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E4" w:rsidRPr="009C2D4F" w:rsidRDefault="00AE6467" w:rsidP="001376FE">
      <w:pPr>
        <w:adjustRightInd w:val="0"/>
        <w:snapToGrid w:val="0"/>
        <w:spacing w:line="360" w:lineRule="auto"/>
        <w:rPr>
          <w:rFonts w:ascii="Book Antiqua" w:hAnsi="Book Antiqua" w:cs="Book Antiqua"/>
          <w:i/>
          <w:iCs/>
          <w:sz w:val="24"/>
          <w:szCs w:val="24"/>
        </w:rPr>
      </w:pPr>
      <w:r w:rsidRPr="009C2D4F">
        <w:rPr>
          <w:rFonts w:ascii="Book Antiqua" w:hAnsi="Book Antiqua" w:cs="Book Antiqua"/>
          <w:b/>
          <w:sz w:val="24"/>
          <w:szCs w:val="24"/>
        </w:rPr>
        <w:t xml:space="preserve">Name of Journal: </w:t>
      </w:r>
      <w:r w:rsidRPr="009C2D4F">
        <w:rPr>
          <w:rFonts w:ascii="Book Antiqua" w:eastAsia="Book Antiqua" w:hAnsi="Book Antiqua" w:cs="Book Antiqua"/>
          <w:b/>
          <w:bCs/>
          <w:i/>
          <w:iCs/>
          <w:sz w:val="24"/>
          <w:szCs w:val="24"/>
        </w:rPr>
        <w:t>World Journal of Gastro</w:t>
      </w:r>
      <w:r w:rsidRPr="009C2D4F">
        <w:rPr>
          <w:rFonts w:ascii="Book Antiqua" w:hAnsi="Book Antiqua" w:cs="Book Antiqua"/>
          <w:b/>
          <w:bCs/>
          <w:i/>
          <w:iCs/>
          <w:sz w:val="24"/>
          <w:szCs w:val="24"/>
        </w:rPr>
        <w:t>enterology</w:t>
      </w:r>
    </w:p>
    <w:p w:rsidR="0064590C" w:rsidRPr="009C2D4F" w:rsidRDefault="00996569" w:rsidP="001376FE">
      <w:pPr>
        <w:widowControl/>
        <w:adjustRightInd w:val="0"/>
        <w:snapToGrid w:val="0"/>
        <w:spacing w:line="360" w:lineRule="auto"/>
        <w:rPr>
          <w:rFonts w:ascii="Book Antiqua" w:eastAsia="宋体" w:hAnsi="Book Antiqua" w:cs="Times New Roman"/>
          <w:b/>
          <w:i/>
          <w:kern w:val="0"/>
          <w:sz w:val="24"/>
          <w:szCs w:val="24"/>
          <w:highlight w:val="white"/>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C2D4F">
        <w:rPr>
          <w:rFonts w:ascii="Book Antiqua" w:eastAsia="宋体" w:hAnsi="Book Antiqua" w:cs="Times New Roman"/>
          <w:b/>
          <w:kern w:val="0"/>
          <w:sz w:val="24"/>
          <w:szCs w:val="24"/>
          <w:highlight w:val="white"/>
          <w:lang w:val="pl-PL"/>
        </w:rPr>
        <w:t>Manuscript NO:</w:t>
      </w:r>
      <w:bookmarkEnd w:id="0"/>
      <w:bookmarkEnd w:id="1"/>
      <w:bookmarkEnd w:id="2"/>
      <w:bookmarkEnd w:id="3"/>
      <w:bookmarkEnd w:id="4"/>
      <w:r w:rsidRPr="009C2D4F">
        <w:rPr>
          <w:rFonts w:ascii="Book Antiqua" w:eastAsia="宋体" w:hAnsi="Book Antiqua" w:cs="Times New Roman"/>
          <w:b/>
          <w:kern w:val="0"/>
          <w:sz w:val="24"/>
          <w:szCs w:val="24"/>
          <w:highlight w:val="white"/>
          <w:lang w:val="pl-PL"/>
        </w:rPr>
        <w:t xml:space="preserve"> </w:t>
      </w:r>
      <w:bookmarkEnd w:id="5"/>
      <w:bookmarkEnd w:id="6"/>
      <w:bookmarkEnd w:id="7"/>
      <w:bookmarkEnd w:id="8"/>
      <w:bookmarkEnd w:id="9"/>
      <w:bookmarkEnd w:id="10"/>
      <w:bookmarkEnd w:id="11"/>
      <w:r w:rsidR="0064590C" w:rsidRPr="009C2D4F">
        <w:rPr>
          <w:rFonts w:ascii="Book Antiqua" w:eastAsia="宋体" w:hAnsi="Book Antiqua" w:cs="Times New Roman"/>
          <w:b/>
          <w:bCs/>
          <w:kern w:val="0"/>
          <w:sz w:val="24"/>
          <w:szCs w:val="24"/>
          <w:highlight w:val="white"/>
          <w:lang w:val="pl-PL"/>
        </w:rPr>
        <w:t>49942</w:t>
      </w:r>
    </w:p>
    <w:p w:rsidR="006C2DE4" w:rsidRPr="009C2D4F" w:rsidRDefault="00AE6467" w:rsidP="001376FE">
      <w:pPr>
        <w:adjustRightInd w:val="0"/>
        <w:snapToGrid w:val="0"/>
        <w:spacing w:line="360" w:lineRule="auto"/>
        <w:rPr>
          <w:rFonts w:ascii="Book Antiqua" w:hAnsi="Book Antiqua" w:cs="Book Antiqua"/>
          <w:sz w:val="24"/>
          <w:szCs w:val="24"/>
        </w:rPr>
      </w:pPr>
      <w:r w:rsidRPr="009C2D4F">
        <w:rPr>
          <w:rFonts w:ascii="Book Antiqua" w:eastAsia="Book Antiqua" w:hAnsi="Book Antiqua" w:cs="Book Antiqua"/>
          <w:b/>
          <w:sz w:val="24"/>
          <w:szCs w:val="24"/>
        </w:rPr>
        <w:t>Manuscript Type:</w:t>
      </w:r>
      <w:r w:rsidRPr="009C2D4F">
        <w:rPr>
          <w:rFonts w:ascii="Book Antiqua" w:hAnsi="Book Antiqua" w:cs="Book Antiqua"/>
          <w:b/>
          <w:sz w:val="24"/>
          <w:szCs w:val="24"/>
        </w:rPr>
        <w:t xml:space="preserve"> </w:t>
      </w:r>
      <w:r w:rsidRPr="009C2D4F">
        <w:rPr>
          <w:rFonts w:ascii="Book Antiqua" w:hAnsi="Book Antiqua" w:cs="Book Antiqua"/>
          <w:b/>
          <w:bCs/>
          <w:sz w:val="24"/>
          <w:szCs w:val="24"/>
        </w:rPr>
        <w:t>O</w:t>
      </w:r>
      <w:r w:rsidR="004D6883" w:rsidRPr="009C2D4F">
        <w:rPr>
          <w:rFonts w:ascii="Book Antiqua" w:hAnsi="Book Antiqua" w:cs="Book Antiqua"/>
          <w:b/>
          <w:bCs/>
          <w:sz w:val="24"/>
          <w:szCs w:val="24"/>
        </w:rPr>
        <w:t>RIGINAL ARTICLE</w:t>
      </w:r>
    </w:p>
    <w:p w:rsidR="004D6883" w:rsidRPr="009C2D4F" w:rsidRDefault="004D6883" w:rsidP="001376FE">
      <w:pPr>
        <w:adjustRightInd w:val="0"/>
        <w:snapToGrid w:val="0"/>
        <w:spacing w:line="360" w:lineRule="auto"/>
        <w:rPr>
          <w:rFonts w:ascii="Book Antiqua" w:hAnsi="Book Antiqua" w:cs="Book Antiqua"/>
          <w:sz w:val="24"/>
          <w:szCs w:val="24"/>
        </w:rPr>
      </w:pPr>
    </w:p>
    <w:p w:rsidR="006C2DE4" w:rsidRPr="009C2D4F" w:rsidRDefault="004D6883" w:rsidP="001376FE">
      <w:pPr>
        <w:adjustRightInd w:val="0"/>
        <w:snapToGrid w:val="0"/>
        <w:spacing w:line="360" w:lineRule="auto"/>
        <w:rPr>
          <w:rFonts w:ascii="Book Antiqua" w:hAnsi="Book Antiqua" w:cs="Book Antiqua"/>
          <w:b/>
          <w:bCs/>
          <w:i/>
          <w:iCs/>
          <w:sz w:val="24"/>
          <w:szCs w:val="24"/>
        </w:rPr>
      </w:pPr>
      <w:r w:rsidRPr="009C2D4F">
        <w:rPr>
          <w:rFonts w:ascii="Book Antiqua" w:hAnsi="Book Antiqua" w:cs="Book Antiqua"/>
          <w:b/>
          <w:bCs/>
          <w:i/>
          <w:iCs/>
          <w:sz w:val="24"/>
          <w:szCs w:val="24"/>
        </w:rPr>
        <w:t>Observational Study</w:t>
      </w:r>
    </w:p>
    <w:p w:rsidR="006C2DE4" w:rsidRPr="009C2D4F" w:rsidRDefault="00AE6467" w:rsidP="001376FE">
      <w:pPr>
        <w:adjustRightInd w:val="0"/>
        <w:snapToGrid w:val="0"/>
        <w:spacing w:line="360" w:lineRule="auto"/>
        <w:rPr>
          <w:rFonts w:ascii="Book Antiqua" w:hAnsi="Book Antiqua"/>
          <w:b/>
          <w:sz w:val="24"/>
          <w:szCs w:val="24"/>
        </w:rPr>
      </w:pPr>
      <w:bookmarkStart w:id="12" w:name="_Hlk16761285"/>
      <w:r w:rsidRPr="009C2D4F">
        <w:rPr>
          <w:rFonts w:ascii="Book Antiqua" w:hAnsi="Book Antiqua"/>
          <w:b/>
          <w:sz w:val="24"/>
          <w:szCs w:val="24"/>
        </w:rPr>
        <w:t xml:space="preserve">Analysis of 72 </w:t>
      </w:r>
      <w:r w:rsidR="004D6883" w:rsidRPr="009C2D4F">
        <w:rPr>
          <w:rFonts w:ascii="Book Antiqua" w:hAnsi="Book Antiqua"/>
          <w:b/>
          <w:sz w:val="24"/>
          <w:szCs w:val="24"/>
        </w:rPr>
        <w:t>p</w:t>
      </w:r>
      <w:r w:rsidRPr="009C2D4F">
        <w:rPr>
          <w:rFonts w:ascii="Book Antiqua" w:hAnsi="Book Antiqua"/>
          <w:b/>
          <w:sz w:val="24"/>
          <w:szCs w:val="24"/>
        </w:rPr>
        <w:t xml:space="preserve">atients with </w:t>
      </w:r>
      <w:r w:rsidR="004D6883" w:rsidRPr="009C2D4F">
        <w:rPr>
          <w:rFonts w:ascii="Book Antiqua" w:hAnsi="Book Antiqua"/>
          <w:b/>
          <w:sz w:val="24"/>
          <w:szCs w:val="24"/>
        </w:rPr>
        <w:t>c</w:t>
      </w:r>
      <w:r w:rsidRPr="009C2D4F">
        <w:rPr>
          <w:rFonts w:ascii="Book Antiqua" w:hAnsi="Book Antiqua"/>
          <w:b/>
          <w:sz w:val="24"/>
          <w:szCs w:val="24"/>
        </w:rPr>
        <w:t xml:space="preserve">olorectal </w:t>
      </w:r>
      <w:r w:rsidR="004D6883" w:rsidRPr="009C2D4F">
        <w:rPr>
          <w:rFonts w:ascii="Book Antiqua" w:hAnsi="Book Antiqua"/>
          <w:b/>
          <w:sz w:val="24"/>
          <w:szCs w:val="24"/>
        </w:rPr>
        <w:t>h</w:t>
      </w:r>
      <w:r w:rsidRPr="009C2D4F">
        <w:rPr>
          <w:rFonts w:ascii="Book Antiqua" w:hAnsi="Book Antiqua"/>
          <w:b/>
          <w:sz w:val="24"/>
          <w:szCs w:val="24"/>
        </w:rPr>
        <w:t>igh</w:t>
      </w:r>
      <w:r w:rsidR="00F23507" w:rsidRPr="009C2D4F">
        <w:rPr>
          <w:rFonts w:ascii="Book Antiqua" w:hAnsi="Book Antiqua"/>
          <w:b/>
          <w:sz w:val="24"/>
          <w:szCs w:val="24"/>
        </w:rPr>
        <w:t>-</w:t>
      </w:r>
      <w:r w:rsidR="004D6883" w:rsidRPr="009C2D4F">
        <w:rPr>
          <w:rFonts w:ascii="Book Antiqua" w:hAnsi="Book Antiqua"/>
          <w:b/>
          <w:sz w:val="24"/>
          <w:szCs w:val="24"/>
        </w:rPr>
        <w:t>g</w:t>
      </w:r>
      <w:r w:rsidRPr="009C2D4F">
        <w:rPr>
          <w:rFonts w:ascii="Book Antiqua" w:hAnsi="Book Antiqua"/>
          <w:b/>
          <w:sz w:val="24"/>
          <w:szCs w:val="24"/>
        </w:rPr>
        <w:t xml:space="preserve">rade </w:t>
      </w:r>
      <w:r w:rsidR="001F63E9" w:rsidRPr="009C2D4F">
        <w:rPr>
          <w:rFonts w:ascii="Book Antiqua" w:hAnsi="Book Antiqua"/>
          <w:b/>
          <w:sz w:val="24"/>
          <w:szCs w:val="24"/>
        </w:rPr>
        <w:t>n</w:t>
      </w:r>
      <w:r w:rsidRPr="009C2D4F">
        <w:rPr>
          <w:rFonts w:ascii="Book Antiqua" w:hAnsi="Book Antiqua"/>
          <w:b/>
          <w:sz w:val="24"/>
          <w:szCs w:val="24"/>
        </w:rPr>
        <w:t xml:space="preserve">euroendocrine </w:t>
      </w:r>
      <w:r w:rsidR="004D6883" w:rsidRPr="009C2D4F">
        <w:rPr>
          <w:rFonts w:ascii="Book Antiqua" w:hAnsi="Book Antiqua"/>
          <w:b/>
          <w:sz w:val="24"/>
          <w:szCs w:val="24"/>
        </w:rPr>
        <w:t>n</w:t>
      </w:r>
      <w:r w:rsidRPr="009C2D4F">
        <w:rPr>
          <w:rFonts w:ascii="Book Antiqua" w:hAnsi="Book Antiqua"/>
          <w:b/>
          <w:sz w:val="24"/>
          <w:szCs w:val="24"/>
        </w:rPr>
        <w:t>eoplasm</w:t>
      </w:r>
      <w:r w:rsidR="000172DC" w:rsidRPr="009C2D4F">
        <w:rPr>
          <w:rFonts w:ascii="Book Antiqua" w:hAnsi="Book Antiqua"/>
          <w:b/>
          <w:sz w:val="24"/>
          <w:szCs w:val="24"/>
        </w:rPr>
        <w:t>s</w:t>
      </w:r>
      <w:r w:rsidRPr="009C2D4F">
        <w:rPr>
          <w:rFonts w:ascii="Book Antiqua" w:hAnsi="Book Antiqua"/>
          <w:b/>
          <w:sz w:val="24"/>
          <w:szCs w:val="24"/>
        </w:rPr>
        <w:t xml:space="preserve"> from </w:t>
      </w:r>
      <w:r w:rsidR="004D6883" w:rsidRPr="009C2D4F">
        <w:rPr>
          <w:rFonts w:ascii="Book Antiqua" w:hAnsi="Book Antiqua"/>
          <w:b/>
          <w:sz w:val="24"/>
          <w:szCs w:val="24"/>
        </w:rPr>
        <w:t>t</w:t>
      </w:r>
      <w:r w:rsidRPr="009C2D4F">
        <w:rPr>
          <w:rFonts w:ascii="Book Antiqua" w:hAnsi="Book Antiqua"/>
          <w:b/>
          <w:sz w:val="24"/>
          <w:szCs w:val="24"/>
        </w:rPr>
        <w:t xml:space="preserve">hree Chinese </w:t>
      </w:r>
      <w:r w:rsidR="004D6883" w:rsidRPr="009C2D4F">
        <w:rPr>
          <w:rFonts w:ascii="Book Antiqua" w:hAnsi="Book Antiqua"/>
          <w:b/>
          <w:sz w:val="24"/>
          <w:szCs w:val="24"/>
        </w:rPr>
        <w:t>h</w:t>
      </w:r>
      <w:r w:rsidRPr="009C2D4F">
        <w:rPr>
          <w:rFonts w:ascii="Book Antiqua" w:hAnsi="Book Antiqua"/>
          <w:b/>
          <w:sz w:val="24"/>
          <w:szCs w:val="24"/>
        </w:rPr>
        <w:t>ospitals</w:t>
      </w:r>
    </w:p>
    <w:bookmarkEnd w:id="12"/>
    <w:p w:rsidR="006C2DE4" w:rsidRPr="009C2D4F" w:rsidRDefault="006C2DE4" w:rsidP="001376FE">
      <w:pPr>
        <w:adjustRightInd w:val="0"/>
        <w:snapToGrid w:val="0"/>
        <w:spacing w:line="360" w:lineRule="auto"/>
        <w:rPr>
          <w:rFonts w:ascii="Book Antiqua" w:hAnsi="Book Antiqua"/>
          <w:sz w:val="24"/>
          <w:szCs w:val="24"/>
        </w:rPr>
      </w:pPr>
    </w:p>
    <w:p w:rsidR="00996569" w:rsidRPr="009C2D4F" w:rsidRDefault="001F63E9" w:rsidP="001376FE">
      <w:pPr>
        <w:widowControl/>
        <w:adjustRightInd w:val="0"/>
        <w:snapToGrid w:val="0"/>
        <w:spacing w:line="360" w:lineRule="auto"/>
        <w:rPr>
          <w:rFonts w:ascii="Book Antiqua" w:eastAsia="宋体" w:hAnsi="Book Antiqua" w:cs="Times New Roman"/>
          <w:b/>
          <w:kern w:val="0"/>
          <w:sz w:val="24"/>
          <w:szCs w:val="24"/>
          <w:highlight w:val="white"/>
        </w:rPr>
      </w:pPr>
      <w:bookmarkStart w:id="13" w:name="OLE_LINK116"/>
      <w:bookmarkStart w:id="14" w:name="OLE_LINK217"/>
      <w:bookmarkStart w:id="15" w:name="OLE_LINK266"/>
      <w:r w:rsidRPr="009C2D4F">
        <w:rPr>
          <w:rFonts w:ascii="Book Antiqua" w:hAnsi="Book Antiqua"/>
          <w:bCs/>
          <w:sz w:val="24"/>
          <w:szCs w:val="24"/>
        </w:rPr>
        <w:t xml:space="preserve">Wang ZJ </w:t>
      </w:r>
      <w:r w:rsidRPr="009C2D4F">
        <w:rPr>
          <w:rFonts w:ascii="Book Antiqua" w:hAnsi="Book Antiqua"/>
          <w:bCs/>
          <w:i/>
          <w:iCs/>
          <w:sz w:val="24"/>
          <w:szCs w:val="24"/>
        </w:rPr>
        <w:t xml:space="preserve">et al. </w:t>
      </w:r>
      <w:r w:rsidR="00EE0703" w:rsidRPr="009C2D4F">
        <w:rPr>
          <w:rFonts w:ascii="Book Antiqua" w:hAnsi="Book Antiqua"/>
          <w:bCs/>
          <w:sz w:val="24"/>
          <w:szCs w:val="24"/>
        </w:rPr>
        <w:t xml:space="preserve">Colorectal </w:t>
      </w:r>
      <w:r w:rsidRPr="009C2D4F">
        <w:rPr>
          <w:rFonts w:ascii="Book Antiqua" w:hAnsi="Book Antiqua"/>
          <w:bCs/>
          <w:sz w:val="24"/>
          <w:szCs w:val="24"/>
        </w:rPr>
        <w:t>h</w:t>
      </w:r>
      <w:r w:rsidR="00EE0703" w:rsidRPr="009C2D4F">
        <w:rPr>
          <w:rFonts w:ascii="Book Antiqua" w:hAnsi="Book Antiqua"/>
          <w:bCs/>
          <w:sz w:val="24"/>
          <w:szCs w:val="24"/>
        </w:rPr>
        <w:t>igh-</w:t>
      </w:r>
      <w:r w:rsidRPr="009C2D4F">
        <w:rPr>
          <w:rFonts w:ascii="Book Antiqua" w:hAnsi="Book Antiqua"/>
          <w:bCs/>
          <w:sz w:val="24"/>
          <w:szCs w:val="24"/>
        </w:rPr>
        <w:t>g</w:t>
      </w:r>
      <w:r w:rsidR="00EE0703" w:rsidRPr="009C2D4F">
        <w:rPr>
          <w:rFonts w:ascii="Book Antiqua" w:hAnsi="Book Antiqua"/>
          <w:bCs/>
          <w:sz w:val="24"/>
          <w:szCs w:val="24"/>
        </w:rPr>
        <w:t xml:space="preserve">rade </w:t>
      </w:r>
      <w:r w:rsidRPr="009C2D4F">
        <w:rPr>
          <w:rFonts w:ascii="Book Antiqua" w:hAnsi="Book Antiqua"/>
          <w:bCs/>
          <w:sz w:val="24"/>
          <w:szCs w:val="24"/>
        </w:rPr>
        <w:t>n</w:t>
      </w:r>
      <w:r w:rsidR="00EE0703" w:rsidRPr="009C2D4F">
        <w:rPr>
          <w:rFonts w:ascii="Book Antiqua" w:hAnsi="Book Antiqua"/>
          <w:bCs/>
          <w:sz w:val="24"/>
          <w:szCs w:val="24"/>
        </w:rPr>
        <w:t xml:space="preserve">euroendocrine </w:t>
      </w:r>
      <w:r w:rsidRPr="009C2D4F">
        <w:rPr>
          <w:rFonts w:ascii="Book Antiqua" w:hAnsi="Book Antiqua"/>
          <w:bCs/>
          <w:sz w:val="24"/>
          <w:szCs w:val="24"/>
        </w:rPr>
        <w:t>n</w:t>
      </w:r>
      <w:r w:rsidR="00EE0703" w:rsidRPr="009C2D4F">
        <w:rPr>
          <w:rFonts w:ascii="Book Antiqua" w:hAnsi="Book Antiqua"/>
          <w:bCs/>
          <w:sz w:val="24"/>
          <w:szCs w:val="24"/>
        </w:rPr>
        <w:t>eoplasms</w:t>
      </w:r>
      <w:bookmarkEnd w:id="13"/>
    </w:p>
    <w:bookmarkEnd w:id="14"/>
    <w:bookmarkEnd w:id="15"/>
    <w:p w:rsidR="00996569" w:rsidRPr="009C2D4F" w:rsidRDefault="00996569"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bCs/>
          <w:sz w:val="24"/>
          <w:szCs w:val="24"/>
        </w:rPr>
      </w:pPr>
      <w:r w:rsidRPr="009C2D4F">
        <w:rPr>
          <w:rFonts w:ascii="Book Antiqua" w:hAnsi="Book Antiqua"/>
          <w:bCs/>
          <w:sz w:val="24"/>
          <w:szCs w:val="24"/>
        </w:rPr>
        <w:t>Zhi-Jie Wang,</w:t>
      </w:r>
      <w:r w:rsidR="004F21FE" w:rsidRPr="009C2D4F">
        <w:rPr>
          <w:rFonts w:ascii="Book Antiqua" w:hAnsi="Book Antiqua"/>
          <w:bCs/>
          <w:sz w:val="24"/>
          <w:szCs w:val="24"/>
        </w:rPr>
        <w:t xml:space="preserve"> Ke </w:t>
      </w:r>
      <w:r w:rsidR="005E12C2" w:rsidRPr="009C2D4F">
        <w:rPr>
          <w:rFonts w:ascii="Book Antiqua" w:hAnsi="Book Antiqua"/>
          <w:bCs/>
          <w:sz w:val="24"/>
          <w:szCs w:val="24"/>
        </w:rPr>
        <w:t xml:space="preserve">An, Rui Li, Wei </w:t>
      </w:r>
      <w:r w:rsidR="00056CF5" w:rsidRPr="009C2D4F">
        <w:rPr>
          <w:rFonts w:ascii="Book Antiqua" w:hAnsi="Book Antiqua"/>
          <w:bCs/>
          <w:sz w:val="24"/>
          <w:szCs w:val="24"/>
        </w:rPr>
        <w:t xml:space="preserve">Shen, </w:t>
      </w:r>
      <w:r w:rsidR="00451086" w:rsidRPr="009C2D4F">
        <w:rPr>
          <w:rFonts w:ascii="Book Antiqua" w:hAnsi="Book Antiqua"/>
          <w:bCs/>
          <w:sz w:val="24"/>
          <w:szCs w:val="24"/>
        </w:rPr>
        <w:t>Man-Dula Bao,</w:t>
      </w:r>
      <w:r w:rsidRPr="009C2D4F">
        <w:rPr>
          <w:rFonts w:ascii="Book Antiqua" w:hAnsi="Book Antiqua"/>
          <w:bCs/>
          <w:sz w:val="24"/>
          <w:szCs w:val="24"/>
        </w:rPr>
        <w:t xml:space="preserve"> Jin-Hua Tao, </w:t>
      </w:r>
      <w:r w:rsidR="0069388D" w:rsidRPr="009C2D4F">
        <w:rPr>
          <w:rFonts w:ascii="Book Antiqua" w:hAnsi="Book Antiqua"/>
          <w:bCs/>
          <w:sz w:val="24"/>
          <w:szCs w:val="24"/>
        </w:rPr>
        <w:t>Jia-N</w:t>
      </w:r>
      <w:r w:rsidRPr="009C2D4F">
        <w:rPr>
          <w:rFonts w:ascii="Book Antiqua" w:hAnsi="Book Antiqua"/>
          <w:bCs/>
          <w:sz w:val="24"/>
          <w:szCs w:val="24"/>
        </w:rPr>
        <w:t xml:space="preserve">an Chen, Shi-Wen Mei, Hai-Yu Shen, </w:t>
      </w:r>
      <w:r w:rsidR="008D1136" w:rsidRPr="009C2D4F">
        <w:rPr>
          <w:rFonts w:ascii="Book Antiqua" w:hAnsi="Book Antiqua"/>
          <w:bCs/>
          <w:sz w:val="24"/>
          <w:szCs w:val="24"/>
        </w:rPr>
        <w:t xml:space="preserve">Yun-Bin Ma, </w:t>
      </w:r>
      <w:r w:rsidRPr="009C2D4F">
        <w:rPr>
          <w:rFonts w:ascii="Book Antiqua" w:hAnsi="Book Antiqua"/>
          <w:bCs/>
          <w:sz w:val="24"/>
          <w:szCs w:val="24"/>
        </w:rPr>
        <w:t>Fu-Qiang Zhao,</w:t>
      </w:r>
      <w:r w:rsidR="00A96A36" w:rsidRPr="009C2D4F">
        <w:rPr>
          <w:rFonts w:ascii="Book Antiqua" w:hAnsi="Book Antiqua"/>
          <w:bCs/>
          <w:sz w:val="24"/>
          <w:szCs w:val="24"/>
        </w:rPr>
        <w:t xml:space="preserve"> Fang-Ze Wei,</w:t>
      </w:r>
      <w:r w:rsidRPr="009C2D4F">
        <w:rPr>
          <w:rFonts w:ascii="Book Antiqua" w:hAnsi="Book Antiqua"/>
          <w:bCs/>
          <w:sz w:val="24"/>
          <w:szCs w:val="24"/>
        </w:rPr>
        <w:t xml:space="preserve"> Qian Liu</w:t>
      </w:r>
    </w:p>
    <w:p w:rsidR="006C2DE4" w:rsidRPr="009C2D4F" w:rsidRDefault="006C2DE4" w:rsidP="001376FE">
      <w:pPr>
        <w:adjustRightInd w:val="0"/>
        <w:snapToGrid w:val="0"/>
        <w:spacing w:line="360" w:lineRule="auto"/>
        <w:rPr>
          <w:rFonts w:ascii="Book Antiqua" w:hAnsi="Book Antiqua"/>
          <w:b/>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Zhi-Jie Wang, </w:t>
      </w:r>
      <w:r w:rsidR="00F7450E" w:rsidRPr="009C2D4F">
        <w:rPr>
          <w:rFonts w:ascii="Book Antiqua" w:hAnsi="Book Antiqua"/>
          <w:b/>
          <w:sz w:val="24"/>
          <w:szCs w:val="24"/>
        </w:rPr>
        <w:t xml:space="preserve">Man-Dula Bao, </w:t>
      </w:r>
      <w:r w:rsidR="0069388D" w:rsidRPr="009C2D4F">
        <w:rPr>
          <w:rFonts w:ascii="Book Antiqua" w:hAnsi="Book Antiqua"/>
          <w:b/>
          <w:sz w:val="24"/>
          <w:szCs w:val="24"/>
        </w:rPr>
        <w:t>Jia-N</w:t>
      </w:r>
      <w:r w:rsidRPr="009C2D4F">
        <w:rPr>
          <w:rFonts w:ascii="Book Antiqua" w:hAnsi="Book Antiqua"/>
          <w:b/>
          <w:sz w:val="24"/>
          <w:szCs w:val="24"/>
        </w:rPr>
        <w:t xml:space="preserve">an Chen, Shi-Wen Mei, Hai-Yu Shen, </w:t>
      </w:r>
      <w:r w:rsidR="008D1136" w:rsidRPr="009C2D4F">
        <w:rPr>
          <w:rFonts w:ascii="Book Antiqua" w:hAnsi="Book Antiqua"/>
          <w:b/>
          <w:sz w:val="24"/>
          <w:szCs w:val="24"/>
        </w:rPr>
        <w:t xml:space="preserve">Yun-Bin Ma, </w:t>
      </w:r>
      <w:r w:rsidRPr="009C2D4F">
        <w:rPr>
          <w:rFonts w:ascii="Book Antiqua" w:hAnsi="Book Antiqua"/>
          <w:b/>
          <w:sz w:val="24"/>
          <w:szCs w:val="24"/>
        </w:rPr>
        <w:t xml:space="preserve">Fu-Qiang Zhao, </w:t>
      </w:r>
      <w:r w:rsidR="00A96A36" w:rsidRPr="009C2D4F">
        <w:rPr>
          <w:rFonts w:ascii="Book Antiqua" w:hAnsi="Book Antiqua"/>
          <w:b/>
          <w:sz w:val="24"/>
          <w:szCs w:val="24"/>
        </w:rPr>
        <w:t xml:space="preserve">Fang-Ze Wei, </w:t>
      </w:r>
      <w:r w:rsidRPr="009C2D4F">
        <w:rPr>
          <w:rFonts w:ascii="Book Antiqua" w:hAnsi="Book Antiqua"/>
          <w:b/>
          <w:sz w:val="24"/>
          <w:szCs w:val="24"/>
        </w:rPr>
        <w:t xml:space="preserve">Qian Liu, </w:t>
      </w:r>
      <w:r w:rsidRPr="009C2D4F">
        <w:rPr>
          <w:rFonts w:ascii="Book Antiqua" w:hAnsi="Book Antiqua"/>
          <w:sz w:val="24"/>
          <w:szCs w:val="24"/>
        </w:rPr>
        <w:t xml:space="preserve">Department of Colorectal Surgery, National Cancer Center/Cancer Hospital, Chinese Academy of Medical Sciences and Peking Union </w:t>
      </w:r>
      <w:r w:rsidR="00A30AE6" w:rsidRPr="001B38C4">
        <w:rPr>
          <w:rFonts w:ascii="Book Antiqua" w:hAnsi="Book Antiqua" w:hint="eastAsia"/>
          <w:sz w:val="24"/>
          <w:szCs w:val="24"/>
        </w:rPr>
        <w:t>Medical</w:t>
      </w:r>
      <w:r w:rsidR="00A30AE6">
        <w:rPr>
          <w:rFonts w:ascii="Book Antiqua" w:hAnsi="Book Antiqua" w:hint="eastAsia"/>
          <w:sz w:val="24"/>
          <w:szCs w:val="24"/>
        </w:rPr>
        <w:t xml:space="preserve"> </w:t>
      </w:r>
      <w:r w:rsidRPr="009C2D4F">
        <w:rPr>
          <w:rFonts w:ascii="Book Antiqua" w:hAnsi="Book Antiqua"/>
          <w:sz w:val="24"/>
          <w:szCs w:val="24"/>
        </w:rPr>
        <w:t>College, Beijing 100021, China</w:t>
      </w:r>
    </w:p>
    <w:p w:rsidR="002E6914" w:rsidRDefault="002E6914" w:rsidP="001376FE">
      <w:pPr>
        <w:adjustRightInd w:val="0"/>
        <w:snapToGrid w:val="0"/>
        <w:spacing w:line="360" w:lineRule="auto"/>
        <w:rPr>
          <w:rFonts w:ascii="Book Antiqua" w:hAnsi="Book Antiqua"/>
          <w:b/>
          <w:sz w:val="24"/>
          <w:szCs w:val="24"/>
        </w:rPr>
      </w:pPr>
    </w:p>
    <w:p w:rsidR="00E1186F" w:rsidRPr="009C2D4F" w:rsidRDefault="002E3401"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Ke </w:t>
      </w:r>
      <w:r w:rsidR="00AE6467" w:rsidRPr="009C2D4F">
        <w:rPr>
          <w:rFonts w:ascii="Book Antiqua" w:hAnsi="Book Antiqua"/>
          <w:b/>
          <w:sz w:val="24"/>
          <w:szCs w:val="24"/>
        </w:rPr>
        <w:t xml:space="preserve">An, </w:t>
      </w:r>
      <w:r w:rsidR="00AE6467" w:rsidRPr="009C2D4F">
        <w:rPr>
          <w:rFonts w:ascii="Book Antiqua" w:hAnsi="Book Antiqua"/>
          <w:sz w:val="24"/>
          <w:szCs w:val="24"/>
        </w:rPr>
        <w:t>Department of General Surgery, China-Japan Friendship Hospital, Beijing 100029, China</w:t>
      </w:r>
    </w:p>
    <w:p w:rsidR="002E6914" w:rsidRDefault="002E6914" w:rsidP="001376FE">
      <w:pPr>
        <w:adjustRightInd w:val="0"/>
        <w:snapToGrid w:val="0"/>
        <w:spacing w:line="360" w:lineRule="auto"/>
        <w:rPr>
          <w:rFonts w:ascii="Book Antiqua" w:hAnsi="Book Antiqua"/>
          <w:b/>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Rui Li, </w:t>
      </w:r>
      <w:r w:rsidRPr="009C2D4F">
        <w:rPr>
          <w:rFonts w:ascii="Book Antiqua" w:hAnsi="Book Antiqua"/>
          <w:sz w:val="24"/>
          <w:szCs w:val="24"/>
        </w:rPr>
        <w:t>Department of General Surgery, Beijing Hospital, Beijing 100730, China</w:t>
      </w:r>
    </w:p>
    <w:p w:rsidR="002E6914" w:rsidRDefault="002E6914" w:rsidP="001376FE">
      <w:pPr>
        <w:adjustRightInd w:val="0"/>
        <w:snapToGrid w:val="0"/>
        <w:spacing w:line="360" w:lineRule="auto"/>
        <w:rPr>
          <w:rFonts w:ascii="Book Antiqua" w:hAnsi="Book Antiqua"/>
          <w:b/>
          <w:sz w:val="24"/>
          <w:szCs w:val="24"/>
        </w:rPr>
      </w:pPr>
    </w:p>
    <w:p w:rsidR="00E1186F" w:rsidRPr="009C2D4F" w:rsidRDefault="005726E5"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Wei </w:t>
      </w:r>
      <w:r w:rsidR="00AE6467" w:rsidRPr="009C2D4F">
        <w:rPr>
          <w:rFonts w:ascii="Book Antiqua" w:hAnsi="Book Antiqua"/>
          <w:b/>
          <w:sz w:val="24"/>
          <w:szCs w:val="24"/>
        </w:rPr>
        <w:t xml:space="preserve">Shen, </w:t>
      </w:r>
      <w:r w:rsidR="00AE6467" w:rsidRPr="009C2D4F">
        <w:rPr>
          <w:rFonts w:ascii="Book Antiqua" w:hAnsi="Book Antiqua"/>
          <w:sz w:val="24"/>
          <w:szCs w:val="24"/>
        </w:rPr>
        <w:t>Department of Orthopedic</w:t>
      </w:r>
      <w:r w:rsidR="00BF3A89">
        <w:rPr>
          <w:rFonts w:ascii="Book Antiqua" w:hAnsi="Book Antiqua"/>
          <w:sz w:val="24"/>
          <w:szCs w:val="24"/>
        </w:rPr>
        <w:t>s</w:t>
      </w:r>
      <w:r w:rsidR="00AE6467" w:rsidRPr="009C2D4F">
        <w:rPr>
          <w:rFonts w:ascii="Book Antiqua" w:hAnsi="Book Antiqua"/>
          <w:sz w:val="24"/>
          <w:szCs w:val="24"/>
        </w:rPr>
        <w:t>, Lanzhou University Second Hospital, Lanzhou 730030, China</w:t>
      </w:r>
    </w:p>
    <w:p w:rsidR="002E6914" w:rsidRPr="00BF3A89" w:rsidRDefault="002E6914" w:rsidP="001376FE">
      <w:pPr>
        <w:adjustRightInd w:val="0"/>
        <w:snapToGrid w:val="0"/>
        <w:spacing w:line="360" w:lineRule="auto"/>
        <w:rPr>
          <w:rFonts w:ascii="Book Antiqua" w:hAnsi="Book Antiqua"/>
          <w:b/>
          <w:sz w:val="24"/>
          <w:szCs w:val="24"/>
        </w:rPr>
      </w:pPr>
    </w:p>
    <w:p w:rsidR="00B41980"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Jin-Hua Tao, </w:t>
      </w:r>
      <w:r w:rsidRPr="009C2D4F">
        <w:rPr>
          <w:rFonts w:ascii="Book Antiqua" w:hAnsi="Book Antiqua"/>
          <w:sz w:val="24"/>
          <w:szCs w:val="24"/>
        </w:rPr>
        <w:t>Department of Colorectal Surgery, University of Chinese Academy of Sciences Zhejiang Cancer Hospital, Hangzhou 310022,</w:t>
      </w:r>
      <w:r w:rsidR="00F23507" w:rsidRPr="009C2D4F">
        <w:rPr>
          <w:rFonts w:ascii="Book Antiqua" w:hAnsi="Book Antiqua"/>
          <w:sz w:val="24"/>
          <w:szCs w:val="24"/>
        </w:rPr>
        <w:t xml:space="preserve"> </w:t>
      </w:r>
      <w:r w:rsidRPr="009C2D4F">
        <w:rPr>
          <w:rFonts w:ascii="Book Antiqua" w:hAnsi="Book Antiqua"/>
          <w:sz w:val="24"/>
          <w:szCs w:val="24"/>
        </w:rPr>
        <w:t>China</w:t>
      </w:r>
    </w:p>
    <w:p w:rsidR="00E1186F" w:rsidRPr="009C2D4F" w:rsidRDefault="00E1186F"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eastAsia="Book Antiqua" w:hAnsi="Book Antiqua" w:cs="Book Antiqua"/>
          <w:sz w:val="24"/>
          <w:szCs w:val="24"/>
        </w:rPr>
      </w:pPr>
      <w:r w:rsidRPr="009C2D4F">
        <w:rPr>
          <w:rFonts w:ascii="Book Antiqua" w:eastAsia="Book Antiqua" w:hAnsi="Book Antiqua" w:cs="Book Antiqua"/>
          <w:b/>
          <w:sz w:val="24"/>
          <w:szCs w:val="24"/>
        </w:rPr>
        <w:lastRenderedPageBreak/>
        <w:t xml:space="preserve">ORCID number: </w:t>
      </w:r>
      <w:r w:rsidRPr="009C2D4F">
        <w:rPr>
          <w:rFonts w:ascii="Book Antiqua" w:eastAsia="Book Antiqua" w:hAnsi="Book Antiqua" w:cs="Book Antiqua"/>
          <w:sz w:val="24"/>
          <w:szCs w:val="24"/>
        </w:rPr>
        <w:t xml:space="preserve">Zhi-Jie Wang (0000-0003-2930-4668); </w:t>
      </w:r>
      <w:r w:rsidR="005726E5" w:rsidRPr="009C2D4F">
        <w:rPr>
          <w:rFonts w:ascii="Book Antiqua" w:eastAsia="Book Antiqua" w:hAnsi="Book Antiqua" w:cs="Book Antiqua"/>
          <w:sz w:val="24"/>
          <w:szCs w:val="24"/>
        </w:rPr>
        <w:t>Ke</w:t>
      </w:r>
      <w:r w:rsidR="005726E5" w:rsidRPr="009C2D4F">
        <w:rPr>
          <w:rFonts w:ascii="Book Antiqua" w:hAnsi="Book Antiqua" w:cs="Book Antiqua"/>
          <w:sz w:val="24"/>
          <w:szCs w:val="24"/>
        </w:rPr>
        <w:t xml:space="preserve"> </w:t>
      </w:r>
      <w:r w:rsidR="00CD755A" w:rsidRPr="009C2D4F">
        <w:rPr>
          <w:rFonts w:ascii="Book Antiqua" w:eastAsia="Book Antiqua" w:hAnsi="Book Antiqua" w:cs="Book Antiqua"/>
          <w:sz w:val="24"/>
          <w:szCs w:val="24"/>
        </w:rPr>
        <w:t>An</w:t>
      </w:r>
      <w:r w:rsidR="005726E5" w:rsidRPr="009C2D4F">
        <w:rPr>
          <w:rFonts w:ascii="Book Antiqua" w:hAnsi="Book Antiqua" w:cs="Book Antiqua"/>
          <w:sz w:val="24"/>
          <w:szCs w:val="24"/>
        </w:rPr>
        <w:t xml:space="preserve"> (0000-0002-5608-9521); Rui </w:t>
      </w:r>
      <w:r w:rsidR="00CD755A" w:rsidRPr="009C2D4F">
        <w:rPr>
          <w:rFonts w:ascii="Book Antiqua" w:hAnsi="Book Antiqua" w:cs="Book Antiqua"/>
          <w:sz w:val="24"/>
          <w:szCs w:val="24"/>
        </w:rPr>
        <w:t>Li (</w:t>
      </w:r>
      <w:r w:rsidR="005F0223" w:rsidRPr="009C2D4F">
        <w:rPr>
          <w:rFonts w:ascii="Book Antiqua" w:hAnsi="Book Antiqua" w:cs="Book Antiqua"/>
          <w:sz w:val="24"/>
          <w:szCs w:val="24"/>
        </w:rPr>
        <w:t>0000-0001-5448-6868</w:t>
      </w:r>
      <w:r w:rsidR="005726E5" w:rsidRPr="009C2D4F">
        <w:rPr>
          <w:rFonts w:ascii="Book Antiqua" w:hAnsi="Book Antiqua" w:cs="Book Antiqua"/>
          <w:sz w:val="24"/>
          <w:szCs w:val="24"/>
        </w:rPr>
        <w:t xml:space="preserve">); Wei </w:t>
      </w:r>
      <w:r w:rsidR="00CD755A" w:rsidRPr="009C2D4F">
        <w:rPr>
          <w:rFonts w:ascii="Book Antiqua" w:hAnsi="Book Antiqua" w:cs="Book Antiqua"/>
          <w:sz w:val="24"/>
          <w:szCs w:val="24"/>
        </w:rPr>
        <w:t>Shen</w:t>
      </w:r>
      <w:r w:rsidR="001174AA" w:rsidRPr="009C2D4F">
        <w:rPr>
          <w:rFonts w:ascii="Book Antiqua" w:hAnsi="Book Antiqua" w:cs="Book Antiqua"/>
          <w:sz w:val="24"/>
          <w:szCs w:val="24"/>
        </w:rPr>
        <w:t xml:space="preserve"> (0000-0001-7687-0086); Man-</w:t>
      </w:r>
      <w:r w:rsidR="001205B1" w:rsidRPr="009C2D4F">
        <w:rPr>
          <w:rFonts w:ascii="Book Antiqua" w:hAnsi="Book Antiqua" w:cs="Book Antiqua"/>
          <w:sz w:val="24"/>
          <w:szCs w:val="24"/>
        </w:rPr>
        <w:t>D</w:t>
      </w:r>
      <w:r w:rsidR="001174AA" w:rsidRPr="009C2D4F">
        <w:rPr>
          <w:rFonts w:ascii="Book Antiqua" w:hAnsi="Book Antiqua" w:cs="Book Antiqua"/>
          <w:sz w:val="24"/>
          <w:szCs w:val="24"/>
        </w:rPr>
        <w:t xml:space="preserve">ula </w:t>
      </w:r>
      <w:r w:rsidR="00CD755A" w:rsidRPr="009C2D4F">
        <w:rPr>
          <w:rFonts w:ascii="Book Antiqua" w:hAnsi="Book Antiqua" w:cs="Book Antiqua"/>
          <w:sz w:val="24"/>
          <w:szCs w:val="24"/>
        </w:rPr>
        <w:t>Bao (</w:t>
      </w:r>
      <w:r w:rsidR="00791C4F" w:rsidRPr="009C2D4F">
        <w:rPr>
          <w:rFonts w:ascii="Book Antiqua" w:hAnsi="Book Antiqua" w:cs="Book Antiqua"/>
          <w:sz w:val="24"/>
          <w:szCs w:val="24"/>
        </w:rPr>
        <w:t>0000-0001-6673-2480</w:t>
      </w:r>
      <w:r w:rsidR="00CD755A" w:rsidRPr="009C2D4F">
        <w:rPr>
          <w:rFonts w:ascii="Book Antiqua" w:hAnsi="Book Antiqua" w:cs="Book Antiqua"/>
          <w:sz w:val="24"/>
          <w:szCs w:val="24"/>
        </w:rPr>
        <w:t xml:space="preserve">); </w:t>
      </w:r>
      <w:r w:rsidRPr="009C2D4F">
        <w:rPr>
          <w:rFonts w:ascii="Book Antiqua" w:eastAsia="Book Antiqua" w:hAnsi="Book Antiqua" w:cs="Book Antiqua"/>
          <w:sz w:val="24"/>
          <w:szCs w:val="24"/>
        </w:rPr>
        <w:t xml:space="preserve">Jin-Hua Tao (0000-0003-4703-9271); </w:t>
      </w:r>
      <w:r w:rsidR="0069388D" w:rsidRPr="009C2D4F">
        <w:rPr>
          <w:rFonts w:ascii="Book Antiqua" w:eastAsia="Book Antiqua" w:hAnsi="Book Antiqua" w:cs="Book Antiqua"/>
          <w:sz w:val="24"/>
          <w:szCs w:val="24"/>
        </w:rPr>
        <w:t>Jia-</w:t>
      </w:r>
      <w:r w:rsidR="0069388D" w:rsidRPr="009C2D4F">
        <w:rPr>
          <w:rFonts w:ascii="Book Antiqua" w:hAnsi="Book Antiqua" w:cs="Book Antiqua"/>
          <w:sz w:val="24"/>
          <w:szCs w:val="24"/>
        </w:rPr>
        <w:t>N</w:t>
      </w:r>
      <w:r w:rsidRPr="009C2D4F">
        <w:rPr>
          <w:rFonts w:ascii="Book Antiqua" w:eastAsia="Book Antiqua" w:hAnsi="Book Antiqua" w:cs="Book Antiqua"/>
          <w:sz w:val="24"/>
          <w:szCs w:val="24"/>
        </w:rPr>
        <w:t>an Chen (0000-0002-6673-6884); Shi-Wen Mei (0000-0002-9735-3261); Hai-Yu Shen</w:t>
      </w:r>
      <w:r w:rsidRPr="009C2D4F">
        <w:rPr>
          <w:rFonts w:ascii="Book Antiqua" w:eastAsia="宋体" w:hAnsi="Book Antiqua" w:cs="宋体"/>
          <w:sz w:val="24"/>
          <w:szCs w:val="24"/>
        </w:rPr>
        <w:t>（</w:t>
      </w:r>
      <w:r w:rsidRPr="009C2D4F">
        <w:rPr>
          <w:rFonts w:ascii="Book Antiqua" w:eastAsia="Book Antiqua" w:hAnsi="Book Antiqua" w:cs="Book Antiqua"/>
          <w:sz w:val="24"/>
          <w:szCs w:val="24"/>
        </w:rPr>
        <w:t xml:space="preserve">0000-0002-2961-5098); </w:t>
      </w:r>
      <w:r w:rsidR="0069388D" w:rsidRPr="009C2D4F">
        <w:rPr>
          <w:rFonts w:ascii="Book Antiqua" w:hAnsi="Book Antiqua" w:cs="Book Antiqua"/>
          <w:sz w:val="24"/>
          <w:szCs w:val="24"/>
        </w:rPr>
        <w:t>Yun-B</w:t>
      </w:r>
      <w:r w:rsidR="005F0223" w:rsidRPr="009C2D4F">
        <w:rPr>
          <w:rFonts w:ascii="Book Antiqua" w:hAnsi="Book Antiqua" w:cs="Book Antiqua"/>
          <w:sz w:val="24"/>
          <w:szCs w:val="24"/>
        </w:rPr>
        <w:t>in Ma (0000-0001-6709-568X)</w:t>
      </w:r>
      <w:r w:rsidR="000E6283" w:rsidRPr="009C2D4F">
        <w:rPr>
          <w:rFonts w:ascii="Book Antiqua" w:hAnsi="Book Antiqua" w:cs="Book Antiqua"/>
          <w:sz w:val="24"/>
          <w:szCs w:val="24"/>
        </w:rPr>
        <w:t>;</w:t>
      </w:r>
      <w:r w:rsidR="005F0223" w:rsidRPr="009C2D4F">
        <w:rPr>
          <w:rFonts w:ascii="Book Antiqua" w:hAnsi="Book Antiqua" w:cs="Book Antiqua"/>
          <w:sz w:val="24"/>
          <w:szCs w:val="24"/>
        </w:rPr>
        <w:t xml:space="preserve"> </w:t>
      </w:r>
      <w:r w:rsidRPr="009C2D4F">
        <w:rPr>
          <w:rFonts w:ascii="Book Antiqua" w:eastAsia="Book Antiqua" w:hAnsi="Book Antiqua" w:cs="Book Antiqua"/>
          <w:sz w:val="24"/>
          <w:szCs w:val="24"/>
        </w:rPr>
        <w:t xml:space="preserve">Fu-Qiang Zhao (0000-0003-0676-8371); </w:t>
      </w:r>
      <w:r w:rsidR="00A96A36" w:rsidRPr="009C2D4F">
        <w:rPr>
          <w:rFonts w:ascii="Book Antiqua" w:eastAsia="Book Antiqua" w:hAnsi="Book Antiqua" w:cs="Book Antiqua"/>
          <w:sz w:val="24"/>
          <w:szCs w:val="24"/>
        </w:rPr>
        <w:t>Fang-Ze Wei (0000-0001-8955-447X)</w:t>
      </w:r>
      <w:r w:rsidR="000E6283" w:rsidRPr="009C2D4F">
        <w:rPr>
          <w:rFonts w:ascii="Book Antiqua" w:eastAsia="Book Antiqua" w:hAnsi="Book Antiqua" w:cs="Book Antiqua"/>
          <w:sz w:val="24"/>
          <w:szCs w:val="24"/>
        </w:rPr>
        <w:t>;</w:t>
      </w:r>
      <w:r w:rsidR="00A96A36" w:rsidRPr="009C2D4F">
        <w:rPr>
          <w:rFonts w:ascii="Book Antiqua" w:eastAsia="Book Antiqua" w:hAnsi="Book Antiqua" w:cs="Book Antiqua"/>
          <w:sz w:val="24"/>
          <w:szCs w:val="24"/>
        </w:rPr>
        <w:t xml:space="preserve"> </w:t>
      </w:r>
      <w:r w:rsidRPr="009C2D4F">
        <w:rPr>
          <w:rFonts w:ascii="Book Antiqua" w:eastAsia="Book Antiqua" w:hAnsi="Book Antiqua" w:cs="Book Antiqua"/>
          <w:sz w:val="24"/>
          <w:szCs w:val="24"/>
        </w:rPr>
        <w:t>Qian Liu (0000-0003-2510-3113).</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eastAsia="Book Antiqua" w:hAnsi="Book Antiqua" w:cs="Book Antiqua"/>
          <w:sz w:val="24"/>
          <w:szCs w:val="24"/>
        </w:rPr>
      </w:pPr>
      <w:r w:rsidRPr="009C2D4F">
        <w:rPr>
          <w:rFonts w:ascii="Book Antiqua" w:eastAsia="Book Antiqua" w:hAnsi="Book Antiqua" w:cs="Book Antiqua"/>
          <w:b/>
          <w:sz w:val="24"/>
          <w:szCs w:val="24"/>
        </w:rPr>
        <w:t xml:space="preserve">Author contributions: </w:t>
      </w:r>
      <w:r w:rsidRPr="009C2D4F">
        <w:rPr>
          <w:rFonts w:ascii="Book Antiqua" w:eastAsia="Book Antiqua" w:hAnsi="Book Antiqua" w:cs="Book Antiqua"/>
          <w:sz w:val="24"/>
          <w:szCs w:val="24"/>
        </w:rPr>
        <w:t>Wang ZJ and Tao JH designed the re</w:t>
      </w:r>
      <w:r w:rsidRPr="009C2D4F">
        <w:rPr>
          <w:rFonts w:ascii="Book Antiqua" w:hAnsi="Book Antiqua" w:cs="Book Antiqua"/>
          <w:sz w:val="24"/>
          <w:szCs w:val="24"/>
        </w:rPr>
        <w:t>se</w:t>
      </w:r>
      <w:r w:rsidRPr="009C2D4F">
        <w:rPr>
          <w:rFonts w:ascii="Book Antiqua" w:eastAsia="Book Antiqua" w:hAnsi="Book Antiqua" w:cs="Book Antiqua"/>
          <w:sz w:val="24"/>
          <w:szCs w:val="24"/>
        </w:rPr>
        <w:t>arch</w:t>
      </w:r>
      <w:r w:rsidR="0069388D" w:rsidRPr="009C2D4F">
        <w:rPr>
          <w:rFonts w:ascii="Book Antiqua" w:hAnsi="Book Antiqua" w:cs="Book Antiqua"/>
          <w:sz w:val="24"/>
          <w:szCs w:val="24"/>
        </w:rPr>
        <w:t xml:space="preserve">; An K, Li R, Shen W, Bao </w:t>
      </w:r>
      <w:r w:rsidR="00B41980" w:rsidRPr="009C2D4F">
        <w:rPr>
          <w:rFonts w:ascii="Book Antiqua" w:hAnsi="Book Antiqua" w:cs="Book Antiqua"/>
          <w:sz w:val="24"/>
          <w:szCs w:val="24"/>
        </w:rPr>
        <w:t>MDL</w:t>
      </w:r>
      <w:r w:rsidR="005F0223" w:rsidRPr="009C2D4F">
        <w:rPr>
          <w:rFonts w:ascii="Book Antiqua" w:hAnsi="Book Antiqua" w:cs="Book Antiqua"/>
          <w:sz w:val="24"/>
          <w:szCs w:val="24"/>
        </w:rPr>
        <w:t>, Ma YB</w:t>
      </w:r>
      <w:r w:rsidR="00BF3A89">
        <w:rPr>
          <w:rFonts w:ascii="Book Antiqua" w:hAnsi="Book Antiqua" w:cs="Book Antiqua"/>
          <w:sz w:val="24"/>
          <w:szCs w:val="24"/>
        </w:rPr>
        <w:t>,</w:t>
      </w:r>
      <w:r w:rsidR="000B1DD0" w:rsidRPr="009C2D4F">
        <w:rPr>
          <w:rFonts w:ascii="Book Antiqua" w:hAnsi="Book Antiqua" w:cs="Book Antiqua"/>
          <w:sz w:val="24"/>
          <w:szCs w:val="24"/>
        </w:rPr>
        <w:t xml:space="preserve"> and Wei FZ</w:t>
      </w:r>
      <w:r w:rsidR="00B41980" w:rsidRPr="009C2D4F">
        <w:rPr>
          <w:rFonts w:ascii="Book Antiqua" w:hAnsi="Book Antiqua" w:cs="Book Antiqua"/>
          <w:sz w:val="24"/>
          <w:szCs w:val="24"/>
        </w:rPr>
        <w:t xml:space="preserve"> </w:t>
      </w:r>
      <w:r w:rsidR="00B41980" w:rsidRPr="009C2D4F">
        <w:rPr>
          <w:rFonts w:ascii="Book Antiqua" w:eastAsia="Book Antiqua" w:hAnsi="Book Antiqua" w:cs="Book Antiqua"/>
          <w:sz w:val="24"/>
          <w:szCs w:val="24"/>
        </w:rPr>
        <w:t>collected</w:t>
      </w:r>
      <w:r w:rsidR="00B41980" w:rsidRPr="009C2D4F">
        <w:rPr>
          <w:rFonts w:ascii="Book Antiqua" w:hAnsi="Book Antiqua" w:cs="Book Antiqua"/>
          <w:sz w:val="24"/>
          <w:szCs w:val="24"/>
        </w:rPr>
        <w:t xml:space="preserve"> the data; </w:t>
      </w:r>
      <w:r w:rsidR="00B41980" w:rsidRPr="009C2D4F">
        <w:rPr>
          <w:rFonts w:ascii="Book Antiqua" w:eastAsia="Book Antiqua" w:hAnsi="Book Antiqua" w:cs="Book Antiqua"/>
          <w:sz w:val="24"/>
          <w:szCs w:val="24"/>
        </w:rPr>
        <w:t>Chen JN, Mei SW</w:t>
      </w:r>
      <w:r w:rsidR="00B41980" w:rsidRPr="009C2D4F">
        <w:rPr>
          <w:rFonts w:ascii="Book Antiqua" w:hAnsi="Book Antiqua" w:cs="Book Antiqua"/>
          <w:sz w:val="24"/>
          <w:szCs w:val="24"/>
        </w:rPr>
        <w:t xml:space="preserve">, </w:t>
      </w:r>
      <w:r w:rsidR="00B41980" w:rsidRPr="009C2D4F">
        <w:rPr>
          <w:rFonts w:ascii="Book Antiqua" w:eastAsia="Book Antiqua" w:hAnsi="Book Antiqua" w:cs="Book Antiqua"/>
          <w:sz w:val="24"/>
          <w:szCs w:val="24"/>
        </w:rPr>
        <w:t>Shen HY</w:t>
      </w:r>
      <w:r w:rsidR="00BF3A89">
        <w:rPr>
          <w:rFonts w:ascii="Book Antiqua" w:eastAsia="Book Antiqua" w:hAnsi="Book Antiqua" w:cs="Book Antiqua"/>
          <w:sz w:val="24"/>
          <w:szCs w:val="24"/>
        </w:rPr>
        <w:t>,</w:t>
      </w:r>
      <w:r w:rsidR="00B41980" w:rsidRPr="009C2D4F">
        <w:rPr>
          <w:rFonts w:ascii="Book Antiqua" w:eastAsia="Book Antiqua" w:hAnsi="Book Antiqua" w:cs="Book Antiqua"/>
          <w:sz w:val="24"/>
          <w:szCs w:val="24"/>
        </w:rPr>
        <w:t xml:space="preserve"> </w:t>
      </w:r>
      <w:r w:rsidR="00B41980" w:rsidRPr="009C2D4F">
        <w:rPr>
          <w:rFonts w:ascii="Book Antiqua" w:hAnsi="Book Antiqua" w:cs="Book Antiqua"/>
          <w:sz w:val="24"/>
          <w:szCs w:val="24"/>
        </w:rPr>
        <w:t>and Zhao FQ</w:t>
      </w:r>
      <w:r w:rsidR="00B41980" w:rsidRPr="009C2D4F">
        <w:rPr>
          <w:rFonts w:ascii="Book Antiqua" w:eastAsia="Book Antiqua" w:hAnsi="Book Antiqua" w:cs="Book Antiqua"/>
          <w:sz w:val="24"/>
          <w:szCs w:val="24"/>
        </w:rPr>
        <w:t xml:space="preserve"> analyzed the data</w:t>
      </w:r>
      <w:r w:rsidR="00B41980" w:rsidRPr="009C2D4F">
        <w:rPr>
          <w:rFonts w:ascii="Book Antiqua" w:hAnsi="Book Antiqua" w:cs="Book Antiqua"/>
          <w:sz w:val="24"/>
          <w:szCs w:val="24"/>
        </w:rPr>
        <w:t>;</w:t>
      </w:r>
      <w:r w:rsidRPr="009C2D4F">
        <w:rPr>
          <w:rFonts w:ascii="Book Antiqua" w:eastAsia="Book Antiqua" w:hAnsi="Book Antiqua" w:cs="Book Antiqua"/>
          <w:sz w:val="24"/>
          <w:szCs w:val="24"/>
        </w:rPr>
        <w:t xml:space="preserve"> Wang ZJ drafted the article; Liu Q revised the paper.</w:t>
      </w:r>
    </w:p>
    <w:p w:rsidR="006C2DE4" w:rsidRPr="009C2D4F" w:rsidRDefault="006C2DE4" w:rsidP="001376FE">
      <w:pPr>
        <w:adjustRightInd w:val="0"/>
        <w:snapToGrid w:val="0"/>
        <w:spacing w:line="360" w:lineRule="auto"/>
        <w:rPr>
          <w:rFonts w:ascii="Book Antiqua" w:eastAsia="Book Antiqua" w:hAnsi="Book Antiqua" w:cs="Book Antiqua"/>
          <w:sz w:val="24"/>
          <w:szCs w:val="24"/>
        </w:rPr>
      </w:pPr>
    </w:p>
    <w:p w:rsidR="00291658" w:rsidRPr="009C2D4F" w:rsidRDefault="00AE6467" w:rsidP="001376FE">
      <w:pPr>
        <w:adjustRightInd w:val="0"/>
        <w:snapToGrid w:val="0"/>
        <w:spacing w:line="360" w:lineRule="auto"/>
        <w:rPr>
          <w:rFonts w:ascii="Book Antiqua" w:hAnsi="Book Antiqua" w:cs="Book Antiqua"/>
          <w:sz w:val="24"/>
          <w:szCs w:val="24"/>
        </w:rPr>
      </w:pPr>
      <w:r w:rsidRPr="009C2D4F">
        <w:rPr>
          <w:rFonts w:ascii="Book Antiqua" w:eastAsia="Book Antiqua" w:hAnsi="Book Antiqua" w:cs="Book Antiqua"/>
          <w:b/>
          <w:sz w:val="24"/>
          <w:szCs w:val="24"/>
        </w:rPr>
        <w:t>Supported by</w:t>
      </w:r>
      <w:r w:rsidRPr="009C2D4F">
        <w:rPr>
          <w:rFonts w:ascii="Book Antiqua" w:eastAsia="Book Antiqua" w:hAnsi="Book Antiqua" w:cs="Book Antiqua"/>
          <w:sz w:val="24"/>
          <w:szCs w:val="24"/>
        </w:rPr>
        <w:t xml:space="preserve"> </w:t>
      </w:r>
      <w:r w:rsidR="000E6283" w:rsidRPr="009C2D4F">
        <w:rPr>
          <w:rFonts w:ascii="Book Antiqua" w:eastAsia="Book Antiqua" w:hAnsi="Book Antiqua" w:cs="Book Antiqua"/>
          <w:sz w:val="24"/>
          <w:szCs w:val="24"/>
        </w:rPr>
        <w:t xml:space="preserve">the </w:t>
      </w:r>
      <w:r w:rsidRPr="009C2D4F">
        <w:rPr>
          <w:rFonts w:ascii="Book Antiqua" w:eastAsia="Book Antiqua" w:hAnsi="Book Antiqua" w:cs="Book Antiqua"/>
          <w:sz w:val="24"/>
          <w:szCs w:val="24"/>
        </w:rPr>
        <w:t>Medicine and Health Technology Innovation Project of Chinese Academy of Medical Sciences, No.</w:t>
      </w:r>
      <w:r w:rsidR="00A4067F" w:rsidRPr="009C2D4F">
        <w:rPr>
          <w:rFonts w:ascii="Book Antiqua" w:eastAsia="Book Antiqua" w:hAnsi="Book Antiqua" w:cs="Book Antiqua"/>
          <w:sz w:val="24"/>
          <w:szCs w:val="24"/>
        </w:rPr>
        <w:t xml:space="preserve"> </w:t>
      </w:r>
      <w:r w:rsidRPr="009C2D4F">
        <w:rPr>
          <w:rFonts w:ascii="Book Antiqua" w:eastAsia="Book Antiqua" w:hAnsi="Book Antiqua" w:cs="Book Antiqua"/>
          <w:sz w:val="24"/>
          <w:szCs w:val="24"/>
        </w:rPr>
        <w:t>2017-12M-1-006</w:t>
      </w:r>
      <w:r w:rsidR="000E6283" w:rsidRPr="009C2D4F">
        <w:rPr>
          <w:rFonts w:ascii="Book Antiqua" w:eastAsia="Book Antiqua" w:hAnsi="Book Antiqua" w:cs="Book Antiqua"/>
          <w:sz w:val="24"/>
          <w:szCs w:val="24"/>
        </w:rPr>
        <w:t>.</w:t>
      </w:r>
    </w:p>
    <w:p w:rsidR="006C2DE4" w:rsidRPr="009C2D4F" w:rsidRDefault="006C2DE4" w:rsidP="001376FE">
      <w:pPr>
        <w:adjustRightInd w:val="0"/>
        <w:snapToGrid w:val="0"/>
        <w:spacing w:line="360" w:lineRule="auto"/>
        <w:rPr>
          <w:rFonts w:ascii="Book Antiqua" w:hAnsi="Book Antiqua"/>
          <w:b/>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Institutional review board statement: </w:t>
      </w:r>
      <w:r w:rsidRPr="009C2D4F">
        <w:rPr>
          <w:rFonts w:ascii="Book Antiqua" w:hAnsi="Book Antiqua"/>
          <w:sz w:val="24"/>
          <w:szCs w:val="24"/>
        </w:rPr>
        <w:t xml:space="preserve">Our investigation received approval from the ethics committee of the National Cancer Center/Cancer Hospital, Chinese Academy of Medical Sciences and Peking Union </w:t>
      </w:r>
      <w:r w:rsidR="00CA096D" w:rsidRPr="001B38C4">
        <w:rPr>
          <w:rFonts w:ascii="Book Antiqua" w:hAnsi="Book Antiqua" w:hint="eastAsia"/>
          <w:sz w:val="24"/>
          <w:szCs w:val="24"/>
        </w:rPr>
        <w:t>Medical</w:t>
      </w:r>
      <w:r w:rsidR="00CA096D" w:rsidRPr="009C2D4F">
        <w:rPr>
          <w:rFonts w:ascii="Book Antiqua" w:hAnsi="Book Antiqua"/>
          <w:sz w:val="24"/>
          <w:szCs w:val="24"/>
        </w:rPr>
        <w:t xml:space="preserve"> </w:t>
      </w:r>
      <w:r w:rsidRPr="009C2D4F">
        <w:rPr>
          <w:rFonts w:ascii="Book Antiqua" w:hAnsi="Book Antiqua"/>
          <w:sz w:val="24"/>
          <w:szCs w:val="24"/>
        </w:rPr>
        <w:t>College.</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Informed consent statement: </w:t>
      </w:r>
      <w:r w:rsidRPr="009C2D4F">
        <w:rPr>
          <w:rFonts w:ascii="Book Antiqua" w:hAnsi="Book Antiqua"/>
          <w:sz w:val="24"/>
          <w:szCs w:val="24"/>
        </w:rPr>
        <w:t xml:space="preserve">All patients signed </w:t>
      </w:r>
      <w:r w:rsidR="008348A3">
        <w:rPr>
          <w:rFonts w:ascii="Book Antiqua" w:hAnsi="Book Antiqua"/>
          <w:sz w:val="24"/>
          <w:szCs w:val="24"/>
        </w:rPr>
        <w:t xml:space="preserve">an </w:t>
      </w:r>
      <w:r w:rsidRPr="009C2D4F">
        <w:rPr>
          <w:rFonts w:ascii="Book Antiqua" w:hAnsi="Book Antiqua"/>
          <w:sz w:val="24"/>
          <w:szCs w:val="24"/>
        </w:rPr>
        <w:t>informed consent form before the study.</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Conflict-of-interest statement:</w:t>
      </w:r>
      <w:r w:rsidRPr="009C2D4F">
        <w:rPr>
          <w:rFonts w:ascii="Book Antiqua" w:hAnsi="Book Antiqua"/>
          <w:sz w:val="24"/>
          <w:szCs w:val="24"/>
        </w:rPr>
        <w:t xml:space="preserve"> The authors declare</w:t>
      </w:r>
      <w:r w:rsidR="008348A3">
        <w:rPr>
          <w:rFonts w:ascii="Book Antiqua" w:hAnsi="Book Antiqua"/>
          <w:sz w:val="24"/>
          <w:szCs w:val="24"/>
        </w:rPr>
        <w:t xml:space="preserve"> that</w:t>
      </w:r>
      <w:r w:rsidRPr="009C2D4F">
        <w:rPr>
          <w:rFonts w:ascii="Book Antiqua" w:hAnsi="Book Antiqua"/>
          <w:sz w:val="24"/>
          <w:szCs w:val="24"/>
        </w:rPr>
        <w:t xml:space="preserve"> there is no conflict of interest in regard to this research.</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Data sharing statement: </w:t>
      </w:r>
      <w:r w:rsidRPr="009C2D4F">
        <w:rPr>
          <w:rFonts w:ascii="Book Antiqua" w:hAnsi="Book Antiqua"/>
          <w:sz w:val="24"/>
          <w:szCs w:val="24"/>
        </w:rPr>
        <w:t>No additional data are available.</w:t>
      </w:r>
    </w:p>
    <w:p w:rsidR="006C2DE4" w:rsidRPr="009C2D4F" w:rsidRDefault="006C2DE4" w:rsidP="001376FE">
      <w:pPr>
        <w:adjustRightInd w:val="0"/>
        <w:snapToGrid w:val="0"/>
        <w:spacing w:line="360" w:lineRule="auto"/>
        <w:rPr>
          <w:rFonts w:ascii="Book Antiqua" w:hAnsi="Book Antiqua"/>
          <w:b/>
          <w:sz w:val="24"/>
          <w:szCs w:val="24"/>
        </w:rPr>
      </w:pPr>
    </w:p>
    <w:p w:rsidR="007C1076"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STROBE </w:t>
      </w:r>
      <w:r w:rsidR="00F42C1D" w:rsidRPr="009C2D4F">
        <w:rPr>
          <w:rFonts w:ascii="Book Antiqua" w:hAnsi="Book Antiqua"/>
          <w:b/>
          <w:sz w:val="24"/>
          <w:szCs w:val="24"/>
        </w:rPr>
        <w:t>s</w:t>
      </w:r>
      <w:r w:rsidRPr="009C2D4F">
        <w:rPr>
          <w:rFonts w:ascii="Book Antiqua" w:hAnsi="Book Antiqua"/>
          <w:b/>
          <w:sz w:val="24"/>
          <w:szCs w:val="24"/>
        </w:rPr>
        <w:t xml:space="preserve">tatement: </w:t>
      </w:r>
      <w:r w:rsidRPr="009C2D4F">
        <w:rPr>
          <w:rFonts w:ascii="Book Antiqua" w:hAnsi="Book Antiqua"/>
          <w:sz w:val="24"/>
          <w:szCs w:val="24"/>
        </w:rPr>
        <w:t xml:space="preserve">The authors have carefully read the STROBE </w:t>
      </w:r>
      <w:r w:rsidR="00F42C1D" w:rsidRPr="009C2D4F">
        <w:rPr>
          <w:rFonts w:ascii="Book Antiqua" w:hAnsi="Book Antiqua"/>
          <w:sz w:val="24"/>
          <w:szCs w:val="24"/>
        </w:rPr>
        <w:t>s</w:t>
      </w:r>
      <w:r w:rsidRPr="009C2D4F">
        <w:rPr>
          <w:rFonts w:ascii="Book Antiqua" w:hAnsi="Book Antiqua"/>
          <w:sz w:val="24"/>
          <w:szCs w:val="24"/>
        </w:rPr>
        <w:t>tatement checklist of items and prepared the manuscript based on the requirements of</w:t>
      </w:r>
      <w:r w:rsidRPr="009C2D4F">
        <w:rPr>
          <w:rFonts w:ascii="Book Antiqua" w:eastAsia="宋体" w:hAnsi="Book Antiqua" w:cs="Times New Roman"/>
          <w:sz w:val="24"/>
          <w:szCs w:val="24"/>
        </w:rPr>
        <w:t xml:space="preserve"> the</w:t>
      </w:r>
      <w:r w:rsidRPr="009C2D4F">
        <w:rPr>
          <w:rFonts w:ascii="Book Antiqua" w:hAnsi="Book Antiqua"/>
          <w:b/>
          <w:sz w:val="24"/>
          <w:szCs w:val="24"/>
        </w:rPr>
        <w:t xml:space="preserve"> </w:t>
      </w:r>
      <w:r w:rsidRPr="009C2D4F">
        <w:rPr>
          <w:rFonts w:ascii="Book Antiqua" w:hAnsi="Book Antiqua"/>
          <w:sz w:val="24"/>
          <w:szCs w:val="24"/>
        </w:rPr>
        <w:t xml:space="preserve">STROBE </w:t>
      </w:r>
      <w:r w:rsidR="00F42C1D" w:rsidRPr="009C2D4F">
        <w:rPr>
          <w:rFonts w:ascii="Book Antiqua" w:hAnsi="Book Antiqua"/>
          <w:sz w:val="24"/>
          <w:szCs w:val="24"/>
        </w:rPr>
        <w:t>s</w:t>
      </w:r>
      <w:r w:rsidRPr="009C2D4F">
        <w:rPr>
          <w:rFonts w:ascii="Book Antiqua" w:hAnsi="Book Antiqua"/>
          <w:sz w:val="24"/>
          <w:szCs w:val="24"/>
        </w:rPr>
        <w:t>tatement checklist of items.</w:t>
      </w:r>
    </w:p>
    <w:p w:rsidR="000A4AD1" w:rsidRPr="009C2D4F" w:rsidRDefault="000A4AD1" w:rsidP="001376FE">
      <w:pPr>
        <w:adjustRightInd w:val="0"/>
        <w:snapToGrid w:val="0"/>
        <w:spacing w:line="360" w:lineRule="auto"/>
        <w:rPr>
          <w:rFonts w:ascii="Book Antiqua" w:hAnsi="Book Antiqua"/>
          <w:sz w:val="24"/>
          <w:szCs w:val="24"/>
        </w:rPr>
      </w:pPr>
    </w:p>
    <w:p w:rsidR="000A4AD1" w:rsidRPr="009C2D4F" w:rsidRDefault="000A4AD1" w:rsidP="001376FE">
      <w:pPr>
        <w:widowControl/>
        <w:snapToGrid w:val="0"/>
        <w:spacing w:line="360" w:lineRule="auto"/>
        <w:rPr>
          <w:rFonts w:ascii="Book Antiqua" w:eastAsia="宋体" w:hAnsi="Book Antiqua" w:cs="Times New Roman"/>
          <w:kern w:val="0"/>
          <w:sz w:val="24"/>
          <w:szCs w:val="24"/>
        </w:rPr>
      </w:pPr>
      <w:r w:rsidRPr="009C2D4F">
        <w:rPr>
          <w:rFonts w:ascii="Book Antiqua" w:eastAsia="宋体" w:hAnsi="Book Antiqua" w:cs="Times New Roman"/>
          <w:b/>
          <w:kern w:val="0"/>
          <w:sz w:val="24"/>
          <w:szCs w:val="24"/>
        </w:rPr>
        <w:t xml:space="preserve">Open-Access: </w:t>
      </w:r>
      <w:r w:rsidRPr="009C2D4F">
        <w:rPr>
          <w:rFonts w:ascii="Book Antiqua" w:eastAsia="宋体" w:hAnsi="Book Antiqua" w:cs="Times New Roman"/>
          <w:kern w:val="0"/>
          <w:sz w:val="24"/>
          <w:szCs w:val="24"/>
        </w:rPr>
        <w:t xml:space="preserve">This is an </w:t>
      </w:r>
      <w:r w:rsidRPr="009C2D4F">
        <w:rPr>
          <w:rFonts w:ascii="Book Antiqua" w:eastAsia="宋体" w:hAnsi="Book Antiqua" w:cs="宋体"/>
          <w:kern w:val="0"/>
          <w:sz w:val="24"/>
          <w:szCs w:val="24"/>
        </w:rPr>
        <w:t xml:space="preserve">open-access article that was </w:t>
      </w:r>
      <w:r w:rsidRPr="009C2D4F">
        <w:rPr>
          <w:rFonts w:ascii="Book Antiqua" w:eastAsia="宋体" w:hAnsi="Book Antiqua" w:cs="Times New Roman"/>
          <w:kern w:val="0"/>
          <w:sz w:val="24"/>
          <w:szCs w:val="24"/>
        </w:rPr>
        <w:t xml:space="preserve">selected by an in-house editor and fully peer-reviewed by external reviewers. It is </w:t>
      </w:r>
      <w:r w:rsidRPr="009C2D4F">
        <w:rPr>
          <w:rFonts w:ascii="Book Antiqua" w:eastAsia="宋体" w:hAnsi="Book Antiqua" w:cs="宋体"/>
          <w:kern w:val="0"/>
          <w:sz w:val="24"/>
          <w:szCs w:val="24"/>
        </w:rPr>
        <w:t xml:space="preserve">distributed in accordance with </w:t>
      </w:r>
      <w:r w:rsidRPr="009C2D4F">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C2D4F">
          <w:rPr>
            <w:rFonts w:ascii="Book Antiqua" w:eastAsia="宋体" w:hAnsi="Book Antiqua" w:cs="Times New Roman"/>
            <w:kern w:val="0"/>
            <w:sz w:val="24"/>
            <w:szCs w:val="24"/>
            <w:u w:val="single"/>
          </w:rPr>
          <w:t>http://creativecommons.org/licenses/by-nc/4.0/</w:t>
        </w:r>
      </w:hyperlink>
    </w:p>
    <w:p w:rsidR="000A4AD1" w:rsidRPr="009C2D4F" w:rsidRDefault="000A4AD1" w:rsidP="001376FE">
      <w:pPr>
        <w:widowControl/>
        <w:snapToGrid w:val="0"/>
        <w:spacing w:line="360" w:lineRule="auto"/>
        <w:rPr>
          <w:rFonts w:ascii="Book Antiqua" w:eastAsia="宋体" w:hAnsi="Book Antiqua" w:cs="Times New Roman"/>
          <w:kern w:val="0"/>
          <w:sz w:val="24"/>
          <w:szCs w:val="24"/>
        </w:rPr>
      </w:pPr>
    </w:p>
    <w:p w:rsidR="000A4AD1" w:rsidRPr="009C2D4F" w:rsidRDefault="000A4AD1" w:rsidP="001376FE">
      <w:pPr>
        <w:widowControl/>
        <w:snapToGrid w:val="0"/>
        <w:spacing w:line="360" w:lineRule="auto"/>
        <w:rPr>
          <w:rFonts w:ascii="Book Antiqua" w:eastAsia="宋体" w:hAnsi="Book Antiqua" w:cs="Times New Roman"/>
          <w:b/>
          <w:bCs/>
          <w:kern w:val="0"/>
          <w:sz w:val="24"/>
          <w:szCs w:val="24"/>
          <w:highlight w:val="white"/>
          <w:lang w:eastAsia="pl-PL"/>
        </w:rPr>
      </w:pPr>
      <w:bookmarkStart w:id="16" w:name="OLE_LINK11"/>
      <w:r w:rsidRPr="009C2D4F">
        <w:rPr>
          <w:rFonts w:ascii="Book Antiqua" w:eastAsia="宋体" w:hAnsi="Book Antiqua" w:cs="Times New Roman"/>
          <w:b/>
          <w:bCs/>
          <w:kern w:val="0"/>
          <w:sz w:val="24"/>
          <w:szCs w:val="24"/>
          <w:highlight w:val="white"/>
          <w:lang w:eastAsia="pl-PL"/>
        </w:rPr>
        <w:t>Manuscript source:</w:t>
      </w:r>
      <w:r w:rsidRPr="009C2D4F">
        <w:rPr>
          <w:rFonts w:ascii="Book Antiqua" w:eastAsia="宋体" w:hAnsi="Book Antiqua" w:cs="Times New Roman"/>
          <w:b/>
          <w:bCs/>
          <w:kern w:val="0"/>
          <w:sz w:val="24"/>
          <w:szCs w:val="24"/>
          <w:highlight w:val="white"/>
        </w:rPr>
        <w:t xml:space="preserve"> </w:t>
      </w:r>
      <w:bookmarkEnd w:id="16"/>
      <w:r w:rsidRPr="009C2D4F">
        <w:rPr>
          <w:rFonts w:ascii="Book Antiqua" w:eastAsia="宋体" w:hAnsi="Book Antiqua" w:cs="Times New Roman"/>
          <w:bCs/>
          <w:kern w:val="0"/>
          <w:sz w:val="24"/>
          <w:szCs w:val="24"/>
          <w:lang w:eastAsia="pl-PL"/>
        </w:rPr>
        <w:t xml:space="preserve">Invited </w:t>
      </w:r>
      <w:r w:rsidR="008348A3">
        <w:rPr>
          <w:rFonts w:ascii="Book Antiqua" w:eastAsia="宋体" w:hAnsi="Book Antiqua" w:cs="Times New Roman"/>
          <w:bCs/>
          <w:kern w:val="0"/>
          <w:sz w:val="24"/>
          <w:szCs w:val="24"/>
          <w:lang w:eastAsia="pl-PL"/>
        </w:rPr>
        <w:t>m</w:t>
      </w:r>
      <w:r w:rsidR="008348A3" w:rsidRPr="009C2D4F">
        <w:rPr>
          <w:rFonts w:ascii="Book Antiqua" w:eastAsia="宋体" w:hAnsi="Book Antiqua" w:cs="Times New Roman"/>
          <w:bCs/>
          <w:kern w:val="0"/>
          <w:sz w:val="24"/>
          <w:szCs w:val="24"/>
          <w:lang w:eastAsia="pl-PL"/>
        </w:rPr>
        <w:t>anuscript</w:t>
      </w:r>
    </w:p>
    <w:p w:rsidR="007C1076" w:rsidRPr="009C2D4F" w:rsidRDefault="007C1076" w:rsidP="001376FE">
      <w:pPr>
        <w:adjustRightInd w:val="0"/>
        <w:snapToGrid w:val="0"/>
        <w:spacing w:line="360" w:lineRule="auto"/>
        <w:rPr>
          <w:rFonts w:ascii="Book Antiqua" w:hAnsi="Book Antiqua"/>
          <w:sz w:val="24"/>
          <w:szCs w:val="24"/>
        </w:rPr>
      </w:pPr>
    </w:p>
    <w:p w:rsidR="006C2DE4" w:rsidRPr="009C2D4F" w:rsidRDefault="007C1076" w:rsidP="001376FE">
      <w:pPr>
        <w:pStyle w:val="1"/>
        <w:adjustRightInd w:val="0"/>
        <w:snapToGrid w:val="0"/>
        <w:spacing w:line="360" w:lineRule="auto"/>
        <w:jc w:val="both"/>
        <w:rPr>
          <w:rStyle w:val="aa"/>
          <w:rFonts w:ascii="Book Antiqua" w:hAnsi="Book Antiqua" w:cs="Book Antiqua"/>
          <w:color w:val="auto"/>
          <w:sz w:val="24"/>
          <w:szCs w:val="24"/>
        </w:rPr>
      </w:pPr>
      <w:bookmarkStart w:id="17" w:name="OLE_LINK294"/>
      <w:bookmarkStart w:id="18" w:name="OLE_LINK295"/>
      <w:bookmarkStart w:id="19" w:name="OLE_LINK15"/>
      <w:bookmarkStart w:id="20" w:name="OLE_LINK16"/>
      <w:bookmarkStart w:id="21" w:name="OLE_LINK56"/>
      <w:bookmarkStart w:id="22" w:name="OLE_LINK152"/>
      <w:bookmarkStart w:id="23" w:name="OLE_LINK153"/>
      <w:bookmarkStart w:id="24" w:name="OLE_LINK516"/>
      <w:bookmarkStart w:id="25" w:name="OLE_LINK522"/>
      <w:r w:rsidRPr="009C2D4F">
        <w:rPr>
          <w:rFonts w:ascii="Book Antiqua" w:eastAsiaTheme="minorEastAsia" w:hAnsi="Book Antiqua" w:cstheme="minorBidi"/>
          <w:b/>
          <w:color w:val="auto"/>
          <w:kern w:val="2"/>
          <w:sz w:val="24"/>
          <w:szCs w:val="24"/>
          <w:lang w:val="en-US" w:eastAsia="zh-CN"/>
        </w:rPr>
        <w:t>Corresponding author:</w:t>
      </w:r>
      <w:bookmarkEnd w:id="17"/>
      <w:bookmarkEnd w:id="18"/>
      <w:bookmarkEnd w:id="19"/>
      <w:bookmarkEnd w:id="20"/>
      <w:bookmarkEnd w:id="21"/>
      <w:r w:rsidRPr="009C2D4F">
        <w:rPr>
          <w:rFonts w:ascii="Book Antiqua" w:hAnsi="Book Antiqua" w:cs="Times New Roman"/>
          <w:b/>
          <w:bCs/>
          <w:color w:val="auto"/>
          <w:sz w:val="24"/>
          <w:szCs w:val="24"/>
          <w:highlight w:val="white"/>
          <w:lang w:val="en-US" w:eastAsia="zh-CN"/>
        </w:rPr>
        <w:t xml:space="preserve"> </w:t>
      </w:r>
      <w:bookmarkEnd w:id="22"/>
      <w:bookmarkEnd w:id="23"/>
      <w:bookmarkEnd w:id="24"/>
      <w:bookmarkEnd w:id="25"/>
      <w:r w:rsidR="00BB7317" w:rsidRPr="009C2D4F">
        <w:rPr>
          <w:rFonts w:ascii="Book Antiqua" w:eastAsia="Book Antiqua" w:hAnsi="Book Antiqua" w:cs="Book Antiqua"/>
          <w:b/>
          <w:color w:val="auto"/>
          <w:sz w:val="24"/>
          <w:szCs w:val="24"/>
        </w:rPr>
        <w:t xml:space="preserve">Qian Liu, </w:t>
      </w:r>
      <w:r w:rsidR="000A4AD1" w:rsidRPr="009C2D4F">
        <w:rPr>
          <w:rFonts w:ascii="Book Antiqua" w:eastAsia="Book Antiqua" w:hAnsi="Book Antiqua" w:cs="Book Antiqua"/>
          <w:b/>
          <w:color w:val="auto"/>
          <w:sz w:val="24"/>
          <w:szCs w:val="24"/>
        </w:rPr>
        <w:t>MD, Chief Doctor, Professor, Surgeon, Teacher,</w:t>
      </w:r>
      <w:r w:rsidR="00BB7317" w:rsidRPr="009C2D4F">
        <w:rPr>
          <w:rFonts w:ascii="Book Antiqua" w:eastAsia="Book Antiqua" w:hAnsi="Book Antiqua" w:cs="Book Antiqua"/>
          <w:color w:val="auto"/>
          <w:sz w:val="24"/>
          <w:szCs w:val="24"/>
        </w:rPr>
        <w:t xml:space="preserve"> Depa</w:t>
      </w:r>
      <w:r w:rsidR="00BB7317" w:rsidRPr="009C2D4F">
        <w:rPr>
          <w:rFonts w:ascii="Book Antiqua" w:hAnsi="Book Antiqua" w:cs="Book Antiqua"/>
          <w:color w:val="auto"/>
          <w:sz w:val="24"/>
          <w:szCs w:val="24"/>
        </w:rPr>
        <w:t>r</w:t>
      </w:r>
      <w:r w:rsidR="00BB7317" w:rsidRPr="009C2D4F">
        <w:rPr>
          <w:rFonts w:ascii="Book Antiqua" w:eastAsia="Book Antiqua" w:hAnsi="Book Antiqua" w:cs="Book Antiqua"/>
          <w:color w:val="auto"/>
          <w:sz w:val="24"/>
          <w:szCs w:val="24"/>
        </w:rPr>
        <w:t>tment of Colorectal Surgery, National Cancer Center/Cancer Hospital, Chinese Academy of Medical Sciences and Peking Union</w:t>
      </w:r>
      <w:r w:rsidR="00A30AE6">
        <w:rPr>
          <w:rFonts w:ascii="Book Antiqua" w:eastAsiaTheme="minorEastAsia" w:hAnsi="Book Antiqua" w:cs="Book Antiqua" w:hint="eastAsia"/>
          <w:color w:val="auto"/>
          <w:sz w:val="24"/>
          <w:szCs w:val="24"/>
          <w:lang w:eastAsia="zh-CN"/>
        </w:rPr>
        <w:t xml:space="preserve"> </w:t>
      </w:r>
      <w:r w:rsidR="00A30AE6" w:rsidRPr="001B38C4">
        <w:rPr>
          <w:rFonts w:ascii="Book Antiqua" w:eastAsiaTheme="minorEastAsia" w:hAnsi="Book Antiqua" w:cs="Book Antiqua" w:hint="eastAsia"/>
          <w:color w:val="auto"/>
          <w:sz w:val="24"/>
          <w:szCs w:val="24"/>
          <w:lang w:eastAsia="zh-CN"/>
        </w:rPr>
        <w:t>Medical</w:t>
      </w:r>
      <w:r w:rsidR="00BB7317" w:rsidRPr="009C2D4F">
        <w:rPr>
          <w:rFonts w:ascii="Book Antiqua" w:eastAsia="Book Antiqua" w:hAnsi="Book Antiqua" w:cs="Book Antiqua"/>
          <w:color w:val="auto"/>
          <w:sz w:val="24"/>
          <w:szCs w:val="24"/>
        </w:rPr>
        <w:t xml:space="preserve"> College, No. 17</w:t>
      </w:r>
      <w:r w:rsidR="008348A3">
        <w:rPr>
          <w:rFonts w:ascii="Book Antiqua" w:eastAsia="Book Antiqua" w:hAnsi="Book Antiqua" w:cs="Book Antiqua"/>
          <w:color w:val="auto"/>
          <w:sz w:val="24"/>
          <w:szCs w:val="24"/>
        </w:rPr>
        <w:t>,</w:t>
      </w:r>
      <w:r w:rsidR="00BB7317" w:rsidRPr="009C2D4F">
        <w:rPr>
          <w:rFonts w:ascii="Book Antiqua" w:eastAsia="Book Antiqua" w:hAnsi="Book Antiqua" w:cs="Book Antiqua"/>
          <w:color w:val="auto"/>
          <w:sz w:val="24"/>
          <w:szCs w:val="24"/>
        </w:rPr>
        <w:t xml:space="preserve"> Panjiayuan Nanli, Chaoyang District, Beijing 100021, China.</w:t>
      </w:r>
      <w:r w:rsidR="00BB7317" w:rsidRPr="009C2D4F">
        <w:rPr>
          <w:rFonts w:ascii="Book Antiqua" w:hAnsi="Book Antiqua" w:cs="Book Antiqua"/>
          <w:color w:val="auto"/>
          <w:sz w:val="24"/>
          <w:szCs w:val="24"/>
          <w:u w:val="single"/>
        </w:rPr>
        <w:t xml:space="preserve"> </w:t>
      </w:r>
      <w:hyperlink r:id="rId9" w:history="1">
        <w:r w:rsidR="00BB7317" w:rsidRPr="009C2D4F">
          <w:rPr>
            <w:rStyle w:val="aa"/>
            <w:rFonts w:ascii="Book Antiqua" w:hAnsi="Book Antiqua" w:cs="Book Antiqua"/>
            <w:color w:val="auto"/>
            <w:sz w:val="24"/>
            <w:szCs w:val="24"/>
            <w:u w:val="none"/>
          </w:rPr>
          <w:t>fcwpumch@163.com</w:t>
        </w:r>
      </w:hyperlink>
    </w:p>
    <w:p w:rsidR="000A4AD1" w:rsidRPr="009C2D4F" w:rsidRDefault="000A4AD1" w:rsidP="001376FE">
      <w:pPr>
        <w:pStyle w:val="1"/>
        <w:adjustRightInd w:val="0"/>
        <w:snapToGrid w:val="0"/>
        <w:spacing w:line="360" w:lineRule="auto"/>
        <w:jc w:val="both"/>
        <w:rPr>
          <w:rFonts w:ascii="Book Antiqua" w:hAnsi="Book Antiqua" w:cs="Times New Roman"/>
          <w:b/>
          <w:bCs/>
          <w:color w:val="auto"/>
          <w:sz w:val="24"/>
          <w:szCs w:val="24"/>
          <w:highlight w:val="white"/>
          <w:lang w:eastAsia="zh-CN"/>
        </w:rPr>
      </w:pPr>
    </w:p>
    <w:p w:rsidR="006C2DE4" w:rsidRPr="009C2D4F" w:rsidRDefault="00AE6467" w:rsidP="001376FE">
      <w:pPr>
        <w:adjustRightInd w:val="0"/>
        <w:snapToGrid w:val="0"/>
        <w:spacing w:line="360" w:lineRule="auto"/>
        <w:rPr>
          <w:rFonts w:ascii="Book Antiqua" w:eastAsia="Book Antiqua" w:hAnsi="Book Antiqua" w:cs="Book Antiqua"/>
          <w:sz w:val="24"/>
          <w:szCs w:val="24"/>
          <w:lang w:val="pl-PL"/>
        </w:rPr>
      </w:pPr>
      <w:r w:rsidRPr="009C2D4F">
        <w:rPr>
          <w:rFonts w:ascii="Book Antiqua" w:eastAsia="Book Antiqua" w:hAnsi="Book Antiqua" w:cs="Book Antiqua"/>
          <w:b/>
          <w:sz w:val="24"/>
          <w:szCs w:val="24"/>
          <w:lang w:val="pl-PL"/>
        </w:rPr>
        <w:t>Telephone:</w:t>
      </w:r>
      <w:r w:rsidRPr="009C2D4F">
        <w:rPr>
          <w:rFonts w:ascii="Book Antiqua" w:eastAsia="Book Antiqua" w:hAnsi="Book Antiqua" w:cs="Book Antiqua"/>
          <w:sz w:val="24"/>
          <w:szCs w:val="24"/>
          <w:lang w:val="pl-PL"/>
        </w:rPr>
        <w:t xml:space="preserve"> +86-10-87787110</w:t>
      </w:r>
    </w:p>
    <w:p w:rsidR="006C2DE4" w:rsidRPr="009C2D4F" w:rsidRDefault="00AE6467" w:rsidP="001376FE">
      <w:pPr>
        <w:adjustRightInd w:val="0"/>
        <w:snapToGrid w:val="0"/>
        <w:spacing w:line="360" w:lineRule="auto"/>
        <w:rPr>
          <w:rFonts w:ascii="Book Antiqua" w:eastAsia="Book Antiqua" w:hAnsi="Book Antiqua" w:cs="Book Antiqua"/>
          <w:sz w:val="24"/>
          <w:szCs w:val="24"/>
        </w:rPr>
      </w:pPr>
      <w:r w:rsidRPr="009C2D4F">
        <w:rPr>
          <w:rFonts w:ascii="Book Antiqua" w:eastAsia="Book Antiqua" w:hAnsi="Book Antiqua" w:cs="Book Antiqua"/>
          <w:b/>
          <w:sz w:val="24"/>
          <w:szCs w:val="24"/>
        </w:rPr>
        <w:t xml:space="preserve">Fax: </w:t>
      </w:r>
      <w:r w:rsidRPr="009C2D4F">
        <w:rPr>
          <w:rFonts w:ascii="Book Antiqua" w:eastAsia="Book Antiqua" w:hAnsi="Book Antiqua" w:cs="Book Antiqua"/>
          <w:sz w:val="24"/>
          <w:szCs w:val="24"/>
        </w:rPr>
        <w:t>+86-10-87787110</w:t>
      </w:r>
    </w:p>
    <w:p w:rsidR="000A4AD1" w:rsidRPr="009C2D4F" w:rsidRDefault="000A4AD1" w:rsidP="001376FE">
      <w:pPr>
        <w:adjustRightInd w:val="0"/>
        <w:snapToGrid w:val="0"/>
        <w:spacing w:line="360" w:lineRule="auto"/>
        <w:rPr>
          <w:rFonts w:ascii="Book Antiqua" w:hAnsi="Book Antiqua" w:cs="Book Antiqua"/>
          <w:sz w:val="24"/>
          <w:szCs w:val="24"/>
        </w:rPr>
      </w:pP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bookmarkStart w:id="26" w:name="OLE_LINK14"/>
      <w:bookmarkStart w:id="27" w:name="OLE_LINK51"/>
      <w:bookmarkStart w:id="28" w:name="OLE_LINK27"/>
      <w:bookmarkStart w:id="29" w:name="OLE_LINK382"/>
      <w:bookmarkStart w:id="30" w:name="OLE_LINK30"/>
      <w:bookmarkStart w:id="31" w:name="OLE_LINK376"/>
      <w:bookmarkStart w:id="32" w:name="OLE_LINK35"/>
      <w:bookmarkStart w:id="33" w:name="OLE_LINK64"/>
      <w:bookmarkStart w:id="34" w:name="OLE_LINK616"/>
      <w:bookmarkStart w:id="35" w:name="OLE_LINK141"/>
      <w:r w:rsidRPr="009C2D4F">
        <w:rPr>
          <w:rFonts w:ascii="Book Antiqua" w:eastAsia="宋体" w:hAnsi="Book Antiqua" w:cs="Times New Roman"/>
          <w:b/>
          <w:kern w:val="0"/>
          <w:sz w:val="24"/>
          <w:szCs w:val="24"/>
        </w:rPr>
        <w:t xml:space="preserve">Received: </w:t>
      </w:r>
      <w:bookmarkStart w:id="36" w:name="_Hlk16761127"/>
      <w:r w:rsidRPr="009C2D4F">
        <w:rPr>
          <w:rFonts w:ascii="Book Antiqua" w:eastAsia="宋体" w:hAnsi="Book Antiqua" w:cs="Times New Roman"/>
          <w:kern w:val="0"/>
          <w:sz w:val="24"/>
          <w:szCs w:val="24"/>
        </w:rPr>
        <w:t>July</w:t>
      </w:r>
      <w:r w:rsidRPr="009C2D4F">
        <w:rPr>
          <w:rFonts w:ascii="Book Antiqua" w:eastAsia="等线" w:hAnsi="Book Antiqua" w:cs="Times New Roman"/>
          <w:kern w:val="0"/>
          <w:sz w:val="24"/>
          <w:szCs w:val="24"/>
        </w:rPr>
        <w:t xml:space="preserve"> 1</w:t>
      </w:r>
      <w:bookmarkEnd w:id="36"/>
      <w:r w:rsidRPr="009C2D4F">
        <w:rPr>
          <w:rFonts w:ascii="Book Antiqua" w:eastAsia="等线" w:hAnsi="Book Antiqua" w:cs="Times New Roman"/>
          <w:kern w:val="0"/>
          <w:sz w:val="24"/>
          <w:szCs w:val="24"/>
        </w:rPr>
        <w:t>, 2019</w:t>
      </w:r>
    </w:p>
    <w:p w:rsidR="000A4AD1" w:rsidRPr="009C2D4F" w:rsidRDefault="000A4AD1" w:rsidP="001376FE">
      <w:pPr>
        <w:widowControl/>
        <w:adjustRightInd w:val="0"/>
        <w:snapToGrid w:val="0"/>
        <w:spacing w:line="360" w:lineRule="auto"/>
        <w:rPr>
          <w:rFonts w:ascii="Book Antiqua" w:eastAsia="等线" w:hAnsi="Book Antiqua" w:cs="Times New Roman"/>
          <w:b/>
          <w:kern w:val="0"/>
          <w:sz w:val="24"/>
          <w:szCs w:val="24"/>
        </w:rPr>
      </w:pPr>
      <w:r w:rsidRPr="009C2D4F">
        <w:rPr>
          <w:rFonts w:ascii="Book Antiqua" w:eastAsia="宋体" w:hAnsi="Book Antiqua" w:cs="Times New Roman"/>
          <w:b/>
          <w:kern w:val="0"/>
          <w:sz w:val="24"/>
          <w:szCs w:val="24"/>
        </w:rPr>
        <w:t>Peer-review started:</w:t>
      </w:r>
      <w:r w:rsidRPr="009C2D4F">
        <w:rPr>
          <w:rFonts w:ascii="Book Antiqua" w:eastAsia="等线" w:hAnsi="Book Antiqua" w:cs="Times New Roman"/>
          <w:b/>
          <w:kern w:val="0"/>
          <w:sz w:val="24"/>
          <w:szCs w:val="24"/>
        </w:rPr>
        <w:t xml:space="preserve"> </w:t>
      </w:r>
      <w:r w:rsidRPr="009C2D4F">
        <w:rPr>
          <w:rFonts w:ascii="Book Antiqua" w:eastAsia="宋体" w:hAnsi="Book Antiqua" w:cs="Times New Roman"/>
          <w:kern w:val="0"/>
          <w:sz w:val="24"/>
          <w:szCs w:val="24"/>
        </w:rPr>
        <w:t>July 1</w:t>
      </w:r>
      <w:r w:rsidRPr="009C2D4F">
        <w:rPr>
          <w:rFonts w:ascii="Book Antiqua" w:eastAsia="等线" w:hAnsi="Book Antiqua" w:cs="Times New Roman"/>
          <w:kern w:val="0"/>
          <w:sz w:val="24"/>
          <w:szCs w:val="24"/>
        </w:rPr>
        <w:t>, 2019</w:t>
      </w:r>
    </w:p>
    <w:p w:rsidR="000A4AD1" w:rsidRPr="009C2D4F" w:rsidRDefault="000A4AD1" w:rsidP="001376FE">
      <w:pPr>
        <w:widowControl/>
        <w:adjustRightInd w:val="0"/>
        <w:snapToGrid w:val="0"/>
        <w:spacing w:line="360" w:lineRule="auto"/>
        <w:rPr>
          <w:rFonts w:ascii="Book Antiqua" w:eastAsia="等线" w:hAnsi="Book Antiqua" w:cs="Times New Roman"/>
          <w:b/>
          <w:kern w:val="0"/>
          <w:sz w:val="24"/>
          <w:szCs w:val="24"/>
        </w:rPr>
      </w:pPr>
      <w:r w:rsidRPr="009C2D4F">
        <w:rPr>
          <w:rFonts w:ascii="Book Antiqua" w:eastAsia="宋体" w:hAnsi="Book Antiqua" w:cs="Times New Roman"/>
          <w:b/>
          <w:kern w:val="0"/>
          <w:sz w:val="24"/>
          <w:szCs w:val="24"/>
        </w:rPr>
        <w:t>First decision:</w:t>
      </w:r>
      <w:r w:rsidRPr="009C2D4F">
        <w:rPr>
          <w:rFonts w:ascii="Book Antiqua" w:eastAsia="等线" w:hAnsi="Book Antiqua" w:cs="Times New Roman"/>
          <w:b/>
          <w:kern w:val="0"/>
          <w:sz w:val="24"/>
          <w:szCs w:val="24"/>
        </w:rPr>
        <w:t xml:space="preserve"> </w:t>
      </w:r>
      <w:r w:rsidRPr="009C2D4F">
        <w:rPr>
          <w:rFonts w:ascii="Book Antiqua" w:eastAsia="宋体" w:hAnsi="Book Antiqua" w:cs="Times New Roman"/>
          <w:kern w:val="0"/>
          <w:sz w:val="24"/>
          <w:szCs w:val="24"/>
        </w:rPr>
        <w:t xml:space="preserve">August </w:t>
      </w:r>
      <w:r w:rsidRPr="009C2D4F">
        <w:rPr>
          <w:rFonts w:ascii="Book Antiqua" w:eastAsia="等线" w:hAnsi="Book Antiqua" w:cs="Times New Roman"/>
          <w:kern w:val="0"/>
          <w:sz w:val="24"/>
          <w:szCs w:val="24"/>
        </w:rPr>
        <w:t>2, 2019</w:t>
      </w: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r w:rsidRPr="009C2D4F">
        <w:rPr>
          <w:rFonts w:ascii="Book Antiqua" w:eastAsia="宋体" w:hAnsi="Book Antiqua" w:cs="Times New Roman"/>
          <w:b/>
          <w:kern w:val="0"/>
          <w:sz w:val="24"/>
          <w:szCs w:val="24"/>
        </w:rPr>
        <w:t xml:space="preserve">Revised: </w:t>
      </w:r>
      <w:r w:rsidRPr="009C2D4F">
        <w:rPr>
          <w:rFonts w:ascii="Book Antiqua" w:eastAsia="宋体" w:hAnsi="Book Antiqua" w:cs="Times New Roman"/>
          <w:kern w:val="0"/>
          <w:sz w:val="24"/>
          <w:szCs w:val="24"/>
        </w:rPr>
        <w:t>August 12, 2019</w:t>
      </w: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r w:rsidRPr="009C2D4F">
        <w:rPr>
          <w:rFonts w:ascii="Book Antiqua" w:eastAsia="宋体" w:hAnsi="Book Antiqua" w:cs="Times New Roman"/>
          <w:b/>
          <w:kern w:val="0"/>
          <w:sz w:val="24"/>
          <w:szCs w:val="24"/>
        </w:rPr>
        <w:t>Accepted:</w:t>
      </w:r>
      <w:r w:rsidR="005E6E89" w:rsidRPr="005E6E89">
        <w:t xml:space="preserve"> </w:t>
      </w:r>
      <w:r w:rsidR="005E6E89" w:rsidRPr="005E6E89">
        <w:rPr>
          <w:rFonts w:ascii="Book Antiqua" w:eastAsia="宋体" w:hAnsi="Book Antiqua" w:cs="Times New Roman"/>
          <w:kern w:val="0"/>
          <w:sz w:val="24"/>
          <w:szCs w:val="24"/>
        </w:rPr>
        <w:t>August 19, 2019</w:t>
      </w:r>
      <w:r w:rsidRPr="005E6E89">
        <w:rPr>
          <w:rFonts w:ascii="Book Antiqua" w:eastAsia="宋体" w:hAnsi="Book Antiqua" w:cs="Times New Roman"/>
          <w:kern w:val="0"/>
          <w:sz w:val="24"/>
          <w:szCs w:val="24"/>
        </w:rPr>
        <w:t xml:space="preserve"> </w:t>
      </w: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r w:rsidRPr="009C2D4F">
        <w:rPr>
          <w:rFonts w:ascii="Book Antiqua" w:eastAsia="宋体" w:hAnsi="Book Antiqua" w:cs="Times New Roman"/>
          <w:b/>
          <w:kern w:val="0"/>
          <w:sz w:val="24"/>
          <w:szCs w:val="24"/>
        </w:rPr>
        <w:t>Article in press:</w:t>
      </w:r>
    </w:p>
    <w:p w:rsidR="000A4AD1" w:rsidRPr="009C2D4F" w:rsidRDefault="000A4AD1" w:rsidP="001376FE">
      <w:pPr>
        <w:widowControl/>
        <w:snapToGrid w:val="0"/>
        <w:spacing w:line="360" w:lineRule="auto"/>
        <w:rPr>
          <w:rFonts w:ascii="Book Antiqua" w:eastAsia="宋体" w:hAnsi="Book Antiqua" w:cs="Times New Roman"/>
          <w:kern w:val="0"/>
          <w:sz w:val="24"/>
          <w:szCs w:val="24"/>
        </w:rPr>
      </w:pPr>
      <w:r w:rsidRPr="009C2D4F">
        <w:rPr>
          <w:rFonts w:ascii="Book Antiqua" w:eastAsia="宋体" w:hAnsi="Book Antiqua" w:cs="Times New Roman"/>
          <w:b/>
          <w:kern w:val="0"/>
          <w:sz w:val="24"/>
          <w:szCs w:val="24"/>
        </w:rPr>
        <w:t>Published online:</w:t>
      </w:r>
      <w:bookmarkEnd w:id="26"/>
      <w:bookmarkEnd w:id="27"/>
      <w:bookmarkEnd w:id="28"/>
      <w:bookmarkEnd w:id="29"/>
    </w:p>
    <w:bookmarkEnd w:id="30"/>
    <w:bookmarkEnd w:id="31"/>
    <w:bookmarkEnd w:id="32"/>
    <w:bookmarkEnd w:id="33"/>
    <w:bookmarkEnd w:id="34"/>
    <w:bookmarkEnd w:id="35"/>
    <w:p w:rsidR="000A4AD1" w:rsidRPr="009C2D4F" w:rsidRDefault="000A4AD1" w:rsidP="001376FE">
      <w:pPr>
        <w:adjustRightInd w:val="0"/>
        <w:snapToGrid w:val="0"/>
        <w:spacing w:line="360" w:lineRule="auto"/>
        <w:rPr>
          <w:rFonts w:ascii="Book Antiqua" w:hAnsi="Book Antiqua" w:cs="Book Antiqua"/>
          <w:b/>
          <w:sz w:val="24"/>
          <w:szCs w:val="24"/>
        </w:rPr>
      </w:pPr>
    </w:p>
    <w:p w:rsidR="007C1076" w:rsidRPr="009C2D4F" w:rsidRDefault="007C1076" w:rsidP="001376FE">
      <w:pPr>
        <w:widowControl/>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br w:type="page"/>
      </w:r>
    </w:p>
    <w:p w:rsidR="00330BF8"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lastRenderedPageBreak/>
        <w:t>Abstract</w:t>
      </w: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BACKGROUND</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Colorectal high</w:t>
      </w:r>
      <w:r w:rsidR="00F23507" w:rsidRPr="009C2D4F">
        <w:rPr>
          <w:rFonts w:ascii="Book Antiqua" w:hAnsi="Book Antiqua"/>
          <w:sz w:val="24"/>
          <w:szCs w:val="24"/>
        </w:rPr>
        <w:t>-</w:t>
      </w:r>
      <w:r w:rsidRPr="009C2D4F">
        <w:rPr>
          <w:rFonts w:ascii="Book Antiqua" w:hAnsi="Book Antiqua"/>
          <w:sz w:val="24"/>
          <w:szCs w:val="24"/>
        </w:rPr>
        <w:t xml:space="preserve">grade neuroendocrine neoplasms </w:t>
      </w:r>
      <w:r w:rsidR="009B4F28" w:rsidRPr="009C2D4F">
        <w:rPr>
          <w:rFonts w:ascii="Book Antiqua" w:hAnsi="Book Antiqua"/>
          <w:sz w:val="24"/>
          <w:szCs w:val="24"/>
        </w:rPr>
        <w:t xml:space="preserve">(HGNENs) </w:t>
      </w:r>
      <w:r w:rsidRPr="009C2D4F">
        <w:rPr>
          <w:rFonts w:ascii="Book Antiqua" w:hAnsi="Book Antiqua"/>
          <w:sz w:val="24"/>
          <w:szCs w:val="24"/>
        </w:rPr>
        <w:t xml:space="preserve">are rare and constitute less than 1% of </w:t>
      </w:r>
      <w:r w:rsidR="00451086" w:rsidRPr="009C2D4F">
        <w:rPr>
          <w:rFonts w:ascii="Book Antiqua" w:hAnsi="Book Antiqua"/>
          <w:sz w:val="24"/>
          <w:szCs w:val="24"/>
        </w:rPr>
        <w:t xml:space="preserve">all </w:t>
      </w:r>
      <w:r w:rsidRPr="009C2D4F">
        <w:rPr>
          <w:rFonts w:ascii="Book Antiqua" w:hAnsi="Book Antiqua"/>
          <w:sz w:val="24"/>
          <w:szCs w:val="24"/>
        </w:rPr>
        <w:t>colorectal</w:t>
      </w:r>
      <w:r w:rsidR="00451086" w:rsidRPr="009C2D4F">
        <w:rPr>
          <w:rFonts w:ascii="Book Antiqua" w:hAnsi="Book Antiqua"/>
          <w:sz w:val="24"/>
          <w:szCs w:val="24"/>
        </w:rPr>
        <w:t xml:space="preserve"> malignancies</w:t>
      </w:r>
      <w:r w:rsidR="001A7CC3" w:rsidRPr="009C2D4F">
        <w:rPr>
          <w:rFonts w:ascii="Book Antiqua" w:hAnsi="Book Antiqua"/>
          <w:sz w:val="24"/>
          <w:szCs w:val="24"/>
        </w:rPr>
        <w:t>. Based on their morphological differentiation and proliferation identity, t</w:t>
      </w:r>
      <w:r w:rsidRPr="009C2D4F">
        <w:rPr>
          <w:rFonts w:ascii="Book Antiqua" w:hAnsi="Book Antiqua"/>
          <w:sz w:val="24"/>
          <w:szCs w:val="24"/>
        </w:rPr>
        <w:t xml:space="preserve">hese neoplasms present </w:t>
      </w:r>
      <w:r w:rsidRPr="009C2D4F">
        <w:rPr>
          <w:rFonts w:ascii="Book Antiqua" w:eastAsia="宋体" w:hAnsi="Book Antiqua" w:cs="Times New Roman"/>
          <w:sz w:val="24"/>
          <w:szCs w:val="24"/>
        </w:rPr>
        <w:t>heterogeneous</w:t>
      </w:r>
      <w:r w:rsidR="001A7CC3" w:rsidRPr="009C2D4F">
        <w:rPr>
          <w:rFonts w:ascii="Book Antiqua" w:hAnsi="Book Antiqua"/>
          <w:sz w:val="24"/>
          <w:szCs w:val="24"/>
        </w:rPr>
        <w:t xml:space="preserve"> clin</w:t>
      </w:r>
      <w:r w:rsidR="00063719" w:rsidRPr="009C2D4F">
        <w:rPr>
          <w:rFonts w:ascii="Book Antiqua" w:hAnsi="Book Antiqua"/>
          <w:sz w:val="24"/>
          <w:szCs w:val="24"/>
        </w:rPr>
        <w:t>ico</w:t>
      </w:r>
      <w:r w:rsidR="001A7CC3" w:rsidRPr="009C2D4F">
        <w:rPr>
          <w:rFonts w:ascii="Book Antiqua" w:hAnsi="Book Antiqua"/>
          <w:sz w:val="24"/>
          <w:szCs w:val="24"/>
        </w:rPr>
        <w:t xml:space="preserve">pathologic features. </w:t>
      </w:r>
      <w:r w:rsidR="00B74E51" w:rsidRPr="009C2D4F">
        <w:rPr>
          <w:rFonts w:ascii="Book Antiqua" w:hAnsi="Book Antiqua"/>
          <w:sz w:val="24"/>
          <w:szCs w:val="24"/>
        </w:rPr>
        <w:t>Opinions regarding</w:t>
      </w:r>
      <w:r w:rsidR="009F28FA" w:rsidRPr="009C2D4F">
        <w:rPr>
          <w:rFonts w:ascii="Book Antiqua" w:hAnsi="Book Antiqua"/>
          <w:sz w:val="24"/>
          <w:szCs w:val="24"/>
        </w:rPr>
        <w:t xml:space="preserve"> treatment strategies </w:t>
      </w:r>
      <w:r w:rsidR="008348A3">
        <w:rPr>
          <w:rFonts w:ascii="Book Antiqua" w:hAnsi="Book Antiqua"/>
          <w:sz w:val="24"/>
          <w:szCs w:val="24"/>
        </w:rPr>
        <w:t xml:space="preserve">for </w:t>
      </w:r>
      <w:r w:rsidR="009F28FA" w:rsidRPr="009C2D4F">
        <w:rPr>
          <w:rFonts w:ascii="Book Antiqua" w:hAnsi="Book Antiqua"/>
          <w:sz w:val="24"/>
          <w:szCs w:val="24"/>
        </w:rPr>
        <w:t>and improve</w:t>
      </w:r>
      <w:r w:rsidR="00B74E51" w:rsidRPr="009C2D4F">
        <w:rPr>
          <w:rFonts w:ascii="Book Antiqua" w:hAnsi="Book Antiqua"/>
          <w:sz w:val="24"/>
          <w:szCs w:val="24"/>
        </w:rPr>
        <w:t>ment of</w:t>
      </w:r>
      <w:r w:rsidR="009F28FA" w:rsidRPr="009C2D4F">
        <w:rPr>
          <w:rFonts w:ascii="Book Antiqua" w:hAnsi="Book Antiqua"/>
          <w:sz w:val="24"/>
          <w:szCs w:val="24"/>
        </w:rPr>
        <w:t xml:space="preserve"> the clinical outcomes of these patients</w:t>
      </w:r>
      <w:r w:rsidR="009F28FA" w:rsidRPr="009C2D4F" w:rsidDel="009F28FA">
        <w:rPr>
          <w:rFonts w:ascii="Book Antiqua" w:hAnsi="Book Antiqua"/>
          <w:sz w:val="24"/>
          <w:szCs w:val="24"/>
        </w:rPr>
        <w:t xml:space="preserve"> </w:t>
      </w:r>
      <w:r w:rsidR="001A7CC3" w:rsidRPr="009C2D4F">
        <w:rPr>
          <w:rFonts w:ascii="Book Antiqua" w:hAnsi="Book Antiqua"/>
          <w:sz w:val="24"/>
          <w:szCs w:val="24"/>
        </w:rPr>
        <w:t>remain controversial</w:t>
      </w:r>
      <w:r w:rsidR="00063719" w:rsidRPr="009C2D4F">
        <w:rPr>
          <w:rFonts w:ascii="Book Antiqua" w:hAnsi="Book Antiqua"/>
          <w:sz w:val="24"/>
          <w:szCs w:val="24"/>
        </w:rPr>
        <w:t>.</w:t>
      </w:r>
    </w:p>
    <w:p w:rsidR="00330BF8" w:rsidRPr="008348A3" w:rsidRDefault="00330BF8"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AIM</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To </w:t>
      </w:r>
      <w:r w:rsidR="00063719" w:rsidRPr="009C2D4F">
        <w:rPr>
          <w:rFonts w:ascii="Book Antiqua" w:hAnsi="Book Antiqua"/>
          <w:sz w:val="24"/>
          <w:szCs w:val="24"/>
        </w:rPr>
        <w:t xml:space="preserve">delineate the clinicopathologic features </w:t>
      </w:r>
      <w:r w:rsidR="008348A3">
        <w:rPr>
          <w:rFonts w:ascii="Book Antiqua" w:hAnsi="Book Antiqua"/>
          <w:sz w:val="24"/>
          <w:szCs w:val="24"/>
        </w:rPr>
        <w:t xml:space="preserve">of </w:t>
      </w:r>
      <w:r w:rsidR="00063719" w:rsidRPr="009C2D4F">
        <w:rPr>
          <w:rFonts w:ascii="Book Antiqua" w:hAnsi="Book Antiqua"/>
          <w:sz w:val="24"/>
          <w:szCs w:val="24"/>
        </w:rPr>
        <w:t xml:space="preserve">and explore the prognostic factors </w:t>
      </w:r>
      <w:r w:rsidR="008348A3">
        <w:rPr>
          <w:rFonts w:ascii="Book Antiqua" w:hAnsi="Book Antiqua"/>
          <w:sz w:val="24"/>
          <w:szCs w:val="24"/>
        </w:rPr>
        <w:t>for</w:t>
      </w:r>
      <w:r w:rsidR="008348A3" w:rsidRPr="009C2D4F">
        <w:rPr>
          <w:rFonts w:ascii="Book Antiqua" w:hAnsi="Book Antiqua"/>
          <w:sz w:val="24"/>
          <w:szCs w:val="24"/>
        </w:rPr>
        <w:t xml:space="preserve"> </w:t>
      </w:r>
      <w:r w:rsidR="00063719" w:rsidRPr="009C2D4F">
        <w:rPr>
          <w:rFonts w:ascii="Book Antiqua" w:hAnsi="Book Antiqua"/>
          <w:sz w:val="24"/>
          <w:szCs w:val="24"/>
        </w:rPr>
        <w:t>this rare malignancy.</w:t>
      </w:r>
    </w:p>
    <w:p w:rsidR="00330BF8" w:rsidRPr="009C2D4F" w:rsidRDefault="00330BF8"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METHODS</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This </w:t>
      </w:r>
      <w:r w:rsidR="00063719" w:rsidRPr="009C2D4F">
        <w:rPr>
          <w:rFonts w:ascii="Book Antiqua" w:hAnsi="Book Antiqua"/>
          <w:sz w:val="24"/>
          <w:szCs w:val="24"/>
        </w:rPr>
        <w:t xml:space="preserve">observational </w:t>
      </w:r>
      <w:r w:rsidRPr="009C2D4F">
        <w:rPr>
          <w:rFonts w:ascii="Book Antiqua" w:hAnsi="Book Antiqua"/>
          <w:sz w:val="24"/>
          <w:szCs w:val="24"/>
        </w:rPr>
        <w:t xml:space="preserve">study </w:t>
      </w:r>
      <w:r w:rsidR="0018150E" w:rsidRPr="009C2D4F">
        <w:rPr>
          <w:rFonts w:ascii="Book Antiqua" w:hAnsi="Book Antiqua"/>
          <w:sz w:val="24"/>
          <w:szCs w:val="24"/>
        </w:rPr>
        <w:t xml:space="preserve">reviewed the data of 72 </w:t>
      </w:r>
      <w:r w:rsidRPr="009C2D4F">
        <w:rPr>
          <w:rFonts w:ascii="Book Antiqua" w:hAnsi="Book Antiqua"/>
          <w:sz w:val="24"/>
          <w:szCs w:val="24"/>
        </w:rPr>
        <w:t xml:space="preserve">consecutive patients </w:t>
      </w:r>
      <w:r w:rsidR="008348A3">
        <w:rPr>
          <w:rFonts w:ascii="Book Antiqua" w:hAnsi="Book Antiqua"/>
          <w:sz w:val="24"/>
          <w:szCs w:val="24"/>
        </w:rPr>
        <w:t>with</w:t>
      </w:r>
      <w:r w:rsidR="0018150E" w:rsidRPr="009C2D4F">
        <w:rPr>
          <w:rFonts w:ascii="Book Antiqua" w:hAnsi="Book Antiqua"/>
          <w:sz w:val="24"/>
          <w:szCs w:val="24"/>
        </w:rPr>
        <w:t xml:space="preserve"> colorectal HGNENs from </w:t>
      </w:r>
      <w:r w:rsidR="008348A3">
        <w:rPr>
          <w:rFonts w:ascii="Book Antiqua" w:hAnsi="Book Antiqua"/>
          <w:sz w:val="24"/>
          <w:szCs w:val="24"/>
        </w:rPr>
        <w:t>three</w:t>
      </w:r>
      <w:r w:rsidR="008348A3" w:rsidRPr="009C2D4F">
        <w:rPr>
          <w:rFonts w:ascii="Book Antiqua" w:hAnsi="Book Antiqua"/>
          <w:sz w:val="24"/>
          <w:szCs w:val="24"/>
        </w:rPr>
        <w:t xml:space="preserve"> </w:t>
      </w:r>
      <w:r w:rsidR="0018150E" w:rsidRPr="009C2D4F">
        <w:rPr>
          <w:rFonts w:ascii="Book Antiqua" w:hAnsi="Book Antiqua"/>
          <w:sz w:val="24"/>
          <w:szCs w:val="24"/>
        </w:rPr>
        <w:t>Chinese hospitals between 2000</w:t>
      </w:r>
      <w:r w:rsidRPr="009C2D4F">
        <w:rPr>
          <w:rFonts w:ascii="Book Antiqua" w:hAnsi="Book Antiqua"/>
          <w:sz w:val="24"/>
          <w:szCs w:val="24"/>
        </w:rPr>
        <w:t xml:space="preserve"> </w:t>
      </w:r>
      <w:r w:rsidR="0018150E" w:rsidRPr="009C2D4F">
        <w:rPr>
          <w:rFonts w:ascii="Book Antiqua" w:hAnsi="Book Antiqua"/>
          <w:sz w:val="24"/>
          <w:szCs w:val="24"/>
        </w:rPr>
        <w:t>and</w:t>
      </w:r>
      <w:r w:rsidRPr="009C2D4F">
        <w:rPr>
          <w:rFonts w:ascii="Book Antiqua" w:hAnsi="Book Antiqua"/>
          <w:sz w:val="24"/>
          <w:szCs w:val="24"/>
        </w:rPr>
        <w:t xml:space="preserve"> </w:t>
      </w:r>
      <w:r w:rsidR="0018150E" w:rsidRPr="009C2D4F">
        <w:rPr>
          <w:rFonts w:ascii="Book Antiqua" w:hAnsi="Book Antiqua"/>
          <w:sz w:val="24"/>
          <w:szCs w:val="24"/>
        </w:rPr>
        <w:t>2019</w:t>
      </w:r>
      <w:r w:rsidRPr="009C2D4F">
        <w:rPr>
          <w:rFonts w:ascii="Book Antiqua" w:hAnsi="Book Antiqua"/>
          <w:sz w:val="24"/>
          <w:szCs w:val="24"/>
        </w:rPr>
        <w:t xml:space="preserve">. </w:t>
      </w:r>
      <w:r w:rsidR="00353FDF" w:rsidRPr="009C2D4F">
        <w:rPr>
          <w:rFonts w:ascii="Book Antiqua" w:hAnsi="Book Antiqua"/>
          <w:sz w:val="24"/>
          <w:szCs w:val="24"/>
        </w:rPr>
        <w:t>T</w:t>
      </w:r>
      <w:r w:rsidR="0018150E" w:rsidRPr="009C2D4F">
        <w:rPr>
          <w:rFonts w:ascii="Book Antiqua" w:hAnsi="Book Antiqua"/>
          <w:sz w:val="24"/>
          <w:szCs w:val="24"/>
        </w:rPr>
        <w:t xml:space="preserve">he clinicopathologic characteristics and follow-up data were carefully collected </w:t>
      </w:r>
      <w:r w:rsidR="00A4067F" w:rsidRPr="009C2D4F">
        <w:rPr>
          <w:rFonts w:ascii="Book Antiqua" w:hAnsi="Book Antiqua"/>
          <w:sz w:val="24"/>
          <w:szCs w:val="24"/>
        </w:rPr>
        <w:t xml:space="preserve">from </w:t>
      </w:r>
      <w:r w:rsidR="003E1780" w:rsidRPr="009C2D4F">
        <w:rPr>
          <w:rFonts w:ascii="Book Antiqua" w:hAnsi="Book Antiqua"/>
          <w:sz w:val="24"/>
          <w:szCs w:val="24"/>
        </w:rPr>
        <w:t>their medical records, outpatient reexamination</w:t>
      </w:r>
      <w:r w:rsidR="004042B2" w:rsidRPr="009C2D4F">
        <w:rPr>
          <w:rFonts w:ascii="Book Antiqua" w:hAnsi="Book Antiqua"/>
          <w:sz w:val="24"/>
          <w:szCs w:val="24"/>
        </w:rPr>
        <w:t>s</w:t>
      </w:r>
      <w:r w:rsidR="003E460A" w:rsidRPr="009C2D4F">
        <w:rPr>
          <w:rFonts w:ascii="Book Antiqua" w:hAnsi="Book Antiqua"/>
          <w:sz w:val="24"/>
          <w:szCs w:val="24"/>
        </w:rPr>
        <w:t>,</w:t>
      </w:r>
      <w:r w:rsidR="003E1780" w:rsidRPr="009C2D4F">
        <w:rPr>
          <w:rFonts w:ascii="Book Antiqua" w:hAnsi="Book Antiqua"/>
          <w:sz w:val="24"/>
          <w:szCs w:val="24"/>
        </w:rPr>
        <w:t xml:space="preserve"> and telephone</w:t>
      </w:r>
      <w:r w:rsidR="004042B2" w:rsidRPr="009C2D4F">
        <w:rPr>
          <w:rFonts w:ascii="Book Antiqua" w:hAnsi="Book Antiqua"/>
          <w:sz w:val="24"/>
          <w:szCs w:val="24"/>
        </w:rPr>
        <w:t xml:space="preserve"> interviews</w:t>
      </w:r>
      <w:r w:rsidR="003E1780" w:rsidRPr="009C2D4F">
        <w:rPr>
          <w:rFonts w:ascii="Book Antiqua" w:hAnsi="Book Antiqua"/>
          <w:sz w:val="24"/>
          <w:szCs w:val="24"/>
        </w:rPr>
        <w:t xml:space="preserve">. </w:t>
      </w:r>
      <w:r w:rsidR="00360ACA" w:rsidRPr="009C2D4F">
        <w:rPr>
          <w:rFonts w:ascii="Book Antiqua" w:hAnsi="Book Antiqua"/>
          <w:sz w:val="24"/>
          <w:szCs w:val="24"/>
        </w:rPr>
        <w:t xml:space="preserve">A </w:t>
      </w:r>
      <w:r w:rsidR="003E1780" w:rsidRPr="009C2D4F">
        <w:rPr>
          <w:rFonts w:ascii="Book Antiqua" w:hAnsi="Book Antiqua"/>
          <w:sz w:val="24"/>
          <w:szCs w:val="24"/>
        </w:rPr>
        <w:t>survival analysis was condu</w:t>
      </w:r>
      <w:r w:rsidR="00451086" w:rsidRPr="009C2D4F">
        <w:rPr>
          <w:rFonts w:ascii="Book Antiqua" w:hAnsi="Book Antiqua"/>
          <w:sz w:val="24"/>
          <w:szCs w:val="24"/>
        </w:rPr>
        <w:t>cted to evaluate their outcomes</w:t>
      </w:r>
      <w:r w:rsidR="003E1780" w:rsidRPr="009C2D4F">
        <w:rPr>
          <w:rFonts w:ascii="Book Antiqua" w:hAnsi="Book Antiqua"/>
          <w:sz w:val="24"/>
          <w:szCs w:val="24"/>
        </w:rPr>
        <w:t xml:space="preserve"> and </w:t>
      </w:r>
      <w:r w:rsidR="00360ACA" w:rsidRPr="009C2D4F">
        <w:rPr>
          <w:rFonts w:ascii="Book Antiqua" w:hAnsi="Book Antiqua"/>
          <w:sz w:val="24"/>
          <w:szCs w:val="24"/>
        </w:rPr>
        <w:t xml:space="preserve">to </w:t>
      </w:r>
      <w:r w:rsidR="003E1780" w:rsidRPr="009C2D4F">
        <w:rPr>
          <w:rFonts w:ascii="Book Antiqua" w:hAnsi="Book Antiqua"/>
          <w:sz w:val="24"/>
          <w:szCs w:val="24"/>
        </w:rPr>
        <w:t xml:space="preserve">identify </w:t>
      </w:r>
      <w:r w:rsidR="00360ACA" w:rsidRPr="009C2D4F">
        <w:rPr>
          <w:rFonts w:ascii="Book Antiqua" w:hAnsi="Book Antiqua"/>
          <w:sz w:val="24"/>
          <w:szCs w:val="24"/>
        </w:rPr>
        <w:t xml:space="preserve">the </w:t>
      </w:r>
      <w:r w:rsidR="003E1780" w:rsidRPr="009C2D4F">
        <w:rPr>
          <w:rFonts w:ascii="Book Antiqua" w:hAnsi="Book Antiqua"/>
          <w:sz w:val="24"/>
          <w:szCs w:val="24"/>
        </w:rPr>
        <w:t xml:space="preserve">prognostic factors </w:t>
      </w:r>
      <w:r w:rsidR="008348A3">
        <w:rPr>
          <w:rFonts w:ascii="Book Antiqua" w:hAnsi="Book Antiqua"/>
          <w:sz w:val="24"/>
          <w:szCs w:val="24"/>
        </w:rPr>
        <w:t>for</w:t>
      </w:r>
      <w:r w:rsidR="008348A3" w:rsidRPr="009C2D4F">
        <w:rPr>
          <w:rFonts w:ascii="Book Antiqua" w:hAnsi="Book Antiqua"/>
          <w:sz w:val="24"/>
          <w:szCs w:val="24"/>
        </w:rPr>
        <w:t xml:space="preserve"> </w:t>
      </w:r>
      <w:r w:rsidR="003E1780" w:rsidRPr="009C2D4F">
        <w:rPr>
          <w:rFonts w:ascii="Book Antiqua" w:hAnsi="Book Antiqua"/>
          <w:sz w:val="24"/>
          <w:szCs w:val="24"/>
        </w:rPr>
        <w:t xml:space="preserve">this disease. </w:t>
      </w:r>
    </w:p>
    <w:p w:rsidR="00330BF8" w:rsidRPr="009C2D4F" w:rsidRDefault="00330BF8"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RESULTS</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According to the latest recommendations for the classification and nomenclature of colorectal HGNENs, </w:t>
      </w:r>
      <w:r w:rsidR="0008032B" w:rsidRPr="009C2D4F">
        <w:rPr>
          <w:rFonts w:ascii="Book Antiqua" w:hAnsi="Book Antiqua"/>
          <w:sz w:val="24"/>
          <w:szCs w:val="24"/>
        </w:rPr>
        <w:t>61 (84.7</w:t>
      </w:r>
      <w:r w:rsidR="00A254BE" w:rsidRPr="009C2D4F">
        <w:rPr>
          <w:rFonts w:ascii="Book Antiqua" w:hAnsi="Book Antiqua"/>
          <w:sz w:val="24"/>
          <w:szCs w:val="24"/>
        </w:rPr>
        <w:t>%) patients</w:t>
      </w:r>
      <w:r w:rsidRPr="009C2D4F">
        <w:rPr>
          <w:rFonts w:ascii="Book Antiqua" w:hAnsi="Book Antiqua"/>
          <w:sz w:val="24"/>
          <w:szCs w:val="24"/>
        </w:rPr>
        <w:t xml:space="preserve"> in our cohort</w:t>
      </w:r>
      <w:r w:rsidR="00A254BE" w:rsidRPr="009C2D4F">
        <w:rPr>
          <w:rFonts w:ascii="Book Antiqua" w:hAnsi="Book Antiqua"/>
          <w:sz w:val="24"/>
          <w:szCs w:val="24"/>
        </w:rPr>
        <w:t xml:space="preserve"> </w:t>
      </w:r>
      <w:r w:rsidR="008348A3">
        <w:rPr>
          <w:rFonts w:ascii="Book Antiqua" w:hAnsi="Book Antiqua"/>
          <w:sz w:val="24"/>
          <w:szCs w:val="24"/>
        </w:rPr>
        <w:t xml:space="preserve">had </w:t>
      </w:r>
      <w:r w:rsidR="00A254BE" w:rsidRPr="009C2D4F">
        <w:rPr>
          <w:rFonts w:ascii="Book Antiqua" w:hAnsi="Book Antiqua"/>
          <w:sz w:val="24"/>
          <w:szCs w:val="24"/>
        </w:rPr>
        <w:t>poorly</w:t>
      </w:r>
      <w:r w:rsidRPr="009C2D4F">
        <w:rPr>
          <w:rFonts w:ascii="Book Antiqua" w:eastAsia="宋体" w:hAnsi="Book Antiqua" w:cs="Times New Roman"/>
          <w:sz w:val="24"/>
          <w:szCs w:val="24"/>
        </w:rPr>
        <w:t xml:space="preserve"> </w:t>
      </w:r>
      <w:r w:rsidR="00A254BE" w:rsidRPr="009C2D4F">
        <w:rPr>
          <w:rFonts w:ascii="Book Antiqua" w:hAnsi="Book Antiqua"/>
          <w:sz w:val="24"/>
          <w:szCs w:val="24"/>
        </w:rPr>
        <w:t xml:space="preserve">differentiated </w:t>
      </w:r>
      <w:r w:rsidR="008348A3" w:rsidRPr="009C2D4F">
        <w:rPr>
          <w:rFonts w:ascii="Book Antiqua" w:hAnsi="Book Antiqua"/>
          <w:sz w:val="24"/>
          <w:szCs w:val="24"/>
        </w:rPr>
        <w:t>neoplasms</w:t>
      </w:r>
      <w:r w:rsidR="008348A3">
        <w:rPr>
          <w:rFonts w:ascii="Book Antiqua" w:hAnsi="Book Antiqua"/>
          <w:sz w:val="24"/>
          <w:szCs w:val="24"/>
        </w:rPr>
        <w:t>, which were</w:t>
      </w:r>
      <w:r w:rsidR="00A254BE" w:rsidRPr="009C2D4F">
        <w:rPr>
          <w:rFonts w:ascii="Book Antiqua" w:hAnsi="Book Antiqua"/>
          <w:sz w:val="24"/>
          <w:szCs w:val="24"/>
        </w:rPr>
        <w:t xml:space="preserve"> categorized as high</w:t>
      </w:r>
      <w:r w:rsidR="00F23507" w:rsidRPr="009C2D4F">
        <w:rPr>
          <w:rFonts w:ascii="Book Antiqua" w:hAnsi="Book Antiqua"/>
          <w:sz w:val="24"/>
          <w:szCs w:val="24"/>
        </w:rPr>
        <w:t>-</w:t>
      </w:r>
      <w:r w:rsidR="00A254BE" w:rsidRPr="009C2D4F">
        <w:rPr>
          <w:rFonts w:ascii="Book Antiqua" w:hAnsi="Book Antiqua"/>
          <w:sz w:val="24"/>
          <w:szCs w:val="24"/>
        </w:rPr>
        <w:t>grade neuroendocrine carcinomas, and</w:t>
      </w:r>
      <w:r w:rsidR="009B4F28" w:rsidRPr="009C2D4F">
        <w:rPr>
          <w:rFonts w:ascii="Book Antiqua" w:hAnsi="Book Antiqua"/>
          <w:sz w:val="24"/>
          <w:szCs w:val="24"/>
        </w:rPr>
        <w:t xml:space="preserve"> </w:t>
      </w:r>
      <w:r w:rsidR="00A254BE" w:rsidRPr="009C2D4F">
        <w:rPr>
          <w:rFonts w:ascii="Book Antiqua" w:hAnsi="Book Antiqua"/>
          <w:sz w:val="24"/>
          <w:szCs w:val="24"/>
        </w:rPr>
        <w:t xml:space="preserve">the </w:t>
      </w:r>
      <w:r w:rsidRPr="009C2D4F">
        <w:rPr>
          <w:rFonts w:ascii="Book Antiqua" w:eastAsia="宋体" w:hAnsi="Book Antiqua" w:cs="Times New Roman"/>
          <w:sz w:val="24"/>
          <w:szCs w:val="24"/>
        </w:rPr>
        <w:t>remaining</w:t>
      </w:r>
      <w:r w:rsidR="00A254BE" w:rsidRPr="009C2D4F">
        <w:rPr>
          <w:rFonts w:ascii="Book Antiqua" w:hAnsi="Book Antiqua"/>
          <w:sz w:val="24"/>
          <w:szCs w:val="24"/>
        </w:rPr>
        <w:t xml:space="preserve"> 11 (15.3%) patients </w:t>
      </w:r>
      <w:r w:rsidR="008348A3">
        <w:rPr>
          <w:rFonts w:ascii="Book Antiqua" w:hAnsi="Book Antiqua"/>
          <w:sz w:val="24"/>
          <w:szCs w:val="24"/>
        </w:rPr>
        <w:t>had</w:t>
      </w:r>
      <w:r w:rsidR="008348A3" w:rsidRPr="009C2D4F">
        <w:rPr>
          <w:rFonts w:ascii="Book Antiqua" w:hAnsi="Book Antiqua"/>
          <w:sz w:val="24"/>
          <w:szCs w:val="24"/>
        </w:rPr>
        <w:t xml:space="preserve"> </w:t>
      </w:r>
      <w:r w:rsidR="00A254BE" w:rsidRPr="009C2D4F">
        <w:rPr>
          <w:rFonts w:ascii="Book Antiqua" w:hAnsi="Book Antiqua"/>
          <w:sz w:val="24"/>
          <w:szCs w:val="24"/>
        </w:rPr>
        <w:t>well</w:t>
      </w:r>
      <w:r w:rsidRPr="009C2D4F">
        <w:rPr>
          <w:rFonts w:ascii="Book Antiqua" w:eastAsia="宋体" w:hAnsi="Book Antiqua" w:cs="Times New Roman"/>
          <w:sz w:val="24"/>
          <w:szCs w:val="24"/>
        </w:rPr>
        <w:t xml:space="preserve"> </w:t>
      </w:r>
      <w:r w:rsidR="00A254BE" w:rsidRPr="009C2D4F">
        <w:rPr>
          <w:rFonts w:ascii="Book Antiqua" w:hAnsi="Book Antiqua"/>
          <w:sz w:val="24"/>
          <w:szCs w:val="24"/>
        </w:rPr>
        <w:t xml:space="preserve">differentiated </w:t>
      </w:r>
      <w:r w:rsidR="008348A3" w:rsidRPr="009C2D4F">
        <w:rPr>
          <w:rFonts w:ascii="Book Antiqua" w:hAnsi="Book Antiqua"/>
          <w:sz w:val="24"/>
          <w:szCs w:val="24"/>
        </w:rPr>
        <w:t>neoplasms</w:t>
      </w:r>
      <w:r w:rsidR="008348A3">
        <w:rPr>
          <w:rFonts w:ascii="Book Antiqua" w:hAnsi="Book Antiqua"/>
          <w:sz w:val="24"/>
          <w:szCs w:val="24"/>
        </w:rPr>
        <w:t>, which were</w:t>
      </w:r>
      <w:r w:rsidR="008348A3" w:rsidRPr="009C2D4F" w:rsidDel="008348A3">
        <w:rPr>
          <w:rFonts w:ascii="Book Antiqua" w:hAnsi="Book Antiqua"/>
          <w:sz w:val="24"/>
          <w:szCs w:val="24"/>
        </w:rPr>
        <w:t xml:space="preserve"> </w:t>
      </w:r>
      <w:r w:rsidR="00A254BE" w:rsidRPr="009C2D4F">
        <w:rPr>
          <w:rFonts w:ascii="Book Antiqua" w:hAnsi="Book Antiqua"/>
          <w:sz w:val="24"/>
          <w:szCs w:val="24"/>
        </w:rPr>
        <w:t>categorized as high</w:t>
      </w:r>
      <w:r w:rsidR="00F23507" w:rsidRPr="009C2D4F">
        <w:rPr>
          <w:rFonts w:ascii="Book Antiqua" w:hAnsi="Book Antiqua"/>
          <w:sz w:val="24"/>
          <w:szCs w:val="24"/>
        </w:rPr>
        <w:t>-</w:t>
      </w:r>
      <w:r w:rsidR="00A254BE" w:rsidRPr="009C2D4F">
        <w:rPr>
          <w:rFonts w:ascii="Book Antiqua" w:hAnsi="Book Antiqua"/>
          <w:sz w:val="24"/>
          <w:szCs w:val="24"/>
        </w:rPr>
        <w:t xml:space="preserve">grade neuroendocrine tumors (HGNETs). Most of the neoplasms (63.9%) were located at the rectum. More than half of </w:t>
      </w:r>
      <w:r w:rsidRPr="009C2D4F">
        <w:rPr>
          <w:rFonts w:ascii="Book Antiqua" w:eastAsia="宋体" w:hAnsi="Book Antiqua" w:cs="Times New Roman"/>
          <w:sz w:val="24"/>
          <w:szCs w:val="24"/>
        </w:rPr>
        <w:t xml:space="preserve">the </w:t>
      </w:r>
      <w:r w:rsidR="00A254BE" w:rsidRPr="009C2D4F">
        <w:rPr>
          <w:rFonts w:ascii="Book Antiqua" w:hAnsi="Book Antiqua"/>
          <w:sz w:val="24"/>
          <w:szCs w:val="24"/>
        </w:rPr>
        <w:t xml:space="preserve">patients (51.4%) </w:t>
      </w:r>
      <w:r w:rsidRPr="009C2D4F">
        <w:rPr>
          <w:rFonts w:ascii="Book Antiqua" w:eastAsia="宋体" w:hAnsi="Book Antiqua" w:cs="Times New Roman"/>
          <w:sz w:val="24"/>
          <w:szCs w:val="24"/>
        </w:rPr>
        <w:t>presented with</w:t>
      </w:r>
      <w:r w:rsidR="00A254BE" w:rsidRPr="009C2D4F">
        <w:rPr>
          <w:rFonts w:ascii="Book Antiqua" w:hAnsi="Book Antiqua"/>
          <w:sz w:val="24"/>
          <w:szCs w:val="24"/>
        </w:rPr>
        <w:t xml:space="preserve"> distant metastasis at the date of diagnosis. All patients were followed</w:t>
      </w:r>
      <w:r w:rsidR="008348A3">
        <w:rPr>
          <w:rFonts w:ascii="Book Antiqua" w:hAnsi="Book Antiqua"/>
          <w:sz w:val="24"/>
          <w:szCs w:val="24"/>
        </w:rPr>
        <w:t xml:space="preserve"> </w:t>
      </w:r>
      <w:r w:rsidR="00A4067F" w:rsidRPr="009C2D4F">
        <w:rPr>
          <w:rFonts w:ascii="Book Antiqua" w:hAnsi="Book Antiqua"/>
          <w:sz w:val="24"/>
          <w:szCs w:val="24"/>
        </w:rPr>
        <w:t xml:space="preserve">for </w:t>
      </w:r>
      <w:r w:rsidR="00A254BE" w:rsidRPr="009C2D4F">
        <w:rPr>
          <w:rFonts w:ascii="Book Antiqua" w:hAnsi="Book Antiqua"/>
          <w:sz w:val="24"/>
          <w:szCs w:val="24"/>
        </w:rPr>
        <w:t xml:space="preserve">a median </w:t>
      </w:r>
      <w:r w:rsidR="00A4067F" w:rsidRPr="009C2D4F">
        <w:rPr>
          <w:rFonts w:ascii="Book Antiqua" w:hAnsi="Book Antiqua"/>
          <w:sz w:val="24"/>
          <w:szCs w:val="24"/>
        </w:rPr>
        <w:t xml:space="preserve">duration </w:t>
      </w:r>
      <w:r w:rsidR="00A254BE" w:rsidRPr="009C2D4F">
        <w:rPr>
          <w:rFonts w:ascii="Book Antiqua" w:hAnsi="Book Antiqua"/>
          <w:sz w:val="24"/>
          <w:szCs w:val="24"/>
        </w:rPr>
        <w:t>of 15.5 mo.</w:t>
      </w:r>
      <w:r w:rsidR="004245AC" w:rsidRPr="009C2D4F">
        <w:rPr>
          <w:rFonts w:ascii="Book Antiqua" w:hAnsi="Book Antiqua"/>
          <w:sz w:val="24"/>
          <w:szCs w:val="24"/>
        </w:rPr>
        <w:t xml:space="preserve"> In the entire cohort, the median survival time was </w:t>
      </w:r>
      <w:r w:rsidR="004245AC" w:rsidRPr="009C2D4F">
        <w:rPr>
          <w:rFonts w:ascii="Book Antiqua" w:hAnsi="Book Antiqua"/>
          <w:sz w:val="24"/>
          <w:szCs w:val="24"/>
        </w:rPr>
        <w:lastRenderedPageBreak/>
        <w:t xml:space="preserve">31 </w:t>
      </w:r>
      <w:r w:rsidR="00F20A21" w:rsidRPr="009C2D4F">
        <w:rPr>
          <w:rFonts w:ascii="Book Antiqua" w:hAnsi="Book Antiqua"/>
          <w:sz w:val="24"/>
          <w:szCs w:val="24"/>
        </w:rPr>
        <w:t>mo</w:t>
      </w:r>
      <w:r w:rsidR="004245AC" w:rsidRPr="009C2D4F">
        <w:rPr>
          <w:rFonts w:ascii="Book Antiqua" w:hAnsi="Book Antiqua"/>
          <w:sz w:val="24"/>
          <w:szCs w:val="24"/>
        </w:rPr>
        <w:t xml:space="preserve">, </w:t>
      </w:r>
      <w:r w:rsidRPr="009C2D4F">
        <w:rPr>
          <w:rFonts w:ascii="Book Antiqua" w:eastAsia="宋体" w:hAnsi="Book Antiqua" w:cs="Times New Roman"/>
          <w:sz w:val="24"/>
          <w:szCs w:val="24"/>
        </w:rPr>
        <w:t xml:space="preserve">and </w:t>
      </w:r>
      <w:r w:rsidR="004245AC" w:rsidRPr="009C2D4F">
        <w:rPr>
          <w:rFonts w:ascii="Book Antiqua" w:hAnsi="Book Antiqua"/>
          <w:sz w:val="24"/>
          <w:szCs w:val="24"/>
        </w:rPr>
        <w:t>the 3-year and 5-year survival rate</w:t>
      </w:r>
      <w:r w:rsidR="0047746A" w:rsidRPr="009C2D4F">
        <w:rPr>
          <w:rFonts w:ascii="Book Antiqua" w:hAnsi="Book Antiqua"/>
          <w:sz w:val="24"/>
          <w:szCs w:val="24"/>
        </w:rPr>
        <w:t>s</w:t>
      </w:r>
      <w:r w:rsidR="004245AC" w:rsidRPr="009C2D4F">
        <w:rPr>
          <w:rFonts w:ascii="Book Antiqua" w:hAnsi="Book Antiqua"/>
          <w:sz w:val="24"/>
          <w:szCs w:val="24"/>
        </w:rPr>
        <w:t xml:space="preserve"> were 44.3% and 36.3%, respectively. Both the univariate and multivariate </w:t>
      </w:r>
      <w:r w:rsidRPr="009C2D4F">
        <w:rPr>
          <w:rFonts w:ascii="Book Antiqua" w:eastAsia="宋体" w:hAnsi="Book Antiqua" w:cs="Times New Roman"/>
          <w:sz w:val="24"/>
          <w:szCs w:val="24"/>
        </w:rPr>
        <w:t>analyses</w:t>
      </w:r>
      <w:r w:rsidR="004245AC" w:rsidRPr="009C2D4F">
        <w:rPr>
          <w:rFonts w:ascii="Book Antiqua" w:hAnsi="Book Antiqua"/>
          <w:sz w:val="24"/>
          <w:szCs w:val="24"/>
        </w:rPr>
        <w:t xml:space="preserve"> demonstrated that increasing age, </w:t>
      </w:r>
      <w:r w:rsidR="00E64E77" w:rsidRPr="009C2D4F">
        <w:rPr>
          <w:rFonts w:ascii="Book Antiqua" w:hAnsi="Book Antiqua"/>
          <w:sz w:val="24"/>
          <w:szCs w:val="24"/>
        </w:rPr>
        <w:t>high-grade neuroendocrine carcinoma</w:t>
      </w:r>
      <w:r w:rsidR="004245AC" w:rsidRPr="009C2D4F">
        <w:rPr>
          <w:rFonts w:ascii="Book Antiqua" w:hAnsi="Book Antiqua"/>
          <w:sz w:val="24"/>
          <w:szCs w:val="24"/>
        </w:rPr>
        <w:t xml:space="preserve"> type</w:t>
      </w:r>
      <w:r w:rsidR="00F20A21" w:rsidRPr="009C2D4F">
        <w:rPr>
          <w:rFonts w:ascii="Book Antiqua" w:hAnsi="Book Antiqua"/>
          <w:sz w:val="24"/>
          <w:szCs w:val="24"/>
        </w:rPr>
        <w:t>,</w:t>
      </w:r>
      <w:r w:rsidR="004245AC" w:rsidRPr="009C2D4F">
        <w:rPr>
          <w:rFonts w:ascii="Book Antiqua" w:hAnsi="Book Antiqua"/>
          <w:sz w:val="24"/>
          <w:szCs w:val="24"/>
        </w:rPr>
        <w:t xml:space="preserve"> and distant metastasis were risk factors for poor clinical outcomes.</w:t>
      </w:r>
    </w:p>
    <w:p w:rsidR="009C3945" w:rsidRPr="009C2D4F" w:rsidRDefault="009C3945" w:rsidP="001376FE">
      <w:pPr>
        <w:adjustRightInd w:val="0"/>
        <w:snapToGrid w:val="0"/>
        <w:spacing w:line="360" w:lineRule="auto"/>
        <w:rPr>
          <w:rFonts w:ascii="Book Antiqua" w:hAnsi="Book Antiqua"/>
          <w:sz w:val="24"/>
          <w:szCs w:val="24"/>
        </w:rPr>
      </w:pPr>
    </w:p>
    <w:p w:rsidR="00FF6258"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i/>
          <w:sz w:val="24"/>
          <w:szCs w:val="24"/>
        </w:rPr>
        <w:t>CONCLUSION</w:t>
      </w:r>
    </w:p>
    <w:p w:rsidR="00330BF8" w:rsidRPr="009C2D4F" w:rsidRDefault="009C3945"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HGNENs </w:t>
      </w:r>
      <w:r w:rsidR="007F33F2" w:rsidRPr="009C2D4F">
        <w:rPr>
          <w:rFonts w:ascii="Book Antiqua" w:hAnsi="Book Antiqua"/>
          <w:sz w:val="24"/>
          <w:szCs w:val="24"/>
        </w:rPr>
        <w:t xml:space="preserve">are </w:t>
      </w:r>
      <w:r w:rsidRPr="009C2D4F">
        <w:rPr>
          <w:rFonts w:ascii="Book Antiqua" w:hAnsi="Book Antiqua"/>
          <w:sz w:val="24"/>
          <w:szCs w:val="24"/>
        </w:rPr>
        <w:t xml:space="preserve">rare and </w:t>
      </w:r>
      <w:r w:rsidR="00A35287" w:rsidRPr="009C2D4F">
        <w:rPr>
          <w:rFonts w:ascii="Book Antiqua" w:hAnsi="Book Antiqua"/>
          <w:sz w:val="24"/>
          <w:szCs w:val="24"/>
        </w:rPr>
        <w:t xml:space="preserve">aggressive </w:t>
      </w:r>
      <w:r w:rsidR="00AE6467" w:rsidRPr="009C2D4F">
        <w:rPr>
          <w:rFonts w:ascii="Book Antiqua" w:eastAsia="宋体" w:hAnsi="Book Antiqua" w:cs="Times New Roman"/>
          <w:sz w:val="24"/>
          <w:szCs w:val="24"/>
        </w:rPr>
        <w:t>malignancies</w:t>
      </w:r>
      <w:r w:rsidR="00A35287" w:rsidRPr="009C2D4F">
        <w:rPr>
          <w:rFonts w:ascii="Book Antiqua" w:hAnsi="Book Antiqua"/>
          <w:sz w:val="24"/>
          <w:szCs w:val="24"/>
        </w:rPr>
        <w:t xml:space="preserve"> with poor clinical outcomes. However, patients with younger age, good morphological differentiation</w:t>
      </w:r>
      <w:r w:rsidR="00F20A21" w:rsidRPr="009C2D4F">
        <w:rPr>
          <w:rFonts w:ascii="Book Antiqua" w:hAnsi="Book Antiqua"/>
          <w:sz w:val="24"/>
          <w:szCs w:val="24"/>
        </w:rPr>
        <w:t>,</w:t>
      </w:r>
      <w:r w:rsidR="00A35287" w:rsidRPr="009C2D4F">
        <w:rPr>
          <w:rFonts w:ascii="Book Antiqua" w:hAnsi="Book Antiqua"/>
          <w:sz w:val="24"/>
          <w:szCs w:val="24"/>
        </w:rPr>
        <w:t xml:space="preserve"> and without metastatic disease can have </w:t>
      </w:r>
      <w:r w:rsidR="00AE6467" w:rsidRPr="009C2D4F">
        <w:rPr>
          <w:rFonts w:ascii="Book Antiqua" w:eastAsia="宋体" w:hAnsi="Book Antiqua" w:cs="Times New Roman"/>
          <w:sz w:val="24"/>
          <w:szCs w:val="24"/>
        </w:rPr>
        <w:t xml:space="preserve">a </w:t>
      </w:r>
      <w:r w:rsidR="00A35287" w:rsidRPr="009C2D4F">
        <w:rPr>
          <w:rFonts w:ascii="Book Antiqua" w:hAnsi="Book Antiqua"/>
          <w:sz w:val="24"/>
          <w:szCs w:val="24"/>
        </w:rPr>
        <w:t>relatively favorable prognosis</w:t>
      </w:r>
      <w:r w:rsidRPr="009C2D4F">
        <w:rPr>
          <w:rFonts w:ascii="Book Antiqua" w:hAnsi="Book Antiqua"/>
          <w:sz w:val="24"/>
          <w:szCs w:val="24"/>
        </w:rPr>
        <w:t xml:space="preserve">. </w:t>
      </w:r>
    </w:p>
    <w:p w:rsidR="007C1076" w:rsidRPr="009C2D4F" w:rsidRDefault="007C1076"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Key words:</w:t>
      </w:r>
      <w:r w:rsidR="00A35287" w:rsidRPr="009C2D4F">
        <w:rPr>
          <w:rFonts w:ascii="Book Antiqua" w:hAnsi="Book Antiqua"/>
          <w:b/>
          <w:sz w:val="24"/>
          <w:szCs w:val="24"/>
        </w:rPr>
        <w:t xml:space="preserve"> </w:t>
      </w:r>
      <w:r w:rsidR="00A35287" w:rsidRPr="009C2D4F">
        <w:rPr>
          <w:rFonts w:ascii="Book Antiqua" w:hAnsi="Book Antiqua"/>
          <w:sz w:val="24"/>
          <w:szCs w:val="24"/>
        </w:rPr>
        <w:t>Colon</w:t>
      </w:r>
      <w:r w:rsidRPr="009C2D4F">
        <w:rPr>
          <w:rFonts w:ascii="Book Antiqua" w:hAnsi="Book Antiqua"/>
          <w:sz w:val="24"/>
          <w:szCs w:val="24"/>
        </w:rPr>
        <w:t>; Rect</w:t>
      </w:r>
      <w:r w:rsidR="00A35287" w:rsidRPr="009C2D4F">
        <w:rPr>
          <w:rFonts w:ascii="Book Antiqua" w:hAnsi="Book Antiqua"/>
          <w:sz w:val="24"/>
          <w:szCs w:val="24"/>
        </w:rPr>
        <w:t>um</w:t>
      </w:r>
      <w:r w:rsidRPr="009C2D4F">
        <w:rPr>
          <w:rFonts w:ascii="Book Antiqua" w:hAnsi="Book Antiqua"/>
          <w:sz w:val="24"/>
          <w:szCs w:val="24"/>
        </w:rPr>
        <w:t>;</w:t>
      </w:r>
      <w:r w:rsidR="00A35287" w:rsidRPr="009C2D4F">
        <w:rPr>
          <w:rFonts w:ascii="Book Antiqua" w:hAnsi="Book Antiqua"/>
          <w:sz w:val="24"/>
          <w:szCs w:val="24"/>
        </w:rPr>
        <w:t xml:space="preserve"> Neuroendocrine</w:t>
      </w:r>
      <w:r w:rsidRPr="009C2D4F">
        <w:rPr>
          <w:rFonts w:ascii="Book Antiqua" w:hAnsi="Book Antiqua"/>
          <w:sz w:val="24"/>
          <w:szCs w:val="24"/>
        </w:rPr>
        <w:t>;</w:t>
      </w:r>
      <w:r w:rsidR="00A35287" w:rsidRPr="009C2D4F">
        <w:rPr>
          <w:rFonts w:ascii="Book Antiqua" w:hAnsi="Book Antiqua"/>
          <w:sz w:val="24"/>
          <w:szCs w:val="24"/>
        </w:rPr>
        <w:t xml:space="preserve"> Neoplasm</w:t>
      </w:r>
      <w:r w:rsidRPr="009C2D4F">
        <w:rPr>
          <w:rFonts w:ascii="Book Antiqua" w:hAnsi="Book Antiqua"/>
          <w:sz w:val="24"/>
          <w:szCs w:val="24"/>
        </w:rPr>
        <w:t>;</w:t>
      </w:r>
      <w:r w:rsidR="00A35287" w:rsidRPr="009C2D4F">
        <w:rPr>
          <w:rFonts w:ascii="Book Antiqua" w:hAnsi="Book Antiqua"/>
          <w:sz w:val="24"/>
          <w:szCs w:val="24"/>
        </w:rPr>
        <w:t xml:space="preserve"> </w:t>
      </w:r>
      <w:r w:rsidR="00B41CA5" w:rsidRPr="009C2D4F">
        <w:rPr>
          <w:rFonts w:ascii="Book Antiqua" w:hAnsi="Book Antiqua"/>
          <w:sz w:val="24"/>
          <w:szCs w:val="24"/>
        </w:rPr>
        <w:t xml:space="preserve">Metastasis; </w:t>
      </w:r>
      <w:r w:rsidR="00A35287" w:rsidRPr="009C2D4F">
        <w:rPr>
          <w:rFonts w:ascii="Book Antiqua" w:hAnsi="Book Antiqua"/>
          <w:sz w:val="24"/>
          <w:szCs w:val="24"/>
        </w:rPr>
        <w:t>Prognosis</w:t>
      </w:r>
    </w:p>
    <w:p w:rsidR="00F42C1D" w:rsidRPr="009C2D4F" w:rsidRDefault="00F42C1D" w:rsidP="001376FE">
      <w:pPr>
        <w:adjustRightInd w:val="0"/>
        <w:snapToGrid w:val="0"/>
        <w:spacing w:line="360" w:lineRule="auto"/>
        <w:rPr>
          <w:rFonts w:ascii="Book Antiqua" w:hAnsi="Book Antiqua"/>
          <w:sz w:val="24"/>
          <w:szCs w:val="24"/>
        </w:rPr>
      </w:pPr>
    </w:p>
    <w:p w:rsidR="00F42C1D" w:rsidRPr="00F42C1D" w:rsidRDefault="00F42C1D" w:rsidP="001376FE">
      <w:pPr>
        <w:widowControl/>
        <w:spacing w:line="360" w:lineRule="auto"/>
        <w:rPr>
          <w:rFonts w:ascii="Book Antiqua" w:eastAsia="宋体" w:hAnsi="Book Antiqua" w:cs="Times New Roman"/>
          <w:kern w:val="0"/>
          <w:sz w:val="24"/>
          <w:szCs w:val="24"/>
        </w:rPr>
      </w:pPr>
      <w:bookmarkStart w:id="37" w:name="OLE_LINK43"/>
      <w:bookmarkStart w:id="38" w:name="OLE_LINK44"/>
      <w:bookmarkStart w:id="39" w:name="OLE_LINK67"/>
      <w:bookmarkStart w:id="40" w:name="OLE_LINK65"/>
      <w:bookmarkStart w:id="41" w:name="OLE_LINK71"/>
      <w:bookmarkStart w:id="42" w:name="OLE_LINK58"/>
      <w:bookmarkStart w:id="43" w:name="OLE_LINK59"/>
      <w:bookmarkStart w:id="44" w:name="OLE_LINK24"/>
      <w:r w:rsidRPr="00F42C1D">
        <w:rPr>
          <w:rFonts w:ascii="Book Antiqua" w:eastAsia="宋体" w:hAnsi="Book Antiqua" w:cs="Times New Roman"/>
          <w:b/>
          <w:kern w:val="0"/>
          <w:sz w:val="24"/>
          <w:szCs w:val="24"/>
        </w:rPr>
        <w:t xml:space="preserve">© The Author(s) 2019. </w:t>
      </w:r>
      <w:r w:rsidRPr="00F42C1D">
        <w:rPr>
          <w:rFonts w:ascii="Book Antiqua" w:eastAsia="宋体" w:hAnsi="Book Antiqua" w:cs="Times New Roman"/>
          <w:kern w:val="0"/>
          <w:sz w:val="24"/>
          <w:szCs w:val="24"/>
        </w:rPr>
        <w:t>Published by Baishideng Publishing Group Inc. All rights reserved.</w:t>
      </w:r>
      <w:bookmarkEnd w:id="37"/>
      <w:bookmarkEnd w:id="38"/>
      <w:bookmarkEnd w:id="39"/>
      <w:bookmarkEnd w:id="40"/>
      <w:bookmarkEnd w:id="41"/>
      <w:r w:rsidRPr="00F42C1D">
        <w:rPr>
          <w:rFonts w:ascii="Book Antiqua" w:eastAsia="宋体" w:hAnsi="Book Antiqua" w:cs="Times New Roman"/>
          <w:kern w:val="0"/>
          <w:sz w:val="24"/>
          <w:szCs w:val="24"/>
        </w:rPr>
        <w:t xml:space="preserve"> </w:t>
      </w:r>
    </w:p>
    <w:bookmarkEnd w:id="42"/>
    <w:bookmarkEnd w:id="43"/>
    <w:bookmarkEnd w:id="44"/>
    <w:p w:rsidR="007C1076" w:rsidRPr="009C2D4F" w:rsidRDefault="007C1076"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Core tip</w:t>
      </w:r>
      <w:r w:rsidRPr="009C2D4F">
        <w:rPr>
          <w:rFonts w:ascii="Book Antiqua" w:hAnsi="Book Antiqua"/>
          <w:b/>
          <w:bCs/>
          <w:sz w:val="24"/>
          <w:szCs w:val="24"/>
        </w:rPr>
        <w:t xml:space="preserve">: </w:t>
      </w:r>
      <w:r w:rsidR="00830BE3" w:rsidRPr="009C2D4F">
        <w:rPr>
          <w:rFonts w:ascii="Book Antiqua" w:hAnsi="Book Antiqua"/>
          <w:sz w:val="24"/>
          <w:szCs w:val="24"/>
        </w:rPr>
        <w:t xml:space="preserve">Colorectal </w:t>
      </w:r>
      <w:r w:rsidR="00230E70" w:rsidRPr="009C2D4F">
        <w:rPr>
          <w:rFonts w:ascii="Book Antiqua" w:hAnsi="Book Antiqua"/>
          <w:sz w:val="24"/>
          <w:szCs w:val="24"/>
        </w:rPr>
        <w:t xml:space="preserve">high-grade neuroendocrine neoplasms (HGNENs) </w:t>
      </w:r>
      <w:r w:rsidR="003D75AE" w:rsidRPr="009C2D4F">
        <w:rPr>
          <w:rFonts w:ascii="Book Antiqua" w:hAnsi="Book Antiqua"/>
          <w:sz w:val="24"/>
          <w:szCs w:val="24"/>
        </w:rPr>
        <w:t>are aggressive malignancies</w:t>
      </w:r>
      <w:r w:rsidR="00830BE3" w:rsidRPr="009C2D4F">
        <w:rPr>
          <w:rFonts w:ascii="Book Antiqua" w:hAnsi="Book Antiqua"/>
          <w:sz w:val="24"/>
          <w:szCs w:val="24"/>
        </w:rPr>
        <w:t xml:space="preserve"> with </w:t>
      </w:r>
      <w:r w:rsidR="008348A3">
        <w:rPr>
          <w:rFonts w:ascii="Book Antiqua" w:hAnsi="Book Antiqua"/>
          <w:sz w:val="24"/>
          <w:szCs w:val="24"/>
        </w:rPr>
        <w:t xml:space="preserve">an </w:t>
      </w:r>
      <w:r w:rsidR="00830BE3" w:rsidRPr="009C2D4F">
        <w:rPr>
          <w:rFonts w:ascii="Book Antiqua" w:hAnsi="Book Antiqua"/>
          <w:sz w:val="24"/>
          <w:szCs w:val="24"/>
        </w:rPr>
        <w:t>extremely low incidence. Many issues, such as their classification and th</w:t>
      </w:r>
      <w:r w:rsidR="003D75AE" w:rsidRPr="009C2D4F">
        <w:rPr>
          <w:rFonts w:ascii="Book Antiqua" w:hAnsi="Book Antiqua"/>
          <w:sz w:val="24"/>
          <w:szCs w:val="24"/>
        </w:rPr>
        <w:t>erapy strategies, have been</w:t>
      </w:r>
      <w:r w:rsidR="00830BE3" w:rsidRPr="009C2D4F">
        <w:rPr>
          <w:rFonts w:ascii="Book Antiqua" w:hAnsi="Book Antiqua"/>
          <w:sz w:val="24"/>
          <w:szCs w:val="24"/>
        </w:rPr>
        <w:t xml:space="preserve"> controversial for a long time. </w:t>
      </w:r>
      <w:r w:rsidRPr="009C2D4F">
        <w:rPr>
          <w:rFonts w:ascii="Book Antiqua" w:hAnsi="Book Antiqua"/>
          <w:sz w:val="24"/>
          <w:szCs w:val="24"/>
        </w:rPr>
        <w:t>We conducted this study to</w:t>
      </w:r>
      <w:r w:rsidR="00830BE3" w:rsidRPr="009C2D4F">
        <w:rPr>
          <w:rFonts w:ascii="Book Antiqua" w:hAnsi="Book Antiqua"/>
          <w:sz w:val="24"/>
          <w:szCs w:val="24"/>
        </w:rPr>
        <w:t xml:space="preserve"> delin</w:t>
      </w:r>
      <w:r w:rsidR="000F5D6C" w:rsidRPr="009C2D4F">
        <w:rPr>
          <w:rFonts w:ascii="Book Antiqua" w:hAnsi="Book Antiqua"/>
          <w:sz w:val="24"/>
          <w:szCs w:val="24"/>
        </w:rPr>
        <w:t>eate their</w:t>
      </w:r>
      <w:r w:rsidR="00830BE3" w:rsidRPr="009C2D4F">
        <w:rPr>
          <w:rFonts w:ascii="Book Antiqua" w:hAnsi="Book Antiqua"/>
          <w:sz w:val="24"/>
          <w:szCs w:val="24"/>
        </w:rPr>
        <w:t xml:space="preserve"> clinicopathologic features and clinical outcome</w:t>
      </w:r>
      <w:r w:rsidR="000F5D6C" w:rsidRPr="009C2D4F">
        <w:rPr>
          <w:rFonts w:ascii="Book Antiqua" w:hAnsi="Book Antiqua"/>
          <w:sz w:val="24"/>
          <w:szCs w:val="24"/>
        </w:rPr>
        <w:t>s</w:t>
      </w:r>
      <w:r w:rsidRPr="009C2D4F">
        <w:rPr>
          <w:rFonts w:ascii="Book Antiqua" w:hAnsi="Book Antiqua"/>
          <w:sz w:val="24"/>
          <w:szCs w:val="24"/>
        </w:rPr>
        <w:t>.</w:t>
      </w:r>
      <w:r w:rsidR="000F5D6C" w:rsidRPr="009C2D4F">
        <w:rPr>
          <w:rFonts w:ascii="Book Antiqua" w:hAnsi="Book Antiqua"/>
          <w:sz w:val="24"/>
          <w:szCs w:val="24"/>
        </w:rPr>
        <w:t xml:space="preserve"> There is a trend </w:t>
      </w:r>
      <w:r w:rsidR="00EB0DAB" w:rsidRPr="009C2D4F">
        <w:rPr>
          <w:rFonts w:ascii="Book Antiqua" w:hAnsi="Book Antiqua"/>
          <w:sz w:val="24"/>
          <w:szCs w:val="24"/>
        </w:rPr>
        <w:t xml:space="preserve">to categorize </w:t>
      </w:r>
      <w:r w:rsidR="000F5D6C" w:rsidRPr="009C2D4F">
        <w:rPr>
          <w:rFonts w:ascii="Book Antiqua" w:hAnsi="Book Antiqua"/>
          <w:sz w:val="24"/>
          <w:szCs w:val="24"/>
        </w:rPr>
        <w:t xml:space="preserve">colorectal HGNENs with good morphological differentiation as a subgroup different from </w:t>
      </w:r>
      <w:r w:rsidR="00230E70" w:rsidRPr="009C2D4F">
        <w:rPr>
          <w:rFonts w:ascii="Book Antiqua" w:hAnsi="Book Antiqua"/>
          <w:sz w:val="24"/>
          <w:szCs w:val="24"/>
        </w:rPr>
        <w:t>high-grade neuroendocrine carcinomas</w:t>
      </w:r>
      <w:r w:rsidR="000F5D6C" w:rsidRPr="009C2D4F">
        <w:rPr>
          <w:rFonts w:ascii="Book Antiqua" w:hAnsi="Book Antiqua"/>
          <w:sz w:val="24"/>
          <w:szCs w:val="24"/>
        </w:rPr>
        <w:t xml:space="preserve"> in the newest </w:t>
      </w:r>
      <w:r w:rsidR="00F42C1D" w:rsidRPr="009C2D4F">
        <w:rPr>
          <w:rFonts w:ascii="Book Antiqua" w:hAnsi="Book Antiqua"/>
          <w:sz w:val="24"/>
          <w:szCs w:val="24"/>
        </w:rPr>
        <w:t>World Health Organization</w:t>
      </w:r>
      <w:r w:rsidR="000F5D6C" w:rsidRPr="009C2D4F">
        <w:rPr>
          <w:rFonts w:ascii="Book Antiqua" w:hAnsi="Book Antiqua"/>
          <w:sz w:val="24"/>
          <w:szCs w:val="24"/>
        </w:rPr>
        <w:t xml:space="preserve"> classification. </w:t>
      </w:r>
      <w:r w:rsidR="004712C6" w:rsidRPr="009C2D4F">
        <w:rPr>
          <w:rFonts w:ascii="Book Antiqua" w:hAnsi="Book Antiqua"/>
          <w:sz w:val="24"/>
          <w:szCs w:val="24"/>
        </w:rPr>
        <w:t>We introduced this classification into our study and compared the prognos</w:t>
      </w:r>
      <w:r w:rsidR="00EB0DAB" w:rsidRPr="009C2D4F">
        <w:rPr>
          <w:rFonts w:ascii="Book Antiqua" w:hAnsi="Book Antiqua"/>
          <w:sz w:val="24"/>
          <w:szCs w:val="24"/>
        </w:rPr>
        <w:t>e</w:t>
      </w:r>
      <w:r w:rsidR="004712C6" w:rsidRPr="009C2D4F">
        <w:rPr>
          <w:rFonts w:ascii="Book Antiqua" w:hAnsi="Book Antiqua"/>
          <w:sz w:val="24"/>
          <w:szCs w:val="24"/>
        </w:rPr>
        <w:t>s of different subgroups.</w:t>
      </w:r>
    </w:p>
    <w:p w:rsidR="007C1076" w:rsidRPr="009C2D4F" w:rsidRDefault="007C1076" w:rsidP="001376FE">
      <w:pPr>
        <w:adjustRightInd w:val="0"/>
        <w:snapToGrid w:val="0"/>
        <w:spacing w:line="360" w:lineRule="auto"/>
        <w:rPr>
          <w:rFonts w:ascii="Book Antiqua" w:hAnsi="Book Antiqua"/>
          <w:sz w:val="24"/>
          <w:szCs w:val="24"/>
        </w:rPr>
      </w:pPr>
    </w:p>
    <w:p w:rsidR="00F42C1D" w:rsidRPr="009C2D4F" w:rsidRDefault="00230E70" w:rsidP="001376FE">
      <w:pPr>
        <w:adjustRightInd w:val="0"/>
        <w:snapToGrid w:val="0"/>
        <w:spacing w:line="360" w:lineRule="auto"/>
        <w:rPr>
          <w:rFonts w:ascii="Book Antiqua" w:hAnsi="Book Antiqua"/>
          <w:sz w:val="24"/>
          <w:szCs w:val="24"/>
        </w:rPr>
      </w:pPr>
      <w:bookmarkStart w:id="45" w:name="OLE_LINK95"/>
      <w:bookmarkStart w:id="46" w:name="OLE_LINK53"/>
      <w:bookmarkStart w:id="47" w:name="OLE_LINK47"/>
      <w:bookmarkStart w:id="48" w:name="OLE_LINK48"/>
      <w:bookmarkStart w:id="49" w:name="OLE_LINK289"/>
      <w:bookmarkStart w:id="50" w:name="OLE_LINK494"/>
      <w:bookmarkStart w:id="51" w:name="OLE_LINK428"/>
      <w:bookmarkStart w:id="52" w:name="OLE_LINK142"/>
      <w:bookmarkStart w:id="53" w:name="OLE_LINK143"/>
      <w:bookmarkStart w:id="54" w:name="OLE_LINK249"/>
      <w:bookmarkStart w:id="55" w:name="OLE_LINK256"/>
      <w:bookmarkStart w:id="56" w:name="OLE_LINK85"/>
      <w:r w:rsidRPr="009C2D4F">
        <w:rPr>
          <w:rFonts w:ascii="Book Antiqua" w:hAnsi="Book Antiqua"/>
          <w:sz w:val="24"/>
          <w:szCs w:val="24"/>
        </w:rPr>
        <w:t>Wang ZJ, An K, Li R, Shen W, Bao MD, Tao JH, Chen JN, Mei SW, Shen HY, Ma YB, Zhao FQ, Wei FZ, Liu Q.</w:t>
      </w:r>
      <w:bookmarkStart w:id="57" w:name="OLE_LINK108"/>
      <w:bookmarkStart w:id="58" w:name="OLE_LINK109"/>
      <w:bookmarkStart w:id="59" w:name="OLE_LINK1105"/>
      <w:bookmarkStart w:id="60" w:name="OLE_LINK1107"/>
      <w:bookmarkEnd w:id="45"/>
      <w:bookmarkEnd w:id="46"/>
      <w:r w:rsidR="00FF6258" w:rsidRPr="009C2D4F">
        <w:rPr>
          <w:rFonts w:ascii="Book Antiqua" w:hAnsi="Book Antiqua"/>
          <w:sz w:val="24"/>
          <w:szCs w:val="24"/>
        </w:rPr>
        <w:t xml:space="preserve"> Analysis of 72 patients with colorectal high-grade neuroendocrine neoplasms from three Chinese hospitals. </w:t>
      </w:r>
      <w:r w:rsidR="007C1076" w:rsidRPr="009C2D4F">
        <w:rPr>
          <w:rFonts w:ascii="Book Antiqua" w:hAnsi="Book Antiqua"/>
          <w:i/>
          <w:iCs/>
          <w:sz w:val="24"/>
          <w:szCs w:val="24"/>
        </w:rPr>
        <w:t>World J Gastroenterol</w:t>
      </w:r>
      <w:r w:rsidR="007C1076" w:rsidRPr="009C2D4F">
        <w:rPr>
          <w:rFonts w:ascii="Book Antiqua" w:hAnsi="Book Antiqua"/>
          <w:sz w:val="24"/>
          <w:szCs w:val="24"/>
        </w:rPr>
        <w:t xml:space="preserve"> 2019; In press</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00F42C1D" w:rsidRPr="009C2D4F">
        <w:rPr>
          <w:rFonts w:ascii="Book Antiqua" w:hAnsi="Book Antiqua"/>
          <w:sz w:val="24"/>
          <w:szCs w:val="24"/>
        </w:rPr>
        <w:t xml:space="preserve"> </w:t>
      </w:r>
    </w:p>
    <w:p w:rsidR="008348A3" w:rsidRDefault="008348A3">
      <w:pPr>
        <w:widowControl/>
        <w:jc w:val="left"/>
        <w:rPr>
          <w:rFonts w:ascii="Book Antiqua" w:hAnsi="Book Antiqua"/>
          <w:b/>
          <w:sz w:val="24"/>
          <w:szCs w:val="24"/>
        </w:rPr>
      </w:pPr>
      <w:r>
        <w:rPr>
          <w:rFonts w:ascii="Book Antiqua" w:hAnsi="Book Antiqua"/>
          <w:b/>
          <w:sz w:val="24"/>
          <w:szCs w:val="24"/>
        </w:rPr>
        <w:br w:type="page"/>
      </w:r>
    </w:p>
    <w:p w:rsidR="00D56702"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lastRenderedPageBreak/>
        <w:t>INTRODUCTION</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w:t>
      </w:r>
      <w:bookmarkStart w:id="61" w:name="_Hlk16775557"/>
      <w:r w:rsidRPr="009C2D4F">
        <w:rPr>
          <w:rFonts w:ascii="Book Antiqua" w:hAnsi="Book Antiqua"/>
          <w:sz w:val="24"/>
          <w:szCs w:val="24"/>
        </w:rPr>
        <w:t>hig</w:t>
      </w:r>
      <w:r w:rsidR="00EF16C0" w:rsidRPr="009C2D4F">
        <w:rPr>
          <w:rFonts w:ascii="Book Antiqua" w:hAnsi="Book Antiqua"/>
          <w:sz w:val="24"/>
          <w:szCs w:val="24"/>
        </w:rPr>
        <w:t>h</w:t>
      </w:r>
      <w:r w:rsidR="00F23507" w:rsidRPr="009C2D4F">
        <w:rPr>
          <w:rFonts w:ascii="Book Antiqua" w:hAnsi="Book Antiqua"/>
          <w:sz w:val="24"/>
          <w:szCs w:val="24"/>
        </w:rPr>
        <w:t>-</w:t>
      </w:r>
      <w:r w:rsidR="00EF16C0" w:rsidRPr="009C2D4F">
        <w:rPr>
          <w:rFonts w:ascii="Book Antiqua" w:hAnsi="Book Antiqua"/>
          <w:sz w:val="24"/>
          <w:szCs w:val="24"/>
        </w:rPr>
        <w:t xml:space="preserve">grade </w:t>
      </w:r>
      <w:bookmarkStart w:id="62" w:name="_Hlk16775800"/>
      <w:r w:rsidR="00EF16C0" w:rsidRPr="009C2D4F">
        <w:rPr>
          <w:rFonts w:ascii="Book Antiqua" w:hAnsi="Book Antiqua"/>
          <w:sz w:val="24"/>
          <w:szCs w:val="24"/>
        </w:rPr>
        <w:t>neuroendocrine neoplasm</w:t>
      </w:r>
      <w:bookmarkEnd w:id="61"/>
      <w:bookmarkEnd w:id="62"/>
      <w:r w:rsidR="00EF16C0" w:rsidRPr="009C2D4F">
        <w:rPr>
          <w:rFonts w:ascii="Book Antiqua" w:hAnsi="Book Antiqua"/>
          <w:sz w:val="24"/>
          <w:szCs w:val="24"/>
        </w:rPr>
        <w:t xml:space="preserve"> (HGNEN</w:t>
      </w:r>
      <w:r w:rsidRPr="009C2D4F">
        <w:rPr>
          <w:rFonts w:ascii="Book Antiqua" w:hAnsi="Book Antiqua"/>
          <w:sz w:val="24"/>
          <w:szCs w:val="24"/>
        </w:rPr>
        <w:t xml:space="preserve">) is a rare malignancy originating from neuroendocrine cells in </w:t>
      </w:r>
      <w:r w:rsidRPr="009C2D4F">
        <w:rPr>
          <w:rFonts w:ascii="Book Antiqua" w:eastAsia="宋体" w:hAnsi="Book Antiqua" w:cs="Times New Roman"/>
          <w:sz w:val="24"/>
          <w:szCs w:val="24"/>
        </w:rPr>
        <w:t xml:space="preserve">the </w:t>
      </w:r>
      <w:r w:rsidRPr="009C2D4F">
        <w:rPr>
          <w:rFonts w:ascii="Book Antiqua" w:hAnsi="Book Antiqua"/>
          <w:sz w:val="24"/>
          <w:szCs w:val="24"/>
        </w:rPr>
        <w:t>colo</w:t>
      </w:r>
      <w:r w:rsidR="00E609A2" w:rsidRPr="009C2D4F">
        <w:rPr>
          <w:rFonts w:ascii="Book Antiqua" w:hAnsi="Book Antiqua"/>
          <w:sz w:val="24"/>
          <w:szCs w:val="24"/>
        </w:rPr>
        <w:t xml:space="preserve">n and rectum, </w:t>
      </w:r>
      <w:r w:rsidRPr="009C2D4F">
        <w:rPr>
          <w:rFonts w:ascii="Book Antiqua" w:eastAsia="宋体" w:hAnsi="Book Antiqua" w:cs="Times New Roman"/>
          <w:sz w:val="24"/>
          <w:szCs w:val="24"/>
        </w:rPr>
        <w:t xml:space="preserve">and </w:t>
      </w:r>
      <w:r w:rsidR="00E609A2" w:rsidRPr="009C2D4F">
        <w:rPr>
          <w:rFonts w:ascii="Book Antiqua" w:hAnsi="Book Antiqua"/>
          <w:sz w:val="24"/>
          <w:szCs w:val="24"/>
        </w:rPr>
        <w:t xml:space="preserve">it </w:t>
      </w:r>
      <w:r w:rsidRPr="009C2D4F">
        <w:rPr>
          <w:rFonts w:ascii="Book Antiqua" w:hAnsi="Book Antiqua"/>
          <w:sz w:val="24"/>
          <w:szCs w:val="24"/>
        </w:rPr>
        <w:t>constitutes less than</w:t>
      </w:r>
      <w:r w:rsidR="00E609A2" w:rsidRPr="009C2D4F">
        <w:rPr>
          <w:rFonts w:ascii="Book Antiqua" w:hAnsi="Book Antiqua"/>
          <w:sz w:val="24"/>
          <w:szCs w:val="24"/>
        </w:rPr>
        <w:t xml:space="preserve"> 1% of all colorectal </w:t>
      </w:r>
      <w:r w:rsidRPr="009C2D4F">
        <w:rPr>
          <w:rFonts w:ascii="Book Antiqua" w:eastAsia="宋体" w:hAnsi="Book Antiqua" w:cs="Times New Roman"/>
          <w:sz w:val="24"/>
          <w:szCs w:val="24"/>
        </w:rPr>
        <w:t>carcinomas</w:t>
      </w:r>
      <w:r w:rsidR="000F35C7" w:rsidRPr="009C2D4F">
        <w:rPr>
          <w:rFonts w:ascii="Book Antiqua" w:hAnsi="Book Antiqua"/>
          <w:sz w:val="24"/>
          <w:szCs w:val="24"/>
        </w:rPr>
        <w:fldChar w:fldCharType="begin">
          <w:fldData xml:space="preserve">PEVuZE5vdGU+PENpdGU+PEF1dGhvcj5XdTwvQXV0aG9yPjxZZWFyPjIwMTg8L1llYXI+PFJlY051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</w:fldData>
        </w:fldChar>
      </w:r>
      <w:r w:rsidR="009E49C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PEVuZE5vdGU+PENpdGU+PEF1dGhvcj5XdTwvQXV0aG9yPjxZZWFyPjIwMTg8L1llYXI+PFJlY051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</w:fldData>
        </w:fldChar>
      </w:r>
      <w:r w:rsidR="009E49C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[1,2]</w:t>
      </w:r>
      <w:r w:rsidR="000F35C7" w:rsidRPr="009C2D4F">
        <w:rPr>
          <w:rFonts w:ascii="Book Antiqua" w:hAnsi="Book Antiqua"/>
          <w:sz w:val="24"/>
          <w:szCs w:val="24"/>
        </w:rPr>
        <w:fldChar w:fldCharType="end"/>
      </w:r>
      <w:r w:rsidRPr="009C2D4F">
        <w:rPr>
          <w:rFonts w:ascii="Book Antiqua" w:hAnsi="Book Antiqua"/>
          <w:sz w:val="24"/>
          <w:szCs w:val="24"/>
        </w:rPr>
        <w:t xml:space="preserve">. Based on </w:t>
      </w:r>
      <w:r w:rsidR="00E65E5F" w:rsidRPr="009C2D4F">
        <w:rPr>
          <w:rFonts w:ascii="Book Antiqua" w:hAnsi="Book Antiqua"/>
          <w:sz w:val="24"/>
          <w:szCs w:val="24"/>
        </w:rPr>
        <w:t xml:space="preserve">the </w:t>
      </w:r>
      <w:r w:rsidRPr="009C2D4F">
        <w:rPr>
          <w:rFonts w:ascii="Book Antiqua" w:hAnsi="Book Antiqua"/>
          <w:sz w:val="24"/>
          <w:szCs w:val="24"/>
        </w:rPr>
        <w:t>2010 World Health Organiza</w:t>
      </w:r>
      <w:r w:rsidR="00E22CF8" w:rsidRPr="009C2D4F">
        <w:rPr>
          <w:rFonts w:ascii="Book Antiqua" w:hAnsi="Book Antiqua"/>
          <w:sz w:val="24"/>
          <w:szCs w:val="24"/>
        </w:rPr>
        <w:t>tion (WHO)</w:t>
      </w:r>
      <w:r w:rsidR="00672F98" w:rsidRPr="009C2D4F">
        <w:rPr>
          <w:rFonts w:ascii="Book Antiqua" w:hAnsi="Book Antiqua"/>
          <w:sz w:val="24"/>
          <w:szCs w:val="24"/>
        </w:rPr>
        <w:t xml:space="preserve"> classification,</w:t>
      </w:r>
      <w:r w:rsidR="00E22CF8" w:rsidRPr="009C2D4F">
        <w:rPr>
          <w:rFonts w:ascii="Book Antiqua" w:hAnsi="Book Antiqua"/>
          <w:sz w:val="24"/>
          <w:szCs w:val="24"/>
        </w:rPr>
        <w:t xml:space="preserve"> </w:t>
      </w:r>
      <w:r w:rsidR="00672F98" w:rsidRPr="009C2D4F">
        <w:rPr>
          <w:rFonts w:ascii="Book Antiqua" w:hAnsi="Book Antiqua"/>
          <w:sz w:val="24"/>
          <w:szCs w:val="24"/>
        </w:rPr>
        <w:t xml:space="preserve">neuroendocrine </w:t>
      </w:r>
      <w:r w:rsidRPr="009C2D4F">
        <w:rPr>
          <w:rFonts w:ascii="Book Antiqua" w:eastAsia="宋体" w:hAnsi="Book Antiqua" w:cs="Times New Roman"/>
          <w:sz w:val="24"/>
          <w:szCs w:val="24"/>
        </w:rPr>
        <w:t>neoplasms</w:t>
      </w:r>
      <w:r w:rsidR="00605AAC" w:rsidRPr="009C2D4F">
        <w:rPr>
          <w:rFonts w:ascii="Book Antiqua" w:hAnsi="Book Antiqua"/>
          <w:sz w:val="24"/>
          <w:szCs w:val="24"/>
        </w:rPr>
        <w:t xml:space="preserve"> </w:t>
      </w:r>
      <w:r w:rsidR="00A26E28" w:rsidRPr="009C2D4F">
        <w:rPr>
          <w:rFonts w:ascii="Book Antiqua" w:hAnsi="Book Antiqua"/>
          <w:sz w:val="24"/>
          <w:szCs w:val="24"/>
        </w:rPr>
        <w:t xml:space="preserve">with </w:t>
      </w:r>
      <w:r w:rsidRPr="009C2D4F">
        <w:rPr>
          <w:rFonts w:ascii="Book Antiqua" w:eastAsia="宋体" w:hAnsi="Book Antiqua" w:cs="Times New Roman"/>
          <w:sz w:val="24"/>
          <w:szCs w:val="24"/>
        </w:rPr>
        <w:t xml:space="preserve">a </w:t>
      </w:r>
      <w:r w:rsidR="00A26E28" w:rsidRPr="009C2D4F">
        <w:rPr>
          <w:rFonts w:ascii="Book Antiqua" w:hAnsi="Book Antiqua"/>
          <w:sz w:val="24"/>
          <w:szCs w:val="24"/>
        </w:rPr>
        <w:t>high mitotic rate (over 20/10 high power fields) or Ki-67 labeling index (over 20%)</w:t>
      </w:r>
      <w:r w:rsidR="00672F98" w:rsidRPr="009C2D4F">
        <w:rPr>
          <w:rFonts w:ascii="Book Antiqua" w:hAnsi="Book Antiqua"/>
          <w:sz w:val="24"/>
          <w:szCs w:val="24"/>
        </w:rPr>
        <w:t xml:space="preserve"> </w:t>
      </w:r>
      <w:r w:rsidRPr="009C2D4F">
        <w:rPr>
          <w:rFonts w:ascii="Book Antiqua" w:eastAsia="宋体" w:hAnsi="Book Antiqua" w:cs="Times New Roman"/>
          <w:sz w:val="24"/>
          <w:szCs w:val="24"/>
        </w:rPr>
        <w:t>were</w:t>
      </w:r>
      <w:r w:rsidR="00672F98" w:rsidRPr="009C2D4F">
        <w:rPr>
          <w:rFonts w:ascii="Book Antiqua" w:hAnsi="Book Antiqua"/>
          <w:sz w:val="24"/>
          <w:szCs w:val="24"/>
        </w:rPr>
        <w:t xml:space="preserve"> defined as HGNEN or </w:t>
      </w:r>
      <w:r w:rsidR="00E64E77" w:rsidRPr="009C2D4F">
        <w:rPr>
          <w:rFonts w:ascii="Book Antiqua" w:hAnsi="Book Antiqua"/>
          <w:sz w:val="24"/>
          <w:szCs w:val="24"/>
        </w:rPr>
        <w:t>neuroendocrine neoplasm (NEN)</w:t>
      </w:r>
      <w:r w:rsidR="00672F98" w:rsidRPr="009C2D4F">
        <w:rPr>
          <w:rFonts w:ascii="Book Antiqua" w:hAnsi="Book Antiqua"/>
          <w:sz w:val="24"/>
          <w:szCs w:val="24"/>
        </w:rPr>
        <w:t xml:space="preserve"> G3</w:t>
      </w:r>
      <w:r w:rsidR="00A26E28" w:rsidRPr="009C2D4F">
        <w:rPr>
          <w:rFonts w:ascii="Book Antiqua" w:hAnsi="Book Antiqua"/>
          <w:sz w:val="24"/>
          <w:szCs w:val="24"/>
        </w:rPr>
        <w:t xml:space="preserve">, including </w:t>
      </w:r>
      <w:r w:rsidR="00A4067F" w:rsidRPr="009C2D4F">
        <w:rPr>
          <w:rFonts w:ascii="Book Antiqua" w:hAnsi="Book Antiqua"/>
          <w:sz w:val="24"/>
          <w:szCs w:val="24"/>
        </w:rPr>
        <w:t>small-</w:t>
      </w:r>
      <w:r w:rsidR="00A26E28" w:rsidRPr="009C2D4F">
        <w:rPr>
          <w:rFonts w:ascii="Book Antiqua" w:hAnsi="Book Antiqua"/>
          <w:sz w:val="24"/>
          <w:szCs w:val="24"/>
        </w:rPr>
        <w:t xml:space="preserve">cell and </w:t>
      </w:r>
      <w:r w:rsidR="00A4067F" w:rsidRPr="009C2D4F">
        <w:rPr>
          <w:rFonts w:ascii="Book Antiqua" w:hAnsi="Book Antiqua"/>
          <w:sz w:val="24"/>
          <w:szCs w:val="24"/>
        </w:rPr>
        <w:t>large-</w:t>
      </w:r>
      <w:r w:rsidR="00A26E28" w:rsidRPr="009C2D4F">
        <w:rPr>
          <w:rFonts w:ascii="Book Antiqua" w:hAnsi="Book Antiqua"/>
          <w:sz w:val="24"/>
          <w:szCs w:val="24"/>
        </w:rPr>
        <w:t>cell subtypes.</w:t>
      </w:r>
      <w:r w:rsidR="00672F98" w:rsidRPr="009C2D4F">
        <w:rPr>
          <w:rFonts w:ascii="Book Antiqua" w:hAnsi="Book Antiqua"/>
          <w:sz w:val="24"/>
          <w:szCs w:val="24"/>
        </w:rPr>
        <w:t xml:space="preserve"> </w:t>
      </w:r>
      <w:r w:rsidRPr="009C2D4F">
        <w:rPr>
          <w:rFonts w:ascii="Book Antiqua" w:eastAsia="宋体" w:hAnsi="Book Antiqua" w:cs="Times New Roman"/>
          <w:sz w:val="24"/>
          <w:szCs w:val="24"/>
        </w:rPr>
        <w:t>All</w:t>
      </w:r>
      <w:r w:rsidR="00605AAC" w:rsidRPr="009C2D4F">
        <w:rPr>
          <w:rFonts w:ascii="Book Antiqua" w:hAnsi="Book Antiqua"/>
          <w:sz w:val="24"/>
          <w:szCs w:val="24"/>
        </w:rPr>
        <w:t xml:space="preserve"> colorectal </w:t>
      </w:r>
      <w:r w:rsidR="00E64E77" w:rsidRPr="009C2D4F">
        <w:rPr>
          <w:rFonts w:ascii="Book Antiqua" w:hAnsi="Book Antiqua"/>
          <w:sz w:val="24"/>
          <w:szCs w:val="24"/>
        </w:rPr>
        <w:t>high-grade neuroendocrine neoplasms (</w:t>
      </w:r>
      <w:r w:rsidR="00605AAC" w:rsidRPr="009C2D4F">
        <w:rPr>
          <w:rFonts w:ascii="Book Antiqua" w:hAnsi="Book Antiqua"/>
          <w:sz w:val="24"/>
          <w:szCs w:val="24"/>
        </w:rPr>
        <w:t>HGNENs</w:t>
      </w:r>
      <w:r w:rsidR="00E64E77" w:rsidRPr="009C2D4F">
        <w:rPr>
          <w:rFonts w:ascii="Book Antiqua" w:hAnsi="Book Antiqua"/>
          <w:sz w:val="24"/>
          <w:szCs w:val="24"/>
        </w:rPr>
        <w:t>)</w:t>
      </w:r>
      <w:r w:rsidR="00605AAC" w:rsidRPr="009C2D4F">
        <w:rPr>
          <w:rFonts w:ascii="Book Antiqua" w:hAnsi="Book Antiqua"/>
          <w:sz w:val="24"/>
          <w:szCs w:val="24"/>
        </w:rPr>
        <w:t xml:space="preserve"> were regarded as poorly</w:t>
      </w:r>
      <w:r w:rsidRPr="009C2D4F">
        <w:rPr>
          <w:rFonts w:ascii="Book Antiqua" w:eastAsia="宋体" w:hAnsi="Book Antiqua" w:cs="Times New Roman"/>
          <w:sz w:val="24"/>
          <w:szCs w:val="24"/>
        </w:rPr>
        <w:t xml:space="preserve"> </w:t>
      </w:r>
      <w:r w:rsidR="00605AAC" w:rsidRPr="009C2D4F">
        <w:rPr>
          <w:rFonts w:ascii="Book Antiqua" w:hAnsi="Book Antiqua"/>
          <w:sz w:val="24"/>
          <w:szCs w:val="24"/>
        </w:rPr>
        <w:t xml:space="preserve">differentiated. Therefore, the term HGNEN was synonymous with </w:t>
      </w:r>
      <w:r w:rsidR="00E64E77" w:rsidRPr="009C2D4F">
        <w:rPr>
          <w:rFonts w:ascii="Book Antiqua" w:hAnsi="Book Antiqua"/>
          <w:sz w:val="24"/>
          <w:szCs w:val="24"/>
        </w:rPr>
        <w:t>high-grade neuroendocrine carcinoma</w:t>
      </w:r>
      <w:r w:rsidR="00605AAC" w:rsidRPr="009C2D4F">
        <w:rPr>
          <w:rFonts w:ascii="Book Antiqua" w:hAnsi="Book Antiqua"/>
          <w:sz w:val="24"/>
          <w:szCs w:val="24"/>
        </w:rPr>
        <w:t xml:space="preserve"> (HGNEC)</w:t>
      </w:r>
      <w:r w:rsidR="000F35C7" w:rsidRPr="009C2D4F">
        <w:rPr>
          <w:rFonts w:ascii="Book Antiqua" w:hAnsi="Book Antiqua"/>
          <w:sz w:val="24"/>
          <w:szCs w:val="24"/>
        </w:rPr>
        <w:fldChar w:fldCharType="begin"/>
      </w:r>
      <w:r w:rsidR="009E49C5" w:rsidRPr="009C2D4F">
        <w:rPr>
          <w:rFonts w:ascii="Book Antiqua" w:hAnsi="Book Antiqua"/>
          <w:sz w:val="24"/>
          <w:szCs w:val="24"/>
        </w:rPr>
        <w:instrText xml:space="preserve"> ADDIN EN.CITE &lt;EndNote&gt;&lt;Cite&gt;&lt;Author&gt;Caplin&lt;/Author&gt;&lt;Year&gt;2012&lt;/Year&gt;&lt;RecNum&gt;271&lt;/RecNum&gt;&lt;DisplayText&gt;&lt;style face="superscript"&gt;[3]&lt;/style&gt;&lt;/DisplayText&gt;&lt;record&gt;&lt;rec-number&gt;271&lt;/rec-number&gt;&lt;foreign-keys&gt;&lt;key app="EN" db-id="vzveezezmpd9wfertpqxtwt0xxz9p0zs2x5f" timestamp="1560347810"&gt;271&lt;/key&gt;&lt;/foreign-keys&gt;&lt;ref-type name="Journal Article"&gt;17&lt;/ref-type&gt;&lt;contributors&gt;&lt;authors&gt;&lt;author&gt;Caplin, M.&lt;/author&gt;&lt;author&gt;Sundin, A.&lt;/author&gt;&lt;author&gt;Nillson, O.&lt;/author&gt;&lt;author&gt;Baum, R. P.&lt;/author&gt;&lt;author&gt;Klose, K. J.&lt;/author&gt;&lt;author&gt;Kelestimur, F.&lt;/author&gt;&lt;author&gt;Plockinger, U.&lt;/author&gt;&lt;author&gt;Papotti, M.&lt;/author&gt;&lt;author&gt;Salazar, R.&lt;/author&gt;&lt;author&gt;Pascher, A.&lt;/author&gt;&lt;author&gt;Barcelona Consensus Conference, participants&lt;/author&gt;&lt;/authors&gt;&lt;/contributors&gt;&lt;auth-address&gt;Department of Gastroenterology, Royal Free Hospital, London, UK. m.caplin@medsch.ucl.ac.uk&lt;/auth-address&gt;&lt;titles&gt;&lt;title&gt;ENETS Consensus Guidelines for the management of patients with digestive neuroendocrine neoplasms: colorectal neuroendocrine neoplasms&lt;/title&gt;&lt;secondary-title&gt;Neuroendocrinology&lt;/secondary-title&gt;&lt;/titles&gt;&lt;periodical&gt;&lt;full-title&gt;Neuroendocrinology&lt;/full-title&gt;&lt;/periodical&gt;&lt;pages&gt;88-97&lt;/pages&gt;&lt;volume&gt;95&lt;/volume&gt;&lt;number&gt;2&lt;/number&gt;&lt;edition&gt;2012/01/21&lt;/edition&gt;&lt;keywords&gt;&lt;keyword&gt;*Colorectal Neoplasms/diagnosis/epidemiology/therapy&lt;/keyword&gt;&lt;keyword&gt;Humans&lt;/keyword&gt;&lt;keyword&gt;*Neuroendocrine Tumors/diagnosis/epidemiology/therapy&lt;/keyword&gt;&lt;/keywords&gt;&lt;dates&gt;&lt;year&gt;2012&lt;/year&gt;&lt;/dates&gt;&lt;isbn&gt;1423-0194 (Electronic)&amp;#xD;0028-3835 (Linking)&lt;/isbn&gt;&lt;accession-num&gt;22261972&lt;/accession-num&gt;&lt;urls&gt;&lt;related-urls&gt;&lt;url&gt;https://www.ncbi.nlm.nih.gov/pubmed/22261972&lt;/url&gt;&lt;/related-urls&gt;&lt;/urls&gt;&lt;electronic-resource-num&gt;10.1159/000335594&lt;/electronic-resource-num&gt;&lt;/record&gt;&lt;/Cite&gt;&lt;/EndNote&gt;</w:instrText>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[3]</w:t>
      </w:r>
      <w:r w:rsidR="000F35C7" w:rsidRPr="009C2D4F">
        <w:rPr>
          <w:rFonts w:ascii="Book Antiqua" w:hAnsi="Book Antiqua"/>
          <w:sz w:val="24"/>
          <w:szCs w:val="24"/>
        </w:rPr>
        <w:fldChar w:fldCharType="end"/>
      </w:r>
      <w:r w:rsidR="00605AAC" w:rsidRPr="009C2D4F">
        <w:rPr>
          <w:rFonts w:ascii="Book Antiqua" w:hAnsi="Book Antiqua"/>
          <w:sz w:val="24"/>
          <w:szCs w:val="24"/>
        </w:rPr>
        <w:t>.</w:t>
      </w:r>
      <w:r w:rsidR="009664DC" w:rsidRPr="009C2D4F">
        <w:rPr>
          <w:rFonts w:ascii="Book Antiqua" w:hAnsi="Book Antiqua"/>
          <w:sz w:val="24"/>
          <w:szCs w:val="24"/>
        </w:rPr>
        <w:t xml:space="preserve"> </w:t>
      </w:r>
      <w:r w:rsidRPr="009C2D4F">
        <w:rPr>
          <w:rFonts w:ascii="Book Antiqua" w:hAnsi="Book Antiqua"/>
          <w:sz w:val="24"/>
          <w:szCs w:val="24"/>
        </w:rPr>
        <w:t xml:space="preserve">However, </w:t>
      </w:r>
      <w:r w:rsidR="00EB0DAB" w:rsidRPr="009C2D4F">
        <w:rPr>
          <w:rFonts w:ascii="Book Antiqua" w:hAnsi="Book Antiqua"/>
          <w:sz w:val="24"/>
          <w:szCs w:val="24"/>
        </w:rPr>
        <w:t xml:space="preserve">the </w:t>
      </w:r>
      <w:r w:rsidRPr="009C2D4F">
        <w:rPr>
          <w:rFonts w:ascii="Book Antiqua" w:hAnsi="Book Antiqua"/>
          <w:sz w:val="24"/>
          <w:szCs w:val="24"/>
        </w:rPr>
        <w:t xml:space="preserve">histological grade is not always in line with </w:t>
      </w:r>
      <w:r w:rsidR="00C740BB" w:rsidRPr="009C2D4F">
        <w:rPr>
          <w:rFonts w:ascii="Book Antiqua" w:hAnsi="Book Antiqua"/>
          <w:sz w:val="24"/>
          <w:szCs w:val="24"/>
        </w:rPr>
        <w:t xml:space="preserve">the degree of morphological </w:t>
      </w:r>
      <w:r w:rsidRPr="009C2D4F">
        <w:rPr>
          <w:rFonts w:ascii="Book Antiqua" w:hAnsi="Book Antiqua"/>
          <w:sz w:val="24"/>
          <w:szCs w:val="24"/>
        </w:rPr>
        <w:t>differentiation</w:t>
      </w:r>
      <w:r w:rsidRPr="009C2D4F">
        <w:rPr>
          <w:rFonts w:ascii="Book Antiqua" w:eastAsia="宋体" w:hAnsi="Book Antiqua" w:cs="Times New Roman"/>
          <w:sz w:val="24"/>
          <w:szCs w:val="24"/>
        </w:rPr>
        <w:t>;</w:t>
      </w:r>
      <w:r w:rsidRPr="009C2D4F">
        <w:rPr>
          <w:rFonts w:ascii="Book Antiqua" w:hAnsi="Book Antiqua"/>
          <w:sz w:val="24"/>
          <w:szCs w:val="24"/>
        </w:rPr>
        <w:t xml:space="preserve"> </w:t>
      </w:r>
      <w:r w:rsidR="00EB0DAB" w:rsidRPr="009C2D4F">
        <w:rPr>
          <w:rFonts w:ascii="Book Antiqua" w:hAnsi="Book Antiqua"/>
          <w:sz w:val="24"/>
          <w:szCs w:val="24"/>
        </w:rPr>
        <w:t>in</w:t>
      </w:r>
      <w:r w:rsidRPr="009C2D4F">
        <w:rPr>
          <w:rFonts w:ascii="Book Antiqua" w:hAnsi="Book Antiqua"/>
          <w:sz w:val="24"/>
          <w:szCs w:val="24"/>
        </w:rPr>
        <w:t xml:space="preserve"> some patients</w:t>
      </w:r>
      <w:r w:rsidR="00EB0DAB" w:rsidRPr="009C2D4F">
        <w:rPr>
          <w:rFonts w:ascii="Book Antiqua" w:hAnsi="Book Antiqua"/>
          <w:sz w:val="24"/>
          <w:szCs w:val="24"/>
        </w:rPr>
        <w:t>,</w:t>
      </w:r>
      <w:r w:rsidRPr="009C2D4F">
        <w:rPr>
          <w:rFonts w:ascii="Book Antiqua" w:hAnsi="Book Antiqua"/>
          <w:sz w:val="24"/>
          <w:szCs w:val="24"/>
        </w:rPr>
        <w:t xml:space="preserve"> </w:t>
      </w:r>
      <w:r w:rsidR="00EB0DAB" w:rsidRPr="009C2D4F">
        <w:rPr>
          <w:rFonts w:ascii="Book Antiqua" w:hAnsi="Book Antiqua"/>
          <w:sz w:val="24"/>
          <w:szCs w:val="24"/>
        </w:rPr>
        <w:t>tumors</w:t>
      </w:r>
      <w:r w:rsidRPr="009C2D4F">
        <w:rPr>
          <w:rFonts w:ascii="Book Antiqua" w:hAnsi="Book Antiqua"/>
          <w:sz w:val="24"/>
          <w:szCs w:val="24"/>
        </w:rPr>
        <w:t xml:space="preserve"> </w:t>
      </w:r>
      <w:r w:rsidR="00C740BB" w:rsidRPr="009C2D4F">
        <w:rPr>
          <w:rFonts w:ascii="Book Antiqua" w:hAnsi="Book Antiqua"/>
          <w:sz w:val="24"/>
          <w:szCs w:val="24"/>
        </w:rPr>
        <w:t xml:space="preserve">are high grade </w:t>
      </w:r>
      <w:r w:rsidRPr="009C2D4F">
        <w:rPr>
          <w:rFonts w:ascii="Book Antiqua" w:hAnsi="Book Antiqua"/>
          <w:sz w:val="24"/>
          <w:szCs w:val="24"/>
        </w:rPr>
        <w:t xml:space="preserve">but </w:t>
      </w:r>
      <w:r w:rsidR="00C2784E" w:rsidRPr="009C2D4F">
        <w:rPr>
          <w:rFonts w:ascii="Book Antiqua" w:hAnsi="Book Antiqua"/>
          <w:sz w:val="24"/>
          <w:szCs w:val="24"/>
        </w:rPr>
        <w:t xml:space="preserve">present </w:t>
      </w:r>
      <w:r w:rsidRPr="009C2D4F">
        <w:rPr>
          <w:rFonts w:ascii="Book Antiqua" w:hAnsi="Book Antiqua"/>
          <w:sz w:val="24"/>
          <w:szCs w:val="24"/>
        </w:rPr>
        <w:t>good differentiation</w:t>
      </w:r>
      <w:r w:rsidR="000F35C7" w:rsidRPr="009C2D4F">
        <w:rPr>
          <w:rFonts w:ascii="Book Antiqua" w:hAnsi="Book Antiqua"/>
          <w:sz w:val="24"/>
          <w:szCs w:val="24"/>
        </w:rPr>
        <w:fldChar w:fldCharType="begin">
          <w:fldData xml:space="preserve">PEVuZE5vdGU+PENpdGU+PEF1dGhvcj5HYXJjaWEtQ2FyYm9uZXJvPC9BdXRob3I+PFllYXI+MjAx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</w:fldData>
        </w:fldChar>
      </w:r>
      <w:r w:rsidR="009E49C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PEVuZE5vdGU+PENpdGU+PEF1dGhvcj5HYXJjaWEtQ2FyYm9uZXJvPC9BdXRob3I+PFllYXI+MjAx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</w:fldData>
        </w:fldChar>
      </w:r>
      <w:r w:rsidR="009E49C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[4]</w:t>
      </w:r>
      <w:r w:rsidR="000F35C7" w:rsidRPr="009C2D4F">
        <w:rPr>
          <w:rFonts w:ascii="Book Antiqua" w:hAnsi="Book Antiqua"/>
          <w:sz w:val="24"/>
          <w:szCs w:val="24"/>
        </w:rPr>
        <w:fldChar w:fldCharType="end"/>
      </w:r>
      <w:r w:rsidRPr="009C2D4F">
        <w:rPr>
          <w:rFonts w:ascii="Book Antiqua" w:hAnsi="Book Antiqua"/>
          <w:sz w:val="24"/>
          <w:szCs w:val="24"/>
        </w:rPr>
        <w:t>. These patients show significantly different tumor biology</w:t>
      </w:r>
      <w:r w:rsidR="00EB0DAB" w:rsidRPr="009C2D4F">
        <w:rPr>
          <w:rFonts w:ascii="Book Antiqua" w:hAnsi="Book Antiqua"/>
          <w:sz w:val="24"/>
          <w:szCs w:val="24"/>
        </w:rPr>
        <w:t>,</w:t>
      </w:r>
      <w:r w:rsidRPr="009C2D4F">
        <w:rPr>
          <w:rFonts w:ascii="Book Antiqua" w:hAnsi="Book Antiqua"/>
          <w:sz w:val="24"/>
          <w:szCs w:val="24"/>
        </w:rPr>
        <w:t xml:space="preserve"> behavior</w:t>
      </w:r>
      <w:r w:rsidR="005408DD">
        <w:rPr>
          <w:rFonts w:ascii="Book Antiqua" w:hAnsi="Book Antiqua"/>
          <w:sz w:val="24"/>
          <w:szCs w:val="24"/>
        </w:rPr>
        <w:t>,</w:t>
      </w:r>
      <w:r w:rsidRPr="009C2D4F">
        <w:rPr>
          <w:rFonts w:ascii="Book Antiqua" w:hAnsi="Book Antiqua"/>
          <w:sz w:val="24"/>
          <w:szCs w:val="24"/>
        </w:rPr>
        <w:t xml:space="preserve"> and prognosis </w:t>
      </w:r>
      <w:r w:rsidR="005408DD">
        <w:rPr>
          <w:rFonts w:ascii="Book Antiqua" w:hAnsi="Book Antiqua"/>
          <w:sz w:val="24"/>
          <w:szCs w:val="24"/>
        </w:rPr>
        <w:t xml:space="preserve">compared </w:t>
      </w:r>
      <w:r w:rsidR="00C2784E" w:rsidRPr="009C2D4F">
        <w:rPr>
          <w:rFonts w:ascii="Book Antiqua" w:hAnsi="Book Antiqua"/>
          <w:sz w:val="24"/>
          <w:szCs w:val="24"/>
        </w:rPr>
        <w:t xml:space="preserve">with </w:t>
      </w:r>
      <w:r w:rsidR="005408DD">
        <w:rPr>
          <w:rFonts w:ascii="Book Antiqua" w:hAnsi="Book Antiqua"/>
          <w:sz w:val="24"/>
          <w:szCs w:val="24"/>
        </w:rPr>
        <w:t xml:space="preserve">those with </w:t>
      </w:r>
      <w:r w:rsidR="00C2784E" w:rsidRPr="009C2D4F">
        <w:rPr>
          <w:rFonts w:ascii="Book Antiqua" w:hAnsi="Book Antiqua"/>
          <w:sz w:val="24"/>
          <w:szCs w:val="24"/>
        </w:rPr>
        <w:t>poorly differentiated HGNEN</w:t>
      </w:r>
      <w:r w:rsidR="00B5193D" w:rsidRPr="009C2D4F">
        <w:rPr>
          <w:rFonts w:ascii="Book Antiqua" w:hAnsi="Book Antiqua"/>
          <w:sz w:val="24"/>
          <w:szCs w:val="24"/>
        </w:rPr>
        <w:t>s</w:t>
      </w:r>
      <w:r w:rsidRPr="009C2D4F">
        <w:rPr>
          <w:rFonts w:ascii="Book Antiqua" w:hAnsi="Book Antiqua"/>
          <w:sz w:val="24"/>
          <w:szCs w:val="24"/>
        </w:rPr>
        <w:t xml:space="preserve">. </w:t>
      </w:r>
      <w:r w:rsidR="00C2784E" w:rsidRPr="009C2D4F">
        <w:rPr>
          <w:rFonts w:ascii="Book Antiqua" w:hAnsi="Book Antiqua"/>
          <w:sz w:val="24"/>
          <w:szCs w:val="24"/>
        </w:rPr>
        <w:t xml:space="preserve">Therefore, </w:t>
      </w:r>
      <w:r w:rsidR="00EB0DAB" w:rsidRPr="009C2D4F">
        <w:rPr>
          <w:rFonts w:ascii="Book Antiqua" w:hAnsi="Book Antiqua"/>
          <w:sz w:val="24"/>
          <w:szCs w:val="24"/>
        </w:rPr>
        <w:t>the</w:t>
      </w:r>
      <w:r w:rsidR="00C2784E" w:rsidRPr="009C2D4F">
        <w:rPr>
          <w:rFonts w:ascii="Book Antiqua" w:hAnsi="Book Antiqua"/>
          <w:sz w:val="24"/>
          <w:szCs w:val="24"/>
        </w:rPr>
        <w:t xml:space="preserve"> consensus</w:t>
      </w:r>
      <w:r w:rsidR="00EB0DAB" w:rsidRPr="009C2D4F">
        <w:rPr>
          <w:rFonts w:ascii="Book Antiqua" w:hAnsi="Book Antiqua"/>
          <w:sz w:val="24"/>
          <w:szCs w:val="24"/>
        </w:rPr>
        <w:t xml:space="preserve"> has been</w:t>
      </w:r>
      <w:r w:rsidR="00C2784E" w:rsidRPr="009C2D4F">
        <w:rPr>
          <w:rFonts w:ascii="Book Antiqua" w:hAnsi="Book Antiqua"/>
          <w:sz w:val="24"/>
          <w:szCs w:val="24"/>
        </w:rPr>
        <w:t xml:space="preserve"> that colorectal HGNENs are not a homogenous entity</w:t>
      </w:r>
      <w:r w:rsidR="000F35C7" w:rsidRPr="009C2D4F">
        <w:rPr>
          <w:rFonts w:ascii="Book Antiqua" w:hAnsi="Book Antiqua"/>
          <w:sz w:val="24"/>
          <w:szCs w:val="24"/>
        </w:rPr>
        <w:fldChar w:fldCharType="begin">
          <w:fldData xml:space="preserve">PEVuZE5vdGU+PENpdGU+PEF1dGhvcj5WZWxheW91ZG9tLUNlcGhpc2U8L0F1dGhvcj48WWVhcj4y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</w:fldData>
        </w:fldChar>
      </w:r>
      <w:r w:rsidR="009E49C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PEVuZE5vdGU+PENpdGU+PEF1dGhvcj5WZWxheW91ZG9tLUNlcGhpc2U8L0F1dGhvcj48WWVhcj4y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</w:fldData>
        </w:fldChar>
      </w:r>
      <w:r w:rsidR="009E49C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[5]</w:t>
      </w:r>
      <w:r w:rsidR="000F35C7" w:rsidRPr="009C2D4F">
        <w:rPr>
          <w:rFonts w:ascii="Book Antiqua" w:hAnsi="Book Antiqua"/>
          <w:sz w:val="24"/>
          <w:szCs w:val="24"/>
        </w:rPr>
        <w:fldChar w:fldCharType="end"/>
      </w:r>
      <w:r w:rsidR="00C2784E" w:rsidRPr="009C2D4F">
        <w:rPr>
          <w:rFonts w:ascii="Book Antiqua" w:hAnsi="Book Antiqua"/>
          <w:sz w:val="24"/>
          <w:szCs w:val="24"/>
        </w:rPr>
        <w:t xml:space="preserve">. </w:t>
      </w:r>
      <w:r w:rsidR="00AE4B11" w:rsidRPr="009C2D4F">
        <w:rPr>
          <w:rFonts w:ascii="Book Antiqua" w:hAnsi="Book Antiqua"/>
          <w:sz w:val="24"/>
          <w:szCs w:val="24"/>
        </w:rPr>
        <w:t>In the 2017 WHO c</w:t>
      </w:r>
      <w:r w:rsidR="004C1F4A" w:rsidRPr="009C2D4F">
        <w:rPr>
          <w:rFonts w:ascii="Book Antiqua" w:hAnsi="Book Antiqua"/>
          <w:sz w:val="24"/>
          <w:szCs w:val="24"/>
        </w:rPr>
        <w:t>lassification for pancreatic NEN</w:t>
      </w:r>
      <w:r w:rsidR="00AE4B11" w:rsidRPr="009C2D4F">
        <w:rPr>
          <w:rFonts w:ascii="Book Antiqua" w:hAnsi="Book Antiqua"/>
          <w:sz w:val="24"/>
          <w:szCs w:val="24"/>
        </w:rPr>
        <w:t xml:space="preserve">, </w:t>
      </w:r>
      <w:r w:rsidR="004C1F4A" w:rsidRPr="009C2D4F">
        <w:rPr>
          <w:rFonts w:ascii="Book Antiqua" w:hAnsi="Book Antiqua"/>
          <w:sz w:val="24"/>
          <w:szCs w:val="24"/>
        </w:rPr>
        <w:t>neuroendocrine tumor G3 (</w:t>
      </w:r>
      <w:r w:rsidR="00AE4B11" w:rsidRPr="009C2D4F">
        <w:rPr>
          <w:rFonts w:ascii="Book Antiqua" w:hAnsi="Book Antiqua"/>
          <w:sz w:val="24"/>
          <w:szCs w:val="24"/>
        </w:rPr>
        <w:t>NET G3</w:t>
      </w:r>
      <w:r w:rsidR="004C1F4A" w:rsidRPr="009C2D4F">
        <w:rPr>
          <w:rFonts w:ascii="Book Antiqua" w:hAnsi="Book Antiqua"/>
          <w:sz w:val="24"/>
          <w:szCs w:val="24"/>
        </w:rPr>
        <w:t>)</w:t>
      </w:r>
      <w:r w:rsidR="00AE4B11" w:rsidRPr="009C2D4F">
        <w:rPr>
          <w:rFonts w:ascii="Book Antiqua" w:hAnsi="Book Antiqua"/>
          <w:sz w:val="24"/>
          <w:szCs w:val="24"/>
        </w:rPr>
        <w:t xml:space="preserve"> was put forward as a new term and was</w:t>
      </w:r>
      <w:r w:rsidR="004C1F4A" w:rsidRPr="009C2D4F">
        <w:rPr>
          <w:rFonts w:ascii="Book Antiqua" w:hAnsi="Book Antiqua"/>
          <w:sz w:val="24"/>
          <w:szCs w:val="24"/>
        </w:rPr>
        <w:t xml:space="preserve"> defined as a new subgroup of pancreatic HGNENs</w:t>
      </w:r>
      <w:r w:rsidR="00AE4B11" w:rsidRPr="009C2D4F">
        <w:rPr>
          <w:rFonts w:ascii="Book Antiqua" w:hAnsi="Book Antiqua"/>
          <w:sz w:val="24"/>
          <w:szCs w:val="24"/>
        </w:rPr>
        <w:t xml:space="preserve"> with good differentiation, whereas </w:t>
      </w:r>
      <w:r w:rsidR="00AB26ED" w:rsidRPr="009C2D4F">
        <w:rPr>
          <w:rFonts w:ascii="Book Antiqua" w:hAnsi="Book Antiqua"/>
          <w:sz w:val="24"/>
          <w:szCs w:val="24"/>
        </w:rPr>
        <w:t>neuroendocrine carcinoma (</w:t>
      </w:r>
      <w:r w:rsidR="00AE4B11" w:rsidRPr="009C2D4F">
        <w:rPr>
          <w:rFonts w:ascii="Book Antiqua" w:hAnsi="Book Antiqua"/>
          <w:sz w:val="24"/>
          <w:szCs w:val="24"/>
        </w:rPr>
        <w:t>NEC</w:t>
      </w:r>
      <w:r w:rsidR="00AB26ED" w:rsidRPr="009C2D4F">
        <w:rPr>
          <w:rFonts w:ascii="Book Antiqua" w:hAnsi="Book Antiqua"/>
          <w:sz w:val="24"/>
          <w:szCs w:val="24"/>
        </w:rPr>
        <w:t>)</w:t>
      </w:r>
      <w:r w:rsidR="00AE4B11" w:rsidRPr="009C2D4F">
        <w:rPr>
          <w:rFonts w:ascii="Book Antiqua" w:hAnsi="Book Antiqua"/>
          <w:sz w:val="24"/>
          <w:szCs w:val="24"/>
        </w:rPr>
        <w:t xml:space="preserve"> </w:t>
      </w:r>
      <w:r w:rsidR="00D5105D" w:rsidRPr="009C2D4F">
        <w:rPr>
          <w:rFonts w:ascii="Book Antiqua" w:hAnsi="Book Antiqua"/>
          <w:sz w:val="24"/>
          <w:szCs w:val="24"/>
        </w:rPr>
        <w:t xml:space="preserve">only </w:t>
      </w:r>
      <w:r w:rsidR="00AE4B11" w:rsidRPr="009C2D4F">
        <w:rPr>
          <w:rFonts w:ascii="Book Antiqua" w:hAnsi="Book Antiqua"/>
          <w:sz w:val="24"/>
          <w:szCs w:val="24"/>
        </w:rPr>
        <w:t>refers to poorly</w:t>
      </w:r>
      <w:r w:rsidRPr="009C2D4F">
        <w:rPr>
          <w:rFonts w:ascii="Book Antiqua" w:eastAsia="宋体" w:hAnsi="Book Antiqua" w:cs="Times New Roman"/>
          <w:sz w:val="24"/>
          <w:szCs w:val="24"/>
        </w:rPr>
        <w:t xml:space="preserve"> </w:t>
      </w:r>
      <w:r w:rsidR="00AE4B11" w:rsidRPr="009C2D4F">
        <w:rPr>
          <w:rFonts w:ascii="Book Antiqua" w:hAnsi="Book Antiqua"/>
          <w:sz w:val="24"/>
          <w:szCs w:val="24"/>
        </w:rPr>
        <w:t>differentiated G3 p</w:t>
      </w:r>
      <w:r w:rsidR="004C1F4A" w:rsidRPr="009C2D4F">
        <w:rPr>
          <w:rFonts w:ascii="Book Antiqua" w:hAnsi="Book Antiqua"/>
          <w:sz w:val="24"/>
          <w:szCs w:val="24"/>
        </w:rPr>
        <w:t>ancreatic HGNEN</w:t>
      </w:r>
      <w:r w:rsidR="00AE4B11" w:rsidRPr="009C2D4F">
        <w:rPr>
          <w:rFonts w:ascii="Book Antiqua" w:hAnsi="Book Antiqua"/>
          <w:sz w:val="24"/>
          <w:szCs w:val="24"/>
        </w:rPr>
        <w:t>s.</w:t>
      </w:r>
      <w:r w:rsidR="00EB27A7" w:rsidRPr="009C2D4F">
        <w:rPr>
          <w:rFonts w:ascii="Book Antiqua" w:hAnsi="Book Antiqua"/>
          <w:sz w:val="24"/>
          <w:szCs w:val="24"/>
        </w:rPr>
        <w:t xml:space="preserve"> HGNEN or NEN G3 included both NET G3 and NEC. </w:t>
      </w:r>
      <w:r w:rsidR="00AE4B11" w:rsidRPr="009C2D4F">
        <w:rPr>
          <w:rFonts w:ascii="Book Antiqua" w:hAnsi="Book Antiqua"/>
          <w:sz w:val="24"/>
          <w:szCs w:val="24"/>
        </w:rPr>
        <w:t xml:space="preserve">There is a trend </w:t>
      </w:r>
      <w:r w:rsidR="00F85CF5" w:rsidRPr="009C2D4F">
        <w:rPr>
          <w:rFonts w:ascii="Book Antiqua" w:hAnsi="Book Antiqua"/>
          <w:sz w:val="24"/>
          <w:szCs w:val="24"/>
        </w:rPr>
        <w:t>toward</w:t>
      </w:r>
      <w:r w:rsidR="00F23507" w:rsidRPr="009C2D4F">
        <w:rPr>
          <w:rFonts w:ascii="Book Antiqua" w:hAnsi="Book Antiqua"/>
          <w:sz w:val="24"/>
          <w:szCs w:val="24"/>
        </w:rPr>
        <w:t>s</w:t>
      </w:r>
      <w:r w:rsidR="00F85CF5" w:rsidRPr="009C2D4F">
        <w:rPr>
          <w:rFonts w:ascii="Book Antiqua" w:hAnsi="Book Antiqua"/>
          <w:sz w:val="24"/>
          <w:szCs w:val="24"/>
        </w:rPr>
        <w:t xml:space="preserve"> introducing this</w:t>
      </w:r>
      <w:r w:rsidR="00AE4B11" w:rsidRPr="009C2D4F">
        <w:rPr>
          <w:rFonts w:ascii="Book Antiqua" w:hAnsi="Book Antiqua"/>
          <w:sz w:val="24"/>
          <w:szCs w:val="24"/>
        </w:rPr>
        <w:t xml:space="preserve"> new classification system </w:t>
      </w:r>
      <w:r w:rsidR="00B5193D" w:rsidRPr="009C2D4F">
        <w:rPr>
          <w:rFonts w:ascii="Book Antiqua" w:hAnsi="Book Antiqua"/>
          <w:sz w:val="24"/>
          <w:szCs w:val="24"/>
        </w:rPr>
        <w:t>in</w:t>
      </w:r>
      <w:r w:rsidR="00AE4B11" w:rsidRPr="009C2D4F">
        <w:rPr>
          <w:rFonts w:ascii="Book Antiqua" w:hAnsi="Book Antiqua"/>
          <w:sz w:val="24"/>
          <w:szCs w:val="24"/>
        </w:rPr>
        <w:t>to the management of colorectal HGNENs in the near future</w:t>
      </w:r>
      <w:r w:rsidR="000F35C7" w:rsidRPr="009C2D4F">
        <w:rPr>
          <w:rFonts w:ascii="Book Antiqua" w:hAnsi="Book Antiqua"/>
          <w:sz w:val="24"/>
          <w:szCs w:val="24"/>
        </w:rPr>
        <w:fldChar w:fldCharType="begin">
          <w:fldData xml:space="preserve">PEVuZE5vdGU+PENpdGU+PEF1dGhvcj5Tb3JieWU8L0F1dGhvcj48WWVhcj4yMDE5PC9ZZWFyPjxS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</w:fldData>
        </w:fldChar>
      </w:r>
      <w:r w:rsidR="009C2D4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PEVuZE5vdGU+PENpdGU+PEF1dGhvcj5Tb3JieWU8L0F1dGhvcj48WWVhcj4yMDE5PC9ZZWFyPjxS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</w:fldData>
        </w:fldChar>
      </w:r>
      <w:r w:rsidR="009C2D4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C2D4F" w:rsidRPr="009C2D4F">
        <w:rPr>
          <w:rFonts w:ascii="Book Antiqua" w:hAnsi="Book Antiqua"/>
          <w:sz w:val="24"/>
          <w:szCs w:val="24"/>
          <w:vertAlign w:val="superscript"/>
        </w:rPr>
        <w:t>[6]</w:t>
      </w:r>
      <w:r w:rsidR="000F35C7" w:rsidRPr="009C2D4F">
        <w:rPr>
          <w:rFonts w:ascii="Book Antiqua" w:hAnsi="Book Antiqua"/>
          <w:sz w:val="24"/>
          <w:szCs w:val="24"/>
        </w:rPr>
        <w:fldChar w:fldCharType="end"/>
      </w:r>
      <w:r w:rsidR="00AE4B11" w:rsidRPr="009C2D4F">
        <w:rPr>
          <w:rFonts w:ascii="Book Antiqua" w:hAnsi="Book Antiqua"/>
          <w:sz w:val="24"/>
          <w:szCs w:val="24"/>
        </w:rPr>
        <w:t>.</w:t>
      </w:r>
      <w:r w:rsidR="00EB27A7" w:rsidRPr="009C2D4F">
        <w:rPr>
          <w:rFonts w:ascii="Book Antiqua" w:hAnsi="Book Antiqua"/>
          <w:sz w:val="24"/>
          <w:szCs w:val="24"/>
        </w:rPr>
        <w:t xml:space="preserve"> </w:t>
      </w:r>
      <w:r w:rsidR="00CA2588" w:rsidRPr="009C2D4F">
        <w:rPr>
          <w:rFonts w:ascii="Book Antiqua" w:hAnsi="Book Antiqua"/>
          <w:sz w:val="24"/>
          <w:szCs w:val="24"/>
        </w:rPr>
        <w:t xml:space="preserve">At </w:t>
      </w:r>
      <w:r w:rsidR="002374CE" w:rsidRPr="009C2D4F">
        <w:rPr>
          <w:rFonts w:ascii="Book Antiqua" w:hAnsi="Book Antiqua"/>
          <w:sz w:val="24"/>
          <w:szCs w:val="24"/>
        </w:rPr>
        <w:t>the 16</w:t>
      </w:r>
      <w:r w:rsidR="002374CE" w:rsidRPr="009C2D4F">
        <w:rPr>
          <w:rFonts w:ascii="Book Antiqua" w:hAnsi="Book Antiqua"/>
          <w:sz w:val="24"/>
          <w:szCs w:val="24"/>
          <w:vertAlign w:val="superscript"/>
        </w:rPr>
        <w:t>th</w:t>
      </w:r>
      <w:r w:rsidR="002374CE" w:rsidRPr="009C2D4F">
        <w:rPr>
          <w:rFonts w:ascii="Book Antiqua" w:hAnsi="Book Antiqua"/>
          <w:sz w:val="24"/>
          <w:szCs w:val="24"/>
        </w:rPr>
        <w:t xml:space="preserve"> a</w:t>
      </w:r>
      <w:r w:rsidR="00EB27A7" w:rsidRPr="009C2D4F">
        <w:rPr>
          <w:rFonts w:ascii="Book Antiqua" w:hAnsi="Book Antiqua"/>
          <w:sz w:val="24"/>
          <w:szCs w:val="24"/>
        </w:rPr>
        <w:t>nnual European Neuroendocrine Tumor Society (ENETS)</w:t>
      </w:r>
      <w:r w:rsidR="00F85CF5" w:rsidRPr="009C2D4F">
        <w:rPr>
          <w:rFonts w:ascii="Book Antiqua" w:hAnsi="Book Antiqua"/>
          <w:sz w:val="24"/>
          <w:szCs w:val="24"/>
        </w:rPr>
        <w:t xml:space="preserve"> Conference</w:t>
      </w:r>
      <w:r w:rsidR="00EB27A7" w:rsidRPr="009C2D4F">
        <w:rPr>
          <w:rFonts w:ascii="Book Antiqua" w:hAnsi="Book Antiqua"/>
          <w:sz w:val="24"/>
          <w:szCs w:val="24"/>
        </w:rPr>
        <w:t xml:space="preserve"> in 2019, Professor Aurel Perren presented “New WHO Classification-Important News”, </w:t>
      </w:r>
      <w:r w:rsidR="001F4010" w:rsidRPr="009C2D4F">
        <w:rPr>
          <w:rFonts w:ascii="Book Antiqua" w:hAnsi="Book Antiqua"/>
          <w:sz w:val="24"/>
          <w:szCs w:val="24"/>
        </w:rPr>
        <w:t xml:space="preserve">stating that </w:t>
      </w:r>
      <w:r w:rsidR="00EB27A7" w:rsidRPr="009C2D4F">
        <w:rPr>
          <w:rFonts w:ascii="Book Antiqua" w:hAnsi="Book Antiqua"/>
          <w:sz w:val="24"/>
          <w:szCs w:val="24"/>
        </w:rPr>
        <w:t>the terminology of NET G3 is extended to other primary sites, incl</w:t>
      </w:r>
      <w:r w:rsidR="002374CE" w:rsidRPr="009C2D4F">
        <w:rPr>
          <w:rFonts w:ascii="Book Antiqua" w:hAnsi="Book Antiqua"/>
          <w:sz w:val="24"/>
          <w:szCs w:val="24"/>
        </w:rPr>
        <w:t xml:space="preserve">uding </w:t>
      </w:r>
      <w:r w:rsidRPr="009C2D4F">
        <w:rPr>
          <w:rFonts w:ascii="Book Antiqua" w:eastAsia="宋体" w:hAnsi="Book Antiqua" w:cs="Times New Roman"/>
          <w:sz w:val="24"/>
          <w:szCs w:val="24"/>
        </w:rPr>
        <w:t xml:space="preserve">the </w:t>
      </w:r>
      <w:r w:rsidR="002374CE" w:rsidRPr="009C2D4F">
        <w:rPr>
          <w:rFonts w:ascii="Book Antiqua" w:hAnsi="Book Antiqua"/>
          <w:sz w:val="24"/>
          <w:szCs w:val="24"/>
        </w:rPr>
        <w:t>colon and rectum. According to</w:t>
      </w:r>
      <w:r w:rsidR="00EB27A7" w:rsidRPr="009C2D4F">
        <w:rPr>
          <w:rFonts w:ascii="Book Antiqua" w:hAnsi="Book Antiqua"/>
          <w:sz w:val="24"/>
          <w:szCs w:val="24"/>
        </w:rPr>
        <w:t xml:space="preserve"> </w:t>
      </w:r>
      <w:r w:rsidRPr="009C2D4F">
        <w:rPr>
          <w:rFonts w:ascii="Book Antiqua" w:eastAsia="宋体" w:hAnsi="Book Antiqua" w:cs="Times New Roman"/>
          <w:sz w:val="24"/>
          <w:szCs w:val="24"/>
        </w:rPr>
        <w:t xml:space="preserve">the </w:t>
      </w:r>
      <w:r w:rsidR="00EB27A7" w:rsidRPr="009C2D4F">
        <w:rPr>
          <w:rFonts w:ascii="Book Antiqua" w:hAnsi="Book Antiqua"/>
          <w:sz w:val="24"/>
          <w:szCs w:val="24"/>
        </w:rPr>
        <w:t xml:space="preserve">latest updates on </w:t>
      </w:r>
      <w:r w:rsidR="002374CE" w:rsidRPr="009C2D4F">
        <w:rPr>
          <w:rFonts w:ascii="Book Antiqua" w:hAnsi="Book Antiqua"/>
          <w:sz w:val="24"/>
          <w:szCs w:val="24"/>
        </w:rPr>
        <w:t xml:space="preserve">the </w:t>
      </w:r>
      <w:r w:rsidR="00EB27A7" w:rsidRPr="009C2D4F">
        <w:rPr>
          <w:rFonts w:ascii="Book Antiqua" w:hAnsi="Book Antiqua"/>
          <w:sz w:val="24"/>
          <w:szCs w:val="24"/>
        </w:rPr>
        <w:t xml:space="preserve">classification and grading of colorectal </w:t>
      </w:r>
      <w:r w:rsidR="00E64E77" w:rsidRPr="009C2D4F">
        <w:rPr>
          <w:rFonts w:ascii="Book Antiqua" w:hAnsi="Book Antiqua"/>
          <w:sz w:val="24"/>
          <w:szCs w:val="24"/>
        </w:rPr>
        <w:t>NENs</w:t>
      </w:r>
      <w:r w:rsidR="00EB27A7" w:rsidRPr="009C2D4F">
        <w:rPr>
          <w:rFonts w:ascii="Book Antiqua" w:hAnsi="Book Antiqua"/>
          <w:sz w:val="24"/>
          <w:szCs w:val="24"/>
        </w:rPr>
        <w:t>, all cases in the present study were categorized as well-differentiated subtype (NET G3) and poorly</w:t>
      </w:r>
      <w:r w:rsidRPr="009C2D4F">
        <w:rPr>
          <w:rFonts w:ascii="Book Antiqua" w:eastAsia="宋体" w:hAnsi="Book Antiqua" w:cs="Times New Roman"/>
          <w:sz w:val="24"/>
          <w:szCs w:val="24"/>
        </w:rPr>
        <w:t xml:space="preserve"> </w:t>
      </w:r>
      <w:r w:rsidR="00EB27A7" w:rsidRPr="009C2D4F">
        <w:rPr>
          <w:rFonts w:ascii="Book Antiqua" w:hAnsi="Book Antiqua"/>
          <w:sz w:val="24"/>
          <w:szCs w:val="24"/>
        </w:rPr>
        <w:t>differentiated subtype (NEC) on the basis of histomorphology.</w:t>
      </w:r>
    </w:p>
    <w:p w:rsidR="0088125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Similar to small</w:t>
      </w:r>
      <w:r w:rsidR="00863915" w:rsidRPr="009C2D4F">
        <w:rPr>
          <w:rFonts w:ascii="Book Antiqua" w:hAnsi="Book Antiqua"/>
          <w:sz w:val="24"/>
          <w:szCs w:val="24"/>
        </w:rPr>
        <w:t xml:space="preserve"> </w:t>
      </w:r>
      <w:r w:rsidRPr="009C2D4F">
        <w:rPr>
          <w:rFonts w:ascii="Book Antiqua" w:hAnsi="Book Antiqua"/>
          <w:sz w:val="24"/>
          <w:szCs w:val="24"/>
        </w:rPr>
        <w:t>ce</w:t>
      </w:r>
      <w:r w:rsidR="007C4A84" w:rsidRPr="009C2D4F">
        <w:rPr>
          <w:rFonts w:ascii="Book Antiqua" w:hAnsi="Book Antiqua"/>
          <w:sz w:val="24"/>
          <w:szCs w:val="24"/>
        </w:rPr>
        <w:t>ll lung cancer, colorectal HGNEN</w:t>
      </w:r>
      <w:r w:rsidR="000D2242" w:rsidRPr="009C2D4F">
        <w:rPr>
          <w:rFonts w:ascii="Book Antiqua" w:hAnsi="Book Antiqua"/>
          <w:sz w:val="24"/>
          <w:szCs w:val="24"/>
        </w:rPr>
        <w:t>s are</w:t>
      </w:r>
      <w:r w:rsidR="007C4A84" w:rsidRPr="009C2D4F">
        <w:rPr>
          <w:rFonts w:ascii="Book Antiqua" w:hAnsi="Book Antiqua"/>
          <w:sz w:val="24"/>
          <w:szCs w:val="24"/>
        </w:rPr>
        <w:t xml:space="preserve"> highly aggressive </w:t>
      </w:r>
      <w:r w:rsidR="007C4A84" w:rsidRPr="009C2D4F">
        <w:rPr>
          <w:rFonts w:ascii="Book Antiqua" w:hAnsi="Book Antiqua"/>
          <w:sz w:val="24"/>
          <w:szCs w:val="24"/>
        </w:rPr>
        <w:lastRenderedPageBreak/>
        <w:t xml:space="preserve">with </w:t>
      </w:r>
      <w:r w:rsidR="005408DD">
        <w:rPr>
          <w:rFonts w:ascii="Book Antiqua" w:hAnsi="Book Antiqua"/>
          <w:sz w:val="24"/>
          <w:szCs w:val="24"/>
        </w:rPr>
        <w:t xml:space="preserve">a </w:t>
      </w:r>
      <w:r w:rsidR="007C4A84" w:rsidRPr="009C2D4F">
        <w:rPr>
          <w:rFonts w:ascii="Book Antiqua" w:hAnsi="Book Antiqua"/>
          <w:sz w:val="24"/>
          <w:szCs w:val="24"/>
        </w:rPr>
        <w:t>dismal</w:t>
      </w:r>
      <w:r w:rsidRPr="009C2D4F">
        <w:rPr>
          <w:rFonts w:ascii="Book Antiqua" w:hAnsi="Book Antiqua"/>
          <w:sz w:val="24"/>
          <w:szCs w:val="24"/>
        </w:rPr>
        <w:t xml:space="preserve"> prognosis,</w:t>
      </w:r>
      <w:r w:rsidRPr="009C2D4F">
        <w:rPr>
          <w:rFonts w:ascii="Book Antiqua" w:eastAsia="宋体" w:hAnsi="Book Antiqua" w:cs="Times New Roman"/>
          <w:sz w:val="24"/>
          <w:szCs w:val="24"/>
        </w:rPr>
        <w:t xml:space="preserve"> and</w:t>
      </w:r>
      <w:r w:rsidRPr="009C2D4F">
        <w:rPr>
          <w:rFonts w:ascii="Book Antiqua" w:hAnsi="Book Antiqua"/>
          <w:sz w:val="24"/>
          <w:szCs w:val="24"/>
        </w:rPr>
        <w:t xml:space="preserve"> over half of </w:t>
      </w:r>
      <w:r w:rsidR="007C4A84" w:rsidRPr="009C2D4F">
        <w:rPr>
          <w:rFonts w:ascii="Book Antiqua" w:hAnsi="Book Antiqua"/>
          <w:sz w:val="24"/>
          <w:szCs w:val="24"/>
        </w:rPr>
        <w:t xml:space="preserve">the </w:t>
      </w:r>
      <w:r w:rsidRPr="009C2D4F">
        <w:rPr>
          <w:rFonts w:ascii="Book Antiqua" w:hAnsi="Book Antiqua"/>
          <w:sz w:val="24"/>
          <w:szCs w:val="24"/>
        </w:rPr>
        <w:t>patients have distant metastasis at the time of diagnosis</w:t>
      </w:r>
      <w:r w:rsidR="000F35C7" w:rsidRPr="009C2D4F">
        <w:rPr>
          <w:rFonts w:ascii="Book Antiqua" w:hAnsi="Book Antiqua"/>
          <w:sz w:val="24"/>
          <w:szCs w:val="24"/>
        </w:rPr>
        <w:fldChar w:fldCharType="begin">
          <w:fldData xml:space="preserve">PEVuZE5vdGU+PENpdGU+PEF1dGhvcj5Lb2VuaWc8L0F1dGhvcj48WWVhcj4yMDE3PC9ZZWFyPjxS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</w:fldData>
        </w:fldChar>
      </w:r>
      <w:r w:rsidR="0086391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PEVuZE5vdGU+PENpdGU+PEF1dGhvcj5Lb2VuaWc8L0F1dGhvcj48WWVhcj4yMDE3PC9ZZWFyPjxS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</w:fldData>
        </w:fldChar>
      </w:r>
      <w:r w:rsidR="0086391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863915" w:rsidRPr="009C2D4F">
        <w:rPr>
          <w:rFonts w:ascii="Book Antiqua" w:hAnsi="Book Antiqua"/>
          <w:sz w:val="24"/>
          <w:szCs w:val="24"/>
          <w:vertAlign w:val="superscript"/>
        </w:rPr>
        <w:t>[7]</w:t>
      </w:r>
      <w:r w:rsidR="000F35C7" w:rsidRPr="009C2D4F">
        <w:rPr>
          <w:rFonts w:ascii="Book Antiqua" w:hAnsi="Book Antiqua"/>
          <w:sz w:val="24"/>
          <w:szCs w:val="24"/>
        </w:rPr>
        <w:fldChar w:fldCharType="end"/>
      </w:r>
      <w:r w:rsidRPr="009C2D4F">
        <w:rPr>
          <w:rFonts w:ascii="Book Antiqua" w:hAnsi="Book Antiqua"/>
          <w:sz w:val="24"/>
          <w:szCs w:val="24"/>
        </w:rPr>
        <w:t>.</w:t>
      </w:r>
      <w:r w:rsidR="000D2242" w:rsidRPr="009C2D4F">
        <w:rPr>
          <w:rFonts w:ascii="Book Antiqua" w:hAnsi="Book Antiqua"/>
          <w:sz w:val="24"/>
          <w:szCs w:val="24"/>
        </w:rPr>
        <w:t xml:space="preserve"> The clinical manifestations</w:t>
      </w:r>
      <w:r w:rsidRPr="009C2D4F">
        <w:rPr>
          <w:rFonts w:ascii="Book Antiqua" w:hAnsi="Book Antiqua"/>
          <w:sz w:val="24"/>
          <w:szCs w:val="24"/>
        </w:rPr>
        <w:t xml:space="preserve"> are nonspecific, including hematochezia, abdominal pain, changes in bowel habits</w:t>
      </w:r>
      <w:r w:rsidR="005408DD">
        <w:rPr>
          <w:rFonts w:ascii="Book Antiqua" w:hAnsi="Book Antiqua"/>
          <w:sz w:val="24"/>
          <w:szCs w:val="24"/>
        </w:rPr>
        <w:t>,</w:t>
      </w:r>
      <w:r w:rsidRPr="009C2D4F">
        <w:rPr>
          <w:rFonts w:ascii="Book Antiqua" w:hAnsi="Book Antiqua"/>
          <w:sz w:val="24"/>
          <w:szCs w:val="24"/>
        </w:rPr>
        <w:t xml:space="preserve"> and obstruction. Carcinoid</w:t>
      </w:r>
      <w:r w:rsidR="000D2242" w:rsidRPr="009C2D4F">
        <w:rPr>
          <w:rFonts w:ascii="Book Antiqua" w:hAnsi="Book Antiqua"/>
          <w:sz w:val="24"/>
          <w:szCs w:val="24"/>
        </w:rPr>
        <w:t xml:space="preserve"> syndrome is rare </w:t>
      </w:r>
      <w:r w:rsidRPr="009C2D4F">
        <w:rPr>
          <w:rFonts w:ascii="Book Antiqua" w:eastAsia="宋体" w:hAnsi="Book Antiqua" w:cs="Times New Roman"/>
          <w:sz w:val="24"/>
          <w:szCs w:val="24"/>
        </w:rPr>
        <w:t>because</w:t>
      </w:r>
      <w:r w:rsidRPr="009C2D4F">
        <w:rPr>
          <w:rFonts w:ascii="Book Antiqua" w:hAnsi="Book Antiqua"/>
          <w:sz w:val="24"/>
          <w:szCs w:val="24"/>
        </w:rPr>
        <w:t xml:space="preserve"> most colorectal HGNE</w:t>
      </w:r>
      <w:r w:rsidR="000D2242" w:rsidRPr="009C2D4F">
        <w:rPr>
          <w:rFonts w:ascii="Book Antiqua" w:hAnsi="Book Antiqua"/>
          <w:sz w:val="24"/>
          <w:szCs w:val="24"/>
        </w:rPr>
        <w:t xml:space="preserve">Ns </w:t>
      </w:r>
      <w:r w:rsidRPr="009C2D4F">
        <w:rPr>
          <w:rFonts w:ascii="Book Antiqua" w:eastAsia="宋体" w:hAnsi="Book Antiqua" w:cs="Times New Roman"/>
          <w:sz w:val="24"/>
          <w:szCs w:val="24"/>
        </w:rPr>
        <w:t>are</w:t>
      </w:r>
      <w:r w:rsidRPr="009C2D4F">
        <w:rPr>
          <w:rFonts w:ascii="Book Antiqua" w:hAnsi="Book Antiqua"/>
          <w:sz w:val="24"/>
          <w:szCs w:val="24"/>
        </w:rPr>
        <w:t xml:space="preserve"> </w:t>
      </w:r>
      <w:r w:rsidR="00FC6E33" w:rsidRPr="009C2D4F">
        <w:rPr>
          <w:rFonts w:ascii="Book Antiqua" w:hAnsi="Book Antiqua"/>
          <w:sz w:val="24"/>
          <w:szCs w:val="24"/>
        </w:rPr>
        <w:t>nonf</w:t>
      </w:r>
      <w:r w:rsidRPr="009C2D4F">
        <w:rPr>
          <w:rFonts w:ascii="Book Antiqua" w:hAnsi="Book Antiqua"/>
          <w:sz w:val="24"/>
          <w:szCs w:val="24"/>
        </w:rPr>
        <w:t>unctional</w:t>
      </w:r>
      <w:r w:rsidR="000F35C7" w:rsidRPr="009C2D4F">
        <w:rPr>
          <w:rFonts w:ascii="Book Antiqua" w:hAnsi="Book Antiqua"/>
          <w:sz w:val="24"/>
          <w:szCs w:val="24"/>
        </w:rPr>
        <w:fldChar w:fldCharType="begin">
          <w:fldData xml:space="preserve">PEVuZE5vdGU+PENpdGU+PEF1dGhvcj5TdGFyenluc2thPC9BdXRob3I+PFllYXI+MjAxNzwvWWVh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</w:fldData>
        </w:fldChar>
      </w:r>
      <w:r w:rsidR="0086391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PEVuZE5vdGU+PENpdGU+PEF1dGhvcj5TdGFyenluc2thPC9BdXRob3I+PFllYXI+MjAxNzwvWWVh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</w:fldData>
        </w:fldChar>
      </w:r>
      <w:r w:rsidR="0086391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863915" w:rsidRPr="009C2D4F">
        <w:rPr>
          <w:rFonts w:ascii="Book Antiqua" w:hAnsi="Book Antiqua"/>
          <w:sz w:val="24"/>
          <w:szCs w:val="24"/>
          <w:vertAlign w:val="superscript"/>
        </w:rPr>
        <w:t>[8]</w:t>
      </w:r>
      <w:r w:rsidR="000F35C7" w:rsidRPr="009C2D4F">
        <w:rPr>
          <w:rFonts w:ascii="Book Antiqua" w:hAnsi="Book Antiqua"/>
          <w:sz w:val="24"/>
          <w:szCs w:val="24"/>
        </w:rPr>
        <w:fldChar w:fldCharType="end"/>
      </w:r>
      <w:r w:rsidRPr="009C2D4F">
        <w:rPr>
          <w:rFonts w:ascii="Book Antiqua" w:hAnsi="Book Antiqua"/>
          <w:sz w:val="24"/>
          <w:szCs w:val="24"/>
        </w:rPr>
        <w:t>.</w:t>
      </w:r>
      <w:r w:rsidR="003B64F5" w:rsidRPr="009C2D4F">
        <w:rPr>
          <w:rFonts w:ascii="Book Antiqua" w:hAnsi="Book Antiqua"/>
          <w:sz w:val="24"/>
          <w:szCs w:val="24"/>
        </w:rPr>
        <w:t xml:space="preserve"> </w:t>
      </w:r>
      <w:r w:rsidR="00DF0BF9" w:rsidRPr="009C2D4F">
        <w:rPr>
          <w:rFonts w:ascii="Book Antiqua" w:hAnsi="Book Antiqua"/>
          <w:sz w:val="24"/>
          <w:szCs w:val="24"/>
        </w:rPr>
        <w:t>For early and small lesions, colorectal HGNENs usually present typical endoscopic features that are different from colorectal adenocarcinomas. They arise in the deeper layers of the intestinal mucosa and appear as smooth sessile lesions with normal overlying mucosa. Yellow mucosal discolouration might be observed in cases with positive expression of chromogranin</w:t>
      </w:r>
      <w:r w:rsidR="000F35C7" w:rsidRPr="009C2D4F">
        <w:rPr>
          <w:rFonts w:ascii="Book Antiqua" w:hAnsi="Book Antiqua"/>
          <w:sz w:val="24"/>
          <w:szCs w:val="24"/>
        </w:rPr>
        <w:fldChar w:fldCharType="begin">
          <w:fldData xml:space="preserve">PEVuZE5vdGU+PENpdGU+PEF1dGhvcj5CYXN1cm95PC9BdXRob3I+PFllYXI+MjAxNjwvWWVhcj48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</w:fldData>
        </w:fldChar>
      </w:r>
      <w:r w:rsidR="0086391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PEVuZE5vdGU+PENpdGU+PEF1dGhvcj5CYXN1cm95PC9BdXRob3I+PFllYXI+MjAxNjwvWWVhcj48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</w:fldData>
        </w:fldChar>
      </w:r>
      <w:r w:rsidR="0086391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863915" w:rsidRPr="009C2D4F">
        <w:rPr>
          <w:rFonts w:ascii="Book Antiqua" w:hAnsi="Book Antiqua"/>
          <w:noProof/>
          <w:sz w:val="24"/>
          <w:szCs w:val="24"/>
          <w:vertAlign w:val="superscript"/>
        </w:rPr>
        <w:t>[9,10]</w:t>
      </w:r>
      <w:r w:rsidR="000F35C7" w:rsidRPr="009C2D4F">
        <w:rPr>
          <w:rFonts w:ascii="Book Antiqua" w:hAnsi="Book Antiqua"/>
          <w:sz w:val="24"/>
          <w:szCs w:val="24"/>
        </w:rPr>
        <w:fldChar w:fldCharType="end"/>
      </w:r>
      <w:r w:rsidR="00DF0BF9" w:rsidRPr="009C2D4F">
        <w:rPr>
          <w:rFonts w:ascii="Book Antiqua" w:hAnsi="Book Antiqua"/>
          <w:sz w:val="24"/>
          <w:szCs w:val="24"/>
        </w:rPr>
        <w:t xml:space="preserve">. However, most cases present large and advanced lesions at the date of diagnosis, </w:t>
      </w:r>
      <w:r w:rsidR="005408DD">
        <w:rPr>
          <w:rFonts w:ascii="Book Antiqua" w:hAnsi="Book Antiqua"/>
          <w:sz w:val="24"/>
          <w:szCs w:val="24"/>
        </w:rPr>
        <w:t xml:space="preserve">and </w:t>
      </w:r>
      <w:r w:rsidR="00DF0BF9" w:rsidRPr="009C2D4F">
        <w:rPr>
          <w:rFonts w:ascii="Book Antiqua" w:hAnsi="Book Antiqua"/>
          <w:sz w:val="24"/>
          <w:szCs w:val="24"/>
        </w:rPr>
        <w:t>these lesions show no significant</w:t>
      </w:r>
      <w:r w:rsidR="001B38C4">
        <w:rPr>
          <w:rFonts w:ascii="Book Antiqua" w:hAnsi="Book Antiqua"/>
          <w:sz w:val="24"/>
          <w:szCs w:val="24"/>
        </w:rPr>
        <w:t>ly</w:t>
      </w:r>
      <w:r w:rsidR="00DF0BF9" w:rsidRPr="009C2D4F">
        <w:rPr>
          <w:rFonts w:ascii="Book Antiqua" w:hAnsi="Book Antiqua"/>
          <w:sz w:val="24"/>
          <w:szCs w:val="24"/>
        </w:rPr>
        <w:t xml:space="preserve"> different endoscopic presentations </w:t>
      </w:r>
      <w:r w:rsidR="005408DD">
        <w:rPr>
          <w:rFonts w:ascii="Book Antiqua" w:hAnsi="Book Antiqua"/>
          <w:sz w:val="24"/>
          <w:szCs w:val="24"/>
        </w:rPr>
        <w:t xml:space="preserve">compared </w:t>
      </w:r>
      <w:r w:rsidR="00DF0BF9" w:rsidRPr="009C2D4F">
        <w:rPr>
          <w:rFonts w:ascii="Book Antiqua" w:hAnsi="Book Antiqua"/>
          <w:sz w:val="24"/>
          <w:szCs w:val="24"/>
        </w:rPr>
        <w:t>with other colorectal tumors.</w:t>
      </w:r>
      <w:r w:rsidR="00D5428F" w:rsidRPr="009C2D4F">
        <w:rPr>
          <w:rFonts w:ascii="Book Antiqua" w:hAnsi="Book Antiqua"/>
          <w:sz w:val="24"/>
          <w:szCs w:val="24"/>
        </w:rPr>
        <w:t xml:space="preserve"> </w:t>
      </w:r>
      <w:r w:rsidRPr="009C2D4F">
        <w:rPr>
          <w:rFonts w:ascii="Book Antiqua" w:hAnsi="Book Antiqua"/>
          <w:sz w:val="24"/>
          <w:szCs w:val="24"/>
        </w:rPr>
        <w:t>Therefore,</w:t>
      </w:r>
      <w:r w:rsidRPr="009C2D4F">
        <w:rPr>
          <w:rFonts w:ascii="Book Antiqua" w:eastAsia="宋体" w:hAnsi="Book Antiqua" w:cs="Times New Roman"/>
          <w:sz w:val="24"/>
          <w:szCs w:val="24"/>
        </w:rPr>
        <w:t xml:space="preserve"> it is difficult</w:t>
      </w:r>
      <w:r w:rsidR="00DB2FAC" w:rsidRPr="009C2D4F">
        <w:rPr>
          <w:rFonts w:ascii="Book Antiqua" w:hAnsi="Book Antiqua"/>
          <w:sz w:val="24"/>
          <w:szCs w:val="24"/>
        </w:rPr>
        <w:t xml:space="preserve"> to distinguish HGNEN</w:t>
      </w:r>
      <w:r w:rsidR="000D2242" w:rsidRPr="009C2D4F">
        <w:rPr>
          <w:rFonts w:ascii="Book Antiqua" w:hAnsi="Book Antiqua"/>
          <w:sz w:val="24"/>
          <w:szCs w:val="24"/>
        </w:rPr>
        <w:t>s</w:t>
      </w:r>
      <w:r w:rsidRPr="009C2D4F">
        <w:rPr>
          <w:rFonts w:ascii="Book Antiqua" w:hAnsi="Book Antiqua"/>
          <w:sz w:val="24"/>
          <w:szCs w:val="24"/>
        </w:rPr>
        <w:t xml:space="preserve"> from common adenocarcinoma </w:t>
      </w:r>
      <w:r w:rsidR="005408DD">
        <w:rPr>
          <w:rFonts w:ascii="Book Antiqua" w:hAnsi="Book Antiqua"/>
          <w:sz w:val="24"/>
          <w:szCs w:val="24"/>
        </w:rPr>
        <w:t>by</w:t>
      </w:r>
      <w:r w:rsidR="005408DD" w:rsidRPr="009C2D4F">
        <w:rPr>
          <w:rFonts w:ascii="Book Antiqua" w:eastAsia="宋体" w:hAnsi="Book Antiqua" w:cs="Times New Roman"/>
          <w:sz w:val="24"/>
          <w:szCs w:val="24"/>
        </w:rPr>
        <w:t xml:space="preserve"> </w:t>
      </w:r>
      <w:r w:rsidRPr="009C2D4F">
        <w:rPr>
          <w:rFonts w:ascii="Book Antiqua" w:eastAsia="宋体" w:hAnsi="Book Antiqua" w:cs="Times New Roman"/>
          <w:sz w:val="24"/>
          <w:szCs w:val="24"/>
        </w:rPr>
        <w:t>a</w:t>
      </w:r>
      <w:r w:rsidRPr="009C2D4F">
        <w:rPr>
          <w:rFonts w:ascii="Book Antiqua" w:hAnsi="Book Antiqua"/>
          <w:sz w:val="24"/>
          <w:szCs w:val="24"/>
        </w:rPr>
        <w:t xml:space="preserve"> routine </w:t>
      </w:r>
      <w:r w:rsidR="005408DD" w:rsidRPr="009C2D4F">
        <w:rPr>
          <w:rFonts w:ascii="Book Antiqua" w:hAnsi="Book Antiqua"/>
          <w:sz w:val="24"/>
          <w:szCs w:val="24"/>
        </w:rPr>
        <w:t>diagnos</w:t>
      </w:r>
      <w:r w:rsidR="005408DD">
        <w:rPr>
          <w:rFonts w:ascii="Book Antiqua" w:hAnsi="Book Antiqua"/>
          <w:sz w:val="24"/>
          <w:szCs w:val="24"/>
        </w:rPr>
        <w:t>tic</w:t>
      </w:r>
      <w:r w:rsidR="005408DD" w:rsidRPr="009C2D4F">
        <w:rPr>
          <w:rFonts w:ascii="Book Antiqua" w:hAnsi="Book Antiqua"/>
          <w:sz w:val="24"/>
          <w:szCs w:val="24"/>
        </w:rPr>
        <w:t xml:space="preserve"> </w:t>
      </w:r>
      <w:r w:rsidRPr="009C2D4F">
        <w:rPr>
          <w:rFonts w:ascii="Book Antiqua" w:hAnsi="Book Antiqua"/>
          <w:sz w:val="24"/>
          <w:szCs w:val="24"/>
        </w:rPr>
        <w:t>technique. Immunohistochemical eva</w:t>
      </w:r>
      <w:r w:rsidR="00DB2FAC" w:rsidRPr="009C2D4F">
        <w:rPr>
          <w:rFonts w:ascii="Book Antiqua" w:hAnsi="Book Antiqua"/>
          <w:sz w:val="24"/>
          <w:szCs w:val="24"/>
        </w:rPr>
        <w:t>luation is necessary since HGNEN</w:t>
      </w:r>
      <w:r w:rsidR="000D2242" w:rsidRPr="009C2D4F">
        <w:rPr>
          <w:rFonts w:ascii="Book Antiqua" w:hAnsi="Book Antiqua"/>
          <w:sz w:val="24"/>
          <w:szCs w:val="24"/>
        </w:rPr>
        <w:t>s have</w:t>
      </w:r>
      <w:r w:rsidRPr="009C2D4F">
        <w:rPr>
          <w:rFonts w:ascii="Book Antiqua" w:hAnsi="Book Antiqua"/>
          <w:sz w:val="24"/>
          <w:szCs w:val="24"/>
        </w:rPr>
        <w:t xml:space="preserve"> special neuroendocrine markers</w:t>
      </w:r>
      <w:r w:rsidRPr="009C2D4F">
        <w:rPr>
          <w:rFonts w:ascii="Book Antiqua" w:eastAsia="宋体" w:hAnsi="Book Antiqua" w:cs="Times New Roman"/>
          <w:sz w:val="24"/>
          <w:szCs w:val="24"/>
        </w:rPr>
        <w:t>,</w:t>
      </w:r>
      <w:r w:rsidRPr="009C2D4F">
        <w:rPr>
          <w:rFonts w:ascii="Book Antiqua" w:hAnsi="Book Antiqua"/>
          <w:sz w:val="24"/>
          <w:szCs w:val="24"/>
        </w:rPr>
        <w:t xml:space="preserve"> such as synaptophysin, chromogranin A</w:t>
      </w:r>
      <w:r w:rsidR="005408DD">
        <w:rPr>
          <w:rFonts w:ascii="Book Antiqua" w:hAnsi="Book Antiqua"/>
          <w:sz w:val="24"/>
          <w:szCs w:val="24"/>
        </w:rPr>
        <w:t>,</w:t>
      </w:r>
      <w:r w:rsidRPr="009C2D4F">
        <w:rPr>
          <w:rFonts w:ascii="Book Antiqua" w:hAnsi="Book Antiqua"/>
          <w:sz w:val="24"/>
          <w:szCs w:val="24"/>
        </w:rPr>
        <w:t xml:space="preserve"> and neuron</w:t>
      </w:r>
      <w:r w:rsidRPr="009C2D4F">
        <w:rPr>
          <w:rFonts w:ascii="Book Antiqua" w:eastAsia="宋体" w:hAnsi="Book Antiqua" w:cs="Times New Roman"/>
          <w:sz w:val="24"/>
          <w:szCs w:val="24"/>
        </w:rPr>
        <w:t>-</w:t>
      </w:r>
      <w:r w:rsidRPr="009C2D4F">
        <w:rPr>
          <w:rFonts w:ascii="Book Antiqua" w:hAnsi="Book Antiqua"/>
          <w:sz w:val="24"/>
          <w:szCs w:val="24"/>
        </w:rPr>
        <w:t>specific enolase</w:t>
      </w:r>
      <w:r w:rsidR="000F35C7" w:rsidRPr="009C2D4F">
        <w:rPr>
          <w:rFonts w:ascii="Book Antiqua" w:hAnsi="Book Antiqua"/>
          <w:sz w:val="24"/>
          <w:szCs w:val="24"/>
        </w:rPr>
        <w:fldChar w:fldCharType="begin"/>
      </w:r>
      <w:r w:rsidR="00863915" w:rsidRPr="009C2D4F">
        <w:rPr>
          <w:rFonts w:ascii="Book Antiqua" w:hAnsi="Book Antiqua"/>
          <w:sz w:val="24"/>
          <w:szCs w:val="24"/>
        </w:rPr>
        <w:instrText xml:space="preserve"> ADDIN EN.CITE &lt;EndNote&gt;&lt;Cite&gt;&lt;Author&gt;Kyriakopoulos&lt;/Author&gt;&lt;Year&gt;2018&lt;/Year&gt;&lt;RecNum&gt;277&lt;/RecNum&gt;&lt;DisplayText&gt;&lt;style face="superscript"&gt;[11]&lt;/style&gt;&lt;/DisplayText&gt;&lt;record&gt;&lt;rec-number&gt;277&lt;/rec-number&gt;&lt;foreign-keys&gt;&lt;key app="EN" db-id="vzveezezmpd9wfertpqxtwt0xxz9p0zs2x5f" timestamp="1560400015"&gt;277&lt;/key&gt;&lt;/foreign-keys&gt;&lt;ref-type name="Journal Article"&gt;17&lt;/ref-type&gt;&lt;contributors&gt;&lt;authors&gt;&lt;author&gt;Kyriakopoulos, G.&lt;/author&gt;&lt;author&gt;Mavroeidi, V.&lt;/author&gt;&lt;author&gt;Chatzellis, E.&lt;/author&gt;&lt;author&gt;Kaltsas, G. A.&lt;/author&gt;&lt;author&gt;Alexandraki, K. I.&lt;/author&gt;&lt;/authors&gt;&lt;/contributors&gt;&lt;auth-address&gt;Department of Pathology, Evangelismos Hospital, Athens, Greece.&amp;#xD;Endocrine Unit, 1st Department of Propaedeutic Medicine, Laiko University Hospital, Medical School, National and Kapodistrian University of Athens, Athens, Greece.&lt;/auth-address&gt;&lt;titles&gt;&lt;title&gt;Histopathological, immunohistochemical, genetic and molecular markers of neuroendocrine neoplasms&lt;/title&gt;&lt;secondary-title&gt;Ann Transl Med&lt;/secondary-title&gt;&lt;/titles&gt;&lt;periodical&gt;&lt;full-title&gt;Ann Transl Med&lt;/full-title&gt;&lt;/periodical&gt;&lt;pages&gt;252&lt;/pages&gt;&lt;volume&gt;6&lt;/volume&gt;&lt;number&gt;12&lt;/number&gt;&lt;edition&gt;2018/08/03&lt;/edition&gt;&lt;keywords&gt;&lt;keyword&gt;Neuroendocrine&lt;/keyword&gt;&lt;keyword&gt;genetic&lt;/keyword&gt;&lt;keyword&gt;immunohistochemistry&lt;/keyword&gt;&lt;keyword&gt;molecular&lt;/keyword&gt;&lt;keyword&gt;neoplasm&lt;/keyword&gt;&lt;/keywords&gt;&lt;dates&gt;&lt;year&gt;2018&lt;/year&gt;&lt;pub-dates&gt;&lt;date&gt;Jun&lt;/date&gt;&lt;/pub-dates&gt;&lt;/dates&gt;&lt;isbn&gt;2305-5839 (Print)&amp;#xD;2305-5839 (Linking)&lt;/isbn&gt;&lt;accession-num&gt;30069454&lt;/accession-num&gt;&lt;urls&gt;&lt;related-urls&gt;&lt;url&gt;https://www.ncbi.nlm.nih.gov/pubmed/30069454&lt;/url&gt;&lt;/related-urls&gt;&lt;/urls&gt;&lt;custom2&gt;PMC6046289&lt;/custom2&gt;&lt;electronic-resource-num&gt;10.21037/atm.2018.06.27&lt;/electronic-resource-num&gt;&lt;/record&gt;&lt;/Cite&gt;&lt;/EndNote&gt;</w:instrText>
      </w:r>
      <w:r w:rsidR="000F35C7" w:rsidRPr="009C2D4F">
        <w:rPr>
          <w:rFonts w:ascii="Book Antiqua" w:hAnsi="Book Antiqua"/>
          <w:sz w:val="24"/>
          <w:szCs w:val="24"/>
        </w:rPr>
        <w:fldChar w:fldCharType="separate"/>
      </w:r>
      <w:r w:rsidR="00863915" w:rsidRPr="009C2D4F">
        <w:rPr>
          <w:rFonts w:ascii="Book Antiqua" w:hAnsi="Book Antiqua"/>
          <w:noProof/>
          <w:sz w:val="24"/>
          <w:szCs w:val="24"/>
          <w:vertAlign w:val="superscript"/>
        </w:rPr>
        <w:t>[11]</w:t>
      </w:r>
      <w:r w:rsidR="000F35C7" w:rsidRPr="009C2D4F">
        <w:rPr>
          <w:rFonts w:ascii="Book Antiqua" w:hAnsi="Book Antiqua"/>
          <w:sz w:val="24"/>
          <w:szCs w:val="24"/>
        </w:rPr>
        <w:fldChar w:fldCharType="end"/>
      </w:r>
      <w:r w:rsidRPr="009C2D4F">
        <w:rPr>
          <w:rFonts w:ascii="Book Antiqua" w:hAnsi="Book Antiqua"/>
          <w:sz w:val="24"/>
          <w:szCs w:val="24"/>
        </w:rPr>
        <w:t>. Due to the extre</w:t>
      </w:r>
      <w:r w:rsidR="00DB2FAC" w:rsidRPr="009C2D4F">
        <w:rPr>
          <w:rFonts w:ascii="Book Antiqua" w:hAnsi="Book Antiqua"/>
          <w:sz w:val="24"/>
          <w:szCs w:val="24"/>
        </w:rPr>
        <w:t>mely low incidence rate of HGNEN</w:t>
      </w:r>
      <w:r w:rsidR="000D2242" w:rsidRPr="009C2D4F">
        <w:rPr>
          <w:rFonts w:ascii="Book Antiqua" w:hAnsi="Book Antiqua"/>
          <w:sz w:val="24"/>
          <w:szCs w:val="24"/>
        </w:rPr>
        <w:t>s</w:t>
      </w:r>
      <w:r w:rsidR="00A7000D" w:rsidRPr="009C2D4F">
        <w:rPr>
          <w:rFonts w:ascii="Book Antiqua" w:hAnsi="Book Antiqua"/>
          <w:sz w:val="24"/>
          <w:szCs w:val="24"/>
        </w:rPr>
        <w:t xml:space="preserve">, there </w:t>
      </w:r>
      <w:r w:rsidR="00056B44" w:rsidRPr="009C2D4F">
        <w:rPr>
          <w:rFonts w:ascii="Book Antiqua" w:hAnsi="Book Antiqua"/>
          <w:sz w:val="24"/>
          <w:szCs w:val="24"/>
        </w:rPr>
        <w:t>are very few</w:t>
      </w:r>
      <w:r w:rsidRPr="009C2D4F">
        <w:rPr>
          <w:rFonts w:ascii="Book Antiqua" w:hAnsi="Book Antiqua"/>
          <w:sz w:val="24"/>
          <w:szCs w:val="24"/>
        </w:rPr>
        <w:t xml:space="preserve"> related prospective clinical stud</w:t>
      </w:r>
      <w:r w:rsidR="00056B44" w:rsidRPr="009C2D4F">
        <w:rPr>
          <w:rFonts w:ascii="Book Antiqua" w:hAnsi="Book Antiqua"/>
          <w:sz w:val="24"/>
          <w:szCs w:val="24"/>
        </w:rPr>
        <w:t>ies</w:t>
      </w:r>
      <w:r w:rsidRPr="009C2D4F">
        <w:rPr>
          <w:rFonts w:ascii="Book Antiqua" w:eastAsia="宋体" w:hAnsi="Book Antiqua" w:cs="Times New Roman"/>
          <w:sz w:val="24"/>
          <w:szCs w:val="24"/>
        </w:rPr>
        <w:t>;</w:t>
      </w:r>
      <w:r w:rsidRPr="009C2D4F">
        <w:rPr>
          <w:rFonts w:ascii="Book Antiqua" w:hAnsi="Book Antiqua"/>
          <w:sz w:val="24"/>
          <w:szCs w:val="24"/>
        </w:rPr>
        <w:t xml:space="preserve"> most studies are case reports or retrospective studies with small samples from single </w:t>
      </w:r>
      <w:r w:rsidR="008D5DE3" w:rsidRPr="009C2D4F">
        <w:rPr>
          <w:rFonts w:ascii="Book Antiqua" w:hAnsi="Book Antiqua"/>
          <w:sz w:val="24"/>
          <w:szCs w:val="24"/>
        </w:rPr>
        <w:t xml:space="preserve">institutions </w:t>
      </w:r>
      <w:r w:rsidRPr="009C2D4F">
        <w:rPr>
          <w:rFonts w:ascii="Book Antiqua" w:hAnsi="Book Antiqua"/>
          <w:sz w:val="24"/>
          <w:szCs w:val="24"/>
        </w:rPr>
        <w:t xml:space="preserve">in </w:t>
      </w:r>
      <w:r w:rsidR="005408DD">
        <w:rPr>
          <w:rFonts w:ascii="Book Antiqua" w:hAnsi="Book Antiqua"/>
          <w:sz w:val="24"/>
          <w:szCs w:val="24"/>
        </w:rPr>
        <w:t>W</w:t>
      </w:r>
      <w:r w:rsidR="005408DD" w:rsidRPr="009C2D4F">
        <w:rPr>
          <w:rFonts w:ascii="Book Antiqua" w:hAnsi="Book Antiqua"/>
          <w:sz w:val="24"/>
          <w:szCs w:val="24"/>
        </w:rPr>
        <w:t xml:space="preserve">estern </w:t>
      </w:r>
      <w:r w:rsidRPr="009C2D4F">
        <w:rPr>
          <w:rFonts w:ascii="Book Antiqua" w:hAnsi="Book Antiqua"/>
          <w:sz w:val="24"/>
          <w:szCs w:val="24"/>
        </w:rPr>
        <w:t>countries. As a consequence, no s</w:t>
      </w:r>
      <w:r w:rsidR="00AD6D9F" w:rsidRPr="009C2D4F">
        <w:rPr>
          <w:rFonts w:ascii="Book Antiqua" w:hAnsi="Book Antiqua"/>
          <w:sz w:val="24"/>
          <w:szCs w:val="24"/>
        </w:rPr>
        <w:t>tandard treatment guidelines have</w:t>
      </w:r>
      <w:r w:rsidRPr="009C2D4F">
        <w:rPr>
          <w:rFonts w:ascii="Book Antiqua" w:hAnsi="Book Antiqua"/>
          <w:sz w:val="24"/>
          <w:szCs w:val="24"/>
        </w:rPr>
        <w:t xml:space="preserve"> been made</w:t>
      </w:r>
      <w:r w:rsidRPr="009C2D4F">
        <w:rPr>
          <w:rFonts w:ascii="Book Antiqua" w:eastAsia="宋体" w:hAnsi="Book Antiqua" w:cs="Times New Roman"/>
          <w:sz w:val="24"/>
          <w:szCs w:val="24"/>
        </w:rPr>
        <w:t>,</w:t>
      </w:r>
      <w:r w:rsidRPr="009C2D4F">
        <w:rPr>
          <w:rFonts w:ascii="Book Antiqua" w:hAnsi="Book Antiqua"/>
          <w:sz w:val="24"/>
          <w:szCs w:val="24"/>
        </w:rPr>
        <w:t xml:space="preserve"> </w:t>
      </w:r>
      <w:r w:rsidR="00DB2FAC" w:rsidRPr="009C2D4F">
        <w:rPr>
          <w:rFonts w:ascii="Book Antiqua" w:hAnsi="Book Antiqua"/>
          <w:sz w:val="24"/>
          <w:szCs w:val="24"/>
        </w:rPr>
        <w:t>and the efficacy of surgery and</w:t>
      </w:r>
      <w:r w:rsidRPr="009C2D4F">
        <w:rPr>
          <w:rFonts w:ascii="Book Antiqua" w:hAnsi="Book Antiqua"/>
          <w:sz w:val="24"/>
          <w:szCs w:val="24"/>
        </w:rPr>
        <w:t xml:space="preserve"> chemotherapy remains controversial. </w:t>
      </w:r>
    </w:p>
    <w:p w:rsidR="0088125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Since most previous studies are case reports or small sample reports from single cent</w:t>
      </w:r>
      <w:r w:rsidR="002B43D9" w:rsidRPr="009C2D4F">
        <w:rPr>
          <w:rFonts w:ascii="Book Antiqua" w:hAnsi="Book Antiqua"/>
          <w:sz w:val="24"/>
          <w:szCs w:val="24"/>
        </w:rPr>
        <w:t>er</w:t>
      </w:r>
      <w:r w:rsidR="008D5DE3" w:rsidRPr="009C2D4F">
        <w:rPr>
          <w:rFonts w:ascii="Book Antiqua" w:hAnsi="Book Antiqua"/>
          <w:sz w:val="24"/>
          <w:szCs w:val="24"/>
        </w:rPr>
        <w:t>s</w:t>
      </w:r>
      <w:r w:rsidRPr="009C2D4F">
        <w:rPr>
          <w:rFonts w:ascii="Book Antiqua" w:hAnsi="Book Antiqua"/>
          <w:sz w:val="24"/>
          <w:szCs w:val="24"/>
        </w:rPr>
        <w:t xml:space="preserve"> and </w:t>
      </w:r>
      <w:r w:rsidR="005408DD">
        <w:rPr>
          <w:rFonts w:ascii="Book Antiqua" w:hAnsi="Book Antiqua"/>
          <w:sz w:val="24"/>
          <w:szCs w:val="24"/>
        </w:rPr>
        <w:t>W</w:t>
      </w:r>
      <w:r w:rsidR="005408DD" w:rsidRPr="009C2D4F">
        <w:rPr>
          <w:rFonts w:ascii="Book Antiqua" w:hAnsi="Book Antiqua"/>
          <w:sz w:val="24"/>
          <w:szCs w:val="24"/>
        </w:rPr>
        <w:t xml:space="preserve">estern </w:t>
      </w:r>
      <w:r w:rsidRPr="009C2D4F">
        <w:rPr>
          <w:rFonts w:ascii="Book Antiqua" w:hAnsi="Book Antiqua"/>
          <w:sz w:val="24"/>
          <w:szCs w:val="24"/>
        </w:rPr>
        <w:t>countries, we conducted a multicent</w:t>
      </w:r>
      <w:r w:rsidR="002B43D9" w:rsidRPr="009C2D4F">
        <w:rPr>
          <w:rFonts w:ascii="Book Antiqua" w:hAnsi="Book Antiqua"/>
          <w:sz w:val="24"/>
          <w:szCs w:val="24"/>
        </w:rPr>
        <w:t>er</w:t>
      </w:r>
      <w:r w:rsidRPr="009C2D4F">
        <w:rPr>
          <w:rFonts w:ascii="Book Antiqua" w:hAnsi="Book Antiqua"/>
          <w:sz w:val="24"/>
          <w:szCs w:val="24"/>
        </w:rPr>
        <w:t xml:space="preserve"> prospective study an</w:t>
      </w:r>
      <w:r w:rsidR="00934FD3" w:rsidRPr="009C2D4F">
        <w:rPr>
          <w:rFonts w:ascii="Book Antiqua" w:hAnsi="Book Antiqua"/>
          <w:sz w:val="24"/>
          <w:szCs w:val="24"/>
        </w:rPr>
        <w:t>d enrolled 72 patients from three</w:t>
      </w:r>
      <w:r w:rsidRPr="009C2D4F">
        <w:rPr>
          <w:rFonts w:ascii="Book Antiqua" w:hAnsi="Book Antiqua"/>
          <w:sz w:val="24"/>
          <w:szCs w:val="24"/>
        </w:rPr>
        <w:t xml:space="preserve"> different Chinese hospitals, aiming to improve our understanding </w:t>
      </w:r>
      <w:r w:rsidRPr="009C2D4F">
        <w:rPr>
          <w:rFonts w:ascii="Book Antiqua" w:eastAsia="宋体" w:hAnsi="Book Antiqua" w:cs="Times New Roman"/>
          <w:sz w:val="24"/>
          <w:szCs w:val="24"/>
        </w:rPr>
        <w:t>of</w:t>
      </w:r>
      <w:r w:rsidRPr="009C2D4F">
        <w:rPr>
          <w:rFonts w:ascii="Book Antiqua" w:hAnsi="Book Antiqua"/>
          <w:sz w:val="24"/>
          <w:szCs w:val="24"/>
        </w:rPr>
        <w:t xml:space="preserve"> the clinicopathologic features and </w:t>
      </w:r>
      <w:r w:rsidR="00934FD3" w:rsidRPr="009C2D4F">
        <w:rPr>
          <w:rFonts w:ascii="Book Antiqua" w:hAnsi="Book Antiqua"/>
          <w:sz w:val="24"/>
          <w:szCs w:val="24"/>
        </w:rPr>
        <w:t xml:space="preserve">oncologic prognosis of </w:t>
      </w:r>
      <w:r w:rsidRPr="009C2D4F">
        <w:rPr>
          <w:rFonts w:ascii="Book Antiqua" w:hAnsi="Book Antiqua"/>
          <w:sz w:val="24"/>
          <w:szCs w:val="24"/>
        </w:rPr>
        <w:t>patients</w:t>
      </w:r>
      <w:r w:rsidR="00AD6D9F" w:rsidRPr="009C2D4F">
        <w:rPr>
          <w:rFonts w:ascii="Book Antiqua" w:hAnsi="Book Antiqua"/>
          <w:sz w:val="24"/>
          <w:szCs w:val="24"/>
        </w:rPr>
        <w:t xml:space="preserve"> with colorectal HGNENs</w:t>
      </w:r>
      <w:r w:rsidRPr="009C2D4F">
        <w:rPr>
          <w:rFonts w:ascii="Book Antiqua" w:hAnsi="Book Antiqua"/>
          <w:sz w:val="24"/>
          <w:szCs w:val="24"/>
        </w:rPr>
        <w:t>.</w:t>
      </w:r>
    </w:p>
    <w:p w:rsidR="0088125F" w:rsidRPr="009C2D4F" w:rsidRDefault="0088125F" w:rsidP="001376FE">
      <w:pPr>
        <w:adjustRightInd w:val="0"/>
        <w:snapToGrid w:val="0"/>
        <w:spacing w:line="360" w:lineRule="auto"/>
        <w:rPr>
          <w:rFonts w:ascii="Book Antiqua" w:hAnsi="Book Antiqua" w:cs="Times New Roman"/>
          <w:sz w:val="24"/>
          <w:szCs w:val="24"/>
        </w:rPr>
      </w:pPr>
    </w:p>
    <w:p w:rsidR="00D5670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MATERIALS AND METHODS</w:t>
      </w:r>
    </w:p>
    <w:p w:rsidR="00D56702"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Patients</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Our study</w:t>
      </w:r>
      <w:r w:rsidR="00D56702" w:rsidRPr="009C2D4F">
        <w:rPr>
          <w:rFonts w:ascii="Book Antiqua" w:hAnsi="Book Antiqua"/>
          <w:sz w:val="24"/>
          <w:szCs w:val="24"/>
        </w:rPr>
        <w:t xml:space="preserve"> </w:t>
      </w:r>
      <w:r w:rsidRPr="009C2D4F">
        <w:rPr>
          <w:rFonts w:ascii="Book Antiqua" w:eastAsia="宋体" w:hAnsi="Book Antiqua" w:cs="Times New Roman"/>
          <w:sz w:val="24"/>
          <w:szCs w:val="24"/>
        </w:rPr>
        <w:t xml:space="preserve">was </w:t>
      </w:r>
      <w:r w:rsidR="00D56702" w:rsidRPr="009C2D4F">
        <w:rPr>
          <w:rFonts w:ascii="Book Antiqua" w:hAnsi="Book Antiqua"/>
          <w:sz w:val="24"/>
          <w:szCs w:val="24"/>
        </w:rPr>
        <w:t>approved by</w:t>
      </w:r>
      <w:r w:rsidRPr="009C2D4F">
        <w:rPr>
          <w:rFonts w:ascii="Book Antiqua" w:hAnsi="Book Antiqua"/>
          <w:sz w:val="24"/>
          <w:szCs w:val="24"/>
        </w:rPr>
        <w:t xml:space="preserve"> the ethics committee of </w:t>
      </w:r>
      <w:r w:rsidRPr="009C2D4F">
        <w:rPr>
          <w:rFonts w:ascii="Book Antiqua" w:eastAsia="宋体" w:hAnsi="Book Antiqua" w:cs="Times New Roman"/>
          <w:sz w:val="24"/>
          <w:szCs w:val="24"/>
        </w:rPr>
        <w:t xml:space="preserve">the </w:t>
      </w:r>
      <w:r w:rsidRPr="009C2D4F">
        <w:rPr>
          <w:rFonts w:ascii="Book Antiqua" w:hAnsi="Book Antiqua"/>
          <w:sz w:val="24"/>
          <w:szCs w:val="24"/>
        </w:rPr>
        <w:t>National Cancer C</w:t>
      </w:r>
      <w:r w:rsidR="00D56702" w:rsidRPr="009C2D4F">
        <w:rPr>
          <w:rFonts w:ascii="Book Antiqua" w:hAnsi="Book Antiqua"/>
          <w:sz w:val="24"/>
          <w:szCs w:val="24"/>
        </w:rPr>
        <w:t xml:space="preserve">enter and </w:t>
      </w:r>
      <w:r w:rsidR="008D5DE3" w:rsidRPr="009C2D4F">
        <w:rPr>
          <w:rFonts w:ascii="Book Antiqua" w:hAnsi="Book Antiqua"/>
          <w:sz w:val="24"/>
          <w:szCs w:val="24"/>
        </w:rPr>
        <w:t xml:space="preserve">was </w:t>
      </w:r>
      <w:r w:rsidR="00D56702" w:rsidRPr="009C2D4F">
        <w:rPr>
          <w:rFonts w:ascii="Book Antiqua" w:hAnsi="Book Antiqua"/>
          <w:sz w:val="24"/>
          <w:szCs w:val="24"/>
        </w:rPr>
        <w:t>performed according to</w:t>
      </w:r>
      <w:r w:rsidRPr="009C2D4F">
        <w:rPr>
          <w:rFonts w:ascii="Book Antiqua" w:hAnsi="Book Antiqua"/>
          <w:sz w:val="24"/>
          <w:szCs w:val="24"/>
        </w:rPr>
        <w:t xml:space="preserve"> the Helsinki Declaration of </w:t>
      </w:r>
      <w:r w:rsidR="008D5DE3" w:rsidRPr="009C2D4F">
        <w:rPr>
          <w:rFonts w:ascii="Book Antiqua" w:hAnsi="Book Antiqua"/>
          <w:sz w:val="24"/>
          <w:szCs w:val="24"/>
        </w:rPr>
        <w:t xml:space="preserve">the </w:t>
      </w:r>
      <w:r w:rsidRPr="009C2D4F">
        <w:rPr>
          <w:rFonts w:ascii="Book Antiqua" w:hAnsi="Book Antiqua"/>
          <w:sz w:val="24"/>
          <w:szCs w:val="24"/>
        </w:rPr>
        <w:t xml:space="preserve">World Medical </w:t>
      </w:r>
      <w:r w:rsidRPr="009C2D4F">
        <w:rPr>
          <w:rFonts w:ascii="Book Antiqua" w:hAnsi="Book Antiqua"/>
          <w:sz w:val="24"/>
          <w:szCs w:val="24"/>
        </w:rPr>
        <w:lastRenderedPageBreak/>
        <w:t>Association. All patients signed an informed consent form before the study. We reviewed the e</w:t>
      </w:r>
      <w:r w:rsidR="0009494B" w:rsidRPr="009C2D4F">
        <w:rPr>
          <w:rFonts w:ascii="Book Antiqua" w:hAnsi="Book Antiqua"/>
          <w:sz w:val="24"/>
          <w:szCs w:val="24"/>
        </w:rPr>
        <w:t xml:space="preserve">lectronic medical records from </w:t>
      </w:r>
      <w:r w:rsidR="005408DD">
        <w:rPr>
          <w:rFonts w:ascii="Book Antiqua" w:hAnsi="Book Antiqua"/>
          <w:sz w:val="24"/>
          <w:szCs w:val="24"/>
        </w:rPr>
        <w:t>three</w:t>
      </w:r>
      <w:r w:rsidR="005408DD" w:rsidRPr="009C2D4F">
        <w:rPr>
          <w:rFonts w:ascii="Book Antiqua" w:hAnsi="Book Antiqua"/>
          <w:sz w:val="24"/>
          <w:szCs w:val="24"/>
        </w:rPr>
        <w:t xml:space="preserve"> </w:t>
      </w:r>
      <w:r w:rsidRPr="009C2D4F">
        <w:rPr>
          <w:rFonts w:ascii="Book Antiqua" w:hAnsi="Book Antiqua"/>
          <w:sz w:val="24"/>
          <w:szCs w:val="24"/>
        </w:rPr>
        <w:t>different Chinese institutions and enrolled</w:t>
      </w:r>
      <w:r w:rsidR="0009494B" w:rsidRPr="009C2D4F">
        <w:rPr>
          <w:rFonts w:ascii="Book Antiqua" w:hAnsi="Book Antiqua"/>
          <w:sz w:val="24"/>
          <w:szCs w:val="24"/>
        </w:rPr>
        <w:t xml:space="preserve"> 72 consecutive colorectal HGNEN</w:t>
      </w:r>
      <w:r w:rsidRPr="009C2D4F">
        <w:rPr>
          <w:rFonts w:ascii="Book Antiqua" w:hAnsi="Book Antiqua"/>
          <w:sz w:val="24"/>
          <w:szCs w:val="24"/>
        </w:rPr>
        <w:t xml:space="preserve"> patients from January 2000 to January 2019, including 47 from </w:t>
      </w:r>
      <w:r w:rsidR="008D5DE3" w:rsidRPr="009C2D4F">
        <w:rPr>
          <w:rFonts w:ascii="Book Antiqua" w:hAnsi="Book Antiqua"/>
          <w:sz w:val="24"/>
          <w:szCs w:val="24"/>
        </w:rPr>
        <w:t xml:space="preserve">the </w:t>
      </w:r>
      <w:r w:rsidRPr="009C2D4F">
        <w:rPr>
          <w:rFonts w:ascii="Book Antiqua" w:hAnsi="Book Antiqua"/>
          <w:sz w:val="24"/>
          <w:szCs w:val="24"/>
        </w:rPr>
        <w:t>Cancer Hospital Chinese Academy of Medical Sciences, 20 from Ch</w:t>
      </w:r>
      <w:r w:rsidR="009F160A" w:rsidRPr="009C2D4F">
        <w:rPr>
          <w:rFonts w:ascii="Book Antiqua" w:hAnsi="Book Antiqua"/>
          <w:sz w:val="24"/>
          <w:szCs w:val="24"/>
        </w:rPr>
        <w:t>ina-Japan Friendship</w:t>
      </w:r>
      <w:r w:rsidR="00326270" w:rsidRPr="009C2D4F">
        <w:rPr>
          <w:rFonts w:ascii="Book Antiqua" w:hAnsi="Book Antiqua"/>
          <w:sz w:val="24"/>
          <w:szCs w:val="24"/>
        </w:rPr>
        <w:t xml:space="preserve"> Hospital</w:t>
      </w:r>
      <w:r w:rsidR="005408DD">
        <w:rPr>
          <w:rFonts w:ascii="Book Antiqua" w:hAnsi="Book Antiqua"/>
          <w:sz w:val="24"/>
          <w:szCs w:val="24"/>
        </w:rPr>
        <w:t>,</w:t>
      </w:r>
      <w:r w:rsidR="00326270" w:rsidRPr="009C2D4F">
        <w:rPr>
          <w:rFonts w:ascii="Book Antiqua" w:hAnsi="Book Antiqua"/>
          <w:sz w:val="24"/>
          <w:szCs w:val="24"/>
        </w:rPr>
        <w:t xml:space="preserve"> and </w:t>
      </w:r>
      <w:r w:rsidR="009F160A" w:rsidRPr="009C2D4F">
        <w:rPr>
          <w:rFonts w:ascii="Book Antiqua" w:hAnsi="Book Antiqua"/>
          <w:sz w:val="24"/>
          <w:szCs w:val="24"/>
        </w:rPr>
        <w:t>5</w:t>
      </w:r>
      <w:r w:rsidR="00326270" w:rsidRPr="009C2D4F">
        <w:rPr>
          <w:rFonts w:ascii="Book Antiqua" w:hAnsi="Book Antiqua"/>
          <w:sz w:val="24"/>
          <w:szCs w:val="24"/>
        </w:rPr>
        <w:t xml:space="preserve"> from Beijing Hospital. </w:t>
      </w:r>
      <w:r w:rsidRPr="009C2D4F">
        <w:rPr>
          <w:rFonts w:ascii="Book Antiqua" w:hAnsi="Book Antiqua"/>
          <w:sz w:val="24"/>
          <w:szCs w:val="24"/>
        </w:rPr>
        <w:t>Information regarding patient demographics, clinicopathologic features, treatment modalities</w:t>
      </w:r>
      <w:r w:rsidR="00017A0C" w:rsidRPr="009C2D4F">
        <w:rPr>
          <w:rFonts w:ascii="Book Antiqua" w:hAnsi="Book Antiqua"/>
          <w:sz w:val="24"/>
          <w:szCs w:val="24"/>
        </w:rPr>
        <w:t>,</w:t>
      </w:r>
      <w:r w:rsidRPr="009C2D4F">
        <w:rPr>
          <w:rFonts w:ascii="Book Antiqua" w:hAnsi="Book Antiqua"/>
          <w:sz w:val="24"/>
          <w:szCs w:val="24"/>
        </w:rPr>
        <w:t xml:space="preserve"> and oncologic outcomes was carefully collected and analyzed. All cases were definitively</w:t>
      </w:r>
      <w:r w:rsidR="00326270" w:rsidRPr="009C2D4F">
        <w:rPr>
          <w:rFonts w:ascii="Book Antiqua" w:hAnsi="Book Antiqua"/>
          <w:sz w:val="24"/>
          <w:szCs w:val="24"/>
        </w:rPr>
        <w:t xml:space="preserve"> diagnosed with colorectal HGNEN</w:t>
      </w:r>
      <w:r w:rsidRPr="009C2D4F">
        <w:rPr>
          <w:rFonts w:ascii="Book Antiqua" w:hAnsi="Book Antiqua"/>
          <w:sz w:val="24"/>
          <w:szCs w:val="24"/>
        </w:rPr>
        <w:t xml:space="preserve"> through colonoscopy, abdominal and pelvic enhanced computed tomography scans, </w:t>
      </w:r>
      <w:r w:rsidR="00326270" w:rsidRPr="009C2D4F">
        <w:rPr>
          <w:rFonts w:ascii="Book Antiqua" w:hAnsi="Book Antiqua"/>
          <w:sz w:val="24"/>
          <w:szCs w:val="24"/>
        </w:rPr>
        <w:t>tissue biopsy,</w:t>
      </w:r>
      <w:r w:rsidRPr="009C2D4F">
        <w:rPr>
          <w:rFonts w:ascii="Book Antiqua" w:hAnsi="Book Antiqua"/>
          <w:sz w:val="24"/>
          <w:szCs w:val="24"/>
        </w:rPr>
        <w:t xml:space="preserve"> pathological examination</w:t>
      </w:r>
      <w:r w:rsidR="00017A0C" w:rsidRPr="009C2D4F">
        <w:rPr>
          <w:rFonts w:ascii="Book Antiqua" w:hAnsi="Book Antiqua"/>
          <w:sz w:val="24"/>
          <w:szCs w:val="24"/>
        </w:rPr>
        <w:t>,</w:t>
      </w:r>
      <w:r w:rsidR="00326270" w:rsidRPr="009C2D4F">
        <w:rPr>
          <w:rFonts w:ascii="Book Antiqua" w:hAnsi="Book Antiqua"/>
          <w:sz w:val="24"/>
          <w:szCs w:val="24"/>
        </w:rPr>
        <w:t xml:space="preserve"> and</w:t>
      </w:r>
      <w:r w:rsidRPr="009C2D4F">
        <w:rPr>
          <w:rFonts w:ascii="Book Antiqua" w:hAnsi="Book Antiqua"/>
          <w:sz w:val="24"/>
          <w:szCs w:val="24"/>
        </w:rPr>
        <w:t xml:space="preserve"> immunohistochemical evaluation.</w:t>
      </w:r>
      <w:r w:rsidR="00326270" w:rsidRPr="009C2D4F">
        <w:rPr>
          <w:rFonts w:ascii="Book Antiqua" w:hAnsi="Book Antiqua"/>
          <w:sz w:val="24"/>
          <w:szCs w:val="24"/>
        </w:rPr>
        <w:t xml:space="preserve"> </w:t>
      </w:r>
      <w:r w:rsidRPr="009C2D4F">
        <w:rPr>
          <w:rFonts w:ascii="Book Antiqua" w:hAnsi="Book Antiqua"/>
          <w:sz w:val="24"/>
          <w:szCs w:val="24"/>
        </w:rPr>
        <w:t>All patients were confirmed to have</w:t>
      </w:r>
      <w:r w:rsidRPr="009C2D4F">
        <w:rPr>
          <w:rFonts w:ascii="Book Antiqua" w:eastAsia="宋体" w:hAnsi="Book Antiqua" w:cs="Times New Roman"/>
          <w:sz w:val="24"/>
          <w:szCs w:val="24"/>
        </w:rPr>
        <w:t xml:space="preserve"> a</w:t>
      </w:r>
      <w:r w:rsidRPr="009C2D4F">
        <w:rPr>
          <w:rFonts w:ascii="Book Antiqua" w:hAnsi="Book Antiqua"/>
          <w:sz w:val="24"/>
          <w:szCs w:val="24"/>
        </w:rPr>
        <w:t xml:space="preserve"> high mitotic rate (over 20/10 high power fields) and/or Ki-67 labeling index (over 20%). Moreover, cases </w:t>
      </w:r>
      <w:r w:rsidRPr="009C2D4F">
        <w:rPr>
          <w:rFonts w:ascii="Book Antiqua" w:eastAsia="宋体" w:hAnsi="Book Antiqua" w:cs="Times New Roman"/>
          <w:sz w:val="24"/>
          <w:szCs w:val="24"/>
        </w:rPr>
        <w:t xml:space="preserve">with </w:t>
      </w:r>
      <w:r w:rsidRPr="009C2D4F">
        <w:rPr>
          <w:rFonts w:ascii="Book Antiqua" w:hAnsi="Book Antiqua"/>
          <w:sz w:val="24"/>
          <w:szCs w:val="24"/>
        </w:rPr>
        <w:t>a component of adenocarcinoma or squamous carcinoma were excluded.</w:t>
      </w:r>
    </w:p>
    <w:p w:rsidR="0088125F" w:rsidRPr="009C2D4F" w:rsidRDefault="0088125F" w:rsidP="001376FE">
      <w:pPr>
        <w:adjustRightInd w:val="0"/>
        <w:snapToGrid w:val="0"/>
        <w:spacing w:line="360" w:lineRule="auto"/>
        <w:rPr>
          <w:rFonts w:ascii="Book Antiqua" w:hAnsi="Book Antiqua" w:cs="Times New Roman"/>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Statistical analysis</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Our study received statistical review by one biomedical statistician in our institution. All data were analyzed using the Statistical Package for the Social Sciences (SPSS version 24.0</w:t>
      </w:r>
      <w:r w:rsidR="00017A0C" w:rsidRPr="009C2D4F">
        <w:rPr>
          <w:rFonts w:ascii="Book Antiqua" w:hAnsi="Book Antiqua"/>
          <w:sz w:val="24"/>
          <w:szCs w:val="24"/>
        </w:rPr>
        <w:t>,</w:t>
      </w:r>
      <w:r w:rsidRPr="009C2D4F">
        <w:rPr>
          <w:rFonts w:ascii="Book Antiqua" w:hAnsi="Book Antiqua"/>
          <w:sz w:val="24"/>
          <w:szCs w:val="24"/>
        </w:rPr>
        <w:t xml:space="preserve"> IBM Corp., Armonk, NY</w:t>
      </w:r>
      <w:r w:rsidR="00017A0C" w:rsidRPr="009C2D4F">
        <w:rPr>
          <w:rFonts w:ascii="Book Antiqua" w:hAnsi="Book Antiqua"/>
          <w:sz w:val="24"/>
          <w:szCs w:val="24"/>
        </w:rPr>
        <w:t>, United States</w:t>
      </w:r>
      <w:r w:rsidRPr="009C2D4F">
        <w:rPr>
          <w:rFonts w:ascii="Book Antiqua" w:hAnsi="Book Antiqua"/>
          <w:sz w:val="24"/>
          <w:szCs w:val="24"/>
        </w:rPr>
        <w:t xml:space="preserve">). Quantitative data that followed the normal distribution </w:t>
      </w:r>
      <w:r w:rsidR="005408DD">
        <w:rPr>
          <w:rFonts w:ascii="Book Antiqua" w:hAnsi="Book Antiqua"/>
          <w:sz w:val="24"/>
          <w:szCs w:val="24"/>
        </w:rPr>
        <w:t>are</w:t>
      </w:r>
      <w:r w:rsidR="005408DD" w:rsidRPr="009C2D4F">
        <w:rPr>
          <w:rFonts w:ascii="Book Antiqua" w:hAnsi="Book Antiqua"/>
          <w:sz w:val="24"/>
          <w:szCs w:val="24"/>
        </w:rPr>
        <w:t xml:space="preserve"> </w:t>
      </w:r>
      <w:r w:rsidRPr="009C2D4F">
        <w:rPr>
          <w:rFonts w:ascii="Book Antiqua" w:hAnsi="Book Antiqua"/>
          <w:sz w:val="24"/>
          <w:szCs w:val="24"/>
        </w:rPr>
        <w:t xml:space="preserve">expressed as </w:t>
      </w:r>
      <w:r w:rsidR="005408DD">
        <w:rPr>
          <w:rFonts w:ascii="Book Antiqua" w:hAnsi="Book Antiqua"/>
          <w:sz w:val="24"/>
          <w:szCs w:val="24"/>
        </w:rPr>
        <w:t xml:space="preserve">the </w:t>
      </w:r>
      <w:r w:rsidRPr="009C2D4F">
        <w:rPr>
          <w:rFonts w:ascii="Book Antiqua" w:hAnsi="Book Antiqua"/>
          <w:sz w:val="24"/>
          <w:szCs w:val="24"/>
        </w:rPr>
        <w:t xml:space="preserve">median ± standard deviation, while quantitative data that </w:t>
      </w:r>
      <w:r w:rsidRPr="009C2D4F">
        <w:rPr>
          <w:rFonts w:ascii="Book Antiqua" w:eastAsia="宋体" w:hAnsi="Book Antiqua" w:cs="Times New Roman"/>
          <w:sz w:val="24"/>
          <w:szCs w:val="24"/>
        </w:rPr>
        <w:t>did not</w:t>
      </w:r>
      <w:r w:rsidRPr="009C2D4F">
        <w:rPr>
          <w:rFonts w:ascii="Book Antiqua" w:hAnsi="Book Antiqua"/>
          <w:sz w:val="24"/>
          <w:szCs w:val="24"/>
        </w:rPr>
        <w:t xml:space="preserve"> follow the normal distribution </w:t>
      </w:r>
      <w:r w:rsidR="005408DD">
        <w:rPr>
          <w:rFonts w:ascii="Book Antiqua" w:hAnsi="Book Antiqua"/>
          <w:sz w:val="24"/>
          <w:szCs w:val="24"/>
        </w:rPr>
        <w:t>are</w:t>
      </w:r>
      <w:r w:rsidR="005408DD" w:rsidRPr="009C2D4F">
        <w:rPr>
          <w:rFonts w:ascii="Book Antiqua" w:hAnsi="Book Antiqua"/>
          <w:sz w:val="24"/>
          <w:szCs w:val="24"/>
        </w:rPr>
        <w:t xml:space="preserve"> </w:t>
      </w:r>
      <w:r w:rsidRPr="009C2D4F">
        <w:rPr>
          <w:rFonts w:ascii="Book Antiqua" w:hAnsi="Book Antiqua"/>
          <w:sz w:val="24"/>
          <w:szCs w:val="24"/>
        </w:rPr>
        <w:t xml:space="preserve">expressed as median and range. Qualitative data and ordinal data </w:t>
      </w:r>
      <w:r w:rsidR="005408DD">
        <w:rPr>
          <w:rFonts w:ascii="Book Antiqua" w:hAnsi="Book Antiqua"/>
          <w:sz w:val="24"/>
          <w:szCs w:val="24"/>
        </w:rPr>
        <w:t>are</w:t>
      </w:r>
      <w:r w:rsidR="005408DD" w:rsidRPr="009C2D4F">
        <w:rPr>
          <w:rFonts w:ascii="Book Antiqua" w:hAnsi="Book Antiqua"/>
          <w:sz w:val="24"/>
          <w:szCs w:val="24"/>
        </w:rPr>
        <w:t xml:space="preserve"> </w:t>
      </w:r>
      <w:r w:rsidRPr="009C2D4F">
        <w:rPr>
          <w:rFonts w:ascii="Book Antiqua" w:hAnsi="Book Antiqua"/>
          <w:sz w:val="24"/>
          <w:szCs w:val="24"/>
        </w:rPr>
        <w:t>presented as the number of cases and percentage</w:t>
      </w:r>
      <w:r w:rsidR="00D91B37" w:rsidRPr="009C2D4F">
        <w:rPr>
          <w:rFonts w:ascii="Book Antiqua" w:hAnsi="Book Antiqua"/>
          <w:sz w:val="24"/>
          <w:szCs w:val="24"/>
        </w:rPr>
        <w:t>s</w:t>
      </w:r>
      <w:r w:rsidRPr="009C2D4F">
        <w:rPr>
          <w:rFonts w:ascii="Book Antiqua" w:hAnsi="Book Antiqua"/>
          <w:sz w:val="24"/>
          <w:szCs w:val="24"/>
        </w:rPr>
        <w:t>. Survival time was defined as the time interval between the date of pathological diagnosis and death. Survival rate</w:t>
      </w:r>
      <w:r w:rsidR="006F5B3A" w:rsidRPr="009C2D4F">
        <w:rPr>
          <w:rFonts w:ascii="Book Antiqua" w:hAnsi="Book Antiqua"/>
          <w:sz w:val="24"/>
          <w:szCs w:val="24"/>
        </w:rPr>
        <w:t>s were</w:t>
      </w:r>
      <w:r w:rsidRPr="009C2D4F">
        <w:rPr>
          <w:rFonts w:ascii="Book Antiqua" w:hAnsi="Book Antiqua"/>
          <w:sz w:val="24"/>
          <w:szCs w:val="24"/>
        </w:rPr>
        <w:t xml:space="preserve"> calculated by the Kaplan-Meier method and further compared through</w:t>
      </w:r>
      <w:r w:rsidRPr="009C2D4F">
        <w:rPr>
          <w:rFonts w:ascii="Book Antiqua" w:eastAsia="宋体" w:hAnsi="Book Antiqua" w:cs="Times New Roman"/>
          <w:sz w:val="24"/>
          <w:szCs w:val="24"/>
        </w:rPr>
        <w:t xml:space="preserve"> the</w:t>
      </w:r>
      <w:r w:rsidRPr="009C2D4F">
        <w:rPr>
          <w:rFonts w:ascii="Book Antiqua" w:hAnsi="Book Antiqua"/>
          <w:sz w:val="24"/>
          <w:szCs w:val="24"/>
        </w:rPr>
        <w:t xml:space="preserve"> log-rank test. In addition, multivariate analysis was performed using the Cox proportional hazards regression model to identify the independent prognostic factors. </w:t>
      </w:r>
      <w:r w:rsidRPr="009C2D4F">
        <w:rPr>
          <w:rFonts w:ascii="Book Antiqua" w:eastAsia="宋体" w:hAnsi="Book Antiqua" w:cs="Times New Roman"/>
          <w:sz w:val="24"/>
          <w:szCs w:val="24"/>
        </w:rPr>
        <w:t xml:space="preserve">A </w:t>
      </w:r>
      <w:r w:rsidR="005408DD" w:rsidRPr="009C2D4F">
        <w:rPr>
          <w:rFonts w:ascii="Book Antiqua" w:hAnsi="Book Antiqua"/>
          <w:i/>
          <w:sz w:val="24"/>
          <w:szCs w:val="24"/>
        </w:rPr>
        <w:t>P</w:t>
      </w:r>
      <w:r w:rsidR="005408DD">
        <w:rPr>
          <w:rFonts w:ascii="Book Antiqua" w:hAnsi="Book Antiqua"/>
          <w:sz w:val="24"/>
          <w:szCs w:val="24"/>
        </w:rPr>
        <w:t>-</w:t>
      </w:r>
      <w:r w:rsidRPr="009C2D4F">
        <w:rPr>
          <w:rFonts w:ascii="Book Antiqua" w:hAnsi="Book Antiqua"/>
          <w:sz w:val="24"/>
          <w:szCs w:val="24"/>
        </w:rPr>
        <w:t>value &lt;</w:t>
      </w:r>
      <w:r w:rsidR="00017A0C" w:rsidRPr="009C2D4F">
        <w:rPr>
          <w:rFonts w:ascii="Book Antiqua" w:hAnsi="Book Antiqua"/>
          <w:sz w:val="24"/>
          <w:szCs w:val="24"/>
        </w:rPr>
        <w:t xml:space="preserve"> </w:t>
      </w:r>
      <w:r w:rsidRPr="009C2D4F">
        <w:rPr>
          <w:rFonts w:ascii="Book Antiqua" w:hAnsi="Book Antiqua"/>
          <w:sz w:val="24"/>
          <w:szCs w:val="24"/>
        </w:rPr>
        <w:t>0.05 was considered statistically significant.</w:t>
      </w:r>
    </w:p>
    <w:p w:rsidR="0088125F" w:rsidRPr="009C2D4F" w:rsidRDefault="0088125F" w:rsidP="001376FE">
      <w:pPr>
        <w:adjustRightInd w:val="0"/>
        <w:snapToGrid w:val="0"/>
        <w:spacing w:line="360" w:lineRule="auto"/>
        <w:rPr>
          <w:rFonts w:ascii="Book Antiqua" w:hAnsi="Book Antiqua" w:cs="Times New Roman"/>
          <w:sz w:val="24"/>
          <w:szCs w:val="24"/>
        </w:rPr>
      </w:pPr>
    </w:p>
    <w:p w:rsidR="0088125F"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t>RESULTS</w:t>
      </w: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lastRenderedPageBreak/>
        <w:t>Patients’ characteristics</w:t>
      </w:r>
    </w:p>
    <w:p w:rsidR="00CB064C"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The patients’ characteristics are presented in Table 1. A total of 72 patients</w:t>
      </w:r>
      <w:r w:rsidR="00D91B37" w:rsidRPr="009C2D4F">
        <w:rPr>
          <w:rFonts w:ascii="Book Antiqua" w:hAnsi="Book Antiqua"/>
          <w:sz w:val="24"/>
          <w:szCs w:val="24"/>
        </w:rPr>
        <w:t xml:space="preserve"> with a median age of 59.5 years old (range, 18-82 years old), including 52 (72.2%) males and 20 (27.8%) females,</w:t>
      </w:r>
      <w:r w:rsidRPr="009C2D4F">
        <w:rPr>
          <w:rFonts w:ascii="Book Antiqua" w:hAnsi="Book Antiqua"/>
          <w:sz w:val="24"/>
          <w:szCs w:val="24"/>
        </w:rPr>
        <w:t xml:space="preserve"> were enrolled in our </w:t>
      </w:r>
      <w:r w:rsidR="00D91B37" w:rsidRPr="009C2D4F">
        <w:rPr>
          <w:rFonts w:ascii="Book Antiqua" w:hAnsi="Book Antiqua"/>
          <w:sz w:val="24"/>
          <w:szCs w:val="24"/>
        </w:rPr>
        <w:t>study</w:t>
      </w:r>
      <w:r w:rsidRPr="009C2D4F">
        <w:rPr>
          <w:rFonts w:ascii="Book Antiqua" w:hAnsi="Book Antiqua"/>
          <w:sz w:val="24"/>
          <w:szCs w:val="24"/>
        </w:rPr>
        <w:t xml:space="preserve">. The average </w:t>
      </w:r>
      <w:r w:rsidR="00460453">
        <w:rPr>
          <w:rFonts w:ascii="Book Antiqua" w:hAnsi="Book Antiqua"/>
          <w:sz w:val="24"/>
          <w:szCs w:val="24"/>
        </w:rPr>
        <w:t>body mass index (</w:t>
      </w:r>
      <w:r w:rsidRPr="009C2D4F">
        <w:rPr>
          <w:rFonts w:ascii="Book Antiqua" w:hAnsi="Book Antiqua"/>
          <w:sz w:val="24"/>
          <w:szCs w:val="24"/>
        </w:rPr>
        <w:t>BMI</w:t>
      </w:r>
      <w:r w:rsidR="00460453">
        <w:rPr>
          <w:rFonts w:ascii="Book Antiqua" w:hAnsi="Book Antiqua"/>
          <w:sz w:val="24"/>
          <w:szCs w:val="24"/>
        </w:rPr>
        <w:t>)</w:t>
      </w:r>
      <w:r w:rsidRPr="009C2D4F">
        <w:rPr>
          <w:rFonts w:ascii="Book Antiqua" w:hAnsi="Book Antiqua"/>
          <w:sz w:val="24"/>
          <w:szCs w:val="24"/>
        </w:rPr>
        <w:t xml:space="preserve"> </w:t>
      </w:r>
      <w:r w:rsidRPr="009C2D4F">
        <w:rPr>
          <w:rFonts w:ascii="Book Antiqua" w:eastAsia="宋体" w:hAnsi="Book Antiqua" w:cs="Times New Roman"/>
          <w:sz w:val="24"/>
          <w:szCs w:val="24"/>
        </w:rPr>
        <w:t>was</w:t>
      </w:r>
      <w:r w:rsidR="003D0DFA" w:rsidRPr="009C2D4F">
        <w:rPr>
          <w:rFonts w:ascii="Book Antiqua" w:hAnsi="Book Antiqua"/>
          <w:sz w:val="24"/>
          <w:szCs w:val="24"/>
        </w:rPr>
        <w:t xml:space="preserve"> 23.8</w:t>
      </w:r>
      <w:r w:rsidR="00017A0C" w:rsidRPr="009C2D4F">
        <w:rPr>
          <w:rFonts w:ascii="Book Antiqua" w:hAnsi="Book Antiqua"/>
          <w:sz w:val="24"/>
          <w:szCs w:val="24"/>
        </w:rPr>
        <w:t xml:space="preserve"> </w:t>
      </w:r>
      <w:r w:rsidRPr="009C2D4F">
        <w:rPr>
          <w:rFonts w:ascii="Book Antiqua" w:hAnsi="Book Antiqua"/>
          <w:sz w:val="24"/>
          <w:szCs w:val="24"/>
        </w:rPr>
        <w:t>±</w:t>
      </w:r>
      <w:r w:rsidR="00017A0C" w:rsidRPr="009C2D4F">
        <w:rPr>
          <w:rFonts w:ascii="Book Antiqua" w:hAnsi="Book Antiqua"/>
          <w:sz w:val="24"/>
          <w:szCs w:val="24"/>
        </w:rPr>
        <w:t xml:space="preserve"> </w:t>
      </w:r>
      <w:r w:rsidR="003D0DFA" w:rsidRPr="009C2D4F">
        <w:rPr>
          <w:rFonts w:ascii="Book Antiqua" w:hAnsi="Book Antiqua"/>
          <w:sz w:val="24"/>
          <w:szCs w:val="24"/>
        </w:rPr>
        <w:t>3.4</w:t>
      </w:r>
      <w:r w:rsidRPr="009C2D4F">
        <w:rPr>
          <w:rFonts w:ascii="Book Antiqua" w:hAnsi="Book Antiqua"/>
          <w:sz w:val="24"/>
          <w:szCs w:val="24"/>
        </w:rPr>
        <w:t xml:space="preserve"> kg/m</w:t>
      </w:r>
      <w:r w:rsidRPr="009C2D4F">
        <w:rPr>
          <w:rFonts w:ascii="Book Antiqua" w:hAnsi="Book Antiqua"/>
          <w:sz w:val="24"/>
          <w:szCs w:val="24"/>
          <w:vertAlign w:val="superscript"/>
        </w:rPr>
        <w:t>2</w:t>
      </w:r>
      <w:r w:rsidRPr="009C2D4F">
        <w:rPr>
          <w:rFonts w:ascii="Book Antiqua" w:hAnsi="Book Antiqua"/>
          <w:sz w:val="24"/>
          <w:szCs w:val="24"/>
        </w:rPr>
        <w:t xml:space="preserve">. The common symptoms were hematochezia </w:t>
      </w:r>
      <w:r w:rsidR="00460453">
        <w:rPr>
          <w:rFonts w:ascii="Book Antiqua" w:hAnsi="Book Antiqua"/>
          <w:sz w:val="24"/>
          <w:szCs w:val="24"/>
        </w:rPr>
        <w:t>(</w:t>
      </w:r>
      <w:r w:rsidRPr="009C2D4F">
        <w:rPr>
          <w:rFonts w:ascii="Book Antiqua" w:hAnsi="Book Antiqua"/>
          <w:sz w:val="24"/>
          <w:szCs w:val="24"/>
        </w:rPr>
        <w:t>37</w:t>
      </w:r>
      <w:r w:rsidR="00460453">
        <w:rPr>
          <w:rFonts w:ascii="Book Antiqua" w:hAnsi="Book Antiqua"/>
          <w:sz w:val="24"/>
          <w:szCs w:val="24"/>
        </w:rPr>
        <w:t xml:space="preserve">, </w:t>
      </w:r>
      <w:r w:rsidRPr="009C2D4F">
        <w:rPr>
          <w:rFonts w:ascii="Book Antiqua" w:hAnsi="Book Antiqua"/>
          <w:sz w:val="24"/>
          <w:szCs w:val="24"/>
        </w:rPr>
        <w:t xml:space="preserve">51.4%), abdominal pain </w:t>
      </w:r>
      <w:r w:rsidR="00460453">
        <w:rPr>
          <w:rFonts w:ascii="Book Antiqua" w:hAnsi="Book Antiqua"/>
          <w:sz w:val="24"/>
          <w:szCs w:val="24"/>
        </w:rPr>
        <w:t>(</w:t>
      </w:r>
      <w:r w:rsidRPr="009C2D4F">
        <w:rPr>
          <w:rFonts w:ascii="Book Antiqua" w:hAnsi="Book Antiqua"/>
          <w:sz w:val="24"/>
          <w:szCs w:val="24"/>
        </w:rPr>
        <w:t>23</w:t>
      </w:r>
      <w:r w:rsidR="00460453">
        <w:rPr>
          <w:rFonts w:ascii="Book Antiqua" w:hAnsi="Book Antiqua"/>
          <w:sz w:val="24"/>
          <w:szCs w:val="24"/>
        </w:rPr>
        <w:t xml:space="preserve">, </w:t>
      </w:r>
      <w:r w:rsidRPr="009C2D4F">
        <w:rPr>
          <w:rFonts w:ascii="Book Antiqua" w:hAnsi="Book Antiqua"/>
          <w:sz w:val="24"/>
          <w:szCs w:val="24"/>
        </w:rPr>
        <w:t xml:space="preserve">31.9%), changes </w:t>
      </w:r>
      <w:r w:rsidRPr="009C2D4F">
        <w:rPr>
          <w:rFonts w:ascii="Book Antiqua" w:eastAsia="宋体" w:hAnsi="Book Antiqua" w:cs="Times New Roman"/>
          <w:sz w:val="24"/>
          <w:szCs w:val="24"/>
        </w:rPr>
        <w:t>in</w:t>
      </w:r>
      <w:r w:rsidRPr="009C2D4F">
        <w:rPr>
          <w:rFonts w:ascii="Book Antiqua" w:hAnsi="Book Antiqua"/>
          <w:sz w:val="24"/>
          <w:szCs w:val="24"/>
        </w:rPr>
        <w:t xml:space="preserve"> bowel habits </w:t>
      </w:r>
      <w:r w:rsidR="00460453">
        <w:rPr>
          <w:rFonts w:ascii="Book Antiqua" w:hAnsi="Book Antiqua"/>
          <w:sz w:val="24"/>
          <w:szCs w:val="24"/>
        </w:rPr>
        <w:t>(</w:t>
      </w:r>
      <w:r w:rsidRPr="009C2D4F">
        <w:rPr>
          <w:rFonts w:ascii="Book Antiqua" w:hAnsi="Book Antiqua"/>
          <w:sz w:val="24"/>
          <w:szCs w:val="24"/>
        </w:rPr>
        <w:t>23</w:t>
      </w:r>
      <w:r w:rsidR="00460453">
        <w:rPr>
          <w:rFonts w:ascii="Book Antiqua" w:hAnsi="Book Antiqua"/>
          <w:sz w:val="24"/>
          <w:szCs w:val="24"/>
        </w:rPr>
        <w:t xml:space="preserve">, </w:t>
      </w:r>
      <w:r w:rsidRPr="009C2D4F">
        <w:rPr>
          <w:rFonts w:ascii="Book Antiqua" w:hAnsi="Book Antiqua"/>
          <w:sz w:val="24"/>
          <w:szCs w:val="24"/>
        </w:rPr>
        <w:t xml:space="preserve">31.9%), abdominal distention </w:t>
      </w:r>
      <w:r w:rsidR="00460453">
        <w:rPr>
          <w:rFonts w:ascii="Book Antiqua" w:hAnsi="Book Antiqua"/>
          <w:sz w:val="24"/>
          <w:szCs w:val="24"/>
        </w:rPr>
        <w:t>(</w:t>
      </w:r>
      <w:r w:rsidRPr="009C2D4F">
        <w:rPr>
          <w:rFonts w:ascii="Book Antiqua" w:hAnsi="Book Antiqua"/>
          <w:sz w:val="24"/>
          <w:szCs w:val="24"/>
        </w:rPr>
        <w:t>5</w:t>
      </w:r>
      <w:r w:rsidR="00460453">
        <w:rPr>
          <w:rFonts w:ascii="Book Antiqua" w:hAnsi="Book Antiqua"/>
          <w:sz w:val="24"/>
          <w:szCs w:val="24"/>
        </w:rPr>
        <w:t xml:space="preserve">, </w:t>
      </w:r>
      <w:r w:rsidRPr="009C2D4F">
        <w:rPr>
          <w:rFonts w:ascii="Book Antiqua" w:hAnsi="Book Antiqua"/>
          <w:sz w:val="24"/>
          <w:szCs w:val="24"/>
        </w:rPr>
        <w:t xml:space="preserve">9.6%), weight loss </w:t>
      </w:r>
      <w:r w:rsidR="00460453">
        <w:rPr>
          <w:rFonts w:ascii="Book Antiqua" w:hAnsi="Book Antiqua"/>
          <w:sz w:val="24"/>
          <w:szCs w:val="24"/>
        </w:rPr>
        <w:t>(</w:t>
      </w:r>
      <w:r w:rsidRPr="009C2D4F">
        <w:rPr>
          <w:rFonts w:ascii="Book Antiqua" w:hAnsi="Book Antiqua"/>
          <w:sz w:val="24"/>
          <w:szCs w:val="24"/>
        </w:rPr>
        <w:t>3</w:t>
      </w:r>
      <w:r w:rsidR="00460453">
        <w:rPr>
          <w:rFonts w:ascii="Book Antiqua" w:hAnsi="Book Antiqua"/>
          <w:sz w:val="24"/>
          <w:szCs w:val="24"/>
        </w:rPr>
        <w:t xml:space="preserve">, </w:t>
      </w:r>
      <w:r w:rsidRPr="009C2D4F">
        <w:rPr>
          <w:rFonts w:ascii="Book Antiqua" w:hAnsi="Book Antiqua"/>
          <w:sz w:val="24"/>
          <w:szCs w:val="24"/>
        </w:rPr>
        <w:t xml:space="preserve">4.2%), </w:t>
      </w:r>
      <w:r w:rsidRPr="009C2D4F">
        <w:rPr>
          <w:rFonts w:ascii="Book Antiqua" w:eastAsia="宋体" w:hAnsi="Book Antiqua" w:cs="Times New Roman"/>
          <w:sz w:val="24"/>
          <w:szCs w:val="24"/>
        </w:rPr>
        <w:t xml:space="preserve">and </w:t>
      </w:r>
      <w:r w:rsidRPr="009C2D4F">
        <w:rPr>
          <w:rFonts w:ascii="Book Antiqua" w:hAnsi="Book Antiqua"/>
          <w:sz w:val="24"/>
          <w:szCs w:val="24"/>
        </w:rPr>
        <w:t xml:space="preserve">anemia </w:t>
      </w:r>
      <w:r w:rsidR="00460453">
        <w:rPr>
          <w:rFonts w:ascii="Book Antiqua" w:hAnsi="Book Antiqua"/>
          <w:sz w:val="24"/>
          <w:szCs w:val="24"/>
        </w:rPr>
        <w:t>(</w:t>
      </w:r>
      <w:r w:rsidRPr="009C2D4F">
        <w:rPr>
          <w:rFonts w:ascii="Book Antiqua" w:hAnsi="Book Antiqua"/>
          <w:sz w:val="24"/>
          <w:szCs w:val="24"/>
        </w:rPr>
        <w:t>2</w:t>
      </w:r>
      <w:r w:rsidR="00460453">
        <w:rPr>
          <w:rFonts w:ascii="Book Antiqua" w:hAnsi="Book Antiqua"/>
          <w:sz w:val="24"/>
          <w:szCs w:val="24"/>
        </w:rPr>
        <w:t xml:space="preserve">, </w:t>
      </w:r>
      <w:r w:rsidRPr="009C2D4F">
        <w:rPr>
          <w:rFonts w:ascii="Book Antiqua" w:hAnsi="Book Antiqua"/>
          <w:sz w:val="24"/>
          <w:szCs w:val="24"/>
        </w:rPr>
        <w:t>2.8%). Two patients were asymptomatic</w:t>
      </w:r>
      <w:r w:rsidR="00D91B37" w:rsidRPr="009C2D4F">
        <w:rPr>
          <w:rFonts w:ascii="Book Antiqua" w:hAnsi="Book Antiqua"/>
          <w:sz w:val="24"/>
          <w:szCs w:val="24"/>
        </w:rPr>
        <w:t>,</w:t>
      </w:r>
      <w:r w:rsidRPr="009C2D4F">
        <w:rPr>
          <w:rFonts w:ascii="Book Antiqua" w:hAnsi="Book Antiqua"/>
          <w:sz w:val="24"/>
          <w:szCs w:val="24"/>
        </w:rPr>
        <w:t xml:space="preserve"> and </w:t>
      </w:r>
      <w:r w:rsidR="00D91B37" w:rsidRPr="009C2D4F">
        <w:rPr>
          <w:rFonts w:ascii="Book Antiqua" w:hAnsi="Book Antiqua"/>
          <w:sz w:val="24"/>
          <w:szCs w:val="24"/>
        </w:rPr>
        <w:t xml:space="preserve">cancer </w:t>
      </w:r>
      <w:r w:rsidRPr="009C2D4F">
        <w:rPr>
          <w:rFonts w:ascii="Book Antiqua" w:hAnsi="Book Antiqua"/>
          <w:sz w:val="24"/>
          <w:szCs w:val="24"/>
        </w:rPr>
        <w:t>w</w:t>
      </w:r>
      <w:r w:rsidR="00D91B37" w:rsidRPr="009C2D4F">
        <w:rPr>
          <w:rFonts w:ascii="Book Antiqua" w:hAnsi="Book Antiqua"/>
          <w:sz w:val="24"/>
          <w:szCs w:val="24"/>
        </w:rPr>
        <w:t>as</w:t>
      </w:r>
      <w:r w:rsidRPr="009C2D4F">
        <w:rPr>
          <w:rFonts w:ascii="Book Antiqua" w:hAnsi="Book Antiqua"/>
          <w:sz w:val="24"/>
          <w:szCs w:val="24"/>
        </w:rPr>
        <w:t xml:space="preserve"> </w:t>
      </w:r>
      <w:r w:rsidR="00D22F20" w:rsidRPr="009C2D4F">
        <w:rPr>
          <w:rFonts w:ascii="Book Antiqua" w:hAnsi="Book Antiqua"/>
          <w:sz w:val="24"/>
          <w:szCs w:val="24"/>
        </w:rPr>
        <w:t xml:space="preserve">detected </w:t>
      </w:r>
      <w:r w:rsidRPr="009C2D4F">
        <w:rPr>
          <w:rFonts w:ascii="Book Antiqua" w:hAnsi="Book Antiqua"/>
          <w:sz w:val="24"/>
          <w:szCs w:val="24"/>
        </w:rPr>
        <w:t>through routine health examination</w:t>
      </w:r>
      <w:r w:rsidR="00D91B37" w:rsidRPr="009C2D4F">
        <w:rPr>
          <w:rFonts w:ascii="Book Antiqua" w:hAnsi="Book Antiqua"/>
          <w:sz w:val="24"/>
          <w:szCs w:val="24"/>
        </w:rPr>
        <w:t>s</w:t>
      </w:r>
      <w:r w:rsidRPr="009C2D4F">
        <w:rPr>
          <w:rFonts w:ascii="Book Antiqua" w:hAnsi="Book Antiqua"/>
          <w:sz w:val="24"/>
          <w:szCs w:val="24"/>
        </w:rPr>
        <w:t>. No patients had functional tumor</w:t>
      </w:r>
      <w:r w:rsidR="006010EB" w:rsidRPr="009C2D4F">
        <w:rPr>
          <w:rFonts w:ascii="Book Antiqua" w:hAnsi="Book Antiqua"/>
          <w:sz w:val="24"/>
          <w:szCs w:val="24"/>
        </w:rPr>
        <w:t>s</w:t>
      </w:r>
      <w:r w:rsidRPr="009C2D4F">
        <w:rPr>
          <w:rFonts w:ascii="Book Antiqua" w:hAnsi="Book Antiqua"/>
          <w:sz w:val="24"/>
          <w:szCs w:val="24"/>
        </w:rPr>
        <w:t xml:space="preserve"> </w:t>
      </w:r>
      <w:r w:rsidR="006010EB" w:rsidRPr="009C2D4F">
        <w:rPr>
          <w:rFonts w:ascii="Book Antiqua" w:hAnsi="Book Antiqua"/>
          <w:sz w:val="24"/>
          <w:szCs w:val="24"/>
        </w:rPr>
        <w:t xml:space="preserve">or </w:t>
      </w:r>
      <w:r w:rsidRPr="009C2D4F">
        <w:rPr>
          <w:rFonts w:ascii="Book Antiqua" w:hAnsi="Book Antiqua"/>
          <w:sz w:val="24"/>
          <w:szCs w:val="24"/>
        </w:rPr>
        <w:t xml:space="preserve">presented </w:t>
      </w:r>
      <w:r w:rsidRPr="009C2D4F">
        <w:rPr>
          <w:rFonts w:ascii="Book Antiqua" w:eastAsia="宋体" w:hAnsi="Book Antiqua" w:cs="Times New Roman"/>
          <w:sz w:val="24"/>
          <w:szCs w:val="24"/>
        </w:rPr>
        <w:t xml:space="preserve">with </w:t>
      </w:r>
      <w:r w:rsidRPr="009C2D4F">
        <w:rPr>
          <w:rFonts w:ascii="Book Antiqua" w:hAnsi="Book Antiqua"/>
          <w:sz w:val="24"/>
          <w:szCs w:val="24"/>
        </w:rPr>
        <w:t xml:space="preserve">carcinoid syndrome. </w:t>
      </w:r>
      <w:r w:rsidR="006010EB" w:rsidRPr="009C2D4F">
        <w:rPr>
          <w:rFonts w:ascii="Book Antiqua" w:hAnsi="Book Antiqua"/>
          <w:sz w:val="24"/>
          <w:szCs w:val="24"/>
        </w:rPr>
        <w:t>The r</w:t>
      </w:r>
      <w:r w:rsidRPr="009C2D4F">
        <w:rPr>
          <w:rFonts w:ascii="Book Antiqua" w:hAnsi="Book Antiqua"/>
          <w:sz w:val="24"/>
          <w:szCs w:val="24"/>
        </w:rPr>
        <w:t>ectum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Pr="009C2D4F">
        <w:rPr>
          <w:rFonts w:ascii="Book Antiqua" w:hAnsi="Book Antiqua"/>
          <w:sz w:val="24"/>
          <w:szCs w:val="24"/>
        </w:rPr>
        <w:t>=</w:t>
      </w:r>
      <w:r w:rsidR="00017A0C" w:rsidRPr="009C2D4F">
        <w:rPr>
          <w:rFonts w:ascii="Book Antiqua" w:hAnsi="Book Antiqua"/>
          <w:sz w:val="24"/>
          <w:szCs w:val="24"/>
        </w:rPr>
        <w:t xml:space="preserve"> </w:t>
      </w:r>
      <w:r w:rsidRPr="009C2D4F">
        <w:rPr>
          <w:rFonts w:ascii="Book Antiqua" w:hAnsi="Book Antiqua"/>
          <w:sz w:val="24"/>
          <w:szCs w:val="24"/>
        </w:rPr>
        <w:t>46, 63.9%), especially low rectum</w:t>
      </w:r>
      <w:r w:rsidRPr="009C2D4F">
        <w:rPr>
          <w:rFonts w:ascii="Book Antiqua" w:eastAsia="宋体" w:hAnsi="Book Antiqua" w:cs="Times New Roman"/>
          <w:sz w:val="24"/>
          <w:szCs w:val="24"/>
        </w:rPr>
        <w:t>,</w:t>
      </w:r>
      <w:r w:rsidRPr="009C2D4F">
        <w:rPr>
          <w:rFonts w:ascii="Book Antiqua" w:hAnsi="Book Antiqua"/>
          <w:sz w:val="24"/>
          <w:szCs w:val="24"/>
        </w:rPr>
        <w:t xml:space="preserve"> was the most common primary site. Amo</w:t>
      </w:r>
      <w:r w:rsidR="00631692" w:rsidRPr="009C2D4F">
        <w:rPr>
          <w:rFonts w:ascii="Book Antiqua" w:hAnsi="Book Antiqua"/>
          <w:sz w:val="24"/>
          <w:szCs w:val="24"/>
        </w:rPr>
        <w:t xml:space="preserve">ng </w:t>
      </w:r>
      <w:r w:rsidR="00C72A38" w:rsidRPr="009C2D4F">
        <w:rPr>
          <w:rFonts w:ascii="Book Antiqua" w:hAnsi="Book Antiqua"/>
          <w:sz w:val="24"/>
          <w:szCs w:val="24"/>
        </w:rPr>
        <w:t xml:space="preserve">the </w:t>
      </w:r>
      <w:r w:rsidR="00631692" w:rsidRPr="009C2D4F">
        <w:rPr>
          <w:rFonts w:ascii="Book Antiqua" w:hAnsi="Book Antiqua"/>
          <w:sz w:val="24"/>
          <w:szCs w:val="24"/>
        </w:rPr>
        <w:t xml:space="preserve">46 patients with </w:t>
      </w:r>
      <w:r w:rsidR="00460453" w:rsidRPr="009C2D4F">
        <w:rPr>
          <w:rFonts w:ascii="Book Antiqua" w:hAnsi="Book Antiqua"/>
          <w:sz w:val="24"/>
          <w:szCs w:val="24"/>
        </w:rPr>
        <w:t>rect</w:t>
      </w:r>
      <w:r w:rsidR="00460453">
        <w:rPr>
          <w:rFonts w:ascii="Book Antiqua" w:hAnsi="Book Antiqua"/>
          <w:sz w:val="24"/>
          <w:szCs w:val="24"/>
        </w:rPr>
        <w:t>al</w:t>
      </w:r>
      <w:r w:rsidR="00460453" w:rsidRPr="009C2D4F">
        <w:rPr>
          <w:rFonts w:ascii="Book Antiqua" w:hAnsi="Book Antiqua"/>
          <w:sz w:val="24"/>
          <w:szCs w:val="24"/>
        </w:rPr>
        <w:t xml:space="preserve"> </w:t>
      </w:r>
      <w:r w:rsidR="00631692" w:rsidRPr="009C2D4F">
        <w:rPr>
          <w:rFonts w:ascii="Book Antiqua" w:hAnsi="Book Antiqua"/>
          <w:sz w:val="24"/>
          <w:szCs w:val="24"/>
        </w:rPr>
        <w:t>HGNENs</w:t>
      </w:r>
      <w:r w:rsidRPr="009C2D4F">
        <w:rPr>
          <w:rFonts w:ascii="Book Antiqua" w:hAnsi="Book Antiqua"/>
          <w:sz w:val="24"/>
          <w:szCs w:val="24"/>
        </w:rPr>
        <w:t>, 28 (60.9%) were located in the low rectum. More than half of the patients (51.4%) presented metastatic dis</w:t>
      </w:r>
      <w:r w:rsidR="00C72A38" w:rsidRPr="009C2D4F">
        <w:rPr>
          <w:rFonts w:ascii="Book Antiqua" w:hAnsi="Book Antiqua"/>
          <w:sz w:val="24"/>
          <w:szCs w:val="24"/>
        </w:rPr>
        <w:t xml:space="preserve">eases at the date of diagnosis, </w:t>
      </w:r>
      <w:r w:rsidRPr="009C2D4F">
        <w:rPr>
          <w:rFonts w:ascii="Book Antiqua" w:eastAsia="宋体" w:hAnsi="Book Antiqua" w:cs="Times New Roman"/>
          <w:sz w:val="24"/>
          <w:szCs w:val="24"/>
        </w:rPr>
        <w:t xml:space="preserve">and </w:t>
      </w:r>
      <w:r w:rsidR="00460453">
        <w:rPr>
          <w:rFonts w:ascii="Book Antiqua" w:eastAsia="宋体" w:hAnsi="Book Antiqua" w:cs="Times New Roman"/>
          <w:sz w:val="24"/>
          <w:szCs w:val="24"/>
        </w:rPr>
        <w:t xml:space="preserve">the </w:t>
      </w:r>
      <w:r w:rsidRPr="009C2D4F">
        <w:rPr>
          <w:rFonts w:ascii="Book Antiqua" w:hAnsi="Book Antiqua"/>
          <w:sz w:val="24"/>
          <w:szCs w:val="24"/>
        </w:rPr>
        <w:t xml:space="preserve">liver and distant lymph nodes were the two most common metastatic sites. </w:t>
      </w:r>
    </w:p>
    <w:p w:rsidR="0088125F" w:rsidRPr="009C2D4F" w:rsidRDefault="0088125F"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Pathological features</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The pathological features and </w:t>
      </w:r>
      <w:r w:rsidRPr="009C2D4F">
        <w:rPr>
          <w:rFonts w:ascii="Book Antiqua" w:hAnsi="Book Antiqua" w:cs="Times New Roman"/>
          <w:sz w:val="24"/>
          <w:szCs w:val="24"/>
        </w:rPr>
        <w:t xml:space="preserve">immunohistochemical results </w:t>
      </w:r>
      <w:r w:rsidRPr="009C2D4F">
        <w:rPr>
          <w:rFonts w:ascii="Book Antiqua" w:eastAsia="宋体" w:hAnsi="Book Antiqua" w:cs="Times New Roman"/>
          <w:sz w:val="24"/>
          <w:szCs w:val="24"/>
        </w:rPr>
        <w:t>are</w:t>
      </w:r>
      <w:r w:rsidRPr="009C2D4F">
        <w:rPr>
          <w:rFonts w:ascii="Book Antiqua" w:hAnsi="Book Antiqua" w:cs="Times New Roman"/>
          <w:sz w:val="24"/>
          <w:szCs w:val="24"/>
        </w:rPr>
        <w:t xml:space="preserve"> listed in Table 2. Of the 72 patients, </w:t>
      </w:r>
      <w:r w:rsidR="00FB1E37" w:rsidRPr="009C2D4F">
        <w:rPr>
          <w:rFonts w:ascii="Book Antiqua" w:hAnsi="Book Antiqua"/>
          <w:sz w:val="24"/>
          <w:szCs w:val="24"/>
        </w:rPr>
        <w:t xml:space="preserve">61 (84.7%) </w:t>
      </w:r>
      <w:r w:rsidR="00B8160C" w:rsidRPr="009C2D4F">
        <w:rPr>
          <w:rFonts w:ascii="Book Antiqua" w:hAnsi="Book Antiqua"/>
          <w:sz w:val="24"/>
          <w:szCs w:val="24"/>
        </w:rPr>
        <w:t xml:space="preserve">had </w:t>
      </w:r>
      <w:r w:rsidR="00FB1E37" w:rsidRPr="009C2D4F">
        <w:rPr>
          <w:rFonts w:ascii="Book Antiqua" w:hAnsi="Book Antiqua"/>
          <w:sz w:val="24"/>
          <w:szCs w:val="24"/>
        </w:rPr>
        <w:t>poorly</w:t>
      </w:r>
      <w:r w:rsidRPr="009C2D4F">
        <w:rPr>
          <w:rFonts w:ascii="Book Antiqua" w:eastAsia="宋体" w:hAnsi="Book Antiqua" w:cs="Times New Roman"/>
          <w:sz w:val="24"/>
          <w:szCs w:val="24"/>
        </w:rPr>
        <w:t xml:space="preserve"> </w:t>
      </w:r>
      <w:r w:rsidR="00FB1E37" w:rsidRPr="009C2D4F">
        <w:rPr>
          <w:rFonts w:ascii="Book Antiqua" w:hAnsi="Book Antiqua"/>
          <w:sz w:val="24"/>
          <w:szCs w:val="24"/>
        </w:rPr>
        <w:t xml:space="preserve">differentiated </w:t>
      </w:r>
      <w:r w:rsidR="00B8160C" w:rsidRPr="009C2D4F">
        <w:rPr>
          <w:rFonts w:ascii="Book Antiqua" w:hAnsi="Book Antiqua"/>
          <w:sz w:val="24"/>
          <w:szCs w:val="24"/>
        </w:rPr>
        <w:t xml:space="preserve">tumors </w:t>
      </w:r>
      <w:r w:rsidR="00FB1E37" w:rsidRPr="009C2D4F">
        <w:rPr>
          <w:rFonts w:ascii="Book Antiqua" w:hAnsi="Book Antiqua"/>
          <w:sz w:val="24"/>
          <w:szCs w:val="24"/>
        </w:rPr>
        <w:t>classified as NECs,</w:t>
      </w:r>
      <w:r w:rsidRPr="009C2D4F">
        <w:rPr>
          <w:rFonts w:ascii="Book Antiqua" w:eastAsia="宋体" w:hAnsi="Book Antiqua" w:cs="Times New Roman"/>
          <w:sz w:val="24"/>
          <w:szCs w:val="24"/>
        </w:rPr>
        <w:t xml:space="preserve"> and</w:t>
      </w:r>
      <w:r w:rsidR="00FB1E37" w:rsidRPr="009C2D4F">
        <w:rPr>
          <w:rFonts w:ascii="Book Antiqua" w:hAnsi="Book Antiqua"/>
          <w:sz w:val="24"/>
          <w:szCs w:val="24"/>
        </w:rPr>
        <w:t xml:space="preserve"> the remaining 11 patients </w:t>
      </w:r>
      <w:r w:rsidR="00B8160C" w:rsidRPr="009C2D4F">
        <w:rPr>
          <w:rFonts w:ascii="Book Antiqua" w:hAnsi="Book Antiqua"/>
          <w:sz w:val="24"/>
          <w:szCs w:val="24"/>
        </w:rPr>
        <w:t xml:space="preserve">had </w:t>
      </w:r>
      <w:r w:rsidR="00FB1E37" w:rsidRPr="009C2D4F">
        <w:rPr>
          <w:rFonts w:ascii="Book Antiqua" w:hAnsi="Book Antiqua"/>
          <w:sz w:val="24"/>
          <w:szCs w:val="24"/>
        </w:rPr>
        <w:t>well</w:t>
      </w:r>
      <w:r w:rsidRPr="009C2D4F">
        <w:rPr>
          <w:rFonts w:ascii="Book Antiqua" w:eastAsia="宋体" w:hAnsi="Book Antiqua" w:cs="Times New Roman"/>
          <w:sz w:val="24"/>
          <w:szCs w:val="24"/>
        </w:rPr>
        <w:t xml:space="preserve"> </w:t>
      </w:r>
      <w:r w:rsidR="00FB1E37" w:rsidRPr="009C2D4F">
        <w:rPr>
          <w:rFonts w:ascii="Book Antiqua" w:hAnsi="Book Antiqua"/>
          <w:sz w:val="24"/>
          <w:szCs w:val="24"/>
        </w:rPr>
        <w:t xml:space="preserve">differentiated </w:t>
      </w:r>
      <w:r w:rsidR="00B8160C" w:rsidRPr="009C2D4F">
        <w:rPr>
          <w:rFonts w:ascii="Book Antiqua" w:hAnsi="Book Antiqua"/>
          <w:sz w:val="24"/>
          <w:szCs w:val="24"/>
        </w:rPr>
        <w:t xml:space="preserve">tumors </w:t>
      </w:r>
      <w:r w:rsidR="00FB1E37" w:rsidRPr="009C2D4F">
        <w:rPr>
          <w:rFonts w:ascii="Book Antiqua" w:hAnsi="Book Antiqua"/>
          <w:sz w:val="24"/>
          <w:szCs w:val="24"/>
        </w:rPr>
        <w:t xml:space="preserve">classified as NETs G3. Among the 61 </w:t>
      </w:r>
      <w:r w:rsidRPr="009C2D4F">
        <w:rPr>
          <w:rFonts w:ascii="Book Antiqua" w:eastAsia="宋体" w:hAnsi="Book Antiqua" w:cs="Times New Roman"/>
          <w:sz w:val="24"/>
          <w:szCs w:val="24"/>
        </w:rPr>
        <w:t>NEC</w:t>
      </w:r>
      <w:r w:rsidR="00FB1E37" w:rsidRPr="009C2D4F">
        <w:rPr>
          <w:rFonts w:ascii="Book Antiqua" w:hAnsi="Book Antiqua"/>
          <w:sz w:val="24"/>
          <w:szCs w:val="24"/>
        </w:rPr>
        <w:t xml:space="preserve"> patients, 18 </w:t>
      </w:r>
      <w:r w:rsidR="00414B10" w:rsidRPr="009C2D4F">
        <w:rPr>
          <w:rFonts w:ascii="Book Antiqua" w:hAnsi="Book Antiqua"/>
          <w:sz w:val="24"/>
          <w:szCs w:val="24"/>
        </w:rPr>
        <w:t>(29.5</w:t>
      </w:r>
      <w:r w:rsidR="00460453">
        <w:rPr>
          <w:rFonts w:ascii="Book Antiqua" w:hAnsi="Book Antiqua"/>
          <w:sz w:val="24"/>
          <w:szCs w:val="24"/>
        </w:rPr>
        <w:t>%</w:t>
      </w:r>
      <w:r w:rsidR="00414B10" w:rsidRPr="009C2D4F">
        <w:rPr>
          <w:rFonts w:ascii="Book Antiqua" w:hAnsi="Book Antiqua"/>
          <w:sz w:val="24"/>
          <w:szCs w:val="24"/>
        </w:rPr>
        <w:t xml:space="preserve">) and 18 (29.5%) </w:t>
      </w:r>
      <w:r w:rsidR="00B8160C" w:rsidRPr="009C2D4F">
        <w:rPr>
          <w:rFonts w:ascii="Book Antiqua" w:hAnsi="Book Antiqua"/>
          <w:sz w:val="24"/>
          <w:szCs w:val="24"/>
        </w:rPr>
        <w:t xml:space="preserve">had </w:t>
      </w:r>
      <w:r w:rsidR="00A4067F" w:rsidRPr="009C2D4F">
        <w:rPr>
          <w:rFonts w:ascii="Book Antiqua" w:hAnsi="Book Antiqua"/>
          <w:sz w:val="24"/>
          <w:szCs w:val="24"/>
        </w:rPr>
        <w:t>large</w:t>
      </w:r>
      <w:r w:rsidR="00017A0C" w:rsidRPr="009C2D4F">
        <w:rPr>
          <w:rFonts w:ascii="Book Antiqua" w:hAnsi="Book Antiqua"/>
          <w:sz w:val="24"/>
          <w:szCs w:val="24"/>
        </w:rPr>
        <w:t xml:space="preserve"> </w:t>
      </w:r>
      <w:r w:rsidR="00414B10" w:rsidRPr="009C2D4F">
        <w:rPr>
          <w:rFonts w:ascii="Book Antiqua" w:hAnsi="Book Antiqua"/>
          <w:sz w:val="24"/>
          <w:szCs w:val="24"/>
        </w:rPr>
        <w:t xml:space="preserve">cell and </w:t>
      </w:r>
      <w:r w:rsidR="00A4067F" w:rsidRPr="009C2D4F">
        <w:rPr>
          <w:rFonts w:ascii="Book Antiqua" w:hAnsi="Book Antiqua"/>
          <w:sz w:val="24"/>
          <w:szCs w:val="24"/>
        </w:rPr>
        <w:t>small</w:t>
      </w:r>
      <w:r w:rsidR="00017A0C" w:rsidRPr="009C2D4F">
        <w:rPr>
          <w:rFonts w:ascii="Book Antiqua" w:hAnsi="Book Antiqua"/>
          <w:sz w:val="24"/>
          <w:szCs w:val="24"/>
        </w:rPr>
        <w:t xml:space="preserve"> </w:t>
      </w:r>
      <w:r w:rsidR="00414B10" w:rsidRPr="009C2D4F">
        <w:rPr>
          <w:rFonts w:ascii="Book Antiqua" w:hAnsi="Book Antiqua"/>
          <w:sz w:val="24"/>
          <w:szCs w:val="24"/>
        </w:rPr>
        <w:t xml:space="preserve">cell </w:t>
      </w:r>
      <w:r w:rsidRPr="009C2D4F">
        <w:rPr>
          <w:rFonts w:ascii="Book Antiqua" w:eastAsia="宋体" w:hAnsi="Book Antiqua" w:cs="Times New Roman"/>
          <w:sz w:val="24"/>
          <w:szCs w:val="24"/>
        </w:rPr>
        <w:t>subtypes</w:t>
      </w:r>
      <w:r w:rsidR="00414B10" w:rsidRPr="009C2D4F">
        <w:rPr>
          <w:rFonts w:ascii="Book Antiqua" w:hAnsi="Book Antiqua"/>
          <w:sz w:val="24"/>
          <w:szCs w:val="24"/>
        </w:rPr>
        <w:t xml:space="preserve">, respectively. </w:t>
      </w:r>
      <w:r w:rsidR="00B8160C" w:rsidRPr="009C2D4F">
        <w:rPr>
          <w:rFonts w:ascii="Book Antiqua" w:hAnsi="Book Antiqua"/>
          <w:sz w:val="24"/>
          <w:szCs w:val="24"/>
        </w:rPr>
        <w:t xml:space="preserve">Cancers of </w:t>
      </w:r>
      <w:r w:rsidR="00B8160C" w:rsidRPr="009C2D4F">
        <w:rPr>
          <w:rFonts w:ascii="Book Antiqua" w:eastAsia="宋体" w:hAnsi="Book Antiqua" w:cs="Times New Roman"/>
          <w:sz w:val="24"/>
          <w:szCs w:val="24"/>
        </w:rPr>
        <w:t>t</w:t>
      </w:r>
      <w:r w:rsidRPr="009C2D4F">
        <w:rPr>
          <w:rFonts w:ascii="Book Antiqua" w:eastAsia="宋体" w:hAnsi="Book Antiqua" w:cs="Times New Roman"/>
          <w:sz w:val="24"/>
          <w:szCs w:val="24"/>
        </w:rPr>
        <w:t>he</w:t>
      </w:r>
      <w:r w:rsidR="00414B10" w:rsidRPr="009C2D4F">
        <w:rPr>
          <w:rFonts w:ascii="Book Antiqua" w:hAnsi="Book Antiqua"/>
          <w:sz w:val="24"/>
          <w:szCs w:val="24"/>
        </w:rPr>
        <w:t xml:space="preserve"> remaining 25 (41%) patients were not further categorized in </w:t>
      </w:r>
      <w:r w:rsidR="00B8160C" w:rsidRPr="009C2D4F">
        <w:rPr>
          <w:rFonts w:ascii="Book Antiqua" w:hAnsi="Book Antiqua"/>
          <w:sz w:val="24"/>
          <w:szCs w:val="24"/>
        </w:rPr>
        <w:t xml:space="preserve">the </w:t>
      </w:r>
      <w:r w:rsidR="00414B10" w:rsidRPr="009C2D4F">
        <w:rPr>
          <w:rFonts w:ascii="Book Antiqua" w:hAnsi="Book Antiqua"/>
          <w:sz w:val="24"/>
          <w:szCs w:val="24"/>
        </w:rPr>
        <w:t>medical records.</w:t>
      </w:r>
      <w:r w:rsidRPr="009C2D4F">
        <w:rPr>
          <w:rFonts w:ascii="Book Antiqua" w:hAnsi="Book Antiqua"/>
          <w:sz w:val="24"/>
          <w:szCs w:val="24"/>
        </w:rPr>
        <w:t xml:space="preserve"> </w:t>
      </w:r>
      <w:r w:rsidRPr="009C2D4F">
        <w:rPr>
          <w:rFonts w:ascii="Book Antiqua" w:eastAsia="宋体" w:hAnsi="Book Antiqua" w:cs="Times New Roman"/>
          <w:sz w:val="24"/>
          <w:szCs w:val="24"/>
        </w:rPr>
        <w:t xml:space="preserve">Regarding </w:t>
      </w:r>
      <w:r w:rsidRPr="009C2D4F">
        <w:rPr>
          <w:rFonts w:ascii="Book Antiqua" w:hAnsi="Book Antiqua"/>
          <w:sz w:val="24"/>
          <w:szCs w:val="24"/>
        </w:rPr>
        <w:t>the general shape</w:t>
      </w:r>
      <w:r w:rsidR="00C56F54" w:rsidRPr="009C2D4F">
        <w:rPr>
          <w:rFonts w:ascii="Book Antiqua" w:hAnsi="Book Antiqua"/>
          <w:sz w:val="24"/>
          <w:szCs w:val="24"/>
        </w:rPr>
        <w:t xml:space="preserve"> of neoplasms</w:t>
      </w:r>
      <w:r w:rsidR="002A690F" w:rsidRPr="009C2D4F">
        <w:rPr>
          <w:rFonts w:ascii="Book Antiqua" w:hAnsi="Book Antiqua"/>
          <w:sz w:val="24"/>
          <w:szCs w:val="24"/>
        </w:rPr>
        <w:t xml:space="preserve"> in the 58 evaluable patients</w:t>
      </w:r>
      <w:r w:rsidR="00C56F54" w:rsidRPr="009C2D4F">
        <w:rPr>
          <w:rFonts w:ascii="Book Antiqua" w:hAnsi="Book Antiqua"/>
          <w:sz w:val="24"/>
          <w:szCs w:val="24"/>
        </w:rPr>
        <w:t>, one half</w:t>
      </w:r>
      <w:r w:rsidRPr="009C2D4F">
        <w:rPr>
          <w:rFonts w:ascii="Book Antiqua" w:eastAsia="宋体" w:hAnsi="Book Antiqua" w:cs="Times New Roman"/>
          <w:sz w:val="24"/>
          <w:szCs w:val="24"/>
        </w:rPr>
        <w:t xml:space="preserve"> </w:t>
      </w:r>
      <w:r w:rsidR="00C56F54" w:rsidRPr="009C2D4F">
        <w:rPr>
          <w:rFonts w:ascii="Book Antiqua" w:hAnsi="Book Antiqua"/>
          <w:sz w:val="24"/>
          <w:szCs w:val="24"/>
        </w:rPr>
        <w:t>were ulcerative</w:t>
      </w:r>
      <w:r w:rsidRPr="009C2D4F">
        <w:rPr>
          <w:rFonts w:ascii="Book Antiqua" w:eastAsia="宋体" w:hAnsi="Book Antiqua" w:cs="Times New Roman"/>
          <w:sz w:val="24"/>
          <w:szCs w:val="24"/>
        </w:rPr>
        <w:t>,</w:t>
      </w:r>
      <w:r w:rsidR="00C56F54" w:rsidRPr="009C2D4F">
        <w:rPr>
          <w:rFonts w:ascii="Book Antiqua" w:hAnsi="Book Antiqua"/>
          <w:sz w:val="24"/>
          <w:szCs w:val="24"/>
        </w:rPr>
        <w:t xml:space="preserve"> </w:t>
      </w:r>
      <w:r w:rsidRPr="009C2D4F">
        <w:rPr>
          <w:rFonts w:ascii="Book Antiqua" w:hAnsi="Book Antiqua"/>
          <w:sz w:val="24"/>
          <w:szCs w:val="24"/>
        </w:rPr>
        <w:t xml:space="preserve">and </w:t>
      </w:r>
      <w:r w:rsidR="00C56F54" w:rsidRPr="009C2D4F">
        <w:rPr>
          <w:rFonts w:ascii="Book Antiqua" w:hAnsi="Book Antiqua"/>
          <w:sz w:val="24"/>
          <w:szCs w:val="24"/>
        </w:rPr>
        <w:t xml:space="preserve">the other half were </w:t>
      </w:r>
      <w:r w:rsidR="00F70196" w:rsidRPr="009C2D4F">
        <w:rPr>
          <w:rFonts w:ascii="Book Antiqua" w:hAnsi="Book Antiqua"/>
          <w:sz w:val="24"/>
          <w:szCs w:val="24"/>
        </w:rPr>
        <w:t xml:space="preserve">the </w:t>
      </w:r>
      <w:r w:rsidR="00C56F54" w:rsidRPr="009C2D4F">
        <w:rPr>
          <w:rFonts w:ascii="Book Antiqua" w:hAnsi="Book Antiqua"/>
          <w:sz w:val="24"/>
          <w:szCs w:val="24"/>
        </w:rPr>
        <w:t>protrud</w:t>
      </w:r>
      <w:r w:rsidR="00F70196" w:rsidRPr="009C2D4F">
        <w:rPr>
          <w:rFonts w:ascii="Book Antiqua" w:hAnsi="Book Antiqua"/>
          <w:sz w:val="24"/>
          <w:szCs w:val="24"/>
        </w:rPr>
        <w:t>ing</w:t>
      </w:r>
      <w:r w:rsidR="00C56F54" w:rsidRPr="009C2D4F">
        <w:rPr>
          <w:rFonts w:ascii="Book Antiqua" w:hAnsi="Book Antiqua"/>
          <w:sz w:val="24"/>
          <w:szCs w:val="24"/>
        </w:rPr>
        <w:t xml:space="preserve"> type</w:t>
      </w:r>
      <w:r w:rsidRPr="009C2D4F">
        <w:rPr>
          <w:rFonts w:ascii="Book Antiqua" w:hAnsi="Book Antiqua"/>
          <w:sz w:val="24"/>
          <w:szCs w:val="24"/>
        </w:rPr>
        <w:t xml:space="preserve">. All </w:t>
      </w:r>
      <w:r w:rsidR="002A690F" w:rsidRPr="009C2D4F">
        <w:rPr>
          <w:rFonts w:ascii="Book Antiqua" w:hAnsi="Book Antiqua"/>
          <w:sz w:val="24"/>
          <w:szCs w:val="24"/>
        </w:rPr>
        <w:t xml:space="preserve">the </w:t>
      </w:r>
      <w:r w:rsidRPr="009C2D4F">
        <w:rPr>
          <w:rFonts w:ascii="Book Antiqua" w:hAnsi="Book Antiqua"/>
          <w:sz w:val="24"/>
          <w:szCs w:val="24"/>
        </w:rPr>
        <w:t xml:space="preserve">patients received </w:t>
      </w:r>
      <w:r w:rsidRPr="009C2D4F">
        <w:rPr>
          <w:rFonts w:ascii="Book Antiqua" w:hAnsi="Book Antiqua" w:cs="Times New Roman"/>
          <w:sz w:val="24"/>
          <w:szCs w:val="24"/>
        </w:rPr>
        <w:t>immunohistochemical evaluation,</w:t>
      </w:r>
      <w:r w:rsidRPr="009C2D4F">
        <w:rPr>
          <w:rFonts w:ascii="Book Antiqua" w:eastAsia="宋体" w:hAnsi="Book Antiqua" w:cs="Times New Roman"/>
          <w:sz w:val="24"/>
          <w:szCs w:val="24"/>
        </w:rPr>
        <w:t xml:space="preserve"> and</w:t>
      </w:r>
      <w:r w:rsidR="000E114E" w:rsidRPr="009C2D4F">
        <w:rPr>
          <w:rFonts w:ascii="Book Antiqua" w:hAnsi="Book Antiqua" w:cs="Times New Roman"/>
          <w:sz w:val="24"/>
          <w:szCs w:val="24"/>
        </w:rPr>
        <w:t xml:space="preserve"> the median value of</w:t>
      </w:r>
      <w:r w:rsidRPr="009C2D4F">
        <w:rPr>
          <w:rFonts w:ascii="Book Antiqua" w:eastAsia="宋体" w:hAnsi="Book Antiqua" w:cs="Times New Roman"/>
          <w:sz w:val="24"/>
          <w:szCs w:val="24"/>
        </w:rPr>
        <w:t xml:space="preserve"> the</w:t>
      </w:r>
      <w:r w:rsidR="000E114E" w:rsidRPr="009C2D4F">
        <w:rPr>
          <w:rFonts w:ascii="Book Antiqua" w:hAnsi="Book Antiqua" w:cs="Times New Roman"/>
          <w:sz w:val="24"/>
          <w:szCs w:val="24"/>
        </w:rPr>
        <w:t xml:space="preserve"> Ki67 index was 70% in our </w:t>
      </w:r>
      <w:r w:rsidR="00967497" w:rsidRPr="009C2D4F">
        <w:rPr>
          <w:rFonts w:ascii="Book Antiqua" w:hAnsi="Book Antiqua" w:cs="Times New Roman"/>
          <w:sz w:val="24"/>
          <w:szCs w:val="24"/>
        </w:rPr>
        <w:t>cohort. S</w:t>
      </w:r>
      <w:r w:rsidRPr="009C2D4F">
        <w:rPr>
          <w:rFonts w:ascii="Book Antiqua" w:hAnsi="Book Antiqua" w:cs="Times New Roman"/>
          <w:sz w:val="24"/>
          <w:szCs w:val="24"/>
        </w:rPr>
        <w:t>ynaptop</w:t>
      </w:r>
      <w:r w:rsidR="00895666" w:rsidRPr="009C2D4F">
        <w:rPr>
          <w:rFonts w:ascii="Book Antiqua" w:hAnsi="Book Antiqua" w:cs="Times New Roman"/>
          <w:sz w:val="24"/>
          <w:szCs w:val="24"/>
        </w:rPr>
        <w:t>h</w:t>
      </w:r>
      <w:r w:rsidRPr="009C2D4F">
        <w:rPr>
          <w:rFonts w:ascii="Book Antiqua" w:hAnsi="Book Antiqua" w:cs="Times New Roman"/>
          <w:sz w:val="24"/>
          <w:szCs w:val="24"/>
        </w:rPr>
        <w:t>ysin, chromogranin, neuron</w:t>
      </w:r>
      <w:r w:rsidRPr="009C2D4F">
        <w:rPr>
          <w:rFonts w:ascii="Book Antiqua" w:eastAsia="宋体" w:hAnsi="Book Antiqua" w:cs="Times New Roman"/>
          <w:sz w:val="24"/>
          <w:szCs w:val="24"/>
        </w:rPr>
        <w:t>-</w:t>
      </w:r>
      <w:r w:rsidRPr="009C2D4F">
        <w:rPr>
          <w:rFonts w:ascii="Book Antiqua" w:hAnsi="Book Antiqua" w:cs="Times New Roman"/>
          <w:sz w:val="24"/>
          <w:szCs w:val="24"/>
        </w:rPr>
        <w:t>specific enolase</w:t>
      </w:r>
      <w:r w:rsidR="00017A0C" w:rsidRPr="009C2D4F">
        <w:rPr>
          <w:rFonts w:ascii="Book Antiqua" w:hAnsi="Book Antiqua" w:cs="Times New Roman"/>
          <w:sz w:val="24"/>
          <w:szCs w:val="24"/>
        </w:rPr>
        <w:t>,</w:t>
      </w:r>
      <w:r w:rsidRPr="009C2D4F">
        <w:rPr>
          <w:rFonts w:ascii="Book Antiqua" w:hAnsi="Book Antiqua" w:cs="Times New Roman"/>
          <w:sz w:val="24"/>
          <w:szCs w:val="24"/>
        </w:rPr>
        <w:t xml:space="preserve"> and CD 56 were positive in 9</w:t>
      </w:r>
      <w:r w:rsidR="00C56F54" w:rsidRPr="009C2D4F">
        <w:rPr>
          <w:rFonts w:ascii="Book Antiqua" w:hAnsi="Book Antiqua"/>
          <w:sz w:val="24"/>
          <w:szCs w:val="24"/>
        </w:rPr>
        <w:t>4%, 57.6</w:t>
      </w:r>
      <w:r w:rsidR="000E114E" w:rsidRPr="009C2D4F">
        <w:rPr>
          <w:rFonts w:ascii="Book Antiqua" w:hAnsi="Book Antiqua"/>
          <w:sz w:val="24"/>
          <w:szCs w:val="24"/>
        </w:rPr>
        <w:t>%, 64.3%</w:t>
      </w:r>
      <w:r w:rsidR="00017A0C" w:rsidRPr="009C2D4F">
        <w:rPr>
          <w:rFonts w:ascii="Book Antiqua" w:hAnsi="Book Antiqua"/>
          <w:sz w:val="24"/>
          <w:szCs w:val="24"/>
        </w:rPr>
        <w:t>,</w:t>
      </w:r>
      <w:r w:rsidR="000E114E" w:rsidRPr="009C2D4F">
        <w:rPr>
          <w:rFonts w:ascii="Book Antiqua" w:hAnsi="Book Antiqua"/>
          <w:sz w:val="24"/>
          <w:szCs w:val="24"/>
        </w:rPr>
        <w:t xml:space="preserve"> and 82.4</w:t>
      </w:r>
      <w:r w:rsidRPr="009C2D4F">
        <w:rPr>
          <w:rFonts w:ascii="Book Antiqua" w:hAnsi="Book Antiqua"/>
          <w:sz w:val="24"/>
          <w:szCs w:val="24"/>
        </w:rPr>
        <w:t>%, respec</w:t>
      </w:r>
      <w:r w:rsidR="000E114E" w:rsidRPr="009C2D4F">
        <w:rPr>
          <w:rFonts w:ascii="Book Antiqua" w:hAnsi="Book Antiqua"/>
          <w:sz w:val="24"/>
          <w:szCs w:val="24"/>
        </w:rPr>
        <w:t xml:space="preserve">tively, of all evaluable cases. CDX-2 and TTF-1 </w:t>
      </w:r>
      <w:r w:rsidRPr="009C2D4F">
        <w:rPr>
          <w:rFonts w:ascii="Book Antiqua" w:eastAsia="宋体" w:hAnsi="Book Antiqua" w:cs="Times New Roman"/>
          <w:sz w:val="24"/>
          <w:szCs w:val="24"/>
        </w:rPr>
        <w:t xml:space="preserve">were </w:t>
      </w:r>
      <w:r w:rsidR="000E114E" w:rsidRPr="009C2D4F">
        <w:rPr>
          <w:rFonts w:ascii="Book Antiqua" w:hAnsi="Book Antiqua"/>
          <w:sz w:val="24"/>
          <w:szCs w:val="24"/>
        </w:rPr>
        <w:t>evaluated in 29 and 13</w:t>
      </w:r>
      <w:r w:rsidRPr="009C2D4F">
        <w:rPr>
          <w:rFonts w:ascii="Book Antiqua" w:hAnsi="Book Antiqua"/>
          <w:sz w:val="24"/>
          <w:szCs w:val="24"/>
        </w:rPr>
        <w:t xml:space="preserve"> patien</w:t>
      </w:r>
      <w:r w:rsidR="000E114E" w:rsidRPr="009C2D4F">
        <w:rPr>
          <w:rFonts w:ascii="Book Antiqua" w:hAnsi="Book Antiqua"/>
          <w:sz w:val="24"/>
          <w:szCs w:val="24"/>
        </w:rPr>
        <w:t>ts</w:t>
      </w:r>
      <w:r w:rsidRPr="009C2D4F">
        <w:rPr>
          <w:rFonts w:ascii="Book Antiqua" w:eastAsia="宋体" w:hAnsi="Book Antiqua" w:cs="Times New Roman"/>
          <w:sz w:val="24"/>
          <w:szCs w:val="24"/>
        </w:rPr>
        <w:t>, respectively,</w:t>
      </w:r>
      <w:r w:rsidR="000E114E" w:rsidRPr="009C2D4F">
        <w:rPr>
          <w:rFonts w:ascii="Book Antiqua" w:hAnsi="Book Antiqua"/>
          <w:sz w:val="24"/>
          <w:szCs w:val="24"/>
        </w:rPr>
        <w:t xml:space="preserve"> and the positive </w:t>
      </w:r>
      <w:r w:rsidRPr="009C2D4F">
        <w:rPr>
          <w:rFonts w:ascii="Book Antiqua" w:eastAsia="宋体" w:hAnsi="Book Antiqua" w:cs="Times New Roman"/>
          <w:sz w:val="24"/>
          <w:szCs w:val="24"/>
        </w:rPr>
        <w:t>rates</w:t>
      </w:r>
      <w:r w:rsidR="000E114E" w:rsidRPr="009C2D4F">
        <w:rPr>
          <w:rFonts w:ascii="Book Antiqua" w:hAnsi="Book Antiqua"/>
          <w:sz w:val="24"/>
          <w:szCs w:val="24"/>
        </w:rPr>
        <w:t xml:space="preserve"> were 62.1% and 15.4</w:t>
      </w:r>
      <w:r w:rsidRPr="009C2D4F">
        <w:rPr>
          <w:rFonts w:ascii="Book Antiqua" w:hAnsi="Book Antiqua"/>
          <w:sz w:val="24"/>
          <w:szCs w:val="24"/>
        </w:rPr>
        <w:t>%</w:t>
      </w:r>
      <w:r w:rsidR="000E114E" w:rsidRPr="009C2D4F">
        <w:rPr>
          <w:rFonts w:ascii="Book Antiqua" w:hAnsi="Book Antiqua"/>
          <w:sz w:val="24"/>
          <w:szCs w:val="24"/>
        </w:rPr>
        <w:t>,</w:t>
      </w:r>
      <w:r w:rsidRPr="009C2D4F">
        <w:rPr>
          <w:rFonts w:ascii="Book Antiqua" w:hAnsi="Book Antiqua"/>
          <w:sz w:val="24"/>
          <w:szCs w:val="24"/>
        </w:rPr>
        <w:t xml:space="preserve"> respectively. </w:t>
      </w:r>
      <w:r w:rsidR="002B6306" w:rsidRPr="009C2D4F">
        <w:rPr>
          <w:rFonts w:ascii="Book Antiqua" w:hAnsi="Book Antiqua"/>
          <w:sz w:val="24"/>
          <w:szCs w:val="24"/>
        </w:rPr>
        <w:t>Extramural vascular invasion (EMVI)</w:t>
      </w:r>
      <w:r w:rsidRPr="009C2D4F">
        <w:rPr>
          <w:rFonts w:ascii="Book Antiqua" w:hAnsi="Book Antiqua"/>
          <w:sz w:val="24"/>
          <w:szCs w:val="24"/>
        </w:rPr>
        <w:t xml:space="preserve"> and perine</w:t>
      </w:r>
      <w:r w:rsidR="000E114E" w:rsidRPr="009C2D4F">
        <w:rPr>
          <w:rFonts w:ascii="Book Antiqua" w:hAnsi="Book Antiqua"/>
          <w:sz w:val="24"/>
          <w:szCs w:val="24"/>
        </w:rPr>
        <w:t xml:space="preserve">ural invasion were observed in </w:t>
      </w:r>
      <w:r w:rsidR="00A401DD" w:rsidRPr="009C2D4F">
        <w:rPr>
          <w:rFonts w:ascii="Book Antiqua" w:hAnsi="Book Antiqua"/>
          <w:sz w:val="24"/>
          <w:szCs w:val="24"/>
        </w:rPr>
        <w:t>76</w:t>
      </w:r>
      <w:r w:rsidR="000E114E" w:rsidRPr="009C2D4F">
        <w:rPr>
          <w:rFonts w:ascii="Book Antiqua" w:hAnsi="Book Antiqua"/>
          <w:sz w:val="24"/>
          <w:szCs w:val="24"/>
        </w:rPr>
        <w:t>.</w:t>
      </w:r>
      <w:r w:rsidR="00A401DD" w:rsidRPr="009C2D4F">
        <w:rPr>
          <w:rFonts w:ascii="Book Antiqua" w:hAnsi="Book Antiqua"/>
          <w:sz w:val="24"/>
          <w:szCs w:val="24"/>
        </w:rPr>
        <w:t>3</w:t>
      </w:r>
      <w:r w:rsidR="000E114E" w:rsidRPr="009C2D4F">
        <w:rPr>
          <w:rFonts w:ascii="Book Antiqua" w:hAnsi="Book Antiqua"/>
          <w:sz w:val="24"/>
          <w:szCs w:val="24"/>
        </w:rPr>
        <w:t>% and 21.6</w:t>
      </w:r>
      <w:r w:rsidRPr="009C2D4F">
        <w:rPr>
          <w:rFonts w:ascii="Book Antiqua" w:hAnsi="Book Antiqua"/>
          <w:sz w:val="24"/>
          <w:szCs w:val="24"/>
        </w:rPr>
        <w:t>% of evaluable patients</w:t>
      </w:r>
      <w:r w:rsidRPr="009C2D4F">
        <w:rPr>
          <w:rFonts w:ascii="Book Antiqua" w:eastAsia="宋体" w:hAnsi="Book Antiqua" w:cs="Times New Roman"/>
          <w:sz w:val="24"/>
          <w:szCs w:val="24"/>
        </w:rPr>
        <w:t>, respectively</w:t>
      </w:r>
      <w:r w:rsidRPr="009C2D4F">
        <w:rPr>
          <w:rFonts w:ascii="Book Antiqua" w:hAnsi="Book Antiqua"/>
          <w:sz w:val="24"/>
          <w:szCs w:val="24"/>
        </w:rPr>
        <w:t>.</w:t>
      </w:r>
    </w:p>
    <w:p w:rsidR="00CB064C" w:rsidRPr="009C2D4F" w:rsidRDefault="00CB064C"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Treatment management</w:t>
      </w:r>
    </w:p>
    <w:p w:rsidR="00B55E8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Of the 35 patients without distant metastasis, 1</w:t>
      </w:r>
      <w:r w:rsidR="00460453">
        <w:rPr>
          <w:rFonts w:ascii="Book Antiqua" w:hAnsi="Book Antiqua"/>
          <w:sz w:val="24"/>
          <w:szCs w:val="24"/>
        </w:rPr>
        <w:t xml:space="preserve"> </w:t>
      </w:r>
      <w:r w:rsidR="00151EED" w:rsidRPr="009C2D4F">
        <w:rPr>
          <w:rFonts w:ascii="Book Antiqua" w:hAnsi="Book Antiqua"/>
          <w:sz w:val="24"/>
          <w:szCs w:val="24"/>
        </w:rPr>
        <w:t>received</w:t>
      </w:r>
      <w:r w:rsidR="00FF0560">
        <w:rPr>
          <w:rFonts w:ascii="Book Antiqua" w:hAnsi="Book Antiqua" w:hint="eastAsia"/>
          <w:sz w:val="24"/>
          <w:szCs w:val="24"/>
        </w:rPr>
        <w:t xml:space="preserve"> </w:t>
      </w:r>
      <w:r w:rsidR="00FF0560" w:rsidRPr="009C2D4F">
        <w:rPr>
          <w:rFonts w:ascii="Book Antiqua" w:hAnsi="Book Antiqua"/>
          <w:sz w:val="24"/>
          <w:szCs w:val="24"/>
        </w:rPr>
        <w:t>only</w:t>
      </w:r>
      <w:r w:rsidR="00151EED" w:rsidRPr="009C2D4F">
        <w:rPr>
          <w:rFonts w:ascii="Book Antiqua" w:hAnsi="Book Antiqua"/>
          <w:sz w:val="24"/>
          <w:szCs w:val="24"/>
        </w:rPr>
        <w:t xml:space="preserve"> chemotherapy</w:t>
      </w:r>
      <w:r w:rsidRPr="009C2D4F">
        <w:rPr>
          <w:rFonts w:ascii="Book Antiqua" w:hAnsi="Book Antiqua"/>
          <w:sz w:val="24"/>
          <w:szCs w:val="24"/>
        </w:rPr>
        <w:t xml:space="preserve">. This patient underwent a cycle of combination </w:t>
      </w:r>
      <w:r w:rsidR="00151EED" w:rsidRPr="009C2D4F">
        <w:rPr>
          <w:rFonts w:ascii="Book Antiqua" w:hAnsi="Book Antiqua"/>
          <w:sz w:val="24"/>
          <w:szCs w:val="24"/>
        </w:rPr>
        <w:t xml:space="preserve">chemotherapy </w:t>
      </w:r>
      <w:r w:rsidRPr="009C2D4F">
        <w:rPr>
          <w:rFonts w:ascii="Book Antiqua" w:hAnsi="Book Antiqua"/>
          <w:sz w:val="24"/>
          <w:szCs w:val="24"/>
        </w:rPr>
        <w:t>of cisplatin and</w:t>
      </w:r>
      <w:r w:rsidR="00151EED" w:rsidRPr="009C2D4F">
        <w:rPr>
          <w:rFonts w:ascii="Book Antiqua" w:hAnsi="Book Antiqua"/>
          <w:sz w:val="24"/>
          <w:szCs w:val="24"/>
        </w:rPr>
        <w:t xml:space="preserve"> etoposide</w:t>
      </w:r>
      <w:r w:rsidR="002A690F" w:rsidRPr="009C2D4F">
        <w:rPr>
          <w:rFonts w:ascii="Book Antiqua" w:hAnsi="Book Antiqua"/>
          <w:sz w:val="24"/>
          <w:szCs w:val="24"/>
        </w:rPr>
        <w:t xml:space="preserve"> and</w:t>
      </w:r>
      <w:r w:rsidR="00151EED" w:rsidRPr="009C2D4F">
        <w:rPr>
          <w:rFonts w:ascii="Book Antiqua" w:hAnsi="Book Antiqua"/>
          <w:sz w:val="24"/>
          <w:szCs w:val="24"/>
        </w:rPr>
        <w:t xml:space="preserve"> two cycles of single-agent</w:t>
      </w:r>
      <w:r w:rsidRPr="009C2D4F">
        <w:rPr>
          <w:rFonts w:ascii="Book Antiqua" w:hAnsi="Book Antiqua"/>
          <w:sz w:val="24"/>
          <w:szCs w:val="24"/>
        </w:rPr>
        <w:t xml:space="preserve"> irinotecan. However, the neoplasm progre</w:t>
      </w:r>
      <w:r w:rsidR="00967497" w:rsidRPr="009C2D4F">
        <w:rPr>
          <w:rFonts w:ascii="Book Antiqua" w:hAnsi="Book Antiqua"/>
          <w:sz w:val="24"/>
          <w:szCs w:val="24"/>
        </w:rPr>
        <w:t>ssed</w:t>
      </w:r>
      <w:r w:rsidRPr="009C2D4F">
        <w:rPr>
          <w:rFonts w:ascii="Book Antiqua" w:eastAsia="宋体" w:hAnsi="Book Antiqua" w:cs="Times New Roman"/>
          <w:sz w:val="24"/>
          <w:szCs w:val="24"/>
        </w:rPr>
        <w:t>,</w:t>
      </w:r>
      <w:r w:rsidR="00967497" w:rsidRPr="009C2D4F">
        <w:rPr>
          <w:rFonts w:ascii="Book Antiqua" w:hAnsi="Book Antiqua"/>
          <w:sz w:val="24"/>
          <w:szCs w:val="24"/>
        </w:rPr>
        <w:t xml:space="preserve"> and the patient died in</w:t>
      </w:r>
      <w:r w:rsidRPr="009C2D4F">
        <w:rPr>
          <w:rFonts w:ascii="Book Antiqua" w:hAnsi="Book Antiqua"/>
          <w:sz w:val="24"/>
          <w:szCs w:val="24"/>
        </w:rPr>
        <w:t xml:space="preserve"> </w:t>
      </w:r>
      <w:r w:rsidRPr="009C2D4F">
        <w:rPr>
          <w:rFonts w:ascii="Book Antiqua" w:eastAsia="宋体" w:hAnsi="Book Antiqua" w:cs="Times New Roman"/>
          <w:sz w:val="24"/>
          <w:szCs w:val="24"/>
        </w:rPr>
        <w:t xml:space="preserve">the </w:t>
      </w:r>
      <w:r w:rsidRPr="009C2D4F">
        <w:rPr>
          <w:rFonts w:ascii="Book Antiqua" w:hAnsi="Book Antiqua"/>
          <w:sz w:val="24"/>
          <w:szCs w:val="24"/>
        </w:rPr>
        <w:t xml:space="preserve">hospital 3 </w:t>
      </w:r>
      <w:r w:rsidR="00F20A21" w:rsidRPr="009C2D4F">
        <w:rPr>
          <w:rFonts w:ascii="Book Antiqua" w:hAnsi="Book Antiqua"/>
          <w:sz w:val="24"/>
          <w:szCs w:val="24"/>
        </w:rPr>
        <w:t>mo</w:t>
      </w:r>
      <w:r w:rsidRPr="009C2D4F">
        <w:rPr>
          <w:rFonts w:ascii="Book Antiqua" w:hAnsi="Book Antiqua"/>
          <w:sz w:val="24"/>
          <w:szCs w:val="24"/>
        </w:rPr>
        <w:t xml:space="preserve"> after the date of diagnosis. </w:t>
      </w:r>
      <w:r w:rsidR="002A690F" w:rsidRPr="009C2D4F">
        <w:rPr>
          <w:rFonts w:ascii="Book Antiqua" w:hAnsi="Book Antiqua"/>
          <w:sz w:val="24"/>
          <w:szCs w:val="24"/>
        </w:rPr>
        <w:t>The</w:t>
      </w:r>
      <w:r w:rsidRPr="009C2D4F">
        <w:rPr>
          <w:rFonts w:ascii="Book Antiqua" w:hAnsi="Book Antiqua"/>
          <w:sz w:val="24"/>
          <w:szCs w:val="24"/>
        </w:rPr>
        <w:t xml:space="preserve"> other 34</w:t>
      </w:r>
      <w:r w:rsidR="00A07879" w:rsidRPr="009C2D4F">
        <w:rPr>
          <w:rFonts w:ascii="Book Antiqua" w:hAnsi="Book Antiqua"/>
          <w:sz w:val="24"/>
          <w:szCs w:val="24"/>
        </w:rPr>
        <w:t xml:space="preserve"> patients underwent surgical resection of tumors</w:t>
      </w:r>
      <w:r w:rsidRPr="009C2D4F">
        <w:rPr>
          <w:rFonts w:ascii="Book Antiqua" w:hAnsi="Book Antiqua"/>
          <w:sz w:val="24"/>
          <w:szCs w:val="24"/>
        </w:rPr>
        <w:t xml:space="preserve">, including 2 patients who underwent local excision. </w:t>
      </w:r>
      <w:r w:rsidRPr="009C2D4F">
        <w:rPr>
          <w:rFonts w:ascii="Book Antiqua" w:eastAsia="宋体" w:hAnsi="Book Antiqua" w:cs="Times New Roman"/>
          <w:sz w:val="24"/>
          <w:szCs w:val="24"/>
        </w:rPr>
        <w:t>Six</w:t>
      </w:r>
      <w:r w:rsidRPr="009C2D4F">
        <w:rPr>
          <w:rFonts w:ascii="Book Antiqua" w:hAnsi="Book Antiqua"/>
          <w:sz w:val="24"/>
          <w:szCs w:val="24"/>
        </w:rPr>
        <w:t xml:space="preserve"> patients received surgery alone. </w:t>
      </w:r>
      <w:r w:rsidRPr="009C2D4F">
        <w:rPr>
          <w:rFonts w:ascii="Book Antiqua" w:eastAsia="宋体" w:hAnsi="Book Antiqua" w:cs="Times New Roman"/>
          <w:sz w:val="24"/>
          <w:szCs w:val="24"/>
        </w:rPr>
        <w:t>Five</w:t>
      </w:r>
      <w:r w:rsidRPr="009C2D4F">
        <w:rPr>
          <w:rFonts w:ascii="Book Antiqua" w:hAnsi="Book Antiqua"/>
          <w:sz w:val="24"/>
          <w:szCs w:val="24"/>
        </w:rPr>
        <w:t xml:space="preserve"> patien</w:t>
      </w:r>
      <w:r w:rsidR="00B90645" w:rsidRPr="009C2D4F">
        <w:rPr>
          <w:rFonts w:ascii="Book Antiqua" w:hAnsi="Book Antiqua"/>
          <w:sz w:val="24"/>
          <w:szCs w:val="24"/>
        </w:rPr>
        <w:t>ts received neoadjuvant therapy</w:t>
      </w:r>
      <w:r w:rsidRPr="009C2D4F">
        <w:rPr>
          <w:rFonts w:ascii="Book Antiqua" w:eastAsia="宋体" w:hAnsi="Book Antiqua" w:cs="Times New Roman"/>
          <w:sz w:val="24"/>
          <w:szCs w:val="24"/>
        </w:rPr>
        <w:t>,</w:t>
      </w:r>
      <w:r w:rsidR="00B90645" w:rsidRPr="009C2D4F">
        <w:rPr>
          <w:rFonts w:ascii="Book Antiqua" w:hAnsi="Book Antiqua"/>
          <w:sz w:val="24"/>
          <w:szCs w:val="24"/>
        </w:rPr>
        <w:t xml:space="preserve"> and all respon</w:t>
      </w:r>
      <w:r w:rsidR="002A690F" w:rsidRPr="009C2D4F">
        <w:rPr>
          <w:rFonts w:ascii="Book Antiqua" w:hAnsi="Book Antiqua"/>
          <w:sz w:val="24"/>
          <w:szCs w:val="24"/>
        </w:rPr>
        <w:t>d</w:t>
      </w:r>
      <w:r w:rsidR="00B90645" w:rsidRPr="009C2D4F">
        <w:rPr>
          <w:rFonts w:ascii="Book Antiqua" w:hAnsi="Book Antiqua"/>
          <w:sz w:val="24"/>
          <w:szCs w:val="24"/>
        </w:rPr>
        <w:t>ed</w:t>
      </w:r>
      <w:r w:rsidR="002A690F" w:rsidRPr="009C2D4F">
        <w:rPr>
          <w:rFonts w:ascii="Book Antiqua" w:hAnsi="Book Antiqua"/>
          <w:sz w:val="24"/>
          <w:szCs w:val="24"/>
        </w:rPr>
        <w:t xml:space="preserve"> to therapy</w:t>
      </w:r>
      <w:r w:rsidRPr="009C2D4F">
        <w:rPr>
          <w:rFonts w:ascii="Book Antiqua" w:hAnsi="Book Antiqua"/>
          <w:sz w:val="24"/>
          <w:szCs w:val="24"/>
        </w:rPr>
        <w:t xml:space="preserve">, </w:t>
      </w:r>
      <w:r w:rsidR="002A690F" w:rsidRPr="009C2D4F">
        <w:rPr>
          <w:rFonts w:ascii="Book Antiqua" w:hAnsi="Book Antiqua"/>
          <w:sz w:val="24"/>
          <w:szCs w:val="24"/>
        </w:rPr>
        <w:t xml:space="preserve">with </w:t>
      </w:r>
      <w:r w:rsidRPr="009C2D4F">
        <w:rPr>
          <w:rFonts w:ascii="Book Antiqua" w:hAnsi="Book Antiqua"/>
          <w:sz w:val="24"/>
          <w:szCs w:val="24"/>
        </w:rPr>
        <w:t xml:space="preserve">one </w:t>
      </w:r>
      <w:r w:rsidRPr="009C2D4F">
        <w:rPr>
          <w:rFonts w:ascii="Book Antiqua" w:eastAsia="宋体" w:hAnsi="Book Antiqua" w:cs="Times New Roman"/>
          <w:sz w:val="24"/>
          <w:szCs w:val="24"/>
        </w:rPr>
        <w:t>achiev</w:t>
      </w:r>
      <w:r w:rsidR="002A690F" w:rsidRPr="009C2D4F">
        <w:rPr>
          <w:rFonts w:ascii="Book Antiqua" w:eastAsia="宋体" w:hAnsi="Book Antiqua" w:cs="Times New Roman"/>
          <w:sz w:val="24"/>
          <w:szCs w:val="24"/>
        </w:rPr>
        <w:t>ing</w:t>
      </w:r>
      <w:r w:rsidRPr="009C2D4F">
        <w:rPr>
          <w:rFonts w:ascii="Book Antiqua" w:eastAsia="宋体" w:hAnsi="Book Antiqua" w:cs="Times New Roman"/>
          <w:sz w:val="24"/>
          <w:szCs w:val="24"/>
        </w:rPr>
        <w:t xml:space="preserve"> a</w:t>
      </w:r>
      <w:r w:rsidRPr="009C2D4F">
        <w:rPr>
          <w:rFonts w:ascii="Book Antiqua" w:hAnsi="Book Antiqua"/>
          <w:sz w:val="24"/>
          <w:szCs w:val="24"/>
        </w:rPr>
        <w:t xml:space="preserve"> pathologic</w:t>
      </w:r>
      <w:r w:rsidR="002A690F" w:rsidRPr="009C2D4F">
        <w:rPr>
          <w:rFonts w:ascii="Book Antiqua" w:hAnsi="Book Antiqua"/>
          <w:sz w:val="24"/>
          <w:szCs w:val="24"/>
        </w:rPr>
        <w:t xml:space="preserve"> </w:t>
      </w:r>
      <w:r w:rsidRPr="009C2D4F">
        <w:rPr>
          <w:rFonts w:ascii="Book Antiqua" w:hAnsi="Book Antiqua"/>
          <w:sz w:val="24"/>
          <w:szCs w:val="24"/>
        </w:rPr>
        <w:t xml:space="preserve">complete response and </w:t>
      </w:r>
      <w:r w:rsidRPr="009C2D4F">
        <w:rPr>
          <w:rFonts w:ascii="Book Antiqua" w:eastAsia="宋体" w:hAnsi="Book Antiqua" w:cs="Times New Roman"/>
          <w:sz w:val="24"/>
          <w:szCs w:val="24"/>
        </w:rPr>
        <w:t>surviv</w:t>
      </w:r>
      <w:r w:rsidR="002A690F" w:rsidRPr="009C2D4F">
        <w:rPr>
          <w:rFonts w:ascii="Book Antiqua" w:eastAsia="宋体" w:hAnsi="Book Antiqua" w:cs="Times New Roman"/>
          <w:sz w:val="24"/>
          <w:szCs w:val="24"/>
        </w:rPr>
        <w:t>ing</w:t>
      </w:r>
      <w:r w:rsidRPr="009C2D4F">
        <w:rPr>
          <w:rFonts w:ascii="Book Antiqua" w:eastAsia="宋体" w:hAnsi="Book Antiqua" w:cs="Times New Roman"/>
          <w:sz w:val="24"/>
          <w:szCs w:val="24"/>
        </w:rPr>
        <w:t xml:space="preserve"> </w:t>
      </w:r>
      <w:r w:rsidRPr="009C2D4F">
        <w:rPr>
          <w:rFonts w:ascii="Book Antiqua" w:hAnsi="Book Antiqua"/>
          <w:sz w:val="24"/>
          <w:szCs w:val="24"/>
        </w:rPr>
        <w:t xml:space="preserve">free from recurrence for 14 </w:t>
      </w:r>
      <w:r w:rsidR="00F20A21" w:rsidRPr="009C2D4F">
        <w:rPr>
          <w:rFonts w:ascii="Book Antiqua" w:hAnsi="Book Antiqua"/>
          <w:sz w:val="24"/>
          <w:szCs w:val="24"/>
        </w:rPr>
        <w:t>mo</w:t>
      </w:r>
      <w:r w:rsidRPr="009C2D4F">
        <w:rPr>
          <w:rFonts w:ascii="Book Antiqua" w:hAnsi="Book Antiqua"/>
          <w:sz w:val="24"/>
          <w:szCs w:val="24"/>
        </w:rPr>
        <w:t xml:space="preserve"> by the end of follow-up. </w:t>
      </w:r>
      <w:r w:rsidRPr="009C2D4F">
        <w:rPr>
          <w:rFonts w:ascii="Book Antiqua" w:eastAsia="宋体" w:hAnsi="Book Antiqua" w:cs="Times New Roman"/>
          <w:sz w:val="24"/>
          <w:szCs w:val="24"/>
        </w:rPr>
        <w:t>Twenty-eight</w:t>
      </w:r>
      <w:r w:rsidRPr="009C2D4F">
        <w:rPr>
          <w:rFonts w:ascii="Book Antiqua" w:hAnsi="Book Antiqua"/>
          <w:sz w:val="24"/>
          <w:szCs w:val="24"/>
        </w:rPr>
        <w:t xml:space="preserve"> patients received adjuvant therapy</w:t>
      </w:r>
      <w:r w:rsidR="00B90645"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eastAsia="宋体" w:hAnsi="Book Antiqua" w:cs="Times New Roman"/>
          <w:sz w:val="24"/>
          <w:szCs w:val="24"/>
        </w:rPr>
        <w:t>Five</w:t>
      </w:r>
      <w:r w:rsidRPr="009C2D4F">
        <w:rPr>
          <w:rFonts w:ascii="Book Antiqua" w:hAnsi="Book Antiqua"/>
          <w:sz w:val="24"/>
          <w:szCs w:val="24"/>
        </w:rPr>
        <w:t xml:space="preserve"> patients received both neo</w:t>
      </w:r>
      <w:r w:rsidR="0093429C" w:rsidRPr="009C2D4F">
        <w:rPr>
          <w:rFonts w:ascii="Book Antiqua" w:hAnsi="Book Antiqua"/>
          <w:sz w:val="24"/>
          <w:szCs w:val="24"/>
        </w:rPr>
        <w:t xml:space="preserve">adjuvant and adjuvant treatment </w:t>
      </w:r>
      <w:r w:rsidR="00A80947" w:rsidRPr="009C2D4F">
        <w:rPr>
          <w:rFonts w:ascii="Book Antiqua" w:hAnsi="Book Antiqua"/>
          <w:sz w:val="24"/>
          <w:szCs w:val="24"/>
        </w:rPr>
        <w:t>(Table 3)</w:t>
      </w:r>
      <w:r w:rsidR="0093429C" w:rsidRPr="009C2D4F">
        <w:rPr>
          <w:rFonts w:ascii="Book Antiqua" w:hAnsi="Book Antiqua"/>
          <w:sz w:val="24"/>
          <w:szCs w:val="24"/>
        </w:rPr>
        <w:t>.</w:t>
      </w:r>
    </w:p>
    <w:p w:rsidR="008F6372"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Of the 37 patients with distant metastasis at the date of diagnosis, 17</w:t>
      </w:r>
      <w:r w:rsidR="00460453">
        <w:rPr>
          <w:rFonts w:ascii="Book Antiqua" w:hAnsi="Book Antiqua"/>
          <w:sz w:val="24"/>
          <w:szCs w:val="24"/>
        </w:rPr>
        <w:t xml:space="preserve"> </w:t>
      </w:r>
      <w:r w:rsidRPr="009C2D4F">
        <w:rPr>
          <w:rFonts w:ascii="Book Antiqua" w:hAnsi="Book Antiqua"/>
          <w:sz w:val="24"/>
          <w:szCs w:val="24"/>
        </w:rPr>
        <w:t xml:space="preserve">underwent </w:t>
      </w:r>
      <w:r w:rsidRPr="009C2D4F">
        <w:rPr>
          <w:rFonts w:ascii="Book Antiqua" w:eastAsia="宋体" w:hAnsi="Book Antiqua" w:cs="Times New Roman"/>
          <w:sz w:val="24"/>
          <w:szCs w:val="24"/>
        </w:rPr>
        <w:t>surgery</w:t>
      </w:r>
      <w:r w:rsidRPr="009C2D4F">
        <w:rPr>
          <w:rFonts w:ascii="Book Antiqua" w:hAnsi="Book Antiqua"/>
          <w:sz w:val="24"/>
          <w:szCs w:val="24"/>
        </w:rPr>
        <w:t xml:space="preserve"> and </w:t>
      </w:r>
      <w:r w:rsidRPr="009C2D4F">
        <w:rPr>
          <w:rFonts w:ascii="Book Antiqua" w:eastAsia="宋体" w:hAnsi="Book Antiqua" w:cs="Times New Roman"/>
          <w:sz w:val="24"/>
          <w:szCs w:val="24"/>
        </w:rPr>
        <w:t>received</w:t>
      </w:r>
      <w:r w:rsidR="00E32A3C" w:rsidRPr="009C2D4F">
        <w:rPr>
          <w:rFonts w:ascii="Book Antiqua" w:hAnsi="Book Antiqua"/>
          <w:sz w:val="24"/>
          <w:szCs w:val="24"/>
        </w:rPr>
        <w:t xml:space="preserve"> </w:t>
      </w:r>
      <w:r w:rsidRPr="009C2D4F">
        <w:rPr>
          <w:rFonts w:ascii="Book Antiqua" w:hAnsi="Book Antiqua"/>
          <w:sz w:val="24"/>
          <w:szCs w:val="24"/>
        </w:rPr>
        <w:t>primary site</w:t>
      </w:r>
      <w:r w:rsidR="00E32A3C" w:rsidRPr="009C2D4F">
        <w:rPr>
          <w:rFonts w:ascii="Book Antiqua" w:hAnsi="Book Antiqua"/>
          <w:sz w:val="24"/>
          <w:szCs w:val="24"/>
        </w:rPr>
        <w:t xml:space="preserve"> resect</w:t>
      </w:r>
      <w:r w:rsidR="002A690F" w:rsidRPr="009C2D4F">
        <w:rPr>
          <w:rFonts w:ascii="Book Antiqua" w:hAnsi="Book Antiqua"/>
          <w:sz w:val="24"/>
          <w:szCs w:val="24"/>
        </w:rPr>
        <w:t>ion</w:t>
      </w:r>
      <w:r w:rsidR="00643357" w:rsidRPr="009C2D4F">
        <w:rPr>
          <w:rFonts w:ascii="Book Antiqua" w:hAnsi="Book Antiqua"/>
          <w:sz w:val="24"/>
          <w:szCs w:val="24"/>
        </w:rPr>
        <w:t>, 17</w:t>
      </w:r>
      <w:r w:rsidR="00460453">
        <w:rPr>
          <w:rFonts w:ascii="Book Antiqua" w:hAnsi="Book Antiqua"/>
          <w:sz w:val="24"/>
          <w:szCs w:val="24"/>
        </w:rPr>
        <w:t xml:space="preserve"> </w:t>
      </w:r>
      <w:r w:rsidRPr="009C2D4F">
        <w:rPr>
          <w:rFonts w:ascii="Book Antiqua" w:hAnsi="Book Antiqua"/>
          <w:sz w:val="24"/>
          <w:szCs w:val="24"/>
        </w:rPr>
        <w:t>received palliative chemotherapy and/or radiotherapy alone,</w:t>
      </w:r>
      <w:r w:rsidRPr="009C2D4F">
        <w:rPr>
          <w:rFonts w:ascii="Book Antiqua" w:eastAsia="宋体" w:hAnsi="Book Antiqua" w:cs="Times New Roman"/>
          <w:sz w:val="24"/>
          <w:szCs w:val="24"/>
        </w:rPr>
        <w:t xml:space="preserve"> and</w:t>
      </w:r>
      <w:r w:rsidRPr="009C2D4F">
        <w:rPr>
          <w:rFonts w:ascii="Book Antiqua" w:hAnsi="Book Antiqua"/>
          <w:sz w:val="24"/>
          <w:szCs w:val="24"/>
        </w:rPr>
        <w:t xml:space="preserve"> 3</w:t>
      </w:r>
      <w:r w:rsidR="008809E4">
        <w:rPr>
          <w:rFonts w:ascii="Book Antiqua" w:hAnsi="Book Antiqua"/>
          <w:sz w:val="24"/>
          <w:szCs w:val="24"/>
        </w:rPr>
        <w:t xml:space="preserve"> </w:t>
      </w:r>
      <w:r w:rsidRPr="009C2D4F">
        <w:rPr>
          <w:rFonts w:ascii="Book Antiqua" w:eastAsia="宋体" w:hAnsi="Book Antiqua" w:cs="Times New Roman"/>
          <w:sz w:val="24"/>
          <w:szCs w:val="24"/>
        </w:rPr>
        <w:t>did not</w:t>
      </w:r>
      <w:r w:rsidRPr="009C2D4F">
        <w:rPr>
          <w:rFonts w:ascii="Book Antiqua" w:hAnsi="Book Antiqua"/>
          <w:sz w:val="24"/>
          <w:szCs w:val="24"/>
        </w:rPr>
        <w:t xml:space="preserve"> receive any oncological treatment. The details of palliative chemotherapy were evaluable for </w:t>
      </w:r>
      <w:r w:rsidR="004D0DDD" w:rsidRPr="009C2D4F">
        <w:rPr>
          <w:rFonts w:ascii="Book Antiqua" w:hAnsi="Book Antiqua"/>
          <w:sz w:val="24"/>
          <w:szCs w:val="24"/>
        </w:rPr>
        <w:t>28</w:t>
      </w:r>
      <w:r w:rsidR="00F568A6" w:rsidRPr="009C2D4F">
        <w:rPr>
          <w:rFonts w:ascii="Book Antiqua" w:hAnsi="Book Antiqua"/>
          <w:sz w:val="24"/>
          <w:szCs w:val="24"/>
        </w:rPr>
        <w:t xml:space="preserve"> cases</w:t>
      </w:r>
      <w:r w:rsidR="004D0DDD" w:rsidRPr="009C2D4F">
        <w:rPr>
          <w:rFonts w:ascii="Book Antiqua" w:hAnsi="Book Antiqua"/>
          <w:sz w:val="24"/>
          <w:szCs w:val="24"/>
        </w:rPr>
        <w:t xml:space="preserve">. </w:t>
      </w:r>
      <w:r w:rsidRPr="009C2D4F">
        <w:rPr>
          <w:rFonts w:ascii="Book Antiqua" w:eastAsia="宋体" w:hAnsi="Book Antiqua" w:cs="Times New Roman"/>
          <w:sz w:val="24"/>
          <w:szCs w:val="24"/>
        </w:rPr>
        <w:t>Twenty-eight</w:t>
      </w:r>
      <w:r w:rsidRPr="009C2D4F">
        <w:rPr>
          <w:rFonts w:ascii="Book Antiqua" w:hAnsi="Book Antiqua"/>
          <w:sz w:val="24"/>
          <w:szCs w:val="24"/>
        </w:rPr>
        <w:t xml:space="preserve"> cases received first-lin</w:t>
      </w:r>
      <w:r w:rsidR="004D0DDD" w:rsidRPr="009C2D4F">
        <w:rPr>
          <w:rFonts w:ascii="Book Antiqua" w:hAnsi="Book Antiqua"/>
          <w:sz w:val="24"/>
          <w:szCs w:val="24"/>
        </w:rPr>
        <w:t>e palliative chemotherapy</w:t>
      </w:r>
      <w:r w:rsidRPr="009C2D4F">
        <w:rPr>
          <w:rFonts w:ascii="Book Antiqua" w:eastAsia="宋体" w:hAnsi="Book Antiqua" w:cs="Times New Roman"/>
          <w:sz w:val="24"/>
          <w:szCs w:val="24"/>
        </w:rPr>
        <w:t>,</w:t>
      </w:r>
      <w:r w:rsidR="004D0DDD" w:rsidRPr="009C2D4F">
        <w:rPr>
          <w:rFonts w:ascii="Book Antiqua" w:hAnsi="Book Antiqua"/>
          <w:sz w:val="24"/>
          <w:szCs w:val="24"/>
        </w:rPr>
        <w:t xml:space="preserve"> and 9 (32.1</w:t>
      </w:r>
      <w:r w:rsidRPr="009C2D4F">
        <w:rPr>
          <w:rFonts w:ascii="Book Antiqua" w:hAnsi="Book Antiqua"/>
          <w:sz w:val="24"/>
          <w:szCs w:val="24"/>
        </w:rPr>
        <w:t>%) cases</w:t>
      </w:r>
      <w:r w:rsidRPr="009C2D4F">
        <w:rPr>
          <w:rFonts w:ascii="Book Antiqua" w:eastAsia="宋体" w:hAnsi="Book Antiqua" w:cs="Times New Roman"/>
          <w:sz w:val="24"/>
          <w:szCs w:val="24"/>
        </w:rPr>
        <w:t xml:space="preserve"> were</w:t>
      </w:r>
      <w:r w:rsidRPr="009C2D4F">
        <w:rPr>
          <w:rFonts w:ascii="Book Antiqua" w:hAnsi="Book Antiqua"/>
          <w:sz w:val="24"/>
          <w:szCs w:val="24"/>
        </w:rPr>
        <w:t xml:space="preserve"> respons</w:t>
      </w:r>
      <w:r w:rsidR="00E400E4" w:rsidRPr="009C2D4F">
        <w:rPr>
          <w:rFonts w:ascii="Book Antiqua" w:hAnsi="Book Antiqua"/>
          <w:sz w:val="24"/>
          <w:szCs w:val="24"/>
        </w:rPr>
        <w:t>ive</w:t>
      </w:r>
      <w:r w:rsidRPr="009C2D4F">
        <w:rPr>
          <w:rFonts w:ascii="Book Antiqua" w:hAnsi="Book Antiqua"/>
          <w:sz w:val="24"/>
          <w:szCs w:val="24"/>
        </w:rPr>
        <w:t xml:space="preserve">. </w:t>
      </w:r>
      <w:r w:rsidRPr="009C2D4F">
        <w:rPr>
          <w:rFonts w:ascii="Book Antiqua" w:eastAsia="宋体" w:hAnsi="Book Antiqua" w:cs="Times New Roman"/>
          <w:sz w:val="24"/>
          <w:szCs w:val="24"/>
        </w:rPr>
        <w:t>Twelve</w:t>
      </w:r>
      <w:r w:rsidR="004D0DDD" w:rsidRPr="009C2D4F">
        <w:rPr>
          <w:rFonts w:ascii="Book Antiqua" w:hAnsi="Book Antiqua"/>
          <w:sz w:val="24"/>
          <w:szCs w:val="24"/>
        </w:rPr>
        <w:t xml:space="preserve"> of 28 (42.9</w:t>
      </w:r>
      <w:r w:rsidR="007743BB" w:rsidRPr="009C2D4F">
        <w:rPr>
          <w:rFonts w:ascii="Book Antiqua" w:hAnsi="Book Antiqua"/>
          <w:sz w:val="24"/>
          <w:szCs w:val="24"/>
        </w:rPr>
        <w:t>%) patients received fluorouracil (5-FU)-based chemotherapy [capecitabine plus oxaliplatin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5), oxaliplatin, leucovorin</w:t>
      </w:r>
      <w:r w:rsidR="008809E4">
        <w:rPr>
          <w:rFonts w:ascii="Book Antiqua" w:hAnsi="Book Antiqua"/>
          <w:sz w:val="24"/>
          <w:szCs w:val="24"/>
        </w:rPr>
        <w:t xml:space="preserve">, and </w:t>
      </w:r>
      <w:r w:rsidR="007743BB" w:rsidRPr="009C2D4F">
        <w:rPr>
          <w:rFonts w:ascii="Book Antiqua" w:hAnsi="Book Antiqua"/>
          <w:sz w:val="24"/>
          <w:szCs w:val="24"/>
        </w:rPr>
        <w:t>fluorouracil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3), oxalip</w:t>
      </w:r>
      <w:r w:rsidR="0047616F" w:rsidRPr="009C2D4F">
        <w:rPr>
          <w:rFonts w:ascii="Book Antiqua" w:hAnsi="Book Antiqua"/>
          <w:sz w:val="24"/>
          <w:szCs w:val="24"/>
        </w:rPr>
        <w:t>l</w:t>
      </w:r>
      <w:r w:rsidR="007743BB" w:rsidRPr="009C2D4F">
        <w:rPr>
          <w:rFonts w:ascii="Book Antiqua" w:hAnsi="Book Antiqua"/>
          <w:sz w:val="24"/>
          <w:szCs w:val="24"/>
        </w:rPr>
        <w:t>atin plus fluorouracil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 xml:space="preserve">1), irinotecan plus </w:t>
      </w:r>
      <w:r w:rsidR="003B64F5" w:rsidRPr="009C2D4F">
        <w:rPr>
          <w:rFonts w:ascii="Book Antiqua" w:hAnsi="Book Antiqua"/>
          <w:sz w:val="24"/>
          <w:szCs w:val="24"/>
        </w:rPr>
        <w:t>tegafur/gimeracil/</w:t>
      </w:r>
      <w:r w:rsidR="007743BB" w:rsidRPr="009C2D4F">
        <w:rPr>
          <w:rFonts w:ascii="Book Antiqua" w:hAnsi="Book Antiqua"/>
          <w:sz w:val="24"/>
          <w:szCs w:val="24"/>
        </w:rPr>
        <w:t>oteracil potassium (S-1)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1), capecitabine plus temozolomide (TemCap)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 xml:space="preserve">1), </w:t>
      </w:r>
      <w:r w:rsidR="008809E4">
        <w:rPr>
          <w:rFonts w:ascii="Book Antiqua" w:hAnsi="Book Antiqua"/>
          <w:sz w:val="24"/>
          <w:szCs w:val="24"/>
        </w:rPr>
        <w:t xml:space="preserve">and </w:t>
      </w:r>
      <w:r w:rsidR="007743BB" w:rsidRPr="009C2D4F">
        <w:rPr>
          <w:rFonts w:ascii="Book Antiqua" w:hAnsi="Book Antiqua"/>
          <w:sz w:val="24"/>
          <w:szCs w:val="24"/>
        </w:rPr>
        <w:t>S-1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1)</w:t>
      </w:r>
      <w:r w:rsidRPr="009C2D4F">
        <w:rPr>
          <w:rFonts w:ascii="Book Antiqua" w:eastAsia="宋体" w:hAnsi="Book Antiqua" w:cs="Times New Roman"/>
          <w:sz w:val="24"/>
          <w:szCs w:val="24"/>
        </w:rPr>
        <w:t>]</w:t>
      </w:r>
      <w:r w:rsidR="00E400E4" w:rsidRPr="009C2D4F">
        <w:rPr>
          <w:rFonts w:ascii="Book Antiqua" w:eastAsia="宋体" w:hAnsi="Book Antiqua" w:cs="Times New Roman"/>
          <w:sz w:val="24"/>
          <w:szCs w:val="24"/>
        </w:rPr>
        <w:t>,</w:t>
      </w:r>
      <w:r w:rsidRPr="009C2D4F">
        <w:rPr>
          <w:rFonts w:ascii="Book Antiqua" w:eastAsia="宋体" w:hAnsi="Book Antiqua" w:cs="Times New Roman"/>
          <w:sz w:val="24"/>
          <w:szCs w:val="24"/>
        </w:rPr>
        <w:t xml:space="preserve"> and 1 patient</w:t>
      </w:r>
      <w:r w:rsidR="004D0DDD" w:rsidRPr="009C2D4F">
        <w:rPr>
          <w:rFonts w:ascii="Book Antiqua" w:hAnsi="Book Antiqua"/>
          <w:sz w:val="24"/>
          <w:szCs w:val="24"/>
        </w:rPr>
        <w:t xml:space="preserve"> (8.3</w:t>
      </w:r>
      <w:r w:rsidR="007743BB" w:rsidRPr="009C2D4F">
        <w:rPr>
          <w:rFonts w:ascii="Book Antiqua" w:hAnsi="Book Antiqua"/>
          <w:sz w:val="24"/>
          <w:szCs w:val="24"/>
        </w:rPr>
        <w:t xml:space="preserve">%) </w:t>
      </w:r>
      <w:r w:rsidR="00E400E4" w:rsidRPr="009C2D4F">
        <w:rPr>
          <w:rFonts w:ascii="Book Antiqua" w:hAnsi="Book Antiqua"/>
          <w:sz w:val="24"/>
          <w:szCs w:val="24"/>
        </w:rPr>
        <w:t>responded</w:t>
      </w:r>
      <w:r w:rsidR="007743BB" w:rsidRPr="009C2D4F">
        <w:rPr>
          <w:rFonts w:ascii="Book Antiqua" w:hAnsi="Book Antiqua" w:cs="Times New Roman"/>
          <w:sz w:val="24"/>
          <w:szCs w:val="24"/>
        </w:rPr>
        <w:t>.</w:t>
      </w:r>
      <w:r w:rsidR="007743BB" w:rsidRPr="009C2D4F">
        <w:rPr>
          <w:rFonts w:ascii="Book Antiqua" w:hAnsi="Book Antiqua"/>
          <w:sz w:val="24"/>
          <w:szCs w:val="24"/>
        </w:rPr>
        <w:t xml:space="preserve"> The rema</w:t>
      </w:r>
      <w:r w:rsidR="004D0DDD" w:rsidRPr="009C2D4F">
        <w:rPr>
          <w:rFonts w:ascii="Book Antiqua" w:hAnsi="Book Antiqua"/>
          <w:sz w:val="24"/>
          <w:szCs w:val="24"/>
        </w:rPr>
        <w:t>ining 16 (57.1</w:t>
      </w:r>
      <w:r w:rsidR="007743BB" w:rsidRPr="009C2D4F">
        <w:rPr>
          <w:rFonts w:ascii="Book Antiqua" w:hAnsi="Book Antiqua"/>
          <w:sz w:val="24"/>
          <w:szCs w:val="24"/>
        </w:rPr>
        <w:t xml:space="preserve">%) patients received platinum-based chemotherapy [cisplatin plus etoposide </w:t>
      </w:r>
      <w:r w:rsidR="004D0DDD" w:rsidRPr="009C2D4F">
        <w:rPr>
          <w:rFonts w:ascii="Book Antiqua" w:hAnsi="Book Antiqua"/>
          <w:sz w:val="24"/>
          <w:szCs w:val="24"/>
        </w:rPr>
        <w:t>(EP) (</w:t>
      </w:r>
      <w:r w:rsidR="006A717D" w:rsidRPr="009C2D4F">
        <w:rPr>
          <w:rFonts w:ascii="Book Antiqua" w:hAnsi="Book Antiqua"/>
          <w:i/>
          <w:iCs/>
          <w:sz w:val="24"/>
          <w:szCs w:val="24"/>
        </w:rPr>
        <w:t>n</w:t>
      </w:r>
      <w:r w:rsidR="006A717D" w:rsidRPr="009C2D4F">
        <w:rPr>
          <w:rFonts w:ascii="Book Antiqua" w:hAnsi="Book Antiqua"/>
          <w:sz w:val="24"/>
          <w:szCs w:val="24"/>
        </w:rPr>
        <w:t xml:space="preserve"> </w:t>
      </w:r>
      <w:r w:rsidR="004D0DDD" w:rsidRPr="009C2D4F">
        <w:rPr>
          <w:rFonts w:ascii="Book Antiqua" w:hAnsi="Book Antiqua"/>
          <w:sz w:val="24"/>
          <w:szCs w:val="24"/>
        </w:rPr>
        <w:t>=</w:t>
      </w:r>
      <w:r w:rsidR="006A717D" w:rsidRPr="009C2D4F">
        <w:rPr>
          <w:rFonts w:ascii="Book Antiqua" w:hAnsi="Book Antiqua"/>
          <w:sz w:val="24"/>
          <w:szCs w:val="24"/>
        </w:rPr>
        <w:t xml:space="preserve"> </w:t>
      </w:r>
      <w:r w:rsidR="004D0DDD" w:rsidRPr="009C2D4F">
        <w:rPr>
          <w:rFonts w:ascii="Book Antiqua" w:hAnsi="Book Antiqua"/>
          <w:sz w:val="24"/>
          <w:szCs w:val="24"/>
        </w:rPr>
        <w:t>14</w:t>
      </w:r>
      <w:r w:rsidR="007743BB" w:rsidRPr="009C2D4F">
        <w:rPr>
          <w:rFonts w:ascii="Book Antiqua" w:hAnsi="Book Antiqua"/>
          <w:sz w:val="24"/>
          <w:szCs w:val="24"/>
        </w:rPr>
        <w:t>), oxaliplatin plus etoposide (</w:t>
      </w:r>
      <w:r w:rsidR="006A717D" w:rsidRPr="009C2D4F">
        <w:rPr>
          <w:rFonts w:ascii="Book Antiqua" w:hAnsi="Book Antiqua"/>
          <w:i/>
          <w:iCs/>
          <w:sz w:val="24"/>
          <w:szCs w:val="24"/>
        </w:rPr>
        <w:t>n</w:t>
      </w:r>
      <w:r w:rsidR="006A717D" w:rsidRPr="009C2D4F">
        <w:rPr>
          <w:rFonts w:ascii="Book Antiqua" w:hAnsi="Book Antiqua"/>
          <w:sz w:val="24"/>
          <w:szCs w:val="24"/>
        </w:rPr>
        <w:t xml:space="preserve"> </w:t>
      </w:r>
      <w:r w:rsidR="007743BB" w:rsidRPr="009C2D4F">
        <w:rPr>
          <w:rFonts w:ascii="Book Antiqua" w:hAnsi="Book Antiqua"/>
          <w:sz w:val="24"/>
          <w:szCs w:val="24"/>
        </w:rPr>
        <w:t>=</w:t>
      </w:r>
      <w:r w:rsidR="006A717D" w:rsidRPr="009C2D4F">
        <w:rPr>
          <w:rFonts w:ascii="Book Antiqua" w:hAnsi="Book Antiqua"/>
          <w:sz w:val="24"/>
          <w:szCs w:val="24"/>
        </w:rPr>
        <w:t xml:space="preserve"> </w:t>
      </w:r>
      <w:r w:rsidR="007743BB" w:rsidRPr="009C2D4F">
        <w:rPr>
          <w:rFonts w:ascii="Book Antiqua" w:hAnsi="Book Antiqua"/>
          <w:sz w:val="24"/>
          <w:szCs w:val="24"/>
        </w:rPr>
        <w:t>1), carboplatin plus etoposide (</w:t>
      </w:r>
      <w:r w:rsidR="006A717D" w:rsidRPr="009C2D4F">
        <w:rPr>
          <w:rFonts w:ascii="Book Antiqua" w:hAnsi="Book Antiqua"/>
          <w:i/>
          <w:iCs/>
          <w:sz w:val="24"/>
          <w:szCs w:val="24"/>
        </w:rPr>
        <w:t>n</w:t>
      </w:r>
      <w:r w:rsidR="006A717D" w:rsidRPr="009C2D4F">
        <w:rPr>
          <w:rFonts w:ascii="Book Antiqua" w:hAnsi="Book Antiqua"/>
          <w:sz w:val="24"/>
          <w:szCs w:val="24"/>
        </w:rPr>
        <w:t xml:space="preserve"> </w:t>
      </w:r>
      <w:r w:rsidR="007743BB" w:rsidRPr="009C2D4F">
        <w:rPr>
          <w:rFonts w:ascii="Book Antiqua" w:hAnsi="Book Antiqua"/>
          <w:sz w:val="24"/>
          <w:szCs w:val="24"/>
        </w:rPr>
        <w:t>=</w:t>
      </w:r>
      <w:r w:rsidR="006A717D" w:rsidRPr="009C2D4F">
        <w:rPr>
          <w:rFonts w:ascii="Book Antiqua" w:hAnsi="Book Antiqua"/>
          <w:sz w:val="24"/>
          <w:szCs w:val="24"/>
        </w:rPr>
        <w:t xml:space="preserve"> </w:t>
      </w:r>
      <w:r w:rsidR="007743BB" w:rsidRPr="009C2D4F">
        <w:rPr>
          <w:rFonts w:ascii="Book Antiqua" w:hAnsi="Book Antiqua"/>
          <w:sz w:val="24"/>
          <w:szCs w:val="24"/>
        </w:rPr>
        <w:t>1)]</w:t>
      </w:r>
      <w:r w:rsidR="00E400E4" w:rsidRPr="009C2D4F">
        <w:rPr>
          <w:rFonts w:ascii="Book Antiqua" w:hAnsi="Book Antiqua"/>
          <w:sz w:val="24"/>
          <w:szCs w:val="24"/>
        </w:rPr>
        <w:t>,</w:t>
      </w:r>
      <w:r w:rsidR="007743BB" w:rsidRPr="009C2D4F">
        <w:rPr>
          <w:rFonts w:ascii="Book Antiqua" w:hAnsi="Book Antiqua"/>
          <w:sz w:val="24"/>
          <w:szCs w:val="24"/>
        </w:rPr>
        <w:t xml:space="preserve"> and </w:t>
      </w:r>
      <w:r w:rsidR="004D0DDD" w:rsidRPr="009C2D4F">
        <w:rPr>
          <w:rFonts w:ascii="Book Antiqua" w:hAnsi="Book Antiqua"/>
          <w:sz w:val="24"/>
          <w:szCs w:val="24"/>
        </w:rPr>
        <w:t>8</w:t>
      </w:r>
      <w:r w:rsidR="00381439" w:rsidRPr="009C2D4F">
        <w:rPr>
          <w:rFonts w:ascii="Book Antiqua" w:hAnsi="Book Antiqua"/>
          <w:sz w:val="24"/>
          <w:szCs w:val="24"/>
        </w:rPr>
        <w:t xml:space="preserve"> (</w:t>
      </w:r>
      <w:r w:rsidR="004D0DDD" w:rsidRPr="009C2D4F">
        <w:rPr>
          <w:rFonts w:ascii="Book Antiqua" w:hAnsi="Book Antiqua"/>
          <w:sz w:val="24"/>
          <w:szCs w:val="24"/>
        </w:rPr>
        <w:t>50</w:t>
      </w:r>
      <w:r w:rsidR="00381439" w:rsidRPr="009C2D4F">
        <w:rPr>
          <w:rFonts w:ascii="Book Antiqua" w:hAnsi="Book Antiqua"/>
          <w:sz w:val="24"/>
          <w:szCs w:val="24"/>
        </w:rPr>
        <w:t xml:space="preserve">%) cases </w:t>
      </w:r>
      <w:r w:rsidR="007743BB" w:rsidRPr="009C2D4F">
        <w:rPr>
          <w:rFonts w:ascii="Book Antiqua" w:hAnsi="Book Antiqua"/>
          <w:sz w:val="24"/>
          <w:szCs w:val="24"/>
        </w:rPr>
        <w:t>respon</w:t>
      </w:r>
      <w:r w:rsidR="00E400E4" w:rsidRPr="009C2D4F">
        <w:rPr>
          <w:rFonts w:ascii="Book Antiqua" w:hAnsi="Book Antiqua"/>
          <w:sz w:val="24"/>
          <w:szCs w:val="24"/>
        </w:rPr>
        <w:t>d</w:t>
      </w:r>
      <w:r w:rsidR="007743BB" w:rsidRPr="009C2D4F">
        <w:rPr>
          <w:rFonts w:ascii="Book Antiqua" w:hAnsi="Book Antiqua"/>
          <w:sz w:val="24"/>
          <w:szCs w:val="24"/>
        </w:rPr>
        <w:t>e</w:t>
      </w:r>
      <w:r w:rsidR="00381439" w:rsidRPr="009C2D4F">
        <w:rPr>
          <w:rFonts w:ascii="Book Antiqua" w:hAnsi="Book Antiqua"/>
          <w:sz w:val="24"/>
          <w:szCs w:val="24"/>
        </w:rPr>
        <w:t>d</w:t>
      </w:r>
      <w:r w:rsidRPr="009C2D4F">
        <w:rPr>
          <w:rFonts w:ascii="Book Antiqua" w:hAnsi="Book Antiqua"/>
          <w:sz w:val="24"/>
          <w:szCs w:val="24"/>
        </w:rPr>
        <w:t xml:space="preserve">. </w:t>
      </w:r>
      <w:r w:rsidRPr="009C2D4F">
        <w:rPr>
          <w:rFonts w:ascii="Book Antiqua" w:eastAsia="宋体" w:hAnsi="Book Antiqua" w:cs="Times New Roman"/>
          <w:sz w:val="24"/>
          <w:szCs w:val="24"/>
        </w:rPr>
        <w:t>Thirteen</w:t>
      </w:r>
      <w:r w:rsidRPr="009C2D4F">
        <w:rPr>
          <w:rFonts w:ascii="Book Antiqua" w:hAnsi="Book Antiqua"/>
          <w:sz w:val="24"/>
          <w:szCs w:val="24"/>
        </w:rPr>
        <w:t xml:space="preserve"> and 9 cases received second-line and third-line palliative chemotherapy, and the responsive </w:t>
      </w:r>
      <w:r w:rsidRPr="009C2D4F">
        <w:rPr>
          <w:rFonts w:ascii="Book Antiqua" w:eastAsia="宋体" w:hAnsi="Book Antiqua" w:cs="Times New Roman"/>
          <w:sz w:val="24"/>
          <w:szCs w:val="24"/>
        </w:rPr>
        <w:t>rates were</w:t>
      </w:r>
      <w:r w:rsidRPr="009C2D4F">
        <w:rPr>
          <w:rFonts w:ascii="Book Antiqua" w:hAnsi="Book Antiqua"/>
          <w:sz w:val="24"/>
          <w:szCs w:val="24"/>
        </w:rPr>
        <w:t xml:space="preserve"> 23.1% and 22.2%,</w:t>
      </w:r>
      <w:r w:rsidR="007E2A81" w:rsidRPr="009C2D4F">
        <w:rPr>
          <w:rFonts w:ascii="Book Antiqua" w:hAnsi="Book Antiqua"/>
          <w:sz w:val="24"/>
          <w:szCs w:val="24"/>
        </w:rPr>
        <w:t xml:space="preserve"> </w:t>
      </w:r>
      <w:r w:rsidR="0019372D" w:rsidRPr="009C2D4F">
        <w:rPr>
          <w:rFonts w:ascii="Book Antiqua" w:hAnsi="Book Antiqua"/>
          <w:sz w:val="24"/>
          <w:szCs w:val="24"/>
        </w:rPr>
        <w:t>respectively.</w:t>
      </w:r>
    </w:p>
    <w:p w:rsidR="0088125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 xml:space="preserve">Of the three patients </w:t>
      </w:r>
      <w:r w:rsidR="0019372D" w:rsidRPr="009C2D4F">
        <w:rPr>
          <w:rFonts w:ascii="Book Antiqua" w:hAnsi="Book Antiqua"/>
          <w:sz w:val="24"/>
          <w:szCs w:val="24"/>
        </w:rPr>
        <w:t xml:space="preserve">who </w:t>
      </w:r>
      <w:r w:rsidRPr="009C2D4F">
        <w:rPr>
          <w:rFonts w:ascii="Book Antiqua" w:eastAsia="宋体" w:hAnsi="Book Antiqua" w:cs="Times New Roman"/>
          <w:sz w:val="24"/>
          <w:szCs w:val="24"/>
        </w:rPr>
        <w:t>did not</w:t>
      </w:r>
      <w:r w:rsidRPr="009C2D4F">
        <w:rPr>
          <w:rFonts w:ascii="Book Antiqua" w:hAnsi="Book Antiqua"/>
          <w:sz w:val="24"/>
          <w:szCs w:val="24"/>
        </w:rPr>
        <w:t xml:space="preserve"> receive any</w:t>
      </w:r>
      <w:r w:rsidR="0019372D" w:rsidRPr="009C2D4F">
        <w:rPr>
          <w:rFonts w:ascii="Book Antiqua" w:hAnsi="Book Antiqua"/>
          <w:sz w:val="24"/>
          <w:szCs w:val="24"/>
        </w:rPr>
        <w:t xml:space="preserve"> oncological treatment, one </w:t>
      </w:r>
      <w:r w:rsidR="00FF4C3D" w:rsidRPr="009C2D4F">
        <w:rPr>
          <w:rFonts w:ascii="Book Antiqua" w:hAnsi="Book Antiqua"/>
          <w:sz w:val="24"/>
          <w:szCs w:val="24"/>
        </w:rPr>
        <w:t>survi</w:t>
      </w:r>
      <w:r w:rsidRPr="009C2D4F">
        <w:rPr>
          <w:rFonts w:ascii="Book Antiqua" w:hAnsi="Book Antiqua"/>
          <w:sz w:val="24"/>
          <w:szCs w:val="24"/>
        </w:rPr>
        <w:t>ved</w:t>
      </w:r>
      <w:r w:rsidR="0019372D" w:rsidRPr="009C2D4F">
        <w:rPr>
          <w:rFonts w:ascii="Book Antiqua" w:hAnsi="Book Antiqua"/>
          <w:sz w:val="24"/>
          <w:szCs w:val="24"/>
        </w:rPr>
        <w:t xml:space="preserve"> for only</w:t>
      </w:r>
      <w:r w:rsidRPr="009C2D4F">
        <w:rPr>
          <w:rFonts w:ascii="Book Antiqua" w:hAnsi="Book Antiqua"/>
          <w:sz w:val="24"/>
          <w:szCs w:val="24"/>
        </w:rPr>
        <w:t xml:space="preserve"> 1 mo, one survived </w:t>
      </w:r>
      <w:r w:rsidR="00FF4C3D" w:rsidRPr="009C2D4F">
        <w:rPr>
          <w:rFonts w:ascii="Book Antiqua" w:hAnsi="Book Antiqua"/>
          <w:sz w:val="24"/>
          <w:szCs w:val="24"/>
        </w:rPr>
        <w:t xml:space="preserve">for </w:t>
      </w:r>
      <w:r w:rsidRPr="009C2D4F">
        <w:rPr>
          <w:rFonts w:ascii="Book Antiqua" w:hAnsi="Book Antiqua"/>
          <w:sz w:val="24"/>
          <w:szCs w:val="24"/>
        </w:rPr>
        <w:t xml:space="preserve">3 </w:t>
      </w:r>
      <w:r w:rsidR="00F20A21" w:rsidRPr="009C2D4F">
        <w:rPr>
          <w:rFonts w:ascii="Book Antiqua" w:hAnsi="Book Antiqua"/>
          <w:sz w:val="24"/>
          <w:szCs w:val="24"/>
        </w:rPr>
        <w:t>mo</w:t>
      </w:r>
      <w:r w:rsidR="00A119CA" w:rsidRPr="009C2D4F">
        <w:rPr>
          <w:rFonts w:ascii="Book Antiqua" w:hAnsi="Book Antiqua"/>
          <w:sz w:val="24"/>
          <w:szCs w:val="24"/>
        </w:rPr>
        <w:t>,</w:t>
      </w:r>
      <w:r w:rsidR="00FF4C3D" w:rsidRPr="009C2D4F">
        <w:rPr>
          <w:rFonts w:ascii="Book Antiqua" w:hAnsi="Book Antiqua"/>
          <w:sz w:val="24"/>
          <w:szCs w:val="24"/>
        </w:rPr>
        <w:t xml:space="preserve"> and one was lost to follow-</w:t>
      </w:r>
      <w:r w:rsidRPr="009C2D4F">
        <w:rPr>
          <w:rFonts w:ascii="Book Antiqua" w:hAnsi="Book Antiqua"/>
          <w:sz w:val="24"/>
          <w:szCs w:val="24"/>
        </w:rPr>
        <w:t>up.</w:t>
      </w:r>
    </w:p>
    <w:p w:rsidR="00CB064C" w:rsidRPr="009C2D4F" w:rsidRDefault="00CB064C"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Oncological prognosis</w:t>
      </w:r>
    </w:p>
    <w:p w:rsidR="005A3049" w:rsidRPr="009C2D4F" w:rsidRDefault="00AE6467" w:rsidP="008B4FCC">
      <w:pPr>
        <w:adjustRightInd w:val="0"/>
        <w:snapToGrid w:val="0"/>
        <w:spacing w:afterLines="50" w:after="156" w:line="360" w:lineRule="auto"/>
        <w:rPr>
          <w:rFonts w:ascii="Book Antiqua" w:hAnsi="Book Antiqua"/>
          <w:sz w:val="24"/>
          <w:szCs w:val="24"/>
        </w:rPr>
      </w:pPr>
      <w:r w:rsidRPr="009C2D4F">
        <w:rPr>
          <w:rFonts w:ascii="Book Antiqua" w:hAnsi="Book Antiqua"/>
          <w:sz w:val="24"/>
          <w:szCs w:val="24"/>
        </w:rPr>
        <w:t>All patients were followed</w:t>
      </w:r>
      <w:r w:rsidR="008809E4">
        <w:rPr>
          <w:rFonts w:ascii="Book Antiqua" w:hAnsi="Book Antiqua"/>
          <w:sz w:val="24"/>
          <w:szCs w:val="24"/>
        </w:rPr>
        <w:t xml:space="preserve"> </w:t>
      </w:r>
      <w:r w:rsidR="00E400E4" w:rsidRPr="009C2D4F">
        <w:rPr>
          <w:rFonts w:ascii="Book Antiqua" w:hAnsi="Book Antiqua"/>
          <w:sz w:val="24"/>
          <w:szCs w:val="24"/>
        </w:rPr>
        <w:t xml:space="preserve">for </w:t>
      </w:r>
      <w:r w:rsidRPr="009C2D4F">
        <w:rPr>
          <w:rFonts w:ascii="Book Antiqua" w:hAnsi="Book Antiqua"/>
          <w:sz w:val="24"/>
          <w:szCs w:val="24"/>
        </w:rPr>
        <w:t>a median duration of 15</w:t>
      </w:r>
      <w:r w:rsidR="00A254BE" w:rsidRPr="009C2D4F">
        <w:rPr>
          <w:rFonts w:ascii="Book Antiqua" w:hAnsi="Book Antiqua"/>
          <w:sz w:val="24"/>
          <w:szCs w:val="24"/>
        </w:rPr>
        <w:t>.5</w:t>
      </w:r>
      <w:r w:rsidR="00FF4C3D" w:rsidRPr="009C2D4F">
        <w:rPr>
          <w:rFonts w:ascii="Book Antiqua" w:hAnsi="Book Antiqua"/>
          <w:sz w:val="24"/>
          <w:szCs w:val="24"/>
        </w:rPr>
        <w:t xml:space="preserve"> </w:t>
      </w:r>
      <w:r w:rsidR="00F20A21" w:rsidRPr="009C2D4F">
        <w:rPr>
          <w:rFonts w:ascii="Book Antiqua" w:hAnsi="Book Antiqua"/>
          <w:sz w:val="24"/>
          <w:szCs w:val="24"/>
        </w:rPr>
        <w:t>mo</w:t>
      </w:r>
      <w:r w:rsidR="00FF4C3D" w:rsidRPr="009C2D4F">
        <w:rPr>
          <w:rFonts w:ascii="Book Antiqua" w:hAnsi="Book Antiqua"/>
          <w:sz w:val="24"/>
          <w:szCs w:val="24"/>
        </w:rPr>
        <w:t xml:space="preserve"> (range</w:t>
      </w:r>
      <w:r w:rsidR="008809E4">
        <w:rPr>
          <w:rFonts w:ascii="Book Antiqua" w:hAnsi="Book Antiqua"/>
          <w:sz w:val="24"/>
          <w:szCs w:val="24"/>
        </w:rPr>
        <w:t>,</w:t>
      </w:r>
      <w:r w:rsidR="00FF4C3D" w:rsidRPr="009C2D4F">
        <w:rPr>
          <w:rFonts w:ascii="Book Antiqua" w:hAnsi="Book Antiqua"/>
          <w:sz w:val="24"/>
          <w:szCs w:val="24"/>
        </w:rPr>
        <w:t xml:space="preserve"> 1-19</w:t>
      </w:r>
      <w:r w:rsidRPr="009C2D4F">
        <w:rPr>
          <w:rFonts w:ascii="Book Antiqua" w:hAnsi="Book Antiqua"/>
          <w:sz w:val="24"/>
          <w:szCs w:val="24"/>
        </w:rPr>
        <w:t xml:space="preserve">0 </w:t>
      </w:r>
      <w:r w:rsidR="00F20A21" w:rsidRPr="009C2D4F">
        <w:rPr>
          <w:rFonts w:ascii="Book Antiqua" w:hAnsi="Book Antiqua"/>
          <w:sz w:val="24"/>
          <w:szCs w:val="24"/>
        </w:rPr>
        <w:t>mo</w:t>
      </w:r>
      <w:r w:rsidRPr="009C2D4F">
        <w:rPr>
          <w:rFonts w:ascii="Book Antiqua" w:hAnsi="Book Antiqua"/>
          <w:sz w:val="24"/>
          <w:szCs w:val="24"/>
        </w:rPr>
        <w:t xml:space="preserve">). A median survival of 31 </w:t>
      </w:r>
      <w:r w:rsidR="00F20A21" w:rsidRPr="009C2D4F">
        <w:rPr>
          <w:rFonts w:ascii="Book Antiqua" w:hAnsi="Book Antiqua"/>
          <w:sz w:val="24"/>
          <w:szCs w:val="24"/>
        </w:rPr>
        <w:t>mo</w:t>
      </w:r>
      <w:r w:rsidRPr="009C2D4F">
        <w:rPr>
          <w:rFonts w:ascii="Book Antiqua" w:hAnsi="Book Antiqua"/>
          <w:sz w:val="24"/>
          <w:szCs w:val="24"/>
        </w:rPr>
        <w:t xml:space="preserve"> was achieved in the whole cohort, </w:t>
      </w:r>
      <w:r w:rsidRPr="009C2D4F">
        <w:rPr>
          <w:rFonts w:ascii="Book Antiqua" w:eastAsia="宋体" w:hAnsi="Book Antiqua" w:cs="Times New Roman"/>
          <w:sz w:val="24"/>
          <w:szCs w:val="24"/>
        </w:rPr>
        <w:t xml:space="preserve">and </w:t>
      </w:r>
      <w:r w:rsidR="00FC3D71" w:rsidRPr="009C2D4F">
        <w:rPr>
          <w:rFonts w:ascii="Book Antiqua" w:hAnsi="Book Antiqua"/>
          <w:sz w:val="24"/>
          <w:szCs w:val="24"/>
        </w:rPr>
        <w:t>the 3-year and 5</w:t>
      </w:r>
      <w:r w:rsidRPr="009C2D4F">
        <w:rPr>
          <w:rFonts w:ascii="Book Antiqua" w:eastAsia="宋体" w:hAnsi="Book Antiqua" w:cs="Times New Roman"/>
          <w:sz w:val="24"/>
          <w:szCs w:val="24"/>
        </w:rPr>
        <w:t xml:space="preserve">-year </w:t>
      </w:r>
      <w:r w:rsidR="00FC3D71" w:rsidRPr="009C2D4F">
        <w:rPr>
          <w:rFonts w:ascii="Book Antiqua" w:hAnsi="Book Antiqua"/>
          <w:sz w:val="24"/>
          <w:szCs w:val="24"/>
        </w:rPr>
        <w:t>survival rate</w:t>
      </w:r>
      <w:r w:rsidR="00E400E4" w:rsidRPr="009C2D4F">
        <w:rPr>
          <w:rFonts w:ascii="Book Antiqua" w:hAnsi="Book Antiqua"/>
          <w:sz w:val="24"/>
          <w:szCs w:val="24"/>
        </w:rPr>
        <w:t>s</w:t>
      </w:r>
      <w:r w:rsidR="00FC3D71" w:rsidRPr="009C2D4F">
        <w:rPr>
          <w:rFonts w:ascii="Book Antiqua" w:hAnsi="Book Antiqua"/>
          <w:sz w:val="24"/>
          <w:szCs w:val="24"/>
        </w:rPr>
        <w:t xml:space="preserve"> were 44.3% and 36.3%, respectively. A</w:t>
      </w:r>
      <w:r w:rsidRPr="009C2D4F">
        <w:rPr>
          <w:rFonts w:ascii="Book Antiqua" w:hAnsi="Book Antiqua"/>
          <w:sz w:val="24"/>
          <w:szCs w:val="24"/>
        </w:rPr>
        <w:t xml:space="preserve"> </w:t>
      </w:r>
      <w:r w:rsidRPr="009C2D4F">
        <w:rPr>
          <w:rFonts w:ascii="Book Antiqua" w:eastAsia="宋体" w:hAnsi="Book Antiqua" w:cs="Times New Roman"/>
          <w:sz w:val="24"/>
          <w:szCs w:val="24"/>
        </w:rPr>
        <w:t>significantly</w:t>
      </w:r>
      <w:r w:rsidRPr="009C2D4F">
        <w:rPr>
          <w:rFonts w:ascii="Book Antiqua" w:hAnsi="Book Antiqua"/>
          <w:sz w:val="24"/>
          <w:szCs w:val="24"/>
        </w:rPr>
        <w:t xml:space="preserve"> decreased median survival of 13 </w:t>
      </w:r>
      <w:r w:rsidR="00F20A21" w:rsidRPr="009C2D4F">
        <w:rPr>
          <w:rFonts w:ascii="Book Antiqua" w:hAnsi="Book Antiqua"/>
          <w:sz w:val="24"/>
          <w:szCs w:val="24"/>
        </w:rPr>
        <w:t>mo</w:t>
      </w:r>
      <w:r w:rsidRPr="009C2D4F">
        <w:rPr>
          <w:rFonts w:ascii="Book Antiqua" w:hAnsi="Book Antiqua"/>
          <w:sz w:val="24"/>
          <w:szCs w:val="24"/>
        </w:rPr>
        <w:t xml:space="preserve"> was observed for the patients with metastatic disease. Since more than half of the patients </w:t>
      </w:r>
      <w:r w:rsidR="007845D8" w:rsidRPr="009C2D4F">
        <w:rPr>
          <w:rFonts w:ascii="Book Antiqua" w:hAnsi="Book Antiqua"/>
          <w:sz w:val="24"/>
          <w:szCs w:val="24"/>
        </w:rPr>
        <w:t>without distant metastasis (67</w:t>
      </w:r>
      <w:r w:rsidRPr="009C2D4F">
        <w:rPr>
          <w:rFonts w:ascii="Book Antiqua" w:hAnsi="Book Antiqua"/>
          <w:sz w:val="24"/>
          <w:szCs w:val="24"/>
        </w:rPr>
        <w:t xml:space="preserve">%) </w:t>
      </w:r>
      <w:r w:rsidRPr="009C2D4F">
        <w:rPr>
          <w:rFonts w:ascii="Book Antiqua" w:eastAsia="宋体" w:hAnsi="Book Antiqua" w:cs="Times New Roman"/>
          <w:sz w:val="24"/>
          <w:szCs w:val="24"/>
        </w:rPr>
        <w:t>survived</w:t>
      </w:r>
      <w:r w:rsidRPr="009C2D4F">
        <w:rPr>
          <w:rFonts w:ascii="Book Antiqua" w:hAnsi="Book Antiqua"/>
          <w:sz w:val="24"/>
          <w:szCs w:val="24"/>
        </w:rPr>
        <w:t xml:space="preserve"> </w:t>
      </w:r>
      <w:r w:rsidR="00E400E4" w:rsidRPr="009C2D4F">
        <w:rPr>
          <w:rFonts w:ascii="Book Antiqua" w:hAnsi="Book Antiqua"/>
          <w:sz w:val="24"/>
          <w:szCs w:val="24"/>
        </w:rPr>
        <w:t xml:space="preserve">through </w:t>
      </w:r>
      <w:r w:rsidRPr="009C2D4F">
        <w:rPr>
          <w:rFonts w:ascii="Book Antiqua" w:hAnsi="Book Antiqua"/>
          <w:sz w:val="24"/>
          <w:szCs w:val="24"/>
        </w:rPr>
        <w:t xml:space="preserve">the end of follow-up, the median survival of these patients </w:t>
      </w:r>
      <w:r w:rsidRPr="009C2D4F">
        <w:rPr>
          <w:rFonts w:ascii="Book Antiqua" w:eastAsia="宋体" w:hAnsi="Book Antiqua" w:cs="Times New Roman"/>
          <w:sz w:val="24"/>
          <w:szCs w:val="24"/>
        </w:rPr>
        <w:t>could</w:t>
      </w:r>
      <w:r w:rsidRPr="009C2D4F">
        <w:rPr>
          <w:rFonts w:ascii="Book Antiqua" w:hAnsi="Book Antiqua"/>
          <w:sz w:val="24"/>
          <w:szCs w:val="24"/>
        </w:rPr>
        <w:t xml:space="preserve"> not </w:t>
      </w:r>
      <w:r w:rsidRPr="009C2D4F">
        <w:rPr>
          <w:rFonts w:ascii="Book Antiqua" w:eastAsia="宋体" w:hAnsi="Book Antiqua" w:cs="Times New Roman"/>
          <w:sz w:val="24"/>
          <w:szCs w:val="24"/>
        </w:rPr>
        <w:t>be</w:t>
      </w:r>
      <w:r w:rsidRPr="009C2D4F">
        <w:rPr>
          <w:rFonts w:ascii="Book Antiqua" w:hAnsi="Book Antiqua"/>
          <w:sz w:val="24"/>
          <w:szCs w:val="24"/>
        </w:rPr>
        <w:t xml:space="preserve"> calculated. Univariate analysis demonstrated that age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&lt;</w:t>
      </w:r>
      <w:r w:rsidR="006A717D" w:rsidRPr="009C2D4F">
        <w:rPr>
          <w:rFonts w:ascii="Book Antiqua" w:hAnsi="Book Antiqua"/>
          <w:sz w:val="24"/>
          <w:szCs w:val="24"/>
        </w:rPr>
        <w:t xml:space="preserve"> </w:t>
      </w:r>
      <w:r w:rsidRPr="009C2D4F">
        <w:rPr>
          <w:rFonts w:ascii="Book Antiqua" w:hAnsi="Book Antiqua"/>
          <w:sz w:val="24"/>
          <w:szCs w:val="24"/>
        </w:rPr>
        <w:t>0.001),</w:t>
      </w:r>
      <w:r w:rsidR="00906A08" w:rsidRPr="009C2D4F">
        <w:rPr>
          <w:rFonts w:ascii="Book Antiqua" w:hAnsi="Book Antiqua"/>
          <w:sz w:val="24"/>
          <w:szCs w:val="24"/>
        </w:rPr>
        <w:t xml:space="preserve"> pathologic type (</w:t>
      </w:r>
      <w:r w:rsidR="00906A08" w:rsidRPr="009C2D4F">
        <w:rPr>
          <w:rFonts w:ascii="Book Antiqua" w:hAnsi="Book Antiqua"/>
          <w:i/>
          <w:iCs/>
          <w:sz w:val="24"/>
          <w:szCs w:val="24"/>
        </w:rPr>
        <w:t>P</w:t>
      </w:r>
      <w:r w:rsidR="006A717D" w:rsidRPr="009C2D4F">
        <w:rPr>
          <w:rFonts w:ascii="Book Antiqua" w:hAnsi="Book Antiqua"/>
          <w:i/>
          <w:iCs/>
          <w:sz w:val="24"/>
          <w:szCs w:val="24"/>
        </w:rPr>
        <w:t xml:space="preserve"> </w:t>
      </w:r>
      <w:r w:rsidR="00906A08" w:rsidRPr="009C2D4F">
        <w:rPr>
          <w:rFonts w:ascii="Book Antiqua" w:hAnsi="Book Antiqua"/>
          <w:sz w:val="24"/>
          <w:szCs w:val="24"/>
        </w:rPr>
        <w:t>= 0.033),</w:t>
      </w:r>
      <w:r w:rsidRPr="009C2D4F">
        <w:rPr>
          <w:rFonts w:ascii="Book Antiqua" w:hAnsi="Book Antiqua"/>
          <w:sz w:val="24"/>
          <w:szCs w:val="24"/>
        </w:rPr>
        <w:t xml:space="preserve"> </w:t>
      </w:r>
      <w:r w:rsidR="00906A08" w:rsidRPr="009C2D4F">
        <w:rPr>
          <w:rFonts w:ascii="Book Antiqua" w:hAnsi="Book Antiqua"/>
          <w:sz w:val="24"/>
          <w:szCs w:val="24"/>
        </w:rPr>
        <w:t>neoplasm macroscopic type (</w:t>
      </w:r>
      <w:r w:rsidR="00906A08"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w:t>
      </w:r>
      <w:r w:rsidR="006A717D" w:rsidRPr="009C2D4F">
        <w:rPr>
          <w:rFonts w:ascii="Book Antiqua" w:hAnsi="Book Antiqua"/>
          <w:sz w:val="24"/>
          <w:szCs w:val="24"/>
        </w:rPr>
        <w:t xml:space="preserve"> </w:t>
      </w:r>
      <w:r w:rsidR="00906A08" w:rsidRPr="009C2D4F">
        <w:rPr>
          <w:rFonts w:ascii="Book Antiqua" w:hAnsi="Book Antiqua"/>
          <w:sz w:val="24"/>
          <w:szCs w:val="24"/>
        </w:rPr>
        <w:t>0.037), distant metastasis</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&lt;</w:t>
      </w:r>
      <w:r w:rsidR="006A717D" w:rsidRPr="009C2D4F">
        <w:rPr>
          <w:rFonts w:ascii="Book Antiqua" w:hAnsi="Book Antiqua"/>
          <w:sz w:val="24"/>
          <w:szCs w:val="24"/>
        </w:rPr>
        <w:t xml:space="preserve"> </w:t>
      </w:r>
      <w:r w:rsidRPr="009C2D4F">
        <w:rPr>
          <w:rFonts w:ascii="Book Antiqua" w:hAnsi="Book Antiqua"/>
          <w:sz w:val="24"/>
          <w:szCs w:val="24"/>
        </w:rPr>
        <w:t xml:space="preserve">0.001), </w:t>
      </w:r>
      <w:r w:rsidR="00906A08" w:rsidRPr="009C2D4F">
        <w:rPr>
          <w:rFonts w:ascii="Book Antiqua" w:hAnsi="Book Antiqua"/>
          <w:sz w:val="24"/>
          <w:szCs w:val="24"/>
        </w:rPr>
        <w:t>positive EMVI (</w:t>
      </w:r>
      <w:r w:rsidR="00906A08"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w:t>
      </w:r>
      <w:r w:rsidR="006A717D" w:rsidRPr="009C2D4F">
        <w:rPr>
          <w:rFonts w:ascii="Book Antiqua" w:hAnsi="Book Antiqua"/>
          <w:sz w:val="24"/>
          <w:szCs w:val="24"/>
        </w:rPr>
        <w:t xml:space="preserve"> </w:t>
      </w:r>
      <w:r w:rsidR="00906A08" w:rsidRPr="009C2D4F">
        <w:rPr>
          <w:rFonts w:ascii="Book Antiqua" w:hAnsi="Book Antiqua"/>
          <w:sz w:val="24"/>
          <w:szCs w:val="24"/>
        </w:rPr>
        <w:t xml:space="preserve">0.047), </w:t>
      </w:r>
      <w:r w:rsidRPr="009C2D4F">
        <w:rPr>
          <w:rFonts w:ascii="Book Antiqua" w:hAnsi="Book Antiqua"/>
          <w:sz w:val="24"/>
          <w:szCs w:val="24"/>
        </w:rPr>
        <w:t>elevation of pretreatment serum lactate dehydrogenase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906A08" w:rsidRPr="009C2D4F">
        <w:rPr>
          <w:rFonts w:ascii="Book Antiqua" w:hAnsi="Book Antiqua"/>
          <w:sz w:val="24"/>
          <w:szCs w:val="24"/>
        </w:rPr>
        <w:t>= 0.0</w:t>
      </w:r>
      <w:r w:rsidRPr="009C2D4F">
        <w:rPr>
          <w:rFonts w:ascii="Book Antiqua" w:hAnsi="Book Antiqua"/>
          <w:sz w:val="24"/>
          <w:szCs w:val="24"/>
        </w:rPr>
        <w:t>1</w:t>
      </w:r>
      <w:r w:rsidR="00906A08" w:rsidRPr="009C2D4F">
        <w:rPr>
          <w:rFonts w:ascii="Book Antiqua" w:hAnsi="Book Antiqua"/>
          <w:sz w:val="24"/>
          <w:szCs w:val="24"/>
        </w:rPr>
        <w:t>5</w:t>
      </w:r>
      <w:r w:rsidRPr="009C2D4F">
        <w:rPr>
          <w:rFonts w:ascii="Book Antiqua" w:hAnsi="Book Antiqua"/>
          <w:sz w:val="24"/>
          <w:szCs w:val="24"/>
        </w:rPr>
        <w:t>),</w:t>
      </w:r>
      <w:r w:rsidRPr="009C2D4F">
        <w:rPr>
          <w:rFonts w:ascii="Book Antiqua" w:eastAsia="宋体" w:hAnsi="Book Antiqua" w:cs="Times New Roman"/>
          <w:sz w:val="24"/>
          <w:szCs w:val="24"/>
        </w:rPr>
        <w:t xml:space="preserve"> and</w:t>
      </w:r>
      <w:r w:rsidRPr="009C2D4F">
        <w:rPr>
          <w:rFonts w:ascii="Book Antiqua" w:hAnsi="Book Antiqua"/>
          <w:sz w:val="24"/>
          <w:szCs w:val="24"/>
        </w:rPr>
        <w:t xml:space="preserve"> resection of </w:t>
      </w:r>
      <w:r w:rsidRPr="009C2D4F">
        <w:rPr>
          <w:rFonts w:ascii="Book Antiqua" w:eastAsia="宋体" w:hAnsi="Book Antiqua" w:cs="Times New Roman"/>
          <w:sz w:val="24"/>
          <w:szCs w:val="24"/>
        </w:rPr>
        <w:t xml:space="preserve">the </w:t>
      </w:r>
      <w:r w:rsidRPr="009C2D4F">
        <w:rPr>
          <w:rFonts w:ascii="Book Antiqua" w:hAnsi="Book Antiqua"/>
          <w:sz w:val="24"/>
          <w:szCs w:val="24"/>
        </w:rPr>
        <w:t>primary site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Pr="009C2D4F">
        <w:rPr>
          <w:rFonts w:ascii="Book Antiqua" w:hAnsi="Book Antiqua"/>
          <w:sz w:val="24"/>
          <w:szCs w:val="24"/>
        </w:rPr>
        <w:t>&lt; 0.001) were associated with the overall survival of</w:t>
      </w:r>
      <w:r w:rsidR="0093429C" w:rsidRPr="009C2D4F">
        <w:rPr>
          <w:rFonts w:ascii="Book Antiqua" w:hAnsi="Book Antiqua"/>
          <w:sz w:val="24"/>
          <w:szCs w:val="24"/>
        </w:rPr>
        <w:t xml:space="preserve"> patients with colorectal HGNEC</w:t>
      </w:r>
      <w:r w:rsidR="000245BB" w:rsidRPr="009C2D4F">
        <w:rPr>
          <w:rFonts w:ascii="Book Antiqua" w:hAnsi="Book Antiqua"/>
          <w:sz w:val="24"/>
          <w:szCs w:val="24"/>
        </w:rPr>
        <w:t xml:space="preserve"> </w:t>
      </w:r>
      <w:r w:rsidR="0093429C" w:rsidRPr="009C2D4F">
        <w:rPr>
          <w:rFonts w:ascii="Book Antiqua" w:hAnsi="Book Antiqua"/>
          <w:sz w:val="24"/>
          <w:szCs w:val="24"/>
        </w:rPr>
        <w:t>(Figure 1).</w:t>
      </w:r>
      <w:r w:rsidR="00A60971" w:rsidRPr="009C2D4F">
        <w:rPr>
          <w:rFonts w:ascii="Book Antiqua" w:hAnsi="Book Antiqua"/>
          <w:sz w:val="24"/>
          <w:szCs w:val="24"/>
        </w:rPr>
        <w:t xml:space="preserve"> For unclear reasons, no significant survival advantage was found in patients with </w:t>
      </w:r>
      <w:r w:rsidRPr="009C2D4F">
        <w:rPr>
          <w:rFonts w:ascii="Book Antiqua" w:eastAsia="宋体" w:hAnsi="Book Antiqua" w:cs="Times New Roman"/>
          <w:sz w:val="24"/>
          <w:szCs w:val="24"/>
        </w:rPr>
        <w:t xml:space="preserve">a </w:t>
      </w:r>
      <w:r w:rsidR="00A60971" w:rsidRPr="009C2D4F">
        <w:rPr>
          <w:rFonts w:ascii="Book Antiqua" w:hAnsi="Book Antiqua"/>
          <w:sz w:val="24"/>
          <w:szCs w:val="24"/>
        </w:rPr>
        <w:t>low Ki-67 index (&lt;55%)</w:t>
      </w:r>
      <w:r w:rsidRPr="009C2D4F">
        <w:rPr>
          <w:rFonts w:ascii="Book Antiqua" w:eastAsia="宋体" w:hAnsi="Book Antiqua" w:cs="Times New Roman"/>
          <w:sz w:val="24"/>
          <w:szCs w:val="24"/>
        </w:rPr>
        <w:t>,</w:t>
      </w:r>
      <w:r w:rsidR="00A60971" w:rsidRPr="009C2D4F">
        <w:rPr>
          <w:rFonts w:ascii="Book Antiqua" w:hAnsi="Book Antiqua"/>
          <w:sz w:val="24"/>
          <w:szCs w:val="24"/>
        </w:rPr>
        <w:t xml:space="preserve"> as reported in previous </w:t>
      </w:r>
      <w:r w:rsidRPr="009C2D4F">
        <w:rPr>
          <w:rFonts w:ascii="Book Antiqua" w:eastAsia="宋体" w:hAnsi="Book Antiqua" w:cs="Times New Roman"/>
          <w:sz w:val="24"/>
          <w:szCs w:val="24"/>
        </w:rPr>
        <w:t xml:space="preserve">studies. To </w:t>
      </w:r>
      <w:r w:rsidRPr="009C2D4F">
        <w:rPr>
          <w:rFonts w:ascii="Book Antiqua" w:hAnsi="Book Antiqua"/>
          <w:sz w:val="24"/>
          <w:szCs w:val="24"/>
        </w:rPr>
        <w:t xml:space="preserve">identify the independent prognostic factors, multivariate analysis was subsequently performed. Based on previous studies and knowledge, we enrolled 6 variables: gender, age, tumor location, pathological type, </w:t>
      </w:r>
      <w:r w:rsidR="00D85EA5" w:rsidRPr="009C2D4F">
        <w:rPr>
          <w:rFonts w:ascii="Book Antiqua" w:hAnsi="Book Antiqua"/>
          <w:sz w:val="24"/>
          <w:szCs w:val="24"/>
        </w:rPr>
        <w:t>distant metastasis</w:t>
      </w:r>
      <w:r w:rsidRPr="009C2D4F">
        <w:rPr>
          <w:rFonts w:ascii="Book Antiqua" w:hAnsi="Book Antiqua"/>
          <w:sz w:val="24"/>
          <w:szCs w:val="24"/>
        </w:rPr>
        <w:t xml:space="preserve">, </w:t>
      </w:r>
      <w:r w:rsidRPr="009C2D4F">
        <w:rPr>
          <w:rFonts w:ascii="Book Antiqua" w:eastAsia="宋体" w:hAnsi="Book Antiqua" w:cs="Times New Roman"/>
          <w:sz w:val="24"/>
          <w:szCs w:val="24"/>
        </w:rPr>
        <w:t xml:space="preserve">and </w:t>
      </w:r>
      <w:r w:rsidRPr="009C2D4F">
        <w:rPr>
          <w:rFonts w:ascii="Book Antiqua" w:hAnsi="Book Antiqua"/>
          <w:sz w:val="24"/>
          <w:szCs w:val="24"/>
        </w:rPr>
        <w:t xml:space="preserve">resection of </w:t>
      </w:r>
      <w:r w:rsidRPr="009C2D4F">
        <w:rPr>
          <w:rFonts w:ascii="Book Antiqua" w:eastAsia="宋体" w:hAnsi="Book Antiqua" w:cs="Times New Roman"/>
          <w:sz w:val="24"/>
          <w:szCs w:val="24"/>
        </w:rPr>
        <w:t xml:space="preserve">the </w:t>
      </w:r>
      <w:r w:rsidRPr="009C2D4F">
        <w:rPr>
          <w:rFonts w:ascii="Book Antiqua" w:hAnsi="Book Antiqua"/>
          <w:sz w:val="24"/>
          <w:szCs w:val="24"/>
        </w:rPr>
        <w:t>primary site. Given the mis</w:t>
      </w:r>
      <w:r w:rsidR="003950F9" w:rsidRPr="009C2D4F">
        <w:rPr>
          <w:rFonts w:ascii="Book Antiqua" w:hAnsi="Book Antiqua"/>
          <w:sz w:val="24"/>
          <w:szCs w:val="24"/>
        </w:rPr>
        <w:t xml:space="preserve">sing data for </w:t>
      </w:r>
      <w:r w:rsidRPr="009C2D4F">
        <w:rPr>
          <w:rFonts w:ascii="Book Antiqua" w:eastAsia="宋体" w:hAnsi="Book Antiqua" w:cs="Times New Roman"/>
          <w:sz w:val="24"/>
          <w:szCs w:val="24"/>
        </w:rPr>
        <w:t xml:space="preserve">the </w:t>
      </w:r>
      <w:r w:rsidR="003950F9" w:rsidRPr="009C2D4F">
        <w:rPr>
          <w:rFonts w:ascii="Book Antiqua" w:hAnsi="Book Antiqua"/>
          <w:sz w:val="24"/>
          <w:szCs w:val="24"/>
        </w:rPr>
        <w:t>pretreatment</w:t>
      </w:r>
      <w:r w:rsidRPr="009C2D4F">
        <w:rPr>
          <w:rFonts w:ascii="Book Antiqua" w:hAnsi="Book Antiqua"/>
          <w:sz w:val="24"/>
          <w:szCs w:val="24"/>
        </w:rPr>
        <w:t xml:space="preserve"> </w:t>
      </w:r>
      <w:r w:rsidR="003950F9" w:rsidRPr="009C2D4F">
        <w:rPr>
          <w:rFonts w:ascii="Book Antiqua" w:hAnsi="Book Antiqua"/>
          <w:sz w:val="24"/>
          <w:szCs w:val="24"/>
        </w:rPr>
        <w:t xml:space="preserve">level of </w:t>
      </w:r>
      <w:r w:rsidRPr="009C2D4F">
        <w:rPr>
          <w:rFonts w:ascii="Book Antiqua" w:hAnsi="Book Antiqua"/>
          <w:sz w:val="24"/>
          <w:szCs w:val="24"/>
        </w:rPr>
        <w:t>serum lactate dehydrogenase</w:t>
      </w:r>
      <w:r w:rsidR="00F14D2F" w:rsidRPr="009C2D4F">
        <w:rPr>
          <w:rFonts w:ascii="Book Antiqua" w:hAnsi="Book Antiqua"/>
          <w:sz w:val="24"/>
          <w:szCs w:val="24"/>
        </w:rPr>
        <w:t xml:space="preserve">, </w:t>
      </w:r>
      <w:r w:rsidRPr="009C2D4F">
        <w:rPr>
          <w:rFonts w:ascii="Book Antiqua" w:hAnsi="Book Antiqua"/>
          <w:sz w:val="24"/>
          <w:szCs w:val="24"/>
        </w:rPr>
        <w:t>tumor macroscopic type,</w:t>
      </w:r>
      <w:r w:rsidR="003950F9" w:rsidRPr="009C2D4F">
        <w:rPr>
          <w:rFonts w:ascii="Book Antiqua" w:hAnsi="Book Antiqua"/>
          <w:sz w:val="24"/>
          <w:szCs w:val="24"/>
        </w:rPr>
        <w:t xml:space="preserve"> EMVI</w:t>
      </w:r>
      <w:r w:rsidR="006A717D" w:rsidRPr="009C2D4F">
        <w:rPr>
          <w:rFonts w:ascii="Book Antiqua" w:hAnsi="Book Antiqua"/>
          <w:sz w:val="24"/>
          <w:szCs w:val="24"/>
        </w:rPr>
        <w:t>,</w:t>
      </w:r>
      <w:r w:rsidR="003950F9" w:rsidRPr="009C2D4F">
        <w:rPr>
          <w:rFonts w:ascii="Book Antiqua" w:hAnsi="Book Antiqua"/>
          <w:sz w:val="24"/>
          <w:szCs w:val="24"/>
        </w:rPr>
        <w:t xml:space="preserve"> and Ki-67 index,</w:t>
      </w:r>
      <w:r w:rsidRPr="009C2D4F">
        <w:rPr>
          <w:rFonts w:ascii="Book Antiqua" w:hAnsi="Book Antiqua"/>
          <w:sz w:val="24"/>
          <w:szCs w:val="24"/>
        </w:rPr>
        <w:t xml:space="preserve"> these variables were not included in the multivariate analysis. Consequently, age </w:t>
      </w:r>
      <w:r w:rsidRPr="009C2D4F">
        <w:rPr>
          <w:rFonts w:ascii="Book Antiqua" w:hAnsi="Book Antiqua" w:cs="Calibri"/>
          <w:sz w:val="24"/>
          <w:szCs w:val="24"/>
        </w:rPr>
        <w:t>≥ 70</w:t>
      </w:r>
      <w:r w:rsidR="003950F9" w:rsidRPr="009C2D4F">
        <w:rPr>
          <w:rFonts w:ascii="Book Antiqua" w:hAnsi="Book Antiqua" w:cs="Calibri"/>
          <w:sz w:val="24"/>
          <w:szCs w:val="24"/>
        </w:rPr>
        <w:t xml:space="preserve"> </w:t>
      </w:r>
      <w:r w:rsidR="006A717D" w:rsidRPr="009C2D4F">
        <w:rPr>
          <w:rFonts w:ascii="Book Antiqua" w:hAnsi="Book Antiqua" w:cs="Calibri"/>
          <w:sz w:val="24"/>
          <w:szCs w:val="24"/>
        </w:rPr>
        <w:t>[</w:t>
      </w:r>
      <w:r w:rsidR="008809E4">
        <w:rPr>
          <w:rFonts w:ascii="Book Antiqua" w:hAnsi="Book Antiqua" w:cs="Calibri"/>
          <w:sz w:val="24"/>
          <w:szCs w:val="24"/>
        </w:rPr>
        <w:t>h</w:t>
      </w:r>
      <w:r w:rsidR="008809E4" w:rsidRPr="009C2D4F">
        <w:rPr>
          <w:rFonts w:ascii="Book Antiqua" w:hAnsi="Book Antiqua" w:cs="Calibri"/>
          <w:sz w:val="24"/>
          <w:szCs w:val="24"/>
        </w:rPr>
        <w:t xml:space="preserve">azard </w:t>
      </w:r>
      <w:r w:rsidR="006A717D" w:rsidRPr="009C2D4F">
        <w:rPr>
          <w:rFonts w:ascii="Book Antiqua" w:hAnsi="Book Antiqua" w:cs="Calibri"/>
          <w:sz w:val="24"/>
          <w:szCs w:val="24"/>
        </w:rPr>
        <w:t>ratio (</w:t>
      </w:r>
      <w:r w:rsidR="003950F9" w:rsidRPr="009C2D4F">
        <w:rPr>
          <w:rFonts w:ascii="Book Antiqua" w:hAnsi="Book Antiqua" w:cs="Calibri"/>
          <w:sz w:val="24"/>
          <w:szCs w:val="24"/>
        </w:rPr>
        <w:t>HR</w:t>
      </w:r>
      <w:r w:rsidR="006A717D" w:rsidRPr="009C2D4F">
        <w:rPr>
          <w:rFonts w:ascii="Book Antiqua" w:hAnsi="Book Antiqua" w:cs="Calibri"/>
          <w:sz w:val="24"/>
          <w:szCs w:val="24"/>
        </w:rPr>
        <w:t xml:space="preserve">) </w:t>
      </w:r>
      <w:r w:rsidR="003950F9" w:rsidRPr="009C2D4F">
        <w:rPr>
          <w:rFonts w:ascii="Book Antiqua" w:hAnsi="Book Antiqua" w:cs="Calibri"/>
          <w:sz w:val="24"/>
          <w:szCs w:val="24"/>
        </w:rPr>
        <w:t>=</w:t>
      </w:r>
      <w:r w:rsidR="006A717D" w:rsidRPr="009C2D4F">
        <w:rPr>
          <w:rFonts w:ascii="Book Antiqua" w:hAnsi="Book Antiqua" w:cs="Calibri"/>
          <w:sz w:val="24"/>
          <w:szCs w:val="24"/>
        </w:rPr>
        <w:t xml:space="preserve"> </w:t>
      </w:r>
      <w:r w:rsidR="00712A39" w:rsidRPr="009C2D4F">
        <w:rPr>
          <w:rFonts w:ascii="Book Antiqua" w:hAnsi="Book Antiqua"/>
          <w:sz w:val="24"/>
          <w:szCs w:val="24"/>
        </w:rPr>
        <w:t>3.926</w:t>
      </w:r>
      <w:r w:rsidR="006A717D" w:rsidRPr="009C2D4F">
        <w:rPr>
          <w:rFonts w:ascii="Book Antiqua" w:hAnsi="Book Antiqua" w:cs="Calibri"/>
          <w:sz w:val="24"/>
          <w:szCs w:val="24"/>
        </w:rPr>
        <w:t>,</w:t>
      </w:r>
      <w:r w:rsidRPr="009C2D4F">
        <w:rPr>
          <w:rFonts w:ascii="Book Antiqua" w:hAnsi="Book Antiqua" w:cs="Calibri"/>
          <w:sz w:val="24"/>
          <w:szCs w:val="24"/>
        </w:rPr>
        <w:t xml:space="preserve"> </w:t>
      </w:r>
      <w:r w:rsidR="003950F9" w:rsidRPr="009C2D4F">
        <w:rPr>
          <w:rFonts w:ascii="Book Antiqua" w:hAnsi="Book Antiqua"/>
          <w:sz w:val="24"/>
          <w:szCs w:val="24"/>
        </w:rPr>
        <w:t>95% confidence interval</w:t>
      </w:r>
      <w:r w:rsidR="006A717D" w:rsidRPr="009C2D4F">
        <w:rPr>
          <w:rFonts w:ascii="Book Antiqua" w:hAnsi="Book Antiqua"/>
          <w:sz w:val="24"/>
          <w:szCs w:val="24"/>
        </w:rPr>
        <w:t xml:space="preserve"> (CI):</w:t>
      </w:r>
      <w:r w:rsidR="00712A39" w:rsidRPr="009C2D4F">
        <w:rPr>
          <w:rFonts w:ascii="Book Antiqua" w:hAnsi="Book Antiqua"/>
          <w:sz w:val="24"/>
          <w:szCs w:val="24"/>
        </w:rPr>
        <w:t xml:space="preserve"> 1.740-8.858</w:t>
      </w:r>
      <w:r w:rsidR="006A717D"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Pr="009C2D4F">
        <w:rPr>
          <w:rFonts w:ascii="Book Antiqua" w:hAnsi="Book Antiqua"/>
          <w:sz w:val="24"/>
          <w:szCs w:val="24"/>
        </w:rPr>
        <w:t>= 0.0</w:t>
      </w:r>
      <w:r w:rsidR="003950F9" w:rsidRPr="009C2D4F">
        <w:rPr>
          <w:rFonts w:ascii="Book Antiqua" w:hAnsi="Book Antiqua"/>
          <w:sz w:val="24"/>
          <w:szCs w:val="24"/>
        </w:rPr>
        <w:t>0</w:t>
      </w:r>
      <w:r w:rsidR="00712A39" w:rsidRPr="009C2D4F">
        <w:rPr>
          <w:rFonts w:ascii="Book Antiqua" w:hAnsi="Book Antiqua"/>
          <w:sz w:val="24"/>
          <w:szCs w:val="24"/>
        </w:rPr>
        <w:t>1</w:t>
      </w:r>
      <w:r w:rsidR="006A717D" w:rsidRPr="009C2D4F">
        <w:rPr>
          <w:rFonts w:ascii="Book Antiqua" w:hAnsi="Book Antiqua"/>
          <w:sz w:val="24"/>
          <w:szCs w:val="24"/>
        </w:rPr>
        <w:t>]</w:t>
      </w:r>
      <w:r w:rsidRPr="009C2D4F">
        <w:rPr>
          <w:rFonts w:ascii="Book Antiqua" w:hAnsi="Book Antiqua"/>
          <w:sz w:val="24"/>
          <w:szCs w:val="24"/>
        </w:rPr>
        <w:t xml:space="preserve">, </w:t>
      </w:r>
      <w:r w:rsidR="003950F9" w:rsidRPr="009C2D4F">
        <w:rPr>
          <w:rFonts w:ascii="Book Antiqua" w:hAnsi="Book Antiqua"/>
          <w:sz w:val="24"/>
          <w:szCs w:val="24"/>
        </w:rPr>
        <w:t>pathologic type</w:t>
      </w:r>
      <w:r w:rsidR="00FC5C4E" w:rsidRPr="009C2D4F">
        <w:rPr>
          <w:rFonts w:ascii="Book Antiqua" w:hAnsi="Book Antiqua"/>
          <w:sz w:val="24"/>
          <w:szCs w:val="24"/>
        </w:rPr>
        <w:t xml:space="preserve"> of NEC</w:t>
      </w:r>
      <w:r w:rsidR="003950F9" w:rsidRPr="009C2D4F">
        <w:rPr>
          <w:rFonts w:ascii="Book Antiqua" w:hAnsi="Book Antiqua"/>
          <w:sz w:val="24"/>
          <w:szCs w:val="24"/>
        </w:rPr>
        <w:t xml:space="preserve"> </w:t>
      </w:r>
      <w:r w:rsidR="003950F9" w:rsidRPr="009C2D4F">
        <w:rPr>
          <w:rFonts w:ascii="Book Antiqua" w:hAnsi="Book Antiqua" w:cs="Calibri"/>
          <w:sz w:val="24"/>
          <w:szCs w:val="24"/>
        </w:rPr>
        <w:t>(HR</w:t>
      </w:r>
      <w:r w:rsidR="006A717D" w:rsidRPr="009C2D4F">
        <w:rPr>
          <w:rFonts w:ascii="Book Antiqua" w:hAnsi="Book Antiqua" w:cs="Calibri"/>
          <w:sz w:val="24"/>
          <w:szCs w:val="24"/>
        </w:rPr>
        <w:t xml:space="preserve"> </w:t>
      </w:r>
      <w:r w:rsidR="003950F9" w:rsidRPr="009C2D4F">
        <w:rPr>
          <w:rFonts w:ascii="Book Antiqua" w:hAnsi="Book Antiqua" w:cs="Calibri"/>
          <w:sz w:val="24"/>
          <w:szCs w:val="24"/>
        </w:rPr>
        <w:t>=</w:t>
      </w:r>
      <w:r w:rsidR="006A717D" w:rsidRPr="009C2D4F">
        <w:rPr>
          <w:rFonts w:ascii="Book Antiqua" w:hAnsi="Book Antiqua" w:cs="Calibri"/>
          <w:sz w:val="24"/>
          <w:szCs w:val="24"/>
        </w:rPr>
        <w:t xml:space="preserve"> </w:t>
      </w:r>
      <w:r w:rsidR="00712A39" w:rsidRPr="009C2D4F">
        <w:rPr>
          <w:rFonts w:ascii="Book Antiqua" w:hAnsi="Book Antiqua"/>
          <w:sz w:val="24"/>
          <w:szCs w:val="24"/>
        </w:rPr>
        <w:t>6.647</w:t>
      </w:r>
      <w:r w:rsidR="006A717D" w:rsidRPr="009C2D4F">
        <w:rPr>
          <w:rFonts w:ascii="Book Antiqua" w:hAnsi="Book Antiqua" w:cs="Calibri"/>
          <w:sz w:val="24"/>
          <w:szCs w:val="24"/>
        </w:rPr>
        <w:t>,</w:t>
      </w:r>
      <w:r w:rsidRPr="009C2D4F">
        <w:rPr>
          <w:rFonts w:ascii="Book Antiqua" w:hAnsi="Book Antiqua" w:cs="Calibri"/>
          <w:sz w:val="24"/>
          <w:szCs w:val="24"/>
        </w:rPr>
        <w:t xml:space="preserve"> </w:t>
      </w:r>
      <w:r w:rsidR="003950F9" w:rsidRPr="009C2D4F">
        <w:rPr>
          <w:rFonts w:ascii="Book Antiqua" w:hAnsi="Book Antiqua"/>
          <w:sz w:val="24"/>
          <w:szCs w:val="24"/>
        </w:rPr>
        <w:t>95%</w:t>
      </w:r>
      <w:r w:rsidR="006A717D" w:rsidRPr="009C2D4F">
        <w:rPr>
          <w:rFonts w:ascii="Book Antiqua" w:hAnsi="Book Antiqua"/>
          <w:sz w:val="24"/>
          <w:szCs w:val="24"/>
        </w:rPr>
        <w:t>CI:</w:t>
      </w:r>
      <w:r w:rsidR="00712A39" w:rsidRPr="009C2D4F">
        <w:rPr>
          <w:rFonts w:ascii="Book Antiqua" w:hAnsi="Book Antiqua"/>
          <w:sz w:val="24"/>
          <w:szCs w:val="24"/>
        </w:rPr>
        <w:t xml:space="preserve"> 1.759-25.119</w:t>
      </w:r>
      <w:r w:rsidR="006A717D"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3950F9" w:rsidRPr="009C2D4F">
        <w:rPr>
          <w:rFonts w:ascii="Book Antiqua" w:hAnsi="Book Antiqua"/>
          <w:sz w:val="24"/>
          <w:szCs w:val="24"/>
        </w:rPr>
        <w:t>= 0.0</w:t>
      </w:r>
      <w:r w:rsidR="00712A39" w:rsidRPr="009C2D4F">
        <w:rPr>
          <w:rFonts w:ascii="Book Antiqua" w:hAnsi="Book Antiqua"/>
          <w:sz w:val="24"/>
          <w:szCs w:val="24"/>
        </w:rPr>
        <w:t>05</w:t>
      </w:r>
      <w:r w:rsidRPr="009C2D4F">
        <w:rPr>
          <w:rFonts w:ascii="Book Antiqua" w:hAnsi="Book Antiqua"/>
          <w:sz w:val="24"/>
          <w:szCs w:val="24"/>
        </w:rPr>
        <w:t>)</w:t>
      </w:r>
      <w:r w:rsidR="008809E4">
        <w:rPr>
          <w:rFonts w:ascii="Book Antiqua" w:hAnsi="Book Antiqua"/>
          <w:sz w:val="24"/>
          <w:szCs w:val="24"/>
        </w:rPr>
        <w:t>,</w:t>
      </w:r>
      <w:r w:rsidRPr="009C2D4F">
        <w:rPr>
          <w:rFonts w:ascii="Book Antiqua" w:hAnsi="Book Antiqua"/>
          <w:sz w:val="24"/>
          <w:szCs w:val="24"/>
        </w:rPr>
        <w:t xml:space="preserve"> and </w:t>
      </w:r>
      <w:r w:rsidR="00FC5C4E" w:rsidRPr="009C2D4F">
        <w:rPr>
          <w:rFonts w:ascii="Book Antiqua" w:hAnsi="Book Antiqua"/>
          <w:sz w:val="24"/>
          <w:szCs w:val="24"/>
        </w:rPr>
        <w:t>d</w:t>
      </w:r>
      <w:r w:rsidRPr="009C2D4F">
        <w:rPr>
          <w:rFonts w:ascii="Book Antiqua" w:hAnsi="Book Antiqua"/>
          <w:sz w:val="24"/>
          <w:szCs w:val="24"/>
        </w:rPr>
        <w:t xml:space="preserve">istant metastasis </w:t>
      </w:r>
      <w:r w:rsidR="006C3257" w:rsidRPr="009C2D4F">
        <w:rPr>
          <w:rFonts w:ascii="Book Antiqua" w:hAnsi="Book Antiqua" w:cs="Calibri"/>
          <w:sz w:val="24"/>
          <w:szCs w:val="24"/>
        </w:rPr>
        <w:t>(HR</w:t>
      </w:r>
      <w:r w:rsidR="006A717D" w:rsidRPr="009C2D4F">
        <w:rPr>
          <w:rFonts w:ascii="Book Antiqua" w:hAnsi="Book Antiqua" w:cs="Calibri"/>
          <w:sz w:val="24"/>
          <w:szCs w:val="24"/>
        </w:rPr>
        <w:t xml:space="preserve"> </w:t>
      </w:r>
      <w:r w:rsidR="006C3257" w:rsidRPr="009C2D4F">
        <w:rPr>
          <w:rFonts w:ascii="Book Antiqua" w:hAnsi="Book Antiqua" w:cs="Calibri"/>
          <w:sz w:val="24"/>
          <w:szCs w:val="24"/>
        </w:rPr>
        <w:t>=</w:t>
      </w:r>
      <w:r w:rsidR="006A717D" w:rsidRPr="009C2D4F">
        <w:rPr>
          <w:rFonts w:ascii="Book Antiqua" w:hAnsi="Book Antiqua" w:cs="Calibri"/>
          <w:sz w:val="24"/>
          <w:szCs w:val="24"/>
        </w:rPr>
        <w:t xml:space="preserve"> </w:t>
      </w:r>
      <w:r w:rsidR="00712A39" w:rsidRPr="009C2D4F">
        <w:rPr>
          <w:rFonts w:ascii="Book Antiqua" w:hAnsi="Book Antiqua"/>
          <w:sz w:val="24"/>
          <w:szCs w:val="24"/>
        </w:rPr>
        <w:t>6.356</w:t>
      </w:r>
      <w:r w:rsidR="006A717D" w:rsidRPr="009C2D4F">
        <w:rPr>
          <w:rFonts w:ascii="Book Antiqua" w:hAnsi="Book Antiqua" w:cs="Calibri"/>
          <w:sz w:val="24"/>
          <w:szCs w:val="24"/>
        </w:rPr>
        <w:t>,</w:t>
      </w:r>
      <w:r w:rsidRPr="009C2D4F">
        <w:rPr>
          <w:rFonts w:ascii="Book Antiqua" w:hAnsi="Book Antiqua" w:cs="Calibri"/>
          <w:sz w:val="24"/>
          <w:szCs w:val="24"/>
        </w:rPr>
        <w:t xml:space="preserve"> </w:t>
      </w:r>
      <w:r w:rsidR="006C3257" w:rsidRPr="009C2D4F">
        <w:rPr>
          <w:rFonts w:ascii="Book Antiqua" w:hAnsi="Book Antiqua"/>
          <w:sz w:val="24"/>
          <w:szCs w:val="24"/>
        </w:rPr>
        <w:t>95%</w:t>
      </w:r>
      <w:r w:rsidR="006A717D" w:rsidRPr="009C2D4F">
        <w:rPr>
          <w:rFonts w:ascii="Book Antiqua" w:hAnsi="Book Antiqua"/>
          <w:sz w:val="24"/>
          <w:szCs w:val="24"/>
        </w:rPr>
        <w:t>CI:</w:t>
      </w:r>
      <w:r w:rsidR="00712A39" w:rsidRPr="009C2D4F">
        <w:rPr>
          <w:rFonts w:ascii="Book Antiqua" w:hAnsi="Book Antiqua"/>
          <w:sz w:val="24"/>
          <w:szCs w:val="24"/>
        </w:rPr>
        <w:t xml:space="preserve"> 2.543-15.889</w:t>
      </w:r>
      <w:r w:rsidR="006A717D"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6C3257" w:rsidRPr="009C2D4F">
        <w:rPr>
          <w:rFonts w:ascii="Book Antiqua" w:hAnsi="Book Antiqua"/>
          <w:sz w:val="24"/>
          <w:szCs w:val="24"/>
        </w:rPr>
        <w:t>&lt;</w:t>
      </w:r>
      <w:r w:rsidR="006A717D" w:rsidRPr="009C2D4F">
        <w:rPr>
          <w:rFonts w:ascii="Book Antiqua" w:hAnsi="Book Antiqua"/>
          <w:sz w:val="24"/>
          <w:szCs w:val="24"/>
        </w:rPr>
        <w:t xml:space="preserve"> </w:t>
      </w:r>
      <w:r w:rsidR="006C3257" w:rsidRPr="009C2D4F">
        <w:rPr>
          <w:rFonts w:ascii="Book Antiqua" w:hAnsi="Book Antiqua"/>
          <w:sz w:val="24"/>
          <w:szCs w:val="24"/>
        </w:rPr>
        <w:t>0.001</w:t>
      </w:r>
      <w:r w:rsidR="003C1AB0" w:rsidRPr="009C2D4F">
        <w:rPr>
          <w:rFonts w:ascii="Book Antiqua" w:hAnsi="Book Antiqua"/>
          <w:sz w:val="24"/>
          <w:szCs w:val="24"/>
        </w:rPr>
        <w:t>) were confirmed</w:t>
      </w:r>
      <w:r w:rsidRPr="009C2D4F">
        <w:rPr>
          <w:rFonts w:ascii="Book Antiqua" w:hAnsi="Book Antiqua"/>
          <w:sz w:val="24"/>
          <w:szCs w:val="24"/>
        </w:rPr>
        <w:t xml:space="preserve"> to be independent risk factors </w:t>
      </w:r>
      <w:r w:rsidR="00F14D2F" w:rsidRPr="009C2D4F">
        <w:rPr>
          <w:rFonts w:ascii="Book Antiqua" w:hAnsi="Book Antiqua"/>
          <w:sz w:val="24"/>
          <w:szCs w:val="24"/>
        </w:rPr>
        <w:t xml:space="preserve">for </w:t>
      </w:r>
      <w:r w:rsidRPr="009C2D4F">
        <w:rPr>
          <w:rFonts w:ascii="Book Antiqua" w:eastAsia="宋体" w:hAnsi="Book Antiqua" w:cs="Times New Roman"/>
          <w:sz w:val="24"/>
          <w:szCs w:val="24"/>
        </w:rPr>
        <w:t>poor</w:t>
      </w:r>
      <w:r w:rsidRPr="009C2D4F">
        <w:rPr>
          <w:rFonts w:ascii="Book Antiqua" w:hAnsi="Book Antiqua"/>
          <w:sz w:val="24"/>
          <w:szCs w:val="24"/>
        </w:rPr>
        <w:t xml:space="preserve"> prognosis</w:t>
      </w:r>
      <w:r w:rsidR="00152C9E" w:rsidRPr="009C2D4F">
        <w:rPr>
          <w:rFonts w:ascii="Book Antiqua" w:hAnsi="Book Antiqua"/>
          <w:sz w:val="24"/>
          <w:szCs w:val="24"/>
        </w:rPr>
        <w:t xml:space="preserve"> (Table 4</w:t>
      </w:r>
      <w:r w:rsidR="00C75B7B" w:rsidRPr="009C2D4F">
        <w:rPr>
          <w:rFonts w:ascii="Book Antiqua" w:hAnsi="Book Antiqua"/>
          <w:sz w:val="24"/>
          <w:szCs w:val="24"/>
        </w:rPr>
        <w:t>)</w:t>
      </w:r>
      <w:r w:rsidRPr="009C2D4F">
        <w:rPr>
          <w:rFonts w:ascii="Book Antiqua" w:hAnsi="Book Antiqua"/>
          <w:sz w:val="24"/>
          <w:szCs w:val="24"/>
        </w:rPr>
        <w:t>.</w:t>
      </w:r>
    </w:p>
    <w:p w:rsidR="0088125F" w:rsidRPr="009C2D4F" w:rsidRDefault="0088125F"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t>DISCUSSION</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Colorectal HGNE</w:t>
      </w:r>
      <w:r w:rsidR="00172474" w:rsidRPr="009C2D4F">
        <w:rPr>
          <w:rFonts w:ascii="Book Antiqua" w:hAnsi="Book Antiqua"/>
          <w:sz w:val="24"/>
          <w:szCs w:val="24"/>
        </w:rPr>
        <w:t>N</w:t>
      </w:r>
      <w:r w:rsidRPr="009C2D4F">
        <w:rPr>
          <w:rFonts w:ascii="Book Antiqua" w:hAnsi="Book Antiqua"/>
          <w:sz w:val="24"/>
          <w:szCs w:val="24"/>
        </w:rPr>
        <w:t xml:space="preserve"> </w:t>
      </w:r>
      <w:r w:rsidR="000A4D99" w:rsidRPr="009C2D4F">
        <w:rPr>
          <w:rFonts w:ascii="Book Antiqua" w:hAnsi="Book Antiqua"/>
          <w:sz w:val="24"/>
          <w:szCs w:val="24"/>
        </w:rPr>
        <w:t xml:space="preserve">is an extremely rare malignancy with </w:t>
      </w:r>
      <w:r w:rsidRPr="009C2D4F">
        <w:rPr>
          <w:rFonts w:ascii="Book Antiqua" w:eastAsia="宋体" w:hAnsi="Book Antiqua" w:cs="Times New Roman"/>
          <w:sz w:val="24"/>
          <w:szCs w:val="24"/>
        </w:rPr>
        <w:t>an</w:t>
      </w:r>
      <w:r w:rsidR="000A4D99" w:rsidRPr="009C2D4F">
        <w:rPr>
          <w:rFonts w:ascii="Book Antiqua" w:hAnsi="Book Antiqua"/>
          <w:sz w:val="24"/>
          <w:szCs w:val="24"/>
        </w:rPr>
        <w:t xml:space="preserve"> incidence rate ranging from 1 to 2 per million, constituting less than 1% of </w:t>
      </w:r>
      <w:r w:rsidR="00065AE7" w:rsidRPr="009C2D4F">
        <w:rPr>
          <w:rFonts w:ascii="Book Antiqua" w:hAnsi="Book Antiqua"/>
          <w:sz w:val="24"/>
          <w:szCs w:val="24"/>
        </w:rPr>
        <w:t xml:space="preserve">all </w:t>
      </w:r>
      <w:r w:rsidR="000A4D99" w:rsidRPr="009C2D4F">
        <w:rPr>
          <w:rFonts w:ascii="Book Antiqua" w:hAnsi="Book Antiqua"/>
          <w:sz w:val="24"/>
          <w:szCs w:val="24"/>
        </w:rPr>
        <w:t>colorectal</w:t>
      </w:r>
      <w:r w:rsidR="00065AE7" w:rsidRPr="009C2D4F">
        <w:rPr>
          <w:rFonts w:ascii="Book Antiqua" w:hAnsi="Book Antiqua"/>
          <w:sz w:val="24"/>
          <w:szCs w:val="24"/>
        </w:rPr>
        <w:t xml:space="preserve"> malig</w:t>
      </w:r>
      <w:r w:rsidR="00F14D2F" w:rsidRPr="009C2D4F">
        <w:rPr>
          <w:rFonts w:ascii="Book Antiqua" w:hAnsi="Book Antiqua"/>
          <w:sz w:val="24"/>
          <w:szCs w:val="24"/>
        </w:rPr>
        <w:t>nan</w:t>
      </w:r>
      <w:r w:rsidR="00065AE7" w:rsidRPr="009C2D4F">
        <w:rPr>
          <w:rFonts w:ascii="Book Antiqua" w:hAnsi="Book Antiqua"/>
          <w:sz w:val="24"/>
          <w:szCs w:val="24"/>
        </w:rPr>
        <w:t>cies</w:t>
      </w:r>
      <w:r w:rsidR="000A4D99" w:rsidRPr="009C2D4F">
        <w:rPr>
          <w:rFonts w:ascii="Book Antiqua" w:hAnsi="Book Antiqua"/>
          <w:sz w:val="24"/>
          <w:szCs w:val="24"/>
        </w:rPr>
        <w:t xml:space="preserve">. However, </w:t>
      </w:r>
      <w:r w:rsidR="004226DB" w:rsidRPr="009C2D4F">
        <w:rPr>
          <w:rFonts w:ascii="Book Antiqua" w:hAnsi="Book Antiqua"/>
          <w:sz w:val="24"/>
          <w:szCs w:val="24"/>
        </w:rPr>
        <w:t xml:space="preserve">its incidence rate has been increasing in the past </w:t>
      </w:r>
      <w:r w:rsidR="004226DB" w:rsidRPr="009C2D4F">
        <w:rPr>
          <w:rFonts w:ascii="Book Antiqua" w:hAnsi="Book Antiqua"/>
          <w:sz w:val="24"/>
          <w:szCs w:val="24"/>
        </w:rPr>
        <w:lastRenderedPageBreak/>
        <w:t>decade</w:t>
      </w:r>
      <w:r w:rsidR="001A1119" w:rsidRPr="009C2D4F">
        <w:rPr>
          <w:rFonts w:ascii="Book Antiqua" w:hAnsi="Book Antiqua"/>
          <w:sz w:val="24"/>
          <w:szCs w:val="24"/>
        </w:rPr>
        <w:t xml:space="preserve">s, </w:t>
      </w:r>
      <w:r w:rsidRPr="009C2D4F">
        <w:rPr>
          <w:rFonts w:ascii="Book Antiqua" w:eastAsia="宋体" w:hAnsi="Book Antiqua" w:cs="Times New Roman"/>
          <w:sz w:val="24"/>
          <w:szCs w:val="24"/>
        </w:rPr>
        <w:t xml:space="preserve">and </w:t>
      </w:r>
      <w:r w:rsidR="001A1119" w:rsidRPr="009C2D4F">
        <w:rPr>
          <w:rFonts w:ascii="Book Antiqua" w:hAnsi="Book Antiqua"/>
          <w:sz w:val="24"/>
          <w:szCs w:val="24"/>
        </w:rPr>
        <w:t xml:space="preserve">the reported annual </w:t>
      </w:r>
      <w:r w:rsidR="009142FA" w:rsidRPr="009C2D4F">
        <w:rPr>
          <w:rFonts w:ascii="Book Antiqua" w:hAnsi="Book Antiqua"/>
          <w:sz w:val="24"/>
          <w:szCs w:val="24"/>
        </w:rPr>
        <w:t xml:space="preserve">increase rate </w:t>
      </w:r>
      <w:r w:rsidR="008809E4" w:rsidRPr="009C2D4F">
        <w:rPr>
          <w:rFonts w:ascii="Book Antiqua" w:hAnsi="Book Antiqua"/>
          <w:sz w:val="24"/>
          <w:szCs w:val="24"/>
        </w:rPr>
        <w:t>range</w:t>
      </w:r>
      <w:r w:rsidR="008809E4">
        <w:rPr>
          <w:rFonts w:ascii="Book Antiqua" w:hAnsi="Book Antiqua"/>
          <w:sz w:val="24"/>
          <w:szCs w:val="24"/>
        </w:rPr>
        <w:t>s</w:t>
      </w:r>
      <w:r w:rsidR="008809E4" w:rsidRPr="009C2D4F">
        <w:rPr>
          <w:rFonts w:ascii="Book Antiqua" w:hAnsi="Book Antiqua"/>
          <w:sz w:val="24"/>
          <w:szCs w:val="24"/>
        </w:rPr>
        <w:t xml:space="preserve"> </w:t>
      </w:r>
      <w:r w:rsidR="009142FA" w:rsidRPr="009C2D4F">
        <w:rPr>
          <w:rFonts w:ascii="Book Antiqua" w:hAnsi="Book Antiqua"/>
          <w:sz w:val="24"/>
          <w:szCs w:val="24"/>
        </w:rPr>
        <w:t>from 2.2% to 9.4%</w:t>
      </w:r>
      <w:r w:rsidR="000F35C7" w:rsidRPr="009C2D4F">
        <w:rPr>
          <w:rFonts w:ascii="Book Antiqua" w:hAnsi="Book Antiqua"/>
          <w:sz w:val="24"/>
          <w:szCs w:val="24"/>
        </w:rPr>
        <w:fldChar w:fldCharType="begin">
          <w:fldData xml:space="preserve">PEVuZE5vdGU+PENpdGU+PEF1dGhvcj5LYW5nPC9BdXRob3I+PFllYXI+MjAwNzwvWWVhcj48UmVj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PEVuZE5vdGU+PENpdGU+PEF1dGhvcj5LYW5nPC9BdXRob3I+PFllYXI+MjAwNzwvWWVhcj48UmVj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[12,13]</w:t>
      </w:r>
      <w:r w:rsidR="000F35C7" w:rsidRPr="009C2D4F">
        <w:rPr>
          <w:rFonts w:ascii="Book Antiqua" w:hAnsi="Book Antiqua"/>
          <w:sz w:val="24"/>
          <w:szCs w:val="24"/>
        </w:rPr>
        <w:fldChar w:fldCharType="end"/>
      </w:r>
      <w:r w:rsidR="009142FA" w:rsidRPr="009C2D4F">
        <w:rPr>
          <w:rFonts w:ascii="Book Antiqua" w:hAnsi="Book Antiqua"/>
          <w:sz w:val="24"/>
          <w:szCs w:val="24"/>
        </w:rPr>
        <w:t>.</w:t>
      </w:r>
      <w:r w:rsidR="008809E4">
        <w:rPr>
          <w:rFonts w:ascii="Book Antiqua" w:hAnsi="Book Antiqua"/>
          <w:sz w:val="24"/>
          <w:szCs w:val="24"/>
        </w:rPr>
        <w:t xml:space="preserve"> </w:t>
      </w:r>
      <w:r w:rsidR="009142FA" w:rsidRPr="009C2D4F">
        <w:rPr>
          <w:rFonts w:ascii="Book Antiqua" w:hAnsi="Book Antiqua"/>
          <w:sz w:val="24"/>
          <w:szCs w:val="24"/>
        </w:rPr>
        <w:t xml:space="preserve">Moreover, its </w:t>
      </w:r>
      <w:r w:rsidR="009553F8" w:rsidRPr="009C2D4F">
        <w:rPr>
          <w:rFonts w:ascii="Book Antiqua" w:hAnsi="Book Antiqua"/>
          <w:sz w:val="24"/>
          <w:szCs w:val="24"/>
        </w:rPr>
        <w:t>clinical pr</w:t>
      </w:r>
      <w:r w:rsidR="009E75BB" w:rsidRPr="009C2D4F">
        <w:rPr>
          <w:rFonts w:ascii="Book Antiqua" w:hAnsi="Book Antiqua"/>
          <w:sz w:val="24"/>
          <w:szCs w:val="24"/>
        </w:rPr>
        <w:t xml:space="preserve">ognosis </w:t>
      </w:r>
      <w:r w:rsidR="008809E4">
        <w:rPr>
          <w:rFonts w:ascii="Book Antiqua" w:hAnsi="Book Antiqua"/>
          <w:sz w:val="24"/>
          <w:szCs w:val="24"/>
        </w:rPr>
        <w:t>i</w:t>
      </w:r>
      <w:r w:rsidR="008809E4" w:rsidRPr="009C2D4F">
        <w:rPr>
          <w:rFonts w:ascii="Book Antiqua" w:hAnsi="Book Antiqua"/>
          <w:sz w:val="24"/>
          <w:szCs w:val="24"/>
        </w:rPr>
        <w:t xml:space="preserve">s </w:t>
      </w:r>
      <w:r w:rsidR="009E75BB" w:rsidRPr="009C2D4F">
        <w:rPr>
          <w:rFonts w:ascii="Book Antiqua" w:hAnsi="Book Antiqua"/>
          <w:sz w:val="24"/>
          <w:szCs w:val="24"/>
        </w:rPr>
        <w:t>much worse compared</w:t>
      </w:r>
      <w:r w:rsidR="009553F8" w:rsidRPr="009C2D4F">
        <w:rPr>
          <w:rFonts w:ascii="Book Antiqua" w:hAnsi="Book Antiqua"/>
          <w:sz w:val="24"/>
          <w:szCs w:val="24"/>
        </w:rPr>
        <w:t xml:space="preserve"> to colorectal adenocarcinoma</w:t>
      </w:r>
      <w:r w:rsidR="004226DB" w:rsidRPr="009C2D4F">
        <w:rPr>
          <w:rFonts w:ascii="Book Antiqua" w:hAnsi="Book Antiqua"/>
          <w:sz w:val="24"/>
          <w:szCs w:val="24"/>
        </w:rPr>
        <w:t xml:space="preserve">. </w:t>
      </w:r>
      <w:r w:rsidR="00D052A9" w:rsidRPr="009C2D4F">
        <w:rPr>
          <w:rFonts w:ascii="Book Antiqua" w:hAnsi="Book Antiqua"/>
          <w:sz w:val="24"/>
          <w:szCs w:val="24"/>
        </w:rPr>
        <w:t xml:space="preserve">It seems that the advances in the study of colorectal adenocarcinoma </w:t>
      </w:r>
      <w:r w:rsidRPr="009C2D4F">
        <w:rPr>
          <w:rFonts w:ascii="Book Antiqua" w:eastAsia="宋体" w:hAnsi="Book Antiqua" w:cs="Times New Roman"/>
          <w:sz w:val="24"/>
          <w:szCs w:val="24"/>
        </w:rPr>
        <w:t>did not</w:t>
      </w:r>
      <w:r w:rsidR="00D052A9" w:rsidRPr="009C2D4F">
        <w:rPr>
          <w:rFonts w:ascii="Book Antiqua" w:hAnsi="Book Antiqua"/>
          <w:sz w:val="24"/>
          <w:szCs w:val="24"/>
        </w:rPr>
        <w:t xml:space="preserve"> benefit the prevention a</w:t>
      </w:r>
      <w:r w:rsidR="006C5A7A" w:rsidRPr="009C2D4F">
        <w:rPr>
          <w:rFonts w:ascii="Book Antiqua" w:hAnsi="Book Antiqua"/>
          <w:sz w:val="24"/>
          <w:szCs w:val="24"/>
        </w:rPr>
        <w:t>nd treatment of colorectal HGNENs</w:t>
      </w:r>
      <w:r w:rsidR="00D052A9" w:rsidRPr="009C2D4F">
        <w:rPr>
          <w:rFonts w:ascii="Book Antiqua" w:hAnsi="Book Antiqua"/>
          <w:sz w:val="24"/>
          <w:szCs w:val="24"/>
        </w:rPr>
        <w:t>.</w:t>
      </w:r>
      <w:r w:rsidR="006C5A7A" w:rsidRPr="009C2D4F">
        <w:rPr>
          <w:rFonts w:ascii="Book Antiqua" w:hAnsi="Book Antiqua"/>
          <w:sz w:val="24"/>
          <w:szCs w:val="24"/>
        </w:rPr>
        <w:t xml:space="preserve"> </w:t>
      </w:r>
      <w:r w:rsidR="009553F8" w:rsidRPr="009C2D4F">
        <w:rPr>
          <w:rFonts w:ascii="Book Antiqua" w:hAnsi="Book Antiqua"/>
          <w:sz w:val="24"/>
          <w:szCs w:val="24"/>
        </w:rPr>
        <w:t>Our multicent</w:t>
      </w:r>
      <w:r w:rsidR="002B43D9" w:rsidRPr="009C2D4F">
        <w:rPr>
          <w:rFonts w:ascii="Book Antiqua" w:hAnsi="Book Antiqua"/>
          <w:sz w:val="24"/>
          <w:szCs w:val="24"/>
        </w:rPr>
        <w:t>er</w:t>
      </w:r>
      <w:r w:rsidR="009553F8" w:rsidRPr="009C2D4F">
        <w:rPr>
          <w:rFonts w:ascii="Book Antiqua" w:hAnsi="Book Antiqua"/>
          <w:sz w:val="24"/>
          <w:szCs w:val="24"/>
        </w:rPr>
        <w:t xml:space="preserve"> retrospective study delineated the clinicopathologic features, clinical outcome</w:t>
      </w:r>
      <w:r w:rsidR="006C5A7A" w:rsidRPr="009C2D4F">
        <w:rPr>
          <w:rFonts w:ascii="Book Antiqua" w:hAnsi="Book Antiqua"/>
          <w:sz w:val="24"/>
          <w:szCs w:val="24"/>
        </w:rPr>
        <w:t>s</w:t>
      </w:r>
      <w:r w:rsidR="008809E4">
        <w:rPr>
          <w:rFonts w:ascii="Book Antiqua" w:hAnsi="Book Antiqua"/>
          <w:sz w:val="24"/>
          <w:szCs w:val="24"/>
        </w:rPr>
        <w:t>,</w:t>
      </w:r>
      <w:r w:rsidR="009553F8" w:rsidRPr="009C2D4F">
        <w:rPr>
          <w:rFonts w:ascii="Book Antiqua" w:hAnsi="Book Antiqua"/>
          <w:sz w:val="24"/>
          <w:szCs w:val="24"/>
        </w:rPr>
        <w:t xml:space="preserve"> and prognostic factors </w:t>
      </w:r>
      <w:r w:rsidR="008809E4">
        <w:rPr>
          <w:rFonts w:ascii="Book Antiqua" w:hAnsi="Book Antiqua"/>
          <w:sz w:val="24"/>
          <w:szCs w:val="24"/>
        </w:rPr>
        <w:t>for</w:t>
      </w:r>
      <w:r w:rsidR="008809E4" w:rsidRPr="009C2D4F">
        <w:rPr>
          <w:rFonts w:ascii="Book Antiqua" w:hAnsi="Book Antiqua"/>
          <w:sz w:val="24"/>
          <w:szCs w:val="24"/>
        </w:rPr>
        <w:t xml:space="preserve"> </w:t>
      </w:r>
      <w:r w:rsidR="009553F8" w:rsidRPr="009C2D4F">
        <w:rPr>
          <w:rFonts w:ascii="Book Antiqua" w:hAnsi="Book Antiqua"/>
          <w:sz w:val="24"/>
          <w:szCs w:val="24"/>
        </w:rPr>
        <w:t>this rare tumor</w:t>
      </w:r>
      <w:r w:rsidR="009142FA" w:rsidRPr="009C2D4F">
        <w:rPr>
          <w:rFonts w:ascii="Book Antiqua" w:hAnsi="Book Antiqua"/>
          <w:sz w:val="24"/>
          <w:szCs w:val="24"/>
        </w:rPr>
        <w:t>.</w:t>
      </w:r>
    </w:p>
    <w:p w:rsidR="00206F36" w:rsidRPr="009C2D4F" w:rsidRDefault="00AE6467" w:rsidP="009F13C9">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In</w:t>
      </w:r>
      <w:r w:rsidR="00D86DA6" w:rsidRPr="009C2D4F">
        <w:rPr>
          <w:rFonts w:ascii="Book Antiqua" w:hAnsi="Book Antiqua"/>
          <w:sz w:val="24"/>
          <w:szCs w:val="24"/>
        </w:rPr>
        <w:t xml:space="preserve"> prev</w:t>
      </w:r>
      <w:r w:rsidR="00B81B79" w:rsidRPr="009C2D4F">
        <w:rPr>
          <w:rFonts w:ascii="Book Antiqua" w:hAnsi="Book Antiqua"/>
          <w:sz w:val="24"/>
          <w:szCs w:val="24"/>
        </w:rPr>
        <w:t>ious reports, rectal HGNEN</w:t>
      </w:r>
      <w:r w:rsidR="00D86DA6" w:rsidRPr="009C2D4F">
        <w:rPr>
          <w:rFonts w:ascii="Book Antiqua" w:hAnsi="Book Antiqua"/>
          <w:sz w:val="24"/>
          <w:szCs w:val="24"/>
        </w:rPr>
        <w:t xml:space="preserve"> was</w:t>
      </w:r>
      <w:r w:rsidR="00037A71" w:rsidRPr="009C2D4F">
        <w:rPr>
          <w:rFonts w:ascii="Book Antiqua" w:hAnsi="Book Antiqua"/>
          <w:sz w:val="24"/>
          <w:szCs w:val="24"/>
        </w:rPr>
        <w:t xml:space="preserve"> the</w:t>
      </w:r>
      <w:r w:rsidR="00D86DA6" w:rsidRPr="009C2D4F">
        <w:rPr>
          <w:rFonts w:ascii="Book Antiqua" w:hAnsi="Book Antiqua"/>
          <w:sz w:val="24"/>
          <w:szCs w:val="24"/>
        </w:rPr>
        <w:t xml:space="preserve"> most </w:t>
      </w:r>
      <w:r w:rsidR="00037A71" w:rsidRPr="009C2D4F">
        <w:rPr>
          <w:rFonts w:ascii="Book Antiqua" w:hAnsi="Book Antiqua"/>
          <w:sz w:val="24"/>
          <w:szCs w:val="24"/>
        </w:rPr>
        <w:t>frequent and accounted for 26.5</w:t>
      </w:r>
      <w:r w:rsidR="00B81B79" w:rsidRPr="009C2D4F">
        <w:rPr>
          <w:rFonts w:ascii="Book Antiqua" w:hAnsi="Book Antiqua"/>
          <w:sz w:val="24"/>
          <w:szCs w:val="24"/>
        </w:rPr>
        <w:t xml:space="preserve">% to 64% </w:t>
      </w:r>
      <w:r w:rsidR="00F14D2F" w:rsidRPr="009C2D4F">
        <w:rPr>
          <w:rFonts w:ascii="Book Antiqua" w:hAnsi="Book Antiqua"/>
          <w:sz w:val="24"/>
          <w:szCs w:val="24"/>
        </w:rPr>
        <w:t xml:space="preserve">of </w:t>
      </w:r>
      <w:r w:rsidR="00B81B79" w:rsidRPr="009C2D4F">
        <w:rPr>
          <w:rFonts w:ascii="Book Antiqua" w:hAnsi="Book Antiqua"/>
          <w:sz w:val="24"/>
          <w:szCs w:val="24"/>
        </w:rPr>
        <w:t>all colorectal HGNEN</w:t>
      </w:r>
      <w:r w:rsidR="00037A71" w:rsidRPr="009C2D4F">
        <w:rPr>
          <w:rFonts w:ascii="Book Antiqua" w:hAnsi="Book Antiqua"/>
          <w:sz w:val="24"/>
          <w:szCs w:val="24"/>
        </w:rPr>
        <w:t xml:space="preserve"> cases</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PlsxMywgMTRdPC9zdHlsZT48L0Rpc3BsYXlUZXh0PjxyZWNvcmQ+PHJlYy1udW1iZXI+MjQ3PC9y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PENpdGU+PEF1dGhvcj5BeXRhYzwvQXV0aG9yPjxZZWFyPjIwMTQ8L1llYXI+PFJlY051bT4yNDg8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</w:fldData>
        </w:fldChar>
      </w:r>
      <w:r w:rsidR="00D5428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PlsxMywgMTRdPC9zdHlsZT48L0Rpc3BsYXlUZXh0PjxyZWNvcmQ+PHJlYy1udW1iZXI+MjQ3PC9y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PENpdGU+PEF1dGhvcj5BeXRhYzwvQXV0aG9yPjxZZWFyPjIwMTQ8L1llYXI+PFJlY051bT4yNDg8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</w:fldData>
        </w:fldChar>
      </w:r>
      <w:r w:rsidR="00D5428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D5428F" w:rsidRPr="009C2D4F">
        <w:rPr>
          <w:rFonts w:ascii="Book Antiqua" w:hAnsi="Book Antiqua"/>
          <w:noProof/>
          <w:sz w:val="24"/>
          <w:szCs w:val="24"/>
          <w:vertAlign w:val="superscript"/>
        </w:rPr>
        <w:t>[13,14]</w:t>
      </w:r>
      <w:r w:rsidR="000F35C7" w:rsidRPr="009C2D4F">
        <w:rPr>
          <w:rFonts w:ascii="Book Antiqua" w:hAnsi="Book Antiqua"/>
          <w:sz w:val="24"/>
          <w:szCs w:val="24"/>
        </w:rPr>
        <w:fldChar w:fldCharType="end"/>
      </w:r>
      <w:r w:rsidR="00037A71" w:rsidRPr="009C2D4F">
        <w:rPr>
          <w:rFonts w:ascii="Book Antiqua" w:hAnsi="Book Antiqua"/>
          <w:sz w:val="24"/>
          <w:szCs w:val="24"/>
        </w:rPr>
        <w:t xml:space="preserve">. In line with these prior studies, 63.9% of </w:t>
      </w:r>
      <w:r w:rsidR="00F14D2F" w:rsidRPr="009C2D4F">
        <w:rPr>
          <w:rFonts w:ascii="Book Antiqua" w:hAnsi="Book Antiqua"/>
          <w:sz w:val="24"/>
          <w:szCs w:val="24"/>
        </w:rPr>
        <w:t xml:space="preserve">the </w:t>
      </w:r>
      <w:r w:rsidR="00037A71" w:rsidRPr="009C2D4F">
        <w:rPr>
          <w:rFonts w:ascii="Book Antiqua" w:hAnsi="Book Antiqua"/>
          <w:sz w:val="24"/>
          <w:szCs w:val="24"/>
        </w:rPr>
        <w:t xml:space="preserve">cases in our study were </w:t>
      </w:r>
      <w:r w:rsidR="00F14D2F" w:rsidRPr="009C2D4F">
        <w:rPr>
          <w:rFonts w:ascii="Book Antiqua" w:hAnsi="Book Antiqua"/>
          <w:sz w:val="24"/>
          <w:szCs w:val="24"/>
        </w:rPr>
        <w:t>rectal HGNEN</w:t>
      </w:r>
      <w:r w:rsidR="00037A71" w:rsidRPr="009C2D4F">
        <w:rPr>
          <w:rFonts w:ascii="Book Antiqua" w:hAnsi="Book Antiqua"/>
          <w:sz w:val="24"/>
          <w:szCs w:val="24"/>
        </w:rPr>
        <w:t>.</w:t>
      </w:r>
      <w:r w:rsidR="002967A0" w:rsidRPr="009C2D4F">
        <w:rPr>
          <w:rFonts w:ascii="Book Antiqua" w:hAnsi="Book Antiqua"/>
          <w:sz w:val="24"/>
          <w:szCs w:val="24"/>
        </w:rPr>
        <w:t xml:space="preserve"> </w:t>
      </w:r>
      <w:r w:rsidRPr="009C2D4F">
        <w:rPr>
          <w:rFonts w:ascii="Book Antiqua" w:eastAsia="宋体" w:hAnsi="Book Antiqua" w:cs="Times New Roman"/>
          <w:sz w:val="24"/>
          <w:szCs w:val="24"/>
        </w:rPr>
        <w:t xml:space="preserve">More </w:t>
      </w:r>
      <w:r w:rsidR="002967A0" w:rsidRPr="009C2D4F">
        <w:rPr>
          <w:rFonts w:ascii="Book Antiqua" w:hAnsi="Book Antiqua"/>
          <w:sz w:val="24"/>
          <w:szCs w:val="24"/>
        </w:rPr>
        <w:t>notably, 60.9% of these rectal cases were located in the low rectum.</w:t>
      </w:r>
      <w:r w:rsidR="00CC4CF7" w:rsidRPr="009C2D4F">
        <w:rPr>
          <w:rFonts w:ascii="Book Antiqua" w:hAnsi="Book Antiqua"/>
          <w:sz w:val="24"/>
          <w:szCs w:val="24"/>
        </w:rPr>
        <w:t xml:space="preserve"> Similar to </w:t>
      </w:r>
      <w:r w:rsidR="00A4067F" w:rsidRPr="009C2D4F">
        <w:rPr>
          <w:rFonts w:ascii="Book Antiqua" w:hAnsi="Book Antiqua"/>
          <w:sz w:val="24"/>
          <w:szCs w:val="24"/>
        </w:rPr>
        <w:t>small</w:t>
      </w:r>
      <w:r w:rsidR="0041064E" w:rsidRPr="009C2D4F">
        <w:rPr>
          <w:rFonts w:ascii="Book Antiqua" w:hAnsi="Book Antiqua"/>
          <w:sz w:val="24"/>
          <w:szCs w:val="24"/>
        </w:rPr>
        <w:t xml:space="preserve"> </w:t>
      </w:r>
      <w:r w:rsidR="00CC4CF7" w:rsidRPr="009C2D4F">
        <w:rPr>
          <w:rFonts w:ascii="Book Antiqua" w:hAnsi="Book Antiqua"/>
          <w:sz w:val="24"/>
          <w:szCs w:val="24"/>
        </w:rPr>
        <w:t>ce</w:t>
      </w:r>
      <w:r w:rsidR="00B81B79" w:rsidRPr="009C2D4F">
        <w:rPr>
          <w:rFonts w:ascii="Book Antiqua" w:hAnsi="Book Antiqua"/>
          <w:sz w:val="24"/>
          <w:szCs w:val="24"/>
        </w:rPr>
        <w:t>ll lung cancer, colorectal HGNEN</w:t>
      </w:r>
      <w:r w:rsidR="00CC4CF7" w:rsidRPr="009C2D4F">
        <w:rPr>
          <w:rFonts w:ascii="Book Antiqua" w:hAnsi="Book Antiqua"/>
          <w:sz w:val="24"/>
          <w:szCs w:val="24"/>
        </w:rPr>
        <w:t xml:space="preserve"> presented</w:t>
      </w:r>
      <w:r w:rsidRPr="009C2D4F">
        <w:rPr>
          <w:rFonts w:ascii="Book Antiqua" w:eastAsia="宋体" w:hAnsi="Book Antiqua" w:cs="Times New Roman"/>
          <w:sz w:val="24"/>
          <w:szCs w:val="24"/>
        </w:rPr>
        <w:t xml:space="preserve"> a</w:t>
      </w:r>
      <w:r w:rsidR="00CC4CF7" w:rsidRPr="009C2D4F">
        <w:rPr>
          <w:rFonts w:ascii="Book Antiqua" w:hAnsi="Book Antiqua"/>
          <w:sz w:val="24"/>
          <w:szCs w:val="24"/>
        </w:rPr>
        <w:t xml:space="preserve"> </w:t>
      </w:r>
      <w:r w:rsidR="007844CE" w:rsidRPr="009C2D4F">
        <w:rPr>
          <w:rFonts w:ascii="Book Antiqua" w:hAnsi="Book Antiqua"/>
          <w:sz w:val="24"/>
          <w:szCs w:val="24"/>
        </w:rPr>
        <w:t>high degree of malignancy and</w:t>
      </w:r>
      <w:r w:rsidRPr="009C2D4F">
        <w:rPr>
          <w:rFonts w:ascii="Book Antiqua" w:eastAsia="宋体" w:hAnsi="Book Antiqua" w:cs="Times New Roman"/>
          <w:sz w:val="24"/>
          <w:szCs w:val="24"/>
        </w:rPr>
        <w:t xml:space="preserve"> a</w:t>
      </w:r>
      <w:r w:rsidR="007844CE" w:rsidRPr="009C2D4F">
        <w:rPr>
          <w:rFonts w:ascii="Book Antiqua" w:hAnsi="Book Antiqua"/>
          <w:sz w:val="24"/>
          <w:szCs w:val="24"/>
        </w:rPr>
        <w:t xml:space="preserve"> high </w:t>
      </w:r>
      <w:r w:rsidRPr="009C2D4F">
        <w:rPr>
          <w:rFonts w:ascii="Book Antiqua" w:eastAsia="宋体" w:hAnsi="Book Antiqua" w:cs="Times New Roman"/>
          <w:sz w:val="24"/>
          <w:szCs w:val="24"/>
        </w:rPr>
        <w:t>risk</w:t>
      </w:r>
      <w:r w:rsidR="007844CE" w:rsidRPr="009C2D4F">
        <w:rPr>
          <w:rFonts w:ascii="Book Antiqua" w:hAnsi="Book Antiqua"/>
          <w:sz w:val="24"/>
          <w:szCs w:val="24"/>
        </w:rPr>
        <w:t xml:space="preserve"> of distant metastasis compared to colorectal adenocarcinoma. More than half of the patients had metastatic disease at diagnosis. One investigation based on the Survey of Epidemiology and End Results database analyzed the data from 1367 </w:t>
      </w:r>
      <w:r w:rsidR="00B81B79" w:rsidRPr="009C2D4F">
        <w:rPr>
          <w:rFonts w:ascii="Book Antiqua" w:hAnsi="Book Antiqua"/>
          <w:sz w:val="24"/>
          <w:szCs w:val="24"/>
        </w:rPr>
        <w:t xml:space="preserve">cases </w:t>
      </w:r>
      <w:r w:rsidR="00F14D2F" w:rsidRPr="009C2D4F">
        <w:rPr>
          <w:rFonts w:ascii="Book Antiqua" w:hAnsi="Book Antiqua"/>
          <w:sz w:val="24"/>
          <w:szCs w:val="24"/>
        </w:rPr>
        <w:t xml:space="preserve">of </w:t>
      </w:r>
      <w:r w:rsidR="00B81B79" w:rsidRPr="009C2D4F">
        <w:rPr>
          <w:rFonts w:ascii="Book Antiqua" w:hAnsi="Book Antiqua"/>
          <w:sz w:val="24"/>
          <w:szCs w:val="24"/>
        </w:rPr>
        <w:t>colorectal HGNEN</w:t>
      </w:r>
      <w:r w:rsidR="00FB224D" w:rsidRPr="009C2D4F">
        <w:rPr>
          <w:rFonts w:ascii="Book Antiqua" w:hAnsi="Book Antiqua"/>
          <w:sz w:val="24"/>
          <w:szCs w:val="24"/>
        </w:rPr>
        <w:t xml:space="preserve"> and 72533 c</w:t>
      </w:r>
      <w:r w:rsidR="00B81B79" w:rsidRPr="009C2D4F">
        <w:rPr>
          <w:rFonts w:ascii="Book Antiqua" w:hAnsi="Book Antiqua"/>
          <w:sz w:val="24"/>
          <w:szCs w:val="24"/>
        </w:rPr>
        <w:t xml:space="preserve">ases </w:t>
      </w:r>
      <w:r w:rsidR="00F14D2F" w:rsidRPr="009C2D4F">
        <w:rPr>
          <w:rFonts w:ascii="Book Antiqua" w:hAnsi="Book Antiqua"/>
          <w:sz w:val="24"/>
          <w:szCs w:val="24"/>
        </w:rPr>
        <w:t xml:space="preserve">of </w:t>
      </w:r>
      <w:r w:rsidR="00B81B79" w:rsidRPr="009C2D4F">
        <w:rPr>
          <w:rFonts w:ascii="Book Antiqua" w:hAnsi="Book Antiqua"/>
          <w:sz w:val="24"/>
          <w:szCs w:val="24"/>
        </w:rPr>
        <w:t>c</w:t>
      </w:r>
      <w:r w:rsidR="00FB224D" w:rsidRPr="009C2D4F">
        <w:rPr>
          <w:rFonts w:ascii="Book Antiqua" w:hAnsi="Book Antiqua"/>
          <w:sz w:val="24"/>
          <w:szCs w:val="24"/>
        </w:rPr>
        <w:t>olorectal adenocarcinoma</w:t>
      </w:r>
      <w:r w:rsidRPr="009C2D4F">
        <w:rPr>
          <w:rFonts w:ascii="Book Antiqua" w:eastAsia="宋体" w:hAnsi="Book Antiqua" w:cs="Times New Roman"/>
          <w:sz w:val="24"/>
          <w:szCs w:val="24"/>
        </w:rPr>
        <w:t>.</w:t>
      </w:r>
      <w:r w:rsidR="00FB224D" w:rsidRPr="009C2D4F">
        <w:rPr>
          <w:rFonts w:ascii="Book Antiqua" w:hAnsi="Book Antiqua"/>
          <w:sz w:val="24"/>
          <w:szCs w:val="24"/>
        </w:rPr>
        <w:t xml:space="preserve"> </w:t>
      </w:r>
      <w:r w:rsidRPr="009C2D4F">
        <w:rPr>
          <w:rFonts w:ascii="Book Antiqua" w:eastAsia="宋体" w:hAnsi="Book Antiqua" w:cs="Times New Roman"/>
          <w:sz w:val="24"/>
          <w:szCs w:val="24"/>
        </w:rPr>
        <w:t>A significantly</w:t>
      </w:r>
      <w:r w:rsidR="00FB224D" w:rsidRPr="009C2D4F">
        <w:rPr>
          <w:rFonts w:ascii="Book Antiqua" w:hAnsi="Book Antiqua"/>
          <w:sz w:val="24"/>
          <w:szCs w:val="24"/>
        </w:rPr>
        <w:t xml:space="preserve"> higher rate of distant meta</w:t>
      </w:r>
      <w:r w:rsidR="00B81B79" w:rsidRPr="009C2D4F">
        <w:rPr>
          <w:rFonts w:ascii="Book Antiqua" w:hAnsi="Book Antiqua"/>
          <w:sz w:val="24"/>
          <w:szCs w:val="24"/>
        </w:rPr>
        <w:t>stases was observed in the HGNEN</w:t>
      </w:r>
      <w:r w:rsidR="00FB224D" w:rsidRPr="009C2D4F">
        <w:rPr>
          <w:rFonts w:ascii="Book Antiqua" w:hAnsi="Book Antiqua"/>
          <w:sz w:val="24"/>
          <w:szCs w:val="24"/>
        </w:rPr>
        <w:t xml:space="preserve"> group (57.9%) </w:t>
      </w:r>
      <w:r w:rsidR="00A119CA" w:rsidRPr="009C2D4F">
        <w:rPr>
          <w:rFonts w:ascii="Book Antiqua" w:hAnsi="Book Antiqua"/>
          <w:sz w:val="24"/>
          <w:szCs w:val="24"/>
        </w:rPr>
        <w:t>than</w:t>
      </w:r>
      <w:r w:rsidR="00FB224D" w:rsidRPr="009C2D4F">
        <w:rPr>
          <w:rFonts w:ascii="Book Antiqua" w:hAnsi="Book Antiqua"/>
          <w:sz w:val="24"/>
          <w:szCs w:val="24"/>
        </w:rPr>
        <w:t xml:space="preserve"> </w:t>
      </w:r>
      <w:r w:rsidR="00A119CA" w:rsidRPr="009C2D4F">
        <w:rPr>
          <w:rFonts w:ascii="Book Antiqua" w:hAnsi="Book Antiqua"/>
          <w:sz w:val="24"/>
          <w:szCs w:val="24"/>
        </w:rPr>
        <w:t xml:space="preserve">in </w:t>
      </w:r>
      <w:r w:rsidR="00FB224D" w:rsidRPr="009C2D4F">
        <w:rPr>
          <w:rFonts w:ascii="Book Antiqua" w:hAnsi="Book Antiqua"/>
          <w:sz w:val="24"/>
          <w:szCs w:val="24"/>
        </w:rPr>
        <w:t>the adenocarcinoma group (25.2%)</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[13]</w:t>
      </w:r>
      <w:r w:rsidR="000F35C7" w:rsidRPr="009C2D4F">
        <w:rPr>
          <w:rFonts w:ascii="Book Antiqua" w:hAnsi="Book Antiqua"/>
          <w:sz w:val="24"/>
          <w:szCs w:val="24"/>
        </w:rPr>
        <w:fldChar w:fldCharType="end"/>
      </w:r>
      <w:r w:rsidR="00FB224D" w:rsidRPr="009C2D4F">
        <w:rPr>
          <w:rFonts w:ascii="Book Antiqua" w:hAnsi="Book Antiqua"/>
          <w:sz w:val="24"/>
          <w:szCs w:val="24"/>
        </w:rPr>
        <w:t xml:space="preserve">. In the present study, </w:t>
      </w:r>
      <w:r w:rsidR="00EC1226" w:rsidRPr="009C2D4F">
        <w:rPr>
          <w:rFonts w:ascii="Book Antiqua" w:hAnsi="Book Antiqua"/>
          <w:sz w:val="24"/>
          <w:szCs w:val="24"/>
        </w:rPr>
        <w:t xml:space="preserve">51.4% of the patients presented </w:t>
      </w:r>
      <w:r w:rsidR="0009294A" w:rsidRPr="009C2D4F">
        <w:rPr>
          <w:rFonts w:ascii="Book Antiqua" w:hAnsi="Book Antiqua"/>
          <w:sz w:val="24"/>
          <w:szCs w:val="24"/>
        </w:rPr>
        <w:t xml:space="preserve">with </w:t>
      </w:r>
      <w:r w:rsidR="00EC1226" w:rsidRPr="009C2D4F">
        <w:rPr>
          <w:rFonts w:ascii="Book Antiqua" w:hAnsi="Book Antiqua"/>
          <w:sz w:val="24"/>
          <w:szCs w:val="24"/>
        </w:rPr>
        <w:t xml:space="preserve">distant metastasis at the date of diagnosis. </w:t>
      </w:r>
      <w:r w:rsidR="008809E4">
        <w:rPr>
          <w:rFonts w:ascii="Book Antiqua" w:hAnsi="Book Antiqua"/>
          <w:sz w:val="24"/>
          <w:szCs w:val="24"/>
        </w:rPr>
        <w:t>The l</w:t>
      </w:r>
      <w:r w:rsidR="008809E4" w:rsidRPr="009C2D4F">
        <w:rPr>
          <w:rFonts w:ascii="Book Antiqua" w:hAnsi="Book Antiqua"/>
          <w:sz w:val="24"/>
          <w:szCs w:val="24"/>
        </w:rPr>
        <w:t xml:space="preserve">iver </w:t>
      </w:r>
      <w:r w:rsidR="00EC1226" w:rsidRPr="009C2D4F">
        <w:rPr>
          <w:rFonts w:ascii="Book Antiqua" w:hAnsi="Book Antiqua"/>
          <w:sz w:val="24"/>
          <w:szCs w:val="24"/>
        </w:rPr>
        <w:t>and distant lymph nodes</w:t>
      </w:r>
      <w:r w:rsidR="00FB224D" w:rsidRPr="009C2D4F">
        <w:rPr>
          <w:rFonts w:ascii="Book Antiqua" w:hAnsi="Book Antiqua"/>
          <w:sz w:val="24"/>
          <w:szCs w:val="24"/>
        </w:rPr>
        <w:t xml:space="preserve"> </w:t>
      </w:r>
      <w:r w:rsidR="00EC1226" w:rsidRPr="009C2D4F">
        <w:rPr>
          <w:rFonts w:ascii="Book Antiqua" w:hAnsi="Book Antiqua"/>
          <w:sz w:val="24"/>
          <w:szCs w:val="24"/>
        </w:rPr>
        <w:t>were the most common sites of metastases.</w:t>
      </w:r>
      <w:r w:rsidR="003177F7" w:rsidRPr="009C2D4F">
        <w:rPr>
          <w:rFonts w:ascii="Book Antiqua" w:hAnsi="Book Antiqua"/>
          <w:sz w:val="24"/>
          <w:szCs w:val="24"/>
        </w:rPr>
        <w:t xml:space="preserve"> Th</w:t>
      </w:r>
      <w:r w:rsidR="000F2CCB" w:rsidRPr="009C2D4F">
        <w:rPr>
          <w:rFonts w:ascii="Book Antiqua" w:hAnsi="Book Antiqua"/>
          <w:sz w:val="24"/>
          <w:szCs w:val="24"/>
        </w:rPr>
        <w:t xml:space="preserve">ere was a trend </w:t>
      </w:r>
      <w:r w:rsidR="0009294A" w:rsidRPr="009C2D4F">
        <w:rPr>
          <w:rFonts w:ascii="Book Antiqua" w:hAnsi="Book Antiqua"/>
          <w:sz w:val="24"/>
          <w:szCs w:val="24"/>
        </w:rPr>
        <w:t xml:space="preserve">showing </w:t>
      </w:r>
      <w:r w:rsidR="000F2CCB" w:rsidRPr="009C2D4F">
        <w:rPr>
          <w:rFonts w:ascii="Book Antiqua" w:hAnsi="Book Antiqua"/>
          <w:sz w:val="24"/>
          <w:szCs w:val="24"/>
        </w:rPr>
        <w:t xml:space="preserve">that </w:t>
      </w:r>
      <w:r w:rsidR="0009294A" w:rsidRPr="009C2D4F">
        <w:rPr>
          <w:rFonts w:ascii="Book Antiqua" w:hAnsi="Book Antiqua"/>
          <w:sz w:val="24"/>
          <w:szCs w:val="24"/>
        </w:rPr>
        <w:t xml:space="preserve">patients with </w:t>
      </w:r>
      <w:r w:rsidR="000F2CCB" w:rsidRPr="009C2D4F">
        <w:rPr>
          <w:rFonts w:ascii="Book Antiqua" w:hAnsi="Book Antiqua"/>
          <w:sz w:val="24"/>
          <w:szCs w:val="24"/>
        </w:rPr>
        <w:t>colon</w:t>
      </w:r>
      <w:r w:rsidR="008809E4">
        <w:rPr>
          <w:rFonts w:ascii="Book Antiqua" w:hAnsi="Book Antiqua"/>
          <w:sz w:val="24"/>
          <w:szCs w:val="24"/>
        </w:rPr>
        <w:t>ic</w:t>
      </w:r>
      <w:r w:rsidR="000F2CCB" w:rsidRPr="009C2D4F">
        <w:rPr>
          <w:rFonts w:ascii="Book Antiqua" w:hAnsi="Book Antiqua"/>
          <w:sz w:val="24"/>
          <w:szCs w:val="24"/>
        </w:rPr>
        <w:t xml:space="preserve"> HGNEN</w:t>
      </w:r>
      <w:r w:rsidR="003177F7" w:rsidRPr="009C2D4F">
        <w:rPr>
          <w:rFonts w:ascii="Book Antiqua" w:hAnsi="Book Antiqua"/>
          <w:sz w:val="24"/>
          <w:szCs w:val="24"/>
        </w:rPr>
        <w:t xml:space="preserve"> (61.5%) w</w:t>
      </w:r>
      <w:r w:rsidR="0009294A" w:rsidRPr="009C2D4F">
        <w:rPr>
          <w:rFonts w:ascii="Book Antiqua" w:hAnsi="Book Antiqua"/>
          <w:sz w:val="24"/>
          <w:szCs w:val="24"/>
        </w:rPr>
        <w:t>ere</w:t>
      </w:r>
      <w:r w:rsidR="003177F7" w:rsidRPr="009C2D4F">
        <w:rPr>
          <w:rFonts w:ascii="Book Antiqua" w:hAnsi="Book Antiqua"/>
          <w:sz w:val="24"/>
          <w:szCs w:val="24"/>
        </w:rPr>
        <w:t xml:space="preserve"> more likely to develop meta</w:t>
      </w:r>
      <w:r w:rsidR="00445958" w:rsidRPr="009C2D4F">
        <w:rPr>
          <w:rFonts w:ascii="Book Antiqua" w:hAnsi="Book Antiqua"/>
          <w:sz w:val="24"/>
          <w:szCs w:val="24"/>
        </w:rPr>
        <w:t xml:space="preserve">static disease than </w:t>
      </w:r>
      <w:r w:rsidR="0009294A" w:rsidRPr="009C2D4F">
        <w:rPr>
          <w:rFonts w:ascii="Book Antiqua" w:hAnsi="Book Antiqua"/>
          <w:sz w:val="24"/>
          <w:szCs w:val="24"/>
        </w:rPr>
        <w:t xml:space="preserve">those with </w:t>
      </w:r>
      <w:r w:rsidR="00445958" w:rsidRPr="009C2D4F">
        <w:rPr>
          <w:rFonts w:ascii="Book Antiqua" w:hAnsi="Book Antiqua"/>
          <w:sz w:val="24"/>
          <w:szCs w:val="24"/>
        </w:rPr>
        <w:t>rectal HGNEN</w:t>
      </w:r>
      <w:r w:rsidR="003177F7" w:rsidRPr="009C2D4F">
        <w:rPr>
          <w:rFonts w:ascii="Book Antiqua" w:hAnsi="Book Antiqua"/>
          <w:sz w:val="24"/>
          <w:szCs w:val="24"/>
        </w:rPr>
        <w:t xml:space="preserve"> (45.7%). This might be because </w:t>
      </w:r>
      <w:r w:rsidR="00445958" w:rsidRPr="009C2D4F">
        <w:rPr>
          <w:rFonts w:ascii="Book Antiqua" w:hAnsi="Book Antiqua"/>
          <w:sz w:val="24"/>
          <w:szCs w:val="24"/>
        </w:rPr>
        <w:t>patients with rectal HGNEN</w:t>
      </w:r>
      <w:r w:rsidR="009C7D96" w:rsidRPr="009C2D4F">
        <w:rPr>
          <w:rFonts w:ascii="Book Antiqua" w:hAnsi="Book Antiqua"/>
          <w:sz w:val="24"/>
          <w:szCs w:val="24"/>
        </w:rPr>
        <w:t xml:space="preserve"> </w:t>
      </w:r>
      <w:r w:rsidR="0009294A" w:rsidRPr="009C2D4F">
        <w:rPr>
          <w:rFonts w:ascii="Book Antiqua" w:hAnsi="Book Antiqua"/>
          <w:sz w:val="24"/>
          <w:szCs w:val="24"/>
        </w:rPr>
        <w:t xml:space="preserve">could have </w:t>
      </w:r>
      <w:r w:rsidR="009C7D96" w:rsidRPr="009C2D4F">
        <w:rPr>
          <w:rFonts w:ascii="Book Antiqua" w:hAnsi="Book Antiqua"/>
          <w:sz w:val="24"/>
          <w:szCs w:val="24"/>
        </w:rPr>
        <w:t xml:space="preserve">rectal bleeding and changes in bowel habits at a </w:t>
      </w:r>
      <w:r w:rsidRPr="009C2D4F">
        <w:rPr>
          <w:rFonts w:ascii="Book Antiqua" w:eastAsia="宋体" w:hAnsi="Book Antiqua" w:cs="Times New Roman"/>
          <w:sz w:val="24"/>
          <w:szCs w:val="24"/>
        </w:rPr>
        <w:t>relatively</w:t>
      </w:r>
      <w:r w:rsidR="009C7D96" w:rsidRPr="009C2D4F">
        <w:rPr>
          <w:rFonts w:ascii="Book Antiqua" w:hAnsi="Book Antiqua"/>
          <w:sz w:val="24"/>
          <w:szCs w:val="24"/>
        </w:rPr>
        <w:t xml:space="preserve"> early stage</w:t>
      </w:r>
      <w:r w:rsidR="000F2CCB" w:rsidRPr="009C2D4F">
        <w:rPr>
          <w:rFonts w:ascii="Book Antiqua" w:hAnsi="Book Antiqua"/>
          <w:sz w:val="24"/>
          <w:szCs w:val="24"/>
        </w:rPr>
        <w:t>, which promoted the early detection of cancer</w: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[15]</w:t>
      </w:r>
      <w:r w:rsidR="000F35C7" w:rsidRPr="009C2D4F">
        <w:rPr>
          <w:rFonts w:ascii="Book Antiqua" w:hAnsi="Book Antiqua"/>
          <w:sz w:val="24"/>
          <w:szCs w:val="24"/>
        </w:rPr>
        <w:fldChar w:fldCharType="end"/>
      </w:r>
      <w:r w:rsidR="009C7D96" w:rsidRPr="009C2D4F">
        <w:rPr>
          <w:rFonts w:ascii="Book Antiqua" w:hAnsi="Book Antiqua"/>
          <w:sz w:val="24"/>
          <w:szCs w:val="24"/>
        </w:rPr>
        <w:t>.</w:t>
      </w:r>
      <w:r w:rsidR="00B12D2D" w:rsidRPr="009C2D4F">
        <w:rPr>
          <w:rFonts w:ascii="Book Antiqua" w:hAnsi="Book Antiqua"/>
          <w:sz w:val="24"/>
          <w:szCs w:val="24"/>
        </w:rPr>
        <w:t xml:space="preserve"> </w:t>
      </w:r>
      <w:r w:rsidR="0009294A" w:rsidRPr="009C2D4F">
        <w:rPr>
          <w:rFonts w:ascii="Book Antiqua" w:hAnsi="Book Antiqua"/>
          <w:sz w:val="24"/>
          <w:szCs w:val="24"/>
        </w:rPr>
        <w:t>In contrast to</w:t>
      </w:r>
      <w:r w:rsidR="00B12D2D" w:rsidRPr="009C2D4F">
        <w:rPr>
          <w:rFonts w:ascii="Book Antiqua" w:hAnsi="Book Antiqua"/>
          <w:sz w:val="24"/>
          <w:szCs w:val="24"/>
        </w:rPr>
        <w:t xml:space="preserve"> </w:t>
      </w:r>
      <w:r w:rsidR="00A4067F" w:rsidRPr="009C2D4F">
        <w:rPr>
          <w:rFonts w:ascii="Book Antiqua" w:hAnsi="Book Antiqua"/>
          <w:sz w:val="24"/>
          <w:szCs w:val="24"/>
        </w:rPr>
        <w:t>small</w:t>
      </w:r>
      <w:r w:rsidR="0041064E" w:rsidRPr="009C2D4F">
        <w:rPr>
          <w:rFonts w:ascii="Book Antiqua" w:hAnsi="Book Antiqua"/>
          <w:sz w:val="24"/>
          <w:szCs w:val="24"/>
        </w:rPr>
        <w:t xml:space="preserve"> </w:t>
      </w:r>
      <w:r w:rsidR="00B12D2D" w:rsidRPr="009C2D4F">
        <w:rPr>
          <w:rFonts w:ascii="Book Antiqua" w:hAnsi="Book Antiqua"/>
          <w:sz w:val="24"/>
          <w:szCs w:val="24"/>
        </w:rPr>
        <w:t xml:space="preserve">cell lung cancer, the clinical </w:t>
      </w:r>
      <w:r w:rsidR="005F2B1C" w:rsidRPr="009C2D4F">
        <w:rPr>
          <w:rFonts w:ascii="Book Antiqua" w:hAnsi="Book Antiqua"/>
          <w:sz w:val="24"/>
          <w:szCs w:val="24"/>
        </w:rPr>
        <w:t>presentation of colorectal HGNEN</w:t>
      </w:r>
      <w:r w:rsidR="00B12D2D" w:rsidRPr="009C2D4F">
        <w:rPr>
          <w:rFonts w:ascii="Book Antiqua" w:hAnsi="Book Antiqua"/>
          <w:sz w:val="24"/>
          <w:szCs w:val="24"/>
        </w:rPr>
        <w:t xml:space="preserve"> is not specific. </w:t>
      </w:r>
      <w:r w:rsidR="005F264E" w:rsidRPr="009C2D4F">
        <w:rPr>
          <w:rFonts w:ascii="Book Antiqua" w:hAnsi="Book Antiqua"/>
          <w:sz w:val="24"/>
          <w:szCs w:val="24"/>
        </w:rPr>
        <w:t>Carcinoid syndromes can hardly be seen as m</w:t>
      </w:r>
      <w:r w:rsidR="00B12D2D" w:rsidRPr="009C2D4F">
        <w:rPr>
          <w:rFonts w:ascii="Book Antiqua" w:hAnsi="Book Antiqua"/>
          <w:sz w:val="24"/>
          <w:szCs w:val="24"/>
        </w:rPr>
        <w:t xml:space="preserve">ost </w:t>
      </w:r>
      <w:r w:rsidR="00BF1E3E" w:rsidRPr="009C2D4F">
        <w:rPr>
          <w:rFonts w:ascii="Book Antiqua" w:hAnsi="Book Antiqua"/>
          <w:sz w:val="24"/>
          <w:szCs w:val="24"/>
        </w:rPr>
        <w:t xml:space="preserve">of these tumors are nonfunctional and </w:t>
      </w:r>
      <w:r w:rsidRPr="009C2D4F">
        <w:rPr>
          <w:rFonts w:ascii="Book Antiqua" w:eastAsia="宋体" w:hAnsi="Book Antiqua" w:cs="Times New Roman"/>
          <w:sz w:val="24"/>
          <w:szCs w:val="24"/>
        </w:rPr>
        <w:t>cannot</w:t>
      </w:r>
      <w:r w:rsidR="00BF1E3E" w:rsidRPr="009C2D4F">
        <w:rPr>
          <w:rFonts w:ascii="Book Antiqua" w:hAnsi="Book Antiqua"/>
          <w:sz w:val="24"/>
          <w:szCs w:val="24"/>
        </w:rPr>
        <w:t xml:space="preserve"> secrete 5-hydroxytryptamine</w:t>
      </w:r>
      <w:r w:rsidR="000F35C7" w:rsidRPr="009C2D4F">
        <w:rPr>
          <w:rFonts w:ascii="Book Antiqua" w:hAnsi="Book Antiqua"/>
          <w:sz w:val="24"/>
          <w:szCs w:val="24"/>
        </w:rPr>
        <w:fldChar w:fldCharType="begin"/>
      </w:r>
      <w:r w:rsidR="0041064E" w:rsidRPr="009C2D4F">
        <w:rPr>
          <w:rFonts w:ascii="Book Antiqua" w:hAnsi="Book Antiqua"/>
          <w:sz w:val="24"/>
          <w:szCs w:val="24"/>
        </w:rPr>
        <w:instrText xml:space="preserve"> ADDIN EN.CITE &lt;EndNote&gt;&lt;Cite&gt;&lt;Author&gt;Anthony&lt;/Author&gt;&lt;Year&gt;2010&lt;/Year&gt;&lt;RecNum&gt;251&lt;/RecNum&gt;&lt;DisplayText&gt;&lt;style face="superscript"&gt;[16]&lt;/style&gt;&lt;/DisplayText&gt;&lt;record&gt;&lt;rec-number&gt;251&lt;/rec-number&gt;&lt;foreign-keys&gt;&lt;key app="EN" db-id="vzveezezmpd9wfertpqxtwt0xxz9p0zs2x5f" timestamp="1559126111"&gt;251&lt;/key&gt;&lt;/foreign-keys&gt;&lt;ref-type name="Journal Article"&gt;17&lt;/ref-type&gt;&lt;contributors&gt;&lt;authors&gt;&lt;author&gt;Anthony, L. B.&lt;/author&gt;&lt;author&gt;Strosberg, J. R.&lt;/author&gt;&lt;author&gt;Klimstra, D. S.&lt;/author&gt;&lt;author&gt;Maples, W. J.&lt;/author&gt;&lt;author&gt;O&amp;apos;Dorisio, T. M.&lt;/author&gt;&lt;author&gt;Warner, R. R.&lt;/author&gt;&lt;author&gt;Wiseman, G. A.&lt;/author&gt;&lt;author&gt;Benson, A. B., 3rd&lt;/author&gt;&lt;author&gt;Pommier, R. F.&lt;/author&gt;&lt;author&gt;North American Neuroendocrine Tumor, Society&lt;/author&gt;&lt;/authors&gt;&lt;/contributors&gt;&lt;auth-address&gt;Department of Medicine, Louisiana State University Medical Center, New Orleans, LA, USA.&lt;/auth-address&gt;&lt;titles&gt;&lt;title&gt;The NANETS consensus guidelines for the diagnosis and management of gastrointestinal neuroendocrine tumors (nets): well-differentiated nets of the distal colon and rectum&lt;/title&gt;&lt;secondary-title&gt;Pancreas&lt;/secondary-title&gt;&lt;/titles&gt;&lt;periodical&gt;&lt;full-title&gt;Pancreas&lt;/full-title&gt;&lt;/periodical&gt;&lt;pages&gt;767-74&lt;/pages&gt;&lt;volume&gt;39&lt;/volume&gt;&lt;number&gt;6&lt;/number&gt;&lt;edition&gt;2010/07/29&lt;/edition&gt;&lt;keywords&gt;&lt;keyword&gt;Colon/pathology&lt;/keyword&gt;&lt;keyword&gt;Gastrointestinal Neoplasms/*diagnosis/*therapy&lt;/keyword&gt;&lt;keyword&gt;Humans&lt;/keyword&gt;&lt;keyword&gt;Neuroendocrine Tumors/*diagnosis/*therapy&lt;/keyword&gt;&lt;keyword&gt;Rectum/pathology&lt;/keyword&gt;&lt;/keywords&gt;&lt;dates&gt;&lt;year&gt;2010&lt;/year&gt;&lt;pub-dates&gt;&lt;date&gt;Aug&lt;/date&gt;&lt;/pub-dates&gt;&lt;/dates&gt;&lt;isbn&gt;1536-4828 (Electronic)&amp;#xD;0885-3177 (Linking)&lt;/isbn&gt;&lt;accession-num&gt;20664474&lt;/accession-num&gt;&lt;urls&gt;&lt;related-urls&gt;&lt;url&gt;https://www.ncbi.nlm.nih.gov/pubmed/20664474&lt;/url&gt;&lt;/related-urls&gt;&lt;/urls&gt;&lt;electronic-resource-num&gt;10.1097/MPA.0b013e3181ec1261&lt;/electronic-resource-num&gt;&lt;/record&gt;&lt;/Cite&gt;&lt;/EndNote&gt;</w:instrText>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[16]</w:t>
      </w:r>
      <w:r w:rsidR="000F35C7" w:rsidRPr="009C2D4F">
        <w:rPr>
          <w:rFonts w:ascii="Book Antiqua" w:hAnsi="Book Antiqua"/>
          <w:sz w:val="24"/>
          <w:szCs w:val="24"/>
        </w:rPr>
        <w:fldChar w:fldCharType="end"/>
      </w:r>
      <w:r w:rsidR="005F264E" w:rsidRPr="009C2D4F">
        <w:rPr>
          <w:rFonts w:ascii="Book Antiqua" w:hAnsi="Book Antiqua"/>
          <w:sz w:val="24"/>
          <w:szCs w:val="24"/>
        </w:rPr>
        <w:t xml:space="preserve">. </w:t>
      </w:r>
      <w:r w:rsidR="00DF0BF9" w:rsidRPr="009C2D4F">
        <w:rPr>
          <w:rFonts w:ascii="Book Antiqua" w:hAnsi="Book Antiqua"/>
          <w:sz w:val="24"/>
          <w:szCs w:val="24"/>
        </w:rPr>
        <w:t>To date, only several cases with hormonal symptoms have been reported in the literature. These patients presented symptoms such as facial flushing, sweating</w:t>
      </w:r>
      <w:r w:rsidR="008809E4">
        <w:rPr>
          <w:rFonts w:ascii="Book Antiqua" w:hAnsi="Book Antiqua"/>
          <w:sz w:val="24"/>
          <w:szCs w:val="24"/>
        </w:rPr>
        <w:t>,</w:t>
      </w:r>
      <w:r w:rsidR="00DF0BF9" w:rsidRPr="009C2D4F">
        <w:rPr>
          <w:rFonts w:ascii="Book Antiqua" w:hAnsi="Book Antiqua"/>
          <w:sz w:val="24"/>
          <w:szCs w:val="24"/>
        </w:rPr>
        <w:t xml:space="preserve"> and diarrhea due to excessive production of hormones</w:t>
      </w:r>
      <w:r w:rsidR="000F35C7" w:rsidRPr="009C2D4F">
        <w:rPr>
          <w:rFonts w:ascii="Book Antiqua" w:hAnsi="Book Antiqua"/>
          <w:sz w:val="24"/>
          <w:szCs w:val="24"/>
        </w:rPr>
        <w:fldChar w:fldCharType="begin">
          <w:fldData xml:space="preserve">PEVuZE5vdGU+PENpdGU+PEF1dGhvcj5LaW08L0F1dGhvcj48WWVhcj4yMDE2PC9ZZWFyPjxSZWNO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PEVuZE5vdGU+PENpdGU+PEF1dGhvcj5LaW08L0F1dGhvcj48WWVhcj4yMDE2PC9ZZWFyPjxSZWNO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[15,17]</w:t>
      </w:r>
      <w:r w:rsidR="000F35C7" w:rsidRPr="009C2D4F">
        <w:rPr>
          <w:rFonts w:ascii="Book Antiqua" w:hAnsi="Book Antiqua"/>
          <w:sz w:val="24"/>
          <w:szCs w:val="24"/>
        </w:rPr>
        <w:fldChar w:fldCharType="end"/>
      </w:r>
      <w:r w:rsidR="00DF0BF9" w:rsidRPr="009C2D4F">
        <w:rPr>
          <w:rFonts w:ascii="Book Antiqua" w:hAnsi="Book Antiqua"/>
          <w:sz w:val="24"/>
          <w:szCs w:val="24"/>
        </w:rPr>
        <w:t>.</w:t>
      </w:r>
      <w:r w:rsidR="007E06E7" w:rsidRPr="009C2D4F">
        <w:rPr>
          <w:rFonts w:ascii="Book Antiqua" w:hAnsi="Book Antiqua"/>
          <w:sz w:val="24"/>
          <w:szCs w:val="24"/>
        </w:rPr>
        <w:t xml:space="preserve"> In our study, no </w:t>
      </w:r>
      <w:r w:rsidR="007E06E7" w:rsidRPr="009C2D4F">
        <w:rPr>
          <w:rFonts w:ascii="Book Antiqua" w:hAnsi="Book Antiqua"/>
          <w:sz w:val="24"/>
          <w:szCs w:val="24"/>
        </w:rPr>
        <w:lastRenderedPageBreak/>
        <w:t xml:space="preserve">patients presented with carcinoid syndromes. </w:t>
      </w:r>
      <w:r w:rsidR="005F264E" w:rsidRPr="009C2D4F">
        <w:rPr>
          <w:rFonts w:ascii="Book Antiqua" w:hAnsi="Book Antiqua"/>
          <w:sz w:val="24"/>
          <w:szCs w:val="24"/>
        </w:rPr>
        <w:t>In most ca</w:t>
      </w:r>
      <w:r w:rsidR="00381168" w:rsidRPr="009C2D4F">
        <w:rPr>
          <w:rFonts w:ascii="Book Antiqua" w:hAnsi="Book Antiqua"/>
          <w:sz w:val="24"/>
          <w:szCs w:val="24"/>
        </w:rPr>
        <w:t>ses, there was</w:t>
      </w:r>
      <w:r w:rsidR="005F264E" w:rsidRPr="009C2D4F">
        <w:rPr>
          <w:rFonts w:ascii="Book Antiqua" w:hAnsi="Book Antiqua"/>
          <w:sz w:val="24"/>
          <w:szCs w:val="24"/>
        </w:rPr>
        <w:t xml:space="preserve"> no difference in the symptoms </w:t>
      </w:r>
      <w:r w:rsidR="008809E4">
        <w:rPr>
          <w:rFonts w:ascii="Book Antiqua" w:hAnsi="Book Antiqua"/>
          <w:sz w:val="24"/>
          <w:szCs w:val="24"/>
        </w:rPr>
        <w:t>or</w:t>
      </w:r>
      <w:r w:rsidR="008809E4" w:rsidRPr="009C2D4F">
        <w:rPr>
          <w:rFonts w:ascii="Book Antiqua" w:hAnsi="Book Antiqua"/>
          <w:sz w:val="24"/>
          <w:szCs w:val="24"/>
        </w:rPr>
        <w:t xml:space="preserve"> </w:t>
      </w:r>
      <w:r w:rsidR="00445958" w:rsidRPr="009C2D4F">
        <w:rPr>
          <w:rFonts w:ascii="Book Antiqua" w:hAnsi="Book Antiqua"/>
          <w:sz w:val="24"/>
          <w:szCs w:val="24"/>
        </w:rPr>
        <w:t>signs between colorectal HGNEN</w:t>
      </w:r>
      <w:r w:rsidR="005F264E" w:rsidRPr="009C2D4F">
        <w:rPr>
          <w:rFonts w:ascii="Book Antiqua" w:hAnsi="Book Antiqua"/>
          <w:sz w:val="24"/>
          <w:szCs w:val="24"/>
        </w:rPr>
        <w:t xml:space="preserve"> and adenocarcinoma</w:t>
      </w:r>
      <w:r w:rsidR="00451890" w:rsidRPr="009C2D4F">
        <w:rPr>
          <w:rFonts w:ascii="Book Antiqua" w:hAnsi="Book Antiqua"/>
          <w:sz w:val="24"/>
          <w:szCs w:val="24"/>
        </w:rPr>
        <w:t>. Hematochezia, abdominal pain</w:t>
      </w:r>
      <w:r w:rsidR="008809E4">
        <w:rPr>
          <w:rFonts w:ascii="Book Antiqua" w:hAnsi="Book Antiqua"/>
          <w:sz w:val="24"/>
          <w:szCs w:val="24"/>
        </w:rPr>
        <w:t>,</w:t>
      </w:r>
      <w:r w:rsidR="00451890" w:rsidRPr="009C2D4F">
        <w:rPr>
          <w:rFonts w:ascii="Book Antiqua" w:hAnsi="Book Antiqua"/>
          <w:sz w:val="24"/>
          <w:szCs w:val="24"/>
        </w:rPr>
        <w:t xml:space="preserve"> and changes in bowel habi</w:t>
      </w:r>
      <w:r w:rsidR="00381168" w:rsidRPr="009C2D4F">
        <w:rPr>
          <w:rFonts w:ascii="Book Antiqua" w:hAnsi="Book Antiqua"/>
          <w:sz w:val="24"/>
          <w:szCs w:val="24"/>
        </w:rPr>
        <w:t>ts were</w:t>
      </w:r>
      <w:r w:rsidR="00451890" w:rsidRPr="009C2D4F">
        <w:rPr>
          <w:rFonts w:ascii="Book Antiqua" w:hAnsi="Book Antiqua"/>
          <w:sz w:val="24"/>
          <w:szCs w:val="24"/>
        </w:rPr>
        <w:t xml:space="preserve"> the most common presentations.</w:t>
      </w:r>
      <w:r w:rsidR="009D22D4" w:rsidRPr="009C2D4F">
        <w:rPr>
          <w:rFonts w:ascii="Book Antiqua" w:hAnsi="Book Antiqua"/>
          <w:sz w:val="24"/>
          <w:szCs w:val="24"/>
        </w:rPr>
        <w:t xml:space="preserve"> </w:t>
      </w:r>
    </w:p>
    <w:p w:rsidR="005F16C2" w:rsidRPr="009C2D4F" w:rsidRDefault="00AE6467" w:rsidP="009F13C9">
      <w:pPr>
        <w:adjustRightInd w:val="0"/>
        <w:snapToGrid w:val="0"/>
        <w:spacing w:line="360" w:lineRule="auto"/>
        <w:ind w:firstLineChars="100" w:firstLine="240"/>
        <w:rPr>
          <w:rFonts w:ascii="Book Antiqua" w:hAnsi="Book Antiqua" w:cs="Times New Roman"/>
          <w:sz w:val="24"/>
          <w:szCs w:val="24"/>
        </w:rPr>
      </w:pPr>
      <w:r w:rsidRPr="009C2D4F">
        <w:rPr>
          <w:rFonts w:ascii="Book Antiqua" w:hAnsi="Book Antiqua"/>
          <w:sz w:val="24"/>
          <w:szCs w:val="24"/>
        </w:rPr>
        <w:t xml:space="preserve">Given </w:t>
      </w:r>
      <w:r w:rsidR="00A8272D" w:rsidRPr="009C2D4F">
        <w:rPr>
          <w:rFonts w:ascii="Book Antiqua" w:hAnsi="Book Antiqua"/>
          <w:sz w:val="24"/>
          <w:szCs w:val="24"/>
        </w:rPr>
        <w:t xml:space="preserve">the difficulty of </w:t>
      </w:r>
      <w:r w:rsidR="00A8272D" w:rsidRPr="009C2D4F">
        <w:rPr>
          <w:rFonts w:ascii="Book Antiqua" w:hAnsi="Book Antiqua" w:cs="Times New Roman"/>
          <w:sz w:val="24"/>
          <w:szCs w:val="24"/>
        </w:rPr>
        <w:t>distinguishing colorectal</w:t>
      </w:r>
      <w:r w:rsidR="001E3211" w:rsidRPr="009C2D4F">
        <w:rPr>
          <w:rFonts w:ascii="Book Antiqua" w:hAnsi="Book Antiqua" w:cs="Times New Roman"/>
          <w:sz w:val="24"/>
          <w:szCs w:val="24"/>
        </w:rPr>
        <w:t xml:space="preserve"> HGNEN</w:t>
      </w:r>
      <w:r w:rsidR="00A8272D" w:rsidRPr="009C2D4F">
        <w:rPr>
          <w:rFonts w:ascii="Book Antiqua" w:hAnsi="Book Antiqua" w:cs="Times New Roman"/>
          <w:sz w:val="24"/>
          <w:szCs w:val="24"/>
        </w:rPr>
        <w:t xml:space="preserve"> </w:t>
      </w:r>
      <w:r w:rsidR="0009294A" w:rsidRPr="009C2D4F">
        <w:rPr>
          <w:rFonts w:ascii="Book Antiqua" w:hAnsi="Book Antiqua" w:cs="Times New Roman"/>
          <w:sz w:val="24"/>
          <w:szCs w:val="24"/>
        </w:rPr>
        <w:t xml:space="preserve">from </w:t>
      </w:r>
      <w:r w:rsidR="00A8272D" w:rsidRPr="009C2D4F">
        <w:rPr>
          <w:rFonts w:ascii="Book Antiqua" w:hAnsi="Book Antiqua" w:cs="Times New Roman"/>
          <w:sz w:val="24"/>
          <w:szCs w:val="24"/>
        </w:rPr>
        <w:t xml:space="preserve">adenocarcinoma through clinical manifestation, </w:t>
      </w:r>
      <w:r w:rsidR="00381168" w:rsidRPr="009C2D4F">
        <w:rPr>
          <w:rFonts w:ascii="Book Antiqua" w:hAnsi="Book Antiqua" w:cs="Times New Roman"/>
          <w:sz w:val="24"/>
          <w:szCs w:val="24"/>
        </w:rPr>
        <w:t>pathological examination and immunohistochemi</w:t>
      </w:r>
      <w:r w:rsidR="00A8272D" w:rsidRPr="009C2D4F">
        <w:rPr>
          <w:rFonts w:ascii="Book Antiqua" w:hAnsi="Book Antiqua" w:cs="Times New Roman"/>
          <w:sz w:val="24"/>
          <w:szCs w:val="24"/>
        </w:rPr>
        <w:t>cal evaluation are necessary.</w:t>
      </w:r>
      <w:r w:rsidR="0038004F" w:rsidRPr="009C2D4F">
        <w:rPr>
          <w:rFonts w:ascii="Book Antiqua" w:hAnsi="Book Antiqua" w:cs="Times New Roman"/>
          <w:sz w:val="24"/>
          <w:szCs w:val="24"/>
        </w:rPr>
        <w:t xml:space="preserve"> In the 2010 WHO classificati</w:t>
      </w:r>
      <w:r w:rsidR="005F2B1C" w:rsidRPr="009C2D4F">
        <w:rPr>
          <w:rFonts w:ascii="Book Antiqua" w:hAnsi="Book Antiqua" w:cs="Times New Roman"/>
          <w:sz w:val="24"/>
          <w:szCs w:val="24"/>
        </w:rPr>
        <w:t xml:space="preserve">on for </w:t>
      </w:r>
      <w:r w:rsidR="0009294A" w:rsidRPr="009C2D4F">
        <w:rPr>
          <w:rFonts w:ascii="Book Antiqua" w:hAnsi="Book Antiqua" w:cs="Times New Roman"/>
          <w:sz w:val="24"/>
          <w:szCs w:val="24"/>
        </w:rPr>
        <w:t xml:space="preserve">gastroenteropancreatic </w:t>
      </w:r>
      <w:r w:rsidR="005F2B1C" w:rsidRPr="009C2D4F">
        <w:rPr>
          <w:rFonts w:ascii="Book Antiqua" w:hAnsi="Book Antiqua" w:cs="Times New Roman"/>
          <w:sz w:val="24"/>
          <w:szCs w:val="24"/>
        </w:rPr>
        <w:t>NEN</w:t>
      </w:r>
      <w:r w:rsidR="0038004F" w:rsidRPr="009C2D4F">
        <w:rPr>
          <w:rFonts w:ascii="Book Antiqua" w:hAnsi="Book Antiqua" w:cs="Times New Roman"/>
          <w:sz w:val="24"/>
          <w:szCs w:val="24"/>
        </w:rPr>
        <w:t xml:space="preserve">, </w:t>
      </w:r>
      <w:r w:rsidR="005F2B1C" w:rsidRPr="009C2D4F">
        <w:rPr>
          <w:rFonts w:ascii="Book Antiqua" w:hAnsi="Book Antiqua" w:cs="Times New Roman"/>
          <w:sz w:val="24"/>
          <w:szCs w:val="24"/>
        </w:rPr>
        <w:t>NEN</w:t>
      </w:r>
      <w:r w:rsidR="006F22C7" w:rsidRPr="009C2D4F">
        <w:rPr>
          <w:rFonts w:ascii="Book Antiqua" w:hAnsi="Book Antiqua" w:cs="Times New Roman"/>
          <w:sz w:val="24"/>
          <w:szCs w:val="24"/>
        </w:rPr>
        <w:t>s with</w:t>
      </w:r>
      <w:r w:rsidR="0038004F" w:rsidRPr="009C2D4F">
        <w:rPr>
          <w:rFonts w:ascii="Book Antiqua" w:hAnsi="Book Antiqua" w:cs="Times New Roman"/>
          <w:sz w:val="24"/>
          <w:szCs w:val="24"/>
        </w:rPr>
        <w:t xml:space="preserve"> a mitot</w:t>
      </w:r>
      <w:r w:rsidR="008319F8" w:rsidRPr="009C2D4F">
        <w:rPr>
          <w:rFonts w:ascii="Book Antiqua" w:hAnsi="Book Antiqua" w:cs="Times New Roman"/>
          <w:sz w:val="24"/>
          <w:szCs w:val="24"/>
        </w:rPr>
        <w:t>ic count</w:t>
      </w:r>
      <w:r w:rsidR="0038004F" w:rsidRPr="009C2D4F">
        <w:rPr>
          <w:rFonts w:ascii="Book Antiqua" w:hAnsi="Book Antiqua" w:cs="Times New Roman"/>
          <w:sz w:val="24"/>
          <w:szCs w:val="24"/>
        </w:rPr>
        <w:t xml:space="preserve"> great</w:t>
      </w:r>
      <w:r w:rsidR="00D97434" w:rsidRPr="009C2D4F">
        <w:rPr>
          <w:rFonts w:ascii="Book Antiqua" w:hAnsi="Book Antiqua" w:cs="Times New Roman"/>
          <w:sz w:val="24"/>
          <w:szCs w:val="24"/>
        </w:rPr>
        <w:t>er than 20 per high power field</w:t>
      </w:r>
      <w:r w:rsidR="0038004F" w:rsidRPr="009C2D4F">
        <w:rPr>
          <w:rFonts w:ascii="Book Antiqua" w:hAnsi="Book Antiqua" w:cs="Times New Roman"/>
          <w:sz w:val="24"/>
          <w:szCs w:val="24"/>
        </w:rPr>
        <w:t xml:space="preserve"> or </w:t>
      </w:r>
      <w:r w:rsidR="008319F8" w:rsidRPr="009C2D4F">
        <w:rPr>
          <w:rFonts w:ascii="Book Antiqua" w:hAnsi="Book Antiqua" w:cs="Times New Roman"/>
          <w:sz w:val="24"/>
          <w:szCs w:val="24"/>
        </w:rPr>
        <w:t>Ki-67 index greater than 20%</w:t>
      </w:r>
      <w:r w:rsidR="002278D0" w:rsidRPr="009C2D4F">
        <w:rPr>
          <w:rFonts w:ascii="Book Antiqua" w:hAnsi="Book Antiqua" w:cs="Times New Roman"/>
          <w:sz w:val="24"/>
          <w:szCs w:val="24"/>
        </w:rPr>
        <w:t xml:space="preserve"> are considered </w:t>
      </w:r>
      <w:r w:rsidR="006F22C7" w:rsidRPr="009C2D4F">
        <w:rPr>
          <w:rFonts w:ascii="Book Antiqua" w:hAnsi="Book Antiqua" w:cs="Times New Roman"/>
          <w:sz w:val="24"/>
          <w:szCs w:val="24"/>
        </w:rPr>
        <w:t>poorly differentiated</w:t>
      </w:r>
      <w:r w:rsidR="00CC49F9" w:rsidRPr="009C2D4F">
        <w:rPr>
          <w:rFonts w:ascii="Book Antiqua" w:hAnsi="Book Antiqua" w:cs="Times New Roman"/>
          <w:sz w:val="24"/>
          <w:szCs w:val="24"/>
        </w:rPr>
        <w:t xml:space="preserve">, including </w:t>
      </w:r>
      <w:r w:rsidR="00A4067F" w:rsidRPr="009C2D4F">
        <w:rPr>
          <w:rFonts w:ascii="Book Antiqua" w:hAnsi="Book Antiqua" w:cs="Times New Roman"/>
          <w:sz w:val="24"/>
          <w:szCs w:val="24"/>
        </w:rPr>
        <w:t>small</w:t>
      </w:r>
      <w:r w:rsidR="0041064E" w:rsidRPr="009C2D4F">
        <w:rPr>
          <w:rFonts w:ascii="Book Antiqua" w:hAnsi="Book Antiqua" w:cs="Times New Roman"/>
          <w:sz w:val="24"/>
          <w:szCs w:val="24"/>
        </w:rPr>
        <w:t xml:space="preserve"> </w:t>
      </w:r>
      <w:r w:rsidR="00CC49F9" w:rsidRPr="009C2D4F">
        <w:rPr>
          <w:rFonts w:ascii="Book Antiqua" w:hAnsi="Book Antiqua" w:cs="Times New Roman"/>
          <w:sz w:val="24"/>
          <w:szCs w:val="24"/>
        </w:rPr>
        <w:t xml:space="preserve">cell and </w:t>
      </w:r>
      <w:r w:rsidR="00A4067F" w:rsidRPr="009C2D4F">
        <w:rPr>
          <w:rFonts w:ascii="Book Antiqua" w:hAnsi="Book Antiqua" w:cs="Times New Roman"/>
          <w:sz w:val="24"/>
          <w:szCs w:val="24"/>
        </w:rPr>
        <w:t>large</w:t>
      </w:r>
      <w:r w:rsidR="0041064E" w:rsidRPr="009C2D4F">
        <w:rPr>
          <w:rFonts w:ascii="Book Antiqua" w:hAnsi="Book Antiqua" w:cs="Times New Roman"/>
          <w:sz w:val="24"/>
          <w:szCs w:val="24"/>
        </w:rPr>
        <w:t xml:space="preserve"> </w:t>
      </w:r>
      <w:r w:rsidR="00CC49F9" w:rsidRPr="009C2D4F">
        <w:rPr>
          <w:rFonts w:ascii="Book Antiqua" w:hAnsi="Book Antiqua" w:cs="Times New Roman"/>
          <w:sz w:val="24"/>
          <w:szCs w:val="24"/>
        </w:rPr>
        <w:t xml:space="preserve">cell </w:t>
      </w:r>
      <w:r w:rsidR="006E11A8" w:rsidRPr="009C2D4F">
        <w:rPr>
          <w:rFonts w:ascii="Book Antiqua" w:hAnsi="Book Antiqua" w:cs="Times New Roman"/>
          <w:sz w:val="24"/>
          <w:szCs w:val="24"/>
        </w:rPr>
        <w:t>sub</w:t>
      </w:r>
      <w:r w:rsidR="00CC49F9" w:rsidRPr="009C2D4F">
        <w:rPr>
          <w:rFonts w:ascii="Book Antiqua" w:hAnsi="Book Antiqua" w:cs="Times New Roman"/>
          <w:sz w:val="24"/>
          <w:szCs w:val="24"/>
        </w:rPr>
        <w:t>type</w:t>
      </w:r>
      <w:r w:rsidR="006E11A8" w:rsidRPr="009C2D4F">
        <w:rPr>
          <w:rFonts w:ascii="Book Antiqua" w:hAnsi="Book Antiqua" w:cs="Times New Roman"/>
          <w:sz w:val="24"/>
          <w:szCs w:val="24"/>
        </w:rPr>
        <w:t>s</w:t>
      </w:r>
      <w:r w:rsidR="00CB447C" w:rsidRPr="009C2D4F">
        <w:rPr>
          <w:rFonts w:ascii="Book Antiqua" w:hAnsi="Book Antiqua" w:cs="Times New Roman"/>
          <w:sz w:val="24"/>
          <w:szCs w:val="24"/>
        </w:rPr>
        <w:t>. Therefore,</w:t>
      </w:r>
      <w:r w:rsidR="006F22C7" w:rsidRPr="009C2D4F">
        <w:rPr>
          <w:rFonts w:ascii="Book Antiqua" w:hAnsi="Book Antiqua" w:cs="Times New Roman"/>
          <w:sz w:val="24"/>
          <w:szCs w:val="24"/>
        </w:rPr>
        <w:t xml:space="preserve"> </w:t>
      </w:r>
      <w:r w:rsidR="00CB447C" w:rsidRPr="009C2D4F">
        <w:rPr>
          <w:rFonts w:ascii="Book Antiqua" w:hAnsi="Book Antiqua" w:cs="Times New Roman"/>
          <w:sz w:val="24"/>
          <w:szCs w:val="24"/>
        </w:rPr>
        <w:t xml:space="preserve">patients who meet this standard are diagnosed </w:t>
      </w:r>
      <w:r w:rsidRPr="009C2D4F">
        <w:rPr>
          <w:rFonts w:ascii="Book Antiqua" w:eastAsia="宋体" w:hAnsi="Book Antiqua" w:cs="Times New Roman"/>
          <w:sz w:val="24"/>
          <w:szCs w:val="24"/>
        </w:rPr>
        <w:t>with</w:t>
      </w:r>
      <w:r w:rsidR="00CB447C" w:rsidRPr="009C2D4F">
        <w:rPr>
          <w:rFonts w:ascii="Book Antiqua" w:hAnsi="Book Antiqua" w:cs="Times New Roman"/>
          <w:sz w:val="24"/>
          <w:szCs w:val="24"/>
        </w:rPr>
        <w:t xml:space="preserve"> </w:t>
      </w:r>
      <w:r w:rsidR="008319F8" w:rsidRPr="009C2D4F">
        <w:rPr>
          <w:rFonts w:ascii="Book Antiqua" w:hAnsi="Book Antiqua" w:cs="Times New Roman"/>
          <w:sz w:val="24"/>
          <w:szCs w:val="24"/>
        </w:rPr>
        <w:t>G3 NEC or HGNEC</w:t>
      </w:r>
      <w:r w:rsidR="000F35C7" w:rsidRPr="009C2D4F">
        <w:rPr>
          <w:rFonts w:ascii="Book Antiqua" w:hAnsi="Book Antiqua" w:cs="Times New Roman"/>
          <w:sz w:val="24"/>
          <w:szCs w:val="24"/>
        </w:rPr>
        <w:fldChar w:fldCharType="begin">
          <w:fldData xml:space="preserve">PEVuZE5vdGU+PENpdGU+PEF1dGhvcj5DaXZlczwvQXV0aG9yPjxZZWFyPjIwMTg8L1llYXI+PFJl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</w:fldData>
        </w:fldChar>
      </w:r>
      <w:r w:rsidR="0041064E"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PEVuZE5vdGU+PENpdGU+PEF1dGhvcj5DaXZlczwvQXV0aG9yPjxZZWFyPjIwMTg8L1llYXI+PFJl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</w:fldData>
        </w:fldChar>
      </w:r>
      <w:r w:rsidR="0041064E"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41064E" w:rsidRPr="009C2D4F">
        <w:rPr>
          <w:rFonts w:ascii="Book Antiqua" w:hAnsi="Book Antiqua" w:cs="Times New Roman"/>
          <w:noProof/>
          <w:sz w:val="24"/>
          <w:szCs w:val="24"/>
          <w:vertAlign w:val="superscript"/>
        </w:rPr>
        <w:t>[18]</w:t>
      </w:r>
      <w:r w:rsidR="000F35C7" w:rsidRPr="009C2D4F">
        <w:rPr>
          <w:rFonts w:ascii="Book Antiqua" w:hAnsi="Book Antiqua" w:cs="Times New Roman"/>
          <w:sz w:val="24"/>
          <w:szCs w:val="24"/>
        </w:rPr>
        <w:fldChar w:fldCharType="end"/>
      </w:r>
      <w:r w:rsidR="008319F8" w:rsidRPr="009C2D4F">
        <w:rPr>
          <w:rFonts w:ascii="Book Antiqua" w:hAnsi="Book Antiqua" w:cs="Times New Roman"/>
          <w:sz w:val="24"/>
          <w:szCs w:val="24"/>
        </w:rPr>
        <w:t>.</w:t>
      </w:r>
      <w:r w:rsidR="00CC49F9" w:rsidRPr="009C2D4F">
        <w:rPr>
          <w:rFonts w:ascii="Book Antiqua" w:hAnsi="Book Antiqua" w:cs="Times New Roman"/>
          <w:sz w:val="24"/>
          <w:szCs w:val="24"/>
        </w:rPr>
        <w:t xml:space="preserve"> However, </w:t>
      </w:r>
      <w:r w:rsidR="0009294A" w:rsidRPr="009C2D4F">
        <w:rPr>
          <w:rFonts w:ascii="Book Antiqua" w:hAnsi="Book Antiqua" w:cs="Times New Roman"/>
          <w:sz w:val="24"/>
          <w:szCs w:val="24"/>
        </w:rPr>
        <w:t xml:space="preserve">the </w:t>
      </w:r>
      <w:r w:rsidR="00CC49F9" w:rsidRPr="009C2D4F">
        <w:rPr>
          <w:rFonts w:ascii="Book Antiqua" w:hAnsi="Book Antiqua" w:cs="Times New Roman"/>
          <w:sz w:val="24"/>
          <w:szCs w:val="24"/>
        </w:rPr>
        <w:t>histological grade is not always in line with the degree of tumor differentiation</w:t>
      </w:r>
      <w:r w:rsidR="000F35C7" w:rsidRPr="009C2D4F">
        <w:rPr>
          <w:rFonts w:ascii="Book Antiqua" w:hAnsi="Book Antiqua" w:cs="Times New Roman"/>
          <w:sz w:val="24"/>
          <w:szCs w:val="24"/>
        </w:rPr>
        <w:fldChar w:fldCharType="begin">
          <w:fldData xml:space="preserve">PEVuZE5vdGU+PENpdGU+PEF1dGhvcj5NaWxpb25lPC9BdXRob3I+PFllYXI+MjAxNzwvWWVhcj48
UmVjTnVtPjI1NjwvUmVjTnVtPjxEaXNwbGF5VGV4dD48c3R5bGUgZmFjZT0ic3VwZXJzY3JpcHQi
PlsxOV08L3N0eWxlPjwvRGlzcGxheVRleHQ+PHJlY29yZD48cmVjLW51bWJlcj4yNTY8L3JlYy1u
dW1iZXI+PGZvcmVpZ24ta2V5cz48a2V5IGFwcD0iRU4iIGRiLWlkPSJ2enZlZXplem1wZDl3ZmVy
dHBxeHR3dDB4eHo5cDB6czJ4NWYiIHRpbWVzdGFtcD0iMTU1OTI3MzQ2MCI+MjU2PC9rZXk+PC9m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b2VuZG9jcmlub2xvZ3k8L3NlY29uZGFyeS10aXRsZT48L3RpdGxlcz48cGVyaW9kaWNhbD48ZnVs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</w:fldData>
        </w:fldChar>
      </w:r>
      <w:r w:rsidR="0041064E"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PEVuZE5vdGU+PENpdGU+PEF1dGhvcj5NaWxpb25lPC9BdXRob3I+PFllYXI+MjAxNzwvWWVhcj48
UmVjTnVtPjI1NjwvUmVjTnVtPjxEaXNwbGF5VGV4dD48c3R5bGUgZmFjZT0ic3VwZXJzY3JpcHQi
PlsxOV08L3N0eWxlPjwvRGlzcGxheVRleHQ+PHJlY29yZD48cmVjLW51bWJlcj4yNTY8L3JlYy1u
dW1iZXI+PGZvcmVpZ24ta2V5cz48a2V5IGFwcD0iRU4iIGRiLWlkPSJ2enZlZXplem1wZDl3ZmVy
dHBxeHR3dDB4eHo5cDB6czJ4NWYiIHRpbWVzdGFtcD0iMTU1OTI3MzQ2MCI+MjU2PC9rZXk+PC9m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b2VuZG9jcmlub2xvZ3k8L3NlY29uZGFyeS10aXRsZT48L3RpdGxlcz48cGVyaW9kaWNhbD48ZnVs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</w:fldData>
        </w:fldChar>
      </w:r>
      <w:r w:rsidR="0041064E"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41064E" w:rsidRPr="009C2D4F">
        <w:rPr>
          <w:rFonts w:ascii="Book Antiqua" w:hAnsi="Book Antiqua" w:cs="Times New Roman"/>
          <w:noProof/>
          <w:sz w:val="24"/>
          <w:szCs w:val="24"/>
          <w:vertAlign w:val="superscript"/>
        </w:rPr>
        <w:t>[19]</w:t>
      </w:r>
      <w:r w:rsidR="000F35C7" w:rsidRPr="009C2D4F">
        <w:rPr>
          <w:rFonts w:ascii="Book Antiqua" w:hAnsi="Book Antiqua" w:cs="Times New Roman"/>
          <w:sz w:val="24"/>
          <w:szCs w:val="24"/>
        </w:rPr>
        <w:fldChar w:fldCharType="end"/>
      </w:r>
      <w:r w:rsidR="00CC49F9" w:rsidRPr="009C2D4F">
        <w:rPr>
          <w:rFonts w:ascii="Book Antiqua" w:hAnsi="Book Antiqua" w:cs="Times New Roman"/>
          <w:sz w:val="24"/>
          <w:szCs w:val="24"/>
        </w:rPr>
        <w:t xml:space="preserve">. </w:t>
      </w:r>
      <w:r w:rsidR="002278D0" w:rsidRPr="009C2D4F">
        <w:rPr>
          <w:rFonts w:ascii="Book Antiqua" w:hAnsi="Book Antiqua" w:cs="Times New Roman"/>
          <w:sz w:val="24"/>
          <w:szCs w:val="24"/>
        </w:rPr>
        <w:t>There are some HGNEN</w:t>
      </w:r>
      <w:r w:rsidR="004274A8" w:rsidRPr="009C2D4F">
        <w:rPr>
          <w:rFonts w:ascii="Book Antiqua" w:hAnsi="Book Antiqua" w:cs="Times New Roman"/>
          <w:sz w:val="24"/>
          <w:szCs w:val="24"/>
        </w:rPr>
        <w:t xml:space="preserve"> cases </w:t>
      </w:r>
      <w:r w:rsidRPr="009C2D4F">
        <w:rPr>
          <w:rFonts w:ascii="Book Antiqua" w:eastAsia="宋体" w:hAnsi="Book Antiqua" w:cs="Times New Roman"/>
          <w:sz w:val="24"/>
          <w:szCs w:val="24"/>
        </w:rPr>
        <w:t>that</w:t>
      </w:r>
      <w:r w:rsidR="004274A8" w:rsidRPr="009C2D4F">
        <w:rPr>
          <w:rFonts w:ascii="Book Antiqua" w:hAnsi="Book Antiqua" w:cs="Times New Roman"/>
          <w:sz w:val="24"/>
          <w:szCs w:val="24"/>
        </w:rPr>
        <w:t xml:space="preserve"> show good differentiation, biological behavior </w:t>
      </w:r>
      <w:r w:rsidR="001F4010" w:rsidRPr="009C2D4F">
        <w:rPr>
          <w:rFonts w:ascii="Book Antiqua" w:hAnsi="Book Antiqua" w:cs="Times New Roman"/>
          <w:sz w:val="24"/>
          <w:szCs w:val="24"/>
        </w:rPr>
        <w:t>similar</w:t>
      </w:r>
      <w:r w:rsidR="001F4010" w:rsidRPr="009C2D4F" w:rsidDel="001F4010">
        <w:rPr>
          <w:rFonts w:ascii="Book Antiqua" w:hAnsi="Book Antiqua" w:cs="Times New Roman"/>
          <w:sz w:val="24"/>
          <w:szCs w:val="24"/>
        </w:rPr>
        <w:t xml:space="preserve"> </w:t>
      </w:r>
      <w:r w:rsidR="001F4010" w:rsidRPr="009C2D4F">
        <w:rPr>
          <w:rFonts w:ascii="Book Antiqua" w:hAnsi="Book Antiqua" w:cs="Times New Roman"/>
          <w:sz w:val="24"/>
          <w:szCs w:val="24"/>
        </w:rPr>
        <w:t xml:space="preserve">to </w:t>
      </w:r>
      <w:r w:rsidR="00A119CA" w:rsidRPr="009C2D4F">
        <w:rPr>
          <w:rFonts w:ascii="Book Antiqua" w:hAnsi="Book Antiqua" w:cs="Times New Roman"/>
          <w:sz w:val="24"/>
          <w:szCs w:val="24"/>
        </w:rPr>
        <w:t xml:space="preserve">that of </w:t>
      </w:r>
      <w:r w:rsidR="004274A8" w:rsidRPr="009C2D4F">
        <w:rPr>
          <w:rFonts w:ascii="Book Antiqua" w:hAnsi="Book Antiqua" w:cs="Times New Roman"/>
          <w:sz w:val="24"/>
          <w:szCs w:val="24"/>
        </w:rPr>
        <w:t>G2 NETs</w:t>
      </w:r>
      <w:r w:rsidR="008809E4">
        <w:rPr>
          <w:rFonts w:ascii="Book Antiqua" w:hAnsi="Book Antiqua" w:cs="Times New Roman"/>
          <w:sz w:val="24"/>
          <w:szCs w:val="24"/>
        </w:rPr>
        <w:t>,</w:t>
      </w:r>
      <w:r w:rsidR="004274A8" w:rsidRPr="009C2D4F">
        <w:rPr>
          <w:rFonts w:ascii="Book Antiqua" w:hAnsi="Book Antiqua" w:cs="Times New Roman"/>
          <w:sz w:val="24"/>
          <w:szCs w:val="24"/>
        </w:rPr>
        <w:t xml:space="preserve"> and </w:t>
      </w:r>
      <w:r w:rsidR="00DB5222" w:rsidRPr="009C2D4F">
        <w:rPr>
          <w:rFonts w:ascii="Book Antiqua" w:hAnsi="Book Antiqua" w:cs="Times New Roman"/>
          <w:sz w:val="24"/>
          <w:szCs w:val="24"/>
        </w:rPr>
        <w:t xml:space="preserve">good prognosis. In the 2017 WHO classification for pancreatic NET, </w:t>
      </w:r>
      <w:r w:rsidR="002278D0" w:rsidRPr="009C2D4F">
        <w:rPr>
          <w:rFonts w:ascii="Book Antiqua" w:hAnsi="Book Antiqua" w:cs="Times New Roman"/>
          <w:sz w:val="24"/>
          <w:szCs w:val="24"/>
        </w:rPr>
        <w:t xml:space="preserve">well-differentiated </w:t>
      </w:r>
      <w:r w:rsidR="00DB5222" w:rsidRPr="009C2D4F">
        <w:rPr>
          <w:rFonts w:ascii="Book Antiqua" w:hAnsi="Book Antiqua" w:cs="Times New Roman"/>
          <w:sz w:val="24"/>
          <w:szCs w:val="24"/>
        </w:rPr>
        <w:t xml:space="preserve">G3 pancreatic </w:t>
      </w:r>
      <w:r w:rsidR="002278D0" w:rsidRPr="009C2D4F">
        <w:rPr>
          <w:rFonts w:ascii="Book Antiqua" w:hAnsi="Book Antiqua" w:cs="Times New Roman"/>
          <w:sz w:val="24"/>
          <w:szCs w:val="24"/>
        </w:rPr>
        <w:t>NEN</w:t>
      </w:r>
      <w:r w:rsidR="00DB5222" w:rsidRPr="009C2D4F">
        <w:rPr>
          <w:rFonts w:ascii="Book Antiqua" w:hAnsi="Book Antiqua" w:cs="Times New Roman"/>
          <w:sz w:val="24"/>
          <w:szCs w:val="24"/>
        </w:rPr>
        <w:t>s</w:t>
      </w:r>
      <w:r w:rsidR="002278D0" w:rsidRPr="009C2D4F">
        <w:rPr>
          <w:rFonts w:ascii="Book Antiqua" w:hAnsi="Book Antiqua" w:cs="Times New Roman"/>
          <w:sz w:val="24"/>
          <w:szCs w:val="24"/>
        </w:rPr>
        <w:t xml:space="preserve"> were categorized as a new subgroup </w:t>
      </w:r>
      <w:r w:rsidR="001F4010" w:rsidRPr="009C2D4F">
        <w:rPr>
          <w:rFonts w:ascii="Book Antiqua" w:hAnsi="Book Antiqua" w:cs="Times New Roman"/>
          <w:sz w:val="24"/>
          <w:szCs w:val="24"/>
        </w:rPr>
        <w:t>called</w:t>
      </w:r>
      <w:r w:rsidR="002278D0" w:rsidRPr="009C2D4F">
        <w:rPr>
          <w:rFonts w:ascii="Book Antiqua" w:hAnsi="Book Antiqua" w:cs="Times New Roman"/>
          <w:sz w:val="24"/>
          <w:szCs w:val="24"/>
        </w:rPr>
        <w:t xml:space="preserve"> NET G3</w:t>
      </w:r>
      <w:r w:rsidR="00DB5222" w:rsidRPr="009C2D4F">
        <w:rPr>
          <w:rFonts w:ascii="Book Antiqua" w:hAnsi="Book Antiqua" w:cs="Times New Roman"/>
          <w:sz w:val="24"/>
          <w:szCs w:val="24"/>
        </w:rPr>
        <w:t xml:space="preserve">, </w:t>
      </w:r>
      <w:r w:rsidR="008E6E0B" w:rsidRPr="009C2D4F">
        <w:rPr>
          <w:rFonts w:ascii="Book Antiqua" w:hAnsi="Book Antiqua" w:cs="Times New Roman"/>
          <w:sz w:val="24"/>
          <w:szCs w:val="24"/>
        </w:rPr>
        <w:t>whereas NEC</w:t>
      </w:r>
      <w:r w:rsidR="005F2B1C" w:rsidRPr="009C2D4F">
        <w:rPr>
          <w:rFonts w:ascii="Book Antiqua" w:hAnsi="Book Antiqua" w:cs="Times New Roman"/>
          <w:sz w:val="24"/>
          <w:szCs w:val="24"/>
        </w:rPr>
        <w:t xml:space="preserve"> only</w:t>
      </w:r>
      <w:r w:rsidR="008E6E0B" w:rsidRPr="009C2D4F">
        <w:rPr>
          <w:rFonts w:ascii="Book Antiqua" w:hAnsi="Book Antiqua" w:cs="Times New Roman"/>
          <w:sz w:val="24"/>
          <w:szCs w:val="24"/>
        </w:rPr>
        <w:t xml:space="preserve"> refer</w:t>
      </w:r>
      <w:r w:rsidR="005F2B1C" w:rsidRPr="009C2D4F">
        <w:rPr>
          <w:rFonts w:ascii="Book Antiqua" w:hAnsi="Book Antiqua" w:cs="Times New Roman"/>
          <w:sz w:val="24"/>
          <w:szCs w:val="24"/>
        </w:rPr>
        <w:t>s to poorly</w:t>
      </w:r>
      <w:r w:rsidRPr="009C2D4F">
        <w:rPr>
          <w:rFonts w:ascii="Book Antiqua" w:eastAsia="宋体" w:hAnsi="Book Antiqua" w:cs="Times New Roman"/>
          <w:sz w:val="24"/>
          <w:szCs w:val="24"/>
        </w:rPr>
        <w:t xml:space="preserve"> </w:t>
      </w:r>
      <w:r w:rsidR="005F2B1C" w:rsidRPr="009C2D4F">
        <w:rPr>
          <w:rFonts w:ascii="Book Antiqua" w:hAnsi="Book Antiqua" w:cs="Times New Roman"/>
          <w:sz w:val="24"/>
          <w:szCs w:val="24"/>
        </w:rPr>
        <w:t>differentiated G3</w:t>
      </w:r>
      <w:r w:rsidRPr="009C2D4F">
        <w:rPr>
          <w:rFonts w:ascii="Book Antiqua" w:hAnsi="Book Antiqua" w:cs="Times New Roman"/>
          <w:sz w:val="24"/>
          <w:szCs w:val="24"/>
        </w:rPr>
        <w:t xml:space="preserve"> pancreatic</w:t>
      </w:r>
      <w:r w:rsidR="002278D0" w:rsidRPr="009C2D4F">
        <w:rPr>
          <w:rFonts w:ascii="Book Antiqua" w:hAnsi="Book Antiqua" w:cs="Times New Roman"/>
          <w:sz w:val="24"/>
          <w:szCs w:val="24"/>
        </w:rPr>
        <w:t xml:space="preserve"> NENs</w:t>
      </w:r>
      <w:r w:rsidRPr="009C2D4F">
        <w:rPr>
          <w:rFonts w:ascii="Book Antiqua" w:hAnsi="Book Antiqua" w:cs="Times New Roman"/>
          <w:sz w:val="24"/>
          <w:szCs w:val="24"/>
        </w:rPr>
        <w:t xml:space="preserve">. Both NET G3 and NEC together </w:t>
      </w:r>
      <w:r w:rsidR="001F4010" w:rsidRPr="009C2D4F">
        <w:rPr>
          <w:rFonts w:ascii="Book Antiqua" w:hAnsi="Book Antiqua" w:cs="Times New Roman"/>
          <w:sz w:val="24"/>
          <w:szCs w:val="24"/>
        </w:rPr>
        <w:t xml:space="preserve">were </w:t>
      </w:r>
      <w:r w:rsidRPr="009C2D4F">
        <w:rPr>
          <w:rFonts w:ascii="Book Antiqua" w:hAnsi="Book Antiqua" w:cs="Times New Roman"/>
          <w:sz w:val="24"/>
          <w:szCs w:val="24"/>
        </w:rPr>
        <w:t>referred to as NEN G3</w:t>
      </w:r>
      <w:r w:rsidR="000F35C7" w:rsidRPr="009C2D4F">
        <w:rPr>
          <w:rFonts w:ascii="Book Antiqua" w:hAnsi="Book Antiqua" w:cs="Times New Roman"/>
          <w:sz w:val="24"/>
          <w:szCs w:val="24"/>
        </w:rPr>
        <w:fldChar w:fldCharType="begin">
          <w:fldData xml:space="preserve">PEVuZE5vdGU+PENpdGU+PEF1dGhvcj5LaW08L0F1dGhvcj48WWVhcj4yMDE3PC9ZZWFyPjxSZWNO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</w:fldData>
        </w:fldChar>
      </w:r>
      <w:r w:rsidR="0041064E"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PEVuZE5vdGU+PENpdGU+PEF1dGhvcj5LaW08L0F1dGhvcj48WWVhcj4yMDE3PC9ZZWFyPjxSZWNO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</w:fldData>
        </w:fldChar>
      </w:r>
      <w:r w:rsidR="0041064E"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41064E" w:rsidRPr="009C2D4F">
        <w:rPr>
          <w:rFonts w:ascii="Book Antiqua" w:hAnsi="Book Antiqua" w:cs="Times New Roman"/>
          <w:noProof/>
          <w:sz w:val="24"/>
          <w:szCs w:val="24"/>
          <w:vertAlign w:val="superscript"/>
        </w:rPr>
        <w:t>[20,21]</w:t>
      </w:r>
      <w:r w:rsidR="000F35C7" w:rsidRPr="009C2D4F">
        <w:rPr>
          <w:rFonts w:ascii="Book Antiqua" w:hAnsi="Book Antiqua" w:cs="Times New Roman"/>
          <w:sz w:val="24"/>
          <w:szCs w:val="24"/>
        </w:rPr>
        <w:fldChar w:fldCharType="end"/>
      </w:r>
      <w:r w:rsidRPr="009C2D4F">
        <w:rPr>
          <w:rFonts w:ascii="Book Antiqua" w:hAnsi="Book Antiqua" w:cs="Times New Roman"/>
          <w:sz w:val="24"/>
          <w:szCs w:val="24"/>
        </w:rPr>
        <w:t>.</w:t>
      </w:r>
      <w:r w:rsidR="00D97434" w:rsidRPr="009C2D4F">
        <w:rPr>
          <w:rFonts w:ascii="Book Antiqua" w:hAnsi="Book Antiqua" w:cs="Times New Roman"/>
          <w:sz w:val="24"/>
          <w:szCs w:val="24"/>
        </w:rPr>
        <w:t xml:space="preserve"> There is a general tendency </w:t>
      </w:r>
      <w:r w:rsidRPr="009C2D4F">
        <w:rPr>
          <w:rFonts w:ascii="Book Antiqua" w:eastAsia="宋体" w:hAnsi="Book Antiqua" w:cs="Times New Roman"/>
          <w:sz w:val="24"/>
          <w:szCs w:val="24"/>
        </w:rPr>
        <w:t>for</w:t>
      </w:r>
      <w:r w:rsidR="00D97434" w:rsidRPr="009C2D4F">
        <w:rPr>
          <w:rFonts w:ascii="Book Antiqua" w:hAnsi="Book Antiqua" w:cs="Times New Roman"/>
          <w:sz w:val="24"/>
          <w:szCs w:val="24"/>
        </w:rPr>
        <w:t xml:space="preserve"> this new grading system to be introduced into the classification of colorectal NETs.</w:t>
      </w:r>
      <w:r w:rsidR="00EC4E80" w:rsidRPr="009C2D4F">
        <w:rPr>
          <w:rFonts w:ascii="Book Antiqua" w:hAnsi="Book Antiqua" w:cs="Times New Roman"/>
          <w:sz w:val="24"/>
          <w:szCs w:val="24"/>
        </w:rPr>
        <w:t xml:space="preserve"> In the 16</w:t>
      </w:r>
      <w:r w:rsidR="00EC4E80" w:rsidRPr="009C2D4F">
        <w:rPr>
          <w:rFonts w:ascii="Book Antiqua" w:hAnsi="Book Antiqua" w:cs="Times New Roman"/>
          <w:sz w:val="24"/>
          <w:szCs w:val="24"/>
          <w:vertAlign w:val="superscript"/>
        </w:rPr>
        <w:t>th</w:t>
      </w:r>
      <w:r w:rsidR="00666543" w:rsidRPr="009C2D4F">
        <w:rPr>
          <w:rFonts w:ascii="Book Antiqua" w:hAnsi="Book Antiqua" w:cs="Times New Roman"/>
          <w:sz w:val="24"/>
          <w:szCs w:val="24"/>
        </w:rPr>
        <w:t xml:space="preserve"> a</w:t>
      </w:r>
      <w:r w:rsidR="00EC4E80" w:rsidRPr="009C2D4F">
        <w:rPr>
          <w:rFonts w:ascii="Book Antiqua" w:hAnsi="Book Antiqua" w:cs="Times New Roman"/>
          <w:sz w:val="24"/>
          <w:szCs w:val="24"/>
        </w:rPr>
        <w:t xml:space="preserve">nnual </w:t>
      </w:r>
      <w:r w:rsidR="00666543" w:rsidRPr="009C2D4F">
        <w:rPr>
          <w:rFonts w:ascii="Book Antiqua" w:hAnsi="Book Antiqua" w:cs="Times New Roman"/>
          <w:sz w:val="24"/>
          <w:szCs w:val="24"/>
        </w:rPr>
        <w:t>ENETS</w:t>
      </w:r>
      <w:r w:rsidR="001F4010" w:rsidRPr="009C2D4F">
        <w:rPr>
          <w:rFonts w:ascii="Book Antiqua" w:hAnsi="Book Antiqua" w:cs="Times New Roman"/>
          <w:sz w:val="24"/>
          <w:szCs w:val="24"/>
        </w:rPr>
        <w:t xml:space="preserve"> Conference</w:t>
      </w:r>
      <w:r w:rsidR="00666543" w:rsidRPr="009C2D4F">
        <w:rPr>
          <w:rFonts w:ascii="Book Antiqua" w:hAnsi="Book Antiqua" w:cs="Times New Roman"/>
          <w:sz w:val="24"/>
          <w:szCs w:val="24"/>
        </w:rPr>
        <w:t xml:space="preserve"> in 2019, </w:t>
      </w:r>
      <w:r w:rsidR="008809E4">
        <w:rPr>
          <w:rFonts w:ascii="Book Antiqua" w:hAnsi="Book Antiqua" w:cs="Times New Roman"/>
          <w:sz w:val="24"/>
          <w:szCs w:val="24"/>
        </w:rPr>
        <w:t>P</w:t>
      </w:r>
      <w:r w:rsidR="008809E4" w:rsidRPr="009C2D4F">
        <w:rPr>
          <w:rFonts w:ascii="Book Antiqua" w:hAnsi="Book Antiqua" w:cs="Times New Roman"/>
          <w:sz w:val="24"/>
          <w:szCs w:val="24"/>
        </w:rPr>
        <w:t xml:space="preserve">rofessor </w:t>
      </w:r>
      <w:r w:rsidR="00EC4E80" w:rsidRPr="009C2D4F">
        <w:rPr>
          <w:rFonts w:ascii="Book Antiqua" w:hAnsi="Book Antiqua" w:cs="Times New Roman"/>
          <w:sz w:val="24"/>
          <w:szCs w:val="24"/>
        </w:rPr>
        <w:t xml:space="preserve">Aurel Perren presented “New WHO Classification-Important News”, </w:t>
      </w:r>
      <w:r w:rsidR="001F4010" w:rsidRPr="009C2D4F">
        <w:rPr>
          <w:rFonts w:ascii="Book Antiqua" w:hAnsi="Book Antiqua" w:cs="Times New Roman"/>
          <w:sz w:val="24"/>
          <w:szCs w:val="24"/>
        </w:rPr>
        <w:t xml:space="preserve">stating that </w:t>
      </w:r>
      <w:r w:rsidR="00EC4E80" w:rsidRPr="009C2D4F">
        <w:rPr>
          <w:rFonts w:ascii="Book Antiqua" w:hAnsi="Book Antiqua" w:cs="Times New Roman"/>
          <w:sz w:val="24"/>
          <w:szCs w:val="24"/>
        </w:rPr>
        <w:t xml:space="preserve">the terminology of NET G3 is extended to other </w:t>
      </w:r>
      <w:r w:rsidR="004538B1" w:rsidRPr="009C2D4F">
        <w:rPr>
          <w:rFonts w:ascii="Book Antiqua" w:hAnsi="Book Antiqua" w:cs="Times New Roman"/>
          <w:sz w:val="24"/>
          <w:szCs w:val="24"/>
        </w:rPr>
        <w:t>primary sites, including</w:t>
      </w:r>
      <w:r w:rsidRPr="009C2D4F">
        <w:rPr>
          <w:rFonts w:ascii="Book Antiqua" w:eastAsia="宋体" w:hAnsi="Book Antiqua" w:cs="Times New Roman"/>
          <w:sz w:val="24"/>
          <w:szCs w:val="24"/>
        </w:rPr>
        <w:t xml:space="preserve"> the</w:t>
      </w:r>
      <w:r w:rsidR="004538B1" w:rsidRPr="009C2D4F">
        <w:rPr>
          <w:rFonts w:ascii="Book Antiqua" w:hAnsi="Book Antiqua" w:cs="Times New Roman"/>
          <w:sz w:val="24"/>
          <w:szCs w:val="24"/>
        </w:rPr>
        <w:t xml:space="preserve"> colon and rectum. Based on </w:t>
      </w:r>
      <w:r w:rsidRPr="009C2D4F">
        <w:rPr>
          <w:rFonts w:ascii="Book Antiqua" w:eastAsia="宋体" w:hAnsi="Book Antiqua" w:cs="Times New Roman"/>
          <w:sz w:val="24"/>
          <w:szCs w:val="24"/>
        </w:rPr>
        <w:t xml:space="preserve">the </w:t>
      </w:r>
      <w:r w:rsidR="004538B1" w:rsidRPr="009C2D4F">
        <w:rPr>
          <w:rFonts w:ascii="Book Antiqua" w:hAnsi="Book Antiqua" w:cs="Times New Roman"/>
          <w:sz w:val="24"/>
          <w:szCs w:val="24"/>
        </w:rPr>
        <w:t>latest updates on classific</w:t>
      </w:r>
      <w:r w:rsidR="00DE1B77" w:rsidRPr="009C2D4F">
        <w:rPr>
          <w:rFonts w:ascii="Book Antiqua" w:hAnsi="Book Antiqua" w:cs="Times New Roman"/>
          <w:sz w:val="24"/>
          <w:szCs w:val="24"/>
        </w:rPr>
        <w:t>ation and grading of colorectal</w:t>
      </w:r>
      <w:r w:rsidR="002278D0" w:rsidRPr="009C2D4F">
        <w:rPr>
          <w:rFonts w:ascii="Book Antiqua" w:hAnsi="Book Antiqua" w:cs="Times New Roman"/>
          <w:sz w:val="24"/>
          <w:szCs w:val="24"/>
        </w:rPr>
        <w:t xml:space="preserve"> NENs</w:t>
      </w:r>
      <w:r w:rsidR="00DE1B77" w:rsidRPr="009C2D4F">
        <w:rPr>
          <w:rFonts w:ascii="Book Antiqua" w:hAnsi="Book Antiqua" w:cs="Times New Roman"/>
          <w:sz w:val="24"/>
          <w:szCs w:val="24"/>
        </w:rPr>
        <w:t>, all cases in the present study were categorized as well-differentiated subtype (NET G3) and poorly</w:t>
      </w:r>
      <w:r w:rsidRPr="009C2D4F">
        <w:rPr>
          <w:rFonts w:ascii="Book Antiqua" w:eastAsia="宋体" w:hAnsi="Book Antiqua" w:cs="Times New Roman"/>
          <w:sz w:val="24"/>
          <w:szCs w:val="24"/>
        </w:rPr>
        <w:t xml:space="preserve"> </w:t>
      </w:r>
      <w:r w:rsidR="00DE1B77" w:rsidRPr="009C2D4F">
        <w:rPr>
          <w:rFonts w:ascii="Book Antiqua" w:hAnsi="Book Antiqua" w:cs="Times New Roman"/>
          <w:sz w:val="24"/>
          <w:szCs w:val="24"/>
        </w:rPr>
        <w:t xml:space="preserve">differentiated subtype (NEC) </w:t>
      </w:r>
      <w:r w:rsidR="008C2535" w:rsidRPr="009C2D4F">
        <w:rPr>
          <w:rFonts w:ascii="Book Antiqua" w:hAnsi="Book Antiqua" w:cs="Times New Roman"/>
          <w:sz w:val="24"/>
          <w:szCs w:val="24"/>
        </w:rPr>
        <w:t xml:space="preserve">on the basis of histomorphology. </w:t>
      </w:r>
      <w:r w:rsidR="001F2CE8" w:rsidRPr="009C2D4F">
        <w:rPr>
          <w:rFonts w:ascii="Book Antiqua" w:hAnsi="Book Antiqua" w:cs="Times New Roman"/>
          <w:sz w:val="24"/>
          <w:szCs w:val="24"/>
        </w:rPr>
        <w:t xml:space="preserve">However, it was challenging to distinguish NET G3 from NEC based on morphology differentiation alone in many cases. Therefore, genetic status and </w:t>
      </w:r>
      <w:r w:rsidR="00A74D95" w:rsidRPr="009C2D4F">
        <w:rPr>
          <w:rFonts w:ascii="Book Antiqua" w:hAnsi="Book Antiqua" w:cs="Times New Roman"/>
          <w:sz w:val="24"/>
          <w:szCs w:val="24"/>
        </w:rPr>
        <w:t xml:space="preserve">proliferative activity </w:t>
      </w:r>
      <w:r w:rsidR="002E759E" w:rsidRPr="009C2D4F">
        <w:rPr>
          <w:rFonts w:ascii="Book Antiqua" w:hAnsi="Book Antiqua" w:cs="Times New Roman"/>
          <w:sz w:val="24"/>
          <w:szCs w:val="24"/>
        </w:rPr>
        <w:t xml:space="preserve">can be referenced in the updated classification. Cases with mutations of </w:t>
      </w:r>
      <w:r w:rsidR="000313FD" w:rsidRPr="000313FD">
        <w:rPr>
          <w:rFonts w:ascii="Book Antiqua" w:hAnsi="Book Antiqua" w:cs="Times New Roman"/>
          <w:i/>
          <w:sz w:val="24"/>
          <w:szCs w:val="24"/>
        </w:rPr>
        <w:t>KRAS</w:t>
      </w:r>
      <w:r w:rsidR="002E759E" w:rsidRPr="009C2D4F">
        <w:rPr>
          <w:rFonts w:ascii="Book Antiqua" w:hAnsi="Book Antiqua" w:cs="Times New Roman"/>
          <w:sz w:val="24"/>
          <w:szCs w:val="24"/>
        </w:rPr>
        <w:t xml:space="preserve">, </w:t>
      </w:r>
      <w:r w:rsidR="000313FD" w:rsidRPr="000313FD">
        <w:rPr>
          <w:rFonts w:ascii="Book Antiqua" w:hAnsi="Book Antiqua" w:cs="Times New Roman"/>
          <w:i/>
          <w:sz w:val="24"/>
          <w:szCs w:val="24"/>
        </w:rPr>
        <w:t>BRAF</w:t>
      </w:r>
      <w:r w:rsidR="002E759E" w:rsidRPr="009C2D4F">
        <w:rPr>
          <w:rFonts w:ascii="Book Antiqua" w:hAnsi="Book Antiqua" w:cs="Times New Roman"/>
          <w:sz w:val="24"/>
          <w:szCs w:val="24"/>
        </w:rPr>
        <w:t xml:space="preserve">, </w:t>
      </w:r>
      <w:r w:rsidR="000313FD" w:rsidRPr="000313FD">
        <w:rPr>
          <w:rFonts w:ascii="Book Antiqua" w:hAnsi="Book Antiqua" w:cs="Times New Roman"/>
          <w:i/>
          <w:sz w:val="24"/>
          <w:szCs w:val="24"/>
        </w:rPr>
        <w:t>p53</w:t>
      </w:r>
      <w:r w:rsidR="008809E4">
        <w:rPr>
          <w:rFonts w:ascii="Book Antiqua" w:hAnsi="Book Antiqua" w:cs="Times New Roman"/>
          <w:sz w:val="24"/>
          <w:szCs w:val="24"/>
        </w:rPr>
        <w:t>,</w:t>
      </w:r>
      <w:r w:rsidR="002E759E" w:rsidRPr="009C2D4F">
        <w:rPr>
          <w:rFonts w:ascii="Book Antiqua" w:hAnsi="Book Antiqua" w:cs="Times New Roman"/>
          <w:sz w:val="24"/>
          <w:szCs w:val="24"/>
        </w:rPr>
        <w:t xml:space="preserve"> and </w:t>
      </w:r>
      <w:r w:rsidR="000313FD" w:rsidRPr="000313FD">
        <w:rPr>
          <w:rFonts w:ascii="Book Antiqua" w:hAnsi="Book Antiqua" w:cs="Times New Roman"/>
          <w:i/>
          <w:sz w:val="24"/>
          <w:szCs w:val="24"/>
        </w:rPr>
        <w:t>Rb1</w:t>
      </w:r>
      <w:r w:rsidR="0041064E" w:rsidRPr="009C2D4F">
        <w:rPr>
          <w:rFonts w:ascii="Book Antiqua" w:hAnsi="Book Antiqua" w:cs="Times New Roman"/>
          <w:sz w:val="24"/>
          <w:szCs w:val="24"/>
        </w:rPr>
        <w:t>,</w:t>
      </w:r>
      <w:r w:rsidR="002E759E" w:rsidRPr="009C2D4F">
        <w:rPr>
          <w:rFonts w:ascii="Book Antiqua" w:hAnsi="Book Antiqua" w:cs="Times New Roman"/>
          <w:sz w:val="24"/>
          <w:szCs w:val="24"/>
        </w:rPr>
        <w:t xml:space="preserve"> or with Ki67 index greater than 70%-80% tended to be classified </w:t>
      </w:r>
      <w:r w:rsidR="001F4010" w:rsidRPr="009C2D4F">
        <w:rPr>
          <w:rFonts w:ascii="Book Antiqua" w:hAnsi="Book Antiqua" w:cs="Times New Roman"/>
          <w:sz w:val="24"/>
          <w:szCs w:val="24"/>
        </w:rPr>
        <w:t xml:space="preserve">as </w:t>
      </w:r>
      <w:r w:rsidR="002E759E" w:rsidRPr="009C2D4F">
        <w:rPr>
          <w:rFonts w:ascii="Book Antiqua" w:hAnsi="Book Antiqua" w:cs="Times New Roman"/>
          <w:sz w:val="24"/>
          <w:szCs w:val="24"/>
        </w:rPr>
        <w:t>NEC.</w:t>
      </w:r>
      <w:r w:rsidR="006C337D" w:rsidRPr="009C2D4F">
        <w:rPr>
          <w:rFonts w:ascii="Book Antiqua" w:hAnsi="Book Antiqua" w:cs="Times New Roman"/>
          <w:sz w:val="24"/>
          <w:szCs w:val="24"/>
        </w:rPr>
        <w:t xml:space="preserve"> </w:t>
      </w:r>
      <w:r w:rsidR="0032637E" w:rsidRPr="009C2D4F">
        <w:rPr>
          <w:rFonts w:ascii="Book Antiqua" w:hAnsi="Book Antiqua" w:cs="Times New Roman"/>
          <w:sz w:val="24"/>
          <w:szCs w:val="24"/>
        </w:rPr>
        <w:t>A total of 6</w:t>
      </w:r>
      <w:r w:rsidR="00666543" w:rsidRPr="009C2D4F">
        <w:rPr>
          <w:rFonts w:ascii="Book Antiqua" w:hAnsi="Book Antiqua" w:cs="Times New Roman"/>
          <w:sz w:val="24"/>
          <w:szCs w:val="24"/>
        </w:rPr>
        <w:t>1</w:t>
      </w:r>
      <w:r w:rsidR="006C337D" w:rsidRPr="009C2D4F">
        <w:rPr>
          <w:rFonts w:ascii="Book Antiqua" w:hAnsi="Book Antiqua" w:cs="Times New Roman"/>
          <w:sz w:val="24"/>
          <w:szCs w:val="24"/>
        </w:rPr>
        <w:t xml:space="preserve"> cases in our research were confir</w:t>
      </w:r>
      <w:r w:rsidR="00666543" w:rsidRPr="009C2D4F">
        <w:rPr>
          <w:rFonts w:ascii="Book Antiqua" w:hAnsi="Book Antiqua" w:cs="Times New Roman"/>
          <w:sz w:val="24"/>
          <w:szCs w:val="24"/>
        </w:rPr>
        <w:t>med to be NEC</w:t>
      </w:r>
      <w:r w:rsidR="00F54D31"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The</w:t>
      </w:r>
      <w:r w:rsidR="00666543" w:rsidRPr="009C2D4F">
        <w:rPr>
          <w:rFonts w:ascii="Book Antiqua" w:hAnsi="Book Antiqua" w:cs="Times New Roman"/>
          <w:sz w:val="24"/>
          <w:szCs w:val="24"/>
        </w:rPr>
        <w:t xml:space="preserve"> remaining 11</w:t>
      </w:r>
      <w:r w:rsidR="00F54D31" w:rsidRPr="009C2D4F">
        <w:rPr>
          <w:rFonts w:ascii="Book Antiqua" w:hAnsi="Book Antiqua" w:cs="Times New Roman"/>
          <w:sz w:val="24"/>
          <w:szCs w:val="24"/>
        </w:rPr>
        <w:t xml:space="preserve"> </w:t>
      </w:r>
      <w:r w:rsidR="001F4010" w:rsidRPr="009C2D4F">
        <w:rPr>
          <w:rFonts w:ascii="Book Antiqua" w:hAnsi="Book Antiqua" w:cs="Times New Roman"/>
          <w:sz w:val="24"/>
          <w:szCs w:val="24"/>
        </w:rPr>
        <w:t xml:space="preserve">cases </w:t>
      </w:r>
      <w:r w:rsidR="00501263" w:rsidRPr="009C2D4F">
        <w:rPr>
          <w:rFonts w:ascii="Book Antiqua" w:hAnsi="Book Antiqua" w:cs="Times New Roman"/>
          <w:sz w:val="24"/>
          <w:szCs w:val="24"/>
        </w:rPr>
        <w:t xml:space="preserve">were </w:t>
      </w:r>
      <w:r w:rsidR="00501263" w:rsidRPr="009C2D4F">
        <w:rPr>
          <w:rFonts w:ascii="Book Antiqua" w:hAnsi="Book Antiqua" w:cs="Times New Roman"/>
          <w:sz w:val="24"/>
          <w:szCs w:val="24"/>
        </w:rPr>
        <w:lastRenderedPageBreak/>
        <w:t>categorize</w:t>
      </w:r>
      <w:r w:rsidR="00666543" w:rsidRPr="009C2D4F">
        <w:rPr>
          <w:rFonts w:ascii="Book Antiqua" w:hAnsi="Book Antiqua" w:cs="Times New Roman"/>
          <w:sz w:val="24"/>
          <w:szCs w:val="24"/>
        </w:rPr>
        <w:t>d as NET G3 and constituted 15.3</w:t>
      </w:r>
      <w:r w:rsidR="00501263" w:rsidRPr="009C2D4F">
        <w:rPr>
          <w:rFonts w:ascii="Book Antiqua" w:hAnsi="Book Antiqua" w:cs="Times New Roman"/>
          <w:sz w:val="24"/>
          <w:szCs w:val="24"/>
        </w:rPr>
        <w:t xml:space="preserve">% </w:t>
      </w:r>
      <w:r w:rsidR="001F4010" w:rsidRPr="009C2D4F">
        <w:rPr>
          <w:rFonts w:ascii="Book Antiqua" w:hAnsi="Book Antiqua" w:cs="Times New Roman"/>
          <w:sz w:val="24"/>
          <w:szCs w:val="24"/>
        </w:rPr>
        <w:t xml:space="preserve">of </w:t>
      </w:r>
      <w:r w:rsidR="00501263" w:rsidRPr="009C2D4F">
        <w:rPr>
          <w:rFonts w:ascii="Book Antiqua" w:hAnsi="Book Antiqua" w:cs="Times New Roman"/>
          <w:sz w:val="24"/>
          <w:szCs w:val="24"/>
        </w:rPr>
        <w:t>all cases, which was higher than previous reports (5.5%-8.7%)</w:t>
      </w:r>
      <w:r w:rsidR="000F35C7" w:rsidRPr="009C2D4F">
        <w:rPr>
          <w:rFonts w:ascii="Book Antiqua" w:hAnsi="Book Antiqua" w:cs="Times New Roman"/>
          <w:sz w:val="24"/>
          <w:szCs w:val="24"/>
          <w:vertAlign w:val="superscript"/>
        </w:rPr>
        <w:fldChar w:fldCharType="begin">
          <w:fldData xml:space="preserve">PEVuZE5vdGU+PENpdGU+PEF1dGhvcj5IZWV0ZmVsZDwvQXV0aG9yPjxZZWFyPjIwMTU8L1llYXI+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</w:fldData>
        </w:fldChar>
      </w:r>
      <w:r w:rsidR="0041064E" w:rsidRPr="009C2D4F">
        <w:rPr>
          <w:rFonts w:ascii="Book Antiqua" w:hAnsi="Book Antiqua" w:cs="Times New Roman"/>
          <w:sz w:val="24"/>
          <w:szCs w:val="24"/>
          <w:vertAlign w:val="superscript"/>
        </w:rPr>
        <w:instrText xml:space="preserve"> ADDIN EN.CITE </w:instrText>
      </w:r>
      <w:r w:rsidR="000F35C7" w:rsidRPr="009C2D4F">
        <w:rPr>
          <w:rFonts w:ascii="Book Antiqua" w:hAnsi="Book Antiqua" w:cs="Times New Roman"/>
          <w:sz w:val="24"/>
          <w:szCs w:val="24"/>
          <w:vertAlign w:val="superscript"/>
        </w:rPr>
        <w:fldChar w:fldCharType="begin">
          <w:fldData xml:space="preserve">PEVuZE5vdGU+PENpdGU+PEF1dGhvcj5IZWV0ZmVsZDwvQXV0aG9yPjxZZWFyPjIwMTU8L1llYXI+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</w:fldData>
        </w:fldChar>
      </w:r>
      <w:r w:rsidR="0041064E" w:rsidRPr="009C2D4F">
        <w:rPr>
          <w:rFonts w:ascii="Book Antiqua" w:hAnsi="Book Antiqua" w:cs="Times New Roman"/>
          <w:sz w:val="24"/>
          <w:szCs w:val="24"/>
          <w:vertAlign w:val="superscript"/>
        </w:rPr>
        <w:instrText xml:space="preserve"> ADDIN EN.CITE.DATA </w:instrText>
      </w:r>
      <w:r w:rsidR="000F35C7" w:rsidRPr="009C2D4F">
        <w:rPr>
          <w:rFonts w:ascii="Book Antiqua" w:hAnsi="Book Antiqua" w:cs="Times New Roman"/>
          <w:sz w:val="24"/>
          <w:szCs w:val="24"/>
          <w:vertAlign w:val="superscript"/>
        </w:rPr>
      </w:r>
      <w:r w:rsidR="000F35C7" w:rsidRPr="009C2D4F">
        <w:rPr>
          <w:rFonts w:ascii="Book Antiqua" w:hAnsi="Book Antiqua" w:cs="Times New Roman"/>
          <w:sz w:val="24"/>
          <w:szCs w:val="24"/>
          <w:vertAlign w:val="superscript"/>
        </w:rPr>
        <w:fldChar w:fldCharType="end"/>
      </w:r>
      <w:r w:rsidR="000F35C7" w:rsidRPr="009C2D4F">
        <w:rPr>
          <w:rFonts w:ascii="Book Antiqua" w:hAnsi="Book Antiqua" w:cs="Times New Roman"/>
          <w:sz w:val="24"/>
          <w:szCs w:val="24"/>
          <w:vertAlign w:val="superscript"/>
        </w:rPr>
      </w:r>
      <w:r w:rsidR="000F35C7" w:rsidRPr="009C2D4F">
        <w:rPr>
          <w:rFonts w:ascii="Book Antiqua" w:hAnsi="Book Antiqua" w:cs="Times New Roman"/>
          <w:sz w:val="24"/>
          <w:szCs w:val="24"/>
          <w:vertAlign w:val="superscript"/>
        </w:rPr>
        <w:fldChar w:fldCharType="separate"/>
      </w:r>
      <w:r w:rsidR="0041064E" w:rsidRPr="009C2D4F">
        <w:rPr>
          <w:rFonts w:ascii="Book Antiqua" w:hAnsi="Book Antiqua" w:cs="Times New Roman"/>
          <w:noProof/>
          <w:sz w:val="24"/>
          <w:szCs w:val="24"/>
          <w:vertAlign w:val="superscript"/>
        </w:rPr>
        <w:t>[19,22]</w:t>
      </w:r>
      <w:r w:rsidR="000F35C7" w:rsidRPr="009C2D4F">
        <w:rPr>
          <w:rFonts w:ascii="Book Antiqua" w:hAnsi="Book Antiqua" w:cs="Times New Roman"/>
          <w:sz w:val="24"/>
          <w:szCs w:val="24"/>
          <w:vertAlign w:val="superscript"/>
        </w:rPr>
        <w:fldChar w:fldCharType="end"/>
      </w:r>
      <w:r w:rsidR="00501263" w:rsidRPr="009C2D4F">
        <w:rPr>
          <w:rFonts w:ascii="Book Antiqua" w:hAnsi="Book Antiqua" w:cs="Times New Roman"/>
          <w:sz w:val="24"/>
          <w:szCs w:val="24"/>
        </w:rPr>
        <w:t>.</w:t>
      </w:r>
    </w:p>
    <w:p w:rsidR="00F240E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cs="Times New Roman"/>
          <w:sz w:val="24"/>
          <w:szCs w:val="24"/>
        </w:rPr>
        <w:t xml:space="preserve">Colorectal HGNEN </w:t>
      </w:r>
      <w:r w:rsidR="000267FD" w:rsidRPr="009C2D4F">
        <w:rPr>
          <w:rFonts w:ascii="Book Antiqua" w:hAnsi="Book Antiqua" w:cs="Times New Roman"/>
          <w:sz w:val="24"/>
          <w:szCs w:val="24"/>
        </w:rPr>
        <w:t xml:space="preserve">can present </w:t>
      </w:r>
      <w:r w:rsidRPr="009C2D4F">
        <w:rPr>
          <w:rFonts w:ascii="Book Antiqua" w:hAnsi="Book Antiqua" w:cs="Times New Roman"/>
          <w:sz w:val="24"/>
          <w:szCs w:val="24"/>
        </w:rPr>
        <w:t>cha</w:t>
      </w:r>
      <w:r w:rsidR="000267FD" w:rsidRPr="009C2D4F">
        <w:rPr>
          <w:rFonts w:ascii="Book Antiqua" w:hAnsi="Book Antiqua" w:cs="Times New Roman"/>
          <w:sz w:val="24"/>
          <w:szCs w:val="24"/>
        </w:rPr>
        <w:t xml:space="preserve">racteristic manifestations through </w:t>
      </w:r>
      <w:r w:rsidR="0015457B" w:rsidRPr="009C2D4F">
        <w:rPr>
          <w:rFonts w:ascii="Book Antiqua" w:hAnsi="Book Antiqua" w:cs="Times New Roman"/>
          <w:sz w:val="24"/>
          <w:szCs w:val="24"/>
        </w:rPr>
        <w:t xml:space="preserve">immunohistochemical examination. </w:t>
      </w:r>
      <w:r w:rsidR="00355D22" w:rsidRPr="009C2D4F">
        <w:rPr>
          <w:rFonts w:ascii="Book Antiqua" w:hAnsi="Book Antiqua" w:cs="Times New Roman"/>
          <w:sz w:val="24"/>
          <w:szCs w:val="24"/>
        </w:rPr>
        <w:t xml:space="preserve">In one retrospective study of 100 </w:t>
      </w:r>
      <w:r w:rsidRPr="009C2D4F">
        <w:rPr>
          <w:rFonts w:ascii="Book Antiqua" w:hAnsi="Book Antiqua" w:cs="Times New Roman"/>
          <w:sz w:val="24"/>
          <w:szCs w:val="24"/>
        </w:rPr>
        <w:t xml:space="preserve">colorectal HGNEN </w:t>
      </w:r>
      <w:r w:rsidR="00355D22" w:rsidRPr="009C2D4F">
        <w:rPr>
          <w:rFonts w:ascii="Book Antiqua" w:hAnsi="Book Antiqua" w:cs="Times New Roman"/>
          <w:sz w:val="24"/>
          <w:szCs w:val="24"/>
        </w:rPr>
        <w:t>cases, s</w:t>
      </w:r>
      <w:r w:rsidR="001A4B99" w:rsidRPr="009C2D4F">
        <w:rPr>
          <w:rFonts w:ascii="Book Antiqua" w:hAnsi="Book Antiqua" w:cs="Times New Roman"/>
          <w:sz w:val="24"/>
          <w:szCs w:val="24"/>
        </w:rPr>
        <w:t>yn</w:t>
      </w:r>
      <w:r w:rsidR="001A4B99" w:rsidRPr="009C2D4F">
        <w:rPr>
          <w:rFonts w:ascii="Book Antiqua" w:hAnsi="Book Antiqua"/>
          <w:sz w:val="24"/>
          <w:szCs w:val="24"/>
        </w:rPr>
        <w:t xml:space="preserve"> </w:t>
      </w:r>
      <w:r w:rsidR="00BC1255" w:rsidRPr="009C2D4F">
        <w:rPr>
          <w:rFonts w:ascii="Book Antiqua" w:hAnsi="Book Antiqua"/>
          <w:sz w:val="24"/>
          <w:szCs w:val="24"/>
        </w:rPr>
        <w:t xml:space="preserve">was the most sensitive </w:t>
      </w:r>
      <w:r w:rsidR="005F4E9E" w:rsidRPr="009C2D4F">
        <w:rPr>
          <w:rFonts w:ascii="Book Antiqua" w:hAnsi="Book Antiqua"/>
          <w:sz w:val="24"/>
          <w:szCs w:val="24"/>
        </w:rPr>
        <w:t>bio</w:t>
      </w:r>
      <w:r w:rsidR="00BC1255" w:rsidRPr="009C2D4F">
        <w:rPr>
          <w:rFonts w:ascii="Book Antiqua" w:hAnsi="Book Antiqua"/>
          <w:sz w:val="24"/>
          <w:szCs w:val="24"/>
        </w:rPr>
        <w:t xml:space="preserve">marker </w:t>
      </w:r>
      <w:r w:rsidR="00355D22" w:rsidRPr="009C2D4F">
        <w:rPr>
          <w:rFonts w:ascii="Book Antiqua" w:hAnsi="Book Antiqua"/>
          <w:sz w:val="24"/>
          <w:szCs w:val="24"/>
        </w:rPr>
        <w:t>in t</w:t>
      </w:r>
      <w:r w:rsidRPr="009C2D4F">
        <w:rPr>
          <w:rFonts w:ascii="Book Antiqua" w:hAnsi="Book Antiqua"/>
          <w:sz w:val="24"/>
          <w:szCs w:val="24"/>
        </w:rPr>
        <w:t>he diagnosis of colorectal HGNEN</w:t>
      </w:r>
      <w:r w:rsidR="00BC1255" w:rsidRPr="009C2D4F">
        <w:rPr>
          <w:rFonts w:ascii="Book Antiqua" w:hAnsi="Book Antiqua"/>
          <w:sz w:val="24"/>
          <w:szCs w:val="24"/>
        </w:rPr>
        <w:t xml:space="preserve"> and showed a sensitivity of 93%, which was evidently higher than that of c</w:t>
      </w:r>
      <w:r w:rsidR="00BC1255" w:rsidRPr="009C2D4F">
        <w:rPr>
          <w:rFonts w:ascii="Book Antiqua" w:hAnsi="Book Antiqua" w:cs="Times New Roman"/>
          <w:sz w:val="24"/>
          <w:szCs w:val="24"/>
        </w:rPr>
        <w:t xml:space="preserve">hromogranin (58%) </w:t>
      </w:r>
      <w:r w:rsidR="00BC1255" w:rsidRPr="009C2D4F">
        <w:rPr>
          <w:rFonts w:ascii="Book Antiqua" w:hAnsi="Book Antiqua"/>
          <w:sz w:val="24"/>
          <w:szCs w:val="24"/>
        </w:rPr>
        <w:t xml:space="preserve">and </w:t>
      </w:r>
      <w:r w:rsidR="00BC1255" w:rsidRPr="009C2D4F">
        <w:rPr>
          <w:rFonts w:ascii="Book Antiqua" w:hAnsi="Book Antiqua" w:cs="Times New Roman"/>
          <w:sz w:val="24"/>
          <w:szCs w:val="24"/>
        </w:rPr>
        <w:t>neuron</w:t>
      </w:r>
      <w:r w:rsidRPr="009C2D4F">
        <w:rPr>
          <w:rFonts w:ascii="Book Antiqua" w:eastAsia="宋体" w:hAnsi="Book Antiqua" w:cs="Times New Roman"/>
          <w:sz w:val="24"/>
          <w:szCs w:val="24"/>
        </w:rPr>
        <w:t>-</w:t>
      </w:r>
      <w:r w:rsidR="00BC1255" w:rsidRPr="009C2D4F">
        <w:rPr>
          <w:rFonts w:ascii="Book Antiqua" w:hAnsi="Book Antiqua" w:cs="Times New Roman"/>
          <w:sz w:val="24"/>
          <w:szCs w:val="24"/>
        </w:rPr>
        <w:t>specific enolase</w:t>
      </w:r>
      <w:r w:rsidRPr="009C2D4F">
        <w:rPr>
          <w:rFonts w:ascii="Book Antiqua" w:eastAsia="宋体" w:hAnsi="Book Antiqua" w:cs="Times New Roman"/>
          <w:sz w:val="24"/>
          <w:szCs w:val="24"/>
        </w:rPr>
        <w:t xml:space="preserve"> </w:t>
      </w:r>
      <w:r w:rsidR="00BC1255" w:rsidRPr="009C2D4F">
        <w:rPr>
          <w:rFonts w:ascii="Book Antiqua" w:hAnsi="Book Antiqua"/>
          <w:sz w:val="24"/>
          <w:szCs w:val="24"/>
        </w:rPr>
        <w:t>(87%)</w:t>
      </w:r>
      <w:r w:rsidR="000F35C7" w:rsidRPr="009C2D4F">
        <w:rPr>
          <w:rFonts w:ascii="Book Antiqua" w:hAnsi="Book Antiqua"/>
          <w:sz w:val="24"/>
          <w:szCs w:val="24"/>
        </w:rPr>
        <w:fldChar w:fldCharType="begin">
          <w:fldData xml:space="preserve">PEVuZE5vdGU+PENpdGU+PEF1dGhvcj5Db250ZTwvQXV0aG9yPjxZZWFyPjIwMTY8L1llYXI+PFJl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=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PEVuZE5vdGU+PENpdGU+PEF1dGhvcj5Db250ZTwvQXV0aG9yPjxZZWFyPjIwMTY8L1llYXI+PFJl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=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[23]</w:t>
      </w:r>
      <w:r w:rsidR="000F35C7" w:rsidRPr="009C2D4F">
        <w:rPr>
          <w:rFonts w:ascii="Book Antiqua" w:hAnsi="Book Antiqua"/>
          <w:sz w:val="24"/>
          <w:szCs w:val="24"/>
        </w:rPr>
        <w:fldChar w:fldCharType="end"/>
      </w:r>
      <w:r w:rsidR="00BC1255" w:rsidRPr="009C2D4F">
        <w:rPr>
          <w:rFonts w:ascii="Book Antiqua" w:hAnsi="Book Antiqua"/>
          <w:sz w:val="24"/>
          <w:szCs w:val="24"/>
        </w:rPr>
        <w:t>.</w:t>
      </w:r>
      <w:r w:rsidR="008830A2" w:rsidRPr="009C2D4F">
        <w:rPr>
          <w:rFonts w:ascii="Book Antiqua" w:hAnsi="Book Antiqua"/>
          <w:sz w:val="24"/>
          <w:szCs w:val="24"/>
        </w:rPr>
        <w:t xml:space="preserve"> Similarly, </w:t>
      </w:r>
      <w:r w:rsidR="008830A2" w:rsidRPr="009C2D4F">
        <w:rPr>
          <w:rFonts w:ascii="Book Antiqua" w:hAnsi="Book Antiqua" w:cs="Times New Roman"/>
          <w:sz w:val="24"/>
          <w:szCs w:val="24"/>
        </w:rPr>
        <w:t>syn demonstrat</w:t>
      </w:r>
      <w:r w:rsidR="00461A71" w:rsidRPr="009C2D4F">
        <w:rPr>
          <w:rFonts w:ascii="Book Antiqua" w:hAnsi="Book Antiqua" w:cs="Times New Roman"/>
          <w:sz w:val="24"/>
          <w:szCs w:val="24"/>
        </w:rPr>
        <w:t>ed the highest sensitivity (94</w:t>
      </w:r>
      <w:r w:rsidR="00BF5AB0" w:rsidRPr="009C2D4F">
        <w:rPr>
          <w:rFonts w:ascii="Book Antiqua" w:hAnsi="Book Antiqua" w:cs="Times New Roman"/>
          <w:sz w:val="24"/>
          <w:szCs w:val="24"/>
        </w:rPr>
        <w:t>%), followed by CD56 (82.4</w:t>
      </w:r>
      <w:r w:rsidR="008830A2" w:rsidRPr="009C2D4F">
        <w:rPr>
          <w:rFonts w:ascii="Book Antiqua" w:hAnsi="Book Antiqua" w:cs="Times New Roman"/>
          <w:sz w:val="24"/>
          <w:szCs w:val="24"/>
        </w:rPr>
        <w:t>%), neuron</w:t>
      </w:r>
      <w:r w:rsidRPr="009C2D4F">
        <w:rPr>
          <w:rFonts w:ascii="Book Antiqua" w:eastAsia="宋体" w:hAnsi="Book Antiqua" w:cs="Times New Roman"/>
          <w:sz w:val="24"/>
          <w:szCs w:val="24"/>
        </w:rPr>
        <w:t>-</w:t>
      </w:r>
      <w:r w:rsidR="008830A2" w:rsidRPr="009C2D4F">
        <w:rPr>
          <w:rFonts w:ascii="Book Antiqua" w:hAnsi="Book Antiqua" w:cs="Times New Roman"/>
          <w:sz w:val="24"/>
          <w:szCs w:val="24"/>
        </w:rPr>
        <w:t>specific enolase</w:t>
      </w:r>
      <w:r w:rsidRPr="009C2D4F">
        <w:rPr>
          <w:rFonts w:ascii="Book Antiqua" w:eastAsia="宋体" w:hAnsi="Book Antiqua" w:cs="Times New Roman"/>
          <w:sz w:val="24"/>
          <w:szCs w:val="24"/>
        </w:rPr>
        <w:t xml:space="preserve"> </w:t>
      </w:r>
      <w:r w:rsidR="00BF5AB0" w:rsidRPr="009C2D4F">
        <w:rPr>
          <w:rFonts w:ascii="Book Antiqua" w:hAnsi="Book Antiqua"/>
          <w:sz w:val="24"/>
          <w:szCs w:val="24"/>
        </w:rPr>
        <w:t>(64.3</w:t>
      </w:r>
      <w:r w:rsidR="008830A2" w:rsidRPr="009C2D4F">
        <w:rPr>
          <w:rFonts w:ascii="Book Antiqua" w:hAnsi="Book Antiqua"/>
          <w:sz w:val="24"/>
          <w:szCs w:val="24"/>
        </w:rPr>
        <w:t>%)</w:t>
      </w:r>
      <w:r w:rsidR="0041064E" w:rsidRPr="009C2D4F">
        <w:rPr>
          <w:rFonts w:ascii="Book Antiqua" w:hAnsi="Book Antiqua"/>
          <w:sz w:val="24"/>
          <w:szCs w:val="24"/>
        </w:rPr>
        <w:t>,</w:t>
      </w:r>
      <w:r w:rsidR="00E33877" w:rsidRPr="009C2D4F">
        <w:rPr>
          <w:rFonts w:ascii="Book Antiqua" w:hAnsi="Book Antiqua"/>
          <w:sz w:val="24"/>
          <w:szCs w:val="24"/>
        </w:rPr>
        <w:t xml:space="preserve"> </w:t>
      </w:r>
      <w:r w:rsidR="008830A2" w:rsidRPr="009C2D4F">
        <w:rPr>
          <w:rFonts w:ascii="Book Antiqua" w:hAnsi="Book Antiqua"/>
          <w:sz w:val="24"/>
          <w:szCs w:val="24"/>
        </w:rPr>
        <w:t>and c</w:t>
      </w:r>
      <w:r w:rsidR="00084384" w:rsidRPr="009C2D4F">
        <w:rPr>
          <w:rFonts w:ascii="Book Antiqua" w:hAnsi="Book Antiqua" w:cs="Times New Roman"/>
          <w:sz w:val="24"/>
          <w:szCs w:val="24"/>
        </w:rPr>
        <w:t>hromogranin (57.6</w:t>
      </w:r>
      <w:r w:rsidR="008830A2" w:rsidRPr="009C2D4F">
        <w:rPr>
          <w:rFonts w:ascii="Book Antiqua" w:hAnsi="Book Antiqua" w:cs="Times New Roman"/>
          <w:sz w:val="24"/>
          <w:szCs w:val="24"/>
        </w:rPr>
        <w:t>%)</w:t>
      </w:r>
      <w:r w:rsidR="008830A2" w:rsidRPr="009C2D4F">
        <w:rPr>
          <w:rFonts w:ascii="Book Antiqua" w:hAnsi="Book Antiqua"/>
          <w:sz w:val="24"/>
          <w:szCs w:val="24"/>
        </w:rPr>
        <w:t xml:space="preserve"> in the evaluable cases in our research.</w:t>
      </w:r>
      <w:r w:rsidR="0069652B" w:rsidRPr="009C2D4F">
        <w:rPr>
          <w:rFonts w:ascii="Book Antiqua" w:hAnsi="Book Antiqua"/>
          <w:sz w:val="24"/>
          <w:szCs w:val="24"/>
        </w:rPr>
        <w:t xml:space="preserve"> Mo</w:t>
      </w:r>
      <w:r w:rsidR="00596497" w:rsidRPr="009C2D4F">
        <w:rPr>
          <w:rFonts w:ascii="Book Antiqua" w:hAnsi="Book Antiqua"/>
          <w:sz w:val="24"/>
          <w:szCs w:val="24"/>
        </w:rPr>
        <w:t>r</w:t>
      </w:r>
      <w:r w:rsidR="0069652B" w:rsidRPr="009C2D4F">
        <w:rPr>
          <w:rFonts w:ascii="Book Antiqua" w:hAnsi="Book Antiqua"/>
          <w:sz w:val="24"/>
          <w:szCs w:val="24"/>
        </w:rPr>
        <w:t>eover,</w:t>
      </w:r>
      <w:r w:rsidR="004D7F20" w:rsidRPr="009C2D4F">
        <w:rPr>
          <w:rFonts w:ascii="Book Antiqua" w:hAnsi="Book Antiqua"/>
          <w:sz w:val="24"/>
          <w:szCs w:val="24"/>
        </w:rPr>
        <w:t xml:space="preserve"> EMVI</w:t>
      </w:r>
      <w:r w:rsidR="0069652B" w:rsidRPr="009C2D4F">
        <w:rPr>
          <w:rFonts w:ascii="Book Antiqua" w:hAnsi="Book Antiqua"/>
          <w:sz w:val="24"/>
          <w:szCs w:val="24"/>
        </w:rPr>
        <w:t xml:space="preserve"> was extr</w:t>
      </w:r>
      <w:r w:rsidRPr="009C2D4F">
        <w:rPr>
          <w:rFonts w:ascii="Book Antiqua" w:hAnsi="Book Antiqua"/>
          <w:sz w:val="24"/>
          <w:szCs w:val="24"/>
        </w:rPr>
        <w:t>emely common in colorectal HGNEN</w:t>
      </w:r>
      <w:r w:rsidR="009C5045" w:rsidRPr="009C2D4F">
        <w:rPr>
          <w:rFonts w:ascii="Book Antiqua" w:hAnsi="Book Antiqua"/>
          <w:sz w:val="24"/>
          <w:szCs w:val="24"/>
        </w:rPr>
        <w:t xml:space="preserve"> and was positive in 76.3</w:t>
      </w:r>
      <w:r w:rsidR="0069652B" w:rsidRPr="009C2D4F">
        <w:rPr>
          <w:rFonts w:ascii="Book Antiqua" w:hAnsi="Book Antiqua"/>
          <w:sz w:val="24"/>
          <w:szCs w:val="24"/>
        </w:rPr>
        <w:t xml:space="preserve">% of the evaluable patients. This might help explain the fact that </w:t>
      </w:r>
      <w:r w:rsidR="00FB1952" w:rsidRPr="009C2D4F">
        <w:rPr>
          <w:rFonts w:ascii="Book Antiqua" w:hAnsi="Book Antiqua"/>
          <w:sz w:val="24"/>
          <w:szCs w:val="24"/>
        </w:rPr>
        <w:t xml:space="preserve">colorectal HGNEN was more prone to distant metastasis </w:t>
      </w:r>
      <w:r w:rsidR="0069652B" w:rsidRPr="009C2D4F">
        <w:rPr>
          <w:rFonts w:ascii="Book Antiqua" w:hAnsi="Book Antiqua"/>
          <w:sz w:val="24"/>
          <w:szCs w:val="24"/>
        </w:rPr>
        <w:t>at the time of diagnosis.</w:t>
      </w:r>
      <w:r w:rsidR="0022679E" w:rsidRPr="009C2D4F">
        <w:rPr>
          <w:rFonts w:ascii="Book Antiqua" w:eastAsia="宋体" w:hAnsi="Book Antiqua" w:cs="Times New Roman"/>
          <w:sz w:val="24"/>
          <w:szCs w:val="24"/>
        </w:rPr>
        <w:tab/>
      </w:r>
    </w:p>
    <w:p w:rsidR="004E5462"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Due t</w:t>
      </w:r>
      <w:r w:rsidR="00C26A79" w:rsidRPr="009C2D4F">
        <w:rPr>
          <w:rFonts w:ascii="Book Antiqua" w:hAnsi="Book Antiqua"/>
          <w:sz w:val="24"/>
          <w:szCs w:val="24"/>
        </w:rPr>
        <w:t>o the rarity of colorectal HGNEN, most published studies are</w:t>
      </w:r>
      <w:r w:rsidRPr="009C2D4F">
        <w:rPr>
          <w:rFonts w:ascii="Book Antiqua" w:hAnsi="Book Antiqua"/>
          <w:sz w:val="24"/>
          <w:szCs w:val="24"/>
        </w:rPr>
        <w:t xml:space="preserve"> limited to case reports or retrospective </w:t>
      </w:r>
      <w:r w:rsidRPr="009C2D4F">
        <w:rPr>
          <w:rFonts w:ascii="Book Antiqua" w:eastAsia="宋体" w:hAnsi="Book Antiqua" w:cs="Times New Roman"/>
          <w:sz w:val="24"/>
          <w:szCs w:val="24"/>
        </w:rPr>
        <w:t>studies</w:t>
      </w:r>
      <w:r w:rsidRPr="009C2D4F">
        <w:rPr>
          <w:rFonts w:ascii="Book Antiqua" w:hAnsi="Book Antiqua"/>
          <w:sz w:val="24"/>
          <w:szCs w:val="24"/>
        </w:rPr>
        <w:t xml:space="preserve"> with small samples.</w:t>
      </w:r>
      <w:r w:rsidR="00061DC5" w:rsidRPr="009C2D4F">
        <w:rPr>
          <w:rFonts w:ascii="Book Antiqua" w:hAnsi="Book Antiqua"/>
          <w:sz w:val="24"/>
          <w:szCs w:val="24"/>
        </w:rPr>
        <w:t xml:space="preserve"> </w:t>
      </w:r>
      <w:r w:rsidR="00596497" w:rsidRPr="009C2D4F">
        <w:rPr>
          <w:rFonts w:ascii="Book Antiqua" w:hAnsi="Book Antiqua"/>
          <w:sz w:val="24"/>
          <w:szCs w:val="24"/>
        </w:rPr>
        <w:t xml:space="preserve">The treatment regimen for this malignancy </w:t>
      </w:r>
      <w:r w:rsidR="00061DC5" w:rsidRPr="009C2D4F">
        <w:rPr>
          <w:rFonts w:ascii="Book Antiqua" w:hAnsi="Book Antiqua"/>
          <w:sz w:val="24"/>
          <w:szCs w:val="24"/>
        </w:rPr>
        <w:t xml:space="preserve">remains controversial </w:t>
      </w:r>
      <w:r w:rsidRPr="009C2D4F">
        <w:rPr>
          <w:rFonts w:ascii="Book Antiqua" w:eastAsia="宋体" w:hAnsi="Book Antiqua" w:cs="Times New Roman"/>
          <w:sz w:val="24"/>
          <w:szCs w:val="24"/>
        </w:rPr>
        <w:t>because</w:t>
      </w:r>
      <w:r w:rsidR="00061DC5" w:rsidRPr="009C2D4F">
        <w:rPr>
          <w:rFonts w:ascii="Book Antiqua" w:hAnsi="Book Antiqua"/>
          <w:sz w:val="24"/>
          <w:szCs w:val="24"/>
        </w:rPr>
        <w:t xml:space="preserve"> there is no acknowledged therapeutic schedule. The present treatment regimens are usually extrapolated from evidence on </w:t>
      </w:r>
      <w:r w:rsidR="00A4067F" w:rsidRPr="009C2D4F">
        <w:rPr>
          <w:rFonts w:ascii="Book Antiqua" w:hAnsi="Book Antiqua"/>
          <w:sz w:val="24"/>
          <w:szCs w:val="24"/>
        </w:rPr>
        <w:t>small</w:t>
      </w:r>
      <w:r w:rsidR="0041064E" w:rsidRPr="009C2D4F">
        <w:rPr>
          <w:rFonts w:ascii="Book Antiqua" w:hAnsi="Book Antiqua"/>
          <w:sz w:val="24"/>
          <w:szCs w:val="24"/>
        </w:rPr>
        <w:t xml:space="preserve"> </w:t>
      </w:r>
      <w:r w:rsidR="00061DC5" w:rsidRPr="009C2D4F">
        <w:rPr>
          <w:rFonts w:ascii="Book Antiqua" w:hAnsi="Book Antiqua"/>
          <w:sz w:val="24"/>
          <w:szCs w:val="24"/>
        </w:rPr>
        <w:t>cell lung cancer and colorectal adenocarcinoma.</w:t>
      </w:r>
      <w:r w:rsidR="00183EC4" w:rsidRPr="009C2D4F">
        <w:rPr>
          <w:rFonts w:ascii="Book Antiqua" w:hAnsi="Book Antiqua"/>
          <w:sz w:val="24"/>
          <w:szCs w:val="24"/>
        </w:rPr>
        <w:t xml:space="preserve"> </w:t>
      </w:r>
      <w:r w:rsidR="00DC7A49" w:rsidRPr="009C2D4F">
        <w:rPr>
          <w:rFonts w:ascii="Book Antiqua" w:hAnsi="Book Antiqua"/>
          <w:sz w:val="24"/>
          <w:szCs w:val="24"/>
        </w:rPr>
        <w:t>For patients with localized disease, s</w:t>
      </w:r>
      <w:r w:rsidR="00183EC4" w:rsidRPr="009C2D4F">
        <w:rPr>
          <w:rFonts w:ascii="Book Antiqua" w:hAnsi="Book Antiqua"/>
          <w:sz w:val="24"/>
          <w:szCs w:val="24"/>
        </w:rPr>
        <w:t>urgery remains the most common choice in most cases</w:t>
      </w:r>
      <w:r w:rsidR="00FA61A2" w:rsidRPr="009C2D4F">
        <w:rPr>
          <w:rFonts w:ascii="Book Antiqua" w:hAnsi="Book Antiqua"/>
          <w:sz w:val="24"/>
          <w:szCs w:val="24"/>
        </w:rPr>
        <w:t xml:space="preserve"> in clinical </w:t>
      </w:r>
      <w:r w:rsidR="00596497" w:rsidRPr="009C2D4F">
        <w:rPr>
          <w:rFonts w:ascii="Book Antiqua" w:hAnsi="Book Antiqua"/>
          <w:sz w:val="24"/>
          <w:szCs w:val="24"/>
        </w:rPr>
        <w:t>practice</w:t>
      </w:r>
      <w:r w:rsidR="00DC7A49" w:rsidRPr="009C2D4F">
        <w:rPr>
          <w:rFonts w:ascii="Book Antiqua" w:hAnsi="Book Antiqua"/>
          <w:sz w:val="24"/>
          <w:szCs w:val="24"/>
        </w:rPr>
        <w:t>.</w:t>
      </w:r>
      <w:r w:rsidR="00183EC4" w:rsidRPr="009C2D4F">
        <w:rPr>
          <w:rFonts w:ascii="Book Antiqua" w:hAnsi="Book Antiqua"/>
          <w:sz w:val="24"/>
          <w:szCs w:val="24"/>
        </w:rPr>
        <w:t xml:space="preserve"> </w:t>
      </w:r>
      <w:r w:rsidR="00FA61A2" w:rsidRPr="009C2D4F">
        <w:rPr>
          <w:rFonts w:ascii="Book Antiqua" w:hAnsi="Book Antiqua"/>
          <w:sz w:val="24"/>
          <w:szCs w:val="24"/>
        </w:rPr>
        <w:t>However, it is still debatable whether patients can benefit from the surgical resection of primary tumors</w:t>
      </w:r>
      <w:r w:rsidR="000F35C7" w:rsidRPr="009C2D4F">
        <w:rPr>
          <w:rFonts w:ascii="Book Antiqua" w:hAnsi="Book Antiqua"/>
          <w:sz w:val="24"/>
          <w:szCs w:val="24"/>
        </w:rPr>
        <w:fldChar w:fldCharType="begin">
          <w:fldData xml:space="preserve">PEVuZE5vdGU+PENpdGU+PEF1dGhvcj5CcmllYXU8L0F1dGhvcj48WWVhcj4yMDE1PC9ZZWFyPjxS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PEVuZE5vdGU+PENpdGU+PEF1dGhvcj5CcmllYXU8L0F1dGhvcj48WWVhcj4yMDE1PC9ZZWFyPjxS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[24,25]</w:t>
      </w:r>
      <w:r w:rsidR="000F35C7" w:rsidRPr="009C2D4F">
        <w:rPr>
          <w:rFonts w:ascii="Book Antiqua" w:hAnsi="Book Antiqua"/>
          <w:sz w:val="24"/>
          <w:szCs w:val="24"/>
        </w:rPr>
        <w:fldChar w:fldCharType="end"/>
      </w:r>
      <w:r w:rsidR="00FA61A2" w:rsidRPr="009C2D4F">
        <w:rPr>
          <w:rFonts w:ascii="Book Antiqua" w:hAnsi="Book Antiqua"/>
          <w:sz w:val="24"/>
          <w:szCs w:val="24"/>
        </w:rPr>
        <w:t>. In one retrospective</w:t>
      </w:r>
      <w:r w:rsidR="001B62B4" w:rsidRPr="009C2D4F">
        <w:rPr>
          <w:rFonts w:ascii="Book Antiqua" w:hAnsi="Book Antiqua"/>
          <w:sz w:val="24"/>
          <w:szCs w:val="24"/>
        </w:rPr>
        <w:t xml:space="preserve"> report</w:t>
      </w:r>
      <w:r w:rsidR="00FA61A2" w:rsidRPr="009C2D4F">
        <w:rPr>
          <w:rFonts w:ascii="Book Antiqua" w:hAnsi="Book Antiqua"/>
          <w:sz w:val="24"/>
          <w:szCs w:val="24"/>
        </w:rPr>
        <w:t xml:space="preserve"> with 126 colorectal HGNEC patients, surgery </w:t>
      </w:r>
      <w:r w:rsidRPr="009C2D4F">
        <w:rPr>
          <w:rFonts w:ascii="Book Antiqua" w:eastAsia="宋体" w:hAnsi="Book Antiqua" w:cs="Times New Roman"/>
          <w:sz w:val="24"/>
          <w:szCs w:val="24"/>
        </w:rPr>
        <w:t>did not</w:t>
      </w:r>
      <w:r w:rsidR="00FA61A2" w:rsidRPr="009C2D4F">
        <w:rPr>
          <w:rFonts w:ascii="Book Antiqua" w:hAnsi="Book Antiqua"/>
          <w:sz w:val="24"/>
          <w:szCs w:val="24"/>
        </w:rPr>
        <w:t xml:space="preserve"> offer a survival benefit for patients without metastatic disease</w:t>
      </w:r>
      <w:r w:rsidR="00F464F7" w:rsidRPr="009C2D4F">
        <w:rPr>
          <w:rFonts w:ascii="Book Antiqua" w:hAnsi="Book Antiqua"/>
          <w:sz w:val="24"/>
          <w:szCs w:val="24"/>
        </w:rPr>
        <w:t xml:space="preserve"> (median survival, 27.4 </w:t>
      </w:r>
      <w:r w:rsidR="00F20A21" w:rsidRPr="009C2D4F">
        <w:rPr>
          <w:rFonts w:ascii="Book Antiqua" w:hAnsi="Book Antiqua"/>
          <w:sz w:val="24"/>
          <w:szCs w:val="24"/>
        </w:rPr>
        <w:t>mo</w:t>
      </w:r>
      <w:r w:rsidR="00F464F7" w:rsidRPr="009C2D4F">
        <w:rPr>
          <w:rFonts w:ascii="Book Antiqua" w:hAnsi="Book Antiqua"/>
          <w:sz w:val="24"/>
          <w:szCs w:val="24"/>
        </w:rPr>
        <w:t xml:space="preserve"> with surgery </w:t>
      </w:r>
      <w:r w:rsidR="000313FD" w:rsidRPr="000313FD">
        <w:rPr>
          <w:rFonts w:ascii="Book Antiqua" w:hAnsi="Book Antiqua"/>
          <w:i/>
          <w:sz w:val="24"/>
          <w:szCs w:val="24"/>
        </w:rPr>
        <w:t>vs</w:t>
      </w:r>
      <w:r w:rsidR="00F464F7" w:rsidRPr="009C2D4F">
        <w:rPr>
          <w:rFonts w:ascii="Book Antiqua" w:hAnsi="Book Antiqua"/>
          <w:sz w:val="24"/>
          <w:szCs w:val="24"/>
        </w:rPr>
        <w:t xml:space="preserve"> 20.3 </w:t>
      </w:r>
      <w:r w:rsidR="00F20A21" w:rsidRPr="009C2D4F">
        <w:rPr>
          <w:rFonts w:ascii="Book Antiqua" w:hAnsi="Book Antiqua"/>
          <w:sz w:val="24"/>
          <w:szCs w:val="24"/>
        </w:rPr>
        <w:t>mo</w:t>
      </w:r>
      <w:r w:rsidR="00F464F7" w:rsidRPr="009C2D4F">
        <w:rPr>
          <w:rFonts w:ascii="Book Antiqua" w:hAnsi="Book Antiqua"/>
          <w:sz w:val="24"/>
          <w:szCs w:val="24"/>
        </w:rPr>
        <w:t xml:space="preserve"> without surgery</w:t>
      </w:r>
      <w:r w:rsidR="0041064E" w:rsidRPr="009C2D4F">
        <w:rPr>
          <w:rFonts w:ascii="Book Antiqua" w:hAnsi="Book Antiqua"/>
          <w:sz w:val="24"/>
          <w:szCs w:val="24"/>
        </w:rPr>
        <w:t>,</w:t>
      </w:r>
      <w:r w:rsidR="00F464F7" w:rsidRPr="009C2D4F">
        <w:rPr>
          <w:rFonts w:ascii="Book Antiqua" w:hAnsi="Book Antiqua"/>
          <w:i/>
          <w:sz w:val="24"/>
          <w:szCs w:val="24"/>
        </w:rPr>
        <w:t xml:space="preserve"> P</w:t>
      </w:r>
      <w:r w:rsidR="0041064E" w:rsidRPr="009C2D4F">
        <w:rPr>
          <w:rFonts w:ascii="Book Antiqua" w:hAnsi="Book Antiqua"/>
          <w:i/>
          <w:sz w:val="24"/>
          <w:szCs w:val="24"/>
        </w:rPr>
        <w:t xml:space="preserve"> </w:t>
      </w:r>
      <w:r w:rsidR="00F464F7" w:rsidRPr="009C2D4F">
        <w:rPr>
          <w:rFonts w:ascii="Book Antiqua" w:hAnsi="Book Antiqua"/>
          <w:sz w:val="24"/>
          <w:szCs w:val="24"/>
        </w:rPr>
        <w:t>=</w:t>
      </w:r>
      <w:r w:rsidR="0041064E" w:rsidRPr="009C2D4F">
        <w:rPr>
          <w:rFonts w:ascii="Book Antiqua" w:hAnsi="Book Antiqua"/>
          <w:sz w:val="24"/>
          <w:szCs w:val="24"/>
        </w:rPr>
        <w:t xml:space="preserve"> </w:t>
      </w:r>
      <w:r w:rsidR="00F464F7" w:rsidRPr="009C2D4F">
        <w:rPr>
          <w:rFonts w:ascii="Book Antiqua" w:hAnsi="Book Antiqua"/>
          <w:sz w:val="24"/>
          <w:szCs w:val="24"/>
        </w:rPr>
        <w:t>0.17)</w: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[15]</w:t>
      </w:r>
      <w:r w:rsidR="000F35C7" w:rsidRPr="009C2D4F">
        <w:rPr>
          <w:rFonts w:ascii="Book Antiqua" w:hAnsi="Book Antiqua"/>
          <w:sz w:val="24"/>
          <w:szCs w:val="24"/>
        </w:rPr>
        <w:fldChar w:fldCharType="end"/>
      </w:r>
      <w:r w:rsidR="00FA61A2" w:rsidRPr="009C2D4F">
        <w:rPr>
          <w:rFonts w:ascii="Book Antiqua" w:hAnsi="Book Antiqua"/>
          <w:sz w:val="24"/>
          <w:szCs w:val="24"/>
        </w:rPr>
        <w:t xml:space="preserve">. </w:t>
      </w:r>
      <w:r w:rsidR="008238EF" w:rsidRPr="009C2D4F">
        <w:rPr>
          <w:rFonts w:ascii="Book Antiqua" w:hAnsi="Book Antiqua"/>
          <w:sz w:val="24"/>
          <w:szCs w:val="24"/>
        </w:rPr>
        <w:t>In another retrospective study based on the Survey of Epidemiology and End Results database, the survival outcomes for patients</w:t>
      </w:r>
      <w:r w:rsidRPr="009C2D4F">
        <w:rPr>
          <w:rFonts w:ascii="Book Antiqua" w:eastAsia="宋体" w:hAnsi="Book Antiqua" w:cs="Times New Roman"/>
          <w:sz w:val="24"/>
          <w:szCs w:val="24"/>
        </w:rPr>
        <w:t xml:space="preserve"> who</w:t>
      </w:r>
      <w:r w:rsidR="008238EF" w:rsidRPr="009C2D4F">
        <w:rPr>
          <w:rFonts w:ascii="Book Antiqua" w:hAnsi="Book Antiqua"/>
          <w:sz w:val="24"/>
          <w:szCs w:val="24"/>
        </w:rPr>
        <w:t xml:space="preserve"> received </w:t>
      </w:r>
      <w:r w:rsidRPr="009C2D4F">
        <w:rPr>
          <w:rFonts w:ascii="Book Antiqua" w:eastAsia="宋体" w:hAnsi="Book Antiqua" w:cs="Times New Roman"/>
          <w:sz w:val="24"/>
          <w:szCs w:val="24"/>
        </w:rPr>
        <w:t>surgery</w:t>
      </w:r>
      <w:r w:rsidR="008238EF" w:rsidRPr="009C2D4F">
        <w:rPr>
          <w:rFonts w:ascii="Book Antiqua" w:hAnsi="Book Antiqua"/>
          <w:sz w:val="24"/>
          <w:szCs w:val="24"/>
        </w:rPr>
        <w:t xml:space="preserve"> differed by histologic subcategory. In the </w:t>
      </w:r>
      <w:r w:rsidR="00FC6E33" w:rsidRPr="009C2D4F">
        <w:rPr>
          <w:rFonts w:ascii="Book Antiqua" w:hAnsi="Book Antiqua"/>
          <w:sz w:val="24"/>
          <w:szCs w:val="24"/>
        </w:rPr>
        <w:t>non</w:t>
      </w:r>
      <w:r w:rsidR="0041064E" w:rsidRPr="009C2D4F">
        <w:rPr>
          <w:rFonts w:ascii="Book Antiqua" w:hAnsi="Book Antiqua"/>
          <w:sz w:val="24"/>
          <w:szCs w:val="24"/>
        </w:rPr>
        <w:t>-</w:t>
      </w:r>
      <w:r w:rsidR="00FC6E33" w:rsidRPr="009C2D4F">
        <w:rPr>
          <w:rFonts w:ascii="Book Antiqua" w:hAnsi="Book Antiqua"/>
          <w:sz w:val="24"/>
          <w:szCs w:val="24"/>
        </w:rPr>
        <w:t>s</w:t>
      </w:r>
      <w:r w:rsidR="00AE3F44" w:rsidRPr="009C2D4F">
        <w:rPr>
          <w:rFonts w:ascii="Book Antiqua" w:hAnsi="Book Antiqua"/>
          <w:sz w:val="24"/>
          <w:szCs w:val="24"/>
        </w:rPr>
        <w:t>mall</w:t>
      </w:r>
      <w:r w:rsidR="0041064E" w:rsidRPr="009C2D4F">
        <w:rPr>
          <w:rFonts w:ascii="Book Antiqua" w:hAnsi="Book Antiqua"/>
          <w:sz w:val="24"/>
          <w:szCs w:val="24"/>
        </w:rPr>
        <w:t xml:space="preserve"> </w:t>
      </w:r>
      <w:r w:rsidR="008238EF" w:rsidRPr="009C2D4F">
        <w:rPr>
          <w:rFonts w:ascii="Book Antiqua" w:hAnsi="Book Antiqua"/>
          <w:sz w:val="24"/>
          <w:szCs w:val="24"/>
        </w:rPr>
        <w:t xml:space="preserve">cell group, </w:t>
      </w:r>
      <w:r w:rsidR="00AE3F44" w:rsidRPr="009C2D4F">
        <w:rPr>
          <w:rFonts w:ascii="Book Antiqua" w:hAnsi="Book Antiqua"/>
          <w:sz w:val="24"/>
          <w:szCs w:val="24"/>
        </w:rPr>
        <w:t>surgery improve</w:t>
      </w:r>
      <w:r w:rsidR="00596497" w:rsidRPr="009C2D4F">
        <w:rPr>
          <w:rFonts w:ascii="Book Antiqua" w:hAnsi="Book Antiqua"/>
          <w:sz w:val="24"/>
          <w:szCs w:val="24"/>
        </w:rPr>
        <w:t>d</w:t>
      </w:r>
      <w:r w:rsidR="00AE3F44" w:rsidRPr="009C2D4F">
        <w:rPr>
          <w:rFonts w:ascii="Book Antiqua" w:hAnsi="Book Antiqua"/>
          <w:sz w:val="24"/>
          <w:szCs w:val="24"/>
        </w:rPr>
        <w:t xml:space="preserve"> </w:t>
      </w:r>
      <w:r w:rsidR="00596497" w:rsidRPr="009C2D4F">
        <w:rPr>
          <w:rFonts w:ascii="Book Antiqua" w:hAnsi="Book Antiqua"/>
          <w:sz w:val="24"/>
          <w:szCs w:val="24"/>
        </w:rPr>
        <w:t xml:space="preserve">the </w:t>
      </w:r>
      <w:r w:rsidR="00AE3F44" w:rsidRPr="009C2D4F">
        <w:rPr>
          <w:rFonts w:ascii="Book Antiqua" w:hAnsi="Book Antiqua"/>
          <w:sz w:val="24"/>
          <w:szCs w:val="24"/>
        </w:rPr>
        <w:t xml:space="preserve">oncological prognosis (median survival, 21 </w:t>
      </w:r>
      <w:r w:rsidR="00F20A21" w:rsidRPr="009C2D4F">
        <w:rPr>
          <w:rFonts w:ascii="Book Antiqua" w:hAnsi="Book Antiqua"/>
          <w:sz w:val="24"/>
          <w:szCs w:val="24"/>
        </w:rPr>
        <w:t>mo</w:t>
      </w:r>
      <w:r w:rsidR="00AE3F44" w:rsidRPr="009C2D4F">
        <w:rPr>
          <w:rFonts w:ascii="Book Antiqua" w:hAnsi="Book Antiqua"/>
          <w:sz w:val="24"/>
          <w:szCs w:val="24"/>
        </w:rPr>
        <w:t xml:space="preserve"> with surgery </w:t>
      </w:r>
      <w:r w:rsidR="000313FD" w:rsidRPr="000313FD">
        <w:rPr>
          <w:rFonts w:ascii="Book Antiqua" w:hAnsi="Book Antiqua"/>
          <w:i/>
          <w:sz w:val="24"/>
          <w:szCs w:val="24"/>
        </w:rPr>
        <w:t>vs</w:t>
      </w:r>
      <w:r w:rsidR="00AE3F44" w:rsidRPr="009C2D4F">
        <w:rPr>
          <w:rFonts w:ascii="Book Antiqua" w:hAnsi="Book Antiqua"/>
          <w:sz w:val="24"/>
          <w:szCs w:val="24"/>
        </w:rPr>
        <w:t xml:space="preserve"> 6 </w:t>
      </w:r>
      <w:r w:rsidR="00F20A21" w:rsidRPr="009C2D4F">
        <w:rPr>
          <w:rFonts w:ascii="Book Antiqua" w:hAnsi="Book Antiqua"/>
          <w:sz w:val="24"/>
          <w:szCs w:val="24"/>
        </w:rPr>
        <w:t>mo</w:t>
      </w:r>
      <w:r w:rsidR="00AE3F44" w:rsidRPr="009C2D4F">
        <w:rPr>
          <w:rFonts w:ascii="Book Antiqua" w:hAnsi="Book Antiqua"/>
          <w:sz w:val="24"/>
          <w:szCs w:val="24"/>
        </w:rPr>
        <w:t xml:space="preserve"> without surgery</w:t>
      </w:r>
      <w:r w:rsidR="0041064E" w:rsidRPr="009C2D4F">
        <w:rPr>
          <w:rFonts w:ascii="Book Antiqua" w:hAnsi="Book Antiqua"/>
          <w:sz w:val="24"/>
          <w:szCs w:val="24"/>
        </w:rPr>
        <w:t>,</w:t>
      </w:r>
      <w:r w:rsidR="00AE3F44" w:rsidRPr="009C2D4F">
        <w:rPr>
          <w:rFonts w:ascii="Book Antiqua" w:hAnsi="Book Antiqua"/>
          <w:sz w:val="24"/>
          <w:szCs w:val="24"/>
        </w:rPr>
        <w:t xml:space="preserve"> </w:t>
      </w:r>
      <w:r w:rsidR="00AE3F44" w:rsidRPr="009C2D4F">
        <w:rPr>
          <w:rFonts w:ascii="Book Antiqua" w:hAnsi="Book Antiqua"/>
          <w:i/>
          <w:sz w:val="24"/>
          <w:szCs w:val="24"/>
        </w:rPr>
        <w:t>P</w:t>
      </w:r>
      <w:r w:rsidR="0041064E" w:rsidRPr="009C2D4F">
        <w:rPr>
          <w:rFonts w:ascii="Book Antiqua" w:hAnsi="Book Antiqua"/>
          <w:i/>
          <w:sz w:val="24"/>
          <w:szCs w:val="24"/>
        </w:rPr>
        <w:t xml:space="preserve"> </w:t>
      </w:r>
      <w:r w:rsidR="00AE3F44" w:rsidRPr="009C2D4F">
        <w:rPr>
          <w:rFonts w:ascii="Book Antiqua" w:hAnsi="Book Antiqua"/>
          <w:sz w:val="24"/>
          <w:szCs w:val="24"/>
        </w:rPr>
        <w:t>&lt;</w:t>
      </w:r>
      <w:r w:rsidR="0041064E" w:rsidRPr="009C2D4F">
        <w:rPr>
          <w:rFonts w:ascii="Book Antiqua" w:hAnsi="Book Antiqua"/>
          <w:sz w:val="24"/>
          <w:szCs w:val="24"/>
        </w:rPr>
        <w:t xml:space="preserve"> </w:t>
      </w:r>
      <w:r w:rsidR="00C26A79" w:rsidRPr="009C2D4F">
        <w:rPr>
          <w:rFonts w:ascii="Book Antiqua" w:hAnsi="Book Antiqua"/>
          <w:sz w:val="24"/>
          <w:szCs w:val="24"/>
        </w:rPr>
        <w:t>0.</w:t>
      </w:r>
      <w:r w:rsidR="00AE3F44" w:rsidRPr="009C2D4F">
        <w:rPr>
          <w:rFonts w:ascii="Book Antiqua" w:hAnsi="Book Antiqua"/>
          <w:sz w:val="24"/>
          <w:szCs w:val="24"/>
        </w:rPr>
        <w:t xml:space="preserve">001). </w:t>
      </w:r>
      <w:r w:rsidRPr="009C2D4F">
        <w:rPr>
          <w:rFonts w:ascii="Book Antiqua" w:eastAsia="宋体" w:hAnsi="Book Antiqua" w:cs="Times New Roman"/>
          <w:sz w:val="24"/>
          <w:szCs w:val="24"/>
        </w:rPr>
        <w:t>In</w:t>
      </w:r>
      <w:r w:rsidR="00AE3F44" w:rsidRPr="009C2D4F">
        <w:rPr>
          <w:rFonts w:ascii="Book Antiqua" w:hAnsi="Book Antiqua"/>
          <w:sz w:val="24"/>
          <w:szCs w:val="24"/>
        </w:rPr>
        <w:t xml:space="preserve"> the small</w:t>
      </w:r>
      <w:r w:rsidR="0041064E" w:rsidRPr="009C2D4F">
        <w:rPr>
          <w:rFonts w:ascii="Book Antiqua" w:hAnsi="Book Antiqua"/>
          <w:sz w:val="24"/>
          <w:szCs w:val="24"/>
        </w:rPr>
        <w:t xml:space="preserve"> </w:t>
      </w:r>
      <w:r w:rsidR="00AE3F44" w:rsidRPr="009C2D4F">
        <w:rPr>
          <w:rFonts w:ascii="Book Antiqua" w:hAnsi="Book Antiqua"/>
          <w:sz w:val="24"/>
          <w:szCs w:val="24"/>
        </w:rPr>
        <w:t xml:space="preserve">cell group, </w:t>
      </w:r>
      <w:r w:rsidR="0067299A" w:rsidRPr="009C2D4F">
        <w:rPr>
          <w:rFonts w:ascii="Book Antiqua" w:hAnsi="Book Antiqua"/>
          <w:sz w:val="24"/>
          <w:szCs w:val="24"/>
        </w:rPr>
        <w:t xml:space="preserve">surgery was not associated with superior </w:t>
      </w:r>
      <w:r w:rsidRPr="009C2D4F">
        <w:rPr>
          <w:rFonts w:ascii="Book Antiqua" w:eastAsia="宋体" w:hAnsi="Book Antiqua" w:cs="Times New Roman"/>
          <w:sz w:val="24"/>
          <w:szCs w:val="24"/>
        </w:rPr>
        <w:t>outcomes</w:t>
      </w:r>
      <w:r w:rsidR="0067299A" w:rsidRPr="009C2D4F">
        <w:rPr>
          <w:rFonts w:ascii="Book Antiqua" w:hAnsi="Book Antiqua"/>
          <w:sz w:val="24"/>
          <w:szCs w:val="24"/>
        </w:rPr>
        <w:t xml:space="preserve"> </w:t>
      </w:r>
      <w:r w:rsidR="00AE3F44" w:rsidRPr="009C2D4F">
        <w:rPr>
          <w:rFonts w:ascii="Book Antiqua" w:hAnsi="Book Antiqua"/>
          <w:sz w:val="24"/>
          <w:szCs w:val="24"/>
        </w:rPr>
        <w:t xml:space="preserve">(median survival, 18 </w:t>
      </w:r>
      <w:r w:rsidR="00F20A21" w:rsidRPr="009C2D4F">
        <w:rPr>
          <w:rFonts w:ascii="Book Antiqua" w:hAnsi="Book Antiqua"/>
          <w:sz w:val="24"/>
          <w:szCs w:val="24"/>
        </w:rPr>
        <w:t>mo</w:t>
      </w:r>
      <w:r w:rsidR="00F464F7" w:rsidRPr="009C2D4F">
        <w:rPr>
          <w:rFonts w:ascii="Book Antiqua" w:hAnsi="Book Antiqua"/>
          <w:sz w:val="24"/>
          <w:szCs w:val="24"/>
        </w:rPr>
        <w:t xml:space="preserve"> with surgery</w:t>
      </w:r>
      <w:r w:rsidR="00AE3F44" w:rsidRPr="009C2D4F">
        <w:rPr>
          <w:rFonts w:ascii="Book Antiqua" w:hAnsi="Book Antiqua"/>
          <w:sz w:val="24"/>
          <w:szCs w:val="24"/>
        </w:rPr>
        <w:t xml:space="preserve"> </w:t>
      </w:r>
      <w:r w:rsidR="000313FD" w:rsidRPr="000313FD">
        <w:rPr>
          <w:rFonts w:ascii="Book Antiqua" w:hAnsi="Book Antiqua"/>
          <w:i/>
          <w:sz w:val="24"/>
          <w:szCs w:val="24"/>
        </w:rPr>
        <w:t>vs</w:t>
      </w:r>
      <w:r w:rsidR="00AE3F44" w:rsidRPr="009C2D4F">
        <w:rPr>
          <w:rFonts w:ascii="Book Antiqua" w:hAnsi="Book Antiqua"/>
          <w:sz w:val="24"/>
          <w:szCs w:val="24"/>
        </w:rPr>
        <w:t xml:space="preserve"> 14 </w:t>
      </w:r>
      <w:r w:rsidR="00F20A21" w:rsidRPr="009C2D4F">
        <w:rPr>
          <w:rFonts w:ascii="Book Antiqua" w:hAnsi="Book Antiqua"/>
          <w:sz w:val="24"/>
          <w:szCs w:val="24"/>
        </w:rPr>
        <w:t>mo</w:t>
      </w:r>
      <w:r w:rsidR="00F464F7" w:rsidRPr="009C2D4F">
        <w:rPr>
          <w:rFonts w:ascii="Book Antiqua" w:hAnsi="Book Antiqua"/>
          <w:sz w:val="24"/>
          <w:szCs w:val="24"/>
        </w:rPr>
        <w:t xml:space="preserve"> without surgery</w:t>
      </w:r>
      <w:r w:rsidR="0041064E" w:rsidRPr="009C2D4F">
        <w:rPr>
          <w:rFonts w:ascii="Book Antiqua" w:hAnsi="Book Antiqua"/>
          <w:sz w:val="24"/>
          <w:szCs w:val="24"/>
        </w:rPr>
        <w:t>,</w:t>
      </w:r>
      <w:r w:rsidR="00AE3F44" w:rsidRPr="009C2D4F">
        <w:rPr>
          <w:rFonts w:ascii="Book Antiqua" w:hAnsi="Book Antiqua"/>
          <w:i/>
          <w:sz w:val="24"/>
          <w:szCs w:val="24"/>
        </w:rPr>
        <w:t xml:space="preserve"> P</w:t>
      </w:r>
      <w:r w:rsidR="0041064E" w:rsidRPr="009C2D4F">
        <w:rPr>
          <w:rFonts w:ascii="Book Antiqua" w:hAnsi="Book Antiqua"/>
          <w:i/>
          <w:sz w:val="24"/>
          <w:szCs w:val="24"/>
        </w:rPr>
        <w:t xml:space="preserve"> </w:t>
      </w:r>
      <w:r w:rsidR="00AE3F44" w:rsidRPr="009C2D4F">
        <w:rPr>
          <w:rFonts w:ascii="Book Antiqua" w:hAnsi="Book Antiqua"/>
          <w:sz w:val="24"/>
          <w:szCs w:val="24"/>
        </w:rPr>
        <w:t>=</w:t>
      </w:r>
      <w:r w:rsidR="0041064E" w:rsidRPr="009C2D4F">
        <w:rPr>
          <w:rFonts w:ascii="Book Antiqua" w:hAnsi="Book Antiqua"/>
          <w:sz w:val="24"/>
          <w:szCs w:val="24"/>
        </w:rPr>
        <w:t xml:space="preserve"> </w:t>
      </w:r>
      <w:r w:rsidR="00AE3F44" w:rsidRPr="009C2D4F">
        <w:rPr>
          <w:rFonts w:ascii="Book Antiqua" w:hAnsi="Book Antiqua"/>
          <w:sz w:val="24"/>
          <w:szCs w:val="24"/>
        </w:rPr>
        <w:t xml:space="preserve">0.95). This finding </w:t>
      </w:r>
      <w:r w:rsidR="008809E4">
        <w:rPr>
          <w:rFonts w:ascii="Book Antiqua" w:hAnsi="Book Antiqua"/>
          <w:sz w:val="24"/>
          <w:szCs w:val="24"/>
        </w:rPr>
        <w:t>i</w:t>
      </w:r>
      <w:r w:rsidR="008809E4" w:rsidRPr="009C2D4F">
        <w:rPr>
          <w:rFonts w:ascii="Book Antiqua" w:hAnsi="Book Antiqua"/>
          <w:sz w:val="24"/>
          <w:szCs w:val="24"/>
        </w:rPr>
        <w:t xml:space="preserve">s </w:t>
      </w:r>
      <w:r w:rsidR="00AE3F44" w:rsidRPr="009C2D4F">
        <w:rPr>
          <w:rFonts w:ascii="Book Antiqua" w:hAnsi="Book Antiqua"/>
          <w:sz w:val="24"/>
          <w:szCs w:val="24"/>
        </w:rPr>
        <w:t xml:space="preserve">in line with the experience for </w:t>
      </w:r>
      <w:r w:rsidR="00A4067F" w:rsidRPr="009C2D4F">
        <w:rPr>
          <w:rFonts w:ascii="Book Antiqua" w:hAnsi="Book Antiqua"/>
          <w:sz w:val="24"/>
          <w:szCs w:val="24"/>
        </w:rPr>
        <w:lastRenderedPageBreak/>
        <w:t>small-</w:t>
      </w:r>
      <w:r w:rsidR="00AE3F44" w:rsidRPr="009C2D4F">
        <w:rPr>
          <w:rFonts w:ascii="Book Antiqua" w:hAnsi="Book Antiqua"/>
          <w:sz w:val="24"/>
          <w:szCs w:val="24"/>
        </w:rPr>
        <w:t>cell lung cancer</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[13]</w:t>
      </w:r>
      <w:r w:rsidR="000F35C7" w:rsidRPr="009C2D4F">
        <w:rPr>
          <w:rFonts w:ascii="Book Antiqua" w:hAnsi="Book Antiqua"/>
          <w:sz w:val="24"/>
          <w:szCs w:val="24"/>
        </w:rPr>
        <w:fldChar w:fldCharType="end"/>
      </w:r>
      <w:r w:rsidR="00AE3F44" w:rsidRPr="009C2D4F">
        <w:rPr>
          <w:rFonts w:ascii="Book Antiqua" w:hAnsi="Book Antiqua"/>
          <w:sz w:val="24"/>
          <w:szCs w:val="24"/>
        </w:rPr>
        <w:t xml:space="preserve">. </w:t>
      </w:r>
      <w:r w:rsidR="00FA61A2" w:rsidRPr="009C2D4F">
        <w:rPr>
          <w:rFonts w:ascii="Book Antiqua" w:hAnsi="Book Antiqua"/>
          <w:sz w:val="24"/>
          <w:szCs w:val="24"/>
        </w:rPr>
        <w:t xml:space="preserve">In the present study, </w:t>
      </w:r>
      <w:r w:rsidR="00183EC4" w:rsidRPr="009C2D4F">
        <w:rPr>
          <w:rFonts w:ascii="Book Antiqua" w:hAnsi="Book Antiqua"/>
          <w:sz w:val="24"/>
          <w:szCs w:val="24"/>
        </w:rPr>
        <w:t>34 of 35 (97.1%) patients with</w:t>
      </w:r>
      <w:r w:rsidR="00845088" w:rsidRPr="009C2D4F">
        <w:rPr>
          <w:rFonts w:ascii="Book Antiqua" w:hAnsi="Book Antiqua"/>
          <w:sz w:val="24"/>
          <w:szCs w:val="24"/>
        </w:rPr>
        <w:t xml:space="preserve"> localized disease</w:t>
      </w:r>
      <w:r w:rsidR="00183EC4" w:rsidRPr="009C2D4F">
        <w:rPr>
          <w:rFonts w:ascii="Book Antiqua" w:hAnsi="Book Antiqua"/>
          <w:sz w:val="24"/>
          <w:szCs w:val="24"/>
        </w:rPr>
        <w:t xml:space="preserve"> received</w:t>
      </w:r>
      <w:r w:rsidR="001B62B4" w:rsidRPr="009C2D4F">
        <w:rPr>
          <w:rFonts w:ascii="Book Antiqua" w:hAnsi="Book Antiqua"/>
          <w:sz w:val="24"/>
          <w:szCs w:val="24"/>
        </w:rPr>
        <w:t xml:space="preserve"> radical surgery</w:t>
      </w:r>
      <w:r w:rsidR="00F240EF" w:rsidRPr="009C2D4F">
        <w:rPr>
          <w:rFonts w:ascii="Book Antiqua" w:hAnsi="Book Antiqua"/>
          <w:sz w:val="24"/>
          <w:szCs w:val="24"/>
        </w:rPr>
        <w:t>.</w:t>
      </w:r>
      <w:r w:rsidR="00DC7A49" w:rsidRPr="009C2D4F">
        <w:rPr>
          <w:rFonts w:ascii="Book Antiqua" w:hAnsi="Book Antiqua"/>
          <w:sz w:val="24"/>
          <w:szCs w:val="24"/>
        </w:rPr>
        <w:t xml:space="preserve"> As only 1 patient</w:t>
      </w:r>
      <w:r w:rsidRPr="009C2D4F">
        <w:rPr>
          <w:rFonts w:ascii="Book Antiqua" w:eastAsia="宋体" w:hAnsi="Book Antiqua" w:cs="Times New Roman"/>
          <w:sz w:val="24"/>
          <w:szCs w:val="24"/>
        </w:rPr>
        <w:t xml:space="preserve"> did not</w:t>
      </w:r>
      <w:r w:rsidR="00DC7A49" w:rsidRPr="009C2D4F">
        <w:rPr>
          <w:rFonts w:ascii="Book Antiqua" w:hAnsi="Book Antiqua"/>
          <w:sz w:val="24"/>
          <w:szCs w:val="24"/>
        </w:rPr>
        <w:t xml:space="preserve"> receive </w:t>
      </w:r>
      <w:r w:rsidRPr="009C2D4F">
        <w:rPr>
          <w:rFonts w:ascii="Book Antiqua" w:eastAsia="宋体" w:hAnsi="Book Antiqua" w:cs="Times New Roman"/>
          <w:sz w:val="24"/>
          <w:szCs w:val="24"/>
        </w:rPr>
        <w:t>surgery</w:t>
      </w:r>
      <w:r w:rsidR="00DC7A49" w:rsidRPr="009C2D4F">
        <w:rPr>
          <w:rFonts w:ascii="Book Antiqua" w:hAnsi="Book Antiqua"/>
          <w:sz w:val="24"/>
          <w:szCs w:val="24"/>
        </w:rPr>
        <w:t>, we could not evaluate the efficacy of surgery</w:t>
      </w:r>
      <w:r w:rsidR="00325146" w:rsidRPr="009C2D4F">
        <w:rPr>
          <w:rFonts w:ascii="Book Antiqua" w:hAnsi="Book Antiqua"/>
          <w:sz w:val="24"/>
          <w:szCs w:val="24"/>
        </w:rPr>
        <w:t>.</w:t>
      </w:r>
      <w:r w:rsidR="009906C4" w:rsidRPr="009C2D4F">
        <w:rPr>
          <w:rFonts w:ascii="Book Antiqua" w:hAnsi="Book Antiqua"/>
          <w:sz w:val="24"/>
          <w:szCs w:val="24"/>
        </w:rPr>
        <w:t xml:space="preserve"> </w:t>
      </w:r>
      <w:r w:rsidR="003F5BB4" w:rsidRPr="009C2D4F">
        <w:rPr>
          <w:rFonts w:ascii="Book Antiqua" w:hAnsi="Book Antiqua"/>
          <w:sz w:val="24"/>
          <w:szCs w:val="24"/>
        </w:rPr>
        <w:t>S</w:t>
      </w:r>
      <w:r w:rsidR="009906C4" w:rsidRPr="009C2D4F">
        <w:rPr>
          <w:rFonts w:ascii="Book Antiqua" w:hAnsi="Book Antiqua"/>
          <w:sz w:val="24"/>
          <w:szCs w:val="24"/>
        </w:rPr>
        <w:t xml:space="preserve">ystemic chemotherapy is regarded as the mainstay </w:t>
      </w:r>
      <w:r w:rsidR="003F5BB4" w:rsidRPr="009C2D4F">
        <w:rPr>
          <w:rFonts w:ascii="Book Antiqua" w:hAnsi="Book Antiqua"/>
          <w:sz w:val="24"/>
          <w:szCs w:val="24"/>
        </w:rPr>
        <w:t xml:space="preserve">for </w:t>
      </w:r>
      <w:r w:rsidR="009906C4" w:rsidRPr="009C2D4F">
        <w:rPr>
          <w:rFonts w:ascii="Book Antiqua" w:hAnsi="Book Antiqua"/>
          <w:sz w:val="24"/>
          <w:szCs w:val="24"/>
        </w:rPr>
        <w:t>treatment</w:t>
      </w:r>
      <w:r w:rsidR="003F5BB4" w:rsidRPr="009C2D4F">
        <w:rPr>
          <w:rFonts w:ascii="Book Antiqua" w:hAnsi="Book Antiqua"/>
          <w:sz w:val="24"/>
          <w:szCs w:val="24"/>
        </w:rPr>
        <w:t xml:space="preserve"> of patients with metastatic disease</w:t>
      </w:r>
      <w:r w:rsidR="009906C4" w:rsidRPr="009C2D4F">
        <w:rPr>
          <w:rFonts w:ascii="Book Antiqua" w:hAnsi="Book Antiqua"/>
          <w:sz w:val="24"/>
          <w:szCs w:val="24"/>
        </w:rPr>
        <w:t>.</w:t>
      </w:r>
      <w:r w:rsidR="00F568A6" w:rsidRPr="009C2D4F">
        <w:rPr>
          <w:rFonts w:ascii="Book Antiqua" w:hAnsi="Book Antiqua"/>
          <w:sz w:val="24"/>
          <w:szCs w:val="24"/>
        </w:rPr>
        <w:t xml:space="preserve"> </w:t>
      </w:r>
      <w:r w:rsidR="00A52920" w:rsidRPr="009C2D4F">
        <w:rPr>
          <w:rFonts w:ascii="Book Antiqua" w:hAnsi="Book Antiqua"/>
          <w:sz w:val="24"/>
          <w:szCs w:val="24"/>
        </w:rPr>
        <w:t xml:space="preserve">Based </w:t>
      </w:r>
      <w:r w:rsidRPr="009C2D4F">
        <w:rPr>
          <w:rFonts w:ascii="Book Antiqua" w:eastAsia="宋体" w:hAnsi="Book Antiqua" w:cs="Times New Roman"/>
          <w:sz w:val="24"/>
          <w:szCs w:val="24"/>
        </w:rPr>
        <w:t xml:space="preserve">on </w:t>
      </w:r>
      <w:r w:rsidR="00A52920" w:rsidRPr="009C2D4F">
        <w:rPr>
          <w:rFonts w:ascii="Book Antiqua" w:hAnsi="Book Antiqua" w:cs="Times New Roman"/>
          <w:sz w:val="24"/>
          <w:szCs w:val="24"/>
        </w:rPr>
        <w:t xml:space="preserve">the 2010 WHO classification, </w:t>
      </w:r>
      <w:r w:rsidR="003F5BB4" w:rsidRPr="009C2D4F">
        <w:rPr>
          <w:rFonts w:ascii="Book Antiqua" w:hAnsi="Book Antiqua" w:cs="Times New Roman"/>
          <w:sz w:val="24"/>
          <w:szCs w:val="24"/>
        </w:rPr>
        <w:t xml:space="preserve">for </w:t>
      </w:r>
      <w:r w:rsidR="00A52920" w:rsidRPr="009C2D4F">
        <w:rPr>
          <w:rFonts w:ascii="Book Antiqua" w:hAnsi="Book Antiqua" w:cs="Times New Roman"/>
          <w:sz w:val="24"/>
          <w:szCs w:val="24"/>
        </w:rPr>
        <w:t xml:space="preserve">all </w:t>
      </w:r>
      <w:r w:rsidR="003F5BB4" w:rsidRPr="009C2D4F">
        <w:rPr>
          <w:rFonts w:ascii="Book Antiqua" w:hAnsi="Book Antiqua" w:cs="Times New Roman"/>
          <w:sz w:val="24"/>
          <w:szCs w:val="24"/>
        </w:rPr>
        <w:t xml:space="preserve">patients with </w:t>
      </w:r>
      <w:r w:rsidR="00A52920" w:rsidRPr="009C2D4F">
        <w:rPr>
          <w:rFonts w:ascii="Book Antiqua" w:hAnsi="Book Antiqua" w:cs="Times New Roman"/>
          <w:sz w:val="24"/>
          <w:szCs w:val="24"/>
        </w:rPr>
        <w:t xml:space="preserve">NENs </w:t>
      </w:r>
      <w:r w:rsidR="003F5BB4" w:rsidRPr="009C2D4F">
        <w:rPr>
          <w:rFonts w:ascii="Book Antiqua" w:hAnsi="Book Antiqua" w:cs="Times New Roman"/>
          <w:sz w:val="24"/>
          <w:szCs w:val="24"/>
        </w:rPr>
        <w:t xml:space="preserve">of </w:t>
      </w:r>
      <w:r w:rsidR="00A52920" w:rsidRPr="009C2D4F">
        <w:rPr>
          <w:rFonts w:ascii="Book Antiqua" w:hAnsi="Book Antiqua" w:cs="Times New Roman"/>
          <w:sz w:val="24"/>
          <w:szCs w:val="24"/>
        </w:rPr>
        <w:t>grade G3</w:t>
      </w:r>
      <w:r w:rsidR="003F5BB4"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 xml:space="preserve">the </w:t>
      </w:r>
      <w:r w:rsidR="00A52920" w:rsidRPr="009C2D4F">
        <w:rPr>
          <w:rFonts w:ascii="Book Antiqua" w:hAnsi="Book Antiqua" w:cs="Times New Roman"/>
          <w:sz w:val="24"/>
          <w:szCs w:val="24"/>
        </w:rPr>
        <w:t xml:space="preserve">EP regimen </w:t>
      </w:r>
      <w:r w:rsidR="003F5BB4" w:rsidRPr="009C2D4F">
        <w:rPr>
          <w:rFonts w:ascii="Book Antiqua" w:hAnsi="Book Antiqua" w:cs="Times New Roman"/>
          <w:sz w:val="24"/>
          <w:szCs w:val="24"/>
        </w:rPr>
        <w:t xml:space="preserve">was recommended </w:t>
      </w:r>
      <w:r w:rsidR="00A52920" w:rsidRPr="009C2D4F">
        <w:rPr>
          <w:rFonts w:ascii="Book Antiqua" w:hAnsi="Book Antiqua" w:cs="Times New Roman"/>
          <w:sz w:val="24"/>
          <w:szCs w:val="24"/>
        </w:rPr>
        <w:t xml:space="preserve">as the choice for </w:t>
      </w:r>
      <w:r w:rsidR="005F5559" w:rsidRPr="009C2D4F">
        <w:rPr>
          <w:rFonts w:ascii="Book Antiqua" w:hAnsi="Book Antiqua" w:cs="Times New Roman"/>
          <w:sz w:val="24"/>
          <w:szCs w:val="24"/>
        </w:rPr>
        <w:t xml:space="preserve">palliative </w:t>
      </w:r>
      <w:r w:rsidR="00A52920" w:rsidRPr="009C2D4F">
        <w:rPr>
          <w:rFonts w:ascii="Book Antiqua" w:hAnsi="Book Antiqua" w:cs="Times New Roman"/>
          <w:sz w:val="24"/>
          <w:szCs w:val="24"/>
        </w:rPr>
        <w:t xml:space="preserve">first-line chemotherapy. However, </w:t>
      </w:r>
      <w:r w:rsidR="009B7ED4" w:rsidRPr="009C2D4F">
        <w:rPr>
          <w:rFonts w:ascii="Book Antiqua" w:hAnsi="Book Antiqua" w:cs="Times New Roman"/>
          <w:sz w:val="24"/>
          <w:szCs w:val="24"/>
        </w:rPr>
        <w:t>based on the newest classification and g</w:t>
      </w:r>
      <w:r w:rsidR="005F5559" w:rsidRPr="009C2D4F">
        <w:rPr>
          <w:rFonts w:ascii="Book Antiqua" w:hAnsi="Book Antiqua" w:cs="Times New Roman"/>
          <w:sz w:val="24"/>
          <w:szCs w:val="24"/>
        </w:rPr>
        <w:t>rad</w:t>
      </w:r>
      <w:r w:rsidR="003F5BB4" w:rsidRPr="009C2D4F">
        <w:rPr>
          <w:rFonts w:ascii="Book Antiqua" w:hAnsi="Book Antiqua" w:cs="Times New Roman"/>
          <w:sz w:val="24"/>
          <w:szCs w:val="24"/>
        </w:rPr>
        <w:t>ing</w:t>
      </w:r>
      <w:r w:rsidR="005F5559" w:rsidRPr="009C2D4F">
        <w:rPr>
          <w:rFonts w:ascii="Book Antiqua" w:hAnsi="Book Antiqua" w:cs="Times New Roman"/>
          <w:sz w:val="24"/>
          <w:szCs w:val="24"/>
        </w:rPr>
        <w:t xml:space="preserve"> for</w:t>
      </w:r>
      <w:r w:rsidR="009B7ED4" w:rsidRPr="009C2D4F">
        <w:rPr>
          <w:rFonts w:ascii="Book Antiqua" w:hAnsi="Book Antiqua" w:cs="Times New Roman"/>
          <w:sz w:val="24"/>
          <w:szCs w:val="24"/>
        </w:rPr>
        <w:t xml:space="preserve"> NENs</w:t>
      </w:r>
      <w:r w:rsidR="005F5559" w:rsidRPr="009C2D4F">
        <w:rPr>
          <w:rFonts w:ascii="Book Antiqua" w:hAnsi="Book Antiqua" w:cs="Times New Roman"/>
          <w:sz w:val="24"/>
          <w:szCs w:val="24"/>
        </w:rPr>
        <w:t xml:space="preserve"> G3</w:t>
      </w:r>
      <w:r w:rsidR="009B7ED4" w:rsidRPr="009C2D4F">
        <w:rPr>
          <w:rFonts w:ascii="Book Antiqua" w:hAnsi="Book Antiqua" w:cs="Times New Roman"/>
          <w:sz w:val="24"/>
          <w:szCs w:val="24"/>
        </w:rPr>
        <w:t xml:space="preserve">, </w:t>
      </w:r>
      <w:r w:rsidR="003F5BB4" w:rsidRPr="009C2D4F">
        <w:rPr>
          <w:rFonts w:ascii="Book Antiqua" w:eastAsia="宋体" w:hAnsi="Book Antiqua" w:cs="Times New Roman"/>
          <w:sz w:val="24"/>
          <w:szCs w:val="24"/>
        </w:rPr>
        <w:t xml:space="preserve">the </w:t>
      </w:r>
      <w:r w:rsidR="003F5BB4" w:rsidRPr="009C2D4F">
        <w:rPr>
          <w:rFonts w:ascii="Book Antiqua" w:hAnsi="Book Antiqua" w:cs="Times New Roman"/>
          <w:sz w:val="24"/>
          <w:szCs w:val="24"/>
        </w:rPr>
        <w:t xml:space="preserve">EP regimen was recommended </w:t>
      </w:r>
      <w:r w:rsidR="006C6CF9" w:rsidRPr="009C2D4F">
        <w:rPr>
          <w:rFonts w:ascii="Book Antiqua" w:hAnsi="Book Antiqua" w:cs="Times New Roman"/>
          <w:sz w:val="24"/>
          <w:szCs w:val="24"/>
        </w:rPr>
        <w:t xml:space="preserve">only </w:t>
      </w:r>
      <w:r w:rsidR="003F5BB4" w:rsidRPr="009C2D4F">
        <w:rPr>
          <w:rFonts w:ascii="Book Antiqua" w:hAnsi="Book Antiqua" w:cs="Times New Roman"/>
          <w:sz w:val="24"/>
          <w:szCs w:val="24"/>
        </w:rPr>
        <w:t>for</w:t>
      </w:r>
      <w:r w:rsidR="006C6CF9">
        <w:rPr>
          <w:rFonts w:ascii="Book Antiqua" w:hAnsi="Book Antiqua" w:cs="Times New Roman"/>
          <w:sz w:val="24"/>
          <w:szCs w:val="24"/>
        </w:rPr>
        <w:t xml:space="preserve"> </w:t>
      </w:r>
      <w:r w:rsidR="003F5BB4" w:rsidRPr="009C2D4F">
        <w:rPr>
          <w:rFonts w:ascii="Book Antiqua" w:hAnsi="Book Antiqua" w:cs="Times New Roman"/>
          <w:sz w:val="24"/>
          <w:szCs w:val="24"/>
        </w:rPr>
        <w:t xml:space="preserve">patients with </w:t>
      </w:r>
      <w:r w:rsidR="009B7ED4" w:rsidRPr="009C2D4F">
        <w:rPr>
          <w:rFonts w:ascii="Book Antiqua" w:hAnsi="Book Antiqua" w:cs="Times New Roman"/>
          <w:sz w:val="24"/>
          <w:szCs w:val="24"/>
        </w:rPr>
        <w:t>NECs, while</w:t>
      </w:r>
      <w:r w:rsidR="003F5BB4" w:rsidRPr="009C2D4F">
        <w:rPr>
          <w:rFonts w:ascii="Book Antiqua" w:hAnsi="Book Antiqua" w:cs="Times New Roman"/>
          <w:sz w:val="24"/>
          <w:szCs w:val="24"/>
        </w:rPr>
        <w:t xml:space="preserve"> patients with</w:t>
      </w:r>
      <w:r w:rsidR="009B7ED4" w:rsidRPr="009C2D4F">
        <w:rPr>
          <w:rFonts w:ascii="Book Antiqua" w:hAnsi="Book Antiqua" w:cs="Times New Roman"/>
          <w:sz w:val="24"/>
          <w:szCs w:val="24"/>
        </w:rPr>
        <w:t xml:space="preserve"> NETs G3</w:t>
      </w:r>
      <w:r w:rsidR="005F5559" w:rsidRPr="009C2D4F">
        <w:rPr>
          <w:rFonts w:ascii="Book Antiqua" w:hAnsi="Book Antiqua" w:cs="Times New Roman"/>
          <w:sz w:val="24"/>
          <w:szCs w:val="24"/>
        </w:rPr>
        <w:t xml:space="preserve"> might benefit from </w:t>
      </w:r>
      <w:r w:rsidRPr="009C2D4F">
        <w:rPr>
          <w:rFonts w:ascii="Book Antiqua" w:eastAsia="宋体" w:hAnsi="Book Antiqua" w:cs="Times New Roman"/>
          <w:sz w:val="24"/>
          <w:szCs w:val="24"/>
        </w:rPr>
        <w:t xml:space="preserve">the </w:t>
      </w:r>
      <w:r w:rsidR="005F5559" w:rsidRPr="009C2D4F">
        <w:rPr>
          <w:rFonts w:ascii="Book Antiqua" w:hAnsi="Book Antiqua" w:cs="Times New Roman"/>
          <w:sz w:val="24"/>
          <w:szCs w:val="24"/>
        </w:rPr>
        <w:t>medical strategy used in NETs G2. Therefore,</w:t>
      </w:r>
      <w:r w:rsidRPr="009C2D4F">
        <w:rPr>
          <w:rFonts w:ascii="Book Antiqua" w:eastAsia="宋体" w:hAnsi="Book Antiqua" w:cs="Times New Roman"/>
          <w:sz w:val="24"/>
          <w:szCs w:val="24"/>
        </w:rPr>
        <w:t xml:space="preserve"> the</w:t>
      </w:r>
      <w:r w:rsidR="005F5559" w:rsidRPr="009C2D4F">
        <w:rPr>
          <w:rFonts w:ascii="Book Antiqua" w:hAnsi="Book Antiqua" w:cs="Times New Roman"/>
          <w:sz w:val="24"/>
          <w:szCs w:val="24"/>
        </w:rPr>
        <w:t xml:space="preserve"> TemCap regimen (temozolomide plus capecitabine) </w:t>
      </w:r>
      <w:r w:rsidRPr="009C2D4F">
        <w:rPr>
          <w:rFonts w:ascii="Book Antiqua" w:eastAsia="宋体" w:hAnsi="Book Antiqua" w:cs="Times New Roman"/>
          <w:sz w:val="24"/>
          <w:szCs w:val="24"/>
        </w:rPr>
        <w:t>is</w:t>
      </w:r>
      <w:r w:rsidR="005F5559" w:rsidRPr="009C2D4F">
        <w:rPr>
          <w:rFonts w:ascii="Book Antiqua" w:hAnsi="Book Antiqua" w:cs="Times New Roman"/>
          <w:sz w:val="24"/>
          <w:szCs w:val="24"/>
        </w:rPr>
        <w:t xml:space="preserve"> now recommended as a first-line palliative treatment for NETs</w:t>
      </w:r>
      <w:r w:rsidR="009B7ED4" w:rsidRPr="009C2D4F">
        <w:rPr>
          <w:rFonts w:ascii="Book Antiqua" w:hAnsi="Book Antiqua" w:cs="Times New Roman"/>
          <w:sz w:val="24"/>
          <w:szCs w:val="24"/>
        </w:rPr>
        <w:t xml:space="preserve"> </w:t>
      </w:r>
      <w:r w:rsidR="005F5559" w:rsidRPr="009C2D4F">
        <w:rPr>
          <w:rFonts w:ascii="Book Antiqua" w:hAnsi="Book Antiqua" w:cs="Times New Roman"/>
          <w:sz w:val="24"/>
          <w:szCs w:val="24"/>
        </w:rPr>
        <w:t xml:space="preserve">G3. However, both the retrospective and prospective data </w:t>
      </w:r>
      <w:r w:rsidR="00336704" w:rsidRPr="009C2D4F">
        <w:rPr>
          <w:rFonts w:ascii="Book Antiqua" w:hAnsi="Book Antiqua" w:cs="Times New Roman"/>
          <w:sz w:val="24"/>
          <w:szCs w:val="24"/>
        </w:rPr>
        <w:t xml:space="preserve">related to palliative chemotherapy for NETs G3 were </w:t>
      </w:r>
      <w:r w:rsidRPr="009C2D4F">
        <w:rPr>
          <w:rFonts w:ascii="Book Antiqua" w:eastAsia="宋体" w:hAnsi="Book Antiqua" w:cs="Times New Roman"/>
          <w:sz w:val="24"/>
          <w:szCs w:val="24"/>
        </w:rPr>
        <w:t>scarce</w: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AE255F"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AE255F"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AE255F" w:rsidRPr="009C2D4F">
        <w:rPr>
          <w:rFonts w:ascii="Book Antiqua" w:hAnsi="Book Antiqua" w:cs="Times New Roman"/>
          <w:noProof/>
          <w:sz w:val="24"/>
          <w:szCs w:val="24"/>
          <w:vertAlign w:val="superscript"/>
        </w:rPr>
        <w:t>[26]</w:t>
      </w:r>
      <w:r w:rsidR="000F35C7" w:rsidRPr="009C2D4F">
        <w:rPr>
          <w:rFonts w:ascii="Book Antiqua" w:hAnsi="Book Antiqua" w:cs="Times New Roman"/>
          <w:sz w:val="24"/>
          <w:szCs w:val="24"/>
        </w:rPr>
        <w:fldChar w:fldCharType="end"/>
      </w:r>
      <w:r w:rsidR="00336704" w:rsidRPr="009C2D4F">
        <w:rPr>
          <w:rFonts w:ascii="Book Antiqua" w:hAnsi="Book Antiqua" w:cs="Times New Roman"/>
          <w:sz w:val="24"/>
          <w:szCs w:val="24"/>
        </w:rPr>
        <w:t xml:space="preserve">. </w:t>
      </w:r>
      <w:r w:rsidR="00845088" w:rsidRPr="009C2D4F">
        <w:rPr>
          <w:rFonts w:ascii="Book Antiqua" w:hAnsi="Book Antiqua" w:cs="Times New Roman"/>
          <w:sz w:val="24"/>
          <w:szCs w:val="24"/>
        </w:rPr>
        <w:t>In the present study, 28</w:t>
      </w:r>
      <w:r w:rsidR="00336704" w:rsidRPr="009C2D4F">
        <w:rPr>
          <w:rFonts w:ascii="Book Antiqua" w:hAnsi="Book Antiqua" w:cs="Times New Roman"/>
          <w:sz w:val="24"/>
          <w:szCs w:val="24"/>
        </w:rPr>
        <w:t xml:space="preserve"> cases received palliative first-line chemotherapy</w:t>
      </w:r>
      <w:r w:rsidRPr="009C2D4F">
        <w:rPr>
          <w:rFonts w:ascii="Book Antiqua" w:eastAsia="宋体" w:hAnsi="Book Antiqua" w:cs="Times New Roman"/>
          <w:sz w:val="24"/>
          <w:szCs w:val="24"/>
        </w:rPr>
        <w:t>,</w:t>
      </w:r>
      <w:r w:rsidR="00336704" w:rsidRPr="009C2D4F">
        <w:rPr>
          <w:rFonts w:ascii="Book Antiqua" w:hAnsi="Book Antiqua" w:cs="Times New Roman"/>
          <w:sz w:val="24"/>
          <w:szCs w:val="24"/>
        </w:rPr>
        <w:t xml:space="preserve"> and </w:t>
      </w:r>
      <w:r w:rsidR="00845088" w:rsidRPr="009C2D4F">
        <w:rPr>
          <w:rFonts w:ascii="Book Antiqua" w:hAnsi="Book Antiqua" w:cs="Times New Roman"/>
          <w:sz w:val="24"/>
          <w:szCs w:val="24"/>
        </w:rPr>
        <w:t>the overall response rate was 32.1</w:t>
      </w:r>
      <w:r w:rsidR="00336704" w:rsidRPr="009C2D4F">
        <w:rPr>
          <w:rFonts w:ascii="Book Antiqua" w:hAnsi="Book Antiqua" w:cs="Times New Roman"/>
          <w:sz w:val="24"/>
          <w:szCs w:val="24"/>
        </w:rPr>
        <w:t>%.</w:t>
      </w:r>
      <w:r w:rsidR="00845088"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Twelve</w:t>
      </w:r>
      <w:r w:rsidR="00845088" w:rsidRPr="009C2D4F">
        <w:rPr>
          <w:rFonts w:ascii="Book Antiqua" w:hAnsi="Book Antiqua" w:cs="Times New Roman"/>
          <w:sz w:val="24"/>
          <w:szCs w:val="24"/>
        </w:rPr>
        <w:t xml:space="preserve"> of 28 (42.9</w:t>
      </w:r>
      <w:r w:rsidR="00483276" w:rsidRPr="009C2D4F">
        <w:rPr>
          <w:rFonts w:ascii="Book Antiqua" w:hAnsi="Book Antiqua" w:cs="Times New Roman"/>
          <w:sz w:val="24"/>
          <w:szCs w:val="24"/>
        </w:rPr>
        <w:t>%) patients received</w:t>
      </w:r>
      <w:r w:rsidR="006C6CF9">
        <w:rPr>
          <w:rFonts w:ascii="Book Antiqua" w:hAnsi="Book Antiqua" w:cs="Times New Roman"/>
          <w:sz w:val="24"/>
          <w:szCs w:val="24"/>
        </w:rPr>
        <w:t xml:space="preserve"> </w:t>
      </w:r>
      <w:r w:rsidR="00483276" w:rsidRPr="009C2D4F">
        <w:rPr>
          <w:rFonts w:ascii="Book Antiqua" w:hAnsi="Book Antiqua" w:cs="Times New Roman"/>
          <w:sz w:val="24"/>
          <w:szCs w:val="24"/>
        </w:rPr>
        <w:t>5-FU-based chemotherapy</w:t>
      </w:r>
      <w:r w:rsidRPr="009C2D4F">
        <w:rPr>
          <w:rFonts w:ascii="Book Antiqua" w:eastAsia="宋体" w:hAnsi="Book Antiqua" w:cs="Times New Roman"/>
          <w:sz w:val="24"/>
          <w:szCs w:val="24"/>
        </w:rPr>
        <w:t>,</w:t>
      </w:r>
      <w:r w:rsidR="00845088" w:rsidRPr="009C2D4F">
        <w:rPr>
          <w:rFonts w:ascii="Book Antiqua" w:hAnsi="Book Antiqua" w:cs="Times New Roman"/>
          <w:sz w:val="24"/>
          <w:szCs w:val="24"/>
        </w:rPr>
        <w:t xml:space="preserve"> and 1</w:t>
      </w:r>
      <w:r w:rsidR="006C6CF9">
        <w:rPr>
          <w:rFonts w:ascii="Book Antiqua" w:hAnsi="Book Antiqua" w:cs="Times New Roman"/>
          <w:sz w:val="24"/>
          <w:szCs w:val="24"/>
        </w:rPr>
        <w:t xml:space="preserve"> </w:t>
      </w:r>
      <w:r w:rsidR="006C6CF9" w:rsidRPr="009C2D4F">
        <w:rPr>
          <w:rFonts w:ascii="Book Antiqua" w:hAnsi="Book Antiqua" w:cs="Times New Roman"/>
          <w:sz w:val="24"/>
          <w:szCs w:val="24"/>
        </w:rPr>
        <w:t>(8.3%)</w:t>
      </w:r>
      <w:r w:rsidR="00483276"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patient</w:t>
      </w:r>
      <w:r w:rsidR="006C6CF9">
        <w:rPr>
          <w:rFonts w:ascii="Book Antiqua" w:hAnsi="Book Antiqua" w:cs="Times New Roman"/>
          <w:sz w:val="24"/>
          <w:szCs w:val="24"/>
        </w:rPr>
        <w:t xml:space="preserve"> </w:t>
      </w:r>
      <w:r w:rsidR="00483276" w:rsidRPr="009C2D4F">
        <w:rPr>
          <w:rFonts w:ascii="Book Antiqua" w:hAnsi="Book Antiqua" w:cs="Times New Roman"/>
          <w:sz w:val="24"/>
          <w:szCs w:val="24"/>
        </w:rPr>
        <w:t>respon</w:t>
      </w:r>
      <w:r w:rsidR="00BC748C" w:rsidRPr="009C2D4F">
        <w:rPr>
          <w:rFonts w:ascii="Book Antiqua" w:hAnsi="Book Antiqua" w:cs="Times New Roman"/>
          <w:sz w:val="24"/>
          <w:szCs w:val="24"/>
        </w:rPr>
        <w:t>d</w:t>
      </w:r>
      <w:r w:rsidR="00483276" w:rsidRPr="009C2D4F">
        <w:rPr>
          <w:rFonts w:ascii="Book Antiqua" w:hAnsi="Book Antiqua" w:cs="Times New Roman"/>
          <w:sz w:val="24"/>
          <w:szCs w:val="24"/>
        </w:rPr>
        <w:t>ed</w:t>
      </w:r>
      <w:r w:rsidR="008204C2" w:rsidRPr="009C2D4F">
        <w:rPr>
          <w:rFonts w:ascii="Book Antiqua" w:hAnsi="Book Antiqua" w:cs="Times New Roman"/>
          <w:sz w:val="24"/>
          <w:szCs w:val="24"/>
        </w:rPr>
        <w:t>. T</w:t>
      </w:r>
      <w:r w:rsidR="00845088" w:rsidRPr="009C2D4F">
        <w:rPr>
          <w:rFonts w:ascii="Book Antiqua" w:hAnsi="Book Antiqua" w:cs="Times New Roman"/>
          <w:sz w:val="24"/>
          <w:szCs w:val="24"/>
        </w:rPr>
        <w:t>he remaining 16 (57.1</w:t>
      </w:r>
      <w:r w:rsidR="00483276" w:rsidRPr="009C2D4F">
        <w:rPr>
          <w:rFonts w:ascii="Book Antiqua" w:hAnsi="Book Antiqua" w:cs="Times New Roman"/>
          <w:sz w:val="24"/>
          <w:szCs w:val="24"/>
        </w:rPr>
        <w:t xml:space="preserve">%) patients received platinum-based chemotherapy and showed a response rate </w:t>
      </w:r>
      <w:r w:rsidR="00845088" w:rsidRPr="009C2D4F">
        <w:rPr>
          <w:rFonts w:ascii="Book Antiqua" w:hAnsi="Book Antiqua" w:cs="Times New Roman"/>
          <w:sz w:val="24"/>
          <w:szCs w:val="24"/>
        </w:rPr>
        <w:t>of 50</w:t>
      </w:r>
      <w:r w:rsidR="00483276" w:rsidRPr="009C2D4F">
        <w:rPr>
          <w:rFonts w:ascii="Book Antiqua" w:hAnsi="Book Antiqua" w:cs="Times New Roman"/>
          <w:sz w:val="24"/>
          <w:szCs w:val="24"/>
        </w:rPr>
        <w:t>%</w:t>
      </w:r>
      <w:r w:rsidR="008204C2" w:rsidRPr="009C2D4F">
        <w:rPr>
          <w:rFonts w:ascii="Book Antiqua" w:hAnsi="Book Antiqua" w:cs="Times New Roman"/>
          <w:sz w:val="24"/>
          <w:szCs w:val="24"/>
        </w:rPr>
        <w:t xml:space="preserve">, which </w:t>
      </w:r>
      <w:r w:rsidR="006C6CF9">
        <w:rPr>
          <w:rFonts w:ascii="Book Antiqua" w:hAnsi="Book Antiqua" w:cs="Times New Roman"/>
          <w:sz w:val="24"/>
          <w:szCs w:val="24"/>
        </w:rPr>
        <w:t>i</w:t>
      </w:r>
      <w:r w:rsidR="006C6CF9" w:rsidRPr="009C2D4F">
        <w:rPr>
          <w:rFonts w:ascii="Book Antiqua" w:hAnsi="Book Antiqua" w:cs="Times New Roman"/>
          <w:sz w:val="24"/>
          <w:szCs w:val="24"/>
        </w:rPr>
        <w:t xml:space="preserve">s </w:t>
      </w:r>
      <w:r w:rsidR="008204C2" w:rsidRPr="009C2D4F">
        <w:rPr>
          <w:rFonts w:ascii="Book Antiqua" w:hAnsi="Book Antiqua" w:cs="Times New Roman"/>
          <w:sz w:val="24"/>
          <w:szCs w:val="24"/>
        </w:rPr>
        <w:t xml:space="preserve">in line with </w:t>
      </w:r>
      <w:r w:rsidRPr="009C2D4F">
        <w:rPr>
          <w:rFonts w:ascii="Book Antiqua" w:eastAsia="宋体" w:hAnsi="Book Antiqua" w:cs="Times New Roman"/>
          <w:sz w:val="24"/>
          <w:szCs w:val="24"/>
        </w:rPr>
        <w:t>previously</w:t>
      </w:r>
      <w:r w:rsidR="00483276" w:rsidRPr="009C2D4F">
        <w:rPr>
          <w:rFonts w:ascii="Book Antiqua" w:hAnsi="Book Antiqua" w:cs="Times New Roman"/>
          <w:sz w:val="24"/>
          <w:szCs w:val="24"/>
        </w:rPr>
        <w:t xml:space="preserve"> repo</w:t>
      </w:r>
      <w:r w:rsidR="008204C2" w:rsidRPr="009C2D4F">
        <w:rPr>
          <w:rFonts w:ascii="Book Antiqua" w:hAnsi="Book Antiqua" w:cs="Times New Roman"/>
          <w:sz w:val="24"/>
          <w:szCs w:val="24"/>
        </w:rPr>
        <w:t>rted response</w:t>
      </w:r>
      <w:r w:rsidR="00483276" w:rsidRPr="009C2D4F">
        <w:rPr>
          <w:rFonts w:ascii="Book Antiqua" w:hAnsi="Book Antiqua" w:cs="Times New Roman"/>
          <w:sz w:val="24"/>
          <w:szCs w:val="24"/>
        </w:rPr>
        <w:t xml:space="preserve"> rate</w:t>
      </w:r>
      <w:r w:rsidR="00BC748C" w:rsidRPr="009C2D4F">
        <w:rPr>
          <w:rFonts w:ascii="Book Antiqua" w:hAnsi="Book Antiqua" w:cs="Times New Roman"/>
          <w:sz w:val="24"/>
          <w:szCs w:val="24"/>
        </w:rPr>
        <w:t>s</w:t>
      </w:r>
      <w:r w:rsidR="00483276" w:rsidRPr="009C2D4F">
        <w:rPr>
          <w:rFonts w:ascii="Book Antiqua" w:hAnsi="Book Antiqua" w:cs="Times New Roman"/>
          <w:sz w:val="24"/>
          <w:szCs w:val="24"/>
        </w:rPr>
        <w:t xml:space="preserve"> </w:t>
      </w:r>
      <w:r w:rsidR="008204C2" w:rsidRPr="009C2D4F">
        <w:rPr>
          <w:rFonts w:ascii="Book Antiqua" w:hAnsi="Book Antiqua" w:cs="Times New Roman"/>
          <w:sz w:val="24"/>
          <w:szCs w:val="24"/>
        </w:rPr>
        <w:t>(</w:t>
      </w:r>
      <w:r w:rsidRPr="009C2D4F">
        <w:rPr>
          <w:rFonts w:ascii="Book Antiqua" w:eastAsia="宋体" w:hAnsi="Book Antiqua" w:cs="Times New Roman"/>
          <w:sz w:val="24"/>
          <w:szCs w:val="24"/>
        </w:rPr>
        <w:t>ranging</w:t>
      </w:r>
      <w:r w:rsidR="008204C2" w:rsidRPr="009C2D4F">
        <w:rPr>
          <w:rFonts w:ascii="Book Antiqua" w:hAnsi="Book Antiqua" w:cs="Times New Roman"/>
          <w:sz w:val="24"/>
          <w:szCs w:val="24"/>
        </w:rPr>
        <w:t xml:space="preserve"> from 30% to 50%)</w: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D5428F"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D5428F"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D5428F" w:rsidRPr="009C2D4F">
        <w:rPr>
          <w:rFonts w:ascii="Book Antiqua" w:hAnsi="Book Antiqua" w:cs="Times New Roman"/>
          <w:noProof/>
          <w:sz w:val="24"/>
          <w:szCs w:val="24"/>
          <w:vertAlign w:val="superscript"/>
        </w:rPr>
        <w:t>[26]</w:t>
      </w:r>
      <w:r w:rsidR="000F35C7" w:rsidRPr="009C2D4F">
        <w:rPr>
          <w:rFonts w:ascii="Book Antiqua" w:hAnsi="Book Antiqua" w:cs="Times New Roman"/>
          <w:sz w:val="24"/>
          <w:szCs w:val="24"/>
        </w:rPr>
        <w:fldChar w:fldCharType="end"/>
      </w:r>
      <w:r w:rsidR="00AE255F" w:rsidRPr="009C2D4F">
        <w:rPr>
          <w:rFonts w:ascii="Book Antiqua" w:hAnsi="Book Antiqua" w:cs="Times New Roman"/>
          <w:sz w:val="24"/>
          <w:szCs w:val="24"/>
        </w:rPr>
        <w:t>.</w:t>
      </w:r>
      <w:r w:rsidR="00845088" w:rsidRPr="009C2D4F">
        <w:rPr>
          <w:rFonts w:ascii="Book Antiqua" w:hAnsi="Book Antiqua"/>
          <w:sz w:val="24"/>
          <w:szCs w:val="24"/>
        </w:rPr>
        <w:t xml:space="preserve"> The </w:t>
      </w:r>
      <w:r w:rsidRPr="009C2D4F">
        <w:rPr>
          <w:rFonts w:ascii="Book Antiqua" w:eastAsia="宋体" w:hAnsi="Book Antiqua" w:cs="Times New Roman"/>
          <w:sz w:val="24"/>
          <w:szCs w:val="24"/>
        </w:rPr>
        <w:t>statistical</w:t>
      </w:r>
      <w:r w:rsidR="00845088" w:rsidRPr="009C2D4F">
        <w:rPr>
          <w:rFonts w:ascii="Book Antiqua" w:hAnsi="Book Antiqua"/>
          <w:sz w:val="24"/>
          <w:szCs w:val="24"/>
        </w:rPr>
        <w:t xml:space="preserve"> analysis demonstrated </w:t>
      </w:r>
      <w:r w:rsidRPr="009C2D4F">
        <w:rPr>
          <w:rFonts w:ascii="Book Antiqua" w:eastAsia="宋体" w:hAnsi="Book Antiqua" w:cs="Times New Roman"/>
          <w:sz w:val="24"/>
          <w:szCs w:val="24"/>
        </w:rPr>
        <w:t xml:space="preserve">that </w:t>
      </w:r>
      <w:r w:rsidR="00845088" w:rsidRPr="009C2D4F">
        <w:rPr>
          <w:rFonts w:ascii="Book Antiqua" w:hAnsi="Book Antiqua"/>
          <w:sz w:val="24"/>
          <w:szCs w:val="24"/>
        </w:rPr>
        <w:t xml:space="preserve">HGNENs were </w:t>
      </w:r>
      <w:r w:rsidRPr="009C2D4F">
        <w:rPr>
          <w:rFonts w:ascii="Book Antiqua" w:eastAsia="宋体" w:hAnsi="Book Antiqua" w:cs="Times New Roman"/>
          <w:sz w:val="24"/>
          <w:szCs w:val="24"/>
        </w:rPr>
        <w:t>significantly</w:t>
      </w:r>
      <w:r w:rsidR="00845088" w:rsidRPr="009C2D4F">
        <w:rPr>
          <w:rFonts w:ascii="Book Antiqua" w:hAnsi="Book Antiqua"/>
          <w:sz w:val="24"/>
          <w:szCs w:val="24"/>
        </w:rPr>
        <w:t xml:space="preserve"> more sensitive to </w:t>
      </w:r>
      <w:r w:rsidR="00845088" w:rsidRPr="009C2D4F">
        <w:rPr>
          <w:rFonts w:ascii="Book Antiqua" w:hAnsi="Book Antiqua" w:cs="Times New Roman"/>
          <w:sz w:val="24"/>
          <w:szCs w:val="24"/>
        </w:rPr>
        <w:t>platinum-based chemotherapy than fluorouracil 5-FU-based chemotherapy (</w:t>
      </w:r>
      <w:r w:rsidR="00845088" w:rsidRPr="009C2D4F">
        <w:rPr>
          <w:rFonts w:ascii="Book Antiqua" w:hAnsi="Book Antiqua" w:cs="Times New Roman"/>
          <w:i/>
          <w:sz w:val="24"/>
          <w:szCs w:val="24"/>
        </w:rPr>
        <w:t>P</w:t>
      </w:r>
      <w:r w:rsidR="00AE255F" w:rsidRPr="009C2D4F">
        <w:rPr>
          <w:rFonts w:ascii="Book Antiqua" w:hAnsi="Book Antiqua" w:cs="Times New Roman"/>
          <w:i/>
          <w:sz w:val="24"/>
          <w:szCs w:val="24"/>
        </w:rPr>
        <w:t xml:space="preserve"> </w:t>
      </w:r>
      <w:r w:rsidR="00845088" w:rsidRPr="009C2D4F">
        <w:rPr>
          <w:rFonts w:ascii="Book Antiqua" w:hAnsi="Book Antiqua" w:cs="Times New Roman"/>
          <w:sz w:val="24"/>
          <w:szCs w:val="24"/>
        </w:rPr>
        <w:t>=</w:t>
      </w:r>
      <w:r w:rsidR="00AE255F" w:rsidRPr="009C2D4F">
        <w:rPr>
          <w:rFonts w:ascii="Book Antiqua" w:hAnsi="Book Antiqua" w:cs="Times New Roman"/>
          <w:sz w:val="24"/>
          <w:szCs w:val="24"/>
        </w:rPr>
        <w:t xml:space="preserve"> </w:t>
      </w:r>
      <w:r w:rsidR="00845088" w:rsidRPr="009C2D4F">
        <w:rPr>
          <w:rFonts w:ascii="Book Antiqua" w:hAnsi="Book Antiqua" w:cs="Times New Roman"/>
          <w:sz w:val="24"/>
          <w:szCs w:val="24"/>
        </w:rPr>
        <w:t>0.039).</w:t>
      </w:r>
    </w:p>
    <w:p w:rsidR="00EC0DB5"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Many</w:t>
      </w:r>
      <w:r w:rsidR="004E5462" w:rsidRPr="009C2D4F">
        <w:rPr>
          <w:rFonts w:ascii="Book Antiqua" w:hAnsi="Book Antiqua"/>
          <w:sz w:val="24"/>
          <w:szCs w:val="24"/>
        </w:rPr>
        <w:t xml:space="preserve"> previous </w:t>
      </w:r>
      <w:r w:rsidRPr="009C2D4F">
        <w:rPr>
          <w:rFonts w:ascii="Book Antiqua" w:eastAsia="宋体" w:hAnsi="Book Antiqua" w:cs="Times New Roman"/>
          <w:sz w:val="24"/>
          <w:szCs w:val="24"/>
        </w:rPr>
        <w:t>studies</w:t>
      </w:r>
      <w:r w:rsidR="004E5462" w:rsidRPr="009C2D4F">
        <w:rPr>
          <w:rFonts w:ascii="Book Antiqua" w:hAnsi="Book Antiqua"/>
          <w:sz w:val="24"/>
          <w:szCs w:val="24"/>
        </w:rPr>
        <w:t xml:space="preserve"> of prognosis </w:t>
      </w:r>
      <w:r w:rsidRPr="009C2D4F">
        <w:rPr>
          <w:rFonts w:ascii="Book Antiqua" w:hAnsi="Book Antiqua"/>
          <w:sz w:val="24"/>
          <w:szCs w:val="24"/>
        </w:rPr>
        <w:t xml:space="preserve">have </w:t>
      </w:r>
      <w:r w:rsidR="006D19B5" w:rsidRPr="009C2D4F">
        <w:rPr>
          <w:rFonts w:ascii="Book Antiqua" w:hAnsi="Book Antiqua"/>
          <w:sz w:val="24"/>
          <w:szCs w:val="24"/>
        </w:rPr>
        <w:t xml:space="preserve">delineated poor clinical outcomes of </w:t>
      </w:r>
      <w:r w:rsidRPr="009C2D4F">
        <w:rPr>
          <w:rFonts w:ascii="Book Antiqua" w:hAnsi="Book Antiqua"/>
          <w:sz w:val="24"/>
          <w:szCs w:val="24"/>
        </w:rPr>
        <w:t xml:space="preserve">colorectal HGNENs, </w:t>
      </w:r>
      <w:r w:rsidR="0066785B" w:rsidRPr="009C2D4F">
        <w:rPr>
          <w:rFonts w:ascii="Book Antiqua" w:hAnsi="Book Antiqua"/>
          <w:sz w:val="24"/>
          <w:szCs w:val="24"/>
        </w:rPr>
        <w:t xml:space="preserve">with </w:t>
      </w:r>
      <w:r w:rsidR="006C6CF9">
        <w:rPr>
          <w:rFonts w:ascii="Book Antiqua" w:hAnsi="Book Antiqua"/>
          <w:sz w:val="24"/>
          <w:szCs w:val="24"/>
        </w:rPr>
        <w:t xml:space="preserve">a </w:t>
      </w:r>
      <w:r w:rsidR="0066785B" w:rsidRPr="009C2D4F">
        <w:rPr>
          <w:rFonts w:ascii="Book Antiqua" w:hAnsi="Book Antiqua"/>
          <w:sz w:val="24"/>
          <w:szCs w:val="24"/>
        </w:rPr>
        <w:t xml:space="preserve">median </w:t>
      </w:r>
      <w:r w:rsidR="00AE255F" w:rsidRPr="009C2D4F">
        <w:rPr>
          <w:rFonts w:ascii="Book Antiqua" w:hAnsi="Book Antiqua"/>
          <w:sz w:val="24"/>
          <w:szCs w:val="24"/>
        </w:rPr>
        <w:t>overall survival (</w:t>
      </w:r>
      <w:r w:rsidR="0066785B" w:rsidRPr="009C2D4F">
        <w:rPr>
          <w:rFonts w:ascii="Book Antiqua" w:hAnsi="Book Antiqua"/>
          <w:sz w:val="24"/>
          <w:szCs w:val="24"/>
        </w:rPr>
        <w:t>OS</w:t>
      </w:r>
      <w:r w:rsidR="00AE255F" w:rsidRPr="009C2D4F">
        <w:rPr>
          <w:rFonts w:ascii="Book Antiqua" w:hAnsi="Book Antiqua"/>
          <w:sz w:val="24"/>
          <w:szCs w:val="24"/>
        </w:rPr>
        <w:t>)</w:t>
      </w:r>
      <w:r w:rsidR="0066785B" w:rsidRPr="009C2D4F">
        <w:rPr>
          <w:rFonts w:ascii="Book Antiqua" w:hAnsi="Book Antiqua"/>
          <w:sz w:val="24"/>
          <w:szCs w:val="24"/>
        </w:rPr>
        <w:t xml:space="preserve"> ranging f</w:t>
      </w:r>
      <w:r w:rsidR="00FC0431" w:rsidRPr="009C2D4F">
        <w:rPr>
          <w:rFonts w:ascii="Book Antiqua" w:hAnsi="Book Antiqua"/>
          <w:sz w:val="24"/>
          <w:szCs w:val="24"/>
        </w:rPr>
        <w:t>rom 9</w:t>
      </w:r>
      <w:r w:rsidR="0066785B" w:rsidRPr="009C2D4F">
        <w:rPr>
          <w:rFonts w:ascii="Book Antiqua" w:hAnsi="Book Antiqua"/>
          <w:sz w:val="24"/>
          <w:szCs w:val="24"/>
        </w:rPr>
        <w:t xml:space="preserve"> </w:t>
      </w:r>
      <w:r w:rsidR="00F20A21" w:rsidRPr="009C2D4F">
        <w:rPr>
          <w:rFonts w:ascii="Book Antiqua" w:hAnsi="Book Antiqua"/>
          <w:sz w:val="24"/>
          <w:szCs w:val="24"/>
        </w:rPr>
        <w:t>mo</w:t>
      </w:r>
      <w:r w:rsidR="0066785B" w:rsidRPr="009C2D4F">
        <w:rPr>
          <w:rFonts w:ascii="Book Antiqua" w:hAnsi="Book Antiqua"/>
          <w:sz w:val="24"/>
          <w:szCs w:val="24"/>
        </w:rPr>
        <w:t xml:space="preserve"> </w:t>
      </w:r>
      <w:r w:rsidR="00B70DA6" w:rsidRPr="009C2D4F">
        <w:rPr>
          <w:rFonts w:ascii="Book Antiqua" w:hAnsi="Book Antiqua"/>
          <w:sz w:val="24"/>
          <w:szCs w:val="24"/>
        </w:rPr>
        <w:t>to 20.6</w:t>
      </w:r>
      <w:r w:rsidR="0066785B" w:rsidRPr="009C2D4F">
        <w:rPr>
          <w:rFonts w:ascii="Book Antiqua" w:hAnsi="Book Antiqua"/>
          <w:sz w:val="24"/>
          <w:szCs w:val="24"/>
        </w:rPr>
        <w:t xml:space="preserve"> </w:t>
      </w:r>
      <w:r w:rsidR="00F20A21" w:rsidRPr="009C2D4F">
        <w:rPr>
          <w:rFonts w:ascii="Book Antiqua" w:hAnsi="Book Antiqua"/>
          <w:sz w:val="24"/>
          <w:szCs w:val="24"/>
        </w:rPr>
        <w:t>mo</w:t>
      </w:r>
      <w:r w:rsidR="00FC0431" w:rsidRPr="009C2D4F">
        <w:rPr>
          <w:rFonts w:ascii="Book Antiqua" w:hAnsi="Book Antiqua"/>
          <w:sz w:val="24"/>
          <w:szCs w:val="24"/>
        </w:rPr>
        <w:t>,</w:t>
      </w:r>
      <w:r w:rsidR="0066785B" w:rsidRPr="009C2D4F">
        <w:rPr>
          <w:rFonts w:ascii="Book Antiqua" w:hAnsi="Book Antiqua"/>
          <w:sz w:val="24"/>
          <w:szCs w:val="24"/>
        </w:rPr>
        <w:t xml:space="preserve"> 3-year OS rates ranging from 8.7%-</w:t>
      </w:r>
      <w:r w:rsidR="00B70DA6" w:rsidRPr="009C2D4F">
        <w:rPr>
          <w:rFonts w:ascii="Book Antiqua" w:hAnsi="Book Antiqua"/>
          <w:sz w:val="24"/>
          <w:szCs w:val="24"/>
        </w:rPr>
        <w:t>35</w:t>
      </w:r>
      <w:r w:rsidR="0066785B" w:rsidRPr="009C2D4F">
        <w:rPr>
          <w:rFonts w:ascii="Book Antiqua" w:hAnsi="Book Antiqua"/>
          <w:sz w:val="24"/>
          <w:szCs w:val="24"/>
        </w:rPr>
        <w:t>%</w:t>
      </w:r>
      <w:r w:rsidR="006C6CF9">
        <w:rPr>
          <w:rFonts w:ascii="Book Antiqua" w:hAnsi="Book Antiqua"/>
          <w:sz w:val="24"/>
          <w:szCs w:val="24"/>
        </w:rPr>
        <w:t>,</w:t>
      </w:r>
      <w:r w:rsidR="00FC0431" w:rsidRPr="009C2D4F">
        <w:rPr>
          <w:rFonts w:ascii="Book Antiqua" w:hAnsi="Book Antiqua"/>
          <w:sz w:val="24"/>
          <w:szCs w:val="24"/>
        </w:rPr>
        <w:t xml:space="preserve"> and 5-year OS rates ranging from 8%-13.3%</w:t>
      </w:r>
      <w:r w:rsidR="000F35C7" w:rsidRPr="009C2D4F">
        <w:rPr>
          <w:rFonts w:ascii="Book Antiqua" w:hAnsi="Book Antiqua"/>
          <w:sz w:val="24"/>
          <w:szCs w:val="24"/>
        </w:rPr>
        <w:fldChar w:fldCharType="begin">
          <w:fldData xml:space="preserve">PEVuZE5vdGU+PENpdGU+PEF1dGhvcj5LaW08L0F1dGhvcj48WWVhcj4yMDE2PC9ZZWFyPjxSZWNO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</w:fldData>
        </w:fldChar>
      </w:r>
      <w:r w:rsidR="00AE255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PEVuZE5vdGU+PENpdGU+PEF1dGhvcj5LaW08L0F1dGhvcj48WWVhcj4yMDE2PC9ZZWFyPjxSZWNO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</w:fldData>
        </w:fldChar>
      </w:r>
      <w:r w:rsidR="00AE255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AE255F" w:rsidRPr="009C2D4F">
        <w:rPr>
          <w:rFonts w:ascii="Book Antiqua" w:hAnsi="Book Antiqua"/>
          <w:noProof/>
          <w:sz w:val="24"/>
          <w:szCs w:val="24"/>
          <w:vertAlign w:val="superscript"/>
        </w:rPr>
        <w:t>[2,15,17,25,27]</w:t>
      </w:r>
      <w:r w:rsidR="000F35C7" w:rsidRPr="009C2D4F">
        <w:rPr>
          <w:rFonts w:ascii="Book Antiqua" w:hAnsi="Book Antiqua"/>
          <w:sz w:val="24"/>
          <w:szCs w:val="24"/>
        </w:rPr>
        <w:fldChar w:fldCharType="end"/>
      </w:r>
      <w:r w:rsidR="0066785B" w:rsidRPr="009C2D4F">
        <w:rPr>
          <w:rFonts w:ascii="Book Antiqua" w:hAnsi="Book Antiqua"/>
          <w:sz w:val="24"/>
          <w:szCs w:val="24"/>
        </w:rPr>
        <w:t>.</w:t>
      </w:r>
      <w:r w:rsidR="00BC6A0D" w:rsidRPr="009C2D4F">
        <w:rPr>
          <w:rFonts w:ascii="Book Antiqua" w:hAnsi="Book Antiqua"/>
          <w:sz w:val="24"/>
          <w:szCs w:val="24"/>
        </w:rPr>
        <w:t xml:space="preserve"> However, </w:t>
      </w:r>
      <w:r w:rsidRPr="009C2D4F">
        <w:rPr>
          <w:rFonts w:ascii="Book Antiqua" w:hAnsi="Book Antiqua"/>
          <w:sz w:val="24"/>
          <w:szCs w:val="24"/>
        </w:rPr>
        <w:t xml:space="preserve">most of these reports only enrolled patients with NECs, </w:t>
      </w:r>
      <w:r w:rsidRPr="009C2D4F">
        <w:rPr>
          <w:rFonts w:ascii="Book Antiqua" w:eastAsia="宋体" w:hAnsi="Book Antiqua" w:cs="Times New Roman"/>
          <w:sz w:val="24"/>
          <w:szCs w:val="24"/>
        </w:rPr>
        <w:t>and</w:t>
      </w:r>
      <w:r w:rsidR="00BC6A0D" w:rsidRPr="009C2D4F">
        <w:rPr>
          <w:rFonts w:ascii="Book Antiqua" w:hAnsi="Book Antiqua"/>
          <w:sz w:val="24"/>
          <w:szCs w:val="24"/>
        </w:rPr>
        <w:t xml:space="preserve"> survival data for colorectal NETs G3 were scarce. </w:t>
      </w:r>
      <w:r w:rsidR="00D47A6D" w:rsidRPr="009C2D4F">
        <w:rPr>
          <w:rFonts w:ascii="Book Antiqua" w:hAnsi="Book Antiqua"/>
          <w:sz w:val="24"/>
          <w:szCs w:val="24"/>
        </w:rPr>
        <w:t xml:space="preserve">To the best of our knowledge, our study </w:t>
      </w:r>
      <w:r w:rsidR="007F33F2" w:rsidRPr="009C2D4F">
        <w:rPr>
          <w:rFonts w:ascii="Book Antiqua" w:hAnsi="Book Antiqua"/>
          <w:sz w:val="24"/>
          <w:szCs w:val="24"/>
        </w:rPr>
        <w:t xml:space="preserve">has </w:t>
      </w:r>
      <w:r w:rsidR="00BC748C" w:rsidRPr="009C2D4F">
        <w:rPr>
          <w:rFonts w:ascii="Book Antiqua" w:hAnsi="Book Antiqua"/>
          <w:sz w:val="24"/>
          <w:szCs w:val="24"/>
        </w:rPr>
        <w:t xml:space="preserve">had </w:t>
      </w:r>
      <w:r w:rsidR="00D47A6D" w:rsidRPr="009C2D4F">
        <w:rPr>
          <w:rFonts w:ascii="Book Antiqua" w:hAnsi="Book Antiqua"/>
          <w:sz w:val="24"/>
          <w:szCs w:val="24"/>
        </w:rPr>
        <w:t xml:space="preserve">the largest sample size enrolling both colorectal NECs and NETs G3 cases </w:t>
      </w:r>
      <w:r w:rsidR="00BC748C" w:rsidRPr="009C2D4F">
        <w:rPr>
          <w:rFonts w:ascii="Book Antiqua" w:hAnsi="Book Antiqua"/>
          <w:sz w:val="24"/>
          <w:szCs w:val="24"/>
        </w:rPr>
        <w:t>to date</w:t>
      </w:r>
      <w:r w:rsidR="00D47A6D" w:rsidRPr="009C2D4F">
        <w:rPr>
          <w:rFonts w:ascii="Book Antiqua" w:hAnsi="Book Antiqua"/>
          <w:sz w:val="24"/>
          <w:szCs w:val="24"/>
        </w:rPr>
        <w:t xml:space="preserve">. </w:t>
      </w:r>
      <w:r w:rsidRPr="009C2D4F">
        <w:rPr>
          <w:rFonts w:ascii="Book Antiqua" w:hAnsi="Book Antiqua"/>
          <w:sz w:val="24"/>
          <w:szCs w:val="24"/>
        </w:rPr>
        <w:t xml:space="preserve">As we included many cases with good differentiation, </w:t>
      </w:r>
      <w:r w:rsidRPr="009C2D4F">
        <w:rPr>
          <w:rFonts w:ascii="Book Antiqua" w:eastAsia="宋体" w:hAnsi="Book Antiqua" w:cs="Times New Roman"/>
          <w:sz w:val="24"/>
          <w:szCs w:val="24"/>
        </w:rPr>
        <w:t xml:space="preserve">a </w:t>
      </w:r>
      <w:r w:rsidR="00A53233" w:rsidRPr="009C2D4F">
        <w:rPr>
          <w:rFonts w:ascii="Book Antiqua" w:hAnsi="Book Antiqua"/>
          <w:sz w:val="24"/>
          <w:szCs w:val="24"/>
        </w:rPr>
        <w:t>better prognosis was observed in our cohort</w:t>
      </w:r>
      <w:r w:rsidR="00160EC3" w:rsidRPr="009C2D4F">
        <w:rPr>
          <w:rFonts w:ascii="Book Antiqua" w:hAnsi="Book Antiqua"/>
          <w:sz w:val="24"/>
          <w:szCs w:val="24"/>
        </w:rPr>
        <w:t xml:space="preserve">, </w:t>
      </w:r>
      <w:r w:rsidR="00A53233" w:rsidRPr="009C2D4F">
        <w:rPr>
          <w:rFonts w:ascii="Book Antiqua" w:hAnsi="Book Antiqua"/>
          <w:sz w:val="24"/>
          <w:szCs w:val="24"/>
        </w:rPr>
        <w:t xml:space="preserve">with </w:t>
      </w:r>
      <w:r w:rsidRPr="009C2D4F">
        <w:rPr>
          <w:rFonts w:ascii="Book Antiqua" w:eastAsia="宋体" w:hAnsi="Book Antiqua" w:cs="Times New Roman"/>
          <w:sz w:val="24"/>
          <w:szCs w:val="24"/>
        </w:rPr>
        <w:t>a</w:t>
      </w:r>
      <w:r w:rsidR="00A53233" w:rsidRPr="009C2D4F">
        <w:rPr>
          <w:rFonts w:ascii="Book Antiqua" w:hAnsi="Book Antiqua"/>
          <w:sz w:val="24"/>
          <w:szCs w:val="24"/>
        </w:rPr>
        <w:t xml:space="preserve"> median OS </w:t>
      </w:r>
      <w:r w:rsidRPr="009C2D4F">
        <w:rPr>
          <w:rFonts w:ascii="Book Antiqua" w:eastAsia="宋体" w:hAnsi="Book Antiqua" w:cs="Times New Roman"/>
          <w:sz w:val="24"/>
          <w:szCs w:val="24"/>
        </w:rPr>
        <w:t>of</w:t>
      </w:r>
      <w:r w:rsidR="00160EC3" w:rsidRPr="009C2D4F">
        <w:rPr>
          <w:rFonts w:ascii="Book Antiqua" w:hAnsi="Book Antiqua"/>
          <w:sz w:val="24"/>
          <w:szCs w:val="24"/>
        </w:rPr>
        <w:t xml:space="preserve"> 31 </w:t>
      </w:r>
      <w:r w:rsidR="00F20A21" w:rsidRPr="009C2D4F">
        <w:rPr>
          <w:rFonts w:ascii="Book Antiqua" w:hAnsi="Book Antiqua"/>
          <w:sz w:val="24"/>
          <w:szCs w:val="24"/>
        </w:rPr>
        <w:t>mo</w:t>
      </w:r>
      <w:r w:rsidR="00160EC3" w:rsidRPr="009C2D4F">
        <w:rPr>
          <w:rFonts w:ascii="Book Antiqua" w:hAnsi="Book Antiqua"/>
          <w:sz w:val="24"/>
          <w:szCs w:val="24"/>
        </w:rPr>
        <w:t xml:space="preserve"> </w:t>
      </w:r>
      <w:r w:rsidRPr="009C2D4F">
        <w:rPr>
          <w:rFonts w:ascii="Book Antiqua" w:eastAsia="宋体" w:hAnsi="Book Antiqua" w:cs="Times New Roman"/>
          <w:sz w:val="24"/>
          <w:szCs w:val="24"/>
        </w:rPr>
        <w:t>and</w:t>
      </w:r>
      <w:r w:rsidR="00F86BC5" w:rsidRPr="009C2D4F">
        <w:rPr>
          <w:rFonts w:ascii="Book Antiqua" w:hAnsi="Book Antiqua"/>
          <w:sz w:val="24"/>
          <w:szCs w:val="24"/>
        </w:rPr>
        <w:t xml:space="preserve"> 3-year </w:t>
      </w:r>
      <w:r w:rsidR="00A53233" w:rsidRPr="009C2D4F">
        <w:rPr>
          <w:rFonts w:ascii="Book Antiqua" w:hAnsi="Book Antiqua"/>
          <w:sz w:val="24"/>
          <w:szCs w:val="24"/>
        </w:rPr>
        <w:t xml:space="preserve">and 5-year OS rates </w:t>
      </w:r>
      <w:r w:rsidRPr="009C2D4F">
        <w:rPr>
          <w:rFonts w:ascii="Book Antiqua" w:eastAsia="宋体" w:hAnsi="Book Antiqua" w:cs="Times New Roman"/>
          <w:sz w:val="24"/>
          <w:szCs w:val="24"/>
        </w:rPr>
        <w:t>of</w:t>
      </w:r>
      <w:r w:rsidR="00F86BC5" w:rsidRPr="009C2D4F">
        <w:rPr>
          <w:rFonts w:ascii="Book Antiqua" w:hAnsi="Book Antiqua"/>
          <w:sz w:val="24"/>
          <w:szCs w:val="24"/>
        </w:rPr>
        <w:t xml:space="preserve"> 44.3% and 36.3%, respectively.</w:t>
      </w:r>
      <w:r w:rsidR="00A53233" w:rsidRPr="009C2D4F">
        <w:rPr>
          <w:rFonts w:ascii="Book Antiqua" w:hAnsi="Book Antiqua"/>
          <w:sz w:val="24"/>
          <w:szCs w:val="24"/>
        </w:rPr>
        <w:t xml:space="preserve"> Moreover, unlike previous studies </w:t>
      </w:r>
      <w:r w:rsidRPr="009C2D4F">
        <w:rPr>
          <w:rFonts w:ascii="Book Antiqua" w:eastAsia="宋体" w:hAnsi="Book Antiqua" w:cs="Times New Roman"/>
          <w:sz w:val="24"/>
          <w:szCs w:val="24"/>
        </w:rPr>
        <w:t>that</w:t>
      </w:r>
      <w:r w:rsidR="00A53233" w:rsidRPr="009C2D4F">
        <w:rPr>
          <w:rFonts w:ascii="Book Antiqua" w:hAnsi="Book Antiqua"/>
          <w:sz w:val="24"/>
          <w:szCs w:val="24"/>
        </w:rPr>
        <w:t xml:space="preserve"> enrolled some cases </w:t>
      </w:r>
      <w:r w:rsidR="00A53233" w:rsidRPr="009C2D4F">
        <w:rPr>
          <w:rFonts w:ascii="Book Antiqua" w:hAnsi="Book Antiqua"/>
          <w:sz w:val="24"/>
          <w:szCs w:val="24"/>
        </w:rPr>
        <w:lastRenderedPageBreak/>
        <w:t>diagnosed before 2000, all cases in our study were diagnosed after 2000</w:t>
      </w:r>
      <w:r w:rsidR="009626ED" w:rsidRPr="009C2D4F">
        <w:rPr>
          <w:rFonts w:ascii="Book Antiqua" w:hAnsi="Book Antiqua"/>
          <w:sz w:val="24"/>
          <w:szCs w:val="24"/>
        </w:rPr>
        <w:t>.</w:t>
      </w:r>
      <w:r w:rsidR="00A53233" w:rsidRPr="009C2D4F">
        <w:rPr>
          <w:rFonts w:ascii="Book Antiqua" w:hAnsi="Book Antiqua"/>
          <w:sz w:val="24"/>
          <w:szCs w:val="24"/>
        </w:rPr>
        <w:t xml:space="preserve"> </w:t>
      </w:r>
      <w:r w:rsidR="009626ED" w:rsidRPr="009C2D4F">
        <w:rPr>
          <w:rFonts w:ascii="Book Antiqua" w:hAnsi="Book Antiqua"/>
          <w:sz w:val="24"/>
          <w:szCs w:val="24"/>
        </w:rPr>
        <w:t>T</w:t>
      </w:r>
      <w:r w:rsidR="00A53233" w:rsidRPr="009C2D4F">
        <w:rPr>
          <w:rFonts w:ascii="Book Antiqua" w:hAnsi="Book Antiqua"/>
          <w:sz w:val="24"/>
          <w:szCs w:val="24"/>
        </w:rPr>
        <w:t xml:space="preserve">he advances in the management of colorectal NENs might </w:t>
      </w:r>
      <w:r w:rsidR="00081C3E" w:rsidRPr="009C2D4F">
        <w:rPr>
          <w:rFonts w:ascii="Book Antiqua" w:hAnsi="Book Antiqua"/>
          <w:sz w:val="24"/>
          <w:szCs w:val="24"/>
        </w:rPr>
        <w:t>contribute</w:t>
      </w:r>
      <w:r w:rsidR="00A53233" w:rsidRPr="009C2D4F">
        <w:rPr>
          <w:rFonts w:ascii="Book Antiqua" w:hAnsi="Book Antiqua"/>
          <w:sz w:val="24"/>
          <w:szCs w:val="24"/>
        </w:rPr>
        <w:t xml:space="preserve"> to the</w:t>
      </w:r>
      <w:r w:rsidR="00081C3E" w:rsidRPr="009C2D4F">
        <w:rPr>
          <w:rFonts w:ascii="Book Antiqua" w:hAnsi="Book Antiqua"/>
          <w:sz w:val="24"/>
          <w:szCs w:val="24"/>
        </w:rPr>
        <w:t xml:space="preserve"> improved clinical outcomes that were observed in our reports. </w:t>
      </w:r>
      <w:r w:rsidR="00FF3611" w:rsidRPr="009C2D4F">
        <w:rPr>
          <w:rFonts w:ascii="Book Antiqua" w:hAnsi="Book Antiqua"/>
          <w:sz w:val="24"/>
          <w:szCs w:val="24"/>
        </w:rPr>
        <w:t>Both the u</w:t>
      </w:r>
      <w:r w:rsidR="00C810AD" w:rsidRPr="009C2D4F">
        <w:rPr>
          <w:rFonts w:ascii="Book Antiqua" w:hAnsi="Book Antiqua"/>
          <w:sz w:val="24"/>
          <w:szCs w:val="24"/>
        </w:rPr>
        <w:t>nivariate analysis</w:t>
      </w:r>
      <w:r w:rsidR="00FF3611" w:rsidRPr="009C2D4F">
        <w:rPr>
          <w:rFonts w:ascii="Book Antiqua" w:hAnsi="Book Antiqua"/>
          <w:sz w:val="24"/>
          <w:szCs w:val="24"/>
        </w:rPr>
        <w:t xml:space="preserve"> (</w:t>
      </w:r>
      <w:r w:rsidR="00FF3611" w:rsidRPr="009C2D4F">
        <w:rPr>
          <w:rFonts w:ascii="Book Antiqua" w:hAnsi="Book Antiqua"/>
          <w:i/>
          <w:sz w:val="24"/>
          <w:szCs w:val="24"/>
        </w:rPr>
        <w:t>P</w:t>
      </w:r>
      <w:r w:rsidR="00AE255F" w:rsidRPr="009C2D4F">
        <w:rPr>
          <w:rFonts w:ascii="Book Antiqua" w:hAnsi="Book Antiqua"/>
          <w:i/>
          <w:sz w:val="24"/>
          <w:szCs w:val="24"/>
        </w:rPr>
        <w:t xml:space="preserve"> </w:t>
      </w:r>
      <w:r w:rsidR="00FF3611" w:rsidRPr="009C2D4F">
        <w:rPr>
          <w:rFonts w:ascii="Book Antiqua" w:hAnsi="Book Antiqua"/>
          <w:sz w:val="24"/>
          <w:szCs w:val="24"/>
        </w:rPr>
        <w:t>=</w:t>
      </w:r>
      <w:r w:rsidR="00AE255F" w:rsidRPr="009C2D4F">
        <w:rPr>
          <w:rFonts w:ascii="Book Antiqua" w:hAnsi="Book Antiqua"/>
          <w:sz w:val="24"/>
          <w:szCs w:val="24"/>
        </w:rPr>
        <w:t xml:space="preserve"> </w:t>
      </w:r>
      <w:r w:rsidR="00FF3611" w:rsidRPr="009C2D4F">
        <w:rPr>
          <w:rFonts w:ascii="Book Antiqua" w:hAnsi="Book Antiqua"/>
          <w:sz w:val="24"/>
          <w:szCs w:val="24"/>
        </w:rPr>
        <w:t>0.033)</w:t>
      </w:r>
      <w:r w:rsidR="00C810AD" w:rsidRPr="009C2D4F">
        <w:rPr>
          <w:rFonts w:ascii="Book Antiqua" w:hAnsi="Book Antiqua"/>
          <w:sz w:val="24"/>
          <w:szCs w:val="24"/>
        </w:rPr>
        <w:t xml:space="preserve"> </w:t>
      </w:r>
      <w:r w:rsidR="00FF3611" w:rsidRPr="009C2D4F">
        <w:rPr>
          <w:rFonts w:ascii="Book Antiqua" w:hAnsi="Book Antiqua"/>
          <w:sz w:val="24"/>
          <w:szCs w:val="24"/>
        </w:rPr>
        <w:t>and</w:t>
      </w:r>
      <w:r w:rsidR="006C6CF9">
        <w:rPr>
          <w:rFonts w:ascii="Book Antiqua" w:hAnsi="Book Antiqua"/>
          <w:sz w:val="24"/>
          <w:szCs w:val="24"/>
        </w:rPr>
        <w:t xml:space="preserve"> </w:t>
      </w:r>
      <w:r w:rsidR="00FF3611" w:rsidRPr="009C2D4F">
        <w:rPr>
          <w:rFonts w:ascii="Book Antiqua" w:hAnsi="Book Antiqua"/>
          <w:sz w:val="24"/>
          <w:szCs w:val="24"/>
        </w:rPr>
        <w:t>multivariate analysis (</w:t>
      </w:r>
      <w:r w:rsidR="00FF3611" w:rsidRPr="009C2D4F">
        <w:rPr>
          <w:rFonts w:ascii="Book Antiqua" w:hAnsi="Book Antiqua"/>
          <w:i/>
          <w:sz w:val="24"/>
          <w:szCs w:val="24"/>
        </w:rPr>
        <w:t>P</w:t>
      </w:r>
      <w:r w:rsidR="00AE255F" w:rsidRPr="009C2D4F">
        <w:rPr>
          <w:rFonts w:ascii="Book Antiqua" w:hAnsi="Book Antiqua"/>
          <w:i/>
          <w:sz w:val="24"/>
          <w:szCs w:val="24"/>
        </w:rPr>
        <w:t xml:space="preserve"> </w:t>
      </w:r>
      <w:r w:rsidR="008C48AC" w:rsidRPr="009C2D4F">
        <w:rPr>
          <w:rFonts w:ascii="Book Antiqua" w:hAnsi="Book Antiqua"/>
          <w:sz w:val="24"/>
          <w:szCs w:val="24"/>
        </w:rPr>
        <w:t>=</w:t>
      </w:r>
      <w:r w:rsidR="00AE255F" w:rsidRPr="009C2D4F">
        <w:rPr>
          <w:rFonts w:ascii="Book Antiqua" w:hAnsi="Book Antiqua"/>
          <w:sz w:val="24"/>
          <w:szCs w:val="24"/>
        </w:rPr>
        <w:t xml:space="preserve"> </w:t>
      </w:r>
      <w:r w:rsidR="008C48AC" w:rsidRPr="009C2D4F">
        <w:rPr>
          <w:rFonts w:ascii="Book Antiqua" w:hAnsi="Book Antiqua"/>
          <w:sz w:val="24"/>
          <w:szCs w:val="24"/>
        </w:rPr>
        <w:t>0.005</w:t>
      </w:r>
      <w:r w:rsidR="00FF3611" w:rsidRPr="009C2D4F">
        <w:rPr>
          <w:rFonts w:ascii="Book Antiqua" w:hAnsi="Book Antiqua"/>
          <w:sz w:val="24"/>
          <w:szCs w:val="24"/>
        </w:rPr>
        <w:t>) demonstrated</w:t>
      </w:r>
      <w:r w:rsidR="00C810AD" w:rsidRPr="009C2D4F">
        <w:rPr>
          <w:rFonts w:ascii="Book Antiqua" w:hAnsi="Book Antiqua"/>
          <w:sz w:val="24"/>
          <w:szCs w:val="24"/>
        </w:rPr>
        <w:t xml:space="preserve"> </w:t>
      </w:r>
      <w:r w:rsidR="006C6CF9">
        <w:rPr>
          <w:rFonts w:ascii="Book Antiqua" w:hAnsi="Book Antiqua"/>
          <w:sz w:val="24"/>
          <w:szCs w:val="24"/>
        </w:rPr>
        <w:t xml:space="preserve">a </w:t>
      </w:r>
      <w:r w:rsidR="00FF3611" w:rsidRPr="009C2D4F">
        <w:rPr>
          <w:rFonts w:ascii="Book Antiqua" w:hAnsi="Book Antiqua"/>
          <w:sz w:val="24"/>
          <w:szCs w:val="24"/>
        </w:rPr>
        <w:t xml:space="preserve">better prognosis of </w:t>
      </w:r>
      <w:r w:rsidR="00C810AD" w:rsidRPr="009C2D4F">
        <w:rPr>
          <w:rFonts w:ascii="Book Antiqua" w:hAnsi="Book Antiqua"/>
          <w:sz w:val="24"/>
          <w:szCs w:val="24"/>
        </w:rPr>
        <w:t>NETs G3</w:t>
      </w:r>
      <w:r w:rsidR="00175665" w:rsidRPr="009C2D4F">
        <w:rPr>
          <w:rFonts w:ascii="Book Antiqua" w:hAnsi="Book Antiqua"/>
          <w:sz w:val="24"/>
          <w:szCs w:val="24"/>
        </w:rPr>
        <w:t xml:space="preserve"> compared to</w:t>
      </w:r>
      <w:r w:rsidR="00FF3611" w:rsidRPr="009C2D4F">
        <w:rPr>
          <w:rFonts w:ascii="Book Antiqua" w:hAnsi="Book Antiqua"/>
          <w:sz w:val="24"/>
          <w:szCs w:val="24"/>
        </w:rPr>
        <w:t xml:space="preserve"> NECs. For </w:t>
      </w:r>
      <w:r w:rsidR="009626ED" w:rsidRPr="009C2D4F">
        <w:rPr>
          <w:rFonts w:ascii="Book Antiqua" w:hAnsi="Book Antiqua"/>
          <w:sz w:val="24"/>
          <w:szCs w:val="24"/>
        </w:rPr>
        <w:t xml:space="preserve">patients </w:t>
      </w:r>
      <w:r w:rsidR="00FF3611" w:rsidRPr="009C2D4F">
        <w:rPr>
          <w:rFonts w:ascii="Book Antiqua" w:hAnsi="Book Antiqua"/>
          <w:sz w:val="24"/>
          <w:szCs w:val="24"/>
        </w:rPr>
        <w:t xml:space="preserve">with NETs G3, the median OS could not be calculated as over half of the patients </w:t>
      </w:r>
      <w:r w:rsidRPr="009C2D4F">
        <w:rPr>
          <w:rFonts w:ascii="Book Antiqua" w:eastAsia="宋体" w:hAnsi="Book Antiqua" w:cs="Times New Roman"/>
          <w:sz w:val="24"/>
          <w:szCs w:val="24"/>
        </w:rPr>
        <w:t>survived</w:t>
      </w:r>
      <w:r w:rsidR="00FF3611" w:rsidRPr="009C2D4F">
        <w:rPr>
          <w:rFonts w:ascii="Book Antiqua" w:hAnsi="Book Antiqua"/>
          <w:sz w:val="24"/>
          <w:szCs w:val="24"/>
        </w:rPr>
        <w:t xml:space="preserve"> </w:t>
      </w:r>
      <w:r w:rsidR="009626ED" w:rsidRPr="009C2D4F">
        <w:rPr>
          <w:rFonts w:ascii="Book Antiqua" w:hAnsi="Book Antiqua"/>
          <w:sz w:val="24"/>
          <w:szCs w:val="24"/>
        </w:rPr>
        <w:t xml:space="preserve">through </w:t>
      </w:r>
      <w:r w:rsidR="00FF3611" w:rsidRPr="009C2D4F">
        <w:rPr>
          <w:rFonts w:ascii="Book Antiqua" w:hAnsi="Book Antiqua"/>
          <w:sz w:val="24"/>
          <w:szCs w:val="24"/>
        </w:rPr>
        <w:t>the end of follow-up,</w:t>
      </w:r>
      <w:r w:rsidRPr="009C2D4F">
        <w:rPr>
          <w:rFonts w:ascii="Book Antiqua" w:eastAsia="宋体" w:hAnsi="Book Antiqua" w:cs="Times New Roman"/>
          <w:sz w:val="24"/>
          <w:szCs w:val="24"/>
        </w:rPr>
        <w:t xml:space="preserve"> and</w:t>
      </w:r>
      <w:r w:rsidR="00FF3611" w:rsidRPr="009C2D4F">
        <w:rPr>
          <w:rFonts w:ascii="Book Antiqua" w:hAnsi="Book Antiqua"/>
          <w:sz w:val="24"/>
          <w:szCs w:val="24"/>
        </w:rPr>
        <w:t xml:space="preserve"> the 3-year and 5-year OS rates were 87.5% and 58.3%, respectively. </w:t>
      </w:r>
      <w:r w:rsidRPr="009C2D4F">
        <w:rPr>
          <w:rFonts w:ascii="Book Antiqua" w:eastAsia="宋体" w:hAnsi="Book Antiqua" w:cs="Times New Roman"/>
          <w:sz w:val="24"/>
          <w:szCs w:val="24"/>
        </w:rPr>
        <w:t xml:space="preserve">For </w:t>
      </w:r>
      <w:r w:rsidR="009626ED" w:rsidRPr="009C2D4F">
        <w:rPr>
          <w:rFonts w:ascii="Book Antiqua" w:hAnsi="Book Antiqua"/>
          <w:sz w:val="24"/>
          <w:szCs w:val="24"/>
        </w:rPr>
        <w:t xml:space="preserve">patients </w:t>
      </w:r>
      <w:r w:rsidR="00F86BC5" w:rsidRPr="009C2D4F">
        <w:rPr>
          <w:rFonts w:ascii="Book Antiqua" w:hAnsi="Book Antiqua"/>
          <w:sz w:val="24"/>
          <w:szCs w:val="24"/>
        </w:rPr>
        <w:t xml:space="preserve">with NECs, the median OS was 25 </w:t>
      </w:r>
      <w:r w:rsidR="00F20A21" w:rsidRPr="009C2D4F">
        <w:rPr>
          <w:rFonts w:ascii="Book Antiqua" w:hAnsi="Book Antiqua"/>
          <w:sz w:val="24"/>
          <w:szCs w:val="24"/>
        </w:rPr>
        <w:t>mo</w:t>
      </w:r>
      <w:r w:rsidR="00F86BC5" w:rsidRPr="009C2D4F">
        <w:rPr>
          <w:rFonts w:ascii="Book Antiqua" w:hAnsi="Book Antiqua"/>
          <w:sz w:val="24"/>
          <w:szCs w:val="24"/>
        </w:rPr>
        <w:t>,</w:t>
      </w:r>
      <w:r w:rsidRPr="009C2D4F">
        <w:rPr>
          <w:rFonts w:ascii="Book Antiqua" w:eastAsia="宋体" w:hAnsi="Book Antiqua" w:cs="Times New Roman"/>
          <w:sz w:val="24"/>
          <w:szCs w:val="24"/>
        </w:rPr>
        <w:t xml:space="preserve"> and</w:t>
      </w:r>
      <w:r w:rsidR="00F86BC5" w:rsidRPr="009C2D4F">
        <w:rPr>
          <w:rFonts w:ascii="Book Antiqua" w:hAnsi="Book Antiqua"/>
          <w:sz w:val="24"/>
          <w:szCs w:val="24"/>
        </w:rPr>
        <w:t xml:space="preserve"> the 3-year and 5-year OS rates were 36.4% and 33.1%, respectively.</w:t>
      </w:r>
      <w:r w:rsidR="00BC6A0D" w:rsidRPr="009C2D4F">
        <w:rPr>
          <w:rFonts w:ascii="Book Antiqua" w:hAnsi="Book Antiqua"/>
          <w:sz w:val="24"/>
          <w:szCs w:val="24"/>
        </w:rPr>
        <w:t xml:space="preserve"> </w:t>
      </w:r>
      <w:r w:rsidR="00FF3611" w:rsidRPr="009C2D4F">
        <w:rPr>
          <w:rFonts w:ascii="Book Antiqua" w:hAnsi="Book Antiqua"/>
          <w:sz w:val="24"/>
          <w:szCs w:val="24"/>
        </w:rPr>
        <w:t xml:space="preserve">Significant </w:t>
      </w:r>
      <w:r w:rsidRPr="009C2D4F">
        <w:rPr>
          <w:rFonts w:ascii="Book Antiqua" w:eastAsia="宋体" w:hAnsi="Book Antiqua" w:cs="Times New Roman"/>
          <w:sz w:val="24"/>
          <w:szCs w:val="24"/>
        </w:rPr>
        <w:t>differences in</w:t>
      </w:r>
      <w:r w:rsidR="00FF3611" w:rsidRPr="009C2D4F">
        <w:rPr>
          <w:rFonts w:ascii="Book Antiqua" w:hAnsi="Book Antiqua"/>
          <w:sz w:val="24"/>
          <w:szCs w:val="24"/>
        </w:rPr>
        <w:t xml:space="preserve"> clinical outcomes between NETs G3 and NECs</w:t>
      </w:r>
      <w:r w:rsidR="00607A42" w:rsidRPr="009C2D4F">
        <w:rPr>
          <w:rFonts w:ascii="Book Antiqua" w:hAnsi="Book Antiqua"/>
          <w:sz w:val="24"/>
          <w:szCs w:val="24"/>
        </w:rPr>
        <w:t xml:space="preserve"> showed </w:t>
      </w:r>
      <w:r w:rsidRPr="009C2D4F">
        <w:rPr>
          <w:rFonts w:ascii="Book Antiqua" w:eastAsia="宋体" w:hAnsi="Book Antiqua" w:cs="Times New Roman"/>
          <w:sz w:val="24"/>
          <w:szCs w:val="24"/>
        </w:rPr>
        <w:t xml:space="preserve">that </w:t>
      </w:r>
      <w:r w:rsidR="00607A42" w:rsidRPr="009C2D4F">
        <w:rPr>
          <w:rFonts w:ascii="Book Antiqua" w:hAnsi="Book Antiqua"/>
          <w:sz w:val="24"/>
          <w:szCs w:val="24"/>
        </w:rPr>
        <w:t>colorectal NETs G3 were less malignant and</w:t>
      </w:r>
      <w:r w:rsidRPr="009C2D4F">
        <w:rPr>
          <w:rFonts w:ascii="Book Antiqua" w:eastAsia="宋体" w:hAnsi="Book Antiqua" w:cs="Times New Roman"/>
          <w:sz w:val="24"/>
          <w:szCs w:val="24"/>
        </w:rPr>
        <w:t xml:space="preserve"> should not</w:t>
      </w:r>
      <w:r w:rsidR="00D55189" w:rsidRPr="009C2D4F">
        <w:rPr>
          <w:rFonts w:ascii="Book Antiqua" w:hAnsi="Book Antiqua"/>
          <w:sz w:val="24"/>
          <w:szCs w:val="24"/>
        </w:rPr>
        <w:t xml:space="preserve"> be treated </w:t>
      </w:r>
      <w:r w:rsidR="009626ED" w:rsidRPr="009C2D4F">
        <w:rPr>
          <w:rFonts w:ascii="Book Antiqua" w:hAnsi="Book Antiqua"/>
          <w:sz w:val="24"/>
          <w:szCs w:val="24"/>
        </w:rPr>
        <w:t xml:space="preserve">with </w:t>
      </w:r>
      <w:r w:rsidR="00D55189" w:rsidRPr="009C2D4F">
        <w:rPr>
          <w:rFonts w:ascii="Book Antiqua" w:hAnsi="Book Antiqua"/>
          <w:sz w:val="24"/>
          <w:szCs w:val="24"/>
        </w:rPr>
        <w:t xml:space="preserve">the same strategies </w:t>
      </w:r>
      <w:r w:rsidR="009626ED" w:rsidRPr="009C2D4F">
        <w:rPr>
          <w:rFonts w:ascii="Book Antiqua" w:hAnsi="Book Antiqua"/>
          <w:sz w:val="24"/>
          <w:szCs w:val="24"/>
        </w:rPr>
        <w:t xml:space="preserve">as </w:t>
      </w:r>
      <w:r w:rsidR="00607A42" w:rsidRPr="009C2D4F">
        <w:rPr>
          <w:rFonts w:ascii="Book Antiqua" w:hAnsi="Book Antiqua"/>
          <w:sz w:val="24"/>
          <w:szCs w:val="24"/>
        </w:rPr>
        <w:t xml:space="preserve">NECs. </w:t>
      </w:r>
      <w:r w:rsidRPr="009C2D4F">
        <w:rPr>
          <w:rFonts w:ascii="Book Antiqua" w:eastAsia="宋体" w:hAnsi="Book Antiqua" w:cs="Times New Roman"/>
          <w:sz w:val="24"/>
          <w:szCs w:val="24"/>
        </w:rPr>
        <w:t xml:space="preserve">Metastatic </w:t>
      </w:r>
      <w:r w:rsidR="005C1E2F" w:rsidRPr="009C2D4F">
        <w:rPr>
          <w:rFonts w:ascii="Book Antiqua" w:hAnsi="Book Antiqua"/>
          <w:sz w:val="24"/>
          <w:szCs w:val="24"/>
        </w:rPr>
        <w:t xml:space="preserve">disease </w:t>
      </w:r>
      <w:r w:rsidR="00175665" w:rsidRPr="009C2D4F">
        <w:rPr>
          <w:rFonts w:ascii="Book Antiqua" w:hAnsi="Book Antiqua"/>
          <w:sz w:val="24"/>
          <w:szCs w:val="24"/>
        </w:rPr>
        <w:t xml:space="preserve">is also an important </w:t>
      </w:r>
      <w:r w:rsidR="005C1E2F" w:rsidRPr="009C2D4F">
        <w:rPr>
          <w:rFonts w:ascii="Book Antiqua" w:hAnsi="Book Antiqua"/>
          <w:sz w:val="24"/>
          <w:szCs w:val="24"/>
        </w:rPr>
        <w:t xml:space="preserve">prognostic factor. </w:t>
      </w:r>
      <w:r w:rsidRPr="009C2D4F">
        <w:rPr>
          <w:rFonts w:ascii="Book Antiqua" w:eastAsia="宋体" w:hAnsi="Book Antiqua" w:cs="Times New Roman"/>
          <w:sz w:val="24"/>
          <w:szCs w:val="24"/>
        </w:rPr>
        <w:t xml:space="preserve">In previous reports, </w:t>
      </w:r>
      <w:r w:rsidR="005C1E2F" w:rsidRPr="009C2D4F">
        <w:rPr>
          <w:rFonts w:ascii="Book Antiqua" w:hAnsi="Book Antiqua"/>
          <w:sz w:val="24"/>
          <w:szCs w:val="24"/>
        </w:rPr>
        <w:t xml:space="preserve">57.9%-67% of patients with colorectal HGNEN </w:t>
      </w:r>
      <w:r w:rsidRPr="009C2D4F">
        <w:rPr>
          <w:rFonts w:ascii="Book Antiqua" w:eastAsia="宋体" w:hAnsi="Book Antiqua" w:cs="Times New Roman"/>
          <w:sz w:val="24"/>
          <w:szCs w:val="24"/>
        </w:rPr>
        <w:t>presented with</w:t>
      </w:r>
      <w:r w:rsidR="005C1E2F" w:rsidRPr="009C2D4F">
        <w:rPr>
          <w:rFonts w:ascii="Book Antiqua" w:hAnsi="Book Antiqua"/>
          <w:sz w:val="24"/>
          <w:szCs w:val="24"/>
        </w:rPr>
        <w:t xml:space="preserve"> distant metastasis </w:t>
      </w:r>
      <w:r w:rsidR="006C6CF9">
        <w:rPr>
          <w:rFonts w:ascii="Book Antiqua" w:hAnsi="Book Antiqua"/>
          <w:sz w:val="24"/>
          <w:szCs w:val="24"/>
        </w:rPr>
        <w:t>at</w:t>
      </w:r>
      <w:r w:rsidR="006C6CF9" w:rsidRPr="009C2D4F">
        <w:rPr>
          <w:rFonts w:ascii="Book Antiqua" w:hAnsi="Book Antiqua"/>
          <w:sz w:val="24"/>
          <w:szCs w:val="24"/>
        </w:rPr>
        <w:t xml:space="preserve"> </w:t>
      </w:r>
      <w:r w:rsidR="005C1E2F" w:rsidRPr="009C2D4F">
        <w:rPr>
          <w:rFonts w:ascii="Book Antiqua" w:hAnsi="Book Antiqua"/>
          <w:sz w:val="24"/>
          <w:szCs w:val="24"/>
        </w:rPr>
        <w:t>the date of diagnosis</w: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MTMsIDE1XTwvc3R5bGU+PC9EaXNwbGF5VGV4dD48cmVjb3JkPjxyZWMtbnVtYmVyPjI0OTwvcmVj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</w:fldData>
        </w:fldChar>
      </w:r>
      <w:r w:rsidR="00AE255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MTMsIDE1XTwvc3R5bGU+PC9EaXNwbGF5VGV4dD48cmVjb3JkPjxyZWMtbnVtYmVyPjI0OTwvcmVj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</w:fldData>
        </w:fldChar>
      </w:r>
      <w:r w:rsidR="00AE255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AE255F" w:rsidRPr="009C2D4F">
        <w:rPr>
          <w:rFonts w:ascii="Book Antiqua" w:hAnsi="Book Antiqua"/>
          <w:noProof/>
          <w:sz w:val="24"/>
          <w:szCs w:val="24"/>
          <w:vertAlign w:val="superscript"/>
        </w:rPr>
        <w:t>[13,15]</w:t>
      </w:r>
      <w:r w:rsidR="000F35C7" w:rsidRPr="009C2D4F">
        <w:rPr>
          <w:rFonts w:ascii="Book Antiqua" w:hAnsi="Book Antiqua"/>
          <w:sz w:val="24"/>
          <w:szCs w:val="24"/>
        </w:rPr>
        <w:fldChar w:fldCharType="end"/>
      </w:r>
      <w:r w:rsidR="005C1E2F" w:rsidRPr="009C2D4F">
        <w:rPr>
          <w:rFonts w:ascii="Book Antiqua" w:hAnsi="Book Antiqua"/>
          <w:sz w:val="24"/>
          <w:szCs w:val="24"/>
        </w:rPr>
        <w:t xml:space="preserve">. </w:t>
      </w:r>
      <w:r w:rsidR="003A2DFB" w:rsidRPr="009C2D4F">
        <w:rPr>
          <w:rFonts w:ascii="Book Antiqua" w:hAnsi="Book Antiqua"/>
          <w:sz w:val="24"/>
          <w:szCs w:val="24"/>
        </w:rPr>
        <w:t xml:space="preserve">However, </w:t>
      </w:r>
      <w:r w:rsidR="005C1E2F" w:rsidRPr="009C2D4F">
        <w:rPr>
          <w:rFonts w:ascii="Book Antiqua" w:hAnsi="Book Antiqua"/>
          <w:sz w:val="24"/>
          <w:szCs w:val="24"/>
        </w:rPr>
        <w:t>they</w:t>
      </w:r>
      <w:r w:rsidR="003A2DFB" w:rsidRPr="009C2D4F">
        <w:rPr>
          <w:rFonts w:ascii="Book Antiqua" w:hAnsi="Book Antiqua"/>
          <w:sz w:val="24"/>
          <w:szCs w:val="24"/>
        </w:rPr>
        <w:t xml:space="preserve"> accounted for</w:t>
      </w:r>
      <w:r w:rsidR="005C1E2F" w:rsidRPr="009C2D4F">
        <w:rPr>
          <w:rFonts w:ascii="Book Antiqua" w:hAnsi="Book Antiqua"/>
          <w:sz w:val="24"/>
          <w:szCs w:val="24"/>
        </w:rPr>
        <w:t xml:space="preserve"> only</w:t>
      </w:r>
      <w:r w:rsidR="003A2DFB" w:rsidRPr="009C2D4F">
        <w:rPr>
          <w:rFonts w:ascii="Book Antiqua" w:hAnsi="Book Antiqua"/>
          <w:sz w:val="24"/>
          <w:szCs w:val="24"/>
        </w:rPr>
        <w:t xml:space="preserve"> 51.4% </w:t>
      </w:r>
      <w:r w:rsidR="008C48AC" w:rsidRPr="009C2D4F">
        <w:rPr>
          <w:rFonts w:ascii="Book Antiqua" w:hAnsi="Book Antiqua"/>
          <w:sz w:val="24"/>
          <w:szCs w:val="24"/>
        </w:rPr>
        <w:t>in our study, which might be another</w:t>
      </w:r>
      <w:r w:rsidR="003A2DFB" w:rsidRPr="009C2D4F">
        <w:rPr>
          <w:rFonts w:ascii="Book Antiqua" w:hAnsi="Book Antiqua"/>
          <w:sz w:val="24"/>
          <w:szCs w:val="24"/>
        </w:rPr>
        <w:t xml:space="preserve"> reason that our cohort showed </w:t>
      </w:r>
      <w:r w:rsidRPr="009C2D4F">
        <w:rPr>
          <w:rFonts w:ascii="Book Antiqua" w:eastAsia="宋体" w:hAnsi="Book Antiqua" w:cs="Times New Roman"/>
          <w:sz w:val="24"/>
          <w:szCs w:val="24"/>
        </w:rPr>
        <w:t xml:space="preserve">a </w:t>
      </w:r>
      <w:r w:rsidR="003A2DFB" w:rsidRPr="009C2D4F">
        <w:rPr>
          <w:rFonts w:ascii="Book Antiqua" w:hAnsi="Book Antiqua"/>
          <w:sz w:val="24"/>
          <w:szCs w:val="24"/>
        </w:rPr>
        <w:t>better prognosis than previous studies.</w:t>
      </w:r>
      <w:r w:rsidR="005C1E2F" w:rsidRPr="009C2D4F">
        <w:rPr>
          <w:rFonts w:ascii="Book Antiqua" w:hAnsi="Book Antiqua"/>
          <w:sz w:val="24"/>
          <w:szCs w:val="24"/>
        </w:rPr>
        <w:t xml:space="preserve"> </w:t>
      </w:r>
      <w:r w:rsidR="00A11E8D" w:rsidRPr="009C2D4F">
        <w:rPr>
          <w:rFonts w:ascii="Book Antiqua" w:hAnsi="Book Antiqua"/>
          <w:sz w:val="24"/>
          <w:szCs w:val="24"/>
        </w:rPr>
        <w:t xml:space="preserve">These patients had a median OS of only 13 </w:t>
      </w:r>
      <w:r w:rsidR="00F20A21" w:rsidRPr="009C2D4F">
        <w:rPr>
          <w:rFonts w:ascii="Book Antiqua" w:hAnsi="Book Antiqua"/>
          <w:sz w:val="24"/>
          <w:szCs w:val="24"/>
        </w:rPr>
        <w:t>mo</w:t>
      </w:r>
      <w:r w:rsidR="00A11E8D" w:rsidRPr="009C2D4F">
        <w:rPr>
          <w:rFonts w:ascii="Book Antiqua" w:hAnsi="Book Antiqua"/>
          <w:sz w:val="24"/>
          <w:szCs w:val="24"/>
        </w:rPr>
        <w:t xml:space="preserve">, with 3-year and 5-year OS rates </w:t>
      </w:r>
      <w:r w:rsidR="009626ED" w:rsidRPr="009C2D4F">
        <w:rPr>
          <w:rFonts w:ascii="Book Antiqua" w:hAnsi="Book Antiqua"/>
          <w:sz w:val="24"/>
          <w:szCs w:val="24"/>
        </w:rPr>
        <w:t xml:space="preserve">of </w:t>
      </w:r>
      <w:r w:rsidR="00A11E8D" w:rsidRPr="009C2D4F">
        <w:rPr>
          <w:rFonts w:ascii="Book Antiqua" w:hAnsi="Book Antiqua"/>
          <w:sz w:val="24"/>
          <w:szCs w:val="24"/>
        </w:rPr>
        <w:t xml:space="preserve">20.9% and 0, respectively, which was significantly worse than patients without metastatic disease </w:t>
      </w:r>
      <w:r w:rsidR="009626ED" w:rsidRPr="009C2D4F">
        <w:rPr>
          <w:rFonts w:ascii="Book Antiqua" w:hAnsi="Book Antiqua"/>
          <w:sz w:val="24"/>
          <w:szCs w:val="24"/>
        </w:rPr>
        <w:t xml:space="preserve">based on </w:t>
      </w:r>
      <w:r w:rsidR="00A11E8D" w:rsidRPr="009C2D4F">
        <w:rPr>
          <w:rFonts w:ascii="Book Antiqua" w:hAnsi="Book Antiqua"/>
          <w:sz w:val="24"/>
          <w:szCs w:val="24"/>
        </w:rPr>
        <w:t>both</w:t>
      </w:r>
      <w:r w:rsidR="008A733D" w:rsidRPr="009C2D4F">
        <w:rPr>
          <w:rFonts w:ascii="Book Antiqua" w:hAnsi="Book Antiqua"/>
          <w:sz w:val="24"/>
          <w:szCs w:val="24"/>
        </w:rPr>
        <w:t xml:space="preserve"> the</w:t>
      </w:r>
      <w:r w:rsidR="00A11E8D" w:rsidRPr="009C2D4F">
        <w:rPr>
          <w:rFonts w:ascii="Book Antiqua" w:hAnsi="Book Antiqua"/>
          <w:sz w:val="24"/>
          <w:szCs w:val="24"/>
        </w:rPr>
        <w:t xml:space="preserve"> univariate analysis (</w:t>
      </w:r>
      <w:r w:rsidR="00A11E8D" w:rsidRPr="009C2D4F">
        <w:rPr>
          <w:rFonts w:ascii="Book Antiqua" w:hAnsi="Book Antiqua"/>
          <w:i/>
          <w:sz w:val="24"/>
          <w:szCs w:val="24"/>
        </w:rPr>
        <w:t>P</w:t>
      </w:r>
      <w:r w:rsidR="00AE255F" w:rsidRPr="009C2D4F">
        <w:rPr>
          <w:rFonts w:ascii="Book Antiqua" w:hAnsi="Book Antiqua"/>
          <w:i/>
          <w:sz w:val="24"/>
          <w:szCs w:val="24"/>
        </w:rPr>
        <w:t xml:space="preserve">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A11E8D" w:rsidRPr="009C2D4F">
        <w:rPr>
          <w:rFonts w:ascii="Book Antiqua" w:hAnsi="Book Antiqua"/>
          <w:sz w:val="24"/>
          <w:szCs w:val="24"/>
        </w:rPr>
        <w:t>0.001) and</w:t>
      </w:r>
      <w:r w:rsidR="006C6CF9">
        <w:rPr>
          <w:rFonts w:ascii="Book Antiqua" w:hAnsi="Book Antiqua"/>
          <w:sz w:val="24"/>
          <w:szCs w:val="24"/>
        </w:rPr>
        <w:t xml:space="preserve"> </w:t>
      </w:r>
      <w:r w:rsidR="00A11E8D" w:rsidRPr="009C2D4F">
        <w:rPr>
          <w:rFonts w:ascii="Book Antiqua" w:hAnsi="Book Antiqua"/>
          <w:sz w:val="24"/>
          <w:szCs w:val="24"/>
        </w:rPr>
        <w:t>multivariate analysis (</w:t>
      </w:r>
      <w:r w:rsidR="00A11E8D" w:rsidRPr="009C2D4F">
        <w:rPr>
          <w:rFonts w:ascii="Book Antiqua" w:hAnsi="Book Antiqua"/>
          <w:i/>
          <w:sz w:val="24"/>
          <w:szCs w:val="24"/>
        </w:rPr>
        <w:t>P</w:t>
      </w:r>
      <w:r w:rsidR="00AE255F" w:rsidRPr="009C2D4F">
        <w:rPr>
          <w:rFonts w:ascii="Book Antiqua" w:hAnsi="Book Antiqua"/>
          <w:i/>
          <w:sz w:val="24"/>
          <w:szCs w:val="24"/>
        </w:rPr>
        <w:t xml:space="preserve">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A11E8D" w:rsidRPr="009C2D4F">
        <w:rPr>
          <w:rFonts w:ascii="Book Antiqua" w:hAnsi="Book Antiqua"/>
          <w:sz w:val="24"/>
          <w:szCs w:val="24"/>
        </w:rPr>
        <w:t>0.001</w:t>
      </w:r>
      <w:r w:rsidR="00A16AF3" w:rsidRPr="009C2D4F">
        <w:rPr>
          <w:rFonts w:ascii="Book Antiqua" w:hAnsi="Book Antiqua"/>
          <w:sz w:val="24"/>
          <w:szCs w:val="24"/>
        </w:rPr>
        <w:t>)</w:t>
      </w:r>
      <w:r w:rsidR="008A733D" w:rsidRPr="009C2D4F">
        <w:rPr>
          <w:rFonts w:ascii="Book Antiqua" w:hAnsi="Book Antiqua"/>
          <w:sz w:val="24"/>
          <w:szCs w:val="24"/>
        </w:rPr>
        <w:t>.</w:t>
      </w:r>
      <w:r w:rsidR="00A16AF3" w:rsidRPr="009C2D4F">
        <w:rPr>
          <w:rFonts w:ascii="Book Antiqua" w:hAnsi="Book Antiqua"/>
          <w:sz w:val="24"/>
          <w:szCs w:val="24"/>
        </w:rPr>
        <w:t xml:space="preserve"> In addition, we observed a strong trend towards </w:t>
      </w:r>
      <w:r w:rsidRPr="009C2D4F">
        <w:rPr>
          <w:rFonts w:ascii="Book Antiqua" w:eastAsia="宋体" w:hAnsi="Book Antiqua" w:cs="Times New Roman"/>
          <w:sz w:val="24"/>
          <w:szCs w:val="24"/>
        </w:rPr>
        <w:t xml:space="preserve">a </w:t>
      </w:r>
      <w:r w:rsidR="00A16AF3" w:rsidRPr="009C2D4F">
        <w:rPr>
          <w:rFonts w:ascii="Book Antiqua" w:hAnsi="Book Antiqua"/>
          <w:sz w:val="24"/>
          <w:szCs w:val="24"/>
        </w:rPr>
        <w:t xml:space="preserve">worse prognosis associated with increasing age. </w:t>
      </w:r>
      <w:r w:rsidR="009626ED" w:rsidRPr="009C2D4F">
        <w:rPr>
          <w:rFonts w:ascii="Book Antiqua" w:hAnsi="Book Antiqua"/>
          <w:sz w:val="24"/>
          <w:szCs w:val="24"/>
        </w:rPr>
        <w:t xml:space="preserve">Patients </w:t>
      </w:r>
      <w:r w:rsidR="00A16AF3" w:rsidRPr="009C2D4F">
        <w:rPr>
          <w:rFonts w:ascii="Book Antiqua" w:hAnsi="Book Antiqua"/>
          <w:sz w:val="24"/>
          <w:szCs w:val="24"/>
        </w:rPr>
        <w:t xml:space="preserve">over 70 years old showed </w:t>
      </w:r>
      <w:r w:rsidRPr="009C2D4F">
        <w:rPr>
          <w:rFonts w:ascii="Book Antiqua" w:eastAsia="宋体" w:hAnsi="Book Antiqua" w:cs="Times New Roman"/>
          <w:sz w:val="24"/>
          <w:szCs w:val="24"/>
        </w:rPr>
        <w:t xml:space="preserve">a </w:t>
      </w:r>
      <w:r w:rsidR="00A16AF3" w:rsidRPr="009C2D4F">
        <w:rPr>
          <w:rFonts w:ascii="Book Antiqua" w:hAnsi="Book Antiqua"/>
          <w:sz w:val="24"/>
          <w:szCs w:val="24"/>
        </w:rPr>
        <w:t xml:space="preserve">much poorer median survival time (7 </w:t>
      </w:r>
      <w:r w:rsidR="00F20A21" w:rsidRPr="009C2D4F">
        <w:rPr>
          <w:rFonts w:ascii="Book Antiqua" w:hAnsi="Book Antiqua"/>
          <w:sz w:val="24"/>
          <w:szCs w:val="24"/>
        </w:rPr>
        <w:t>mo</w:t>
      </w:r>
      <w:r w:rsidR="00A16AF3" w:rsidRPr="009C2D4F">
        <w:rPr>
          <w:rFonts w:ascii="Book Antiqua" w:hAnsi="Book Antiqua"/>
          <w:sz w:val="24"/>
          <w:szCs w:val="24"/>
        </w:rPr>
        <w:t xml:space="preserve"> </w:t>
      </w:r>
      <w:r w:rsidR="00EE25A2" w:rsidRPr="009C2D4F">
        <w:rPr>
          <w:rFonts w:ascii="Book Antiqua" w:hAnsi="Book Antiqua"/>
          <w:sz w:val="24"/>
          <w:szCs w:val="24"/>
        </w:rPr>
        <w:t>in patients ≥</w:t>
      </w:r>
      <w:r w:rsidR="00AE255F" w:rsidRPr="009C2D4F">
        <w:rPr>
          <w:rFonts w:ascii="Book Antiqua" w:hAnsi="Book Antiqua"/>
          <w:sz w:val="24"/>
          <w:szCs w:val="24"/>
        </w:rPr>
        <w:t xml:space="preserve"> </w:t>
      </w:r>
      <w:r w:rsidR="00EE25A2" w:rsidRPr="009C2D4F">
        <w:rPr>
          <w:rFonts w:ascii="Book Antiqua" w:hAnsi="Book Antiqua"/>
          <w:sz w:val="24"/>
          <w:szCs w:val="24"/>
        </w:rPr>
        <w:t xml:space="preserve">70 </w:t>
      </w:r>
      <w:r w:rsidR="000313FD" w:rsidRPr="000313FD">
        <w:rPr>
          <w:rFonts w:ascii="Book Antiqua" w:hAnsi="Book Antiqua"/>
          <w:i/>
          <w:sz w:val="24"/>
          <w:szCs w:val="24"/>
        </w:rPr>
        <w:t>vs</w:t>
      </w:r>
      <w:r w:rsidR="00EE25A2" w:rsidRPr="009C2D4F">
        <w:rPr>
          <w:rFonts w:ascii="Book Antiqua" w:hAnsi="Book Antiqua"/>
          <w:sz w:val="24"/>
          <w:szCs w:val="24"/>
        </w:rPr>
        <w:t xml:space="preserve"> 47 </w:t>
      </w:r>
      <w:r w:rsidR="00F20A21" w:rsidRPr="009C2D4F">
        <w:rPr>
          <w:rFonts w:ascii="Book Antiqua" w:hAnsi="Book Antiqua"/>
          <w:sz w:val="24"/>
          <w:szCs w:val="24"/>
        </w:rPr>
        <w:t>mo</w:t>
      </w:r>
      <w:r w:rsidR="00EE25A2" w:rsidRPr="009C2D4F">
        <w:rPr>
          <w:rFonts w:ascii="Book Antiqua" w:hAnsi="Book Antiqua"/>
          <w:sz w:val="24"/>
          <w:szCs w:val="24"/>
        </w:rPr>
        <w:t xml:space="preserve"> in patients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EE25A2" w:rsidRPr="009C2D4F">
        <w:rPr>
          <w:rFonts w:ascii="Book Antiqua" w:hAnsi="Book Antiqua"/>
          <w:sz w:val="24"/>
          <w:szCs w:val="24"/>
        </w:rPr>
        <w:t>70</w:t>
      </w:r>
      <w:r w:rsidR="00C81D92" w:rsidRPr="009C2D4F">
        <w:rPr>
          <w:rFonts w:ascii="Book Antiqua" w:hAnsi="Book Antiqua"/>
          <w:sz w:val="24"/>
          <w:szCs w:val="24"/>
        </w:rPr>
        <w:t>,</w:t>
      </w:r>
      <w:r w:rsidR="00C81D92" w:rsidRPr="009C2D4F">
        <w:rPr>
          <w:rFonts w:ascii="Book Antiqua" w:hAnsi="Book Antiqua"/>
          <w:i/>
          <w:sz w:val="24"/>
          <w:szCs w:val="24"/>
        </w:rPr>
        <w:t xml:space="preserve"> P</w:t>
      </w:r>
      <w:r w:rsidR="00AE255F" w:rsidRPr="009C2D4F">
        <w:rPr>
          <w:rFonts w:ascii="Book Antiqua" w:hAnsi="Book Antiqua"/>
          <w:i/>
          <w:sz w:val="24"/>
          <w:szCs w:val="24"/>
        </w:rPr>
        <w:t xml:space="preserve">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C81D92" w:rsidRPr="009C2D4F">
        <w:rPr>
          <w:rFonts w:ascii="Book Antiqua" w:hAnsi="Book Antiqua"/>
          <w:sz w:val="24"/>
          <w:szCs w:val="24"/>
        </w:rPr>
        <w:t>0.001</w:t>
      </w:r>
      <w:r w:rsidR="00EE25A2" w:rsidRPr="009C2D4F">
        <w:rPr>
          <w:rFonts w:ascii="Book Antiqua" w:hAnsi="Book Antiqua"/>
          <w:sz w:val="24"/>
          <w:szCs w:val="24"/>
        </w:rPr>
        <w:t>). This trend was also observed in several prior reports</w:t>
      </w:r>
      <w:r w:rsidRPr="009C2D4F">
        <w:rPr>
          <w:rFonts w:ascii="Book Antiqua" w:eastAsia="宋体" w:hAnsi="Book Antiqua" w:cs="Times New Roman"/>
          <w:sz w:val="24"/>
          <w:szCs w:val="24"/>
        </w:rPr>
        <w:t>, although</w:t>
      </w:r>
      <w:r w:rsidR="00EE25A2" w:rsidRPr="009C2D4F">
        <w:rPr>
          <w:rFonts w:ascii="Book Antiqua" w:hAnsi="Book Antiqua"/>
          <w:sz w:val="24"/>
          <w:szCs w:val="24"/>
        </w:rPr>
        <w:t xml:space="preserve"> the underlying mechanisms</w:t>
      </w:r>
      <w:r w:rsidRPr="009C2D4F">
        <w:rPr>
          <w:rFonts w:ascii="Book Antiqua" w:eastAsia="宋体" w:hAnsi="Book Antiqua" w:cs="Times New Roman"/>
          <w:sz w:val="24"/>
          <w:szCs w:val="24"/>
        </w:rPr>
        <w:t xml:space="preserve"> have not</w:t>
      </w:r>
      <w:r w:rsidR="00EE25A2" w:rsidRPr="009C2D4F">
        <w:rPr>
          <w:rFonts w:ascii="Book Antiqua" w:hAnsi="Book Antiqua"/>
          <w:sz w:val="24"/>
          <w:szCs w:val="24"/>
        </w:rPr>
        <w:t xml:space="preserve"> been</w:t>
      </w:r>
      <w:r w:rsidR="00C81D92" w:rsidRPr="009C2D4F">
        <w:rPr>
          <w:rFonts w:ascii="Book Antiqua" w:hAnsi="Book Antiqua"/>
          <w:sz w:val="24"/>
          <w:szCs w:val="24"/>
        </w:rPr>
        <w:t xml:space="preserve"> well</w:t>
      </w:r>
      <w:r w:rsidR="00EE25A2" w:rsidRPr="009C2D4F">
        <w:rPr>
          <w:rFonts w:ascii="Book Antiqua" w:hAnsi="Book Antiqua"/>
          <w:sz w:val="24"/>
          <w:szCs w:val="24"/>
        </w:rPr>
        <w:t xml:space="preserve"> illuminated</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PlsxMywgMjNdPC9zdHlsZT48L0Rpc3BsYXlUZXh0PjxyZWNvcmQ+PHJlYy1udW1iZXI+MjQ3PC9y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PENpdGU+PEF1dGhvcj5Db250ZTwvQXV0aG9yPjxZZWFyPjIwMTY8L1llYXI+PFJlY051bT4yNTA8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</w:fldData>
        </w:fldChar>
      </w:r>
      <w:r w:rsidR="00AE255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PlsxMywgMjNdPC9zdHlsZT48L0Rpc3BsYXlUZXh0PjxyZWNvcmQ+PHJlYy1udW1iZXI+MjQ3PC9y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PENpdGU+PEF1dGhvcj5Db250ZTwvQXV0aG9yPjxZZWFyPjIwMTY8L1llYXI+PFJlY051bT4yNTA8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</w:fldData>
        </w:fldChar>
      </w:r>
      <w:r w:rsidR="00AE255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AE255F" w:rsidRPr="009C2D4F">
        <w:rPr>
          <w:rFonts w:ascii="Book Antiqua" w:hAnsi="Book Antiqua"/>
          <w:noProof/>
          <w:sz w:val="24"/>
          <w:szCs w:val="24"/>
          <w:vertAlign w:val="superscript"/>
        </w:rPr>
        <w:t>[13,23]</w:t>
      </w:r>
      <w:r w:rsidR="000F35C7" w:rsidRPr="009C2D4F">
        <w:rPr>
          <w:rFonts w:ascii="Book Antiqua" w:hAnsi="Book Antiqua"/>
          <w:sz w:val="24"/>
          <w:szCs w:val="24"/>
        </w:rPr>
        <w:fldChar w:fldCharType="end"/>
      </w:r>
      <w:r w:rsidR="00EE25A2" w:rsidRPr="009C2D4F">
        <w:rPr>
          <w:rFonts w:ascii="Book Antiqua" w:hAnsi="Book Antiqua"/>
          <w:sz w:val="24"/>
          <w:szCs w:val="24"/>
        </w:rPr>
        <w:t xml:space="preserve">. </w:t>
      </w:r>
      <w:r w:rsidR="00C81D92" w:rsidRPr="009C2D4F">
        <w:rPr>
          <w:rFonts w:ascii="Book Antiqua" w:hAnsi="Book Antiqua"/>
          <w:sz w:val="24"/>
          <w:szCs w:val="24"/>
        </w:rPr>
        <w:t xml:space="preserve">Elderly patients </w:t>
      </w:r>
      <w:r w:rsidR="007E7F5F" w:rsidRPr="009C2D4F">
        <w:rPr>
          <w:rFonts w:ascii="Book Antiqua" w:hAnsi="Book Antiqua"/>
          <w:sz w:val="24"/>
          <w:szCs w:val="24"/>
        </w:rPr>
        <w:t>are</w:t>
      </w:r>
      <w:r w:rsidR="00C81D92" w:rsidRPr="009C2D4F">
        <w:rPr>
          <w:rFonts w:ascii="Book Antiqua" w:hAnsi="Book Antiqua"/>
          <w:sz w:val="24"/>
          <w:szCs w:val="24"/>
        </w:rPr>
        <w:t xml:space="preserve"> usually in poor physical conditions due to their comorbidities, such as diabete</w:t>
      </w:r>
      <w:r w:rsidR="007E7F5F" w:rsidRPr="009C2D4F">
        <w:rPr>
          <w:rFonts w:ascii="Book Antiqua" w:hAnsi="Book Antiqua"/>
          <w:sz w:val="24"/>
          <w:szCs w:val="24"/>
        </w:rPr>
        <w:t xml:space="preserve">s, coronary heart disease, </w:t>
      </w:r>
      <w:r w:rsidR="00AE255F" w:rsidRPr="009C2D4F">
        <w:rPr>
          <w:rFonts w:ascii="Book Antiqua" w:hAnsi="Book Antiqua"/>
          <w:sz w:val="24"/>
          <w:szCs w:val="24"/>
        </w:rPr>
        <w:t xml:space="preserve">and </w:t>
      </w:r>
      <w:r w:rsidR="007E7F5F" w:rsidRPr="009C2D4F">
        <w:rPr>
          <w:rFonts w:ascii="Book Antiqua" w:hAnsi="Book Antiqua"/>
          <w:sz w:val="24"/>
          <w:szCs w:val="24"/>
        </w:rPr>
        <w:t>hepatic and renal dysfunction. This can both decrease their antitumor abilit</w:t>
      </w:r>
      <w:r w:rsidR="009626ED" w:rsidRPr="009C2D4F">
        <w:rPr>
          <w:rFonts w:ascii="Book Antiqua" w:hAnsi="Book Antiqua"/>
          <w:sz w:val="24"/>
          <w:szCs w:val="24"/>
        </w:rPr>
        <w:t>ies</w:t>
      </w:r>
      <w:r w:rsidR="007E7F5F" w:rsidRPr="009C2D4F">
        <w:rPr>
          <w:rFonts w:ascii="Book Antiqua" w:hAnsi="Book Antiqua"/>
          <w:sz w:val="24"/>
          <w:szCs w:val="24"/>
        </w:rPr>
        <w:t xml:space="preserve"> and constrain the choices of therapy strategies, which </w:t>
      </w:r>
      <w:r w:rsidR="00CB4FBB" w:rsidRPr="009C2D4F">
        <w:rPr>
          <w:rFonts w:ascii="Book Antiqua" w:hAnsi="Book Antiqua"/>
          <w:sz w:val="24"/>
          <w:szCs w:val="24"/>
        </w:rPr>
        <w:t xml:space="preserve">subsequently </w:t>
      </w:r>
      <w:r w:rsidR="007E7F5F" w:rsidRPr="009C2D4F">
        <w:rPr>
          <w:rFonts w:ascii="Book Antiqua" w:hAnsi="Book Antiqua"/>
          <w:sz w:val="24"/>
          <w:szCs w:val="24"/>
        </w:rPr>
        <w:t xml:space="preserve">leads to </w:t>
      </w:r>
      <w:r w:rsidR="006C6CF9">
        <w:rPr>
          <w:rFonts w:ascii="Book Antiqua" w:hAnsi="Book Antiqua"/>
          <w:sz w:val="24"/>
          <w:szCs w:val="24"/>
        </w:rPr>
        <w:t xml:space="preserve">a </w:t>
      </w:r>
      <w:r w:rsidR="007E7F5F" w:rsidRPr="009C2D4F">
        <w:rPr>
          <w:rFonts w:ascii="Book Antiqua" w:hAnsi="Book Antiqua"/>
          <w:sz w:val="24"/>
          <w:szCs w:val="24"/>
        </w:rPr>
        <w:t>poor prognosis.</w:t>
      </w:r>
      <w:r w:rsidR="00813BB8" w:rsidRPr="009C2D4F">
        <w:rPr>
          <w:rFonts w:ascii="Book Antiqua" w:hAnsi="Book Antiqua"/>
          <w:sz w:val="24"/>
          <w:szCs w:val="24"/>
        </w:rPr>
        <w:t xml:space="preserve"> Moreover, univariate analys</w:t>
      </w:r>
      <w:r w:rsidR="00F00639" w:rsidRPr="009C2D4F">
        <w:rPr>
          <w:rFonts w:ascii="Book Antiqua" w:hAnsi="Book Antiqua"/>
          <w:sz w:val="24"/>
          <w:szCs w:val="24"/>
        </w:rPr>
        <w:t>e</w:t>
      </w:r>
      <w:r w:rsidR="00813BB8" w:rsidRPr="009C2D4F">
        <w:rPr>
          <w:rFonts w:ascii="Book Antiqua" w:hAnsi="Book Antiqua"/>
          <w:sz w:val="24"/>
          <w:szCs w:val="24"/>
        </w:rPr>
        <w:t xml:space="preserve">s demonstrated that patients </w:t>
      </w:r>
      <w:r w:rsidR="008468AB" w:rsidRPr="009C2D4F">
        <w:rPr>
          <w:rFonts w:ascii="Book Antiqua" w:hAnsi="Book Antiqua"/>
          <w:sz w:val="24"/>
          <w:szCs w:val="24"/>
        </w:rPr>
        <w:t xml:space="preserve">with </w:t>
      </w:r>
      <w:r w:rsidR="00813BB8" w:rsidRPr="009C2D4F">
        <w:rPr>
          <w:rFonts w:ascii="Book Antiqua" w:hAnsi="Book Antiqua"/>
          <w:sz w:val="24"/>
          <w:szCs w:val="24"/>
        </w:rPr>
        <w:t>ulcerative</w:t>
      </w:r>
      <w:r w:rsidR="008468AB" w:rsidRPr="009C2D4F">
        <w:rPr>
          <w:rFonts w:ascii="Book Antiqua" w:hAnsi="Book Antiqua"/>
          <w:sz w:val="24"/>
          <w:szCs w:val="24"/>
        </w:rPr>
        <w:t xml:space="preserve"> neoplasms</w:t>
      </w:r>
      <w:r w:rsidR="00813BB8" w:rsidRPr="009C2D4F">
        <w:rPr>
          <w:rFonts w:ascii="Book Antiqua" w:hAnsi="Book Antiqua"/>
          <w:sz w:val="24"/>
          <w:szCs w:val="24"/>
        </w:rPr>
        <w:t>, EMVI</w:t>
      </w:r>
      <w:r w:rsidR="006C6CF9">
        <w:rPr>
          <w:rFonts w:ascii="Book Antiqua" w:hAnsi="Book Antiqua"/>
          <w:sz w:val="24"/>
          <w:szCs w:val="24"/>
        </w:rPr>
        <w:t>,</w:t>
      </w:r>
      <w:r w:rsidR="00813BB8" w:rsidRPr="009C2D4F">
        <w:rPr>
          <w:rFonts w:ascii="Book Antiqua" w:hAnsi="Book Antiqua"/>
          <w:sz w:val="24"/>
          <w:szCs w:val="24"/>
        </w:rPr>
        <w:t xml:space="preserve"> and elevated pretreatment blood LDH </w:t>
      </w:r>
      <w:r w:rsidRPr="009C2D4F">
        <w:rPr>
          <w:rFonts w:ascii="Book Antiqua" w:eastAsia="宋体" w:hAnsi="Book Antiqua" w:cs="Times New Roman"/>
          <w:sz w:val="24"/>
          <w:szCs w:val="24"/>
        </w:rPr>
        <w:t>levels</w:t>
      </w:r>
      <w:r w:rsidR="00813BB8" w:rsidRPr="009C2D4F">
        <w:rPr>
          <w:rFonts w:ascii="Book Antiqua" w:hAnsi="Book Antiqua"/>
          <w:sz w:val="24"/>
          <w:szCs w:val="24"/>
        </w:rPr>
        <w:t xml:space="preserve"> </w:t>
      </w:r>
      <w:r w:rsidR="008468AB" w:rsidRPr="009C2D4F">
        <w:rPr>
          <w:rFonts w:ascii="Book Antiqua" w:hAnsi="Book Antiqua"/>
          <w:sz w:val="24"/>
          <w:szCs w:val="24"/>
        </w:rPr>
        <w:t xml:space="preserve">were associated with worse clinical outcomes. However, we </w:t>
      </w:r>
      <w:r w:rsidRPr="009C2D4F">
        <w:rPr>
          <w:rFonts w:ascii="Book Antiqua" w:eastAsia="宋体" w:hAnsi="Book Antiqua" w:cs="Times New Roman"/>
          <w:sz w:val="24"/>
          <w:szCs w:val="24"/>
        </w:rPr>
        <w:t xml:space="preserve">did </w:t>
      </w:r>
      <w:r w:rsidRPr="009C2D4F">
        <w:rPr>
          <w:rFonts w:ascii="Book Antiqua" w:eastAsia="宋体" w:hAnsi="Book Antiqua" w:cs="Times New Roman"/>
          <w:sz w:val="24"/>
          <w:szCs w:val="24"/>
        </w:rPr>
        <w:lastRenderedPageBreak/>
        <w:t>not enroll</w:t>
      </w:r>
      <w:r w:rsidR="008468AB" w:rsidRPr="009C2D4F">
        <w:rPr>
          <w:rFonts w:ascii="Book Antiqua" w:hAnsi="Book Antiqua"/>
          <w:sz w:val="24"/>
          <w:szCs w:val="24"/>
        </w:rPr>
        <w:t xml:space="preserve"> these factors in </w:t>
      </w:r>
      <w:r w:rsidRPr="009C2D4F">
        <w:rPr>
          <w:rFonts w:ascii="Book Antiqua" w:eastAsia="宋体" w:hAnsi="Book Antiqua" w:cs="Times New Roman"/>
          <w:sz w:val="24"/>
          <w:szCs w:val="24"/>
        </w:rPr>
        <w:t xml:space="preserve">the </w:t>
      </w:r>
      <w:r w:rsidR="008468AB" w:rsidRPr="009C2D4F">
        <w:rPr>
          <w:rFonts w:ascii="Book Antiqua" w:hAnsi="Book Antiqua"/>
          <w:sz w:val="24"/>
          <w:szCs w:val="24"/>
        </w:rPr>
        <w:t>multivariate analysis si</w:t>
      </w:r>
      <w:r w:rsidR="008C48AC" w:rsidRPr="009C2D4F">
        <w:rPr>
          <w:rFonts w:ascii="Book Antiqua" w:hAnsi="Book Antiqua"/>
          <w:sz w:val="24"/>
          <w:szCs w:val="24"/>
        </w:rPr>
        <w:t xml:space="preserve">nce these </w:t>
      </w:r>
      <w:r w:rsidRPr="009C2D4F">
        <w:rPr>
          <w:rFonts w:ascii="Book Antiqua" w:eastAsia="宋体" w:hAnsi="Book Antiqua" w:cs="Times New Roman"/>
          <w:sz w:val="24"/>
          <w:szCs w:val="24"/>
        </w:rPr>
        <w:t>data</w:t>
      </w:r>
      <w:r w:rsidR="008C48AC" w:rsidRPr="009C2D4F">
        <w:rPr>
          <w:rFonts w:ascii="Book Antiqua" w:hAnsi="Book Antiqua"/>
          <w:sz w:val="24"/>
          <w:szCs w:val="24"/>
        </w:rPr>
        <w:t xml:space="preserve"> were not available</w:t>
      </w:r>
      <w:r w:rsidR="008468AB" w:rsidRPr="009C2D4F">
        <w:rPr>
          <w:rFonts w:ascii="Book Antiqua" w:hAnsi="Book Antiqua"/>
          <w:sz w:val="24"/>
          <w:szCs w:val="24"/>
        </w:rPr>
        <w:t xml:space="preserve"> for all of our cases. Further </w:t>
      </w:r>
      <w:r w:rsidRPr="009C2D4F">
        <w:rPr>
          <w:rFonts w:ascii="Book Antiqua" w:eastAsia="宋体" w:hAnsi="Book Antiqua" w:cs="Times New Roman"/>
          <w:sz w:val="24"/>
          <w:szCs w:val="24"/>
        </w:rPr>
        <w:t>studies</w:t>
      </w:r>
      <w:r w:rsidR="008468AB" w:rsidRPr="009C2D4F">
        <w:rPr>
          <w:rFonts w:ascii="Book Antiqua" w:hAnsi="Book Antiqua"/>
          <w:sz w:val="24"/>
          <w:szCs w:val="24"/>
        </w:rPr>
        <w:t xml:space="preserve"> can explore the association between these variables and prognosis so that we can predict survival outcomes through pretreatment examinations.</w:t>
      </w:r>
    </w:p>
    <w:p w:rsidR="00EC0DB5"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Our study ha</w:t>
      </w:r>
      <w:r w:rsidR="00F00639" w:rsidRPr="009C2D4F">
        <w:rPr>
          <w:rFonts w:ascii="Book Antiqua" w:hAnsi="Book Antiqua"/>
          <w:sz w:val="24"/>
          <w:szCs w:val="24"/>
        </w:rPr>
        <w:t>d</w:t>
      </w:r>
      <w:r w:rsidRPr="009C2D4F">
        <w:rPr>
          <w:rFonts w:ascii="Book Antiqua" w:hAnsi="Book Antiqua"/>
          <w:sz w:val="24"/>
          <w:szCs w:val="24"/>
        </w:rPr>
        <w:t xml:space="preserve"> several limitations</w:t>
      </w:r>
      <w:r w:rsidR="006C6CF9">
        <w:rPr>
          <w:rFonts w:ascii="Book Antiqua" w:hAnsi="Book Antiqua"/>
          <w:sz w:val="24"/>
          <w:szCs w:val="24"/>
        </w:rPr>
        <w:t xml:space="preserve">. First, </w:t>
      </w:r>
      <w:r w:rsidR="006C6CF9">
        <w:rPr>
          <w:rFonts w:ascii="Book Antiqua" w:eastAsia="宋体" w:hAnsi="Book Antiqua" w:cs="Times New Roman"/>
          <w:sz w:val="24"/>
          <w:szCs w:val="24"/>
        </w:rPr>
        <w:t>i</w:t>
      </w:r>
      <w:r w:rsidR="006C6CF9" w:rsidRPr="009C2D4F">
        <w:rPr>
          <w:rFonts w:ascii="Book Antiqua" w:eastAsia="宋体" w:hAnsi="Book Antiqua" w:cs="Times New Roman"/>
          <w:sz w:val="24"/>
          <w:szCs w:val="24"/>
        </w:rPr>
        <w:t xml:space="preserve">t </w:t>
      </w:r>
      <w:r w:rsidRPr="009C2D4F">
        <w:rPr>
          <w:rFonts w:ascii="Book Antiqua" w:eastAsia="宋体" w:hAnsi="Book Antiqua" w:cs="Times New Roman"/>
          <w:sz w:val="24"/>
          <w:szCs w:val="24"/>
        </w:rPr>
        <w:t>is</w:t>
      </w:r>
      <w:r w:rsidRPr="009C2D4F">
        <w:rPr>
          <w:rFonts w:ascii="Book Antiqua" w:hAnsi="Book Antiqua"/>
          <w:sz w:val="24"/>
          <w:szCs w:val="24"/>
        </w:rPr>
        <w:t xml:space="preserve"> a retrospective study</w:t>
      </w:r>
      <w:r w:rsidRPr="009C2D4F">
        <w:rPr>
          <w:rFonts w:ascii="Book Antiqua" w:eastAsia="宋体" w:hAnsi="Book Antiqua" w:cs="Times New Roman"/>
          <w:sz w:val="24"/>
          <w:szCs w:val="24"/>
        </w:rPr>
        <w:t>,</w:t>
      </w:r>
      <w:r w:rsidR="00D55A47" w:rsidRPr="009C2D4F">
        <w:rPr>
          <w:rFonts w:ascii="Book Antiqua" w:hAnsi="Book Antiqua"/>
          <w:sz w:val="24"/>
          <w:szCs w:val="24"/>
        </w:rPr>
        <w:t xml:space="preserve"> and the bias </w:t>
      </w:r>
      <w:r w:rsidR="00D33613" w:rsidRPr="009C2D4F">
        <w:rPr>
          <w:rFonts w:ascii="Book Antiqua" w:hAnsi="Book Antiqua"/>
          <w:sz w:val="24"/>
          <w:szCs w:val="24"/>
        </w:rPr>
        <w:t xml:space="preserve">from </w:t>
      </w:r>
      <w:r w:rsidRPr="009C2D4F">
        <w:rPr>
          <w:rFonts w:ascii="Book Antiqua" w:eastAsia="宋体" w:hAnsi="Book Antiqua" w:cs="Times New Roman"/>
          <w:sz w:val="24"/>
          <w:szCs w:val="24"/>
        </w:rPr>
        <w:t>patient</w:t>
      </w:r>
      <w:r w:rsidR="00D33613" w:rsidRPr="009C2D4F">
        <w:rPr>
          <w:rFonts w:ascii="Book Antiqua" w:hAnsi="Book Antiqua"/>
          <w:sz w:val="24"/>
          <w:szCs w:val="24"/>
        </w:rPr>
        <w:t xml:space="preserve"> selection and information collection is</w:t>
      </w:r>
      <w:r w:rsidR="00D55A47" w:rsidRPr="009C2D4F">
        <w:rPr>
          <w:rFonts w:ascii="Book Antiqua" w:hAnsi="Book Antiqua"/>
          <w:sz w:val="24"/>
          <w:szCs w:val="24"/>
        </w:rPr>
        <w:t xml:space="preserve"> unavo</w:t>
      </w:r>
      <w:r w:rsidR="00D33613" w:rsidRPr="009C2D4F">
        <w:rPr>
          <w:rFonts w:ascii="Book Antiqua" w:hAnsi="Book Antiqua"/>
          <w:sz w:val="24"/>
          <w:szCs w:val="24"/>
        </w:rPr>
        <w:t>idable</w:t>
      </w:r>
      <w:r w:rsidR="006C6CF9">
        <w:rPr>
          <w:rFonts w:ascii="Book Antiqua" w:hAnsi="Book Antiqua"/>
          <w:sz w:val="24"/>
          <w:szCs w:val="24"/>
        </w:rPr>
        <w:t>. Second,</w:t>
      </w:r>
      <w:r w:rsidR="00D33613" w:rsidRPr="009C2D4F">
        <w:rPr>
          <w:rFonts w:ascii="Book Antiqua" w:hAnsi="Book Antiqua"/>
          <w:sz w:val="24"/>
          <w:szCs w:val="24"/>
        </w:rPr>
        <w:t xml:space="preserve"> </w:t>
      </w:r>
      <w:r w:rsidR="00FC5EC2">
        <w:rPr>
          <w:rFonts w:ascii="Book Antiqua" w:hAnsi="Book Antiqua" w:hint="eastAsia"/>
          <w:sz w:val="24"/>
          <w:szCs w:val="24"/>
        </w:rPr>
        <w:t>t</w:t>
      </w:r>
      <w:r w:rsidR="006C6CF9" w:rsidRPr="009C2D4F">
        <w:rPr>
          <w:rFonts w:ascii="Book Antiqua" w:hAnsi="Book Antiqua"/>
          <w:sz w:val="24"/>
          <w:szCs w:val="24"/>
        </w:rPr>
        <w:t xml:space="preserve">he </w:t>
      </w:r>
      <w:r w:rsidR="00D33613" w:rsidRPr="009C2D4F">
        <w:rPr>
          <w:rFonts w:ascii="Book Antiqua" w:hAnsi="Book Antiqua"/>
          <w:sz w:val="24"/>
          <w:szCs w:val="24"/>
        </w:rPr>
        <w:t xml:space="preserve">period of our study is within a span of nearly 20 years, the nomenclature and classification of colorectal NETs has been changing, </w:t>
      </w:r>
      <w:r w:rsidRPr="009C2D4F">
        <w:rPr>
          <w:rFonts w:ascii="Book Antiqua" w:eastAsia="宋体" w:hAnsi="Book Antiqua" w:cs="Times New Roman"/>
          <w:sz w:val="24"/>
          <w:szCs w:val="24"/>
        </w:rPr>
        <w:t xml:space="preserve">and </w:t>
      </w:r>
      <w:r w:rsidR="00EC2528" w:rsidRPr="009C2D4F">
        <w:rPr>
          <w:rFonts w:ascii="Book Antiqua" w:hAnsi="Book Antiqua"/>
          <w:sz w:val="24"/>
          <w:szCs w:val="24"/>
        </w:rPr>
        <w:t xml:space="preserve">the early pathological reports are not as normative as they are now. </w:t>
      </w:r>
      <w:r w:rsidR="00D33613" w:rsidRPr="009C2D4F">
        <w:rPr>
          <w:rFonts w:ascii="Book Antiqua" w:hAnsi="Book Antiqua"/>
          <w:sz w:val="24"/>
          <w:szCs w:val="24"/>
        </w:rPr>
        <w:t>T</w:t>
      </w:r>
      <w:r w:rsidR="00EC2528" w:rsidRPr="009C2D4F">
        <w:rPr>
          <w:rFonts w:ascii="Book Antiqua" w:hAnsi="Book Antiqua"/>
          <w:sz w:val="24"/>
          <w:szCs w:val="24"/>
        </w:rPr>
        <w:t>his</w:t>
      </w:r>
      <w:r w:rsidR="00D55A47" w:rsidRPr="009C2D4F">
        <w:rPr>
          <w:rFonts w:ascii="Book Antiqua" w:hAnsi="Book Antiqua"/>
          <w:sz w:val="24"/>
          <w:szCs w:val="24"/>
        </w:rPr>
        <w:t xml:space="preserve"> </w:t>
      </w:r>
      <w:r w:rsidR="00EC2528" w:rsidRPr="009C2D4F">
        <w:rPr>
          <w:rFonts w:ascii="Book Antiqua" w:hAnsi="Book Antiqua"/>
          <w:sz w:val="24"/>
          <w:szCs w:val="24"/>
        </w:rPr>
        <w:t xml:space="preserve">leads to the </w:t>
      </w:r>
      <w:r w:rsidR="00D55A47" w:rsidRPr="009C2D4F">
        <w:rPr>
          <w:rFonts w:ascii="Book Antiqua" w:hAnsi="Book Antiqua"/>
          <w:sz w:val="24"/>
          <w:szCs w:val="24"/>
        </w:rPr>
        <w:t>lack of vital information</w:t>
      </w:r>
      <w:r w:rsidRPr="009C2D4F">
        <w:rPr>
          <w:rFonts w:ascii="Book Antiqua" w:eastAsia="宋体" w:hAnsi="Book Antiqua" w:cs="Times New Roman"/>
          <w:sz w:val="24"/>
          <w:szCs w:val="24"/>
        </w:rPr>
        <w:t>,</w:t>
      </w:r>
      <w:r w:rsidR="00D55A47" w:rsidRPr="009C2D4F">
        <w:rPr>
          <w:rFonts w:ascii="Book Antiqua" w:hAnsi="Book Antiqua"/>
          <w:sz w:val="24"/>
          <w:szCs w:val="24"/>
        </w:rPr>
        <w:t xml:space="preserve"> such as </w:t>
      </w:r>
      <w:r w:rsidRPr="009C2D4F">
        <w:rPr>
          <w:rFonts w:ascii="Book Antiqua" w:eastAsia="宋体" w:hAnsi="Book Antiqua" w:cs="Times New Roman"/>
          <w:sz w:val="24"/>
          <w:szCs w:val="24"/>
        </w:rPr>
        <w:t xml:space="preserve">the </w:t>
      </w:r>
      <w:r w:rsidR="00D55A47" w:rsidRPr="009C2D4F">
        <w:rPr>
          <w:rFonts w:ascii="Book Antiqua" w:hAnsi="Book Antiqua"/>
          <w:sz w:val="24"/>
          <w:szCs w:val="24"/>
        </w:rPr>
        <w:t>Ki-67 index and pathological type (small cell or large cell)</w:t>
      </w:r>
      <w:r w:rsidRPr="009C2D4F">
        <w:rPr>
          <w:rFonts w:ascii="Book Antiqua" w:eastAsia="宋体" w:hAnsi="Book Antiqua" w:cs="Times New Roman"/>
          <w:sz w:val="24"/>
          <w:szCs w:val="24"/>
        </w:rPr>
        <w:t>,</w:t>
      </w:r>
      <w:r w:rsidR="00D55A47" w:rsidRPr="009C2D4F">
        <w:rPr>
          <w:rFonts w:ascii="Book Antiqua" w:hAnsi="Book Antiqua"/>
          <w:sz w:val="24"/>
          <w:szCs w:val="24"/>
        </w:rPr>
        <w:t xml:space="preserve"> in some patients </w:t>
      </w:r>
      <w:r w:rsidR="00EC2528" w:rsidRPr="009C2D4F">
        <w:rPr>
          <w:rFonts w:ascii="Book Antiqua" w:hAnsi="Book Antiqua"/>
          <w:sz w:val="24"/>
          <w:szCs w:val="24"/>
        </w:rPr>
        <w:t xml:space="preserve">and </w:t>
      </w:r>
      <w:r w:rsidR="00D55A47" w:rsidRPr="009C2D4F">
        <w:rPr>
          <w:rFonts w:ascii="Book Antiqua" w:hAnsi="Book Antiqua"/>
          <w:sz w:val="24"/>
          <w:szCs w:val="24"/>
        </w:rPr>
        <w:t xml:space="preserve">makes it </w:t>
      </w:r>
      <w:r w:rsidRPr="009C2D4F">
        <w:rPr>
          <w:rFonts w:ascii="Book Antiqua" w:eastAsia="宋体" w:hAnsi="Book Antiqua" w:cs="Times New Roman"/>
          <w:sz w:val="24"/>
          <w:szCs w:val="24"/>
        </w:rPr>
        <w:t>difficult</w:t>
      </w:r>
      <w:r w:rsidR="00D55A47" w:rsidRPr="009C2D4F">
        <w:rPr>
          <w:rFonts w:ascii="Book Antiqua" w:hAnsi="Book Antiqua"/>
          <w:sz w:val="24"/>
          <w:szCs w:val="24"/>
        </w:rPr>
        <w:t xml:space="preserve"> to evaluate their value </w:t>
      </w:r>
      <w:r w:rsidR="00F00639" w:rsidRPr="009C2D4F">
        <w:rPr>
          <w:rFonts w:ascii="Book Antiqua" w:hAnsi="Book Antiqua"/>
          <w:sz w:val="24"/>
          <w:szCs w:val="24"/>
        </w:rPr>
        <w:t xml:space="preserve">in </w:t>
      </w:r>
      <w:r w:rsidR="00D55A47" w:rsidRPr="009C2D4F">
        <w:rPr>
          <w:rFonts w:ascii="Book Antiqua" w:hAnsi="Book Antiqua"/>
          <w:sz w:val="24"/>
          <w:szCs w:val="24"/>
        </w:rPr>
        <w:t>predicting prognosis.</w:t>
      </w:r>
    </w:p>
    <w:p w:rsidR="00054848"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 xml:space="preserve">In conclusion, colorectal HGNENs are rare and </w:t>
      </w:r>
      <w:r w:rsidRPr="009C2D4F">
        <w:rPr>
          <w:rFonts w:ascii="Book Antiqua" w:eastAsia="宋体" w:hAnsi="Book Antiqua" w:cs="Times New Roman"/>
          <w:sz w:val="24"/>
          <w:szCs w:val="24"/>
        </w:rPr>
        <w:t>heterogeneous</w:t>
      </w:r>
      <w:r w:rsidRPr="009C2D4F">
        <w:rPr>
          <w:rFonts w:ascii="Book Antiqua" w:hAnsi="Book Antiqua"/>
          <w:sz w:val="24"/>
          <w:szCs w:val="24"/>
        </w:rPr>
        <w:t xml:space="preserve"> groups of </w:t>
      </w:r>
      <w:r w:rsidRPr="009C2D4F">
        <w:rPr>
          <w:rFonts w:ascii="Book Antiqua" w:eastAsia="宋体" w:hAnsi="Book Antiqua" w:cs="Times New Roman"/>
          <w:sz w:val="24"/>
          <w:szCs w:val="24"/>
        </w:rPr>
        <w:t>malignancies</w:t>
      </w:r>
      <w:r w:rsidRPr="009C2D4F">
        <w:rPr>
          <w:rFonts w:ascii="Book Antiqua" w:hAnsi="Book Antiqua"/>
          <w:sz w:val="24"/>
          <w:szCs w:val="24"/>
        </w:rPr>
        <w:t xml:space="preserve">. They present distinct clinicopathologic characteristics with colorectal adenocarcinoma and show </w:t>
      </w:r>
      <w:r w:rsidR="006C6CF9">
        <w:rPr>
          <w:rFonts w:ascii="Book Antiqua" w:hAnsi="Book Antiqua"/>
          <w:sz w:val="24"/>
          <w:szCs w:val="24"/>
        </w:rPr>
        <w:t xml:space="preserve">a </w:t>
      </w:r>
      <w:r w:rsidRPr="009C2D4F">
        <w:rPr>
          <w:rFonts w:ascii="Book Antiqua" w:hAnsi="Book Antiqua"/>
          <w:sz w:val="24"/>
          <w:szCs w:val="24"/>
        </w:rPr>
        <w:t xml:space="preserve">dismal prognosis. Patients with </w:t>
      </w:r>
      <w:r w:rsidR="00F00639" w:rsidRPr="009C2D4F">
        <w:rPr>
          <w:rFonts w:ascii="Book Antiqua" w:hAnsi="Book Antiqua"/>
          <w:sz w:val="24"/>
          <w:szCs w:val="24"/>
        </w:rPr>
        <w:t>p</w:t>
      </w:r>
      <w:r w:rsidRPr="009C2D4F">
        <w:rPr>
          <w:rFonts w:ascii="Book Antiqua" w:hAnsi="Book Antiqua"/>
          <w:sz w:val="24"/>
          <w:szCs w:val="24"/>
        </w:rPr>
        <w:t>athologic type NETs G3, younger age</w:t>
      </w:r>
      <w:r w:rsidR="006C6CF9">
        <w:rPr>
          <w:rFonts w:ascii="Book Antiqua" w:hAnsi="Book Antiqua"/>
          <w:sz w:val="24"/>
          <w:szCs w:val="24"/>
        </w:rPr>
        <w:t>,</w:t>
      </w:r>
      <w:r w:rsidRPr="009C2D4F">
        <w:rPr>
          <w:rFonts w:ascii="Book Antiqua" w:hAnsi="Book Antiqua"/>
          <w:sz w:val="24"/>
          <w:szCs w:val="24"/>
        </w:rPr>
        <w:t xml:space="preserve"> and without distant metastasis might have relatively good clinical outcomes.</w:t>
      </w:r>
    </w:p>
    <w:p w:rsidR="00A75149" w:rsidRPr="009C2D4F" w:rsidRDefault="00A75149" w:rsidP="001376FE">
      <w:pPr>
        <w:adjustRightInd w:val="0"/>
        <w:snapToGrid w:val="0"/>
        <w:spacing w:line="360" w:lineRule="auto"/>
        <w:ind w:firstLineChars="150" w:firstLine="360"/>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t>ARTICLE HIGHLIGHTS</w:t>
      </w: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 xml:space="preserve">Research </w:t>
      </w:r>
      <w:r w:rsidR="00AE255F" w:rsidRPr="009C2D4F">
        <w:rPr>
          <w:rFonts w:ascii="Book Antiqua" w:hAnsi="Book Antiqua"/>
          <w:b/>
          <w:i/>
          <w:sz w:val="24"/>
          <w:szCs w:val="24"/>
        </w:rPr>
        <w:t>b</w:t>
      </w:r>
      <w:r w:rsidRPr="009C2D4F">
        <w:rPr>
          <w:rFonts w:ascii="Book Antiqua" w:hAnsi="Book Antiqua"/>
          <w:b/>
          <w:i/>
          <w:sz w:val="24"/>
          <w:szCs w:val="24"/>
        </w:rPr>
        <w:t>ackground</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Colorectal high</w:t>
      </w:r>
      <w:r w:rsidR="00F23507" w:rsidRPr="009C2D4F">
        <w:rPr>
          <w:rFonts w:ascii="Book Antiqua" w:hAnsi="Book Antiqua"/>
          <w:sz w:val="24"/>
          <w:szCs w:val="24"/>
        </w:rPr>
        <w:t>-</w:t>
      </w:r>
      <w:r w:rsidRPr="009C2D4F">
        <w:rPr>
          <w:rFonts w:ascii="Book Antiqua" w:hAnsi="Book Antiqua"/>
          <w:sz w:val="24"/>
          <w:szCs w:val="24"/>
        </w:rPr>
        <w:t>grade neuroendoc</w:t>
      </w:r>
      <w:r w:rsidR="00B10959" w:rsidRPr="009C2D4F">
        <w:rPr>
          <w:rFonts w:ascii="Book Antiqua" w:hAnsi="Book Antiqua"/>
          <w:sz w:val="24"/>
          <w:szCs w:val="24"/>
        </w:rPr>
        <w:t>rine neoplasms (HGNENs) are aggressive</w:t>
      </w:r>
      <w:r w:rsidRPr="009C2D4F">
        <w:rPr>
          <w:rFonts w:ascii="Book Antiqua" w:hAnsi="Book Antiqua"/>
          <w:sz w:val="24"/>
          <w:szCs w:val="24"/>
        </w:rPr>
        <w:t xml:space="preserve"> malignancies with </w:t>
      </w:r>
      <w:r w:rsidR="006C6CF9">
        <w:rPr>
          <w:rFonts w:ascii="Book Antiqua" w:hAnsi="Book Antiqua"/>
          <w:sz w:val="24"/>
          <w:szCs w:val="24"/>
        </w:rPr>
        <w:t xml:space="preserve">a </w:t>
      </w:r>
      <w:r w:rsidRPr="009C2D4F">
        <w:rPr>
          <w:rFonts w:ascii="Book Antiqua" w:hAnsi="Book Antiqua"/>
          <w:sz w:val="24"/>
          <w:szCs w:val="24"/>
        </w:rPr>
        <w:t xml:space="preserve">dismal prognosis. </w:t>
      </w:r>
      <w:r w:rsidR="00F00639" w:rsidRPr="009C2D4F">
        <w:rPr>
          <w:rFonts w:ascii="Book Antiqua" w:hAnsi="Book Antiqua"/>
          <w:sz w:val="24"/>
          <w:szCs w:val="24"/>
        </w:rPr>
        <w:t xml:space="preserve">Due to </w:t>
      </w:r>
      <w:r w:rsidR="00B10959" w:rsidRPr="009C2D4F">
        <w:rPr>
          <w:rFonts w:ascii="Book Antiqua" w:hAnsi="Book Antiqua"/>
          <w:sz w:val="24"/>
          <w:szCs w:val="24"/>
        </w:rPr>
        <w:t xml:space="preserve">the rarity of this disease, there </w:t>
      </w:r>
      <w:r w:rsidRPr="009C2D4F">
        <w:rPr>
          <w:rFonts w:ascii="Book Antiqua" w:eastAsia="宋体" w:hAnsi="Book Antiqua" w:cs="Times New Roman"/>
          <w:sz w:val="24"/>
          <w:szCs w:val="24"/>
        </w:rPr>
        <w:t>are</w:t>
      </w:r>
      <w:r w:rsidR="00B10959" w:rsidRPr="009C2D4F">
        <w:rPr>
          <w:rFonts w:ascii="Book Antiqua" w:hAnsi="Book Antiqua"/>
          <w:sz w:val="24"/>
          <w:szCs w:val="24"/>
        </w:rPr>
        <w:t xml:space="preserve"> still no </w:t>
      </w:r>
      <w:r w:rsidR="001173F4" w:rsidRPr="009C2D4F">
        <w:rPr>
          <w:rFonts w:ascii="Book Antiqua" w:hAnsi="Book Antiqua"/>
          <w:sz w:val="24"/>
          <w:szCs w:val="24"/>
        </w:rPr>
        <w:t xml:space="preserve">related large multicenter prospective randomized studies. Therefore, no standard management recommendations </w:t>
      </w:r>
      <w:r w:rsidRPr="009C2D4F">
        <w:rPr>
          <w:rFonts w:ascii="Book Antiqua" w:eastAsia="宋体" w:hAnsi="Book Antiqua" w:cs="Times New Roman"/>
          <w:sz w:val="24"/>
          <w:szCs w:val="24"/>
        </w:rPr>
        <w:t>have</w:t>
      </w:r>
      <w:r w:rsidR="001173F4" w:rsidRPr="009C2D4F">
        <w:rPr>
          <w:rFonts w:ascii="Book Antiqua" w:hAnsi="Book Antiqua"/>
          <w:sz w:val="24"/>
          <w:szCs w:val="24"/>
        </w:rPr>
        <w:t xml:space="preserve"> been established.</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tabs>
          <w:tab w:val="center" w:pos="4153"/>
        </w:tabs>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motivation</w:t>
      </w:r>
      <w:r w:rsidR="001173F4" w:rsidRPr="009C2D4F">
        <w:rPr>
          <w:rFonts w:ascii="Book Antiqua" w:hAnsi="Book Antiqua"/>
          <w:b/>
          <w:i/>
          <w:sz w:val="24"/>
          <w:szCs w:val="24"/>
        </w:rPr>
        <w:tab/>
      </w:r>
    </w:p>
    <w:p w:rsidR="00346617"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Most previous reports are case reports and retrospective studies with small samples from single cent</w:t>
      </w:r>
      <w:r w:rsidR="006C6CF9">
        <w:rPr>
          <w:rFonts w:ascii="Book Antiqua" w:hAnsi="Book Antiqua"/>
          <w:sz w:val="24"/>
          <w:szCs w:val="24"/>
        </w:rPr>
        <w:t>er</w:t>
      </w:r>
      <w:r w:rsidRPr="009C2D4F">
        <w:rPr>
          <w:rFonts w:ascii="Book Antiqua" w:hAnsi="Book Antiqua"/>
          <w:sz w:val="24"/>
          <w:szCs w:val="24"/>
        </w:rPr>
        <w:t xml:space="preserve"> of </w:t>
      </w:r>
      <w:r w:rsidR="006C6CF9">
        <w:rPr>
          <w:rFonts w:ascii="Book Antiqua" w:hAnsi="Book Antiqua"/>
          <w:sz w:val="24"/>
          <w:szCs w:val="24"/>
        </w:rPr>
        <w:t>W</w:t>
      </w:r>
      <w:r w:rsidR="006C6CF9" w:rsidRPr="009C2D4F">
        <w:rPr>
          <w:rFonts w:ascii="Book Antiqua" w:hAnsi="Book Antiqua"/>
          <w:sz w:val="24"/>
          <w:szCs w:val="24"/>
        </w:rPr>
        <w:t xml:space="preserve">estern </w:t>
      </w:r>
      <w:r w:rsidRPr="009C2D4F">
        <w:rPr>
          <w:rFonts w:ascii="Book Antiqua" w:hAnsi="Book Antiqua"/>
          <w:sz w:val="24"/>
          <w:szCs w:val="24"/>
        </w:rPr>
        <w:t xml:space="preserve">countries, </w:t>
      </w:r>
      <w:r w:rsidRPr="009C2D4F">
        <w:rPr>
          <w:rFonts w:ascii="Book Antiqua" w:eastAsia="宋体" w:hAnsi="Book Antiqua" w:cs="Times New Roman"/>
          <w:sz w:val="24"/>
          <w:szCs w:val="24"/>
        </w:rPr>
        <w:t xml:space="preserve">and </w:t>
      </w:r>
      <w:r w:rsidRPr="009C2D4F">
        <w:rPr>
          <w:rFonts w:ascii="Book Antiqua" w:hAnsi="Book Antiqua"/>
          <w:sz w:val="24"/>
          <w:szCs w:val="24"/>
        </w:rPr>
        <w:t xml:space="preserve">few data from </w:t>
      </w:r>
      <w:r w:rsidR="00D844E0" w:rsidRPr="009C2D4F">
        <w:rPr>
          <w:rFonts w:ascii="Book Antiqua" w:hAnsi="Book Antiqua"/>
          <w:sz w:val="24"/>
          <w:szCs w:val="24"/>
        </w:rPr>
        <w:t>multicent</w:t>
      </w:r>
      <w:r w:rsidR="002B43D9" w:rsidRPr="009C2D4F">
        <w:rPr>
          <w:rFonts w:ascii="Book Antiqua" w:hAnsi="Book Antiqua"/>
          <w:sz w:val="24"/>
          <w:szCs w:val="24"/>
        </w:rPr>
        <w:t>er</w:t>
      </w:r>
      <w:r w:rsidR="00D844E0" w:rsidRPr="009C2D4F">
        <w:rPr>
          <w:rFonts w:ascii="Book Antiqua" w:hAnsi="Book Antiqua"/>
          <w:sz w:val="24"/>
          <w:szCs w:val="24"/>
        </w:rPr>
        <w:t xml:space="preserve"> </w:t>
      </w:r>
      <w:r w:rsidRPr="009C2D4F">
        <w:rPr>
          <w:rFonts w:ascii="Book Antiqua" w:eastAsia="宋体" w:hAnsi="Book Antiqua" w:cs="Times New Roman"/>
          <w:sz w:val="24"/>
          <w:szCs w:val="24"/>
        </w:rPr>
        <w:t>studies</w:t>
      </w:r>
      <w:r w:rsidR="0036487B" w:rsidRPr="009C2D4F">
        <w:rPr>
          <w:rFonts w:ascii="Book Antiqua" w:hAnsi="Book Antiqua"/>
          <w:sz w:val="24"/>
          <w:szCs w:val="24"/>
        </w:rPr>
        <w:t xml:space="preserve"> </w:t>
      </w:r>
      <w:r w:rsidR="00D844E0" w:rsidRPr="009C2D4F">
        <w:rPr>
          <w:rFonts w:ascii="Book Antiqua" w:hAnsi="Book Antiqua"/>
          <w:sz w:val="24"/>
          <w:szCs w:val="24"/>
        </w:rPr>
        <w:t xml:space="preserve">or </w:t>
      </w:r>
      <w:r w:rsidRPr="009C2D4F">
        <w:rPr>
          <w:rFonts w:ascii="Book Antiqua" w:hAnsi="Book Antiqua"/>
          <w:sz w:val="24"/>
          <w:szCs w:val="24"/>
        </w:rPr>
        <w:t xml:space="preserve">China can be </w:t>
      </w:r>
      <w:r w:rsidR="00D844E0" w:rsidRPr="009C2D4F">
        <w:rPr>
          <w:rFonts w:ascii="Book Antiqua" w:hAnsi="Book Antiqua"/>
          <w:sz w:val="24"/>
          <w:szCs w:val="24"/>
        </w:rPr>
        <w:t>found</w:t>
      </w:r>
      <w:r w:rsidRPr="009C2D4F">
        <w:rPr>
          <w:rFonts w:ascii="Book Antiqua" w:hAnsi="Book Antiqua"/>
          <w:sz w:val="24"/>
          <w:szCs w:val="24"/>
        </w:rPr>
        <w:t xml:space="preserve">. Moreover, there is a trend that colorectal HGNENs will be classified as neuroendocrine carcinomas (NECs) and neuroendocrine tumors G3 (NETs G3) based on their morphological </w:t>
      </w:r>
      <w:r w:rsidRPr="009C2D4F">
        <w:rPr>
          <w:rFonts w:ascii="Book Antiqua" w:hAnsi="Book Antiqua"/>
          <w:sz w:val="24"/>
          <w:szCs w:val="24"/>
        </w:rPr>
        <w:lastRenderedPageBreak/>
        <w:t xml:space="preserve">differentiation. </w:t>
      </w:r>
      <w:r w:rsidRPr="009C2D4F">
        <w:rPr>
          <w:rFonts w:ascii="Book Antiqua" w:eastAsia="宋体" w:hAnsi="Book Antiqua" w:cs="Times New Roman"/>
          <w:sz w:val="24"/>
          <w:szCs w:val="24"/>
        </w:rPr>
        <w:t>In</w:t>
      </w:r>
      <w:r w:rsidR="004A07B5" w:rsidRPr="009C2D4F">
        <w:rPr>
          <w:rFonts w:ascii="Book Antiqua" w:hAnsi="Book Antiqua"/>
          <w:sz w:val="24"/>
          <w:szCs w:val="24"/>
        </w:rPr>
        <w:t xml:space="preserve"> prior studies, all colorectal HGNENs were considered NECs.</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objectives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Based on the latest classification and grading recommendations, w</w:t>
      </w:r>
      <w:r w:rsidR="0036487B" w:rsidRPr="009C2D4F">
        <w:rPr>
          <w:rFonts w:ascii="Book Antiqua" w:hAnsi="Book Antiqua"/>
          <w:sz w:val="24"/>
          <w:szCs w:val="24"/>
        </w:rPr>
        <w:t xml:space="preserve">e aimed to improve our understanding </w:t>
      </w:r>
      <w:r w:rsidRPr="009C2D4F">
        <w:rPr>
          <w:rFonts w:ascii="Book Antiqua" w:eastAsia="宋体" w:hAnsi="Book Antiqua" w:cs="Times New Roman"/>
          <w:sz w:val="24"/>
          <w:szCs w:val="24"/>
        </w:rPr>
        <w:t>of</w:t>
      </w:r>
      <w:r w:rsidR="0036487B" w:rsidRPr="009C2D4F">
        <w:rPr>
          <w:rFonts w:ascii="Book Antiqua" w:hAnsi="Book Antiqua"/>
          <w:sz w:val="24"/>
          <w:szCs w:val="24"/>
        </w:rPr>
        <w:t xml:space="preserve"> this rare disease through multicent</w:t>
      </w:r>
      <w:r w:rsidR="002B43D9" w:rsidRPr="009C2D4F">
        <w:rPr>
          <w:rFonts w:ascii="Book Antiqua" w:hAnsi="Book Antiqua"/>
          <w:sz w:val="24"/>
          <w:szCs w:val="24"/>
        </w:rPr>
        <w:t>er</w:t>
      </w:r>
      <w:r w:rsidR="0036487B" w:rsidRPr="009C2D4F">
        <w:rPr>
          <w:rFonts w:ascii="Book Antiqua" w:hAnsi="Book Antiqua"/>
          <w:sz w:val="24"/>
          <w:szCs w:val="24"/>
        </w:rPr>
        <w:t xml:space="preserve"> data from China</w:t>
      </w:r>
      <w:r w:rsidRPr="009C2D4F">
        <w:rPr>
          <w:rFonts w:ascii="Book Antiqua" w:hAnsi="Book Antiqua"/>
          <w:sz w:val="24"/>
          <w:szCs w:val="24"/>
        </w:rPr>
        <w:t>.</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i/>
          <w:iCs/>
          <w:sz w:val="24"/>
          <w:szCs w:val="24"/>
        </w:rPr>
      </w:pPr>
      <w:r w:rsidRPr="009C2D4F">
        <w:rPr>
          <w:rFonts w:ascii="Book Antiqua" w:hAnsi="Book Antiqua"/>
          <w:b/>
          <w:i/>
          <w:sz w:val="24"/>
          <w:szCs w:val="24"/>
        </w:rPr>
        <w:t>Research methods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We </w:t>
      </w:r>
      <w:r w:rsidR="001173F4" w:rsidRPr="009C2D4F">
        <w:rPr>
          <w:rFonts w:ascii="Book Antiqua" w:hAnsi="Book Antiqua"/>
          <w:sz w:val="24"/>
          <w:szCs w:val="24"/>
        </w:rPr>
        <w:t>performed an observational</w:t>
      </w:r>
      <w:r w:rsidRPr="009C2D4F">
        <w:rPr>
          <w:rFonts w:ascii="Book Antiqua" w:hAnsi="Book Antiqua"/>
          <w:sz w:val="24"/>
          <w:szCs w:val="24"/>
        </w:rPr>
        <w:t xml:space="preserve"> study and </w:t>
      </w:r>
      <w:r w:rsidR="001173F4" w:rsidRPr="009C2D4F">
        <w:rPr>
          <w:rFonts w:ascii="Book Antiqua" w:hAnsi="Book Antiqua"/>
          <w:sz w:val="24"/>
          <w:szCs w:val="24"/>
        </w:rPr>
        <w:t xml:space="preserve">enrolled </w:t>
      </w:r>
      <w:r w:rsidRPr="009C2D4F">
        <w:rPr>
          <w:rFonts w:ascii="Book Antiqua" w:hAnsi="Book Antiqua"/>
          <w:sz w:val="24"/>
          <w:szCs w:val="24"/>
        </w:rPr>
        <w:t>patients</w:t>
      </w:r>
      <w:r w:rsidR="001173F4" w:rsidRPr="009C2D4F">
        <w:rPr>
          <w:rFonts w:ascii="Book Antiqua" w:hAnsi="Book Antiqua"/>
          <w:sz w:val="24"/>
          <w:szCs w:val="24"/>
        </w:rPr>
        <w:t xml:space="preserve"> with colorectal HGNENs from </w:t>
      </w:r>
      <w:r w:rsidR="006C6CF9">
        <w:rPr>
          <w:rFonts w:ascii="Book Antiqua" w:hAnsi="Book Antiqua"/>
          <w:sz w:val="24"/>
          <w:szCs w:val="24"/>
        </w:rPr>
        <w:t>three</w:t>
      </w:r>
      <w:r w:rsidR="006C6CF9" w:rsidRPr="009C2D4F">
        <w:rPr>
          <w:rFonts w:ascii="Book Antiqua" w:hAnsi="Book Antiqua"/>
          <w:sz w:val="24"/>
          <w:szCs w:val="24"/>
        </w:rPr>
        <w:t xml:space="preserve"> </w:t>
      </w:r>
      <w:r w:rsidR="001173F4" w:rsidRPr="009C2D4F">
        <w:rPr>
          <w:rFonts w:ascii="Book Antiqua" w:hAnsi="Book Antiqua"/>
          <w:sz w:val="24"/>
          <w:szCs w:val="24"/>
        </w:rPr>
        <w:t>Chinese hospitals</w:t>
      </w:r>
      <w:r w:rsidRPr="009C2D4F">
        <w:rPr>
          <w:rFonts w:ascii="Book Antiqua" w:hAnsi="Book Antiqua"/>
          <w:sz w:val="24"/>
          <w:szCs w:val="24"/>
        </w:rPr>
        <w:t xml:space="preserve">. </w:t>
      </w:r>
      <w:r w:rsidR="001173F4" w:rsidRPr="009C2D4F">
        <w:rPr>
          <w:rFonts w:ascii="Book Antiqua" w:hAnsi="Book Antiqua"/>
          <w:sz w:val="24"/>
          <w:szCs w:val="24"/>
        </w:rPr>
        <w:t xml:space="preserve">Information regarding the clinicopathologic features and clinical outcomes </w:t>
      </w:r>
      <w:r w:rsidRPr="009C2D4F">
        <w:rPr>
          <w:rFonts w:ascii="Book Antiqua" w:eastAsia="宋体" w:hAnsi="Book Antiqua" w:cs="Times New Roman"/>
          <w:sz w:val="24"/>
          <w:szCs w:val="24"/>
        </w:rPr>
        <w:t>was</w:t>
      </w:r>
      <w:r w:rsidR="001173F4" w:rsidRPr="009C2D4F">
        <w:rPr>
          <w:rFonts w:ascii="Book Antiqua" w:hAnsi="Book Antiqua"/>
          <w:sz w:val="24"/>
          <w:szCs w:val="24"/>
        </w:rPr>
        <w:t xml:space="preserve"> </w:t>
      </w:r>
      <w:r w:rsidRPr="009C2D4F">
        <w:rPr>
          <w:rFonts w:ascii="Book Antiqua" w:hAnsi="Book Antiqua"/>
          <w:sz w:val="24"/>
          <w:szCs w:val="24"/>
        </w:rPr>
        <w:t>collected</w:t>
      </w:r>
      <w:r w:rsidR="001173F4" w:rsidRPr="009C2D4F">
        <w:rPr>
          <w:rFonts w:ascii="Book Antiqua" w:hAnsi="Book Antiqua"/>
          <w:sz w:val="24"/>
          <w:szCs w:val="24"/>
        </w:rPr>
        <w:t xml:space="preserve"> and delineated.</w:t>
      </w:r>
      <w:r w:rsidR="008F4571" w:rsidRPr="009C2D4F">
        <w:rPr>
          <w:rFonts w:ascii="Book Antiqua" w:hAnsi="Book Antiqua"/>
          <w:sz w:val="24"/>
          <w:szCs w:val="24"/>
        </w:rPr>
        <w:t xml:space="preserve"> The prognostic factors were </w:t>
      </w:r>
      <w:r w:rsidR="002B43D9" w:rsidRPr="009C2D4F">
        <w:rPr>
          <w:rFonts w:ascii="Book Antiqua" w:hAnsi="Book Antiqua"/>
          <w:sz w:val="24"/>
          <w:szCs w:val="24"/>
        </w:rPr>
        <w:t>analyzed</w:t>
      </w:r>
      <w:r w:rsidRPr="009C2D4F">
        <w:rPr>
          <w:rFonts w:ascii="Book Antiqua" w:eastAsia="宋体" w:hAnsi="Book Antiqua" w:cs="Times New Roman"/>
          <w:sz w:val="24"/>
          <w:szCs w:val="24"/>
        </w:rPr>
        <w:t xml:space="preserve"> using the</w:t>
      </w:r>
      <w:r w:rsidR="008F4571" w:rsidRPr="009C2D4F">
        <w:rPr>
          <w:rFonts w:ascii="Book Antiqua" w:hAnsi="Book Antiqua"/>
          <w:sz w:val="24"/>
          <w:szCs w:val="24"/>
        </w:rPr>
        <w:t xml:space="preserve"> </w:t>
      </w:r>
      <w:r w:rsidRPr="009C2D4F">
        <w:rPr>
          <w:rFonts w:ascii="Book Antiqua" w:hAnsi="Book Antiqua"/>
          <w:sz w:val="24"/>
          <w:szCs w:val="24"/>
        </w:rPr>
        <w:t>Kaplan</w:t>
      </w:r>
      <w:r w:rsidR="008F4571" w:rsidRPr="009C2D4F">
        <w:rPr>
          <w:rFonts w:ascii="Book Antiqua" w:hAnsi="Book Antiqua"/>
          <w:sz w:val="24"/>
          <w:szCs w:val="24"/>
        </w:rPr>
        <w:t xml:space="preserve">-Meier method and </w:t>
      </w:r>
      <w:r w:rsidRPr="009C2D4F">
        <w:rPr>
          <w:rFonts w:ascii="Book Antiqua" w:eastAsia="宋体" w:hAnsi="Book Antiqua" w:cs="Times New Roman"/>
          <w:sz w:val="24"/>
          <w:szCs w:val="24"/>
        </w:rPr>
        <w:t xml:space="preserve">the </w:t>
      </w:r>
      <w:r w:rsidR="008F4571" w:rsidRPr="009C2D4F">
        <w:rPr>
          <w:rFonts w:ascii="Book Antiqua" w:hAnsi="Book Antiqua"/>
          <w:sz w:val="24"/>
          <w:szCs w:val="24"/>
        </w:rPr>
        <w:t>Cox proportional hazards regression model.</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results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HGNENs are </w:t>
      </w:r>
      <w:r w:rsidRPr="009C2D4F">
        <w:rPr>
          <w:rFonts w:ascii="Book Antiqua" w:eastAsia="宋体" w:hAnsi="Book Antiqua" w:cs="Times New Roman"/>
          <w:sz w:val="24"/>
          <w:szCs w:val="24"/>
        </w:rPr>
        <w:t>highly</w:t>
      </w:r>
      <w:r w:rsidRPr="009C2D4F">
        <w:rPr>
          <w:rFonts w:ascii="Book Antiqua" w:hAnsi="Book Antiqua"/>
          <w:sz w:val="24"/>
          <w:szCs w:val="24"/>
        </w:rPr>
        <w:t xml:space="preserve"> aggressive, </w:t>
      </w:r>
      <w:r w:rsidRPr="009C2D4F">
        <w:rPr>
          <w:rFonts w:ascii="Book Antiqua" w:eastAsia="宋体" w:hAnsi="Book Antiqua" w:cs="Times New Roman"/>
          <w:sz w:val="24"/>
          <w:szCs w:val="24"/>
        </w:rPr>
        <w:t xml:space="preserve">and </w:t>
      </w:r>
      <w:r w:rsidRPr="009C2D4F">
        <w:rPr>
          <w:rFonts w:ascii="Book Antiqua" w:hAnsi="Book Antiqua"/>
          <w:sz w:val="24"/>
          <w:szCs w:val="24"/>
        </w:rPr>
        <w:t>more than half of the patients have developed distant metastasis at the date of diagnosis.</w:t>
      </w:r>
      <w:r w:rsidRPr="009C2D4F">
        <w:rPr>
          <w:rFonts w:ascii="Book Antiqua" w:eastAsia="宋体" w:hAnsi="Book Antiqua" w:cs="Times New Roman"/>
          <w:sz w:val="24"/>
          <w:szCs w:val="24"/>
        </w:rPr>
        <w:t xml:space="preserve"> It is difficult</w:t>
      </w:r>
      <w:r w:rsidR="0016356F" w:rsidRPr="009C2D4F">
        <w:rPr>
          <w:rFonts w:ascii="Book Antiqua" w:hAnsi="Book Antiqua"/>
          <w:sz w:val="24"/>
          <w:szCs w:val="24"/>
        </w:rPr>
        <w:t xml:space="preserve"> to distinguish HGNENs from adenocarcinoma through clinical presentations</w:t>
      </w:r>
      <w:r w:rsidRPr="009C2D4F">
        <w:rPr>
          <w:rFonts w:ascii="Book Antiqua" w:eastAsia="宋体" w:hAnsi="Book Antiqua" w:cs="Times New Roman"/>
          <w:sz w:val="24"/>
          <w:szCs w:val="24"/>
        </w:rPr>
        <w:t>,</w:t>
      </w:r>
      <w:r w:rsidR="0016356F" w:rsidRPr="009C2D4F">
        <w:rPr>
          <w:rFonts w:ascii="Book Antiqua" w:hAnsi="Book Antiqua"/>
          <w:sz w:val="24"/>
          <w:szCs w:val="24"/>
        </w:rPr>
        <w:t xml:space="preserve"> and immunohistochemical evaluation is necessary. Survival analysis demonstrated that colorectal NETs G3 had</w:t>
      </w:r>
      <w:r w:rsidRPr="009C2D4F">
        <w:rPr>
          <w:rFonts w:ascii="Book Antiqua" w:eastAsia="宋体" w:hAnsi="Book Antiqua" w:cs="Times New Roman"/>
          <w:sz w:val="24"/>
          <w:szCs w:val="24"/>
        </w:rPr>
        <w:t xml:space="preserve"> a significantly</w:t>
      </w:r>
      <w:r w:rsidR="0016356F" w:rsidRPr="009C2D4F">
        <w:rPr>
          <w:rFonts w:ascii="Book Antiqua" w:hAnsi="Book Antiqua"/>
          <w:sz w:val="24"/>
          <w:szCs w:val="24"/>
        </w:rPr>
        <w:t xml:space="preserve"> better prognosis than NECs. Therefore, colorectal HGNENs were not a homogenous group of </w:t>
      </w:r>
      <w:r w:rsidRPr="009C2D4F">
        <w:rPr>
          <w:rFonts w:ascii="Book Antiqua" w:eastAsia="宋体" w:hAnsi="Book Antiqua" w:cs="Times New Roman"/>
          <w:sz w:val="24"/>
          <w:szCs w:val="24"/>
        </w:rPr>
        <w:t>malignancies,</w:t>
      </w:r>
      <w:r w:rsidR="0016356F" w:rsidRPr="009C2D4F">
        <w:rPr>
          <w:rFonts w:ascii="Book Antiqua" w:hAnsi="Book Antiqua"/>
          <w:sz w:val="24"/>
          <w:szCs w:val="24"/>
        </w:rPr>
        <w:t xml:space="preserve"> and colorectal NETs G3 should be treated with </w:t>
      </w:r>
      <w:r w:rsidR="00D844E0" w:rsidRPr="009C2D4F">
        <w:rPr>
          <w:rFonts w:ascii="Book Antiqua" w:hAnsi="Book Antiqua"/>
          <w:sz w:val="24"/>
          <w:szCs w:val="24"/>
        </w:rPr>
        <w:t xml:space="preserve">different </w:t>
      </w:r>
      <w:r w:rsidR="0016356F" w:rsidRPr="009C2D4F">
        <w:rPr>
          <w:rFonts w:ascii="Book Antiqua" w:hAnsi="Book Antiqua"/>
          <w:sz w:val="24"/>
          <w:szCs w:val="24"/>
        </w:rPr>
        <w:t xml:space="preserve">strategies </w:t>
      </w:r>
      <w:r w:rsidR="006C6CF9">
        <w:rPr>
          <w:rFonts w:ascii="Book Antiqua" w:hAnsi="Book Antiqua"/>
          <w:sz w:val="24"/>
          <w:szCs w:val="24"/>
        </w:rPr>
        <w:t>from</w:t>
      </w:r>
      <w:r w:rsidR="006C6CF9" w:rsidRPr="009C2D4F">
        <w:rPr>
          <w:rFonts w:ascii="Book Antiqua" w:hAnsi="Book Antiqua"/>
          <w:sz w:val="24"/>
          <w:szCs w:val="24"/>
        </w:rPr>
        <w:t xml:space="preserve"> </w:t>
      </w:r>
      <w:r w:rsidR="0016356F" w:rsidRPr="009C2D4F">
        <w:rPr>
          <w:rFonts w:ascii="Book Antiqua" w:hAnsi="Book Antiqua"/>
          <w:sz w:val="24"/>
          <w:szCs w:val="24"/>
        </w:rPr>
        <w:t>NECs.</w:t>
      </w:r>
      <w:r w:rsidRPr="009C2D4F">
        <w:rPr>
          <w:rFonts w:ascii="Book Antiqua" w:eastAsia="宋体" w:hAnsi="Book Antiqua" w:cs="Times New Roman"/>
          <w:sz w:val="24"/>
          <w:szCs w:val="24"/>
        </w:rPr>
        <w:t xml:space="preserve"> </w:t>
      </w:r>
      <w:r w:rsidR="00A42566" w:rsidRPr="009C2D4F">
        <w:rPr>
          <w:rFonts w:ascii="Book Antiqua" w:hAnsi="Book Antiqua"/>
          <w:sz w:val="24"/>
          <w:szCs w:val="24"/>
        </w:rPr>
        <w:t>Moreover, increasing age and distant metastasis were statistically confirmed to be independent risk factors for poor clinical outcomes.</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conclusions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HGNENs are aggressive and </w:t>
      </w:r>
      <w:r w:rsidRPr="009C2D4F">
        <w:rPr>
          <w:rFonts w:ascii="Book Antiqua" w:eastAsia="宋体" w:hAnsi="Book Antiqua" w:cs="Times New Roman"/>
          <w:sz w:val="24"/>
          <w:szCs w:val="24"/>
        </w:rPr>
        <w:t>heterogeneous groups</w:t>
      </w:r>
      <w:r w:rsidRPr="009C2D4F">
        <w:rPr>
          <w:rFonts w:ascii="Book Antiqua" w:hAnsi="Book Antiqua"/>
          <w:sz w:val="24"/>
          <w:szCs w:val="24"/>
        </w:rPr>
        <w:t xml:space="preserve"> of malignancies. Patients with younger age, good morphological differentiation</w:t>
      </w:r>
      <w:r w:rsidR="006C6CF9">
        <w:rPr>
          <w:rFonts w:ascii="Book Antiqua" w:hAnsi="Book Antiqua"/>
          <w:sz w:val="24"/>
          <w:szCs w:val="24"/>
        </w:rPr>
        <w:t>,</w:t>
      </w:r>
      <w:r w:rsidRPr="009C2D4F">
        <w:rPr>
          <w:rFonts w:ascii="Book Antiqua" w:hAnsi="Book Antiqua"/>
          <w:sz w:val="24"/>
          <w:szCs w:val="24"/>
        </w:rPr>
        <w:t xml:space="preserve"> and without metastatic disease can have</w:t>
      </w:r>
      <w:r w:rsidRPr="009C2D4F">
        <w:rPr>
          <w:rFonts w:ascii="Book Antiqua" w:eastAsia="宋体" w:hAnsi="Book Antiqua" w:cs="Times New Roman"/>
          <w:sz w:val="24"/>
          <w:szCs w:val="24"/>
        </w:rPr>
        <w:t xml:space="preserve"> a</w:t>
      </w:r>
      <w:r w:rsidRPr="009C2D4F">
        <w:rPr>
          <w:rFonts w:ascii="Book Antiqua" w:hAnsi="Book Antiqua"/>
          <w:sz w:val="24"/>
          <w:szCs w:val="24"/>
        </w:rPr>
        <w:t xml:space="preserve"> relatively favorable prognosis.</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p</w:t>
      </w:r>
      <w:r w:rsidR="006C6CF9">
        <w:rPr>
          <w:rFonts w:ascii="Book Antiqua" w:hAnsi="Book Antiqua"/>
          <w:b/>
          <w:i/>
          <w:sz w:val="24"/>
          <w:szCs w:val="24"/>
        </w:rPr>
        <w:t>e</w:t>
      </w:r>
      <w:r w:rsidRPr="009C2D4F">
        <w:rPr>
          <w:rFonts w:ascii="Book Antiqua" w:hAnsi="Book Antiqua"/>
          <w:b/>
          <w:i/>
          <w:sz w:val="24"/>
          <w:szCs w:val="24"/>
        </w:rPr>
        <w:t>rspective</w:t>
      </w:r>
      <w:r w:rsidR="00AE255F" w:rsidRPr="009C2D4F">
        <w:rPr>
          <w:rFonts w:ascii="Book Antiqua" w:hAnsi="Book Antiqua"/>
          <w:b/>
          <w:i/>
          <w:sz w:val="24"/>
          <w:szCs w:val="24"/>
        </w:rPr>
        <w:t>s</w:t>
      </w:r>
    </w:p>
    <w:p w:rsidR="005D7D1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lastRenderedPageBreak/>
        <w:t>More</w:t>
      </w:r>
      <w:r w:rsidR="00D844E0" w:rsidRPr="009C2D4F">
        <w:rPr>
          <w:rFonts w:ascii="Book Antiqua" w:hAnsi="Book Antiqua"/>
          <w:sz w:val="24"/>
          <w:szCs w:val="24"/>
        </w:rPr>
        <w:t xml:space="preserve"> </w:t>
      </w:r>
      <w:r w:rsidRPr="009C2D4F">
        <w:rPr>
          <w:rFonts w:ascii="Book Antiqua" w:hAnsi="Book Antiqua"/>
          <w:sz w:val="24"/>
          <w:szCs w:val="24"/>
        </w:rPr>
        <w:t xml:space="preserve">large prospective </w:t>
      </w:r>
      <w:r w:rsidR="00D844E0" w:rsidRPr="009C2D4F">
        <w:rPr>
          <w:rFonts w:ascii="Book Antiqua" w:hAnsi="Book Antiqua"/>
          <w:sz w:val="24"/>
          <w:szCs w:val="24"/>
        </w:rPr>
        <w:t>multicent</w:t>
      </w:r>
      <w:r w:rsidR="002B43D9" w:rsidRPr="009C2D4F">
        <w:rPr>
          <w:rFonts w:ascii="Book Antiqua" w:hAnsi="Book Antiqua"/>
          <w:sz w:val="24"/>
          <w:szCs w:val="24"/>
        </w:rPr>
        <w:t>er</w:t>
      </w:r>
      <w:r w:rsidR="00D844E0" w:rsidRPr="009C2D4F">
        <w:rPr>
          <w:rFonts w:ascii="Book Antiqua" w:hAnsi="Book Antiqua"/>
          <w:sz w:val="24"/>
          <w:szCs w:val="24"/>
        </w:rPr>
        <w:t xml:space="preserve"> </w:t>
      </w:r>
      <w:r w:rsidRPr="009C2D4F">
        <w:rPr>
          <w:rFonts w:ascii="Book Antiqua" w:hAnsi="Book Antiqua"/>
          <w:sz w:val="24"/>
          <w:szCs w:val="24"/>
        </w:rPr>
        <w:t xml:space="preserve">clinical studies need to be performed so that standard management recommendations can be established. Moreover, colorectal NETs G3 </w:t>
      </w:r>
      <w:r w:rsidR="00D844E0" w:rsidRPr="009C2D4F">
        <w:rPr>
          <w:rFonts w:ascii="Book Antiqua" w:hAnsi="Book Antiqua"/>
          <w:sz w:val="24"/>
          <w:szCs w:val="24"/>
        </w:rPr>
        <w:t xml:space="preserve">is an </w:t>
      </w:r>
      <w:r w:rsidRPr="009C2D4F">
        <w:rPr>
          <w:rFonts w:ascii="Book Antiqua" w:hAnsi="Book Antiqua"/>
          <w:sz w:val="24"/>
          <w:szCs w:val="24"/>
        </w:rPr>
        <w:t>emerging term for colorectal HGNENs with good differentiation</w:t>
      </w:r>
      <w:r w:rsidR="00121CF2" w:rsidRPr="009C2D4F">
        <w:rPr>
          <w:rFonts w:ascii="Book Antiqua" w:hAnsi="Book Antiqua"/>
          <w:sz w:val="24"/>
          <w:szCs w:val="24"/>
        </w:rPr>
        <w:t xml:space="preserve"> and </w:t>
      </w:r>
      <w:r w:rsidR="00D844E0" w:rsidRPr="009C2D4F">
        <w:rPr>
          <w:rFonts w:ascii="Book Antiqua" w:hAnsi="Book Antiqua"/>
          <w:sz w:val="24"/>
          <w:szCs w:val="24"/>
        </w:rPr>
        <w:t xml:space="preserve">that </w:t>
      </w:r>
      <w:r w:rsidR="00121CF2" w:rsidRPr="009C2D4F">
        <w:rPr>
          <w:rFonts w:ascii="Book Antiqua" w:hAnsi="Book Antiqua"/>
          <w:sz w:val="24"/>
          <w:szCs w:val="24"/>
        </w:rPr>
        <w:t xml:space="preserve">present </w:t>
      </w:r>
      <w:r w:rsidRPr="009C2D4F">
        <w:rPr>
          <w:rFonts w:ascii="Book Antiqua" w:eastAsia="宋体" w:hAnsi="Book Antiqua" w:cs="Times New Roman"/>
          <w:sz w:val="24"/>
          <w:szCs w:val="24"/>
        </w:rPr>
        <w:t>significantly</w:t>
      </w:r>
      <w:r w:rsidR="00121CF2" w:rsidRPr="009C2D4F">
        <w:rPr>
          <w:rFonts w:ascii="Book Antiqua" w:hAnsi="Book Antiqua"/>
          <w:sz w:val="24"/>
          <w:szCs w:val="24"/>
        </w:rPr>
        <w:t xml:space="preserve"> different biological behavior </w:t>
      </w:r>
      <w:r w:rsidR="006C6CF9">
        <w:rPr>
          <w:rFonts w:ascii="Book Antiqua" w:hAnsi="Book Antiqua"/>
          <w:sz w:val="24"/>
          <w:szCs w:val="24"/>
        </w:rPr>
        <w:t>from</w:t>
      </w:r>
      <w:r w:rsidR="006C6CF9" w:rsidRPr="009C2D4F">
        <w:rPr>
          <w:rFonts w:ascii="Book Antiqua" w:hAnsi="Book Antiqua"/>
          <w:sz w:val="24"/>
          <w:szCs w:val="24"/>
        </w:rPr>
        <w:t xml:space="preserve"> </w:t>
      </w:r>
      <w:r w:rsidR="00121CF2" w:rsidRPr="009C2D4F">
        <w:rPr>
          <w:rFonts w:ascii="Book Antiqua" w:hAnsi="Book Antiqua"/>
          <w:sz w:val="24"/>
          <w:szCs w:val="24"/>
        </w:rPr>
        <w:t>NECs</w:t>
      </w:r>
      <w:r w:rsidRPr="009C2D4F">
        <w:rPr>
          <w:rFonts w:ascii="Book Antiqua" w:hAnsi="Book Antiqua"/>
          <w:sz w:val="24"/>
          <w:szCs w:val="24"/>
        </w:rPr>
        <w:t xml:space="preserve">. </w:t>
      </w:r>
      <w:r w:rsidR="00D844E0" w:rsidRPr="009C2D4F">
        <w:rPr>
          <w:rFonts w:ascii="Book Antiqua" w:hAnsi="Book Antiqua"/>
          <w:sz w:val="24"/>
          <w:szCs w:val="24"/>
        </w:rPr>
        <w:t>D</w:t>
      </w:r>
      <w:r w:rsidR="00121CF2" w:rsidRPr="009C2D4F">
        <w:rPr>
          <w:rFonts w:ascii="Book Antiqua" w:hAnsi="Book Antiqua"/>
          <w:sz w:val="24"/>
          <w:szCs w:val="24"/>
        </w:rPr>
        <w:t>istinguish</w:t>
      </w:r>
      <w:r w:rsidR="00D844E0" w:rsidRPr="009C2D4F">
        <w:rPr>
          <w:rFonts w:ascii="Book Antiqua" w:hAnsi="Book Antiqua"/>
          <w:sz w:val="24"/>
          <w:szCs w:val="24"/>
        </w:rPr>
        <w:t>ing</w:t>
      </w:r>
      <w:r w:rsidR="00121CF2" w:rsidRPr="009C2D4F">
        <w:rPr>
          <w:rFonts w:ascii="Book Antiqua" w:hAnsi="Book Antiqua"/>
          <w:sz w:val="24"/>
          <w:szCs w:val="24"/>
        </w:rPr>
        <w:t xml:space="preserve"> colorectal NETs G3 from NECs is not always easy.</w:t>
      </w:r>
      <w:r w:rsidRPr="009C2D4F">
        <w:rPr>
          <w:rFonts w:ascii="Book Antiqua" w:eastAsia="宋体" w:hAnsi="Book Antiqua" w:cs="Times New Roman"/>
          <w:sz w:val="24"/>
          <w:szCs w:val="24"/>
        </w:rPr>
        <w:t xml:space="preserve"> It is</w:t>
      </w:r>
      <w:r w:rsidR="00121CF2" w:rsidRPr="009C2D4F">
        <w:rPr>
          <w:rFonts w:ascii="Book Antiqua" w:hAnsi="Book Antiqua"/>
          <w:sz w:val="24"/>
          <w:szCs w:val="24"/>
        </w:rPr>
        <w:t xml:space="preserve"> imperative to further explore their respective molecular mechanisms and genetic changes so that better </w:t>
      </w:r>
      <w:r w:rsidR="00E82300" w:rsidRPr="009C2D4F">
        <w:rPr>
          <w:rFonts w:ascii="Book Antiqua" w:hAnsi="Book Antiqua"/>
          <w:sz w:val="24"/>
          <w:szCs w:val="24"/>
        </w:rPr>
        <w:t>diagnos</w:t>
      </w:r>
      <w:r w:rsidR="00E82300">
        <w:rPr>
          <w:rFonts w:ascii="Book Antiqua" w:hAnsi="Book Antiqua"/>
          <w:sz w:val="24"/>
          <w:szCs w:val="24"/>
        </w:rPr>
        <w:t>tic</w:t>
      </w:r>
      <w:r w:rsidR="00E82300" w:rsidRPr="009C2D4F">
        <w:rPr>
          <w:rFonts w:ascii="Book Antiqua" w:hAnsi="Book Antiqua"/>
          <w:sz w:val="24"/>
          <w:szCs w:val="24"/>
        </w:rPr>
        <w:t xml:space="preserve"> </w:t>
      </w:r>
      <w:r w:rsidR="00121CF2" w:rsidRPr="009C2D4F">
        <w:rPr>
          <w:rFonts w:ascii="Book Antiqua" w:hAnsi="Book Antiqua"/>
          <w:sz w:val="24"/>
          <w:szCs w:val="24"/>
        </w:rPr>
        <w:t xml:space="preserve">and treatment strategies can be achieved in </w:t>
      </w:r>
      <w:r w:rsidRPr="009C2D4F">
        <w:rPr>
          <w:rFonts w:ascii="Book Antiqua" w:eastAsia="宋体" w:hAnsi="Book Antiqua" w:cs="Times New Roman"/>
          <w:sz w:val="24"/>
          <w:szCs w:val="24"/>
        </w:rPr>
        <w:t xml:space="preserve">the </w:t>
      </w:r>
      <w:r w:rsidR="00121CF2" w:rsidRPr="009C2D4F">
        <w:rPr>
          <w:rFonts w:ascii="Book Antiqua" w:hAnsi="Book Antiqua"/>
          <w:sz w:val="24"/>
          <w:szCs w:val="24"/>
        </w:rPr>
        <w:t>future.</w:t>
      </w:r>
    </w:p>
    <w:p w:rsidR="00AE255F" w:rsidRPr="009C2D4F" w:rsidRDefault="00AE255F" w:rsidP="001376FE">
      <w:pPr>
        <w:adjustRightInd w:val="0"/>
        <w:snapToGrid w:val="0"/>
        <w:spacing w:line="360" w:lineRule="auto"/>
        <w:rPr>
          <w:rFonts w:ascii="Book Antiqua" w:hAnsi="Book Antiqua"/>
          <w:sz w:val="24"/>
          <w:szCs w:val="24"/>
        </w:rPr>
      </w:pPr>
    </w:p>
    <w:p w:rsidR="00F75BD7" w:rsidRDefault="00F75BD7">
      <w:pPr>
        <w:widowControl/>
        <w:jc w:val="left"/>
        <w:rPr>
          <w:rFonts w:ascii="Book Antiqua" w:hAnsi="Book Antiqua"/>
          <w:b/>
          <w:sz w:val="24"/>
          <w:szCs w:val="24"/>
        </w:rPr>
      </w:pPr>
      <w:r>
        <w:rPr>
          <w:rFonts w:ascii="Book Antiqua" w:hAnsi="Book Antiqua"/>
          <w:b/>
          <w:sz w:val="24"/>
          <w:szCs w:val="24"/>
        </w:rPr>
        <w:br w:type="page"/>
      </w:r>
    </w:p>
    <w:p w:rsidR="004C0A41"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lastRenderedPageBreak/>
        <w:t>REFERENCES</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 </w:t>
      </w:r>
      <w:r w:rsidRPr="009C2D4F">
        <w:rPr>
          <w:rFonts w:ascii="Book Antiqua" w:hAnsi="Book Antiqua" w:cstheme="minorHAnsi"/>
          <w:b/>
          <w:bCs/>
          <w:sz w:val="24"/>
          <w:szCs w:val="24"/>
        </w:rPr>
        <w:t>Wu Z</w:t>
      </w:r>
      <w:r w:rsidRPr="009C2D4F">
        <w:rPr>
          <w:rFonts w:ascii="Book Antiqua" w:hAnsi="Book Antiqua" w:cstheme="minorHAnsi"/>
          <w:sz w:val="24"/>
          <w:szCs w:val="24"/>
        </w:rPr>
        <w:t xml:space="preserve">, Yu D, Zhao S, Gao P, Song Y, Sun Y, Chen X, Wang Z. The efficacy of chemotherapy and operation in patients with colorectal neuroendocrine carcinoma. </w:t>
      </w:r>
      <w:r w:rsidRPr="009C2D4F">
        <w:rPr>
          <w:rFonts w:ascii="Book Antiqua" w:hAnsi="Book Antiqua" w:cstheme="minorHAnsi"/>
          <w:i/>
          <w:iCs/>
          <w:sz w:val="24"/>
          <w:szCs w:val="24"/>
        </w:rPr>
        <w:t>J Surg Res</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225</w:t>
      </w:r>
      <w:r w:rsidRPr="009C2D4F">
        <w:rPr>
          <w:rFonts w:ascii="Book Antiqua" w:hAnsi="Book Antiqua" w:cstheme="minorHAnsi"/>
          <w:sz w:val="24"/>
          <w:szCs w:val="24"/>
        </w:rPr>
        <w:t>: 54-67 [PMID: 29605035 DOI: 10.1016/j.jss.2017.12.035]</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 </w:t>
      </w:r>
      <w:r w:rsidRPr="009C2D4F">
        <w:rPr>
          <w:rFonts w:ascii="Book Antiqua" w:hAnsi="Book Antiqua" w:cstheme="minorHAnsi"/>
          <w:b/>
          <w:bCs/>
          <w:sz w:val="24"/>
          <w:szCs w:val="24"/>
        </w:rPr>
        <w:t>Bernick PE</w:t>
      </w:r>
      <w:r w:rsidRPr="009C2D4F">
        <w:rPr>
          <w:rFonts w:ascii="Book Antiqua" w:hAnsi="Book Antiqua" w:cstheme="minorHAnsi"/>
          <w:sz w:val="24"/>
          <w:szCs w:val="24"/>
        </w:rPr>
        <w:t xml:space="preserve">, Klimstra DS, Shia J, Minsky B, Saltz L, Shi W, Thaler H, Guillem J, Paty P, Cohen AM, Wong WD. Neuroendocrine carcinomas of the colon and rectum. </w:t>
      </w:r>
      <w:r w:rsidRPr="009C2D4F">
        <w:rPr>
          <w:rFonts w:ascii="Book Antiqua" w:hAnsi="Book Antiqua" w:cstheme="minorHAnsi"/>
          <w:i/>
          <w:iCs/>
          <w:sz w:val="24"/>
          <w:szCs w:val="24"/>
        </w:rPr>
        <w:t>Dis Colon Rectum</w:t>
      </w:r>
      <w:r w:rsidRPr="009C2D4F">
        <w:rPr>
          <w:rFonts w:ascii="Book Antiqua" w:hAnsi="Book Antiqua" w:cstheme="minorHAnsi"/>
          <w:sz w:val="24"/>
          <w:szCs w:val="24"/>
        </w:rPr>
        <w:t xml:space="preserve"> 2004; </w:t>
      </w:r>
      <w:r w:rsidRPr="009C2D4F">
        <w:rPr>
          <w:rFonts w:ascii="Book Antiqua" w:hAnsi="Book Antiqua" w:cstheme="minorHAnsi"/>
          <w:b/>
          <w:bCs/>
          <w:sz w:val="24"/>
          <w:szCs w:val="24"/>
        </w:rPr>
        <w:t>47</w:t>
      </w:r>
      <w:r w:rsidRPr="009C2D4F">
        <w:rPr>
          <w:rFonts w:ascii="Book Antiqua" w:hAnsi="Book Antiqua" w:cstheme="minorHAnsi"/>
          <w:sz w:val="24"/>
          <w:szCs w:val="24"/>
        </w:rPr>
        <w:t>: 163-169 [PMID: 15043285 DOI: 10.1007/s10350-003-0038-1]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3 </w:t>
      </w:r>
      <w:r w:rsidRPr="009C2D4F">
        <w:rPr>
          <w:rFonts w:ascii="Book Antiqua" w:hAnsi="Book Antiqua" w:cstheme="minorHAnsi"/>
          <w:b/>
          <w:bCs/>
          <w:sz w:val="24"/>
          <w:szCs w:val="24"/>
        </w:rPr>
        <w:t>Caplin M</w:t>
      </w:r>
      <w:r w:rsidRPr="009C2D4F">
        <w:rPr>
          <w:rFonts w:ascii="Book Antiqua" w:hAnsi="Book Antiqua" w:cstheme="minorHAnsi"/>
          <w:sz w:val="24"/>
          <w:szCs w:val="24"/>
        </w:rPr>
        <w:t xml:space="preserve">, Sundin A, Nillson O, Baum RP, Klose KJ, Kelestimur F, Plöckinger U, Papotti M, Salazar R, Pascher A; Barcelona Consensus Conference participants. ENETS Consensus Guidelines for the management of patients with digestive neuroendocrine neoplasms: colorectal neuroendocrine neoplasms. </w:t>
      </w:r>
      <w:r w:rsidRPr="009C2D4F">
        <w:rPr>
          <w:rFonts w:ascii="Book Antiqua" w:hAnsi="Book Antiqua" w:cstheme="minorHAnsi"/>
          <w:i/>
          <w:iCs/>
          <w:sz w:val="24"/>
          <w:szCs w:val="24"/>
        </w:rPr>
        <w:t>Neuroendocrinology</w:t>
      </w:r>
      <w:r w:rsidRPr="009C2D4F">
        <w:rPr>
          <w:rFonts w:ascii="Book Antiqua" w:hAnsi="Book Antiqua" w:cstheme="minorHAnsi"/>
          <w:sz w:val="24"/>
          <w:szCs w:val="24"/>
        </w:rPr>
        <w:t xml:space="preserve"> 2012; </w:t>
      </w:r>
      <w:r w:rsidRPr="009C2D4F">
        <w:rPr>
          <w:rFonts w:ascii="Book Antiqua" w:hAnsi="Book Antiqua" w:cstheme="minorHAnsi"/>
          <w:b/>
          <w:bCs/>
          <w:sz w:val="24"/>
          <w:szCs w:val="24"/>
        </w:rPr>
        <w:t>95</w:t>
      </w:r>
      <w:r w:rsidRPr="009C2D4F">
        <w:rPr>
          <w:rFonts w:ascii="Book Antiqua" w:hAnsi="Book Antiqua" w:cstheme="minorHAnsi"/>
          <w:sz w:val="24"/>
          <w:szCs w:val="24"/>
        </w:rPr>
        <w:t>: 88-97 [PMID: 22261972 DOI: 10.1159/000335594]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4 </w:t>
      </w:r>
      <w:r w:rsidRPr="009C2D4F">
        <w:rPr>
          <w:rFonts w:ascii="Book Antiqua" w:hAnsi="Book Antiqua" w:cstheme="minorHAnsi"/>
          <w:b/>
          <w:bCs/>
          <w:sz w:val="24"/>
          <w:szCs w:val="24"/>
        </w:rPr>
        <w:t>Garcia-Carbonero R</w:t>
      </w:r>
      <w:r w:rsidRPr="009C2D4F">
        <w:rPr>
          <w:rFonts w:ascii="Book Antiqua" w:hAnsi="Book Antiqua" w:cstheme="minorHAnsi"/>
          <w:sz w:val="24"/>
          <w:szCs w:val="24"/>
        </w:rPr>
        <w:t xml:space="preserve">, Sorbye H, Baudin E, Raymond E, Wiedenmann B, Niederle B, Sedlackova E, Toumpanakis C, Anlauf M, Cwikla JB, Caplin M, O'Toole D, Perren A; Vienna Consensus Conference participants. ENETS Consensus Guidelines for High-Grade Gastroenteropancreatic Neuroendocrine Tumors and Neuroendocrine Carcinomas. </w:t>
      </w:r>
      <w:r w:rsidRPr="009C2D4F">
        <w:rPr>
          <w:rFonts w:ascii="Book Antiqua" w:hAnsi="Book Antiqua" w:cstheme="minorHAnsi"/>
          <w:i/>
          <w:iCs/>
          <w:sz w:val="24"/>
          <w:szCs w:val="24"/>
        </w:rPr>
        <w:t>Neuroendocrinology</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103</w:t>
      </w:r>
      <w:r w:rsidRPr="009C2D4F">
        <w:rPr>
          <w:rFonts w:ascii="Book Antiqua" w:hAnsi="Book Antiqua" w:cstheme="minorHAnsi"/>
          <w:sz w:val="24"/>
          <w:szCs w:val="24"/>
        </w:rPr>
        <w:t>: 186-194 [PMID: 26731334 DOI: 10.1159/000443172]</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5 </w:t>
      </w:r>
      <w:r w:rsidRPr="009C2D4F">
        <w:rPr>
          <w:rFonts w:ascii="Book Antiqua" w:hAnsi="Book Antiqua" w:cstheme="minorHAnsi"/>
          <w:b/>
          <w:bCs/>
          <w:sz w:val="24"/>
          <w:szCs w:val="24"/>
        </w:rPr>
        <w:t>Vélayoudom-Céphise FL</w:t>
      </w:r>
      <w:r w:rsidRPr="009C2D4F">
        <w:rPr>
          <w:rFonts w:ascii="Book Antiqua" w:hAnsi="Book Antiqua" w:cstheme="minorHAnsi"/>
          <w:sz w:val="24"/>
          <w:szCs w:val="24"/>
        </w:rPr>
        <w:t xml:space="preserve">, Duvillard P, Foucan L, Hadoux J, Chougnet CN, Leboulleux S, Malka D, Guigay J, Goere D, Debaere T, Caramella C, Schlumberger M, Planchard D, Elias D, Ducreux M, Scoazec JY, Baudin E. Are G3 ENETS neuroendocrine neoplasms heterogeneous? </w:t>
      </w:r>
      <w:r w:rsidRPr="009C2D4F">
        <w:rPr>
          <w:rFonts w:ascii="Book Antiqua" w:hAnsi="Book Antiqua" w:cstheme="minorHAnsi"/>
          <w:i/>
          <w:iCs/>
          <w:sz w:val="24"/>
          <w:szCs w:val="24"/>
        </w:rPr>
        <w:t>Endocr Relat Cancer</w:t>
      </w:r>
      <w:r w:rsidRPr="009C2D4F">
        <w:rPr>
          <w:rFonts w:ascii="Book Antiqua" w:hAnsi="Book Antiqua" w:cstheme="minorHAnsi"/>
          <w:sz w:val="24"/>
          <w:szCs w:val="24"/>
        </w:rPr>
        <w:t xml:space="preserve"> 2013; </w:t>
      </w:r>
      <w:r w:rsidRPr="009C2D4F">
        <w:rPr>
          <w:rFonts w:ascii="Book Antiqua" w:hAnsi="Book Antiqua" w:cstheme="minorHAnsi"/>
          <w:b/>
          <w:bCs/>
          <w:sz w:val="24"/>
          <w:szCs w:val="24"/>
        </w:rPr>
        <w:t>20</w:t>
      </w:r>
      <w:r w:rsidRPr="009C2D4F">
        <w:rPr>
          <w:rFonts w:ascii="Book Antiqua" w:hAnsi="Book Antiqua" w:cstheme="minorHAnsi"/>
          <w:sz w:val="24"/>
          <w:szCs w:val="24"/>
        </w:rPr>
        <w:t>: 649-657 [PMID: 23845449 DOI: 10.1530/ERC-13-0027]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6 </w:t>
      </w:r>
      <w:r w:rsidRPr="009C2D4F">
        <w:rPr>
          <w:rFonts w:ascii="Book Antiqua" w:hAnsi="Book Antiqua" w:cstheme="minorHAnsi"/>
          <w:b/>
          <w:bCs/>
          <w:sz w:val="24"/>
          <w:szCs w:val="24"/>
        </w:rPr>
        <w:t>Sorbye H</w:t>
      </w:r>
      <w:r w:rsidRPr="009C2D4F">
        <w:rPr>
          <w:rFonts w:ascii="Book Antiqua" w:hAnsi="Book Antiqua" w:cstheme="minorHAnsi"/>
          <w:sz w:val="24"/>
          <w:szCs w:val="24"/>
        </w:rPr>
        <w:t xml:space="preserve">, Baudin E, Borbath I, Caplin M, Chen J, Cwikla JB, Frilling A, Grossman A, Kaltsas G, Scarpa A, Welin S, Garcia-Carbonero R; ENETS 2016 Munich Advisory Board Participants. Unmet Needs in High-Grade Gastroenteropancreatic Neuroendocrine Neoplasms (WHO G3). </w:t>
      </w:r>
      <w:r w:rsidRPr="009C2D4F">
        <w:rPr>
          <w:rFonts w:ascii="Book Antiqua" w:hAnsi="Book Antiqua" w:cstheme="minorHAnsi"/>
          <w:i/>
          <w:iCs/>
          <w:sz w:val="24"/>
          <w:szCs w:val="24"/>
        </w:rPr>
        <w:t>Neuroendocrinology</w:t>
      </w:r>
      <w:r w:rsidRPr="009C2D4F">
        <w:rPr>
          <w:rFonts w:ascii="Book Antiqua" w:hAnsi="Book Antiqua" w:cstheme="minorHAnsi"/>
          <w:sz w:val="24"/>
          <w:szCs w:val="24"/>
        </w:rPr>
        <w:t xml:space="preserve"> 2019; </w:t>
      </w:r>
      <w:r w:rsidRPr="009C2D4F">
        <w:rPr>
          <w:rFonts w:ascii="Book Antiqua" w:hAnsi="Book Antiqua" w:cstheme="minorHAnsi"/>
          <w:b/>
          <w:bCs/>
          <w:sz w:val="24"/>
          <w:szCs w:val="24"/>
        </w:rPr>
        <w:t>108</w:t>
      </w:r>
      <w:r w:rsidRPr="009C2D4F">
        <w:rPr>
          <w:rFonts w:ascii="Book Antiqua" w:hAnsi="Book Antiqua" w:cstheme="minorHAnsi"/>
          <w:sz w:val="24"/>
          <w:szCs w:val="24"/>
        </w:rPr>
        <w:t>: 54-62 [PMID: 30153658 DOI: 10.1159/000493318]</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lastRenderedPageBreak/>
        <w:t xml:space="preserve">7 </w:t>
      </w:r>
      <w:r w:rsidRPr="009C2D4F">
        <w:rPr>
          <w:rFonts w:ascii="Book Antiqua" w:hAnsi="Book Antiqua" w:cstheme="minorHAnsi"/>
          <w:b/>
          <w:bCs/>
          <w:sz w:val="24"/>
          <w:szCs w:val="24"/>
        </w:rPr>
        <w:t>Koenig A</w:t>
      </w:r>
      <w:r w:rsidRPr="009C2D4F">
        <w:rPr>
          <w:rFonts w:ascii="Book Antiqua" w:hAnsi="Book Antiqua" w:cstheme="minorHAnsi"/>
          <w:sz w:val="24"/>
          <w:szCs w:val="24"/>
        </w:rPr>
        <w:t xml:space="preserve">, Krug S, Mueller D, Barth PJ, Koenig U, Scharf M, Ellenrieder V, Michl P, Moll R, Homayunfar K, Kann PH, Stroebel P, Gress TM, Rinke A. Clinicopathological hallmarks and biomarkers of colorectal neuroendocrine neoplasms. </w:t>
      </w:r>
      <w:r w:rsidRPr="009C2D4F">
        <w:rPr>
          <w:rFonts w:ascii="Book Antiqua" w:hAnsi="Book Antiqua" w:cstheme="minorHAnsi"/>
          <w:i/>
          <w:iCs/>
          <w:sz w:val="24"/>
          <w:szCs w:val="24"/>
        </w:rPr>
        <w:t>PLoS One</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12</w:t>
      </w:r>
      <w:r w:rsidRPr="009C2D4F">
        <w:rPr>
          <w:rFonts w:ascii="Book Antiqua" w:hAnsi="Book Antiqua" w:cstheme="minorHAnsi"/>
          <w:sz w:val="24"/>
          <w:szCs w:val="24"/>
        </w:rPr>
        <w:t>: e0188876 [PMID: 29232390 DOI: 10.1371/journal.pone.0188876]</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8 </w:t>
      </w:r>
      <w:r w:rsidRPr="009C2D4F">
        <w:rPr>
          <w:rFonts w:ascii="Book Antiqua" w:hAnsi="Book Antiqua" w:cstheme="minorHAnsi"/>
          <w:b/>
          <w:bCs/>
          <w:sz w:val="24"/>
          <w:szCs w:val="24"/>
        </w:rPr>
        <w:t>Starzyńska T</w:t>
      </w:r>
      <w:r w:rsidRPr="009C2D4F">
        <w:rPr>
          <w:rFonts w:ascii="Book Antiqua" w:hAnsi="Book Antiqua" w:cstheme="minorHAnsi"/>
          <w:sz w:val="24"/>
          <w:szCs w:val="24"/>
        </w:rPr>
        <w:t xml:space="preserve">, Londzin-Olesik M, Bałdys-Waligórska A, Bednarczuk T, Blicharz-Dorniak J, Bolanowski M, Boratyn-Nowicka A, Borowska M, Cichocki A, Ćwikła JB, Deptała A, Falconi M, Foltyn W, Handkiewicz-Junak D, Hubalewska-Dydejczyk A, Jarząb B, Junik R, Kajdaniuk D, Kamiński G, Kolasińska-Ćwikła A, Kowalska A, Król R, Królicki L, Kunikowska J, Kuśnierz K, Lampe P, Lange D, Lewczuk-Myślicka A, Lewiński A, Lipiński M, Marek B, Nasierowska-Guttmejer A, Nowakowska-Duława E, Pilch-Kowalczyk J, Remiszewski P, Rosiek V, Ruchała M, Siemińska L, Sowa-Staszczak A, Steinhof-Radwańska K, Strzelczyk J, Sworczak K, Syrenicz A, Szawłowski A, Szczepkowski M, Wachuła E, Zajęcki W, Zemczak A, Zgliczyński W, Kos-Kudła B. Colorectal neuroendocrine neoplasms - management guidelines (recommended by the Polish Network of Neuroendocrine Tumours). </w:t>
      </w:r>
      <w:r w:rsidRPr="009C2D4F">
        <w:rPr>
          <w:rFonts w:ascii="Book Antiqua" w:hAnsi="Book Antiqua" w:cstheme="minorHAnsi"/>
          <w:i/>
          <w:iCs/>
          <w:sz w:val="24"/>
          <w:szCs w:val="24"/>
        </w:rPr>
        <w:t>Endokrynol Pol</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68</w:t>
      </w:r>
      <w:r w:rsidRPr="009C2D4F">
        <w:rPr>
          <w:rFonts w:ascii="Book Antiqua" w:hAnsi="Book Antiqua" w:cstheme="minorHAnsi"/>
          <w:sz w:val="24"/>
          <w:szCs w:val="24"/>
        </w:rPr>
        <w:t>: 250-260 [PMID: 28540975 DOI: 10.5603/EP.2017.0019]</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9 </w:t>
      </w:r>
      <w:r w:rsidRPr="009C2D4F">
        <w:rPr>
          <w:rFonts w:ascii="Book Antiqua" w:hAnsi="Book Antiqua" w:cstheme="minorHAnsi"/>
          <w:b/>
          <w:bCs/>
          <w:sz w:val="24"/>
          <w:szCs w:val="24"/>
        </w:rPr>
        <w:t>Basuroy R</w:t>
      </w:r>
      <w:r w:rsidRPr="009C2D4F">
        <w:rPr>
          <w:rFonts w:ascii="Book Antiqua" w:hAnsi="Book Antiqua" w:cstheme="minorHAnsi"/>
          <w:sz w:val="24"/>
          <w:szCs w:val="24"/>
        </w:rPr>
        <w:t xml:space="preserve">, Haji A, Ramage JK, Quaglia A, Srirajaskanthan R. Review article: the investigation and management of rectal neuroendocrine tumours. </w:t>
      </w:r>
      <w:r w:rsidRPr="009C2D4F">
        <w:rPr>
          <w:rFonts w:ascii="Book Antiqua" w:hAnsi="Book Antiqua" w:cstheme="minorHAnsi"/>
          <w:i/>
          <w:iCs/>
          <w:sz w:val="24"/>
          <w:szCs w:val="24"/>
        </w:rPr>
        <w:t>Aliment Pharmacol Ther</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44</w:t>
      </w:r>
      <w:r w:rsidRPr="009C2D4F">
        <w:rPr>
          <w:rFonts w:ascii="Book Antiqua" w:hAnsi="Book Antiqua" w:cstheme="minorHAnsi"/>
          <w:sz w:val="24"/>
          <w:szCs w:val="24"/>
        </w:rPr>
        <w:t>: 332-345 [PMID: 27302838 DOI: 10.1111/apt.13697]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10 </w:t>
      </w:r>
      <w:r w:rsidRPr="009C2D4F">
        <w:rPr>
          <w:rFonts w:ascii="Book Antiqua" w:hAnsi="Book Antiqua" w:cstheme="minorHAnsi"/>
          <w:b/>
          <w:bCs/>
          <w:sz w:val="24"/>
          <w:szCs w:val="24"/>
        </w:rPr>
        <w:t>Chablaney S</w:t>
      </w:r>
      <w:r w:rsidRPr="009C2D4F">
        <w:rPr>
          <w:rFonts w:ascii="Book Antiqua" w:hAnsi="Book Antiqua" w:cstheme="minorHAnsi"/>
          <w:sz w:val="24"/>
          <w:szCs w:val="24"/>
        </w:rPr>
        <w:t xml:space="preserve">, Zator ZA, Kumta NA. Diagnosis and Management of Rectal Neuroendocrine Tumors. </w:t>
      </w:r>
      <w:r w:rsidRPr="009C2D4F">
        <w:rPr>
          <w:rFonts w:ascii="Book Antiqua" w:hAnsi="Book Antiqua" w:cstheme="minorHAnsi"/>
          <w:i/>
          <w:iCs/>
          <w:sz w:val="24"/>
          <w:szCs w:val="24"/>
        </w:rPr>
        <w:t>Clin Endosc</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50</w:t>
      </w:r>
      <w:r w:rsidRPr="009C2D4F">
        <w:rPr>
          <w:rFonts w:ascii="Book Antiqua" w:hAnsi="Book Antiqua" w:cstheme="minorHAnsi"/>
          <w:sz w:val="24"/>
          <w:szCs w:val="24"/>
        </w:rPr>
        <w:t>: 530-536 [PMID: 29207857 DOI: 10.5946/ce.2017.134]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11 </w:t>
      </w:r>
      <w:r w:rsidRPr="009C2D4F">
        <w:rPr>
          <w:rFonts w:ascii="Book Antiqua" w:hAnsi="Book Antiqua" w:cstheme="minorHAnsi"/>
          <w:b/>
          <w:bCs/>
          <w:sz w:val="24"/>
          <w:szCs w:val="24"/>
        </w:rPr>
        <w:t>Kyriakopoulos G</w:t>
      </w:r>
      <w:r w:rsidRPr="009C2D4F">
        <w:rPr>
          <w:rFonts w:ascii="Book Antiqua" w:hAnsi="Book Antiqua" w:cstheme="minorHAnsi"/>
          <w:sz w:val="24"/>
          <w:szCs w:val="24"/>
        </w:rPr>
        <w:t xml:space="preserve">, Mavroeidi V, Chatzellis E, Kaltsas GA, Alexandraki KI. Histopathological, immunohistochemical, genetic and molecular markers of neuroendocrine neoplasms. </w:t>
      </w:r>
      <w:r w:rsidRPr="009C2D4F">
        <w:rPr>
          <w:rFonts w:ascii="Book Antiqua" w:hAnsi="Book Antiqua" w:cstheme="minorHAnsi"/>
          <w:i/>
          <w:iCs/>
          <w:sz w:val="24"/>
          <w:szCs w:val="24"/>
        </w:rPr>
        <w:t>Ann Transl Med</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6</w:t>
      </w:r>
      <w:r w:rsidRPr="009C2D4F">
        <w:rPr>
          <w:rFonts w:ascii="Book Antiqua" w:hAnsi="Book Antiqua" w:cstheme="minorHAnsi"/>
          <w:sz w:val="24"/>
          <w:szCs w:val="24"/>
        </w:rPr>
        <w:t>: 252 [PMID: 30069454 DOI: 10.21037/atm.2018.06.27]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12 </w:t>
      </w:r>
      <w:r w:rsidRPr="009C2D4F">
        <w:rPr>
          <w:rFonts w:ascii="Book Antiqua" w:hAnsi="Book Antiqua" w:cstheme="minorHAnsi"/>
          <w:b/>
          <w:bCs/>
          <w:sz w:val="24"/>
          <w:szCs w:val="24"/>
        </w:rPr>
        <w:t>Kang H</w:t>
      </w:r>
      <w:r w:rsidRPr="009C2D4F">
        <w:rPr>
          <w:rFonts w:ascii="Book Antiqua" w:hAnsi="Book Antiqua" w:cstheme="minorHAnsi"/>
          <w:sz w:val="24"/>
          <w:szCs w:val="24"/>
        </w:rPr>
        <w:t xml:space="preserve">, O'Connell JB, Leonardi MJ, Maggard MA, McGory ML, Ko CY. Rare tumors of the colon and rectum: a national review. </w:t>
      </w:r>
      <w:r w:rsidRPr="009C2D4F">
        <w:rPr>
          <w:rFonts w:ascii="Book Antiqua" w:hAnsi="Book Antiqua" w:cstheme="minorHAnsi"/>
          <w:i/>
          <w:iCs/>
          <w:sz w:val="24"/>
          <w:szCs w:val="24"/>
        </w:rPr>
        <w:t>Int J Colorectal Dis</w:t>
      </w:r>
      <w:r w:rsidRPr="009C2D4F">
        <w:rPr>
          <w:rFonts w:ascii="Book Antiqua" w:hAnsi="Book Antiqua" w:cstheme="minorHAnsi"/>
          <w:sz w:val="24"/>
          <w:szCs w:val="24"/>
        </w:rPr>
        <w:t xml:space="preserve"> 2007; </w:t>
      </w:r>
      <w:r w:rsidRPr="009C2D4F">
        <w:rPr>
          <w:rFonts w:ascii="Book Antiqua" w:hAnsi="Book Antiqua" w:cstheme="minorHAnsi"/>
          <w:b/>
          <w:bCs/>
          <w:sz w:val="24"/>
          <w:szCs w:val="24"/>
        </w:rPr>
        <w:t>22</w:t>
      </w:r>
      <w:r w:rsidRPr="009C2D4F">
        <w:rPr>
          <w:rFonts w:ascii="Book Antiqua" w:hAnsi="Book Antiqua" w:cstheme="minorHAnsi"/>
          <w:sz w:val="24"/>
          <w:szCs w:val="24"/>
        </w:rPr>
        <w:t>: 183-189 [PMID: 16845516 DOI: 10.1007/s00384-006-0145-2]</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lastRenderedPageBreak/>
        <w:t xml:space="preserve">13 </w:t>
      </w:r>
      <w:r w:rsidRPr="009C2D4F">
        <w:rPr>
          <w:rFonts w:ascii="Book Antiqua" w:hAnsi="Book Antiqua" w:cstheme="minorHAnsi"/>
          <w:b/>
          <w:bCs/>
          <w:sz w:val="24"/>
          <w:szCs w:val="24"/>
        </w:rPr>
        <w:t>Shafqat H</w:t>
      </w:r>
      <w:r w:rsidRPr="009C2D4F">
        <w:rPr>
          <w:rFonts w:ascii="Book Antiqua" w:hAnsi="Book Antiqua" w:cstheme="minorHAnsi"/>
          <w:sz w:val="24"/>
          <w:szCs w:val="24"/>
        </w:rPr>
        <w:t xml:space="preserve">, Ali S, Salhab M, Olszewski AJ. Survival of patients with neuroendocrine carcinoma of the colon and rectum: a population-based analysis. </w:t>
      </w:r>
      <w:r w:rsidRPr="009C2D4F">
        <w:rPr>
          <w:rFonts w:ascii="Book Antiqua" w:hAnsi="Book Antiqua" w:cstheme="minorHAnsi"/>
          <w:i/>
          <w:iCs/>
          <w:sz w:val="24"/>
          <w:szCs w:val="24"/>
        </w:rPr>
        <w:t>Dis Colon Rectum</w:t>
      </w:r>
      <w:r w:rsidRPr="009C2D4F">
        <w:rPr>
          <w:rFonts w:ascii="Book Antiqua" w:hAnsi="Book Antiqua" w:cstheme="minorHAnsi"/>
          <w:sz w:val="24"/>
          <w:szCs w:val="24"/>
        </w:rPr>
        <w:t xml:space="preserve"> 2015; </w:t>
      </w:r>
      <w:r w:rsidRPr="009C2D4F">
        <w:rPr>
          <w:rFonts w:ascii="Book Antiqua" w:hAnsi="Book Antiqua" w:cstheme="minorHAnsi"/>
          <w:b/>
          <w:bCs/>
          <w:sz w:val="24"/>
          <w:szCs w:val="24"/>
        </w:rPr>
        <w:t>58</w:t>
      </w:r>
      <w:r w:rsidRPr="009C2D4F">
        <w:rPr>
          <w:rFonts w:ascii="Book Antiqua" w:hAnsi="Book Antiqua" w:cstheme="minorHAnsi"/>
          <w:sz w:val="24"/>
          <w:szCs w:val="24"/>
        </w:rPr>
        <w:t>: 294-303 [PMID: 25664707 DOI: 10.1097/DCR.0000000000000298]</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14 </w:t>
      </w:r>
      <w:r w:rsidRPr="009C2D4F">
        <w:rPr>
          <w:rFonts w:ascii="Book Antiqua" w:hAnsi="Book Antiqua" w:cstheme="minorHAnsi"/>
          <w:b/>
          <w:bCs/>
          <w:sz w:val="24"/>
          <w:szCs w:val="24"/>
        </w:rPr>
        <w:t>Aytac E</w:t>
      </w:r>
      <w:r w:rsidRPr="009C2D4F">
        <w:rPr>
          <w:rFonts w:ascii="Book Antiqua" w:hAnsi="Book Antiqua" w:cstheme="minorHAnsi"/>
          <w:sz w:val="24"/>
          <w:szCs w:val="24"/>
        </w:rPr>
        <w:t xml:space="preserve">, Ozdemir Y, Ozuner G. Long term outcomes of neuroendocrine carcinomas (high-grade neuroendocrine tumors) of the colon, rectum, and anal canal. </w:t>
      </w:r>
      <w:r w:rsidRPr="009C2D4F">
        <w:rPr>
          <w:rFonts w:ascii="Book Antiqua" w:hAnsi="Book Antiqua" w:cstheme="minorHAnsi"/>
          <w:i/>
          <w:iCs/>
          <w:sz w:val="24"/>
          <w:szCs w:val="24"/>
        </w:rPr>
        <w:t>J Visc Surg</w:t>
      </w:r>
      <w:r w:rsidRPr="009C2D4F">
        <w:rPr>
          <w:rFonts w:ascii="Book Antiqua" w:hAnsi="Book Antiqua" w:cstheme="minorHAnsi"/>
          <w:sz w:val="24"/>
          <w:szCs w:val="24"/>
        </w:rPr>
        <w:t xml:space="preserve"> 2014; </w:t>
      </w:r>
      <w:r w:rsidRPr="009C2D4F">
        <w:rPr>
          <w:rFonts w:ascii="Book Antiqua" w:hAnsi="Book Antiqua" w:cstheme="minorHAnsi"/>
          <w:b/>
          <w:bCs/>
          <w:sz w:val="24"/>
          <w:szCs w:val="24"/>
        </w:rPr>
        <w:t>151</w:t>
      </w:r>
      <w:r w:rsidRPr="009C2D4F">
        <w:rPr>
          <w:rFonts w:ascii="Book Antiqua" w:hAnsi="Book Antiqua" w:cstheme="minorHAnsi"/>
          <w:sz w:val="24"/>
          <w:szCs w:val="24"/>
        </w:rPr>
        <w:t>: 3-7 [PMID: 24412088 DOI: 10.1016/j.jviscsurg.2013.12.007]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15 </w:t>
      </w:r>
      <w:r w:rsidRPr="009C2D4F">
        <w:rPr>
          <w:rFonts w:ascii="Book Antiqua" w:hAnsi="Book Antiqua" w:cstheme="minorHAnsi"/>
          <w:b/>
          <w:bCs/>
          <w:sz w:val="24"/>
          <w:szCs w:val="24"/>
        </w:rPr>
        <w:t>Smith JD</w:t>
      </w:r>
      <w:r w:rsidRPr="009C2D4F">
        <w:rPr>
          <w:rFonts w:ascii="Book Antiqua" w:hAnsi="Book Antiqua" w:cstheme="minorHAnsi"/>
          <w:sz w:val="24"/>
          <w:szCs w:val="24"/>
        </w:rPr>
        <w:t xml:space="preserve">, Reidy DL, Goodman KA, Shia J, Nash GM. A retrospective review of 126 high-grade neuroendocrine carcinomas of the colon and rectum. </w:t>
      </w:r>
      <w:r w:rsidRPr="009C2D4F">
        <w:rPr>
          <w:rFonts w:ascii="Book Antiqua" w:hAnsi="Book Antiqua" w:cstheme="minorHAnsi"/>
          <w:i/>
          <w:iCs/>
          <w:sz w:val="24"/>
          <w:szCs w:val="24"/>
        </w:rPr>
        <w:t>Ann Surg Oncol</w:t>
      </w:r>
      <w:r w:rsidRPr="009C2D4F">
        <w:rPr>
          <w:rFonts w:ascii="Book Antiqua" w:hAnsi="Book Antiqua" w:cstheme="minorHAnsi"/>
          <w:sz w:val="24"/>
          <w:szCs w:val="24"/>
        </w:rPr>
        <w:t xml:space="preserve"> 2014; </w:t>
      </w:r>
      <w:r w:rsidRPr="009C2D4F">
        <w:rPr>
          <w:rFonts w:ascii="Book Antiqua" w:hAnsi="Book Antiqua" w:cstheme="minorHAnsi"/>
          <w:b/>
          <w:bCs/>
          <w:sz w:val="24"/>
          <w:szCs w:val="24"/>
        </w:rPr>
        <w:t>21</w:t>
      </w:r>
      <w:r w:rsidRPr="009C2D4F">
        <w:rPr>
          <w:rFonts w:ascii="Book Antiqua" w:hAnsi="Book Antiqua" w:cstheme="minorHAnsi"/>
          <w:sz w:val="24"/>
          <w:szCs w:val="24"/>
        </w:rPr>
        <w:t>: 2956-2962 [PMID: 24763982 DOI: 10.1245/s10434-014-3725-3]</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16 </w:t>
      </w:r>
      <w:r w:rsidRPr="009C2D4F">
        <w:rPr>
          <w:rFonts w:ascii="Book Antiqua" w:hAnsi="Book Antiqua" w:cstheme="minorHAnsi"/>
          <w:b/>
          <w:bCs/>
          <w:sz w:val="24"/>
          <w:szCs w:val="24"/>
        </w:rPr>
        <w:t>Anthony LB</w:t>
      </w:r>
      <w:r w:rsidRPr="009C2D4F">
        <w:rPr>
          <w:rFonts w:ascii="Book Antiqua" w:hAnsi="Book Antiqua" w:cstheme="minorHAnsi"/>
          <w:sz w:val="24"/>
          <w:szCs w:val="24"/>
        </w:rPr>
        <w:t xml:space="preserve">, Strosberg JR, Klimstra DS, Maples WJ, O'Dorisio TM, Warner RR, Wiseman GA, Benson AB 3rd, Pommier RF; North American Neuroendocrine Tumor Society (NANETS). The NANETS consensus guidelines for the diagnosis and management of gastrointestinal neuroendocrine tumors (nets): well-differentiated nets of the distal colon and rectum. </w:t>
      </w:r>
      <w:r w:rsidRPr="009C2D4F">
        <w:rPr>
          <w:rFonts w:ascii="Book Antiqua" w:hAnsi="Book Antiqua" w:cstheme="minorHAnsi"/>
          <w:i/>
          <w:iCs/>
          <w:sz w:val="24"/>
          <w:szCs w:val="24"/>
        </w:rPr>
        <w:t>Pancreas</w:t>
      </w:r>
      <w:r w:rsidRPr="009C2D4F">
        <w:rPr>
          <w:rFonts w:ascii="Book Antiqua" w:hAnsi="Book Antiqua" w:cstheme="minorHAnsi"/>
          <w:sz w:val="24"/>
          <w:szCs w:val="24"/>
        </w:rPr>
        <w:t xml:space="preserve"> 2010; </w:t>
      </w:r>
      <w:r w:rsidRPr="009C2D4F">
        <w:rPr>
          <w:rFonts w:ascii="Book Antiqua" w:hAnsi="Book Antiqua" w:cstheme="minorHAnsi"/>
          <w:b/>
          <w:bCs/>
          <w:sz w:val="24"/>
          <w:szCs w:val="24"/>
        </w:rPr>
        <w:t>39</w:t>
      </w:r>
      <w:r w:rsidRPr="009C2D4F">
        <w:rPr>
          <w:rFonts w:ascii="Book Antiqua" w:hAnsi="Book Antiqua" w:cstheme="minorHAnsi"/>
          <w:sz w:val="24"/>
          <w:szCs w:val="24"/>
        </w:rPr>
        <w:t>: 767-774 [PMID: 20664474 DOI: 10.1097/MPA.0b013e3181ec1261]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17 </w:t>
      </w:r>
      <w:r w:rsidRPr="009C2D4F">
        <w:rPr>
          <w:rFonts w:ascii="Book Antiqua" w:hAnsi="Book Antiqua" w:cstheme="minorHAnsi"/>
          <w:b/>
          <w:bCs/>
          <w:sz w:val="24"/>
          <w:szCs w:val="24"/>
        </w:rPr>
        <w:t>Kim ST</w:t>
      </w:r>
      <w:r w:rsidRPr="009C2D4F">
        <w:rPr>
          <w:rFonts w:ascii="Book Antiqua" w:hAnsi="Book Antiqua" w:cstheme="minorHAnsi"/>
          <w:sz w:val="24"/>
          <w:szCs w:val="24"/>
        </w:rPr>
        <w:t xml:space="preserve">, Ha SY, Lee J, Hong SN, Chang DK, Kim YH, Park YA, Huh JW, Cho YB, Yun SH, Lee WY, Kim HC, Park YS. The Clinicopathologic Features and Treatment of 607 Hindgut Neuroendocrine Tumor (NET) Patients at a Single Institution. </w:t>
      </w:r>
      <w:r w:rsidRPr="009C2D4F">
        <w:rPr>
          <w:rFonts w:ascii="Book Antiqua" w:hAnsi="Book Antiqua" w:cstheme="minorHAnsi"/>
          <w:i/>
          <w:iCs/>
          <w:sz w:val="24"/>
          <w:szCs w:val="24"/>
        </w:rPr>
        <w:t>Medicine (Baltimore)</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95</w:t>
      </w:r>
      <w:r w:rsidRPr="009C2D4F">
        <w:rPr>
          <w:rFonts w:ascii="Book Antiqua" w:hAnsi="Book Antiqua" w:cstheme="minorHAnsi"/>
          <w:sz w:val="24"/>
          <w:szCs w:val="24"/>
        </w:rPr>
        <w:t>: e3534 [PMID: 27175651 DOI: 10.1097/MD.0000000000003534]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18 </w:t>
      </w:r>
      <w:r w:rsidRPr="009C2D4F">
        <w:rPr>
          <w:rFonts w:ascii="Book Antiqua" w:hAnsi="Book Antiqua" w:cstheme="minorHAnsi"/>
          <w:b/>
          <w:bCs/>
          <w:sz w:val="24"/>
          <w:szCs w:val="24"/>
        </w:rPr>
        <w:t>Cives M</w:t>
      </w:r>
      <w:r w:rsidRPr="009C2D4F">
        <w:rPr>
          <w:rFonts w:ascii="Book Antiqua" w:hAnsi="Book Antiqua" w:cstheme="minorHAnsi"/>
          <w:sz w:val="24"/>
          <w:szCs w:val="24"/>
        </w:rPr>
        <w:t xml:space="preserve">, Strosberg JR. Gastroenteropancreatic Neuroendocrine Tumors. </w:t>
      </w:r>
      <w:r w:rsidRPr="009C2D4F">
        <w:rPr>
          <w:rFonts w:ascii="Book Antiqua" w:hAnsi="Book Antiqua" w:cstheme="minorHAnsi"/>
          <w:i/>
          <w:iCs/>
          <w:sz w:val="24"/>
          <w:szCs w:val="24"/>
        </w:rPr>
        <w:t>CA Cancer J Clin</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68</w:t>
      </w:r>
      <w:r w:rsidRPr="009C2D4F">
        <w:rPr>
          <w:rFonts w:ascii="Book Antiqua" w:hAnsi="Book Antiqua" w:cstheme="minorHAnsi"/>
          <w:sz w:val="24"/>
          <w:szCs w:val="24"/>
        </w:rPr>
        <w:t>: 471-487 [PMID: 30295930 DOI: 10.3322/caac.21493]</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19 </w:t>
      </w:r>
      <w:r w:rsidRPr="009C2D4F">
        <w:rPr>
          <w:rFonts w:ascii="Book Antiqua" w:hAnsi="Book Antiqua" w:cstheme="minorHAnsi"/>
          <w:b/>
          <w:bCs/>
          <w:sz w:val="24"/>
          <w:szCs w:val="24"/>
        </w:rPr>
        <w:t>Milione M</w:t>
      </w:r>
      <w:r w:rsidRPr="009C2D4F">
        <w:rPr>
          <w:rFonts w:ascii="Book Antiqua" w:hAnsi="Book Antiqua" w:cstheme="minorHAnsi"/>
          <w:sz w:val="24"/>
          <w:szCs w:val="24"/>
        </w:rPr>
        <w:t xml:space="preserve">, Maisonneuve P, Spada F, Pellegrinelli A, Spaggiari P, Albarello L, Pisa E, Barberis M, Vanoli A, Buzzoni R, Pusceddu S, Concas L, Sessa F, Solcia E, Capella C, Fazio N, La Rosa S. The Clinicopathologic Heterogeneity of Grade 3 Gastroenteropancreatic Neuroendocrine Neoplasms: Morphological Differentiation and Proliferation Identify Different Prognostic Categories. </w:t>
      </w:r>
      <w:r w:rsidRPr="009C2D4F">
        <w:rPr>
          <w:rFonts w:ascii="Book Antiqua" w:hAnsi="Book Antiqua" w:cstheme="minorHAnsi"/>
          <w:i/>
          <w:iCs/>
          <w:sz w:val="24"/>
          <w:szCs w:val="24"/>
        </w:rPr>
        <w:lastRenderedPageBreak/>
        <w:t>Neuroendocrinology</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104</w:t>
      </w:r>
      <w:r w:rsidRPr="009C2D4F">
        <w:rPr>
          <w:rFonts w:ascii="Book Antiqua" w:hAnsi="Book Antiqua" w:cstheme="minorHAnsi"/>
          <w:sz w:val="24"/>
          <w:szCs w:val="24"/>
        </w:rPr>
        <w:t>: 85-93 [PMID: 26943788 DOI: 10.1159/000445165]</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20 </w:t>
      </w:r>
      <w:r w:rsidRPr="009C2D4F">
        <w:rPr>
          <w:rFonts w:ascii="Book Antiqua" w:hAnsi="Book Antiqua" w:cstheme="minorHAnsi"/>
          <w:b/>
          <w:bCs/>
          <w:sz w:val="24"/>
          <w:szCs w:val="24"/>
        </w:rPr>
        <w:t>Kim JY</w:t>
      </w:r>
      <w:r w:rsidRPr="009C2D4F">
        <w:rPr>
          <w:rFonts w:ascii="Book Antiqua" w:hAnsi="Book Antiqua" w:cstheme="minorHAnsi"/>
          <w:sz w:val="24"/>
          <w:szCs w:val="24"/>
        </w:rPr>
        <w:t xml:space="preserve">, Hong SM, Ro JY. Recent updates on grading and classification of neuroendocrine tumors. </w:t>
      </w:r>
      <w:r w:rsidRPr="009C2D4F">
        <w:rPr>
          <w:rFonts w:ascii="Book Antiqua" w:hAnsi="Book Antiqua" w:cstheme="minorHAnsi"/>
          <w:i/>
          <w:iCs/>
          <w:sz w:val="24"/>
          <w:szCs w:val="24"/>
        </w:rPr>
        <w:t>Ann Diagn Pathol</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29</w:t>
      </w:r>
      <w:r w:rsidRPr="009C2D4F">
        <w:rPr>
          <w:rFonts w:ascii="Book Antiqua" w:hAnsi="Book Antiqua" w:cstheme="minorHAnsi"/>
          <w:sz w:val="24"/>
          <w:szCs w:val="24"/>
        </w:rPr>
        <w:t>: 11-16 [PMID: 28807335 DOI: 10.1016/j.anndiagpath.2017.04.005]</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21 </w:t>
      </w:r>
      <w:r w:rsidRPr="009C2D4F">
        <w:rPr>
          <w:rFonts w:ascii="Book Antiqua" w:hAnsi="Book Antiqua" w:cstheme="minorHAnsi"/>
          <w:b/>
          <w:bCs/>
          <w:sz w:val="24"/>
          <w:szCs w:val="24"/>
        </w:rPr>
        <w:t>Guilmette JM</w:t>
      </w:r>
      <w:r w:rsidRPr="009C2D4F">
        <w:rPr>
          <w:rFonts w:ascii="Book Antiqua" w:hAnsi="Book Antiqua" w:cstheme="minorHAnsi"/>
          <w:sz w:val="24"/>
          <w:szCs w:val="24"/>
        </w:rPr>
        <w:t xml:space="preserve">, Nosé V. Neoplasms of the Neuroendocrine Pancreas: An Update in the Classification, Definition, and Molecular Genetic Advances. </w:t>
      </w:r>
      <w:r w:rsidRPr="009C2D4F">
        <w:rPr>
          <w:rFonts w:ascii="Book Antiqua" w:hAnsi="Book Antiqua" w:cstheme="minorHAnsi"/>
          <w:i/>
          <w:iCs/>
          <w:sz w:val="24"/>
          <w:szCs w:val="24"/>
        </w:rPr>
        <w:t>Adv Anat Pathol</w:t>
      </w:r>
      <w:r w:rsidRPr="009C2D4F">
        <w:rPr>
          <w:rFonts w:ascii="Book Antiqua" w:hAnsi="Book Antiqua" w:cstheme="minorHAnsi"/>
          <w:sz w:val="24"/>
          <w:szCs w:val="24"/>
        </w:rPr>
        <w:t xml:space="preserve"> 2019; </w:t>
      </w:r>
      <w:r w:rsidRPr="009C2D4F">
        <w:rPr>
          <w:rFonts w:ascii="Book Antiqua" w:hAnsi="Book Antiqua" w:cstheme="minorHAnsi"/>
          <w:b/>
          <w:bCs/>
          <w:sz w:val="24"/>
          <w:szCs w:val="24"/>
        </w:rPr>
        <w:t>26</w:t>
      </w:r>
      <w:r w:rsidRPr="009C2D4F">
        <w:rPr>
          <w:rFonts w:ascii="Book Antiqua" w:hAnsi="Book Antiqua" w:cstheme="minorHAnsi"/>
          <w:sz w:val="24"/>
          <w:szCs w:val="24"/>
        </w:rPr>
        <w:t>: 13-30 [PMID: 29912000 DOI: 10.1097/PAP.0000000000000201]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22 </w:t>
      </w:r>
      <w:r w:rsidRPr="009C2D4F">
        <w:rPr>
          <w:rFonts w:ascii="Book Antiqua" w:hAnsi="Book Antiqua" w:cstheme="minorHAnsi"/>
          <w:b/>
          <w:bCs/>
          <w:sz w:val="24"/>
          <w:szCs w:val="24"/>
        </w:rPr>
        <w:t>Heetfeld M</w:t>
      </w:r>
      <w:r w:rsidRPr="009C2D4F">
        <w:rPr>
          <w:rFonts w:ascii="Book Antiqua" w:hAnsi="Book Antiqua" w:cstheme="minorHAnsi"/>
          <w:sz w:val="24"/>
          <w:szCs w:val="24"/>
        </w:rPr>
        <w:t xml:space="preserve">, Chougnet CN, Olsen IH, Rinke A, Borbath I, Crespo G, Barriuso J, Pavel M, O'Toole D, Walter T; other Knowledge Network members. Characteristics and treatment of patients with G3 gastroenteropancreatic neuroendocrine neoplasms. </w:t>
      </w:r>
      <w:r w:rsidRPr="009C2D4F">
        <w:rPr>
          <w:rFonts w:ascii="Book Antiqua" w:hAnsi="Book Antiqua" w:cstheme="minorHAnsi"/>
          <w:i/>
          <w:iCs/>
          <w:sz w:val="24"/>
          <w:szCs w:val="24"/>
        </w:rPr>
        <w:t>Endocr Relat Cancer</w:t>
      </w:r>
      <w:r w:rsidRPr="009C2D4F">
        <w:rPr>
          <w:rFonts w:ascii="Book Antiqua" w:hAnsi="Book Antiqua" w:cstheme="minorHAnsi"/>
          <w:sz w:val="24"/>
          <w:szCs w:val="24"/>
        </w:rPr>
        <w:t xml:space="preserve"> 2015; </w:t>
      </w:r>
      <w:r w:rsidRPr="009C2D4F">
        <w:rPr>
          <w:rFonts w:ascii="Book Antiqua" w:hAnsi="Book Antiqua" w:cstheme="minorHAnsi"/>
          <w:b/>
          <w:bCs/>
          <w:sz w:val="24"/>
          <w:szCs w:val="24"/>
        </w:rPr>
        <w:t>22</w:t>
      </w:r>
      <w:r w:rsidRPr="009C2D4F">
        <w:rPr>
          <w:rFonts w:ascii="Book Antiqua" w:hAnsi="Book Antiqua" w:cstheme="minorHAnsi"/>
          <w:sz w:val="24"/>
          <w:szCs w:val="24"/>
        </w:rPr>
        <w:t>: 657-664 [PMID: 26113608 DOI: 10.1530/ERC-15-0119]</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23 </w:t>
      </w:r>
      <w:r w:rsidRPr="009C2D4F">
        <w:rPr>
          <w:rFonts w:ascii="Book Antiqua" w:hAnsi="Book Antiqua" w:cstheme="minorHAnsi"/>
          <w:b/>
          <w:bCs/>
          <w:sz w:val="24"/>
          <w:szCs w:val="24"/>
        </w:rPr>
        <w:t>Conte B</w:t>
      </w:r>
      <w:r w:rsidRPr="009C2D4F">
        <w:rPr>
          <w:rFonts w:ascii="Book Antiqua" w:hAnsi="Book Antiqua" w:cstheme="minorHAnsi"/>
          <w:sz w:val="24"/>
          <w:szCs w:val="24"/>
        </w:rPr>
        <w:t xml:space="preserve">, George B, Overman M, Estrella J, Jiang ZQ, Mehrvarz Sarshekeh A, Ferrarotto R, Hoff PM, Rashid A, Yao JC, Kopetz S, Dasari A. High-Grade Neuroendocrine Colorectal Carcinomas: A Retrospective Study of 100 Patients. </w:t>
      </w:r>
      <w:r w:rsidRPr="009C2D4F">
        <w:rPr>
          <w:rFonts w:ascii="Book Antiqua" w:hAnsi="Book Antiqua" w:cstheme="minorHAnsi"/>
          <w:i/>
          <w:iCs/>
          <w:sz w:val="24"/>
          <w:szCs w:val="24"/>
        </w:rPr>
        <w:t>Clin Colorectal Cancer</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15</w:t>
      </w:r>
      <w:r w:rsidRPr="009C2D4F">
        <w:rPr>
          <w:rFonts w:ascii="Book Antiqua" w:hAnsi="Book Antiqua" w:cstheme="minorHAnsi"/>
          <w:sz w:val="24"/>
          <w:szCs w:val="24"/>
        </w:rPr>
        <w:t>: e1-e7 [PMID: 26810202 DOI: 10.1016/j.clcc.2015.12.007]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24 </w:t>
      </w:r>
      <w:r w:rsidRPr="009C2D4F">
        <w:rPr>
          <w:rFonts w:ascii="Book Antiqua" w:hAnsi="Book Antiqua" w:cstheme="minorHAnsi"/>
          <w:b/>
          <w:bCs/>
          <w:sz w:val="24"/>
          <w:szCs w:val="24"/>
        </w:rPr>
        <w:t>Brieau B</w:t>
      </w:r>
      <w:r w:rsidRPr="009C2D4F">
        <w:rPr>
          <w:rFonts w:ascii="Book Antiqua" w:hAnsi="Book Antiqua" w:cstheme="minorHAnsi"/>
          <w:sz w:val="24"/>
          <w:szCs w:val="24"/>
        </w:rPr>
        <w:t xml:space="preserve">, Lepère C, Walter T, Lecomte T, Guimbaud R, Manfredi S, Tougeron D, Desseigne F, Lourenco N, Afchain P, El Hajbi F, Terris B, Rougier P, Coriat R. Radiochemotherapy Versus Surgery in Nonmetastatic Anorectal Neuroendocrine Carcinoma: A Multicenter Study by the Association des Gastro-Entérologues Oncologues. </w:t>
      </w:r>
      <w:r w:rsidRPr="009C2D4F">
        <w:rPr>
          <w:rFonts w:ascii="Book Antiqua" w:hAnsi="Book Antiqua" w:cstheme="minorHAnsi"/>
          <w:i/>
          <w:iCs/>
          <w:sz w:val="24"/>
          <w:szCs w:val="24"/>
        </w:rPr>
        <w:t>Medicine (Baltimore)</w:t>
      </w:r>
      <w:r w:rsidRPr="009C2D4F">
        <w:rPr>
          <w:rFonts w:ascii="Book Antiqua" w:hAnsi="Book Antiqua" w:cstheme="minorHAnsi"/>
          <w:sz w:val="24"/>
          <w:szCs w:val="24"/>
        </w:rPr>
        <w:t xml:space="preserve"> 2015; </w:t>
      </w:r>
      <w:r w:rsidRPr="009C2D4F">
        <w:rPr>
          <w:rFonts w:ascii="Book Antiqua" w:hAnsi="Book Antiqua" w:cstheme="minorHAnsi"/>
          <w:b/>
          <w:bCs/>
          <w:sz w:val="24"/>
          <w:szCs w:val="24"/>
        </w:rPr>
        <w:t>94</w:t>
      </w:r>
      <w:r w:rsidRPr="009C2D4F">
        <w:rPr>
          <w:rFonts w:ascii="Book Antiqua" w:hAnsi="Book Antiqua" w:cstheme="minorHAnsi"/>
          <w:sz w:val="24"/>
          <w:szCs w:val="24"/>
        </w:rPr>
        <w:t>: e1864 [PMID: 26496341 DOI: 10.1097/MD.0000000000001864]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25 </w:t>
      </w:r>
      <w:r w:rsidRPr="009C2D4F">
        <w:rPr>
          <w:rFonts w:ascii="Book Antiqua" w:hAnsi="Book Antiqua" w:cstheme="minorHAnsi"/>
          <w:b/>
          <w:bCs/>
          <w:sz w:val="24"/>
          <w:szCs w:val="24"/>
        </w:rPr>
        <w:t>Fields AC</w:t>
      </w:r>
      <w:r w:rsidRPr="009C2D4F">
        <w:rPr>
          <w:rFonts w:ascii="Book Antiqua" w:hAnsi="Book Antiqua" w:cstheme="minorHAnsi"/>
          <w:sz w:val="24"/>
          <w:szCs w:val="24"/>
        </w:rPr>
        <w:t xml:space="preserve">, Lu P, Vierra BM, Hu F, Irani J, Bleday R, Goldberg JE, Nash GM, Melnitchouk N. Survival in Patients with High-Grade Colorectal Neuroendocrine Carcinomas: The Role of Surgery and Chemotherapy. </w:t>
      </w:r>
      <w:r w:rsidRPr="009C2D4F">
        <w:rPr>
          <w:rFonts w:ascii="Book Antiqua" w:hAnsi="Book Antiqua" w:cstheme="minorHAnsi"/>
          <w:i/>
          <w:iCs/>
          <w:sz w:val="24"/>
          <w:szCs w:val="24"/>
        </w:rPr>
        <w:t>Ann Surg Oncol</w:t>
      </w:r>
      <w:r w:rsidRPr="009C2D4F">
        <w:rPr>
          <w:rFonts w:ascii="Book Antiqua" w:hAnsi="Book Antiqua" w:cstheme="minorHAnsi"/>
          <w:sz w:val="24"/>
          <w:szCs w:val="24"/>
        </w:rPr>
        <w:t xml:space="preserve"> 2019; </w:t>
      </w:r>
      <w:r w:rsidRPr="009C2D4F">
        <w:rPr>
          <w:rFonts w:ascii="Book Antiqua" w:hAnsi="Book Antiqua" w:cstheme="minorHAnsi"/>
          <w:b/>
          <w:bCs/>
          <w:sz w:val="24"/>
          <w:szCs w:val="24"/>
        </w:rPr>
        <w:t>26</w:t>
      </w:r>
      <w:r w:rsidRPr="009C2D4F">
        <w:rPr>
          <w:rFonts w:ascii="Book Antiqua" w:hAnsi="Book Antiqua" w:cstheme="minorHAnsi"/>
          <w:sz w:val="24"/>
          <w:szCs w:val="24"/>
        </w:rPr>
        <w:t>: 1127-1133 [PMID: 30706232 DOI: 10.1245/s10434-019-07203-3]</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26 </w:t>
      </w:r>
      <w:r w:rsidRPr="009C2D4F">
        <w:rPr>
          <w:rFonts w:ascii="Book Antiqua" w:hAnsi="Book Antiqua" w:cstheme="minorHAnsi"/>
          <w:b/>
          <w:bCs/>
          <w:sz w:val="24"/>
          <w:szCs w:val="24"/>
        </w:rPr>
        <w:t>Sorbye H</w:t>
      </w:r>
      <w:r w:rsidRPr="009C2D4F">
        <w:rPr>
          <w:rFonts w:ascii="Book Antiqua" w:hAnsi="Book Antiqua" w:cstheme="minorHAnsi"/>
          <w:sz w:val="24"/>
          <w:szCs w:val="24"/>
        </w:rPr>
        <w:t xml:space="preserve">, Baudin E, Perren A. The Problem of High-Grade Gastroenteropancreatic Neuroendocrine Neoplasms: Well-Differentiated </w:t>
      </w:r>
      <w:r w:rsidRPr="009C2D4F">
        <w:rPr>
          <w:rFonts w:ascii="Book Antiqua" w:hAnsi="Book Antiqua" w:cstheme="minorHAnsi"/>
          <w:sz w:val="24"/>
          <w:szCs w:val="24"/>
        </w:rPr>
        <w:lastRenderedPageBreak/>
        <w:t xml:space="preserve">Neuroendocrine Tumors, Neuroendocrine Carcinomas, and Beyond. </w:t>
      </w:r>
      <w:r w:rsidRPr="009C2D4F">
        <w:rPr>
          <w:rFonts w:ascii="Book Antiqua" w:hAnsi="Book Antiqua" w:cstheme="minorHAnsi"/>
          <w:i/>
          <w:iCs/>
          <w:sz w:val="24"/>
          <w:szCs w:val="24"/>
        </w:rPr>
        <w:t>Endocrinol Metab Clin North Am</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47</w:t>
      </w:r>
      <w:r w:rsidRPr="009C2D4F">
        <w:rPr>
          <w:rFonts w:ascii="Book Antiqua" w:hAnsi="Book Antiqua" w:cstheme="minorHAnsi"/>
          <w:sz w:val="24"/>
          <w:szCs w:val="24"/>
        </w:rPr>
        <w:t>: 683-698 [PMID: 30098724 DOI: 10.1016/j.ecl.2018.05.001]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27 </w:t>
      </w:r>
      <w:r w:rsidRPr="009C2D4F">
        <w:rPr>
          <w:rFonts w:ascii="Book Antiqua" w:hAnsi="Book Antiqua" w:cstheme="minorHAnsi"/>
          <w:b/>
          <w:bCs/>
          <w:sz w:val="24"/>
          <w:szCs w:val="24"/>
        </w:rPr>
        <w:t>Voong KR</w:t>
      </w:r>
      <w:r w:rsidRPr="009C2D4F">
        <w:rPr>
          <w:rFonts w:ascii="Book Antiqua" w:hAnsi="Book Antiqua" w:cstheme="minorHAnsi"/>
          <w:sz w:val="24"/>
          <w:szCs w:val="24"/>
        </w:rPr>
        <w:t xml:space="preserve">, Rashid A, Crane CH, Minsky BD, Krishnan S, Yao JC, Wolff RA, Skibber JM, Feig BW, Chang GJ, Das P. Chemoradiation for High-grade Neuroendocrine Carcinoma of the Rectum and Anal Canal. </w:t>
      </w:r>
      <w:r w:rsidRPr="009C2D4F">
        <w:rPr>
          <w:rFonts w:ascii="Book Antiqua" w:hAnsi="Book Antiqua" w:cstheme="minorHAnsi"/>
          <w:i/>
          <w:iCs/>
          <w:sz w:val="24"/>
          <w:szCs w:val="24"/>
        </w:rPr>
        <w:t>Am J Clin Oncol</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40</w:t>
      </w:r>
      <w:r w:rsidRPr="009C2D4F">
        <w:rPr>
          <w:rFonts w:ascii="Book Antiqua" w:hAnsi="Book Antiqua" w:cstheme="minorHAnsi"/>
          <w:sz w:val="24"/>
          <w:szCs w:val="24"/>
        </w:rPr>
        <w:t>: 555-560 [PMID: 26237193 DOI: 10.1097/COC.0000000000000211]</w:t>
      </w:r>
    </w:p>
    <w:p w:rsidR="00771EBC" w:rsidRPr="009C2D4F" w:rsidRDefault="00771EBC" w:rsidP="001376FE">
      <w:pPr>
        <w:widowControl/>
        <w:snapToGrid w:val="0"/>
        <w:spacing w:line="360" w:lineRule="auto"/>
        <w:jc w:val="right"/>
        <w:rPr>
          <w:rFonts w:ascii="Book Antiqua" w:eastAsia="宋体" w:hAnsi="Book Antiqua" w:cs="Times New Roman"/>
          <w:b/>
          <w:bCs/>
          <w:kern w:val="0"/>
          <w:sz w:val="24"/>
          <w:szCs w:val="24"/>
        </w:rPr>
      </w:pPr>
      <w:bookmarkStart w:id="63" w:name="OLE_LINK148"/>
      <w:bookmarkStart w:id="64" w:name="OLE_LINK320"/>
      <w:bookmarkStart w:id="65" w:name="OLE_LINK387"/>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bookmarkStart w:id="162" w:name="OLE_LINK33"/>
      <w:bookmarkStart w:id="163" w:name="OLE_LINK34"/>
      <w:bookmarkStart w:id="164" w:name="OLE_LINK386"/>
      <w:bookmarkStart w:id="165" w:name="OLE_LINK599"/>
      <w:bookmarkStart w:id="166" w:name="OLE_LINK87"/>
      <w:r w:rsidRPr="009C2D4F">
        <w:rPr>
          <w:rFonts w:ascii="Book Antiqua" w:eastAsia="宋体" w:hAnsi="Book Antiqua" w:cs="Times New Roman"/>
          <w:b/>
          <w:bCs/>
          <w:kern w:val="0"/>
          <w:sz w:val="24"/>
          <w:szCs w:val="24"/>
        </w:rPr>
        <w:t xml:space="preserve">P-Reviewer: </w:t>
      </w:r>
      <w:r w:rsidRPr="009C2D4F">
        <w:rPr>
          <w:rFonts w:ascii="Book Antiqua" w:eastAsia="宋体" w:hAnsi="Book Antiqua" w:cs="Times New Roman"/>
          <w:bCs/>
          <w:kern w:val="0"/>
          <w:sz w:val="24"/>
          <w:szCs w:val="24"/>
        </w:rPr>
        <w:t>Mohamed SY</w:t>
      </w:r>
    </w:p>
    <w:p w:rsidR="00A30AE6" w:rsidRDefault="00771EBC">
      <w:pPr>
        <w:widowControl/>
        <w:wordWrap w:val="0"/>
        <w:snapToGrid w:val="0"/>
        <w:spacing w:line="360" w:lineRule="auto"/>
        <w:jc w:val="right"/>
        <w:rPr>
          <w:rFonts w:ascii="Book Antiqua" w:eastAsia="宋体" w:hAnsi="Book Antiqua" w:cs="Times New Roman"/>
          <w:kern w:val="0"/>
          <w:sz w:val="24"/>
          <w:szCs w:val="24"/>
        </w:rPr>
      </w:pPr>
      <w:r w:rsidRPr="009C2D4F">
        <w:rPr>
          <w:rFonts w:ascii="Book Antiqua" w:eastAsia="宋体" w:hAnsi="Book Antiqua" w:cs="Times New Roman"/>
          <w:b/>
          <w:bCs/>
          <w:kern w:val="0"/>
          <w:sz w:val="24"/>
          <w:szCs w:val="24"/>
        </w:rPr>
        <w:t>S-Editor:</w:t>
      </w:r>
      <w:r w:rsidRPr="009C2D4F">
        <w:rPr>
          <w:rFonts w:ascii="Book Antiqua" w:eastAsia="宋体" w:hAnsi="Book Antiqua" w:cs="Times New Roman"/>
          <w:kern w:val="0"/>
          <w:sz w:val="24"/>
          <w:szCs w:val="24"/>
        </w:rPr>
        <w:t xml:space="preserve"> Tang JZ </w:t>
      </w:r>
      <w:r w:rsidRPr="009C2D4F">
        <w:rPr>
          <w:rFonts w:ascii="Book Antiqua" w:eastAsia="宋体" w:hAnsi="Book Antiqua" w:cs="Times New Roman"/>
          <w:b/>
          <w:bCs/>
          <w:kern w:val="0"/>
          <w:sz w:val="24"/>
          <w:szCs w:val="24"/>
        </w:rPr>
        <w:t>L-Editor:</w:t>
      </w:r>
      <w:r w:rsidRPr="009C2D4F">
        <w:rPr>
          <w:rFonts w:ascii="Book Antiqua" w:eastAsia="宋体" w:hAnsi="Book Antiqua" w:cs="Times New Roman"/>
          <w:kern w:val="0"/>
          <w:sz w:val="24"/>
          <w:szCs w:val="24"/>
        </w:rPr>
        <w:t xml:space="preserve"> </w:t>
      </w:r>
      <w:r w:rsidR="00E82300">
        <w:rPr>
          <w:rFonts w:ascii="Book Antiqua" w:eastAsia="宋体" w:hAnsi="Book Antiqua" w:cs="Times New Roman"/>
          <w:kern w:val="0"/>
          <w:sz w:val="24"/>
          <w:szCs w:val="24"/>
        </w:rPr>
        <w:t xml:space="preserve">Wang TQ </w:t>
      </w:r>
      <w:r w:rsidRPr="009C2D4F">
        <w:rPr>
          <w:rFonts w:ascii="Book Antiqua" w:eastAsia="宋体" w:hAnsi="Book Antiqua" w:cs="Times New Roman"/>
          <w:b/>
          <w:bCs/>
          <w:kern w:val="0"/>
          <w:sz w:val="24"/>
          <w:szCs w:val="24"/>
        </w:rPr>
        <w:t>E-Editor:</w:t>
      </w:r>
    </w:p>
    <w:p w:rsidR="00771EBC" w:rsidRPr="009C2D4F" w:rsidRDefault="00771EBC" w:rsidP="001376FE">
      <w:pPr>
        <w:widowControl/>
        <w:shd w:val="clear" w:color="auto" w:fill="FFFFFF"/>
        <w:snapToGrid w:val="0"/>
        <w:spacing w:line="360" w:lineRule="auto"/>
        <w:rPr>
          <w:rFonts w:ascii="Book Antiqua" w:eastAsia="宋体" w:hAnsi="Book Antiqua" w:cs="Helvetica"/>
          <w:b/>
          <w:kern w:val="0"/>
          <w:sz w:val="24"/>
          <w:szCs w:val="24"/>
        </w:rPr>
      </w:pPr>
      <w:bookmarkStart w:id="167" w:name="OLE_LINK880"/>
      <w:bookmarkStart w:id="168" w:name="OLE_LINK8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C2D4F">
        <w:rPr>
          <w:rFonts w:ascii="Book Antiqua" w:eastAsia="宋体" w:hAnsi="Book Antiqua" w:cs="Helvetica"/>
          <w:b/>
          <w:kern w:val="0"/>
          <w:sz w:val="24"/>
          <w:szCs w:val="24"/>
        </w:rPr>
        <w:t xml:space="preserve">Specialty type: </w:t>
      </w:r>
      <w:r w:rsidRPr="009C2D4F">
        <w:rPr>
          <w:rFonts w:ascii="Book Antiqua" w:eastAsia="宋体" w:hAnsi="Book Antiqua" w:cs="Helvetica"/>
          <w:kern w:val="0"/>
          <w:sz w:val="24"/>
          <w:szCs w:val="24"/>
        </w:rPr>
        <w:t>Gastroenterology and hepatology</w:t>
      </w:r>
    </w:p>
    <w:p w:rsidR="00771EBC" w:rsidRPr="009C2D4F" w:rsidRDefault="00771EBC" w:rsidP="001376FE">
      <w:pPr>
        <w:widowControl/>
        <w:shd w:val="clear" w:color="auto" w:fill="FFFFFF"/>
        <w:snapToGrid w:val="0"/>
        <w:spacing w:line="360" w:lineRule="auto"/>
        <w:rPr>
          <w:rFonts w:ascii="Book Antiqua" w:eastAsia="宋体" w:hAnsi="Book Antiqua" w:cs="Helvetica"/>
          <w:b/>
          <w:kern w:val="0"/>
          <w:sz w:val="24"/>
          <w:szCs w:val="24"/>
        </w:rPr>
      </w:pPr>
      <w:r w:rsidRPr="009C2D4F">
        <w:rPr>
          <w:rFonts w:ascii="Book Antiqua" w:eastAsia="宋体" w:hAnsi="Book Antiqua" w:cs="Helvetica"/>
          <w:b/>
          <w:kern w:val="0"/>
          <w:sz w:val="24"/>
          <w:szCs w:val="24"/>
        </w:rPr>
        <w:t xml:space="preserve">Country of origin: </w:t>
      </w:r>
      <w:r w:rsidRPr="009C2D4F">
        <w:rPr>
          <w:rFonts w:ascii="Book Antiqua" w:eastAsia="宋体" w:hAnsi="Book Antiqua" w:cs="Helvetica"/>
          <w:kern w:val="0"/>
          <w:sz w:val="24"/>
          <w:szCs w:val="24"/>
        </w:rPr>
        <w:t>China</w:t>
      </w:r>
    </w:p>
    <w:p w:rsidR="00771EBC" w:rsidRPr="009C2D4F" w:rsidRDefault="00771EBC" w:rsidP="001376FE">
      <w:pPr>
        <w:widowControl/>
        <w:shd w:val="clear" w:color="auto" w:fill="FFFFFF"/>
        <w:snapToGrid w:val="0"/>
        <w:spacing w:line="360" w:lineRule="auto"/>
        <w:rPr>
          <w:rFonts w:ascii="Book Antiqua" w:eastAsia="宋体" w:hAnsi="Book Antiqua" w:cs="Helvetica"/>
          <w:b/>
          <w:kern w:val="0"/>
          <w:sz w:val="24"/>
          <w:szCs w:val="24"/>
        </w:rPr>
      </w:pPr>
      <w:r w:rsidRPr="009C2D4F">
        <w:rPr>
          <w:rFonts w:ascii="Book Antiqua" w:eastAsia="宋体" w:hAnsi="Book Antiqua" w:cs="Helvetica"/>
          <w:b/>
          <w:kern w:val="0"/>
          <w:sz w:val="24"/>
          <w:szCs w:val="24"/>
        </w:rPr>
        <w:t>Peer-review report classification</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Grade A (Excellent): 0</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 xml:space="preserve">Grade B (Very good): </w:t>
      </w:r>
      <w:r w:rsidR="00732428" w:rsidRPr="009C2D4F">
        <w:rPr>
          <w:rFonts w:ascii="Book Antiqua" w:eastAsia="宋体" w:hAnsi="Book Antiqua" w:cs="Helvetica"/>
          <w:kern w:val="0"/>
          <w:sz w:val="24"/>
          <w:szCs w:val="24"/>
        </w:rPr>
        <w:t>0</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Grade C (Good): C</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Grade D (Fair): 0</w:t>
      </w:r>
    </w:p>
    <w:p w:rsidR="00820EB8" w:rsidRPr="009C2D4F" w:rsidRDefault="00771EBC" w:rsidP="001376FE">
      <w:pPr>
        <w:widowControl/>
        <w:snapToGrid w:val="0"/>
        <w:spacing w:line="360" w:lineRule="auto"/>
        <w:rPr>
          <w:rFonts w:ascii="Book Antiqua" w:eastAsia="宋体" w:hAnsi="Book Antiqua" w:cs="Times New Roman"/>
          <w:b/>
          <w:iCs/>
          <w:kern w:val="0"/>
          <w:sz w:val="24"/>
          <w:szCs w:val="24"/>
        </w:rPr>
      </w:pPr>
      <w:r w:rsidRPr="009C2D4F">
        <w:rPr>
          <w:rFonts w:ascii="Book Antiqua" w:eastAsia="宋体" w:hAnsi="Book Antiqua" w:cs="Helvetica"/>
          <w:kern w:val="0"/>
          <w:sz w:val="24"/>
          <w:szCs w:val="24"/>
        </w:rPr>
        <w:t>Grade E (Poor): 0</w:t>
      </w:r>
      <w:bookmarkEnd w:id="162"/>
      <w:bookmarkEnd w:id="163"/>
      <w:bookmarkEnd w:id="164"/>
      <w:bookmarkEnd w:id="165"/>
      <w:bookmarkEnd w:id="166"/>
      <w:bookmarkEnd w:id="167"/>
      <w:bookmarkEnd w:id="168"/>
    </w:p>
    <w:p w:rsidR="00820EB8" w:rsidRPr="009C2D4F" w:rsidRDefault="00820EB8" w:rsidP="001376FE">
      <w:pPr>
        <w:widowControl/>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br w:type="page"/>
      </w:r>
    </w:p>
    <w:p w:rsidR="00C72A38"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1 Patient characteristics</w:t>
      </w:r>
    </w:p>
    <w:tbl>
      <w:tblPr>
        <w:tblStyle w:val="a5"/>
        <w:tblW w:w="8330" w:type="dxa"/>
        <w:tblLayout w:type="fixed"/>
        <w:tblLook w:val="04A0" w:firstRow="1" w:lastRow="0" w:firstColumn="1" w:lastColumn="0" w:noHBand="0" w:noVBand="1"/>
      </w:tblPr>
      <w:tblGrid>
        <w:gridCol w:w="4928"/>
        <w:gridCol w:w="3402"/>
      </w:tblGrid>
      <w:tr w:rsidR="00FA6815" w:rsidRPr="009C2D4F" w:rsidTr="007E2A81">
        <w:tc>
          <w:tcPr>
            <w:tcW w:w="4928" w:type="dxa"/>
            <w:tcBorders>
              <w:left w:val="nil"/>
              <w:bottom w:val="single" w:sz="4" w:space="0" w:color="auto"/>
              <w:right w:val="nil"/>
            </w:tcBorders>
          </w:tcPr>
          <w:p w:rsidR="00C72A38"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Characteristic</w:t>
            </w:r>
          </w:p>
        </w:tc>
        <w:tc>
          <w:tcPr>
            <w:tcW w:w="3402" w:type="dxa"/>
            <w:tcBorders>
              <w:left w:val="nil"/>
              <w:bottom w:val="single" w:sz="4" w:space="0" w:color="auto"/>
              <w:right w:val="nil"/>
            </w:tcBorders>
          </w:tcPr>
          <w:p w:rsidR="00C72A38" w:rsidRPr="009C2D4F" w:rsidRDefault="00AE6467"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Patients (</w:t>
            </w:r>
            <w:r w:rsidRPr="009C2D4F">
              <w:rPr>
                <w:rFonts w:ascii="Book Antiqua" w:hAnsi="Book Antiqua"/>
                <w:b/>
                <w:bCs/>
                <w:i/>
                <w:iCs/>
                <w:sz w:val="24"/>
                <w:szCs w:val="24"/>
              </w:rPr>
              <w:t>n</w:t>
            </w:r>
            <w:r w:rsidR="00732428" w:rsidRPr="009C2D4F">
              <w:rPr>
                <w:rFonts w:ascii="Book Antiqua" w:hAnsi="Book Antiqua"/>
                <w:b/>
                <w:bCs/>
                <w:sz w:val="24"/>
                <w:szCs w:val="24"/>
              </w:rPr>
              <w:t xml:space="preserve"> </w:t>
            </w:r>
            <w:r w:rsidRPr="009C2D4F">
              <w:rPr>
                <w:rFonts w:ascii="Book Antiqua" w:hAnsi="Book Antiqua"/>
                <w:b/>
                <w:bCs/>
                <w:sz w:val="24"/>
                <w:szCs w:val="24"/>
              </w:rPr>
              <w:t>=</w:t>
            </w:r>
            <w:r w:rsidR="00732428" w:rsidRPr="009C2D4F">
              <w:rPr>
                <w:rFonts w:ascii="Book Antiqua" w:hAnsi="Book Antiqua"/>
                <w:b/>
                <w:bCs/>
                <w:sz w:val="24"/>
                <w:szCs w:val="24"/>
              </w:rPr>
              <w:t xml:space="preserve"> </w:t>
            </w:r>
            <w:r w:rsidRPr="009C2D4F">
              <w:rPr>
                <w:rFonts w:ascii="Book Antiqua" w:hAnsi="Book Antiqua"/>
                <w:b/>
                <w:bCs/>
                <w:sz w:val="24"/>
                <w:szCs w:val="24"/>
              </w:rPr>
              <w:t>72)</w:t>
            </w:r>
          </w:p>
        </w:tc>
      </w:tr>
      <w:tr w:rsidR="00FA6815" w:rsidRPr="009C2D4F" w:rsidTr="007E2A81">
        <w:tc>
          <w:tcPr>
            <w:tcW w:w="4928" w:type="dxa"/>
            <w:tcBorders>
              <w:top w:val="single" w:sz="4" w:space="0" w:color="auto"/>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Sex, </w:t>
            </w:r>
            <w:r w:rsidRPr="00E731AB">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single" w:sz="4" w:space="0" w:color="auto"/>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Male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52 (72.2)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Female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20 (27.8)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Age [yr, median (range)]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59.5 (18-82)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BMI (kg/m</w:t>
            </w:r>
            <w:r w:rsidRPr="009C2D4F">
              <w:rPr>
                <w:rFonts w:ascii="Book Antiqua" w:hAnsi="Book Antiqua"/>
                <w:sz w:val="24"/>
                <w:szCs w:val="24"/>
                <w:vertAlign w:val="superscript"/>
              </w:rPr>
              <w:t>2</w:t>
            </w:r>
            <w:r w:rsidRPr="009C2D4F">
              <w:rPr>
                <w:rFonts w:ascii="Book Antiqua" w:hAnsi="Book Antiqua"/>
                <w:sz w:val="24"/>
                <w:szCs w:val="24"/>
              </w:rPr>
              <w:t>, mean ± SD)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23.8</w:t>
            </w:r>
            <w:r w:rsidR="00732428" w:rsidRPr="009C2D4F">
              <w:rPr>
                <w:rFonts w:ascii="Book Antiqua" w:hAnsi="Book Antiqua"/>
                <w:sz w:val="24"/>
                <w:szCs w:val="24"/>
              </w:rPr>
              <w:t xml:space="preserve"> </w:t>
            </w:r>
            <w:r w:rsidRPr="009C2D4F">
              <w:rPr>
                <w:rFonts w:ascii="Book Antiqua" w:hAnsi="Book Antiqua"/>
                <w:sz w:val="24"/>
                <w:szCs w:val="24"/>
              </w:rPr>
              <w:t>±</w:t>
            </w:r>
            <w:r w:rsidR="00732428" w:rsidRPr="009C2D4F">
              <w:rPr>
                <w:rFonts w:ascii="Book Antiqua" w:hAnsi="Book Antiqua"/>
                <w:sz w:val="24"/>
                <w:szCs w:val="24"/>
              </w:rPr>
              <w:t xml:space="preserve"> </w:t>
            </w:r>
            <w:r w:rsidRPr="009C2D4F">
              <w:rPr>
                <w:rFonts w:ascii="Book Antiqua" w:hAnsi="Book Antiqua"/>
                <w:sz w:val="24"/>
                <w:szCs w:val="24"/>
              </w:rPr>
              <w:t>3.4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Symptoms,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Hematochezia</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37 (51.4)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Abdominal pain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 (31.9)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Changes in bowel habits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 (31.9)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Obstruction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12 (16.7)</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Abdominal distention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(9.6)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Weight loss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 (4.2)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Anemia</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Carcinoid syndrome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Asymptomatic</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Family history of cancer,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60 (83.3)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 (1.4)</w:t>
            </w:r>
          </w:p>
        </w:tc>
      </w:tr>
      <w:tr w:rsidR="00FA6815" w:rsidRPr="009C2D4F" w:rsidTr="007E2A81">
        <w:tc>
          <w:tcPr>
            <w:tcW w:w="4928" w:type="dxa"/>
            <w:tcBorders>
              <w:top w:val="nil"/>
              <w:left w:val="nil"/>
              <w:bottom w:val="nil"/>
              <w:right w:val="nil"/>
            </w:tcBorders>
          </w:tcPr>
          <w:p w:rsidR="00C72A38" w:rsidRPr="009C2D4F" w:rsidRDefault="001B38C4" w:rsidP="001376FE">
            <w:pPr>
              <w:adjustRightInd w:val="0"/>
              <w:snapToGrid w:val="0"/>
              <w:spacing w:line="360" w:lineRule="auto"/>
              <w:rPr>
                <w:rFonts w:ascii="Book Antiqua" w:hAnsi="Book Antiqua"/>
                <w:sz w:val="24"/>
                <w:szCs w:val="24"/>
              </w:rPr>
            </w:pPr>
            <w:r>
              <w:rPr>
                <w:rFonts w:ascii="Book Antiqua" w:hAnsi="Book Antiqua"/>
                <w:sz w:val="24"/>
                <w:szCs w:val="24"/>
              </w:rPr>
              <w:t>H</w:t>
            </w:r>
            <w:bookmarkStart w:id="169" w:name="_GoBack"/>
            <w:bookmarkEnd w:id="169"/>
            <w:r w:rsidR="00AE6467" w:rsidRPr="009C2D4F">
              <w:rPr>
                <w:rFonts w:ascii="Book Antiqua" w:hAnsi="Book Antiqua"/>
                <w:sz w:val="24"/>
                <w:szCs w:val="24"/>
              </w:rPr>
              <w:t xml:space="preserve">istory of colorectal polyps, </w:t>
            </w:r>
            <w:r w:rsidR="00AE6467" w:rsidRPr="009C2D4F">
              <w:rPr>
                <w:rFonts w:ascii="Book Antiqua" w:hAnsi="Book Antiqua"/>
                <w:i/>
                <w:iCs/>
                <w:sz w:val="24"/>
                <w:szCs w:val="24"/>
              </w:rPr>
              <w:t>n</w:t>
            </w:r>
            <w:r w:rsidR="00AE6467"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24 (33.3)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27 (37.5)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21 (29.2)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Smoking history, </w:t>
            </w:r>
            <w:r w:rsidRPr="009C2D4F">
              <w:rPr>
                <w:rFonts w:ascii="Book Antiqua" w:hAnsi="Book Antiqua"/>
                <w:i/>
                <w:iCs/>
                <w:sz w:val="24"/>
                <w:szCs w:val="24"/>
              </w:rPr>
              <w:t>n</w:t>
            </w:r>
            <w:r w:rsidRPr="009C2D4F">
              <w:rPr>
                <w:rFonts w:ascii="Book Antiqua" w:hAnsi="Book Antiqua"/>
                <w:sz w:val="24"/>
                <w:szCs w:val="24"/>
              </w:rPr>
              <w:t xml:space="preserve"> (%)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28 (38.9)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42 (58.3)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Drinking history, </w:t>
            </w:r>
            <w:r w:rsidRPr="009C2D4F">
              <w:rPr>
                <w:rFonts w:ascii="Book Antiqua" w:hAnsi="Book Antiqua"/>
                <w:i/>
                <w:iCs/>
                <w:sz w:val="24"/>
                <w:szCs w:val="24"/>
              </w:rPr>
              <w:t>n</w:t>
            </w:r>
            <w:r w:rsidRPr="009C2D4F">
              <w:rPr>
                <w:rFonts w:ascii="Book Antiqua" w:hAnsi="Book Antiqua"/>
                <w:sz w:val="24"/>
                <w:szCs w:val="24"/>
              </w:rPr>
              <w:t xml:space="preserve"> (%)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24 (33.3)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45 (62.5)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 (4.2)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Primary sites, </w:t>
            </w:r>
            <w:r w:rsidRPr="009C2D4F">
              <w:rPr>
                <w:rFonts w:ascii="Book Antiqua" w:hAnsi="Book Antiqua"/>
                <w:i/>
                <w:iCs/>
                <w:sz w:val="24"/>
                <w:szCs w:val="24"/>
              </w:rPr>
              <w:t xml:space="preserve">n </w:t>
            </w:r>
            <w:r w:rsidRPr="009C2D4F">
              <w:rPr>
                <w:rFonts w:ascii="Book Antiqua" w:hAnsi="Book Antiqua"/>
                <w:sz w:val="24"/>
                <w:szCs w:val="24"/>
              </w:rPr>
              <w:t>(%)</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Rectum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46 (63.9)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Rectosigmoid junction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Sigmoid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Descending colon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Transverse colon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Ascending colon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Cecum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Distance of tumor from the anal</w:t>
            </w:r>
            <w:r w:rsidR="00E82300">
              <w:rPr>
                <w:rFonts w:ascii="Book Antiqua" w:hAnsi="Book Antiqua"/>
                <w:sz w:val="24"/>
                <w:szCs w:val="24"/>
              </w:rPr>
              <w:t xml:space="preserve"> v</w:t>
            </w:r>
            <w:r w:rsidR="00E82300" w:rsidRPr="009C2D4F">
              <w:rPr>
                <w:rFonts w:ascii="Book Antiqua" w:hAnsi="Book Antiqua"/>
                <w:sz w:val="24"/>
                <w:szCs w:val="24"/>
              </w:rPr>
              <w:t xml:space="preserve">erge </w:t>
            </w:r>
            <w:r w:rsidRPr="009C2D4F">
              <w:rPr>
                <w:rFonts w:ascii="Book Antiqua" w:hAnsi="Book Antiqua"/>
                <w:sz w:val="24"/>
                <w:szCs w:val="24"/>
              </w:rPr>
              <w:t xml:space="preserve">[(for rectal carcinoma, </w:t>
            </w:r>
            <w:r w:rsidRPr="009C2D4F">
              <w:rPr>
                <w:rFonts w:ascii="Book Antiqua" w:hAnsi="Book Antiqua"/>
                <w:i/>
                <w:iCs/>
                <w:sz w:val="24"/>
                <w:szCs w:val="24"/>
              </w:rPr>
              <w:t>n</w:t>
            </w:r>
            <w:r w:rsidR="00732428" w:rsidRPr="009C2D4F">
              <w:rPr>
                <w:rFonts w:ascii="Book Antiqua" w:hAnsi="Book Antiqua"/>
                <w:sz w:val="24"/>
                <w:szCs w:val="24"/>
              </w:rPr>
              <w:t xml:space="preserve"> </w:t>
            </w:r>
            <w:r w:rsidRPr="009C2D4F">
              <w:rPr>
                <w:rFonts w:ascii="Book Antiqua" w:hAnsi="Book Antiqua"/>
                <w:sz w:val="24"/>
                <w:szCs w:val="24"/>
              </w:rPr>
              <w:t>=</w:t>
            </w:r>
            <w:r w:rsidR="00732428" w:rsidRPr="009C2D4F">
              <w:rPr>
                <w:rFonts w:ascii="Book Antiqua" w:hAnsi="Book Antiqua"/>
                <w:sz w:val="24"/>
                <w:szCs w:val="24"/>
              </w:rPr>
              <w:t xml:space="preserve"> </w:t>
            </w:r>
            <w:r w:rsidRPr="009C2D4F">
              <w:rPr>
                <w:rFonts w:ascii="Book Antiqua" w:hAnsi="Book Antiqua"/>
                <w:sz w:val="24"/>
                <w:szCs w:val="24"/>
              </w:rPr>
              <w:t xml:space="preserve">46),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0-5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28 (60.9)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5-10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14 (19.4)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10-15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Tumor size [median (range),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5.0 (1.0-15.0)</w:t>
            </w:r>
          </w:p>
        </w:tc>
      </w:tr>
      <w:tr w:rsidR="00FA6815" w:rsidRPr="009C2D4F" w:rsidTr="007E2A81">
        <w:tc>
          <w:tcPr>
            <w:tcW w:w="4928" w:type="dxa"/>
            <w:tcBorders>
              <w:top w:val="nil"/>
              <w:left w:val="nil"/>
              <w:bottom w:val="nil"/>
              <w:right w:val="nil"/>
            </w:tcBorders>
          </w:tcPr>
          <w:p w:rsidR="00A30AE6" w:rsidRDefault="00AE6467">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 xml:space="preserve">Tumor </w:t>
            </w:r>
            <w:r w:rsidR="00E82300" w:rsidRPr="009C2D4F">
              <w:rPr>
                <w:rFonts w:ascii="Book Antiqua" w:hAnsi="Book Antiqua" w:cs="Times New Roman"/>
                <w:sz w:val="24"/>
                <w:szCs w:val="24"/>
              </w:rPr>
              <w:t>stag</w:t>
            </w:r>
            <w:r w:rsidR="00E82300">
              <w:rPr>
                <w:rFonts w:ascii="Book Antiqua" w:hAnsi="Book Antiqua" w:cs="Times New Roman"/>
                <w:sz w:val="24"/>
                <w:szCs w:val="24"/>
              </w:rPr>
              <w:t>e</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II</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III</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27 (37.5)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IV</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37 (51.4)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Site of distant metastases,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Liver</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27 (37.5)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Liver only</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12 (16.6)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Distant lymph nodes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15 (20.8)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Peritoneum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Bone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Lung</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 (1.4)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Pancreas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 (1.4)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Increase of pretreatme</w:t>
            </w:r>
            <w:r w:rsidR="00D844E0" w:rsidRPr="009C2D4F">
              <w:rPr>
                <w:rFonts w:ascii="Book Antiqua" w:hAnsi="Book Antiqua"/>
                <w:sz w:val="24"/>
                <w:szCs w:val="24"/>
              </w:rPr>
              <w:t>n</w:t>
            </w:r>
            <w:r w:rsidRPr="009C2D4F">
              <w:rPr>
                <w:rFonts w:ascii="Book Antiqua" w:hAnsi="Book Antiqua"/>
                <w:sz w:val="24"/>
                <w:szCs w:val="24"/>
              </w:rPr>
              <w:t xml:space="preserve">t blood LDH,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10 (13.9)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928" w:type="dxa"/>
            <w:tcBorders>
              <w:top w:val="nil"/>
              <w:left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33 (45.8)</w:t>
            </w:r>
          </w:p>
        </w:tc>
      </w:tr>
    </w:tbl>
    <w:p w:rsidR="00C72A38" w:rsidRPr="009C2D4F" w:rsidRDefault="00AE6467"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BMI: Body mass index</w:t>
      </w:r>
      <w:r w:rsidR="00732428" w:rsidRPr="009C2D4F">
        <w:rPr>
          <w:rFonts w:ascii="Book Antiqua" w:hAnsi="Book Antiqua" w:cstheme="minorHAnsi"/>
          <w:sz w:val="24"/>
          <w:szCs w:val="24"/>
        </w:rPr>
        <w:t>;</w:t>
      </w:r>
      <w:r w:rsidRPr="009C2D4F">
        <w:rPr>
          <w:rFonts w:ascii="Book Antiqua" w:hAnsi="Book Antiqua" w:cstheme="minorHAnsi"/>
          <w:sz w:val="24"/>
          <w:szCs w:val="24"/>
        </w:rPr>
        <w:t xml:space="preserve"> SD: </w:t>
      </w:r>
      <w:r w:rsidR="00732428" w:rsidRPr="009C2D4F">
        <w:rPr>
          <w:rFonts w:ascii="Book Antiqua" w:hAnsi="Book Antiqua" w:cstheme="minorHAnsi"/>
          <w:sz w:val="24"/>
          <w:szCs w:val="24"/>
        </w:rPr>
        <w:t>S</w:t>
      </w:r>
      <w:r w:rsidRPr="009C2D4F">
        <w:rPr>
          <w:rFonts w:ascii="Book Antiqua" w:hAnsi="Book Antiqua" w:cstheme="minorHAnsi"/>
          <w:sz w:val="24"/>
          <w:szCs w:val="24"/>
        </w:rPr>
        <w:t>tandard deviation</w:t>
      </w:r>
      <w:r w:rsidR="00CD1138" w:rsidRPr="009C2D4F">
        <w:rPr>
          <w:rFonts w:ascii="Book Antiqua" w:hAnsi="Book Antiqua" w:cstheme="minorHAnsi"/>
          <w:sz w:val="24"/>
          <w:szCs w:val="24"/>
        </w:rPr>
        <w:t>;</w:t>
      </w:r>
      <w:r w:rsidRPr="009C2D4F">
        <w:rPr>
          <w:rFonts w:ascii="Book Antiqua" w:hAnsi="Book Antiqua" w:cstheme="minorHAnsi"/>
          <w:sz w:val="24"/>
          <w:szCs w:val="24"/>
        </w:rPr>
        <w:t xml:space="preserve"> LDH: </w:t>
      </w:r>
      <w:r w:rsidR="00732428" w:rsidRPr="009C2D4F">
        <w:rPr>
          <w:rFonts w:ascii="Book Antiqua" w:hAnsi="Book Antiqua" w:cstheme="minorHAnsi"/>
          <w:sz w:val="24"/>
          <w:szCs w:val="24"/>
        </w:rPr>
        <w:t>L</w:t>
      </w:r>
      <w:r w:rsidRPr="009C2D4F">
        <w:rPr>
          <w:rFonts w:ascii="Book Antiqua" w:hAnsi="Book Antiqua" w:cstheme="minorHAnsi"/>
          <w:sz w:val="24"/>
          <w:szCs w:val="24"/>
        </w:rPr>
        <w:t>actic dehydrogenase</w:t>
      </w:r>
      <w:r w:rsidR="00732428" w:rsidRPr="009C2D4F">
        <w:rPr>
          <w:rFonts w:ascii="Book Antiqua" w:hAnsi="Book Antiqua" w:cstheme="minorHAnsi"/>
          <w:sz w:val="24"/>
          <w:szCs w:val="24"/>
        </w:rPr>
        <w:t>.</w:t>
      </w:r>
    </w:p>
    <w:p w:rsidR="00732428" w:rsidRPr="009C2D4F" w:rsidRDefault="00732428" w:rsidP="001376FE">
      <w:pPr>
        <w:widowControl/>
        <w:spacing w:line="360" w:lineRule="auto"/>
        <w:jc w:val="left"/>
        <w:rPr>
          <w:rFonts w:ascii="Book Antiqua" w:hAnsi="Book Antiqua" w:cs="Times New Roman"/>
          <w:sz w:val="24"/>
          <w:szCs w:val="24"/>
        </w:rPr>
      </w:pPr>
      <w:r w:rsidRPr="009C2D4F">
        <w:rPr>
          <w:rFonts w:ascii="Book Antiqua" w:hAnsi="Book Antiqua" w:cs="Times New Roman"/>
          <w:sz w:val="24"/>
          <w:szCs w:val="24"/>
        </w:rPr>
        <w:br w:type="page"/>
      </w:r>
    </w:p>
    <w:p w:rsidR="00C76FE2"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2 Pathological features</w:t>
      </w:r>
    </w:p>
    <w:tbl>
      <w:tblPr>
        <w:tblStyle w:val="a5"/>
        <w:tblW w:w="833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686"/>
      </w:tblGrid>
      <w:tr w:rsidR="00FA6815" w:rsidRPr="009C2D4F" w:rsidTr="007E2A81">
        <w:tc>
          <w:tcPr>
            <w:tcW w:w="4644" w:type="dxa"/>
            <w:tcBorders>
              <w:top w:val="single" w:sz="4" w:space="0" w:color="auto"/>
              <w:bottom w:val="single" w:sz="4" w:space="0" w:color="auto"/>
            </w:tcBorders>
          </w:tcPr>
          <w:p w:rsidR="00C76FE2"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 xml:space="preserve">Histology, </w:t>
            </w:r>
            <w:r w:rsidRPr="009C2D4F">
              <w:rPr>
                <w:rFonts w:ascii="Book Antiqua" w:hAnsi="Book Antiqua"/>
                <w:b/>
                <w:bCs/>
                <w:i/>
                <w:iCs/>
                <w:sz w:val="24"/>
                <w:szCs w:val="24"/>
              </w:rPr>
              <w:t>n</w:t>
            </w:r>
            <w:r w:rsidRPr="009C2D4F">
              <w:rPr>
                <w:rFonts w:ascii="Book Antiqua" w:hAnsi="Book Antiqua"/>
                <w:b/>
                <w:bCs/>
                <w:sz w:val="24"/>
                <w:szCs w:val="24"/>
              </w:rPr>
              <w:t xml:space="preserve"> (%)</w:t>
            </w:r>
          </w:p>
        </w:tc>
        <w:tc>
          <w:tcPr>
            <w:tcW w:w="3686" w:type="dxa"/>
            <w:tcBorders>
              <w:top w:val="single" w:sz="4" w:space="0" w:color="auto"/>
              <w:bottom w:val="single" w:sz="4" w:space="0" w:color="auto"/>
            </w:tcBorders>
          </w:tcPr>
          <w:p w:rsidR="00C76FE2" w:rsidRPr="009C2D4F" w:rsidRDefault="00AE6467"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Patients (</w:t>
            </w:r>
            <w:r w:rsidRPr="009C2D4F">
              <w:rPr>
                <w:rFonts w:ascii="Book Antiqua" w:hAnsi="Book Antiqua"/>
                <w:b/>
                <w:bCs/>
                <w:i/>
                <w:iCs/>
                <w:sz w:val="24"/>
                <w:szCs w:val="24"/>
              </w:rPr>
              <w:t>n</w:t>
            </w:r>
            <w:r w:rsidR="00732428" w:rsidRPr="009C2D4F">
              <w:rPr>
                <w:rFonts w:ascii="Book Antiqua" w:hAnsi="Book Antiqua"/>
                <w:b/>
                <w:bCs/>
                <w:sz w:val="24"/>
                <w:szCs w:val="24"/>
              </w:rPr>
              <w:t xml:space="preserve"> </w:t>
            </w:r>
            <w:r w:rsidRPr="009C2D4F">
              <w:rPr>
                <w:rFonts w:ascii="Book Antiqua" w:hAnsi="Book Antiqua"/>
                <w:b/>
                <w:bCs/>
                <w:sz w:val="24"/>
                <w:szCs w:val="24"/>
              </w:rPr>
              <w:t>=</w:t>
            </w:r>
            <w:r w:rsidR="00732428" w:rsidRPr="009C2D4F">
              <w:rPr>
                <w:rFonts w:ascii="Book Antiqua" w:hAnsi="Book Antiqua"/>
                <w:b/>
                <w:bCs/>
                <w:sz w:val="24"/>
                <w:szCs w:val="24"/>
              </w:rPr>
              <w:t xml:space="preserve"> </w:t>
            </w:r>
            <w:r w:rsidRPr="009C2D4F">
              <w:rPr>
                <w:rFonts w:ascii="Book Antiqua" w:hAnsi="Book Antiqua"/>
                <w:b/>
                <w:bCs/>
                <w:sz w:val="24"/>
                <w:szCs w:val="24"/>
              </w:rPr>
              <w:t>72)</w:t>
            </w:r>
          </w:p>
        </w:tc>
      </w:tr>
      <w:tr w:rsidR="00FA6815" w:rsidRPr="009C2D4F" w:rsidTr="007E2A81">
        <w:tc>
          <w:tcPr>
            <w:tcW w:w="4644" w:type="dxa"/>
            <w:tcBorders>
              <w:top w:val="single" w:sz="4" w:space="0" w:color="auto"/>
            </w:tcBorders>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NEC</w:t>
            </w:r>
          </w:p>
        </w:tc>
        <w:tc>
          <w:tcPr>
            <w:tcW w:w="3686" w:type="dxa"/>
            <w:tcBorders>
              <w:top w:val="single" w:sz="4" w:space="0" w:color="auto"/>
            </w:tcBorders>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61 (84.7)</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NET G3</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General classification of tumor,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Ulcerative type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Protrud</w:t>
            </w:r>
            <w:r w:rsidR="0047616F" w:rsidRPr="009C2D4F">
              <w:rPr>
                <w:rFonts w:ascii="Book Antiqua" w:hAnsi="Book Antiqua"/>
                <w:sz w:val="24"/>
                <w:szCs w:val="24"/>
              </w:rPr>
              <w:t>ing</w:t>
            </w:r>
            <w:r w:rsidRPr="009C2D4F">
              <w:rPr>
                <w:rFonts w:ascii="Book Antiqua" w:hAnsi="Book Antiqua"/>
                <w:sz w:val="24"/>
                <w:szCs w:val="24"/>
              </w:rPr>
              <w:t xml:space="preserve"> type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14 (19.4)</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Synaptophysin</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63 (87.5)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Chromogranin</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38 (52.8)</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28 (38.9)</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 (8.3)</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Neuron specific enolase</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58 (80.6)</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CD56</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42 (58.3)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21 (29.2)</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CDX-2</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18 (25)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43 (59.7)</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TTF-1</w:t>
            </w:r>
            <w:r w:rsidRPr="009C2D4F">
              <w:rPr>
                <w:rFonts w:ascii="Book Antiqua" w:hAnsi="Book Antiqua"/>
                <w:sz w:val="24"/>
                <w:szCs w:val="24"/>
              </w:rPr>
              <w:t xml:space="preserve">, </w:t>
            </w:r>
            <w:r w:rsidRPr="009C2D4F">
              <w:rPr>
                <w:rFonts w:ascii="Book Antiqua" w:hAnsi="Book Antiqua"/>
                <w:i/>
                <w:iCs/>
                <w:sz w:val="24"/>
                <w:szCs w:val="24"/>
              </w:rPr>
              <w:t xml:space="preserve">n </w:t>
            </w:r>
            <w:r w:rsidRPr="009C2D4F">
              <w:rPr>
                <w:rFonts w:ascii="Book Antiqua" w:hAnsi="Book Antiqua"/>
                <w:sz w:val="24"/>
                <w:szCs w:val="24"/>
              </w:rPr>
              <w:t>(%)</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59 (81.9)</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Ki 67 (median, range)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70% (25%-95</w:t>
            </w:r>
            <w:r w:rsidR="00AD2A26" w:rsidRPr="009C2D4F">
              <w:rPr>
                <w:rFonts w:ascii="Book Antiqua" w:hAnsi="Book Antiqua"/>
                <w:sz w:val="24"/>
                <w:szCs w:val="24"/>
              </w:rPr>
              <w:t>%</w:t>
            </w:r>
            <w:r w:rsidRPr="009C2D4F">
              <w:rPr>
                <w:rFonts w:ascii="Book Antiqua" w:hAnsi="Book Antiqua"/>
                <w:sz w:val="24"/>
                <w:szCs w:val="24"/>
              </w:rPr>
              <w:t>)</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EMVI,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AD2A26">
        <w:trPr>
          <w:trHeight w:val="55"/>
        </w:trPr>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34 (47.2)</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Perineural invasion,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8 (11.1)</w:t>
            </w:r>
          </w:p>
        </w:tc>
      </w:tr>
      <w:tr w:rsidR="00FA6815" w:rsidRPr="009C2D4F" w:rsidTr="007E2A81">
        <w:tc>
          <w:tcPr>
            <w:tcW w:w="4644" w:type="dxa"/>
            <w:tcBorders>
              <w:bottom w:val="nil"/>
            </w:tcBorders>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686" w:type="dxa"/>
            <w:tcBorders>
              <w:bottom w:val="nil"/>
            </w:tcBorders>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644" w:type="dxa"/>
            <w:tcBorders>
              <w:top w:val="nil"/>
              <w:bottom w:val="single" w:sz="4" w:space="0" w:color="auto"/>
            </w:tcBorders>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Borders>
              <w:top w:val="nil"/>
              <w:bottom w:val="single" w:sz="4" w:space="0" w:color="auto"/>
            </w:tcBorders>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35 (48.6)</w:t>
            </w:r>
          </w:p>
        </w:tc>
      </w:tr>
    </w:tbl>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NEC: </w:t>
      </w:r>
      <w:r w:rsidR="00AD2A26" w:rsidRPr="009C2D4F">
        <w:rPr>
          <w:rFonts w:ascii="Book Antiqua" w:hAnsi="Book Antiqua"/>
          <w:sz w:val="24"/>
          <w:szCs w:val="24"/>
        </w:rPr>
        <w:t>N</w:t>
      </w:r>
      <w:r w:rsidRPr="009C2D4F">
        <w:rPr>
          <w:rFonts w:ascii="Book Antiqua" w:hAnsi="Book Antiqua"/>
          <w:sz w:val="24"/>
          <w:szCs w:val="24"/>
        </w:rPr>
        <w:t>euroendocrine carcinoma</w:t>
      </w:r>
      <w:r w:rsidR="00AD2A26" w:rsidRPr="009C2D4F">
        <w:rPr>
          <w:rFonts w:ascii="Book Antiqua" w:hAnsi="Book Antiqua"/>
          <w:sz w:val="24"/>
          <w:szCs w:val="24"/>
        </w:rPr>
        <w:t>;</w:t>
      </w:r>
      <w:r w:rsidRPr="009C2D4F">
        <w:rPr>
          <w:rFonts w:ascii="Book Antiqua" w:hAnsi="Book Antiqua"/>
          <w:sz w:val="24"/>
          <w:szCs w:val="24"/>
        </w:rPr>
        <w:t xml:space="preserve"> NET: </w:t>
      </w:r>
      <w:r w:rsidR="00AD2A26" w:rsidRPr="009C2D4F">
        <w:rPr>
          <w:rFonts w:ascii="Book Antiqua" w:hAnsi="Book Antiqua"/>
          <w:sz w:val="24"/>
          <w:szCs w:val="24"/>
        </w:rPr>
        <w:t>N</w:t>
      </w:r>
      <w:r w:rsidRPr="009C2D4F">
        <w:rPr>
          <w:rFonts w:ascii="Book Antiqua" w:hAnsi="Book Antiqua"/>
          <w:sz w:val="24"/>
          <w:szCs w:val="24"/>
        </w:rPr>
        <w:t>euroendocrine tumor</w:t>
      </w:r>
      <w:r w:rsidR="00AD2A26" w:rsidRPr="009C2D4F">
        <w:rPr>
          <w:rFonts w:ascii="Book Antiqua" w:hAnsi="Book Antiqua"/>
          <w:sz w:val="24"/>
          <w:szCs w:val="24"/>
        </w:rPr>
        <w:t>;</w:t>
      </w:r>
      <w:r w:rsidRPr="009C2D4F">
        <w:rPr>
          <w:rFonts w:ascii="Book Antiqua" w:hAnsi="Book Antiqua"/>
          <w:sz w:val="24"/>
          <w:szCs w:val="24"/>
        </w:rPr>
        <w:t xml:space="preserve"> EMVI: </w:t>
      </w:r>
      <w:r w:rsidR="00AD2A26" w:rsidRPr="009C2D4F">
        <w:rPr>
          <w:rFonts w:ascii="Book Antiqua" w:hAnsi="Book Antiqua"/>
          <w:sz w:val="24"/>
          <w:szCs w:val="24"/>
        </w:rPr>
        <w:t>E</w:t>
      </w:r>
      <w:r w:rsidRPr="009C2D4F">
        <w:rPr>
          <w:rFonts w:ascii="Book Antiqua" w:hAnsi="Book Antiqua"/>
          <w:sz w:val="24"/>
          <w:szCs w:val="24"/>
        </w:rPr>
        <w:t>xtramural vascular invasion</w:t>
      </w:r>
      <w:r w:rsidR="00AD2A26" w:rsidRPr="009C2D4F">
        <w:rPr>
          <w:rFonts w:ascii="Book Antiqua" w:hAnsi="Book Antiqua"/>
          <w:sz w:val="24"/>
          <w:szCs w:val="24"/>
        </w:rPr>
        <w:t>.</w:t>
      </w:r>
    </w:p>
    <w:p w:rsidR="00AD2A26" w:rsidRPr="009C2D4F" w:rsidRDefault="00AD2A26" w:rsidP="001376FE">
      <w:pPr>
        <w:widowControl/>
        <w:spacing w:line="360" w:lineRule="auto"/>
        <w:jc w:val="left"/>
        <w:rPr>
          <w:rFonts w:ascii="Book Antiqua" w:hAnsi="Book Antiqua" w:cs="Times New Roman"/>
          <w:sz w:val="24"/>
          <w:szCs w:val="24"/>
        </w:rPr>
      </w:pPr>
      <w:r w:rsidRPr="009C2D4F">
        <w:rPr>
          <w:rFonts w:ascii="Book Antiqua" w:hAnsi="Book Antiqua" w:cs="Times New Roman"/>
          <w:sz w:val="24"/>
          <w:szCs w:val="24"/>
        </w:rPr>
        <w:br w:type="page"/>
      </w:r>
    </w:p>
    <w:p w:rsidR="007E2A81"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3 Management of patients with localized disease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7"/>
        <w:gridCol w:w="2409"/>
      </w:tblGrid>
      <w:tr w:rsidR="00FA6815" w:rsidRPr="009C2D4F" w:rsidTr="007E2A81">
        <w:tc>
          <w:tcPr>
            <w:tcW w:w="6062" w:type="dxa"/>
            <w:tcBorders>
              <w:top w:val="single" w:sz="4" w:space="0" w:color="auto"/>
              <w:bottom w:val="single" w:sz="4" w:space="0" w:color="auto"/>
            </w:tcBorders>
          </w:tcPr>
          <w:p w:rsidR="007E2A81"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Treatment strategy</w:t>
            </w:r>
          </w:p>
        </w:tc>
        <w:tc>
          <w:tcPr>
            <w:tcW w:w="2460" w:type="dxa"/>
            <w:tcBorders>
              <w:top w:val="single" w:sz="4" w:space="0" w:color="auto"/>
              <w:bottom w:val="single" w:sz="4" w:space="0" w:color="auto"/>
            </w:tcBorders>
          </w:tcPr>
          <w:p w:rsidR="007E2A81" w:rsidRPr="009C2D4F" w:rsidRDefault="00AE6467"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Patients (</w:t>
            </w:r>
            <w:r w:rsidRPr="009C2D4F">
              <w:rPr>
                <w:rFonts w:ascii="Book Antiqua" w:hAnsi="Book Antiqua"/>
                <w:b/>
                <w:bCs/>
                <w:i/>
                <w:iCs/>
                <w:sz w:val="24"/>
                <w:szCs w:val="24"/>
              </w:rPr>
              <w:t>n</w:t>
            </w:r>
            <w:r w:rsidR="00AD2A26" w:rsidRPr="009C2D4F">
              <w:rPr>
                <w:rFonts w:ascii="Book Antiqua" w:hAnsi="Book Antiqua"/>
                <w:b/>
                <w:bCs/>
                <w:sz w:val="24"/>
                <w:szCs w:val="24"/>
              </w:rPr>
              <w:t xml:space="preserve"> </w:t>
            </w:r>
            <w:r w:rsidRPr="009C2D4F">
              <w:rPr>
                <w:rFonts w:ascii="Book Antiqua" w:hAnsi="Book Antiqua"/>
                <w:b/>
                <w:bCs/>
                <w:sz w:val="24"/>
                <w:szCs w:val="24"/>
              </w:rPr>
              <w:t>=</w:t>
            </w:r>
            <w:r w:rsidR="00AD2A26" w:rsidRPr="009C2D4F">
              <w:rPr>
                <w:rFonts w:ascii="Book Antiqua" w:hAnsi="Book Antiqua"/>
                <w:b/>
                <w:bCs/>
                <w:sz w:val="24"/>
                <w:szCs w:val="24"/>
              </w:rPr>
              <w:t xml:space="preserve"> </w:t>
            </w:r>
            <w:r w:rsidRPr="009C2D4F">
              <w:rPr>
                <w:rFonts w:ascii="Book Antiqua" w:hAnsi="Book Antiqua"/>
                <w:b/>
                <w:bCs/>
                <w:sz w:val="24"/>
                <w:szCs w:val="24"/>
              </w:rPr>
              <w:t>35)</w:t>
            </w:r>
          </w:p>
        </w:tc>
      </w:tr>
      <w:tr w:rsidR="00FA6815" w:rsidRPr="009C2D4F" w:rsidTr="007E2A81">
        <w:tc>
          <w:tcPr>
            <w:tcW w:w="6062" w:type="dxa"/>
            <w:tcBorders>
              <w:top w:val="single" w:sz="4" w:space="0" w:color="auto"/>
            </w:tcBorders>
          </w:tcPr>
          <w:p w:rsidR="007E2A81" w:rsidRPr="009C2D4F" w:rsidRDefault="00FC6E33"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Nons</w:t>
            </w:r>
            <w:r w:rsidR="00AE6467" w:rsidRPr="009C2D4F">
              <w:rPr>
                <w:rFonts w:ascii="Book Antiqua" w:hAnsi="Book Antiqua"/>
                <w:sz w:val="24"/>
                <w:szCs w:val="24"/>
              </w:rPr>
              <w:t>urgical treatment</w:t>
            </w:r>
          </w:p>
        </w:tc>
        <w:tc>
          <w:tcPr>
            <w:tcW w:w="2460" w:type="dxa"/>
            <w:tcBorders>
              <w:top w:val="single" w:sz="4" w:space="0" w:color="auto"/>
            </w:tcBorders>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w:t>
            </w:r>
          </w:p>
        </w:tc>
      </w:tr>
      <w:tr w:rsidR="00FA6815" w:rsidRPr="009C2D4F" w:rsidTr="007E2A81">
        <w:tc>
          <w:tcPr>
            <w:tcW w:w="6062" w:type="dxa"/>
          </w:tcPr>
          <w:p w:rsidR="007E2A8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Surgery alone</w:t>
            </w:r>
          </w:p>
        </w:tc>
        <w:tc>
          <w:tcPr>
            <w:tcW w:w="2460" w:type="dxa"/>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w:t>
            </w:r>
          </w:p>
        </w:tc>
      </w:tr>
      <w:tr w:rsidR="00FA6815" w:rsidRPr="009C2D4F" w:rsidTr="007E2A81">
        <w:tc>
          <w:tcPr>
            <w:tcW w:w="6062" w:type="dxa"/>
          </w:tcPr>
          <w:p w:rsidR="007E2A8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Surgery</w:t>
            </w:r>
            <w:r w:rsidR="00AD2A26" w:rsidRPr="009C2D4F">
              <w:rPr>
                <w:rFonts w:ascii="Book Antiqua" w:hAnsi="Book Antiqua"/>
                <w:sz w:val="24"/>
                <w:szCs w:val="24"/>
              </w:rPr>
              <w:t xml:space="preserve"> </w:t>
            </w:r>
            <w:r w:rsidRPr="009C2D4F">
              <w:rPr>
                <w:rFonts w:ascii="Book Antiqua" w:hAnsi="Book Antiqua"/>
                <w:sz w:val="24"/>
                <w:szCs w:val="24"/>
              </w:rPr>
              <w:t>+</w:t>
            </w:r>
            <w:r w:rsidR="00AD2A26" w:rsidRPr="009C2D4F">
              <w:rPr>
                <w:rFonts w:ascii="Book Antiqua" w:hAnsi="Book Antiqua"/>
                <w:sz w:val="24"/>
                <w:szCs w:val="24"/>
              </w:rPr>
              <w:t xml:space="preserve"> </w:t>
            </w:r>
            <w:r w:rsidRPr="009C2D4F">
              <w:rPr>
                <w:rFonts w:ascii="Book Antiqua" w:hAnsi="Book Antiqua"/>
                <w:sz w:val="24"/>
                <w:szCs w:val="24"/>
              </w:rPr>
              <w:t>adjuvant treatment</w:t>
            </w:r>
          </w:p>
        </w:tc>
        <w:tc>
          <w:tcPr>
            <w:tcW w:w="2460" w:type="dxa"/>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w:t>
            </w:r>
          </w:p>
        </w:tc>
      </w:tr>
      <w:tr w:rsidR="00FA6815" w:rsidRPr="009C2D4F" w:rsidTr="007E2A81">
        <w:tc>
          <w:tcPr>
            <w:tcW w:w="6062" w:type="dxa"/>
          </w:tcPr>
          <w:p w:rsidR="007E2A8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Neoadjuvant treatment</w:t>
            </w:r>
            <w:r w:rsidR="00AD2A26" w:rsidRPr="009C2D4F">
              <w:rPr>
                <w:rFonts w:ascii="Book Antiqua" w:hAnsi="Book Antiqua"/>
                <w:sz w:val="24"/>
                <w:szCs w:val="24"/>
              </w:rPr>
              <w:t xml:space="preserve"> </w:t>
            </w:r>
            <w:r w:rsidRPr="009C2D4F">
              <w:rPr>
                <w:rFonts w:ascii="Book Antiqua" w:hAnsi="Book Antiqua"/>
                <w:sz w:val="24"/>
                <w:szCs w:val="24"/>
              </w:rPr>
              <w:t>+</w:t>
            </w:r>
            <w:r w:rsidR="00AD2A26" w:rsidRPr="009C2D4F">
              <w:rPr>
                <w:rFonts w:ascii="Book Antiqua" w:hAnsi="Book Antiqua"/>
                <w:sz w:val="24"/>
                <w:szCs w:val="24"/>
              </w:rPr>
              <w:t xml:space="preserve"> </w:t>
            </w:r>
            <w:r w:rsidRPr="009C2D4F">
              <w:rPr>
                <w:rFonts w:ascii="Book Antiqua" w:hAnsi="Book Antiqua"/>
                <w:sz w:val="24"/>
                <w:szCs w:val="24"/>
              </w:rPr>
              <w:t>surgery</w:t>
            </w:r>
            <w:r w:rsidR="00AD2A26" w:rsidRPr="009C2D4F">
              <w:rPr>
                <w:rFonts w:ascii="Book Antiqua" w:hAnsi="Book Antiqua"/>
                <w:sz w:val="24"/>
                <w:szCs w:val="24"/>
              </w:rPr>
              <w:t xml:space="preserve"> </w:t>
            </w:r>
            <w:r w:rsidRPr="009C2D4F">
              <w:rPr>
                <w:rFonts w:ascii="Book Antiqua" w:hAnsi="Book Antiqua"/>
                <w:sz w:val="24"/>
                <w:szCs w:val="24"/>
              </w:rPr>
              <w:t>+ adjuvant treatment</w:t>
            </w:r>
          </w:p>
        </w:tc>
        <w:tc>
          <w:tcPr>
            <w:tcW w:w="2460" w:type="dxa"/>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w:t>
            </w:r>
          </w:p>
        </w:tc>
      </w:tr>
    </w:tbl>
    <w:p w:rsidR="00AD2A26" w:rsidRPr="009C2D4F" w:rsidRDefault="00AD2A26" w:rsidP="001376FE">
      <w:pPr>
        <w:adjustRightInd w:val="0"/>
        <w:snapToGrid w:val="0"/>
        <w:spacing w:line="360" w:lineRule="auto"/>
        <w:rPr>
          <w:rFonts w:ascii="Book Antiqua" w:hAnsi="Book Antiqua" w:cs="Times New Roman"/>
          <w:sz w:val="24"/>
          <w:szCs w:val="24"/>
        </w:rPr>
      </w:pPr>
    </w:p>
    <w:p w:rsidR="00AD2A26" w:rsidRPr="009C2D4F" w:rsidRDefault="00AD2A26" w:rsidP="001376FE">
      <w:pPr>
        <w:widowControl/>
        <w:spacing w:line="360" w:lineRule="auto"/>
        <w:jc w:val="left"/>
        <w:rPr>
          <w:rFonts w:ascii="Book Antiqua" w:hAnsi="Book Antiqua" w:cs="Times New Roman"/>
          <w:sz w:val="24"/>
          <w:szCs w:val="24"/>
        </w:rPr>
      </w:pPr>
      <w:r w:rsidRPr="009C2D4F">
        <w:rPr>
          <w:rFonts w:ascii="Book Antiqua" w:hAnsi="Book Antiqua" w:cs="Times New Roman"/>
          <w:sz w:val="24"/>
          <w:szCs w:val="24"/>
        </w:rPr>
        <w:br w:type="page"/>
      </w:r>
    </w:p>
    <w:p w:rsidR="000F2BD1"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4 Survival analysis of overall survival</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418"/>
        <w:gridCol w:w="992"/>
        <w:gridCol w:w="3118"/>
        <w:gridCol w:w="1043"/>
      </w:tblGrid>
      <w:tr w:rsidR="00AD2A26" w:rsidRPr="009C2D4F" w:rsidTr="00AD2A26">
        <w:trPr>
          <w:trHeight w:val="105"/>
        </w:trPr>
        <w:tc>
          <w:tcPr>
            <w:tcW w:w="1951" w:type="dxa"/>
            <w:vMerge w:val="restart"/>
            <w:tcBorders>
              <w:top w:val="single" w:sz="4" w:space="0" w:color="auto"/>
              <w:bottom w:val="nil"/>
            </w:tcBorders>
            <w:vAlign w:val="center"/>
          </w:tcPr>
          <w:p w:rsidR="00AD2A26" w:rsidRPr="009C2D4F" w:rsidRDefault="00AD2A26"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Variable</w:t>
            </w:r>
          </w:p>
        </w:tc>
        <w:tc>
          <w:tcPr>
            <w:tcW w:w="2410" w:type="dxa"/>
            <w:gridSpan w:val="2"/>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Univariate analysis</w:t>
            </w:r>
          </w:p>
        </w:tc>
        <w:tc>
          <w:tcPr>
            <w:tcW w:w="4161" w:type="dxa"/>
            <w:gridSpan w:val="2"/>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Multivariate analysis</w:t>
            </w:r>
          </w:p>
        </w:tc>
      </w:tr>
      <w:tr w:rsidR="00AD2A26" w:rsidRPr="009C2D4F" w:rsidTr="00AD2A26">
        <w:trPr>
          <w:trHeight w:val="105"/>
        </w:trPr>
        <w:tc>
          <w:tcPr>
            <w:tcW w:w="1951" w:type="dxa"/>
            <w:vMerge/>
            <w:tcBorders>
              <w:top w:val="nil"/>
              <w:bottom w:val="single" w:sz="4" w:space="0" w:color="auto"/>
            </w:tcBorders>
          </w:tcPr>
          <w:p w:rsidR="00AD2A26" w:rsidRPr="009C2D4F" w:rsidRDefault="00AD2A26" w:rsidP="001376FE">
            <w:pPr>
              <w:adjustRightInd w:val="0"/>
              <w:snapToGrid w:val="0"/>
              <w:spacing w:line="360" w:lineRule="auto"/>
              <w:rPr>
                <w:rFonts w:ascii="Book Antiqua" w:hAnsi="Book Antiqua"/>
                <w:b/>
                <w:bCs/>
                <w:sz w:val="24"/>
                <w:szCs w:val="24"/>
              </w:rPr>
            </w:pPr>
          </w:p>
        </w:tc>
        <w:tc>
          <w:tcPr>
            <w:tcW w:w="1418" w:type="dxa"/>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Median OS</w:t>
            </w:r>
          </w:p>
        </w:tc>
        <w:tc>
          <w:tcPr>
            <w:tcW w:w="992" w:type="dxa"/>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i/>
                <w:sz w:val="24"/>
                <w:szCs w:val="24"/>
              </w:rPr>
            </w:pPr>
            <w:r w:rsidRPr="009C2D4F">
              <w:rPr>
                <w:rFonts w:ascii="Book Antiqua" w:hAnsi="Book Antiqua"/>
                <w:b/>
                <w:bCs/>
                <w:i/>
                <w:sz w:val="24"/>
                <w:szCs w:val="24"/>
              </w:rPr>
              <w:t>P</w:t>
            </w:r>
            <w:r w:rsidR="00E82300">
              <w:rPr>
                <w:rFonts w:ascii="Book Antiqua" w:hAnsi="Book Antiqua"/>
                <w:b/>
                <w:bCs/>
                <w:iCs/>
                <w:sz w:val="24"/>
                <w:szCs w:val="24"/>
              </w:rPr>
              <w:t>-</w:t>
            </w:r>
            <w:r w:rsidR="00B068B1" w:rsidRPr="00B068B1">
              <w:rPr>
                <w:rFonts w:ascii="Book Antiqua" w:hAnsi="Book Antiqua"/>
                <w:b/>
                <w:bCs/>
                <w:iCs/>
                <w:sz w:val="24"/>
                <w:szCs w:val="24"/>
              </w:rPr>
              <w:t>value</w:t>
            </w:r>
          </w:p>
        </w:tc>
        <w:tc>
          <w:tcPr>
            <w:tcW w:w="3118" w:type="dxa"/>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H</w:t>
            </w:r>
            <w:r w:rsidR="00CD1138" w:rsidRPr="009C2D4F">
              <w:rPr>
                <w:rFonts w:ascii="Book Antiqua" w:hAnsi="Book Antiqua"/>
                <w:b/>
                <w:bCs/>
                <w:sz w:val="24"/>
                <w:szCs w:val="24"/>
              </w:rPr>
              <w:t>R</w:t>
            </w:r>
            <w:r w:rsidRPr="009C2D4F">
              <w:rPr>
                <w:rFonts w:ascii="Book Antiqua" w:hAnsi="Book Antiqua"/>
                <w:b/>
                <w:bCs/>
                <w:sz w:val="24"/>
                <w:szCs w:val="24"/>
              </w:rPr>
              <w:t xml:space="preserve"> (95%CI)</w:t>
            </w:r>
          </w:p>
        </w:tc>
        <w:tc>
          <w:tcPr>
            <w:tcW w:w="1043" w:type="dxa"/>
            <w:tcBorders>
              <w:top w:val="single" w:sz="4" w:space="0" w:color="auto"/>
              <w:bottom w:val="single" w:sz="4" w:space="0" w:color="auto"/>
            </w:tcBorders>
          </w:tcPr>
          <w:p w:rsidR="00A30AE6" w:rsidRDefault="00E82300">
            <w:pPr>
              <w:adjustRightInd w:val="0"/>
              <w:snapToGrid w:val="0"/>
              <w:spacing w:line="360" w:lineRule="auto"/>
              <w:jc w:val="center"/>
              <w:rPr>
                <w:rFonts w:ascii="Book Antiqua" w:hAnsi="Book Antiqua"/>
                <w:b/>
                <w:bCs/>
                <w:i/>
                <w:sz w:val="24"/>
                <w:szCs w:val="24"/>
              </w:rPr>
            </w:pPr>
            <w:r w:rsidRPr="009C2D4F">
              <w:rPr>
                <w:rFonts w:ascii="Book Antiqua" w:hAnsi="Book Antiqua"/>
                <w:b/>
                <w:bCs/>
                <w:i/>
                <w:sz w:val="24"/>
                <w:szCs w:val="24"/>
              </w:rPr>
              <w:t>P</w:t>
            </w:r>
            <w:r>
              <w:rPr>
                <w:rFonts w:ascii="Book Antiqua" w:hAnsi="Book Antiqua"/>
                <w:b/>
                <w:bCs/>
                <w:i/>
                <w:sz w:val="24"/>
                <w:szCs w:val="24"/>
              </w:rPr>
              <w:t>-</w:t>
            </w:r>
            <w:r w:rsidR="00B068B1" w:rsidRPr="00B068B1">
              <w:rPr>
                <w:rFonts w:ascii="Book Antiqua" w:hAnsi="Book Antiqua"/>
                <w:b/>
                <w:bCs/>
                <w:iCs/>
                <w:sz w:val="24"/>
                <w:szCs w:val="24"/>
              </w:rPr>
              <w:t>value</w:t>
            </w:r>
          </w:p>
        </w:tc>
      </w:tr>
      <w:tr w:rsidR="00FA6815" w:rsidRPr="009C2D4F" w:rsidTr="00AD2A26">
        <w:tc>
          <w:tcPr>
            <w:tcW w:w="1951" w:type="dxa"/>
            <w:tcBorders>
              <w:top w:val="single" w:sz="4" w:space="0" w:color="auto"/>
            </w:tcBorders>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Sex</w:t>
            </w:r>
          </w:p>
        </w:tc>
        <w:tc>
          <w:tcPr>
            <w:tcW w:w="1418" w:type="dxa"/>
            <w:tcBorders>
              <w:top w:val="single" w:sz="4" w:space="0" w:color="auto"/>
            </w:tcBorders>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Borders>
              <w:top w:val="single" w:sz="4" w:space="0" w:color="auto"/>
            </w:tcBorders>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0.095</w:t>
            </w:r>
          </w:p>
        </w:tc>
        <w:tc>
          <w:tcPr>
            <w:tcW w:w="3118" w:type="dxa"/>
            <w:tcBorders>
              <w:top w:val="single" w:sz="4" w:space="0" w:color="auto"/>
            </w:tcBorders>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1.374 (0.664-2.845)</w:t>
            </w:r>
          </w:p>
        </w:tc>
        <w:tc>
          <w:tcPr>
            <w:tcW w:w="1043" w:type="dxa"/>
            <w:tcBorders>
              <w:top w:val="single" w:sz="4" w:space="0" w:color="auto"/>
            </w:tcBorders>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0.392</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Male</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Female</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Age</w:t>
            </w:r>
            <w:r w:rsidR="00E82300">
              <w:rPr>
                <w:rFonts w:ascii="Book Antiqua" w:hAnsi="Book Antiqua"/>
                <w:sz w:val="24"/>
                <w:szCs w:val="24"/>
              </w:rPr>
              <w:t xml:space="preserve"> (yr)</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3.926 (1.740-8.858)</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0.001</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cs="Times New Roman"/>
                <w:sz w:val="24"/>
                <w:szCs w:val="24"/>
              </w:rPr>
              <w:t>&lt;</w:t>
            </w:r>
            <w:r w:rsidRPr="009C2D4F">
              <w:rPr>
                <w:rFonts w:ascii="Book Antiqua" w:hAnsi="Book Antiqua"/>
                <w:sz w:val="24"/>
                <w:szCs w:val="24"/>
              </w:rPr>
              <w:t>70</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47</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rPr>
          <w:trHeight w:val="60"/>
        </w:trPr>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≥70</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Radical surgery</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0.778 (0.338-1.792)</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0.555</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Tumor location</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0.386</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1.592 (0.738-3.434)</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0.236</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Colon</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Rectum</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Gross type</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0.037</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 xml:space="preserve">Ulcerative </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Protrud</w:t>
            </w:r>
            <w:r w:rsidR="0047616F" w:rsidRPr="009C2D4F">
              <w:rPr>
                <w:rFonts w:ascii="Book Antiqua" w:hAnsi="Book Antiqua"/>
                <w:sz w:val="24"/>
                <w:szCs w:val="24"/>
              </w:rPr>
              <w:t>ing</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imponderable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Distant metastasis</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6.356 (2.543-15.889)</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13</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imponderable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Pathologic type</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0.033</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6.647 (1.759-25.119)</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0.005</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NEC</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NET G3</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imponderable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Ki67 </w:t>
            </w:r>
            <w:r w:rsidR="00E82300">
              <w:rPr>
                <w:rFonts w:ascii="Book Antiqua" w:hAnsi="Book Antiqua"/>
                <w:sz w:val="24"/>
                <w:szCs w:val="24"/>
              </w:rPr>
              <w:t>index</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0.893</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cs="Times New Roman"/>
                <w:sz w:val="24"/>
                <w:szCs w:val="24"/>
              </w:rPr>
              <w:t>&lt;</w:t>
            </w:r>
            <w:r w:rsidRPr="009C2D4F">
              <w:rPr>
                <w:rFonts w:ascii="Book Antiqua" w:hAnsi="Book Antiqua"/>
                <w:sz w:val="24"/>
                <w:szCs w:val="24"/>
              </w:rPr>
              <w:t>55%</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≥55%</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EMVI</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0.047</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26</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E82300" w:rsidP="001376FE">
            <w:pPr>
              <w:adjustRightInd w:val="0"/>
              <w:snapToGrid w:val="0"/>
              <w:spacing w:line="360" w:lineRule="auto"/>
              <w:jc w:val="center"/>
              <w:rPr>
                <w:rFonts w:ascii="Book Antiqua" w:hAnsi="Book Antiqua"/>
                <w:sz w:val="24"/>
                <w:szCs w:val="24"/>
              </w:rPr>
            </w:pPr>
            <w:r>
              <w:rPr>
                <w:rFonts w:ascii="Book Antiqua" w:hAnsi="Book Antiqua"/>
                <w:sz w:val="24"/>
                <w:szCs w:val="24"/>
              </w:rPr>
              <w:t>I</w:t>
            </w:r>
            <w:r w:rsidRPr="009C2D4F">
              <w:rPr>
                <w:rFonts w:ascii="Book Antiqua" w:hAnsi="Book Antiqua"/>
                <w:sz w:val="24"/>
                <w:szCs w:val="24"/>
              </w:rPr>
              <w:t>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Perineural invasion</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0.944</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26</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Pretreatment blood</w:t>
            </w:r>
            <w:r w:rsidRPr="009C2D4F">
              <w:rPr>
                <w:rFonts w:ascii="Book Antiqua" w:hAnsi="Book Antiqua"/>
                <w:sz w:val="24"/>
                <w:szCs w:val="24"/>
              </w:rPr>
              <w:br/>
              <w:t>LDH level</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0.015</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Elevated</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7</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Not elevated</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26</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bl>
    <w:p w:rsidR="000F2BD1" w:rsidRPr="009C2D4F" w:rsidRDefault="00AE6467" w:rsidP="001376FE">
      <w:pPr>
        <w:adjustRightInd w:val="0"/>
        <w:snapToGrid w:val="0"/>
        <w:spacing w:line="360" w:lineRule="auto"/>
        <w:rPr>
          <w:rFonts w:ascii="Book Antiqua" w:hAnsi="Book Antiqua" w:cstheme="minorHAnsi"/>
          <w:sz w:val="24"/>
          <w:szCs w:val="24"/>
        </w:rPr>
      </w:pPr>
      <w:r w:rsidRPr="009C2D4F">
        <w:rPr>
          <w:rFonts w:ascii="Book Antiqua" w:hAnsi="Book Antiqua"/>
          <w:sz w:val="24"/>
          <w:szCs w:val="24"/>
        </w:rPr>
        <w:t xml:space="preserve">OS: </w:t>
      </w:r>
      <w:r w:rsidR="00CB783B" w:rsidRPr="009C2D4F">
        <w:rPr>
          <w:rFonts w:ascii="Book Antiqua" w:hAnsi="Book Antiqua"/>
          <w:sz w:val="24"/>
          <w:szCs w:val="24"/>
        </w:rPr>
        <w:t>O</w:t>
      </w:r>
      <w:r w:rsidRPr="009C2D4F">
        <w:rPr>
          <w:rFonts w:ascii="Book Antiqua" w:hAnsi="Book Antiqua"/>
          <w:sz w:val="24"/>
          <w:szCs w:val="24"/>
        </w:rPr>
        <w:t>verall survival</w:t>
      </w:r>
      <w:r w:rsidR="00CB783B" w:rsidRPr="009C2D4F">
        <w:rPr>
          <w:rFonts w:ascii="Book Antiqua" w:hAnsi="Book Antiqua"/>
          <w:sz w:val="24"/>
          <w:szCs w:val="24"/>
        </w:rPr>
        <w:t>;</w:t>
      </w:r>
      <w:r w:rsidRPr="009C2D4F">
        <w:rPr>
          <w:rFonts w:ascii="Book Antiqua" w:hAnsi="Book Antiqua"/>
          <w:sz w:val="24"/>
          <w:szCs w:val="24"/>
        </w:rPr>
        <w:t xml:space="preserve"> CI: </w:t>
      </w:r>
      <w:r w:rsidR="00CB783B" w:rsidRPr="009C2D4F">
        <w:rPr>
          <w:rFonts w:ascii="Book Antiqua" w:hAnsi="Book Antiqua"/>
          <w:sz w:val="24"/>
          <w:szCs w:val="24"/>
        </w:rPr>
        <w:t>C</w:t>
      </w:r>
      <w:r w:rsidRPr="009C2D4F">
        <w:rPr>
          <w:rFonts w:ascii="Book Antiqua" w:hAnsi="Book Antiqua"/>
          <w:sz w:val="24"/>
          <w:szCs w:val="24"/>
        </w:rPr>
        <w:t>onfidence interval</w:t>
      </w:r>
      <w:r w:rsidR="00CB783B" w:rsidRPr="009C2D4F">
        <w:rPr>
          <w:rFonts w:ascii="Book Antiqua" w:hAnsi="Book Antiqua"/>
          <w:sz w:val="24"/>
          <w:szCs w:val="24"/>
        </w:rPr>
        <w:t>;</w:t>
      </w:r>
      <w:r w:rsidRPr="009C2D4F">
        <w:rPr>
          <w:rFonts w:ascii="Book Antiqua" w:hAnsi="Book Antiqua"/>
          <w:sz w:val="24"/>
          <w:szCs w:val="24"/>
        </w:rPr>
        <w:t xml:space="preserve"> NEC: </w:t>
      </w:r>
      <w:r w:rsidR="00CB783B" w:rsidRPr="009C2D4F">
        <w:rPr>
          <w:rFonts w:ascii="Book Antiqua" w:hAnsi="Book Antiqua"/>
          <w:sz w:val="24"/>
          <w:szCs w:val="24"/>
        </w:rPr>
        <w:t>N</w:t>
      </w:r>
      <w:r w:rsidRPr="009C2D4F">
        <w:rPr>
          <w:rFonts w:ascii="Book Antiqua" w:hAnsi="Book Antiqua"/>
          <w:sz w:val="24"/>
          <w:szCs w:val="24"/>
        </w:rPr>
        <w:t>euroendocrine carcinoma</w:t>
      </w:r>
      <w:r w:rsidR="00CB783B" w:rsidRPr="009C2D4F">
        <w:rPr>
          <w:rFonts w:ascii="Book Antiqua" w:hAnsi="Book Antiqua"/>
          <w:sz w:val="24"/>
          <w:szCs w:val="24"/>
        </w:rPr>
        <w:t>;</w:t>
      </w:r>
      <w:r w:rsidRPr="009C2D4F">
        <w:rPr>
          <w:rFonts w:ascii="Book Antiqua" w:hAnsi="Book Antiqua"/>
          <w:sz w:val="24"/>
          <w:szCs w:val="24"/>
        </w:rPr>
        <w:t xml:space="preserve"> NET: </w:t>
      </w:r>
      <w:r w:rsidR="00CB783B" w:rsidRPr="009C2D4F">
        <w:rPr>
          <w:rFonts w:ascii="Book Antiqua" w:hAnsi="Book Antiqua"/>
          <w:sz w:val="24"/>
          <w:szCs w:val="24"/>
        </w:rPr>
        <w:t>N</w:t>
      </w:r>
      <w:r w:rsidRPr="009C2D4F">
        <w:rPr>
          <w:rFonts w:ascii="Book Antiqua" w:hAnsi="Book Antiqua"/>
          <w:sz w:val="24"/>
          <w:szCs w:val="24"/>
        </w:rPr>
        <w:t>euroendocrine tumor</w:t>
      </w:r>
      <w:r w:rsidR="00CB783B" w:rsidRPr="009C2D4F">
        <w:rPr>
          <w:rFonts w:ascii="Book Antiqua" w:hAnsi="Book Antiqua"/>
          <w:sz w:val="24"/>
          <w:szCs w:val="24"/>
        </w:rPr>
        <w:t>;</w:t>
      </w:r>
      <w:r w:rsidRPr="009C2D4F">
        <w:rPr>
          <w:rFonts w:ascii="Book Antiqua" w:hAnsi="Book Antiqua"/>
          <w:sz w:val="24"/>
          <w:szCs w:val="24"/>
        </w:rPr>
        <w:t xml:space="preserve"> EMVI: </w:t>
      </w:r>
      <w:r w:rsidR="00CB783B" w:rsidRPr="009C2D4F">
        <w:rPr>
          <w:rFonts w:ascii="Book Antiqua" w:hAnsi="Book Antiqua"/>
          <w:sz w:val="24"/>
          <w:szCs w:val="24"/>
        </w:rPr>
        <w:t>E</w:t>
      </w:r>
      <w:r w:rsidRPr="009C2D4F">
        <w:rPr>
          <w:rFonts w:ascii="Book Antiqua" w:hAnsi="Book Antiqua"/>
          <w:sz w:val="24"/>
          <w:szCs w:val="24"/>
        </w:rPr>
        <w:t>xtramural vascular invasion</w:t>
      </w:r>
      <w:r w:rsidR="00CB783B"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cstheme="minorHAnsi"/>
          <w:sz w:val="24"/>
          <w:szCs w:val="24"/>
        </w:rPr>
        <w:t xml:space="preserve">LDH: </w:t>
      </w:r>
      <w:r w:rsidR="00CB783B" w:rsidRPr="009C2D4F">
        <w:rPr>
          <w:rFonts w:ascii="Book Antiqua" w:hAnsi="Book Antiqua" w:cstheme="minorHAnsi"/>
          <w:sz w:val="24"/>
          <w:szCs w:val="24"/>
        </w:rPr>
        <w:t>L</w:t>
      </w:r>
      <w:r w:rsidRPr="009C2D4F">
        <w:rPr>
          <w:rFonts w:ascii="Book Antiqua" w:hAnsi="Book Antiqua" w:cstheme="minorHAnsi"/>
          <w:sz w:val="24"/>
          <w:szCs w:val="24"/>
        </w:rPr>
        <w:t>actic dehydrogenase</w:t>
      </w:r>
      <w:r w:rsidR="00CD1138" w:rsidRPr="009C2D4F">
        <w:rPr>
          <w:rFonts w:ascii="Book Antiqua" w:hAnsi="Book Antiqua" w:cstheme="minorHAnsi"/>
          <w:sz w:val="24"/>
          <w:szCs w:val="24"/>
        </w:rPr>
        <w:t xml:space="preserve">; HR: </w:t>
      </w:r>
      <w:r w:rsidR="00CD1138" w:rsidRPr="009C2D4F">
        <w:rPr>
          <w:rFonts w:ascii="Book Antiqua" w:hAnsi="Book Antiqua"/>
          <w:sz w:val="24"/>
          <w:szCs w:val="24"/>
        </w:rPr>
        <w:t>Hazard ratio</w:t>
      </w:r>
      <w:r w:rsidR="00F03BFB" w:rsidRPr="009C2D4F">
        <w:rPr>
          <w:rFonts w:ascii="Book Antiqua" w:hAnsi="Book Antiqua"/>
          <w:sz w:val="24"/>
          <w:szCs w:val="24"/>
        </w:rPr>
        <w:t xml:space="preserve">; NET G3: </w:t>
      </w:r>
      <w:r w:rsidR="00B37162" w:rsidRPr="009C2D4F">
        <w:rPr>
          <w:rFonts w:ascii="Book Antiqua" w:hAnsi="Book Antiqua"/>
          <w:sz w:val="24"/>
          <w:szCs w:val="24"/>
        </w:rPr>
        <w:t>N</w:t>
      </w:r>
      <w:r w:rsidR="00F03BFB" w:rsidRPr="009C2D4F">
        <w:rPr>
          <w:rFonts w:ascii="Book Antiqua" w:hAnsi="Book Antiqua"/>
          <w:sz w:val="24"/>
          <w:szCs w:val="24"/>
        </w:rPr>
        <w:t>euroendocrine tumor G3.</w:t>
      </w:r>
    </w:p>
    <w:p w:rsidR="00CB783B" w:rsidRPr="009C2D4F" w:rsidRDefault="00CB783B" w:rsidP="001376FE">
      <w:pPr>
        <w:widowControl/>
        <w:spacing w:line="360" w:lineRule="auto"/>
        <w:jc w:val="left"/>
        <w:rPr>
          <w:rFonts w:ascii="Book Antiqua" w:hAnsi="Book Antiqua" w:cstheme="minorHAnsi"/>
          <w:sz w:val="24"/>
          <w:szCs w:val="24"/>
        </w:rPr>
      </w:pPr>
      <w:r w:rsidRPr="009C2D4F">
        <w:rPr>
          <w:rFonts w:ascii="Book Antiqua" w:hAnsi="Book Antiqua" w:cstheme="minorHAnsi"/>
          <w:sz w:val="24"/>
          <w:szCs w:val="24"/>
        </w:rPr>
        <w:br w:type="page"/>
      </w:r>
    </w:p>
    <w:p w:rsidR="000F2BD1"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lastRenderedPageBreak/>
        <w:drawing>
          <wp:inline distT="0" distB="0" distL="0" distR="0">
            <wp:extent cx="5274310" cy="3011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4310" cy="3011170"/>
                    </a:xfrm>
                    <a:prstGeom prst="rect">
                      <a:avLst/>
                    </a:prstGeom>
                  </pic:spPr>
                </pic:pic>
              </a:graphicData>
            </a:graphic>
          </wp:inline>
        </w:drawing>
      </w:r>
    </w:p>
    <w:p w:rsidR="009339B7"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w:t>
      </w:r>
      <w:r w:rsidR="009339B7" w:rsidRPr="009C2D4F">
        <w:rPr>
          <w:rFonts w:ascii="Book Antiqua" w:hAnsi="Book Antiqua" w:cs="Times New Roman"/>
          <w:sz w:val="24"/>
          <w:szCs w:val="24"/>
        </w:rPr>
        <w:t xml:space="preserve">                   </w:t>
      </w:r>
      <w:r w:rsidRPr="009C2D4F">
        <w:rPr>
          <w:rFonts w:ascii="Book Antiqua" w:hAnsi="Book Antiqua" w:cs="Times New Roman"/>
          <w:sz w:val="24"/>
          <w:szCs w:val="24"/>
        </w:rPr>
        <w:t xml:space="preserve">A                                    </w:t>
      </w:r>
    </w:p>
    <w:p w:rsidR="009339B7"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drawing>
          <wp:inline distT="0" distB="0" distL="0" distR="0">
            <wp:extent cx="5274310" cy="3469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3469005"/>
                    </a:xfrm>
                    <a:prstGeom prst="rect">
                      <a:avLst/>
                    </a:prstGeom>
                  </pic:spPr>
                </pic:pic>
              </a:graphicData>
            </a:graphic>
          </wp:inline>
        </w:drawing>
      </w:r>
    </w:p>
    <w:p w:rsidR="000F2BD1"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w:t>
      </w:r>
      <w:r w:rsidR="009339B7" w:rsidRPr="009C2D4F">
        <w:rPr>
          <w:rFonts w:ascii="Book Antiqua" w:hAnsi="Book Antiqua" w:cs="Times New Roman"/>
          <w:sz w:val="24"/>
          <w:szCs w:val="24"/>
        </w:rPr>
        <w:t xml:space="preserve">                                </w:t>
      </w:r>
      <w:r w:rsidRPr="009C2D4F">
        <w:rPr>
          <w:rFonts w:ascii="Book Antiqua" w:hAnsi="Book Antiqua" w:cs="Times New Roman"/>
          <w:sz w:val="24"/>
          <w:szCs w:val="24"/>
        </w:rPr>
        <w:t>B</w:t>
      </w:r>
    </w:p>
    <w:p w:rsidR="000F2BD1"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lastRenderedPageBreak/>
        <w:drawing>
          <wp:inline distT="0" distB="0" distL="0" distR="0">
            <wp:extent cx="5274310" cy="32721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3272155"/>
                    </a:xfrm>
                    <a:prstGeom prst="rect">
                      <a:avLst/>
                    </a:prstGeom>
                  </pic:spPr>
                </pic:pic>
              </a:graphicData>
            </a:graphic>
          </wp:inline>
        </w:drawing>
      </w:r>
    </w:p>
    <w:p w:rsidR="009339B7"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w:t>
      </w:r>
      <w:r w:rsidR="009339B7" w:rsidRPr="009C2D4F">
        <w:rPr>
          <w:rFonts w:ascii="Book Antiqua" w:hAnsi="Book Antiqua" w:cs="Times New Roman"/>
          <w:sz w:val="24"/>
          <w:szCs w:val="24"/>
        </w:rPr>
        <w:t xml:space="preserve">                  </w:t>
      </w:r>
      <w:r w:rsidRPr="009C2D4F">
        <w:rPr>
          <w:rFonts w:ascii="Book Antiqua" w:hAnsi="Book Antiqua" w:cs="Times New Roman"/>
          <w:sz w:val="24"/>
          <w:szCs w:val="24"/>
        </w:rPr>
        <w:t xml:space="preserve">C  </w:t>
      </w:r>
    </w:p>
    <w:p w:rsidR="009339B7"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drawing>
          <wp:inline distT="0" distB="0" distL="0" distR="0">
            <wp:extent cx="5274310" cy="3448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3448050"/>
                    </a:xfrm>
                    <a:prstGeom prst="rect">
                      <a:avLst/>
                    </a:prstGeom>
                  </pic:spPr>
                </pic:pic>
              </a:graphicData>
            </a:graphic>
          </wp:inline>
        </w:drawing>
      </w:r>
    </w:p>
    <w:p w:rsidR="000F2BD1"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D</w:t>
      </w:r>
    </w:p>
    <w:p w:rsidR="000F2BD1" w:rsidRPr="00212BDD" w:rsidRDefault="00AE6467" w:rsidP="001376FE">
      <w:pPr>
        <w:adjustRightInd w:val="0"/>
        <w:snapToGrid w:val="0"/>
        <w:spacing w:line="360" w:lineRule="auto"/>
        <w:rPr>
          <w:rFonts w:ascii="Book Antiqua" w:hAnsi="Book Antiqua" w:cstheme="minorHAnsi"/>
          <w:sz w:val="24"/>
          <w:szCs w:val="24"/>
        </w:rPr>
      </w:pPr>
      <w:r w:rsidRPr="004B52B6">
        <w:rPr>
          <w:rFonts w:ascii="Book Antiqua" w:hAnsi="Book Antiqua" w:cs="Times New Roman"/>
          <w:b/>
          <w:color w:val="000000" w:themeColor="text1"/>
          <w:sz w:val="24"/>
          <w:szCs w:val="24"/>
        </w:rPr>
        <w:t xml:space="preserve">Figure 1 </w:t>
      </w:r>
      <w:r w:rsidR="004B52B6" w:rsidRPr="004B52B6">
        <w:rPr>
          <w:rFonts w:ascii="Book Antiqua" w:hAnsi="Book Antiqua"/>
          <w:b/>
          <w:color w:val="000000" w:themeColor="text1"/>
          <w:sz w:val="24"/>
          <w:szCs w:val="24"/>
        </w:rPr>
        <w:t xml:space="preserve">Resection of </w:t>
      </w:r>
      <w:r w:rsidR="004B52B6" w:rsidRPr="004B52B6">
        <w:rPr>
          <w:rFonts w:ascii="Book Antiqua" w:eastAsia="宋体" w:hAnsi="Book Antiqua" w:cs="Times New Roman"/>
          <w:b/>
          <w:color w:val="000000" w:themeColor="text1"/>
          <w:sz w:val="24"/>
          <w:szCs w:val="24"/>
        </w:rPr>
        <w:t xml:space="preserve">the </w:t>
      </w:r>
      <w:r w:rsidR="004B52B6">
        <w:rPr>
          <w:rFonts w:ascii="Book Antiqua" w:hAnsi="Book Antiqua"/>
          <w:b/>
          <w:color w:val="000000" w:themeColor="text1"/>
          <w:sz w:val="24"/>
          <w:szCs w:val="24"/>
        </w:rPr>
        <w:t xml:space="preserve">primary site </w:t>
      </w:r>
      <w:r w:rsidR="00E82300">
        <w:rPr>
          <w:rFonts w:ascii="Book Antiqua" w:hAnsi="Book Antiqua"/>
          <w:b/>
          <w:color w:val="000000" w:themeColor="text1"/>
          <w:sz w:val="24"/>
          <w:szCs w:val="24"/>
        </w:rPr>
        <w:t>is</w:t>
      </w:r>
      <w:r w:rsidR="00E82300" w:rsidRPr="004B52B6">
        <w:rPr>
          <w:rFonts w:ascii="Book Antiqua" w:hAnsi="Book Antiqua"/>
          <w:b/>
          <w:color w:val="000000" w:themeColor="text1"/>
          <w:sz w:val="24"/>
          <w:szCs w:val="24"/>
        </w:rPr>
        <w:t xml:space="preserve"> </w:t>
      </w:r>
      <w:r w:rsidR="004B52B6" w:rsidRPr="004B52B6">
        <w:rPr>
          <w:rFonts w:ascii="Book Antiqua" w:hAnsi="Book Antiqua"/>
          <w:b/>
          <w:color w:val="000000" w:themeColor="text1"/>
          <w:sz w:val="24"/>
          <w:szCs w:val="24"/>
        </w:rPr>
        <w:t xml:space="preserve">associated with the overall survival of patients with colorectal high-grade neuroendocrine carcinoma. </w:t>
      </w:r>
      <w:r w:rsidR="009563FD" w:rsidRPr="00306D57">
        <w:rPr>
          <w:rFonts w:ascii="Book Antiqua" w:hAnsi="Book Antiqua"/>
          <w:bCs/>
          <w:sz w:val="24"/>
          <w:szCs w:val="24"/>
        </w:rPr>
        <w:t xml:space="preserve">A: </w:t>
      </w:r>
      <w:r w:rsidRPr="00306D57">
        <w:rPr>
          <w:rFonts w:ascii="Book Antiqua" w:hAnsi="Book Antiqua"/>
          <w:bCs/>
          <w:sz w:val="24"/>
          <w:szCs w:val="24"/>
        </w:rPr>
        <w:t>Overall survival rate of the entire cohort</w:t>
      </w:r>
      <w:r w:rsidR="009563FD" w:rsidRPr="00306D57">
        <w:rPr>
          <w:rFonts w:ascii="Book Antiqua" w:hAnsi="Book Antiqua"/>
          <w:bCs/>
          <w:sz w:val="24"/>
          <w:szCs w:val="24"/>
        </w:rPr>
        <w:t>;</w:t>
      </w:r>
      <w:r w:rsidRPr="00306D57">
        <w:rPr>
          <w:rFonts w:ascii="Book Antiqua" w:hAnsi="Book Antiqua"/>
          <w:bCs/>
          <w:sz w:val="24"/>
          <w:szCs w:val="24"/>
        </w:rPr>
        <w:t xml:space="preserve"> </w:t>
      </w:r>
      <w:r w:rsidR="009563FD" w:rsidRPr="00306D57">
        <w:rPr>
          <w:rFonts w:ascii="Book Antiqua" w:hAnsi="Book Antiqua"/>
          <w:bCs/>
          <w:sz w:val="24"/>
          <w:szCs w:val="24"/>
        </w:rPr>
        <w:t>B: T</w:t>
      </w:r>
      <w:r w:rsidRPr="00306D57">
        <w:rPr>
          <w:rFonts w:ascii="Book Antiqua" w:hAnsi="Book Antiqua"/>
          <w:bCs/>
          <w:sz w:val="24"/>
          <w:szCs w:val="24"/>
        </w:rPr>
        <w:t>he cohorts with or without metastatic disease</w:t>
      </w:r>
      <w:r w:rsidR="009563FD" w:rsidRPr="00306D57">
        <w:rPr>
          <w:rFonts w:ascii="Book Antiqua" w:hAnsi="Book Antiqua"/>
          <w:bCs/>
          <w:sz w:val="24"/>
          <w:szCs w:val="24"/>
        </w:rPr>
        <w:t>;</w:t>
      </w:r>
      <w:r w:rsidRPr="00306D57">
        <w:rPr>
          <w:rFonts w:ascii="Book Antiqua" w:hAnsi="Book Antiqua"/>
          <w:bCs/>
          <w:sz w:val="24"/>
          <w:szCs w:val="24"/>
        </w:rPr>
        <w:t xml:space="preserve"> </w:t>
      </w:r>
      <w:r w:rsidR="00072453" w:rsidRPr="00306D57">
        <w:rPr>
          <w:rFonts w:ascii="Book Antiqua" w:hAnsi="Book Antiqua"/>
          <w:bCs/>
          <w:sz w:val="24"/>
          <w:szCs w:val="24"/>
        </w:rPr>
        <w:t xml:space="preserve">C: </w:t>
      </w:r>
      <w:r w:rsidR="009563FD" w:rsidRPr="00306D57">
        <w:rPr>
          <w:rFonts w:ascii="Book Antiqua" w:hAnsi="Book Antiqua"/>
          <w:bCs/>
          <w:sz w:val="24"/>
          <w:szCs w:val="24"/>
        </w:rPr>
        <w:t>T</w:t>
      </w:r>
      <w:r w:rsidRPr="00306D57">
        <w:rPr>
          <w:rFonts w:ascii="Book Antiqua" w:hAnsi="Book Antiqua"/>
          <w:bCs/>
          <w:sz w:val="24"/>
          <w:szCs w:val="24"/>
        </w:rPr>
        <w:t>he cohorts categorized by pathologic type</w:t>
      </w:r>
      <w:r w:rsidR="00072453" w:rsidRPr="00306D57">
        <w:rPr>
          <w:rFonts w:ascii="Book Antiqua" w:hAnsi="Book Antiqua"/>
          <w:bCs/>
          <w:sz w:val="24"/>
          <w:szCs w:val="24"/>
        </w:rPr>
        <w:t>;</w:t>
      </w:r>
      <w:r w:rsidRPr="00306D57">
        <w:rPr>
          <w:rFonts w:ascii="Book Antiqua" w:hAnsi="Book Antiqua"/>
          <w:bCs/>
          <w:sz w:val="24"/>
          <w:szCs w:val="24"/>
        </w:rPr>
        <w:t xml:space="preserve"> </w:t>
      </w:r>
      <w:r w:rsidR="00072453" w:rsidRPr="00306D57">
        <w:rPr>
          <w:rFonts w:ascii="Book Antiqua" w:hAnsi="Book Antiqua"/>
          <w:bCs/>
          <w:sz w:val="24"/>
          <w:szCs w:val="24"/>
        </w:rPr>
        <w:t>D: T</w:t>
      </w:r>
      <w:r w:rsidRPr="00306D57">
        <w:rPr>
          <w:rFonts w:ascii="Book Antiqua" w:hAnsi="Book Antiqua"/>
          <w:bCs/>
          <w:sz w:val="24"/>
          <w:szCs w:val="24"/>
        </w:rPr>
        <w:t xml:space="preserve">he cohorts </w:t>
      </w:r>
      <w:r w:rsidR="0023376C" w:rsidRPr="00306D57">
        <w:rPr>
          <w:rFonts w:ascii="Book Antiqua" w:hAnsi="Book Antiqua"/>
          <w:bCs/>
          <w:sz w:val="24"/>
          <w:szCs w:val="24"/>
        </w:rPr>
        <w:t xml:space="preserve">of </w:t>
      </w:r>
      <w:r w:rsidRPr="00306D57">
        <w:rPr>
          <w:rFonts w:ascii="Book Antiqua" w:hAnsi="Book Antiqua"/>
          <w:bCs/>
          <w:sz w:val="24"/>
          <w:szCs w:val="24"/>
        </w:rPr>
        <w:t>age</w:t>
      </w:r>
      <w:r w:rsidR="00421CED" w:rsidRPr="00306D57">
        <w:rPr>
          <w:rFonts w:ascii="Book Antiqua" w:hAnsi="Book Antiqua"/>
          <w:bCs/>
          <w:sz w:val="24"/>
          <w:szCs w:val="24"/>
        </w:rPr>
        <w:t xml:space="preserve"> </w:t>
      </w:r>
      <w:r w:rsidRPr="00306D57">
        <w:rPr>
          <w:rFonts w:ascii="Book Antiqua" w:hAnsi="Book Antiqua"/>
          <w:bCs/>
          <w:sz w:val="24"/>
          <w:szCs w:val="24"/>
        </w:rPr>
        <w:t>&lt;</w:t>
      </w:r>
      <w:r w:rsidR="00421CED" w:rsidRPr="00306D57">
        <w:rPr>
          <w:rFonts w:ascii="Book Antiqua" w:hAnsi="Book Antiqua"/>
          <w:bCs/>
          <w:sz w:val="24"/>
          <w:szCs w:val="24"/>
        </w:rPr>
        <w:t xml:space="preserve"> </w:t>
      </w:r>
      <w:r w:rsidRPr="00306D57">
        <w:rPr>
          <w:rFonts w:ascii="Book Antiqua" w:hAnsi="Book Antiqua"/>
          <w:bCs/>
          <w:sz w:val="24"/>
          <w:szCs w:val="24"/>
        </w:rPr>
        <w:t>70 or ≥ 70.</w:t>
      </w:r>
      <w:r w:rsidR="002D005B" w:rsidRPr="009C2D4F">
        <w:rPr>
          <w:rFonts w:ascii="Book Antiqua" w:hAnsi="Book Antiqua"/>
          <w:b/>
          <w:bCs/>
          <w:sz w:val="24"/>
          <w:szCs w:val="24"/>
        </w:rPr>
        <w:t xml:space="preserve"> </w:t>
      </w:r>
      <w:r w:rsidR="002D005B" w:rsidRPr="009C2D4F">
        <w:rPr>
          <w:rFonts w:ascii="Book Antiqua" w:hAnsi="Book Antiqua"/>
          <w:sz w:val="24"/>
          <w:szCs w:val="24"/>
        </w:rPr>
        <w:t xml:space="preserve">NEC: Neuroendocrine carcinoma; NET: Neuroendocrine tumor; </w:t>
      </w:r>
      <w:r w:rsidR="002D005B" w:rsidRPr="009C2D4F">
        <w:rPr>
          <w:rFonts w:ascii="Book Antiqua" w:hAnsi="Book Antiqua"/>
          <w:sz w:val="24"/>
          <w:szCs w:val="24"/>
        </w:rPr>
        <w:lastRenderedPageBreak/>
        <w:t xml:space="preserve">NET G3: </w:t>
      </w:r>
      <w:r w:rsidR="00B37162" w:rsidRPr="009C2D4F">
        <w:rPr>
          <w:rFonts w:ascii="Book Antiqua" w:hAnsi="Book Antiqua"/>
          <w:sz w:val="24"/>
          <w:szCs w:val="24"/>
        </w:rPr>
        <w:t>N</w:t>
      </w:r>
      <w:r w:rsidR="002D005B" w:rsidRPr="009C2D4F">
        <w:rPr>
          <w:rFonts w:ascii="Book Antiqua" w:hAnsi="Book Antiqua"/>
          <w:sz w:val="24"/>
          <w:szCs w:val="24"/>
        </w:rPr>
        <w:t>euroendocrine tumor G3.</w:t>
      </w:r>
    </w:p>
    <w:sectPr w:rsidR="000F2BD1" w:rsidRPr="00212BDD" w:rsidSect="008812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85" w:rsidRDefault="001E5E85" w:rsidP="009B4F28">
      <w:r>
        <w:separator/>
      </w:r>
    </w:p>
  </w:endnote>
  <w:endnote w:type="continuationSeparator" w:id="0">
    <w:p w:rsidR="001E5E85" w:rsidRDefault="001E5E85" w:rsidP="009B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85" w:rsidRDefault="001E5E85" w:rsidP="009B4F28">
      <w:r>
        <w:separator/>
      </w:r>
    </w:p>
  </w:footnote>
  <w:footnote w:type="continuationSeparator" w:id="0">
    <w:p w:rsidR="001E5E85" w:rsidRDefault="001E5E85" w:rsidP="009B4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veezezmpd9wfertpqxtwt0xxz9p0zs2x5f&quot;&gt;吻合口瘘文献库&lt;record-ids&gt;&lt;item&gt;246&lt;/item&gt;&lt;item&gt;247&lt;/item&gt;&lt;item&gt;248&lt;/item&gt;&lt;item&gt;249&lt;/item&gt;&lt;item&gt;250&lt;/item&gt;&lt;item&gt;251&lt;/item&gt;&lt;item&gt;252&lt;/item&gt;&lt;item&gt;253&lt;/item&gt;&lt;item&gt;254&lt;/item&gt;&lt;item&gt;256&lt;/item&gt;&lt;item&gt;260&lt;/item&gt;&lt;item&gt;261&lt;/item&gt;&lt;item&gt;262&lt;/item&gt;&lt;item&gt;263&lt;/item&gt;&lt;item&gt;264&lt;/item&gt;&lt;item&gt;265&lt;/item&gt;&lt;item&gt;266&lt;/item&gt;&lt;item&gt;268&lt;/item&gt;&lt;item&gt;269&lt;/item&gt;&lt;item&gt;271&lt;/item&gt;&lt;item&gt;272&lt;/item&gt;&lt;item&gt;273&lt;/item&gt;&lt;item&gt;274&lt;/item&gt;&lt;item&gt;275&lt;/item&gt;&lt;item&gt;276&lt;/item&gt;&lt;item&gt;277&lt;/item&gt;&lt;item&gt;278&lt;/item&gt;&lt;item&gt;280&lt;/item&gt;&lt;item&gt;281&lt;/item&gt;&lt;/record-ids&gt;&lt;/item&gt;&lt;/Libraries&gt;"/>
    <w:docVar w:name="MachineID" w:val="200|207|197|199|189|197|188|187|197|206|185|197|199|203|197|202|188|"/>
    <w:docVar w:name="Username" w:val="Quality Control Editor"/>
  </w:docVars>
  <w:rsids>
    <w:rsidRoot w:val="0078684A"/>
    <w:rsid w:val="00002FA8"/>
    <w:rsid w:val="00012B59"/>
    <w:rsid w:val="000172DC"/>
    <w:rsid w:val="0001734C"/>
    <w:rsid w:val="00017A0C"/>
    <w:rsid w:val="00023BE4"/>
    <w:rsid w:val="000245BB"/>
    <w:rsid w:val="000267FD"/>
    <w:rsid w:val="000313FD"/>
    <w:rsid w:val="00037A71"/>
    <w:rsid w:val="00042BD7"/>
    <w:rsid w:val="00043FF2"/>
    <w:rsid w:val="00054848"/>
    <w:rsid w:val="00056B44"/>
    <w:rsid w:val="00056CF5"/>
    <w:rsid w:val="00061DC5"/>
    <w:rsid w:val="00062A4E"/>
    <w:rsid w:val="00063719"/>
    <w:rsid w:val="00065AE7"/>
    <w:rsid w:val="00065CAE"/>
    <w:rsid w:val="0006616E"/>
    <w:rsid w:val="00072453"/>
    <w:rsid w:val="00072CE6"/>
    <w:rsid w:val="00073276"/>
    <w:rsid w:val="000756C7"/>
    <w:rsid w:val="00075AD8"/>
    <w:rsid w:val="00077C54"/>
    <w:rsid w:val="0008032B"/>
    <w:rsid w:val="00081C3E"/>
    <w:rsid w:val="00084384"/>
    <w:rsid w:val="00087FBD"/>
    <w:rsid w:val="0009294A"/>
    <w:rsid w:val="0009494B"/>
    <w:rsid w:val="000A4AD1"/>
    <w:rsid w:val="000A4D99"/>
    <w:rsid w:val="000A4FE2"/>
    <w:rsid w:val="000B1DD0"/>
    <w:rsid w:val="000C02BB"/>
    <w:rsid w:val="000D1DAD"/>
    <w:rsid w:val="000D2242"/>
    <w:rsid w:val="000E114E"/>
    <w:rsid w:val="000E221C"/>
    <w:rsid w:val="000E5A70"/>
    <w:rsid w:val="000E6283"/>
    <w:rsid w:val="000E6A6D"/>
    <w:rsid w:val="000E7593"/>
    <w:rsid w:val="000F2BD1"/>
    <w:rsid w:val="000F2CCB"/>
    <w:rsid w:val="000F35C7"/>
    <w:rsid w:val="000F3D62"/>
    <w:rsid w:val="000F5D6C"/>
    <w:rsid w:val="000F6ADB"/>
    <w:rsid w:val="00100CC7"/>
    <w:rsid w:val="00113646"/>
    <w:rsid w:val="001173F4"/>
    <w:rsid w:val="001174AA"/>
    <w:rsid w:val="001205B1"/>
    <w:rsid w:val="00121CF2"/>
    <w:rsid w:val="001234BE"/>
    <w:rsid w:val="001249A7"/>
    <w:rsid w:val="001253AB"/>
    <w:rsid w:val="0012543D"/>
    <w:rsid w:val="00125640"/>
    <w:rsid w:val="001376FE"/>
    <w:rsid w:val="00144477"/>
    <w:rsid w:val="00151EED"/>
    <w:rsid w:val="00152C9E"/>
    <w:rsid w:val="0015457B"/>
    <w:rsid w:val="00155503"/>
    <w:rsid w:val="00160B56"/>
    <w:rsid w:val="00160EC3"/>
    <w:rsid w:val="0016356F"/>
    <w:rsid w:val="00172474"/>
    <w:rsid w:val="0017516A"/>
    <w:rsid w:val="00175665"/>
    <w:rsid w:val="00175BA0"/>
    <w:rsid w:val="0018150E"/>
    <w:rsid w:val="00182ED5"/>
    <w:rsid w:val="00183EC4"/>
    <w:rsid w:val="00191419"/>
    <w:rsid w:val="0019372D"/>
    <w:rsid w:val="001954E7"/>
    <w:rsid w:val="00195A18"/>
    <w:rsid w:val="001969A2"/>
    <w:rsid w:val="00197519"/>
    <w:rsid w:val="001A0F62"/>
    <w:rsid w:val="001A1119"/>
    <w:rsid w:val="001A4B99"/>
    <w:rsid w:val="001A7CC3"/>
    <w:rsid w:val="001B11EE"/>
    <w:rsid w:val="001B29DC"/>
    <w:rsid w:val="001B38C4"/>
    <w:rsid w:val="001B62B4"/>
    <w:rsid w:val="001C26D1"/>
    <w:rsid w:val="001C3976"/>
    <w:rsid w:val="001D1430"/>
    <w:rsid w:val="001E08EE"/>
    <w:rsid w:val="001E08F0"/>
    <w:rsid w:val="001E3211"/>
    <w:rsid w:val="001E5E85"/>
    <w:rsid w:val="001E647E"/>
    <w:rsid w:val="001E67CF"/>
    <w:rsid w:val="001F2CE8"/>
    <w:rsid w:val="001F4010"/>
    <w:rsid w:val="001F568E"/>
    <w:rsid w:val="001F5E76"/>
    <w:rsid w:val="001F63E9"/>
    <w:rsid w:val="00200CA3"/>
    <w:rsid w:val="00202EFD"/>
    <w:rsid w:val="00203210"/>
    <w:rsid w:val="00206F36"/>
    <w:rsid w:val="00212BDD"/>
    <w:rsid w:val="00221790"/>
    <w:rsid w:val="00224642"/>
    <w:rsid w:val="0022679E"/>
    <w:rsid w:val="002278D0"/>
    <w:rsid w:val="00230364"/>
    <w:rsid w:val="00230E70"/>
    <w:rsid w:val="0023376C"/>
    <w:rsid w:val="002374CE"/>
    <w:rsid w:val="00246D1A"/>
    <w:rsid w:val="00256716"/>
    <w:rsid w:val="002707AB"/>
    <w:rsid w:val="002716E4"/>
    <w:rsid w:val="00272070"/>
    <w:rsid w:val="00274D87"/>
    <w:rsid w:val="00275B99"/>
    <w:rsid w:val="00291658"/>
    <w:rsid w:val="00291F3B"/>
    <w:rsid w:val="00292D60"/>
    <w:rsid w:val="002948E3"/>
    <w:rsid w:val="002967A0"/>
    <w:rsid w:val="00297B6A"/>
    <w:rsid w:val="00297DCD"/>
    <w:rsid w:val="002A12C2"/>
    <w:rsid w:val="002A446B"/>
    <w:rsid w:val="002A690F"/>
    <w:rsid w:val="002B05F4"/>
    <w:rsid w:val="002B43D9"/>
    <w:rsid w:val="002B6306"/>
    <w:rsid w:val="002C27B7"/>
    <w:rsid w:val="002C6FDF"/>
    <w:rsid w:val="002D005B"/>
    <w:rsid w:val="002E3401"/>
    <w:rsid w:val="002E59AE"/>
    <w:rsid w:val="002E6914"/>
    <w:rsid w:val="002E759E"/>
    <w:rsid w:val="002F20FA"/>
    <w:rsid w:val="002F53A1"/>
    <w:rsid w:val="00304D2D"/>
    <w:rsid w:val="00306D57"/>
    <w:rsid w:val="00310468"/>
    <w:rsid w:val="00310E7C"/>
    <w:rsid w:val="00313BDC"/>
    <w:rsid w:val="003165DF"/>
    <w:rsid w:val="003177F7"/>
    <w:rsid w:val="00325146"/>
    <w:rsid w:val="00326270"/>
    <w:rsid w:val="0032637E"/>
    <w:rsid w:val="00330BF8"/>
    <w:rsid w:val="00335B6D"/>
    <w:rsid w:val="00336704"/>
    <w:rsid w:val="00346617"/>
    <w:rsid w:val="00353FDF"/>
    <w:rsid w:val="00355D22"/>
    <w:rsid w:val="003606EA"/>
    <w:rsid w:val="00360ACA"/>
    <w:rsid w:val="00362369"/>
    <w:rsid w:val="0036398C"/>
    <w:rsid w:val="0036487B"/>
    <w:rsid w:val="00372DF0"/>
    <w:rsid w:val="003740CC"/>
    <w:rsid w:val="003765B6"/>
    <w:rsid w:val="0037772E"/>
    <w:rsid w:val="0038004F"/>
    <w:rsid w:val="00380478"/>
    <w:rsid w:val="00381168"/>
    <w:rsid w:val="00381439"/>
    <w:rsid w:val="00383011"/>
    <w:rsid w:val="00394B92"/>
    <w:rsid w:val="003950F9"/>
    <w:rsid w:val="00396D83"/>
    <w:rsid w:val="003A2DFB"/>
    <w:rsid w:val="003A4E35"/>
    <w:rsid w:val="003B16C8"/>
    <w:rsid w:val="003B64F5"/>
    <w:rsid w:val="003B774B"/>
    <w:rsid w:val="003B7849"/>
    <w:rsid w:val="003C1AB0"/>
    <w:rsid w:val="003C2B27"/>
    <w:rsid w:val="003D0DFA"/>
    <w:rsid w:val="003D0FAB"/>
    <w:rsid w:val="003D75AE"/>
    <w:rsid w:val="003E1780"/>
    <w:rsid w:val="003E3E7A"/>
    <w:rsid w:val="003E460A"/>
    <w:rsid w:val="003F54AB"/>
    <w:rsid w:val="003F5BB4"/>
    <w:rsid w:val="00402C6E"/>
    <w:rsid w:val="00402FC3"/>
    <w:rsid w:val="00403C98"/>
    <w:rsid w:val="004042B2"/>
    <w:rsid w:val="0041064E"/>
    <w:rsid w:val="00413C9A"/>
    <w:rsid w:val="00414B10"/>
    <w:rsid w:val="00421CED"/>
    <w:rsid w:val="004226DB"/>
    <w:rsid w:val="004245AC"/>
    <w:rsid w:val="004274A8"/>
    <w:rsid w:val="004279B9"/>
    <w:rsid w:val="00427A26"/>
    <w:rsid w:val="004458CF"/>
    <w:rsid w:val="00445958"/>
    <w:rsid w:val="00451086"/>
    <w:rsid w:val="00451890"/>
    <w:rsid w:val="004538B1"/>
    <w:rsid w:val="00460453"/>
    <w:rsid w:val="00461A71"/>
    <w:rsid w:val="00467BDB"/>
    <w:rsid w:val="004712C6"/>
    <w:rsid w:val="0047616F"/>
    <w:rsid w:val="00476302"/>
    <w:rsid w:val="0047746A"/>
    <w:rsid w:val="00483276"/>
    <w:rsid w:val="004934C6"/>
    <w:rsid w:val="00495847"/>
    <w:rsid w:val="00495D47"/>
    <w:rsid w:val="004A07B5"/>
    <w:rsid w:val="004A6E3A"/>
    <w:rsid w:val="004A7CFE"/>
    <w:rsid w:val="004B00CC"/>
    <w:rsid w:val="004B2201"/>
    <w:rsid w:val="004B2A25"/>
    <w:rsid w:val="004B52B6"/>
    <w:rsid w:val="004C0A41"/>
    <w:rsid w:val="004C10CA"/>
    <w:rsid w:val="004C1F4A"/>
    <w:rsid w:val="004C73C0"/>
    <w:rsid w:val="004D0DDD"/>
    <w:rsid w:val="004D6883"/>
    <w:rsid w:val="004D7F20"/>
    <w:rsid w:val="004E0A62"/>
    <w:rsid w:val="004E5462"/>
    <w:rsid w:val="004F21FE"/>
    <w:rsid w:val="004F44CC"/>
    <w:rsid w:val="004F47AC"/>
    <w:rsid w:val="004F4CE8"/>
    <w:rsid w:val="00501263"/>
    <w:rsid w:val="00507F5B"/>
    <w:rsid w:val="00511A76"/>
    <w:rsid w:val="00516A65"/>
    <w:rsid w:val="00527DF0"/>
    <w:rsid w:val="005408DD"/>
    <w:rsid w:val="00543ACA"/>
    <w:rsid w:val="00556C25"/>
    <w:rsid w:val="00564FC1"/>
    <w:rsid w:val="005656F5"/>
    <w:rsid w:val="005704C1"/>
    <w:rsid w:val="005726E5"/>
    <w:rsid w:val="0057385D"/>
    <w:rsid w:val="005777A2"/>
    <w:rsid w:val="00596497"/>
    <w:rsid w:val="005A222C"/>
    <w:rsid w:val="005A3049"/>
    <w:rsid w:val="005A4D2B"/>
    <w:rsid w:val="005A7ECF"/>
    <w:rsid w:val="005B4904"/>
    <w:rsid w:val="005B52DC"/>
    <w:rsid w:val="005C0146"/>
    <w:rsid w:val="005C1E2F"/>
    <w:rsid w:val="005D7D18"/>
    <w:rsid w:val="005D7F16"/>
    <w:rsid w:val="005E12C2"/>
    <w:rsid w:val="005E6E89"/>
    <w:rsid w:val="005F0223"/>
    <w:rsid w:val="005F16C2"/>
    <w:rsid w:val="005F1BC6"/>
    <w:rsid w:val="005F1C13"/>
    <w:rsid w:val="005F264E"/>
    <w:rsid w:val="005F2B1C"/>
    <w:rsid w:val="005F4E9E"/>
    <w:rsid w:val="005F5559"/>
    <w:rsid w:val="006010EB"/>
    <w:rsid w:val="00605AAC"/>
    <w:rsid w:val="00607A42"/>
    <w:rsid w:val="00631692"/>
    <w:rsid w:val="00643357"/>
    <w:rsid w:val="00643607"/>
    <w:rsid w:val="0064590C"/>
    <w:rsid w:val="006468C2"/>
    <w:rsid w:val="0065361F"/>
    <w:rsid w:val="00655AF1"/>
    <w:rsid w:val="00656CD2"/>
    <w:rsid w:val="00664D36"/>
    <w:rsid w:val="00666543"/>
    <w:rsid w:val="0066785B"/>
    <w:rsid w:val="006724A9"/>
    <w:rsid w:val="0067299A"/>
    <w:rsid w:val="00672F98"/>
    <w:rsid w:val="00682F19"/>
    <w:rsid w:val="00692415"/>
    <w:rsid w:val="0069388D"/>
    <w:rsid w:val="0069652B"/>
    <w:rsid w:val="006A0491"/>
    <w:rsid w:val="006A40B3"/>
    <w:rsid w:val="006A717D"/>
    <w:rsid w:val="006B034C"/>
    <w:rsid w:val="006C2DE4"/>
    <w:rsid w:val="006C321D"/>
    <w:rsid w:val="006C3257"/>
    <w:rsid w:val="006C337D"/>
    <w:rsid w:val="006C4F80"/>
    <w:rsid w:val="006C5A7A"/>
    <w:rsid w:val="006C6CF9"/>
    <w:rsid w:val="006D19B5"/>
    <w:rsid w:val="006D3D55"/>
    <w:rsid w:val="006E11A8"/>
    <w:rsid w:val="006F22C7"/>
    <w:rsid w:val="006F5B3A"/>
    <w:rsid w:val="00703045"/>
    <w:rsid w:val="007030C8"/>
    <w:rsid w:val="00704A4D"/>
    <w:rsid w:val="007071C6"/>
    <w:rsid w:val="007128E2"/>
    <w:rsid w:val="00712A39"/>
    <w:rsid w:val="00717F46"/>
    <w:rsid w:val="00732273"/>
    <w:rsid w:val="00732428"/>
    <w:rsid w:val="00741804"/>
    <w:rsid w:val="00747030"/>
    <w:rsid w:val="00751218"/>
    <w:rsid w:val="007524D7"/>
    <w:rsid w:val="00763095"/>
    <w:rsid w:val="00767053"/>
    <w:rsid w:val="00771EBC"/>
    <w:rsid w:val="007743BB"/>
    <w:rsid w:val="00775720"/>
    <w:rsid w:val="007766A7"/>
    <w:rsid w:val="007779F4"/>
    <w:rsid w:val="007844CE"/>
    <w:rsid w:val="007845D8"/>
    <w:rsid w:val="0078684A"/>
    <w:rsid w:val="00791C4F"/>
    <w:rsid w:val="00794585"/>
    <w:rsid w:val="007A7062"/>
    <w:rsid w:val="007A7D6B"/>
    <w:rsid w:val="007B52AE"/>
    <w:rsid w:val="007C1076"/>
    <w:rsid w:val="007C36D8"/>
    <w:rsid w:val="007C490A"/>
    <w:rsid w:val="007C4A84"/>
    <w:rsid w:val="007C5881"/>
    <w:rsid w:val="007C6FDF"/>
    <w:rsid w:val="007C7B2D"/>
    <w:rsid w:val="007D57B3"/>
    <w:rsid w:val="007E06E7"/>
    <w:rsid w:val="007E2A81"/>
    <w:rsid w:val="007E7F5F"/>
    <w:rsid w:val="007F33F2"/>
    <w:rsid w:val="007F4CB8"/>
    <w:rsid w:val="00811E25"/>
    <w:rsid w:val="00813505"/>
    <w:rsid w:val="00813BB8"/>
    <w:rsid w:val="008204C2"/>
    <w:rsid w:val="00820EB8"/>
    <w:rsid w:val="008238EF"/>
    <w:rsid w:val="00827BF1"/>
    <w:rsid w:val="00830BE3"/>
    <w:rsid w:val="008318A6"/>
    <w:rsid w:val="008319F8"/>
    <w:rsid w:val="008348A3"/>
    <w:rsid w:val="008349F0"/>
    <w:rsid w:val="008357F4"/>
    <w:rsid w:val="008409B9"/>
    <w:rsid w:val="00845088"/>
    <w:rsid w:val="008468AB"/>
    <w:rsid w:val="00846D4F"/>
    <w:rsid w:val="008552A2"/>
    <w:rsid w:val="00863915"/>
    <w:rsid w:val="0086408E"/>
    <w:rsid w:val="00867781"/>
    <w:rsid w:val="00871505"/>
    <w:rsid w:val="008731A8"/>
    <w:rsid w:val="008809E4"/>
    <w:rsid w:val="0088125F"/>
    <w:rsid w:val="008830A2"/>
    <w:rsid w:val="00887FFB"/>
    <w:rsid w:val="00893A63"/>
    <w:rsid w:val="00894906"/>
    <w:rsid w:val="00895666"/>
    <w:rsid w:val="008A1B8C"/>
    <w:rsid w:val="008A2B6A"/>
    <w:rsid w:val="008A5CF5"/>
    <w:rsid w:val="008A733D"/>
    <w:rsid w:val="008B4FCC"/>
    <w:rsid w:val="008C2535"/>
    <w:rsid w:val="008C43A8"/>
    <w:rsid w:val="008C48AC"/>
    <w:rsid w:val="008C5CDB"/>
    <w:rsid w:val="008D1136"/>
    <w:rsid w:val="008D42E2"/>
    <w:rsid w:val="008D5DE3"/>
    <w:rsid w:val="008D6A5B"/>
    <w:rsid w:val="008E211C"/>
    <w:rsid w:val="008E6E0B"/>
    <w:rsid w:val="008F0BFD"/>
    <w:rsid w:val="008F4571"/>
    <w:rsid w:val="008F5FEC"/>
    <w:rsid w:val="008F6372"/>
    <w:rsid w:val="008F65F4"/>
    <w:rsid w:val="00906A08"/>
    <w:rsid w:val="009142FA"/>
    <w:rsid w:val="00915F00"/>
    <w:rsid w:val="0093006F"/>
    <w:rsid w:val="009339B7"/>
    <w:rsid w:val="0093429C"/>
    <w:rsid w:val="00934FD3"/>
    <w:rsid w:val="009507AF"/>
    <w:rsid w:val="009553F8"/>
    <w:rsid w:val="009563FD"/>
    <w:rsid w:val="00956DFA"/>
    <w:rsid w:val="009626ED"/>
    <w:rsid w:val="009664DC"/>
    <w:rsid w:val="0096691F"/>
    <w:rsid w:val="00967497"/>
    <w:rsid w:val="009754F7"/>
    <w:rsid w:val="0098584F"/>
    <w:rsid w:val="009906C4"/>
    <w:rsid w:val="00996569"/>
    <w:rsid w:val="009A0307"/>
    <w:rsid w:val="009A12E6"/>
    <w:rsid w:val="009A7673"/>
    <w:rsid w:val="009B0365"/>
    <w:rsid w:val="009B03FF"/>
    <w:rsid w:val="009B4F28"/>
    <w:rsid w:val="009B7ED4"/>
    <w:rsid w:val="009C2D4F"/>
    <w:rsid w:val="009C3945"/>
    <w:rsid w:val="009C5045"/>
    <w:rsid w:val="009C6242"/>
    <w:rsid w:val="009C7D96"/>
    <w:rsid w:val="009D22D4"/>
    <w:rsid w:val="009D599F"/>
    <w:rsid w:val="009D7939"/>
    <w:rsid w:val="009E2958"/>
    <w:rsid w:val="009E49C5"/>
    <w:rsid w:val="009E4A6A"/>
    <w:rsid w:val="009E6025"/>
    <w:rsid w:val="009E75BB"/>
    <w:rsid w:val="009F13C9"/>
    <w:rsid w:val="009F160A"/>
    <w:rsid w:val="009F28FA"/>
    <w:rsid w:val="00A06E71"/>
    <w:rsid w:val="00A07879"/>
    <w:rsid w:val="00A119CA"/>
    <w:rsid w:val="00A11E8D"/>
    <w:rsid w:val="00A13E46"/>
    <w:rsid w:val="00A16AF3"/>
    <w:rsid w:val="00A254BE"/>
    <w:rsid w:val="00A26E28"/>
    <w:rsid w:val="00A30AE6"/>
    <w:rsid w:val="00A31E58"/>
    <w:rsid w:val="00A346C1"/>
    <w:rsid w:val="00A35287"/>
    <w:rsid w:val="00A401DD"/>
    <w:rsid w:val="00A4067F"/>
    <w:rsid w:val="00A42459"/>
    <w:rsid w:val="00A42566"/>
    <w:rsid w:val="00A439E1"/>
    <w:rsid w:val="00A52920"/>
    <w:rsid w:val="00A53233"/>
    <w:rsid w:val="00A55D3E"/>
    <w:rsid w:val="00A56345"/>
    <w:rsid w:val="00A60971"/>
    <w:rsid w:val="00A61671"/>
    <w:rsid w:val="00A7000D"/>
    <w:rsid w:val="00A72B67"/>
    <w:rsid w:val="00A74D95"/>
    <w:rsid w:val="00A75149"/>
    <w:rsid w:val="00A77A0E"/>
    <w:rsid w:val="00A80947"/>
    <w:rsid w:val="00A82490"/>
    <w:rsid w:val="00A8272D"/>
    <w:rsid w:val="00A86EFC"/>
    <w:rsid w:val="00A96A36"/>
    <w:rsid w:val="00AA2C05"/>
    <w:rsid w:val="00AB26ED"/>
    <w:rsid w:val="00AB3A38"/>
    <w:rsid w:val="00AB45D0"/>
    <w:rsid w:val="00AD2A26"/>
    <w:rsid w:val="00AD3AF7"/>
    <w:rsid w:val="00AD5613"/>
    <w:rsid w:val="00AD6D9F"/>
    <w:rsid w:val="00AE255F"/>
    <w:rsid w:val="00AE3F44"/>
    <w:rsid w:val="00AE4B11"/>
    <w:rsid w:val="00AE6467"/>
    <w:rsid w:val="00AF7462"/>
    <w:rsid w:val="00B068B1"/>
    <w:rsid w:val="00B10959"/>
    <w:rsid w:val="00B12A04"/>
    <w:rsid w:val="00B12D2D"/>
    <w:rsid w:val="00B17525"/>
    <w:rsid w:val="00B2603E"/>
    <w:rsid w:val="00B323E1"/>
    <w:rsid w:val="00B343BE"/>
    <w:rsid w:val="00B37162"/>
    <w:rsid w:val="00B41980"/>
    <w:rsid w:val="00B41CA5"/>
    <w:rsid w:val="00B42D9E"/>
    <w:rsid w:val="00B4328B"/>
    <w:rsid w:val="00B447B8"/>
    <w:rsid w:val="00B477BF"/>
    <w:rsid w:val="00B5193D"/>
    <w:rsid w:val="00B54449"/>
    <w:rsid w:val="00B55E88"/>
    <w:rsid w:val="00B56CE6"/>
    <w:rsid w:val="00B57C75"/>
    <w:rsid w:val="00B70DA6"/>
    <w:rsid w:val="00B716F6"/>
    <w:rsid w:val="00B74E51"/>
    <w:rsid w:val="00B81267"/>
    <w:rsid w:val="00B8160C"/>
    <w:rsid w:val="00B81B79"/>
    <w:rsid w:val="00B90645"/>
    <w:rsid w:val="00B92B66"/>
    <w:rsid w:val="00B96F72"/>
    <w:rsid w:val="00BB36EF"/>
    <w:rsid w:val="00BB4F70"/>
    <w:rsid w:val="00BB63D6"/>
    <w:rsid w:val="00BB7317"/>
    <w:rsid w:val="00BC1255"/>
    <w:rsid w:val="00BC2BDB"/>
    <w:rsid w:val="00BC6A0D"/>
    <w:rsid w:val="00BC748C"/>
    <w:rsid w:val="00BE1FCD"/>
    <w:rsid w:val="00BE3FC1"/>
    <w:rsid w:val="00BE411B"/>
    <w:rsid w:val="00BF007E"/>
    <w:rsid w:val="00BF1742"/>
    <w:rsid w:val="00BF1E3E"/>
    <w:rsid w:val="00BF3A89"/>
    <w:rsid w:val="00BF5A26"/>
    <w:rsid w:val="00BF5AB0"/>
    <w:rsid w:val="00C01A77"/>
    <w:rsid w:val="00C041A0"/>
    <w:rsid w:val="00C060CF"/>
    <w:rsid w:val="00C17C20"/>
    <w:rsid w:val="00C24D3E"/>
    <w:rsid w:val="00C25163"/>
    <w:rsid w:val="00C26A79"/>
    <w:rsid w:val="00C26F44"/>
    <w:rsid w:val="00C2784E"/>
    <w:rsid w:val="00C336DF"/>
    <w:rsid w:val="00C3573A"/>
    <w:rsid w:val="00C4617F"/>
    <w:rsid w:val="00C52DF5"/>
    <w:rsid w:val="00C56830"/>
    <w:rsid w:val="00C56F54"/>
    <w:rsid w:val="00C56FAD"/>
    <w:rsid w:val="00C57829"/>
    <w:rsid w:val="00C630DF"/>
    <w:rsid w:val="00C71F2F"/>
    <w:rsid w:val="00C72A38"/>
    <w:rsid w:val="00C72C5B"/>
    <w:rsid w:val="00C740BB"/>
    <w:rsid w:val="00C75B7B"/>
    <w:rsid w:val="00C7688D"/>
    <w:rsid w:val="00C76FE2"/>
    <w:rsid w:val="00C810AD"/>
    <w:rsid w:val="00C81D92"/>
    <w:rsid w:val="00C911DA"/>
    <w:rsid w:val="00CA096D"/>
    <w:rsid w:val="00CA2588"/>
    <w:rsid w:val="00CA7124"/>
    <w:rsid w:val="00CB064C"/>
    <w:rsid w:val="00CB3462"/>
    <w:rsid w:val="00CB447C"/>
    <w:rsid w:val="00CB4FBB"/>
    <w:rsid w:val="00CB59AB"/>
    <w:rsid w:val="00CB7360"/>
    <w:rsid w:val="00CB783B"/>
    <w:rsid w:val="00CC49F9"/>
    <w:rsid w:val="00CC4CF7"/>
    <w:rsid w:val="00CD1138"/>
    <w:rsid w:val="00CD61D2"/>
    <w:rsid w:val="00CD755A"/>
    <w:rsid w:val="00CE362A"/>
    <w:rsid w:val="00CE57AF"/>
    <w:rsid w:val="00CF086B"/>
    <w:rsid w:val="00CF1B7F"/>
    <w:rsid w:val="00D052A9"/>
    <w:rsid w:val="00D055D7"/>
    <w:rsid w:val="00D22F20"/>
    <w:rsid w:val="00D24057"/>
    <w:rsid w:val="00D3107A"/>
    <w:rsid w:val="00D3168C"/>
    <w:rsid w:val="00D326C6"/>
    <w:rsid w:val="00D33613"/>
    <w:rsid w:val="00D42867"/>
    <w:rsid w:val="00D47A6D"/>
    <w:rsid w:val="00D5105D"/>
    <w:rsid w:val="00D53BEE"/>
    <w:rsid w:val="00D5428F"/>
    <w:rsid w:val="00D54FDE"/>
    <w:rsid w:val="00D55189"/>
    <w:rsid w:val="00D55A47"/>
    <w:rsid w:val="00D56702"/>
    <w:rsid w:val="00D57AF6"/>
    <w:rsid w:val="00D631B0"/>
    <w:rsid w:val="00D740C3"/>
    <w:rsid w:val="00D81C58"/>
    <w:rsid w:val="00D82180"/>
    <w:rsid w:val="00D827AE"/>
    <w:rsid w:val="00D844E0"/>
    <w:rsid w:val="00D85EA5"/>
    <w:rsid w:val="00D86818"/>
    <w:rsid w:val="00D86DA6"/>
    <w:rsid w:val="00D87BDB"/>
    <w:rsid w:val="00D87DD0"/>
    <w:rsid w:val="00D91B37"/>
    <w:rsid w:val="00D97434"/>
    <w:rsid w:val="00DA1A4F"/>
    <w:rsid w:val="00DB2FAC"/>
    <w:rsid w:val="00DB4435"/>
    <w:rsid w:val="00DB5222"/>
    <w:rsid w:val="00DC7A49"/>
    <w:rsid w:val="00DE1B77"/>
    <w:rsid w:val="00DE42BF"/>
    <w:rsid w:val="00DE7B10"/>
    <w:rsid w:val="00DF06E4"/>
    <w:rsid w:val="00DF0BF9"/>
    <w:rsid w:val="00DF4C37"/>
    <w:rsid w:val="00E1186F"/>
    <w:rsid w:val="00E15753"/>
    <w:rsid w:val="00E2018E"/>
    <w:rsid w:val="00E22CF8"/>
    <w:rsid w:val="00E269EA"/>
    <w:rsid w:val="00E32A3C"/>
    <w:rsid w:val="00E33877"/>
    <w:rsid w:val="00E36DC3"/>
    <w:rsid w:val="00E372BB"/>
    <w:rsid w:val="00E3780E"/>
    <w:rsid w:val="00E400E4"/>
    <w:rsid w:val="00E4395E"/>
    <w:rsid w:val="00E609A2"/>
    <w:rsid w:val="00E61BEE"/>
    <w:rsid w:val="00E64E77"/>
    <w:rsid w:val="00E65E5F"/>
    <w:rsid w:val="00E731AB"/>
    <w:rsid w:val="00E82300"/>
    <w:rsid w:val="00E97B75"/>
    <w:rsid w:val="00EA4659"/>
    <w:rsid w:val="00EB0DAB"/>
    <w:rsid w:val="00EB27A7"/>
    <w:rsid w:val="00EB2E82"/>
    <w:rsid w:val="00EC0DB5"/>
    <w:rsid w:val="00EC1226"/>
    <w:rsid w:val="00EC2528"/>
    <w:rsid w:val="00EC45EC"/>
    <w:rsid w:val="00EC4E80"/>
    <w:rsid w:val="00EE0703"/>
    <w:rsid w:val="00EE25A2"/>
    <w:rsid w:val="00EE6A4F"/>
    <w:rsid w:val="00EF16C0"/>
    <w:rsid w:val="00EF183D"/>
    <w:rsid w:val="00EF198D"/>
    <w:rsid w:val="00EF5645"/>
    <w:rsid w:val="00EF6450"/>
    <w:rsid w:val="00F00639"/>
    <w:rsid w:val="00F03BFB"/>
    <w:rsid w:val="00F047B2"/>
    <w:rsid w:val="00F057B5"/>
    <w:rsid w:val="00F14D2F"/>
    <w:rsid w:val="00F20A21"/>
    <w:rsid w:val="00F23507"/>
    <w:rsid w:val="00F240EF"/>
    <w:rsid w:val="00F42C1D"/>
    <w:rsid w:val="00F464F7"/>
    <w:rsid w:val="00F46C2A"/>
    <w:rsid w:val="00F52830"/>
    <w:rsid w:val="00F54D31"/>
    <w:rsid w:val="00F56559"/>
    <w:rsid w:val="00F568A6"/>
    <w:rsid w:val="00F70196"/>
    <w:rsid w:val="00F72F31"/>
    <w:rsid w:val="00F7450E"/>
    <w:rsid w:val="00F75BD7"/>
    <w:rsid w:val="00F814A8"/>
    <w:rsid w:val="00F85CF5"/>
    <w:rsid w:val="00F86BC5"/>
    <w:rsid w:val="00FA3C8C"/>
    <w:rsid w:val="00FA61A2"/>
    <w:rsid w:val="00FA6815"/>
    <w:rsid w:val="00FB1952"/>
    <w:rsid w:val="00FB1E37"/>
    <w:rsid w:val="00FB224D"/>
    <w:rsid w:val="00FB22BE"/>
    <w:rsid w:val="00FC0431"/>
    <w:rsid w:val="00FC15A1"/>
    <w:rsid w:val="00FC386E"/>
    <w:rsid w:val="00FC3D71"/>
    <w:rsid w:val="00FC40CC"/>
    <w:rsid w:val="00FC5C4E"/>
    <w:rsid w:val="00FC5EC2"/>
    <w:rsid w:val="00FC6E33"/>
    <w:rsid w:val="00FD4655"/>
    <w:rsid w:val="00FD6A22"/>
    <w:rsid w:val="00FE5E1C"/>
    <w:rsid w:val="00FF0560"/>
    <w:rsid w:val="00FF3611"/>
    <w:rsid w:val="00FF4C23"/>
    <w:rsid w:val="00FF4C3D"/>
    <w:rsid w:val="00FF6258"/>
    <w:rsid w:val="00FF7A80"/>
    <w:rsid w:val="0B2821A7"/>
    <w:rsid w:val="0CDA395C"/>
    <w:rsid w:val="0CED3FC3"/>
    <w:rsid w:val="0E26044D"/>
    <w:rsid w:val="1B1C5B54"/>
    <w:rsid w:val="1D6C3345"/>
    <w:rsid w:val="1E8F7B51"/>
    <w:rsid w:val="1F622B76"/>
    <w:rsid w:val="240E27EE"/>
    <w:rsid w:val="242F56FC"/>
    <w:rsid w:val="27811526"/>
    <w:rsid w:val="2DC362CA"/>
    <w:rsid w:val="2DDC28CF"/>
    <w:rsid w:val="2DF726A8"/>
    <w:rsid w:val="2FF261AA"/>
    <w:rsid w:val="319E1951"/>
    <w:rsid w:val="3B915927"/>
    <w:rsid w:val="43BB3572"/>
    <w:rsid w:val="4C0F2B9A"/>
    <w:rsid w:val="51646FA6"/>
    <w:rsid w:val="530018EA"/>
    <w:rsid w:val="5A2125E3"/>
    <w:rsid w:val="5A84796E"/>
    <w:rsid w:val="5CC93244"/>
    <w:rsid w:val="61CA28DE"/>
    <w:rsid w:val="65183448"/>
    <w:rsid w:val="67C67622"/>
    <w:rsid w:val="6A7C76D8"/>
    <w:rsid w:val="7F5D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3220-8B45-43D2-9B23-DE226DF7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8125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8125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8812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88125F"/>
    <w:rPr>
      <w:sz w:val="18"/>
      <w:szCs w:val="18"/>
    </w:rPr>
  </w:style>
  <w:style w:type="character" w:customStyle="1" w:styleId="Char">
    <w:name w:val="页脚 Char"/>
    <w:basedOn w:val="a0"/>
    <w:link w:val="a3"/>
    <w:uiPriority w:val="99"/>
    <w:semiHidden/>
    <w:qFormat/>
    <w:rsid w:val="0088125F"/>
    <w:rPr>
      <w:sz w:val="18"/>
      <w:szCs w:val="18"/>
    </w:rPr>
  </w:style>
  <w:style w:type="paragraph" w:customStyle="1" w:styleId="EndNoteBibliographyTitle">
    <w:name w:val="EndNote Bibliography Title"/>
    <w:basedOn w:val="a"/>
    <w:link w:val="EndNoteBibliographyTitleChar"/>
    <w:rsid w:val="009142F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9142FA"/>
    <w:rPr>
      <w:rFonts w:ascii="Calibri" w:hAnsi="Calibri" w:cs="Calibri"/>
      <w:noProof/>
      <w:kern w:val="2"/>
      <w:szCs w:val="22"/>
    </w:rPr>
  </w:style>
  <w:style w:type="paragraph" w:customStyle="1" w:styleId="EndNoteBibliography">
    <w:name w:val="EndNote Bibliography"/>
    <w:basedOn w:val="a"/>
    <w:link w:val="EndNoteBibliographyChar"/>
    <w:rsid w:val="009142FA"/>
    <w:rPr>
      <w:rFonts w:ascii="Calibri" w:hAnsi="Calibri" w:cs="Calibri"/>
      <w:noProof/>
      <w:sz w:val="20"/>
    </w:rPr>
  </w:style>
  <w:style w:type="character" w:customStyle="1" w:styleId="EndNoteBibliographyChar">
    <w:name w:val="EndNote Bibliography Char"/>
    <w:basedOn w:val="a0"/>
    <w:link w:val="EndNoteBibliography"/>
    <w:rsid w:val="009142FA"/>
    <w:rPr>
      <w:rFonts w:ascii="Calibri" w:hAnsi="Calibri" w:cs="Calibri"/>
      <w:noProof/>
      <w:kern w:val="2"/>
      <w:szCs w:val="22"/>
    </w:rPr>
  </w:style>
  <w:style w:type="paragraph" w:styleId="a6">
    <w:name w:val="Balloon Text"/>
    <w:basedOn w:val="a"/>
    <w:link w:val="Char1"/>
    <w:uiPriority w:val="99"/>
    <w:semiHidden/>
    <w:unhideWhenUsed/>
    <w:rsid w:val="00FB22BE"/>
    <w:rPr>
      <w:sz w:val="18"/>
      <w:szCs w:val="18"/>
    </w:rPr>
  </w:style>
  <w:style w:type="character" w:customStyle="1" w:styleId="Char1">
    <w:name w:val="批注框文本 Char"/>
    <w:basedOn w:val="a0"/>
    <w:link w:val="a6"/>
    <w:uiPriority w:val="99"/>
    <w:semiHidden/>
    <w:rsid w:val="00FB22BE"/>
    <w:rPr>
      <w:kern w:val="2"/>
      <w:sz w:val="18"/>
      <w:szCs w:val="18"/>
    </w:rPr>
  </w:style>
  <w:style w:type="paragraph" w:styleId="a7">
    <w:name w:val="annotation text"/>
    <w:basedOn w:val="a"/>
    <w:link w:val="Char2"/>
    <w:uiPriority w:val="99"/>
    <w:unhideWhenUsed/>
    <w:rsid w:val="00FC6E33"/>
    <w:rPr>
      <w:rFonts w:ascii="Tahoma" w:hAnsi="Tahoma" w:cs="Tahoma"/>
      <w:sz w:val="16"/>
      <w:szCs w:val="20"/>
    </w:rPr>
  </w:style>
  <w:style w:type="character" w:customStyle="1" w:styleId="Char2">
    <w:name w:val="批注文字 Char"/>
    <w:basedOn w:val="a0"/>
    <w:link w:val="a7"/>
    <w:uiPriority w:val="99"/>
    <w:rsid w:val="00FC6E33"/>
    <w:rPr>
      <w:rFonts w:ascii="Tahoma" w:hAnsi="Tahoma" w:cs="Tahoma"/>
      <w:kern w:val="2"/>
      <w:sz w:val="16"/>
    </w:rPr>
  </w:style>
  <w:style w:type="paragraph" w:styleId="a8">
    <w:name w:val="annotation subject"/>
    <w:basedOn w:val="a7"/>
    <w:next w:val="a7"/>
    <w:link w:val="Char3"/>
    <w:uiPriority w:val="99"/>
    <w:semiHidden/>
    <w:unhideWhenUsed/>
    <w:rsid w:val="00FC6E33"/>
    <w:rPr>
      <w:b/>
      <w:bCs/>
    </w:rPr>
  </w:style>
  <w:style w:type="character" w:customStyle="1" w:styleId="Char3">
    <w:name w:val="批注主题 Char"/>
    <w:basedOn w:val="Char2"/>
    <w:link w:val="a8"/>
    <w:uiPriority w:val="99"/>
    <w:semiHidden/>
    <w:rsid w:val="00FC6E33"/>
    <w:rPr>
      <w:rFonts w:ascii="Tahoma" w:hAnsi="Tahoma" w:cs="Tahoma"/>
      <w:b/>
      <w:bCs/>
      <w:kern w:val="2"/>
      <w:sz w:val="16"/>
    </w:rPr>
  </w:style>
  <w:style w:type="character" w:styleId="a9">
    <w:name w:val="annotation reference"/>
    <w:basedOn w:val="a0"/>
    <w:uiPriority w:val="99"/>
    <w:semiHidden/>
    <w:unhideWhenUsed/>
    <w:rsid w:val="00B74E51"/>
    <w:rPr>
      <w:rFonts w:ascii="Tahoma" w:hAnsi="Tahoma" w:cs="Tahoma"/>
      <w:b w:val="0"/>
      <w:i w:val="0"/>
      <w:caps w:val="0"/>
      <w:strike w:val="0"/>
      <w:sz w:val="16"/>
      <w:szCs w:val="16"/>
      <w:u w:val="none"/>
    </w:rPr>
  </w:style>
  <w:style w:type="paragraph" w:customStyle="1" w:styleId="p1">
    <w:name w:val="p1"/>
    <w:basedOn w:val="a"/>
    <w:rsid w:val="00996569"/>
    <w:pPr>
      <w:widowControl/>
      <w:jc w:val="left"/>
    </w:pPr>
    <w:rPr>
      <w:rFonts w:ascii="Helvetica" w:hAnsi="Helvetica" w:cs="Times New Roman"/>
      <w:kern w:val="0"/>
      <w:sz w:val="18"/>
      <w:szCs w:val="18"/>
    </w:rPr>
  </w:style>
  <w:style w:type="paragraph" w:customStyle="1" w:styleId="1">
    <w:name w:val="正文1"/>
    <w:uiPriority w:val="99"/>
    <w:rsid w:val="00996569"/>
    <w:pPr>
      <w:spacing w:line="276" w:lineRule="auto"/>
    </w:pPr>
    <w:rPr>
      <w:rFonts w:ascii="Arial" w:eastAsia="宋体" w:hAnsi="Arial" w:cs="Arial"/>
      <w:color w:val="000000"/>
      <w:sz w:val="22"/>
      <w:lang w:val="pl-PL" w:eastAsia="pl-PL"/>
    </w:rPr>
  </w:style>
  <w:style w:type="character" w:styleId="aa">
    <w:name w:val="Hyperlink"/>
    <w:basedOn w:val="a0"/>
    <w:uiPriority w:val="99"/>
    <w:unhideWhenUsed/>
    <w:rsid w:val="007C1076"/>
    <w:rPr>
      <w:color w:val="0000FF" w:themeColor="hyperlink"/>
      <w:u w:val="single"/>
    </w:rPr>
  </w:style>
  <w:style w:type="character" w:customStyle="1" w:styleId="10">
    <w:name w:val="未处理的提及1"/>
    <w:basedOn w:val="a0"/>
    <w:uiPriority w:val="99"/>
    <w:semiHidden/>
    <w:unhideWhenUsed/>
    <w:rsid w:val="007C1076"/>
    <w:rPr>
      <w:color w:val="605E5C"/>
      <w:shd w:val="clear" w:color="auto" w:fill="E1DFDD"/>
    </w:rPr>
  </w:style>
  <w:style w:type="paragraph" w:styleId="ab">
    <w:name w:val="List Paragraph"/>
    <w:basedOn w:val="a"/>
    <w:uiPriority w:val="99"/>
    <w:rsid w:val="007C10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cwpumch@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026D99-4D59-42DF-9AB4-A3573C60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8110</Words>
  <Characters>46228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 Tianqi</cp:lastModifiedBy>
  <cp:revision>3</cp:revision>
  <cp:lastPrinted>2019-06-15T07:12:00Z</cp:lastPrinted>
  <dcterms:created xsi:type="dcterms:W3CDTF">2019-08-24T13:34:00Z</dcterms:created>
  <dcterms:modified xsi:type="dcterms:W3CDTF">2019-08-24T13:46:00Z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UseTimer">
    <vt:bool>true</vt:bool>
  </property>
  <property fmtid="{D5CDD505-2E9C-101B-9397-08002B2CF9AE}" pid="4" name="EditTimer">
    <vt:i4>9735</vt:i4>
  </property>
  <property fmtid="{D5CDD505-2E9C-101B-9397-08002B2CF9AE}" pid="5" name="LastTick">
    <vt:r8>43642.6735300926</vt:r8>
  </property>
</Properties>
</file>