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C56D1" w14:textId="22FB0866" w:rsidR="00B53F2E" w:rsidRPr="00875E3A" w:rsidRDefault="00B53F2E" w:rsidP="00021CA2">
      <w:pPr>
        <w:adjustRightInd w:val="0"/>
        <w:snapToGrid w:val="0"/>
        <w:spacing w:line="360" w:lineRule="auto"/>
        <w:ind w:rightChars="65" w:right="156"/>
        <w:jc w:val="both"/>
        <w:rPr>
          <w:rFonts w:ascii="Book Antiqua" w:eastAsia="Book Antiqua" w:hAnsi="Book Antiqua"/>
          <w:i/>
        </w:rPr>
      </w:pPr>
      <w:bookmarkStart w:id="0" w:name="_Hlk6581159"/>
      <w:bookmarkStart w:id="1" w:name="_Hlk534366616"/>
      <w:r w:rsidRPr="00875E3A">
        <w:rPr>
          <w:rFonts w:ascii="Book Antiqua" w:eastAsia="Book Antiqua" w:hAnsi="Book Antiqua"/>
          <w:b/>
        </w:rPr>
        <w:t xml:space="preserve">Name of Journal: </w:t>
      </w:r>
      <w:r w:rsidRPr="00875E3A">
        <w:rPr>
          <w:rFonts w:ascii="Book Antiqua" w:eastAsia="Book Antiqua" w:hAnsi="Book Antiqua"/>
          <w:i/>
        </w:rPr>
        <w:t>World Journal of Gastrointestinal Oncology</w:t>
      </w:r>
    </w:p>
    <w:p w14:paraId="614B5768" w14:textId="4ECA6840" w:rsidR="00B53F2E" w:rsidRPr="00875E3A" w:rsidRDefault="00B53F2E" w:rsidP="00021CA2">
      <w:pPr>
        <w:adjustRightInd w:val="0"/>
        <w:snapToGrid w:val="0"/>
        <w:spacing w:line="360" w:lineRule="auto"/>
        <w:ind w:rightChars="65" w:right="156"/>
        <w:jc w:val="both"/>
        <w:rPr>
          <w:rFonts w:ascii="Book Antiqua" w:hAnsi="Book Antiqua"/>
        </w:rPr>
      </w:pPr>
      <w:bookmarkStart w:id="2" w:name="_Hlk15550774"/>
      <w:r w:rsidRPr="00875E3A">
        <w:rPr>
          <w:rFonts w:ascii="Book Antiqua" w:eastAsia="Book Antiqua" w:hAnsi="Book Antiqua"/>
          <w:b/>
        </w:rPr>
        <w:t>Manuscript NO:</w:t>
      </w:r>
      <w:r w:rsidRPr="00875E3A">
        <w:rPr>
          <w:rFonts w:ascii="Book Antiqua" w:hAnsi="Book Antiqua"/>
        </w:rPr>
        <w:t xml:space="preserve"> </w:t>
      </w:r>
      <w:r w:rsidR="001303E9" w:rsidRPr="00875E3A">
        <w:rPr>
          <w:rFonts w:ascii="Book Antiqua" w:hAnsi="Book Antiqua" w:hint="eastAsia"/>
        </w:rPr>
        <w:t>49998</w:t>
      </w:r>
    </w:p>
    <w:bookmarkEnd w:id="2"/>
    <w:p w14:paraId="22651590" w14:textId="72F2BEF0" w:rsidR="00B53F2E" w:rsidRPr="00875E3A" w:rsidRDefault="00B53F2E" w:rsidP="00021CA2">
      <w:pPr>
        <w:adjustRightInd w:val="0"/>
        <w:snapToGrid w:val="0"/>
        <w:spacing w:line="360" w:lineRule="auto"/>
        <w:ind w:rightChars="65" w:right="156"/>
        <w:jc w:val="both"/>
        <w:rPr>
          <w:rFonts w:ascii="Book Antiqua" w:hAnsi="Book Antiqua"/>
        </w:rPr>
      </w:pPr>
      <w:r w:rsidRPr="00875E3A">
        <w:rPr>
          <w:rFonts w:ascii="Book Antiqua" w:eastAsia="Book Antiqua" w:hAnsi="Book Antiqua"/>
          <w:b/>
        </w:rPr>
        <w:t xml:space="preserve">Manuscript Type: </w:t>
      </w:r>
      <w:r w:rsidR="003607FC" w:rsidRPr="00875E3A">
        <w:rPr>
          <w:rStyle w:val="apple-converted-space"/>
          <w:rFonts w:ascii="Book Antiqua" w:hAnsi="Book Antiqua"/>
        </w:rPr>
        <w:t>ORIGINAL</w:t>
      </w:r>
      <w:r w:rsidR="003607FC" w:rsidRPr="00875E3A">
        <w:rPr>
          <w:rStyle w:val="apple-converted-space"/>
          <w:rFonts w:ascii="Book Antiqua" w:eastAsia="Tahoma" w:hAnsi="Book Antiqua"/>
        </w:rPr>
        <w:t xml:space="preserve"> </w:t>
      </w:r>
      <w:r w:rsidR="003607FC" w:rsidRPr="00875E3A">
        <w:rPr>
          <w:rStyle w:val="apple-converted-space"/>
          <w:rFonts w:ascii="Book Antiqua" w:hAnsi="Book Antiqua"/>
        </w:rPr>
        <w:t>ARTICLE</w:t>
      </w:r>
    </w:p>
    <w:bookmarkEnd w:id="0"/>
    <w:p w14:paraId="183EC3AC" w14:textId="77777777" w:rsidR="003607FC" w:rsidRPr="00875E3A" w:rsidRDefault="003607FC" w:rsidP="00021CA2">
      <w:pPr>
        <w:adjustRightInd w:val="0"/>
        <w:snapToGrid w:val="0"/>
        <w:spacing w:line="360" w:lineRule="auto"/>
        <w:jc w:val="both"/>
        <w:rPr>
          <w:rFonts w:ascii="Book Antiqua" w:eastAsiaTheme="minorHAnsi" w:hAnsi="Book Antiqua"/>
          <w:b/>
        </w:rPr>
      </w:pPr>
    </w:p>
    <w:p w14:paraId="6CE1E9A1" w14:textId="77777777" w:rsidR="003607FC" w:rsidRPr="00875E3A" w:rsidRDefault="003607FC" w:rsidP="00021CA2">
      <w:pPr>
        <w:adjustRightInd w:val="0"/>
        <w:snapToGrid w:val="0"/>
        <w:spacing w:line="360" w:lineRule="auto"/>
        <w:jc w:val="both"/>
        <w:rPr>
          <w:rFonts w:ascii="Book Antiqua" w:hAnsi="Book Antiqua"/>
          <w:b/>
          <w:i/>
        </w:rPr>
      </w:pPr>
      <w:r w:rsidRPr="00875E3A">
        <w:rPr>
          <w:rFonts w:ascii="Book Antiqua" w:eastAsia="Book Antiqua" w:hAnsi="Book Antiqua"/>
          <w:b/>
          <w:i/>
        </w:rPr>
        <w:t>Retrospective Study</w:t>
      </w:r>
    </w:p>
    <w:p w14:paraId="4F2B0270" w14:textId="31CCC8C4" w:rsidR="002E3DE8" w:rsidRPr="00875E3A" w:rsidRDefault="002E3DE8" w:rsidP="00021CA2">
      <w:pPr>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t xml:space="preserve">Endoscopic full-thickness resection for treating small tumors originating from the </w:t>
      </w:r>
      <w:proofErr w:type="spellStart"/>
      <w:r w:rsidRPr="00875E3A">
        <w:rPr>
          <w:rFonts w:ascii="Book Antiqua" w:eastAsiaTheme="minorHAnsi" w:hAnsi="Book Antiqua"/>
          <w:b/>
        </w:rPr>
        <w:t>muscularis</w:t>
      </w:r>
      <w:proofErr w:type="spellEnd"/>
      <w:r w:rsidRPr="00875E3A">
        <w:rPr>
          <w:rFonts w:ascii="Book Antiqua" w:eastAsiaTheme="minorHAnsi" w:hAnsi="Book Antiqua"/>
          <w:b/>
        </w:rPr>
        <w:t xml:space="preserve"> </w:t>
      </w:r>
      <w:proofErr w:type="spellStart"/>
      <w:r w:rsidRPr="00875E3A">
        <w:rPr>
          <w:rFonts w:ascii="Book Antiqua" w:eastAsiaTheme="minorHAnsi" w:hAnsi="Book Antiqua"/>
          <w:b/>
        </w:rPr>
        <w:t>propria</w:t>
      </w:r>
      <w:proofErr w:type="spellEnd"/>
      <w:r w:rsidRPr="00875E3A">
        <w:rPr>
          <w:rFonts w:ascii="Book Antiqua" w:eastAsiaTheme="minorHAnsi" w:hAnsi="Book Antiqua"/>
          <w:b/>
        </w:rPr>
        <w:t xml:space="preserve"> in the gastric fundus: </w:t>
      </w:r>
      <w:r w:rsidR="009361B3" w:rsidRPr="00875E3A">
        <w:rPr>
          <w:rFonts w:ascii="Book Antiqua" w:eastAsiaTheme="minorHAnsi" w:hAnsi="Book Antiqua"/>
          <w:b/>
        </w:rPr>
        <w:t>A</w:t>
      </w:r>
      <w:r w:rsidR="00296E5B" w:rsidRPr="00875E3A">
        <w:rPr>
          <w:rFonts w:ascii="Book Antiqua" w:eastAsiaTheme="minorHAnsi" w:hAnsi="Book Antiqua"/>
          <w:b/>
        </w:rPr>
        <w:t xml:space="preserve">n improvement in technique over </w:t>
      </w:r>
      <w:r w:rsidRPr="00875E3A">
        <w:rPr>
          <w:rFonts w:ascii="Book Antiqua" w:eastAsiaTheme="minorHAnsi" w:hAnsi="Book Antiqua"/>
          <w:b/>
        </w:rPr>
        <w:t>15</w:t>
      </w:r>
      <w:r w:rsidR="00296E5B" w:rsidRPr="00875E3A">
        <w:rPr>
          <w:rFonts w:ascii="Book Antiqua" w:eastAsiaTheme="minorHAnsi" w:hAnsi="Book Antiqua"/>
          <w:b/>
        </w:rPr>
        <w:t xml:space="preserve"> </w:t>
      </w:r>
      <w:r w:rsidRPr="00875E3A">
        <w:rPr>
          <w:rFonts w:ascii="Book Antiqua" w:eastAsiaTheme="minorHAnsi" w:hAnsi="Book Antiqua"/>
          <w:b/>
        </w:rPr>
        <w:t>year</w:t>
      </w:r>
      <w:r w:rsidR="00296E5B" w:rsidRPr="00875E3A">
        <w:rPr>
          <w:rFonts w:ascii="Book Antiqua" w:eastAsiaTheme="minorHAnsi" w:hAnsi="Book Antiqua"/>
          <w:b/>
        </w:rPr>
        <w:t>s</w:t>
      </w:r>
    </w:p>
    <w:p w14:paraId="50AB1657" w14:textId="1CEE8EBC" w:rsidR="00B53F2E" w:rsidRPr="00875E3A" w:rsidRDefault="00B53F2E" w:rsidP="00021CA2">
      <w:pPr>
        <w:adjustRightInd w:val="0"/>
        <w:snapToGrid w:val="0"/>
        <w:spacing w:line="360" w:lineRule="auto"/>
        <w:jc w:val="both"/>
        <w:rPr>
          <w:rFonts w:ascii="Book Antiqua" w:eastAsiaTheme="minorHAnsi" w:hAnsi="Book Antiqua"/>
          <w:b/>
        </w:rPr>
      </w:pPr>
    </w:p>
    <w:p w14:paraId="13D34D0D" w14:textId="42EE38D6" w:rsidR="00F862D4" w:rsidRPr="00875E3A" w:rsidRDefault="00F862D4" w:rsidP="00021CA2">
      <w:pPr>
        <w:adjustRightInd w:val="0"/>
        <w:snapToGrid w:val="0"/>
        <w:spacing w:line="360" w:lineRule="auto"/>
        <w:jc w:val="both"/>
        <w:rPr>
          <w:rFonts w:ascii="Book Antiqua" w:hAnsi="Book Antiqua"/>
        </w:rPr>
      </w:pPr>
      <w:bookmarkStart w:id="3" w:name="_Hlk6583281"/>
      <w:bookmarkStart w:id="4" w:name="_Hlk15549493"/>
      <w:r w:rsidRPr="00875E3A">
        <w:rPr>
          <w:rFonts w:ascii="Book Antiqua" w:hAnsi="Book Antiqua" w:cs="Garamond-Bold"/>
          <w:bCs/>
        </w:rPr>
        <w:t xml:space="preserve">Ge N </w:t>
      </w:r>
      <w:r w:rsidRPr="00875E3A">
        <w:rPr>
          <w:rFonts w:ascii="Book Antiqua" w:hAnsi="Book Antiqua" w:cs="Garamond-Bold"/>
          <w:bCs/>
          <w:i/>
        </w:rPr>
        <w:t>et al</w:t>
      </w:r>
      <w:r w:rsidRPr="00875E3A">
        <w:rPr>
          <w:rFonts w:ascii="Book Antiqua" w:hAnsi="Book Antiqua" w:cs="Garamond-Bold"/>
          <w:bCs/>
        </w:rPr>
        <w:t xml:space="preserve">. </w:t>
      </w:r>
      <w:r w:rsidRPr="00875E3A">
        <w:rPr>
          <w:rFonts w:ascii="Book Antiqua" w:eastAsiaTheme="minorHAnsi" w:hAnsi="Book Antiqua"/>
        </w:rPr>
        <w:t xml:space="preserve">Endoscopic resection of gastric </w:t>
      </w:r>
      <w:proofErr w:type="spellStart"/>
      <w:r w:rsidRPr="00875E3A">
        <w:rPr>
          <w:rFonts w:ascii="Book Antiqua" w:eastAsiaTheme="minorHAnsi" w:hAnsi="Book Antiqua"/>
        </w:rPr>
        <w:t>muscularis</w:t>
      </w:r>
      <w:proofErr w:type="spellEnd"/>
      <w:r w:rsidRPr="00875E3A">
        <w:rPr>
          <w:rFonts w:ascii="Book Antiqua" w:eastAsiaTheme="minorHAnsi" w:hAnsi="Book Antiqua"/>
        </w:rPr>
        <w:t xml:space="preserve"> tumors</w:t>
      </w:r>
    </w:p>
    <w:bookmarkEnd w:id="3"/>
    <w:bookmarkEnd w:id="4"/>
    <w:p w14:paraId="06E6867C" w14:textId="77777777" w:rsidR="00B53F2E" w:rsidRPr="00875E3A" w:rsidRDefault="00B53F2E" w:rsidP="00021CA2">
      <w:pPr>
        <w:adjustRightInd w:val="0"/>
        <w:snapToGrid w:val="0"/>
        <w:spacing w:line="360" w:lineRule="auto"/>
        <w:jc w:val="both"/>
        <w:rPr>
          <w:rFonts w:ascii="Book Antiqua" w:eastAsiaTheme="minorHAnsi" w:hAnsi="Book Antiqua"/>
          <w:b/>
        </w:rPr>
      </w:pPr>
    </w:p>
    <w:bookmarkEnd w:id="1"/>
    <w:p w14:paraId="0D62A1F8" w14:textId="2A3D475E" w:rsidR="00F862D4" w:rsidRPr="00875E3A" w:rsidRDefault="00505161"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Nan Ge,</w:t>
      </w:r>
      <w:r w:rsidR="00476303" w:rsidRPr="00875E3A">
        <w:rPr>
          <w:rFonts w:ascii="Book Antiqua" w:eastAsiaTheme="minorHAnsi" w:hAnsi="Book Antiqua"/>
        </w:rPr>
        <w:t xml:space="preserve"> </w:t>
      </w:r>
      <w:proofErr w:type="spellStart"/>
      <w:r w:rsidR="00476303" w:rsidRPr="00875E3A">
        <w:rPr>
          <w:rFonts w:ascii="Book Antiqua" w:eastAsiaTheme="minorHAnsi" w:hAnsi="Book Antiqua"/>
        </w:rPr>
        <w:t>Jin</w:t>
      </w:r>
      <w:proofErr w:type="spellEnd"/>
      <w:r w:rsidR="00F862D4" w:rsidRPr="00875E3A">
        <w:rPr>
          <w:rFonts w:ascii="Book Antiqua" w:eastAsiaTheme="minorHAnsi" w:hAnsi="Book Antiqua"/>
        </w:rPr>
        <w:t xml:space="preserve">-Long </w:t>
      </w:r>
      <w:r w:rsidR="00476303" w:rsidRPr="00875E3A">
        <w:rPr>
          <w:rFonts w:ascii="Book Antiqua" w:eastAsiaTheme="minorHAnsi" w:hAnsi="Book Antiqua"/>
        </w:rPr>
        <w:t>Hu,</w:t>
      </w:r>
      <w:r w:rsidRPr="00875E3A">
        <w:rPr>
          <w:rFonts w:ascii="Book Antiqua" w:eastAsiaTheme="minorHAnsi" w:hAnsi="Book Antiqua"/>
        </w:rPr>
        <w:t xml:space="preserve"> </w:t>
      </w:r>
      <w:proofErr w:type="spellStart"/>
      <w:r w:rsidR="00476303" w:rsidRPr="00875E3A">
        <w:rPr>
          <w:rFonts w:ascii="Book Antiqua" w:eastAsiaTheme="minorHAnsi" w:hAnsi="Book Antiqua"/>
        </w:rPr>
        <w:t>Fei</w:t>
      </w:r>
      <w:proofErr w:type="spellEnd"/>
      <w:r w:rsidR="00476303" w:rsidRPr="00875E3A">
        <w:rPr>
          <w:rFonts w:ascii="Book Antiqua" w:eastAsiaTheme="minorHAnsi" w:hAnsi="Book Antiqua"/>
        </w:rPr>
        <w:t xml:space="preserve"> Yang</w:t>
      </w:r>
      <w:r w:rsidRPr="00875E3A">
        <w:rPr>
          <w:rFonts w:ascii="Book Antiqua" w:eastAsiaTheme="minorHAnsi" w:hAnsi="Book Antiqua"/>
        </w:rPr>
        <w:t>,</w:t>
      </w:r>
      <w:r w:rsidR="00476303" w:rsidRPr="00875E3A">
        <w:rPr>
          <w:rFonts w:ascii="Book Antiqua" w:eastAsiaTheme="minorHAnsi" w:hAnsi="Book Antiqua"/>
        </w:rPr>
        <w:t xml:space="preserve"> Fan Yang</w:t>
      </w:r>
      <w:r w:rsidR="00AB5A0B" w:rsidRPr="00875E3A">
        <w:rPr>
          <w:rFonts w:ascii="Book Antiqua" w:eastAsiaTheme="minorHAnsi" w:hAnsi="Book Antiqua"/>
        </w:rPr>
        <w:t>,</w:t>
      </w:r>
      <w:r w:rsidR="00476303" w:rsidRPr="00875E3A">
        <w:rPr>
          <w:rFonts w:ascii="Book Antiqua" w:eastAsiaTheme="minorHAnsi" w:hAnsi="Book Antiqua"/>
        </w:rPr>
        <w:t xml:space="preserve"> </w:t>
      </w:r>
      <w:r w:rsidRPr="00875E3A">
        <w:rPr>
          <w:rFonts w:ascii="Book Antiqua" w:eastAsiaTheme="minorHAnsi" w:hAnsi="Book Antiqua"/>
        </w:rPr>
        <w:t>Si</w:t>
      </w:r>
      <w:r w:rsidR="00F862D4" w:rsidRPr="00875E3A">
        <w:rPr>
          <w:rFonts w:ascii="Book Antiqua" w:eastAsiaTheme="minorHAnsi" w:hAnsi="Book Antiqua"/>
        </w:rPr>
        <w:t xml:space="preserve">-Yu </w:t>
      </w:r>
      <w:r w:rsidRPr="00875E3A">
        <w:rPr>
          <w:rFonts w:ascii="Book Antiqua" w:eastAsiaTheme="minorHAnsi" w:hAnsi="Book Antiqua"/>
        </w:rPr>
        <w:t>Sun</w:t>
      </w:r>
    </w:p>
    <w:p w14:paraId="54E869E2" w14:textId="77777777" w:rsidR="00F862D4" w:rsidRPr="00875E3A" w:rsidRDefault="00F862D4" w:rsidP="00021CA2">
      <w:pPr>
        <w:adjustRightInd w:val="0"/>
        <w:snapToGrid w:val="0"/>
        <w:spacing w:line="360" w:lineRule="auto"/>
        <w:jc w:val="both"/>
        <w:rPr>
          <w:rFonts w:ascii="Book Antiqua" w:eastAsiaTheme="minorHAnsi" w:hAnsi="Book Antiqua"/>
        </w:rPr>
      </w:pPr>
    </w:p>
    <w:p w14:paraId="696D9871" w14:textId="0BE7A15E" w:rsidR="00547E72" w:rsidRPr="00875E3A" w:rsidRDefault="00F862D4"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b/>
        </w:rPr>
        <w:t xml:space="preserve">Nan Ge, </w:t>
      </w:r>
      <w:proofErr w:type="spellStart"/>
      <w:r w:rsidRPr="00875E3A">
        <w:rPr>
          <w:rFonts w:ascii="Book Antiqua" w:eastAsiaTheme="minorHAnsi" w:hAnsi="Book Antiqua"/>
          <w:b/>
        </w:rPr>
        <w:t>Jin</w:t>
      </w:r>
      <w:proofErr w:type="spellEnd"/>
      <w:r w:rsidRPr="00875E3A">
        <w:rPr>
          <w:rFonts w:ascii="Book Antiqua" w:eastAsiaTheme="minorHAnsi" w:hAnsi="Book Antiqua"/>
          <w:b/>
        </w:rPr>
        <w:t xml:space="preserve">-Long Hu, </w:t>
      </w:r>
      <w:proofErr w:type="spellStart"/>
      <w:r w:rsidRPr="00875E3A">
        <w:rPr>
          <w:rFonts w:ascii="Book Antiqua" w:eastAsiaTheme="minorHAnsi" w:hAnsi="Book Antiqua"/>
          <w:b/>
        </w:rPr>
        <w:t>Fei</w:t>
      </w:r>
      <w:proofErr w:type="spellEnd"/>
      <w:r w:rsidRPr="00875E3A">
        <w:rPr>
          <w:rFonts w:ascii="Book Antiqua" w:eastAsiaTheme="minorHAnsi" w:hAnsi="Book Antiqua"/>
          <w:b/>
        </w:rPr>
        <w:t xml:space="preserve"> Yang, Fan Yang</w:t>
      </w:r>
      <w:r w:rsidR="00AB5A0B" w:rsidRPr="00875E3A">
        <w:rPr>
          <w:rFonts w:ascii="Book Antiqua" w:eastAsiaTheme="minorHAnsi" w:hAnsi="Book Antiqua"/>
          <w:b/>
        </w:rPr>
        <w:t>,</w:t>
      </w:r>
      <w:r w:rsidRPr="00875E3A">
        <w:rPr>
          <w:rFonts w:ascii="Book Antiqua" w:eastAsiaTheme="minorHAnsi" w:hAnsi="Book Antiqua"/>
          <w:b/>
        </w:rPr>
        <w:t xml:space="preserve"> Si-Yu Sun,</w:t>
      </w:r>
      <w:r w:rsidRPr="00875E3A">
        <w:rPr>
          <w:rFonts w:ascii="Book Antiqua" w:eastAsiaTheme="minorHAnsi" w:hAnsi="Book Antiqua"/>
        </w:rPr>
        <w:t xml:space="preserve"> </w:t>
      </w:r>
      <w:r w:rsidR="00547E72" w:rsidRPr="00875E3A">
        <w:rPr>
          <w:rFonts w:ascii="Book Antiqua" w:eastAsiaTheme="minorHAnsi" w:hAnsi="Book Antiqua"/>
        </w:rPr>
        <w:t xml:space="preserve">Endoscopy </w:t>
      </w:r>
      <w:r w:rsidRPr="00875E3A">
        <w:rPr>
          <w:rFonts w:ascii="Book Antiqua" w:eastAsiaTheme="minorHAnsi" w:hAnsi="Book Antiqua"/>
        </w:rPr>
        <w:t>Center</w:t>
      </w:r>
      <w:r w:rsidR="00547E72" w:rsidRPr="00875E3A">
        <w:rPr>
          <w:rFonts w:ascii="Book Antiqua" w:eastAsiaTheme="minorHAnsi" w:hAnsi="Book Antiqua"/>
        </w:rPr>
        <w:t xml:space="preserve">, </w:t>
      </w:r>
      <w:proofErr w:type="spellStart"/>
      <w:r w:rsidR="00547E72" w:rsidRPr="00875E3A">
        <w:rPr>
          <w:rFonts w:ascii="Book Antiqua" w:eastAsiaTheme="minorHAnsi" w:hAnsi="Book Antiqua"/>
        </w:rPr>
        <w:t>Shengjing</w:t>
      </w:r>
      <w:proofErr w:type="spellEnd"/>
      <w:r w:rsidR="00547E72" w:rsidRPr="00875E3A">
        <w:rPr>
          <w:rFonts w:ascii="Book Antiqua" w:eastAsiaTheme="minorHAnsi" w:hAnsi="Book Antiqua"/>
        </w:rPr>
        <w:t xml:space="preserve"> Hospital of China Medical University</w:t>
      </w:r>
      <w:r w:rsidRPr="00875E3A">
        <w:rPr>
          <w:rFonts w:ascii="Book Antiqua" w:eastAsiaTheme="minorHAnsi" w:hAnsi="Book Antiqua"/>
        </w:rPr>
        <w:t>, Shenyang 110001, Liaoning Province, China</w:t>
      </w:r>
    </w:p>
    <w:p w14:paraId="4F7BDF00" w14:textId="77777777" w:rsidR="00F862D4" w:rsidRPr="00875E3A" w:rsidRDefault="00F862D4" w:rsidP="00021CA2">
      <w:pPr>
        <w:adjustRightInd w:val="0"/>
        <w:snapToGrid w:val="0"/>
        <w:spacing w:line="360" w:lineRule="auto"/>
        <w:jc w:val="both"/>
        <w:rPr>
          <w:rFonts w:ascii="Book Antiqua" w:eastAsiaTheme="minorHAnsi" w:hAnsi="Book Antiqua"/>
        </w:rPr>
      </w:pPr>
      <w:bookmarkStart w:id="5" w:name="_Hlk15549508"/>
      <w:bookmarkStart w:id="6" w:name="_Hlk11162777"/>
    </w:p>
    <w:p w14:paraId="38C8C163" w14:textId="5E5A3106" w:rsidR="0082112F" w:rsidRPr="00875E3A" w:rsidRDefault="00B53F2E" w:rsidP="00021CA2">
      <w:pPr>
        <w:adjustRightInd w:val="0"/>
        <w:snapToGrid w:val="0"/>
        <w:spacing w:line="360" w:lineRule="auto"/>
        <w:jc w:val="both"/>
        <w:rPr>
          <w:rFonts w:ascii="Book Antiqua" w:eastAsiaTheme="minorHAnsi" w:hAnsi="Book Antiqua"/>
        </w:rPr>
      </w:pPr>
      <w:r w:rsidRPr="00875E3A">
        <w:rPr>
          <w:rFonts w:ascii="Book Antiqua" w:hAnsi="Book Antiqua"/>
          <w:b/>
          <w:bCs/>
          <w:shd w:val="clear" w:color="auto" w:fill="FFFFFF"/>
        </w:rPr>
        <w:t>ORCID number</w:t>
      </w:r>
      <w:r w:rsidRPr="00875E3A">
        <w:rPr>
          <w:rFonts w:ascii="Book Antiqua" w:hAnsi="Book Antiqua"/>
          <w:b/>
          <w:lang w:val="en-GB"/>
        </w:rPr>
        <w:t>:</w:t>
      </w:r>
      <w:bookmarkEnd w:id="5"/>
      <w:bookmarkEnd w:id="6"/>
      <w:r w:rsidR="00F862D4" w:rsidRPr="00875E3A">
        <w:rPr>
          <w:rFonts w:ascii="Book Antiqua" w:hAnsi="Book Antiqua"/>
          <w:b/>
          <w:lang w:val="en-GB"/>
        </w:rPr>
        <w:t xml:space="preserve"> </w:t>
      </w:r>
      <w:r w:rsidR="0082112F" w:rsidRPr="00875E3A">
        <w:rPr>
          <w:rFonts w:ascii="Book Antiqua" w:eastAsiaTheme="minorHAnsi" w:hAnsi="Book Antiqua"/>
        </w:rPr>
        <w:t>Nan Ge</w:t>
      </w:r>
      <w:r w:rsidR="001B03CE" w:rsidRPr="00875E3A">
        <w:rPr>
          <w:rFonts w:ascii="Book Antiqua" w:eastAsiaTheme="minorHAnsi" w:hAnsi="Book Antiqua"/>
        </w:rPr>
        <w:t xml:space="preserve"> (0000-0002-5764-7054)</w:t>
      </w:r>
      <w:r w:rsidR="00F862D4" w:rsidRPr="00875E3A">
        <w:rPr>
          <w:rFonts w:ascii="Book Antiqua" w:eastAsiaTheme="minorHAnsi" w:hAnsi="Book Antiqua"/>
        </w:rPr>
        <w:t xml:space="preserve">; </w:t>
      </w:r>
      <w:proofErr w:type="spellStart"/>
      <w:r w:rsidR="0082112F" w:rsidRPr="00875E3A">
        <w:rPr>
          <w:rFonts w:ascii="Book Antiqua" w:eastAsiaTheme="minorHAnsi" w:hAnsi="Book Antiqua"/>
        </w:rPr>
        <w:t>Jin</w:t>
      </w:r>
      <w:proofErr w:type="spellEnd"/>
      <w:r w:rsidR="00F862D4" w:rsidRPr="00875E3A">
        <w:rPr>
          <w:rFonts w:ascii="Book Antiqua" w:eastAsiaTheme="minorHAnsi" w:hAnsi="Book Antiqua"/>
        </w:rPr>
        <w:t xml:space="preserve">-Long </w:t>
      </w:r>
      <w:r w:rsidR="0082112F" w:rsidRPr="00875E3A">
        <w:rPr>
          <w:rFonts w:ascii="Book Antiqua" w:eastAsiaTheme="minorHAnsi" w:hAnsi="Book Antiqua"/>
        </w:rPr>
        <w:t>Hu</w:t>
      </w:r>
      <w:r w:rsidR="001B03CE" w:rsidRPr="00875E3A">
        <w:rPr>
          <w:rFonts w:ascii="Book Antiqua" w:eastAsiaTheme="minorHAnsi" w:hAnsi="Book Antiqua"/>
        </w:rPr>
        <w:t xml:space="preserve"> (</w:t>
      </w:r>
      <w:r w:rsidR="000F1240" w:rsidRPr="00875E3A">
        <w:rPr>
          <w:rFonts w:ascii="Book Antiqua" w:eastAsiaTheme="minorHAnsi" w:hAnsi="Book Antiqua"/>
        </w:rPr>
        <w:t>0000-0002-9662-4621</w:t>
      </w:r>
      <w:r w:rsidR="001B03CE" w:rsidRPr="00875E3A">
        <w:rPr>
          <w:rFonts w:ascii="Book Antiqua" w:eastAsiaTheme="minorHAnsi" w:hAnsi="Book Antiqua"/>
        </w:rPr>
        <w:t>)</w:t>
      </w:r>
      <w:r w:rsidR="00F862D4" w:rsidRPr="00875E3A">
        <w:rPr>
          <w:rFonts w:ascii="Book Antiqua" w:eastAsiaTheme="minorHAnsi" w:hAnsi="Book Antiqua"/>
        </w:rPr>
        <w:t xml:space="preserve">; </w:t>
      </w:r>
      <w:proofErr w:type="spellStart"/>
      <w:r w:rsidR="0082112F" w:rsidRPr="00875E3A">
        <w:rPr>
          <w:rFonts w:ascii="Book Antiqua" w:eastAsiaTheme="minorHAnsi" w:hAnsi="Book Antiqua"/>
        </w:rPr>
        <w:t>Fei</w:t>
      </w:r>
      <w:proofErr w:type="spellEnd"/>
      <w:r w:rsidR="0082112F" w:rsidRPr="00875E3A">
        <w:rPr>
          <w:rFonts w:ascii="Book Antiqua" w:eastAsiaTheme="minorHAnsi" w:hAnsi="Book Antiqua"/>
        </w:rPr>
        <w:t xml:space="preserve"> Yang</w:t>
      </w:r>
      <w:r w:rsidR="00D05C02" w:rsidRPr="00875E3A">
        <w:rPr>
          <w:rFonts w:ascii="Book Antiqua" w:eastAsiaTheme="minorHAnsi" w:hAnsi="Book Antiqua"/>
        </w:rPr>
        <w:t xml:space="preserve"> (0000-</w:t>
      </w:r>
      <w:r w:rsidR="009157CB" w:rsidRPr="00875E3A">
        <w:rPr>
          <w:rFonts w:ascii="Book Antiqua" w:eastAsiaTheme="minorHAnsi" w:hAnsi="Book Antiqua"/>
        </w:rPr>
        <w:t>0002-2159-2928</w:t>
      </w:r>
      <w:r w:rsidR="00D05C02" w:rsidRPr="00875E3A">
        <w:rPr>
          <w:rFonts w:ascii="Book Antiqua" w:eastAsiaTheme="minorHAnsi" w:hAnsi="Book Antiqua"/>
        </w:rPr>
        <w:t>)</w:t>
      </w:r>
      <w:r w:rsidR="00F862D4" w:rsidRPr="00875E3A">
        <w:rPr>
          <w:rFonts w:ascii="Book Antiqua" w:eastAsiaTheme="minorHAnsi" w:hAnsi="Book Antiqua"/>
        </w:rPr>
        <w:t xml:space="preserve">; </w:t>
      </w:r>
      <w:r w:rsidR="0082112F" w:rsidRPr="00875E3A">
        <w:rPr>
          <w:rFonts w:ascii="Book Antiqua" w:eastAsiaTheme="minorHAnsi" w:hAnsi="Book Antiqua"/>
        </w:rPr>
        <w:t>Fan Yang</w:t>
      </w:r>
      <w:r w:rsidR="00D05C02" w:rsidRPr="00875E3A">
        <w:rPr>
          <w:rFonts w:ascii="Book Antiqua" w:eastAsiaTheme="minorHAnsi" w:hAnsi="Book Antiqua"/>
        </w:rPr>
        <w:t xml:space="preserve"> (0000-0002-5032-6450)</w:t>
      </w:r>
      <w:r w:rsidR="00F862D4" w:rsidRPr="00875E3A">
        <w:rPr>
          <w:rFonts w:ascii="Book Antiqua" w:eastAsiaTheme="minorHAnsi" w:hAnsi="Book Antiqua"/>
        </w:rPr>
        <w:t xml:space="preserve">; </w:t>
      </w:r>
      <w:r w:rsidR="0082112F" w:rsidRPr="00875E3A">
        <w:rPr>
          <w:rFonts w:ascii="Book Antiqua" w:eastAsiaTheme="minorHAnsi" w:hAnsi="Book Antiqua"/>
        </w:rPr>
        <w:t>Si</w:t>
      </w:r>
      <w:r w:rsidR="00F862D4" w:rsidRPr="00875E3A">
        <w:rPr>
          <w:rFonts w:ascii="Book Antiqua" w:eastAsiaTheme="minorHAnsi" w:hAnsi="Book Antiqua"/>
        </w:rPr>
        <w:t xml:space="preserve">-Yu </w:t>
      </w:r>
      <w:r w:rsidR="0082112F" w:rsidRPr="00875E3A">
        <w:rPr>
          <w:rFonts w:ascii="Book Antiqua" w:eastAsiaTheme="minorHAnsi" w:hAnsi="Book Antiqua"/>
        </w:rPr>
        <w:t>Sun</w:t>
      </w:r>
      <w:r w:rsidR="001B03CE" w:rsidRPr="00875E3A">
        <w:rPr>
          <w:rFonts w:ascii="Book Antiqua" w:eastAsiaTheme="minorHAnsi" w:hAnsi="Book Antiqua"/>
        </w:rPr>
        <w:t xml:space="preserve"> (0000-0002-7308-0473)</w:t>
      </w:r>
      <w:r w:rsidR="00F862D4" w:rsidRPr="00875E3A">
        <w:rPr>
          <w:rFonts w:ascii="Book Antiqua" w:eastAsiaTheme="minorHAnsi" w:hAnsi="Book Antiqua"/>
        </w:rPr>
        <w:t>.</w:t>
      </w:r>
    </w:p>
    <w:p w14:paraId="0B3ADCA6" w14:textId="77777777" w:rsidR="0082112F" w:rsidRPr="00875E3A" w:rsidRDefault="0082112F" w:rsidP="00021CA2">
      <w:pPr>
        <w:adjustRightInd w:val="0"/>
        <w:snapToGrid w:val="0"/>
        <w:spacing w:line="360" w:lineRule="auto"/>
        <w:jc w:val="both"/>
        <w:rPr>
          <w:rFonts w:ascii="Book Antiqua" w:hAnsi="Book Antiqua"/>
          <w:b/>
          <w:color w:val="000000" w:themeColor="text1"/>
        </w:rPr>
      </w:pPr>
    </w:p>
    <w:p w14:paraId="2599330A" w14:textId="644C7582" w:rsidR="00620983" w:rsidRPr="00875E3A" w:rsidRDefault="00B53F2E" w:rsidP="00021CA2">
      <w:pPr>
        <w:adjustRightInd w:val="0"/>
        <w:snapToGrid w:val="0"/>
        <w:spacing w:line="360" w:lineRule="auto"/>
        <w:jc w:val="both"/>
        <w:rPr>
          <w:rFonts w:ascii="Book Antiqua" w:eastAsiaTheme="minorHAnsi" w:hAnsi="Book Antiqua"/>
        </w:rPr>
      </w:pPr>
      <w:bookmarkStart w:id="7" w:name="OLE_LINK20"/>
      <w:bookmarkStart w:id="8" w:name="OLE_LINK18"/>
      <w:bookmarkStart w:id="9" w:name="_Hlk6588641"/>
      <w:r w:rsidRPr="00875E3A">
        <w:rPr>
          <w:rFonts w:ascii="Book Antiqua" w:hAnsi="Book Antiqua"/>
          <w:b/>
          <w:color w:val="000000"/>
          <w:lang w:val="en-GB"/>
        </w:rPr>
        <w:t>Author contributions:</w:t>
      </w:r>
      <w:bookmarkEnd w:id="7"/>
      <w:bookmarkEnd w:id="8"/>
      <w:r w:rsidRPr="00875E3A">
        <w:rPr>
          <w:rFonts w:ascii="Book Antiqua" w:hAnsi="Book Antiqua"/>
          <w:color w:val="000000"/>
        </w:rPr>
        <w:t xml:space="preserve"> </w:t>
      </w:r>
      <w:r w:rsidR="00BF705E" w:rsidRPr="00875E3A">
        <w:rPr>
          <w:rFonts w:ascii="Book Antiqua" w:eastAsiaTheme="minorHAnsi" w:hAnsi="Book Antiqua"/>
        </w:rPr>
        <w:t xml:space="preserve">Ge </w:t>
      </w:r>
      <w:r w:rsidR="00F862D4" w:rsidRPr="00875E3A">
        <w:rPr>
          <w:rFonts w:ascii="Book Antiqua" w:eastAsiaTheme="minorHAnsi" w:hAnsi="Book Antiqua"/>
        </w:rPr>
        <w:t xml:space="preserve">N </w:t>
      </w:r>
      <w:r w:rsidR="00BF705E" w:rsidRPr="00875E3A">
        <w:rPr>
          <w:rFonts w:ascii="Book Antiqua" w:eastAsiaTheme="minorHAnsi" w:hAnsi="Book Antiqua"/>
        </w:rPr>
        <w:t xml:space="preserve">and Sun </w:t>
      </w:r>
      <w:r w:rsidR="00F862D4" w:rsidRPr="00875E3A">
        <w:rPr>
          <w:rFonts w:ascii="Book Antiqua" w:eastAsiaTheme="minorHAnsi" w:hAnsi="Book Antiqua"/>
        </w:rPr>
        <w:t>SY</w:t>
      </w:r>
      <w:r w:rsidR="00BF705E" w:rsidRPr="00875E3A">
        <w:rPr>
          <w:rFonts w:ascii="Book Antiqua" w:eastAsiaTheme="minorHAnsi" w:hAnsi="Book Antiqua"/>
        </w:rPr>
        <w:t xml:space="preserve"> contributed to study planning and manuscript drafting; Hu </w:t>
      </w:r>
      <w:r w:rsidR="00F862D4" w:rsidRPr="00875E3A">
        <w:rPr>
          <w:rFonts w:ascii="Book Antiqua" w:eastAsiaTheme="minorHAnsi" w:hAnsi="Book Antiqua"/>
        </w:rPr>
        <w:t xml:space="preserve">JL </w:t>
      </w:r>
      <w:r w:rsidR="00BF705E" w:rsidRPr="00875E3A">
        <w:rPr>
          <w:rFonts w:ascii="Book Antiqua" w:eastAsiaTheme="minorHAnsi" w:hAnsi="Book Antiqua"/>
        </w:rPr>
        <w:t xml:space="preserve">and Yang </w:t>
      </w:r>
      <w:r w:rsidR="00F862D4" w:rsidRPr="00875E3A">
        <w:rPr>
          <w:rFonts w:ascii="Book Antiqua" w:eastAsiaTheme="minorHAnsi" w:hAnsi="Book Antiqua"/>
        </w:rPr>
        <w:t xml:space="preserve">F </w:t>
      </w:r>
      <w:r w:rsidR="00BF705E" w:rsidRPr="00875E3A">
        <w:rPr>
          <w:rFonts w:ascii="Book Antiqua" w:eastAsiaTheme="minorHAnsi" w:hAnsi="Book Antiqua"/>
        </w:rPr>
        <w:t xml:space="preserve">contributed to data collection; Yang </w:t>
      </w:r>
      <w:r w:rsidR="00F862D4" w:rsidRPr="00875E3A">
        <w:rPr>
          <w:rFonts w:ascii="Book Antiqua" w:eastAsiaTheme="minorHAnsi" w:hAnsi="Book Antiqua"/>
        </w:rPr>
        <w:t xml:space="preserve">F </w:t>
      </w:r>
      <w:r w:rsidR="00BF705E" w:rsidRPr="00875E3A">
        <w:rPr>
          <w:rFonts w:ascii="Book Antiqua" w:eastAsiaTheme="minorHAnsi" w:hAnsi="Book Antiqua"/>
        </w:rPr>
        <w:t>con</w:t>
      </w:r>
      <w:r w:rsidR="00F862D4" w:rsidRPr="00875E3A">
        <w:rPr>
          <w:rFonts w:ascii="Book Antiqua" w:eastAsiaTheme="minorHAnsi" w:hAnsi="Book Antiqua"/>
        </w:rPr>
        <w:t>tributed to data interpretation;</w:t>
      </w:r>
      <w:r w:rsidR="00BF705E" w:rsidRPr="00875E3A">
        <w:rPr>
          <w:rFonts w:ascii="Book Antiqua" w:eastAsiaTheme="minorHAnsi" w:hAnsi="Book Antiqua"/>
        </w:rPr>
        <w:t xml:space="preserve"> </w:t>
      </w:r>
      <w:bookmarkStart w:id="10" w:name="_Hlk17798004"/>
      <w:bookmarkStart w:id="11" w:name="_Hlk11162823"/>
      <w:bookmarkEnd w:id="9"/>
      <w:r w:rsidR="00F862D4" w:rsidRPr="00875E3A">
        <w:rPr>
          <w:rFonts w:ascii="Book Antiqua" w:eastAsiaTheme="minorHAnsi" w:hAnsi="Book Antiqua"/>
        </w:rPr>
        <w:t xml:space="preserve">all </w:t>
      </w:r>
      <w:r w:rsidR="00BF705E" w:rsidRPr="00875E3A">
        <w:rPr>
          <w:rFonts w:ascii="Book Antiqua" w:eastAsiaTheme="minorHAnsi" w:hAnsi="Book Antiqua"/>
        </w:rPr>
        <w:t>authors read and approved the final draft submitted.</w:t>
      </w:r>
    </w:p>
    <w:p w14:paraId="6444D6F6" w14:textId="77777777" w:rsidR="00F862D4" w:rsidRPr="00875E3A" w:rsidRDefault="00F862D4" w:rsidP="00021CA2">
      <w:pPr>
        <w:adjustRightInd w:val="0"/>
        <w:snapToGrid w:val="0"/>
        <w:spacing w:line="360" w:lineRule="auto"/>
        <w:jc w:val="both"/>
        <w:rPr>
          <w:rFonts w:ascii="Book Antiqua" w:eastAsia="Book Antiqua" w:hAnsi="Book Antiqua"/>
          <w:b/>
          <w:color w:val="000000"/>
        </w:rPr>
      </w:pPr>
    </w:p>
    <w:p w14:paraId="4F10EE25" w14:textId="223E13AF" w:rsidR="00BF705E" w:rsidRPr="00875E3A" w:rsidRDefault="00B53F2E" w:rsidP="00021CA2">
      <w:pPr>
        <w:adjustRightInd w:val="0"/>
        <w:snapToGrid w:val="0"/>
        <w:spacing w:line="360" w:lineRule="auto"/>
        <w:jc w:val="both"/>
        <w:rPr>
          <w:rFonts w:ascii="Book Antiqua" w:eastAsiaTheme="minorHAnsi" w:hAnsi="Book Antiqua"/>
        </w:rPr>
      </w:pPr>
      <w:r w:rsidRPr="00875E3A">
        <w:rPr>
          <w:rFonts w:ascii="Book Antiqua" w:eastAsia="Book Antiqua" w:hAnsi="Book Antiqua"/>
          <w:b/>
          <w:color w:val="000000"/>
        </w:rPr>
        <w:t>Institutional review board statement:</w:t>
      </w:r>
      <w:r w:rsidR="00F862D4" w:rsidRPr="00875E3A">
        <w:rPr>
          <w:rFonts w:ascii="Book Antiqua" w:hAnsi="Book Antiqua"/>
          <w:b/>
          <w:color w:val="000000"/>
        </w:rPr>
        <w:t xml:space="preserve"> </w:t>
      </w:r>
      <w:r w:rsidR="001F2C29" w:rsidRPr="00875E3A">
        <w:rPr>
          <w:rFonts w:ascii="Book Antiqua" w:eastAsiaTheme="minorHAnsi" w:hAnsi="Book Antiqua"/>
        </w:rPr>
        <w:t xml:space="preserve">The protocol to perform retrospective revision of the cases was approved by the Medical Ethics Committees of </w:t>
      </w:r>
      <w:proofErr w:type="spellStart"/>
      <w:r w:rsidR="001F2C29" w:rsidRPr="00875E3A">
        <w:rPr>
          <w:rFonts w:ascii="Book Antiqua" w:eastAsiaTheme="minorHAnsi" w:hAnsi="Book Antiqua"/>
        </w:rPr>
        <w:t>Shengjing</w:t>
      </w:r>
      <w:proofErr w:type="spellEnd"/>
      <w:r w:rsidR="001F2C29" w:rsidRPr="00875E3A">
        <w:rPr>
          <w:rFonts w:ascii="Book Antiqua" w:eastAsiaTheme="minorHAnsi" w:hAnsi="Book Antiqua"/>
        </w:rPr>
        <w:t xml:space="preserve"> Hospital</w:t>
      </w:r>
      <w:r w:rsidR="00F862D4" w:rsidRPr="00875E3A">
        <w:rPr>
          <w:rFonts w:ascii="Book Antiqua" w:eastAsiaTheme="minorHAnsi" w:hAnsi="Book Antiqua"/>
        </w:rPr>
        <w:t>.</w:t>
      </w:r>
    </w:p>
    <w:p w14:paraId="6C4AA1A1" w14:textId="77777777" w:rsidR="00F862D4" w:rsidRPr="00875E3A" w:rsidRDefault="00F862D4" w:rsidP="00021CA2">
      <w:pPr>
        <w:adjustRightInd w:val="0"/>
        <w:snapToGrid w:val="0"/>
        <w:spacing w:line="360" w:lineRule="auto"/>
        <w:jc w:val="both"/>
        <w:rPr>
          <w:rFonts w:ascii="Book Antiqua" w:hAnsi="Book Antiqua"/>
          <w:b/>
          <w:color w:val="000000"/>
        </w:rPr>
      </w:pPr>
    </w:p>
    <w:bookmarkEnd w:id="10"/>
    <w:p w14:paraId="2779BA5A" w14:textId="34D3CFEE" w:rsidR="00BF705E" w:rsidRPr="00875E3A" w:rsidRDefault="00B53F2E" w:rsidP="00021CA2">
      <w:pPr>
        <w:adjustRightInd w:val="0"/>
        <w:snapToGrid w:val="0"/>
        <w:spacing w:line="360" w:lineRule="auto"/>
        <w:jc w:val="both"/>
        <w:rPr>
          <w:rFonts w:ascii="Book Antiqua" w:eastAsiaTheme="minorHAnsi" w:hAnsi="Book Antiqua"/>
        </w:rPr>
      </w:pPr>
      <w:r w:rsidRPr="00875E3A">
        <w:rPr>
          <w:rFonts w:ascii="Book Antiqua" w:eastAsia="Book Antiqua" w:hAnsi="Book Antiqua"/>
          <w:b/>
          <w:color w:val="000000"/>
        </w:rPr>
        <w:lastRenderedPageBreak/>
        <w:t>Informed consent statement:</w:t>
      </w:r>
      <w:r w:rsidR="00F862D4" w:rsidRPr="00875E3A">
        <w:rPr>
          <w:rFonts w:ascii="Book Antiqua" w:hAnsi="Book Antiqua"/>
          <w:b/>
          <w:color w:val="000000"/>
        </w:rPr>
        <w:t xml:space="preserve"> </w:t>
      </w:r>
      <w:r w:rsidR="001F2C29" w:rsidRPr="00875E3A">
        <w:rPr>
          <w:rFonts w:ascii="Book Antiqua" w:eastAsiaTheme="minorHAnsi" w:hAnsi="Book Antiqua"/>
        </w:rPr>
        <w:t xml:space="preserve">All patients were informed of the benefits and risks of the procedure; they </w:t>
      </w:r>
      <w:r w:rsidR="00B96896" w:rsidRPr="00875E3A">
        <w:rPr>
          <w:rFonts w:ascii="Book Antiqua" w:eastAsiaTheme="minorHAnsi" w:hAnsi="Book Antiqua"/>
        </w:rPr>
        <w:t>provided</w:t>
      </w:r>
      <w:r w:rsidR="001F2C29" w:rsidRPr="00875E3A">
        <w:rPr>
          <w:rFonts w:ascii="Book Antiqua" w:eastAsiaTheme="minorHAnsi" w:hAnsi="Book Antiqua"/>
        </w:rPr>
        <w:t xml:space="preserve"> written informed consent prior to each procedure.</w:t>
      </w:r>
    </w:p>
    <w:p w14:paraId="0A8877B5" w14:textId="77777777" w:rsidR="00F862D4" w:rsidRPr="00875E3A" w:rsidRDefault="00F862D4" w:rsidP="00021CA2">
      <w:pPr>
        <w:adjustRightInd w:val="0"/>
        <w:snapToGrid w:val="0"/>
        <w:spacing w:line="360" w:lineRule="auto"/>
        <w:jc w:val="both"/>
        <w:rPr>
          <w:rFonts w:ascii="Book Antiqua" w:eastAsiaTheme="minorHAnsi" w:hAnsi="Book Antiqua"/>
        </w:rPr>
      </w:pPr>
    </w:p>
    <w:bookmarkEnd w:id="11"/>
    <w:p w14:paraId="409269C7" w14:textId="407902F3" w:rsidR="00BF705E" w:rsidRPr="00875E3A" w:rsidRDefault="00B53F2E" w:rsidP="00021CA2">
      <w:pPr>
        <w:adjustRightInd w:val="0"/>
        <w:snapToGrid w:val="0"/>
        <w:spacing w:line="360" w:lineRule="auto"/>
        <w:jc w:val="both"/>
        <w:rPr>
          <w:rFonts w:ascii="Book Antiqua" w:eastAsiaTheme="minorHAnsi" w:hAnsi="Book Antiqua"/>
        </w:rPr>
      </w:pPr>
      <w:r w:rsidRPr="00875E3A">
        <w:rPr>
          <w:rFonts w:ascii="Book Antiqua" w:hAnsi="Book Antiqua"/>
          <w:b/>
          <w:color w:val="000000"/>
        </w:rPr>
        <w:t>Conflict-of-interest statement:</w:t>
      </w:r>
      <w:r w:rsidR="00F862D4" w:rsidRPr="00875E3A">
        <w:rPr>
          <w:rFonts w:ascii="Book Antiqua" w:hAnsi="Book Antiqua"/>
          <w:b/>
          <w:color w:val="000000"/>
        </w:rPr>
        <w:t xml:space="preserve"> </w:t>
      </w:r>
      <w:r w:rsidR="00B96896" w:rsidRPr="00875E3A">
        <w:rPr>
          <w:rFonts w:ascii="Book Antiqua" w:hAnsi="Book Antiqua"/>
          <w:color w:val="000000"/>
        </w:rPr>
        <w:t>All authors declare</w:t>
      </w:r>
      <w:r w:rsidR="00B96896" w:rsidRPr="00875E3A">
        <w:rPr>
          <w:rFonts w:ascii="Book Antiqua" w:hAnsi="Book Antiqua"/>
          <w:b/>
          <w:color w:val="000000"/>
        </w:rPr>
        <w:t xml:space="preserve"> </w:t>
      </w:r>
      <w:r w:rsidR="00B96896" w:rsidRPr="00875E3A">
        <w:rPr>
          <w:rFonts w:ascii="Book Antiqua" w:eastAsiaTheme="minorHAnsi" w:hAnsi="Book Antiqua" w:cs="Calibri"/>
        </w:rPr>
        <w:t>n</w:t>
      </w:r>
      <w:r w:rsidR="00BF705E" w:rsidRPr="00875E3A">
        <w:rPr>
          <w:rFonts w:ascii="Book Antiqua" w:eastAsiaTheme="minorHAnsi" w:hAnsi="Book Antiqua" w:cs="Calibri"/>
        </w:rPr>
        <w:t>o conflict of interest</w:t>
      </w:r>
      <w:r w:rsidR="00F862D4" w:rsidRPr="00875E3A">
        <w:rPr>
          <w:rFonts w:ascii="Book Antiqua" w:eastAsiaTheme="minorHAnsi" w:hAnsi="Book Antiqua"/>
        </w:rPr>
        <w:t>.</w:t>
      </w:r>
    </w:p>
    <w:p w14:paraId="34B6EE8B" w14:textId="77777777" w:rsidR="00776F78" w:rsidRPr="00875E3A" w:rsidRDefault="00776F78" w:rsidP="00021CA2">
      <w:pPr>
        <w:adjustRightInd w:val="0"/>
        <w:snapToGrid w:val="0"/>
        <w:spacing w:line="360" w:lineRule="auto"/>
        <w:jc w:val="both"/>
        <w:rPr>
          <w:rFonts w:ascii="Book Antiqua" w:eastAsiaTheme="minorHAnsi" w:hAnsi="Book Antiqua"/>
        </w:rPr>
      </w:pPr>
    </w:p>
    <w:p w14:paraId="120714D5" w14:textId="77777777" w:rsidR="00776F78" w:rsidRPr="00875E3A" w:rsidRDefault="00776F78" w:rsidP="00021CA2">
      <w:pPr>
        <w:adjustRightInd w:val="0"/>
        <w:snapToGrid w:val="0"/>
        <w:spacing w:line="360" w:lineRule="auto"/>
        <w:jc w:val="both"/>
        <w:rPr>
          <w:rFonts w:ascii="Book Antiqua" w:hAnsi="Book Antiqua"/>
          <w:b/>
        </w:rPr>
      </w:pPr>
      <w:bookmarkStart w:id="12" w:name="OLE_LINK1840"/>
      <w:bookmarkStart w:id="13" w:name="OLE_LINK1839"/>
      <w:bookmarkStart w:id="14" w:name="OLE_LINK1024"/>
      <w:bookmarkStart w:id="15" w:name="OLE_LINK1025"/>
      <w:bookmarkStart w:id="16" w:name="OLE_LINK570"/>
      <w:bookmarkStart w:id="17" w:name="OLE_LINK1096"/>
      <w:bookmarkStart w:id="18" w:name="OLE_LINK1097"/>
      <w:bookmarkStart w:id="19" w:name="OLE_LINK1098"/>
      <w:bookmarkStart w:id="20" w:name="OLE_LINK985"/>
      <w:bookmarkStart w:id="21" w:name="OLE_LINK986"/>
      <w:bookmarkStart w:id="22" w:name="OLE_LINK1122"/>
      <w:bookmarkStart w:id="23" w:name="OLE_LINK649"/>
      <w:bookmarkStart w:id="24" w:name="OLE_LINK650"/>
      <w:bookmarkStart w:id="25" w:name="OLE_LINK1706"/>
      <w:bookmarkStart w:id="26" w:name="OLE_LINK1707"/>
      <w:bookmarkStart w:id="27" w:name="OLE_LINK564"/>
      <w:bookmarkStart w:id="28" w:name="OLE_LINK155"/>
      <w:bookmarkStart w:id="29" w:name="OLE_LINK183"/>
      <w:bookmarkStart w:id="30" w:name="OLE_LINK441"/>
      <w:bookmarkStart w:id="31" w:name="OLE_LINK142"/>
      <w:bookmarkStart w:id="32" w:name="OLE_LINK376"/>
      <w:bookmarkStart w:id="33" w:name="OLE_LINK687"/>
      <w:bookmarkStart w:id="34" w:name="OLE_LINK716"/>
      <w:bookmarkStart w:id="35" w:name="OLE_LINK731"/>
      <w:bookmarkStart w:id="36" w:name="OLE_LINK809"/>
      <w:bookmarkStart w:id="37" w:name="OLE_LINK812"/>
      <w:bookmarkStart w:id="38" w:name="OLE_LINK916"/>
      <w:bookmarkStart w:id="39" w:name="OLE_LINK917"/>
      <w:bookmarkStart w:id="40" w:name="OLE_LINK1013"/>
      <w:bookmarkStart w:id="41" w:name="OLE_LINK1015"/>
      <w:bookmarkStart w:id="42" w:name="OLE_LINK1016"/>
      <w:r w:rsidRPr="00875E3A">
        <w:rPr>
          <w:rFonts w:ascii="Book Antiqua" w:hAnsi="Book Antiqua"/>
          <w:b/>
        </w:rPr>
        <w:t>Open-Access:</w:t>
      </w:r>
      <w:bookmarkEnd w:id="12"/>
      <w:bookmarkEnd w:id="13"/>
      <w:r w:rsidRPr="00875E3A">
        <w:rPr>
          <w:rFonts w:ascii="Book Antiqua" w:hAnsi="Book Antiqua"/>
          <w:b/>
        </w:rPr>
        <w:t xml:space="preserve"> </w:t>
      </w:r>
      <w:bookmarkStart w:id="43" w:name="OLE_LINK1365"/>
      <w:bookmarkStart w:id="44" w:name="OLE_LINK907"/>
      <w:bookmarkStart w:id="45" w:name="OLE_LINK760"/>
      <w:r w:rsidRPr="00875E3A">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43"/>
      <w:bookmarkEnd w:id="44"/>
      <w:bookmarkEnd w:id="45"/>
    </w:p>
    <w:p w14:paraId="49462844" w14:textId="77777777" w:rsidR="00776F78" w:rsidRPr="00875E3A" w:rsidRDefault="00776F78" w:rsidP="00021CA2">
      <w:pPr>
        <w:autoSpaceDE w:val="0"/>
        <w:autoSpaceDN w:val="0"/>
        <w:adjustRightInd w:val="0"/>
        <w:snapToGrid w:val="0"/>
        <w:spacing w:line="360" w:lineRule="auto"/>
        <w:jc w:val="both"/>
        <w:rPr>
          <w:rFonts w:ascii="Book Antiqua" w:hAnsi="Book Antiqua" w:cs="Arial Unicode MS"/>
          <w:b/>
        </w:rPr>
      </w:pPr>
      <w:bookmarkStart w:id="46" w:name="OLE_LINK759"/>
      <w:bookmarkStart w:id="47" w:name="OLE_LINK709"/>
      <w:bookmarkStart w:id="48" w:name="OLE_LINK1123"/>
      <w:bookmarkStart w:id="49" w:name="OLE_LINK927"/>
      <w:bookmarkStart w:id="50" w:name="OLE_LINK776"/>
      <w:bookmarkStart w:id="51" w:name="OLE_LINK571"/>
      <w:bookmarkStart w:id="52" w:name="OLE_LINK919"/>
      <w:bookmarkStart w:id="53" w:name="OLE_LINK9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A701799" w14:textId="77777777" w:rsidR="00776F78" w:rsidRPr="00875E3A" w:rsidRDefault="00776F78" w:rsidP="00021CA2">
      <w:pPr>
        <w:autoSpaceDE w:val="0"/>
        <w:autoSpaceDN w:val="0"/>
        <w:adjustRightInd w:val="0"/>
        <w:snapToGrid w:val="0"/>
        <w:spacing w:line="360" w:lineRule="auto"/>
        <w:jc w:val="both"/>
        <w:rPr>
          <w:rFonts w:ascii="Book Antiqua" w:hAnsi="Book Antiqua" w:cs="Arial Unicode MS"/>
        </w:rPr>
      </w:pPr>
      <w:r w:rsidRPr="00875E3A">
        <w:rPr>
          <w:rFonts w:ascii="Book Antiqua" w:hAnsi="Book Antiqua" w:cs="Arial Unicode MS"/>
          <w:b/>
        </w:rPr>
        <w:t>Manuscript source:</w:t>
      </w:r>
      <w:r w:rsidRPr="00875E3A">
        <w:rPr>
          <w:rFonts w:ascii="Book Antiqua" w:hAnsi="Book Antiqua" w:cs="Arial Unicode MS"/>
        </w:rPr>
        <w:t xml:space="preserve"> </w:t>
      </w:r>
      <w:bookmarkEnd w:id="46"/>
      <w:bookmarkEnd w:id="47"/>
      <w:bookmarkEnd w:id="48"/>
      <w:bookmarkEnd w:id="49"/>
      <w:bookmarkEnd w:id="50"/>
      <w:bookmarkEnd w:id="51"/>
      <w:bookmarkEnd w:id="52"/>
      <w:bookmarkEnd w:id="53"/>
      <w:r w:rsidRPr="00875E3A">
        <w:rPr>
          <w:rFonts w:ascii="Book Antiqua" w:hAnsi="Book Antiqua"/>
        </w:rPr>
        <w:t>Unsolicited manuscript</w:t>
      </w:r>
    </w:p>
    <w:p w14:paraId="52F17BA7" w14:textId="77777777" w:rsidR="00776F78" w:rsidRPr="00875E3A" w:rsidRDefault="00776F78" w:rsidP="00021CA2">
      <w:pPr>
        <w:adjustRightInd w:val="0"/>
        <w:snapToGrid w:val="0"/>
        <w:spacing w:line="360" w:lineRule="auto"/>
        <w:jc w:val="both"/>
        <w:rPr>
          <w:rFonts w:ascii="Book Antiqua" w:hAnsi="Book Antiqua" w:cs="Book Antiqua"/>
        </w:rPr>
      </w:pPr>
    </w:p>
    <w:p w14:paraId="21AD53AF" w14:textId="65444173" w:rsidR="00476303" w:rsidRPr="00875E3A" w:rsidRDefault="00776F78" w:rsidP="00021CA2">
      <w:pPr>
        <w:adjustRightInd w:val="0"/>
        <w:snapToGrid w:val="0"/>
        <w:spacing w:line="360" w:lineRule="auto"/>
        <w:jc w:val="both"/>
        <w:rPr>
          <w:rFonts w:ascii="Book Antiqua" w:eastAsiaTheme="minorHAnsi" w:hAnsi="Book Antiqua"/>
        </w:rPr>
      </w:pPr>
      <w:bookmarkStart w:id="54" w:name="OLE_LINK948"/>
      <w:bookmarkStart w:id="55" w:name="OLE_LINK949"/>
      <w:bookmarkStart w:id="56" w:name="OLE_LINK950"/>
      <w:bookmarkStart w:id="57" w:name="OLE_LINK951"/>
      <w:bookmarkStart w:id="58" w:name="OLE_LINK1018"/>
      <w:bookmarkStart w:id="59" w:name="OLE_LINK1019"/>
      <w:bookmarkStart w:id="60" w:name="OLE_LINK1020"/>
      <w:bookmarkStart w:id="61" w:name="OLE_LINK1031"/>
      <w:bookmarkStart w:id="62" w:name="OLE_LINK1263"/>
      <w:bookmarkStart w:id="63" w:name="OLE_LINK1267"/>
      <w:bookmarkStart w:id="64" w:name="OLE_LINK1268"/>
      <w:bookmarkStart w:id="65" w:name="OLE_LINK1269"/>
      <w:bookmarkStart w:id="66" w:name="OLE_LINK1270"/>
      <w:bookmarkStart w:id="67" w:name="OLE_LINK1271"/>
      <w:bookmarkStart w:id="68" w:name="OLE_LINK1752"/>
      <w:bookmarkStart w:id="69" w:name="OLE_LINK1997"/>
      <w:r w:rsidRPr="00875E3A">
        <w:rPr>
          <w:rFonts w:ascii="Book Antiqua" w:hAnsi="Book Antiqua"/>
          <w:b/>
          <w:lang w:val="pt-BR"/>
        </w:rPr>
        <w:t>Correspond</w:t>
      </w:r>
      <w:bookmarkEnd w:id="54"/>
      <w:bookmarkEnd w:id="55"/>
      <w:bookmarkEnd w:id="56"/>
      <w:bookmarkEnd w:id="57"/>
      <w:r w:rsidRPr="00875E3A">
        <w:rPr>
          <w:rFonts w:ascii="Book Antiqua" w:hAnsi="Book Antiqua"/>
          <w:b/>
          <w:lang w:val="pt-BR"/>
        </w:rPr>
        <w:t>ing author:</w:t>
      </w:r>
      <w:bookmarkEnd w:id="58"/>
      <w:bookmarkEnd w:id="59"/>
      <w:bookmarkEnd w:id="60"/>
      <w:bookmarkEnd w:id="61"/>
      <w:bookmarkEnd w:id="62"/>
      <w:bookmarkEnd w:id="63"/>
      <w:bookmarkEnd w:id="64"/>
      <w:bookmarkEnd w:id="65"/>
      <w:bookmarkEnd w:id="66"/>
      <w:bookmarkEnd w:id="67"/>
      <w:bookmarkEnd w:id="68"/>
      <w:bookmarkEnd w:id="69"/>
      <w:r w:rsidRPr="00875E3A">
        <w:rPr>
          <w:rFonts w:ascii="Book Antiqua" w:hAnsi="Book Antiqua"/>
          <w:b/>
          <w:lang w:val="pt-BR"/>
        </w:rPr>
        <w:t xml:space="preserve"> </w:t>
      </w:r>
      <w:r w:rsidR="00505161" w:rsidRPr="00875E3A">
        <w:rPr>
          <w:rFonts w:ascii="Book Antiqua" w:eastAsiaTheme="minorHAnsi" w:hAnsi="Book Antiqua"/>
          <w:b/>
        </w:rPr>
        <w:t>Si</w:t>
      </w:r>
      <w:r w:rsidRPr="00875E3A">
        <w:rPr>
          <w:rFonts w:ascii="Book Antiqua" w:eastAsiaTheme="minorHAnsi" w:hAnsi="Book Antiqua"/>
          <w:b/>
        </w:rPr>
        <w:t xml:space="preserve">-Yu </w:t>
      </w:r>
      <w:r w:rsidR="00505161" w:rsidRPr="00875E3A">
        <w:rPr>
          <w:rFonts w:ascii="Book Antiqua" w:eastAsiaTheme="minorHAnsi" w:hAnsi="Book Antiqua"/>
          <w:b/>
        </w:rPr>
        <w:t>Sun</w:t>
      </w:r>
      <w:r w:rsidRPr="00875E3A">
        <w:rPr>
          <w:rFonts w:ascii="Book Antiqua" w:eastAsiaTheme="minorHAnsi" w:hAnsi="Book Antiqua"/>
          <w:b/>
        </w:rPr>
        <w:t xml:space="preserve">, MD, PhD, Professor, </w:t>
      </w:r>
      <w:r w:rsidRPr="00875E3A">
        <w:rPr>
          <w:rFonts w:ascii="Book Antiqua" w:eastAsiaTheme="minorHAnsi" w:hAnsi="Book Antiqua"/>
        </w:rPr>
        <w:t xml:space="preserve">Endoscopy Center, </w:t>
      </w:r>
      <w:proofErr w:type="spellStart"/>
      <w:r w:rsidR="00476303" w:rsidRPr="00875E3A">
        <w:rPr>
          <w:rFonts w:ascii="Book Antiqua" w:eastAsiaTheme="minorHAnsi" w:hAnsi="Book Antiqua"/>
        </w:rPr>
        <w:t>Shengjing</w:t>
      </w:r>
      <w:proofErr w:type="spellEnd"/>
      <w:r w:rsidR="00476303" w:rsidRPr="00875E3A">
        <w:rPr>
          <w:rFonts w:ascii="Book Antiqua" w:eastAsiaTheme="minorHAnsi" w:hAnsi="Book Antiqua"/>
        </w:rPr>
        <w:t xml:space="preserve"> </w:t>
      </w:r>
      <w:r w:rsidR="00505161" w:rsidRPr="00875E3A">
        <w:rPr>
          <w:rFonts w:ascii="Book Antiqua" w:eastAsiaTheme="minorHAnsi" w:hAnsi="Book Antiqua"/>
        </w:rPr>
        <w:t>Hospital of</w:t>
      </w:r>
      <w:r w:rsidRPr="00875E3A">
        <w:rPr>
          <w:rFonts w:ascii="Book Antiqua" w:eastAsiaTheme="minorHAnsi" w:hAnsi="Book Antiqua"/>
        </w:rPr>
        <w:t xml:space="preserve"> China Medical University, </w:t>
      </w:r>
      <w:r w:rsidR="00476303" w:rsidRPr="00875E3A">
        <w:rPr>
          <w:rFonts w:ascii="Book Antiqua" w:eastAsiaTheme="minorHAnsi" w:hAnsi="Book Antiqua"/>
        </w:rPr>
        <w:t xml:space="preserve">No. </w:t>
      </w:r>
      <w:proofErr w:type="gramStart"/>
      <w:r w:rsidR="00476303" w:rsidRPr="00875E3A">
        <w:rPr>
          <w:rFonts w:ascii="Book Antiqua" w:eastAsiaTheme="minorHAnsi" w:hAnsi="Book Antiqua"/>
        </w:rPr>
        <w:t>36</w:t>
      </w:r>
      <w:r w:rsidR="00B96896" w:rsidRPr="00875E3A">
        <w:rPr>
          <w:rFonts w:ascii="Book Antiqua" w:eastAsiaTheme="minorHAnsi" w:hAnsi="Book Antiqua"/>
        </w:rPr>
        <w:t>,</w:t>
      </w:r>
      <w:r w:rsidR="00476303" w:rsidRPr="00875E3A">
        <w:rPr>
          <w:rFonts w:ascii="Book Antiqua" w:eastAsiaTheme="minorHAnsi" w:hAnsi="Book Antiqua"/>
        </w:rPr>
        <w:t xml:space="preserve"> </w:t>
      </w:r>
      <w:proofErr w:type="spellStart"/>
      <w:r w:rsidR="00476303" w:rsidRPr="00875E3A">
        <w:rPr>
          <w:rFonts w:ascii="Book Antiqua" w:eastAsiaTheme="minorHAnsi" w:hAnsi="Book Antiqua"/>
        </w:rPr>
        <w:t>Sanhao</w:t>
      </w:r>
      <w:proofErr w:type="spellEnd"/>
      <w:r w:rsidR="00476303" w:rsidRPr="00875E3A">
        <w:rPr>
          <w:rFonts w:ascii="Book Antiqua" w:eastAsiaTheme="minorHAnsi" w:hAnsi="Book Antiqua"/>
        </w:rPr>
        <w:t xml:space="preserve"> Street</w:t>
      </w:r>
      <w:r w:rsidR="00B0567A" w:rsidRPr="00875E3A">
        <w:rPr>
          <w:rFonts w:ascii="Book Antiqua" w:eastAsiaTheme="minorHAnsi" w:hAnsi="Book Antiqua"/>
        </w:rPr>
        <w:t xml:space="preserve">, </w:t>
      </w:r>
      <w:r w:rsidR="00476303" w:rsidRPr="00875E3A">
        <w:rPr>
          <w:rFonts w:ascii="Book Antiqua" w:eastAsiaTheme="minorHAnsi" w:hAnsi="Book Antiqua"/>
        </w:rPr>
        <w:t>Shenyang</w:t>
      </w:r>
      <w:r w:rsidRPr="00875E3A">
        <w:rPr>
          <w:rFonts w:ascii="Book Antiqua" w:eastAsiaTheme="minorHAnsi" w:hAnsi="Book Antiqua"/>
        </w:rPr>
        <w:t xml:space="preserve"> 110004</w:t>
      </w:r>
      <w:r w:rsidR="00476303" w:rsidRPr="00875E3A">
        <w:rPr>
          <w:rFonts w:ascii="Book Antiqua" w:eastAsiaTheme="minorHAnsi" w:hAnsi="Book Antiqua"/>
        </w:rPr>
        <w:t>, Liaoning Province, China</w:t>
      </w:r>
      <w:r w:rsidRPr="00875E3A">
        <w:rPr>
          <w:rFonts w:ascii="Book Antiqua" w:eastAsiaTheme="minorHAnsi" w:hAnsi="Book Antiqua"/>
        </w:rPr>
        <w:t>.</w:t>
      </w:r>
      <w:proofErr w:type="gramEnd"/>
      <w:r w:rsidRPr="00875E3A">
        <w:rPr>
          <w:rFonts w:ascii="Book Antiqua" w:eastAsiaTheme="minorHAnsi" w:hAnsi="Book Antiqua"/>
        </w:rPr>
        <w:t xml:space="preserve"> </w:t>
      </w:r>
      <w:hyperlink r:id="rId8" w:history="1">
        <w:r w:rsidRPr="00875E3A">
          <w:rPr>
            <w:rStyle w:val="ac"/>
            <w:rFonts w:ascii="Book Antiqua" w:eastAsiaTheme="minorHAnsi" w:hAnsi="Book Antiqua"/>
          </w:rPr>
          <w:t>sunsy@sj-hospital.org</w:t>
        </w:r>
      </w:hyperlink>
      <w:r w:rsidRPr="00875E3A">
        <w:rPr>
          <w:rFonts w:ascii="Book Antiqua" w:eastAsiaTheme="minorHAnsi" w:hAnsi="Book Antiqua"/>
        </w:rPr>
        <w:t xml:space="preserve"> </w:t>
      </w:r>
    </w:p>
    <w:p w14:paraId="1D5E189E" w14:textId="6C8F77F9" w:rsidR="00776F78" w:rsidRPr="00875E3A" w:rsidRDefault="00776F78" w:rsidP="00021CA2">
      <w:pPr>
        <w:adjustRightInd w:val="0"/>
        <w:snapToGrid w:val="0"/>
        <w:spacing w:line="360" w:lineRule="auto"/>
        <w:jc w:val="both"/>
        <w:rPr>
          <w:rFonts w:ascii="Book Antiqua" w:eastAsiaTheme="minorHAnsi" w:hAnsi="Book Antiqua"/>
        </w:rPr>
      </w:pPr>
      <w:r w:rsidRPr="00875E3A">
        <w:rPr>
          <w:rFonts w:ascii="Book Antiqua" w:eastAsia="Tahoma" w:hAnsi="Book Antiqua"/>
          <w:b/>
          <w:bCs/>
        </w:rPr>
        <w:t xml:space="preserve">Telephone: </w:t>
      </w:r>
      <w:r w:rsidRPr="00875E3A">
        <w:rPr>
          <w:rFonts w:ascii="Book Antiqua" w:eastAsiaTheme="minorHAnsi" w:hAnsi="Book Antiqua"/>
        </w:rPr>
        <w:t>+86-24-23892617</w:t>
      </w:r>
    </w:p>
    <w:p w14:paraId="28ED2D4D" w14:textId="53A7D3C6" w:rsidR="00476303" w:rsidRPr="00875E3A" w:rsidRDefault="00D134E7"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b/>
        </w:rPr>
        <w:t>Fax</w:t>
      </w:r>
      <w:r w:rsidR="00476303" w:rsidRPr="00875E3A">
        <w:rPr>
          <w:rFonts w:ascii="Book Antiqua" w:eastAsiaTheme="minorHAnsi" w:hAnsi="Book Antiqua"/>
          <w:b/>
        </w:rPr>
        <w:t>:</w:t>
      </w:r>
      <w:r w:rsidR="00476303" w:rsidRPr="00875E3A">
        <w:rPr>
          <w:rFonts w:ascii="Book Antiqua" w:eastAsiaTheme="minorHAnsi" w:hAnsi="Book Antiqua"/>
        </w:rPr>
        <w:t xml:space="preserve"> </w:t>
      </w:r>
      <w:r w:rsidR="00776F78" w:rsidRPr="00875E3A">
        <w:rPr>
          <w:rFonts w:ascii="Book Antiqua" w:eastAsiaTheme="minorHAnsi" w:hAnsi="Book Antiqua"/>
        </w:rPr>
        <w:t>+</w:t>
      </w:r>
      <w:r w:rsidR="00476303" w:rsidRPr="00875E3A">
        <w:rPr>
          <w:rFonts w:ascii="Book Antiqua" w:eastAsiaTheme="minorHAnsi" w:hAnsi="Book Antiqua"/>
        </w:rPr>
        <w:t>86-24-23892617</w:t>
      </w:r>
    </w:p>
    <w:p w14:paraId="3FF2378B" w14:textId="77777777" w:rsidR="00E46509" w:rsidRPr="00875E3A" w:rsidRDefault="00E46509" w:rsidP="00021CA2">
      <w:pPr>
        <w:adjustRightInd w:val="0"/>
        <w:snapToGrid w:val="0"/>
        <w:spacing w:line="360" w:lineRule="auto"/>
        <w:jc w:val="both"/>
        <w:rPr>
          <w:rFonts w:ascii="Book Antiqua" w:hAnsi="Book Antiqua"/>
          <w:b/>
        </w:rPr>
      </w:pPr>
      <w:bookmarkStart w:id="70" w:name="OLE_LINK1712"/>
      <w:bookmarkStart w:id="71" w:name="OLE_LINK2150"/>
      <w:bookmarkStart w:id="72" w:name="OLE_LINK2089"/>
      <w:bookmarkStart w:id="73" w:name="OLE_LINK1979"/>
      <w:bookmarkStart w:id="74" w:name="OLE_LINK1978"/>
      <w:bookmarkStart w:id="75" w:name="OLE_LINK1974"/>
      <w:bookmarkStart w:id="76" w:name="OLE_LINK1973"/>
      <w:bookmarkStart w:id="77" w:name="OLE_LINK1966"/>
      <w:bookmarkStart w:id="78" w:name="OLE_LINK1965"/>
      <w:bookmarkStart w:id="79" w:name="OLE_LINK1961"/>
      <w:bookmarkStart w:id="80" w:name="OLE_LINK1960"/>
      <w:bookmarkStart w:id="81" w:name="OLE_LINK1959"/>
      <w:bookmarkStart w:id="82" w:name="OLE_LINK1730"/>
      <w:bookmarkStart w:id="83" w:name="OLE_LINK2001"/>
      <w:bookmarkStart w:id="84" w:name="OLE_LINK2000"/>
      <w:bookmarkStart w:id="85" w:name="OLE_LINK580"/>
      <w:bookmarkStart w:id="86" w:name="OLE_LINK1779"/>
      <w:bookmarkStart w:id="87" w:name="OLE_LINK1757"/>
      <w:bookmarkStart w:id="88" w:name="OLE_LINK1602"/>
      <w:bookmarkStart w:id="89" w:name="OLE_LINK1601"/>
      <w:bookmarkStart w:id="90" w:name="OLE_LINK1509"/>
      <w:bookmarkStart w:id="91" w:name="OLE_LINK1542"/>
      <w:bookmarkStart w:id="92" w:name="OLE_LINK1541"/>
      <w:bookmarkStart w:id="93" w:name="OLE_LINK1153"/>
      <w:bookmarkStart w:id="94" w:name="OLE_LINK1014"/>
      <w:bookmarkStart w:id="95" w:name="OLE_LINK971"/>
      <w:bookmarkStart w:id="96" w:name="OLE_LINK1213"/>
      <w:bookmarkStart w:id="97" w:name="OLE_LINK1124"/>
      <w:bookmarkStart w:id="98" w:name="OLE_LINK990"/>
      <w:bookmarkStart w:id="99" w:name="OLE_LINK989"/>
      <w:bookmarkStart w:id="100" w:name="OLE_LINK1109"/>
      <w:bookmarkStart w:id="101" w:name="OLE_LINK1108"/>
      <w:bookmarkStart w:id="102" w:name="OLE_LINK1107"/>
      <w:bookmarkStart w:id="103" w:name="OLE_LINK934"/>
      <w:bookmarkStart w:id="104" w:name="OLE_LINK245"/>
      <w:bookmarkStart w:id="105" w:name="OLE_LINK218"/>
      <w:bookmarkStart w:id="106" w:name="OLE_LINK924"/>
      <w:bookmarkStart w:id="107" w:name="OLE_LINK923"/>
      <w:bookmarkStart w:id="108" w:name="OLE_LINK775"/>
      <w:bookmarkStart w:id="109" w:name="_Hlk7505421"/>
      <w:bookmarkStart w:id="110" w:name="_Hlk18314019"/>
    </w:p>
    <w:p w14:paraId="600BF1A8" w14:textId="05514CAC" w:rsidR="00E46509" w:rsidRPr="00875E3A" w:rsidRDefault="00E46509" w:rsidP="00021CA2">
      <w:pPr>
        <w:adjustRightInd w:val="0"/>
        <w:snapToGrid w:val="0"/>
        <w:spacing w:line="360" w:lineRule="auto"/>
        <w:jc w:val="both"/>
        <w:rPr>
          <w:rFonts w:ascii="Book Antiqua" w:hAnsi="Book Antiqua"/>
          <w:b/>
        </w:rPr>
      </w:pPr>
      <w:r w:rsidRPr="00875E3A">
        <w:rPr>
          <w:rFonts w:ascii="Book Antiqua" w:hAnsi="Book Antiqua"/>
          <w:b/>
        </w:rPr>
        <w:t xml:space="preserve">Received: </w:t>
      </w:r>
      <w:bookmarkStart w:id="111" w:name="OLE_LINK2487"/>
      <w:bookmarkStart w:id="112" w:name="OLE_LINK2486"/>
      <w:r w:rsidRPr="00875E3A">
        <w:rPr>
          <w:rFonts w:ascii="Book Antiqua" w:eastAsia="宋体" w:hAnsi="Book Antiqua"/>
        </w:rPr>
        <w:t xml:space="preserve">July </w:t>
      </w:r>
      <w:r w:rsidRPr="00875E3A">
        <w:rPr>
          <w:rFonts w:ascii="Book Antiqua" w:hAnsi="Book Antiqua"/>
        </w:rPr>
        <w:t>2, 201</w:t>
      </w:r>
      <w:bookmarkEnd w:id="111"/>
      <w:bookmarkEnd w:id="112"/>
      <w:r w:rsidRPr="00875E3A">
        <w:rPr>
          <w:rFonts w:ascii="Book Antiqua" w:hAnsi="Book Antiqua"/>
        </w:rPr>
        <w:t>9</w:t>
      </w:r>
    </w:p>
    <w:p w14:paraId="45429AEA" w14:textId="0E3F2B68" w:rsidR="00E46509" w:rsidRPr="00875E3A" w:rsidRDefault="00E46509" w:rsidP="00021CA2">
      <w:pPr>
        <w:adjustRightInd w:val="0"/>
        <w:snapToGrid w:val="0"/>
        <w:spacing w:line="360" w:lineRule="auto"/>
        <w:jc w:val="both"/>
        <w:rPr>
          <w:rFonts w:ascii="Book Antiqua" w:hAnsi="Book Antiqua"/>
          <w:b/>
        </w:rPr>
      </w:pPr>
      <w:r w:rsidRPr="00875E3A">
        <w:rPr>
          <w:rFonts w:ascii="Book Antiqua" w:hAnsi="Book Antiqua"/>
          <w:b/>
        </w:rPr>
        <w:t xml:space="preserve">Peer-review started: </w:t>
      </w:r>
      <w:r w:rsidRPr="00875E3A">
        <w:rPr>
          <w:rFonts w:ascii="Book Antiqua" w:eastAsia="宋体" w:hAnsi="Book Antiqua"/>
        </w:rPr>
        <w:t xml:space="preserve">July </w:t>
      </w:r>
      <w:r w:rsidRPr="00875E3A">
        <w:rPr>
          <w:rFonts w:ascii="Book Antiqua" w:hAnsi="Book Antiqua"/>
        </w:rPr>
        <w:t>12, 2019</w:t>
      </w:r>
    </w:p>
    <w:p w14:paraId="273DD787" w14:textId="1751437C" w:rsidR="00E46509" w:rsidRPr="00875E3A" w:rsidRDefault="00E46509" w:rsidP="00021CA2">
      <w:pPr>
        <w:adjustRightInd w:val="0"/>
        <w:snapToGrid w:val="0"/>
        <w:spacing w:line="360" w:lineRule="auto"/>
        <w:jc w:val="both"/>
        <w:rPr>
          <w:rFonts w:ascii="Book Antiqua" w:hAnsi="Book Antiqua"/>
          <w:b/>
        </w:rPr>
      </w:pPr>
      <w:r w:rsidRPr="00875E3A">
        <w:rPr>
          <w:rFonts w:ascii="Book Antiqua" w:hAnsi="Book Antiqua"/>
          <w:b/>
        </w:rPr>
        <w:t xml:space="preserve">First decision: </w:t>
      </w:r>
      <w:bookmarkStart w:id="113" w:name="OLE_LINK2489"/>
      <w:bookmarkStart w:id="114" w:name="OLE_LINK2488"/>
      <w:r w:rsidRPr="00875E3A">
        <w:rPr>
          <w:rFonts w:ascii="Book Antiqua" w:hAnsi="Book Antiqua"/>
        </w:rPr>
        <w:t>July 31, 201</w:t>
      </w:r>
      <w:bookmarkEnd w:id="113"/>
      <w:bookmarkEnd w:id="114"/>
      <w:r w:rsidRPr="00875E3A">
        <w:rPr>
          <w:rFonts w:ascii="Book Antiqua" w:hAnsi="Book Antiqua"/>
        </w:rPr>
        <w:t>9</w:t>
      </w:r>
    </w:p>
    <w:p w14:paraId="0A822BB1" w14:textId="77C2FC28" w:rsidR="00E46509" w:rsidRPr="00875E3A" w:rsidRDefault="00E46509" w:rsidP="00021CA2">
      <w:pPr>
        <w:adjustRightInd w:val="0"/>
        <w:snapToGrid w:val="0"/>
        <w:spacing w:line="360" w:lineRule="auto"/>
        <w:jc w:val="both"/>
        <w:rPr>
          <w:rFonts w:ascii="Book Antiqua" w:hAnsi="Book Antiqua"/>
          <w:b/>
        </w:rPr>
      </w:pPr>
      <w:r w:rsidRPr="00875E3A">
        <w:rPr>
          <w:rFonts w:ascii="Book Antiqua" w:hAnsi="Book Antiqua"/>
          <w:b/>
        </w:rPr>
        <w:t xml:space="preserve">Revised: </w:t>
      </w:r>
      <w:r w:rsidRPr="00875E3A">
        <w:rPr>
          <w:rFonts w:ascii="Book Antiqua" w:hAnsi="Book Antiqua"/>
        </w:rPr>
        <w:t>August 31, 2019</w:t>
      </w:r>
    </w:p>
    <w:p w14:paraId="3ED2CA04" w14:textId="28F23374" w:rsidR="00E46509" w:rsidRPr="00875E3A" w:rsidRDefault="00E46509" w:rsidP="00021CA2">
      <w:pPr>
        <w:adjustRightInd w:val="0"/>
        <w:snapToGrid w:val="0"/>
        <w:spacing w:line="360" w:lineRule="auto"/>
        <w:jc w:val="both"/>
        <w:rPr>
          <w:rFonts w:ascii="Book Antiqua" w:hAnsi="Book Antiqua"/>
          <w:b/>
        </w:rPr>
      </w:pPr>
      <w:r w:rsidRPr="00875E3A">
        <w:rPr>
          <w:rFonts w:ascii="Book Antiqua" w:hAnsi="Book Antiqua"/>
          <w:b/>
        </w:rPr>
        <w:t>Accepted:</w:t>
      </w:r>
      <w:r w:rsidR="00AD4EB0" w:rsidRPr="00875E3A">
        <w:rPr>
          <w:rFonts w:ascii="Book Antiqua" w:hAnsi="Book Antiqua"/>
          <w:b/>
        </w:rPr>
        <w:t xml:space="preserve"> </w:t>
      </w:r>
      <w:r w:rsidR="00AD4EB0" w:rsidRPr="00875E3A">
        <w:rPr>
          <w:rFonts w:ascii="Book Antiqua" w:hAnsi="Book Antiqua"/>
          <w:bCs/>
        </w:rPr>
        <w:t>September 11, 2019</w:t>
      </w:r>
    </w:p>
    <w:p w14:paraId="379CD571" w14:textId="69F6ECB0" w:rsidR="00E46509" w:rsidRPr="00875E3A" w:rsidRDefault="00E46509" w:rsidP="00021CA2">
      <w:pPr>
        <w:adjustRightInd w:val="0"/>
        <w:snapToGrid w:val="0"/>
        <w:spacing w:line="360" w:lineRule="auto"/>
        <w:jc w:val="both"/>
        <w:rPr>
          <w:rFonts w:ascii="Book Antiqua" w:hAnsi="Book Antiqua"/>
          <w:b/>
        </w:rPr>
      </w:pPr>
      <w:r w:rsidRPr="00875E3A">
        <w:rPr>
          <w:rFonts w:ascii="Book Antiqua" w:hAnsi="Book Antiqua"/>
          <w:b/>
        </w:rPr>
        <w:t>Article in press:</w:t>
      </w:r>
      <w:r w:rsidR="00A25144" w:rsidRPr="00875E3A">
        <w:rPr>
          <w:rFonts w:ascii="Book Antiqua" w:hAnsi="Book Antiqua" w:hint="eastAsia"/>
          <w:b/>
        </w:rPr>
        <w:t xml:space="preserve"> </w:t>
      </w:r>
      <w:r w:rsidR="00A25144" w:rsidRPr="00875E3A">
        <w:rPr>
          <w:rFonts w:ascii="Book Antiqua" w:hAnsi="Book Antiqua"/>
          <w:bCs/>
        </w:rPr>
        <w:t>September 11, 2019</w:t>
      </w:r>
    </w:p>
    <w:p w14:paraId="16B52FAA" w14:textId="631924E0" w:rsidR="00E46509" w:rsidRPr="00875E3A" w:rsidRDefault="00E46509" w:rsidP="00021CA2">
      <w:pPr>
        <w:adjustRightInd w:val="0"/>
        <w:snapToGrid w:val="0"/>
        <w:spacing w:line="360" w:lineRule="auto"/>
        <w:jc w:val="both"/>
        <w:rPr>
          <w:rFonts w:ascii="Book Antiqua" w:hAnsi="Book Antiqua"/>
          <w:bCs/>
          <w:lang w:bidi="th-TH"/>
        </w:rPr>
      </w:pPr>
      <w:r w:rsidRPr="00875E3A">
        <w:rPr>
          <w:rFonts w:ascii="Book Antiqua" w:hAnsi="Book Antiqua"/>
          <w:b/>
        </w:rPr>
        <w:t>Published online</w:t>
      </w:r>
      <w:bookmarkEnd w:id="70"/>
      <w:r w:rsidRPr="00875E3A">
        <w:rPr>
          <w:rFonts w:ascii="Book Antiqua" w:hAnsi="Book Antiqua"/>
          <w:b/>
        </w:rPr>
        <w:t>:</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A25144" w:rsidRPr="00875E3A">
        <w:rPr>
          <w:rFonts w:ascii="Book Antiqua" w:hAnsi="Book Antiqua" w:hint="eastAsia"/>
          <w:b/>
        </w:rPr>
        <w:t xml:space="preserve"> </w:t>
      </w:r>
      <w:r w:rsidR="00A25144" w:rsidRPr="00875E3A">
        <w:rPr>
          <w:rFonts w:ascii="Book Antiqua" w:hAnsi="Book Antiqua"/>
        </w:rPr>
        <w:t>November</w:t>
      </w:r>
      <w:r w:rsidR="00A25144" w:rsidRPr="00875E3A">
        <w:rPr>
          <w:rFonts w:ascii="Book Antiqua" w:hAnsi="Book Antiqua" w:hint="eastAsia"/>
        </w:rPr>
        <w:t xml:space="preserve"> 15, 2019</w:t>
      </w:r>
    </w:p>
    <w:bookmarkEnd w:id="110"/>
    <w:p w14:paraId="248F40DB" w14:textId="77777777" w:rsidR="00E46509" w:rsidRPr="00875E3A" w:rsidRDefault="00E46509" w:rsidP="00021CA2">
      <w:pPr>
        <w:adjustRightInd w:val="0"/>
        <w:snapToGrid w:val="0"/>
        <w:spacing w:line="360" w:lineRule="auto"/>
        <w:jc w:val="both"/>
        <w:rPr>
          <w:rFonts w:ascii="Book Antiqua" w:eastAsiaTheme="minorHAnsi" w:hAnsi="Book Antiqua"/>
        </w:rPr>
      </w:pPr>
    </w:p>
    <w:p w14:paraId="28A52C72" w14:textId="63A6E974" w:rsidR="00A172F9" w:rsidRPr="00875E3A" w:rsidRDefault="00A172F9" w:rsidP="00021CA2">
      <w:pPr>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lastRenderedPageBreak/>
        <w:br w:type="page"/>
      </w:r>
    </w:p>
    <w:p w14:paraId="0B2980CB" w14:textId="77777777" w:rsidR="00B53F2E" w:rsidRPr="00875E3A" w:rsidRDefault="00B53F2E" w:rsidP="00021CA2">
      <w:pPr>
        <w:adjustRightInd w:val="0"/>
        <w:snapToGrid w:val="0"/>
        <w:spacing w:line="360" w:lineRule="auto"/>
        <w:jc w:val="both"/>
        <w:rPr>
          <w:rFonts w:ascii="Book Antiqua" w:hAnsi="Book Antiqua" w:cs="Arial"/>
          <w:b/>
        </w:rPr>
      </w:pPr>
      <w:r w:rsidRPr="00875E3A">
        <w:rPr>
          <w:rFonts w:ascii="Book Antiqua" w:hAnsi="Book Antiqua" w:cs="Arial"/>
          <w:b/>
        </w:rPr>
        <w:lastRenderedPageBreak/>
        <w:t>Abstract</w:t>
      </w:r>
    </w:p>
    <w:p w14:paraId="2062F9C9" w14:textId="7723B7B9" w:rsidR="00DF5C3A" w:rsidRPr="00875E3A" w:rsidRDefault="00E46509" w:rsidP="00021CA2">
      <w:pPr>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BACKGROUND</w:t>
      </w:r>
    </w:p>
    <w:p w14:paraId="1961F9AB" w14:textId="15C840F0" w:rsidR="009023E2" w:rsidRPr="00875E3A" w:rsidRDefault="00DF5C3A"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The fundus of </w:t>
      </w:r>
      <w:r w:rsidR="00261B80" w:rsidRPr="00875E3A">
        <w:rPr>
          <w:rFonts w:ascii="Book Antiqua" w:eastAsiaTheme="minorHAnsi" w:hAnsi="Book Antiqua"/>
        </w:rPr>
        <w:t xml:space="preserve">the </w:t>
      </w:r>
      <w:r w:rsidRPr="00875E3A">
        <w:rPr>
          <w:rFonts w:ascii="Book Antiqua" w:eastAsiaTheme="minorHAnsi" w:hAnsi="Book Antiqua"/>
        </w:rPr>
        <w:t xml:space="preserve">stomach is regarded as a difficult area for endoscopic resection of small tumors originating from the </w:t>
      </w:r>
      <w:proofErr w:type="spellStart"/>
      <w:r w:rsidRPr="00875E3A">
        <w:rPr>
          <w:rFonts w:ascii="Book Antiqua" w:eastAsiaTheme="minorHAnsi" w:hAnsi="Book Antiqua"/>
        </w:rPr>
        <w:t>muscularis</w:t>
      </w:r>
      <w:proofErr w:type="spellEnd"/>
      <w:r w:rsidRPr="00875E3A">
        <w:rPr>
          <w:rFonts w:ascii="Book Antiqua" w:eastAsiaTheme="minorHAnsi" w:hAnsi="Book Antiqua"/>
        </w:rPr>
        <w:t xml:space="preserve"> </w:t>
      </w:r>
      <w:proofErr w:type="spellStart"/>
      <w:r w:rsidRPr="00875E3A">
        <w:rPr>
          <w:rFonts w:ascii="Book Antiqua" w:eastAsiaTheme="minorHAnsi" w:hAnsi="Book Antiqua"/>
        </w:rPr>
        <w:t>propria</w:t>
      </w:r>
      <w:proofErr w:type="spellEnd"/>
      <w:r w:rsidRPr="00875E3A">
        <w:rPr>
          <w:rFonts w:ascii="Book Antiqua" w:eastAsiaTheme="minorHAnsi" w:hAnsi="Book Antiqua"/>
        </w:rPr>
        <w:t xml:space="preserve"> (MP</w:t>
      </w:r>
      <w:r w:rsidR="00645459" w:rsidRPr="00875E3A">
        <w:rPr>
          <w:rFonts w:ascii="Book Antiqua" w:eastAsiaTheme="minorHAnsi" w:hAnsi="Book Antiqua"/>
        </w:rPr>
        <w:t xml:space="preserve"> tumors</w:t>
      </w:r>
      <w:r w:rsidR="000272AF" w:rsidRPr="00875E3A">
        <w:rPr>
          <w:rFonts w:ascii="Book Antiqua" w:eastAsiaTheme="minorHAnsi" w:hAnsi="Book Antiqua"/>
        </w:rPr>
        <w:t>)</w:t>
      </w:r>
      <w:r w:rsidRPr="00875E3A">
        <w:rPr>
          <w:rFonts w:ascii="Book Antiqua" w:eastAsiaTheme="minorHAnsi" w:hAnsi="Book Antiqua"/>
        </w:rPr>
        <w:t xml:space="preserve">. Three endoscopic resection techniques have been developed to </w:t>
      </w:r>
      <w:r w:rsidR="00982DB3" w:rsidRPr="00875E3A">
        <w:rPr>
          <w:rFonts w:ascii="Book Antiqua" w:eastAsiaTheme="minorHAnsi" w:hAnsi="Book Antiqua"/>
        </w:rPr>
        <w:t>treat</w:t>
      </w:r>
      <w:r w:rsidRPr="00875E3A">
        <w:rPr>
          <w:rFonts w:ascii="Book Antiqua" w:eastAsiaTheme="minorHAnsi" w:hAnsi="Book Antiqua"/>
        </w:rPr>
        <w:t xml:space="preserve"> these tumors</w:t>
      </w:r>
      <w:r w:rsidR="000B3B4D" w:rsidRPr="00875E3A">
        <w:rPr>
          <w:rFonts w:ascii="Book Antiqua" w:eastAsiaTheme="minorHAnsi" w:hAnsi="Book Antiqua"/>
        </w:rPr>
        <w:t xml:space="preserve">, </w:t>
      </w:r>
      <w:r w:rsidR="005138EE" w:rsidRPr="00875E3A">
        <w:rPr>
          <w:rFonts w:ascii="Book Antiqua" w:eastAsiaTheme="minorHAnsi" w:hAnsi="Book Antiqua"/>
        </w:rPr>
        <w:t>including</w:t>
      </w:r>
      <w:r w:rsidR="00B96896" w:rsidRPr="00875E3A">
        <w:rPr>
          <w:rFonts w:ascii="Book Antiqua" w:eastAsiaTheme="minorHAnsi" w:hAnsi="Book Antiqua"/>
        </w:rPr>
        <w:t xml:space="preserve"> </w:t>
      </w:r>
      <w:r w:rsidRPr="00875E3A">
        <w:rPr>
          <w:rFonts w:ascii="Book Antiqua" w:eastAsiaTheme="minorHAnsi" w:hAnsi="Book Antiqua"/>
        </w:rPr>
        <w:t xml:space="preserve">ligation-assisted endoscopic full-thickness resection (L-EFTR), snare-assisted EFTR (S-EFTR), and </w:t>
      </w:r>
      <w:bookmarkStart w:id="115" w:name="_Hlk8919845"/>
      <w:r w:rsidRPr="00875E3A">
        <w:rPr>
          <w:rFonts w:ascii="Book Antiqua" w:hAnsi="Book Antiqua"/>
        </w:rPr>
        <w:t>endoscopic submucosal dissection</w:t>
      </w:r>
      <w:r w:rsidR="008358DA" w:rsidRPr="00875E3A">
        <w:rPr>
          <w:rFonts w:ascii="Book Antiqua" w:hAnsi="Book Antiqua"/>
        </w:rPr>
        <w:t>-assisted</w:t>
      </w:r>
      <w:bookmarkEnd w:id="115"/>
      <w:r w:rsidRPr="00875E3A">
        <w:rPr>
          <w:rFonts w:ascii="Book Antiqua" w:eastAsiaTheme="minorHAnsi" w:hAnsi="Book Antiqua"/>
        </w:rPr>
        <w:t xml:space="preserve"> EFTR (E-EFTR). </w:t>
      </w:r>
      <w:r w:rsidR="00594879" w:rsidRPr="00875E3A">
        <w:rPr>
          <w:rFonts w:ascii="Book Antiqua" w:eastAsiaTheme="minorHAnsi" w:hAnsi="Book Antiqua"/>
        </w:rPr>
        <w:t>To date</w:t>
      </w:r>
      <w:r w:rsidRPr="00875E3A">
        <w:rPr>
          <w:rFonts w:ascii="Book Antiqua" w:eastAsiaTheme="minorHAnsi" w:hAnsi="Book Antiqua"/>
        </w:rPr>
        <w:t xml:space="preserve">, no studies </w:t>
      </w:r>
      <w:r w:rsidR="0016078A" w:rsidRPr="00875E3A">
        <w:rPr>
          <w:rFonts w:ascii="Book Antiqua" w:eastAsiaTheme="minorHAnsi" w:hAnsi="Book Antiqua"/>
        </w:rPr>
        <w:t xml:space="preserve">have </w:t>
      </w:r>
      <w:r w:rsidRPr="00875E3A">
        <w:rPr>
          <w:rFonts w:ascii="Book Antiqua" w:eastAsiaTheme="minorHAnsi" w:hAnsi="Book Antiqua"/>
        </w:rPr>
        <w:t>compar</w:t>
      </w:r>
      <w:r w:rsidR="00846A20" w:rsidRPr="00875E3A">
        <w:rPr>
          <w:rFonts w:ascii="Book Antiqua" w:eastAsiaTheme="minorHAnsi" w:hAnsi="Book Antiqua"/>
        </w:rPr>
        <w:t xml:space="preserve">ed </w:t>
      </w:r>
      <w:r w:rsidR="00E46509" w:rsidRPr="00875E3A">
        <w:rPr>
          <w:rFonts w:ascii="Book Antiqua" w:eastAsiaTheme="minorHAnsi" w:hAnsi="Book Antiqua"/>
        </w:rPr>
        <w:t>these techniques.</w:t>
      </w:r>
    </w:p>
    <w:p w14:paraId="5B6888AA" w14:textId="77777777" w:rsidR="00E46509" w:rsidRPr="00875E3A" w:rsidRDefault="00E46509" w:rsidP="00021CA2">
      <w:pPr>
        <w:autoSpaceDE w:val="0"/>
        <w:autoSpaceDN w:val="0"/>
        <w:adjustRightInd w:val="0"/>
        <w:snapToGrid w:val="0"/>
        <w:spacing w:line="360" w:lineRule="auto"/>
        <w:jc w:val="both"/>
        <w:rPr>
          <w:rFonts w:ascii="Book Antiqua" w:eastAsiaTheme="minorHAnsi" w:hAnsi="Book Antiqua"/>
        </w:rPr>
      </w:pPr>
    </w:p>
    <w:p w14:paraId="317CAEC2" w14:textId="3987D411" w:rsidR="009023E2" w:rsidRPr="00875E3A" w:rsidRDefault="00E46509" w:rsidP="00021CA2">
      <w:pPr>
        <w:autoSpaceDE w:val="0"/>
        <w:autoSpaceDN w:val="0"/>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AIM</w:t>
      </w:r>
    </w:p>
    <w:p w14:paraId="10154C85" w14:textId="11319E6C" w:rsidR="00DF5C3A" w:rsidRPr="00875E3A" w:rsidRDefault="009023E2"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W</w:t>
      </w:r>
      <w:r w:rsidR="00DF5C3A" w:rsidRPr="00875E3A">
        <w:rPr>
          <w:rFonts w:ascii="Book Antiqua" w:eastAsiaTheme="minorHAnsi" w:hAnsi="Book Antiqua"/>
        </w:rPr>
        <w:t xml:space="preserve">e </w:t>
      </w:r>
      <w:r w:rsidR="006F1562" w:rsidRPr="00875E3A">
        <w:rPr>
          <w:rFonts w:ascii="Book Antiqua" w:eastAsiaTheme="minorHAnsi" w:hAnsi="Book Antiqua"/>
        </w:rPr>
        <w:t xml:space="preserve">aimed </w:t>
      </w:r>
      <w:r w:rsidR="00DF5C3A" w:rsidRPr="00875E3A">
        <w:rPr>
          <w:rFonts w:ascii="Book Antiqua" w:eastAsiaTheme="minorHAnsi" w:hAnsi="Book Antiqua"/>
        </w:rPr>
        <w:t xml:space="preserve">to evaluate and compare S-EFTR with L-EFTR and E-EFTR for </w:t>
      </w:r>
      <w:r w:rsidR="002253DD" w:rsidRPr="00875E3A">
        <w:rPr>
          <w:rFonts w:ascii="Book Antiqua" w:eastAsiaTheme="minorHAnsi" w:hAnsi="Book Antiqua"/>
        </w:rPr>
        <w:t xml:space="preserve">treating </w:t>
      </w:r>
      <w:r w:rsidR="00DF5C3A" w:rsidRPr="00875E3A">
        <w:rPr>
          <w:rFonts w:ascii="Book Antiqua" w:eastAsiaTheme="minorHAnsi" w:hAnsi="Book Antiqua"/>
        </w:rPr>
        <w:t>small MP tumors in the gastric fundus.</w:t>
      </w:r>
    </w:p>
    <w:p w14:paraId="544FC8C9" w14:textId="77777777" w:rsidR="00E46509" w:rsidRPr="00875E3A" w:rsidRDefault="00E46509" w:rsidP="00021CA2">
      <w:pPr>
        <w:autoSpaceDE w:val="0"/>
        <w:autoSpaceDN w:val="0"/>
        <w:adjustRightInd w:val="0"/>
        <w:snapToGrid w:val="0"/>
        <w:spacing w:line="360" w:lineRule="auto"/>
        <w:jc w:val="both"/>
        <w:rPr>
          <w:rFonts w:ascii="Book Antiqua" w:eastAsiaTheme="minorHAnsi" w:hAnsi="Book Antiqua"/>
        </w:rPr>
      </w:pPr>
    </w:p>
    <w:p w14:paraId="1C253C25" w14:textId="2A7E99C3" w:rsidR="00DF5C3A" w:rsidRPr="00875E3A" w:rsidRDefault="00E46509" w:rsidP="00021CA2">
      <w:pPr>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METHODS</w:t>
      </w:r>
    </w:p>
    <w:p w14:paraId="5B812943" w14:textId="57A0DC9B" w:rsidR="00DF5C3A" w:rsidRPr="00875E3A" w:rsidRDefault="00DF5C3A"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We retrospectively reviewed patients with primary small MP tumors in </w:t>
      </w:r>
      <w:r w:rsidR="00325977" w:rsidRPr="00875E3A">
        <w:rPr>
          <w:rFonts w:ascii="Book Antiqua" w:eastAsiaTheme="minorHAnsi" w:hAnsi="Book Antiqua"/>
        </w:rPr>
        <w:t xml:space="preserve">the </w:t>
      </w:r>
      <w:r w:rsidRPr="00875E3A">
        <w:rPr>
          <w:rFonts w:ascii="Book Antiqua" w:eastAsiaTheme="minorHAnsi" w:hAnsi="Book Antiqua"/>
        </w:rPr>
        <w:t xml:space="preserve">gastric fundus and treated by these three </w:t>
      </w:r>
      <w:r w:rsidR="00D70707" w:rsidRPr="00875E3A">
        <w:rPr>
          <w:rFonts w:ascii="Book Antiqua" w:eastAsiaTheme="minorHAnsi" w:hAnsi="Book Antiqua"/>
        </w:rPr>
        <w:t xml:space="preserve">techniques </w:t>
      </w:r>
      <w:r w:rsidRPr="00875E3A">
        <w:rPr>
          <w:rFonts w:ascii="Book Antiqua" w:eastAsiaTheme="minorHAnsi" w:hAnsi="Book Antiqua"/>
        </w:rPr>
        <w:t>between Jan</w:t>
      </w:r>
      <w:r w:rsidR="00CF0459" w:rsidRPr="00875E3A">
        <w:rPr>
          <w:rFonts w:ascii="Book Antiqua" w:eastAsiaTheme="minorHAnsi" w:hAnsi="Book Antiqua"/>
        </w:rPr>
        <w:t>uary</w:t>
      </w:r>
      <w:r w:rsidRPr="00875E3A">
        <w:rPr>
          <w:rFonts w:ascii="Book Antiqua" w:eastAsiaTheme="minorHAnsi" w:hAnsi="Book Antiqua"/>
        </w:rPr>
        <w:t xml:space="preserve"> 2016 and Dec</w:t>
      </w:r>
      <w:r w:rsidR="003A1635" w:rsidRPr="00875E3A">
        <w:rPr>
          <w:rFonts w:ascii="Book Antiqua" w:eastAsiaTheme="minorHAnsi" w:hAnsi="Book Antiqua"/>
        </w:rPr>
        <w:t>ember</w:t>
      </w:r>
      <w:r w:rsidRPr="00875E3A">
        <w:rPr>
          <w:rFonts w:ascii="Book Antiqua" w:eastAsiaTheme="minorHAnsi" w:hAnsi="Book Antiqua"/>
        </w:rPr>
        <w:t xml:space="preserve"> 2018 </w:t>
      </w:r>
      <w:r w:rsidR="00B96896" w:rsidRPr="00875E3A">
        <w:rPr>
          <w:rFonts w:ascii="Book Antiqua" w:eastAsiaTheme="minorHAnsi" w:hAnsi="Book Antiqua"/>
        </w:rPr>
        <w:t xml:space="preserve">at </w:t>
      </w:r>
      <w:proofErr w:type="spellStart"/>
      <w:r w:rsidRPr="00875E3A">
        <w:rPr>
          <w:rFonts w:ascii="Book Antiqua" w:eastAsiaTheme="minorHAnsi" w:hAnsi="Book Antiqua"/>
        </w:rPr>
        <w:t>Shengjing</w:t>
      </w:r>
      <w:proofErr w:type="spellEnd"/>
      <w:r w:rsidRPr="00875E3A">
        <w:rPr>
          <w:rFonts w:ascii="Book Antiqua" w:eastAsiaTheme="minorHAnsi" w:hAnsi="Book Antiqua"/>
        </w:rPr>
        <w:t xml:space="preserve"> Hospital</w:t>
      </w:r>
      <w:r w:rsidR="00E57B42" w:rsidRPr="00875E3A">
        <w:rPr>
          <w:rFonts w:ascii="Book Antiqua" w:eastAsiaTheme="minorHAnsi" w:hAnsi="Book Antiqua"/>
        </w:rPr>
        <w:t>, Ch</w:t>
      </w:r>
      <w:r w:rsidR="005F3737" w:rsidRPr="00875E3A">
        <w:rPr>
          <w:rFonts w:ascii="Book Antiqua" w:eastAsiaTheme="minorHAnsi" w:hAnsi="Book Antiqua"/>
        </w:rPr>
        <w:t>ina</w:t>
      </w:r>
      <w:r w:rsidRPr="00875E3A">
        <w:rPr>
          <w:rFonts w:ascii="Book Antiqua" w:eastAsiaTheme="minorHAnsi" w:hAnsi="Book Antiqua"/>
        </w:rPr>
        <w:t xml:space="preserve">. Standard demographic and </w:t>
      </w:r>
      <w:proofErr w:type="spellStart"/>
      <w:r w:rsidRPr="00875E3A">
        <w:rPr>
          <w:rFonts w:ascii="Book Antiqua" w:eastAsiaTheme="minorHAnsi" w:hAnsi="Book Antiqua"/>
        </w:rPr>
        <w:t>clinicopathologic</w:t>
      </w:r>
      <w:proofErr w:type="spellEnd"/>
      <w:r w:rsidRPr="00875E3A">
        <w:rPr>
          <w:rFonts w:ascii="Book Antiqua" w:eastAsiaTheme="minorHAnsi" w:hAnsi="Book Antiqua"/>
        </w:rPr>
        <w:t xml:space="preserve"> data, including </w:t>
      </w:r>
      <w:r w:rsidR="00FB2542" w:rsidRPr="00875E3A">
        <w:rPr>
          <w:rFonts w:ascii="Book Antiqua" w:eastAsiaTheme="minorHAnsi" w:hAnsi="Book Antiqua"/>
        </w:rPr>
        <w:t>sex</w:t>
      </w:r>
      <w:r w:rsidRPr="00875E3A">
        <w:rPr>
          <w:rFonts w:ascii="Book Antiqua" w:eastAsiaTheme="minorHAnsi" w:hAnsi="Book Antiqua"/>
        </w:rPr>
        <w:t xml:space="preserve">, age, tumor size, surgeon details, and pathological results, were collected. Data regarding operation duration, cost, </w:t>
      </w:r>
      <w:proofErr w:type="spellStart"/>
      <w:r w:rsidRPr="00875E3A">
        <w:rPr>
          <w:rFonts w:ascii="Book Antiqua" w:eastAsiaTheme="minorHAnsi" w:hAnsi="Book Antiqua"/>
          <w:i/>
        </w:rPr>
        <w:t>en</w:t>
      </w:r>
      <w:proofErr w:type="spellEnd"/>
      <w:r w:rsidRPr="00875E3A">
        <w:rPr>
          <w:rFonts w:ascii="Book Antiqua" w:eastAsiaTheme="minorHAnsi" w:hAnsi="Book Antiqua"/>
          <w:i/>
        </w:rPr>
        <w:t>-bloc</w:t>
      </w:r>
      <w:r w:rsidRPr="00875E3A">
        <w:rPr>
          <w:rFonts w:ascii="Book Antiqua" w:eastAsiaTheme="minorHAnsi" w:hAnsi="Book Antiqua"/>
        </w:rPr>
        <w:t xml:space="preserve"> resection, and severe complications were also extracted and compared.</w:t>
      </w:r>
    </w:p>
    <w:p w14:paraId="2ADF5A0F" w14:textId="77777777" w:rsidR="00E46509" w:rsidRPr="00875E3A" w:rsidRDefault="00E46509" w:rsidP="00021CA2">
      <w:pPr>
        <w:adjustRightInd w:val="0"/>
        <w:snapToGrid w:val="0"/>
        <w:spacing w:line="360" w:lineRule="auto"/>
        <w:jc w:val="both"/>
        <w:rPr>
          <w:rFonts w:ascii="Book Antiqua" w:eastAsiaTheme="minorHAnsi" w:hAnsi="Book Antiqua"/>
        </w:rPr>
      </w:pPr>
    </w:p>
    <w:p w14:paraId="0518D6AB" w14:textId="5CE9A34D" w:rsidR="00DF5C3A" w:rsidRPr="00875E3A" w:rsidRDefault="00E46509" w:rsidP="00021CA2">
      <w:pPr>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RESULTS</w:t>
      </w:r>
    </w:p>
    <w:p w14:paraId="24F0241B" w14:textId="096DBA7C" w:rsidR="00DF5C3A" w:rsidRPr="00875E3A" w:rsidRDefault="00DF5C3A"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A total of 36 patients (27 </w:t>
      </w:r>
      <w:r w:rsidR="004876FF" w:rsidRPr="00875E3A">
        <w:rPr>
          <w:rFonts w:ascii="Book Antiqua" w:eastAsiaTheme="minorHAnsi" w:hAnsi="Book Antiqua"/>
        </w:rPr>
        <w:t>women</w:t>
      </w:r>
      <w:r w:rsidRPr="00875E3A">
        <w:rPr>
          <w:rFonts w:ascii="Book Antiqua" w:eastAsiaTheme="minorHAnsi" w:hAnsi="Book Antiqua"/>
        </w:rPr>
        <w:t>) with a mean age of 55.8</w:t>
      </w:r>
      <w:r w:rsidR="00E46509" w:rsidRPr="00875E3A">
        <w:rPr>
          <w:rFonts w:ascii="Book Antiqua" w:eastAsiaTheme="minorHAnsi" w:hAnsi="Book Antiqua"/>
        </w:rPr>
        <w:t xml:space="preserve"> </w:t>
      </w:r>
      <w:r w:rsidRPr="00875E3A">
        <w:rPr>
          <w:rFonts w:ascii="Book Antiqua" w:eastAsiaTheme="minorHAnsi" w:hAnsi="Book Antiqua"/>
        </w:rPr>
        <w:t>±</w:t>
      </w:r>
      <w:r w:rsidR="00E46509" w:rsidRPr="00875E3A">
        <w:rPr>
          <w:rFonts w:ascii="Book Antiqua" w:eastAsiaTheme="minorHAnsi" w:hAnsi="Book Antiqua"/>
        </w:rPr>
        <w:t xml:space="preserve"> </w:t>
      </w:r>
      <w:r w:rsidRPr="00875E3A">
        <w:rPr>
          <w:rFonts w:ascii="Book Antiqua" w:eastAsiaTheme="minorHAnsi" w:hAnsi="Book Antiqua"/>
        </w:rPr>
        <w:t>10.20 years were included in this study. The mean tumor size was 9.0</w:t>
      </w:r>
      <w:r w:rsidR="00E46509" w:rsidRPr="00875E3A">
        <w:rPr>
          <w:rFonts w:ascii="Book Antiqua" w:eastAsiaTheme="minorHAnsi" w:hAnsi="Book Antiqua"/>
        </w:rPr>
        <w:t xml:space="preserve"> </w:t>
      </w:r>
      <w:r w:rsidRPr="00875E3A">
        <w:rPr>
          <w:rFonts w:ascii="Book Antiqua" w:eastAsiaTheme="minorHAnsi" w:hAnsi="Book Antiqua"/>
        </w:rPr>
        <w:t>±</w:t>
      </w:r>
      <w:r w:rsidR="00E46509" w:rsidRPr="00875E3A">
        <w:rPr>
          <w:rFonts w:ascii="Book Antiqua" w:eastAsiaTheme="minorHAnsi" w:hAnsi="Book Antiqua"/>
        </w:rPr>
        <w:t xml:space="preserve"> </w:t>
      </w:r>
      <w:r w:rsidRPr="00875E3A">
        <w:rPr>
          <w:rFonts w:ascii="Book Antiqua" w:eastAsiaTheme="minorHAnsi" w:hAnsi="Book Antiqua"/>
        </w:rPr>
        <w:t xml:space="preserve">3.98 mm. </w:t>
      </w:r>
      <w:r w:rsidR="0063076C" w:rsidRPr="00875E3A">
        <w:rPr>
          <w:rFonts w:ascii="Book Antiqua" w:eastAsiaTheme="minorHAnsi" w:hAnsi="Book Antiqua"/>
        </w:rPr>
        <w:t xml:space="preserve">All the methods showed </w:t>
      </w:r>
      <w:r w:rsidR="00B96896" w:rsidRPr="00875E3A">
        <w:rPr>
          <w:rFonts w:ascii="Book Antiqua" w:eastAsiaTheme="minorHAnsi" w:hAnsi="Book Antiqua"/>
        </w:rPr>
        <w:t xml:space="preserve">a </w:t>
      </w:r>
      <w:r w:rsidR="0063076C" w:rsidRPr="00875E3A">
        <w:rPr>
          <w:rFonts w:ascii="Book Antiqua" w:eastAsiaTheme="minorHAnsi" w:hAnsi="Book Antiqua"/>
        </w:rPr>
        <w:t xml:space="preserve">100% </w:t>
      </w:r>
      <w:proofErr w:type="spellStart"/>
      <w:r w:rsidR="0063076C" w:rsidRPr="00875E3A">
        <w:rPr>
          <w:rFonts w:ascii="Book Antiqua" w:eastAsiaTheme="minorHAnsi" w:hAnsi="Book Antiqua"/>
          <w:i/>
        </w:rPr>
        <w:t>en</w:t>
      </w:r>
      <w:proofErr w:type="spellEnd"/>
      <w:r w:rsidR="0063076C" w:rsidRPr="00875E3A">
        <w:rPr>
          <w:rFonts w:ascii="Book Antiqua" w:eastAsiaTheme="minorHAnsi" w:hAnsi="Book Antiqua"/>
          <w:i/>
        </w:rPr>
        <w:t>-bloc</w:t>
      </w:r>
      <w:r w:rsidR="0063076C" w:rsidRPr="00875E3A">
        <w:rPr>
          <w:rFonts w:ascii="Book Antiqua" w:eastAsiaTheme="minorHAnsi" w:hAnsi="Book Antiqua"/>
        </w:rPr>
        <w:t xml:space="preserve"> resection rate and 0% severe complication rate. </w:t>
      </w:r>
      <w:r w:rsidRPr="00875E3A">
        <w:rPr>
          <w:rFonts w:ascii="Book Antiqua" w:eastAsiaTheme="minorHAnsi" w:hAnsi="Book Antiqua"/>
        </w:rPr>
        <w:t xml:space="preserve">There was no </w:t>
      </w:r>
      <w:r w:rsidRPr="00875E3A">
        <w:rPr>
          <w:rFonts w:ascii="Book Antiqua" w:hAnsi="Book Antiqua"/>
        </w:rPr>
        <w:t>statistically significant difference</w:t>
      </w:r>
      <w:r w:rsidRPr="00875E3A">
        <w:rPr>
          <w:rFonts w:ascii="Book Antiqua" w:eastAsiaTheme="minorHAnsi" w:hAnsi="Book Antiqua"/>
        </w:rPr>
        <w:t xml:space="preserve"> among the three groups in the operation duration</w:t>
      </w:r>
      <w:r w:rsidR="007E7543" w:rsidRPr="00875E3A">
        <w:rPr>
          <w:rFonts w:ascii="Book Antiqua" w:eastAsiaTheme="minorHAnsi" w:hAnsi="Book Antiqua"/>
        </w:rPr>
        <w:t xml:space="preserve"> </w:t>
      </w:r>
      <w:r w:rsidRPr="00875E3A">
        <w:rPr>
          <w:rFonts w:ascii="Book Antiqua" w:eastAsiaTheme="minorHAnsi" w:hAnsi="Book Antiqua"/>
        </w:rPr>
        <w:t>(</w:t>
      </w:r>
      <w:r w:rsidRPr="00875E3A">
        <w:rPr>
          <w:rFonts w:ascii="Book Antiqua" w:eastAsiaTheme="minorHAnsi" w:hAnsi="Book Antiqua"/>
          <w:i/>
        </w:rPr>
        <w:t>P</w:t>
      </w:r>
      <w:r w:rsidR="00E46509" w:rsidRPr="00875E3A">
        <w:rPr>
          <w:rFonts w:ascii="Book Antiqua" w:eastAsiaTheme="minorHAnsi" w:hAnsi="Book Antiqua"/>
        </w:rPr>
        <w:t xml:space="preserve"> </w:t>
      </w:r>
      <w:r w:rsidRPr="00875E3A">
        <w:rPr>
          <w:rFonts w:ascii="Book Antiqua" w:eastAsiaTheme="minorHAnsi" w:hAnsi="Book Antiqua"/>
        </w:rPr>
        <w:t>=</w:t>
      </w:r>
      <w:r w:rsidR="00E46509" w:rsidRPr="00875E3A">
        <w:rPr>
          <w:rFonts w:ascii="Book Antiqua" w:eastAsiaTheme="minorHAnsi" w:hAnsi="Book Antiqua"/>
        </w:rPr>
        <w:t xml:space="preserve"> </w:t>
      </w:r>
      <w:r w:rsidRPr="00875E3A">
        <w:rPr>
          <w:rFonts w:ascii="Book Antiqua" w:eastAsiaTheme="minorHAnsi" w:hAnsi="Book Antiqua"/>
        </w:rPr>
        <w:t xml:space="preserve">0.148). The cost comparison for the whole procedure was as follows: E-EFTR &gt; L-EFTR &gt; S-EFTR </w:t>
      </w:r>
      <w:r w:rsidR="007E7543" w:rsidRPr="00875E3A">
        <w:rPr>
          <w:rFonts w:ascii="Book Antiqua" w:eastAsiaTheme="minorHAnsi" w:hAnsi="Book Antiqua"/>
        </w:rPr>
        <w:t>(</w:t>
      </w:r>
      <w:r w:rsidRPr="00875E3A">
        <w:rPr>
          <w:rFonts w:ascii="Book Antiqua" w:eastAsiaTheme="minorHAnsi" w:hAnsi="Book Antiqua"/>
        </w:rPr>
        <w:t>5837.5</w:t>
      </w:r>
      <w:r w:rsidR="00E46509" w:rsidRPr="00875E3A">
        <w:rPr>
          <w:rFonts w:ascii="Book Antiqua" w:eastAsiaTheme="minorHAnsi" w:hAnsi="Book Antiqua"/>
        </w:rPr>
        <w:t xml:space="preserve"> </w:t>
      </w:r>
      <w:r w:rsidRPr="00875E3A">
        <w:rPr>
          <w:rFonts w:ascii="Book Antiqua" w:eastAsiaTheme="minorHAnsi" w:hAnsi="Book Antiqua"/>
        </w:rPr>
        <w:t>±</w:t>
      </w:r>
      <w:r w:rsidR="00E46509" w:rsidRPr="00875E3A">
        <w:rPr>
          <w:rFonts w:ascii="Book Antiqua" w:eastAsiaTheme="minorHAnsi" w:hAnsi="Book Antiqua"/>
        </w:rPr>
        <w:t xml:space="preserve"> </w:t>
      </w:r>
      <w:r w:rsidRPr="00875E3A">
        <w:rPr>
          <w:rFonts w:ascii="Book Antiqua" w:eastAsiaTheme="minorHAnsi" w:hAnsi="Book Antiqua"/>
        </w:rPr>
        <w:t>7212.96</w:t>
      </w:r>
      <w:r w:rsidR="00E46509" w:rsidRPr="00875E3A">
        <w:rPr>
          <w:rFonts w:ascii="Book Antiqua" w:eastAsiaTheme="minorHAnsi" w:hAnsi="Book Antiqua"/>
        </w:rPr>
        <w:t xml:space="preserve"> </w:t>
      </w:r>
      <w:r w:rsidR="005C4DCB" w:rsidRPr="00875E3A">
        <w:rPr>
          <w:rFonts w:ascii="Book Antiqua" w:eastAsiaTheme="minorHAnsi" w:hAnsi="Book Antiqua"/>
        </w:rPr>
        <w:t>CNY</w:t>
      </w:r>
      <w:r w:rsidRPr="00875E3A">
        <w:rPr>
          <w:rFonts w:ascii="Book Antiqua" w:eastAsiaTheme="minorHAnsi" w:hAnsi="Book Antiqua"/>
        </w:rPr>
        <w:t>, 5970.7</w:t>
      </w:r>
      <w:r w:rsidR="00E46509" w:rsidRPr="00875E3A">
        <w:rPr>
          <w:rFonts w:ascii="Book Antiqua" w:eastAsiaTheme="minorHAnsi" w:hAnsi="Book Antiqua"/>
        </w:rPr>
        <w:t xml:space="preserve"> </w:t>
      </w:r>
      <w:r w:rsidRPr="00875E3A">
        <w:rPr>
          <w:rFonts w:ascii="Book Antiqua" w:eastAsiaTheme="minorHAnsi" w:hAnsi="Book Antiqua"/>
        </w:rPr>
        <w:t>±</w:t>
      </w:r>
      <w:r w:rsidR="00E46509" w:rsidRPr="00875E3A">
        <w:rPr>
          <w:rFonts w:ascii="Book Antiqua" w:eastAsiaTheme="minorHAnsi" w:hAnsi="Book Antiqua"/>
        </w:rPr>
        <w:t xml:space="preserve"> </w:t>
      </w:r>
      <w:r w:rsidRPr="00875E3A">
        <w:rPr>
          <w:rFonts w:ascii="Book Antiqua" w:eastAsiaTheme="minorHAnsi" w:hAnsi="Book Antiqua"/>
        </w:rPr>
        <w:t>3465.27</w:t>
      </w:r>
      <w:r w:rsidR="00E46509" w:rsidRPr="00875E3A">
        <w:rPr>
          <w:rFonts w:ascii="Book Antiqua" w:eastAsiaTheme="minorHAnsi" w:hAnsi="Book Antiqua"/>
        </w:rPr>
        <w:t xml:space="preserve"> </w:t>
      </w:r>
      <w:r w:rsidR="005C4DCB" w:rsidRPr="00875E3A">
        <w:rPr>
          <w:rFonts w:ascii="Book Antiqua" w:eastAsiaTheme="minorHAnsi" w:hAnsi="Book Antiqua"/>
        </w:rPr>
        <w:t>CNY</w:t>
      </w:r>
      <w:r w:rsidRPr="00875E3A">
        <w:rPr>
          <w:rFonts w:ascii="Book Antiqua" w:eastAsiaTheme="minorHAnsi" w:hAnsi="Book Antiqua"/>
        </w:rPr>
        <w:t>, 5852.0</w:t>
      </w:r>
      <w:r w:rsidR="00E46509" w:rsidRPr="00875E3A">
        <w:rPr>
          <w:rFonts w:ascii="Book Antiqua" w:eastAsiaTheme="minorHAnsi" w:hAnsi="Book Antiqua"/>
        </w:rPr>
        <w:t xml:space="preserve"> </w:t>
      </w:r>
      <w:r w:rsidRPr="00875E3A">
        <w:rPr>
          <w:rFonts w:ascii="Book Antiqua" w:eastAsiaTheme="minorHAnsi" w:hAnsi="Book Antiqua"/>
        </w:rPr>
        <w:t>±</w:t>
      </w:r>
      <w:r w:rsidR="00E46509" w:rsidRPr="00875E3A">
        <w:rPr>
          <w:rFonts w:ascii="Book Antiqua" w:eastAsiaTheme="minorHAnsi" w:hAnsi="Book Antiqua"/>
        </w:rPr>
        <w:t xml:space="preserve"> </w:t>
      </w:r>
      <w:r w:rsidRPr="00875E3A">
        <w:rPr>
          <w:rFonts w:ascii="Book Antiqua" w:eastAsiaTheme="minorHAnsi" w:hAnsi="Book Antiqua"/>
        </w:rPr>
        <w:t>6438.25</w:t>
      </w:r>
      <w:r w:rsidR="00E46509" w:rsidRPr="00875E3A">
        <w:rPr>
          <w:rFonts w:ascii="Book Antiqua" w:eastAsiaTheme="minorHAnsi" w:hAnsi="Book Antiqua"/>
        </w:rPr>
        <w:t xml:space="preserve"> </w:t>
      </w:r>
      <w:r w:rsidR="005C4DCB" w:rsidRPr="00875E3A">
        <w:rPr>
          <w:rFonts w:ascii="Book Antiqua" w:eastAsiaTheme="minorHAnsi" w:hAnsi="Book Antiqua"/>
        </w:rPr>
        <w:t>CNY</w:t>
      </w:r>
      <w:r w:rsidRPr="00875E3A">
        <w:rPr>
          <w:rFonts w:ascii="Book Antiqua" w:eastAsiaTheme="minorHAnsi" w:hAnsi="Book Antiqua"/>
        </w:rPr>
        <w:t xml:space="preserve">, respectively, </w:t>
      </w:r>
      <w:r w:rsidRPr="00875E3A">
        <w:rPr>
          <w:rFonts w:ascii="Book Antiqua" w:eastAsiaTheme="minorHAnsi" w:hAnsi="Book Antiqua"/>
          <w:i/>
        </w:rPr>
        <w:t>P</w:t>
      </w:r>
      <w:r w:rsidR="00E46509" w:rsidRPr="00875E3A">
        <w:rPr>
          <w:rFonts w:ascii="Book Antiqua" w:eastAsiaTheme="minorHAnsi" w:hAnsi="Book Antiqua"/>
        </w:rPr>
        <w:t xml:space="preserve"> </w:t>
      </w:r>
      <w:r w:rsidR="00B96896" w:rsidRPr="00875E3A">
        <w:rPr>
          <w:rFonts w:ascii="Book Antiqua" w:eastAsiaTheme="minorHAnsi" w:hAnsi="Book Antiqua"/>
        </w:rPr>
        <w:t xml:space="preserve">&lt; </w:t>
      </w:r>
      <w:r w:rsidRPr="00875E3A">
        <w:rPr>
          <w:rFonts w:ascii="Book Antiqua" w:eastAsiaTheme="minorHAnsi" w:hAnsi="Book Antiqua"/>
        </w:rPr>
        <w:t xml:space="preserve">0.001). </w:t>
      </w:r>
    </w:p>
    <w:p w14:paraId="6DC936E1" w14:textId="77777777" w:rsidR="00E46509" w:rsidRPr="00875E3A" w:rsidRDefault="00E46509" w:rsidP="00021CA2">
      <w:pPr>
        <w:adjustRightInd w:val="0"/>
        <w:snapToGrid w:val="0"/>
        <w:spacing w:line="360" w:lineRule="auto"/>
        <w:jc w:val="both"/>
        <w:rPr>
          <w:rFonts w:ascii="Book Antiqua" w:eastAsia="Times New Roman" w:hAnsi="Book Antiqua"/>
        </w:rPr>
      </w:pPr>
    </w:p>
    <w:p w14:paraId="2BA5EC50" w14:textId="1F5F04F1" w:rsidR="00DF5C3A" w:rsidRPr="00875E3A" w:rsidRDefault="00E46509" w:rsidP="00021CA2">
      <w:pPr>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lastRenderedPageBreak/>
        <w:t>CONCLUSION</w:t>
      </w:r>
    </w:p>
    <w:p w14:paraId="17677E00" w14:textId="29D08A2C" w:rsidR="00DF5C3A" w:rsidRPr="00875E3A" w:rsidRDefault="00DF5C3A"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S-EFTR, L-EFT, and E-EFTR are all effective </w:t>
      </w:r>
      <w:r w:rsidR="00FE1E2E" w:rsidRPr="00875E3A">
        <w:rPr>
          <w:rFonts w:ascii="Book Antiqua" w:eastAsiaTheme="minorHAnsi" w:hAnsi="Book Antiqua"/>
        </w:rPr>
        <w:t>for</w:t>
      </w:r>
      <w:r w:rsidRPr="00875E3A">
        <w:rPr>
          <w:rFonts w:ascii="Book Antiqua" w:eastAsiaTheme="minorHAnsi" w:hAnsi="Book Antiqua"/>
        </w:rPr>
        <w:t xml:space="preserve"> </w:t>
      </w:r>
      <w:r w:rsidR="00BD15A6" w:rsidRPr="00875E3A">
        <w:rPr>
          <w:rFonts w:ascii="Book Antiqua" w:eastAsiaTheme="minorHAnsi" w:hAnsi="Book Antiqua"/>
        </w:rPr>
        <w:t xml:space="preserve">resection of </w:t>
      </w:r>
      <w:r w:rsidRPr="00875E3A">
        <w:rPr>
          <w:rFonts w:ascii="Book Antiqua" w:eastAsiaTheme="minorHAnsi" w:hAnsi="Book Antiqua"/>
        </w:rPr>
        <w:t>small MP tumor</w:t>
      </w:r>
      <w:r w:rsidR="00BD15A6" w:rsidRPr="00875E3A">
        <w:rPr>
          <w:rFonts w:ascii="Book Antiqua" w:eastAsiaTheme="minorHAnsi" w:hAnsi="Book Antiqua"/>
        </w:rPr>
        <w:t>s</w:t>
      </w:r>
      <w:r w:rsidRPr="00875E3A">
        <w:rPr>
          <w:rFonts w:ascii="Book Antiqua" w:eastAsiaTheme="minorHAnsi" w:hAnsi="Book Antiqua"/>
        </w:rPr>
        <w:t xml:space="preserve"> in the gastric fundus. S-EFTR is superior in terms of cost-effectiveness. </w:t>
      </w:r>
    </w:p>
    <w:p w14:paraId="1B4D50B8" w14:textId="77777777" w:rsidR="00E46509" w:rsidRPr="00875E3A" w:rsidRDefault="00E46509" w:rsidP="00021CA2">
      <w:pPr>
        <w:adjustRightInd w:val="0"/>
        <w:snapToGrid w:val="0"/>
        <w:spacing w:line="360" w:lineRule="auto"/>
        <w:jc w:val="both"/>
        <w:rPr>
          <w:rFonts w:ascii="Book Antiqua" w:eastAsiaTheme="minorHAnsi" w:hAnsi="Book Antiqua"/>
        </w:rPr>
      </w:pPr>
    </w:p>
    <w:p w14:paraId="1E5C646B" w14:textId="104A3303" w:rsidR="00E95C85" w:rsidRPr="00875E3A" w:rsidRDefault="00D3184D"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b/>
        </w:rPr>
        <w:t>Key words</w:t>
      </w:r>
      <w:r w:rsidRPr="00875E3A">
        <w:rPr>
          <w:rFonts w:ascii="Book Antiqua" w:eastAsiaTheme="minorHAnsi" w:hAnsi="Book Antiqua"/>
        </w:rPr>
        <w:t xml:space="preserve">: </w:t>
      </w:r>
      <w:r w:rsidR="00E46509" w:rsidRPr="00875E3A">
        <w:rPr>
          <w:rFonts w:ascii="Book Antiqua" w:eastAsiaTheme="minorHAnsi" w:hAnsi="Book Antiqua"/>
        </w:rPr>
        <w:t xml:space="preserve">Endoscopic </w:t>
      </w:r>
      <w:r w:rsidRPr="00875E3A">
        <w:rPr>
          <w:rFonts w:ascii="Book Antiqua" w:eastAsiaTheme="minorHAnsi" w:hAnsi="Book Antiqua"/>
        </w:rPr>
        <w:t xml:space="preserve">full-thickness resection; </w:t>
      </w:r>
      <w:r w:rsidR="00E46509" w:rsidRPr="00875E3A">
        <w:rPr>
          <w:rFonts w:ascii="Book Antiqua" w:eastAsiaTheme="minorHAnsi" w:hAnsi="Book Antiqua"/>
        </w:rPr>
        <w:t>Ligation</w:t>
      </w:r>
      <w:r w:rsidRPr="00875E3A">
        <w:rPr>
          <w:rFonts w:ascii="Book Antiqua" w:eastAsiaTheme="minorHAnsi" w:hAnsi="Book Antiqua"/>
        </w:rPr>
        <w:t xml:space="preserve">; </w:t>
      </w:r>
      <w:proofErr w:type="spellStart"/>
      <w:r w:rsidR="00E46509" w:rsidRPr="00875E3A">
        <w:rPr>
          <w:rFonts w:ascii="Book Antiqua" w:eastAsiaTheme="minorHAnsi" w:hAnsi="Book Antiqua"/>
        </w:rPr>
        <w:t>Muscularis</w:t>
      </w:r>
      <w:proofErr w:type="spellEnd"/>
      <w:r w:rsidR="00E46509" w:rsidRPr="00875E3A">
        <w:rPr>
          <w:rFonts w:ascii="Book Antiqua" w:eastAsiaTheme="minorHAnsi" w:hAnsi="Book Antiqua"/>
        </w:rPr>
        <w:t xml:space="preserve"> </w:t>
      </w:r>
      <w:proofErr w:type="spellStart"/>
      <w:r w:rsidRPr="00875E3A">
        <w:rPr>
          <w:rFonts w:ascii="Book Antiqua" w:eastAsiaTheme="minorHAnsi" w:hAnsi="Book Antiqua"/>
        </w:rPr>
        <w:t>propria</w:t>
      </w:r>
      <w:proofErr w:type="spellEnd"/>
      <w:r w:rsidRPr="00875E3A">
        <w:rPr>
          <w:rFonts w:ascii="Book Antiqua" w:eastAsiaTheme="minorHAnsi" w:hAnsi="Book Antiqua"/>
        </w:rPr>
        <w:t xml:space="preserve">; </w:t>
      </w:r>
      <w:r w:rsidR="00E46509" w:rsidRPr="00875E3A">
        <w:rPr>
          <w:rFonts w:ascii="Book Antiqua" w:eastAsiaTheme="minorHAnsi" w:hAnsi="Book Antiqua"/>
        </w:rPr>
        <w:t xml:space="preserve">Snare; </w:t>
      </w:r>
      <w:r w:rsidR="00E46509" w:rsidRPr="00875E3A">
        <w:rPr>
          <w:rFonts w:ascii="Book Antiqua" w:hAnsi="Book Antiqua"/>
        </w:rPr>
        <w:t>Endoscopic submucosal dissection;</w:t>
      </w:r>
      <w:r w:rsidR="00E46509" w:rsidRPr="00875E3A">
        <w:rPr>
          <w:rFonts w:ascii="Book Antiqua" w:eastAsiaTheme="minorHAnsi" w:hAnsi="Book Antiqua"/>
        </w:rPr>
        <w:t xml:space="preserve"> Cost</w:t>
      </w:r>
    </w:p>
    <w:p w14:paraId="43313831" w14:textId="6C165522" w:rsidR="00F07573" w:rsidRPr="00875E3A" w:rsidRDefault="00F07573" w:rsidP="00021CA2">
      <w:pPr>
        <w:autoSpaceDE w:val="0"/>
        <w:autoSpaceDN w:val="0"/>
        <w:adjustRightInd w:val="0"/>
        <w:snapToGrid w:val="0"/>
        <w:spacing w:line="360" w:lineRule="auto"/>
        <w:jc w:val="both"/>
        <w:rPr>
          <w:rFonts w:ascii="Book Antiqua" w:eastAsiaTheme="minorHAnsi" w:hAnsi="Book Antiqua"/>
          <w:b/>
        </w:rPr>
      </w:pPr>
    </w:p>
    <w:p w14:paraId="7F44A7CB" w14:textId="77777777" w:rsidR="00C17C76" w:rsidRPr="00875E3A" w:rsidRDefault="00C17C76" w:rsidP="00021CA2">
      <w:pPr>
        <w:adjustRightInd w:val="0"/>
        <w:snapToGrid w:val="0"/>
        <w:spacing w:line="360" w:lineRule="auto"/>
        <w:jc w:val="both"/>
        <w:rPr>
          <w:rFonts w:ascii="Book Antiqua" w:hAnsi="Book Antiqua" w:cs="Arial"/>
        </w:rPr>
      </w:pPr>
      <w:bookmarkStart w:id="116" w:name="OLE_LINK56"/>
      <w:bookmarkStart w:id="117" w:name="OLE_LINK55"/>
      <w:bookmarkStart w:id="118" w:name="OLE_LINK2158"/>
      <w:bookmarkStart w:id="119" w:name="OLE_LINK2157"/>
      <w:bookmarkStart w:id="120" w:name="OLE_LINK2156"/>
      <w:bookmarkStart w:id="121" w:name="OLE_LINK2093"/>
      <w:bookmarkStart w:id="122" w:name="OLE_LINK1987"/>
      <w:bookmarkStart w:id="123" w:name="OLE_LINK1986"/>
      <w:bookmarkStart w:id="124" w:name="OLE_LINK1985"/>
      <w:bookmarkStart w:id="125" w:name="OLE_LINK1983"/>
      <w:bookmarkStart w:id="126" w:name="OLE_LINK1691"/>
      <w:bookmarkStart w:id="127" w:name="OLE_LINK1690"/>
      <w:bookmarkStart w:id="128" w:name="OLE_LINK1796"/>
      <w:bookmarkStart w:id="129" w:name="OLE_LINK1795"/>
      <w:bookmarkStart w:id="130" w:name="OLE_LINK1794"/>
      <w:bookmarkStart w:id="131" w:name="OLE_LINK1688"/>
      <w:bookmarkStart w:id="132" w:name="OLE_LINK1687"/>
      <w:bookmarkStart w:id="133" w:name="OLE_LINK1641"/>
      <w:bookmarkStart w:id="134" w:name="OLE_LINK1640"/>
      <w:bookmarkStart w:id="135" w:name="OLE_LINK1637"/>
      <w:bookmarkStart w:id="136" w:name="OLE_LINK1635"/>
      <w:bookmarkStart w:id="137" w:name="OLE_LINK1634"/>
      <w:bookmarkStart w:id="138" w:name="OLE_LINK1633"/>
      <w:bookmarkStart w:id="139" w:name="OLE_LINK1604"/>
      <w:bookmarkStart w:id="140" w:name="OLE_LINK1603"/>
      <w:bookmarkStart w:id="141" w:name="OLE_LINK1831"/>
      <w:bookmarkStart w:id="142" w:name="OLE_LINK1715"/>
      <w:bookmarkStart w:id="143" w:name="OLE_LINK1714"/>
      <w:bookmarkStart w:id="144" w:name="OLE_LINK1364"/>
      <w:bookmarkStart w:id="145" w:name="OLE_LINK1231"/>
      <w:bookmarkStart w:id="146" w:name="OLE_LINK1230"/>
      <w:bookmarkStart w:id="147" w:name="OLE_LINK1229"/>
      <w:bookmarkStart w:id="148" w:name="OLE_LINK1228"/>
      <w:bookmarkStart w:id="149" w:name="OLE_LINK1227"/>
      <w:bookmarkStart w:id="150" w:name="OLE_LINK1226"/>
      <w:bookmarkStart w:id="151" w:name="OLE_LINK1167"/>
      <w:bookmarkStart w:id="152" w:name="OLE_LINK1166"/>
      <w:bookmarkStart w:id="153" w:name="OLE_LINK1164"/>
      <w:bookmarkStart w:id="154" w:name="OLE_LINK1151"/>
      <w:bookmarkStart w:id="155" w:name="OLE_LINK1150"/>
      <w:bookmarkStart w:id="156" w:name="OLE_LINK1125"/>
      <w:bookmarkStart w:id="157" w:name="OLE_LINK932"/>
      <w:bookmarkStart w:id="158" w:name="OLE_LINK931"/>
      <w:bookmarkStart w:id="159" w:name="OLE_LINK930"/>
      <w:bookmarkStart w:id="160" w:name="OLE_LINK929"/>
      <w:bookmarkStart w:id="161" w:name="OLE_LINK1115"/>
      <w:bookmarkStart w:id="162" w:name="OLE_LINK1114"/>
      <w:bookmarkStart w:id="163" w:name="OLE_LINK1113"/>
      <w:bookmarkStart w:id="164" w:name="OLE_LINK1112"/>
      <w:bookmarkStart w:id="165" w:name="OLE_LINK942"/>
      <w:bookmarkStart w:id="166" w:name="OLE_LINK941"/>
      <w:bookmarkStart w:id="167" w:name="OLE_LINK940"/>
      <w:bookmarkStart w:id="168" w:name="OLE_LINK255"/>
      <w:bookmarkStart w:id="169" w:name="OLE_LINK936"/>
      <w:bookmarkStart w:id="170" w:name="OLE_LINK935"/>
      <w:bookmarkStart w:id="171" w:name="OLE_LINK780"/>
      <w:bookmarkStart w:id="172" w:name="OLE_LINK779"/>
      <w:bookmarkStart w:id="173" w:name="_Hlk15548538"/>
      <w:proofErr w:type="gramStart"/>
      <w:r w:rsidRPr="00875E3A">
        <w:rPr>
          <w:rFonts w:ascii="Book Antiqua" w:hAnsi="Book Antiqua"/>
          <w:b/>
        </w:rPr>
        <w:t>©</w:t>
      </w:r>
      <w:bookmarkEnd w:id="116"/>
      <w:bookmarkEnd w:id="117"/>
      <w:r w:rsidRPr="00875E3A">
        <w:rPr>
          <w:rFonts w:ascii="Book Antiqua" w:hAnsi="Book Antiqua"/>
          <w:b/>
        </w:rPr>
        <w:t xml:space="preserve"> </w:t>
      </w:r>
      <w:r w:rsidRPr="00875E3A">
        <w:rPr>
          <w:rFonts w:ascii="Book Antiqua" w:hAnsi="Book Antiqua" w:cs="Arial"/>
          <w:b/>
        </w:rPr>
        <w:t>The Author(s) 2019.</w:t>
      </w:r>
      <w:proofErr w:type="gramEnd"/>
      <w:r w:rsidRPr="00875E3A">
        <w:rPr>
          <w:rFonts w:ascii="Book Antiqua" w:hAnsi="Book Antiqua" w:cs="Arial"/>
          <w:b/>
        </w:rPr>
        <w:t xml:space="preserve"> </w:t>
      </w:r>
      <w:proofErr w:type="gramStart"/>
      <w:r w:rsidRPr="00875E3A">
        <w:rPr>
          <w:rFonts w:ascii="Book Antiqua" w:hAnsi="Book Antiqua" w:cs="Arial"/>
        </w:rPr>
        <w:t xml:space="preserve">Published by </w:t>
      </w:r>
      <w:proofErr w:type="spellStart"/>
      <w:r w:rsidRPr="00875E3A">
        <w:rPr>
          <w:rFonts w:ascii="Book Antiqua" w:hAnsi="Book Antiqua" w:cs="Arial"/>
        </w:rPr>
        <w:t>Baishideng</w:t>
      </w:r>
      <w:proofErr w:type="spellEnd"/>
      <w:r w:rsidRPr="00875E3A">
        <w:rPr>
          <w:rFonts w:ascii="Book Antiqua" w:hAnsi="Book Antiqua" w:cs="Arial"/>
        </w:rPr>
        <w:t xml:space="preserve"> Publishing Group Inc.</w:t>
      </w:r>
      <w:proofErr w:type="gramEnd"/>
      <w:r w:rsidRPr="00875E3A">
        <w:rPr>
          <w:rFonts w:ascii="Book Antiqua" w:hAnsi="Book Antiqua" w:cs="Arial"/>
        </w:rPr>
        <w:t xml:space="preserve"> All rights reserved</w:t>
      </w:r>
      <w:bookmarkStart w:id="174" w:name="OLE_LINK976"/>
      <w:bookmarkStart w:id="175" w:name="OLE_LINK975"/>
      <w:bookmarkStart w:id="176" w:name="OLE_LINK974"/>
      <w:bookmarkStart w:id="177" w:name="OLE_LINK973"/>
      <w:bookmarkStart w:id="178" w:name="OLE_LINK972"/>
      <w:bookmarkStart w:id="179" w:name="OLE_LINK970"/>
      <w:bookmarkStart w:id="180" w:name="OLE_LINK969"/>
      <w:r w:rsidRPr="00875E3A">
        <w:rPr>
          <w:rFonts w:ascii="Book Antiqua" w:hAnsi="Book Antiqua" w:cs="Arial"/>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4"/>
      <w:bookmarkEnd w:id="175"/>
      <w:bookmarkEnd w:id="176"/>
      <w:bookmarkEnd w:id="177"/>
      <w:bookmarkEnd w:id="178"/>
      <w:bookmarkEnd w:id="179"/>
      <w:bookmarkEnd w:id="180"/>
    </w:p>
    <w:p w14:paraId="07E60A37" w14:textId="77777777" w:rsidR="00C17C76" w:rsidRPr="00875E3A" w:rsidRDefault="00C17C76" w:rsidP="00021CA2">
      <w:pPr>
        <w:adjustRightInd w:val="0"/>
        <w:snapToGrid w:val="0"/>
        <w:spacing w:line="360" w:lineRule="auto"/>
        <w:jc w:val="both"/>
        <w:rPr>
          <w:rFonts w:ascii="Book Antiqua" w:hAnsi="Book Antiqua"/>
          <w:b/>
          <w:color w:val="000000"/>
        </w:rPr>
      </w:pPr>
    </w:p>
    <w:p w14:paraId="2621386C" w14:textId="3646BC36" w:rsidR="00C31FD5" w:rsidRPr="00875E3A" w:rsidRDefault="00B53F2E" w:rsidP="00021CA2">
      <w:pPr>
        <w:adjustRightInd w:val="0"/>
        <w:snapToGrid w:val="0"/>
        <w:spacing w:line="360" w:lineRule="auto"/>
        <w:jc w:val="both"/>
        <w:rPr>
          <w:rFonts w:ascii="Book Antiqua" w:eastAsiaTheme="minorHAnsi" w:hAnsi="Book Antiqua"/>
        </w:rPr>
      </w:pPr>
      <w:r w:rsidRPr="00875E3A">
        <w:rPr>
          <w:rFonts w:ascii="Book Antiqua" w:hAnsi="Book Antiqua"/>
          <w:b/>
          <w:color w:val="000000"/>
        </w:rPr>
        <w:t xml:space="preserve">Core tip: </w:t>
      </w:r>
      <w:bookmarkEnd w:id="173"/>
      <w:r w:rsidR="00645459" w:rsidRPr="00875E3A">
        <w:rPr>
          <w:rFonts w:ascii="Book Antiqua" w:eastAsiaTheme="minorHAnsi" w:hAnsi="Book Antiqua"/>
        </w:rPr>
        <w:t xml:space="preserve">Ligation-assisted endoscopic full-thickness resection (L-EFTR), snare-assisted EFTR (S-EFTR), and </w:t>
      </w:r>
      <w:r w:rsidR="00645459" w:rsidRPr="00875E3A">
        <w:rPr>
          <w:rFonts w:ascii="Book Antiqua" w:hAnsi="Book Antiqua"/>
        </w:rPr>
        <w:t>endoscopic submucosal dissection-assisted</w:t>
      </w:r>
      <w:r w:rsidR="00645459" w:rsidRPr="00875E3A">
        <w:rPr>
          <w:rFonts w:ascii="Book Antiqua" w:eastAsiaTheme="minorHAnsi" w:hAnsi="Book Antiqua"/>
        </w:rPr>
        <w:t xml:space="preserve"> EFTR (E-EFTR) </w:t>
      </w:r>
      <w:r w:rsidR="00C31FD5" w:rsidRPr="00875E3A">
        <w:rPr>
          <w:rFonts w:ascii="Book Antiqua" w:eastAsiaTheme="minorHAnsi" w:hAnsi="Book Antiqua"/>
        </w:rPr>
        <w:t xml:space="preserve">are all effective techniques for resection of small </w:t>
      </w:r>
      <w:proofErr w:type="spellStart"/>
      <w:r w:rsidR="00645459" w:rsidRPr="00875E3A">
        <w:rPr>
          <w:rFonts w:ascii="Book Antiqua" w:eastAsiaTheme="minorHAnsi" w:hAnsi="Book Antiqua"/>
        </w:rPr>
        <w:t>muscularis</w:t>
      </w:r>
      <w:proofErr w:type="spellEnd"/>
      <w:r w:rsidR="00645459" w:rsidRPr="00875E3A">
        <w:rPr>
          <w:rFonts w:ascii="Book Antiqua" w:eastAsiaTheme="minorHAnsi" w:hAnsi="Book Antiqua"/>
        </w:rPr>
        <w:t xml:space="preserve"> </w:t>
      </w:r>
      <w:proofErr w:type="spellStart"/>
      <w:r w:rsidR="00645459" w:rsidRPr="00875E3A">
        <w:rPr>
          <w:rFonts w:ascii="Book Antiqua" w:eastAsiaTheme="minorHAnsi" w:hAnsi="Book Antiqua"/>
        </w:rPr>
        <w:t>propria</w:t>
      </w:r>
      <w:proofErr w:type="spellEnd"/>
      <w:r w:rsidR="00645459" w:rsidRPr="00875E3A">
        <w:rPr>
          <w:rFonts w:ascii="Book Antiqua" w:eastAsiaTheme="minorHAnsi" w:hAnsi="Book Antiqua"/>
        </w:rPr>
        <w:t xml:space="preserve"> (MP </w:t>
      </w:r>
      <w:r w:rsidR="00C31FD5" w:rsidRPr="00875E3A">
        <w:rPr>
          <w:rFonts w:ascii="Book Antiqua" w:eastAsiaTheme="minorHAnsi" w:hAnsi="Book Antiqua"/>
        </w:rPr>
        <w:t>tumors</w:t>
      </w:r>
      <w:r w:rsidR="000272AF" w:rsidRPr="00875E3A">
        <w:rPr>
          <w:rFonts w:ascii="Book Antiqua" w:eastAsiaTheme="minorHAnsi" w:hAnsi="Book Antiqua"/>
        </w:rPr>
        <w:t>)</w:t>
      </w:r>
      <w:r w:rsidR="00C31FD5" w:rsidRPr="00875E3A">
        <w:rPr>
          <w:rFonts w:ascii="Book Antiqua" w:eastAsiaTheme="minorHAnsi" w:hAnsi="Book Antiqua"/>
        </w:rPr>
        <w:t xml:space="preserve"> in the gastric fundus. S-EFTR is superior in terms of cost-effectiveness of the treatment. S-EFTR can become the most efficient resection method for MP tumors in the gastric fundus. </w:t>
      </w:r>
    </w:p>
    <w:p w14:paraId="7B8D858D" w14:textId="77777777" w:rsidR="00AB5A0B" w:rsidRPr="00875E3A" w:rsidRDefault="00AB5A0B" w:rsidP="00021CA2">
      <w:pPr>
        <w:adjustRightInd w:val="0"/>
        <w:snapToGrid w:val="0"/>
        <w:spacing w:line="360" w:lineRule="auto"/>
        <w:jc w:val="both"/>
        <w:rPr>
          <w:rFonts w:ascii="Book Antiqua" w:eastAsiaTheme="minorHAnsi" w:hAnsi="Book Antiqua"/>
        </w:rPr>
      </w:pPr>
    </w:p>
    <w:p w14:paraId="26351939" w14:textId="52F2F8E8" w:rsidR="00B32970" w:rsidRPr="00875E3A" w:rsidRDefault="00875E3A" w:rsidP="00B32970">
      <w:pPr>
        <w:adjustRightInd w:val="0"/>
        <w:snapToGrid w:val="0"/>
        <w:spacing w:line="360" w:lineRule="auto"/>
        <w:rPr>
          <w:rFonts w:ascii="Book Antiqua" w:hAnsi="Book Antiqua" w:cs="Book Antiqua" w:hint="eastAsia"/>
        </w:rPr>
      </w:pPr>
      <w:r w:rsidRPr="00875E3A">
        <w:rPr>
          <w:rFonts w:ascii="Book Antiqua" w:eastAsiaTheme="minorHAnsi" w:hAnsi="Book Antiqua" w:hint="eastAsia"/>
          <w:b/>
        </w:rPr>
        <w:t>Citation:</w:t>
      </w:r>
      <w:r w:rsidRPr="00875E3A">
        <w:rPr>
          <w:rFonts w:ascii="Book Antiqua" w:eastAsiaTheme="minorHAnsi" w:hAnsi="Book Antiqua" w:hint="eastAsia"/>
        </w:rPr>
        <w:t xml:space="preserve"> </w:t>
      </w:r>
      <w:r w:rsidR="00AB5A0B" w:rsidRPr="00875E3A">
        <w:rPr>
          <w:rFonts w:ascii="Book Antiqua" w:eastAsiaTheme="minorHAnsi" w:hAnsi="Book Antiqua"/>
        </w:rPr>
        <w:t xml:space="preserve">Ge N, Hu JL, Yang F, Yang F, Sun SY. Endoscopic full-thickness resection for treating small tumors originating from the </w:t>
      </w:r>
      <w:proofErr w:type="spellStart"/>
      <w:r w:rsidR="00AB5A0B" w:rsidRPr="00875E3A">
        <w:rPr>
          <w:rFonts w:ascii="Book Antiqua" w:eastAsiaTheme="minorHAnsi" w:hAnsi="Book Antiqua"/>
        </w:rPr>
        <w:t>muscularis</w:t>
      </w:r>
      <w:proofErr w:type="spellEnd"/>
      <w:r w:rsidR="00AB5A0B" w:rsidRPr="00875E3A">
        <w:rPr>
          <w:rFonts w:ascii="Book Antiqua" w:eastAsiaTheme="minorHAnsi" w:hAnsi="Book Antiqua"/>
        </w:rPr>
        <w:t xml:space="preserve"> </w:t>
      </w:r>
      <w:proofErr w:type="spellStart"/>
      <w:r w:rsidR="00AB5A0B" w:rsidRPr="00875E3A">
        <w:rPr>
          <w:rFonts w:ascii="Book Antiqua" w:eastAsiaTheme="minorHAnsi" w:hAnsi="Book Antiqua"/>
        </w:rPr>
        <w:t>propria</w:t>
      </w:r>
      <w:proofErr w:type="spellEnd"/>
      <w:r w:rsidR="00AB5A0B" w:rsidRPr="00875E3A">
        <w:rPr>
          <w:rFonts w:ascii="Book Antiqua" w:eastAsiaTheme="minorHAnsi" w:hAnsi="Book Antiqua"/>
        </w:rPr>
        <w:t xml:space="preserve"> in the gastric fundus: An improvement in technique over 15 years.</w:t>
      </w:r>
      <w:r w:rsidR="00C17C76" w:rsidRPr="00875E3A">
        <w:rPr>
          <w:rFonts w:ascii="Book Antiqua" w:hAnsi="Book Antiqua"/>
          <w:i/>
        </w:rPr>
        <w:t xml:space="preserve"> World J </w:t>
      </w:r>
      <w:proofErr w:type="spellStart"/>
      <w:r w:rsidR="00C17C76" w:rsidRPr="00875E3A">
        <w:rPr>
          <w:rFonts w:ascii="Book Antiqua" w:hAnsi="Book Antiqua"/>
          <w:i/>
        </w:rPr>
        <w:t>Gastrointest</w:t>
      </w:r>
      <w:proofErr w:type="spellEnd"/>
      <w:r w:rsidR="00C17C76" w:rsidRPr="00875E3A">
        <w:rPr>
          <w:rFonts w:ascii="Book Antiqua" w:hAnsi="Book Antiqua"/>
          <w:i/>
        </w:rPr>
        <w:t xml:space="preserve"> </w:t>
      </w:r>
      <w:proofErr w:type="spellStart"/>
      <w:r w:rsidR="00C17C76" w:rsidRPr="00875E3A">
        <w:rPr>
          <w:rFonts w:ascii="Book Antiqua" w:hAnsi="Book Antiqua"/>
          <w:i/>
        </w:rPr>
        <w:t>Oncol</w:t>
      </w:r>
      <w:proofErr w:type="spellEnd"/>
      <w:r w:rsidR="00C17C76" w:rsidRPr="00875E3A">
        <w:rPr>
          <w:rFonts w:ascii="Book Antiqua" w:hAnsi="Book Antiqua"/>
          <w:i/>
        </w:rPr>
        <w:t xml:space="preserve"> </w:t>
      </w:r>
      <w:r w:rsidR="00B32970" w:rsidRPr="00875E3A">
        <w:rPr>
          <w:rFonts w:ascii="Book Antiqua" w:eastAsia="Book Antiqua" w:hAnsi="Book Antiqua" w:cs="Book Antiqua"/>
        </w:rPr>
        <w:t xml:space="preserve">2019; </w:t>
      </w:r>
      <w:r w:rsidR="00B32970" w:rsidRPr="00875E3A">
        <w:rPr>
          <w:rFonts w:ascii="Book Antiqua" w:hAnsi="Book Antiqua" w:cs="Book Antiqua" w:hint="eastAsia"/>
        </w:rPr>
        <w:t>11</w:t>
      </w:r>
      <w:r w:rsidR="00B32970" w:rsidRPr="00875E3A">
        <w:rPr>
          <w:rFonts w:ascii="Book Antiqua" w:eastAsia="Book Antiqua" w:hAnsi="Book Antiqua" w:cs="Book Antiqua"/>
        </w:rPr>
        <w:t>(</w:t>
      </w:r>
      <w:r w:rsidR="00B32970" w:rsidRPr="00875E3A">
        <w:rPr>
          <w:rFonts w:ascii="Book Antiqua" w:hAnsi="Book Antiqua" w:cs="Book Antiqua" w:hint="eastAsia"/>
        </w:rPr>
        <w:t>11</w:t>
      </w:r>
      <w:r w:rsidR="00B32970" w:rsidRPr="00875E3A">
        <w:rPr>
          <w:rFonts w:ascii="Book Antiqua" w:eastAsia="Book Antiqua" w:hAnsi="Book Antiqua" w:cs="Book Antiqua"/>
        </w:rPr>
        <w:t xml:space="preserve">): </w:t>
      </w:r>
      <w:r w:rsidRPr="00875E3A">
        <w:rPr>
          <w:rFonts w:ascii="Book Antiqua" w:hAnsi="Book Antiqua" w:cs="Book Antiqua" w:hint="eastAsia"/>
        </w:rPr>
        <w:t>1054</w:t>
      </w:r>
      <w:r w:rsidR="00B32970" w:rsidRPr="00875E3A">
        <w:rPr>
          <w:rFonts w:ascii="Book Antiqua" w:eastAsia="Book Antiqua" w:hAnsi="Book Antiqua" w:cs="Book Antiqua"/>
        </w:rPr>
        <w:t>-</w:t>
      </w:r>
      <w:r w:rsidRPr="00875E3A">
        <w:rPr>
          <w:rFonts w:ascii="Book Antiqua" w:hAnsi="Book Antiqua" w:cs="Book Antiqua" w:hint="eastAsia"/>
        </w:rPr>
        <w:t>1064</w:t>
      </w:r>
    </w:p>
    <w:p w14:paraId="44F153BB" w14:textId="7B46640B" w:rsidR="00B32970" w:rsidRPr="00875E3A" w:rsidRDefault="00B32970" w:rsidP="00B32970">
      <w:pPr>
        <w:adjustRightInd w:val="0"/>
        <w:snapToGrid w:val="0"/>
        <w:spacing w:line="360" w:lineRule="auto"/>
        <w:rPr>
          <w:rFonts w:ascii="Book Antiqua" w:hAnsi="Book Antiqua" w:cs="Book Antiqua"/>
        </w:rPr>
      </w:pPr>
      <w:r w:rsidRPr="00875E3A">
        <w:rPr>
          <w:rFonts w:ascii="Book Antiqua" w:eastAsia="Book Antiqua" w:hAnsi="Book Antiqua" w:cs="Book Antiqua"/>
        </w:rPr>
        <w:t>URL: https://www.wjgnet.com/1948-5204/full/v1</w:t>
      </w:r>
      <w:r w:rsidRPr="00875E3A">
        <w:rPr>
          <w:rFonts w:ascii="Book Antiqua" w:hAnsi="Book Antiqua" w:cs="Book Antiqua" w:hint="eastAsia"/>
        </w:rPr>
        <w:t>1</w:t>
      </w:r>
      <w:r w:rsidRPr="00875E3A">
        <w:rPr>
          <w:rFonts w:ascii="Book Antiqua" w:eastAsia="Book Antiqua" w:hAnsi="Book Antiqua" w:cs="Book Antiqua"/>
        </w:rPr>
        <w:t>/i</w:t>
      </w:r>
      <w:r w:rsidRPr="00875E3A">
        <w:rPr>
          <w:rFonts w:ascii="Book Antiqua" w:hAnsi="Book Antiqua" w:cs="Book Antiqua" w:hint="eastAsia"/>
        </w:rPr>
        <w:t>11</w:t>
      </w:r>
      <w:r w:rsidRPr="00875E3A">
        <w:rPr>
          <w:rFonts w:ascii="Book Antiqua" w:eastAsia="Book Antiqua" w:hAnsi="Book Antiqua" w:cs="Book Antiqua"/>
        </w:rPr>
        <w:t>/</w:t>
      </w:r>
      <w:r w:rsidR="00875E3A" w:rsidRPr="00875E3A">
        <w:rPr>
          <w:rFonts w:ascii="Book Antiqua" w:hAnsi="Book Antiqua" w:cs="Book Antiqua" w:hint="eastAsia"/>
        </w:rPr>
        <w:t>1054</w:t>
      </w:r>
      <w:r w:rsidRPr="00875E3A">
        <w:rPr>
          <w:rFonts w:ascii="Book Antiqua" w:eastAsia="Book Antiqua" w:hAnsi="Book Antiqua" w:cs="Book Antiqua"/>
        </w:rPr>
        <w:t>.htm</w:t>
      </w:r>
    </w:p>
    <w:p w14:paraId="55D4D52C" w14:textId="09202310" w:rsidR="00B32970" w:rsidRPr="00875E3A" w:rsidRDefault="00B32970" w:rsidP="00B32970">
      <w:pPr>
        <w:adjustRightInd w:val="0"/>
        <w:snapToGrid w:val="0"/>
        <w:spacing w:line="360" w:lineRule="auto"/>
        <w:rPr>
          <w:rFonts w:ascii="Book Antiqua" w:hAnsi="Book Antiqua" w:cs="Book Antiqua" w:hint="eastAsia"/>
        </w:rPr>
      </w:pPr>
      <w:r w:rsidRPr="00875E3A">
        <w:rPr>
          <w:rFonts w:ascii="Book Antiqua" w:eastAsia="Book Antiqua" w:hAnsi="Book Antiqua" w:cs="Book Antiqua"/>
        </w:rPr>
        <w:t>DOI: https://dx.doi.org/10.</w:t>
      </w:r>
      <w:r w:rsidRPr="00875E3A">
        <w:rPr>
          <w:rFonts w:ascii="Book Antiqua" w:hAnsi="Book Antiqua" w:cs="Book Antiqua" w:hint="eastAsia"/>
        </w:rPr>
        <w:t>4251</w:t>
      </w:r>
      <w:r w:rsidRPr="00875E3A">
        <w:rPr>
          <w:rFonts w:ascii="Book Antiqua" w:eastAsia="Book Antiqua" w:hAnsi="Book Antiqua" w:cs="Book Antiqua"/>
        </w:rPr>
        <w:t>/wj</w:t>
      </w:r>
      <w:r w:rsidR="003F582A" w:rsidRPr="00875E3A">
        <w:rPr>
          <w:rFonts w:ascii="Book Antiqua" w:hAnsi="Book Antiqua" w:cs="Book Antiqua" w:hint="eastAsia"/>
        </w:rPr>
        <w:t>g</w:t>
      </w:r>
      <w:r w:rsidRPr="00875E3A">
        <w:rPr>
          <w:rFonts w:ascii="Book Antiqua" w:eastAsia="Book Antiqua" w:hAnsi="Book Antiqua" w:cs="Book Antiqua"/>
        </w:rPr>
        <w:t>o.v1</w:t>
      </w:r>
      <w:r w:rsidRPr="00875E3A">
        <w:rPr>
          <w:rFonts w:ascii="Book Antiqua" w:hAnsi="Book Antiqua" w:cs="Book Antiqua" w:hint="eastAsia"/>
        </w:rPr>
        <w:t>1</w:t>
      </w:r>
      <w:r w:rsidRPr="00875E3A">
        <w:rPr>
          <w:rFonts w:ascii="Book Antiqua" w:eastAsia="Book Antiqua" w:hAnsi="Book Antiqua" w:cs="Book Antiqua"/>
        </w:rPr>
        <w:t>.i1</w:t>
      </w:r>
      <w:r w:rsidRPr="00875E3A">
        <w:rPr>
          <w:rFonts w:ascii="Book Antiqua" w:hAnsi="Book Antiqua" w:cs="Book Antiqua" w:hint="eastAsia"/>
        </w:rPr>
        <w:t>1</w:t>
      </w:r>
      <w:r w:rsidRPr="00875E3A">
        <w:rPr>
          <w:rFonts w:ascii="Book Antiqua" w:eastAsia="Book Antiqua" w:hAnsi="Book Antiqua" w:cs="Book Antiqua"/>
        </w:rPr>
        <w:t>.</w:t>
      </w:r>
      <w:r w:rsidR="00875E3A" w:rsidRPr="00875E3A">
        <w:rPr>
          <w:rFonts w:ascii="Book Antiqua" w:hAnsi="Book Antiqua" w:cs="Book Antiqua" w:hint="eastAsia"/>
        </w:rPr>
        <w:t>1054</w:t>
      </w:r>
    </w:p>
    <w:p w14:paraId="2FCCF848" w14:textId="54477EB5" w:rsidR="00B53F2E" w:rsidRPr="00875E3A" w:rsidRDefault="00B53F2E" w:rsidP="00B32970">
      <w:pPr>
        <w:adjustRightInd w:val="0"/>
        <w:snapToGrid w:val="0"/>
        <w:spacing w:line="360" w:lineRule="auto"/>
        <w:jc w:val="both"/>
        <w:rPr>
          <w:rFonts w:ascii="Book Antiqua" w:eastAsiaTheme="minorHAnsi" w:hAnsi="Book Antiqua"/>
          <w:b/>
        </w:rPr>
      </w:pPr>
    </w:p>
    <w:p w14:paraId="14CC8A61" w14:textId="77777777" w:rsidR="00B53F2E" w:rsidRPr="00875E3A" w:rsidRDefault="00B53F2E" w:rsidP="00021CA2">
      <w:pPr>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br w:type="page"/>
      </w:r>
    </w:p>
    <w:p w14:paraId="598512F8" w14:textId="1DDC204F" w:rsidR="00CC684A" w:rsidRPr="00875E3A" w:rsidRDefault="000272AF" w:rsidP="00021CA2">
      <w:pPr>
        <w:autoSpaceDE w:val="0"/>
        <w:autoSpaceDN w:val="0"/>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lastRenderedPageBreak/>
        <w:t>INTRODUCTION</w:t>
      </w:r>
    </w:p>
    <w:p w14:paraId="6135937A" w14:textId="7DCB43F3" w:rsidR="005D1C9E" w:rsidRPr="00875E3A" w:rsidRDefault="004E3FFF"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In </w:t>
      </w:r>
      <w:r w:rsidR="003A263B" w:rsidRPr="00875E3A">
        <w:rPr>
          <w:rFonts w:ascii="Book Antiqua" w:eastAsiaTheme="minorHAnsi" w:hAnsi="Book Antiqua"/>
        </w:rPr>
        <w:t>2004</w:t>
      </w:r>
      <w:r w:rsidRPr="00875E3A">
        <w:rPr>
          <w:rFonts w:ascii="Book Antiqua" w:eastAsiaTheme="minorHAnsi" w:hAnsi="Book Antiqua"/>
          <w:b/>
        </w:rPr>
        <w:t>,</w:t>
      </w:r>
      <w:r w:rsidR="00386535" w:rsidRPr="00875E3A">
        <w:rPr>
          <w:rFonts w:ascii="Book Antiqua" w:eastAsiaTheme="minorHAnsi" w:hAnsi="Book Antiqua"/>
          <w:b/>
        </w:rPr>
        <w:t xml:space="preserve"> </w:t>
      </w:r>
      <w:r w:rsidR="001275FA" w:rsidRPr="00875E3A">
        <w:rPr>
          <w:rFonts w:ascii="Book Antiqua" w:eastAsiaTheme="minorHAnsi" w:hAnsi="Book Antiqua"/>
        </w:rPr>
        <w:t xml:space="preserve">we </w:t>
      </w:r>
      <w:r w:rsidRPr="00875E3A">
        <w:rPr>
          <w:rFonts w:ascii="Book Antiqua" w:eastAsiaTheme="minorHAnsi" w:hAnsi="Book Antiqua"/>
        </w:rPr>
        <w:t xml:space="preserve">reported the </w:t>
      </w:r>
      <w:r w:rsidR="003176BA" w:rsidRPr="00875E3A">
        <w:rPr>
          <w:rFonts w:ascii="Book Antiqua" w:eastAsiaTheme="minorHAnsi" w:hAnsi="Book Antiqua"/>
        </w:rPr>
        <w:t xml:space="preserve">first </w:t>
      </w:r>
      <w:r w:rsidR="001275FA" w:rsidRPr="00875E3A">
        <w:rPr>
          <w:rFonts w:ascii="Book Antiqua" w:eastAsiaTheme="minorHAnsi" w:hAnsi="Book Antiqua"/>
        </w:rPr>
        <w:t>e</w:t>
      </w:r>
      <w:r w:rsidR="003A263B" w:rsidRPr="00875E3A">
        <w:rPr>
          <w:rFonts w:ascii="Book Antiqua" w:eastAsiaTheme="minorHAnsi" w:hAnsi="Book Antiqua"/>
        </w:rPr>
        <w:t>ndoscopic band ligation</w:t>
      </w:r>
      <w:r w:rsidRPr="00875E3A">
        <w:rPr>
          <w:rFonts w:ascii="Book Antiqua" w:eastAsiaTheme="minorHAnsi" w:hAnsi="Book Antiqua"/>
        </w:rPr>
        <w:t xml:space="preserve"> method </w:t>
      </w:r>
      <w:r w:rsidR="004D74C2" w:rsidRPr="00875E3A">
        <w:rPr>
          <w:rFonts w:ascii="Book Antiqua" w:eastAsiaTheme="minorHAnsi" w:hAnsi="Book Antiqua"/>
        </w:rPr>
        <w:t>(</w:t>
      </w:r>
      <w:r w:rsidR="004D74C2" w:rsidRPr="00875E3A">
        <w:rPr>
          <w:rFonts w:ascii="Book Antiqua" w:eastAsiaTheme="minorHAnsi" w:hAnsi="Book Antiqua"/>
          <w:color w:val="000000"/>
          <w:shd w:val="clear" w:color="auto" w:fill="FFFFFF"/>
        </w:rPr>
        <w:t>the tumor was first aspirated with a transparent cap and then ligated with the band</w:t>
      </w:r>
      <w:r w:rsidR="004D74C2" w:rsidRPr="00875E3A">
        <w:rPr>
          <w:rFonts w:ascii="Book Antiqua" w:eastAsiaTheme="minorHAnsi" w:hAnsi="Book Antiqua"/>
        </w:rPr>
        <w:t xml:space="preserve">) </w:t>
      </w:r>
      <w:r w:rsidR="005E5227" w:rsidRPr="00875E3A">
        <w:rPr>
          <w:rFonts w:ascii="Book Antiqua" w:eastAsiaTheme="minorHAnsi" w:hAnsi="Book Antiqua"/>
        </w:rPr>
        <w:t>to treat small tumors originat</w:t>
      </w:r>
      <w:r w:rsidRPr="00875E3A">
        <w:rPr>
          <w:rFonts w:ascii="Book Antiqua" w:eastAsiaTheme="minorHAnsi" w:hAnsi="Book Antiqua"/>
        </w:rPr>
        <w:t>ing</w:t>
      </w:r>
      <w:r w:rsidR="005E5227" w:rsidRPr="00875E3A">
        <w:rPr>
          <w:rFonts w:ascii="Book Antiqua" w:eastAsiaTheme="minorHAnsi" w:hAnsi="Book Antiqua"/>
        </w:rPr>
        <w:t xml:space="preserve"> from </w:t>
      </w:r>
      <w:r w:rsidRPr="00875E3A">
        <w:rPr>
          <w:rFonts w:ascii="Book Antiqua" w:eastAsiaTheme="minorHAnsi" w:hAnsi="Book Antiqua"/>
        </w:rPr>
        <w:t xml:space="preserve">the </w:t>
      </w:r>
      <w:proofErr w:type="spellStart"/>
      <w:r w:rsidR="005E5227" w:rsidRPr="00875E3A">
        <w:rPr>
          <w:rFonts w:ascii="Book Antiqua" w:eastAsiaTheme="minorHAnsi" w:hAnsi="Book Antiqua"/>
        </w:rPr>
        <w:t>muscularis</w:t>
      </w:r>
      <w:proofErr w:type="spellEnd"/>
      <w:r w:rsidR="005E5227" w:rsidRPr="00875E3A">
        <w:rPr>
          <w:rFonts w:ascii="Book Antiqua" w:eastAsiaTheme="minorHAnsi" w:hAnsi="Book Antiqua"/>
        </w:rPr>
        <w:t xml:space="preserve"> </w:t>
      </w:r>
      <w:proofErr w:type="spellStart"/>
      <w:r w:rsidR="005E5227" w:rsidRPr="00875E3A">
        <w:rPr>
          <w:rFonts w:ascii="Book Antiqua" w:eastAsiaTheme="minorHAnsi" w:hAnsi="Book Antiqua"/>
        </w:rPr>
        <w:t>propria</w:t>
      </w:r>
      <w:proofErr w:type="spellEnd"/>
      <w:r w:rsidR="005E5227" w:rsidRPr="00875E3A">
        <w:rPr>
          <w:rFonts w:ascii="Book Antiqua" w:eastAsiaTheme="minorHAnsi" w:hAnsi="Book Antiqua"/>
        </w:rPr>
        <w:t xml:space="preserve"> (MP tumors)</w:t>
      </w:r>
      <w:r w:rsidRPr="00875E3A">
        <w:rPr>
          <w:rFonts w:ascii="Book Antiqua" w:eastAsiaTheme="minorHAnsi" w:hAnsi="Book Antiqua"/>
        </w:rPr>
        <w:t>, which proved</w:t>
      </w:r>
      <w:r w:rsidR="003A263B" w:rsidRPr="00875E3A">
        <w:rPr>
          <w:rFonts w:ascii="Book Antiqua" w:eastAsiaTheme="minorHAnsi" w:hAnsi="Book Antiqua"/>
        </w:rPr>
        <w:t xml:space="preserve"> to be </w:t>
      </w:r>
      <w:r w:rsidR="00696A43" w:rsidRPr="00875E3A">
        <w:rPr>
          <w:rFonts w:ascii="Book Antiqua" w:eastAsiaTheme="minorHAnsi" w:hAnsi="Book Antiqua"/>
        </w:rPr>
        <w:t>simple</w:t>
      </w:r>
      <w:r w:rsidR="003A263B" w:rsidRPr="00875E3A">
        <w:rPr>
          <w:rFonts w:ascii="Book Antiqua" w:eastAsiaTheme="minorHAnsi" w:hAnsi="Book Antiqua"/>
        </w:rPr>
        <w:t xml:space="preserve"> and </w:t>
      </w:r>
      <w:proofErr w:type="gramStart"/>
      <w:r w:rsidR="003A263B" w:rsidRPr="00875E3A">
        <w:rPr>
          <w:rFonts w:ascii="Book Antiqua" w:eastAsiaTheme="minorHAnsi" w:hAnsi="Book Antiqua"/>
        </w:rPr>
        <w:t>effective</w:t>
      </w:r>
      <w:r w:rsidR="000272AF" w:rsidRPr="00875E3A">
        <w:rPr>
          <w:rFonts w:ascii="Book Antiqua" w:eastAsiaTheme="minorHAnsi" w:hAnsi="Book Antiqua"/>
          <w:vertAlign w:val="superscript"/>
        </w:rPr>
        <w:t>[</w:t>
      </w:r>
      <w:proofErr w:type="gramEnd"/>
      <w:r w:rsidR="000272AF" w:rsidRPr="00875E3A">
        <w:rPr>
          <w:rFonts w:ascii="Book Antiqua" w:eastAsiaTheme="minorHAnsi" w:hAnsi="Book Antiqua"/>
          <w:vertAlign w:val="superscript"/>
        </w:rPr>
        <w:t>1,2]</w:t>
      </w:r>
      <w:r w:rsidR="003A263B" w:rsidRPr="00875E3A">
        <w:rPr>
          <w:rFonts w:ascii="Book Antiqua" w:eastAsiaTheme="minorHAnsi" w:hAnsi="Book Antiqua"/>
        </w:rPr>
        <w:t>, except for the relatively</w:t>
      </w:r>
      <w:r w:rsidRPr="00875E3A">
        <w:rPr>
          <w:rFonts w:ascii="Book Antiqua" w:eastAsiaTheme="minorHAnsi" w:hAnsi="Book Antiqua"/>
        </w:rPr>
        <w:t xml:space="preserve"> </w:t>
      </w:r>
      <w:r w:rsidR="003A263B" w:rsidRPr="00875E3A">
        <w:rPr>
          <w:rFonts w:ascii="Book Antiqua" w:eastAsiaTheme="minorHAnsi" w:hAnsi="Book Antiqua"/>
        </w:rPr>
        <w:t>high risk of post-ligation perforation</w:t>
      </w:r>
      <w:r w:rsidRPr="00875E3A">
        <w:rPr>
          <w:rFonts w:ascii="Book Antiqua" w:eastAsiaTheme="minorHAnsi" w:hAnsi="Book Antiqua"/>
        </w:rPr>
        <w:t xml:space="preserve"> </w:t>
      </w:r>
      <w:r w:rsidR="003A263B" w:rsidRPr="00875E3A">
        <w:rPr>
          <w:rFonts w:ascii="Book Antiqua" w:eastAsiaTheme="minorHAnsi" w:hAnsi="Book Antiqua"/>
        </w:rPr>
        <w:t>of the gastric fundus</w:t>
      </w:r>
      <w:r w:rsidR="000272AF" w:rsidRPr="00875E3A">
        <w:rPr>
          <w:rFonts w:ascii="Book Antiqua" w:eastAsiaTheme="minorHAnsi" w:hAnsi="Book Antiqua"/>
          <w:vertAlign w:val="superscript"/>
        </w:rPr>
        <w:t>[3]</w:t>
      </w:r>
      <w:r w:rsidR="003A263B" w:rsidRPr="00875E3A">
        <w:rPr>
          <w:rFonts w:ascii="Book Antiqua" w:eastAsiaTheme="minorHAnsi" w:hAnsi="Book Antiqua"/>
        </w:rPr>
        <w:t>. In 2011, we reported the improved</w:t>
      </w:r>
      <w:r w:rsidR="00386535" w:rsidRPr="00875E3A">
        <w:rPr>
          <w:rFonts w:ascii="Book Antiqua" w:eastAsiaTheme="minorHAnsi" w:hAnsi="Book Antiqua"/>
        </w:rPr>
        <w:t xml:space="preserve"> </w:t>
      </w:r>
      <w:r w:rsidR="003A263B" w:rsidRPr="00875E3A">
        <w:rPr>
          <w:rFonts w:ascii="Book Antiqua" w:eastAsiaTheme="minorHAnsi" w:hAnsi="Book Antiqua"/>
        </w:rPr>
        <w:t xml:space="preserve">ligation technique </w:t>
      </w:r>
      <w:r w:rsidRPr="00875E3A">
        <w:rPr>
          <w:rFonts w:ascii="Book Antiqua" w:eastAsiaTheme="minorHAnsi" w:hAnsi="Book Antiqua"/>
        </w:rPr>
        <w:t xml:space="preserve">in which we </w:t>
      </w:r>
      <w:r w:rsidR="003A263B" w:rsidRPr="00875E3A">
        <w:rPr>
          <w:rFonts w:ascii="Book Antiqua" w:eastAsiaTheme="minorHAnsi" w:hAnsi="Book Antiqua"/>
        </w:rPr>
        <w:t>plac</w:t>
      </w:r>
      <w:r w:rsidRPr="00875E3A">
        <w:rPr>
          <w:rFonts w:ascii="Book Antiqua" w:eastAsiaTheme="minorHAnsi" w:hAnsi="Book Antiqua"/>
        </w:rPr>
        <w:t>ed</w:t>
      </w:r>
      <w:r w:rsidR="003A263B" w:rsidRPr="00875E3A">
        <w:rPr>
          <w:rFonts w:ascii="Book Antiqua" w:eastAsiaTheme="minorHAnsi" w:hAnsi="Book Antiqua"/>
        </w:rPr>
        <w:t xml:space="preserve"> 4–5 </w:t>
      </w:r>
      <w:proofErr w:type="spellStart"/>
      <w:r w:rsidR="003A263B" w:rsidRPr="00875E3A">
        <w:rPr>
          <w:rFonts w:ascii="Book Antiqua" w:eastAsiaTheme="minorHAnsi" w:hAnsi="Book Antiqua"/>
        </w:rPr>
        <w:t>hemoclips</w:t>
      </w:r>
      <w:proofErr w:type="spellEnd"/>
      <w:r w:rsidRPr="00875E3A">
        <w:rPr>
          <w:rFonts w:ascii="Book Antiqua" w:eastAsiaTheme="minorHAnsi" w:hAnsi="Book Antiqua"/>
        </w:rPr>
        <w:t xml:space="preserve"> </w:t>
      </w:r>
      <w:r w:rsidR="003A263B" w:rsidRPr="00875E3A">
        <w:rPr>
          <w:rFonts w:ascii="Book Antiqua" w:eastAsiaTheme="minorHAnsi" w:hAnsi="Book Antiqua"/>
        </w:rPr>
        <w:t>around the ligation band to prevent</w:t>
      </w:r>
      <w:r w:rsidRPr="00875E3A">
        <w:rPr>
          <w:rFonts w:ascii="Book Antiqua" w:eastAsiaTheme="minorHAnsi" w:hAnsi="Book Antiqua"/>
        </w:rPr>
        <w:t xml:space="preserve"> </w:t>
      </w:r>
      <w:proofErr w:type="gramStart"/>
      <w:r w:rsidR="003A263B" w:rsidRPr="00875E3A">
        <w:rPr>
          <w:rFonts w:ascii="Book Antiqua" w:eastAsiaTheme="minorHAnsi" w:hAnsi="Book Antiqua"/>
        </w:rPr>
        <w:t>per</w:t>
      </w:r>
      <w:r w:rsidR="00BF033F" w:rsidRPr="00875E3A">
        <w:rPr>
          <w:rFonts w:ascii="Book Antiqua" w:eastAsiaTheme="minorHAnsi" w:hAnsi="Book Antiqua"/>
        </w:rPr>
        <w:t>f</w:t>
      </w:r>
      <w:r w:rsidR="003A263B" w:rsidRPr="00875E3A">
        <w:rPr>
          <w:rFonts w:ascii="Book Antiqua" w:eastAsiaTheme="minorHAnsi" w:hAnsi="Book Antiqua"/>
        </w:rPr>
        <w:t>oration</w:t>
      </w:r>
      <w:r w:rsidR="000272AF" w:rsidRPr="00875E3A">
        <w:rPr>
          <w:rFonts w:ascii="Book Antiqua" w:eastAsiaTheme="minorHAnsi" w:hAnsi="Book Antiqua"/>
          <w:vertAlign w:val="superscript"/>
        </w:rPr>
        <w:t>[</w:t>
      </w:r>
      <w:proofErr w:type="gramEnd"/>
      <w:r w:rsidR="000272AF" w:rsidRPr="00875E3A">
        <w:rPr>
          <w:rFonts w:ascii="Book Antiqua" w:eastAsiaTheme="minorHAnsi" w:hAnsi="Book Antiqua"/>
          <w:vertAlign w:val="superscript"/>
        </w:rPr>
        <w:t>4]</w:t>
      </w:r>
      <w:r w:rsidR="003A263B" w:rsidRPr="00875E3A">
        <w:rPr>
          <w:rFonts w:ascii="Book Antiqua" w:eastAsiaTheme="minorHAnsi" w:hAnsi="Book Antiqua"/>
        </w:rPr>
        <w:t xml:space="preserve">. </w:t>
      </w:r>
      <w:r w:rsidRPr="00875E3A">
        <w:rPr>
          <w:rFonts w:ascii="Book Antiqua" w:eastAsiaTheme="minorHAnsi" w:hAnsi="Book Antiqua"/>
        </w:rPr>
        <w:t xml:space="preserve">This </w:t>
      </w:r>
      <w:r w:rsidR="003A263B" w:rsidRPr="00875E3A">
        <w:rPr>
          <w:rFonts w:ascii="Book Antiqua" w:eastAsiaTheme="minorHAnsi" w:hAnsi="Book Antiqua"/>
        </w:rPr>
        <w:t>ligation technique effectively diminish</w:t>
      </w:r>
      <w:r w:rsidR="003176BA" w:rsidRPr="00875E3A">
        <w:rPr>
          <w:rFonts w:ascii="Book Antiqua" w:eastAsiaTheme="minorHAnsi" w:hAnsi="Book Antiqua"/>
        </w:rPr>
        <w:t>ed</w:t>
      </w:r>
      <w:r w:rsidR="003A263B" w:rsidRPr="00875E3A">
        <w:rPr>
          <w:rFonts w:ascii="Book Antiqua" w:eastAsiaTheme="minorHAnsi" w:hAnsi="Book Antiqua"/>
        </w:rPr>
        <w:t xml:space="preserve"> </w:t>
      </w:r>
      <w:r w:rsidRPr="00875E3A">
        <w:rPr>
          <w:rFonts w:ascii="Book Antiqua" w:eastAsiaTheme="minorHAnsi" w:hAnsi="Book Antiqua"/>
        </w:rPr>
        <w:t>small gastrointestinal stromal tumors (</w:t>
      </w:r>
      <w:r w:rsidR="003A263B" w:rsidRPr="00875E3A">
        <w:rPr>
          <w:rFonts w:ascii="Book Antiqua" w:eastAsiaTheme="minorHAnsi" w:hAnsi="Book Antiqua"/>
        </w:rPr>
        <w:t>GIST</w:t>
      </w:r>
      <w:r w:rsidRPr="00875E3A">
        <w:rPr>
          <w:rFonts w:ascii="Book Antiqua" w:eastAsiaTheme="minorHAnsi" w:hAnsi="Book Antiqua"/>
        </w:rPr>
        <w:t>s)</w:t>
      </w:r>
      <w:r w:rsidR="003A263B" w:rsidRPr="00875E3A">
        <w:rPr>
          <w:rFonts w:ascii="Book Antiqua" w:eastAsiaTheme="minorHAnsi" w:hAnsi="Book Antiqua"/>
        </w:rPr>
        <w:t>, but without recycling the tumor</w:t>
      </w:r>
      <w:r w:rsidR="00CC684A" w:rsidRPr="00875E3A">
        <w:rPr>
          <w:rFonts w:ascii="Book Antiqua" w:eastAsiaTheme="minorHAnsi" w:hAnsi="Book Antiqua"/>
        </w:rPr>
        <w:t>s</w:t>
      </w:r>
      <w:r w:rsidR="003A263B" w:rsidRPr="00875E3A">
        <w:rPr>
          <w:rFonts w:ascii="Book Antiqua" w:eastAsiaTheme="minorHAnsi" w:hAnsi="Book Antiqua"/>
        </w:rPr>
        <w:t xml:space="preserve"> for pathological analysis. </w:t>
      </w:r>
    </w:p>
    <w:p w14:paraId="3A4F0F27" w14:textId="734A67B1" w:rsidR="00433FF5" w:rsidRPr="00875E3A" w:rsidRDefault="00D3184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From</w:t>
      </w:r>
      <w:r w:rsidR="004E3FFF" w:rsidRPr="00875E3A">
        <w:rPr>
          <w:rFonts w:ascii="Book Antiqua" w:eastAsiaTheme="minorHAnsi" w:hAnsi="Book Antiqua"/>
        </w:rPr>
        <w:t xml:space="preserve"> </w:t>
      </w:r>
      <w:r w:rsidR="003A263B" w:rsidRPr="00875E3A">
        <w:rPr>
          <w:rFonts w:ascii="Book Antiqua" w:eastAsiaTheme="minorHAnsi" w:hAnsi="Book Antiqua"/>
        </w:rPr>
        <w:t xml:space="preserve">2015, </w:t>
      </w:r>
      <w:r w:rsidR="00CC684A" w:rsidRPr="00875E3A">
        <w:rPr>
          <w:rFonts w:ascii="Book Antiqua" w:eastAsiaTheme="minorHAnsi" w:hAnsi="Book Antiqua"/>
        </w:rPr>
        <w:t xml:space="preserve">right </w:t>
      </w:r>
      <w:r w:rsidR="003A263B" w:rsidRPr="00875E3A">
        <w:rPr>
          <w:rFonts w:ascii="Book Antiqua" w:eastAsiaTheme="minorHAnsi" w:hAnsi="Book Antiqua"/>
        </w:rPr>
        <w:t xml:space="preserve">after tumor ligation in the gastric fundus, </w:t>
      </w:r>
      <w:r w:rsidR="004E3FFF" w:rsidRPr="00875E3A">
        <w:rPr>
          <w:rFonts w:ascii="Book Antiqua" w:eastAsiaTheme="minorHAnsi" w:hAnsi="Book Antiqua"/>
        </w:rPr>
        <w:t xml:space="preserve">we </w:t>
      </w:r>
      <w:r w:rsidR="003A263B" w:rsidRPr="00875E3A">
        <w:rPr>
          <w:rFonts w:ascii="Book Antiqua" w:eastAsiaTheme="minorHAnsi" w:hAnsi="Book Antiqua"/>
        </w:rPr>
        <w:t xml:space="preserve">resected the ligated tumor and the band together with a snare. </w:t>
      </w:r>
      <w:r w:rsidR="003277EC" w:rsidRPr="00875E3A">
        <w:rPr>
          <w:rFonts w:ascii="Book Antiqua" w:eastAsiaTheme="minorHAnsi" w:hAnsi="Book Antiqua"/>
        </w:rPr>
        <w:t>Further</w:t>
      </w:r>
      <w:r w:rsidR="003A263B" w:rsidRPr="00875E3A">
        <w:rPr>
          <w:rFonts w:ascii="Book Antiqua" w:eastAsiaTheme="minorHAnsi" w:hAnsi="Book Antiqua"/>
        </w:rPr>
        <w:t xml:space="preserve">, we </w:t>
      </w:r>
      <w:r w:rsidR="003277EC" w:rsidRPr="00875E3A">
        <w:rPr>
          <w:rFonts w:ascii="Book Antiqua" w:eastAsiaTheme="minorHAnsi" w:hAnsi="Book Antiqua"/>
        </w:rPr>
        <w:t xml:space="preserve">used </w:t>
      </w:r>
      <w:r w:rsidR="003A263B" w:rsidRPr="00875E3A">
        <w:rPr>
          <w:rFonts w:ascii="Book Antiqua" w:eastAsiaTheme="minorHAnsi" w:hAnsi="Book Antiqua"/>
        </w:rPr>
        <w:t xml:space="preserve">several </w:t>
      </w:r>
      <w:proofErr w:type="spellStart"/>
      <w:r w:rsidR="003A263B" w:rsidRPr="00875E3A">
        <w:rPr>
          <w:rFonts w:ascii="Book Antiqua" w:eastAsiaTheme="minorHAnsi" w:hAnsi="Book Antiqua"/>
        </w:rPr>
        <w:t>hemoclips</w:t>
      </w:r>
      <w:proofErr w:type="spellEnd"/>
      <w:r w:rsidR="003A263B" w:rsidRPr="00875E3A">
        <w:rPr>
          <w:rFonts w:ascii="Book Antiqua" w:eastAsiaTheme="minorHAnsi" w:hAnsi="Book Antiqua"/>
        </w:rPr>
        <w:t xml:space="preserve"> or </w:t>
      </w:r>
      <w:r w:rsidR="003277EC" w:rsidRPr="00875E3A">
        <w:rPr>
          <w:rFonts w:ascii="Book Antiqua" w:eastAsiaTheme="minorHAnsi" w:hAnsi="Book Antiqua"/>
        </w:rPr>
        <w:t xml:space="preserve">the </w:t>
      </w:r>
      <w:r w:rsidR="00F07573" w:rsidRPr="00875E3A">
        <w:rPr>
          <w:rFonts w:ascii="Book Antiqua" w:eastAsiaTheme="minorHAnsi" w:hAnsi="Book Antiqua"/>
        </w:rPr>
        <w:t>over-the-scope-clip (</w:t>
      </w:r>
      <w:r w:rsidR="003A263B" w:rsidRPr="00875E3A">
        <w:rPr>
          <w:rFonts w:ascii="Book Antiqua" w:eastAsiaTheme="minorHAnsi" w:hAnsi="Book Antiqua"/>
        </w:rPr>
        <w:t>OTSC</w:t>
      </w:r>
      <w:r w:rsidR="003370A2" w:rsidRPr="00875E3A">
        <w:rPr>
          <w:rFonts w:ascii="Book Antiqua" w:eastAsiaTheme="minorHAnsi" w:hAnsi="Book Antiqua"/>
        </w:rPr>
        <w:t>)</w:t>
      </w:r>
      <w:r w:rsidR="003A263B" w:rsidRPr="00875E3A">
        <w:rPr>
          <w:rFonts w:ascii="Book Antiqua" w:eastAsiaTheme="minorHAnsi" w:hAnsi="Book Antiqua"/>
        </w:rPr>
        <w:t xml:space="preserve"> device to close the gastric wall defect</w:t>
      </w:r>
      <w:r w:rsidR="005E5227" w:rsidRPr="00875E3A">
        <w:rPr>
          <w:rFonts w:ascii="Book Antiqua" w:eastAsiaTheme="minorHAnsi" w:hAnsi="Book Antiqua"/>
        </w:rPr>
        <w:t xml:space="preserve"> (GWD)</w:t>
      </w:r>
      <w:r w:rsidR="003A263B" w:rsidRPr="00875E3A">
        <w:rPr>
          <w:rFonts w:ascii="Book Antiqua" w:eastAsiaTheme="minorHAnsi" w:hAnsi="Book Antiqua"/>
        </w:rPr>
        <w:t xml:space="preserve">. We named </w:t>
      </w:r>
      <w:r w:rsidR="003277EC" w:rsidRPr="00875E3A">
        <w:rPr>
          <w:rFonts w:ascii="Book Antiqua" w:eastAsiaTheme="minorHAnsi" w:hAnsi="Book Antiqua"/>
        </w:rPr>
        <w:t>the method</w:t>
      </w:r>
      <w:r w:rsidR="00B96896" w:rsidRPr="00875E3A">
        <w:rPr>
          <w:rFonts w:ascii="Book Antiqua" w:eastAsiaTheme="minorHAnsi" w:hAnsi="Book Antiqua"/>
        </w:rPr>
        <w:t xml:space="preserve"> </w:t>
      </w:r>
      <w:r w:rsidR="003A263B" w:rsidRPr="00875E3A">
        <w:rPr>
          <w:rFonts w:ascii="Book Antiqua" w:eastAsiaTheme="minorHAnsi" w:hAnsi="Book Antiqua"/>
        </w:rPr>
        <w:t>ligation</w:t>
      </w:r>
      <w:r w:rsidR="003277EC" w:rsidRPr="00875E3A">
        <w:rPr>
          <w:rFonts w:ascii="Book Antiqua" w:eastAsiaTheme="minorHAnsi" w:hAnsi="Book Antiqua"/>
        </w:rPr>
        <w:t>-</w:t>
      </w:r>
      <w:r w:rsidR="003A263B" w:rsidRPr="00875E3A">
        <w:rPr>
          <w:rFonts w:ascii="Book Antiqua" w:eastAsiaTheme="minorHAnsi" w:hAnsi="Book Antiqua"/>
        </w:rPr>
        <w:t>assisted endoscopic full-thickness resection (L-EFTR).</w:t>
      </w:r>
      <w:r w:rsidR="003277EC" w:rsidRPr="00875E3A">
        <w:rPr>
          <w:rFonts w:ascii="Book Antiqua" w:eastAsiaTheme="minorHAnsi" w:hAnsi="Book Antiqua"/>
        </w:rPr>
        <w:t xml:space="preserve"> </w:t>
      </w:r>
      <w:r w:rsidR="005E5227" w:rsidRPr="00875E3A">
        <w:rPr>
          <w:rFonts w:ascii="Book Antiqua" w:eastAsiaTheme="minorHAnsi" w:hAnsi="Book Antiqua"/>
        </w:rPr>
        <w:t>In</w:t>
      </w:r>
      <w:r w:rsidR="003277EC" w:rsidRPr="00875E3A">
        <w:rPr>
          <w:rFonts w:ascii="Book Antiqua" w:eastAsiaTheme="minorHAnsi" w:hAnsi="Book Antiqua"/>
        </w:rPr>
        <w:t xml:space="preserve"> </w:t>
      </w:r>
      <w:r w:rsidR="003A263B" w:rsidRPr="00875E3A">
        <w:rPr>
          <w:rFonts w:ascii="Book Antiqua" w:eastAsiaTheme="minorHAnsi" w:hAnsi="Book Antiqua"/>
        </w:rPr>
        <w:t>201</w:t>
      </w:r>
      <w:r w:rsidR="00566EEB" w:rsidRPr="00875E3A">
        <w:rPr>
          <w:rFonts w:ascii="Book Antiqua" w:eastAsiaTheme="minorHAnsi" w:hAnsi="Book Antiqua"/>
        </w:rPr>
        <w:t>6</w:t>
      </w:r>
      <w:r w:rsidR="003A263B" w:rsidRPr="00875E3A">
        <w:rPr>
          <w:rFonts w:ascii="Book Antiqua" w:eastAsiaTheme="minorHAnsi" w:hAnsi="Book Antiqua"/>
        </w:rPr>
        <w:t xml:space="preserve">, we </w:t>
      </w:r>
      <w:r w:rsidR="003277EC" w:rsidRPr="00875E3A">
        <w:rPr>
          <w:rFonts w:ascii="Book Antiqua" w:eastAsiaTheme="minorHAnsi" w:hAnsi="Book Antiqua"/>
        </w:rPr>
        <w:t xml:space="preserve">performed </w:t>
      </w:r>
      <w:r w:rsidR="003A263B" w:rsidRPr="00875E3A">
        <w:rPr>
          <w:rFonts w:ascii="Book Antiqua" w:eastAsiaTheme="minorHAnsi" w:hAnsi="Book Antiqua"/>
        </w:rPr>
        <w:t xml:space="preserve">direct </w:t>
      </w:r>
      <w:r w:rsidR="00232FC6" w:rsidRPr="00875E3A">
        <w:rPr>
          <w:rFonts w:ascii="Book Antiqua" w:eastAsiaTheme="minorHAnsi" w:hAnsi="Book Antiqua"/>
        </w:rPr>
        <w:t>tumor</w:t>
      </w:r>
      <w:r w:rsidR="003A263B" w:rsidRPr="00875E3A">
        <w:rPr>
          <w:rFonts w:ascii="Book Antiqua" w:eastAsiaTheme="minorHAnsi" w:hAnsi="Book Antiqua"/>
        </w:rPr>
        <w:t xml:space="preserve"> resection with</w:t>
      </w:r>
      <w:r w:rsidR="00B96896" w:rsidRPr="00875E3A">
        <w:rPr>
          <w:rFonts w:ascii="Book Antiqua" w:eastAsiaTheme="minorHAnsi" w:hAnsi="Book Antiqua"/>
        </w:rPr>
        <w:t xml:space="preserve"> a</w:t>
      </w:r>
      <w:r w:rsidR="003A263B" w:rsidRPr="00875E3A">
        <w:rPr>
          <w:rFonts w:ascii="Book Antiqua" w:eastAsiaTheme="minorHAnsi" w:hAnsi="Book Antiqua"/>
        </w:rPr>
        <w:t xml:space="preserve"> snare and closed the gastric defect with </w:t>
      </w:r>
      <w:proofErr w:type="spellStart"/>
      <w:r w:rsidR="003A263B" w:rsidRPr="00875E3A">
        <w:rPr>
          <w:rFonts w:ascii="Book Antiqua" w:eastAsiaTheme="minorHAnsi" w:hAnsi="Book Antiqua"/>
        </w:rPr>
        <w:t>hemoclips</w:t>
      </w:r>
      <w:proofErr w:type="spellEnd"/>
      <w:r w:rsidR="003A263B" w:rsidRPr="00875E3A">
        <w:rPr>
          <w:rFonts w:ascii="Book Antiqua" w:eastAsiaTheme="minorHAnsi" w:hAnsi="Book Antiqua"/>
        </w:rPr>
        <w:t xml:space="preserve"> or</w:t>
      </w:r>
      <w:r w:rsidR="003277EC" w:rsidRPr="00875E3A">
        <w:rPr>
          <w:rFonts w:ascii="Book Antiqua" w:eastAsiaTheme="minorHAnsi" w:hAnsi="Book Antiqua"/>
        </w:rPr>
        <w:t xml:space="preserve"> the</w:t>
      </w:r>
      <w:r w:rsidR="003A263B" w:rsidRPr="00875E3A">
        <w:rPr>
          <w:rFonts w:ascii="Book Antiqua" w:eastAsiaTheme="minorHAnsi" w:hAnsi="Book Antiqua"/>
        </w:rPr>
        <w:t xml:space="preserve"> OTSC device. We named it snare</w:t>
      </w:r>
      <w:r w:rsidR="003277EC" w:rsidRPr="00875E3A">
        <w:rPr>
          <w:rFonts w:ascii="Book Antiqua" w:eastAsiaTheme="minorHAnsi" w:hAnsi="Book Antiqua"/>
        </w:rPr>
        <w:t>-</w:t>
      </w:r>
      <w:r w:rsidR="003A263B" w:rsidRPr="00875E3A">
        <w:rPr>
          <w:rFonts w:ascii="Book Antiqua" w:eastAsiaTheme="minorHAnsi" w:hAnsi="Book Antiqua"/>
        </w:rPr>
        <w:t xml:space="preserve">assisted </w:t>
      </w:r>
      <w:r w:rsidR="000272AF" w:rsidRPr="00875E3A">
        <w:rPr>
          <w:rFonts w:ascii="Book Antiqua" w:eastAsiaTheme="minorHAnsi" w:hAnsi="Book Antiqua"/>
        </w:rPr>
        <w:t xml:space="preserve">EFTR </w:t>
      </w:r>
      <w:r w:rsidR="003A263B" w:rsidRPr="00875E3A">
        <w:rPr>
          <w:rFonts w:ascii="Book Antiqua" w:eastAsiaTheme="minorHAnsi" w:hAnsi="Book Antiqua"/>
        </w:rPr>
        <w:t>(S-EFTR).</w:t>
      </w:r>
      <w:r w:rsidR="003277EC" w:rsidRPr="00875E3A">
        <w:rPr>
          <w:rFonts w:ascii="Book Antiqua" w:eastAsiaTheme="minorHAnsi" w:hAnsi="Book Antiqua"/>
        </w:rPr>
        <w:t xml:space="preserve"> Additionally</w:t>
      </w:r>
      <w:r w:rsidR="001275FA" w:rsidRPr="00875E3A">
        <w:rPr>
          <w:rFonts w:ascii="Book Antiqua" w:eastAsiaTheme="minorHAnsi" w:hAnsi="Book Antiqua"/>
        </w:rPr>
        <w:t>, we still use</w:t>
      </w:r>
      <w:r w:rsidR="003277EC" w:rsidRPr="00875E3A">
        <w:rPr>
          <w:rFonts w:ascii="Book Antiqua" w:eastAsiaTheme="minorHAnsi" w:hAnsi="Book Antiqua"/>
        </w:rPr>
        <w:t>d</w:t>
      </w:r>
      <w:r w:rsidR="001275FA" w:rsidRPr="00875E3A">
        <w:rPr>
          <w:rFonts w:ascii="Book Antiqua" w:eastAsiaTheme="minorHAnsi" w:hAnsi="Book Antiqua"/>
        </w:rPr>
        <w:t xml:space="preserve"> the traditional </w:t>
      </w:r>
      <w:r w:rsidR="00A669D3" w:rsidRPr="00875E3A">
        <w:rPr>
          <w:rFonts w:ascii="Book Antiqua" w:hAnsi="Book Antiqua"/>
        </w:rPr>
        <w:t>endoscopic submucosal dissection</w:t>
      </w:r>
      <w:r w:rsidR="00A669D3" w:rsidRPr="00875E3A">
        <w:rPr>
          <w:rFonts w:ascii="Book Antiqua" w:eastAsiaTheme="minorHAnsi" w:hAnsi="Book Antiqua"/>
        </w:rPr>
        <w:t xml:space="preserve"> (</w:t>
      </w:r>
      <w:r w:rsidR="001275FA" w:rsidRPr="00875E3A">
        <w:rPr>
          <w:rFonts w:ascii="Book Antiqua" w:eastAsiaTheme="minorHAnsi" w:hAnsi="Book Antiqua"/>
        </w:rPr>
        <w:t>ESD</w:t>
      </w:r>
      <w:r w:rsidR="00A669D3" w:rsidRPr="00875E3A">
        <w:rPr>
          <w:rFonts w:ascii="Book Antiqua" w:eastAsiaTheme="minorHAnsi" w:hAnsi="Book Antiqua"/>
        </w:rPr>
        <w:t>)</w:t>
      </w:r>
      <w:r w:rsidR="001275FA" w:rsidRPr="00875E3A">
        <w:rPr>
          <w:rFonts w:ascii="Book Antiqua" w:eastAsiaTheme="minorHAnsi" w:hAnsi="Book Antiqua"/>
        </w:rPr>
        <w:t xml:space="preserve"> technique to accomplish endoscopic full-thickness resection (E-EFTR). </w:t>
      </w:r>
      <w:r w:rsidR="003A263B" w:rsidRPr="00875E3A">
        <w:rPr>
          <w:rFonts w:ascii="Book Antiqua" w:eastAsiaTheme="minorHAnsi" w:hAnsi="Book Antiqua"/>
        </w:rPr>
        <w:t>L-EFTR, S</w:t>
      </w:r>
      <w:r w:rsidR="001275FA" w:rsidRPr="00875E3A">
        <w:rPr>
          <w:rFonts w:ascii="Book Antiqua" w:eastAsiaTheme="minorHAnsi" w:hAnsi="Book Antiqua"/>
        </w:rPr>
        <w:t>-</w:t>
      </w:r>
      <w:r w:rsidR="003A263B" w:rsidRPr="00875E3A">
        <w:rPr>
          <w:rFonts w:ascii="Book Antiqua" w:eastAsiaTheme="minorHAnsi" w:hAnsi="Book Antiqua"/>
        </w:rPr>
        <w:t>EFTR</w:t>
      </w:r>
      <w:r w:rsidR="003277EC" w:rsidRPr="00875E3A">
        <w:rPr>
          <w:rFonts w:ascii="Book Antiqua" w:eastAsiaTheme="minorHAnsi" w:hAnsi="Book Antiqua"/>
        </w:rPr>
        <w:t>,</w:t>
      </w:r>
      <w:r w:rsidR="003A263B" w:rsidRPr="00875E3A">
        <w:rPr>
          <w:rFonts w:ascii="Book Antiqua" w:eastAsiaTheme="minorHAnsi" w:hAnsi="Book Antiqua"/>
        </w:rPr>
        <w:t xml:space="preserve"> and </w:t>
      </w:r>
      <w:r w:rsidR="001275FA" w:rsidRPr="00875E3A">
        <w:rPr>
          <w:rFonts w:ascii="Book Antiqua" w:eastAsiaTheme="minorHAnsi" w:hAnsi="Book Antiqua"/>
        </w:rPr>
        <w:t>E-</w:t>
      </w:r>
      <w:r w:rsidR="003A263B" w:rsidRPr="00875E3A">
        <w:rPr>
          <w:rFonts w:ascii="Book Antiqua" w:eastAsiaTheme="minorHAnsi" w:hAnsi="Book Antiqua"/>
        </w:rPr>
        <w:t xml:space="preserve">EFTR are </w:t>
      </w:r>
      <w:r w:rsidR="00034A2B" w:rsidRPr="00875E3A">
        <w:rPr>
          <w:rFonts w:ascii="Book Antiqua" w:eastAsiaTheme="minorHAnsi" w:hAnsi="Book Antiqua"/>
        </w:rPr>
        <w:t>all available techniques</w:t>
      </w:r>
      <w:r w:rsidR="003A263B" w:rsidRPr="00875E3A">
        <w:rPr>
          <w:rFonts w:ascii="Book Antiqua" w:eastAsiaTheme="minorHAnsi" w:hAnsi="Book Antiqua"/>
        </w:rPr>
        <w:t xml:space="preserve"> </w:t>
      </w:r>
      <w:r w:rsidR="009C487D" w:rsidRPr="00875E3A">
        <w:rPr>
          <w:rFonts w:ascii="Book Antiqua" w:eastAsiaTheme="minorHAnsi" w:hAnsi="Book Antiqua"/>
        </w:rPr>
        <w:t xml:space="preserve">for </w:t>
      </w:r>
      <w:r w:rsidR="003A263B" w:rsidRPr="00875E3A">
        <w:rPr>
          <w:rFonts w:ascii="Book Antiqua" w:eastAsiaTheme="minorHAnsi" w:hAnsi="Book Antiqua"/>
        </w:rPr>
        <w:t xml:space="preserve">small </w:t>
      </w:r>
      <w:r w:rsidR="00145740" w:rsidRPr="00875E3A">
        <w:rPr>
          <w:rFonts w:ascii="Book Antiqua" w:eastAsiaTheme="minorHAnsi" w:hAnsi="Book Antiqua"/>
        </w:rPr>
        <w:t>MP tumor</w:t>
      </w:r>
      <w:r w:rsidR="003A263B" w:rsidRPr="00875E3A">
        <w:rPr>
          <w:rFonts w:ascii="Book Antiqua" w:eastAsiaTheme="minorHAnsi" w:hAnsi="Book Antiqua"/>
        </w:rPr>
        <w:t xml:space="preserve"> resection in </w:t>
      </w:r>
      <w:r w:rsidR="00D040E1" w:rsidRPr="00875E3A">
        <w:rPr>
          <w:rFonts w:ascii="Book Antiqua" w:eastAsiaTheme="minorHAnsi" w:hAnsi="Book Antiqua"/>
        </w:rPr>
        <w:t xml:space="preserve">the </w:t>
      </w:r>
      <w:r w:rsidR="003A263B" w:rsidRPr="00875E3A">
        <w:rPr>
          <w:rFonts w:ascii="Book Antiqua" w:eastAsiaTheme="minorHAnsi" w:hAnsi="Book Antiqua"/>
        </w:rPr>
        <w:t>gastric fundus.</w:t>
      </w:r>
      <w:r w:rsidR="003277EC" w:rsidRPr="00875E3A">
        <w:rPr>
          <w:rFonts w:ascii="Book Antiqua" w:eastAsiaTheme="minorHAnsi" w:hAnsi="Book Antiqua"/>
        </w:rPr>
        <w:t xml:space="preserve"> </w:t>
      </w:r>
      <w:r w:rsidR="00A82C10" w:rsidRPr="00875E3A">
        <w:rPr>
          <w:rFonts w:ascii="Book Antiqua" w:eastAsiaTheme="minorHAnsi" w:hAnsi="Book Antiqua"/>
        </w:rPr>
        <w:t>However, to date</w:t>
      </w:r>
      <w:r w:rsidR="00D533EF" w:rsidRPr="00875E3A">
        <w:rPr>
          <w:rFonts w:ascii="Book Antiqua" w:eastAsiaTheme="minorHAnsi" w:hAnsi="Book Antiqua"/>
        </w:rPr>
        <w:t xml:space="preserve">, no studies </w:t>
      </w:r>
      <w:r w:rsidR="00A906CE" w:rsidRPr="00875E3A">
        <w:rPr>
          <w:rFonts w:ascii="Book Antiqua" w:eastAsiaTheme="minorHAnsi" w:hAnsi="Book Antiqua"/>
        </w:rPr>
        <w:t xml:space="preserve">have </w:t>
      </w:r>
      <w:r w:rsidR="00D533EF" w:rsidRPr="00875E3A">
        <w:rPr>
          <w:rFonts w:ascii="Book Antiqua" w:eastAsiaTheme="minorHAnsi" w:hAnsi="Book Antiqua"/>
        </w:rPr>
        <w:t>compar</w:t>
      </w:r>
      <w:r w:rsidR="003F1F50" w:rsidRPr="00875E3A">
        <w:rPr>
          <w:rFonts w:ascii="Book Antiqua" w:eastAsiaTheme="minorHAnsi" w:hAnsi="Book Antiqua"/>
        </w:rPr>
        <w:t xml:space="preserve">ed </w:t>
      </w:r>
      <w:r w:rsidR="00D533EF" w:rsidRPr="00875E3A">
        <w:rPr>
          <w:rFonts w:ascii="Book Antiqua" w:eastAsiaTheme="minorHAnsi" w:hAnsi="Book Antiqua"/>
        </w:rPr>
        <w:t xml:space="preserve">these techniques. </w:t>
      </w:r>
      <w:r w:rsidR="001275FA" w:rsidRPr="00875E3A">
        <w:rPr>
          <w:rFonts w:ascii="Book Antiqua" w:eastAsiaTheme="minorHAnsi" w:hAnsi="Book Antiqua"/>
        </w:rPr>
        <w:t xml:space="preserve">Therefore, </w:t>
      </w:r>
      <w:r w:rsidR="001E6E9F" w:rsidRPr="00875E3A">
        <w:rPr>
          <w:rFonts w:ascii="Book Antiqua" w:eastAsiaTheme="minorHAnsi" w:hAnsi="Book Antiqua"/>
        </w:rPr>
        <w:t xml:space="preserve">in this clinical study, </w:t>
      </w:r>
      <w:r w:rsidR="001275FA" w:rsidRPr="00875E3A">
        <w:rPr>
          <w:rFonts w:ascii="Book Antiqua" w:eastAsiaTheme="minorHAnsi" w:hAnsi="Book Antiqua"/>
        </w:rPr>
        <w:t xml:space="preserve">we </w:t>
      </w:r>
      <w:r w:rsidR="00DC5259" w:rsidRPr="00875E3A">
        <w:rPr>
          <w:rFonts w:ascii="Book Antiqua" w:eastAsiaTheme="minorHAnsi" w:hAnsi="Book Antiqua"/>
        </w:rPr>
        <w:t xml:space="preserve">evaluated and </w:t>
      </w:r>
      <w:r w:rsidR="00433FF5" w:rsidRPr="00875E3A">
        <w:rPr>
          <w:rFonts w:ascii="Book Antiqua" w:eastAsiaTheme="minorHAnsi" w:hAnsi="Book Antiqua" w:cs="Times"/>
          <w:color w:val="000000"/>
        </w:rPr>
        <w:t>compare</w:t>
      </w:r>
      <w:r w:rsidR="007635D8" w:rsidRPr="00875E3A">
        <w:rPr>
          <w:rFonts w:ascii="Book Antiqua" w:eastAsiaTheme="minorHAnsi" w:hAnsi="Book Antiqua" w:cs="Times"/>
          <w:color w:val="000000"/>
        </w:rPr>
        <w:t>d</w:t>
      </w:r>
      <w:r w:rsidR="00433FF5" w:rsidRPr="00875E3A">
        <w:rPr>
          <w:rFonts w:ascii="Book Antiqua" w:eastAsiaTheme="minorHAnsi" w:hAnsi="Book Antiqua" w:cs="Times"/>
          <w:color w:val="000000"/>
        </w:rPr>
        <w:t xml:space="preserve"> the three </w:t>
      </w:r>
      <w:r w:rsidR="00F768A7" w:rsidRPr="00875E3A">
        <w:rPr>
          <w:rFonts w:ascii="Book Antiqua" w:eastAsiaTheme="minorHAnsi" w:hAnsi="Book Antiqua" w:cs="Times"/>
          <w:color w:val="000000"/>
        </w:rPr>
        <w:t>techniques</w:t>
      </w:r>
      <w:r w:rsidR="00433FF5" w:rsidRPr="00875E3A">
        <w:rPr>
          <w:rFonts w:ascii="Book Antiqua" w:eastAsiaTheme="minorHAnsi" w:hAnsi="Book Antiqua" w:cs="Times"/>
          <w:color w:val="000000"/>
        </w:rPr>
        <w:t>, S-EFTR, L-EFTR</w:t>
      </w:r>
      <w:r w:rsidR="00142D4F" w:rsidRPr="00875E3A">
        <w:rPr>
          <w:rFonts w:ascii="Book Antiqua" w:eastAsiaTheme="minorHAnsi" w:hAnsi="Book Antiqua" w:cs="Times"/>
          <w:color w:val="000000"/>
        </w:rPr>
        <w:t>,</w:t>
      </w:r>
      <w:r w:rsidR="00433FF5" w:rsidRPr="00875E3A">
        <w:rPr>
          <w:rFonts w:ascii="Book Antiqua" w:eastAsiaTheme="minorHAnsi" w:hAnsi="Book Antiqua" w:cs="Times"/>
          <w:color w:val="000000"/>
        </w:rPr>
        <w:t xml:space="preserve"> and E-EFTR</w:t>
      </w:r>
      <w:r w:rsidR="002A2D89" w:rsidRPr="00875E3A">
        <w:rPr>
          <w:rFonts w:ascii="Book Antiqua" w:eastAsiaTheme="minorHAnsi" w:hAnsi="Book Antiqua" w:cs="Times"/>
          <w:color w:val="000000"/>
        </w:rPr>
        <w:t>,</w:t>
      </w:r>
      <w:r w:rsidR="00433FF5" w:rsidRPr="00875E3A">
        <w:rPr>
          <w:rFonts w:ascii="Book Antiqua" w:eastAsiaTheme="minorHAnsi" w:hAnsi="Book Antiqua" w:cs="Times"/>
          <w:color w:val="000000"/>
        </w:rPr>
        <w:t xml:space="preserve"> </w:t>
      </w:r>
      <w:r w:rsidR="00C86AB5" w:rsidRPr="00875E3A">
        <w:rPr>
          <w:rFonts w:ascii="Book Antiqua" w:eastAsiaTheme="minorHAnsi" w:hAnsi="Book Antiqua" w:cs="Times"/>
          <w:color w:val="000000"/>
        </w:rPr>
        <w:t xml:space="preserve">for </w:t>
      </w:r>
      <w:r w:rsidR="00433FF5" w:rsidRPr="00875E3A">
        <w:rPr>
          <w:rFonts w:ascii="Book Antiqua" w:eastAsiaTheme="minorHAnsi" w:hAnsi="Book Antiqua" w:cs="Times"/>
          <w:color w:val="000000"/>
        </w:rPr>
        <w:t xml:space="preserve">the treatment of small MP tumors in </w:t>
      </w:r>
      <w:r w:rsidR="00C86AB5" w:rsidRPr="00875E3A">
        <w:rPr>
          <w:rFonts w:ascii="Book Antiqua" w:eastAsiaTheme="minorHAnsi" w:hAnsi="Book Antiqua" w:cs="Times"/>
          <w:color w:val="000000"/>
        </w:rPr>
        <w:t xml:space="preserve">the </w:t>
      </w:r>
      <w:r w:rsidR="00433FF5" w:rsidRPr="00875E3A">
        <w:rPr>
          <w:rFonts w:ascii="Book Antiqua" w:eastAsiaTheme="minorHAnsi" w:hAnsi="Book Antiqua" w:cs="Times"/>
          <w:color w:val="000000"/>
        </w:rPr>
        <w:t>gastric fundus.</w:t>
      </w:r>
    </w:p>
    <w:p w14:paraId="5F6791ED" w14:textId="72800DE1" w:rsidR="001275FA" w:rsidRPr="00875E3A" w:rsidRDefault="001275FA" w:rsidP="00021CA2">
      <w:pPr>
        <w:autoSpaceDE w:val="0"/>
        <w:autoSpaceDN w:val="0"/>
        <w:adjustRightInd w:val="0"/>
        <w:snapToGrid w:val="0"/>
        <w:spacing w:line="360" w:lineRule="auto"/>
        <w:jc w:val="both"/>
        <w:rPr>
          <w:rFonts w:ascii="Book Antiqua" w:eastAsiaTheme="minorHAnsi" w:hAnsi="Book Antiqua"/>
        </w:rPr>
      </w:pPr>
    </w:p>
    <w:p w14:paraId="3A6AC831" w14:textId="77777777" w:rsidR="000272AF" w:rsidRPr="00875E3A" w:rsidRDefault="000272AF" w:rsidP="00021CA2">
      <w:pPr>
        <w:autoSpaceDE w:val="0"/>
        <w:autoSpaceDN w:val="0"/>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t>MATERIALS AND METHODS</w:t>
      </w:r>
    </w:p>
    <w:p w14:paraId="3727E846" w14:textId="2D8ED572" w:rsidR="00C07407" w:rsidRPr="00875E3A" w:rsidRDefault="00C07407" w:rsidP="00021CA2">
      <w:pPr>
        <w:autoSpaceDE w:val="0"/>
        <w:autoSpaceDN w:val="0"/>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 xml:space="preserve">Study </w:t>
      </w:r>
      <w:bookmarkStart w:id="181" w:name="_Hlk534382411"/>
      <w:r w:rsidRPr="00875E3A">
        <w:rPr>
          <w:rFonts w:ascii="Book Antiqua" w:eastAsiaTheme="minorHAnsi" w:hAnsi="Book Antiqua"/>
          <w:b/>
          <w:i/>
        </w:rPr>
        <w:t>po</w:t>
      </w:r>
      <w:r w:rsidR="00CA0A3F" w:rsidRPr="00875E3A">
        <w:rPr>
          <w:rFonts w:ascii="Book Antiqua" w:eastAsiaTheme="minorHAnsi" w:hAnsi="Book Antiqua"/>
          <w:b/>
          <w:i/>
        </w:rPr>
        <w:t>p</w:t>
      </w:r>
      <w:r w:rsidRPr="00875E3A">
        <w:rPr>
          <w:rFonts w:ascii="Book Antiqua" w:eastAsiaTheme="minorHAnsi" w:hAnsi="Book Antiqua"/>
          <w:b/>
          <w:i/>
        </w:rPr>
        <w:t>ulation</w:t>
      </w:r>
      <w:bookmarkEnd w:id="181"/>
    </w:p>
    <w:p w14:paraId="11069921" w14:textId="0878D988" w:rsidR="00CC684A" w:rsidRPr="00875E3A" w:rsidRDefault="00CC684A"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We retrospectively reviewed and collected the medical records of patients diagnosed with primary </w:t>
      </w:r>
      <w:r w:rsidR="00145740" w:rsidRPr="00875E3A">
        <w:rPr>
          <w:rFonts w:ascii="Book Antiqua" w:eastAsiaTheme="minorHAnsi" w:hAnsi="Book Antiqua"/>
        </w:rPr>
        <w:t>MP</w:t>
      </w:r>
      <w:r w:rsidRPr="00875E3A">
        <w:rPr>
          <w:rFonts w:ascii="Book Antiqua" w:eastAsiaTheme="minorHAnsi" w:hAnsi="Book Antiqua"/>
        </w:rPr>
        <w:t xml:space="preserve"> </w:t>
      </w:r>
      <w:r w:rsidR="006B2E06" w:rsidRPr="00875E3A">
        <w:rPr>
          <w:rFonts w:ascii="Book Antiqua" w:eastAsiaTheme="minorHAnsi" w:hAnsi="Book Antiqua"/>
        </w:rPr>
        <w:t xml:space="preserve">tumors </w:t>
      </w:r>
      <w:r w:rsidRPr="00875E3A">
        <w:rPr>
          <w:rFonts w:ascii="Book Antiqua" w:eastAsiaTheme="minorHAnsi" w:hAnsi="Book Antiqua"/>
        </w:rPr>
        <w:t>between</w:t>
      </w:r>
      <w:r w:rsidR="001247AF" w:rsidRPr="00875E3A">
        <w:rPr>
          <w:rFonts w:ascii="Book Antiqua" w:eastAsiaTheme="minorHAnsi" w:hAnsi="Book Antiqua"/>
        </w:rPr>
        <w:t xml:space="preserve"> Jan</w:t>
      </w:r>
      <w:r w:rsidR="000F7927" w:rsidRPr="00875E3A">
        <w:rPr>
          <w:rFonts w:ascii="Book Antiqua" w:eastAsiaTheme="minorHAnsi" w:hAnsi="Book Antiqua"/>
        </w:rPr>
        <w:t>uary</w:t>
      </w:r>
      <w:r w:rsidR="003277EC" w:rsidRPr="00875E3A">
        <w:rPr>
          <w:rFonts w:ascii="Book Antiqua" w:eastAsiaTheme="minorHAnsi" w:hAnsi="Book Antiqua"/>
        </w:rPr>
        <w:t xml:space="preserve"> </w:t>
      </w:r>
      <w:r w:rsidR="00BB65D6" w:rsidRPr="00875E3A">
        <w:rPr>
          <w:rFonts w:ascii="Book Antiqua" w:eastAsiaTheme="minorHAnsi" w:hAnsi="Book Antiqua"/>
        </w:rPr>
        <w:t>201</w:t>
      </w:r>
      <w:r w:rsidR="001247AF" w:rsidRPr="00875E3A">
        <w:rPr>
          <w:rFonts w:ascii="Book Antiqua" w:eastAsiaTheme="minorHAnsi" w:hAnsi="Book Antiqua"/>
        </w:rPr>
        <w:t>6</w:t>
      </w:r>
      <w:r w:rsidR="003277EC" w:rsidRPr="00875E3A">
        <w:rPr>
          <w:rFonts w:ascii="Book Antiqua" w:eastAsiaTheme="minorHAnsi" w:hAnsi="Book Antiqua"/>
        </w:rPr>
        <w:t xml:space="preserve"> and </w:t>
      </w:r>
      <w:r w:rsidR="001247AF" w:rsidRPr="00875E3A">
        <w:rPr>
          <w:rFonts w:ascii="Book Antiqua" w:eastAsiaTheme="minorHAnsi" w:hAnsi="Book Antiqua"/>
        </w:rPr>
        <w:t>Dec</w:t>
      </w:r>
      <w:r w:rsidR="000F7927" w:rsidRPr="00875E3A">
        <w:rPr>
          <w:rFonts w:ascii="Book Antiqua" w:eastAsiaTheme="minorHAnsi" w:hAnsi="Book Antiqua"/>
        </w:rPr>
        <w:t>ember</w:t>
      </w:r>
      <w:r w:rsidR="001247AF" w:rsidRPr="00875E3A">
        <w:rPr>
          <w:rFonts w:ascii="Book Antiqua" w:eastAsiaTheme="minorHAnsi" w:hAnsi="Book Antiqua"/>
        </w:rPr>
        <w:t xml:space="preserve"> </w:t>
      </w:r>
      <w:r w:rsidR="00BB65D6" w:rsidRPr="00875E3A">
        <w:rPr>
          <w:rFonts w:ascii="Book Antiqua" w:eastAsiaTheme="minorHAnsi" w:hAnsi="Book Antiqua"/>
        </w:rPr>
        <w:t xml:space="preserve">2018 </w:t>
      </w:r>
      <w:r w:rsidR="00B96896" w:rsidRPr="00875E3A">
        <w:rPr>
          <w:rFonts w:ascii="Book Antiqua" w:eastAsiaTheme="minorHAnsi" w:hAnsi="Book Antiqua"/>
        </w:rPr>
        <w:t xml:space="preserve">at </w:t>
      </w:r>
      <w:proofErr w:type="spellStart"/>
      <w:r w:rsidR="00BB65D6" w:rsidRPr="00875E3A">
        <w:rPr>
          <w:rFonts w:ascii="Book Antiqua" w:eastAsiaTheme="minorHAnsi" w:hAnsi="Book Antiqua"/>
        </w:rPr>
        <w:t>Shengjing</w:t>
      </w:r>
      <w:proofErr w:type="spellEnd"/>
      <w:r w:rsidR="00BB65D6" w:rsidRPr="00875E3A">
        <w:rPr>
          <w:rFonts w:ascii="Book Antiqua" w:eastAsiaTheme="minorHAnsi" w:hAnsi="Book Antiqua"/>
        </w:rPr>
        <w:t xml:space="preserve"> Hospital</w:t>
      </w:r>
      <w:r w:rsidR="001A73F3" w:rsidRPr="00875E3A">
        <w:rPr>
          <w:rFonts w:ascii="Book Antiqua" w:eastAsiaTheme="minorHAnsi" w:hAnsi="Book Antiqua"/>
        </w:rPr>
        <w:t>, China</w:t>
      </w:r>
      <w:r w:rsidR="00BB65D6" w:rsidRPr="00875E3A">
        <w:rPr>
          <w:rFonts w:ascii="Book Antiqua" w:eastAsiaTheme="minorHAnsi" w:hAnsi="Book Antiqua"/>
        </w:rPr>
        <w:t>.</w:t>
      </w:r>
    </w:p>
    <w:p w14:paraId="452D3658" w14:textId="1F3DDCFF" w:rsidR="00CC684A" w:rsidRPr="00875E3A" w:rsidRDefault="00C35BA8"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lastRenderedPageBreak/>
        <w:t>The definition of gastric fundu</w:t>
      </w:r>
      <w:r w:rsidR="005E5227" w:rsidRPr="00875E3A">
        <w:rPr>
          <w:rFonts w:ascii="Book Antiqua" w:eastAsiaTheme="minorHAnsi" w:hAnsi="Book Antiqua"/>
        </w:rPr>
        <w:t>s MP tumors is strictly limited</w:t>
      </w:r>
      <w:r w:rsidR="003277EC" w:rsidRPr="00875E3A">
        <w:rPr>
          <w:rFonts w:ascii="Book Antiqua" w:eastAsiaTheme="minorHAnsi" w:hAnsi="Book Antiqua"/>
        </w:rPr>
        <w:t xml:space="preserve"> to</w:t>
      </w:r>
      <w:r w:rsidR="005E5227" w:rsidRPr="00875E3A">
        <w:rPr>
          <w:rFonts w:ascii="Book Antiqua" w:eastAsiaTheme="minorHAnsi" w:hAnsi="Book Antiqua"/>
        </w:rPr>
        <w:t xml:space="preserve"> MP </w:t>
      </w:r>
      <w:r w:rsidRPr="00875E3A">
        <w:rPr>
          <w:rFonts w:ascii="Book Antiqua" w:eastAsiaTheme="minorHAnsi" w:hAnsi="Book Antiqua"/>
        </w:rPr>
        <w:t>tumor</w:t>
      </w:r>
      <w:r w:rsidR="005E5227" w:rsidRPr="00875E3A">
        <w:rPr>
          <w:rFonts w:ascii="Book Antiqua" w:eastAsiaTheme="minorHAnsi" w:hAnsi="Book Antiqua"/>
        </w:rPr>
        <w:t>s</w:t>
      </w:r>
      <w:r w:rsidRPr="00875E3A">
        <w:rPr>
          <w:rFonts w:ascii="Book Antiqua" w:eastAsiaTheme="minorHAnsi" w:hAnsi="Book Antiqua"/>
        </w:rPr>
        <w:t xml:space="preserve"> in the fornix of</w:t>
      </w:r>
      <w:r w:rsidR="003277EC" w:rsidRPr="00875E3A">
        <w:rPr>
          <w:rFonts w:ascii="Book Antiqua" w:eastAsiaTheme="minorHAnsi" w:hAnsi="Book Antiqua"/>
        </w:rPr>
        <w:t xml:space="preserve"> the</w:t>
      </w:r>
      <w:r w:rsidRPr="00875E3A">
        <w:rPr>
          <w:rFonts w:ascii="Book Antiqua" w:eastAsiaTheme="minorHAnsi" w:hAnsi="Book Antiqua"/>
        </w:rPr>
        <w:t xml:space="preserve"> gastric fundus, </w:t>
      </w:r>
      <w:r w:rsidR="005E5227" w:rsidRPr="00875E3A">
        <w:rPr>
          <w:rFonts w:ascii="Book Antiqua" w:eastAsiaTheme="minorHAnsi" w:hAnsi="Book Antiqua"/>
        </w:rPr>
        <w:t xml:space="preserve">which is not near the cardia or </w:t>
      </w:r>
      <w:r w:rsidR="007E4AD9" w:rsidRPr="00875E3A">
        <w:rPr>
          <w:rFonts w:ascii="Book Antiqua" w:eastAsiaTheme="minorHAnsi" w:hAnsi="Book Antiqua"/>
        </w:rPr>
        <w:t xml:space="preserve">the </w:t>
      </w:r>
      <w:r w:rsidR="005E5227" w:rsidRPr="00875E3A">
        <w:rPr>
          <w:rFonts w:ascii="Book Antiqua" w:eastAsiaTheme="minorHAnsi" w:hAnsi="Book Antiqua"/>
        </w:rPr>
        <w:t xml:space="preserve">body of </w:t>
      </w:r>
      <w:r w:rsidR="007E4AD9" w:rsidRPr="00875E3A">
        <w:rPr>
          <w:rFonts w:ascii="Book Antiqua" w:eastAsiaTheme="minorHAnsi" w:hAnsi="Book Antiqua"/>
        </w:rPr>
        <w:t xml:space="preserve">the </w:t>
      </w:r>
      <w:r w:rsidR="005E5227" w:rsidRPr="00875E3A">
        <w:rPr>
          <w:rFonts w:ascii="Book Antiqua" w:eastAsiaTheme="minorHAnsi" w:hAnsi="Book Antiqua"/>
        </w:rPr>
        <w:t>stomach</w:t>
      </w:r>
      <w:r w:rsidR="007E4AD9" w:rsidRPr="00875E3A">
        <w:rPr>
          <w:rFonts w:ascii="Book Antiqua" w:eastAsiaTheme="minorHAnsi" w:hAnsi="Book Antiqua"/>
        </w:rPr>
        <w:t>.</w:t>
      </w:r>
      <w:r w:rsidR="00923E50" w:rsidRPr="00875E3A">
        <w:rPr>
          <w:rFonts w:ascii="Book Antiqua" w:eastAsiaTheme="minorHAnsi" w:hAnsi="Book Antiqua"/>
        </w:rPr>
        <w:t xml:space="preserve"> </w:t>
      </w:r>
      <w:r w:rsidR="007E4AD9" w:rsidRPr="00875E3A">
        <w:rPr>
          <w:rFonts w:ascii="Book Antiqua" w:eastAsiaTheme="minorHAnsi" w:hAnsi="Book Antiqua"/>
        </w:rPr>
        <w:t>The</w:t>
      </w:r>
      <w:r w:rsidR="00D533EF" w:rsidRPr="00875E3A">
        <w:rPr>
          <w:rFonts w:ascii="Book Antiqua" w:eastAsiaTheme="minorHAnsi" w:hAnsi="Book Antiqua"/>
        </w:rPr>
        <w:t xml:space="preserve"> abdominal structure outside the </w:t>
      </w:r>
      <w:r w:rsidR="007E4AD9" w:rsidRPr="00875E3A">
        <w:rPr>
          <w:rFonts w:ascii="Book Antiqua" w:eastAsiaTheme="minorHAnsi" w:hAnsi="Book Antiqua"/>
        </w:rPr>
        <w:t xml:space="preserve">tumors </w:t>
      </w:r>
      <w:r w:rsidR="00E30CFE" w:rsidRPr="00875E3A">
        <w:rPr>
          <w:rFonts w:ascii="Book Antiqua" w:eastAsiaTheme="minorHAnsi" w:hAnsi="Book Antiqua"/>
        </w:rPr>
        <w:t xml:space="preserve">was </w:t>
      </w:r>
      <w:r w:rsidR="007E4AD9" w:rsidRPr="00875E3A">
        <w:rPr>
          <w:rFonts w:ascii="Book Antiqua" w:eastAsiaTheme="minorHAnsi" w:hAnsi="Book Antiqua"/>
        </w:rPr>
        <w:t>the diaphragm or edge of the liver</w:t>
      </w:r>
      <w:r w:rsidR="00D533EF" w:rsidRPr="00875E3A">
        <w:rPr>
          <w:rFonts w:ascii="Book Antiqua" w:eastAsiaTheme="minorHAnsi" w:hAnsi="Book Antiqua"/>
        </w:rPr>
        <w:t>, which</w:t>
      </w:r>
      <w:r w:rsidR="007E4AD9" w:rsidRPr="00875E3A">
        <w:rPr>
          <w:rFonts w:ascii="Book Antiqua" w:eastAsiaTheme="minorHAnsi" w:hAnsi="Book Antiqua"/>
        </w:rPr>
        <w:t xml:space="preserve"> </w:t>
      </w:r>
      <w:r w:rsidR="00F03989" w:rsidRPr="00875E3A">
        <w:rPr>
          <w:rFonts w:ascii="Book Antiqua" w:eastAsiaTheme="minorHAnsi" w:hAnsi="Book Antiqua"/>
        </w:rPr>
        <w:t xml:space="preserve">can </w:t>
      </w:r>
      <w:r w:rsidR="00923E50" w:rsidRPr="00875E3A">
        <w:rPr>
          <w:rFonts w:ascii="Book Antiqua" w:eastAsiaTheme="minorHAnsi" w:hAnsi="Book Antiqua"/>
        </w:rPr>
        <w:t>be co</w:t>
      </w:r>
      <w:r w:rsidR="007E4AD9" w:rsidRPr="00875E3A">
        <w:rPr>
          <w:rFonts w:ascii="Book Antiqua" w:eastAsiaTheme="minorHAnsi" w:hAnsi="Book Antiqua"/>
        </w:rPr>
        <w:t>n</w:t>
      </w:r>
      <w:r w:rsidR="00923E50" w:rsidRPr="00875E3A">
        <w:rPr>
          <w:rFonts w:ascii="Book Antiqua" w:eastAsiaTheme="minorHAnsi" w:hAnsi="Book Antiqua"/>
        </w:rPr>
        <w:t xml:space="preserve">firmed </w:t>
      </w:r>
      <w:r w:rsidR="007E4AD9" w:rsidRPr="00875E3A">
        <w:rPr>
          <w:rFonts w:ascii="Book Antiqua" w:eastAsiaTheme="minorHAnsi" w:hAnsi="Book Antiqua"/>
        </w:rPr>
        <w:t>using</w:t>
      </w:r>
      <w:r w:rsidR="00923E50" w:rsidRPr="00875E3A">
        <w:rPr>
          <w:rFonts w:ascii="Book Antiqua" w:eastAsiaTheme="minorHAnsi" w:hAnsi="Book Antiqua"/>
        </w:rPr>
        <w:t xml:space="preserve"> </w:t>
      </w:r>
      <w:r w:rsidR="00110DDD" w:rsidRPr="00875E3A">
        <w:rPr>
          <w:rFonts w:ascii="Book Antiqua" w:eastAsiaTheme="minorHAnsi" w:hAnsi="Book Antiqua"/>
        </w:rPr>
        <w:t>endoscopic ultrasound (</w:t>
      </w:r>
      <w:r w:rsidR="00923E50" w:rsidRPr="00875E3A">
        <w:rPr>
          <w:rFonts w:ascii="Book Antiqua" w:eastAsiaTheme="minorHAnsi" w:hAnsi="Book Antiqua"/>
        </w:rPr>
        <w:t>EUS</w:t>
      </w:r>
      <w:r w:rsidR="00110DDD" w:rsidRPr="00875E3A">
        <w:rPr>
          <w:rFonts w:ascii="Book Antiqua" w:eastAsiaTheme="minorHAnsi" w:hAnsi="Book Antiqua"/>
        </w:rPr>
        <w:t>)</w:t>
      </w:r>
      <w:r w:rsidR="00923E50" w:rsidRPr="00875E3A">
        <w:rPr>
          <w:rFonts w:ascii="Book Antiqua" w:eastAsiaTheme="minorHAnsi" w:hAnsi="Book Antiqua"/>
        </w:rPr>
        <w:t xml:space="preserve"> </w:t>
      </w:r>
      <w:r w:rsidR="000272AF" w:rsidRPr="00875E3A">
        <w:rPr>
          <w:rFonts w:ascii="Book Antiqua" w:eastAsiaTheme="minorHAnsi" w:hAnsi="Book Antiqua"/>
          <w:color w:val="000000" w:themeColor="text1"/>
        </w:rPr>
        <w:t xml:space="preserve">(Figure </w:t>
      </w:r>
      <w:r w:rsidRPr="00875E3A">
        <w:rPr>
          <w:rFonts w:ascii="Book Antiqua" w:eastAsiaTheme="minorHAnsi" w:hAnsi="Book Antiqua"/>
          <w:color w:val="000000" w:themeColor="text1"/>
        </w:rPr>
        <w:t>1)</w:t>
      </w:r>
      <w:r w:rsidRPr="00875E3A">
        <w:rPr>
          <w:rFonts w:ascii="Book Antiqua" w:eastAsiaTheme="minorHAnsi" w:hAnsi="Book Antiqua"/>
        </w:rPr>
        <w:t>.</w:t>
      </w:r>
      <w:r w:rsidR="00D3184D" w:rsidRPr="00875E3A">
        <w:rPr>
          <w:rFonts w:ascii="Book Antiqua" w:eastAsiaTheme="minorHAnsi" w:hAnsi="Book Antiqua"/>
        </w:rPr>
        <w:t xml:space="preserve"> </w:t>
      </w:r>
      <w:r w:rsidRPr="00875E3A">
        <w:rPr>
          <w:rFonts w:ascii="Book Antiqua" w:eastAsiaTheme="minorHAnsi" w:hAnsi="Book Antiqua"/>
        </w:rPr>
        <w:t>Among these patients,</w:t>
      </w:r>
      <w:r w:rsidR="007E4AD9" w:rsidRPr="00875E3A">
        <w:rPr>
          <w:rFonts w:ascii="Book Antiqua" w:eastAsiaTheme="minorHAnsi" w:hAnsi="Book Antiqua"/>
        </w:rPr>
        <w:t xml:space="preserve"> those </w:t>
      </w:r>
      <w:r w:rsidRPr="00875E3A">
        <w:rPr>
          <w:rFonts w:ascii="Book Antiqua" w:eastAsiaTheme="minorHAnsi" w:hAnsi="Book Antiqua"/>
        </w:rPr>
        <w:t xml:space="preserve">who </w:t>
      </w:r>
      <w:r w:rsidR="007E4AD9" w:rsidRPr="00875E3A">
        <w:rPr>
          <w:rFonts w:ascii="Book Antiqua" w:eastAsiaTheme="minorHAnsi" w:hAnsi="Book Antiqua"/>
        </w:rPr>
        <w:t xml:space="preserve">underwent </w:t>
      </w:r>
      <w:r w:rsidR="00BB65D6" w:rsidRPr="00875E3A">
        <w:rPr>
          <w:rFonts w:ascii="Book Antiqua" w:eastAsiaTheme="minorHAnsi" w:hAnsi="Book Antiqua"/>
        </w:rPr>
        <w:t xml:space="preserve">endoscopic resection </w:t>
      </w:r>
      <w:r w:rsidR="00B96896" w:rsidRPr="00875E3A">
        <w:rPr>
          <w:rFonts w:ascii="Book Antiqua" w:eastAsiaTheme="minorHAnsi" w:hAnsi="Book Antiqua"/>
        </w:rPr>
        <w:t xml:space="preserve">at </w:t>
      </w:r>
      <w:r w:rsidR="00232FC6" w:rsidRPr="00875E3A">
        <w:rPr>
          <w:rFonts w:ascii="Book Antiqua" w:eastAsiaTheme="minorHAnsi" w:hAnsi="Book Antiqua"/>
        </w:rPr>
        <w:t xml:space="preserve">our hospital </w:t>
      </w:r>
      <w:r w:rsidR="00337700" w:rsidRPr="00875E3A">
        <w:rPr>
          <w:rFonts w:ascii="Book Antiqua" w:eastAsiaTheme="minorHAnsi" w:hAnsi="Book Antiqua"/>
        </w:rPr>
        <w:t xml:space="preserve">through </w:t>
      </w:r>
      <w:r w:rsidR="00672D0B" w:rsidRPr="00875E3A">
        <w:rPr>
          <w:rFonts w:ascii="Book Antiqua" w:eastAsiaTheme="minorHAnsi" w:hAnsi="Book Antiqua"/>
        </w:rPr>
        <w:t>any</w:t>
      </w:r>
      <w:r w:rsidR="005E5227" w:rsidRPr="00875E3A">
        <w:rPr>
          <w:rFonts w:ascii="Book Antiqua" w:eastAsiaTheme="minorHAnsi" w:hAnsi="Book Antiqua"/>
        </w:rPr>
        <w:t xml:space="preserve"> of </w:t>
      </w:r>
      <w:r w:rsidR="00BB65D6" w:rsidRPr="00875E3A">
        <w:rPr>
          <w:rFonts w:ascii="Book Antiqua" w:eastAsiaTheme="minorHAnsi" w:hAnsi="Book Antiqua"/>
        </w:rPr>
        <w:t xml:space="preserve">these three </w:t>
      </w:r>
      <w:r w:rsidR="00AC72AC" w:rsidRPr="00875E3A">
        <w:rPr>
          <w:rFonts w:ascii="Book Antiqua" w:eastAsiaTheme="minorHAnsi" w:hAnsi="Book Antiqua"/>
        </w:rPr>
        <w:t>techniques</w:t>
      </w:r>
      <w:r w:rsidRPr="00875E3A">
        <w:rPr>
          <w:rFonts w:ascii="Book Antiqua" w:eastAsiaTheme="minorHAnsi" w:hAnsi="Book Antiqua"/>
        </w:rPr>
        <w:t xml:space="preserve"> w</w:t>
      </w:r>
      <w:r w:rsidR="007E4AD9" w:rsidRPr="00875E3A">
        <w:rPr>
          <w:rFonts w:ascii="Book Antiqua" w:eastAsiaTheme="minorHAnsi" w:hAnsi="Book Antiqua"/>
        </w:rPr>
        <w:t>ere</w:t>
      </w:r>
      <w:r w:rsidRPr="00875E3A">
        <w:rPr>
          <w:rFonts w:ascii="Book Antiqua" w:eastAsiaTheme="minorHAnsi" w:hAnsi="Book Antiqua"/>
        </w:rPr>
        <w:t xml:space="preserve"> selected</w:t>
      </w:r>
      <w:r w:rsidR="00BB65D6" w:rsidRPr="00875E3A">
        <w:rPr>
          <w:rFonts w:ascii="Book Antiqua" w:eastAsiaTheme="minorHAnsi" w:hAnsi="Book Antiqua"/>
        </w:rPr>
        <w:t>.</w:t>
      </w:r>
    </w:p>
    <w:p w14:paraId="728AA003" w14:textId="656BE420" w:rsidR="001275FA" w:rsidRPr="00875E3A" w:rsidRDefault="00BB65D6"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The inclusion criteria were as follow</w:t>
      </w:r>
      <w:r w:rsidR="007E4AD9" w:rsidRPr="00875E3A">
        <w:rPr>
          <w:rFonts w:ascii="Book Antiqua" w:eastAsiaTheme="minorHAnsi" w:hAnsi="Book Antiqua"/>
        </w:rPr>
        <w:t>s</w:t>
      </w:r>
      <w:r w:rsidR="00495C11" w:rsidRPr="00875E3A">
        <w:rPr>
          <w:rFonts w:ascii="Book Antiqua" w:eastAsiaTheme="minorHAnsi" w:hAnsi="Book Antiqua"/>
        </w:rPr>
        <w:t>:</w:t>
      </w:r>
      <w:r w:rsidR="007E4AD9" w:rsidRPr="00875E3A">
        <w:rPr>
          <w:rFonts w:ascii="Book Antiqua" w:eastAsiaTheme="minorHAnsi" w:hAnsi="Book Antiqua"/>
        </w:rPr>
        <w:t xml:space="preserve"> </w:t>
      </w:r>
      <w:r w:rsidR="00B96896" w:rsidRPr="00875E3A">
        <w:rPr>
          <w:rFonts w:ascii="Book Antiqua" w:eastAsiaTheme="minorHAnsi" w:hAnsi="Book Antiqua"/>
        </w:rPr>
        <w:t xml:space="preserve">Patients </w:t>
      </w:r>
      <w:r w:rsidR="00D040E1" w:rsidRPr="00875E3A">
        <w:rPr>
          <w:rFonts w:ascii="Book Antiqua" w:eastAsiaTheme="minorHAnsi" w:hAnsi="Book Antiqua"/>
        </w:rPr>
        <w:t xml:space="preserve">with </w:t>
      </w:r>
      <w:r w:rsidR="00495C11" w:rsidRPr="00875E3A">
        <w:rPr>
          <w:rFonts w:ascii="Book Antiqua" w:eastAsiaTheme="minorHAnsi" w:hAnsi="Book Antiqua"/>
        </w:rPr>
        <w:t xml:space="preserve">gastric </w:t>
      </w:r>
      <w:r w:rsidR="00145740" w:rsidRPr="00875E3A">
        <w:rPr>
          <w:rFonts w:ascii="Book Antiqua" w:eastAsiaTheme="minorHAnsi" w:hAnsi="Book Antiqua"/>
        </w:rPr>
        <w:t>MP</w:t>
      </w:r>
      <w:r w:rsidR="00495C11" w:rsidRPr="00875E3A">
        <w:rPr>
          <w:rFonts w:ascii="Book Antiqua" w:eastAsiaTheme="minorHAnsi" w:hAnsi="Book Antiqua"/>
        </w:rPr>
        <w:t xml:space="preserve"> tumors diagnosed </w:t>
      </w:r>
      <w:r w:rsidR="007E4AD9" w:rsidRPr="00875E3A">
        <w:rPr>
          <w:rFonts w:ascii="Book Antiqua" w:eastAsiaTheme="minorHAnsi" w:hAnsi="Book Antiqua"/>
        </w:rPr>
        <w:t>using</w:t>
      </w:r>
      <w:r w:rsidR="00495C11" w:rsidRPr="00875E3A">
        <w:rPr>
          <w:rFonts w:ascii="Book Antiqua" w:eastAsiaTheme="minorHAnsi" w:hAnsi="Book Antiqua"/>
        </w:rPr>
        <w:t xml:space="preserve"> EUS</w:t>
      </w:r>
      <w:r w:rsidR="007E4AD9" w:rsidRPr="00875E3A">
        <w:rPr>
          <w:rFonts w:ascii="Book Antiqua" w:eastAsiaTheme="minorHAnsi" w:hAnsi="Book Antiqua"/>
        </w:rPr>
        <w:t xml:space="preserve"> </w:t>
      </w:r>
      <w:r w:rsidR="00811CD2" w:rsidRPr="00875E3A">
        <w:rPr>
          <w:rFonts w:ascii="Book Antiqua" w:eastAsiaTheme="minorHAnsi" w:hAnsi="Book Antiqua"/>
        </w:rPr>
        <w:t xml:space="preserve">(Longitudinal </w:t>
      </w:r>
      <w:proofErr w:type="spellStart"/>
      <w:r w:rsidR="00811CD2" w:rsidRPr="00875E3A">
        <w:rPr>
          <w:rFonts w:ascii="Book Antiqua" w:eastAsiaTheme="minorHAnsi" w:hAnsi="Book Antiqua"/>
        </w:rPr>
        <w:t>echoendoscope</w:t>
      </w:r>
      <w:proofErr w:type="spellEnd"/>
      <w:r w:rsidR="00811CD2" w:rsidRPr="00875E3A">
        <w:rPr>
          <w:rFonts w:ascii="Book Antiqua" w:eastAsiaTheme="minorHAnsi" w:hAnsi="Book Antiqua"/>
        </w:rPr>
        <w:t>,</w:t>
      </w:r>
      <w:r w:rsidR="007E4AD9" w:rsidRPr="00875E3A">
        <w:rPr>
          <w:rFonts w:ascii="Book Antiqua" w:eastAsiaTheme="minorHAnsi" w:hAnsi="Book Antiqua"/>
        </w:rPr>
        <w:t xml:space="preserve"> </w:t>
      </w:r>
      <w:r w:rsidR="00811CD2" w:rsidRPr="00875E3A">
        <w:rPr>
          <w:rFonts w:ascii="Book Antiqua" w:eastAsiaTheme="minorHAnsi" w:hAnsi="Book Antiqua"/>
        </w:rPr>
        <w:t>PENTAXEG3870UT, Pentax Corporation, Japan)</w:t>
      </w:r>
      <w:r w:rsidR="00495C11" w:rsidRPr="00875E3A">
        <w:rPr>
          <w:rFonts w:ascii="Book Antiqua" w:eastAsiaTheme="minorHAnsi" w:hAnsi="Book Antiqua"/>
        </w:rPr>
        <w:t xml:space="preserve">; </w:t>
      </w:r>
      <w:r w:rsidR="00D040E1" w:rsidRPr="00875E3A">
        <w:rPr>
          <w:rFonts w:ascii="Book Antiqua" w:eastAsiaTheme="minorHAnsi" w:hAnsi="Book Antiqua"/>
        </w:rPr>
        <w:t xml:space="preserve">patients with </w:t>
      </w:r>
      <w:r w:rsidR="00495C11" w:rsidRPr="00875E3A">
        <w:rPr>
          <w:rFonts w:ascii="Book Antiqua" w:eastAsiaTheme="minorHAnsi" w:hAnsi="Book Antiqua"/>
        </w:rPr>
        <w:t>tumor</w:t>
      </w:r>
      <w:r w:rsidR="00B96896" w:rsidRPr="00875E3A">
        <w:rPr>
          <w:rFonts w:ascii="Book Antiqua" w:eastAsiaTheme="minorHAnsi" w:hAnsi="Book Antiqua"/>
        </w:rPr>
        <w:t>s</w:t>
      </w:r>
      <w:r w:rsidR="00495C11" w:rsidRPr="00875E3A">
        <w:rPr>
          <w:rFonts w:ascii="Book Antiqua" w:eastAsiaTheme="minorHAnsi" w:hAnsi="Book Antiqua"/>
        </w:rPr>
        <w:t xml:space="preserve"> located in </w:t>
      </w:r>
      <w:r w:rsidR="007E4AD9" w:rsidRPr="00875E3A">
        <w:rPr>
          <w:rFonts w:ascii="Book Antiqua" w:eastAsiaTheme="minorHAnsi" w:hAnsi="Book Antiqua"/>
        </w:rPr>
        <w:t xml:space="preserve">the </w:t>
      </w:r>
      <w:r w:rsidR="00495C11" w:rsidRPr="00875E3A">
        <w:rPr>
          <w:rFonts w:ascii="Book Antiqua" w:eastAsiaTheme="minorHAnsi" w:hAnsi="Book Antiqua"/>
        </w:rPr>
        <w:t>gastric</w:t>
      </w:r>
      <w:r w:rsidR="007D7D25" w:rsidRPr="00875E3A">
        <w:rPr>
          <w:rFonts w:ascii="Book Antiqua" w:eastAsiaTheme="minorHAnsi" w:hAnsi="Book Antiqua"/>
        </w:rPr>
        <w:t xml:space="preserve"> fornix of</w:t>
      </w:r>
      <w:r w:rsidR="00495C11" w:rsidRPr="00875E3A">
        <w:rPr>
          <w:rFonts w:ascii="Book Antiqua" w:eastAsiaTheme="minorHAnsi" w:hAnsi="Book Antiqua"/>
        </w:rPr>
        <w:t xml:space="preserve"> </w:t>
      </w:r>
      <w:r w:rsidR="007E4AD9" w:rsidRPr="00875E3A">
        <w:rPr>
          <w:rFonts w:ascii="Book Antiqua" w:eastAsiaTheme="minorHAnsi" w:hAnsi="Book Antiqua"/>
        </w:rPr>
        <w:t xml:space="preserve">the </w:t>
      </w:r>
      <w:r w:rsidR="00495C11" w:rsidRPr="00875E3A">
        <w:rPr>
          <w:rFonts w:ascii="Book Antiqua" w:eastAsiaTheme="minorHAnsi" w:hAnsi="Book Antiqua"/>
        </w:rPr>
        <w:t xml:space="preserve">fundus confirmed by EUS; </w:t>
      </w:r>
      <w:r w:rsidR="00D040E1" w:rsidRPr="00875E3A">
        <w:rPr>
          <w:rFonts w:ascii="Book Antiqua" w:eastAsiaTheme="minorHAnsi" w:hAnsi="Book Antiqua"/>
        </w:rPr>
        <w:t xml:space="preserve">patients with </w:t>
      </w:r>
      <w:r w:rsidR="007D7D25" w:rsidRPr="00875E3A">
        <w:rPr>
          <w:rFonts w:ascii="Book Antiqua" w:eastAsiaTheme="minorHAnsi" w:hAnsi="Book Antiqua"/>
        </w:rPr>
        <w:t xml:space="preserve">tumors </w:t>
      </w:r>
      <w:r w:rsidR="007E4AD9" w:rsidRPr="00875E3A">
        <w:rPr>
          <w:rFonts w:ascii="Book Antiqua" w:eastAsiaTheme="minorHAnsi" w:hAnsi="Book Antiqua"/>
        </w:rPr>
        <w:t xml:space="preserve">with a </w:t>
      </w:r>
      <w:r w:rsidR="007D7D25" w:rsidRPr="00875E3A">
        <w:rPr>
          <w:rFonts w:ascii="Book Antiqua" w:eastAsiaTheme="minorHAnsi" w:hAnsi="Book Antiqua"/>
        </w:rPr>
        <w:t>max</w:t>
      </w:r>
      <w:r w:rsidR="007E4AD9" w:rsidRPr="00875E3A">
        <w:rPr>
          <w:rFonts w:ascii="Book Antiqua" w:eastAsiaTheme="minorHAnsi" w:hAnsi="Book Antiqua"/>
        </w:rPr>
        <w:t>imum</w:t>
      </w:r>
      <w:r w:rsidR="007D7D25" w:rsidRPr="00875E3A">
        <w:rPr>
          <w:rFonts w:ascii="Book Antiqua" w:eastAsiaTheme="minorHAnsi" w:hAnsi="Book Antiqua"/>
        </w:rPr>
        <w:t xml:space="preserve"> </w:t>
      </w:r>
      <w:r w:rsidR="00495C11" w:rsidRPr="00875E3A">
        <w:rPr>
          <w:rFonts w:ascii="Book Antiqua" w:eastAsiaTheme="minorHAnsi" w:hAnsi="Book Antiqua"/>
        </w:rPr>
        <w:t>diameter</w:t>
      </w:r>
      <w:r w:rsidR="007E4AD9" w:rsidRPr="00875E3A">
        <w:rPr>
          <w:rFonts w:ascii="Book Antiqua" w:eastAsiaTheme="minorHAnsi" w:hAnsi="Book Antiqua"/>
        </w:rPr>
        <w:t xml:space="preserve"> of</w:t>
      </w:r>
      <w:r w:rsidR="00495C11" w:rsidRPr="00875E3A">
        <w:rPr>
          <w:rFonts w:ascii="Book Antiqua" w:eastAsiaTheme="minorHAnsi" w:hAnsi="Book Antiqua"/>
        </w:rPr>
        <w:t xml:space="preserve"> </w:t>
      </w:r>
      <w:r w:rsidR="00692ECC" w:rsidRPr="00875E3A">
        <w:rPr>
          <w:rFonts w:ascii="Book Antiqua" w:eastAsiaTheme="minorHAnsi" w:hAnsi="Book Antiqua"/>
        </w:rPr>
        <w:t>20</w:t>
      </w:r>
      <w:r w:rsidR="007E4AD9" w:rsidRPr="00875E3A">
        <w:rPr>
          <w:rFonts w:ascii="Book Antiqua" w:eastAsiaTheme="minorHAnsi" w:hAnsi="Book Antiqua"/>
        </w:rPr>
        <w:t xml:space="preserve"> </w:t>
      </w:r>
      <w:r w:rsidR="00495C11" w:rsidRPr="00875E3A">
        <w:rPr>
          <w:rFonts w:ascii="Book Antiqua" w:eastAsiaTheme="minorHAnsi" w:hAnsi="Book Antiqua"/>
        </w:rPr>
        <w:t xml:space="preserve">mm measured </w:t>
      </w:r>
      <w:r w:rsidR="007E4AD9" w:rsidRPr="00875E3A">
        <w:rPr>
          <w:rFonts w:ascii="Book Antiqua" w:eastAsiaTheme="minorHAnsi" w:hAnsi="Book Antiqua"/>
        </w:rPr>
        <w:t>using</w:t>
      </w:r>
      <w:r w:rsidR="00495C11" w:rsidRPr="00875E3A">
        <w:rPr>
          <w:rFonts w:ascii="Book Antiqua" w:eastAsiaTheme="minorHAnsi" w:hAnsi="Book Antiqua"/>
        </w:rPr>
        <w:t xml:space="preserve"> EUS; patients </w:t>
      </w:r>
      <w:r w:rsidR="007E4AD9" w:rsidRPr="00875E3A">
        <w:rPr>
          <w:rFonts w:ascii="Book Antiqua" w:eastAsiaTheme="minorHAnsi" w:hAnsi="Book Antiqua"/>
        </w:rPr>
        <w:t xml:space="preserve">who </w:t>
      </w:r>
      <w:r w:rsidR="00495C11" w:rsidRPr="00875E3A">
        <w:rPr>
          <w:rFonts w:ascii="Book Antiqua" w:eastAsiaTheme="minorHAnsi" w:hAnsi="Book Antiqua"/>
        </w:rPr>
        <w:t>underwent S-EFTR, L-EFTR</w:t>
      </w:r>
      <w:r w:rsidR="007E4AD9" w:rsidRPr="00875E3A">
        <w:rPr>
          <w:rFonts w:ascii="Book Antiqua" w:eastAsiaTheme="minorHAnsi" w:hAnsi="Book Antiqua"/>
        </w:rPr>
        <w:t>,</w:t>
      </w:r>
      <w:r w:rsidR="00495C11" w:rsidRPr="00875E3A">
        <w:rPr>
          <w:rFonts w:ascii="Book Antiqua" w:eastAsiaTheme="minorHAnsi" w:hAnsi="Book Antiqua"/>
        </w:rPr>
        <w:t xml:space="preserve"> or E-EFTR</w:t>
      </w:r>
      <w:r w:rsidR="00EC57C8" w:rsidRPr="00875E3A">
        <w:rPr>
          <w:rFonts w:ascii="Book Antiqua" w:eastAsiaTheme="minorHAnsi" w:hAnsi="Book Antiqua"/>
        </w:rPr>
        <w:t xml:space="preserve">; </w:t>
      </w:r>
      <w:r w:rsidR="007A7073" w:rsidRPr="00875E3A">
        <w:rPr>
          <w:rFonts w:ascii="Book Antiqua" w:eastAsiaTheme="minorHAnsi" w:hAnsi="Book Antiqua"/>
        </w:rPr>
        <w:t>and the patients with no sever</w:t>
      </w:r>
      <w:r w:rsidR="00B96896" w:rsidRPr="00875E3A">
        <w:rPr>
          <w:rFonts w:ascii="Book Antiqua" w:eastAsiaTheme="minorHAnsi" w:hAnsi="Book Antiqua"/>
        </w:rPr>
        <w:t>e</w:t>
      </w:r>
      <w:r w:rsidR="007A7073" w:rsidRPr="00875E3A">
        <w:rPr>
          <w:rFonts w:ascii="Book Antiqua" w:eastAsiaTheme="minorHAnsi" w:hAnsi="Book Antiqua"/>
        </w:rPr>
        <w:t xml:space="preserve"> </w:t>
      </w:r>
      <w:proofErr w:type="gramStart"/>
      <w:r w:rsidR="00B93EFD" w:rsidRPr="00875E3A">
        <w:rPr>
          <w:rFonts w:ascii="Book Antiqua" w:eastAsiaTheme="minorHAnsi" w:hAnsi="Book Antiqua"/>
        </w:rPr>
        <w:t>comorbidities</w:t>
      </w:r>
      <w:r w:rsidR="00672D0B" w:rsidRPr="00875E3A">
        <w:rPr>
          <w:rFonts w:ascii="Book Antiqua" w:eastAsiaTheme="minorHAnsi" w:hAnsi="Book Antiqua"/>
          <w:vertAlign w:val="superscript"/>
        </w:rPr>
        <w:t>[</w:t>
      </w:r>
      <w:proofErr w:type="gramEnd"/>
      <w:r w:rsidR="00672D0B" w:rsidRPr="00875E3A">
        <w:rPr>
          <w:rFonts w:ascii="Book Antiqua" w:eastAsiaTheme="minorHAnsi" w:hAnsi="Book Antiqua"/>
          <w:vertAlign w:val="superscript"/>
        </w:rPr>
        <w:t>5-7]</w:t>
      </w:r>
      <w:r w:rsidR="00495C11" w:rsidRPr="00875E3A">
        <w:rPr>
          <w:rFonts w:ascii="Book Antiqua" w:eastAsiaTheme="minorHAnsi" w:hAnsi="Book Antiqua"/>
        </w:rPr>
        <w:t>. The exclu</w:t>
      </w:r>
      <w:r w:rsidR="00D040E1" w:rsidRPr="00875E3A">
        <w:rPr>
          <w:rFonts w:ascii="Book Antiqua" w:eastAsiaTheme="minorHAnsi" w:hAnsi="Book Antiqua"/>
        </w:rPr>
        <w:t>sion</w:t>
      </w:r>
      <w:r w:rsidR="00495C11" w:rsidRPr="00875E3A">
        <w:rPr>
          <w:rFonts w:ascii="Book Antiqua" w:eastAsiaTheme="minorHAnsi" w:hAnsi="Book Antiqua"/>
        </w:rPr>
        <w:t xml:space="preserve"> criteria were as follow</w:t>
      </w:r>
      <w:r w:rsidR="007E4AD9" w:rsidRPr="00875E3A">
        <w:rPr>
          <w:rFonts w:ascii="Book Antiqua" w:eastAsiaTheme="minorHAnsi" w:hAnsi="Book Antiqua"/>
        </w:rPr>
        <w:t xml:space="preserve">s: </w:t>
      </w:r>
      <w:r w:rsidR="00B96896" w:rsidRPr="00875E3A">
        <w:rPr>
          <w:rFonts w:ascii="Book Antiqua" w:eastAsiaTheme="minorHAnsi" w:hAnsi="Book Antiqua"/>
        </w:rPr>
        <w:t xml:space="preserve">Patients </w:t>
      </w:r>
      <w:r w:rsidR="007E4AD9" w:rsidRPr="00875E3A">
        <w:rPr>
          <w:rFonts w:ascii="Book Antiqua" w:eastAsiaTheme="minorHAnsi" w:hAnsi="Book Antiqua"/>
        </w:rPr>
        <w:t xml:space="preserve">in whom </w:t>
      </w:r>
      <w:r w:rsidR="00C35BA8" w:rsidRPr="00875E3A">
        <w:rPr>
          <w:rFonts w:ascii="Book Antiqua" w:eastAsiaTheme="minorHAnsi" w:hAnsi="Book Antiqua"/>
        </w:rPr>
        <w:t xml:space="preserve">the procedure </w:t>
      </w:r>
      <w:r w:rsidR="00406E7D" w:rsidRPr="00875E3A">
        <w:rPr>
          <w:rFonts w:ascii="Book Antiqua" w:eastAsiaTheme="minorHAnsi" w:hAnsi="Book Antiqua"/>
        </w:rPr>
        <w:t>was not performed by senior doctors</w:t>
      </w:r>
      <w:r w:rsidR="007E4AD9" w:rsidRPr="00875E3A">
        <w:rPr>
          <w:rFonts w:ascii="Book Antiqua" w:eastAsiaTheme="minorHAnsi" w:hAnsi="Book Antiqua"/>
        </w:rPr>
        <w:t xml:space="preserve"> and</w:t>
      </w:r>
      <w:r w:rsidR="00406E7D" w:rsidRPr="00875E3A">
        <w:rPr>
          <w:rFonts w:ascii="Book Antiqua" w:eastAsiaTheme="minorHAnsi" w:hAnsi="Book Antiqua"/>
        </w:rPr>
        <w:t xml:space="preserve"> </w:t>
      </w:r>
      <w:r w:rsidR="007D7D25" w:rsidRPr="00875E3A">
        <w:rPr>
          <w:rFonts w:ascii="Book Antiqua" w:eastAsiaTheme="minorHAnsi" w:hAnsi="Book Antiqua"/>
        </w:rPr>
        <w:t xml:space="preserve">patients </w:t>
      </w:r>
      <w:r w:rsidR="007E4AD9" w:rsidRPr="00875E3A">
        <w:rPr>
          <w:rFonts w:ascii="Book Antiqua" w:eastAsiaTheme="minorHAnsi" w:hAnsi="Book Antiqua"/>
        </w:rPr>
        <w:t xml:space="preserve">whose </w:t>
      </w:r>
      <w:r w:rsidR="007D7D25" w:rsidRPr="00875E3A">
        <w:rPr>
          <w:rFonts w:ascii="Book Antiqua" w:eastAsiaTheme="minorHAnsi" w:hAnsi="Book Antiqua"/>
        </w:rPr>
        <w:t>data w</w:t>
      </w:r>
      <w:r w:rsidR="007E4AD9" w:rsidRPr="00875E3A">
        <w:rPr>
          <w:rFonts w:ascii="Book Antiqua" w:eastAsiaTheme="minorHAnsi" w:hAnsi="Book Antiqua"/>
        </w:rPr>
        <w:t>ere</w:t>
      </w:r>
      <w:r w:rsidR="007D7D25" w:rsidRPr="00875E3A">
        <w:rPr>
          <w:rFonts w:ascii="Book Antiqua" w:eastAsiaTheme="minorHAnsi" w:hAnsi="Book Antiqua"/>
        </w:rPr>
        <w:t xml:space="preserve"> not complet</w:t>
      </w:r>
      <w:r w:rsidR="00F03989" w:rsidRPr="00875E3A">
        <w:rPr>
          <w:rFonts w:ascii="Book Antiqua" w:eastAsiaTheme="minorHAnsi" w:hAnsi="Book Antiqua"/>
        </w:rPr>
        <w:t>e</w:t>
      </w:r>
      <w:r w:rsidR="007E4AD9" w:rsidRPr="00875E3A">
        <w:rPr>
          <w:rFonts w:ascii="Book Antiqua" w:eastAsiaTheme="minorHAnsi" w:hAnsi="Book Antiqua"/>
        </w:rPr>
        <w:t>ly</w:t>
      </w:r>
      <w:r w:rsidR="007D7D25" w:rsidRPr="00875E3A">
        <w:rPr>
          <w:rFonts w:ascii="Book Antiqua" w:eastAsiaTheme="minorHAnsi" w:hAnsi="Book Antiqua"/>
        </w:rPr>
        <w:t xml:space="preserve"> recorded</w:t>
      </w:r>
      <w:r w:rsidR="00C10AD7" w:rsidRPr="00875E3A">
        <w:rPr>
          <w:rFonts w:ascii="Book Antiqua" w:eastAsiaTheme="minorHAnsi" w:hAnsi="Book Antiqua"/>
        </w:rPr>
        <w:t>.</w:t>
      </w:r>
    </w:p>
    <w:p w14:paraId="4B298F52" w14:textId="74297ABC" w:rsidR="001275FA" w:rsidRPr="00875E3A" w:rsidRDefault="007E4AD9"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 xml:space="preserve">The </w:t>
      </w:r>
      <w:r w:rsidR="00EB45D4" w:rsidRPr="00875E3A">
        <w:rPr>
          <w:rFonts w:ascii="Book Antiqua" w:eastAsiaTheme="minorHAnsi" w:hAnsi="Book Antiqua"/>
        </w:rPr>
        <w:t xml:space="preserve">flow diagram for screening and grouping </w:t>
      </w:r>
      <w:r w:rsidRPr="00875E3A">
        <w:rPr>
          <w:rFonts w:ascii="Book Antiqua" w:eastAsiaTheme="minorHAnsi" w:hAnsi="Book Antiqua"/>
        </w:rPr>
        <w:t xml:space="preserve">of the study subjects </w:t>
      </w:r>
      <w:r w:rsidR="004B719C" w:rsidRPr="00875E3A">
        <w:rPr>
          <w:rFonts w:ascii="Book Antiqua" w:eastAsiaTheme="minorHAnsi" w:hAnsi="Book Antiqua"/>
        </w:rPr>
        <w:t xml:space="preserve">is illustrated </w:t>
      </w:r>
      <w:r w:rsidR="00B96896" w:rsidRPr="00875E3A">
        <w:rPr>
          <w:rFonts w:ascii="Book Antiqua" w:eastAsiaTheme="minorHAnsi" w:hAnsi="Book Antiqua"/>
        </w:rPr>
        <w:t xml:space="preserve">in </w:t>
      </w:r>
      <w:r w:rsidR="00D66C1D" w:rsidRPr="00875E3A">
        <w:rPr>
          <w:rFonts w:ascii="Book Antiqua" w:eastAsiaTheme="minorHAnsi" w:hAnsi="Book Antiqua"/>
        </w:rPr>
        <w:t>Fig</w:t>
      </w:r>
      <w:r w:rsidR="00672D0B" w:rsidRPr="00875E3A">
        <w:rPr>
          <w:rFonts w:ascii="Book Antiqua" w:eastAsiaTheme="minorHAnsi" w:hAnsi="Book Antiqua"/>
        </w:rPr>
        <w:t>ure</w:t>
      </w:r>
      <w:r w:rsidR="00EC57C8" w:rsidRPr="00875E3A">
        <w:rPr>
          <w:rFonts w:ascii="Book Antiqua" w:eastAsiaTheme="minorHAnsi" w:hAnsi="Book Antiqua"/>
        </w:rPr>
        <w:t xml:space="preserve"> </w:t>
      </w:r>
      <w:r w:rsidR="00D66C1D" w:rsidRPr="00875E3A">
        <w:rPr>
          <w:rFonts w:ascii="Book Antiqua" w:eastAsiaTheme="minorHAnsi" w:hAnsi="Book Antiqua"/>
        </w:rPr>
        <w:t>2</w:t>
      </w:r>
      <w:r w:rsidR="00EB45D4" w:rsidRPr="00875E3A">
        <w:rPr>
          <w:rFonts w:ascii="Book Antiqua" w:eastAsiaTheme="minorHAnsi" w:hAnsi="Book Antiqua"/>
        </w:rPr>
        <w:t>.</w:t>
      </w:r>
    </w:p>
    <w:p w14:paraId="146C1CED" w14:textId="60DD85B1" w:rsidR="007D7D25" w:rsidRPr="00875E3A" w:rsidRDefault="007D7D25"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 xml:space="preserve">Standard demographic and </w:t>
      </w:r>
      <w:proofErr w:type="spellStart"/>
      <w:r w:rsidRPr="00875E3A">
        <w:rPr>
          <w:rFonts w:ascii="Book Antiqua" w:eastAsiaTheme="minorHAnsi" w:hAnsi="Book Antiqua"/>
        </w:rPr>
        <w:t>clinic</w:t>
      </w:r>
      <w:r w:rsidR="007F419E" w:rsidRPr="00875E3A">
        <w:rPr>
          <w:rFonts w:ascii="Book Antiqua" w:eastAsiaTheme="minorHAnsi" w:hAnsi="Book Antiqua"/>
        </w:rPr>
        <w:t>o</w:t>
      </w:r>
      <w:r w:rsidRPr="00875E3A">
        <w:rPr>
          <w:rFonts w:ascii="Book Antiqua" w:eastAsiaTheme="minorHAnsi" w:hAnsi="Book Antiqua"/>
        </w:rPr>
        <w:t>pathologic</w:t>
      </w:r>
      <w:proofErr w:type="spellEnd"/>
      <w:r w:rsidRPr="00875E3A">
        <w:rPr>
          <w:rFonts w:ascii="Book Antiqua" w:eastAsiaTheme="minorHAnsi" w:hAnsi="Book Antiqua"/>
        </w:rPr>
        <w:t xml:space="preserve"> data including </w:t>
      </w:r>
      <w:r w:rsidR="00EC57C8" w:rsidRPr="00875E3A">
        <w:rPr>
          <w:rFonts w:ascii="Book Antiqua" w:eastAsiaTheme="minorHAnsi" w:hAnsi="Book Antiqua"/>
        </w:rPr>
        <w:t>sex</w:t>
      </w:r>
      <w:r w:rsidRPr="00875E3A">
        <w:rPr>
          <w:rFonts w:ascii="Book Antiqua" w:eastAsiaTheme="minorHAnsi" w:hAnsi="Book Antiqua"/>
        </w:rPr>
        <w:t>, age, tumor size, operator</w:t>
      </w:r>
      <w:r w:rsidR="007E4AD9" w:rsidRPr="00875E3A">
        <w:rPr>
          <w:rFonts w:ascii="Book Antiqua" w:eastAsiaTheme="minorHAnsi" w:hAnsi="Book Antiqua"/>
        </w:rPr>
        <w:t>,</w:t>
      </w:r>
      <w:r w:rsidRPr="00875E3A">
        <w:rPr>
          <w:rFonts w:ascii="Book Antiqua" w:eastAsiaTheme="minorHAnsi" w:hAnsi="Book Antiqua"/>
        </w:rPr>
        <w:t xml:space="preserve"> and pathological results</w:t>
      </w:r>
      <w:r w:rsidR="007E4AD9" w:rsidRPr="00875E3A">
        <w:rPr>
          <w:rFonts w:ascii="Book Antiqua" w:eastAsiaTheme="minorHAnsi" w:hAnsi="Book Antiqua"/>
        </w:rPr>
        <w:t xml:space="preserve"> were collected</w:t>
      </w:r>
      <w:r w:rsidRPr="00875E3A">
        <w:rPr>
          <w:rFonts w:ascii="Book Antiqua" w:eastAsiaTheme="minorHAnsi" w:hAnsi="Book Antiqua"/>
        </w:rPr>
        <w:t>.</w:t>
      </w:r>
      <w:r w:rsidR="00AF0AD6" w:rsidRPr="00875E3A">
        <w:rPr>
          <w:rFonts w:ascii="Book Antiqua" w:eastAsiaTheme="minorHAnsi" w:hAnsi="Book Antiqua"/>
        </w:rPr>
        <w:t xml:space="preserve"> </w:t>
      </w:r>
      <w:r w:rsidR="007E4AD9" w:rsidRPr="00875E3A">
        <w:rPr>
          <w:rFonts w:ascii="Book Antiqua" w:eastAsiaTheme="minorHAnsi" w:hAnsi="Book Antiqua"/>
        </w:rPr>
        <w:t xml:space="preserve">Data regarding </w:t>
      </w:r>
      <w:r w:rsidR="00AF0AD6" w:rsidRPr="00875E3A">
        <w:rPr>
          <w:rFonts w:ascii="Book Antiqua" w:eastAsiaTheme="minorHAnsi" w:hAnsi="Book Antiqua"/>
        </w:rPr>
        <w:t xml:space="preserve">total operation </w:t>
      </w:r>
      <w:r w:rsidR="007E4AD9" w:rsidRPr="00875E3A">
        <w:rPr>
          <w:rFonts w:ascii="Book Antiqua" w:eastAsiaTheme="minorHAnsi" w:hAnsi="Book Antiqua"/>
        </w:rPr>
        <w:t>duration</w:t>
      </w:r>
      <w:r w:rsidR="00AF0AD6" w:rsidRPr="00875E3A">
        <w:rPr>
          <w:rFonts w:ascii="Book Antiqua" w:eastAsiaTheme="minorHAnsi" w:hAnsi="Book Antiqua"/>
        </w:rPr>
        <w:t>, tumor resection</w:t>
      </w:r>
      <w:r w:rsidR="007F419E" w:rsidRPr="00875E3A">
        <w:rPr>
          <w:rFonts w:ascii="Book Antiqua" w:eastAsiaTheme="minorHAnsi" w:hAnsi="Book Antiqua"/>
        </w:rPr>
        <w:t xml:space="preserve"> duration</w:t>
      </w:r>
      <w:r w:rsidR="00AF0AD6" w:rsidRPr="00875E3A">
        <w:rPr>
          <w:rFonts w:ascii="Book Antiqua" w:eastAsiaTheme="minorHAnsi" w:hAnsi="Book Antiqua"/>
        </w:rPr>
        <w:t xml:space="preserve">, </w:t>
      </w:r>
      <w:r w:rsidR="00A933C5" w:rsidRPr="00875E3A">
        <w:rPr>
          <w:rFonts w:ascii="Book Antiqua" w:eastAsiaTheme="minorHAnsi" w:hAnsi="Book Antiqua"/>
        </w:rPr>
        <w:t>GWD</w:t>
      </w:r>
      <w:r w:rsidR="00AF0AD6" w:rsidRPr="00875E3A">
        <w:rPr>
          <w:rFonts w:ascii="Book Antiqua" w:eastAsiaTheme="minorHAnsi" w:hAnsi="Book Antiqua"/>
        </w:rPr>
        <w:t xml:space="preserve"> clos</w:t>
      </w:r>
      <w:r w:rsidR="00C82D51" w:rsidRPr="00875E3A">
        <w:rPr>
          <w:rFonts w:ascii="Book Antiqua" w:eastAsiaTheme="minorHAnsi" w:hAnsi="Book Antiqua"/>
        </w:rPr>
        <w:t>ure</w:t>
      </w:r>
      <w:r w:rsidR="007F419E" w:rsidRPr="00875E3A">
        <w:rPr>
          <w:rFonts w:ascii="Book Antiqua" w:eastAsiaTheme="minorHAnsi" w:hAnsi="Book Antiqua"/>
        </w:rPr>
        <w:t xml:space="preserve"> duration</w:t>
      </w:r>
      <w:r w:rsidR="00AF0AD6" w:rsidRPr="00875E3A">
        <w:rPr>
          <w:rFonts w:ascii="Book Antiqua" w:eastAsiaTheme="minorHAnsi" w:hAnsi="Book Antiqua"/>
        </w:rPr>
        <w:t xml:space="preserve">, total cost of </w:t>
      </w:r>
      <w:r w:rsidR="00C82D51" w:rsidRPr="00875E3A">
        <w:rPr>
          <w:rFonts w:ascii="Book Antiqua" w:eastAsiaTheme="minorHAnsi" w:hAnsi="Book Antiqua"/>
        </w:rPr>
        <w:t xml:space="preserve">the </w:t>
      </w:r>
      <w:r w:rsidR="00AF0AD6" w:rsidRPr="00875E3A">
        <w:rPr>
          <w:rFonts w:ascii="Book Antiqua" w:eastAsiaTheme="minorHAnsi" w:hAnsi="Book Antiqua"/>
        </w:rPr>
        <w:t xml:space="preserve">operation, cost </w:t>
      </w:r>
      <w:r w:rsidR="007F419E" w:rsidRPr="00875E3A">
        <w:rPr>
          <w:rFonts w:ascii="Book Antiqua" w:eastAsiaTheme="minorHAnsi" w:hAnsi="Book Antiqua"/>
        </w:rPr>
        <w:t>of</w:t>
      </w:r>
      <w:r w:rsidR="00AF0AD6" w:rsidRPr="00875E3A">
        <w:rPr>
          <w:rFonts w:ascii="Book Antiqua" w:eastAsiaTheme="minorHAnsi" w:hAnsi="Book Antiqua"/>
        </w:rPr>
        <w:t xml:space="preserve"> tumor resection, </w:t>
      </w:r>
      <w:proofErr w:type="gramStart"/>
      <w:r w:rsidR="00AF0AD6" w:rsidRPr="00875E3A">
        <w:rPr>
          <w:rFonts w:ascii="Book Antiqua" w:eastAsiaTheme="minorHAnsi" w:hAnsi="Book Antiqua"/>
        </w:rPr>
        <w:t>cost</w:t>
      </w:r>
      <w:proofErr w:type="gramEnd"/>
      <w:r w:rsidR="00AF0AD6" w:rsidRPr="00875E3A">
        <w:rPr>
          <w:rFonts w:ascii="Book Antiqua" w:eastAsiaTheme="minorHAnsi" w:hAnsi="Book Antiqua"/>
        </w:rPr>
        <w:t xml:space="preserve"> of defect clos</w:t>
      </w:r>
      <w:r w:rsidR="007F419E" w:rsidRPr="00875E3A">
        <w:rPr>
          <w:rFonts w:ascii="Book Antiqua" w:eastAsiaTheme="minorHAnsi" w:hAnsi="Book Antiqua"/>
        </w:rPr>
        <w:t>ure</w:t>
      </w:r>
      <w:r w:rsidR="00AF0AD6" w:rsidRPr="00875E3A">
        <w:rPr>
          <w:rFonts w:ascii="Book Antiqua" w:eastAsiaTheme="minorHAnsi" w:hAnsi="Book Antiqua"/>
        </w:rPr>
        <w:t xml:space="preserve">, </w:t>
      </w:r>
      <w:proofErr w:type="spellStart"/>
      <w:r w:rsidR="00AF0AD6" w:rsidRPr="00875E3A">
        <w:rPr>
          <w:rFonts w:ascii="Book Antiqua" w:eastAsiaTheme="minorHAnsi" w:hAnsi="Book Antiqua"/>
          <w:i/>
        </w:rPr>
        <w:t>en</w:t>
      </w:r>
      <w:proofErr w:type="spellEnd"/>
      <w:r w:rsidR="00D040E1" w:rsidRPr="00875E3A">
        <w:rPr>
          <w:rFonts w:ascii="Book Antiqua" w:eastAsiaTheme="minorHAnsi" w:hAnsi="Book Antiqua"/>
          <w:i/>
        </w:rPr>
        <w:t>-</w:t>
      </w:r>
      <w:r w:rsidR="00AF0AD6" w:rsidRPr="00875E3A">
        <w:rPr>
          <w:rFonts w:ascii="Book Antiqua" w:eastAsiaTheme="minorHAnsi" w:hAnsi="Book Antiqua"/>
          <w:i/>
        </w:rPr>
        <w:t>bloc</w:t>
      </w:r>
      <w:r w:rsidR="00AF0AD6" w:rsidRPr="00875E3A">
        <w:rPr>
          <w:rFonts w:ascii="Book Antiqua" w:eastAsiaTheme="minorHAnsi" w:hAnsi="Book Antiqua"/>
        </w:rPr>
        <w:t xml:space="preserve"> resection</w:t>
      </w:r>
      <w:r w:rsidR="00C82D51" w:rsidRPr="00875E3A">
        <w:rPr>
          <w:rFonts w:ascii="Book Antiqua" w:eastAsiaTheme="minorHAnsi" w:hAnsi="Book Antiqua"/>
        </w:rPr>
        <w:t>,</w:t>
      </w:r>
      <w:r w:rsidR="00AF0AD6" w:rsidRPr="00875E3A">
        <w:rPr>
          <w:rFonts w:ascii="Book Antiqua" w:eastAsiaTheme="minorHAnsi" w:hAnsi="Book Antiqua"/>
        </w:rPr>
        <w:t xml:space="preserve"> and sever</w:t>
      </w:r>
      <w:r w:rsidR="00D50F75" w:rsidRPr="00875E3A">
        <w:rPr>
          <w:rFonts w:ascii="Book Antiqua" w:eastAsiaTheme="minorHAnsi" w:hAnsi="Book Antiqua"/>
        </w:rPr>
        <w:t>e</w:t>
      </w:r>
      <w:r w:rsidR="00AF0AD6" w:rsidRPr="00875E3A">
        <w:rPr>
          <w:rFonts w:ascii="Book Antiqua" w:eastAsiaTheme="minorHAnsi" w:hAnsi="Book Antiqua"/>
        </w:rPr>
        <w:t xml:space="preserve"> complications w</w:t>
      </w:r>
      <w:r w:rsidR="00C82D51" w:rsidRPr="00875E3A">
        <w:rPr>
          <w:rFonts w:ascii="Book Antiqua" w:eastAsiaTheme="minorHAnsi" w:hAnsi="Book Antiqua"/>
        </w:rPr>
        <w:t>ere</w:t>
      </w:r>
      <w:r w:rsidR="00AF0AD6" w:rsidRPr="00875E3A">
        <w:rPr>
          <w:rFonts w:ascii="Book Antiqua" w:eastAsiaTheme="minorHAnsi" w:hAnsi="Book Antiqua"/>
        </w:rPr>
        <w:t xml:space="preserve"> also extracted from the records.</w:t>
      </w:r>
    </w:p>
    <w:p w14:paraId="617571DE" w14:textId="77777777" w:rsidR="00672D0B" w:rsidRPr="00875E3A" w:rsidRDefault="00672D0B" w:rsidP="00021CA2">
      <w:pPr>
        <w:autoSpaceDE w:val="0"/>
        <w:autoSpaceDN w:val="0"/>
        <w:adjustRightInd w:val="0"/>
        <w:snapToGrid w:val="0"/>
        <w:spacing w:line="360" w:lineRule="auto"/>
        <w:ind w:firstLineChars="100" w:firstLine="240"/>
        <w:jc w:val="both"/>
        <w:rPr>
          <w:rFonts w:ascii="Book Antiqua" w:eastAsiaTheme="minorHAnsi" w:hAnsi="Book Antiqua"/>
        </w:rPr>
      </w:pPr>
    </w:p>
    <w:p w14:paraId="129E654D" w14:textId="2D5ECB5E" w:rsidR="00693231" w:rsidRPr="00875E3A" w:rsidRDefault="00693231" w:rsidP="00021CA2">
      <w:pPr>
        <w:autoSpaceDE w:val="0"/>
        <w:autoSpaceDN w:val="0"/>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Procedures</w:t>
      </w:r>
    </w:p>
    <w:p w14:paraId="61A0ED19" w14:textId="27F23602" w:rsidR="00693231" w:rsidRPr="00875E3A" w:rsidRDefault="00443781"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All procedures were performed by four</w:t>
      </w:r>
      <w:r w:rsidR="00B96896" w:rsidRPr="00875E3A">
        <w:rPr>
          <w:rFonts w:ascii="Book Antiqua" w:eastAsiaTheme="minorHAnsi" w:hAnsi="Book Antiqua"/>
        </w:rPr>
        <w:t xml:space="preserve"> </w:t>
      </w:r>
      <w:r w:rsidRPr="00875E3A">
        <w:rPr>
          <w:rFonts w:ascii="Book Antiqua" w:eastAsiaTheme="minorHAnsi" w:hAnsi="Book Antiqua"/>
        </w:rPr>
        <w:t xml:space="preserve">experienced </w:t>
      </w:r>
      <w:r w:rsidR="00B96896" w:rsidRPr="00875E3A">
        <w:rPr>
          <w:rFonts w:ascii="Book Antiqua" w:eastAsiaTheme="minorHAnsi" w:hAnsi="Book Antiqua"/>
        </w:rPr>
        <w:t xml:space="preserve">senior </w:t>
      </w:r>
      <w:proofErr w:type="spellStart"/>
      <w:r w:rsidRPr="00875E3A">
        <w:rPr>
          <w:rFonts w:ascii="Book Antiqua" w:eastAsiaTheme="minorHAnsi" w:hAnsi="Book Antiqua"/>
        </w:rPr>
        <w:t>endoscopi</w:t>
      </w:r>
      <w:r w:rsidR="007F419E" w:rsidRPr="00875E3A">
        <w:rPr>
          <w:rFonts w:ascii="Book Antiqua" w:eastAsiaTheme="minorHAnsi" w:hAnsi="Book Antiqua"/>
        </w:rPr>
        <w:t>s</w:t>
      </w:r>
      <w:r w:rsidRPr="00875E3A">
        <w:rPr>
          <w:rFonts w:ascii="Book Antiqua" w:eastAsiaTheme="minorHAnsi" w:hAnsi="Book Antiqua"/>
        </w:rPr>
        <w:t>ts</w:t>
      </w:r>
      <w:proofErr w:type="spellEnd"/>
      <w:r w:rsidRPr="00875E3A">
        <w:rPr>
          <w:rFonts w:ascii="Book Antiqua" w:eastAsiaTheme="minorHAnsi" w:hAnsi="Book Antiqua"/>
        </w:rPr>
        <w:t xml:space="preserve">. </w:t>
      </w:r>
      <w:r w:rsidR="00693231" w:rsidRPr="00875E3A">
        <w:rPr>
          <w:rFonts w:ascii="Book Antiqua" w:eastAsiaTheme="minorHAnsi" w:hAnsi="Book Antiqua"/>
        </w:rPr>
        <w:t>All the patients were under general anesthesia</w:t>
      </w:r>
      <w:r w:rsidR="00C35BA8" w:rsidRPr="00875E3A">
        <w:rPr>
          <w:rFonts w:ascii="Book Antiqua" w:eastAsiaTheme="minorHAnsi" w:hAnsi="Book Antiqua"/>
        </w:rPr>
        <w:t xml:space="preserve"> during the procedure</w:t>
      </w:r>
      <w:r w:rsidR="00693231" w:rsidRPr="00875E3A">
        <w:rPr>
          <w:rFonts w:ascii="Book Antiqua" w:eastAsiaTheme="minorHAnsi" w:hAnsi="Book Antiqua"/>
        </w:rPr>
        <w:t>.</w:t>
      </w:r>
      <w:r w:rsidRPr="00875E3A">
        <w:rPr>
          <w:rFonts w:ascii="Book Antiqua" w:eastAsiaTheme="minorHAnsi" w:hAnsi="Book Antiqua"/>
        </w:rPr>
        <w:t xml:space="preserve"> After </w:t>
      </w:r>
      <w:r w:rsidR="00C82D51" w:rsidRPr="00875E3A">
        <w:rPr>
          <w:rFonts w:ascii="Book Antiqua" w:eastAsiaTheme="minorHAnsi" w:hAnsi="Book Antiqua"/>
        </w:rPr>
        <w:t xml:space="preserve">the </w:t>
      </w:r>
      <w:r w:rsidR="00C35BA8" w:rsidRPr="00875E3A">
        <w:rPr>
          <w:rFonts w:ascii="Book Antiqua" w:eastAsiaTheme="minorHAnsi" w:hAnsi="Book Antiqua"/>
        </w:rPr>
        <w:t>EFTR</w:t>
      </w:r>
      <w:r w:rsidRPr="00875E3A">
        <w:rPr>
          <w:rFonts w:ascii="Book Antiqua" w:eastAsiaTheme="minorHAnsi" w:hAnsi="Book Antiqua"/>
        </w:rPr>
        <w:t xml:space="preserve">, patients </w:t>
      </w:r>
      <w:r w:rsidR="004513AC" w:rsidRPr="00875E3A">
        <w:rPr>
          <w:rFonts w:ascii="Book Antiqua" w:eastAsiaTheme="minorHAnsi" w:hAnsi="Book Antiqua"/>
        </w:rPr>
        <w:t xml:space="preserve">had to </w:t>
      </w:r>
      <w:r w:rsidRPr="00875E3A">
        <w:rPr>
          <w:rFonts w:ascii="Book Antiqua" w:eastAsiaTheme="minorHAnsi" w:hAnsi="Book Antiqua"/>
        </w:rPr>
        <w:t>fast</w:t>
      </w:r>
      <w:r w:rsidR="004513AC" w:rsidRPr="00875E3A">
        <w:rPr>
          <w:rFonts w:ascii="Book Antiqua" w:eastAsiaTheme="minorHAnsi" w:hAnsi="Book Antiqua"/>
        </w:rPr>
        <w:t xml:space="preserve"> </w:t>
      </w:r>
      <w:r w:rsidRPr="00875E3A">
        <w:rPr>
          <w:rFonts w:ascii="Book Antiqua" w:eastAsiaTheme="minorHAnsi" w:hAnsi="Book Antiqua"/>
        </w:rPr>
        <w:t xml:space="preserve">for 48 </w:t>
      </w:r>
      <w:r w:rsidR="00551B2F" w:rsidRPr="00875E3A">
        <w:rPr>
          <w:rFonts w:ascii="Book Antiqua" w:eastAsiaTheme="minorHAnsi" w:hAnsi="Book Antiqua"/>
        </w:rPr>
        <w:t>h</w:t>
      </w:r>
      <w:r w:rsidRPr="00875E3A">
        <w:rPr>
          <w:rFonts w:ascii="Book Antiqua" w:eastAsiaTheme="minorHAnsi" w:hAnsi="Book Antiqua"/>
        </w:rPr>
        <w:t xml:space="preserve">. </w:t>
      </w:r>
      <w:r w:rsidR="00C82D51" w:rsidRPr="00875E3A">
        <w:rPr>
          <w:rFonts w:ascii="Book Antiqua" w:eastAsiaTheme="minorHAnsi" w:hAnsi="Book Antiqua"/>
        </w:rPr>
        <w:t>A</w:t>
      </w:r>
      <w:r w:rsidRPr="00875E3A">
        <w:rPr>
          <w:rFonts w:ascii="Book Antiqua" w:eastAsiaTheme="minorHAnsi" w:hAnsi="Book Antiqua"/>
        </w:rPr>
        <w:t>ntibiotic drugs and proton pump inhibitors were routinely</w:t>
      </w:r>
      <w:r w:rsidR="00C82D51" w:rsidRPr="00875E3A">
        <w:rPr>
          <w:rFonts w:ascii="Book Antiqua" w:eastAsiaTheme="minorHAnsi" w:hAnsi="Book Antiqua"/>
        </w:rPr>
        <w:t xml:space="preserve"> administered intravenously</w:t>
      </w:r>
      <w:r w:rsidRPr="00875E3A">
        <w:rPr>
          <w:rFonts w:ascii="Book Antiqua" w:eastAsiaTheme="minorHAnsi" w:hAnsi="Book Antiqua"/>
        </w:rPr>
        <w:t xml:space="preserve">. </w:t>
      </w:r>
      <w:r w:rsidR="007F419E" w:rsidRPr="00875E3A">
        <w:rPr>
          <w:rFonts w:ascii="Book Antiqua" w:eastAsiaTheme="minorHAnsi" w:hAnsi="Book Antiqua"/>
        </w:rPr>
        <w:t>The patients were under observation for a</w:t>
      </w:r>
      <w:r w:rsidR="007C1030" w:rsidRPr="00875E3A">
        <w:rPr>
          <w:rFonts w:ascii="Book Antiqua" w:eastAsiaTheme="minorHAnsi" w:hAnsi="Book Antiqua"/>
        </w:rPr>
        <w:t>bdominal pain</w:t>
      </w:r>
      <w:r w:rsidR="006B0025" w:rsidRPr="00875E3A">
        <w:rPr>
          <w:rFonts w:ascii="Book Antiqua" w:eastAsiaTheme="minorHAnsi" w:hAnsi="Book Antiqua"/>
        </w:rPr>
        <w:t xml:space="preserve">, </w:t>
      </w:r>
      <w:r w:rsidR="00D533EF" w:rsidRPr="00875E3A">
        <w:rPr>
          <w:rFonts w:ascii="Book Antiqua" w:eastAsiaTheme="minorHAnsi" w:hAnsi="Book Antiqua"/>
        </w:rPr>
        <w:t>fever</w:t>
      </w:r>
      <w:r w:rsidR="00C82D51" w:rsidRPr="00875E3A">
        <w:rPr>
          <w:rFonts w:ascii="Book Antiqua" w:eastAsiaTheme="minorHAnsi" w:hAnsi="Book Antiqua"/>
        </w:rPr>
        <w:t>,</w:t>
      </w:r>
      <w:r w:rsidR="006B0025" w:rsidRPr="00875E3A">
        <w:rPr>
          <w:rFonts w:ascii="Book Antiqua" w:eastAsiaTheme="minorHAnsi" w:hAnsi="Book Antiqua"/>
        </w:rPr>
        <w:t xml:space="preserve"> and signs of peritonitis or hemorrhage. If no complication </w:t>
      </w:r>
      <w:r w:rsidR="00C35BA8" w:rsidRPr="00875E3A">
        <w:rPr>
          <w:rFonts w:ascii="Book Antiqua" w:eastAsiaTheme="minorHAnsi" w:hAnsi="Book Antiqua"/>
        </w:rPr>
        <w:t>occur</w:t>
      </w:r>
      <w:r w:rsidR="00B538CD" w:rsidRPr="00875E3A">
        <w:rPr>
          <w:rFonts w:ascii="Book Antiqua" w:eastAsiaTheme="minorHAnsi" w:hAnsi="Book Antiqua"/>
        </w:rPr>
        <w:t>r</w:t>
      </w:r>
      <w:r w:rsidR="00C35BA8" w:rsidRPr="00875E3A">
        <w:rPr>
          <w:rFonts w:ascii="Book Antiqua" w:eastAsiaTheme="minorHAnsi" w:hAnsi="Book Antiqua"/>
        </w:rPr>
        <w:t>ed, the patients were dis</w:t>
      </w:r>
      <w:r w:rsidR="006B0025" w:rsidRPr="00875E3A">
        <w:rPr>
          <w:rFonts w:ascii="Book Antiqua" w:eastAsiaTheme="minorHAnsi" w:hAnsi="Book Antiqua"/>
        </w:rPr>
        <w:t>charged f</w:t>
      </w:r>
      <w:r w:rsidR="00C82D51" w:rsidRPr="00875E3A">
        <w:rPr>
          <w:rFonts w:ascii="Book Antiqua" w:eastAsiaTheme="minorHAnsi" w:hAnsi="Book Antiqua"/>
        </w:rPr>
        <w:t>ro</w:t>
      </w:r>
      <w:r w:rsidR="006B0025" w:rsidRPr="00875E3A">
        <w:rPr>
          <w:rFonts w:ascii="Book Antiqua" w:eastAsiaTheme="minorHAnsi" w:hAnsi="Book Antiqua"/>
        </w:rPr>
        <w:t xml:space="preserve">m </w:t>
      </w:r>
      <w:r w:rsidR="007F419E" w:rsidRPr="00875E3A">
        <w:rPr>
          <w:rFonts w:ascii="Book Antiqua" w:eastAsiaTheme="minorHAnsi" w:hAnsi="Book Antiqua"/>
        </w:rPr>
        <w:lastRenderedPageBreak/>
        <w:t xml:space="preserve">the </w:t>
      </w:r>
      <w:r w:rsidR="006B0025" w:rsidRPr="00875E3A">
        <w:rPr>
          <w:rFonts w:ascii="Book Antiqua" w:eastAsiaTheme="minorHAnsi" w:hAnsi="Book Antiqua"/>
        </w:rPr>
        <w:t xml:space="preserve">hospital 48 </w:t>
      </w:r>
      <w:r w:rsidR="00551B2F" w:rsidRPr="00875E3A">
        <w:rPr>
          <w:rFonts w:ascii="Book Antiqua" w:eastAsiaTheme="minorHAnsi" w:hAnsi="Book Antiqua"/>
        </w:rPr>
        <w:t>h</w:t>
      </w:r>
      <w:r w:rsidR="006B0025" w:rsidRPr="00875E3A">
        <w:rPr>
          <w:rFonts w:ascii="Book Antiqua" w:eastAsiaTheme="minorHAnsi" w:hAnsi="Book Antiqua"/>
        </w:rPr>
        <w:t xml:space="preserve"> </w:t>
      </w:r>
      <w:r w:rsidR="00AE5F2C" w:rsidRPr="00875E3A">
        <w:rPr>
          <w:rFonts w:ascii="Book Antiqua" w:eastAsiaTheme="minorHAnsi" w:hAnsi="Book Antiqua"/>
        </w:rPr>
        <w:t>postoperatively</w:t>
      </w:r>
      <w:r w:rsidR="006B0025" w:rsidRPr="00875E3A">
        <w:rPr>
          <w:rFonts w:ascii="Book Antiqua" w:eastAsiaTheme="minorHAnsi" w:hAnsi="Book Antiqua"/>
        </w:rPr>
        <w:t xml:space="preserve">. </w:t>
      </w:r>
      <w:r w:rsidR="00C35BA8" w:rsidRPr="00875E3A">
        <w:rPr>
          <w:rFonts w:ascii="Book Antiqua" w:eastAsiaTheme="minorHAnsi" w:hAnsi="Book Antiqua"/>
        </w:rPr>
        <w:t>Standard follow</w:t>
      </w:r>
      <w:r w:rsidR="00C82D51" w:rsidRPr="00875E3A">
        <w:rPr>
          <w:rFonts w:ascii="Book Antiqua" w:eastAsiaTheme="minorHAnsi" w:hAnsi="Book Antiqua"/>
        </w:rPr>
        <w:t>-</w:t>
      </w:r>
      <w:r w:rsidR="00C35BA8" w:rsidRPr="00875E3A">
        <w:rPr>
          <w:rFonts w:ascii="Book Antiqua" w:eastAsiaTheme="minorHAnsi" w:hAnsi="Book Antiqua"/>
        </w:rPr>
        <w:t xml:space="preserve">up </w:t>
      </w:r>
      <w:r w:rsidR="00B96896" w:rsidRPr="00875E3A">
        <w:rPr>
          <w:rFonts w:ascii="Book Antiqua" w:eastAsiaTheme="minorHAnsi" w:hAnsi="Book Antiqua"/>
        </w:rPr>
        <w:t xml:space="preserve">by </w:t>
      </w:r>
      <w:r w:rsidR="0094461C" w:rsidRPr="00875E3A">
        <w:rPr>
          <w:rFonts w:ascii="Book Antiqua" w:hAnsi="Book Antiqua"/>
        </w:rPr>
        <w:t>esophagogastroduodenoscopy</w:t>
      </w:r>
      <w:r w:rsidR="00C35BA8" w:rsidRPr="00875E3A">
        <w:rPr>
          <w:rFonts w:ascii="Book Antiqua" w:eastAsiaTheme="minorHAnsi" w:hAnsi="Book Antiqua"/>
        </w:rPr>
        <w:t xml:space="preserve"> was recommend</w:t>
      </w:r>
      <w:r w:rsidR="007F419E" w:rsidRPr="00875E3A">
        <w:rPr>
          <w:rFonts w:ascii="Book Antiqua" w:eastAsiaTheme="minorHAnsi" w:hAnsi="Book Antiqua"/>
        </w:rPr>
        <w:t>ed</w:t>
      </w:r>
      <w:r w:rsidR="00C35BA8" w:rsidRPr="00875E3A">
        <w:rPr>
          <w:rFonts w:ascii="Book Antiqua" w:eastAsiaTheme="minorHAnsi" w:hAnsi="Book Antiqua"/>
        </w:rPr>
        <w:t xml:space="preserve"> to patients.</w:t>
      </w:r>
    </w:p>
    <w:p w14:paraId="263EE80B" w14:textId="77777777" w:rsidR="00551B2F" w:rsidRPr="00875E3A" w:rsidRDefault="00551B2F" w:rsidP="00021CA2">
      <w:pPr>
        <w:autoSpaceDE w:val="0"/>
        <w:autoSpaceDN w:val="0"/>
        <w:adjustRightInd w:val="0"/>
        <w:snapToGrid w:val="0"/>
        <w:spacing w:line="360" w:lineRule="auto"/>
        <w:jc w:val="both"/>
        <w:rPr>
          <w:rFonts w:ascii="Book Antiqua" w:eastAsiaTheme="minorHAnsi" w:hAnsi="Book Antiqua"/>
        </w:rPr>
      </w:pPr>
    </w:p>
    <w:p w14:paraId="75B4C5C6" w14:textId="5658AD89" w:rsidR="00C5273A" w:rsidRPr="00875E3A" w:rsidRDefault="00693231" w:rsidP="00021CA2">
      <w:pPr>
        <w:autoSpaceDE w:val="0"/>
        <w:autoSpaceDN w:val="0"/>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 xml:space="preserve">Procedure for </w:t>
      </w:r>
      <w:r w:rsidR="00C5273A" w:rsidRPr="00875E3A">
        <w:rPr>
          <w:rFonts w:ascii="Book Antiqua" w:eastAsiaTheme="minorHAnsi" w:hAnsi="Book Antiqua"/>
          <w:b/>
          <w:i/>
        </w:rPr>
        <w:t>S-EFTR</w:t>
      </w:r>
    </w:p>
    <w:p w14:paraId="33143A23" w14:textId="09E20062" w:rsidR="00217252" w:rsidRPr="00875E3A" w:rsidRDefault="00C5273A"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S-EFTR was performed </w:t>
      </w:r>
      <w:r w:rsidR="00C82D51" w:rsidRPr="00875E3A">
        <w:rPr>
          <w:rFonts w:ascii="Book Antiqua" w:eastAsiaTheme="minorHAnsi" w:hAnsi="Book Antiqua"/>
        </w:rPr>
        <w:t>using</w:t>
      </w:r>
      <w:r w:rsidRPr="00875E3A">
        <w:rPr>
          <w:rFonts w:ascii="Book Antiqua" w:eastAsiaTheme="minorHAnsi" w:hAnsi="Book Antiqua"/>
        </w:rPr>
        <w:t xml:space="preserve"> a standard high-definition, white-light </w:t>
      </w:r>
      <w:proofErr w:type="spellStart"/>
      <w:r w:rsidRPr="00875E3A">
        <w:rPr>
          <w:rFonts w:ascii="Book Antiqua" w:eastAsiaTheme="minorHAnsi" w:hAnsi="Book Antiqua"/>
        </w:rPr>
        <w:t>gastroscope</w:t>
      </w:r>
      <w:proofErr w:type="spellEnd"/>
      <w:r w:rsidRPr="00875E3A">
        <w:rPr>
          <w:rFonts w:ascii="Book Antiqua" w:eastAsiaTheme="minorHAnsi" w:hAnsi="Book Antiqua"/>
        </w:rPr>
        <w:t xml:space="preserve"> (</w:t>
      </w:r>
      <w:r w:rsidR="00ED728E" w:rsidRPr="00875E3A">
        <w:rPr>
          <w:rFonts w:ascii="Book Antiqua" w:eastAsiaTheme="minorHAnsi" w:hAnsi="Book Antiqua"/>
        </w:rPr>
        <w:t xml:space="preserve">EG29-i10, Pentax, </w:t>
      </w:r>
      <w:proofErr w:type="gramStart"/>
      <w:r w:rsidR="00ED728E" w:rsidRPr="00875E3A">
        <w:rPr>
          <w:rFonts w:ascii="Book Antiqua" w:eastAsiaTheme="minorHAnsi" w:hAnsi="Book Antiqua"/>
        </w:rPr>
        <w:t>Tokyo</w:t>
      </w:r>
      <w:proofErr w:type="gramEnd"/>
      <w:r w:rsidR="00ED728E" w:rsidRPr="00875E3A">
        <w:rPr>
          <w:rFonts w:ascii="Book Antiqua" w:eastAsiaTheme="minorHAnsi" w:hAnsi="Book Antiqua"/>
        </w:rPr>
        <w:t>, Japan</w:t>
      </w:r>
      <w:r w:rsidRPr="00875E3A">
        <w:rPr>
          <w:rFonts w:ascii="Book Antiqua" w:eastAsiaTheme="minorHAnsi" w:hAnsi="Book Antiqua"/>
        </w:rPr>
        <w:t>). A single-use poly</w:t>
      </w:r>
      <w:r w:rsidR="00C82D51" w:rsidRPr="00875E3A">
        <w:rPr>
          <w:rFonts w:ascii="Book Antiqua" w:eastAsiaTheme="minorHAnsi" w:hAnsi="Book Antiqua"/>
        </w:rPr>
        <w:t>p</w:t>
      </w:r>
      <w:r w:rsidRPr="00875E3A">
        <w:rPr>
          <w:rFonts w:ascii="Book Antiqua" w:eastAsiaTheme="minorHAnsi" w:hAnsi="Book Antiqua"/>
        </w:rPr>
        <w:t>ectomy snare (</w:t>
      </w:r>
      <w:r w:rsidR="009028CA" w:rsidRPr="00875E3A">
        <w:rPr>
          <w:rFonts w:ascii="Book Antiqua" w:eastAsiaTheme="minorHAnsi" w:hAnsi="Book Antiqua"/>
        </w:rPr>
        <w:t>ASM-1-S, Wilson-cook Medical</w:t>
      </w:r>
      <w:r w:rsidR="00106242" w:rsidRPr="00875E3A">
        <w:rPr>
          <w:rFonts w:ascii="Book Antiqua" w:eastAsiaTheme="minorHAnsi" w:hAnsi="Book Antiqua"/>
        </w:rPr>
        <w:t xml:space="preserve"> </w:t>
      </w:r>
      <w:r w:rsidR="009028CA" w:rsidRPr="00875E3A">
        <w:rPr>
          <w:rFonts w:ascii="Book Antiqua" w:eastAsiaTheme="minorHAnsi" w:hAnsi="Book Antiqua"/>
        </w:rPr>
        <w:t>Inc</w:t>
      </w:r>
      <w:r w:rsidR="000566FD" w:rsidRPr="00875E3A">
        <w:rPr>
          <w:rFonts w:ascii="Book Antiqua" w:eastAsiaTheme="minorHAnsi" w:hAnsi="Book Antiqua"/>
        </w:rPr>
        <w:t>.</w:t>
      </w:r>
      <w:r w:rsidR="009028CA" w:rsidRPr="00875E3A">
        <w:rPr>
          <w:rFonts w:ascii="Book Antiqua" w:eastAsiaTheme="minorHAnsi" w:hAnsi="Book Antiqua"/>
        </w:rPr>
        <w:t xml:space="preserve">, </w:t>
      </w:r>
      <w:proofErr w:type="gramStart"/>
      <w:r w:rsidR="009028CA" w:rsidRPr="00875E3A">
        <w:rPr>
          <w:rFonts w:ascii="Book Antiqua" w:eastAsiaTheme="minorHAnsi" w:hAnsi="Book Antiqua"/>
        </w:rPr>
        <w:t>USA</w:t>
      </w:r>
      <w:proofErr w:type="gramEnd"/>
      <w:r w:rsidRPr="00875E3A">
        <w:rPr>
          <w:rFonts w:ascii="Book Antiqua" w:eastAsiaTheme="minorHAnsi" w:hAnsi="Book Antiqua"/>
        </w:rPr>
        <w:t>) in combination with a standard high</w:t>
      </w:r>
      <w:r w:rsidR="00C82D51" w:rsidRPr="00875E3A">
        <w:rPr>
          <w:rFonts w:ascii="Book Antiqua" w:eastAsiaTheme="minorHAnsi" w:hAnsi="Book Antiqua"/>
        </w:rPr>
        <w:t>-</w:t>
      </w:r>
      <w:r w:rsidRPr="00875E3A">
        <w:rPr>
          <w:rFonts w:ascii="Book Antiqua" w:eastAsiaTheme="minorHAnsi" w:hAnsi="Book Antiqua"/>
        </w:rPr>
        <w:t>frequency generator (</w:t>
      </w:r>
      <w:r w:rsidR="00F3740E" w:rsidRPr="00875E3A">
        <w:rPr>
          <w:rFonts w:ascii="Book Antiqua" w:eastAsiaTheme="minorHAnsi" w:hAnsi="Book Antiqua"/>
        </w:rPr>
        <w:t>ESG-400,</w:t>
      </w:r>
      <w:r w:rsidR="000C4B9C" w:rsidRPr="00875E3A">
        <w:rPr>
          <w:rFonts w:ascii="Book Antiqua" w:eastAsiaTheme="minorHAnsi" w:hAnsi="Book Antiqua"/>
        </w:rPr>
        <w:t xml:space="preserve"> </w:t>
      </w:r>
      <w:r w:rsidR="00F3740E" w:rsidRPr="00875E3A">
        <w:rPr>
          <w:rFonts w:ascii="Book Antiqua" w:eastAsiaTheme="minorHAnsi" w:hAnsi="Book Antiqua"/>
        </w:rPr>
        <w:t>Olympus</w:t>
      </w:r>
      <w:r w:rsidR="000C4B9C" w:rsidRPr="00875E3A">
        <w:rPr>
          <w:rFonts w:ascii="Book Antiqua" w:eastAsiaTheme="minorHAnsi" w:hAnsi="Book Antiqua"/>
        </w:rPr>
        <w:t xml:space="preserve"> </w:t>
      </w:r>
      <w:r w:rsidR="00F3740E" w:rsidRPr="00875E3A">
        <w:rPr>
          <w:rFonts w:ascii="Book Antiqua" w:eastAsiaTheme="minorHAnsi" w:hAnsi="Book Antiqua"/>
        </w:rPr>
        <w:t>Winter</w:t>
      </w:r>
      <w:r w:rsidR="000C4B9C" w:rsidRPr="00875E3A">
        <w:rPr>
          <w:rFonts w:ascii="Book Antiqua" w:eastAsiaTheme="minorHAnsi" w:hAnsi="Book Antiqua"/>
        </w:rPr>
        <w:t xml:space="preserve"> </w:t>
      </w:r>
      <w:r w:rsidR="00551B2F" w:rsidRPr="00875E3A">
        <w:rPr>
          <w:rFonts w:ascii="Book Antiqua" w:eastAsiaTheme="minorHAnsi" w:hAnsi="Book Antiqua"/>
        </w:rPr>
        <w:t>and</w:t>
      </w:r>
      <w:r w:rsidR="000C4B9C" w:rsidRPr="00875E3A">
        <w:rPr>
          <w:rFonts w:ascii="Book Antiqua" w:eastAsiaTheme="minorHAnsi" w:hAnsi="Book Antiqua"/>
        </w:rPr>
        <w:t xml:space="preserve"> </w:t>
      </w:r>
      <w:proofErr w:type="spellStart"/>
      <w:r w:rsidR="00F3740E" w:rsidRPr="00875E3A">
        <w:rPr>
          <w:rFonts w:ascii="Book Antiqua" w:eastAsiaTheme="minorHAnsi" w:hAnsi="Book Antiqua"/>
        </w:rPr>
        <w:t>Ibe</w:t>
      </w:r>
      <w:proofErr w:type="spellEnd"/>
      <w:r w:rsidR="00F3740E" w:rsidRPr="00875E3A">
        <w:rPr>
          <w:rFonts w:ascii="Book Antiqua" w:eastAsiaTheme="minorHAnsi" w:hAnsi="Book Antiqua"/>
        </w:rPr>
        <w:t xml:space="preserve"> GmbH,</w:t>
      </w:r>
      <w:r w:rsidR="000C4B9C" w:rsidRPr="00875E3A">
        <w:rPr>
          <w:rFonts w:ascii="Book Antiqua" w:eastAsiaTheme="minorHAnsi" w:hAnsi="Book Antiqua"/>
        </w:rPr>
        <w:t xml:space="preserve"> </w:t>
      </w:r>
      <w:r w:rsidR="00F3740E" w:rsidRPr="00875E3A">
        <w:rPr>
          <w:rFonts w:ascii="Book Antiqua" w:eastAsiaTheme="minorHAnsi" w:hAnsi="Book Antiqua"/>
        </w:rPr>
        <w:t>Germany</w:t>
      </w:r>
      <w:r w:rsidRPr="00875E3A">
        <w:rPr>
          <w:rFonts w:ascii="Book Antiqua" w:eastAsiaTheme="minorHAnsi" w:hAnsi="Book Antiqua"/>
        </w:rPr>
        <w:t>)</w:t>
      </w:r>
      <w:r w:rsidR="00C82D51" w:rsidRPr="00875E3A">
        <w:rPr>
          <w:rFonts w:ascii="Book Antiqua" w:eastAsiaTheme="minorHAnsi" w:hAnsi="Book Antiqua"/>
        </w:rPr>
        <w:t xml:space="preserve"> </w:t>
      </w:r>
      <w:r w:rsidR="00217252" w:rsidRPr="00875E3A">
        <w:rPr>
          <w:rFonts w:ascii="Book Antiqua" w:eastAsiaTheme="minorHAnsi" w:hAnsi="Book Antiqua"/>
        </w:rPr>
        <w:t>was used. The snare was placed around the les</w:t>
      </w:r>
      <w:r w:rsidR="00C82D51" w:rsidRPr="00875E3A">
        <w:rPr>
          <w:rFonts w:ascii="Book Antiqua" w:eastAsiaTheme="minorHAnsi" w:hAnsi="Book Antiqua"/>
        </w:rPr>
        <w:t>i</w:t>
      </w:r>
      <w:r w:rsidR="00217252" w:rsidRPr="00875E3A">
        <w:rPr>
          <w:rFonts w:ascii="Book Antiqua" w:eastAsiaTheme="minorHAnsi" w:hAnsi="Book Antiqua"/>
        </w:rPr>
        <w:t>on</w:t>
      </w:r>
      <w:r w:rsidR="00C82D51" w:rsidRPr="00875E3A">
        <w:rPr>
          <w:rFonts w:ascii="Book Antiqua" w:eastAsiaTheme="minorHAnsi" w:hAnsi="Book Antiqua"/>
        </w:rPr>
        <w:t xml:space="preserve"> and</w:t>
      </w:r>
      <w:r w:rsidR="00217252" w:rsidRPr="00875E3A">
        <w:rPr>
          <w:rFonts w:ascii="Book Antiqua" w:eastAsiaTheme="minorHAnsi" w:hAnsi="Book Antiqua"/>
        </w:rPr>
        <w:t xml:space="preserve"> </w:t>
      </w:r>
      <w:r w:rsidR="00C82D51" w:rsidRPr="00875E3A">
        <w:rPr>
          <w:rFonts w:ascii="Book Antiqua" w:eastAsiaTheme="minorHAnsi" w:hAnsi="Book Antiqua"/>
        </w:rPr>
        <w:t xml:space="preserve">mild </w:t>
      </w:r>
      <w:r w:rsidR="00217252" w:rsidRPr="00875E3A">
        <w:rPr>
          <w:rFonts w:ascii="Book Antiqua" w:eastAsiaTheme="minorHAnsi" w:hAnsi="Book Antiqua"/>
        </w:rPr>
        <w:t xml:space="preserve">suction </w:t>
      </w:r>
      <w:r w:rsidR="000310B6" w:rsidRPr="00875E3A">
        <w:rPr>
          <w:rFonts w:ascii="Book Antiqua" w:eastAsiaTheme="minorHAnsi" w:hAnsi="Book Antiqua"/>
        </w:rPr>
        <w:t xml:space="preserve">was </w:t>
      </w:r>
      <w:r w:rsidR="00217252" w:rsidRPr="00875E3A">
        <w:rPr>
          <w:rFonts w:ascii="Book Antiqua" w:eastAsiaTheme="minorHAnsi" w:hAnsi="Book Antiqua"/>
        </w:rPr>
        <w:t>applied to lo</w:t>
      </w:r>
      <w:r w:rsidR="00C82D51" w:rsidRPr="00875E3A">
        <w:rPr>
          <w:rFonts w:ascii="Book Antiqua" w:eastAsiaTheme="minorHAnsi" w:hAnsi="Book Antiqua"/>
        </w:rPr>
        <w:t>o</w:t>
      </w:r>
      <w:r w:rsidR="00217252" w:rsidRPr="00875E3A">
        <w:rPr>
          <w:rFonts w:ascii="Book Antiqua" w:eastAsiaTheme="minorHAnsi" w:hAnsi="Book Antiqua"/>
        </w:rPr>
        <w:t>sen the gastric wall and ensure the complete g</w:t>
      </w:r>
      <w:r w:rsidR="00B538CD" w:rsidRPr="00875E3A">
        <w:rPr>
          <w:rFonts w:ascii="Book Antiqua" w:eastAsiaTheme="minorHAnsi" w:hAnsi="Book Antiqua"/>
        </w:rPr>
        <w:t>r</w:t>
      </w:r>
      <w:r w:rsidR="00217252" w:rsidRPr="00875E3A">
        <w:rPr>
          <w:rFonts w:ascii="Book Antiqua" w:eastAsiaTheme="minorHAnsi" w:hAnsi="Book Antiqua"/>
        </w:rPr>
        <w:t xml:space="preserve">asp of the tumor. </w:t>
      </w:r>
      <w:r w:rsidR="00C35BA8" w:rsidRPr="00875E3A">
        <w:rPr>
          <w:rFonts w:ascii="Book Antiqua" w:eastAsiaTheme="minorHAnsi" w:hAnsi="Book Antiqua"/>
        </w:rPr>
        <w:t>After</w:t>
      </w:r>
      <w:r w:rsidR="00217252" w:rsidRPr="00875E3A">
        <w:rPr>
          <w:rFonts w:ascii="Book Antiqua" w:eastAsiaTheme="minorHAnsi" w:hAnsi="Book Antiqua"/>
        </w:rPr>
        <w:t xml:space="preserve"> the snare was t</w:t>
      </w:r>
      <w:r w:rsidR="00C35BA8" w:rsidRPr="00875E3A">
        <w:rPr>
          <w:rFonts w:ascii="Book Antiqua" w:eastAsiaTheme="minorHAnsi" w:hAnsi="Book Antiqua"/>
        </w:rPr>
        <w:t>ightened</w:t>
      </w:r>
      <w:r w:rsidR="00217252" w:rsidRPr="00875E3A">
        <w:rPr>
          <w:rFonts w:ascii="Book Antiqua" w:eastAsiaTheme="minorHAnsi" w:hAnsi="Book Antiqua"/>
        </w:rPr>
        <w:t xml:space="preserve">, the tumor presented </w:t>
      </w:r>
      <w:r w:rsidR="00A36803" w:rsidRPr="00875E3A">
        <w:rPr>
          <w:rFonts w:ascii="Book Antiqua" w:eastAsiaTheme="minorHAnsi" w:hAnsi="Book Antiqua"/>
        </w:rPr>
        <w:t>as a</w:t>
      </w:r>
      <w:r w:rsidR="00B538CD" w:rsidRPr="00875E3A">
        <w:rPr>
          <w:rFonts w:ascii="Book Antiqua" w:eastAsiaTheme="minorHAnsi" w:hAnsi="Book Antiqua"/>
        </w:rPr>
        <w:t xml:space="preserve"> </w:t>
      </w:r>
      <w:r w:rsidR="00A36803" w:rsidRPr="00875E3A">
        <w:rPr>
          <w:rFonts w:ascii="Book Antiqua" w:eastAsiaTheme="minorHAnsi" w:hAnsi="Book Antiqua"/>
        </w:rPr>
        <w:t>Yamada</w:t>
      </w:r>
      <w:r w:rsidR="00B538CD" w:rsidRPr="00875E3A">
        <w:rPr>
          <w:rFonts w:ascii="Book Antiqua" w:eastAsiaTheme="minorHAnsi" w:hAnsi="Book Antiqua"/>
        </w:rPr>
        <w:t xml:space="preserve"> </w:t>
      </w:r>
      <w:r w:rsidR="00A36803" w:rsidRPr="00875E3A">
        <w:rPr>
          <w:rFonts w:ascii="Book Antiqua" w:eastAsiaTheme="minorHAnsi" w:hAnsi="Book Antiqua"/>
        </w:rPr>
        <w:t>type-III</w:t>
      </w:r>
      <w:r w:rsidR="00217252" w:rsidRPr="00875E3A">
        <w:rPr>
          <w:rFonts w:ascii="Book Antiqua" w:eastAsiaTheme="minorHAnsi" w:hAnsi="Book Antiqua"/>
        </w:rPr>
        <w:t xml:space="preserve"> polyp</w:t>
      </w:r>
      <w:r w:rsidR="00D2218B" w:rsidRPr="00875E3A">
        <w:rPr>
          <w:rFonts w:ascii="Book Antiqua" w:eastAsiaTheme="minorHAnsi" w:hAnsi="Book Antiqua"/>
        </w:rPr>
        <w:t xml:space="preserve">. </w:t>
      </w:r>
      <w:r w:rsidR="00B538CD" w:rsidRPr="00875E3A">
        <w:rPr>
          <w:rFonts w:ascii="Book Antiqua" w:eastAsiaTheme="minorHAnsi" w:hAnsi="Book Antiqua"/>
        </w:rPr>
        <w:t>The s</w:t>
      </w:r>
      <w:r w:rsidR="00ED728E" w:rsidRPr="00875E3A">
        <w:rPr>
          <w:rFonts w:ascii="Book Antiqua" w:eastAsiaTheme="minorHAnsi" w:hAnsi="Book Antiqua"/>
        </w:rPr>
        <w:t>tandard poly</w:t>
      </w:r>
      <w:r w:rsidR="00B538CD" w:rsidRPr="00875E3A">
        <w:rPr>
          <w:rFonts w:ascii="Book Antiqua" w:eastAsiaTheme="minorHAnsi" w:hAnsi="Book Antiqua"/>
        </w:rPr>
        <w:t>p</w:t>
      </w:r>
      <w:r w:rsidR="00ED728E" w:rsidRPr="00875E3A">
        <w:rPr>
          <w:rFonts w:ascii="Book Antiqua" w:eastAsiaTheme="minorHAnsi" w:hAnsi="Book Antiqua"/>
        </w:rPr>
        <w:t>ectomy setting for gastric wall w</w:t>
      </w:r>
      <w:r w:rsidR="00B538CD" w:rsidRPr="00875E3A">
        <w:rPr>
          <w:rFonts w:ascii="Book Antiqua" w:eastAsiaTheme="minorHAnsi" w:hAnsi="Book Antiqua"/>
        </w:rPr>
        <w:t>as</w:t>
      </w:r>
      <w:r w:rsidR="00ED728E" w:rsidRPr="00875E3A">
        <w:rPr>
          <w:rFonts w:ascii="Book Antiqua" w:eastAsiaTheme="minorHAnsi" w:hAnsi="Book Antiqua"/>
        </w:rPr>
        <w:t xml:space="preserve"> used during cutting (Forced</w:t>
      </w:r>
      <w:r w:rsidR="000C4B9C" w:rsidRPr="00875E3A">
        <w:rPr>
          <w:rFonts w:ascii="Book Antiqua" w:eastAsiaTheme="minorHAnsi" w:hAnsi="Book Antiqua"/>
        </w:rPr>
        <w:t xml:space="preserve"> </w:t>
      </w:r>
      <w:proofErr w:type="spellStart"/>
      <w:r w:rsidR="00ED728E" w:rsidRPr="00875E3A">
        <w:rPr>
          <w:rFonts w:ascii="Book Antiqua" w:eastAsiaTheme="minorHAnsi" w:hAnsi="Book Antiqua"/>
        </w:rPr>
        <w:t>Coag</w:t>
      </w:r>
      <w:proofErr w:type="spellEnd"/>
      <w:r w:rsidR="00C07407" w:rsidRPr="00875E3A">
        <w:rPr>
          <w:rFonts w:ascii="Book Antiqua" w:eastAsiaTheme="minorHAnsi" w:hAnsi="Book Antiqua"/>
        </w:rPr>
        <w:t xml:space="preserve"> 45</w:t>
      </w:r>
      <w:r w:rsidR="00ED728E" w:rsidRPr="00875E3A">
        <w:rPr>
          <w:rFonts w:ascii="Book Antiqua" w:eastAsiaTheme="minorHAnsi" w:hAnsi="Book Antiqua"/>
        </w:rPr>
        <w:t>, Effect 2)</w:t>
      </w:r>
      <w:r w:rsidR="00B538CD" w:rsidRPr="00875E3A">
        <w:rPr>
          <w:rFonts w:ascii="Book Antiqua" w:eastAsiaTheme="minorHAnsi" w:hAnsi="Book Antiqua"/>
        </w:rPr>
        <w:t xml:space="preserve"> </w:t>
      </w:r>
      <w:r w:rsidR="002415A7" w:rsidRPr="00875E3A">
        <w:rPr>
          <w:rFonts w:ascii="Book Antiqua" w:eastAsiaTheme="minorHAnsi" w:hAnsi="Book Antiqua"/>
        </w:rPr>
        <w:t xml:space="preserve">and </w:t>
      </w:r>
      <w:r w:rsidR="00B538CD" w:rsidRPr="00875E3A">
        <w:rPr>
          <w:rFonts w:ascii="Book Antiqua" w:eastAsiaTheme="minorHAnsi" w:hAnsi="Book Antiqua"/>
        </w:rPr>
        <w:t xml:space="preserve">was </w:t>
      </w:r>
      <w:r w:rsidR="002415A7" w:rsidRPr="00875E3A">
        <w:rPr>
          <w:rFonts w:ascii="Book Antiqua" w:eastAsiaTheme="minorHAnsi" w:hAnsi="Book Antiqua"/>
        </w:rPr>
        <w:t xml:space="preserve">repetitively alternated with </w:t>
      </w:r>
      <w:r w:rsidR="00C07407" w:rsidRPr="00875E3A">
        <w:rPr>
          <w:rFonts w:ascii="Book Antiqua" w:eastAsiaTheme="minorHAnsi" w:hAnsi="Book Antiqua"/>
        </w:rPr>
        <w:t>pulse</w:t>
      </w:r>
      <w:r w:rsidR="001347E6" w:rsidRPr="00875E3A">
        <w:rPr>
          <w:rFonts w:ascii="Book Antiqua" w:eastAsiaTheme="minorHAnsi" w:hAnsi="Book Antiqua"/>
        </w:rPr>
        <w:t>-</w:t>
      </w:r>
      <w:r w:rsidR="00C07407" w:rsidRPr="00875E3A">
        <w:rPr>
          <w:rFonts w:ascii="Book Antiqua" w:eastAsiaTheme="minorHAnsi" w:hAnsi="Book Antiqua"/>
        </w:rPr>
        <w:t>cut slow</w:t>
      </w:r>
      <w:r w:rsidR="002415A7" w:rsidRPr="00875E3A">
        <w:rPr>
          <w:rFonts w:ascii="Book Antiqua" w:eastAsiaTheme="minorHAnsi" w:hAnsi="Book Antiqua"/>
        </w:rPr>
        <w:t xml:space="preserve"> (</w:t>
      </w:r>
      <w:r w:rsidR="00C07407" w:rsidRPr="00875E3A">
        <w:rPr>
          <w:rFonts w:ascii="Book Antiqua" w:eastAsiaTheme="minorHAnsi" w:hAnsi="Book Antiqua"/>
        </w:rPr>
        <w:t>45, Effect 2</w:t>
      </w:r>
      <w:r w:rsidR="00551B2F" w:rsidRPr="00875E3A">
        <w:rPr>
          <w:rFonts w:ascii="Book Antiqua" w:eastAsiaTheme="minorHAnsi" w:hAnsi="Book Antiqua"/>
        </w:rPr>
        <w:t xml:space="preserve">, </w:t>
      </w:r>
      <w:r w:rsidR="00FC10A1" w:rsidRPr="00875E3A">
        <w:rPr>
          <w:rFonts w:ascii="Book Antiqua" w:eastAsiaTheme="minorHAnsi" w:hAnsi="Book Antiqua"/>
        </w:rPr>
        <w:t>Fig</w:t>
      </w:r>
      <w:r w:rsidR="00551B2F" w:rsidRPr="00875E3A">
        <w:rPr>
          <w:rFonts w:ascii="Book Antiqua" w:eastAsiaTheme="minorHAnsi" w:hAnsi="Book Antiqua"/>
        </w:rPr>
        <w:t>ure</w:t>
      </w:r>
      <w:r w:rsidR="00FC10A1" w:rsidRPr="00875E3A">
        <w:rPr>
          <w:rFonts w:ascii="Book Antiqua" w:eastAsiaTheme="minorHAnsi" w:hAnsi="Book Antiqua"/>
        </w:rPr>
        <w:t xml:space="preserve"> 3)</w:t>
      </w:r>
    </w:p>
    <w:p w14:paraId="2A071846" w14:textId="35D4894A" w:rsidR="00217252" w:rsidRPr="00875E3A" w:rsidRDefault="002415A7"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 xml:space="preserve">The resected specimen was </w:t>
      </w:r>
      <w:r w:rsidR="000310B6" w:rsidRPr="00875E3A">
        <w:rPr>
          <w:rFonts w:ascii="Book Antiqua" w:eastAsiaTheme="minorHAnsi" w:hAnsi="Book Antiqua"/>
        </w:rPr>
        <w:t xml:space="preserve">retrieved </w:t>
      </w:r>
      <w:r w:rsidRPr="00875E3A">
        <w:rPr>
          <w:rFonts w:ascii="Book Antiqua" w:eastAsiaTheme="minorHAnsi" w:hAnsi="Book Antiqua"/>
        </w:rPr>
        <w:t>using the snare. If bleeding occ</w:t>
      </w:r>
      <w:r w:rsidR="00B538CD" w:rsidRPr="00875E3A">
        <w:rPr>
          <w:rFonts w:ascii="Book Antiqua" w:eastAsiaTheme="minorHAnsi" w:hAnsi="Book Antiqua"/>
        </w:rPr>
        <w:t>ur</w:t>
      </w:r>
      <w:r w:rsidRPr="00875E3A">
        <w:rPr>
          <w:rFonts w:ascii="Book Antiqua" w:eastAsiaTheme="minorHAnsi" w:hAnsi="Book Antiqua"/>
        </w:rPr>
        <w:t xml:space="preserve">red, </w:t>
      </w:r>
      <w:r w:rsidR="00A135A0" w:rsidRPr="00875E3A">
        <w:rPr>
          <w:rFonts w:ascii="Book Antiqua" w:eastAsiaTheme="minorHAnsi" w:hAnsi="Book Antiqua"/>
        </w:rPr>
        <w:t xml:space="preserve">electrosurgical </w:t>
      </w:r>
      <w:proofErr w:type="spellStart"/>
      <w:r w:rsidR="00A135A0" w:rsidRPr="00875E3A">
        <w:rPr>
          <w:rFonts w:ascii="Book Antiqua" w:eastAsiaTheme="minorHAnsi" w:hAnsi="Book Antiqua"/>
        </w:rPr>
        <w:t>hemostastic</w:t>
      </w:r>
      <w:proofErr w:type="spellEnd"/>
      <w:r w:rsidR="00A135A0" w:rsidRPr="00875E3A">
        <w:rPr>
          <w:rFonts w:ascii="Book Antiqua" w:eastAsiaTheme="minorHAnsi" w:hAnsi="Book Antiqua"/>
        </w:rPr>
        <w:t xml:space="preserve"> </w:t>
      </w:r>
      <w:r w:rsidR="0003673A" w:rsidRPr="00875E3A">
        <w:rPr>
          <w:rFonts w:ascii="Book Antiqua" w:eastAsiaTheme="minorHAnsi" w:hAnsi="Book Antiqua"/>
        </w:rPr>
        <w:t>forceps (FD-410LR;</w:t>
      </w:r>
      <w:r w:rsidR="000310B6" w:rsidRPr="00875E3A">
        <w:rPr>
          <w:rFonts w:ascii="Book Antiqua" w:eastAsiaTheme="minorHAnsi" w:hAnsi="Book Antiqua"/>
        </w:rPr>
        <w:t xml:space="preserve"> </w:t>
      </w:r>
      <w:r w:rsidR="0003673A" w:rsidRPr="00875E3A">
        <w:rPr>
          <w:rFonts w:ascii="Book Antiqua" w:eastAsiaTheme="minorHAnsi" w:hAnsi="Book Antiqua"/>
        </w:rPr>
        <w:t>Olympus</w:t>
      </w:r>
      <w:r w:rsidR="004D3A1E" w:rsidRPr="00875E3A">
        <w:rPr>
          <w:rFonts w:ascii="Book Antiqua" w:eastAsiaTheme="minorHAnsi" w:hAnsi="Book Antiqua"/>
        </w:rPr>
        <w:t>, Jap</w:t>
      </w:r>
      <w:r w:rsidR="000310B6" w:rsidRPr="00875E3A">
        <w:rPr>
          <w:rFonts w:ascii="Book Antiqua" w:eastAsiaTheme="minorHAnsi" w:hAnsi="Book Antiqua"/>
        </w:rPr>
        <w:t>a</w:t>
      </w:r>
      <w:r w:rsidR="004D3A1E" w:rsidRPr="00875E3A">
        <w:rPr>
          <w:rFonts w:ascii="Book Antiqua" w:eastAsiaTheme="minorHAnsi" w:hAnsi="Book Antiqua"/>
        </w:rPr>
        <w:t>n</w:t>
      </w:r>
      <w:r w:rsidR="0003673A" w:rsidRPr="00875E3A">
        <w:rPr>
          <w:rFonts w:ascii="Book Antiqua" w:eastAsiaTheme="minorHAnsi" w:hAnsi="Book Antiqua"/>
        </w:rPr>
        <w:t>)</w:t>
      </w:r>
      <w:r w:rsidR="00B538CD" w:rsidRPr="00875E3A">
        <w:rPr>
          <w:rFonts w:ascii="Book Antiqua" w:eastAsiaTheme="minorHAnsi" w:hAnsi="Book Antiqua"/>
        </w:rPr>
        <w:t xml:space="preserve"> </w:t>
      </w:r>
      <w:r w:rsidR="00997F69" w:rsidRPr="00875E3A">
        <w:rPr>
          <w:rFonts w:ascii="Book Antiqua" w:eastAsiaTheme="minorHAnsi" w:hAnsi="Book Antiqua"/>
        </w:rPr>
        <w:t xml:space="preserve">were </w:t>
      </w:r>
      <w:r w:rsidRPr="00875E3A">
        <w:rPr>
          <w:rFonts w:ascii="Book Antiqua" w:eastAsiaTheme="minorHAnsi" w:hAnsi="Book Antiqua"/>
        </w:rPr>
        <w:t xml:space="preserve">applied. </w:t>
      </w:r>
      <w:r w:rsidR="00B538CD" w:rsidRPr="00875E3A">
        <w:rPr>
          <w:rFonts w:ascii="Book Antiqua" w:eastAsiaTheme="minorHAnsi" w:hAnsi="Book Antiqua"/>
        </w:rPr>
        <w:t>S</w:t>
      </w:r>
      <w:r w:rsidR="0003673A" w:rsidRPr="00875E3A">
        <w:rPr>
          <w:rFonts w:ascii="Book Antiqua" w:eastAsiaTheme="minorHAnsi" w:hAnsi="Book Antiqua"/>
        </w:rPr>
        <w:t>everal clips (POCC-C-26-230-C,</w:t>
      </w:r>
      <w:r w:rsidR="000310B6" w:rsidRPr="00875E3A">
        <w:rPr>
          <w:rFonts w:ascii="Book Antiqua" w:eastAsiaTheme="minorHAnsi" w:hAnsi="Book Antiqua"/>
        </w:rPr>
        <w:t xml:space="preserve"> </w:t>
      </w:r>
      <w:r w:rsidR="0003673A" w:rsidRPr="00875E3A">
        <w:rPr>
          <w:rFonts w:ascii="Book Antiqua" w:eastAsiaTheme="minorHAnsi" w:hAnsi="Book Antiqua"/>
        </w:rPr>
        <w:t xml:space="preserve">Micro-tech, </w:t>
      </w:r>
      <w:proofErr w:type="gramStart"/>
      <w:r w:rsidR="0003673A" w:rsidRPr="00875E3A">
        <w:rPr>
          <w:rFonts w:ascii="Book Antiqua" w:eastAsiaTheme="minorHAnsi" w:hAnsi="Book Antiqua"/>
        </w:rPr>
        <w:t>Nanjing</w:t>
      </w:r>
      <w:proofErr w:type="gramEnd"/>
      <w:r w:rsidR="0003673A" w:rsidRPr="00875E3A">
        <w:rPr>
          <w:rFonts w:ascii="Book Antiqua" w:eastAsiaTheme="minorHAnsi" w:hAnsi="Book Antiqua"/>
        </w:rPr>
        <w:t>,</w:t>
      </w:r>
      <w:r w:rsidR="000310B6" w:rsidRPr="00875E3A">
        <w:rPr>
          <w:rFonts w:ascii="Book Antiqua" w:eastAsiaTheme="minorHAnsi" w:hAnsi="Book Antiqua"/>
        </w:rPr>
        <w:t xml:space="preserve"> </w:t>
      </w:r>
      <w:r w:rsidR="0003673A" w:rsidRPr="00875E3A">
        <w:rPr>
          <w:rFonts w:ascii="Book Antiqua" w:eastAsiaTheme="minorHAnsi" w:hAnsi="Book Antiqua"/>
        </w:rPr>
        <w:t xml:space="preserve">China) </w:t>
      </w:r>
      <w:r w:rsidR="00B538CD" w:rsidRPr="00875E3A">
        <w:rPr>
          <w:rFonts w:ascii="Book Antiqua" w:eastAsiaTheme="minorHAnsi" w:hAnsi="Book Antiqua"/>
        </w:rPr>
        <w:t xml:space="preserve">were used </w:t>
      </w:r>
      <w:r w:rsidR="0003673A" w:rsidRPr="00875E3A">
        <w:rPr>
          <w:rFonts w:ascii="Book Antiqua" w:eastAsiaTheme="minorHAnsi" w:hAnsi="Book Antiqua"/>
        </w:rPr>
        <w:t>for the final closure of the gastric defect.</w:t>
      </w:r>
    </w:p>
    <w:p w14:paraId="3E355883" w14:textId="77777777" w:rsidR="00551B2F" w:rsidRPr="00875E3A" w:rsidRDefault="00551B2F" w:rsidP="00021CA2">
      <w:pPr>
        <w:autoSpaceDE w:val="0"/>
        <w:autoSpaceDN w:val="0"/>
        <w:adjustRightInd w:val="0"/>
        <w:snapToGrid w:val="0"/>
        <w:spacing w:line="360" w:lineRule="auto"/>
        <w:ind w:firstLineChars="100" w:firstLine="240"/>
        <w:jc w:val="both"/>
        <w:rPr>
          <w:rFonts w:ascii="Book Antiqua" w:eastAsiaTheme="minorHAnsi" w:hAnsi="Book Antiqua"/>
        </w:rPr>
      </w:pPr>
    </w:p>
    <w:p w14:paraId="6D3AFAD0" w14:textId="1F917A2D" w:rsidR="00C5273A" w:rsidRPr="00875E3A" w:rsidRDefault="00693231" w:rsidP="00021CA2">
      <w:pPr>
        <w:autoSpaceDE w:val="0"/>
        <w:autoSpaceDN w:val="0"/>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Procedure for</w:t>
      </w:r>
      <w:r w:rsidR="00B538CD" w:rsidRPr="00875E3A">
        <w:rPr>
          <w:rFonts w:ascii="Book Antiqua" w:eastAsiaTheme="minorHAnsi" w:hAnsi="Book Antiqua"/>
          <w:b/>
          <w:i/>
        </w:rPr>
        <w:t xml:space="preserve"> </w:t>
      </w:r>
      <w:r w:rsidR="00C5273A" w:rsidRPr="00875E3A">
        <w:rPr>
          <w:rFonts w:ascii="Book Antiqua" w:eastAsiaTheme="minorHAnsi" w:hAnsi="Book Antiqua"/>
          <w:b/>
          <w:i/>
        </w:rPr>
        <w:t>L-EFTR</w:t>
      </w:r>
    </w:p>
    <w:p w14:paraId="0AB4DF0C" w14:textId="50D9CF14" w:rsidR="00C5273A" w:rsidRPr="00875E3A" w:rsidRDefault="00396C4C"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The lesion was fully aspirated into a transparent cap attached to </w:t>
      </w:r>
      <w:r w:rsidR="00B96896" w:rsidRPr="00875E3A">
        <w:rPr>
          <w:rFonts w:ascii="Book Antiqua" w:eastAsiaTheme="minorHAnsi" w:hAnsi="Book Antiqua"/>
        </w:rPr>
        <w:t xml:space="preserve">an </w:t>
      </w:r>
      <w:r w:rsidRPr="00875E3A">
        <w:rPr>
          <w:rFonts w:ascii="Book Antiqua" w:eastAsiaTheme="minorHAnsi" w:hAnsi="Book Antiqua"/>
        </w:rPr>
        <w:t>endoscope (EG</w:t>
      </w:r>
      <w:r w:rsidR="00ED728E" w:rsidRPr="00875E3A">
        <w:rPr>
          <w:rFonts w:ascii="Book Antiqua" w:eastAsiaTheme="minorHAnsi" w:hAnsi="Book Antiqua"/>
        </w:rPr>
        <w:t>29-i10</w:t>
      </w:r>
      <w:r w:rsidRPr="00875E3A">
        <w:rPr>
          <w:rFonts w:ascii="Book Antiqua" w:eastAsiaTheme="minorHAnsi" w:hAnsi="Book Antiqua"/>
        </w:rPr>
        <w:t xml:space="preserve">, Pentax, </w:t>
      </w:r>
      <w:proofErr w:type="gramStart"/>
      <w:r w:rsidRPr="00875E3A">
        <w:rPr>
          <w:rFonts w:ascii="Book Antiqua" w:eastAsiaTheme="minorHAnsi" w:hAnsi="Book Antiqua"/>
        </w:rPr>
        <w:t>Tokyo</w:t>
      </w:r>
      <w:proofErr w:type="gramEnd"/>
      <w:r w:rsidRPr="00875E3A">
        <w:rPr>
          <w:rFonts w:ascii="Book Antiqua" w:eastAsiaTheme="minorHAnsi" w:hAnsi="Book Antiqua"/>
        </w:rPr>
        <w:t>, Japan) that was introduced into the stomach before the rubber band (</w:t>
      </w:r>
      <w:proofErr w:type="spellStart"/>
      <w:r w:rsidRPr="00875E3A">
        <w:rPr>
          <w:rFonts w:ascii="Book Antiqua" w:eastAsiaTheme="minorHAnsi" w:hAnsi="Book Antiqua"/>
        </w:rPr>
        <w:t>Sumitbe</w:t>
      </w:r>
      <w:proofErr w:type="spellEnd"/>
      <w:r w:rsidRPr="00875E3A">
        <w:rPr>
          <w:rFonts w:ascii="Book Antiqua" w:eastAsiaTheme="minorHAnsi" w:hAnsi="Book Antiqua"/>
        </w:rPr>
        <w:t>, Akita, Japan) was released. If aspiration was inadequate with only the mucosal and submucosal layers confined, the band was removed using foreign body forceps</w:t>
      </w:r>
      <w:r w:rsidR="00B538CD" w:rsidRPr="00875E3A">
        <w:rPr>
          <w:rFonts w:ascii="Book Antiqua" w:eastAsiaTheme="minorHAnsi" w:hAnsi="Book Antiqua"/>
        </w:rPr>
        <w:t xml:space="preserve"> </w:t>
      </w:r>
      <w:r w:rsidR="004D3A1E" w:rsidRPr="00875E3A">
        <w:rPr>
          <w:rFonts w:ascii="Book Antiqua" w:eastAsiaTheme="minorHAnsi" w:hAnsi="Book Antiqua"/>
        </w:rPr>
        <w:t>(</w:t>
      </w:r>
      <w:r w:rsidR="00A56E77" w:rsidRPr="00875E3A">
        <w:rPr>
          <w:rFonts w:ascii="Book Antiqua" w:eastAsiaTheme="minorHAnsi" w:hAnsi="Book Antiqua"/>
        </w:rPr>
        <w:t xml:space="preserve">JHY-FG-23-230-A2, </w:t>
      </w:r>
      <w:proofErr w:type="spellStart"/>
      <w:r w:rsidR="00A56E77" w:rsidRPr="00875E3A">
        <w:rPr>
          <w:rFonts w:ascii="Book Antiqua" w:eastAsiaTheme="minorHAnsi" w:hAnsi="Book Antiqua"/>
        </w:rPr>
        <w:t>JiuHong</w:t>
      </w:r>
      <w:proofErr w:type="spellEnd"/>
      <w:r w:rsidR="00A56E77" w:rsidRPr="00875E3A">
        <w:rPr>
          <w:rFonts w:ascii="Book Antiqua" w:eastAsiaTheme="minorHAnsi" w:hAnsi="Book Antiqua"/>
        </w:rPr>
        <w:t>, China</w:t>
      </w:r>
      <w:r w:rsidR="004D3A1E" w:rsidRPr="00875E3A">
        <w:rPr>
          <w:rFonts w:ascii="Book Antiqua" w:eastAsiaTheme="minorHAnsi" w:hAnsi="Book Antiqua"/>
        </w:rPr>
        <w:t>)</w:t>
      </w:r>
      <w:r w:rsidRPr="00875E3A">
        <w:rPr>
          <w:rFonts w:ascii="Book Antiqua" w:eastAsiaTheme="minorHAnsi" w:hAnsi="Book Antiqua"/>
        </w:rPr>
        <w:t xml:space="preserve"> before the lesion was </w:t>
      </w:r>
      <w:proofErr w:type="spellStart"/>
      <w:r w:rsidR="00B96896" w:rsidRPr="00875E3A">
        <w:rPr>
          <w:rFonts w:ascii="Book Antiqua" w:eastAsiaTheme="minorHAnsi" w:hAnsi="Book Antiqua"/>
        </w:rPr>
        <w:t>religated</w:t>
      </w:r>
      <w:proofErr w:type="spellEnd"/>
      <w:r w:rsidRPr="00875E3A">
        <w:rPr>
          <w:rFonts w:ascii="Book Antiqua" w:eastAsiaTheme="minorHAnsi" w:hAnsi="Book Antiqua"/>
        </w:rPr>
        <w:t xml:space="preserve">. </w:t>
      </w:r>
      <w:r w:rsidR="00026EAD" w:rsidRPr="00875E3A">
        <w:rPr>
          <w:rFonts w:ascii="Book Antiqua" w:eastAsiaTheme="minorHAnsi" w:hAnsi="Book Antiqua"/>
        </w:rPr>
        <w:t xml:space="preserve">After the ligation, a snare </w:t>
      </w:r>
      <w:r w:rsidR="00B538CD" w:rsidRPr="00875E3A">
        <w:rPr>
          <w:rFonts w:ascii="Book Antiqua" w:eastAsiaTheme="minorHAnsi" w:hAnsi="Book Antiqua"/>
        </w:rPr>
        <w:t xml:space="preserve">was placed </w:t>
      </w:r>
      <w:r w:rsidR="004F545B" w:rsidRPr="00875E3A">
        <w:rPr>
          <w:rFonts w:ascii="Book Antiqua" w:eastAsiaTheme="minorHAnsi" w:hAnsi="Book Antiqua"/>
        </w:rPr>
        <w:t xml:space="preserve">around the tumor and </w:t>
      </w:r>
      <w:r w:rsidR="0084304E" w:rsidRPr="00875E3A">
        <w:rPr>
          <w:rFonts w:ascii="Book Antiqua" w:eastAsiaTheme="minorHAnsi" w:hAnsi="Book Antiqua"/>
        </w:rPr>
        <w:t>tighten</w:t>
      </w:r>
      <w:r w:rsidR="00B538CD" w:rsidRPr="00875E3A">
        <w:rPr>
          <w:rFonts w:ascii="Book Antiqua" w:eastAsiaTheme="minorHAnsi" w:hAnsi="Book Antiqua"/>
        </w:rPr>
        <w:t>ed</w:t>
      </w:r>
      <w:r w:rsidR="0084304E" w:rsidRPr="00875E3A">
        <w:rPr>
          <w:rFonts w:ascii="Book Antiqua" w:eastAsiaTheme="minorHAnsi" w:hAnsi="Book Antiqua"/>
        </w:rPr>
        <w:t xml:space="preserve"> under the ligated band.</w:t>
      </w:r>
      <w:r w:rsidR="00B538CD" w:rsidRPr="00875E3A">
        <w:rPr>
          <w:rFonts w:ascii="Book Antiqua" w:eastAsiaTheme="minorHAnsi" w:hAnsi="Book Antiqua"/>
        </w:rPr>
        <w:t xml:space="preserve"> The </w:t>
      </w:r>
      <w:r w:rsidR="00A9112F" w:rsidRPr="00875E3A">
        <w:rPr>
          <w:rFonts w:ascii="Book Antiqua" w:eastAsiaTheme="minorHAnsi" w:hAnsi="Book Antiqua"/>
        </w:rPr>
        <w:t>standard poly</w:t>
      </w:r>
      <w:r w:rsidR="00A83E42" w:rsidRPr="00875E3A">
        <w:rPr>
          <w:rFonts w:ascii="Book Antiqua" w:eastAsiaTheme="minorHAnsi" w:hAnsi="Book Antiqua"/>
        </w:rPr>
        <w:t>p</w:t>
      </w:r>
      <w:r w:rsidR="00A9112F" w:rsidRPr="00875E3A">
        <w:rPr>
          <w:rFonts w:ascii="Book Antiqua" w:eastAsiaTheme="minorHAnsi" w:hAnsi="Book Antiqua"/>
        </w:rPr>
        <w:t>ectomy setting</w:t>
      </w:r>
      <w:r w:rsidR="00B538CD" w:rsidRPr="00875E3A">
        <w:rPr>
          <w:rFonts w:ascii="Book Antiqua" w:eastAsiaTheme="minorHAnsi" w:hAnsi="Book Antiqua"/>
        </w:rPr>
        <w:t xml:space="preserve"> was used</w:t>
      </w:r>
      <w:r w:rsidR="00A9112F" w:rsidRPr="00875E3A">
        <w:rPr>
          <w:rFonts w:ascii="Book Antiqua" w:eastAsiaTheme="minorHAnsi" w:hAnsi="Book Antiqua"/>
        </w:rPr>
        <w:t xml:space="preserve"> to cut</w:t>
      </w:r>
      <w:r w:rsidR="0084304E" w:rsidRPr="00875E3A">
        <w:rPr>
          <w:rFonts w:ascii="Book Antiqua" w:eastAsiaTheme="minorHAnsi" w:hAnsi="Book Antiqua"/>
        </w:rPr>
        <w:t xml:space="preserve"> the tumor and </w:t>
      </w:r>
      <w:r w:rsidR="00B538CD" w:rsidRPr="00875E3A">
        <w:rPr>
          <w:rFonts w:ascii="Book Antiqua" w:eastAsiaTheme="minorHAnsi" w:hAnsi="Book Antiqua"/>
        </w:rPr>
        <w:t xml:space="preserve">the </w:t>
      </w:r>
      <w:r w:rsidR="0084304E" w:rsidRPr="00875E3A">
        <w:rPr>
          <w:rFonts w:ascii="Book Antiqua" w:eastAsiaTheme="minorHAnsi" w:hAnsi="Book Antiqua"/>
        </w:rPr>
        <w:t xml:space="preserve">band together. The </w:t>
      </w:r>
      <w:r w:rsidR="00DA032B" w:rsidRPr="00875E3A">
        <w:rPr>
          <w:rFonts w:ascii="Book Antiqua" w:eastAsiaTheme="minorHAnsi" w:hAnsi="Book Antiqua"/>
        </w:rPr>
        <w:t xml:space="preserve">band and </w:t>
      </w:r>
      <w:r w:rsidR="0084304E" w:rsidRPr="00875E3A">
        <w:rPr>
          <w:rFonts w:ascii="Book Antiqua" w:eastAsiaTheme="minorHAnsi" w:hAnsi="Book Antiqua"/>
        </w:rPr>
        <w:t xml:space="preserve">tumor </w:t>
      </w:r>
      <w:r w:rsidR="00DA032B" w:rsidRPr="00875E3A">
        <w:rPr>
          <w:rFonts w:ascii="Book Antiqua" w:eastAsiaTheme="minorHAnsi" w:hAnsi="Book Antiqua"/>
        </w:rPr>
        <w:t>were</w:t>
      </w:r>
      <w:r w:rsidR="0084304E" w:rsidRPr="00875E3A">
        <w:rPr>
          <w:rFonts w:ascii="Book Antiqua" w:eastAsiaTheme="minorHAnsi" w:hAnsi="Book Antiqua"/>
        </w:rPr>
        <w:t xml:space="preserve"> </w:t>
      </w:r>
      <w:r w:rsidR="00A83E42" w:rsidRPr="00875E3A">
        <w:rPr>
          <w:rFonts w:ascii="Book Antiqua" w:eastAsiaTheme="minorHAnsi" w:hAnsi="Book Antiqua"/>
        </w:rPr>
        <w:t>re</w:t>
      </w:r>
      <w:r w:rsidR="0084304E" w:rsidRPr="00875E3A">
        <w:rPr>
          <w:rFonts w:ascii="Book Antiqua" w:eastAsiaTheme="minorHAnsi" w:hAnsi="Book Antiqua"/>
        </w:rPr>
        <w:t>trieved with</w:t>
      </w:r>
      <w:r w:rsidR="00DA032B" w:rsidRPr="00875E3A">
        <w:rPr>
          <w:rFonts w:ascii="Book Antiqua" w:eastAsiaTheme="minorHAnsi" w:hAnsi="Book Antiqua"/>
        </w:rPr>
        <w:t xml:space="preserve"> </w:t>
      </w:r>
      <w:r w:rsidR="00A83E42" w:rsidRPr="00875E3A">
        <w:rPr>
          <w:rFonts w:ascii="Book Antiqua" w:eastAsiaTheme="minorHAnsi" w:hAnsi="Book Antiqua"/>
        </w:rPr>
        <w:t xml:space="preserve">the </w:t>
      </w:r>
      <w:r w:rsidR="00DA032B" w:rsidRPr="00875E3A">
        <w:rPr>
          <w:rFonts w:ascii="Book Antiqua" w:eastAsiaTheme="minorHAnsi" w:hAnsi="Book Antiqua"/>
        </w:rPr>
        <w:t>snare. If bleeding occ</w:t>
      </w:r>
      <w:r w:rsidR="00B538CD" w:rsidRPr="00875E3A">
        <w:rPr>
          <w:rFonts w:ascii="Book Antiqua" w:eastAsiaTheme="minorHAnsi" w:hAnsi="Book Antiqua"/>
        </w:rPr>
        <w:t>ur</w:t>
      </w:r>
      <w:r w:rsidR="00DA032B" w:rsidRPr="00875E3A">
        <w:rPr>
          <w:rFonts w:ascii="Book Antiqua" w:eastAsiaTheme="minorHAnsi" w:hAnsi="Book Antiqua"/>
        </w:rPr>
        <w:t xml:space="preserve">red, </w:t>
      </w:r>
      <w:proofErr w:type="spellStart"/>
      <w:r w:rsidR="00E351A8" w:rsidRPr="00875E3A">
        <w:rPr>
          <w:rFonts w:ascii="Book Antiqua" w:eastAsiaTheme="minorHAnsi" w:hAnsi="Book Antiqua"/>
        </w:rPr>
        <w:t>hemostastic</w:t>
      </w:r>
      <w:proofErr w:type="spellEnd"/>
      <w:r w:rsidR="00E351A8" w:rsidRPr="00875E3A">
        <w:rPr>
          <w:rFonts w:ascii="Book Antiqua" w:eastAsiaTheme="minorHAnsi" w:hAnsi="Book Antiqua"/>
        </w:rPr>
        <w:t xml:space="preserve"> forceps </w:t>
      </w:r>
      <w:r w:rsidR="001E32E7" w:rsidRPr="00875E3A">
        <w:rPr>
          <w:rFonts w:ascii="Book Antiqua" w:eastAsiaTheme="minorHAnsi" w:hAnsi="Book Antiqua"/>
        </w:rPr>
        <w:t xml:space="preserve">were </w:t>
      </w:r>
      <w:r w:rsidR="00E351A8" w:rsidRPr="00875E3A">
        <w:rPr>
          <w:rFonts w:ascii="Book Antiqua" w:eastAsiaTheme="minorHAnsi" w:hAnsi="Book Antiqua"/>
        </w:rPr>
        <w:t>applied.</w:t>
      </w:r>
      <w:r w:rsidR="00DA032B" w:rsidRPr="00875E3A">
        <w:rPr>
          <w:rFonts w:ascii="Book Antiqua" w:eastAsiaTheme="minorHAnsi" w:hAnsi="Book Antiqua"/>
        </w:rPr>
        <w:t xml:space="preserve"> Several clips </w:t>
      </w:r>
      <w:r w:rsidR="008A4FA9" w:rsidRPr="00875E3A">
        <w:rPr>
          <w:rFonts w:ascii="Book Antiqua" w:eastAsiaTheme="minorHAnsi" w:hAnsi="Book Antiqua"/>
        </w:rPr>
        <w:t xml:space="preserve">were applied to close the defects. </w:t>
      </w:r>
      <w:r w:rsidR="00A83E42" w:rsidRPr="00875E3A">
        <w:rPr>
          <w:rFonts w:ascii="Book Antiqua" w:eastAsiaTheme="minorHAnsi" w:hAnsi="Book Antiqua"/>
        </w:rPr>
        <w:t>Occasionally,</w:t>
      </w:r>
      <w:r w:rsidR="00E351A8" w:rsidRPr="00875E3A">
        <w:rPr>
          <w:rFonts w:ascii="Book Antiqua" w:eastAsiaTheme="minorHAnsi" w:hAnsi="Book Antiqua"/>
        </w:rPr>
        <w:t xml:space="preserve"> </w:t>
      </w:r>
      <w:r w:rsidR="00A83E42" w:rsidRPr="00875E3A">
        <w:rPr>
          <w:rFonts w:ascii="Book Antiqua" w:eastAsiaTheme="minorHAnsi" w:hAnsi="Book Antiqua"/>
        </w:rPr>
        <w:lastRenderedPageBreak/>
        <w:t xml:space="preserve">immediately </w:t>
      </w:r>
      <w:r w:rsidR="00E351A8" w:rsidRPr="00875E3A">
        <w:rPr>
          <w:rFonts w:ascii="Book Antiqua" w:eastAsiaTheme="minorHAnsi" w:hAnsi="Book Antiqua"/>
        </w:rPr>
        <w:t>after the ligation, we cut open the mucosal and submucosal layer</w:t>
      </w:r>
      <w:r w:rsidR="00A83E42" w:rsidRPr="00875E3A">
        <w:rPr>
          <w:rFonts w:ascii="Book Antiqua" w:eastAsiaTheme="minorHAnsi" w:hAnsi="Book Antiqua"/>
        </w:rPr>
        <w:t>s</w:t>
      </w:r>
      <w:r w:rsidR="00E351A8" w:rsidRPr="00875E3A">
        <w:rPr>
          <w:rFonts w:ascii="Book Antiqua" w:eastAsiaTheme="minorHAnsi" w:hAnsi="Book Antiqua"/>
        </w:rPr>
        <w:t xml:space="preserve"> to check w</w:t>
      </w:r>
      <w:r w:rsidR="0051106D" w:rsidRPr="00875E3A">
        <w:rPr>
          <w:rFonts w:ascii="Book Antiqua" w:eastAsiaTheme="minorHAnsi" w:hAnsi="Book Antiqua"/>
        </w:rPr>
        <w:t>h</w:t>
      </w:r>
      <w:r w:rsidR="00551B2F" w:rsidRPr="00875E3A">
        <w:rPr>
          <w:rFonts w:ascii="Book Antiqua" w:eastAsiaTheme="minorHAnsi" w:hAnsi="Book Antiqua"/>
        </w:rPr>
        <w:t>ether the tumor was ligated</w:t>
      </w:r>
      <w:r w:rsidR="00FC10A1" w:rsidRPr="00875E3A">
        <w:rPr>
          <w:rFonts w:ascii="Book Antiqua" w:eastAsiaTheme="minorHAnsi" w:hAnsi="Book Antiqua"/>
          <w:b/>
        </w:rPr>
        <w:t xml:space="preserve"> </w:t>
      </w:r>
      <w:r w:rsidR="00FC10A1" w:rsidRPr="00875E3A">
        <w:rPr>
          <w:rFonts w:ascii="Book Antiqua" w:eastAsiaTheme="minorHAnsi" w:hAnsi="Book Antiqua"/>
        </w:rPr>
        <w:t>(Fig</w:t>
      </w:r>
      <w:r w:rsidR="00551B2F" w:rsidRPr="00875E3A">
        <w:rPr>
          <w:rFonts w:ascii="Book Antiqua" w:eastAsiaTheme="minorHAnsi" w:hAnsi="Book Antiqua"/>
        </w:rPr>
        <w:t>ure</w:t>
      </w:r>
      <w:r w:rsidR="00FC10A1" w:rsidRPr="00875E3A">
        <w:rPr>
          <w:rFonts w:ascii="Book Antiqua" w:eastAsiaTheme="minorHAnsi" w:hAnsi="Book Antiqua"/>
        </w:rPr>
        <w:t xml:space="preserve"> 4)</w:t>
      </w:r>
      <w:r w:rsidR="00551B2F" w:rsidRPr="00875E3A">
        <w:rPr>
          <w:rFonts w:ascii="Book Antiqua" w:eastAsiaTheme="minorHAnsi" w:hAnsi="Book Antiqua"/>
        </w:rPr>
        <w:t>.</w:t>
      </w:r>
    </w:p>
    <w:p w14:paraId="05CFF66A" w14:textId="77777777" w:rsidR="00551B2F" w:rsidRPr="00875E3A" w:rsidRDefault="00551B2F" w:rsidP="00021CA2">
      <w:pPr>
        <w:autoSpaceDE w:val="0"/>
        <w:autoSpaceDN w:val="0"/>
        <w:adjustRightInd w:val="0"/>
        <w:snapToGrid w:val="0"/>
        <w:spacing w:line="360" w:lineRule="auto"/>
        <w:jc w:val="both"/>
        <w:rPr>
          <w:rFonts w:ascii="Book Antiqua" w:eastAsiaTheme="minorHAnsi" w:hAnsi="Book Antiqua"/>
        </w:rPr>
      </w:pPr>
    </w:p>
    <w:p w14:paraId="57DD8EF9" w14:textId="34C3AC15" w:rsidR="00C5273A" w:rsidRPr="00875E3A" w:rsidRDefault="00693231" w:rsidP="00021CA2">
      <w:pPr>
        <w:autoSpaceDE w:val="0"/>
        <w:autoSpaceDN w:val="0"/>
        <w:adjustRightInd w:val="0"/>
        <w:snapToGrid w:val="0"/>
        <w:spacing w:line="360" w:lineRule="auto"/>
        <w:jc w:val="both"/>
        <w:rPr>
          <w:rFonts w:ascii="Book Antiqua" w:eastAsiaTheme="minorHAnsi" w:hAnsi="Book Antiqua"/>
          <w:b/>
          <w:i/>
        </w:rPr>
      </w:pPr>
      <w:r w:rsidRPr="00875E3A">
        <w:rPr>
          <w:rFonts w:ascii="Book Antiqua" w:eastAsiaTheme="minorHAnsi" w:hAnsi="Book Antiqua"/>
          <w:b/>
          <w:i/>
        </w:rPr>
        <w:t>Procedure for</w:t>
      </w:r>
      <w:r w:rsidR="0051106D" w:rsidRPr="00875E3A">
        <w:rPr>
          <w:rFonts w:ascii="Book Antiqua" w:eastAsiaTheme="minorHAnsi" w:hAnsi="Book Antiqua"/>
          <w:b/>
          <w:i/>
        </w:rPr>
        <w:t xml:space="preserve"> </w:t>
      </w:r>
      <w:r w:rsidR="00C5273A" w:rsidRPr="00875E3A">
        <w:rPr>
          <w:rFonts w:ascii="Book Antiqua" w:eastAsiaTheme="minorHAnsi" w:hAnsi="Book Antiqua"/>
          <w:b/>
          <w:i/>
        </w:rPr>
        <w:t>E-EFTR</w:t>
      </w:r>
    </w:p>
    <w:p w14:paraId="69C2C876" w14:textId="4053C32C" w:rsidR="00C5273A" w:rsidRPr="00875E3A" w:rsidRDefault="00C11B9A"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T</w:t>
      </w:r>
      <w:r w:rsidR="00F92D7B" w:rsidRPr="00875E3A">
        <w:rPr>
          <w:rFonts w:ascii="Book Antiqua" w:eastAsiaTheme="minorHAnsi" w:hAnsi="Book Antiqua"/>
        </w:rPr>
        <w:t>he mucosal and submucosal layer</w:t>
      </w:r>
      <w:r w:rsidR="004E37D6" w:rsidRPr="00875E3A">
        <w:rPr>
          <w:rFonts w:ascii="Book Antiqua" w:eastAsiaTheme="minorHAnsi" w:hAnsi="Book Antiqua"/>
        </w:rPr>
        <w:t>s</w:t>
      </w:r>
      <w:r w:rsidR="00F92D7B" w:rsidRPr="00875E3A">
        <w:rPr>
          <w:rFonts w:ascii="Book Antiqua" w:eastAsiaTheme="minorHAnsi" w:hAnsi="Book Antiqua"/>
        </w:rPr>
        <w:t xml:space="preserve"> around the tumor </w:t>
      </w:r>
      <w:r w:rsidRPr="00875E3A">
        <w:rPr>
          <w:rFonts w:ascii="Book Antiqua" w:eastAsiaTheme="minorHAnsi" w:hAnsi="Book Antiqua"/>
        </w:rPr>
        <w:t xml:space="preserve">were precut </w:t>
      </w:r>
      <w:r w:rsidR="00F92D7B" w:rsidRPr="00875E3A">
        <w:rPr>
          <w:rFonts w:ascii="Book Antiqua" w:eastAsiaTheme="minorHAnsi" w:hAnsi="Book Antiqua"/>
        </w:rPr>
        <w:t>with</w:t>
      </w:r>
      <w:r w:rsidR="004E37D6" w:rsidRPr="00875E3A">
        <w:rPr>
          <w:rFonts w:ascii="Book Antiqua" w:eastAsiaTheme="minorHAnsi" w:hAnsi="Book Antiqua"/>
        </w:rPr>
        <w:t xml:space="preserve"> a</w:t>
      </w:r>
      <w:r w:rsidR="00F92D7B" w:rsidRPr="00875E3A">
        <w:rPr>
          <w:rFonts w:ascii="Book Antiqua" w:eastAsiaTheme="minorHAnsi" w:hAnsi="Book Antiqua"/>
        </w:rPr>
        <w:t xml:space="preserve"> triangle</w:t>
      </w:r>
      <w:r w:rsidR="00F66926" w:rsidRPr="00875E3A">
        <w:rPr>
          <w:rFonts w:ascii="Book Antiqua" w:eastAsiaTheme="minorHAnsi" w:hAnsi="Book Antiqua"/>
        </w:rPr>
        <w:t xml:space="preserve"> tip</w:t>
      </w:r>
      <w:r w:rsidR="00A83E42" w:rsidRPr="00875E3A">
        <w:rPr>
          <w:rFonts w:ascii="Book Antiqua" w:eastAsiaTheme="minorHAnsi" w:hAnsi="Book Antiqua"/>
        </w:rPr>
        <w:t xml:space="preserve"> </w:t>
      </w:r>
      <w:r w:rsidR="00F92D7B" w:rsidRPr="00875E3A">
        <w:rPr>
          <w:rFonts w:ascii="Book Antiqua" w:eastAsiaTheme="minorHAnsi" w:hAnsi="Book Antiqua"/>
        </w:rPr>
        <w:t>knife</w:t>
      </w:r>
      <w:r w:rsidR="004E37D6" w:rsidRPr="00875E3A">
        <w:rPr>
          <w:rFonts w:ascii="Book Antiqua" w:eastAsiaTheme="minorHAnsi" w:hAnsi="Book Antiqua"/>
        </w:rPr>
        <w:t xml:space="preserve"> </w:t>
      </w:r>
      <w:r w:rsidR="00F66926" w:rsidRPr="00875E3A">
        <w:rPr>
          <w:rFonts w:ascii="Book Antiqua" w:eastAsiaTheme="minorHAnsi" w:hAnsi="Book Antiqua"/>
        </w:rPr>
        <w:t>(KD-640, Olympus, Japan)</w:t>
      </w:r>
      <w:r w:rsidR="00F92D7B" w:rsidRPr="00875E3A">
        <w:rPr>
          <w:rFonts w:ascii="Book Antiqua" w:eastAsiaTheme="minorHAnsi" w:hAnsi="Book Antiqua"/>
        </w:rPr>
        <w:t xml:space="preserve">, and the submucosal layer was dissected until the tumor was exposed. </w:t>
      </w:r>
      <w:r w:rsidR="004E37D6" w:rsidRPr="00875E3A">
        <w:rPr>
          <w:rFonts w:ascii="Book Antiqua" w:eastAsiaTheme="minorHAnsi" w:hAnsi="Book Antiqua"/>
        </w:rPr>
        <w:t xml:space="preserve">Next, </w:t>
      </w:r>
      <w:r w:rsidR="00F92D7B" w:rsidRPr="00875E3A">
        <w:rPr>
          <w:rFonts w:ascii="Book Antiqua" w:eastAsiaTheme="minorHAnsi" w:hAnsi="Book Antiqua"/>
        </w:rPr>
        <w:t xml:space="preserve">the tumor was dissected from the MP layer carefully to ensure complete </w:t>
      </w:r>
      <w:proofErr w:type="spellStart"/>
      <w:r w:rsidR="00F92D7B" w:rsidRPr="00875E3A">
        <w:rPr>
          <w:rFonts w:ascii="Book Antiqua" w:eastAsiaTheme="minorHAnsi" w:hAnsi="Book Antiqua"/>
          <w:i/>
        </w:rPr>
        <w:t>en</w:t>
      </w:r>
      <w:proofErr w:type="spellEnd"/>
      <w:r w:rsidR="00A83E42" w:rsidRPr="00875E3A">
        <w:rPr>
          <w:rFonts w:ascii="Book Antiqua" w:eastAsiaTheme="minorHAnsi" w:hAnsi="Book Antiqua"/>
          <w:i/>
        </w:rPr>
        <w:t>-</w:t>
      </w:r>
      <w:r w:rsidR="00F92D7B" w:rsidRPr="00875E3A">
        <w:rPr>
          <w:rFonts w:ascii="Book Antiqua" w:eastAsiaTheme="minorHAnsi" w:hAnsi="Book Antiqua"/>
          <w:i/>
        </w:rPr>
        <w:t>bloc</w:t>
      </w:r>
      <w:r w:rsidR="00F92D7B" w:rsidRPr="00875E3A">
        <w:rPr>
          <w:rFonts w:ascii="Book Antiqua" w:eastAsiaTheme="minorHAnsi" w:hAnsi="Book Antiqua"/>
        </w:rPr>
        <w:t xml:space="preserve"> resection of the lesion. When dissect</w:t>
      </w:r>
      <w:r w:rsidR="004E37D6" w:rsidRPr="00875E3A">
        <w:rPr>
          <w:rFonts w:ascii="Book Antiqua" w:eastAsiaTheme="minorHAnsi" w:hAnsi="Book Antiqua"/>
        </w:rPr>
        <w:t>ing</w:t>
      </w:r>
      <w:r w:rsidR="00F92D7B" w:rsidRPr="00875E3A">
        <w:rPr>
          <w:rFonts w:ascii="Book Antiqua" w:eastAsiaTheme="minorHAnsi" w:hAnsi="Book Antiqua"/>
        </w:rPr>
        <w:t xml:space="preserve"> the tumor, perforation </w:t>
      </w:r>
      <w:r w:rsidR="00693231" w:rsidRPr="00875E3A">
        <w:rPr>
          <w:rFonts w:ascii="Book Antiqua" w:eastAsiaTheme="minorHAnsi" w:hAnsi="Book Antiqua"/>
        </w:rPr>
        <w:t xml:space="preserve">and circumferential incision into the serous membrane around </w:t>
      </w:r>
      <w:r w:rsidR="004E37D6" w:rsidRPr="00875E3A">
        <w:rPr>
          <w:rFonts w:ascii="Book Antiqua" w:eastAsiaTheme="minorHAnsi" w:hAnsi="Book Antiqua"/>
        </w:rPr>
        <w:t xml:space="preserve">the </w:t>
      </w:r>
      <w:r w:rsidR="00693231" w:rsidRPr="00875E3A">
        <w:rPr>
          <w:rFonts w:ascii="Book Antiqua" w:eastAsiaTheme="minorHAnsi" w:hAnsi="Book Antiqua"/>
        </w:rPr>
        <w:t>tumor w</w:t>
      </w:r>
      <w:r w:rsidR="004E37D6" w:rsidRPr="00875E3A">
        <w:rPr>
          <w:rFonts w:ascii="Book Antiqua" w:eastAsiaTheme="minorHAnsi" w:hAnsi="Book Antiqua"/>
        </w:rPr>
        <w:t xml:space="preserve">ere performed </w:t>
      </w:r>
      <w:r w:rsidR="00693231" w:rsidRPr="00875E3A">
        <w:rPr>
          <w:rFonts w:ascii="Book Antiqua" w:eastAsiaTheme="minorHAnsi" w:hAnsi="Book Antiqua"/>
        </w:rPr>
        <w:t>with an IT-2 knife</w:t>
      </w:r>
      <w:r w:rsidR="00A56E77" w:rsidRPr="00875E3A">
        <w:rPr>
          <w:rFonts w:ascii="Book Antiqua" w:eastAsiaTheme="minorHAnsi" w:hAnsi="Book Antiqua"/>
        </w:rPr>
        <w:t xml:space="preserve"> (</w:t>
      </w:r>
      <w:r w:rsidR="00F66926" w:rsidRPr="00875E3A">
        <w:rPr>
          <w:rFonts w:ascii="Book Antiqua" w:eastAsiaTheme="minorHAnsi" w:hAnsi="Book Antiqua"/>
        </w:rPr>
        <w:t>KD-612L, Olympus, Japan</w:t>
      </w:r>
      <w:r w:rsidR="00A56E77" w:rsidRPr="00875E3A">
        <w:rPr>
          <w:rFonts w:ascii="Book Antiqua" w:eastAsiaTheme="minorHAnsi" w:hAnsi="Book Antiqua"/>
        </w:rPr>
        <w:t>)</w:t>
      </w:r>
      <w:r w:rsidR="00693231" w:rsidRPr="00875E3A">
        <w:rPr>
          <w:rFonts w:ascii="Book Antiqua" w:eastAsiaTheme="minorHAnsi" w:hAnsi="Book Antiqua"/>
        </w:rPr>
        <w:t>. Finally, several clips were used to close the defect. If the defect was too large, we use</w:t>
      </w:r>
      <w:r w:rsidR="004E37D6" w:rsidRPr="00875E3A">
        <w:rPr>
          <w:rFonts w:ascii="Book Antiqua" w:eastAsiaTheme="minorHAnsi" w:hAnsi="Book Antiqua"/>
        </w:rPr>
        <w:t>d</w:t>
      </w:r>
      <w:r w:rsidR="00693231" w:rsidRPr="00875E3A">
        <w:rPr>
          <w:rFonts w:ascii="Book Antiqua" w:eastAsiaTheme="minorHAnsi" w:hAnsi="Book Antiqua"/>
        </w:rPr>
        <w:t xml:space="preserve"> the OTSC device</w:t>
      </w:r>
      <w:r w:rsidR="00811CD2" w:rsidRPr="00875E3A">
        <w:rPr>
          <w:rFonts w:ascii="Book Antiqua" w:eastAsiaTheme="minorHAnsi" w:hAnsi="Book Antiqua"/>
        </w:rPr>
        <w:t xml:space="preserve"> (</w:t>
      </w:r>
      <w:proofErr w:type="spellStart"/>
      <w:r w:rsidR="00811CD2" w:rsidRPr="00875E3A">
        <w:rPr>
          <w:rFonts w:ascii="Book Antiqua" w:eastAsiaTheme="minorHAnsi" w:hAnsi="Book Antiqua"/>
        </w:rPr>
        <w:t>Ovesco</w:t>
      </w:r>
      <w:proofErr w:type="spellEnd"/>
      <w:r w:rsidR="00811CD2" w:rsidRPr="00875E3A">
        <w:rPr>
          <w:rFonts w:ascii="Book Antiqua" w:eastAsiaTheme="minorHAnsi" w:hAnsi="Book Antiqua"/>
        </w:rPr>
        <w:t xml:space="preserve"> Endoscopy AG, </w:t>
      </w:r>
      <w:proofErr w:type="spellStart"/>
      <w:r w:rsidR="00811CD2" w:rsidRPr="00875E3A">
        <w:rPr>
          <w:rFonts w:ascii="Book Antiqua" w:eastAsiaTheme="minorHAnsi" w:hAnsi="Book Antiqua"/>
        </w:rPr>
        <w:t>Tuebingen</w:t>
      </w:r>
      <w:proofErr w:type="spellEnd"/>
      <w:r w:rsidR="00811CD2" w:rsidRPr="00875E3A">
        <w:rPr>
          <w:rFonts w:ascii="Book Antiqua" w:eastAsiaTheme="minorHAnsi" w:hAnsi="Book Antiqua"/>
        </w:rPr>
        <w:t xml:space="preserve"> Germany</w:t>
      </w:r>
      <w:proofErr w:type="gramStart"/>
      <w:r w:rsidR="00693231" w:rsidRPr="00875E3A">
        <w:rPr>
          <w:rFonts w:ascii="Book Antiqua" w:eastAsiaTheme="minorHAnsi" w:hAnsi="Book Antiqua"/>
        </w:rPr>
        <w:t>)</w:t>
      </w:r>
      <w:r w:rsidR="00551B2F" w:rsidRPr="00875E3A">
        <w:rPr>
          <w:rFonts w:ascii="Book Antiqua" w:eastAsiaTheme="minorHAnsi" w:hAnsi="Book Antiqua"/>
          <w:vertAlign w:val="superscript"/>
        </w:rPr>
        <w:t>[</w:t>
      </w:r>
      <w:proofErr w:type="gramEnd"/>
      <w:r w:rsidR="00551B2F" w:rsidRPr="00875E3A">
        <w:rPr>
          <w:rFonts w:ascii="Book Antiqua" w:eastAsiaTheme="minorHAnsi" w:hAnsi="Book Antiqua"/>
          <w:vertAlign w:val="superscript"/>
        </w:rPr>
        <w:t>8,9]</w:t>
      </w:r>
      <w:r w:rsidR="00FC10A1" w:rsidRPr="00875E3A">
        <w:rPr>
          <w:rFonts w:ascii="Book Antiqua" w:eastAsiaTheme="minorHAnsi" w:hAnsi="Book Antiqua"/>
        </w:rPr>
        <w:t xml:space="preserve"> (Fig</w:t>
      </w:r>
      <w:r w:rsidR="00551B2F" w:rsidRPr="00875E3A">
        <w:rPr>
          <w:rFonts w:ascii="Book Antiqua" w:eastAsiaTheme="minorHAnsi" w:hAnsi="Book Antiqua"/>
        </w:rPr>
        <w:t>ure</w:t>
      </w:r>
      <w:r w:rsidR="00FC10A1" w:rsidRPr="00875E3A">
        <w:rPr>
          <w:rFonts w:ascii="Book Antiqua" w:eastAsiaTheme="minorHAnsi" w:hAnsi="Book Antiqua"/>
        </w:rPr>
        <w:t xml:space="preserve"> 5)</w:t>
      </w:r>
      <w:r w:rsidR="00551B2F" w:rsidRPr="00875E3A">
        <w:rPr>
          <w:rFonts w:ascii="Book Antiqua" w:eastAsiaTheme="minorHAnsi" w:hAnsi="Book Antiqua"/>
        </w:rPr>
        <w:t>.</w:t>
      </w:r>
    </w:p>
    <w:p w14:paraId="1064BAA2" w14:textId="4EEA036A" w:rsidR="00E30A55" w:rsidRPr="00875E3A" w:rsidRDefault="004E37D6" w:rsidP="00021CA2">
      <w:pPr>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D</w:t>
      </w:r>
      <w:r w:rsidR="007D7D25" w:rsidRPr="00875E3A">
        <w:rPr>
          <w:rFonts w:ascii="Book Antiqua" w:eastAsiaTheme="minorHAnsi" w:hAnsi="Book Antiqua"/>
        </w:rPr>
        <w:t>etails</w:t>
      </w:r>
      <w:r w:rsidRPr="00875E3A">
        <w:rPr>
          <w:rFonts w:ascii="Book Antiqua" w:eastAsiaTheme="minorHAnsi" w:hAnsi="Book Antiqua"/>
        </w:rPr>
        <w:t xml:space="preserve"> of the surgeon</w:t>
      </w:r>
      <w:r w:rsidR="007D7D25" w:rsidRPr="00875E3A">
        <w:rPr>
          <w:rFonts w:ascii="Book Antiqua" w:eastAsiaTheme="minorHAnsi" w:hAnsi="Book Antiqua"/>
        </w:rPr>
        <w:t xml:space="preserve">, devices </w:t>
      </w:r>
      <w:r w:rsidRPr="00875E3A">
        <w:rPr>
          <w:rFonts w:ascii="Book Antiqua" w:eastAsiaTheme="minorHAnsi" w:hAnsi="Book Antiqua"/>
        </w:rPr>
        <w:t xml:space="preserve">used </w:t>
      </w:r>
      <w:r w:rsidR="007D7D25" w:rsidRPr="00875E3A">
        <w:rPr>
          <w:rFonts w:ascii="Book Antiqua" w:eastAsiaTheme="minorHAnsi" w:hAnsi="Book Antiqua"/>
        </w:rPr>
        <w:t>for tumor resection, devices</w:t>
      </w:r>
      <w:r w:rsidRPr="00875E3A">
        <w:rPr>
          <w:rFonts w:ascii="Book Antiqua" w:eastAsiaTheme="minorHAnsi" w:hAnsi="Book Antiqua"/>
        </w:rPr>
        <w:t xml:space="preserve"> used</w:t>
      </w:r>
      <w:r w:rsidR="007D7D25" w:rsidRPr="00875E3A">
        <w:rPr>
          <w:rFonts w:ascii="Book Antiqua" w:eastAsiaTheme="minorHAnsi" w:hAnsi="Book Antiqua"/>
        </w:rPr>
        <w:t xml:space="preserve"> for defect clos</w:t>
      </w:r>
      <w:r w:rsidR="000640E6" w:rsidRPr="00875E3A">
        <w:rPr>
          <w:rFonts w:ascii="Book Antiqua" w:eastAsiaTheme="minorHAnsi" w:hAnsi="Book Antiqua"/>
        </w:rPr>
        <w:t>ure</w:t>
      </w:r>
      <w:r w:rsidR="007D7D25" w:rsidRPr="00875E3A">
        <w:rPr>
          <w:rFonts w:ascii="Book Antiqua" w:eastAsiaTheme="minorHAnsi" w:hAnsi="Book Antiqua"/>
        </w:rPr>
        <w:t xml:space="preserve">, </w:t>
      </w:r>
      <w:r w:rsidR="00A9112F" w:rsidRPr="00875E3A">
        <w:rPr>
          <w:rFonts w:ascii="Book Antiqua" w:eastAsiaTheme="minorHAnsi" w:hAnsi="Book Antiqua"/>
        </w:rPr>
        <w:t>cost</w:t>
      </w:r>
      <w:r w:rsidR="007D7D25" w:rsidRPr="00875E3A">
        <w:rPr>
          <w:rFonts w:ascii="Book Antiqua" w:eastAsiaTheme="minorHAnsi" w:hAnsi="Book Antiqua"/>
        </w:rPr>
        <w:t xml:space="preserve"> </w:t>
      </w:r>
      <w:r w:rsidRPr="00875E3A">
        <w:rPr>
          <w:rFonts w:ascii="Book Antiqua" w:eastAsiaTheme="minorHAnsi" w:hAnsi="Book Antiqua"/>
        </w:rPr>
        <w:t>of</w:t>
      </w:r>
      <w:r w:rsidR="007D7D25" w:rsidRPr="00875E3A">
        <w:rPr>
          <w:rFonts w:ascii="Book Antiqua" w:eastAsiaTheme="minorHAnsi" w:hAnsi="Book Antiqua"/>
        </w:rPr>
        <w:t xml:space="preserve"> tumor resection,</w:t>
      </w:r>
      <w:r w:rsidRPr="00875E3A">
        <w:rPr>
          <w:rFonts w:ascii="Book Antiqua" w:eastAsiaTheme="minorHAnsi" w:hAnsi="Book Antiqua"/>
        </w:rPr>
        <w:t xml:space="preserve"> </w:t>
      </w:r>
      <w:r w:rsidR="00A9112F" w:rsidRPr="00875E3A">
        <w:rPr>
          <w:rFonts w:ascii="Book Antiqua" w:eastAsiaTheme="minorHAnsi" w:hAnsi="Book Antiqua"/>
        </w:rPr>
        <w:t>cost</w:t>
      </w:r>
      <w:r w:rsidR="007D7D25" w:rsidRPr="00875E3A">
        <w:rPr>
          <w:rFonts w:ascii="Book Antiqua" w:eastAsiaTheme="minorHAnsi" w:hAnsi="Book Antiqua"/>
        </w:rPr>
        <w:t xml:space="preserve"> </w:t>
      </w:r>
      <w:r w:rsidRPr="00875E3A">
        <w:rPr>
          <w:rFonts w:ascii="Book Antiqua" w:eastAsiaTheme="minorHAnsi" w:hAnsi="Book Antiqua"/>
        </w:rPr>
        <w:t>of</w:t>
      </w:r>
      <w:r w:rsidR="007D7D25" w:rsidRPr="00875E3A">
        <w:rPr>
          <w:rFonts w:ascii="Book Antiqua" w:eastAsiaTheme="minorHAnsi" w:hAnsi="Book Antiqua"/>
        </w:rPr>
        <w:t xml:space="preserve"> defect clos</w:t>
      </w:r>
      <w:r w:rsidRPr="00875E3A">
        <w:rPr>
          <w:rFonts w:ascii="Book Antiqua" w:eastAsiaTheme="minorHAnsi" w:hAnsi="Book Antiqua"/>
        </w:rPr>
        <w:t>ure</w:t>
      </w:r>
      <w:r w:rsidR="007D7D25" w:rsidRPr="00875E3A">
        <w:rPr>
          <w:rFonts w:ascii="Book Antiqua" w:eastAsiaTheme="minorHAnsi" w:hAnsi="Book Antiqua"/>
        </w:rPr>
        <w:t xml:space="preserve">, operation </w:t>
      </w:r>
      <w:r w:rsidRPr="00875E3A">
        <w:rPr>
          <w:rFonts w:ascii="Book Antiqua" w:eastAsiaTheme="minorHAnsi" w:hAnsi="Book Antiqua"/>
        </w:rPr>
        <w:t xml:space="preserve">duration </w:t>
      </w:r>
      <w:r w:rsidR="007D7D25" w:rsidRPr="00875E3A">
        <w:rPr>
          <w:rFonts w:ascii="Book Antiqua" w:eastAsiaTheme="minorHAnsi" w:hAnsi="Book Antiqua"/>
        </w:rPr>
        <w:t xml:space="preserve">for tumor resection, operation </w:t>
      </w:r>
      <w:r w:rsidRPr="00875E3A">
        <w:rPr>
          <w:rFonts w:ascii="Book Antiqua" w:eastAsiaTheme="minorHAnsi" w:hAnsi="Book Antiqua"/>
        </w:rPr>
        <w:t xml:space="preserve">duration </w:t>
      </w:r>
      <w:r w:rsidR="007D7D25" w:rsidRPr="00875E3A">
        <w:rPr>
          <w:rFonts w:ascii="Book Antiqua" w:eastAsiaTheme="minorHAnsi" w:hAnsi="Book Antiqua"/>
        </w:rPr>
        <w:t>for defect clos</w:t>
      </w:r>
      <w:r w:rsidRPr="00875E3A">
        <w:rPr>
          <w:rFonts w:ascii="Book Antiqua" w:eastAsiaTheme="minorHAnsi" w:hAnsi="Book Antiqua"/>
        </w:rPr>
        <w:t>ure</w:t>
      </w:r>
      <w:r w:rsidR="007D7D25" w:rsidRPr="00875E3A">
        <w:rPr>
          <w:rFonts w:ascii="Book Antiqua" w:eastAsiaTheme="minorHAnsi" w:hAnsi="Book Antiqua"/>
        </w:rPr>
        <w:t>, sever</w:t>
      </w:r>
      <w:r w:rsidRPr="00875E3A">
        <w:rPr>
          <w:rFonts w:ascii="Book Antiqua" w:eastAsiaTheme="minorHAnsi" w:hAnsi="Book Antiqua"/>
        </w:rPr>
        <w:t>e</w:t>
      </w:r>
      <w:r w:rsidR="007D7D25" w:rsidRPr="00875E3A">
        <w:rPr>
          <w:rFonts w:ascii="Book Antiqua" w:eastAsiaTheme="minorHAnsi" w:hAnsi="Book Antiqua"/>
        </w:rPr>
        <w:t xml:space="preserve"> complications, date of last follow-up</w:t>
      </w:r>
      <w:r w:rsidRPr="00875E3A">
        <w:rPr>
          <w:rFonts w:ascii="Book Antiqua" w:eastAsiaTheme="minorHAnsi" w:hAnsi="Book Antiqua"/>
        </w:rPr>
        <w:t>,</w:t>
      </w:r>
      <w:r w:rsidR="007D7D25" w:rsidRPr="00875E3A">
        <w:rPr>
          <w:rFonts w:ascii="Book Antiqua" w:eastAsiaTheme="minorHAnsi" w:hAnsi="Book Antiqua"/>
        </w:rPr>
        <w:t xml:space="preserve"> and recurrence</w:t>
      </w:r>
      <w:r w:rsidRPr="00875E3A">
        <w:rPr>
          <w:rFonts w:ascii="Book Antiqua" w:eastAsiaTheme="minorHAnsi" w:hAnsi="Book Antiqua"/>
        </w:rPr>
        <w:t xml:space="preserve"> were collected</w:t>
      </w:r>
      <w:r w:rsidR="007D7D25" w:rsidRPr="00875E3A">
        <w:rPr>
          <w:rFonts w:ascii="Book Antiqua" w:eastAsiaTheme="minorHAnsi" w:hAnsi="Book Antiqua"/>
        </w:rPr>
        <w:t>. Sever</w:t>
      </w:r>
      <w:r w:rsidRPr="00875E3A">
        <w:rPr>
          <w:rFonts w:ascii="Book Antiqua" w:eastAsiaTheme="minorHAnsi" w:hAnsi="Book Antiqua"/>
        </w:rPr>
        <w:t>e</w:t>
      </w:r>
      <w:r w:rsidR="007D7D25" w:rsidRPr="00875E3A">
        <w:rPr>
          <w:rFonts w:ascii="Book Antiqua" w:eastAsiaTheme="minorHAnsi" w:hAnsi="Book Antiqua"/>
        </w:rPr>
        <w:t xml:space="preserve"> complications were defined as perforation or massive hemorrhage </w:t>
      </w:r>
      <w:r w:rsidRPr="00875E3A">
        <w:rPr>
          <w:rFonts w:ascii="Book Antiqua" w:eastAsiaTheme="minorHAnsi" w:hAnsi="Book Antiqua"/>
        </w:rPr>
        <w:t xml:space="preserve">that required </w:t>
      </w:r>
      <w:r w:rsidR="007D7D25" w:rsidRPr="00875E3A">
        <w:rPr>
          <w:rFonts w:ascii="Book Antiqua" w:eastAsiaTheme="minorHAnsi" w:hAnsi="Book Antiqua"/>
        </w:rPr>
        <w:t>surg</w:t>
      </w:r>
      <w:r w:rsidRPr="00875E3A">
        <w:rPr>
          <w:rFonts w:ascii="Book Antiqua" w:eastAsiaTheme="minorHAnsi" w:hAnsi="Book Antiqua"/>
        </w:rPr>
        <w:t>ical</w:t>
      </w:r>
      <w:r w:rsidR="007D7D25" w:rsidRPr="00875E3A">
        <w:rPr>
          <w:rFonts w:ascii="Book Antiqua" w:eastAsiaTheme="minorHAnsi" w:hAnsi="Book Antiqua"/>
        </w:rPr>
        <w:t xml:space="preserve"> intervention.</w:t>
      </w:r>
      <w:r w:rsidR="006909E8" w:rsidRPr="00875E3A">
        <w:rPr>
          <w:rFonts w:ascii="Book Antiqua" w:eastAsiaTheme="minorHAnsi" w:hAnsi="Book Antiqua"/>
        </w:rPr>
        <w:t xml:space="preserve"> The protocol to perform retrospective revision of the cases was approved by the</w:t>
      </w:r>
      <w:r w:rsidR="005E4E03" w:rsidRPr="00875E3A">
        <w:rPr>
          <w:rFonts w:ascii="Book Antiqua" w:eastAsiaTheme="minorHAnsi" w:hAnsi="Book Antiqua"/>
        </w:rPr>
        <w:t xml:space="preserve"> </w:t>
      </w:r>
      <w:r w:rsidR="006909E8" w:rsidRPr="00875E3A">
        <w:rPr>
          <w:rFonts w:ascii="Book Antiqua" w:eastAsiaTheme="minorHAnsi" w:hAnsi="Book Antiqua"/>
        </w:rPr>
        <w:t xml:space="preserve">Medical Ethics Committee. </w:t>
      </w:r>
      <w:r w:rsidR="00E30A55" w:rsidRPr="00875E3A">
        <w:rPr>
          <w:rFonts w:ascii="Book Antiqua" w:eastAsiaTheme="minorHAnsi" w:hAnsi="Book Antiqua"/>
        </w:rPr>
        <w:t>All patients were informed of the benefits and risks of the procedure</w:t>
      </w:r>
      <w:r w:rsidR="00A827A8" w:rsidRPr="00875E3A">
        <w:rPr>
          <w:rFonts w:ascii="Book Antiqua" w:eastAsiaTheme="minorHAnsi" w:hAnsi="Book Antiqua"/>
        </w:rPr>
        <w:t>;</w:t>
      </w:r>
      <w:r w:rsidR="00E30A55" w:rsidRPr="00875E3A">
        <w:rPr>
          <w:rFonts w:ascii="Book Antiqua" w:eastAsiaTheme="minorHAnsi" w:hAnsi="Book Antiqua"/>
        </w:rPr>
        <w:t xml:space="preserve"> </w:t>
      </w:r>
      <w:r w:rsidR="00A827A8" w:rsidRPr="00875E3A">
        <w:rPr>
          <w:rFonts w:ascii="Book Antiqua" w:eastAsiaTheme="minorHAnsi" w:hAnsi="Book Antiqua"/>
        </w:rPr>
        <w:t xml:space="preserve">they </w:t>
      </w:r>
      <w:r w:rsidR="00E30A55" w:rsidRPr="00875E3A">
        <w:rPr>
          <w:rFonts w:ascii="Book Antiqua" w:eastAsiaTheme="minorHAnsi" w:hAnsi="Book Antiqua"/>
        </w:rPr>
        <w:t>signed the written informed consent document prior to each procedure.</w:t>
      </w:r>
    </w:p>
    <w:p w14:paraId="687350C3" w14:textId="77777777" w:rsidR="00551B2F" w:rsidRPr="00875E3A" w:rsidRDefault="00551B2F" w:rsidP="00021CA2">
      <w:pPr>
        <w:adjustRightInd w:val="0"/>
        <w:snapToGrid w:val="0"/>
        <w:spacing w:line="360" w:lineRule="auto"/>
        <w:ind w:firstLineChars="100" w:firstLine="240"/>
        <w:jc w:val="both"/>
        <w:rPr>
          <w:rFonts w:ascii="Book Antiqua" w:eastAsiaTheme="minorHAnsi" w:hAnsi="Book Antiqua"/>
        </w:rPr>
      </w:pPr>
    </w:p>
    <w:p w14:paraId="2DB04DE4" w14:textId="4A2330E7" w:rsidR="00363937" w:rsidRPr="00875E3A" w:rsidRDefault="00551B2F" w:rsidP="00021CA2">
      <w:pPr>
        <w:autoSpaceDE w:val="0"/>
        <w:autoSpaceDN w:val="0"/>
        <w:adjustRightInd w:val="0"/>
        <w:snapToGrid w:val="0"/>
        <w:spacing w:line="360" w:lineRule="auto"/>
        <w:jc w:val="both"/>
        <w:rPr>
          <w:rFonts w:ascii="Book Antiqua" w:eastAsiaTheme="minorHAnsi" w:hAnsi="Book Antiqua"/>
          <w:b/>
          <w:i/>
        </w:rPr>
      </w:pPr>
      <w:r w:rsidRPr="00875E3A">
        <w:rPr>
          <w:rFonts w:ascii="Book Antiqua" w:hAnsi="Book Antiqua"/>
          <w:b/>
          <w:i/>
          <w:color w:val="000000" w:themeColor="text1"/>
        </w:rPr>
        <w:t xml:space="preserve">Statistical </w:t>
      </w:r>
      <w:r w:rsidR="007D7D25" w:rsidRPr="00875E3A">
        <w:rPr>
          <w:rFonts w:ascii="Book Antiqua" w:eastAsiaTheme="minorHAnsi" w:hAnsi="Book Antiqua"/>
          <w:b/>
          <w:i/>
        </w:rPr>
        <w:t>analysis</w:t>
      </w:r>
    </w:p>
    <w:p w14:paraId="7B9F1BF2" w14:textId="203872E2" w:rsidR="00A3124E" w:rsidRPr="00875E3A" w:rsidRDefault="00363937" w:rsidP="00021CA2">
      <w:pPr>
        <w:adjustRightInd w:val="0"/>
        <w:snapToGrid w:val="0"/>
        <w:spacing w:line="360" w:lineRule="auto"/>
        <w:jc w:val="both"/>
        <w:rPr>
          <w:rFonts w:ascii="Book Antiqua" w:eastAsiaTheme="minorHAnsi" w:hAnsi="Book Antiqua"/>
        </w:rPr>
      </w:pPr>
      <w:r w:rsidRPr="00875E3A">
        <w:rPr>
          <w:rFonts w:ascii="Book Antiqua" w:hAnsi="Book Antiqua"/>
          <w:color w:val="000000" w:themeColor="text1"/>
        </w:rPr>
        <w:t xml:space="preserve">Statistical analyses were </w:t>
      </w:r>
      <w:r w:rsidR="002F2B95" w:rsidRPr="00875E3A">
        <w:rPr>
          <w:rFonts w:ascii="Book Antiqua" w:hAnsi="Book Antiqua"/>
          <w:color w:val="000000" w:themeColor="text1"/>
        </w:rPr>
        <w:t xml:space="preserve">performed </w:t>
      </w:r>
      <w:r w:rsidRPr="00875E3A">
        <w:rPr>
          <w:rFonts w:ascii="Book Antiqua" w:hAnsi="Book Antiqua"/>
          <w:color w:val="000000" w:themeColor="text1"/>
        </w:rPr>
        <w:t>with SPSS version 23.0 (SPSS Inc., Chicago, Ill,</w:t>
      </w:r>
      <w:r w:rsidR="00C16556" w:rsidRPr="00875E3A">
        <w:rPr>
          <w:rFonts w:ascii="Book Antiqua" w:hAnsi="Book Antiqua"/>
          <w:color w:val="000000" w:themeColor="text1"/>
        </w:rPr>
        <w:t xml:space="preserve"> </w:t>
      </w:r>
      <w:r w:rsidRPr="00875E3A">
        <w:rPr>
          <w:rFonts w:ascii="Book Antiqua" w:hAnsi="Book Antiqua"/>
          <w:color w:val="000000" w:themeColor="text1"/>
        </w:rPr>
        <w:t>USA). F</w:t>
      </w:r>
      <w:r w:rsidR="00551B2F" w:rsidRPr="00875E3A">
        <w:rPr>
          <w:rFonts w:ascii="Book Antiqua" w:hAnsi="Book Antiqua"/>
          <w:color w:val="000000" w:themeColor="text1"/>
        </w:rPr>
        <w:t xml:space="preserve">requencies, percentages, means </w:t>
      </w:r>
      <w:r w:rsidRPr="00875E3A">
        <w:rPr>
          <w:rFonts w:ascii="Book Antiqua" w:hAnsi="Book Antiqua"/>
          <w:color w:val="000000" w:themeColor="text1"/>
        </w:rPr>
        <w:t>±</w:t>
      </w:r>
      <w:r w:rsidR="00551B2F" w:rsidRPr="00875E3A">
        <w:rPr>
          <w:rFonts w:ascii="Book Antiqua" w:hAnsi="Book Antiqua"/>
          <w:color w:val="000000" w:themeColor="text1"/>
        </w:rPr>
        <w:t xml:space="preserve"> SD</w:t>
      </w:r>
      <w:r w:rsidR="00B0212A" w:rsidRPr="00875E3A">
        <w:rPr>
          <w:rFonts w:ascii="Book Antiqua" w:hAnsi="Book Antiqua"/>
          <w:color w:val="000000" w:themeColor="text1"/>
        </w:rPr>
        <w:t>,</w:t>
      </w:r>
      <w:r w:rsidRPr="00875E3A">
        <w:rPr>
          <w:rFonts w:ascii="Book Antiqua" w:hAnsi="Book Antiqua"/>
          <w:color w:val="000000" w:themeColor="text1"/>
        </w:rPr>
        <w:t xml:space="preserve"> and medians (range) </w:t>
      </w:r>
      <w:r w:rsidR="00B96896" w:rsidRPr="00875E3A">
        <w:rPr>
          <w:rFonts w:ascii="Book Antiqua" w:hAnsi="Book Antiqua"/>
          <w:color w:val="000000" w:themeColor="text1"/>
        </w:rPr>
        <w:t xml:space="preserve">are </w:t>
      </w:r>
      <w:r w:rsidRPr="00875E3A">
        <w:rPr>
          <w:rFonts w:ascii="Book Antiqua" w:hAnsi="Book Antiqua"/>
          <w:color w:val="000000" w:themeColor="text1"/>
        </w:rPr>
        <w:t xml:space="preserve">used, as appropriate, for descriptive analysis. </w:t>
      </w:r>
      <w:r w:rsidRPr="00875E3A">
        <w:rPr>
          <w:rFonts w:ascii="Book Antiqua" w:eastAsiaTheme="minorHAnsi" w:hAnsi="Book Antiqua"/>
        </w:rPr>
        <w:t xml:space="preserve">Differences among groups were assessed by one-way analysis of variance. If </w:t>
      </w:r>
      <w:r w:rsidRPr="00875E3A">
        <w:rPr>
          <w:rFonts w:ascii="Book Antiqua" w:hAnsi="Book Antiqua"/>
          <w:i/>
          <w:color w:val="000000" w:themeColor="text1"/>
        </w:rPr>
        <w:t>P</w:t>
      </w:r>
      <w:r w:rsidR="00551B2F" w:rsidRPr="00875E3A">
        <w:rPr>
          <w:rFonts w:ascii="Book Antiqua" w:hAnsi="Book Antiqua"/>
          <w:color w:val="000000" w:themeColor="text1"/>
        </w:rPr>
        <w:t xml:space="preserve"> </w:t>
      </w:r>
      <w:r w:rsidRPr="00875E3A">
        <w:rPr>
          <w:rFonts w:ascii="Book Antiqua" w:hAnsi="Book Antiqua"/>
          <w:color w:val="000000" w:themeColor="text1"/>
        </w:rPr>
        <w:t>&lt;</w:t>
      </w:r>
      <w:r w:rsidR="00551B2F" w:rsidRPr="00875E3A">
        <w:rPr>
          <w:rFonts w:ascii="Book Antiqua" w:hAnsi="Book Antiqua"/>
          <w:color w:val="000000" w:themeColor="text1"/>
        </w:rPr>
        <w:t xml:space="preserve"> </w:t>
      </w:r>
      <w:r w:rsidRPr="00875E3A">
        <w:rPr>
          <w:rFonts w:ascii="Book Antiqua" w:hAnsi="Book Antiqua"/>
          <w:color w:val="000000" w:themeColor="text1"/>
        </w:rPr>
        <w:t>0.05</w:t>
      </w:r>
      <w:r w:rsidRPr="00875E3A">
        <w:rPr>
          <w:rFonts w:ascii="Book Antiqua" w:eastAsiaTheme="minorHAnsi" w:hAnsi="Book Antiqua"/>
        </w:rPr>
        <w:t xml:space="preserve">, </w:t>
      </w:r>
      <w:r w:rsidRPr="00875E3A">
        <w:rPr>
          <w:rFonts w:ascii="Book Antiqua" w:hAnsi="Book Antiqua"/>
        </w:rPr>
        <w:t>the comparisons were made between two groups out of three, at a time</w:t>
      </w:r>
      <w:r w:rsidR="000C61E2" w:rsidRPr="00875E3A">
        <w:rPr>
          <w:rFonts w:ascii="Book Antiqua" w:hAnsi="Book Antiqua"/>
        </w:rPr>
        <w:t>.</w:t>
      </w:r>
      <w:r w:rsidRPr="00875E3A">
        <w:rPr>
          <w:rFonts w:ascii="Book Antiqua" w:hAnsi="Book Antiqua"/>
          <w:color w:val="000000" w:themeColor="text1"/>
        </w:rPr>
        <w:t xml:space="preserve"> For categorical variables</w:t>
      </w:r>
      <w:r w:rsidR="00852DEB" w:rsidRPr="00875E3A">
        <w:rPr>
          <w:rFonts w:ascii="Book Antiqua" w:hAnsi="Book Antiqua"/>
          <w:color w:val="000000" w:themeColor="text1"/>
        </w:rPr>
        <w:t>,</w:t>
      </w:r>
      <w:r w:rsidRPr="00875E3A">
        <w:rPr>
          <w:rFonts w:ascii="Book Antiqua" w:hAnsi="Book Antiqua"/>
          <w:color w:val="000000" w:themeColor="text1"/>
        </w:rPr>
        <w:t xml:space="preserve"> comparisons between groups were performed </w:t>
      </w:r>
      <w:r w:rsidR="00B96896" w:rsidRPr="00875E3A">
        <w:rPr>
          <w:rFonts w:ascii="Book Antiqua" w:hAnsi="Book Antiqua"/>
          <w:color w:val="000000" w:themeColor="text1"/>
        </w:rPr>
        <w:t xml:space="preserve">by </w:t>
      </w:r>
      <w:r w:rsidRPr="00875E3A">
        <w:rPr>
          <w:rFonts w:ascii="Book Antiqua" w:hAnsi="Book Antiqua"/>
          <w:color w:val="000000" w:themeColor="text1"/>
        </w:rPr>
        <w:t>the Fisher exact test</w:t>
      </w:r>
      <w:r w:rsidRPr="00875E3A">
        <w:rPr>
          <w:rFonts w:ascii="Book Antiqua" w:hAnsi="Book Antiqua"/>
          <w:color w:val="000000" w:themeColor="text1"/>
        </w:rPr>
        <w:t>（</w:t>
      </w:r>
      <w:r w:rsidRPr="00875E3A">
        <w:rPr>
          <w:rFonts w:ascii="Book Antiqua" w:hAnsi="Book Antiqua"/>
          <w:color w:val="000000" w:themeColor="text1"/>
        </w:rPr>
        <w:t>small sample</w:t>
      </w:r>
      <w:r w:rsidR="00810047" w:rsidRPr="00875E3A">
        <w:rPr>
          <w:rFonts w:ascii="Book Antiqua" w:hAnsi="Book Antiqua"/>
          <w:color w:val="000000" w:themeColor="text1"/>
        </w:rPr>
        <w:t>)</w:t>
      </w:r>
      <w:r w:rsidRPr="00875E3A">
        <w:rPr>
          <w:rFonts w:ascii="Book Antiqua" w:hAnsi="Book Antiqua"/>
          <w:color w:val="000000" w:themeColor="text1"/>
        </w:rPr>
        <w:t xml:space="preserve">. Continuous variables with </w:t>
      </w:r>
      <w:r w:rsidR="00B96896" w:rsidRPr="00875E3A">
        <w:rPr>
          <w:rFonts w:ascii="Book Antiqua" w:hAnsi="Book Antiqua"/>
          <w:color w:val="000000" w:themeColor="text1"/>
        </w:rPr>
        <w:t xml:space="preserve">a </w:t>
      </w:r>
      <w:r w:rsidRPr="00875E3A">
        <w:rPr>
          <w:rFonts w:ascii="Book Antiqua" w:hAnsi="Book Antiqua"/>
          <w:color w:val="000000" w:themeColor="text1"/>
        </w:rPr>
        <w:t xml:space="preserve">normal distribution were </w:t>
      </w:r>
      <w:r w:rsidRPr="00875E3A">
        <w:rPr>
          <w:rFonts w:ascii="Book Antiqua" w:hAnsi="Book Antiqua"/>
          <w:color w:val="000000" w:themeColor="text1"/>
        </w:rPr>
        <w:lastRenderedPageBreak/>
        <w:t xml:space="preserve">analyzed </w:t>
      </w:r>
      <w:r w:rsidR="00B96896" w:rsidRPr="00875E3A">
        <w:rPr>
          <w:rFonts w:ascii="Book Antiqua" w:hAnsi="Book Antiqua"/>
          <w:color w:val="000000" w:themeColor="text1"/>
        </w:rPr>
        <w:t xml:space="preserve">by </w:t>
      </w:r>
      <w:r w:rsidRPr="00875E3A">
        <w:rPr>
          <w:rFonts w:ascii="Book Antiqua" w:hAnsi="Book Antiqua"/>
          <w:color w:val="000000" w:themeColor="text1"/>
        </w:rPr>
        <w:t>the Student</w:t>
      </w:r>
      <w:r w:rsidR="00B96896" w:rsidRPr="00875E3A">
        <w:rPr>
          <w:rFonts w:ascii="Book Antiqua" w:hAnsi="Book Antiqua"/>
          <w:color w:val="000000" w:themeColor="text1"/>
        </w:rPr>
        <w:t>’s</w:t>
      </w:r>
      <w:r w:rsidRPr="00875E3A">
        <w:rPr>
          <w:rFonts w:ascii="Book Antiqua" w:hAnsi="Book Antiqua"/>
          <w:color w:val="000000" w:themeColor="text1"/>
        </w:rPr>
        <w:t xml:space="preserve"> </w:t>
      </w:r>
      <w:r w:rsidR="00B96896" w:rsidRPr="00875E3A">
        <w:rPr>
          <w:rFonts w:ascii="Book Antiqua" w:hAnsi="Book Antiqua"/>
          <w:i/>
          <w:color w:val="000000" w:themeColor="text1"/>
        </w:rPr>
        <w:t>t</w:t>
      </w:r>
      <w:r w:rsidR="00B96896" w:rsidRPr="00875E3A">
        <w:rPr>
          <w:rFonts w:ascii="Book Antiqua" w:hAnsi="Book Antiqua"/>
          <w:color w:val="000000" w:themeColor="text1"/>
        </w:rPr>
        <w:t>-</w:t>
      </w:r>
      <w:r w:rsidRPr="00875E3A">
        <w:rPr>
          <w:rFonts w:ascii="Book Antiqua" w:hAnsi="Book Antiqua"/>
          <w:color w:val="000000" w:themeColor="text1"/>
        </w:rPr>
        <w:t>test</w:t>
      </w:r>
      <w:r w:rsidR="00810047" w:rsidRPr="00875E3A">
        <w:rPr>
          <w:rFonts w:ascii="Book Antiqua" w:hAnsi="Book Antiqua"/>
          <w:color w:val="000000" w:themeColor="text1"/>
        </w:rPr>
        <w:t xml:space="preserve">; </w:t>
      </w:r>
      <w:r w:rsidRPr="00875E3A">
        <w:rPr>
          <w:rFonts w:ascii="Book Antiqua" w:hAnsi="Book Antiqua"/>
          <w:color w:val="000000" w:themeColor="text1"/>
        </w:rPr>
        <w:t xml:space="preserve">for those with </w:t>
      </w:r>
      <w:r w:rsidR="00B96896" w:rsidRPr="00875E3A">
        <w:rPr>
          <w:rFonts w:ascii="Book Antiqua" w:hAnsi="Book Antiqua"/>
          <w:color w:val="000000" w:themeColor="text1"/>
        </w:rPr>
        <w:t xml:space="preserve">an </w:t>
      </w:r>
      <w:r w:rsidRPr="00875E3A">
        <w:rPr>
          <w:rFonts w:ascii="Book Antiqua" w:hAnsi="Book Antiqua"/>
          <w:color w:val="000000" w:themeColor="text1"/>
        </w:rPr>
        <w:t>abnormal distribution</w:t>
      </w:r>
      <w:r w:rsidR="00810047" w:rsidRPr="00875E3A">
        <w:rPr>
          <w:rFonts w:ascii="Book Antiqua" w:hAnsi="Book Antiqua"/>
          <w:color w:val="000000" w:themeColor="text1"/>
        </w:rPr>
        <w:t>,</w:t>
      </w:r>
      <w:r w:rsidRPr="00875E3A">
        <w:rPr>
          <w:rFonts w:ascii="Book Antiqua" w:hAnsi="Book Antiqua"/>
          <w:color w:val="000000" w:themeColor="text1"/>
        </w:rPr>
        <w:t xml:space="preserve"> </w:t>
      </w:r>
      <w:r w:rsidR="00EC169D" w:rsidRPr="00875E3A">
        <w:rPr>
          <w:rFonts w:ascii="Book Antiqua" w:hAnsi="Book Antiqua"/>
          <w:color w:val="000000" w:themeColor="text1"/>
        </w:rPr>
        <w:t>comparison</w:t>
      </w:r>
      <w:r w:rsidRPr="00875E3A">
        <w:rPr>
          <w:rFonts w:ascii="Book Antiqua" w:hAnsi="Book Antiqua"/>
          <w:color w:val="000000" w:themeColor="text1"/>
        </w:rPr>
        <w:t xml:space="preserve"> was performed </w:t>
      </w:r>
      <w:r w:rsidR="00B96896" w:rsidRPr="00875E3A">
        <w:rPr>
          <w:rFonts w:ascii="Book Antiqua" w:hAnsi="Book Antiqua"/>
          <w:color w:val="000000" w:themeColor="text1"/>
        </w:rPr>
        <w:t xml:space="preserve">by </w:t>
      </w:r>
      <w:r w:rsidRPr="00875E3A">
        <w:rPr>
          <w:rFonts w:ascii="Book Antiqua" w:hAnsi="Book Antiqua"/>
          <w:color w:val="000000" w:themeColor="text1"/>
        </w:rPr>
        <w:t xml:space="preserve">the Mann-Whitney </w:t>
      </w:r>
      <w:r w:rsidRPr="00875E3A">
        <w:rPr>
          <w:rFonts w:ascii="Book Antiqua" w:hAnsi="Book Antiqua"/>
          <w:i/>
          <w:color w:val="000000" w:themeColor="text1"/>
        </w:rPr>
        <w:t>U</w:t>
      </w:r>
      <w:r w:rsidRPr="00875E3A">
        <w:rPr>
          <w:rFonts w:ascii="Book Antiqua" w:hAnsi="Book Antiqua"/>
          <w:color w:val="000000" w:themeColor="text1"/>
        </w:rPr>
        <w:t xml:space="preserve"> test. All statistical </w:t>
      </w:r>
      <w:r w:rsidR="00B96896" w:rsidRPr="00875E3A">
        <w:rPr>
          <w:rFonts w:ascii="Book Antiqua" w:hAnsi="Book Antiqua"/>
          <w:color w:val="000000" w:themeColor="text1"/>
        </w:rPr>
        <w:t>analyses were two</w:t>
      </w:r>
      <w:r w:rsidRPr="00875E3A">
        <w:rPr>
          <w:rFonts w:ascii="Book Antiqua" w:hAnsi="Book Antiqua"/>
          <w:color w:val="000000" w:themeColor="text1"/>
        </w:rPr>
        <w:t xml:space="preserve">-sided. </w:t>
      </w:r>
      <w:r w:rsidRPr="00875E3A">
        <w:rPr>
          <w:rFonts w:ascii="Book Antiqua" w:hAnsi="Book Antiqua"/>
          <w:i/>
          <w:color w:val="000000" w:themeColor="text1"/>
        </w:rPr>
        <w:t>P</w:t>
      </w:r>
      <w:r w:rsidR="00551B2F" w:rsidRPr="00875E3A">
        <w:rPr>
          <w:rFonts w:ascii="Book Antiqua" w:hAnsi="Book Antiqua"/>
          <w:i/>
          <w:color w:val="000000" w:themeColor="text1"/>
        </w:rPr>
        <w:t xml:space="preserve"> </w:t>
      </w:r>
      <w:r w:rsidRPr="00875E3A">
        <w:rPr>
          <w:rFonts w:ascii="Book Antiqua" w:hAnsi="Book Antiqua"/>
          <w:color w:val="000000" w:themeColor="text1"/>
        </w:rPr>
        <w:t>&lt;</w:t>
      </w:r>
      <w:r w:rsidR="00551B2F" w:rsidRPr="00875E3A">
        <w:rPr>
          <w:rFonts w:ascii="Book Antiqua" w:hAnsi="Book Antiqua"/>
          <w:color w:val="000000" w:themeColor="text1"/>
        </w:rPr>
        <w:t xml:space="preserve"> </w:t>
      </w:r>
      <w:r w:rsidRPr="00875E3A">
        <w:rPr>
          <w:rFonts w:ascii="Book Antiqua" w:hAnsi="Book Antiqua"/>
          <w:color w:val="000000" w:themeColor="text1"/>
        </w:rPr>
        <w:t>0.05 was considered statistically significant.</w:t>
      </w:r>
    </w:p>
    <w:p w14:paraId="0A2CDF2F" w14:textId="77777777" w:rsidR="0032322D" w:rsidRPr="00875E3A" w:rsidRDefault="0032322D" w:rsidP="00021CA2">
      <w:pPr>
        <w:autoSpaceDE w:val="0"/>
        <w:autoSpaceDN w:val="0"/>
        <w:adjustRightInd w:val="0"/>
        <w:snapToGrid w:val="0"/>
        <w:spacing w:line="360" w:lineRule="auto"/>
        <w:jc w:val="both"/>
        <w:rPr>
          <w:rFonts w:ascii="Book Antiqua" w:eastAsiaTheme="minorHAnsi" w:hAnsi="Book Antiqua"/>
          <w:b/>
        </w:rPr>
      </w:pPr>
    </w:p>
    <w:p w14:paraId="220000FC" w14:textId="48996E9A" w:rsidR="00386D88" w:rsidRPr="00875E3A" w:rsidRDefault="00551B2F" w:rsidP="00021CA2">
      <w:pPr>
        <w:autoSpaceDE w:val="0"/>
        <w:autoSpaceDN w:val="0"/>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t>RESULTS</w:t>
      </w:r>
    </w:p>
    <w:p w14:paraId="753296F0" w14:textId="7ADC1169" w:rsidR="00386D88" w:rsidRPr="00875E3A" w:rsidRDefault="00B55D95"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Among the</w:t>
      </w:r>
      <w:r w:rsidR="004E37D6" w:rsidRPr="00875E3A">
        <w:rPr>
          <w:rFonts w:ascii="Book Antiqua" w:eastAsiaTheme="minorHAnsi" w:hAnsi="Book Antiqua"/>
        </w:rPr>
        <w:t xml:space="preserve"> </w:t>
      </w:r>
      <w:r w:rsidR="00304C51" w:rsidRPr="00875E3A">
        <w:rPr>
          <w:rFonts w:ascii="Book Antiqua" w:eastAsiaTheme="minorHAnsi" w:hAnsi="Book Antiqua"/>
        </w:rPr>
        <w:t>2450</w:t>
      </w:r>
      <w:r w:rsidR="004E37D6" w:rsidRPr="00875E3A">
        <w:rPr>
          <w:rFonts w:ascii="Book Antiqua" w:eastAsiaTheme="minorHAnsi" w:hAnsi="Book Antiqua"/>
        </w:rPr>
        <w:t xml:space="preserve"> patients </w:t>
      </w:r>
      <w:r w:rsidRPr="00875E3A">
        <w:rPr>
          <w:rFonts w:ascii="Book Antiqua" w:eastAsiaTheme="minorHAnsi" w:hAnsi="Book Antiqua"/>
        </w:rPr>
        <w:t>with MP tumors</w:t>
      </w:r>
      <w:r w:rsidR="00304C51" w:rsidRPr="00875E3A">
        <w:rPr>
          <w:rFonts w:ascii="Book Antiqua" w:eastAsiaTheme="minorHAnsi" w:hAnsi="Book Antiqua"/>
        </w:rPr>
        <w:t xml:space="preserve"> in </w:t>
      </w:r>
      <w:r w:rsidR="004E37D6" w:rsidRPr="00875E3A">
        <w:rPr>
          <w:rFonts w:ascii="Book Antiqua" w:eastAsiaTheme="minorHAnsi" w:hAnsi="Book Antiqua"/>
        </w:rPr>
        <w:t xml:space="preserve">the </w:t>
      </w:r>
      <w:r w:rsidR="00304C51" w:rsidRPr="00875E3A">
        <w:rPr>
          <w:rFonts w:ascii="Book Antiqua" w:eastAsiaTheme="minorHAnsi" w:hAnsi="Book Antiqua"/>
        </w:rPr>
        <w:t>gastric fundus</w:t>
      </w:r>
      <w:r w:rsidRPr="00875E3A">
        <w:rPr>
          <w:rFonts w:ascii="Book Antiqua" w:eastAsiaTheme="minorHAnsi" w:hAnsi="Book Antiqua"/>
        </w:rPr>
        <w:t>, 36</w:t>
      </w:r>
      <w:r w:rsidR="00B96896" w:rsidRPr="00875E3A">
        <w:rPr>
          <w:rFonts w:ascii="Book Antiqua" w:eastAsiaTheme="minorHAnsi" w:hAnsi="Book Antiqua"/>
        </w:rPr>
        <w:t xml:space="preserve"> </w:t>
      </w:r>
      <w:r w:rsidR="00EC3B0D" w:rsidRPr="00875E3A">
        <w:rPr>
          <w:rFonts w:ascii="Book Antiqua" w:eastAsiaTheme="minorHAnsi" w:hAnsi="Book Antiqua"/>
        </w:rPr>
        <w:t xml:space="preserve">(27 </w:t>
      </w:r>
      <w:r w:rsidR="0032322D" w:rsidRPr="00875E3A">
        <w:rPr>
          <w:rFonts w:ascii="Book Antiqua" w:eastAsiaTheme="minorHAnsi" w:hAnsi="Book Antiqua"/>
        </w:rPr>
        <w:t>women</w:t>
      </w:r>
      <w:r w:rsidR="00EC3B0D" w:rsidRPr="00875E3A">
        <w:rPr>
          <w:rFonts w:ascii="Book Antiqua" w:eastAsiaTheme="minorHAnsi" w:hAnsi="Book Antiqua"/>
        </w:rPr>
        <w:t xml:space="preserve">) </w:t>
      </w:r>
      <w:r w:rsidRPr="00875E3A">
        <w:rPr>
          <w:rFonts w:ascii="Book Antiqua" w:eastAsiaTheme="minorHAnsi" w:hAnsi="Book Antiqua"/>
        </w:rPr>
        <w:t>were included in this study</w:t>
      </w:r>
      <w:r w:rsidR="004E37D6" w:rsidRPr="00875E3A">
        <w:rPr>
          <w:rFonts w:ascii="Book Antiqua" w:eastAsiaTheme="minorHAnsi" w:hAnsi="Book Antiqua"/>
        </w:rPr>
        <w:t xml:space="preserve"> </w:t>
      </w:r>
      <w:r w:rsidR="00614F8E" w:rsidRPr="00875E3A">
        <w:rPr>
          <w:rFonts w:ascii="Book Antiqua" w:eastAsiaTheme="minorHAnsi" w:hAnsi="Book Antiqua"/>
        </w:rPr>
        <w:t>(Table 1)</w:t>
      </w:r>
      <w:r w:rsidRPr="00875E3A">
        <w:rPr>
          <w:rFonts w:ascii="Book Antiqua" w:eastAsiaTheme="minorHAnsi" w:hAnsi="Book Antiqua"/>
        </w:rPr>
        <w:t xml:space="preserve">. </w:t>
      </w:r>
      <w:r w:rsidR="005D01EE" w:rsidRPr="00875E3A">
        <w:rPr>
          <w:rFonts w:ascii="Book Antiqua" w:eastAsiaTheme="minorHAnsi" w:hAnsi="Book Antiqua"/>
        </w:rPr>
        <w:t>The m</w:t>
      </w:r>
      <w:r w:rsidR="00EC3B0D" w:rsidRPr="00875E3A">
        <w:rPr>
          <w:rFonts w:ascii="Book Antiqua" w:eastAsiaTheme="minorHAnsi" w:hAnsi="Book Antiqua"/>
        </w:rPr>
        <w:t>ean age was 55.8</w:t>
      </w:r>
      <w:r w:rsidR="00551B2F" w:rsidRPr="00875E3A">
        <w:rPr>
          <w:rFonts w:ascii="Book Antiqua" w:eastAsiaTheme="minorHAnsi" w:hAnsi="Book Antiqua"/>
        </w:rPr>
        <w:t xml:space="preserve"> </w:t>
      </w:r>
      <w:r w:rsidR="00EC3B0D" w:rsidRPr="00875E3A">
        <w:rPr>
          <w:rFonts w:ascii="Book Antiqua" w:eastAsiaTheme="minorHAnsi" w:hAnsi="Book Antiqua"/>
        </w:rPr>
        <w:t>±</w:t>
      </w:r>
      <w:r w:rsidR="00551B2F" w:rsidRPr="00875E3A">
        <w:rPr>
          <w:rFonts w:ascii="Book Antiqua" w:eastAsiaTheme="minorHAnsi" w:hAnsi="Book Antiqua"/>
        </w:rPr>
        <w:t xml:space="preserve"> </w:t>
      </w:r>
      <w:r w:rsidR="00EC3B0D" w:rsidRPr="00875E3A">
        <w:rPr>
          <w:rFonts w:ascii="Book Antiqua" w:eastAsiaTheme="minorHAnsi" w:hAnsi="Book Antiqua"/>
        </w:rPr>
        <w:t>10.20 years. The mean tumor size was 9.0</w:t>
      </w:r>
      <w:r w:rsidR="00551B2F" w:rsidRPr="00875E3A">
        <w:rPr>
          <w:rFonts w:ascii="Book Antiqua" w:eastAsiaTheme="minorHAnsi" w:hAnsi="Book Antiqua"/>
        </w:rPr>
        <w:t xml:space="preserve"> </w:t>
      </w:r>
      <w:r w:rsidR="00EC3B0D" w:rsidRPr="00875E3A">
        <w:rPr>
          <w:rFonts w:ascii="Book Antiqua" w:eastAsiaTheme="minorHAnsi" w:hAnsi="Book Antiqua"/>
        </w:rPr>
        <w:t>±</w:t>
      </w:r>
      <w:r w:rsidR="00551B2F" w:rsidRPr="00875E3A">
        <w:rPr>
          <w:rFonts w:ascii="Book Antiqua" w:eastAsiaTheme="minorHAnsi" w:hAnsi="Book Antiqua"/>
        </w:rPr>
        <w:t xml:space="preserve"> </w:t>
      </w:r>
      <w:r w:rsidR="00EC3B0D" w:rsidRPr="00875E3A">
        <w:rPr>
          <w:rFonts w:ascii="Book Antiqua" w:eastAsiaTheme="minorHAnsi" w:hAnsi="Book Antiqua"/>
        </w:rPr>
        <w:t xml:space="preserve">3.98 mm. </w:t>
      </w:r>
      <w:r w:rsidR="00F36331" w:rsidRPr="00875E3A">
        <w:rPr>
          <w:rFonts w:ascii="Book Antiqua" w:eastAsiaTheme="minorHAnsi" w:hAnsi="Book Antiqua"/>
        </w:rPr>
        <w:t>The pathological results showed GISTs with</w:t>
      </w:r>
      <w:r w:rsidR="00634E7B" w:rsidRPr="00875E3A">
        <w:rPr>
          <w:rFonts w:ascii="Book Antiqua" w:eastAsiaTheme="minorHAnsi" w:hAnsi="Book Antiqua"/>
        </w:rPr>
        <w:t xml:space="preserve"> </w:t>
      </w:r>
      <w:r w:rsidR="00B96896" w:rsidRPr="00875E3A">
        <w:rPr>
          <w:rFonts w:ascii="Book Antiqua" w:eastAsiaTheme="minorHAnsi" w:hAnsi="Book Antiqua"/>
        </w:rPr>
        <w:t xml:space="preserve">a </w:t>
      </w:r>
      <w:r w:rsidR="00634E7B" w:rsidRPr="00875E3A">
        <w:rPr>
          <w:rFonts w:ascii="Book Antiqua" w:eastAsiaTheme="minorHAnsi" w:hAnsi="Book Antiqua"/>
        </w:rPr>
        <w:t>very</w:t>
      </w:r>
      <w:r w:rsidR="004E37D6" w:rsidRPr="00875E3A">
        <w:rPr>
          <w:rFonts w:ascii="Book Antiqua" w:eastAsiaTheme="minorHAnsi" w:hAnsi="Book Antiqua"/>
        </w:rPr>
        <w:t xml:space="preserve"> </w:t>
      </w:r>
      <w:r w:rsidR="00F36331" w:rsidRPr="00875E3A">
        <w:rPr>
          <w:rFonts w:ascii="Book Antiqua" w:eastAsiaTheme="minorHAnsi" w:hAnsi="Book Antiqua"/>
        </w:rPr>
        <w:t>low</w:t>
      </w:r>
      <w:r w:rsidR="004E37D6" w:rsidRPr="00875E3A">
        <w:rPr>
          <w:rFonts w:ascii="Book Antiqua" w:eastAsiaTheme="minorHAnsi" w:hAnsi="Book Antiqua"/>
        </w:rPr>
        <w:t xml:space="preserve"> </w:t>
      </w:r>
      <w:r w:rsidR="00F36331" w:rsidRPr="00875E3A">
        <w:rPr>
          <w:rFonts w:ascii="Book Antiqua" w:eastAsiaTheme="minorHAnsi" w:hAnsi="Book Antiqua"/>
        </w:rPr>
        <w:t>risk in 28 patients</w:t>
      </w:r>
      <w:r w:rsidR="004E37D6" w:rsidRPr="00875E3A">
        <w:rPr>
          <w:rFonts w:ascii="Book Antiqua" w:eastAsiaTheme="minorHAnsi" w:hAnsi="Book Antiqua"/>
        </w:rPr>
        <w:t xml:space="preserve"> </w:t>
      </w:r>
      <w:r w:rsidR="00634E7B" w:rsidRPr="00875E3A">
        <w:rPr>
          <w:rFonts w:ascii="Book Antiqua" w:eastAsiaTheme="minorHAnsi" w:hAnsi="Book Antiqua"/>
        </w:rPr>
        <w:t>(77.8%)</w:t>
      </w:r>
      <w:r w:rsidR="00B96896" w:rsidRPr="00875E3A">
        <w:rPr>
          <w:rFonts w:ascii="Book Antiqua" w:eastAsiaTheme="minorHAnsi" w:hAnsi="Book Antiqua" w:hint="eastAsia"/>
        </w:rPr>
        <w:t>,</w:t>
      </w:r>
      <w:r w:rsidR="00B96896" w:rsidRPr="00875E3A">
        <w:rPr>
          <w:rFonts w:ascii="Book Antiqua" w:eastAsiaTheme="minorHAnsi" w:hAnsi="Book Antiqua"/>
        </w:rPr>
        <w:t xml:space="preserve"> </w:t>
      </w:r>
      <w:r w:rsidR="00EC169D" w:rsidRPr="00875E3A">
        <w:rPr>
          <w:rFonts w:ascii="Book Antiqua" w:eastAsiaTheme="minorHAnsi" w:hAnsi="Book Antiqua"/>
        </w:rPr>
        <w:t>GIST</w:t>
      </w:r>
      <w:r w:rsidR="00F36331" w:rsidRPr="00875E3A">
        <w:rPr>
          <w:rFonts w:ascii="Book Antiqua" w:eastAsiaTheme="minorHAnsi" w:hAnsi="Book Antiqua"/>
        </w:rPr>
        <w:t xml:space="preserve"> with</w:t>
      </w:r>
      <w:r w:rsidR="00B96896" w:rsidRPr="00875E3A">
        <w:rPr>
          <w:rFonts w:ascii="Book Antiqua" w:eastAsiaTheme="minorHAnsi" w:hAnsi="Book Antiqua"/>
        </w:rPr>
        <w:t xml:space="preserve"> a</w:t>
      </w:r>
      <w:r w:rsidR="00F36331" w:rsidRPr="00875E3A">
        <w:rPr>
          <w:rFonts w:ascii="Book Antiqua" w:eastAsiaTheme="minorHAnsi" w:hAnsi="Book Antiqua"/>
        </w:rPr>
        <w:t xml:space="preserve"> low</w:t>
      </w:r>
      <w:r w:rsidR="004E37D6" w:rsidRPr="00875E3A">
        <w:rPr>
          <w:rFonts w:ascii="Book Antiqua" w:eastAsiaTheme="minorHAnsi" w:hAnsi="Book Antiqua"/>
        </w:rPr>
        <w:t xml:space="preserve"> </w:t>
      </w:r>
      <w:r w:rsidR="00F36331" w:rsidRPr="00875E3A">
        <w:rPr>
          <w:rFonts w:ascii="Book Antiqua" w:eastAsiaTheme="minorHAnsi" w:hAnsi="Book Antiqua"/>
        </w:rPr>
        <w:t>risk in 1, le</w:t>
      </w:r>
      <w:r w:rsidR="004E37D6" w:rsidRPr="00875E3A">
        <w:rPr>
          <w:rFonts w:ascii="Book Antiqua" w:eastAsiaTheme="minorHAnsi" w:hAnsi="Book Antiqua"/>
        </w:rPr>
        <w:t>i</w:t>
      </w:r>
      <w:r w:rsidR="00F36331" w:rsidRPr="00875E3A">
        <w:rPr>
          <w:rFonts w:ascii="Book Antiqua" w:eastAsiaTheme="minorHAnsi" w:hAnsi="Book Antiqua"/>
        </w:rPr>
        <w:t>omyoma in 3, tuberculosis in 1, hamartoma</w:t>
      </w:r>
      <w:r w:rsidR="004E37D6" w:rsidRPr="00875E3A">
        <w:rPr>
          <w:rFonts w:ascii="Book Antiqua" w:eastAsiaTheme="minorHAnsi" w:hAnsi="Book Antiqua"/>
        </w:rPr>
        <w:t xml:space="preserve"> </w:t>
      </w:r>
      <w:r w:rsidR="00634E7B" w:rsidRPr="00875E3A">
        <w:rPr>
          <w:rFonts w:ascii="Book Antiqua" w:eastAsiaTheme="minorHAnsi" w:hAnsi="Book Antiqua"/>
        </w:rPr>
        <w:t>in 1</w:t>
      </w:r>
      <w:r w:rsidR="004E37D6" w:rsidRPr="00875E3A">
        <w:rPr>
          <w:rFonts w:ascii="Book Antiqua" w:eastAsiaTheme="minorHAnsi" w:hAnsi="Book Antiqua"/>
        </w:rPr>
        <w:t>,</w:t>
      </w:r>
      <w:r w:rsidR="00F36331" w:rsidRPr="00875E3A">
        <w:rPr>
          <w:rFonts w:ascii="Book Antiqua" w:eastAsiaTheme="minorHAnsi" w:hAnsi="Book Antiqua"/>
        </w:rPr>
        <w:t xml:space="preserve"> and </w:t>
      </w:r>
      <w:r w:rsidR="00634E7B" w:rsidRPr="00875E3A">
        <w:rPr>
          <w:rFonts w:ascii="Book Antiqua" w:eastAsiaTheme="minorHAnsi" w:hAnsi="Book Antiqua"/>
        </w:rPr>
        <w:t>inflammatory</w:t>
      </w:r>
      <w:r w:rsidR="004E37D6" w:rsidRPr="00875E3A">
        <w:rPr>
          <w:rFonts w:ascii="Book Antiqua" w:eastAsiaTheme="minorHAnsi" w:hAnsi="Book Antiqua"/>
        </w:rPr>
        <w:t xml:space="preserve"> </w:t>
      </w:r>
      <w:proofErr w:type="spellStart"/>
      <w:r w:rsidR="00634E7B" w:rsidRPr="00875E3A">
        <w:rPr>
          <w:rFonts w:ascii="Book Antiqua" w:eastAsiaTheme="minorHAnsi" w:hAnsi="Book Antiqua"/>
        </w:rPr>
        <w:t>myofibroblastoma</w:t>
      </w:r>
      <w:proofErr w:type="spellEnd"/>
      <w:r w:rsidR="00634E7B" w:rsidRPr="00875E3A">
        <w:rPr>
          <w:rFonts w:ascii="Book Antiqua" w:eastAsiaTheme="minorHAnsi" w:hAnsi="Book Antiqua"/>
        </w:rPr>
        <w:t xml:space="preserve"> in 1. </w:t>
      </w:r>
      <w:r w:rsidR="00EC3B0D" w:rsidRPr="00875E3A">
        <w:rPr>
          <w:rFonts w:ascii="Book Antiqua" w:eastAsiaTheme="minorHAnsi" w:hAnsi="Book Antiqua"/>
        </w:rPr>
        <w:t>The</w:t>
      </w:r>
      <w:r w:rsidR="004E37D6" w:rsidRPr="00875E3A">
        <w:rPr>
          <w:rFonts w:ascii="Book Antiqua" w:eastAsiaTheme="minorHAnsi" w:hAnsi="Book Antiqua"/>
        </w:rPr>
        <w:t>re</w:t>
      </w:r>
      <w:r w:rsidR="00EC3B0D" w:rsidRPr="00875E3A">
        <w:rPr>
          <w:rFonts w:ascii="Book Antiqua" w:eastAsiaTheme="minorHAnsi" w:hAnsi="Book Antiqua"/>
        </w:rPr>
        <w:t xml:space="preserve"> was no difference </w:t>
      </w:r>
      <w:r w:rsidR="002A5514" w:rsidRPr="00875E3A">
        <w:rPr>
          <w:rFonts w:ascii="Book Antiqua" w:eastAsiaTheme="minorHAnsi" w:hAnsi="Book Antiqua"/>
        </w:rPr>
        <w:t>in</w:t>
      </w:r>
      <w:r w:rsidR="00EC3B0D" w:rsidRPr="00875E3A">
        <w:rPr>
          <w:rFonts w:ascii="Book Antiqua" w:eastAsiaTheme="minorHAnsi" w:hAnsi="Book Antiqua"/>
        </w:rPr>
        <w:t xml:space="preserve"> age </w:t>
      </w:r>
      <w:r w:rsidR="00B96896" w:rsidRPr="00875E3A">
        <w:rPr>
          <w:rFonts w:ascii="Book Antiqua" w:eastAsiaTheme="minorHAnsi" w:hAnsi="Book Antiqua"/>
        </w:rPr>
        <w:t xml:space="preserve">or </w:t>
      </w:r>
      <w:r w:rsidR="00E765A8" w:rsidRPr="00875E3A">
        <w:rPr>
          <w:rFonts w:ascii="Book Antiqua" w:eastAsiaTheme="minorHAnsi" w:hAnsi="Book Antiqua"/>
        </w:rPr>
        <w:t>sex</w:t>
      </w:r>
      <w:r w:rsidR="00EC3B0D" w:rsidRPr="00875E3A">
        <w:rPr>
          <w:rFonts w:ascii="Book Antiqua" w:eastAsiaTheme="minorHAnsi" w:hAnsi="Book Antiqua"/>
        </w:rPr>
        <w:t xml:space="preserve"> b</w:t>
      </w:r>
      <w:r w:rsidR="002A5514" w:rsidRPr="00875E3A">
        <w:rPr>
          <w:rFonts w:ascii="Book Antiqua" w:eastAsiaTheme="minorHAnsi" w:hAnsi="Book Antiqua"/>
        </w:rPr>
        <w:t>e</w:t>
      </w:r>
      <w:r w:rsidR="00EC3B0D" w:rsidRPr="00875E3A">
        <w:rPr>
          <w:rFonts w:ascii="Book Antiqua" w:eastAsiaTheme="minorHAnsi" w:hAnsi="Book Antiqua"/>
        </w:rPr>
        <w:t xml:space="preserve">tween the three groups. </w:t>
      </w:r>
    </w:p>
    <w:p w14:paraId="30D57BC3" w14:textId="0488BE00" w:rsidR="00EC3B0D" w:rsidRPr="00875E3A" w:rsidRDefault="00614F8E"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 xml:space="preserve">The operation time, cost, </w:t>
      </w:r>
      <w:r w:rsidR="00734556" w:rsidRPr="00875E3A">
        <w:rPr>
          <w:rFonts w:ascii="Book Antiqua" w:eastAsiaTheme="minorHAnsi" w:hAnsi="Book Antiqua"/>
        </w:rPr>
        <w:t xml:space="preserve">and </w:t>
      </w:r>
      <w:proofErr w:type="spellStart"/>
      <w:r w:rsidRPr="00875E3A">
        <w:rPr>
          <w:rFonts w:ascii="Book Antiqua" w:eastAsiaTheme="minorHAnsi" w:hAnsi="Book Antiqua"/>
          <w:i/>
        </w:rPr>
        <w:t>en</w:t>
      </w:r>
      <w:proofErr w:type="spellEnd"/>
      <w:r w:rsidRPr="00875E3A">
        <w:rPr>
          <w:rFonts w:ascii="Book Antiqua" w:eastAsiaTheme="minorHAnsi" w:hAnsi="Book Antiqua"/>
          <w:i/>
        </w:rPr>
        <w:t>-bloc</w:t>
      </w:r>
      <w:r w:rsidRPr="00875E3A">
        <w:rPr>
          <w:rFonts w:ascii="Book Antiqua" w:eastAsiaTheme="minorHAnsi" w:hAnsi="Book Antiqua"/>
        </w:rPr>
        <w:t xml:space="preserve"> resection and complication rates are list</w:t>
      </w:r>
      <w:r w:rsidR="00734556" w:rsidRPr="00875E3A">
        <w:rPr>
          <w:rFonts w:ascii="Book Antiqua" w:eastAsiaTheme="minorHAnsi" w:hAnsi="Book Antiqua"/>
        </w:rPr>
        <w:t>ed</w:t>
      </w:r>
      <w:r w:rsidRPr="00875E3A">
        <w:rPr>
          <w:rFonts w:ascii="Book Antiqua" w:eastAsiaTheme="minorHAnsi" w:hAnsi="Book Antiqua"/>
        </w:rPr>
        <w:t xml:space="preserve"> in Table 2.</w:t>
      </w:r>
      <w:r w:rsidR="00734556" w:rsidRPr="00875E3A">
        <w:rPr>
          <w:rFonts w:ascii="Book Antiqua" w:eastAsiaTheme="minorHAnsi" w:hAnsi="Book Antiqua"/>
        </w:rPr>
        <w:t xml:space="preserve"> </w:t>
      </w:r>
      <w:r w:rsidR="00EC3B0D" w:rsidRPr="00875E3A">
        <w:rPr>
          <w:rFonts w:ascii="Book Antiqua" w:eastAsiaTheme="minorHAnsi" w:hAnsi="Book Antiqua"/>
        </w:rPr>
        <w:t xml:space="preserve">There </w:t>
      </w:r>
      <w:r w:rsidR="00734556" w:rsidRPr="00875E3A">
        <w:rPr>
          <w:rFonts w:ascii="Book Antiqua" w:eastAsiaTheme="minorHAnsi" w:hAnsi="Book Antiqua"/>
        </w:rPr>
        <w:t>was</w:t>
      </w:r>
      <w:r w:rsidR="00EC3B0D" w:rsidRPr="00875E3A">
        <w:rPr>
          <w:rFonts w:ascii="Book Antiqua" w:eastAsiaTheme="minorHAnsi" w:hAnsi="Book Antiqua"/>
        </w:rPr>
        <w:t xml:space="preserve"> no </w:t>
      </w:r>
      <w:r w:rsidR="007A5D89" w:rsidRPr="00875E3A">
        <w:rPr>
          <w:rFonts w:ascii="Book Antiqua" w:eastAsiaTheme="minorHAnsi" w:hAnsi="Book Antiqua"/>
        </w:rPr>
        <w:t xml:space="preserve">significant </w:t>
      </w:r>
      <w:r w:rsidR="00EC3B0D" w:rsidRPr="00875E3A">
        <w:rPr>
          <w:rFonts w:ascii="Book Antiqua" w:eastAsiaTheme="minorHAnsi" w:hAnsi="Book Antiqua"/>
        </w:rPr>
        <w:t xml:space="preserve">difference </w:t>
      </w:r>
      <w:r w:rsidR="005211A6" w:rsidRPr="00875E3A">
        <w:rPr>
          <w:rFonts w:ascii="Book Antiqua" w:eastAsiaTheme="minorHAnsi" w:hAnsi="Book Antiqua"/>
        </w:rPr>
        <w:t>among</w:t>
      </w:r>
      <w:r w:rsidR="00EC3B0D" w:rsidRPr="00875E3A">
        <w:rPr>
          <w:rFonts w:ascii="Book Antiqua" w:eastAsiaTheme="minorHAnsi" w:hAnsi="Book Antiqua"/>
        </w:rPr>
        <w:t xml:space="preserve"> the three groups </w:t>
      </w:r>
      <w:r w:rsidR="00F50A07" w:rsidRPr="00875E3A">
        <w:rPr>
          <w:rFonts w:ascii="Book Antiqua" w:eastAsiaTheme="minorHAnsi" w:hAnsi="Book Antiqua"/>
        </w:rPr>
        <w:t xml:space="preserve">with respect to </w:t>
      </w:r>
      <w:r w:rsidR="00EC3B0D" w:rsidRPr="00875E3A">
        <w:rPr>
          <w:rFonts w:ascii="Book Antiqua" w:eastAsiaTheme="minorHAnsi" w:hAnsi="Book Antiqua"/>
        </w:rPr>
        <w:t xml:space="preserve">the total operation </w:t>
      </w:r>
      <w:r w:rsidR="00734556" w:rsidRPr="00875E3A">
        <w:rPr>
          <w:rFonts w:ascii="Book Antiqua" w:eastAsiaTheme="minorHAnsi" w:hAnsi="Book Antiqua"/>
        </w:rPr>
        <w:t xml:space="preserve">duration </w:t>
      </w:r>
      <w:r w:rsidR="00EC3B0D" w:rsidRPr="00875E3A">
        <w:rPr>
          <w:rFonts w:ascii="Book Antiqua" w:eastAsiaTheme="minorHAnsi" w:hAnsi="Book Antiqua"/>
        </w:rPr>
        <w:t>(</w:t>
      </w:r>
      <w:r w:rsidR="00EC3B0D" w:rsidRPr="00875E3A">
        <w:rPr>
          <w:rFonts w:ascii="Book Antiqua" w:eastAsiaTheme="minorHAnsi" w:hAnsi="Book Antiqua"/>
          <w:i/>
        </w:rPr>
        <w:t>P</w:t>
      </w:r>
      <w:r w:rsidR="00551B2F" w:rsidRPr="00875E3A">
        <w:rPr>
          <w:rFonts w:ascii="Book Antiqua" w:eastAsiaTheme="minorHAnsi" w:hAnsi="Book Antiqua"/>
        </w:rPr>
        <w:t xml:space="preserve"> </w:t>
      </w:r>
      <w:r w:rsidR="00EC3B0D" w:rsidRPr="00875E3A">
        <w:rPr>
          <w:rFonts w:ascii="Book Antiqua" w:eastAsiaTheme="minorHAnsi" w:hAnsi="Book Antiqua"/>
        </w:rPr>
        <w:t>=</w:t>
      </w:r>
      <w:r w:rsidR="00551B2F" w:rsidRPr="00875E3A">
        <w:rPr>
          <w:rFonts w:ascii="Book Antiqua" w:eastAsiaTheme="minorHAnsi" w:hAnsi="Book Antiqua"/>
        </w:rPr>
        <w:t xml:space="preserve"> </w:t>
      </w:r>
      <w:r w:rsidR="00EC3B0D" w:rsidRPr="00875E3A">
        <w:rPr>
          <w:rFonts w:ascii="Book Antiqua" w:eastAsiaTheme="minorHAnsi" w:hAnsi="Book Antiqua"/>
        </w:rPr>
        <w:t xml:space="preserve">0.148), operation </w:t>
      </w:r>
      <w:r w:rsidR="00734556" w:rsidRPr="00875E3A">
        <w:rPr>
          <w:rFonts w:ascii="Book Antiqua" w:eastAsiaTheme="minorHAnsi" w:hAnsi="Book Antiqua"/>
        </w:rPr>
        <w:t xml:space="preserve">duration </w:t>
      </w:r>
      <w:r w:rsidR="00EC3B0D" w:rsidRPr="00875E3A">
        <w:rPr>
          <w:rFonts w:ascii="Book Antiqua" w:eastAsiaTheme="minorHAnsi" w:hAnsi="Book Antiqua"/>
        </w:rPr>
        <w:t>for tumor resection (</w:t>
      </w:r>
      <w:r w:rsidR="00551B2F" w:rsidRPr="00875E3A">
        <w:rPr>
          <w:rFonts w:ascii="Book Antiqua" w:eastAsiaTheme="minorHAnsi" w:hAnsi="Book Antiqua"/>
          <w:i/>
        </w:rPr>
        <w:t>P</w:t>
      </w:r>
      <w:r w:rsidR="00551B2F" w:rsidRPr="00875E3A">
        <w:rPr>
          <w:rFonts w:ascii="Book Antiqua" w:eastAsiaTheme="minorHAnsi" w:hAnsi="Book Antiqua"/>
        </w:rPr>
        <w:t xml:space="preserve"> </w:t>
      </w:r>
      <w:r w:rsidR="00CD73FD" w:rsidRPr="00875E3A">
        <w:rPr>
          <w:rFonts w:ascii="Book Antiqua" w:eastAsiaTheme="minorHAnsi" w:hAnsi="Book Antiqua"/>
        </w:rPr>
        <w:t>=</w:t>
      </w:r>
      <w:r w:rsidR="00551B2F" w:rsidRPr="00875E3A">
        <w:rPr>
          <w:rFonts w:ascii="Book Antiqua" w:eastAsiaTheme="minorHAnsi" w:hAnsi="Book Antiqua"/>
        </w:rPr>
        <w:t xml:space="preserve"> </w:t>
      </w:r>
      <w:r w:rsidR="00CD73FD" w:rsidRPr="00875E3A">
        <w:rPr>
          <w:rFonts w:ascii="Book Antiqua" w:eastAsiaTheme="minorHAnsi" w:hAnsi="Book Antiqua"/>
        </w:rPr>
        <w:t>0.085</w:t>
      </w:r>
      <w:r w:rsidR="00EC3B0D" w:rsidRPr="00875E3A">
        <w:rPr>
          <w:rFonts w:ascii="Book Antiqua" w:eastAsiaTheme="minorHAnsi" w:hAnsi="Book Antiqua"/>
        </w:rPr>
        <w:t>)</w:t>
      </w:r>
      <w:r w:rsidR="00734556" w:rsidRPr="00875E3A">
        <w:rPr>
          <w:rFonts w:ascii="Book Antiqua" w:eastAsiaTheme="minorHAnsi" w:hAnsi="Book Antiqua"/>
        </w:rPr>
        <w:t xml:space="preserve">, </w:t>
      </w:r>
      <w:r w:rsidR="00EC3B0D" w:rsidRPr="00875E3A">
        <w:rPr>
          <w:rFonts w:ascii="Book Antiqua" w:eastAsiaTheme="minorHAnsi" w:hAnsi="Book Antiqua"/>
        </w:rPr>
        <w:t xml:space="preserve">and </w:t>
      </w:r>
      <w:r w:rsidR="00734556" w:rsidRPr="00875E3A">
        <w:rPr>
          <w:rFonts w:ascii="Book Antiqua" w:eastAsiaTheme="minorHAnsi" w:hAnsi="Book Antiqua"/>
        </w:rPr>
        <w:t xml:space="preserve">duration </w:t>
      </w:r>
      <w:r w:rsidR="00A62A4F" w:rsidRPr="00875E3A">
        <w:rPr>
          <w:rFonts w:ascii="Book Antiqua" w:eastAsiaTheme="minorHAnsi" w:hAnsi="Book Antiqua"/>
        </w:rPr>
        <w:t xml:space="preserve">of </w:t>
      </w:r>
      <w:r w:rsidR="00EC3B0D" w:rsidRPr="00875E3A">
        <w:rPr>
          <w:rFonts w:ascii="Book Antiqua" w:eastAsiaTheme="minorHAnsi" w:hAnsi="Book Antiqua"/>
        </w:rPr>
        <w:t>defect clos</w:t>
      </w:r>
      <w:r w:rsidR="00734556" w:rsidRPr="00875E3A">
        <w:rPr>
          <w:rFonts w:ascii="Book Antiqua" w:eastAsiaTheme="minorHAnsi" w:hAnsi="Book Antiqua"/>
        </w:rPr>
        <w:t xml:space="preserve">ure </w:t>
      </w:r>
      <w:r w:rsidR="00CD73FD" w:rsidRPr="00875E3A">
        <w:rPr>
          <w:rFonts w:ascii="Book Antiqua" w:eastAsiaTheme="minorHAnsi" w:hAnsi="Book Antiqua"/>
        </w:rPr>
        <w:t>(</w:t>
      </w:r>
      <w:r w:rsidR="00551B2F" w:rsidRPr="00875E3A">
        <w:rPr>
          <w:rFonts w:ascii="Book Antiqua" w:eastAsiaTheme="minorHAnsi" w:hAnsi="Book Antiqua"/>
          <w:i/>
        </w:rPr>
        <w:t>P</w:t>
      </w:r>
      <w:r w:rsidR="00551B2F" w:rsidRPr="00875E3A">
        <w:rPr>
          <w:rFonts w:ascii="Book Antiqua" w:eastAsiaTheme="minorHAnsi" w:hAnsi="Book Antiqua"/>
        </w:rPr>
        <w:t xml:space="preserve"> </w:t>
      </w:r>
      <w:r w:rsidR="00CD73FD" w:rsidRPr="00875E3A">
        <w:rPr>
          <w:rFonts w:ascii="Book Antiqua" w:eastAsiaTheme="minorHAnsi" w:hAnsi="Book Antiqua"/>
        </w:rPr>
        <w:t>=</w:t>
      </w:r>
      <w:r w:rsidR="00551B2F" w:rsidRPr="00875E3A">
        <w:rPr>
          <w:rFonts w:ascii="Book Antiqua" w:eastAsiaTheme="minorHAnsi" w:hAnsi="Book Antiqua"/>
        </w:rPr>
        <w:t xml:space="preserve"> </w:t>
      </w:r>
      <w:r w:rsidR="00CD73FD" w:rsidRPr="00875E3A">
        <w:rPr>
          <w:rFonts w:ascii="Book Antiqua" w:eastAsiaTheme="minorHAnsi" w:hAnsi="Book Antiqua"/>
        </w:rPr>
        <w:t>0.965)</w:t>
      </w:r>
      <w:r w:rsidR="00EC3B0D" w:rsidRPr="00875E3A">
        <w:rPr>
          <w:rFonts w:ascii="Book Antiqua" w:eastAsiaTheme="minorHAnsi" w:hAnsi="Book Antiqua"/>
        </w:rPr>
        <w:t>.</w:t>
      </w:r>
      <w:r w:rsidR="00CD73FD" w:rsidRPr="00875E3A">
        <w:rPr>
          <w:rFonts w:ascii="Book Antiqua" w:eastAsiaTheme="minorHAnsi" w:hAnsi="Book Antiqua"/>
        </w:rPr>
        <w:t xml:space="preserve"> </w:t>
      </w:r>
      <w:r w:rsidR="00734556" w:rsidRPr="00875E3A">
        <w:rPr>
          <w:rFonts w:ascii="Book Antiqua" w:eastAsiaTheme="minorHAnsi" w:hAnsi="Book Antiqua"/>
        </w:rPr>
        <w:t>Therefore,</w:t>
      </w:r>
      <w:r w:rsidR="00CD73FD" w:rsidRPr="00875E3A">
        <w:rPr>
          <w:rFonts w:ascii="Book Antiqua" w:eastAsiaTheme="minorHAnsi" w:hAnsi="Book Antiqua"/>
        </w:rPr>
        <w:t xml:space="preserve"> the difference between</w:t>
      </w:r>
      <w:r w:rsidR="000B276E" w:rsidRPr="00875E3A">
        <w:rPr>
          <w:rFonts w:ascii="Book Antiqua" w:eastAsiaTheme="minorHAnsi" w:hAnsi="Book Antiqua"/>
        </w:rPr>
        <w:t xml:space="preserve"> </w:t>
      </w:r>
      <w:r w:rsidR="00831BC5" w:rsidRPr="00875E3A">
        <w:rPr>
          <w:rFonts w:ascii="Book Antiqua" w:eastAsiaTheme="minorHAnsi" w:hAnsi="Book Antiqua"/>
        </w:rPr>
        <w:t>two</w:t>
      </w:r>
      <w:r w:rsidR="00CD73FD" w:rsidRPr="00875E3A">
        <w:rPr>
          <w:rFonts w:ascii="Book Antiqua" w:eastAsiaTheme="minorHAnsi" w:hAnsi="Book Antiqua"/>
        </w:rPr>
        <w:t xml:space="preserve"> grou</w:t>
      </w:r>
      <w:r w:rsidR="00734556" w:rsidRPr="00875E3A">
        <w:rPr>
          <w:rFonts w:ascii="Book Antiqua" w:eastAsiaTheme="minorHAnsi" w:hAnsi="Book Antiqua"/>
        </w:rPr>
        <w:t>p</w:t>
      </w:r>
      <w:r w:rsidR="00CD73FD" w:rsidRPr="00875E3A">
        <w:rPr>
          <w:rFonts w:ascii="Book Antiqua" w:eastAsiaTheme="minorHAnsi" w:hAnsi="Book Antiqua"/>
        </w:rPr>
        <w:t xml:space="preserve">s </w:t>
      </w:r>
      <w:r w:rsidR="00B3253B" w:rsidRPr="00875E3A">
        <w:rPr>
          <w:rFonts w:ascii="Book Antiqua" w:eastAsiaTheme="minorHAnsi" w:hAnsi="Book Antiqua"/>
        </w:rPr>
        <w:t xml:space="preserve">separately </w:t>
      </w:r>
      <w:r w:rsidR="00CD73FD" w:rsidRPr="00875E3A">
        <w:rPr>
          <w:rFonts w:ascii="Book Antiqua" w:eastAsiaTheme="minorHAnsi" w:hAnsi="Book Antiqua"/>
        </w:rPr>
        <w:t xml:space="preserve">was not further calculated. </w:t>
      </w:r>
    </w:p>
    <w:p w14:paraId="08F9A403" w14:textId="78CBA808" w:rsidR="00614F8E" w:rsidRPr="00875E3A" w:rsidRDefault="00CD73F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The cost</w:t>
      </w:r>
      <w:r w:rsidR="00734556" w:rsidRPr="00875E3A">
        <w:rPr>
          <w:rFonts w:ascii="Book Antiqua" w:eastAsiaTheme="minorHAnsi" w:hAnsi="Book Antiqua"/>
        </w:rPr>
        <w:t>s</w:t>
      </w:r>
      <w:r w:rsidRPr="00875E3A">
        <w:rPr>
          <w:rFonts w:ascii="Book Antiqua" w:eastAsiaTheme="minorHAnsi" w:hAnsi="Book Antiqua"/>
        </w:rPr>
        <w:t xml:space="preserve"> (total, tumor resection</w:t>
      </w:r>
      <w:r w:rsidR="00734556" w:rsidRPr="00875E3A">
        <w:rPr>
          <w:rFonts w:ascii="Book Antiqua" w:eastAsiaTheme="minorHAnsi" w:hAnsi="Book Antiqua"/>
        </w:rPr>
        <w:t>,</w:t>
      </w:r>
      <w:r w:rsidRPr="00875E3A">
        <w:rPr>
          <w:rFonts w:ascii="Book Antiqua" w:eastAsiaTheme="minorHAnsi" w:hAnsi="Book Antiqua"/>
        </w:rPr>
        <w:t xml:space="preserve"> and defect clos</w:t>
      </w:r>
      <w:r w:rsidR="00734556" w:rsidRPr="00875E3A">
        <w:rPr>
          <w:rFonts w:ascii="Book Antiqua" w:eastAsiaTheme="minorHAnsi" w:hAnsi="Book Antiqua"/>
        </w:rPr>
        <w:t>ure</w:t>
      </w:r>
      <w:r w:rsidRPr="00875E3A">
        <w:rPr>
          <w:rFonts w:ascii="Book Antiqua" w:eastAsiaTheme="minorHAnsi" w:hAnsi="Book Antiqua"/>
        </w:rPr>
        <w:t xml:space="preserve">) among the three groups </w:t>
      </w:r>
      <w:r w:rsidR="00734556" w:rsidRPr="00875E3A">
        <w:rPr>
          <w:rFonts w:ascii="Book Antiqua" w:eastAsiaTheme="minorHAnsi" w:hAnsi="Book Antiqua"/>
        </w:rPr>
        <w:t>were</w:t>
      </w:r>
      <w:r w:rsidRPr="00875E3A">
        <w:rPr>
          <w:rFonts w:ascii="Book Antiqua" w:eastAsiaTheme="minorHAnsi" w:hAnsi="Book Antiqua"/>
        </w:rPr>
        <w:t xml:space="preserve"> different</w:t>
      </w:r>
      <w:r w:rsidR="00FF6470" w:rsidRPr="00875E3A">
        <w:rPr>
          <w:rFonts w:ascii="Book Antiqua" w:eastAsiaTheme="minorHAnsi" w:hAnsi="Book Antiqua"/>
        </w:rPr>
        <w:t xml:space="preserve"> (Table 3)</w:t>
      </w:r>
      <w:r w:rsidRPr="00875E3A">
        <w:rPr>
          <w:rFonts w:ascii="Book Antiqua" w:eastAsiaTheme="minorHAnsi" w:hAnsi="Book Antiqua"/>
        </w:rPr>
        <w:t xml:space="preserve">. </w:t>
      </w:r>
      <w:r w:rsidR="009B4605" w:rsidRPr="00875E3A">
        <w:rPr>
          <w:rFonts w:ascii="Book Antiqua" w:eastAsiaTheme="minorHAnsi" w:hAnsi="Book Antiqua"/>
        </w:rPr>
        <w:t xml:space="preserve">The cost </w:t>
      </w:r>
      <w:r w:rsidR="004538F9" w:rsidRPr="00875E3A">
        <w:rPr>
          <w:rFonts w:ascii="Book Antiqua" w:eastAsiaTheme="minorHAnsi" w:hAnsi="Book Antiqua"/>
        </w:rPr>
        <w:t xml:space="preserve">comparison </w:t>
      </w:r>
      <w:r w:rsidR="009B4605" w:rsidRPr="00875E3A">
        <w:rPr>
          <w:rFonts w:ascii="Book Antiqua" w:eastAsiaTheme="minorHAnsi" w:hAnsi="Book Antiqua"/>
        </w:rPr>
        <w:t xml:space="preserve">for the whole procedure was </w:t>
      </w:r>
      <w:r w:rsidR="004538F9" w:rsidRPr="00875E3A">
        <w:rPr>
          <w:rFonts w:ascii="Book Antiqua" w:eastAsiaTheme="minorHAnsi" w:hAnsi="Book Antiqua"/>
        </w:rPr>
        <w:t xml:space="preserve">as follows: </w:t>
      </w:r>
      <w:r w:rsidR="009B4605" w:rsidRPr="00875E3A">
        <w:rPr>
          <w:rFonts w:ascii="Book Antiqua" w:eastAsiaTheme="minorHAnsi" w:hAnsi="Book Antiqua"/>
        </w:rPr>
        <w:t>E-EFTR &gt; L-EFTR</w:t>
      </w:r>
      <w:r w:rsidR="004538F9" w:rsidRPr="00875E3A">
        <w:rPr>
          <w:rFonts w:ascii="Book Antiqua" w:eastAsiaTheme="minorHAnsi" w:hAnsi="Book Antiqua"/>
        </w:rPr>
        <w:t xml:space="preserve"> </w:t>
      </w:r>
      <w:r w:rsidR="009B4605" w:rsidRPr="00875E3A">
        <w:rPr>
          <w:rFonts w:ascii="Book Antiqua" w:eastAsiaTheme="minorHAnsi" w:hAnsi="Book Antiqua"/>
        </w:rPr>
        <w:t>&gt;</w:t>
      </w:r>
      <w:r w:rsidR="004538F9" w:rsidRPr="00875E3A">
        <w:rPr>
          <w:rFonts w:ascii="Book Antiqua" w:eastAsiaTheme="minorHAnsi" w:hAnsi="Book Antiqua"/>
        </w:rPr>
        <w:t xml:space="preserve"> </w:t>
      </w:r>
      <w:r w:rsidR="009B4605" w:rsidRPr="00875E3A">
        <w:rPr>
          <w:rFonts w:ascii="Book Antiqua" w:eastAsiaTheme="minorHAnsi" w:hAnsi="Book Antiqua"/>
        </w:rPr>
        <w:t>S-EFTR (15837.5</w:t>
      </w:r>
      <w:r w:rsidR="00551B2F" w:rsidRPr="00875E3A">
        <w:rPr>
          <w:rFonts w:ascii="Book Antiqua" w:eastAsiaTheme="minorHAnsi" w:hAnsi="Book Antiqua"/>
        </w:rPr>
        <w:t xml:space="preserve"> </w:t>
      </w:r>
      <w:r w:rsidR="009B4605" w:rsidRPr="00875E3A">
        <w:rPr>
          <w:rFonts w:ascii="Book Antiqua" w:eastAsiaTheme="minorHAnsi" w:hAnsi="Book Antiqua"/>
        </w:rPr>
        <w:t>±</w:t>
      </w:r>
      <w:r w:rsidR="00551B2F" w:rsidRPr="00875E3A">
        <w:rPr>
          <w:rFonts w:ascii="Book Antiqua" w:eastAsiaTheme="minorHAnsi" w:hAnsi="Book Antiqua"/>
        </w:rPr>
        <w:t xml:space="preserve"> </w:t>
      </w:r>
      <w:r w:rsidR="009B4605" w:rsidRPr="00875E3A">
        <w:rPr>
          <w:rFonts w:ascii="Book Antiqua" w:eastAsiaTheme="minorHAnsi" w:hAnsi="Book Antiqua"/>
        </w:rPr>
        <w:t>7212.96</w:t>
      </w:r>
      <w:r w:rsidR="00551B2F" w:rsidRPr="00875E3A">
        <w:rPr>
          <w:rFonts w:ascii="Book Antiqua" w:eastAsiaTheme="minorHAnsi" w:hAnsi="Book Antiqua"/>
        </w:rPr>
        <w:t xml:space="preserve"> </w:t>
      </w:r>
      <w:r w:rsidR="00C424C5" w:rsidRPr="00875E3A">
        <w:rPr>
          <w:rFonts w:ascii="Book Antiqua" w:eastAsiaTheme="minorHAnsi" w:hAnsi="Book Antiqua"/>
        </w:rPr>
        <w:t>CNY</w:t>
      </w:r>
      <w:r w:rsidR="009B4605" w:rsidRPr="00875E3A">
        <w:rPr>
          <w:rFonts w:ascii="Book Antiqua" w:eastAsiaTheme="minorHAnsi" w:hAnsi="Book Antiqua"/>
        </w:rPr>
        <w:t xml:space="preserve">, </w:t>
      </w:r>
      <w:r w:rsidRPr="00875E3A">
        <w:rPr>
          <w:rFonts w:ascii="Book Antiqua" w:eastAsiaTheme="minorHAnsi" w:hAnsi="Book Antiqua"/>
        </w:rPr>
        <w:t>5970.7</w:t>
      </w:r>
      <w:r w:rsidR="00551B2F" w:rsidRPr="00875E3A">
        <w:rPr>
          <w:rFonts w:ascii="Book Antiqua" w:eastAsiaTheme="minorHAnsi" w:hAnsi="Book Antiqua"/>
        </w:rPr>
        <w:t xml:space="preserve"> </w:t>
      </w:r>
      <w:r w:rsidRPr="00875E3A">
        <w:rPr>
          <w:rFonts w:ascii="Book Antiqua" w:eastAsiaTheme="minorHAnsi" w:hAnsi="Book Antiqua"/>
        </w:rPr>
        <w:t>±</w:t>
      </w:r>
      <w:r w:rsidR="00551B2F" w:rsidRPr="00875E3A">
        <w:rPr>
          <w:rFonts w:ascii="Book Antiqua" w:eastAsiaTheme="minorHAnsi" w:hAnsi="Book Antiqua"/>
        </w:rPr>
        <w:t xml:space="preserve"> </w:t>
      </w:r>
      <w:r w:rsidRPr="00875E3A">
        <w:rPr>
          <w:rFonts w:ascii="Book Antiqua" w:eastAsiaTheme="minorHAnsi" w:hAnsi="Book Antiqua"/>
        </w:rPr>
        <w:t>3465.27</w:t>
      </w:r>
      <w:r w:rsidR="00551B2F" w:rsidRPr="00875E3A">
        <w:rPr>
          <w:rFonts w:ascii="Book Antiqua" w:eastAsiaTheme="minorHAnsi" w:hAnsi="Book Antiqua"/>
        </w:rPr>
        <w:t xml:space="preserve"> </w:t>
      </w:r>
      <w:r w:rsidR="00C424C5" w:rsidRPr="00875E3A">
        <w:rPr>
          <w:rFonts w:ascii="Book Antiqua" w:eastAsiaTheme="minorHAnsi" w:hAnsi="Book Antiqua"/>
        </w:rPr>
        <w:t>CNY</w:t>
      </w:r>
      <w:r w:rsidR="009B4605" w:rsidRPr="00875E3A">
        <w:rPr>
          <w:rFonts w:ascii="Book Antiqua" w:eastAsiaTheme="minorHAnsi" w:hAnsi="Book Antiqua"/>
        </w:rPr>
        <w:t xml:space="preserve">, </w:t>
      </w:r>
      <w:r w:rsidRPr="00875E3A">
        <w:rPr>
          <w:rFonts w:ascii="Book Antiqua" w:eastAsiaTheme="minorHAnsi" w:hAnsi="Book Antiqua"/>
        </w:rPr>
        <w:t>5852.0</w:t>
      </w:r>
      <w:r w:rsidR="00551B2F" w:rsidRPr="00875E3A">
        <w:rPr>
          <w:rFonts w:ascii="Book Antiqua" w:eastAsiaTheme="minorHAnsi" w:hAnsi="Book Antiqua"/>
        </w:rPr>
        <w:t xml:space="preserve"> </w:t>
      </w:r>
      <w:r w:rsidRPr="00875E3A">
        <w:rPr>
          <w:rFonts w:ascii="Book Antiqua" w:eastAsiaTheme="minorHAnsi" w:hAnsi="Book Antiqua"/>
        </w:rPr>
        <w:t>±</w:t>
      </w:r>
      <w:r w:rsidR="00551B2F" w:rsidRPr="00875E3A">
        <w:rPr>
          <w:rFonts w:ascii="Book Antiqua" w:eastAsiaTheme="minorHAnsi" w:hAnsi="Book Antiqua"/>
        </w:rPr>
        <w:t xml:space="preserve"> </w:t>
      </w:r>
      <w:r w:rsidRPr="00875E3A">
        <w:rPr>
          <w:rFonts w:ascii="Book Antiqua" w:eastAsiaTheme="minorHAnsi" w:hAnsi="Book Antiqua"/>
        </w:rPr>
        <w:t>6438.25</w:t>
      </w:r>
      <w:r w:rsidR="00551B2F" w:rsidRPr="00875E3A">
        <w:rPr>
          <w:rFonts w:ascii="Book Antiqua" w:eastAsiaTheme="minorHAnsi" w:hAnsi="Book Antiqua"/>
        </w:rPr>
        <w:t xml:space="preserve"> </w:t>
      </w:r>
      <w:r w:rsidR="00C424C5" w:rsidRPr="00875E3A">
        <w:rPr>
          <w:rFonts w:ascii="Book Antiqua" w:eastAsiaTheme="minorHAnsi" w:hAnsi="Book Antiqua"/>
        </w:rPr>
        <w:t>CNY</w:t>
      </w:r>
      <w:r w:rsidR="004538F9" w:rsidRPr="00875E3A">
        <w:rPr>
          <w:rFonts w:ascii="Book Antiqua" w:eastAsiaTheme="minorHAnsi" w:hAnsi="Book Antiqua"/>
        </w:rPr>
        <w:t>,</w:t>
      </w:r>
      <w:r w:rsidR="009B4605" w:rsidRPr="00875E3A">
        <w:rPr>
          <w:rFonts w:ascii="Book Antiqua" w:eastAsiaTheme="minorHAnsi" w:hAnsi="Book Antiqua"/>
        </w:rPr>
        <w:t xml:space="preserve"> respectively</w:t>
      </w:r>
      <w:r w:rsidR="004538F9" w:rsidRPr="00875E3A">
        <w:rPr>
          <w:rFonts w:ascii="Book Antiqua" w:eastAsiaTheme="minorHAnsi" w:hAnsi="Book Antiqua"/>
        </w:rPr>
        <w:t>,</w:t>
      </w:r>
      <w:r w:rsidR="009B4605" w:rsidRPr="00875E3A">
        <w:rPr>
          <w:rFonts w:ascii="Book Antiqua" w:eastAsiaTheme="minorHAnsi" w:hAnsi="Book Antiqua"/>
        </w:rPr>
        <w:t xml:space="preserve"> </w:t>
      </w:r>
      <w:r w:rsidR="009B4605" w:rsidRPr="00875E3A">
        <w:rPr>
          <w:rFonts w:ascii="Book Antiqua" w:eastAsiaTheme="minorHAnsi" w:hAnsi="Book Antiqua"/>
          <w:i/>
        </w:rPr>
        <w:t>P</w:t>
      </w:r>
      <w:r w:rsidR="00551B2F" w:rsidRPr="00875E3A">
        <w:rPr>
          <w:rFonts w:ascii="Book Antiqua" w:eastAsiaTheme="minorHAnsi" w:hAnsi="Book Antiqua"/>
        </w:rPr>
        <w:t xml:space="preserve"> </w:t>
      </w:r>
      <w:r w:rsidRPr="00875E3A">
        <w:rPr>
          <w:rFonts w:ascii="Book Antiqua" w:eastAsiaTheme="minorHAnsi" w:hAnsi="Book Antiqua"/>
        </w:rPr>
        <w:sym w:font="Symbol" w:char="F03C"/>
      </w:r>
      <w:r w:rsidR="00551B2F" w:rsidRPr="00875E3A">
        <w:rPr>
          <w:rFonts w:ascii="Book Antiqua" w:eastAsiaTheme="minorHAnsi" w:hAnsi="Book Antiqua"/>
        </w:rPr>
        <w:t xml:space="preserve"> </w:t>
      </w:r>
      <w:r w:rsidRPr="00875E3A">
        <w:rPr>
          <w:rFonts w:ascii="Book Antiqua" w:eastAsiaTheme="minorHAnsi" w:hAnsi="Book Antiqua"/>
        </w:rPr>
        <w:t xml:space="preserve">0.001). </w:t>
      </w:r>
      <w:r w:rsidR="00363937" w:rsidRPr="00875E3A">
        <w:rPr>
          <w:rFonts w:ascii="Book Antiqua" w:eastAsiaTheme="minorHAnsi" w:hAnsi="Book Antiqua"/>
        </w:rPr>
        <w:t>W</w:t>
      </w:r>
      <w:r w:rsidR="005211A6" w:rsidRPr="00875E3A">
        <w:rPr>
          <w:rFonts w:ascii="Book Antiqua" w:eastAsiaTheme="minorHAnsi" w:hAnsi="Book Antiqua"/>
        </w:rPr>
        <w:t xml:space="preserve">e adjusted for </w:t>
      </w:r>
      <w:r w:rsidR="00671223" w:rsidRPr="00875E3A">
        <w:rPr>
          <w:rFonts w:ascii="Book Antiqua" w:eastAsiaTheme="minorHAnsi" w:hAnsi="Book Antiqua"/>
        </w:rPr>
        <w:t>sex</w:t>
      </w:r>
      <w:r w:rsidR="005211A6" w:rsidRPr="00875E3A">
        <w:rPr>
          <w:rFonts w:ascii="Book Antiqua" w:eastAsiaTheme="minorHAnsi" w:hAnsi="Book Antiqua"/>
        </w:rPr>
        <w:t>, age,</w:t>
      </w:r>
      <w:r w:rsidR="004538F9" w:rsidRPr="00875E3A">
        <w:rPr>
          <w:rFonts w:ascii="Book Antiqua" w:eastAsiaTheme="minorHAnsi" w:hAnsi="Book Antiqua"/>
        </w:rPr>
        <w:t xml:space="preserve"> and</w:t>
      </w:r>
      <w:r w:rsidR="005211A6" w:rsidRPr="00875E3A">
        <w:rPr>
          <w:rFonts w:ascii="Book Antiqua" w:eastAsiaTheme="minorHAnsi" w:hAnsi="Book Antiqua"/>
        </w:rPr>
        <w:t xml:space="preserve"> </w:t>
      </w:r>
      <w:r w:rsidR="00734556" w:rsidRPr="00875E3A">
        <w:rPr>
          <w:rFonts w:ascii="Book Antiqua" w:eastAsiaTheme="minorHAnsi" w:hAnsi="Book Antiqua"/>
        </w:rPr>
        <w:t>tumor size as confirmed using EUS</w:t>
      </w:r>
      <w:r w:rsidR="005211A6" w:rsidRPr="00875E3A">
        <w:rPr>
          <w:rFonts w:ascii="Book Antiqua" w:eastAsiaTheme="minorHAnsi" w:hAnsi="Book Antiqua"/>
        </w:rPr>
        <w:t xml:space="preserve"> and</w:t>
      </w:r>
      <w:r w:rsidR="00614F8E" w:rsidRPr="00875E3A">
        <w:rPr>
          <w:rFonts w:ascii="Book Antiqua" w:eastAsiaTheme="minorHAnsi" w:hAnsi="Book Antiqua"/>
        </w:rPr>
        <w:t xml:space="preserve"> compared between tw</w:t>
      </w:r>
      <w:r w:rsidR="00734556" w:rsidRPr="00875E3A">
        <w:rPr>
          <w:rFonts w:ascii="Book Antiqua" w:eastAsiaTheme="minorHAnsi" w:hAnsi="Book Antiqua"/>
        </w:rPr>
        <w:t>o</w:t>
      </w:r>
      <w:r w:rsidR="00614F8E" w:rsidRPr="00875E3A">
        <w:rPr>
          <w:rFonts w:ascii="Book Antiqua" w:eastAsiaTheme="minorHAnsi" w:hAnsi="Book Antiqua"/>
        </w:rPr>
        <w:t xml:space="preserve"> groups</w:t>
      </w:r>
      <w:r w:rsidR="009202F2" w:rsidRPr="00875E3A">
        <w:rPr>
          <w:rFonts w:ascii="Book Antiqua" w:eastAsiaTheme="minorHAnsi" w:hAnsi="Book Antiqua"/>
        </w:rPr>
        <w:t xml:space="preserve"> separately</w:t>
      </w:r>
      <w:r w:rsidR="004538F9" w:rsidRPr="00875E3A">
        <w:rPr>
          <w:rFonts w:ascii="Book Antiqua" w:eastAsiaTheme="minorHAnsi" w:hAnsi="Book Antiqua"/>
        </w:rPr>
        <w:t xml:space="preserve">, which still </w:t>
      </w:r>
      <w:r w:rsidR="00614F8E" w:rsidRPr="00875E3A">
        <w:rPr>
          <w:rFonts w:ascii="Book Antiqua" w:eastAsiaTheme="minorHAnsi" w:hAnsi="Book Antiqua"/>
        </w:rPr>
        <w:t>resul</w:t>
      </w:r>
      <w:r w:rsidR="005211A6" w:rsidRPr="00875E3A">
        <w:rPr>
          <w:rFonts w:ascii="Book Antiqua" w:eastAsiaTheme="minorHAnsi" w:hAnsi="Book Antiqua"/>
        </w:rPr>
        <w:t xml:space="preserve">ted in </w:t>
      </w:r>
      <w:r w:rsidR="009711CF" w:rsidRPr="00875E3A">
        <w:rPr>
          <w:rFonts w:ascii="Book Antiqua" w:eastAsiaTheme="minorHAnsi" w:hAnsi="Book Antiqua"/>
        </w:rPr>
        <w:t xml:space="preserve">significant </w:t>
      </w:r>
      <w:r w:rsidR="005211A6" w:rsidRPr="00875E3A">
        <w:rPr>
          <w:rFonts w:ascii="Book Antiqua" w:eastAsiaTheme="minorHAnsi" w:hAnsi="Book Antiqua"/>
        </w:rPr>
        <w:t xml:space="preserve">differences. </w:t>
      </w:r>
    </w:p>
    <w:p w14:paraId="6C15B518" w14:textId="57726586" w:rsidR="00CD73FD" w:rsidRPr="00875E3A" w:rsidRDefault="00E351A8"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The cost</w:t>
      </w:r>
      <w:r w:rsidR="00734556" w:rsidRPr="00875E3A">
        <w:rPr>
          <w:rFonts w:ascii="Book Antiqua" w:eastAsiaTheme="minorHAnsi" w:hAnsi="Book Antiqua"/>
        </w:rPr>
        <w:t>s</w:t>
      </w:r>
      <w:r w:rsidRPr="00875E3A">
        <w:rPr>
          <w:rFonts w:ascii="Book Antiqua" w:eastAsiaTheme="minorHAnsi" w:hAnsi="Book Antiqua"/>
        </w:rPr>
        <w:t xml:space="preserve"> for tumor resection </w:t>
      </w:r>
      <w:r w:rsidR="00734556" w:rsidRPr="00875E3A">
        <w:rPr>
          <w:rFonts w:ascii="Book Antiqua" w:eastAsiaTheme="minorHAnsi" w:hAnsi="Book Antiqua"/>
        </w:rPr>
        <w:t xml:space="preserve">using </w:t>
      </w:r>
      <w:r w:rsidRPr="00875E3A">
        <w:rPr>
          <w:rFonts w:ascii="Book Antiqua" w:eastAsiaTheme="minorHAnsi" w:hAnsi="Book Antiqua"/>
        </w:rPr>
        <w:t>E-EFTR</w:t>
      </w:r>
      <w:r w:rsidR="00614F8E" w:rsidRPr="00875E3A">
        <w:rPr>
          <w:rFonts w:ascii="Book Antiqua" w:eastAsiaTheme="minorHAnsi" w:hAnsi="Book Antiqua"/>
        </w:rPr>
        <w:t>,</w:t>
      </w:r>
      <w:r w:rsidRPr="00875E3A">
        <w:rPr>
          <w:rFonts w:ascii="Book Antiqua" w:eastAsiaTheme="minorHAnsi" w:hAnsi="Book Antiqua"/>
        </w:rPr>
        <w:t xml:space="preserve"> L-EFTR</w:t>
      </w:r>
      <w:r w:rsidR="00614F8E" w:rsidRPr="00875E3A">
        <w:rPr>
          <w:rFonts w:ascii="Book Antiqua" w:eastAsiaTheme="minorHAnsi" w:hAnsi="Book Antiqua"/>
        </w:rPr>
        <w:t xml:space="preserve">, </w:t>
      </w:r>
      <w:r w:rsidR="00734556" w:rsidRPr="00875E3A">
        <w:rPr>
          <w:rFonts w:ascii="Book Antiqua" w:eastAsiaTheme="minorHAnsi" w:hAnsi="Book Antiqua"/>
        </w:rPr>
        <w:t xml:space="preserve">and </w:t>
      </w:r>
      <w:r w:rsidRPr="00875E3A">
        <w:rPr>
          <w:rFonts w:ascii="Book Antiqua" w:eastAsiaTheme="minorHAnsi" w:hAnsi="Book Antiqua"/>
        </w:rPr>
        <w:t xml:space="preserve">S-EFTR </w:t>
      </w:r>
      <w:r w:rsidR="00734556" w:rsidRPr="00875E3A">
        <w:rPr>
          <w:rFonts w:ascii="Book Antiqua" w:eastAsiaTheme="minorHAnsi" w:hAnsi="Book Antiqua"/>
        </w:rPr>
        <w:t>were</w:t>
      </w:r>
      <w:r w:rsidR="00551B2F" w:rsidRPr="00875E3A">
        <w:rPr>
          <w:rFonts w:ascii="Book Antiqua" w:eastAsiaTheme="minorHAnsi" w:hAnsi="Book Antiqua"/>
        </w:rPr>
        <w:t xml:space="preserve"> </w:t>
      </w:r>
      <w:r w:rsidR="00614F8E" w:rsidRPr="00875E3A">
        <w:rPr>
          <w:rFonts w:ascii="Book Antiqua" w:eastAsiaTheme="minorHAnsi" w:hAnsi="Book Antiqua"/>
        </w:rPr>
        <w:t>5253.5</w:t>
      </w:r>
      <w:r w:rsidR="00551B2F" w:rsidRPr="00875E3A">
        <w:rPr>
          <w:rFonts w:ascii="Book Antiqua" w:eastAsiaTheme="minorHAnsi" w:hAnsi="Book Antiqua"/>
        </w:rPr>
        <w:t xml:space="preserve"> </w:t>
      </w:r>
      <w:r w:rsidR="00614F8E" w:rsidRPr="00875E3A">
        <w:rPr>
          <w:rFonts w:ascii="Book Antiqua" w:eastAsiaTheme="minorHAnsi" w:hAnsi="Book Antiqua"/>
        </w:rPr>
        <w:t>±</w:t>
      </w:r>
      <w:r w:rsidR="00551B2F" w:rsidRPr="00875E3A">
        <w:rPr>
          <w:rFonts w:ascii="Book Antiqua" w:eastAsiaTheme="minorHAnsi" w:hAnsi="Book Antiqua"/>
        </w:rPr>
        <w:t xml:space="preserve"> </w:t>
      </w:r>
      <w:r w:rsidR="00614F8E" w:rsidRPr="00875E3A">
        <w:rPr>
          <w:rFonts w:ascii="Book Antiqua" w:eastAsiaTheme="minorHAnsi" w:hAnsi="Book Antiqua"/>
        </w:rPr>
        <w:t>2200.4</w:t>
      </w:r>
      <w:r w:rsidR="00551B2F" w:rsidRPr="00875E3A">
        <w:rPr>
          <w:rFonts w:ascii="Book Antiqua" w:eastAsiaTheme="minorHAnsi" w:hAnsi="Book Antiqua"/>
        </w:rPr>
        <w:t xml:space="preserve"> </w:t>
      </w:r>
      <w:r w:rsidR="00C424C5" w:rsidRPr="00875E3A">
        <w:rPr>
          <w:rFonts w:ascii="Book Antiqua" w:eastAsiaTheme="minorHAnsi" w:hAnsi="Book Antiqua"/>
        </w:rPr>
        <w:t>CNY</w:t>
      </w:r>
      <w:r w:rsidRPr="00875E3A">
        <w:rPr>
          <w:rFonts w:ascii="Book Antiqua" w:eastAsiaTheme="minorHAnsi" w:hAnsi="Book Antiqua"/>
        </w:rPr>
        <w:t xml:space="preserve">, </w:t>
      </w:r>
      <w:r w:rsidR="00614F8E" w:rsidRPr="00875E3A">
        <w:rPr>
          <w:rFonts w:ascii="Book Antiqua" w:eastAsiaTheme="minorHAnsi" w:hAnsi="Book Antiqua"/>
        </w:rPr>
        <w:t>3952.2</w:t>
      </w:r>
      <w:r w:rsidR="00551B2F" w:rsidRPr="00875E3A">
        <w:rPr>
          <w:rFonts w:ascii="Book Antiqua" w:eastAsiaTheme="minorHAnsi" w:hAnsi="Book Antiqua"/>
        </w:rPr>
        <w:t xml:space="preserve"> </w:t>
      </w:r>
      <w:r w:rsidR="00614F8E" w:rsidRPr="00875E3A">
        <w:rPr>
          <w:rFonts w:ascii="Book Antiqua" w:eastAsiaTheme="minorHAnsi" w:hAnsi="Book Antiqua"/>
        </w:rPr>
        <w:t>±</w:t>
      </w:r>
      <w:r w:rsidR="00551B2F" w:rsidRPr="00875E3A">
        <w:rPr>
          <w:rFonts w:ascii="Book Antiqua" w:eastAsiaTheme="minorHAnsi" w:hAnsi="Book Antiqua"/>
        </w:rPr>
        <w:t xml:space="preserve"> </w:t>
      </w:r>
      <w:r w:rsidR="00614F8E" w:rsidRPr="00875E3A">
        <w:rPr>
          <w:rFonts w:ascii="Book Antiqua" w:eastAsiaTheme="minorHAnsi" w:hAnsi="Book Antiqua"/>
        </w:rPr>
        <w:t>1866.49</w:t>
      </w:r>
      <w:r w:rsidR="00551B2F" w:rsidRPr="00875E3A">
        <w:rPr>
          <w:rFonts w:ascii="Book Antiqua" w:eastAsiaTheme="minorHAnsi" w:hAnsi="Book Antiqua"/>
        </w:rPr>
        <w:t xml:space="preserve"> </w:t>
      </w:r>
      <w:r w:rsidR="00C424C5" w:rsidRPr="00875E3A">
        <w:rPr>
          <w:rFonts w:ascii="Book Antiqua" w:eastAsiaTheme="minorHAnsi" w:hAnsi="Book Antiqua"/>
        </w:rPr>
        <w:t>CNY</w:t>
      </w:r>
      <w:r w:rsidR="00734556" w:rsidRPr="00875E3A">
        <w:rPr>
          <w:rFonts w:ascii="Book Antiqua" w:eastAsiaTheme="minorHAnsi" w:hAnsi="Book Antiqua"/>
        </w:rPr>
        <w:t>,</w:t>
      </w:r>
      <w:r w:rsidR="00614F8E" w:rsidRPr="00875E3A">
        <w:rPr>
          <w:rFonts w:ascii="Book Antiqua" w:eastAsiaTheme="minorHAnsi" w:hAnsi="Book Antiqua"/>
        </w:rPr>
        <w:t xml:space="preserve"> and 525.0</w:t>
      </w:r>
      <w:r w:rsidR="00551B2F" w:rsidRPr="00875E3A">
        <w:rPr>
          <w:rFonts w:ascii="Book Antiqua" w:eastAsiaTheme="minorHAnsi" w:hAnsi="Book Antiqua"/>
        </w:rPr>
        <w:t xml:space="preserve"> </w:t>
      </w:r>
      <w:r w:rsidR="00614F8E" w:rsidRPr="00875E3A">
        <w:rPr>
          <w:rFonts w:ascii="Book Antiqua" w:eastAsiaTheme="minorHAnsi" w:hAnsi="Book Antiqua"/>
        </w:rPr>
        <w:t>±</w:t>
      </w:r>
      <w:r w:rsidR="00551B2F" w:rsidRPr="00875E3A">
        <w:rPr>
          <w:rFonts w:ascii="Book Antiqua" w:eastAsiaTheme="minorHAnsi" w:hAnsi="Book Antiqua"/>
        </w:rPr>
        <w:t xml:space="preserve"> </w:t>
      </w:r>
      <w:r w:rsidR="00614F8E" w:rsidRPr="00875E3A">
        <w:rPr>
          <w:rFonts w:ascii="Book Antiqua" w:eastAsiaTheme="minorHAnsi" w:hAnsi="Book Antiqua"/>
        </w:rPr>
        <w:t>0</w:t>
      </w:r>
      <w:r w:rsidR="00551B2F" w:rsidRPr="00875E3A">
        <w:rPr>
          <w:rFonts w:ascii="Book Antiqua" w:eastAsiaTheme="minorHAnsi" w:hAnsi="Book Antiqua"/>
        </w:rPr>
        <w:t xml:space="preserve"> </w:t>
      </w:r>
      <w:r w:rsidR="00C424C5" w:rsidRPr="00875E3A">
        <w:rPr>
          <w:rFonts w:ascii="Book Antiqua" w:eastAsiaTheme="minorHAnsi" w:hAnsi="Book Antiqua"/>
        </w:rPr>
        <w:t>CNY</w:t>
      </w:r>
      <w:r w:rsidR="00734556" w:rsidRPr="00875E3A">
        <w:rPr>
          <w:rFonts w:ascii="Book Antiqua" w:eastAsiaTheme="minorHAnsi" w:hAnsi="Book Antiqua"/>
        </w:rPr>
        <w:t>,</w:t>
      </w:r>
      <w:r w:rsidR="00614F8E" w:rsidRPr="00875E3A">
        <w:rPr>
          <w:rFonts w:ascii="Book Antiqua" w:eastAsiaTheme="minorHAnsi" w:hAnsi="Book Antiqua"/>
        </w:rPr>
        <w:t xml:space="preserve"> respectively </w:t>
      </w:r>
      <w:r w:rsidR="00654C35" w:rsidRPr="00875E3A">
        <w:rPr>
          <w:rFonts w:ascii="Book Antiqua" w:eastAsiaTheme="minorHAnsi" w:hAnsi="Book Antiqua"/>
        </w:rPr>
        <w:t>(</w:t>
      </w:r>
      <w:r w:rsidRPr="00875E3A">
        <w:rPr>
          <w:rFonts w:ascii="Book Antiqua" w:eastAsiaTheme="minorHAnsi" w:hAnsi="Book Antiqua"/>
          <w:i/>
        </w:rPr>
        <w:t>P</w:t>
      </w:r>
      <w:r w:rsidR="00551B2F" w:rsidRPr="00875E3A">
        <w:rPr>
          <w:rFonts w:ascii="Book Antiqua" w:eastAsiaTheme="minorHAnsi" w:hAnsi="Book Antiqua"/>
        </w:rPr>
        <w:t xml:space="preserve"> </w:t>
      </w:r>
      <w:r w:rsidR="00B96896" w:rsidRPr="00875E3A">
        <w:rPr>
          <w:rFonts w:ascii="Book Antiqua" w:eastAsiaTheme="minorHAnsi" w:hAnsi="Book Antiqua"/>
        </w:rPr>
        <w:t xml:space="preserve">&lt; </w:t>
      </w:r>
      <w:r w:rsidRPr="00875E3A">
        <w:rPr>
          <w:rFonts w:ascii="Book Antiqua" w:eastAsiaTheme="minorHAnsi" w:hAnsi="Book Antiqua"/>
        </w:rPr>
        <w:t>0.001</w:t>
      </w:r>
      <w:r w:rsidR="00654C35" w:rsidRPr="00875E3A">
        <w:rPr>
          <w:rFonts w:ascii="Book Antiqua" w:eastAsiaTheme="minorHAnsi" w:hAnsi="Book Antiqua"/>
        </w:rPr>
        <w:t>)</w:t>
      </w:r>
      <w:r w:rsidR="00614F8E" w:rsidRPr="00875E3A">
        <w:rPr>
          <w:rFonts w:ascii="Book Antiqua" w:eastAsiaTheme="minorHAnsi" w:hAnsi="Book Antiqua"/>
        </w:rPr>
        <w:t xml:space="preserve">. </w:t>
      </w:r>
      <w:r w:rsidR="00734556" w:rsidRPr="00875E3A">
        <w:rPr>
          <w:rFonts w:ascii="Book Antiqua" w:eastAsiaTheme="minorHAnsi" w:hAnsi="Book Antiqua"/>
        </w:rPr>
        <w:t>Therefore</w:t>
      </w:r>
      <w:r w:rsidR="00614F8E" w:rsidRPr="00875E3A">
        <w:rPr>
          <w:rFonts w:ascii="Book Antiqua" w:eastAsiaTheme="minorHAnsi" w:hAnsi="Book Antiqua"/>
        </w:rPr>
        <w:t xml:space="preserve">, </w:t>
      </w:r>
      <w:r w:rsidR="005211A6" w:rsidRPr="00875E3A">
        <w:rPr>
          <w:rFonts w:ascii="Book Antiqua" w:eastAsiaTheme="minorHAnsi" w:hAnsi="Book Antiqua"/>
        </w:rPr>
        <w:t xml:space="preserve">we adjusted for </w:t>
      </w:r>
      <w:r w:rsidR="00654C35" w:rsidRPr="00875E3A">
        <w:rPr>
          <w:rFonts w:ascii="Book Antiqua" w:eastAsiaTheme="minorHAnsi" w:hAnsi="Book Antiqua"/>
        </w:rPr>
        <w:t>sex</w:t>
      </w:r>
      <w:r w:rsidR="005211A6" w:rsidRPr="00875E3A">
        <w:rPr>
          <w:rFonts w:ascii="Book Antiqua" w:eastAsiaTheme="minorHAnsi" w:hAnsi="Book Antiqua"/>
        </w:rPr>
        <w:t xml:space="preserve">, age, </w:t>
      </w:r>
      <w:r w:rsidR="004538F9" w:rsidRPr="00875E3A">
        <w:rPr>
          <w:rFonts w:ascii="Book Antiqua" w:eastAsiaTheme="minorHAnsi" w:hAnsi="Book Antiqua"/>
        </w:rPr>
        <w:t xml:space="preserve">and </w:t>
      </w:r>
      <w:r w:rsidR="00734556" w:rsidRPr="00875E3A">
        <w:rPr>
          <w:rFonts w:ascii="Book Antiqua" w:eastAsiaTheme="minorHAnsi" w:hAnsi="Book Antiqua"/>
        </w:rPr>
        <w:t>tumor size as confirmed using EUS</w:t>
      </w:r>
      <w:r w:rsidR="005211A6" w:rsidRPr="00875E3A">
        <w:rPr>
          <w:rFonts w:ascii="Book Antiqua" w:eastAsiaTheme="minorHAnsi" w:hAnsi="Book Antiqua"/>
        </w:rPr>
        <w:t xml:space="preserve"> and compared between tw</w:t>
      </w:r>
      <w:r w:rsidR="00EE4DB3" w:rsidRPr="00875E3A">
        <w:rPr>
          <w:rFonts w:ascii="Book Antiqua" w:eastAsiaTheme="minorHAnsi" w:hAnsi="Book Antiqua"/>
        </w:rPr>
        <w:t>o</w:t>
      </w:r>
      <w:r w:rsidR="005211A6" w:rsidRPr="00875E3A">
        <w:rPr>
          <w:rFonts w:ascii="Book Antiqua" w:eastAsiaTheme="minorHAnsi" w:hAnsi="Book Antiqua"/>
        </w:rPr>
        <w:t xml:space="preserve"> group</w:t>
      </w:r>
      <w:r w:rsidR="00614F8E" w:rsidRPr="00875E3A">
        <w:rPr>
          <w:rFonts w:ascii="Book Antiqua" w:eastAsiaTheme="minorHAnsi" w:hAnsi="Book Antiqua"/>
        </w:rPr>
        <w:t>s</w:t>
      </w:r>
      <w:r w:rsidR="00435C9B" w:rsidRPr="00875E3A">
        <w:rPr>
          <w:rFonts w:ascii="Book Antiqua" w:eastAsiaTheme="minorHAnsi" w:hAnsi="Book Antiqua"/>
        </w:rPr>
        <w:t xml:space="preserve"> separately</w:t>
      </w:r>
      <w:r w:rsidR="00614F8E" w:rsidRPr="00875E3A">
        <w:rPr>
          <w:rFonts w:ascii="Book Antiqua" w:eastAsiaTheme="minorHAnsi" w:hAnsi="Book Antiqua"/>
        </w:rPr>
        <w:t xml:space="preserve">. </w:t>
      </w:r>
      <w:r w:rsidR="00EE4DB3" w:rsidRPr="00875E3A">
        <w:rPr>
          <w:rFonts w:ascii="Book Antiqua" w:eastAsiaTheme="minorHAnsi" w:hAnsi="Book Antiqua"/>
        </w:rPr>
        <w:t xml:space="preserve">We found </w:t>
      </w:r>
      <w:r w:rsidR="00614F8E" w:rsidRPr="00875E3A">
        <w:rPr>
          <w:rFonts w:ascii="Book Antiqua" w:eastAsiaTheme="minorHAnsi" w:hAnsi="Book Antiqua"/>
        </w:rPr>
        <w:t xml:space="preserve">no </w:t>
      </w:r>
      <w:r w:rsidR="001A6484" w:rsidRPr="00875E3A">
        <w:rPr>
          <w:rFonts w:ascii="Book Antiqua" w:eastAsiaTheme="minorHAnsi" w:hAnsi="Book Antiqua"/>
        </w:rPr>
        <w:t xml:space="preserve">significant </w:t>
      </w:r>
      <w:r w:rsidR="00614F8E" w:rsidRPr="00875E3A">
        <w:rPr>
          <w:rFonts w:ascii="Book Antiqua" w:eastAsiaTheme="minorHAnsi" w:hAnsi="Book Antiqua"/>
        </w:rPr>
        <w:t>difference between</w:t>
      </w:r>
      <w:r w:rsidR="00B96896" w:rsidRPr="00875E3A">
        <w:rPr>
          <w:rFonts w:ascii="Book Antiqua" w:eastAsiaTheme="minorHAnsi" w:hAnsi="Book Antiqua"/>
        </w:rPr>
        <w:t xml:space="preserve"> the</w:t>
      </w:r>
      <w:r w:rsidR="00614F8E" w:rsidRPr="00875E3A">
        <w:rPr>
          <w:rFonts w:ascii="Book Antiqua" w:eastAsiaTheme="minorHAnsi" w:hAnsi="Book Antiqua"/>
        </w:rPr>
        <w:t xml:space="preserve"> E-EFTR and L-EFTR group</w:t>
      </w:r>
      <w:r w:rsidR="00EE4DB3" w:rsidRPr="00875E3A">
        <w:rPr>
          <w:rFonts w:ascii="Book Antiqua" w:eastAsiaTheme="minorHAnsi" w:hAnsi="Book Antiqua"/>
        </w:rPr>
        <w:t>s</w:t>
      </w:r>
      <w:r w:rsidR="00614F8E" w:rsidRPr="00875E3A">
        <w:rPr>
          <w:rFonts w:ascii="Book Antiqua" w:eastAsiaTheme="minorHAnsi" w:hAnsi="Book Antiqua"/>
        </w:rPr>
        <w:t xml:space="preserve">. </w:t>
      </w:r>
      <w:r w:rsidR="005211A6" w:rsidRPr="00875E3A">
        <w:rPr>
          <w:rFonts w:ascii="Book Antiqua" w:eastAsiaTheme="minorHAnsi" w:hAnsi="Book Antiqua"/>
        </w:rPr>
        <w:t xml:space="preserve">We </w:t>
      </w:r>
      <w:r w:rsidR="00EE4DB3" w:rsidRPr="00875E3A">
        <w:rPr>
          <w:rFonts w:ascii="Book Antiqua" w:eastAsiaTheme="minorHAnsi" w:hAnsi="Book Antiqua"/>
        </w:rPr>
        <w:t xml:space="preserve">found </w:t>
      </w:r>
      <w:r w:rsidR="005211A6" w:rsidRPr="00875E3A">
        <w:rPr>
          <w:rFonts w:ascii="Book Antiqua" w:eastAsiaTheme="minorHAnsi" w:hAnsi="Book Antiqua"/>
        </w:rPr>
        <w:t xml:space="preserve">that </w:t>
      </w:r>
      <w:r w:rsidR="00EE4DB3" w:rsidRPr="00875E3A">
        <w:rPr>
          <w:rFonts w:ascii="Book Antiqua" w:eastAsiaTheme="minorHAnsi" w:hAnsi="Book Antiqua"/>
        </w:rPr>
        <w:t xml:space="preserve">tumor resection using </w:t>
      </w:r>
      <w:r w:rsidR="00614F8E" w:rsidRPr="00875E3A">
        <w:rPr>
          <w:rFonts w:ascii="Book Antiqua" w:eastAsiaTheme="minorHAnsi" w:hAnsi="Book Antiqua"/>
        </w:rPr>
        <w:t xml:space="preserve">S-EFTR </w:t>
      </w:r>
      <w:r w:rsidR="007B302B" w:rsidRPr="00875E3A">
        <w:rPr>
          <w:rFonts w:ascii="Book Antiqua" w:eastAsiaTheme="minorHAnsi" w:hAnsi="Book Antiqua"/>
        </w:rPr>
        <w:t xml:space="preserve">costed </w:t>
      </w:r>
      <w:r w:rsidR="00614F8E" w:rsidRPr="00875E3A">
        <w:rPr>
          <w:rFonts w:ascii="Book Antiqua" w:eastAsiaTheme="minorHAnsi" w:hAnsi="Book Antiqua"/>
        </w:rPr>
        <w:t xml:space="preserve">significantly less than </w:t>
      </w:r>
      <w:r w:rsidR="004538F9" w:rsidRPr="00875E3A">
        <w:rPr>
          <w:rFonts w:ascii="Book Antiqua" w:eastAsiaTheme="minorHAnsi" w:hAnsi="Book Antiqua"/>
        </w:rPr>
        <w:t xml:space="preserve">that using </w:t>
      </w:r>
      <w:r w:rsidR="00614F8E" w:rsidRPr="00875E3A">
        <w:rPr>
          <w:rFonts w:ascii="Book Antiqua" w:eastAsiaTheme="minorHAnsi" w:hAnsi="Book Antiqua"/>
        </w:rPr>
        <w:t>E-EFTR and L</w:t>
      </w:r>
      <w:r w:rsidR="00394D6B" w:rsidRPr="00875E3A">
        <w:rPr>
          <w:rFonts w:ascii="Book Antiqua" w:eastAsiaTheme="minorHAnsi" w:hAnsi="Book Antiqua"/>
        </w:rPr>
        <w:t>-</w:t>
      </w:r>
      <w:r w:rsidR="00614F8E" w:rsidRPr="00875E3A">
        <w:rPr>
          <w:rFonts w:ascii="Book Antiqua" w:eastAsiaTheme="minorHAnsi" w:hAnsi="Book Antiqua"/>
        </w:rPr>
        <w:t>EFTR (</w:t>
      </w:r>
      <w:r w:rsidR="007E7551" w:rsidRPr="00875E3A">
        <w:rPr>
          <w:rFonts w:ascii="Book Antiqua" w:eastAsiaTheme="minorHAnsi" w:hAnsi="Book Antiqua"/>
          <w:i/>
        </w:rPr>
        <w:t>P</w:t>
      </w:r>
      <w:r w:rsidR="005C4DCB" w:rsidRPr="00875E3A">
        <w:rPr>
          <w:rFonts w:ascii="Book Antiqua" w:eastAsiaTheme="minorHAnsi" w:hAnsi="Book Antiqua"/>
        </w:rPr>
        <w:t xml:space="preserve"> </w:t>
      </w:r>
      <w:r w:rsidR="00614F8E" w:rsidRPr="00875E3A">
        <w:rPr>
          <w:rFonts w:ascii="Book Antiqua" w:eastAsiaTheme="minorHAnsi" w:hAnsi="Book Antiqua"/>
        </w:rPr>
        <w:t>&lt;</w:t>
      </w:r>
      <w:r w:rsidR="005C4DCB" w:rsidRPr="00875E3A">
        <w:rPr>
          <w:rFonts w:ascii="Book Antiqua" w:eastAsiaTheme="minorHAnsi" w:hAnsi="Book Antiqua"/>
        </w:rPr>
        <w:t xml:space="preserve"> </w:t>
      </w:r>
      <w:r w:rsidR="00614F8E" w:rsidRPr="00875E3A">
        <w:rPr>
          <w:rFonts w:ascii="Book Antiqua" w:eastAsiaTheme="minorHAnsi" w:hAnsi="Book Antiqua"/>
        </w:rPr>
        <w:t xml:space="preserve">0.01 and </w:t>
      </w:r>
      <w:r w:rsidR="00614F8E" w:rsidRPr="00875E3A">
        <w:rPr>
          <w:rFonts w:ascii="Book Antiqua" w:eastAsiaTheme="minorHAnsi" w:hAnsi="Book Antiqua"/>
          <w:i/>
        </w:rPr>
        <w:t>P</w:t>
      </w:r>
      <w:r w:rsidR="005C4DCB" w:rsidRPr="00875E3A">
        <w:rPr>
          <w:rFonts w:ascii="Book Antiqua" w:eastAsiaTheme="minorHAnsi" w:hAnsi="Book Antiqua"/>
        </w:rPr>
        <w:t xml:space="preserve"> </w:t>
      </w:r>
      <w:r w:rsidR="00614F8E" w:rsidRPr="00875E3A">
        <w:rPr>
          <w:rFonts w:ascii="Book Antiqua" w:eastAsiaTheme="minorHAnsi" w:hAnsi="Book Antiqua"/>
        </w:rPr>
        <w:t>=</w:t>
      </w:r>
      <w:r w:rsidR="005C4DCB" w:rsidRPr="00875E3A">
        <w:rPr>
          <w:rFonts w:ascii="Book Antiqua" w:eastAsiaTheme="minorHAnsi" w:hAnsi="Book Antiqua"/>
        </w:rPr>
        <w:t xml:space="preserve"> </w:t>
      </w:r>
      <w:r w:rsidR="00614F8E" w:rsidRPr="00875E3A">
        <w:rPr>
          <w:rFonts w:ascii="Book Antiqua" w:eastAsiaTheme="minorHAnsi" w:hAnsi="Book Antiqua"/>
        </w:rPr>
        <w:t>0.01</w:t>
      </w:r>
      <w:r w:rsidR="00EE4DB3" w:rsidRPr="00875E3A">
        <w:rPr>
          <w:rFonts w:ascii="Book Antiqua" w:eastAsiaTheme="minorHAnsi" w:hAnsi="Book Antiqua"/>
        </w:rPr>
        <w:t>,</w:t>
      </w:r>
      <w:r w:rsidR="00614F8E" w:rsidRPr="00875E3A">
        <w:rPr>
          <w:rFonts w:ascii="Book Antiqua" w:eastAsiaTheme="minorHAnsi" w:hAnsi="Book Antiqua"/>
        </w:rPr>
        <w:t xml:space="preserve"> respectively)</w:t>
      </w:r>
      <w:r w:rsidR="007E7551" w:rsidRPr="00875E3A" w:rsidDel="007E7551">
        <w:rPr>
          <w:rFonts w:ascii="Book Antiqua" w:eastAsiaTheme="minorHAnsi" w:hAnsi="Book Antiqua"/>
        </w:rPr>
        <w:t xml:space="preserve"> </w:t>
      </w:r>
      <w:r w:rsidR="00FF6470" w:rsidRPr="00875E3A">
        <w:rPr>
          <w:rFonts w:ascii="Book Antiqua" w:eastAsiaTheme="minorHAnsi" w:hAnsi="Book Antiqua"/>
        </w:rPr>
        <w:t>(Table 4)</w:t>
      </w:r>
      <w:r w:rsidR="007E7551" w:rsidRPr="00875E3A">
        <w:rPr>
          <w:rFonts w:ascii="Book Antiqua" w:eastAsiaTheme="minorHAnsi" w:hAnsi="Book Antiqua"/>
        </w:rPr>
        <w:t>.</w:t>
      </w:r>
    </w:p>
    <w:p w14:paraId="17D147CB" w14:textId="663AD219" w:rsidR="00E351A8" w:rsidRPr="00875E3A" w:rsidRDefault="00614F8E" w:rsidP="00021CA2">
      <w:pPr>
        <w:adjustRightInd w:val="0"/>
        <w:snapToGrid w:val="0"/>
        <w:spacing w:line="360" w:lineRule="auto"/>
        <w:ind w:firstLineChars="100" w:firstLine="240"/>
        <w:jc w:val="both"/>
        <w:rPr>
          <w:rFonts w:ascii="Book Antiqua" w:eastAsiaTheme="minorHAnsi" w:hAnsi="Book Antiqua"/>
          <w:color w:val="000000"/>
        </w:rPr>
      </w:pPr>
      <w:r w:rsidRPr="00875E3A">
        <w:rPr>
          <w:rFonts w:ascii="Book Antiqua" w:eastAsiaTheme="minorHAnsi" w:hAnsi="Book Antiqua"/>
        </w:rPr>
        <w:lastRenderedPageBreak/>
        <w:t>The cost</w:t>
      </w:r>
      <w:r w:rsidR="00EE4DB3" w:rsidRPr="00875E3A">
        <w:rPr>
          <w:rFonts w:ascii="Book Antiqua" w:eastAsiaTheme="minorHAnsi" w:hAnsi="Book Antiqua"/>
        </w:rPr>
        <w:t>s</w:t>
      </w:r>
      <w:r w:rsidRPr="00875E3A">
        <w:rPr>
          <w:rFonts w:ascii="Book Antiqua" w:eastAsiaTheme="minorHAnsi" w:hAnsi="Book Antiqua"/>
        </w:rPr>
        <w:t xml:space="preserve"> </w:t>
      </w:r>
      <w:r w:rsidR="00EE4DB3" w:rsidRPr="00875E3A">
        <w:rPr>
          <w:rFonts w:ascii="Book Antiqua" w:eastAsiaTheme="minorHAnsi" w:hAnsi="Book Antiqua"/>
        </w:rPr>
        <w:t>of</w:t>
      </w:r>
      <w:r w:rsidRPr="00875E3A">
        <w:rPr>
          <w:rFonts w:ascii="Book Antiqua" w:eastAsiaTheme="minorHAnsi" w:hAnsi="Book Antiqua"/>
        </w:rPr>
        <w:t xml:space="preserve"> the </w:t>
      </w:r>
      <w:r w:rsidR="005211A6" w:rsidRPr="00875E3A">
        <w:rPr>
          <w:rFonts w:ascii="Book Antiqua" w:eastAsiaTheme="minorHAnsi" w:hAnsi="Book Antiqua"/>
        </w:rPr>
        <w:t>defect clos</w:t>
      </w:r>
      <w:r w:rsidR="00EE4DB3" w:rsidRPr="00875E3A">
        <w:rPr>
          <w:rFonts w:ascii="Book Antiqua" w:eastAsiaTheme="minorHAnsi" w:hAnsi="Book Antiqua"/>
        </w:rPr>
        <w:t>ure</w:t>
      </w:r>
      <w:r w:rsidRPr="00875E3A">
        <w:rPr>
          <w:rFonts w:ascii="Book Antiqua" w:eastAsiaTheme="minorHAnsi" w:hAnsi="Book Antiqua"/>
        </w:rPr>
        <w:t xml:space="preserve"> procedure for E-EFTR, L-EFTR,</w:t>
      </w:r>
      <w:r w:rsidR="005D01EE" w:rsidRPr="00875E3A">
        <w:rPr>
          <w:rFonts w:ascii="Book Antiqua" w:eastAsiaTheme="minorHAnsi" w:hAnsi="Book Antiqua"/>
        </w:rPr>
        <w:t xml:space="preserve"> and</w:t>
      </w:r>
      <w:r w:rsidRPr="00875E3A">
        <w:rPr>
          <w:rFonts w:ascii="Book Antiqua" w:eastAsiaTheme="minorHAnsi" w:hAnsi="Book Antiqua"/>
        </w:rPr>
        <w:t xml:space="preserve"> S-EFTR </w:t>
      </w:r>
      <w:r w:rsidR="00EE4DB3" w:rsidRPr="00875E3A">
        <w:rPr>
          <w:rFonts w:ascii="Book Antiqua" w:eastAsiaTheme="minorHAnsi" w:hAnsi="Book Antiqua"/>
        </w:rPr>
        <w:t>were</w:t>
      </w:r>
      <w:r w:rsidR="00425787" w:rsidRPr="00875E3A">
        <w:rPr>
          <w:rFonts w:ascii="Book Antiqua" w:eastAsiaTheme="minorHAnsi" w:hAnsi="Book Antiqua"/>
        </w:rPr>
        <w:t xml:space="preserve"> </w:t>
      </w:r>
      <w:r w:rsidR="00394D6B" w:rsidRPr="00875E3A">
        <w:rPr>
          <w:rFonts w:ascii="Book Antiqua" w:eastAsiaTheme="minorHAnsi" w:hAnsi="Book Antiqua"/>
        </w:rPr>
        <w:t>10584.0</w:t>
      </w:r>
      <w:r w:rsidR="00425787" w:rsidRPr="00875E3A">
        <w:rPr>
          <w:rFonts w:ascii="Book Antiqua" w:eastAsiaTheme="minorHAnsi" w:hAnsi="Book Antiqua"/>
        </w:rPr>
        <w:t xml:space="preserve"> </w:t>
      </w:r>
      <w:r w:rsidR="00394D6B" w:rsidRPr="00875E3A">
        <w:rPr>
          <w:rFonts w:ascii="Book Antiqua" w:eastAsiaTheme="minorHAnsi" w:hAnsi="Book Antiqua"/>
        </w:rPr>
        <w:t>±</w:t>
      </w:r>
      <w:r w:rsidR="00425787" w:rsidRPr="00875E3A">
        <w:rPr>
          <w:rFonts w:ascii="Book Antiqua" w:eastAsiaTheme="minorHAnsi" w:hAnsi="Book Antiqua"/>
        </w:rPr>
        <w:t xml:space="preserve"> </w:t>
      </w:r>
      <w:r w:rsidR="00394D6B" w:rsidRPr="00875E3A">
        <w:rPr>
          <w:rFonts w:ascii="Book Antiqua" w:eastAsiaTheme="minorHAnsi" w:hAnsi="Book Antiqua"/>
        </w:rPr>
        <w:t>5857.06</w:t>
      </w:r>
      <w:r w:rsidR="00425787" w:rsidRPr="00875E3A">
        <w:rPr>
          <w:rFonts w:ascii="Book Antiqua" w:eastAsiaTheme="minorHAnsi" w:hAnsi="Book Antiqua"/>
        </w:rPr>
        <w:t xml:space="preserve"> CNY</w:t>
      </w:r>
      <w:r w:rsidRPr="00875E3A">
        <w:rPr>
          <w:rFonts w:ascii="Book Antiqua" w:eastAsiaTheme="minorHAnsi" w:hAnsi="Book Antiqua"/>
        </w:rPr>
        <w:t xml:space="preserve">, </w:t>
      </w:r>
      <w:r w:rsidR="00394D6B" w:rsidRPr="00875E3A">
        <w:rPr>
          <w:rFonts w:ascii="Book Antiqua" w:eastAsiaTheme="minorHAnsi" w:hAnsi="Book Antiqua"/>
        </w:rPr>
        <w:t>2018.8</w:t>
      </w:r>
      <w:r w:rsidR="00425787" w:rsidRPr="00875E3A">
        <w:rPr>
          <w:rFonts w:ascii="Book Antiqua" w:eastAsiaTheme="minorHAnsi" w:hAnsi="Book Antiqua"/>
        </w:rPr>
        <w:t xml:space="preserve"> </w:t>
      </w:r>
      <w:r w:rsidR="00394D6B" w:rsidRPr="00875E3A">
        <w:rPr>
          <w:rFonts w:ascii="Book Antiqua" w:eastAsiaTheme="minorHAnsi" w:hAnsi="Book Antiqua"/>
        </w:rPr>
        <w:t>±</w:t>
      </w:r>
      <w:r w:rsidR="00425787" w:rsidRPr="00875E3A">
        <w:rPr>
          <w:rFonts w:ascii="Book Antiqua" w:eastAsiaTheme="minorHAnsi" w:hAnsi="Book Antiqua"/>
        </w:rPr>
        <w:t xml:space="preserve"> </w:t>
      </w:r>
      <w:r w:rsidR="00394D6B" w:rsidRPr="00875E3A">
        <w:rPr>
          <w:rFonts w:ascii="Book Antiqua" w:eastAsiaTheme="minorHAnsi" w:hAnsi="Book Antiqua"/>
        </w:rPr>
        <w:t>3232.47</w:t>
      </w:r>
      <w:r w:rsidR="00425787" w:rsidRPr="00875E3A">
        <w:rPr>
          <w:rFonts w:ascii="Book Antiqua" w:eastAsiaTheme="minorHAnsi" w:hAnsi="Book Antiqua"/>
        </w:rPr>
        <w:t xml:space="preserve"> CNY</w:t>
      </w:r>
      <w:r w:rsidR="00EE4DB3" w:rsidRPr="00875E3A">
        <w:rPr>
          <w:rFonts w:ascii="Book Antiqua" w:eastAsiaTheme="minorHAnsi" w:hAnsi="Book Antiqua"/>
        </w:rPr>
        <w:t>,</w:t>
      </w:r>
      <w:r w:rsidRPr="00875E3A">
        <w:rPr>
          <w:rFonts w:ascii="Book Antiqua" w:eastAsiaTheme="minorHAnsi" w:hAnsi="Book Antiqua"/>
        </w:rPr>
        <w:t xml:space="preserve"> and </w:t>
      </w:r>
      <w:r w:rsidR="00394D6B" w:rsidRPr="00875E3A">
        <w:rPr>
          <w:rFonts w:ascii="Book Antiqua" w:eastAsiaTheme="minorHAnsi" w:hAnsi="Book Antiqua"/>
        </w:rPr>
        <w:t>5237.0</w:t>
      </w:r>
      <w:r w:rsidR="00425787" w:rsidRPr="00875E3A">
        <w:rPr>
          <w:rFonts w:ascii="Book Antiqua" w:eastAsiaTheme="minorHAnsi" w:hAnsi="Book Antiqua"/>
        </w:rPr>
        <w:t xml:space="preserve"> </w:t>
      </w:r>
      <w:r w:rsidR="00394D6B" w:rsidRPr="00875E3A">
        <w:rPr>
          <w:rFonts w:ascii="Book Antiqua" w:eastAsiaTheme="minorHAnsi" w:hAnsi="Book Antiqua"/>
        </w:rPr>
        <w:t>±</w:t>
      </w:r>
      <w:r w:rsidR="00425787" w:rsidRPr="00875E3A">
        <w:rPr>
          <w:rFonts w:ascii="Book Antiqua" w:eastAsiaTheme="minorHAnsi" w:hAnsi="Book Antiqua"/>
        </w:rPr>
        <w:t xml:space="preserve"> </w:t>
      </w:r>
      <w:r w:rsidR="00394D6B" w:rsidRPr="00875E3A">
        <w:rPr>
          <w:rFonts w:ascii="Book Antiqua" w:eastAsiaTheme="minorHAnsi" w:hAnsi="Book Antiqua"/>
        </w:rPr>
        <w:t>6438.25</w:t>
      </w:r>
      <w:r w:rsidR="00425787" w:rsidRPr="00875E3A">
        <w:rPr>
          <w:rFonts w:ascii="Book Antiqua" w:eastAsiaTheme="minorHAnsi" w:hAnsi="Book Antiqua"/>
        </w:rPr>
        <w:t xml:space="preserve"> CNY</w:t>
      </w:r>
      <w:r w:rsidR="00EE4DB3" w:rsidRPr="00875E3A">
        <w:rPr>
          <w:rFonts w:ascii="Book Antiqua" w:eastAsiaTheme="minorHAnsi" w:hAnsi="Book Antiqua"/>
        </w:rPr>
        <w:t>,</w:t>
      </w:r>
      <w:r w:rsidRPr="00875E3A">
        <w:rPr>
          <w:rFonts w:ascii="Book Antiqua" w:eastAsiaTheme="minorHAnsi" w:hAnsi="Book Antiqua"/>
        </w:rPr>
        <w:t xml:space="preserve"> respectively</w:t>
      </w:r>
      <w:r w:rsidR="00CA751E" w:rsidRPr="00875E3A">
        <w:rPr>
          <w:rFonts w:ascii="Book Antiqua" w:eastAsiaTheme="minorHAnsi" w:hAnsi="Book Antiqua"/>
        </w:rPr>
        <w:t xml:space="preserve"> (</w:t>
      </w:r>
      <w:r w:rsidRPr="00875E3A">
        <w:rPr>
          <w:rFonts w:ascii="Book Antiqua" w:eastAsiaTheme="minorHAnsi" w:hAnsi="Book Antiqua"/>
          <w:i/>
        </w:rPr>
        <w:t>P</w:t>
      </w:r>
      <w:r w:rsidR="00425787" w:rsidRPr="00875E3A">
        <w:rPr>
          <w:rFonts w:ascii="Book Antiqua" w:eastAsiaTheme="minorHAnsi" w:hAnsi="Book Antiqua"/>
        </w:rPr>
        <w:t xml:space="preserve"> </w:t>
      </w:r>
      <w:r w:rsidR="00394D6B" w:rsidRPr="00875E3A">
        <w:rPr>
          <w:rFonts w:ascii="Book Antiqua" w:eastAsiaTheme="minorHAnsi" w:hAnsi="Book Antiqua"/>
        </w:rPr>
        <w:t>=</w:t>
      </w:r>
      <w:r w:rsidR="00425787" w:rsidRPr="00875E3A">
        <w:rPr>
          <w:rFonts w:ascii="Book Antiqua" w:eastAsiaTheme="minorHAnsi" w:hAnsi="Book Antiqua"/>
        </w:rPr>
        <w:t xml:space="preserve"> </w:t>
      </w:r>
      <w:r w:rsidRPr="00875E3A">
        <w:rPr>
          <w:rFonts w:ascii="Book Antiqua" w:eastAsiaTheme="minorHAnsi" w:hAnsi="Book Antiqua"/>
        </w:rPr>
        <w:t>0.001</w:t>
      </w:r>
      <w:r w:rsidR="00CA751E" w:rsidRPr="00875E3A">
        <w:rPr>
          <w:rFonts w:ascii="Book Antiqua" w:eastAsiaTheme="minorHAnsi" w:hAnsi="Book Antiqua"/>
        </w:rPr>
        <w:t>)</w:t>
      </w:r>
      <w:r w:rsidRPr="00875E3A">
        <w:rPr>
          <w:rFonts w:ascii="Book Antiqua" w:eastAsiaTheme="minorHAnsi" w:hAnsi="Book Antiqua"/>
        </w:rPr>
        <w:t xml:space="preserve">. </w:t>
      </w:r>
      <w:r w:rsidR="00EE4DB3" w:rsidRPr="00875E3A">
        <w:rPr>
          <w:rFonts w:ascii="Book Antiqua" w:eastAsiaTheme="minorHAnsi" w:hAnsi="Book Antiqua"/>
        </w:rPr>
        <w:t>Therefore</w:t>
      </w:r>
      <w:r w:rsidR="005211A6" w:rsidRPr="00875E3A">
        <w:rPr>
          <w:rFonts w:ascii="Book Antiqua" w:eastAsiaTheme="minorHAnsi" w:hAnsi="Book Antiqua"/>
        </w:rPr>
        <w:t xml:space="preserve">, we adjusted for </w:t>
      </w:r>
      <w:r w:rsidR="00CA751E" w:rsidRPr="00875E3A">
        <w:rPr>
          <w:rFonts w:ascii="Book Antiqua" w:eastAsiaTheme="minorHAnsi" w:hAnsi="Book Antiqua"/>
        </w:rPr>
        <w:t>sex</w:t>
      </w:r>
      <w:r w:rsidR="005211A6" w:rsidRPr="00875E3A">
        <w:rPr>
          <w:rFonts w:ascii="Book Antiqua" w:eastAsiaTheme="minorHAnsi" w:hAnsi="Book Antiqua"/>
        </w:rPr>
        <w:t xml:space="preserve">, age, </w:t>
      </w:r>
      <w:r w:rsidR="00D50F75" w:rsidRPr="00875E3A">
        <w:rPr>
          <w:rFonts w:ascii="Book Antiqua" w:eastAsiaTheme="minorHAnsi" w:hAnsi="Book Antiqua"/>
        </w:rPr>
        <w:t xml:space="preserve">and </w:t>
      </w:r>
      <w:r w:rsidR="00EE4DB3" w:rsidRPr="00875E3A">
        <w:rPr>
          <w:rFonts w:ascii="Book Antiqua" w:eastAsiaTheme="minorHAnsi" w:hAnsi="Book Antiqua"/>
        </w:rPr>
        <w:t xml:space="preserve">tumor size as confirmed using EUS </w:t>
      </w:r>
      <w:r w:rsidR="005211A6" w:rsidRPr="00875E3A">
        <w:rPr>
          <w:rFonts w:ascii="Book Antiqua" w:eastAsiaTheme="minorHAnsi" w:hAnsi="Book Antiqua"/>
        </w:rPr>
        <w:t>and compared between two group</w:t>
      </w:r>
      <w:r w:rsidRPr="00875E3A">
        <w:rPr>
          <w:rFonts w:ascii="Book Antiqua" w:eastAsiaTheme="minorHAnsi" w:hAnsi="Book Antiqua"/>
        </w:rPr>
        <w:t>s</w:t>
      </w:r>
      <w:r w:rsidR="00555AE1" w:rsidRPr="00875E3A">
        <w:rPr>
          <w:rFonts w:ascii="Book Antiqua" w:eastAsiaTheme="minorHAnsi" w:hAnsi="Book Antiqua"/>
        </w:rPr>
        <w:t xml:space="preserve"> separately</w:t>
      </w:r>
      <w:r w:rsidRPr="00875E3A">
        <w:rPr>
          <w:rFonts w:ascii="Book Antiqua" w:eastAsiaTheme="minorHAnsi" w:hAnsi="Book Antiqua"/>
        </w:rPr>
        <w:t xml:space="preserve">. There </w:t>
      </w:r>
      <w:r w:rsidR="00D50F75" w:rsidRPr="00875E3A">
        <w:rPr>
          <w:rFonts w:ascii="Book Antiqua" w:eastAsiaTheme="minorHAnsi" w:hAnsi="Book Antiqua"/>
        </w:rPr>
        <w:t>were</w:t>
      </w:r>
      <w:r w:rsidRPr="00875E3A">
        <w:rPr>
          <w:rFonts w:ascii="Book Antiqua" w:eastAsiaTheme="minorHAnsi" w:hAnsi="Book Antiqua"/>
        </w:rPr>
        <w:t xml:space="preserve"> no s</w:t>
      </w:r>
      <w:r w:rsidR="000B61FC" w:rsidRPr="00875E3A">
        <w:rPr>
          <w:rFonts w:ascii="Book Antiqua" w:eastAsiaTheme="minorHAnsi" w:hAnsi="Book Antiqua"/>
        </w:rPr>
        <w:t xml:space="preserve">ignificant </w:t>
      </w:r>
      <w:r w:rsidRPr="00875E3A">
        <w:rPr>
          <w:rFonts w:ascii="Book Antiqua" w:eastAsiaTheme="minorHAnsi" w:hAnsi="Book Antiqua"/>
        </w:rPr>
        <w:t>difference</w:t>
      </w:r>
      <w:r w:rsidR="00D50F75" w:rsidRPr="00875E3A">
        <w:rPr>
          <w:rFonts w:ascii="Book Antiqua" w:eastAsiaTheme="minorHAnsi" w:hAnsi="Book Antiqua"/>
        </w:rPr>
        <w:t>s</w:t>
      </w:r>
      <w:r w:rsidRPr="00875E3A">
        <w:rPr>
          <w:rFonts w:ascii="Book Antiqua" w:eastAsiaTheme="minorHAnsi" w:hAnsi="Book Antiqua"/>
        </w:rPr>
        <w:t xml:space="preserve"> between </w:t>
      </w:r>
      <w:r w:rsidR="00B96896" w:rsidRPr="00875E3A">
        <w:rPr>
          <w:rFonts w:ascii="Book Antiqua" w:eastAsiaTheme="minorHAnsi" w:hAnsi="Book Antiqua"/>
        </w:rPr>
        <w:t xml:space="preserve">the </w:t>
      </w:r>
      <w:r w:rsidR="005211A6" w:rsidRPr="00875E3A">
        <w:rPr>
          <w:rFonts w:ascii="Book Antiqua" w:eastAsiaTheme="minorHAnsi" w:hAnsi="Book Antiqua"/>
        </w:rPr>
        <w:t>S</w:t>
      </w:r>
      <w:r w:rsidRPr="00875E3A">
        <w:rPr>
          <w:rFonts w:ascii="Book Antiqua" w:eastAsiaTheme="minorHAnsi" w:hAnsi="Book Antiqua"/>
        </w:rPr>
        <w:t>-EFTR and L-EFTR</w:t>
      </w:r>
      <w:r w:rsidR="003142FF" w:rsidRPr="00875E3A">
        <w:rPr>
          <w:rFonts w:ascii="Book Antiqua" w:eastAsiaTheme="minorHAnsi" w:hAnsi="Book Antiqua"/>
        </w:rPr>
        <w:t xml:space="preserve"> groups</w:t>
      </w:r>
      <w:r w:rsidRPr="00875E3A">
        <w:rPr>
          <w:rFonts w:ascii="Book Antiqua" w:eastAsiaTheme="minorHAnsi" w:hAnsi="Book Antiqua"/>
        </w:rPr>
        <w:t xml:space="preserve">. </w:t>
      </w:r>
      <w:r w:rsidR="00394D6B" w:rsidRPr="00875E3A">
        <w:rPr>
          <w:rFonts w:ascii="Book Antiqua" w:eastAsiaTheme="minorHAnsi" w:hAnsi="Book Antiqua"/>
        </w:rPr>
        <w:t>E</w:t>
      </w:r>
      <w:r w:rsidRPr="00875E3A">
        <w:rPr>
          <w:rFonts w:ascii="Book Antiqua" w:eastAsiaTheme="minorHAnsi" w:hAnsi="Book Antiqua"/>
        </w:rPr>
        <w:t xml:space="preserve">-EFTR </w:t>
      </w:r>
      <w:r w:rsidR="007B302B" w:rsidRPr="00875E3A">
        <w:rPr>
          <w:rFonts w:ascii="Book Antiqua" w:eastAsiaTheme="minorHAnsi" w:hAnsi="Book Antiqua"/>
        </w:rPr>
        <w:t xml:space="preserve">costed </w:t>
      </w:r>
      <w:r w:rsidRPr="00875E3A">
        <w:rPr>
          <w:rFonts w:ascii="Book Antiqua" w:eastAsiaTheme="minorHAnsi" w:hAnsi="Book Antiqua"/>
        </w:rPr>
        <w:t xml:space="preserve">significantly </w:t>
      </w:r>
      <w:r w:rsidR="00394D6B" w:rsidRPr="00875E3A">
        <w:rPr>
          <w:rFonts w:ascii="Book Antiqua" w:eastAsiaTheme="minorHAnsi" w:hAnsi="Book Antiqua"/>
        </w:rPr>
        <w:t>more</w:t>
      </w:r>
      <w:r w:rsidRPr="00875E3A">
        <w:rPr>
          <w:rFonts w:ascii="Book Antiqua" w:eastAsiaTheme="minorHAnsi" w:hAnsi="Book Antiqua"/>
        </w:rPr>
        <w:t xml:space="preserve"> than </w:t>
      </w:r>
      <w:r w:rsidR="00394D6B" w:rsidRPr="00875E3A">
        <w:rPr>
          <w:rFonts w:ascii="Book Antiqua" w:eastAsiaTheme="minorHAnsi" w:hAnsi="Book Antiqua"/>
        </w:rPr>
        <w:t>S</w:t>
      </w:r>
      <w:r w:rsidRPr="00875E3A">
        <w:rPr>
          <w:rFonts w:ascii="Book Antiqua" w:eastAsiaTheme="minorHAnsi" w:hAnsi="Book Antiqua"/>
        </w:rPr>
        <w:t>-EFTR and L</w:t>
      </w:r>
      <w:r w:rsidR="00394D6B" w:rsidRPr="00875E3A">
        <w:rPr>
          <w:rFonts w:ascii="Book Antiqua" w:eastAsiaTheme="minorHAnsi" w:hAnsi="Book Antiqua"/>
        </w:rPr>
        <w:t>-</w:t>
      </w:r>
      <w:r w:rsidRPr="00875E3A">
        <w:rPr>
          <w:rFonts w:ascii="Book Antiqua" w:eastAsiaTheme="minorHAnsi" w:hAnsi="Book Antiqua"/>
        </w:rPr>
        <w:t>EFTR (</w:t>
      </w:r>
      <w:r w:rsidR="004F7382" w:rsidRPr="00875E3A">
        <w:rPr>
          <w:rFonts w:ascii="Book Antiqua" w:eastAsiaTheme="minorHAnsi" w:hAnsi="Book Antiqua"/>
          <w:i/>
        </w:rPr>
        <w:t>P</w:t>
      </w:r>
      <w:r w:rsidR="00425787" w:rsidRPr="00875E3A">
        <w:rPr>
          <w:rFonts w:ascii="Book Antiqua" w:eastAsiaTheme="minorHAnsi" w:hAnsi="Book Antiqua"/>
        </w:rPr>
        <w:t xml:space="preserve"> </w:t>
      </w:r>
      <w:r w:rsidRPr="00875E3A">
        <w:rPr>
          <w:rFonts w:ascii="Book Antiqua" w:eastAsiaTheme="minorHAnsi" w:hAnsi="Book Antiqua"/>
        </w:rPr>
        <w:t>&lt;</w:t>
      </w:r>
      <w:r w:rsidR="00425787" w:rsidRPr="00875E3A">
        <w:rPr>
          <w:rFonts w:ascii="Book Antiqua" w:eastAsiaTheme="minorHAnsi" w:hAnsi="Book Antiqua"/>
        </w:rPr>
        <w:t xml:space="preserve"> </w:t>
      </w:r>
      <w:r w:rsidRPr="00875E3A">
        <w:rPr>
          <w:rFonts w:ascii="Book Antiqua" w:eastAsiaTheme="minorHAnsi" w:hAnsi="Book Antiqua"/>
        </w:rPr>
        <w:t xml:space="preserve">0.01 and </w:t>
      </w:r>
      <w:r w:rsidRPr="00875E3A">
        <w:rPr>
          <w:rFonts w:ascii="Book Antiqua" w:eastAsiaTheme="minorHAnsi" w:hAnsi="Book Antiqua"/>
          <w:i/>
        </w:rPr>
        <w:t>P</w:t>
      </w:r>
      <w:r w:rsidR="00425787" w:rsidRPr="00875E3A">
        <w:rPr>
          <w:rFonts w:ascii="Book Antiqua" w:eastAsiaTheme="minorHAnsi" w:hAnsi="Book Antiqua"/>
        </w:rPr>
        <w:t xml:space="preserve"> </w:t>
      </w:r>
      <w:r w:rsidRPr="00875E3A">
        <w:rPr>
          <w:rFonts w:ascii="Book Antiqua" w:eastAsiaTheme="minorHAnsi" w:hAnsi="Book Antiqua"/>
        </w:rPr>
        <w:t>=</w:t>
      </w:r>
      <w:r w:rsidR="00425787" w:rsidRPr="00875E3A">
        <w:rPr>
          <w:rFonts w:ascii="Book Antiqua" w:eastAsiaTheme="minorHAnsi" w:hAnsi="Book Antiqua"/>
        </w:rPr>
        <w:t xml:space="preserve"> </w:t>
      </w:r>
      <w:r w:rsidRPr="00875E3A">
        <w:rPr>
          <w:rFonts w:ascii="Book Antiqua" w:eastAsiaTheme="minorHAnsi" w:hAnsi="Book Antiqua"/>
        </w:rPr>
        <w:t>0.01</w:t>
      </w:r>
      <w:r w:rsidR="00EE4DB3" w:rsidRPr="00875E3A">
        <w:rPr>
          <w:rFonts w:ascii="Book Antiqua" w:eastAsiaTheme="minorHAnsi" w:hAnsi="Book Antiqua"/>
        </w:rPr>
        <w:t>,</w:t>
      </w:r>
      <w:r w:rsidRPr="00875E3A">
        <w:rPr>
          <w:rFonts w:ascii="Book Antiqua" w:eastAsiaTheme="minorHAnsi" w:hAnsi="Book Antiqua"/>
        </w:rPr>
        <w:t xml:space="preserve"> respectively)</w:t>
      </w:r>
      <w:r w:rsidR="00FF6470" w:rsidRPr="00875E3A">
        <w:rPr>
          <w:rFonts w:ascii="Book Antiqua" w:eastAsiaTheme="minorHAnsi" w:hAnsi="Book Antiqua"/>
        </w:rPr>
        <w:t xml:space="preserve"> (Table 5)</w:t>
      </w:r>
      <w:r w:rsidR="007643DF" w:rsidRPr="00875E3A">
        <w:rPr>
          <w:rFonts w:ascii="Book Antiqua" w:eastAsiaTheme="minorHAnsi" w:hAnsi="Book Antiqua"/>
        </w:rPr>
        <w:t>.</w:t>
      </w:r>
    </w:p>
    <w:p w14:paraId="52BBE3C7" w14:textId="799B07EF" w:rsidR="00EC3B0D" w:rsidRPr="00875E3A" w:rsidRDefault="00394D6B"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All method</w:t>
      </w:r>
      <w:r w:rsidR="00EE4DB3" w:rsidRPr="00875E3A">
        <w:rPr>
          <w:rFonts w:ascii="Book Antiqua" w:eastAsiaTheme="minorHAnsi" w:hAnsi="Book Antiqua"/>
        </w:rPr>
        <w:t>s showed</w:t>
      </w:r>
      <w:r w:rsidRPr="00875E3A">
        <w:rPr>
          <w:rFonts w:ascii="Book Antiqua" w:eastAsiaTheme="minorHAnsi" w:hAnsi="Book Antiqua"/>
        </w:rPr>
        <w:t xml:space="preserve"> </w:t>
      </w:r>
      <w:r w:rsidR="00B96896" w:rsidRPr="00875E3A">
        <w:rPr>
          <w:rFonts w:ascii="Book Antiqua" w:eastAsiaTheme="minorHAnsi" w:hAnsi="Book Antiqua"/>
        </w:rPr>
        <w:t xml:space="preserve">a </w:t>
      </w:r>
      <w:r w:rsidRPr="00875E3A">
        <w:rPr>
          <w:rFonts w:ascii="Book Antiqua" w:eastAsiaTheme="minorHAnsi" w:hAnsi="Book Antiqua"/>
        </w:rPr>
        <w:t xml:space="preserve">100% </w:t>
      </w:r>
      <w:proofErr w:type="spellStart"/>
      <w:r w:rsidRPr="00875E3A">
        <w:rPr>
          <w:rFonts w:ascii="Book Antiqua" w:eastAsiaTheme="minorHAnsi" w:hAnsi="Book Antiqua"/>
          <w:i/>
        </w:rPr>
        <w:t>en</w:t>
      </w:r>
      <w:proofErr w:type="spellEnd"/>
      <w:r w:rsidR="00CF6449" w:rsidRPr="00875E3A">
        <w:rPr>
          <w:rFonts w:ascii="Book Antiqua" w:eastAsiaTheme="minorHAnsi" w:hAnsi="Book Antiqua"/>
          <w:i/>
        </w:rPr>
        <w:t>-</w:t>
      </w:r>
      <w:r w:rsidRPr="00875E3A">
        <w:rPr>
          <w:rFonts w:ascii="Book Antiqua" w:eastAsiaTheme="minorHAnsi" w:hAnsi="Book Antiqua"/>
          <w:i/>
        </w:rPr>
        <w:t>bloc</w:t>
      </w:r>
      <w:r w:rsidRPr="00875E3A">
        <w:rPr>
          <w:rFonts w:ascii="Book Antiqua" w:eastAsiaTheme="minorHAnsi" w:hAnsi="Book Antiqua"/>
        </w:rPr>
        <w:t xml:space="preserve"> resection rate and 0% sever</w:t>
      </w:r>
      <w:r w:rsidR="00EE4DB3" w:rsidRPr="00875E3A">
        <w:rPr>
          <w:rFonts w:ascii="Book Antiqua" w:eastAsiaTheme="minorHAnsi" w:hAnsi="Book Antiqua"/>
        </w:rPr>
        <w:t>e</w:t>
      </w:r>
      <w:r w:rsidRPr="00875E3A">
        <w:rPr>
          <w:rFonts w:ascii="Book Antiqua" w:eastAsiaTheme="minorHAnsi" w:hAnsi="Book Antiqua"/>
        </w:rPr>
        <w:t xml:space="preserve"> complication rate. </w:t>
      </w:r>
      <w:r w:rsidR="008B28CE" w:rsidRPr="00875E3A">
        <w:rPr>
          <w:rFonts w:ascii="Book Antiqua" w:eastAsiaTheme="minorHAnsi" w:hAnsi="Book Antiqua"/>
        </w:rPr>
        <w:t xml:space="preserve">All the patients were discharged from hospital 48 </w:t>
      </w:r>
      <w:r w:rsidR="00425787" w:rsidRPr="00875E3A">
        <w:rPr>
          <w:rFonts w:ascii="Book Antiqua" w:eastAsiaTheme="minorHAnsi" w:hAnsi="Book Antiqua"/>
        </w:rPr>
        <w:t>h</w:t>
      </w:r>
      <w:r w:rsidR="008B28CE" w:rsidRPr="00875E3A">
        <w:rPr>
          <w:rFonts w:ascii="Book Antiqua" w:eastAsiaTheme="minorHAnsi" w:hAnsi="Book Antiqua"/>
        </w:rPr>
        <w:t xml:space="preserve"> </w:t>
      </w:r>
      <w:r w:rsidR="00253B6F" w:rsidRPr="00875E3A">
        <w:rPr>
          <w:rFonts w:ascii="Book Antiqua" w:eastAsiaTheme="minorHAnsi" w:hAnsi="Book Antiqua"/>
        </w:rPr>
        <w:t>postoperatively</w:t>
      </w:r>
      <w:r w:rsidR="0000519F" w:rsidRPr="00875E3A">
        <w:rPr>
          <w:rFonts w:ascii="Book Antiqua" w:eastAsiaTheme="minorHAnsi" w:hAnsi="Book Antiqua"/>
        </w:rPr>
        <w:t>,</w:t>
      </w:r>
      <w:r w:rsidR="00253B6F" w:rsidRPr="00875E3A">
        <w:rPr>
          <w:rFonts w:ascii="Book Antiqua" w:eastAsiaTheme="minorHAnsi" w:hAnsi="Book Antiqua"/>
        </w:rPr>
        <w:t xml:space="preserve"> </w:t>
      </w:r>
      <w:r w:rsidR="008B28CE" w:rsidRPr="00875E3A">
        <w:rPr>
          <w:rFonts w:ascii="Book Antiqua" w:eastAsiaTheme="minorHAnsi" w:hAnsi="Book Antiqua"/>
        </w:rPr>
        <w:t>and no prolonged hospital stay was recorded.</w:t>
      </w:r>
    </w:p>
    <w:p w14:paraId="5F369F87" w14:textId="77777777" w:rsidR="00221CA9" w:rsidRPr="00875E3A" w:rsidRDefault="00221CA9" w:rsidP="00021CA2">
      <w:pPr>
        <w:autoSpaceDE w:val="0"/>
        <w:autoSpaceDN w:val="0"/>
        <w:adjustRightInd w:val="0"/>
        <w:snapToGrid w:val="0"/>
        <w:spacing w:line="360" w:lineRule="auto"/>
        <w:jc w:val="both"/>
        <w:rPr>
          <w:rFonts w:ascii="Book Antiqua" w:eastAsiaTheme="minorHAnsi" w:hAnsi="Book Antiqua"/>
          <w:b/>
        </w:rPr>
      </w:pPr>
    </w:p>
    <w:p w14:paraId="0D1E2981" w14:textId="65A1B196" w:rsidR="00DC176C" w:rsidRPr="00875E3A" w:rsidRDefault="00037E90" w:rsidP="00021CA2">
      <w:pPr>
        <w:autoSpaceDE w:val="0"/>
        <w:autoSpaceDN w:val="0"/>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t>DISCUSSION</w:t>
      </w:r>
    </w:p>
    <w:p w14:paraId="339796F9" w14:textId="5AADA00B" w:rsidR="00426352" w:rsidRPr="00875E3A" w:rsidRDefault="00FD7DC7" w:rsidP="00021CA2">
      <w:pPr>
        <w:autoSpaceDE w:val="0"/>
        <w:autoSpaceDN w:val="0"/>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Treatment of </w:t>
      </w:r>
      <w:r w:rsidR="001247AF" w:rsidRPr="00875E3A">
        <w:rPr>
          <w:rFonts w:ascii="Book Antiqua" w:eastAsiaTheme="minorHAnsi" w:hAnsi="Book Antiqua"/>
        </w:rPr>
        <w:t>small GIST</w:t>
      </w:r>
      <w:r w:rsidRPr="00875E3A">
        <w:rPr>
          <w:rFonts w:ascii="Book Antiqua" w:eastAsiaTheme="minorHAnsi" w:hAnsi="Book Antiqua"/>
        </w:rPr>
        <w:t>s</w:t>
      </w:r>
      <w:r w:rsidR="001247AF" w:rsidRPr="00875E3A">
        <w:rPr>
          <w:rFonts w:ascii="Book Antiqua" w:eastAsiaTheme="minorHAnsi" w:hAnsi="Book Antiqua"/>
        </w:rPr>
        <w:t xml:space="preserve"> or other lesion</w:t>
      </w:r>
      <w:r w:rsidR="00C53EBE" w:rsidRPr="00875E3A">
        <w:rPr>
          <w:rFonts w:ascii="Book Antiqua" w:eastAsiaTheme="minorHAnsi" w:hAnsi="Book Antiqua"/>
        </w:rPr>
        <w:t>s</w:t>
      </w:r>
      <w:r w:rsidRPr="00875E3A">
        <w:rPr>
          <w:rFonts w:ascii="Book Antiqua" w:eastAsiaTheme="minorHAnsi" w:hAnsi="Book Antiqua"/>
        </w:rPr>
        <w:t xml:space="preserve"> </w:t>
      </w:r>
      <w:r w:rsidR="00C35F12" w:rsidRPr="00875E3A">
        <w:rPr>
          <w:rFonts w:ascii="Book Antiqua" w:eastAsiaTheme="minorHAnsi" w:hAnsi="Book Antiqua"/>
        </w:rPr>
        <w:t>(&lt;2</w:t>
      </w:r>
      <w:r w:rsidR="00751AF0" w:rsidRPr="00875E3A">
        <w:rPr>
          <w:rFonts w:ascii="Book Antiqua" w:eastAsiaTheme="minorHAnsi" w:hAnsi="Book Antiqua"/>
        </w:rPr>
        <w:t xml:space="preserve"> </w:t>
      </w:r>
      <w:r w:rsidR="00C35F12" w:rsidRPr="00875E3A">
        <w:rPr>
          <w:rFonts w:ascii="Book Antiqua" w:eastAsiaTheme="minorHAnsi" w:hAnsi="Book Antiqua"/>
        </w:rPr>
        <w:t xml:space="preserve">cm) </w:t>
      </w:r>
      <w:r w:rsidR="001247AF" w:rsidRPr="00875E3A">
        <w:rPr>
          <w:rFonts w:ascii="Book Antiqua" w:eastAsiaTheme="minorHAnsi" w:hAnsi="Book Antiqua"/>
        </w:rPr>
        <w:t>originat</w:t>
      </w:r>
      <w:r w:rsidRPr="00875E3A">
        <w:rPr>
          <w:rFonts w:ascii="Book Antiqua" w:eastAsiaTheme="minorHAnsi" w:hAnsi="Book Antiqua"/>
        </w:rPr>
        <w:t>ing</w:t>
      </w:r>
      <w:r w:rsidR="001247AF" w:rsidRPr="00875E3A">
        <w:rPr>
          <w:rFonts w:ascii="Book Antiqua" w:eastAsiaTheme="minorHAnsi" w:hAnsi="Book Antiqua"/>
        </w:rPr>
        <w:t xml:space="preserve"> from the</w:t>
      </w:r>
      <w:r w:rsidR="00C53EBE" w:rsidRPr="00875E3A">
        <w:rPr>
          <w:rFonts w:ascii="Book Antiqua" w:eastAsiaTheme="minorHAnsi" w:hAnsi="Book Antiqua"/>
        </w:rPr>
        <w:t xml:space="preserve"> MP is </w:t>
      </w:r>
      <w:proofErr w:type="gramStart"/>
      <w:r w:rsidR="00C53EBE" w:rsidRPr="00875E3A">
        <w:rPr>
          <w:rFonts w:ascii="Book Antiqua" w:eastAsiaTheme="minorHAnsi" w:hAnsi="Book Antiqua"/>
        </w:rPr>
        <w:t>controvers</w:t>
      </w:r>
      <w:r w:rsidRPr="00875E3A">
        <w:rPr>
          <w:rFonts w:ascii="Book Antiqua" w:eastAsiaTheme="minorHAnsi" w:hAnsi="Book Antiqua"/>
        </w:rPr>
        <w:t>i</w:t>
      </w:r>
      <w:r w:rsidR="00C53EBE" w:rsidRPr="00875E3A">
        <w:rPr>
          <w:rFonts w:ascii="Book Antiqua" w:eastAsiaTheme="minorHAnsi" w:hAnsi="Book Antiqua"/>
        </w:rPr>
        <w:t>al</w:t>
      </w:r>
      <w:r w:rsidR="00037E90" w:rsidRPr="00875E3A">
        <w:rPr>
          <w:rFonts w:ascii="Book Antiqua" w:eastAsiaTheme="minorHAnsi" w:hAnsi="Book Antiqua"/>
          <w:vertAlign w:val="superscript"/>
        </w:rPr>
        <w:t>[</w:t>
      </w:r>
      <w:proofErr w:type="gramEnd"/>
      <w:r w:rsidR="00037E90" w:rsidRPr="00875E3A">
        <w:rPr>
          <w:rFonts w:ascii="Book Antiqua" w:eastAsiaTheme="minorHAnsi" w:hAnsi="Book Antiqua"/>
          <w:vertAlign w:val="superscript"/>
        </w:rPr>
        <w:t>10-13]</w:t>
      </w:r>
      <w:r w:rsidR="001247AF" w:rsidRPr="00875E3A">
        <w:rPr>
          <w:rFonts w:ascii="Book Antiqua" w:eastAsiaTheme="minorHAnsi" w:hAnsi="Book Antiqua"/>
        </w:rPr>
        <w:t>.</w:t>
      </w:r>
      <w:r w:rsidR="00C35F12" w:rsidRPr="00875E3A">
        <w:rPr>
          <w:rFonts w:ascii="Book Antiqua" w:eastAsiaTheme="minorHAnsi" w:hAnsi="Book Antiqua"/>
        </w:rPr>
        <w:t xml:space="preserve"> Previous </w:t>
      </w:r>
      <w:r w:rsidR="00221CA9" w:rsidRPr="00875E3A">
        <w:rPr>
          <w:rFonts w:ascii="Book Antiqua" w:eastAsiaTheme="minorHAnsi" w:hAnsi="Book Antiqua"/>
        </w:rPr>
        <w:t xml:space="preserve">studies </w:t>
      </w:r>
      <w:r w:rsidR="00C35F12" w:rsidRPr="00875E3A">
        <w:rPr>
          <w:rFonts w:ascii="Book Antiqua" w:eastAsiaTheme="minorHAnsi" w:hAnsi="Book Antiqua"/>
        </w:rPr>
        <w:t xml:space="preserve">have demonstrated that endoscopic full-thickness resection </w:t>
      </w:r>
      <w:r w:rsidR="00C53EBE" w:rsidRPr="00875E3A">
        <w:rPr>
          <w:rFonts w:ascii="Book Antiqua" w:eastAsiaTheme="minorHAnsi" w:hAnsi="Book Antiqua"/>
        </w:rPr>
        <w:t>could be the</w:t>
      </w:r>
      <w:r w:rsidR="00C35F12" w:rsidRPr="00875E3A">
        <w:rPr>
          <w:rFonts w:ascii="Book Antiqua" w:eastAsiaTheme="minorHAnsi" w:hAnsi="Book Antiqua"/>
        </w:rPr>
        <w:t xml:space="preserve"> diagnostic and definitive treatment for </w:t>
      </w:r>
      <w:r w:rsidR="00C53EBE" w:rsidRPr="00875E3A">
        <w:rPr>
          <w:rFonts w:ascii="Book Antiqua" w:eastAsiaTheme="minorHAnsi" w:hAnsi="Book Antiqua"/>
        </w:rPr>
        <w:t>these tumors</w:t>
      </w:r>
      <w:r w:rsidRPr="00875E3A">
        <w:rPr>
          <w:rFonts w:ascii="Book Antiqua" w:eastAsiaTheme="minorHAnsi" w:hAnsi="Book Antiqua"/>
        </w:rPr>
        <w:t>,</w:t>
      </w:r>
      <w:r w:rsidR="00C35F12" w:rsidRPr="00875E3A">
        <w:rPr>
          <w:rFonts w:ascii="Book Antiqua" w:eastAsiaTheme="minorHAnsi" w:hAnsi="Book Antiqua"/>
        </w:rPr>
        <w:t xml:space="preserve"> </w:t>
      </w:r>
      <w:r w:rsidRPr="00875E3A">
        <w:rPr>
          <w:rFonts w:ascii="Book Antiqua" w:eastAsiaTheme="minorHAnsi" w:hAnsi="Book Antiqua"/>
        </w:rPr>
        <w:t xml:space="preserve">with a </w:t>
      </w:r>
      <w:r w:rsidR="00C35F12" w:rsidRPr="00875E3A">
        <w:rPr>
          <w:rFonts w:ascii="Book Antiqua" w:eastAsiaTheme="minorHAnsi" w:hAnsi="Book Antiqua"/>
        </w:rPr>
        <w:t>high success rate of 90% and low incidence of complications.</w:t>
      </w:r>
      <w:r w:rsidR="006B0025" w:rsidRPr="00875E3A">
        <w:rPr>
          <w:rFonts w:ascii="Book Antiqua" w:eastAsiaTheme="minorHAnsi" w:hAnsi="Book Antiqua"/>
        </w:rPr>
        <w:t xml:space="preserve"> </w:t>
      </w:r>
      <w:r w:rsidRPr="00875E3A">
        <w:rPr>
          <w:rFonts w:ascii="Book Antiqua" w:eastAsiaTheme="minorHAnsi" w:hAnsi="Book Antiqua"/>
        </w:rPr>
        <w:t>Therefore</w:t>
      </w:r>
      <w:r w:rsidR="006B0025" w:rsidRPr="00875E3A">
        <w:rPr>
          <w:rFonts w:ascii="Book Antiqua" w:eastAsiaTheme="minorHAnsi" w:hAnsi="Book Antiqua"/>
        </w:rPr>
        <w:t xml:space="preserve">, for tumors </w:t>
      </w:r>
      <w:r w:rsidR="00C53EBE" w:rsidRPr="00875E3A">
        <w:rPr>
          <w:rFonts w:ascii="Book Antiqua" w:eastAsiaTheme="minorHAnsi" w:hAnsi="Book Antiqua"/>
        </w:rPr>
        <w:t>&lt;</w:t>
      </w:r>
      <w:r w:rsidR="006B0025" w:rsidRPr="00875E3A">
        <w:rPr>
          <w:rFonts w:ascii="Book Antiqua" w:eastAsiaTheme="minorHAnsi" w:hAnsi="Book Antiqua"/>
        </w:rPr>
        <w:t xml:space="preserve"> 2</w:t>
      </w:r>
      <w:r w:rsidR="000D5C4F" w:rsidRPr="00875E3A">
        <w:rPr>
          <w:rFonts w:ascii="Book Antiqua" w:eastAsiaTheme="minorHAnsi" w:hAnsi="Book Antiqua"/>
        </w:rPr>
        <w:t xml:space="preserve"> </w:t>
      </w:r>
      <w:r w:rsidR="006B0025" w:rsidRPr="00875E3A">
        <w:rPr>
          <w:rFonts w:ascii="Book Antiqua" w:eastAsiaTheme="minorHAnsi" w:hAnsi="Book Antiqua"/>
        </w:rPr>
        <w:t xml:space="preserve">cm, </w:t>
      </w:r>
      <w:r w:rsidR="00F878F0" w:rsidRPr="00875E3A">
        <w:rPr>
          <w:rFonts w:ascii="Book Antiqua" w:eastAsiaTheme="minorHAnsi" w:hAnsi="Book Antiqua"/>
        </w:rPr>
        <w:t xml:space="preserve">besides </w:t>
      </w:r>
      <w:r w:rsidR="000D5C4F" w:rsidRPr="00875E3A">
        <w:rPr>
          <w:rFonts w:ascii="Book Antiqua" w:eastAsiaTheme="minorHAnsi" w:hAnsi="Book Antiqua"/>
        </w:rPr>
        <w:t>periodic follow-up</w:t>
      </w:r>
      <w:r w:rsidR="006B0025" w:rsidRPr="00875E3A">
        <w:rPr>
          <w:rFonts w:ascii="Book Antiqua" w:eastAsiaTheme="minorHAnsi" w:hAnsi="Book Antiqua"/>
        </w:rPr>
        <w:t xml:space="preserve"> </w:t>
      </w:r>
      <w:r w:rsidR="000D5C4F" w:rsidRPr="00875E3A">
        <w:rPr>
          <w:rFonts w:ascii="Book Antiqua" w:eastAsiaTheme="minorHAnsi" w:hAnsi="Book Antiqua"/>
        </w:rPr>
        <w:t xml:space="preserve">using </w:t>
      </w:r>
      <w:r w:rsidR="00774CFE" w:rsidRPr="00875E3A">
        <w:rPr>
          <w:rFonts w:ascii="Book Antiqua" w:eastAsiaTheme="minorHAnsi" w:hAnsi="Book Antiqua"/>
        </w:rPr>
        <w:t>EUS</w:t>
      </w:r>
      <w:r w:rsidR="00FB611B" w:rsidRPr="00875E3A">
        <w:rPr>
          <w:rFonts w:ascii="Book Antiqua" w:eastAsiaTheme="minorHAnsi" w:hAnsi="Book Antiqua"/>
        </w:rPr>
        <w:t>,</w:t>
      </w:r>
      <w:r w:rsidR="00F878F0" w:rsidRPr="00875E3A">
        <w:rPr>
          <w:rFonts w:ascii="Book Antiqua" w:eastAsiaTheme="minorHAnsi" w:hAnsi="Book Antiqua"/>
        </w:rPr>
        <w:t xml:space="preserve"> endoscopic resection may be another optimal </w:t>
      </w:r>
      <w:proofErr w:type="gramStart"/>
      <w:r w:rsidR="00F878F0" w:rsidRPr="00875E3A">
        <w:rPr>
          <w:rFonts w:ascii="Book Antiqua" w:eastAsiaTheme="minorHAnsi" w:hAnsi="Book Antiqua"/>
        </w:rPr>
        <w:t>option</w:t>
      </w:r>
      <w:r w:rsidR="00143F21" w:rsidRPr="00875E3A">
        <w:rPr>
          <w:rFonts w:ascii="Book Antiqua" w:eastAsiaTheme="minorHAnsi" w:hAnsi="Book Antiqua"/>
          <w:vertAlign w:val="superscript"/>
        </w:rPr>
        <w:t>[</w:t>
      </w:r>
      <w:proofErr w:type="gramEnd"/>
      <w:r w:rsidR="00143F21" w:rsidRPr="00875E3A">
        <w:rPr>
          <w:rFonts w:ascii="Book Antiqua" w:eastAsiaTheme="minorHAnsi" w:hAnsi="Book Antiqua"/>
          <w:vertAlign w:val="superscript"/>
        </w:rPr>
        <w:t>14-17]</w:t>
      </w:r>
      <w:r w:rsidR="00774CFE" w:rsidRPr="00875E3A">
        <w:rPr>
          <w:rFonts w:ascii="Book Antiqua" w:eastAsiaTheme="minorHAnsi" w:hAnsi="Book Antiqua"/>
        </w:rPr>
        <w:t xml:space="preserve">. </w:t>
      </w:r>
      <w:r w:rsidR="00426352" w:rsidRPr="00875E3A">
        <w:rPr>
          <w:rFonts w:ascii="Book Antiqua" w:eastAsiaTheme="minorHAnsi" w:hAnsi="Book Antiqua"/>
        </w:rPr>
        <w:t xml:space="preserve">In our study, all the MP tumors in the gastric fundus could be resected using the three </w:t>
      </w:r>
      <w:r w:rsidR="001617D5" w:rsidRPr="00875E3A">
        <w:rPr>
          <w:rFonts w:ascii="Book Antiqua" w:eastAsiaTheme="minorHAnsi" w:hAnsi="Book Antiqua"/>
        </w:rPr>
        <w:t>techniques</w:t>
      </w:r>
      <w:r w:rsidR="00491BD3" w:rsidRPr="00875E3A">
        <w:rPr>
          <w:rFonts w:ascii="Book Antiqua" w:eastAsiaTheme="minorHAnsi" w:hAnsi="Book Antiqua"/>
        </w:rPr>
        <w:t>, S-EFTR, L-EFTR, and E-EFTR</w:t>
      </w:r>
      <w:r w:rsidR="00426352" w:rsidRPr="00875E3A">
        <w:rPr>
          <w:rFonts w:ascii="Book Antiqua" w:eastAsiaTheme="minorHAnsi" w:hAnsi="Book Antiqua"/>
        </w:rPr>
        <w:t xml:space="preserve">. The overall </w:t>
      </w:r>
      <w:proofErr w:type="spellStart"/>
      <w:r w:rsidR="00426352" w:rsidRPr="00875E3A">
        <w:rPr>
          <w:rFonts w:ascii="Book Antiqua" w:eastAsiaTheme="minorHAnsi" w:hAnsi="Book Antiqua"/>
          <w:i/>
        </w:rPr>
        <w:t>en</w:t>
      </w:r>
      <w:proofErr w:type="spellEnd"/>
      <w:r w:rsidR="00426352" w:rsidRPr="00875E3A">
        <w:rPr>
          <w:rFonts w:ascii="Book Antiqua" w:eastAsiaTheme="minorHAnsi" w:hAnsi="Book Antiqua"/>
          <w:i/>
        </w:rPr>
        <w:t>-bloc</w:t>
      </w:r>
      <w:r w:rsidR="00426352" w:rsidRPr="00875E3A">
        <w:rPr>
          <w:rFonts w:ascii="Book Antiqua" w:eastAsiaTheme="minorHAnsi" w:hAnsi="Book Antiqua"/>
        </w:rPr>
        <w:t xml:space="preserve"> resection rate </w:t>
      </w:r>
      <w:r w:rsidR="00E2359B" w:rsidRPr="00875E3A">
        <w:rPr>
          <w:rFonts w:ascii="Book Antiqua" w:eastAsiaTheme="minorHAnsi" w:hAnsi="Book Antiqua"/>
        </w:rPr>
        <w:t xml:space="preserve">was </w:t>
      </w:r>
      <w:r w:rsidR="00426352" w:rsidRPr="00875E3A">
        <w:rPr>
          <w:rFonts w:ascii="Book Antiqua" w:eastAsiaTheme="minorHAnsi" w:hAnsi="Book Antiqua"/>
        </w:rPr>
        <w:t xml:space="preserve">100% and severe complication rate </w:t>
      </w:r>
      <w:r w:rsidR="00E2359B" w:rsidRPr="00875E3A">
        <w:rPr>
          <w:rFonts w:ascii="Book Antiqua" w:eastAsiaTheme="minorHAnsi" w:hAnsi="Book Antiqua"/>
        </w:rPr>
        <w:t xml:space="preserve">was </w:t>
      </w:r>
      <w:r w:rsidR="00426352" w:rsidRPr="00875E3A">
        <w:rPr>
          <w:rFonts w:ascii="Book Antiqua" w:eastAsiaTheme="minorHAnsi" w:hAnsi="Book Antiqua"/>
        </w:rPr>
        <w:t xml:space="preserve">0%, which </w:t>
      </w:r>
      <w:r w:rsidR="00407B92" w:rsidRPr="00875E3A">
        <w:rPr>
          <w:rFonts w:ascii="Book Antiqua" w:eastAsiaTheme="minorHAnsi" w:hAnsi="Book Antiqua"/>
        </w:rPr>
        <w:t xml:space="preserve">confirmed </w:t>
      </w:r>
      <w:r w:rsidR="00426352" w:rsidRPr="00875E3A">
        <w:rPr>
          <w:rFonts w:ascii="Book Antiqua" w:eastAsiaTheme="minorHAnsi" w:hAnsi="Book Antiqua"/>
        </w:rPr>
        <w:t>that they are all effective and safe methods. Furthermore, the previously mentioned single ligation technique should not be applied in the gastric fundus, as it may still be associated with the unpredictable risk of delayed perforation.</w:t>
      </w:r>
    </w:p>
    <w:p w14:paraId="0023959E" w14:textId="51E1A215" w:rsidR="008326BE" w:rsidRPr="00875E3A" w:rsidRDefault="0060767A"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Endoscopic resection of MP</w:t>
      </w:r>
      <w:r w:rsidR="00A170F4" w:rsidRPr="00875E3A">
        <w:rPr>
          <w:rFonts w:ascii="Book Antiqua" w:eastAsiaTheme="minorHAnsi" w:hAnsi="Book Antiqua"/>
        </w:rPr>
        <w:t xml:space="preserve"> tumors</w:t>
      </w:r>
      <w:r w:rsidRPr="00875E3A">
        <w:rPr>
          <w:rFonts w:ascii="Book Antiqua" w:eastAsiaTheme="minorHAnsi" w:hAnsi="Book Antiqua"/>
        </w:rPr>
        <w:t xml:space="preserve"> </w:t>
      </w:r>
      <w:r w:rsidR="00A170F4" w:rsidRPr="00875E3A">
        <w:rPr>
          <w:rFonts w:ascii="Book Antiqua" w:eastAsiaTheme="minorHAnsi" w:hAnsi="Book Antiqua"/>
        </w:rPr>
        <w:t xml:space="preserve">in different locations of </w:t>
      </w:r>
      <w:r w:rsidR="00D9707F" w:rsidRPr="00875E3A">
        <w:rPr>
          <w:rFonts w:ascii="Book Antiqua" w:eastAsiaTheme="minorHAnsi" w:hAnsi="Book Antiqua"/>
        </w:rPr>
        <w:t xml:space="preserve">the </w:t>
      </w:r>
      <w:r w:rsidR="00A170F4" w:rsidRPr="00875E3A">
        <w:rPr>
          <w:rFonts w:ascii="Book Antiqua" w:eastAsiaTheme="minorHAnsi" w:hAnsi="Book Antiqua"/>
        </w:rPr>
        <w:t xml:space="preserve">gastrointestinal tract </w:t>
      </w:r>
      <w:r w:rsidR="00E9333D" w:rsidRPr="00875E3A">
        <w:rPr>
          <w:rFonts w:ascii="Book Antiqua" w:eastAsiaTheme="minorHAnsi" w:hAnsi="Book Antiqua"/>
        </w:rPr>
        <w:t xml:space="preserve">can encounter </w:t>
      </w:r>
      <w:r w:rsidR="00560D76" w:rsidRPr="00875E3A">
        <w:rPr>
          <w:rFonts w:ascii="Book Antiqua" w:eastAsiaTheme="minorHAnsi" w:hAnsi="Book Antiqua"/>
        </w:rPr>
        <w:t xml:space="preserve">various </w:t>
      </w:r>
      <w:r w:rsidR="005D227A" w:rsidRPr="00875E3A">
        <w:rPr>
          <w:rFonts w:ascii="Book Antiqua" w:eastAsiaTheme="minorHAnsi" w:hAnsi="Book Antiqua"/>
        </w:rPr>
        <w:t>difficulties</w:t>
      </w:r>
      <w:r w:rsidR="002C5060" w:rsidRPr="00875E3A">
        <w:rPr>
          <w:rFonts w:ascii="Book Antiqua" w:eastAsiaTheme="minorHAnsi" w:hAnsi="Book Antiqua"/>
        </w:rPr>
        <w:t xml:space="preserve">; </w:t>
      </w:r>
      <w:r w:rsidR="001F20AB" w:rsidRPr="00875E3A">
        <w:rPr>
          <w:rFonts w:ascii="Book Antiqua" w:eastAsiaTheme="minorHAnsi" w:hAnsi="Book Antiqua"/>
        </w:rPr>
        <w:t xml:space="preserve">therefore, </w:t>
      </w:r>
      <w:r w:rsidR="00F5037D" w:rsidRPr="00875E3A">
        <w:rPr>
          <w:rFonts w:ascii="Book Antiqua" w:eastAsiaTheme="minorHAnsi" w:hAnsi="Book Antiqua"/>
        </w:rPr>
        <w:t xml:space="preserve">these tumors </w:t>
      </w:r>
      <w:r w:rsidR="00A170F4" w:rsidRPr="00875E3A">
        <w:rPr>
          <w:rFonts w:ascii="Book Antiqua" w:eastAsiaTheme="minorHAnsi" w:hAnsi="Book Antiqua"/>
        </w:rPr>
        <w:t>should be</w:t>
      </w:r>
      <w:r w:rsidR="008326BE" w:rsidRPr="00875E3A">
        <w:rPr>
          <w:rFonts w:ascii="Book Antiqua" w:eastAsiaTheme="minorHAnsi" w:hAnsi="Book Antiqua"/>
        </w:rPr>
        <w:t xml:space="preserve"> treated </w:t>
      </w:r>
      <w:r w:rsidR="00B96896" w:rsidRPr="00875E3A">
        <w:rPr>
          <w:rFonts w:ascii="Book Antiqua" w:eastAsiaTheme="minorHAnsi" w:hAnsi="Book Antiqua"/>
          <w:i/>
        </w:rPr>
        <w:t>via</w:t>
      </w:r>
      <w:r w:rsidR="00B96896" w:rsidRPr="00875E3A">
        <w:rPr>
          <w:rFonts w:ascii="Book Antiqua" w:eastAsiaTheme="minorHAnsi" w:hAnsi="Book Antiqua"/>
        </w:rPr>
        <w:t xml:space="preserve"> </w:t>
      </w:r>
      <w:r w:rsidR="008326BE" w:rsidRPr="00875E3A">
        <w:rPr>
          <w:rFonts w:ascii="Book Antiqua" w:eastAsiaTheme="minorHAnsi" w:hAnsi="Book Antiqua"/>
        </w:rPr>
        <w:t xml:space="preserve">different endoscopic approaches. </w:t>
      </w:r>
      <w:r w:rsidR="00A52F6B" w:rsidRPr="00875E3A">
        <w:rPr>
          <w:rFonts w:ascii="Book Antiqua" w:eastAsiaTheme="minorHAnsi" w:hAnsi="Book Antiqua"/>
        </w:rPr>
        <w:t>O</w:t>
      </w:r>
      <w:r w:rsidR="00B97D27" w:rsidRPr="00875E3A">
        <w:rPr>
          <w:rFonts w:ascii="Book Antiqua" w:eastAsiaTheme="minorHAnsi" w:hAnsi="Book Antiqua"/>
        </w:rPr>
        <w:t>ur previous study</w:t>
      </w:r>
      <w:r w:rsidR="008326BE" w:rsidRPr="00875E3A">
        <w:rPr>
          <w:rFonts w:ascii="Book Antiqua" w:eastAsiaTheme="minorHAnsi" w:hAnsi="Book Antiqua"/>
        </w:rPr>
        <w:t xml:space="preserve"> confirm</w:t>
      </w:r>
      <w:r w:rsidR="003239E7" w:rsidRPr="00875E3A">
        <w:rPr>
          <w:rFonts w:ascii="Book Antiqua" w:eastAsiaTheme="minorHAnsi" w:hAnsi="Book Antiqua"/>
        </w:rPr>
        <w:t>ed</w:t>
      </w:r>
      <w:r w:rsidR="008326BE" w:rsidRPr="00875E3A">
        <w:rPr>
          <w:rFonts w:ascii="Book Antiqua" w:eastAsiaTheme="minorHAnsi" w:hAnsi="Book Antiqua"/>
        </w:rPr>
        <w:t xml:space="preserve"> the difficulty in using the ESD/EFTR technique, and the complication rate varied among the different locations of the </w:t>
      </w:r>
      <w:proofErr w:type="gramStart"/>
      <w:r w:rsidR="008326BE" w:rsidRPr="00875E3A">
        <w:rPr>
          <w:rFonts w:ascii="Book Antiqua" w:eastAsiaTheme="minorHAnsi" w:hAnsi="Book Antiqua"/>
        </w:rPr>
        <w:t>stomach</w:t>
      </w:r>
      <w:r w:rsidR="00143F21" w:rsidRPr="00875E3A">
        <w:rPr>
          <w:rFonts w:ascii="Book Antiqua" w:eastAsiaTheme="minorHAnsi" w:hAnsi="Book Antiqua"/>
          <w:vertAlign w:val="superscript"/>
        </w:rPr>
        <w:t>[</w:t>
      </w:r>
      <w:proofErr w:type="gramEnd"/>
      <w:r w:rsidR="00143F21" w:rsidRPr="00875E3A">
        <w:rPr>
          <w:rFonts w:ascii="Book Antiqua" w:eastAsiaTheme="minorHAnsi" w:hAnsi="Book Antiqua"/>
          <w:vertAlign w:val="superscript"/>
        </w:rPr>
        <w:t>18]</w:t>
      </w:r>
      <w:r w:rsidR="008326BE" w:rsidRPr="00875E3A">
        <w:rPr>
          <w:rFonts w:ascii="Book Antiqua" w:eastAsiaTheme="minorHAnsi" w:hAnsi="Book Antiqua"/>
        </w:rPr>
        <w:t>. Chiu</w:t>
      </w:r>
      <w:r w:rsidR="003239E7" w:rsidRPr="00875E3A">
        <w:rPr>
          <w:rFonts w:ascii="Book Antiqua" w:eastAsiaTheme="minorHAnsi" w:hAnsi="Book Antiqua"/>
        </w:rPr>
        <w:t xml:space="preserve"> </w:t>
      </w:r>
      <w:r w:rsidR="008326BE" w:rsidRPr="00875E3A">
        <w:rPr>
          <w:rFonts w:ascii="Book Antiqua" w:eastAsiaTheme="minorHAnsi" w:hAnsi="Book Antiqua"/>
          <w:i/>
        </w:rPr>
        <w:t xml:space="preserve">et </w:t>
      </w:r>
      <w:proofErr w:type="gramStart"/>
      <w:r w:rsidR="008326BE" w:rsidRPr="00875E3A">
        <w:rPr>
          <w:rFonts w:ascii="Book Antiqua" w:eastAsiaTheme="minorHAnsi" w:hAnsi="Book Antiqua"/>
          <w:i/>
        </w:rPr>
        <w:t>al</w:t>
      </w:r>
      <w:r w:rsidR="00143F21" w:rsidRPr="00875E3A">
        <w:rPr>
          <w:rFonts w:ascii="Book Antiqua" w:eastAsiaTheme="minorHAnsi" w:hAnsi="Book Antiqua"/>
          <w:vertAlign w:val="superscript"/>
        </w:rPr>
        <w:t>[</w:t>
      </w:r>
      <w:proofErr w:type="gramEnd"/>
      <w:r w:rsidR="00143F21" w:rsidRPr="00875E3A">
        <w:rPr>
          <w:rFonts w:ascii="Book Antiqua" w:eastAsiaTheme="minorHAnsi" w:hAnsi="Book Antiqua"/>
          <w:vertAlign w:val="superscript"/>
        </w:rPr>
        <w:t>19]</w:t>
      </w:r>
      <w:r w:rsidR="008326BE" w:rsidRPr="00875E3A">
        <w:rPr>
          <w:rFonts w:ascii="Book Antiqua" w:eastAsiaTheme="minorHAnsi" w:hAnsi="Book Antiqua"/>
        </w:rPr>
        <w:t xml:space="preserve"> also confirmed that gastric </w:t>
      </w:r>
      <w:proofErr w:type="spellStart"/>
      <w:r w:rsidR="00A170F4" w:rsidRPr="00875E3A">
        <w:rPr>
          <w:rFonts w:ascii="Book Antiqua" w:eastAsiaTheme="minorHAnsi" w:hAnsi="Book Antiqua"/>
        </w:rPr>
        <w:t>subepithelial</w:t>
      </w:r>
      <w:proofErr w:type="spellEnd"/>
      <w:r w:rsidR="008326BE" w:rsidRPr="00875E3A">
        <w:rPr>
          <w:rFonts w:ascii="Book Antiqua" w:eastAsiaTheme="minorHAnsi" w:hAnsi="Book Antiqua"/>
        </w:rPr>
        <w:t xml:space="preserve"> lesions located at </w:t>
      </w:r>
      <w:r w:rsidR="0062231F" w:rsidRPr="00875E3A">
        <w:rPr>
          <w:rFonts w:ascii="Book Antiqua" w:eastAsiaTheme="minorHAnsi" w:hAnsi="Book Antiqua"/>
        </w:rPr>
        <w:t xml:space="preserve">the </w:t>
      </w:r>
      <w:r w:rsidR="008326BE" w:rsidRPr="00875E3A">
        <w:rPr>
          <w:rFonts w:ascii="Book Antiqua" w:eastAsiaTheme="minorHAnsi" w:hAnsi="Book Antiqua"/>
        </w:rPr>
        <w:t xml:space="preserve">cardia, lesser curvature, and antrum could be treated by creating </w:t>
      </w:r>
      <w:r w:rsidR="00825D29" w:rsidRPr="00875E3A">
        <w:rPr>
          <w:rFonts w:ascii="Book Antiqua" w:eastAsiaTheme="minorHAnsi" w:hAnsi="Book Antiqua"/>
        </w:rPr>
        <w:t xml:space="preserve">a </w:t>
      </w:r>
      <w:r w:rsidR="008326BE" w:rsidRPr="00875E3A">
        <w:rPr>
          <w:rFonts w:ascii="Book Antiqua" w:eastAsiaTheme="minorHAnsi" w:hAnsi="Book Antiqua"/>
        </w:rPr>
        <w:t xml:space="preserve">submucosal </w:t>
      </w:r>
      <w:r w:rsidR="008326BE" w:rsidRPr="00875E3A">
        <w:rPr>
          <w:rFonts w:ascii="Book Antiqua" w:eastAsiaTheme="minorHAnsi" w:hAnsi="Book Antiqua"/>
        </w:rPr>
        <w:lastRenderedPageBreak/>
        <w:t xml:space="preserve">tunnel. </w:t>
      </w:r>
      <w:r w:rsidR="003239E7" w:rsidRPr="00875E3A">
        <w:rPr>
          <w:rFonts w:ascii="Book Antiqua" w:eastAsiaTheme="minorHAnsi" w:hAnsi="Book Antiqua"/>
        </w:rPr>
        <w:t xml:space="preserve">The fundus of </w:t>
      </w:r>
      <w:r w:rsidR="00825D29" w:rsidRPr="00875E3A">
        <w:rPr>
          <w:rFonts w:ascii="Book Antiqua" w:eastAsiaTheme="minorHAnsi" w:hAnsi="Book Antiqua"/>
        </w:rPr>
        <w:t xml:space="preserve">the </w:t>
      </w:r>
      <w:r w:rsidR="003239E7" w:rsidRPr="00875E3A">
        <w:rPr>
          <w:rFonts w:ascii="Book Antiqua" w:eastAsiaTheme="minorHAnsi" w:hAnsi="Book Antiqua"/>
        </w:rPr>
        <w:t xml:space="preserve">stomach is regarded as a difficult area for endoscopic </w:t>
      </w:r>
      <w:proofErr w:type="gramStart"/>
      <w:r w:rsidR="003239E7" w:rsidRPr="00875E3A">
        <w:rPr>
          <w:rFonts w:ascii="Book Antiqua" w:eastAsiaTheme="minorHAnsi" w:hAnsi="Book Antiqua"/>
        </w:rPr>
        <w:t>resection</w:t>
      </w:r>
      <w:r w:rsidR="00143F21" w:rsidRPr="00875E3A">
        <w:rPr>
          <w:rFonts w:ascii="Book Antiqua" w:eastAsiaTheme="minorHAnsi" w:hAnsi="Book Antiqua"/>
          <w:vertAlign w:val="superscript"/>
        </w:rPr>
        <w:t>[</w:t>
      </w:r>
      <w:proofErr w:type="gramEnd"/>
      <w:r w:rsidR="00143F21" w:rsidRPr="00875E3A">
        <w:rPr>
          <w:rFonts w:ascii="Book Antiqua" w:eastAsiaTheme="minorHAnsi" w:hAnsi="Book Antiqua"/>
          <w:vertAlign w:val="superscript"/>
        </w:rPr>
        <w:t>20,21]</w:t>
      </w:r>
      <w:r w:rsidR="008326BE" w:rsidRPr="00875E3A">
        <w:rPr>
          <w:rFonts w:ascii="Book Antiqua" w:eastAsiaTheme="minorHAnsi" w:hAnsi="Book Antiqua"/>
        </w:rPr>
        <w:t>.</w:t>
      </w:r>
    </w:p>
    <w:p w14:paraId="76BAF260" w14:textId="520DED50" w:rsidR="00FF4476" w:rsidRPr="00875E3A" w:rsidRDefault="00FF4476" w:rsidP="00021CA2">
      <w:pPr>
        <w:autoSpaceDE w:val="0"/>
        <w:autoSpaceDN w:val="0"/>
        <w:adjustRightInd w:val="0"/>
        <w:snapToGrid w:val="0"/>
        <w:spacing w:line="360" w:lineRule="auto"/>
        <w:ind w:firstLineChars="100" w:firstLine="240"/>
        <w:jc w:val="both"/>
        <w:rPr>
          <w:rFonts w:ascii="Book Antiqua" w:eastAsiaTheme="minorHAnsi" w:hAnsi="Book Antiqua"/>
        </w:rPr>
      </w:pPr>
      <w:proofErr w:type="spellStart"/>
      <w:r w:rsidRPr="00875E3A">
        <w:rPr>
          <w:rFonts w:ascii="Book Antiqua" w:eastAsiaTheme="minorHAnsi" w:hAnsi="Book Antiqua"/>
          <w:i/>
        </w:rPr>
        <w:t>En</w:t>
      </w:r>
      <w:proofErr w:type="spellEnd"/>
      <w:r w:rsidRPr="00875E3A">
        <w:rPr>
          <w:rFonts w:ascii="Book Antiqua" w:eastAsiaTheme="minorHAnsi" w:hAnsi="Book Antiqua"/>
          <w:i/>
        </w:rPr>
        <w:t>-bloc</w:t>
      </w:r>
      <w:r w:rsidRPr="00875E3A">
        <w:rPr>
          <w:rFonts w:ascii="Book Antiqua" w:eastAsiaTheme="minorHAnsi" w:hAnsi="Book Antiqua"/>
        </w:rPr>
        <w:t xml:space="preserve"> resection was </w:t>
      </w:r>
      <w:r w:rsidR="00276446" w:rsidRPr="00875E3A">
        <w:rPr>
          <w:rFonts w:ascii="Book Antiqua" w:eastAsiaTheme="minorHAnsi" w:hAnsi="Book Antiqua"/>
        </w:rPr>
        <w:t xml:space="preserve">performed </w:t>
      </w:r>
      <w:r w:rsidRPr="00875E3A">
        <w:rPr>
          <w:rFonts w:ascii="Book Antiqua" w:eastAsiaTheme="minorHAnsi" w:hAnsi="Book Antiqua"/>
        </w:rPr>
        <w:t xml:space="preserve">in all the patients, which may be specific to the structure of the gastric fundus and tumor depth. In addition, we are not sure if </w:t>
      </w:r>
      <w:r w:rsidR="000D7E84" w:rsidRPr="00875E3A">
        <w:rPr>
          <w:rFonts w:ascii="Book Antiqua" w:eastAsiaTheme="minorHAnsi" w:hAnsi="Book Antiqua"/>
        </w:rPr>
        <w:t>S-EFTR</w:t>
      </w:r>
      <w:r w:rsidR="00B96896" w:rsidRPr="00875E3A">
        <w:rPr>
          <w:rFonts w:ascii="Book Antiqua" w:eastAsiaTheme="minorHAnsi" w:hAnsi="Book Antiqua"/>
        </w:rPr>
        <w:t xml:space="preserve"> </w:t>
      </w:r>
      <w:r w:rsidRPr="00875E3A">
        <w:rPr>
          <w:rFonts w:ascii="Book Antiqua" w:eastAsiaTheme="minorHAnsi" w:hAnsi="Book Antiqua"/>
        </w:rPr>
        <w:t xml:space="preserve">can be used effectively in </w:t>
      </w:r>
      <w:r w:rsidR="00D82618" w:rsidRPr="00875E3A">
        <w:rPr>
          <w:rFonts w:ascii="Book Antiqua" w:eastAsiaTheme="minorHAnsi" w:hAnsi="Book Antiqua"/>
        </w:rPr>
        <w:t xml:space="preserve">other </w:t>
      </w:r>
      <w:r w:rsidRPr="00875E3A">
        <w:rPr>
          <w:rFonts w:ascii="Book Antiqua" w:eastAsiaTheme="minorHAnsi" w:hAnsi="Book Antiqua"/>
        </w:rPr>
        <w:t xml:space="preserve">locations </w:t>
      </w:r>
      <w:r w:rsidR="00D82618" w:rsidRPr="00875E3A">
        <w:rPr>
          <w:rFonts w:ascii="Book Antiqua" w:eastAsiaTheme="minorHAnsi" w:hAnsi="Book Antiqua"/>
        </w:rPr>
        <w:t>of</w:t>
      </w:r>
      <w:r w:rsidRPr="00875E3A">
        <w:rPr>
          <w:rFonts w:ascii="Book Antiqua" w:eastAsiaTheme="minorHAnsi" w:hAnsi="Book Antiqua"/>
        </w:rPr>
        <w:t xml:space="preserve"> the stomach. For example, small MP tumor</w:t>
      </w:r>
      <w:r w:rsidR="00741B96" w:rsidRPr="00875E3A">
        <w:rPr>
          <w:rFonts w:ascii="Book Antiqua" w:eastAsiaTheme="minorHAnsi" w:hAnsi="Book Antiqua"/>
        </w:rPr>
        <w:t>s</w:t>
      </w:r>
      <w:r w:rsidRPr="00875E3A">
        <w:rPr>
          <w:rFonts w:ascii="Book Antiqua" w:eastAsiaTheme="minorHAnsi" w:hAnsi="Book Antiqua"/>
        </w:rPr>
        <w:t xml:space="preserve"> in the cardia or posterior wall of the stomach are seldom associated with the whole gastric layer defect or gastric cavity collapse by gas rush into the abdominal </w:t>
      </w:r>
      <w:proofErr w:type="gramStart"/>
      <w:r w:rsidRPr="00875E3A">
        <w:rPr>
          <w:rFonts w:ascii="Book Antiqua" w:eastAsiaTheme="minorHAnsi" w:hAnsi="Book Antiqua"/>
        </w:rPr>
        <w:t>cavity</w:t>
      </w:r>
      <w:r w:rsidR="00143F21" w:rsidRPr="00875E3A">
        <w:rPr>
          <w:rFonts w:ascii="Book Antiqua" w:eastAsiaTheme="minorHAnsi" w:hAnsi="Book Antiqua"/>
          <w:vertAlign w:val="superscript"/>
        </w:rPr>
        <w:t>[</w:t>
      </w:r>
      <w:proofErr w:type="gramEnd"/>
      <w:r w:rsidR="00143F21" w:rsidRPr="00875E3A">
        <w:rPr>
          <w:rFonts w:ascii="Book Antiqua" w:eastAsiaTheme="minorHAnsi" w:hAnsi="Book Antiqua"/>
          <w:vertAlign w:val="superscript"/>
        </w:rPr>
        <w:t>18,22]</w:t>
      </w:r>
      <w:r w:rsidRPr="00875E3A">
        <w:rPr>
          <w:rFonts w:ascii="Book Antiqua" w:eastAsiaTheme="minorHAnsi" w:hAnsi="Book Antiqua"/>
        </w:rPr>
        <w:t>.</w:t>
      </w:r>
      <w:r w:rsidRPr="00875E3A">
        <w:rPr>
          <w:rFonts w:ascii="Book Antiqua" w:eastAsiaTheme="minorHAnsi" w:hAnsi="Book Antiqua"/>
          <w:color w:val="E7E6E6" w:themeColor="background2"/>
        </w:rPr>
        <w:t xml:space="preserve"> </w:t>
      </w:r>
      <w:r w:rsidRPr="00875E3A">
        <w:rPr>
          <w:rFonts w:ascii="Book Antiqua" w:eastAsiaTheme="minorHAnsi" w:hAnsi="Book Antiqua"/>
          <w:color w:val="000000" w:themeColor="text1"/>
        </w:rPr>
        <w:t>Most of the resected MP tumors at this location are GISTs, which is similar to</w:t>
      </w:r>
      <w:r w:rsidR="00B96896" w:rsidRPr="00875E3A">
        <w:rPr>
          <w:rFonts w:ascii="Book Antiqua" w:eastAsiaTheme="minorHAnsi" w:hAnsi="Book Antiqua"/>
          <w:color w:val="000000" w:themeColor="text1"/>
        </w:rPr>
        <w:t xml:space="preserve"> </w:t>
      </w:r>
      <w:r w:rsidR="00BD028A" w:rsidRPr="00875E3A">
        <w:rPr>
          <w:rFonts w:ascii="Book Antiqua" w:eastAsiaTheme="minorHAnsi" w:hAnsi="Book Antiqua"/>
          <w:color w:val="000000" w:themeColor="text1"/>
        </w:rPr>
        <w:t xml:space="preserve">other </w:t>
      </w:r>
      <w:r w:rsidRPr="00875E3A">
        <w:rPr>
          <w:rFonts w:ascii="Book Antiqua" w:eastAsiaTheme="minorHAnsi" w:hAnsi="Book Antiqua"/>
          <w:color w:val="000000" w:themeColor="text1"/>
        </w:rPr>
        <w:t xml:space="preserve">reported </w:t>
      </w:r>
      <w:proofErr w:type="gramStart"/>
      <w:r w:rsidRPr="00875E3A">
        <w:rPr>
          <w:rFonts w:ascii="Book Antiqua" w:eastAsiaTheme="minorHAnsi" w:hAnsi="Book Antiqua"/>
          <w:color w:val="000000" w:themeColor="text1"/>
        </w:rPr>
        <w:t>stud</w:t>
      </w:r>
      <w:r w:rsidR="00BD028A" w:rsidRPr="00875E3A">
        <w:rPr>
          <w:rFonts w:ascii="Book Antiqua" w:eastAsiaTheme="minorHAnsi" w:hAnsi="Book Antiqua"/>
          <w:color w:val="000000" w:themeColor="text1"/>
        </w:rPr>
        <w:t>ies</w:t>
      </w:r>
      <w:r w:rsidR="00143F21" w:rsidRPr="00875E3A">
        <w:rPr>
          <w:rFonts w:ascii="Book Antiqua" w:eastAsiaTheme="minorHAnsi" w:hAnsi="Book Antiqua"/>
          <w:color w:val="000000" w:themeColor="text1"/>
          <w:vertAlign w:val="superscript"/>
        </w:rPr>
        <w:t>[</w:t>
      </w:r>
      <w:proofErr w:type="gramEnd"/>
      <w:r w:rsidR="00143F21" w:rsidRPr="00875E3A">
        <w:rPr>
          <w:rFonts w:ascii="Book Antiqua" w:eastAsiaTheme="minorHAnsi" w:hAnsi="Book Antiqua"/>
          <w:color w:val="000000" w:themeColor="text1"/>
          <w:vertAlign w:val="superscript"/>
        </w:rPr>
        <w:t>23]</w:t>
      </w:r>
      <w:r w:rsidRPr="00875E3A">
        <w:rPr>
          <w:rFonts w:ascii="Book Antiqua" w:eastAsiaTheme="minorHAnsi" w:hAnsi="Book Antiqua"/>
          <w:color w:val="000000" w:themeColor="text1"/>
        </w:rPr>
        <w:t xml:space="preserve">. EUS is still the most valuable tool for MP tumor </w:t>
      </w:r>
      <w:proofErr w:type="gramStart"/>
      <w:r w:rsidRPr="00875E3A">
        <w:rPr>
          <w:rFonts w:ascii="Book Antiqua" w:eastAsiaTheme="minorHAnsi" w:hAnsi="Book Antiqua"/>
          <w:color w:val="000000" w:themeColor="text1"/>
        </w:rPr>
        <w:t>diagnosis</w:t>
      </w:r>
      <w:r w:rsidR="00143F21" w:rsidRPr="00875E3A">
        <w:rPr>
          <w:rFonts w:ascii="Book Antiqua" w:eastAsiaTheme="minorHAnsi" w:hAnsi="Book Antiqua"/>
          <w:color w:val="000000" w:themeColor="text1"/>
          <w:vertAlign w:val="superscript"/>
        </w:rPr>
        <w:t>[</w:t>
      </w:r>
      <w:proofErr w:type="gramEnd"/>
      <w:r w:rsidR="00143F21" w:rsidRPr="00875E3A">
        <w:rPr>
          <w:rFonts w:ascii="Book Antiqua" w:eastAsiaTheme="minorHAnsi" w:hAnsi="Book Antiqua"/>
          <w:color w:val="000000" w:themeColor="text1"/>
          <w:vertAlign w:val="superscript"/>
        </w:rPr>
        <w:t>24-27]</w:t>
      </w:r>
      <w:r w:rsidRPr="00875E3A">
        <w:rPr>
          <w:rFonts w:ascii="Book Antiqua" w:eastAsiaTheme="minorHAnsi" w:hAnsi="Book Antiqua"/>
          <w:color w:val="000000" w:themeColor="text1"/>
        </w:rPr>
        <w:t xml:space="preserve">. </w:t>
      </w:r>
      <w:r w:rsidR="00BD028A" w:rsidRPr="00875E3A">
        <w:rPr>
          <w:rFonts w:ascii="Book Antiqua" w:eastAsiaTheme="minorHAnsi" w:hAnsi="Book Antiqua"/>
          <w:color w:val="000000" w:themeColor="text1"/>
        </w:rPr>
        <w:t>However, b</w:t>
      </w:r>
      <w:r w:rsidRPr="00875E3A">
        <w:rPr>
          <w:rFonts w:ascii="Book Antiqua" w:eastAsiaTheme="minorHAnsi" w:hAnsi="Book Antiqua"/>
          <w:color w:val="000000" w:themeColor="text1"/>
        </w:rPr>
        <w:t>esides GISTs, there may be other tumors with similar echo morphology</w:t>
      </w:r>
      <w:r w:rsidR="00FD41ED" w:rsidRPr="00875E3A">
        <w:rPr>
          <w:rFonts w:ascii="Book Antiqua" w:eastAsiaTheme="minorHAnsi" w:hAnsi="Book Antiqua"/>
          <w:color w:val="000000" w:themeColor="text1"/>
        </w:rPr>
        <w:t xml:space="preserve"> in this </w:t>
      </w:r>
      <w:proofErr w:type="gramStart"/>
      <w:r w:rsidR="00FD41ED" w:rsidRPr="00875E3A">
        <w:rPr>
          <w:rFonts w:ascii="Book Antiqua" w:eastAsiaTheme="minorHAnsi" w:hAnsi="Book Antiqua"/>
          <w:color w:val="000000" w:themeColor="text1"/>
        </w:rPr>
        <w:t>location</w:t>
      </w:r>
      <w:r w:rsidR="00143F21" w:rsidRPr="00875E3A">
        <w:rPr>
          <w:rFonts w:ascii="Book Antiqua" w:eastAsiaTheme="minorHAnsi" w:hAnsi="Book Antiqua"/>
          <w:color w:val="000000" w:themeColor="text1"/>
          <w:vertAlign w:val="superscript"/>
        </w:rPr>
        <w:t>[</w:t>
      </w:r>
      <w:proofErr w:type="gramEnd"/>
      <w:r w:rsidR="00143F21" w:rsidRPr="00875E3A">
        <w:rPr>
          <w:rFonts w:ascii="Book Antiqua" w:eastAsiaTheme="minorHAnsi" w:hAnsi="Book Antiqua"/>
          <w:color w:val="000000" w:themeColor="text1"/>
          <w:vertAlign w:val="superscript"/>
        </w:rPr>
        <w:t>28,29]</w:t>
      </w:r>
      <w:r w:rsidRPr="00875E3A">
        <w:rPr>
          <w:rFonts w:ascii="Book Antiqua" w:eastAsiaTheme="minorHAnsi" w:hAnsi="Book Antiqua"/>
          <w:color w:val="000000" w:themeColor="text1"/>
        </w:rPr>
        <w:t xml:space="preserve">. </w:t>
      </w:r>
      <w:r w:rsidR="0090672E" w:rsidRPr="00875E3A">
        <w:rPr>
          <w:rFonts w:ascii="Book Antiqua" w:eastAsiaTheme="minorHAnsi" w:hAnsi="Book Antiqua"/>
          <w:color w:val="000000" w:themeColor="text1"/>
        </w:rPr>
        <w:t>Therefore</w:t>
      </w:r>
      <w:r w:rsidRPr="00875E3A">
        <w:rPr>
          <w:rFonts w:ascii="Book Antiqua" w:eastAsiaTheme="minorHAnsi" w:hAnsi="Book Antiqua"/>
          <w:color w:val="000000" w:themeColor="text1"/>
        </w:rPr>
        <w:t>, simple</w:t>
      </w:r>
      <w:r w:rsidR="00D82618" w:rsidRPr="00875E3A">
        <w:rPr>
          <w:rFonts w:ascii="Book Antiqua" w:eastAsiaTheme="minorHAnsi" w:hAnsi="Book Antiqua"/>
          <w:color w:val="000000" w:themeColor="text1"/>
        </w:rPr>
        <w:t xml:space="preserve"> and safe resection methods </w:t>
      </w:r>
      <w:r w:rsidR="00FD41ED" w:rsidRPr="00875E3A">
        <w:rPr>
          <w:rFonts w:ascii="Book Antiqua" w:eastAsiaTheme="minorHAnsi" w:hAnsi="Book Antiqua"/>
          <w:color w:val="000000" w:themeColor="text1"/>
        </w:rPr>
        <w:t xml:space="preserve">with pathological results </w:t>
      </w:r>
      <w:r w:rsidR="00D82618" w:rsidRPr="00875E3A">
        <w:rPr>
          <w:rFonts w:ascii="Book Antiqua" w:eastAsiaTheme="minorHAnsi" w:hAnsi="Book Antiqua"/>
          <w:color w:val="000000" w:themeColor="text1"/>
        </w:rPr>
        <w:t>could</w:t>
      </w:r>
      <w:r w:rsidR="00D82618" w:rsidRPr="00875E3A">
        <w:rPr>
          <w:rFonts w:ascii="Book Antiqua" w:eastAsiaTheme="minorHAnsi" w:hAnsi="Book Antiqua"/>
        </w:rPr>
        <w:t xml:space="preserve"> </w:t>
      </w:r>
      <w:r w:rsidR="00FD41ED" w:rsidRPr="00875E3A">
        <w:rPr>
          <w:rFonts w:ascii="Book Antiqua" w:eastAsiaTheme="minorHAnsi" w:hAnsi="Book Antiqua"/>
        </w:rPr>
        <w:t xml:space="preserve">still </w:t>
      </w:r>
      <w:r w:rsidR="00D82618" w:rsidRPr="00875E3A">
        <w:rPr>
          <w:rFonts w:ascii="Book Antiqua" w:eastAsiaTheme="minorHAnsi" w:hAnsi="Book Antiqua"/>
        </w:rPr>
        <w:t>be the optimal treatment for these tumors</w:t>
      </w:r>
      <w:r w:rsidR="00BD028A" w:rsidRPr="00875E3A">
        <w:rPr>
          <w:rFonts w:ascii="Book Antiqua" w:eastAsiaTheme="minorHAnsi" w:hAnsi="Book Antiqua"/>
        </w:rPr>
        <w:t>.</w:t>
      </w:r>
    </w:p>
    <w:p w14:paraId="115EA534" w14:textId="1C854F46" w:rsidR="00FD41ED" w:rsidRPr="00875E3A" w:rsidRDefault="00FD41E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color w:val="000000" w:themeColor="text1"/>
        </w:rPr>
        <w:t>There was no s</w:t>
      </w:r>
      <w:r w:rsidR="00AC656A" w:rsidRPr="00875E3A">
        <w:rPr>
          <w:rFonts w:ascii="Book Antiqua" w:eastAsiaTheme="minorHAnsi" w:hAnsi="Book Antiqua"/>
          <w:color w:val="000000" w:themeColor="text1"/>
        </w:rPr>
        <w:t xml:space="preserve">ignificant </w:t>
      </w:r>
      <w:r w:rsidRPr="00875E3A">
        <w:rPr>
          <w:rFonts w:ascii="Book Antiqua" w:eastAsiaTheme="minorHAnsi" w:hAnsi="Book Antiqua"/>
          <w:color w:val="000000" w:themeColor="text1"/>
        </w:rPr>
        <w:t xml:space="preserve">difference in operation duration (including total operation duration, </w:t>
      </w:r>
      <w:r w:rsidRPr="00875E3A">
        <w:rPr>
          <w:rFonts w:ascii="Book Antiqua" w:eastAsiaTheme="minorHAnsi" w:hAnsi="Book Antiqua"/>
          <w:color w:val="000000"/>
        </w:rPr>
        <w:t>operation duration of tumor resection</w:t>
      </w:r>
      <w:r w:rsidR="00B74C3B" w:rsidRPr="00875E3A">
        <w:rPr>
          <w:rFonts w:ascii="Book Antiqua" w:eastAsiaTheme="minorHAnsi" w:hAnsi="Book Antiqua"/>
          <w:color w:val="000000"/>
        </w:rPr>
        <w:t>,</w:t>
      </w:r>
      <w:r w:rsidRPr="00875E3A">
        <w:rPr>
          <w:rFonts w:ascii="Book Antiqua" w:eastAsiaTheme="minorHAnsi" w:hAnsi="Book Antiqua"/>
          <w:color w:val="000000"/>
        </w:rPr>
        <w:t xml:space="preserve"> and defect closure</w:t>
      </w:r>
      <w:r w:rsidRPr="00875E3A">
        <w:rPr>
          <w:rFonts w:ascii="Book Antiqua" w:eastAsiaTheme="minorHAnsi" w:hAnsi="Book Antiqua"/>
          <w:color w:val="000000" w:themeColor="text1"/>
        </w:rPr>
        <w:t xml:space="preserve">) among the </w:t>
      </w:r>
      <w:r w:rsidR="001E5C5F" w:rsidRPr="00875E3A">
        <w:rPr>
          <w:rFonts w:ascii="Book Antiqua" w:eastAsiaTheme="minorHAnsi" w:hAnsi="Book Antiqua"/>
          <w:color w:val="000000" w:themeColor="text1"/>
        </w:rPr>
        <w:t xml:space="preserve">three </w:t>
      </w:r>
      <w:r w:rsidRPr="00875E3A">
        <w:rPr>
          <w:rFonts w:ascii="Book Antiqua" w:eastAsiaTheme="minorHAnsi" w:hAnsi="Book Antiqua"/>
          <w:color w:val="000000" w:themeColor="text1"/>
        </w:rPr>
        <w:t xml:space="preserve">groups. However, when we compared two </w:t>
      </w:r>
      <w:r w:rsidR="00BE636E" w:rsidRPr="00875E3A">
        <w:rPr>
          <w:rFonts w:ascii="Book Antiqua" w:eastAsiaTheme="minorHAnsi" w:hAnsi="Book Antiqua"/>
          <w:color w:val="000000" w:themeColor="text1"/>
        </w:rPr>
        <w:t>techniques separately</w:t>
      </w:r>
      <w:r w:rsidRPr="00875E3A">
        <w:rPr>
          <w:rFonts w:ascii="Book Antiqua" w:eastAsiaTheme="minorHAnsi" w:hAnsi="Book Antiqua"/>
          <w:color w:val="000000" w:themeColor="text1"/>
        </w:rPr>
        <w:t xml:space="preserve">, </w:t>
      </w:r>
      <w:r w:rsidR="008726A8" w:rsidRPr="00875E3A">
        <w:rPr>
          <w:rFonts w:ascii="Book Antiqua" w:eastAsiaTheme="minorHAnsi" w:hAnsi="Book Antiqua"/>
          <w:color w:val="000000" w:themeColor="text1"/>
        </w:rPr>
        <w:t>S-</w:t>
      </w:r>
      <w:r w:rsidRPr="00875E3A">
        <w:rPr>
          <w:rFonts w:ascii="Book Antiqua" w:eastAsiaTheme="minorHAnsi" w:hAnsi="Book Antiqua"/>
          <w:color w:val="000000" w:themeColor="text1"/>
        </w:rPr>
        <w:t>EFTR had a markedly shorter tumor cutting duration than E</w:t>
      </w:r>
      <w:r w:rsidR="00EF40CF" w:rsidRPr="00875E3A">
        <w:rPr>
          <w:rFonts w:ascii="Book Antiqua" w:eastAsiaTheme="minorHAnsi" w:hAnsi="Book Antiqua"/>
          <w:color w:val="000000" w:themeColor="text1"/>
        </w:rPr>
        <w:t>-</w:t>
      </w:r>
      <w:r w:rsidRPr="00875E3A">
        <w:rPr>
          <w:rFonts w:ascii="Book Antiqua" w:eastAsiaTheme="minorHAnsi" w:hAnsi="Book Antiqua"/>
          <w:color w:val="000000" w:themeColor="text1"/>
        </w:rPr>
        <w:t xml:space="preserve">EFTR, which proved the efficiency of S-EFTR. </w:t>
      </w:r>
      <w:r w:rsidR="00267D76" w:rsidRPr="00875E3A">
        <w:rPr>
          <w:rFonts w:ascii="Book Antiqua" w:eastAsiaTheme="minorHAnsi" w:hAnsi="Book Antiqua"/>
          <w:color w:val="000000" w:themeColor="text1"/>
        </w:rPr>
        <w:t xml:space="preserve">However, this finding </w:t>
      </w:r>
      <w:r w:rsidRPr="00875E3A">
        <w:rPr>
          <w:rFonts w:ascii="Book Antiqua" w:eastAsiaTheme="minorHAnsi" w:hAnsi="Book Antiqua"/>
        </w:rPr>
        <w:t>needs to be verified in a larger study sample.</w:t>
      </w:r>
    </w:p>
    <w:p w14:paraId="27D28FF3" w14:textId="42FE0E09" w:rsidR="00FD41ED" w:rsidRPr="00875E3A" w:rsidRDefault="00FD41E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 xml:space="preserve">When we compared the total cost of the three procedures, E-EFTR was found to be the most expensive method, </w:t>
      </w:r>
      <w:r w:rsidR="00F95D6E" w:rsidRPr="00875E3A">
        <w:rPr>
          <w:rFonts w:ascii="Book Antiqua" w:eastAsiaTheme="minorHAnsi" w:hAnsi="Book Antiqua"/>
        </w:rPr>
        <w:t xml:space="preserve">followed by </w:t>
      </w:r>
      <w:r w:rsidRPr="00875E3A">
        <w:rPr>
          <w:rFonts w:ascii="Book Antiqua" w:eastAsiaTheme="minorHAnsi" w:hAnsi="Book Antiqua"/>
        </w:rPr>
        <w:t>L-EFTR</w:t>
      </w:r>
      <w:r w:rsidR="00F95D6E" w:rsidRPr="00875E3A">
        <w:rPr>
          <w:rFonts w:ascii="Book Antiqua" w:eastAsiaTheme="minorHAnsi" w:hAnsi="Book Antiqua"/>
        </w:rPr>
        <w:t>,</w:t>
      </w:r>
      <w:r w:rsidRPr="00875E3A">
        <w:rPr>
          <w:rFonts w:ascii="Book Antiqua" w:eastAsiaTheme="minorHAnsi" w:hAnsi="Book Antiqua"/>
        </w:rPr>
        <w:t xml:space="preserve"> </w:t>
      </w:r>
      <w:r w:rsidR="00FB07A4" w:rsidRPr="00875E3A">
        <w:rPr>
          <w:rFonts w:ascii="Book Antiqua" w:eastAsiaTheme="minorHAnsi" w:hAnsi="Book Antiqua"/>
        </w:rPr>
        <w:t>with</w:t>
      </w:r>
      <w:r w:rsidRPr="00875E3A">
        <w:rPr>
          <w:rFonts w:ascii="Book Antiqua" w:eastAsiaTheme="minorHAnsi" w:hAnsi="Book Antiqua"/>
        </w:rPr>
        <w:t xml:space="preserve"> S-EFTR </w:t>
      </w:r>
      <w:r w:rsidR="00E108C9" w:rsidRPr="00875E3A">
        <w:rPr>
          <w:rFonts w:ascii="Book Antiqua" w:eastAsiaTheme="minorHAnsi" w:hAnsi="Book Antiqua"/>
        </w:rPr>
        <w:t xml:space="preserve">being </w:t>
      </w:r>
      <w:r w:rsidRPr="00875E3A">
        <w:rPr>
          <w:rFonts w:ascii="Book Antiqua" w:eastAsiaTheme="minorHAnsi" w:hAnsi="Book Antiqua"/>
        </w:rPr>
        <w:t xml:space="preserve">the </w:t>
      </w:r>
      <w:r w:rsidR="00624CBD" w:rsidRPr="00875E3A">
        <w:rPr>
          <w:rFonts w:ascii="Book Antiqua" w:eastAsiaTheme="minorHAnsi" w:hAnsi="Book Antiqua"/>
        </w:rPr>
        <w:t>most cost-effective</w:t>
      </w:r>
      <w:r w:rsidRPr="00875E3A">
        <w:rPr>
          <w:rFonts w:ascii="Book Antiqua" w:eastAsiaTheme="minorHAnsi" w:hAnsi="Book Antiqua"/>
        </w:rPr>
        <w:t>. Most</w:t>
      </w:r>
      <w:r w:rsidR="004A7384" w:rsidRPr="00875E3A">
        <w:rPr>
          <w:rFonts w:ascii="Book Antiqua" w:eastAsiaTheme="minorHAnsi" w:hAnsi="Book Antiqua"/>
        </w:rPr>
        <w:t>ly</w:t>
      </w:r>
      <w:r w:rsidRPr="00875E3A">
        <w:rPr>
          <w:rFonts w:ascii="Book Antiqua" w:eastAsiaTheme="minorHAnsi" w:hAnsi="Book Antiqua"/>
        </w:rPr>
        <w:t>, we just used a snare and 4–5 clips to complete the operation, which requires fewer devices than the standard endoscopic mucosal resection technique.</w:t>
      </w:r>
    </w:p>
    <w:p w14:paraId="53E9226F" w14:textId="695A95E9" w:rsidR="00FD41ED" w:rsidRPr="00875E3A" w:rsidRDefault="0071335B"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 xml:space="preserve">For </w:t>
      </w:r>
      <w:r w:rsidR="00FD41ED" w:rsidRPr="00875E3A">
        <w:rPr>
          <w:rFonts w:ascii="Book Antiqua" w:eastAsiaTheme="minorHAnsi" w:hAnsi="Book Antiqua"/>
        </w:rPr>
        <w:t>lesion resection, there was no cost difference between E-EFTR and L-EFTR, and both procedures cost</w:t>
      </w:r>
      <w:r w:rsidR="00695950" w:rsidRPr="00875E3A">
        <w:rPr>
          <w:rFonts w:ascii="Book Antiqua" w:eastAsiaTheme="minorHAnsi" w:hAnsi="Book Antiqua"/>
        </w:rPr>
        <w:t>ed</w:t>
      </w:r>
      <w:r w:rsidR="00FD41ED" w:rsidRPr="00875E3A">
        <w:rPr>
          <w:rFonts w:ascii="Book Antiqua" w:eastAsiaTheme="minorHAnsi" w:hAnsi="Book Antiqua"/>
        </w:rPr>
        <w:t xml:space="preserve"> much more than S-EFTR, indicat</w:t>
      </w:r>
      <w:r w:rsidR="0032479A" w:rsidRPr="00875E3A">
        <w:rPr>
          <w:rFonts w:ascii="Book Antiqua" w:eastAsiaTheme="minorHAnsi" w:hAnsi="Book Antiqua"/>
        </w:rPr>
        <w:t>ing</w:t>
      </w:r>
      <w:r w:rsidR="00FD41ED" w:rsidRPr="00875E3A">
        <w:rPr>
          <w:rFonts w:ascii="Book Antiqua" w:eastAsiaTheme="minorHAnsi" w:hAnsi="Book Antiqua"/>
        </w:rPr>
        <w:t xml:space="preserve"> that S-EFTR is a simplified technique. The </w:t>
      </w:r>
      <w:proofErr w:type="spellStart"/>
      <w:r w:rsidR="00FD41ED" w:rsidRPr="00875E3A">
        <w:rPr>
          <w:rFonts w:ascii="Book Antiqua" w:eastAsiaTheme="minorHAnsi" w:hAnsi="Book Antiqua"/>
        </w:rPr>
        <w:t>ligator</w:t>
      </w:r>
      <w:proofErr w:type="spellEnd"/>
      <w:r w:rsidR="00FD41ED" w:rsidRPr="00875E3A">
        <w:rPr>
          <w:rFonts w:ascii="Book Antiqua" w:eastAsiaTheme="minorHAnsi" w:hAnsi="Book Antiqua"/>
        </w:rPr>
        <w:t xml:space="preserve"> used in L-EFTR and the </w:t>
      </w:r>
      <w:proofErr w:type="spellStart"/>
      <w:r w:rsidR="00FD41ED" w:rsidRPr="00875E3A">
        <w:rPr>
          <w:rFonts w:ascii="Book Antiqua" w:eastAsiaTheme="minorHAnsi" w:hAnsi="Book Antiqua"/>
        </w:rPr>
        <w:t>electrosurgery</w:t>
      </w:r>
      <w:proofErr w:type="spellEnd"/>
      <w:r w:rsidR="00FD41ED" w:rsidRPr="00875E3A">
        <w:rPr>
          <w:rFonts w:ascii="Book Antiqua" w:eastAsiaTheme="minorHAnsi" w:hAnsi="Book Antiqua"/>
        </w:rPr>
        <w:t xml:space="preserve"> knives used in E-EFTR are all expensive devices. </w:t>
      </w:r>
    </w:p>
    <w:p w14:paraId="4EFE50AB" w14:textId="3D516672" w:rsidR="00FD41ED" w:rsidRPr="00875E3A" w:rsidRDefault="006B44DD"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 xml:space="preserve">For </w:t>
      </w:r>
      <w:r w:rsidR="00126D0E" w:rsidRPr="00875E3A">
        <w:rPr>
          <w:rFonts w:ascii="Book Antiqua" w:eastAsiaTheme="minorHAnsi" w:hAnsi="Book Antiqua"/>
        </w:rPr>
        <w:t>GWD</w:t>
      </w:r>
      <w:r w:rsidR="00FD41ED" w:rsidRPr="00875E3A">
        <w:rPr>
          <w:rFonts w:ascii="Book Antiqua" w:eastAsiaTheme="minorHAnsi" w:hAnsi="Book Antiqua"/>
        </w:rPr>
        <w:t xml:space="preserve"> closure, E-EFTR </w:t>
      </w:r>
      <w:r w:rsidR="00F03B1C" w:rsidRPr="00875E3A">
        <w:rPr>
          <w:rFonts w:ascii="Book Antiqua" w:eastAsiaTheme="minorHAnsi" w:hAnsi="Book Antiqua"/>
        </w:rPr>
        <w:t xml:space="preserve">costed </w:t>
      </w:r>
      <w:r w:rsidR="00FD41ED" w:rsidRPr="00875E3A">
        <w:rPr>
          <w:rFonts w:ascii="Book Antiqua" w:eastAsiaTheme="minorHAnsi" w:hAnsi="Book Antiqua"/>
        </w:rPr>
        <w:t xml:space="preserve">more than S-EFTR or L-EFTR, which indicated that the defect </w:t>
      </w:r>
      <w:r w:rsidR="00A41552" w:rsidRPr="00875E3A">
        <w:rPr>
          <w:rFonts w:ascii="Book Antiqua" w:eastAsiaTheme="minorHAnsi" w:hAnsi="Book Antiqua"/>
        </w:rPr>
        <w:t xml:space="preserve">treated using </w:t>
      </w:r>
      <w:proofErr w:type="gramStart"/>
      <w:r w:rsidR="00FD41ED" w:rsidRPr="00875E3A">
        <w:rPr>
          <w:rFonts w:ascii="Book Antiqua" w:eastAsiaTheme="minorHAnsi" w:hAnsi="Book Antiqua"/>
        </w:rPr>
        <w:t>E-EFTR</w:t>
      </w:r>
      <w:proofErr w:type="gramEnd"/>
      <w:r w:rsidR="00FD41ED" w:rsidRPr="00875E3A">
        <w:rPr>
          <w:rFonts w:ascii="Book Antiqua" w:eastAsiaTheme="minorHAnsi" w:hAnsi="Book Antiqua"/>
        </w:rPr>
        <w:t xml:space="preserve"> may have been larger and may </w:t>
      </w:r>
      <w:r w:rsidR="00FD41ED" w:rsidRPr="00875E3A">
        <w:rPr>
          <w:rFonts w:ascii="Book Antiqua" w:eastAsiaTheme="minorHAnsi" w:hAnsi="Book Antiqua"/>
        </w:rPr>
        <w:lastRenderedPageBreak/>
        <w:t xml:space="preserve">have needed more clips. There was no difference in the number of clips used between the S-EFTR and L-EFTR groups. </w:t>
      </w:r>
    </w:p>
    <w:p w14:paraId="050B4E72" w14:textId="7B5608C6" w:rsidR="00070054" w:rsidRPr="00875E3A" w:rsidRDefault="0063076C" w:rsidP="00021CA2">
      <w:pPr>
        <w:autoSpaceDE w:val="0"/>
        <w:autoSpaceDN w:val="0"/>
        <w:adjustRightInd w:val="0"/>
        <w:snapToGrid w:val="0"/>
        <w:spacing w:line="360" w:lineRule="auto"/>
        <w:ind w:firstLineChars="100" w:firstLine="240"/>
        <w:jc w:val="both"/>
        <w:rPr>
          <w:rFonts w:ascii="Book Antiqua" w:eastAsiaTheme="minorHAnsi" w:hAnsi="Book Antiqua"/>
          <w:color w:val="000000" w:themeColor="text1"/>
        </w:rPr>
      </w:pPr>
      <w:r w:rsidRPr="00875E3A">
        <w:rPr>
          <w:rFonts w:ascii="Book Antiqua" w:eastAsiaTheme="minorHAnsi" w:hAnsi="Book Antiqua"/>
          <w:color w:val="000000" w:themeColor="text1"/>
        </w:rPr>
        <w:t xml:space="preserve">The main limitation of this study </w:t>
      </w:r>
      <w:r w:rsidR="005138EE" w:rsidRPr="00875E3A">
        <w:rPr>
          <w:rFonts w:ascii="Book Antiqua" w:eastAsiaTheme="minorHAnsi" w:hAnsi="Book Antiqua"/>
          <w:color w:val="000000" w:themeColor="text1"/>
        </w:rPr>
        <w:t xml:space="preserve">is </w:t>
      </w:r>
      <w:r w:rsidR="00557296" w:rsidRPr="00875E3A">
        <w:rPr>
          <w:rFonts w:ascii="Book Antiqua" w:eastAsiaTheme="minorHAnsi" w:hAnsi="Book Antiqua"/>
          <w:color w:val="000000" w:themeColor="text1"/>
        </w:rPr>
        <w:t xml:space="preserve">its </w:t>
      </w:r>
      <w:r w:rsidRPr="00875E3A">
        <w:rPr>
          <w:rFonts w:ascii="Book Antiqua" w:eastAsiaTheme="minorHAnsi" w:hAnsi="Book Antiqua"/>
          <w:color w:val="000000" w:themeColor="text1"/>
        </w:rPr>
        <w:t xml:space="preserve">retrospective study design. </w:t>
      </w:r>
      <w:r w:rsidR="004A0435" w:rsidRPr="00875E3A">
        <w:rPr>
          <w:rFonts w:ascii="Book Antiqua" w:eastAsiaTheme="minorHAnsi" w:hAnsi="Book Antiqua"/>
          <w:color w:val="000000" w:themeColor="text1"/>
        </w:rPr>
        <w:t xml:space="preserve">Furthermore, </w:t>
      </w:r>
      <w:r w:rsidR="004A0435" w:rsidRPr="00875E3A">
        <w:rPr>
          <w:rFonts w:ascii="Book Antiqua" w:eastAsiaTheme="minorHAnsi" w:hAnsi="Book Antiqua"/>
        </w:rPr>
        <w:t xml:space="preserve">other </w:t>
      </w:r>
      <w:r w:rsidR="003239E7" w:rsidRPr="00875E3A">
        <w:rPr>
          <w:rFonts w:ascii="Book Antiqua" w:eastAsiaTheme="minorHAnsi" w:hAnsi="Book Antiqua"/>
        </w:rPr>
        <w:t xml:space="preserve">very newly developed </w:t>
      </w:r>
      <w:proofErr w:type="gramStart"/>
      <w:r w:rsidR="003239E7" w:rsidRPr="00875E3A">
        <w:rPr>
          <w:rFonts w:ascii="Book Antiqua" w:eastAsiaTheme="minorHAnsi" w:hAnsi="Book Antiqua"/>
        </w:rPr>
        <w:t>techniques</w:t>
      </w:r>
      <w:r w:rsidR="00143F21" w:rsidRPr="00875E3A">
        <w:rPr>
          <w:rFonts w:ascii="Book Antiqua" w:eastAsiaTheme="minorHAnsi" w:hAnsi="Book Antiqua"/>
          <w:vertAlign w:val="superscript"/>
        </w:rPr>
        <w:t>[</w:t>
      </w:r>
      <w:proofErr w:type="gramEnd"/>
      <w:r w:rsidR="00143F21" w:rsidRPr="00875E3A">
        <w:rPr>
          <w:rFonts w:ascii="Book Antiqua" w:eastAsiaTheme="minorHAnsi" w:hAnsi="Book Antiqua"/>
          <w:vertAlign w:val="superscript"/>
        </w:rPr>
        <w:t>30-33]</w:t>
      </w:r>
      <w:r w:rsidR="003239E7" w:rsidRPr="00875E3A">
        <w:rPr>
          <w:rFonts w:ascii="Book Antiqua" w:eastAsiaTheme="minorHAnsi" w:hAnsi="Book Antiqua"/>
        </w:rPr>
        <w:t xml:space="preserve"> </w:t>
      </w:r>
      <w:r w:rsidR="0046238B" w:rsidRPr="00875E3A">
        <w:rPr>
          <w:rFonts w:ascii="Book Antiqua" w:eastAsiaTheme="minorHAnsi" w:hAnsi="Book Antiqua"/>
        </w:rPr>
        <w:t xml:space="preserve">have been </w:t>
      </w:r>
      <w:r w:rsidR="003239E7" w:rsidRPr="00875E3A">
        <w:rPr>
          <w:rFonts w:ascii="Book Antiqua" w:eastAsiaTheme="minorHAnsi" w:hAnsi="Book Antiqua"/>
        </w:rPr>
        <w:t>published</w:t>
      </w:r>
      <w:r w:rsidR="00451E0E" w:rsidRPr="00875E3A">
        <w:rPr>
          <w:rFonts w:ascii="Book Antiqua" w:eastAsiaTheme="minorHAnsi" w:hAnsi="Book Antiqua"/>
        </w:rPr>
        <w:t xml:space="preserve">, which </w:t>
      </w:r>
      <w:r w:rsidR="00433FF5" w:rsidRPr="00875E3A">
        <w:rPr>
          <w:rFonts w:ascii="Book Antiqua" w:eastAsiaTheme="minorHAnsi" w:hAnsi="Book Antiqua"/>
        </w:rPr>
        <w:t xml:space="preserve">need to be </w:t>
      </w:r>
      <w:r w:rsidR="00BA1FF0" w:rsidRPr="00875E3A">
        <w:rPr>
          <w:rFonts w:ascii="Book Antiqua" w:eastAsiaTheme="minorHAnsi" w:hAnsi="Book Antiqua"/>
        </w:rPr>
        <w:t>evaluate</w:t>
      </w:r>
      <w:r w:rsidR="00433FF5" w:rsidRPr="00875E3A">
        <w:rPr>
          <w:rFonts w:ascii="Book Antiqua" w:eastAsiaTheme="minorHAnsi" w:hAnsi="Book Antiqua"/>
        </w:rPr>
        <w:t>d</w:t>
      </w:r>
      <w:r w:rsidR="00BA1FF0" w:rsidRPr="00875E3A">
        <w:rPr>
          <w:rFonts w:ascii="Book Antiqua" w:eastAsiaTheme="minorHAnsi" w:hAnsi="Book Antiqua"/>
        </w:rPr>
        <w:t xml:space="preserve"> in </w:t>
      </w:r>
      <w:r w:rsidR="00433FF5" w:rsidRPr="00875E3A">
        <w:rPr>
          <w:rFonts w:ascii="Book Antiqua" w:eastAsiaTheme="minorHAnsi" w:hAnsi="Book Antiqua"/>
        </w:rPr>
        <w:t>future studies.</w:t>
      </w:r>
      <w:r w:rsidR="006103DF" w:rsidRPr="00875E3A">
        <w:rPr>
          <w:rFonts w:ascii="Book Antiqua" w:eastAsiaTheme="minorHAnsi" w:hAnsi="Book Antiqua"/>
        </w:rPr>
        <w:t xml:space="preserve"> </w:t>
      </w:r>
    </w:p>
    <w:p w14:paraId="285AFEBB" w14:textId="54694756" w:rsidR="002E716A" w:rsidRPr="00875E3A" w:rsidRDefault="00143F21" w:rsidP="00021CA2">
      <w:pPr>
        <w:autoSpaceDE w:val="0"/>
        <w:autoSpaceDN w:val="0"/>
        <w:adjustRightInd w:val="0"/>
        <w:snapToGrid w:val="0"/>
        <w:spacing w:line="360" w:lineRule="auto"/>
        <w:ind w:firstLineChars="100" w:firstLine="240"/>
        <w:jc w:val="both"/>
        <w:rPr>
          <w:rFonts w:ascii="Book Antiqua" w:eastAsiaTheme="minorHAnsi" w:hAnsi="Book Antiqua"/>
        </w:rPr>
      </w:pPr>
      <w:r w:rsidRPr="00875E3A">
        <w:rPr>
          <w:rFonts w:ascii="Book Antiqua" w:eastAsiaTheme="minorHAnsi" w:hAnsi="Book Antiqua"/>
        </w:rPr>
        <w:t>In conclusion,</w:t>
      </w:r>
      <w:r w:rsidRPr="00875E3A">
        <w:rPr>
          <w:rFonts w:ascii="Book Antiqua" w:eastAsiaTheme="minorHAnsi" w:hAnsi="Book Antiqua"/>
          <w:b/>
        </w:rPr>
        <w:t xml:space="preserve"> </w:t>
      </w:r>
      <w:r w:rsidR="00FB0429" w:rsidRPr="00875E3A">
        <w:rPr>
          <w:rFonts w:ascii="Book Antiqua" w:eastAsiaTheme="minorHAnsi" w:hAnsi="Book Antiqua"/>
        </w:rPr>
        <w:t>S-EFTR, L-EFT</w:t>
      </w:r>
      <w:r w:rsidR="00B72AC3" w:rsidRPr="00875E3A">
        <w:rPr>
          <w:rFonts w:ascii="Book Antiqua" w:eastAsiaTheme="minorHAnsi" w:hAnsi="Book Antiqua"/>
        </w:rPr>
        <w:t>,</w:t>
      </w:r>
      <w:r w:rsidR="00FB0429" w:rsidRPr="00875E3A">
        <w:rPr>
          <w:rFonts w:ascii="Book Antiqua" w:eastAsiaTheme="minorHAnsi" w:hAnsi="Book Antiqua"/>
        </w:rPr>
        <w:t xml:space="preserve"> and E-EFTR are all effective </w:t>
      </w:r>
      <w:r w:rsidR="002868AB" w:rsidRPr="00875E3A">
        <w:rPr>
          <w:rFonts w:ascii="Book Antiqua" w:eastAsiaTheme="minorHAnsi" w:hAnsi="Book Antiqua"/>
        </w:rPr>
        <w:t xml:space="preserve">for </w:t>
      </w:r>
      <w:r w:rsidR="009942FA" w:rsidRPr="00875E3A">
        <w:rPr>
          <w:rFonts w:ascii="Book Antiqua" w:eastAsiaTheme="minorHAnsi" w:hAnsi="Book Antiqua"/>
        </w:rPr>
        <w:t>small</w:t>
      </w:r>
      <w:r w:rsidR="00B72AC3" w:rsidRPr="00875E3A">
        <w:rPr>
          <w:rFonts w:ascii="Book Antiqua" w:eastAsiaTheme="minorHAnsi" w:hAnsi="Book Antiqua"/>
        </w:rPr>
        <w:t xml:space="preserve"> </w:t>
      </w:r>
      <w:r w:rsidR="009942FA" w:rsidRPr="00875E3A">
        <w:rPr>
          <w:rFonts w:ascii="Book Antiqua" w:eastAsiaTheme="minorHAnsi" w:hAnsi="Book Antiqua"/>
        </w:rPr>
        <w:t>MP tumor</w:t>
      </w:r>
      <w:r w:rsidR="00FB0429" w:rsidRPr="00875E3A">
        <w:rPr>
          <w:rFonts w:ascii="Book Antiqua" w:eastAsiaTheme="minorHAnsi" w:hAnsi="Book Antiqua"/>
        </w:rPr>
        <w:t xml:space="preserve"> resection </w:t>
      </w:r>
      <w:r w:rsidR="00C5273A" w:rsidRPr="00875E3A">
        <w:rPr>
          <w:rFonts w:ascii="Book Antiqua" w:eastAsiaTheme="minorHAnsi" w:hAnsi="Book Antiqua"/>
        </w:rPr>
        <w:t xml:space="preserve">in the gastric fundus. </w:t>
      </w:r>
      <w:r w:rsidR="004973A1" w:rsidRPr="00875E3A">
        <w:rPr>
          <w:rFonts w:ascii="Book Antiqua" w:eastAsiaTheme="minorHAnsi" w:hAnsi="Book Antiqua"/>
        </w:rPr>
        <w:t>S-EFTR</w:t>
      </w:r>
      <w:r w:rsidR="00C5273A" w:rsidRPr="00875E3A">
        <w:rPr>
          <w:rFonts w:ascii="Book Antiqua" w:eastAsiaTheme="minorHAnsi" w:hAnsi="Book Antiqua"/>
        </w:rPr>
        <w:t xml:space="preserve"> is superior in </w:t>
      </w:r>
      <w:r w:rsidR="00AE6C20" w:rsidRPr="00875E3A">
        <w:rPr>
          <w:rFonts w:ascii="Book Antiqua" w:eastAsiaTheme="minorHAnsi" w:hAnsi="Book Antiqua"/>
        </w:rPr>
        <w:t>terms of</w:t>
      </w:r>
      <w:r w:rsidR="00C5273A" w:rsidRPr="00875E3A">
        <w:rPr>
          <w:rFonts w:ascii="Book Antiqua" w:eastAsiaTheme="minorHAnsi" w:hAnsi="Book Antiqua"/>
        </w:rPr>
        <w:t xml:space="preserve"> </w:t>
      </w:r>
      <w:r w:rsidR="009942FA" w:rsidRPr="00875E3A">
        <w:rPr>
          <w:rFonts w:ascii="Book Antiqua" w:eastAsiaTheme="minorHAnsi" w:hAnsi="Book Antiqua"/>
        </w:rPr>
        <w:t>cost</w:t>
      </w:r>
      <w:r w:rsidR="000C4B9C" w:rsidRPr="00875E3A">
        <w:rPr>
          <w:rFonts w:ascii="Book Antiqua" w:eastAsiaTheme="minorHAnsi" w:hAnsi="Book Antiqua"/>
        </w:rPr>
        <w:t>-</w:t>
      </w:r>
      <w:r w:rsidR="009942FA" w:rsidRPr="00875E3A">
        <w:rPr>
          <w:rFonts w:ascii="Book Antiqua" w:eastAsiaTheme="minorHAnsi" w:hAnsi="Book Antiqua"/>
        </w:rPr>
        <w:t>effectiveness</w:t>
      </w:r>
      <w:r w:rsidR="00C5273A" w:rsidRPr="00875E3A">
        <w:rPr>
          <w:rFonts w:ascii="Book Antiqua" w:eastAsiaTheme="minorHAnsi" w:hAnsi="Book Antiqua"/>
        </w:rPr>
        <w:t xml:space="preserve"> of</w:t>
      </w:r>
      <w:r w:rsidR="009942FA" w:rsidRPr="00875E3A">
        <w:rPr>
          <w:rFonts w:ascii="Book Antiqua" w:eastAsiaTheme="minorHAnsi" w:hAnsi="Book Antiqua"/>
        </w:rPr>
        <w:t xml:space="preserve"> </w:t>
      </w:r>
      <w:r w:rsidR="004870C4" w:rsidRPr="00875E3A">
        <w:rPr>
          <w:rFonts w:ascii="Book Antiqua" w:eastAsiaTheme="minorHAnsi" w:hAnsi="Book Antiqua"/>
        </w:rPr>
        <w:t xml:space="preserve">the </w:t>
      </w:r>
      <w:r w:rsidR="009942FA" w:rsidRPr="00875E3A">
        <w:rPr>
          <w:rFonts w:ascii="Book Antiqua" w:eastAsiaTheme="minorHAnsi" w:hAnsi="Book Antiqua"/>
        </w:rPr>
        <w:t>treat</w:t>
      </w:r>
      <w:r w:rsidR="004870C4" w:rsidRPr="00875E3A">
        <w:rPr>
          <w:rFonts w:ascii="Book Antiqua" w:eastAsiaTheme="minorHAnsi" w:hAnsi="Book Antiqua"/>
        </w:rPr>
        <w:t>ment</w:t>
      </w:r>
      <w:r w:rsidR="009942FA" w:rsidRPr="00875E3A">
        <w:rPr>
          <w:rFonts w:ascii="Book Antiqua" w:eastAsiaTheme="minorHAnsi" w:hAnsi="Book Antiqua"/>
        </w:rPr>
        <w:t>.</w:t>
      </w:r>
      <w:r w:rsidR="00B72AC3" w:rsidRPr="00875E3A">
        <w:rPr>
          <w:rFonts w:ascii="Book Antiqua" w:eastAsiaTheme="minorHAnsi" w:hAnsi="Book Antiqua"/>
        </w:rPr>
        <w:t xml:space="preserve"> </w:t>
      </w:r>
      <w:r w:rsidR="008E3A59" w:rsidRPr="00875E3A">
        <w:rPr>
          <w:rFonts w:ascii="Book Antiqua" w:eastAsiaTheme="minorHAnsi" w:hAnsi="Book Antiqua"/>
        </w:rPr>
        <w:t>Our results suggest that S-EFTR can</w:t>
      </w:r>
      <w:r w:rsidR="00B72AC3" w:rsidRPr="00875E3A">
        <w:rPr>
          <w:rFonts w:ascii="Book Antiqua" w:eastAsiaTheme="minorHAnsi" w:hAnsi="Book Antiqua"/>
        </w:rPr>
        <w:t xml:space="preserve"> become the most efficient </w:t>
      </w:r>
      <w:r w:rsidR="00722761" w:rsidRPr="00875E3A">
        <w:rPr>
          <w:rFonts w:ascii="Book Antiqua" w:eastAsiaTheme="minorHAnsi" w:hAnsi="Book Antiqua"/>
        </w:rPr>
        <w:t xml:space="preserve">technique </w:t>
      </w:r>
      <w:r w:rsidR="00F774D0" w:rsidRPr="00875E3A">
        <w:rPr>
          <w:rFonts w:ascii="Book Antiqua" w:eastAsiaTheme="minorHAnsi" w:hAnsi="Book Antiqua"/>
        </w:rPr>
        <w:t xml:space="preserve">for </w:t>
      </w:r>
      <w:r w:rsidR="00B72AC3" w:rsidRPr="00875E3A">
        <w:rPr>
          <w:rFonts w:ascii="Book Antiqua" w:eastAsiaTheme="minorHAnsi" w:hAnsi="Book Antiqua"/>
        </w:rPr>
        <w:t>MP tumor resection in the gastric fundus</w:t>
      </w:r>
      <w:r w:rsidR="00102BB3" w:rsidRPr="00875E3A">
        <w:rPr>
          <w:rFonts w:ascii="Book Antiqua" w:eastAsiaTheme="minorHAnsi" w:hAnsi="Book Antiqua"/>
        </w:rPr>
        <w:t>.</w:t>
      </w:r>
      <w:r w:rsidR="009942FA" w:rsidRPr="00875E3A">
        <w:rPr>
          <w:rFonts w:ascii="Book Antiqua" w:eastAsiaTheme="minorHAnsi" w:hAnsi="Book Antiqua"/>
        </w:rPr>
        <w:t xml:space="preserve"> </w:t>
      </w:r>
    </w:p>
    <w:p w14:paraId="5C29B99C" w14:textId="54C6FC7C" w:rsidR="002176E4" w:rsidRPr="00875E3A" w:rsidRDefault="002176E4" w:rsidP="00021CA2">
      <w:pPr>
        <w:adjustRightInd w:val="0"/>
        <w:snapToGrid w:val="0"/>
        <w:spacing w:line="360" w:lineRule="auto"/>
        <w:jc w:val="both"/>
        <w:rPr>
          <w:rFonts w:ascii="Book Antiqua" w:eastAsiaTheme="minorHAnsi" w:hAnsi="Book Antiqua" w:cs="Calibri"/>
          <w:b/>
          <w:bCs/>
        </w:rPr>
      </w:pPr>
    </w:p>
    <w:p w14:paraId="1B9D4EFE" w14:textId="74769E43" w:rsidR="00B53F2E" w:rsidRPr="00875E3A" w:rsidRDefault="00143F21" w:rsidP="00021CA2">
      <w:pPr>
        <w:adjustRightInd w:val="0"/>
        <w:snapToGrid w:val="0"/>
        <w:spacing w:line="360" w:lineRule="auto"/>
        <w:jc w:val="both"/>
        <w:rPr>
          <w:rFonts w:ascii="Book Antiqua" w:hAnsi="Book Antiqua"/>
          <w:b/>
          <w:caps/>
          <w:color w:val="000000" w:themeColor="text1"/>
        </w:rPr>
      </w:pPr>
      <w:bookmarkStart w:id="182" w:name="OLE_LINK151"/>
      <w:bookmarkStart w:id="183" w:name="OLE_LINK259"/>
      <w:r w:rsidRPr="00875E3A">
        <w:rPr>
          <w:rFonts w:ascii="Book Antiqua" w:hAnsi="Book Antiqua" w:cs="Segoe UI"/>
          <w:b/>
          <w:caps/>
          <w:color w:val="000000" w:themeColor="text1"/>
          <w:shd w:val="clear" w:color="auto" w:fill="FFFFFF"/>
        </w:rPr>
        <w:t>Article Highlights</w:t>
      </w:r>
    </w:p>
    <w:p w14:paraId="7CEC33F8" w14:textId="77777777" w:rsidR="00B53F2E" w:rsidRPr="00875E3A" w:rsidRDefault="00B53F2E" w:rsidP="00021CA2">
      <w:pPr>
        <w:adjustRightInd w:val="0"/>
        <w:snapToGrid w:val="0"/>
        <w:spacing w:line="360" w:lineRule="auto"/>
        <w:jc w:val="both"/>
        <w:rPr>
          <w:rFonts w:ascii="Book Antiqua" w:hAnsi="Book Antiqua"/>
          <w:b/>
          <w:i/>
          <w:color w:val="000000" w:themeColor="text1"/>
        </w:rPr>
      </w:pPr>
      <w:r w:rsidRPr="00875E3A">
        <w:rPr>
          <w:rFonts w:ascii="Book Antiqua" w:hAnsi="Book Antiqua"/>
          <w:b/>
          <w:i/>
          <w:color w:val="000000" w:themeColor="text1"/>
        </w:rPr>
        <w:t>Research background</w:t>
      </w:r>
    </w:p>
    <w:p w14:paraId="74BC4A5A" w14:textId="4321C018" w:rsidR="00B53F2E" w:rsidRPr="00875E3A" w:rsidRDefault="00F750DE" w:rsidP="00021CA2">
      <w:pPr>
        <w:adjustRightInd w:val="0"/>
        <w:snapToGrid w:val="0"/>
        <w:spacing w:line="360" w:lineRule="auto"/>
        <w:jc w:val="both"/>
        <w:rPr>
          <w:rFonts w:ascii="Book Antiqua" w:eastAsiaTheme="minorHAnsi" w:hAnsi="Book Antiqua"/>
          <w:color w:val="000000" w:themeColor="text1"/>
        </w:rPr>
      </w:pPr>
      <w:r w:rsidRPr="00875E3A">
        <w:rPr>
          <w:rFonts w:ascii="Book Antiqua" w:eastAsiaTheme="minorHAnsi" w:hAnsi="Book Antiqua"/>
          <w:color w:val="000000" w:themeColor="text1"/>
        </w:rPr>
        <w:t xml:space="preserve">The fundus of the stomach is regarded as a difficult area for endoscopic resection of small tumors originating from the </w:t>
      </w:r>
      <w:proofErr w:type="spellStart"/>
      <w:r w:rsidRPr="00875E3A">
        <w:rPr>
          <w:rFonts w:ascii="Book Antiqua" w:eastAsiaTheme="minorHAnsi" w:hAnsi="Book Antiqua"/>
          <w:color w:val="000000" w:themeColor="text1"/>
        </w:rPr>
        <w:t>muscularis</w:t>
      </w:r>
      <w:proofErr w:type="spellEnd"/>
      <w:r w:rsidRPr="00875E3A">
        <w:rPr>
          <w:rFonts w:ascii="Book Antiqua" w:eastAsiaTheme="minorHAnsi" w:hAnsi="Book Antiqua"/>
          <w:color w:val="000000" w:themeColor="text1"/>
        </w:rPr>
        <w:t xml:space="preserve"> </w:t>
      </w:r>
      <w:proofErr w:type="spellStart"/>
      <w:r w:rsidRPr="00875E3A">
        <w:rPr>
          <w:rFonts w:ascii="Book Antiqua" w:eastAsiaTheme="minorHAnsi" w:hAnsi="Book Antiqua"/>
          <w:color w:val="000000" w:themeColor="text1"/>
        </w:rPr>
        <w:t>propria</w:t>
      </w:r>
      <w:proofErr w:type="spellEnd"/>
      <w:r w:rsidRPr="00875E3A">
        <w:rPr>
          <w:rFonts w:ascii="Book Antiqua" w:eastAsiaTheme="minorHAnsi" w:hAnsi="Book Antiqua"/>
          <w:color w:val="000000" w:themeColor="text1"/>
        </w:rPr>
        <w:t xml:space="preserve"> (MP tumors). Three endoscopic resection techniques have been developed to treat these tumors, </w:t>
      </w:r>
      <w:r w:rsidR="005138EE" w:rsidRPr="00875E3A">
        <w:rPr>
          <w:rFonts w:ascii="Book Antiqua" w:eastAsiaTheme="minorHAnsi" w:hAnsi="Book Antiqua"/>
          <w:color w:val="000000" w:themeColor="text1"/>
        </w:rPr>
        <w:t xml:space="preserve">including </w:t>
      </w:r>
      <w:r w:rsidRPr="00875E3A">
        <w:rPr>
          <w:rFonts w:ascii="Book Antiqua" w:eastAsiaTheme="minorHAnsi" w:hAnsi="Book Antiqua"/>
          <w:color w:val="000000" w:themeColor="text1"/>
        </w:rPr>
        <w:t xml:space="preserve">ligation-assisted endoscopic full-thickness resection (L-EFTR), snare-assisted EFTR (S-EFTR), and </w:t>
      </w:r>
      <w:r w:rsidRPr="00875E3A">
        <w:rPr>
          <w:rFonts w:ascii="Book Antiqua" w:hAnsi="Book Antiqua"/>
          <w:color w:val="000000" w:themeColor="text1"/>
        </w:rPr>
        <w:t>endoscopic submucosal dissection-assisted</w:t>
      </w:r>
      <w:r w:rsidRPr="00875E3A">
        <w:rPr>
          <w:rFonts w:ascii="Book Antiqua" w:eastAsiaTheme="minorHAnsi" w:hAnsi="Book Antiqua"/>
          <w:color w:val="000000" w:themeColor="text1"/>
        </w:rPr>
        <w:t xml:space="preserve"> EFTR (E-EFTR).</w:t>
      </w:r>
    </w:p>
    <w:p w14:paraId="7721DB62" w14:textId="77777777" w:rsidR="009F20DC" w:rsidRPr="00875E3A" w:rsidRDefault="009F20DC" w:rsidP="00021CA2">
      <w:pPr>
        <w:adjustRightInd w:val="0"/>
        <w:snapToGrid w:val="0"/>
        <w:spacing w:line="360" w:lineRule="auto"/>
        <w:jc w:val="both"/>
        <w:rPr>
          <w:rFonts w:ascii="Book Antiqua" w:hAnsi="Book Antiqua"/>
          <w:color w:val="000000" w:themeColor="text1"/>
        </w:rPr>
      </w:pPr>
    </w:p>
    <w:p w14:paraId="767D6351" w14:textId="77777777" w:rsidR="00B53F2E" w:rsidRPr="00875E3A" w:rsidRDefault="00B53F2E" w:rsidP="00021CA2">
      <w:pPr>
        <w:adjustRightInd w:val="0"/>
        <w:snapToGrid w:val="0"/>
        <w:spacing w:line="360" w:lineRule="auto"/>
        <w:jc w:val="both"/>
        <w:rPr>
          <w:rFonts w:ascii="Book Antiqua" w:hAnsi="Book Antiqua"/>
          <w:b/>
          <w:i/>
          <w:color w:val="000000" w:themeColor="text1"/>
        </w:rPr>
      </w:pPr>
      <w:bookmarkStart w:id="184" w:name="_Hlk17810966"/>
      <w:r w:rsidRPr="00875E3A">
        <w:rPr>
          <w:rFonts w:ascii="Book Antiqua" w:hAnsi="Book Antiqua"/>
          <w:b/>
          <w:i/>
          <w:color w:val="000000" w:themeColor="text1"/>
        </w:rPr>
        <w:t>Research motivation</w:t>
      </w:r>
    </w:p>
    <w:p w14:paraId="232E04D4" w14:textId="004FA676" w:rsidR="00B53F2E" w:rsidRPr="00875E3A" w:rsidRDefault="00F750DE" w:rsidP="00021CA2">
      <w:pPr>
        <w:adjustRightInd w:val="0"/>
        <w:snapToGrid w:val="0"/>
        <w:spacing w:line="360" w:lineRule="auto"/>
        <w:jc w:val="both"/>
        <w:rPr>
          <w:rFonts w:ascii="Book Antiqua" w:eastAsiaTheme="minorHAnsi" w:hAnsi="Book Antiqua"/>
          <w:color w:val="000000" w:themeColor="text1"/>
        </w:rPr>
      </w:pPr>
      <w:r w:rsidRPr="00875E3A">
        <w:rPr>
          <w:rFonts w:ascii="Book Antiqua" w:eastAsiaTheme="minorHAnsi" w:hAnsi="Book Antiqua"/>
          <w:color w:val="000000" w:themeColor="text1"/>
        </w:rPr>
        <w:t>To date, no studies have compared these techniques.</w:t>
      </w:r>
      <w:bookmarkEnd w:id="184"/>
    </w:p>
    <w:p w14:paraId="68EA38A8" w14:textId="77777777" w:rsidR="009F20DC" w:rsidRPr="00875E3A" w:rsidRDefault="009F20DC" w:rsidP="00021CA2">
      <w:pPr>
        <w:adjustRightInd w:val="0"/>
        <w:snapToGrid w:val="0"/>
        <w:spacing w:line="360" w:lineRule="auto"/>
        <w:jc w:val="both"/>
        <w:rPr>
          <w:rFonts w:ascii="Book Antiqua" w:hAnsi="Book Antiqua"/>
          <w:b/>
          <w:color w:val="000000" w:themeColor="text1"/>
        </w:rPr>
      </w:pPr>
    </w:p>
    <w:p w14:paraId="377BF5B5" w14:textId="77777777" w:rsidR="00B53F2E" w:rsidRPr="00875E3A" w:rsidRDefault="00B53F2E" w:rsidP="00021CA2">
      <w:pPr>
        <w:adjustRightInd w:val="0"/>
        <w:snapToGrid w:val="0"/>
        <w:spacing w:line="360" w:lineRule="auto"/>
        <w:jc w:val="both"/>
        <w:rPr>
          <w:rFonts w:ascii="Book Antiqua" w:hAnsi="Book Antiqua"/>
          <w:b/>
          <w:i/>
          <w:color w:val="000000" w:themeColor="text1"/>
        </w:rPr>
      </w:pPr>
      <w:r w:rsidRPr="00875E3A">
        <w:rPr>
          <w:rFonts w:ascii="Book Antiqua" w:hAnsi="Book Antiqua"/>
          <w:b/>
          <w:i/>
          <w:color w:val="000000" w:themeColor="text1"/>
        </w:rPr>
        <w:t>Research objectives</w:t>
      </w:r>
    </w:p>
    <w:p w14:paraId="7B5DCAD2" w14:textId="77777777" w:rsidR="009F20DC" w:rsidRPr="00875E3A" w:rsidRDefault="00F750DE" w:rsidP="00021CA2">
      <w:pPr>
        <w:adjustRightInd w:val="0"/>
        <w:snapToGrid w:val="0"/>
        <w:spacing w:line="360" w:lineRule="auto"/>
        <w:jc w:val="both"/>
        <w:rPr>
          <w:rFonts w:ascii="Book Antiqua" w:hAnsi="Book Antiqua"/>
          <w:color w:val="000000" w:themeColor="text1"/>
        </w:rPr>
      </w:pPr>
      <w:r w:rsidRPr="00875E3A">
        <w:rPr>
          <w:rFonts w:ascii="Book Antiqua" w:eastAsiaTheme="minorHAnsi" w:hAnsi="Book Antiqua"/>
          <w:color w:val="000000" w:themeColor="text1"/>
        </w:rPr>
        <w:t>We aimed to evaluate and compare S-EFTR with L-EFTR and E-EFTR for treating small MP tumors in the gastric fundus</w:t>
      </w:r>
      <w:r w:rsidR="009F20DC" w:rsidRPr="00875E3A">
        <w:rPr>
          <w:rFonts w:ascii="Book Antiqua" w:hAnsi="Book Antiqua"/>
          <w:color w:val="000000" w:themeColor="text1"/>
        </w:rPr>
        <w:t>.</w:t>
      </w:r>
    </w:p>
    <w:p w14:paraId="628140AD" w14:textId="77777777" w:rsidR="009F20DC" w:rsidRPr="00875E3A" w:rsidRDefault="009F20DC" w:rsidP="00021CA2">
      <w:pPr>
        <w:adjustRightInd w:val="0"/>
        <w:snapToGrid w:val="0"/>
        <w:spacing w:line="360" w:lineRule="auto"/>
        <w:jc w:val="both"/>
        <w:rPr>
          <w:rFonts w:ascii="Book Antiqua" w:hAnsi="Book Antiqua"/>
          <w:color w:val="000000" w:themeColor="text1"/>
        </w:rPr>
      </w:pPr>
    </w:p>
    <w:p w14:paraId="25DFD301" w14:textId="583ACAC1" w:rsidR="00B53F2E" w:rsidRPr="00875E3A" w:rsidRDefault="00B53F2E" w:rsidP="00021CA2">
      <w:pPr>
        <w:adjustRightInd w:val="0"/>
        <w:snapToGrid w:val="0"/>
        <w:spacing w:line="360" w:lineRule="auto"/>
        <w:jc w:val="both"/>
        <w:rPr>
          <w:rFonts w:ascii="Book Antiqua" w:hAnsi="Book Antiqua"/>
          <w:b/>
          <w:i/>
          <w:color w:val="000000" w:themeColor="text1"/>
        </w:rPr>
      </w:pPr>
      <w:r w:rsidRPr="00875E3A">
        <w:rPr>
          <w:rFonts w:ascii="Book Antiqua" w:hAnsi="Book Antiqua"/>
          <w:b/>
          <w:i/>
          <w:color w:val="000000" w:themeColor="text1"/>
        </w:rPr>
        <w:t>Research methods</w:t>
      </w:r>
    </w:p>
    <w:p w14:paraId="04D47172" w14:textId="2215C819" w:rsidR="00F750DE" w:rsidRPr="00875E3A" w:rsidRDefault="00F750DE" w:rsidP="00021CA2">
      <w:pPr>
        <w:adjustRightInd w:val="0"/>
        <w:snapToGrid w:val="0"/>
        <w:spacing w:line="360" w:lineRule="auto"/>
        <w:jc w:val="both"/>
        <w:rPr>
          <w:rFonts w:ascii="Book Antiqua" w:eastAsiaTheme="minorHAnsi" w:hAnsi="Book Antiqua"/>
          <w:color w:val="000000" w:themeColor="text1"/>
        </w:rPr>
      </w:pPr>
      <w:r w:rsidRPr="00875E3A">
        <w:rPr>
          <w:rFonts w:ascii="Book Antiqua" w:eastAsiaTheme="minorHAnsi" w:hAnsi="Book Antiqua"/>
          <w:color w:val="000000" w:themeColor="text1"/>
        </w:rPr>
        <w:t xml:space="preserve">We retrospectively reviewed patients with primary small MP tumors in the gastric fundus and treated </w:t>
      </w:r>
      <w:r w:rsidR="005138EE" w:rsidRPr="00875E3A">
        <w:rPr>
          <w:rFonts w:ascii="Book Antiqua" w:eastAsiaTheme="minorHAnsi" w:hAnsi="Book Antiqua"/>
          <w:color w:val="000000" w:themeColor="text1"/>
        </w:rPr>
        <w:t xml:space="preserve">them </w:t>
      </w:r>
      <w:r w:rsidRPr="00875E3A">
        <w:rPr>
          <w:rFonts w:ascii="Book Antiqua" w:eastAsiaTheme="minorHAnsi" w:hAnsi="Book Antiqua"/>
          <w:color w:val="000000" w:themeColor="text1"/>
        </w:rPr>
        <w:t xml:space="preserve">by </w:t>
      </w:r>
      <w:r w:rsidR="005138EE" w:rsidRPr="00875E3A">
        <w:rPr>
          <w:rFonts w:ascii="Book Antiqua" w:eastAsiaTheme="minorHAnsi" w:hAnsi="Book Antiqua"/>
          <w:color w:val="000000" w:themeColor="text1"/>
        </w:rPr>
        <w:t xml:space="preserve">the </w:t>
      </w:r>
      <w:r w:rsidRPr="00875E3A">
        <w:rPr>
          <w:rFonts w:ascii="Book Antiqua" w:eastAsiaTheme="minorHAnsi" w:hAnsi="Book Antiqua"/>
          <w:color w:val="000000" w:themeColor="text1"/>
        </w:rPr>
        <w:t xml:space="preserve">three techniques between January 2016 and December 2018 </w:t>
      </w:r>
      <w:r w:rsidR="005138EE" w:rsidRPr="00875E3A">
        <w:rPr>
          <w:rFonts w:ascii="Book Antiqua" w:eastAsiaTheme="minorHAnsi" w:hAnsi="Book Antiqua"/>
          <w:color w:val="000000" w:themeColor="text1"/>
        </w:rPr>
        <w:t xml:space="preserve">at </w:t>
      </w:r>
      <w:proofErr w:type="spellStart"/>
      <w:r w:rsidRPr="00875E3A">
        <w:rPr>
          <w:rFonts w:ascii="Book Antiqua" w:eastAsiaTheme="minorHAnsi" w:hAnsi="Book Antiqua"/>
          <w:color w:val="000000" w:themeColor="text1"/>
        </w:rPr>
        <w:t>Shengjing</w:t>
      </w:r>
      <w:proofErr w:type="spellEnd"/>
      <w:r w:rsidRPr="00875E3A">
        <w:rPr>
          <w:rFonts w:ascii="Book Antiqua" w:eastAsiaTheme="minorHAnsi" w:hAnsi="Book Antiqua"/>
          <w:color w:val="000000" w:themeColor="text1"/>
        </w:rPr>
        <w:t xml:space="preserve"> Hospital, China. Standard demographic </w:t>
      </w:r>
      <w:r w:rsidRPr="00875E3A">
        <w:rPr>
          <w:rFonts w:ascii="Book Antiqua" w:eastAsiaTheme="minorHAnsi" w:hAnsi="Book Antiqua"/>
          <w:color w:val="000000" w:themeColor="text1"/>
        </w:rPr>
        <w:lastRenderedPageBreak/>
        <w:t xml:space="preserve">and </w:t>
      </w:r>
      <w:proofErr w:type="spellStart"/>
      <w:r w:rsidRPr="00875E3A">
        <w:rPr>
          <w:rFonts w:ascii="Book Antiqua" w:eastAsiaTheme="minorHAnsi" w:hAnsi="Book Antiqua"/>
          <w:color w:val="000000" w:themeColor="text1"/>
        </w:rPr>
        <w:t>clinicopathologic</w:t>
      </w:r>
      <w:proofErr w:type="spellEnd"/>
      <w:r w:rsidRPr="00875E3A">
        <w:rPr>
          <w:rFonts w:ascii="Book Antiqua" w:eastAsiaTheme="minorHAnsi" w:hAnsi="Book Antiqua"/>
          <w:color w:val="000000" w:themeColor="text1"/>
        </w:rPr>
        <w:t xml:space="preserve"> data, including sex, age, tumor size, surgeon details, and pathological results, were collected. Data regarding operation duration, cost, </w:t>
      </w:r>
      <w:proofErr w:type="spellStart"/>
      <w:r w:rsidRPr="00875E3A">
        <w:rPr>
          <w:rFonts w:ascii="Book Antiqua" w:eastAsiaTheme="minorHAnsi" w:hAnsi="Book Antiqua"/>
          <w:i/>
          <w:color w:val="000000" w:themeColor="text1"/>
        </w:rPr>
        <w:t>en</w:t>
      </w:r>
      <w:proofErr w:type="spellEnd"/>
      <w:r w:rsidRPr="00875E3A">
        <w:rPr>
          <w:rFonts w:ascii="Book Antiqua" w:eastAsiaTheme="minorHAnsi" w:hAnsi="Book Antiqua"/>
          <w:i/>
          <w:color w:val="000000" w:themeColor="text1"/>
        </w:rPr>
        <w:t>-bloc</w:t>
      </w:r>
      <w:r w:rsidRPr="00875E3A">
        <w:rPr>
          <w:rFonts w:ascii="Book Antiqua" w:eastAsiaTheme="minorHAnsi" w:hAnsi="Book Antiqua"/>
          <w:color w:val="000000" w:themeColor="text1"/>
        </w:rPr>
        <w:t xml:space="preserve"> resection, and severe complications were also extracted and compared.</w:t>
      </w:r>
    </w:p>
    <w:p w14:paraId="41889325" w14:textId="77777777" w:rsidR="00B53F2E" w:rsidRPr="00875E3A" w:rsidRDefault="00B53F2E" w:rsidP="00021CA2">
      <w:pPr>
        <w:adjustRightInd w:val="0"/>
        <w:snapToGrid w:val="0"/>
        <w:spacing w:line="360" w:lineRule="auto"/>
        <w:jc w:val="both"/>
        <w:rPr>
          <w:rFonts w:ascii="Book Antiqua" w:hAnsi="Book Antiqua"/>
          <w:b/>
          <w:color w:val="000000" w:themeColor="text1"/>
        </w:rPr>
      </w:pPr>
    </w:p>
    <w:p w14:paraId="2F81D38D" w14:textId="77777777" w:rsidR="00B53F2E" w:rsidRPr="00875E3A" w:rsidRDefault="00B53F2E" w:rsidP="00021CA2">
      <w:pPr>
        <w:adjustRightInd w:val="0"/>
        <w:snapToGrid w:val="0"/>
        <w:spacing w:line="360" w:lineRule="auto"/>
        <w:jc w:val="both"/>
        <w:rPr>
          <w:rFonts w:ascii="Book Antiqua" w:hAnsi="Book Antiqua"/>
          <w:b/>
          <w:i/>
          <w:color w:val="000000" w:themeColor="text1"/>
        </w:rPr>
      </w:pPr>
      <w:r w:rsidRPr="00875E3A">
        <w:rPr>
          <w:rFonts w:ascii="Book Antiqua" w:hAnsi="Book Antiqua"/>
          <w:b/>
          <w:i/>
          <w:color w:val="000000" w:themeColor="text1"/>
        </w:rPr>
        <w:t>Research results</w:t>
      </w:r>
    </w:p>
    <w:p w14:paraId="02D35497" w14:textId="12DFF77F" w:rsidR="00F750DE" w:rsidRPr="00875E3A" w:rsidRDefault="00F750DE" w:rsidP="00021CA2">
      <w:pPr>
        <w:adjustRightInd w:val="0"/>
        <w:snapToGrid w:val="0"/>
        <w:spacing w:line="360" w:lineRule="auto"/>
        <w:jc w:val="both"/>
        <w:rPr>
          <w:rFonts w:ascii="Book Antiqua" w:eastAsia="Times New Roman" w:hAnsi="Book Antiqua"/>
          <w:color w:val="000000" w:themeColor="text1"/>
        </w:rPr>
      </w:pPr>
      <w:r w:rsidRPr="00875E3A">
        <w:rPr>
          <w:rFonts w:ascii="Book Antiqua" w:eastAsiaTheme="minorHAnsi" w:hAnsi="Book Antiqua"/>
          <w:color w:val="000000" w:themeColor="text1"/>
        </w:rPr>
        <w:t>A total of 36 patients (27 women) with a mean age of 55.8</w:t>
      </w:r>
      <w:r w:rsidR="009F20DC" w:rsidRPr="00875E3A">
        <w:rPr>
          <w:rFonts w:ascii="Book Antiqua" w:eastAsiaTheme="minorHAnsi" w:hAnsi="Book Antiqua"/>
          <w:color w:val="000000" w:themeColor="text1"/>
        </w:rPr>
        <w:t xml:space="preserve"> </w:t>
      </w:r>
      <w:r w:rsidRPr="00875E3A">
        <w:rPr>
          <w:rFonts w:ascii="Book Antiqua" w:eastAsiaTheme="minorHAnsi" w:hAnsi="Book Antiqua"/>
          <w:color w:val="000000" w:themeColor="text1"/>
        </w:rPr>
        <w:t>±</w:t>
      </w:r>
      <w:r w:rsidR="009F20DC" w:rsidRPr="00875E3A">
        <w:rPr>
          <w:rFonts w:ascii="Book Antiqua" w:eastAsiaTheme="minorHAnsi" w:hAnsi="Book Antiqua"/>
          <w:color w:val="000000" w:themeColor="text1"/>
        </w:rPr>
        <w:t xml:space="preserve"> </w:t>
      </w:r>
      <w:r w:rsidRPr="00875E3A">
        <w:rPr>
          <w:rFonts w:ascii="Book Antiqua" w:eastAsiaTheme="minorHAnsi" w:hAnsi="Book Antiqua"/>
          <w:color w:val="000000" w:themeColor="text1"/>
        </w:rPr>
        <w:t>10.20 years were included in this study. The mean tumor size was 9.0</w:t>
      </w:r>
      <w:r w:rsidR="009F20DC" w:rsidRPr="00875E3A">
        <w:rPr>
          <w:rFonts w:ascii="Book Antiqua" w:eastAsiaTheme="minorHAnsi" w:hAnsi="Book Antiqua"/>
          <w:color w:val="000000" w:themeColor="text1"/>
        </w:rPr>
        <w:t xml:space="preserve"> </w:t>
      </w:r>
      <w:r w:rsidRPr="00875E3A">
        <w:rPr>
          <w:rFonts w:ascii="Book Antiqua" w:eastAsiaTheme="minorHAnsi" w:hAnsi="Book Antiqua"/>
          <w:color w:val="000000" w:themeColor="text1"/>
        </w:rPr>
        <w:t>±</w:t>
      </w:r>
      <w:r w:rsidR="009F20DC" w:rsidRPr="00875E3A">
        <w:rPr>
          <w:rFonts w:ascii="Book Antiqua" w:eastAsiaTheme="minorHAnsi" w:hAnsi="Book Antiqua"/>
          <w:color w:val="000000" w:themeColor="text1"/>
        </w:rPr>
        <w:t xml:space="preserve"> </w:t>
      </w:r>
      <w:r w:rsidRPr="00875E3A">
        <w:rPr>
          <w:rFonts w:ascii="Book Antiqua" w:eastAsiaTheme="minorHAnsi" w:hAnsi="Book Antiqua"/>
          <w:color w:val="000000" w:themeColor="text1"/>
        </w:rPr>
        <w:t xml:space="preserve">3.98 mm. All the methods showed </w:t>
      </w:r>
      <w:r w:rsidR="005138EE" w:rsidRPr="00875E3A">
        <w:rPr>
          <w:rFonts w:ascii="Book Antiqua" w:eastAsiaTheme="minorHAnsi" w:hAnsi="Book Antiqua"/>
          <w:color w:val="000000" w:themeColor="text1"/>
        </w:rPr>
        <w:t xml:space="preserve">a </w:t>
      </w:r>
      <w:r w:rsidRPr="00875E3A">
        <w:rPr>
          <w:rFonts w:ascii="Book Antiqua" w:eastAsiaTheme="minorHAnsi" w:hAnsi="Book Antiqua"/>
          <w:color w:val="000000" w:themeColor="text1"/>
        </w:rPr>
        <w:t xml:space="preserve">100% </w:t>
      </w:r>
      <w:proofErr w:type="spellStart"/>
      <w:r w:rsidR="00143F21" w:rsidRPr="00875E3A">
        <w:rPr>
          <w:rFonts w:ascii="Book Antiqua" w:eastAsiaTheme="minorHAnsi" w:hAnsi="Book Antiqua"/>
          <w:i/>
          <w:color w:val="000000" w:themeColor="text1"/>
        </w:rPr>
        <w:t>en</w:t>
      </w:r>
      <w:proofErr w:type="spellEnd"/>
      <w:r w:rsidR="00143F21" w:rsidRPr="00875E3A">
        <w:rPr>
          <w:rFonts w:ascii="Book Antiqua" w:eastAsiaTheme="minorHAnsi" w:hAnsi="Book Antiqua"/>
          <w:i/>
          <w:color w:val="000000" w:themeColor="text1"/>
        </w:rPr>
        <w:t>-bloc</w:t>
      </w:r>
      <w:r w:rsidRPr="00875E3A">
        <w:rPr>
          <w:rFonts w:ascii="Book Antiqua" w:eastAsiaTheme="minorHAnsi" w:hAnsi="Book Antiqua"/>
          <w:color w:val="000000" w:themeColor="text1"/>
        </w:rPr>
        <w:t xml:space="preserve"> resection rate and 0% severe complication rate. There was no </w:t>
      </w:r>
      <w:r w:rsidRPr="00875E3A">
        <w:rPr>
          <w:rFonts w:ascii="Book Antiqua" w:hAnsi="Book Antiqua"/>
          <w:color w:val="000000" w:themeColor="text1"/>
        </w:rPr>
        <w:t>statistically significant difference</w:t>
      </w:r>
      <w:r w:rsidRPr="00875E3A">
        <w:rPr>
          <w:rFonts w:ascii="Book Antiqua" w:eastAsiaTheme="minorHAnsi" w:hAnsi="Book Antiqua"/>
          <w:color w:val="000000" w:themeColor="text1"/>
        </w:rPr>
        <w:t xml:space="preserve"> among the three groups in the operation duration (</w:t>
      </w:r>
      <w:r w:rsidRPr="00875E3A">
        <w:rPr>
          <w:rFonts w:ascii="Book Antiqua" w:eastAsiaTheme="minorHAnsi" w:hAnsi="Book Antiqua"/>
          <w:i/>
          <w:color w:val="000000" w:themeColor="text1"/>
        </w:rPr>
        <w:t>P</w:t>
      </w:r>
      <w:r w:rsidR="009F20DC" w:rsidRPr="00875E3A">
        <w:rPr>
          <w:rFonts w:ascii="Book Antiqua" w:eastAsiaTheme="minorHAnsi" w:hAnsi="Book Antiqua"/>
          <w:color w:val="000000" w:themeColor="text1"/>
        </w:rPr>
        <w:t xml:space="preserve"> </w:t>
      </w:r>
      <w:r w:rsidRPr="00875E3A">
        <w:rPr>
          <w:rFonts w:ascii="Book Antiqua" w:eastAsiaTheme="minorHAnsi" w:hAnsi="Book Antiqua"/>
          <w:color w:val="000000" w:themeColor="text1"/>
        </w:rPr>
        <w:t>=</w:t>
      </w:r>
      <w:r w:rsidR="009F20DC" w:rsidRPr="00875E3A">
        <w:rPr>
          <w:rFonts w:ascii="Book Antiqua" w:eastAsiaTheme="minorHAnsi" w:hAnsi="Book Antiqua"/>
          <w:color w:val="000000" w:themeColor="text1"/>
        </w:rPr>
        <w:t xml:space="preserve"> </w:t>
      </w:r>
      <w:r w:rsidRPr="00875E3A">
        <w:rPr>
          <w:rFonts w:ascii="Book Antiqua" w:eastAsiaTheme="minorHAnsi" w:hAnsi="Book Antiqua"/>
          <w:color w:val="000000" w:themeColor="text1"/>
        </w:rPr>
        <w:t xml:space="preserve">0.148). The cost comparison for the whole procedure was as follows: E-EFTR &gt; L-EFTR &gt; S-EFTR. </w:t>
      </w:r>
    </w:p>
    <w:p w14:paraId="10F538CD" w14:textId="77777777" w:rsidR="00B53F2E" w:rsidRPr="00875E3A" w:rsidRDefault="00B53F2E" w:rsidP="00021CA2">
      <w:pPr>
        <w:adjustRightInd w:val="0"/>
        <w:snapToGrid w:val="0"/>
        <w:spacing w:line="360" w:lineRule="auto"/>
        <w:ind w:left="1"/>
        <w:jc w:val="both"/>
        <w:rPr>
          <w:rFonts w:ascii="Book Antiqua" w:hAnsi="Book Antiqua" w:cs="Segoe UI"/>
          <w:color w:val="000000" w:themeColor="text1"/>
          <w:shd w:val="clear" w:color="auto" w:fill="FFFFFF"/>
        </w:rPr>
      </w:pPr>
    </w:p>
    <w:p w14:paraId="2A90DCAD" w14:textId="77777777" w:rsidR="00B53F2E" w:rsidRPr="00875E3A" w:rsidRDefault="00B53F2E" w:rsidP="00021CA2">
      <w:pPr>
        <w:adjustRightInd w:val="0"/>
        <w:snapToGrid w:val="0"/>
        <w:spacing w:line="360" w:lineRule="auto"/>
        <w:jc w:val="both"/>
        <w:rPr>
          <w:rFonts w:ascii="Book Antiqua" w:hAnsi="Book Antiqua" w:cs="Segoe UI"/>
          <w:b/>
          <w:i/>
          <w:color w:val="000000" w:themeColor="text1"/>
          <w:shd w:val="clear" w:color="auto" w:fill="FFFFFF"/>
        </w:rPr>
      </w:pPr>
      <w:r w:rsidRPr="00875E3A">
        <w:rPr>
          <w:rFonts w:ascii="Book Antiqua" w:hAnsi="Book Antiqua"/>
          <w:b/>
          <w:i/>
          <w:color w:val="000000" w:themeColor="text1"/>
        </w:rPr>
        <w:t>Research conclusions</w:t>
      </w:r>
    </w:p>
    <w:p w14:paraId="1F46512C" w14:textId="5ABD870B" w:rsidR="00B53F2E" w:rsidRPr="00875E3A" w:rsidRDefault="00215C3D" w:rsidP="00021CA2">
      <w:pPr>
        <w:adjustRightInd w:val="0"/>
        <w:snapToGrid w:val="0"/>
        <w:spacing w:line="360" w:lineRule="auto"/>
        <w:jc w:val="both"/>
        <w:rPr>
          <w:rFonts w:ascii="Book Antiqua" w:eastAsiaTheme="minorHAnsi" w:hAnsi="Book Antiqua"/>
          <w:color w:val="000000" w:themeColor="text1"/>
        </w:rPr>
      </w:pPr>
      <w:r w:rsidRPr="00875E3A">
        <w:rPr>
          <w:rFonts w:ascii="Book Antiqua" w:eastAsiaTheme="minorHAnsi" w:hAnsi="Book Antiqua"/>
          <w:color w:val="000000" w:themeColor="text1"/>
        </w:rPr>
        <w:t>S-EFTR, L-EFT, and E-EFTR are all effective for small MP tumor resection in the gastric fundus. S-EFTR is superior in terms of cost-effectiveness of the treatment.</w:t>
      </w:r>
      <w:r w:rsidR="009F20DC" w:rsidRPr="00875E3A">
        <w:rPr>
          <w:rFonts w:ascii="Book Antiqua" w:hAnsi="Book Antiqua" w:cs="Segoe UI"/>
          <w:color w:val="000000" w:themeColor="text1"/>
          <w:shd w:val="clear" w:color="auto" w:fill="FFFFFF"/>
        </w:rPr>
        <w:t xml:space="preserve"> </w:t>
      </w:r>
      <w:r w:rsidRPr="00875E3A">
        <w:rPr>
          <w:rFonts w:ascii="Book Antiqua" w:eastAsiaTheme="minorHAnsi" w:hAnsi="Book Antiqua"/>
          <w:color w:val="000000" w:themeColor="text1"/>
        </w:rPr>
        <w:t>S-EFTR can become the most efficient technique for MP tumor resection in the gastric fundus.</w:t>
      </w:r>
      <w:r w:rsidR="005138EE" w:rsidRPr="00875E3A">
        <w:rPr>
          <w:rFonts w:ascii="Book Antiqua" w:eastAsiaTheme="minorHAnsi" w:hAnsi="Book Antiqua"/>
          <w:color w:val="000000" w:themeColor="text1"/>
        </w:rPr>
        <w:t xml:space="preserve"> </w:t>
      </w:r>
    </w:p>
    <w:p w14:paraId="648877EC" w14:textId="77777777" w:rsidR="009F20DC" w:rsidRPr="00875E3A" w:rsidRDefault="009F20DC" w:rsidP="00021CA2">
      <w:pPr>
        <w:adjustRightInd w:val="0"/>
        <w:snapToGrid w:val="0"/>
        <w:spacing w:line="360" w:lineRule="auto"/>
        <w:jc w:val="both"/>
        <w:rPr>
          <w:rFonts w:ascii="Book Antiqua" w:eastAsiaTheme="minorHAnsi" w:hAnsi="Book Antiqua"/>
          <w:color w:val="000000" w:themeColor="text1"/>
        </w:rPr>
      </w:pPr>
    </w:p>
    <w:p w14:paraId="67A4CFB0" w14:textId="77777777" w:rsidR="00B53F2E" w:rsidRPr="00875E3A" w:rsidRDefault="00B53F2E" w:rsidP="00021CA2">
      <w:pPr>
        <w:adjustRightInd w:val="0"/>
        <w:snapToGrid w:val="0"/>
        <w:spacing w:line="360" w:lineRule="auto"/>
        <w:jc w:val="both"/>
        <w:rPr>
          <w:rFonts w:ascii="Book Antiqua" w:hAnsi="Book Antiqua" w:cs="Segoe UI"/>
          <w:b/>
          <w:i/>
          <w:color w:val="000000" w:themeColor="text1"/>
          <w:shd w:val="clear" w:color="auto" w:fill="FFFFFF"/>
        </w:rPr>
      </w:pPr>
      <w:bookmarkStart w:id="185" w:name="_Hlk17811014"/>
      <w:r w:rsidRPr="00875E3A">
        <w:rPr>
          <w:rFonts w:ascii="Book Antiqua" w:hAnsi="Book Antiqua" w:cs="Segoe UI"/>
          <w:b/>
          <w:i/>
          <w:color w:val="000000" w:themeColor="text1"/>
          <w:shd w:val="clear" w:color="auto" w:fill="FFFFFF"/>
        </w:rPr>
        <w:t>Research perspectives</w:t>
      </w:r>
    </w:p>
    <w:p w14:paraId="70D0F6E9" w14:textId="17B22325" w:rsidR="00B53F2E" w:rsidRPr="00875E3A" w:rsidRDefault="00215C3D" w:rsidP="00021CA2">
      <w:pPr>
        <w:adjustRightInd w:val="0"/>
        <w:snapToGrid w:val="0"/>
        <w:spacing w:line="360" w:lineRule="auto"/>
        <w:jc w:val="both"/>
        <w:rPr>
          <w:rFonts w:ascii="Book Antiqua" w:eastAsiaTheme="minorHAnsi" w:hAnsi="Book Antiqua" w:cs="Calibri"/>
          <w:bCs/>
          <w:color w:val="000000" w:themeColor="text1"/>
        </w:rPr>
      </w:pPr>
      <w:r w:rsidRPr="00875E3A">
        <w:rPr>
          <w:rFonts w:ascii="Book Antiqua" w:eastAsiaTheme="minorHAnsi" w:hAnsi="Book Antiqua"/>
          <w:color w:val="000000" w:themeColor="text1"/>
        </w:rPr>
        <w:t>S-EFTR, L-EFT, and E-EFTR are all effective techniques for resection of small MP tumors in the gastric fundus.</w:t>
      </w:r>
      <w:r w:rsidR="009F20DC" w:rsidRPr="00875E3A">
        <w:rPr>
          <w:rFonts w:ascii="Book Antiqua" w:eastAsiaTheme="minorHAnsi" w:hAnsi="Book Antiqua"/>
          <w:color w:val="000000" w:themeColor="text1"/>
        </w:rPr>
        <w:t xml:space="preserve"> </w:t>
      </w:r>
      <w:r w:rsidRPr="00875E3A">
        <w:rPr>
          <w:rFonts w:ascii="Book Antiqua" w:eastAsiaTheme="minorHAnsi" w:hAnsi="Book Antiqua"/>
          <w:color w:val="000000" w:themeColor="text1"/>
        </w:rPr>
        <w:t>Other very newly developed techniques have been published, which need to be evaluated in future studies.</w:t>
      </w:r>
      <w:bookmarkEnd w:id="182"/>
      <w:bookmarkEnd w:id="183"/>
      <w:bookmarkEnd w:id="185"/>
      <w:r w:rsidR="009F20DC" w:rsidRPr="00875E3A">
        <w:rPr>
          <w:rFonts w:ascii="Book Antiqua" w:eastAsiaTheme="minorHAnsi" w:hAnsi="Book Antiqua"/>
          <w:color w:val="000000" w:themeColor="text1"/>
        </w:rPr>
        <w:t xml:space="preserve"> </w:t>
      </w:r>
      <w:r w:rsidRPr="00875E3A">
        <w:rPr>
          <w:rFonts w:ascii="Book Antiqua" w:eastAsiaTheme="minorHAnsi" w:hAnsi="Book Antiqua" w:cs="Calibri"/>
          <w:bCs/>
          <w:color w:val="000000" w:themeColor="text1"/>
        </w:rPr>
        <w:t>Prospective and multicenter studies are needed.</w:t>
      </w:r>
    </w:p>
    <w:p w14:paraId="0C0923C1" w14:textId="77777777" w:rsidR="00CA7B9B" w:rsidRPr="00875E3A" w:rsidRDefault="00CA7B9B" w:rsidP="00021CA2">
      <w:pPr>
        <w:autoSpaceDE w:val="0"/>
        <w:autoSpaceDN w:val="0"/>
        <w:adjustRightInd w:val="0"/>
        <w:snapToGrid w:val="0"/>
        <w:spacing w:line="360" w:lineRule="auto"/>
        <w:jc w:val="both"/>
        <w:rPr>
          <w:rFonts w:ascii="Book Antiqua" w:eastAsiaTheme="minorHAnsi" w:hAnsi="Book Antiqua" w:cs="Calibri"/>
          <w:b/>
          <w:bCs/>
        </w:rPr>
      </w:pPr>
    </w:p>
    <w:p w14:paraId="45EB0DCC" w14:textId="0311AF23" w:rsidR="00A9112F" w:rsidRPr="00875E3A" w:rsidRDefault="00CA7B9B" w:rsidP="00021CA2">
      <w:pPr>
        <w:autoSpaceDE w:val="0"/>
        <w:autoSpaceDN w:val="0"/>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t>REFERENCES</w:t>
      </w:r>
    </w:p>
    <w:p w14:paraId="3D5E9B00"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 </w:t>
      </w:r>
      <w:r w:rsidRPr="00875E3A">
        <w:rPr>
          <w:rFonts w:ascii="Book Antiqua" w:hAnsi="Book Antiqua"/>
          <w:b/>
        </w:rPr>
        <w:t>Sun S</w:t>
      </w:r>
      <w:r w:rsidRPr="00875E3A">
        <w:rPr>
          <w:rFonts w:ascii="Book Antiqua" w:hAnsi="Book Antiqua"/>
        </w:rPr>
        <w:t xml:space="preserve">, Ge N, Wang C, Wang M, </w:t>
      </w:r>
      <w:proofErr w:type="spellStart"/>
      <w:r w:rsidRPr="00875E3A">
        <w:rPr>
          <w:rFonts w:ascii="Book Antiqua" w:hAnsi="Book Antiqua"/>
        </w:rPr>
        <w:t>Lü</w:t>
      </w:r>
      <w:proofErr w:type="spellEnd"/>
      <w:r w:rsidRPr="00875E3A">
        <w:rPr>
          <w:rFonts w:ascii="Book Antiqua" w:hAnsi="Book Antiqua"/>
        </w:rPr>
        <w:t xml:space="preserve"> Q. Endoscopic band ligation of small gastric stromal tumors and follow-up by endoscopic ultrasonography.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2007; </w:t>
      </w:r>
      <w:r w:rsidRPr="00875E3A">
        <w:rPr>
          <w:rFonts w:ascii="Book Antiqua" w:hAnsi="Book Antiqua"/>
          <w:b/>
        </w:rPr>
        <w:t>21</w:t>
      </w:r>
      <w:r w:rsidRPr="00875E3A">
        <w:rPr>
          <w:rFonts w:ascii="Book Antiqua" w:hAnsi="Book Antiqua"/>
        </w:rPr>
        <w:t>: 574-578 [PMID: 17103278 DOI: 10.1007/s00464-006-9028-4]</w:t>
      </w:r>
    </w:p>
    <w:p w14:paraId="716D21A5" w14:textId="666BC448"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 </w:t>
      </w:r>
      <w:r w:rsidRPr="00875E3A">
        <w:rPr>
          <w:rFonts w:ascii="Book Antiqua" w:hAnsi="Book Antiqua"/>
          <w:b/>
          <w:bCs/>
        </w:rPr>
        <w:t>Sun S</w:t>
      </w:r>
      <w:r w:rsidRPr="00875E3A">
        <w:rPr>
          <w:rFonts w:ascii="Book Antiqua" w:hAnsi="Book Antiqua"/>
        </w:rPr>
        <w:t xml:space="preserve">, </w:t>
      </w:r>
      <w:proofErr w:type="spellStart"/>
      <w:r w:rsidRPr="00875E3A">
        <w:rPr>
          <w:rFonts w:ascii="Book Antiqua" w:hAnsi="Book Antiqua"/>
        </w:rPr>
        <w:t>Jin</w:t>
      </w:r>
      <w:proofErr w:type="spellEnd"/>
      <w:r w:rsidRPr="00875E3A">
        <w:rPr>
          <w:rFonts w:ascii="Book Antiqua" w:hAnsi="Book Antiqua"/>
        </w:rPr>
        <w:t xml:space="preserve"> Y, Chang G, Wang C, Li X, Wang Z. Endoscopic band ligation without </w:t>
      </w:r>
      <w:proofErr w:type="spellStart"/>
      <w:r w:rsidRPr="00875E3A">
        <w:rPr>
          <w:rFonts w:ascii="Book Antiqua" w:hAnsi="Book Antiqua"/>
        </w:rPr>
        <w:t>electrosurgery</w:t>
      </w:r>
      <w:proofErr w:type="spellEnd"/>
      <w:r w:rsidRPr="00875E3A">
        <w:rPr>
          <w:rFonts w:ascii="Book Antiqua" w:hAnsi="Book Antiqua"/>
        </w:rPr>
        <w:t xml:space="preserve">: a new technique for excision of small upper-GI </w:t>
      </w:r>
      <w:r w:rsidRPr="00875E3A">
        <w:rPr>
          <w:rFonts w:ascii="Book Antiqua" w:hAnsi="Book Antiqua"/>
        </w:rPr>
        <w:lastRenderedPageBreak/>
        <w:t xml:space="preserve">leiomyoma. </w:t>
      </w:r>
      <w:proofErr w:type="spellStart"/>
      <w:r w:rsidRPr="00875E3A">
        <w:rPr>
          <w:rFonts w:ascii="Book Antiqua" w:hAnsi="Book Antiqua"/>
          <w:i/>
          <w:iCs/>
        </w:rPr>
        <w:t>Gastrointest</w:t>
      </w:r>
      <w:proofErr w:type="spellEnd"/>
      <w:r w:rsidRPr="00875E3A">
        <w:rPr>
          <w:rFonts w:ascii="Book Antiqua" w:hAnsi="Book Antiqua"/>
          <w:i/>
          <w:iCs/>
        </w:rPr>
        <w:t xml:space="preserve"> </w:t>
      </w:r>
      <w:proofErr w:type="spellStart"/>
      <w:r w:rsidRPr="00875E3A">
        <w:rPr>
          <w:rFonts w:ascii="Book Antiqua" w:hAnsi="Book Antiqua"/>
          <w:i/>
          <w:iCs/>
        </w:rPr>
        <w:t>Endosc</w:t>
      </w:r>
      <w:proofErr w:type="spellEnd"/>
      <w:r w:rsidRPr="00875E3A">
        <w:rPr>
          <w:rFonts w:ascii="Book Antiqua" w:hAnsi="Book Antiqua"/>
        </w:rPr>
        <w:t xml:space="preserve"> 2004; </w:t>
      </w:r>
      <w:r w:rsidRPr="00875E3A">
        <w:rPr>
          <w:rFonts w:ascii="Book Antiqua" w:hAnsi="Book Antiqua"/>
          <w:b/>
          <w:bCs/>
        </w:rPr>
        <w:t>60</w:t>
      </w:r>
      <w:r w:rsidRPr="00875E3A">
        <w:rPr>
          <w:rFonts w:ascii="Book Antiqua" w:hAnsi="Book Antiqua"/>
        </w:rPr>
        <w:t>: 218-222 [PMID: 15278048 DOI: 10.1016/S0016-5107(04)01565-2]</w:t>
      </w:r>
    </w:p>
    <w:p w14:paraId="02B09E32"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3 </w:t>
      </w:r>
      <w:proofErr w:type="spellStart"/>
      <w:r w:rsidRPr="00875E3A">
        <w:rPr>
          <w:rFonts w:ascii="Book Antiqua" w:hAnsi="Book Antiqua"/>
          <w:b/>
        </w:rPr>
        <w:t>Siyu</w:t>
      </w:r>
      <w:proofErr w:type="spellEnd"/>
      <w:r w:rsidRPr="00875E3A">
        <w:rPr>
          <w:rFonts w:ascii="Book Antiqua" w:hAnsi="Book Antiqua"/>
          <w:b/>
        </w:rPr>
        <w:t xml:space="preserve"> S</w:t>
      </w:r>
      <w:r w:rsidRPr="00875E3A">
        <w:rPr>
          <w:rFonts w:ascii="Book Antiqua" w:hAnsi="Book Antiqua"/>
        </w:rPr>
        <w:t xml:space="preserve">, Sheng W, </w:t>
      </w:r>
      <w:proofErr w:type="spellStart"/>
      <w:r w:rsidRPr="00875E3A">
        <w:rPr>
          <w:rFonts w:ascii="Book Antiqua" w:hAnsi="Book Antiqua"/>
        </w:rPr>
        <w:t>Guoxin</w:t>
      </w:r>
      <w:proofErr w:type="spellEnd"/>
      <w:r w:rsidRPr="00875E3A">
        <w:rPr>
          <w:rFonts w:ascii="Book Antiqua" w:hAnsi="Book Antiqua"/>
        </w:rPr>
        <w:t xml:space="preserve"> W, Nan G, </w:t>
      </w:r>
      <w:proofErr w:type="spellStart"/>
      <w:r w:rsidRPr="00875E3A">
        <w:rPr>
          <w:rFonts w:ascii="Book Antiqua" w:hAnsi="Book Antiqua"/>
        </w:rPr>
        <w:t>Jingang</w:t>
      </w:r>
      <w:proofErr w:type="spellEnd"/>
      <w:r w:rsidRPr="00875E3A">
        <w:rPr>
          <w:rFonts w:ascii="Book Antiqua" w:hAnsi="Book Antiqua"/>
        </w:rPr>
        <w:t xml:space="preserve"> L. Gastric perforations after ligation of GI stromal tumors in the gastric fundus. </w:t>
      </w:r>
      <w:proofErr w:type="spellStart"/>
      <w:r w:rsidRPr="00875E3A">
        <w:rPr>
          <w:rFonts w:ascii="Book Antiqua" w:hAnsi="Book Antiqua"/>
          <w:i/>
        </w:rPr>
        <w:t>Gastrointest</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2010; </w:t>
      </w:r>
      <w:r w:rsidRPr="00875E3A">
        <w:rPr>
          <w:rFonts w:ascii="Book Antiqua" w:hAnsi="Book Antiqua"/>
          <w:b/>
        </w:rPr>
        <w:t>72</w:t>
      </w:r>
      <w:r w:rsidRPr="00875E3A">
        <w:rPr>
          <w:rFonts w:ascii="Book Antiqua" w:hAnsi="Book Antiqua"/>
        </w:rPr>
        <w:t>: 615-616 [PMID: 20541202 DOI: 10.1016/j.gie.2010.02.032]</w:t>
      </w:r>
    </w:p>
    <w:p w14:paraId="4CB1A32E"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4 </w:t>
      </w:r>
      <w:r w:rsidRPr="00875E3A">
        <w:rPr>
          <w:rFonts w:ascii="Book Antiqua" w:hAnsi="Book Antiqua"/>
          <w:b/>
        </w:rPr>
        <w:t>Nan G</w:t>
      </w:r>
      <w:r w:rsidRPr="00875E3A">
        <w:rPr>
          <w:rFonts w:ascii="Book Antiqua" w:hAnsi="Book Antiqua"/>
        </w:rPr>
        <w:t xml:space="preserve">, </w:t>
      </w:r>
      <w:proofErr w:type="spellStart"/>
      <w:r w:rsidRPr="00875E3A">
        <w:rPr>
          <w:rFonts w:ascii="Book Antiqua" w:hAnsi="Book Antiqua"/>
        </w:rPr>
        <w:t>Siyu</w:t>
      </w:r>
      <w:proofErr w:type="spellEnd"/>
      <w:r w:rsidRPr="00875E3A">
        <w:rPr>
          <w:rFonts w:ascii="Book Antiqua" w:hAnsi="Book Antiqua"/>
        </w:rPr>
        <w:t xml:space="preserve"> S, </w:t>
      </w:r>
      <w:proofErr w:type="spellStart"/>
      <w:r w:rsidRPr="00875E3A">
        <w:rPr>
          <w:rFonts w:ascii="Book Antiqua" w:hAnsi="Book Antiqua"/>
        </w:rPr>
        <w:t>Shiwei</w:t>
      </w:r>
      <w:proofErr w:type="spellEnd"/>
      <w:r w:rsidRPr="00875E3A">
        <w:rPr>
          <w:rFonts w:ascii="Book Antiqua" w:hAnsi="Book Antiqua"/>
        </w:rPr>
        <w:t xml:space="preserve"> S, Sheng W, Xiang L. </w:t>
      </w:r>
      <w:proofErr w:type="spellStart"/>
      <w:r w:rsidRPr="00875E3A">
        <w:rPr>
          <w:rFonts w:ascii="Book Antiqua" w:hAnsi="Book Antiqua"/>
        </w:rPr>
        <w:t>Hemoclip</w:t>
      </w:r>
      <w:proofErr w:type="spellEnd"/>
      <w:r w:rsidRPr="00875E3A">
        <w:rPr>
          <w:rFonts w:ascii="Book Antiqua" w:hAnsi="Book Antiqua"/>
        </w:rPr>
        <w:t xml:space="preserve">-reinforced and EUS-assisted band ligation as an effective and safe technique to treat small GISTs in the gastric fundus. </w:t>
      </w:r>
      <w:r w:rsidRPr="00875E3A">
        <w:rPr>
          <w:rFonts w:ascii="Book Antiqua" w:hAnsi="Book Antiqua"/>
          <w:i/>
        </w:rPr>
        <w:t xml:space="preserve">Am J </w:t>
      </w:r>
      <w:proofErr w:type="spellStart"/>
      <w:r w:rsidRPr="00875E3A">
        <w:rPr>
          <w:rFonts w:ascii="Book Antiqua" w:hAnsi="Book Antiqua"/>
          <w:i/>
        </w:rPr>
        <w:t>Gastroenterol</w:t>
      </w:r>
      <w:proofErr w:type="spellEnd"/>
      <w:r w:rsidRPr="00875E3A">
        <w:rPr>
          <w:rFonts w:ascii="Book Antiqua" w:hAnsi="Book Antiqua"/>
        </w:rPr>
        <w:t xml:space="preserve"> 2011; </w:t>
      </w:r>
      <w:r w:rsidRPr="00875E3A">
        <w:rPr>
          <w:rFonts w:ascii="Book Antiqua" w:hAnsi="Book Antiqua"/>
          <w:b/>
        </w:rPr>
        <w:t>106</w:t>
      </w:r>
      <w:r w:rsidRPr="00875E3A">
        <w:rPr>
          <w:rFonts w:ascii="Book Antiqua" w:hAnsi="Book Antiqua"/>
        </w:rPr>
        <w:t>: 1560-1561 [PMID: 21811283 DOI: 10.1038/ajg.2011.144]</w:t>
      </w:r>
    </w:p>
    <w:p w14:paraId="55CDEC56"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5 </w:t>
      </w:r>
      <w:proofErr w:type="spellStart"/>
      <w:r w:rsidRPr="00875E3A">
        <w:rPr>
          <w:rFonts w:ascii="Book Antiqua" w:hAnsi="Book Antiqua"/>
          <w:b/>
        </w:rPr>
        <w:t>Laeeq</w:t>
      </w:r>
      <w:proofErr w:type="spellEnd"/>
      <w:r w:rsidRPr="00875E3A">
        <w:rPr>
          <w:rFonts w:ascii="Book Antiqua" w:hAnsi="Book Antiqua"/>
          <w:b/>
        </w:rPr>
        <w:t xml:space="preserve"> SM</w:t>
      </w:r>
      <w:r w:rsidRPr="00875E3A">
        <w:rPr>
          <w:rFonts w:ascii="Book Antiqua" w:hAnsi="Book Antiqua"/>
        </w:rPr>
        <w:t xml:space="preserve">, </w:t>
      </w:r>
      <w:proofErr w:type="spellStart"/>
      <w:r w:rsidRPr="00875E3A">
        <w:rPr>
          <w:rFonts w:ascii="Book Antiqua" w:hAnsi="Book Antiqua"/>
        </w:rPr>
        <w:t>Tasneem</w:t>
      </w:r>
      <w:proofErr w:type="spellEnd"/>
      <w:r w:rsidRPr="00875E3A">
        <w:rPr>
          <w:rFonts w:ascii="Book Antiqua" w:hAnsi="Book Antiqua"/>
        </w:rPr>
        <w:t xml:space="preserve"> AA, </w:t>
      </w:r>
      <w:proofErr w:type="spellStart"/>
      <w:r w:rsidRPr="00875E3A">
        <w:rPr>
          <w:rFonts w:ascii="Book Antiqua" w:hAnsi="Book Antiqua"/>
        </w:rPr>
        <w:t>Hanif</w:t>
      </w:r>
      <w:proofErr w:type="spellEnd"/>
      <w:r w:rsidRPr="00875E3A">
        <w:rPr>
          <w:rFonts w:ascii="Book Antiqua" w:hAnsi="Book Antiqua"/>
        </w:rPr>
        <w:t xml:space="preserve"> FM, Luck NH, </w:t>
      </w:r>
      <w:proofErr w:type="spellStart"/>
      <w:proofErr w:type="gramStart"/>
      <w:r w:rsidRPr="00875E3A">
        <w:rPr>
          <w:rFonts w:ascii="Book Antiqua" w:hAnsi="Book Antiqua"/>
        </w:rPr>
        <w:t>Mandhwani</w:t>
      </w:r>
      <w:proofErr w:type="spellEnd"/>
      <w:proofErr w:type="gramEnd"/>
      <w:r w:rsidRPr="00875E3A">
        <w:rPr>
          <w:rFonts w:ascii="Book Antiqua" w:hAnsi="Book Antiqua"/>
        </w:rPr>
        <w:t xml:space="preserve"> R, </w:t>
      </w:r>
      <w:proofErr w:type="spellStart"/>
      <w:r w:rsidRPr="00875E3A">
        <w:rPr>
          <w:rFonts w:ascii="Book Antiqua" w:hAnsi="Book Antiqua"/>
        </w:rPr>
        <w:t>Wadhva</w:t>
      </w:r>
      <w:proofErr w:type="spellEnd"/>
      <w:r w:rsidRPr="00875E3A">
        <w:rPr>
          <w:rFonts w:ascii="Book Antiqua" w:hAnsi="Book Antiqua"/>
        </w:rPr>
        <w:t xml:space="preserve"> R. Upper Gastrointestinal Bleeding in Patients with End Stage Renal Disease: Causes, Characteristics and Factors Associated with Need for Endoscopic Therapeutic Intervention. </w:t>
      </w:r>
      <w:r w:rsidRPr="00875E3A">
        <w:rPr>
          <w:rFonts w:ascii="Book Antiqua" w:hAnsi="Book Antiqua"/>
          <w:i/>
        </w:rPr>
        <w:t xml:space="preserve">J </w:t>
      </w:r>
      <w:proofErr w:type="spellStart"/>
      <w:r w:rsidRPr="00875E3A">
        <w:rPr>
          <w:rFonts w:ascii="Book Antiqua" w:hAnsi="Book Antiqua"/>
          <w:i/>
        </w:rPr>
        <w:t>Transl</w:t>
      </w:r>
      <w:proofErr w:type="spellEnd"/>
      <w:r w:rsidRPr="00875E3A">
        <w:rPr>
          <w:rFonts w:ascii="Book Antiqua" w:hAnsi="Book Antiqua"/>
          <w:i/>
        </w:rPr>
        <w:t xml:space="preserve"> </w:t>
      </w:r>
      <w:proofErr w:type="spellStart"/>
      <w:r w:rsidRPr="00875E3A">
        <w:rPr>
          <w:rFonts w:ascii="Book Antiqua" w:hAnsi="Book Antiqua"/>
          <w:i/>
        </w:rPr>
        <w:t>Int</w:t>
      </w:r>
      <w:proofErr w:type="spellEnd"/>
      <w:r w:rsidRPr="00875E3A">
        <w:rPr>
          <w:rFonts w:ascii="Book Antiqua" w:hAnsi="Book Antiqua"/>
          <w:i/>
        </w:rPr>
        <w:t xml:space="preserve"> Med</w:t>
      </w:r>
      <w:r w:rsidRPr="00875E3A">
        <w:rPr>
          <w:rFonts w:ascii="Book Antiqua" w:hAnsi="Book Antiqua"/>
        </w:rPr>
        <w:t xml:space="preserve"> 2017; </w:t>
      </w:r>
      <w:r w:rsidRPr="00875E3A">
        <w:rPr>
          <w:rFonts w:ascii="Book Antiqua" w:hAnsi="Book Antiqua"/>
          <w:b/>
        </w:rPr>
        <w:t>5</w:t>
      </w:r>
      <w:r w:rsidRPr="00875E3A">
        <w:rPr>
          <w:rFonts w:ascii="Book Antiqua" w:hAnsi="Book Antiqua"/>
        </w:rPr>
        <w:t>: 106-111 [PMID: 28721343 DOI: 10.1515/jtim-2017-0019]</w:t>
      </w:r>
    </w:p>
    <w:p w14:paraId="57F07ACE"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6 </w:t>
      </w:r>
      <w:r w:rsidRPr="00875E3A">
        <w:rPr>
          <w:rFonts w:ascii="Book Antiqua" w:hAnsi="Book Antiqua"/>
          <w:b/>
        </w:rPr>
        <w:t>Khalid MA</w:t>
      </w:r>
      <w:r w:rsidRPr="00875E3A">
        <w:rPr>
          <w:rFonts w:ascii="Book Antiqua" w:hAnsi="Book Antiqua"/>
        </w:rPr>
        <w:t xml:space="preserve">, Iqbal J, </w:t>
      </w:r>
      <w:proofErr w:type="spellStart"/>
      <w:r w:rsidRPr="00875E3A">
        <w:rPr>
          <w:rFonts w:ascii="Book Antiqua" w:hAnsi="Book Antiqua"/>
        </w:rPr>
        <w:t>Memon</w:t>
      </w:r>
      <w:proofErr w:type="spellEnd"/>
      <w:r w:rsidRPr="00875E3A">
        <w:rPr>
          <w:rFonts w:ascii="Book Antiqua" w:hAnsi="Book Antiqua"/>
        </w:rPr>
        <w:t xml:space="preserve"> HL, </w:t>
      </w:r>
      <w:proofErr w:type="spellStart"/>
      <w:r w:rsidRPr="00875E3A">
        <w:rPr>
          <w:rFonts w:ascii="Book Antiqua" w:hAnsi="Book Antiqua"/>
        </w:rPr>
        <w:t>Hanif</w:t>
      </w:r>
      <w:proofErr w:type="spellEnd"/>
      <w:r w:rsidRPr="00875E3A">
        <w:rPr>
          <w:rFonts w:ascii="Book Antiqua" w:hAnsi="Book Antiqua"/>
        </w:rPr>
        <w:t xml:space="preserve"> FM, Butt MOT, Luck NH, Majid Z. Dyspepsia Amongst End Stage Renal Disease Undergoing Hemodialysis: Views from a Large Tertiary Care Center. </w:t>
      </w:r>
      <w:r w:rsidRPr="00875E3A">
        <w:rPr>
          <w:rFonts w:ascii="Book Antiqua" w:hAnsi="Book Antiqua"/>
          <w:i/>
        </w:rPr>
        <w:t xml:space="preserve">J </w:t>
      </w:r>
      <w:proofErr w:type="spellStart"/>
      <w:r w:rsidRPr="00875E3A">
        <w:rPr>
          <w:rFonts w:ascii="Book Antiqua" w:hAnsi="Book Antiqua"/>
          <w:i/>
        </w:rPr>
        <w:t>Transl</w:t>
      </w:r>
      <w:proofErr w:type="spellEnd"/>
      <w:r w:rsidRPr="00875E3A">
        <w:rPr>
          <w:rFonts w:ascii="Book Antiqua" w:hAnsi="Book Antiqua"/>
          <w:i/>
        </w:rPr>
        <w:t xml:space="preserve"> </w:t>
      </w:r>
      <w:proofErr w:type="spellStart"/>
      <w:r w:rsidRPr="00875E3A">
        <w:rPr>
          <w:rFonts w:ascii="Book Antiqua" w:hAnsi="Book Antiqua"/>
          <w:i/>
        </w:rPr>
        <w:t>Int</w:t>
      </w:r>
      <w:proofErr w:type="spellEnd"/>
      <w:r w:rsidRPr="00875E3A">
        <w:rPr>
          <w:rFonts w:ascii="Book Antiqua" w:hAnsi="Book Antiqua"/>
          <w:i/>
        </w:rPr>
        <w:t xml:space="preserve"> Med</w:t>
      </w:r>
      <w:r w:rsidRPr="00875E3A">
        <w:rPr>
          <w:rFonts w:ascii="Book Antiqua" w:hAnsi="Book Antiqua"/>
        </w:rPr>
        <w:t xml:space="preserve"> 2018; </w:t>
      </w:r>
      <w:r w:rsidRPr="00875E3A">
        <w:rPr>
          <w:rFonts w:ascii="Book Antiqua" w:hAnsi="Book Antiqua"/>
          <w:b/>
        </w:rPr>
        <w:t>6</w:t>
      </w:r>
      <w:r w:rsidRPr="00875E3A">
        <w:rPr>
          <w:rFonts w:ascii="Book Antiqua" w:hAnsi="Book Antiqua"/>
        </w:rPr>
        <w:t>: 78-81 [PMID: 29984202 DOI: 10.2478/jtim-2018-0013]</w:t>
      </w:r>
    </w:p>
    <w:p w14:paraId="3FA40954"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7 </w:t>
      </w:r>
      <w:proofErr w:type="spellStart"/>
      <w:r w:rsidRPr="00875E3A">
        <w:rPr>
          <w:rFonts w:ascii="Book Antiqua" w:hAnsi="Book Antiqua"/>
          <w:b/>
        </w:rPr>
        <w:t>Goto</w:t>
      </w:r>
      <w:proofErr w:type="spellEnd"/>
      <w:r w:rsidRPr="00875E3A">
        <w:rPr>
          <w:rFonts w:ascii="Book Antiqua" w:hAnsi="Book Antiqua"/>
          <w:b/>
        </w:rPr>
        <w:t xml:space="preserve"> O</w:t>
      </w:r>
      <w:r w:rsidRPr="00875E3A">
        <w:rPr>
          <w:rFonts w:ascii="Book Antiqua" w:hAnsi="Book Antiqua"/>
        </w:rPr>
        <w:t xml:space="preserve">, </w:t>
      </w:r>
      <w:proofErr w:type="spellStart"/>
      <w:r w:rsidRPr="00875E3A">
        <w:rPr>
          <w:rFonts w:ascii="Book Antiqua" w:hAnsi="Book Antiqua"/>
        </w:rPr>
        <w:t>Fujishiro</w:t>
      </w:r>
      <w:proofErr w:type="spellEnd"/>
      <w:r w:rsidRPr="00875E3A">
        <w:rPr>
          <w:rFonts w:ascii="Book Antiqua" w:hAnsi="Book Antiqua"/>
        </w:rPr>
        <w:t xml:space="preserve"> M, </w:t>
      </w:r>
      <w:proofErr w:type="spellStart"/>
      <w:r w:rsidRPr="00875E3A">
        <w:rPr>
          <w:rFonts w:ascii="Book Antiqua" w:hAnsi="Book Antiqua"/>
        </w:rPr>
        <w:t>Kodashima</w:t>
      </w:r>
      <w:proofErr w:type="spellEnd"/>
      <w:r w:rsidRPr="00875E3A">
        <w:rPr>
          <w:rFonts w:ascii="Book Antiqua" w:hAnsi="Book Antiqua"/>
        </w:rPr>
        <w:t xml:space="preserve"> S, Ono S, </w:t>
      </w:r>
      <w:proofErr w:type="spellStart"/>
      <w:r w:rsidRPr="00875E3A">
        <w:rPr>
          <w:rFonts w:ascii="Book Antiqua" w:hAnsi="Book Antiqua"/>
        </w:rPr>
        <w:t>Niimi</w:t>
      </w:r>
      <w:proofErr w:type="spellEnd"/>
      <w:r w:rsidRPr="00875E3A">
        <w:rPr>
          <w:rFonts w:ascii="Book Antiqua" w:hAnsi="Book Antiqua"/>
        </w:rPr>
        <w:t xml:space="preserve"> K, </w:t>
      </w:r>
      <w:proofErr w:type="spellStart"/>
      <w:r w:rsidRPr="00875E3A">
        <w:rPr>
          <w:rFonts w:ascii="Book Antiqua" w:hAnsi="Book Antiqua"/>
        </w:rPr>
        <w:t>Yamamichi</w:t>
      </w:r>
      <w:proofErr w:type="spellEnd"/>
      <w:r w:rsidRPr="00875E3A">
        <w:rPr>
          <w:rFonts w:ascii="Book Antiqua" w:hAnsi="Book Antiqua"/>
        </w:rPr>
        <w:t xml:space="preserve"> N, </w:t>
      </w:r>
      <w:proofErr w:type="spellStart"/>
      <w:r w:rsidRPr="00875E3A">
        <w:rPr>
          <w:rFonts w:ascii="Book Antiqua" w:hAnsi="Book Antiqua"/>
        </w:rPr>
        <w:t>Omata</w:t>
      </w:r>
      <w:proofErr w:type="spellEnd"/>
      <w:r w:rsidRPr="00875E3A">
        <w:rPr>
          <w:rFonts w:ascii="Book Antiqua" w:hAnsi="Book Antiqua"/>
        </w:rPr>
        <w:t xml:space="preserve"> M. Feasibility of endoscopic submucosal dissection for patients with chronic renal failure on hemodialysis. </w:t>
      </w:r>
      <w:r w:rsidRPr="00875E3A">
        <w:rPr>
          <w:rFonts w:ascii="Book Antiqua" w:hAnsi="Book Antiqua"/>
          <w:i/>
        </w:rPr>
        <w:t xml:space="preserve">Dig </w:t>
      </w:r>
      <w:proofErr w:type="spellStart"/>
      <w:r w:rsidRPr="00875E3A">
        <w:rPr>
          <w:rFonts w:ascii="Book Antiqua" w:hAnsi="Book Antiqua"/>
          <w:i/>
        </w:rPr>
        <w:t>Endosc</w:t>
      </w:r>
      <w:proofErr w:type="spellEnd"/>
      <w:r w:rsidRPr="00875E3A">
        <w:rPr>
          <w:rFonts w:ascii="Book Antiqua" w:hAnsi="Book Antiqua"/>
        </w:rPr>
        <w:t xml:space="preserve"> 2010; </w:t>
      </w:r>
      <w:r w:rsidRPr="00875E3A">
        <w:rPr>
          <w:rFonts w:ascii="Book Antiqua" w:hAnsi="Book Antiqua"/>
          <w:b/>
        </w:rPr>
        <w:t>22</w:t>
      </w:r>
      <w:r w:rsidRPr="00875E3A">
        <w:rPr>
          <w:rFonts w:ascii="Book Antiqua" w:hAnsi="Book Antiqua"/>
        </w:rPr>
        <w:t>: 45-48 [PMID: 20078664 DOI: 10.1111/j.1443-1661.2009.00927.x]</w:t>
      </w:r>
    </w:p>
    <w:p w14:paraId="1306A2DA"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8 </w:t>
      </w:r>
      <w:proofErr w:type="spellStart"/>
      <w:r w:rsidRPr="00875E3A">
        <w:rPr>
          <w:rFonts w:ascii="Book Antiqua" w:hAnsi="Book Antiqua"/>
          <w:b/>
        </w:rPr>
        <w:t>Dinelli</w:t>
      </w:r>
      <w:proofErr w:type="spellEnd"/>
      <w:r w:rsidRPr="00875E3A">
        <w:rPr>
          <w:rFonts w:ascii="Book Antiqua" w:hAnsi="Book Antiqua"/>
          <w:b/>
        </w:rPr>
        <w:t xml:space="preserve"> M</w:t>
      </w:r>
      <w:r w:rsidRPr="00875E3A">
        <w:rPr>
          <w:rFonts w:ascii="Book Antiqua" w:hAnsi="Book Antiqua"/>
        </w:rPr>
        <w:t xml:space="preserve">, </w:t>
      </w:r>
      <w:proofErr w:type="spellStart"/>
      <w:r w:rsidRPr="00875E3A">
        <w:rPr>
          <w:rFonts w:ascii="Book Antiqua" w:hAnsi="Book Antiqua"/>
        </w:rPr>
        <w:t>Omazzi</w:t>
      </w:r>
      <w:proofErr w:type="spellEnd"/>
      <w:r w:rsidRPr="00875E3A">
        <w:rPr>
          <w:rFonts w:ascii="Book Antiqua" w:hAnsi="Book Antiqua"/>
        </w:rPr>
        <w:t xml:space="preserve"> B, </w:t>
      </w:r>
      <w:proofErr w:type="spellStart"/>
      <w:r w:rsidRPr="00875E3A">
        <w:rPr>
          <w:rFonts w:ascii="Book Antiqua" w:hAnsi="Book Antiqua"/>
        </w:rPr>
        <w:t>Andreozzi</w:t>
      </w:r>
      <w:proofErr w:type="spellEnd"/>
      <w:r w:rsidRPr="00875E3A">
        <w:rPr>
          <w:rFonts w:ascii="Book Antiqua" w:hAnsi="Book Antiqua"/>
        </w:rPr>
        <w:t xml:space="preserve"> P, Zucchini N, </w:t>
      </w:r>
      <w:proofErr w:type="spellStart"/>
      <w:r w:rsidRPr="00875E3A">
        <w:rPr>
          <w:rFonts w:ascii="Book Antiqua" w:hAnsi="Book Antiqua"/>
        </w:rPr>
        <w:t>Redaelli</w:t>
      </w:r>
      <w:proofErr w:type="spellEnd"/>
      <w:r w:rsidRPr="00875E3A">
        <w:rPr>
          <w:rFonts w:ascii="Book Antiqua" w:hAnsi="Book Antiqua"/>
        </w:rPr>
        <w:t xml:space="preserve"> A, Manes G. First clinical experiences with a novel endoscopic over-the-scope clip system. </w:t>
      </w:r>
      <w:proofErr w:type="spellStart"/>
      <w:r w:rsidRPr="00875E3A">
        <w:rPr>
          <w:rFonts w:ascii="Book Antiqua" w:hAnsi="Book Antiqua"/>
          <w:i/>
        </w:rPr>
        <w:t>Endosc</w:t>
      </w:r>
      <w:proofErr w:type="spellEnd"/>
      <w:r w:rsidRPr="00875E3A">
        <w:rPr>
          <w:rFonts w:ascii="Book Antiqua" w:hAnsi="Book Antiqua"/>
          <w:i/>
        </w:rPr>
        <w:t xml:space="preserve"> </w:t>
      </w:r>
      <w:proofErr w:type="spellStart"/>
      <w:r w:rsidRPr="00875E3A">
        <w:rPr>
          <w:rFonts w:ascii="Book Antiqua" w:hAnsi="Book Antiqua"/>
          <w:i/>
        </w:rPr>
        <w:t>Int</w:t>
      </w:r>
      <w:proofErr w:type="spellEnd"/>
      <w:r w:rsidRPr="00875E3A">
        <w:rPr>
          <w:rFonts w:ascii="Book Antiqua" w:hAnsi="Book Antiqua"/>
          <w:i/>
        </w:rPr>
        <w:t xml:space="preserve"> Open</w:t>
      </w:r>
      <w:r w:rsidRPr="00875E3A">
        <w:rPr>
          <w:rFonts w:ascii="Book Antiqua" w:hAnsi="Book Antiqua"/>
        </w:rPr>
        <w:t xml:space="preserve"> 2017; </w:t>
      </w:r>
      <w:r w:rsidRPr="00875E3A">
        <w:rPr>
          <w:rFonts w:ascii="Book Antiqua" w:hAnsi="Book Antiqua"/>
          <w:b/>
        </w:rPr>
        <w:t>5</w:t>
      </w:r>
      <w:r w:rsidRPr="00875E3A">
        <w:rPr>
          <w:rFonts w:ascii="Book Antiqua" w:hAnsi="Book Antiqua"/>
        </w:rPr>
        <w:t>: E151-E156 [PMID: 28435855 DOI: 10.1055/s-0043-101692]</w:t>
      </w:r>
    </w:p>
    <w:p w14:paraId="00A235AE"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9 </w:t>
      </w:r>
      <w:proofErr w:type="spellStart"/>
      <w:r w:rsidRPr="00875E3A">
        <w:rPr>
          <w:rFonts w:ascii="Book Antiqua" w:hAnsi="Book Antiqua"/>
          <w:b/>
        </w:rPr>
        <w:t>Fähndrich</w:t>
      </w:r>
      <w:proofErr w:type="spellEnd"/>
      <w:r w:rsidRPr="00875E3A">
        <w:rPr>
          <w:rFonts w:ascii="Book Antiqua" w:hAnsi="Book Antiqua"/>
          <w:b/>
        </w:rPr>
        <w:t xml:space="preserve"> M</w:t>
      </w:r>
      <w:r w:rsidRPr="00875E3A">
        <w:rPr>
          <w:rFonts w:ascii="Book Antiqua" w:hAnsi="Book Antiqua"/>
        </w:rPr>
        <w:t xml:space="preserve">, </w:t>
      </w:r>
      <w:proofErr w:type="spellStart"/>
      <w:r w:rsidRPr="00875E3A">
        <w:rPr>
          <w:rFonts w:ascii="Book Antiqua" w:hAnsi="Book Antiqua"/>
        </w:rPr>
        <w:t>Sandmann</w:t>
      </w:r>
      <w:proofErr w:type="spellEnd"/>
      <w:r w:rsidRPr="00875E3A">
        <w:rPr>
          <w:rFonts w:ascii="Book Antiqua" w:hAnsi="Book Antiqua"/>
        </w:rPr>
        <w:t xml:space="preserve"> M. Endoscopic full-thickness resection for gastrointestinal lesions using the over-the-scope clip system: a case series. </w:t>
      </w:r>
      <w:r w:rsidRPr="00875E3A">
        <w:rPr>
          <w:rFonts w:ascii="Book Antiqua" w:hAnsi="Book Antiqua"/>
          <w:i/>
        </w:rPr>
        <w:t>Endoscopy</w:t>
      </w:r>
      <w:r w:rsidRPr="00875E3A">
        <w:rPr>
          <w:rFonts w:ascii="Book Antiqua" w:hAnsi="Book Antiqua"/>
        </w:rPr>
        <w:t xml:space="preserve"> 2015; </w:t>
      </w:r>
      <w:r w:rsidRPr="00875E3A">
        <w:rPr>
          <w:rFonts w:ascii="Book Antiqua" w:hAnsi="Book Antiqua"/>
          <w:b/>
        </w:rPr>
        <w:t>47</w:t>
      </w:r>
      <w:r w:rsidRPr="00875E3A">
        <w:rPr>
          <w:rFonts w:ascii="Book Antiqua" w:hAnsi="Book Antiqua"/>
        </w:rPr>
        <w:t>: 76-79 [PMID: 25221859 DOI: 10.1055/s-0034-1377975]</w:t>
      </w:r>
    </w:p>
    <w:p w14:paraId="69F1F554"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10 </w:t>
      </w:r>
      <w:proofErr w:type="spellStart"/>
      <w:r w:rsidRPr="00875E3A">
        <w:rPr>
          <w:rFonts w:ascii="Book Antiqua" w:hAnsi="Book Antiqua"/>
          <w:b/>
        </w:rPr>
        <w:t>Ojima</w:t>
      </w:r>
      <w:proofErr w:type="spellEnd"/>
      <w:r w:rsidRPr="00875E3A">
        <w:rPr>
          <w:rFonts w:ascii="Book Antiqua" w:hAnsi="Book Antiqua"/>
          <w:b/>
        </w:rPr>
        <w:t xml:space="preserve"> T</w:t>
      </w:r>
      <w:r w:rsidRPr="00875E3A">
        <w:rPr>
          <w:rFonts w:ascii="Book Antiqua" w:hAnsi="Book Antiqua"/>
        </w:rPr>
        <w:t xml:space="preserve">, Nakamura M, </w:t>
      </w:r>
      <w:proofErr w:type="spellStart"/>
      <w:r w:rsidRPr="00875E3A">
        <w:rPr>
          <w:rFonts w:ascii="Book Antiqua" w:hAnsi="Book Antiqua"/>
        </w:rPr>
        <w:t>Nakamori</w:t>
      </w:r>
      <w:proofErr w:type="spellEnd"/>
      <w:r w:rsidRPr="00875E3A">
        <w:rPr>
          <w:rFonts w:ascii="Book Antiqua" w:hAnsi="Book Antiqua"/>
        </w:rPr>
        <w:t xml:space="preserve"> M, </w:t>
      </w:r>
      <w:proofErr w:type="spellStart"/>
      <w:r w:rsidRPr="00875E3A">
        <w:rPr>
          <w:rFonts w:ascii="Book Antiqua" w:hAnsi="Book Antiqua"/>
        </w:rPr>
        <w:t>Takifuji</w:t>
      </w:r>
      <w:proofErr w:type="spellEnd"/>
      <w:r w:rsidRPr="00875E3A">
        <w:rPr>
          <w:rFonts w:ascii="Book Antiqua" w:hAnsi="Book Antiqua"/>
        </w:rPr>
        <w:t xml:space="preserve"> K, </w:t>
      </w:r>
      <w:proofErr w:type="spellStart"/>
      <w:r w:rsidRPr="00875E3A">
        <w:rPr>
          <w:rFonts w:ascii="Book Antiqua" w:hAnsi="Book Antiqua"/>
        </w:rPr>
        <w:t>Hayata</w:t>
      </w:r>
      <w:proofErr w:type="spellEnd"/>
      <w:r w:rsidRPr="00875E3A">
        <w:rPr>
          <w:rFonts w:ascii="Book Antiqua" w:hAnsi="Book Antiqua"/>
        </w:rPr>
        <w:t xml:space="preserve"> K, </w:t>
      </w:r>
      <w:proofErr w:type="spellStart"/>
      <w:r w:rsidRPr="00875E3A">
        <w:rPr>
          <w:rFonts w:ascii="Book Antiqua" w:hAnsi="Book Antiqua"/>
        </w:rPr>
        <w:t>Katsuda</w:t>
      </w:r>
      <w:proofErr w:type="spellEnd"/>
      <w:r w:rsidRPr="00875E3A">
        <w:rPr>
          <w:rFonts w:ascii="Book Antiqua" w:hAnsi="Book Antiqua"/>
        </w:rPr>
        <w:t xml:space="preserve"> M, Takei Y, </w:t>
      </w:r>
      <w:proofErr w:type="spellStart"/>
      <w:r w:rsidRPr="00875E3A">
        <w:rPr>
          <w:rFonts w:ascii="Book Antiqua" w:hAnsi="Book Antiqua"/>
        </w:rPr>
        <w:t>Yamaue</w:t>
      </w:r>
      <w:proofErr w:type="spellEnd"/>
      <w:r w:rsidRPr="00875E3A">
        <w:rPr>
          <w:rFonts w:ascii="Book Antiqua" w:hAnsi="Book Antiqua"/>
        </w:rPr>
        <w:t xml:space="preserve"> H. Laparoscopic and endoscopic cooperative surgery is a </w:t>
      </w:r>
      <w:r w:rsidRPr="00875E3A">
        <w:rPr>
          <w:rFonts w:ascii="Book Antiqua" w:hAnsi="Book Antiqua"/>
        </w:rPr>
        <w:lastRenderedPageBreak/>
        <w:t xml:space="preserve">feasible treatment procedure for intraluminal gastric gastrointestinal stromal tumors compared to endoscopic </w:t>
      </w:r>
      <w:proofErr w:type="spellStart"/>
      <w:r w:rsidRPr="00875E3A">
        <w:rPr>
          <w:rFonts w:ascii="Book Antiqua" w:hAnsi="Book Antiqua"/>
        </w:rPr>
        <w:t>intragastric</w:t>
      </w:r>
      <w:proofErr w:type="spellEnd"/>
      <w:r w:rsidRPr="00875E3A">
        <w:rPr>
          <w:rFonts w:ascii="Book Antiqua" w:hAnsi="Book Antiqua"/>
        </w:rPr>
        <w:t xml:space="preserve"> surgery.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2018; </w:t>
      </w:r>
      <w:r w:rsidRPr="00875E3A">
        <w:rPr>
          <w:rFonts w:ascii="Book Antiqua" w:hAnsi="Book Antiqua"/>
          <w:b/>
        </w:rPr>
        <w:t>32</w:t>
      </w:r>
      <w:r w:rsidRPr="00875E3A">
        <w:rPr>
          <w:rFonts w:ascii="Book Antiqua" w:hAnsi="Book Antiqua"/>
        </w:rPr>
        <w:t>: 351-357 [PMID: 28664426 DOI: 10.1007/s00464-017-5683-x]</w:t>
      </w:r>
    </w:p>
    <w:p w14:paraId="025D7C4D" w14:textId="1DCF9BDF"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11 </w:t>
      </w:r>
      <w:r w:rsidRPr="00875E3A">
        <w:rPr>
          <w:rFonts w:ascii="Book Antiqua" w:hAnsi="Book Antiqua"/>
          <w:b/>
          <w:bCs/>
        </w:rPr>
        <w:t>Demetri GD</w:t>
      </w:r>
      <w:r w:rsidRPr="00875E3A">
        <w:rPr>
          <w:rFonts w:ascii="Book Antiqua" w:hAnsi="Book Antiqua"/>
        </w:rPr>
        <w:t xml:space="preserve">, von </w:t>
      </w:r>
      <w:proofErr w:type="spellStart"/>
      <w:r w:rsidRPr="00875E3A">
        <w:rPr>
          <w:rFonts w:ascii="Book Antiqua" w:hAnsi="Book Antiqua"/>
        </w:rPr>
        <w:t>Mehren</w:t>
      </w:r>
      <w:proofErr w:type="spellEnd"/>
      <w:r w:rsidRPr="00875E3A">
        <w:rPr>
          <w:rFonts w:ascii="Book Antiqua" w:hAnsi="Book Antiqua"/>
        </w:rPr>
        <w:t xml:space="preserve"> M, </w:t>
      </w:r>
      <w:proofErr w:type="spellStart"/>
      <w:r w:rsidRPr="00875E3A">
        <w:rPr>
          <w:rFonts w:ascii="Book Antiqua" w:hAnsi="Book Antiqua"/>
        </w:rPr>
        <w:t>Antonescu</w:t>
      </w:r>
      <w:proofErr w:type="spellEnd"/>
      <w:r w:rsidRPr="00875E3A">
        <w:rPr>
          <w:rFonts w:ascii="Book Antiqua" w:hAnsi="Book Antiqua"/>
        </w:rPr>
        <w:t xml:space="preserve"> CR, </w:t>
      </w:r>
      <w:proofErr w:type="spellStart"/>
      <w:r w:rsidRPr="00875E3A">
        <w:rPr>
          <w:rFonts w:ascii="Book Antiqua" w:hAnsi="Book Antiqua"/>
        </w:rPr>
        <w:t>DeMatteo</w:t>
      </w:r>
      <w:proofErr w:type="spellEnd"/>
      <w:r w:rsidRPr="00875E3A">
        <w:rPr>
          <w:rFonts w:ascii="Book Antiqua" w:hAnsi="Book Antiqua"/>
        </w:rPr>
        <w:t xml:space="preserve"> RP, </w:t>
      </w:r>
      <w:proofErr w:type="spellStart"/>
      <w:r w:rsidRPr="00875E3A">
        <w:rPr>
          <w:rFonts w:ascii="Book Antiqua" w:hAnsi="Book Antiqua"/>
        </w:rPr>
        <w:t>Ganjoo</w:t>
      </w:r>
      <w:proofErr w:type="spellEnd"/>
      <w:r w:rsidRPr="00875E3A">
        <w:rPr>
          <w:rFonts w:ascii="Book Antiqua" w:hAnsi="Book Antiqua"/>
        </w:rPr>
        <w:t xml:space="preserve"> KN, Maki RG, Pisters PW, </w:t>
      </w:r>
      <w:proofErr w:type="spellStart"/>
      <w:r w:rsidRPr="00875E3A">
        <w:rPr>
          <w:rFonts w:ascii="Book Antiqua" w:hAnsi="Book Antiqua"/>
        </w:rPr>
        <w:t>Raut</w:t>
      </w:r>
      <w:proofErr w:type="spellEnd"/>
      <w:r w:rsidRPr="00875E3A">
        <w:rPr>
          <w:rFonts w:ascii="Book Antiqua" w:hAnsi="Book Antiqua"/>
        </w:rPr>
        <w:t xml:space="preserve"> CP, Riedel RF, </w:t>
      </w:r>
      <w:proofErr w:type="spellStart"/>
      <w:r w:rsidRPr="00875E3A">
        <w:rPr>
          <w:rFonts w:ascii="Book Antiqua" w:hAnsi="Book Antiqua"/>
        </w:rPr>
        <w:t>Schuetze</w:t>
      </w:r>
      <w:proofErr w:type="spellEnd"/>
      <w:r w:rsidRPr="00875E3A">
        <w:rPr>
          <w:rFonts w:ascii="Book Antiqua" w:hAnsi="Book Antiqua"/>
        </w:rPr>
        <w:t xml:space="preserve"> S, </w:t>
      </w:r>
      <w:proofErr w:type="spellStart"/>
      <w:r w:rsidRPr="00875E3A">
        <w:rPr>
          <w:rFonts w:ascii="Book Antiqua" w:hAnsi="Book Antiqua"/>
        </w:rPr>
        <w:t>Sundar</w:t>
      </w:r>
      <w:proofErr w:type="spellEnd"/>
      <w:r w:rsidRPr="00875E3A">
        <w:rPr>
          <w:rFonts w:ascii="Book Antiqua" w:hAnsi="Book Antiqua"/>
        </w:rPr>
        <w:t xml:space="preserve"> HM, Trent JC, Wayne JD. NCCN Task Force report: update on the management of patients with gastrointestinal stromal tumors. </w:t>
      </w:r>
      <w:r w:rsidRPr="00875E3A">
        <w:rPr>
          <w:rFonts w:ascii="Book Antiqua" w:hAnsi="Book Antiqua"/>
          <w:i/>
          <w:iCs/>
        </w:rPr>
        <w:t xml:space="preserve">J Natl </w:t>
      </w:r>
      <w:proofErr w:type="spellStart"/>
      <w:r w:rsidRPr="00875E3A">
        <w:rPr>
          <w:rFonts w:ascii="Book Antiqua" w:hAnsi="Book Antiqua"/>
          <w:i/>
          <w:iCs/>
        </w:rPr>
        <w:t>Compr</w:t>
      </w:r>
      <w:proofErr w:type="spellEnd"/>
      <w:r w:rsidRPr="00875E3A">
        <w:rPr>
          <w:rFonts w:ascii="Book Antiqua" w:hAnsi="Book Antiqua"/>
          <w:i/>
          <w:iCs/>
        </w:rPr>
        <w:t xml:space="preserve"> </w:t>
      </w:r>
      <w:proofErr w:type="spellStart"/>
      <w:r w:rsidRPr="00875E3A">
        <w:rPr>
          <w:rFonts w:ascii="Book Antiqua" w:hAnsi="Book Antiqua"/>
          <w:i/>
          <w:iCs/>
        </w:rPr>
        <w:t>Canc</w:t>
      </w:r>
      <w:proofErr w:type="spellEnd"/>
      <w:r w:rsidRPr="00875E3A">
        <w:rPr>
          <w:rFonts w:ascii="Book Antiqua" w:hAnsi="Book Antiqua"/>
          <w:i/>
          <w:iCs/>
        </w:rPr>
        <w:t xml:space="preserve"> </w:t>
      </w:r>
      <w:proofErr w:type="spellStart"/>
      <w:r w:rsidRPr="00875E3A">
        <w:rPr>
          <w:rFonts w:ascii="Book Antiqua" w:hAnsi="Book Antiqua"/>
          <w:i/>
          <w:iCs/>
        </w:rPr>
        <w:t>Netw</w:t>
      </w:r>
      <w:proofErr w:type="spellEnd"/>
      <w:r w:rsidRPr="00875E3A">
        <w:rPr>
          <w:rFonts w:ascii="Book Antiqua" w:hAnsi="Book Antiqua"/>
        </w:rPr>
        <w:t xml:space="preserve"> 2010; </w:t>
      </w:r>
      <w:r w:rsidRPr="00875E3A">
        <w:rPr>
          <w:rFonts w:ascii="Book Antiqua" w:hAnsi="Book Antiqua"/>
          <w:b/>
          <w:bCs/>
        </w:rPr>
        <w:t xml:space="preserve">8 </w:t>
      </w:r>
      <w:proofErr w:type="spellStart"/>
      <w:r w:rsidRPr="00875E3A">
        <w:rPr>
          <w:rFonts w:ascii="Book Antiqua" w:hAnsi="Book Antiqua"/>
          <w:b/>
          <w:bCs/>
        </w:rPr>
        <w:t>Suppl</w:t>
      </w:r>
      <w:proofErr w:type="spellEnd"/>
      <w:r w:rsidRPr="00875E3A">
        <w:rPr>
          <w:rFonts w:ascii="Book Antiqua" w:hAnsi="Book Antiqua"/>
          <w:b/>
          <w:bCs/>
        </w:rPr>
        <w:t xml:space="preserve"> 2</w:t>
      </w:r>
      <w:r w:rsidRPr="00875E3A">
        <w:rPr>
          <w:rFonts w:ascii="Book Antiqua" w:hAnsi="Book Antiqua"/>
        </w:rPr>
        <w:t>: S1-41; quiz S42-4 [PMID: 20457867 DOI: 10.6004/jnccn.2010.0116]</w:t>
      </w:r>
    </w:p>
    <w:p w14:paraId="57763A50" w14:textId="77777777" w:rsidR="00021CA2" w:rsidRPr="00875E3A" w:rsidRDefault="00021CA2" w:rsidP="00021CA2">
      <w:pPr>
        <w:adjustRightInd w:val="0"/>
        <w:snapToGrid w:val="0"/>
        <w:spacing w:line="360" w:lineRule="auto"/>
        <w:jc w:val="both"/>
        <w:rPr>
          <w:rFonts w:ascii="Book Antiqua" w:hAnsi="Book Antiqua"/>
        </w:rPr>
      </w:pPr>
      <w:proofErr w:type="gramStart"/>
      <w:r w:rsidRPr="00875E3A">
        <w:rPr>
          <w:rFonts w:ascii="Book Antiqua" w:hAnsi="Book Antiqua"/>
        </w:rPr>
        <w:t xml:space="preserve">12 </w:t>
      </w:r>
      <w:proofErr w:type="spellStart"/>
      <w:r w:rsidRPr="00875E3A">
        <w:rPr>
          <w:rFonts w:ascii="Book Antiqua" w:hAnsi="Book Antiqua"/>
          <w:b/>
        </w:rPr>
        <w:t>Theiss</w:t>
      </w:r>
      <w:proofErr w:type="spellEnd"/>
      <w:r w:rsidRPr="00875E3A">
        <w:rPr>
          <w:rFonts w:ascii="Book Antiqua" w:hAnsi="Book Antiqua"/>
          <w:b/>
        </w:rPr>
        <w:t xml:space="preserve"> L</w:t>
      </w:r>
      <w:r w:rsidRPr="00875E3A">
        <w:rPr>
          <w:rFonts w:ascii="Book Antiqua" w:hAnsi="Book Antiqua"/>
        </w:rPr>
        <w:t>, Contreras CM. Gastrointestinal Stromal Tumors of the Stomach and Esophagus.</w:t>
      </w:r>
      <w:proofErr w:type="gramEnd"/>
      <w:r w:rsidRPr="00875E3A">
        <w:rPr>
          <w:rFonts w:ascii="Book Antiqua" w:hAnsi="Book Antiqua"/>
        </w:rPr>
        <w:t xml:space="preserve">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Clin</w:t>
      </w:r>
      <w:proofErr w:type="spellEnd"/>
      <w:r w:rsidRPr="00875E3A">
        <w:rPr>
          <w:rFonts w:ascii="Book Antiqua" w:hAnsi="Book Antiqua"/>
          <w:i/>
        </w:rPr>
        <w:t xml:space="preserve"> North Am</w:t>
      </w:r>
      <w:r w:rsidRPr="00875E3A">
        <w:rPr>
          <w:rFonts w:ascii="Book Antiqua" w:hAnsi="Book Antiqua"/>
        </w:rPr>
        <w:t xml:space="preserve"> 2019; </w:t>
      </w:r>
      <w:r w:rsidRPr="00875E3A">
        <w:rPr>
          <w:rFonts w:ascii="Book Antiqua" w:hAnsi="Book Antiqua"/>
          <w:b/>
        </w:rPr>
        <w:t>99</w:t>
      </w:r>
      <w:r w:rsidRPr="00875E3A">
        <w:rPr>
          <w:rFonts w:ascii="Book Antiqua" w:hAnsi="Book Antiqua"/>
        </w:rPr>
        <w:t>: 543-553 [PMID: 31047041 DOI: 10.1016/j.suc.2019.02.012]</w:t>
      </w:r>
    </w:p>
    <w:p w14:paraId="6DA7EC93"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13 </w:t>
      </w:r>
      <w:proofErr w:type="spellStart"/>
      <w:r w:rsidRPr="00875E3A">
        <w:rPr>
          <w:rFonts w:ascii="Book Antiqua" w:hAnsi="Book Antiqua"/>
          <w:b/>
        </w:rPr>
        <w:t>Gluzman</w:t>
      </w:r>
      <w:proofErr w:type="spellEnd"/>
      <w:r w:rsidRPr="00875E3A">
        <w:rPr>
          <w:rFonts w:ascii="Book Antiqua" w:hAnsi="Book Antiqua"/>
          <w:b/>
        </w:rPr>
        <w:t xml:space="preserve"> MI</w:t>
      </w:r>
      <w:r w:rsidRPr="00875E3A">
        <w:rPr>
          <w:rFonts w:ascii="Book Antiqua" w:hAnsi="Book Antiqua"/>
        </w:rPr>
        <w:t xml:space="preserve">, </w:t>
      </w:r>
      <w:proofErr w:type="spellStart"/>
      <w:r w:rsidRPr="00875E3A">
        <w:rPr>
          <w:rFonts w:ascii="Book Antiqua" w:hAnsi="Book Antiqua"/>
        </w:rPr>
        <w:t>Kashchenko</w:t>
      </w:r>
      <w:proofErr w:type="spellEnd"/>
      <w:r w:rsidRPr="00875E3A">
        <w:rPr>
          <w:rFonts w:ascii="Book Antiqua" w:hAnsi="Book Antiqua"/>
        </w:rPr>
        <w:t xml:space="preserve"> VA, </w:t>
      </w:r>
      <w:proofErr w:type="spellStart"/>
      <w:r w:rsidRPr="00875E3A">
        <w:rPr>
          <w:rFonts w:ascii="Book Antiqua" w:hAnsi="Book Antiqua"/>
        </w:rPr>
        <w:t>Karachun</w:t>
      </w:r>
      <w:proofErr w:type="spellEnd"/>
      <w:r w:rsidRPr="00875E3A">
        <w:rPr>
          <w:rFonts w:ascii="Book Antiqua" w:hAnsi="Book Antiqua"/>
        </w:rPr>
        <w:t xml:space="preserve"> AM, </w:t>
      </w:r>
      <w:proofErr w:type="spellStart"/>
      <w:r w:rsidRPr="00875E3A">
        <w:rPr>
          <w:rFonts w:ascii="Book Antiqua" w:hAnsi="Book Antiqua"/>
        </w:rPr>
        <w:t>Orlova</w:t>
      </w:r>
      <w:proofErr w:type="spellEnd"/>
      <w:r w:rsidRPr="00875E3A">
        <w:rPr>
          <w:rFonts w:ascii="Book Antiqua" w:hAnsi="Book Antiqua"/>
        </w:rPr>
        <w:t xml:space="preserve"> RV, </w:t>
      </w:r>
      <w:proofErr w:type="spellStart"/>
      <w:r w:rsidRPr="00875E3A">
        <w:rPr>
          <w:rFonts w:ascii="Book Antiqua" w:hAnsi="Book Antiqua"/>
        </w:rPr>
        <w:t>Nakatis</w:t>
      </w:r>
      <w:proofErr w:type="spellEnd"/>
      <w:r w:rsidRPr="00875E3A">
        <w:rPr>
          <w:rFonts w:ascii="Book Antiqua" w:hAnsi="Book Antiqua"/>
        </w:rPr>
        <w:t xml:space="preserve"> IA, </w:t>
      </w:r>
      <w:proofErr w:type="spellStart"/>
      <w:r w:rsidRPr="00875E3A">
        <w:rPr>
          <w:rFonts w:ascii="Book Antiqua" w:hAnsi="Book Antiqua"/>
        </w:rPr>
        <w:t>Pelipas</w:t>
      </w:r>
      <w:proofErr w:type="spellEnd"/>
      <w:r w:rsidRPr="00875E3A">
        <w:rPr>
          <w:rFonts w:ascii="Book Antiqua" w:hAnsi="Book Antiqua"/>
        </w:rPr>
        <w:t xml:space="preserve"> IV, </w:t>
      </w:r>
      <w:proofErr w:type="spellStart"/>
      <w:r w:rsidRPr="00875E3A">
        <w:rPr>
          <w:rFonts w:ascii="Book Antiqua" w:hAnsi="Book Antiqua"/>
        </w:rPr>
        <w:t>Vasiukova</w:t>
      </w:r>
      <w:proofErr w:type="spellEnd"/>
      <w:r w:rsidRPr="00875E3A">
        <w:rPr>
          <w:rFonts w:ascii="Book Antiqua" w:hAnsi="Book Antiqua"/>
        </w:rPr>
        <w:t xml:space="preserve"> EL, </w:t>
      </w:r>
      <w:proofErr w:type="spellStart"/>
      <w:r w:rsidRPr="00875E3A">
        <w:rPr>
          <w:rFonts w:ascii="Book Antiqua" w:hAnsi="Book Antiqua"/>
        </w:rPr>
        <w:t>Rykov</w:t>
      </w:r>
      <w:proofErr w:type="spellEnd"/>
      <w:r w:rsidRPr="00875E3A">
        <w:rPr>
          <w:rFonts w:ascii="Book Antiqua" w:hAnsi="Book Antiqua"/>
        </w:rPr>
        <w:t xml:space="preserve"> IV, </w:t>
      </w:r>
      <w:proofErr w:type="spellStart"/>
      <w:r w:rsidRPr="00875E3A">
        <w:rPr>
          <w:rFonts w:ascii="Book Antiqua" w:hAnsi="Book Antiqua"/>
        </w:rPr>
        <w:t>Petrova</w:t>
      </w:r>
      <w:proofErr w:type="spellEnd"/>
      <w:r w:rsidRPr="00875E3A">
        <w:rPr>
          <w:rFonts w:ascii="Book Antiqua" w:hAnsi="Book Antiqua"/>
        </w:rPr>
        <w:t xml:space="preserve"> VV, </w:t>
      </w:r>
      <w:proofErr w:type="spellStart"/>
      <w:r w:rsidRPr="00875E3A">
        <w:rPr>
          <w:rFonts w:ascii="Book Antiqua" w:hAnsi="Book Antiqua"/>
        </w:rPr>
        <w:t>Nepomniashchaia</w:t>
      </w:r>
      <w:proofErr w:type="spellEnd"/>
      <w:r w:rsidRPr="00875E3A">
        <w:rPr>
          <w:rFonts w:ascii="Book Antiqua" w:hAnsi="Book Antiqua"/>
        </w:rPr>
        <w:t xml:space="preserve"> SL, </w:t>
      </w:r>
      <w:proofErr w:type="spellStart"/>
      <w:r w:rsidRPr="00875E3A">
        <w:rPr>
          <w:rFonts w:ascii="Book Antiqua" w:hAnsi="Book Antiqua"/>
        </w:rPr>
        <w:t>Klimov</w:t>
      </w:r>
      <w:proofErr w:type="spellEnd"/>
      <w:r w:rsidRPr="00875E3A">
        <w:rPr>
          <w:rFonts w:ascii="Book Antiqua" w:hAnsi="Book Antiqua"/>
        </w:rPr>
        <w:t xml:space="preserve"> AS. Technical success and short-term results of surgical treatment of gastrointestinal stromal tumors: an experience of three centers. </w:t>
      </w:r>
      <w:proofErr w:type="spellStart"/>
      <w:r w:rsidRPr="00875E3A">
        <w:rPr>
          <w:rFonts w:ascii="Book Antiqua" w:hAnsi="Book Antiqua"/>
          <w:i/>
        </w:rPr>
        <w:t>Transl</w:t>
      </w:r>
      <w:proofErr w:type="spellEnd"/>
      <w:r w:rsidRPr="00875E3A">
        <w:rPr>
          <w:rFonts w:ascii="Book Antiqua" w:hAnsi="Book Antiqua"/>
          <w:i/>
        </w:rPr>
        <w:t xml:space="preserve"> </w:t>
      </w:r>
      <w:proofErr w:type="spellStart"/>
      <w:r w:rsidRPr="00875E3A">
        <w:rPr>
          <w:rFonts w:ascii="Book Antiqua" w:hAnsi="Book Antiqua"/>
          <w:i/>
        </w:rPr>
        <w:t>Gastroenterol</w:t>
      </w:r>
      <w:proofErr w:type="spellEnd"/>
      <w:r w:rsidRPr="00875E3A">
        <w:rPr>
          <w:rFonts w:ascii="Book Antiqua" w:hAnsi="Book Antiqua"/>
          <w:i/>
        </w:rPr>
        <w:t xml:space="preserve"> </w:t>
      </w:r>
      <w:proofErr w:type="spellStart"/>
      <w:r w:rsidRPr="00875E3A">
        <w:rPr>
          <w:rFonts w:ascii="Book Antiqua" w:hAnsi="Book Antiqua"/>
          <w:i/>
        </w:rPr>
        <w:t>Hepatol</w:t>
      </w:r>
      <w:proofErr w:type="spellEnd"/>
      <w:r w:rsidRPr="00875E3A">
        <w:rPr>
          <w:rFonts w:ascii="Book Antiqua" w:hAnsi="Book Antiqua"/>
        </w:rPr>
        <w:t xml:space="preserve"> 2017; </w:t>
      </w:r>
      <w:r w:rsidRPr="00875E3A">
        <w:rPr>
          <w:rFonts w:ascii="Book Antiqua" w:hAnsi="Book Antiqua"/>
          <w:b/>
        </w:rPr>
        <w:t>2</w:t>
      </w:r>
      <w:r w:rsidRPr="00875E3A">
        <w:rPr>
          <w:rFonts w:ascii="Book Antiqua" w:hAnsi="Book Antiqua"/>
        </w:rPr>
        <w:t>: 56 [PMID: 28616611 DOI: 10.21037/tgh.2017.05.04]</w:t>
      </w:r>
    </w:p>
    <w:p w14:paraId="5E2BA841"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14 </w:t>
      </w:r>
      <w:r w:rsidRPr="00875E3A">
        <w:rPr>
          <w:rFonts w:ascii="Book Antiqua" w:hAnsi="Book Antiqua"/>
          <w:b/>
        </w:rPr>
        <w:t>Yang Z</w:t>
      </w:r>
      <w:r w:rsidRPr="00875E3A">
        <w:rPr>
          <w:rFonts w:ascii="Book Antiqua" w:hAnsi="Book Antiqua"/>
        </w:rPr>
        <w:t xml:space="preserve">, Feng X, Zhang P, Chen T, </w:t>
      </w:r>
      <w:proofErr w:type="spellStart"/>
      <w:r w:rsidRPr="00875E3A">
        <w:rPr>
          <w:rFonts w:ascii="Book Antiqua" w:hAnsi="Book Antiqua"/>
        </w:rPr>
        <w:t>Qiu</w:t>
      </w:r>
      <w:proofErr w:type="spellEnd"/>
      <w:r w:rsidRPr="00875E3A">
        <w:rPr>
          <w:rFonts w:ascii="Book Antiqua" w:hAnsi="Book Antiqua"/>
        </w:rPr>
        <w:t xml:space="preserve"> H, Zhou Z, Li G, Tao KX, Li Y; China Gastrointestinal Stromal Tumor Study Group (CN-GIST). </w:t>
      </w:r>
      <w:proofErr w:type="spellStart"/>
      <w:r w:rsidRPr="00875E3A">
        <w:rPr>
          <w:rFonts w:ascii="Book Antiqua" w:hAnsi="Book Antiqua"/>
        </w:rPr>
        <w:t>Clinicopathological</w:t>
      </w:r>
      <w:proofErr w:type="spellEnd"/>
      <w:r w:rsidRPr="00875E3A">
        <w:rPr>
          <w:rFonts w:ascii="Book Antiqua" w:hAnsi="Book Antiqua"/>
        </w:rPr>
        <w:t xml:space="preserve"> features and prognosis of 276 cases of primary small (≤</w:t>
      </w:r>
      <w:r w:rsidRPr="00875E3A">
        <w:t> </w:t>
      </w:r>
      <w:r w:rsidRPr="00875E3A">
        <w:rPr>
          <w:rFonts w:ascii="Book Antiqua" w:hAnsi="Book Antiqua"/>
        </w:rPr>
        <w:t>2</w:t>
      </w:r>
      <w:r w:rsidRPr="00875E3A">
        <w:rPr>
          <w:rFonts w:ascii="Book Antiqua" w:hAnsi="Book Antiqua" w:cs="Book Antiqua"/>
        </w:rPr>
        <w:t> </w:t>
      </w:r>
      <w:r w:rsidRPr="00875E3A">
        <w:rPr>
          <w:rFonts w:ascii="Book Antiqua" w:hAnsi="Book Antiqua"/>
        </w:rPr>
        <w:t xml:space="preserve">cm) gastric gastrointestinal stromal tumors: a multicenter data review.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2019; </w:t>
      </w:r>
      <w:r w:rsidRPr="00875E3A">
        <w:rPr>
          <w:rFonts w:ascii="Book Antiqua" w:hAnsi="Book Antiqua"/>
          <w:b/>
        </w:rPr>
        <w:t>33</w:t>
      </w:r>
      <w:r w:rsidRPr="00875E3A">
        <w:rPr>
          <w:rFonts w:ascii="Book Antiqua" w:hAnsi="Book Antiqua"/>
        </w:rPr>
        <w:t>: 2982-2990 [PMID: 30483969 DOI: 10.1007/s00464-018-6564-7]</w:t>
      </w:r>
    </w:p>
    <w:p w14:paraId="4BE2B22F"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15 </w:t>
      </w:r>
      <w:proofErr w:type="spellStart"/>
      <w:r w:rsidRPr="00875E3A">
        <w:rPr>
          <w:rFonts w:ascii="Book Antiqua" w:hAnsi="Book Antiqua"/>
          <w:b/>
        </w:rPr>
        <w:t>Andalib</w:t>
      </w:r>
      <w:proofErr w:type="spellEnd"/>
      <w:r w:rsidRPr="00875E3A">
        <w:rPr>
          <w:rFonts w:ascii="Book Antiqua" w:hAnsi="Book Antiqua"/>
          <w:b/>
        </w:rPr>
        <w:t xml:space="preserve"> I</w:t>
      </w:r>
      <w:r w:rsidRPr="00875E3A">
        <w:rPr>
          <w:rFonts w:ascii="Book Antiqua" w:hAnsi="Book Antiqua"/>
        </w:rPr>
        <w:t xml:space="preserve">, </w:t>
      </w:r>
      <w:proofErr w:type="spellStart"/>
      <w:r w:rsidRPr="00875E3A">
        <w:rPr>
          <w:rFonts w:ascii="Book Antiqua" w:hAnsi="Book Antiqua"/>
        </w:rPr>
        <w:t>Yeoun</w:t>
      </w:r>
      <w:proofErr w:type="spellEnd"/>
      <w:r w:rsidRPr="00875E3A">
        <w:rPr>
          <w:rFonts w:ascii="Book Antiqua" w:hAnsi="Book Antiqua"/>
        </w:rPr>
        <w:t xml:space="preserve"> D, Reddy R, </w:t>
      </w:r>
      <w:proofErr w:type="spellStart"/>
      <w:r w:rsidRPr="00875E3A">
        <w:rPr>
          <w:rFonts w:ascii="Book Antiqua" w:hAnsi="Book Antiqua"/>
        </w:rPr>
        <w:t>Xie</w:t>
      </w:r>
      <w:proofErr w:type="spellEnd"/>
      <w:r w:rsidRPr="00875E3A">
        <w:rPr>
          <w:rFonts w:ascii="Book Antiqua" w:hAnsi="Book Antiqua"/>
        </w:rPr>
        <w:t xml:space="preserve"> S, Iqbal S. Endoscopic resection of gastric gastrointestinal stromal tumors originating from the </w:t>
      </w:r>
      <w:proofErr w:type="spellStart"/>
      <w:r w:rsidRPr="00875E3A">
        <w:rPr>
          <w:rFonts w:ascii="Book Antiqua" w:hAnsi="Book Antiqua"/>
        </w:rPr>
        <w:t>muscularis</w:t>
      </w:r>
      <w:proofErr w:type="spellEnd"/>
      <w:r w:rsidRPr="00875E3A">
        <w:rPr>
          <w:rFonts w:ascii="Book Antiqua" w:hAnsi="Book Antiqua"/>
        </w:rPr>
        <w:t xml:space="preserve"> </w:t>
      </w:r>
      <w:proofErr w:type="spellStart"/>
      <w:r w:rsidRPr="00875E3A">
        <w:rPr>
          <w:rFonts w:ascii="Book Antiqua" w:hAnsi="Book Antiqua"/>
        </w:rPr>
        <w:t>propria</w:t>
      </w:r>
      <w:proofErr w:type="spellEnd"/>
      <w:r w:rsidRPr="00875E3A">
        <w:rPr>
          <w:rFonts w:ascii="Book Antiqua" w:hAnsi="Book Antiqua"/>
        </w:rPr>
        <w:t xml:space="preserve"> layer in North America: methods and feasibility data.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2018; </w:t>
      </w:r>
      <w:r w:rsidRPr="00875E3A">
        <w:rPr>
          <w:rFonts w:ascii="Book Antiqua" w:hAnsi="Book Antiqua"/>
          <w:b/>
        </w:rPr>
        <w:t>32</w:t>
      </w:r>
      <w:r w:rsidRPr="00875E3A">
        <w:rPr>
          <w:rFonts w:ascii="Book Antiqua" w:hAnsi="Book Antiqua"/>
        </w:rPr>
        <w:t>: 1787-1792 [PMID: 28916847 DOI: 10.1007/s00464-017-5862-9]</w:t>
      </w:r>
    </w:p>
    <w:p w14:paraId="52DA967B"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16 </w:t>
      </w:r>
      <w:r w:rsidRPr="00875E3A">
        <w:rPr>
          <w:rFonts w:ascii="Book Antiqua" w:hAnsi="Book Antiqua"/>
          <w:b/>
        </w:rPr>
        <w:t>Tan Y</w:t>
      </w:r>
      <w:r w:rsidRPr="00875E3A">
        <w:rPr>
          <w:rFonts w:ascii="Book Antiqua" w:hAnsi="Book Antiqua"/>
        </w:rPr>
        <w:t xml:space="preserve">, Tan L, Lu J, </w:t>
      </w:r>
      <w:proofErr w:type="spellStart"/>
      <w:r w:rsidRPr="00875E3A">
        <w:rPr>
          <w:rFonts w:ascii="Book Antiqua" w:hAnsi="Book Antiqua"/>
        </w:rPr>
        <w:t>Huo</w:t>
      </w:r>
      <w:proofErr w:type="spellEnd"/>
      <w:r w:rsidRPr="00875E3A">
        <w:rPr>
          <w:rFonts w:ascii="Book Antiqua" w:hAnsi="Book Antiqua"/>
        </w:rPr>
        <w:t xml:space="preserve"> J, Liu D. Endoscopic resection of gastric gastrointestinal stromal tumors. </w:t>
      </w:r>
      <w:proofErr w:type="spellStart"/>
      <w:r w:rsidRPr="00875E3A">
        <w:rPr>
          <w:rFonts w:ascii="Book Antiqua" w:hAnsi="Book Antiqua"/>
          <w:i/>
        </w:rPr>
        <w:t>Transl</w:t>
      </w:r>
      <w:proofErr w:type="spellEnd"/>
      <w:r w:rsidRPr="00875E3A">
        <w:rPr>
          <w:rFonts w:ascii="Book Antiqua" w:hAnsi="Book Antiqua"/>
          <w:i/>
        </w:rPr>
        <w:t xml:space="preserve"> </w:t>
      </w:r>
      <w:proofErr w:type="spellStart"/>
      <w:r w:rsidRPr="00875E3A">
        <w:rPr>
          <w:rFonts w:ascii="Book Antiqua" w:hAnsi="Book Antiqua"/>
          <w:i/>
        </w:rPr>
        <w:t>Gastroenterol</w:t>
      </w:r>
      <w:proofErr w:type="spellEnd"/>
      <w:r w:rsidRPr="00875E3A">
        <w:rPr>
          <w:rFonts w:ascii="Book Antiqua" w:hAnsi="Book Antiqua"/>
          <w:i/>
        </w:rPr>
        <w:t xml:space="preserve"> </w:t>
      </w:r>
      <w:proofErr w:type="spellStart"/>
      <w:r w:rsidRPr="00875E3A">
        <w:rPr>
          <w:rFonts w:ascii="Book Antiqua" w:hAnsi="Book Antiqua"/>
          <w:i/>
        </w:rPr>
        <w:t>Hepatol</w:t>
      </w:r>
      <w:proofErr w:type="spellEnd"/>
      <w:r w:rsidRPr="00875E3A">
        <w:rPr>
          <w:rFonts w:ascii="Book Antiqua" w:hAnsi="Book Antiqua"/>
        </w:rPr>
        <w:t xml:space="preserve"> 2017; </w:t>
      </w:r>
      <w:r w:rsidRPr="00875E3A">
        <w:rPr>
          <w:rFonts w:ascii="Book Antiqua" w:hAnsi="Book Antiqua"/>
          <w:b/>
        </w:rPr>
        <w:t>2</w:t>
      </w:r>
      <w:r w:rsidRPr="00875E3A">
        <w:rPr>
          <w:rFonts w:ascii="Book Antiqua" w:hAnsi="Book Antiqua"/>
        </w:rPr>
        <w:t>: 115 [PMID: 29354772 DOI: 10.21037/tgh.2017.12.03]</w:t>
      </w:r>
    </w:p>
    <w:p w14:paraId="26CBCB9F"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lastRenderedPageBreak/>
        <w:t xml:space="preserve">17 </w:t>
      </w:r>
      <w:proofErr w:type="spellStart"/>
      <w:r w:rsidRPr="00875E3A">
        <w:rPr>
          <w:rFonts w:ascii="Book Antiqua" w:hAnsi="Book Antiqua"/>
          <w:b/>
        </w:rPr>
        <w:t>Joo</w:t>
      </w:r>
      <w:proofErr w:type="spellEnd"/>
      <w:r w:rsidRPr="00875E3A">
        <w:rPr>
          <w:rFonts w:ascii="Book Antiqua" w:hAnsi="Book Antiqua"/>
          <w:b/>
        </w:rPr>
        <w:t xml:space="preserve"> MK</w:t>
      </w:r>
      <w:r w:rsidRPr="00875E3A">
        <w:rPr>
          <w:rFonts w:ascii="Book Antiqua" w:hAnsi="Book Antiqua"/>
        </w:rPr>
        <w:t xml:space="preserve">, Park JJ, Kim H, </w:t>
      </w:r>
      <w:proofErr w:type="spellStart"/>
      <w:r w:rsidRPr="00875E3A">
        <w:rPr>
          <w:rFonts w:ascii="Book Antiqua" w:hAnsi="Book Antiqua"/>
        </w:rPr>
        <w:t>Koh</w:t>
      </w:r>
      <w:proofErr w:type="spellEnd"/>
      <w:r w:rsidRPr="00875E3A">
        <w:rPr>
          <w:rFonts w:ascii="Book Antiqua" w:hAnsi="Book Antiqua"/>
        </w:rPr>
        <w:t xml:space="preserve"> JS, Lee BJ, Chun HJ, Lee SW, Jang YJ, </w:t>
      </w:r>
      <w:proofErr w:type="spellStart"/>
      <w:r w:rsidRPr="00875E3A">
        <w:rPr>
          <w:rFonts w:ascii="Book Antiqua" w:hAnsi="Book Antiqua"/>
        </w:rPr>
        <w:t>Mok</w:t>
      </w:r>
      <w:proofErr w:type="spellEnd"/>
      <w:r w:rsidRPr="00875E3A">
        <w:rPr>
          <w:rFonts w:ascii="Book Antiqua" w:hAnsi="Book Antiqua"/>
        </w:rPr>
        <w:t xml:space="preserve"> YJ, </w:t>
      </w:r>
      <w:proofErr w:type="spellStart"/>
      <w:r w:rsidRPr="00875E3A">
        <w:rPr>
          <w:rFonts w:ascii="Book Antiqua" w:hAnsi="Book Antiqua"/>
        </w:rPr>
        <w:t>Bak</w:t>
      </w:r>
      <w:proofErr w:type="spellEnd"/>
      <w:r w:rsidRPr="00875E3A">
        <w:rPr>
          <w:rFonts w:ascii="Book Antiqua" w:hAnsi="Book Antiqua"/>
        </w:rPr>
        <w:t xml:space="preserve"> YT. </w:t>
      </w:r>
      <w:proofErr w:type="gramStart"/>
      <w:r w:rsidRPr="00875E3A">
        <w:rPr>
          <w:rFonts w:ascii="Book Antiqua" w:hAnsi="Book Antiqua"/>
        </w:rPr>
        <w:t>Endoscopic versus surgical resection of GI stromal tumors in the upper GI tract.</w:t>
      </w:r>
      <w:proofErr w:type="gramEnd"/>
      <w:r w:rsidRPr="00875E3A">
        <w:rPr>
          <w:rFonts w:ascii="Book Antiqua" w:hAnsi="Book Antiqua"/>
        </w:rPr>
        <w:t xml:space="preserve"> </w:t>
      </w:r>
      <w:proofErr w:type="spellStart"/>
      <w:r w:rsidRPr="00875E3A">
        <w:rPr>
          <w:rFonts w:ascii="Book Antiqua" w:hAnsi="Book Antiqua"/>
          <w:i/>
        </w:rPr>
        <w:t>Gastrointest</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2016; </w:t>
      </w:r>
      <w:r w:rsidRPr="00875E3A">
        <w:rPr>
          <w:rFonts w:ascii="Book Antiqua" w:hAnsi="Book Antiqua"/>
          <w:b/>
        </w:rPr>
        <w:t>83</w:t>
      </w:r>
      <w:r w:rsidRPr="00875E3A">
        <w:rPr>
          <w:rFonts w:ascii="Book Antiqua" w:hAnsi="Book Antiqua"/>
        </w:rPr>
        <w:t>: 318-326 [PMID: 26227928 DOI: 10.1016/j.gie.2015.07.034]</w:t>
      </w:r>
    </w:p>
    <w:p w14:paraId="734F4B8E"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18 </w:t>
      </w:r>
      <w:r w:rsidRPr="00875E3A">
        <w:rPr>
          <w:rFonts w:ascii="Book Antiqua" w:hAnsi="Book Antiqua"/>
          <w:b/>
        </w:rPr>
        <w:t>Yang F</w:t>
      </w:r>
      <w:r w:rsidRPr="00875E3A">
        <w:rPr>
          <w:rFonts w:ascii="Book Antiqua" w:hAnsi="Book Antiqua"/>
        </w:rPr>
        <w:t xml:space="preserve">, Wang S, Sun S, Liu X, Ge N, Wang G, </w:t>
      </w:r>
      <w:proofErr w:type="spellStart"/>
      <w:r w:rsidRPr="00875E3A">
        <w:rPr>
          <w:rFonts w:ascii="Book Antiqua" w:hAnsi="Book Antiqua"/>
        </w:rPr>
        <w:t>Guo</w:t>
      </w:r>
      <w:proofErr w:type="spellEnd"/>
      <w:r w:rsidRPr="00875E3A">
        <w:rPr>
          <w:rFonts w:ascii="Book Antiqua" w:hAnsi="Book Antiqua"/>
        </w:rPr>
        <w:t xml:space="preserve"> J, Liu W, Feng L, Ma W. Factors associated with endoscopic full-thickness resection of gastric submucosal tumors.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2015; </w:t>
      </w:r>
      <w:r w:rsidRPr="00875E3A">
        <w:rPr>
          <w:rFonts w:ascii="Book Antiqua" w:hAnsi="Book Antiqua"/>
          <w:b/>
        </w:rPr>
        <w:t>29</w:t>
      </w:r>
      <w:r w:rsidRPr="00875E3A">
        <w:rPr>
          <w:rFonts w:ascii="Book Antiqua" w:hAnsi="Book Antiqua"/>
        </w:rPr>
        <w:t>: 3588-3593 [PMID: 25894443 DOI: 10.1007/s00464-015-4113-1]</w:t>
      </w:r>
    </w:p>
    <w:p w14:paraId="44127AA6"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19 </w:t>
      </w:r>
      <w:r w:rsidRPr="00875E3A">
        <w:rPr>
          <w:rFonts w:ascii="Book Antiqua" w:hAnsi="Book Antiqua"/>
          <w:b/>
        </w:rPr>
        <w:t>Chiu PWY</w:t>
      </w:r>
      <w:r w:rsidRPr="00875E3A">
        <w:rPr>
          <w:rFonts w:ascii="Book Antiqua" w:hAnsi="Book Antiqua"/>
        </w:rPr>
        <w:t xml:space="preserve">, Yip HC, Teoh AYB, Wong VWY, Chan SM, Wong SKH, Ng EKW. </w:t>
      </w:r>
      <w:proofErr w:type="gramStart"/>
      <w:r w:rsidRPr="00875E3A">
        <w:rPr>
          <w:rFonts w:ascii="Book Antiqua" w:hAnsi="Book Antiqua"/>
        </w:rPr>
        <w:t xml:space="preserve">Per oral endoscopic tumor (POET) resection for treatment of upper gastrointestinal </w:t>
      </w:r>
      <w:proofErr w:type="spellStart"/>
      <w:r w:rsidRPr="00875E3A">
        <w:rPr>
          <w:rFonts w:ascii="Book Antiqua" w:hAnsi="Book Antiqua"/>
        </w:rPr>
        <w:t>subepithelial</w:t>
      </w:r>
      <w:proofErr w:type="spellEnd"/>
      <w:r w:rsidRPr="00875E3A">
        <w:rPr>
          <w:rFonts w:ascii="Book Antiqua" w:hAnsi="Book Antiqua"/>
        </w:rPr>
        <w:t xml:space="preserve"> tumors.</w:t>
      </w:r>
      <w:proofErr w:type="gramEnd"/>
      <w:r w:rsidRPr="00875E3A">
        <w:rPr>
          <w:rFonts w:ascii="Book Antiqua" w:hAnsi="Book Antiqua"/>
        </w:rPr>
        <w:t xml:space="preserve">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2019; </w:t>
      </w:r>
      <w:r w:rsidRPr="00875E3A">
        <w:rPr>
          <w:rFonts w:ascii="Book Antiqua" w:hAnsi="Book Antiqua"/>
          <w:b/>
        </w:rPr>
        <w:t>33</w:t>
      </w:r>
      <w:r w:rsidRPr="00875E3A">
        <w:rPr>
          <w:rFonts w:ascii="Book Antiqua" w:hAnsi="Book Antiqua"/>
        </w:rPr>
        <w:t>: 1326-1333 [PMID: 30604266 DOI: 10.1007/s00464-018-06627-4]</w:t>
      </w:r>
    </w:p>
    <w:p w14:paraId="13F81A15"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20 </w:t>
      </w:r>
      <w:r w:rsidRPr="00875E3A">
        <w:rPr>
          <w:rFonts w:ascii="Book Antiqua" w:hAnsi="Book Antiqua"/>
          <w:b/>
        </w:rPr>
        <w:t>Li B</w:t>
      </w:r>
      <w:r w:rsidRPr="00875E3A">
        <w:rPr>
          <w:rFonts w:ascii="Book Antiqua" w:hAnsi="Book Antiqua"/>
        </w:rPr>
        <w:t xml:space="preserve">, Chen T, Qi ZP, Yao LQ, Xu MD, Shi Q, </w:t>
      </w:r>
      <w:proofErr w:type="spellStart"/>
      <w:r w:rsidRPr="00875E3A">
        <w:rPr>
          <w:rFonts w:ascii="Book Antiqua" w:hAnsi="Book Antiqua"/>
        </w:rPr>
        <w:t>Cai</w:t>
      </w:r>
      <w:proofErr w:type="spellEnd"/>
      <w:r w:rsidRPr="00875E3A">
        <w:rPr>
          <w:rFonts w:ascii="Book Antiqua" w:hAnsi="Book Antiqua"/>
        </w:rPr>
        <w:t xml:space="preserve"> SL, Sun D, Zhou PH, </w:t>
      </w:r>
      <w:proofErr w:type="spellStart"/>
      <w:r w:rsidRPr="00875E3A">
        <w:rPr>
          <w:rFonts w:ascii="Book Antiqua" w:hAnsi="Book Antiqua"/>
        </w:rPr>
        <w:t>Zhong</w:t>
      </w:r>
      <w:proofErr w:type="spellEnd"/>
      <w:r w:rsidRPr="00875E3A">
        <w:rPr>
          <w:rFonts w:ascii="Book Antiqua" w:hAnsi="Book Antiqua"/>
        </w:rPr>
        <w:t xml:space="preserve"> YS. Efficacy and safety of endoscopic resection for small submucosal tumors originating from the </w:t>
      </w:r>
      <w:proofErr w:type="spellStart"/>
      <w:r w:rsidRPr="00875E3A">
        <w:rPr>
          <w:rFonts w:ascii="Book Antiqua" w:hAnsi="Book Antiqua"/>
        </w:rPr>
        <w:t>muscularis</w:t>
      </w:r>
      <w:proofErr w:type="spellEnd"/>
      <w:r w:rsidRPr="00875E3A">
        <w:rPr>
          <w:rFonts w:ascii="Book Antiqua" w:hAnsi="Book Antiqua"/>
        </w:rPr>
        <w:t xml:space="preserve"> </w:t>
      </w:r>
      <w:proofErr w:type="spellStart"/>
      <w:r w:rsidRPr="00875E3A">
        <w:rPr>
          <w:rFonts w:ascii="Book Antiqua" w:hAnsi="Book Antiqua"/>
        </w:rPr>
        <w:t>propria</w:t>
      </w:r>
      <w:proofErr w:type="spellEnd"/>
      <w:r w:rsidRPr="00875E3A">
        <w:rPr>
          <w:rFonts w:ascii="Book Antiqua" w:hAnsi="Book Antiqua"/>
        </w:rPr>
        <w:t xml:space="preserve"> layer in the gastric fundus. </w:t>
      </w:r>
      <w:proofErr w:type="spellStart"/>
      <w:r w:rsidRPr="00875E3A">
        <w:rPr>
          <w:rFonts w:ascii="Book Antiqua" w:hAnsi="Book Antiqua"/>
          <w:i/>
        </w:rPr>
        <w:t>Surg</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2019; </w:t>
      </w:r>
      <w:r w:rsidRPr="00875E3A">
        <w:rPr>
          <w:rFonts w:ascii="Book Antiqua" w:hAnsi="Book Antiqua"/>
          <w:b/>
        </w:rPr>
        <w:t>33</w:t>
      </w:r>
      <w:r w:rsidRPr="00875E3A">
        <w:rPr>
          <w:rFonts w:ascii="Book Antiqua" w:hAnsi="Book Antiqua"/>
        </w:rPr>
        <w:t>: 2553-2561 [PMID: 30478693 DOI: 10.1007/s00464-018-6549-6]</w:t>
      </w:r>
    </w:p>
    <w:p w14:paraId="300D610F"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21 </w:t>
      </w:r>
      <w:r w:rsidRPr="00875E3A">
        <w:rPr>
          <w:rFonts w:ascii="Book Antiqua" w:hAnsi="Book Antiqua"/>
          <w:b/>
        </w:rPr>
        <w:t>Shi Q</w:t>
      </w:r>
      <w:r w:rsidRPr="00875E3A">
        <w:rPr>
          <w:rFonts w:ascii="Book Antiqua" w:hAnsi="Book Antiqua"/>
        </w:rPr>
        <w:t xml:space="preserve">, Li B, Qi ZP, Yao LQ, Xu MD, </w:t>
      </w:r>
      <w:proofErr w:type="spellStart"/>
      <w:proofErr w:type="gramStart"/>
      <w:r w:rsidRPr="00875E3A">
        <w:rPr>
          <w:rFonts w:ascii="Book Antiqua" w:hAnsi="Book Antiqua"/>
        </w:rPr>
        <w:t>Cai</w:t>
      </w:r>
      <w:proofErr w:type="spellEnd"/>
      <w:proofErr w:type="gramEnd"/>
      <w:r w:rsidRPr="00875E3A">
        <w:rPr>
          <w:rFonts w:ascii="Book Antiqua" w:hAnsi="Book Antiqua"/>
        </w:rPr>
        <w:t xml:space="preserve"> SL, Sun D, Zhou PH, </w:t>
      </w:r>
      <w:proofErr w:type="spellStart"/>
      <w:r w:rsidRPr="00875E3A">
        <w:rPr>
          <w:rFonts w:ascii="Book Antiqua" w:hAnsi="Book Antiqua"/>
        </w:rPr>
        <w:t>Zhong</w:t>
      </w:r>
      <w:proofErr w:type="spellEnd"/>
      <w:r w:rsidRPr="00875E3A">
        <w:rPr>
          <w:rFonts w:ascii="Book Antiqua" w:hAnsi="Book Antiqua"/>
        </w:rPr>
        <w:t xml:space="preserve"> YS. </w:t>
      </w:r>
      <w:proofErr w:type="gramStart"/>
      <w:r w:rsidRPr="00875E3A">
        <w:rPr>
          <w:rFonts w:ascii="Book Antiqua" w:hAnsi="Book Antiqua"/>
        </w:rPr>
        <w:t xml:space="preserve">Clinical Values of Dental Floss Traction Assistance in Endoscopic Full-Thickness Resection for Submucosal Tumors Originating from the </w:t>
      </w:r>
      <w:proofErr w:type="spellStart"/>
      <w:r w:rsidRPr="00875E3A">
        <w:rPr>
          <w:rFonts w:ascii="Book Antiqua" w:hAnsi="Book Antiqua"/>
        </w:rPr>
        <w:t>Muscularis</w:t>
      </w:r>
      <w:proofErr w:type="spellEnd"/>
      <w:r w:rsidRPr="00875E3A">
        <w:rPr>
          <w:rFonts w:ascii="Book Antiqua" w:hAnsi="Book Antiqua"/>
        </w:rPr>
        <w:t xml:space="preserve"> </w:t>
      </w:r>
      <w:proofErr w:type="spellStart"/>
      <w:r w:rsidRPr="00875E3A">
        <w:rPr>
          <w:rFonts w:ascii="Book Antiqua" w:hAnsi="Book Antiqua"/>
        </w:rPr>
        <w:t>Propria</w:t>
      </w:r>
      <w:proofErr w:type="spellEnd"/>
      <w:r w:rsidRPr="00875E3A">
        <w:rPr>
          <w:rFonts w:ascii="Book Antiqua" w:hAnsi="Book Antiqua"/>
        </w:rPr>
        <w:t xml:space="preserve"> Layer in the Gastric Fundus.</w:t>
      </w:r>
      <w:proofErr w:type="gramEnd"/>
      <w:r w:rsidRPr="00875E3A">
        <w:rPr>
          <w:rFonts w:ascii="Book Antiqua" w:hAnsi="Book Antiqua"/>
        </w:rPr>
        <w:t xml:space="preserve"> </w:t>
      </w:r>
      <w:r w:rsidRPr="00875E3A">
        <w:rPr>
          <w:rFonts w:ascii="Book Antiqua" w:hAnsi="Book Antiqua"/>
          <w:i/>
        </w:rPr>
        <w:t xml:space="preserve">J </w:t>
      </w:r>
      <w:proofErr w:type="spellStart"/>
      <w:r w:rsidRPr="00875E3A">
        <w:rPr>
          <w:rFonts w:ascii="Book Antiqua" w:hAnsi="Book Antiqua"/>
          <w:i/>
        </w:rPr>
        <w:t>Laparoendosc</w:t>
      </w:r>
      <w:proofErr w:type="spellEnd"/>
      <w:r w:rsidRPr="00875E3A">
        <w:rPr>
          <w:rFonts w:ascii="Book Antiqua" w:hAnsi="Book Antiqua"/>
          <w:i/>
        </w:rPr>
        <w:t xml:space="preserve"> </w:t>
      </w:r>
      <w:proofErr w:type="spellStart"/>
      <w:r w:rsidRPr="00875E3A">
        <w:rPr>
          <w:rFonts w:ascii="Book Antiqua" w:hAnsi="Book Antiqua"/>
          <w:i/>
        </w:rPr>
        <w:t>Adv</w:t>
      </w:r>
      <w:proofErr w:type="spellEnd"/>
      <w:r w:rsidRPr="00875E3A">
        <w:rPr>
          <w:rFonts w:ascii="Book Antiqua" w:hAnsi="Book Antiqua"/>
          <w:i/>
        </w:rPr>
        <w:t xml:space="preserve"> </w:t>
      </w:r>
      <w:proofErr w:type="spellStart"/>
      <w:r w:rsidRPr="00875E3A">
        <w:rPr>
          <w:rFonts w:ascii="Book Antiqua" w:hAnsi="Book Antiqua"/>
          <w:i/>
        </w:rPr>
        <w:t>Surg</w:t>
      </w:r>
      <w:proofErr w:type="spellEnd"/>
      <w:r w:rsidRPr="00875E3A">
        <w:rPr>
          <w:rFonts w:ascii="Book Antiqua" w:hAnsi="Book Antiqua"/>
          <w:i/>
        </w:rPr>
        <w:t xml:space="preserve"> Tech </w:t>
      </w:r>
      <w:proofErr w:type="gramStart"/>
      <w:r w:rsidRPr="00875E3A">
        <w:rPr>
          <w:rFonts w:ascii="Book Antiqua" w:hAnsi="Book Antiqua"/>
          <w:i/>
        </w:rPr>
        <w:t>A</w:t>
      </w:r>
      <w:proofErr w:type="gramEnd"/>
      <w:r w:rsidRPr="00875E3A">
        <w:rPr>
          <w:rFonts w:ascii="Book Antiqua" w:hAnsi="Book Antiqua"/>
        </w:rPr>
        <w:t xml:space="preserve"> 2018; </w:t>
      </w:r>
      <w:r w:rsidRPr="00875E3A">
        <w:rPr>
          <w:rFonts w:ascii="Book Antiqua" w:hAnsi="Book Antiqua"/>
          <w:b/>
        </w:rPr>
        <w:t>28</w:t>
      </w:r>
      <w:r w:rsidRPr="00875E3A">
        <w:rPr>
          <w:rFonts w:ascii="Book Antiqua" w:hAnsi="Book Antiqua"/>
        </w:rPr>
        <w:t>: 1261-1265 [PMID: 29873625 DOI: 10.1089/lap.2018.0030]</w:t>
      </w:r>
    </w:p>
    <w:p w14:paraId="0C515697"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22 </w:t>
      </w:r>
      <w:proofErr w:type="spellStart"/>
      <w:r w:rsidRPr="00875E3A">
        <w:rPr>
          <w:rFonts w:ascii="Book Antiqua" w:hAnsi="Book Antiqua"/>
          <w:b/>
        </w:rPr>
        <w:t>Kukreja</w:t>
      </w:r>
      <w:proofErr w:type="spellEnd"/>
      <w:r w:rsidRPr="00875E3A">
        <w:rPr>
          <w:rFonts w:ascii="Book Antiqua" w:hAnsi="Book Antiqua"/>
          <w:b/>
        </w:rPr>
        <w:t xml:space="preserve"> K</w:t>
      </w:r>
      <w:r w:rsidRPr="00875E3A">
        <w:rPr>
          <w:rFonts w:ascii="Book Antiqua" w:hAnsi="Book Antiqua"/>
        </w:rPr>
        <w:t xml:space="preserve">, </w:t>
      </w:r>
      <w:proofErr w:type="spellStart"/>
      <w:r w:rsidRPr="00875E3A">
        <w:rPr>
          <w:rFonts w:ascii="Book Antiqua" w:hAnsi="Book Antiqua"/>
        </w:rPr>
        <w:t>Chennubhotla</w:t>
      </w:r>
      <w:proofErr w:type="spellEnd"/>
      <w:r w:rsidRPr="00875E3A">
        <w:rPr>
          <w:rFonts w:ascii="Book Antiqua" w:hAnsi="Book Antiqua"/>
        </w:rPr>
        <w:t xml:space="preserve"> S, Bhandari B, Arora A, </w:t>
      </w:r>
      <w:proofErr w:type="spellStart"/>
      <w:r w:rsidRPr="00875E3A">
        <w:rPr>
          <w:rFonts w:ascii="Book Antiqua" w:hAnsi="Book Antiqua"/>
        </w:rPr>
        <w:t>Singhal</w:t>
      </w:r>
      <w:proofErr w:type="spellEnd"/>
      <w:r w:rsidRPr="00875E3A">
        <w:rPr>
          <w:rFonts w:ascii="Book Antiqua" w:hAnsi="Book Antiqua"/>
        </w:rPr>
        <w:t xml:space="preserve"> S. Closing the Gaps: Endoscopic Suturing for Large Submucosal and Full-Thickness Defects. </w:t>
      </w:r>
      <w:proofErr w:type="spellStart"/>
      <w:r w:rsidRPr="00875E3A">
        <w:rPr>
          <w:rFonts w:ascii="Book Antiqua" w:hAnsi="Book Antiqua"/>
          <w:i/>
        </w:rPr>
        <w:t>Clin</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2018; </w:t>
      </w:r>
      <w:r w:rsidRPr="00875E3A">
        <w:rPr>
          <w:rFonts w:ascii="Book Antiqua" w:hAnsi="Book Antiqua"/>
          <w:b/>
        </w:rPr>
        <w:t>51</w:t>
      </w:r>
      <w:r w:rsidRPr="00875E3A">
        <w:rPr>
          <w:rFonts w:ascii="Book Antiqua" w:hAnsi="Book Antiqua"/>
        </w:rPr>
        <w:t>: 352-356 [PMID: 29502382 DOI: 10.5946/ce.2017.117]</w:t>
      </w:r>
    </w:p>
    <w:p w14:paraId="2773A60A"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23 </w:t>
      </w:r>
      <w:proofErr w:type="spellStart"/>
      <w:r w:rsidRPr="00875E3A">
        <w:rPr>
          <w:rFonts w:ascii="Book Antiqua" w:hAnsi="Book Antiqua"/>
          <w:b/>
        </w:rPr>
        <w:t>Pesenti</w:t>
      </w:r>
      <w:proofErr w:type="spellEnd"/>
      <w:r w:rsidRPr="00875E3A">
        <w:rPr>
          <w:rFonts w:ascii="Book Antiqua" w:hAnsi="Book Antiqua"/>
          <w:b/>
        </w:rPr>
        <w:t xml:space="preserve"> C</w:t>
      </w:r>
      <w:r w:rsidRPr="00875E3A">
        <w:rPr>
          <w:rFonts w:ascii="Book Antiqua" w:hAnsi="Book Antiqua"/>
        </w:rPr>
        <w:t xml:space="preserve">, </w:t>
      </w:r>
      <w:proofErr w:type="spellStart"/>
      <w:r w:rsidRPr="00875E3A">
        <w:rPr>
          <w:rFonts w:ascii="Book Antiqua" w:hAnsi="Book Antiqua"/>
        </w:rPr>
        <w:t>Bories</w:t>
      </w:r>
      <w:proofErr w:type="spellEnd"/>
      <w:r w:rsidRPr="00875E3A">
        <w:rPr>
          <w:rFonts w:ascii="Book Antiqua" w:hAnsi="Book Antiqua"/>
        </w:rPr>
        <w:t xml:space="preserve"> E, </w:t>
      </w:r>
      <w:proofErr w:type="spellStart"/>
      <w:r w:rsidRPr="00875E3A">
        <w:rPr>
          <w:rFonts w:ascii="Book Antiqua" w:hAnsi="Book Antiqua"/>
        </w:rPr>
        <w:t>Caillol</w:t>
      </w:r>
      <w:proofErr w:type="spellEnd"/>
      <w:r w:rsidRPr="00875E3A">
        <w:rPr>
          <w:rFonts w:ascii="Book Antiqua" w:hAnsi="Book Antiqua"/>
        </w:rPr>
        <w:t xml:space="preserve"> F, </w:t>
      </w:r>
      <w:proofErr w:type="spellStart"/>
      <w:r w:rsidRPr="00875E3A">
        <w:rPr>
          <w:rFonts w:ascii="Book Antiqua" w:hAnsi="Book Antiqua"/>
        </w:rPr>
        <w:t>Ratone</w:t>
      </w:r>
      <w:proofErr w:type="spellEnd"/>
      <w:r w:rsidRPr="00875E3A">
        <w:rPr>
          <w:rFonts w:ascii="Book Antiqua" w:hAnsi="Book Antiqua"/>
        </w:rPr>
        <w:t xml:space="preserve"> JP, </w:t>
      </w:r>
      <w:proofErr w:type="spellStart"/>
      <w:r w:rsidRPr="00875E3A">
        <w:rPr>
          <w:rFonts w:ascii="Book Antiqua" w:hAnsi="Book Antiqua"/>
        </w:rPr>
        <w:t>Godat</w:t>
      </w:r>
      <w:proofErr w:type="spellEnd"/>
      <w:r w:rsidRPr="00875E3A">
        <w:rPr>
          <w:rFonts w:ascii="Book Antiqua" w:hAnsi="Book Antiqua"/>
        </w:rPr>
        <w:t xml:space="preserve"> S, </w:t>
      </w:r>
      <w:proofErr w:type="spellStart"/>
      <w:r w:rsidRPr="00875E3A">
        <w:rPr>
          <w:rFonts w:ascii="Book Antiqua" w:hAnsi="Book Antiqua"/>
        </w:rPr>
        <w:t>Monges</w:t>
      </w:r>
      <w:proofErr w:type="spellEnd"/>
      <w:r w:rsidRPr="00875E3A">
        <w:rPr>
          <w:rFonts w:ascii="Book Antiqua" w:hAnsi="Book Antiqua"/>
        </w:rPr>
        <w:t xml:space="preserve"> G, </w:t>
      </w:r>
      <w:proofErr w:type="spellStart"/>
      <w:r w:rsidRPr="00875E3A">
        <w:rPr>
          <w:rFonts w:ascii="Book Antiqua" w:hAnsi="Book Antiqua"/>
        </w:rPr>
        <w:t>Poizat</w:t>
      </w:r>
      <w:proofErr w:type="spellEnd"/>
      <w:r w:rsidRPr="00875E3A">
        <w:rPr>
          <w:rFonts w:ascii="Book Antiqua" w:hAnsi="Book Antiqua"/>
        </w:rPr>
        <w:t xml:space="preserve"> F, Raoul JL, </w:t>
      </w:r>
      <w:proofErr w:type="spellStart"/>
      <w:r w:rsidRPr="00875E3A">
        <w:rPr>
          <w:rFonts w:ascii="Book Antiqua" w:hAnsi="Book Antiqua"/>
        </w:rPr>
        <w:t>Ries</w:t>
      </w:r>
      <w:proofErr w:type="spellEnd"/>
      <w:r w:rsidRPr="00875E3A">
        <w:rPr>
          <w:rFonts w:ascii="Book Antiqua" w:hAnsi="Book Antiqua"/>
        </w:rPr>
        <w:t xml:space="preserve"> P, </w:t>
      </w:r>
      <w:proofErr w:type="spellStart"/>
      <w:r w:rsidRPr="00875E3A">
        <w:rPr>
          <w:rFonts w:ascii="Book Antiqua" w:hAnsi="Book Antiqua"/>
        </w:rPr>
        <w:t>Giovannini</w:t>
      </w:r>
      <w:proofErr w:type="spellEnd"/>
      <w:r w:rsidRPr="00875E3A">
        <w:rPr>
          <w:rFonts w:ascii="Book Antiqua" w:hAnsi="Book Antiqua"/>
        </w:rPr>
        <w:t xml:space="preserve"> M. Characterization of </w:t>
      </w:r>
      <w:proofErr w:type="spellStart"/>
      <w:r w:rsidRPr="00875E3A">
        <w:rPr>
          <w:rFonts w:ascii="Book Antiqua" w:hAnsi="Book Antiqua"/>
        </w:rPr>
        <w:t>subepithelial</w:t>
      </w:r>
      <w:proofErr w:type="spellEnd"/>
      <w:r w:rsidRPr="00875E3A">
        <w:rPr>
          <w:rFonts w:ascii="Book Antiqua" w:hAnsi="Book Antiqua"/>
        </w:rPr>
        <w:t xml:space="preserve"> lesions of the stomach and esophagus by contrast-enhanced EUS: A retrospective study. </w:t>
      </w:r>
      <w:proofErr w:type="spellStart"/>
      <w:r w:rsidRPr="00875E3A">
        <w:rPr>
          <w:rFonts w:ascii="Book Antiqua" w:hAnsi="Book Antiqua"/>
          <w:i/>
        </w:rPr>
        <w:t>Endosc</w:t>
      </w:r>
      <w:proofErr w:type="spellEnd"/>
      <w:r w:rsidRPr="00875E3A">
        <w:rPr>
          <w:rFonts w:ascii="Book Antiqua" w:hAnsi="Book Antiqua"/>
          <w:i/>
        </w:rPr>
        <w:t xml:space="preserve"> Ultrasound</w:t>
      </w:r>
      <w:r w:rsidRPr="00875E3A">
        <w:rPr>
          <w:rFonts w:ascii="Book Antiqua" w:hAnsi="Book Antiqua"/>
        </w:rPr>
        <w:t xml:space="preserve"> 2019; </w:t>
      </w:r>
      <w:r w:rsidRPr="00875E3A">
        <w:rPr>
          <w:rFonts w:ascii="Book Antiqua" w:hAnsi="Book Antiqua"/>
          <w:b/>
        </w:rPr>
        <w:t>8</w:t>
      </w:r>
      <w:r w:rsidRPr="00875E3A">
        <w:rPr>
          <w:rFonts w:ascii="Book Antiqua" w:hAnsi="Book Antiqua"/>
        </w:rPr>
        <w:t>: 43-49 [PMID: 30264741 DOI: 10.4103/eus.eus_89_17]</w:t>
      </w:r>
    </w:p>
    <w:p w14:paraId="1AB5968A"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lastRenderedPageBreak/>
        <w:t xml:space="preserve">24 </w:t>
      </w:r>
      <w:proofErr w:type="spellStart"/>
      <w:r w:rsidRPr="00875E3A">
        <w:rPr>
          <w:rFonts w:ascii="Book Antiqua" w:hAnsi="Book Antiqua"/>
          <w:b/>
        </w:rPr>
        <w:t>Okasha</w:t>
      </w:r>
      <w:proofErr w:type="spellEnd"/>
      <w:r w:rsidRPr="00875E3A">
        <w:rPr>
          <w:rFonts w:ascii="Book Antiqua" w:hAnsi="Book Antiqua"/>
          <w:b/>
        </w:rPr>
        <w:t xml:space="preserve"> HH</w:t>
      </w:r>
      <w:r w:rsidRPr="00875E3A">
        <w:rPr>
          <w:rFonts w:ascii="Book Antiqua" w:hAnsi="Book Antiqua"/>
        </w:rPr>
        <w:t xml:space="preserve">, </w:t>
      </w:r>
      <w:proofErr w:type="spellStart"/>
      <w:r w:rsidRPr="00875E3A">
        <w:rPr>
          <w:rFonts w:ascii="Book Antiqua" w:hAnsi="Book Antiqua"/>
        </w:rPr>
        <w:t>Naguib</w:t>
      </w:r>
      <w:proofErr w:type="spellEnd"/>
      <w:r w:rsidRPr="00875E3A">
        <w:rPr>
          <w:rFonts w:ascii="Book Antiqua" w:hAnsi="Book Antiqua"/>
        </w:rPr>
        <w:t xml:space="preserve"> M, El </w:t>
      </w:r>
      <w:proofErr w:type="spellStart"/>
      <w:r w:rsidRPr="00875E3A">
        <w:rPr>
          <w:rFonts w:ascii="Book Antiqua" w:hAnsi="Book Antiqua"/>
        </w:rPr>
        <w:t>Nady</w:t>
      </w:r>
      <w:proofErr w:type="spellEnd"/>
      <w:r w:rsidRPr="00875E3A">
        <w:rPr>
          <w:rFonts w:ascii="Book Antiqua" w:hAnsi="Book Antiqua"/>
        </w:rPr>
        <w:t xml:space="preserve"> M, </w:t>
      </w:r>
      <w:proofErr w:type="spellStart"/>
      <w:r w:rsidRPr="00875E3A">
        <w:rPr>
          <w:rFonts w:ascii="Book Antiqua" w:hAnsi="Book Antiqua"/>
        </w:rPr>
        <w:t>Ezzat</w:t>
      </w:r>
      <w:proofErr w:type="spellEnd"/>
      <w:r w:rsidRPr="00875E3A">
        <w:rPr>
          <w:rFonts w:ascii="Book Antiqua" w:hAnsi="Book Antiqua"/>
        </w:rPr>
        <w:t xml:space="preserve"> R, Al-</w:t>
      </w:r>
      <w:proofErr w:type="spellStart"/>
      <w:r w:rsidRPr="00875E3A">
        <w:rPr>
          <w:rFonts w:ascii="Book Antiqua" w:hAnsi="Book Antiqua"/>
        </w:rPr>
        <w:t>Gemeie</w:t>
      </w:r>
      <w:proofErr w:type="spellEnd"/>
      <w:r w:rsidRPr="00875E3A">
        <w:rPr>
          <w:rFonts w:ascii="Book Antiqua" w:hAnsi="Book Antiqua"/>
        </w:rPr>
        <w:t xml:space="preserve"> E, Al-</w:t>
      </w:r>
      <w:proofErr w:type="spellStart"/>
      <w:r w:rsidRPr="00875E3A">
        <w:rPr>
          <w:rFonts w:ascii="Book Antiqua" w:hAnsi="Book Antiqua"/>
        </w:rPr>
        <w:t>Nabawy</w:t>
      </w:r>
      <w:proofErr w:type="spellEnd"/>
      <w:r w:rsidRPr="00875E3A">
        <w:rPr>
          <w:rFonts w:ascii="Book Antiqua" w:hAnsi="Book Antiqua"/>
        </w:rPr>
        <w:t xml:space="preserve"> W, </w:t>
      </w:r>
      <w:proofErr w:type="spellStart"/>
      <w:r w:rsidRPr="00875E3A">
        <w:rPr>
          <w:rFonts w:ascii="Book Antiqua" w:hAnsi="Book Antiqua"/>
        </w:rPr>
        <w:t>Aref</w:t>
      </w:r>
      <w:proofErr w:type="spellEnd"/>
      <w:r w:rsidRPr="00875E3A">
        <w:rPr>
          <w:rFonts w:ascii="Book Antiqua" w:hAnsi="Book Antiqua"/>
        </w:rPr>
        <w:t xml:space="preserve"> W, Abdel-</w:t>
      </w:r>
      <w:proofErr w:type="spellStart"/>
      <w:r w:rsidRPr="00875E3A">
        <w:rPr>
          <w:rFonts w:ascii="Book Antiqua" w:hAnsi="Book Antiqua"/>
        </w:rPr>
        <w:t>Moaty</w:t>
      </w:r>
      <w:proofErr w:type="spellEnd"/>
      <w:r w:rsidRPr="00875E3A">
        <w:rPr>
          <w:rFonts w:ascii="Book Antiqua" w:hAnsi="Book Antiqua"/>
        </w:rPr>
        <w:t xml:space="preserve"> A, </w:t>
      </w:r>
      <w:proofErr w:type="spellStart"/>
      <w:r w:rsidRPr="00875E3A">
        <w:rPr>
          <w:rFonts w:ascii="Book Antiqua" w:hAnsi="Book Antiqua"/>
        </w:rPr>
        <w:t>Essam</w:t>
      </w:r>
      <w:proofErr w:type="spellEnd"/>
      <w:r w:rsidRPr="00875E3A">
        <w:rPr>
          <w:rFonts w:ascii="Book Antiqua" w:hAnsi="Book Antiqua"/>
        </w:rPr>
        <w:t xml:space="preserve"> K, </w:t>
      </w:r>
      <w:proofErr w:type="spellStart"/>
      <w:r w:rsidRPr="00875E3A">
        <w:rPr>
          <w:rFonts w:ascii="Book Antiqua" w:hAnsi="Book Antiqua"/>
        </w:rPr>
        <w:t>Hamdy</w:t>
      </w:r>
      <w:proofErr w:type="spellEnd"/>
      <w:r w:rsidRPr="00875E3A">
        <w:rPr>
          <w:rFonts w:ascii="Book Antiqua" w:hAnsi="Book Antiqua"/>
        </w:rPr>
        <w:t xml:space="preserve"> A. Role of endoscopic ultrasound and endoscopic-ultrasound-guided fine-needle aspiration in endoscopic biopsy negative gastrointestinal lesions. </w:t>
      </w:r>
      <w:proofErr w:type="spellStart"/>
      <w:r w:rsidRPr="00875E3A">
        <w:rPr>
          <w:rFonts w:ascii="Book Antiqua" w:hAnsi="Book Antiqua"/>
          <w:i/>
        </w:rPr>
        <w:t>Endosc</w:t>
      </w:r>
      <w:proofErr w:type="spellEnd"/>
      <w:r w:rsidRPr="00875E3A">
        <w:rPr>
          <w:rFonts w:ascii="Book Antiqua" w:hAnsi="Book Antiqua"/>
          <w:i/>
        </w:rPr>
        <w:t xml:space="preserve"> Ultrasound</w:t>
      </w:r>
      <w:r w:rsidRPr="00875E3A">
        <w:rPr>
          <w:rFonts w:ascii="Book Antiqua" w:hAnsi="Book Antiqua"/>
        </w:rPr>
        <w:t xml:space="preserve"> 2017; </w:t>
      </w:r>
      <w:r w:rsidRPr="00875E3A">
        <w:rPr>
          <w:rFonts w:ascii="Book Antiqua" w:hAnsi="Book Antiqua"/>
          <w:b/>
        </w:rPr>
        <w:t>6</w:t>
      </w:r>
      <w:r w:rsidRPr="00875E3A">
        <w:rPr>
          <w:rFonts w:ascii="Book Antiqua" w:hAnsi="Book Antiqua"/>
        </w:rPr>
        <w:t>: 156-161 [PMID: 28621291 DOI: 10.4103/2303-9027.201086]</w:t>
      </w:r>
    </w:p>
    <w:p w14:paraId="435CFBDB"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25 </w:t>
      </w:r>
      <w:proofErr w:type="spellStart"/>
      <w:r w:rsidRPr="00875E3A">
        <w:rPr>
          <w:rFonts w:ascii="Book Antiqua" w:hAnsi="Book Antiqua"/>
          <w:b/>
        </w:rPr>
        <w:t>Ignee</w:t>
      </w:r>
      <w:proofErr w:type="spellEnd"/>
      <w:r w:rsidRPr="00875E3A">
        <w:rPr>
          <w:rFonts w:ascii="Book Antiqua" w:hAnsi="Book Antiqua"/>
          <w:b/>
        </w:rPr>
        <w:t xml:space="preserve"> A</w:t>
      </w:r>
      <w:r w:rsidRPr="00875E3A">
        <w:rPr>
          <w:rFonts w:ascii="Book Antiqua" w:hAnsi="Book Antiqua"/>
        </w:rPr>
        <w:t xml:space="preserve">, </w:t>
      </w:r>
      <w:proofErr w:type="spellStart"/>
      <w:r w:rsidRPr="00875E3A">
        <w:rPr>
          <w:rFonts w:ascii="Book Antiqua" w:hAnsi="Book Antiqua"/>
        </w:rPr>
        <w:t>Jenssen</w:t>
      </w:r>
      <w:proofErr w:type="spellEnd"/>
      <w:r w:rsidRPr="00875E3A">
        <w:rPr>
          <w:rFonts w:ascii="Book Antiqua" w:hAnsi="Book Antiqua"/>
        </w:rPr>
        <w:t xml:space="preserve"> C, </w:t>
      </w:r>
      <w:proofErr w:type="spellStart"/>
      <w:r w:rsidRPr="00875E3A">
        <w:rPr>
          <w:rFonts w:ascii="Book Antiqua" w:hAnsi="Book Antiqua"/>
        </w:rPr>
        <w:t>Hocke</w:t>
      </w:r>
      <w:proofErr w:type="spellEnd"/>
      <w:r w:rsidRPr="00875E3A">
        <w:rPr>
          <w:rFonts w:ascii="Book Antiqua" w:hAnsi="Book Antiqua"/>
        </w:rPr>
        <w:t xml:space="preserve"> M, Dong Y, Wang WP, Cui XW, </w:t>
      </w:r>
      <w:proofErr w:type="spellStart"/>
      <w:r w:rsidRPr="00875E3A">
        <w:rPr>
          <w:rFonts w:ascii="Book Antiqua" w:hAnsi="Book Antiqua"/>
        </w:rPr>
        <w:t>Woenckhaus</w:t>
      </w:r>
      <w:proofErr w:type="spellEnd"/>
      <w:r w:rsidRPr="00875E3A">
        <w:rPr>
          <w:rFonts w:ascii="Book Antiqua" w:hAnsi="Book Antiqua"/>
        </w:rPr>
        <w:t xml:space="preserve"> M, </w:t>
      </w:r>
      <w:proofErr w:type="spellStart"/>
      <w:r w:rsidRPr="00875E3A">
        <w:rPr>
          <w:rFonts w:ascii="Book Antiqua" w:hAnsi="Book Antiqua"/>
        </w:rPr>
        <w:t>Iordache</w:t>
      </w:r>
      <w:proofErr w:type="spellEnd"/>
      <w:r w:rsidRPr="00875E3A">
        <w:rPr>
          <w:rFonts w:ascii="Book Antiqua" w:hAnsi="Book Antiqua"/>
        </w:rPr>
        <w:t xml:space="preserve"> S, </w:t>
      </w:r>
      <w:proofErr w:type="spellStart"/>
      <w:r w:rsidRPr="00875E3A">
        <w:rPr>
          <w:rFonts w:ascii="Book Antiqua" w:hAnsi="Book Antiqua"/>
        </w:rPr>
        <w:t>Saftoiu</w:t>
      </w:r>
      <w:proofErr w:type="spellEnd"/>
      <w:r w:rsidRPr="00875E3A">
        <w:rPr>
          <w:rFonts w:ascii="Book Antiqua" w:hAnsi="Book Antiqua"/>
        </w:rPr>
        <w:t xml:space="preserve"> A, </w:t>
      </w:r>
      <w:proofErr w:type="spellStart"/>
      <w:r w:rsidRPr="00875E3A">
        <w:rPr>
          <w:rFonts w:ascii="Book Antiqua" w:hAnsi="Book Antiqua"/>
        </w:rPr>
        <w:t>Schuessler</w:t>
      </w:r>
      <w:proofErr w:type="spellEnd"/>
      <w:r w:rsidRPr="00875E3A">
        <w:rPr>
          <w:rFonts w:ascii="Book Antiqua" w:hAnsi="Book Antiqua"/>
        </w:rPr>
        <w:t xml:space="preserve"> G, Dietrich CF. Contrast-enhanced (endoscopic) ultrasound and endoscopic ultrasound </w:t>
      </w:r>
      <w:proofErr w:type="spellStart"/>
      <w:r w:rsidRPr="00875E3A">
        <w:rPr>
          <w:rFonts w:ascii="Book Antiqua" w:hAnsi="Book Antiqua"/>
        </w:rPr>
        <w:t>elastography</w:t>
      </w:r>
      <w:proofErr w:type="spellEnd"/>
      <w:r w:rsidRPr="00875E3A">
        <w:rPr>
          <w:rFonts w:ascii="Book Antiqua" w:hAnsi="Book Antiqua"/>
        </w:rPr>
        <w:t xml:space="preserve"> in gastrointestinal stromal tumors. </w:t>
      </w:r>
      <w:proofErr w:type="spellStart"/>
      <w:r w:rsidRPr="00875E3A">
        <w:rPr>
          <w:rFonts w:ascii="Book Antiqua" w:hAnsi="Book Antiqua"/>
          <w:i/>
        </w:rPr>
        <w:t>Endosc</w:t>
      </w:r>
      <w:proofErr w:type="spellEnd"/>
      <w:r w:rsidRPr="00875E3A">
        <w:rPr>
          <w:rFonts w:ascii="Book Antiqua" w:hAnsi="Book Antiqua"/>
          <w:i/>
        </w:rPr>
        <w:t xml:space="preserve"> Ultrasound</w:t>
      </w:r>
      <w:r w:rsidRPr="00875E3A">
        <w:rPr>
          <w:rFonts w:ascii="Book Antiqua" w:hAnsi="Book Antiqua"/>
        </w:rPr>
        <w:t xml:space="preserve"> 2017; </w:t>
      </w:r>
      <w:r w:rsidRPr="00875E3A">
        <w:rPr>
          <w:rFonts w:ascii="Book Antiqua" w:hAnsi="Book Antiqua"/>
          <w:b/>
        </w:rPr>
        <w:t>6</w:t>
      </w:r>
      <w:r w:rsidRPr="00875E3A">
        <w:rPr>
          <w:rFonts w:ascii="Book Antiqua" w:hAnsi="Book Antiqua"/>
        </w:rPr>
        <w:t>: 55-60 [PMID: 28218202 DOI: 10.4103/2303-9027.200216]</w:t>
      </w:r>
    </w:p>
    <w:p w14:paraId="6136E496"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26 </w:t>
      </w:r>
      <w:proofErr w:type="spellStart"/>
      <w:r w:rsidRPr="00875E3A">
        <w:rPr>
          <w:rFonts w:ascii="Book Antiqua" w:hAnsi="Book Antiqua"/>
          <w:b/>
        </w:rPr>
        <w:t>Antonini</w:t>
      </w:r>
      <w:proofErr w:type="spellEnd"/>
      <w:r w:rsidRPr="00875E3A">
        <w:rPr>
          <w:rFonts w:ascii="Book Antiqua" w:hAnsi="Book Antiqua"/>
          <w:b/>
        </w:rPr>
        <w:t xml:space="preserve"> F</w:t>
      </w:r>
      <w:r w:rsidRPr="00875E3A">
        <w:rPr>
          <w:rFonts w:ascii="Book Antiqua" w:hAnsi="Book Antiqua"/>
        </w:rPr>
        <w:t xml:space="preserve">, </w:t>
      </w:r>
      <w:proofErr w:type="spellStart"/>
      <w:r w:rsidRPr="00875E3A">
        <w:rPr>
          <w:rFonts w:ascii="Book Antiqua" w:hAnsi="Book Antiqua"/>
        </w:rPr>
        <w:t>Delconte</w:t>
      </w:r>
      <w:proofErr w:type="spellEnd"/>
      <w:r w:rsidRPr="00875E3A">
        <w:rPr>
          <w:rFonts w:ascii="Book Antiqua" w:hAnsi="Book Antiqua"/>
        </w:rPr>
        <w:t xml:space="preserve"> G, </w:t>
      </w:r>
      <w:proofErr w:type="spellStart"/>
      <w:r w:rsidRPr="00875E3A">
        <w:rPr>
          <w:rFonts w:ascii="Book Antiqua" w:hAnsi="Book Antiqua"/>
        </w:rPr>
        <w:t>Fuccio</w:t>
      </w:r>
      <w:proofErr w:type="spellEnd"/>
      <w:r w:rsidRPr="00875E3A">
        <w:rPr>
          <w:rFonts w:ascii="Book Antiqua" w:hAnsi="Book Antiqua"/>
        </w:rPr>
        <w:t xml:space="preserve"> L, De </w:t>
      </w:r>
      <w:proofErr w:type="spellStart"/>
      <w:r w:rsidRPr="00875E3A">
        <w:rPr>
          <w:rFonts w:ascii="Book Antiqua" w:hAnsi="Book Antiqua"/>
        </w:rPr>
        <w:t>Nucci</w:t>
      </w:r>
      <w:proofErr w:type="spellEnd"/>
      <w:r w:rsidRPr="00875E3A">
        <w:rPr>
          <w:rFonts w:ascii="Book Antiqua" w:hAnsi="Book Antiqua"/>
        </w:rPr>
        <w:t xml:space="preserve"> G, </w:t>
      </w:r>
      <w:proofErr w:type="spellStart"/>
      <w:r w:rsidRPr="00875E3A">
        <w:rPr>
          <w:rFonts w:ascii="Book Antiqua" w:hAnsi="Book Antiqua"/>
        </w:rPr>
        <w:t>Fabbri</w:t>
      </w:r>
      <w:proofErr w:type="spellEnd"/>
      <w:r w:rsidRPr="00875E3A">
        <w:rPr>
          <w:rFonts w:ascii="Book Antiqua" w:hAnsi="Book Antiqua"/>
        </w:rPr>
        <w:t xml:space="preserve"> C, </w:t>
      </w:r>
      <w:proofErr w:type="spellStart"/>
      <w:r w:rsidRPr="00875E3A">
        <w:rPr>
          <w:rFonts w:ascii="Book Antiqua" w:hAnsi="Book Antiqua"/>
        </w:rPr>
        <w:t>Armellini</w:t>
      </w:r>
      <w:proofErr w:type="spellEnd"/>
      <w:r w:rsidRPr="00875E3A">
        <w:rPr>
          <w:rFonts w:ascii="Book Antiqua" w:hAnsi="Book Antiqua"/>
        </w:rPr>
        <w:t xml:space="preserve"> E, </w:t>
      </w:r>
      <w:proofErr w:type="spellStart"/>
      <w:r w:rsidRPr="00875E3A">
        <w:rPr>
          <w:rFonts w:ascii="Book Antiqua" w:hAnsi="Book Antiqua"/>
        </w:rPr>
        <w:t>Frazzoni</w:t>
      </w:r>
      <w:proofErr w:type="spellEnd"/>
      <w:r w:rsidRPr="00875E3A">
        <w:rPr>
          <w:rFonts w:ascii="Book Antiqua" w:hAnsi="Book Antiqua"/>
        </w:rPr>
        <w:t xml:space="preserve"> L, </w:t>
      </w:r>
      <w:proofErr w:type="spellStart"/>
      <w:r w:rsidRPr="00875E3A">
        <w:rPr>
          <w:rFonts w:ascii="Book Antiqua" w:hAnsi="Book Antiqua"/>
        </w:rPr>
        <w:t>Fornelli</w:t>
      </w:r>
      <w:proofErr w:type="spellEnd"/>
      <w:r w:rsidRPr="00875E3A">
        <w:rPr>
          <w:rFonts w:ascii="Book Antiqua" w:hAnsi="Book Antiqua"/>
        </w:rPr>
        <w:t xml:space="preserve"> A, </w:t>
      </w:r>
      <w:proofErr w:type="spellStart"/>
      <w:r w:rsidRPr="00875E3A">
        <w:rPr>
          <w:rFonts w:ascii="Book Antiqua" w:hAnsi="Book Antiqua"/>
        </w:rPr>
        <w:t>Magarotto</w:t>
      </w:r>
      <w:proofErr w:type="spellEnd"/>
      <w:r w:rsidRPr="00875E3A">
        <w:rPr>
          <w:rFonts w:ascii="Book Antiqua" w:hAnsi="Book Antiqua"/>
        </w:rPr>
        <w:t xml:space="preserve"> A, </w:t>
      </w:r>
      <w:proofErr w:type="spellStart"/>
      <w:r w:rsidRPr="00875E3A">
        <w:rPr>
          <w:rFonts w:ascii="Book Antiqua" w:hAnsi="Book Antiqua"/>
        </w:rPr>
        <w:t>Mandelli</w:t>
      </w:r>
      <w:proofErr w:type="spellEnd"/>
      <w:r w:rsidRPr="00875E3A">
        <w:rPr>
          <w:rFonts w:ascii="Book Antiqua" w:hAnsi="Book Antiqua"/>
        </w:rPr>
        <w:t xml:space="preserve"> E, </w:t>
      </w:r>
      <w:proofErr w:type="spellStart"/>
      <w:r w:rsidRPr="00875E3A">
        <w:rPr>
          <w:rFonts w:ascii="Book Antiqua" w:hAnsi="Book Antiqua"/>
        </w:rPr>
        <w:t>Occhipinti</w:t>
      </w:r>
      <w:proofErr w:type="spellEnd"/>
      <w:r w:rsidRPr="00875E3A">
        <w:rPr>
          <w:rFonts w:ascii="Book Antiqua" w:hAnsi="Book Antiqua"/>
        </w:rPr>
        <w:t xml:space="preserve"> P, </w:t>
      </w:r>
      <w:proofErr w:type="spellStart"/>
      <w:r w:rsidRPr="00875E3A">
        <w:rPr>
          <w:rFonts w:ascii="Book Antiqua" w:hAnsi="Book Antiqua"/>
        </w:rPr>
        <w:t>Masci</w:t>
      </w:r>
      <w:proofErr w:type="spellEnd"/>
      <w:r w:rsidRPr="00875E3A">
        <w:rPr>
          <w:rFonts w:ascii="Book Antiqua" w:hAnsi="Book Antiqua"/>
        </w:rPr>
        <w:t xml:space="preserve"> E, Manes G, </w:t>
      </w:r>
      <w:proofErr w:type="spellStart"/>
      <w:r w:rsidRPr="00875E3A">
        <w:rPr>
          <w:rFonts w:ascii="Book Antiqua" w:hAnsi="Book Antiqua"/>
        </w:rPr>
        <w:t>Macarri</w:t>
      </w:r>
      <w:proofErr w:type="spellEnd"/>
      <w:r w:rsidRPr="00875E3A">
        <w:rPr>
          <w:rFonts w:ascii="Book Antiqua" w:hAnsi="Book Antiqua"/>
        </w:rPr>
        <w:t xml:space="preserve"> G. EUS-guided tissue sampling with a 20-gauge core biopsy needle for the characterization of gastrointestinal </w:t>
      </w:r>
      <w:proofErr w:type="spellStart"/>
      <w:r w:rsidRPr="00875E3A">
        <w:rPr>
          <w:rFonts w:ascii="Book Antiqua" w:hAnsi="Book Antiqua"/>
        </w:rPr>
        <w:t>subepithelial</w:t>
      </w:r>
      <w:proofErr w:type="spellEnd"/>
      <w:r w:rsidRPr="00875E3A">
        <w:rPr>
          <w:rFonts w:ascii="Book Antiqua" w:hAnsi="Book Antiqua"/>
        </w:rPr>
        <w:t xml:space="preserve"> lesions: A multicenter study. </w:t>
      </w:r>
      <w:proofErr w:type="spellStart"/>
      <w:r w:rsidRPr="00875E3A">
        <w:rPr>
          <w:rFonts w:ascii="Book Antiqua" w:hAnsi="Book Antiqua"/>
          <w:i/>
        </w:rPr>
        <w:t>Endosc</w:t>
      </w:r>
      <w:proofErr w:type="spellEnd"/>
      <w:r w:rsidRPr="00875E3A">
        <w:rPr>
          <w:rFonts w:ascii="Book Antiqua" w:hAnsi="Book Antiqua"/>
          <w:i/>
        </w:rPr>
        <w:t xml:space="preserve"> Ultrasound</w:t>
      </w:r>
      <w:r w:rsidRPr="00875E3A">
        <w:rPr>
          <w:rFonts w:ascii="Book Antiqua" w:hAnsi="Book Antiqua"/>
        </w:rPr>
        <w:t xml:space="preserve"> 2019; </w:t>
      </w:r>
      <w:r w:rsidRPr="00875E3A">
        <w:rPr>
          <w:rFonts w:ascii="Book Antiqua" w:hAnsi="Book Antiqua"/>
          <w:b/>
        </w:rPr>
        <w:t>8</w:t>
      </w:r>
      <w:r w:rsidRPr="00875E3A">
        <w:rPr>
          <w:rFonts w:ascii="Book Antiqua" w:hAnsi="Book Antiqua"/>
        </w:rPr>
        <w:t>: 105-110 [PMID: 29770781 DOI: 10.4103/eus.eus_1_18]</w:t>
      </w:r>
    </w:p>
    <w:p w14:paraId="11EC3B24" w14:textId="4D050135" w:rsidR="00021CA2" w:rsidRPr="00875E3A" w:rsidRDefault="00021CA2" w:rsidP="00021CA2">
      <w:pPr>
        <w:adjustRightInd w:val="0"/>
        <w:snapToGrid w:val="0"/>
        <w:spacing w:line="360" w:lineRule="auto"/>
        <w:jc w:val="both"/>
        <w:rPr>
          <w:rFonts w:ascii="Book Antiqua" w:hAnsi="Book Antiqua"/>
        </w:rPr>
      </w:pPr>
      <w:proofErr w:type="gramStart"/>
      <w:r w:rsidRPr="00875E3A">
        <w:rPr>
          <w:rFonts w:ascii="Book Antiqua" w:hAnsi="Book Antiqua"/>
        </w:rPr>
        <w:t xml:space="preserve">27 </w:t>
      </w:r>
      <w:r w:rsidRPr="00875E3A">
        <w:rPr>
          <w:rFonts w:ascii="Book Antiqua" w:hAnsi="Book Antiqua"/>
          <w:b/>
          <w:bCs/>
        </w:rPr>
        <w:t>Lee HS</w:t>
      </w:r>
      <w:r w:rsidRPr="00875E3A">
        <w:rPr>
          <w:rFonts w:ascii="Book Antiqua" w:hAnsi="Book Antiqua"/>
        </w:rPr>
        <w:t>, Cho CM, Kwon YH, Nam SY.</w:t>
      </w:r>
      <w:proofErr w:type="gramEnd"/>
      <w:r w:rsidRPr="00875E3A">
        <w:rPr>
          <w:rFonts w:ascii="Book Antiqua" w:hAnsi="Book Antiqua"/>
        </w:rPr>
        <w:t xml:space="preserve"> </w:t>
      </w:r>
      <w:proofErr w:type="gramStart"/>
      <w:r w:rsidRPr="00875E3A">
        <w:rPr>
          <w:rFonts w:ascii="Book Antiqua" w:hAnsi="Book Antiqua"/>
        </w:rPr>
        <w:t xml:space="preserve">Predicting Malignancy Risk in Gastrointestinal </w:t>
      </w:r>
      <w:proofErr w:type="spellStart"/>
      <w:r w:rsidRPr="00875E3A">
        <w:rPr>
          <w:rFonts w:ascii="Book Antiqua" w:hAnsi="Book Antiqua"/>
        </w:rPr>
        <w:t>Subepithelial</w:t>
      </w:r>
      <w:proofErr w:type="spellEnd"/>
      <w:r w:rsidRPr="00875E3A">
        <w:rPr>
          <w:rFonts w:ascii="Book Antiqua" w:hAnsi="Book Antiqua"/>
        </w:rPr>
        <w:t xml:space="preserve"> Tumors with Contrast-Enhanced Harmonic Endoscopic Ultrasonography Using Perfusion Analysis Software.</w:t>
      </w:r>
      <w:proofErr w:type="gramEnd"/>
      <w:r w:rsidRPr="00875E3A">
        <w:rPr>
          <w:rFonts w:ascii="Book Antiqua" w:hAnsi="Book Antiqua"/>
        </w:rPr>
        <w:t xml:space="preserve"> </w:t>
      </w:r>
      <w:r w:rsidRPr="00875E3A">
        <w:rPr>
          <w:rFonts w:ascii="Book Antiqua" w:hAnsi="Book Antiqua"/>
          <w:i/>
          <w:iCs/>
        </w:rPr>
        <w:t>Gut Liver</w:t>
      </w:r>
      <w:r w:rsidRPr="00875E3A">
        <w:rPr>
          <w:rFonts w:ascii="Book Antiqua" w:hAnsi="Book Antiqua"/>
        </w:rPr>
        <w:t xml:space="preserve"> 2019; </w:t>
      </w:r>
      <w:r w:rsidRPr="00875E3A">
        <w:rPr>
          <w:rFonts w:ascii="Book Antiqua" w:hAnsi="Book Antiqua"/>
          <w:b/>
          <w:bCs/>
        </w:rPr>
        <w:t>13</w:t>
      </w:r>
      <w:r w:rsidRPr="00875E3A">
        <w:rPr>
          <w:rFonts w:ascii="Book Antiqua" w:hAnsi="Book Antiqua"/>
        </w:rPr>
        <w:t>: 161-168 [PMID: 30400724 DOI: 10.5009/gnl18185]</w:t>
      </w:r>
    </w:p>
    <w:p w14:paraId="2EA59617"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28 </w:t>
      </w:r>
      <w:r w:rsidRPr="00875E3A">
        <w:rPr>
          <w:rFonts w:ascii="Book Antiqua" w:hAnsi="Book Antiqua"/>
          <w:b/>
        </w:rPr>
        <w:t>Gottschalk U</w:t>
      </w:r>
      <w:r w:rsidRPr="00875E3A">
        <w:rPr>
          <w:rFonts w:ascii="Book Antiqua" w:hAnsi="Book Antiqua"/>
        </w:rPr>
        <w:t xml:space="preserve">, Dietrich CF, </w:t>
      </w:r>
      <w:proofErr w:type="spellStart"/>
      <w:r w:rsidRPr="00875E3A">
        <w:rPr>
          <w:rFonts w:ascii="Book Antiqua" w:hAnsi="Book Antiqua"/>
        </w:rPr>
        <w:t>Jenssen</w:t>
      </w:r>
      <w:proofErr w:type="spellEnd"/>
      <w:r w:rsidRPr="00875E3A">
        <w:rPr>
          <w:rFonts w:ascii="Book Antiqua" w:hAnsi="Book Antiqua"/>
        </w:rPr>
        <w:t xml:space="preserve"> C. Ectopic pancreas in the upper gastrointestinal tract: Is </w:t>
      </w:r>
      <w:proofErr w:type="spellStart"/>
      <w:r w:rsidRPr="00875E3A">
        <w:rPr>
          <w:rFonts w:ascii="Book Antiqua" w:hAnsi="Book Antiqua"/>
        </w:rPr>
        <w:t>endosonographic</w:t>
      </w:r>
      <w:proofErr w:type="spellEnd"/>
      <w:r w:rsidRPr="00875E3A">
        <w:rPr>
          <w:rFonts w:ascii="Book Antiqua" w:hAnsi="Book Antiqua"/>
        </w:rPr>
        <w:t xml:space="preserve"> diagnosis reliable? </w:t>
      </w:r>
      <w:proofErr w:type="gramStart"/>
      <w:r w:rsidRPr="00875E3A">
        <w:rPr>
          <w:rFonts w:ascii="Book Antiqua" w:hAnsi="Book Antiqua"/>
        </w:rPr>
        <w:t>Data from the German Endoscopic Ultrasound Registry and review of the literature.</w:t>
      </w:r>
      <w:proofErr w:type="gramEnd"/>
      <w:r w:rsidRPr="00875E3A">
        <w:rPr>
          <w:rFonts w:ascii="Book Antiqua" w:hAnsi="Book Antiqua"/>
        </w:rPr>
        <w:t xml:space="preserve"> </w:t>
      </w:r>
      <w:proofErr w:type="spellStart"/>
      <w:r w:rsidRPr="00875E3A">
        <w:rPr>
          <w:rFonts w:ascii="Book Antiqua" w:hAnsi="Book Antiqua"/>
          <w:i/>
        </w:rPr>
        <w:t>Endosc</w:t>
      </w:r>
      <w:proofErr w:type="spellEnd"/>
      <w:r w:rsidRPr="00875E3A">
        <w:rPr>
          <w:rFonts w:ascii="Book Antiqua" w:hAnsi="Book Antiqua"/>
          <w:i/>
        </w:rPr>
        <w:t xml:space="preserve"> Ultrasound</w:t>
      </w:r>
      <w:r w:rsidRPr="00875E3A">
        <w:rPr>
          <w:rFonts w:ascii="Book Antiqua" w:hAnsi="Book Antiqua"/>
        </w:rPr>
        <w:t xml:space="preserve"> 2018; </w:t>
      </w:r>
      <w:r w:rsidRPr="00875E3A">
        <w:rPr>
          <w:rFonts w:ascii="Book Antiqua" w:hAnsi="Book Antiqua"/>
          <w:b/>
        </w:rPr>
        <w:t>7</w:t>
      </w:r>
      <w:r w:rsidRPr="00875E3A">
        <w:rPr>
          <w:rFonts w:ascii="Book Antiqua" w:hAnsi="Book Antiqua"/>
        </w:rPr>
        <w:t>: 270-278 [PMID: 28836514 DOI: 10.4103/eus.eus_18_17]</w:t>
      </w:r>
    </w:p>
    <w:p w14:paraId="217BCB2C"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29 </w:t>
      </w:r>
      <w:r w:rsidRPr="00875E3A">
        <w:rPr>
          <w:rFonts w:ascii="Book Antiqua" w:hAnsi="Book Antiqua"/>
          <w:b/>
        </w:rPr>
        <w:t>Flores A</w:t>
      </w:r>
      <w:r w:rsidRPr="00875E3A">
        <w:rPr>
          <w:rFonts w:ascii="Book Antiqua" w:hAnsi="Book Antiqua"/>
        </w:rPr>
        <w:t xml:space="preserve">, </w:t>
      </w:r>
      <w:proofErr w:type="spellStart"/>
      <w:r w:rsidRPr="00875E3A">
        <w:rPr>
          <w:rFonts w:ascii="Book Antiqua" w:hAnsi="Book Antiqua"/>
        </w:rPr>
        <w:t>Papafragkakis</w:t>
      </w:r>
      <w:proofErr w:type="spellEnd"/>
      <w:r w:rsidRPr="00875E3A">
        <w:rPr>
          <w:rFonts w:ascii="Book Antiqua" w:hAnsi="Book Antiqua"/>
        </w:rPr>
        <w:t xml:space="preserve"> C, </w:t>
      </w:r>
      <w:proofErr w:type="spellStart"/>
      <w:r w:rsidRPr="00875E3A">
        <w:rPr>
          <w:rFonts w:ascii="Book Antiqua" w:hAnsi="Book Antiqua"/>
        </w:rPr>
        <w:t>Uberoi</w:t>
      </w:r>
      <w:proofErr w:type="spellEnd"/>
      <w:r w:rsidRPr="00875E3A">
        <w:rPr>
          <w:rFonts w:ascii="Book Antiqua" w:hAnsi="Book Antiqua"/>
        </w:rPr>
        <w:t xml:space="preserve"> AS, </w:t>
      </w:r>
      <w:proofErr w:type="spellStart"/>
      <w:r w:rsidRPr="00875E3A">
        <w:rPr>
          <w:rFonts w:ascii="Book Antiqua" w:hAnsi="Book Antiqua"/>
        </w:rPr>
        <w:t>Thaiudom</w:t>
      </w:r>
      <w:proofErr w:type="spellEnd"/>
      <w:r w:rsidRPr="00875E3A">
        <w:rPr>
          <w:rFonts w:ascii="Book Antiqua" w:hAnsi="Book Antiqua"/>
        </w:rPr>
        <w:t xml:space="preserve"> S, </w:t>
      </w:r>
      <w:proofErr w:type="spellStart"/>
      <w:r w:rsidRPr="00875E3A">
        <w:rPr>
          <w:rFonts w:ascii="Book Antiqua" w:hAnsi="Book Antiqua"/>
        </w:rPr>
        <w:t>Bhutani</w:t>
      </w:r>
      <w:proofErr w:type="spellEnd"/>
      <w:r w:rsidRPr="00875E3A">
        <w:rPr>
          <w:rFonts w:ascii="Book Antiqua" w:hAnsi="Book Antiqua"/>
        </w:rPr>
        <w:t xml:space="preserve"> MS. EUS of an atypical ectopic pancreas. </w:t>
      </w:r>
      <w:proofErr w:type="spellStart"/>
      <w:r w:rsidRPr="00875E3A">
        <w:rPr>
          <w:rFonts w:ascii="Book Antiqua" w:hAnsi="Book Antiqua"/>
          <w:i/>
        </w:rPr>
        <w:t>Endosc</w:t>
      </w:r>
      <w:proofErr w:type="spellEnd"/>
      <w:r w:rsidRPr="00875E3A">
        <w:rPr>
          <w:rFonts w:ascii="Book Antiqua" w:hAnsi="Book Antiqua"/>
          <w:i/>
        </w:rPr>
        <w:t xml:space="preserve"> Ultrasound</w:t>
      </w:r>
      <w:r w:rsidRPr="00875E3A">
        <w:rPr>
          <w:rFonts w:ascii="Book Antiqua" w:hAnsi="Book Antiqua"/>
        </w:rPr>
        <w:t xml:space="preserve"> 2018; </w:t>
      </w:r>
      <w:r w:rsidRPr="00875E3A">
        <w:rPr>
          <w:rFonts w:ascii="Book Antiqua" w:hAnsi="Book Antiqua"/>
          <w:b/>
        </w:rPr>
        <w:t>7</w:t>
      </w:r>
      <w:r w:rsidRPr="00875E3A">
        <w:rPr>
          <w:rFonts w:ascii="Book Antiqua" w:hAnsi="Book Antiqua"/>
        </w:rPr>
        <w:t>: 216-217 [PMID: 29697071 DOI: 10.4103/eus.eus_111_17]</w:t>
      </w:r>
    </w:p>
    <w:p w14:paraId="252E1028"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30 </w:t>
      </w:r>
      <w:r w:rsidRPr="00875E3A">
        <w:rPr>
          <w:rFonts w:ascii="Book Antiqua" w:hAnsi="Book Antiqua"/>
          <w:b/>
        </w:rPr>
        <w:t>Schmidt A</w:t>
      </w:r>
      <w:r w:rsidRPr="00875E3A">
        <w:rPr>
          <w:rFonts w:ascii="Book Antiqua" w:hAnsi="Book Antiqua"/>
        </w:rPr>
        <w:t xml:space="preserve">, </w:t>
      </w:r>
      <w:proofErr w:type="spellStart"/>
      <w:r w:rsidRPr="00875E3A">
        <w:rPr>
          <w:rFonts w:ascii="Book Antiqua" w:hAnsi="Book Antiqua"/>
        </w:rPr>
        <w:t>Beyna</w:t>
      </w:r>
      <w:proofErr w:type="spellEnd"/>
      <w:r w:rsidRPr="00875E3A">
        <w:rPr>
          <w:rFonts w:ascii="Book Antiqua" w:hAnsi="Book Antiqua"/>
        </w:rPr>
        <w:t xml:space="preserve"> T, Schumacher B, </w:t>
      </w:r>
      <w:proofErr w:type="spellStart"/>
      <w:r w:rsidRPr="00875E3A">
        <w:rPr>
          <w:rFonts w:ascii="Book Antiqua" w:hAnsi="Book Antiqua"/>
        </w:rPr>
        <w:t>Meining</w:t>
      </w:r>
      <w:proofErr w:type="spellEnd"/>
      <w:r w:rsidRPr="00875E3A">
        <w:rPr>
          <w:rFonts w:ascii="Book Antiqua" w:hAnsi="Book Antiqua"/>
        </w:rPr>
        <w:t xml:space="preserve"> A, Richter-</w:t>
      </w:r>
      <w:proofErr w:type="spellStart"/>
      <w:r w:rsidRPr="00875E3A">
        <w:rPr>
          <w:rFonts w:ascii="Book Antiqua" w:hAnsi="Book Antiqua"/>
        </w:rPr>
        <w:t>Schrag</w:t>
      </w:r>
      <w:proofErr w:type="spellEnd"/>
      <w:r w:rsidRPr="00875E3A">
        <w:rPr>
          <w:rFonts w:ascii="Book Antiqua" w:hAnsi="Book Antiqua"/>
        </w:rPr>
        <w:t xml:space="preserve"> HJ, </w:t>
      </w:r>
      <w:proofErr w:type="spellStart"/>
      <w:r w:rsidRPr="00875E3A">
        <w:rPr>
          <w:rFonts w:ascii="Book Antiqua" w:hAnsi="Book Antiqua"/>
        </w:rPr>
        <w:t>Messmann</w:t>
      </w:r>
      <w:proofErr w:type="spellEnd"/>
      <w:r w:rsidRPr="00875E3A">
        <w:rPr>
          <w:rFonts w:ascii="Book Antiqua" w:hAnsi="Book Antiqua"/>
        </w:rPr>
        <w:t xml:space="preserve"> H, </w:t>
      </w:r>
      <w:proofErr w:type="spellStart"/>
      <w:r w:rsidRPr="00875E3A">
        <w:rPr>
          <w:rFonts w:ascii="Book Antiqua" w:hAnsi="Book Antiqua"/>
        </w:rPr>
        <w:t>Neuhaus</w:t>
      </w:r>
      <w:proofErr w:type="spellEnd"/>
      <w:r w:rsidRPr="00875E3A">
        <w:rPr>
          <w:rFonts w:ascii="Book Antiqua" w:hAnsi="Book Antiqua"/>
        </w:rPr>
        <w:t xml:space="preserve"> H, Albers D, </w:t>
      </w:r>
      <w:proofErr w:type="spellStart"/>
      <w:r w:rsidRPr="00875E3A">
        <w:rPr>
          <w:rFonts w:ascii="Book Antiqua" w:hAnsi="Book Antiqua"/>
        </w:rPr>
        <w:t>Birk</w:t>
      </w:r>
      <w:proofErr w:type="spellEnd"/>
      <w:r w:rsidRPr="00875E3A">
        <w:rPr>
          <w:rFonts w:ascii="Book Antiqua" w:hAnsi="Book Antiqua"/>
        </w:rPr>
        <w:t xml:space="preserve"> M, </w:t>
      </w:r>
      <w:proofErr w:type="spellStart"/>
      <w:r w:rsidRPr="00875E3A">
        <w:rPr>
          <w:rFonts w:ascii="Book Antiqua" w:hAnsi="Book Antiqua"/>
        </w:rPr>
        <w:t>Thimme</w:t>
      </w:r>
      <w:proofErr w:type="spellEnd"/>
      <w:r w:rsidRPr="00875E3A">
        <w:rPr>
          <w:rFonts w:ascii="Book Antiqua" w:hAnsi="Book Antiqua"/>
        </w:rPr>
        <w:t xml:space="preserve"> R, Probst A, </w:t>
      </w:r>
      <w:proofErr w:type="spellStart"/>
      <w:r w:rsidRPr="00875E3A">
        <w:rPr>
          <w:rFonts w:ascii="Book Antiqua" w:hAnsi="Book Antiqua"/>
        </w:rPr>
        <w:t>Faehndrich</w:t>
      </w:r>
      <w:proofErr w:type="spellEnd"/>
      <w:r w:rsidRPr="00875E3A">
        <w:rPr>
          <w:rFonts w:ascii="Book Antiqua" w:hAnsi="Book Antiqua"/>
        </w:rPr>
        <w:t xml:space="preserve"> M, </w:t>
      </w:r>
      <w:proofErr w:type="spellStart"/>
      <w:r w:rsidRPr="00875E3A">
        <w:rPr>
          <w:rFonts w:ascii="Book Antiqua" w:hAnsi="Book Antiqua"/>
        </w:rPr>
        <w:t>Frieling</w:t>
      </w:r>
      <w:proofErr w:type="spellEnd"/>
      <w:r w:rsidRPr="00875E3A">
        <w:rPr>
          <w:rFonts w:ascii="Book Antiqua" w:hAnsi="Book Antiqua"/>
        </w:rPr>
        <w:t xml:space="preserve"> T, Goetz M, </w:t>
      </w:r>
      <w:proofErr w:type="spellStart"/>
      <w:r w:rsidRPr="00875E3A">
        <w:rPr>
          <w:rFonts w:ascii="Book Antiqua" w:hAnsi="Book Antiqua"/>
        </w:rPr>
        <w:t>Riecken</w:t>
      </w:r>
      <w:proofErr w:type="spellEnd"/>
      <w:r w:rsidRPr="00875E3A">
        <w:rPr>
          <w:rFonts w:ascii="Book Antiqua" w:hAnsi="Book Antiqua"/>
        </w:rPr>
        <w:t xml:space="preserve"> B, Caca K. </w:t>
      </w:r>
      <w:proofErr w:type="spellStart"/>
      <w:r w:rsidRPr="00875E3A">
        <w:rPr>
          <w:rFonts w:ascii="Book Antiqua" w:hAnsi="Book Antiqua"/>
        </w:rPr>
        <w:t>Colonoscopic</w:t>
      </w:r>
      <w:proofErr w:type="spellEnd"/>
      <w:r w:rsidRPr="00875E3A">
        <w:rPr>
          <w:rFonts w:ascii="Book Antiqua" w:hAnsi="Book Antiqua"/>
        </w:rPr>
        <w:t xml:space="preserve"> full-thickness resection using an over-the-scope device: a prospective </w:t>
      </w:r>
      <w:proofErr w:type="spellStart"/>
      <w:r w:rsidRPr="00875E3A">
        <w:rPr>
          <w:rFonts w:ascii="Book Antiqua" w:hAnsi="Book Antiqua"/>
        </w:rPr>
        <w:t>multicentre</w:t>
      </w:r>
      <w:proofErr w:type="spellEnd"/>
      <w:r w:rsidRPr="00875E3A">
        <w:rPr>
          <w:rFonts w:ascii="Book Antiqua" w:hAnsi="Book Antiqua"/>
        </w:rPr>
        <w:t xml:space="preserve"> study in </w:t>
      </w:r>
      <w:r w:rsidRPr="00875E3A">
        <w:rPr>
          <w:rFonts w:ascii="Book Antiqua" w:hAnsi="Book Antiqua"/>
        </w:rPr>
        <w:lastRenderedPageBreak/>
        <w:t xml:space="preserve">various indications. </w:t>
      </w:r>
      <w:r w:rsidRPr="00875E3A">
        <w:rPr>
          <w:rFonts w:ascii="Book Antiqua" w:hAnsi="Book Antiqua"/>
          <w:i/>
        </w:rPr>
        <w:t>Gut</w:t>
      </w:r>
      <w:r w:rsidRPr="00875E3A">
        <w:rPr>
          <w:rFonts w:ascii="Book Antiqua" w:hAnsi="Book Antiqua"/>
        </w:rPr>
        <w:t xml:space="preserve"> 2018; </w:t>
      </w:r>
      <w:r w:rsidRPr="00875E3A">
        <w:rPr>
          <w:rFonts w:ascii="Book Antiqua" w:hAnsi="Book Antiqua"/>
          <w:b/>
        </w:rPr>
        <w:t>67</w:t>
      </w:r>
      <w:r w:rsidRPr="00875E3A">
        <w:rPr>
          <w:rFonts w:ascii="Book Antiqua" w:hAnsi="Book Antiqua"/>
        </w:rPr>
        <w:t>: 1280-1289 [PMID: 28798042 DOI: 10.1136/gutjnl-2016-313677]</w:t>
      </w:r>
    </w:p>
    <w:p w14:paraId="732E98B5"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31 </w:t>
      </w:r>
      <w:proofErr w:type="spellStart"/>
      <w:r w:rsidRPr="00875E3A">
        <w:rPr>
          <w:rFonts w:ascii="Book Antiqua" w:hAnsi="Book Antiqua"/>
          <w:b/>
        </w:rPr>
        <w:t>Dobashi</w:t>
      </w:r>
      <w:proofErr w:type="spellEnd"/>
      <w:r w:rsidRPr="00875E3A">
        <w:rPr>
          <w:rFonts w:ascii="Book Antiqua" w:hAnsi="Book Antiqua"/>
          <w:b/>
        </w:rPr>
        <w:t xml:space="preserve"> A</w:t>
      </w:r>
      <w:r w:rsidRPr="00875E3A">
        <w:rPr>
          <w:rFonts w:ascii="Book Antiqua" w:hAnsi="Book Antiqua"/>
        </w:rPr>
        <w:t xml:space="preserve">, </w:t>
      </w:r>
      <w:proofErr w:type="spellStart"/>
      <w:r w:rsidRPr="00875E3A">
        <w:rPr>
          <w:rFonts w:ascii="Book Antiqua" w:hAnsi="Book Antiqua"/>
        </w:rPr>
        <w:t>Rajan</w:t>
      </w:r>
      <w:proofErr w:type="spellEnd"/>
      <w:r w:rsidRPr="00875E3A">
        <w:rPr>
          <w:rFonts w:ascii="Book Antiqua" w:hAnsi="Book Antiqua"/>
        </w:rPr>
        <w:t xml:space="preserve"> E, </w:t>
      </w:r>
      <w:proofErr w:type="spellStart"/>
      <w:r w:rsidRPr="00875E3A">
        <w:rPr>
          <w:rFonts w:ascii="Book Antiqua" w:hAnsi="Book Antiqua"/>
        </w:rPr>
        <w:t>Knipschield</w:t>
      </w:r>
      <w:proofErr w:type="spellEnd"/>
      <w:r w:rsidRPr="00875E3A">
        <w:rPr>
          <w:rFonts w:ascii="Book Antiqua" w:hAnsi="Book Antiqua"/>
        </w:rPr>
        <w:t xml:space="preserve"> MA, </w:t>
      </w:r>
      <w:proofErr w:type="spellStart"/>
      <w:r w:rsidRPr="00875E3A">
        <w:rPr>
          <w:rFonts w:ascii="Book Antiqua" w:hAnsi="Book Antiqua"/>
        </w:rPr>
        <w:t>Gostout</w:t>
      </w:r>
      <w:proofErr w:type="spellEnd"/>
      <w:r w:rsidRPr="00875E3A">
        <w:rPr>
          <w:rFonts w:ascii="Book Antiqua" w:hAnsi="Book Antiqua"/>
        </w:rPr>
        <w:t xml:space="preserve"> CJ. Endoscopic full-thickness resection using suture loop needle T-tag tissue anchors in the porcine stomach (with video). </w:t>
      </w:r>
      <w:proofErr w:type="spellStart"/>
      <w:r w:rsidRPr="00875E3A">
        <w:rPr>
          <w:rFonts w:ascii="Book Antiqua" w:hAnsi="Book Antiqua"/>
          <w:i/>
        </w:rPr>
        <w:t>Gastrointest</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2018; </w:t>
      </w:r>
      <w:r w:rsidRPr="00875E3A">
        <w:rPr>
          <w:rFonts w:ascii="Book Antiqua" w:hAnsi="Book Antiqua"/>
          <w:b/>
        </w:rPr>
        <w:t>87</w:t>
      </w:r>
      <w:r w:rsidRPr="00875E3A">
        <w:rPr>
          <w:rFonts w:ascii="Book Antiqua" w:hAnsi="Book Antiqua"/>
        </w:rPr>
        <w:t>: 590-596 [PMID: 28734991 DOI: 10.1016/j.gie.2017.07.022]</w:t>
      </w:r>
    </w:p>
    <w:p w14:paraId="5DA55136" w14:textId="77777777" w:rsidR="00021CA2" w:rsidRPr="00875E3A" w:rsidRDefault="00021CA2" w:rsidP="00021CA2">
      <w:pPr>
        <w:adjustRightInd w:val="0"/>
        <w:snapToGrid w:val="0"/>
        <w:spacing w:line="360" w:lineRule="auto"/>
        <w:jc w:val="both"/>
        <w:rPr>
          <w:rFonts w:ascii="Book Antiqua" w:hAnsi="Book Antiqua"/>
        </w:rPr>
      </w:pPr>
      <w:proofErr w:type="gramStart"/>
      <w:r w:rsidRPr="00875E3A">
        <w:rPr>
          <w:rFonts w:ascii="Book Antiqua" w:hAnsi="Book Antiqua"/>
        </w:rPr>
        <w:t xml:space="preserve">32 </w:t>
      </w:r>
      <w:r w:rsidRPr="00875E3A">
        <w:rPr>
          <w:rFonts w:ascii="Book Antiqua" w:hAnsi="Book Antiqua"/>
          <w:b/>
        </w:rPr>
        <w:t>Al-</w:t>
      </w:r>
      <w:proofErr w:type="spellStart"/>
      <w:r w:rsidRPr="00875E3A">
        <w:rPr>
          <w:rFonts w:ascii="Book Antiqua" w:hAnsi="Book Antiqua"/>
          <w:b/>
        </w:rPr>
        <w:t>Bawardy</w:t>
      </w:r>
      <w:proofErr w:type="spellEnd"/>
      <w:r w:rsidRPr="00875E3A">
        <w:rPr>
          <w:rFonts w:ascii="Book Antiqua" w:hAnsi="Book Antiqua"/>
          <w:b/>
        </w:rPr>
        <w:t xml:space="preserve"> B</w:t>
      </w:r>
      <w:r w:rsidRPr="00875E3A">
        <w:rPr>
          <w:rFonts w:ascii="Book Antiqua" w:hAnsi="Book Antiqua"/>
        </w:rPr>
        <w:t xml:space="preserve">, </w:t>
      </w:r>
      <w:proofErr w:type="spellStart"/>
      <w:r w:rsidRPr="00875E3A">
        <w:rPr>
          <w:rFonts w:ascii="Book Antiqua" w:hAnsi="Book Antiqua"/>
        </w:rPr>
        <w:t>Rajan</w:t>
      </w:r>
      <w:proofErr w:type="spellEnd"/>
      <w:r w:rsidRPr="00875E3A">
        <w:rPr>
          <w:rFonts w:ascii="Book Antiqua" w:hAnsi="Book Antiqua"/>
        </w:rPr>
        <w:t xml:space="preserve"> E, Wong </w:t>
      </w:r>
      <w:proofErr w:type="spellStart"/>
      <w:r w:rsidRPr="00875E3A">
        <w:rPr>
          <w:rFonts w:ascii="Book Antiqua" w:hAnsi="Book Antiqua"/>
        </w:rPr>
        <w:t>Kee</w:t>
      </w:r>
      <w:proofErr w:type="spellEnd"/>
      <w:r w:rsidRPr="00875E3A">
        <w:rPr>
          <w:rFonts w:ascii="Book Antiqua" w:hAnsi="Book Antiqua"/>
        </w:rPr>
        <w:t xml:space="preserve"> Song LM.</w:t>
      </w:r>
      <w:proofErr w:type="gramEnd"/>
      <w:r w:rsidRPr="00875E3A">
        <w:rPr>
          <w:rFonts w:ascii="Book Antiqua" w:hAnsi="Book Antiqua"/>
        </w:rPr>
        <w:t xml:space="preserve"> </w:t>
      </w:r>
      <w:proofErr w:type="gramStart"/>
      <w:r w:rsidRPr="00875E3A">
        <w:rPr>
          <w:rFonts w:ascii="Book Antiqua" w:hAnsi="Book Antiqua"/>
        </w:rPr>
        <w:t xml:space="preserve">Over-the-scope clip-assisted endoscopic full-thickness resection of epithelial and </w:t>
      </w:r>
      <w:proofErr w:type="spellStart"/>
      <w:r w:rsidRPr="00875E3A">
        <w:rPr>
          <w:rFonts w:ascii="Book Antiqua" w:hAnsi="Book Antiqua"/>
        </w:rPr>
        <w:t>subepithelial</w:t>
      </w:r>
      <w:proofErr w:type="spellEnd"/>
      <w:r w:rsidRPr="00875E3A">
        <w:rPr>
          <w:rFonts w:ascii="Book Antiqua" w:hAnsi="Book Antiqua"/>
        </w:rPr>
        <w:t xml:space="preserve"> GI lesions.</w:t>
      </w:r>
      <w:proofErr w:type="gramEnd"/>
      <w:r w:rsidRPr="00875E3A">
        <w:rPr>
          <w:rFonts w:ascii="Book Antiqua" w:hAnsi="Book Antiqua"/>
        </w:rPr>
        <w:t xml:space="preserve"> </w:t>
      </w:r>
      <w:proofErr w:type="spellStart"/>
      <w:r w:rsidRPr="00875E3A">
        <w:rPr>
          <w:rFonts w:ascii="Book Antiqua" w:hAnsi="Book Antiqua"/>
          <w:i/>
        </w:rPr>
        <w:t>Gastrointest</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rPr>
        <w:t xml:space="preserve"> 2017; </w:t>
      </w:r>
      <w:r w:rsidRPr="00875E3A">
        <w:rPr>
          <w:rFonts w:ascii="Book Antiqua" w:hAnsi="Book Antiqua"/>
          <w:b/>
        </w:rPr>
        <w:t>85</w:t>
      </w:r>
      <w:r w:rsidRPr="00875E3A">
        <w:rPr>
          <w:rFonts w:ascii="Book Antiqua" w:hAnsi="Book Antiqua"/>
        </w:rPr>
        <w:t>: 1087-1092 [PMID: 27569858 DOI: 10.1016/j.gie.2016.08.019]</w:t>
      </w:r>
    </w:p>
    <w:p w14:paraId="2A296F64" w14:textId="77777777" w:rsidR="00021CA2" w:rsidRPr="00875E3A" w:rsidRDefault="00021CA2" w:rsidP="00021CA2">
      <w:pPr>
        <w:adjustRightInd w:val="0"/>
        <w:snapToGrid w:val="0"/>
        <w:spacing w:line="360" w:lineRule="auto"/>
        <w:jc w:val="both"/>
        <w:rPr>
          <w:rFonts w:ascii="Book Antiqua" w:hAnsi="Book Antiqua"/>
        </w:rPr>
      </w:pPr>
      <w:r w:rsidRPr="00875E3A">
        <w:rPr>
          <w:rFonts w:ascii="Book Antiqua" w:hAnsi="Book Antiqua"/>
        </w:rPr>
        <w:t xml:space="preserve">33 </w:t>
      </w:r>
      <w:proofErr w:type="spellStart"/>
      <w:r w:rsidRPr="00875E3A">
        <w:rPr>
          <w:rFonts w:ascii="Book Antiqua" w:hAnsi="Book Antiqua"/>
          <w:b/>
        </w:rPr>
        <w:t>Bauder</w:t>
      </w:r>
      <w:proofErr w:type="spellEnd"/>
      <w:r w:rsidRPr="00875E3A">
        <w:rPr>
          <w:rFonts w:ascii="Book Antiqua" w:hAnsi="Book Antiqua"/>
          <w:b/>
        </w:rPr>
        <w:t xml:space="preserve"> M</w:t>
      </w:r>
      <w:r w:rsidRPr="00875E3A">
        <w:rPr>
          <w:rFonts w:ascii="Book Antiqua" w:hAnsi="Book Antiqua"/>
        </w:rPr>
        <w:t xml:space="preserve">, Schmidt A, Caca K. Non-Exposure, Device-Assisted Endoscopic Full-thickness Resection. </w:t>
      </w:r>
      <w:proofErr w:type="spellStart"/>
      <w:r w:rsidRPr="00875E3A">
        <w:rPr>
          <w:rFonts w:ascii="Book Antiqua" w:hAnsi="Book Antiqua"/>
          <w:i/>
        </w:rPr>
        <w:t>Gastrointest</w:t>
      </w:r>
      <w:proofErr w:type="spellEnd"/>
      <w:r w:rsidRPr="00875E3A">
        <w:rPr>
          <w:rFonts w:ascii="Book Antiqua" w:hAnsi="Book Antiqua"/>
          <w:i/>
        </w:rPr>
        <w:t xml:space="preserve"> </w:t>
      </w:r>
      <w:proofErr w:type="spellStart"/>
      <w:r w:rsidRPr="00875E3A">
        <w:rPr>
          <w:rFonts w:ascii="Book Antiqua" w:hAnsi="Book Antiqua"/>
          <w:i/>
        </w:rPr>
        <w:t>Endosc</w:t>
      </w:r>
      <w:proofErr w:type="spellEnd"/>
      <w:r w:rsidRPr="00875E3A">
        <w:rPr>
          <w:rFonts w:ascii="Book Antiqua" w:hAnsi="Book Antiqua"/>
          <w:i/>
        </w:rPr>
        <w:t xml:space="preserve"> </w:t>
      </w:r>
      <w:proofErr w:type="spellStart"/>
      <w:r w:rsidRPr="00875E3A">
        <w:rPr>
          <w:rFonts w:ascii="Book Antiqua" w:hAnsi="Book Antiqua"/>
          <w:i/>
        </w:rPr>
        <w:t>Clin</w:t>
      </w:r>
      <w:proofErr w:type="spellEnd"/>
      <w:r w:rsidRPr="00875E3A">
        <w:rPr>
          <w:rFonts w:ascii="Book Antiqua" w:hAnsi="Book Antiqua"/>
          <w:i/>
        </w:rPr>
        <w:t xml:space="preserve"> N Am</w:t>
      </w:r>
      <w:r w:rsidRPr="00875E3A">
        <w:rPr>
          <w:rFonts w:ascii="Book Antiqua" w:hAnsi="Book Antiqua"/>
        </w:rPr>
        <w:t xml:space="preserve"> 2016; </w:t>
      </w:r>
      <w:r w:rsidRPr="00875E3A">
        <w:rPr>
          <w:rFonts w:ascii="Book Antiqua" w:hAnsi="Book Antiqua"/>
          <w:b/>
        </w:rPr>
        <w:t>26</w:t>
      </w:r>
      <w:r w:rsidRPr="00875E3A">
        <w:rPr>
          <w:rFonts w:ascii="Book Antiqua" w:hAnsi="Book Antiqua"/>
        </w:rPr>
        <w:t>: 297-312 [PMID: 27036899 DOI: 10.1016/j.giec.2015.12.008]</w:t>
      </w:r>
    </w:p>
    <w:p w14:paraId="6FD8C15E" w14:textId="77777777" w:rsidR="00AD4EB0" w:rsidRPr="00875E3A" w:rsidRDefault="00AD4EB0" w:rsidP="0016659D">
      <w:pPr>
        <w:suppressAutoHyphens/>
        <w:adjustRightInd w:val="0"/>
        <w:snapToGrid w:val="0"/>
        <w:spacing w:line="360" w:lineRule="auto"/>
        <w:ind w:right="120"/>
        <w:jc w:val="right"/>
        <w:rPr>
          <w:rFonts w:ascii="Book Antiqua" w:eastAsia="Lucida Sans Unicode" w:hAnsi="Book Antiqua" w:cs="Arial"/>
          <w:b/>
          <w:noProof/>
          <w:lang w:val="it-IT" w:eastAsia="hi-IN" w:bidi="hi-IN"/>
        </w:rPr>
      </w:pPr>
      <w:bookmarkStart w:id="186" w:name="OLE_LINK502"/>
      <w:bookmarkStart w:id="187" w:name="OLE_LINK480"/>
      <w:bookmarkStart w:id="188" w:name="OLE_LINK105"/>
      <w:bookmarkStart w:id="189" w:name="OLE_LINK261"/>
      <w:bookmarkStart w:id="190" w:name="OLE_LINK91"/>
      <w:bookmarkStart w:id="191" w:name="OLE_LINK103"/>
      <w:bookmarkStart w:id="192" w:name="OLE_LINK104"/>
      <w:bookmarkStart w:id="193" w:name="OLE_LINK2090"/>
      <w:bookmarkStart w:id="194" w:name="OLE_LINK2200"/>
      <w:bookmarkStart w:id="195" w:name="OLE_LINK2199"/>
      <w:bookmarkStart w:id="196" w:name="OLE_LINK2198"/>
      <w:bookmarkStart w:id="197" w:name="OLE_LINK2162"/>
      <w:bookmarkStart w:id="198" w:name="OLE_LINK1964"/>
      <w:bookmarkStart w:id="199" w:name="OLE_LINK1963"/>
      <w:bookmarkStart w:id="200" w:name="OLE_LINK1962"/>
      <w:bookmarkStart w:id="201" w:name="OLE_LINK1813"/>
      <w:bookmarkStart w:id="202" w:name="OLE_LINK1812"/>
      <w:bookmarkStart w:id="203" w:name="OLE_LINK1811"/>
      <w:bookmarkStart w:id="204" w:name="OLE_LINK1807"/>
      <w:bookmarkStart w:id="205" w:name="OLE_LINK1806"/>
      <w:bookmarkStart w:id="206" w:name="OLE_LINK1755"/>
      <w:bookmarkStart w:id="207" w:name="OLE_LINK1636"/>
      <w:bookmarkStart w:id="208" w:name="OLE_LINK1845"/>
      <w:bookmarkStart w:id="209" w:name="OLE_LINK1844"/>
      <w:bookmarkStart w:id="210" w:name="OLE_LINK1843"/>
      <w:bookmarkStart w:id="211" w:name="OLE_LINK1803"/>
      <w:bookmarkStart w:id="212" w:name="OLE_LINK1802"/>
      <w:bookmarkStart w:id="213" w:name="OLE_LINK1801"/>
      <w:bookmarkStart w:id="214" w:name="OLE_LINK1800"/>
      <w:bookmarkStart w:id="215" w:name="OLE_LINK1282"/>
      <w:bookmarkStart w:id="216" w:name="OLE_LINK1266"/>
      <w:bookmarkStart w:id="217" w:name="OLE_LINK1265"/>
      <w:bookmarkStart w:id="218" w:name="OLE_LINK1264"/>
      <w:bookmarkStart w:id="219" w:name="OLE_LINK1261"/>
      <w:bookmarkStart w:id="220" w:name="OLE_LINK1260"/>
      <w:bookmarkStart w:id="221" w:name="OLE_LINK968"/>
      <w:bookmarkStart w:id="222" w:name="OLE_LINK1072"/>
      <w:bookmarkStart w:id="223" w:name="OLE_LINK1071"/>
      <w:bookmarkStart w:id="224" w:name="OLE_LINK1044"/>
      <w:bookmarkStart w:id="225" w:name="OLE_LINK1043"/>
      <w:bookmarkStart w:id="226" w:name="OLE_LINK1042"/>
      <w:bookmarkStart w:id="227" w:name="OLE_LINK1041"/>
      <w:bookmarkStart w:id="228" w:name="OLE_LINK1040"/>
      <w:bookmarkStart w:id="229" w:name="OLE_LINK1039"/>
      <w:bookmarkStart w:id="230" w:name="OLE_LINK1038"/>
      <w:bookmarkStart w:id="231" w:name="OLE_LINK1037"/>
      <w:bookmarkStart w:id="232" w:name="OLE_LINK1036"/>
      <w:bookmarkStart w:id="233" w:name="OLE_LINK1035"/>
      <w:bookmarkStart w:id="234" w:name="OLE_LINK987"/>
      <w:bookmarkStart w:id="235" w:name="OLE_LINK947"/>
      <w:bookmarkStart w:id="236" w:name="OLE_LINK946"/>
      <w:bookmarkStart w:id="237" w:name="OLE_LINK945"/>
      <w:bookmarkStart w:id="238" w:name="OLE_LINK1127"/>
      <w:bookmarkStart w:id="239" w:name="OLE_LINK962"/>
      <w:bookmarkStart w:id="240" w:name="OLE_LINK959"/>
      <w:bookmarkStart w:id="241" w:name="OLE_LINK958"/>
      <w:bookmarkStart w:id="242" w:name="OLE_LINK1185"/>
      <w:bookmarkStart w:id="243" w:name="OLE_LINK1159"/>
      <w:bookmarkStart w:id="244" w:name="OLE_LINK1158"/>
      <w:bookmarkStart w:id="245" w:name="OLE_LINK1157"/>
      <w:bookmarkStart w:id="246" w:name="OLE_LINK1156"/>
      <w:bookmarkStart w:id="247" w:name="OLE_LINK1065"/>
      <w:bookmarkStart w:id="248" w:name="OLE_LINK1064"/>
      <w:bookmarkStart w:id="249" w:name="OLE_LINK1023"/>
      <w:bookmarkStart w:id="250" w:name="OLE_LINK1022"/>
      <w:bookmarkStart w:id="251" w:name="OLE_LINK1021"/>
      <w:bookmarkStart w:id="252" w:name="OLE_LINK2183"/>
      <w:bookmarkStart w:id="253" w:name="OLE_LINK2182"/>
      <w:bookmarkStart w:id="254" w:name="OLE_LINK2181"/>
      <w:bookmarkStart w:id="255" w:name="_Hlk18314226"/>
    </w:p>
    <w:p w14:paraId="6798F261" w14:textId="41272639" w:rsidR="00CA7B9B" w:rsidRPr="00875E3A" w:rsidRDefault="00CA7B9B" w:rsidP="005138EE">
      <w:pPr>
        <w:suppressAutoHyphens/>
        <w:wordWrap w:val="0"/>
        <w:adjustRightInd w:val="0"/>
        <w:snapToGrid w:val="0"/>
        <w:spacing w:line="360" w:lineRule="auto"/>
        <w:ind w:right="120"/>
        <w:jc w:val="right"/>
        <w:rPr>
          <w:rFonts w:ascii="Book Antiqua" w:hAnsi="Book Antiqua" w:cs="Mangal"/>
          <w:b/>
          <w:bCs/>
          <w:lang w:val="it-IT" w:bidi="hi-IN"/>
        </w:rPr>
      </w:pPr>
      <w:r w:rsidRPr="00875E3A">
        <w:rPr>
          <w:rFonts w:ascii="Book Antiqua" w:eastAsia="Lucida Sans Unicode" w:hAnsi="Book Antiqua" w:cs="Arial"/>
          <w:b/>
          <w:noProof/>
          <w:lang w:val="it-IT" w:eastAsia="hi-IN" w:bidi="hi-IN"/>
        </w:rPr>
        <w:t>P-Reviewer</w:t>
      </w:r>
      <w:r w:rsidRPr="00875E3A">
        <w:rPr>
          <w:rFonts w:ascii="Book Antiqua" w:hAnsi="Book Antiqua" w:cs="Arial"/>
          <w:b/>
          <w:noProof/>
          <w:lang w:val="it-IT" w:bidi="hi-IN"/>
        </w:rPr>
        <w:t>:</w:t>
      </w:r>
      <w:r w:rsidRPr="00875E3A">
        <w:rPr>
          <w:rFonts w:ascii="Book Antiqua" w:hAnsi="Book Antiqua"/>
        </w:rPr>
        <w:t xml:space="preserve"> </w:t>
      </w:r>
      <w:proofErr w:type="spellStart"/>
      <w:r w:rsidRPr="00875E3A">
        <w:rPr>
          <w:rFonts w:ascii="Book Antiqua" w:hAnsi="Book Antiqua"/>
        </w:rPr>
        <w:t>Neri</w:t>
      </w:r>
      <w:proofErr w:type="spellEnd"/>
      <w:r w:rsidRPr="00875E3A">
        <w:rPr>
          <w:rFonts w:ascii="Book Antiqua" w:hAnsi="Book Antiqua"/>
        </w:rPr>
        <w:t xml:space="preserve"> V, Nishida T</w:t>
      </w:r>
      <w:r w:rsidRPr="00875E3A">
        <w:rPr>
          <w:rFonts w:ascii="Book Antiqua" w:eastAsia="Lucida Sans Unicode" w:hAnsi="Book Antiqua" w:cs="Mangal"/>
          <w:bCs/>
          <w:lang w:val="it-IT" w:eastAsia="hi-IN" w:bidi="hi-IN"/>
        </w:rPr>
        <w:t xml:space="preserve"> </w:t>
      </w:r>
      <w:r w:rsidRPr="00875E3A">
        <w:rPr>
          <w:rFonts w:ascii="Book Antiqua" w:eastAsia="Lucida Sans Unicode" w:hAnsi="Book Antiqua" w:cs="Mangal"/>
          <w:b/>
          <w:bCs/>
          <w:lang w:val="it-IT" w:eastAsia="hi-IN" w:bidi="hi-IN"/>
        </w:rPr>
        <w:t>S-Editor</w:t>
      </w:r>
      <w:r w:rsidRPr="00875E3A">
        <w:rPr>
          <w:rFonts w:ascii="Book Antiqua" w:hAnsi="Book Antiqua" w:cs="Mangal"/>
          <w:b/>
          <w:bCs/>
          <w:lang w:val="it-IT" w:bidi="hi-IN"/>
        </w:rPr>
        <w:t>:</w:t>
      </w:r>
      <w:r w:rsidRPr="00875E3A">
        <w:rPr>
          <w:rFonts w:ascii="Book Antiqua" w:eastAsia="Lucida Sans Unicode" w:hAnsi="Book Antiqua" w:cs="Mangal"/>
          <w:bCs/>
          <w:lang w:val="it-IT" w:eastAsia="hi-IN" w:bidi="hi-IN"/>
        </w:rPr>
        <w:t xml:space="preserve"> </w:t>
      </w:r>
      <w:r w:rsidRPr="00875E3A">
        <w:rPr>
          <w:rFonts w:ascii="Book Antiqua" w:hAnsi="Book Antiqua" w:cs="Mangal"/>
          <w:bCs/>
          <w:lang w:val="it-IT" w:bidi="hi-IN"/>
        </w:rPr>
        <w:t>Wang JL</w:t>
      </w:r>
      <w:r w:rsidRPr="00875E3A">
        <w:rPr>
          <w:rFonts w:ascii="Book Antiqua" w:eastAsia="Lucida Sans Unicode" w:hAnsi="Book Antiqua" w:cs="Mangal"/>
          <w:b/>
          <w:bCs/>
          <w:lang w:val="it-IT" w:eastAsia="hi-IN" w:bidi="hi-IN"/>
        </w:rPr>
        <w:t xml:space="preserve"> L-Editor</w:t>
      </w:r>
      <w:r w:rsidRPr="00875E3A">
        <w:rPr>
          <w:rFonts w:ascii="Book Antiqua" w:hAnsi="Book Antiqua" w:cs="Mangal"/>
          <w:b/>
          <w:bCs/>
          <w:lang w:val="it-IT" w:bidi="hi-IN"/>
        </w:rPr>
        <w:t>:</w:t>
      </w:r>
      <w:r w:rsidRPr="00875E3A">
        <w:rPr>
          <w:rFonts w:ascii="Book Antiqua" w:eastAsia="Lucida Sans Unicode" w:hAnsi="Book Antiqua" w:cs="Mangal"/>
          <w:b/>
          <w:bCs/>
          <w:lang w:val="it-IT" w:eastAsia="hi-IN" w:bidi="hi-IN"/>
        </w:rPr>
        <w:t xml:space="preserve"> </w:t>
      </w:r>
      <w:r w:rsidR="005138EE" w:rsidRPr="00875E3A">
        <w:rPr>
          <w:rFonts w:ascii="Book Antiqua" w:eastAsia="Lucida Sans Unicode" w:hAnsi="Book Antiqua" w:cs="Mangal"/>
          <w:bCs/>
          <w:lang w:val="it-IT" w:eastAsia="hi-IN" w:bidi="hi-IN"/>
        </w:rPr>
        <w:t>Wang TQ</w:t>
      </w:r>
      <w:r w:rsidR="005138EE" w:rsidRPr="00875E3A">
        <w:rPr>
          <w:rFonts w:ascii="Book Antiqua" w:eastAsia="Lucida Sans Unicode" w:hAnsi="Book Antiqua" w:cs="Mangal"/>
          <w:b/>
          <w:bCs/>
          <w:lang w:val="it-IT" w:eastAsia="hi-IN" w:bidi="hi-IN"/>
        </w:rPr>
        <w:t xml:space="preserve"> </w:t>
      </w:r>
      <w:r w:rsidRPr="00875E3A">
        <w:rPr>
          <w:rFonts w:ascii="Book Antiqua" w:eastAsia="Lucida Sans Unicode" w:hAnsi="Book Antiqua" w:cs="Mangal"/>
          <w:b/>
          <w:bCs/>
          <w:lang w:val="it-IT" w:eastAsia="hi-IN" w:bidi="hi-IN"/>
        </w:rPr>
        <w:t>E-Editor</w:t>
      </w:r>
      <w:r w:rsidRPr="00875E3A">
        <w:rPr>
          <w:rFonts w:ascii="Book Antiqua" w:hAnsi="Book Antiqua" w:cs="Mangal"/>
          <w:b/>
          <w:bCs/>
          <w:lang w:val="it-IT" w:bidi="hi-IN"/>
        </w:rPr>
        <w:t>:</w:t>
      </w:r>
      <w:r w:rsidR="00875E3A">
        <w:rPr>
          <w:rFonts w:ascii="Book Antiqua" w:hAnsi="Book Antiqua" w:cs="Mangal" w:hint="eastAsia"/>
          <w:b/>
          <w:bCs/>
          <w:lang w:val="it-IT" w:bidi="hi-IN"/>
        </w:rPr>
        <w:t xml:space="preserve"> </w:t>
      </w:r>
      <w:bookmarkStart w:id="256" w:name="_GoBack"/>
      <w:r w:rsidR="00875E3A" w:rsidRPr="00875E3A">
        <w:rPr>
          <w:rFonts w:ascii="Book Antiqua" w:hAnsi="Book Antiqua" w:cs="Mangal" w:hint="eastAsia"/>
          <w:bCs/>
          <w:lang w:val="it-IT" w:bidi="hi-IN"/>
        </w:rPr>
        <w:t>Liu MY</w:t>
      </w:r>
      <w:bookmarkEnd w:id="256"/>
    </w:p>
    <w:p w14:paraId="71976ECB" w14:textId="77777777" w:rsidR="00CA7B9B" w:rsidRPr="00875E3A" w:rsidRDefault="00CA7B9B" w:rsidP="00021CA2">
      <w:pPr>
        <w:shd w:val="clear" w:color="auto" w:fill="FFFFFF"/>
        <w:adjustRightInd w:val="0"/>
        <w:snapToGrid w:val="0"/>
        <w:spacing w:line="360" w:lineRule="auto"/>
        <w:jc w:val="both"/>
        <w:rPr>
          <w:rFonts w:ascii="Book Antiqua" w:hAnsi="Book Antiqua" w:cs="Helvetica"/>
          <w:b/>
        </w:rPr>
      </w:pPr>
    </w:p>
    <w:p w14:paraId="59824FBD" w14:textId="77777777" w:rsidR="00CA7B9B" w:rsidRPr="00875E3A" w:rsidRDefault="00CA7B9B" w:rsidP="00021CA2">
      <w:pPr>
        <w:shd w:val="clear" w:color="auto" w:fill="FFFFFF"/>
        <w:adjustRightInd w:val="0"/>
        <w:snapToGrid w:val="0"/>
        <w:spacing w:line="360" w:lineRule="auto"/>
        <w:jc w:val="both"/>
        <w:rPr>
          <w:rFonts w:ascii="Book Antiqua" w:hAnsi="Book Antiqua" w:cs="Helvetica"/>
          <w:b/>
        </w:rPr>
      </w:pPr>
      <w:r w:rsidRPr="00875E3A">
        <w:rPr>
          <w:rFonts w:ascii="Book Antiqua" w:hAnsi="Book Antiqua" w:cs="Helvetica"/>
          <w:b/>
        </w:rPr>
        <w:t xml:space="preserve">Specialty type: </w:t>
      </w:r>
      <w:r w:rsidRPr="00875E3A">
        <w:rPr>
          <w:rFonts w:ascii="Book Antiqua" w:eastAsia="微软雅黑" w:hAnsi="Book Antiqua" w:cs="宋体"/>
        </w:rPr>
        <w:t>Oncology</w:t>
      </w:r>
    </w:p>
    <w:p w14:paraId="7739F85F" w14:textId="77777777" w:rsidR="00CA7B9B" w:rsidRPr="00875E3A" w:rsidRDefault="00CA7B9B" w:rsidP="00021CA2">
      <w:pPr>
        <w:shd w:val="clear" w:color="auto" w:fill="FFFFFF"/>
        <w:adjustRightInd w:val="0"/>
        <w:snapToGrid w:val="0"/>
        <w:spacing w:line="360" w:lineRule="auto"/>
        <w:jc w:val="both"/>
        <w:rPr>
          <w:rFonts w:ascii="Book Antiqua" w:hAnsi="Book Antiqua" w:cs="Helvetica"/>
          <w:b/>
        </w:rPr>
      </w:pPr>
      <w:r w:rsidRPr="00875E3A">
        <w:rPr>
          <w:rFonts w:ascii="Book Antiqua" w:hAnsi="Book Antiqua" w:cs="Helvetica"/>
          <w:b/>
        </w:rPr>
        <w:t xml:space="preserve">Country of origin: </w:t>
      </w:r>
      <w:r w:rsidRPr="00875E3A">
        <w:rPr>
          <w:rFonts w:ascii="Book Antiqua" w:hAnsi="Book Antiqua" w:cs="Helvetica"/>
        </w:rPr>
        <w:t>China</w:t>
      </w:r>
    </w:p>
    <w:p w14:paraId="05FA583D" w14:textId="77777777" w:rsidR="00CA7B9B" w:rsidRPr="00875E3A" w:rsidRDefault="00CA7B9B" w:rsidP="00021CA2">
      <w:pPr>
        <w:shd w:val="clear" w:color="auto" w:fill="FFFFFF"/>
        <w:adjustRightInd w:val="0"/>
        <w:snapToGrid w:val="0"/>
        <w:spacing w:line="360" w:lineRule="auto"/>
        <w:jc w:val="both"/>
        <w:rPr>
          <w:rFonts w:ascii="Book Antiqua" w:hAnsi="Book Antiqua" w:cs="Helvetica"/>
          <w:b/>
        </w:rPr>
      </w:pPr>
      <w:r w:rsidRPr="00875E3A">
        <w:rPr>
          <w:rFonts w:ascii="Book Antiqua" w:hAnsi="Book Antiqua" w:cs="Helvetica"/>
          <w:b/>
        </w:rPr>
        <w:t>Peer-review report classification</w:t>
      </w:r>
    </w:p>
    <w:p w14:paraId="7017DC12" w14:textId="77777777" w:rsidR="00CA7B9B" w:rsidRPr="00875E3A" w:rsidRDefault="00CA7B9B" w:rsidP="00021CA2">
      <w:pPr>
        <w:shd w:val="clear" w:color="auto" w:fill="FFFFFF"/>
        <w:adjustRightInd w:val="0"/>
        <w:snapToGrid w:val="0"/>
        <w:spacing w:line="360" w:lineRule="auto"/>
        <w:jc w:val="both"/>
        <w:rPr>
          <w:rFonts w:ascii="Book Antiqua" w:hAnsi="Book Antiqua" w:cs="Helvetica"/>
        </w:rPr>
      </w:pPr>
      <w:r w:rsidRPr="00875E3A">
        <w:rPr>
          <w:rFonts w:ascii="Book Antiqua" w:hAnsi="Book Antiqua" w:cs="Helvetica"/>
        </w:rPr>
        <w:t xml:space="preserve">Grade </w:t>
      </w:r>
      <w:proofErr w:type="gramStart"/>
      <w:r w:rsidRPr="00875E3A">
        <w:rPr>
          <w:rFonts w:ascii="Book Antiqua" w:hAnsi="Book Antiqua" w:cs="Helvetica"/>
        </w:rPr>
        <w:t>A</w:t>
      </w:r>
      <w:proofErr w:type="gramEnd"/>
      <w:r w:rsidRPr="00875E3A">
        <w:rPr>
          <w:rFonts w:ascii="Book Antiqua" w:hAnsi="Book Antiqua" w:cs="Helvetica"/>
        </w:rPr>
        <w:t xml:space="preserve"> (Excellent): 0</w:t>
      </w:r>
    </w:p>
    <w:p w14:paraId="5E629C6B" w14:textId="5F55152A" w:rsidR="00CA7B9B" w:rsidRPr="00875E3A" w:rsidRDefault="00CA7B9B" w:rsidP="00021CA2">
      <w:pPr>
        <w:shd w:val="clear" w:color="auto" w:fill="FFFFFF"/>
        <w:adjustRightInd w:val="0"/>
        <w:snapToGrid w:val="0"/>
        <w:spacing w:line="360" w:lineRule="auto"/>
        <w:jc w:val="both"/>
        <w:rPr>
          <w:rFonts w:ascii="Book Antiqua" w:hAnsi="Book Antiqua" w:cs="Helvetica"/>
        </w:rPr>
      </w:pPr>
      <w:r w:rsidRPr="00875E3A">
        <w:rPr>
          <w:rFonts w:ascii="Book Antiqua" w:hAnsi="Book Antiqua" w:cs="Helvetica"/>
        </w:rPr>
        <w:t>Grade B (Very good): 0</w:t>
      </w:r>
    </w:p>
    <w:p w14:paraId="081794B5" w14:textId="129A1CEF" w:rsidR="00CA7B9B" w:rsidRPr="00875E3A" w:rsidRDefault="00CA7B9B" w:rsidP="00021CA2">
      <w:pPr>
        <w:shd w:val="clear" w:color="auto" w:fill="FFFFFF"/>
        <w:adjustRightInd w:val="0"/>
        <w:snapToGrid w:val="0"/>
        <w:spacing w:line="360" w:lineRule="auto"/>
        <w:jc w:val="both"/>
        <w:rPr>
          <w:rFonts w:ascii="Book Antiqua" w:hAnsi="Book Antiqua" w:cs="Helvetica"/>
        </w:rPr>
      </w:pPr>
      <w:r w:rsidRPr="00875E3A">
        <w:rPr>
          <w:rFonts w:ascii="Book Antiqua" w:hAnsi="Book Antiqua" w:cs="Helvetica"/>
        </w:rPr>
        <w:t>Grade C (Good): C, C</w:t>
      </w:r>
    </w:p>
    <w:p w14:paraId="0BB0A372" w14:textId="77777777" w:rsidR="00CA7B9B" w:rsidRPr="00875E3A" w:rsidRDefault="00CA7B9B" w:rsidP="00021CA2">
      <w:pPr>
        <w:shd w:val="clear" w:color="auto" w:fill="FFFFFF"/>
        <w:adjustRightInd w:val="0"/>
        <w:snapToGrid w:val="0"/>
        <w:spacing w:line="360" w:lineRule="auto"/>
        <w:jc w:val="both"/>
        <w:rPr>
          <w:rFonts w:ascii="Book Antiqua" w:hAnsi="Book Antiqua" w:cs="Helvetica"/>
        </w:rPr>
      </w:pPr>
      <w:r w:rsidRPr="00875E3A">
        <w:rPr>
          <w:rFonts w:ascii="Book Antiqua" w:hAnsi="Book Antiqua" w:cs="Helvetica"/>
        </w:rPr>
        <w:t xml:space="preserve">Grade D (Fair): </w:t>
      </w:r>
      <w:bookmarkEnd w:id="186"/>
      <w:bookmarkEnd w:id="187"/>
      <w:r w:rsidRPr="00875E3A">
        <w:rPr>
          <w:rFonts w:ascii="Book Antiqua" w:hAnsi="Book Antiqua" w:cs="Helvetica"/>
        </w:rPr>
        <w:t>0</w:t>
      </w:r>
    </w:p>
    <w:p w14:paraId="55F2D10A" w14:textId="1E1D0900" w:rsidR="00FF6470" w:rsidRPr="00875E3A" w:rsidRDefault="00CA7B9B" w:rsidP="00021CA2">
      <w:pPr>
        <w:shd w:val="clear" w:color="auto" w:fill="FFFFFF"/>
        <w:adjustRightInd w:val="0"/>
        <w:snapToGrid w:val="0"/>
        <w:spacing w:line="360" w:lineRule="auto"/>
        <w:jc w:val="both"/>
        <w:rPr>
          <w:rFonts w:ascii="Book Antiqua" w:hAnsi="Book Antiqua" w:cs="Helvetica"/>
          <w:lang w:val="de-DE"/>
        </w:rPr>
      </w:pPr>
      <w:r w:rsidRPr="00875E3A">
        <w:rPr>
          <w:rFonts w:ascii="Book Antiqua" w:hAnsi="Book Antiqua" w:cs="Helvetica"/>
        </w:rPr>
        <w:t>Grade E (Poor): 0</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5AEEFC12" w14:textId="1D492BC9" w:rsidR="00CA7B9B" w:rsidRPr="00875E3A" w:rsidRDefault="00CA7B9B" w:rsidP="00021CA2">
      <w:pPr>
        <w:adjustRightInd w:val="0"/>
        <w:snapToGrid w:val="0"/>
        <w:spacing w:line="360" w:lineRule="auto"/>
        <w:jc w:val="both"/>
        <w:rPr>
          <w:rFonts w:ascii="Book Antiqua" w:hAnsi="Book Antiqua" w:cs="Helvetica"/>
          <w:lang w:val="de-DE"/>
        </w:rPr>
      </w:pPr>
      <w:r w:rsidRPr="00875E3A">
        <w:rPr>
          <w:rFonts w:ascii="Book Antiqua" w:hAnsi="Book Antiqua" w:cs="Helvetica"/>
          <w:lang w:val="de-DE"/>
        </w:rPr>
        <w:br w:type="page"/>
      </w:r>
    </w:p>
    <w:p w14:paraId="1B21916B" w14:textId="77777777" w:rsidR="00CA7B9B" w:rsidRPr="00875E3A" w:rsidRDefault="00CA7B9B" w:rsidP="00021CA2">
      <w:pPr>
        <w:shd w:val="clear" w:color="auto" w:fill="FFFFFF"/>
        <w:adjustRightInd w:val="0"/>
        <w:snapToGrid w:val="0"/>
        <w:spacing w:line="360" w:lineRule="auto"/>
        <w:jc w:val="both"/>
        <w:rPr>
          <w:rFonts w:ascii="Book Antiqua" w:hAnsi="Book Antiqua" w:cs="Helvetica"/>
          <w:lang w:val="de-DE"/>
        </w:rPr>
      </w:pPr>
    </w:p>
    <w:p w14:paraId="5F4A487E" w14:textId="5598F9A8" w:rsidR="00FF6470" w:rsidRPr="00875E3A" w:rsidRDefault="00FF6470" w:rsidP="00021CA2">
      <w:pPr>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t>Table 1</w:t>
      </w:r>
      <w:r w:rsidR="006103DF" w:rsidRPr="00875E3A">
        <w:rPr>
          <w:rFonts w:ascii="Book Antiqua" w:eastAsiaTheme="minorHAnsi" w:hAnsi="Book Antiqua"/>
          <w:b/>
        </w:rPr>
        <w:t xml:space="preserve"> Patient</w:t>
      </w:r>
      <w:r w:rsidR="006103DF" w:rsidRPr="00875E3A">
        <w:rPr>
          <w:rFonts w:ascii="Book Antiqua" w:hAnsi="Book Antiqua"/>
          <w:b/>
        </w:rPr>
        <w:t xml:space="preserve"> </w:t>
      </w:r>
      <w:r w:rsidR="006103DF" w:rsidRPr="00875E3A">
        <w:rPr>
          <w:rFonts w:ascii="Book Antiqua" w:eastAsiaTheme="minorHAnsi" w:hAnsi="Book Antiqua"/>
          <w:b/>
        </w:rPr>
        <w:t>charac</w:t>
      </w:r>
      <w:r w:rsidR="00AD4EB0" w:rsidRPr="00875E3A">
        <w:rPr>
          <w:rFonts w:ascii="Book Antiqua" w:eastAsiaTheme="minorHAnsi" w:hAnsi="Book Antiqua"/>
          <w:b/>
        </w:rPr>
        <w:t>teristics</w:t>
      </w:r>
    </w:p>
    <w:tbl>
      <w:tblPr>
        <w:tblW w:w="8440" w:type="dxa"/>
        <w:tblInd w:w="93" w:type="dxa"/>
        <w:tblBorders>
          <w:top w:val="single" w:sz="12" w:space="0" w:color="auto"/>
          <w:bottom w:val="single" w:sz="12" w:space="0" w:color="auto"/>
        </w:tblBorders>
        <w:tblLook w:val="04A0" w:firstRow="1" w:lastRow="0" w:firstColumn="1" w:lastColumn="0" w:noHBand="0" w:noVBand="1"/>
      </w:tblPr>
      <w:tblGrid>
        <w:gridCol w:w="1575"/>
        <w:gridCol w:w="1559"/>
        <w:gridCol w:w="1586"/>
        <w:gridCol w:w="1260"/>
        <w:gridCol w:w="1380"/>
        <w:gridCol w:w="1080"/>
      </w:tblGrid>
      <w:tr w:rsidR="00FF6470" w:rsidRPr="00875E3A" w14:paraId="1EEE8942" w14:textId="77777777" w:rsidTr="00DB72CB">
        <w:trPr>
          <w:trHeight w:val="315"/>
        </w:trPr>
        <w:tc>
          <w:tcPr>
            <w:tcW w:w="1575" w:type="dxa"/>
            <w:tcBorders>
              <w:top w:val="single" w:sz="4" w:space="0" w:color="auto"/>
              <w:bottom w:val="single" w:sz="4" w:space="0" w:color="auto"/>
            </w:tcBorders>
            <w:shd w:val="clear" w:color="auto" w:fill="auto"/>
            <w:hideMark/>
          </w:tcPr>
          <w:p w14:paraId="3FCBFE23" w14:textId="77777777" w:rsidR="00FF6470" w:rsidRPr="00875E3A" w:rsidRDefault="00FF6470" w:rsidP="00021CA2">
            <w:pPr>
              <w:adjustRightInd w:val="0"/>
              <w:snapToGrid w:val="0"/>
              <w:spacing w:line="360" w:lineRule="auto"/>
              <w:jc w:val="both"/>
              <w:rPr>
                <w:rFonts w:ascii="Book Antiqua" w:eastAsiaTheme="minorHAnsi" w:hAnsi="Book Antiqua"/>
                <w:b/>
                <w:color w:val="000000"/>
              </w:rPr>
            </w:pPr>
          </w:p>
        </w:tc>
        <w:tc>
          <w:tcPr>
            <w:tcW w:w="1559" w:type="dxa"/>
            <w:tcBorders>
              <w:top w:val="single" w:sz="4" w:space="0" w:color="auto"/>
              <w:bottom w:val="single" w:sz="4" w:space="0" w:color="auto"/>
            </w:tcBorders>
            <w:shd w:val="clear" w:color="auto" w:fill="auto"/>
            <w:hideMark/>
          </w:tcPr>
          <w:p w14:paraId="0FE161EE" w14:textId="09087C56" w:rsidR="00FF6470" w:rsidRPr="00875E3A" w:rsidRDefault="00FF6470" w:rsidP="00021CA2">
            <w:pPr>
              <w:adjustRightInd w:val="0"/>
              <w:snapToGrid w:val="0"/>
              <w:spacing w:line="360" w:lineRule="auto"/>
              <w:jc w:val="both"/>
              <w:rPr>
                <w:rFonts w:ascii="Book Antiqua" w:eastAsiaTheme="minorHAnsi" w:hAnsi="Book Antiqua"/>
                <w:b/>
                <w:color w:val="000000"/>
              </w:rPr>
            </w:pPr>
          </w:p>
        </w:tc>
        <w:tc>
          <w:tcPr>
            <w:tcW w:w="1586" w:type="dxa"/>
            <w:tcBorders>
              <w:top w:val="single" w:sz="4" w:space="0" w:color="auto"/>
              <w:bottom w:val="single" w:sz="4" w:space="0" w:color="auto"/>
            </w:tcBorders>
            <w:shd w:val="clear" w:color="auto" w:fill="auto"/>
            <w:hideMark/>
          </w:tcPr>
          <w:p w14:paraId="54769970" w14:textId="77777777" w:rsidR="00FF6470" w:rsidRPr="00875E3A" w:rsidRDefault="00FF6470" w:rsidP="00021CA2">
            <w:pPr>
              <w:adjustRightInd w:val="0"/>
              <w:snapToGrid w:val="0"/>
              <w:spacing w:line="360" w:lineRule="auto"/>
              <w:jc w:val="both"/>
              <w:rPr>
                <w:rFonts w:ascii="Book Antiqua" w:eastAsiaTheme="minorHAnsi" w:hAnsi="Book Antiqua"/>
                <w:b/>
                <w:color w:val="000000" w:themeColor="text1"/>
              </w:rPr>
            </w:pPr>
            <w:r w:rsidRPr="00875E3A">
              <w:rPr>
                <w:rFonts w:ascii="Book Antiqua" w:eastAsiaTheme="minorHAnsi" w:hAnsi="Book Antiqua"/>
                <w:b/>
                <w:color w:val="000000" w:themeColor="text1"/>
              </w:rPr>
              <w:t>L-EFTR</w:t>
            </w:r>
          </w:p>
        </w:tc>
        <w:tc>
          <w:tcPr>
            <w:tcW w:w="1260" w:type="dxa"/>
            <w:tcBorders>
              <w:top w:val="single" w:sz="4" w:space="0" w:color="auto"/>
              <w:bottom w:val="single" w:sz="4" w:space="0" w:color="auto"/>
            </w:tcBorders>
            <w:shd w:val="clear" w:color="auto" w:fill="auto"/>
            <w:hideMark/>
          </w:tcPr>
          <w:p w14:paraId="64E93D72" w14:textId="77777777" w:rsidR="00FF6470" w:rsidRPr="00875E3A" w:rsidRDefault="00FF6470" w:rsidP="00021CA2">
            <w:pPr>
              <w:adjustRightInd w:val="0"/>
              <w:snapToGrid w:val="0"/>
              <w:spacing w:line="360" w:lineRule="auto"/>
              <w:jc w:val="both"/>
              <w:rPr>
                <w:rFonts w:ascii="Book Antiqua" w:eastAsiaTheme="minorHAnsi" w:hAnsi="Book Antiqua"/>
                <w:b/>
                <w:color w:val="000000" w:themeColor="text1"/>
              </w:rPr>
            </w:pPr>
            <w:r w:rsidRPr="00875E3A">
              <w:rPr>
                <w:rFonts w:ascii="Book Antiqua" w:eastAsiaTheme="minorHAnsi" w:hAnsi="Book Antiqua"/>
                <w:b/>
                <w:color w:val="000000" w:themeColor="text1"/>
              </w:rPr>
              <w:t>S-EFTR</w:t>
            </w:r>
          </w:p>
        </w:tc>
        <w:tc>
          <w:tcPr>
            <w:tcW w:w="1380" w:type="dxa"/>
            <w:tcBorders>
              <w:top w:val="single" w:sz="4" w:space="0" w:color="auto"/>
              <w:bottom w:val="single" w:sz="4" w:space="0" w:color="auto"/>
            </w:tcBorders>
            <w:shd w:val="clear" w:color="auto" w:fill="auto"/>
            <w:hideMark/>
          </w:tcPr>
          <w:p w14:paraId="62E71D7F" w14:textId="77777777" w:rsidR="00FF6470" w:rsidRPr="00875E3A" w:rsidRDefault="00FF6470" w:rsidP="00021CA2">
            <w:pPr>
              <w:adjustRightInd w:val="0"/>
              <w:snapToGrid w:val="0"/>
              <w:spacing w:line="360" w:lineRule="auto"/>
              <w:jc w:val="both"/>
              <w:rPr>
                <w:rFonts w:ascii="Book Antiqua" w:eastAsiaTheme="minorHAnsi" w:hAnsi="Book Antiqua"/>
                <w:b/>
                <w:color w:val="000000" w:themeColor="text1"/>
              </w:rPr>
            </w:pPr>
            <w:r w:rsidRPr="00875E3A">
              <w:rPr>
                <w:rFonts w:ascii="Book Antiqua" w:eastAsiaTheme="minorHAnsi" w:hAnsi="Book Antiqua"/>
                <w:b/>
                <w:color w:val="000000" w:themeColor="text1"/>
              </w:rPr>
              <w:t>E-EFTR</w:t>
            </w:r>
          </w:p>
        </w:tc>
        <w:tc>
          <w:tcPr>
            <w:tcW w:w="1080" w:type="dxa"/>
            <w:tcBorders>
              <w:top w:val="single" w:sz="4" w:space="0" w:color="auto"/>
              <w:bottom w:val="single" w:sz="4" w:space="0" w:color="auto"/>
            </w:tcBorders>
            <w:shd w:val="clear" w:color="auto" w:fill="auto"/>
            <w:hideMark/>
          </w:tcPr>
          <w:p w14:paraId="57637E3B" w14:textId="3E1625CC" w:rsidR="00FF6470" w:rsidRPr="00875E3A" w:rsidRDefault="005138EE" w:rsidP="005138EE">
            <w:pPr>
              <w:adjustRightInd w:val="0"/>
              <w:snapToGrid w:val="0"/>
              <w:spacing w:line="360" w:lineRule="auto"/>
              <w:jc w:val="both"/>
              <w:rPr>
                <w:rFonts w:ascii="Book Antiqua" w:eastAsiaTheme="minorHAnsi" w:hAnsi="Book Antiqua"/>
                <w:b/>
                <w:i/>
                <w:color w:val="000000"/>
              </w:rPr>
            </w:pPr>
            <w:r w:rsidRPr="00875E3A">
              <w:rPr>
                <w:rFonts w:ascii="Book Antiqua" w:eastAsiaTheme="minorHAnsi" w:hAnsi="Book Antiqua"/>
                <w:b/>
                <w:i/>
                <w:color w:val="000000"/>
              </w:rPr>
              <w:t>P-</w:t>
            </w:r>
            <w:r w:rsidR="006103DF" w:rsidRPr="00875E3A">
              <w:rPr>
                <w:rFonts w:ascii="Book Antiqua" w:eastAsiaTheme="minorHAnsi" w:hAnsi="Book Antiqua"/>
                <w:b/>
                <w:color w:val="000000"/>
              </w:rPr>
              <w:t>value</w:t>
            </w:r>
          </w:p>
        </w:tc>
      </w:tr>
      <w:tr w:rsidR="00FF6470" w:rsidRPr="00875E3A" w14:paraId="20471796" w14:textId="77777777" w:rsidTr="00DB72CB">
        <w:trPr>
          <w:trHeight w:val="315"/>
        </w:trPr>
        <w:tc>
          <w:tcPr>
            <w:tcW w:w="1575" w:type="dxa"/>
            <w:tcBorders>
              <w:top w:val="single" w:sz="4" w:space="0" w:color="auto"/>
            </w:tcBorders>
            <w:shd w:val="clear" w:color="auto" w:fill="auto"/>
            <w:hideMark/>
          </w:tcPr>
          <w:p w14:paraId="40146B10"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Female, </w:t>
            </w:r>
            <w:r w:rsidRPr="00875E3A">
              <w:rPr>
                <w:rFonts w:ascii="Book Antiqua" w:eastAsiaTheme="minorHAnsi" w:hAnsi="Book Antiqua"/>
                <w:i/>
                <w:color w:val="000000"/>
              </w:rPr>
              <w:t>n</w:t>
            </w:r>
            <w:r w:rsidRPr="00875E3A">
              <w:rPr>
                <w:rFonts w:ascii="Book Antiqua" w:eastAsiaTheme="minorHAnsi" w:hAnsi="Book Antiqua"/>
                <w:color w:val="000000"/>
              </w:rPr>
              <w:t xml:space="preserve"> (%)</w:t>
            </w:r>
          </w:p>
        </w:tc>
        <w:tc>
          <w:tcPr>
            <w:tcW w:w="1559" w:type="dxa"/>
            <w:tcBorders>
              <w:top w:val="single" w:sz="4" w:space="0" w:color="auto"/>
            </w:tcBorders>
            <w:shd w:val="clear" w:color="auto" w:fill="auto"/>
            <w:hideMark/>
          </w:tcPr>
          <w:p w14:paraId="6A5C2697"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27 (75)</w:t>
            </w:r>
          </w:p>
        </w:tc>
        <w:tc>
          <w:tcPr>
            <w:tcW w:w="1586" w:type="dxa"/>
            <w:tcBorders>
              <w:top w:val="single" w:sz="4" w:space="0" w:color="auto"/>
            </w:tcBorders>
            <w:shd w:val="clear" w:color="auto" w:fill="auto"/>
            <w:hideMark/>
          </w:tcPr>
          <w:p w14:paraId="6C4170A1"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8 (29.6)</w:t>
            </w:r>
          </w:p>
        </w:tc>
        <w:tc>
          <w:tcPr>
            <w:tcW w:w="1260" w:type="dxa"/>
            <w:tcBorders>
              <w:top w:val="single" w:sz="4" w:space="0" w:color="auto"/>
            </w:tcBorders>
            <w:shd w:val="clear" w:color="auto" w:fill="auto"/>
            <w:hideMark/>
          </w:tcPr>
          <w:p w14:paraId="258AC168"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8 (29.6)</w:t>
            </w:r>
          </w:p>
        </w:tc>
        <w:tc>
          <w:tcPr>
            <w:tcW w:w="1380" w:type="dxa"/>
            <w:tcBorders>
              <w:top w:val="single" w:sz="4" w:space="0" w:color="auto"/>
            </w:tcBorders>
            <w:shd w:val="clear" w:color="auto" w:fill="auto"/>
            <w:hideMark/>
          </w:tcPr>
          <w:p w14:paraId="572A826E"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11 (40.7)</w:t>
            </w:r>
          </w:p>
        </w:tc>
        <w:tc>
          <w:tcPr>
            <w:tcW w:w="1080" w:type="dxa"/>
            <w:tcBorders>
              <w:top w:val="single" w:sz="4" w:space="0" w:color="auto"/>
            </w:tcBorders>
            <w:shd w:val="clear" w:color="auto" w:fill="auto"/>
            <w:hideMark/>
          </w:tcPr>
          <w:p w14:paraId="14DA9306"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0.554</w:t>
            </w:r>
          </w:p>
        </w:tc>
      </w:tr>
      <w:tr w:rsidR="00FF6470" w:rsidRPr="00875E3A" w14:paraId="5DB3C5A8" w14:textId="77777777" w:rsidTr="00DB72CB">
        <w:trPr>
          <w:trHeight w:val="348"/>
        </w:trPr>
        <w:tc>
          <w:tcPr>
            <w:tcW w:w="1575" w:type="dxa"/>
            <w:tcBorders>
              <w:bottom w:val="nil"/>
            </w:tcBorders>
            <w:shd w:val="clear" w:color="auto" w:fill="auto"/>
            <w:hideMark/>
          </w:tcPr>
          <w:p w14:paraId="62609721" w14:textId="029CE45B"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Age (</w:t>
            </w:r>
            <w:proofErr w:type="spellStart"/>
            <w:r w:rsidR="006103DF" w:rsidRPr="00875E3A">
              <w:rPr>
                <w:rFonts w:ascii="Book Antiqua" w:eastAsiaTheme="minorHAnsi" w:hAnsi="Book Antiqua"/>
                <w:color w:val="000000"/>
              </w:rPr>
              <w:t>yr</w:t>
            </w:r>
            <w:proofErr w:type="spellEnd"/>
            <w:r w:rsidRPr="00875E3A">
              <w:rPr>
                <w:rFonts w:ascii="Book Antiqua" w:eastAsiaTheme="minorHAnsi" w:hAnsi="Book Antiqua"/>
                <w:color w:val="000000"/>
              </w:rPr>
              <w:t>)</w:t>
            </w:r>
          </w:p>
        </w:tc>
        <w:tc>
          <w:tcPr>
            <w:tcW w:w="1559" w:type="dxa"/>
            <w:tcBorders>
              <w:bottom w:val="nil"/>
            </w:tcBorders>
            <w:shd w:val="clear" w:color="auto" w:fill="auto"/>
            <w:hideMark/>
          </w:tcPr>
          <w:p w14:paraId="2E92AB53" w14:textId="5AC5B243"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55.8</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10.20</w:t>
            </w:r>
          </w:p>
        </w:tc>
        <w:tc>
          <w:tcPr>
            <w:tcW w:w="1586" w:type="dxa"/>
            <w:tcBorders>
              <w:bottom w:val="nil"/>
            </w:tcBorders>
            <w:shd w:val="clear" w:color="auto" w:fill="auto"/>
            <w:hideMark/>
          </w:tcPr>
          <w:p w14:paraId="4BC35CED" w14:textId="5FA5CEF8"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57.7</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8.53</w:t>
            </w:r>
          </w:p>
        </w:tc>
        <w:tc>
          <w:tcPr>
            <w:tcW w:w="1260" w:type="dxa"/>
            <w:tcBorders>
              <w:bottom w:val="nil"/>
            </w:tcBorders>
            <w:shd w:val="clear" w:color="auto" w:fill="auto"/>
            <w:hideMark/>
          </w:tcPr>
          <w:p w14:paraId="20D0DEC5" w14:textId="018686B9"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5.35</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8.91</w:t>
            </w:r>
          </w:p>
        </w:tc>
        <w:tc>
          <w:tcPr>
            <w:tcW w:w="1380" w:type="dxa"/>
            <w:tcBorders>
              <w:bottom w:val="nil"/>
            </w:tcBorders>
            <w:shd w:val="clear" w:color="auto" w:fill="auto"/>
            <w:hideMark/>
          </w:tcPr>
          <w:p w14:paraId="07FEE9E9" w14:textId="622FBE48"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57.2</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12.83</w:t>
            </w:r>
          </w:p>
        </w:tc>
        <w:tc>
          <w:tcPr>
            <w:tcW w:w="1080" w:type="dxa"/>
            <w:tcBorders>
              <w:bottom w:val="nil"/>
            </w:tcBorders>
            <w:shd w:val="clear" w:color="auto" w:fill="auto"/>
            <w:hideMark/>
          </w:tcPr>
          <w:p w14:paraId="596047EA"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0.535</w:t>
            </w:r>
          </w:p>
        </w:tc>
      </w:tr>
      <w:tr w:rsidR="00FF6470" w:rsidRPr="00875E3A" w14:paraId="0A3795FC" w14:textId="77777777" w:rsidTr="00DB72CB">
        <w:trPr>
          <w:trHeight w:val="315"/>
        </w:trPr>
        <w:tc>
          <w:tcPr>
            <w:tcW w:w="1575" w:type="dxa"/>
            <w:tcBorders>
              <w:top w:val="nil"/>
              <w:bottom w:val="single" w:sz="4" w:space="0" w:color="auto"/>
            </w:tcBorders>
            <w:shd w:val="clear" w:color="auto" w:fill="auto"/>
            <w:hideMark/>
          </w:tcPr>
          <w:p w14:paraId="54B29C37"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Tumor size (mm)</w:t>
            </w:r>
          </w:p>
        </w:tc>
        <w:tc>
          <w:tcPr>
            <w:tcW w:w="1559" w:type="dxa"/>
            <w:tcBorders>
              <w:top w:val="nil"/>
              <w:bottom w:val="single" w:sz="4" w:space="0" w:color="auto"/>
            </w:tcBorders>
            <w:shd w:val="clear" w:color="auto" w:fill="auto"/>
            <w:hideMark/>
          </w:tcPr>
          <w:p w14:paraId="631FD02E" w14:textId="56542376"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9.0</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3.98</w:t>
            </w:r>
          </w:p>
        </w:tc>
        <w:tc>
          <w:tcPr>
            <w:tcW w:w="1586" w:type="dxa"/>
            <w:tcBorders>
              <w:top w:val="nil"/>
              <w:bottom w:val="single" w:sz="4" w:space="0" w:color="auto"/>
            </w:tcBorders>
            <w:shd w:val="clear" w:color="auto" w:fill="auto"/>
            <w:hideMark/>
          </w:tcPr>
          <w:p w14:paraId="56826B9F" w14:textId="1DDBAE72"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6.5</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1.96</w:t>
            </w:r>
          </w:p>
        </w:tc>
        <w:tc>
          <w:tcPr>
            <w:tcW w:w="1260" w:type="dxa"/>
            <w:tcBorders>
              <w:top w:val="nil"/>
              <w:bottom w:val="single" w:sz="4" w:space="0" w:color="auto"/>
            </w:tcBorders>
            <w:shd w:val="clear" w:color="auto" w:fill="auto"/>
            <w:hideMark/>
          </w:tcPr>
          <w:p w14:paraId="646796B7" w14:textId="742117A0"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12.6</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4.42</w:t>
            </w:r>
          </w:p>
        </w:tc>
        <w:tc>
          <w:tcPr>
            <w:tcW w:w="1380" w:type="dxa"/>
            <w:tcBorders>
              <w:top w:val="nil"/>
              <w:bottom w:val="single" w:sz="4" w:space="0" w:color="auto"/>
            </w:tcBorders>
            <w:shd w:val="clear" w:color="auto" w:fill="auto"/>
            <w:hideMark/>
          </w:tcPr>
          <w:p w14:paraId="750DD028" w14:textId="3AC3CBC4"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9.6</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6103DF" w:rsidRPr="00875E3A">
              <w:rPr>
                <w:rFonts w:ascii="Book Antiqua" w:eastAsiaTheme="minorHAnsi" w:hAnsi="Book Antiqua"/>
                <w:color w:val="000000"/>
              </w:rPr>
              <w:t xml:space="preserve"> </w:t>
            </w:r>
            <w:r w:rsidRPr="00875E3A">
              <w:rPr>
                <w:rFonts w:ascii="Book Antiqua" w:eastAsiaTheme="minorHAnsi" w:hAnsi="Book Antiqua"/>
                <w:color w:val="000000"/>
              </w:rPr>
              <w:t>3.45</w:t>
            </w:r>
          </w:p>
        </w:tc>
        <w:tc>
          <w:tcPr>
            <w:tcW w:w="1080" w:type="dxa"/>
            <w:tcBorders>
              <w:top w:val="nil"/>
              <w:bottom w:val="single" w:sz="4" w:space="0" w:color="auto"/>
            </w:tcBorders>
            <w:shd w:val="clear" w:color="auto" w:fill="auto"/>
            <w:hideMark/>
          </w:tcPr>
          <w:p w14:paraId="2DF77B07"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0.505</w:t>
            </w:r>
          </w:p>
        </w:tc>
      </w:tr>
    </w:tbl>
    <w:p w14:paraId="7F4AFEDD" w14:textId="62DC48DA" w:rsidR="0057343D" w:rsidRPr="00875E3A" w:rsidRDefault="0057343D" w:rsidP="00021CA2">
      <w:pPr>
        <w:adjustRightInd w:val="0"/>
        <w:snapToGrid w:val="0"/>
        <w:spacing w:line="360" w:lineRule="auto"/>
        <w:jc w:val="both"/>
        <w:rPr>
          <w:rFonts w:ascii="Book Antiqua" w:eastAsiaTheme="minorHAnsi" w:hAnsi="Book Antiqua"/>
        </w:rPr>
      </w:pPr>
      <w:r w:rsidRPr="00875E3A">
        <w:rPr>
          <w:rFonts w:ascii="Book Antiqua" w:hAnsi="Book Antiqua"/>
        </w:rPr>
        <w:t xml:space="preserve">L-EFTR: </w:t>
      </w:r>
      <w:r w:rsidR="006103DF" w:rsidRPr="00875E3A">
        <w:rPr>
          <w:rFonts w:ascii="Book Antiqua" w:hAnsi="Book Antiqua"/>
        </w:rPr>
        <w:t>Ligation</w:t>
      </w:r>
      <w:r w:rsidRPr="00875E3A">
        <w:rPr>
          <w:rFonts w:ascii="Book Antiqua" w:hAnsi="Book Antiqua"/>
        </w:rPr>
        <w:t xml:space="preserve">-assisted endoscopic full-thickness resection; S-EFTR: </w:t>
      </w:r>
      <w:r w:rsidR="006103DF" w:rsidRPr="00875E3A">
        <w:rPr>
          <w:rFonts w:ascii="Book Antiqua" w:hAnsi="Book Antiqua"/>
        </w:rPr>
        <w:t>Snare</w:t>
      </w:r>
      <w:r w:rsidRPr="00875E3A">
        <w:rPr>
          <w:rFonts w:ascii="Book Antiqua" w:hAnsi="Book Antiqua"/>
        </w:rPr>
        <w:t xml:space="preserve">-assisted endoscopic full-thickness resection; E-EFTR: </w:t>
      </w:r>
      <w:r w:rsidR="006103DF" w:rsidRPr="00875E3A">
        <w:rPr>
          <w:rFonts w:ascii="Book Antiqua" w:hAnsi="Book Antiqua"/>
        </w:rPr>
        <w:t xml:space="preserve">Endoscopic </w:t>
      </w:r>
      <w:r w:rsidRPr="00875E3A">
        <w:rPr>
          <w:rFonts w:ascii="Book Antiqua" w:hAnsi="Book Antiqua"/>
        </w:rPr>
        <w:t>submucosal dissection-assisted endoscopic full-thickness resection</w:t>
      </w:r>
      <w:r w:rsidR="006103DF" w:rsidRPr="00875E3A">
        <w:rPr>
          <w:rFonts w:ascii="Book Antiqua" w:hAnsi="Book Antiqua"/>
        </w:rPr>
        <w:t>.</w:t>
      </w:r>
    </w:p>
    <w:p w14:paraId="7DC2A741" w14:textId="77777777" w:rsidR="00BD4F61" w:rsidRPr="00875E3A" w:rsidRDefault="00BD4F61"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br w:type="page"/>
      </w:r>
    </w:p>
    <w:p w14:paraId="35137FF2" w14:textId="03EBDE49" w:rsidR="00FF6470" w:rsidRPr="00875E3A" w:rsidRDefault="00FF6470" w:rsidP="00021CA2">
      <w:pPr>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lastRenderedPageBreak/>
        <w:t>Table 2</w:t>
      </w:r>
      <w:r w:rsidR="00A03382" w:rsidRPr="00875E3A">
        <w:rPr>
          <w:rFonts w:ascii="Book Antiqua" w:eastAsiaTheme="minorHAnsi" w:hAnsi="Book Antiqua"/>
          <w:b/>
        </w:rPr>
        <w:t xml:space="preserve"> Operation time, cost, and </w:t>
      </w:r>
      <w:proofErr w:type="spellStart"/>
      <w:r w:rsidR="00A03382" w:rsidRPr="00875E3A">
        <w:rPr>
          <w:rFonts w:ascii="Book Antiqua" w:eastAsiaTheme="minorHAnsi" w:hAnsi="Book Antiqua"/>
          <w:b/>
          <w:i/>
        </w:rPr>
        <w:t>en</w:t>
      </w:r>
      <w:proofErr w:type="spellEnd"/>
      <w:r w:rsidR="00A03382" w:rsidRPr="00875E3A">
        <w:rPr>
          <w:rFonts w:ascii="Book Antiqua" w:eastAsiaTheme="minorHAnsi" w:hAnsi="Book Antiqua"/>
          <w:b/>
          <w:i/>
        </w:rPr>
        <w:t>-bloc</w:t>
      </w:r>
      <w:r w:rsidR="00A03382" w:rsidRPr="00875E3A">
        <w:rPr>
          <w:rFonts w:ascii="Book Antiqua" w:eastAsiaTheme="minorHAnsi" w:hAnsi="Book Antiqua"/>
          <w:b/>
        </w:rPr>
        <w:t xml:space="preserve"> resection and complication rates</w:t>
      </w:r>
    </w:p>
    <w:tbl>
      <w:tblPr>
        <w:tblW w:w="9240" w:type="dxa"/>
        <w:tblInd w:w="93" w:type="dxa"/>
        <w:tblBorders>
          <w:top w:val="single" w:sz="12" w:space="0" w:color="auto"/>
          <w:bottom w:val="single" w:sz="12" w:space="0" w:color="auto"/>
        </w:tblBorders>
        <w:tblLook w:val="04A0" w:firstRow="1" w:lastRow="0" w:firstColumn="1" w:lastColumn="0" w:noHBand="0" w:noVBand="1"/>
      </w:tblPr>
      <w:tblGrid>
        <w:gridCol w:w="2544"/>
        <w:gridCol w:w="1840"/>
        <w:gridCol w:w="1840"/>
        <w:gridCol w:w="1960"/>
        <w:gridCol w:w="1056"/>
      </w:tblGrid>
      <w:tr w:rsidR="00FF6470" w:rsidRPr="00875E3A" w14:paraId="51039570" w14:textId="77777777" w:rsidTr="00DB72CB">
        <w:trPr>
          <w:trHeight w:val="347"/>
        </w:trPr>
        <w:tc>
          <w:tcPr>
            <w:tcW w:w="2582" w:type="dxa"/>
            <w:tcBorders>
              <w:top w:val="single" w:sz="4" w:space="0" w:color="auto"/>
              <w:bottom w:val="single" w:sz="4" w:space="0" w:color="auto"/>
            </w:tcBorders>
            <w:shd w:val="clear" w:color="auto" w:fill="auto"/>
            <w:vAlign w:val="center"/>
            <w:hideMark/>
          </w:tcPr>
          <w:p w14:paraId="48203823" w14:textId="77777777" w:rsidR="00FF6470" w:rsidRPr="00875E3A" w:rsidRDefault="00FF6470" w:rsidP="00021CA2">
            <w:pPr>
              <w:adjustRightInd w:val="0"/>
              <w:snapToGrid w:val="0"/>
              <w:spacing w:line="360" w:lineRule="auto"/>
              <w:jc w:val="both"/>
              <w:rPr>
                <w:rFonts w:ascii="Book Antiqua" w:eastAsiaTheme="minorHAnsi" w:hAnsi="Book Antiqua"/>
                <w:b/>
                <w:color w:val="000000"/>
              </w:rPr>
            </w:pPr>
          </w:p>
        </w:tc>
        <w:tc>
          <w:tcPr>
            <w:tcW w:w="1873" w:type="dxa"/>
            <w:tcBorders>
              <w:top w:val="single" w:sz="4" w:space="0" w:color="auto"/>
              <w:bottom w:val="single" w:sz="4" w:space="0" w:color="auto"/>
            </w:tcBorders>
            <w:shd w:val="clear" w:color="auto" w:fill="auto"/>
            <w:vAlign w:val="center"/>
            <w:hideMark/>
          </w:tcPr>
          <w:p w14:paraId="17166CA9" w14:textId="77777777" w:rsidR="00FF6470" w:rsidRPr="00875E3A" w:rsidRDefault="00FF6470" w:rsidP="00021CA2">
            <w:pPr>
              <w:adjustRightInd w:val="0"/>
              <w:snapToGrid w:val="0"/>
              <w:spacing w:line="360" w:lineRule="auto"/>
              <w:jc w:val="both"/>
              <w:rPr>
                <w:rFonts w:ascii="Book Antiqua" w:eastAsiaTheme="minorHAnsi" w:hAnsi="Book Antiqua"/>
                <w:b/>
                <w:color w:val="000000" w:themeColor="text1"/>
              </w:rPr>
            </w:pPr>
            <w:r w:rsidRPr="00875E3A">
              <w:rPr>
                <w:rFonts w:ascii="Book Antiqua" w:eastAsiaTheme="minorHAnsi" w:hAnsi="Book Antiqua"/>
                <w:b/>
                <w:color w:val="000000" w:themeColor="text1"/>
              </w:rPr>
              <w:t>L-EFTR</w:t>
            </w:r>
          </w:p>
        </w:tc>
        <w:tc>
          <w:tcPr>
            <w:tcW w:w="1873" w:type="dxa"/>
            <w:tcBorders>
              <w:top w:val="single" w:sz="4" w:space="0" w:color="auto"/>
              <w:bottom w:val="single" w:sz="4" w:space="0" w:color="auto"/>
            </w:tcBorders>
            <w:shd w:val="clear" w:color="auto" w:fill="auto"/>
            <w:vAlign w:val="center"/>
            <w:hideMark/>
          </w:tcPr>
          <w:p w14:paraId="52534FFB" w14:textId="77777777" w:rsidR="00FF6470" w:rsidRPr="00875E3A" w:rsidRDefault="00FF6470" w:rsidP="00021CA2">
            <w:pPr>
              <w:adjustRightInd w:val="0"/>
              <w:snapToGrid w:val="0"/>
              <w:spacing w:line="360" w:lineRule="auto"/>
              <w:jc w:val="both"/>
              <w:rPr>
                <w:rFonts w:ascii="Book Antiqua" w:eastAsiaTheme="minorHAnsi" w:hAnsi="Book Antiqua"/>
                <w:b/>
                <w:color w:val="000000" w:themeColor="text1"/>
              </w:rPr>
            </w:pPr>
            <w:r w:rsidRPr="00875E3A">
              <w:rPr>
                <w:rFonts w:ascii="Book Antiqua" w:eastAsiaTheme="minorHAnsi" w:hAnsi="Book Antiqua"/>
                <w:b/>
                <w:color w:val="000000" w:themeColor="text1"/>
              </w:rPr>
              <w:t>S-EFTR</w:t>
            </w:r>
          </w:p>
        </w:tc>
        <w:tc>
          <w:tcPr>
            <w:tcW w:w="1999" w:type="dxa"/>
            <w:tcBorders>
              <w:top w:val="single" w:sz="4" w:space="0" w:color="auto"/>
              <w:bottom w:val="single" w:sz="4" w:space="0" w:color="auto"/>
            </w:tcBorders>
            <w:shd w:val="clear" w:color="auto" w:fill="auto"/>
            <w:vAlign w:val="center"/>
            <w:hideMark/>
          </w:tcPr>
          <w:p w14:paraId="6130400D" w14:textId="77777777" w:rsidR="00FF6470" w:rsidRPr="00875E3A" w:rsidRDefault="00FF6470" w:rsidP="00021CA2">
            <w:pPr>
              <w:adjustRightInd w:val="0"/>
              <w:snapToGrid w:val="0"/>
              <w:spacing w:line="360" w:lineRule="auto"/>
              <w:jc w:val="both"/>
              <w:rPr>
                <w:rFonts w:ascii="Book Antiqua" w:eastAsiaTheme="minorHAnsi" w:hAnsi="Book Antiqua"/>
                <w:b/>
                <w:color w:val="000000" w:themeColor="text1"/>
              </w:rPr>
            </w:pPr>
            <w:r w:rsidRPr="00875E3A">
              <w:rPr>
                <w:rFonts w:ascii="Book Antiqua" w:eastAsiaTheme="minorHAnsi" w:hAnsi="Book Antiqua"/>
                <w:b/>
                <w:color w:val="000000" w:themeColor="text1"/>
              </w:rPr>
              <w:t>E-EFTR</w:t>
            </w:r>
          </w:p>
        </w:tc>
        <w:tc>
          <w:tcPr>
            <w:tcW w:w="913" w:type="dxa"/>
            <w:tcBorders>
              <w:top w:val="single" w:sz="4" w:space="0" w:color="auto"/>
              <w:bottom w:val="single" w:sz="4" w:space="0" w:color="auto"/>
            </w:tcBorders>
            <w:shd w:val="clear" w:color="auto" w:fill="auto"/>
            <w:vAlign w:val="center"/>
            <w:hideMark/>
          </w:tcPr>
          <w:p w14:paraId="131613D5" w14:textId="72B4E3C4" w:rsidR="00FF6470" w:rsidRPr="00875E3A" w:rsidRDefault="00FF6470"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i/>
                <w:color w:val="000000"/>
              </w:rPr>
              <w:t>P</w:t>
            </w:r>
            <w:r w:rsidR="005138EE" w:rsidRPr="00875E3A">
              <w:rPr>
                <w:rFonts w:ascii="Book Antiqua" w:eastAsiaTheme="minorHAnsi" w:hAnsi="Book Antiqua"/>
                <w:b/>
                <w:color w:val="000000"/>
              </w:rPr>
              <w:t>-</w:t>
            </w:r>
            <w:r w:rsidR="00A03382" w:rsidRPr="00875E3A">
              <w:rPr>
                <w:rFonts w:ascii="Book Antiqua" w:eastAsiaTheme="minorHAnsi" w:hAnsi="Book Antiqua"/>
                <w:b/>
                <w:color w:val="000000"/>
              </w:rPr>
              <w:t>value</w:t>
            </w:r>
          </w:p>
        </w:tc>
      </w:tr>
      <w:tr w:rsidR="00FF6470" w:rsidRPr="00875E3A" w14:paraId="01930AA2" w14:textId="77777777" w:rsidTr="00DB72CB">
        <w:trPr>
          <w:trHeight w:val="315"/>
        </w:trPr>
        <w:tc>
          <w:tcPr>
            <w:tcW w:w="2582" w:type="dxa"/>
            <w:tcBorders>
              <w:top w:val="single" w:sz="4" w:space="0" w:color="auto"/>
            </w:tcBorders>
            <w:shd w:val="clear" w:color="auto" w:fill="auto"/>
            <w:vAlign w:val="center"/>
            <w:hideMark/>
          </w:tcPr>
          <w:p w14:paraId="1188D955" w14:textId="61D88294"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Total operation duration</w:t>
            </w:r>
            <w:r w:rsidR="00D32C9B" w:rsidRPr="00875E3A">
              <w:rPr>
                <w:rFonts w:ascii="Book Antiqua" w:eastAsiaTheme="minorHAnsi" w:hAnsi="Book Antiqua"/>
                <w:color w:val="000000"/>
              </w:rPr>
              <w:t xml:space="preserve"> (min)</w:t>
            </w:r>
          </w:p>
        </w:tc>
        <w:tc>
          <w:tcPr>
            <w:tcW w:w="1873" w:type="dxa"/>
            <w:tcBorders>
              <w:top w:val="single" w:sz="4" w:space="0" w:color="auto"/>
            </w:tcBorders>
            <w:shd w:val="clear" w:color="auto" w:fill="auto"/>
            <w:vAlign w:val="center"/>
            <w:hideMark/>
          </w:tcPr>
          <w:p w14:paraId="4A065E15" w14:textId="302501F0"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27.2</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26.28</w:t>
            </w:r>
          </w:p>
        </w:tc>
        <w:tc>
          <w:tcPr>
            <w:tcW w:w="1873" w:type="dxa"/>
            <w:tcBorders>
              <w:top w:val="single" w:sz="4" w:space="0" w:color="auto"/>
            </w:tcBorders>
            <w:shd w:val="clear" w:color="auto" w:fill="auto"/>
            <w:vAlign w:val="center"/>
            <w:hideMark/>
          </w:tcPr>
          <w:p w14:paraId="71541B0D" w14:textId="33760C5A"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14.0</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8.19</w:t>
            </w:r>
          </w:p>
        </w:tc>
        <w:tc>
          <w:tcPr>
            <w:tcW w:w="1999" w:type="dxa"/>
            <w:tcBorders>
              <w:top w:val="single" w:sz="4" w:space="0" w:color="auto"/>
            </w:tcBorders>
            <w:shd w:val="clear" w:color="auto" w:fill="auto"/>
            <w:vAlign w:val="center"/>
            <w:hideMark/>
          </w:tcPr>
          <w:p w14:paraId="429EB03E" w14:textId="5B771C3E"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33.0</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21.99</w:t>
            </w:r>
          </w:p>
        </w:tc>
        <w:tc>
          <w:tcPr>
            <w:tcW w:w="913" w:type="dxa"/>
            <w:tcBorders>
              <w:top w:val="single" w:sz="4" w:space="0" w:color="auto"/>
            </w:tcBorders>
            <w:shd w:val="clear" w:color="auto" w:fill="auto"/>
            <w:vAlign w:val="center"/>
            <w:hideMark/>
          </w:tcPr>
          <w:p w14:paraId="5CDC115D"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0.148</w:t>
            </w:r>
          </w:p>
        </w:tc>
      </w:tr>
      <w:tr w:rsidR="00FF6470" w:rsidRPr="00875E3A" w14:paraId="6E47D6BF" w14:textId="77777777" w:rsidTr="00A03382">
        <w:trPr>
          <w:trHeight w:val="630"/>
        </w:trPr>
        <w:tc>
          <w:tcPr>
            <w:tcW w:w="2582" w:type="dxa"/>
            <w:shd w:val="clear" w:color="auto" w:fill="auto"/>
            <w:vAlign w:val="center"/>
            <w:hideMark/>
          </w:tcPr>
          <w:p w14:paraId="010BA745" w14:textId="0750FBFB"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Operation duration of tumor resection</w:t>
            </w:r>
            <w:r w:rsidR="00A03382" w:rsidRPr="00875E3A">
              <w:rPr>
                <w:rFonts w:ascii="Book Antiqua" w:eastAsiaTheme="minorHAnsi" w:hAnsi="Book Antiqua"/>
                <w:color w:val="000000"/>
              </w:rPr>
              <w:t xml:space="preserve"> </w:t>
            </w:r>
            <w:r w:rsidR="00D32C9B" w:rsidRPr="00875E3A">
              <w:rPr>
                <w:rFonts w:ascii="Book Antiqua" w:eastAsiaTheme="minorHAnsi" w:hAnsi="Book Antiqua"/>
                <w:color w:val="000000"/>
              </w:rPr>
              <w:t>(min)</w:t>
            </w:r>
          </w:p>
        </w:tc>
        <w:tc>
          <w:tcPr>
            <w:tcW w:w="1873" w:type="dxa"/>
            <w:shd w:val="clear" w:color="auto" w:fill="auto"/>
            <w:vAlign w:val="center"/>
            <w:hideMark/>
          </w:tcPr>
          <w:p w14:paraId="371CC14F" w14:textId="183318E0"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18.4</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26.31</w:t>
            </w:r>
          </w:p>
        </w:tc>
        <w:tc>
          <w:tcPr>
            <w:tcW w:w="1873" w:type="dxa"/>
            <w:shd w:val="clear" w:color="auto" w:fill="auto"/>
            <w:vAlign w:val="center"/>
            <w:hideMark/>
          </w:tcPr>
          <w:p w14:paraId="6530BE5C" w14:textId="012235A5" w:rsidR="00FF6470" w:rsidRPr="00875E3A" w:rsidRDefault="00FF6470"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color w:val="000000"/>
              </w:rPr>
              <w:t>4.7</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3.39</w:t>
            </w:r>
          </w:p>
        </w:tc>
        <w:tc>
          <w:tcPr>
            <w:tcW w:w="1999" w:type="dxa"/>
            <w:shd w:val="clear" w:color="auto" w:fill="auto"/>
            <w:vAlign w:val="center"/>
            <w:hideMark/>
          </w:tcPr>
          <w:p w14:paraId="1A03CC08" w14:textId="61DF583D"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23.6</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13.74</w:t>
            </w:r>
          </w:p>
        </w:tc>
        <w:tc>
          <w:tcPr>
            <w:tcW w:w="913" w:type="dxa"/>
            <w:shd w:val="clear" w:color="auto" w:fill="auto"/>
            <w:vAlign w:val="center"/>
            <w:hideMark/>
          </w:tcPr>
          <w:p w14:paraId="1EB70502"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0.085</w:t>
            </w:r>
          </w:p>
        </w:tc>
      </w:tr>
      <w:tr w:rsidR="00FF6470" w:rsidRPr="00875E3A" w14:paraId="5B63F567" w14:textId="77777777" w:rsidTr="00A03382">
        <w:trPr>
          <w:trHeight w:val="315"/>
        </w:trPr>
        <w:tc>
          <w:tcPr>
            <w:tcW w:w="2582" w:type="dxa"/>
            <w:shd w:val="clear" w:color="auto" w:fill="auto"/>
            <w:vAlign w:val="center"/>
            <w:hideMark/>
          </w:tcPr>
          <w:p w14:paraId="55063FFE" w14:textId="48DF9012"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Operation duration of defect closure</w:t>
            </w:r>
            <w:r w:rsidR="00A03382" w:rsidRPr="00875E3A">
              <w:rPr>
                <w:rFonts w:ascii="Book Antiqua" w:eastAsiaTheme="minorHAnsi" w:hAnsi="Book Antiqua"/>
                <w:color w:val="000000"/>
              </w:rPr>
              <w:t xml:space="preserve"> </w:t>
            </w:r>
            <w:r w:rsidR="00D32C9B" w:rsidRPr="00875E3A">
              <w:rPr>
                <w:rFonts w:ascii="Book Antiqua" w:eastAsiaTheme="minorHAnsi" w:hAnsi="Book Antiqua"/>
                <w:color w:val="000000"/>
              </w:rPr>
              <w:t>(min)</w:t>
            </w:r>
          </w:p>
        </w:tc>
        <w:tc>
          <w:tcPr>
            <w:tcW w:w="1873" w:type="dxa"/>
            <w:shd w:val="clear" w:color="auto" w:fill="auto"/>
            <w:vAlign w:val="center"/>
            <w:hideMark/>
          </w:tcPr>
          <w:p w14:paraId="6BD1CE9C" w14:textId="7915526F"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8.8</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4.39</w:t>
            </w:r>
          </w:p>
        </w:tc>
        <w:tc>
          <w:tcPr>
            <w:tcW w:w="1873" w:type="dxa"/>
            <w:shd w:val="clear" w:color="auto" w:fill="auto"/>
            <w:vAlign w:val="center"/>
            <w:hideMark/>
          </w:tcPr>
          <w:p w14:paraId="6AF0209E" w14:textId="57DC4CED"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9.3</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5.07</w:t>
            </w:r>
          </w:p>
        </w:tc>
        <w:tc>
          <w:tcPr>
            <w:tcW w:w="1999" w:type="dxa"/>
            <w:shd w:val="clear" w:color="auto" w:fill="auto"/>
            <w:vAlign w:val="center"/>
            <w:hideMark/>
          </w:tcPr>
          <w:p w14:paraId="1920479C" w14:textId="1A4E8CF5"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9.4</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9.10</w:t>
            </w:r>
          </w:p>
        </w:tc>
        <w:tc>
          <w:tcPr>
            <w:tcW w:w="913" w:type="dxa"/>
            <w:shd w:val="clear" w:color="auto" w:fill="auto"/>
            <w:vAlign w:val="center"/>
            <w:hideMark/>
          </w:tcPr>
          <w:p w14:paraId="0667E90B"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0.965</w:t>
            </w:r>
          </w:p>
        </w:tc>
      </w:tr>
      <w:tr w:rsidR="00FF6470" w:rsidRPr="00875E3A" w14:paraId="4B675F5F" w14:textId="77777777" w:rsidTr="00A03382">
        <w:trPr>
          <w:trHeight w:val="300"/>
        </w:trPr>
        <w:tc>
          <w:tcPr>
            <w:tcW w:w="2582" w:type="dxa"/>
            <w:shd w:val="clear" w:color="auto" w:fill="auto"/>
            <w:vAlign w:val="center"/>
            <w:hideMark/>
          </w:tcPr>
          <w:p w14:paraId="24CA6947" w14:textId="5860C48E"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Total procedure cost</w:t>
            </w:r>
            <w:r w:rsidR="00B062E5" w:rsidRPr="00875E3A">
              <w:rPr>
                <w:rFonts w:ascii="Book Antiqua" w:eastAsiaTheme="minorHAnsi" w:hAnsi="Book Antiqua"/>
                <w:color w:val="000000"/>
              </w:rPr>
              <w:t xml:space="preserve"> (</w:t>
            </w:r>
            <w:r w:rsidR="00A03382" w:rsidRPr="00875E3A">
              <w:rPr>
                <w:rFonts w:ascii="Book Antiqua" w:eastAsiaTheme="minorHAnsi" w:hAnsi="Book Antiqua"/>
                <w:color w:val="000000"/>
              </w:rPr>
              <w:t>CNY</w:t>
            </w:r>
            <w:r w:rsidR="00B062E5" w:rsidRPr="00875E3A">
              <w:rPr>
                <w:rFonts w:ascii="Book Antiqua" w:eastAsiaTheme="minorHAnsi" w:hAnsi="Book Antiqua"/>
                <w:color w:val="000000"/>
              </w:rPr>
              <w:t>)</w:t>
            </w:r>
          </w:p>
        </w:tc>
        <w:tc>
          <w:tcPr>
            <w:tcW w:w="1873" w:type="dxa"/>
            <w:shd w:val="clear" w:color="auto" w:fill="auto"/>
            <w:vAlign w:val="center"/>
            <w:hideMark/>
          </w:tcPr>
          <w:p w14:paraId="0435A21D" w14:textId="1C1F8ACB"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5970.7</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3465.27</w:t>
            </w:r>
          </w:p>
        </w:tc>
        <w:tc>
          <w:tcPr>
            <w:tcW w:w="1873" w:type="dxa"/>
            <w:shd w:val="clear" w:color="auto" w:fill="auto"/>
            <w:vAlign w:val="center"/>
            <w:hideMark/>
          </w:tcPr>
          <w:p w14:paraId="1898D36E" w14:textId="69F3300A"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5852.0</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6438.25</w:t>
            </w:r>
          </w:p>
        </w:tc>
        <w:tc>
          <w:tcPr>
            <w:tcW w:w="1999" w:type="dxa"/>
            <w:shd w:val="clear" w:color="auto" w:fill="auto"/>
            <w:vAlign w:val="center"/>
            <w:hideMark/>
          </w:tcPr>
          <w:p w14:paraId="39F3F2D6" w14:textId="6F0C9DDB"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15837.5</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7212.96</w:t>
            </w:r>
          </w:p>
        </w:tc>
        <w:tc>
          <w:tcPr>
            <w:tcW w:w="913" w:type="dxa"/>
            <w:shd w:val="clear" w:color="auto" w:fill="auto"/>
            <w:vAlign w:val="center"/>
            <w:hideMark/>
          </w:tcPr>
          <w:p w14:paraId="5EB7C758" w14:textId="384A12CB" w:rsidR="00FF6470" w:rsidRPr="00875E3A" w:rsidRDefault="005138EE"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&lt;</w:t>
            </w:r>
            <w:r w:rsidR="00FF6470" w:rsidRPr="00875E3A">
              <w:rPr>
                <w:rFonts w:ascii="Book Antiqua" w:eastAsiaTheme="minorHAnsi" w:hAnsi="Book Antiqua"/>
                <w:color w:val="000000"/>
              </w:rPr>
              <w:t>0.001</w:t>
            </w:r>
          </w:p>
        </w:tc>
      </w:tr>
      <w:tr w:rsidR="00FF6470" w:rsidRPr="00875E3A" w14:paraId="4BCB563D" w14:textId="77777777" w:rsidTr="00A03382">
        <w:trPr>
          <w:trHeight w:val="300"/>
        </w:trPr>
        <w:tc>
          <w:tcPr>
            <w:tcW w:w="2582" w:type="dxa"/>
            <w:shd w:val="clear" w:color="auto" w:fill="auto"/>
            <w:vAlign w:val="center"/>
            <w:hideMark/>
          </w:tcPr>
          <w:p w14:paraId="57C2A8A3" w14:textId="0D2B12CE"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Cost of tumor resection</w:t>
            </w:r>
            <w:r w:rsidR="00B062E5" w:rsidRPr="00875E3A">
              <w:rPr>
                <w:rFonts w:ascii="Book Antiqua" w:eastAsiaTheme="minorHAnsi" w:hAnsi="Book Antiqua"/>
                <w:color w:val="000000"/>
              </w:rPr>
              <w:t xml:space="preserve"> (</w:t>
            </w:r>
            <w:r w:rsidR="00A03382" w:rsidRPr="00875E3A">
              <w:rPr>
                <w:rFonts w:ascii="Book Antiqua" w:eastAsiaTheme="minorHAnsi" w:hAnsi="Book Antiqua"/>
                <w:color w:val="000000"/>
              </w:rPr>
              <w:t>CNY</w:t>
            </w:r>
            <w:r w:rsidR="00B062E5" w:rsidRPr="00875E3A">
              <w:rPr>
                <w:rFonts w:ascii="Book Antiqua" w:eastAsiaTheme="minorHAnsi" w:hAnsi="Book Antiqua"/>
                <w:color w:val="000000"/>
              </w:rPr>
              <w:t>)</w:t>
            </w:r>
          </w:p>
        </w:tc>
        <w:tc>
          <w:tcPr>
            <w:tcW w:w="1873" w:type="dxa"/>
            <w:shd w:val="clear" w:color="auto" w:fill="auto"/>
            <w:vAlign w:val="center"/>
            <w:hideMark/>
          </w:tcPr>
          <w:p w14:paraId="61CC48FC" w14:textId="36D638A9"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3952.2</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1866.49</w:t>
            </w:r>
          </w:p>
        </w:tc>
        <w:tc>
          <w:tcPr>
            <w:tcW w:w="1873" w:type="dxa"/>
            <w:shd w:val="clear" w:color="auto" w:fill="auto"/>
            <w:vAlign w:val="center"/>
            <w:hideMark/>
          </w:tcPr>
          <w:p w14:paraId="7518C83B" w14:textId="1F15587B"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525.0</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0</w:t>
            </w:r>
          </w:p>
        </w:tc>
        <w:tc>
          <w:tcPr>
            <w:tcW w:w="1999" w:type="dxa"/>
            <w:shd w:val="clear" w:color="auto" w:fill="auto"/>
            <w:vAlign w:val="center"/>
            <w:hideMark/>
          </w:tcPr>
          <w:p w14:paraId="52C673B9" w14:textId="674D9B60"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5253.5</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2200.48</w:t>
            </w:r>
          </w:p>
        </w:tc>
        <w:tc>
          <w:tcPr>
            <w:tcW w:w="913" w:type="dxa"/>
            <w:shd w:val="clear" w:color="auto" w:fill="auto"/>
            <w:vAlign w:val="center"/>
            <w:hideMark/>
          </w:tcPr>
          <w:p w14:paraId="22525674" w14:textId="34356E8E" w:rsidR="00FF6470" w:rsidRPr="00875E3A" w:rsidRDefault="005138EE"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&lt;</w:t>
            </w:r>
            <w:r w:rsidR="00FF6470" w:rsidRPr="00875E3A">
              <w:rPr>
                <w:rFonts w:ascii="Book Antiqua" w:eastAsiaTheme="minorHAnsi" w:hAnsi="Book Antiqua"/>
                <w:color w:val="000000"/>
              </w:rPr>
              <w:t>0.001</w:t>
            </w:r>
          </w:p>
        </w:tc>
      </w:tr>
      <w:tr w:rsidR="00FF6470" w:rsidRPr="00875E3A" w14:paraId="7700303F" w14:textId="77777777" w:rsidTr="00A03382">
        <w:trPr>
          <w:trHeight w:val="404"/>
        </w:trPr>
        <w:tc>
          <w:tcPr>
            <w:tcW w:w="2582" w:type="dxa"/>
            <w:shd w:val="clear" w:color="auto" w:fill="auto"/>
            <w:vAlign w:val="center"/>
            <w:hideMark/>
          </w:tcPr>
          <w:p w14:paraId="52B8418B" w14:textId="05D8D68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Cost of defect closure</w:t>
            </w:r>
            <w:r w:rsidR="0084473F" w:rsidRPr="00875E3A">
              <w:rPr>
                <w:rFonts w:ascii="Book Antiqua" w:eastAsiaTheme="minorHAnsi" w:hAnsi="Book Antiqua"/>
                <w:color w:val="000000"/>
              </w:rPr>
              <w:t xml:space="preserve"> (</w:t>
            </w:r>
            <w:r w:rsidR="00A03382" w:rsidRPr="00875E3A">
              <w:rPr>
                <w:rFonts w:ascii="Book Antiqua" w:eastAsiaTheme="minorHAnsi" w:hAnsi="Book Antiqua"/>
                <w:color w:val="000000"/>
              </w:rPr>
              <w:t>CNY</w:t>
            </w:r>
            <w:r w:rsidR="0084473F" w:rsidRPr="00875E3A">
              <w:rPr>
                <w:rFonts w:ascii="Book Antiqua" w:eastAsiaTheme="minorHAnsi" w:hAnsi="Book Antiqua"/>
                <w:color w:val="000000"/>
              </w:rPr>
              <w:t>)</w:t>
            </w:r>
          </w:p>
        </w:tc>
        <w:tc>
          <w:tcPr>
            <w:tcW w:w="1873" w:type="dxa"/>
            <w:shd w:val="clear" w:color="auto" w:fill="auto"/>
            <w:vAlign w:val="center"/>
            <w:hideMark/>
          </w:tcPr>
          <w:p w14:paraId="01B7541B" w14:textId="6373DFEC"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2018.8</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3232.47</w:t>
            </w:r>
          </w:p>
        </w:tc>
        <w:tc>
          <w:tcPr>
            <w:tcW w:w="1873" w:type="dxa"/>
            <w:shd w:val="clear" w:color="auto" w:fill="auto"/>
            <w:vAlign w:val="center"/>
            <w:hideMark/>
          </w:tcPr>
          <w:p w14:paraId="712244C8" w14:textId="6876F16B"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5237.0</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6438.25</w:t>
            </w:r>
          </w:p>
        </w:tc>
        <w:tc>
          <w:tcPr>
            <w:tcW w:w="1999" w:type="dxa"/>
            <w:shd w:val="clear" w:color="auto" w:fill="auto"/>
            <w:vAlign w:val="center"/>
            <w:hideMark/>
          </w:tcPr>
          <w:p w14:paraId="4AB5969B" w14:textId="0B80BB16"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10584.0</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w:t>
            </w:r>
            <w:r w:rsidR="00A03382" w:rsidRPr="00875E3A">
              <w:rPr>
                <w:rFonts w:ascii="Book Antiqua" w:eastAsiaTheme="minorHAnsi" w:hAnsi="Book Antiqua"/>
                <w:color w:val="000000"/>
              </w:rPr>
              <w:t xml:space="preserve"> </w:t>
            </w:r>
            <w:r w:rsidRPr="00875E3A">
              <w:rPr>
                <w:rFonts w:ascii="Book Antiqua" w:eastAsiaTheme="minorHAnsi" w:hAnsi="Book Antiqua"/>
                <w:color w:val="000000"/>
              </w:rPr>
              <w:t>5857.06</w:t>
            </w:r>
          </w:p>
        </w:tc>
        <w:tc>
          <w:tcPr>
            <w:tcW w:w="913" w:type="dxa"/>
            <w:shd w:val="clear" w:color="auto" w:fill="auto"/>
            <w:vAlign w:val="center"/>
            <w:hideMark/>
          </w:tcPr>
          <w:p w14:paraId="335FA315"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0.001</w:t>
            </w:r>
          </w:p>
        </w:tc>
      </w:tr>
      <w:tr w:rsidR="00FF6470" w:rsidRPr="00875E3A" w14:paraId="02586484" w14:textId="77777777" w:rsidTr="00DB72CB">
        <w:trPr>
          <w:trHeight w:val="315"/>
        </w:trPr>
        <w:tc>
          <w:tcPr>
            <w:tcW w:w="2582" w:type="dxa"/>
            <w:tcBorders>
              <w:bottom w:val="nil"/>
            </w:tcBorders>
            <w:shd w:val="clear" w:color="auto" w:fill="auto"/>
            <w:vAlign w:val="center"/>
            <w:hideMark/>
          </w:tcPr>
          <w:p w14:paraId="5D47D600"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proofErr w:type="spellStart"/>
            <w:r w:rsidRPr="00875E3A">
              <w:rPr>
                <w:rFonts w:ascii="Book Antiqua" w:eastAsiaTheme="minorHAnsi" w:hAnsi="Book Antiqua"/>
                <w:i/>
                <w:color w:val="000000"/>
              </w:rPr>
              <w:t>En</w:t>
            </w:r>
            <w:proofErr w:type="spellEnd"/>
            <w:r w:rsidRPr="00875E3A">
              <w:rPr>
                <w:rFonts w:ascii="Book Antiqua" w:eastAsiaTheme="minorHAnsi" w:hAnsi="Book Antiqua"/>
                <w:i/>
                <w:color w:val="000000"/>
              </w:rPr>
              <w:t>-bloc</w:t>
            </w:r>
            <w:r w:rsidRPr="00875E3A">
              <w:rPr>
                <w:rFonts w:ascii="Book Antiqua" w:eastAsiaTheme="minorHAnsi" w:hAnsi="Book Antiqua"/>
                <w:color w:val="000000"/>
              </w:rPr>
              <w:t xml:space="preserve"> resection rate, %</w:t>
            </w:r>
          </w:p>
        </w:tc>
        <w:tc>
          <w:tcPr>
            <w:tcW w:w="1873" w:type="dxa"/>
            <w:tcBorders>
              <w:bottom w:val="nil"/>
            </w:tcBorders>
            <w:shd w:val="clear" w:color="auto" w:fill="auto"/>
            <w:vAlign w:val="center"/>
            <w:hideMark/>
          </w:tcPr>
          <w:p w14:paraId="27E9943F"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100</w:t>
            </w:r>
          </w:p>
        </w:tc>
        <w:tc>
          <w:tcPr>
            <w:tcW w:w="1873" w:type="dxa"/>
            <w:tcBorders>
              <w:bottom w:val="nil"/>
            </w:tcBorders>
            <w:shd w:val="clear" w:color="auto" w:fill="auto"/>
            <w:vAlign w:val="center"/>
            <w:hideMark/>
          </w:tcPr>
          <w:p w14:paraId="46E8EAFC"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100</w:t>
            </w:r>
          </w:p>
        </w:tc>
        <w:tc>
          <w:tcPr>
            <w:tcW w:w="1999" w:type="dxa"/>
            <w:tcBorders>
              <w:bottom w:val="nil"/>
            </w:tcBorders>
            <w:shd w:val="clear" w:color="auto" w:fill="auto"/>
            <w:vAlign w:val="center"/>
            <w:hideMark/>
          </w:tcPr>
          <w:p w14:paraId="708BA4EE"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100</w:t>
            </w:r>
          </w:p>
        </w:tc>
        <w:tc>
          <w:tcPr>
            <w:tcW w:w="913" w:type="dxa"/>
            <w:tcBorders>
              <w:bottom w:val="nil"/>
            </w:tcBorders>
            <w:shd w:val="clear" w:color="auto" w:fill="auto"/>
            <w:vAlign w:val="center"/>
            <w:hideMark/>
          </w:tcPr>
          <w:p w14:paraId="38432111"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p>
        </w:tc>
      </w:tr>
      <w:tr w:rsidR="00FF6470" w:rsidRPr="00875E3A" w14:paraId="58686EBC" w14:textId="77777777" w:rsidTr="00DB72CB">
        <w:trPr>
          <w:trHeight w:val="315"/>
        </w:trPr>
        <w:tc>
          <w:tcPr>
            <w:tcW w:w="2582" w:type="dxa"/>
            <w:tcBorders>
              <w:top w:val="nil"/>
              <w:bottom w:val="single" w:sz="4" w:space="0" w:color="auto"/>
            </w:tcBorders>
            <w:shd w:val="clear" w:color="auto" w:fill="auto"/>
            <w:vAlign w:val="center"/>
            <w:hideMark/>
          </w:tcPr>
          <w:p w14:paraId="1414DF8B"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Complication rate, %</w:t>
            </w:r>
          </w:p>
        </w:tc>
        <w:tc>
          <w:tcPr>
            <w:tcW w:w="1873" w:type="dxa"/>
            <w:tcBorders>
              <w:top w:val="nil"/>
              <w:bottom w:val="single" w:sz="4" w:space="0" w:color="auto"/>
            </w:tcBorders>
            <w:shd w:val="clear" w:color="auto" w:fill="auto"/>
            <w:vAlign w:val="center"/>
            <w:hideMark/>
          </w:tcPr>
          <w:p w14:paraId="7FD084D4"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w:t>
            </w:r>
          </w:p>
        </w:tc>
        <w:tc>
          <w:tcPr>
            <w:tcW w:w="1873" w:type="dxa"/>
            <w:tcBorders>
              <w:top w:val="nil"/>
              <w:bottom w:val="single" w:sz="4" w:space="0" w:color="auto"/>
            </w:tcBorders>
            <w:shd w:val="clear" w:color="auto" w:fill="auto"/>
            <w:vAlign w:val="center"/>
            <w:hideMark/>
          </w:tcPr>
          <w:p w14:paraId="7D84A5BC"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w:t>
            </w:r>
          </w:p>
        </w:tc>
        <w:tc>
          <w:tcPr>
            <w:tcW w:w="1999" w:type="dxa"/>
            <w:tcBorders>
              <w:top w:val="nil"/>
              <w:bottom w:val="single" w:sz="4" w:space="0" w:color="auto"/>
            </w:tcBorders>
            <w:shd w:val="clear" w:color="auto" w:fill="auto"/>
            <w:vAlign w:val="center"/>
            <w:hideMark/>
          </w:tcPr>
          <w:p w14:paraId="64D70CB7"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w:t>
            </w:r>
          </w:p>
        </w:tc>
        <w:tc>
          <w:tcPr>
            <w:tcW w:w="913" w:type="dxa"/>
            <w:tcBorders>
              <w:top w:val="nil"/>
              <w:bottom w:val="single" w:sz="4" w:space="0" w:color="auto"/>
            </w:tcBorders>
            <w:shd w:val="clear" w:color="auto" w:fill="auto"/>
            <w:vAlign w:val="center"/>
            <w:hideMark/>
          </w:tcPr>
          <w:p w14:paraId="290FA638"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p>
        </w:tc>
      </w:tr>
    </w:tbl>
    <w:p w14:paraId="5D387BB5" w14:textId="099EF2F3" w:rsidR="00BD4F61" w:rsidRPr="00875E3A" w:rsidRDefault="00444435" w:rsidP="00021CA2">
      <w:pPr>
        <w:adjustRightInd w:val="0"/>
        <w:snapToGrid w:val="0"/>
        <w:spacing w:line="360" w:lineRule="auto"/>
        <w:jc w:val="both"/>
        <w:rPr>
          <w:rFonts w:ascii="Book Antiqua" w:eastAsiaTheme="minorHAnsi" w:hAnsi="Book Antiqua"/>
        </w:rPr>
      </w:pPr>
      <w:r w:rsidRPr="00875E3A">
        <w:rPr>
          <w:rFonts w:ascii="Book Antiqua" w:hAnsi="Book Antiqua"/>
        </w:rPr>
        <w:t xml:space="preserve">L-EFTR: </w:t>
      </w:r>
      <w:r w:rsidR="00A03382" w:rsidRPr="00875E3A">
        <w:rPr>
          <w:rFonts w:ascii="Book Antiqua" w:hAnsi="Book Antiqua"/>
        </w:rPr>
        <w:t>Ligation</w:t>
      </w:r>
      <w:r w:rsidRPr="00875E3A">
        <w:rPr>
          <w:rFonts w:ascii="Book Antiqua" w:hAnsi="Book Antiqua"/>
        </w:rPr>
        <w:t xml:space="preserve">-assisted endoscopic full-thickness resection; S-EFTR: </w:t>
      </w:r>
      <w:r w:rsidR="00A03382" w:rsidRPr="00875E3A">
        <w:rPr>
          <w:rFonts w:ascii="Book Antiqua" w:hAnsi="Book Antiqua"/>
        </w:rPr>
        <w:t>Snare</w:t>
      </w:r>
      <w:r w:rsidRPr="00875E3A">
        <w:rPr>
          <w:rFonts w:ascii="Book Antiqua" w:hAnsi="Book Antiqua"/>
        </w:rPr>
        <w:t xml:space="preserve">-assisted endoscopic full-thickness resection; E-EFTR: </w:t>
      </w:r>
      <w:r w:rsidR="00A03382" w:rsidRPr="00875E3A">
        <w:rPr>
          <w:rFonts w:ascii="Book Antiqua" w:hAnsi="Book Antiqua"/>
        </w:rPr>
        <w:t xml:space="preserve">Endoscopic </w:t>
      </w:r>
      <w:r w:rsidRPr="00875E3A">
        <w:rPr>
          <w:rFonts w:ascii="Book Antiqua" w:hAnsi="Book Antiqua"/>
        </w:rPr>
        <w:t>submucosal dissection-assisted endoscopic full-thickness resection</w:t>
      </w:r>
      <w:r w:rsidR="00A03382" w:rsidRPr="00875E3A">
        <w:rPr>
          <w:rFonts w:ascii="Book Antiqua" w:hAnsi="Book Antiqua"/>
        </w:rPr>
        <w:t>.</w:t>
      </w:r>
    </w:p>
    <w:p w14:paraId="1398206F" w14:textId="77777777" w:rsidR="00BD4F61" w:rsidRPr="00875E3A" w:rsidRDefault="00BD4F61"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br w:type="page"/>
      </w:r>
    </w:p>
    <w:p w14:paraId="2761C1BF" w14:textId="1F96EE13" w:rsidR="00FF6470" w:rsidRPr="00875E3A" w:rsidRDefault="00A03382"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lastRenderedPageBreak/>
        <w:t xml:space="preserve"> </w:t>
      </w:r>
      <w:r w:rsidR="00FF6470" w:rsidRPr="00875E3A">
        <w:rPr>
          <w:rFonts w:ascii="Book Antiqua" w:eastAsiaTheme="minorHAnsi" w:hAnsi="Book Antiqua"/>
          <w:b/>
        </w:rPr>
        <w:t>Table 3</w:t>
      </w:r>
      <w:r w:rsidRPr="00875E3A">
        <w:rPr>
          <w:rFonts w:ascii="Book Antiqua" w:eastAsiaTheme="minorHAnsi" w:hAnsi="Book Antiqua"/>
          <w:b/>
        </w:rPr>
        <w:t xml:space="preserve"> Cost comparison for the whole procedure</w:t>
      </w:r>
    </w:p>
    <w:tbl>
      <w:tblPr>
        <w:tblW w:w="9513" w:type="dxa"/>
        <w:tblInd w:w="93" w:type="dxa"/>
        <w:tblBorders>
          <w:top w:val="single" w:sz="12" w:space="0" w:color="auto"/>
          <w:bottom w:val="single" w:sz="12" w:space="0" w:color="auto"/>
        </w:tblBorders>
        <w:tblLayout w:type="fixed"/>
        <w:tblLook w:val="04A0" w:firstRow="1" w:lastRow="0" w:firstColumn="1" w:lastColumn="0" w:noHBand="0" w:noVBand="1"/>
      </w:tblPr>
      <w:tblGrid>
        <w:gridCol w:w="2000"/>
        <w:gridCol w:w="1417"/>
        <w:gridCol w:w="1527"/>
        <w:gridCol w:w="1592"/>
        <w:gridCol w:w="1559"/>
        <w:gridCol w:w="1418"/>
      </w:tblGrid>
      <w:tr w:rsidR="00A03382" w:rsidRPr="00875E3A" w14:paraId="0F0D8A70" w14:textId="77777777" w:rsidTr="00234C26">
        <w:trPr>
          <w:trHeight w:val="300"/>
        </w:trPr>
        <w:tc>
          <w:tcPr>
            <w:tcW w:w="2000" w:type="dxa"/>
            <w:vMerge w:val="restart"/>
            <w:tcBorders>
              <w:top w:val="single" w:sz="4" w:space="0" w:color="auto"/>
              <w:bottom w:val="single" w:sz="4" w:space="0" w:color="auto"/>
            </w:tcBorders>
            <w:shd w:val="clear" w:color="auto" w:fill="auto"/>
            <w:noWrap/>
            <w:vAlign w:val="center"/>
            <w:hideMark/>
          </w:tcPr>
          <w:p w14:paraId="6C5290D4" w14:textId="77777777" w:rsidR="00A03382" w:rsidRPr="00875E3A" w:rsidRDefault="00A03382" w:rsidP="00021CA2">
            <w:pPr>
              <w:adjustRightInd w:val="0"/>
              <w:snapToGrid w:val="0"/>
              <w:spacing w:line="360" w:lineRule="auto"/>
              <w:jc w:val="both"/>
              <w:rPr>
                <w:rFonts w:ascii="Book Antiqua" w:eastAsiaTheme="minorHAnsi" w:hAnsi="Book Antiqua"/>
                <w:color w:val="000000"/>
              </w:rPr>
            </w:pPr>
          </w:p>
        </w:tc>
        <w:tc>
          <w:tcPr>
            <w:tcW w:w="7513" w:type="dxa"/>
            <w:gridSpan w:val="5"/>
            <w:tcBorders>
              <w:top w:val="single" w:sz="4" w:space="0" w:color="auto"/>
              <w:bottom w:val="single" w:sz="4" w:space="0" w:color="auto"/>
            </w:tcBorders>
            <w:shd w:val="clear" w:color="auto" w:fill="auto"/>
            <w:noWrap/>
            <w:vAlign w:val="center"/>
            <w:hideMark/>
          </w:tcPr>
          <w:p w14:paraId="368B0A0E" w14:textId="77777777" w:rsidR="00A03382" w:rsidRPr="00875E3A" w:rsidRDefault="00A03382"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Total procedure cost</w:t>
            </w:r>
          </w:p>
        </w:tc>
      </w:tr>
      <w:tr w:rsidR="00A03382" w:rsidRPr="00875E3A" w14:paraId="25EFF69D" w14:textId="77777777" w:rsidTr="00234C26">
        <w:trPr>
          <w:trHeight w:val="630"/>
        </w:trPr>
        <w:tc>
          <w:tcPr>
            <w:tcW w:w="2000" w:type="dxa"/>
            <w:vMerge/>
            <w:tcBorders>
              <w:top w:val="single" w:sz="4" w:space="0" w:color="auto"/>
              <w:bottom w:val="single" w:sz="4" w:space="0" w:color="auto"/>
            </w:tcBorders>
            <w:shd w:val="clear" w:color="auto" w:fill="auto"/>
            <w:noWrap/>
            <w:vAlign w:val="center"/>
            <w:hideMark/>
          </w:tcPr>
          <w:p w14:paraId="1584ABE1" w14:textId="77777777" w:rsidR="00A03382" w:rsidRPr="00875E3A" w:rsidRDefault="00A03382" w:rsidP="00021CA2">
            <w:pPr>
              <w:adjustRightInd w:val="0"/>
              <w:snapToGrid w:val="0"/>
              <w:spacing w:line="360" w:lineRule="auto"/>
              <w:jc w:val="both"/>
              <w:rPr>
                <w:rFonts w:ascii="Book Antiqua" w:eastAsiaTheme="minorHAnsi" w:hAnsi="Book Antiqua"/>
                <w:color w:val="000000"/>
              </w:rPr>
            </w:pPr>
          </w:p>
        </w:tc>
        <w:tc>
          <w:tcPr>
            <w:tcW w:w="1417" w:type="dxa"/>
            <w:tcBorders>
              <w:top w:val="single" w:sz="4" w:space="0" w:color="auto"/>
              <w:bottom w:val="single" w:sz="4" w:space="0" w:color="auto"/>
            </w:tcBorders>
            <w:shd w:val="clear" w:color="auto" w:fill="auto"/>
            <w:vAlign w:val="center"/>
            <w:hideMark/>
          </w:tcPr>
          <w:p w14:paraId="1DC28B44" w14:textId="77777777" w:rsidR="00A03382" w:rsidRPr="00875E3A" w:rsidRDefault="00A03382"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β</w:t>
            </w:r>
          </w:p>
        </w:tc>
        <w:tc>
          <w:tcPr>
            <w:tcW w:w="1527" w:type="dxa"/>
            <w:tcBorders>
              <w:top w:val="single" w:sz="4" w:space="0" w:color="auto"/>
              <w:bottom w:val="single" w:sz="4" w:space="0" w:color="auto"/>
            </w:tcBorders>
            <w:shd w:val="clear" w:color="auto" w:fill="auto"/>
            <w:vAlign w:val="center"/>
            <w:hideMark/>
          </w:tcPr>
          <w:p w14:paraId="4B656FD7" w14:textId="74D0284D" w:rsidR="00A03382" w:rsidRPr="00875E3A" w:rsidRDefault="00A03382"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 xml:space="preserve">Standard </w:t>
            </w:r>
            <w:r w:rsidR="00B60767" w:rsidRPr="00875E3A">
              <w:rPr>
                <w:rFonts w:ascii="Book Antiqua" w:eastAsiaTheme="minorHAnsi" w:hAnsi="Book Antiqua"/>
                <w:b/>
                <w:color w:val="000000"/>
              </w:rPr>
              <w:t>error</w:t>
            </w:r>
          </w:p>
        </w:tc>
        <w:tc>
          <w:tcPr>
            <w:tcW w:w="1592" w:type="dxa"/>
            <w:tcBorders>
              <w:top w:val="single" w:sz="4" w:space="0" w:color="auto"/>
              <w:bottom w:val="single" w:sz="4" w:space="0" w:color="auto"/>
            </w:tcBorders>
            <w:shd w:val="clear" w:color="auto" w:fill="auto"/>
            <w:vAlign w:val="center"/>
            <w:hideMark/>
          </w:tcPr>
          <w:p w14:paraId="0D807788" w14:textId="77777777" w:rsidR="00A03382" w:rsidRPr="00875E3A" w:rsidRDefault="00A03382"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Standardization coefficient</w:t>
            </w:r>
          </w:p>
        </w:tc>
        <w:tc>
          <w:tcPr>
            <w:tcW w:w="1559" w:type="dxa"/>
            <w:tcBorders>
              <w:top w:val="single" w:sz="4" w:space="0" w:color="auto"/>
              <w:bottom w:val="single" w:sz="4" w:space="0" w:color="auto"/>
            </w:tcBorders>
            <w:shd w:val="clear" w:color="auto" w:fill="auto"/>
            <w:vAlign w:val="center"/>
            <w:hideMark/>
          </w:tcPr>
          <w:p w14:paraId="14764984" w14:textId="612BB49A" w:rsidR="00A03382" w:rsidRPr="00875E3A" w:rsidRDefault="00A03382"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95%CI</w:t>
            </w:r>
          </w:p>
        </w:tc>
        <w:tc>
          <w:tcPr>
            <w:tcW w:w="1418" w:type="dxa"/>
            <w:tcBorders>
              <w:top w:val="single" w:sz="4" w:space="0" w:color="auto"/>
              <w:bottom w:val="single" w:sz="4" w:space="0" w:color="auto"/>
            </w:tcBorders>
            <w:shd w:val="clear" w:color="auto" w:fill="auto"/>
            <w:vAlign w:val="center"/>
            <w:hideMark/>
          </w:tcPr>
          <w:p w14:paraId="18EF0DC5" w14:textId="08423168" w:rsidR="00A03382" w:rsidRPr="00875E3A" w:rsidRDefault="005138EE" w:rsidP="005138EE">
            <w:pPr>
              <w:adjustRightInd w:val="0"/>
              <w:snapToGrid w:val="0"/>
              <w:spacing w:line="360" w:lineRule="auto"/>
              <w:jc w:val="both"/>
              <w:rPr>
                <w:rFonts w:ascii="Book Antiqua" w:eastAsiaTheme="minorHAnsi" w:hAnsi="Book Antiqua"/>
                <w:b/>
                <w:iCs/>
                <w:color w:val="000000"/>
              </w:rPr>
            </w:pPr>
            <w:r w:rsidRPr="00875E3A">
              <w:rPr>
                <w:rFonts w:ascii="Book Antiqua" w:eastAsiaTheme="minorHAnsi" w:hAnsi="Book Antiqua"/>
                <w:b/>
                <w:i/>
                <w:iCs/>
                <w:color w:val="000000"/>
              </w:rPr>
              <w:t>P</w:t>
            </w:r>
            <w:r w:rsidRPr="00875E3A">
              <w:rPr>
                <w:rFonts w:ascii="Book Antiqua" w:eastAsiaTheme="minorHAnsi" w:hAnsi="Book Antiqua"/>
                <w:b/>
                <w:iCs/>
                <w:color w:val="000000"/>
              </w:rPr>
              <w:t>-</w:t>
            </w:r>
            <w:r w:rsidR="00A03382" w:rsidRPr="00875E3A">
              <w:rPr>
                <w:rFonts w:ascii="Book Antiqua" w:eastAsiaTheme="minorHAnsi" w:hAnsi="Book Antiqua"/>
                <w:b/>
                <w:iCs/>
                <w:color w:val="000000"/>
              </w:rPr>
              <w:t>value</w:t>
            </w:r>
          </w:p>
        </w:tc>
      </w:tr>
      <w:tr w:rsidR="00FF6470" w:rsidRPr="00875E3A" w14:paraId="2210CFDE" w14:textId="77777777" w:rsidTr="00234C26">
        <w:trPr>
          <w:trHeight w:val="315"/>
        </w:trPr>
        <w:tc>
          <w:tcPr>
            <w:tcW w:w="2000" w:type="dxa"/>
            <w:tcBorders>
              <w:top w:val="single" w:sz="4" w:space="0" w:color="auto"/>
            </w:tcBorders>
            <w:shd w:val="clear" w:color="auto" w:fill="auto"/>
            <w:noWrap/>
            <w:vAlign w:val="center"/>
            <w:hideMark/>
          </w:tcPr>
          <w:p w14:paraId="01D4B9C8"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L-EFTR </w:t>
            </w:r>
            <w:r w:rsidRPr="00875E3A">
              <w:rPr>
                <w:rFonts w:ascii="Book Antiqua" w:eastAsiaTheme="minorHAnsi" w:hAnsi="Book Antiqua"/>
                <w:i/>
                <w:color w:val="000000"/>
              </w:rPr>
              <w:t>vs</w:t>
            </w:r>
            <w:r w:rsidRPr="00875E3A">
              <w:rPr>
                <w:rFonts w:ascii="Book Antiqua" w:eastAsiaTheme="minorHAnsi" w:hAnsi="Book Antiqua"/>
                <w:color w:val="000000"/>
              </w:rPr>
              <w:t xml:space="preserve"> S-EFTR</w:t>
            </w:r>
          </w:p>
        </w:tc>
        <w:tc>
          <w:tcPr>
            <w:tcW w:w="1417" w:type="dxa"/>
            <w:tcBorders>
              <w:top w:val="single" w:sz="4" w:space="0" w:color="auto"/>
            </w:tcBorders>
            <w:shd w:val="clear" w:color="auto" w:fill="auto"/>
            <w:vAlign w:val="center"/>
            <w:hideMark/>
          </w:tcPr>
          <w:p w14:paraId="58E7F1D7" w14:textId="65FF4242"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7220.69</w:t>
            </w:r>
          </w:p>
        </w:tc>
        <w:tc>
          <w:tcPr>
            <w:tcW w:w="1527" w:type="dxa"/>
            <w:tcBorders>
              <w:top w:val="single" w:sz="4" w:space="0" w:color="auto"/>
            </w:tcBorders>
            <w:shd w:val="clear" w:color="auto" w:fill="auto"/>
            <w:vAlign w:val="center"/>
            <w:hideMark/>
          </w:tcPr>
          <w:p w14:paraId="5535AA2F" w14:textId="69D8D1AF"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2138.94</w:t>
            </w:r>
          </w:p>
        </w:tc>
        <w:tc>
          <w:tcPr>
            <w:tcW w:w="1592" w:type="dxa"/>
            <w:tcBorders>
              <w:top w:val="single" w:sz="4" w:space="0" w:color="auto"/>
            </w:tcBorders>
            <w:shd w:val="clear" w:color="auto" w:fill="auto"/>
            <w:vAlign w:val="center"/>
            <w:hideMark/>
          </w:tcPr>
          <w:p w14:paraId="06CEBF32" w14:textId="28919292"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0.766</w:t>
            </w:r>
          </w:p>
        </w:tc>
        <w:tc>
          <w:tcPr>
            <w:tcW w:w="1559" w:type="dxa"/>
            <w:tcBorders>
              <w:top w:val="single" w:sz="4" w:space="0" w:color="auto"/>
            </w:tcBorders>
            <w:shd w:val="clear" w:color="auto" w:fill="auto"/>
            <w:noWrap/>
            <w:vAlign w:val="center"/>
            <w:hideMark/>
          </w:tcPr>
          <w:p w14:paraId="448986C7"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(2743.83, 11697.54)</w:t>
            </w:r>
          </w:p>
        </w:tc>
        <w:tc>
          <w:tcPr>
            <w:tcW w:w="1418" w:type="dxa"/>
            <w:tcBorders>
              <w:top w:val="single" w:sz="4" w:space="0" w:color="auto"/>
            </w:tcBorders>
            <w:shd w:val="clear" w:color="auto" w:fill="auto"/>
            <w:vAlign w:val="center"/>
            <w:hideMark/>
          </w:tcPr>
          <w:p w14:paraId="6B04612C" w14:textId="71E1F50C"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0.003</w:t>
            </w:r>
          </w:p>
        </w:tc>
      </w:tr>
      <w:tr w:rsidR="00FF6470" w:rsidRPr="00875E3A" w14:paraId="5E5083BE" w14:textId="77777777" w:rsidTr="00234C26">
        <w:trPr>
          <w:trHeight w:val="315"/>
        </w:trPr>
        <w:tc>
          <w:tcPr>
            <w:tcW w:w="2000" w:type="dxa"/>
            <w:tcBorders>
              <w:bottom w:val="nil"/>
            </w:tcBorders>
            <w:shd w:val="clear" w:color="auto" w:fill="auto"/>
            <w:noWrap/>
            <w:vAlign w:val="center"/>
            <w:hideMark/>
          </w:tcPr>
          <w:p w14:paraId="7A034D4A"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L-EFTR </w:t>
            </w:r>
            <w:r w:rsidRPr="00875E3A">
              <w:rPr>
                <w:rFonts w:ascii="Book Antiqua" w:eastAsiaTheme="minorHAnsi" w:hAnsi="Book Antiqua"/>
                <w:i/>
                <w:color w:val="000000"/>
              </w:rPr>
              <w:t>vs</w:t>
            </w:r>
            <w:r w:rsidRPr="00875E3A">
              <w:rPr>
                <w:rFonts w:ascii="Book Antiqua" w:eastAsiaTheme="minorHAnsi" w:hAnsi="Book Antiqua"/>
                <w:color w:val="000000"/>
              </w:rPr>
              <w:t xml:space="preserve"> E-EFTR</w:t>
            </w:r>
          </w:p>
        </w:tc>
        <w:tc>
          <w:tcPr>
            <w:tcW w:w="1417" w:type="dxa"/>
            <w:tcBorders>
              <w:bottom w:val="nil"/>
            </w:tcBorders>
            <w:shd w:val="clear" w:color="auto" w:fill="auto"/>
            <w:vAlign w:val="center"/>
            <w:hideMark/>
          </w:tcPr>
          <w:p w14:paraId="6BB90152" w14:textId="1CA3FBF1"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-8556.61</w:t>
            </w:r>
          </w:p>
        </w:tc>
        <w:tc>
          <w:tcPr>
            <w:tcW w:w="1527" w:type="dxa"/>
            <w:tcBorders>
              <w:bottom w:val="nil"/>
            </w:tcBorders>
            <w:shd w:val="clear" w:color="auto" w:fill="auto"/>
            <w:vAlign w:val="center"/>
            <w:hideMark/>
          </w:tcPr>
          <w:p w14:paraId="3374A74B" w14:textId="55DB4CB4"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2124.56</w:t>
            </w:r>
          </w:p>
        </w:tc>
        <w:tc>
          <w:tcPr>
            <w:tcW w:w="1592" w:type="dxa"/>
            <w:tcBorders>
              <w:bottom w:val="nil"/>
            </w:tcBorders>
            <w:shd w:val="clear" w:color="auto" w:fill="auto"/>
            <w:vAlign w:val="center"/>
            <w:hideMark/>
          </w:tcPr>
          <w:p w14:paraId="1D42AF81" w14:textId="5E0DCDF6"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-0.593</w:t>
            </w:r>
          </w:p>
        </w:tc>
        <w:tc>
          <w:tcPr>
            <w:tcW w:w="1559" w:type="dxa"/>
            <w:tcBorders>
              <w:bottom w:val="nil"/>
            </w:tcBorders>
            <w:shd w:val="clear" w:color="auto" w:fill="auto"/>
            <w:noWrap/>
            <w:vAlign w:val="center"/>
            <w:hideMark/>
          </w:tcPr>
          <w:p w14:paraId="2253B7BD"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(-12962.67, -4150.55)</w:t>
            </w:r>
          </w:p>
        </w:tc>
        <w:tc>
          <w:tcPr>
            <w:tcW w:w="1418" w:type="dxa"/>
            <w:tcBorders>
              <w:bottom w:val="nil"/>
            </w:tcBorders>
            <w:shd w:val="clear" w:color="auto" w:fill="auto"/>
            <w:vAlign w:val="center"/>
            <w:hideMark/>
          </w:tcPr>
          <w:p w14:paraId="00BC9944" w14:textId="283D48B0"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0.001</w:t>
            </w:r>
          </w:p>
        </w:tc>
      </w:tr>
      <w:tr w:rsidR="00FF6470" w:rsidRPr="00875E3A" w14:paraId="7DAF8B05" w14:textId="77777777" w:rsidTr="00234C26">
        <w:trPr>
          <w:trHeight w:val="315"/>
        </w:trPr>
        <w:tc>
          <w:tcPr>
            <w:tcW w:w="2000" w:type="dxa"/>
            <w:tcBorders>
              <w:top w:val="nil"/>
              <w:bottom w:val="single" w:sz="4" w:space="0" w:color="auto"/>
            </w:tcBorders>
            <w:shd w:val="clear" w:color="auto" w:fill="auto"/>
            <w:noWrap/>
            <w:vAlign w:val="center"/>
            <w:hideMark/>
          </w:tcPr>
          <w:p w14:paraId="51DAF926"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S-EFTR </w:t>
            </w:r>
            <w:r w:rsidRPr="00875E3A">
              <w:rPr>
                <w:rFonts w:ascii="Book Antiqua" w:eastAsiaTheme="minorHAnsi" w:hAnsi="Book Antiqua"/>
                <w:i/>
                <w:color w:val="000000"/>
              </w:rPr>
              <w:t>vs</w:t>
            </w:r>
            <w:r w:rsidRPr="00875E3A">
              <w:rPr>
                <w:rFonts w:ascii="Book Antiqua" w:eastAsiaTheme="minorHAnsi" w:hAnsi="Book Antiqua"/>
                <w:color w:val="000000"/>
              </w:rPr>
              <w:t xml:space="preserve"> E-EFTR</w:t>
            </w:r>
          </w:p>
        </w:tc>
        <w:tc>
          <w:tcPr>
            <w:tcW w:w="1417" w:type="dxa"/>
            <w:tcBorders>
              <w:top w:val="nil"/>
              <w:bottom w:val="single" w:sz="4" w:space="0" w:color="auto"/>
            </w:tcBorders>
            <w:shd w:val="clear" w:color="auto" w:fill="auto"/>
            <w:vAlign w:val="center"/>
            <w:hideMark/>
          </w:tcPr>
          <w:p w14:paraId="5895060A" w14:textId="0E041107"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-14876.08</w:t>
            </w:r>
          </w:p>
        </w:tc>
        <w:tc>
          <w:tcPr>
            <w:tcW w:w="1527" w:type="dxa"/>
            <w:tcBorders>
              <w:top w:val="nil"/>
              <w:bottom w:val="single" w:sz="4" w:space="0" w:color="auto"/>
            </w:tcBorders>
            <w:shd w:val="clear" w:color="auto" w:fill="auto"/>
            <w:vAlign w:val="center"/>
            <w:hideMark/>
          </w:tcPr>
          <w:p w14:paraId="6815824D" w14:textId="07640149"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2282.57</w:t>
            </w:r>
          </w:p>
        </w:tc>
        <w:tc>
          <w:tcPr>
            <w:tcW w:w="1592" w:type="dxa"/>
            <w:tcBorders>
              <w:top w:val="nil"/>
              <w:bottom w:val="single" w:sz="4" w:space="0" w:color="auto"/>
            </w:tcBorders>
            <w:shd w:val="clear" w:color="auto" w:fill="auto"/>
            <w:vAlign w:val="center"/>
            <w:hideMark/>
          </w:tcPr>
          <w:p w14:paraId="1C34A78E" w14:textId="5DBBC20A" w:rsidR="00FF6470" w:rsidRPr="00875E3A" w:rsidRDefault="00A03382"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-0.896</w:t>
            </w:r>
          </w:p>
        </w:tc>
        <w:tc>
          <w:tcPr>
            <w:tcW w:w="1559" w:type="dxa"/>
            <w:tcBorders>
              <w:top w:val="nil"/>
              <w:bottom w:val="single" w:sz="4" w:space="0" w:color="auto"/>
            </w:tcBorders>
            <w:shd w:val="clear" w:color="auto" w:fill="auto"/>
            <w:noWrap/>
            <w:vAlign w:val="center"/>
            <w:hideMark/>
          </w:tcPr>
          <w:p w14:paraId="2B0CB56C"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(-19714.91, -10037.26)</w:t>
            </w:r>
          </w:p>
        </w:tc>
        <w:tc>
          <w:tcPr>
            <w:tcW w:w="1418" w:type="dxa"/>
            <w:tcBorders>
              <w:top w:val="nil"/>
              <w:bottom w:val="single" w:sz="4" w:space="0" w:color="auto"/>
            </w:tcBorders>
            <w:shd w:val="clear" w:color="auto" w:fill="auto"/>
            <w:vAlign w:val="center"/>
            <w:hideMark/>
          </w:tcPr>
          <w:p w14:paraId="2198CAFA" w14:textId="0DCC3C83" w:rsidR="00FF6470" w:rsidRPr="00875E3A" w:rsidRDefault="005138EE"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&lt;</w:t>
            </w:r>
            <w:r w:rsidR="00FF6470" w:rsidRPr="00875E3A">
              <w:rPr>
                <w:rFonts w:ascii="Book Antiqua" w:eastAsiaTheme="minorHAnsi" w:hAnsi="Book Antiqua"/>
                <w:color w:val="000000"/>
              </w:rPr>
              <w:t>0.001</w:t>
            </w:r>
          </w:p>
        </w:tc>
      </w:tr>
    </w:tbl>
    <w:p w14:paraId="439F13CB" w14:textId="34FCC2E2" w:rsidR="002B18BF" w:rsidRPr="00875E3A" w:rsidRDefault="00F65BD0"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Adjusted </w:t>
      </w:r>
      <w:r w:rsidR="00FF6470" w:rsidRPr="00875E3A">
        <w:rPr>
          <w:rFonts w:ascii="Book Antiqua" w:eastAsiaTheme="minorHAnsi" w:hAnsi="Book Antiqua"/>
        </w:rPr>
        <w:t xml:space="preserve">for </w:t>
      </w:r>
      <w:r w:rsidR="009823C1" w:rsidRPr="00875E3A">
        <w:rPr>
          <w:rFonts w:ascii="Book Antiqua" w:eastAsiaTheme="minorHAnsi" w:hAnsi="Book Antiqua"/>
        </w:rPr>
        <w:t>sex</w:t>
      </w:r>
      <w:r w:rsidR="00FF6470" w:rsidRPr="00875E3A">
        <w:rPr>
          <w:rFonts w:ascii="Book Antiqua" w:eastAsiaTheme="minorHAnsi" w:hAnsi="Book Antiqua"/>
        </w:rPr>
        <w:t xml:space="preserve">, age, </w:t>
      </w:r>
      <w:r w:rsidR="006C65F9" w:rsidRPr="00875E3A">
        <w:rPr>
          <w:rFonts w:ascii="Book Antiqua" w:eastAsiaTheme="minorHAnsi" w:hAnsi="Book Antiqua"/>
        </w:rPr>
        <w:t xml:space="preserve">and </w:t>
      </w:r>
      <w:r w:rsidR="00FF6470" w:rsidRPr="00875E3A">
        <w:rPr>
          <w:rFonts w:ascii="Book Antiqua" w:eastAsiaTheme="minorHAnsi" w:hAnsi="Book Antiqua"/>
        </w:rPr>
        <w:t xml:space="preserve">tumor size as confirmed using </w:t>
      </w:r>
      <w:r w:rsidR="00453DDA" w:rsidRPr="00875E3A">
        <w:rPr>
          <w:rFonts w:ascii="Book Antiqua" w:eastAsiaTheme="minorHAnsi" w:hAnsi="Book Antiqua"/>
        </w:rPr>
        <w:t>endoscopic ultrasound</w:t>
      </w:r>
      <w:r w:rsidR="00FF6470" w:rsidRPr="00875E3A">
        <w:rPr>
          <w:rFonts w:ascii="Book Antiqua" w:eastAsiaTheme="minorHAnsi" w:hAnsi="Book Antiqua"/>
        </w:rPr>
        <w:t>.</w:t>
      </w:r>
      <w:r w:rsidR="00B60767" w:rsidRPr="00875E3A">
        <w:rPr>
          <w:rFonts w:ascii="Book Antiqua" w:eastAsiaTheme="minorHAnsi" w:hAnsi="Book Antiqua"/>
        </w:rPr>
        <w:t xml:space="preserve"> </w:t>
      </w:r>
      <w:r w:rsidR="002B18BF" w:rsidRPr="00875E3A">
        <w:rPr>
          <w:rFonts w:ascii="Book Antiqua" w:hAnsi="Book Antiqua"/>
        </w:rPr>
        <w:t xml:space="preserve">L-EFTR: </w:t>
      </w:r>
      <w:r w:rsidR="00B60767" w:rsidRPr="00875E3A">
        <w:rPr>
          <w:rFonts w:ascii="Book Antiqua" w:hAnsi="Book Antiqua"/>
        </w:rPr>
        <w:t>Ligation</w:t>
      </w:r>
      <w:r w:rsidR="002B18BF" w:rsidRPr="00875E3A">
        <w:rPr>
          <w:rFonts w:ascii="Book Antiqua" w:hAnsi="Book Antiqua"/>
        </w:rPr>
        <w:t xml:space="preserve">-assisted endoscopic full-thickness resection; S-EFTR: </w:t>
      </w:r>
      <w:r w:rsidR="00B60767" w:rsidRPr="00875E3A">
        <w:rPr>
          <w:rFonts w:ascii="Book Antiqua" w:hAnsi="Book Antiqua"/>
        </w:rPr>
        <w:t>Snare</w:t>
      </w:r>
      <w:r w:rsidR="002B18BF" w:rsidRPr="00875E3A">
        <w:rPr>
          <w:rFonts w:ascii="Book Antiqua" w:hAnsi="Book Antiqua"/>
        </w:rPr>
        <w:t xml:space="preserve">-assisted endoscopic full-thickness resection; E-EFTR: </w:t>
      </w:r>
      <w:r w:rsidR="00B60767" w:rsidRPr="00875E3A">
        <w:rPr>
          <w:rFonts w:ascii="Book Antiqua" w:hAnsi="Book Antiqua"/>
        </w:rPr>
        <w:t xml:space="preserve">Endoscopic </w:t>
      </w:r>
      <w:r w:rsidR="002B18BF" w:rsidRPr="00875E3A">
        <w:rPr>
          <w:rFonts w:ascii="Book Antiqua" w:hAnsi="Book Antiqua"/>
        </w:rPr>
        <w:t>submucosal dissection-assisted endoscopic full-thickness rese</w:t>
      </w:r>
      <w:r w:rsidR="00A03382" w:rsidRPr="00875E3A">
        <w:rPr>
          <w:rFonts w:ascii="Book Antiqua" w:hAnsi="Book Antiqua"/>
        </w:rPr>
        <w:t xml:space="preserve">ction; CI: </w:t>
      </w:r>
      <w:r w:rsidR="00B60767" w:rsidRPr="00875E3A">
        <w:rPr>
          <w:rFonts w:ascii="Book Antiqua" w:hAnsi="Book Antiqua"/>
        </w:rPr>
        <w:t xml:space="preserve">Confidence </w:t>
      </w:r>
      <w:r w:rsidR="00A03382" w:rsidRPr="00875E3A">
        <w:rPr>
          <w:rFonts w:ascii="Book Antiqua" w:hAnsi="Book Antiqua"/>
        </w:rPr>
        <w:t>interval.</w:t>
      </w:r>
    </w:p>
    <w:p w14:paraId="7544C87A" w14:textId="4E20F6C6" w:rsidR="00BD4F61" w:rsidRPr="00875E3A" w:rsidRDefault="00BD4F61"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br w:type="page"/>
      </w:r>
    </w:p>
    <w:p w14:paraId="2B30895D" w14:textId="2C146B5A" w:rsidR="00FF6470" w:rsidRPr="00875E3A" w:rsidRDefault="00B60767" w:rsidP="00021CA2">
      <w:pPr>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lastRenderedPageBreak/>
        <w:t xml:space="preserve">Table 4 Cost comparison for </w:t>
      </w:r>
      <w:r w:rsidRPr="00875E3A">
        <w:rPr>
          <w:rFonts w:ascii="Book Antiqua" w:eastAsiaTheme="minorHAnsi" w:hAnsi="Book Antiqua"/>
          <w:b/>
          <w:color w:val="000000"/>
        </w:rPr>
        <w:t>tumor resection</w:t>
      </w:r>
    </w:p>
    <w:tbl>
      <w:tblPr>
        <w:tblW w:w="9229" w:type="dxa"/>
        <w:tblInd w:w="93" w:type="dxa"/>
        <w:tblBorders>
          <w:top w:val="single" w:sz="12" w:space="0" w:color="auto"/>
          <w:bottom w:val="single" w:sz="12" w:space="0" w:color="auto"/>
        </w:tblBorders>
        <w:tblLook w:val="04A0" w:firstRow="1" w:lastRow="0" w:firstColumn="1" w:lastColumn="0" w:noHBand="0" w:noVBand="1"/>
      </w:tblPr>
      <w:tblGrid>
        <w:gridCol w:w="2000"/>
        <w:gridCol w:w="1417"/>
        <w:gridCol w:w="1276"/>
        <w:gridCol w:w="1985"/>
        <w:gridCol w:w="1559"/>
        <w:gridCol w:w="1056"/>
      </w:tblGrid>
      <w:tr w:rsidR="00B60767" w:rsidRPr="00875E3A" w14:paraId="624454BF" w14:textId="77777777" w:rsidTr="0058040C">
        <w:trPr>
          <w:trHeight w:val="315"/>
        </w:trPr>
        <w:tc>
          <w:tcPr>
            <w:tcW w:w="2000" w:type="dxa"/>
            <w:vMerge w:val="restart"/>
            <w:tcBorders>
              <w:top w:val="single" w:sz="4" w:space="0" w:color="auto"/>
              <w:bottom w:val="single" w:sz="12" w:space="0" w:color="auto"/>
            </w:tcBorders>
            <w:shd w:val="clear" w:color="auto" w:fill="auto"/>
            <w:noWrap/>
            <w:vAlign w:val="center"/>
            <w:hideMark/>
          </w:tcPr>
          <w:p w14:paraId="0012863D" w14:textId="77777777" w:rsidR="00B60767" w:rsidRPr="00875E3A" w:rsidRDefault="00B60767" w:rsidP="00021CA2">
            <w:pPr>
              <w:adjustRightInd w:val="0"/>
              <w:snapToGrid w:val="0"/>
              <w:spacing w:line="360" w:lineRule="auto"/>
              <w:jc w:val="both"/>
              <w:rPr>
                <w:rFonts w:ascii="Book Antiqua" w:eastAsiaTheme="minorHAnsi" w:hAnsi="Book Antiqua"/>
                <w:color w:val="000000"/>
              </w:rPr>
            </w:pPr>
          </w:p>
        </w:tc>
        <w:tc>
          <w:tcPr>
            <w:tcW w:w="7229" w:type="dxa"/>
            <w:gridSpan w:val="5"/>
            <w:tcBorders>
              <w:top w:val="single" w:sz="4" w:space="0" w:color="auto"/>
              <w:bottom w:val="single" w:sz="4" w:space="0" w:color="auto"/>
            </w:tcBorders>
            <w:shd w:val="clear" w:color="auto" w:fill="auto"/>
            <w:noWrap/>
            <w:vAlign w:val="center"/>
            <w:hideMark/>
          </w:tcPr>
          <w:p w14:paraId="61B47048" w14:textId="77777777" w:rsidR="00B60767" w:rsidRPr="00875E3A" w:rsidRDefault="00B60767"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Cost of tumor resection</w:t>
            </w:r>
          </w:p>
        </w:tc>
      </w:tr>
      <w:tr w:rsidR="00B60767" w:rsidRPr="00875E3A" w14:paraId="4BF4F709" w14:textId="77777777" w:rsidTr="0058040C">
        <w:trPr>
          <w:trHeight w:val="630"/>
        </w:trPr>
        <w:tc>
          <w:tcPr>
            <w:tcW w:w="2000" w:type="dxa"/>
            <w:vMerge/>
            <w:tcBorders>
              <w:top w:val="single" w:sz="12" w:space="0" w:color="auto"/>
              <w:bottom w:val="single" w:sz="4" w:space="0" w:color="auto"/>
            </w:tcBorders>
            <w:shd w:val="clear" w:color="auto" w:fill="auto"/>
            <w:noWrap/>
            <w:vAlign w:val="center"/>
            <w:hideMark/>
          </w:tcPr>
          <w:p w14:paraId="7273FBA6" w14:textId="77777777" w:rsidR="00B60767" w:rsidRPr="00875E3A" w:rsidRDefault="00B60767" w:rsidP="00021CA2">
            <w:pPr>
              <w:adjustRightInd w:val="0"/>
              <w:snapToGrid w:val="0"/>
              <w:spacing w:line="360" w:lineRule="auto"/>
              <w:jc w:val="both"/>
              <w:rPr>
                <w:rFonts w:ascii="Book Antiqua" w:eastAsiaTheme="minorHAnsi" w:hAnsi="Book Antiqua"/>
                <w:color w:val="000000"/>
              </w:rPr>
            </w:pPr>
          </w:p>
        </w:tc>
        <w:tc>
          <w:tcPr>
            <w:tcW w:w="1417" w:type="dxa"/>
            <w:tcBorders>
              <w:top w:val="single" w:sz="4" w:space="0" w:color="auto"/>
              <w:bottom w:val="single" w:sz="4" w:space="0" w:color="auto"/>
            </w:tcBorders>
            <w:shd w:val="clear" w:color="auto" w:fill="auto"/>
            <w:vAlign w:val="center"/>
            <w:hideMark/>
          </w:tcPr>
          <w:p w14:paraId="668A0E75" w14:textId="77777777" w:rsidR="00B60767" w:rsidRPr="00875E3A" w:rsidRDefault="00B60767"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β</w:t>
            </w:r>
          </w:p>
        </w:tc>
        <w:tc>
          <w:tcPr>
            <w:tcW w:w="1276" w:type="dxa"/>
            <w:tcBorders>
              <w:top w:val="single" w:sz="4" w:space="0" w:color="auto"/>
              <w:bottom w:val="single" w:sz="4" w:space="0" w:color="auto"/>
            </w:tcBorders>
            <w:shd w:val="clear" w:color="auto" w:fill="auto"/>
            <w:vAlign w:val="center"/>
            <w:hideMark/>
          </w:tcPr>
          <w:p w14:paraId="595981C8" w14:textId="67A436A3" w:rsidR="00B60767" w:rsidRPr="00875E3A" w:rsidRDefault="00B60767"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Standard error</w:t>
            </w:r>
          </w:p>
        </w:tc>
        <w:tc>
          <w:tcPr>
            <w:tcW w:w="1985" w:type="dxa"/>
            <w:tcBorders>
              <w:top w:val="single" w:sz="4" w:space="0" w:color="auto"/>
              <w:bottom w:val="single" w:sz="4" w:space="0" w:color="auto"/>
            </w:tcBorders>
            <w:shd w:val="clear" w:color="auto" w:fill="auto"/>
            <w:vAlign w:val="center"/>
            <w:hideMark/>
          </w:tcPr>
          <w:p w14:paraId="59D4C958" w14:textId="77777777" w:rsidR="00B60767" w:rsidRPr="00875E3A" w:rsidRDefault="00B60767"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Standardization coefficient</w:t>
            </w:r>
          </w:p>
        </w:tc>
        <w:tc>
          <w:tcPr>
            <w:tcW w:w="1559" w:type="dxa"/>
            <w:tcBorders>
              <w:top w:val="single" w:sz="4" w:space="0" w:color="auto"/>
              <w:bottom w:val="single" w:sz="4" w:space="0" w:color="auto"/>
            </w:tcBorders>
            <w:shd w:val="clear" w:color="auto" w:fill="auto"/>
            <w:vAlign w:val="center"/>
            <w:hideMark/>
          </w:tcPr>
          <w:p w14:paraId="533D2031" w14:textId="77777777" w:rsidR="00B60767" w:rsidRPr="00875E3A" w:rsidRDefault="00B60767"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95% CI</w:t>
            </w:r>
          </w:p>
        </w:tc>
        <w:tc>
          <w:tcPr>
            <w:tcW w:w="992" w:type="dxa"/>
            <w:tcBorders>
              <w:top w:val="single" w:sz="4" w:space="0" w:color="auto"/>
              <w:bottom w:val="single" w:sz="4" w:space="0" w:color="auto"/>
            </w:tcBorders>
            <w:shd w:val="clear" w:color="auto" w:fill="auto"/>
            <w:vAlign w:val="center"/>
            <w:hideMark/>
          </w:tcPr>
          <w:p w14:paraId="6B08CEDD" w14:textId="6F3A17C6" w:rsidR="00B60767" w:rsidRPr="00875E3A" w:rsidRDefault="00B60767" w:rsidP="00021CA2">
            <w:pPr>
              <w:adjustRightInd w:val="0"/>
              <w:snapToGrid w:val="0"/>
              <w:spacing w:line="360" w:lineRule="auto"/>
              <w:jc w:val="both"/>
              <w:rPr>
                <w:rFonts w:ascii="Book Antiqua" w:eastAsiaTheme="minorHAnsi" w:hAnsi="Book Antiqua"/>
                <w:b/>
                <w:iCs/>
                <w:color w:val="000000"/>
              </w:rPr>
            </w:pPr>
            <w:r w:rsidRPr="00875E3A">
              <w:rPr>
                <w:rFonts w:ascii="Book Antiqua" w:eastAsiaTheme="minorHAnsi" w:hAnsi="Book Antiqua"/>
                <w:b/>
                <w:i/>
                <w:iCs/>
                <w:color w:val="000000"/>
              </w:rPr>
              <w:t>P</w:t>
            </w:r>
            <w:r w:rsidR="005138EE" w:rsidRPr="00875E3A">
              <w:rPr>
                <w:rFonts w:ascii="Book Antiqua" w:eastAsiaTheme="minorHAnsi" w:hAnsi="Book Antiqua"/>
                <w:b/>
                <w:iCs/>
                <w:color w:val="000000"/>
              </w:rPr>
              <w:t>-</w:t>
            </w:r>
            <w:r w:rsidRPr="00875E3A">
              <w:rPr>
                <w:rFonts w:ascii="Book Antiqua" w:eastAsiaTheme="minorHAnsi" w:hAnsi="Book Antiqua"/>
                <w:b/>
                <w:iCs/>
                <w:color w:val="000000"/>
              </w:rPr>
              <w:t>value</w:t>
            </w:r>
          </w:p>
        </w:tc>
      </w:tr>
      <w:tr w:rsidR="00FF6470" w:rsidRPr="00875E3A" w14:paraId="3FB159FB" w14:textId="77777777" w:rsidTr="0058040C">
        <w:trPr>
          <w:trHeight w:val="315"/>
        </w:trPr>
        <w:tc>
          <w:tcPr>
            <w:tcW w:w="2000" w:type="dxa"/>
            <w:tcBorders>
              <w:top w:val="single" w:sz="4" w:space="0" w:color="auto"/>
            </w:tcBorders>
            <w:shd w:val="clear" w:color="auto" w:fill="auto"/>
            <w:noWrap/>
            <w:vAlign w:val="center"/>
            <w:hideMark/>
          </w:tcPr>
          <w:p w14:paraId="0FB5ECC3"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L-EFTR </w:t>
            </w:r>
            <w:r w:rsidRPr="00875E3A">
              <w:rPr>
                <w:rFonts w:ascii="Book Antiqua" w:eastAsiaTheme="minorHAnsi" w:hAnsi="Book Antiqua"/>
                <w:i/>
                <w:color w:val="000000"/>
              </w:rPr>
              <w:t>vs</w:t>
            </w:r>
            <w:r w:rsidRPr="00875E3A">
              <w:rPr>
                <w:rFonts w:ascii="Book Antiqua" w:eastAsiaTheme="minorHAnsi" w:hAnsi="Book Antiqua"/>
                <w:color w:val="000000"/>
              </w:rPr>
              <w:t xml:space="preserve"> S-EFTR</w:t>
            </w:r>
          </w:p>
        </w:tc>
        <w:tc>
          <w:tcPr>
            <w:tcW w:w="1417" w:type="dxa"/>
            <w:tcBorders>
              <w:top w:val="single" w:sz="4" w:space="0" w:color="auto"/>
            </w:tcBorders>
            <w:shd w:val="clear" w:color="auto" w:fill="auto"/>
            <w:vAlign w:val="center"/>
            <w:hideMark/>
          </w:tcPr>
          <w:p w14:paraId="5148BC2C"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3653.83 </w:t>
            </w:r>
          </w:p>
        </w:tc>
        <w:tc>
          <w:tcPr>
            <w:tcW w:w="1276" w:type="dxa"/>
            <w:tcBorders>
              <w:top w:val="single" w:sz="4" w:space="0" w:color="auto"/>
            </w:tcBorders>
            <w:shd w:val="clear" w:color="auto" w:fill="auto"/>
            <w:vAlign w:val="center"/>
            <w:hideMark/>
          </w:tcPr>
          <w:p w14:paraId="6E67BAD3"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913.13 </w:t>
            </w:r>
          </w:p>
        </w:tc>
        <w:tc>
          <w:tcPr>
            <w:tcW w:w="1985" w:type="dxa"/>
            <w:tcBorders>
              <w:top w:val="single" w:sz="4" w:space="0" w:color="auto"/>
            </w:tcBorders>
            <w:shd w:val="clear" w:color="auto" w:fill="auto"/>
            <w:vAlign w:val="center"/>
            <w:hideMark/>
          </w:tcPr>
          <w:p w14:paraId="1C771E80"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0.809 </w:t>
            </w:r>
          </w:p>
        </w:tc>
        <w:tc>
          <w:tcPr>
            <w:tcW w:w="1559" w:type="dxa"/>
            <w:tcBorders>
              <w:top w:val="single" w:sz="4" w:space="0" w:color="auto"/>
            </w:tcBorders>
            <w:shd w:val="clear" w:color="auto" w:fill="auto"/>
            <w:noWrap/>
            <w:vAlign w:val="center"/>
            <w:hideMark/>
          </w:tcPr>
          <w:p w14:paraId="20D9D311"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(1742.63, 5565.02)</w:t>
            </w:r>
          </w:p>
        </w:tc>
        <w:tc>
          <w:tcPr>
            <w:tcW w:w="992" w:type="dxa"/>
            <w:tcBorders>
              <w:top w:val="single" w:sz="4" w:space="0" w:color="auto"/>
            </w:tcBorders>
            <w:shd w:val="clear" w:color="auto" w:fill="auto"/>
            <w:vAlign w:val="center"/>
            <w:hideMark/>
          </w:tcPr>
          <w:p w14:paraId="5F83005A"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0.001 </w:t>
            </w:r>
          </w:p>
        </w:tc>
      </w:tr>
      <w:tr w:rsidR="00FF6470" w:rsidRPr="00875E3A" w14:paraId="6DC809FF" w14:textId="77777777" w:rsidTr="0058040C">
        <w:trPr>
          <w:trHeight w:val="315"/>
        </w:trPr>
        <w:tc>
          <w:tcPr>
            <w:tcW w:w="2000" w:type="dxa"/>
            <w:tcBorders>
              <w:bottom w:val="nil"/>
            </w:tcBorders>
            <w:shd w:val="clear" w:color="auto" w:fill="auto"/>
            <w:noWrap/>
            <w:vAlign w:val="center"/>
            <w:hideMark/>
          </w:tcPr>
          <w:p w14:paraId="11D5D17F" w14:textId="2C0353D8"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L-EFTR </w:t>
            </w:r>
            <w:r w:rsidR="00B60767" w:rsidRPr="00875E3A">
              <w:rPr>
                <w:rFonts w:ascii="Book Antiqua" w:eastAsiaTheme="minorHAnsi" w:hAnsi="Book Antiqua"/>
                <w:i/>
                <w:color w:val="000000"/>
              </w:rPr>
              <w:t>vs</w:t>
            </w:r>
            <w:r w:rsidR="00B60767" w:rsidRPr="00875E3A">
              <w:rPr>
                <w:rFonts w:ascii="Book Antiqua" w:eastAsiaTheme="minorHAnsi" w:hAnsi="Book Antiqua"/>
                <w:color w:val="000000"/>
              </w:rPr>
              <w:t xml:space="preserve"> </w:t>
            </w:r>
            <w:r w:rsidRPr="00875E3A">
              <w:rPr>
                <w:rFonts w:ascii="Book Antiqua" w:eastAsiaTheme="minorHAnsi" w:hAnsi="Book Antiqua"/>
                <w:color w:val="000000"/>
              </w:rPr>
              <w:t>E-EFTR</w:t>
            </w:r>
          </w:p>
        </w:tc>
        <w:tc>
          <w:tcPr>
            <w:tcW w:w="1417" w:type="dxa"/>
            <w:tcBorders>
              <w:bottom w:val="nil"/>
            </w:tcBorders>
            <w:shd w:val="clear" w:color="auto" w:fill="auto"/>
            <w:noWrap/>
            <w:vAlign w:val="center"/>
            <w:hideMark/>
          </w:tcPr>
          <w:p w14:paraId="52D2AA69"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-1277.22 </w:t>
            </w:r>
          </w:p>
        </w:tc>
        <w:tc>
          <w:tcPr>
            <w:tcW w:w="1276" w:type="dxa"/>
            <w:tcBorders>
              <w:bottom w:val="nil"/>
            </w:tcBorders>
            <w:shd w:val="clear" w:color="auto" w:fill="auto"/>
            <w:noWrap/>
            <w:vAlign w:val="center"/>
            <w:hideMark/>
          </w:tcPr>
          <w:p w14:paraId="76E05D9A"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905.56 </w:t>
            </w:r>
          </w:p>
        </w:tc>
        <w:tc>
          <w:tcPr>
            <w:tcW w:w="1985" w:type="dxa"/>
            <w:tcBorders>
              <w:bottom w:val="nil"/>
            </w:tcBorders>
            <w:shd w:val="clear" w:color="auto" w:fill="auto"/>
            <w:noWrap/>
            <w:vAlign w:val="center"/>
            <w:hideMark/>
          </w:tcPr>
          <w:p w14:paraId="1873C686"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-0.310 </w:t>
            </w:r>
          </w:p>
        </w:tc>
        <w:tc>
          <w:tcPr>
            <w:tcW w:w="1559" w:type="dxa"/>
            <w:tcBorders>
              <w:bottom w:val="nil"/>
            </w:tcBorders>
            <w:shd w:val="clear" w:color="auto" w:fill="auto"/>
            <w:noWrap/>
            <w:vAlign w:val="center"/>
            <w:hideMark/>
          </w:tcPr>
          <w:p w14:paraId="2C93B39C"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(-3155.24, 600.79)</w:t>
            </w:r>
          </w:p>
        </w:tc>
        <w:tc>
          <w:tcPr>
            <w:tcW w:w="992" w:type="dxa"/>
            <w:tcBorders>
              <w:bottom w:val="nil"/>
            </w:tcBorders>
            <w:shd w:val="clear" w:color="auto" w:fill="auto"/>
            <w:noWrap/>
            <w:vAlign w:val="center"/>
            <w:hideMark/>
          </w:tcPr>
          <w:p w14:paraId="395E329A"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0.172</w:t>
            </w:r>
          </w:p>
        </w:tc>
      </w:tr>
      <w:tr w:rsidR="00FF6470" w:rsidRPr="00875E3A" w14:paraId="3BFFCDBF" w14:textId="77777777" w:rsidTr="0058040C">
        <w:trPr>
          <w:trHeight w:val="315"/>
        </w:trPr>
        <w:tc>
          <w:tcPr>
            <w:tcW w:w="2000" w:type="dxa"/>
            <w:tcBorders>
              <w:top w:val="nil"/>
              <w:bottom w:val="single" w:sz="4" w:space="0" w:color="auto"/>
            </w:tcBorders>
            <w:shd w:val="clear" w:color="auto" w:fill="auto"/>
            <w:noWrap/>
            <w:vAlign w:val="center"/>
            <w:hideMark/>
          </w:tcPr>
          <w:p w14:paraId="2E34637D" w14:textId="1D3853B9"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S-EFTR </w:t>
            </w:r>
            <w:r w:rsidR="00B60767" w:rsidRPr="00875E3A">
              <w:rPr>
                <w:rFonts w:ascii="Book Antiqua" w:eastAsiaTheme="minorHAnsi" w:hAnsi="Book Antiqua"/>
                <w:i/>
                <w:color w:val="000000"/>
              </w:rPr>
              <w:t>vs</w:t>
            </w:r>
            <w:r w:rsidR="00B60767" w:rsidRPr="00875E3A">
              <w:rPr>
                <w:rFonts w:ascii="Book Antiqua" w:eastAsiaTheme="minorHAnsi" w:hAnsi="Book Antiqua"/>
                <w:color w:val="000000"/>
              </w:rPr>
              <w:t xml:space="preserve"> </w:t>
            </w:r>
            <w:r w:rsidRPr="00875E3A">
              <w:rPr>
                <w:rFonts w:ascii="Book Antiqua" w:eastAsiaTheme="minorHAnsi" w:hAnsi="Book Antiqua"/>
                <w:color w:val="000000"/>
              </w:rPr>
              <w:t>E-EFTR</w:t>
            </w:r>
          </w:p>
        </w:tc>
        <w:tc>
          <w:tcPr>
            <w:tcW w:w="1417" w:type="dxa"/>
            <w:tcBorders>
              <w:top w:val="nil"/>
              <w:bottom w:val="single" w:sz="4" w:space="0" w:color="auto"/>
            </w:tcBorders>
            <w:shd w:val="clear" w:color="auto" w:fill="auto"/>
            <w:noWrap/>
            <w:vAlign w:val="center"/>
            <w:hideMark/>
          </w:tcPr>
          <w:p w14:paraId="2AD982F6"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-4777.27 </w:t>
            </w:r>
          </w:p>
        </w:tc>
        <w:tc>
          <w:tcPr>
            <w:tcW w:w="1276" w:type="dxa"/>
            <w:tcBorders>
              <w:top w:val="nil"/>
              <w:bottom w:val="single" w:sz="4" w:space="0" w:color="auto"/>
            </w:tcBorders>
            <w:shd w:val="clear" w:color="auto" w:fill="auto"/>
            <w:noWrap/>
            <w:vAlign w:val="center"/>
            <w:hideMark/>
          </w:tcPr>
          <w:p w14:paraId="7581D4F5"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820.07 </w:t>
            </w:r>
          </w:p>
        </w:tc>
        <w:tc>
          <w:tcPr>
            <w:tcW w:w="1985" w:type="dxa"/>
            <w:tcBorders>
              <w:top w:val="nil"/>
              <w:bottom w:val="single" w:sz="4" w:space="0" w:color="auto"/>
            </w:tcBorders>
            <w:shd w:val="clear" w:color="auto" w:fill="auto"/>
            <w:noWrap/>
            <w:vAlign w:val="center"/>
            <w:hideMark/>
          </w:tcPr>
          <w:p w14:paraId="10D3A0AF"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-0.835 </w:t>
            </w:r>
          </w:p>
        </w:tc>
        <w:tc>
          <w:tcPr>
            <w:tcW w:w="1559" w:type="dxa"/>
            <w:tcBorders>
              <w:top w:val="nil"/>
              <w:bottom w:val="single" w:sz="4" w:space="0" w:color="auto"/>
            </w:tcBorders>
            <w:shd w:val="clear" w:color="auto" w:fill="auto"/>
            <w:noWrap/>
            <w:vAlign w:val="center"/>
            <w:hideMark/>
          </w:tcPr>
          <w:p w14:paraId="21C81FC9"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(-6515.75, -3038.80)</w:t>
            </w:r>
          </w:p>
        </w:tc>
        <w:tc>
          <w:tcPr>
            <w:tcW w:w="992" w:type="dxa"/>
            <w:tcBorders>
              <w:top w:val="nil"/>
              <w:bottom w:val="single" w:sz="4" w:space="0" w:color="auto"/>
            </w:tcBorders>
            <w:shd w:val="clear" w:color="auto" w:fill="auto"/>
            <w:vAlign w:val="center"/>
            <w:hideMark/>
          </w:tcPr>
          <w:p w14:paraId="15781D11" w14:textId="2B75C5EE" w:rsidR="00FF6470" w:rsidRPr="00875E3A" w:rsidRDefault="005138EE"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&lt;</w:t>
            </w:r>
            <w:r w:rsidR="00FF6470" w:rsidRPr="00875E3A">
              <w:rPr>
                <w:rFonts w:ascii="Book Antiqua" w:eastAsiaTheme="minorHAnsi" w:hAnsi="Book Antiqua"/>
                <w:color w:val="000000"/>
              </w:rPr>
              <w:t>0.001</w:t>
            </w:r>
          </w:p>
        </w:tc>
      </w:tr>
    </w:tbl>
    <w:p w14:paraId="02F86DCD" w14:textId="3172CE92" w:rsidR="003B0376" w:rsidRPr="00875E3A" w:rsidRDefault="00854FE5"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Adjusted </w:t>
      </w:r>
      <w:r w:rsidR="00FF6470" w:rsidRPr="00875E3A">
        <w:rPr>
          <w:rFonts w:ascii="Book Antiqua" w:eastAsiaTheme="minorHAnsi" w:hAnsi="Book Antiqua"/>
        </w:rPr>
        <w:t xml:space="preserve">for </w:t>
      </w:r>
      <w:r w:rsidR="008C2085" w:rsidRPr="00875E3A">
        <w:rPr>
          <w:rFonts w:ascii="Book Antiqua" w:eastAsiaTheme="minorHAnsi" w:hAnsi="Book Antiqua"/>
        </w:rPr>
        <w:t>sex</w:t>
      </w:r>
      <w:r w:rsidR="00FF6470" w:rsidRPr="00875E3A">
        <w:rPr>
          <w:rFonts w:ascii="Book Antiqua" w:eastAsiaTheme="minorHAnsi" w:hAnsi="Book Antiqua"/>
        </w:rPr>
        <w:t xml:space="preserve">, age, </w:t>
      </w:r>
      <w:r w:rsidR="00F41EEC" w:rsidRPr="00875E3A">
        <w:rPr>
          <w:rFonts w:ascii="Book Antiqua" w:eastAsiaTheme="minorHAnsi" w:hAnsi="Book Antiqua"/>
        </w:rPr>
        <w:t xml:space="preserve">and </w:t>
      </w:r>
      <w:r w:rsidR="00FF6470" w:rsidRPr="00875E3A">
        <w:rPr>
          <w:rFonts w:ascii="Book Antiqua" w:eastAsiaTheme="minorHAnsi" w:hAnsi="Book Antiqua"/>
        </w:rPr>
        <w:t xml:space="preserve">tumor size as confirmed using </w:t>
      </w:r>
      <w:r w:rsidR="001E7306" w:rsidRPr="00875E3A">
        <w:rPr>
          <w:rFonts w:ascii="Book Antiqua" w:eastAsiaTheme="minorHAnsi" w:hAnsi="Book Antiqua"/>
        </w:rPr>
        <w:t>endoscopic ultrasound</w:t>
      </w:r>
      <w:r w:rsidR="00FF6470" w:rsidRPr="00875E3A">
        <w:rPr>
          <w:rFonts w:ascii="Book Antiqua" w:eastAsiaTheme="minorHAnsi" w:hAnsi="Book Antiqua"/>
        </w:rPr>
        <w:t>.</w:t>
      </w:r>
      <w:r w:rsidR="00B60767" w:rsidRPr="00875E3A">
        <w:rPr>
          <w:rFonts w:ascii="Book Antiqua" w:eastAsiaTheme="minorHAnsi" w:hAnsi="Book Antiqua"/>
        </w:rPr>
        <w:t xml:space="preserve"> </w:t>
      </w:r>
      <w:r w:rsidR="003B0376" w:rsidRPr="00875E3A">
        <w:rPr>
          <w:rFonts w:ascii="Book Antiqua" w:hAnsi="Book Antiqua"/>
        </w:rPr>
        <w:t xml:space="preserve">L-EFTR: </w:t>
      </w:r>
      <w:r w:rsidR="00B60767" w:rsidRPr="00875E3A">
        <w:rPr>
          <w:rFonts w:ascii="Book Antiqua" w:hAnsi="Book Antiqua"/>
        </w:rPr>
        <w:t>Ligation</w:t>
      </w:r>
      <w:r w:rsidR="003B0376" w:rsidRPr="00875E3A">
        <w:rPr>
          <w:rFonts w:ascii="Book Antiqua" w:hAnsi="Book Antiqua"/>
        </w:rPr>
        <w:t xml:space="preserve">-assisted endoscopic full-thickness resection; S-EFTR: </w:t>
      </w:r>
      <w:r w:rsidR="00B60767" w:rsidRPr="00875E3A">
        <w:rPr>
          <w:rFonts w:ascii="Book Antiqua" w:hAnsi="Book Antiqua"/>
        </w:rPr>
        <w:t>Snare</w:t>
      </w:r>
      <w:r w:rsidR="003B0376" w:rsidRPr="00875E3A">
        <w:rPr>
          <w:rFonts w:ascii="Book Antiqua" w:hAnsi="Book Antiqua"/>
        </w:rPr>
        <w:t xml:space="preserve">-assisted endoscopic full-thickness resection; E-EFTR: </w:t>
      </w:r>
      <w:r w:rsidR="00B60767" w:rsidRPr="00875E3A">
        <w:rPr>
          <w:rFonts w:ascii="Book Antiqua" w:hAnsi="Book Antiqua"/>
        </w:rPr>
        <w:t xml:space="preserve">Endoscopic </w:t>
      </w:r>
      <w:r w:rsidR="003B0376" w:rsidRPr="00875E3A">
        <w:rPr>
          <w:rFonts w:ascii="Book Antiqua" w:hAnsi="Book Antiqua"/>
        </w:rPr>
        <w:t xml:space="preserve">submucosal dissection-assisted endoscopic full-thickness resection; CI: </w:t>
      </w:r>
      <w:r w:rsidR="00B60767" w:rsidRPr="00875E3A">
        <w:rPr>
          <w:rFonts w:ascii="Book Antiqua" w:hAnsi="Book Antiqua"/>
        </w:rPr>
        <w:t xml:space="preserve">Confidence </w:t>
      </w:r>
      <w:r w:rsidR="003B0376" w:rsidRPr="00875E3A">
        <w:rPr>
          <w:rFonts w:ascii="Book Antiqua" w:hAnsi="Book Antiqua"/>
        </w:rPr>
        <w:t>interval</w:t>
      </w:r>
      <w:r w:rsidR="00B60767" w:rsidRPr="00875E3A">
        <w:rPr>
          <w:rFonts w:ascii="Book Antiqua" w:hAnsi="Book Antiqua"/>
        </w:rPr>
        <w:t>.</w:t>
      </w:r>
    </w:p>
    <w:p w14:paraId="372E36C8" w14:textId="77777777" w:rsidR="003B0376" w:rsidRPr="00875E3A" w:rsidRDefault="003B0376" w:rsidP="00021CA2">
      <w:pPr>
        <w:adjustRightInd w:val="0"/>
        <w:snapToGrid w:val="0"/>
        <w:spacing w:line="360" w:lineRule="auto"/>
        <w:jc w:val="both"/>
        <w:rPr>
          <w:rFonts w:ascii="Book Antiqua" w:eastAsiaTheme="minorHAnsi" w:hAnsi="Book Antiqua"/>
        </w:rPr>
      </w:pPr>
    </w:p>
    <w:p w14:paraId="7BB1433D" w14:textId="6FC6C2DB" w:rsidR="00BD4F61" w:rsidRPr="00875E3A" w:rsidRDefault="00BD4F61"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br w:type="page"/>
      </w:r>
    </w:p>
    <w:p w14:paraId="6CD8ECA6" w14:textId="05582380" w:rsidR="00FF6470" w:rsidRPr="00875E3A" w:rsidRDefault="00B60767" w:rsidP="00021CA2">
      <w:pPr>
        <w:adjustRightInd w:val="0"/>
        <w:snapToGrid w:val="0"/>
        <w:spacing w:line="360" w:lineRule="auto"/>
        <w:jc w:val="both"/>
        <w:rPr>
          <w:rFonts w:ascii="Book Antiqua" w:eastAsiaTheme="minorHAnsi" w:hAnsi="Book Antiqua"/>
          <w:b/>
        </w:rPr>
      </w:pPr>
      <w:r w:rsidRPr="00875E3A">
        <w:rPr>
          <w:rFonts w:ascii="Book Antiqua" w:eastAsiaTheme="minorHAnsi" w:hAnsi="Book Antiqua"/>
          <w:b/>
        </w:rPr>
        <w:lastRenderedPageBreak/>
        <w:t xml:space="preserve"> </w:t>
      </w:r>
      <w:r w:rsidR="00FF6470" w:rsidRPr="00875E3A">
        <w:rPr>
          <w:rFonts w:ascii="Book Antiqua" w:eastAsiaTheme="minorHAnsi" w:hAnsi="Book Antiqua"/>
          <w:b/>
        </w:rPr>
        <w:t>Table 5</w:t>
      </w:r>
      <w:r w:rsidRPr="00875E3A">
        <w:rPr>
          <w:rFonts w:ascii="Book Antiqua" w:eastAsiaTheme="minorHAnsi" w:hAnsi="Book Antiqua"/>
          <w:b/>
        </w:rPr>
        <w:t xml:space="preserve"> Cost comparison for </w:t>
      </w:r>
      <w:r w:rsidRPr="00875E3A">
        <w:rPr>
          <w:rFonts w:ascii="Book Antiqua" w:eastAsiaTheme="minorHAnsi" w:hAnsi="Book Antiqua"/>
          <w:b/>
          <w:color w:val="000000"/>
        </w:rPr>
        <w:t>defect closure</w:t>
      </w:r>
    </w:p>
    <w:tbl>
      <w:tblPr>
        <w:tblW w:w="9513" w:type="dxa"/>
        <w:tblInd w:w="93" w:type="dxa"/>
        <w:tblBorders>
          <w:top w:val="single" w:sz="12" w:space="0" w:color="auto"/>
          <w:bottom w:val="single" w:sz="12" w:space="0" w:color="auto"/>
        </w:tblBorders>
        <w:tblLayout w:type="fixed"/>
        <w:tblLook w:val="04A0" w:firstRow="1" w:lastRow="0" w:firstColumn="1" w:lastColumn="0" w:noHBand="0" w:noVBand="1"/>
      </w:tblPr>
      <w:tblGrid>
        <w:gridCol w:w="1858"/>
        <w:gridCol w:w="1418"/>
        <w:gridCol w:w="1417"/>
        <w:gridCol w:w="1985"/>
        <w:gridCol w:w="1842"/>
        <w:gridCol w:w="993"/>
      </w:tblGrid>
      <w:tr w:rsidR="00D4653C" w:rsidRPr="00875E3A" w14:paraId="5F1E3AED" w14:textId="77777777" w:rsidTr="009972EB">
        <w:trPr>
          <w:trHeight w:val="315"/>
        </w:trPr>
        <w:tc>
          <w:tcPr>
            <w:tcW w:w="1858" w:type="dxa"/>
            <w:vMerge w:val="restart"/>
            <w:tcBorders>
              <w:top w:val="single" w:sz="4" w:space="0" w:color="auto"/>
              <w:bottom w:val="single" w:sz="4" w:space="0" w:color="auto"/>
            </w:tcBorders>
            <w:shd w:val="clear" w:color="auto" w:fill="auto"/>
            <w:noWrap/>
            <w:vAlign w:val="center"/>
            <w:hideMark/>
          </w:tcPr>
          <w:p w14:paraId="58FB8521" w14:textId="77777777" w:rsidR="00D4653C" w:rsidRPr="00875E3A" w:rsidRDefault="00D4653C" w:rsidP="00021CA2">
            <w:pPr>
              <w:adjustRightInd w:val="0"/>
              <w:snapToGrid w:val="0"/>
              <w:spacing w:line="360" w:lineRule="auto"/>
              <w:jc w:val="both"/>
              <w:rPr>
                <w:rFonts w:ascii="Book Antiqua" w:eastAsiaTheme="minorHAnsi" w:hAnsi="Book Antiqua"/>
                <w:b/>
                <w:color w:val="000000"/>
              </w:rPr>
            </w:pPr>
          </w:p>
        </w:tc>
        <w:tc>
          <w:tcPr>
            <w:tcW w:w="7655" w:type="dxa"/>
            <w:gridSpan w:val="5"/>
            <w:tcBorders>
              <w:top w:val="single" w:sz="4" w:space="0" w:color="auto"/>
              <w:bottom w:val="single" w:sz="4" w:space="0" w:color="auto"/>
            </w:tcBorders>
            <w:shd w:val="clear" w:color="auto" w:fill="auto"/>
            <w:noWrap/>
            <w:vAlign w:val="center"/>
            <w:hideMark/>
          </w:tcPr>
          <w:p w14:paraId="442F2153" w14:textId="77777777" w:rsidR="00D4653C" w:rsidRPr="00875E3A" w:rsidRDefault="00D4653C"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Cost of defect closure</w:t>
            </w:r>
          </w:p>
        </w:tc>
      </w:tr>
      <w:tr w:rsidR="00D4653C" w:rsidRPr="00875E3A" w14:paraId="7ACAB190" w14:textId="77777777" w:rsidTr="009972EB">
        <w:trPr>
          <w:trHeight w:val="630"/>
        </w:trPr>
        <w:tc>
          <w:tcPr>
            <w:tcW w:w="1858" w:type="dxa"/>
            <w:vMerge/>
            <w:tcBorders>
              <w:top w:val="single" w:sz="4" w:space="0" w:color="auto"/>
              <w:bottom w:val="single" w:sz="4" w:space="0" w:color="auto"/>
            </w:tcBorders>
            <w:shd w:val="clear" w:color="auto" w:fill="auto"/>
            <w:noWrap/>
            <w:vAlign w:val="center"/>
            <w:hideMark/>
          </w:tcPr>
          <w:p w14:paraId="25C784C5" w14:textId="77777777" w:rsidR="00D4653C" w:rsidRPr="00875E3A" w:rsidRDefault="00D4653C" w:rsidP="00021CA2">
            <w:pPr>
              <w:adjustRightInd w:val="0"/>
              <w:snapToGrid w:val="0"/>
              <w:spacing w:line="360" w:lineRule="auto"/>
              <w:jc w:val="both"/>
              <w:rPr>
                <w:rFonts w:ascii="Book Antiqua" w:eastAsiaTheme="minorHAnsi" w:hAnsi="Book Antiqua"/>
                <w:b/>
                <w:color w:val="000000"/>
              </w:rPr>
            </w:pPr>
          </w:p>
        </w:tc>
        <w:tc>
          <w:tcPr>
            <w:tcW w:w="1418" w:type="dxa"/>
            <w:tcBorders>
              <w:top w:val="single" w:sz="4" w:space="0" w:color="auto"/>
              <w:bottom w:val="single" w:sz="4" w:space="0" w:color="auto"/>
            </w:tcBorders>
            <w:shd w:val="clear" w:color="auto" w:fill="auto"/>
            <w:vAlign w:val="center"/>
            <w:hideMark/>
          </w:tcPr>
          <w:p w14:paraId="723D37E7" w14:textId="77777777" w:rsidR="00D4653C" w:rsidRPr="00875E3A" w:rsidRDefault="00D4653C"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β</w:t>
            </w:r>
          </w:p>
        </w:tc>
        <w:tc>
          <w:tcPr>
            <w:tcW w:w="1417" w:type="dxa"/>
            <w:tcBorders>
              <w:top w:val="single" w:sz="4" w:space="0" w:color="auto"/>
              <w:bottom w:val="single" w:sz="4" w:space="0" w:color="auto"/>
            </w:tcBorders>
            <w:shd w:val="clear" w:color="auto" w:fill="auto"/>
            <w:vAlign w:val="center"/>
            <w:hideMark/>
          </w:tcPr>
          <w:p w14:paraId="31969DEB" w14:textId="08D052EA" w:rsidR="00D4653C" w:rsidRPr="00875E3A" w:rsidRDefault="00D4653C"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Standard error</w:t>
            </w:r>
          </w:p>
        </w:tc>
        <w:tc>
          <w:tcPr>
            <w:tcW w:w="1985" w:type="dxa"/>
            <w:tcBorders>
              <w:top w:val="single" w:sz="4" w:space="0" w:color="auto"/>
              <w:bottom w:val="single" w:sz="4" w:space="0" w:color="auto"/>
            </w:tcBorders>
            <w:shd w:val="clear" w:color="auto" w:fill="auto"/>
            <w:vAlign w:val="center"/>
            <w:hideMark/>
          </w:tcPr>
          <w:p w14:paraId="7A3503BA" w14:textId="77777777" w:rsidR="00D4653C" w:rsidRPr="00875E3A" w:rsidRDefault="00D4653C"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Standardization coefficient</w:t>
            </w:r>
          </w:p>
        </w:tc>
        <w:tc>
          <w:tcPr>
            <w:tcW w:w="1842" w:type="dxa"/>
            <w:tcBorders>
              <w:top w:val="single" w:sz="4" w:space="0" w:color="auto"/>
              <w:bottom w:val="single" w:sz="4" w:space="0" w:color="auto"/>
            </w:tcBorders>
            <w:shd w:val="clear" w:color="auto" w:fill="auto"/>
            <w:vAlign w:val="center"/>
            <w:hideMark/>
          </w:tcPr>
          <w:p w14:paraId="5EDD0216" w14:textId="77777777" w:rsidR="00D4653C" w:rsidRPr="00875E3A" w:rsidRDefault="00D4653C" w:rsidP="00021CA2">
            <w:pPr>
              <w:adjustRightInd w:val="0"/>
              <w:snapToGrid w:val="0"/>
              <w:spacing w:line="360" w:lineRule="auto"/>
              <w:jc w:val="both"/>
              <w:rPr>
                <w:rFonts w:ascii="Book Antiqua" w:eastAsiaTheme="minorHAnsi" w:hAnsi="Book Antiqua"/>
                <w:b/>
                <w:color w:val="000000"/>
              </w:rPr>
            </w:pPr>
            <w:r w:rsidRPr="00875E3A">
              <w:rPr>
                <w:rFonts w:ascii="Book Antiqua" w:eastAsiaTheme="minorHAnsi" w:hAnsi="Book Antiqua"/>
                <w:b/>
                <w:color w:val="000000"/>
              </w:rPr>
              <w:t>95% CI</w:t>
            </w:r>
          </w:p>
        </w:tc>
        <w:tc>
          <w:tcPr>
            <w:tcW w:w="993" w:type="dxa"/>
            <w:tcBorders>
              <w:top w:val="single" w:sz="4" w:space="0" w:color="auto"/>
              <w:bottom w:val="single" w:sz="4" w:space="0" w:color="auto"/>
            </w:tcBorders>
            <w:shd w:val="clear" w:color="auto" w:fill="auto"/>
            <w:vAlign w:val="center"/>
            <w:hideMark/>
          </w:tcPr>
          <w:p w14:paraId="5FA5E839" w14:textId="60370F87" w:rsidR="00D4653C" w:rsidRPr="00875E3A" w:rsidRDefault="00D4653C" w:rsidP="00021CA2">
            <w:pPr>
              <w:adjustRightInd w:val="0"/>
              <w:snapToGrid w:val="0"/>
              <w:spacing w:line="360" w:lineRule="auto"/>
              <w:jc w:val="both"/>
              <w:rPr>
                <w:rFonts w:ascii="Book Antiqua" w:eastAsiaTheme="minorHAnsi" w:hAnsi="Book Antiqua"/>
                <w:b/>
                <w:iCs/>
                <w:color w:val="000000"/>
              </w:rPr>
            </w:pPr>
            <w:r w:rsidRPr="00875E3A">
              <w:rPr>
                <w:rFonts w:ascii="Book Antiqua" w:eastAsiaTheme="minorHAnsi" w:hAnsi="Book Antiqua"/>
                <w:b/>
                <w:i/>
                <w:iCs/>
                <w:color w:val="000000"/>
              </w:rPr>
              <w:t>P</w:t>
            </w:r>
            <w:r w:rsidR="005138EE" w:rsidRPr="00875E3A">
              <w:rPr>
                <w:rFonts w:ascii="Book Antiqua" w:eastAsiaTheme="minorHAnsi" w:hAnsi="Book Antiqua"/>
                <w:b/>
                <w:iCs/>
                <w:color w:val="000000"/>
              </w:rPr>
              <w:t>-</w:t>
            </w:r>
            <w:r w:rsidRPr="00875E3A">
              <w:rPr>
                <w:rFonts w:ascii="Book Antiqua" w:eastAsiaTheme="minorHAnsi" w:hAnsi="Book Antiqua"/>
                <w:b/>
                <w:iCs/>
                <w:color w:val="000000"/>
              </w:rPr>
              <w:t>value</w:t>
            </w:r>
          </w:p>
        </w:tc>
      </w:tr>
      <w:tr w:rsidR="00FF6470" w:rsidRPr="00875E3A" w14:paraId="17500DA6" w14:textId="77777777" w:rsidTr="009972EB">
        <w:trPr>
          <w:trHeight w:val="315"/>
        </w:trPr>
        <w:tc>
          <w:tcPr>
            <w:tcW w:w="1858" w:type="dxa"/>
            <w:tcBorders>
              <w:top w:val="single" w:sz="4" w:space="0" w:color="auto"/>
            </w:tcBorders>
            <w:shd w:val="clear" w:color="auto" w:fill="auto"/>
            <w:noWrap/>
            <w:vAlign w:val="center"/>
            <w:hideMark/>
          </w:tcPr>
          <w:p w14:paraId="4D0ADFDE"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L-EFTR </w:t>
            </w:r>
            <w:r w:rsidRPr="00875E3A">
              <w:rPr>
                <w:rFonts w:ascii="Book Antiqua" w:eastAsiaTheme="minorHAnsi" w:hAnsi="Book Antiqua"/>
                <w:i/>
                <w:color w:val="000000"/>
              </w:rPr>
              <w:t>vs</w:t>
            </w:r>
            <w:r w:rsidRPr="00875E3A">
              <w:rPr>
                <w:rFonts w:ascii="Book Antiqua" w:eastAsiaTheme="minorHAnsi" w:hAnsi="Book Antiqua"/>
                <w:color w:val="000000"/>
              </w:rPr>
              <w:t xml:space="preserve"> S-EFTR</w:t>
            </w:r>
          </w:p>
        </w:tc>
        <w:tc>
          <w:tcPr>
            <w:tcW w:w="1418" w:type="dxa"/>
            <w:tcBorders>
              <w:top w:val="single" w:sz="4" w:space="0" w:color="auto"/>
            </w:tcBorders>
            <w:shd w:val="clear" w:color="auto" w:fill="auto"/>
            <w:vAlign w:val="center"/>
            <w:hideMark/>
          </w:tcPr>
          <w:p w14:paraId="353B198C"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3567.39 </w:t>
            </w:r>
          </w:p>
        </w:tc>
        <w:tc>
          <w:tcPr>
            <w:tcW w:w="1417" w:type="dxa"/>
            <w:tcBorders>
              <w:top w:val="single" w:sz="4" w:space="0" w:color="auto"/>
            </w:tcBorders>
            <w:shd w:val="clear" w:color="auto" w:fill="auto"/>
            <w:vAlign w:val="center"/>
            <w:hideMark/>
          </w:tcPr>
          <w:p w14:paraId="374FD7CB"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2099.27 </w:t>
            </w:r>
          </w:p>
        </w:tc>
        <w:tc>
          <w:tcPr>
            <w:tcW w:w="1985" w:type="dxa"/>
            <w:tcBorders>
              <w:top w:val="single" w:sz="4" w:space="0" w:color="auto"/>
            </w:tcBorders>
            <w:shd w:val="clear" w:color="auto" w:fill="auto"/>
            <w:vAlign w:val="center"/>
            <w:hideMark/>
          </w:tcPr>
          <w:p w14:paraId="0D16489D"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0.364 </w:t>
            </w:r>
          </w:p>
        </w:tc>
        <w:tc>
          <w:tcPr>
            <w:tcW w:w="1842" w:type="dxa"/>
            <w:tcBorders>
              <w:top w:val="single" w:sz="4" w:space="0" w:color="auto"/>
            </w:tcBorders>
            <w:shd w:val="clear" w:color="auto" w:fill="auto"/>
            <w:noWrap/>
            <w:vAlign w:val="center"/>
            <w:hideMark/>
          </w:tcPr>
          <w:p w14:paraId="2AEC558D"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(-826.43, 7961.20)</w:t>
            </w:r>
          </w:p>
        </w:tc>
        <w:tc>
          <w:tcPr>
            <w:tcW w:w="993" w:type="dxa"/>
            <w:tcBorders>
              <w:top w:val="single" w:sz="4" w:space="0" w:color="auto"/>
            </w:tcBorders>
            <w:shd w:val="clear" w:color="auto" w:fill="auto"/>
            <w:vAlign w:val="center"/>
            <w:hideMark/>
          </w:tcPr>
          <w:p w14:paraId="479AC3A3"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0.106 </w:t>
            </w:r>
          </w:p>
        </w:tc>
      </w:tr>
      <w:tr w:rsidR="00FF6470" w:rsidRPr="00875E3A" w14:paraId="752E8AE9" w14:textId="77777777" w:rsidTr="009972EB">
        <w:trPr>
          <w:trHeight w:val="315"/>
        </w:trPr>
        <w:tc>
          <w:tcPr>
            <w:tcW w:w="1858" w:type="dxa"/>
            <w:tcBorders>
              <w:bottom w:val="nil"/>
            </w:tcBorders>
            <w:shd w:val="clear" w:color="auto" w:fill="auto"/>
            <w:noWrap/>
            <w:vAlign w:val="center"/>
            <w:hideMark/>
          </w:tcPr>
          <w:p w14:paraId="75284D14" w14:textId="3A69F7EB"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L-EFTR </w:t>
            </w:r>
            <w:r w:rsidR="00D4653C" w:rsidRPr="00875E3A">
              <w:rPr>
                <w:rFonts w:ascii="Book Antiqua" w:eastAsiaTheme="minorHAnsi" w:hAnsi="Book Antiqua"/>
                <w:i/>
                <w:color w:val="000000"/>
              </w:rPr>
              <w:t>vs</w:t>
            </w:r>
            <w:r w:rsidR="00D4653C" w:rsidRPr="00875E3A">
              <w:rPr>
                <w:rFonts w:ascii="Book Antiqua" w:eastAsiaTheme="minorHAnsi" w:hAnsi="Book Antiqua"/>
                <w:color w:val="000000"/>
              </w:rPr>
              <w:t xml:space="preserve"> </w:t>
            </w:r>
            <w:r w:rsidRPr="00875E3A">
              <w:rPr>
                <w:rFonts w:ascii="Book Antiqua" w:eastAsiaTheme="minorHAnsi" w:hAnsi="Book Antiqua"/>
                <w:color w:val="000000"/>
              </w:rPr>
              <w:t>E-EFTR</w:t>
            </w:r>
          </w:p>
        </w:tc>
        <w:tc>
          <w:tcPr>
            <w:tcW w:w="1418" w:type="dxa"/>
            <w:tcBorders>
              <w:bottom w:val="nil"/>
            </w:tcBorders>
            <w:shd w:val="clear" w:color="auto" w:fill="auto"/>
            <w:vAlign w:val="center"/>
            <w:hideMark/>
          </w:tcPr>
          <w:p w14:paraId="2621E5D0"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-7278.81 </w:t>
            </w:r>
          </w:p>
        </w:tc>
        <w:tc>
          <w:tcPr>
            <w:tcW w:w="1417" w:type="dxa"/>
            <w:tcBorders>
              <w:bottom w:val="nil"/>
            </w:tcBorders>
            <w:shd w:val="clear" w:color="auto" w:fill="auto"/>
            <w:vAlign w:val="center"/>
            <w:hideMark/>
          </w:tcPr>
          <w:p w14:paraId="7D7A259D"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1843.43 </w:t>
            </w:r>
          </w:p>
        </w:tc>
        <w:tc>
          <w:tcPr>
            <w:tcW w:w="1985" w:type="dxa"/>
            <w:tcBorders>
              <w:bottom w:val="nil"/>
            </w:tcBorders>
            <w:shd w:val="clear" w:color="auto" w:fill="auto"/>
            <w:vAlign w:val="center"/>
            <w:hideMark/>
          </w:tcPr>
          <w:p w14:paraId="5201FC0F"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-0.591 </w:t>
            </w:r>
          </w:p>
        </w:tc>
        <w:tc>
          <w:tcPr>
            <w:tcW w:w="1842" w:type="dxa"/>
            <w:tcBorders>
              <w:bottom w:val="nil"/>
            </w:tcBorders>
            <w:shd w:val="clear" w:color="auto" w:fill="auto"/>
            <w:noWrap/>
            <w:vAlign w:val="center"/>
            <w:hideMark/>
          </w:tcPr>
          <w:p w14:paraId="312FA763"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(-11101.85, -3455.76)</w:t>
            </w:r>
          </w:p>
        </w:tc>
        <w:tc>
          <w:tcPr>
            <w:tcW w:w="993" w:type="dxa"/>
            <w:tcBorders>
              <w:bottom w:val="nil"/>
            </w:tcBorders>
            <w:shd w:val="clear" w:color="auto" w:fill="auto"/>
            <w:vAlign w:val="center"/>
            <w:hideMark/>
          </w:tcPr>
          <w:p w14:paraId="0C3555F0"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0.001 </w:t>
            </w:r>
          </w:p>
        </w:tc>
      </w:tr>
      <w:tr w:rsidR="00FF6470" w:rsidRPr="00875E3A" w14:paraId="69204149" w14:textId="77777777" w:rsidTr="009972EB">
        <w:trPr>
          <w:trHeight w:val="315"/>
        </w:trPr>
        <w:tc>
          <w:tcPr>
            <w:tcW w:w="1858" w:type="dxa"/>
            <w:tcBorders>
              <w:top w:val="nil"/>
              <w:bottom w:val="single" w:sz="4" w:space="0" w:color="auto"/>
            </w:tcBorders>
            <w:shd w:val="clear" w:color="auto" w:fill="auto"/>
            <w:noWrap/>
            <w:vAlign w:val="center"/>
            <w:hideMark/>
          </w:tcPr>
          <w:p w14:paraId="15940BBA" w14:textId="7F48C92A"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S-EFTR </w:t>
            </w:r>
            <w:r w:rsidR="00D4653C" w:rsidRPr="00875E3A">
              <w:rPr>
                <w:rFonts w:ascii="Book Antiqua" w:eastAsiaTheme="minorHAnsi" w:hAnsi="Book Antiqua"/>
                <w:i/>
                <w:color w:val="000000"/>
              </w:rPr>
              <w:t>vs</w:t>
            </w:r>
            <w:r w:rsidR="00D4653C" w:rsidRPr="00875E3A">
              <w:rPr>
                <w:rFonts w:ascii="Book Antiqua" w:eastAsiaTheme="minorHAnsi" w:hAnsi="Book Antiqua"/>
                <w:color w:val="000000"/>
              </w:rPr>
              <w:t xml:space="preserve"> </w:t>
            </w:r>
            <w:r w:rsidRPr="00875E3A">
              <w:rPr>
                <w:rFonts w:ascii="Book Antiqua" w:eastAsiaTheme="minorHAnsi" w:hAnsi="Book Antiqua"/>
                <w:color w:val="000000"/>
              </w:rPr>
              <w:t>E-EFTR</w:t>
            </w:r>
          </w:p>
        </w:tc>
        <w:tc>
          <w:tcPr>
            <w:tcW w:w="1418" w:type="dxa"/>
            <w:tcBorders>
              <w:top w:val="nil"/>
              <w:bottom w:val="single" w:sz="4" w:space="0" w:color="auto"/>
            </w:tcBorders>
            <w:shd w:val="clear" w:color="auto" w:fill="auto"/>
            <w:vAlign w:val="center"/>
            <w:hideMark/>
          </w:tcPr>
          <w:p w14:paraId="6B929471"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-10098.81 </w:t>
            </w:r>
          </w:p>
        </w:tc>
        <w:tc>
          <w:tcPr>
            <w:tcW w:w="1417" w:type="dxa"/>
            <w:tcBorders>
              <w:top w:val="nil"/>
              <w:bottom w:val="single" w:sz="4" w:space="0" w:color="auto"/>
            </w:tcBorders>
            <w:shd w:val="clear" w:color="auto" w:fill="auto"/>
            <w:vAlign w:val="center"/>
            <w:hideMark/>
          </w:tcPr>
          <w:p w14:paraId="7155A3E4"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1835.18 </w:t>
            </w:r>
          </w:p>
        </w:tc>
        <w:tc>
          <w:tcPr>
            <w:tcW w:w="1985" w:type="dxa"/>
            <w:tcBorders>
              <w:top w:val="nil"/>
              <w:bottom w:val="single" w:sz="4" w:space="0" w:color="auto"/>
            </w:tcBorders>
            <w:shd w:val="clear" w:color="auto" w:fill="auto"/>
            <w:vAlign w:val="center"/>
            <w:hideMark/>
          </w:tcPr>
          <w:p w14:paraId="7D7D50F2"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 xml:space="preserve">-0.785 </w:t>
            </w:r>
          </w:p>
        </w:tc>
        <w:tc>
          <w:tcPr>
            <w:tcW w:w="1842" w:type="dxa"/>
            <w:tcBorders>
              <w:top w:val="nil"/>
              <w:bottom w:val="single" w:sz="4" w:space="0" w:color="auto"/>
            </w:tcBorders>
            <w:shd w:val="clear" w:color="auto" w:fill="auto"/>
            <w:noWrap/>
            <w:vAlign w:val="center"/>
            <w:hideMark/>
          </w:tcPr>
          <w:p w14:paraId="4B973C24" w14:textId="77777777" w:rsidR="00FF6470" w:rsidRPr="00875E3A" w:rsidRDefault="00FF6470"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(-13989.22, -6208.40)</w:t>
            </w:r>
          </w:p>
        </w:tc>
        <w:tc>
          <w:tcPr>
            <w:tcW w:w="993" w:type="dxa"/>
            <w:tcBorders>
              <w:top w:val="nil"/>
              <w:bottom w:val="single" w:sz="4" w:space="0" w:color="auto"/>
            </w:tcBorders>
            <w:shd w:val="clear" w:color="auto" w:fill="auto"/>
            <w:vAlign w:val="center"/>
            <w:hideMark/>
          </w:tcPr>
          <w:p w14:paraId="03EAFE09" w14:textId="461345C0" w:rsidR="00FF6470" w:rsidRPr="00875E3A" w:rsidRDefault="005138EE" w:rsidP="00021CA2">
            <w:pPr>
              <w:adjustRightInd w:val="0"/>
              <w:snapToGrid w:val="0"/>
              <w:spacing w:line="360" w:lineRule="auto"/>
              <w:jc w:val="both"/>
              <w:rPr>
                <w:rFonts w:ascii="Book Antiqua" w:eastAsiaTheme="minorHAnsi" w:hAnsi="Book Antiqua"/>
                <w:color w:val="000000"/>
              </w:rPr>
            </w:pPr>
            <w:r w:rsidRPr="00875E3A">
              <w:rPr>
                <w:rFonts w:ascii="Book Antiqua" w:eastAsiaTheme="minorHAnsi" w:hAnsi="Book Antiqua"/>
                <w:color w:val="000000"/>
              </w:rPr>
              <w:t>&lt;</w:t>
            </w:r>
            <w:r w:rsidR="00FF6470" w:rsidRPr="00875E3A">
              <w:rPr>
                <w:rFonts w:ascii="Book Antiqua" w:eastAsiaTheme="minorHAnsi" w:hAnsi="Book Antiqua"/>
                <w:color w:val="000000"/>
              </w:rPr>
              <w:t>0.001</w:t>
            </w:r>
          </w:p>
        </w:tc>
      </w:tr>
    </w:tbl>
    <w:p w14:paraId="6EA41D09" w14:textId="2F422A9A" w:rsidR="0052243D" w:rsidRPr="00875E3A" w:rsidRDefault="00152115" w:rsidP="00021CA2">
      <w:pPr>
        <w:adjustRightInd w:val="0"/>
        <w:snapToGrid w:val="0"/>
        <w:spacing w:line="360" w:lineRule="auto"/>
        <w:jc w:val="both"/>
        <w:rPr>
          <w:rFonts w:ascii="Book Antiqua" w:eastAsiaTheme="minorHAnsi" w:hAnsi="Book Antiqua"/>
        </w:rPr>
      </w:pPr>
      <w:r w:rsidRPr="00875E3A">
        <w:rPr>
          <w:rFonts w:ascii="Book Antiqua" w:eastAsiaTheme="minorHAnsi" w:hAnsi="Book Antiqua"/>
        </w:rPr>
        <w:t xml:space="preserve">Adjusted </w:t>
      </w:r>
      <w:r w:rsidR="00FF6470" w:rsidRPr="00875E3A">
        <w:rPr>
          <w:rFonts w:ascii="Book Antiqua" w:eastAsiaTheme="minorHAnsi" w:hAnsi="Book Antiqua"/>
        </w:rPr>
        <w:t xml:space="preserve">for </w:t>
      </w:r>
      <w:r w:rsidRPr="00875E3A">
        <w:rPr>
          <w:rFonts w:ascii="Book Antiqua" w:eastAsiaTheme="minorHAnsi" w:hAnsi="Book Antiqua"/>
        </w:rPr>
        <w:t>sex</w:t>
      </w:r>
      <w:r w:rsidR="00FF6470" w:rsidRPr="00875E3A">
        <w:rPr>
          <w:rFonts w:ascii="Book Antiqua" w:eastAsiaTheme="minorHAnsi" w:hAnsi="Book Antiqua"/>
        </w:rPr>
        <w:t xml:space="preserve">, age, </w:t>
      </w:r>
      <w:r w:rsidR="001163F7" w:rsidRPr="00875E3A">
        <w:rPr>
          <w:rFonts w:ascii="Book Antiqua" w:eastAsiaTheme="minorHAnsi" w:hAnsi="Book Antiqua"/>
        </w:rPr>
        <w:t xml:space="preserve">and </w:t>
      </w:r>
      <w:r w:rsidR="00FF6470" w:rsidRPr="00875E3A">
        <w:rPr>
          <w:rFonts w:ascii="Book Antiqua" w:eastAsiaTheme="minorHAnsi" w:hAnsi="Book Antiqua"/>
        </w:rPr>
        <w:t xml:space="preserve">tumor size as confirmed using </w:t>
      </w:r>
      <w:r w:rsidR="001163F7" w:rsidRPr="00875E3A">
        <w:rPr>
          <w:rFonts w:ascii="Book Antiqua" w:eastAsiaTheme="minorHAnsi" w:hAnsi="Book Antiqua"/>
        </w:rPr>
        <w:t>endoscopic ultrasou</w:t>
      </w:r>
      <w:r w:rsidR="0052243D" w:rsidRPr="00875E3A">
        <w:rPr>
          <w:rFonts w:ascii="Book Antiqua" w:eastAsiaTheme="minorHAnsi" w:hAnsi="Book Antiqua"/>
        </w:rPr>
        <w:t>n</w:t>
      </w:r>
      <w:r w:rsidR="001163F7" w:rsidRPr="00875E3A">
        <w:rPr>
          <w:rFonts w:ascii="Book Antiqua" w:eastAsiaTheme="minorHAnsi" w:hAnsi="Book Antiqua"/>
        </w:rPr>
        <w:t>d</w:t>
      </w:r>
      <w:r w:rsidR="00FF6470" w:rsidRPr="00875E3A">
        <w:rPr>
          <w:rFonts w:ascii="Book Antiqua" w:eastAsiaTheme="minorHAnsi" w:hAnsi="Book Antiqua"/>
        </w:rPr>
        <w:t>.</w:t>
      </w:r>
      <w:r w:rsidR="00D4653C" w:rsidRPr="00875E3A">
        <w:rPr>
          <w:rFonts w:ascii="Book Antiqua" w:eastAsiaTheme="minorHAnsi" w:hAnsi="Book Antiqua"/>
        </w:rPr>
        <w:t xml:space="preserve"> </w:t>
      </w:r>
      <w:r w:rsidR="0052243D" w:rsidRPr="00875E3A">
        <w:rPr>
          <w:rFonts w:ascii="Book Antiqua" w:hAnsi="Book Antiqua"/>
        </w:rPr>
        <w:t xml:space="preserve">L-EFTR: </w:t>
      </w:r>
      <w:r w:rsidR="00D4653C" w:rsidRPr="00875E3A">
        <w:rPr>
          <w:rFonts w:ascii="Book Antiqua" w:hAnsi="Book Antiqua"/>
        </w:rPr>
        <w:t>Ligation</w:t>
      </w:r>
      <w:r w:rsidR="0052243D" w:rsidRPr="00875E3A">
        <w:rPr>
          <w:rFonts w:ascii="Book Antiqua" w:hAnsi="Book Antiqua"/>
        </w:rPr>
        <w:t xml:space="preserve">-assisted endoscopic full-thickness resection; S-EFTR: </w:t>
      </w:r>
      <w:r w:rsidR="00D4653C" w:rsidRPr="00875E3A">
        <w:rPr>
          <w:rFonts w:ascii="Book Antiqua" w:hAnsi="Book Antiqua"/>
        </w:rPr>
        <w:t>Snare</w:t>
      </w:r>
      <w:r w:rsidR="0052243D" w:rsidRPr="00875E3A">
        <w:rPr>
          <w:rFonts w:ascii="Book Antiqua" w:hAnsi="Book Antiqua"/>
        </w:rPr>
        <w:t xml:space="preserve">-assisted endoscopic full-thickness resection; E-EFTR: </w:t>
      </w:r>
      <w:r w:rsidR="00D4653C" w:rsidRPr="00875E3A">
        <w:rPr>
          <w:rFonts w:ascii="Book Antiqua" w:hAnsi="Book Antiqua"/>
        </w:rPr>
        <w:t xml:space="preserve">Endoscopic </w:t>
      </w:r>
      <w:r w:rsidR="0052243D" w:rsidRPr="00875E3A">
        <w:rPr>
          <w:rFonts w:ascii="Book Antiqua" w:hAnsi="Book Antiqua"/>
        </w:rPr>
        <w:t xml:space="preserve">submucosal dissection-assisted endoscopic full-thickness resection; CI: </w:t>
      </w:r>
      <w:r w:rsidR="00D4653C" w:rsidRPr="00875E3A">
        <w:rPr>
          <w:rFonts w:ascii="Book Antiqua" w:hAnsi="Book Antiqua"/>
        </w:rPr>
        <w:t xml:space="preserve">Confidence </w:t>
      </w:r>
      <w:r w:rsidR="0052243D" w:rsidRPr="00875E3A">
        <w:rPr>
          <w:rFonts w:ascii="Book Antiqua" w:hAnsi="Book Antiqua"/>
        </w:rPr>
        <w:t>interval</w:t>
      </w:r>
      <w:r w:rsidR="00D4653C" w:rsidRPr="00875E3A">
        <w:rPr>
          <w:rFonts w:ascii="Book Antiqua" w:hAnsi="Book Antiqua"/>
        </w:rPr>
        <w:t>.</w:t>
      </w:r>
    </w:p>
    <w:p w14:paraId="31E98CA7" w14:textId="77777777" w:rsidR="00BD4F61" w:rsidRPr="00875E3A" w:rsidRDefault="00BD4F61" w:rsidP="00021CA2">
      <w:pPr>
        <w:adjustRightInd w:val="0"/>
        <w:snapToGrid w:val="0"/>
        <w:spacing w:line="360" w:lineRule="auto"/>
        <w:jc w:val="both"/>
        <w:rPr>
          <w:rFonts w:ascii="Book Antiqua" w:hAnsi="Book Antiqua"/>
        </w:rPr>
      </w:pPr>
      <w:r w:rsidRPr="00875E3A">
        <w:rPr>
          <w:rFonts w:ascii="Book Antiqua" w:hAnsi="Book Antiqua"/>
        </w:rPr>
        <w:br w:type="page"/>
      </w:r>
    </w:p>
    <w:p w14:paraId="2D4CEDEF" w14:textId="77777777" w:rsidR="00467929" w:rsidRPr="00875E3A" w:rsidRDefault="00467929" w:rsidP="00021CA2">
      <w:pPr>
        <w:adjustRightInd w:val="0"/>
        <w:snapToGrid w:val="0"/>
        <w:spacing w:line="360" w:lineRule="auto"/>
        <w:jc w:val="both"/>
        <w:rPr>
          <w:rFonts w:ascii="Book Antiqua" w:hAnsi="Book Antiqua"/>
          <w:b/>
        </w:rPr>
      </w:pPr>
      <w:r w:rsidRPr="00875E3A">
        <w:rPr>
          <w:rFonts w:ascii="Book Antiqua" w:hAnsi="Book Antiqua"/>
          <w:noProof/>
        </w:rPr>
        <w:lastRenderedPageBreak/>
        <w:drawing>
          <wp:inline distT="0" distB="0" distL="0" distR="0" wp14:anchorId="140DFE03" wp14:editId="77D6818B">
            <wp:extent cx="5270500" cy="3514090"/>
            <wp:effectExtent l="0" t="0" r="1270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tiff"/>
                    <pic:cNvPicPr/>
                  </pic:nvPicPr>
                  <pic:blipFill>
                    <a:blip r:embed="rId9">
                      <a:extLst>
                        <a:ext uri="{28A0092B-C50C-407E-A947-70E740481C1C}">
                          <a14:useLocalDpi xmlns:a14="http://schemas.microsoft.com/office/drawing/2010/main" val="0"/>
                        </a:ext>
                      </a:extLst>
                    </a:blip>
                    <a:stretch>
                      <a:fillRect/>
                    </a:stretch>
                  </pic:blipFill>
                  <pic:spPr>
                    <a:xfrm>
                      <a:off x="0" y="0"/>
                      <a:ext cx="5270500" cy="3514090"/>
                    </a:xfrm>
                    <a:prstGeom prst="rect">
                      <a:avLst/>
                    </a:prstGeom>
                  </pic:spPr>
                </pic:pic>
              </a:graphicData>
            </a:graphic>
          </wp:inline>
        </w:drawing>
      </w:r>
    </w:p>
    <w:p w14:paraId="70611962" w14:textId="2FACF79B" w:rsidR="00CA7B9B" w:rsidRPr="00875E3A" w:rsidRDefault="00CA7B9B" w:rsidP="00021CA2">
      <w:pPr>
        <w:adjustRightInd w:val="0"/>
        <w:snapToGrid w:val="0"/>
        <w:spacing w:line="360" w:lineRule="auto"/>
        <w:jc w:val="both"/>
        <w:rPr>
          <w:rFonts w:ascii="Book Antiqua" w:hAnsi="Book Antiqua"/>
          <w:b/>
        </w:rPr>
      </w:pPr>
      <w:r w:rsidRPr="00875E3A">
        <w:rPr>
          <w:rFonts w:ascii="Book Antiqua" w:hAnsi="Book Antiqua"/>
          <w:b/>
        </w:rPr>
        <w:t>Fig</w:t>
      </w:r>
      <w:r w:rsidR="00467929" w:rsidRPr="00875E3A">
        <w:rPr>
          <w:rFonts w:ascii="Book Antiqua" w:hAnsi="Book Antiqua"/>
          <w:b/>
        </w:rPr>
        <w:t>ure</w:t>
      </w:r>
      <w:r w:rsidRPr="00875E3A">
        <w:rPr>
          <w:rFonts w:ascii="Book Antiqua" w:hAnsi="Book Antiqua"/>
          <w:b/>
        </w:rPr>
        <w:t xml:space="preserve"> 1 Endoscopic ultrasound of </w:t>
      </w:r>
      <w:r w:rsidR="005138EE" w:rsidRPr="00875E3A">
        <w:rPr>
          <w:rFonts w:ascii="Book Antiqua" w:hAnsi="Book Antiqua"/>
          <w:b/>
        </w:rPr>
        <w:t xml:space="preserve">a </w:t>
      </w:r>
      <w:proofErr w:type="spellStart"/>
      <w:r w:rsidRPr="00875E3A">
        <w:rPr>
          <w:rFonts w:ascii="Book Antiqua" w:eastAsiaTheme="minorHAnsi" w:hAnsi="Book Antiqua"/>
          <w:b/>
        </w:rPr>
        <w:t>muscularis</w:t>
      </w:r>
      <w:proofErr w:type="spellEnd"/>
      <w:r w:rsidRPr="00875E3A">
        <w:rPr>
          <w:rFonts w:ascii="Book Antiqua" w:eastAsiaTheme="minorHAnsi" w:hAnsi="Book Antiqua"/>
          <w:b/>
        </w:rPr>
        <w:t xml:space="preserve"> </w:t>
      </w:r>
      <w:proofErr w:type="spellStart"/>
      <w:r w:rsidRPr="00875E3A">
        <w:rPr>
          <w:rFonts w:ascii="Book Antiqua" w:eastAsiaTheme="minorHAnsi" w:hAnsi="Book Antiqua"/>
          <w:b/>
        </w:rPr>
        <w:t>propria</w:t>
      </w:r>
      <w:proofErr w:type="spellEnd"/>
      <w:r w:rsidRPr="00875E3A">
        <w:rPr>
          <w:rFonts w:ascii="Book Antiqua" w:hAnsi="Book Antiqua"/>
          <w:b/>
        </w:rPr>
        <w:t xml:space="preserve"> tumor in the gastric fundus</w:t>
      </w:r>
      <w:r w:rsidR="00467929" w:rsidRPr="00875E3A">
        <w:rPr>
          <w:rFonts w:ascii="Book Antiqua" w:hAnsi="Book Antiqua"/>
          <w:b/>
        </w:rPr>
        <w:t>.</w:t>
      </w:r>
    </w:p>
    <w:p w14:paraId="0CA555AB" w14:textId="0F672E3F" w:rsidR="0087131C" w:rsidRPr="00875E3A" w:rsidRDefault="00897EDB" w:rsidP="00021CA2">
      <w:pPr>
        <w:adjustRightInd w:val="0"/>
        <w:snapToGrid w:val="0"/>
        <w:spacing w:line="360" w:lineRule="auto"/>
        <w:jc w:val="both"/>
        <w:rPr>
          <w:rFonts w:ascii="Book Antiqua" w:hAnsi="Book Antiqua"/>
          <w:b/>
        </w:rPr>
      </w:pPr>
      <w:r w:rsidRPr="00875E3A">
        <w:rPr>
          <w:rFonts w:ascii="Book Antiqua" w:hAnsi="Book Antiqua"/>
          <w:b/>
        </w:rPr>
        <w:br w:type="page"/>
      </w:r>
    </w:p>
    <w:p w14:paraId="3DD43007" w14:textId="4A111CDC" w:rsidR="0087131C"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noProof/>
        </w:rPr>
        <w:lastRenderedPageBreak/>
        <mc:AlternateContent>
          <mc:Choice Requires="wps">
            <w:drawing>
              <wp:anchor distT="0" distB="0" distL="114300" distR="114300" simplePos="0" relativeHeight="251659264" behindDoc="0" locked="0" layoutInCell="1" allowOverlap="1" wp14:anchorId="7C6DC6EF" wp14:editId="497E7A78">
                <wp:simplePos x="0" y="0"/>
                <wp:positionH relativeFrom="column">
                  <wp:posOffset>565910</wp:posOffset>
                </wp:positionH>
                <wp:positionV relativeFrom="paragraph">
                  <wp:posOffset>161290</wp:posOffset>
                </wp:positionV>
                <wp:extent cx="3951605" cy="1403985"/>
                <wp:effectExtent l="0" t="0" r="10795" b="1206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1403985"/>
                        </a:xfrm>
                        <a:prstGeom prst="rect">
                          <a:avLst/>
                        </a:prstGeom>
                        <a:solidFill>
                          <a:srgbClr val="FFFFFF"/>
                        </a:solidFill>
                        <a:ln w="9525">
                          <a:solidFill>
                            <a:srgbClr val="000000"/>
                          </a:solidFill>
                          <a:miter lim="800000"/>
                          <a:headEnd/>
                          <a:tailEnd/>
                        </a:ln>
                      </wps:spPr>
                      <wps:txbx>
                        <w:txbxContent>
                          <w:p w14:paraId="36275922" w14:textId="5814A3D2" w:rsidR="00B96896" w:rsidRPr="00561440" w:rsidRDefault="00B96896">
                            <w:pPr>
                              <w:rPr>
                                <w:rFonts w:ascii="Book Antiqua" w:hAnsi="Book Antiqua"/>
                                <w:b/>
                              </w:rPr>
                            </w:pPr>
                            <w:r w:rsidRPr="00561440">
                              <w:rPr>
                                <w:rFonts w:ascii="Book Antiqua" w:hAnsi="Book Antiqua"/>
                                <w:b/>
                              </w:rPr>
                              <w:t>MP tumors (&lt;2 cm) in the gastric fundus (</w:t>
                            </w:r>
                            <w:r w:rsidRPr="00561440">
                              <w:rPr>
                                <w:rFonts w:ascii="Book Antiqua" w:hAnsi="Book Antiqua"/>
                                <w:b/>
                                <w:i/>
                              </w:rPr>
                              <w:t>n</w:t>
                            </w:r>
                            <w:r w:rsidRPr="00561440">
                              <w:rPr>
                                <w:rFonts w:ascii="Book Antiqua" w:hAnsi="Book Antiqua"/>
                                <w:b/>
                              </w:rPr>
                              <w:t xml:space="preserve"> = 2450)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C6DC6EF" id="_x0000_t202" coordsize="21600,21600" o:spt="202" path="m,l,21600r21600,l21600,xe">
                <v:stroke joinstyle="miter"/>
                <v:path gradientshapeok="t" o:connecttype="rect"/>
              </v:shapetype>
              <v:shape id="文本框 2" o:spid="_x0000_s1026" type="#_x0000_t202" style="position:absolute;left:0;text-align:left;margin-left:44.55pt;margin-top:12.7pt;width:311.1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">
                <v:textbox style="mso-fit-shape-to-text:t">
                  <w:txbxContent>
                    <w:p w14:paraId="36275922" w14:textId="5814A3D2" w:rsidR="00B96896" w:rsidRPr="00561440" w:rsidRDefault="00B96896">
                      <w:pPr>
                        <w:rPr>
                          <w:rFonts w:ascii="Book Antiqua" w:hAnsi="Book Antiqua"/>
                          <w:b/>
                        </w:rPr>
                      </w:pPr>
                      <w:r w:rsidRPr="00561440">
                        <w:rPr>
                          <w:rFonts w:ascii="Book Antiqua" w:hAnsi="Book Antiqua"/>
                          <w:b/>
                        </w:rPr>
                        <w:t>MP tumor</w:t>
                      </w:r>
                      <w:r w:rsidRPr="00561440">
                        <w:rPr>
                          <w:rFonts w:ascii="Book Antiqua" w:hAnsi="Book Antiqua"/>
                          <w:b/>
                        </w:rPr>
                        <w:t>s (&lt;2 cm) in th</w:t>
                      </w:r>
                      <w:r w:rsidRPr="00561440">
                        <w:rPr>
                          <w:rFonts w:ascii="Book Antiqua" w:hAnsi="Book Antiqua"/>
                          <w:b/>
                        </w:rPr>
                        <w:t>e gastric fundus (</w:t>
                      </w:r>
                      <w:r w:rsidRPr="00561440">
                        <w:rPr>
                          <w:rFonts w:ascii="Book Antiqua" w:hAnsi="Book Antiqua"/>
                          <w:b/>
                          <w:i/>
                        </w:rPr>
                        <w:t>n</w:t>
                      </w:r>
                      <w:r w:rsidRPr="00561440">
                        <w:rPr>
                          <w:rFonts w:ascii="Book Antiqua" w:hAnsi="Book Antiqua"/>
                          <w:b/>
                        </w:rPr>
                        <w:t xml:space="preserve"> = 2450)</w:t>
                      </w:r>
                    </w:p>
                  </w:txbxContent>
                </v:textbox>
              </v:shape>
            </w:pict>
          </mc:Fallback>
        </mc:AlternateContent>
      </w:r>
    </w:p>
    <w:p w14:paraId="10434B25" w14:textId="77777777" w:rsidR="0087131C" w:rsidRPr="00875E3A" w:rsidRDefault="0087131C" w:rsidP="00021CA2">
      <w:pPr>
        <w:adjustRightInd w:val="0"/>
        <w:snapToGrid w:val="0"/>
        <w:spacing w:line="360" w:lineRule="auto"/>
        <w:jc w:val="both"/>
        <w:rPr>
          <w:rFonts w:ascii="Book Antiqua" w:hAnsi="Book Antiqua"/>
          <w:b/>
        </w:rPr>
      </w:pPr>
    </w:p>
    <w:p w14:paraId="15C4CA7A" w14:textId="75C3E6BE" w:rsidR="007B2256"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noProof/>
        </w:rPr>
        <mc:AlternateContent>
          <mc:Choice Requires="wps">
            <w:drawing>
              <wp:anchor distT="0" distB="0" distL="114300" distR="114300" simplePos="0" relativeHeight="251661312" behindDoc="0" locked="0" layoutInCell="1" allowOverlap="1" wp14:anchorId="3F6AE0D4" wp14:editId="4059C9DB">
                <wp:simplePos x="0" y="0"/>
                <wp:positionH relativeFrom="column">
                  <wp:posOffset>3798881</wp:posOffset>
                </wp:positionH>
                <wp:positionV relativeFrom="paragraph">
                  <wp:posOffset>60960</wp:posOffset>
                </wp:positionV>
                <wp:extent cx="2374265" cy="1403985"/>
                <wp:effectExtent l="0" t="0" r="25400" b="2794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53828286" w14:textId="19843E5A" w:rsidR="00B96896" w:rsidRPr="00561440" w:rsidRDefault="00B96896" w:rsidP="00561440">
                            <w:pPr>
                              <w:adjustRightInd w:val="0"/>
                              <w:snapToGrid w:val="0"/>
                              <w:rPr>
                                <w:rFonts w:ascii="Book Antiqua" w:hAnsi="Book Antiqua"/>
                                <w:b/>
                              </w:rPr>
                            </w:pPr>
                            <w:r w:rsidRPr="00561440">
                              <w:rPr>
                                <w:rFonts w:ascii="Book Antiqua" w:hAnsi="Book Antiqua"/>
                                <w:b/>
                              </w:rPr>
                              <w:t xml:space="preserve">Excluded, </w:t>
                            </w:r>
                            <w:r w:rsidRPr="00561440">
                              <w:rPr>
                                <w:rFonts w:ascii="Book Antiqua" w:hAnsi="Book Antiqua"/>
                                <w:b/>
                                <w:i/>
                              </w:rPr>
                              <w:t>n</w:t>
                            </w:r>
                            <w:r w:rsidRPr="00561440">
                              <w:rPr>
                                <w:rFonts w:ascii="Book Antiqua" w:hAnsi="Book Antiqua"/>
                                <w:b/>
                              </w:rPr>
                              <w:t xml:space="preserve"> = 2393</w:t>
                            </w:r>
                          </w:p>
                          <w:p w14:paraId="0158BC6F" w14:textId="4D1F83A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Periodical EUS examination</w:t>
                            </w:r>
                          </w:p>
                          <w:p w14:paraId="4D0A8D63" w14:textId="59324D94" w:rsidR="00B96896" w:rsidRPr="00561440" w:rsidRDefault="00B96896" w:rsidP="00561440">
                            <w:pPr>
                              <w:adjustRightInd w:val="0"/>
                              <w:snapToGrid w:val="0"/>
                              <w:rPr>
                                <w:rFonts w:ascii="Book Antiqua" w:hAnsi="Book Antiqua"/>
                                <w:sz w:val="21"/>
                                <w:szCs w:val="21"/>
                              </w:rPr>
                            </w:pPr>
                            <w:r w:rsidRPr="00561440">
                              <w:rPr>
                                <w:rFonts w:ascii="Book Antiqua" w:hAnsi="Book Antiqua"/>
                                <w:sz w:val="21"/>
                                <w:szCs w:val="21"/>
                              </w:rPr>
                              <w:t xml:space="preserve"> Surgery</w:t>
                            </w:r>
                          </w:p>
                          <w:p w14:paraId="79D70EFD" w14:textId="48C81FE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Single ligation</w:t>
                            </w:r>
                          </w:p>
                          <w:p w14:paraId="5707294C" w14:textId="6C67AE7D"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 xml:space="preserve">Treated </w:t>
                            </w:r>
                            <w:r w:rsidR="005138EE">
                              <w:rPr>
                                <w:rFonts w:ascii="Book Antiqua" w:hAnsi="Book Antiqua"/>
                                <w:sz w:val="21"/>
                                <w:szCs w:val="21"/>
                              </w:rPr>
                              <w:t>at</w:t>
                            </w:r>
                            <w:r w:rsidR="005138EE" w:rsidRPr="00561440">
                              <w:rPr>
                                <w:rFonts w:ascii="Book Antiqua" w:hAnsi="Book Antiqua"/>
                                <w:sz w:val="21"/>
                                <w:szCs w:val="21"/>
                              </w:rPr>
                              <w:t xml:space="preserve"> </w:t>
                            </w:r>
                            <w:r w:rsidRPr="00561440">
                              <w:rPr>
                                <w:rFonts w:ascii="Book Antiqua" w:hAnsi="Book Antiqua"/>
                                <w:sz w:val="21"/>
                                <w:szCs w:val="21"/>
                              </w:rPr>
                              <w:t>other hospital</w:t>
                            </w:r>
                            <w:r w:rsidR="005138EE">
                              <w:rPr>
                                <w:rFonts w:ascii="Book Antiqua" w:hAnsi="Book Antiqua"/>
                                <w:sz w:val="21"/>
                                <w:szCs w:val="21"/>
                              </w:rPr>
                              <w:t>s</w:t>
                            </w:r>
                          </w:p>
                          <w:p w14:paraId="5630E3D2" w14:textId="249319A5"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Lost</w:t>
                            </w:r>
                            <w:r w:rsidR="005138EE">
                              <w:rPr>
                                <w:rFonts w:ascii="Book Antiqua" w:hAnsi="Book Antiqua"/>
                                <w:sz w:val="21"/>
                                <w:szCs w:val="21"/>
                              </w:rPr>
                              <w:t xml:space="preserve"> to </w:t>
                            </w:r>
                            <w:r w:rsidRPr="00561440">
                              <w:rPr>
                                <w:rFonts w:ascii="Book Antiqua" w:hAnsi="Book Antiqua"/>
                                <w:sz w:val="21"/>
                                <w:szCs w:val="21"/>
                              </w:rPr>
                              <w:t>follow</w:t>
                            </w:r>
                            <w:r w:rsidR="005138EE">
                              <w:rPr>
                                <w:rFonts w:ascii="Book Antiqua" w:hAnsi="Book Antiqua"/>
                                <w:sz w:val="21"/>
                                <w:szCs w:val="21"/>
                              </w:rPr>
                              <w:t>-</w:t>
                            </w:r>
                            <w:r w:rsidRPr="00561440">
                              <w:rPr>
                                <w:rFonts w:ascii="Book Antiqua" w:hAnsi="Book Antiqua"/>
                                <w:sz w:val="21"/>
                                <w:szCs w:val="21"/>
                              </w:rPr>
                              <w:t>up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3F6AE0D4" id="_x0000_s1027" type="#_x0000_t202" style="position:absolute;left:0;text-align:left;margin-left:299.1pt;margin-top:4.8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">
                <v:textbox style="mso-fit-shape-to-text:t">
                  <w:txbxContent>
                    <w:p w14:paraId="53828286" w14:textId="19843E5A" w:rsidR="00B96896" w:rsidRPr="00561440" w:rsidRDefault="00B96896" w:rsidP="00561440">
                      <w:pPr>
                        <w:adjustRightInd w:val="0"/>
                        <w:snapToGrid w:val="0"/>
                        <w:rPr>
                          <w:rFonts w:ascii="Book Antiqua" w:hAnsi="Book Antiqua"/>
                          <w:b/>
                        </w:rPr>
                      </w:pPr>
                      <w:r w:rsidRPr="00561440">
                        <w:rPr>
                          <w:rFonts w:ascii="Book Antiqua" w:hAnsi="Book Antiqua"/>
                          <w:b/>
                        </w:rPr>
                        <w:t xml:space="preserve">Excluded, </w:t>
                      </w:r>
                      <w:r w:rsidRPr="00561440">
                        <w:rPr>
                          <w:rFonts w:ascii="Book Antiqua" w:hAnsi="Book Antiqua"/>
                          <w:b/>
                          <w:i/>
                        </w:rPr>
                        <w:t>n</w:t>
                      </w:r>
                      <w:r w:rsidRPr="00561440">
                        <w:rPr>
                          <w:rFonts w:ascii="Book Antiqua" w:hAnsi="Book Antiqua"/>
                          <w:b/>
                        </w:rPr>
                        <w:t xml:space="preserve"> = 2393</w:t>
                      </w:r>
                    </w:p>
                    <w:p w14:paraId="0158BC6F" w14:textId="4D1F83A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Periodical EUS examination</w:t>
                      </w:r>
                    </w:p>
                    <w:p w14:paraId="4D0A8D63" w14:textId="59324D94" w:rsidR="00B96896" w:rsidRPr="00561440" w:rsidRDefault="00B96896" w:rsidP="00561440">
                      <w:pPr>
                        <w:adjustRightInd w:val="0"/>
                        <w:snapToGrid w:val="0"/>
                        <w:rPr>
                          <w:rFonts w:ascii="Book Antiqua" w:hAnsi="Book Antiqua"/>
                          <w:sz w:val="21"/>
                          <w:szCs w:val="21"/>
                        </w:rPr>
                      </w:pPr>
                      <w:r w:rsidRPr="00561440">
                        <w:rPr>
                          <w:rFonts w:ascii="Book Antiqua" w:hAnsi="Book Antiqua"/>
                          <w:sz w:val="21"/>
                          <w:szCs w:val="21"/>
                        </w:rPr>
                        <w:t xml:space="preserve"> Surg</w:t>
                      </w:r>
                      <w:r w:rsidRPr="00561440">
                        <w:rPr>
                          <w:rFonts w:ascii="Book Antiqua" w:hAnsi="Book Antiqua"/>
                          <w:sz w:val="21"/>
                          <w:szCs w:val="21"/>
                        </w:rPr>
                        <w:t>ery</w:t>
                      </w:r>
                    </w:p>
                    <w:p w14:paraId="79D70EFD" w14:textId="48C81FE7"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Single ligation</w:t>
                      </w:r>
                    </w:p>
                    <w:p w14:paraId="5707294C" w14:textId="6C67AE7D"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 xml:space="preserve">Treated </w:t>
                      </w:r>
                      <w:r w:rsidR="005138EE">
                        <w:rPr>
                          <w:rFonts w:ascii="Book Antiqua" w:hAnsi="Book Antiqua"/>
                          <w:sz w:val="21"/>
                          <w:szCs w:val="21"/>
                        </w:rPr>
                        <w:t>at</w:t>
                      </w:r>
                      <w:r w:rsidR="005138EE" w:rsidRPr="00561440">
                        <w:rPr>
                          <w:rFonts w:ascii="Book Antiqua" w:hAnsi="Book Antiqua"/>
                          <w:sz w:val="21"/>
                          <w:szCs w:val="21"/>
                        </w:rPr>
                        <w:t xml:space="preserve"> </w:t>
                      </w:r>
                      <w:r w:rsidRPr="00561440">
                        <w:rPr>
                          <w:rFonts w:ascii="Book Antiqua" w:hAnsi="Book Antiqua"/>
                          <w:sz w:val="21"/>
                          <w:szCs w:val="21"/>
                        </w:rPr>
                        <w:t>other hospital</w:t>
                      </w:r>
                      <w:r w:rsidR="005138EE">
                        <w:rPr>
                          <w:rFonts w:ascii="Book Antiqua" w:hAnsi="Book Antiqua"/>
                          <w:sz w:val="21"/>
                          <w:szCs w:val="21"/>
                        </w:rPr>
                        <w:t>s</w:t>
                      </w:r>
                    </w:p>
                    <w:p w14:paraId="5630E3D2" w14:textId="249319A5"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sz w:val="21"/>
                          <w:szCs w:val="21"/>
                        </w:rPr>
                        <w:t>Lost</w:t>
                      </w:r>
                      <w:r w:rsidR="005138EE">
                        <w:rPr>
                          <w:rFonts w:ascii="Book Antiqua" w:hAnsi="Book Antiqua"/>
                          <w:sz w:val="21"/>
                          <w:szCs w:val="21"/>
                        </w:rPr>
                        <w:t xml:space="preserve"> to </w:t>
                      </w:r>
                      <w:r w:rsidRPr="00561440">
                        <w:rPr>
                          <w:rFonts w:ascii="Book Antiqua" w:hAnsi="Book Antiqua"/>
                          <w:sz w:val="21"/>
                          <w:szCs w:val="21"/>
                        </w:rPr>
                        <w:t>follow</w:t>
                      </w:r>
                      <w:r w:rsidR="005138EE">
                        <w:rPr>
                          <w:rFonts w:ascii="Book Antiqua" w:hAnsi="Book Antiqua"/>
                          <w:sz w:val="21"/>
                          <w:szCs w:val="21"/>
                        </w:rPr>
                        <w:t>-</w:t>
                      </w:r>
                      <w:r w:rsidRPr="00561440">
                        <w:rPr>
                          <w:rFonts w:ascii="Book Antiqua" w:hAnsi="Book Antiqua"/>
                          <w:sz w:val="21"/>
                          <w:szCs w:val="21"/>
                        </w:rPr>
                        <w:t>up</w:t>
                      </w:r>
                    </w:p>
                  </w:txbxContent>
                </v:textbox>
              </v:shape>
            </w:pict>
          </mc:Fallback>
        </mc:AlternateContent>
      </w:r>
      <w:r w:rsidRPr="00875E3A">
        <w:rPr>
          <w:rFonts w:ascii="Book Antiqua" w:hAnsi="Book Antiqua"/>
          <w:b/>
          <w:noProof/>
        </w:rPr>
        <mc:AlternateContent>
          <mc:Choice Requires="wps">
            <w:drawing>
              <wp:anchor distT="0" distB="0" distL="114300" distR="114300" simplePos="0" relativeHeight="251674624" behindDoc="0" locked="0" layoutInCell="1" allowOverlap="1" wp14:anchorId="21F5E1FD" wp14:editId="77780799">
                <wp:simplePos x="0" y="0"/>
                <wp:positionH relativeFrom="column">
                  <wp:posOffset>2521274</wp:posOffset>
                </wp:positionH>
                <wp:positionV relativeFrom="paragraph">
                  <wp:posOffset>28353</wp:posOffset>
                </wp:positionV>
                <wp:extent cx="0" cy="1115060"/>
                <wp:effectExtent l="95250" t="0" r="57150" b="66040"/>
                <wp:wrapNone/>
                <wp:docPr id="13" name="直接箭头连接符 13"/>
                <wp:cNvGraphicFramePr/>
                <a:graphic xmlns:a="http://schemas.openxmlformats.org/drawingml/2006/main">
                  <a:graphicData uri="http://schemas.microsoft.com/office/word/2010/wordprocessingShape">
                    <wps:wsp>
                      <wps:cNvCnPr/>
                      <wps:spPr>
                        <a:xfrm>
                          <a:off x="0" y="0"/>
                          <a:ext cx="0" cy="11150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27A1A3B9" id="_x0000_t32" coordsize="21600,21600" o:spt="32" o:oned="t" path="m,l21600,21600e" filled="f">
                <v:path arrowok="t" fillok="f" o:connecttype="none"/>
                <o:lock v:ext="edit" shapetype="t"/>
              </v:shapetype>
              <v:shape id="直接箭头连接符 13" o:spid="_x0000_s1026" type="#_x0000_t32" style="position:absolute;margin-left:198.55pt;margin-top:2.25pt;width:0;height:87.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" strokecolor="black [3213]" strokeweight=".5pt">
                <v:stroke endarrow="open" joinstyle="miter"/>
              </v:shape>
            </w:pict>
          </mc:Fallback>
        </mc:AlternateContent>
      </w:r>
    </w:p>
    <w:p w14:paraId="0FDEA939" w14:textId="77777777" w:rsidR="007B2256" w:rsidRPr="00875E3A" w:rsidRDefault="007B2256" w:rsidP="00021CA2">
      <w:pPr>
        <w:adjustRightInd w:val="0"/>
        <w:snapToGrid w:val="0"/>
        <w:spacing w:line="360" w:lineRule="auto"/>
        <w:jc w:val="both"/>
        <w:rPr>
          <w:rFonts w:ascii="Book Antiqua" w:hAnsi="Book Antiqua"/>
          <w:b/>
        </w:rPr>
      </w:pPr>
    </w:p>
    <w:p w14:paraId="6C0EA188" w14:textId="6E0C0B82" w:rsidR="007B2256" w:rsidRPr="00875E3A" w:rsidRDefault="007B2256" w:rsidP="00021CA2">
      <w:pPr>
        <w:adjustRightInd w:val="0"/>
        <w:snapToGrid w:val="0"/>
        <w:spacing w:line="360" w:lineRule="auto"/>
        <w:jc w:val="both"/>
        <w:rPr>
          <w:rFonts w:ascii="Book Antiqua" w:hAnsi="Book Antiqua"/>
          <w:b/>
        </w:rPr>
      </w:pPr>
    </w:p>
    <w:p w14:paraId="0857D698" w14:textId="05C56427" w:rsidR="007B2256" w:rsidRPr="00875E3A" w:rsidRDefault="007B2256" w:rsidP="00021CA2">
      <w:pPr>
        <w:adjustRightInd w:val="0"/>
        <w:snapToGrid w:val="0"/>
        <w:spacing w:line="360" w:lineRule="auto"/>
        <w:jc w:val="both"/>
        <w:rPr>
          <w:rFonts w:ascii="Book Antiqua" w:hAnsi="Book Antiqua"/>
          <w:b/>
        </w:rPr>
      </w:pPr>
    </w:p>
    <w:p w14:paraId="2CD0462F" w14:textId="009FF142" w:rsidR="007B2256" w:rsidRPr="00875E3A" w:rsidRDefault="00561440" w:rsidP="00021CA2">
      <w:pPr>
        <w:adjustRightInd w:val="0"/>
        <w:snapToGrid w:val="0"/>
        <w:spacing w:line="360" w:lineRule="auto"/>
        <w:jc w:val="both"/>
        <w:rPr>
          <w:rFonts w:ascii="Book Antiqua" w:hAnsi="Book Antiqua"/>
          <w:b/>
        </w:rPr>
      </w:pPr>
      <w:r w:rsidRPr="00875E3A">
        <w:rPr>
          <w:rFonts w:ascii="Book Antiqua" w:hAnsi="Book Antiqua"/>
          <w:b/>
          <w:noProof/>
        </w:rPr>
        <mc:AlternateContent>
          <mc:Choice Requires="wps">
            <w:drawing>
              <wp:anchor distT="0" distB="0" distL="114300" distR="114300" simplePos="0" relativeHeight="251663360" behindDoc="0" locked="0" layoutInCell="1" allowOverlap="1" wp14:anchorId="338470BD" wp14:editId="72A2835F">
                <wp:simplePos x="0" y="0"/>
                <wp:positionH relativeFrom="column">
                  <wp:posOffset>645160</wp:posOffset>
                </wp:positionH>
                <wp:positionV relativeFrom="paragraph">
                  <wp:posOffset>91440</wp:posOffset>
                </wp:positionV>
                <wp:extent cx="3951605" cy="1403985"/>
                <wp:effectExtent l="0" t="0" r="10795" b="12065"/>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605" cy="1403985"/>
                        </a:xfrm>
                        <a:prstGeom prst="rect">
                          <a:avLst/>
                        </a:prstGeom>
                        <a:solidFill>
                          <a:srgbClr val="FFFFFF"/>
                        </a:solidFill>
                        <a:ln w="9525">
                          <a:solidFill>
                            <a:srgbClr val="000000"/>
                          </a:solidFill>
                          <a:miter lim="800000"/>
                          <a:headEnd/>
                          <a:tailEnd/>
                        </a:ln>
                      </wps:spPr>
                      <wps:txbx>
                        <w:txbxContent>
                          <w:p w14:paraId="6947F942" w14:textId="3A4BA09D" w:rsidR="00B96896" w:rsidRPr="00561440" w:rsidRDefault="00B96896" w:rsidP="00561440">
                            <w:pPr>
                              <w:rPr>
                                <w:rFonts w:ascii="Book Antiqua" w:hAnsi="Book Antiqua"/>
                                <w:b/>
                              </w:rPr>
                            </w:pPr>
                            <w:r>
                              <w:rPr>
                                <w:rFonts w:ascii="Book Antiqua" w:hAnsi="Book Antiqua" w:hint="eastAsia"/>
                                <w:b/>
                              </w:rPr>
                              <w:t xml:space="preserve">Patients </w:t>
                            </w:r>
                            <w:r w:rsidR="005138EE">
                              <w:rPr>
                                <w:rFonts w:ascii="Book Antiqua" w:hAnsi="Book Antiqua"/>
                                <w:b/>
                              </w:rPr>
                              <w:t xml:space="preserve">who </w:t>
                            </w:r>
                            <w:r>
                              <w:rPr>
                                <w:rFonts w:ascii="Book Antiqua" w:hAnsi="Book Antiqua" w:hint="eastAsia"/>
                                <w:b/>
                              </w:rPr>
                              <w:t xml:space="preserve">underwent EFTR </w:t>
                            </w:r>
                            <w:r w:rsidR="005138EE">
                              <w:rPr>
                                <w:rFonts w:ascii="Book Antiqua" w:hAnsi="Book Antiqua" w:hint="eastAsia"/>
                                <w:b/>
                              </w:rPr>
                              <w:t xml:space="preserve">treatment </w:t>
                            </w:r>
                            <w:r>
                              <w:rPr>
                                <w:rFonts w:ascii="Book Antiqua" w:hAnsi="Book Antiqua" w:hint="eastAsia"/>
                                <w:b/>
                              </w:rPr>
                              <w:t>(</w:t>
                            </w:r>
                            <w:r w:rsidRPr="00561440">
                              <w:rPr>
                                <w:rFonts w:ascii="Book Antiqua" w:hAnsi="Book Antiqua" w:hint="eastAsia"/>
                                <w:b/>
                                <w:i/>
                              </w:rPr>
                              <w:t>n</w:t>
                            </w:r>
                            <w:r>
                              <w:rPr>
                                <w:rFonts w:ascii="Book Antiqua" w:hAnsi="Book Antiqua" w:hint="eastAsia"/>
                                <w:b/>
                              </w:rPr>
                              <w:t xml:space="preserve"> = 53)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38470BD" id="_x0000_s1028" type="#_x0000_t202" style="position:absolute;left:0;text-align:left;margin-left:50.8pt;margin-top:7.2pt;width:311.1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">
                <v:textbox style="mso-fit-shape-to-text:t">
                  <w:txbxContent>
                    <w:p w14:paraId="6947F942" w14:textId="3A4BA09D" w:rsidR="00B96896" w:rsidRPr="00561440" w:rsidRDefault="00B96896" w:rsidP="00561440">
                      <w:pPr>
                        <w:rPr>
                          <w:rFonts w:ascii="Book Antiqua" w:hAnsi="Book Antiqua"/>
                          <w:b/>
                        </w:rPr>
                      </w:pPr>
                      <w:r>
                        <w:rPr>
                          <w:rFonts w:ascii="Book Antiqua" w:hAnsi="Book Antiqua" w:hint="eastAsia"/>
                          <w:b/>
                        </w:rPr>
                        <w:t>Patie</w:t>
                      </w:r>
                      <w:r>
                        <w:rPr>
                          <w:rFonts w:ascii="Book Antiqua" w:hAnsi="Book Antiqua" w:hint="eastAsia"/>
                          <w:b/>
                        </w:rPr>
                        <w:t xml:space="preserve">nts </w:t>
                      </w:r>
                      <w:r w:rsidR="005138EE">
                        <w:rPr>
                          <w:rFonts w:ascii="Book Antiqua" w:hAnsi="Book Antiqua"/>
                          <w:b/>
                        </w:rPr>
                        <w:t xml:space="preserve">who </w:t>
                      </w:r>
                      <w:r>
                        <w:rPr>
                          <w:rFonts w:ascii="Book Antiqua" w:hAnsi="Book Antiqua" w:hint="eastAsia"/>
                          <w:b/>
                        </w:rPr>
                        <w:t xml:space="preserve">underwent EFTR </w:t>
                      </w:r>
                      <w:r w:rsidR="005138EE">
                        <w:rPr>
                          <w:rFonts w:ascii="Book Antiqua" w:hAnsi="Book Antiqua" w:hint="eastAsia"/>
                          <w:b/>
                        </w:rPr>
                        <w:t xml:space="preserve">treatment </w:t>
                      </w:r>
                      <w:r>
                        <w:rPr>
                          <w:rFonts w:ascii="Book Antiqua" w:hAnsi="Book Antiqua" w:hint="eastAsia"/>
                          <w:b/>
                        </w:rPr>
                        <w:t>(</w:t>
                      </w:r>
                      <w:r w:rsidRPr="00561440">
                        <w:rPr>
                          <w:rFonts w:ascii="Book Antiqua" w:hAnsi="Book Antiqua" w:hint="eastAsia"/>
                          <w:b/>
                          <w:i/>
                        </w:rPr>
                        <w:t>n</w:t>
                      </w:r>
                      <w:r>
                        <w:rPr>
                          <w:rFonts w:ascii="Book Antiqua" w:hAnsi="Book Antiqua" w:hint="eastAsia"/>
                          <w:b/>
                        </w:rPr>
                        <w:t xml:space="preserve"> = 53)</w:t>
                      </w:r>
                    </w:p>
                  </w:txbxContent>
                </v:textbox>
              </v:shape>
            </w:pict>
          </mc:Fallback>
        </mc:AlternateContent>
      </w:r>
    </w:p>
    <w:p w14:paraId="4D213F0F" w14:textId="51DE7CFA" w:rsidR="007B2256"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noProof/>
        </w:rPr>
        <mc:AlternateContent>
          <mc:Choice Requires="wps">
            <w:drawing>
              <wp:anchor distT="0" distB="0" distL="114300" distR="114300" simplePos="0" relativeHeight="251675648" behindDoc="0" locked="0" layoutInCell="1" allowOverlap="1" wp14:anchorId="5F6D70AA" wp14:editId="6D79BACC">
                <wp:simplePos x="0" y="0"/>
                <wp:positionH relativeFrom="column">
                  <wp:posOffset>2521274</wp:posOffset>
                </wp:positionH>
                <wp:positionV relativeFrom="paragraph">
                  <wp:posOffset>187367</wp:posOffset>
                </wp:positionV>
                <wp:extent cx="0" cy="1119468"/>
                <wp:effectExtent l="95250" t="0" r="57150" b="62230"/>
                <wp:wrapNone/>
                <wp:docPr id="14" name="直接箭头连接符 14"/>
                <wp:cNvGraphicFramePr/>
                <a:graphic xmlns:a="http://schemas.openxmlformats.org/drawingml/2006/main">
                  <a:graphicData uri="http://schemas.microsoft.com/office/word/2010/wordprocessingShape">
                    <wps:wsp>
                      <wps:cNvCnPr/>
                      <wps:spPr>
                        <a:xfrm>
                          <a:off x="0" y="0"/>
                          <a:ext cx="0" cy="111946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678E7E2C" id="直接箭头连接符 14" o:spid="_x0000_s1026" type="#_x0000_t32" style="position:absolute;margin-left:198.55pt;margin-top:14.75pt;width:0;height:88.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" strokecolor="black [3213]" strokeweight=".5pt">
                <v:stroke endarrow="open" joinstyle="miter"/>
              </v:shape>
            </w:pict>
          </mc:Fallback>
        </mc:AlternateContent>
      </w:r>
    </w:p>
    <w:p w14:paraId="0F7CEEF4" w14:textId="6F1E8BCE" w:rsidR="007B2256" w:rsidRPr="00875E3A" w:rsidRDefault="00561440" w:rsidP="00021CA2">
      <w:pPr>
        <w:adjustRightInd w:val="0"/>
        <w:snapToGrid w:val="0"/>
        <w:spacing w:line="360" w:lineRule="auto"/>
        <w:jc w:val="both"/>
        <w:rPr>
          <w:rFonts w:ascii="Book Antiqua" w:hAnsi="Book Antiqua"/>
          <w:b/>
        </w:rPr>
      </w:pPr>
      <w:r w:rsidRPr="00875E3A">
        <w:rPr>
          <w:rFonts w:ascii="Book Antiqua" w:hAnsi="Book Antiqua"/>
          <w:b/>
          <w:noProof/>
        </w:rPr>
        <mc:AlternateContent>
          <mc:Choice Requires="wps">
            <w:drawing>
              <wp:anchor distT="0" distB="0" distL="114300" distR="114300" simplePos="0" relativeHeight="251665408" behindDoc="0" locked="0" layoutInCell="1" allowOverlap="1" wp14:anchorId="3CCC6511" wp14:editId="01E65594">
                <wp:simplePos x="0" y="0"/>
                <wp:positionH relativeFrom="column">
                  <wp:posOffset>3762375</wp:posOffset>
                </wp:positionH>
                <wp:positionV relativeFrom="paragraph">
                  <wp:posOffset>2540</wp:posOffset>
                </wp:positionV>
                <wp:extent cx="2188845" cy="1403985"/>
                <wp:effectExtent l="0" t="0" r="20955" b="1651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1403985"/>
                        </a:xfrm>
                        <a:prstGeom prst="rect">
                          <a:avLst/>
                        </a:prstGeom>
                        <a:solidFill>
                          <a:srgbClr val="FFFFFF"/>
                        </a:solidFill>
                        <a:ln w="9525">
                          <a:solidFill>
                            <a:srgbClr val="000000"/>
                          </a:solidFill>
                          <a:miter lim="800000"/>
                          <a:headEnd/>
                          <a:tailEnd/>
                        </a:ln>
                      </wps:spPr>
                      <wps:txbx>
                        <w:txbxContent>
                          <w:p w14:paraId="04055BF5" w14:textId="5E041352" w:rsidR="00B96896" w:rsidRPr="00561440" w:rsidRDefault="00B96896" w:rsidP="00561440">
                            <w:pPr>
                              <w:adjustRightInd w:val="0"/>
                              <w:snapToGrid w:val="0"/>
                              <w:rPr>
                                <w:rFonts w:ascii="Book Antiqua" w:hAnsi="Book Antiqua"/>
                                <w:b/>
                              </w:rPr>
                            </w:pPr>
                            <w:r w:rsidRPr="00561440">
                              <w:rPr>
                                <w:rFonts w:ascii="Book Antiqua" w:hAnsi="Book Antiqua" w:hint="eastAsia"/>
                                <w:b/>
                              </w:rPr>
                              <w:t xml:space="preserve">Excluded, </w:t>
                            </w:r>
                            <w:r w:rsidRPr="00561440">
                              <w:rPr>
                                <w:rFonts w:ascii="Book Antiqua" w:hAnsi="Book Antiqua" w:hint="eastAsia"/>
                                <w:b/>
                                <w:i/>
                              </w:rPr>
                              <w:t>n</w:t>
                            </w:r>
                            <w:r w:rsidRPr="00561440">
                              <w:rPr>
                                <w:rFonts w:ascii="Book Antiqua" w:hAnsi="Book Antiqua" w:hint="eastAsia"/>
                                <w:b/>
                              </w:rPr>
                              <w:t xml:space="preserve"> = 27</w:t>
                            </w:r>
                          </w:p>
                          <w:p w14:paraId="5D662287" w14:textId="402870A8"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hint="eastAsia"/>
                                <w:sz w:val="21"/>
                                <w:szCs w:val="21"/>
                              </w:rPr>
                              <w:t>Lost to follow-up</w:t>
                            </w:r>
                          </w:p>
                          <w:p w14:paraId="6A76A33D" w14:textId="77F47AF4" w:rsidR="00B96896" w:rsidRPr="00561440" w:rsidRDefault="00B96896" w:rsidP="00561440">
                            <w:pPr>
                              <w:adjustRightInd w:val="0"/>
                              <w:snapToGrid w:val="0"/>
                              <w:ind w:leftChars="50" w:left="120"/>
                              <w:rPr>
                                <w:rFonts w:ascii="Book Antiqua" w:hAnsi="Book Antiqua"/>
                                <w:sz w:val="21"/>
                                <w:szCs w:val="21"/>
                              </w:rPr>
                            </w:pPr>
                            <w:r w:rsidRPr="00561440">
                              <w:rPr>
                                <w:rFonts w:ascii="Book Antiqua" w:hAnsi="Book Antiqua" w:hint="eastAsia"/>
                                <w:sz w:val="21"/>
                                <w:szCs w:val="21"/>
                              </w:rPr>
                              <w:t>Procedure not performed by senior surgeons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CCC6511" id="_x0000_s1029" type="#_x0000_t202" style="position:absolute;left:0;text-align:left;margin-left:296.25pt;margin-top:.2pt;width:172.3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">
                <v:textbox style="mso-fit-shape-to-text:t">
                  <w:txbxContent>
                    <w:p w14:paraId="04055BF5" w14:textId="5E041352" w:rsidR="00B96896" w:rsidRPr="00561440" w:rsidRDefault="00B96896" w:rsidP="00561440">
                      <w:pPr>
                        <w:adjustRightInd w:val="0"/>
                        <w:snapToGrid w:val="0"/>
                        <w:rPr>
                          <w:rFonts w:ascii="Book Antiqua" w:hAnsi="Book Antiqua"/>
                          <w:b/>
                        </w:rPr>
                      </w:pPr>
                      <w:r w:rsidRPr="00561440">
                        <w:rPr>
                          <w:rFonts w:ascii="Book Antiqua" w:hAnsi="Book Antiqua" w:hint="eastAsia"/>
                          <w:b/>
                        </w:rPr>
                        <w:t xml:space="preserve">Excluded, </w:t>
                      </w:r>
                      <w:r w:rsidRPr="00561440">
                        <w:rPr>
                          <w:rFonts w:ascii="Book Antiqua" w:hAnsi="Book Antiqua" w:hint="eastAsia"/>
                          <w:b/>
                          <w:i/>
                        </w:rPr>
                        <w:t>n</w:t>
                      </w:r>
                      <w:r w:rsidRPr="00561440">
                        <w:rPr>
                          <w:rFonts w:ascii="Book Antiqua" w:hAnsi="Book Antiqua" w:hint="eastAsia"/>
                          <w:b/>
                        </w:rPr>
                        <w:t xml:space="preserve"> = 27</w:t>
                      </w:r>
                    </w:p>
                    <w:p w14:paraId="5D662287" w14:textId="402870A8" w:rsidR="00B96896" w:rsidRPr="00561440" w:rsidRDefault="00B96896" w:rsidP="00561440">
                      <w:pPr>
                        <w:adjustRightInd w:val="0"/>
                        <w:snapToGrid w:val="0"/>
                        <w:ind w:firstLineChars="50" w:firstLine="105"/>
                        <w:rPr>
                          <w:rFonts w:ascii="Book Antiqua" w:hAnsi="Book Antiqua"/>
                          <w:sz w:val="21"/>
                          <w:szCs w:val="21"/>
                        </w:rPr>
                      </w:pPr>
                      <w:r w:rsidRPr="00561440">
                        <w:rPr>
                          <w:rFonts w:ascii="Book Antiqua" w:hAnsi="Book Antiqua" w:hint="eastAsia"/>
                          <w:sz w:val="21"/>
                          <w:szCs w:val="21"/>
                        </w:rPr>
                        <w:t>Lost to follow-up</w:t>
                      </w:r>
                    </w:p>
                    <w:p w14:paraId="6A76A33D" w14:textId="77F47AF4" w:rsidR="00B96896" w:rsidRPr="00561440" w:rsidRDefault="00B96896" w:rsidP="00561440">
                      <w:pPr>
                        <w:adjustRightInd w:val="0"/>
                        <w:snapToGrid w:val="0"/>
                        <w:ind w:leftChars="50" w:left="120"/>
                        <w:rPr>
                          <w:rFonts w:ascii="Book Antiqua" w:hAnsi="Book Antiqua"/>
                          <w:sz w:val="21"/>
                          <w:szCs w:val="21"/>
                        </w:rPr>
                      </w:pPr>
                      <w:r w:rsidRPr="00561440">
                        <w:rPr>
                          <w:rFonts w:ascii="Book Antiqua" w:hAnsi="Book Antiqua" w:hint="eastAsia"/>
                          <w:sz w:val="21"/>
                          <w:szCs w:val="21"/>
                        </w:rPr>
                        <w:t>Procedure not performed by senior surgeons</w:t>
                      </w:r>
                    </w:p>
                  </w:txbxContent>
                </v:textbox>
              </v:shape>
            </w:pict>
          </mc:Fallback>
        </mc:AlternateContent>
      </w:r>
    </w:p>
    <w:p w14:paraId="46E7CB93" w14:textId="5F68761D" w:rsidR="007B2256" w:rsidRPr="00875E3A" w:rsidRDefault="007B2256" w:rsidP="00021CA2">
      <w:pPr>
        <w:adjustRightInd w:val="0"/>
        <w:snapToGrid w:val="0"/>
        <w:spacing w:line="360" w:lineRule="auto"/>
        <w:jc w:val="both"/>
        <w:rPr>
          <w:rFonts w:ascii="Book Antiqua" w:hAnsi="Book Antiqua"/>
          <w:b/>
        </w:rPr>
      </w:pPr>
    </w:p>
    <w:p w14:paraId="4579A470" w14:textId="6FDB65A1" w:rsidR="007B2256" w:rsidRPr="00875E3A" w:rsidRDefault="007B2256" w:rsidP="00021CA2">
      <w:pPr>
        <w:adjustRightInd w:val="0"/>
        <w:snapToGrid w:val="0"/>
        <w:spacing w:line="360" w:lineRule="auto"/>
        <w:jc w:val="both"/>
        <w:rPr>
          <w:rFonts w:ascii="Book Antiqua" w:hAnsi="Book Antiqua"/>
          <w:b/>
        </w:rPr>
      </w:pPr>
    </w:p>
    <w:p w14:paraId="66A634F3" w14:textId="4ED6BCB6" w:rsidR="007B2256"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noProof/>
        </w:rPr>
        <mc:AlternateContent>
          <mc:Choice Requires="wps">
            <w:drawing>
              <wp:anchor distT="0" distB="0" distL="114300" distR="114300" simplePos="0" relativeHeight="251667456" behindDoc="0" locked="0" layoutInCell="1" allowOverlap="1" wp14:anchorId="4999C82E" wp14:editId="6A75C465">
                <wp:simplePos x="0" y="0"/>
                <wp:positionH relativeFrom="column">
                  <wp:posOffset>1839595</wp:posOffset>
                </wp:positionH>
                <wp:positionV relativeFrom="paragraph">
                  <wp:posOffset>206375</wp:posOffset>
                </wp:positionV>
                <wp:extent cx="1548130" cy="1403985"/>
                <wp:effectExtent l="0" t="0" r="13970" b="12065"/>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403985"/>
                        </a:xfrm>
                        <a:prstGeom prst="rect">
                          <a:avLst/>
                        </a:prstGeom>
                        <a:solidFill>
                          <a:srgbClr val="FFFFFF"/>
                        </a:solidFill>
                        <a:ln w="9525">
                          <a:solidFill>
                            <a:srgbClr val="000000"/>
                          </a:solidFill>
                          <a:miter lim="800000"/>
                          <a:headEnd/>
                          <a:tailEnd/>
                        </a:ln>
                      </wps:spPr>
                      <wps:txbx>
                        <w:txbxContent>
                          <w:p w14:paraId="763CF888" w14:textId="6A9F6B09" w:rsidR="00B96896" w:rsidRPr="0087131C" w:rsidRDefault="00B96896">
                            <w:pPr>
                              <w:rPr>
                                <w:rFonts w:ascii="Book Antiqua" w:hAnsi="Book Antiqua"/>
                                <w:b/>
                              </w:rPr>
                            </w:pPr>
                            <w:r w:rsidRPr="0087131C">
                              <w:rPr>
                                <w:rFonts w:ascii="Book Antiqua" w:hAnsi="Book Antiqua"/>
                                <w:b/>
                              </w:rPr>
                              <w:t xml:space="preserve">Enrollment, </w:t>
                            </w:r>
                            <w:r w:rsidRPr="0087131C">
                              <w:rPr>
                                <w:rFonts w:ascii="Book Antiqua" w:hAnsi="Book Antiqua"/>
                                <w:b/>
                                <w:i/>
                              </w:rPr>
                              <w:t>n</w:t>
                            </w:r>
                            <w:r w:rsidRPr="0087131C">
                              <w:rPr>
                                <w:rFonts w:ascii="Book Antiqua" w:hAnsi="Book Antiqua"/>
                                <w:b/>
                              </w:rPr>
                              <w:t xml:space="preserve"> = 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999C82E" id="_x0000_s1030" type="#_x0000_t202" style="position:absolute;left:0;text-align:left;margin-left:144.85pt;margin-top:16.25pt;width:121.9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">
                <v:textbox style="mso-fit-shape-to-text:t">
                  <w:txbxContent>
                    <w:p w14:paraId="763CF888" w14:textId="6A9F6B09" w:rsidR="00B96896" w:rsidRPr="0087131C" w:rsidRDefault="00B96896">
                      <w:pPr>
                        <w:rPr>
                          <w:rFonts w:ascii="Book Antiqua" w:hAnsi="Book Antiqua"/>
                          <w:b/>
                        </w:rPr>
                      </w:pPr>
                      <w:r w:rsidRPr="0087131C">
                        <w:rPr>
                          <w:rFonts w:ascii="Book Antiqua" w:hAnsi="Book Antiqua"/>
                          <w:b/>
                        </w:rPr>
                        <w:t xml:space="preserve">Enrollment, </w:t>
                      </w:r>
                      <w:r w:rsidRPr="0087131C">
                        <w:rPr>
                          <w:rFonts w:ascii="Book Antiqua" w:hAnsi="Book Antiqua"/>
                          <w:b/>
                          <w:i/>
                        </w:rPr>
                        <w:t>n</w:t>
                      </w:r>
                      <w:r w:rsidRPr="0087131C">
                        <w:rPr>
                          <w:rFonts w:ascii="Book Antiqua" w:hAnsi="Book Antiqua"/>
                          <w:b/>
                        </w:rPr>
                        <w:t xml:space="preserve"> = 36</w:t>
                      </w:r>
                    </w:p>
                  </w:txbxContent>
                </v:textbox>
              </v:shape>
            </w:pict>
          </mc:Fallback>
        </mc:AlternateContent>
      </w:r>
    </w:p>
    <w:p w14:paraId="114A4D6F" w14:textId="6794C230" w:rsidR="007B2256" w:rsidRPr="00875E3A" w:rsidRDefault="007B2256" w:rsidP="00021CA2">
      <w:pPr>
        <w:adjustRightInd w:val="0"/>
        <w:snapToGrid w:val="0"/>
        <w:spacing w:line="360" w:lineRule="auto"/>
        <w:jc w:val="both"/>
        <w:rPr>
          <w:rFonts w:ascii="Book Antiqua" w:hAnsi="Book Antiqua"/>
          <w:b/>
        </w:rPr>
      </w:pPr>
    </w:p>
    <w:p w14:paraId="6A89582A" w14:textId="5E473B9C" w:rsidR="007B2256"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noProof/>
        </w:rPr>
        <mc:AlternateContent>
          <mc:Choice Requires="wps">
            <w:drawing>
              <wp:anchor distT="0" distB="0" distL="114300" distR="114300" simplePos="0" relativeHeight="251678720" behindDoc="0" locked="0" layoutInCell="1" allowOverlap="1" wp14:anchorId="6DC6BC3E" wp14:editId="52633085">
                <wp:simplePos x="0" y="0"/>
                <wp:positionH relativeFrom="column">
                  <wp:posOffset>2915066</wp:posOffset>
                </wp:positionH>
                <wp:positionV relativeFrom="paragraph">
                  <wp:posOffset>20390</wp:posOffset>
                </wp:positionV>
                <wp:extent cx="987819" cy="440513"/>
                <wp:effectExtent l="0" t="0" r="60325" b="74295"/>
                <wp:wrapNone/>
                <wp:docPr id="18" name="直接箭头连接符 18"/>
                <wp:cNvGraphicFramePr/>
                <a:graphic xmlns:a="http://schemas.openxmlformats.org/drawingml/2006/main">
                  <a:graphicData uri="http://schemas.microsoft.com/office/word/2010/wordprocessingShape">
                    <wps:wsp>
                      <wps:cNvCnPr/>
                      <wps:spPr>
                        <a:xfrm>
                          <a:off x="0" y="0"/>
                          <a:ext cx="987819" cy="4405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4BEF6308" id="直接箭头连接符 18" o:spid="_x0000_s1026" type="#_x0000_t32" style="position:absolute;margin-left:229.55pt;margin-top:1.6pt;width:77.8pt;height:34.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" strokecolor="black [3213]" strokeweight=".5pt">
                <v:stroke endarrow="open" joinstyle="miter"/>
              </v:shape>
            </w:pict>
          </mc:Fallback>
        </mc:AlternateContent>
      </w:r>
      <w:r w:rsidRPr="00875E3A">
        <w:rPr>
          <w:rFonts w:ascii="Book Antiqua" w:hAnsi="Book Antiqua"/>
          <w:b/>
          <w:noProof/>
        </w:rPr>
        <mc:AlternateContent>
          <mc:Choice Requires="wps">
            <w:drawing>
              <wp:anchor distT="0" distB="0" distL="114300" distR="114300" simplePos="0" relativeHeight="251677696" behindDoc="0" locked="0" layoutInCell="1" allowOverlap="1" wp14:anchorId="6B9AFBB5" wp14:editId="0C4CFB9B">
                <wp:simplePos x="0" y="0"/>
                <wp:positionH relativeFrom="column">
                  <wp:posOffset>1319873</wp:posOffset>
                </wp:positionH>
                <wp:positionV relativeFrom="paragraph">
                  <wp:posOffset>22230</wp:posOffset>
                </wp:positionV>
                <wp:extent cx="901051" cy="422747"/>
                <wp:effectExtent l="38100" t="0" r="13970" b="73025"/>
                <wp:wrapNone/>
                <wp:docPr id="17" name="直接箭头连接符 17"/>
                <wp:cNvGraphicFramePr/>
                <a:graphic xmlns:a="http://schemas.openxmlformats.org/drawingml/2006/main">
                  <a:graphicData uri="http://schemas.microsoft.com/office/word/2010/wordprocessingShape">
                    <wps:wsp>
                      <wps:cNvCnPr/>
                      <wps:spPr>
                        <a:xfrm flipH="1">
                          <a:off x="0" y="0"/>
                          <a:ext cx="901051" cy="42274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7806DE7A" id="直接箭头连接符 17" o:spid="_x0000_s1026" type="#_x0000_t32" style="position:absolute;margin-left:103.95pt;margin-top:1.75pt;width:70.95pt;height:33.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" strokecolor="black [3213]" strokeweight=".5pt">
                <v:stroke endarrow="open" joinstyle="miter"/>
              </v:shape>
            </w:pict>
          </mc:Fallback>
        </mc:AlternateContent>
      </w:r>
      <w:r w:rsidRPr="00875E3A">
        <w:rPr>
          <w:rFonts w:ascii="Book Antiqua" w:hAnsi="Book Antiqua"/>
          <w:b/>
          <w:noProof/>
        </w:rPr>
        <mc:AlternateContent>
          <mc:Choice Requires="wps">
            <w:drawing>
              <wp:anchor distT="0" distB="0" distL="114300" distR="114300" simplePos="0" relativeHeight="251676672" behindDoc="0" locked="0" layoutInCell="1" allowOverlap="1" wp14:anchorId="4F851E3F" wp14:editId="42492CEB">
                <wp:simplePos x="0" y="0"/>
                <wp:positionH relativeFrom="column">
                  <wp:posOffset>2567996</wp:posOffset>
                </wp:positionH>
                <wp:positionV relativeFrom="paragraph">
                  <wp:posOffset>22230</wp:posOffset>
                </wp:positionV>
                <wp:extent cx="13349" cy="425324"/>
                <wp:effectExtent l="76200" t="0" r="62865" b="51435"/>
                <wp:wrapNone/>
                <wp:docPr id="16" name="直接箭头连接符 16"/>
                <wp:cNvGraphicFramePr/>
                <a:graphic xmlns:a="http://schemas.openxmlformats.org/drawingml/2006/main">
                  <a:graphicData uri="http://schemas.microsoft.com/office/word/2010/wordprocessingShape">
                    <wps:wsp>
                      <wps:cNvCnPr/>
                      <wps:spPr>
                        <a:xfrm>
                          <a:off x="0" y="0"/>
                          <a:ext cx="13349" cy="42532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 w14:anchorId="288C2528" id="直接箭头连接符 16" o:spid="_x0000_s1026" type="#_x0000_t32" style="position:absolute;margin-left:202.2pt;margin-top:1.75pt;width:1.05pt;height:33.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" strokecolor="black [3213]" strokeweight=".5pt">
                <v:stroke endarrow="open" joinstyle="miter"/>
              </v:shape>
            </w:pict>
          </mc:Fallback>
        </mc:AlternateContent>
      </w:r>
    </w:p>
    <w:p w14:paraId="32082FFB" w14:textId="79CF71BB" w:rsidR="007B2256"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noProof/>
        </w:rPr>
        <mc:AlternateContent>
          <mc:Choice Requires="wps">
            <w:drawing>
              <wp:anchor distT="0" distB="0" distL="114300" distR="114300" simplePos="0" relativeHeight="251673600" behindDoc="0" locked="0" layoutInCell="1" allowOverlap="1" wp14:anchorId="4C0404AF" wp14:editId="69536F20">
                <wp:simplePos x="0" y="0"/>
                <wp:positionH relativeFrom="column">
                  <wp:posOffset>3628390</wp:posOffset>
                </wp:positionH>
                <wp:positionV relativeFrom="paragraph">
                  <wp:posOffset>192716</wp:posOffset>
                </wp:positionV>
                <wp:extent cx="1228090" cy="380365"/>
                <wp:effectExtent l="0" t="0" r="10160" b="1968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380365"/>
                        </a:xfrm>
                        <a:prstGeom prst="rect">
                          <a:avLst/>
                        </a:prstGeom>
                        <a:solidFill>
                          <a:srgbClr val="FFFFFF"/>
                        </a:solidFill>
                        <a:ln w="9525">
                          <a:solidFill>
                            <a:srgbClr val="000000"/>
                          </a:solidFill>
                          <a:miter lim="800000"/>
                          <a:headEnd/>
                          <a:tailEnd/>
                        </a:ln>
                      </wps:spPr>
                      <wps:txbx>
                        <w:txbxContent>
                          <w:p w14:paraId="78DAF73B" w14:textId="4BAA7BFC" w:rsidR="00B96896" w:rsidRPr="0087131C" w:rsidRDefault="00B96896" w:rsidP="00561440">
                            <w:pPr>
                              <w:rPr>
                                <w:rFonts w:ascii="Book Antiqua" w:hAnsi="Book Antiqua"/>
                                <w:b/>
                              </w:rPr>
                            </w:pPr>
                            <w:r w:rsidRPr="0087131C">
                              <w:rPr>
                                <w:rFonts w:ascii="Book Antiqua" w:hAnsi="Book Antiqua"/>
                                <w:b/>
                              </w:rPr>
                              <w:t xml:space="preserve">E-ETFR, </w:t>
                            </w:r>
                            <w:r w:rsidRPr="0087131C">
                              <w:rPr>
                                <w:rFonts w:ascii="Book Antiqua" w:hAnsi="Book Antiqua"/>
                                <w:b/>
                                <w:i/>
                              </w:rPr>
                              <w:t>n</w:t>
                            </w:r>
                            <w:r w:rsidRPr="0087131C">
                              <w:rPr>
                                <w:rFonts w:ascii="Book Antiqua" w:hAnsi="Book Antiqua"/>
                                <w:b/>
                              </w:rPr>
                              <w:t xml:space="preserve"> =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0404AF" id="_x0000_s1031" type="#_x0000_t202" style="position:absolute;left:0;text-align:left;margin-left:285.7pt;margin-top:15.15pt;width:96.7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">
                <v:textbox>
                  <w:txbxContent>
                    <w:p w14:paraId="78DAF73B" w14:textId="4BAA7BFC" w:rsidR="00B96896" w:rsidRPr="0087131C" w:rsidRDefault="00B96896" w:rsidP="00561440">
                      <w:pPr>
                        <w:rPr>
                          <w:rFonts w:ascii="Book Antiqua" w:hAnsi="Book Antiqua"/>
                          <w:b/>
                        </w:rPr>
                      </w:pPr>
                      <w:r w:rsidRPr="0087131C">
                        <w:rPr>
                          <w:rFonts w:ascii="Book Antiqua" w:hAnsi="Book Antiqua"/>
                          <w:b/>
                        </w:rPr>
                        <w:t xml:space="preserve">E-ETFR, </w:t>
                      </w:r>
                      <w:r w:rsidRPr="0087131C">
                        <w:rPr>
                          <w:rFonts w:ascii="Book Antiqua" w:hAnsi="Book Antiqua"/>
                          <w:b/>
                          <w:i/>
                        </w:rPr>
                        <w:t>n</w:t>
                      </w:r>
                      <w:r w:rsidRPr="0087131C">
                        <w:rPr>
                          <w:rFonts w:ascii="Book Antiqua" w:hAnsi="Book Antiqua"/>
                          <w:b/>
                        </w:rPr>
                        <w:t xml:space="preserve"> = 12</w:t>
                      </w:r>
                    </w:p>
                  </w:txbxContent>
                </v:textbox>
              </v:shape>
            </w:pict>
          </mc:Fallback>
        </mc:AlternateContent>
      </w:r>
      <w:r w:rsidRPr="00875E3A">
        <w:rPr>
          <w:rFonts w:ascii="Book Antiqua" w:hAnsi="Book Antiqua"/>
          <w:b/>
          <w:noProof/>
        </w:rPr>
        <mc:AlternateContent>
          <mc:Choice Requires="wps">
            <w:drawing>
              <wp:anchor distT="0" distB="0" distL="114300" distR="114300" simplePos="0" relativeHeight="251669504" behindDoc="0" locked="0" layoutInCell="1" allowOverlap="1" wp14:anchorId="4BF5687C" wp14:editId="264B1ED4">
                <wp:simplePos x="0" y="0"/>
                <wp:positionH relativeFrom="column">
                  <wp:posOffset>392124</wp:posOffset>
                </wp:positionH>
                <wp:positionV relativeFrom="paragraph">
                  <wp:posOffset>178639</wp:posOffset>
                </wp:positionV>
                <wp:extent cx="1241448" cy="1403985"/>
                <wp:effectExtent l="0" t="0" r="15875" b="12065"/>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48" cy="1403985"/>
                        </a:xfrm>
                        <a:prstGeom prst="rect">
                          <a:avLst/>
                        </a:prstGeom>
                        <a:solidFill>
                          <a:srgbClr val="FFFFFF"/>
                        </a:solidFill>
                        <a:ln w="9525">
                          <a:solidFill>
                            <a:srgbClr val="000000"/>
                          </a:solidFill>
                          <a:miter lim="800000"/>
                          <a:headEnd/>
                          <a:tailEnd/>
                        </a:ln>
                      </wps:spPr>
                      <wps:txbx>
                        <w:txbxContent>
                          <w:p w14:paraId="02861FA1" w14:textId="07C93D77" w:rsidR="00B96896" w:rsidRPr="0087131C" w:rsidRDefault="00B96896" w:rsidP="00561440">
                            <w:pPr>
                              <w:rPr>
                                <w:rFonts w:ascii="Book Antiqua" w:hAnsi="Book Antiqua"/>
                                <w:b/>
                              </w:rPr>
                            </w:pPr>
                            <w:r w:rsidRPr="0087131C">
                              <w:rPr>
                                <w:rFonts w:ascii="Book Antiqua" w:hAnsi="Book Antiqua"/>
                                <w:b/>
                              </w:rPr>
                              <w:t xml:space="preserve">S-ETFR, </w:t>
                            </w:r>
                            <w:r w:rsidRPr="0087131C">
                              <w:rPr>
                                <w:rFonts w:ascii="Book Antiqua" w:hAnsi="Book Antiqua"/>
                                <w:b/>
                                <w:i/>
                              </w:rPr>
                              <w:t>n</w:t>
                            </w:r>
                            <w:r w:rsidRPr="0087131C">
                              <w:rPr>
                                <w:rFonts w:ascii="Book Antiqua" w:hAnsi="Book Antiqua"/>
                                <w:b/>
                              </w:rPr>
                              <w:t xml:space="preserve"> =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BF5687C" id="_x0000_s1032" type="#_x0000_t202" style="position:absolute;left:0;text-align:left;margin-left:30.9pt;margin-top:14.05pt;width:97.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">
                <v:textbox style="mso-fit-shape-to-text:t">
                  <w:txbxContent>
                    <w:p w14:paraId="02861FA1" w14:textId="07C93D77" w:rsidR="00B96896" w:rsidRPr="0087131C" w:rsidRDefault="00B96896" w:rsidP="00561440">
                      <w:pPr>
                        <w:rPr>
                          <w:rFonts w:ascii="Book Antiqua" w:hAnsi="Book Antiqua"/>
                          <w:b/>
                        </w:rPr>
                      </w:pPr>
                      <w:r w:rsidRPr="0087131C">
                        <w:rPr>
                          <w:rFonts w:ascii="Book Antiqua" w:hAnsi="Book Antiqua"/>
                          <w:b/>
                        </w:rPr>
                        <w:t xml:space="preserve">S-ETFR, </w:t>
                      </w:r>
                      <w:r w:rsidRPr="0087131C">
                        <w:rPr>
                          <w:rFonts w:ascii="Book Antiqua" w:hAnsi="Book Antiqua"/>
                          <w:b/>
                          <w:i/>
                        </w:rPr>
                        <w:t>n</w:t>
                      </w:r>
                      <w:r w:rsidRPr="0087131C">
                        <w:rPr>
                          <w:rFonts w:ascii="Book Antiqua" w:hAnsi="Book Antiqua"/>
                          <w:b/>
                        </w:rPr>
                        <w:t xml:space="preserve"> = 9</w:t>
                      </w:r>
                    </w:p>
                  </w:txbxContent>
                </v:textbox>
              </v:shape>
            </w:pict>
          </mc:Fallback>
        </mc:AlternateContent>
      </w:r>
      <w:r w:rsidRPr="00875E3A">
        <w:rPr>
          <w:rFonts w:ascii="Book Antiqua" w:hAnsi="Book Antiqua"/>
          <w:b/>
          <w:noProof/>
        </w:rPr>
        <mc:AlternateContent>
          <mc:Choice Requires="wps">
            <w:drawing>
              <wp:anchor distT="0" distB="0" distL="114300" distR="114300" simplePos="0" relativeHeight="251671552" behindDoc="0" locked="0" layoutInCell="1" allowOverlap="1" wp14:anchorId="59591BA2" wp14:editId="3319F70B">
                <wp:simplePos x="0" y="0"/>
                <wp:positionH relativeFrom="column">
                  <wp:posOffset>1973580</wp:posOffset>
                </wp:positionH>
                <wp:positionV relativeFrom="paragraph">
                  <wp:posOffset>184785</wp:posOffset>
                </wp:positionV>
                <wp:extent cx="1228090" cy="1403985"/>
                <wp:effectExtent l="0" t="0" r="10160" b="12065"/>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403985"/>
                        </a:xfrm>
                        <a:prstGeom prst="rect">
                          <a:avLst/>
                        </a:prstGeom>
                        <a:solidFill>
                          <a:srgbClr val="FFFFFF"/>
                        </a:solidFill>
                        <a:ln w="9525">
                          <a:solidFill>
                            <a:srgbClr val="000000"/>
                          </a:solidFill>
                          <a:miter lim="800000"/>
                          <a:headEnd/>
                          <a:tailEnd/>
                        </a:ln>
                      </wps:spPr>
                      <wps:txbx>
                        <w:txbxContent>
                          <w:p w14:paraId="255DFFE0" w14:textId="5FB35FBF" w:rsidR="00B96896" w:rsidRPr="0087131C" w:rsidRDefault="00B96896" w:rsidP="00561440">
                            <w:pPr>
                              <w:rPr>
                                <w:rFonts w:ascii="Book Antiqua" w:hAnsi="Book Antiqua"/>
                                <w:b/>
                              </w:rPr>
                            </w:pPr>
                            <w:r w:rsidRPr="0087131C">
                              <w:rPr>
                                <w:rFonts w:ascii="Book Antiqua" w:hAnsi="Book Antiqua"/>
                                <w:b/>
                              </w:rPr>
                              <w:t xml:space="preserve">L-ETFR, </w:t>
                            </w:r>
                            <w:r w:rsidRPr="0087131C">
                              <w:rPr>
                                <w:rFonts w:ascii="Book Antiqua" w:hAnsi="Book Antiqua"/>
                                <w:b/>
                                <w:i/>
                              </w:rPr>
                              <w:t>n</w:t>
                            </w:r>
                            <w:r w:rsidRPr="0087131C">
                              <w:rPr>
                                <w:rFonts w:ascii="Book Antiqua" w:hAnsi="Book Antiqua"/>
                                <w:b/>
                              </w:rPr>
                              <w:t xml:space="preserve"> =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9591BA2" id="_x0000_s1033" type="#_x0000_t202" style="position:absolute;left:0;text-align:left;margin-left:155.4pt;margin-top:14.55pt;width:96.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">
                <v:textbox style="mso-fit-shape-to-text:t">
                  <w:txbxContent>
                    <w:p w14:paraId="255DFFE0" w14:textId="5FB35FBF" w:rsidR="00B96896" w:rsidRPr="0087131C" w:rsidRDefault="00B96896" w:rsidP="00561440">
                      <w:pPr>
                        <w:rPr>
                          <w:rFonts w:ascii="Book Antiqua" w:hAnsi="Book Antiqua"/>
                          <w:b/>
                        </w:rPr>
                      </w:pPr>
                      <w:r w:rsidRPr="0087131C">
                        <w:rPr>
                          <w:rFonts w:ascii="Book Antiqua" w:hAnsi="Book Antiqua"/>
                          <w:b/>
                        </w:rPr>
                        <w:t xml:space="preserve">L-ETFR, </w:t>
                      </w:r>
                      <w:r w:rsidRPr="0087131C">
                        <w:rPr>
                          <w:rFonts w:ascii="Book Antiqua" w:hAnsi="Book Antiqua"/>
                          <w:b/>
                          <w:i/>
                        </w:rPr>
                        <w:t>n</w:t>
                      </w:r>
                      <w:r w:rsidRPr="0087131C">
                        <w:rPr>
                          <w:rFonts w:ascii="Book Antiqua" w:hAnsi="Book Antiqua"/>
                          <w:b/>
                        </w:rPr>
                        <w:t xml:space="preserve"> = 15</w:t>
                      </w:r>
                    </w:p>
                  </w:txbxContent>
                </v:textbox>
              </v:shape>
            </w:pict>
          </mc:Fallback>
        </mc:AlternateContent>
      </w:r>
    </w:p>
    <w:p w14:paraId="2EDE245B" w14:textId="77777777" w:rsidR="00561440" w:rsidRPr="00875E3A" w:rsidRDefault="00561440" w:rsidP="00021CA2">
      <w:pPr>
        <w:adjustRightInd w:val="0"/>
        <w:snapToGrid w:val="0"/>
        <w:spacing w:line="360" w:lineRule="auto"/>
        <w:jc w:val="both"/>
        <w:rPr>
          <w:rFonts w:ascii="Book Antiqua" w:hAnsi="Book Antiqua"/>
          <w:b/>
        </w:rPr>
      </w:pPr>
    </w:p>
    <w:p w14:paraId="1B2580A4" w14:textId="77777777" w:rsidR="00561440" w:rsidRPr="00875E3A" w:rsidRDefault="00561440" w:rsidP="00021CA2">
      <w:pPr>
        <w:adjustRightInd w:val="0"/>
        <w:snapToGrid w:val="0"/>
        <w:spacing w:line="360" w:lineRule="auto"/>
        <w:jc w:val="both"/>
        <w:rPr>
          <w:rFonts w:ascii="Book Antiqua" w:hAnsi="Book Antiqua"/>
          <w:b/>
        </w:rPr>
      </w:pPr>
    </w:p>
    <w:p w14:paraId="22420BE2" w14:textId="025D806E" w:rsidR="00CA7B9B" w:rsidRPr="00875E3A" w:rsidRDefault="00467929" w:rsidP="00021CA2">
      <w:pPr>
        <w:adjustRightInd w:val="0"/>
        <w:snapToGrid w:val="0"/>
        <w:spacing w:line="360" w:lineRule="auto"/>
        <w:jc w:val="both"/>
        <w:rPr>
          <w:rFonts w:ascii="Book Antiqua" w:eastAsiaTheme="minorHAnsi" w:hAnsi="Book Antiqua"/>
        </w:rPr>
      </w:pPr>
      <w:r w:rsidRPr="00875E3A">
        <w:rPr>
          <w:rFonts w:ascii="Book Antiqua" w:hAnsi="Book Antiqua"/>
          <w:b/>
        </w:rPr>
        <w:t>Figure</w:t>
      </w:r>
      <w:r w:rsidR="00CA7B9B" w:rsidRPr="00875E3A">
        <w:rPr>
          <w:rFonts w:ascii="Book Antiqua" w:hAnsi="Book Antiqua"/>
          <w:b/>
        </w:rPr>
        <w:t xml:space="preserve"> 2</w:t>
      </w:r>
      <w:r w:rsidR="00CA7B9B" w:rsidRPr="00875E3A">
        <w:rPr>
          <w:rFonts w:ascii="Book Antiqua" w:eastAsiaTheme="minorHAnsi" w:hAnsi="Book Antiqua"/>
          <w:b/>
        </w:rPr>
        <w:t xml:space="preserve"> Flow </w:t>
      </w:r>
      <w:proofErr w:type="gramStart"/>
      <w:r w:rsidR="00897EDB" w:rsidRPr="00875E3A">
        <w:rPr>
          <w:rFonts w:ascii="Book Antiqua" w:eastAsiaTheme="minorHAnsi" w:hAnsi="Book Antiqua"/>
          <w:b/>
        </w:rPr>
        <w:t>diagram</w:t>
      </w:r>
      <w:proofErr w:type="gramEnd"/>
      <w:r w:rsidR="00CA7B9B" w:rsidRPr="00875E3A">
        <w:rPr>
          <w:rFonts w:ascii="Book Antiqua" w:eastAsiaTheme="minorHAnsi" w:hAnsi="Book Antiqua"/>
          <w:b/>
        </w:rPr>
        <w:t xml:space="preserve"> for screening and grouping of study subjects</w:t>
      </w:r>
      <w:r w:rsidR="00897EDB" w:rsidRPr="00875E3A">
        <w:rPr>
          <w:rFonts w:ascii="Book Antiqua" w:eastAsiaTheme="minorHAnsi" w:hAnsi="Book Antiqua"/>
          <w:b/>
        </w:rPr>
        <w:t>.</w:t>
      </w:r>
      <w:r w:rsidR="00897EDB" w:rsidRPr="00875E3A">
        <w:rPr>
          <w:rFonts w:ascii="Book Antiqua" w:eastAsiaTheme="minorHAnsi" w:hAnsi="Book Antiqua"/>
        </w:rPr>
        <w:t xml:space="preserve"> </w:t>
      </w:r>
      <w:r w:rsidR="00CA7B9B" w:rsidRPr="00875E3A">
        <w:rPr>
          <w:rFonts w:ascii="Book Antiqua" w:hAnsi="Book Antiqua"/>
        </w:rPr>
        <w:t xml:space="preserve">L-EFTR: </w:t>
      </w:r>
      <w:r w:rsidR="00897EDB" w:rsidRPr="00875E3A">
        <w:rPr>
          <w:rFonts w:ascii="Book Antiqua" w:hAnsi="Book Antiqua"/>
        </w:rPr>
        <w:t>Ligation</w:t>
      </w:r>
      <w:r w:rsidR="00CA7B9B" w:rsidRPr="00875E3A">
        <w:rPr>
          <w:rFonts w:ascii="Book Antiqua" w:hAnsi="Book Antiqua"/>
        </w:rPr>
        <w:t xml:space="preserve">-assisted endoscopic full-thickness resection; S-EFTR: </w:t>
      </w:r>
      <w:r w:rsidR="00897EDB" w:rsidRPr="00875E3A">
        <w:rPr>
          <w:rFonts w:ascii="Book Antiqua" w:hAnsi="Book Antiqua"/>
        </w:rPr>
        <w:t>Snare</w:t>
      </w:r>
      <w:r w:rsidR="00CA7B9B" w:rsidRPr="00875E3A">
        <w:rPr>
          <w:rFonts w:ascii="Book Antiqua" w:hAnsi="Book Antiqua"/>
        </w:rPr>
        <w:t xml:space="preserve">-assisted endoscopic full-thickness resection; E-EFTR: </w:t>
      </w:r>
      <w:r w:rsidR="00897EDB" w:rsidRPr="00875E3A">
        <w:rPr>
          <w:rFonts w:ascii="Book Antiqua" w:hAnsi="Book Antiqua"/>
        </w:rPr>
        <w:t xml:space="preserve">Endoscopic </w:t>
      </w:r>
      <w:r w:rsidR="00CA7B9B" w:rsidRPr="00875E3A">
        <w:rPr>
          <w:rFonts w:ascii="Book Antiqua" w:hAnsi="Book Antiqua"/>
        </w:rPr>
        <w:t xml:space="preserve">submucosal dissection-assisted endoscopic full-thickness resection; MP: </w:t>
      </w:r>
      <w:proofErr w:type="spellStart"/>
      <w:r w:rsidR="00897EDB" w:rsidRPr="00875E3A">
        <w:rPr>
          <w:rFonts w:ascii="Book Antiqua" w:eastAsiaTheme="minorHAnsi" w:hAnsi="Book Antiqua"/>
        </w:rPr>
        <w:t>Muscularis</w:t>
      </w:r>
      <w:proofErr w:type="spellEnd"/>
      <w:r w:rsidR="00897EDB" w:rsidRPr="00875E3A">
        <w:rPr>
          <w:rFonts w:ascii="Book Antiqua" w:eastAsiaTheme="minorHAnsi" w:hAnsi="Book Antiqua"/>
        </w:rPr>
        <w:t xml:space="preserve"> </w:t>
      </w:r>
      <w:proofErr w:type="spellStart"/>
      <w:r w:rsidR="00CA7B9B" w:rsidRPr="00875E3A">
        <w:rPr>
          <w:rFonts w:ascii="Book Antiqua" w:eastAsiaTheme="minorHAnsi" w:hAnsi="Book Antiqua"/>
        </w:rPr>
        <w:t>propria</w:t>
      </w:r>
      <w:proofErr w:type="spellEnd"/>
      <w:r w:rsidR="00897EDB" w:rsidRPr="00875E3A">
        <w:rPr>
          <w:rFonts w:ascii="Book Antiqua" w:eastAsiaTheme="minorHAnsi" w:hAnsi="Book Antiqua"/>
        </w:rPr>
        <w:t>.</w:t>
      </w:r>
    </w:p>
    <w:p w14:paraId="5ACE94D9" w14:textId="77777777" w:rsidR="00CA7B9B" w:rsidRPr="00875E3A" w:rsidRDefault="00CA7B9B" w:rsidP="00021CA2">
      <w:pPr>
        <w:adjustRightInd w:val="0"/>
        <w:snapToGrid w:val="0"/>
        <w:spacing w:line="360" w:lineRule="auto"/>
        <w:jc w:val="both"/>
        <w:rPr>
          <w:rFonts w:ascii="Book Antiqua" w:eastAsia="Calibri" w:hAnsi="Book Antiqua"/>
        </w:rPr>
      </w:pPr>
    </w:p>
    <w:p w14:paraId="535A093D" w14:textId="77777777" w:rsidR="0087131C"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rPr>
        <w:br w:type="page"/>
      </w:r>
    </w:p>
    <w:p w14:paraId="3E6095D9" w14:textId="2E6EE95F" w:rsidR="0087131C"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rPr>
        <w:lastRenderedPageBreak/>
        <w:t>A                         B                     C</w:t>
      </w:r>
    </w:p>
    <w:p w14:paraId="439111D0" w14:textId="5AE84897" w:rsidR="0087131C"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noProof/>
        </w:rPr>
        <w:drawing>
          <wp:inline distT="0" distB="0" distL="0" distR="0" wp14:anchorId="4C68BC55" wp14:editId="1D29E94E">
            <wp:extent cx="1815465" cy="1421765"/>
            <wp:effectExtent l="0" t="0" r="0" b="6985"/>
            <wp:docPr id="19" name="图片 19" descr="C:\Users\Jin-Lei Wang\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Lei Wang\Desktop\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5465" cy="1421765"/>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1C75B410" wp14:editId="4FA48FF4">
            <wp:extent cx="1708785" cy="1428115"/>
            <wp:effectExtent l="0" t="0" r="5715" b="635"/>
            <wp:docPr id="20" name="图片 20" descr="C:\Users\Jin-Lei Wang\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n-Lei Wang\Desktop\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785" cy="1428115"/>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5018B381" wp14:editId="19B5BDB6">
            <wp:extent cx="1581846" cy="1360339"/>
            <wp:effectExtent l="0" t="0" r="0" b="0"/>
            <wp:docPr id="22" name="图片 22" descr="C:\Users\Jin-Lei Wang\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n-Lei Wang\Desktop\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846" cy="1360339"/>
                    </a:xfrm>
                    <a:prstGeom prst="rect">
                      <a:avLst/>
                    </a:prstGeom>
                    <a:noFill/>
                    <a:ln>
                      <a:noFill/>
                    </a:ln>
                  </pic:spPr>
                </pic:pic>
              </a:graphicData>
            </a:graphic>
          </wp:inline>
        </w:drawing>
      </w:r>
    </w:p>
    <w:p w14:paraId="6FFBBCC6" w14:textId="7D4B0776"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rPr>
        <w:t>D                        E                      F</w:t>
      </w:r>
    </w:p>
    <w:p w14:paraId="42F3FF36" w14:textId="15D6F12F"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noProof/>
        </w:rPr>
        <w:drawing>
          <wp:inline distT="0" distB="0" distL="0" distR="0" wp14:anchorId="0FCEFDF4" wp14:editId="55CB16C5">
            <wp:extent cx="1808480" cy="1414780"/>
            <wp:effectExtent l="0" t="0" r="1270" b="0"/>
            <wp:docPr id="23" name="图片 23" descr="C:\Users\Jin-Lei Wang\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n-Lei Wang\Desktop\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1414780"/>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746E823F" wp14:editId="5636382E">
            <wp:extent cx="1722120" cy="1421765"/>
            <wp:effectExtent l="0" t="0" r="0" b="6985"/>
            <wp:docPr id="24" name="图片 24" descr="C:\Users\Jin-Lei Wang\Deskt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in-Lei Wang\Desktop\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2120" cy="1421765"/>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147CE0BD" wp14:editId="7ADF7CD1">
            <wp:extent cx="1509802" cy="1288169"/>
            <wp:effectExtent l="0" t="0" r="0" b="7620"/>
            <wp:docPr id="25" name="图片 25" descr="C:\Users\Jin-Lei Wang\Deskto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n-Lei Wang\Desktop\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0201" cy="1288509"/>
                    </a:xfrm>
                    <a:prstGeom prst="rect">
                      <a:avLst/>
                    </a:prstGeom>
                    <a:noFill/>
                    <a:ln>
                      <a:noFill/>
                    </a:ln>
                  </pic:spPr>
                </pic:pic>
              </a:graphicData>
            </a:graphic>
          </wp:inline>
        </w:drawing>
      </w:r>
    </w:p>
    <w:p w14:paraId="4349865E" w14:textId="3D249EB1" w:rsidR="00CA7B9B" w:rsidRPr="00875E3A" w:rsidRDefault="001A1BF9" w:rsidP="00021CA2">
      <w:pPr>
        <w:adjustRightInd w:val="0"/>
        <w:snapToGrid w:val="0"/>
        <w:spacing w:line="360" w:lineRule="auto"/>
        <w:jc w:val="both"/>
        <w:rPr>
          <w:rFonts w:ascii="Book Antiqua" w:eastAsiaTheme="minorHAnsi" w:hAnsi="Book Antiqua"/>
        </w:rPr>
      </w:pPr>
      <w:r w:rsidRPr="00875E3A">
        <w:rPr>
          <w:rFonts w:ascii="Book Antiqua" w:hAnsi="Book Antiqua"/>
          <w:b/>
        </w:rPr>
        <w:t xml:space="preserve">Figure </w:t>
      </w:r>
      <w:proofErr w:type="gramStart"/>
      <w:r w:rsidR="00CA7B9B" w:rsidRPr="00875E3A">
        <w:rPr>
          <w:rFonts w:ascii="Book Antiqua" w:hAnsi="Book Antiqua"/>
          <w:b/>
        </w:rPr>
        <w:t>3</w:t>
      </w:r>
      <w:r w:rsidRPr="00875E3A">
        <w:rPr>
          <w:rFonts w:ascii="Book Antiqua" w:hAnsi="Book Antiqua"/>
          <w:b/>
        </w:rPr>
        <w:t xml:space="preserve"> </w:t>
      </w:r>
      <w:r w:rsidR="00CA7B9B" w:rsidRPr="00875E3A">
        <w:rPr>
          <w:rFonts w:ascii="Book Antiqua" w:hAnsi="Book Antiqua"/>
          <w:b/>
        </w:rPr>
        <w:t>Snare-assisted endoscopic full-thickness resection</w:t>
      </w:r>
      <w:proofErr w:type="gramEnd"/>
      <w:r w:rsidRPr="00875E3A">
        <w:rPr>
          <w:rFonts w:ascii="Book Antiqua" w:hAnsi="Book Antiqua"/>
          <w:b/>
        </w:rPr>
        <w:t xml:space="preserve">. </w:t>
      </w:r>
      <w:r w:rsidRPr="00875E3A">
        <w:rPr>
          <w:rFonts w:ascii="Book Antiqua" w:hAnsi="Book Antiqua"/>
        </w:rPr>
        <w:t>A:</w:t>
      </w:r>
      <w:r w:rsidRPr="00875E3A">
        <w:rPr>
          <w:rFonts w:ascii="Book Antiqua" w:hAnsi="Book Antiqua"/>
          <w:b/>
        </w:rPr>
        <w:t xml:space="preserve"> </w:t>
      </w:r>
      <w:proofErr w:type="spellStart"/>
      <w:r w:rsidR="00CA7B9B" w:rsidRPr="00875E3A">
        <w:rPr>
          <w:rFonts w:ascii="Book Antiqua" w:eastAsiaTheme="minorHAnsi" w:hAnsi="Book Antiqua"/>
        </w:rPr>
        <w:t>Muscularis</w:t>
      </w:r>
      <w:proofErr w:type="spellEnd"/>
      <w:r w:rsidR="00CA7B9B" w:rsidRPr="00875E3A">
        <w:rPr>
          <w:rFonts w:ascii="Book Antiqua" w:eastAsiaTheme="minorHAnsi" w:hAnsi="Book Antiqua"/>
        </w:rPr>
        <w:t xml:space="preserve"> </w:t>
      </w:r>
      <w:proofErr w:type="spellStart"/>
      <w:r w:rsidR="00CA7B9B" w:rsidRPr="00875E3A">
        <w:rPr>
          <w:rFonts w:ascii="Book Antiqua" w:eastAsiaTheme="minorHAnsi" w:hAnsi="Book Antiqua"/>
        </w:rPr>
        <w:t>propria</w:t>
      </w:r>
      <w:proofErr w:type="spellEnd"/>
      <w:r w:rsidR="00CA7B9B" w:rsidRPr="00875E3A">
        <w:rPr>
          <w:rFonts w:ascii="Book Antiqua" w:eastAsiaTheme="minorHAnsi" w:hAnsi="Book Antiqua"/>
        </w:rPr>
        <w:t xml:space="preserve"> (</w:t>
      </w:r>
      <w:r w:rsidR="00CA7B9B" w:rsidRPr="00875E3A">
        <w:rPr>
          <w:rFonts w:ascii="Book Antiqua" w:hAnsi="Book Antiqua"/>
        </w:rPr>
        <w:t>MP) tumor in the gastric fundus</w:t>
      </w:r>
      <w:r w:rsidRPr="00875E3A">
        <w:rPr>
          <w:rFonts w:ascii="Book Antiqua" w:hAnsi="Book Antiqua"/>
        </w:rPr>
        <w:t xml:space="preserve">; B: </w:t>
      </w:r>
      <w:r w:rsidR="00CA7B9B" w:rsidRPr="00875E3A">
        <w:rPr>
          <w:rFonts w:ascii="Book Antiqua" w:hAnsi="Book Antiqua"/>
        </w:rPr>
        <w:t>MP tumor grasped by a snare</w:t>
      </w:r>
      <w:r w:rsidRPr="00875E3A">
        <w:rPr>
          <w:rFonts w:ascii="Book Antiqua" w:hAnsi="Book Antiqua"/>
        </w:rPr>
        <w:t>; C:</w:t>
      </w:r>
      <w:r w:rsidR="00CA7B9B" w:rsidRPr="00875E3A">
        <w:rPr>
          <w:rFonts w:ascii="Book Antiqua" w:hAnsi="Book Antiqua"/>
        </w:rPr>
        <w:t xml:space="preserve"> A </w:t>
      </w:r>
      <w:r w:rsidR="00CA7B9B" w:rsidRPr="00875E3A">
        <w:rPr>
          <w:rFonts w:ascii="Book Antiqua" w:eastAsiaTheme="minorHAnsi" w:hAnsi="Book Antiqua"/>
        </w:rPr>
        <w:t xml:space="preserve">gastric wall defect during snare-assisted </w:t>
      </w:r>
      <w:bookmarkStart w:id="257" w:name="_Hlk8919744"/>
      <w:r w:rsidR="00CA7B9B" w:rsidRPr="00875E3A">
        <w:rPr>
          <w:rFonts w:ascii="Book Antiqua" w:eastAsiaTheme="minorHAnsi" w:hAnsi="Book Antiqua"/>
        </w:rPr>
        <w:t>endoscopic full-thickness resection</w:t>
      </w:r>
      <w:bookmarkEnd w:id="257"/>
      <w:r w:rsidRPr="00875E3A">
        <w:rPr>
          <w:rFonts w:ascii="Book Antiqua" w:eastAsiaTheme="minorHAnsi" w:hAnsi="Book Antiqua"/>
        </w:rPr>
        <w:t xml:space="preserve">; D: </w:t>
      </w:r>
      <w:r w:rsidR="00CA7B9B" w:rsidRPr="00875E3A">
        <w:rPr>
          <w:rFonts w:ascii="Book Antiqua" w:eastAsiaTheme="minorHAnsi" w:hAnsi="Book Antiqua"/>
        </w:rPr>
        <w:t>Clip application during defect closure</w:t>
      </w:r>
      <w:r w:rsidRPr="00875E3A">
        <w:rPr>
          <w:rFonts w:ascii="Book Antiqua" w:eastAsiaTheme="minorHAnsi" w:hAnsi="Book Antiqua"/>
        </w:rPr>
        <w:t xml:space="preserve">; E: </w:t>
      </w:r>
      <w:r w:rsidR="00CA7B9B" w:rsidRPr="00875E3A">
        <w:rPr>
          <w:rFonts w:ascii="Book Antiqua" w:hAnsi="Book Antiqua"/>
        </w:rPr>
        <w:t>G</w:t>
      </w:r>
      <w:r w:rsidR="00CA7B9B" w:rsidRPr="00875E3A">
        <w:rPr>
          <w:rFonts w:ascii="Book Antiqua" w:eastAsiaTheme="minorHAnsi" w:hAnsi="Book Antiqua"/>
        </w:rPr>
        <w:t>astric wall defect closure using clips</w:t>
      </w:r>
      <w:r w:rsidRPr="00875E3A">
        <w:rPr>
          <w:rFonts w:ascii="Book Antiqua" w:eastAsiaTheme="minorHAnsi" w:hAnsi="Book Antiqua"/>
        </w:rPr>
        <w:t xml:space="preserve">; F: </w:t>
      </w:r>
      <w:r w:rsidR="00CA7B9B" w:rsidRPr="00875E3A">
        <w:rPr>
          <w:rFonts w:ascii="Book Antiqua" w:eastAsiaTheme="minorHAnsi" w:hAnsi="Book Antiqua"/>
        </w:rPr>
        <w:t>The resected MP tumor</w:t>
      </w:r>
      <w:r w:rsidRPr="00875E3A">
        <w:rPr>
          <w:rFonts w:ascii="Book Antiqua" w:eastAsiaTheme="minorHAnsi" w:hAnsi="Book Antiqua"/>
        </w:rPr>
        <w:t>.</w:t>
      </w:r>
    </w:p>
    <w:p w14:paraId="5A81E091" w14:textId="77777777" w:rsidR="0087131C" w:rsidRPr="00875E3A" w:rsidRDefault="0087131C" w:rsidP="00021CA2">
      <w:pPr>
        <w:adjustRightInd w:val="0"/>
        <w:snapToGrid w:val="0"/>
        <w:spacing w:line="360" w:lineRule="auto"/>
        <w:jc w:val="both"/>
        <w:rPr>
          <w:rFonts w:ascii="Book Antiqua" w:hAnsi="Book Antiqua"/>
          <w:b/>
        </w:rPr>
      </w:pPr>
      <w:r w:rsidRPr="00875E3A">
        <w:rPr>
          <w:rFonts w:ascii="Book Antiqua" w:hAnsi="Book Antiqua"/>
          <w:b/>
        </w:rPr>
        <w:br w:type="page"/>
      </w:r>
    </w:p>
    <w:p w14:paraId="32F5EDC0" w14:textId="731883CC"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rPr>
        <w:lastRenderedPageBreak/>
        <w:t>A                              B</w:t>
      </w:r>
    </w:p>
    <w:p w14:paraId="549D0711" w14:textId="0FC21936"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noProof/>
        </w:rPr>
        <w:drawing>
          <wp:inline distT="0" distB="0" distL="0" distR="0" wp14:anchorId="56E4DEA3" wp14:editId="2A00C968">
            <wp:extent cx="2189221" cy="1897168"/>
            <wp:effectExtent l="0" t="0" r="1905" b="8255"/>
            <wp:docPr id="27" name="图片 27" descr="C:\Users\Jin-Lei Wang\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n-Lei Wang\Desktop\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9425" cy="1897345"/>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5874D496" wp14:editId="1D6D7042">
            <wp:extent cx="2240050" cy="1895545"/>
            <wp:effectExtent l="0" t="0" r="8255" b="0"/>
            <wp:docPr id="28" name="图片 28" descr="C:\Users\Jin-Lei Wang\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n-Lei Wang\Desktop\b.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2886" cy="1897945"/>
                    </a:xfrm>
                    <a:prstGeom prst="rect">
                      <a:avLst/>
                    </a:prstGeom>
                    <a:noFill/>
                    <a:ln>
                      <a:noFill/>
                    </a:ln>
                  </pic:spPr>
                </pic:pic>
              </a:graphicData>
            </a:graphic>
          </wp:inline>
        </w:drawing>
      </w:r>
    </w:p>
    <w:p w14:paraId="71EAFFB7" w14:textId="38293C12"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rPr>
        <w:t>C                            D</w:t>
      </w:r>
    </w:p>
    <w:p w14:paraId="56E05DB9" w14:textId="4D48AA35"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noProof/>
        </w:rPr>
        <w:drawing>
          <wp:inline distT="0" distB="0" distL="0" distR="0" wp14:anchorId="75DB89E1" wp14:editId="04EEF3C3">
            <wp:extent cx="2140960" cy="1868847"/>
            <wp:effectExtent l="0" t="0" r="0" b="0"/>
            <wp:docPr id="29" name="图片 29" descr="C:\Users\Jin-Lei Wang\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n-Lei Wang\Desktop\C.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0944" cy="1868833"/>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767D71E0" wp14:editId="6527DAC6">
            <wp:extent cx="2289337" cy="1869390"/>
            <wp:effectExtent l="0" t="0" r="0" b="0"/>
            <wp:docPr id="31" name="图片 31" descr="C:\Users\Jin-Lei Wang\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in-Lei Wang\Desktop\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3102" cy="1872464"/>
                    </a:xfrm>
                    <a:prstGeom prst="rect">
                      <a:avLst/>
                    </a:prstGeom>
                    <a:noFill/>
                    <a:ln>
                      <a:noFill/>
                    </a:ln>
                  </pic:spPr>
                </pic:pic>
              </a:graphicData>
            </a:graphic>
          </wp:inline>
        </w:drawing>
      </w:r>
    </w:p>
    <w:p w14:paraId="7E429ED9" w14:textId="4671009C" w:rsidR="00CA7B9B" w:rsidRPr="00875E3A" w:rsidRDefault="00CA7B9B" w:rsidP="00021CA2">
      <w:pPr>
        <w:adjustRightInd w:val="0"/>
        <w:snapToGrid w:val="0"/>
        <w:spacing w:line="360" w:lineRule="auto"/>
        <w:jc w:val="both"/>
        <w:rPr>
          <w:rFonts w:ascii="Book Antiqua" w:eastAsia="Calibri" w:hAnsi="Book Antiqua"/>
          <w:b/>
        </w:rPr>
      </w:pPr>
      <w:r w:rsidRPr="00875E3A">
        <w:rPr>
          <w:rFonts w:ascii="Book Antiqua" w:hAnsi="Book Antiqua"/>
          <w:b/>
        </w:rPr>
        <w:t>Fig</w:t>
      </w:r>
      <w:r w:rsidR="001A1BF9" w:rsidRPr="00875E3A">
        <w:rPr>
          <w:rFonts w:ascii="Book Antiqua" w:hAnsi="Book Antiqua"/>
          <w:b/>
        </w:rPr>
        <w:t>ure</w:t>
      </w:r>
      <w:r w:rsidRPr="00875E3A">
        <w:rPr>
          <w:rFonts w:ascii="Book Antiqua" w:hAnsi="Book Antiqua"/>
          <w:b/>
        </w:rPr>
        <w:t xml:space="preserve"> </w:t>
      </w:r>
      <w:proofErr w:type="gramStart"/>
      <w:r w:rsidRPr="00875E3A">
        <w:rPr>
          <w:rFonts w:ascii="Book Antiqua" w:hAnsi="Book Antiqua"/>
          <w:b/>
        </w:rPr>
        <w:t>4</w:t>
      </w:r>
      <w:r w:rsidR="001A1BF9" w:rsidRPr="00875E3A">
        <w:rPr>
          <w:rFonts w:ascii="Book Antiqua" w:hAnsi="Book Antiqua"/>
          <w:b/>
        </w:rPr>
        <w:t xml:space="preserve"> </w:t>
      </w:r>
      <w:r w:rsidRPr="00875E3A">
        <w:rPr>
          <w:rFonts w:ascii="Book Antiqua" w:hAnsi="Book Antiqua"/>
          <w:b/>
        </w:rPr>
        <w:t>Ligation-assisted endoscopic full-thickness resection</w:t>
      </w:r>
      <w:proofErr w:type="gramEnd"/>
      <w:r w:rsidR="001A1BF9" w:rsidRPr="00875E3A">
        <w:rPr>
          <w:rFonts w:ascii="Book Antiqua" w:hAnsi="Book Antiqua"/>
          <w:b/>
        </w:rPr>
        <w:t xml:space="preserve">. </w:t>
      </w:r>
      <w:r w:rsidR="001A1BF9" w:rsidRPr="00875E3A">
        <w:rPr>
          <w:rFonts w:ascii="Book Antiqua" w:eastAsiaTheme="minorHAnsi" w:hAnsi="Book Antiqua"/>
        </w:rPr>
        <w:t xml:space="preserve">A: </w:t>
      </w:r>
      <w:proofErr w:type="spellStart"/>
      <w:r w:rsidRPr="00875E3A">
        <w:rPr>
          <w:rFonts w:ascii="Book Antiqua" w:eastAsiaTheme="minorHAnsi" w:hAnsi="Book Antiqua"/>
        </w:rPr>
        <w:t>Muscularis</w:t>
      </w:r>
      <w:proofErr w:type="spellEnd"/>
      <w:r w:rsidRPr="00875E3A">
        <w:rPr>
          <w:rFonts w:ascii="Book Antiqua" w:eastAsiaTheme="minorHAnsi" w:hAnsi="Book Antiqua"/>
        </w:rPr>
        <w:t xml:space="preserve"> </w:t>
      </w:r>
      <w:proofErr w:type="spellStart"/>
      <w:r w:rsidRPr="00875E3A">
        <w:rPr>
          <w:rFonts w:ascii="Book Antiqua" w:eastAsiaTheme="minorHAnsi" w:hAnsi="Book Antiqua"/>
        </w:rPr>
        <w:t>propria</w:t>
      </w:r>
      <w:proofErr w:type="spellEnd"/>
      <w:r w:rsidRPr="00875E3A">
        <w:rPr>
          <w:rFonts w:ascii="Book Antiqua" w:hAnsi="Book Antiqua"/>
        </w:rPr>
        <w:t xml:space="preserve"> (MP) tumor in the gastric fundus</w:t>
      </w:r>
      <w:r w:rsidR="001A1BF9" w:rsidRPr="00875E3A">
        <w:rPr>
          <w:rFonts w:ascii="Book Antiqua" w:hAnsi="Book Antiqua"/>
        </w:rPr>
        <w:t xml:space="preserve">; B: </w:t>
      </w:r>
      <w:r w:rsidRPr="00875E3A">
        <w:rPr>
          <w:rFonts w:ascii="Book Antiqua" w:hAnsi="Book Antiqua"/>
        </w:rPr>
        <w:t>MP tumor ligation by the band</w:t>
      </w:r>
      <w:r w:rsidR="001A1BF9" w:rsidRPr="00875E3A">
        <w:rPr>
          <w:rFonts w:ascii="Book Antiqua" w:hAnsi="Book Antiqua"/>
        </w:rPr>
        <w:t xml:space="preserve">; C: </w:t>
      </w:r>
      <w:r w:rsidRPr="00875E3A">
        <w:rPr>
          <w:rFonts w:ascii="Book Antiqua" w:hAnsi="Book Antiqua"/>
        </w:rPr>
        <w:t xml:space="preserve">A </w:t>
      </w:r>
      <w:r w:rsidRPr="00875E3A">
        <w:rPr>
          <w:rFonts w:ascii="Book Antiqua" w:eastAsiaTheme="minorHAnsi" w:hAnsi="Book Antiqua"/>
        </w:rPr>
        <w:t xml:space="preserve">gastric wall defect during ligation-assisted </w:t>
      </w:r>
      <w:bookmarkStart w:id="258" w:name="_Hlk8919864"/>
      <w:r w:rsidRPr="00875E3A">
        <w:rPr>
          <w:rFonts w:ascii="Book Antiqua" w:eastAsiaTheme="minorHAnsi" w:hAnsi="Book Antiqua"/>
        </w:rPr>
        <w:t>endoscopic full-thickness resection</w:t>
      </w:r>
      <w:r w:rsidR="001A1BF9" w:rsidRPr="00875E3A">
        <w:rPr>
          <w:rFonts w:ascii="Book Antiqua" w:eastAsiaTheme="minorHAnsi" w:hAnsi="Book Antiqua"/>
        </w:rPr>
        <w:t>;</w:t>
      </w:r>
      <w:bookmarkEnd w:id="258"/>
      <w:r w:rsidR="001A1BF9" w:rsidRPr="00875E3A">
        <w:rPr>
          <w:rFonts w:ascii="Book Antiqua" w:eastAsiaTheme="minorHAnsi" w:hAnsi="Book Antiqua"/>
        </w:rPr>
        <w:t xml:space="preserve"> D:</w:t>
      </w:r>
      <w:r w:rsidRPr="00875E3A">
        <w:rPr>
          <w:rFonts w:ascii="Book Antiqua" w:eastAsiaTheme="minorHAnsi" w:hAnsi="Book Antiqua"/>
        </w:rPr>
        <w:t xml:space="preserve"> </w:t>
      </w:r>
      <w:r w:rsidRPr="00875E3A">
        <w:rPr>
          <w:rFonts w:ascii="Book Antiqua" w:hAnsi="Book Antiqua"/>
        </w:rPr>
        <w:t>G</w:t>
      </w:r>
      <w:r w:rsidRPr="00875E3A">
        <w:rPr>
          <w:rFonts w:ascii="Book Antiqua" w:eastAsiaTheme="minorHAnsi" w:hAnsi="Book Antiqua"/>
        </w:rPr>
        <w:t>astric wall defect closure using clips</w:t>
      </w:r>
      <w:r w:rsidR="001A1BF9" w:rsidRPr="00875E3A">
        <w:rPr>
          <w:rFonts w:ascii="Book Antiqua" w:eastAsiaTheme="minorHAnsi" w:hAnsi="Book Antiqua"/>
        </w:rPr>
        <w:t>.</w:t>
      </w:r>
    </w:p>
    <w:p w14:paraId="1C833A28" w14:textId="77777777" w:rsidR="001A1BF9" w:rsidRPr="00875E3A" w:rsidRDefault="001A1BF9" w:rsidP="00021CA2">
      <w:pPr>
        <w:adjustRightInd w:val="0"/>
        <w:snapToGrid w:val="0"/>
        <w:spacing w:line="360" w:lineRule="auto"/>
        <w:jc w:val="both"/>
        <w:rPr>
          <w:rFonts w:ascii="Book Antiqua" w:eastAsiaTheme="minorHAnsi" w:hAnsi="Book Antiqua"/>
        </w:rPr>
      </w:pPr>
    </w:p>
    <w:p w14:paraId="11821D94" w14:textId="77777777"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rPr>
        <w:br w:type="page"/>
      </w:r>
    </w:p>
    <w:p w14:paraId="6B2AB175" w14:textId="7EB66004"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rPr>
        <w:lastRenderedPageBreak/>
        <w:t>A                     B                      C</w:t>
      </w:r>
    </w:p>
    <w:p w14:paraId="5FE6CE49" w14:textId="6BA3B90F" w:rsidR="001A1BF9" w:rsidRPr="00875E3A" w:rsidRDefault="001A1BF9" w:rsidP="00021CA2">
      <w:pPr>
        <w:adjustRightInd w:val="0"/>
        <w:snapToGrid w:val="0"/>
        <w:spacing w:line="360" w:lineRule="auto"/>
        <w:jc w:val="both"/>
        <w:rPr>
          <w:rFonts w:ascii="Book Antiqua" w:hAnsi="Book Antiqua"/>
          <w:b/>
        </w:rPr>
      </w:pPr>
      <w:r w:rsidRPr="00875E3A">
        <w:rPr>
          <w:rFonts w:ascii="Book Antiqua" w:hAnsi="Book Antiqua"/>
          <w:b/>
          <w:noProof/>
        </w:rPr>
        <w:drawing>
          <wp:inline distT="0" distB="0" distL="0" distR="0" wp14:anchorId="44B150F0" wp14:editId="763F12FC">
            <wp:extent cx="1655445" cy="1235075"/>
            <wp:effectExtent l="0" t="0" r="1905" b="3175"/>
            <wp:docPr id="288" name="图片 288" descr="C:\Users\Jin-Lei Wang\Deskt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in-Lei Wang\Desktop\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5445" cy="1235075"/>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68D62B52" wp14:editId="649E2404">
            <wp:extent cx="1615440" cy="1228090"/>
            <wp:effectExtent l="0" t="0" r="3810" b="0"/>
            <wp:docPr id="289" name="图片 289" descr="C:\Users\Jin-Lei Wang\Deskto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in-Lei Wang\Desktop\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5440" cy="1228090"/>
                    </a:xfrm>
                    <a:prstGeom prst="rect">
                      <a:avLst/>
                    </a:prstGeom>
                    <a:noFill/>
                    <a:ln>
                      <a:noFill/>
                    </a:ln>
                  </pic:spPr>
                </pic:pic>
              </a:graphicData>
            </a:graphic>
          </wp:inline>
        </w:drawing>
      </w:r>
      <w:r w:rsidRPr="00875E3A">
        <w:rPr>
          <w:rFonts w:ascii="Book Antiqua" w:hAnsi="Book Antiqua"/>
          <w:b/>
        </w:rPr>
        <w:t xml:space="preserve"> </w:t>
      </w:r>
      <w:r w:rsidRPr="00875E3A">
        <w:rPr>
          <w:rFonts w:ascii="Book Antiqua" w:hAnsi="Book Antiqua"/>
          <w:b/>
          <w:noProof/>
        </w:rPr>
        <w:drawing>
          <wp:inline distT="0" distB="0" distL="0" distR="0" wp14:anchorId="23418041" wp14:editId="3CBAF708">
            <wp:extent cx="1661795" cy="1228090"/>
            <wp:effectExtent l="0" t="0" r="0" b="0"/>
            <wp:docPr id="290" name="图片 290" descr="C:\Users\Jin-Lei Wang\Deskto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in-Lei Wang\Desktop\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795" cy="1228090"/>
                    </a:xfrm>
                    <a:prstGeom prst="rect">
                      <a:avLst/>
                    </a:prstGeom>
                    <a:noFill/>
                    <a:ln>
                      <a:noFill/>
                    </a:ln>
                  </pic:spPr>
                </pic:pic>
              </a:graphicData>
            </a:graphic>
          </wp:inline>
        </w:drawing>
      </w:r>
    </w:p>
    <w:p w14:paraId="6D0CED19" w14:textId="09C17C37" w:rsidR="00C059BF" w:rsidRPr="00021CA2" w:rsidRDefault="001A1BF9" w:rsidP="00021CA2">
      <w:pPr>
        <w:adjustRightInd w:val="0"/>
        <w:snapToGrid w:val="0"/>
        <w:spacing w:line="360" w:lineRule="auto"/>
        <w:jc w:val="both"/>
        <w:rPr>
          <w:rFonts w:ascii="Book Antiqua" w:hAnsi="Book Antiqua"/>
        </w:rPr>
      </w:pPr>
      <w:r w:rsidRPr="00875E3A">
        <w:rPr>
          <w:rFonts w:ascii="Book Antiqua" w:hAnsi="Book Antiqua"/>
          <w:b/>
        </w:rPr>
        <w:t xml:space="preserve">Figure </w:t>
      </w:r>
      <w:proofErr w:type="gramStart"/>
      <w:r w:rsidRPr="00875E3A">
        <w:rPr>
          <w:rFonts w:ascii="Book Antiqua" w:hAnsi="Book Antiqua"/>
          <w:b/>
        </w:rPr>
        <w:t>5</w:t>
      </w:r>
      <w:r w:rsidR="00CA7B9B" w:rsidRPr="00875E3A">
        <w:rPr>
          <w:rFonts w:ascii="Book Antiqua" w:hAnsi="Book Antiqua"/>
          <w:b/>
        </w:rPr>
        <w:t xml:space="preserve"> Endoscopic submucosal dissection-assisted endoscopic full-thickness resection</w:t>
      </w:r>
      <w:proofErr w:type="gramEnd"/>
      <w:r w:rsidRPr="00875E3A">
        <w:rPr>
          <w:rFonts w:ascii="Book Antiqua" w:hAnsi="Book Antiqua"/>
          <w:b/>
        </w:rPr>
        <w:t xml:space="preserve">. </w:t>
      </w:r>
      <w:r w:rsidRPr="00875E3A">
        <w:rPr>
          <w:rFonts w:ascii="Book Antiqua" w:eastAsiaTheme="minorHAnsi" w:hAnsi="Book Antiqua"/>
        </w:rPr>
        <w:t xml:space="preserve">A: </w:t>
      </w:r>
      <w:proofErr w:type="spellStart"/>
      <w:r w:rsidR="00CA7B9B" w:rsidRPr="00875E3A">
        <w:rPr>
          <w:rFonts w:ascii="Book Antiqua" w:eastAsiaTheme="minorHAnsi" w:hAnsi="Book Antiqua"/>
        </w:rPr>
        <w:t>Muscularis</w:t>
      </w:r>
      <w:proofErr w:type="spellEnd"/>
      <w:r w:rsidR="00CA7B9B" w:rsidRPr="00875E3A">
        <w:rPr>
          <w:rFonts w:ascii="Book Antiqua" w:eastAsiaTheme="minorHAnsi" w:hAnsi="Book Antiqua"/>
        </w:rPr>
        <w:t xml:space="preserve"> </w:t>
      </w:r>
      <w:proofErr w:type="spellStart"/>
      <w:r w:rsidR="00CA7B9B" w:rsidRPr="00875E3A">
        <w:rPr>
          <w:rFonts w:ascii="Book Antiqua" w:eastAsiaTheme="minorHAnsi" w:hAnsi="Book Antiqua"/>
        </w:rPr>
        <w:t>propria</w:t>
      </w:r>
      <w:proofErr w:type="spellEnd"/>
      <w:r w:rsidR="00CA7B9B" w:rsidRPr="00875E3A">
        <w:rPr>
          <w:rFonts w:ascii="Book Antiqua" w:hAnsi="Book Antiqua"/>
        </w:rPr>
        <w:t xml:space="preserve"> (MP) tumor in the gastric fundus</w:t>
      </w:r>
      <w:r w:rsidRPr="00875E3A">
        <w:rPr>
          <w:rFonts w:ascii="Book Antiqua" w:hAnsi="Book Antiqua"/>
        </w:rPr>
        <w:t>; B:</w:t>
      </w:r>
      <w:r w:rsidR="00CA7B9B" w:rsidRPr="00875E3A">
        <w:rPr>
          <w:rFonts w:ascii="Book Antiqua" w:hAnsi="Book Antiqua"/>
        </w:rPr>
        <w:t xml:space="preserve"> MP tumor resection using </w:t>
      </w:r>
      <w:r w:rsidR="005138EE" w:rsidRPr="00875E3A">
        <w:rPr>
          <w:rFonts w:ascii="Book Antiqua" w:hAnsi="Book Antiqua"/>
        </w:rPr>
        <w:t xml:space="preserve">an </w:t>
      </w:r>
      <w:r w:rsidR="00CA7B9B" w:rsidRPr="00875E3A">
        <w:rPr>
          <w:rFonts w:ascii="Book Antiqua" w:hAnsi="Book Antiqua"/>
        </w:rPr>
        <w:t>IT knife</w:t>
      </w:r>
      <w:r w:rsidRPr="00875E3A">
        <w:rPr>
          <w:rFonts w:ascii="Book Antiqua" w:hAnsi="Book Antiqua"/>
        </w:rPr>
        <w:t xml:space="preserve">; C: </w:t>
      </w:r>
      <w:r w:rsidR="00CA7B9B" w:rsidRPr="00875E3A">
        <w:rPr>
          <w:rFonts w:ascii="Book Antiqua" w:hAnsi="Book Antiqua"/>
        </w:rPr>
        <w:t>Application of the over-the-scope-clip device for gastric wall defect closure</w:t>
      </w:r>
      <w:r w:rsidRPr="00875E3A">
        <w:rPr>
          <w:rFonts w:ascii="Book Antiqua" w:hAnsi="Book Antiqua"/>
        </w:rPr>
        <w:t>.</w:t>
      </w:r>
    </w:p>
    <w:sectPr w:rsidR="00C059BF" w:rsidRPr="00021CA2" w:rsidSect="00BC4827">
      <w:pgSz w:w="11900" w:h="16840"/>
      <w:pgMar w:top="1440" w:right="1800" w:bottom="1440" w:left="1800" w:header="851" w:footer="992" w:gutter="0"/>
      <w:cols w:space="425"/>
      <w:docGrid w:type="lines" w:linePitch="423"/>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03B2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738EDB" w14:textId="77777777" w:rsidR="00270E84" w:rsidRDefault="00270E84">
      <w:r>
        <w:separator/>
      </w:r>
    </w:p>
  </w:endnote>
  <w:endnote w:type="continuationSeparator" w:id="0">
    <w:p w14:paraId="332CFD29" w14:textId="77777777" w:rsidR="00270E84" w:rsidRDefault="00270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BADF13" w14:textId="77777777" w:rsidR="00270E84" w:rsidRDefault="00270E84">
      <w:r>
        <w:separator/>
      </w:r>
    </w:p>
  </w:footnote>
  <w:footnote w:type="continuationSeparator" w:id="0">
    <w:p w14:paraId="00EB392A" w14:textId="77777777" w:rsidR="00270E84" w:rsidRDefault="00270E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D2DD3"/>
    <w:multiLevelType w:val="hybridMultilevel"/>
    <w:tmpl w:val="1ADA9680"/>
    <w:lvl w:ilvl="0" w:tplc="516E4F1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
    <w:nsid w:val="345D1C76"/>
    <w:multiLevelType w:val="hybridMultilevel"/>
    <w:tmpl w:val="B2365210"/>
    <w:lvl w:ilvl="0" w:tplc="6E94A57A">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620820B7"/>
    <w:multiLevelType w:val="hybridMultilevel"/>
    <w:tmpl w:val="5A6C6788"/>
    <w:lvl w:ilvl="0" w:tplc="FC1EBEFC">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76043778"/>
    <w:multiLevelType w:val="hybridMultilevel"/>
    <w:tmpl w:val="F6FA90DC"/>
    <w:lvl w:ilvl="0" w:tplc="A798DB4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en-GB" w:vendorID="64" w:dllVersion="6" w:nlCheck="1" w:checkStyle="1"/>
  <w:activeWritingStyle w:appName="MSWord" w:lang="zh-CN" w:vendorID="64" w:dllVersion="5" w:nlCheck="1" w:checkStyle="1"/>
  <w:activeWritingStyle w:appName="MSWord" w:lang="pt-BR" w:vendorID="64" w:dllVersion="4096" w:nlCheck="1" w:checkStyle="0"/>
  <w:activeWritingStyle w:appName="MSWord" w:lang="it-IT" w:vendorID="64" w:dllVersion="4096" w:nlCheck="1" w:checkStyle="0"/>
  <w:activeWritingStyle w:appName="MSWord" w:lang="en-US" w:vendorID="64" w:dllVersion="131078" w:nlCheck="1" w:checkStyle="1"/>
  <w:activeWritingStyle w:appName="MSWord" w:lang="zh-CN" w:vendorID="64" w:dllVersion="131077" w:nlCheck="1" w:checkStyle="1"/>
  <w:activeWritingStyle w:appName="MSWord" w:lang="en-GB" w:vendorID="64" w:dllVersion="131078" w:nlCheck="1" w:checkStyle="1"/>
  <w:proofState w:spelling="clean" w:grammar="clean"/>
  <w:doNotTrackFormatting/>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Anesthesiology&lt;/Style&gt;&lt;LeftDelim&gt;{&lt;/LeftDelim&gt;&lt;RightDelim&gt;}&lt;/RightDelim&gt;&lt;FontName&gt;DengXi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intellisampler_rd 18" w:val="18"/>
    <w:docVar w:name="intellisampler_rd 19" w:val="19"/>
    <w:docVar w:name="intellisampler_rd 21" w:val="21"/>
    <w:docVar w:name="intellisampler_rd 25" w:val="25"/>
    <w:docVar w:name="intellisampler_rd 31" w:val="31"/>
    <w:docVar w:name="intellisampler_rd 34" w:val="34"/>
    <w:docVar w:name="intellisampler_rd 37" w:val="37"/>
    <w:docVar w:name="intellisampler_rd 38" w:val="38"/>
    <w:docVar w:name="intellisampler_rd 50" w:val="50"/>
    <w:docVar w:name="intellisampler_rd 52" w:val="52"/>
    <w:docVar w:name="intellisampler_rt 1" w:val="1"/>
    <w:docVar w:name="intellisampler_rt 10" w:val="10"/>
    <w:docVar w:name="intellisampler_rt 2" w:val="2"/>
    <w:docVar w:name="intellisampler_rt 3" w:val="3"/>
    <w:docVar w:name="intellisampler_rt 4" w:val="4"/>
    <w:docVar w:name="intellisampler_rt 5" w:val="5"/>
    <w:docVar w:name="intellisampler_rt 57" w:val="57"/>
    <w:docVar w:name="intellisampler_rt 58" w:val="58"/>
    <w:docVar w:name="intellisampler_rt 59" w:val="59"/>
    <w:docVar w:name="intellisampler_rt 6" w:val="6"/>
    <w:docVar w:name="intellisampler_rt 60" w:val="60"/>
    <w:docVar w:name="intellisampler_rt 61" w:val="61"/>
    <w:docVar w:name="intellisampler_rt 62" w:val="62"/>
    <w:docVar w:name="intellisampler_rt 63" w:val="63"/>
    <w:docVar w:name="intellisampler_rt 64" w:val="64"/>
    <w:docVar w:name="intellisampler_rt 65" w:val="65"/>
    <w:docVar w:name="intellisampler_rt 66" w:val="66"/>
    <w:docVar w:name="intellisampler_rt 67" w:val="67"/>
    <w:docVar w:name="intellisampler_rt 68" w:val="68"/>
    <w:docVar w:name="intellisampler_rt 69" w:val="69"/>
    <w:docVar w:name="intellisampler_rt 7" w:val="7"/>
    <w:docVar w:name="intellisampler_rt 70" w:val="70"/>
    <w:docVar w:name="intellisampler_rt 71" w:val="71"/>
    <w:docVar w:name="intellisampler_rt 72" w:val="72"/>
    <w:docVar w:name="intellisampler_rt 73" w:val="73"/>
    <w:docVar w:name="intellisampler_rt 74" w:val="74"/>
    <w:docVar w:name="intellisampler_rt 75" w:val="75"/>
    <w:docVar w:name="intellisampler_rt 76" w:val="76"/>
    <w:docVar w:name="intellisampler_rt 8" w:val="8"/>
    <w:docVar w:name="intellisampler_rt 9" w:val="9"/>
    <w:docVar w:name="is_review_method" w:val="Normal"/>
    <w:docVar w:name="is_sampling_method" w:val="categorical"/>
  </w:docVars>
  <w:rsids>
    <w:rsidRoot w:val="003A263B"/>
    <w:rsid w:val="00000C05"/>
    <w:rsid w:val="00001791"/>
    <w:rsid w:val="0000519F"/>
    <w:rsid w:val="0001563B"/>
    <w:rsid w:val="00015841"/>
    <w:rsid w:val="00020611"/>
    <w:rsid w:val="00021CA2"/>
    <w:rsid w:val="00023E0C"/>
    <w:rsid w:val="0002514F"/>
    <w:rsid w:val="00026DD8"/>
    <w:rsid w:val="00026EAD"/>
    <w:rsid w:val="000272AF"/>
    <w:rsid w:val="000310B6"/>
    <w:rsid w:val="00032A3F"/>
    <w:rsid w:val="000330D4"/>
    <w:rsid w:val="00034A2B"/>
    <w:rsid w:val="0003673A"/>
    <w:rsid w:val="000367DC"/>
    <w:rsid w:val="00037E90"/>
    <w:rsid w:val="00051443"/>
    <w:rsid w:val="00051626"/>
    <w:rsid w:val="000528D9"/>
    <w:rsid w:val="00054354"/>
    <w:rsid w:val="000566FD"/>
    <w:rsid w:val="000575BA"/>
    <w:rsid w:val="0006125D"/>
    <w:rsid w:val="000640E6"/>
    <w:rsid w:val="00070054"/>
    <w:rsid w:val="000701D7"/>
    <w:rsid w:val="0007308D"/>
    <w:rsid w:val="00077581"/>
    <w:rsid w:val="0008701A"/>
    <w:rsid w:val="0009020F"/>
    <w:rsid w:val="00094EC2"/>
    <w:rsid w:val="000952C2"/>
    <w:rsid w:val="000A1E19"/>
    <w:rsid w:val="000A60BB"/>
    <w:rsid w:val="000B14DB"/>
    <w:rsid w:val="000B2138"/>
    <w:rsid w:val="000B276E"/>
    <w:rsid w:val="000B3B4D"/>
    <w:rsid w:val="000B61FC"/>
    <w:rsid w:val="000C142C"/>
    <w:rsid w:val="000C22D1"/>
    <w:rsid w:val="000C4B9C"/>
    <w:rsid w:val="000C4F5F"/>
    <w:rsid w:val="000C61E2"/>
    <w:rsid w:val="000D5C4F"/>
    <w:rsid w:val="000D623D"/>
    <w:rsid w:val="000D745F"/>
    <w:rsid w:val="000D7E84"/>
    <w:rsid w:val="000E2A8D"/>
    <w:rsid w:val="000E4D99"/>
    <w:rsid w:val="000E69B9"/>
    <w:rsid w:val="000F0EA3"/>
    <w:rsid w:val="000F1240"/>
    <w:rsid w:val="000F7426"/>
    <w:rsid w:val="000F7927"/>
    <w:rsid w:val="0010192A"/>
    <w:rsid w:val="00102BB3"/>
    <w:rsid w:val="00104CC8"/>
    <w:rsid w:val="0010535C"/>
    <w:rsid w:val="00106242"/>
    <w:rsid w:val="001065C7"/>
    <w:rsid w:val="001076C3"/>
    <w:rsid w:val="001106EF"/>
    <w:rsid w:val="00110DDD"/>
    <w:rsid w:val="001135CC"/>
    <w:rsid w:val="00114757"/>
    <w:rsid w:val="001163F7"/>
    <w:rsid w:val="001175CD"/>
    <w:rsid w:val="00117C83"/>
    <w:rsid w:val="001223AC"/>
    <w:rsid w:val="00122E11"/>
    <w:rsid w:val="001247AF"/>
    <w:rsid w:val="00124DD6"/>
    <w:rsid w:val="0012600E"/>
    <w:rsid w:val="00126D0E"/>
    <w:rsid w:val="001275FA"/>
    <w:rsid w:val="001303E9"/>
    <w:rsid w:val="001343F5"/>
    <w:rsid w:val="001347E6"/>
    <w:rsid w:val="00135CF3"/>
    <w:rsid w:val="001404F3"/>
    <w:rsid w:val="001415E2"/>
    <w:rsid w:val="00141B7D"/>
    <w:rsid w:val="00142D4F"/>
    <w:rsid w:val="001438C6"/>
    <w:rsid w:val="00143F21"/>
    <w:rsid w:val="00145740"/>
    <w:rsid w:val="00145DC2"/>
    <w:rsid w:val="001476D0"/>
    <w:rsid w:val="00152115"/>
    <w:rsid w:val="00153EEE"/>
    <w:rsid w:val="00155B54"/>
    <w:rsid w:val="00156415"/>
    <w:rsid w:val="0016078A"/>
    <w:rsid w:val="001617D5"/>
    <w:rsid w:val="001618E0"/>
    <w:rsid w:val="00161E35"/>
    <w:rsid w:val="0016659D"/>
    <w:rsid w:val="00171507"/>
    <w:rsid w:val="001717A7"/>
    <w:rsid w:val="00171E37"/>
    <w:rsid w:val="00173857"/>
    <w:rsid w:val="00174EE9"/>
    <w:rsid w:val="00180055"/>
    <w:rsid w:val="0019109A"/>
    <w:rsid w:val="00193332"/>
    <w:rsid w:val="00194100"/>
    <w:rsid w:val="001A127D"/>
    <w:rsid w:val="001A17B1"/>
    <w:rsid w:val="001A1BF9"/>
    <w:rsid w:val="001A3565"/>
    <w:rsid w:val="001A5308"/>
    <w:rsid w:val="001A557F"/>
    <w:rsid w:val="001A6484"/>
    <w:rsid w:val="001A73F3"/>
    <w:rsid w:val="001B03CE"/>
    <w:rsid w:val="001B0839"/>
    <w:rsid w:val="001B1C33"/>
    <w:rsid w:val="001B4825"/>
    <w:rsid w:val="001B7B44"/>
    <w:rsid w:val="001C577E"/>
    <w:rsid w:val="001C63EC"/>
    <w:rsid w:val="001C7344"/>
    <w:rsid w:val="001D0A37"/>
    <w:rsid w:val="001D154A"/>
    <w:rsid w:val="001D2C8F"/>
    <w:rsid w:val="001D3454"/>
    <w:rsid w:val="001D3EA6"/>
    <w:rsid w:val="001D43EB"/>
    <w:rsid w:val="001D4450"/>
    <w:rsid w:val="001D6FD3"/>
    <w:rsid w:val="001E120E"/>
    <w:rsid w:val="001E1534"/>
    <w:rsid w:val="001E32E7"/>
    <w:rsid w:val="001E528E"/>
    <w:rsid w:val="001E5C5F"/>
    <w:rsid w:val="001E60A4"/>
    <w:rsid w:val="001E6C06"/>
    <w:rsid w:val="001E6E9F"/>
    <w:rsid w:val="001E7306"/>
    <w:rsid w:val="001F20AB"/>
    <w:rsid w:val="001F2C29"/>
    <w:rsid w:val="00200111"/>
    <w:rsid w:val="0020035E"/>
    <w:rsid w:val="002005B1"/>
    <w:rsid w:val="0020597F"/>
    <w:rsid w:val="00206B24"/>
    <w:rsid w:val="00212993"/>
    <w:rsid w:val="0021521B"/>
    <w:rsid w:val="00215C3D"/>
    <w:rsid w:val="002168EA"/>
    <w:rsid w:val="00216BB8"/>
    <w:rsid w:val="00217252"/>
    <w:rsid w:val="002176E4"/>
    <w:rsid w:val="0022049A"/>
    <w:rsid w:val="00221CA9"/>
    <w:rsid w:val="0022304A"/>
    <w:rsid w:val="002232A3"/>
    <w:rsid w:val="002253DD"/>
    <w:rsid w:val="00225BB5"/>
    <w:rsid w:val="00226027"/>
    <w:rsid w:val="00230CBB"/>
    <w:rsid w:val="00231432"/>
    <w:rsid w:val="0023208C"/>
    <w:rsid w:val="00232FC6"/>
    <w:rsid w:val="00234C26"/>
    <w:rsid w:val="002359FF"/>
    <w:rsid w:val="00236705"/>
    <w:rsid w:val="002415A7"/>
    <w:rsid w:val="00241AC5"/>
    <w:rsid w:val="00244DC6"/>
    <w:rsid w:val="00246101"/>
    <w:rsid w:val="00246D2E"/>
    <w:rsid w:val="00247477"/>
    <w:rsid w:val="00250ECC"/>
    <w:rsid w:val="002514C2"/>
    <w:rsid w:val="00253B6F"/>
    <w:rsid w:val="00255250"/>
    <w:rsid w:val="00256BF3"/>
    <w:rsid w:val="00261B80"/>
    <w:rsid w:val="002648E4"/>
    <w:rsid w:val="00265C39"/>
    <w:rsid w:val="00267D76"/>
    <w:rsid w:val="00270E84"/>
    <w:rsid w:val="00272C4D"/>
    <w:rsid w:val="00276446"/>
    <w:rsid w:val="00276BED"/>
    <w:rsid w:val="00276EA0"/>
    <w:rsid w:val="002813EE"/>
    <w:rsid w:val="00282ED1"/>
    <w:rsid w:val="00283835"/>
    <w:rsid w:val="0028454A"/>
    <w:rsid w:val="002868AB"/>
    <w:rsid w:val="00287A15"/>
    <w:rsid w:val="00294BE0"/>
    <w:rsid w:val="002969A9"/>
    <w:rsid w:val="00296E5B"/>
    <w:rsid w:val="002976C0"/>
    <w:rsid w:val="002A196F"/>
    <w:rsid w:val="002A1E8B"/>
    <w:rsid w:val="002A205A"/>
    <w:rsid w:val="002A2D89"/>
    <w:rsid w:val="002A4C00"/>
    <w:rsid w:val="002A5514"/>
    <w:rsid w:val="002A5ABB"/>
    <w:rsid w:val="002A78C8"/>
    <w:rsid w:val="002B18BF"/>
    <w:rsid w:val="002B2003"/>
    <w:rsid w:val="002C0461"/>
    <w:rsid w:val="002C216A"/>
    <w:rsid w:val="002C26BD"/>
    <w:rsid w:val="002C3106"/>
    <w:rsid w:val="002C35DB"/>
    <w:rsid w:val="002C3D3C"/>
    <w:rsid w:val="002C5060"/>
    <w:rsid w:val="002D1241"/>
    <w:rsid w:val="002D1DC1"/>
    <w:rsid w:val="002D2C84"/>
    <w:rsid w:val="002E3DE8"/>
    <w:rsid w:val="002E4D47"/>
    <w:rsid w:val="002E508E"/>
    <w:rsid w:val="002E716A"/>
    <w:rsid w:val="002F1D7C"/>
    <w:rsid w:val="002F2B95"/>
    <w:rsid w:val="002F598B"/>
    <w:rsid w:val="002F5BF3"/>
    <w:rsid w:val="002F702B"/>
    <w:rsid w:val="00300839"/>
    <w:rsid w:val="00304C51"/>
    <w:rsid w:val="003105AB"/>
    <w:rsid w:val="00310604"/>
    <w:rsid w:val="00312E47"/>
    <w:rsid w:val="003142FF"/>
    <w:rsid w:val="00315DE8"/>
    <w:rsid w:val="003176BA"/>
    <w:rsid w:val="0032060A"/>
    <w:rsid w:val="0032322D"/>
    <w:rsid w:val="003239E7"/>
    <w:rsid w:val="00323B6D"/>
    <w:rsid w:val="0032479A"/>
    <w:rsid w:val="00324C50"/>
    <w:rsid w:val="00325977"/>
    <w:rsid w:val="003277EC"/>
    <w:rsid w:val="00333794"/>
    <w:rsid w:val="003370A2"/>
    <w:rsid w:val="00337700"/>
    <w:rsid w:val="003400C0"/>
    <w:rsid w:val="00343BC4"/>
    <w:rsid w:val="00346341"/>
    <w:rsid w:val="00347D3F"/>
    <w:rsid w:val="00350389"/>
    <w:rsid w:val="00352FCB"/>
    <w:rsid w:val="003533B1"/>
    <w:rsid w:val="003607FC"/>
    <w:rsid w:val="00363937"/>
    <w:rsid w:val="003639DD"/>
    <w:rsid w:val="00366302"/>
    <w:rsid w:val="00372887"/>
    <w:rsid w:val="003735A4"/>
    <w:rsid w:val="003749F9"/>
    <w:rsid w:val="00376316"/>
    <w:rsid w:val="003766D6"/>
    <w:rsid w:val="00376E4F"/>
    <w:rsid w:val="00376F41"/>
    <w:rsid w:val="0038035E"/>
    <w:rsid w:val="00380F4D"/>
    <w:rsid w:val="003862FF"/>
    <w:rsid w:val="00386535"/>
    <w:rsid w:val="00386D88"/>
    <w:rsid w:val="00394D6B"/>
    <w:rsid w:val="003953DB"/>
    <w:rsid w:val="00395847"/>
    <w:rsid w:val="003967B7"/>
    <w:rsid w:val="00396C4C"/>
    <w:rsid w:val="003A1635"/>
    <w:rsid w:val="003A263B"/>
    <w:rsid w:val="003A5F3A"/>
    <w:rsid w:val="003B0376"/>
    <w:rsid w:val="003B3DB7"/>
    <w:rsid w:val="003B7149"/>
    <w:rsid w:val="003C265D"/>
    <w:rsid w:val="003C3FEC"/>
    <w:rsid w:val="003C44AC"/>
    <w:rsid w:val="003C518A"/>
    <w:rsid w:val="003C6463"/>
    <w:rsid w:val="003C714D"/>
    <w:rsid w:val="003D3C73"/>
    <w:rsid w:val="003D74FF"/>
    <w:rsid w:val="003E4BA7"/>
    <w:rsid w:val="003E5C94"/>
    <w:rsid w:val="003E62A9"/>
    <w:rsid w:val="003E6C94"/>
    <w:rsid w:val="003F1F50"/>
    <w:rsid w:val="003F3565"/>
    <w:rsid w:val="003F54DB"/>
    <w:rsid w:val="003F582A"/>
    <w:rsid w:val="003F58ED"/>
    <w:rsid w:val="0040506E"/>
    <w:rsid w:val="00406E7D"/>
    <w:rsid w:val="0040718A"/>
    <w:rsid w:val="00407B92"/>
    <w:rsid w:val="004109D7"/>
    <w:rsid w:val="00410D98"/>
    <w:rsid w:val="004122D7"/>
    <w:rsid w:val="0041520A"/>
    <w:rsid w:val="00415C69"/>
    <w:rsid w:val="00415F38"/>
    <w:rsid w:val="00416670"/>
    <w:rsid w:val="00420CA9"/>
    <w:rsid w:val="00425688"/>
    <w:rsid w:val="00425787"/>
    <w:rsid w:val="00426352"/>
    <w:rsid w:val="0043032E"/>
    <w:rsid w:val="00433FF5"/>
    <w:rsid w:val="00434D8C"/>
    <w:rsid w:val="00435C9B"/>
    <w:rsid w:val="00437ED8"/>
    <w:rsid w:val="00443781"/>
    <w:rsid w:val="00443D44"/>
    <w:rsid w:val="00444435"/>
    <w:rsid w:val="0044474B"/>
    <w:rsid w:val="00445FE4"/>
    <w:rsid w:val="00446A49"/>
    <w:rsid w:val="004507DC"/>
    <w:rsid w:val="004508A1"/>
    <w:rsid w:val="004513AC"/>
    <w:rsid w:val="00451E0E"/>
    <w:rsid w:val="004538F9"/>
    <w:rsid w:val="00453DDA"/>
    <w:rsid w:val="00460647"/>
    <w:rsid w:val="004606C0"/>
    <w:rsid w:val="00461A49"/>
    <w:rsid w:val="00461EF8"/>
    <w:rsid w:val="0046238B"/>
    <w:rsid w:val="004623B1"/>
    <w:rsid w:val="0046480B"/>
    <w:rsid w:val="00467929"/>
    <w:rsid w:val="004700B4"/>
    <w:rsid w:val="00471D09"/>
    <w:rsid w:val="00474F4C"/>
    <w:rsid w:val="00476303"/>
    <w:rsid w:val="00482CB3"/>
    <w:rsid w:val="00484F06"/>
    <w:rsid w:val="004870C4"/>
    <w:rsid w:val="004876FF"/>
    <w:rsid w:val="00490560"/>
    <w:rsid w:val="00491BD3"/>
    <w:rsid w:val="004924CF"/>
    <w:rsid w:val="00492653"/>
    <w:rsid w:val="00492CF7"/>
    <w:rsid w:val="00495C11"/>
    <w:rsid w:val="004973A1"/>
    <w:rsid w:val="004A0435"/>
    <w:rsid w:val="004A52E2"/>
    <w:rsid w:val="004A7384"/>
    <w:rsid w:val="004B6E62"/>
    <w:rsid w:val="004B719C"/>
    <w:rsid w:val="004B75BC"/>
    <w:rsid w:val="004C1546"/>
    <w:rsid w:val="004C248B"/>
    <w:rsid w:val="004C4A05"/>
    <w:rsid w:val="004D1817"/>
    <w:rsid w:val="004D317C"/>
    <w:rsid w:val="004D3A1E"/>
    <w:rsid w:val="004D74C2"/>
    <w:rsid w:val="004E0216"/>
    <w:rsid w:val="004E37D6"/>
    <w:rsid w:val="004E3FFF"/>
    <w:rsid w:val="004F2D27"/>
    <w:rsid w:val="004F47AC"/>
    <w:rsid w:val="004F545B"/>
    <w:rsid w:val="004F7382"/>
    <w:rsid w:val="0050068D"/>
    <w:rsid w:val="00504F0A"/>
    <w:rsid w:val="00505161"/>
    <w:rsid w:val="0050567F"/>
    <w:rsid w:val="005079B4"/>
    <w:rsid w:val="00507CFA"/>
    <w:rsid w:val="00510883"/>
    <w:rsid w:val="0051106D"/>
    <w:rsid w:val="005138EE"/>
    <w:rsid w:val="00514895"/>
    <w:rsid w:val="00514BDD"/>
    <w:rsid w:val="00514F60"/>
    <w:rsid w:val="00515A28"/>
    <w:rsid w:val="00516456"/>
    <w:rsid w:val="00516611"/>
    <w:rsid w:val="0052079D"/>
    <w:rsid w:val="005211A6"/>
    <w:rsid w:val="005218F6"/>
    <w:rsid w:val="0052243D"/>
    <w:rsid w:val="00524CD4"/>
    <w:rsid w:val="00527060"/>
    <w:rsid w:val="00541668"/>
    <w:rsid w:val="0054352C"/>
    <w:rsid w:val="00543C6E"/>
    <w:rsid w:val="00546427"/>
    <w:rsid w:val="00547E72"/>
    <w:rsid w:val="00551497"/>
    <w:rsid w:val="00551B2F"/>
    <w:rsid w:val="0055317D"/>
    <w:rsid w:val="005541B8"/>
    <w:rsid w:val="00555AE1"/>
    <w:rsid w:val="00557296"/>
    <w:rsid w:val="00557FB8"/>
    <w:rsid w:val="00560D76"/>
    <w:rsid w:val="005613B0"/>
    <w:rsid w:val="00561440"/>
    <w:rsid w:val="005657A6"/>
    <w:rsid w:val="00565B4B"/>
    <w:rsid w:val="00566EEB"/>
    <w:rsid w:val="00567D11"/>
    <w:rsid w:val="00567F23"/>
    <w:rsid w:val="00572AB8"/>
    <w:rsid w:val="0057343D"/>
    <w:rsid w:val="00575D89"/>
    <w:rsid w:val="005772E9"/>
    <w:rsid w:val="0058040C"/>
    <w:rsid w:val="00582A12"/>
    <w:rsid w:val="00584D54"/>
    <w:rsid w:val="00584DD8"/>
    <w:rsid w:val="005928C1"/>
    <w:rsid w:val="00594879"/>
    <w:rsid w:val="005A0579"/>
    <w:rsid w:val="005A1F88"/>
    <w:rsid w:val="005B0B57"/>
    <w:rsid w:val="005B2706"/>
    <w:rsid w:val="005C1F9E"/>
    <w:rsid w:val="005C3F16"/>
    <w:rsid w:val="005C4DCB"/>
    <w:rsid w:val="005C500E"/>
    <w:rsid w:val="005D01EE"/>
    <w:rsid w:val="005D1C9E"/>
    <w:rsid w:val="005D227A"/>
    <w:rsid w:val="005D3F8D"/>
    <w:rsid w:val="005D5051"/>
    <w:rsid w:val="005D5C52"/>
    <w:rsid w:val="005D6413"/>
    <w:rsid w:val="005D74A9"/>
    <w:rsid w:val="005E0385"/>
    <w:rsid w:val="005E38BE"/>
    <w:rsid w:val="005E4E03"/>
    <w:rsid w:val="005E5227"/>
    <w:rsid w:val="005F1BE9"/>
    <w:rsid w:val="005F3737"/>
    <w:rsid w:val="005F415A"/>
    <w:rsid w:val="005F611E"/>
    <w:rsid w:val="005F6A10"/>
    <w:rsid w:val="006066D6"/>
    <w:rsid w:val="006071B3"/>
    <w:rsid w:val="0060767A"/>
    <w:rsid w:val="006103DF"/>
    <w:rsid w:val="0061178A"/>
    <w:rsid w:val="00614F8E"/>
    <w:rsid w:val="006152FA"/>
    <w:rsid w:val="0062064C"/>
    <w:rsid w:val="00620983"/>
    <w:rsid w:val="0062231F"/>
    <w:rsid w:val="00624CBD"/>
    <w:rsid w:val="00626084"/>
    <w:rsid w:val="0063076C"/>
    <w:rsid w:val="00634E7B"/>
    <w:rsid w:val="006423A1"/>
    <w:rsid w:val="00642A63"/>
    <w:rsid w:val="00645459"/>
    <w:rsid w:val="006475FE"/>
    <w:rsid w:val="00654C35"/>
    <w:rsid w:val="00655C4E"/>
    <w:rsid w:val="00656C59"/>
    <w:rsid w:val="00657213"/>
    <w:rsid w:val="006613AF"/>
    <w:rsid w:val="00670C2F"/>
    <w:rsid w:val="00670D25"/>
    <w:rsid w:val="00671223"/>
    <w:rsid w:val="00671383"/>
    <w:rsid w:val="00672D0B"/>
    <w:rsid w:val="006746BB"/>
    <w:rsid w:val="0068232F"/>
    <w:rsid w:val="00684652"/>
    <w:rsid w:val="0069021C"/>
    <w:rsid w:val="006909E8"/>
    <w:rsid w:val="00691567"/>
    <w:rsid w:val="0069183D"/>
    <w:rsid w:val="00692332"/>
    <w:rsid w:val="00692729"/>
    <w:rsid w:val="00692ECC"/>
    <w:rsid w:val="00693052"/>
    <w:rsid w:val="00693231"/>
    <w:rsid w:val="006932FC"/>
    <w:rsid w:val="00695950"/>
    <w:rsid w:val="00696A43"/>
    <w:rsid w:val="006A093D"/>
    <w:rsid w:val="006A0BC9"/>
    <w:rsid w:val="006A338E"/>
    <w:rsid w:val="006A41BA"/>
    <w:rsid w:val="006A4E9F"/>
    <w:rsid w:val="006A51C8"/>
    <w:rsid w:val="006A66E1"/>
    <w:rsid w:val="006B0025"/>
    <w:rsid w:val="006B2E06"/>
    <w:rsid w:val="006B44DD"/>
    <w:rsid w:val="006C4475"/>
    <w:rsid w:val="006C65F9"/>
    <w:rsid w:val="006C69C1"/>
    <w:rsid w:val="006C6D23"/>
    <w:rsid w:val="006C7954"/>
    <w:rsid w:val="006D0B6D"/>
    <w:rsid w:val="006D0D84"/>
    <w:rsid w:val="006D1077"/>
    <w:rsid w:val="006D3EDA"/>
    <w:rsid w:val="006D63EA"/>
    <w:rsid w:val="006D66FB"/>
    <w:rsid w:val="006E0462"/>
    <w:rsid w:val="006E2AA8"/>
    <w:rsid w:val="006E680F"/>
    <w:rsid w:val="006E7859"/>
    <w:rsid w:val="006F03AB"/>
    <w:rsid w:val="006F1122"/>
    <w:rsid w:val="006F1265"/>
    <w:rsid w:val="006F1562"/>
    <w:rsid w:val="006F170D"/>
    <w:rsid w:val="006F55AD"/>
    <w:rsid w:val="006F6413"/>
    <w:rsid w:val="006F719A"/>
    <w:rsid w:val="007015DC"/>
    <w:rsid w:val="00702E85"/>
    <w:rsid w:val="00711563"/>
    <w:rsid w:val="007129F4"/>
    <w:rsid w:val="0071335B"/>
    <w:rsid w:val="00714866"/>
    <w:rsid w:val="007166D6"/>
    <w:rsid w:val="0071719E"/>
    <w:rsid w:val="00722761"/>
    <w:rsid w:val="007246E2"/>
    <w:rsid w:val="00731C02"/>
    <w:rsid w:val="00732E0D"/>
    <w:rsid w:val="00734556"/>
    <w:rsid w:val="00734DF9"/>
    <w:rsid w:val="00735659"/>
    <w:rsid w:val="00736299"/>
    <w:rsid w:val="00740E5C"/>
    <w:rsid w:val="00741B96"/>
    <w:rsid w:val="007421D9"/>
    <w:rsid w:val="00746305"/>
    <w:rsid w:val="00746D58"/>
    <w:rsid w:val="007501AC"/>
    <w:rsid w:val="00751AF0"/>
    <w:rsid w:val="00754479"/>
    <w:rsid w:val="00754A2C"/>
    <w:rsid w:val="0075583E"/>
    <w:rsid w:val="007558F6"/>
    <w:rsid w:val="00760E2F"/>
    <w:rsid w:val="00761289"/>
    <w:rsid w:val="00761E41"/>
    <w:rsid w:val="007635D8"/>
    <w:rsid w:val="007643DF"/>
    <w:rsid w:val="00770A4C"/>
    <w:rsid w:val="007718A4"/>
    <w:rsid w:val="00772F17"/>
    <w:rsid w:val="0077425C"/>
    <w:rsid w:val="00774CFE"/>
    <w:rsid w:val="00774DC9"/>
    <w:rsid w:val="00776F78"/>
    <w:rsid w:val="00782787"/>
    <w:rsid w:val="00791185"/>
    <w:rsid w:val="00792523"/>
    <w:rsid w:val="00795754"/>
    <w:rsid w:val="007A480F"/>
    <w:rsid w:val="007A4A76"/>
    <w:rsid w:val="007A5CE4"/>
    <w:rsid w:val="007A5D89"/>
    <w:rsid w:val="007A7073"/>
    <w:rsid w:val="007A72AC"/>
    <w:rsid w:val="007B2256"/>
    <w:rsid w:val="007B22D4"/>
    <w:rsid w:val="007B302B"/>
    <w:rsid w:val="007B3865"/>
    <w:rsid w:val="007B3CEA"/>
    <w:rsid w:val="007B5FF8"/>
    <w:rsid w:val="007C1030"/>
    <w:rsid w:val="007C5340"/>
    <w:rsid w:val="007C6A9E"/>
    <w:rsid w:val="007D21DE"/>
    <w:rsid w:val="007D2DA5"/>
    <w:rsid w:val="007D4384"/>
    <w:rsid w:val="007D7D25"/>
    <w:rsid w:val="007E0645"/>
    <w:rsid w:val="007E0B11"/>
    <w:rsid w:val="007E0DFB"/>
    <w:rsid w:val="007E1873"/>
    <w:rsid w:val="007E1A56"/>
    <w:rsid w:val="007E4AD9"/>
    <w:rsid w:val="007E7543"/>
    <w:rsid w:val="007E7551"/>
    <w:rsid w:val="007F03F5"/>
    <w:rsid w:val="007F419E"/>
    <w:rsid w:val="007F74B8"/>
    <w:rsid w:val="00802856"/>
    <w:rsid w:val="00802D0C"/>
    <w:rsid w:val="00805426"/>
    <w:rsid w:val="00810047"/>
    <w:rsid w:val="00811CD2"/>
    <w:rsid w:val="00817296"/>
    <w:rsid w:val="00821102"/>
    <w:rsid w:val="0082112F"/>
    <w:rsid w:val="00822799"/>
    <w:rsid w:val="00825D29"/>
    <w:rsid w:val="00826921"/>
    <w:rsid w:val="00826EC0"/>
    <w:rsid w:val="00831BC5"/>
    <w:rsid w:val="008326BE"/>
    <w:rsid w:val="00834F56"/>
    <w:rsid w:val="008358DA"/>
    <w:rsid w:val="0084091B"/>
    <w:rsid w:val="00840C2C"/>
    <w:rsid w:val="00842013"/>
    <w:rsid w:val="0084304E"/>
    <w:rsid w:val="008443B0"/>
    <w:rsid w:val="0084473F"/>
    <w:rsid w:val="00846A20"/>
    <w:rsid w:val="00847E41"/>
    <w:rsid w:val="00852DEB"/>
    <w:rsid w:val="00853876"/>
    <w:rsid w:val="00854FE5"/>
    <w:rsid w:val="0085622E"/>
    <w:rsid w:val="0085654B"/>
    <w:rsid w:val="00856894"/>
    <w:rsid w:val="0086440C"/>
    <w:rsid w:val="0086575A"/>
    <w:rsid w:val="0087131C"/>
    <w:rsid w:val="008726A8"/>
    <w:rsid w:val="00873EB8"/>
    <w:rsid w:val="00875E3A"/>
    <w:rsid w:val="00875F2A"/>
    <w:rsid w:val="0087776B"/>
    <w:rsid w:val="008825A9"/>
    <w:rsid w:val="0088595B"/>
    <w:rsid w:val="00885C1F"/>
    <w:rsid w:val="0088664F"/>
    <w:rsid w:val="008949AE"/>
    <w:rsid w:val="00897C69"/>
    <w:rsid w:val="00897EDB"/>
    <w:rsid w:val="008A19F3"/>
    <w:rsid w:val="008A3427"/>
    <w:rsid w:val="008A4FA9"/>
    <w:rsid w:val="008B0ECD"/>
    <w:rsid w:val="008B28CE"/>
    <w:rsid w:val="008B4873"/>
    <w:rsid w:val="008B5AB9"/>
    <w:rsid w:val="008B6B17"/>
    <w:rsid w:val="008B71B8"/>
    <w:rsid w:val="008B744A"/>
    <w:rsid w:val="008C2085"/>
    <w:rsid w:val="008C29C4"/>
    <w:rsid w:val="008C359A"/>
    <w:rsid w:val="008C44BF"/>
    <w:rsid w:val="008C46B7"/>
    <w:rsid w:val="008C496F"/>
    <w:rsid w:val="008C5335"/>
    <w:rsid w:val="008C7F34"/>
    <w:rsid w:val="008D1988"/>
    <w:rsid w:val="008D3759"/>
    <w:rsid w:val="008E2936"/>
    <w:rsid w:val="008E3A59"/>
    <w:rsid w:val="008E55C2"/>
    <w:rsid w:val="008E6BB1"/>
    <w:rsid w:val="008E6DEB"/>
    <w:rsid w:val="008E707E"/>
    <w:rsid w:val="008F0D5B"/>
    <w:rsid w:val="008F3228"/>
    <w:rsid w:val="008F4904"/>
    <w:rsid w:val="008F606E"/>
    <w:rsid w:val="008F653A"/>
    <w:rsid w:val="00901B07"/>
    <w:rsid w:val="00901EBE"/>
    <w:rsid w:val="009023E2"/>
    <w:rsid w:val="009028CA"/>
    <w:rsid w:val="00902BEB"/>
    <w:rsid w:val="0090348F"/>
    <w:rsid w:val="00903F21"/>
    <w:rsid w:val="0090672E"/>
    <w:rsid w:val="00910BA7"/>
    <w:rsid w:val="009157CB"/>
    <w:rsid w:val="009202F2"/>
    <w:rsid w:val="00923AA7"/>
    <w:rsid w:val="00923E50"/>
    <w:rsid w:val="00930620"/>
    <w:rsid w:val="009361B3"/>
    <w:rsid w:val="00940945"/>
    <w:rsid w:val="0094461C"/>
    <w:rsid w:val="0094542E"/>
    <w:rsid w:val="0094718C"/>
    <w:rsid w:val="00950A56"/>
    <w:rsid w:val="009510AD"/>
    <w:rsid w:val="00952515"/>
    <w:rsid w:val="009610DE"/>
    <w:rsid w:val="009673DA"/>
    <w:rsid w:val="0097038E"/>
    <w:rsid w:val="00970610"/>
    <w:rsid w:val="009711CF"/>
    <w:rsid w:val="00974929"/>
    <w:rsid w:val="00974E75"/>
    <w:rsid w:val="00975484"/>
    <w:rsid w:val="0097647B"/>
    <w:rsid w:val="009766B6"/>
    <w:rsid w:val="009768C7"/>
    <w:rsid w:val="009823C1"/>
    <w:rsid w:val="00982DB3"/>
    <w:rsid w:val="00983308"/>
    <w:rsid w:val="00987D4A"/>
    <w:rsid w:val="00992174"/>
    <w:rsid w:val="009942FA"/>
    <w:rsid w:val="009972EB"/>
    <w:rsid w:val="00997F69"/>
    <w:rsid w:val="009A55F5"/>
    <w:rsid w:val="009A5972"/>
    <w:rsid w:val="009B1EF4"/>
    <w:rsid w:val="009B4605"/>
    <w:rsid w:val="009C0296"/>
    <w:rsid w:val="009C1336"/>
    <w:rsid w:val="009C14D6"/>
    <w:rsid w:val="009C23C1"/>
    <w:rsid w:val="009C45E0"/>
    <w:rsid w:val="009C487D"/>
    <w:rsid w:val="009C72AD"/>
    <w:rsid w:val="009C7492"/>
    <w:rsid w:val="009D24A0"/>
    <w:rsid w:val="009E14FF"/>
    <w:rsid w:val="009E1C76"/>
    <w:rsid w:val="009E1E78"/>
    <w:rsid w:val="009E6B50"/>
    <w:rsid w:val="009E6D0D"/>
    <w:rsid w:val="009F046F"/>
    <w:rsid w:val="009F20DC"/>
    <w:rsid w:val="009F3D55"/>
    <w:rsid w:val="00A021C5"/>
    <w:rsid w:val="00A03382"/>
    <w:rsid w:val="00A044DF"/>
    <w:rsid w:val="00A109DF"/>
    <w:rsid w:val="00A135A0"/>
    <w:rsid w:val="00A16448"/>
    <w:rsid w:val="00A170F4"/>
    <w:rsid w:val="00A172F9"/>
    <w:rsid w:val="00A213A5"/>
    <w:rsid w:val="00A21C1A"/>
    <w:rsid w:val="00A2508E"/>
    <w:rsid w:val="00A25144"/>
    <w:rsid w:val="00A2625F"/>
    <w:rsid w:val="00A3124E"/>
    <w:rsid w:val="00A36803"/>
    <w:rsid w:val="00A36DC4"/>
    <w:rsid w:val="00A37C0B"/>
    <w:rsid w:val="00A41552"/>
    <w:rsid w:val="00A47611"/>
    <w:rsid w:val="00A50364"/>
    <w:rsid w:val="00A52F6B"/>
    <w:rsid w:val="00A53314"/>
    <w:rsid w:val="00A55812"/>
    <w:rsid w:val="00A56E77"/>
    <w:rsid w:val="00A626FD"/>
    <w:rsid w:val="00A62A4F"/>
    <w:rsid w:val="00A645A7"/>
    <w:rsid w:val="00A65817"/>
    <w:rsid w:val="00A669D3"/>
    <w:rsid w:val="00A76417"/>
    <w:rsid w:val="00A8031A"/>
    <w:rsid w:val="00A8237E"/>
    <w:rsid w:val="00A823EE"/>
    <w:rsid w:val="00A827A8"/>
    <w:rsid w:val="00A82C10"/>
    <w:rsid w:val="00A83E42"/>
    <w:rsid w:val="00A848ED"/>
    <w:rsid w:val="00A84F72"/>
    <w:rsid w:val="00A86E9D"/>
    <w:rsid w:val="00A877EE"/>
    <w:rsid w:val="00A906CE"/>
    <w:rsid w:val="00A90733"/>
    <w:rsid w:val="00A9112F"/>
    <w:rsid w:val="00A933C5"/>
    <w:rsid w:val="00A93A1F"/>
    <w:rsid w:val="00AA14D6"/>
    <w:rsid w:val="00AA4B02"/>
    <w:rsid w:val="00AB1C67"/>
    <w:rsid w:val="00AB568E"/>
    <w:rsid w:val="00AB5A0B"/>
    <w:rsid w:val="00AB5A41"/>
    <w:rsid w:val="00AB676B"/>
    <w:rsid w:val="00AC043B"/>
    <w:rsid w:val="00AC28C8"/>
    <w:rsid w:val="00AC2DCA"/>
    <w:rsid w:val="00AC48C7"/>
    <w:rsid w:val="00AC656A"/>
    <w:rsid w:val="00AC72AC"/>
    <w:rsid w:val="00AD4EB0"/>
    <w:rsid w:val="00AE0AF2"/>
    <w:rsid w:val="00AE0C3F"/>
    <w:rsid w:val="00AE22C2"/>
    <w:rsid w:val="00AE254A"/>
    <w:rsid w:val="00AE48ED"/>
    <w:rsid w:val="00AE4EC2"/>
    <w:rsid w:val="00AE5F2C"/>
    <w:rsid w:val="00AE6C20"/>
    <w:rsid w:val="00AE6D86"/>
    <w:rsid w:val="00AE7BED"/>
    <w:rsid w:val="00AF0AD6"/>
    <w:rsid w:val="00AF0DC6"/>
    <w:rsid w:val="00AF2F6A"/>
    <w:rsid w:val="00AF3F2F"/>
    <w:rsid w:val="00AF4573"/>
    <w:rsid w:val="00AF6EC2"/>
    <w:rsid w:val="00B01E43"/>
    <w:rsid w:val="00B0212A"/>
    <w:rsid w:val="00B0567A"/>
    <w:rsid w:val="00B062E5"/>
    <w:rsid w:val="00B067B0"/>
    <w:rsid w:val="00B07D7E"/>
    <w:rsid w:val="00B13037"/>
    <w:rsid w:val="00B14CC1"/>
    <w:rsid w:val="00B16404"/>
    <w:rsid w:val="00B1679C"/>
    <w:rsid w:val="00B212AE"/>
    <w:rsid w:val="00B22FA8"/>
    <w:rsid w:val="00B23A1A"/>
    <w:rsid w:val="00B25A93"/>
    <w:rsid w:val="00B2644D"/>
    <w:rsid w:val="00B30617"/>
    <w:rsid w:val="00B3253B"/>
    <w:rsid w:val="00B32970"/>
    <w:rsid w:val="00B33628"/>
    <w:rsid w:val="00B3363D"/>
    <w:rsid w:val="00B34902"/>
    <w:rsid w:val="00B3539E"/>
    <w:rsid w:val="00B406E0"/>
    <w:rsid w:val="00B4097B"/>
    <w:rsid w:val="00B42122"/>
    <w:rsid w:val="00B433E2"/>
    <w:rsid w:val="00B50C7C"/>
    <w:rsid w:val="00B538CD"/>
    <w:rsid w:val="00B53F2E"/>
    <w:rsid w:val="00B54468"/>
    <w:rsid w:val="00B544ED"/>
    <w:rsid w:val="00B55A81"/>
    <w:rsid w:val="00B55D95"/>
    <w:rsid w:val="00B55E52"/>
    <w:rsid w:val="00B60767"/>
    <w:rsid w:val="00B60EAA"/>
    <w:rsid w:val="00B61B4F"/>
    <w:rsid w:val="00B62B8D"/>
    <w:rsid w:val="00B64724"/>
    <w:rsid w:val="00B6550B"/>
    <w:rsid w:val="00B65A81"/>
    <w:rsid w:val="00B65DBD"/>
    <w:rsid w:val="00B70D5A"/>
    <w:rsid w:val="00B70DFF"/>
    <w:rsid w:val="00B71C5E"/>
    <w:rsid w:val="00B72718"/>
    <w:rsid w:val="00B72AC3"/>
    <w:rsid w:val="00B74C3B"/>
    <w:rsid w:val="00B74E6D"/>
    <w:rsid w:val="00B777D4"/>
    <w:rsid w:val="00B8046A"/>
    <w:rsid w:val="00B807CB"/>
    <w:rsid w:val="00B8211D"/>
    <w:rsid w:val="00B82E0B"/>
    <w:rsid w:val="00B84454"/>
    <w:rsid w:val="00B86485"/>
    <w:rsid w:val="00B92E2C"/>
    <w:rsid w:val="00B93EFD"/>
    <w:rsid w:val="00B949C9"/>
    <w:rsid w:val="00B95D38"/>
    <w:rsid w:val="00B96896"/>
    <w:rsid w:val="00B97152"/>
    <w:rsid w:val="00B97D27"/>
    <w:rsid w:val="00BA12EC"/>
    <w:rsid w:val="00BA137D"/>
    <w:rsid w:val="00BA1472"/>
    <w:rsid w:val="00BA1F0F"/>
    <w:rsid w:val="00BA1FF0"/>
    <w:rsid w:val="00BA7AD9"/>
    <w:rsid w:val="00BB1528"/>
    <w:rsid w:val="00BB169C"/>
    <w:rsid w:val="00BB2732"/>
    <w:rsid w:val="00BB433B"/>
    <w:rsid w:val="00BB5F5B"/>
    <w:rsid w:val="00BB65D6"/>
    <w:rsid w:val="00BC4827"/>
    <w:rsid w:val="00BC5B2B"/>
    <w:rsid w:val="00BD028A"/>
    <w:rsid w:val="00BD13D0"/>
    <w:rsid w:val="00BD15A6"/>
    <w:rsid w:val="00BD1FC3"/>
    <w:rsid w:val="00BD4D7E"/>
    <w:rsid w:val="00BD4F61"/>
    <w:rsid w:val="00BD695B"/>
    <w:rsid w:val="00BE121B"/>
    <w:rsid w:val="00BE41F1"/>
    <w:rsid w:val="00BE50A0"/>
    <w:rsid w:val="00BE519B"/>
    <w:rsid w:val="00BE636E"/>
    <w:rsid w:val="00BE6526"/>
    <w:rsid w:val="00BE7F41"/>
    <w:rsid w:val="00BF033F"/>
    <w:rsid w:val="00BF28A1"/>
    <w:rsid w:val="00BF3939"/>
    <w:rsid w:val="00BF39C0"/>
    <w:rsid w:val="00BF4CD2"/>
    <w:rsid w:val="00BF5206"/>
    <w:rsid w:val="00BF705E"/>
    <w:rsid w:val="00BF781F"/>
    <w:rsid w:val="00C01E23"/>
    <w:rsid w:val="00C0287C"/>
    <w:rsid w:val="00C059BF"/>
    <w:rsid w:val="00C07407"/>
    <w:rsid w:val="00C10AD7"/>
    <w:rsid w:val="00C11B9A"/>
    <w:rsid w:val="00C12499"/>
    <w:rsid w:val="00C13AC0"/>
    <w:rsid w:val="00C13AF0"/>
    <w:rsid w:val="00C16556"/>
    <w:rsid w:val="00C17C76"/>
    <w:rsid w:val="00C22652"/>
    <w:rsid w:val="00C2312E"/>
    <w:rsid w:val="00C23BA9"/>
    <w:rsid w:val="00C264D1"/>
    <w:rsid w:val="00C27C67"/>
    <w:rsid w:val="00C31A94"/>
    <w:rsid w:val="00C31FD5"/>
    <w:rsid w:val="00C33C28"/>
    <w:rsid w:val="00C35512"/>
    <w:rsid w:val="00C356F7"/>
    <w:rsid w:val="00C35BA8"/>
    <w:rsid w:val="00C35F12"/>
    <w:rsid w:val="00C424C5"/>
    <w:rsid w:val="00C42C40"/>
    <w:rsid w:val="00C43AFE"/>
    <w:rsid w:val="00C4623D"/>
    <w:rsid w:val="00C47C43"/>
    <w:rsid w:val="00C51B33"/>
    <w:rsid w:val="00C5273A"/>
    <w:rsid w:val="00C53EBE"/>
    <w:rsid w:val="00C569E1"/>
    <w:rsid w:val="00C57F58"/>
    <w:rsid w:val="00C614C1"/>
    <w:rsid w:val="00C64CC7"/>
    <w:rsid w:val="00C64F50"/>
    <w:rsid w:val="00C6619F"/>
    <w:rsid w:val="00C72D36"/>
    <w:rsid w:val="00C73FFF"/>
    <w:rsid w:val="00C81014"/>
    <w:rsid w:val="00C82D51"/>
    <w:rsid w:val="00C83C55"/>
    <w:rsid w:val="00C8611B"/>
    <w:rsid w:val="00C8642D"/>
    <w:rsid w:val="00C866B5"/>
    <w:rsid w:val="00C867D9"/>
    <w:rsid w:val="00C86AB5"/>
    <w:rsid w:val="00C926DB"/>
    <w:rsid w:val="00C9539B"/>
    <w:rsid w:val="00C96F66"/>
    <w:rsid w:val="00CA096C"/>
    <w:rsid w:val="00CA0A3F"/>
    <w:rsid w:val="00CA5A2C"/>
    <w:rsid w:val="00CA751E"/>
    <w:rsid w:val="00CA7B9B"/>
    <w:rsid w:val="00CB2968"/>
    <w:rsid w:val="00CC684A"/>
    <w:rsid w:val="00CC68AB"/>
    <w:rsid w:val="00CD73FD"/>
    <w:rsid w:val="00CE4C31"/>
    <w:rsid w:val="00CE69A8"/>
    <w:rsid w:val="00CF0459"/>
    <w:rsid w:val="00CF0500"/>
    <w:rsid w:val="00CF6449"/>
    <w:rsid w:val="00CF69C0"/>
    <w:rsid w:val="00D00EC2"/>
    <w:rsid w:val="00D01169"/>
    <w:rsid w:val="00D040E1"/>
    <w:rsid w:val="00D05C02"/>
    <w:rsid w:val="00D10F99"/>
    <w:rsid w:val="00D134E7"/>
    <w:rsid w:val="00D13F49"/>
    <w:rsid w:val="00D149B0"/>
    <w:rsid w:val="00D1758C"/>
    <w:rsid w:val="00D2033F"/>
    <w:rsid w:val="00D2218B"/>
    <w:rsid w:val="00D27047"/>
    <w:rsid w:val="00D27576"/>
    <w:rsid w:val="00D27AA6"/>
    <w:rsid w:val="00D27E7E"/>
    <w:rsid w:val="00D3184D"/>
    <w:rsid w:val="00D32A2E"/>
    <w:rsid w:val="00D32C9B"/>
    <w:rsid w:val="00D410D9"/>
    <w:rsid w:val="00D45D03"/>
    <w:rsid w:val="00D4653C"/>
    <w:rsid w:val="00D50F75"/>
    <w:rsid w:val="00D52171"/>
    <w:rsid w:val="00D533EF"/>
    <w:rsid w:val="00D572DD"/>
    <w:rsid w:val="00D61E93"/>
    <w:rsid w:val="00D61EDE"/>
    <w:rsid w:val="00D62FF7"/>
    <w:rsid w:val="00D66C1D"/>
    <w:rsid w:val="00D70707"/>
    <w:rsid w:val="00D70DDC"/>
    <w:rsid w:val="00D75762"/>
    <w:rsid w:val="00D77FEB"/>
    <w:rsid w:val="00D81A34"/>
    <w:rsid w:val="00D81CC1"/>
    <w:rsid w:val="00D82618"/>
    <w:rsid w:val="00D874D0"/>
    <w:rsid w:val="00D91A5E"/>
    <w:rsid w:val="00D91F24"/>
    <w:rsid w:val="00D92C60"/>
    <w:rsid w:val="00D95D8A"/>
    <w:rsid w:val="00D963F0"/>
    <w:rsid w:val="00D9707F"/>
    <w:rsid w:val="00DA032B"/>
    <w:rsid w:val="00DA0F89"/>
    <w:rsid w:val="00DA47A4"/>
    <w:rsid w:val="00DB2ACA"/>
    <w:rsid w:val="00DB3EA2"/>
    <w:rsid w:val="00DB72CB"/>
    <w:rsid w:val="00DC176C"/>
    <w:rsid w:val="00DC5259"/>
    <w:rsid w:val="00DC6558"/>
    <w:rsid w:val="00DC78F0"/>
    <w:rsid w:val="00DD033C"/>
    <w:rsid w:val="00DD72DF"/>
    <w:rsid w:val="00DF3C46"/>
    <w:rsid w:val="00DF4FAA"/>
    <w:rsid w:val="00DF5975"/>
    <w:rsid w:val="00DF5C3A"/>
    <w:rsid w:val="00DF7626"/>
    <w:rsid w:val="00E01F4A"/>
    <w:rsid w:val="00E04B97"/>
    <w:rsid w:val="00E05354"/>
    <w:rsid w:val="00E10226"/>
    <w:rsid w:val="00E108C9"/>
    <w:rsid w:val="00E10DDC"/>
    <w:rsid w:val="00E1354E"/>
    <w:rsid w:val="00E16B06"/>
    <w:rsid w:val="00E17C54"/>
    <w:rsid w:val="00E2359B"/>
    <w:rsid w:val="00E24E4D"/>
    <w:rsid w:val="00E278EC"/>
    <w:rsid w:val="00E3072E"/>
    <w:rsid w:val="00E30A55"/>
    <w:rsid w:val="00E30CFE"/>
    <w:rsid w:val="00E33FDA"/>
    <w:rsid w:val="00E351A8"/>
    <w:rsid w:val="00E36EAD"/>
    <w:rsid w:val="00E40251"/>
    <w:rsid w:val="00E45847"/>
    <w:rsid w:val="00E46509"/>
    <w:rsid w:val="00E57B42"/>
    <w:rsid w:val="00E60F31"/>
    <w:rsid w:val="00E6267F"/>
    <w:rsid w:val="00E673A3"/>
    <w:rsid w:val="00E75B82"/>
    <w:rsid w:val="00E762B2"/>
    <w:rsid w:val="00E765A8"/>
    <w:rsid w:val="00E82E0B"/>
    <w:rsid w:val="00E86894"/>
    <w:rsid w:val="00E9283E"/>
    <w:rsid w:val="00E9333D"/>
    <w:rsid w:val="00E94C34"/>
    <w:rsid w:val="00E95C85"/>
    <w:rsid w:val="00E977F7"/>
    <w:rsid w:val="00EA0325"/>
    <w:rsid w:val="00EA1C08"/>
    <w:rsid w:val="00EA50A6"/>
    <w:rsid w:val="00EA6188"/>
    <w:rsid w:val="00EA68AE"/>
    <w:rsid w:val="00EB0442"/>
    <w:rsid w:val="00EB2D7F"/>
    <w:rsid w:val="00EB45D4"/>
    <w:rsid w:val="00EB4C00"/>
    <w:rsid w:val="00EC0CB7"/>
    <w:rsid w:val="00EC169D"/>
    <w:rsid w:val="00EC3B0D"/>
    <w:rsid w:val="00EC57C8"/>
    <w:rsid w:val="00EC5CA4"/>
    <w:rsid w:val="00ED2518"/>
    <w:rsid w:val="00ED4A88"/>
    <w:rsid w:val="00ED5A3D"/>
    <w:rsid w:val="00ED728E"/>
    <w:rsid w:val="00EE3FA0"/>
    <w:rsid w:val="00EE4A19"/>
    <w:rsid w:val="00EE4DB3"/>
    <w:rsid w:val="00EE6ED5"/>
    <w:rsid w:val="00EE7294"/>
    <w:rsid w:val="00EF0C20"/>
    <w:rsid w:val="00EF174D"/>
    <w:rsid w:val="00EF40CF"/>
    <w:rsid w:val="00EF7BC9"/>
    <w:rsid w:val="00EF7F5C"/>
    <w:rsid w:val="00F00604"/>
    <w:rsid w:val="00F03989"/>
    <w:rsid w:val="00F03B1C"/>
    <w:rsid w:val="00F04F03"/>
    <w:rsid w:val="00F0542D"/>
    <w:rsid w:val="00F06D71"/>
    <w:rsid w:val="00F071AA"/>
    <w:rsid w:val="00F07573"/>
    <w:rsid w:val="00F1234E"/>
    <w:rsid w:val="00F123A1"/>
    <w:rsid w:val="00F14524"/>
    <w:rsid w:val="00F163DC"/>
    <w:rsid w:val="00F2206B"/>
    <w:rsid w:val="00F23D21"/>
    <w:rsid w:val="00F247C6"/>
    <w:rsid w:val="00F253D6"/>
    <w:rsid w:val="00F32A0F"/>
    <w:rsid w:val="00F33CA5"/>
    <w:rsid w:val="00F36331"/>
    <w:rsid w:val="00F37169"/>
    <w:rsid w:val="00F3740E"/>
    <w:rsid w:val="00F407F5"/>
    <w:rsid w:val="00F41EEC"/>
    <w:rsid w:val="00F47702"/>
    <w:rsid w:val="00F47D15"/>
    <w:rsid w:val="00F5037D"/>
    <w:rsid w:val="00F50A07"/>
    <w:rsid w:val="00F53FE8"/>
    <w:rsid w:val="00F56064"/>
    <w:rsid w:val="00F57D58"/>
    <w:rsid w:val="00F65BD0"/>
    <w:rsid w:val="00F66231"/>
    <w:rsid w:val="00F66926"/>
    <w:rsid w:val="00F66B77"/>
    <w:rsid w:val="00F750DE"/>
    <w:rsid w:val="00F768A7"/>
    <w:rsid w:val="00F774D0"/>
    <w:rsid w:val="00F80EE2"/>
    <w:rsid w:val="00F862D4"/>
    <w:rsid w:val="00F878F0"/>
    <w:rsid w:val="00F90598"/>
    <w:rsid w:val="00F90E40"/>
    <w:rsid w:val="00F92D7B"/>
    <w:rsid w:val="00F940E5"/>
    <w:rsid w:val="00F95D6E"/>
    <w:rsid w:val="00FA04E9"/>
    <w:rsid w:val="00FA0D6A"/>
    <w:rsid w:val="00FA38ED"/>
    <w:rsid w:val="00FA3EF7"/>
    <w:rsid w:val="00FA6976"/>
    <w:rsid w:val="00FB0429"/>
    <w:rsid w:val="00FB07A4"/>
    <w:rsid w:val="00FB12C4"/>
    <w:rsid w:val="00FB1440"/>
    <w:rsid w:val="00FB2542"/>
    <w:rsid w:val="00FB3E14"/>
    <w:rsid w:val="00FB611B"/>
    <w:rsid w:val="00FB6D7C"/>
    <w:rsid w:val="00FC10A1"/>
    <w:rsid w:val="00FC2948"/>
    <w:rsid w:val="00FC652A"/>
    <w:rsid w:val="00FD41ED"/>
    <w:rsid w:val="00FD4269"/>
    <w:rsid w:val="00FD5C7C"/>
    <w:rsid w:val="00FD753E"/>
    <w:rsid w:val="00FD7DC7"/>
    <w:rsid w:val="00FE05DA"/>
    <w:rsid w:val="00FE1E2E"/>
    <w:rsid w:val="00FF17EB"/>
    <w:rsid w:val="00FF2A08"/>
    <w:rsid w:val="00FF410F"/>
    <w:rsid w:val="00FF4476"/>
    <w:rsid w:val="00FF6470"/>
    <w:rsid w:val="00FF70D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04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D99"/>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76C"/>
    <w:pPr>
      <w:widowControl w:val="0"/>
      <w:ind w:firstLineChars="200" w:firstLine="420"/>
      <w:jc w:val="both"/>
    </w:pPr>
    <w:rPr>
      <w:rFonts w:asciiTheme="minorHAnsi" w:hAnsiTheme="minorHAnsi" w:cstheme="minorBidi"/>
      <w:kern w:val="2"/>
    </w:rPr>
  </w:style>
  <w:style w:type="paragraph" w:customStyle="1" w:styleId="EndNoteBibliographyTitle">
    <w:name w:val="EndNote Bibliography Title"/>
    <w:basedOn w:val="a"/>
    <w:rsid w:val="00B34902"/>
    <w:pPr>
      <w:widowControl w:val="0"/>
      <w:jc w:val="center"/>
    </w:pPr>
    <w:rPr>
      <w:rFonts w:ascii="等线" w:eastAsia="等线" w:hAnsi="等线" w:cstheme="minorBidi"/>
      <w:kern w:val="2"/>
    </w:rPr>
  </w:style>
  <w:style w:type="paragraph" w:customStyle="1" w:styleId="EndNoteBibliography">
    <w:name w:val="EndNote Bibliography"/>
    <w:basedOn w:val="a"/>
    <w:rsid w:val="00B34902"/>
    <w:pPr>
      <w:widowControl w:val="0"/>
      <w:jc w:val="both"/>
    </w:pPr>
    <w:rPr>
      <w:rFonts w:ascii="等线" w:eastAsia="等线" w:hAnsi="等线" w:cstheme="minorBidi"/>
      <w:kern w:val="2"/>
    </w:rPr>
  </w:style>
  <w:style w:type="character" w:styleId="a4">
    <w:name w:val="Emphasis"/>
    <w:basedOn w:val="a0"/>
    <w:uiPriority w:val="20"/>
    <w:qFormat/>
    <w:rsid w:val="002C3D3C"/>
    <w:rPr>
      <w:i/>
      <w:iCs/>
    </w:rPr>
  </w:style>
  <w:style w:type="character" w:customStyle="1" w:styleId="apple-converted-space">
    <w:name w:val="apple-converted-space"/>
    <w:basedOn w:val="a0"/>
    <w:qFormat/>
    <w:rsid w:val="002C3D3C"/>
  </w:style>
  <w:style w:type="paragraph" w:styleId="a5">
    <w:name w:val="header"/>
    <w:basedOn w:val="a"/>
    <w:link w:val="Char"/>
    <w:uiPriority w:val="99"/>
    <w:unhideWhenUsed/>
    <w:rsid w:val="00923E50"/>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Char">
    <w:name w:val="页眉 Char"/>
    <w:basedOn w:val="a0"/>
    <w:link w:val="a5"/>
    <w:uiPriority w:val="99"/>
    <w:rsid w:val="00923E50"/>
    <w:rPr>
      <w:sz w:val="18"/>
      <w:szCs w:val="18"/>
    </w:rPr>
  </w:style>
  <w:style w:type="paragraph" w:styleId="a6">
    <w:name w:val="footer"/>
    <w:basedOn w:val="a"/>
    <w:link w:val="Char0"/>
    <w:uiPriority w:val="99"/>
    <w:unhideWhenUsed/>
    <w:rsid w:val="00923E50"/>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0">
    <w:name w:val="页脚 Char"/>
    <w:basedOn w:val="a0"/>
    <w:link w:val="a6"/>
    <w:uiPriority w:val="99"/>
    <w:rsid w:val="00923E50"/>
    <w:rPr>
      <w:sz w:val="18"/>
      <w:szCs w:val="18"/>
    </w:rPr>
  </w:style>
  <w:style w:type="character" w:styleId="a7">
    <w:name w:val="annotation reference"/>
    <w:basedOn w:val="a0"/>
    <w:uiPriority w:val="99"/>
    <w:unhideWhenUsed/>
    <w:qFormat/>
    <w:rsid w:val="00386535"/>
    <w:rPr>
      <w:sz w:val="16"/>
      <w:szCs w:val="16"/>
    </w:rPr>
  </w:style>
  <w:style w:type="paragraph" w:styleId="a8">
    <w:name w:val="annotation text"/>
    <w:basedOn w:val="a"/>
    <w:link w:val="Char1"/>
    <w:uiPriority w:val="99"/>
    <w:unhideWhenUsed/>
    <w:qFormat/>
    <w:rsid w:val="00386535"/>
    <w:pPr>
      <w:widowControl w:val="0"/>
      <w:jc w:val="both"/>
    </w:pPr>
    <w:rPr>
      <w:rFonts w:asciiTheme="minorHAnsi" w:hAnsiTheme="minorHAnsi" w:cstheme="minorBidi"/>
      <w:kern w:val="2"/>
      <w:sz w:val="20"/>
      <w:szCs w:val="20"/>
    </w:rPr>
  </w:style>
  <w:style w:type="character" w:customStyle="1" w:styleId="Char1">
    <w:name w:val="批注文字 Char"/>
    <w:basedOn w:val="a0"/>
    <w:link w:val="a8"/>
    <w:uiPriority w:val="99"/>
    <w:semiHidden/>
    <w:rsid w:val="00386535"/>
    <w:rPr>
      <w:sz w:val="20"/>
      <w:szCs w:val="20"/>
    </w:rPr>
  </w:style>
  <w:style w:type="paragraph" w:styleId="a9">
    <w:name w:val="annotation subject"/>
    <w:basedOn w:val="a8"/>
    <w:next w:val="a8"/>
    <w:link w:val="Char2"/>
    <w:uiPriority w:val="99"/>
    <w:semiHidden/>
    <w:unhideWhenUsed/>
    <w:rsid w:val="00386535"/>
    <w:rPr>
      <w:b/>
      <w:bCs/>
    </w:rPr>
  </w:style>
  <w:style w:type="character" w:customStyle="1" w:styleId="Char2">
    <w:name w:val="批注主题 Char"/>
    <w:basedOn w:val="Char1"/>
    <w:link w:val="a9"/>
    <w:uiPriority w:val="99"/>
    <w:semiHidden/>
    <w:rsid w:val="00386535"/>
    <w:rPr>
      <w:b/>
      <w:bCs/>
      <w:sz w:val="20"/>
      <w:szCs w:val="20"/>
    </w:rPr>
  </w:style>
  <w:style w:type="paragraph" w:styleId="aa">
    <w:name w:val="Balloon Text"/>
    <w:basedOn w:val="a"/>
    <w:link w:val="Char3"/>
    <w:uiPriority w:val="99"/>
    <w:semiHidden/>
    <w:unhideWhenUsed/>
    <w:rsid w:val="00386535"/>
    <w:pPr>
      <w:widowControl w:val="0"/>
      <w:jc w:val="both"/>
    </w:pPr>
    <w:rPr>
      <w:rFonts w:ascii="Segoe UI" w:hAnsi="Segoe UI" w:cs="Segoe UI"/>
      <w:kern w:val="2"/>
      <w:sz w:val="18"/>
      <w:szCs w:val="18"/>
    </w:rPr>
  </w:style>
  <w:style w:type="character" w:customStyle="1" w:styleId="Char3">
    <w:name w:val="批注框文本 Char"/>
    <w:basedOn w:val="a0"/>
    <w:link w:val="aa"/>
    <w:uiPriority w:val="99"/>
    <w:semiHidden/>
    <w:rsid w:val="00386535"/>
    <w:rPr>
      <w:rFonts w:ascii="Segoe UI" w:hAnsi="Segoe UI" w:cs="Segoe UI"/>
      <w:sz w:val="18"/>
      <w:szCs w:val="18"/>
    </w:rPr>
  </w:style>
  <w:style w:type="paragraph" w:styleId="ab">
    <w:name w:val="Revision"/>
    <w:hidden/>
    <w:uiPriority w:val="99"/>
    <w:semiHidden/>
    <w:rsid w:val="00514BDD"/>
  </w:style>
  <w:style w:type="character" w:styleId="ac">
    <w:name w:val="Hyperlink"/>
    <w:basedOn w:val="a0"/>
    <w:unhideWhenUsed/>
    <w:rsid w:val="0022049A"/>
    <w:rPr>
      <w:color w:val="0000FF"/>
      <w:u w:val="single"/>
    </w:rPr>
  </w:style>
  <w:style w:type="paragraph" w:customStyle="1" w:styleId="p0">
    <w:name w:val="p0"/>
    <w:basedOn w:val="a"/>
    <w:rsid w:val="00476303"/>
    <w:pPr>
      <w:jc w:val="both"/>
    </w:pPr>
    <w:rPr>
      <w:rFonts w:eastAsia="宋体"/>
      <w:sz w:val="21"/>
      <w:szCs w:val="21"/>
    </w:rPr>
  </w:style>
  <w:style w:type="table" w:styleId="ad">
    <w:name w:val="Table Grid"/>
    <w:basedOn w:val="a1"/>
    <w:uiPriority w:val="39"/>
    <w:rsid w:val="00BE4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A37C0B"/>
  </w:style>
  <w:style w:type="paragraph" w:styleId="af">
    <w:name w:val="Plain Text"/>
    <w:basedOn w:val="a"/>
    <w:link w:val="Char4"/>
    <w:uiPriority w:val="99"/>
    <w:unhideWhenUsed/>
    <w:rsid w:val="00B53F2E"/>
    <w:rPr>
      <w:rFonts w:ascii="Calibri" w:eastAsiaTheme="minorHAnsi" w:hAnsi="Calibri" w:cstheme="minorBidi"/>
      <w:sz w:val="22"/>
      <w:szCs w:val="21"/>
      <w:lang w:val="nl-BE" w:eastAsia="en-US"/>
    </w:rPr>
  </w:style>
  <w:style w:type="character" w:customStyle="1" w:styleId="Char4">
    <w:name w:val="纯文本 Char"/>
    <w:basedOn w:val="a0"/>
    <w:link w:val="af"/>
    <w:uiPriority w:val="99"/>
    <w:rsid w:val="00B53F2E"/>
    <w:rPr>
      <w:rFonts w:ascii="Calibri" w:eastAsiaTheme="minorHAnsi" w:hAnsi="Calibri"/>
      <w:kern w:val="0"/>
      <w:sz w:val="22"/>
      <w:szCs w:val="21"/>
      <w:lang w:val="nl-BE" w:eastAsia="en-US"/>
    </w:rPr>
  </w:style>
  <w:style w:type="character" w:customStyle="1" w:styleId="1">
    <w:name w:val="批注文字 字符1"/>
    <w:basedOn w:val="a0"/>
    <w:uiPriority w:val="99"/>
    <w:qFormat/>
    <w:rsid w:val="00B53F2E"/>
  </w:style>
  <w:style w:type="character" w:styleId="af0">
    <w:name w:val="FollowedHyperlink"/>
    <w:basedOn w:val="a0"/>
    <w:uiPriority w:val="99"/>
    <w:semiHidden/>
    <w:unhideWhenUsed/>
    <w:rsid w:val="007C6A9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4D99"/>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176C"/>
    <w:pPr>
      <w:widowControl w:val="0"/>
      <w:ind w:firstLineChars="200" w:firstLine="420"/>
      <w:jc w:val="both"/>
    </w:pPr>
    <w:rPr>
      <w:rFonts w:asciiTheme="minorHAnsi" w:hAnsiTheme="minorHAnsi" w:cstheme="minorBidi"/>
      <w:kern w:val="2"/>
    </w:rPr>
  </w:style>
  <w:style w:type="paragraph" w:customStyle="1" w:styleId="EndNoteBibliographyTitle">
    <w:name w:val="EndNote Bibliography Title"/>
    <w:basedOn w:val="a"/>
    <w:rsid w:val="00B34902"/>
    <w:pPr>
      <w:widowControl w:val="0"/>
      <w:jc w:val="center"/>
    </w:pPr>
    <w:rPr>
      <w:rFonts w:ascii="等线" w:eastAsia="等线" w:hAnsi="等线" w:cstheme="minorBidi"/>
      <w:kern w:val="2"/>
    </w:rPr>
  </w:style>
  <w:style w:type="paragraph" w:customStyle="1" w:styleId="EndNoteBibliography">
    <w:name w:val="EndNote Bibliography"/>
    <w:basedOn w:val="a"/>
    <w:rsid w:val="00B34902"/>
    <w:pPr>
      <w:widowControl w:val="0"/>
      <w:jc w:val="both"/>
    </w:pPr>
    <w:rPr>
      <w:rFonts w:ascii="等线" w:eastAsia="等线" w:hAnsi="等线" w:cstheme="minorBidi"/>
      <w:kern w:val="2"/>
    </w:rPr>
  </w:style>
  <w:style w:type="character" w:styleId="a4">
    <w:name w:val="Emphasis"/>
    <w:basedOn w:val="a0"/>
    <w:uiPriority w:val="20"/>
    <w:qFormat/>
    <w:rsid w:val="002C3D3C"/>
    <w:rPr>
      <w:i/>
      <w:iCs/>
    </w:rPr>
  </w:style>
  <w:style w:type="character" w:customStyle="1" w:styleId="apple-converted-space">
    <w:name w:val="apple-converted-space"/>
    <w:basedOn w:val="a0"/>
    <w:qFormat/>
    <w:rsid w:val="002C3D3C"/>
  </w:style>
  <w:style w:type="paragraph" w:styleId="a5">
    <w:name w:val="header"/>
    <w:basedOn w:val="a"/>
    <w:link w:val="Char"/>
    <w:uiPriority w:val="99"/>
    <w:unhideWhenUsed/>
    <w:rsid w:val="00923E50"/>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Char">
    <w:name w:val="页眉 Char"/>
    <w:basedOn w:val="a0"/>
    <w:link w:val="a5"/>
    <w:uiPriority w:val="99"/>
    <w:rsid w:val="00923E50"/>
    <w:rPr>
      <w:sz w:val="18"/>
      <w:szCs w:val="18"/>
    </w:rPr>
  </w:style>
  <w:style w:type="paragraph" w:styleId="a6">
    <w:name w:val="footer"/>
    <w:basedOn w:val="a"/>
    <w:link w:val="Char0"/>
    <w:uiPriority w:val="99"/>
    <w:unhideWhenUsed/>
    <w:rsid w:val="00923E50"/>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0">
    <w:name w:val="页脚 Char"/>
    <w:basedOn w:val="a0"/>
    <w:link w:val="a6"/>
    <w:uiPriority w:val="99"/>
    <w:rsid w:val="00923E50"/>
    <w:rPr>
      <w:sz w:val="18"/>
      <w:szCs w:val="18"/>
    </w:rPr>
  </w:style>
  <w:style w:type="character" w:styleId="a7">
    <w:name w:val="annotation reference"/>
    <w:basedOn w:val="a0"/>
    <w:uiPriority w:val="99"/>
    <w:unhideWhenUsed/>
    <w:qFormat/>
    <w:rsid w:val="00386535"/>
    <w:rPr>
      <w:sz w:val="16"/>
      <w:szCs w:val="16"/>
    </w:rPr>
  </w:style>
  <w:style w:type="paragraph" w:styleId="a8">
    <w:name w:val="annotation text"/>
    <w:basedOn w:val="a"/>
    <w:link w:val="Char1"/>
    <w:uiPriority w:val="99"/>
    <w:unhideWhenUsed/>
    <w:qFormat/>
    <w:rsid w:val="00386535"/>
    <w:pPr>
      <w:widowControl w:val="0"/>
      <w:jc w:val="both"/>
    </w:pPr>
    <w:rPr>
      <w:rFonts w:asciiTheme="minorHAnsi" w:hAnsiTheme="minorHAnsi" w:cstheme="minorBidi"/>
      <w:kern w:val="2"/>
      <w:sz w:val="20"/>
      <w:szCs w:val="20"/>
    </w:rPr>
  </w:style>
  <w:style w:type="character" w:customStyle="1" w:styleId="Char1">
    <w:name w:val="批注文字 Char"/>
    <w:basedOn w:val="a0"/>
    <w:link w:val="a8"/>
    <w:uiPriority w:val="99"/>
    <w:semiHidden/>
    <w:rsid w:val="00386535"/>
    <w:rPr>
      <w:sz w:val="20"/>
      <w:szCs w:val="20"/>
    </w:rPr>
  </w:style>
  <w:style w:type="paragraph" w:styleId="a9">
    <w:name w:val="annotation subject"/>
    <w:basedOn w:val="a8"/>
    <w:next w:val="a8"/>
    <w:link w:val="Char2"/>
    <w:uiPriority w:val="99"/>
    <w:semiHidden/>
    <w:unhideWhenUsed/>
    <w:rsid w:val="00386535"/>
    <w:rPr>
      <w:b/>
      <w:bCs/>
    </w:rPr>
  </w:style>
  <w:style w:type="character" w:customStyle="1" w:styleId="Char2">
    <w:name w:val="批注主题 Char"/>
    <w:basedOn w:val="Char1"/>
    <w:link w:val="a9"/>
    <w:uiPriority w:val="99"/>
    <w:semiHidden/>
    <w:rsid w:val="00386535"/>
    <w:rPr>
      <w:b/>
      <w:bCs/>
      <w:sz w:val="20"/>
      <w:szCs w:val="20"/>
    </w:rPr>
  </w:style>
  <w:style w:type="paragraph" w:styleId="aa">
    <w:name w:val="Balloon Text"/>
    <w:basedOn w:val="a"/>
    <w:link w:val="Char3"/>
    <w:uiPriority w:val="99"/>
    <w:semiHidden/>
    <w:unhideWhenUsed/>
    <w:rsid w:val="00386535"/>
    <w:pPr>
      <w:widowControl w:val="0"/>
      <w:jc w:val="both"/>
    </w:pPr>
    <w:rPr>
      <w:rFonts w:ascii="Segoe UI" w:hAnsi="Segoe UI" w:cs="Segoe UI"/>
      <w:kern w:val="2"/>
      <w:sz w:val="18"/>
      <w:szCs w:val="18"/>
    </w:rPr>
  </w:style>
  <w:style w:type="character" w:customStyle="1" w:styleId="Char3">
    <w:name w:val="批注框文本 Char"/>
    <w:basedOn w:val="a0"/>
    <w:link w:val="aa"/>
    <w:uiPriority w:val="99"/>
    <w:semiHidden/>
    <w:rsid w:val="00386535"/>
    <w:rPr>
      <w:rFonts w:ascii="Segoe UI" w:hAnsi="Segoe UI" w:cs="Segoe UI"/>
      <w:sz w:val="18"/>
      <w:szCs w:val="18"/>
    </w:rPr>
  </w:style>
  <w:style w:type="paragraph" w:styleId="ab">
    <w:name w:val="Revision"/>
    <w:hidden/>
    <w:uiPriority w:val="99"/>
    <w:semiHidden/>
    <w:rsid w:val="00514BDD"/>
  </w:style>
  <w:style w:type="character" w:styleId="ac">
    <w:name w:val="Hyperlink"/>
    <w:basedOn w:val="a0"/>
    <w:unhideWhenUsed/>
    <w:rsid w:val="0022049A"/>
    <w:rPr>
      <w:color w:val="0000FF"/>
      <w:u w:val="single"/>
    </w:rPr>
  </w:style>
  <w:style w:type="paragraph" w:customStyle="1" w:styleId="p0">
    <w:name w:val="p0"/>
    <w:basedOn w:val="a"/>
    <w:rsid w:val="00476303"/>
    <w:pPr>
      <w:jc w:val="both"/>
    </w:pPr>
    <w:rPr>
      <w:rFonts w:eastAsia="宋体"/>
      <w:sz w:val="21"/>
      <w:szCs w:val="21"/>
    </w:rPr>
  </w:style>
  <w:style w:type="table" w:styleId="ad">
    <w:name w:val="Table Grid"/>
    <w:basedOn w:val="a1"/>
    <w:uiPriority w:val="39"/>
    <w:rsid w:val="00BE4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A37C0B"/>
  </w:style>
  <w:style w:type="paragraph" w:styleId="af">
    <w:name w:val="Plain Text"/>
    <w:basedOn w:val="a"/>
    <w:link w:val="Char4"/>
    <w:uiPriority w:val="99"/>
    <w:unhideWhenUsed/>
    <w:rsid w:val="00B53F2E"/>
    <w:rPr>
      <w:rFonts w:ascii="Calibri" w:eastAsiaTheme="minorHAnsi" w:hAnsi="Calibri" w:cstheme="minorBidi"/>
      <w:sz w:val="22"/>
      <w:szCs w:val="21"/>
      <w:lang w:val="nl-BE" w:eastAsia="en-US"/>
    </w:rPr>
  </w:style>
  <w:style w:type="character" w:customStyle="1" w:styleId="Char4">
    <w:name w:val="纯文本 Char"/>
    <w:basedOn w:val="a0"/>
    <w:link w:val="af"/>
    <w:uiPriority w:val="99"/>
    <w:rsid w:val="00B53F2E"/>
    <w:rPr>
      <w:rFonts w:ascii="Calibri" w:eastAsiaTheme="minorHAnsi" w:hAnsi="Calibri"/>
      <w:kern w:val="0"/>
      <w:sz w:val="22"/>
      <w:szCs w:val="21"/>
      <w:lang w:val="nl-BE" w:eastAsia="en-US"/>
    </w:rPr>
  </w:style>
  <w:style w:type="character" w:customStyle="1" w:styleId="1">
    <w:name w:val="批注文字 字符1"/>
    <w:basedOn w:val="a0"/>
    <w:uiPriority w:val="99"/>
    <w:qFormat/>
    <w:rsid w:val="00B53F2E"/>
  </w:style>
  <w:style w:type="character" w:styleId="af0">
    <w:name w:val="FollowedHyperlink"/>
    <w:basedOn w:val="a0"/>
    <w:uiPriority w:val="99"/>
    <w:semiHidden/>
    <w:unhideWhenUsed/>
    <w:rsid w:val="007C6A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1306">
      <w:bodyDiv w:val="1"/>
      <w:marLeft w:val="0"/>
      <w:marRight w:val="0"/>
      <w:marTop w:val="0"/>
      <w:marBottom w:val="0"/>
      <w:divBdr>
        <w:top w:val="none" w:sz="0" w:space="0" w:color="auto"/>
        <w:left w:val="none" w:sz="0" w:space="0" w:color="auto"/>
        <w:bottom w:val="none" w:sz="0" w:space="0" w:color="auto"/>
        <w:right w:val="none" w:sz="0" w:space="0" w:color="auto"/>
      </w:divBdr>
    </w:div>
    <w:div w:id="109015099">
      <w:bodyDiv w:val="1"/>
      <w:marLeft w:val="0"/>
      <w:marRight w:val="0"/>
      <w:marTop w:val="0"/>
      <w:marBottom w:val="0"/>
      <w:divBdr>
        <w:top w:val="none" w:sz="0" w:space="0" w:color="auto"/>
        <w:left w:val="none" w:sz="0" w:space="0" w:color="auto"/>
        <w:bottom w:val="none" w:sz="0" w:space="0" w:color="auto"/>
        <w:right w:val="none" w:sz="0" w:space="0" w:color="auto"/>
      </w:divBdr>
    </w:div>
    <w:div w:id="150415445">
      <w:bodyDiv w:val="1"/>
      <w:marLeft w:val="0"/>
      <w:marRight w:val="0"/>
      <w:marTop w:val="0"/>
      <w:marBottom w:val="0"/>
      <w:divBdr>
        <w:top w:val="none" w:sz="0" w:space="0" w:color="auto"/>
        <w:left w:val="none" w:sz="0" w:space="0" w:color="auto"/>
        <w:bottom w:val="none" w:sz="0" w:space="0" w:color="auto"/>
        <w:right w:val="none" w:sz="0" w:space="0" w:color="auto"/>
      </w:divBdr>
    </w:div>
    <w:div w:id="177699916">
      <w:bodyDiv w:val="1"/>
      <w:marLeft w:val="0"/>
      <w:marRight w:val="0"/>
      <w:marTop w:val="0"/>
      <w:marBottom w:val="0"/>
      <w:divBdr>
        <w:top w:val="none" w:sz="0" w:space="0" w:color="auto"/>
        <w:left w:val="none" w:sz="0" w:space="0" w:color="auto"/>
        <w:bottom w:val="none" w:sz="0" w:space="0" w:color="auto"/>
        <w:right w:val="none" w:sz="0" w:space="0" w:color="auto"/>
      </w:divBdr>
    </w:div>
    <w:div w:id="296565673">
      <w:bodyDiv w:val="1"/>
      <w:marLeft w:val="0"/>
      <w:marRight w:val="0"/>
      <w:marTop w:val="0"/>
      <w:marBottom w:val="0"/>
      <w:divBdr>
        <w:top w:val="none" w:sz="0" w:space="0" w:color="auto"/>
        <w:left w:val="none" w:sz="0" w:space="0" w:color="auto"/>
        <w:bottom w:val="none" w:sz="0" w:space="0" w:color="auto"/>
        <w:right w:val="none" w:sz="0" w:space="0" w:color="auto"/>
      </w:divBdr>
    </w:div>
    <w:div w:id="454300118">
      <w:bodyDiv w:val="1"/>
      <w:marLeft w:val="0"/>
      <w:marRight w:val="0"/>
      <w:marTop w:val="0"/>
      <w:marBottom w:val="0"/>
      <w:divBdr>
        <w:top w:val="none" w:sz="0" w:space="0" w:color="auto"/>
        <w:left w:val="none" w:sz="0" w:space="0" w:color="auto"/>
        <w:bottom w:val="none" w:sz="0" w:space="0" w:color="auto"/>
        <w:right w:val="none" w:sz="0" w:space="0" w:color="auto"/>
      </w:divBdr>
    </w:div>
    <w:div w:id="497691145">
      <w:bodyDiv w:val="1"/>
      <w:marLeft w:val="0"/>
      <w:marRight w:val="0"/>
      <w:marTop w:val="0"/>
      <w:marBottom w:val="0"/>
      <w:divBdr>
        <w:top w:val="none" w:sz="0" w:space="0" w:color="auto"/>
        <w:left w:val="none" w:sz="0" w:space="0" w:color="auto"/>
        <w:bottom w:val="none" w:sz="0" w:space="0" w:color="auto"/>
        <w:right w:val="none" w:sz="0" w:space="0" w:color="auto"/>
      </w:divBdr>
    </w:div>
    <w:div w:id="549078309">
      <w:bodyDiv w:val="1"/>
      <w:marLeft w:val="0"/>
      <w:marRight w:val="0"/>
      <w:marTop w:val="0"/>
      <w:marBottom w:val="0"/>
      <w:divBdr>
        <w:top w:val="none" w:sz="0" w:space="0" w:color="auto"/>
        <w:left w:val="none" w:sz="0" w:space="0" w:color="auto"/>
        <w:bottom w:val="none" w:sz="0" w:space="0" w:color="auto"/>
        <w:right w:val="none" w:sz="0" w:space="0" w:color="auto"/>
      </w:divBdr>
    </w:div>
    <w:div w:id="594367114">
      <w:bodyDiv w:val="1"/>
      <w:marLeft w:val="0"/>
      <w:marRight w:val="0"/>
      <w:marTop w:val="0"/>
      <w:marBottom w:val="0"/>
      <w:divBdr>
        <w:top w:val="none" w:sz="0" w:space="0" w:color="auto"/>
        <w:left w:val="none" w:sz="0" w:space="0" w:color="auto"/>
        <w:bottom w:val="none" w:sz="0" w:space="0" w:color="auto"/>
        <w:right w:val="none" w:sz="0" w:space="0" w:color="auto"/>
      </w:divBdr>
    </w:div>
    <w:div w:id="687020549">
      <w:bodyDiv w:val="1"/>
      <w:marLeft w:val="0"/>
      <w:marRight w:val="0"/>
      <w:marTop w:val="0"/>
      <w:marBottom w:val="0"/>
      <w:divBdr>
        <w:top w:val="none" w:sz="0" w:space="0" w:color="auto"/>
        <w:left w:val="none" w:sz="0" w:space="0" w:color="auto"/>
        <w:bottom w:val="none" w:sz="0" w:space="0" w:color="auto"/>
        <w:right w:val="none" w:sz="0" w:space="0" w:color="auto"/>
      </w:divBdr>
    </w:div>
    <w:div w:id="765536506">
      <w:bodyDiv w:val="1"/>
      <w:marLeft w:val="0"/>
      <w:marRight w:val="0"/>
      <w:marTop w:val="0"/>
      <w:marBottom w:val="0"/>
      <w:divBdr>
        <w:top w:val="none" w:sz="0" w:space="0" w:color="auto"/>
        <w:left w:val="none" w:sz="0" w:space="0" w:color="auto"/>
        <w:bottom w:val="none" w:sz="0" w:space="0" w:color="auto"/>
        <w:right w:val="none" w:sz="0" w:space="0" w:color="auto"/>
      </w:divBdr>
    </w:div>
    <w:div w:id="767702292">
      <w:bodyDiv w:val="1"/>
      <w:marLeft w:val="0"/>
      <w:marRight w:val="0"/>
      <w:marTop w:val="0"/>
      <w:marBottom w:val="0"/>
      <w:divBdr>
        <w:top w:val="none" w:sz="0" w:space="0" w:color="auto"/>
        <w:left w:val="none" w:sz="0" w:space="0" w:color="auto"/>
        <w:bottom w:val="none" w:sz="0" w:space="0" w:color="auto"/>
        <w:right w:val="none" w:sz="0" w:space="0" w:color="auto"/>
      </w:divBdr>
    </w:div>
    <w:div w:id="931473818">
      <w:bodyDiv w:val="1"/>
      <w:marLeft w:val="0"/>
      <w:marRight w:val="0"/>
      <w:marTop w:val="0"/>
      <w:marBottom w:val="0"/>
      <w:divBdr>
        <w:top w:val="none" w:sz="0" w:space="0" w:color="auto"/>
        <w:left w:val="none" w:sz="0" w:space="0" w:color="auto"/>
        <w:bottom w:val="none" w:sz="0" w:space="0" w:color="auto"/>
        <w:right w:val="none" w:sz="0" w:space="0" w:color="auto"/>
      </w:divBdr>
    </w:div>
    <w:div w:id="970869635">
      <w:bodyDiv w:val="1"/>
      <w:marLeft w:val="0"/>
      <w:marRight w:val="0"/>
      <w:marTop w:val="0"/>
      <w:marBottom w:val="0"/>
      <w:divBdr>
        <w:top w:val="none" w:sz="0" w:space="0" w:color="auto"/>
        <w:left w:val="none" w:sz="0" w:space="0" w:color="auto"/>
        <w:bottom w:val="none" w:sz="0" w:space="0" w:color="auto"/>
        <w:right w:val="none" w:sz="0" w:space="0" w:color="auto"/>
      </w:divBdr>
    </w:div>
    <w:div w:id="1121801864">
      <w:bodyDiv w:val="1"/>
      <w:marLeft w:val="0"/>
      <w:marRight w:val="0"/>
      <w:marTop w:val="0"/>
      <w:marBottom w:val="0"/>
      <w:divBdr>
        <w:top w:val="none" w:sz="0" w:space="0" w:color="auto"/>
        <w:left w:val="none" w:sz="0" w:space="0" w:color="auto"/>
        <w:bottom w:val="none" w:sz="0" w:space="0" w:color="auto"/>
        <w:right w:val="none" w:sz="0" w:space="0" w:color="auto"/>
      </w:divBdr>
    </w:div>
    <w:div w:id="1122310069">
      <w:bodyDiv w:val="1"/>
      <w:marLeft w:val="0"/>
      <w:marRight w:val="0"/>
      <w:marTop w:val="0"/>
      <w:marBottom w:val="0"/>
      <w:divBdr>
        <w:top w:val="none" w:sz="0" w:space="0" w:color="auto"/>
        <w:left w:val="none" w:sz="0" w:space="0" w:color="auto"/>
        <w:bottom w:val="none" w:sz="0" w:space="0" w:color="auto"/>
        <w:right w:val="none" w:sz="0" w:space="0" w:color="auto"/>
      </w:divBdr>
    </w:div>
    <w:div w:id="1157922579">
      <w:bodyDiv w:val="1"/>
      <w:marLeft w:val="0"/>
      <w:marRight w:val="0"/>
      <w:marTop w:val="0"/>
      <w:marBottom w:val="0"/>
      <w:divBdr>
        <w:top w:val="none" w:sz="0" w:space="0" w:color="auto"/>
        <w:left w:val="none" w:sz="0" w:space="0" w:color="auto"/>
        <w:bottom w:val="none" w:sz="0" w:space="0" w:color="auto"/>
        <w:right w:val="none" w:sz="0" w:space="0" w:color="auto"/>
      </w:divBdr>
    </w:div>
    <w:div w:id="1163665864">
      <w:bodyDiv w:val="1"/>
      <w:marLeft w:val="0"/>
      <w:marRight w:val="0"/>
      <w:marTop w:val="0"/>
      <w:marBottom w:val="0"/>
      <w:divBdr>
        <w:top w:val="none" w:sz="0" w:space="0" w:color="auto"/>
        <w:left w:val="none" w:sz="0" w:space="0" w:color="auto"/>
        <w:bottom w:val="none" w:sz="0" w:space="0" w:color="auto"/>
        <w:right w:val="none" w:sz="0" w:space="0" w:color="auto"/>
      </w:divBdr>
    </w:div>
    <w:div w:id="1211040059">
      <w:bodyDiv w:val="1"/>
      <w:marLeft w:val="0"/>
      <w:marRight w:val="0"/>
      <w:marTop w:val="0"/>
      <w:marBottom w:val="0"/>
      <w:divBdr>
        <w:top w:val="none" w:sz="0" w:space="0" w:color="auto"/>
        <w:left w:val="none" w:sz="0" w:space="0" w:color="auto"/>
        <w:bottom w:val="none" w:sz="0" w:space="0" w:color="auto"/>
        <w:right w:val="none" w:sz="0" w:space="0" w:color="auto"/>
      </w:divBdr>
    </w:div>
    <w:div w:id="1246838872">
      <w:bodyDiv w:val="1"/>
      <w:marLeft w:val="0"/>
      <w:marRight w:val="0"/>
      <w:marTop w:val="0"/>
      <w:marBottom w:val="0"/>
      <w:divBdr>
        <w:top w:val="none" w:sz="0" w:space="0" w:color="auto"/>
        <w:left w:val="none" w:sz="0" w:space="0" w:color="auto"/>
        <w:bottom w:val="none" w:sz="0" w:space="0" w:color="auto"/>
        <w:right w:val="none" w:sz="0" w:space="0" w:color="auto"/>
      </w:divBdr>
    </w:div>
    <w:div w:id="1306668113">
      <w:bodyDiv w:val="1"/>
      <w:marLeft w:val="0"/>
      <w:marRight w:val="0"/>
      <w:marTop w:val="0"/>
      <w:marBottom w:val="0"/>
      <w:divBdr>
        <w:top w:val="none" w:sz="0" w:space="0" w:color="auto"/>
        <w:left w:val="none" w:sz="0" w:space="0" w:color="auto"/>
        <w:bottom w:val="none" w:sz="0" w:space="0" w:color="auto"/>
        <w:right w:val="none" w:sz="0" w:space="0" w:color="auto"/>
      </w:divBdr>
    </w:div>
    <w:div w:id="1340617759">
      <w:bodyDiv w:val="1"/>
      <w:marLeft w:val="0"/>
      <w:marRight w:val="0"/>
      <w:marTop w:val="0"/>
      <w:marBottom w:val="0"/>
      <w:divBdr>
        <w:top w:val="none" w:sz="0" w:space="0" w:color="auto"/>
        <w:left w:val="none" w:sz="0" w:space="0" w:color="auto"/>
        <w:bottom w:val="none" w:sz="0" w:space="0" w:color="auto"/>
        <w:right w:val="none" w:sz="0" w:space="0" w:color="auto"/>
      </w:divBdr>
    </w:div>
    <w:div w:id="1418867664">
      <w:bodyDiv w:val="1"/>
      <w:marLeft w:val="0"/>
      <w:marRight w:val="0"/>
      <w:marTop w:val="0"/>
      <w:marBottom w:val="0"/>
      <w:divBdr>
        <w:top w:val="none" w:sz="0" w:space="0" w:color="auto"/>
        <w:left w:val="none" w:sz="0" w:space="0" w:color="auto"/>
        <w:bottom w:val="none" w:sz="0" w:space="0" w:color="auto"/>
        <w:right w:val="none" w:sz="0" w:space="0" w:color="auto"/>
      </w:divBdr>
    </w:div>
    <w:div w:id="1448545861">
      <w:bodyDiv w:val="1"/>
      <w:marLeft w:val="0"/>
      <w:marRight w:val="0"/>
      <w:marTop w:val="0"/>
      <w:marBottom w:val="0"/>
      <w:divBdr>
        <w:top w:val="none" w:sz="0" w:space="0" w:color="auto"/>
        <w:left w:val="none" w:sz="0" w:space="0" w:color="auto"/>
        <w:bottom w:val="none" w:sz="0" w:space="0" w:color="auto"/>
        <w:right w:val="none" w:sz="0" w:space="0" w:color="auto"/>
      </w:divBdr>
    </w:div>
    <w:div w:id="1516072928">
      <w:bodyDiv w:val="1"/>
      <w:marLeft w:val="0"/>
      <w:marRight w:val="0"/>
      <w:marTop w:val="0"/>
      <w:marBottom w:val="0"/>
      <w:divBdr>
        <w:top w:val="none" w:sz="0" w:space="0" w:color="auto"/>
        <w:left w:val="none" w:sz="0" w:space="0" w:color="auto"/>
        <w:bottom w:val="none" w:sz="0" w:space="0" w:color="auto"/>
        <w:right w:val="none" w:sz="0" w:space="0" w:color="auto"/>
      </w:divBdr>
    </w:div>
    <w:div w:id="1561939489">
      <w:bodyDiv w:val="1"/>
      <w:marLeft w:val="0"/>
      <w:marRight w:val="0"/>
      <w:marTop w:val="0"/>
      <w:marBottom w:val="0"/>
      <w:divBdr>
        <w:top w:val="none" w:sz="0" w:space="0" w:color="auto"/>
        <w:left w:val="none" w:sz="0" w:space="0" w:color="auto"/>
        <w:bottom w:val="none" w:sz="0" w:space="0" w:color="auto"/>
        <w:right w:val="none" w:sz="0" w:space="0" w:color="auto"/>
      </w:divBdr>
    </w:div>
    <w:div w:id="1602377190">
      <w:bodyDiv w:val="1"/>
      <w:marLeft w:val="0"/>
      <w:marRight w:val="0"/>
      <w:marTop w:val="0"/>
      <w:marBottom w:val="0"/>
      <w:divBdr>
        <w:top w:val="none" w:sz="0" w:space="0" w:color="auto"/>
        <w:left w:val="none" w:sz="0" w:space="0" w:color="auto"/>
        <w:bottom w:val="none" w:sz="0" w:space="0" w:color="auto"/>
        <w:right w:val="none" w:sz="0" w:space="0" w:color="auto"/>
      </w:divBdr>
    </w:div>
    <w:div w:id="1663924539">
      <w:bodyDiv w:val="1"/>
      <w:marLeft w:val="0"/>
      <w:marRight w:val="0"/>
      <w:marTop w:val="0"/>
      <w:marBottom w:val="0"/>
      <w:divBdr>
        <w:top w:val="none" w:sz="0" w:space="0" w:color="auto"/>
        <w:left w:val="none" w:sz="0" w:space="0" w:color="auto"/>
        <w:bottom w:val="none" w:sz="0" w:space="0" w:color="auto"/>
        <w:right w:val="none" w:sz="0" w:space="0" w:color="auto"/>
      </w:divBdr>
    </w:div>
    <w:div w:id="1845823586">
      <w:bodyDiv w:val="1"/>
      <w:marLeft w:val="0"/>
      <w:marRight w:val="0"/>
      <w:marTop w:val="0"/>
      <w:marBottom w:val="0"/>
      <w:divBdr>
        <w:top w:val="none" w:sz="0" w:space="0" w:color="auto"/>
        <w:left w:val="none" w:sz="0" w:space="0" w:color="auto"/>
        <w:bottom w:val="none" w:sz="0" w:space="0" w:color="auto"/>
        <w:right w:val="none" w:sz="0" w:space="0" w:color="auto"/>
      </w:divBdr>
    </w:div>
    <w:div w:id="1866823363">
      <w:bodyDiv w:val="1"/>
      <w:marLeft w:val="0"/>
      <w:marRight w:val="0"/>
      <w:marTop w:val="0"/>
      <w:marBottom w:val="0"/>
      <w:divBdr>
        <w:top w:val="none" w:sz="0" w:space="0" w:color="auto"/>
        <w:left w:val="none" w:sz="0" w:space="0" w:color="auto"/>
        <w:bottom w:val="none" w:sz="0" w:space="0" w:color="auto"/>
        <w:right w:val="none" w:sz="0" w:space="0" w:color="auto"/>
      </w:divBdr>
    </w:div>
    <w:div w:id="1876426846">
      <w:bodyDiv w:val="1"/>
      <w:marLeft w:val="0"/>
      <w:marRight w:val="0"/>
      <w:marTop w:val="0"/>
      <w:marBottom w:val="0"/>
      <w:divBdr>
        <w:top w:val="none" w:sz="0" w:space="0" w:color="auto"/>
        <w:left w:val="none" w:sz="0" w:space="0" w:color="auto"/>
        <w:bottom w:val="none" w:sz="0" w:space="0" w:color="auto"/>
        <w:right w:val="none" w:sz="0" w:space="0" w:color="auto"/>
      </w:divBdr>
    </w:div>
    <w:div w:id="20705709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nsy@sj-hospital.org" TargetMode="Externa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29</Pages>
  <Words>5397</Words>
  <Characters>30767</Characters>
  <Application>Microsoft Office Word</Application>
  <DocSecurity>0</DocSecurity>
  <Lines>256</Lines>
  <Paragraphs>72</Paragraphs>
  <ScaleCrop>false</ScaleCrop>
  <Company>Lenovo (Beijing) Limited</Company>
  <LinksUpToDate>false</LinksUpToDate>
  <CharactersWithSpaces>36092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葛 楠</dc:creator>
  <cp:keywords/>
  <dc:description/>
  <cp:lastModifiedBy>染奇</cp:lastModifiedBy>
  <cp:revision>14</cp:revision>
  <dcterms:created xsi:type="dcterms:W3CDTF">2019-09-22T14:36:00Z</dcterms:created>
  <dcterms:modified xsi:type="dcterms:W3CDTF">2019-11-13T03:10:00Z</dcterms:modified>
</cp:coreProperties>
</file>