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0E7BD1" w14:textId="77777777" w:rsidR="007753EB" w:rsidRDefault="007753EB" w:rsidP="003209C7">
      <w:pPr>
        <w:adjustRightInd w:val="0"/>
        <w:snapToGrid w:val="0"/>
        <w:spacing w:line="360" w:lineRule="auto"/>
        <w:jc w:val="both"/>
        <w:rPr>
          <w:rFonts w:ascii="Book Antiqua" w:hAnsi="Book Antiqua"/>
          <w:b/>
          <w:color w:val="000000" w:themeColor="text1"/>
        </w:rPr>
      </w:pPr>
    </w:p>
    <w:p w14:paraId="146DEC1D" w14:textId="77777777" w:rsidR="00984D88" w:rsidRPr="00027CD2" w:rsidRDefault="00984D88" w:rsidP="003209C7">
      <w:pPr>
        <w:adjustRightInd w:val="0"/>
        <w:snapToGrid w:val="0"/>
        <w:spacing w:line="360" w:lineRule="auto"/>
        <w:jc w:val="both"/>
        <w:rPr>
          <w:rFonts w:ascii="Book Antiqua" w:hAnsi="Book Antiqua"/>
          <w:b/>
          <w:color w:val="000000" w:themeColor="text1"/>
        </w:rPr>
      </w:pPr>
      <w:r w:rsidRPr="00027CD2">
        <w:rPr>
          <w:rFonts w:ascii="Book Antiqua" w:hAnsi="Book Antiqua"/>
          <w:b/>
          <w:color w:val="000000" w:themeColor="text1"/>
        </w:rPr>
        <w:t xml:space="preserve">Name of Journal: </w:t>
      </w:r>
      <w:r w:rsidRPr="00027CD2">
        <w:rPr>
          <w:rFonts w:ascii="Book Antiqua" w:hAnsi="Book Antiqua"/>
          <w:i/>
          <w:color w:val="000000" w:themeColor="text1"/>
        </w:rPr>
        <w:t>World Journal of Clinical Cases</w:t>
      </w:r>
    </w:p>
    <w:p w14:paraId="5807D486" w14:textId="7052A103" w:rsidR="00984D88" w:rsidRPr="00027CD2" w:rsidRDefault="00984D88" w:rsidP="003209C7">
      <w:pPr>
        <w:adjustRightInd w:val="0"/>
        <w:snapToGrid w:val="0"/>
        <w:spacing w:line="360" w:lineRule="auto"/>
        <w:jc w:val="both"/>
        <w:rPr>
          <w:rFonts w:ascii="Book Antiqua" w:hAnsi="Book Antiqua"/>
          <w:b/>
          <w:color w:val="000000" w:themeColor="text1"/>
        </w:rPr>
      </w:pPr>
      <w:r w:rsidRPr="00027CD2">
        <w:rPr>
          <w:rFonts w:ascii="Book Antiqua" w:hAnsi="Book Antiqua"/>
          <w:b/>
          <w:color w:val="000000" w:themeColor="text1"/>
        </w:rPr>
        <w:t xml:space="preserve">Manuscript NO: </w:t>
      </w:r>
      <w:r w:rsidRPr="00027CD2">
        <w:rPr>
          <w:rFonts w:ascii="Book Antiqua" w:hAnsi="Book Antiqua"/>
          <w:color w:val="000000" w:themeColor="text1"/>
        </w:rPr>
        <w:t>50743</w:t>
      </w:r>
    </w:p>
    <w:p w14:paraId="3F70F72A" w14:textId="77777777" w:rsidR="00984D88" w:rsidRPr="00027CD2" w:rsidRDefault="00984D88" w:rsidP="003209C7">
      <w:pPr>
        <w:adjustRightInd w:val="0"/>
        <w:snapToGrid w:val="0"/>
        <w:spacing w:line="360" w:lineRule="auto"/>
        <w:jc w:val="both"/>
        <w:rPr>
          <w:rFonts w:ascii="Book Antiqua" w:hAnsi="Book Antiqua"/>
          <w:color w:val="000000" w:themeColor="text1"/>
        </w:rPr>
      </w:pPr>
      <w:r w:rsidRPr="00027CD2">
        <w:rPr>
          <w:rFonts w:ascii="Book Antiqua" w:hAnsi="Book Antiqua"/>
          <w:b/>
          <w:color w:val="000000" w:themeColor="text1"/>
        </w:rPr>
        <w:t xml:space="preserve">Manuscript Type: </w:t>
      </w:r>
      <w:r w:rsidRPr="00027CD2">
        <w:rPr>
          <w:rFonts w:ascii="Book Antiqua" w:hAnsi="Book Antiqua"/>
          <w:color w:val="000000" w:themeColor="text1"/>
          <w:shd w:val="clear" w:color="auto" w:fill="FFFFFF"/>
        </w:rPr>
        <w:t>CASE REPORT</w:t>
      </w:r>
    </w:p>
    <w:p w14:paraId="47D525F4" w14:textId="77777777" w:rsidR="005728D2" w:rsidRPr="00027CD2" w:rsidRDefault="005728D2" w:rsidP="003209C7">
      <w:pPr>
        <w:adjustRightInd w:val="0"/>
        <w:snapToGrid w:val="0"/>
        <w:spacing w:line="360" w:lineRule="auto"/>
        <w:jc w:val="both"/>
        <w:rPr>
          <w:rFonts w:ascii="Book Antiqua" w:eastAsia="宋体" w:hAnsi="Book Antiqua"/>
          <w:b/>
          <w:bCs/>
          <w:color w:val="000000"/>
        </w:rPr>
      </w:pPr>
    </w:p>
    <w:p w14:paraId="00694A91" w14:textId="25B9A523" w:rsidR="00E9491E" w:rsidRPr="00027CD2" w:rsidRDefault="00E9491E" w:rsidP="003209C7">
      <w:pPr>
        <w:adjustRightInd w:val="0"/>
        <w:snapToGrid w:val="0"/>
        <w:spacing w:line="360" w:lineRule="auto"/>
        <w:jc w:val="both"/>
        <w:rPr>
          <w:rFonts w:ascii="Book Antiqua" w:eastAsia="宋体" w:hAnsi="Book Antiqua"/>
          <w:b/>
          <w:bCs/>
          <w:color w:val="000000"/>
        </w:rPr>
      </w:pPr>
      <w:r w:rsidRPr="00027CD2">
        <w:rPr>
          <w:rFonts w:ascii="Book Antiqua" w:eastAsia="宋体" w:hAnsi="Book Antiqua"/>
          <w:b/>
          <w:bCs/>
          <w:color w:val="000000"/>
        </w:rPr>
        <w:t>Diffuse large B cell lymphoma with bilateral adrenal and hypothalamic involvement: A case report</w:t>
      </w:r>
      <w:r w:rsidR="007144CC" w:rsidRPr="00027CD2">
        <w:rPr>
          <w:rFonts w:ascii="Book Antiqua" w:eastAsia="宋体" w:hAnsi="Book Antiqua"/>
          <w:b/>
          <w:bCs/>
          <w:color w:val="000000"/>
        </w:rPr>
        <w:t xml:space="preserve"> and literature review</w:t>
      </w:r>
    </w:p>
    <w:p w14:paraId="48EC8AAD" w14:textId="77777777" w:rsidR="00B71A0B" w:rsidRPr="00027CD2" w:rsidRDefault="00B71A0B" w:rsidP="003209C7">
      <w:pPr>
        <w:adjustRightInd w:val="0"/>
        <w:snapToGrid w:val="0"/>
        <w:spacing w:line="360" w:lineRule="auto"/>
        <w:jc w:val="both"/>
        <w:rPr>
          <w:rFonts w:ascii="Book Antiqua" w:eastAsia="宋体" w:hAnsi="Book Antiqua"/>
          <w:b/>
          <w:bCs/>
          <w:color w:val="000000"/>
        </w:rPr>
      </w:pPr>
    </w:p>
    <w:p w14:paraId="3D1FDFCD" w14:textId="4FCAED46" w:rsidR="00B71A0B" w:rsidRPr="00027CD2" w:rsidRDefault="00091650" w:rsidP="003209C7">
      <w:pPr>
        <w:adjustRightInd w:val="0"/>
        <w:snapToGrid w:val="0"/>
        <w:spacing w:line="360" w:lineRule="auto"/>
        <w:jc w:val="both"/>
        <w:rPr>
          <w:rFonts w:ascii="Book Antiqua" w:eastAsia="宋体" w:hAnsi="Book Antiqua"/>
          <w:bCs/>
          <w:color w:val="000000"/>
        </w:rPr>
      </w:pPr>
      <w:r w:rsidRPr="00027CD2">
        <w:rPr>
          <w:rFonts w:ascii="Book Antiqua" w:eastAsia="宋体" w:hAnsi="Book Antiqua"/>
          <w:bCs/>
          <w:color w:val="000000"/>
        </w:rPr>
        <w:t>An P</w:t>
      </w:r>
      <w:r w:rsidR="00B71A0B" w:rsidRPr="00027CD2">
        <w:rPr>
          <w:rFonts w:ascii="Book Antiqua" w:eastAsia="宋体" w:hAnsi="Book Antiqua"/>
          <w:bCs/>
          <w:color w:val="000000"/>
        </w:rPr>
        <w:t xml:space="preserve"> </w:t>
      </w:r>
      <w:r w:rsidR="00B71A0B" w:rsidRPr="00027CD2">
        <w:rPr>
          <w:rFonts w:ascii="Book Antiqua" w:eastAsia="宋体" w:hAnsi="Book Antiqua"/>
          <w:bCs/>
          <w:i/>
          <w:color w:val="000000"/>
        </w:rPr>
        <w:t>et al</w:t>
      </w:r>
      <w:r w:rsidR="00B71A0B" w:rsidRPr="00027CD2">
        <w:rPr>
          <w:rFonts w:ascii="Book Antiqua" w:eastAsia="宋体" w:hAnsi="Book Antiqua"/>
          <w:bCs/>
          <w:color w:val="000000"/>
        </w:rPr>
        <w:t xml:space="preserve">. </w:t>
      </w:r>
      <w:bookmarkStart w:id="0" w:name="OLE_LINK1"/>
      <w:r w:rsidR="00127E32" w:rsidRPr="00027CD2">
        <w:rPr>
          <w:rFonts w:ascii="Book Antiqua" w:eastAsia="宋体" w:hAnsi="Book Antiqua" w:hint="eastAsia"/>
          <w:bCs/>
          <w:color w:val="000000"/>
        </w:rPr>
        <w:t>Non-Hodgkin</w:t>
      </w:r>
      <w:r w:rsidR="00127E32" w:rsidRPr="00027CD2">
        <w:rPr>
          <w:rFonts w:ascii="Book Antiqua" w:eastAsia="宋体" w:hAnsi="Book Antiqua"/>
          <w:bCs/>
          <w:color w:val="000000"/>
        </w:rPr>
        <w:t>’</w:t>
      </w:r>
      <w:r w:rsidR="00127E32" w:rsidRPr="00027CD2">
        <w:rPr>
          <w:rFonts w:ascii="Book Antiqua" w:eastAsia="宋体" w:hAnsi="Book Antiqua" w:hint="eastAsia"/>
          <w:bCs/>
          <w:color w:val="000000"/>
        </w:rPr>
        <w:t>s lymphoma involv</w:t>
      </w:r>
      <w:r w:rsidR="00D443D1" w:rsidRPr="00027CD2">
        <w:rPr>
          <w:rFonts w:ascii="Book Antiqua" w:eastAsia="宋体" w:hAnsi="Book Antiqua" w:hint="eastAsia"/>
          <w:bCs/>
          <w:color w:val="000000"/>
        </w:rPr>
        <w:t>ing</w:t>
      </w:r>
      <w:r w:rsidR="00127E32" w:rsidRPr="00027CD2">
        <w:rPr>
          <w:rFonts w:ascii="Book Antiqua" w:eastAsia="宋体" w:hAnsi="Book Antiqua" w:hint="eastAsia"/>
          <w:bCs/>
          <w:color w:val="000000"/>
        </w:rPr>
        <w:t xml:space="preserve"> </w:t>
      </w:r>
      <w:r w:rsidR="00260730" w:rsidRPr="00027CD2">
        <w:rPr>
          <w:rFonts w:ascii="Book Antiqua" w:eastAsia="宋体" w:hAnsi="Book Antiqua" w:hint="eastAsia"/>
          <w:bCs/>
          <w:color w:val="000000"/>
        </w:rPr>
        <w:t>multiple endocrine organs</w:t>
      </w:r>
      <w:bookmarkEnd w:id="0"/>
      <w:r w:rsidR="00127E32" w:rsidRPr="00027CD2">
        <w:rPr>
          <w:rFonts w:ascii="Book Antiqua" w:eastAsia="宋体" w:hAnsi="Book Antiqua" w:hint="eastAsia"/>
          <w:bCs/>
          <w:color w:val="000000"/>
        </w:rPr>
        <w:t xml:space="preserve"> </w:t>
      </w:r>
    </w:p>
    <w:p w14:paraId="08EDFFAF" w14:textId="77777777" w:rsidR="00AE024E" w:rsidRPr="00027CD2" w:rsidRDefault="00AE024E" w:rsidP="003209C7">
      <w:pPr>
        <w:adjustRightInd w:val="0"/>
        <w:snapToGrid w:val="0"/>
        <w:spacing w:line="360" w:lineRule="auto"/>
        <w:jc w:val="both"/>
        <w:rPr>
          <w:rFonts w:ascii="Book Antiqua" w:eastAsia="宋体" w:hAnsi="Book Antiqua"/>
          <w:bCs/>
          <w:color w:val="000000"/>
        </w:rPr>
      </w:pPr>
    </w:p>
    <w:p w14:paraId="24ED31E6" w14:textId="4939DDB5" w:rsidR="00994BC1" w:rsidRPr="00027CD2" w:rsidRDefault="00AE024E" w:rsidP="003209C7">
      <w:pPr>
        <w:adjustRightInd w:val="0"/>
        <w:snapToGrid w:val="0"/>
        <w:spacing w:line="360" w:lineRule="auto"/>
        <w:jc w:val="both"/>
        <w:rPr>
          <w:rFonts w:ascii="Book Antiqua" w:eastAsia="宋体" w:hAnsi="Book Antiqua"/>
          <w:bCs/>
          <w:color w:val="000000"/>
        </w:rPr>
      </w:pPr>
      <w:r w:rsidRPr="00027CD2">
        <w:rPr>
          <w:rFonts w:ascii="Book Antiqua" w:eastAsia="宋体" w:hAnsi="Book Antiqua"/>
          <w:bCs/>
          <w:color w:val="000000"/>
        </w:rPr>
        <w:t xml:space="preserve">Ping An, Kang Chen, </w:t>
      </w:r>
      <w:proofErr w:type="spellStart"/>
      <w:r w:rsidRPr="00027CD2">
        <w:rPr>
          <w:rFonts w:ascii="Book Antiqua" w:eastAsia="宋体" w:hAnsi="Book Antiqua"/>
          <w:bCs/>
          <w:color w:val="000000"/>
        </w:rPr>
        <w:t>Guo</w:t>
      </w:r>
      <w:proofErr w:type="spellEnd"/>
      <w:r w:rsidRPr="00027CD2">
        <w:rPr>
          <w:rFonts w:ascii="Book Antiqua" w:eastAsia="宋体" w:hAnsi="Book Antiqua"/>
          <w:bCs/>
          <w:color w:val="000000"/>
        </w:rPr>
        <w:t xml:space="preserve">-Qing Yang, Jing-Tao Dou, Yu-Long Chen, Xin-Ye </w:t>
      </w:r>
      <w:proofErr w:type="spellStart"/>
      <w:r w:rsidRPr="00027CD2">
        <w:rPr>
          <w:rFonts w:ascii="Book Antiqua" w:eastAsia="宋体" w:hAnsi="Book Antiqua"/>
          <w:bCs/>
          <w:color w:val="000000"/>
        </w:rPr>
        <w:t>Jin</w:t>
      </w:r>
      <w:proofErr w:type="spellEnd"/>
      <w:r w:rsidRPr="00027CD2">
        <w:rPr>
          <w:rFonts w:ascii="Book Antiqua" w:eastAsia="宋体" w:hAnsi="Book Antiqua"/>
          <w:bCs/>
          <w:color w:val="000000"/>
        </w:rPr>
        <w:t xml:space="preserve">, Xian-Ling Wang, Yi-Ming Mu, </w:t>
      </w:r>
      <w:proofErr w:type="spellStart"/>
      <w:r w:rsidRPr="00027CD2">
        <w:rPr>
          <w:rFonts w:ascii="Book Antiqua" w:hAnsi="Book Antiqua"/>
        </w:rPr>
        <w:t>Quan</w:t>
      </w:r>
      <w:proofErr w:type="spellEnd"/>
      <w:r w:rsidRPr="00027CD2">
        <w:rPr>
          <w:rFonts w:ascii="Book Antiqua" w:hAnsi="Book Antiqua"/>
        </w:rPr>
        <w:t>-Shun Wang</w:t>
      </w:r>
    </w:p>
    <w:p w14:paraId="66814982" w14:textId="77777777" w:rsidR="00AE024E" w:rsidRPr="00027CD2" w:rsidRDefault="00AE024E" w:rsidP="003209C7">
      <w:pPr>
        <w:adjustRightInd w:val="0"/>
        <w:snapToGrid w:val="0"/>
        <w:spacing w:line="360" w:lineRule="auto"/>
        <w:jc w:val="both"/>
        <w:rPr>
          <w:rFonts w:ascii="Book Antiqua" w:eastAsia="宋体" w:hAnsi="Book Antiqua"/>
          <w:b/>
          <w:bCs/>
          <w:color w:val="000000"/>
        </w:rPr>
      </w:pPr>
    </w:p>
    <w:p w14:paraId="3086E8C5" w14:textId="3414E9A8" w:rsidR="00F54C34" w:rsidRPr="00027CD2" w:rsidRDefault="00F54C34" w:rsidP="003209C7">
      <w:pPr>
        <w:adjustRightInd w:val="0"/>
        <w:snapToGrid w:val="0"/>
        <w:spacing w:line="360" w:lineRule="auto"/>
        <w:jc w:val="both"/>
        <w:rPr>
          <w:rFonts w:ascii="Book Antiqua" w:hAnsi="Book Antiqua"/>
        </w:rPr>
      </w:pPr>
      <w:r w:rsidRPr="00027CD2">
        <w:rPr>
          <w:rFonts w:ascii="Book Antiqua" w:eastAsia="宋体" w:hAnsi="Book Antiqua"/>
          <w:b/>
          <w:bCs/>
          <w:color w:val="000000"/>
        </w:rPr>
        <w:t xml:space="preserve">Ping An, </w:t>
      </w:r>
      <w:r w:rsidR="00FB4231" w:rsidRPr="00027CD2">
        <w:rPr>
          <w:rFonts w:ascii="Book Antiqua" w:eastAsia="宋体" w:hAnsi="Book Antiqua"/>
          <w:b/>
          <w:bCs/>
          <w:color w:val="000000"/>
        </w:rPr>
        <w:t xml:space="preserve">Kang Chen, </w:t>
      </w:r>
      <w:proofErr w:type="spellStart"/>
      <w:r w:rsidR="00356750" w:rsidRPr="00027CD2">
        <w:rPr>
          <w:rFonts w:ascii="Book Antiqua" w:eastAsia="宋体" w:hAnsi="Book Antiqua"/>
          <w:b/>
          <w:bCs/>
          <w:color w:val="000000"/>
        </w:rPr>
        <w:t>Guo</w:t>
      </w:r>
      <w:proofErr w:type="spellEnd"/>
      <w:r w:rsidR="00356750" w:rsidRPr="00027CD2">
        <w:rPr>
          <w:rFonts w:ascii="Book Antiqua" w:eastAsia="宋体" w:hAnsi="Book Antiqua"/>
          <w:b/>
          <w:bCs/>
          <w:color w:val="000000"/>
        </w:rPr>
        <w:t xml:space="preserve">-Qing Yang, Jing-Tao Dou, </w:t>
      </w:r>
      <w:r w:rsidRPr="00027CD2">
        <w:rPr>
          <w:rFonts w:ascii="Book Antiqua" w:eastAsia="宋体" w:hAnsi="Book Antiqua"/>
          <w:b/>
          <w:bCs/>
          <w:color w:val="000000"/>
        </w:rPr>
        <w:t>Yu</w:t>
      </w:r>
      <w:r w:rsidR="00FB4231" w:rsidRPr="00027CD2">
        <w:rPr>
          <w:rFonts w:ascii="Book Antiqua" w:eastAsia="宋体" w:hAnsi="Book Antiqua"/>
          <w:b/>
          <w:bCs/>
          <w:color w:val="000000"/>
        </w:rPr>
        <w:t>-L</w:t>
      </w:r>
      <w:r w:rsidRPr="00027CD2">
        <w:rPr>
          <w:rFonts w:ascii="Book Antiqua" w:eastAsia="宋体" w:hAnsi="Book Antiqua"/>
          <w:b/>
          <w:bCs/>
          <w:color w:val="000000"/>
        </w:rPr>
        <w:t xml:space="preserve">ong Chen, </w:t>
      </w:r>
      <w:r w:rsidR="007A0457" w:rsidRPr="00027CD2">
        <w:rPr>
          <w:rFonts w:ascii="Book Antiqua" w:eastAsia="宋体" w:hAnsi="Book Antiqua"/>
          <w:b/>
          <w:bCs/>
          <w:color w:val="000000"/>
        </w:rPr>
        <w:t>Xin</w:t>
      </w:r>
      <w:r w:rsidR="00FB4231" w:rsidRPr="00027CD2">
        <w:rPr>
          <w:rFonts w:ascii="Book Antiqua" w:eastAsia="宋体" w:hAnsi="Book Antiqua"/>
          <w:b/>
          <w:bCs/>
          <w:color w:val="000000"/>
        </w:rPr>
        <w:t>-Y</w:t>
      </w:r>
      <w:r w:rsidR="007A0457" w:rsidRPr="00027CD2">
        <w:rPr>
          <w:rFonts w:ascii="Book Antiqua" w:eastAsia="宋体" w:hAnsi="Book Antiqua"/>
          <w:b/>
          <w:bCs/>
          <w:color w:val="000000"/>
        </w:rPr>
        <w:t xml:space="preserve">e </w:t>
      </w:r>
      <w:proofErr w:type="spellStart"/>
      <w:r w:rsidR="007A0457" w:rsidRPr="00027CD2">
        <w:rPr>
          <w:rFonts w:ascii="Book Antiqua" w:eastAsia="宋体" w:hAnsi="Book Antiqua"/>
          <w:b/>
          <w:bCs/>
          <w:color w:val="000000"/>
        </w:rPr>
        <w:t>Jin</w:t>
      </w:r>
      <w:proofErr w:type="spellEnd"/>
      <w:r w:rsidR="00982A1E" w:rsidRPr="00027CD2">
        <w:rPr>
          <w:rFonts w:ascii="Book Antiqua" w:eastAsia="宋体" w:hAnsi="Book Antiqua"/>
          <w:b/>
          <w:bCs/>
          <w:color w:val="000000"/>
        </w:rPr>
        <w:t xml:space="preserve">, </w:t>
      </w:r>
      <w:r w:rsidR="001934DA" w:rsidRPr="00027CD2">
        <w:rPr>
          <w:rFonts w:ascii="Book Antiqua" w:eastAsia="宋体" w:hAnsi="Book Antiqua"/>
          <w:b/>
          <w:bCs/>
          <w:color w:val="000000"/>
        </w:rPr>
        <w:t>Xian</w:t>
      </w:r>
      <w:r w:rsidR="00FB4231" w:rsidRPr="00027CD2">
        <w:rPr>
          <w:rFonts w:ascii="Book Antiqua" w:eastAsia="宋体" w:hAnsi="Book Antiqua"/>
          <w:b/>
          <w:bCs/>
          <w:color w:val="000000"/>
        </w:rPr>
        <w:t>-L</w:t>
      </w:r>
      <w:r w:rsidR="001934DA" w:rsidRPr="00027CD2">
        <w:rPr>
          <w:rFonts w:ascii="Book Antiqua" w:eastAsia="宋体" w:hAnsi="Book Antiqua"/>
          <w:b/>
          <w:bCs/>
          <w:color w:val="000000"/>
        </w:rPr>
        <w:t xml:space="preserve">ing Wang, </w:t>
      </w:r>
      <w:r w:rsidRPr="00027CD2">
        <w:rPr>
          <w:rFonts w:ascii="Book Antiqua" w:eastAsia="宋体" w:hAnsi="Book Antiqua"/>
          <w:b/>
          <w:bCs/>
          <w:color w:val="000000"/>
        </w:rPr>
        <w:t>Yi</w:t>
      </w:r>
      <w:r w:rsidR="00FB4231" w:rsidRPr="00027CD2">
        <w:rPr>
          <w:rFonts w:ascii="Book Antiqua" w:eastAsia="宋体" w:hAnsi="Book Antiqua"/>
          <w:b/>
          <w:bCs/>
          <w:color w:val="000000"/>
        </w:rPr>
        <w:t>-M</w:t>
      </w:r>
      <w:r w:rsidRPr="00027CD2">
        <w:rPr>
          <w:rFonts w:ascii="Book Antiqua" w:eastAsia="宋体" w:hAnsi="Book Antiqua"/>
          <w:b/>
          <w:bCs/>
          <w:color w:val="000000"/>
        </w:rPr>
        <w:t>ing Mu</w:t>
      </w:r>
      <w:r w:rsidR="00FB4231" w:rsidRPr="00027CD2">
        <w:rPr>
          <w:rFonts w:ascii="Book Antiqua" w:eastAsia="宋体" w:hAnsi="Book Antiqua"/>
          <w:b/>
          <w:bCs/>
          <w:color w:val="000000"/>
        </w:rPr>
        <w:t xml:space="preserve">, </w:t>
      </w:r>
      <w:r w:rsidRPr="00027CD2">
        <w:rPr>
          <w:rFonts w:ascii="Book Antiqua" w:hAnsi="Book Antiqua"/>
        </w:rPr>
        <w:t>Department of Endocrinology, Chines</w:t>
      </w:r>
      <w:r w:rsidR="00FB4231" w:rsidRPr="00027CD2">
        <w:rPr>
          <w:rFonts w:ascii="Book Antiqua" w:hAnsi="Book Antiqua"/>
        </w:rPr>
        <w:t>e PLA General Hospital, Beijing</w:t>
      </w:r>
      <w:r w:rsidR="00B71A0B" w:rsidRPr="00027CD2">
        <w:rPr>
          <w:rFonts w:ascii="Book Antiqua" w:hAnsi="Book Antiqua"/>
        </w:rPr>
        <w:t xml:space="preserve"> 100853, China</w:t>
      </w:r>
    </w:p>
    <w:p w14:paraId="21549193" w14:textId="77777777" w:rsidR="00B71A0B" w:rsidRPr="00027CD2" w:rsidRDefault="00B71A0B" w:rsidP="003209C7">
      <w:pPr>
        <w:adjustRightInd w:val="0"/>
        <w:snapToGrid w:val="0"/>
        <w:spacing w:line="360" w:lineRule="auto"/>
        <w:jc w:val="both"/>
        <w:rPr>
          <w:rFonts w:ascii="Book Antiqua" w:hAnsi="Book Antiqua"/>
        </w:rPr>
      </w:pPr>
    </w:p>
    <w:p w14:paraId="501463B8" w14:textId="0A2E75FF" w:rsidR="00FB4231" w:rsidRPr="00027CD2" w:rsidRDefault="00FB4231" w:rsidP="003209C7">
      <w:pPr>
        <w:adjustRightInd w:val="0"/>
        <w:snapToGrid w:val="0"/>
        <w:spacing w:line="360" w:lineRule="auto"/>
        <w:jc w:val="both"/>
        <w:rPr>
          <w:rFonts w:ascii="Book Antiqua" w:eastAsia="宋体" w:hAnsi="Book Antiqua"/>
          <w:bCs/>
          <w:color w:val="000000"/>
        </w:rPr>
      </w:pPr>
      <w:proofErr w:type="spellStart"/>
      <w:r w:rsidRPr="00027CD2">
        <w:rPr>
          <w:rFonts w:ascii="Book Antiqua" w:hAnsi="Book Antiqua"/>
          <w:b/>
        </w:rPr>
        <w:t>Quan</w:t>
      </w:r>
      <w:proofErr w:type="spellEnd"/>
      <w:r w:rsidRPr="00027CD2">
        <w:rPr>
          <w:rFonts w:ascii="Book Antiqua" w:hAnsi="Book Antiqua"/>
          <w:b/>
        </w:rPr>
        <w:t>-Shun Wang</w:t>
      </w:r>
      <w:r w:rsidRPr="00027CD2">
        <w:rPr>
          <w:rFonts w:ascii="Book Antiqua" w:hAnsi="Book Antiqua"/>
        </w:rPr>
        <w:t xml:space="preserve">, </w:t>
      </w:r>
      <w:r w:rsidRPr="00027CD2">
        <w:rPr>
          <w:rFonts w:ascii="Book Antiqua" w:eastAsia="宋体" w:hAnsi="Book Antiqua"/>
          <w:bCs/>
          <w:kern w:val="2"/>
        </w:rPr>
        <w:t xml:space="preserve">Department of </w:t>
      </w:r>
      <w:r w:rsidRPr="00027CD2">
        <w:rPr>
          <w:rFonts w:ascii="Book Antiqua" w:eastAsia="宋体" w:hAnsi="Book Antiqua"/>
          <w:bCs/>
        </w:rPr>
        <w:t xml:space="preserve">Hematology, </w:t>
      </w:r>
      <w:r w:rsidRPr="00027CD2">
        <w:rPr>
          <w:rFonts w:ascii="Book Antiqua" w:hAnsi="Book Antiqua"/>
        </w:rPr>
        <w:t>Chinese PLA General Hospital, Beijing</w:t>
      </w:r>
      <w:r w:rsidR="00B71A0B" w:rsidRPr="00027CD2">
        <w:rPr>
          <w:rFonts w:ascii="Book Antiqua" w:hAnsi="Book Antiqua"/>
        </w:rPr>
        <w:t xml:space="preserve"> 100853, China</w:t>
      </w:r>
    </w:p>
    <w:p w14:paraId="58DA58D5" w14:textId="77777777" w:rsidR="00994BC1" w:rsidRPr="00027CD2" w:rsidRDefault="00994BC1" w:rsidP="003209C7">
      <w:pPr>
        <w:adjustRightInd w:val="0"/>
        <w:snapToGrid w:val="0"/>
        <w:spacing w:line="360" w:lineRule="auto"/>
        <w:jc w:val="both"/>
        <w:rPr>
          <w:rFonts w:ascii="Book Antiqua" w:hAnsi="Book Antiqua"/>
          <w:b/>
        </w:rPr>
      </w:pPr>
    </w:p>
    <w:p w14:paraId="08BDE485" w14:textId="79B047C1" w:rsidR="002450BD" w:rsidRPr="00027CD2" w:rsidRDefault="002450BD" w:rsidP="003209C7">
      <w:pPr>
        <w:adjustRightInd w:val="0"/>
        <w:snapToGrid w:val="0"/>
        <w:spacing w:line="360" w:lineRule="auto"/>
        <w:jc w:val="both"/>
        <w:rPr>
          <w:rFonts w:ascii="Book Antiqua" w:hAnsi="Book Antiqua"/>
        </w:rPr>
      </w:pPr>
      <w:r w:rsidRPr="00027CD2">
        <w:rPr>
          <w:rFonts w:ascii="Book Antiqua" w:hAnsi="Book Antiqua"/>
          <w:b/>
        </w:rPr>
        <w:t xml:space="preserve">Author Contributions: </w:t>
      </w:r>
      <w:r w:rsidR="00DC41D1" w:rsidRPr="00027CD2">
        <w:rPr>
          <w:rFonts w:ascii="Book Antiqua" w:hAnsi="Book Antiqua"/>
        </w:rPr>
        <w:t>Chen K</w:t>
      </w:r>
      <w:r w:rsidR="00043D7C" w:rsidRPr="00027CD2">
        <w:rPr>
          <w:rFonts w:ascii="Book Antiqua" w:hAnsi="Book Antiqua"/>
        </w:rPr>
        <w:t xml:space="preserve"> </w:t>
      </w:r>
      <w:r w:rsidR="00D316CE" w:rsidRPr="00027CD2">
        <w:rPr>
          <w:rFonts w:ascii="Book Antiqua" w:hAnsi="Book Antiqua"/>
        </w:rPr>
        <w:t>made</w:t>
      </w:r>
      <w:r w:rsidR="00DC41D1" w:rsidRPr="00027CD2">
        <w:rPr>
          <w:rFonts w:ascii="Book Antiqua" w:hAnsi="Book Antiqua"/>
        </w:rPr>
        <w:t xml:space="preserve"> substantial contributions to conception</w:t>
      </w:r>
      <w:r w:rsidR="00D316CE" w:rsidRPr="00027CD2">
        <w:rPr>
          <w:rFonts w:ascii="Book Antiqua" w:hAnsi="Book Antiqua"/>
        </w:rPr>
        <w:t xml:space="preserve"> and design of the case report</w:t>
      </w:r>
      <w:r w:rsidRPr="00027CD2">
        <w:rPr>
          <w:rFonts w:ascii="Book Antiqua" w:hAnsi="Book Antiqua"/>
        </w:rPr>
        <w:t xml:space="preserve">; </w:t>
      </w:r>
      <w:r w:rsidR="00DC41D1" w:rsidRPr="00027CD2">
        <w:rPr>
          <w:rFonts w:ascii="Book Antiqua" w:hAnsi="Book Antiqua"/>
        </w:rPr>
        <w:t>An P</w:t>
      </w:r>
      <w:r w:rsidRPr="00027CD2">
        <w:rPr>
          <w:rFonts w:ascii="Book Antiqua" w:hAnsi="Book Antiqua"/>
        </w:rPr>
        <w:t xml:space="preserve"> analyzed the data and drafted the manuscript; </w:t>
      </w:r>
      <w:r w:rsidR="00DC41D1" w:rsidRPr="00027CD2">
        <w:rPr>
          <w:rFonts w:ascii="Book Antiqua" w:hAnsi="Book Antiqua"/>
        </w:rPr>
        <w:t xml:space="preserve">Chen YL and </w:t>
      </w:r>
      <w:proofErr w:type="spellStart"/>
      <w:r w:rsidR="00DC41D1" w:rsidRPr="00027CD2">
        <w:rPr>
          <w:rFonts w:ascii="Book Antiqua" w:hAnsi="Book Antiqua"/>
        </w:rPr>
        <w:t>Jin</w:t>
      </w:r>
      <w:proofErr w:type="spellEnd"/>
      <w:r w:rsidR="00DC41D1" w:rsidRPr="00027CD2">
        <w:rPr>
          <w:rFonts w:ascii="Book Antiqua" w:hAnsi="Book Antiqua"/>
        </w:rPr>
        <w:t xml:space="preserve"> XY</w:t>
      </w:r>
      <w:r w:rsidRPr="00027CD2">
        <w:rPr>
          <w:rFonts w:ascii="Book Antiqua" w:hAnsi="Book Antiqua"/>
        </w:rPr>
        <w:t xml:space="preserve"> </w:t>
      </w:r>
      <w:r w:rsidR="00D316CE" w:rsidRPr="00027CD2">
        <w:rPr>
          <w:rFonts w:ascii="Book Antiqua" w:hAnsi="Book Antiqua"/>
        </w:rPr>
        <w:t>made substantial contributions to acquisition of data</w:t>
      </w:r>
      <w:r w:rsidR="00DC41D1" w:rsidRPr="00027CD2">
        <w:rPr>
          <w:rFonts w:ascii="Book Antiqua" w:hAnsi="Book Antiqua"/>
        </w:rPr>
        <w:t>;</w:t>
      </w:r>
      <w:r w:rsidR="00DC41D1" w:rsidRPr="00027CD2">
        <w:rPr>
          <w:rFonts w:ascii="Book Antiqua" w:eastAsia="宋体" w:hAnsi="Book Antiqua"/>
          <w:bCs/>
          <w:color w:val="000000"/>
        </w:rPr>
        <w:t xml:space="preserve"> </w:t>
      </w:r>
      <w:r w:rsidR="00241063" w:rsidRPr="00027CD2">
        <w:rPr>
          <w:rFonts w:ascii="Book Antiqua" w:hAnsi="Book Antiqua"/>
        </w:rPr>
        <w:t>Yang GQ</w:t>
      </w:r>
      <w:r w:rsidR="00D316CE" w:rsidRPr="00027CD2">
        <w:rPr>
          <w:rFonts w:ascii="Book Antiqua" w:eastAsia="宋体" w:hAnsi="Book Antiqua"/>
          <w:bCs/>
          <w:color w:val="000000"/>
        </w:rPr>
        <w:t xml:space="preserve">, Dou JT, </w:t>
      </w:r>
      <w:r w:rsidR="00B14566" w:rsidRPr="00027CD2">
        <w:rPr>
          <w:rFonts w:ascii="Book Antiqua" w:hAnsi="Book Antiqua"/>
        </w:rPr>
        <w:t xml:space="preserve">and Wang QS </w:t>
      </w:r>
      <w:r w:rsidR="00D316CE" w:rsidRPr="00027CD2">
        <w:rPr>
          <w:rFonts w:ascii="Book Antiqua" w:hAnsi="Book Antiqua"/>
        </w:rPr>
        <w:t>made critical revisions</w:t>
      </w:r>
      <w:r w:rsidRPr="00027CD2">
        <w:rPr>
          <w:rFonts w:ascii="Book Antiqua" w:hAnsi="Book Antiqua"/>
        </w:rPr>
        <w:t xml:space="preserve"> </w:t>
      </w:r>
      <w:r w:rsidR="00D316CE" w:rsidRPr="00027CD2">
        <w:rPr>
          <w:rFonts w:ascii="Book Antiqua" w:hAnsi="Book Antiqua"/>
        </w:rPr>
        <w:t xml:space="preserve">related to </w:t>
      </w:r>
      <w:r w:rsidRPr="00027CD2">
        <w:rPr>
          <w:rFonts w:ascii="Book Antiqua" w:hAnsi="Book Antiqua"/>
        </w:rPr>
        <w:t>important intellectual content</w:t>
      </w:r>
      <w:r w:rsidR="00D316CE" w:rsidRPr="00027CD2">
        <w:rPr>
          <w:rFonts w:ascii="Book Antiqua" w:hAnsi="Book Antiqua"/>
        </w:rPr>
        <w:t xml:space="preserve"> of the manuscript</w:t>
      </w:r>
      <w:r w:rsidRPr="00027CD2">
        <w:rPr>
          <w:rFonts w:ascii="Book Antiqua" w:hAnsi="Book Antiqua"/>
        </w:rPr>
        <w:t xml:space="preserve">; </w:t>
      </w:r>
      <w:r w:rsidR="00D316CE" w:rsidRPr="00027CD2">
        <w:rPr>
          <w:rFonts w:ascii="Book Antiqua" w:eastAsia="宋体" w:hAnsi="Book Antiqua"/>
          <w:bCs/>
          <w:color w:val="000000"/>
        </w:rPr>
        <w:t>Wang</w:t>
      </w:r>
      <w:r w:rsidR="00D316CE" w:rsidRPr="00027CD2">
        <w:rPr>
          <w:rFonts w:ascii="Book Antiqua" w:hAnsi="Book Antiqua"/>
        </w:rPr>
        <w:t xml:space="preserve"> XL made substantial contributions to interpretation of data; </w:t>
      </w:r>
      <w:r w:rsidR="00DC41D1" w:rsidRPr="00027CD2">
        <w:rPr>
          <w:rFonts w:ascii="Book Antiqua" w:hAnsi="Book Antiqua"/>
        </w:rPr>
        <w:t xml:space="preserve">Mu YM </w:t>
      </w:r>
      <w:r w:rsidR="00567507" w:rsidRPr="00027CD2">
        <w:rPr>
          <w:rFonts w:ascii="Book Antiqua" w:hAnsi="Book Antiqua" w:hint="eastAsia"/>
        </w:rPr>
        <w:t>provided advice for this report;</w:t>
      </w:r>
      <w:r w:rsidR="00DC41D1" w:rsidRPr="00027CD2">
        <w:rPr>
          <w:rFonts w:ascii="Book Antiqua" w:hAnsi="Book Antiqua"/>
        </w:rPr>
        <w:t xml:space="preserve"> and</w:t>
      </w:r>
      <w:r w:rsidR="00D443D1" w:rsidRPr="00027CD2">
        <w:rPr>
          <w:rFonts w:ascii="Book Antiqua" w:hAnsi="Book Antiqua" w:hint="eastAsia"/>
        </w:rPr>
        <w:t xml:space="preserve"> </w:t>
      </w:r>
      <w:r w:rsidR="00567507" w:rsidRPr="00027CD2">
        <w:rPr>
          <w:rFonts w:ascii="Book Antiqua" w:hAnsi="Book Antiqua" w:hint="eastAsia"/>
        </w:rPr>
        <w:t xml:space="preserve">all authors have approved the final </w:t>
      </w:r>
      <w:r w:rsidRPr="00027CD2">
        <w:rPr>
          <w:rFonts w:ascii="Book Antiqua" w:hAnsi="Book Antiqua"/>
        </w:rPr>
        <w:t>version to be published</w:t>
      </w:r>
      <w:r w:rsidR="00043D7C" w:rsidRPr="00027CD2">
        <w:rPr>
          <w:rFonts w:ascii="Book Antiqua" w:hAnsi="Book Antiqua"/>
        </w:rPr>
        <w:t>.</w:t>
      </w:r>
    </w:p>
    <w:p w14:paraId="5DD80FB4" w14:textId="32056390" w:rsidR="00587835" w:rsidRPr="00027CD2" w:rsidRDefault="00587835" w:rsidP="003209C7">
      <w:pPr>
        <w:adjustRightInd w:val="0"/>
        <w:snapToGrid w:val="0"/>
        <w:spacing w:line="360" w:lineRule="auto"/>
        <w:jc w:val="both"/>
        <w:rPr>
          <w:rFonts w:ascii="Book Antiqua" w:hAnsi="Book Antiqua"/>
        </w:rPr>
      </w:pPr>
    </w:p>
    <w:p w14:paraId="588B507B" w14:textId="015A1CEA" w:rsidR="00994BC1" w:rsidRPr="00027CD2" w:rsidRDefault="00994BC1" w:rsidP="003209C7">
      <w:pPr>
        <w:adjustRightInd w:val="0"/>
        <w:snapToGrid w:val="0"/>
        <w:spacing w:line="360" w:lineRule="auto"/>
        <w:jc w:val="both"/>
        <w:rPr>
          <w:rFonts w:ascii="Book Antiqua" w:hAnsi="Book Antiqua"/>
        </w:rPr>
      </w:pPr>
      <w:r w:rsidRPr="00027CD2">
        <w:rPr>
          <w:rFonts w:ascii="Book Antiqua" w:hAnsi="Book Antiqua"/>
          <w:b/>
        </w:rPr>
        <w:t>ORCID</w:t>
      </w:r>
      <w:r w:rsidRPr="00027CD2">
        <w:rPr>
          <w:rFonts w:ascii="Book Antiqua" w:hAnsi="Book Antiqua"/>
        </w:rPr>
        <w:t xml:space="preserve"> </w:t>
      </w:r>
      <w:r w:rsidRPr="00027CD2">
        <w:rPr>
          <w:rFonts w:ascii="Book Antiqua" w:hAnsi="Book Antiqua"/>
          <w:b/>
        </w:rPr>
        <w:t>number</w:t>
      </w:r>
      <w:r w:rsidR="00587835" w:rsidRPr="00027CD2">
        <w:rPr>
          <w:rFonts w:ascii="Book Antiqua" w:hAnsi="Book Antiqua"/>
          <w:b/>
        </w:rPr>
        <w:t xml:space="preserve">: </w:t>
      </w:r>
      <w:r w:rsidR="00061CFF" w:rsidRPr="00027CD2">
        <w:rPr>
          <w:rFonts w:ascii="Book Antiqua" w:hAnsi="Book Antiqua"/>
        </w:rPr>
        <w:t xml:space="preserve">Ping An (0000-0001-7600-4508); Kang Chen (0000-0003-2258-4097); </w:t>
      </w:r>
      <w:proofErr w:type="spellStart"/>
      <w:r w:rsidR="00061CFF" w:rsidRPr="00027CD2">
        <w:rPr>
          <w:rFonts w:ascii="Book Antiqua" w:hAnsi="Book Antiqua"/>
        </w:rPr>
        <w:t>Guo</w:t>
      </w:r>
      <w:proofErr w:type="spellEnd"/>
      <w:r w:rsidR="00061CFF" w:rsidRPr="00027CD2">
        <w:rPr>
          <w:rFonts w:ascii="Book Antiqua" w:hAnsi="Book Antiqua"/>
        </w:rPr>
        <w:t>-Qing Yang (0000-0003-0909-8991); Jing-Tao Dou (</w:t>
      </w:r>
      <w:hyperlink r:id="rId8" w:tgtFrame="_blank" w:history="1">
        <w:r w:rsidR="00061CFF" w:rsidRPr="00027CD2">
          <w:rPr>
            <w:rFonts w:ascii="Book Antiqua" w:hAnsi="Book Antiqua"/>
          </w:rPr>
          <w:t>0000-0003-2208-4463</w:t>
        </w:r>
      </w:hyperlink>
      <w:r w:rsidR="00061CFF" w:rsidRPr="00027CD2">
        <w:rPr>
          <w:rFonts w:ascii="Book Antiqua" w:hAnsi="Book Antiqua"/>
        </w:rPr>
        <w:t xml:space="preserve">); </w:t>
      </w:r>
      <w:r w:rsidR="00394F7A" w:rsidRPr="00027CD2">
        <w:rPr>
          <w:rFonts w:ascii="Book Antiqua" w:hAnsi="Book Antiqua"/>
        </w:rPr>
        <w:t>Yu-Long Chen</w:t>
      </w:r>
      <w:r w:rsidR="00587835" w:rsidRPr="00027CD2">
        <w:rPr>
          <w:rFonts w:ascii="Book Antiqua" w:hAnsi="Book Antiqua"/>
        </w:rPr>
        <w:t xml:space="preserve"> </w:t>
      </w:r>
      <w:r w:rsidR="00394F7A" w:rsidRPr="00027CD2">
        <w:rPr>
          <w:rFonts w:ascii="Book Antiqua" w:hAnsi="Book Antiqua"/>
        </w:rPr>
        <w:t xml:space="preserve">(0000-0002-4453-355X); Xin-Ye </w:t>
      </w:r>
      <w:proofErr w:type="spellStart"/>
      <w:r w:rsidR="00394F7A" w:rsidRPr="00027CD2">
        <w:rPr>
          <w:rFonts w:ascii="Book Antiqua" w:hAnsi="Book Antiqua"/>
        </w:rPr>
        <w:t>Jin</w:t>
      </w:r>
      <w:proofErr w:type="spellEnd"/>
      <w:r w:rsidR="00587835" w:rsidRPr="00027CD2">
        <w:rPr>
          <w:rFonts w:ascii="Book Antiqua" w:hAnsi="Book Antiqua"/>
        </w:rPr>
        <w:t xml:space="preserve"> </w:t>
      </w:r>
      <w:r w:rsidR="00394F7A" w:rsidRPr="00027CD2">
        <w:rPr>
          <w:rFonts w:ascii="Book Antiqua" w:hAnsi="Book Antiqua"/>
        </w:rPr>
        <w:t>(</w:t>
      </w:r>
      <w:r w:rsidR="00587835" w:rsidRPr="00027CD2">
        <w:rPr>
          <w:rFonts w:ascii="Book Antiqua" w:hAnsi="Book Antiqua"/>
        </w:rPr>
        <w:t>0000-0001-7652-5733</w:t>
      </w:r>
      <w:r w:rsidR="00394F7A" w:rsidRPr="00027CD2">
        <w:rPr>
          <w:rFonts w:ascii="Book Antiqua" w:hAnsi="Book Antiqua"/>
        </w:rPr>
        <w:t xml:space="preserve">); </w:t>
      </w:r>
      <w:r w:rsidR="00061CFF" w:rsidRPr="00027CD2">
        <w:rPr>
          <w:rFonts w:ascii="Book Antiqua" w:hAnsi="Book Antiqua"/>
        </w:rPr>
        <w:t>Xian-Ling Wang (0000-0001-7350-4101);</w:t>
      </w:r>
      <w:r w:rsidR="002D7A84" w:rsidRPr="00027CD2">
        <w:rPr>
          <w:rFonts w:ascii="Book Antiqua" w:hAnsi="Book Antiqua"/>
        </w:rPr>
        <w:t xml:space="preserve"> </w:t>
      </w:r>
      <w:r w:rsidR="00061CFF" w:rsidRPr="00027CD2">
        <w:rPr>
          <w:rFonts w:ascii="Book Antiqua" w:hAnsi="Book Antiqua"/>
        </w:rPr>
        <w:t>Yi-Ming Mu (0000-0002-3344-3540)</w:t>
      </w:r>
      <w:r w:rsidR="002D7A84" w:rsidRPr="00027CD2">
        <w:rPr>
          <w:rFonts w:ascii="Book Antiqua" w:hAnsi="Book Antiqua"/>
        </w:rPr>
        <w:t xml:space="preserve">; </w:t>
      </w:r>
      <w:proofErr w:type="spellStart"/>
      <w:r w:rsidR="002D7A84" w:rsidRPr="00027CD2">
        <w:rPr>
          <w:rFonts w:ascii="Book Antiqua" w:hAnsi="Book Antiqua"/>
        </w:rPr>
        <w:t>Quan</w:t>
      </w:r>
      <w:proofErr w:type="spellEnd"/>
      <w:r w:rsidR="002D7A84" w:rsidRPr="00027CD2">
        <w:rPr>
          <w:rFonts w:ascii="Book Antiqua" w:hAnsi="Book Antiqua"/>
        </w:rPr>
        <w:t>-Shun Wang (</w:t>
      </w:r>
      <w:r w:rsidR="00394F7A" w:rsidRPr="00027CD2">
        <w:rPr>
          <w:rFonts w:ascii="Book Antiqua" w:hAnsi="Book Antiqua"/>
        </w:rPr>
        <w:t>0000-0003-4721-1641</w:t>
      </w:r>
      <w:r w:rsidR="002D7A84" w:rsidRPr="00027CD2">
        <w:rPr>
          <w:rFonts w:ascii="Book Antiqua" w:hAnsi="Book Antiqua"/>
        </w:rPr>
        <w:t>)</w:t>
      </w:r>
      <w:r w:rsidR="00587835" w:rsidRPr="00027CD2">
        <w:rPr>
          <w:rFonts w:ascii="Book Antiqua" w:hAnsi="Book Antiqua"/>
        </w:rPr>
        <w:t>.</w:t>
      </w:r>
    </w:p>
    <w:p w14:paraId="2A2F6436" w14:textId="77777777" w:rsidR="00734D56" w:rsidRPr="00027CD2" w:rsidRDefault="00734D56" w:rsidP="003209C7">
      <w:pPr>
        <w:adjustRightInd w:val="0"/>
        <w:snapToGrid w:val="0"/>
        <w:spacing w:line="360" w:lineRule="auto"/>
        <w:jc w:val="both"/>
        <w:rPr>
          <w:rFonts w:ascii="Book Antiqua" w:hAnsi="Book Antiqua"/>
        </w:rPr>
      </w:pPr>
    </w:p>
    <w:p w14:paraId="679D9037" w14:textId="5948A5F4" w:rsidR="00734D56" w:rsidRPr="00027CD2" w:rsidRDefault="00734D56" w:rsidP="003209C7">
      <w:pPr>
        <w:autoSpaceDE w:val="0"/>
        <w:autoSpaceDN w:val="0"/>
        <w:adjustRightInd w:val="0"/>
        <w:snapToGrid w:val="0"/>
        <w:spacing w:line="360" w:lineRule="auto"/>
        <w:jc w:val="both"/>
        <w:rPr>
          <w:rFonts w:ascii="Book Antiqua" w:eastAsia="宋体" w:hAnsi="Book Antiqua"/>
          <w:b/>
          <w:bCs/>
        </w:rPr>
      </w:pPr>
      <w:r w:rsidRPr="00027CD2">
        <w:rPr>
          <w:rFonts w:ascii="Book Antiqua" w:eastAsia="宋体" w:hAnsi="Book Antiqua"/>
          <w:b/>
          <w:bCs/>
        </w:rPr>
        <w:t xml:space="preserve">Informed consent statement: </w:t>
      </w:r>
      <w:r w:rsidR="002663D6" w:rsidRPr="00027CD2">
        <w:rPr>
          <w:rFonts w:ascii="Book Antiqua" w:eastAsia="宋体" w:hAnsi="Book Antiqua" w:hint="eastAsia"/>
          <w:bCs/>
        </w:rPr>
        <w:t>W</w:t>
      </w:r>
      <w:r w:rsidRPr="00027CD2">
        <w:rPr>
          <w:rFonts w:ascii="Book Antiqua" w:eastAsia="宋体" w:hAnsi="Book Antiqua"/>
          <w:bCs/>
        </w:rPr>
        <w:t xml:space="preserve">ritten informed consent was obtained from the patient for publication of this report and any accompanying images. </w:t>
      </w:r>
    </w:p>
    <w:p w14:paraId="4E51D7F7" w14:textId="77777777" w:rsidR="00587835" w:rsidRPr="00027CD2" w:rsidRDefault="00587835" w:rsidP="003209C7">
      <w:pPr>
        <w:autoSpaceDE w:val="0"/>
        <w:autoSpaceDN w:val="0"/>
        <w:adjustRightInd w:val="0"/>
        <w:snapToGrid w:val="0"/>
        <w:spacing w:line="360" w:lineRule="auto"/>
        <w:jc w:val="both"/>
        <w:rPr>
          <w:rFonts w:ascii="Book Antiqua" w:eastAsia="宋体" w:hAnsi="Book Antiqua"/>
          <w:b/>
          <w:bCs/>
        </w:rPr>
      </w:pPr>
    </w:p>
    <w:p w14:paraId="687C6944" w14:textId="3E39522C" w:rsidR="00994BC1" w:rsidRPr="00027CD2" w:rsidRDefault="00734D56" w:rsidP="003209C7">
      <w:pPr>
        <w:autoSpaceDE w:val="0"/>
        <w:autoSpaceDN w:val="0"/>
        <w:adjustRightInd w:val="0"/>
        <w:snapToGrid w:val="0"/>
        <w:spacing w:line="360" w:lineRule="auto"/>
        <w:jc w:val="both"/>
        <w:rPr>
          <w:rFonts w:ascii="Book Antiqua" w:eastAsia="宋体" w:hAnsi="Book Antiqua"/>
          <w:bCs/>
        </w:rPr>
      </w:pPr>
      <w:r w:rsidRPr="00027CD2">
        <w:rPr>
          <w:rFonts w:ascii="Book Antiqua" w:eastAsia="宋体" w:hAnsi="Book Antiqua"/>
          <w:b/>
          <w:bCs/>
        </w:rPr>
        <w:t xml:space="preserve">Conflict-of-interest statement: </w:t>
      </w:r>
      <w:r w:rsidRPr="00027CD2">
        <w:rPr>
          <w:rFonts w:ascii="Book Antiqua" w:eastAsia="宋体" w:hAnsi="Book Antiqua"/>
          <w:bCs/>
        </w:rPr>
        <w:t xml:space="preserve">The authors declare that they have no conflicts of interest. </w:t>
      </w:r>
    </w:p>
    <w:p w14:paraId="34D6F5B9" w14:textId="77777777" w:rsidR="00587835" w:rsidRPr="00027CD2" w:rsidRDefault="00587835" w:rsidP="003209C7">
      <w:pPr>
        <w:autoSpaceDE w:val="0"/>
        <w:autoSpaceDN w:val="0"/>
        <w:adjustRightInd w:val="0"/>
        <w:snapToGrid w:val="0"/>
        <w:spacing w:line="360" w:lineRule="auto"/>
        <w:jc w:val="both"/>
        <w:rPr>
          <w:rFonts w:ascii="Book Antiqua" w:eastAsia="宋体" w:hAnsi="Book Antiqua"/>
          <w:bCs/>
        </w:rPr>
      </w:pPr>
    </w:p>
    <w:p w14:paraId="2AA50554" w14:textId="77777777" w:rsidR="006C757D" w:rsidRPr="00027CD2" w:rsidRDefault="004D59F9" w:rsidP="003209C7">
      <w:pPr>
        <w:autoSpaceDE w:val="0"/>
        <w:autoSpaceDN w:val="0"/>
        <w:adjustRightInd w:val="0"/>
        <w:snapToGrid w:val="0"/>
        <w:spacing w:line="360" w:lineRule="auto"/>
        <w:jc w:val="both"/>
        <w:rPr>
          <w:rFonts w:ascii="Book Antiqua" w:hAnsi="Book Antiqua"/>
        </w:rPr>
      </w:pPr>
      <w:r w:rsidRPr="00027CD2">
        <w:rPr>
          <w:rFonts w:ascii="Book Antiqua" w:hAnsi="Book Antiqua"/>
          <w:b/>
        </w:rPr>
        <w:t xml:space="preserve">CARE Checklist (2016) </w:t>
      </w:r>
      <w:r w:rsidR="006C757D" w:rsidRPr="00027CD2">
        <w:rPr>
          <w:rFonts w:ascii="Book Antiqua" w:hAnsi="Book Antiqua"/>
          <w:b/>
        </w:rPr>
        <w:t>statement:</w:t>
      </w:r>
      <w:r w:rsidR="006C757D" w:rsidRPr="00027CD2">
        <w:rPr>
          <w:rFonts w:ascii="Book Antiqua" w:hAnsi="Book Antiqua"/>
        </w:rPr>
        <w:t xml:space="preserve"> The authors have read the CARE Checklist (2016), and the manuscript was prepared and revised according to the CARE Checklist (2016). </w:t>
      </w:r>
    </w:p>
    <w:p w14:paraId="71F0E72A" w14:textId="77777777" w:rsidR="00152D7D" w:rsidRPr="00027CD2" w:rsidRDefault="00152D7D" w:rsidP="003209C7">
      <w:pPr>
        <w:autoSpaceDE w:val="0"/>
        <w:autoSpaceDN w:val="0"/>
        <w:adjustRightInd w:val="0"/>
        <w:snapToGrid w:val="0"/>
        <w:spacing w:line="360" w:lineRule="auto"/>
        <w:jc w:val="both"/>
        <w:rPr>
          <w:rFonts w:ascii="Book Antiqua" w:hAnsi="Book Antiqua"/>
        </w:rPr>
      </w:pPr>
    </w:p>
    <w:p w14:paraId="0294D858" w14:textId="77777777" w:rsidR="00152D7D" w:rsidRPr="00027CD2" w:rsidRDefault="00152D7D" w:rsidP="003209C7">
      <w:pPr>
        <w:adjustRightInd w:val="0"/>
        <w:snapToGrid w:val="0"/>
        <w:spacing w:line="360" w:lineRule="auto"/>
        <w:jc w:val="both"/>
        <w:rPr>
          <w:rFonts w:ascii="Book Antiqua" w:hAnsi="Book Antiqua"/>
          <w:color w:val="000000" w:themeColor="text1"/>
        </w:rPr>
      </w:pPr>
      <w:bookmarkStart w:id="1" w:name="OLE_LINK507"/>
      <w:bookmarkStart w:id="2" w:name="OLE_LINK506"/>
      <w:bookmarkStart w:id="3" w:name="OLE_LINK496"/>
      <w:bookmarkStart w:id="4" w:name="OLE_LINK479"/>
      <w:bookmarkStart w:id="5" w:name="OLE_LINK171"/>
      <w:bookmarkStart w:id="6" w:name="OLE_LINK172"/>
      <w:bookmarkStart w:id="7" w:name="OLE_LINK323"/>
      <w:r w:rsidRPr="00027CD2">
        <w:rPr>
          <w:rFonts w:ascii="Book Antiqua" w:hAnsi="Book Antiqua"/>
          <w:b/>
          <w:color w:val="000000" w:themeColor="text1"/>
        </w:rPr>
        <w:t xml:space="preserve">Open-Access: </w:t>
      </w:r>
      <w:bookmarkStart w:id="8" w:name="OLE_LINK144"/>
      <w:bookmarkStart w:id="9" w:name="OLE_LINK146"/>
      <w:bookmarkStart w:id="10" w:name="OLE_LINK191"/>
      <w:r w:rsidRPr="00027CD2">
        <w:rPr>
          <w:rFonts w:ascii="Book Antiqua" w:hAnsi="Book Antiqua"/>
          <w:color w:val="000000" w:themeColor="text1"/>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
      <w:bookmarkEnd w:id="2"/>
      <w:bookmarkEnd w:id="3"/>
      <w:bookmarkEnd w:id="4"/>
    </w:p>
    <w:bookmarkEnd w:id="5"/>
    <w:bookmarkEnd w:id="6"/>
    <w:bookmarkEnd w:id="7"/>
    <w:bookmarkEnd w:id="8"/>
    <w:bookmarkEnd w:id="9"/>
    <w:bookmarkEnd w:id="10"/>
    <w:p w14:paraId="233C6064" w14:textId="77777777" w:rsidR="00152D7D" w:rsidRPr="00027CD2" w:rsidRDefault="00152D7D" w:rsidP="003209C7">
      <w:pPr>
        <w:adjustRightInd w:val="0"/>
        <w:snapToGrid w:val="0"/>
        <w:spacing w:line="360" w:lineRule="auto"/>
        <w:jc w:val="both"/>
        <w:rPr>
          <w:rFonts w:ascii="Book Antiqua" w:hAnsi="Book Antiqua" w:cs="Arial"/>
          <w:color w:val="000000" w:themeColor="text1"/>
        </w:rPr>
      </w:pPr>
    </w:p>
    <w:p w14:paraId="5E4AAD8D" w14:textId="77777777" w:rsidR="00152D7D" w:rsidRPr="00027CD2" w:rsidRDefault="00152D7D" w:rsidP="003209C7">
      <w:pPr>
        <w:adjustRightInd w:val="0"/>
        <w:snapToGrid w:val="0"/>
        <w:spacing w:line="360" w:lineRule="auto"/>
        <w:jc w:val="both"/>
        <w:rPr>
          <w:rFonts w:ascii="Book Antiqua" w:hAnsi="Book Antiqua" w:cs="Arial"/>
          <w:color w:val="000000" w:themeColor="text1"/>
          <w:shd w:val="clear" w:color="auto" w:fill="FFFFFF"/>
        </w:rPr>
      </w:pPr>
      <w:r w:rsidRPr="00027CD2">
        <w:rPr>
          <w:rFonts w:ascii="Book Antiqua" w:hAnsi="Book Antiqua" w:cs="Arial"/>
          <w:b/>
          <w:color w:val="000000" w:themeColor="text1"/>
        </w:rPr>
        <w:t>Manuscript source:</w:t>
      </w:r>
      <w:r w:rsidRPr="00027CD2">
        <w:rPr>
          <w:rFonts w:ascii="Book Antiqua" w:hAnsi="Book Antiqua" w:cs="Arial"/>
          <w:color w:val="000000" w:themeColor="text1"/>
        </w:rPr>
        <w:t> </w:t>
      </w:r>
      <w:r w:rsidRPr="00027CD2">
        <w:rPr>
          <w:rFonts w:ascii="Book Antiqua" w:hAnsi="Book Antiqua" w:cs="Arial"/>
          <w:color w:val="000000" w:themeColor="text1"/>
          <w:shd w:val="clear" w:color="auto" w:fill="FFFFFF"/>
        </w:rPr>
        <w:t xml:space="preserve">Unsolicited manuscript </w:t>
      </w:r>
    </w:p>
    <w:p w14:paraId="359D8FA0" w14:textId="77777777" w:rsidR="00587835" w:rsidRPr="00027CD2" w:rsidRDefault="00587835" w:rsidP="003209C7">
      <w:pPr>
        <w:autoSpaceDE w:val="0"/>
        <w:autoSpaceDN w:val="0"/>
        <w:adjustRightInd w:val="0"/>
        <w:snapToGrid w:val="0"/>
        <w:spacing w:line="360" w:lineRule="auto"/>
        <w:jc w:val="both"/>
        <w:rPr>
          <w:rFonts w:ascii="Book Antiqua" w:hAnsi="Book Antiqua" w:cs="Times"/>
          <w:color w:val="000000"/>
        </w:rPr>
      </w:pPr>
    </w:p>
    <w:p w14:paraId="0331AD3F" w14:textId="4ED637E7" w:rsidR="004D59F9" w:rsidRPr="00027CD2" w:rsidRDefault="006C757D" w:rsidP="003209C7">
      <w:pPr>
        <w:autoSpaceDE w:val="0"/>
        <w:autoSpaceDN w:val="0"/>
        <w:adjustRightInd w:val="0"/>
        <w:snapToGrid w:val="0"/>
        <w:spacing w:line="360" w:lineRule="auto"/>
        <w:jc w:val="both"/>
        <w:rPr>
          <w:rFonts w:ascii="Book Antiqua" w:hAnsi="Book Antiqua" w:cs="Times"/>
          <w:color w:val="000000"/>
        </w:rPr>
      </w:pPr>
      <w:r w:rsidRPr="00027CD2">
        <w:rPr>
          <w:rFonts w:ascii="Book Antiqua" w:hAnsi="Book Antiqua"/>
          <w:b/>
          <w:color w:val="000000"/>
        </w:rPr>
        <w:t xml:space="preserve">Corresponding author: Kang Chen, MD, PhD, Assistant Professor, </w:t>
      </w:r>
      <w:r w:rsidRPr="00027CD2">
        <w:rPr>
          <w:rFonts w:ascii="Book Antiqua" w:hAnsi="Book Antiqua"/>
          <w:color w:val="000000"/>
        </w:rPr>
        <w:t xml:space="preserve">Department of Endocrinology, Chinese People’s Liberation Army General Hospital, </w:t>
      </w:r>
      <w:r w:rsidR="00152D7D" w:rsidRPr="00027CD2">
        <w:rPr>
          <w:rFonts w:ascii="Book Antiqua" w:hAnsi="Book Antiqua"/>
          <w:color w:val="000000"/>
        </w:rPr>
        <w:t xml:space="preserve">28 </w:t>
      </w:r>
      <w:proofErr w:type="spellStart"/>
      <w:r w:rsidR="00152D7D" w:rsidRPr="00027CD2">
        <w:rPr>
          <w:rFonts w:ascii="Book Antiqua" w:hAnsi="Book Antiqua"/>
          <w:color w:val="000000"/>
        </w:rPr>
        <w:t>Fuxing</w:t>
      </w:r>
      <w:proofErr w:type="spellEnd"/>
      <w:r w:rsidR="00152D7D" w:rsidRPr="00027CD2">
        <w:rPr>
          <w:rFonts w:ascii="Book Antiqua" w:hAnsi="Book Antiqua"/>
          <w:color w:val="000000"/>
        </w:rPr>
        <w:t xml:space="preserve"> Road, </w:t>
      </w:r>
      <w:r w:rsidRPr="00027CD2">
        <w:rPr>
          <w:rFonts w:ascii="Book Antiqua" w:hAnsi="Book Antiqua"/>
          <w:color w:val="000000"/>
        </w:rPr>
        <w:t>Beijing 100853, China.</w:t>
      </w:r>
      <w:r w:rsidRPr="00027CD2">
        <w:rPr>
          <w:rFonts w:ascii="Book Antiqua" w:hAnsi="Book Antiqua"/>
        </w:rPr>
        <w:t xml:space="preserve"> </w:t>
      </w:r>
      <w:r w:rsidR="00152D7D" w:rsidRPr="00027CD2">
        <w:rPr>
          <w:rFonts w:ascii="Book Antiqua" w:hAnsi="Book Antiqua"/>
        </w:rPr>
        <w:t>cycon_ck@yeah.net</w:t>
      </w:r>
    </w:p>
    <w:p w14:paraId="18D47730" w14:textId="7E2B0579" w:rsidR="00D32C2D" w:rsidRPr="00027CD2" w:rsidRDefault="00D32C2D" w:rsidP="003209C7">
      <w:pPr>
        <w:adjustRightInd w:val="0"/>
        <w:snapToGrid w:val="0"/>
        <w:spacing w:line="360" w:lineRule="auto"/>
        <w:jc w:val="both"/>
        <w:rPr>
          <w:rFonts w:ascii="Book Antiqua" w:hAnsi="Book Antiqua"/>
        </w:rPr>
      </w:pPr>
      <w:r w:rsidRPr="00027CD2">
        <w:rPr>
          <w:rFonts w:ascii="Book Antiqua" w:hAnsi="Book Antiqua"/>
          <w:b/>
          <w:color w:val="000000" w:themeColor="text1"/>
        </w:rPr>
        <w:t>Telephone:</w:t>
      </w:r>
      <w:r w:rsidR="004A3576" w:rsidRPr="00027CD2">
        <w:rPr>
          <w:rFonts w:ascii="Book Antiqua" w:hAnsi="Book Antiqua"/>
          <w:color w:val="000000" w:themeColor="text1"/>
        </w:rPr>
        <w:t xml:space="preserve"> +86-18801217670</w:t>
      </w:r>
    </w:p>
    <w:p w14:paraId="29ED1D38" w14:textId="7EB18CD8" w:rsidR="00D32C2D" w:rsidRPr="00027CD2" w:rsidRDefault="00D32C2D" w:rsidP="003209C7">
      <w:pPr>
        <w:adjustRightInd w:val="0"/>
        <w:snapToGrid w:val="0"/>
        <w:spacing w:line="360" w:lineRule="auto"/>
        <w:jc w:val="both"/>
        <w:rPr>
          <w:rFonts w:ascii="Book Antiqua" w:hAnsi="Book Antiqua"/>
          <w:color w:val="000000" w:themeColor="text1"/>
        </w:rPr>
      </w:pPr>
      <w:r w:rsidRPr="00027CD2">
        <w:rPr>
          <w:rFonts w:ascii="Book Antiqua" w:hAnsi="Book Antiqua"/>
          <w:b/>
          <w:color w:val="000000" w:themeColor="text1"/>
        </w:rPr>
        <w:t>Fax:</w:t>
      </w:r>
      <w:r w:rsidR="00152D7D" w:rsidRPr="00027CD2">
        <w:rPr>
          <w:rFonts w:ascii="Book Antiqua" w:hAnsi="Book Antiqua"/>
          <w:b/>
          <w:color w:val="000000" w:themeColor="text1"/>
        </w:rPr>
        <w:t xml:space="preserve"> </w:t>
      </w:r>
      <w:r w:rsidR="00152D7D" w:rsidRPr="00027CD2">
        <w:rPr>
          <w:rFonts w:ascii="Book Antiqua" w:hAnsi="Book Antiqua"/>
          <w:color w:val="000000" w:themeColor="text1"/>
        </w:rPr>
        <w:t>+86-</w:t>
      </w:r>
      <w:r w:rsidR="004A3576" w:rsidRPr="00027CD2">
        <w:rPr>
          <w:rFonts w:ascii="Book Antiqua" w:hAnsi="Book Antiqua"/>
          <w:color w:val="000000" w:themeColor="text1"/>
        </w:rPr>
        <w:t>10-66937711</w:t>
      </w:r>
    </w:p>
    <w:p w14:paraId="52415AD4" w14:textId="77777777" w:rsidR="00D12062" w:rsidRPr="00027CD2" w:rsidRDefault="00D12062" w:rsidP="003209C7">
      <w:pPr>
        <w:adjustRightInd w:val="0"/>
        <w:snapToGrid w:val="0"/>
        <w:spacing w:line="360" w:lineRule="auto"/>
        <w:jc w:val="both"/>
        <w:rPr>
          <w:rFonts w:ascii="Book Antiqua" w:hAnsi="Book Antiqua"/>
          <w:color w:val="000000" w:themeColor="text1"/>
        </w:rPr>
      </w:pPr>
    </w:p>
    <w:p w14:paraId="17225601" w14:textId="5FC1245C" w:rsidR="00D12062" w:rsidRPr="00027CD2" w:rsidRDefault="00D12062" w:rsidP="003209C7">
      <w:pPr>
        <w:adjustRightInd w:val="0"/>
        <w:snapToGrid w:val="0"/>
        <w:spacing w:line="360" w:lineRule="auto"/>
        <w:jc w:val="both"/>
        <w:rPr>
          <w:rFonts w:ascii="Book Antiqua" w:hAnsi="Book Antiqua" w:cs="Arial"/>
          <w:color w:val="000000" w:themeColor="text1"/>
        </w:rPr>
      </w:pPr>
      <w:r w:rsidRPr="00027CD2">
        <w:rPr>
          <w:rFonts w:ascii="Book Antiqua" w:hAnsi="Book Antiqua"/>
          <w:b/>
          <w:color w:val="000000" w:themeColor="text1"/>
          <w:lang w:val="en-GB"/>
        </w:rPr>
        <w:t xml:space="preserve">Received: </w:t>
      </w:r>
      <w:r w:rsidR="005936E1" w:rsidRPr="00027CD2">
        <w:rPr>
          <w:rFonts w:ascii="Book Antiqua" w:hAnsi="Book Antiqua"/>
          <w:bCs/>
          <w:color w:val="000000" w:themeColor="text1"/>
          <w:lang w:val="en-GB"/>
        </w:rPr>
        <w:t>September</w:t>
      </w:r>
      <w:r w:rsidRPr="00027CD2">
        <w:rPr>
          <w:rFonts w:ascii="Book Antiqua" w:hAnsi="Book Antiqua"/>
          <w:bCs/>
          <w:color w:val="000000" w:themeColor="text1"/>
          <w:lang w:val="en-GB"/>
        </w:rPr>
        <w:t xml:space="preserve"> </w:t>
      </w:r>
      <w:r w:rsidR="005936E1" w:rsidRPr="00027CD2">
        <w:rPr>
          <w:rFonts w:ascii="Book Antiqua" w:hAnsi="Book Antiqua"/>
          <w:bCs/>
          <w:color w:val="000000" w:themeColor="text1"/>
          <w:lang w:val="en-GB"/>
        </w:rPr>
        <w:t>7</w:t>
      </w:r>
      <w:r w:rsidRPr="00027CD2">
        <w:rPr>
          <w:rFonts w:ascii="Book Antiqua" w:hAnsi="Book Antiqua"/>
          <w:bCs/>
          <w:color w:val="000000" w:themeColor="text1"/>
          <w:lang w:val="en-GB"/>
        </w:rPr>
        <w:t>, 2019</w:t>
      </w:r>
    </w:p>
    <w:p w14:paraId="1B4A331E" w14:textId="0463C368" w:rsidR="00D12062" w:rsidRPr="00027CD2" w:rsidRDefault="00D12062" w:rsidP="003209C7">
      <w:pPr>
        <w:adjustRightInd w:val="0"/>
        <w:snapToGrid w:val="0"/>
        <w:spacing w:line="360" w:lineRule="auto"/>
        <w:jc w:val="both"/>
        <w:rPr>
          <w:rFonts w:ascii="Book Antiqua" w:hAnsi="Book Antiqua"/>
          <w:bCs/>
          <w:color w:val="000000" w:themeColor="text1"/>
          <w:lang w:val="en-GB"/>
        </w:rPr>
      </w:pPr>
      <w:r w:rsidRPr="00027CD2">
        <w:rPr>
          <w:rFonts w:ascii="Book Antiqua" w:hAnsi="Book Antiqua"/>
          <w:b/>
          <w:color w:val="000000" w:themeColor="text1"/>
          <w:lang w:val="en-GB"/>
        </w:rPr>
        <w:t xml:space="preserve">Peer-review started: </w:t>
      </w:r>
      <w:r w:rsidR="005936E1" w:rsidRPr="00027CD2">
        <w:rPr>
          <w:rFonts w:ascii="Book Antiqua" w:hAnsi="Book Antiqua"/>
          <w:bCs/>
          <w:color w:val="000000" w:themeColor="text1"/>
          <w:lang w:val="en-GB"/>
        </w:rPr>
        <w:t>September 7, 2019</w:t>
      </w:r>
    </w:p>
    <w:p w14:paraId="0897B5B5" w14:textId="77777777" w:rsidR="00D12062" w:rsidRPr="00027CD2" w:rsidRDefault="00D12062" w:rsidP="003209C7">
      <w:pPr>
        <w:adjustRightInd w:val="0"/>
        <w:snapToGrid w:val="0"/>
        <w:spacing w:line="360" w:lineRule="auto"/>
        <w:jc w:val="both"/>
        <w:rPr>
          <w:rFonts w:ascii="Book Antiqua" w:hAnsi="Book Antiqua"/>
          <w:b/>
          <w:color w:val="000000" w:themeColor="text1"/>
          <w:lang w:val="en-GB"/>
        </w:rPr>
      </w:pPr>
      <w:r w:rsidRPr="00027CD2">
        <w:rPr>
          <w:rFonts w:ascii="Book Antiqua" w:hAnsi="Book Antiqua"/>
          <w:b/>
          <w:color w:val="000000" w:themeColor="text1"/>
          <w:lang w:val="en-GB"/>
        </w:rPr>
        <w:t xml:space="preserve">First decision: </w:t>
      </w:r>
      <w:r w:rsidRPr="00027CD2">
        <w:rPr>
          <w:rFonts w:ascii="Book Antiqua" w:hAnsi="Book Antiqua"/>
          <w:bCs/>
          <w:color w:val="000000" w:themeColor="text1"/>
          <w:lang w:val="en-GB"/>
        </w:rPr>
        <w:t>September 23, 2019</w:t>
      </w:r>
    </w:p>
    <w:p w14:paraId="3F228FE2" w14:textId="5A27C941" w:rsidR="00D12062" w:rsidRPr="00027CD2" w:rsidRDefault="00D12062" w:rsidP="003209C7">
      <w:pPr>
        <w:adjustRightInd w:val="0"/>
        <w:snapToGrid w:val="0"/>
        <w:spacing w:line="360" w:lineRule="auto"/>
        <w:jc w:val="both"/>
        <w:rPr>
          <w:rFonts w:ascii="Book Antiqua" w:hAnsi="Book Antiqua"/>
          <w:b/>
          <w:color w:val="000000" w:themeColor="text1"/>
          <w:lang w:val="en-GB"/>
        </w:rPr>
      </w:pPr>
      <w:r w:rsidRPr="00027CD2">
        <w:rPr>
          <w:rFonts w:ascii="Book Antiqua" w:hAnsi="Book Antiqua"/>
          <w:b/>
          <w:color w:val="000000" w:themeColor="text1"/>
          <w:lang w:val="en-GB"/>
        </w:rPr>
        <w:t>Revised:</w:t>
      </w:r>
      <w:r w:rsidRPr="00027CD2">
        <w:rPr>
          <w:rFonts w:ascii="Book Antiqua" w:hAnsi="Book Antiqua"/>
          <w:bCs/>
          <w:color w:val="000000" w:themeColor="text1"/>
          <w:lang w:val="en-GB"/>
        </w:rPr>
        <w:t xml:space="preserve"> October </w:t>
      </w:r>
      <w:r w:rsidR="005936E1" w:rsidRPr="00027CD2">
        <w:rPr>
          <w:rFonts w:ascii="Book Antiqua" w:hAnsi="Book Antiqua"/>
          <w:bCs/>
          <w:color w:val="000000" w:themeColor="text1"/>
          <w:lang w:val="en-GB"/>
        </w:rPr>
        <w:t>22</w:t>
      </w:r>
      <w:r w:rsidRPr="00027CD2">
        <w:rPr>
          <w:rFonts w:ascii="Book Antiqua" w:hAnsi="Book Antiqua"/>
          <w:bCs/>
          <w:color w:val="000000" w:themeColor="text1"/>
          <w:lang w:val="en-GB"/>
        </w:rPr>
        <w:t>, 2019</w:t>
      </w:r>
    </w:p>
    <w:p w14:paraId="2BF6B49C" w14:textId="7B3F4327" w:rsidR="00D12062" w:rsidRPr="00027CD2" w:rsidRDefault="00D12062" w:rsidP="003209C7">
      <w:pPr>
        <w:adjustRightInd w:val="0"/>
        <w:snapToGrid w:val="0"/>
        <w:spacing w:line="360" w:lineRule="auto"/>
        <w:jc w:val="both"/>
        <w:rPr>
          <w:rFonts w:ascii="Book Antiqua" w:hAnsi="Book Antiqua"/>
          <w:b/>
          <w:color w:val="000000" w:themeColor="text1"/>
          <w:lang w:val="en-GB"/>
        </w:rPr>
      </w:pPr>
      <w:r w:rsidRPr="00027CD2">
        <w:rPr>
          <w:rFonts w:ascii="Book Antiqua" w:hAnsi="Book Antiqua"/>
          <w:b/>
          <w:color w:val="000000" w:themeColor="text1"/>
          <w:lang w:val="en-GB"/>
        </w:rPr>
        <w:t>Accepted:</w:t>
      </w:r>
      <w:r w:rsidR="00D30822" w:rsidRPr="00027CD2">
        <w:t xml:space="preserve"> </w:t>
      </w:r>
      <w:r w:rsidR="00D30822" w:rsidRPr="00027CD2">
        <w:rPr>
          <w:rFonts w:ascii="Book Antiqua" w:hAnsi="Book Antiqua"/>
          <w:color w:val="000000" w:themeColor="text1"/>
          <w:lang w:val="en-GB"/>
        </w:rPr>
        <w:t>November 14, 2019</w:t>
      </w:r>
      <w:r w:rsidRPr="00027CD2">
        <w:rPr>
          <w:rFonts w:ascii="Book Antiqua" w:hAnsi="Book Antiqua"/>
          <w:color w:val="000000" w:themeColor="text1"/>
          <w:lang w:val="en-GB"/>
        </w:rPr>
        <w:t xml:space="preserve"> </w:t>
      </w:r>
    </w:p>
    <w:p w14:paraId="56DA286A" w14:textId="77777777" w:rsidR="00222E42" w:rsidRPr="00027CD2" w:rsidRDefault="00222E42" w:rsidP="00222E42">
      <w:pPr>
        <w:adjustRightInd w:val="0"/>
        <w:snapToGrid w:val="0"/>
        <w:spacing w:line="360" w:lineRule="auto"/>
        <w:jc w:val="both"/>
        <w:rPr>
          <w:rFonts w:ascii="Book Antiqua" w:hAnsi="Book Antiqua"/>
          <w:b/>
          <w:color w:val="000000" w:themeColor="text1"/>
          <w:lang w:val="en-GB"/>
        </w:rPr>
      </w:pPr>
      <w:r w:rsidRPr="00027CD2">
        <w:rPr>
          <w:rFonts w:ascii="Book Antiqua" w:hAnsi="Book Antiqua"/>
          <w:b/>
          <w:color w:val="000000" w:themeColor="text1"/>
          <w:lang w:val="en-GB"/>
        </w:rPr>
        <w:t>Article in press:</w:t>
      </w:r>
      <w:r w:rsidRPr="00027CD2">
        <w:rPr>
          <w:rFonts w:ascii="Book Antiqua" w:hAnsi="Book Antiqua"/>
          <w:color w:val="000000" w:themeColor="text1"/>
          <w:lang w:val="en-GB"/>
        </w:rPr>
        <w:t xml:space="preserve"> November 14, 2019</w:t>
      </w:r>
    </w:p>
    <w:p w14:paraId="0A4D500A" w14:textId="77777777" w:rsidR="00222E42" w:rsidRPr="00027CD2" w:rsidRDefault="00222E42" w:rsidP="00222E42">
      <w:pPr>
        <w:adjustRightInd w:val="0"/>
        <w:snapToGrid w:val="0"/>
        <w:spacing w:line="360" w:lineRule="auto"/>
        <w:jc w:val="both"/>
        <w:rPr>
          <w:rFonts w:ascii="Book Antiqua" w:hAnsi="Book Antiqua"/>
          <w:b/>
          <w:color w:val="000000" w:themeColor="text1"/>
          <w:lang w:val="en-GB"/>
        </w:rPr>
      </w:pPr>
      <w:r w:rsidRPr="00027CD2">
        <w:rPr>
          <w:rFonts w:ascii="Book Antiqua" w:hAnsi="Book Antiqua"/>
          <w:b/>
          <w:color w:val="000000" w:themeColor="text1"/>
          <w:lang w:val="en-GB"/>
        </w:rPr>
        <w:t>Published online:</w:t>
      </w:r>
      <w:r w:rsidRPr="00027CD2">
        <w:rPr>
          <w:rFonts w:ascii="Book Antiqua" w:hAnsi="Book Antiqua"/>
          <w:color w:val="000000" w:themeColor="text1"/>
          <w:lang w:val="en-GB"/>
        </w:rPr>
        <w:t xml:space="preserve"> December 6, 2019</w:t>
      </w:r>
    </w:p>
    <w:p w14:paraId="304661CA" w14:textId="77777777" w:rsidR="00D12062" w:rsidRPr="00027CD2" w:rsidRDefault="00D12062" w:rsidP="003209C7">
      <w:pPr>
        <w:adjustRightInd w:val="0"/>
        <w:snapToGrid w:val="0"/>
        <w:spacing w:line="360" w:lineRule="auto"/>
        <w:jc w:val="both"/>
        <w:rPr>
          <w:rFonts w:ascii="Book Antiqua" w:hAnsi="Book Antiqua"/>
          <w:lang w:val="en-GB"/>
        </w:rPr>
      </w:pPr>
    </w:p>
    <w:p w14:paraId="097C8D23" w14:textId="77777777" w:rsidR="00AB400A" w:rsidRPr="00027CD2" w:rsidRDefault="00AB400A" w:rsidP="003209C7">
      <w:pPr>
        <w:adjustRightInd w:val="0"/>
        <w:snapToGrid w:val="0"/>
        <w:spacing w:line="360" w:lineRule="auto"/>
        <w:jc w:val="both"/>
        <w:rPr>
          <w:rFonts w:ascii="Book Antiqua" w:eastAsia="宋体" w:hAnsi="Book Antiqua"/>
          <w:b/>
          <w:bCs/>
          <w:color w:val="000000"/>
        </w:rPr>
      </w:pPr>
      <w:r w:rsidRPr="00027CD2">
        <w:rPr>
          <w:rFonts w:ascii="Book Antiqua" w:eastAsia="宋体" w:hAnsi="Book Antiqua"/>
          <w:b/>
          <w:bCs/>
          <w:color w:val="000000"/>
        </w:rPr>
        <w:br w:type="page"/>
      </w:r>
    </w:p>
    <w:p w14:paraId="3BAA25B2" w14:textId="795596DE" w:rsidR="00696B46" w:rsidRPr="00027CD2" w:rsidRDefault="00E9491E" w:rsidP="003209C7">
      <w:pPr>
        <w:adjustRightInd w:val="0"/>
        <w:snapToGrid w:val="0"/>
        <w:spacing w:line="360" w:lineRule="auto"/>
        <w:jc w:val="both"/>
        <w:rPr>
          <w:rFonts w:ascii="Book Antiqua" w:eastAsia="宋体" w:hAnsi="Book Antiqua"/>
          <w:b/>
          <w:bCs/>
          <w:color w:val="000000"/>
        </w:rPr>
      </w:pPr>
      <w:r w:rsidRPr="00027CD2">
        <w:rPr>
          <w:rFonts w:ascii="Book Antiqua" w:eastAsia="宋体" w:hAnsi="Book Antiqua"/>
          <w:b/>
          <w:bCs/>
          <w:color w:val="000000"/>
        </w:rPr>
        <w:t>Abstract</w:t>
      </w:r>
      <w:r w:rsidR="00381759" w:rsidRPr="00027CD2">
        <w:rPr>
          <w:rFonts w:ascii="Book Antiqua" w:eastAsia="宋体" w:hAnsi="Book Antiqua"/>
          <w:b/>
          <w:bCs/>
          <w:color w:val="000000"/>
        </w:rPr>
        <w:t xml:space="preserve"> </w:t>
      </w:r>
    </w:p>
    <w:p w14:paraId="577C1D17" w14:textId="5CEEAE93" w:rsidR="00696B46" w:rsidRPr="00027CD2" w:rsidRDefault="00696B46" w:rsidP="003209C7">
      <w:pPr>
        <w:adjustRightInd w:val="0"/>
        <w:snapToGrid w:val="0"/>
        <w:spacing w:line="360" w:lineRule="auto"/>
        <w:jc w:val="both"/>
        <w:rPr>
          <w:rFonts w:ascii="Book Antiqua" w:eastAsia="宋体" w:hAnsi="Book Antiqua"/>
          <w:b/>
          <w:bCs/>
          <w:i/>
          <w:color w:val="000000"/>
        </w:rPr>
      </w:pPr>
      <w:r w:rsidRPr="00027CD2">
        <w:rPr>
          <w:rFonts w:ascii="Book Antiqua" w:eastAsia="宋体" w:hAnsi="Book Antiqua"/>
          <w:b/>
          <w:bCs/>
          <w:i/>
          <w:color w:val="000000"/>
        </w:rPr>
        <w:t>BACKGROUND</w:t>
      </w:r>
    </w:p>
    <w:p w14:paraId="6B59B4AF" w14:textId="4897BB3C" w:rsidR="004A3576" w:rsidRPr="00027CD2" w:rsidRDefault="004A3576" w:rsidP="003209C7">
      <w:pPr>
        <w:adjustRightInd w:val="0"/>
        <w:snapToGrid w:val="0"/>
        <w:spacing w:line="360" w:lineRule="auto"/>
        <w:jc w:val="both"/>
        <w:rPr>
          <w:rFonts w:ascii="Book Antiqua" w:eastAsia="宋体" w:hAnsi="Book Antiqua"/>
          <w:bCs/>
        </w:rPr>
      </w:pPr>
      <w:r w:rsidRPr="00027CD2">
        <w:rPr>
          <w:rFonts w:ascii="Book Antiqua" w:eastAsia="宋体" w:hAnsi="Book Antiqua"/>
          <w:bCs/>
        </w:rPr>
        <w:t xml:space="preserve">Non-Hodgkin’s lymphoma (NHL) can involve </w:t>
      </w:r>
      <w:proofErr w:type="spellStart"/>
      <w:r w:rsidRPr="00027CD2">
        <w:rPr>
          <w:rFonts w:ascii="Book Antiqua" w:eastAsia="宋体" w:hAnsi="Book Antiqua"/>
          <w:bCs/>
        </w:rPr>
        <w:t>extralymphatic</w:t>
      </w:r>
      <w:proofErr w:type="spellEnd"/>
      <w:r w:rsidRPr="00027CD2">
        <w:rPr>
          <w:rFonts w:ascii="Book Antiqua" w:eastAsia="宋体" w:hAnsi="Book Antiqua"/>
          <w:bCs/>
        </w:rPr>
        <w:t xml:space="preserve"> organs, resulting in diverse clinical manifestations, especially if the endocrine organs are affected. This type of involvement can often be difficult to detect </w:t>
      </w:r>
      <w:r w:rsidRPr="00027CD2">
        <w:rPr>
          <w:rFonts w:ascii="Book Antiqua" w:eastAsia="宋体" w:hAnsi="Book Antiqua"/>
          <w:bCs/>
          <w:color w:val="000000" w:themeColor="text1"/>
        </w:rPr>
        <w:t>accurately. Until now, no patients with NHL and concomitant bilateral adrenal and hypothalamic involvement have been reported. The purpose of this article is to discuss the diagnosis and treatment of lym</w:t>
      </w:r>
      <w:r w:rsidRPr="00027CD2">
        <w:rPr>
          <w:rFonts w:ascii="Book Antiqua" w:eastAsia="宋体" w:hAnsi="Book Antiqua"/>
          <w:bCs/>
        </w:rPr>
        <w:t>phoma with bilateral adrenal gland and hypothalamic involvement</w:t>
      </w:r>
      <w:r w:rsidR="002663D6" w:rsidRPr="00027CD2">
        <w:rPr>
          <w:rFonts w:ascii="Book Antiqua" w:eastAsia="宋体" w:hAnsi="Book Antiqua" w:hint="eastAsia"/>
          <w:bCs/>
        </w:rPr>
        <w:t xml:space="preserve"> so as</w:t>
      </w:r>
      <w:r w:rsidRPr="00027CD2">
        <w:rPr>
          <w:rFonts w:ascii="Book Antiqua" w:eastAsia="宋体" w:hAnsi="Book Antiqua"/>
          <w:bCs/>
        </w:rPr>
        <w:t xml:space="preserve"> to help physicians avoid misdiagnosis and missed </w:t>
      </w:r>
      <w:r w:rsidR="002663D6" w:rsidRPr="00027CD2">
        <w:rPr>
          <w:rFonts w:ascii="Book Antiqua" w:eastAsia="宋体" w:hAnsi="Book Antiqua"/>
          <w:bCs/>
        </w:rPr>
        <w:t>diagnos</w:t>
      </w:r>
      <w:r w:rsidR="002663D6" w:rsidRPr="00027CD2">
        <w:rPr>
          <w:rFonts w:ascii="Book Antiqua" w:eastAsia="宋体" w:hAnsi="Book Antiqua" w:hint="eastAsia"/>
          <w:bCs/>
        </w:rPr>
        <w:t>i</w:t>
      </w:r>
      <w:r w:rsidR="002663D6" w:rsidRPr="00027CD2">
        <w:rPr>
          <w:rFonts w:ascii="Book Antiqua" w:eastAsia="宋体" w:hAnsi="Book Antiqua"/>
          <w:bCs/>
        </w:rPr>
        <w:t>s</w:t>
      </w:r>
      <w:r w:rsidRPr="00027CD2">
        <w:rPr>
          <w:rFonts w:ascii="Book Antiqua" w:eastAsia="宋体" w:hAnsi="Book Antiqua"/>
          <w:bCs/>
        </w:rPr>
        <w:t>.</w:t>
      </w:r>
    </w:p>
    <w:p w14:paraId="6CE3F855" w14:textId="77777777" w:rsidR="00CE3EF0" w:rsidRPr="00027CD2" w:rsidRDefault="00CE3EF0" w:rsidP="003209C7">
      <w:pPr>
        <w:adjustRightInd w:val="0"/>
        <w:snapToGrid w:val="0"/>
        <w:spacing w:line="360" w:lineRule="auto"/>
        <w:jc w:val="both"/>
        <w:rPr>
          <w:rFonts w:ascii="Book Antiqua" w:eastAsia="宋体" w:hAnsi="Book Antiqua"/>
          <w:bCs/>
        </w:rPr>
      </w:pPr>
    </w:p>
    <w:p w14:paraId="2274E71E" w14:textId="04A5AC8D" w:rsidR="00696B46" w:rsidRPr="00027CD2" w:rsidRDefault="00696B46" w:rsidP="003209C7">
      <w:pPr>
        <w:adjustRightInd w:val="0"/>
        <w:snapToGrid w:val="0"/>
        <w:spacing w:line="360" w:lineRule="auto"/>
        <w:jc w:val="both"/>
        <w:rPr>
          <w:rFonts w:ascii="Book Antiqua" w:eastAsia="宋体" w:hAnsi="Book Antiqua"/>
          <w:b/>
          <w:bCs/>
          <w:i/>
        </w:rPr>
      </w:pPr>
      <w:r w:rsidRPr="00027CD2">
        <w:rPr>
          <w:rFonts w:ascii="Book Antiqua" w:eastAsia="宋体" w:hAnsi="Book Antiqua"/>
          <w:b/>
          <w:bCs/>
          <w:i/>
        </w:rPr>
        <w:t>CASE SUMMARY</w:t>
      </w:r>
    </w:p>
    <w:p w14:paraId="48C03DC8" w14:textId="5C4EBC6C" w:rsidR="004A3576" w:rsidRPr="00027CD2" w:rsidRDefault="004A3576" w:rsidP="003209C7">
      <w:pPr>
        <w:adjustRightInd w:val="0"/>
        <w:snapToGrid w:val="0"/>
        <w:spacing w:line="360" w:lineRule="auto"/>
        <w:jc w:val="both"/>
        <w:rPr>
          <w:rFonts w:ascii="Book Antiqua" w:hAnsi="Book Antiqua"/>
        </w:rPr>
      </w:pPr>
      <w:r w:rsidRPr="00027CD2">
        <w:rPr>
          <w:rFonts w:ascii="Book Antiqua" w:hAnsi="Book Antiqua"/>
        </w:rPr>
        <w:t xml:space="preserve">We describe </w:t>
      </w:r>
      <w:r w:rsidR="002663D6" w:rsidRPr="00027CD2">
        <w:rPr>
          <w:rFonts w:ascii="Book Antiqua" w:eastAsia="宋体" w:hAnsi="Book Antiqua" w:hint="eastAsia"/>
        </w:rPr>
        <w:t>a</w:t>
      </w:r>
      <w:r w:rsidR="002663D6" w:rsidRPr="00027CD2">
        <w:rPr>
          <w:rFonts w:ascii="Book Antiqua" w:hAnsi="Book Antiqua"/>
        </w:rPr>
        <w:t xml:space="preserve"> </w:t>
      </w:r>
      <w:r w:rsidRPr="00027CD2">
        <w:rPr>
          <w:rFonts w:ascii="Book Antiqua" w:hAnsi="Book Antiqua"/>
        </w:rPr>
        <w:t xml:space="preserve">case of a 52-years-old male patient with bilateral adrenal masses, who presented with a fever of unknown </w:t>
      </w:r>
      <w:r w:rsidRPr="00027CD2">
        <w:rPr>
          <w:rFonts w:ascii="Book Antiqua" w:hAnsi="Book Antiqua"/>
          <w:color w:val="000000" w:themeColor="text1"/>
        </w:rPr>
        <w:t>origin</w:t>
      </w:r>
      <w:r w:rsidRPr="00027CD2">
        <w:rPr>
          <w:rFonts w:ascii="Book Antiqua" w:eastAsia="宋体" w:hAnsi="Book Antiqua"/>
          <w:bCs/>
          <w:color w:val="000000" w:themeColor="text1"/>
        </w:rPr>
        <w:t xml:space="preserve"> on admission. Subsequently, hypopituitarism of the anterior pituitary followed by posterior pituitary developed. </w:t>
      </w:r>
      <w:r w:rsidRPr="00027CD2">
        <w:rPr>
          <w:rFonts w:ascii="Book Antiqua" w:hAnsi="Book Antiqua"/>
          <w:color w:val="000000" w:themeColor="text1"/>
          <w:vertAlign w:val="superscript"/>
        </w:rPr>
        <w:t>18</w:t>
      </w:r>
      <w:r w:rsidRPr="00027CD2">
        <w:rPr>
          <w:rFonts w:ascii="Book Antiqua" w:hAnsi="Book Antiqua"/>
          <w:color w:val="000000" w:themeColor="text1"/>
        </w:rPr>
        <w:t xml:space="preserve">fluorine-fluorodeoxyglucose positron emission tomography/computed tomography (PET/CT) showed lesions with a high metabolism in both adrenal glands, hypothalamus, left supraclavicular lymph nodes, and other organs. </w:t>
      </w:r>
      <w:r w:rsidR="002663D6" w:rsidRPr="00027CD2">
        <w:rPr>
          <w:rFonts w:ascii="Book Antiqua" w:eastAsia="宋体" w:hAnsi="Book Antiqua" w:hint="eastAsia"/>
          <w:color w:val="000000" w:themeColor="text1"/>
        </w:rPr>
        <w:t>T</w:t>
      </w:r>
      <w:r w:rsidRPr="00027CD2">
        <w:rPr>
          <w:rFonts w:ascii="Book Antiqua" w:hAnsi="Book Antiqua"/>
          <w:color w:val="000000" w:themeColor="text1"/>
        </w:rPr>
        <w:t>he etiological diagnosis was determined based on a left supraclavicular lymph node biopsy. The patient, who eventually present with panhypopituitarism, was finally diagnosed with diffuse large B cell lymphoma with bilateral adrenal gland and hypothalamic involvement. After immunochemotherapy, glucocorticoids administration and desmopressin acetate</w:t>
      </w:r>
      <w:r w:rsidRPr="00027CD2">
        <w:rPr>
          <w:rFonts w:ascii="Book Antiqua" w:hAnsi="Book Antiqua"/>
        </w:rPr>
        <w:t xml:space="preserve"> replacement therapy, the symptoms of fever and panhypopituitarism improved, and a</w:t>
      </w:r>
      <w:r w:rsidR="00D31007" w:rsidRPr="00027CD2">
        <w:rPr>
          <w:rFonts w:ascii="Book Antiqua" w:hAnsi="Book Antiqua"/>
        </w:rPr>
        <w:t>ll the lesions reduced in size.</w:t>
      </w:r>
    </w:p>
    <w:p w14:paraId="00BAD862" w14:textId="77777777" w:rsidR="00CE3EF0" w:rsidRPr="00027CD2" w:rsidRDefault="00CE3EF0" w:rsidP="003209C7">
      <w:pPr>
        <w:adjustRightInd w:val="0"/>
        <w:snapToGrid w:val="0"/>
        <w:spacing w:line="360" w:lineRule="auto"/>
        <w:jc w:val="both"/>
        <w:rPr>
          <w:rFonts w:ascii="Book Antiqua" w:hAnsi="Book Antiqua"/>
          <w:b/>
          <w:i/>
        </w:rPr>
      </w:pPr>
    </w:p>
    <w:p w14:paraId="15F9BF1B" w14:textId="0F4F11B7" w:rsidR="00696B46" w:rsidRPr="00027CD2" w:rsidRDefault="00696B46" w:rsidP="003209C7">
      <w:pPr>
        <w:adjustRightInd w:val="0"/>
        <w:snapToGrid w:val="0"/>
        <w:spacing w:line="360" w:lineRule="auto"/>
        <w:jc w:val="both"/>
        <w:rPr>
          <w:rFonts w:ascii="Book Antiqua" w:hAnsi="Book Antiqua"/>
          <w:b/>
          <w:i/>
        </w:rPr>
      </w:pPr>
      <w:r w:rsidRPr="00027CD2">
        <w:rPr>
          <w:rFonts w:ascii="Book Antiqua" w:hAnsi="Book Antiqua"/>
          <w:b/>
          <w:i/>
        </w:rPr>
        <w:t>CONCLUSION</w:t>
      </w:r>
    </w:p>
    <w:p w14:paraId="783CB632" w14:textId="7FF6BD1E" w:rsidR="004A3576" w:rsidRPr="00027CD2" w:rsidRDefault="004A3576" w:rsidP="003209C7">
      <w:pPr>
        <w:adjustRightInd w:val="0"/>
        <w:snapToGrid w:val="0"/>
        <w:spacing w:line="360" w:lineRule="auto"/>
        <w:jc w:val="both"/>
        <w:rPr>
          <w:rFonts w:ascii="Book Antiqua" w:hAnsi="Book Antiqua"/>
        </w:rPr>
      </w:pPr>
      <w:r w:rsidRPr="00027CD2">
        <w:rPr>
          <w:rFonts w:ascii="Book Antiqua" w:eastAsia="宋体" w:hAnsi="Book Antiqua"/>
          <w:bCs/>
        </w:rPr>
        <w:t>This report demonstrates that, although synchronous involvement of two endocrine organs is rare in NHL, extra caution should be taken when dysfunction occurs in multiple endocrine organs.</w:t>
      </w:r>
      <w:r w:rsidRPr="00027CD2">
        <w:rPr>
          <w:rFonts w:ascii="Book Antiqua" w:hAnsi="Book Antiqua"/>
        </w:rPr>
        <w:t xml:space="preserve"> </w:t>
      </w:r>
    </w:p>
    <w:p w14:paraId="0AF0D4FC" w14:textId="77777777" w:rsidR="00AB400A" w:rsidRPr="00027CD2" w:rsidRDefault="00AB400A" w:rsidP="003209C7">
      <w:pPr>
        <w:adjustRightInd w:val="0"/>
        <w:snapToGrid w:val="0"/>
        <w:spacing w:line="360" w:lineRule="auto"/>
        <w:jc w:val="both"/>
        <w:rPr>
          <w:rFonts w:ascii="Book Antiqua" w:eastAsia="宋体" w:hAnsi="Book Antiqua"/>
          <w:b/>
          <w:bCs/>
          <w:color w:val="000000"/>
        </w:rPr>
      </w:pPr>
    </w:p>
    <w:p w14:paraId="6C295C55" w14:textId="49CA8DCE" w:rsidR="00AB400A" w:rsidRPr="00027CD2" w:rsidRDefault="00E9491E" w:rsidP="003209C7">
      <w:pPr>
        <w:adjustRightInd w:val="0"/>
        <w:snapToGrid w:val="0"/>
        <w:spacing w:line="360" w:lineRule="auto"/>
        <w:jc w:val="both"/>
        <w:rPr>
          <w:rFonts w:ascii="Book Antiqua" w:hAnsi="Book Antiqua"/>
        </w:rPr>
      </w:pPr>
      <w:r w:rsidRPr="00027CD2">
        <w:rPr>
          <w:rFonts w:ascii="Book Antiqua" w:eastAsia="宋体" w:hAnsi="Book Antiqua"/>
          <w:b/>
          <w:bCs/>
          <w:color w:val="000000"/>
        </w:rPr>
        <w:t xml:space="preserve">Key words: </w:t>
      </w:r>
      <w:r w:rsidR="00563F02" w:rsidRPr="00027CD2">
        <w:rPr>
          <w:rFonts w:ascii="Book Antiqua" w:eastAsia="宋体" w:hAnsi="Book Antiqua"/>
          <w:bCs/>
        </w:rPr>
        <w:t>Non-Hodgkin’s lymphoma</w:t>
      </w:r>
      <w:r w:rsidR="00532C09" w:rsidRPr="00027CD2">
        <w:rPr>
          <w:rFonts w:ascii="Book Antiqua" w:hAnsi="Book Antiqua"/>
        </w:rPr>
        <w:t>; Bilateral adrenal glands; Hypothalamus;</w:t>
      </w:r>
      <w:r w:rsidRPr="00027CD2">
        <w:rPr>
          <w:rFonts w:ascii="Book Antiqua" w:hAnsi="Book Antiqua"/>
        </w:rPr>
        <w:t xml:space="preserve"> </w:t>
      </w:r>
      <w:r w:rsidR="00532C09" w:rsidRPr="00027CD2">
        <w:rPr>
          <w:rFonts w:ascii="Book Antiqua" w:hAnsi="Book Antiqua"/>
        </w:rPr>
        <w:t>P</w:t>
      </w:r>
      <w:r w:rsidRPr="00027CD2">
        <w:rPr>
          <w:rFonts w:ascii="Book Antiqua" w:hAnsi="Book Antiqua"/>
        </w:rPr>
        <w:t>anhypopituitarism</w:t>
      </w:r>
      <w:r w:rsidR="00532C09" w:rsidRPr="00027CD2">
        <w:rPr>
          <w:rFonts w:ascii="Book Antiqua" w:hAnsi="Book Antiqua"/>
        </w:rPr>
        <w:t>; Case report</w:t>
      </w:r>
    </w:p>
    <w:p w14:paraId="009C74B4" w14:textId="77777777" w:rsidR="007419A0" w:rsidRPr="00027CD2" w:rsidRDefault="007419A0" w:rsidP="003209C7">
      <w:pPr>
        <w:adjustRightInd w:val="0"/>
        <w:snapToGrid w:val="0"/>
        <w:spacing w:line="360" w:lineRule="auto"/>
        <w:jc w:val="both"/>
        <w:rPr>
          <w:rFonts w:ascii="Book Antiqua" w:hAnsi="Book Antiqua"/>
        </w:rPr>
      </w:pPr>
    </w:p>
    <w:p w14:paraId="672465B8" w14:textId="77777777" w:rsidR="00091650" w:rsidRPr="00027CD2" w:rsidRDefault="00091650" w:rsidP="003209C7">
      <w:pPr>
        <w:adjustRightInd w:val="0"/>
        <w:snapToGrid w:val="0"/>
        <w:spacing w:line="360" w:lineRule="auto"/>
        <w:jc w:val="both"/>
        <w:rPr>
          <w:rFonts w:ascii="Book Antiqua" w:hAnsi="Book Antiqua"/>
          <w:color w:val="000000" w:themeColor="text1"/>
        </w:rPr>
      </w:pPr>
      <w:bookmarkStart w:id="11" w:name="OLE_LINK98"/>
      <w:bookmarkStart w:id="12" w:name="OLE_LINK156"/>
      <w:bookmarkStart w:id="13" w:name="OLE_LINK196"/>
      <w:bookmarkStart w:id="14" w:name="OLE_LINK242"/>
      <w:bookmarkStart w:id="15" w:name="OLE_LINK247"/>
      <w:bookmarkStart w:id="16" w:name="OLE_LINK311"/>
      <w:bookmarkStart w:id="17" w:name="OLE_LINK312"/>
      <w:bookmarkStart w:id="18" w:name="OLE_LINK325"/>
      <w:bookmarkStart w:id="19" w:name="OLE_LINK330"/>
      <w:bookmarkStart w:id="20" w:name="OLE_LINK513"/>
      <w:bookmarkStart w:id="21" w:name="OLE_LINK464"/>
      <w:bookmarkStart w:id="22" w:name="OLE_LINK465"/>
      <w:bookmarkStart w:id="23" w:name="OLE_LINK466"/>
      <w:bookmarkStart w:id="24" w:name="OLE_LINK471"/>
      <w:bookmarkStart w:id="25" w:name="OLE_LINK472"/>
      <w:bookmarkStart w:id="26" w:name="OLE_LINK474"/>
      <w:bookmarkStart w:id="27" w:name="OLE_LINK800"/>
      <w:bookmarkStart w:id="28" w:name="OLE_LINK982"/>
      <w:bookmarkStart w:id="29" w:name="OLE_LINK504"/>
      <w:bookmarkStart w:id="30" w:name="OLE_LINK546"/>
      <w:bookmarkStart w:id="31" w:name="OLE_LINK575"/>
      <w:bookmarkStart w:id="32" w:name="OLE_LINK640"/>
      <w:bookmarkStart w:id="33" w:name="OLE_LINK672"/>
      <w:bookmarkStart w:id="34" w:name="OLE_LINK714"/>
      <w:bookmarkStart w:id="35" w:name="OLE_LINK651"/>
      <w:bookmarkStart w:id="36" w:name="OLE_LINK652"/>
      <w:bookmarkStart w:id="37" w:name="OLE_LINK744"/>
      <w:bookmarkStart w:id="38" w:name="OLE_LINK758"/>
      <w:bookmarkStart w:id="39" w:name="OLE_LINK787"/>
      <w:bookmarkStart w:id="40" w:name="OLE_LINK862"/>
      <w:bookmarkStart w:id="41" w:name="OLE_LINK879"/>
      <w:bookmarkStart w:id="42" w:name="OLE_LINK906"/>
      <w:bookmarkStart w:id="43" w:name="OLE_LINK928"/>
      <w:bookmarkStart w:id="44" w:name="OLE_LINK960"/>
      <w:bookmarkStart w:id="45" w:name="OLE_LINK861"/>
      <w:bookmarkStart w:id="46" w:name="OLE_LINK983"/>
      <w:bookmarkStart w:id="47" w:name="OLE_LINK1334"/>
      <w:bookmarkStart w:id="48" w:name="OLE_LINK1029"/>
      <w:bookmarkStart w:id="49" w:name="OLE_LINK1060"/>
      <w:bookmarkStart w:id="50" w:name="OLE_LINK1061"/>
      <w:bookmarkStart w:id="51" w:name="OLE_LINK1348"/>
      <w:bookmarkStart w:id="52" w:name="OLE_LINK1086"/>
      <w:bookmarkStart w:id="53" w:name="OLE_LINK1100"/>
      <w:bookmarkStart w:id="54" w:name="OLE_LINK1125"/>
      <w:bookmarkStart w:id="55" w:name="OLE_LINK1163"/>
      <w:bookmarkStart w:id="56" w:name="OLE_LINK1193"/>
      <w:bookmarkStart w:id="57" w:name="OLE_LINK1219"/>
      <w:bookmarkStart w:id="58" w:name="OLE_LINK1247"/>
      <w:bookmarkStart w:id="59" w:name="OLE_LINK1284"/>
      <w:bookmarkStart w:id="60" w:name="OLE_LINK1313"/>
      <w:bookmarkStart w:id="61" w:name="OLE_LINK1361"/>
      <w:bookmarkStart w:id="62" w:name="OLE_LINK1384"/>
      <w:bookmarkStart w:id="63" w:name="OLE_LINK1403"/>
      <w:bookmarkStart w:id="64" w:name="OLE_LINK1437"/>
      <w:bookmarkStart w:id="65" w:name="OLE_LINK1454"/>
      <w:bookmarkStart w:id="66" w:name="OLE_LINK1480"/>
      <w:bookmarkStart w:id="67" w:name="OLE_LINK1504"/>
      <w:bookmarkStart w:id="68" w:name="OLE_LINK1516"/>
      <w:bookmarkStart w:id="69" w:name="OLE_LINK135"/>
      <w:bookmarkStart w:id="70" w:name="OLE_LINK216"/>
      <w:bookmarkStart w:id="71" w:name="OLE_LINK259"/>
      <w:bookmarkStart w:id="72" w:name="OLE_LINK1186"/>
      <w:bookmarkStart w:id="73" w:name="OLE_LINK1265"/>
      <w:bookmarkStart w:id="74" w:name="OLE_LINK1373"/>
      <w:bookmarkStart w:id="75" w:name="OLE_LINK1478"/>
      <w:bookmarkStart w:id="76" w:name="OLE_LINK1644"/>
      <w:bookmarkStart w:id="77" w:name="OLE_LINK1884"/>
      <w:bookmarkStart w:id="78" w:name="OLE_LINK1885"/>
      <w:bookmarkStart w:id="79" w:name="OLE_LINK1538"/>
      <w:bookmarkStart w:id="80" w:name="OLE_LINK1539"/>
      <w:bookmarkStart w:id="81" w:name="OLE_LINK1543"/>
      <w:bookmarkStart w:id="82" w:name="OLE_LINK1549"/>
      <w:bookmarkStart w:id="83" w:name="OLE_LINK1778"/>
      <w:bookmarkStart w:id="84" w:name="OLE_LINK1756"/>
      <w:bookmarkStart w:id="85" w:name="OLE_LINK1776"/>
      <w:bookmarkStart w:id="86" w:name="OLE_LINK1777"/>
      <w:bookmarkStart w:id="87" w:name="OLE_LINK1868"/>
      <w:bookmarkStart w:id="88" w:name="OLE_LINK1744"/>
      <w:bookmarkStart w:id="89" w:name="OLE_LINK1817"/>
      <w:bookmarkStart w:id="90" w:name="OLE_LINK1835"/>
      <w:bookmarkStart w:id="91" w:name="OLE_LINK1866"/>
      <w:bookmarkStart w:id="92" w:name="OLE_LINK1882"/>
      <w:bookmarkStart w:id="93" w:name="OLE_LINK1901"/>
      <w:bookmarkStart w:id="94" w:name="OLE_LINK1902"/>
      <w:bookmarkStart w:id="95" w:name="OLE_LINK2013"/>
      <w:bookmarkStart w:id="96" w:name="OLE_LINK1894"/>
      <w:bookmarkStart w:id="97" w:name="OLE_LINK1929"/>
      <w:bookmarkStart w:id="98" w:name="OLE_LINK1941"/>
      <w:bookmarkStart w:id="99" w:name="OLE_LINK1995"/>
      <w:bookmarkStart w:id="100" w:name="OLE_LINK1938"/>
      <w:bookmarkStart w:id="101" w:name="OLE_LINK2081"/>
      <w:bookmarkStart w:id="102" w:name="OLE_LINK2082"/>
      <w:bookmarkStart w:id="103" w:name="OLE_LINK2292"/>
      <w:bookmarkStart w:id="104" w:name="OLE_LINK1931"/>
      <w:bookmarkStart w:id="105" w:name="OLE_LINK1964"/>
      <w:bookmarkStart w:id="106" w:name="OLE_LINK2020"/>
      <w:bookmarkStart w:id="107" w:name="OLE_LINK2071"/>
      <w:bookmarkStart w:id="108" w:name="OLE_LINK2134"/>
      <w:bookmarkStart w:id="109" w:name="OLE_LINK2265"/>
      <w:bookmarkStart w:id="110" w:name="OLE_LINK2562"/>
      <w:bookmarkStart w:id="111" w:name="OLE_LINK1923"/>
      <w:bookmarkStart w:id="112" w:name="OLE_LINK2192"/>
      <w:bookmarkStart w:id="113" w:name="OLE_LINK2110"/>
      <w:bookmarkStart w:id="114" w:name="OLE_LINK2445"/>
      <w:bookmarkStart w:id="115" w:name="OLE_LINK2446"/>
      <w:bookmarkStart w:id="116" w:name="OLE_LINK2169"/>
      <w:bookmarkStart w:id="117" w:name="OLE_LINK2190"/>
      <w:bookmarkStart w:id="118" w:name="OLE_LINK2331"/>
      <w:bookmarkStart w:id="119" w:name="OLE_LINK2345"/>
      <w:bookmarkStart w:id="120" w:name="OLE_LINK2467"/>
      <w:bookmarkStart w:id="121" w:name="OLE_LINK2484"/>
      <w:bookmarkStart w:id="122" w:name="OLE_LINK2157"/>
      <w:bookmarkStart w:id="123" w:name="OLE_LINK2221"/>
      <w:bookmarkStart w:id="124" w:name="OLE_LINK2252"/>
      <w:bookmarkStart w:id="125" w:name="OLE_LINK2348"/>
      <w:bookmarkStart w:id="126" w:name="OLE_LINK2451"/>
      <w:bookmarkStart w:id="127" w:name="OLE_LINK2627"/>
      <w:bookmarkStart w:id="128" w:name="OLE_LINK2482"/>
      <w:bookmarkStart w:id="129" w:name="OLE_LINK2663"/>
      <w:bookmarkStart w:id="130" w:name="OLE_LINK2761"/>
      <w:bookmarkStart w:id="131" w:name="OLE_LINK2856"/>
      <w:bookmarkStart w:id="132" w:name="OLE_LINK2993"/>
      <w:bookmarkStart w:id="133" w:name="OLE_LINK2643"/>
      <w:bookmarkStart w:id="134" w:name="OLE_LINK2583"/>
      <w:bookmarkStart w:id="135" w:name="OLE_LINK2762"/>
      <w:bookmarkStart w:id="136" w:name="OLE_LINK2962"/>
      <w:bookmarkStart w:id="137" w:name="OLE_LINK2582"/>
      <w:r w:rsidRPr="00027CD2">
        <w:rPr>
          <w:rFonts w:ascii="Book Antiqua" w:hAnsi="Book Antiqua"/>
          <w:b/>
          <w:color w:val="000000" w:themeColor="text1"/>
        </w:rPr>
        <w:t xml:space="preserve">© </w:t>
      </w:r>
      <w:r w:rsidRPr="00027CD2">
        <w:rPr>
          <w:rFonts w:ascii="Book Antiqua" w:eastAsia="AdvTimes" w:hAnsi="Book Antiqua" w:cs="AdvTimes"/>
          <w:b/>
          <w:color w:val="000000" w:themeColor="text1"/>
        </w:rPr>
        <w:t>The Author(s) 201</w:t>
      </w:r>
      <w:r w:rsidRPr="00027CD2">
        <w:rPr>
          <w:rFonts w:ascii="Book Antiqua" w:hAnsi="Book Antiqua" w:cs="AdvTimes"/>
          <w:b/>
          <w:color w:val="000000" w:themeColor="text1"/>
        </w:rPr>
        <w:t>9</w:t>
      </w:r>
      <w:r w:rsidRPr="00027CD2">
        <w:rPr>
          <w:rFonts w:ascii="Book Antiqua" w:eastAsia="AdvTimes" w:hAnsi="Book Antiqua" w:cs="AdvTimes"/>
          <w:b/>
          <w:color w:val="000000" w:themeColor="text1"/>
        </w:rPr>
        <w:t>.</w:t>
      </w:r>
      <w:r w:rsidRPr="00027CD2">
        <w:rPr>
          <w:rFonts w:ascii="Book Antiqua" w:eastAsia="AdvTimes" w:hAnsi="Book Antiqua" w:cs="AdvTimes"/>
          <w:color w:val="000000" w:themeColor="text1"/>
        </w:rPr>
        <w:t xml:space="preserve"> Published by </w:t>
      </w:r>
      <w:proofErr w:type="spellStart"/>
      <w:r w:rsidRPr="00027CD2">
        <w:rPr>
          <w:rFonts w:ascii="Book Antiqua" w:hAnsi="Book Antiqua" w:cs="Arial Unicode MS"/>
          <w:color w:val="000000" w:themeColor="text1"/>
        </w:rPr>
        <w:t>Baishideng</w:t>
      </w:r>
      <w:proofErr w:type="spellEnd"/>
      <w:r w:rsidRPr="00027CD2">
        <w:rPr>
          <w:rFonts w:ascii="Book Antiqua" w:hAnsi="Book Antiqua" w:cs="Arial Unicode MS"/>
          <w:color w:val="000000" w:themeColor="text1"/>
        </w:rPr>
        <w:t xml:space="preserve"> Publishing Group Inc. All rights reserved.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7A5F4026" w14:textId="77777777" w:rsidR="00091650" w:rsidRPr="00027CD2" w:rsidRDefault="00091650" w:rsidP="003209C7">
      <w:pPr>
        <w:adjustRightInd w:val="0"/>
        <w:snapToGrid w:val="0"/>
        <w:spacing w:line="360" w:lineRule="auto"/>
        <w:jc w:val="both"/>
        <w:rPr>
          <w:rFonts w:ascii="Book Antiqua" w:hAnsi="Book Antiqua"/>
          <w:b/>
        </w:rPr>
      </w:pPr>
    </w:p>
    <w:p w14:paraId="646B503B" w14:textId="37C21D50" w:rsidR="006926AE" w:rsidRPr="00027CD2" w:rsidRDefault="007419A0" w:rsidP="003209C7">
      <w:pPr>
        <w:adjustRightInd w:val="0"/>
        <w:snapToGrid w:val="0"/>
        <w:spacing w:line="360" w:lineRule="auto"/>
        <w:jc w:val="both"/>
        <w:rPr>
          <w:rFonts w:ascii="Book Antiqua" w:hAnsi="Book Antiqua"/>
        </w:rPr>
      </w:pPr>
      <w:r w:rsidRPr="00027CD2">
        <w:rPr>
          <w:rFonts w:ascii="Book Antiqua" w:hAnsi="Book Antiqua"/>
          <w:b/>
        </w:rPr>
        <w:t>Core tip</w:t>
      </w:r>
      <w:r w:rsidRPr="00027CD2">
        <w:rPr>
          <w:rFonts w:ascii="Book Antiqua" w:hAnsi="Book Antiqua"/>
        </w:rPr>
        <w:t>:</w:t>
      </w:r>
      <w:r w:rsidRPr="00027CD2">
        <w:rPr>
          <w:rFonts w:ascii="Book Antiqua" w:hAnsi="Book Antiqua"/>
          <w:color w:val="000000" w:themeColor="text1"/>
        </w:rPr>
        <w:t xml:space="preserve"> </w:t>
      </w:r>
      <w:r w:rsidR="006926AE" w:rsidRPr="00027CD2">
        <w:rPr>
          <w:rFonts w:ascii="Book Antiqua" w:hAnsi="Book Antiqua"/>
          <w:color w:val="000000" w:themeColor="text1"/>
        </w:rPr>
        <w:t xml:space="preserve">The synchronous involvement of </w:t>
      </w:r>
      <w:r w:rsidR="002663D6" w:rsidRPr="00027CD2">
        <w:rPr>
          <w:rFonts w:ascii="Book Antiqua" w:eastAsia="宋体" w:hAnsi="Book Antiqua" w:hint="eastAsia"/>
          <w:color w:val="000000" w:themeColor="text1"/>
        </w:rPr>
        <w:t>two</w:t>
      </w:r>
      <w:r w:rsidR="002663D6" w:rsidRPr="00027CD2">
        <w:rPr>
          <w:rFonts w:ascii="Book Antiqua" w:hAnsi="Book Antiqua"/>
          <w:color w:val="000000" w:themeColor="text1"/>
        </w:rPr>
        <w:t xml:space="preserve"> </w:t>
      </w:r>
      <w:r w:rsidR="006926AE" w:rsidRPr="00027CD2">
        <w:rPr>
          <w:rFonts w:ascii="Book Antiqua" w:hAnsi="Book Antiqua"/>
          <w:color w:val="000000" w:themeColor="text1"/>
        </w:rPr>
        <w:t xml:space="preserve">endocrine organs is rare in </w:t>
      </w:r>
      <w:r w:rsidR="006926AE" w:rsidRPr="00027CD2">
        <w:rPr>
          <w:rFonts w:ascii="Book Antiqua" w:eastAsia="宋体" w:hAnsi="Book Antiqua"/>
          <w:bCs/>
        </w:rPr>
        <w:t>Non-Hodgkin’s lymphoma</w:t>
      </w:r>
      <w:r w:rsidR="006926AE" w:rsidRPr="00027CD2">
        <w:rPr>
          <w:rFonts w:ascii="Book Antiqua" w:hAnsi="Book Antiqua"/>
          <w:color w:val="000000" w:themeColor="text1"/>
        </w:rPr>
        <w:t xml:space="preserve"> (NHL).</w:t>
      </w:r>
      <w:r w:rsidR="006926AE" w:rsidRPr="00027CD2">
        <w:rPr>
          <w:rFonts w:ascii="Book Antiqua" w:eastAsia="宋体" w:hAnsi="Book Antiqua"/>
          <w:bCs/>
          <w:color w:val="000000" w:themeColor="text1"/>
        </w:rPr>
        <w:t xml:space="preserve"> T</w:t>
      </w:r>
      <w:r w:rsidR="006926AE" w:rsidRPr="00027CD2">
        <w:rPr>
          <w:rFonts w:ascii="Book Antiqua" w:hAnsi="Book Antiqua"/>
          <w:color w:val="000000" w:themeColor="text1"/>
        </w:rPr>
        <w:t>his is the first case of NHL with bilateral adrenal gland and hypothalamic involvement that caused adrenocortical insufficiency and panhypopituitarism. The presentation created a diagnostic dilemma, which was resolved by determination of various e</w:t>
      </w:r>
      <w:r w:rsidR="006926AE" w:rsidRPr="00027CD2">
        <w:rPr>
          <w:rFonts w:ascii="Book Antiqua" w:hAnsi="Book Antiqua"/>
        </w:rPr>
        <w:t xml:space="preserve">ndocrine hormone levels, biopsy, and </w:t>
      </w:r>
      <w:r w:rsidR="006926AE" w:rsidRPr="00027CD2">
        <w:rPr>
          <w:rFonts w:ascii="Book Antiqua" w:hAnsi="Book Antiqua"/>
          <w:color w:val="000000" w:themeColor="text1"/>
          <w:vertAlign w:val="superscript"/>
        </w:rPr>
        <w:t>18</w:t>
      </w:r>
      <w:r w:rsidR="006926AE" w:rsidRPr="00027CD2">
        <w:rPr>
          <w:rFonts w:ascii="Book Antiqua" w:hAnsi="Book Antiqua"/>
          <w:color w:val="000000" w:themeColor="text1"/>
        </w:rPr>
        <w:t>fluorine-fluorodeoxyglucose positron emission tomography/computed tomography</w:t>
      </w:r>
      <w:r w:rsidR="006926AE" w:rsidRPr="00027CD2">
        <w:rPr>
          <w:rFonts w:ascii="Book Antiqua" w:hAnsi="Book Antiqua"/>
        </w:rPr>
        <w:t xml:space="preserve">. This article aims to discuss the treatment approaches available when a patient with NHL has multiple endocrine organs involved. This </w:t>
      </w:r>
      <w:r w:rsidR="00B50A7B" w:rsidRPr="00027CD2">
        <w:rPr>
          <w:rFonts w:ascii="Book Antiqua" w:hAnsi="Book Antiqua" w:hint="eastAsia"/>
        </w:rPr>
        <w:t>report</w:t>
      </w:r>
      <w:r w:rsidR="00B50A7B" w:rsidRPr="00027CD2">
        <w:rPr>
          <w:rFonts w:ascii="Book Antiqua" w:hAnsi="Book Antiqua"/>
        </w:rPr>
        <w:t xml:space="preserve"> </w:t>
      </w:r>
      <w:r w:rsidR="006926AE" w:rsidRPr="00027CD2">
        <w:rPr>
          <w:rFonts w:ascii="Book Antiqua" w:hAnsi="Book Antiqua"/>
        </w:rPr>
        <w:t xml:space="preserve">can help physicians </w:t>
      </w:r>
      <w:r w:rsidR="00B50A7B" w:rsidRPr="00027CD2">
        <w:rPr>
          <w:rFonts w:ascii="Book Antiqua" w:hAnsi="Book Antiqua" w:hint="eastAsia"/>
        </w:rPr>
        <w:t>avoid</w:t>
      </w:r>
      <w:r w:rsidR="00B50A7B" w:rsidRPr="00027CD2">
        <w:rPr>
          <w:rFonts w:ascii="Book Antiqua" w:hAnsi="Book Antiqua"/>
        </w:rPr>
        <w:t xml:space="preserve"> </w:t>
      </w:r>
      <w:r w:rsidR="006926AE" w:rsidRPr="00027CD2">
        <w:rPr>
          <w:rFonts w:ascii="Book Antiqua" w:hAnsi="Book Antiqua"/>
        </w:rPr>
        <w:t>misdiagnosis</w:t>
      </w:r>
      <w:r w:rsidR="00C33F04" w:rsidRPr="00027CD2">
        <w:rPr>
          <w:rFonts w:ascii="Book Antiqua" w:hAnsi="Book Antiqua" w:hint="eastAsia"/>
        </w:rPr>
        <w:t xml:space="preserve"> of this disease</w:t>
      </w:r>
      <w:r w:rsidR="006926AE" w:rsidRPr="00027CD2">
        <w:rPr>
          <w:rFonts w:ascii="Book Antiqua" w:hAnsi="Book Antiqua"/>
        </w:rPr>
        <w:t>.</w:t>
      </w:r>
    </w:p>
    <w:p w14:paraId="706F6562" w14:textId="77777777" w:rsidR="00091650" w:rsidRPr="00027CD2" w:rsidRDefault="00091650" w:rsidP="003209C7">
      <w:pPr>
        <w:adjustRightInd w:val="0"/>
        <w:snapToGrid w:val="0"/>
        <w:spacing w:line="360" w:lineRule="auto"/>
        <w:jc w:val="both"/>
        <w:rPr>
          <w:rFonts w:ascii="Book Antiqua" w:hAnsi="Book Antiqua"/>
        </w:rPr>
      </w:pPr>
    </w:p>
    <w:p w14:paraId="3056A700" w14:textId="7C708EFC" w:rsidR="009D41DA" w:rsidRPr="00027CD2" w:rsidRDefault="00091650" w:rsidP="003209C7">
      <w:pPr>
        <w:adjustRightInd w:val="0"/>
        <w:snapToGrid w:val="0"/>
        <w:spacing w:line="360" w:lineRule="auto"/>
        <w:jc w:val="both"/>
        <w:rPr>
          <w:rFonts w:ascii="Book Antiqua" w:hAnsi="Book Antiqua" w:cs="Garamond"/>
          <w:color w:val="000000" w:themeColor="text1"/>
          <w:lang w:val="pl-PL" w:eastAsia="pl-PL"/>
        </w:rPr>
      </w:pPr>
      <w:r w:rsidRPr="00027CD2">
        <w:rPr>
          <w:rFonts w:ascii="Book Antiqua" w:eastAsia="宋体" w:hAnsi="Book Antiqua"/>
          <w:bCs/>
          <w:color w:val="000000"/>
        </w:rPr>
        <w:t>An P, Chen</w:t>
      </w:r>
      <w:r w:rsidR="002650C2" w:rsidRPr="00027CD2">
        <w:rPr>
          <w:rFonts w:ascii="Book Antiqua" w:eastAsia="宋体" w:hAnsi="Book Antiqua"/>
          <w:bCs/>
          <w:color w:val="000000"/>
        </w:rPr>
        <w:t xml:space="preserve"> K</w:t>
      </w:r>
      <w:r w:rsidRPr="00027CD2">
        <w:rPr>
          <w:rFonts w:ascii="Book Antiqua" w:eastAsia="宋体" w:hAnsi="Book Antiqua"/>
          <w:bCs/>
          <w:color w:val="000000"/>
        </w:rPr>
        <w:t>, Yang</w:t>
      </w:r>
      <w:r w:rsidR="002650C2" w:rsidRPr="00027CD2">
        <w:rPr>
          <w:rFonts w:ascii="Book Antiqua" w:eastAsia="宋体" w:hAnsi="Book Antiqua"/>
          <w:bCs/>
          <w:color w:val="000000"/>
        </w:rPr>
        <w:t xml:space="preserve"> GQ</w:t>
      </w:r>
      <w:r w:rsidRPr="00027CD2">
        <w:rPr>
          <w:rFonts w:ascii="Book Antiqua" w:eastAsia="宋体" w:hAnsi="Book Antiqua"/>
          <w:bCs/>
          <w:color w:val="000000"/>
        </w:rPr>
        <w:t>, Dou</w:t>
      </w:r>
      <w:r w:rsidR="002650C2" w:rsidRPr="00027CD2">
        <w:rPr>
          <w:rFonts w:ascii="Book Antiqua" w:eastAsia="宋体" w:hAnsi="Book Antiqua"/>
          <w:bCs/>
          <w:color w:val="000000"/>
        </w:rPr>
        <w:t xml:space="preserve"> JT</w:t>
      </w:r>
      <w:r w:rsidRPr="00027CD2">
        <w:rPr>
          <w:rFonts w:ascii="Book Antiqua" w:eastAsia="宋体" w:hAnsi="Book Antiqua"/>
          <w:bCs/>
          <w:color w:val="000000"/>
        </w:rPr>
        <w:t>, Chen</w:t>
      </w:r>
      <w:r w:rsidR="002650C2" w:rsidRPr="00027CD2">
        <w:rPr>
          <w:rFonts w:ascii="Book Antiqua" w:eastAsia="宋体" w:hAnsi="Book Antiqua"/>
          <w:bCs/>
          <w:color w:val="000000"/>
        </w:rPr>
        <w:t xml:space="preserve"> YL</w:t>
      </w:r>
      <w:r w:rsidRPr="00027CD2">
        <w:rPr>
          <w:rFonts w:ascii="Book Antiqua" w:eastAsia="宋体" w:hAnsi="Book Antiqua"/>
          <w:bCs/>
          <w:color w:val="000000"/>
        </w:rPr>
        <w:t>, Jin</w:t>
      </w:r>
      <w:r w:rsidR="002650C2" w:rsidRPr="00027CD2">
        <w:rPr>
          <w:rFonts w:ascii="Book Antiqua" w:eastAsia="宋体" w:hAnsi="Book Antiqua"/>
          <w:bCs/>
          <w:color w:val="000000"/>
        </w:rPr>
        <w:t xml:space="preserve"> XY</w:t>
      </w:r>
      <w:r w:rsidRPr="00027CD2">
        <w:rPr>
          <w:rFonts w:ascii="Book Antiqua" w:eastAsia="宋体" w:hAnsi="Book Antiqua"/>
          <w:bCs/>
          <w:color w:val="000000"/>
        </w:rPr>
        <w:t>, Wang</w:t>
      </w:r>
      <w:r w:rsidR="002650C2" w:rsidRPr="00027CD2">
        <w:rPr>
          <w:rFonts w:ascii="Book Antiqua" w:eastAsia="宋体" w:hAnsi="Book Antiqua"/>
          <w:bCs/>
          <w:color w:val="000000"/>
        </w:rPr>
        <w:t xml:space="preserve"> XL</w:t>
      </w:r>
      <w:r w:rsidRPr="00027CD2">
        <w:rPr>
          <w:rFonts w:ascii="Book Antiqua" w:eastAsia="宋体" w:hAnsi="Book Antiqua"/>
          <w:bCs/>
          <w:color w:val="000000"/>
        </w:rPr>
        <w:t>, Mu</w:t>
      </w:r>
      <w:r w:rsidR="002650C2" w:rsidRPr="00027CD2">
        <w:rPr>
          <w:rFonts w:ascii="Book Antiqua" w:eastAsia="宋体" w:hAnsi="Book Antiqua"/>
          <w:bCs/>
          <w:color w:val="000000"/>
        </w:rPr>
        <w:t xml:space="preserve"> YM</w:t>
      </w:r>
      <w:r w:rsidRPr="00027CD2">
        <w:rPr>
          <w:rFonts w:ascii="Book Antiqua" w:eastAsia="宋体" w:hAnsi="Book Antiqua"/>
          <w:bCs/>
          <w:color w:val="000000"/>
        </w:rPr>
        <w:t xml:space="preserve">, </w:t>
      </w:r>
      <w:r w:rsidRPr="00027CD2">
        <w:rPr>
          <w:rFonts w:ascii="Book Antiqua" w:hAnsi="Book Antiqua"/>
        </w:rPr>
        <w:t>Wang</w:t>
      </w:r>
      <w:r w:rsidR="002650C2" w:rsidRPr="00027CD2">
        <w:rPr>
          <w:rFonts w:ascii="Book Antiqua" w:hAnsi="Book Antiqua"/>
        </w:rPr>
        <w:t xml:space="preserve"> QS</w:t>
      </w:r>
      <w:r w:rsidRPr="00027CD2">
        <w:rPr>
          <w:rFonts w:ascii="Book Antiqua" w:hAnsi="Book Antiqua"/>
        </w:rPr>
        <w:t xml:space="preserve">. </w:t>
      </w:r>
      <w:r w:rsidRPr="00027CD2">
        <w:rPr>
          <w:rFonts w:ascii="Book Antiqua" w:eastAsia="宋体" w:hAnsi="Book Antiqua"/>
          <w:bCs/>
          <w:color w:val="000000"/>
        </w:rPr>
        <w:t>Diffuse large B cell lymphoma with bilateral adrenal and hypothalamic involvement: A case report</w:t>
      </w:r>
      <w:r w:rsidR="007144CC" w:rsidRPr="00027CD2">
        <w:rPr>
          <w:rFonts w:ascii="Book Antiqua" w:eastAsia="宋体" w:hAnsi="Book Antiqua"/>
          <w:bCs/>
          <w:color w:val="000000"/>
        </w:rPr>
        <w:t xml:space="preserve"> and literature review</w:t>
      </w:r>
      <w:r w:rsidRPr="00027CD2">
        <w:rPr>
          <w:rFonts w:ascii="Book Antiqua" w:eastAsia="宋体" w:hAnsi="Book Antiqua"/>
          <w:bCs/>
          <w:color w:val="000000"/>
        </w:rPr>
        <w:t>.</w:t>
      </w:r>
      <w:r w:rsidR="002650C2" w:rsidRPr="00027CD2">
        <w:rPr>
          <w:rFonts w:ascii="Book Antiqua" w:hAnsi="Book Antiqua" w:cs="Garamond"/>
          <w:i/>
          <w:iCs/>
          <w:color w:val="000000" w:themeColor="text1"/>
          <w:lang w:val="pl-PL" w:eastAsia="pl-PL"/>
        </w:rPr>
        <w:t xml:space="preserve"> </w:t>
      </w:r>
      <w:bookmarkStart w:id="138" w:name="_Hlk18481461"/>
      <w:r w:rsidR="002650C2" w:rsidRPr="00027CD2">
        <w:rPr>
          <w:rFonts w:ascii="Book Antiqua" w:hAnsi="Book Antiqua" w:cs="Garamond"/>
          <w:i/>
          <w:iCs/>
          <w:color w:val="000000" w:themeColor="text1"/>
          <w:lang w:val="pl-PL" w:eastAsia="pl-PL"/>
        </w:rPr>
        <w:t>World J Clin Cases</w:t>
      </w:r>
      <w:r w:rsidR="002650C2" w:rsidRPr="00027CD2">
        <w:rPr>
          <w:rFonts w:ascii="Book Antiqua" w:hAnsi="Book Antiqua" w:cs="Garamond"/>
          <w:color w:val="000000" w:themeColor="text1"/>
          <w:lang w:val="pl-PL" w:eastAsia="pl-PL"/>
        </w:rPr>
        <w:t xml:space="preserve"> </w:t>
      </w:r>
      <w:bookmarkEnd w:id="138"/>
      <w:r w:rsidR="009D41DA" w:rsidRPr="00027CD2">
        <w:rPr>
          <w:rFonts w:ascii="Book Antiqua" w:hAnsi="Book Antiqua" w:cs="Garamond"/>
          <w:color w:val="000000" w:themeColor="text1"/>
          <w:lang w:val="pl-PL" w:eastAsia="pl-PL"/>
        </w:rPr>
        <w:t xml:space="preserve">2019; 7(23): </w:t>
      </w:r>
      <w:r w:rsidR="00027CD2">
        <w:rPr>
          <w:rFonts w:ascii="Book Antiqua" w:hAnsi="Book Antiqua" w:cs="Garamond" w:hint="eastAsia"/>
          <w:color w:val="000000" w:themeColor="text1"/>
          <w:lang w:val="pl-PL"/>
        </w:rPr>
        <w:t>4075-4083</w:t>
      </w:r>
      <w:r w:rsidR="009D41DA" w:rsidRPr="00027CD2">
        <w:rPr>
          <w:rFonts w:ascii="Book Antiqua" w:hAnsi="Book Antiqua" w:cs="Garamond"/>
          <w:color w:val="000000" w:themeColor="text1"/>
          <w:lang w:val="pl-PL" w:eastAsia="pl-PL"/>
        </w:rPr>
        <w:t xml:space="preserve">  </w:t>
      </w:r>
    </w:p>
    <w:p w14:paraId="5AD29B43" w14:textId="044F2C3B" w:rsidR="009D41DA" w:rsidRPr="00027CD2" w:rsidRDefault="009D41DA" w:rsidP="003209C7">
      <w:pPr>
        <w:adjustRightInd w:val="0"/>
        <w:snapToGrid w:val="0"/>
        <w:spacing w:line="360" w:lineRule="auto"/>
        <w:jc w:val="both"/>
        <w:rPr>
          <w:rFonts w:ascii="Book Antiqua" w:hAnsi="Book Antiqua" w:cs="Garamond"/>
          <w:color w:val="000000" w:themeColor="text1"/>
          <w:lang w:val="pl-PL" w:eastAsia="pl-PL"/>
        </w:rPr>
      </w:pPr>
      <w:r w:rsidRPr="00027CD2">
        <w:rPr>
          <w:rFonts w:ascii="Book Antiqua" w:hAnsi="Book Antiqua" w:cs="Garamond"/>
          <w:color w:val="000000" w:themeColor="text1"/>
          <w:lang w:val="pl-PL" w:eastAsia="pl-PL"/>
        </w:rPr>
        <w:t>URL: https://www.wjgnet.com/2307-8960/full/v7/i23/</w:t>
      </w:r>
      <w:r w:rsidR="00027CD2">
        <w:rPr>
          <w:rFonts w:ascii="Book Antiqua" w:hAnsi="Book Antiqua" w:cs="Garamond" w:hint="eastAsia"/>
          <w:color w:val="000000" w:themeColor="text1"/>
          <w:lang w:val="pl-PL"/>
        </w:rPr>
        <w:t>4075</w:t>
      </w:r>
      <w:r w:rsidRPr="00027CD2">
        <w:rPr>
          <w:rFonts w:ascii="Book Antiqua" w:hAnsi="Book Antiqua" w:cs="Garamond"/>
          <w:color w:val="000000" w:themeColor="text1"/>
          <w:lang w:val="pl-PL" w:eastAsia="pl-PL"/>
        </w:rPr>
        <w:t xml:space="preserve">.htm  </w:t>
      </w:r>
    </w:p>
    <w:p w14:paraId="2B4FF14F" w14:textId="77A9F7D1" w:rsidR="00091650" w:rsidRPr="00027CD2" w:rsidRDefault="009D41DA" w:rsidP="003209C7">
      <w:pPr>
        <w:adjustRightInd w:val="0"/>
        <w:snapToGrid w:val="0"/>
        <w:spacing w:line="360" w:lineRule="auto"/>
        <w:jc w:val="both"/>
        <w:rPr>
          <w:rFonts w:ascii="Book Antiqua" w:eastAsia="宋体" w:hAnsi="Book Antiqua" w:hint="eastAsia"/>
          <w:bCs/>
          <w:color w:val="000000"/>
        </w:rPr>
      </w:pPr>
      <w:r w:rsidRPr="00027CD2">
        <w:rPr>
          <w:rFonts w:ascii="Book Antiqua" w:hAnsi="Book Antiqua" w:cs="Garamond"/>
          <w:color w:val="000000" w:themeColor="text1"/>
          <w:lang w:val="pl-PL" w:eastAsia="pl-PL"/>
        </w:rPr>
        <w:t xml:space="preserve">DOI: </w:t>
      </w:r>
      <w:bookmarkStart w:id="139" w:name="_GoBack"/>
      <w:r w:rsidRPr="00027CD2">
        <w:rPr>
          <w:rFonts w:ascii="Book Antiqua" w:hAnsi="Book Antiqua" w:cs="Garamond"/>
          <w:color w:val="000000" w:themeColor="text1"/>
          <w:lang w:val="pl-PL" w:eastAsia="pl-PL"/>
        </w:rPr>
        <w:t>https://dx.doi.org/10.12998/wjcc.v7.i23.</w:t>
      </w:r>
      <w:r w:rsidR="00027CD2">
        <w:rPr>
          <w:rFonts w:ascii="Book Antiqua" w:hAnsi="Book Antiqua" w:cs="Garamond" w:hint="eastAsia"/>
          <w:color w:val="000000" w:themeColor="text1"/>
          <w:lang w:val="pl-PL"/>
        </w:rPr>
        <w:t>4075</w:t>
      </w:r>
      <w:bookmarkEnd w:id="139"/>
    </w:p>
    <w:p w14:paraId="1B0BD2B0" w14:textId="77777777" w:rsidR="00CE3EF0" w:rsidRPr="00027CD2" w:rsidRDefault="00CE3EF0" w:rsidP="003209C7">
      <w:pPr>
        <w:adjustRightInd w:val="0"/>
        <w:snapToGrid w:val="0"/>
        <w:spacing w:line="360" w:lineRule="auto"/>
        <w:jc w:val="both"/>
        <w:rPr>
          <w:rFonts w:ascii="Book Antiqua" w:hAnsi="Book Antiqua"/>
        </w:rPr>
      </w:pPr>
    </w:p>
    <w:p w14:paraId="470D7076" w14:textId="1CAE43CA" w:rsidR="00AB400A" w:rsidRPr="00027CD2" w:rsidRDefault="00AB400A" w:rsidP="003209C7">
      <w:pPr>
        <w:adjustRightInd w:val="0"/>
        <w:snapToGrid w:val="0"/>
        <w:spacing w:line="360" w:lineRule="auto"/>
        <w:jc w:val="both"/>
        <w:rPr>
          <w:rFonts w:ascii="Book Antiqua" w:eastAsia="宋体" w:hAnsi="Book Antiqua"/>
          <w:b/>
          <w:bCs/>
        </w:rPr>
      </w:pPr>
      <w:r w:rsidRPr="00027CD2">
        <w:rPr>
          <w:rFonts w:ascii="Book Antiqua" w:eastAsia="宋体" w:hAnsi="Book Antiqua"/>
          <w:b/>
          <w:bCs/>
        </w:rPr>
        <w:br w:type="page"/>
      </w:r>
    </w:p>
    <w:p w14:paraId="1E13D946" w14:textId="55203AAD" w:rsidR="00E9491E" w:rsidRPr="00027CD2" w:rsidRDefault="00F431E6" w:rsidP="003209C7">
      <w:pPr>
        <w:adjustRightInd w:val="0"/>
        <w:snapToGrid w:val="0"/>
        <w:spacing w:line="360" w:lineRule="auto"/>
        <w:jc w:val="both"/>
        <w:rPr>
          <w:rFonts w:ascii="Book Antiqua" w:hAnsi="Book Antiqua"/>
        </w:rPr>
      </w:pPr>
      <w:bookmarkStart w:id="140" w:name="_Hlk26361814"/>
      <w:r w:rsidRPr="00027CD2">
        <w:rPr>
          <w:rFonts w:ascii="Book Antiqua" w:eastAsia="宋体" w:hAnsi="Book Antiqua"/>
          <w:b/>
          <w:bCs/>
        </w:rPr>
        <w:t>I</w:t>
      </w:r>
      <w:r w:rsidR="00836E31" w:rsidRPr="00027CD2">
        <w:rPr>
          <w:rFonts w:ascii="Book Antiqua" w:eastAsia="宋体" w:hAnsi="Book Antiqua"/>
          <w:b/>
          <w:bCs/>
        </w:rPr>
        <w:t>NTRODUCTION</w:t>
      </w:r>
    </w:p>
    <w:p w14:paraId="0F7E7D18" w14:textId="5AAE8AE7" w:rsidR="006926AE" w:rsidRPr="00027CD2" w:rsidRDefault="006926AE" w:rsidP="003209C7">
      <w:pPr>
        <w:adjustRightInd w:val="0"/>
        <w:snapToGrid w:val="0"/>
        <w:spacing w:line="360" w:lineRule="auto"/>
        <w:jc w:val="both"/>
        <w:rPr>
          <w:rFonts w:ascii="Book Antiqua" w:hAnsi="Book Antiqua"/>
        </w:rPr>
      </w:pPr>
      <w:r w:rsidRPr="00027CD2">
        <w:rPr>
          <w:rFonts w:ascii="Book Antiqua" w:hAnsi="Book Antiqua"/>
        </w:rPr>
        <w:t xml:space="preserve">The clinical manifestations of non-Hodgkin’s lymphoma (NHL) are not specific. When other organs are involved, the clinical manifestations of NHL are complex and diverse; this makes accurate diagnosis </w:t>
      </w:r>
      <w:proofErr w:type="gramStart"/>
      <w:r w:rsidRPr="00027CD2">
        <w:rPr>
          <w:rFonts w:ascii="Book Antiqua" w:hAnsi="Book Antiqua"/>
        </w:rPr>
        <w:t>difficult</w:t>
      </w:r>
      <w:r w:rsidR="002650C2" w:rsidRPr="00027CD2">
        <w:rPr>
          <w:rFonts w:ascii="Book Antiqua" w:hAnsi="Book Antiqua"/>
          <w:vertAlign w:val="superscript"/>
        </w:rPr>
        <w:t>[</w:t>
      </w:r>
      <w:proofErr w:type="gramEnd"/>
      <w:r w:rsidR="002650C2" w:rsidRPr="00027CD2">
        <w:rPr>
          <w:rFonts w:ascii="Book Antiqua" w:hAnsi="Book Antiqua"/>
          <w:vertAlign w:val="superscript"/>
        </w:rPr>
        <w:t>1-3]</w:t>
      </w:r>
      <w:r w:rsidR="00E9491E" w:rsidRPr="00027CD2">
        <w:rPr>
          <w:rFonts w:ascii="Book Antiqua" w:hAnsi="Book Antiqua"/>
        </w:rPr>
        <w:t xml:space="preserve">. </w:t>
      </w:r>
      <w:r w:rsidRPr="00027CD2">
        <w:rPr>
          <w:rFonts w:ascii="Book Antiqua" w:hAnsi="Book Antiqua"/>
        </w:rPr>
        <w:t xml:space="preserve">The synchronous involvement of two endocrine organs is rare in NHL. </w:t>
      </w:r>
      <w:r w:rsidRPr="00027CD2">
        <w:rPr>
          <w:rFonts w:ascii="Book Antiqua" w:eastAsia="宋体" w:hAnsi="Book Antiqua"/>
          <w:bCs/>
          <w:color w:val="000000" w:themeColor="text1"/>
        </w:rPr>
        <w:t xml:space="preserve">Until now, only four </w:t>
      </w:r>
      <w:r w:rsidR="00B96E6A" w:rsidRPr="00027CD2">
        <w:rPr>
          <w:rFonts w:ascii="Book Antiqua" w:eastAsia="宋体" w:hAnsi="Book Antiqua" w:hint="eastAsia"/>
          <w:bCs/>
          <w:color w:val="000000" w:themeColor="text1"/>
        </w:rPr>
        <w:t>cases of</w:t>
      </w:r>
      <w:r w:rsidRPr="00027CD2">
        <w:rPr>
          <w:rFonts w:ascii="Book Antiqua" w:eastAsia="宋体" w:hAnsi="Book Antiqua"/>
          <w:bCs/>
          <w:color w:val="000000" w:themeColor="text1"/>
        </w:rPr>
        <w:t xml:space="preserve"> NHL with bilateral adrenal and </w:t>
      </w:r>
      <w:proofErr w:type="spellStart"/>
      <w:r w:rsidRPr="00027CD2">
        <w:rPr>
          <w:rFonts w:ascii="Book Antiqua" w:eastAsia="宋体" w:hAnsi="Book Antiqua"/>
          <w:bCs/>
          <w:color w:val="000000" w:themeColor="text1"/>
        </w:rPr>
        <w:t>sellar</w:t>
      </w:r>
      <w:proofErr w:type="spellEnd"/>
      <w:r w:rsidRPr="00027CD2">
        <w:rPr>
          <w:rFonts w:ascii="Book Antiqua" w:eastAsia="宋体" w:hAnsi="Book Antiqua"/>
          <w:bCs/>
          <w:color w:val="000000" w:themeColor="text1"/>
        </w:rPr>
        <w:t xml:space="preserve"> involvement have been reported, and all the patients presented with pituitary involvement. </w:t>
      </w:r>
      <w:r w:rsidRPr="00027CD2">
        <w:rPr>
          <w:rFonts w:ascii="Book Antiqua" w:hAnsi="Book Antiqua"/>
          <w:color w:val="000000" w:themeColor="text1"/>
        </w:rPr>
        <w:t>He</w:t>
      </w:r>
      <w:r w:rsidRPr="00027CD2">
        <w:rPr>
          <w:rFonts w:ascii="Book Antiqua" w:hAnsi="Book Antiqua"/>
        </w:rPr>
        <w:t xml:space="preserve">re, we describe </w:t>
      </w:r>
      <w:r w:rsidR="00B96E6A" w:rsidRPr="00027CD2">
        <w:rPr>
          <w:rFonts w:ascii="Book Antiqua" w:eastAsia="宋体" w:hAnsi="Book Antiqua" w:hint="eastAsia"/>
        </w:rPr>
        <w:t>a</w:t>
      </w:r>
      <w:r w:rsidR="00B96E6A" w:rsidRPr="00027CD2">
        <w:rPr>
          <w:rFonts w:ascii="Book Antiqua" w:hAnsi="Book Antiqua"/>
        </w:rPr>
        <w:t xml:space="preserve"> </w:t>
      </w:r>
      <w:r w:rsidRPr="00027CD2">
        <w:rPr>
          <w:rFonts w:ascii="Book Antiqua" w:hAnsi="Book Antiqua"/>
        </w:rPr>
        <w:t xml:space="preserve">case of a middle-aged male patient with bilateral adrenal masses, who was finally diagnosed with diffuse large B cell lymphoma (DLBCL) with bilateral adrenal gland and hypothalamic involvement. </w:t>
      </w:r>
      <w:r w:rsidR="00B96E6A" w:rsidRPr="00027CD2">
        <w:rPr>
          <w:rFonts w:ascii="Book Antiqua" w:eastAsia="宋体" w:hAnsi="Book Antiqua" w:hint="eastAsia"/>
        </w:rPr>
        <w:t>We also</w:t>
      </w:r>
      <w:r w:rsidRPr="00027CD2">
        <w:rPr>
          <w:rFonts w:ascii="Book Antiqua" w:hAnsi="Book Antiqua"/>
        </w:rPr>
        <w:t xml:space="preserve"> discuss the diagnostic and treatment approaches available when a patient with NHL presents with multiple endocrine organ involvement. This </w:t>
      </w:r>
      <w:r w:rsidR="00B50A7B" w:rsidRPr="00027CD2">
        <w:rPr>
          <w:rFonts w:ascii="Book Antiqua" w:hAnsi="Book Antiqua" w:hint="eastAsia"/>
        </w:rPr>
        <w:t>report</w:t>
      </w:r>
      <w:r w:rsidR="00B50A7B" w:rsidRPr="00027CD2">
        <w:rPr>
          <w:rFonts w:ascii="Book Antiqua" w:hAnsi="Book Antiqua"/>
        </w:rPr>
        <w:t xml:space="preserve"> </w:t>
      </w:r>
      <w:r w:rsidRPr="00027CD2">
        <w:rPr>
          <w:rFonts w:ascii="Book Antiqua" w:hAnsi="Book Antiqua"/>
        </w:rPr>
        <w:t xml:space="preserve">can help physicians </w:t>
      </w:r>
      <w:r w:rsidR="00975B6C" w:rsidRPr="00027CD2">
        <w:rPr>
          <w:rFonts w:ascii="Book Antiqua" w:hAnsi="Book Antiqua" w:hint="eastAsia"/>
        </w:rPr>
        <w:t xml:space="preserve">avoid </w:t>
      </w:r>
      <w:r w:rsidR="00B96E6A" w:rsidRPr="00027CD2">
        <w:rPr>
          <w:rFonts w:ascii="Book Antiqua" w:hAnsi="Book Antiqua"/>
        </w:rPr>
        <w:t>misdiagnos</w:t>
      </w:r>
      <w:r w:rsidR="00B96E6A" w:rsidRPr="00027CD2">
        <w:rPr>
          <w:rFonts w:ascii="Book Antiqua" w:eastAsia="宋体" w:hAnsi="Book Antiqua" w:hint="eastAsia"/>
        </w:rPr>
        <w:t>i</w:t>
      </w:r>
      <w:r w:rsidR="00B96E6A" w:rsidRPr="00027CD2">
        <w:rPr>
          <w:rFonts w:ascii="Book Antiqua" w:hAnsi="Book Antiqua"/>
        </w:rPr>
        <w:t>s</w:t>
      </w:r>
      <w:r w:rsidR="00B96E6A" w:rsidRPr="00027CD2">
        <w:rPr>
          <w:rFonts w:ascii="Book Antiqua" w:eastAsia="宋体" w:hAnsi="Book Antiqua" w:hint="eastAsia"/>
        </w:rPr>
        <w:t xml:space="preserve"> of this disease</w:t>
      </w:r>
      <w:r w:rsidRPr="00027CD2">
        <w:rPr>
          <w:rFonts w:ascii="Book Antiqua" w:hAnsi="Book Antiqua"/>
        </w:rPr>
        <w:t>.</w:t>
      </w:r>
    </w:p>
    <w:p w14:paraId="1DAE3243" w14:textId="603C971F" w:rsidR="00E9491E" w:rsidRPr="00027CD2" w:rsidRDefault="00E9491E" w:rsidP="003209C7">
      <w:pPr>
        <w:adjustRightInd w:val="0"/>
        <w:snapToGrid w:val="0"/>
        <w:spacing w:line="360" w:lineRule="auto"/>
        <w:ind w:firstLineChars="200" w:firstLine="480"/>
        <w:jc w:val="both"/>
        <w:rPr>
          <w:rFonts w:ascii="Book Antiqua" w:hAnsi="Book Antiqua"/>
        </w:rPr>
      </w:pPr>
    </w:p>
    <w:p w14:paraId="3ECAEE09" w14:textId="54738536" w:rsidR="00E9491E" w:rsidRPr="00027CD2" w:rsidRDefault="00034623" w:rsidP="003209C7">
      <w:pPr>
        <w:autoSpaceDE w:val="0"/>
        <w:autoSpaceDN w:val="0"/>
        <w:adjustRightInd w:val="0"/>
        <w:snapToGrid w:val="0"/>
        <w:spacing w:line="360" w:lineRule="auto"/>
        <w:jc w:val="both"/>
        <w:rPr>
          <w:rFonts w:ascii="Book Antiqua" w:eastAsia="宋体" w:hAnsi="Book Antiqua"/>
          <w:b/>
          <w:bCs/>
        </w:rPr>
      </w:pPr>
      <w:r w:rsidRPr="00027CD2">
        <w:rPr>
          <w:rFonts w:ascii="Book Antiqua" w:eastAsia="宋体" w:hAnsi="Book Antiqua"/>
          <w:b/>
          <w:bCs/>
        </w:rPr>
        <w:t>CASE PRESENTATION</w:t>
      </w:r>
    </w:p>
    <w:p w14:paraId="0A6EB71D" w14:textId="040871D4" w:rsidR="00034623" w:rsidRPr="00027CD2" w:rsidRDefault="00034623" w:rsidP="003209C7">
      <w:pPr>
        <w:autoSpaceDE w:val="0"/>
        <w:autoSpaceDN w:val="0"/>
        <w:adjustRightInd w:val="0"/>
        <w:snapToGrid w:val="0"/>
        <w:spacing w:line="360" w:lineRule="auto"/>
        <w:jc w:val="both"/>
        <w:rPr>
          <w:rFonts w:ascii="Book Antiqua" w:eastAsia="宋体" w:hAnsi="Book Antiqua"/>
          <w:b/>
          <w:bCs/>
          <w:i/>
        </w:rPr>
      </w:pPr>
      <w:r w:rsidRPr="00027CD2">
        <w:rPr>
          <w:rFonts w:ascii="Book Antiqua" w:eastAsia="宋体" w:hAnsi="Book Antiqua"/>
          <w:b/>
          <w:bCs/>
          <w:i/>
        </w:rPr>
        <w:t>Chief complaints</w:t>
      </w:r>
    </w:p>
    <w:p w14:paraId="3EE61744" w14:textId="05162BDF" w:rsidR="006926AE" w:rsidRPr="00027CD2" w:rsidRDefault="006926AE" w:rsidP="003209C7">
      <w:pPr>
        <w:autoSpaceDE w:val="0"/>
        <w:autoSpaceDN w:val="0"/>
        <w:adjustRightInd w:val="0"/>
        <w:snapToGrid w:val="0"/>
        <w:spacing w:line="360" w:lineRule="auto"/>
        <w:jc w:val="both"/>
        <w:rPr>
          <w:rFonts w:ascii="Book Antiqua" w:eastAsia="宋体" w:hAnsi="Book Antiqua"/>
          <w:bCs/>
        </w:rPr>
      </w:pPr>
      <w:r w:rsidRPr="00027CD2">
        <w:rPr>
          <w:rFonts w:ascii="Book Antiqua" w:hAnsi="Book Antiqua"/>
        </w:rPr>
        <w:t xml:space="preserve">The patient was a 52-year-old man who complained of intermittent fever, sweating, thirst, polyuria, anorexia, abdominal distension and dizziness for 20 </w:t>
      </w:r>
      <w:r w:rsidR="002650C2" w:rsidRPr="00027CD2">
        <w:rPr>
          <w:rFonts w:ascii="Book Antiqua" w:hAnsi="Book Antiqua"/>
        </w:rPr>
        <w:t>d</w:t>
      </w:r>
      <w:r w:rsidRPr="00027CD2">
        <w:rPr>
          <w:rFonts w:ascii="Book Antiqua" w:hAnsi="Book Antiqua"/>
        </w:rPr>
        <w:t xml:space="preserve">. </w:t>
      </w:r>
      <w:r w:rsidR="002650C2" w:rsidRPr="00027CD2">
        <w:rPr>
          <w:rFonts w:ascii="Book Antiqua" w:hAnsi="Book Antiqua"/>
        </w:rPr>
        <w:t xml:space="preserve">Three </w:t>
      </w:r>
      <w:r w:rsidRPr="00027CD2">
        <w:rPr>
          <w:rFonts w:ascii="Book Antiqua" w:hAnsi="Book Antiqua"/>
        </w:rPr>
        <w:t xml:space="preserve">days before he presented to us, and impaired liver function and bilateral adrenal masses were found in </w:t>
      </w:r>
      <w:r w:rsidR="00B96E6A" w:rsidRPr="00027CD2">
        <w:rPr>
          <w:rFonts w:ascii="Book Antiqua" w:eastAsia="宋体" w:hAnsi="Book Antiqua" w:hint="eastAsia"/>
        </w:rPr>
        <w:t>a</w:t>
      </w:r>
      <w:r w:rsidR="00B96E6A" w:rsidRPr="00027CD2">
        <w:rPr>
          <w:rFonts w:ascii="Book Antiqua" w:hAnsi="Book Antiqua"/>
        </w:rPr>
        <w:t xml:space="preserve"> </w:t>
      </w:r>
      <w:r w:rsidRPr="00027CD2">
        <w:rPr>
          <w:rFonts w:ascii="Book Antiqua" w:hAnsi="Book Antiqua"/>
        </w:rPr>
        <w:t>local hospital.</w:t>
      </w:r>
    </w:p>
    <w:p w14:paraId="58D8D05A" w14:textId="77777777" w:rsidR="002650C2" w:rsidRPr="00027CD2" w:rsidRDefault="002650C2" w:rsidP="003209C7">
      <w:pPr>
        <w:autoSpaceDE w:val="0"/>
        <w:autoSpaceDN w:val="0"/>
        <w:adjustRightInd w:val="0"/>
        <w:snapToGrid w:val="0"/>
        <w:spacing w:line="360" w:lineRule="auto"/>
        <w:jc w:val="both"/>
        <w:rPr>
          <w:rFonts w:ascii="Book Antiqua" w:eastAsia="宋体" w:hAnsi="Book Antiqua"/>
          <w:b/>
          <w:bCs/>
        </w:rPr>
      </w:pPr>
    </w:p>
    <w:p w14:paraId="53039766" w14:textId="5823FE9D" w:rsidR="00034623" w:rsidRPr="00027CD2" w:rsidRDefault="007B4D3C" w:rsidP="003209C7">
      <w:pPr>
        <w:autoSpaceDE w:val="0"/>
        <w:autoSpaceDN w:val="0"/>
        <w:adjustRightInd w:val="0"/>
        <w:snapToGrid w:val="0"/>
        <w:spacing w:line="360" w:lineRule="auto"/>
        <w:jc w:val="both"/>
        <w:rPr>
          <w:rFonts w:ascii="Book Antiqua" w:eastAsia="宋体" w:hAnsi="Book Antiqua"/>
          <w:b/>
          <w:bCs/>
          <w:i/>
        </w:rPr>
      </w:pPr>
      <w:r w:rsidRPr="00027CD2">
        <w:rPr>
          <w:rFonts w:ascii="Book Antiqua" w:eastAsia="宋体" w:hAnsi="Book Antiqua"/>
          <w:b/>
          <w:bCs/>
          <w:i/>
        </w:rPr>
        <w:t>History of present illness</w:t>
      </w:r>
    </w:p>
    <w:p w14:paraId="1E118140" w14:textId="3E9DCDBF" w:rsidR="006926AE" w:rsidRPr="00027CD2" w:rsidRDefault="006926AE" w:rsidP="003209C7">
      <w:pPr>
        <w:autoSpaceDE w:val="0"/>
        <w:autoSpaceDN w:val="0"/>
        <w:adjustRightInd w:val="0"/>
        <w:snapToGrid w:val="0"/>
        <w:spacing w:line="360" w:lineRule="auto"/>
        <w:jc w:val="both"/>
        <w:rPr>
          <w:rFonts w:ascii="Book Antiqua" w:hAnsi="Book Antiqua"/>
        </w:rPr>
      </w:pPr>
      <w:r w:rsidRPr="00027CD2">
        <w:rPr>
          <w:rFonts w:ascii="Book Antiqua" w:hAnsi="Book Antiqua"/>
        </w:rPr>
        <w:t xml:space="preserve">His symptoms persisted for 20 </w:t>
      </w:r>
      <w:r w:rsidR="002650C2" w:rsidRPr="00027CD2">
        <w:rPr>
          <w:rFonts w:ascii="Book Antiqua" w:hAnsi="Book Antiqua"/>
        </w:rPr>
        <w:t>d</w:t>
      </w:r>
      <w:r w:rsidRPr="00027CD2">
        <w:rPr>
          <w:rFonts w:ascii="Book Antiqua" w:hAnsi="Book Antiqua"/>
        </w:rPr>
        <w:t xml:space="preserve"> prior to his arrival at the local hospital. He subsequently underwent extensive examinations which indicated a low blood pressure of 90/60 mmHg. His blood biochemical tests demonstrated elevated aminotransferase levels, and the abdominal ultrasound revealed hypoechoic bilateral adrenal gland masses. Symptomatic treatment </w:t>
      </w:r>
      <w:r w:rsidR="00B96E6A" w:rsidRPr="00027CD2">
        <w:rPr>
          <w:rFonts w:ascii="Book Antiqua" w:eastAsia="宋体" w:hAnsi="Book Antiqua" w:hint="eastAsia"/>
        </w:rPr>
        <w:t>resulted in</w:t>
      </w:r>
      <w:r w:rsidR="00B96E6A" w:rsidRPr="00027CD2">
        <w:rPr>
          <w:rFonts w:ascii="Book Antiqua" w:hAnsi="Book Antiqua"/>
        </w:rPr>
        <w:t xml:space="preserve"> </w:t>
      </w:r>
      <w:r w:rsidRPr="00027CD2">
        <w:rPr>
          <w:rFonts w:ascii="Book Antiqua" w:hAnsi="Book Antiqua"/>
        </w:rPr>
        <w:t>no relief.</w:t>
      </w:r>
    </w:p>
    <w:p w14:paraId="3BB52A9A" w14:textId="77777777" w:rsidR="002650C2" w:rsidRPr="00027CD2" w:rsidRDefault="002650C2" w:rsidP="003209C7">
      <w:pPr>
        <w:autoSpaceDE w:val="0"/>
        <w:autoSpaceDN w:val="0"/>
        <w:adjustRightInd w:val="0"/>
        <w:snapToGrid w:val="0"/>
        <w:spacing w:line="360" w:lineRule="auto"/>
        <w:jc w:val="both"/>
        <w:rPr>
          <w:rFonts w:ascii="Book Antiqua" w:eastAsia="宋体" w:hAnsi="Book Antiqua"/>
          <w:bCs/>
        </w:rPr>
      </w:pPr>
    </w:p>
    <w:p w14:paraId="16305B1C" w14:textId="4DC3884D" w:rsidR="007B4D3C" w:rsidRPr="00027CD2" w:rsidRDefault="007B4D3C" w:rsidP="003209C7">
      <w:pPr>
        <w:autoSpaceDE w:val="0"/>
        <w:autoSpaceDN w:val="0"/>
        <w:adjustRightInd w:val="0"/>
        <w:snapToGrid w:val="0"/>
        <w:spacing w:line="360" w:lineRule="auto"/>
        <w:jc w:val="both"/>
        <w:rPr>
          <w:rFonts w:ascii="Book Antiqua" w:eastAsia="宋体" w:hAnsi="Book Antiqua"/>
          <w:b/>
          <w:bCs/>
          <w:i/>
        </w:rPr>
      </w:pPr>
      <w:r w:rsidRPr="00027CD2">
        <w:rPr>
          <w:rFonts w:ascii="Book Antiqua" w:eastAsia="宋体" w:hAnsi="Book Antiqua"/>
          <w:b/>
          <w:bCs/>
          <w:i/>
        </w:rPr>
        <w:t>History of past illness</w:t>
      </w:r>
    </w:p>
    <w:p w14:paraId="390DFCAC" w14:textId="3F865F4B" w:rsidR="006926AE" w:rsidRPr="00027CD2" w:rsidRDefault="006926AE" w:rsidP="001835A7">
      <w:pPr>
        <w:autoSpaceDE w:val="0"/>
        <w:autoSpaceDN w:val="0"/>
        <w:adjustRightInd w:val="0"/>
        <w:snapToGrid w:val="0"/>
        <w:spacing w:line="360" w:lineRule="auto"/>
        <w:jc w:val="both"/>
        <w:rPr>
          <w:rFonts w:ascii="Book Antiqua" w:eastAsia="宋体" w:hAnsi="Book Antiqua"/>
          <w:bCs/>
        </w:rPr>
      </w:pPr>
      <w:r w:rsidRPr="00027CD2">
        <w:rPr>
          <w:rFonts w:ascii="Book Antiqua" w:eastAsia="宋体" w:hAnsi="Book Antiqua"/>
          <w:bCs/>
        </w:rPr>
        <w:t xml:space="preserve">The patient was diagnosed with hypertension a year ago, with the highest blood pressure of 135/105 mmHg, and he </w:t>
      </w:r>
      <w:r w:rsidR="00B96E6A" w:rsidRPr="00027CD2">
        <w:rPr>
          <w:rFonts w:ascii="Book Antiqua" w:eastAsia="宋体" w:hAnsi="Book Antiqua"/>
          <w:bCs/>
        </w:rPr>
        <w:t>ha</w:t>
      </w:r>
      <w:r w:rsidR="00B96E6A" w:rsidRPr="00027CD2">
        <w:rPr>
          <w:rFonts w:ascii="Book Antiqua" w:eastAsia="宋体" w:hAnsi="Book Antiqua" w:hint="eastAsia"/>
          <w:bCs/>
        </w:rPr>
        <w:t>d</w:t>
      </w:r>
      <w:r w:rsidR="00B96E6A" w:rsidRPr="00027CD2">
        <w:rPr>
          <w:rFonts w:ascii="Book Antiqua" w:eastAsia="宋体" w:hAnsi="Book Antiqua"/>
          <w:bCs/>
        </w:rPr>
        <w:t xml:space="preserve"> </w:t>
      </w:r>
      <w:r w:rsidRPr="00027CD2">
        <w:rPr>
          <w:rFonts w:ascii="Book Antiqua" w:eastAsia="宋体" w:hAnsi="Book Antiqua"/>
          <w:bCs/>
        </w:rPr>
        <w:t xml:space="preserve">never been treated systematically. Family history of the patient </w:t>
      </w:r>
      <w:r w:rsidR="00B96E6A" w:rsidRPr="00027CD2">
        <w:rPr>
          <w:rFonts w:ascii="Book Antiqua" w:eastAsia="宋体" w:hAnsi="Book Antiqua" w:hint="eastAsia"/>
          <w:bCs/>
        </w:rPr>
        <w:t>was</w:t>
      </w:r>
      <w:r w:rsidR="00B96E6A" w:rsidRPr="00027CD2">
        <w:rPr>
          <w:rFonts w:ascii="Book Antiqua" w:eastAsia="宋体" w:hAnsi="Book Antiqua"/>
          <w:bCs/>
        </w:rPr>
        <w:t xml:space="preserve"> </w:t>
      </w:r>
      <w:r w:rsidRPr="00027CD2">
        <w:rPr>
          <w:rFonts w:ascii="Book Antiqua" w:eastAsia="宋体" w:hAnsi="Book Antiqua"/>
          <w:bCs/>
        </w:rPr>
        <w:t>negative.</w:t>
      </w:r>
    </w:p>
    <w:p w14:paraId="7FE01EB7" w14:textId="77777777" w:rsidR="002650C2" w:rsidRPr="00027CD2" w:rsidRDefault="002650C2" w:rsidP="003209C7">
      <w:pPr>
        <w:autoSpaceDE w:val="0"/>
        <w:autoSpaceDN w:val="0"/>
        <w:adjustRightInd w:val="0"/>
        <w:snapToGrid w:val="0"/>
        <w:spacing w:line="360" w:lineRule="auto"/>
        <w:jc w:val="both"/>
        <w:rPr>
          <w:rFonts w:ascii="Book Antiqua" w:eastAsia="宋体" w:hAnsi="Book Antiqua"/>
          <w:bCs/>
        </w:rPr>
      </w:pPr>
    </w:p>
    <w:p w14:paraId="022B2F55" w14:textId="04DB753A" w:rsidR="007B4D3C" w:rsidRPr="00027CD2" w:rsidRDefault="007B4D3C" w:rsidP="003209C7">
      <w:pPr>
        <w:autoSpaceDE w:val="0"/>
        <w:autoSpaceDN w:val="0"/>
        <w:adjustRightInd w:val="0"/>
        <w:snapToGrid w:val="0"/>
        <w:spacing w:line="360" w:lineRule="auto"/>
        <w:jc w:val="both"/>
        <w:rPr>
          <w:rFonts w:ascii="Book Antiqua" w:eastAsia="宋体" w:hAnsi="Book Antiqua"/>
          <w:b/>
          <w:bCs/>
          <w:i/>
        </w:rPr>
      </w:pPr>
      <w:r w:rsidRPr="00027CD2">
        <w:rPr>
          <w:rFonts w:ascii="Book Antiqua" w:eastAsia="宋体" w:hAnsi="Book Antiqua"/>
          <w:b/>
          <w:bCs/>
          <w:i/>
        </w:rPr>
        <w:t>Physical examination</w:t>
      </w:r>
    </w:p>
    <w:p w14:paraId="1DDCBD45" w14:textId="7ACFDBD1" w:rsidR="006926AE" w:rsidRPr="00027CD2" w:rsidRDefault="006926AE" w:rsidP="003209C7">
      <w:pPr>
        <w:autoSpaceDE w:val="0"/>
        <w:autoSpaceDN w:val="0"/>
        <w:adjustRightInd w:val="0"/>
        <w:snapToGrid w:val="0"/>
        <w:spacing w:line="360" w:lineRule="auto"/>
        <w:jc w:val="both"/>
        <w:rPr>
          <w:rFonts w:ascii="Book Antiqua" w:hAnsi="Book Antiqua"/>
        </w:rPr>
      </w:pPr>
      <w:r w:rsidRPr="00027CD2">
        <w:rPr>
          <w:rFonts w:ascii="Book Antiqua" w:hAnsi="Book Antiqua"/>
        </w:rPr>
        <w:t>On admission, he was hypovolemic, with a blood pressure of 88/68 mmHg, a pulse rate of 122 beats</w:t>
      </w:r>
      <w:r w:rsidR="00B96E6A" w:rsidRPr="00027CD2">
        <w:rPr>
          <w:rFonts w:ascii="Book Antiqua" w:eastAsia="宋体" w:hAnsi="Book Antiqua" w:hint="eastAsia"/>
        </w:rPr>
        <w:t>/</w:t>
      </w:r>
      <w:r w:rsidRPr="00027CD2">
        <w:rPr>
          <w:rFonts w:ascii="Book Antiqua" w:hAnsi="Book Antiqua"/>
        </w:rPr>
        <w:t>min and a temperature of 37.6ºC. No superficial lymphadenopathy was noted. Although physical hypothermia was effective, intermittent fever persisted. After admission for a week, he developed rashes on his chest, back, and abdomen.</w:t>
      </w:r>
    </w:p>
    <w:p w14:paraId="4BD6F3AF" w14:textId="77777777" w:rsidR="002650C2" w:rsidRPr="00027CD2" w:rsidRDefault="002650C2" w:rsidP="003209C7">
      <w:pPr>
        <w:autoSpaceDE w:val="0"/>
        <w:autoSpaceDN w:val="0"/>
        <w:adjustRightInd w:val="0"/>
        <w:snapToGrid w:val="0"/>
        <w:spacing w:line="360" w:lineRule="auto"/>
        <w:jc w:val="both"/>
        <w:rPr>
          <w:rFonts w:ascii="Book Antiqua" w:eastAsia="宋体" w:hAnsi="Book Antiqua"/>
          <w:bCs/>
        </w:rPr>
      </w:pPr>
    </w:p>
    <w:p w14:paraId="099DC6AC" w14:textId="0338F40E" w:rsidR="007B4D3C" w:rsidRPr="00027CD2" w:rsidRDefault="007B4D3C" w:rsidP="003209C7">
      <w:pPr>
        <w:autoSpaceDE w:val="0"/>
        <w:autoSpaceDN w:val="0"/>
        <w:adjustRightInd w:val="0"/>
        <w:snapToGrid w:val="0"/>
        <w:spacing w:line="360" w:lineRule="auto"/>
        <w:jc w:val="both"/>
        <w:rPr>
          <w:rFonts w:ascii="Book Antiqua" w:eastAsia="宋体" w:hAnsi="Book Antiqua"/>
          <w:b/>
          <w:bCs/>
          <w:i/>
        </w:rPr>
      </w:pPr>
      <w:r w:rsidRPr="00027CD2">
        <w:rPr>
          <w:rFonts w:ascii="Book Antiqua" w:eastAsia="宋体" w:hAnsi="Book Antiqua"/>
          <w:b/>
          <w:bCs/>
          <w:i/>
        </w:rPr>
        <w:t>Laboratory examinations</w:t>
      </w:r>
    </w:p>
    <w:p w14:paraId="6B847B2F" w14:textId="59BB231C" w:rsidR="006926AE" w:rsidRPr="00027CD2" w:rsidRDefault="006926AE" w:rsidP="003209C7">
      <w:pPr>
        <w:autoSpaceDE w:val="0"/>
        <w:autoSpaceDN w:val="0"/>
        <w:adjustRightInd w:val="0"/>
        <w:snapToGrid w:val="0"/>
        <w:spacing w:line="360" w:lineRule="auto"/>
        <w:jc w:val="both"/>
        <w:rPr>
          <w:rFonts w:ascii="Book Antiqua" w:hAnsi="Book Antiqua"/>
        </w:rPr>
      </w:pPr>
      <w:r w:rsidRPr="00027CD2">
        <w:rPr>
          <w:rFonts w:ascii="Book Antiqua" w:hAnsi="Book Antiqua"/>
        </w:rPr>
        <w:t>On admission, his blood biochemical tests were indicative of impaired liver function, with significant elevation of alanine aminotransferase, aspartate aminotransferase, glutamyl transferase, total bilirubin, direct bilirubin, and alkaline phosphatase levels. Routine blood tests showed a significantly decreased platelet count and slightly elevated red and white blood cell counts. The coagulation function test showed a marked elevation in plasma fibrinogen and D-dimer levels. Moreover, serum lactate dehydrogenase (LDH) and β2-microglobulin were elevated significantly. The results are shown in Table 1.</w:t>
      </w:r>
    </w:p>
    <w:p w14:paraId="5AAEB576" w14:textId="6F55C0F8" w:rsidR="006926AE" w:rsidRPr="00027CD2" w:rsidRDefault="006926AE" w:rsidP="003209C7">
      <w:pPr>
        <w:adjustRightInd w:val="0"/>
        <w:snapToGrid w:val="0"/>
        <w:spacing w:line="360" w:lineRule="auto"/>
        <w:ind w:firstLineChars="200" w:firstLine="480"/>
        <w:jc w:val="both"/>
        <w:rPr>
          <w:rFonts w:ascii="Book Antiqua" w:hAnsi="Book Antiqua"/>
          <w:b/>
        </w:rPr>
      </w:pPr>
      <w:r w:rsidRPr="00027CD2">
        <w:rPr>
          <w:rFonts w:ascii="Book Antiqua" w:hAnsi="Book Antiqua"/>
        </w:rPr>
        <w:t>We also evaluated the function of the pituitary-target gland axes. The plasma adrenocorticotrophic hormone (ACTH) and cortisol values at 0 AM, 8 AM, and 4 PM, are shown in Table 2. Despite the cortisol level decline, the ACTH levels failed to increase via a feedback mechanism. In addition, the diurnal rhythm of cortisol and ACTH were disturbed. The results of the thyroid and gonadal function tests are shown in Table 3. The serum total thyroxine, free thyroxine, free triiodothyronine, and thyroid stimulating hormone values, were all lower than normal ranges. Hormones in the pituitary-gonadal axis, including testosterone, luteinizing hormone, and follicle stimulating hormone</w:t>
      </w:r>
      <w:r w:rsidR="00B96E6A" w:rsidRPr="00027CD2">
        <w:rPr>
          <w:rFonts w:ascii="Book Antiqua" w:eastAsia="宋体" w:hAnsi="Book Antiqua" w:hint="eastAsia"/>
        </w:rPr>
        <w:t>,</w:t>
      </w:r>
      <w:r w:rsidRPr="00027CD2">
        <w:rPr>
          <w:rFonts w:ascii="Book Antiqua" w:hAnsi="Book Antiqua"/>
        </w:rPr>
        <w:t xml:space="preserve"> were also markedly lower. The 24-h urinary catecholamine and vanillylmandelic acid levels were within the normal range.</w:t>
      </w:r>
      <w:r w:rsidRPr="00027CD2">
        <w:rPr>
          <w:rFonts w:ascii="Book Antiqua" w:hAnsi="Book Antiqua"/>
          <w:b/>
        </w:rPr>
        <w:t xml:space="preserve"> </w:t>
      </w:r>
    </w:p>
    <w:p w14:paraId="02F125BF" w14:textId="77777777" w:rsidR="002650C2" w:rsidRPr="00027CD2" w:rsidRDefault="002650C2" w:rsidP="003209C7">
      <w:pPr>
        <w:autoSpaceDE w:val="0"/>
        <w:autoSpaceDN w:val="0"/>
        <w:adjustRightInd w:val="0"/>
        <w:snapToGrid w:val="0"/>
        <w:spacing w:line="360" w:lineRule="auto"/>
        <w:jc w:val="both"/>
        <w:rPr>
          <w:rFonts w:ascii="Book Antiqua" w:eastAsia="宋体" w:hAnsi="Book Antiqua"/>
          <w:b/>
          <w:bCs/>
        </w:rPr>
      </w:pPr>
    </w:p>
    <w:p w14:paraId="7ED9C3C9" w14:textId="6E956BC7" w:rsidR="007B4D3C" w:rsidRPr="00027CD2" w:rsidRDefault="007B4D3C" w:rsidP="003209C7">
      <w:pPr>
        <w:autoSpaceDE w:val="0"/>
        <w:autoSpaceDN w:val="0"/>
        <w:adjustRightInd w:val="0"/>
        <w:snapToGrid w:val="0"/>
        <w:spacing w:line="360" w:lineRule="auto"/>
        <w:jc w:val="both"/>
        <w:rPr>
          <w:rFonts w:ascii="Book Antiqua" w:eastAsia="宋体" w:hAnsi="Book Antiqua"/>
          <w:b/>
          <w:bCs/>
          <w:i/>
        </w:rPr>
      </w:pPr>
      <w:r w:rsidRPr="00027CD2">
        <w:rPr>
          <w:rFonts w:ascii="Book Antiqua" w:eastAsia="宋体" w:hAnsi="Book Antiqua"/>
          <w:b/>
          <w:bCs/>
          <w:i/>
        </w:rPr>
        <w:t>Imaging examinations</w:t>
      </w:r>
    </w:p>
    <w:p w14:paraId="30B2B7D1" w14:textId="7513A0CC" w:rsidR="006926AE" w:rsidRPr="00027CD2" w:rsidRDefault="006926AE" w:rsidP="003209C7">
      <w:pPr>
        <w:autoSpaceDE w:val="0"/>
        <w:autoSpaceDN w:val="0"/>
        <w:adjustRightInd w:val="0"/>
        <w:snapToGrid w:val="0"/>
        <w:spacing w:line="360" w:lineRule="auto"/>
        <w:jc w:val="both"/>
        <w:rPr>
          <w:rFonts w:ascii="Book Antiqua" w:hAnsi="Book Antiqua"/>
        </w:rPr>
      </w:pPr>
      <w:r w:rsidRPr="00027CD2">
        <w:rPr>
          <w:rFonts w:ascii="Book Antiqua" w:hAnsi="Book Antiqua"/>
        </w:rPr>
        <w:t>Computed tomography (CT) of the urinary system showed bilateral adrenal gland space occupying lesions with retroperitoneal lymphadenectases. Magnetic resonance imaging (MRI) of the pituitary</w:t>
      </w:r>
      <w:r w:rsidRPr="00027CD2" w:rsidDel="007F5779">
        <w:rPr>
          <w:rFonts w:ascii="Book Antiqua" w:hAnsi="Book Antiqua"/>
        </w:rPr>
        <w:t xml:space="preserve"> </w:t>
      </w:r>
      <w:r w:rsidRPr="00027CD2">
        <w:rPr>
          <w:rFonts w:ascii="Book Antiqua" w:hAnsi="Book Antiqua"/>
        </w:rPr>
        <w:t xml:space="preserve">gland revealed a space occupying lesion in the hypothalamus with an enlarged pituitary stalk. </w:t>
      </w:r>
      <w:r w:rsidRPr="00027CD2">
        <w:rPr>
          <w:rFonts w:ascii="Book Antiqua" w:hAnsi="Book Antiqua"/>
          <w:vertAlign w:val="superscript"/>
        </w:rPr>
        <w:t>18</w:t>
      </w:r>
      <w:r w:rsidRPr="00027CD2">
        <w:rPr>
          <w:rFonts w:ascii="Book Antiqua" w:hAnsi="Book Antiqua"/>
        </w:rPr>
        <w:t>Fluorine-fluorodeoxyglucose positron emission tomography/</w:t>
      </w:r>
      <w:r w:rsidR="002650C2" w:rsidRPr="00027CD2">
        <w:rPr>
          <w:rFonts w:ascii="Book Antiqua" w:hAnsi="Book Antiqua"/>
        </w:rPr>
        <w:t>CT</w:t>
      </w:r>
      <w:r w:rsidRPr="00027CD2">
        <w:rPr>
          <w:rFonts w:ascii="Book Antiqua" w:hAnsi="Book Antiqua"/>
        </w:rPr>
        <w:t xml:space="preserve"> (PET/CT) images showed lesions with high metabolism in both adrenal glands, the </w:t>
      </w:r>
      <w:proofErr w:type="spellStart"/>
      <w:r w:rsidRPr="00027CD2">
        <w:rPr>
          <w:rFonts w:ascii="Book Antiqua" w:hAnsi="Book Antiqua"/>
        </w:rPr>
        <w:t>sellar</w:t>
      </w:r>
      <w:proofErr w:type="spellEnd"/>
      <w:r w:rsidRPr="00027CD2">
        <w:rPr>
          <w:rFonts w:ascii="Book Antiqua" w:hAnsi="Book Antiqua"/>
        </w:rPr>
        <w:t xml:space="preserve"> area, left supraclavicular lymph nodes, retroperitoneal lymph nodes, left tonsil, and the left testis (Figure 1). </w:t>
      </w:r>
      <w:proofErr w:type="spellStart"/>
      <w:r w:rsidRPr="00027CD2">
        <w:rPr>
          <w:rFonts w:ascii="Book Antiqua" w:hAnsi="Book Antiqua"/>
        </w:rPr>
        <w:t>Metaiodobenzylguanidine</w:t>
      </w:r>
      <w:proofErr w:type="spellEnd"/>
      <w:r w:rsidRPr="00027CD2" w:rsidDel="007F5779">
        <w:rPr>
          <w:rFonts w:ascii="Book Antiqua" w:hAnsi="Book Antiqua"/>
        </w:rPr>
        <w:t xml:space="preserve"> </w:t>
      </w:r>
      <w:r w:rsidRPr="00027CD2">
        <w:rPr>
          <w:rFonts w:ascii="Book Antiqua" w:hAnsi="Book Antiqua"/>
        </w:rPr>
        <w:t>(MIBG) scintigraphy showed normal bilateral adrenal glands uptake.</w:t>
      </w:r>
    </w:p>
    <w:p w14:paraId="01D04D5D" w14:textId="77777777" w:rsidR="002650C2" w:rsidRPr="00027CD2" w:rsidRDefault="002650C2" w:rsidP="003209C7">
      <w:pPr>
        <w:autoSpaceDE w:val="0"/>
        <w:autoSpaceDN w:val="0"/>
        <w:adjustRightInd w:val="0"/>
        <w:snapToGrid w:val="0"/>
        <w:spacing w:line="360" w:lineRule="auto"/>
        <w:jc w:val="both"/>
        <w:rPr>
          <w:rFonts w:ascii="Book Antiqua" w:eastAsia="宋体" w:hAnsi="Book Antiqua"/>
          <w:bCs/>
        </w:rPr>
      </w:pPr>
    </w:p>
    <w:p w14:paraId="181812C9" w14:textId="002D7303" w:rsidR="007B4D3C" w:rsidRPr="00027CD2" w:rsidRDefault="007B4D3C" w:rsidP="003209C7">
      <w:pPr>
        <w:autoSpaceDE w:val="0"/>
        <w:autoSpaceDN w:val="0"/>
        <w:adjustRightInd w:val="0"/>
        <w:snapToGrid w:val="0"/>
        <w:spacing w:line="360" w:lineRule="auto"/>
        <w:jc w:val="both"/>
        <w:rPr>
          <w:rFonts w:ascii="Book Antiqua" w:eastAsia="宋体" w:hAnsi="Book Antiqua"/>
          <w:b/>
          <w:bCs/>
          <w:i/>
        </w:rPr>
      </w:pPr>
      <w:r w:rsidRPr="00027CD2">
        <w:rPr>
          <w:rFonts w:ascii="Book Antiqua" w:eastAsia="宋体" w:hAnsi="Book Antiqua"/>
          <w:b/>
          <w:bCs/>
          <w:i/>
        </w:rPr>
        <w:t>Further diagnostic work-up</w:t>
      </w:r>
    </w:p>
    <w:p w14:paraId="31E6B708" w14:textId="1479CCFB" w:rsidR="006926AE" w:rsidRPr="00027CD2" w:rsidRDefault="006926AE" w:rsidP="003209C7">
      <w:pPr>
        <w:autoSpaceDE w:val="0"/>
        <w:autoSpaceDN w:val="0"/>
        <w:adjustRightInd w:val="0"/>
        <w:snapToGrid w:val="0"/>
        <w:spacing w:line="360" w:lineRule="auto"/>
        <w:jc w:val="both"/>
        <w:rPr>
          <w:rFonts w:ascii="Book Antiqua" w:hAnsi="Book Antiqua"/>
        </w:rPr>
      </w:pPr>
      <w:r w:rsidRPr="00027CD2">
        <w:rPr>
          <w:rFonts w:ascii="Book Antiqua" w:hAnsi="Book Antiqua"/>
        </w:rPr>
        <w:t>A biopsy of the left supraclavicular lymph nodes was carried out subsequently and the result showed lymphoid hyperplasia. Immunohistochemistry demonstrated lesion positivity for Bcl-2, Bcl-6, CD 20, PAX-5 and MUM-1, and negativity for CD10 (Figure 2); the levels of C-</w:t>
      </w:r>
      <w:proofErr w:type="spellStart"/>
      <w:r w:rsidRPr="00027CD2">
        <w:rPr>
          <w:rFonts w:ascii="Book Antiqua" w:hAnsi="Book Antiqua"/>
        </w:rPr>
        <w:t>myc</w:t>
      </w:r>
      <w:proofErr w:type="spellEnd"/>
      <w:r w:rsidRPr="00027CD2">
        <w:rPr>
          <w:rFonts w:ascii="Book Antiqua" w:hAnsi="Book Antiqua"/>
        </w:rPr>
        <w:t xml:space="preserve"> and Ki-67 were 70% and 80%, respectively.</w:t>
      </w:r>
    </w:p>
    <w:p w14:paraId="7B088C2A" w14:textId="55B7FB0B" w:rsidR="006926AE" w:rsidRPr="00027CD2" w:rsidRDefault="006926AE" w:rsidP="003209C7">
      <w:pPr>
        <w:autoSpaceDE w:val="0"/>
        <w:autoSpaceDN w:val="0"/>
        <w:adjustRightInd w:val="0"/>
        <w:snapToGrid w:val="0"/>
        <w:spacing w:line="360" w:lineRule="auto"/>
        <w:ind w:firstLine="480"/>
        <w:jc w:val="both"/>
        <w:rPr>
          <w:rFonts w:ascii="Book Antiqua" w:hAnsi="Book Antiqua"/>
        </w:rPr>
      </w:pPr>
      <w:r w:rsidRPr="00027CD2">
        <w:rPr>
          <w:rFonts w:ascii="Book Antiqua" w:hAnsi="Book Antiqua"/>
        </w:rPr>
        <w:t xml:space="preserve">According to the results of pituitary-target gland hormone measurement, the patient was diagnosed with anterior pituitary hypofunction. </w:t>
      </w:r>
      <w:r w:rsidR="007C7AA8" w:rsidRPr="00027CD2">
        <w:rPr>
          <w:rFonts w:ascii="Book Antiqua" w:eastAsia="宋体" w:hAnsi="Book Antiqua" w:hint="eastAsia"/>
        </w:rPr>
        <w:t>A</w:t>
      </w:r>
      <w:r w:rsidR="007C7AA8" w:rsidRPr="00027CD2">
        <w:rPr>
          <w:rFonts w:ascii="Book Antiqua" w:hAnsi="Book Antiqua"/>
        </w:rPr>
        <w:t xml:space="preserve">fter </w:t>
      </w:r>
      <w:r w:rsidRPr="00027CD2">
        <w:rPr>
          <w:rFonts w:ascii="Book Antiqua" w:hAnsi="Book Antiqua"/>
        </w:rPr>
        <w:t xml:space="preserve">hydrocortisone replacement therapy, posterior pituitary </w:t>
      </w:r>
      <w:proofErr w:type="spellStart"/>
      <w:r w:rsidRPr="00027CD2">
        <w:rPr>
          <w:rFonts w:ascii="Book Antiqua" w:hAnsi="Book Antiqua"/>
        </w:rPr>
        <w:t>hypofuntion</w:t>
      </w:r>
      <w:proofErr w:type="spellEnd"/>
      <w:r w:rsidRPr="00027CD2">
        <w:rPr>
          <w:rFonts w:ascii="Book Antiqua" w:hAnsi="Book Antiqua"/>
        </w:rPr>
        <w:t xml:space="preserve"> appeared.</w:t>
      </w:r>
    </w:p>
    <w:p w14:paraId="1A34445F" w14:textId="77777777" w:rsidR="00616943" w:rsidRPr="00027CD2" w:rsidRDefault="00616943" w:rsidP="003209C7">
      <w:pPr>
        <w:autoSpaceDE w:val="0"/>
        <w:autoSpaceDN w:val="0"/>
        <w:adjustRightInd w:val="0"/>
        <w:snapToGrid w:val="0"/>
        <w:spacing w:line="360" w:lineRule="auto"/>
        <w:ind w:firstLine="480"/>
        <w:jc w:val="both"/>
        <w:rPr>
          <w:rFonts w:ascii="Book Antiqua" w:hAnsi="Book Antiqua"/>
        </w:rPr>
      </w:pPr>
    </w:p>
    <w:p w14:paraId="15CE9F35" w14:textId="7995D823" w:rsidR="008349E4" w:rsidRPr="00027CD2" w:rsidRDefault="008349E4" w:rsidP="003209C7">
      <w:pPr>
        <w:adjustRightInd w:val="0"/>
        <w:snapToGrid w:val="0"/>
        <w:spacing w:line="360" w:lineRule="auto"/>
        <w:jc w:val="both"/>
        <w:rPr>
          <w:rFonts w:ascii="Book Antiqua" w:hAnsi="Book Antiqua"/>
        </w:rPr>
      </w:pPr>
      <w:r w:rsidRPr="00027CD2">
        <w:rPr>
          <w:rFonts w:ascii="Book Antiqua" w:eastAsia="宋体" w:hAnsi="Book Antiqua"/>
          <w:b/>
          <w:bCs/>
        </w:rPr>
        <w:t>MULTIDISCIPLINARY EXP</w:t>
      </w:r>
      <w:r w:rsidR="007C7AA8" w:rsidRPr="00027CD2">
        <w:rPr>
          <w:rFonts w:ascii="Book Antiqua" w:eastAsia="宋体" w:hAnsi="Book Antiqua" w:hint="eastAsia"/>
          <w:b/>
          <w:bCs/>
        </w:rPr>
        <w:t>E</w:t>
      </w:r>
      <w:r w:rsidRPr="00027CD2">
        <w:rPr>
          <w:rFonts w:ascii="Book Antiqua" w:eastAsia="宋体" w:hAnsi="Book Antiqua"/>
          <w:b/>
          <w:bCs/>
        </w:rPr>
        <w:t>RT CONSULTATION</w:t>
      </w:r>
    </w:p>
    <w:p w14:paraId="7B2C9DE0" w14:textId="77777777" w:rsidR="002650C2" w:rsidRPr="00027CD2" w:rsidRDefault="00914552" w:rsidP="003209C7">
      <w:pPr>
        <w:widowControl w:val="0"/>
        <w:adjustRightInd w:val="0"/>
        <w:snapToGrid w:val="0"/>
        <w:spacing w:line="360" w:lineRule="auto"/>
        <w:jc w:val="both"/>
        <w:rPr>
          <w:rFonts w:ascii="Book Antiqua" w:eastAsia="宋体" w:hAnsi="Book Antiqua"/>
          <w:b/>
          <w:bCs/>
          <w:i/>
          <w:kern w:val="2"/>
        </w:rPr>
      </w:pPr>
      <w:r w:rsidRPr="00027CD2">
        <w:rPr>
          <w:rFonts w:ascii="Book Antiqua" w:eastAsia="宋体" w:hAnsi="Book Antiqua"/>
          <w:b/>
          <w:bCs/>
          <w:i/>
          <w:kern w:val="2"/>
        </w:rPr>
        <w:t>Jing-Tao Dou</w:t>
      </w:r>
      <w:r w:rsidR="008349E4" w:rsidRPr="00027CD2">
        <w:rPr>
          <w:rFonts w:ascii="Book Antiqua" w:eastAsia="宋体" w:hAnsi="Book Antiqua"/>
          <w:b/>
          <w:bCs/>
          <w:i/>
          <w:kern w:val="2"/>
        </w:rPr>
        <w:t>, MD, PhD, Professor and Chief, Department of Endocrinology, Chinese PLA General Hospital</w:t>
      </w:r>
    </w:p>
    <w:p w14:paraId="20990FAC" w14:textId="74A01E2B" w:rsidR="006926AE" w:rsidRPr="00027CD2" w:rsidRDefault="006926AE" w:rsidP="003209C7">
      <w:pPr>
        <w:widowControl w:val="0"/>
        <w:adjustRightInd w:val="0"/>
        <w:snapToGrid w:val="0"/>
        <w:spacing w:line="360" w:lineRule="auto"/>
        <w:jc w:val="both"/>
        <w:rPr>
          <w:rFonts w:ascii="Book Antiqua" w:eastAsia="宋体" w:hAnsi="Book Antiqua"/>
          <w:bCs/>
        </w:rPr>
      </w:pPr>
      <w:r w:rsidRPr="00027CD2">
        <w:rPr>
          <w:rFonts w:ascii="Book Antiqua" w:eastAsia="宋体" w:hAnsi="Book Antiqua"/>
          <w:bCs/>
        </w:rPr>
        <w:t xml:space="preserve">The patient developed hypernatremia after hydrocortisone treatment for two possible reasons: </w:t>
      </w:r>
      <w:r w:rsidR="007C7AA8" w:rsidRPr="00027CD2">
        <w:rPr>
          <w:rFonts w:ascii="Book Antiqua" w:eastAsia="宋体" w:hAnsi="Book Antiqua" w:hint="eastAsia"/>
          <w:bCs/>
        </w:rPr>
        <w:t>first</w:t>
      </w:r>
      <w:r w:rsidRPr="00027CD2">
        <w:rPr>
          <w:rFonts w:ascii="Book Antiqua" w:eastAsia="宋体" w:hAnsi="Book Antiqua"/>
          <w:bCs/>
        </w:rPr>
        <w:t xml:space="preserve">, a deficiency of antidiuretic hormone was prominent, leading to polyuria with a relative high blood sodium concentration; </w:t>
      </w:r>
      <w:r w:rsidR="007C7AA8" w:rsidRPr="00027CD2">
        <w:rPr>
          <w:rFonts w:ascii="Book Antiqua" w:eastAsia="宋体" w:hAnsi="Book Antiqua" w:hint="eastAsia"/>
          <w:bCs/>
        </w:rPr>
        <w:t>second</w:t>
      </w:r>
      <w:r w:rsidRPr="00027CD2">
        <w:rPr>
          <w:rFonts w:ascii="Book Antiqua" w:eastAsia="宋体" w:hAnsi="Book Antiqua"/>
          <w:bCs/>
        </w:rPr>
        <w:t xml:space="preserve">, hydrocortisone played a </w:t>
      </w:r>
      <w:r w:rsidR="007C7AA8" w:rsidRPr="00027CD2">
        <w:rPr>
          <w:rFonts w:ascii="Book Antiqua" w:eastAsia="宋体" w:hAnsi="Book Antiqua" w:hint="eastAsia"/>
          <w:bCs/>
        </w:rPr>
        <w:t xml:space="preserve">partial </w:t>
      </w:r>
      <w:r w:rsidRPr="00027CD2">
        <w:rPr>
          <w:rFonts w:ascii="Book Antiqua" w:eastAsia="宋体" w:hAnsi="Book Antiqua"/>
          <w:bCs/>
        </w:rPr>
        <w:t xml:space="preserve">role of a mineralocorticoid; therefore we decided </w:t>
      </w:r>
      <w:r w:rsidR="007C7AA8" w:rsidRPr="00027CD2">
        <w:rPr>
          <w:rFonts w:ascii="Book Antiqua" w:eastAsia="宋体" w:hAnsi="Book Antiqua" w:hint="eastAsia"/>
          <w:bCs/>
        </w:rPr>
        <w:t xml:space="preserve">to replace </w:t>
      </w:r>
      <w:r w:rsidRPr="00027CD2">
        <w:rPr>
          <w:rFonts w:ascii="Book Antiqua" w:eastAsia="宋体" w:hAnsi="Book Antiqua"/>
          <w:bCs/>
        </w:rPr>
        <w:t>hydrocortisone by prednisone.</w:t>
      </w:r>
    </w:p>
    <w:p w14:paraId="2DFF8BE1" w14:textId="77777777" w:rsidR="002650C2" w:rsidRPr="00027CD2" w:rsidRDefault="002650C2" w:rsidP="003209C7">
      <w:pPr>
        <w:widowControl w:val="0"/>
        <w:adjustRightInd w:val="0"/>
        <w:snapToGrid w:val="0"/>
        <w:spacing w:line="360" w:lineRule="auto"/>
        <w:jc w:val="both"/>
        <w:rPr>
          <w:rFonts w:ascii="Book Antiqua" w:eastAsia="宋体" w:hAnsi="Book Antiqua"/>
          <w:b/>
          <w:bCs/>
          <w:i/>
          <w:kern w:val="2"/>
        </w:rPr>
      </w:pPr>
    </w:p>
    <w:p w14:paraId="6638E88C" w14:textId="5D393914" w:rsidR="00B22794" w:rsidRPr="00027CD2" w:rsidRDefault="00394F7A" w:rsidP="003209C7">
      <w:pPr>
        <w:widowControl w:val="0"/>
        <w:adjustRightInd w:val="0"/>
        <w:snapToGrid w:val="0"/>
        <w:spacing w:line="360" w:lineRule="auto"/>
        <w:jc w:val="both"/>
        <w:rPr>
          <w:rFonts w:ascii="Book Antiqua" w:hAnsi="Book Antiqua"/>
          <w:b/>
          <w:bCs/>
          <w:i/>
          <w:kern w:val="2"/>
        </w:rPr>
      </w:pPr>
      <w:r w:rsidRPr="00027CD2">
        <w:rPr>
          <w:rFonts w:ascii="Book Antiqua" w:eastAsia="宋体" w:hAnsi="Book Antiqua"/>
          <w:b/>
          <w:bCs/>
          <w:i/>
          <w:kern w:val="2"/>
        </w:rPr>
        <w:t>Guo-Qing Yang</w:t>
      </w:r>
      <w:r w:rsidR="00B22794" w:rsidRPr="00027CD2">
        <w:rPr>
          <w:rFonts w:ascii="Book Antiqua" w:eastAsia="宋体" w:hAnsi="Book Antiqua"/>
          <w:b/>
          <w:bCs/>
          <w:i/>
          <w:kern w:val="2"/>
        </w:rPr>
        <w:t>, MD, PhD, Professor and Chief, Department of Endocrinology, Chinese PLA General Hospital</w:t>
      </w:r>
    </w:p>
    <w:p w14:paraId="137E9007" w14:textId="32F9C460" w:rsidR="006926AE" w:rsidRPr="00027CD2" w:rsidRDefault="006926AE" w:rsidP="003209C7">
      <w:pPr>
        <w:autoSpaceDE w:val="0"/>
        <w:autoSpaceDN w:val="0"/>
        <w:adjustRightInd w:val="0"/>
        <w:snapToGrid w:val="0"/>
        <w:spacing w:line="360" w:lineRule="auto"/>
        <w:jc w:val="both"/>
        <w:rPr>
          <w:rFonts w:ascii="Book Antiqua" w:eastAsia="宋体" w:hAnsi="Book Antiqua"/>
          <w:bCs/>
        </w:rPr>
      </w:pPr>
      <w:r w:rsidRPr="00027CD2">
        <w:rPr>
          <w:rFonts w:ascii="Book Antiqua" w:eastAsia="宋体" w:hAnsi="Book Antiqua"/>
          <w:bCs/>
        </w:rPr>
        <w:t xml:space="preserve">The patient developed </w:t>
      </w:r>
      <w:r w:rsidR="007C7AA8" w:rsidRPr="00027CD2">
        <w:rPr>
          <w:rFonts w:ascii="Book Antiqua" w:eastAsia="宋体" w:hAnsi="Book Antiqua"/>
          <w:bCs/>
        </w:rPr>
        <w:t>acute</w:t>
      </w:r>
      <w:r w:rsidR="007C7AA8" w:rsidRPr="00027CD2">
        <w:rPr>
          <w:rFonts w:ascii="Book Antiqua" w:eastAsia="宋体" w:hAnsi="Book Antiqua" w:hint="eastAsia"/>
          <w:bCs/>
        </w:rPr>
        <w:t>-</w:t>
      </w:r>
      <w:r w:rsidRPr="00027CD2">
        <w:rPr>
          <w:rFonts w:ascii="Book Antiqua" w:eastAsia="宋体" w:hAnsi="Book Antiqua"/>
          <w:bCs/>
        </w:rPr>
        <w:t xml:space="preserve">onset impaired liver function, a fever, a rash, and according to the biopsy and PET/CT results, bilateral adrenal and </w:t>
      </w:r>
      <w:proofErr w:type="spellStart"/>
      <w:r w:rsidRPr="00027CD2">
        <w:rPr>
          <w:rFonts w:ascii="Book Antiqua" w:eastAsia="宋体" w:hAnsi="Book Antiqua"/>
          <w:bCs/>
        </w:rPr>
        <w:t>sellar</w:t>
      </w:r>
      <w:proofErr w:type="spellEnd"/>
      <w:r w:rsidRPr="00027CD2">
        <w:rPr>
          <w:rFonts w:ascii="Book Antiqua" w:eastAsia="宋体" w:hAnsi="Book Antiqua"/>
          <w:bCs/>
        </w:rPr>
        <w:t xml:space="preserve"> occupying lesions were more likely to be NHL, causing </w:t>
      </w:r>
      <w:r w:rsidRPr="00027CD2">
        <w:rPr>
          <w:rFonts w:ascii="Book Antiqua" w:hAnsi="Book Antiqua"/>
        </w:rPr>
        <w:t xml:space="preserve">panhypopituitarism. Therefore, the </w:t>
      </w:r>
      <w:r w:rsidR="007C7AA8" w:rsidRPr="00027CD2">
        <w:rPr>
          <w:rFonts w:ascii="Book Antiqua" w:eastAsia="宋体" w:hAnsi="Book Antiqua" w:hint="eastAsia"/>
        </w:rPr>
        <w:t xml:space="preserve">patient was treated in the </w:t>
      </w:r>
      <w:r w:rsidRPr="00027CD2">
        <w:rPr>
          <w:rFonts w:ascii="Book Antiqua" w:hAnsi="Book Antiqua"/>
        </w:rPr>
        <w:t>endocrinology department with hormone replacement therapy for panhypopituitarism.</w:t>
      </w:r>
    </w:p>
    <w:p w14:paraId="774FA448" w14:textId="77777777" w:rsidR="002650C2" w:rsidRPr="00027CD2" w:rsidRDefault="002650C2" w:rsidP="003209C7">
      <w:pPr>
        <w:autoSpaceDE w:val="0"/>
        <w:autoSpaceDN w:val="0"/>
        <w:adjustRightInd w:val="0"/>
        <w:snapToGrid w:val="0"/>
        <w:spacing w:line="360" w:lineRule="auto"/>
        <w:jc w:val="both"/>
        <w:rPr>
          <w:rFonts w:ascii="Book Antiqua" w:eastAsia="宋体" w:hAnsi="Book Antiqua"/>
          <w:bCs/>
        </w:rPr>
      </w:pPr>
    </w:p>
    <w:p w14:paraId="508F1EBA" w14:textId="77777777" w:rsidR="002650C2" w:rsidRPr="00027CD2" w:rsidRDefault="001451D0" w:rsidP="003209C7">
      <w:pPr>
        <w:widowControl w:val="0"/>
        <w:adjustRightInd w:val="0"/>
        <w:snapToGrid w:val="0"/>
        <w:spacing w:line="360" w:lineRule="auto"/>
        <w:jc w:val="both"/>
        <w:rPr>
          <w:rFonts w:ascii="Book Antiqua" w:hAnsi="Book Antiqua"/>
          <w:b/>
          <w:bCs/>
          <w:i/>
          <w:kern w:val="2"/>
        </w:rPr>
      </w:pPr>
      <w:r w:rsidRPr="00027CD2">
        <w:rPr>
          <w:rFonts w:ascii="Book Antiqua" w:eastAsia="宋体" w:hAnsi="Book Antiqua"/>
          <w:b/>
          <w:bCs/>
          <w:i/>
        </w:rPr>
        <w:t>Quan-Shun Wang</w:t>
      </w:r>
      <w:r w:rsidRPr="00027CD2">
        <w:rPr>
          <w:rFonts w:ascii="Book Antiqua" w:eastAsia="宋体" w:hAnsi="Book Antiqua"/>
          <w:b/>
          <w:bCs/>
          <w:i/>
          <w:kern w:val="2"/>
        </w:rPr>
        <w:t xml:space="preserve">, MD, PhD, Professor and Chief, Department of </w:t>
      </w:r>
      <w:r w:rsidRPr="00027CD2">
        <w:rPr>
          <w:rFonts w:ascii="Book Antiqua" w:eastAsia="宋体" w:hAnsi="Book Antiqua"/>
          <w:b/>
          <w:bCs/>
          <w:i/>
        </w:rPr>
        <w:t>Hematology</w:t>
      </w:r>
      <w:r w:rsidRPr="00027CD2">
        <w:rPr>
          <w:rFonts w:ascii="Book Antiqua" w:eastAsia="宋体" w:hAnsi="Book Antiqua"/>
          <w:b/>
          <w:bCs/>
          <w:i/>
          <w:kern w:val="2"/>
        </w:rPr>
        <w:t>, Chinese PLA General Hospital</w:t>
      </w:r>
    </w:p>
    <w:p w14:paraId="53CD642A" w14:textId="720690FB" w:rsidR="006926AE" w:rsidRPr="00027CD2" w:rsidRDefault="006926AE" w:rsidP="003209C7">
      <w:pPr>
        <w:widowControl w:val="0"/>
        <w:adjustRightInd w:val="0"/>
        <w:snapToGrid w:val="0"/>
        <w:spacing w:line="360" w:lineRule="auto"/>
        <w:jc w:val="both"/>
        <w:rPr>
          <w:rFonts w:ascii="Book Antiqua" w:hAnsi="Book Antiqua"/>
          <w:b/>
          <w:bCs/>
          <w:i/>
          <w:kern w:val="2"/>
        </w:rPr>
      </w:pPr>
      <w:r w:rsidRPr="00027CD2">
        <w:rPr>
          <w:rFonts w:ascii="Book Antiqua" w:eastAsia="宋体" w:hAnsi="Book Antiqua"/>
          <w:bCs/>
        </w:rPr>
        <w:t>The diagnosis of NHL in this patient was clear, and therefore chemotherapy</w:t>
      </w:r>
      <w:r w:rsidR="00395A4F" w:rsidRPr="00027CD2">
        <w:rPr>
          <w:rFonts w:ascii="Book Antiqua" w:eastAsia="宋体" w:hAnsi="Book Antiqua" w:hint="eastAsia"/>
          <w:bCs/>
        </w:rPr>
        <w:t xml:space="preserve"> </w:t>
      </w:r>
      <w:r w:rsidR="007C7AA8" w:rsidRPr="00027CD2">
        <w:rPr>
          <w:rFonts w:ascii="Book Antiqua" w:eastAsia="宋体" w:hAnsi="Book Antiqua" w:hint="eastAsia"/>
          <w:bCs/>
        </w:rPr>
        <w:t>should be administered</w:t>
      </w:r>
      <w:r w:rsidRPr="00027CD2">
        <w:rPr>
          <w:rFonts w:ascii="Book Antiqua" w:eastAsia="宋体" w:hAnsi="Book Antiqua"/>
          <w:bCs/>
        </w:rPr>
        <w:t xml:space="preserve"> as soon as possible. In addition, in view of the multiple organs involved, an intrathecal injection was administered to prevent central neurological symptoms. Due to the multiple organ involvement of the tumor and poor prognosis according to the results of immunohistochemistry, an autologous stem cell transplantation was recommended. </w:t>
      </w:r>
    </w:p>
    <w:p w14:paraId="181432ED" w14:textId="77777777" w:rsidR="005E622F" w:rsidRPr="00027CD2" w:rsidRDefault="005E622F" w:rsidP="003209C7">
      <w:pPr>
        <w:autoSpaceDE w:val="0"/>
        <w:autoSpaceDN w:val="0"/>
        <w:adjustRightInd w:val="0"/>
        <w:snapToGrid w:val="0"/>
        <w:spacing w:line="360" w:lineRule="auto"/>
        <w:jc w:val="both"/>
        <w:rPr>
          <w:rFonts w:ascii="Book Antiqua" w:eastAsia="宋体" w:hAnsi="Book Antiqua"/>
          <w:bCs/>
        </w:rPr>
      </w:pPr>
    </w:p>
    <w:p w14:paraId="275BAFD2" w14:textId="1BA836F1" w:rsidR="00616943" w:rsidRPr="00027CD2" w:rsidRDefault="00616943" w:rsidP="003209C7">
      <w:pPr>
        <w:adjustRightInd w:val="0"/>
        <w:snapToGrid w:val="0"/>
        <w:spacing w:line="360" w:lineRule="auto"/>
        <w:jc w:val="both"/>
        <w:rPr>
          <w:rFonts w:ascii="Book Antiqua" w:hAnsi="Book Antiqua"/>
        </w:rPr>
      </w:pPr>
      <w:r w:rsidRPr="00027CD2">
        <w:rPr>
          <w:rFonts w:ascii="Book Antiqua" w:eastAsia="宋体" w:hAnsi="Book Antiqua"/>
          <w:b/>
          <w:bCs/>
        </w:rPr>
        <w:t>FINAL DIAGNOSIS</w:t>
      </w:r>
    </w:p>
    <w:p w14:paraId="461964C1" w14:textId="4C65C4FC" w:rsidR="006926AE" w:rsidRPr="00027CD2" w:rsidRDefault="006926AE" w:rsidP="003209C7">
      <w:pPr>
        <w:autoSpaceDE w:val="0"/>
        <w:autoSpaceDN w:val="0"/>
        <w:adjustRightInd w:val="0"/>
        <w:snapToGrid w:val="0"/>
        <w:spacing w:line="360" w:lineRule="auto"/>
        <w:jc w:val="both"/>
        <w:rPr>
          <w:rFonts w:ascii="Book Antiqua" w:hAnsi="Book Antiqua"/>
        </w:rPr>
      </w:pPr>
      <w:r w:rsidRPr="00027CD2">
        <w:rPr>
          <w:rFonts w:ascii="Book Antiqua" w:hAnsi="Book Antiqua"/>
        </w:rPr>
        <w:t xml:space="preserve">The patient was finally diagnosed with </w:t>
      </w:r>
      <w:r w:rsidR="000D4775" w:rsidRPr="00027CD2">
        <w:rPr>
          <w:rFonts w:ascii="Book Antiqua" w:hAnsi="Book Antiqua"/>
        </w:rPr>
        <w:t>DLBCL</w:t>
      </w:r>
      <w:r w:rsidRPr="00027CD2">
        <w:rPr>
          <w:rFonts w:ascii="Book Antiqua" w:hAnsi="Book Antiqua"/>
        </w:rPr>
        <w:t>, Ann-Arbor stage IVB, a type of non-germinal center B-cell tumor, involving the bilateral adrenal glands, hypothalamus, left supraclavicular lymph nodes, retroperitoneal lymph nodes, left tonsil, and left testis. With hypothalamic and bilateral adrenal involvement, the condition also led to panhypopituitarism.</w:t>
      </w:r>
    </w:p>
    <w:p w14:paraId="0CC9BF09" w14:textId="77777777" w:rsidR="00616943" w:rsidRPr="00027CD2" w:rsidRDefault="00616943" w:rsidP="003209C7">
      <w:pPr>
        <w:autoSpaceDE w:val="0"/>
        <w:autoSpaceDN w:val="0"/>
        <w:adjustRightInd w:val="0"/>
        <w:snapToGrid w:val="0"/>
        <w:spacing w:line="360" w:lineRule="auto"/>
        <w:jc w:val="both"/>
        <w:rPr>
          <w:rFonts w:ascii="Book Antiqua" w:hAnsi="Book Antiqua"/>
        </w:rPr>
      </w:pPr>
    </w:p>
    <w:p w14:paraId="7F78C40D" w14:textId="6FD8943B" w:rsidR="00616943" w:rsidRPr="00027CD2" w:rsidRDefault="00616943" w:rsidP="003209C7">
      <w:pPr>
        <w:autoSpaceDE w:val="0"/>
        <w:autoSpaceDN w:val="0"/>
        <w:adjustRightInd w:val="0"/>
        <w:snapToGrid w:val="0"/>
        <w:spacing w:line="360" w:lineRule="auto"/>
        <w:jc w:val="both"/>
        <w:rPr>
          <w:rFonts w:ascii="Book Antiqua" w:eastAsia="宋体" w:hAnsi="Book Antiqua"/>
          <w:b/>
          <w:bCs/>
        </w:rPr>
      </w:pPr>
      <w:r w:rsidRPr="00027CD2">
        <w:rPr>
          <w:rFonts w:ascii="Book Antiqua" w:eastAsia="宋体" w:hAnsi="Book Antiqua"/>
          <w:b/>
          <w:bCs/>
        </w:rPr>
        <w:t>TREATMENT</w:t>
      </w:r>
    </w:p>
    <w:p w14:paraId="7A46A0DA" w14:textId="00F4D8A3" w:rsidR="006926AE" w:rsidRPr="00027CD2" w:rsidRDefault="006926AE" w:rsidP="003209C7">
      <w:pPr>
        <w:autoSpaceDE w:val="0"/>
        <w:autoSpaceDN w:val="0"/>
        <w:adjustRightInd w:val="0"/>
        <w:snapToGrid w:val="0"/>
        <w:spacing w:line="360" w:lineRule="auto"/>
        <w:jc w:val="both"/>
        <w:rPr>
          <w:rFonts w:ascii="Book Antiqua" w:hAnsi="Book Antiqua"/>
        </w:rPr>
      </w:pPr>
      <w:r w:rsidRPr="00027CD2">
        <w:rPr>
          <w:rFonts w:ascii="Book Antiqua" w:hAnsi="Book Antiqua"/>
        </w:rPr>
        <w:t>The patient was treated with the R-CHOP immunochemotherapy regimen (rituximab: 0.7</w:t>
      </w:r>
      <w:r w:rsidR="000D4775" w:rsidRPr="00027CD2">
        <w:rPr>
          <w:rFonts w:ascii="Book Antiqua" w:hAnsi="Book Antiqua"/>
        </w:rPr>
        <w:t xml:space="preserve"> </w:t>
      </w:r>
      <w:r w:rsidRPr="00027CD2">
        <w:rPr>
          <w:rFonts w:ascii="Book Antiqua" w:hAnsi="Book Antiqua"/>
        </w:rPr>
        <w:t>g on day 0, and cyclophosphamide: 1.3</w:t>
      </w:r>
      <w:r w:rsidR="000D4775" w:rsidRPr="00027CD2">
        <w:rPr>
          <w:rFonts w:ascii="Book Antiqua" w:hAnsi="Book Antiqua"/>
        </w:rPr>
        <w:t xml:space="preserve"> </w:t>
      </w:r>
      <w:r w:rsidRPr="00027CD2">
        <w:rPr>
          <w:rFonts w:ascii="Book Antiqua" w:hAnsi="Book Antiqua"/>
        </w:rPr>
        <w:t>g, doxorubicin: 60</w:t>
      </w:r>
      <w:r w:rsidR="000D4775" w:rsidRPr="00027CD2">
        <w:rPr>
          <w:rFonts w:ascii="Book Antiqua" w:hAnsi="Book Antiqua"/>
        </w:rPr>
        <w:t xml:space="preserve"> </w:t>
      </w:r>
      <w:r w:rsidRPr="00027CD2">
        <w:rPr>
          <w:rFonts w:ascii="Book Antiqua" w:hAnsi="Book Antiqua"/>
        </w:rPr>
        <w:t>mg, and vincristine: 4</w:t>
      </w:r>
      <w:r w:rsidR="000D4775" w:rsidRPr="00027CD2">
        <w:rPr>
          <w:rFonts w:ascii="Book Antiqua" w:hAnsi="Book Antiqua"/>
        </w:rPr>
        <w:t xml:space="preserve"> </w:t>
      </w:r>
      <w:r w:rsidRPr="00027CD2">
        <w:rPr>
          <w:rFonts w:ascii="Book Antiqua" w:hAnsi="Book Antiqua"/>
        </w:rPr>
        <w:t>mg on day 1, and methylprednisolone: 80</w:t>
      </w:r>
      <w:r w:rsidR="000D4775" w:rsidRPr="00027CD2">
        <w:rPr>
          <w:rFonts w:ascii="Book Antiqua" w:hAnsi="Book Antiqua"/>
        </w:rPr>
        <w:t xml:space="preserve"> </w:t>
      </w:r>
      <w:r w:rsidRPr="00027CD2">
        <w:rPr>
          <w:rFonts w:ascii="Book Antiqua" w:hAnsi="Book Antiqua"/>
        </w:rPr>
        <w:t>mg on days 1–5). He also received intrathecal dexamethasone and cytarabine at doses of 5</w:t>
      </w:r>
      <w:r w:rsidR="000D4775" w:rsidRPr="00027CD2">
        <w:rPr>
          <w:rFonts w:ascii="Book Antiqua" w:hAnsi="Book Antiqua"/>
        </w:rPr>
        <w:t xml:space="preserve"> </w:t>
      </w:r>
      <w:r w:rsidRPr="00027CD2">
        <w:rPr>
          <w:rFonts w:ascii="Book Antiqua" w:hAnsi="Book Antiqua"/>
        </w:rPr>
        <w:t>mg and 50</w:t>
      </w:r>
      <w:r w:rsidR="000D4775" w:rsidRPr="00027CD2">
        <w:rPr>
          <w:rFonts w:ascii="Book Antiqua" w:hAnsi="Book Antiqua"/>
        </w:rPr>
        <w:t xml:space="preserve"> </w:t>
      </w:r>
      <w:r w:rsidRPr="00027CD2">
        <w:rPr>
          <w:rFonts w:ascii="Book Antiqua" w:hAnsi="Book Antiqua"/>
        </w:rPr>
        <w:t xml:space="preserve">mg, respectively. A total of 6 courses </w:t>
      </w:r>
      <w:r w:rsidR="007C7AA8" w:rsidRPr="00027CD2">
        <w:rPr>
          <w:rFonts w:ascii="Book Antiqua" w:eastAsia="宋体" w:hAnsi="Book Antiqua" w:hint="eastAsia"/>
        </w:rPr>
        <w:t xml:space="preserve">of </w:t>
      </w:r>
      <w:r w:rsidRPr="00027CD2">
        <w:rPr>
          <w:rFonts w:ascii="Book Antiqua" w:hAnsi="Book Antiqua"/>
        </w:rPr>
        <w:t xml:space="preserve">chemotherapy were delivered, and the interval between each course was 1 </w:t>
      </w:r>
      <w:r w:rsidR="000D4775" w:rsidRPr="00027CD2">
        <w:rPr>
          <w:rFonts w:ascii="Book Antiqua" w:hAnsi="Book Antiqua"/>
        </w:rPr>
        <w:t>mo</w:t>
      </w:r>
      <w:r w:rsidRPr="00027CD2">
        <w:rPr>
          <w:rFonts w:ascii="Book Antiqua" w:hAnsi="Book Antiqua"/>
        </w:rPr>
        <w:t xml:space="preserve">. After </w:t>
      </w:r>
      <w:r w:rsidR="007C7AA8" w:rsidRPr="00027CD2">
        <w:rPr>
          <w:rFonts w:ascii="Book Antiqua" w:eastAsia="宋体" w:hAnsi="Book Antiqua" w:hint="eastAsia"/>
        </w:rPr>
        <w:t xml:space="preserve">the </w:t>
      </w:r>
      <w:r w:rsidRPr="00027CD2">
        <w:rPr>
          <w:rFonts w:ascii="Book Antiqua" w:hAnsi="Book Antiqua"/>
        </w:rPr>
        <w:t xml:space="preserve">6 courses of chemotherapy, </w:t>
      </w:r>
      <w:r w:rsidRPr="00027CD2">
        <w:rPr>
          <w:rFonts w:ascii="Book Antiqua" w:eastAsia="宋体" w:hAnsi="Book Antiqua"/>
          <w:bCs/>
        </w:rPr>
        <w:t xml:space="preserve">autologous stem cell transplantation was carried out. </w:t>
      </w:r>
    </w:p>
    <w:p w14:paraId="0295CDF3" w14:textId="75BD382F" w:rsidR="006926AE" w:rsidRPr="00027CD2" w:rsidRDefault="006926AE" w:rsidP="003209C7">
      <w:pPr>
        <w:autoSpaceDE w:val="0"/>
        <w:autoSpaceDN w:val="0"/>
        <w:adjustRightInd w:val="0"/>
        <w:snapToGrid w:val="0"/>
        <w:spacing w:line="360" w:lineRule="auto"/>
        <w:ind w:firstLine="480"/>
        <w:jc w:val="both"/>
        <w:rPr>
          <w:rFonts w:ascii="Book Antiqua" w:hAnsi="Book Antiqua"/>
        </w:rPr>
      </w:pPr>
      <w:r w:rsidRPr="00027CD2">
        <w:rPr>
          <w:rFonts w:ascii="Book Antiqua" w:eastAsia="宋体" w:hAnsi="Book Antiqua"/>
          <w:bCs/>
        </w:rPr>
        <w:t xml:space="preserve">For </w:t>
      </w:r>
      <w:r w:rsidRPr="00027CD2">
        <w:rPr>
          <w:rFonts w:ascii="Book Antiqua" w:hAnsi="Book Antiqua"/>
        </w:rPr>
        <w:t>panhypopituitarism, the patient was prescribed desmopressin acetate, and hydrocortisone was replaced with prednisone acetate at a dose of 0.05</w:t>
      </w:r>
      <w:r w:rsidR="000D4775" w:rsidRPr="00027CD2">
        <w:rPr>
          <w:rFonts w:ascii="Book Antiqua" w:hAnsi="Book Antiqua"/>
        </w:rPr>
        <w:t xml:space="preserve"> </w:t>
      </w:r>
      <w:r w:rsidRPr="00027CD2">
        <w:rPr>
          <w:rFonts w:ascii="Book Antiqua" w:hAnsi="Book Antiqua"/>
        </w:rPr>
        <w:t>mg and 5</w:t>
      </w:r>
      <w:r w:rsidR="000D4775" w:rsidRPr="00027CD2">
        <w:rPr>
          <w:rFonts w:ascii="Book Antiqua" w:hAnsi="Book Antiqua"/>
        </w:rPr>
        <w:t xml:space="preserve"> </w:t>
      </w:r>
      <w:r w:rsidRPr="00027CD2">
        <w:rPr>
          <w:rFonts w:ascii="Book Antiqua" w:hAnsi="Book Antiqua"/>
        </w:rPr>
        <w:t>mg, twice a day, respectively.</w:t>
      </w:r>
    </w:p>
    <w:p w14:paraId="278865D3" w14:textId="77777777" w:rsidR="00A15F27" w:rsidRPr="00027CD2" w:rsidRDefault="00A15F27" w:rsidP="003209C7">
      <w:pPr>
        <w:autoSpaceDE w:val="0"/>
        <w:autoSpaceDN w:val="0"/>
        <w:adjustRightInd w:val="0"/>
        <w:snapToGrid w:val="0"/>
        <w:spacing w:line="360" w:lineRule="auto"/>
        <w:jc w:val="both"/>
        <w:rPr>
          <w:rFonts w:ascii="Book Antiqua" w:hAnsi="Book Antiqua"/>
        </w:rPr>
      </w:pPr>
    </w:p>
    <w:p w14:paraId="05CDF2A4" w14:textId="06058145" w:rsidR="00A15F27" w:rsidRPr="00027CD2" w:rsidRDefault="00FE09AD" w:rsidP="003209C7">
      <w:pPr>
        <w:adjustRightInd w:val="0"/>
        <w:snapToGrid w:val="0"/>
        <w:spacing w:line="360" w:lineRule="auto"/>
        <w:jc w:val="both"/>
        <w:rPr>
          <w:rFonts w:ascii="Book Antiqua" w:eastAsia="宋体" w:hAnsi="Book Antiqua"/>
          <w:b/>
          <w:bCs/>
        </w:rPr>
      </w:pPr>
      <w:r w:rsidRPr="00027CD2">
        <w:rPr>
          <w:rFonts w:ascii="Book Antiqua" w:eastAsia="宋体" w:hAnsi="Book Antiqua"/>
          <w:b/>
          <w:bCs/>
        </w:rPr>
        <w:t>OUTCOME AND FOLLOW-UP</w:t>
      </w:r>
    </w:p>
    <w:p w14:paraId="50198213" w14:textId="4C278476" w:rsidR="006926AE" w:rsidRPr="00027CD2" w:rsidRDefault="006926AE" w:rsidP="003209C7">
      <w:pPr>
        <w:autoSpaceDE w:val="0"/>
        <w:autoSpaceDN w:val="0"/>
        <w:adjustRightInd w:val="0"/>
        <w:snapToGrid w:val="0"/>
        <w:spacing w:line="360" w:lineRule="auto"/>
        <w:jc w:val="both"/>
        <w:rPr>
          <w:rFonts w:ascii="Book Antiqua" w:hAnsi="Book Antiqua"/>
        </w:rPr>
      </w:pPr>
      <w:r w:rsidRPr="00027CD2">
        <w:rPr>
          <w:rFonts w:ascii="Book Antiqua" w:hAnsi="Book Antiqua"/>
        </w:rPr>
        <w:t>A time line of this case is shown in Table 4. After immunochemotherapy, the patient recovered from his intermittent fever, the transaminase levels decreased significantly, and the platelet count returned to a normal range. After 4 courses of chemotherapy, PET/CT indicated that the lesions disappeared including the hypothalamus and adrenal gland lesions (Figure</w:t>
      </w:r>
      <w:r w:rsidR="000D4775" w:rsidRPr="00027CD2">
        <w:rPr>
          <w:rFonts w:ascii="Book Antiqua" w:hAnsi="Book Antiqua"/>
        </w:rPr>
        <w:t xml:space="preserve"> </w:t>
      </w:r>
      <w:r w:rsidRPr="00027CD2">
        <w:rPr>
          <w:rFonts w:ascii="Book Antiqua" w:hAnsi="Book Antiqua"/>
        </w:rPr>
        <w:t xml:space="preserve">1). After replacement therapy with prednisone acetate and desmopressin acetate </w:t>
      </w:r>
      <w:r w:rsidR="007C7AA8" w:rsidRPr="00027CD2">
        <w:rPr>
          <w:rFonts w:ascii="Book Antiqua" w:hAnsi="Book Antiqua"/>
        </w:rPr>
        <w:t xml:space="preserve">twice a day </w:t>
      </w:r>
      <w:r w:rsidRPr="00027CD2">
        <w:rPr>
          <w:rFonts w:ascii="Book Antiqua" w:hAnsi="Book Antiqua"/>
        </w:rPr>
        <w:t>at a dose of 5 mg and 0.05 mg, respectively, the serum sodium level declined to a normal range, and the symptoms relieved.</w:t>
      </w:r>
    </w:p>
    <w:p w14:paraId="7D9FFB59" w14:textId="46DBF72F" w:rsidR="006926AE" w:rsidRPr="00027CD2" w:rsidRDefault="006926AE" w:rsidP="003209C7">
      <w:pPr>
        <w:adjustRightInd w:val="0"/>
        <w:snapToGrid w:val="0"/>
        <w:spacing w:line="360" w:lineRule="auto"/>
        <w:jc w:val="both"/>
        <w:rPr>
          <w:rFonts w:ascii="Book Antiqua" w:hAnsi="Book Antiqua"/>
        </w:rPr>
      </w:pPr>
      <w:r w:rsidRPr="00027CD2">
        <w:rPr>
          <w:rFonts w:ascii="Book Antiqua" w:hAnsi="Book Antiqua"/>
        </w:rPr>
        <w:t xml:space="preserve">    We evaluated the risk for central nervous system (CNS) relapse by calculating the CNS-International Prognostic Index (CNS-IPI) score</w:t>
      </w:r>
      <w:r w:rsidR="007C7AA8" w:rsidRPr="00027CD2">
        <w:rPr>
          <w:rFonts w:ascii="Book Antiqua" w:eastAsia="宋体" w:hAnsi="Book Antiqua" w:hint="eastAsia"/>
        </w:rPr>
        <w:t>,</w:t>
      </w:r>
      <w:r w:rsidRPr="00027CD2">
        <w:rPr>
          <w:rFonts w:ascii="Book Antiqua" w:hAnsi="Book Antiqua"/>
        </w:rPr>
        <w:t xml:space="preserve"> which was 4. Therefore, the patient had a high risk for CNS relapse. We then recommended a pituitary MRI every year and endocrine hormone measurement every 3 </w:t>
      </w:r>
      <w:r w:rsidR="000D4775" w:rsidRPr="00027CD2">
        <w:rPr>
          <w:rFonts w:ascii="Book Antiqua" w:hAnsi="Book Antiqua"/>
        </w:rPr>
        <w:t>mo</w:t>
      </w:r>
      <w:r w:rsidRPr="00027CD2">
        <w:rPr>
          <w:rFonts w:ascii="Book Antiqua" w:hAnsi="Book Antiqua"/>
        </w:rPr>
        <w:t>.</w:t>
      </w:r>
    </w:p>
    <w:p w14:paraId="16E86DCD" w14:textId="77777777" w:rsidR="00205458" w:rsidRPr="00027CD2" w:rsidRDefault="00205458" w:rsidP="003209C7">
      <w:pPr>
        <w:adjustRightInd w:val="0"/>
        <w:snapToGrid w:val="0"/>
        <w:spacing w:line="360" w:lineRule="auto"/>
        <w:jc w:val="both"/>
        <w:rPr>
          <w:rFonts w:ascii="Book Antiqua" w:hAnsi="Book Antiqua"/>
        </w:rPr>
      </w:pPr>
    </w:p>
    <w:p w14:paraId="4CD3E92F" w14:textId="41C4B718" w:rsidR="00E9491E" w:rsidRPr="00027CD2" w:rsidRDefault="000D4775" w:rsidP="003209C7">
      <w:pPr>
        <w:autoSpaceDE w:val="0"/>
        <w:autoSpaceDN w:val="0"/>
        <w:adjustRightInd w:val="0"/>
        <w:snapToGrid w:val="0"/>
        <w:spacing w:line="360" w:lineRule="auto"/>
        <w:jc w:val="both"/>
        <w:rPr>
          <w:rFonts w:ascii="Book Antiqua" w:eastAsia="宋体" w:hAnsi="Book Antiqua"/>
          <w:b/>
          <w:bCs/>
        </w:rPr>
      </w:pPr>
      <w:r w:rsidRPr="00027CD2">
        <w:rPr>
          <w:rFonts w:ascii="Book Antiqua" w:eastAsia="宋体" w:hAnsi="Book Antiqua"/>
          <w:b/>
          <w:bCs/>
        </w:rPr>
        <w:t>DISCUSSION</w:t>
      </w:r>
    </w:p>
    <w:p w14:paraId="7F542D65" w14:textId="30BDA6A4" w:rsidR="006926AE" w:rsidRPr="00027CD2" w:rsidRDefault="006926AE" w:rsidP="003209C7">
      <w:pPr>
        <w:adjustRightInd w:val="0"/>
        <w:snapToGrid w:val="0"/>
        <w:spacing w:line="360" w:lineRule="auto"/>
        <w:jc w:val="both"/>
        <w:rPr>
          <w:rFonts w:ascii="Book Antiqua" w:hAnsi="Book Antiqua"/>
        </w:rPr>
      </w:pPr>
      <w:r w:rsidRPr="00027CD2">
        <w:rPr>
          <w:rFonts w:ascii="Book Antiqua" w:hAnsi="Book Antiqua"/>
        </w:rPr>
        <w:t xml:space="preserve">Pheochromocytomas, lymphomas, and metastatic carcinomas are all common types of adrenal space occupying </w:t>
      </w:r>
      <w:proofErr w:type="gramStart"/>
      <w:r w:rsidRPr="00027CD2">
        <w:rPr>
          <w:rFonts w:ascii="Book Antiqua" w:hAnsi="Book Antiqua"/>
        </w:rPr>
        <w:t>lesions</w:t>
      </w:r>
      <w:r w:rsidR="007832A2" w:rsidRPr="00027CD2">
        <w:rPr>
          <w:rFonts w:ascii="Book Antiqua" w:hAnsi="Book Antiqua"/>
          <w:vertAlign w:val="superscript"/>
        </w:rPr>
        <w:t>[</w:t>
      </w:r>
      <w:proofErr w:type="gramEnd"/>
      <w:r w:rsidR="007832A2" w:rsidRPr="00027CD2">
        <w:rPr>
          <w:rFonts w:ascii="Book Antiqua" w:hAnsi="Book Antiqua"/>
          <w:vertAlign w:val="superscript"/>
        </w:rPr>
        <w:t>4-6]</w:t>
      </w:r>
      <w:r w:rsidR="00E9491E" w:rsidRPr="00027CD2">
        <w:rPr>
          <w:rFonts w:ascii="Book Antiqua" w:hAnsi="Book Antiqua"/>
        </w:rPr>
        <w:t>.</w:t>
      </w:r>
      <w:r w:rsidRPr="00027CD2">
        <w:rPr>
          <w:rFonts w:ascii="Book Antiqua" w:hAnsi="Book Antiqua"/>
        </w:rPr>
        <w:t xml:space="preserve"> In this case, the presence of pheochromocytoma and metastatic carcinoma were excluded by MIBG scintigraphy, CT scans, and laboratory examination. Lymphoma is the most common malignant cause of fevers of unknown </w:t>
      </w:r>
      <w:proofErr w:type="gramStart"/>
      <w:r w:rsidRPr="00027CD2">
        <w:rPr>
          <w:rFonts w:ascii="Book Antiqua" w:hAnsi="Book Antiqua"/>
        </w:rPr>
        <w:t>origin</w:t>
      </w:r>
      <w:r w:rsidR="007832A2" w:rsidRPr="00027CD2">
        <w:rPr>
          <w:rFonts w:ascii="Book Antiqua" w:hAnsi="Book Antiqua"/>
          <w:vertAlign w:val="superscript"/>
        </w:rPr>
        <w:t>[</w:t>
      </w:r>
      <w:proofErr w:type="gramEnd"/>
      <w:r w:rsidR="007832A2" w:rsidRPr="00027CD2">
        <w:rPr>
          <w:rFonts w:ascii="Book Antiqua" w:hAnsi="Book Antiqua"/>
          <w:vertAlign w:val="superscript"/>
        </w:rPr>
        <w:t>7]</w:t>
      </w:r>
      <w:r w:rsidR="00E9491E" w:rsidRPr="00027CD2">
        <w:rPr>
          <w:rFonts w:ascii="Book Antiqua" w:hAnsi="Book Antiqua"/>
        </w:rPr>
        <w:t xml:space="preserve">. </w:t>
      </w:r>
      <w:r w:rsidRPr="00027CD2">
        <w:rPr>
          <w:rFonts w:ascii="Book Antiqua" w:hAnsi="Book Antiqua"/>
        </w:rPr>
        <w:t xml:space="preserve">The patient had intermittent fever for 20 </w:t>
      </w:r>
      <w:r w:rsidR="007832A2" w:rsidRPr="00027CD2">
        <w:rPr>
          <w:rFonts w:ascii="Book Antiqua" w:hAnsi="Book Antiqua"/>
        </w:rPr>
        <w:t>d</w:t>
      </w:r>
      <w:r w:rsidRPr="00027CD2">
        <w:rPr>
          <w:rFonts w:ascii="Book Antiqua" w:hAnsi="Book Antiqua"/>
        </w:rPr>
        <w:t>; infection and autoimmune diseases could therefore be excluded. A rash developed at a later stage and the results of the laboratory examination showed abnormal elevations in serum LDH, serum β2-microglobulin, and transaminases. All these symptoms and findings suggested a diagnosis of lymphoma, which was finally confirmed by biopsy and PET/CT. PET/CT also showed that the standardized uptake values (SUV) in bilateral adrenal gland and the hypothalamus were higher than those of the background; they were as high as those of the left supraclavicular lymph nodes. The findings indicated that DLBCL had bilateral adrenal gland and hypothalamic involvement</w:t>
      </w:r>
      <w:r w:rsidR="00EC5053" w:rsidRPr="00027CD2">
        <w:rPr>
          <w:rFonts w:ascii="Book Antiqua" w:eastAsia="宋体" w:hAnsi="Book Antiqua" w:hint="eastAsia"/>
        </w:rPr>
        <w:t xml:space="preserve"> in this case</w:t>
      </w:r>
      <w:r w:rsidRPr="00027CD2">
        <w:rPr>
          <w:rFonts w:ascii="Book Antiqua" w:hAnsi="Book Antiqua"/>
        </w:rPr>
        <w:t xml:space="preserve">. </w:t>
      </w:r>
    </w:p>
    <w:p w14:paraId="05FACA94" w14:textId="5821C6CF" w:rsidR="006926AE" w:rsidRPr="00027CD2" w:rsidRDefault="006926AE" w:rsidP="003209C7">
      <w:pPr>
        <w:adjustRightInd w:val="0"/>
        <w:snapToGrid w:val="0"/>
        <w:spacing w:line="360" w:lineRule="auto"/>
        <w:ind w:firstLineChars="200" w:firstLine="480"/>
        <w:jc w:val="both"/>
        <w:rPr>
          <w:rFonts w:ascii="Book Antiqua" w:hAnsi="Book Antiqua"/>
        </w:rPr>
      </w:pPr>
      <w:r w:rsidRPr="00027CD2">
        <w:rPr>
          <w:rFonts w:ascii="Book Antiqua" w:hAnsi="Book Antiqua"/>
        </w:rPr>
        <w:t>The diagnosis of panhypopituitarism was complicated. Since hormones levels of pituitary-target g</w:t>
      </w:r>
      <w:r w:rsidR="00EC5053" w:rsidRPr="00027CD2">
        <w:rPr>
          <w:rFonts w:ascii="Book Antiqua" w:eastAsia="宋体" w:hAnsi="Book Antiqua" w:hint="eastAsia"/>
        </w:rPr>
        <w:t>l</w:t>
      </w:r>
      <w:r w:rsidRPr="00027CD2">
        <w:rPr>
          <w:rFonts w:ascii="Book Antiqua" w:hAnsi="Book Antiqua"/>
        </w:rPr>
        <w:t xml:space="preserve">and were all lower than the normal ranges, the patient was diagnosed with anterior pituitary hypofunction. He was accordingly </w:t>
      </w:r>
      <w:r w:rsidR="00EC5053" w:rsidRPr="00027CD2">
        <w:rPr>
          <w:rFonts w:ascii="Book Antiqua" w:eastAsia="宋体" w:hAnsi="Book Antiqua" w:hint="eastAsia"/>
        </w:rPr>
        <w:t>received</w:t>
      </w:r>
      <w:r w:rsidR="00EC5053" w:rsidRPr="00027CD2">
        <w:rPr>
          <w:rFonts w:ascii="Book Antiqua" w:hAnsi="Book Antiqua"/>
        </w:rPr>
        <w:t xml:space="preserve"> </w:t>
      </w:r>
      <w:r w:rsidRPr="00027CD2">
        <w:rPr>
          <w:rFonts w:ascii="Book Antiqua" w:hAnsi="Book Antiqua"/>
        </w:rPr>
        <w:t xml:space="preserve">hydrocortisone replacement therapy. However, after </w:t>
      </w:r>
      <w:r w:rsidR="00EC5053" w:rsidRPr="00027CD2">
        <w:rPr>
          <w:rFonts w:ascii="Book Antiqua" w:eastAsia="宋体" w:hAnsi="Book Antiqua" w:hint="eastAsia"/>
        </w:rPr>
        <w:t>treatment</w:t>
      </w:r>
      <w:r w:rsidRPr="00027CD2">
        <w:rPr>
          <w:rFonts w:ascii="Book Antiqua" w:hAnsi="Book Antiqua"/>
        </w:rPr>
        <w:t xml:space="preserve">, the urine osmotic pressure and specific gravity declined to 151 </w:t>
      </w:r>
      <w:proofErr w:type="spellStart"/>
      <w:r w:rsidRPr="00027CD2">
        <w:rPr>
          <w:rFonts w:ascii="Book Antiqua" w:hAnsi="Book Antiqua"/>
        </w:rPr>
        <w:t>mOsm</w:t>
      </w:r>
      <w:proofErr w:type="spellEnd"/>
      <w:r w:rsidRPr="00027CD2">
        <w:rPr>
          <w:rFonts w:ascii="Book Antiqua" w:hAnsi="Book Antiqua"/>
        </w:rPr>
        <w:t>/L and 1.005, respectively, while the serum sodium and chloride levels increased to 155.4 mmol/L and 117.3 mmol/L, respectively. In view of the hypovolemia, polyuria, and thirst on admission, his posterior pituitary function was also considered to be impaired, and he was diagnosed with panhypopituitarism.</w:t>
      </w:r>
    </w:p>
    <w:p w14:paraId="410EF085" w14:textId="231172E5" w:rsidR="006926AE" w:rsidRPr="00027CD2" w:rsidRDefault="006926AE" w:rsidP="003209C7">
      <w:pPr>
        <w:adjustRightInd w:val="0"/>
        <w:snapToGrid w:val="0"/>
        <w:spacing w:line="360" w:lineRule="auto"/>
        <w:ind w:firstLineChars="200" w:firstLine="480"/>
        <w:jc w:val="both"/>
        <w:rPr>
          <w:rFonts w:ascii="Book Antiqua" w:hAnsi="Book Antiqua"/>
        </w:rPr>
      </w:pPr>
      <w:r w:rsidRPr="00027CD2">
        <w:rPr>
          <w:rFonts w:ascii="Book Antiqua" w:hAnsi="Book Antiqua"/>
        </w:rPr>
        <w:t xml:space="preserve">Synchronous bilateral adrenal gland and hypothalamic–pituitary axis involvement has never been reported in patients with NHL. Literature review reveals 4 similar cases of NHL with bilateral adrenal gland and pituitary involvement. </w:t>
      </w:r>
      <w:r w:rsidR="00EC5053" w:rsidRPr="00027CD2">
        <w:rPr>
          <w:rFonts w:ascii="Book Antiqua" w:eastAsia="宋体" w:hAnsi="Book Antiqua" w:hint="eastAsia"/>
        </w:rPr>
        <w:t>Two</w:t>
      </w:r>
      <w:r w:rsidRPr="00027CD2">
        <w:rPr>
          <w:rFonts w:ascii="Book Antiqua" w:hAnsi="Book Antiqua"/>
        </w:rPr>
        <w:t xml:space="preserve"> patients, 1 Chinese and 1 Japanese, presented with adrenal insufficiency and </w:t>
      </w:r>
      <w:proofErr w:type="gramStart"/>
      <w:r w:rsidRPr="00027CD2">
        <w:rPr>
          <w:rFonts w:ascii="Book Antiqua" w:hAnsi="Book Antiqua"/>
        </w:rPr>
        <w:t>panhypopituitarism</w:t>
      </w:r>
      <w:r w:rsidR="007832A2" w:rsidRPr="00027CD2">
        <w:rPr>
          <w:rFonts w:ascii="Book Antiqua" w:hAnsi="Book Antiqua"/>
          <w:vertAlign w:val="superscript"/>
        </w:rPr>
        <w:t>[</w:t>
      </w:r>
      <w:proofErr w:type="gramEnd"/>
      <w:r w:rsidR="007832A2" w:rsidRPr="00027CD2">
        <w:rPr>
          <w:rFonts w:ascii="Book Antiqua" w:hAnsi="Book Antiqua"/>
          <w:vertAlign w:val="superscript"/>
        </w:rPr>
        <w:t>8,9]</w:t>
      </w:r>
      <w:r w:rsidR="00C76B69" w:rsidRPr="00027CD2">
        <w:rPr>
          <w:rFonts w:ascii="Book Antiqua" w:hAnsi="Book Antiqua"/>
        </w:rPr>
        <w:t xml:space="preserve">. </w:t>
      </w:r>
      <w:r w:rsidR="00EC5053" w:rsidRPr="00027CD2">
        <w:rPr>
          <w:rFonts w:ascii="Book Antiqua" w:eastAsia="宋体" w:hAnsi="Book Antiqua" w:hint="eastAsia"/>
        </w:rPr>
        <w:t>A</w:t>
      </w:r>
      <w:r w:rsidRPr="00027CD2">
        <w:rPr>
          <w:rFonts w:ascii="Book Antiqua" w:hAnsi="Book Antiqua"/>
        </w:rPr>
        <w:t xml:space="preserve"> Chinese patient presented with adrenal insufficiency and only anterior pituitary </w:t>
      </w:r>
      <w:proofErr w:type="gramStart"/>
      <w:r w:rsidRPr="00027CD2">
        <w:rPr>
          <w:rFonts w:ascii="Book Antiqua" w:hAnsi="Book Antiqua"/>
        </w:rPr>
        <w:t>hypofunction</w:t>
      </w:r>
      <w:r w:rsidR="007832A2" w:rsidRPr="00027CD2">
        <w:rPr>
          <w:rFonts w:ascii="Book Antiqua" w:hAnsi="Book Antiqua"/>
          <w:vertAlign w:val="superscript"/>
        </w:rPr>
        <w:t>[</w:t>
      </w:r>
      <w:proofErr w:type="gramEnd"/>
      <w:r w:rsidR="007832A2" w:rsidRPr="00027CD2">
        <w:rPr>
          <w:rFonts w:ascii="Book Antiqua" w:hAnsi="Book Antiqua"/>
          <w:vertAlign w:val="superscript"/>
        </w:rPr>
        <w:t>10]</w:t>
      </w:r>
      <w:r w:rsidR="00E9491E" w:rsidRPr="00027CD2">
        <w:rPr>
          <w:rFonts w:ascii="Book Antiqua" w:hAnsi="Book Antiqua"/>
        </w:rPr>
        <w:t xml:space="preserve">. </w:t>
      </w:r>
      <w:r w:rsidR="00EC5053" w:rsidRPr="00027CD2">
        <w:rPr>
          <w:rFonts w:ascii="Book Antiqua" w:eastAsia="宋体" w:hAnsi="Book Antiqua" w:hint="eastAsia"/>
        </w:rPr>
        <w:t>A</w:t>
      </w:r>
      <w:r w:rsidRPr="00027CD2">
        <w:rPr>
          <w:rFonts w:ascii="Book Antiqua" w:hAnsi="Book Antiqua"/>
        </w:rPr>
        <w:t xml:space="preserve"> British patient presented with adrenal insufficiency and mild diabetes </w:t>
      </w:r>
      <w:proofErr w:type="gramStart"/>
      <w:r w:rsidRPr="00027CD2">
        <w:rPr>
          <w:rFonts w:ascii="Book Antiqua" w:hAnsi="Book Antiqua"/>
        </w:rPr>
        <w:t>insipidus</w:t>
      </w:r>
      <w:r w:rsidR="007832A2" w:rsidRPr="00027CD2">
        <w:rPr>
          <w:rFonts w:ascii="Book Antiqua" w:hAnsi="Book Antiqua"/>
          <w:vertAlign w:val="superscript"/>
        </w:rPr>
        <w:t>[</w:t>
      </w:r>
      <w:proofErr w:type="gramEnd"/>
      <w:r w:rsidR="007832A2" w:rsidRPr="00027CD2">
        <w:rPr>
          <w:rFonts w:ascii="Book Antiqua" w:hAnsi="Book Antiqua"/>
          <w:vertAlign w:val="superscript"/>
        </w:rPr>
        <w:t>11]</w:t>
      </w:r>
      <w:r w:rsidRPr="00027CD2">
        <w:rPr>
          <w:rFonts w:ascii="Book Antiqua" w:hAnsi="Book Antiqua"/>
        </w:rPr>
        <w:t>.</w:t>
      </w:r>
    </w:p>
    <w:p w14:paraId="04B0C4C4" w14:textId="7D9B6C59" w:rsidR="00E9491E" w:rsidRPr="00027CD2" w:rsidRDefault="006926AE" w:rsidP="003209C7">
      <w:pPr>
        <w:adjustRightInd w:val="0"/>
        <w:snapToGrid w:val="0"/>
        <w:spacing w:line="360" w:lineRule="auto"/>
        <w:ind w:firstLineChars="200" w:firstLine="480"/>
        <w:jc w:val="both"/>
        <w:rPr>
          <w:rFonts w:ascii="Book Antiqua" w:hAnsi="Book Antiqua"/>
        </w:rPr>
      </w:pPr>
      <w:r w:rsidRPr="00027CD2">
        <w:rPr>
          <w:rFonts w:ascii="Book Antiqua" w:hAnsi="Book Antiqua"/>
        </w:rPr>
        <w:t xml:space="preserve">The most common pathological type of bilateral adrenal lymphoma is DLBCL, which causes adrenal insufficiency to varying </w:t>
      </w:r>
      <w:proofErr w:type="gramStart"/>
      <w:r w:rsidRPr="00027CD2">
        <w:rPr>
          <w:rFonts w:ascii="Book Antiqua" w:hAnsi="Book Antiqua"/>
        </w:rPr>
        <w:t>degrees</w:t>
      </w:r>
      <w:r w:rsidR="007832A2" w:rsidRPr="00027CD2">
        <w:rPr>
          <w:rFonts w:ascii="Book Antiqua" w:hAnsi="Book Antiqua"/>
          <w:vertAlign w:val="superscript"/>
        </w:rPr>
        <w:t>[</w:t>
      </w:r>
      <w:proofErr w:type="gramEnd"/>
      <w:r w:rsidR="007832A2" w:rsidRPr="00027CD2">
        <w:rPr>
          <w:rFonts w:ascii="Book Antiqua" w:hAnsi="Book Antiqua"/>
          <w:vertAlign w:val="superscript"/>
        </w:rPr>
        <w:t>12-15]</w:t>
      </w:r>
      <w:r w:rsidR="00E9491E" w:rsidRPr="00027CD2">
        <w:rPr>
          <w:rFonts w:ascii="Book Antiqua" w:hAnsi="Book Antiqua"/>
        </w:rPr>
        <w:t xml:space="preserve">. </w:t>
      </w:r>
      <w:r w:rsidRPr="00027CD2">
        <w:rPr>
          <w:rFonts w:ascii="Book Antiqua" w:hAnsi="Book Antiqua"/>
        </w:rPr>
        <w:t xml:space="preserve">However, this case was extraordinary in that the ACTH level was lowered instead of being raised </w:t>
      </w:r>
      <w:r w:rsidR="00EC5053" w:rsidRPr="00027CD2">
        <w:rPr>
          <w:rFonts w:ascii="Book Antiqua" w:eastAsia="宋体" w:hAnsi="Book Antiqua" w:hint="eastAsia"/>
        </w:rPr>
        <w:t>due</w:t>
      </w:r>
      <w:r w:rsidR="00EC5053" w:rsidRPr="00027CD2">
        <w:rPr>
          <w:rFonts w:ascii="Book Antiqua" w:hAnsi="Book Antiqua"/>
        </w:rPr>
        <w:t xml:space="preserve"> </w:t>
      </w:r>
      <w:r w:rsidRPr="00027CD2">
        <w:rPr>
          <w:rFonts w:ascii="Book Antiqua" w:hAnsi="Book Antiqua"/>
        </w:rPr>
        <w:t xml:space="preserve">to the hypothalamic involvement. In previous literature, only a few patients with lymphoma presented with panhypopituitarism secondary to hypothalamic </w:t>
      </w:r>
      <w:proofErr w:type="gramStart"/>
      <w:r w:rsidRPr="00027CD2">
        <w:rPr>
          <w:rFonts w:ascii="Book Antiqua" w:hAnsi="Book Antiqua"/>
        </w:rPr>
        <w:t>involvement</w:t>
      </w:r>
      <w:r w:rsidR="007832A2" w:rsidRPr="00027CD2">
        <w:rPr>
          <w:rFonts w:ascii="Book Antiqua" w:hAnsi="Book Antiqua"/>
          <w:vertAlign w:val="superscript"/>
        </w:rPr>
        <w:t>[</w:t>
      </w:r>
      <w:proofErr w:type="gramEnd"/>
      <w:r w:rsidR="007832A2" w:rsidRPr="00027CD2">
        <w:rPr>
          <w:rFonts w:ascii="Book Antiqua" w:hAnsi="Book Antiqua"/>
          <w:vertAlign w:val="superscript"/>
        </w:rPr>
        <w:t>16]</w:t>
      </w:r>
      <w:r w:rsidR="003B7ED6" w:rsidRPr="00027CD2">
        <w:rPr>
          <w:rFonts w:ascii="Book Antiqua" w:hAnsi="Book Antiqua"/>
        </w:rPr>
        <w:t>.</w:t>
      </w:r>
      <w:r w:rsidR="00EA4334" w:rsidRPr="00027CD2">
        <w:rPr>
          <w:rFonts w:ascii="Book Antiqua" w:hAnsi="Book Antiqua"/>
        </w:rPr>
        <w:t xml:space="preserve"> </w:t>
      </w:r>
      <w:r w:rsidR="004B2C70" w:rsidRPr="00027CD2">
        <w:rPr>
          <w:rFonts w:ascii="Book Antiqua" w:hAnsi="Book Antiqua"/>
        </w:rPr>
        <w:t xml:space="preserve">Previous reports noted that DLBCL was the most common type of NHL involving the hypothalamic–pituitary </w:t>
      </w:r>
      <w:proofErr w:type="gramStart"/>
      <w:r w:rsidR="004B2C70" w:rsidRPr="00027CD2">
        <w:rPr>
          <w:rFonts w:ascii="Book Antiqua" w:hAnsi="Book Antiqua"/>
        </w:rPr>
        <w:t>axis</w:t>
      </w:r>
      <w:r w:rsidR="007832A2" w:rsidRPr="00027CD2">
        <w:rPr>
          <w:rFonts w:ascii="Book Antiqua" w:hAnsi="Book Antiqua"/>
          <w:vertAlign w:val="superscript"/>
        </w:rPr>
        <w:t>[</w:t>
      </w:r>
      <w:proofErr w:type="gramEnd"/>
      <w:r w:rsidR="007832A2" w:rsidRPr="00027CD2">
        <w:rPr>
          <w:rFonts w:ascii="Book Antiqua" w:hAnsi="Book Antiqua"/>
          <w:vertAlign w:val="superscript"/>
        </w:rPr>
        <w:t>17,18]</w:t>
      </w:r>
      <w:r w:rsidR="004B2C70" w:rsidRPr="00027CD2">
        <w:rPr>
          <w:rFonts w:ascii="Book Antiqua" w:hAnsi="Book Antiqua"/>
        </w:rPr>
        <w:t>.</w:t>
      </w:r>
      <w:r w:rsidR="00127E32" w:rsidRPr="00027CD2">
        <w:rPr>
          <w:rFonts w:ascii="Book Antiqua" w:hAnsi="Book Antiqua"/>
        </w:rPr>
        <w:t xml:space="preserve"> In addition, cases of NHL with pituitary involvement often present</w:t>
      </w:r>
      <w:r w:rsidR="00D443D1" w:rsidRPr="00027CD2">
        <w:rPr>
          <w:rFonts w:ascii="Book Antiqua" w:hAnsi="Book Antiqua"/>
        </w:rPr>
        <w:t>ed</w:t>
      </w:r>
      <w:r w:rsidR="00127E32" w:rsidRPr="00027CD2">
        <w:rPr>
          <w:rFonts w:ascii="Book Antiqua" w:hAnsi="Book Antiqua"/>
        </w:rPr>
        <w:t xml:space="preserve"> with variable clinical manifestations including anterior pituitary hypofunction, posterior pituitary hypofunction, visual disturbances, and </w:t>
      </w:r>
      <w:proofErr w:type="gramStart"/>
      <w:r w:rsidR="00127E32" w:rsidRPr="00027CD2">
        <w:rPr>
          <w:rFonts w:ascii="Book Antiqua" w:hAnsi="Book Antiqua"/>
        </w:rPr>
        <w:t>acromegaly</w:t>
      </w:r>
      <w:r w:rsidR="007832A2" w:rsidRPr="00027CD2">
        <w:rPr>
          <w:rFonts w:ascii="Book Antiqua" w:hAnsi="Book Antiqua"/>
          <w:vertAlign w:val="superscript"/>
        </w:rPr>
        <w:t>[</w:t>
      </w:r>
      <w:proofErr w:type="gramEnd"/>
      <w:r w:rsidR="007832A2" w:rsidRPr="00027CD2">
        <w:rPr>
          <w:rFonts w:ascii="Book Antiqua" w:hAnsi="Book Antiqua"/>
          <w:vertAlign w:val="superscript"/>
        </w:rPr>
        <w:t>19-24]</w:t>
      </w:r>
      <w:r w:rsidR="00127E32" w:rsidRPr="00027CD2">
        <w:rPr>
          <w:rFonts w:ascii="Book Antiqua" w:hAnsi="Book Antiqua"/>
        </w:rPr>
        <w:t>,</w:t>
      </w:r>
      <w:r w:rsidR="00127E32" w:rsidRPr="00027CD2">
        <w:rPr>
          <w:rFonts w:ascii="Book Antiqua" w:hAnsi="Book Antiqua" w:hint="eastAsia"/>
        </w:rPr>
        <w:t xml:space="preserve"> </w:t>
      </w:r>
      <w:r w:rsidR="004B2C70" w:rsidRPr="00027CD2">
        <w:rPr>
          <w:rFonts w:ascii="Book Antiqua" w:hAnsi="Book Antiqua"/>
        </w:rPr>
        <w:t xml:space="preserve">and </w:t>
      </w:r>
      <w:r w:rsidR="00127E32" w:rsidRPr="00027CD2">
        <w:t>few cases presented with</w:t>
      </w:r>
      <w:r w:rsidR="00127E32" w:rsidRPr="00027CD2" w:rsidDel="00127E32">
        <w:rPr>
          <w:rFonts w:ascii="Book Antiqua" w:hAnsi="Book Antiqua"/>
        </w:rPr>
        <w:t xml:space="preserve"> </w:t>
      </w:r>
      <w:r w:rsidR="004B2C70" w:rsidRPr="00027CD2">
        <w:rPr>
          <w:rFonts w:ascii="Book Antiqua" w:hAnsi="Book Antiqua"/>
        </w:rPr>
        <w:t>hyperprolactinemia</w:t>
      </w:r>
      <w:r w:rsidR="007832A2" w:rsidRPr="00027CD2">
        <w:rPr>
          <w:rFonts w:ascii="Book Antiqua" w:hAnsi="Book Antiqua"/>
          <w:vertAlign w:val="superscript"/>
        </w:rPr>
        <w:t>[25,26]</w:t>
      </w:r>
      <w:r w:rsidR="00204F06" w:rsidRPr="00027CD2">
        <w:rPr>
          <w:rFonts w:ascii="Book Antiqua" w:hAnsi="Book Antiqua"/>
        </w:rPr>
        <w:t xml:space="preserve">. </w:t>
      </w:r>
      <w:r w:rsidR="004B2C70" w:rsidRPr="00027CD2">
        <w:rPr>
          <w:rFonts w:ascii="Book Antiqua" w:hAnsi="Book Antiqua"/>
        </w:rPr>
        <w:t xml:space="preserve">In the current case, prolactin level also increased slightly in addition to developing panhypopituitarism. A study suggested that as the pituitary gland has a considerable reserve capacity, most cases of NHL with hypothalamus and pituitary involvement usually present with posterior pituitary hypofunction, and </w:t>
      </w:r>
      <w:r w:rsidR="00EC5053" w:rsidRPr="00027CD2">
        <w:rPr>
          <w:rFonts w:ascii="Book Antiqua" w:eastAsia="宋体" w:hAnsi="Book Antiqua" w:hint="eastAsia"/>
        </w:rPr>
        <w:t xml:space="preserve">only </w:t>
      </w:r>
      <w:r w:rsidR="004B2C70" w:rsidRPr="00027CD2">
        <w:rPr>
          <w:rFonts w:ascii="Book Antiqua" w:hAnsi="Book Antiqua"/>
        </w:rPr>
        <w:t xml:space="preserve">a few patients present with anterior pituitary </w:t>
      </w:r>
      <w:proofErr w:type="gramStart"/>
      <w:r w:rsidR="004B2C70" w:rsidRPr="00027CD2">
        <w:rPr>
          <w:rFonts w:ascii="Book Antiqua" w:hAnsi="Book Antiqua"/>
        </w:rPr>
        <w:t>hypofunction</w:t>
      </w:r>
      <w:r w:rsidR="00843C22" w:rsidRPr="00027CD2">
        <w:rPr>
          <w:rFonts w:ascii="Book Antiqua" w:hAnsi="Book Antiqua"/>
          <w:vertAlign w:val="superscript"/>
        </w:rPr>
        <w:t>[</w:t>
      </w:r>
      <w:proofErr w:type="gramEnd"/>
      <w:r w:rsidR="00843C22" w:rsidRPr="00027CD2">
        <w:rPr>
          <w:rFonts w:ascii="Book Antiqua" w:hAnsi="Book Antiqua"/>
          <w:vertAlign w:val="superscript"/>
        </w:rPr>
        <w:t>27]</w:t>
      </w:r>
      <w:r w:rsidR="00E9491E" w:rsidRPr="00027CD2">
        <w:rPr>
          <w:rFonts w:ascii="Book Antiqua" w:hAnsi="Book Antiqua"/>
        </w:rPr>
        <w:t>.</w:t>
      </w:r>
      <w:r w:rsidR="00D36C30" w:rsidRPr="00027CD2">
        <w:rPr>
          <w:rFonts w:ascii="Book Antiqua" w:hAnsi="Book Antiqua"/>
        </w:rPr>
        <w:t xml:space="preserve"> </w:t>
      </w:r>
      <w:r w:rsidR="004B2C70" w:rsidRPr="00027CD2">
        <w:rPr>
          <w:rFonts w:ascii="Book Antiqua" w:hAnsi="Book Antiqua"/>
        </w:rPr>
        <w:t xml:space="preserve">A few previous reports have also shown that chemotherapy followed by </w:t>
      </w:r>
      <w:r w:rsidR="004B2C70" w:rsidRPr="00027CD2">
        <w:rPr>
          <w:rFonts w:ascii="Book Antiqua" w:eastAsia="宋体" w:hAnsi="Book Antiqua"/>
          <w:bCs/>
        </w:rPr>
        <w:t>autologous stem cell transplantation</w:t>
      </w:r>
      <w:r w:rsidR="004B2C70" w:rsidRPr="00027CD2">
        <w:rPr>
          <w:rFonts w:ascii="Book Antiqua" w:hAnsi="Book Antiqua"/>
        </w:rPr>
        <w:t xml:space="preserve"> has a substantial effect on hypothalamic-pituitary lymphoma, which led to sustained remission and restoration of hormone levels, but the mechanism remains unclear</w:t>
      </w:r>
      <w:r w:rsidR="00843C22" w:rsidRPr="00027CD2">
        <w:rPr>
          <w:rFonts w:ascii="Book Antiqua" w:hAnsi="Book Antiqua"/>
          <w:vertAlign w:val="superscript"/>
        </w:rPr>
        <w:t>[28,29]</w:t>
      </w:r>
      <w:r w:rsidR="00D36C30" w:rsidRPr="00027CD2">
        <w:rPr>
          <w:rFonts w:ascii="Book Antiqua" w:hAnsi="Book Antiqua"/>
        </w:rPr>
        <w:t>.</w:t>
      </w:r>
      <w:r w:rsidR="00B00886" w:rsidRPr="00027CD2">
        <w:rPr>
          <w:rFonts w:ascii="Book Antiqua" w:hAnsi="Book Antiqua"/>
        </w:rPr>
        <w:t xml:space="preserve"> </w:t>
      </w:r>
      <w:r w:rsidR="004B2C70" w:rsidRPr="00027CD2">
        <w:rPr>
          <w:rFonts w:ascii="Book Antiqua" w:hAnsi="Book Antiqua"/>
        </w:rPr>
        <w:t>However, this restoration of endocrine hormones has not been seen in this patient. Therefore, continued evaluation of endocrine hormones should be conducted during follow-up period.</w:t>
      </w:r>
    </w:p>
    <w:p w14:paraId="267748A5" w14:textId="4C09DCA9" w:rsidR="004B2C70" w:rsidRPr="00027CD2" w:rsidRDefault="004B2C70" w:rsidP="003209C7">
      <w:pPr>
        <w:adjustRightInd w:val="0"/>
        <w:snapToGrid w:val="0"/>
        <w:spacing w:line="360" w:lineRule="auto"/>
        <w:jc w:val="both"/>
        <w:rPr>
          <w:rFonts w:ascii="Book Antiqua" w:hAnsi="Book Antiqua"/>
        </w:rPr>
      </w:pPr>
      <w:r w:rsidRPr="00027CD2">
        <w:rPr>
          <w:rFonts w:ascii="Book Antiqua" w:hAnsi="Book Antiqua"/>
        </w:rPr>
        <w:t xml:space="preserve">    CNS-IPI is an index used to evaluate the risk for CNS relapse in patients with DLBCL treated with R-CHOP. The index consists of 5 risk factors (age</w:t>
      </w:r>
      <w:r w:rsidR="00843C22" w:rsidRPr="00027CD2">
        <w:rPr>
          <w:rFonts w:ascii="Book Antiqua" w:hAnsi="Book Antiqua"/>
        </w:rPr>
        <w:t xml:space="preserve"> </w:t>
      </w:r>
      <w:r w:rsidRPr="00027CD2">
        <w:rPr>
          <w:rFonts w:ascii="Book Antiqua" w:hAnsi="Book Antiqua"/>
        </w:rPr>
        <w:t>&gt;</w:t>
      </w:r>
      <w:r w:rsidR="00843C22" w:rsidRPr="00027CD2">
        <w:rPr>
          <w:rFonts w:ascii="Book Antiqua" w:hAnsi="Book Antiqua"/>
        </w:rPr>
        <w:t xml:space="preserve"> </w:t>
      </w:r>
      <w:r w:rsidRPr="00027CD2">
        <w:rPr>
          <w:rFonts w:ascii="Book Antiqua" w:hAnsi="Book Antiqua"/>
        </w:rPr>
        <w:t>60; elevated LDH; Easter Cooperative Oncology Group status</w:t>
      </w:r>
      <w:r w:rsidR="00843C22" w:rsidRPr="00027CD2">
        <w:rPr>
          <w:rFonts w:ascii="Book Antiqua" w:hAnsi="Book Antiqua"/>
        </w:rPr>
        <w:t xml:space="preserve"> </w:t>
      </w:r>
      <w:r w:rsidRPr="00027CD2">
        <w:rPr>
          <w:rFonts w:ascii="Book Antiqua" w:hAnsi="Book Antiqua"/>
        </w:rPr>
        <w:t>&gt;</w:t>
      </w:r>
      <w:r w:rsidR="00843C22" w:rsidRPr="00027CD2">
        <w:rPr>
          <w:rFonts w:ascii="Book Antiqua" w:hAnsi="Book Antiqua"/>
        </w:rPr>
        <w:t xml:space="preserve"> </w:t>
      </w:r>
      <w:r w:rsidRPr="00027CD2">
        <w:rPr>
          <w:rFonts w:ascii="Book Antiqua" w:hAnsi="Book Antiqua"/>
        </w:rPr>
        <w:t xml:space="preserve">1; stage III/IV; </w:t>
      </w:r>
      <w:proofErr w:type="spellStart"/>
      <w:r w:rsidRPr="00027CD2">
        <w:rPr>
          <w:rFonts w:ascii="Book Antiqua" w:hAnsi="Book Antiqua"/>
        </w:rPr>
        <w:t>extranodal</w:t>
      </w:r>
      <w:proofErr w:type="spellEnd"/>
      <w:r w:rsidRPr="00027CD2">
        <w:rPr>
          <w:rFonts w:ascii="Book Antiqua" w:hAnsi="Book Antiqua"/>
        </w:rPr>
        <w:t xml:space="preserve"> site</w:t>
      </w:r>
      <w:r w:rsidR="00843C22" w:rsidRPr="00027CD2">
        <w:rPr>
          <w:rFonts w:ascii="Book Antiqua" w:hAnsi="Book Antiqua"/>
        </w:rPr>
        <w:t xml:space="preserve"> </w:t>
      </w:r>
      <w:r w:rsidRPr="00027CD2">
        <w:rPr>
          <w:rFonts w:ascii="Book Antiqua" w:hAnsi="Book Antiqua"/>
        </w:rPr>
        <w:t>&gt;</w:t>
      </w:r>
      <w:r w:rsidR="00843C22" w:rsidRPr="00027CD2">
        <w:rPr>
          <w:rFonts w:ascii="Book Antiqua" w:hAnsi="Book Antiqua"/>
        </w:rPr>
        <w:t xml:space="preserve"> </w:t>
      </w:r>
      <w:r w:rsidRPr="00027CD2">
        <w:rPr>
          <w:rFonts w:ascii="Book Antiqua" w:hAnsi="Book Antiqua"/>
        </w:rPr>
        <w:t xml:space="preserve">1) with additional kidney or adrenal involvement. The CNS-IPI score divides patients with DLBCL into 3 groups, low risk (0-1 factor), intermediate risk (2-3 factors) and high risk (4-5 factors) with a 2-year risk for CNS relapse of 0.6%, 3.4% and 10.2%, </w:t>
      </w:r>
      <w:proofErr w:type="gramStart"/>
      <w:r w:rsidRPr="00027CD2">
        <w:rPr>
          <w:rFonts w:ascii="Book Antiqua" w:hAnsi="Book Antiqua"/>
        </w:rPr>
        <w:t>respectively</w:t>
      </w:r>
      <w:r w:rsidR="00843C22" w:rsidRPr="00027CD2">
        <w:rPr>
          <w:rFonts w:ascii="Book Antiqua" w:hAnsi="Book Antiqua"/>
          <w:vertAlign w:val="superscript"/>
        </w:rPr>
        <w:t>[</w:t>
      </w:r>
      <w:proofErr w:type="gramEnd"/>
      <w:r w:rsidR="00843C22" w:rsidRPr="00027CD2">
        <w:rPr>
          <w:rFonts w:ascii="Book Antiqua" w:hAnsi="Book Antiqua"/>
          <w:vertAlign w:val="superscript"/>
        </w:rPr>
        <w:t>30]</w:t>
      </w:r>
      <w:r w:rsidRPr="00027CD2">
        <w:rPr>
          <w:rFonts w:ascii="Book Antiqua" w:hAnsi="Book Antiqua"/>
        </w:rPr>
        <w:t xml:space="preserve">. The CNS-IPI score in this case was 4, which represents a high risk of CNS relapse. Therefore, prophylactic interventions are </w:t>
      </w:r>
      <w:r w:rsidR="00077A48" w:rsidRPr="00027CD2">
        <w:rPr>
          <w:rFonts w:ascii="Book Antiqua" w:eastAsia="宋体" w:hAnsi="Book Antiqua" w:hint="eastAsia"/>
        </w:rPr>
        <w:t>recommended</w:t>
      </w:r>
      <w:r w:rsidR="00077A48" w:rsidRPr="00027CD2">
        <w:rPr>
          <w:rFonts w:ascii="Book Antiqua" w:hAnsi="Book Antiqua"/>
        </w:rPr>
        <w:t xml:space="preserve"> </w:t>
      </w:r>
      <w:r w:rsidRPr="00027CD2">
        <w:rPr>
          <w:rFonts w:ascii="Book Antiqua" w:hAnsi="Book Antiqua"/>
        </w:rPr>
        <w:t>to prevent CNS relapse. In addition, endocrine hormones measurement and pituitary MRI should be conducted regularly to identify CNS relapse.</w:t>
      </w:r>
    </w:p>
    <w:p w14:paraId="0C794615" w14:textId="0EF50298" w:rsidR="00E9491E" w:rsidRPr="00027CD2" w:rsidRDefault="00077A48" w:rsidP="003209C7">
      <w:pPr>
        <w:adjustRightInd w:val="0"/>
        <w:snapToGrid w:val="0"/>
        <w:spacing w:line="360" w:lineRule="auto"/>
        <w:ind w:firstLineChars="200" w:firstLine="480"/>
        <w:jc w:val="both"/>
        <w:rPr>
          <w:rFonts w:ascii="Book Antiqua" w:hAnsi="Book Antiqua"/>
        </w:rPr>
      </w:pPr>
      <w:r w:rsidRPr="00027CD2">
        <w:rPr>
          <w:rFonts w:ascii="Book Antiqua" w:eastAsia="宋体" w:hAnsi="Book Antiqua" w:hint="eastAsia"/>
        </w:rPr>
        <w:t>T</w:t>
      </w:r>
      <w:r w:rsidR="004B2C70" w:rsidRPr="00027CD2">
        <w:rPr>
          <w:rFonts w:ascii="Book Antiqua" w:hAnsi="Book Antiqua"/>
        </w:rPr>
        <w:t xml:space="preserve">he </w:t>
      </w:r>
      <w:r w:rsidRPr="00027CD2">
        <w:rPr>
          <w:rFonts w:ascii="Book Antiqua" w:eastAsia="宋体" w:hAnsi="Book Antiqua" w:hint="eastAsia"/>
        </w:rPr>
        <w:t xml:space="preserve">presented </w:t>
      </w:r>
      <w:r w:rsidR="004B2C70" w:rsidRPr="00027CD2">
        <w:rPr>
          <w:rFonts w:ascii="Book Antiqua" w:hAnsi="Book Antiqua"/>
        </w:rPr>
        <w:t xml:space="preserve">patient was diagnosed with DLBCL </w:t>
      </w:r>
      <w:r w:rsidRPr="00027CD2">
        <w:rPr>
          <w:rFonts w:ascii="Book Antiqua" w:eastAsia="宋体" w:hAnsi="Book Antiqua" w:hint="eastAsia"/>
        </w:rPr>
        <w:t>based on</w:t>
      </w:r>
      <w:r w:rsidRPr="00027CD2">
        <w:rPr>
          <w:rFonts w:ascii="Book Antiqua" w:hAnsi="Book Antiqua"/>
        </w:rPr>
        <w:t xml:space="preserve"> </w:t>
      </w:r>
      <w:r w:rsidR="004B2C70" w:rsidRPr="00027CD2">
        <w:rPr>
          <w:rFonts w:ascii="Book Antiqua" w:hAnsi="Book Antiqua"/>
        </w:rPr>
        <w:t xml:space="preserve">the left supraclavicular lymph nodes biopsy. Significantly increased SUVs were also noted in the left supraclavicular lymph nodes, bilateral adrenal area, </w:t>
      </w:r>
      <w:proofErr w:type="spellStart"/>
      <w:r w:rsidR="004B2C70" w:rsidRPr="00027CD2">
        <w:rPr>
          <w:rFonts w:ascii="Book Antiqua" w:hAnsi="Book Antiqua"/>
        </w:rPr>
        <w:t>sellar</w:t>
      </w:r>
      <w:proofErr w:type="spellEnd"/>
      <w:r w:rsidR="004B2C70" w:rsidRPr="00027CD2">
        <w:rPr>
          <w:rFonts w:ascii="Book Antiqua" w:hAnsi="Book Antiqua"/>
        </w:rPr>
        <w:t xml:space="preserve"> area, retroperitoneal lymph nodes, left tonsil, and left testis. Our experience with this case suggests that biopsy and PET/CT are effective for the diagnosis of NHL with multiple organ </w:t>
      </w:r>
      <w:proofErr w:type="gramStart"/>
      <w:r w:rsidR="004B2C70" w:rsidRPr="00027CD2">
        <w:rPr>
          <w:rFonts w:ascii="Book Antiqua" w:hAnsi="Book Antiqua"/>
        </w:rPr>
        <w:t>involvement</w:t>
      </w:r>
      <w:r w:rsidR="00843C22" w:rsidRPr="00027CD2">
        <w:rPr>
          <w:rFonts w:ascii="Book Antiqua" w:hAnsi="Book Antiqua"/>
          <w:vertAlign w:val="superscript"/>
        </w:rPr>
        <w:t>[</w:t>
      </w:r>
      <w:proofErr w:type="gramEnd"/>
      <w:r w:rsidR="00843C22" w:rsidRPr="00027CD2">
        <w:rPr>
          <w:rFonts w:ascii="Book Antiqua" w:hAnsi="Book Antiqua"/>
          <w:vertAlign w:val="superscript"/>
        </w:rPr>
        <w:t>31]</w:t>
      </w:r>
      <w:r w:rsidR="00E9491E" w:rsidRPr="00027CD2">
        <w:rPr>
          <w:rFonts w:ascii="Book Antiqua" w:hAnsi="Book Antiqua"/>
        </w:rPr>
        <w:t>.</w:t>
      </w:r>
    </w:p>
    <w:p w14:paraId="0468099E" w14:textId="77777777" w:rsidR="002C10C4" w:rsidRPr="00027CD2" w:rsidRDefault="002C10C4" w:rsidP="003209C7">
      <w:pPr>
        <w:adjustRightInd w:val="0"/>
        <w:snapToGrid w:val="0"/>
        <w:spacing w:line="360" w:lineRule="auto"/>
        <w:ind w:firstLineChars="200" w:firstLine="480"/>
        <w:jc w:val="both"/>
        <w:rPr>
          <w:rFonts w:ascii="Book Antiqua" w:hAnsi="Book Antiqua"/>
        </w:rPr>
      </w:pPr>
    </w:p>
    <w:p w14:paraId="5AB50172" w14:textId="26902F01" w:rsidR="007F4856" w:rsidRPr="00027CD2" w:rsidRDefault="007F4856" w:rsidP="003209C7">
      <w:pPr>
        <w:adjustRightInd w:val="0"/>
        <w:snapToGrid w:val="0"/>
        <w:spacing w:line="360" w:lineRule="auto"/>
        <w:jc w:val="both"/>
        <w:rPr>
          <w:rFonts w:ascii="Book Antiqua" w:hAnsi="Book Antiqua"/>
        </w:rPr>
      </w:pPr>
      <w:r w:rsidRPr="00027CD2">
        <w:rPr>
          <w:rFonts w:ascii="Book Antiqua" w:eastAsia="宋体" w:hAnsi="Book Antiqua"/>
          <w:b/>
          <w:bCs/>
        </w:rPr>
        <w:t>C</w:t>
      </w:r>
      <w:r w:rsidR="002C10C4" w:rsidRPr="00027CD2">
        <w:rPr>
          <w:rFonts w:ascii="Book Antiqua" w:eastAsia="宋体" w:hAnsi="Book Antiqua"/>
          <w:b/>
          <w:bCs/>
        </w:rPr>
        <w:t>ONCLUSION</w:t>
      </w:r>
    </w:p>
    <w:p w14:paraId="63776433" w14:textId="0A7B209A" w:rsidR="004B2C70" w:rsidRPr="00027CD2" w:rsidRDefault="004B2C70" w:rsidP="003209C7">
      <w:pPr>
        <w:adjustRightInd w:val="0"/>
        <w:snapToGrid w:val="0"/>
        <w:spacing w:line="360" w:lineRule="auto"/>
        <w:jc w:val="both"/>
        <w:rPr>
          <w:rFonts w:ascii="Book Antiqua" w:hAnsi="Book Antiqua"/>
        </w:rPr>
      </w:pPr>
      <w:r w:rsidRPr="00027CD2">
        <w:rPr>
          <w:rFonts w:ascii="Book Antiqua" w:hAnsi="Book Antiqua"/>
        </w:rPr>
        <w:t xml:space="preserve">To the best of our knowledge, this is the first case of DLBCL with bilateral adrenal hypothalamic involvement. When NHL involves endocrine organs, patients are predisposed to hypofunction of endocrine organs. Therefore, hormone replacement therapy is necessary. The case demonstrates the necessity of biopsies in combination with PET/CT in the diagnosis of NHL with involvement of </w:t>
      </w:r>
      <w:proofErr w:type="spellStart"/>
      <w:r w:rsidRPr="00027CD2">
        <w:rPr>
          <w:rFonts w:ascii="Book Antiqua" w:hAnsi="Book Antiqua"/>
        </w:rPr>
        <w:t>extralymphatic</w:t>
      </w:r>
      <w:proofErr w:type="spellEnd"/>
      <w:r w:rsidRPr="00027CD2">
        <w:rPr>
          <w:rFonts w:ascii="Book Antiqua" w:hAnsi="Book Antiqua"/>
        </w:rPr>
        <w:t xml:space="preserve"> organs.</w:t>
      </w:r>
    </w:p>
    <w:p w14:paraId="6297A2FC" w14:textId="77777777" w:rsidR="004B2C70" w:rsidRPr="00027CD2" w:rsidRDefault="004B2C70" w:rsidP="003209C7">
      <w:pPr>
        <w:adjustRightInd w:val="0"/>
        <w:snapToGrid w:val="0"/>
        <w:spacing w:line="360" w:lineRule="auto"/>
        <w:jc w:val="both"/>
        <w:rPr>
          <w:rFonts w:ascii="Book Antiqua" w:hAnsi="Book Antiqua"/>
        </w:rPr>
      </w:pPr>
    </w:p>
    <w:p w14:paraId="0F45BD92" w14:textId="1215EFE3" w:rsidR="007F4856" w:rsidRPr="00027CD2" w:rsidRDefault="002C10C4" w:rsidP="003209C7">
      <w:pPr>
        <w:adjustRightInd w:val="0"/>
        <w:snapToGrid w:val="0"/>
        <w:spacing w:line="360" w:lineRule="auto"/>
        <w:jc w:val="both"/>
        <w:rPr>
          <w:rFonts w:ascii="Book Antiqua" w:eastAsia="宋体" w:hAnsi="Book Antiqua"/>
          <w:b/>
          <w:bCs/>
        </w:rPr>
      </w:pPr>
      <w:r w:rsidRPr="00027CD2">
        <w:rPr>
          <w:rFonts w:ascii="Book Antiqua" w:eastAsia="宋体" w:hAnsi="Book Antiqua"/>
          <w:b/>
          <w:bCs/>
        </w:rPr>
        <w:t>ACKNOWLEDGEMENTS</w:t>
      </w:r>
    </w:p>
    <w:p w14:paraId="2D871207" w14:textId="489364AA" w:rsidR="00CD6C7F" w:rsidRPr="00027CD2" w:rsidRDefault="00CD6C7F" w:rsidP="003209C7">
      <w:pPr>
        <w:autoSpaceDE w:val="0"/>
        <w:autoSpaceDN w:val="0"/>
        <w:adjustRightInd w:val="0"/>
        <w:snapToGrid w:val="0"/>
        <w:spacing w:line="360" w:lineRule="auto"/>
        <w:jc w:val="both"/>
        <w:rPr>
          <w:rFonts w:ascii="Book Antiqua" w:eastAsia="宋体" w:hAnsi="Book Antiqua"/>
          <w:bCs/>
        </w:rPr>
      </w:pPr>
      <w:r w:rsidRPr="00027CD2">
        <w:rPr>
          <w:rFonts w:ascii="Book Antiqua" w:eastAsia="宋体" w:hAnsi="Book Antiqua"/>
          <w:bCs/>
        </w:rPr>
        <w:t>The authors thank all of the treatment groups of the Chinese People’s Li</w:t>
      </w:r>
      <w:r w:rsidR="00843C22" w:rsidRPr="00027CD2">
        <w:rPr>
          <w:rFonts w:ascii="Book Antiqua" w:eastAsia="宋体" w:hAnsi="Book Antiqua"/>
          <w:bCs/>
        </w:rPr>
        <w:t>beration Army General Hospital.</w:t>
      </w:r>
    </w:p>
    <w:p w14:paraId="5D877DD8" w14:textId="77777777" w:rsidR="00CD6C7F" w:rsidRPr="00027CD2" w:rsidRDefault="00CD6C7F" w:rsidP="003209C7">
      <w:pPr>
        <w:adjustRightInd w:val="0"/>
        <w:snapToGrid w:val="0"/>
        <w:spacing w:line="360" w:lineRule="auto"/>
        <w:jc w:val="both"/>
        <w:rPr>
          <w:rFonts w:ascii="Book Antiqua" w:eastAsia="宋体" w:hAnsi="Book Antiqua"/>
          <w:bCs/>
        </w:rPr>
      </w:pPr>
    </w:p>
    <w:p w14:paraId="3370EE42" w14:textId="13BD8C3C" w:rsidR="002C10C4" w:rsidRPr="00027CD2" w:rsidRDefault="002C10C4" w:rsidP="003209C7">
      <w:pPr>
        <w:adjustRightInd w:val="0"/>
        <w:snapToGrid w:val="0"/>
        <w:spacing w:line="360" w:lineRule="auto"/>
        <w:jc w:val="both"/>
        <w:rPr>
          <w:rFonts w:ascii="Book Antiqua" w:eastAsia="宋体" w:hAnsi="Book Antiqua"/>
          <w:b/>
          <w:bCs/>
        </w:rPr>
      </w:pPr>
      <w:r w:rsidRPr="00027CD2">
        <w:rPr>
          <w:rFonts w:ascii="Book Antiqua" w:eastAsia="宋体" w:hAnsi="Book Antiqua"/>
          <w:b/>
          <w:bCs/>
        </w:rPr>
        <w:t>REFERENCES</w:t>
      </w:r>
    </w:p>
    <w:p w14:paraId="1B3B1D93" w14:textId="77777777" w:rsidR="003209C7" w:rsidRPr="00027CD2" w:rsidRDefault="003209C7" w:rsidP="003209C7">
      <w:pPr>
        <w:adjustRightInd w:val="0"/>
        <w:snapToGrid w:val="0"/>
        <w:spacing w:line="360" w:lineRule="auto"/>
        <w:jc w:val="both"/>
        <w:rPr>
          <w:rFonts w:ascii="Book Antiqua" w:hAnsi="Book Antiqua"/>
        </w:rPr>
      </w:pPr>
      <w:r w:rsidRPr="00027CD2">
        <w:rPr>
          <w:rFonts w:ascii="Book Antiqua" w:hAnsi="Book Antiqua"/>
        </w:rPr>
        <w:t xml:space="preserve">1 </w:t>
      </w:r>
      <w:proofErr w:type="spellStart"/>
      <w:r w:rsidRPr="00027CD2">
        <w:rPr>
          <w:rFonts w:ascii="Book Antiqua" w:hAnsi="Book Antiqua"/>
          <w:b/>
        </w:rPr>
        <w:t>Kumabe</w:t>
      </w:r>
      <w:proofErr w:type="spellEnd"/>
      <w:r w:rsidRPr="00027CD2">
        <w:rPr>
          <w:rFonts w:ascii="Book Antiqua" w:hAnsi="Book Antiqua"/>
          <w:b/>
        </w:rPr>
        <w:t xml:space="preserve"> A</w:t>
      </w:r>
      <w:r w:rsidRPr="00027CD2">
        <w:rPr>
          <w:rFonts w:ascii="Book Antiqua" w:hAnsi="Book Antiqua"/>
        </w:rPr>
        <w:t xml:space="preserve">, </w:t>
      </w:r>
      <w:proofErr w:type="spellStart"/>
      <w:r w:rsidRPr="00027CD2">
        <w:rPr>
          <w:rFonts w:ascii="Book Antiqua" w:hAnsi="Book Antiqua"/>
        </w:rPr>
        <w:t>Kenzaka</w:t>
      </w:r>
      <w:proofErr w:type="spellEnd"/>
      <w:r w:rsidRPr="00027CD2">
        <w:rPr>
          <w:rFonts w:ascii="Book Antiqua" w:hAnsi="Book Antiqua"/>
        </w:rPr>
        <w:t xml:space="preserve"> T, Nishimura Y, </w:t>
      </w:r>
      <w:proofErr w:type="spellStart"/>
      <w:r w:rsidRPr="00027CD2">
        <w:rPr>
          <w:rFonts w:ascii="Book Antiqua" w:hAnsi="Book Antiqua"/>
        </w:rPr>
        <w:t>Aikawa</w:t>
      </w:r>
      <w:proofErr w:type="spellEnd"/>
      <w:r w:rsidRPr="00027CD2">
        <w:rPr>
          <w:rFonts w:ascii="Book Antiqua" w:hAnsi="Book Antiqua"/>
        </w:rPr>
        <w:t xml:space="preserve"> M, Mori M, Matsumura M. A rare case of anasarca caused by infiltration of the pituitary gland by diffuse large B-cell lymphoma. </w:t>
      </w:r>
      <w:r w:rsidRPr="00027CD2">
        <w:rPr>
          <w:rFonts w:ascii="Book Antiqua" w:hAnsi="Book Antiqua"/>
          <w:i/>
        </w:rPr>
        <w:t xml:space="preserve">BMC </w:t>
      </w:r>
      <w:proofErr w:type="spellStart"/>
      <w:r w:rsidRPr="00027CD2">
        <w:rPr>
          <w:rFonts w:ascii="Book Antiqua" w:hAnsi="Book Antiqua"/>
          <w:i/>
        </w:rPr>
        <w:t>Endocr</w:t>
      </w:r>
      <w:proofErr w:type="spellEnd"/>
      <w:r w:rsidRPr="00027CD2">
        <w:rPr>
          <w:rFonts w:ascii="Book Antiqua" w:hAnsi="Book Antiqua"/>
          <w:i/>
        </w:rPr>
        <w:t xml:space="preserve"> </w:t>
      </w:r>
      <w:proofErr w:type="spellStart"/>
      <w:r w:rsidRPr="00027CD2">
        <w:rPr>
          <w:rFonts w:ascii="Book Antiqua" w:hAnsi="Book Antiqua"/>
          <w:i/>
        </w:rPr>
        <w:t>Disord</w:t>
      </w:r>
      <w:proofErr w:type="spellEnd"/>
      <w:r w:rsidRPr="00027CD2">
        <w:rPr>
          <w:rFonts w:ascii="Book Antiqua" w:hAnsi="Book Antiqua"/>
        </w:rPr>
        <w:t xml:space="preserve"> 2015; </w:t>
      </w:r>
      <w:r w:rsidRPr="00027CD2">
        <w:rPr>
          <w:rFonts w:ascii="Book Antiqua" w:hAnsi="Book Antiqua"/>
          <w:b/>
        </w:rPr>
        <w:t>15</w:t>
      </w:r>
      <w:r w:rsidRPr="00027CD2">
        <w:rPr>
          <w:rFonts w:ascii="Book Antiqua" w:hAnsi="Book Antiqua"/>
        </w:rPr>
        <w:t>: 10 [PMID: 25887623 DOI: 10.1186/s12902-015-0007-4]</w:t>
      </w:r>
    </w:p>
    <w:p w14:paraId="45EA5D6E" w14:textId="36A422B7" w:rsidR="003209C7" w:rsidRPr="00027CD2" w:rsidRDefault="003209C7" w:rsidP="003209C7">
      <w:pPr>
        <w:adjustRightInd w:val="0"/>
        <w:snapToGrid w:val="0"/>
        <w:spacing w:line="360" w:lineRule="auto"/>
        <w:jc w:val="both"/>
        <w:rPr>
          <w:rFonts w:ascii="Book Antiqua" w:hAnsi="Book Antiqua"/>
        </w:rPr>
      </w:pPr>
      <w:r w:rsidRPr="00027CD2">
        <w:rPr>
          <w:rFonts w:ascii="Book Antiqua" w:hAnsi="Book Antiqua"/>
        </w:rPr>
        <w:t xml:space="preserve">2 </w:t>
      </w:r>
      <w:r w:rsidRPr="00027CD2">
        <w:rPr>
          <w:rFonts w:ascii="Book Antiqua" w:hAnsi="Book Antiqua"/>
          <w:b/>
        </w:rPr>
        <w:t>Ravindra VM</w:t>
      </w:r>
      <w:r w:rsidRPr="00027CD2">
        <w:rPr>
          <w:rFonts w:ascii="Book Antiqua" w:hAnsi="Book Antiqua"/>
        </w:rPr>
        <w:t xml:space="preserve">, Raheja A, Corn H, Driscoll M, Welt C, Simmons DL, </w:t>
      </w:r>
      <w:proofErr w:type="spellStart"/>
      <w:r w:rsidRPr="00027CD2">
        <w:rPr>
          <w:rFonts w:ascii="Book Antiqua" w:hAnsi="Book Antiqua"/>
        </w:rPr>
        <w:t>Couldwell</w:t>
      </w:r>
      <w:proofErr w:type="spellEnd"/>
      <w:r w:rsidRPr="00027CD2">
        <w:rPr>
          <w:rFonts w:ascii="Book Antiqua" w:hAnsi="Book Antiqua"/>
        </w:rPr>
        <w:t xml:space="preserve"> WT. Primary pituitary diffuse large B-cell lymphoma with somatotroph hyperplasia and acromegaly: case report. </w:t>
      </w:r>
      <w:r w:rsidRPr="00027CD2">
        <w:rPr>
          <w:rFonts w:ascii="Book Antiqua" w:hAnsi="Book Antiqua"/>
          <w:i/>
        </w:rPr>
        <w:t xml:space="preserve">J </w:t>
      </w:r>
      <w:proofErr w:type="spellStart"/>
      <w:r w:rsidRPr="00027CD2">
        <w:rPr>
          <w:rFonts w:ascii="Book Antiqua" w:hAnsi="Book Antiqua"/>
          <w:i/>
        </w:rPr>
        <w:t>Neurosurg</w:t>
      </w:r>
      <w:proofErr w:type="spellEnd"/>
      <w:r w:rsidRPr="00027CD2">
        <w:rPr>
          <w:rFonts w:ascii="Book Antiqua" w:hAnsi="Book Antiqua"/>
        </w:rPr>
        <w:t xml:space="preserve"> 2017; </w:t>
      </w:r>
      <w:r w:rsidRPr="00027CD2">
        <w:rPr>
          <w:rFonts w:ascii="Book Antiqua" w:hAnsi="Book Antiqua"/>
          <w:b/>
        </w:rPr>
        <w:t>126</w:t>
      </w:r>
      <w:r w:rsidRPr="00027CD2">
        <w:rPr>
          <w:rFonts w:ascii="Book Antiqua" w:hAnsi="Book Antiqua"/>
        </w:rPr>
        <w:t xml:space="preserve">: 1725-1730 [PMID: 27518527 DOI: </w:t>
      </w:r>
      <w:r w:rsidR="00C60A7B" w:rsidRPr="00027CD2">
        <w:rPr>
          <w:rFonts w:ascii="Book Antiqua" w:hAnsi="Book Antiqua"/>
        </w:rPr>
        <w:t>10.3171/2016.5.JNS16828</w:t>
      </w:r>
      <w:r w:rsidRPr="00027CD2">
        <w:rPr>
          <w:rFonts w:ascii="Book Antiqua" w:hAnsi="Book Antiqua"/>
        </w:rPr>
        <w:t>]</w:t>
      </w:r>
    </w:p>
    <w:p w14:paraId="4B0F144F" w14:textId="77777777" w:rsidR="003209C7" w:rsidRPr="00027CD2" w:rsidRDefault="003209C7" w:rsidP="003209C7">
      <w:pPr>
        <w:adjustRightInd w:val="0"/>
        <w:snapToGrid w:val="0"/>
        <w:spacing w:line="360" w:lineRule="auto"/>
        <w:jc w:val="both"/>
        <w:rPr>
          <w:rFonts w:ascii="Book Antiqua" w:hAnsi="Book Antiqua"/>
        </w:rPr>
      </w:pPr>
      <w:r w:rsidRPr="00027CD2">
        <w:rPr>
          <w:rFonts w:ascii="Book Antiqua" w:hAnsi="Book Antiqua"/>
        </w:rPr>
        <w:t xml:space="preserve">3 </w:t>
      </w:r>
      <w:r w:rsidRPr="00027CD2">
        <w:rPr>
          <w:rFonts w:ascii="Book Antiqua" w:hAnsi="Book Antiqua"/>
          <w:b/>
        </w:rPr>
        <w:t>Yasuda M</w:t>
      </w:r>
      <w:r w:rsidRPr="00027CD2">
        <w:rPr>
          <w:rFonts w:ascii="Book Antiqua" w:hAnsi="Book Antiqua"/>
        </w:rPr>
        <w:t xml:space="preserve">, Akiyama N, Miyamoto S, </w:t>
      </w:r>
      <w:proofErr w:type="spellStart"/>
      <w:r w:rsidRPr="00027CD2">
        <w:rPr>
          <w:rFonts w:ascii="Book Antiqua" w:hAnsi="Book Antiqua"/>
        </w:rPr>
        <w:t>Warabi</w:t>
      </w:r>
      <w:proofErr w:type="spellEnd"/>
      <w:r w:rsidRPr="00027CD2">
        <w:rPr>
          <w:rFonts w:ascii="Book Antiqua" w:hAnsi="Book Antiqua"/>
        </w:rPr>
        <w:t xml:space="preserve"> M, </w:t>
      </w:r>
      <w:proofErr w:type="spellStart"/>
      <w:r w:rsidRPr="00027CD2">
        <w:rPr>
          <w:rFonts w:ascii="Book Antiqua" w:hAnsi="Book Antiqua"/>
        </w:rPr>
        <w:t>Takahama</w:t>
      </w:r>
      <w:proofErr w:type="spellEnd"/>
      <w:r w:rsidRPr="00027CD2">
        <w:rPr>
          <w:rFonts w:ascii="Book Antiqua" w:hAnsi="Book Antiqua"/>
        </w:rPr>
        <w:t xml:space="preserve"> Y, Kitamura M, </w:t>
      </w:r>
      <w:proofErr w:type="spellStart"/>
      <w:r w:rsidRPr="00027CD2">
        <w:rPr>
          <w:rFonts w:ascii="Book Antiqua" w:hAnsi="Book Antiqua"/>
        </w:rPr>
        <w:t>Yakushiji</w:t>
      </w:r>
      <w:proofErr w:type="spellEnd"/>
      <w:r w:rsidRPr="00027CD2">
        <w:rPr>
          <w:rFonts w:ascii="Book Antiqua" w:hAnsi="Book Antiqua"/>
        </w:rPr>
        <w:t xml:space="preserve"> F, Kinoshita H. Primary </w:t>
      </w:r>
      <w:proofErr w:type="spellStart"/>
      <w:r w:rsidRPr="00027CD2">
        <w:rPr>
          <w:rFonts w:ascii="Book Antiqua" w:hAnsi="Book Antiqua"/>
        </w:rPr>
        <w:t>sellar</w:t>
      </w:r>
      <w:proofErr w:type="spellEnd"/>
      <w:r w:rsidRPr="00027CD2">
        <w:rPr>
          <w:rFonts w:ascii="Book Antiqua" w:hAnsi="Book Antiqua"/>
        </w:rPr>
        <w:t xml:space="preserve"> lymphoma: intravascular large B-cell lymphoma diagnosed as a double cancer and improved with chemotherapy, and literature review of primary </w:t>
      </w:r>
      <w:proofErr w:type="spellStart"/>
      <w:r w:rsidRPr="00027CD2">
        <w:rPr>
          <w:rFonts w:ascii="Book Antiqua" w:hAnsi="Book Antiqua"/>
        </w:rPr>
        <w:t>parasellar</w:t>
      </w:r>
      <w:proofErr w:type="spellEnd"/>
      <w:r w:rsidRPr="00027CD2">
        <w:rPr>
          <w:rFonts w:ascii="Book Antiqua" w:hAnsi="Book Antiqua"/>
        </w:rPr>
        <w:t xml:space="preserve"> lymphoma. </w:t>
      </w:r>
      <w:r w:rsidRPr="00027CD2">
        <w:rPr>
          <w:rFonts w:ascii="Book Antiqua" w:hAnsi="Book Antiqua"/>
          <w:i/>
        </w:rPr>
        <w:t>Pituitary</w:t>
      </w:r>
      <w:r w:rsidRPr="00027CD2">
        <w:rPr>
          <w:rFonts w:ascii="Book Antiqua" w:hAnsi="Book Antiqua"/>
        </w:rPr>
        <w:t xml:space="preserve"> 2010; </w:t>
      </w:r>
      <w:r w:rsidRPr="00027CD2">
        <w:rPr>
          <w:rFonts w:ascii="Book Antiqua" w:hAnsi="Book Antiqua"/>
          <w:b/>
        </w:rPr>
        <w:t>13</w:t>
      </w:r>
      <w:r w:rsidRPr="00027CD2">
        <w:rPr>
          <w:rFonts w:ascii="Book Antiqua" w:hAnsi="Book Antiqua"/>
        </w:rPr>
        <w:t>: 39-47 [PMID: 19707877 DOI: 10.1007/s11102-009-0196-9]</w:t>
      </w:r>
    </w:p>
    <w:p w14:paraId="1C8B0241" w14:textId="77777777" w:rsidR="003209C7" w:rsidRPr="00027CD2" w:rsidRDefault="003209C7" w:rsidP="003209C7">
      <w:pPr>
        <w:adjustRightInd w:val="0"/>
        <w:snapToGrid w:val="0"/>
        <w:spacing w:line="360" w:lineRule="auto"/>
        <w:jc w:val="both"/>
        <w:rPr>
          <w:rFonts w:ascii="Book Antiqua" w:hAnsi="Book Antiqua"/>
        </w:rPr>
      </w:pPr>
      <w:r w:rsidRPr="00027CD2">
        <w:rPr>
          <w:rFonts w:ascii="Book Antiqua" w:hAnsi="Book Antiqua"/>
        </w:rPr>
        <w:t xml:space="preserve">4 </w:t>
      </w:r>
      <w:r w:rsidRPr="00027CD2">
        <w:rPr>
          <w:rFonts w:ascii="Book Antiqua" w:hAnsi="Book Antiqua"/>
          <w:b/>
        </w:rPr>
        <w:t>Kopf D</w:t>
      </w:r>
      <w:r w:rsidRPr="00027CD2">
        <w:rPr>
          <w:rFonts w:ascii="Book Antiqua" w:hAnsi="Book Antiqua"/>
        </w:rPr>
        <w:t xml:space="preserve">, </w:t>
      </w:r>
      <w:proofErr w:type="spellStart"/>
      <w:r w:rsidRPr="00027CD2">
        <w:rPr>
          <w:rFonts w:ascii="Book Antiqua" w:hAnsi="Book Antiqua"/>
        </w:rPr>
        <w:t>Goretzki</w:t>
      </w:r>
      <w:proofErr w:type="spellEnd"/>
      <w:r w:rsidRPr="00027CD2">
        <w:rPr>
          <w:rFonts w:ascii="Book Antiqua" w:hAnsi="Book Antiqua"/>
        </w:rPr>
        <w:t xml:space="preserve"> PE, </w:t>
      </w:r>
      <w:proofErr w:type="spellStart"/>
      <w:r w:rsidRPr="00027CD2">
        <w:rPr>
          <w:rFonts w:ascii="Book Antiqua" w:hAnsi="Book Antiqua"/>
        </w:rPr>
        <w:t>Lehnert</w:t>
      </w:r>
      <w:proofErr w:type="spellEnd"/>
      <w:r w:rsidRPr="00027CD2">
        <w:rPr>
          <w:rFonts w:ascii="Book Antiqua" w:hAnsi="Book Antiqua"/>
        </w:rPr>
        <w:t xml:space="preserve"> H. Clinical management of malignant adrenal tumors. </w:t>
      </w:r>
      <w:r w:rsidRPr="00027CD2">
        <w:rPr>
          <w:rFonts w:ascii="Book Antiqua" w:hAnsi="Book Antiqua"/>
          <w:i/>
        </w:rPr>
        <w:t>J Cancer Res Clin Oncol</w:t>
      </w:r>
      <w:r w:rsidRPr="00027CD2">
        <w:rPr>
          <w:rFonts w:ascii="Book Antiqua" w:hAnsi="Book Antiqua"/>
        </w:rPr>
        <w:t xml:space="preserve"> 2001; </w:t>
      </w:r>
      <w:r w:rsidRPr="00027CD2">
        <w:rPr>
          <w:rFonts w:ascii="Book Antiqua" w:hAnsi="Book Antiqua"/>
          <w:b/>
        </w:rPr>
        <w:t>127</w:t>
      </w:r>
      <w:r w:rsidRPr="00027CD2">
        <w:rPr>
          <w:rFonts w:ascii="Book Antiqua" w:hAnsi="Book Antiqua"/>
        </w:rPr>
        <w:t>: 143-155 [PMID: 11260859]</w:t>
      </w:r>
    </w:p>
    <w:p w14:paraId="1BE22C24" w14:textId="77777777" w:rsidR="003209C7" w:rsidRPr="00027CD2" w:rsidRDefault="003209C7" w:rsidP="003209C7">
      <w:pPr>
        <w:adjustRightInd w:val="0"/>
        <w:snapToGrid w:val="0"/>
        <w:spacing w:line="360" w:lineRule="auto"/>
        <w:jc w:val="both"/>
        <w:rPr>
          <w:rFonts w:ascii="Book Antiqua" w:hAnsi="Book Antiqua"/>
        </w:rPr>
      </w:pPr>
      <w:r w:rsidRPr="00027CD2">
        <w:rPr>
          <w:rFonts w:ascii="Book Antiqua" w:hAnsi="Book Antiqua"/>
        </w:rPr>
        <w:t xml:space="preserve">5 </w:t>
      </w:r>
      <w:r w:rsidRPr="00027CD2">
        <w:rPr>
          <w:rFonts w:ascii="Book Antiqua" w:hAnsi="Book Antiqua"/>
          <w:b/>
        </w:rPr>
        <w:t>Nieman LK</w:t>
      </w:r>
      <w:r w:rsidRPr="00027CD2">
        <w:rPr>
          <w:rFonts w:ascii="Book Antiqua" w:hAnsi="Book Antiqua"/>
        </w:rPr>
        <w:t xml:space="preserve">. Approach to the patient with an adrenal incidentaloma. </w:t>
      </w:r>
      <w:r w:rsidRPr="00027CD2">
        <w:rPr>
          <w:rFonts w:ascii="Book Antiqua" w:hAnsi="Book Antiqua"/>
          <w:i/>
        </w:rPr>
        <w:t xml:space="preserve">J </w:t>
      </w:r>
      <w:proofErr w:type="spellStart"/>
      <w:r w:rsidRPr="00027CD2">
        <w:rPr>
          <w:rFonts w:ascii="Book Antiqua" w:hAnsi="Book Antiqua"/>
          <w:i/>
        </w:rPr>
        <w:t>Clin</w:t>
      </w:r>
      <w:proofErr w:type="spellEnd"/>
      <w:r w:rsidRPr="00027CD2">
        <w:rPr>
          <w:rFonts w:ascii="Book Antiqua" w:hAnsi="Book Antiqua"/>
          <w:i/>
        </w:rPr>
        <w:t xml:space="preserve"> </w:t>
      </w:r>
      <w:proofErr w:type="spellStart"/>
      <w:r w:rsidRPr="00027CD2">
        <w:rPr>
          <w:rFonts w:ascii="Book Antiqua" w:hAnsi="Book Antiqua"/>
          <w:i/>
        </w:rPr>
        <w:t>Endocrinol</w:t>
      </w:r>
      <w:proofErr w:type="spellEnd"/>
      <w:r w:rsidRPr="00027CD2">
        <w:rPr>
          <w:rFonts w:ascii="Book Antiqua" w:hAnsi="Book Antiqua"/>
          <w:i/>
        </w:rPr>
        <w:t xml:space="preserve"> </w:t>
      </w:r>
      <w:proofErr w:type="spellStart"/>
      <w:r w:rsidRPr="00027CD2">
        <w:rPr>
          <w:rFonts w:ascii="Book Antiqua" w:hAnsi="Book Antiqua"/>
          <w:i/>
        </w:rPr>
        <w:t>Metab</w:t>
      </w:r>
      <w:proofErr w:type="spellEnd"/>
      <w:r w:rsidRPr="00027CD2">
        <w:rPr>
          <w:rFonts w:ascii="Book Antiqua" w:hAnsi="Book Antiqua"/>
        </w:rPr>
        <w:t xml:space="preserve"> 2010; </w:t>
      </w:r>
      <w:r w:rsidRPr="00027CD2">
        <w:rPr>
          <w:rFonts w:ascii="Book Antiqua" w:hAnsi="Book Antiqua"/>
          <w:b/>
        </w:rPr>
        <w:t>95</w:t>
      </w:r>
      <w:r w:rsidRPr="00027CD2">
        <w:rPr>
          <w:rFonts w:ascii="Book Antiqua" w:hAnsi="Book Antiqua"/>
        </w:rPr>
        <w:t>: 4106-4113 [PMID: 20823463 DOI: 10.1210/jc.2010-0457]</w:t>
      </w:r>
    </w:p>
    <w:p w14:paraId="4EC42137" w14:textId="77777777" w:rsidR="003209C7" w:rsidRPr="00027CD2" w:rsidRDefault="003209C7" w:rsidP="003209C7">
      <w:pPr>
        <w:adjustRightInd w:val="0"/>
        <w:snapToGrid w:val="0"/>
        <w:spacing w:line="360" w:lineRule="auto"/>
        <w:jc w:val="both"/>
        <w:rPr>
          <w:rFonts w:ascii="Book Antiqua" w:hAnsi="Book Antiqua"/>
        </w:rPr>
      </w:pPr>
      <w:r w:rsidRPr="00027CD2">
        <w:rPr>
          <w:rFonts w:ascii="Book Antiqua" w:hAnsi="Book Antiqua"/>
        </w:rPr>
        <w:t xml:space="preserve">6 </w:t>
      </w:r>
      <w:r w:rsidRPr="00027CD2">
        <w:rPr>
          <w:rFonts w:ascii="Book Antiqua" w:hAnsi="Book Antiqua"/>
          <w:b/>
        </w:rPr>
        <w:t>Young WF Jr</w:t>
      </w:r>
      <w:r w:rsidRPr="00027CD2">
        <w:rPr>
          <w:rFonts w:ascii="Book Antiqua" w:hAnsi="Book Antiqua"/>
        </w:rPr>
        <w:t xml:space="preserve">. Clinical practice. The incidentally discovered adrenal mass. </w:t>
      </w:r>
      <w:r w:rsidRPr="00027CD2">
        <w:rPr>
          <w:rFonts w:ascii="Book Antiqua" w:hAnsi="Book Antiqua"/>
          <w:i/>
        </w:rPr>
        <w:t xml:space="preserve">N </w:t>
      </w:r>
      <w:proofErr w:type="spellStart"/>
      <w:r w:rsidRPr="00027CD2">
        <w:rPr>
          <w:rFonts w:ascii="Book Antiqua" w:hAnsi="Book Antiqua"/>
          <w:i/>
        </w:rPr>
        <w:t>Engl</w:t>
      </w:r>
      <w:proofErr w:type="spellEnd"/>
      <w:r w:rsidRPr="00027CD2">
        <w:rPr>
          <w:rFonts w:ascii="Book Antiqua" w:hAnsi="Book Antiqua"/>
          <w:i/>
        </w:rPr>
        <w:t xml:space="preserve"> J Med</w:t>
      </w:r>
      <w:r w:rsidRPr="00027CD2">
        <w:rPr>
          <w:rFonts w:ascii="Book Antiqua" w:hAnsi="Book Antiqua"/>
        </w:rPr>
        <w:t xml:space="preserve"> 2007; </w:t>
      </w:r>
      <w:r w:rsidRPr="00027CD2">
        <w:rPr>
          <w:rFonts w:ascii="Book Antiqua" w:hAnsi="Book Antiqua"/>
          <w:b/>
        </w:rPr>
        <w:t>356</w:t>
      </w:r>
      <w:r w:rsidRPr="00027CD2">
        <w:rPr>
          <w:rFonts w:ascii="Book Antiqua" w:hAnsi="Book Antiqua"/>
        </w:rPr>
        <w:t>: 601-610 [PMID: 17287480 DOI: 10.1056/NEJMcp065470]</w:t>
      </w:r>
    </w:p>
    <w:p w14:paraId="553B2767" w14:textId="77777777" w:rsidR="003209C7" w:rsidRPr="00027CD2" w:rsidRDefault="003209C7" w:rsidP="003209C7">
      <w:pPr>
        <w:adjustRightInd w:val="0"/>
        <w:snapToGrid w:val="0"/>
        <w:spacing w:line="360" w:lineRule="auto"/>
        <w:jc w:val="both"/>
        <w:rPr>
          <w:rFonts w:ascii="Book Antiqua" w:hAnsi="Book Antiqua"/>
        </w:rPr>
      </w:pPr>
      <w:r w:rsidRPr="00027CD2">
        <w:rPr>
          <w:rFonts w:ascii="Book Antiqua" w:hAnsi="Book Antiqua"/>
        </w:rPr>
        <w:t xml:space="preserve">7 </w:t>
      </w:r>
      <w:r w:rsidRPr="00027CD2">
        <w:rPr>
          <w:rFonts w:ascii="Book Antiqua" w:hAnsi="Book Antiqua"/>
          <w:b/>
        </w:rPr>
        <w:t>Landman RE</w:t>
      </w:r>
      <w:r w:rsidRPr="00027CD2">
        <w:rPr>
          <w:rFonts w:ascii="Book Antiqua" w:hAnsi="Book Antiqua"/>
        </w:rPr>
        <w:t xml:space="preserve">, Wardlaw SL, McConnell RJ, </w:t>
      </w:r>
      <w:proofErr w:type="spellStart"/>
      <w:r w:rsidRPr="00027CD2">
        <w:rPr>
          <w:rFonts w:ascii="Book Antiqua" w:hAnsi="Book Antiqua"/>
        </w:rPr>
        <w:t>Khandji</w:t>
      </w:r>
      <w:proofErr w:type="spellEnd"/>
      <w:r w:rsidRPr="00027CD2">
        <w:rPr>
          <w:rFonts w:ascii="Book Antiqua" w:hAnsi="Book Antiqua"/>
        </w:rPr>
        <w:t xml:space="preserve"> AG, Bruce JN, Freda PU. Pituitary lymphoma presenting as fever of unknown origin. </w:t>
      </w:r>
      <w:r w:rsidRPr="00027CD2">
        <w:rPr>
          <w:rFonts w:ascii="Book Antiqua" w:hAnsi="Book Antiqua"/>
          <w:i/>
        </w:rPr>
        <w:t xml:space="preserve">J </w:t>
      </w:r>
      <w:proofErr w:type="spellStart"/>
      <w:r w:rsidRPr="00027CD2">
        <w:rPr>
          <w:rFonts w:ascii="Book Antiqua" w:hAnsi="Book Antiqua"/>
          <w:i/>
        </w:rPr>
        <w:t>Clin</w:t>
      </w:r>
      <w:proofErr w:type="spellEnd"/>
      <w:r w:rsidRPr="00027CD2">
        <w:rPr>
          <w:rFonts w:ascii="Book Antiqua" w:hAnsi="Book Antiqua"/>
          <w:i/>
        </w:rPr>
        <w:t xml:space="preserve"> </w:t>
      </w:r>
      <w:proofErr w:type="spellStart"/>
      <w:r w:rsidRPr="00027CD2">
        <w:rPr>
          <w:rFonts w:ascii="Book Antiqua" w:hAnsi="Book Antiqua"/>
          <w:i/>
        </w:rPr>
        <w:t>Endocrinol</w:t>
      </w:r>
      <w:proofErr w:type="spellEnd"/>
      <w:r w:rsidRPr="00027CD2">
        <w:rPr>
          <w:rFonts w:ascii="Book Antiqua" w:hAnsi="Book Antiqua"/>
          <w:i/>
        </w:rPr>
        <w:t xml:space="preserve"> </w:t>
      </w:r>
      <w:proofErr w:type="spellStart"/>
      <w:r w:rsidRPr="00027CD2">
        <w:rPr>
          <w:rFonts w:ascii="Book Antiqua" w:hAnsi="Book Antiqua"/>
          <w:i/>
        </w:rPr>
        <w:t>Metab</w:t>
      </w:r>
      <w:proofErr w:type="spellEnd"/>
      <w:r w:rsidRPr="00027CD2">
        <w:rPr>
          <w:rFonts w:ascii="Book Antiqua" w:hAnsi="Book Antiqua"/>
        </w:rPr>
        <w:t xml:space="preserve"> 2001; </w:t>
      </w:r>
      <w:r w:rsidRPr="00027CD2">
        <w:rPr>
          <w:rFonts w:ascii="Book Antiqua" w:hAnsi="Book Antiqua"/>
          <w:b/>
        </w:rPr>
        <w:t>86</w:t>
      </w:r>
      <w:r w:rsidRPr="00027CD2">
        <w:rPr>
          <w:rFonts w:ascii="Book Antiqua" w:hAnsi="Book Antiqua"/>
        </w:rPr>
        <w:t>: 1470-1476 [PMID: 11297569 DOI: 10.1210/jcem.86.4.7389]</w:t>
      </w:r>
    </w:p>
    <w:p w14:paraId="59636DE3" w14:textId="77777777" w:rsidR="003209C7" w:rsidRPr="00027CD2" w:rsidRDefault="003209C7" w:rsidP="003209C7">
      <w:pPr>
        <w:adjustRightInd w:val="0"/>
        <w:snapToGrid w:val="0"/>
        <w:spacing w:line="360" w:lineRule="auto"/>
        <w:jc w:val="both"/>
        <w:rPr>
          <w:rFonts w:ascii="Book Antiqua" w:hAnsi="Book Antiqua"/>
        </w:rPr>
      </w:pPr>
      <w:r w:rsidRPr="00027CD2">
        <w:rPr>
          <w:rFonts w:ascii="Book Antiqua" w:hAnsi="Book Antiqua"/>
        </w:rPr>
        <w:t xml:space="preserve">8 </w:t>
      </w:r>
      <w:r w:rsidRPr="00027CD2">
        <w:rPr>
          <w:rFonts w:ascii="Book Antiqua" w:hAnsi="Book Antiqua"/>
          <w:b/>
        </w:rPr>
        <w:t>Li JK</w:t>
      </w:r>
      <w:r w:rsidRPr="00027CD2">
        <w:rPr>
          <w:rFonts w:ascii="Book Antiqua" w:hAnsi="Book Antiqua"/>
        </w:rPr>
        <w:t xml:space="preserve">, Chow CC, Yeung VT, </w:t>
      </w:r>
      <w:proofErr w:type="spellStart"/>
      <w:r w:rsidRPr="00027CD2">
        <w:rPr>
          <w:rFonts w:ascii="Book Antiqua" w:hAnsi="Book Antiqua"/>
        </w:rPr>
        <w:t>Ko</w:t>
      </w:r>
      <w:proofErr w:type="spellEnd"/>
      <w:r w:rsidRPr="00027CD2">
        <w:rPr>
          <w:rFonts w:ascii="Book Antiqua" w:hAnsi="Book Antiqua"/>
        </w:rPr>
        <w:t xml:space="preserve"> GT, </w:t>
      </w:r>
      <w:proofErr w:type="spellStart"/>
      <w:r w:rsidRPr="00027CD2">
        <w:rPr>
          <w:rFonts w:ascii="Book Antiqua" w:hAnsi="Book Antiqua"/>
        </w:rPr>
        <w:t>Cockram</w:t>
      </w:r>
      <w:proofErr w:type="spellEnd"/>
      <w:r w:rsidRPr="00027CD2">
        <w:rPr>
          <w:rFonts w:ascii="Book Antiqua" w:hAnsi="Book Antiqua"/>
        </w:rPr>
        <w:t xml:space="preserve"> CS. Adrenal and hypophyseal non-Hodgkin's lymphoma presenting with panhypopituitarism. </w:t>
      </w:r>
      <w:proofErr w:type="spellStart"/>
      <w:r w:rsidRPr="00027CD2">
        <w:rPr>
          <w:rFonts w:ascii="Book Antiqua" w:hAnsi="Book Antiqua"/>
          <w:i/>
        </w:rPr>
        <w:t>Int</w:t>
      </w:r>
      <w:proofErr w:type="spellEnd"/>
      <w:r w:rsidRPr="00027CD2">
        <w:rPr>
          <w:rFonts w:ascii="Book Antiqua" w:hAnsi="Book Antiqua"/>
          <w:i/>
        </w:rPr>
        <w:t xml:space="preserve"> J </w:t>
      </w:r>
      <w:proofErr w:type="spellStart"/>
      <w:r w:rsidRPr="00027CD2">
        <w:rPr>
          <w:rFonts w:ascii="Book Antiqua" w:hAnsi="Book Antiqua"/>
          <w:i/>
        </w:rPr>
        <w:t>Clin</w:t>
      </w:r>
      <w:proofErr w:type="spellEnd"/>
      <w:r w:rsidRPr="00027CD2">
        <w:rPr>
          <w:rFonts w:ascii="Book Antiqua" w:hAnsi="Book Antiqua"/>
          <w:i/>
        </w:rPr>
        <w:t xml:space="preserve"> </w:t>
      </w:r>
      <w:proofErr w:type="spellStart"/>
      <w:r w:rsidRPr="00027CD2">
        <w:rPr>
          <w:rFonts w:ascii="Book Antiqua" w:hAnsi="Book Antiqua"/>
          <w:i/>
        </w:rPr>
        <w:t>Pract</w:t>
      </w:r>
      <w:proofErr w:type="spellEnd"/>
      <w:r w:rsidRPr="00027CD2">
        <w:rPr>
          <w:rFonts w:ascii="Book Antiqua" w:hAnsi="Book Antiqua"/>
        </w:rPr>
        <w:t xml:space="preserve"> 1998; </w:t>
      </w:r>
      <w:r w:rsidRPr="00027CD2">
        <w:rPr>
          <w:rFonts w:ascii="Book Antiqua" w:hAnsi="Book Antiqua"/>
          <w:b/>
        </w:rPr>
        <w:t>52</w:t>
      </w:r>
      <w:r w:rsidRPr="00027CD2">
        <w:rPr>
          <w:rFonts w:ascii="Book Antiqua" w:hAnsi="Book Antiqua"/>
        </w:rPr>
        <w:t>: 513-514 [PMID: 10622097]</w:t>
      </w:r>
    </w:p>
    <w:p w14:paraId="567B84A4" w14:textId="77777777" w:rsidR="003209C7" w:rsidRPr="00027CD2" w:rsidRDefault="003209C7" w:rsidP="003209C7">
      <w:pPr>
        <w:adjustRightInd w:val="0"/>
        <w:snapToGrid w:val="0"/>
        <w:spacing w:line="360" w:lineRule="auto"/>
        <w:jc w:val="both"/>
        <w:rPr>
          <w:rFonts w:ascii="Book Antiqua" w:hAnsi="Book Antiqua"/>
        </w:rPr>
      </w:pPr>
      <w:r w:rsidRPr="00027CD2">
        <w:rPr>
          <w:rFonts w:ascii="Book Antiqua" w:hAnsi="Book Antiqua"/>
        </w:rPr>
        <w:t xml:space="preserve">9 </w:t>
      </w:r>
      <w:r w:rsidRPr="00027CD2">
        <w:rPr>
          <w:rFonts w:ascii="Book Antiqua" w:hAnsi="Book Antiqua"/>
          <w:b/>
        </w:rPr>
        <w:t>Nakashima Y</w:t>
      </w:r>
      <w:r w:rsidRPr="00027CD2">
        <w:rPr>
          <w:rFonts w:ascii="Book Antiqua" w:hAnsi="Book Antiqua"/>
        </w:rPr>
        <w:t xml:space="preserve">, </w:t>
      </w:r>
      <w:proofErr w:type="spellStart"/>
      <w:r w:rsidRPr="00027CD2">
        <w:rPr>
          <w:rFonts w:ascii="Book Antiqua" w:hAnsi="Book Antiqua"/>
        </w:rPr>
        <w:t>Shiratsuchi</w:t>
      </w:r>
      <w:proofErr w:type="spellEnd"/>
      <w:r w:rsidRPr="00027CD2">
        <w:rPr>
          <w:rFonts w:ascii="Book Antiqua" w:hAnsi="Book Antiqua"/>
        </w:rPr>
        <w:t xml:space="preserve"> M, Abe I, Matsuda Y, Miyata N, Ohno H, Ikeda M, Matsushima T, Nomura M, </w:t>
      </w:r>
      <w:proofErr w:type="spellStart"/>
      <w:r w:rsidRPr="00027CD2">
        <w:rPr>
          <w:rFonts w:ascii="Book Antiqua" w:hAnsi="Book Antiqua"/>
        </w:rPr>
        <w:t>Takayanagi</w:t>
      </w:r>
      <w:proofErr w:type="spellEnd"/>
      <w:r w:rsidRPr="00027CD2">
        <w:rPr>
          <w:rFonts w:ascii="Book Antiqua" w:hAnsi="Book Antiqua"/>
        </w:rPr>
        <w:t xml:space="preserve"> R. Pituitary and adrenal involvement in diffuse large B-cell lymphoma, with recovery of their function after chemotherapy. </w:t>
      </w:r>
      <w:r w:rsidRPr="00027CD2">
        <w:rPr>
          <w:rFonts w:ascii="Book Antiqua" w:hAnsi="Book Antiqua"/>
          <w:i/>
        </w:rPr>
        <w:t xml:space="preserve">BMC </w:t>
      </w:r>
      <w:proofErr w:type="spellStart"/>
      <w:r w:rsidRPr="00027CD2">
        <w:rPr>
          <w:rFonts w:ascii="Book Antiqua" w:hAnsi="Book Antiqua"/>
          <w:i/>
        </w:rPr>
        <w:t>Endocr</w:t>
      </w:r>
      <w:proofErr w:type="spellEnd"/>
      <w:r w:rsidRPr="00027CD2">
        <w:rPr>
          <w:rFonts w:ascii="Book Antiqua" w:hAnsi="Book Antiqua"/>
          <w:i/>
        </w:rPr>
        <w:t xml:space="preserve"> </w:t>
      </w:r>
      <w:proofErr w:type="spellStart"/>
      <w:r w:rsidRPr="00027CD2">
        <w:rPr>
          <w:rFonts w:ascii="Book Antiqua" w:hAnsi="Book Antiqua"/>
          <w:i/>
        </w:rPr>
        <w:t>Disord</w:t>
      </w:r>
      <w:proofErr w:type="spellEnd"/>
      <w:r w:rsidRPr="00027CD2">
        <w:rPr>
          <w:rFonts w:ascii="Book Antiqua" w:hAnsi="Book Antiqua"/>
        </w:rPr>
        <w:t xml:space="preserve"> 2013; </w:t>
      </w:r>
      <w:r w:rsidRPr="00027CD2">
        <w:rPr>
          <w:rFonts w:ascii="Book Antiqua" w:hAnsi="Book Antiqua"/>
          <w:b/>
        </w:rPr>
        <w:t>13</w:t>
      </w:r>
      <w:r w:rsidRPr="00027CD2">
        <w:rPr>
          <w:rFonts w:ascii="Book Antiqua" w:hAnsi="Book Antiqua"/>
        </w:rPr>
        <w:t>: 45 [PMID: 24106823 DOI: 10.1186/1472-6823-13-45]</w:t>
      </w:r>
    </w:p>
    <w:p w14:paraId="5B9C65FD" w14:textId="77777777" w:rsidR="003209C7" w:rsidRPr="00027CD2" w:rsidRDefault="003209C7" w:rsidP="003209C7">
      <w:pPr>
        <w:adjustRightInd w:val="0"/>
        <w:snapToGrid w:val="0"/>
        <w:spacing w:line="360" w:lineRule="auto"/>
        <w:jc w:val="both"/>
        <w:rPr>
          <w:rFonts w:ascii="Book Antiqua" w:hAnsi="Book Antiqua"/>
        </w:rPr>
      </w:pPr>
      <w:r w:rsidRPr="00027CD2">
        <w:rPr>
          <w:rFonts w:ascii="Book Antiqua" w:hAnsi="Book Antiqua"/>
        </w:rPr>
        <w:t xml:space="preserve">10 </w:t>
      </w:r>
      <w:r w:rsidRPr="00027CD2">
        <w:rPr>
          <w:rFonts w:ascii="Book Antiqua" w:hAnsi="Book Antiqua"/>
          <w:b/>
        </w:rPr>
        <w:t>Wang XL</w:t>
      </w:r>
      <w:r w:rsidRPr="00027CD2">
        <w:rPr>
          <w:rFonts w:ascii="Book Antiqua" w:hAnsi="Book Antiqua"/>
        </w:rPr>
        <w:t xml:space="preserve">, </w:t>
      </w:r>
      <w:proofErr w:type="spellStart"/>
      <w:r w:rsidRPr="00027CD2">
        <w:rPr>
          <w:rFonts w:ascii="Book Antiqua" w:hAnsi="Book Antiqua"/>
        </w:rPr>
        <w:t>Lü</w:t>
      </w:r>
      <w:proofErr w:type="spellEnd"/>
      <w:r w:rsidRPr="00027CD2">
        <w:rPr>
          <w:rFonts w:ascii="Book Antiqua" w:hAnsi="Book Antiqua"/>
        </w:rPr>
        <w:t xml:space="preserve"> ZH, Mu YM, Dou JT, Lu JM, Zhong WW, Pan CY. Diffuse large cell non-Hodgkin lymphoma with pituitary and bilateral adrenal involvement. </w:t>
      </w:r>
      <w:r w:rsidRPr="00027CD2">
        <w:rPr>
          <w:rFonts w:ascii="Book Antiqua" w:hAnsi="Book Antiqua"/>
          <w:i/>
        </w:rPr>
        <w:t>Intern Med J</w:t>
      </w:r>
      <w:r w:rsidRPr="00027CD2">
        <w:rPr>
          <w:rFonts w:ascii="Book Antiqua" w:hAnsi="Book Antiqua"/>
        </w:rPr>
        <w:t xml:space="preserve"> 2012; </w:t>
      </w:r>
      <w:r w:rsidRPr="00027CD2">
        <w:rPr>
          <w:rFonts w:ascii="Book Antiqua" w:hAnsi="Book Antiqua"/>
          <w:b/>
        </w:rPr>
        <w:t>42</w:t>
      </w:r>
      <w:r w:rsidRPr="00027CD2">
        <w:rPr>
          <w:rFonts w:ascii="Book Antiqua" w:hAnsi="Book Antiqua"/>
        </w:rPr>
        <w:t>: 329-332 [PMID: 22432986 DOI: 10.1111/j.1445-5994.2011.02691.x]</w:t>
      </w:r>
    </w:p>
    <w:p w14:paraId="1A016FA8" w14:textId="77777777" w:rsidR="003209C7" w:rsidRPr="00027CD2" w:rsidRDefault="003209C7" w:rsidP="003209C7">
      <w:pPr>
        <w:adjustRightInd w:val="0"/>
        <w:snapToGrid w:val="0"/>
        <w:spacing w:line="360" w:lineRule="auto"/>
        <w:jc w:val="both"/>
        <w:rPr>
          <w:rFonts w:ascii="Book Antiqua" w:hAnsi="Book Antiqua"/>
        </w:rPr>
      </w:pPr>
      <w:r w:rsidRPr="00027CD2">
        <w:rPr>
          <w:rFonts w:ascii="Book Antiqua" w:hAnsi="Book Antiqua"/>
        </w:rPr>
        <w:t xml:space="preserve">11 </w:t>
      </w:r>
      <w:r w:rsidRPr="00027CD2">
        <w:rPr>
          <w:rFonts w:ascii="Book Antiqua" w:hAnsi="Book Antiqua"/>
          <w:b/>
        </w:rPr>
        <w:t>Megan Ogilvie C</w:t>
      </w:r>
      <w:r w:rsidRPr="00027CD2">
        <w:rPr>
          <w:rFonts w:ascii="Book Antiqua" w:hAnsi="Book Antiqua"/>
        </w:rPr>
        <w:t xml:space="preserve">, Payne S, </w:t>
      </w:r>
      <w:proofErr w:type="spellStart"/>
      <w:r w:rsidRPr="00027CD2">
        <w:rPr>
          <w:rFonts w:ascii="Book Antiqua" w:hAnsi="Book Antiqua"/>
        </w:rPr>
        <w:t>Evanson</w:t>
      </w:r>
      <w:proofErr w:type="spellEnd"/>
      <w:r w:rsidRPr="00027CD2">
        <w:rPr>
          <w:rFonts w:ascii="Book Antiqua" w:hAnsi="Book Antiqua"/>
        </w:rPr>
        <w:t xml:space="preserve"> J, Lister TA, Grossman AB. Lymphoma metastasizing to the pituitary: an unusual presentation of a treatable disease. </w:t>
      </w:r>
      <w:r w:rsidRPr="00027CD2">
        <w:rPr>
          <w:rFonts w:ascii="Book Antiqua" w:hAnsi="Book Antiqua"/>
          <w:i/>
        </w:rPr>
        <w:t>Pituitary</w:t>
      </w:r>
      <w:r w:rsidRPr="00027CD2">
        <w:rPr>
          <w:rFonts w:ascii="Book Antiqua" w:hAnsi="Book Antiqua"/>
        </w:rPr>
        <w:t xml:space="preserve"> 2005; </w:t>
      </w:r>
      <w:r w:rsidRPr="00027CD2">
        <w:rPr>
          <w:rFonts w:ascii="Book Antiqua" w:hAnsi="Book Antiqua"/>
          <w:b/>
        </w:rPr>
        <w:t>8</w:t>
      </w:r>
      <w:r w:rsidRPr="00027CD2">
        <w:rPr>
          <w:rFonts w:ascii="Book Antiqua" w:hAnsi="Book Antiqua"/>
        </w:rPr>
        <w:t>: 139-146 [PMID: 16379034 DOI: 10.1007/s11102-005-4535-1]</w:t>
      </w:r>
    </w:p>
    <w:p w14:paraId="44254437" w14:textId="77777777" w:rsidR="003209C7" w:rsidRPr="00027CD2" w:rsidRDefault="003209C7" w:rsidP="003209C7">
      <w:pPr>
        <w:adjustRightInd w:val="0"/>
        <w:snapToGrid w:val="0"/>
        <w:spacing w:line="360" w:lineRule="auto"/>
        <w:jc w:val="both"/>
        <w:rPr>
          <w:rFonts w:ascii="Book Antiqua" w:hAnsi="Book Antiqua"/>
        </w:rPr>
      </w:pPr>
      <w:r w:rsidRPr="00027CD2">
        <w:rPr>
          <w:rFonts w:ascii="Book Antiqua" w:hAnsi="Book Antiqua"/>
        </w:rPr>
        <w:t xml:space="preserve">12 </w:t>
      </w:r>
      <w:proofErr w:type="spellStart"/>
      <w:r w:rsidRPr="00027CD2">
        <w:rPr>
          <w:rFonts w:ascii="Book Antiqua" w:hAnsi="Book Antiqua"/>
          <w:b/>
        </w:rPr>
        <w:t>Horiguchi</w:t>
      </w:r>
      <w:proofErr w:type="spellEnd"/>
      <w:r w:rsidRPr="00027CD2">
        <w:rPr>
          <w:rFonts w:ascii="Book Antiqua" w:hAnsi="Book Antiqua"/>
          <w:b/>
        </w:rPr>
        <w:t xml:space="preserve"> K</w:t>
      </w:r>
      <w:r w:rsidRPr="00027CD2">
        <w:rPr>
          <w:rFonts w:ascii="Book Antiqua" w:hAnsi="Book Antiqua"/>
        </w:rPr>
        <w:t xml:space="preserve">, Hashimoto K, </w:t>
      </w:r>
      <w:proofErr w:type="spellStart"/>
      <w:r w:rsidRPr="00027CD2">
        <w:rPr>
          <w:rFonts w:ascii="Book Antiqua" w:hAnsi="Book Antiqua"/>
        </w:rPr>
        <w:t>Hashizume</w:t>
      </w:r>
      <w:proofErr w:type="spellEnd"/>
      <w:r w:rsidRPr="00027CD2">
        <w:rPr>
          <w:rFonts w:ascii="Book Antiqua" w:hAnsi="Book Antiqua"/>
        </w:rPr>
        <w:t xml:space="preserve"> M, </w:t>
      </w:r>
      <w:proofErr w:type="spellStart"/>
      <w:r w:rsidRPr="00027CD2">
        <w:rPr>
          <w:rFonts w:ascii="Book Antiqua" w:hAnsi="Book Antiqua"/>
        </w:rPr>
        <w:t>Masuo</w:t>
      </w:r>
      <w:proofErr w:type="spellEnd"/>
      <w:r w:rsidRPr="00027CD2">
        <w:rPr>
          <w:rFonts w:ascii="Book Antiqua" w:hAnsi="Book Antiqua"/>
        </w:rPr>
        <w:t xml:space="preserve"> T, </w:t>
      </w:r>
      <w:proofErr w:type="spellStart"/>
      <w:r w:rsidRPr="00027CD2">
        <w:rPr>
          <w:rFonts w:ascii="Book Antiqua" w:hAnsi="Book Antiqua"/>
        </w:rPr>
        <w:t>Suto</w:t>
      </w:r>
      <w:proofErr w:type="spellEnd"/>
      <w:r w:rsidRPr="00027CD2">
        <w:rPr>
          <w:rFonts w:ascii="Book Antiqua" w:hAnsi="Book Antiqua"/>
        </w:rPr>
        <w:t xml:space="preserve"> M, </w:t>
      </w:r>
      <w:proofErr w:type="spellStart"/>
      <w:r w:rsidRPr="00027CD2">
        <w:rPr>
          <w:rFonts w:ascii="Book Antiqua" w:hAnsi="Book Antiqua"/>
        </w:rPr>
        <w:t>Okajo</w:t>
      </w:r>
      <w:proofErr w:type="spellEnd"/>
      <w:r w:rsidRPr="00027CD2">
        <w:rPr>
          <w:rFonts w:ascii="Book Antiqua" w:hAnsi="Book Antiqua"/>
        </w:rPr>
        <w:t xml:space="preserve"> J, </w:t>
      </w:r>
      <w:proofErr w:type="spellStart"/>
      <w:r w:rsidRPr="00027CD2">
        <w:rPr>
          <w:rFonts w:ascii="Book Antiqua" w:hAnsi="Book Antiqua"/>
        </w:rPr>
        <w:t>Handa</w:t>
      </w:r>
      <w:proofErr w:type="spellEnd"/>
      <w:r w:rsidRPr="00027CD2">
        <w:rPr>
          <w:rFonts w:ascii="Book Antiqua" w:hAnsi="Book Antiqua"/>
        </w:rPr>
        <w:t xml:space="preserve"> H, Kaneko Y, </w:t>
      </w:r>
      <w:proofErr w:type="spellStart"/>
      <w:r w:rsidRPr="00027CD2">
        <w:rPr>
          <w:rFonts w:ascii="Book Antiqua" w:hAnsi="Book Antiqua"/>
        </w:rPr>
        <w:t>Yokoo</w:t>
      </w:r>
      <w:proofErr w:type="spellEnd"/>
      <w:r w:rsidRPr="00027CD2">
        <w:rPr>
          <w:rFonts w:ascii="Book Antiqua" w:hAnsi="Book Antiqua"/>
        </w:rPr>
        <w:t xml:space="preserve"> H, Sasaki A, Okada S, Yamada M, Tsukamoto N, </w:t>
      </w:r>
      <w:proofErr w:type="spellStart"/>
      <w:r w:rsidRPr="00027CD2">
        <w:rPr>
          <w:rFonts w:ascii="Book Antiqua" w:hAnsi="Book Antiqua"/>
        </w:rPr>
        <w:t>Nojima</w:t>
      </w:r>
      <w:proofErr w:type="spellEnd"/>
      <w:r w:rsidRPr="00027CD2">
        <w:rPr>
          <w:rFonts w:ascii="Book Antiqua" w:hAnsi="Book Antiqua"/>
        </w:rPr>
        <w:t xml:space="preserve"> Y, </w:t>
      </w:r>
      <w:proofErr w:type="spellStart"/>
      <w:r w:rsidRPr="00027CD2">
        <w:rPr>
          <w:rFonts w:ascii="Book Antiqua" w:hAnsi="Book Antiqua"/>
        </w:rPr>
        <w:t>Nakazato</w:t>
      </w:r>
      <w:proofErr w:type="spellEnd"/>
      <w:r w:rsidRPr="00027CD2">
        <w:rPr>
          <w:rFonts w:ascii="Book Antiqua" w:hAnsi="Book Antiqua"/>
        </w:rPr>
        <w:t xml:space="preserve"> Y, Mori M. Primary bilateral adrenal diffuse large B-cell lymphoma demonstrating adrenal failure. </w:t>
      </w:r>
      <w:r w:rsidRPr="00027CD2">
        <w:rPr>
          <w:rFonts w:ascii="Book Antiqua" w:hAnsi="Book Antiqua"/>
          <w:i/>
        </w:rPr>
        <w:t>Intern Med</w:t>
      </w:r>
      <w:r w:rsidRPr="00027CD2">
        <w:rPr>
          <w:rFonts w:ascii="Book Antiqua" w:hAnsi="Book Antiqua"/>
        </w:rPr>
        <w:t xml:space="preserve"> 2010; </w:t>
      </w:r>
      <w:r w:rsidRPr="00027CD2">
        <w:rPr>
          <w:rFonts w:ascii="Book Antiqua" w:hAnsi="Book Antiqua"/>
          <w:b/>
        </w:rPr>
        <w:t>49</w:t>
      </w:r>
      <w:r w:rsidRPr="00027CD2">
        <w:rPr>
          <w:rFonts w:ascii="Book Antiqua" w:hAnsi="Book Antiqua"/>
        </w:rPr>
        <w:t>: 2241-2246 [PMID: 20962443 DOI: 10.2169/internalmedicine.49.3941]</w:t>
      </w:r>
    </w:p>
    <w:p w14:paraId="64B6D70F" w14:textId="77777777" w:rsidR="003209C7" w:rsidRPr="00027CD2" w:rsidRDefault="003209C7" w:rsidP="003209C7">
      <w:pPr>
        <w:adjustRightInd w:val="0"/>
        <w:snapToGrid w:val="0"/>
        <w:spacing w:line="360" w:lineRule="auto"/>
        <w:jc w:val="both"/>
        <w:rPr>
          <w:rFonts w:ascii="Book Antiqua" w:hAnsi="Book Antiqua"/>
        </w:rPr>
      </w:pPr>
      <w:r w:rsidRPr="00027CD2">
        <w:rPr>
          <w:rFonts w:ascii="Book Antiqua" w:hAnsi="Book Antiqua"/>
        </w:rPr>
        <w:t xml:space="preserve">13 </w:t>
      </w:r>
      <w:proofErr w:type="spellStart"/>
      <w:r w:rsidRPr="00027CD2">
        <w:rPr>
          <w:rFonts w:ascii="Book Antiqua" w:hAnsi="Book Antiqua"/>
          <w:b/>
        </w:rPr>
        <w:t>Mozos</w:t>
      </w:r>
      <w:proofErr w:type="spellEnd"/>
      <w:r w:rsidRPr="00027CD2">
        <w:rPr>
          <w:rFonts w:ascii="Book Antiqua" w:hAnsi="Book Antiqua"/>
          <w:b/>
        </w:rPr>
        <w:t xml:space="preserve"> A</w:t>
      </w:r>
      <w:r w:rsidRPr="00027CD2">
        <w:rPr>
          <w:rFonts w:ascii="Book Antiqua" w:hAnsi="Book Antiqua"/>
        </w:rPr>
        <w:t xml:space="preserve">, Ye H, Chuang WY, Chu JS, Huang WT, Chen HK, Hsu YH, Bacon CM, Du MQ, Campo E, Chuang SS. Most primary adrenal lymphomas are diffuse large B-cell lymphomas with non-germinal center B-cell phenotype, BCL6 gene rearrangement and poor prognosis. </w:t>
      </w:r>
      <w:r w:rsidRPr="00027CD2">
        <w:rPr>
          <w:rFonts w:ascii="Book Antiqua" w:hAnsi="Book Antiqua"/>
          <w:i/>
        </w:rPr>
        <w:t xml:space="preserve">Mod </w:t>
      </w:r>
      <w:proofErr w:type="spellStart"/>
      <w:r w:rsidRPr="00027CD2">
        <w:rPr>
          <w:rFonts w:ascii="Book Antiqua" w:hAnsi="Book Antiqua"/>
          <w:i/>
        </w:rPr>
        <w:t>Pathol</w:t>
      </w:r>
      <w:proofErr w:type="spellEnd"/>
      <w:r w:rsidRPr="00027CD2">
        <w:rPr>
          <w:rFonts w:ascii="Book Antiqua" w:hAnsi="Book Antiqua"/>
        </w:rPr>
        <w:t xml:space="preserve"> 2009; </w:t>
      </w:r>
      <w:r w:rsidRPr="00027CD2">
        <w:rPr>
          <w:rFonts w:ascii="Book Antiqua" w:hAnsi="Book Antiqua"/>
          <w:b/>
        </w:rPr>
        <w:t>22</w:t>
      </w:r>
      <w:r w:rsidRPr="00027CD2">
        <w:rPr>
          <w:rFonts w:ascii="Book Antiqua" w:hAnsi="Book Antiqua"/>
        </w:rPr>
        <w:t>: 1210-1217 [PMID: 19525926 DOI: 10.1038/modpathol.2009.87]</w:t>
      </w:r>
    </w:p>
    <w:p w14:paraId="55653590" w14:textId="77777777" w:rsidR="003209C7" w:rsidRPr="00027CD2" w:rsidRDefault="003209C7" w:rsidP="003209C7">
      <w:pPr>
        <w:adjustRightInd w:val="0"/>
        <w:snapToGrid w:val="0"/>
        <w:spacing w:line="360" w:lineRule="auto"/>
        <w:jc w:val="both"/>
        <w:rPr>
          <w:rFonts w:ascii="Book Antiqua" w:hAnsi="Book Antiqua"/>
        </w:rPr>
      </w:pPr>
      <w:r w:rsidRPr="00027CD2">
        <w:rPr>
          <w:rFonts w:ascii="Book Antiqua" w:hAnsi="Book Antiqua"/>
        </w:rPr>
        <w:t xml:space="preserve">14 </w:t>
      </w:r>
      <w:proofErr w:type="spellStart"/>
      <w:r w:rsidRPr="00027CD2">
        <w:rPr>
          <w:rFonts w:ascii="Book Antiqua" w:hAnsi="Book Antiqua"/>
          <w:b/>
        </w:rPr>
        <w:t>Ozimek</w:t>
      </w:r>
      <w:proofErr w:type="spellEnd"/>
      <w:r w:rsidRPr="00027CD2">
        <w:rPr>
          <w:rFonts w:ascii="Book Antiqua" w:hAnsi="Book Antiqua"/>
          <w:b/>
        </w:rPr>
        <w:t xml:space="preserve"> A</w:t>
      </w:r>
      <w:r w:rsidRPr="00027CD2">
        <w:rPr>
          <w:rFonts w:ascii="Book Antiqua" w:hAnsi="Book Antiqua"/>
        </w:rPr>
        <w:t xml:space="preserve">, Diebold J, </w:t>
      </w:r>
      <w:proofErr w:type="spellStart"/>
      <w:r w:rsidRPr="00027CD2">
        <w:rPr>
          <w:rFonts w:ascii="Book Antiqua" w:hAnsi="Book Antiqua"/>
        </w:rPr>
        <w:t>Linke</w:t>
      </w:r>
      <w:proofErr w:type="spellEnd"/>
      <w:r w:rsidRPr="00027CD2">
        <w:rPr>
          <w:rFonts w:ascii="Book Antiqua" w:hAnsi="Book Antiqua"/>
        </w:rPr>
        <w:t xml:space="preserve"> R, </w:t>
      </w:r>
      <w:proofErr w:type="spellStart"/>
      <w:r w:rsidRPr="00027CD2">
        <w:rPr>
          <w:rFonts w:ascii="Book Antiqua" w:hAnsi="Book Antiqua"/>
        </w:rPr>
        <w:t>Heyn</w:t>
      </w:r>
      <w:proofErr w:type="spellEnd"/>
      <w:r w:rsidRPr="00027CD2">
        <w:rPr>
          <w:rFonts w:ascii="Book Antiqua" w:hAnsi="Book Antiqua"/>
        </w:rPr>
        <w:t xml:space="preserve"> J, </w:t>
      </w:r>
      <w:proofErr w:type="spellStart"/>
      <w:r w:rsidRPr="00027CD2">
        <w:rPr>
          <w:rFonts w:ascii="Book Antiqua" w:hAnsi="Book Antiqua"/>
        </w:rPr>
        <w:t>Hallfeldt</w:t>
      </w:r>
      <w:proofErr w:type="spellEnd"/>
      <w:r w:rsidRPr="00027CD2">
        <w:rPr>
          <w:rFonts w:ascii="Book Antiqua" w:hAnsi="Book Antiqua"/>
        </w:rPr>
        <w:t xml:space="preserve"> K, </w:t>
      </w:r>
      <w:proofErr w:type="spellStart"/>
      <w:r w:rsidRPr="00027CD2">
        <w:rPr>
          <w:rFonts w:ascii="Book Antiqua" w:hAnsi="Book Antiqua"/>
        </w:rPr>
        <w:t>Mussack</w:t>
      </w:r>
      <w:proofErr w:type="spellEnd"/>
      <w:r w:rsidRPr="00027CD2">
        <w:rPr>
          <w:rFonts w:ascii="Book Antiqua" w:hAnsi="Book Antiqua"/>
        </w:rPr>
        <w:t xml:space="preserve"> T. Bilateral primary adrenal non-Hodgkin's lymphoma and primary adrenocortical carcinoma--review of the literature preoperative differentiation of adrenal tumors. </w:t>
      </w:r>
      <w:proofErr w:type="spellStart"/>
      <w:r w:rsidRPr="00027CD2">
        <w:rPr>
          <w:rFonts w:ascii="Book Antiqua" w:hAnsi="Book Antiqua"/>
          <w:i/>
        </w:rPr>
        <w:t>Endocr</w:t>
      </w:r>
      <w:proofErr w:type="spellEnd"/>
      <w:r w:rsidRPr="00027CD2">
        <w:rPr>
          <w:rFonts w:ascii="Book Antiqua" w:hAnsi="Book Antiqua"/>
          <w:i/>
        </w:rPr>
        <w:t xml:space="preserve"> J</w:t>
      </w:r>
      <w:r w:rsidRPr="00027CD2">
        <w:rPr>
          <w:rFonts w:ascii="Book Antiqua" w:hAnsi="Book Antiqua"/>
        </w:rPr>
        <w:t xml:space="preserve"> 2008; </w:t>
      </w:r>
      <w:r w:rsidRPr="00027CD2">
        <w:rPr>
          <w:rFonts w:ascii="Book Antiqua" w:hAnsi="Book Antiqua"/>
          <w:b/>
        </w:rPr>
        <w:t>55</w:t>
      </w:r>
      <w:r w:rsidRPr="00027CD2">
        <w:rPr>
          <w:rFonts w:ascii="Book Antiqua" w:hAnsi="Book Antiqua"/>
        </w:rPr>
        <w:t>: 625-638 [PMID: 18490838]</w:t>
      </w:r>
    </w:p>
    <w:p w14:paraId="26C4AA5C" w14:textId="77777777" w:rsidR="003209C7" w:rsidRPr="00027CD2" w:rsidRDefault="003209C7" w:rsidP="003209C7">
      <w:pPr>
        <w:adjustRightInd w:val="0"/>
        <w:snapToGrid w:val="0"/>
        <w:spacing w:line="360" w:lineRule="auto"/>
        <w:jc w:val="both"/>
        <w:rPr>
          <w:rFonts w:ascii="Book Antiqua" w:hAnsi="Book Antiqua"/>
        </w:rPr>
      </w:pPr>
      <w:r w:rsidRPr="00027CD2">
        <w:rPr>
          <w:rFonts w:ascii="Book Antiqua" w:hAnsi="Book Antiqua"/>
        </w:rPr>
        <w:t xml:space="preserve">15 </w:t>
      </w:r>
      <w:r w:rsidRPr="00027CD2">
        <w:rPr>
          <w:rFonts w:ascii="Book Antiqua" w:hAnsi="Book Antiqua"/>
          <w:b/>
        </w:rPr>
        <w:t>Rashidi A</w:t>
      </w:r>
      <w:r w:rsidRPr="00027CD2">
        <w:rPr>
          <w:rFonts w:ascii="Book Antiqua" w:hAnsi="Book Antiqua"/>
        </w:rPr>
        <w:t xml:space="preserve">, Fisher SI. Primary adrenal lymphoma: a systematic review. </w:t>
      </w:r>
      <w:r w:rsidRPr="00027CD2">
        <w:rPr>
          <w:rFonts w:ascii="Book Antiqua" w:hAnsi="Book Antiqua"/>
          <w:i/>
        </w:rPr>
        <w:t xml:space="preserve">Ann </w:t>
      </w:r>
      <w:proofErr w:type="spellStart"/>
      <w:r w:rsidRPr="00027CD2">
        <w:rPr>
          <w:rFonts w:ascii="Book Antiqua" w:hAnsi="Book Antiqua"/>
          <w:i/>
        </w:rPr>
        <w:t>Hematol</w:t>
      </w:r>
      <w:proofErr w:type="spellEnd"/>
      <w:r w:rsidRPr="00027CD2">
        <w:rPr>
          <w:rFonts w:ascii="Book Antiqua" w:hAnsi="Book Antiqua"/>
        </w:rPr>
        <w:t xml:space="preserve"> 2013; </w:t>
      </w:r>
      <w:r w:rsidRPr="00027CD2">
        <w:rPr>
          <w:rFonts w:ascii="Book Antiqua" w:hAnsi="Book Antiqua"/>
          <w:b/>
        </w:rPr>
        <w:t>92</w:t>
      </w:r>
      <w:r w:rsidRPr="00027CD2">
        <w:rPr>
          <w:rFonts w:ascii="Book Antiqua" w:hAnsi="Book Antiqua"/>
        </w:rPr>
        <w:t>: 1583-1593 [PMID: 23771429 DOI: 10.1007/s00277-013-1812-3]</w:t>
      </w:r>
    </w:p>
    <w:p w14:paraId="61C8451D" w14:textId="77777777" w:rsidR="003209C7" w:rsidRPr="00027CD2" w:rsidRDefault="003209C7" w:rsidP="003209C7">
      <w:pPr>
        <w:adjustRightInd w:val="0"/>
        <w:snapToGrid w:val="0"/>
        <w:spacing w:line="360" w:lineRule="auto"/>
        <w:jc w:val="both"/>
        <w:rPr>
          <w:rFonts w:ascii="Book Antiqua" w:hAnsi="Book Antiqua"/>
        </w:rPr>
      </w:pPr>
      <w:r w:rsidRPr="00027CD2">
        <w:rPr>
          <w:rFonts w:ascii="Book Antiqua" w:hAnsi="Book Antiqua"/>
        </w:rPr>
        <w:t xml:space="preserve">16 </w:t>
      </w:r>
      <w:r w:rsidRPr="00027CD2">
        <w:rPr>
          <w:rFonts w:ascii="Book Antiqua" w:hAnsi="Book Antiqua"/>
          <w:b/>
        </w:rPr>
        <w:t>Chan TW</w:t>
      </w:r>
      <w:r w:rsidRPr="00027CD2">
        <w:rPr>
          <w:rFonts w:ascii="Book Antiqua" w:hAnsi="Book Antiqua"/>
        </w:rPr>
        <w:t xml:space="preserve">, Hoskins P. Panhypopituitarism secondary to hypothalamic involvement in a woman with diffuse large B-cell lymphoma. </w:t>
      </w:r>
      <w:r w:rsidRPr="00027CD2">
        <w:rPr>
          <w:rFonts w:ascii="Book Antiqua" w:hAnsi="Book Antiqua"/>
          <w:i/>
        </w:rPr>
        <w:t>J Clin Oncol</w:t>
      </w:r>
      <w:r w:rsidRPr="00027CD2">
        <w:rPr>
          <w:rFonts w:ascii="Book Antiqua" w:hAnsi="Book Antiqua"/>
        </w:rPr>
        <w:t xml:space="preserve"> 2010; </w:t>
      </w:r>
      <w:r w:rsidRPr="00027CD2">
        <w:rPr>
          <w:rFonts w:ascii="Book Antiqua" w:hAnsi="Book Antiqua"/>
          <w:b/>
        </w:rPr>
        <w:t>28</w:t>
      </w:r>
      <w:r w:rsidRPr="00027CD2">
        <w:rPr>
          <w:rFonts w:ascii="Book Antiqua" w:hAnsi="Book Antiqua"/>
        </w:rPr>
        <w:t>: e165-e166 [PMID: 20065184 DOI: 10.1200/JCO.2009.24.9060]</w:t>
      </w:r>
    </w:p>
    <w:p w14:paraId="5B10647E" w14:textId="77777777" w:rsidR="003209C7" w:rsidRPr="00027CD2" w:rsidRDefault="003209C7" w:rsidP="003209C7">
      <w:pPr>
        <w:adjustRightInd w:val="0"/>
        <w:snapToGrid w:val="0"/>
        <w:spacing w:line="360" w:lineRule="auto"/>
        <w:jc w:val="both"/>
        <w:rPr>
          <w:rFonts w:ascii="Book Antiqua" w:hAnsi="Book Antiqua"/>
        </w:rPr>
      </w:pPr>
      <w:r w:rsidRPr="00027CD2">
        <w:rPr>
          <w:rFonts w:ascii="Book Antiqua" w:hAnsi="Book Antiqua"/>
        </w:rPr>
        <w:t xml:space="preserve">17 </w:t>
      </w:r>
      <w:proofErr w:type="spellStart"/>
      <w:r w:rsidRPr="00027CD2">
        <w:rPr>
          <w:rFonts w:ascii="Book Antiqua" w:hAnsi="Book Antiqua"/>
          <w:b/>
        </w:rPr>
        <w:t>Giustina</w:t>
      </w:r>
      <w:proofErr w:type="spellEnd"/>
      <w:r w:rsidRPr="00027CD2">
        <w:rPr>
          <w:rFonts w:ascii="Book Antiqua" w:hAnsi="Book Antiqua"/>
          <w:b/>
        </w:rPr>
        <w:t xml:space="preserve"> A</w:t>
      </w:r>
      <w:r w:rsidRPr="00027CD2">
        <w:rPr>
          <w:rFonts w:ascii="Book Antiqua" w:hAnsi="Book Antiqua"/>
        </w:rPr>
        <w:t xml:space="preserve">, Gola M, </w:t>
      </w:r>
      <w:proofErr w:type="spellStart"/>
      <w:r w:rsidRPr="00027CD2">
        <w:rPr>
          <w:rFonts w:ascii="Book Antiqua" w:hAnsi="Book Antiqua"/>
        </w:rPr>
        <w:t>Doga</w:t>
      </w:r>
      <w:proofErr w:type="spellEnd"/>
      <w:r w:rsidRPr="00027CD2">
        <w:rPr>
          <w:rFonts w:ascii="Book Antiqua" w:hAnsi="Book Antiqua"/>
        </w:rPr>
        <w:t xml:space="preserve"> M, </w:t>
      </w:r>
      <w:proofErr w:type="spellStart"/>
      <w:r w:rsidRPr="00027CD2">
        <w:rPr>
          <w:rFonts w:ascii="Book Antiqua" w:hAnsi="Book Antiqua"/>
        </w:rPr>
        <w:t>Rosei</w:t>
      </w:r>
      <w:proofErr w:type="spellEnd"/>
      <w:r w:rsidRPr="00027CD2">
        <w:rPr>
          <w:rFonts w:ascii="Book Antiqua" w:hAnsi="Book Antiqua"/>
        </w:rPr>
        <w:t xml:space="preserve"> EA. Clinical review 136: Primary lymphoma of the pituitary: an emerging clinical entity. </w:t>
      </w:r>
      <w:r w:rsidRPr="00027CD2">
        <w:rPr>
          <w:rFonts w:ascii="Book Antiqua" w:hAnsi="Book Antiqua"/>
          <w:i/>
        </w:rPr>
        <w:t xml:space="preserve">J </w:t>
      </w:r>
      <w:proofErr w:type="spellStart"/>
      <w:r w:rsidRPr="00027CD2">
        <w:rPr>
          <w:rFonts w:ascii="Book Antiqua" w:hAnsi="Book Antiqua"/>
          <w:i/>
        </w:rPr>
        <w:t>Clin</w:t>
      </w:r>
      <w:proofErr w:type="spellEnd"/>
      <w:r w:rsidRPr="00027CD2">
        <w:rPr>
          <w:rFonts w:ascii="Book Antiqua" w:hAnsi="Book Antiqua"/>
          <w:i/>
        </w:rPr>
        <w:t xml:space="preserve"> </w:t>
      </w:r>
      <w:proofErr w:type="spellStart"/>
      <w:r w:rsidRPr="00027CD2">
        <w:rPr>
          <w:rFonts w:ascii="Book Antiqua" w:hAnsi="Book Antiqua"/>
          <w:i/>
        </w:rPr>
        <w:t>Endocrinol</w:t>
      </w:r>
      <w:proofErr w:type="spellEnd"/>
      <w:r w:rsidRPr="00027CD2">
        <w:rPr>
          <w:rFonts w:ascii="Book Antiqua" w:hAnsi="Book Antiqua"/>
          <w:i/>
        </w:rPr>
        <w:t xml:space="preserve"> </w:t>
      </w:r>
      <w:proofErr w:type="spellStart"/>
      <w:r w:rsidRPr="00027CD2">
        <w:rPr>
          <w:rFonts w:ascii="Book Antiqua" w:hAnsi="Book Antiqua"/>
          <w:i/>
        </w:rPr>
        <w:t>Metab</w:t>
      </w:r>
      <w:proofErr w:type="spellEnd"/>
      <w:r w:rsidRPr="00027CD2">
        <w:rPr>
          <w:rFonts w:ascii="Book Antiqua" w:hAnsi="Book Antiqua"/>
        </w:rPr>
        <w:t xml:space="preserve"> 2001; </w:t>
      </w:r>
      <w:r w:rsidRPr="00027CD2">
        <w:rPr>
          <w:rFonts w:ascii="Book Antiqua" w:hAnsi="Book Antiqua"/>
          <w:b/>
        </w:rPr>
        <w:t>86</w:t>
      </w:r>
      <w:r w:rsidRPr="00027CD2">
        <w:rPr>
          <w:rFonts w:ascii="Book Antiqua" w:hAnsi="Book Antiqua"/>
        </w:rPr>
        <w:t>: 4567-4575 [PMID: 11600505 DOI: 10.1210/jcem.86.10.7909]</w:t>
      </w:r>
    </w:p>
    <w:p w14:paraId="1EEC1263" w14:textId="77777777" w:rsidR="003209C7" w:rsidRPr="00027CD2" w:rsidRDefault="003209C7" w:rsidP="003209C7">
      <w:pPr>
        <w:adjustRightInd w:val="0"/>
        <w:snapToGrid w:val="0"/>
        <w:spacing w:line="360" w:lineRule="auto"/>
        <w:jc w:val="both"/>
        <w:rPr>
          <w:rFonts w:ascii="Book Antiqua" w:hAnsi="Book Antiqua"/>
        </w:rPr>
      </w:pPr>
      <w:r w:rsidRPr="00027CD2">
        <w:rPr>
          <w:rFonts w:ascii="Book Antiqua" w:hAnsi="Book Antiqua"/>
        </w:rPr>
        <w:t xml:space="preserve">18 </w:t>
      </w:r>
      <w:proofErr w:type="spellStart"/>
      <w:r w:rsidRPr="00027CD2">
        <w:rPr>
          <w:rFonts w:ascii="Book Antiqua" w:hAnsi="Book Antiqua"/>
          <w:b/>
        </w:rPr>
        <w:t>Moshkin</w:t>
      </w:r>
      <w:proofErr w:type="spellEnd"/>
      <w:r w:rsidRPr="00027CD2">
        <w:rPr>
          <w:rFonts w:ascii="Book Antiqua" w:hAnsi="Book Antiqua"/>
          <w:b/>
        </w:rPr>
        <w:t xml:space="preserve"> O</w:t>
      </w:r>
      <w:r w:rsidRPr="00027CD2">
        <w:rPr>
          <w:rFonts w:ascii="Book Antiqua" w:hAnsi="Book Antiqua"/>
        </w:rPr>
        <w:t xml:space="preserve">, Muller P, </w:t>
      </w:r>
      <w:proofErr w:type="spellStart"/>
      <w:r w:rsidRPr="00027CD2">
        <w:rPr>
          <w:rFonts w:ascii="Book Antiqua" w:hAnsi="Book Antiqua"/>
        </w:rPr>
        <w:t>Scheithauer</w:t>
      </w:r>
      <w:proofErr w:type="spellEnd"/>
      <w:r w:rsidRPr="00027CD2">
        <w:rPr>
          <w:rFonts w:ascii="Book Antiqua" w:hAnsi="Book Antiqua"/>
        </w:rPr>
        <w:t xml:space="preserve"> BW, </w:t>
      </w:r>
      <w:proofErr w:type="spellStart"/>
      <w:r w:rsidRPr="00027CD2">
        <w:rPr>
          <w:rFonts w:ascii="Book Antiqua" w:hAnsi="Book Antiqua"/>
        </w:rPr>
        <w:t>Juco</w:t>
      </w:r>
      <w:proofErr w:type="spellEnd"/>
      <w:r w:rsidRPr="00027CD2">
        <w:rPr>
          <w:rFonts w:ascii="Book Antiqua" w:hAnsi="Book Antiqua"/>
        </w:rPr>
        <w:t xml:space="preserve"> J, Horvath E, Patterson BJ, Kamel-Reid S, Kovacs K. Primary pituitary lymphoma: a histological, immunohistochemical, and ultrastructural study with literature review. </w:t>
      </w:r>
      <w:proofErr w:type="spellStart"/>
      <w:r w:rsidRPr="00027CD2">
        <w:rPr>
          <w:rFonts w:ascii="Book Antiqua" w:hAnsi="Book Antiqua"/>
          <w:i/>
        </w:rPr>
        <w:t>Endocr</w:t>
      </w:r>
      <w:proofErr w:type="spellEnd"/>
      <w:r w:rsidRPr="00027CD2">
        <w:rPr>
          <w:rFonts w:ascii="Book Antiqua" w:hAnsi="Book Antiqua"/>
          <w:i/>
        </w:rPr>
        <w:t xml:space="preserve"> </w:t>
      </w:r>
      <w:proofErr w:type="spellStart"/>
      <w:r w:rsidRPr="00027CD2">
        <w:rPr>
          <w:rFonts w:ascii="Book Antiqua" w:hAnsi="Book Antiqua"/>
          <w:i/>
        </w:rPr>
        <w:t>Pathol</w:t>
      </w:r>
      <w:proofErr w:type="spellEnd"/>
      <w:r w:rsidRPr="00027CD2">
        <w:rPr>
          <w:rFonts w:ascii="Book Antiqua" w:hAnsi="Book Antiqua"/>
        </w:rPr>
        <w:t xml:space="preserve"> 2009; </w:t>
      </w:r>
      <w:r w:rsidRPr="00027CD2">
        <w:rPr>
          <w:rFonts w:ascii="Book Antiqua" w:hAnsi="Book Antiqua"/>
          <w:b/>
        </w:rPr>
        <w:t>20</w:t>
      </w:r>
      <w:r w:rsidRPr="00027CD2">
        <w:rPr>
          <w:rFonts w:ascii="Book Antiqua" w:hAnsi="Book Antiqua"/>
        </w:rPr>
        <w:t>: 46-49 [PMID: 19229666 DOI: 10.1007/s12022-009-9062-6]</w:t>
      </w:r>
    </w:p>
    <w:p w14:paraId="618A26EC" w14:textId="77777777" w:rsidR="003209C7" w:rsidRPr="00027CD2" w:rsidRDefault="003209C7" w:rsidP="003209C7">
      <w:pPr>
        <w:adjustRightInd w:val="0"/>
        <w:snapToGrid w:val="0"/>
        <w:spacing w:line="360" w:lineRule="auto"/>
        <w:jc w:val="both"/>
        <w:rPr>
          <w:rFonts w:ascii="Book Antiqua" w:hAnsi="Book Antiqua"/>
        </w:rPr>
      </w:pPr>
      <w:r w:rsidRPr="00027CD2">
        <w:rPr>
          <w:rFonts w:ascii="Book Antiqua" w:hAnsi="Book Antiqua"/>
        </w:rPr>
        <w:t xml:space="preserve">19 </w:t>
      </w:r>
      <w:proofErr w:type="spellStart"/>
      <w:r w:rsidRPr="00027CD2">
        <w:rPr>
          <w:rFonts w:ascii="Book Antiqua" w:hAnsi="Book Antiqua"/>
          <w:b/>
        </w:rPr>
        <w:t>Büchler</w:t>
      </w:r>
      <w:proofErr w:type="spellEnd"/>
      <w:r w:rsidRPr="00027CD2">
        <w:rPr>
          <w:rFonts w:ascii="Book Antiqua" w:hAnsi="Book Antiqua"/>
          <w:b/>
        </w:rPr>
        <w:t xml:space="preserve"> T</w:t>
      </w:r>
      <w:r w:rsidRPr="00027CD2">
        <w:rPr>
          <w:rFonts w:ascii="Book Antiqua" w:hAnsi="Book Antiqua"/>
        </w:rPr>
        <w:t xml:space="preserve">, </w:t>
      </w:r>
      <w:proofErr w:type="spellStart"/>
      <w:r w:rsidRPr="00027CD2">
        <w:rPr>
          <w:rFonts w:ascii="Book Antiqua" w:hAnsi="Book Antiqua"/>
        </w:rPr>
        <w:t>Ferra</w:t>
      </w:r>
      <w:proofErr w:type="spellEnd"/>
      <w:r w:rsidRPr="00027CD2">
        <w:rPr>
          <w:rFonts w:ascii="Book Antiqua" w:hAnsi="Book Antiqua"/>
        </w:rPr>
        <w:t xml:space="preserve"> C, </w:t>
      </w:r>
      <w:proofErr w:type="spellStart"/>
      <w:r w:rsidRPr="00027CD2">
        <w:rPr>
          <w:rFonts w:ascii="Book Antiqua" w:hAnsi="Book Antiqua"/>
        </w:rPr>
        <w:t>Virgili</w:t>
      </w:r>
      <w:proofErr w:type="spellEnd"/>
      <w:r w:rsidRPr="00027CD2">
        <w:rPr>
          <w:rFonts w:ascii="Book Antiqua" w:hAnsi="Book Antiqua"/>
        </w:rPr>
        <w:t xml:space="preserve"> N, </w:t>
      </w:r>
      <w:proofErr w:type="spellStart"/>
      <w:r w:rsidRPr="00027CD2">
        <w:rPr>
          <w:rFonts w:ascii="Book Antiqua" w:hAnsi="Book Antiqua"/>
        </w:rPr>
        <w:t>Montanya</w:t>
      </w:r>
      <w:proofErr w:type="spellEnd"/>
      <w:r w:rsidRPr="00027CD2">
        <w:rPr>
          <w:rFonts w:ascii="Book Antiqua" w:hAnsi="Book Antiqua"/>
        </w:rPr>
        <w:t xml:space="preserve"> E, </w:t>
      </w:r>
      <w:proofErr w:type="spellStart"/>
      <w:r w:rsidRPr="00027CD2">
        <w:rPr>
          <w:rFonts w:ascii="Book Antiqua" w:hAnsi="Book Antiqua"/>
        </w:rPr>
        <w:t>Grañena</w:t>
      </w:r>
      <w:proofErr w:type="spellEnd"/>
      <w:r w:rsidRPr="00027CD2">
        <w:rPr>
          <w:rFonts w:ascii="Book Antiqua" w:hAnsi="Book Antiqua"/>
        </w:rPr>
        <w:t xml:space="preserve"> A. A relapsed non-Hodgkin lymphoma presenting as panhypopituitarism successfully treated by chemotherapy. </w:t>
      </w:r>
      <w:r w:rsidRPr="00027CD2">
        <w:rPr>
          <w:rFonts w:ascii="Book Antiqua" w:hAnsi="Book Antiqua"/>
          <w:i/>
        </w:rPr>
        <w:t xml:space="preserve">J </w:t>
      </w:r>
      <w:proofErr w:type="spellStart"/>
      <w:r w:rsidRPr="00027CD2">
        <w:rPr>
          <w:rFonts w:ascii="Book Antiqua" w:hAnsi="Book Antiqua"/>
          <w:i/>
        </w:rPr>
        <w:t>Neurooncol</w:t>
      </w:r>
      <w:proofErr w:type="spellEnd"/>
      <w:r w:rsidRPr="00027CD2">
        <w:rPr>
          <w:rFonts w:ascii="Book Antiqua" w:hAnsi="Book Antiqua"/>
        </w:rPr>
        <w:t xml:space="preserve"> 2002; </w:t>
      </w:r>
      <w:r w:rsidRPr="00027CD2">
        <w:rPr>
          <w:rFonts w:ascii="Book Antiqua" w:hAnsi="Book Antiqua"/>
          <w:b/>
        </w:rPr>
        <w:t>59</w:t>
      </w:r>
      <w:r w:rsidRPr="00027CD2">
        <w:rPr>
          <w:rFonts w:ascii="Book Antiqua" w:hAnsi="Book Antiqua"/>
        </w:rPr>
        <w:t>: 35-38 [PMID: 12222836]</w:t>
      </w:r>
    </w:p>
    <w:p w14:paraId="0C04061A" w14:textId="77777777" w:rsidR="003209C7" w:rsidRPr="00027CD2" w:rsidRDefault="003209C7" w:rsidP="003209C7">
      <w:pPr>
        <w:adjustRightInd w:val="0"/>
        <w:snapToGrid w:val="0"/>
        <w:spacing w:line="360" w:lineRule="auto"/>
        <w:jc w:val="both"/>
        <w:rPr>
          <w:rFonts w:ascii="Book Antiqua" w:hAnsi="Book Antiqua"/>
        </w:rPr>
      </w:pPr>
      <w:r w:rsidRPr="00027CD2">
        <w:rPr>
          <w:rFonts w:ascii="Book Antiqua" w:hAnsi="Book Antiqua"/>
        </w:rPr>
        <w:t xml:space="preserve">20 </w:t>
      </w:r>
      <w:proofErr w:type="spellStart"/>
      <w:r w:rsidRPr="00027CD2">
        <w:rPr>
          <w:rFonts w:ascii="Book Antiqua" w:hAnsi="Book Antiqua"/>
          <w:b/>
        </w:rPr>
        <w:t>Komninos</w:t>
      </w:r>
      <w:proofErr w:type="spellEnd"/>
      <w:r w:rsidRPr="00027CD2">
        <w:rPr>
          <w:rFonts w:ascii="Book Antiqua" w:hAnsi="Book Antiqua"/>
          <w:b/>
        </w:rPr>
        <w:t xml:space="preserve"> J</w:t>
      </w:r>
      <w:r w:rsidRPr="00027CD2">
        <w:rPr>
          <w:rFonts w:ascii="Book Antiqua" w:hAnsi="Book Antiqua"/>
        </w:rPr>
        <w:t xml:space="preserve">, </w:t>
      </w:r>
      <w:proofErr w:type="spellStart"/>
      <w:r w:rsidRPr="00027CD2">
        <w:rPr>
          <w:rFonts w:ascii="Book Antiqua" w:hAnsi="Book Antiqua"/>
        </w:rPr>
        <w:t>Vlassopoulou</w:t>
      </w:r>
      <w:proofErr w:type="spellEnd"/>
      <w:r w:rsidRPr="00027CD2">
        <w:rPr>
          <w:rFonts w:ascii="Book Antiqua" w:hAnsi="Book Antiqua"/>
        </w:rPr>
        <w:t xml:space="preserve"> V, </w:t>
      </w:r>
      <w:proofErr w:type="spellStart"/>
      <w:r w:rsidRPr="00027CD2">
        <w:rPr>
          <w:rFonts w:ascii="Book Antiqua" w:hAnsi="Book Antiqua"/>
        </w:rPr>
        <w:t>Protopapa</w:t>
      </w:r>
      <w:proofErr w:type="spellEnd"/>
      <w:r w:rsidRPr="00027CD2">
        <w:rPr>
          <w:rFonts w:ascii="Book Antiqua" w:hAnsi="Book Antiqua"/>
        </w:rPr>
        <w:t xml:space="preserve"> D, </w:t>
      </w:r>
      <w:proofErr w:type="spellStart"/>
      <w:r w:rsidRPr="00027CD2">
        <w:rPr>
          <w:rFonts w:ascii="Book Antiqua" w:hAnsi="Book Antiqua"/>
        </w:rPr>
        <w:t>Korfias</w:t>
      </w:r>
      <w:proofErr w:type="spellEnd"/>
      <w:r w:rsidRPr="00027CD2">
        <w:rPr>
          <w:rFonts w:ascii="Book Antiqua" w:hAnsi="Book Antiqua"/>
        </w:rPr>
        <w:t xml:space="preserve"> S, </w:t>
      </w:r>
      <w:proofErr w:type="spellStart"/>
      <w:r w:rsidRPr="00027CD2">
        <w:rPr>
          <w:rFonts w:ascii="Book Antiqua" w:hAnsi="Book Antiqua"/>
        </w:rPr>
        <w:t>Kontogeorgos</w:t>
      </w:r>
      <w:proofErr w:type="spellEnd"/>
      <w:r w:rsidRPr="00027CD2">
        <w:rPr>
          <w:rFonts w:ascii="Book Antiqua" w:hAnsi="Book Antiqua"/>
        </w:rPr>
        <w:t xml:space="preserve"> G, </w:t>
      </w:r>
      <w:proofErr w:type="spellStart"/>
      <w:r w:rsidRPr="00027CD2">
        <w:rPr>
          <w:rFonts w:ascii="Book Antiqua" w:hAnsi="Book Antiqua"/>
        </w:rPr>
        <w:t>Sakas</w:t>
      </w:r>
      <w:proofErr w:type="spellEnd"/>
      <w:r w:rsidRPr="00027CD2">
        <w:rPr>
          <w:rFonts w:ascii="Book Antiqua" w:hAnsi="Book Antiqua"/>
        </w:rPr>
        <w:t xml:space="preserve"> DE, </w:t>
      </w:r>
      <w:proofErr w:type="spellStart"/>
      <w:r w:rsidRPr="00027CD2">
        <w:rPr>
          <w:rFonts w:ascii="Book Antiqua" w:hAnsi="Book Antiqua"/>
        </w:rPr>
        <w:t>Thalassinos</w:t>
      </w:r>
      <w:proofErr w:type="spellEnd"/>
      <w:r w:rsidRPr="00027CD2">
        <w:rPr>
          <w:rFonts w:ascii="Book Antiqua" w:hAnsi="Book Antiqua"/>
        </w:rPr>
        <w:t xml:space="preserve"> NC. Tumors metastatic to the pituitary gland: case report and literature review. </w:t>
      </w:r>
      <w:r w:rsidRPr="00027CD2">
        <w:rPr>
          <w:rFonts w:ascii="Book Antiqua" w:hAnsi="Book Antiqua"/>
          <w:i/>
        </w:rPr>
        <w:t xml:space="preserve">J </w:t>
      </w:r>
      <w:proofErr w:type="spellStart"/>
      <w:r w:rsidRPr="00027CD2">
        <w:rPr>
          <w:rFonts w:ascii="Book Antiqua" w:hAnsi="Book Antiqua"/>
          <w:i/>
        </w:rPr>
        <w:t>Clin</w:t>
      </w:r>
      <w:proofErr w:type="spellEnd"/>
      <w:r w:rsidRPr="00027CD2">
        <w:rPr>
          <w:rFonts w:ascii="Book Antiqua" w:hAnsi="Book Antiqua"/>
          <w:i/>
        </w:rPr>
        <w:t xml:space="preserve"> </w:t>
      </w:r>
      <w:proofErr w:type="spellStart"/>
      <w:r w:rsidRPr="00027CD2">
        <w:rPr>
          <w:rFonts w:ascii="Book Antiqua" w:hAnsi="Book Antiqua"/>
          <w:i/>
        </w:rPr>
        <w:t>Endocrinol</w:t>
      </w:r>
      <w:proofErr w:type="spellEnd"/>
      <w:r w:rsidRPr="00027CD2">
        <w:rPr>
          <w:rFonts w:ascii="Book Antiqua" w:hAnsi="Book Antiqua"/>
          <w:i/>
        </w:rPr>
        <w:t xml:space="preserve"> </w:t>
      </w:r>
      <w:proofErr w:type="spellStart"/>
      <w:r w:rsidRPr="00027CD2">
        <w:rPr>
          <w:rFonts w:ascii="Book Antiqua" w:hAnsi="Book Antiqua"/>
          <w:i/>
        </w:rPr>
        <w:t>Metab</w:t>
      </w:r>
      <w:proofErr w:type="spellEnd"/>
      <w:r w:rsidRPr="00027CD2">
        <w:rPr>
          <w:rFonts w:ascii="Book Antiqua" w:hAnsi="Book Antiqua"/>
        </w:rPr>
        <w:t xml:space="preserve"> 2004; </w:t>
      </w:r>
      <w:r w:rsidRPr="00027CD2">
        <w:rPr>
          <w:rFonts w:ascii="Book Antiqua" w:hAnsi="Book Antiqua"/>
          <w:b/>
        </w:rPr>
        <w:t>89</w:t>
      </w:r>
      <w:r w:rsidRPr="00027CD2">
        <w:rPr>
          <w:rFonts w:ascii="Book Antiqua" w:hAnsi="Book Antiqua"/>
        </w:rPr>
        <w:t>: 574-580 [PMID: 14764764 DOI: 10.1210/jc.2003-030395]</w:t>
      </w:r>
    </w:p>
    <w:p w14:paraId="116AC92C" w14:textId="77777777" w:rsidR="003209C7" w:rsidRPr="00027CD2" w:rsidRDefault="003209C7" w:rsidP="003209C7">
      <w:pPr>
        <w:adjustRightInd w:val="0"/>
        <w:snapToGrid w:val="0"/>
        <w:spacing w:line="360" w:lineRule="auto"/>
        <w:jc w:val="both"/>
        <w:rPr>
          <w:rFonts w:ascii="Book Antiqua" w:hAnsi="Book Antiqua"/>
        </w:rPr>
      </w:pPr>
      <w:r w:rsidRPr="00027CD2">
        <w:rPr>
          <w:rFonts w:ascii="Book Antiqua" w:hAnsi="Book Antiqua"/>
        </w:rPr>
        <w:t xml:space="preserve">21 </w:t>
      </w:r>
      <w:proofErr w:type="spellStart"/>
      <w:r w:rsidRPr="00027CD2">
        <w:rPr>
          <w:rFonts w:ascii="Book Antiqua" w:hAnsi="Book Antiqua"/>
          <w:b/>
        </w:rPr>
        <w:t>Liozon</w:t>
      </w:r>
      <w:proofErr w:type="spellEnd"/>
      <w:r w:rsidRPr="00027CD2">
        <w:rPr>
          <w:rFonts w:ascii="Book Antiqua" w:hAnsi="Book Antiqua"/>
          <w:b/>
        </w:rPr>
        <w:t xml:space="preserve"> E</w:t>
      </w:r>
      <w:r w:rsidRPr="00027CD2">
        <w:rPr>
          <w:rFonts w:ascii="Book Antiqua" w:hAnsi="Book Antiqua"/>
        </w:rPr>
        <w:t xml:space="preserve">, Soria P, </w:t>
      </w:r>
      <w:proofErr w:type="spellStart"/>
      <w:r w:rsidRPr="00027CD2">
        <w:rPr>
          <w:rFonts w:ascii="Book Antiqua" w:hAnsi="Book Antiqua"/>
        </w:rPr>
        <w:t>Jaccard</w:t>
      </w:r>
      <w:proofErr w:type="spellEnd"/>
      <w:r w:rsidRPr="00027CD2">
        <w:rPr>
          <w:rFonts w:ascii="Book Antiqua" w:hAnsi="Book Antiqua"/>
        </w:rPr>
        <w:t xml:space="preserve"> A, </w:t>
      </w:r>
      <w:proofErr w:type="spellStart"/>
      <w:r w:rsidRPr="00027CD2">
        <w:rPr>
          <w:rFonts w:ascii="Book Antiqua" w:hAnsi="Book Antiqua"/>
        </w:rPr>
        <w:t>Boncoeur</w:t>
      </w:r>
      <w:proofErr w:type="spellEnd"/>
      <w:r w:rsidRPr="00027CD2">
        <w:rPr>
          <w:rFonts w:ascii="Book Antiqua" w:hAnsi="Book Antiqua"/>
        </w:rPr>
        <w:t xml:space="preserve"> MP, </w:t>
      </w:r>
      <w:proofErr w:type="spellStart"/>
      <w:r w:rsidRPr="00027CD2">
        <w:rPr>
          <w:rFonts w:ascii="Book Antiqua" w:hAnsi="Book Antiqua"/>
        </w:rPr>
        <w:t>Touati</w:t>
      </w:r>
      <w:proofErr w:type="spellEnd"/>
      <w:r w:rsidRPr="00027CD2">
        <w:rPr>
          <w:rFonts w:ascii="Book Antiqua" w:hAnsi="Book Antiqua"/>
        </w:rPr>
        <w:t xml:space="preserve"> M, </w:t>
      </w:r>
      <w:proofErr w:type="spellStart"/>
      <w:r w:rsidRPr="00027CD2">
        <w:rPr>
          <w:rFonts w:ascii="Book Antiqua" w:hAnsi="Book Antiqua"/>
        </w:rPr>
        <w:t>Nadalon</w:t>
      </w:r>
      <w:proofErr w:type="spellEnd"/>
      <w:r w:rsidRPr="00027CD2">
        <w:rPr>
          <w:rFonts w:ascii="Book Antiqua" w:hAnsi="Book Antiqua"/>
        </w:rPr>
        <w:t xml:space="preserve"> S, </w:t>
      </w:r>
      <w:proofErr w:type="spellStart"/>
      <w:r w:rsidRPr="00027CD2">
        <w:rPr>
          <w:rFonts w:ascii="Book Antiqua" w:hAnsi="Book Antiqua"/>
        </w:rPr>
        <w:t>Loustaud-Ratti</w:t>
      </w:r>
      <w:proofErr w:type="spellEnd"/>
      <w:r w:rsidRPr="00027CD2">
        <w:rPr>
          <w:rFonts w:ascii="Book Antiqua" w:hAnsi="Book Antiqua"/>
        </w:rPr>
        <w:t xml:space="preserve"> V, Vidal E. [Diabetes insipidus revealing primary malignant non-Hodgkin's lymphoma of bone]. </w:t>
      </w:r>
      <w:r w:rsidRPr="00027CD2">
        <w:rPr>
          <w:rFonts w:ascii="Book Antiqua" w:hAnsi="Book Antiqua"/>
          <w:i/>
        </w:rPr>
        <w:t>Rev Med Interne</w:t>
      </w:r>
      <w:r w:rsidRPr="00027CD2">
        <w:rPr>
          <w:rFonts w:ascii="Book Antiqua" w:hAnsi="Book Antiqua"/>
        </w:rPr>
        <w:t xml:space="preserve"> 1998; </w:t>
      </w:r>
      <w:r w:rsidRPr="00027CD2">
        <w:rPr>
          <w:rFonts w:ascii="Book Antiqua" w:hAnsi="Book Antiqua"/>
          <w:b/>
        </w:rPr>
        <w:t>19</w:t>
      </w:r>
      <w:r w:rsidRPr="00027CD2">
        <w:rPr>
          <w:rFonts w:ascii="Book Antiqua" w:hAnsi="Book Antiqua"/>
        </w:rPr>
        <w:t>: 830-834 [PMID: 9864783]</w:t>
      </w:r>
    </w:p>
    <w:p w14:paraId="48B45987" w14:textId="77777777" w:rsidR="003209C7" w:rsidRPr="00027CD2" w:rsidRDefault="003209C7" w:rsidP="003209C7">
      <w:pPr>
        <w:adjustRightInd w:val="0"/>
        <w:snapToGrid w:val="0"/>
        <w:spacing w:line="360" w:lineRule="auto"/>
        <w:jc w:val="both"/>
        <w:rPr>
          <w:rFonts w:ascii="Book Antiqua" w:hAnsi="Book Antiqua"/>
        </w:rPr>
      </w:pPr>
      <w:r w:rsidRPr="00027CD2">
        <w:rPr>
          <w:rFonts w:ascii="Book Antiqua" w:hAnsi="Book Antiqua"/>
        </w:rPr>
        <w:t xml:space="preserve">22 </w:t>
      </w:r>
      <w:r w:rsidRPr="00027CD2">
        <w:rPr>
          <w:rFonts w:ascii="Book Antiqua" w:hAnsi="Book Antiqua"/>
          <w:b/>
        </w:rPr>
        <w:t>Merlo EM</w:t>
      </w:r>
      <w:r w:rsidRPr="00027CD2">
        <w:rPr>
          <w:rFonts w:ascii="Book Antiqua" w:hAnsi="Book Antiqua"/>
        </w:rPr>
        <w:t xml:space="preserve">, </w:t>
      </w:r>
      <w:proofErr w:type="spellStart"/>
      <w:r w:rsidRPr="00027CD2">
        <w:rPr>
          <w:rFonts w:ascii="Book Antiqua" w:hAnsi="Book Antiqua"/>
        </w:rPr>
        <w:t>Maiolo</w:t>
      </w:r>
      <w:proofErr w:type="spellEnd"/>
      <w:r w:rsidRPr="00027CD2">
        <w:rPr>
          <w:rFonts w:ascii="Book Antiqua" w:hAnsi="Book Antiqua"/>
        </w:rPr>
        <w:t xml:space="preserve"> A, </w:t>
      </w:r>
      <w:proofErr w:type="spellStart"/>
      <w:r w:rsidRPr="00027CD2">
        <w:rPr>
          <w:rFonts w:ascii="Book Antiqua" w:hAnsi="Book Antiqua"/>
        </w:rPr>
        <w:t>Brocchieri</w:t>
      </w:r>
      <w:proofErr w:type="spellEnd"/>
      <w:r w:rsidRPr="00027CD2">
        <w:rPr>
          <w:rFonts w:ascii="Book Antiqua" w:hAnsi="Book Antiqua"/>
        </w:rPr>
        <w:t xml:space="preserve"> A, </w:t>
      </w:r>
      <w:proofErr w:type="spellStart"/>
      <w:r w:rsidRPr="00027CD2">
        <w:rPr>
          <w:rFonts w:ascii="Book Antiqua" w:hAnsi="Book Antiqua"/>
        </w:rPr>
        <w:t>Tua</w:t>
      </w:r>
      <w:proofErr w:type="spellEnd"/>
      <w:r w:rsidRPr="00027CD2">
        <w:rPr>
          <w:rFonts w:ascii="Book Antiqua" w:hAnsi="Book Antiqua"/>
        </w:rPr>
        <w:t xml:space="preserve"> A, </w:t>
      </w:r>
      <w:proofErr w:type="spellStart"/>
      <w:r w:rsidRPr="00027CD2">
        <w:rPr>
          <w:rFonts w:ascii="Book Antiqua" w:hAnsi="Book Antiqua"/>
        </w:rPr>
        <w:t>Grignani</w:t>
      </w:r>
      <w:proofErr w:type="spellEnd"/>
      <w:r w:rsidRPr="00027CD2">
        <w:rPr>
          <w:rFonts w:ascii="Book Antiqua" w:hAnsi="Book Antiqua"/>
        </w:rPr>
        <w:t xml:space="preserve"> G. Hypophyseal non-Hodgkin's lymphoma presenting with diabetes insipidus: a case report. </w:t>
      </w:r>
      <w:r w:rsidRPr="00027CD2">
        <w:rPr>
          <w:rFonts w:ascii="Book Antiqua" w:hAnsi="Book Antiqua"/>
          <w:i/>
        </w:rPr>
        <w:t xml:space="preserve">J </w:t>
      </w:r>
      <w:proofErr w:type="spellStart"/>
      <w:r w:rsidRPr="00027CD2">
        <w:rPr>
          <w:rFonts w:ascii="Book Antiqua" w:hAnsi="Book Antiqua"/>
          <w:i/>
        </w:rPr>
        <w:t>Neurooncol</w:t>
      </w:r>
      <w:proofErr w:type="spellEnd"/>
      <w:r w:rsidRPr="00027CD2">
        <w:rPr>
          <w:rFonts w:ascii="Book Antiqua" w:hAnsi="Book Antiqua"/>
        </w:rPr>
        <w:t xml:space="preserve"> 1999; </w:t>
      </w:r>
      <w:r w:rsidRPr="00027CD2">
        <w:rPr>
          <w:rFonts w:ascii="Book Antiqua" w:hAnsi="Book Antiqua"/>
          <w:b/>
        </w:rPr>
        <w:t>42</w:t>
      </w:r>
      <w:r w:rsidRPr="00027CD2">
        <w:rPr>
          <w:rFonts w:ascii="Book Antiqua" w:hAnsi="Book Antiqua"/>
        </w:rPr>
        <w:t>: 69-72 [PMID: 10360480]</w:t>
      </w:r>
    </w:p>
    <w:p w14:paraId="49DB60E4" w14:textId="77777777" w:rsidR="003209C7" w:rsidRPr="00027CD2" w:rsidRDefault="003209C7" w:rsidP="003209C7">
      <w:pPr>
        <w:adjustRightInd w:val="0"/>
        <w:snapToGrid w:val="0"/>
        <w:spacing w:line="360" w:lineRule="auto"/>
        <w:jc w:val="both"/>
        <w:rPr>
          <w:rFonts w:ascii="Book Antiqua" w:hAnsi="Book Antiqua"/>
        </w:rPr>
      </w:pPr>
      <w:r w:rsidRPr="00027CD2">
        <w:rPr>
          <w:rFonts w:ascii="Book Antiqua" w:hAnsi="Book Antiqua"/>
        </w:rPr>
        <w:t xml:space="preserve">23 </w:t>
      </w:r>
      <w:proofErr w:type="spellStart"/>
      <w:r w:rsidRPr="00027CD2">
        <w:rPr>
          <w:rFonts w:ascii="Book Antiqua" w:hAnsi="Book Antiqua"/>
          <w:b/>
        </w:rPr>
        <w:t>Scheinpflug</w:t>
      </w:r>
      <w:proofErr w:type="spellEnd"/>
      <w:r w:rsidRPr="00027CD2">
        <w:rPr>
          <w:rFonts w:ascii="Book Antiqua" w:hAnsi="Book Antiqua"/>
          <w:b/>
        </w:rPr>
        <w:t xml:space="preserve"> K</w:t>
      </w:r>
      <w:r w:rsidRPr="00027CD2">
        <w:rPr>
          <w:rFonts w:ascii="Book Antiqua" w:hAnsi="Book Antiqua"/>
        </w:rPr>
        <w:t xml:space="preserve">, </w:t>
      </w:r>
      <w:proofErr w:type="spellStart"/>
      <w:r w:rsidRPr="00027CD2">
        <w:rPr>
          <w:rFonts w:ascii="Book Antiqua" w:hAnsi="Book Antiqua"/>
        </w:rPr>
        <w:t>Schalk</w:t>
      </w:r>
      <w:proofErr w:type="spellEnd"/>
      <w:r w:rsidRPr="00027CD2">
        <w:rPr>
          <w:rFonts w:ascii="Book Antiqua" w:hAnsi="Book Antiqua"/>
        </w:rPr>
        <w:t xml:space="preserve"> E, Reschke K, Franke A, </w:t>
      </w:r>
      <w:proofErr w:type="spellStart"/>
      <w:r w:rsidRPr="00027CD2">
        <w:rPr>
          <w:rFonts w:ascii="Book Antiqua" w:hAnsi="Book Antiqua"/>
        </w:rPr>
        <w:t>Mohren</w:t>
      </w:r>
      <w:proofErr w:type="spellEnd"/>
      <w:r w:rsidRPr="00027CD2">
        <w:rPr>
          <w:rFonts w:ascii="Book Antiqua" w:hAnsi="Book Antiqua"/>
        </w:rPr>
        <w:t xml:space="preserve"> M. Diabetes insipidus due to herpes encephalitis in a patient with diffuse large cell lymphoma. A case report. </w:t>
      </w:r>
      <w:r w:rsidRPr="00027CD2">
        <w:rPr>
          <w:rFonts w:ascii="Book Antiqua" w:hAnsi="Book Antiqua"/>
          <w:i/>
        </w:rPr>
        <w:t>Exp Clin Endocrinol Diabetes</w:t>
      </w:r>
      <w:r w:rsidRPr="00027CD2">
        <w:rPr>
          <w:rFonts w:ascii="Book Antiqua" w:hAnsi="Book Antiqua"/>
        </w:rPr>
        <w:t xml:space="preserve"> 2006; </w:t>
      </w:r>
      <w:r w:rsidRPr="00027CD2">
        <w:rPr>
          <w:rFonts w:ascii="Book Antiqua" w:hAnsi="Book Antiqua"/>
          <w:b/>
        </w:rPr>
        <w:t>114</w:t>
      </w:r>
      <w:r w:rsidRPr="00027CD2">
        <w:rPr>
          <w:rFonts w:ascii="Book Antiqua" w:hAnsi="Book Antiqua"/>
        </w:rPr>
        <w:t>: 31-34 [PMID: 16450314 DOI: 10.1055/s-2005-873014]</w:t>
      </w:r>
    </w:p>
    <w:p w14:paraId="0020E44C" w14:textId="77777777" w:rsidR="003209C7" w:rsidRPr="00027CD2" w:rsidRDefault="003209C7" w:rsidP="003209C7">
      <w:pPr>
        <w:adjustRightInd w:val="0"/>
        <w:snapToGrid w:val="0"/>
        <w:spacing w:line="360" w:lineRule="auto"/>
        <w:jc w:val="both"/>
        <w:rPr>
          <w:rFonts w:ascii="Book Antiqua" w:hAnsi="Book Antiqua"/>
        </w:rPr>
      </w:pPr>
      <w:r w:rsidRPr="00027CD2">
        <w:rPr>
          <w:rFonts w:ascii="Book Antiqua" w:hAnsi="Book Antiqua"/>
        </w:rPr>
        <w:t xml:space="preserve">24 </w:t>
      </w:r>
      <w:r w:rsidRPr="00027CD2">
        <w:rPr>
          <w:rFonts w:ascii="Book Antiqua" w:hAnsi="Book Antiqua"/>
          <w:b/>
        </w:rPr>
        <w:t>Yang J</w:t>
      </w:r>
      <w:r w:rsidRPr="00027CD2">
        <w:rPr>
          <w:rFonts w:ascii="Book Antiqua" w:hAnsi="Book Antiqua"/>
        </w:rPr>
        <w:t xml:space="preserve">, Zhao N, Zhang G, Zheng W. Clinical features of patients with non-Hodgkin's lymphoma metastasizing to the pituitary glands. </w:t>
      </w:r>
      <w:r w:rsidRPr="00027CD2">
        <w:rPr>
          <w:rFonts w:ascii="Book Antiqua" w:hAnsi="Book Antiqua"/>
          <w:i/>
        </w:rPr>
        <w:t>Oncol Lett</w:t>
      </w:r>
      <w:r w:rsidRPr="00027CD2">
        <w:rPr>
          <w:rFonts w:ascii="Book Antiqua" w:hAnsi="Book Antiqua"/>
        </w:rPr>
        <w:t xml:space="preserve"> 2013; </w:t>
      </w:r>
      <w:r w:rsidRPr="00027CD2">
        <w:rPr>
          <w:rFonts w:ascii="Book Antiqua" w:hAnsi="Book Antiqua"/>
          <w:b/>
        </w:rPr>
        <w:t>5</w:t>
      </w:r>
      <w:r w:rsidRPr="00027CD2">
        <w:rPr>
          <w:rFonts w:ascii="Book Antiqua" w:hAnsi="Book Antiqua"/>
        </w:rPr>
        <w:t>: 1643-1648 [PMID: 23760877 DOI: 10.3892/ol.2013.1266]</w:t>
      </w:r>
    </w:p>
    <w:p w14:paraId="08E2E671" w14:textId="77777777" w:rsidR="003209C7" w:rsidRPr="00027CD2" w:rsidRDefault="003209C7" w:rsidP="003209C7">
      <w:pPr>
        <w:adjustRightInd w:val="0"/>
        <w:snapToGrid w:val="0"/>
        <w:spacing w:line="360" w:lineRule="auto"/>
        <w:jc w:val="both"/>
        <w:rPr>
          <w:rFonts w:ascii="Book Antiqua" w:hAnsi="Book Antiqua"/>
        </w:rPr>
      </w:pPr>
      <w:r w:rsidRPr="00027CD2">
        <w:rPr>
          <w:rFonts w:ascii="Book Antiqua" w:hAnsi="Book Antiqua"/>
        </w:rPr>
        <w:t xml:space="preserve">25 </w:t>
      </w:r>
      <w:proofErr w:type="spellStart"/>
      <w:r w:rsidRPr="00027CD2">
        <w:rPr>
          <w:rFonts w:ascii="Book Antiqua" w:hAnsi="Book Antiqua"/>
          <w:b/>
        </w:rPr>
        <w:t>Bolanowski</w:t>
      </w:r>
      <w:proofErr w:type="spellEnd"/>
      <w:r w:rsidRPr="00027CD2">
        <w:rPr>
          <w:rFonts w:ascii="Book Antiqua" w:hAnsi="Book Antiqua"/>
          <w:b/>
        </w:rPr>
        <w:t xml:space="preserve"> M</w:t>
      </w:r>
      <w:r w:rsidRPr="00027CD2">
        <w:rPr>
          <w:rFonts w:ascii="Book Antiqua" w:hAnsi="Book Antiqua"/>
        </w:rPr>
        <w:t xml:space="preserve">, </w:t>
      </w:r>
      <w:proofErr w:type="spellStart"/>
      <w:r w:rsidRPr="00027CD2">
        <w:rPr>
          <w:rFonts w:ascii="Book Antiqua" w:hAnsi="Book Antiqua"/>
        </w:rPr>
        <w:t>Kuliszkiewicz</w:t>
      </w:r>
      <w:proofErr w:type="spellEnd"/>
      <w:r w:rsidRPr="00027CD2">
        <w:rPr>
          <w:rFonts w:ascii="Book Antiqua" w:hAnsi="Book Antiqua"/>
        </w:rPr>
        <w:t xml:space="preserve">-Janus M, </w:t>
      </w:r>
      <w:proofErr w:type="spellStart"/>
      <w:r w:rsidRPr="00027CD2">
        <w:rPr>
          <w:rFonts w:ascii="Book Antiqua" w:hAnsi="Book Antiqua"/>
        </w:rPr>
        <w:t>Sokolska</w:t>
      </w:r>
      <w:proofErr w:type="spellEnd"/>
      <w:r w:rsidRPr="00027CD2">
        <w:rPr>
          <w:rFonts w:ascii="Book Antiqua" w:hAnsi="Book Antiqua"/>
        </w:rPr>
        <w:t xml:space="preserve"> V. Diffuse malignant lymphoma type B with optic chiasm infiltration, visual disturbances, hypopituitarism, </w:t>
      </w:r>
      <w:proofErr w:type="spellStart"/>
      <w:r w:rsidRPr="00027CD2">
        <w:rPr>
          <w:rFonts w:ascii="Book Antiqua" w:hAnsi="Book Antiqua"/>
        </w:rPr>
        <w:t>hyperprolactinaemia</w:t>
      </w:r>
      <w:proofErr w:type="spellEnd"/>
      <w:r w:rsidRPr="00027CD2">
        <w:rPr>
          <w:rFonts w:ascii="Book Antiqua" w:hAnsi="Book Antiqua"/>
        </w:rPr>
        <w:t xml:space="preserve"> and diabetes insipidus. Case report and literature review. </w:t>
      </w:r>
      <w:proofErr w:type="spellStart"/>
      <w:r w:rsidRPr="00027CD2">
        <w:rPr>
          <w:rFonts w:ascii="Book Antiqua" w:hAnsi="Book Antiqua"/>
          <w:i/>
        </w:rPr>
        <w:t>Endokrynol</w:t>
      </w:r>
      <w:proofErr w:type="spellEnd"/>
      <w:r w:rsidRPr="00027CD2">
        <w:rPr>
          <w:rFonts w:ascii="Book Antiqua" w:hAnsi="Book Antiqua"/>
          <w:i/>
        </w:rPr>
        <w:t xml:space="preserve"> Pol</w:t>
      </w:r>
      <w:r w:rsidRPr="00027CD2">
        <w:rPr>
          <w:rFonts w:ascii="Book Antiqua" w:hAnsi="Book Antiqua"/>
        </w:rPr>
        <w:t xml:space="preserve"> 2006; </w:t>
      </w:r>
      <w:r w:rsidRPr="00027CD2">
        <w:rPr>
          <w:rFonts w:ascii="Book Antiqua" w:hAnsi="Book Antiqua"/>
          <w:b/>
        </w:rPr>
        <w:t>57</w:t>
      </w:r>
      <w:r w:rsidRPr="00027CD2">
        <w:rPr>
          <w:rFonts w:ascii="Book Antiqua" w:hAnsi="Book Antiqua"/>
        </w:rPr>
        <w:t>: 642-647 [PMID: 17253438]</w:t>
      </w:r>
    </w:p>
    <w:p w14:paraId="03AF44B0" w14:textId="77777777" w:rsidR="003209C7" w:rsidRPr="00027CD2" w:rsidRDefault="003209C7" w:rsidP="003209C7">
      <w:pPr>
        <w:adjustRightInd w:val="0"/>
        <w:snapToGrid w:val="0"/>
        <w:spacing w:line="360" w:lineRule="auto"/>
        <w:jc w:val="both"/>
        <w:rPr>
          <w:rFonts w:ascii="Book Antiqua" w:hAnsi="Book Antiqua"/>
        </w:rPr>
      </w:pPr>
      <w:r w:rsidRPr="00027CD2">
        <w:rPr>
          <w:rFonts w:ascii="Book Antiqua" w:hAnsi="Book Antiqua"/>
        </w:rPr>
        <w:t xml:space="preserve">26 </w:t>
      </w:r>
      <w:r w:rsidRPr="00027CD2">
        <w:rPr>
          <w:rFonts w:ascii="Book Antiqua" w:hAnsi="Book Antiqua"/>
          <w:b/>
        </w:rPr>
        <w:t>Sumrall A</w:t>
      </w:r>
      <w:r w:rsidRPr="00027CD2">
        <w:rPr>
          <w:rFonts w:ascii="Book Antiqua" w:hAnsi="Book Antiqua"/>
        </w:rPr>
        <w:t xml:space="preserve">, Herrin V. Recurrent, transformed non-Hodgkin's lymphoma presenting as chiasmal syndrome with hyperprolactinemia and hypopituitarism. </w:t>
      </w:r>
      <w:r w:rsidRPr="00027CD2">
        <w:rPr>
          <w:rFonts w:ascii="Book Antiqua" w:hAnsi="Book Antiqua"/>
          <w:i/>
        </w:rPr>
        <w:t>J Miss State Med Assoc</w:t>
      </w:r>
      <w:r w:rsidRPr="00027CD2">
        <w:rPr>
          <w:rFonts w:ascii="Book Antiqua" w:hAnsi="Book Antiqua"/>
        </w:rPr>
        <w:t xml:space="preserve"> 2010; </w:t>
      </w:r>
      <w:r w:rsidRPr="00027CD2">
        <w:rPr>
          <w:rFonts w:ascii="Book Antiqua" w:hAnsi="Book Antiqua"/>
          <w:b/>
        </w:rPr>
        <w:t>51</w:t>
      </w:r>
      <w:r w:rsidRPr="00027CD2">
        <w:rPr>
          <w:rFonts w:ascii="Book Antiqua" w:hAnsi="Book Antiqua"/>
        </w:rPr>
        <w:t>: 35-36 [PMID: 20827870]</w:t>
      </w:r>
    </w:p>
    <w:p w14:paraId="75EAC84D" w14:textId="77777777" w:rsidR="003209C7" w:rsidRPr="00027CD2" w:rsidRDefault="003209C7" w:rsidP="003209C7">
      <w:pPr>
        <w:adjustRightInd w:val="0"/>
        <w:snapToGrid w:val="0"/>
        <w:spacing w:line="360" w:lineRule="auto"/>
        <w:jc w:val="both"/>
        <w:rPr>
          <w:rFonts w:ascii="Book Antiqua" w:hAnsi="Book Antiqua"/>
        </w:rPr>
      </w:pPr>
      <w:r w:rsidRPr="00027CD2">
        <w:rPr>
          <w:rFonts w:ascii="Book Antiqua" w:hAnsi="Book Antiqua"/>
        </w:rPr>
        <w:t xml:space="preserve">27 </w:t>
      </w:r>
      <w:proofErr w:type="spellStart"/>
      <w:r w:rsidRPr="00027CD2">
        <w:rPr>
          <w:rFonts w:ascii="Book Antiqua" w:hAnsi="Book Antiqua"/>
          <w:b/>
        </w:rPr>
        <w:t>Valeros</w:t>
      </w:r>
      <w:proofErr w:type="spellEnd"/>
      <w:r w:rsidRPr="00027CD2">
        <w:rPr>
          <w:rFonts w:ascii="Book Antiqua" w:hAnsi="Book Antiqua"/>
          <w:b/>
        </w:rPr>
        <w:t xml:space="preserve"> KA</w:t>
      </w:r>
      <w:r w:rsidRPr="00027CD2">
        <w:rPr>
          <w:rFonts w:ascii="Book Antiqua" w:hAnsi="Book Antiqua"/>
        </w:rPr>
        <w:t xml:space="preserve">, </w:t>
      </w:r>
      <w:proofErr w:type="spellStart"/>
      <w:r w:rsidRPr="00027CD2">
        <w:rPr>
          <w:rFonts w:ascii="Book Antiqua" w:hAnsi="Book Antiqua"/>
        </w:rPr>
        <w:t>Khoo</w:t>
      </w:r>
      <w:proofErr w:type="spellEnd"/>
      <w:r w:rsidRPr="00027CD2">
        <w:rPr>
          <w:rFonts w:ascii="Book Antiqua" w:hAnsi="Book Antiqua"/>
        </w:rPr>
        <w:t xml:space="preserve"> E. Anterior panhypopituitarism in diffuse large B-cell stage IV lymphoma. </w:t>
      </w:r>
      <w:r w:rsidRPr="00027CD2">
        <w:rPr>
          <w:rFonts w:ascii="Book Antiqua" w:hAnsi="Book Antiqua"/>
          <w:i/>
        </w:rPr>
        <w:t xml:space="preserve">J </w:t>
      </w:r>
      <w:proofErr w:type="spellStart"/>
      <w:r w:rsidRPr="00027CD2">
        <w:rPr>
          <w:rFonts w:ascii="Book Antiqua" w:hAnsi="Book Antiqua"/>
          <w:i/>
        </w:rPr>
        <w:t>Clin</w:t>
      </w:r>
      <w:proofErr w:type="spellEnd"/>
      <w:r w:rsidRPr="00027CD2">
        <w:rPr>
          <w:rFonts w:ascii="Book Antiqua" w:hAnsi="Book Antiqua"/>
          <w:i/>
        </w:rPr>
        <w:t xml:space="preserve"> </w:t>
      </w:r>
      <w:proofErr w:type="spellStart"/>
      <w:r w:rsidRPr="00027CD2">
        <w:rPr>
          <w:rFonts w:ascii="Book Antiqua" w:hAnsi="Book Antiqua"/>
          <w:i/>
        </w:rPr>
        <w:t>Neurosci</w:t>
      </w:r>
      <w:proofErr w:type="spellEnd"/>
      <w:r w:rsidRPr="00027CD2">
        <w:rPr>
          <w:rFonts w:ascii="Book Antiqua" w:hAnsi="Book Antiqua"/>
        </w:rPr>
        <w:t xml:space="preserve"> 2014; </w:t>
      </w:r>
      <w:r w:rsidRPr="00027CD2">
        <w:rPr>
          <w:rFonts w:ascii="Book Antiqua" w:hAnsi="Book Antiqua"/>
          <w:b/>
        </w:rPr>
        <w:t>21</w:t>
      </w:r>
      <w:r w:rsidRPr="00027CD2">
        <w:rPr>
          <w:rFonts w:ascii="Book Antiqua" w:hAnsi="Book Antiqua"/>
        </w:rPr>
        <w:t>: 1464-1466 [PMID: 24746111 DOI: 10.1016/j.jocn.2013.10.042]</w:t>
      </w:r>
    </w:p>
    <w:p w14:paraId="4B1321A5" w14:textId="77777777" w:rsidR="003209C7" w:rsidRPr="00027CD2" w:rsidRDefault="003209C7" w:rsidP="003209C7">
      <w:pPr>
        <w:adjustRightInd w:val="0"/>
        <w:snapToGrid w:val="0"/>
        <w:spacing w:line="360" w:lineRule="auto"/>
        <w:jc w:val="both"/>
        <w:rPr>
          <w:rFonts w:ascii="Book Antiqua" w:hAnsi="Book Antiqua"/>
        </w:rPr>
      </w:pPr>
      <w:r w:rsidRPr="00027CD2">
        <w:rPr>
          <w:rFonts w:ascii="Book Antiqua" w:hAnsi="Book Antiqua"/>
        </w:rPr>
        <w:t xml:space="preserve">28 </w:t>
      </w:r>
      <w:proofErr w:type="spellStart"/>
      <w:r w:rsidRPr="00027CD2">
        <w:rPr>
          <w:rFonts w:ascii="Book Antiqua" w:hAnsi="Book Antiqua"/>
          <w:b/>
        </w:rPr>
        <w:t>Kenchaiah</w:t>
      </w:r>
      <w:proofErr w:type="spellEnd"/>
      <w:r w:rsidRPr="00027CD2">
        <w:rPr>
          <w:rFonts w:ascii="Book Antiqua" w:hAnsi="Book Antiqua"/>
          <w:b/>
        </w:rPr>
        <w:t xml:space="preserve"> M</w:t>
      </w:r>
      <w:r w:rsidRPr="00027CD2">
        <w:rPr>
          <w:rFonts w:ascii="Book Antiqua" w:hAnsi="Book Antiqua"/>
        </w:rPr>
        <w:t xml:space="preserve">, </w:t>
      </w:r>
      <w:proofErr w:type="spellStart"/>
      <w:r w:rsidRPr="00027CD2">
        <w:rPr>
          <w:rFonts w:ascii="Book Antiqua" w:hAnsi="Book Antiqua"/>
        </w:rPr>
        <w:t>Hyer</w:t>
      </w:r>
      <w:proofErr w:type="spellEnd"/>
      <w:r w:rsidRPr="00027CD2">
        <w:rPr>
          <w:rFonts w:ascii="Book Antiqua" w:hAnsi="Book Antiqua"/>
        </w:rPr>
        <w:t xml:space="preserve"> SL. Diffuse large B-cell non Hodgkin's lymphoma in a 65-year-old woman presenting with hypopituitarism and recovering after chemotherapy: a case report. </w:t>
      </w:r>
      <w:r w:rsidRPr="00027CD2">
        <w:rPr>
          <w:rFonts w:ascii="Book Antiqua" w:hAnsi="Book Antiqua"/>
          <w:i/>
        </w:rPr>
        <w:t>J Med Case Rep</w:t>
      </w:r>
      <w:r w:rsidRPr="00027CD2">
        <w:rPr>
          <w:rFonts w:ascii="Book Antiqua" w:hAnsi="Book Antiqua"/>
        </w:rPr>
        <w:t xml:space="preserve"> 2011; </w:t>
      </w:r>
      <w:r w:rsidRPr="00027CD2">
        <w:rPr>
          <w:rFonts w:ascii="Book Antiqua" w:hAnsi="Book Antiqua"/>
          <w:b/>
        </w:rPr>
        <w:t>5</w:t>
      </w:r>
      <w:r w:rsidRPr="00027CD2">
        <w:rPr>
          <w:rFonts w:ascii="Book Antiqua" w:hAnsi="Book Antiqua"/>
        </w:rPr>
        <w:t>: 498 [PMID: 21970824 DOI: 10.1186/1752-1947-5-498]</w:t>
      </w:r>
    </w:p>
    <w:p w14:paraId="37FE8A7D" w14:textId="77777777" w:rsidR="003209C7" w:rsidRPr="00027CD2" w:rsidRDefault="003209C7" w:rsidP="003209C7">
      <w:pPr>
        <w:adjustRightInd w:val="0"/>
        <w:snapToGrid w:val="0"/>
        <w:spacing w:line="360" w:lineRule="auto"/>
        <w:jc w:val="both"/>
        <w:rPr>
          <w:rFonts w:ascii="Book Antiqua" w:hAnsi="Book Antiqua"/>
        </w:rPr>
      </w:pPr>
      <w:r w:rsidRPr="00027CD2">
        <w:rPr>
          <w:rFonts w:ascii="Book Antiqua" w:hAnsi="Book Antiqua"/>
        </w:rPr>
        <w:t xml:space="preserve">29 </w:t>
      </w:r>
      <w:proofErr w:type="spellStart"/>
      <w:r w:rsidRPr="00027CD2">
        <w:rPr>
          <w:rFonts w:ascii="Book Antiqua" w:hAnsi="Book Antiqua"/>
          <w:b/>
        </w:rPr>
        <w:t>Pekic</w:t>
      </w:r>
      <w:proofErr w:type="spellEnd"/>
      <w:r w:rsidRPr="00027CD2">
        <w:rPr>
          <w:rFonts w:ascii="Book Antiqua" w:hAnsi="Book Antiqua"/>
          <w:b/>
        </w:rPr>
        <w:t xml:space="preserve"> S</w:t>
      </w:r>
      <w:r w:rsidRPr="00027CD2">
        <w:rPr>
          <w:rFonts w:ascii="Book Antiqua" w:hAnsi="Book Antiqua"/>
        </w:rPr>
        <w:t xml:space="preserve">, </w:t>
      </w:r>
      <w:proofErr w:type="spellStart"/>
      <w:r w:rsidRPr="00027CD2">
        <w:rPr>
          <w:rFonts w:ascii="Book Antiqua" w:hAnsi="Book Antiqua"/>
        </w:rPr>
        <w:t>Milicevic</w:t>
      </w:r>
      <w:proofErr w:type="spellEnd"/>
      <w:r w:rsidRPr="00027CD2">
        <w:rPr>
          <w:rFonts w:ascii="Book Antiqua" w:hAnsi="Book Antiqua"/>
        </w:rPr>
        <w:t xml:space="preserve"> S, </w:t>
      </w:r>
      <w:proofErr w:type="spellStart"/>
      <w:r w:rsidRPr="00027CD2">
        <w:rPr>
          <w:rFonts w:ascii="Book Antiqua" w:hAnsi="Book Antiqua"/>
        </w:rPr>
        <w:t>Colovic</w:t>
      </w:r>
      <w:proofErr w:type="spellEnd"/>
      <w:r w:rsidRPr="00027CD2">
        <w:rPr>
          <w:rFonts w:ascii="Book Antiqua" w:hAnsi="Book Antiqua"/>
        </w:rPr>
        <w:t xml:space="preserve"> N, </w:t>
      </w:r>
      <w:proofErr w:type="spellStart"/>
      <w:r w:rsidRPr="00027CD2">
        <w:rPr>
          <w:rFonts w:ascii="Book Antiqua" w:hAnsi="Book Antiqua"/>
        </w:rPr>
        <w:t>Colovic</w:t>
      </w:r>
      <w:proofErr w:type="spellEnd"/>
      <w:r w:rsidRPr="00027CD2">
        <w:rPr>
          <w:rFonts w:ascii="Book Antiqua" w:hAnsi="Book Antiqua"/>
        </w:rPr>
        <w:t xml:space="preserve"> M, Popovic V. Intravascular large B-cell lymphoma as a cause of hypopituitarism: gradual and late reversal of hypopituitarism after long-term remission of lymphoma with immunochemotherapy. </w:t>
      </w:r>
      <w:r w:rsidRPr="00027CD2">
        <w:rPr>
          <w:rFonts w:ascii="Book Antiqua" w:hAnsi="Book Antiqua"/>
          <w:i/>
        </w:rPr>
        <w:t>Endocrine</w:t>
      </w:r>
      <w:r w:rsidRPr="00027CD2">
        <w:rPr>
          <w:rFonts w:ascii="Book Antiqua" w:hAnsi="Book Antiqua"/>
        </w:rPr>
        <w:t xml:space="preserve"> 2008; </w:t>
      </w:r>
      <w:r w:rsidRPr="00027CD2">
        <w:rPr>
          <w:rFonts w:ascii="Book Antiqua" w:hAnsi="Book Antiqua"/>
          <w:b/>
        </w:rPr>
        <w:t>34</w:t>
      </w:r>
      <w:r w:rsidRPr="00027CD2">
        <w:rPr>
          <w:rFonts w:ascii="Book Antiqua" w:hAnsi="Book Antiqua"/>
        </w:rPr>
        <w:t>: 11-16 [PMID: 18937075 DOI: 10.1007/s12020-008-9109-3]</w:t>
      </w:r>
    </w:p>
    <w:p w14:paraId="3B13A531" w14:textId="77777777" w:rsidR="003209C7" w:rsidRPr="00027CD2" w:rsidRDefault="003209C7" w:rsidP="003209C7">
      <w:pPr>
        <w:adjustRightInd w:val="0"/>
        <w:snapToGrid w:val="0"/>
        <w:spacing w:line="360" w:lineRule="auto"/>
        <w:jc w:val="both"/>
        <w:rPr>
          <w:rFonts w:ascii="Book Antiqua" w:hAnsi="Book Antiqua"/>
        </w:rPr>
      </w:pPr>
      <w:r w:rsidRPr="00027CD2">
        <w:rPr>
          <w:rFonts w:ascii="Book Antiqua" w:hAnsi="Book Antiqua"/>
        </w:rPr>
        <w:t xml:space="preserve">30 </w:t>
      </w:r>
      <w:r w:rsidRPr="00027CD2">
        <w:rPr>
          <w:rFonts w:ascii="Book Antiqua" w:hAnsi="Book Antiqua"/>
          <w:b/>
        </w:rPr>
        <w:t>Schmitz N</w:t>
      </w:r>
      <w:r w:rsidRPr="00027CD2">
        <w:rPr>
          <w:rFonts w:ascii="Book Antiqua" w:hAnsi="Book Antiqua"/>
        </w:rPr>
        <w:t xml:space="preserve">, </w:t>
      </w:r>
      <w:proofErr w:type="spellStart"/>
      <w:r w:rsidRPr="00027CD2">
        <w:rPr>
          <w:rFonts w:ascii="Book Antiqua" w:hAnsi="Book Antiqua"/>
        </w:rPr>
        <w:t>Zeynalova</w:t>
      </w:r>
      <w:proofErr w:type="spellEnd"/>
      <w:r w:rsidRPr="00027CD2">
        <w:rPr>
          <w:rFonts w:ascii="Book Antiqua" w:hAnsi="Book Antiqua"/>
        </w:rPr>
        <w:t xml:space="preserve"> S, </w:t>
      </w:r>
      <w:proofErr w:type="spellStart"/>
      <w:r w:rsidRPr="00027CD2">
        <w:rPr>
          <w:rFonts w:ascii="Book Antiqua" w:hAnsi="Book Antiqua"/>
        </w:rPr>
        <w:t>Nickelsen</w:t>
      </w:r>
      <w:proofErr w:type="spellEnd"/>
      <w:r w:rsidRPr="00027CD2">
        <w:rPr>
          <w:rFonts w:ascii="Book Antiqua" w:hAnsi="Book Antiqua"/>
        </w:rPr>
        <w:t xml:space="preserve"> M, </w:t>
      </w:r>
      <w:proofErr w:type="spellStart"/>
      <w:r w:rsidRPr="00027CD2">
        <w:rPr>
          <w:rFonts w:ascii="Book Antiqua" w:hAnsi="Book Antiqua"/>
        </w:rPr>
        <w:t>Kansara</w:t>
      </w:r>
      <w:proofErr w:type="spellEnd"/>
      <w:r w:rsidRPr="00027CD2">
        <w:rPr>
          <w:rFonts w:ascii="Book Antiqua" w:hAnsi="Book Antiqua"/>
        </w:rPr>
        <w:t xml:space="preserve"> R, Villa D, </w:t>
      </w:r>
      <w:proofErr w:type="spellStart"/>
      <w:r w:rsidRPr="00027CD2">
        <w:rPr>
          <w:rFonts w:ascii="Book Antiqua" w:hAnsi="Book Antiqua"/>
        </w:rPr>
        <w:t>Sehn</w:t>
      </w:r>
      <w:proofErr w:type="spellEnd"/>
      <w:r w:rsidRPr="00027CD2">
        <w:rPr>
          <w:rFonts w:ascii="Book Antiqua" w:hAnsi="Book Antiqua"/>
        </w:rPr>
        <w:t xml:space="preserve"> LH, Glass B, Scott DW, Gascoyne RD, Connors JM, </w:t>
      </w:r>
      <w:proofErr w:type="spellStart"/>
      <w:r w:rsidRPr="00027CD2">
        <w:rPr>
          <w:rFonts w:ascii="Book Antiqua" w:hAnsi="Book Antiqua"/>
        </w:rPr>
        <w:t>Ziepert</w:t>
      </w:r>
      <w:proofErr w:type="spellEnd"/>
      <w:r w:rsidRPr="00027CD2">
        <w:rPr>
          <w:rFonts w:ascii="Book Antiqua" w:hAnsi="Book Antiqua"/>
        </w:rPr>
        <w:t xml:space="preserve"> M, </w:t>
      </w:r>
      <w:proofErr w:type="spellStart"/>
      <w:r w:rsidRPr="00027CD2">
        <w:rPr>
          <w:rFonts w:ascii="Book Antiqua" w:hAnsi="Book Antiqua"/>
        </w:rPr>
        <w:t>Pfreundschuh</w:t>
      </w:r>
      <w:proofErr w:type="spellEnd"/>
      <w:r w:rsidRPr="00027CD2">
        <w:rPr>
          <w:rFonts w:ascii="Book Antiqua" w:hAnsi="Book Antiqua"/>
        </w:rPr>
        <w:t xml:space="preserve"> M, Loeffler M, Savage KJ. CNS International Prognostic Index: A Risk Model for CNS Relapse in Patients With Diffuse Large B-Cell Lymphoma Treated With R-CHOP. </w:t>
      </w:r>
      <w:r w:rsidRPr="00027CD2">
        <w:rPr>
          <w:rFonts w:ascii="Book Antiqua" w:hAnsi="Book Antiqua"/>
          <w:i/>
        </w:rPr>
        <w:t>J Clin Oncol</w:t>
      </w:r>
      <w:r w:rsidRPr="00027CD2">
        <w:rPr>
          <w:rFonts w:ascii="Book Antiqua" w:hAnsi="Book Antiqua"/>
        </w:rPr>
        <w:t xml:space="preserve"> 2016; </w:t>
      </w:r>
      <w:r w:rsidRPr="00027CD2">
        <w:rPr>
          <w:rFonts w:ascii="Book Antiqua" w:hAnsi="Book Antiqua"/>
          <w:b/>
        </w:rPr>
        <w:t>34</w:t>
      </w:r>
      <w:r w:rsidRPr="00027CD2">
        <w:rPr>
          <w:rFonts w:ascii="Book Antiqua" w:hAnsi="Book Antiqua"/>
        </w:rPr>
        <w:t>: 3150-3156 [PMID: 27382100 DOI: 10.1200/JCO.2015.65.6520]</w:t>
      </w:r>
    </w:p>
    <w:p w14:paraId="7BB52316" w14:textId="4A2099BE" w:rsidR="003209C7" w:rsidRPr="00027CD2" w:rsidRDefault="003209C7" w:rsidP="003209C7">
      <w:pPr>
        <w:adjustRightInd w:val="0"/>
        <w:snapToGrid w:val="0"/>
        <w:spacing w:line="360" w:lineRule="auto"/>
        <w:jc w:val="both"/>
        <w:rPr>
          <w:rFonts w:ascii="Book Antiqua" w:hAnsi="Book Antiqua"/>
        </w:rPr>
      </w:pPr>
      <w:r w:rsidRPr="00027CD2">
        <w:rPr>
          <w:rFonts w:ascii="Book Antiqua" w:hAnsi="Book Antiqua"/>
        </w:rPr>
        <w:t xml:space="preserve">31 </w:t>
      </w:r>
      <w:r w:rsidRPr="00027CD2">
        <w:rPr>
          <w:rFonts w:ascii="Book Antiqua" w:hAnsi="Book Antiqua"/>
          <w:b/>
        </w:rPr>
        <w:t>Toogood V</w:t>
      </w:r>
      <w:r w:rsidRPr="00027CD2">
        <w:rPr>
          <w:rFonts w:ascii="Book Antiqua" w:hAnsi="Book Antiqua"/>
        </w:rPr>
        <w:t xml:space="preserve">, Milliken S, Morey A, Samaras K. Adrenal </w:t>
      </w:r>
      <w:proofErr w:type="spellStart"/>
      <w:r w:rsidRPr="00027CD2">
        <w:rPr>
          <w:rFonts w:ascii="Book Antiqua" w:hAnsi="Book Antiqua"/>
        </w:rPr>
        <w:t>tumours</w:t>
      </w:r>
      <w:proofErr w:type="spellEnd"/>
      <w:r w:rsidRPr="00027CD2">
        <w:rPr>
          <w:rFonts w:ascii="Book Antiqua" w:hAnsi="Book Antiqua"/>
        </w:rPr>
        <w:t xml:space="preserve">: how to establish malignancy. </w:t>
      </w:r>
      <w:r w:rsidRPr="00027CD2">
        <w:rPr>
          <w:rFonts w:ascii="Book Antiqua" w:hAnsi="Book Antiqua"/>
          <w:i/>
        </w:rPr>
        <w:t>BMJ Case Rep</w:t>
      </w:r>
      <w:r w:rsidRPr="00027CD2">
        <w:rPr>
          <w:rFonts w:ascii="Book Antiqua" w:hAnsi="Book Antiqua"/>
        </w:rPr>
        <w:t xml:space="preserve"> 2014; </w:t>
      </w:r>
      <w:r w:rsidRPr="00027CD2">
        <w:rPr>
          <w:rFonts w:ascii="Book Antiqua" w:hAnsi="Book Antiqua"/>
          <w:b/>
        </w:rPr>
        <w:t>2014</w:t>
      </w:r>
      <w:r w:rsidRPr="00027CD2">
        <w:rPr>
          <w:rFonts w:ascii="Book Antiqua" w:hAnsi="Book Antiqua"/>
        </w:rPr>
        <w:t xml:space="preserve">: </w:t>
      </w:r>
      <w:r w:rsidR="006A7378" w:rsidRPr="00027CD2">
        <w:rPr>
          <w:rFonts w:ascii="Book Antiqua" w:hAnsi="Book Antiqua"/>
        </w:rPr>
        <w:t>bcr2014203736</w:t>
      </w:r>
      <w:r w:rsidRPr="00027CD2">
        <w:rPr>
          <w:rFonts w:ascii="Book Antiqua" w:hAnsi="Book Antiqua"/>
        </w:rPr>
        <w:t xml:space="preserve"> [PMID: 25538211 DOI: 10.1136/bcr-2014-203736]</w:t>
      </w:r>
    </w:p>
    <w:p w14:paraId="353109CC" w14:textId="77777777" w:rsidR="00077A48" w:rsidRPr="00027CD2" w:rsidRDefault="00077A48" w:rsidP="00E20016">
      <w:pPr>
        <w:pStyle w:val="ac"/>
        <w:suppressAutoHyphens/>
        <w:wordWrap w:val="0"/>
        <w:adjustRightInd w:val="0"/>
        <w:snapToGrid w:val="0"/>
        <w:spacing w:line="360" w:lineRule="auto"/>
        <w:ind w:firstLine="482"/>
        <w:jc w:val="right"/>
        <w:rPr>
          <w:rFonts w:ascii="Book Antiqua" w:eastAsia="宋体" w:hAnsi="Book Antiqua" w:cs="Arial"/>
          <w:b/>
          <w:noProof/>
          <w:lang w:val="it-IT" w:bidi="hi-IN"/>
        </w:rPr>
      </w:pPr>
    </w:p>
    <w:p w14:paraId="6CBF1B44" w14:textId="77777777" w:rsidR="00077A48" w:rsidRPr="00027CD2" w:rsidRDefault="00843C22" w:rsidP="00D443D1">
      <w:pPr>
        <w:pStyle w:val="ac"/>
        <w:suppressAutoHyphens/>
        <w:adjustRightInd w:val="0"/>
        <w:snapToGrid w:val="0"/>
        <w:spacing w:line="360" w:lineRule="auto"/>
        <w:ind w:firstLine="482"/>
        <w:jc w:val="right"/>
        <w:rPr>
          <w:rFonts w:ascii="Book Antiqua" w:eastAsia="宋体" w:hAnsi="Book Antiqua" w:cs="Mangal"/>
          <w:b/>
          <w:bCs/>
          <w:lang w:val="it-IT" w:bidi="hi-IN"/>
        </w:rPr>
      </w:pPr>
      <w:r w:rsidRPr="00027CD2">
        <w:rPr>
          <w:rFonts w:ascii="Book Antiqua" w:eastAsia="Lucida Sans Unicode" w:hAnsi="Book Antiqua" w:cs="Arial"/>
          <w:b/>
          <w:noProof/>
          <w:lang w:val="it-IT" w:eastAsia="hi-IN" w:bidi="hi-IN"/>
        </w:rPr>
        <w:t>P-Reviewer</w:t>
      </w:r>
      <w:r w:rsidRPr="00027CD2">
        <w:rPr>
          <w:rFonts w:ascii="Book Antiqua" w:hAnsi="Book Antiqua" w:cs="Arial"/>
          <w:b/>
          <w:noProof/>
          <w:lang w:val="it-IT" w:bidi="hi-IN"/>
        </w:rPr>
        <w:t>:</w:t>
      </w:r>
      <w:r w:rsidRPr="00027CD2">
        <w:rPr>
          <w:rFonts w:ascii="Book Antiqua" w:hAnsi="Book Antiqua"/>
          <w:lang w:val="it-IT"/>
        </w:rPr>
        <w:t xml:space="preserve"> </w:t>
      </w:r>
      <w:proofErr w:type="spellStart"/>
      <w:r w:rsidR="00810340" w:rsidRPr="00027CD2">
        <w:rPr>
          <w:rFonts w:ascii="Book Antiqua" w:hAnsi="Book Antiqua"/>
        </w:rPr>
        <w:t>Paydas</w:t>
      </w:r>
      <w:proofErr w:type="spellEnd"/>
      <w:r w:rsidRPr="00027CD2">
        <w:rPr>
          <w:rFonts w:ascii="Book Antiqua" w:hAnsi="Book Antiqua"/>
        </w:rPr>
        <w:t xml:space="preserve"> S, </w:t>
      </w:r>
      <w:r w:rsidR="00810340" w:rsidRPr="00027CD2">
        <w:rPr>
          <w:rFonts w:ascii="Book Antiqua" w:hAnsi="Book Antiqua"/>
        </w:rPr>
        <w:t>Teragawa H</w:t>
      </w:r>
      <w:r w:rsidR="001835A7" w:rsidRPr="00027CD2">
        <w:rPr>
          <w:rFonts w:ascii="Book Antiqua" w:hAnsi="Book Antiqua"/>
        </w:rPr>
        <w:t xml:space="preserve"> </w:t>
      </w:r>
      <w:r w:rsidRPr="00027CD2">
        <w:rPr>
          <w:rFonts w:ascii="Book Antiqua" w:eastAsia="Lucida Sans Unicode" w:hAnsi="Book Antiqua" w:cs="Mangal"/>
          <w:b/>
          <w:bCs/>
          <w:lang w:val="it-IT" w:eastAsia="hi-IN" w:bidi="hi-IN"/>
        </w:rPr>
        <w:t>S-Editor</w:t>
      </w:r>
      <w:r w:rsidRPr="00027CD2">
        <w:rPr>
          <w:rFonts w:ascii="Book Antiqua" w:hAnsi="Book Antiqua" w:cs="Mangal"/>
          <w:b/>
          <w:bCs/>
          <w:lang w:val="it-IT" w:bidi="hi-IN"/>
        </w:rPr>
        <w:t>:</w:t>
      </w:r>
      <w:r w:rsidRPr="00027CD2">
        <w:rPr>
          <w:rFonts w:ascii="Book Antiqua" w:eastAsia="Lucida Sans Unicode" w:hAnsi="Book Antiqua" w:cs="Mangal"/>
          <w:bCs/>
          <w:lang w:val="it-IT" w:eastAsia="hi-IN" w:bidi="hi-IN"/>
        </w:rPr>
        <w:t xml:space="preserve"> </w:t>
      </w:r>
      <w:r w:rsidRPr="00027CD2">
        <w:rPr>
          <w:rFonts w:ascii="Book Antiqua" w:hAnsi="Book Antiqua" w:cs="Mangal"/>
          <w:bCs/>
          <w:lang w:val="it-IT" w:bidi="hi-IN"/>
        </w:rPr>
        <w:t>Wang JL</w:t>
      </w:r>
      <w:r w:rsidRPr="00027CD2">
        <w:rPr>
          <w:rFonts w:ascii="Book Antiqua" w:eastAsia="Lucida Sans Unicode" w:hAnsi="Book Antiqua" w:cs="Mangal"/>
          <w:b/>
          <w:bCs/>
          <w:lang w:val="it-IT" w:eastAsia="hi-IN" w:bidi="hi-IN"/>
        </w:rPr>
        <w:t xml:space="preserve"> </w:t>
      </w:r>
    </w:p>
    <w:p w14:paraId="1093F44D" w14:textId="11807A03" w:rsidR="00843C22" w:rsidRPr="00027CD2" w:rsidRDefault="00843C22" w:rsidP="00D443D1">
      <w:pPr>
        <w:suppressAutoHyphens/>
        <w:adjustRightInd w:val="0"/>
        <w:snapToGrid w:val="0"/>
        <w:spacing w:line="360" w:lineRule="auto"/>
        <w:ind w:right="964" w:firstLineChars="174" w:firstLine="419"/>
        <w:rPr>
          <w:rFonts w:ascii="Book Antiqua" w:eastAsia="宋体" w:hAnsi="Book Antiqua" w:cs="Mangal"/>
          <w:b/>
          <w:bCs/>
          <w:lang w:val="it-IT" w:bidi="hi-IN"/>
        </w:rPr>
      </w:pPr>
      <w:r w:rsidRPr="00027CD2">
        <w:rPr>
          <w:rFonts w:ascii="Book Antiqua" w:eastAsia="Lucida Sans Unicode" w:hAnsi="Book Antiqua" w:cs="Mangal"/>
          <w:b/>
          <w:bCs/>
          <w:lang w:val="it-IT" w:eastAsia="hi-IN" w:bidi="hi-IN"/>
        </w:rPr>
        <w:t>L-Editor</w:t>
      </w:r>
      <w:r w:rsidR="00077A48" w:rsidRPr="00027CD2">
        <w:rPr>
          <w:rFonts w:ascii="Book Antiqua" w:eastAsia="宋体" w:hAnsi="Book Antiqua" w:cs="Mangal"/>
          <w:bCs/>
          <w:lang w:val="it-IT" w:bidi="hi-IN"/>
        </w:rPr>
        <w:t>MedE-Ma JY</w:t>
      </w:r>
      <w:r w:rsidRPr="00027CD2">
        <w:rPr>
          <w:rFonts w:ascii="Book Antiqua" w:eastAsia="Lucida Sans Unicode" w:hAnsi="Book Antiqua" w:cs="Mangal"/>
          <w:b/>
          <w:bCs/>
          <w:lang w:val="it-IT" w:eastAsia="hi-IN" w:bidi="hi-IN"/>
        </w:rPr>
        <w:t>E-Editor</w:t>
      </w:r>
      <w:r w:rsidRPr="00027CD2">
        <w:rPr>
          <w:rFonts w:ascii="Book Antiqua" w:hAnsi="Book Antiqua" w:cs="Mangal"/>
          <w:b/>
          <w:bCs/>
          <w:lang w:val="it-IT" w:bidi="hi-IN"/>
        </w:rPr>
        <w:t>:</w:t>
      </w:r>
    </w:p>
    <w:p w14:paraId="170FEE30" w14:textId="77777777" w:rsidR="00843C22" w:rsidRPr="00027CD2" w:rsidRDefault="00843C22" w:rsidP="00C53004">
      <w:pPr>
        <w:pStyle w:val="ac"/>
        <w:suppressAutoHyphens/>
        <w:adjustRightInd w:val="0"/>
        <w:snapToGrid w:val="0"/>
        <w:spacing w:line="360" w:lineRule="auto"/>
        <w:ind w:firstLine="480"/>
        <w:rPr>
          <w:rFonts w:ascii="Book Antiqua" w:hAnsi="Book Antiqua" w:cs="Mangal"/>
          <w:b/>
          <w:bCs/>
          <w:lang w:val="it-IT" w:bidi="hi-IN"/>
        </w:rPr>
      </w:pPr>
    </w:p>
    <w:p w14:paraId="59317476" w14:textId="77777777" w:rsidR="00843C22" w:rsidRPr="00027CD2" w:rsidRDefault="00843C22" w:rsidP="003209C7">
      <w:pPr>
        <w:shd w:val="clear" w:color="auto" w:fill="FFFFFF"/>
        <w:adjustRightInd w:val="0"/>
        <w:snapToGrid w:val="0"/>
        <w:spacing w:line="360" w:lineRule="auto"/>
        <w:jc w:val="both"/>
        <w:rPr>
          <w:rFonts w:ascii="Book Antiqua" w:hAnsi="Book Antiqua" w:cs="Helvetica"/>
          <w:b/>
          <w:lang w:val="it-IT"/>
        </w:rPr>
      </w:pPr>
      <w:r w:rsidRPr="00027CD2">
        <w:rPr>
          <w:rFonts w:ascii="Book Antiqua" w:hAnsi="Book Antiqua" w:cs="Helvetica"/>
          <w:b/>
          <w:lang w:val="it-IT"/>
        </w:rPr>
        <w:t xml:space="preserve">Specialty type: </w:t>
      </w:r>
      <w:r w:rsidRPr="00027CD2">
        <w:rPr>
          <w:rFonts w:ascii="Book Antiqua" w:hAnsi="Book Antiqua" w:cs="宋体"/>
          <w:lang w:val="it-IT"/>
        </w:rPr>
        <w:t>Medicine, Research and Experimental</w:t>
      </w:r>
    </w:p>
    <w:p w14:paraId="594DC894" w14:textId="77777777" w:rsidR="00843C22" w:rsidRPr="00027CD2" w:rsidRDefault="00843C22" w:rsidP="003209C7">
      <w:pPr>
        <w:shd w:val="clear" w:color="auto" w:fill="FFFFFF"/>
        <w:adjustRightInd w:val="0"/>
        <w:snapToGrid w:val="0"/>
        <w:spacing w:line="360" w:lineRule="auto"/>
        <w:jc w:val="both"/>
        <w:rPr>
          <w:rFonts w:ascii="Book Antiqua" w:hAnsi="Book Antiqua" w:cs="Helvetica"/>
          <w:b/>
          <w:lang w:val="it-IT"/>
        </w:rPr>
      </w:pPr>
      <w:r w:rsidRPr="00027CD2">
        <w:rPr>
          <w:rFonts w:ascii="Book Antiqua" w:hAnsi="Book Antiqua" w:cs="Helvetica"/>
          <w:b/>
          <w:lang w:val="it-IT"/>
        </w:rPr>
        <w:t xml:space="preserve">Country of origin: </w:t>
      </w:r>
      <w:r w:rsidRPr="00027CD2">
        <w:rPr>
          <w:rFonts w:ascii="Book Antiqua" w:hAnsi="Book Antiqua" w:cs="Helvetica"/>
          <w:lang w:val="it-IT"/>
        </w:rPr>
        <w:t>China</w:t>
      </w:r>
    </w:p>
    <w:p w14:paraId="1814BD52" w14:textId="77777777" w:rsidR="00843C22" w:rsidRPr="00027CD2" w:rsidRDefault="00843C22" w:rsidP="003209C7">
      <w:pPr>
        <w:shd w:val="clear" w:color="auto" w:fill="FFFFFF"/>
        <w:adjustRightInd w:val="0"/>
        <w:snapToGrid w:val="0"/>
        <w:spacing w:line="360" w:lineRule="auto"/>
        <w:jc w:val="both"/>
        <w:rPr>
          <w:rFonts w:ascii="Book Antiqua" w:hAnsi="Book Antiqua" w:cs="Helvetica"/>
          <w:b/>
          <w:lang w:val="it-IT"/>
        </w:rPr>
      </w:pPr>
      <w:r w:rsidRPr="00027CD2">
        <w:rPr>
          <w:rFonts w:ascii="Book Antiqua" w:hAnsi="Book Antiqua" w:cs="Helvetica"/>
          <w:b/>
          <w:lang w:val="it-IT"/>
        </w:rPr>
        <w:t>Peer-review report classification</w:t>
      </w:r>
    </w:p>
    <w:p w14:paraId="6EAFA750" w14:textId="77777777" w:rsidR="00843C22" w:rsidRPr="00027CD2" w:rsidRDefault="00843C22" w:rsidP="003209C7">
      <w:pPr>
        <w:shd w:val="clear" w:color="auto" w:fill="FFFFFF"/>
        <w:adjustRightInd w:val="0"/>
        <w:snapToGrid w:val="0"/>
        <w:spacing w:line="360" w:lineRule="auto"/>
        <w:jc w:val="both"/>
        <w:rPr>
          <w:rFonts w:ascii="Book Antiqua" w:hAnsi="Book Antiqua" w:cs="Helvetica"/>
        </w:rPr>
      </w:pPr>
      <w:r w:rsidRPr="00027CD2">
        <w:rPr>
          <w:rFonts w:ascii="Book Antiqua" w:hAnsi="Book Antiqua" w:cs="Helvetica"/>
        </w:rPr>
        <w:t>Grade A (Excellent): 0</w:t>
      </w:r>
    </w:p>
    <w:p w14:paraId="63B28E90" w14:textId="77777777" w:rsidR="00843C22" w:rsidRPr="00027CD2" w:rsidRDefault="00843C22" w:rsidP="003209C7">
      <w:pPr>
        <w:shd w:val="clear" w:color="auto" w:fill="FFFFFF"/>
        <w:adjustRightInd w:val="0"/>
        <w:snapToGrid w:val="0"/>
        <w:spacing w:line="360" w:lineRule="auto"/>
        <w:jc w:val="both"/>
        <w:rPr>
          <w:rFonts w:ascii="Book Antiqua" w:hAnsi="Book Antiqua" w:cs="Helvetica"/>
        </w:rPr>
      </w:pPr>
      <w:r w:rsidRPr="00027CD2">
        <w:rPr>
          <w:rFonts w:ascii="Book Antiqua" w:hAnsi="Book Antiqua" w:cs="Helvetica"/>
        </w:rPr>
        <w:t>Grade B (Very good): 0</w:t>
      </w:r>
    </w:p>
    <w:p w14:paraId="541416BC" w14:textId="6C453DFC" w:rsidR="00843C22" w:rsidRPr="00027CD2" w:rsidRDefault="00843C22" w:rsidP="003209C7">
      <w:pPr>
        <w:shd w:val="clear" w:color="auto" w:fill="FFFFFF"/>
        <w:adjustRightInd w:val="0"/>
        <w:snapToGrid w:val="0"/>
        <w:spacing w:line="360" w:lineRule="auto"/>
        <w:jc w:val="both"/>
        <w:rPr>
          <w:rFonts w:ascii="Book Antiqua" w:hAnsi="Book Antiqua" w:cs="Helvetica"/>
        </w:rPr>
      </w:pPr>
      <w:r w:rsidRPr="00027CD2">
        <w:rPr>
          <w:rFonts w:ascii="Book Antiqua" w:hAnsi="Book Antiqua" w:cs="Helvetica"/>
        </w:rPr>
        <w:t>Grade C (Good): C</w:t>
      </w:r>
    </w:p>
    <w:p w14:paraId="21B8FDC5" w14:textId="3C92F171" w:rsidR="00843C22" w:rsidRPr="00027CD2" w:rsidRDefault="004D4046" w:rsidP="003209C7">
      <w:pPr>
        <w:shd w:val="clear" w:color="auto" w:fill="FFFFFF"/>
        <w:adjustRightInd w:val="0"/>
        <w:snapToGrid w:val="0"/>
        <w:spacing w:line="360" w:lineRule="auto"/>
        <w:jc w:val="both"/>
        <w:rPr>
          <w:rFonts w:ascii="Book Antiqua" w:hAnsi="Book Antiqua" w:cs="Helvetica"/>
        </w:rPr>
      </w:pPr>
      <w:r w:rsidRPr="00027CD2">
        <w:rPr>
          <w:rFonts w:ascii="Book Antiqua" w:hAnsi="Book Antiqua" w:cs="Helvetica"/>
        </w:rPr>
        <w:t xml:space="preserve">Grade D (Fair): </w:t>
      </w:r>
      <w:r w:rsidRPr="00027CD2">
        <w:rPr>
          <w:rFonts w:ascii="Book Antiqua" w:hAnsi="Book Antiqua" w:cs="Helvetica" w:hint="eastAsia"/>
        </w:rPr>
        <w:t>D</w:t>
      </w:r>
    </w:p>
    <w:p w14:paraId="50EC2F61" w14:textId="77777777" w:rsidR="00843C22" w:rsidRPr="00027CD2" w:rsidRDefault="00843C22" w:rsidP="003209C7">
      <w:pPr>
        <w:shd w:val="clear" w:color="auto" w:fill="FFFFFF"/>
        <w:adjustRightInd w:val="0"/>
        <w:snapToGrid w:val="0"/>
        <w:spacing w:line="360" w:lineRule="auto"/>
        <w:jc w:val="both"/>
        <w:rPr>
          <w:rFonts w:ascii="Book Antiqua" w:hAnsi="Book Antiqua" w:cs="Helvetica"/>
        </w:rPr>
      </w:pPr>
      <w:r w:rsidRPr="00027CD2">
        <w:rPr>
          <w:rFonts w:ascii="Book Antiqua" w:hAnsi="Book Antiqua" w:cs="Helvetica"/>
        </w:rPr>
        <w:t>Grade E (Poor): 0</w:t>
      </w:r>
      <w:bookmarkEnd w:id="140"/>
    </w:p>
    <w:p w14:paraId="7E4C3A04" w14:textId="77777777" w:rsidR="00843C22" w:rsidRPr="00027CD2" w:rsidRDefault="00843C22" w:rsidP="003209C7">
      <w:pPr>
        <w:adjustRightInd w:val="0"/>
        <w:snapToGrid w:val="0"/>
        <w:spacing w:line="360" w:lineRule="auto"/>
        <w:jc w:val="both"/>
        <w:rPr>
          <w:rFonts w:ascii="Book Antiqua" w:hAnsi="Book Antiqua"/>
          <w:color w:val="000000"/>
        </w:rPr>
      </w:pPr>
      <w:r w:rsidRPr="00027CD2">
        <w:rPr>
          <w:rFonts w:ascii="Book Antiqua" w:hAnsi="Book Antiqua"/>
          <w:color w:val="000000"/>
        </w:rPr>
        <w:br w:type="page"/>
      </w:r>
    </w:p>
    <w:p w14:paraId="4D5AAE81" w14:textId="77777777" w:rsidR="00843C22" w:rsidRPr="00027CD2" w:rsidRDefault="00843C22" w:rsidP="003209C7">
      <w:pPr>
        <w:adjustRightInd w:val="0"/>
        <w:snapToGrid w:val="0"/>
        <w:spacing w:line="360" w:lineRule="auto"/>
        <w:jc w:val="both"/>
        <w:rPr>
          <w:rFonts w:ascii="Book Antiqua" w:hAnsi="Book Antiqua"/>
          <w:b/>
        </w:rPr>
      </w:pPr>
      <w:bookmarkStart w:id="141" w:name="_Hlk26362036"/>
      <w:r w:rsidRPr="00027CD2">
        <w:rPr>
          <w:rFonts w:ascii="Book Antiqua" w:hAnsi="Book Antiqua"/>
          <w:b/>
        </w:rPr>
        <w:t>Table 1</w:t>
      </w:r>
      <w:r w:rsidRPr="00027CD2">
        <w:rPr>
          <w:rStyle w:val="a4"/>
          <w:rFonts w:ascii="Book Antiqua" w:hAnsi="Book Antiqua"/>
          <w:b/>
          <w:sz w:val="24"/>
          <w:szCs w:val="24"/>
        </w:rPr>
        <w:t xml:space="preserve"> </w:t>
      </w:r>
      <w:r w:rsidRPr="00027CD2">
        <w:rPr>
          <w:rFonts w:ascii="Book Antiqua" w:hAnsi="Book Antiqua"/>
          <w:b/>
        </w:rPr>
        <w:t>Results of laboratory test on admission</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2301"/>
        <w:gridCol w:w="2588"/>
      </w:tblGrid>
      <w:tr w:rsidR="00843C22" w:rsidRPr="00027CD2" w14:paraId="4A975314" w14:textId="77777777" w:rsidTr="00077A48">
        <w:tc>
          <w:tcPr>
            <w:tcW w:w="3401" w:type="dxa"/>
            <w:tcBorders>
              <w:top w:val="single" w:sz="4" w:space="0" w:color="auto"/>
              <w:bottom w:val="single" w:sz="4" w:space="0" w:color="auto"/>
            </w:tcBorders>
          </w:tcPr>
          <w:p w14:paraId="2AE558DE" w14:textId="77777777" w:rsidR="00843C22" w:rsidRPr="00027CD2" w:rsidRDefault="00843C22" w:rsidP="003209C7">
            <w:pPr>
              <w:adjustRightInd w:val="0"/>
              <w:snapToGrid w:val="0"/>
              <w:spacing w:line="360" w:lineRule="auto"/>
              <w:jc w:val="both"/>
              <w:rPr>
                <w:rFonts w:ascii="Book Antiqua" w:hAnsi="Book Antiqua"/>
                <w:sz w:val="24"/>
                <w:szCs w:val="24"/>
              </w:rPr>
            </w:pPr>
          </w:p>
        </w:tc>
        <w:tc>
          <w:tcPr>
            <w:tcW w:w="2301" w:type="dxa"/>
            <w:tcBorders>
              <w:top w:val="single" w:sz="4" w:space="0" w:color="auto"/>
              <w:bottom w:val="single" w:sz="4" w:space="0" w:color="auto"/>
            </w:tcBorders>
          </w:tcPr>
          <w:p w14:paraId="3B8EF37F" w14:textId="35519AC5" w:rsidR="00843C22" w:rsidRPr="00027CD2" w:rsidRDefault="00843C22" w:rsidP="003209C7">
            <w:pPr>
              <w:adjustRightInd w:val="0"/>
              <w:snapToGrid w:val="0"/>
              <w:spacing w:line="360" w:lineRule="auto"/>
              <w:jc w:val="both"/>
              <w:rPr>
                <w:rFonts w:ascii="Book Antiqua" w:hAnsi="Book Antiqua"/>
                <w:b/>
                <w:sz w:val="24"/>
                <w:szCs w:val="24"/>
              </w:rPr>
            </w:pPr>
            <w:r w:rsidRPr="00027CD2">
              <w:rPr>
                <w:rFonts w:ascii="Book Antiqua" w:hAnsi="Book Antiqua"/>
                <w:b/>
                <w:sz w:val="24"/>
                <w:szCs w:val="24"/>
              </w:rPr>
              <w:t>Value</w:t>
            </w:r>
            <w:r w:rsidR="00077A48" w:rsidRPr="00027CD2">
              <w:rPr>
                <w:rFonts w:ascii="Book Antiqua" w:hAnsi="Book Antiqua"/>
                <w:b/>
                <w:sz w:val="24"/>
                <w:szCs w:val="24"/>
              </w:rPr>
              <w:t>s</w:t>
            </w:r>
          </w:p>
        </w:tc>
        <w:tc>
          <w:tcPr>
            <w:tcW w:w="2588" w:type="dxa"/>
            <w:tcBorders>
              <w:top w:val="single" w:sz="4" w:space="0" w:color="auto"/>
              <w:bottom w:val="single" w:sz="4" w:space="0" w:color="auto"/>
            </w:tcBorders>
          </w:tcPr>
          <w:p w14:paraId="76202779" w14:textId="77777777" w:rsidR="00843C22" w:rsidRPr="00027CD2" w:rsidRDefault="00843C22" w:rsidP="003209C7">
            <w:pPr>
              <w:adjustRightInd w:val="0"/>
              <w:snapToGrid w:val="0"/>
              <w:spacing w:line="360" w:lineRule="auto"/>
              <w:jc w:val="both"/>
              <w:rPr>
                <w:rFonts w:ascii="Book Antiqua" w:hAnsi="Book Antiqua"/>
                <w:b/>
                <w:sz w:val="24"/>
                <w:szCs w:val="24"/>
              </w:rPr>
            </w:pPr>
            <w:r w:rsidRPr="00027CD2">
              <w:rPr>
                <w:rFonts w:ascii="Book Antiqua" w:hAnsi="Book Antiqua"/>
                <w:b/>
                <w:sz w:val="24"/>
                <w:szCs w:val="24"/>
              </w:rPr>
              <w:t>Reference range</w:t>
            </w:r>
          </w:p>
        </w:tc>
      </w:tr>
      <w:tr w:rsidR="00843C22" w:rsidRPr="00027CD2" w14:paraId="03284254" w14:textId="77777777" w:rsidTr="00077A48">
        <w:tc>
          <w:tcPr>
            <w:tcW w:w="3401" w:type="dxa"/>
            <w:tcBorders>
              <w:top w:val="single" w:sz="4" w:space="0" w:color="auto"/>
            </w:tcBorders>
          </w:tcPr>
          <w:p w14:paraId="2A5B055A"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Alanine aminotransferase (U/L)</w:t>
            </w:r>
          </w:p>
        </w:tc>
        <w:tc>
          <w:tcPr>
            <w:tcW w:w="2301" w:type="dxa"/>
            <w:tcBorders>
              <w:top w:val="single" w:sz="4" w:space="0" w:color="auto"/>
            </w:tcBorders>
          </w:tcPr>
          <w:p w14:paraId="00E9146F"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232.8</w:t>
            </w:r>
          </w:p>
        </w:tc>
        <w:tc>
          <w:tcPr>
            <w:tcW w:w="2588" w:type="dxa"/>
            <w:tcBorders>
              <w:top w:val="single" w:sz="4" w:space="0" w:color="auto"/>
            </w:tcBorders>
          </w:tcPr>
          <w:p w14:paraId="08C1856C"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0-40</w:t>
            </w:r>
          </w:p>
        </w:tc>
      </w:tr>
      <w:tr w:rsidR="00843C22" w:rsidRPr="00027CD2" w14:paraId="0CEBECBA" w14:textId="77777777" w:rsidTr="00077A48">
        <w:tc>
          <w:tcPr>
            <w:tcW w:w="3401" w:type="dxa"/>
          </w:tcPr>
          <w:p w14:paraId="3A853113"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Aspartate aminotransferase (U/L)</w:t>
            </w:r>
          </w:p>
        </w:tc>
        <w:tc>
          <w:tcPr>
            <w:tcW w:w="2301" w:type="dxa"/>
          </w:tcPr>
          <w:p w14:paraId="22B8699B"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99.3</w:t>
            </w:r>
          </w:p>
        </w:tc>
        <w:tc>
          <w:tcPr>
            <w:tcW w:w="2588" w:type="dxa"/>
          </w:tcPr>
          <w:p w14:paraId="17B81AE1"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0-40</w:t>
            </w:r>
          </w:p>
        </w:tc>
      </w:tr>
      <w:tr w:rsidR="00843C22" w:rsidRPr="00027CD2" w14:paraId="59532EFB" w14:textId="77777777" w:rsidTr="00077A48">
        <w:tc>
          <w:tcPr>
            <w:tcW w:w="3401" w:type="dxa"/>
          </w:tcPr>
          <w:p w14:paraId="51E55DE2"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Glutamyl transferase (U/L)</w:t>
            </w:r>
          </w:p>
        </w:tc>
        <w:tc>
          <w:tcPr>
            <w:tcW w:w="2301" w:type="dxa"/>
          </w:tcPr>
          <w:p w14:paraId="674F776C"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1194.9</w:t>
            </w:r>
          </w:p>
        </w:tc>
        <w:tc>
          <w:tcPr>
            <w:tcW w:w="2588" w:type="dxa"/>
          </w:tcPr>
          <w:p w14:paraId="6EA55FA5"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0-50</w:t>
            </w:r>
          </w:p>
        </w:tc>
      </w:tr>
      <w:tr w:rsidR="00843C22" w:rsidRPr="00027CD2" w14:paraId="55441C2A" w14:textId="77777777" w:rsidTr="00077A48">
        <w:tc>
          <w:tcPr>
            <w:tcW w:w="3401" w:type="dxa"/>
          </w:tcPr>
          <w:p w14:paraId="673E3E8E"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Alkaline phosphatase (U/L)</w:t>
            </w:r>
          </w:p>
        </w:tc>
        <w:tc>
          <w:tcPr>
            <w:tcW w:w="2301" w:type="dxa"/>
          </w:tcPr>
          <w:p w14:paraId="59F2B297"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254.8</w:t>
            </w:r>
          </w:p>
        </w:tc>
        <w:tc>
          <w:tcPr>
            <w:tcW w:w="2588" w:type="dxa"/>
          </w:tcPr>
          <w:p w14:paraId="4EBA1F00"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0-130</w:t>
            </w:r>
          </w:p>
        </w:tc>
      </w:tr>
      <w:tr w:rsidR="00843C22" w:rsidRPr="00027CD2" w14:paraId="1742C8E8" w14:textId="77777777" w:rsidTr="00077A48">
        <w:tc>
          <w:tcPr>
            <w:tcW w:w="3401" w:type="dxa"/>
          </w:tcPr>
          <w:p w14:paraId="30F956F1"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Total bilirubin (</w:t>
            </w:r>
            <w:proofErr w:type="spellStart"/>
            <w:r w:rsidRPr="00027CD2">
              <w:rPr>
                <w:rFonts w:ascii="Book Antiqua" w:hAnsi="Book Antiqua"/>
                <w:sz w:val="24"/>
                <w:szCs w:val="24"/>
              </w:rPr>
              <w:t>μmol</w:t>
            </w:r>
            <w:proofErr w:type="spellEnd"/>
            <w:r w:rsidRPr="00027CD2">
              <w:rPr>
                <w:rFonts w:ascii="Book Antiqua" w:hAnsi="Book Antiqua"/>
                <w:sz w:val="24"/>
                <w:szCs w:val="24"/>
              </w:rPr>
              <w:t>/L)</w:t>
            </w:r>
          </w:p>
        </w:tc>
        <w:tc>
          <w:tcPr>
            <w:tcW w:w="2301" w:type="dxa"/>
          </w:tcPr>
          <w:p w14:paraId="688933AA"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28.6</w:t>
            </w:r>
          </w:p>
        </w:tc>
        <w:tc>
          <w:tcPr>
            <w:tcW w:w="2588" w:type="dxa"/>
          </w:tcPr>
          <w:p w14:paraId="728FF1F9"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0-21</w:t>
            </w:r>
          </w:p>
        </w:tc>
      </w:tr>
      <w:tr w:rsidR="00843C22" w:rsidRPr="00027CD2" w14:paraId="3AB13B76" w14:textId="77777777" w:rsidTr="00077A48">
        <w:tc>
          <w:tcPr>
            <w:tcW w:w="3401" w:type="dxa"/>
          </w:tcPr>
          <w:p w14:paraId="782231E3"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Direct bilirubin (</w:t>
            </w:r>
            <w:proofErr w:type="spellStart"/>
            <w:r w:rsidRPr="00027CD2">
              <w:rPr>
                <w:rFonts w:ascii="Book Antiqua" w:hAnsi="Book Antiqua"/>
                <w:sz w:val="24"/>
                <w:szCs w:val="24"/>
              </w:rPr>
              <w:t>μmol</w:t>
            </w:r>
            <w:proofErr w:type="spellEnd"/>
            <w:r w:rsidRPr="00027CD2">
              <w:rPr>
                <w:rFonts w:ascii="Book Antiqua" w:hAnsi="Book Antiqua"/>
                <w:sz w:val="24"/>
                <w:szCs w:val="24"/>
              </w:rPr>
              <w:t>/L)</w:t>
            </w:r>
          </w:p>
        </w:tc>
        <w:tc>
          <w:tcPr>
            <w:tcW w:w="2301" w:type="dxa"/>
          </w:tcPr>
          <w:p w14:paraId="52E0C7DA"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14.2</w:t>
            </w:r>
          </w:p>
        </w:tc>
        <w:tc>
          <w:tcPr>
            <w:tcW w:w="2588" w:type="dxa"/>
          </w:tcPr>
          <w:p w14:paraId="145FCFBD"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 xml:space="preserve">0-8.6 </w:t>
            </w:r>
          </w:p>
        </w:tc>
      </w:tr>
      <w:tr w:rsidR="00843C22" w:rsidRPr="00027CD2" w14:paraId="245B1DCA" w14:textId="77777777" w:rsidTr="00077A48">
        <w:tc>
          <w:tcPr>
            <w:tcW w:w="3401" w:type="dxa"/>
          </w:tcPr>
          <w:p w14:paraId="3C42E161" w14:textId="7DC42E1C"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Platelet (</w:t>
            </w:r>
            <w:r w:rsidR="00D65989" w:rsidRPr="00027CD2">
              <w:rPr>
                <w:rFonts w:ascii="Book Antiqua" w:hAnsi="Book Antiqua"/>
                <w:sz w:val="24"/>
                <w:szCs w:val="24"/>
              </w:rPr>
              <w:t>10</w:t>
            </w:r>
            <w:r w:rsidRPr="00027CD2">
              <w:rPr>
                <w:rFonts w:ascii="Book Antiqua" w:hAnsi="Book Antiqua"/>
                <w:sz w:val="24"/>
                <w:szCs w:val="24"/>
                <w:vertAlign w:val="superscript"/>
              </w:rPr>
              <w:t>9</w:t>
            </w:r>
            <w:r w:rsidRPr="00027CD2">
              <w:rPr>
                <w:rFonts w:ascii="Book Antiqua" w:hAnsi="Book Antiqua"/>
                <w:sz w:val="24"/>
                <w:szCs w:val="24"/>
              </w:rPr>
              <w:t>/L)</w:t>
            </w:r>
          </w:p>
        </w:tc>
        <w:tc>
          <w:tcPr>
            <w:tcW w:w="2301" w:type="dxa"/>
          </w:tcPr>
          <w:p w14:paraId="6CCD12F6"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48</w:t>
            </w:r>
          </w:p>
        </w:tc>
        <w:tc>
          <w:tcPr>
            <w:tcW w:w="2588" w:type="dxa"/>
          </w:tcPr>
          <w:p w14:paraId="125D6793"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100-300</w:t>
            </w:r>
          </w:p>
        </w:tc>
      </w:tr>
      <w:tr w:rsidR="00843C22" w:rsidRPr="00027CD2" w14:paraId="73C0E689" w14:textId="77777777" w:rsidTr="00077A48">
        <w:tc>
          <w:tcPr>
            <w:tcW w:w="3401" w:type="dxa"/>
          </w:tcPr>
          <w:p w14:paraId="56928860" w14:textId="0EBA83D6"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Red blood cell (</w:t>
            </w:r>
            <w:r w:rsidR="00D65989" w:rsidRPr="00027CD2">
              <w:rPr>
                <w:rFonts w:ascii="Book Antiqua" w:hAnsi="Book Antiqua"/>
                <w:sz w:val="24"/>
                <w:szCs w:val="24"/>
              </w:rPr>
              <w:t>10</w:t>
            </w:r>
            <w:r w:rsidRPr="00027CD2">
              <w:rPr>
                <w:rFonts w:ascii="Book Antiqua" w:hAnsi="Book Antiqua"/>
                <w:sz w:val="24"/>
                <w:szCs w:val="24"/>
                <w:vertAlign w:val="superscript"/>
              </w:rPr>
              <w:t>12</w:t>
            </w:r>
            <w:r w:rsidRPr="00027CD2">
              <w:rPr>
                <w:rFonts w:ascii="Book Antiqua" w:hAnsi="Book Antiqua"/>
                <w:sz w:val="24"/>
                <w:szCs w:val="24"/>
              </w:rPr>
              <w:t>/L)</w:t>
            </w:r>
          </w:p>
        </w:tc>
        <w:tc>
          <w:tcPr>
            <w:tcW w:w="2301" w:type="dxa"/>
          </w:tcPr>
          <w:p w14:paraId="4E86BB58"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5.98</w:t>
            </w:r>
          </w:p>
        </w:tc>
        <w:tc>
          <w:tcPr>
            <w:tcW w:w="2588" w:type="dxa"/>
          </w:tcPr>
          <w:p w14:paraId="21CDEB19"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4.3-5.9</w:t>
            </w:r>
          </w:p>
        </w:tc>
      </w:tr>
      <w:tr w:rsidR="00843C22" w:rsidRPr="00027CD2" w14:paraId="565B7CC3" w14:textId="77777777" w:rsidTr="00077A48">
        <w:tc>
          <w:tcPr>
            <w:tcW w:w="3401" w:type="dxa"/>
          </w:tcPr>
          <w:p w14:paraId="4A590869" w14:textId="63CA67CC"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White blood cell (10</w:t>
            </w:r>
            <w:r w:rsidR="00D65989" w:rsidRPr="00027CD2">
              <w:rPr>
                <w:rFonts w:ascii="Book Antiqua" w:hAnsi="Book Antiqua"/>
                <w:sz w:val="24"/>
                <w:szCs w:val="24"/>
                <w:vertAlign w:val="superscript"/>
              </w:rPr>
              <w:t>9</w:t>
            </w:r>
            <w:r w:rsidRPr="00027CD2">
              <w:rPr>
                <w:rFonts w:ascii="Book Antiqua" w:hAnsi="Book Antiqua"/>
                <w:sz w:val="24"/>
                <w:szCs w:val="24"/>
              </w:rPr>
              <w:t>/L)</w:t>
            </w:r>
          </w:p>
        </w:tc>
        <w:tc>
          <w:tcPr>
            <w:tcW w:w="2301" w:type="dxa"/>
          </w:tcPr>
          <w:p w14:paraId="54A47A89"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11.4</w:t>
            </w:r>
          </w:p>
        </w:tc>
        <w:tc>
          <w:tcPr>
            <w:tcW w:w="2588" w:type="dxa"/>
          </w:tcPr>
          <w:p w14:paraId="44FDC42B"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3.5-10</w:t>
            </w:r>
          </w:p>
        </w:tc>
      </w:tr>
      <w:tr w:rsidR="00843C22" w:rsidRPr="00027CD2" w14:paraId="3C718EC0" w14:textId="77777777" w:rsidTr="00077A48">
        <w:tc>
          <w:tcPr>
            <w:tcW w:w="3401" w:type="dxa"/>
          </w:tcPr>
          <w:p w14:paraId="0ECE2833"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Fibrinogen (g/L)</w:t>
            </w:r>
          </w:p>
        </w:tc>
        <w:tc>
          <w:tcPr>
            <w:tcW w:w="2301" w:type="dxa"/>
          </w:tcPr>
          <w:p w14:paraId="15E8DA76"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7.22</w:t>
            </w:r>
          </w:p>
        </w:tc>
        <w:tc>
          <w:tcPr>
            <w:tcW w:w="2588" w:type="dxa"/>
          </w:tcPr>
          <w:p w14:paraId="2111A19C"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2.0-4.0</w:t>
            </w:r>
          </w:p>
        </w:tc>
      </w:tr>
      <w:tr w:rsidR="00843C22" w:rsidRPr="00027CD2" w14:paraId="1E1A0CC9" w14:textId="77777777" w:rsidTr="00077A48">
        <w:tc>
          <w:tcPr>
            <w:tcW w:w="3401" w:type="dxa"/>
          </w:tcPr>
          <w:p w14:paraId="6B7E349D"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D-dimer (μg/mL)</w:t>
            </w:r>
          </w:p>
        </w:tc>
        <w:tc>
          <w:tcPr>
            <w:tcW w:w="2301" w:type="dxa"/>
          </w:tcPr>
          <w:p w14:paraId="63B55535"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0.92</w:t>
            </w:r>
          </w:p>
        </w:tc>
        <w:tc>
          <w:tcPr>
            <w:tcW w:w="2588" w:type="dxa"/>
          </w:tcPr>
          <w:p w14:paraId="3E92BAEE"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0-0.5</w:t>
            </w:r>
          </w:p>
        </w:tc>
      </w:tr>
      <w:tr w:rsidR="00843C22" w:rsidRPr="00027CD2" w14:paraId="10EEA6B4" w14:textId="77777777" w:rsidTr="00077A48">
        <w:tc>
          <w:tcPr>
            <w:tcW w:w="3401" w:type="dxa"/>
          </w:tcPr>
          <w:p w14:paraId="68694A11"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Lactate dehydrogenase (U/L)</w:t>
            </w:r>
          </w:p>
        </w:tc>
        <w:tc>
          <w:tcPr>
            <w:tcW w:w="2301" w:type="dxa"/>
          </w:tcPr>
          <w:p w14:paraId="2A4B6038"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290.9</w:t>
            </w:r>
          </w:p>
        </w:tc>
        <w:tc>
          <w:tcPr>
            <w:tcW w:w="2588" w:type="dxa"/>
          </w:tcPr>
          <w:p w14:paraId="28B7095B"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40-250</w:t>
            </w:r>
          </w:p>
        </w:tc>
      </w:tr>
      <w:tr w:rsidR="00843C22" w:rsidRPr="00027CD2" w14:paraId="5CF2C286" w14:textId="77777777" w:rsidTr="00077A48">
        <w:tc>
          <w:tcPr>
            <w:tcW w:w="3401" w:type="dxa"/>
            <w:tcBorders>
              <w:bottom w:val="single" w:sz="4" w:space="0" w:color="auto"/>
            </w:tcBorders>
          </w:tcPr>
          <w:p w14:paraId="2E7DF52C"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β2-microglobulin (mg/dL)</w:t>
            </w:r>
          </w:p>
        </w:tc>
        <w:tc>
          <w:tcPr>
            <w:tcW w:w="2301" w:type="dxa"/>
            <w:tcBorders>
              <w:bottom w:val="single" w:sz="4" w:space="0" w:color="auto"/>
            </w:tcBorders>
          </w:tcPr>
          <w:p w14:paraId="31337226"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0.377</w:t>
            </w:r>
          </w:p>
        </w:tc>
        <w:tc>
          <w:tcPr>
            <w:tcW w:w="2588" w:type="dxa"/>
            <w:tcBorders>
              <w:bottom w:val="single" w:sz="4" w:space="0" w:color="auto"/>
            </w:tcBorders>
          </w:tcPr>
          <w:p w14:paraId="1DAEFB7E"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0.07-0.18</w:t>
            </w:r>
          </w:p>
        </w:tc>
      </w:tr>
      <w:bookmarkEnd w:id="141"/>
    </w:tbl>
    <w:p w14:paraId="681D7FE5" w14:textId="77777777" w:rsidR="00843C22" w:rsidRPr="00027CD2" w:rsidRDefault="00843C22" w:rsidP="003209C7">
      <w:pPr>
        <w:adjustRightInd w:val="0"/>
        <w:snapToGrid w:val="0"/>
        <w:spacing w:line="360" w:lineRule="auto"/>
        <w:jc w:val="both"/>
        <w:rPr>
          <w:rFonts w:ascii="Book Antiqua" w:hAnsi="Book Antiqua"/>
        </w:rPr>
      </w:pPr>
    </w:p>
    <w:p w14:paraId="4EC05FA3" w14:textId="77777777" w:rsidR="00843C22" w:rsidRPr="00027CD2" w:rsidRDefault="00843C22" w:rsidP="003209C7">
      <w:pPr>
        <w:adjustRightInd w:val="0"/>
        <w:snapToGrid w:val="0"/>
        <w:spacing w:line="360" w:lineRule="auto"/>
        <w:jc w:val="both"/>
        <w:rPr>
          <w:rFonts w:ascii="Book Antiqua" w:hAnsi="Book Antiqua"/>
        </w:rPr>
      </w:pPr>
      <w:r w:rsidRPr="00027CD2">
        <w:rPr>
          <w:rFonts w:ascii="Book Antiqua" w:hAnsi="Book Antiqua"/>
        </w:rPr>
        <w:br w:type="page"/>
      </w:r>
    </w:p>
    <w:p w14:paraId="3F08ED76" w14:textId="7C8B6C2E" w:rsidR="00843C22" w:rsidRPr="00027CD2" w:rsidRDefault="00843C22" w:rsidP="003209C7">
      <w:pPr>
        <w:adjustRightInd w:val="0"/>
        <w:snapToGrid w:val="0"/>
        <w:spacing w:line="360" w:lineRule="auto"/>
        <w:jc w:val="both"/>
        <w:rPr>
          <w:rFonts w:ascii="Book Antiqua" w:hAnsi="Book Antiqua"/>
          <w:b/>
        </w:rPr>
      </w:pPr>
      <w:bookmarkStart w:id="142" w:name="_Hlk26362072"/>
      <w:r w:rsidRPr="00027CD2">
        <w:rPr>
          <w:rFonts w:ascii="Book Antiqua" w:hAnsi="Book Antiqua"/>
          <w:b/>
        </w:rPr>
        <w:t>Table</w:t>
      </w:r>
      <w:r w:rsidR="00D65989" w:rsidRPr="00027CD2">
        <w:rPr>
          <w:rFonts w:ascii="Book Antiqua" w:hAnsi="Book Antiqua" w:hint="eastAsia"/>
          <w:b/>
        </w:rPr>
        <w:t xml:space="preserve"> </w:t>
      </w:r>
      <w:r w:rsidRPr="00027CD2">
        <w:rPr>
          <w:rFonts w:ascii="Book Antiqua" w:hAnsi="Book Antiqua"/>
          <w:b/>
        </w:rPr>
        <w:t xml:space="preserve">2 Results of </w:t>
      </w:r>
      <w:r w:rsidR="00D65989" w:rsidRPr="00027CD2">
        <w:rPr>
          <w:rFonts w:ascii="Book Antiqua" w:hAnsi="Book Antiqua"/>
          <w:b/>
        </w:rPr>
        <w:t>pituitary-adrenal function test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gridCol w:w="2074"/>
      </w:tblGrid>
      <w:tr w:rsidR="00843C22" w:rsidRPr="00027CD2" w14:paraId="5B2EC8FD" w14:textId="77777777" w:rsidTr="00077A48">
        <w:tc>
          <w:tcPr>
            <w:tcW w:w="2074" w:type="dxa"/>
            <w:tcBorders>
              <w:top w:val="single" w:sz="4" w:space="0" w:color="auto"/>
              <w:bottom w:val="single" w:sz="4" w:space="0" w:color="auto"/>
            </w:tcBorders>
          </w:tcPr>
          <w:p w14:paraId="548AA168" w14:textId="77777777" w:rsidR="00843C22" w:rsidRPr="00027CD2" w:rsidRDefault="00843C22" w:rsidP="003209C7">
            <w:pPr>
              <w:adjustRightInd w:val="0"/>
              <w:snapToGrid w:val="0"/>
              <w:spacing w:line="360" w:lineRule="auto"/>
              <w:jc w:val="both"/>
              <w:rPr>
                <w:rFonts w:ascii="Book Antiqua" w:hAnsi="Book Antiqua"/>
                <w:b/>
                <w:sz w:val="24"/>
                <w:szCs w:val="24"/>
              </w:rPr>
            </w:pPr>
          </w:p>
        </w:tc>
        <w:tc>
          <w:tcPr>
            <w:tcW w:w="2074" w:type="dxa"/>
            <w:tcBorders>
              <w:top w:val="single" w:sz="4" w:space="0" w:color="auto"/>
              <w:bottom w:val="single" w:sz="4" w:space="0" w:color="auto"/>
            </w:tcBorders>
          </w:tcPr>
          <w:p w14:paraId="655EEEF1" w14:textId="5AFE2E0F" w:rsidR="00843C22" w:rsidRPr="00027CD2" w:rsidRDefault="00843C22" w:rsidP="003209C7">
            <w:pPr>
              <w:adjustRightInd w:val="0"/>
              <w:snapToGrid w:val="0"/>
              <w:spacing w:line="360" w:lineRule="auto"/>
              <w:jc w:val="both"/>
              <w:rPr>
                <w:rFonts w:ascii="Book Antiqua" w:hAnsi="Book Antiqua"/>
                <w:b/>
                <w:sz w:val="24"/>
                <w:szCs w:val="24"/>
              </w:rPr>
            </w:pPr>
            <w:r w:rsidRPr="00027CD2">
              <w:rPr>
                <w:rFonts w:ascii="Book Antiqua" w:hAnsi="Book Antiqua"/>
                <w:b/>
                <w:sz w:val="24"/>
                <w:szCs w:val="24"/>
              </w:rPr>
              <w:t>0</w:t>
            </w:r>
            <w:r w:rsidR="00D65989" w:rsidRPr="00027CD2">
              <w:rPr>
                <w:rFonts w:ascii="Book Antiqua" w:hAnsi="Book Antiqua" w:hint="eastAsia"/>
                <w:b/>
                <w:sz w:val="24"/>
                <w:szCs w:val="24"/>
              </w:rPr>
              <w:t xml:space="preserve"> </w:t>
            </w:r>
            <w:r w:rsidRPr="00027CD2">
              <w:rPr>
                <w:rFonts w:ascii="Book Antiqua" w:hAnsi="Book Antiqua"/>
                <w:b/>
                <w:sz w:val="24"/>
                <w:szCs w:val="24"/>
              </w:rPr>
              <w:t>AM</w:t>
            </w:r>
          </w:p>
        </w:tc>
        <w:tc>
          <w:tcPr>
            <w:tcW w:w="2074" w:type="dxa"/>
            <w:tcBorders>
              <w:top w:val="single" w:sz="4" w:space="0" w:color="auto"/>
              <w:bottom w:val="single" w:sz="4" w:space="0" w:color="auto"/>
            </w:tcBorders>
          </w:tcPr>
          <w:p w14:paraId="06017D6E" w14:textId="3044D077" w:rsidR="00843C22" w:rsidRPr="00027CD2" w:rsidRDefault="00843C22" w:rsidP="003209C7">
            <w:pPr>
              <w:adjustRightInd w:val="0"/>
              <w:snapToGrid w:val="0"/>
              <w:spacing w:line="360" w:lineRule="auto"/>
              <w:jc w:val="both"/>
              <w:rPr>
                <w:rFonts w:ascii="Book Antiqua" w:hAnsi="Book Antiqua"/>
                <w:b/>
                <w:sz w:val="24"/>
                <w:szCs w:val="24"/>
              </w:rPr>
            </w:pPr>
            <w:r w:rsidRPr="00027CD2">
              <w:rPr>
                <w:rFonts w:ascii="Book Antiqua" w:hAnsi="Book Antiqua"/>
                <w:b/>
                <w:sz w:val="24"/>
                <w:szCs w:val="24"/>
              </w:rPr>
              <w:t>8</w:t>
            </w:r>
            <w:r w:rsidR="00D65989" w:rsidRPr="00027CD2">
              <w:rPr>
                <w:rFonts w:ascii="Book Antiqua" w:hAnsi="Book Antiqua" w:hint="eastAsia"/>
                <w:b/>
                <w:sz w:val="24"/>
                <w:szCs w:val="24"/>
              </w:rPr>
              <w:t xml:space="preserve"> </w:t>
            </w:r>
            <w:r w:rsidRPr="00027CD2">
              <w:rPr>
                <w:rFonts w:ascii="Book Antiqua" w:hAnsi="Book Antiqua"/>
                <w:b/>
                <w:sz w:val="24"/>
                <w:szCs w:val="24"/>
              </w:rPr>
              <w:t>AM</w:t>
            </w:r>
          </w:p>
        </w:tc>
        <w:tc>
          <w:tcPr>
            <w:tcW w:w="2074" w:type="dxa"/>
            <w:tcBorders>
              <w:top w:val="single" w:sz="4" w:space="0" w:color="auto"/>
              <w:bottom w:val="single" w:sz="4" w:space="0" w:color="auto"/>
            </w:tcBorders>
          </w:tcPr>
          <w:p w14:paraId="02358B54" w14:textId="0BC218F9" w:rsidR="00843C22" w:rsidRPr="00027CD2" w:rsidRDefault="00843C22" w:rsidP="003209C7">
            <w:pPr>
              <w:adjustRightInd w:val="0"/>
              <w:snapToGrid w:val="0"/>
              <w:spacing w:line="360" w:lineRule="auto"/>
              <w:jc w:val="both"/>
              <w:rPr>
                <w:rFonts w:ascii="Book Antiqua" w:hAnsi="Book Antiqua"/>
                <w:b/>
                <w:sz w:val="24"/>
                <w:szCs w:val="24"/>
              </w:rPr>
            </w:pPr>
            <w:r w:rsidRPr="00027CD2">
              <w:rPr>
                <w:rFonts w:ascii="Book Antiqua" w:hAnsi="Book Antiqua"/>
                <w:b/>
                <w:sz w:val="24"/>
                <w:szCs w:val="24"/>
              </w:rPr>
              <w:t>4</w:t>
            </w:r>
            <w:r w:rsidR="00D65989" w:rsidRPr="00027CD2">
              <w:rPr>
                <w:rFonts w:ascii="Book Antiqua" w:hAnsi="Book Antiqua" w:hint="eastAsia"/>
                <w:b/>
                <w:sz w:val="24"/>
                <w:szCs w:val="24"/>
              </w:rPr>
              <w:t xml:space="preserve"> </w:t>
            </w:r>
            <w:r w:rsidRPr="00027CD2">
              <w:rPr>
                <w:rFonts w:ascii="Book Antiqua" w:hAnsi="Book Antiqua"/>
                <w:b/>
                <w:sz w:val="24"/>
                <w:szCs w:val="24"/>
              </w:rPr>
              <w:t>PM</w:t>
            </w:r>
          </w:p>
        </w:tc>
      </w:tr>
      <w:tr w:rsidR="00843C22" w:rsidRPr="00027CD2" w14:paraId="326EBE67" w14:textId="77777777" w:rsidTr="00077A48">
        <w:tc>
          <w:tcPr>
            <w:tcW w:w="2074" w:type="dxa"/>
            <w:tcBorders>
              <w:top w:val="single" w:sz="4" w:space="0" w:color="auto"/>
            </w:tcBorders>
          </w:tcPr>
          <w:p w14:paraId="2CE189F3"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Cortisol (nmol/L)</w:t>
            </w:r>
          </w:p>
        </w:tc>
        <w:tc>
          <w:tcPr>
            <w:tcW w:w="2074" w:type="dxa"/>
            <w:tcBorders>
              <w:top w:val="single" w:sz="4" w:space="0" w:color="auto"/>
            </w:tcBorders>
          </w:tcPr>
          <w:p w14:paraId="6375F94E"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109.9</w:t>
            </w:r>
          </w:p>
        </w:tc>
        <w:tc>
          <w:tcPr>
            <w:tcW w:w="2074" w:type="dxa"/>
            <w:tcBorders>
              <w:top w:val="single" w:sz="4" w:space="0" w:color="auto"/>
            </w:tcBorders>
          </w:tcPr>
          <w:p w14:paraId="3FEA10DC"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116.17</w:t>
            </w:r>
          </w:p>
        </w:tc>
        <w:tc>
          <w:tcPr>
            <w:tcW w:w="2074" w:type="dxa"/>
            <w:tcBorders>
              <w:top w:val="single" w:sz="4" w:space="0" w:color="auto"/>
            </w:tcBorders>
          </w:tcPr>
          <w:p w14:paraId="11959480"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98.05</w:t>
            </w:r>
          </w:p>
        </w:tc>
      </w:tr>
      <w:tr w:rsidR="00843C22" w:rsidRPr="00027CD2" w14:paraId="4BD46906" w14:textId="77777777" w:rsidTr="00077A48">
        <w:trPr>
          <w:trHeight w:val="70"/>
        </w:trPr>
        <w:tc>
          <w:tcPr>
            <w:tcW w:w="2074" w:type="dxa"/>
            <w:tcBorders>
              <w:bottom w:val="single" w:sz="4" w:space="0" w:color="auto"/>
            </w:tcBorders>
          </w:tcPr>
          <w:p w14:paraId="5D8B4F55"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ACTH (</w:t>
            </w:r>
            <w:proofErr w:type="spellStart"/>
            <w:r w:rsidRPr="00027CD2">
              <w:rPr>
                <w:rFonts w:ascii="Book Antiqua" w:hAnsi="Book Antiqua"/>
                <w:sz w:val="24"/>
                <w:szCs w:val="24"/>
              </w:rPr>
              <w:t>pmol</w:t>
            </w:r>
            <w:proofErr w:type="spellEnd"/>
            <w:r w:rsidRPr="00027CD2">
              <w:rPr>
                <w:rFonts w:ascii="Book Antiqua" w:hAnsi="Book Antiqua"/>
                <w:sz w:val="24"/>
                <w:szCs w:val="24"/>
              </w:rPr>
              <w:t>/L)</w:t>
            </w:r>
          </w:p>
        </w:tc>
        <w:tc>
          <w:tcPr>
            <w:tcW w:w="2074" w:type="dxa"/>
            <w:tcBorders>
              <w:bottom w:val="single" w:sz="4" w:space="0" w:color="auto"/>
            </w:tcBorders>
          </w:tcPr>
          <w:p w14:paraId="446F4885"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8.88</w:t>
            </w:r>
          </w:p>
        </w:tc>
        <w:tc>
          <w:tcPr>
            <w:tcW w:w="2074" w:type="dxa"/>
            <w:tcBorders>
              <w:bottom w:val="single" w:sz="4" w:space="0" w:color="auto"/>
            </w:tcBorders>
          </w:tcPr>
          <w:p w14:paraId="7C3DEB95"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4.31</w:t>
            </w:r>
          </w:p>
        </w:tc>
        <w:tc>
          <w:tcPr>
            <w:tcW w:w="2074" w:type="dxa"/>
            <w:tcBorders>
              <w:bottom w:val="single" w:sz="4" w:space="0" w:color="auto"/>
            </w:tcBorders>
          </w:tcPr>
          <w:p w14:paraId="6E83A817"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8.15</w:t>
            </w:r>
          </w:p>
        </w:tc>
      </w:tr>
    </w:tbl>
    <w:p w14:paraId="2ECDEFF6" w14:textId="17698ED7" w:rsidR="00843C22" w:rsidRPr="00027CD2" w:rsidRDefault="00D65989" w:rsidP="003209C7">
      <w:pPr>
        <w:adjustRightInd w:val="0"/>
        <w:snapToGrid w:val="0"/>
        <w:spacing w:line="360" w:lineRule="auto"/>
        <w:jc w:val="both"/>
        <w:rPr>
          <w:rFonts w:ascii="Book Antiqua" w:hAnsi="Book Antiqua"/>
        </w:rPr>
      </w:pPr>
      <w:r w:rsidRPr="00027CD2">
        <w:rPr>
          <w:rFonts w:ascii="Book Antiqua" w:hAnsi="Book Antiqua"/>
        </w:rPr>
        <w:t>ACTH</w:t>
      </w:r>
      <w:r w:rsidRPr="00027CD2">
        <w:rPr>
          <w:rFonts w:ascii="Book Antiqua" w:hAnsi="Book Antiqua" w:hint="eastAsia"/>
        </w:rPr>
        <w:t>:</w:t>
      </w:r>
      <w:r w:rsidRPr="00027CD2">
        <w:rPr>
          <w:rFonts w:ascii="Book Antiqua" w:hAnsi="Book Antiqua"/>
        </w:rPr>
        <w:t xml:space="preserve"> Adrenocorticotrophic hormone</w:t>
      </w:r>
      <w:r w:rsidRPr="00027CD2">
        <w:rPr>
          <w:rFonts w:ascii="Book Antiqua" w:hAnsi="Book Antiqua" w:hint="eastAsia"/>
        </w:rPr>
        <w:t>.</w:t>
      </w:r>
    </w:p>
    <w:bookmarkEnd w:id="142"/>
    <w:p w14:paraId="2D7B6F9C" w14:textId="77777777" w:rsidR="00843C22" w:rsidRPr="00027CD2" w:rsidRDefault="00843C22" w:rsidP="003209C7">
      <w:pPr>
        <w:adjustRightInd w:val="0"/>
        <w:snapToGrid w:val="0"/>
        <w:spacing w:line="360" w:lineRule="auto"/>
        <w:jc w:val="both"/>
        <w:rPr>
          <w:rFonts w:ascii="Book Antiqua" w:hAnsi="Book Antiqua"/>
        </w:rPr>
      </w:pPr>
      <w:r w:rsidRPr="00027CD2">
        <w:rPr>
          <w:rFonts w:ascii="Book Antiqua" w:hAnsi="Book Antiqua"/>
        </w:rPr>
        <w:br w:type="page"/>
      </w:r>
    </w:p>
    <w:p w14:paraId="737572D5" w14:textId="77777777" w:rsidR="00843C22" w:rsidRPr="00027CD2" w:rsidRDefault="00843C22" w:rsidP="003209C7">
      <w:pPr>
        <w:adjustRightInd w:val="0"/>
        <w:snapToGrid w:val="0"/>
        <w:spacing w:line="360" w:lineRule="auto"/>
        <w:jc w:val="both"/>
        <w:rPr>
          <w:rFonts w:ascii="Book Antiqua" w:hAnsi="Book Antiqua"/>
        </w:rPr>
      </w:pPr>
    </w:p>
    <w:p w14:paraId="7BC35A4C" w14:textId="14AD3B70" w:rsidR="00843C22" w:rsidRPr="00027CD2" w:rsidRDefault="00843C22" w:rsidP="003209C7">
      <w:pPr>
        <w:adjustRightInd w:val="0"/>
        <w:snapToGrid w:val="0"/>
        <w:spacing w:line="360" w:lineRule="auto"/>
        <w:jc w:val="both"/>
        <w:rPr>
          <w:rFonts w:ascii="Book Antiqua" w:hAnsi="Book Antiqua"/>
          <w:b/>
        </w:rPr>
      </w:pPr>
      <w:bookmarkStart w:id="143" w:name="_Hlk26362100"/>
      <w:r w:rsidRPr="00027CD2">
        <w:rPr>
          <w:rFonts w:ascii="Book Antiqua" w:hAnsi="Book Antiqua"/>
          <w:b/>
        </w:rPr>
        <w:t>Table</w:t>
      </w:r>
      <w:r w:rsidR="00140AF5" w:rsidRPr="00027CD2">
        <w:rPr>
          <w:rFonts w:ascii="Book Antiqua" w:hAnsi="Book Antiqua" w:hint="eastAsia"/>
          <w:b/>
        </w:rPr>
        <w:t xml:space="preserve"> </w:t>
      </w:r>
      <w:r w:rsidRPr="00027CD2">
        <w:rPr>
          <w:rFonts w:ascii="Book Antiqua" w:hAnsi="Book Antiqua"/>
          <w:b/>
        </w:rPr>
        <w:t>3 Results of pituitary-thyroid function test and pituitary-gonadal function test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993"/>
        <w:gridCol w:w="2612"/>
      </w:tblGrid>
      <w:tr w:rsidR="00843C22" w:rsidRPr="00027CD2" w14:paraId="47378A7B" w14:textId="77777777" w:rsidTr="00077A48">
        <w:tc>
          <w:tcPr>
            <w:tcW w:w="3685" w:type="dxa"/>
            <w:tcBorders>
              <w:top w:val="single" w:sz="4" w:space="0" w:color="auto"/>
              <w:bottom w:val="single" w:sz="4" w:space="0" w:color="auto"/>
            </w:tcBorders>
          </w:tcPr>
          <w:p w14:paraId="106C1EA8" w14:textId="77777777" w:rsidR="00843C22" w:rsidRPr="00027CD2" w:rsidRDefault="00843C22" w:rsidP="003209C7">
            <w:pPr>
              <w:adjustRightInd w:val="0"/>
              <w:snapToGrid w:val="0"/>
              <w:spacing w:line="360" w:lineRule="auto"/>
              <w:jc w:val="both"/>
              <w:rPr>
                <w:rFonts w:ascii="Book Antiqua" w:hAnsi="Book Antiqua"/>
                <w:b/>
                <w:sz w:val="24"/>
                <w:szCs w:val="24"/>
              </w:rPr>
            </w:pPr>
          </w:p>
        </w:tc>
        <w:tc>
          <w:tcPr>
            <w:tcW w:w="1993" w:type="dxa"/>
            <w:tcBorders>
              <w:top w:val="single" w:sz="4" w:space="0" w:color="auto"/>
              <w:bottom w:val="single" w:sz="4" w:space="0" w:color="auto"/>
            </w:tcBorders>
          </w:tcPr>
          <w:p w14:paraId="1EE0CF0D" w14:textId="16AB523C" w:rsidR="00843C22" w:rsidRPr="00027CD2" w:rsidRDefault="00843C22" w:rsidP="003209C7">
            <w:pPr>
              <w:adjustRightInd w:val="0"/>
              <w:snapToGrid w:val="0"/>
              <w:spacing w:line="360" w:lineRule="auto"/>
              <w:jc w:val="both"/>
              <w:rPr>
                <w:rFonts w:ascii="Book Antiqua" w:eastAsia="宋体" w:hAnsi="Book Antiqua"/>
                <w:b/>
                <w:sz w:val="24"/>
                <w:szCs w:val="24"/>
              </w:rPr>
            </w:pPr>
            <w:r w:rsidRPr="00027CD2">
              <w:rPr>
                <w:rFonts w:ascii="Book Antiqua" w:hAnsi="Book Antiqua"/>
                <w:b/>
                <w:sz w:val="24"/>
                <w:szCs w:val="24"/>
              </w:rPr>
              <w:t>Value</w:t>
            </w:r>
            <w:r w:rsidR="00077A48" w:rsidRPr="00027CD2">
              <w:rPr>
                <w:rFonts w:ascii="Book Antiqua" w:eastAsia="宋体" w:hAnsi="Book Antiqua" w:hint="eastAsia"/>
                <w:b/>
                <w:sz w:val="24"/>
                <w:szCs w:val="24"/>
              </w:rPr>
              <w:t>s</w:t>
            </w:r>
          </w:p>
        </w:tc>
        <w:tc>
          <w:tcPr>
            <w:tcW w:w="2612" w:type="dxa"/>
            <w:tcBorders>
              <w:top w:val="single" w:sz="4" w:space="0" w:color="auto"/>
              <w:bottom w:val="single" w:sz="4" w:space="0" w:color="auto"/>
            </w:tcBorders>
          </w:tcPr>
          <w:p w14:paraId="3173EC28" w14:textId="77777777" w:rsidR="00843C22" w:rsidRPr="00027CD2" w:rsidRDefault="00843C22" w:rsidP="003209C7">
            <w:pPr>
              <w:adjustRightInd w:val="0"/>
              <w:snapToGrid w:val="0"/>
              <w:spacing w:line="360" w:lineRule="auto"/>
              <w:jc w:val="both"/>
              <w:rPr>
                <w:rFonts w:ascii="Book Antiqua" w:hAnsi="Book Antiqua"/>
                <w:b/>
                <w:sz w:val="24"/>
                <w:szCs w:val="24"/>
              </w:rPr>
            </w:pPr>
            <w:r w:rsidRPr="00027CD2">
              <w:rPr>
                <w:rFonts w:ascii="Book Antiqua" w:hAnsi="Book Antiqua"/>
                <w:b/>
                <w:sz w:val="24"/>
                <w:szCs w:val="24"/>
              </w:rPr>
              <w:t>Reference range</w:t>
            </w:r>
          </w:p>
        </w:tc>
      </w:tr>
      <w:tr w:rsidR="00843C22" w:rsidRPr="00027CD2" w14:paraId="7A9494E5" w14:textId="77777777" w:rsidTr="00077A48">
        <w:tc>
          <w:tcPr>
            <w:tcW w:w="8290" w:type="dxa"/>
            <w:gridSpan w:val="3"/>
            <w:tcBorders>
              <w:top w:val="single" w:sz="4" w:space="0" w:color="auto"/>
            </w:tcBorders>
          </w:tcPr>
          <w:p w14:paraId="38C86341"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Pituitary-thyroid axis function</w:t>
            </w:r>
          </w:p>
        </w:tc>
      </w:tr>
      <w:tr w:rsidR="00843C22" w:rsidRPr="00027CD2" w14:paraId="1B75A123" w14:textId="77777777" w:rsidTr="00077A48">
        <w:tc>
          <w:tcPr>
            <w:tcW w:w="3685" w:type="dxa"/>
          </w:tcPr>
          <w:p w14:paraId="3120FEB1"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Total thyroxine (nmol/L)</w:t>
            </w:r>
          </w:p>
        </w:tc>
        <w:tc>
          <w:tcPr>
            <w:tcW w:w="1993" w:type="dxa"/>
          </w:tcPr>
          <w:p w14:paraId="59D79C8C"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41.1</w:t>
            </w:r>
          </w:p>
        </w:tc>
        <w:tc>
          <w:tcPr>
            <w:tcW w:w="2612" w:type="dxa"/>
          </w:tcPr>
          <w:p w14:paraId="3F9D954E"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55.34-160.88</w:t>
            </w:r>
          </w:p>
        </w:tc>
      </w:tr>
      <w:tr w:rsidR="00843C22" w:rsidRPr="00027CD2" w14:paraId="1F336DFE" w14:textId="77777777" w:rsidTr="00077A48">
        <w:tc>
          <w:tcPr>
            <w:tcW w:w="3685" w:type="dxa"/>
          </w:tcPr>
          <w:p w14:paraId="0AB3805A"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Triiodothyronine (nmol/L)</w:t>
            </w:r>
          </w:p>
        </w:tc>
        <w:tc>
          <w:tcPr>
            <w:tcW w:w="1993" w:type="dxa"/>
          </w:tcPr>
          <w:p w14:paraId="234FBEDC"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1.20</w:t>
            </w:r>
          </w:p>
        </w:tc>
        <w:tc>
          <w:tcPr>
            <w:tcW w:w="2612" w:type="dxa"/>
          </w:tcPr>
          <w:p w14:paraId="4559C04F"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1.01-2.95</w:t>
            </w:r>
          </w:p>
        </w:tc>
      </w:tr>
      <w:tr w:rsidR="00843C22" w:rsidRPr="00027CD2" w14:paraId="307E1AD1" w14:textId="77777777" w:rsidTr="00077A48">
        <w:tc>
          <w:tcPr>
            <w:tcW w:w="3685" w:type="dxa"/>
          </w:tcPr>
          <w:p w14:paraId="130F7434"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Free triiodothyronine (</w:t>
            </w:r>
            <w:proofErr w:type="spellStart"/>
            <w:r w:rsidRPr="00027CD2">
              <w:rPr>
                <w:rFonts w:ascii="Book Antiqua" w:hAnsi="Book Antiqua"/>
                <w:sz w:val="24"/>
                <w:szCs w:val="24"/>
              </w:rPr>
              <w:t>pmol</w:t>
            </w:r>
            <w:proofErr w:type="spellEnd"/>
            <w:r w:rsidRPr="00027CD2">
              <w:rPr>
                <w:rFonts w:ascii="Book Antiqua" w:hAnsi="Book Antiqua"/>
                <w:sz w:val="24"/>
                <w:szCs w:val="24"/>
              </w:rPr>
              <w:t>/L)</w:t>
            </w:r>
          </w:p>
        </w:tc>
        <w:tc>
          <w:tcPr>
            <w:tcW w:w="1993" w:type="dxa"/>
          </w:tcPr>
          <w:p w14:paraId="52E9BAF1"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2.59</w:t>
            </w:r>
          </w:p>
        </w:tc>
        <w:tc>
          <w:tcPr>
            <w:tcW w:w="2612" w:type="dxa"/>
          </w:tcPr>
          <w:p w14:paraId="6BB59766"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2.76-6.3</w:t>
            </w:r>
          </w:p>
        </w:tc>
      </w:tr>
      <w:tr w:rsidR="00843C22" w:rsidRPr="00027CD2" w14:paraId="1148C64B" w14:textId="77777777" w:rsidTr="00077A48">
        <w:tc>
          <w:tcPr>
            <w:tcW w:w="3685" w:type="dxa"/>
          </w:tcPr>
          <w:p w14:paraId="70D79A04"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Free thyroxine (</w:t>
            </w:r>
            <w:proofErr w:type="spellStart"/>
            <w:r w:rsidRPr="00027CD2">
              <w:rPr>
                <w:rFonts w:ascii="Book Antiqua" w:hAnsi="Book Antiqua"/>
                <w:sz w:val="24"/>
                <w:szCs w:val="24"/>
              </w:rPr>
              <w:t>pmol</w:t>
            </w:r>
            <w:proofErr w:type="spellEnd"/>
            <w:r w:rsidRPr="00027CD2">
              <w:rPr>
                <w:rFonts w:ascii="Book Antiqua" w:hAnsi="Book Antiqua"/>
                <w:sz w:val="24"/>
                <w:szCs w:val="24"/>
              </w:rPr>
              <w:t>/L)</w:t>
            </w:r>
          </w:p>
        </w:tc>
        <w:tc>
          <w:tcPr>
            <w:tcW w:w="1993" w:type="dxa"/>
          </w:tcPr>
          <w:p w14:paraId="1A3C8058"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8.41</w:t>
            </w:r>
          </w:p>
        </w:tc>
        <w:tc>
          <w:tcPr>
            <w:tcW w:w="2612" w:type="dxa"/>
          </w:tcPr>
          <w:p w14:paraId="1E14713C"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10.42-24.32</w:t>
            </w:r>
          </w:p>
        </w:tc>
      </w:tr>
      <w:tr w:rsidR="00843C22" w:rsidRPr="00027CD2" w14:paraId="423FD454" w14:textId="77777777" w:rsidTr="00077A48">
        <w:tc>
          <w:tcPr>
            <w:tcW w:w="3685" w:type="dxa"/>
          </w:tcPr>
          <w:p w14:paraId="2FEBE744"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Thyroid stimulating hormone (</w:t>
            </w:r>
            <w:proofErr w:type="spellStart"/>
            <w:r w:rsidRPr="00027CD2">
              <w:rPr>
                <w:rFonts w:ascii="Book Antiqua" w:hAnsi="Book Antiqua"/>
                <w:sz w:val="24"/>
                <w:szCs w:val="24"/>
              </w:rPr>
              <w:t>mU</w:t>
            </w:r>
            <w:proofErr w:type="spellEnd"/>
            <w:r w:rsidRPr="00027CD2">
              <w:rPr>
                <w:rFonts w:ascii="Book Antiqua" w:hAnsi="Book Antiqua"/>
                <w:sz w:val="24"/>
                <w:szCs w:val="24"/>
              </w:rPr>
              <w:t>/L)</w:t>
            </w:r>
          </w:p>
        </w:tc>
        <w:tc>
          <w:tcPr>
            <w:tcW w:w="1993" w:type="dxa"/>
          </w:tcPr>
          <w:p w14:paraId="0813E224"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0.17</w:t>
            </w:r>
          </w:p>
        </w:tc>
        <w:tc>
          <w:tcPr>
            <w:tcW w:w="2612" w:type="dxa"/>
          </w:tcPr>
          <w:p w14:paraId="7DD728A9"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0.35-5.5</w:t>
            </w:r>
          </w:p>
        </w:tc>
      </w:tr>
      <w:tr w:rsidR="00843C22" w:rsidRPr="00027CD2" w14:paraId="0A90CD9D" w14:textId="77777777" w:rsidTr="00077A48">
        <w:tc>
          <w:tcPr>
            <w:tcW w:w="8290" w:type="dxa"/>
            <w:gridSpan w:val="3"/>
          </w:tcPr>
          <w:p w14:paraId="25C17ACD"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Pituitary-gonadal axis function</w:t>
            </w:r>
          </w:p>
        </w:tc>
      </w:tr>
      <w:tr w:rsidR="00843C22" w:rsidRPr="00027CD2" w14:paraId="661BFB47" w14:textId="77777777" w:rsidTr="00077A48">
        <w:tc>
          <w:tcPr>
            <w:tcW w:w="3685" w:type="dxa"/>
          </w:tcPr>
          <w:p w14:paraId="702CA9EB"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Testosterone (nmol/L)</w:t>
            </w:r>
          </w:p>
        </w:tc>
        <w:tc>
          <w:tcPr>
            <w:tcW w:w="1993" w:type="dxa"/>
          </w:tcPr>
          <w:p w14:paraId="7C7F8AD0"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0.75</w:t>
            </w:r>
          </w:p>
        </w:tc>
        <w:tc>
          <w:tcPr>
            <w:tcW w:w="2612" w:type="dxa"/>
          </w:tcPr>
          <w:p w14:paraId="43FD43B9"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14-25.4</w:t>
            </w:r>
          </w:p>
        </w:tc>
      </w:tr>
      <w:tr w:rsidR="00843C22" w:rsidRPr="00027CD2" w14:paraId="144AB55E" w14:textId="77777777" w:rsidTr="00077A48">
        <w:tc>
          <w:tcPr>
            <w:tcW w:w="3685" w:type="dxa"/>
          </w:tcPr>
          <w:p w14:paraId="5A83C249"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Luteinizing hormone (IU/L)</w:t>
            </w:r>
          </w:p>
        </w:tc>
        <w:tc>
          <w:tcPr>
            <w:tcW w:w="1993" w:type="dxa"/>
          </w:tcPr>
          <w:p w14:paraId="0BC14F27"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w:t>
            </w:r>
            <w:r w:rsidRPr="00027CD2">
              <w:rPr>
                <w:rFonts w:ascii="Book Antiqua" w:hAnsi="Book Antiqua"/>
                <w:sz w:val="24"/>
                <w:szCs w:val="24"/>
              </w:rPr>
              <w:t>0.07</w:t>
            </w:r>
          </w:p>
        </w:tc>
        <w:tc>
          <w:tcPr>
            <w:tcW w:w="2612" w:type="dxa"/>
          </w:tcPr>
          <w:p w14:paraId="12063C79"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1.5-9.3</w:t>
            </w:r>
          </w:p>
        </w:tc>
      </w:tr>
      <w:tr w:rsidR="00843C22" w:rsidRPr="00027CD2" w14:paraId="68B58B78" w14:textId="77777777" w:rsidTr="00077A48">
        <w:tc>
          <w:tcPr>
            <w:tcW w:w="3685" w:type="dxa"/>
          </w:tcPr>
          <w:p w14:paraId="111C8E99"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Follicle stimulating hormone (IU/L)</w:t>
            </w:r>
          </w:p>
        </w:tc>
        <w:tc>
          <w:tcPr>
            <w:tcW w:w="1993" w:type="dxa"/>
          </w:tcPr>
          <w:p w14:paraId="0F9746F2"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0.52</w:t>
            </w:r>
          </w:p>
        </w:tc>
        <w:tc>
          <w:tcPr>
            <w:tcW w:w="2612" w:type="dxa"/>
          </w:tcPr>
          <w:p w14:paraId="398970B4"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1.4-18.1</w:t>
            </w:r>
          </w:p>
        </w:tc>
      </w:tr>
      <w:tr w:rsidR="00843C22" w:rsidRPr="00027CD2" w14:paraId="0A4DB976" w14:textId="77777777" w:rsidTr="00077A48">
        <w:tc>
          <w:tcPr>
            <w:tcW w:w="3685" w:type="dxa"/>
            <w:tcBorders>
              <w:bottom w:val="single" w:sz="4" w:space="0" w:color="auto"/>
            </w:tcBorders>
          </w:tcPr>
          <w:p w14:paraId="17B471E2"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Prolactin (nmol/L)</w:t>
            </w:r>
          </w:p>
        </w:tc>
        <w:tc>
          <w:tcPr>
            <w:tcW w:w="1993" w:type="dxa"/>
            <w:tcBorders>
              <w:bottom w:val="single" w:sz="4" w:space="0" w:color="auto"/>
            </w:tcBorders>
          </w:tcPr>
          <w:p w14:paraId="0081A52D"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19.12</w:t>
            </w:r>
          </w:p>
        </w:tc>
        <w:tc>
          <w:tcPr>
            <w:tcW w:w="2612" w:type="dxa"/>
            <w:tcBorders>
              <w:bottom w:val="single" w:sz="4" w:space="0" w:color="auto"/>
            </w:tcBorders>
          </w:tcPr>
          <w:p w14:paraId="08AA5A0F" w14:textId="77777777" w:rsidR="00843C22" w:rsidRPr="00027CD2" w:rsidRDefault="00843C22" w:rsidP="003209C7">
            <w:pPr>
              <w:adjustRightInd w:val="0"/>
              <w:snapToGrid w:val="0"/>
              <w:spacing w:line="360" w:lineRule="auto"/>
              <w:jc w:val="both"/>
              <w:rPr>
                <w:rFonts w:ascii="Book Antiqua" w:hAnsi="Book Antiqua"/>
                <w:sz w:val="24"/>
                <w:szCs w:val="24"/>
              </w:rPr>
            </w:pPr>
            <w:r w:rsidRPr="00027CD2">
              <w:rPr>
                <w:rFonts w:ascii="Book Antiqua" w:hAnsi="Book Antiqua"/>
                <w:sz w:val="24"/>
                <w:szCs w:val="24"/>
              </w:rPr>
              <w:t>2.1-17.7</w:t>
            </w:r>
          </w:p>
        </w:tc>
      </w:tr>
      <w:bookmarkEnd w:id="143"/>
    </w:tbl>
    <w:p w14:paraId="62D091D5" w14:textId="77777777" w:rsidR="00843C22" w:rsidRPr="00027CD2" w:rsidRDefault="00843C22" w:rsidP="003209C7">
      <w:pPr>
        <w:autoSpaceDE w:val="0"/>
        <w:autoSpaceDN w:val="0"/>
        <w:adjustRightInd w:val="0"/>
        <w:snapToGrid w:val="0"/>
        <w:spacing w:line="360" w:lineRule="auto"/>
        <w:jc w:val="both"/>
        <w:rPr>
          <w:rFonts w:ascii="Book Antiqua" w:hAnsi="Book Antiqua"/>
        </w:rPr>
      </w:pPr>
    </w:p>
    <w:p w14:paraId="76779625" w14:textId="77777777" w:rsidR="00843C22" w:rsidRPr="00027CD2" w:rsidRDefault="00843C22" w:rsidP="003209C7">
      <w:pPr>
        <w:adjustRightInd w:val="0"/>
        <w:snapToGrid w:val="0"/>
        <w:spacing w:line="360" w:lineRule="auto"/>
        <w:jc w:val="both"/>
        <w:rPr>
          <w:rFonts w:ascii="Book Antiqua" w:hAnsi="Book Antiqua"/>
        </w:rPr>
      </w:pPr>
      <w:r w:rsidRPr="00027CD2">
        <w:rPr>
          <w:rFonts w:ascii="Book Antiqua" w:hAnsi="Book Antiqua"/>
        </w:rPr>
        <w:br w:type="page"/>
      </w:r>
    </w:p>
    <w:p w14:paraId="64C7F20A" w14:textId="77777777" w:rsidR="00843C22" w:rsidRPr="00027CD2" w:rsidRDefault="00843C22" w:rsidP="003209C7">
      <w:pPr>
        <w:autoSpaceDE w:val="0"/>
        <w:autoSpaceDN w:val="0"/>
        <w:adjustRightInd w:val="0"/>
        <w:snapToGrid w:val="0"/>
        <w:spacing w:line="360" w:lineRule="auto"/>
        <w:jc w:val="both"/>
        <w:rPr>
          <w:rFonts w:ascii="Book Antiqua" w:hAnsi="Book Antiqua"/>
        </w:rPr>
      </w:pPr>
    </w:p>
    <w:p w14:paraId="659D5959" w14:textId="54CDECE3" w:rsidR="00843C22" w:rsidRPr="00027CD2" w:rsidRDefault="00843C22" w:rsidP="003209C7">
      <w:pPr>
        <w:adjustRightInd w:val="0"/>
        <w:snapToGrid w:val="0"/>
        <w:spacing w:line="360" w:lineRule="auto"/>
        <w:jc w:val="both"/>
        <w:rPr>
          <w:rFonts w:ascii="Book Antiqua" w:hAnsi="Book Antiqua"/>
          <w:b/>
        </w:rPr>
      </w:pPr>
      <w:bookmarkStart w:id="144" w:name="_Hlk26362131"/>
      <w:r w:rsidRPr="00027CD2">
        <w:rPr>
          <w:rFonts w:ascii="Book Antiqua" w:hAnsi="Book Antiqua"/>
          <w:b/>
        </w:rPr>
        <w:t>Table</w:t>
      </w:r>
      <w:r w:rsidR="00140AF5" w:rsidRPr="00027CD2">
        <w:rPr>
          <w:rFonts w:ascii="Book Antiqua" w:hAnsi="Book Antiqua" w:hint="eastAsia"/>
          <w:b/>
        </w:rPr>
        <w:t xml:space="preserve"> </w:t>
      </w:r>
      <w:r w:rsidRPr="00027CD2">
        <w:rPr>
          <w:rFonts w:ascii="Book Antiqua" w:hAnsi="Book Antiqua"/>
          <w:b/>
        </w:rPr>
        <w:t>4 Time line</w:t>
      </w:r>
    </w:p>
    <w:tbl>
      <w:tblPr>
        <w:tblStyle w:val="a3"/>
        <w:tblW w:w="85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7173"/>
      </w:tblGrid>
      <w:tr w:rsidR="00140AF5" w:rsidRPr="00027CD2" w14:paraId="1A6D85BD" w14:textId="77777777" w:rsidTr="00140AF5">
        <w:tc>
          <w:tcPr>
            <w:tcW w:w="1336" w:type="dxa"/>
            <w:tcBorders>
              <w:top w:val="single" w:sz="4" w:space="0" w:color="auto"/>
              <w:bottom w:val="single" w:sz="4" w:space="0" w:color="auto"/>
            </w:tcBorders>
          </w:tcPr>
          <w:p w14:paraId="7564D815" w14:textId="7ECE701B" w:rsidR="00140AF5" w:rsidRPr="00027CD2" w:rsidRDefault="00140AF5" w:rsidP="003209C7">
            <w:pPr>
              <w:autoSpaceDE w:val="0"/>
              <w:autoSpaceDN w:val="0"/>
              <w:adjustRightInd w:val="0"/>
              <w:snapToGrid w:val="0"/>
              <w:spacing w:line="360" w:lineRule="auto"/>
              <w:jc w:val="both"/>
              <w:rPr>
                <w:rFonts w:ascii="Book Antiqua" w:hAnsi="Book Antiqua"/>
              </w:rPr>
            </w:pPr>
            <w:r w:rsidRPr="00027CD2">
              <w:rPr>
                <w:rFonts w:ascii="Book Antiqua" w:hAnsi="Book Antiqua" w:hint="eastAsia"/>
                <w:b/>
                <w:sz w:val="24"/>
                <w:szCs w:val="24"/>
              </w:rPr>
              <w:t>Data</w:t>
            </w:r>
          </w:p>
        </w:tc>
        <w:tc>
          <w:tcPr>
            <w:tcW w:w="7173" w:type="dxa"/>
            <w:tcBorders>
              <w:top w:val="single" w:sz="4" w:space="0" w:color="auto"/>
              <w:bottom w:val="single" w:sz="4" w:space="0" w:color="auto"/>
            </w:tcBorders>
          </w:tcPr>
          <w:p w14:paraId="38C28B79" w14:textId="6F46C9E6" w:rsidR="00140AF5" w:rsidRPr="00027CD2" w:rsidRDefault="00140AF5" w:rsidP="003209C7">
            <w:pPr>
              <w:autoSpaceDE w:val="0"/>
              <w:autoSpaceDN w:val="0"/>
              <w:adjustRightInd w:val="0"/>
              <w:snapToGrid w:val="0"/>
              <w:spacing w:line="360" w:lineRule="auto"/>
              <w:jc w:val="both"/>
              <w:rPr>
                <w:rFonts w:ascii="Book Antiqua" w:hAnsi="Book Antiqua"/>
              </w:rPr>
            </w:pPr>
          </w:p>
        </w:tc>
      </w:tr>
      <w:tr w:rsidR="00843C22" w:rsidRPr="00027CD2" w14:paraId="3ABC902C" w14:textId="77777777" w:rsidTr="00140AF5">
        <w:tc>
          <w:tcPr>
            <w:tcW w:w="1336" w:type="dxa"/>
            <w:tcBorders>
              <w:top w:val="single" w:sz="4" w:space="0" w:color="auto"/>
            </w:tcBorders>
          </w:tcPr>
          <w:p w14:paraId="6079A4DD" w14:textId="5E2A03C6" w:rsidR="00843C22" w:rsidRPr="00027CD2" w:rsidRDefault="00843C22" w:rsidP="003209C7">
            <w:pPr>
              <w:autoSpaceDE w:val="0"/>
              <w:autoSpaceDN w:val="0"/>
              <w:adjustRightInd w:val="0"/>
              <w:snapToGrid w:val="0"/>
              <w:spacing w:line="360" w:lineRule="auto"/>
              <w:jc w:val="both"/>
              <w:rPr>
                <w:rFonts w:ascii="Book Antiqua" w:hAnsi="Book Antiqua"/>
                <w:sz w:val="24"/>
                <w:szCs w:val="24"/>
              </w:rPr>
            </w:pPr>
            <w:r w:rsidRPr="00027CD2">
              <w:rPr>
                <w:rFonts w:ascii="Book Antiqua" w:hAnsi="Book Antiqua"/>
                <w:sz w:val="24"/>
                <w:szCs w:val="24"/>
              </w:rPr>
              <w:t>2017-</w:t>
            </w:r>
            <w:r w:rsidR="00140AF5" w:rsidRPr="00027CD2">
              <w:rPr>
                <w:rFonts w:ascii="Book Antiqua" w:hAnsi="Book Antiqua" w:hint="eastAsia"/>
                <w:sz w:val="24"/>
                <w:szCs w:val="24"/>
              </w:rPr>
              <w:t>0</w:t>
            </w:r>
            <w:r w:rsidRPr="00027CD2">
              <w:rPr>
                <w:rFonts w:ascii="Book Antiqua" w:hAnsi="Book Antiqua"/>
                <w:sz w:val="24"/>
                <w:szCs w:val="24"/>
              </w:rPr>
              <w:t>8-</w:t>
            </w:r>
            <w:r w:rsidR="00140AF5" w:rsidRPr="00027CD2">
              <w:rPr>
                <w:rFonts w:ascii="Book Antiqua" w:hAnsi="Book Antiqua" w:hint="eastAsia"/>
                <w:sz w:val="24"/>
                <w:szCs w:val="24"/>
              </w:rPr>
              <w:t>0</w:t>
            </w:r>
            <w:r w:rsidRPr="00027CD2">
              <w:rPr>
                <w:rFonts w:ascii="Book Antiqua" w:hAnsi="Book Antiqua"/>
                <w:sz w:val="24"/>
                <w:szCs w:val="24"/>
              </w:rPr>
              <w:t>3</w:t>
            </w:r>
          </w:p>
        </w:tc>
        <w:tc>
          <w:tcPr>
            <w:tcW w:w="7173" w:type="dxa"/>
            <w:tcBorders>
              <w:top w:val="single" w:sz="4" w:space="0" w:color="auto"/>
            </w:tcBorders>
          </w:tcPr>
          <w:p w14:paraId="35B6A3F4" w14:textId="77777777" w:rsidR="00843C22" w:rsidRPr="00027CD2" w:rsidRDefault="00843C22" w:rsidP="003209C7">
            <w:pPr>
              <w:autoSpaceDE w:val="0"/>
              <w:autoSpaceDN w:val="0"/>
              <w:adjustRightInd w:val="0"/>
              <w:snapToGrid w:val="0"/>
              <w:spacing w:line="360" w:lineRule="auto"/>
              <w:jc w:val="both"/>
              <w:rPr>
                <w:rFonts w:ascii="Book Antiqua" w:hAnsi="Book Antiqua"/>
                <w:sz w:val="24"/>
                <w:szCs w:val="24"/>
              </w:rPr>
            </w:pPr>
            <w:r w:rsidRPr="00027CD2">
              <w:rPr>
                <w:rFonts w:ascii="Book Antiqua" w:hAnsi="Book Antiqua"/>
                <w:sz w:val="24"/>
                <w:szCs w:val="24"/>
              </w:rPr>
              <w:t>Admitted with bilateral adrenal occupying lesions and fever</w:t>
            </w:r>
          </w:p>
        </w:tc>
      </w:tr>
      <w:tr w:rsidR="00843C22" w:rsidRPr="00027CD2" w14:paraId="3C891C2A" w14:textId="77777777" w:rsidTr="00140AF5">
        <w:tc>
          <w:tcPr>
            <w:tcW w:w="1336" w:type="dxa"/>
          </w:tcPr>
          <w:p w14:paraId="6EF3BB3A" w14:textId="7A3A7B7A" w:rsidR="00843C22" w:rsidRPr="00027CD2" w:rsidRDefault="00843C22" w:rsidP="003209C7">
            <w:pPr>
              <w:autoSpaceDE w:val="0"/>
              <w:autoSpaceDN w:val="0"/>
              <w:adjustRightInd w:val="0"/>
              <w:snapToGrid w:val="0"/>
              <w:spacing w:line="360" w:lineRule="auto"/>
              <w:jc w:val="both"/>
              <w:rPr>
                <w:rFonts w:ascii="Book Antiqua" w:hAnsi="Book Antiqua"/>
                <w:sz w:val="24"/>
                <w:szCs w:val="24"/>
              </w:rPr>
            </w:pPr>
            <w:r w:rsidRPr="00027CD2">
              <w:rPr>
                <w:rFonts w:ascii="Book Antiqua" w:hAnsi="Book Antiqua"/>
                <w:sz w:val="24"/>
                <w:szCs w:val="24"/>
              </w:rPr>
              <w:t>2017-</w:t>
            </w:r>
            <w:r w:rsidR="00140AF5" w:rsidRPr="00027CD2">
              <w:rPr>
                <w:rFonts w:ascii="Book Antiqua" w:hAnsi="Book Antiqua" w:hint="eastAsia"/>
                <w:sz w:val="24"/>
                <w:szCs w:val="24"/>
              </w:rPr>
              <w:t>0</w:t>
            </w:r>
            <w:r w:rsidRPr="00027CD2">
              <w:rPr>
                <w:rFonts w:ascii="Book Antiqua" w:hAnsi="Book Antiqua"/>
                <w:sz w:val="24"/>
                <w:szCs w:val="24"/>
              </w:rPr>
              <w:t>8-</w:t>
            </w:r>
            <w:r w:rsidR="00140AF5" w:rsidRPr="00027CD2">
              <w:rPr>
                <w:rFonts w:ascii="Book Antiqua" w:hAnsi="Book Antiqua" w:hint="eastAsia"/>
                <w:sz w:val="24"/>
                <w:szCs w:val="24"/>
              </w:rPr>
              <w:t>0</w:t>
            </w:r>
            <w:r w:rsidRPr="00027CD2">
              <w:rPr>
                <w:rFonts w:ascii="Book Antiqua" w:hAnsi="Book Antiqua"/>
                <w:sz w:val="24"/>
                <w:szCs w:val="24"/>
              </w:rPr>
              <w:t>4</w:t>
            </w:r>
          </w:p>
        </w:tc>
        <w:tc>
          <w:tcPr>
            <w:tcW w:w="7173" w:type="dxa"/>
          </w:tcPr>
          <w:p w14:paraId="176298B5" w14:textId="04FC51F8" w:rsidR="00843C22" w:rsidRPr="00027CD2" w:rsidRDefault="00843C22" w:rsidP="003209C7">
            <w:pPr>
              <w:autoSpaceDE w:val="0"/>
              <w:autoSpaceDN w:val="0"/>
              <w:adjustRightInd w:val="0"/>
              <w:snapToGrid w:val="0"/>
              <w:spacing w:line="360" w:lineRule="auto"/>
              <w:jc w:val="both"/>
              <w:rPr>
                <w:rFonts w:ascii="Book Antiqua" w:hAnsi="Book Antiqua"/>
                <w:sz w:val="24"/>
                <w:szCs w:val="24"/>
              </w:rPr>
            </w:pPr>
            <w:r w:rsidRPr="00027CD2">
              <w:rPr>
                <w:rFonts w:ascii="Book Antiqua" w:hAnsi="Book Antiqua"/>
                <w:sz w:val="24"/>
                <w:szCs w:val="24"/>
              </w:rPr>
              <w:t>Lab</w:t>
            </w:r>
            <w:r w:rsidR="00077A48" w:rsidRPr="00027CD2">
              <w:rPr>
                <w:rFonts w:ascii="Book Antiqua" w:eastAsia="宋体" w:hAnsi="Book Antiqua" w:hint="eastAsia"/>
                <w:sz w:val="24"/>
                <w:szCs w:val="24"/>
              </w:rPr>
              <w:t>oratory</w:t>
            </w:r>
            <w:r w:rsidRPr="00027CD2">
              <w:rPr>
                <w:rFonts w:ascii="Book Antiqua" w:hAnsi="Book Antiqua"/>
                <w:sz w:val="24"/>
                <w:szCs w:val="24"/>
              </w:rPr>
              <w:t xml:space="preserve"> examination</w:t>
            </w:r>
            <w:r w:rsidR="00077A48" w:rsidRPr="00027CD2">
              <w:rPr>
                <w:rFonts w:ascii="Book Antiqua" w:eastAsia="宋体" w:hAnsi="Book Antiqua" w:hint="eastAsia"/>
                <w:sz w:val="24"/>
                <w:szCs w:val="24"/>
              </w:rPr>
              <w:t>s</w:t>
            </w:r>
            <w:r w:rsidRPr="00027CD2">
              <w:rPr>
                <w:rFonts w:ascii="Book Antiqua" w:hAnsi="Book Antiqua"/>
                <w:sz w:val="24"/>
                <w:szCs w:val="24"/>
              </w:rPr>
              <w:t xml:space="preserve">: impaired liver function, decreased platelet count, </w:t>
            </w:r>
            <w:r w:rsidR="00077A48" w:rsidRPr="00027CD2">
              <w:rPr>
                <w:rFonts w:ascii="Book Antiqua" w:eastAsia="宋体" w:hAnsi="Book Antiqua" w:hint="eastAsia"/>
                <w:sz w:val="24"/>
                <w:szCs w:val="24"/>
              </w:rPr>
              <w:t xml:space="preserve">and </w:t>
            </w:r>
            <w:r w:rsidRPr="00027CD2">
              <w:rPr>
                <w:rFonts w:ascii="Book Antiqua" w:hAnsi="Book Antiqua"/>
                <w:sz w:val="24"/>
                <w:szCs w:val="24"/>
              </w:rPr>
              <w:t>elevated LDH and β2-MG</w:t>
            </w:r>
          </w:p>
        </w:tc>
      </w:tr>
      <w:tr w:rsidR="00843C22" w:rsidRPr="00027CD2" w14:paraId="04A059A8" w14:textId="77777777" w:rsidTr="00140AF5">
        <w:tc>
          <w:tcPr>
            <w:tcW w:w="1336" w:type="dxa"/>
          </w:tcPr>
          <w:p w14:paraId="730A4AE0" w14:textId="0146FFB1" w:rsidR="00843C22" w:rsidRPr="00027CD2" w:rsidRDefault="00843C22" w:rsidP="003209C7">
            <w:pPr>
              <w:autoSpaceDE w:val="0"/>
              <w:autoSpaceDN w:val="0"/>
              <w:adjustRightInd w:val="0"/>
              <w:snapToGrid w:val="0"/>
              <w:spacing w:line="360" w:lineRule="auto"/>
              <w:jc w:val="both"/>
              <w:rPr>
                <w:rFonts w:ascii="Book Antiqua" w:hAnsi="Book Antiqua"/>
                <w:sz w:val="24"/>
                <w:szCs w:val="24"/>
              </w:rPr>
            </w:pPr>
            <w:r w:rsidRPr="00027CD2">
              <w:rPr>
                <w:rFonts w:ascii="Book Antiqua" w:hAnsi="Book Antiqua"/>
                <w:sz w:val="24"/>
                <w:szCs w:val="24"/>
              </w:rPr>
              <w:t>2017-</w:t>
            </w:r>
            <w:r w:rsidR="00140AF5" w:rsidRPr="00027CD2">
              <w:rPr>
                <w:rFonts w:ascii="Book Antiqua" w:hAnsi="Book Antiqua" w:hint="eastAsia"/>
                <w:sz w:val="24"/>
                <w:szCs w:val="24"/>
              </w:rPr>
              <w:t>0</w:t>
            </w:r>
            <w:r w:rsidRPr="00027CD2">
              <w:rPr>
                <w:rFonts w:ascii="Book Antiqua" w:hAnsi="Book Antiqua"/>
                <w:sz w:val="24"/>
                <w:szCs w:val="24"/>
              </w:rPr>
              <w:t>8-</w:t>
            </w:r>
            <w:r w:rsidR="00140AF5" w:rsidRPr="00027CD2">
              <w:rPr>
                <w:rFonts w:ascii="Book Antiqua" w:hAnsi="Book Antiqua" w:hint="eastAsia"/>
                <w:sz w:val="24"/>
                <w:szCs w:val="24"/>
              </w:rPr>
              <w:t>0</w:t>
            </w:r>
            <w:r w:rsidRPr="00027CD2">
              <w:rPr>
                <w:rFonts w:ascii="Book Antiqua" w:hAnsi="Book Antiqua"/>
                <w:sz w:val="24"/>
                <w:szCs w:val="24"/>
              </w:rPr>
              <w:t>7</w:t>
            </w:r>
          </w:p>
        </w:tc>
        <w:tc>
          <w:tcPr>
            <w:tcW w:w="7173" w:type="dxa"/>
          </w:tcPr>
          <w:p w14:paraId="6CE7687C" w14:textId="77777777" w:rsidR="00843C22" w:rsidRPr="00027CD2" w:rsidRDefault="00843C22" w:rsidP="003209C7">
            <w:pPr>
              <w:autoSpaceDE w:val="0"/>
              <w:autoSpaceDN w:val="0"/>
              <w:adjustRightInd w:val="0"/>
              <w:snapToGrid w:val="0"/>
              <w:spacing w:line="360" w:lineRule="auto"/>
              <w:jc w:val="both"/>
              <w:rPr>
                <w:rFonts w:ascii="Book Antiqua" w:hAnsi="Book Antiqua"/>
                <w:sz w:val="24"/>
                <w:szCs w:val="24"/>
              </w:rPr>
            </w:pPr>
            <w:r w:rsidRPr="00027CD2">
              <w:rPr>
                <w:rFonts w:ascii="Book Antiqua" w:hAnsi="Book Antiqua"/>
                <w:sz w:val="24"/>
                <w:szCs w:val="24"/>
              </w:rPr>
              <w:t>Decreased cortisol and ACTH</w:t>
            </w:r>
          </w:p>
        </w:tc>
      </w:tr>
      <w:tr w:rsidR="00843C22" w:rsidRPr="00027CD2" w14:paraId="61E06E02" w14:textId="77777777" w:rsidTr="00140AF5">
        <w:trPr>
          <w:trHeight w:val="503"/>
        </w:trPr>
        <w:tc>
          <w:tcPr>
            <w:tcW w:w="1336" w:type="dxa"/>
          </w:tcPr>
          <w:p w14:paraId="169C3835" w14:textId="78A4DBA9" w:rsidR="00843C22" w:rsidRPr="00027CD2" w:rsidRDefault="00843C22" w:rsidP="003209C7">
            <w:pPr>
              <w:autoSpaceDE w:val="0"/>
              <w:autoSpaceDN w:val="0"/>
              <w:adjustRightInd w:val="0"/>
              <w:snapToGrid w:val="0"/>
              <w:spacing w:line="360" w:lineRule="auto"/>
              <w:jc w:val="both"/>
              <w:rPr>
                <w:rFonts w:ascii="Book Antiqua" w:hAnsi="Book Antiqua"/>
                <w:sz w:val="24"/>
                <w:szCs w:val="24"/>
              </w:rPr>
            </w:pPr>
            <w:r w:rsidRPr="00027CD2">
              <w:rPr>
                <w:rFonts w:ascii="Book Antiqua" w:hAnsi="Book Antiqua"/>
                <w:sz w:val="24"/>
                <w:szCs w:val="24"/>
              </w:rPr>
              <w:t>2017-</w:t>
            </w:r>
            <w:r w:rsidR="00140AF5" w:rsidRPr="00027CD2">
              <w:rPr>
                <w:rFonts w:ascii="Book Antiqua" w:hAnsi="Book Antiqua" w:hint="eastAsia"/>
                <w:sz w:val="24"/>
                <w:szCs w:val="24"/>
              </w:rPr>
              <w:t>0</w:t>
            </w:r>
            <w:r w:rsidRPr="00027CD2">
              <w:rPr>
                <w:rFonts w:ascii="Book Antiqua" w:hAnsi="Book Antiqua"/>
                <w:sz w:val="24"/>
                <w:szCs w:val="24"/>
              </w:rPr>
              <w:t>8-</w:t>
            </w:r>
            <w:r w:rsidR="00140AF5" w:rsidRPr="00027CD2">
              <w:rPr>
                <w:rFonts w:ascii="Book Antiqua" w:hAnsi="Book Antiqua" w:hint="eastAsia"/>
                <w:sz w:val="24"/>
                <w:szCs w:val="24"/>
              </w:rPr>
              <w:t>0</w:t>
            </w:r>
            <w:r w:rsidRPr="00027CD2">
              <w:rPr>
                <w:rFonts w:ascii="Book Antiqua" w:hAnsi="Book Antiqua"/>
                <w:sz w:val="24"/>
                <w:szCs w:val="24"/>
              </w:rPr>
              <w:t>9</w:t>
            </w:r>
          </w:p>
        </w:tc>
        <w:tc>
          <w:tcPr>
            <w:tcW w:w="7173" w:type="dxa"/>
          </w:tcPr>
          <w:p w14:paraId="0225093F" w14:textId="77777777" w:rsidR="00843C22" w:rsidRPr="00027CD2" w:rsidRDefault="00843C22" w:rsidP="003209C7">
            <w:pPr>
              <w:autoSpaceDE w:val="0"/>
              <w:autoSpaceDN w:val="0"/>
              <w:adjustRightInd w:val="0"/>
              <w:snapToGrid w:val="0"/>
              <w:spacing w:line="360" w:lineRule="auto"/>
              <w:jc w:val="both"/>
              <w:rPr>
                <w:rFonts w:ascii="Book Antiqua" w:hAnsi="Book Antiqua"/>
                <w:sz w:val="24"/>
                <w:szCs w:val="24"/>
              </w:rPr>
            </w:pPr>
            <w:r w:rsidRPr="00027CD2">
              <w:rPr>
                <w:rFonts w:ascii="Book Antiqua" w:hAnsi="Book Antiqua"/>
                <w:sz w:val="24"/>
                <w:szCs w:val="24"/>
              </w:rPr>
              <w:t>Decreased TSH, FT3, FT4, LH, FSH, and testosterone</w:t>
            </w:r>
          </w:p>
        </w:tc>
      </w:tr>
      <w:tr w:rsidR="00843C22" w:rsidRPr="00027CD2" w14:paraId="1574D74A" w14:textId="77777777" w:rsidTr="00140AF5">
        <w:tc>
          <w:tcPr>
            <w:tcW w:w="1336" w:type="dxa"/>
          </w:tcPr>
          <w:p w14:paraId="79E91E70" w14:textId="2BD5A140" w:rsidR="00843C22" w:rsidRPr="00027CD2" w:rsidRDefault="00843C22" w:rsidP="003209C7">
            <w:pPr>
              <w:autoSpaceDE w:val="0"/>
              <w:autoSpaceDN w:val="0"/>
              <w:adjustRightInd w:val="0"/>
              <w:snapToGrid w:val="0"/>
              <w:spacing w:line="360" w:lineRule="auto"/>
              <w:jc w:val="both"/>
              <w:rPr>
                <w:rFonts w:ascii="Book Antiqua" w:hAnsi="Book Antiqua"/>
                <w:sz w:val="24"/>
                <w:szCs w:val="24"/>
              </w:rPr>
            </w:pPr>
            <w:r w:rsidRPr="00027CD2">
              <w:rPr>
                <w:rFonts w:ascii="Book Antiqua" w:hAnsi="Book Antiqua"/>
                <w:sz w:val="24"/>
                <w:szCs w:val="24"/>
              </w:rPr>
              <w:t>2017-</w:t>
            </w:r>
            <w:r w:rsidR="00140AF5" w:rsidRPr="00027CD2">
              <w:rPr>
                <w:rFonts w:ascii="Book Antiqua" w:hAnsi="Book Antiqua" w:hint="eastAsia"/>
                <w:sz w:val="24"/>
                <w:szCs w:val="24"/>
              </w:rPr>
              <w:t>0</w:t>
            </w:r>
            <w:r w:rsidRPr="00027CD2">
              <w:rPr>
                <w:rFonts w:ascii="Book Antiqua" w:hAnsi="Book Antiqua"/>
                <w:sz w:val="24"/>
                <w:szCs w:val="24"/>
              </w:rPr>
              <w:t>8-10</w:t>
            </w:r>
          </w:p>
        </w:tc>
        <w:tc>
          <w:tcPr>
            <w:tcW w:w="7173" w:type="dxa"/>
          </w:tcPr>
          <w:p w14:paraId="7F41AC1D" w14:textId="61BBEB48" w:rsidR="00843C22" w:rsidRPr="00027CD2" w:rsidRDefault="00843C22" w:rsidP="00D443D1">
            <w:pPr>
              <w:autoSpaceDE w:val="0"/>
              <w:autoSpaceDN w:val="0"/>
              <w:adjustRightInd w:val="0"/>
              <w:snapToGrid w:val="0"/>
              <w:spacing w:line="360" w:lineRule="auto"/>
              <w:jc w:val="both"/>
              <w:rPr>
                <w:rFonts w:ascii="Book Antiqua" w:hAnsi="Book Antiqua"/>
                <w:sz w:val="24"/>
                <w:szCs w:val="24"/>
              </w:rPr>
            </w:pPr>
            <w:r w:rsidRPr="00027CD2">
              <w:rPr>
                <w:rFonts w:ascii="Book Antiqua" w:hAnsi="Book Antiqua"/>
                <w:sz w:val="24"/>
                <w:szCs w:val="24"/>
              </w:rPr>
              <w:t xml:space="preserve">MRI: </w:t>
            </w:r>
            <w:r w:rsidR="00077A48" w:rsidRPr="00027CD2">
              <w:rPr>
                <w:rFonts w:ascii="Book Antiqua" w:eastAsia="宋体" w:hAnsi="Book Antiqua" w:hint="eastAsia"/>
                <w:sz w:val="24"/>
                <w:szCs w:val="24"/>
              </w:rPr>
              <w:t xml:space="preserve">a </w:t>
            </w:r>
            <w:r w:rsidRPr="00027CD2">
              <w:rPr>
                <w:rFonts w:ascii="Book Antiqua" w:hAnsi="Book Antiqua"/>
                <w:sz w:val="24"/>
                <w:szCs w:val="24"/>
              </w:rPr>
              <w:t xml:space="preserve">hypothalamic space occupying lesion; </w:t>
            </w:r>
            <w:r w:rsidR="00D443D1" w:rsidRPr="00027CD2">
              <w:rPr>
                <w:rFonts w:ascii="Book Antiqua" w:hAnsi="Book Antiqua" w:hint="eastAsia"/>
                <w:sz w:val="24"/>
                <w:szCs w:val="24"/>
              </w:rPr>
              <w:t>p</w:t>
            </w:r>
            <w:r w:rsidR="00D443D1" w:rsidRPr="00027CD2">
              <w:rPr>
                <w:rFonts w:ascii="Book Antiqua" w:hAnsi="Book Antiqua"/>
                <w:sz w:val="24"/>
                <w:szCs w:val="24"/>
              </w:rPr>
              <w:t xml:space="preserve">hysical </w:t>
            </w:r>
            <w:r w:rsidRPr="00027CD2">
              <w:rPr>
                <w:rFonts w:ascii="Book Antiqua" w:hAnsi="Book Antiqua"/>
                <w:sz w:val="24"/>
                <w:szCs w:val="24"/>
              </w:rPr>
              <w:t xml:space="preserve">examination: rash and enlarged left supraclavicular lymph nodes; </w:t>
            </w:r>
            <w:r w:rsidR="00077A48" w:rsidRPr="00027CD2">
              <w:rPr>
                <w:rFonts w:ascii="Book Antiqua" w:eastAsia="宋体" w:hAnsi="Book Antiqua" w:hint="eastAsia"/>
                <w:sz w:val="24"/>
                <w:szCs w:val="24"/>
              </w:rPr>
              <w:t>d</w:t>
            </w:r>
            <w:r w:rsidR="00077A48" w:rsidRPr="00027CD2">
              <w:rPr>
                <w:rFonts w:ascii="Book Antiqua" w:hAnsi="Book Antiqua"/>
                <w:sz w:val="24"/>
                <w:szCs w:val="24"/>
              </w:rPr>
              <w:t xml:space="preserve">iagnosed </w:t>
            </w:r>
            <w:r w:rsidRPr="00027CD2">
              <w:rPr>
                <w:rFonts w:ascii="Book Antiqua" w:hAnsi="Book Antiqua"/>
                <w:sz w:val="24"/>
                <w:szCs w:val="24"/>
              </w:rPr>
              <w:t xml:space="preserve">with anterior pituitary hypofunction; </w:t>
            </w:r>
            <w:r w:rsidR="00077A48" w:rsidRPr="00027CD2">
              <w:rPr>
                <w:rFonts w:ascii="Book Antiqua" w:eastAsia="宋体" w:hAnsi="Book Antiqua" w:hint="eastAsia"/>
                <w:sz w:val="24"/>
                <w:szCs w:val="24"/>
              </w:rPr>
              <w:t>t</w:t>
            </w:r>
            <w:r w:rsidR="00077A48" w:rsidRPr="00027CD2">
              <w:rPr>
                <w:rFonts w:ascii="Book Antiqua" w:hAnsi="Book Antiqua"/>
                <w:sz w:val="24"/>
                <w:szCs w:val="24"/>
              </w:rPr>
              <w:t xml:space="preserve">reated </w:t>
            </w:r>
            <w:r w:rsidRPr="00027CD2">
              <w:rPr>
                <w:rFonts w:ascii="Book Antiqua" w:hAnsi="Book Antiqua"/>
                <w:sz w:val="24"/>
                <w:szCs w:val="24"/>
              </w:rPr>
              <w:t>with hydrocortisone</w:t>
            </w:r>
          </w:p>
        </w:tc>
      </w:tr>
      <w:tr w:rsidR="00843C22" w:rsidRPr="00027CD2" w14:paraId="19D91C14" w14:textId="77777777" w:rsidTr="00140AF5">
        <w:tc>
          <w:tcPr>
            <w:tcW w:w="1336" w:type="dxa"/>
          </w:tcPr>
          <w:p w14:paraId="3E73E403" w14:textId="3D97D19E" w:rsidR="00843C22" w:rsidRPr="00027CD2" w:rsidRDefault="00843C22" w:rsidP="003209C7">
            <w:pPr>
              <w:autoSpaceDE w:val="0"/>
              <w:autoSpaceDN w:val="0"/>
              <w:adjustRightInd w:val="0"/>
              <w:snapToGrid w:val="0"/>
              <w:spacing w:line="360" w:lineRule="auto"/>
              <w:jc w:val="both"/>
              <w:rPr>
                <w:rFonts w:ascii="Book Antiqua" w:hAnsi="Book Antiqua"/>
                <w:sz w:val="24"/>
                <w:szCs w:val="24"/>
              </w:rPr>
            </w:pPr>
            <w:r w:rsidRPr="00027CD2">
              <w:rPr>
                <w:rFonts w:ascii="Book Antiqua" w:hAnsi="Book Antiqua"/>
                <w:sz w:val="24"/>
                <w:szCs w:val="24"/>
              </w:rPr>
              <w:t>2017-</w:t>
            </w:r>
            <w:r w:rsidR="00140AF5" w:rsidRPr="00027CD2">
              <w:rPr>
                <w:rFonts w:ascii="Book Antiqua" w:hAnsi="Book Antiqua" w:hint="eastAsia"/>
                <w:sz w:val="24"/>
                <w:szCs w:val="24"/>
              </w:rPr>
              <w:t>0</w:t>
            </w:r>
            <w:r w:rsidRPr="00027CD2">
              <w:rPr>
                <w:rFonts w:ascii="Book Antiqua" w:hAnsi="Book Antiqua"/>
                <w:sz w:val="24"/>
                <w:szCs w:val="24"/>
              </w:rPr>
              <w:t>8-11</w:t>
            </w:r>
          </w:p>
        </w:tc>
        <w:tc>
          <w:tcPr>
            <w:tcW w:w="7173" w:type="dxa"/>
          </w:tcPr>
          <w:p w14:paraId="7EFF0E6B" w14:textId="77777777" w:rsidR="00843C22" w:rsidRPr="00027CD2" w:rsidRDefault="00843C22" w:rsidP="003209C7">
            <w:pPr>
              <w:autoSpaceDE w:val="0"/>
              <w:autoSpaceDN w:val="0"/>
              <w:adjustRightInd w:val="0"/>
              <w:snapToGrid w:val="0"/>
              <w:spacing w:line="360" w:lineRule="auto"/>
              <w:jc w:val="both"/>
              <w:rPr>
                <w:rFonts w:ascii="Book Antiqua" w:hAnsi="Book Antiqua"/>
                <w:sz w:val="24"/>
                <w:szCs w:val="24"/>
              </w:rPr>
            </w:pPr>
            <w:r w:rsidRPr="00027CD2">
              <w:rPr>
                <w:rFonts w:ascii="Book Antiqua" w:hAnsi="Book Antiqua"/>
                <w:sz w:val="24"/>
                <w:szCs w:val="24"/>
              </w:rPr>
              <w:t>Fever disappeared</w:t>
            </w:r>
          </w:p>
        </w:tc>
      </w:tr>
      <w:tr w:rsidR="00843C22" w:rsidRPr="00027CD2" w14:paraId="62B490C0" w14:textId="77777777" w:rsidTr="00140AF5">
        <w:tc>
          <w:tcPr>
            <w:tcW w:w="1336" w:type="dxa"/>
          </w:tcPr>
          <w:p w14:paraId="3916F2D3" w14:textId="04516B2D" w:rsidR="00843C22" w:rsidRPr="00027CD2" w:rsidRDefault="00843C22" w:rsidP="003209C7">
            <w:pPr>
              <w:autoSpaceDE w:val="0"/>
              <w:autoSpaceDN w:val="0"/>
              <w:adjustRightInd w:val="0"/>
              <w:snapToGrid w:val="0"/>
              <w:spacing w:line="360" w:lineRule="auto"/>
              <w:jc w:val="both"/>
              <w:rPr>
                <w:rFonts w:ascii="Book Antiqua" w:hAnsi="Book Antiqua"/>
                <w:sz w:val="24"/>
                <w:szCs w:val="24"/>
              </w:rPr>
            </w:pPr>
            <w:r w:rsidRPr="00027CD2">
              <w:rPr>
                <w:rFonts w:ascii="Book Antiqua" w:hAnsi="Book Antiqua"/>
                <w:sz w:val="24"/>
                <w:szCs w:val="24"/>
              </w:rPr>
              <w:t>2017-</w:t>
            </w:r>
            <w:r w:rsidR="00140AF5" w:rsidRPr="00027CD2">
              <w:rPr>
                <w:rFonts w:ascii="Book Antiqua" w:hAnsi="Book Antiqua" w:hint="eastAsia"/>
                <w:sz w:val="24"/>
                <w:szCs w:val="24"/>
              </w:rPr>
              <w:t>0</w:t>
            </w:r>
            <w:r w:rsidRPr="00027CD2">
              <w:rPr>
                <w:rFonts w:ascii="Book Antiqua" w:hAnsi="Book Antiqua"/>
                <w:sz w:val="24"/>
                <w:szCs w:val="24"/>
              </w:rPr>
              <w:t>8-14</w:t>
            </w:r>
          </w:p>
        </w:tc>
        <w:tc>
          <w:tcPr>
            <w:tcW w:w="7173" w:type="dxa"/>
          </w:tcPr>
          <w:p w14:paraId="406E4E09" w14:textId="47417D04" w:rsidR="00843C22" w:rsidRPr="00027CD2" w:rsidRDefault="00843C22" w:rsidP="00077A48">
            <w:pPr>
              <w:autoSpaceDE w:val="0"/>
              <w:autoSpaceDN w:val="0"/>
              <w:adjustRightInd w:val="0"/>
              <w:snapToGrid w:val="0"/>
              <w:spacing w:line="360" w:lineRule="auto"/>
              <w:jc w:val="both"/>
              <w:rPr>
                <w:rFonts w:ascii="Book Antiqua" w:hAnsi="Book Antiqua"/>
                <w:sz w:val="24"/>
                <w:szCs w:val="24"/>
              </w:rPr>
            </w:pPr>
            <w:r w:rsidRPr="00027CD2">
              <w:rPr>
                <w:rFonts w:ascii="Book Antiqua" w:hAnsi="Book Antiqua"/>
                <w:sz w:val="24"/>
                <w:szCs w:val="24"/>
              </w:rPr>
              <w:t xml:space="preserve">Low specific gravity urine and hypernatremia; </w:t>
            </w:r>
            <w:r w:rsidR="00077A48" w:rsidRPr="00027CD2">
              <w:rPr>
                <w:rFonts w:ascii="Book Antiqua" w:eastAsia="宋体" w:hAnsi="Book Antiqua" w:hint="eastAsia"/>
                <w:sz w:val="24"/>
                <w:szCs w:val="24"/>
              </w:rPr>
              <w:t>d</w:t>
            </w:r>
            <w:r w:rsidR="00077A48" w:rsidRPr="00027CD2">
              <w:rPr>
                <w:rFonts w:ascii="Book Antiqua" w:hAnsi="Book Antiqua"/>
                <w:sz w:val="24"/>
                <w:szCs w:val="24"/>
              </w:rPr>
              <w:t xml:space="preserve">iagnosed </w:t>
            </w:r>
            <w:r w:rsidRPr="00027CD2">
              <w:rPr>
                <w:rFonts w:ascii="Book Antiqua" w:hAnsi="Book Antiqua"/>
                <w:sz w:val="24"/>
                <w:szCs w:val="24"/>
              </w:rPr>
              <w:t xml:space="preserve">with </w:t>
            </w:r>
            <w:proofErr w:type="spellStart"/>
            <w:r w:rsidRPr="00027CD2">
              <w:rPr>
                <w:rFonts w:ascii="Book Antiqua" w:hAnsi="Book Antiqua"/>
                <w:sz w:val="24"/>
                <w:szCs w:val="24"/>
              </w:rPr>
              <w:t>panhypopituitrism</w:t>
            </w:r>
            <w:proofErr w:type="spellEnd"/>
            <w:r w:rsidRPr="00027CD2">
              <w:rPr>
                <w:rFonts w:ascii="Book Antiqua" w:hAnsi="Book Antiqua"/>
                <w:sz w:val="24"/>
                <w:szCs w:val="24"/>
              </w:rPr>
              <w:t xml:space="preserve">; </w:t>
            </w:r>
            <w:r w:rsidR="00077A48" w:rsidRPr="00027CD2">
              <w:rPr>
                <w:rFonts w:ascii="Book Antiqua" w:eastAsia="宋体" w:hAnsi="Book Antiqua" w:hint="eastAsia"/>
                <w:sz w:val="24"/>
                <w:szCs w:val="24"/>
              </w:rPr>
              <w:t>t</w:t>
            </w:r>
            <w:r w:rsidR="00077A48" w:rsidRPr="00027CD2">
              <w:rPr>
                <w:rFonts w:ascii="Book Antiqua" w:hAnsi="Book Antiqua"/>
                <w:sz w:val="24"/>
                <w:szCs w:val="24"/>
              </w:rPr>
              <w:t xml:space="preserve">reated </w:t>
            </w:r>
            <w:r w:rsidRPr="00027CD2">
              <w:rPr>
                <w:rFonts w:ascii="Book Antiqua" w:hAnsi="Book Antiqua"/>
                <w:sz w:val="24"/>
                <w:szCs w:val="24"/>
              </w:rPr>
              <w:t>with desmopressin acetate and prednisone acetate</w:t>
            </w:r>
          </w:p>
        </w:tc>
      </w:tr>
      <w:tr w:rsidR="00843C22" w:rsidRPr="00027CD2" w14:paraId="714DBDD4" w14:textId="77777777" w:rsidTr="00140AF5">
        <w:tc>
          <w:tcPr>
            <w:tcW w:w="1336" w:type="dxa"/>
          </w:tcPr>
          <w:p w14:paraId="4421FBA7" w14:textId="4289497B" w:rsidR="00843C22" w:rsidRPr="00027CD2" w:rsidRDefault="00843C22" w:rsidP="003209C7">
            <w:pPr>
              <w:autoSpaceDE w:val="0"/>
              <w:autoSpaceDN w:val="0"/>
              <w:adjustRightInd w:val="0"/>
              <w:snapToGrid w:val="0"/>
              <w:spacing w:line="360" w:lineRule="auto"/>
              <w:jc w:val="both"/>
              <w:rPr>
                <w:rFonts w:ascii="Book Antiqua" w:hAnsi="Book Antiqua"/>
                <w:sz w:val="24"/>
                <w:szCs w:val="24"/>
              </w:rPr>
            </w:pPr>
            <w:r w:rsidRPr="00027CD2">
              <w:rPr>
                <w:rFonts w:ascii="Book Antiqua" w:hAnsi="Book Antiqua"/>
                <w:sz w:val="24"/>
                <w:szCs w:val="24"/>
              </w:rPr>
              <w:t>2017-</w:t>
            </w:r>
            <w:r w:rsidR="00140AF5" w:rsidRPr="00027CD2">
              <w:rPr>
                <w:rFonts w:ascii="Book Antiqua" w:hAnsi="Book Antiqua" w:hint="eastAsia"/>
                <w:sz w:val="24"/>
                <w:szCs w:val="24"/>
              </w:rPr>
              <w:t>0</w:t>
            </w:r>
            <w:r w:rsidRPr="00027CD2">
              <w:rPr>
                <w:rFonts w:ascii="Book Antiqua" w:hAnsi="Book Antiqua"/>
                <w:sz w:val="24"/>
                <w:szCs w:val="24"/>
              </w:rPr>
              <w:t>8-15</w:t>
            </w:r>
          </w:p>
        </w:tc>
        <w:tc>
          <w:tcPr>
            <w:tcW w:w="7173" w:type="dxa"/>
          </w:tcPr>
          <w:p w14:paraId="66C010B4" w14:textId="77777777" w:rsidR="00843C22" w:rsidRPr="00027CD2" w:rsidRDefault="00843C22" w:rsidP="003209C7">
            <w:pPr>
              <w:autoSpaceDE w:val="0"/>
              <w:autoSpaceDN w:val="0"/>
              <w:adjustRightInd w:val="0"/>
              <w:snapToGrid w:val="0"/>
              <w:spacing w:line="360" w:lineRule="auto"/>
              <w:jc w:val="both"/>
              <w:rPr>
                <w:rFonts w:ascii="Book Antiqua" w:hAnsi="Book Antiqua"/>
                <w:sz w:val="24"/>
                <w:szCs w:val="24"/>
              </w:rPr>
            </w:pPr>
            <w:r w:rsidRPr="00027CD2">
              <w:rPr>
                <w:rFonts w:ascii="Book Antiqua" w:hAnsi="Book Antiqua"/>
                <w:sz w:val="24"/>
                <w:szCs w:val="24"/>
              </w:rPr>
              <w:t xml:space="preserve">Symptoms of polyuria and thirst were relieved; Biopsy: DLBCL </w:t>
            </w:r>
          </w:p>
        </w:tc>
      </w:tr>
      <w:tr w:rsidR="00843C22" w:rsidRPr="00027CD2" w14:paraId="14AE9B9C" w14:textId="77777777" w:rsidTr="00140AF5">
        <w:tc>
          <w:tcPr>
            <w:tcW w:w="1336" w:type="dxa"/>
          </w:tcPr>
          <w:p w14:paraId="4E785232" w14:textId="27D4CD00" w:rsidR="00843C22" w:rsidRPr="00027CD2" w:rsidRDefault="00843C22" w:rsidP="003209C7">
            <w:pPr>
              <w:autoSpaceDE w:val="0"/>
              <w:autoSpaceDN w:val="0"/>
              <w:adjustRightInd w:val="0"/>
              <w:snapToGrid w:val="0"/>
              <w:spacing w:line="360" w:lineRule="auto"/>
              <w:jc w:val="both"/>
              <w:rPr>
                <w:rFonts w:ascii="Book Antiqua" w:hAnsi="Book Antiqua"/>
                <w:sz w:val="24"/>
                <w:szCs w:val="24"/>
              </w:rPr>
            </w:pPr>
            <w:r w:rsidRPr="00027CD2">
              <w:rPr>
                <w:rFonts w:ascii="Book Antiqua" w:hAnsi="Book Antiqua"/>
                <w:sz w:val="24"/>
                <w:szCs w:val="24"/>
              </w:rPr>
              <w:t>2017-</w:t>
            </w:r>
            <w:r w:rsidR="00140AF5" w:rsidRPr="00027CD2">
              <w:rPr>
                <w:rFonts w:ascii="Book Antiqua" w:hAnsi="Book Antiqua" w:hint="eastAsia"/>
                <w:sz w:val="24"/>
                <w:szCs w:val="24"/>
              </w:rPr>
              <w:t>0</w:t>
            </w:r>
            <w:r w:rsidRPr="00027CD2">
              <w:rPr>
                <w:rFonts w:ascii="Book Antiqua" w:hAnsi="Book Antiqua"/>
                <w:sz w:val="24"/>
                <w:szCs w:val="24"/>
              </w:rPr>
              <w:t>8-17</w:t>
            </w:r>
          </w:p>
        </w:tc>
        <w:tc>
          <w:tcPr>
            <w:tcW w:w="7173" w:type="dxa"/>
          </w:tcPr>
          <w:p w14:paraId="78F61C75" w14:textId="77777777" w:rsidR="00843C22" w:rsidRPr="00027CD2" w:rsidRDefault="00843C22" w:rsidP="003209C7">
            <w:pPr>
              <w:autoSpaceDE w:val="0"/>
              <w:autoSpaceDN w:val="0"/>
              <w:adjustRightInd w:val="0"/>
              <w:snapToGrid w:val="0"/>
              <w:spacing w:line="360" w:lineRule="auto"/>
              <w:jc w:val="both"/>
              <w:rPr>
                <w:rFonts w:ascii="Book Antiqua" w:hAnsi="Book Antiqua"/>
                <w:sz w:val="24"/>
                <w:szCs w:val="24"/>
              </w:rPr>
            </w:pPr>
            <w:r w:rsidRPr="00027CD2">
              <w:rPr>
                <w:rFonts w:ascii="Book Antiqua" w:hAnsi="Book Antiqua"/>
                <w:bCs/>
                <w:color w:val="000000"/>
                <w:sz w:val="24"/>
                <w:szCs w:val="24"/>
              </w:rPr>
              <w:t xml:space="preserve">PET/CT: </w:t>
            </w:r>
            <w:r w:rsidRPr="00027CD2">
              <w:rPr>
                <w:rFonts w:ascii="Book Antiqua" w:hAnsi="Book Antiqua"/>
                <w:sz w:val="24"/>
                <w:szCs w:val="24"/>
              </w:rPr>
              <w:t xml:space="preserve">high metabolism in bilateral adrenal glands, the </w:t>
            </w:r>
            <w:proofErr w:type="spellStart"/>
            <w:r w:rsidRPr="00027CD2">
              <w:rPr>
                <w:rFonts w:ascii="Book Antiqua" w:hAnsi="Book Antiqua"/>
                <w:sz w:val="24"/>
                <w:szCs w:val="24"/>
              </w:rPr>
              <w:t>sellar</w:t>
            </w:r>
            <w:proofErr w:type="spellEnd"/>
            <w:r w:rsidRPr="00027CD2">
              <w:rPr>
                <w:rFonts w:ascii="Book Antiqua" w:hAnsi="Book Antiqua"/>
                <w:sz w:val="24"/>
                <w:szCs w:val="24"/>
              </w:rPr>
              <w:t xml:space="preserve"> area, left supraclavicular lymph nodes, retroperitoneal lymph nodes, left tonsil, and left testis</w:t>
            </w:r>
          </w:p>
        </w:tc>
      </w:tr>
      <w:tr w:rsidR="00843C22" w:rsidRPr="00027CD2" w14:paraId="57163735" w14:textId="77777777" w:rsidTr="00140AF5">
        <w:tc>
          <w:tcPr>
            <w:tcW w:w="1336" w:type="dxa"/>
          </w:tcPr>
          <w:p w14:paraId="099460C1" w14:textId="29C94042" w:rsidR="00843C22" w:rsidRPr="00027CD2" w:rsidRDefault="00843C22" w:rsidP="003209C7">
            <w:pPr>
              <w:autoSpaceDE w:val="0"/>
              <w:autoSpaceDN w:val="0"/>
              <w:adjustRightInd w:val="0"/>
              <w:snapToGrid w:val="0"/>
              <w:spacing w:line="360" w:lineRule="auto"/>
              <w:jc w:val="both"/>
              <w:rPr>
                <w:rFonts w:ascii="Book Antiqua" w:hAnsi="Book Antiqua"/>
                <w:sz w:val="24"/>
                <w:szCs w:val="24"/>
              </w:rPr>
            </w:pPr>
            <w:r w:rsidRPr="00027CD2">
              <w:rPr>
                <w:rFonts w:ascii="Book Antiqua" w:hAnsi="Book Antiqua"/>
                <w:sz w:val="24"/>
                <w:szCs w:val="24"/>
              </w:rPr>
              <w:t>2017-</w:t>
            </w:r>
            <w:r w:rsidR="00140AF5" w:rsidRPr="00027CD2">
              <w:rPr>
                <w:rFonts w:ascii="Book Antiqua" w:hAnsi="Book Antiqua" w:hint="eastAsia"/>
                <w:sz w:val="24"/>
                <w:szCs w:val="24"/>
              </w:rPr>
              <w:t>0</w:t>
            </w:r>
            <w:r w:rsidRPr="00027CD2">
              <w:rPr>
                <w:rFonts w:ascii="Book Antiqua" w:hAnsi="Book Antiqua"/>
                <w:sz w:val="24"/>
                <w:szCs w:val="24"/>
              </w:rPr>
              <w:t>8-22</w:t>
            </w:r>
          </w:p>
        </w:tc>
        <w:tc>
          <w:tcPr>
            <w:tcW w:w="7173" w:type="dxa"/>
          </w:tcPr>
          <w:p w14:paraId="1C507E9E" w14:textId="77777777" w:rsidR="00843C22" w:rsidRPr="00027CD2" w:rsidRDefault="00843C22" w:rsidP="003209C7">
            <w:pPr>
              <w:autoSpaceDE w:val="0"/>
              <w:autoSpaceDN w:val="0"/>
              <w:adjustRightInd w:val="0"/>
              <w:snapToGrid w:val="0"/>
              <w:spacing w:line="360" w:lineRule="auto"/>
              <w:jc w:val="both"/>
              <w:rPr>
                <w:rFonts w:ascii="Book Antiqua" w:hAnsi="Book Antiqua"/>
                <w:bCs/>
                <w:color w:val="000000"/>
                <w:sz w:val="24"/>
                <w:szCs w:val="24"/>
              </w:rPr>
            </w:pPr>
            <w:r w:rsidRPr="00027CD2">
              <w:rPr>
                <w:rFonts w:ascii="Book Antiqua" w:hAnsi="Book Antiqua"/>
                <w:bCs/>
                <w:color w:val="000000"/>
                <w:sz w:val="24"/>
                <w:szCs w:val="24"/>
              </w:rPr>
              <w:t xml:space="preserve">Started </w:t>
            </w:r>
            <w:r w:rsidRPr="00027CD2">
              <w:rPr>
                <w:rFonts w:ascii="Book Antiqua" w:hAnsi="Book Antiqua"/>
                <w:sz w:val="24"/>
                <w:szCs w:val="24"/>
              </w:rPr>
              <w:t>R-CHOP immunochemotherapy</w:t>
            </w:r>
          </w:p>
        </w:tc>
      </w:tr>
      <w:tr w:rsidR="00843C22" w:rsidRPr="00027CD2" w14:paraId="31974A2E" w14:textId="77777777" w:rsidTr="00140AF5">
        <w:tc>
          <w:tcPr>
            <w:tcW w:w="1336" w:type="dxa"/>
          </w:tcPr>
          <w:p w14:paraId="0A50D4DB" w14:textId="77777777" w:rsidR="00843C22" w:rsidRPr="00027CD2" w:rsidRDefault="00843C22" w:rsidP="003209C7">
            <w:pPr>
              <w:autoSpaceDE w:val="0"/>
              <w:autoSpaceDN w:val="0"/>
              <w:adjustRightInd w:val="0"/>
              <w:snapToGrid w:val="0"/>
              <w:spacing w:line="360" w:lineRule="auto"/>
              <w:jc w:val="both"/>
              <w:rPr>
                <w:rFonts w:ascii="Book Antiqua" w:hAnsi="Book Antiqua"/>
                <w:sz w:val="24"/>
                <w:szCs w:val="24"/>
              </w:rPr>
            </w:pPr>
            <w:r w:rsidRPr="00027CD2">
              <w:rPr>
                <w:rFonts w:ascii="Book Antiqua" w:hAnsi="Book Antiqua"/>
                <w:sz w:val="24"/>
                <w:szCs w:val="24"/>
              </w:rPr>
              <w:t>2017-12-15</w:t>
            </w:r>
          </w:p>
        </w:tc>
        <w:tc>
          <w:tcPr>
            <w:tcW w:w="7173" w:type="dxa"/>
          </w:tcPr>
          <w:p w14:paraId="5A029EEA" w14:textId="77777777" w:rsidR="00843C22" w:rsidRPr="00027CD2" w:rsidRDefault="00843C22" w:rsidP="003209C7">
            <w:pPr>
              <w:autoSpaceDE w:val="0"/>
              <w:autoSpaceDN w:val="0"/>
              <w:adjustRightInd w:val="0"/>
              <w:snapToGrid w:val="0"/>
              <w:spacing w:line="360" w:lineRule="auto"/>
              <w:jc w:val="both"/>
              <w:rPr>
                <w:rFonts w:ascii="Book Antiqua" w:hAnsi="Book Antiqua"/>
                <w:bCs/>
                <w:color w:val="000000"/>
                <w:sz w:val="24"/>
                <w:szCs w:val="24"/>
              </w:rPr>
            </w:pPr>
            <w:r w:rsidRPr="00027CD2">
              <w:rPr>
                <w:rFonts w:ascii="Book Antiqua" w:hAnsi="Book Antiqua"/>
                <w:bCs/>
                <w:color w:val="000000"/>
                <w:sz w:val="24"/>
                <w:szCs w:val="24"/>
              </w:rPr>
              <w:t>PET/CT: All lesions disappeared</w:t>
            </w:r>
          </w:p>
        </w:tc>
      </w:tr>
      <w:tr w:rsidR="00843C22" w:rsidRPr="00027CD2" w14:paraId="2E9E75CB" w14:textId="77777777" w:rsidTr="00140AF5">
        <w:tc>
          <w:tcPr>
            <w:tcW w:w="1336" w:type="dxa"/>
          </w:tcPr>
          <w:p w14:paraId="14059204" w14:textId="28B2F3DA" w:rsidR="00843C22" w:rsidRPr="00027CD2" w:rsidRDefault="00843C22" w:rsidP="003209C7">
            <w:pPr>
              <w:autoSpaceDE w:val="0"/>
              <w:autoSpaceDN w:val="0"/>
              <w:adjustRightInd w:val="0"/>
              <w:snapToGrid w:val="0"/>
              <w:spacing w:line="360" w:lineRule="auto"/>
              <w:jc w:val="both"/>
              <w:rPr>
                <w:rFonts w:ascii="Book Antiqua" w:hAnsi="Book Antiqua"/>
                <w:sz w:val="24"/>
                <w:szCs w:val="24"/>
              </w:rPr>
            </w:pPr>
            <w:r w:rsidRPr="00027CD2">
              <w:rPr>
                <w:rFonts w:ascii="Book Antiqua" w:hAnsi="Book Antiqua"/>
                <w:sz w:val="24"/>
                <w:szCs w:val="24"/>
              </w:rPr>
              <w:t>2018-</w:t>
            </w:r>
            <w:r w:rsidR="00140AF5" w:rsidRPr="00027CD2">
              <w:rPr>
                <w:rFonts w:ascii="Book Antiqua" w:hAnsi="Book Antiqua" w:hint="eastAsia"/>
                <w:sz w:val="24"/>
                <w:szCs w:val="24"/>
              </w:rPr>
              <w:t>0</w:t>
            </w:r>
            <w:r w:rsidRPr="00027CD2">
              <w:rPr>
                <w:rFonts w:ascii="Book Antiqua" w:hAnsi="Book Antiqua"/>
                <w:sz w:val="24"/>
                <w:szCs w:val="24"/>
              </w:rPr>
              <w:t>5-17</w:t>
            </w:r>
          </w:p>
        </w:tc>
        <w:tc>
          <w:tcPr>
            <w:tcW w:w="7173" w:type="dxa"/>
          </w:tcPr>
          <w:p w14:paraId="34BF6BFC" w14:textId="77777777" w:rsidR="00843C22" w:rsidRPr="00027CD2" w:rsidRDefault="00843C22" w:rsidP="003209C7">
            <w:pPr>
              <w:autoSpaceDE w:val="0"/>
              <w:autoSpaceDN w:val="0"/>
              <w:adjustRightInd w:val="0"/>
              <w:snapToGrid w:val="0"/>
              <w:spacing w:line="360" w:lineRule="auto"/>
              <w:jc w:val="both"/>
              <w:rPr>
                <w:rFonts w:ascii="Book Antiqua" w:hAnsi="Book Antiqua"/>
                <w:bCs/>
                <w:color w:val="000000"/>
                <w:sz w:val="24"/>
                <w:szCs w:val="24"/>
              </w:rPr>
            </w:pPr>
            <w:r w:rsidRPr="00027CD2">
              <w:rPr>
                <w:rFonts w:ascii="Book Antiqua" w:hAnsi="Book Antiqua"/>
                <w:sz w:val="24"/>
                <w:szCs w:val="24"/>
              </w:rPr>
              <w:t xml:space="preserve">Treated with </w:t>
            </w:r>
            <w:r w:rsidRPr="00027CD2">
              <w:rPr>
                <w:rFonts w:ascii="Book Antiqua" w:eastAsia="宋体" w:hAnsi="Book Antiqua"/>
                <w:bCs/>
                <w:sz w:val="24"/>
                <w:szCs w:val="24"/>
              </w:rPr>
              <w:t>autologous stem cell transplantation</w:t>
            </w:r>
          </w:p>
        </w:tc>
      </w:tr>
    </w:tbl>
    <w:p w14:paraId="0B54CD1E" w14:textId="6AC0E55F" w:rsidR="00140AF5" w:rsidRPr="00027CD2" w:rsidRDefault="00140AF5" w:rsidP="00140AF5">
      <w:pPr>
        <w:adjustRightInd w:val="0"/>
        <w:snapToGrid w:val="0"/>
        <w:spacing w:line="360" w:lineRule="auto"/>
        <w:jc w:val="both"/>
        <w:rPr>
          <w:rFonts w:ascii="Book Antiqua" w:hAnsi="Book Antiqua"/>
        </w:rPr>
      </w:pPr>
      <w:r w:rsidRPr="00027CD2">
        <w:rPr>
          <w:rFonts w:ascii="Book Antiqua" w:hAnsi="Book Antiqua"/>
        </w:rPr>
        <w:t>LDH</w:t>
      </w:r>
      <w:r w:rsidRPr="00027CD2">
        <w:rPr>
          <w:rFonts w:ascii="Book Antiqua" w:hAnsi="Book Antiqua" w:hint="eastAsia"/>
        </w:rPr>
        <w:t>;</w:t>
      </w:r>
      <w:r w:rsidRPr="00027CD2">
        <w:rPr>
          <w:rFonts w:ascii="Book Antiqua" w:hAnsi="Book Antiqua"/>
        </w:rPr>
        <w:t xml:space="preserve"> Lactate dehydrogenase</w:t>
      </w:r>
      <w:r w:rsidRPr="00027CD2">
        <w:rPr>
          <w:rFonts w:ascii="Book Antiqua" w:hAnsi="Book Antiqua" w:hint="eastAsia"/>
        </w:rPr>
        <w:t xml:space="preserve">; </w:t>
      </w:r>
      <w:r w:rsidRPr="00027CD2">
        <w:rPr>
          <w:rFonts w:ascii="Book Antiqua" w:hAnsi="Book Antiqua"/>
        </w:rPr>
        <w:t>ACTH</w:t>
      </w:r>
      <w:r w:rsidRPr="00027CD2">
        <w:rPr>
          <w:rFonts w:ascii="Book Antiqua" w:hAnsi="Book Antiqua" w:hint="eastAsia"/>
        </w:rPr>
        <w:t>:</w:t>
      </w:r>
      <w:r w:rsidRPr="00027CD2">
        <w:rPr>
          <w:rFonts w:ascii="Book Antiqua" w:hAnsi="Book Antiqua"/>
        </w:rPr>
        <w:t xml:space="preserve"> Adrenocorticotrophic hormone</w:t>
      </w:r>
      <w:r w:rsidRPr="00027CD2">
        <w:rPr>
          <w:rFonts w:ascii="Book Antiqua" w:hAnsi="Book Antiqua" w:hint="eastAsia"/>
        </w:rPr>
        <w:t>;</w:t>
      </w:r>
      <w:r w:rsidRPr="00027CD2">
        <w:rPr>
          <w:rFonts w:ascii="Book Antiqua" w:hAnsi="Book Antiqua"/>
        </w:rPr>
        <w:t xml:space="preserve"> DLBCL</w:t>
      </w:r>
      <w:r w:rsidRPr="00027CD2">
        <w:rPr>
          <w:rFonts w:ascii="Book Antiqua" w:hAnsi="Book Antiqua" w:hint="eastAsia"/>
        </w:rPr>
        <w:t>:</w:t>
      </w:r>
      <w:r w:rsidRPr="00027CD2">
        <w:rPr>
          <w:rFonts w:ascii="Book Antiqua" w:hAnsi="Book Antiqua"/>
        </w:rPr>
        <w:t xml:space="preserve"> Diffuse large B cell lymphoma</w:t>
      </w:r>
      <w:r w:rsidRPr="00027CD2">
        <w:rPr>
          <w:rFonts w:ascii="Book Antiqua" w:hAnsi="Book Antiqua" w:hint="eastAsia"/>
        </w:rPr>
        <w:t xml:space="preserve">; </w:t>
      </w:r>
      <w:r w:rsidRPr="00027CD2">
        <w:rPr>
          <w:rFonts w:ascii="Book Antiqua" w:hAnsi="Book Antiqua"/>
          <w:bCs/>
          <w:color w:val="000000"/>
        </w:rPr>
        <w:t>PET/CT</w:t>
      </w:r>
      <w:r w:rsidRPr="00027CD2">
        <w:rPr>
          <w:rFonts w:ascii="Book Antiqua" w:hAnsi="Book Antiqua" w:hint="eastAsia"/>
          <w:bCs/>
          <w:color w:val="000000"/>
        </w:rPr>
        <w:t xml:space="preserve">: </w:t>
      </w:r>
      <w:r w:rsidRPr="00027CD2">
        <w:rPr>
          <w:rFonts w:ascii="Book Antiqua" w:hAnsi="Book Antiqua"/>
          <w:bCs/>
          <w:color w:val="000000"/>
        </w:rPr>
        <w:t>P</w:t>
      </w:r>
      <w:r w:rsidRPr="00027CD2">
        <w:rPr>
          <w:rFonts w:ascii="Book Antiqua" w:hAnsi="Book Antiqua"/>
          <w:color w:val="000000" w:themeColor="text1"/>
        </w:rPr>
        <w:t>ositron emission tomography/computed tomography</w:t>
      </w:r>
      <w:r w:rsidRPr="00027CD2">
        <w:rPr>
          <w:rFonts w:ascii="Book Antiqua" w:hAnsi="Book Antiqua" w:hint="eastAsia"/>
        </w:rPr>
        <w:t>.</w:t>
      </w:r>
    </w:p>
    <w:bookmarkEnd w:id="144"/>
    <w:p w14:paraId="1019BF05" w14:textId="4094CDB7" w:rsidR="00843C22" w:rsidRPr="00027CD2" w:rsidRDefault="00843C22" w:rsidP="003209C7">
      <w:pPr>
        <w:autoSpaceDE w:val="0"/>
        <w:autoSpaceDN w:val="0"/>
        <w:adjustRightInd w:val="0"/>
        <w:snapToGrid w:val="0"/>
        <w:spacing w:line="360" w:lineRule="auto"/>
        <w:jc w:val="both"/>
        <w:rPr>
          <w:rFonts w:ascii="Book Antiqua" w:hAnsi="Book Antiqua"/>
        </w:rPr>
      </w:pPr>
    </w:p>
    <w:p w14:paraId="46C1E73A" w14:textId="77777777" w:rsidR="00843C22" w:rsidRPr="00027CD2" w:rsidRDefault="00843C22" w:rsidP="003209C7">
      <w:pPr>
        <w:adjustRightInd w:val="0"/>
        <w:snapToGrid w:val="0"/>
        <w:spacing w:line="360" w:lineRule="auto"/>
        <w:jc w:val="both"/>
        <w:rPr>
          <w:rFonts w:ascii="Book Antiqua" w:hAnsi="Book Antiqua"/>
        </w:rPr>
      </w:pPr>
      <w:r w:rsidRPr="00027CD2">
        <w:rPr>
          <w:rFonts w:ascii="Book Antiqua" w:hAnsi="Book Antiqua"/>
        </w:rPr>
        <w:br w:type="page"/>
      </w:r>
    </w:p>
    <w:p w14:paraId="0823DF64" w14:textId="77777777" w:rsidR="00001B3A" w:rsidRPr="00027CD2" w:rsidRDefault="00001B3A" w:rsidP="00001B3A">
      <w:pPr>
        <w:autoSpaceDE w:val="0"/>
        <w:autoSpaceDN w:val="0"/>
        <w:adjustRightInd w:val="0"/>
        <w:spacing w:line="360" w:lineRule="auto"/>
        <w:jc w:val="both"/>
      </w:pPr>
      <w:r w:rsidRPr="00027CD2">
        <w:rPr>
          <w:noProof/>
        </w:rPr>
        <mc:AlternateContent>
          <mc:Choice Requires="wpg">
            <w:drawing>
              <wp:anchor distT="0" distB="0" distL="114300" distR="114300" simplePos="0" relativeHeight="251659264" behindDoc="0" locked="0" layoutInCell="1" allowOverlap="1" wp14:anchorId="25613D61" wp14:editId="1E7C6C3C">
                <wp:simplePos x="0" y="0"/>
                <wp:positionH relativeFrom="column">
                  <wp:posOffset>0</wp:posOffset>
                </wp:positionH>
                <wp:positionV relativeFrom="paragraph">
                  <wp:posOffset>301625</wp:posOffset>
                </wp:positionV>
                <wp:extent cx="4800600" cy="4259093"/>
                <wp:effectExtent l="0" t="0" r="0" b="8255"/>
                <wp:wrapThrough wrapText="bothSides">
                  <wp:wrapPolygon edited="0">
                    <wp:start x="0" y="0"/>
                    <wp:lineTo x="0" y="21513"/>
                    <wp:lineTo x="7429" y="21513"/>
                    <wp:lineTo x="21486" y="21513"/>
                    <wp:lineTo x="21486" y="16489"/>
                    <wp:lineTo x="18514" y="16489"/>
                    <wp:lineTo x="21486" y="15974"/>
                    <wp:lineTo x="21486" y="0"/>
                    <wp:lineTo x="0" y="0"/>
                  </wp:wrapPolygon>
                </wp:wrapThrough>
                <wp:docPr id="56" name="组 56"/>
                <wp:cNvGraphicFramePr/>
                <a:graphic xmlns:a="http://schemas.openxmlformats.org/drawingml/2006/main">
                  <a:graphicData uri="http://schemas.microsoft.com/office/word/2010/wordprocessingGroup">
                    <wpg:wgp>
                      <wpg:cNvGrpSpPr/>
                      <wpg:grpSpPr>
                        <a:xfrm>
                          <a:off x="0" y="0"/>
                          <a:ext cx="4800600" cy="4259093"/>
                          <a:chOff x="0" y="0"/>
                          <a:chExt cx="4800600" cy="4259093"/>
                        </a:xfrm>
                      </wpg:grpSpPr>
                      <wpg:grpSp>
                        <wpg:cNvPr id="57" name="组 57"/>
                        <wpg:cNvGrpSpPr/>
                        <wpg:grpSpPr>
                          <a:xfrm>
                            <a:off x="0" y="0"/>
                            <a:ext cx="4785131" cy="988262"/>
                            <a:chOff x="0" y="0"/>
                            <a:chExt cx="4785131" cy="988262"/>
                          </a:xfrm>
                        </wpg:grpSpPr>
                        <pic:pic xmlns:pic="http://schemas.openxmlformats.org/drawingml/2006/picture">
                          <pic:nvPicPr>
                            <pic:cNvPr id="58" name="图片 58"/>
                            <pic:cNvPicPr>
                              <a:picLocks noChangeAspect="1"/>
                            </pic:cNvPicPr>
                          </pic:nvPicPr>
                          <pic:blipFill rotWithShape="1">
                            <a:blip r:embed="rId9" cstate="print">
                              <a:extLst>
                                <a:ext uri="{28A0092B-C50C-407E-A947-70E740481C1C}">
                                  <a14:useLocalDpi xmlns:a14="http://schemas.microsoft.com/office/drawing/2010/main" val="0"/>
                                </a:ext>
                              </a:extLst>
                            </a:blip>
                            <a:srcRect l="49793" t="33298" r="756" b="33741"/>
                            <a:stretch/>
                          </pic:blipFill>
                          <pic:spPr bwMode="auto">
                            <a:xfrm>
                              <a:off x="58366" y="9727"/>
                              <a:ext cx="1565275" cy="9785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9" name="图片 59"/>
                            <pic:cNvPicPr>
                              <a:picLocks noChangeAspect="1"/>
                            </pic:cNvPicPr>
                          </pic:nvPicPr>
                          <pic:blipFill rotWithShape="1">
                            <a:blip r:embed="rId10" cstate="print">
                              <a:extLst>
                                <a:ext uri="{28A0092B-C50C-407E-A947-70E740481C1C}">
                                  <a14:useLocalDpi xmlns:a14="http://schemas.microsoft.com/office/drawing/2010/main" val="0"/>
                                </a:ext>
                              </a:extLst>
                            </a:blip>
                            <a:srcRect l="50549" t="325" b="66714"/>
                            <a:stretch/>
                          </pic:blipFill>
                          <pic:spPr bwMode="auto">
                            <a:xfrm>
                              <a:off x="1653702" y="9727"/>
                              <a:ext cx="1565275" cy="9785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 name="图片 60"/>
                            <pic:cNvPicPr>
                              <a:picLocks noChangeAspect="1"/>
                            </pic:cNvPicPr>
                          </pic:nvPicPr>
                          <pic:blipFill rotWithShape="1">
                            <a:blip r:embed="rId9" cstate="print">
                              <a:extLst>
                                <a:ext uri="{28A0092B-C50C-407E-A947-70E740481C1C}">
                                  <a14:useLocalDpi xmlns:a14="http://schemas.microsoft.com/office/drawing/2010/main" val="0"/>
                                </a:ext>
                              </a:extLst>
                            </a:blip>
                            <a:srcRect l="50549" t="67027" b="12"/>
                            <a:stretch/>
                          </pic:blipFill>
                          <pic:spPr bwMode="auto">
                            <a:xfrm>
                              <a:off x="3219856" y="9727"/>
                              <a:ext cx="1565275" cy="978535"/>
                            </a:xfrm>
                            <a:prstGeom prst="rect">
                              <a:avLst/>
                            </a:prstGeom>
                            <a:ln>
                              <a:noFill/>
                            </a:ln>
                            <a:extLst>
                              <a:ext uri="{53640926-AAD7-44D8-BBD7-CCE9431645EC}">
                                <a14:shadowObscured xmlns:a14="http://schemas.microsoft.com/office/drawing/2010/main"/>
                              </a:ext>
                            </a:extLst>
                          </pic:spPr>
                        </pic:pic>
                        <wps:wsp>
                          <wps:cNvPr id="61" name="矩形 61"/>
                          <wps:cNvSpPr/>
                          <wps:spPr>
                            <a:xfrm>
                              <a:off x="0" y="0"/>
                              <a:ext cx="273871" cy="299985"/>
                            </a:xfrm>
                            <a:prstGeom prst="rect">
                              <a:avLst/>
                            </a:prstGeom>
                            <a:solidFill>
                              <a:schemeClr val="tx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EB9AE7" w14:textId="77777777" w:rsidR="00077A48" w:rsidRPr="007649D5" w:rsidRDefault="00077A48" w:rsidP="00001B3A">
                                <w:pPr>
                                  <w:jc w:val="center"/>
                                  <w:rPr>
                                    <w:b/>
                                    <w:shd w:val="clear" w:color="auto" w:fill="000000" w:themeFill="text1"/>
                                  </w:rPr>
                                </w:pPr>
                                <w:r w:rsidRPr="007649D5">
                                  <w:rPr>
                                    <w:rFonts w:hint="eastAsia"/>
                                    <w:b/>
                                    <w:shd w:val="clear" w:color="auto" w:fill="000000" w:themeFill="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 name="组 62"/>
                        <wpg:cNvGrpSpPr/>
                        <wpg:grpSpPr>
                          <a:xfrm>
                            <a:off x="0" y="2178995"/>
                            <a:ext cx="4784725" cy="989965"/>
                            <a:chOff x="0" y="0"/>
                            <a:chExt cx="4785290" cy="1001401"/>
                          </a:xfrm>
                        </wpg:grpSpPr>
                        <wpg:grpSp>
                          <wpg:cNvPr id="63" name="组合 18"/>
                          <wpg:cNvGrpSpPr/>
                          <wpg:grpSpPr>
                            <a:xfrm>
                              <a:off x="56445" y="11289"/>
                              <a:ext cx="4728845" cy="990112"/>
                              <a:chOff x="0" y="0"/>
                              <a:chExt cx="4656455" cy="990600"/>
                            </a:xfrm>
                          </wpg:grpSpPr>
                          <pic:pic xmlns:pic="http://schemas.openxmlformats.org/drawingml/2006/picture">
                            <pic:nvPicPr>
                              <pic:cNvPr id="64" name="图片 64"/>
                              <pic:cNvPicPr>
                                <a:picLocks noChangeAspect="1"/>
                              </pic:cNvPicPr>
                            </pic:nvPicPr>
                            <pic:blipFill rotWithShape="1">
                              <a:blip r:embed="rId11" cstate="print">
                                <a:extLst>
                                  <a:ext uri="{28A0092B-C50C-407E-A947-70E740481C1C}">
                                    <a14:useLocalDpi xmlns:a14="http://schemas.microsoft.com/office/drawing/2010/main" val="0"/>
                                  </a:ext>
                                </a:extLst>
                              </a:blip>
                              <a:srcRect l="49950" t="33452" r="40" b="33112"/>
                              <a:stretch/>
                            </pic:blipFill>
                            <pic:spPr bwMode="auto">
                              <a:xfrm>
                                <a:off x="0" y="9525"/>
                                <a:ext cx="1560830" cy="981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5" name="图片 65"/>
                              <pic:cNvPicPr>
                                <a:picLocks noChangeAspect="1"/>
                              </pic:cNvPicPr>
                            </pic:nvPicPr>
                            <pic:blipFill rotWithShape="1">
                              <a:blip r:embed="rId11" cstate="print">
                                <a:extLst>
                                  <a:ext uri="{28A0092B-C50C-407E-A947-70E740481C1C}">
                                    <a14:useLocalDpi xmlns:a14="http://schemas.microsoft.com/office/drawing/2010/main" val="0"/>
                                  </a:ext>
                                </a:extLst>
                              </a:blip>
                              <a:srcRect l="50356" r="-366" b="66564"/>
                              <a:stretch/>
                            </pic:blipFill>
                            <pic:spPr bwMode="auto">
                              <a:xfrm>
                                <a:off x="1543050" y="9525"/>
                                <a:ext cx="1560830" cy="981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6" name="图片 66"/>
                              <pic:cNvPicPr>
                                <a:picLocks noChangeAspect="1"/>
                              </pic:cNvPicPr>
                            </pic:nvPicPr>
                            <pic:blipFill rotWithShape="1">
                              <a:blip r:embed="rId11" cstate="print">
                                <a:extLst>
                                  <a:ext uri="{28A0092B-C50C-407E-A947-70E740481C1C}">
                                    <a14:useLocalDpi xmlns:a14="http://schemas.microsoft.com/office/drawing/2010/main" val="0"/>
                                  </a:ext>
                                </a:extLst>
                              </a:blip>
                              <a:srcRect l="50050" t="66564" r="-60"/>
                              <a:stretch/>
                            </pic:blipFill>
                            <pic:spPr bwMode="auto">
                              <a:xfrm>
                                <a:off x="3095625" y="0"/>
                                <a:ext cx="1560830" cy="981075"/>
                              </a:xfrm>
                              <a:prstGeom prst="rect">
                                <a:avLst/>
                              </a:prstGeom>
                              <a:ln>
                                <a:noFill/>
                              </a:ln>
                              <a:extLst>
                                <a:ext uri="{53640926-AAD7-44D8-BBD7-CCE9431645EC}">
                                  <a14:shadowObscured xmlns:a14="http://schemas.microsoft.com/office/drawing/2010/main"/>
                                </a:ext>
                              </a:extLst>
                            </pic:spPr>
                          </pic:pic>
                        </wpg:grpSp>
                        <wps:wsp>
                          <wps:cNvPr id="67" name="矩形 67"/>
                          <wps:cNvSpPr/>
                          <wps:spPr>
                            <a:xfrm>
                              <a:off x="0" y="0"/>
                              <a:ext cx="255905" cy="294640"/>
                            </a:xfrm>
                            <a:prstGeom prst="rect">
                              <a:avLst/>
                            </a:prstGeom>
                            <a:solidFill>
                              <a:schemeClr val="tx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588DCF" w14:textId="77777777" w:rsidR="00077A48" w:rsidRPr="007649D5" w:rsidRDefault="00077A48" w:rsidP="00001B3A">
                                <w:pPr>
                                  <w:jc w:val="center"/>
                                  <w:rPr>
                                    <w:b/>
                                    <w:shd w:val="clear" w:color="auto" w:fill="000000" w:themeFill="text1"/>
                                  </w:rPr>
                                </w:pPr>
                                <w:r>
                                  <w:rPr>
                                    <w:rFonts w:hint="eastAsia"/>
                                    <w:b/>
                                    <w:shd w:val="clear" w:color="auto" w:fill="000000" w:themeFill="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 name="组 68"/>
                        <wpg:cNvGrpSpPr/>
                        <wpg:grpSpPr>
                          <a:xfrm>
                            <a:off x="0" y="1089498"/>
                            <a:ext cx="4800600" cy="999490"/>
                            <a:chOff x="0" y="0"/>
                            <a:chExt cx="4800600" cy="999693"/>
                          </a:xfrm>
                        </wpg:grpSpPr>
                        <pic:pic xmlns:pic="http://schemas.openxmlformats.org/drawingml/2006/picture">
                          <pic:nvPicPr>
                            <pic:cNvPr id="69" name="图片 69"/>
                            <pic:cNvPicPr>
                              <a:picLocks noChangeAspect="1"/>
                            </pic:cNvPicPr>
                          </pic:nvPicPr>
                          <pic:blipFill rotWithShape="1">
                            <a:blip r:embed="rId9" cstate="print">
                              <a:extLst>
                                <a:ext uri="{28A0092B-C50C-407E-A947-70E740481C1C}">
                                  <a14:useLocalDpi xmlns:a14="http://schemas.microsoft.com/office/drawing/2010/main" val="0"/>
                                </a:ext>
                              </a:extLst>
                            </a:blip>
                            <a:srcRect l="-302" t="32974" r="50851" b="34065"/>
                            <a:stretch/>
                          </pic:blipFill>
                          <pic:spPr bwMode="auto">
                            <a:xfrm>
                              <a:off x="58366" y="9728"/>
                              <a:ext cx="1572260" cy="9899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0" name="图片 70"/>
                            <pic:cNvPicPr>
                              <a:picLocks noChangeAspect="1"/>
                            </pic:cNvPicPr>
                          </pic:nvPicPr>
                          <pic:blipFill rotWithShape="1">
                            <a:blip r:embed="rId9" cstate="print">
                              <a:extLst>
                                <a:ext uri="{28A0092B-C50C-407E-A947-70E740481C1C}">
                                  <a14:useLocalDpi xmlns:a14="http://schemas.microsoft.com/office/drawing/2010/main" val="0"/>
                                </a:ext>
                              </a:extLst>
                            </a:blip>
                            <a:srcRect r="50549" b="67039"/>
                            <a:stretch/>
                          </pic:blipFill>
                          <pic:spPr bwMode="auto">
                            <a:xfrm>
                              <a:off x="1605064" y="9728"/>
                              <a:ext cx="1595120" cy="9836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1" name="图片 71"/>
                            <pic:cNvPicPr>
                              <a:picLocks noChangeAspect="1"/>
                            </pic:cNvPicPr>
                          </pic:nvPicPr>
                          <pic:blipFill rotWithShape="1">
                            <a:blip r:embed="rId9" cstate="print">
                              <a:extLst>
                                <a:ext uri="{28A0092B-C50C-407E-A947-70E740481C1C}">
                                  <a14:useLocalDpi xmlns:a14="http://schemas.microsoft.com/office/drawing/2010/main" val="0"/>
                                </a:ext>
                              </a:extLst>
                            </a:blip>
                            <a:srcRect l="-302" t="67027" r="50851" b="12"/>
                            <a:stretch/>
                          </pic:blipFill>
                          <pic:spPr bwMode="auto">
                            <a:xfrm>
                              <a:off x="3200400" y="0"/>
                              <a:ext cx="1600200" cy="983615"/>
                            </a:xfrm>
                            <a:prstGeom prst="rect">
                              <a:avLst/>
                            </a:prstGeom>
                            <a:ln>
                              <a:noFill/>
                            </a:ln>
                            <a:extLst>
                              <a:ext uri="{53640926-AAD7-44D8-BBD7-CCE9431645EC}">
                                <a14:shadowObscured xmlns:a14="http://schemas.microsoft.com/office/drawing/2010/main"/>
                              </a:ext>
                            </a:extLst>
                          </pic:spPr>
                        </pic:pic>
                        <wps:wsp>
                          <wps:cNvPr id="72" name="矩形 72"/>
                          <wps:cNvSpPr/>
                          <wps:spPr>
                            <a:xfrm>
                              <a:off x="0" y="9728"/>
                              <a:ext cx="272661" cy="303460"/>
                            </a:xfrm>
                            <a:prstGeom prst="rect">
                              <a:avLst/>
                            </a:prstGeom>
                            <a:solidFill>
                              <a:schemeClr val="tx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239518" w14:textId="77777777" w:rsidR="00077A48" w:rsidRPr="007649D5" w:rsidRDefault="00077A48" w:rsidP="00001B3A">
                                <w:pPr>
                                  <w:jc w:val="center"/>
                                  <w:rPr>
                                    <w:b/>
                                    <w:shd w:val="clear" w:color="auto" w:fill="000000" w:themeFill="text1"/>
                                  </w:rPr>
                                </w:pPr>
                                <w:r>
                                  <w:rPr>
                                    <w:rFonts w:hint="eastAsia"/>
                                    <w:b/>
                                    <w:shd w:val="clear" w:color="auto" w:fill="000000" w:themeFill="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 name="组 73"/>
                        <wpg:cNvGrpSpPr/>
                        <wpg:grpSpPr>
                          <a:xfrm>
                            <a:off x="0" y="3268493"/>
                            <a:ext cx="4784725" cy="990600"/>
                            <a:chOff x="0" y="0"/>
                            <a:chExt cx="4785290" cy="990600"/>
                          </a:xfrm>
                        </wpg:grpSpPr>
                        <wpg:grpSp>
                          <wpg:cNvPr id="74" name="组合 17"/>
                          <wpg:cNvGrpSpPr/>
                          <wpg:grpSpPr>
                            <a:xfrm>
                              <a:off x="56445" y="0"/>
                              <a:ext cx="4728845" cy="990600"/>
                              <a:chOff x="0" y="0"/>
                              <a:chExt cx="4685030" cy="990600"/>
                            </a:xfrm>
                          </wpg:grpSpPr>
                          <pic:pic xmlns:pic="http://schemas.openxmlformats.org/drawingml/2006/picture">
                            <pic:nvPicPr>
                              <pic:cNvPr id="75" name="图片 75"/>
                              <pic:cNvPicPr>
                                <a:picLocks noChangeAspect="1"/>
                              </pic:cNvPicPr>
                            </pic:nvPicPr>
                            <pic:blipFill rotWithShape="1">
                              <a:blip r:embed="rId11" cstate="print">
                                <a:extLst>
                                  <a:ext uri="{28A0092B-C50C-407E-A947-70E740481C1C}">
                                    <a14:useLocalDpi xmlns:a14="http://schemas.microsoft.com/office/drawing/2010/main" val="0"/>
                                  </a:ext>
                                </a:extLst>
                              </a:blip>
                              <a:srcRect l="610" t="33452" r="49380" b="33112"/>
                              <a:stretch/>
                            </pic:blipFill>
                            <pic:spPr bwMode="auto">
                              <a:xfrm>
                                <a:off x="0" y="9525"/>
                                <a:ext cx="1560830" cy="981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 name="图片 76"/>
                              <pic:cNvPicPr>
                                <a:picLocks noChangeAspect="1"/>
                              </pic:cNvPicPr>
                            </pic:nvPicPr>
                            <pic:blipFill rotWithShape="1">
                              <a:blip r:embed="rId11" cstate="print">
                                <a:extLst>
                                  <a:ext uri="{28A0092B-C50C-407E-A947-70E740481C1C}">
                                    <a14:useLocalDpi xmlns:a14="http://schemas.microsoft.com/office/drawing/2010/main" val="0"/>
                                  </a:ext>
                                </a:extLst>
                              </a:blip>
                              <a:srcRect t="-309" r="49990" b="66873"/>
                              <a:stretch/>
                            </pic:blipFill>
                            <pic:spPr bwMode="auto">
                              <a:xfrm>
                                <a:off x="1562100" y="0"/>
                                <a:ext cx="1560830" cy="981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7" name="图片 77"/>
                              <pic:cNvPicPr>
                                <a:picLocks noChangeAspect="1"/>
                              </pic:cNvPicPr>
                            </pic:nvPicPr>
                            <pic:blipFill rotWithShape="1">
                              <a:blip r:embed="rId12" cstate="print">
                                <a:extLst>
                                  <a:ext uri="{28A0092B-C50C-407E-A947-70E740481C1C}">
                                    <a14:useLocalDpi xmlns:a14="http://schemas.microsoft.com/office/drawing/2010/main" val="0"/>
                                  </a:ext>
                                </a:extLst>
                              </a:blip>
                              <a:srcRect t="66238" r="49990" b="326"/>
                              <a:stretch/>
                            </pic:blipFill>
                            <pic:spPr bwMode="auto">
                              <a:xfrm>
                                <a:off x="3124200" y="0"/>
                                <a:ext cx="1560830" cy="981075"/>
                              </a:xfrm>
                              <a:prstGeom prst="rect">
                                <a:avLst/>
                              </a:prstGeom>
                              <a:ln>
                                <a:noFill/>
                              </a:ln>
                              <a:extLst>
                                <a:ext uri="{53640926-AAD7-44D8-BBD7-CCE9431645EC}">
                                  <a14:shadowObscured xmlns:a14="http://schemas.microsoft.com/office/drawing/2010/main"/>
                                </a:ext>
                              </a:extLst>
                            </pic:spPr>
                          </pic:pic>
                        </wpg:grpSp>
                        <wps:wsp>
                          <wps:cNvPr id="78" name="矩形 78"/>
                          <wps:cNvSpPr/>
                          <wps:spPr>
                            <a:xfrm>
                              <a:off x="0" y="0"/>
                              <a:ext cx="275590" cy="297815"/>
                            </a:xfrm>
                            <a:prstGeom prst="rect">
                              <a:avLst/>
                            </a:prstGeom>
                            <a:solidFill>
                              <a:schemeClr val="tx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DCECF9" w14:textId="77777777" w:rsidR="00077A48" w:rsidRPr="007649D5" w:rsidRDefault="00077A48" w:rsidP="00001B3A">
                                <w:pPr>
                                  <w:jc w:val="center"/>
                                  <w:rPr>
                                    <w:b/>
                                    <w:shd w:val="clear" w:color="auto" w:fill="000000" w:themeFill="text1"/>
                                  </w:rPr>
                                </w:pPr>
                                <w:r>
                                  <w:rPr>
                                    <w:rFonts w:hint="eastAsia"/>
                                    <w:b/>
                                    <w:shd w:val="clear" w:color="auto" w:fill="000000" w:themeFill="text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613D61" id="组 56" o:spid="_x0000_s1026" style="position:absolute;left:0;text-align:left;margin-left:0;margin-top:23.75pt;width:378pt;height:335.35pt;z-index:251659264" coordsize="48006,42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">
                <v:group id="组 57" o:spid="_x0000_s1027" style="position:absolute;width:47851;height:9882" coordsize="47851,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8" o:spid="_x0000_s1028" type="#_x0000_t75" style="position:absolute;left:583;top:97;width:15653;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">
                    <v:imagedata r:id="rId13" o:title="" croptop="21822f" cropbottom="22113f" cropleft="32632f" cropright="495f"/>
                  </v:shape>
                  <v:shape id="图片 59" o:spid="_x0000_s1029" type="#_x0000_t75" style="position:absolute;left:16537;top:97;width:1565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">
                    <v:imagedata r:id="rId14" o:title="" croptop="213f" cropbottom="43722f" cropleft="33128f"/>
                  </v:shape>
                  <v:shape id="图片 60" o:spid="_x0000_s1030" type="#_x0000_t75" style="position:absolute;left:32198;top:97;width:15653;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">
                    <v:imagedata r:id="rId13" o:title="" croptop="43927f" cropbottom="8f" cropleft="33128f"/>
                  </v:shape>
                  <v:rect id="矩形 61" o:spid="_x0000_s1031" style="position:absolute;width:2738;height:2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" fillcolor="black [3213]" stroked="f" strokeweight="1pt">
                    <v:fill opacity="0"/>
                    <v:textbox>
                      <w:txbxContent>
                        <w:p w14:paraId="5DEB9AE7" w14:textId="77777777" w:rsidR="00077A48" w:rsidRPr="007649D5" w:rsidRDefault="00077A48" w:rsidP="00001B3A">
                          <w:pPr>
                            <w:jc w:val="center"/>
                            <w:rPr>
                              <w:b/>
                              <w:shd w:val="clear" w:color="auto" w:fill="000000" w:themeFill="text1"/>
                            </w:rPr>
                          </w:pPr>
                          <w:r w:rsidRPr="007649D5">
                            <w:rPr>
                              <w:rFonts w:hint="eastAsia"/>
                              <w:b/>
                              <w:shd w:val="clear" w:color="auto" w:fill="000000" w:themeFill="text1"/>
                            </w:rPr>
                            <w:t>A</w:t>
                          </w:r>
                        </w:p>
                      </w:txbxContent>
                    </v:textbox>
                  </v:rect>
                </v:group>
                <v:group id="组 62" o:spid="_x0000_s1032" style="position:absolute;top:21789;width:47847;height:9900" coordsize="47852,1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组合 18" o:spid="_x0000_s1033" style="position:absolute;left:564;top:112;width:47288;height:9902" coordsize="4656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图片 64" o:spid="_x0000_s1034" type="#_x0000_t75" style="position:absolute;top:95;width:15608;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">
                      <v:imagedata r:id="rId15" o:title="" croptop="21923f" cropbottom="21700f" cropleft="32735f" cropright="26f"/>
                    </v:shape>
                    <v:shape id="图片 65" o:spid="_x0000_s1035" type="#_x0000_t75" style="position:absolute;left:15430;top:95;width:15608;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">
                      <v:imagedata r:id="rId15" o:title="" cropbottom="43623f" cropleft="33001f" cropright="-240f"/>
                    </v:shape>
                    <v:shape id="图片 66" o:spid="_x0000_s1036" type="#_x0000_t75" style="position:absolute;left:30956;width:15608;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">
                      <v:imagedata r:id="rId15" o:title="" croptop="43623f" cropleft="32801f" cropright="-39f"/>
                    </v:shape>
                  </v:group>
                  <v:rect id="矩形 67" o:spid="_x0000_s1037" style="position:absolute;width:2559;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" fillcolor="black [3213]" stroked="f" strokeweight="1pt">
                    <v:fill opacity="0"/>
                    <v:textbox>
                      <w:txbxContent>
                        <w:p w14:paraId="1B588DCF" w14:textId="77777777" w:rsidR="00077A48" w:rsidRPr="007649D5" w:rsidRDefault="00077A48" w:rsidP="00001B3A">
                          <w:pPr>
                            <w:jc w:val="center"/>
                            <w:rPr>
                              <w:b/>
                              <w:shd w:val="clear" w:color="auto" w:fill="000000" w:themeFill="text1"/>
                            </w:rPr>
                          </w:pPr>
                          <w:r>
                            <w:rPr>
                              <w:rFonts w:hint="eastAsia"/>
                              <w:b/>
                              <w:shd w:val="clear" w:color="auto" w:fill="000000" w:themeFill="text1"/>
                            </w:rPr>
                            <w:t>C</w:t>
                          </w:r>
                        </w:p>
                      </w:txbxContent>
                    </v:textbox>
                  </v:rect>
                </v:group>
                <v:group id="组 68" o:spid="_x0000_s1038" style="position:absolute;top:10894;width:48006;height:9995" coordsize="48006,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图片 69" o:spid="_x0000_s1039" type="#_x0000_t75" style="position:absolute;left:583;top:97;width:15723;height:9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">
                    <v:imagedata r:id="rId13" o:title="" croptop="21610f" cropbottom="22325f" cropleft="-198f" cropright="33326f"/>
                  </v:shape>
                  <v:shape id="图片 70" o:spid="_x0000_s1040" type="#_x0000_t75" style="position:absolute;left:16050;top:97;width:15951;height:9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">
                    <v:imagedata r:id="rId13" o:title="" cropbottom="43935f" cropright="33128f"/>
                  </v:shape>
                  <v:shape id="图片 71" o:spid="_x0000_s1041" type="#_x0000_t75" style="position:absolute;left:32004;width:16002;height:9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">
                    <v:imagedata r:id="rId13" o:title="" croptop="43927f" cropbottom="8f" cropleft="-198f" cropright="33326f"/>
                  </v:shape>
                  <v:rect id="矩形 72" o:spid="_x0000_s1042" style="position:absolute;top:97;width:2726;height:3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" fillcolor="black [3213]" stroked="f" strokeweight="1pt">
                    <v:fill opacity="0"/>
                    <v:textbox>
                      <w:txbxContent>
                        <w:p w14:paraId="02239518" w14:textId="77777777" w:rsidR="00077A48" w:rsidRPr="007649D5" w:rsidRDefault="00077A48" w:rsidP="00001B3A">
                          <w:pPr>
                            <w:jc w:val="center"/>
                            <w:rPr>
                              <w:b/>
                              <w:shd w:val="clear" w:color="auto" w:fill="000000" w:themeFill="text1"/>
                            </w:rPr>
                          </w:pPr>
                          <w:r>
                            <w:rPr>
                              <w:rFonts w:hint="eastAsia"/>
                              <w:b/>
                              <w:shd w:val="clear" w:color="auto" w:fill="000000" w:themeFill="text1"/>
                            </w:rPr>
                            <w:t>B</w:t>
                          </w:r>
                        </w:p>
                      </w:txbxContent>
                    </v:textbox>
                  </v:rect>
                </v:group>
                <v:group id="组 73" o:spid="_x0000_s1043" style="position:absolute;top:32684;width:47847;height:9906" coordsize="47852,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组合 17" o:spid="_x0000_s1044" style="position:absolute;left:564;width:47288;height:9906" coordsize="4685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图片 75" o:spid="_x0000_s1045" type="#_x0000_t75" style="position:absolute;top:95;width:15608;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">
                      <v:imagedata r:id="rId15" o:title="" croptop="21923f" cropbottom="21700f" cropleft="400f" cropright="32362f"/>
                    </v:shape>
                    <v:shape id="图片 76" o:spid="_x0000_s1046" type="#_x0000_t75" style="position:absolute;left:15621;width:15608;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">
                      <v:imagedata r:id="rId15" o:title="" croptop="-203f" cropbottom="43826f" cropright="32761f"/>
                    </v:shape>
                    <v:shape id="图片 77" o:spid="_x0000_s1047" type="#_x0000_t75" style="position:absolute;left:31242;width:15608;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">
                      <v:imagedata r:id="rId16" o:title="" croptop="43410f" cropbottom="214f" cropright="32761f"/>
                    </v:shape>
                  </v:group>
                  <v:rect id="矩形 78" o:spid="_x0000_s1048" style="position:absolute;width:2755;height: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" fillcolor="black [3213]" stroked="f" strokeweight="1pt">
                    <v:fill opacity="0"/>
                    <v:textbox>
                      <w:txbxContent>
                        <w:p w14:paraId="78DCECF9" w14:textId="77777777" w:rsidR="00077A48" w:rsidRPr="007649D5" w:rsidRDefault="00077A48" w:rsidP="00001B3A">
                          <w:pPr>
                            <w:jc w:val="center"/>
                            <w:rPr>
                              <w:b/>
                              <w:shd w:val="clear" w:color="auto" w:fill="000000" w:themeFill="text1"/>
                            </w:rPr>
                          </w:pPr>
                          <w:r>
                            <w:rPr>
                              <w:rFonts w:hint="eastAsia"/>
                              <w:b/>
                              <w:shd w:val="clear" w:color="auto" w:fill="000000" w:themeFill="text1"/>
                            </w:rPr>
                            <w:t>D</w:t>
                          </w:r>
                        </w:p>
                      </w:txbxContent>
                    </v:textbox>
                  </v:rect>
                </v:group>
                <w10:wrap type="through"/>
              </v:group>
            </w:pict>
          </mc:Fallback>
        </mc:AlternateContent>
      </w:r>
    </w:p>
    <w:p w14:paraId="633DA324" w14:textId="77777777" w:rsidR="00001B3A" w:rsidRPr="00027CD2" w:rsidRDefault="00001B3A" w:rsidP="00001B3A">
      <w:pPr>
        <w:spacing w:line="360" w:lineRule="auto"/>
        <w:rPr>
          <w:rFonts w:eastAsia="宋体"/>
          <w:b/>
          <w:bCs/>
        </w:rPr>
      </w:pPr>
    </w:p>
    <w:p w14:paraId="4EA89589" w14:textId="77777777" w:rsidR="00001B3A" w:rsidRPr="00027CD2" w:rsidRDefault="00001B3A" w:rsidP="00001B3A">
      <w:pPr>
        <w:spacing w:line="360" w:lineRule="auto"/>
        <w:rPr>
          <w:rFonts w:eastAsia="宋体"/>
          <w:b/>
          <w:bCs/>
        </w:rPr>
      </w:pPr>
    </w:p>
    <w:p w14:paraId="347D9378" w14:textId="77777777" w:rsidR="00001B3A" w:rsidRPr="00027CD2" w:rsidRDefault="00001B3A" w:rsidP="00001B3A">
      <w:pPr>
        <w:spacing w:line="360" w:lineRule="auto"/>
        <w:rPr>
          <w:rFonts w:eastAsia="宋体"/>
          <w:b/>
          <w:bCs/>
        </w:rPr>
      </w:pPr>
    </w:p>
    <w:p w14:paraId="508F2F3F" w14:textId="77777777" w:rsidR="00001B3A" w:rsidRPr="00027CD2" w:rsidRDefault="00001B3A" w:rsidP="00001B3A">
      <w:pPr>
        <w:spacing w:line="360" w:lineRule="auto"/>
        <w:rPr>
          <w:rFonts w:eastAsia="宋体"/>
          <w:b/>
          <w:bCs/>
        </w:rPr>
      </w:pPr>
    </w:p>
    <w:p w14:paraId="201456C2" w14:textId="77777777" w:rsidR="00001B3A" w:rsidRPr="00027CD2" w:rsidRDefault="00001B3A" w:rsidP="00001B3A">
      <w:pPr>
        <w:spacing w:line="360" w:lineRule="auto"/>
        <w:rPr>
          <w:rFonts w:eastAsia="宋体"/>
          <w:b/>
          <w:bCs/>
        </w:rPr>
      </w:pPr>
    </w:p>
    <w:p w14:paraId="47512645" w14:textId="77777777" w:rsidR="00001B3A" w:rsidRPr="00027CD2" w:rsidRDefault="00001B3A" w:rsidP="00001B3A">
      <w:pPr>
        <w:spacing w:line="360" w:lineRule="auto"/>
        <w:rPr>
          <w:rFonts w:eastAsia="宋体"/>
          <w:b/>
          <w:bCs/>
        </w:rPr>
      </w:pPr>
    </w:p>
    <w:p w14:paraId="0F35FE16" w14:textId="77777777" w:rsidR="00001B3A" w:rsidRPr="00027CD2" w:rsidRDefault="00001B3A" w:rsidP="00001B3A">
      <w:pPr>
        <w:spacing w:line="360" w:lineRule="auto"/>
        <w:rPr>
          <w:rFonts w:eastAsia="宋体"/>
          <w:b/>
          <w:bCs/>
        </w:rPr>
      </w:pPr>
    </w:p>
    <w:p w14:paraId="17D06FB1" w14:textId="34C1D0EB" w:rsidR="00843C22" w:rsidRPr="00027CD2" w:rsidRDefault="00843C22" w:rsidP="003209C7">
      <w:pPr>
        <w:autoSpaceDE w:val="0"/>
        <w:autoSpaceDN w:val="0"/>
        <w:adjustRightInd w:val="0"/>
        <w:snapToGrid w:val="0"/>
        <w:spacing w:line="360" w:lineRule="auto"/>
        <w:jc w:val="both"/>
        <w:rPr>
          <w:rFonts w:ascii="Book Antiqua" w:hAnsi="Book Antiqua"/>
        </w:rPr>
      </w:pPr>
    </w:p>
    <w:p w14:paraId="4AF21480" w14:textId="77777777" w:rsidR="001E3782" w:rsidRPr="00027CD2" w:rsidRDefault="001E3782" w:rsidP="003209C7">
      <w:pPr>
        <w:adjustRightInd w:val="0"/>
        <w:snapToGrid w:val="0"/>
        <w:spacing w:line="360" w:lineRule="auto"/>
        <w:jc w:val="both"/>
        <w:rPr>
          <w:rFonts w:ascii="Book Antiqua" w:hAnsi="Book Antiqua"/>
          <w:b/>
        </w:rPr>
      </w:pPr>
    </w:p>
    <w:p w14:paraId="3259A80D" w14:textId="43296C08" w:rsidR="00843C22" w:rsidRPr="00027CD2" w:rsidRDefault="00843C22" w:rsidP="003209C7">
      <w:pPr>
        <w:adjustRightInd w:val="0"/>
        <w:snapToGrid w:val="0"/>
        <w:spacing w:line="360" w:lineRule="auto"/>
        <w:jc w:val="both"/>
        <w:rPr>
          <w:rFonts w:ascii="Book Antiqua" w:hAnsi="Book Antiqua"/>
        </w:rPr>
      </w:pPr>
      <w:bookmarkStart w:id="145" w:name="_Hlk26361947"/>
      <w:r w:rsidRPr="00027CD2">
        <w:rPr>
          <w:rFonts w:ascii="Book Antiqua" w:hAnsi="Book Antiqua"/>
          <w:b/>
        </w:rPr>
        <w:t xml:space="preserve">Figure 1 Images of </w:t>
      </w:r>
      <w:r w:rsidR="00140AF5" w:rsidRPr="00027CD2">
        <w:rPr>
          <w:rFonts w:ascii="Book Antiqua" w:hAnsi="Book Antiqua" w:hint="eastAsia"/>
          <w:b/>
        </w:rPr>
        <w:t>p</w:t>
      </w:r>
      <w:r w:rsidR="00140AF5" w:rsidRPr="00027CD2">
        <w:rPr>
          <w:rFonts w:ascii="Book Antiqua" w:hAnsi="Book Antiqua"/>
          <w:b/>
          <w:color w:val="000000" w:themeColor="text1"/>
        </w:rPr>
        <w:t>ositron emission tomography/computed tomography</w:t>
      </w:r>
      <w:r w:rsidRPr="00027CD2">
        <w:rPr>
          <w:rFonts w:ascii="Book Antiqua" w:hAnsi="Book Antiqua"/>
          <w:b/>
        </w:rPr>
        <w:t xml:space="preserve"> scan.</w:t>
      </w:r>
      <w:r w:rsidRPr="00027CD2">
        <w:rPr>
          <w:rFonts w:ascii="Book Antiqua" w:hAnsi="Book Antiqua"/>
        </w:rPr>
        <w:t xml:space="preserve"> </w:t>
      </w:r>
      <w:r w:rsidRPr="00027CD2" w:rsidDel="00F20C28">
        <w:rPr>
          <w:rFonts w:ascii="Book Antiqua" w:hAnsi="Book Antiqua"/>
        </w:rPr>
        <w:t>Before treatment, glucose hypermetabolic focus existed in hypot</w:t>
      </w:r>
      <w:r w:rsidRPr="00027CD2">
        <w:rPr>
          <w:rFonts w:ascii="Book Antiqua" w:hAnsi="Book Antiqua"/>
        </w:rPr>
        <w:t>halamus (A</w:t>
      </w:r>
      <w:r w:rsidRPr="00027CD2" w:rsidDel="00F20C28">
        <w:rPr>
          <w:rFonts w:ascii="Book Antiqua" w:hAnsi="Book Antiqua"/>
        </w:rPr>
        <w:t>)</w:t>
      </w:r>
      <w:r w:rsidRPr="00027CD2">
        <w:rPr>
          <w:rFonts w:ascii="Book Antiqua" w:hAnsi="Book Antiqua"/>
        </w:rPr>
        <w:t xml:space="preserve"> and bilateral adrenal glands (C</w:t>
      </w:r>
      <w:r w:rsidRPr="00027CD2" w:rsidDel="00F20C28">
        <w:rPr>
          <w:rFonts w:ascii="Book Antiqua" w:hAnsi="Book Antiqua"/>
        </w:rPr>
        <w:t>). After chemotherapy, glucose hypermetabolic focu</w:t>
      </w:r>
      <w:r w:rsidRPr="00027CD2">
        <w:rPr>
          <w:rFonts w:ascii="Book Antiqua" w:hAnsi="Book Antiqua"/>
        </w:rPr>
        <w:t>s disappeared in hypothalamus (B</w:t>
      </w:r>
      <w:r w:rsidRPr="00027CD2" w:rsidDel="00F20C28">
        <w:rPr>
          <w:rFonts w:ascii="Book Antiqua" w:hAnsi="Book Antiqua"/>
        </w:rPr>
        <w:t>)</w:t>
      </w:r>
      <w:r w:rsidRPr="00027CD2">
        <w:rPr>
          <w:rFonts w:ascii="Book Antiqua" w:hAnsi="Book Antiqua"/>
        </w:rPr>
        <w:t xml:space="preserve"> and bilateral adrenal glands (D</w:t>
      </w:r>
      <w:r w:rsidRPr="00027CD2" w:rsidDel="00F20C28">
        <w:rPr>
          <w:rFonts w:ascii="Book Antiqua" w:hAnsi="Book Antiqua"/>
        </w:rPr>
        <w:t>).</w:t>
      </w:r>
    </w:p>
    <w:bookmarkEnd w:id="145"/>
    <w:p w14:paraId="3490D0E4" w14:textId="77777777" w:rsidR="00843C22" w:rsidRPr="00027CD2" w:rsidRDefault="00843C22" w:rsidP="003209C7">
      <w:pPr>
        <w:adjustRightInd w:val="0"/>
        <w:snapToGrid w:val="0"/>
        <w:spacing w:line="360" w:lineRule="auto"/>
        <w:jc w:val="both"/>
        <w:rPr>
          <w:rFonts w:ascii="Book Antiqua" w:hAnsi="Book Antiqua"/>
        </w:rPr>
      </w:pPr>
      <w:r w:rsidRPr="00027CD2">
        <w:rPr>
          <w:rFonts w:ascii="Book Antiqua" w:hAnsi="Book Antiqua"/>
        </w:rPr>
        <w:br w:type="page"/>
      </w:r>
    </w:p>
    <w:p w14:paraId="32AA9053" w14:textId="77777777" w:rsidR="00843C22" w:rsidRPr="00027CD2" w:rsidRDefault="00843C22" w:rsidP="003209C7">
      <w:pPr>
        <w:adjustRightInd w:val="0"/>
        <w:snapToGrid w:val="0"/>
        <w:spacing w:line="360" w:lineRule="auto"/>
        <w:jc w:val="both"/>
        <w:rPr>
          <w:rFonts w:ascii="Book Antiqua" w:hAnsi="Book Antiqua"/>
        </w:rPr>
      </w:pPr>
      <w:r w:rsidRPr="00027CD2">
        <w:rPr>
          <w:rFonts w:ascii="Book Antiqua" w:hAnsi="Book Antiqua"/>
          <w:noProof/>
        </w:rPr>
        <w:drawing>
          <wp:inline distT="0" distB="0" distL="0" distR="0" wp14:anchorId="1A8402BE" wp14:editId="5569F3FC">
            <wp:extent cx="4622800" cy="3479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pdf"/>
                    <pic:cNvPicPr/>
                  </pic:nvPicPr>
                  <pic:blipFill>
                    <a:blip r:embed="rId17">
                      <a:extLst>
                        <a:ext uri="{28A0092B-C50C-407E-A947-70E740481C1C}">
                          <a14:useLocalDpi xmlns:a14="http://schemas.microsoft.com/office/drawing/2010/main" val="0"/>
                        </a:ext>
                      </a:extLst>
                    </a:blip>
                    <a:stretch>
                      <a:fillRect/>
                    </a:stretch>
                  </pic:blipFill>
                  <pic:spPr>
                    <a:xfrm>
                      <a:off x="0" y="0"/>
                      <a:ext cx="4622800" cy="3479800"/>
                    </a:xfrm>
                    <a:prstGeom prst="rect">
                      <a:avLst/>
                    </a:prstGeom>
                  </pic:spPr>
                </pic:pic>
              </a:graphicData>
            </a:graphic>
          </wp:inline>
        </w:drawing>
      </w:r>
    </w:p>
    <w:p w14:paraId="546F7D4B" w14:textId="22A5BA8A" w:rsidR="00843C22" w:rsidRPr="003209C7" w:rsidRDefault="00843C22" w:rsidP="003209C7">
      <w:pPr>
        <w:adjustRightInd w:val="0"/>
        <w:snapToGrid w:val="0"/>
        <w:spacing w:line="360" w:lineRule="auto"/>
        <w:jc w:val="both"/>
        <w:rPr>
          <w:rFonts w:ascii="Book Antiqua" w:hAnsi="Book Antiqua"/>
        </w:rPr>
      </w:pPr>
      <w:bookmarkStart w:id="146" w:name="_Hlk26361952"/>
      <w:r w:rsidRPr="00027CD2">
        <w:rPr>
          <w:rFonts w:ascii="Book Antiqua" w:hAnsi="Book Antiqua"/>
          <w:b/>
        </w:rPr>
        <w:t>Figure 2 Results of the left supraclavicular lymph nodes biopsy</w:t>
      </w:r>
      <w:r w:rsidR="00140AF5" w:rsidRPr="00027CD2">
        <w:rPr>
          <w:rFonts w:ascii="Book Antiqua" w:hAnsi="Book Antiqua" w:hint="eastAsia"/>
          <w:b/>
        </w:rPr>
        <w:t>.</w:t>
      </w:r>
      <w:r w:rsidRPr="00027CD2">
        <w:rPr>
          <w:rFonts w:ascii="Book Antiqua" w:hAnsi="Book Antiqua"/>
          <w:b/>
        </w:rPr>
        <w:t xml:space="preserve"> </w:t>
      </w:r>
      <w:r w:rsidRPr="00027CD2">
        <w:rPr>
          <w:rFonts w:ascii="Book Antiqua" w:hAnsi="Book Antiqua"/>
        </w:rPr>
        <w:t>A</w:t>
      </w:r>
      <w:r w:rsidR="00140AF5" w:rsidRPr="00027CD2">
        <w:rPr>
          <w:rFonts w:ascii="Book Antiqua" w:hAnsi="Book Antiqua" w:hint="eastAsia"/>
        </w:rPr>
        <w:t>:</w:t>
      </w:r>
      <w:r w:rsidRPr="00027CD2">
        <w:rPr>
          <w:rFonts w:ascii="Book Antiqua" w:hAnsi="Book Antiqua"/>
        </w:rPr>
        <w:t xml:space="preserve"> </w:t>
      </w:r>
      <w:r w:rsidR="00140AF5" w:rsidRPr="00027CD2">
        <w:rPr>
          <w:rFonts w:ascii="Book Antiqua" w:hAnsi="Book Antiqua"/>
        </w:rPr>
        <w:t xml:space="preserve">Lymphoid </w:t>
      </w:r>
      <w:r w:rsidRPr="00027CD2">
        <w:rPr>
          <w:rFonts w:ascii="Book Antiqua" w:hAnsi="Book Antiqua"/>
        </w:rPr>
        <w:t>hyperplasia by hematoxylin-eosin staining</w:t>
      </w:r>
      <w:r w:rsidR="00140AF5" w:rsidRPr="00027CD2">
        <w:rPr>
          <w:rFonts w:ascii="Book Antiqua" w:hAnsi="Book Antiqua" w:hint="eastAsia"/>
        </w:rPr>
        <w:t>;</w:t>
      </w:r>
      <w:r w:rsidR="00140AF5" w:rsidRPr="00027CD2">
        <w:rPr>
          <w:rFonts w:ascii="Book Antiqua" w:hAnsi="Book Antiqua"/>
        </w:rPr>
        <w:t xml:space="preserve"> B</w:t>
      </w:r>
      <w:r w:rsidR="00140AF5" w:rsidRPr="00027CD2">
        <w:rPr>
          <w:rFonts w:ascii="Book Antiqua" w:hAnsi="Book Antiqua" w:hint="eastAsia"/>
        </w:rPr>
        <w:t>:</w:t>
      </w:r>
      <w:r w:rsidRPr="00027CD2">
        <w:rPr>
          <w:rFonts w:ascii="Book Antiqua" w:hAnsi="Book Antiqua"/>
        </w:rPr>
        <w:t xml:space="preserve"> Positive expression</w:t>
      </w:r>
      <w:r w:rsidR="00140AF5" w:rsidRPr="00027CD2">
        <w:rPr>
          <w:rFonts w:ascii="Book Antiqua" w:hAnsi="Book Antiqua"/>
        </w:rPr>
        <w:t xml:space="preserve"> of CD20, the marker of B-cell</w:t>
      </w:r>
      <w:r w:rsidR="00140AF5" w:rsidRPr="00027CD2">
        <w:rPr>
          <w:rFonts w:ascii="Book Antiqua" w:hAnsi="Book Antiqua" w:hint="eastAsia"/>
        </w:rPr>
        <w:t xml:space="preserve">; </w:t>
      </w:r>
      <w:r w:rsidR="00140AF5" w:rsidRPr="00027CD2">
        <w:rPr>
          <w:rFonts w:ascii="Book Antiqua" w:hAnsi="Book Antiqua"/>
        </w:rPr>
        <w:t>C</w:t>
      </w:r>
      <w:r w:rsidR="00140AF5" w:rsidRPr="00027CD2">
        <w:rPr>
          <w:rFonts w:ascii="Book Antiqua" w:hAnsi="Book Antiqua" w:hint="eastAsia"/>
        </w:rPr>
        <w:t>:</w:t>
      </w:r>
      <w:r w:rsidR="00140AF5" w:rsidRPr="00027CD2">
        <w:rPr>
          <w:rFonts w:ascii="Book Antiqua" w:hAnsi="Book Antiqua"/>
        </w:rPr>
        <w:t xml:space="preserve"> Negative expression of CD10</w:t>
      </w:r>
      <w:r w:rsidR="00140AF5" w:rsidRPr="00027CD2">
        <w:rPr>
          <w:rFonts w:ascii="Book Antiqua" w:hAnsi="Book Antiqua" w:hint="eastAsia"/>
        </w:rPr>
        <w:t>;</w:t>
      </w:r>
      <w:r w:rsidR="00140AF5" w:rsidRPr="00027CD2">
        <w:rPr>
          <w:rFonts w:ascii="Book Antiqua" w:hAnsi="Book Antiqua"/>
        </w:rPr>
        <w:t xml:space="preserve"> D</w:t>
      </w:r>
      <w:r w:rsidR="001E3782" w:rsidRPr="00027CD2">
        <w:rPr>
          <w:rFonts w:ascii="Book Antiqua" w:hAnsi="Book Antiqua" w:hint="eastAsia"/>
        </w:rPr>
        <w:t>:</w:t>
      </w:r>
      <w:r w:rsidRPr="00027CD2">
        <w:rPr>
          <w:rFonts w:ascii="Book Antiqua" w:hAnsi="Book Antiqua"/>
        </w:rPr>
        <w:t xml:space="preserve"> Positive expression of MUM-1 indicated a non-germinal center B-cell tumor.</w:t>
      </w:r>
    </w:p>
    <w:bookmarkEnd w:id="146"/>
    <w:p w14:paraId="5426887A" w14:textId="77777777" w:rsidR="00843C22" w:rsidRPr="003209C7" w:rsidRDefault="00843C22" w:rsidP="003209C7">
      <w:pPr>
        <w:adjustRightInd w:val="0"/>
        <w:snapToGrid w:val="0"/>
        <w:spacing w:line="360" w:lineRule="auto"/>
        <w:jc w:val="both"/>
        <w:rPr>
          <w:rFonts w:ascii="Book Antiqua" w:hAnsi="Book Antiqua"/>
        </w:rPr>
      </w:pPr>
    </w:p>
    <w:p w14:paraId="2FFE98A1" w14:textId="77777777" w:rsidR="007F4856" w:rsidRPr="003209C7" w:rsidRDefault="007F4856" w:rsidP="003209C7">
      <w:pPr>
        <w:widowControl w:val="0"/>
        <w:autoSpaceDE w:val="0"/>
        <w:autoSpaceDN w:val="0"/>
        <w:adjustRightInd w:val="0"/>
        <w:snapToGrid w:val="0"/>
        <w:spacing w:line="360" w:lineRule="auto"/>
        <w:ind w:left="420" w:hanging="420"/>
        <w:jc w:val="both"/>
        <w:rPr>
          <w:rFonts w:ascii="Book Antiqua" w:hAnsi="Book Antiqua"/>
        </w:rPr>
      </w:pPr>
    </w:p>
    <w:sectPr w:rsidR="007F4856" w:rsidRPr="003209C7" w:rsidSect="00126708">
      <w:pgSz w:w="11900" w:h="16840"/>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C57E5F" w14:textId="77777777" w:rsidR="00ED5339" w:rsidRDefault="00ED5339">
      <w:r>
        <w:separator/>
      </w:r>
    </w:p>
  </w:endnote>
  <w:endnote w:type="continuationSeparator" w:id="0">
    <w:p w14:paraId="46742699" w14:textId="77777777" w:rsidR="00ED5339" w:rsidRDefault="00ED5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auto"/>
    <w:pitch w:val="variable"/>
    <w:sig w:usb0="00000003" w:usb1="00000000" w:usb2="00000000" w:usb3="00000000" w:csb0="00000001" w:csb1="00000000"/>
  </w:font>
  <w:font w:name="AdvTimes">
    <w:altName w:val="Arial Unicode MS"/>
    <w:panose1 w:val="00000000000000000000"/>
    <w:charset w:val="88"/>
    <w:family w:val="auto"/>
    <w:notTrueType/>
    <w:pitch w:val="default"/>
    <w:sig w:usb0="00000000"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CB2308" w14:textId="77777777" w:rsidR="00ED5339" w:rsidRDefault="00ED5339">
      <w:r>
        <w:separator/>
      </w:r>
    </w:p>
  </w:footnote>
  <w:footnote w:type="continuationSeparator" w:id="0">
    <w:p w14:paraId="35B85DBB" w14:textId="77777777" w:rsidR="00ED5339" w:rsidRDefault="00ED53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4"/>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09F7A95F-9C8B-492A-A432-E7A9C0C60883}" w:val=" ADDIN NE.Ref.{09F7A95F-9C8B-492A-A432-E7A9C0C60883}&lt;Citation&gt;&lt;Group&gt;&lt;References&gt;&lt;Item&gt;&lt;ID&gt;675&lt;/ID&gt;&lt;UID&gt;{4804C1C1-6F9F-4C45-8734-575BEB75BD97}&lt;/UID&gt;&lt;Title&gt;Diffuse large cell non-Hodgkin lymphoma with pituitary and bilateral adrenal involvement&lt;/Title&gt;&lt;Template&gt;Journal Article&lt;/Template&gt;&lt;Star&gt;0&lt;/Star&gt;&lt;Tag&gt;0&lt;/Tag&gt;&lt;Author&gt;Wang, X L; Lu, Z H; Mu, Y M; Dou, J T; Lu, J M; Zhong, W W; Pan, C Y&lt;/Author&gt;&lt;Year&gt;2012&lt;/Year&gt;&lt;Details&gt;&lt;_accessed&gt;62167656&lt;/_accessed&gt;&lt;_accession_num&gt;22432986&lt;/_accession_num&gt;&lt;_author_adr&gt;Department of Endocrinology, Chinese PLA General Hospital, Beijing, China.&lt;/_author_adr&gt;&lt;_collection_scope&gt;SCI;SCIE;&lt;/_collection_scope&gt;&lt;_created&gt;62162937&lt;/_created&gt;&lt;_date&gt;2012-03-01&lt;/_date&gt;&lt;_date_display&gt;2012 Mar&lt;/_date_display&gt;&lt;_db_updated&gt;PubMed&lt;/_db_updated&gt;&lt;_doi&gt;10.1111/j.1445-5994.2011.02691.x&lt;/_doi&gt;&lt;_impact_factor&gt;   1.767&lt;/_impact_factor&gt;&lt;_isbn&gt;1445-5994 (Electronic); 1444-0903 (Linking)&lt;/_isbn&gt;&lt;_issue&gt;3&lt;/_issue&gt;&lt;_journal&gt;Intern Med J&lt;/_journal&gt;&lt;_keywords&gt;Adrenal Glands/diagnostic imaging/*pathology; Aged; Antineoplastic Combined Chemotherapy Protocols/administration &amp;amp;amp; dosage/adverse_x000d__x000a_      effects/therapeutic use; Cyclophosphamide/administration &amp;amp;amp; dosage/adverse effects; Dexamethasone/administration &amp;amp;amp; dosage/adverse effects; Doxorubicin/administration &amp;amp;amp; dosage/adverse effects; Fatal Outcome; Fever of Unknown Origin/etiology; Humans; Hyponatremia/etiology/physiopathology; Lymphoma, Large B-Cell, Diffuse/complications/diagnostic imaging/drug_x000d__x000a_      therapy/*pathology; Male; Methotrexate/administration &amp;amp;amp; dosage/adverse effects; Multimodal Imaging; Pituitary Gland/diagnostic imaging/*pathology; Pituitary-Adrenal System/physiopathology; Positron-Emission Tomography; Prednisone/administration &amp;amp;amp; dosage/adverse effects; Tomography, X-Ray Computed; Ultrasonography; Vincristine/administration &amp;amp;amp; dosage/adverse effects&lt;/_keywords&gt;&lt;_language&gt;eng&lt;/_language&gt;&lt;_modified&gt;62878436&lt;/_modified&gt;&lt;_ori_publication&gt;(c) 2012 The Authors. Internal Medicine Journal (c) 2012 Royal Australasian_x000d__x000a_      College of Physicians.&lt;/_ori_publication&gt;&lt;_pages&gt;329-32&lt;/_pages&gt;&lt;_tertiary_title&gt;Internal medicine journal&lt;/_tertiary_title&gt;&lt;_type_work&gt;Case Reports; Journal Article&lt;/_type_work&gt;&lt;_url&gt;http://www.ncbi.nlm.nih.gov/entrez/query.fcgi?cmd=Retrieve&amp;amp;db=pubmed&amp;amp;dopt=Abstract&amp;amp;list_uids=22432986&amp;amp;query_hl=1&lt;/_url&gt;&lt;_volume&gt;42&lt;/_volume&gt;&lt;/Details&gt;&lt;Extra&gt;&lt;DBUID&gt;{F96A950B-833F-4880-A151-76DA2D6A2879}&lt;/DBUID&gt;&lt;/Extra&gt;&lt;/Item&gt;&lt;/References&gt;&lt;/Group&gt;&lt;/Citation&gt;_x000a_"/>
    <w:docVar w:name="NE.Ref{163C5820-E395-4623-95F2-7CF2A3B5766A}" w:val=" ADDIN NE.Ref.{163C5820-E395-4623-95F2-7CF2A3B5766A}&lt;Citation&gt;&lt;Group&gt;&lt;References&gt;&lt;Item&gt;&lt;ID&gt;804&lt;/ID&gt;&lt;UID&gt;{25C3BF58-8EB3-49F6-918A-1C1F38DFDD42}&lt;/UID&gt;&lt;Title&gt;Intravascular large B-cell lymphoma as a cause of hypopituitarism: gradual and late reversal of hypopituitarism after long-term remission of lymphoma with immunochemotherapy&lt;/Title&gt;&lt;Template&gt;Journal Article&lt;/Template&gt;&lt;Star&gt;0&lt;/Star&gt;&lt;Tag&gt;0&lt;/Tag&gt;&lt;Author&gt;Pekic, S; Milicevic, S; Colovic, N; Colovic, M; Popovic, V&lt;/Author&gt;&lt;Year&gt;2008&lt;/Year&gt;&lt;Details&gt;&lt;_accession_num&gt;18937075&lt;/_accession_num&gt;&lt;_author_adr&gt;Neuroendocrine Unit, Institute of Endocrinology, University Clinical Center, Dr Subotica 13, 11000, Belgrade, Serbia.&lt;/_author_adr&gt;&lt;_collection_scope&gt;SCI;SCIE&lt;/_collection_scope&gt;&lt;_created&gt;62930801&lt;/_created&gt;&lt;_date&gt;2008-08-01&lt;/_date&gt;&lt;_date_display&gt;2008 Aug-Dec&lt;/_date_display&gt;&lt;_db_updated&gt;PubMed&lt;/_db_updated&gt;&lt;_doi&gt;10.1007/s12020-008-9109-3&lt;/_doi&gt;&lt;_impact_factor&gt;   3.296&lt;/_impact_factor&gt;&lt;_isbn&gt;1355-008X (Print); 1355-008X (Linking)&lt;/_isbn&gt;&lt;_issue&gt;1-3&lt;/_issue&gt;&lt;_journal&gt;Endocrine&lt;/_journal&gt;&lt;_keywords&gt;Aged; Antibodies, Monoclonal/administration &amp;amp;amp; dosage; Antibodies, Monoclonal, Murine-Derived; Antineoplastic Combined Chemotherapy Protocols/*therapeutic use; Combined Modality Therapy; Cyclophosphamide/therapeutic use; Doxorubicin/therapeutic use; Female; Humans; Hypopituitarism/etiology/*therapy; *Immunotherapy; Lymphoma, Large B-Cell, Diffuse/complications/*therapy; Prednisone/therapeutic use; Remission Induction; Rituximab; Vascular Neoplasms/complications/*therapy; Vincristine/therapeutic use&lt;/_keywords&gt;&lt;_language&gt;eng&lt;/_language&gt;&lt;_modified&gt;62930801&lt;/_modified&gt;&lt;_pages&gt;11-6&lt;/_pages&gt;&lt;_tertiary_title&gt;Endocrine&lt;/_tertiary_title&gt;&lt;_type_work&gt;Case Reports; Journal Article; Research Support, Non-U.S. Gov&amp;apos;t&lt;/_type_work&gt;&lt;_url&gt;http://www.ncbi.nlm.nih.gov/entrez/query.fcgi?cmd=Retrieve&amp;amp;db=pubmed&amp;amp;dopt=Abstract&amp;amp;list_uids=18937075&amp;amp;query_hl=1&lt;/_url&gt;&lt;_volume&gt;34&lt;/_volume&gt;&lt;/Details&gt;&lt;Extra&gt;&lt;DBUID&gt;{F96A950B-833F-4880-A151-76DA2D6A2879}&lt;/DBUID&gt;&lt;/Extra&gt;&lt;/Item&gt;&lt;/References&gt;&lt;/Group&gt;&lt;Group&gt;&lt;References&gt;&lt;Item&gt;&lt;ID&gt;805&lt;/ID&gt;&lt;UID&gt;{69FD4463-72D6-4056-AC86-FBAA968193EF}&lt;/UID&gt;&lt;Title&gt;Diffuse large B-cell non Hodgkin&amp;apos;s lymphoma in a 65-year-old woman presenting with hypopituitarism and recovering after chemotherapy: a case report&lt;/Title&gt;&lt;Template&gt;Journal Article&lt;/Template&gt;&lt;Star&gt;0&lt;/Star&gt;&lt;Tag&gt;0&lt;/Tag&gt;&lt;Author&gt;Kenchaiah, M; Hyer, S L&lt;/Author&gt;&lt;Year&gt;2011&lt;/Year&gt;&lt;Details&gt;&lt;_accession_num&gt;21970824&lt;/_accession_num&gt;&lt;_author_adr&gt;Department of Endocrinology, Epsom &amp;amp;amp; St Helier University Hospitals NHS Trust, Surrey, SM5 1AA, UK. manohar_15@hotmail.com.&lt;/_author_adr&gt;&lt;_created&gt;62930802&lt;/_created&gt;&lt;_date&gt;2011-10-04&lt;/_date&gt;&lt;_date_display&gt;2011 Oct 4&lt;/_date_display&gt;&lt;_db_updated&gt;PubMed&lt;/_db_updated&gt;&lt;_doi&gt;10.1186/1752-1947-5-498&lt;/_doi&gt;&lt;_isbn&gt;1752-1947 (Electronic); 1752-1947 (Linking)&lt;/_isbn&gt;&lt;_journal&gt;J Med Case Rep&lt;/_journal&gt;&lt;_language&gt;eng&lt;/_language&gt;&lt;_modified&gt;62930803&lt;/_modified&gt;&lt;_pages&gt;498&lt;/_pages&gt;&lt;_tertiary_title&gt;Journal of medical case reports&lt;/_tertiary_title&gt;&lt;_type_work&gt;Journal Article&lt;/_type_work&gt;&lt;_url&gt;http://www.ncbi.nlm.nih.gov/entrez/query.fcgi?cmd=Retrieve&amp;amp;db=pubmed&amp;amp;dopt=Abstract&amp;amp;list_uids=21970824&amp;amp;query_hl=1&lt;/_url&gt;&lt;_volume&gt;5&lt;/_volume&gt;&lt;/Details&gt;&lt;Extra&gt;&lt;DBUID&gt;{F96A950B-833F-4880-A151-76DA2D6A2879}&lt;/DBUID&gt;&lt;/Extra&gt;&lt;/Item&gt;&lt;/References&gt;&lt;/Group&gt;&lt;/Citation&gt;_x000a_"/>
    <w:docVar w:name="NE.Ref{2DDB744D-356E-410E-BC31-C28A5E6541A8}" w:val=" ADDIN NE.Ref.{2DDB744D-356E-410E-BC31-C28A5E6541A8}&lt;Citation&gt;&lt;Group&gt;&lt;References&gt;&lt;Item&gt;&lt;ID&gt;794&lt;/ID&gt;&lt;UID&gt;{D3B16851-CB58-494B-A65E-0568F144957D}&lt;/UID&gt;&lt;Title&gt;Recurrent, transformed non-Hodgkin&amp;apos;s lymphoma presenting as chiasmal syndrome with hyperprolactinemia and hypopituitarism&lt;/Title&gt;&lt;Template&gt;Journal Article&lt;/Template&gt;&lt;Star&gt;0&lt;/Star&gt;&lt;Tag&gt;0&lt;/Tag&gt;&lt;Author&gt;Sumrall, A; Herrin, V&lt;/Author&gt;&lt;Year&gt;2010&lt;/Year&gt;&lt;Details&gt;&lt;_accession_num&gt;20827870&lt;/_accession_num&gt;&lt;_author_adr&gt;Department of Hematology, University of Mississippi Medical Center, Jackson, MS 39216, USA.&lt;/_author_adr&gt;&lt;_created&gt;62930701&lt;/_created&gt;&lt;_date&gt;2010-02-01&lt;/_date&gt;&lt;_date_display&gt;2010 Feb&lt;/_date_display&gt;&lt;_db_updated&gt;PubMed&lt;/_db_updated&gt;&lt;_isbn&gt;0026-6396 (Print); 0026-6396 (Linking)&lt;/_isbn&gt;&lt;_issue&gt;2&lt;/_issue&gt;&lt;_journal&gt;J Miss State Med Assoc&lt;/_journal&gt;&lt;_keywords&gt;Aged, 80 and over; Female; Humans; *Hyperprolactinemia/diagnosis; *Hypopituitarism/diagnosis; *Lymphoma, Large B-Cell, Diffuse/complications/diagnosis/pathology/surgery; *Optic Chiasm; Pituitary Gland/pathology; *Pituitary Neoplasms/complications/diagnosis/pathology/surgery; Postoperative Complications; Syndrome&lt;/_keywords&gt;&lt;_language&gt;eng&lt;/_language&gt;&lt;_modified&gt;62930735&lt;/_modified&gt;&lt;_pages&gt;35-6&lt;/_pages&gt;&lt;_tertiary_title&gt;Journal of the Mississippi State Medical Association&lt;/_tertiary_title&gt;&lt;_type_work&gt;Case Reports; Journal Article&lt;/_type_work&gt;&lt;_url&gt;http://www.ncbi.nlm.nih.gov/entrez/query.fcgi?cmd=Retrieve&amp;amp;db=pubmed&amp;amp;dopt=Abstract&amp;amp;list_uids=20827870&amp;amp;query_hl=1&lt;/_url&gt;&lt;_volume&gt;51&lt;/_volume&gt;&lt;/Details&gt;&lt;Extra&gt;&lt;DBUID&gt;{F96A950B-833F-4880-A151-76DA2D6A2879}&lt;/DBUID&gt;&lt;/Extra&gt;&lt;/Item&gt;&lt;/References&gt;&lt;/Group&gt;&lt;Group&gt;&lt;References&gt;&lt;Item&gt;&lt;ID&gt;793&lt;/ID&gt;&lt;UID&gt;{AE2B282A-F342-49E2-A3D1-A4EBAC189BC4}&lt;/UID&gt;&lt;Title&gt;Diffuse malignant lymphoma type B with optic chiasm infiltration, visual disturbances, hypopituitarism, hyperprolactinaemia and diabetes insipidus. Case report and literature review&lt;/Title&gt;&lt;Template&gt;Journal Article&lt;/Template&gt;&lt;Star&gt;0&lt;/Star&gt;&lt;Tag&gt;0&lt;/Tag&gt;&lt;Author&gt;Bolanowski, M; Kuliszkiewicz-Janus, M; Sokolska, V&lt;/Author&gt;&lt;Year&gt;2006&lt;/Year&gt;&lt;Details&gt;&lt;_accession_num&gt;17253438&lt;/_accession_num&gt;&lt;_author_adr&gt;Department of Endocrinology, Diabetology and Isotope Therapy, Wroclaw Medical University, Wroclaw. bolan@endo.am.wroc.pl&lt;/_author_adr&gt;&lt;_collection_scope&gt;SCIE&lt;/_collection_scope&gt;&lt;_created&gt;62930700&lt;/_created&gt;&lt;_date&gt;2006-11-01&lt;/_date&gt;&lt;_date_display&gt;2006 Nov-Dec&lt;/_date_display&gt;&lt;_db_updated&gt;PubMed&lt;/_db_updated&gt;&lt;_impact_factor&gt;   1.521&lt;/_impact_factor&gt;&lt;_isbn&gt;0423-104X (Print); 0423-104X (Linking)&lt;/_isbn&gt;&lt;_issue&gt;6&lt;/_issue&gt;&lt;_journal&gt;Endokrynol Pol&lt;/_journal&gt;&lt;_keywords&gt;Diabetes Insipidus/etiology; Fatal Outcome; Humans; Hyperprolactinemia/etiology; Hypopituitarism/etiology; Lymphoma, Non-Hodgkin/*complications/therapy; Male; Middle Aged; Optic Chiasm; Vision Disorders/etiology&lt;/_keywords&gt;&lt;_language&gt;eng&lt;/_language&gt;&lt;_modified&gt;62930745&lt;/_modified&gt;&lt;_pages&gt;642-7&lt;/_pages&gt;&lt;_tertiary_title&gt;Endokrynologia Polska&lt;/_tertiary_title&gt;&lt;_type_work&gt;Case Reports; Journal Article&lt;/_type_work&gt;&lt;_url&gt;http://www.ncbi.nlm.nih.gov/entrez/query.fcgi?cmd=Retrieve&amp;amp;db=pubmed&amp;amp;dopt=Abstract&amp;amp;list_uids=17253438&amp;amp;query_hl=1&lt;/_url&gt;&lt;_volume&gt;57&lt;/_volume&gt;&lt;/Details&gt;&lt;Extra&gt;&lt;DBUID&gt;{F96A950B-833F-4880-A151-76DA2D6A2879}&lt;/DBUID&gt;&lt;/Extra&gt;&lt;/Item&gt;&lt;/References&gt;&lt;/Group&gt;&lt;/Citation&gt;_x000a_"/>
    <w:docVar w:name="NE.Ref{34FF0B9C-B32D-4EA9-865E-215B5889788C}" w:val=" ADDIN NE.Ref.{34FF0B9C-B32D-4EA9-865E-215B5889788C}&lt;Citation&gt;&lt;Group&gt;&lt;References&gt;&lt;Item&gt;&lt;ID&gt;675&lt;/ID&gt;&lt;UID&gt;{4804C1C1-6F9F-4C45-8734-575BEB75BD97}&lt;/UID&gt;&lt;Title&gt;Diffuse large cell non-Hodgkin lymphoma with pituitary and bilateral adrenal involvement&lt;/Title&gt;&lt;Template&gt;Journal Article&lt;/Template&gt;&lt;Star&gt;0&lt;/Star&gt;&lt;Tag&gt;0&lt;/Tag&gt;&lt;Author&gt;Wang, X L; Lu, Z H; Mu, Y M; Dou, J T; Lu, J M; Zhong, W W; Pan, C Y&lt;/Author&gt;&lt;Year&gt;2012&lt;/Year&gt;&lt;Details&gt;&lt;_accessed&gt;62167656&lt;/_accessed&gt;&lt;_accession_num&gt;22432986&lt;/_accession_num&gt;&lt;_author_adr&gt;Department of Endocrinology, Chinese PLA General Hospital, Beijing, China.&lt;/_author_adr&gt;&lt;_collection_scope&gt;SCI;SCIE;&lt;/_collection_scope&gt;&lt;_created&gt;62162937&lt;/_created&gt;&lt;_date&gt;2012-03-01&lt;/_date&gt;&lt;_date_display&gt;2012 Mar&lt;/_date_display&gt;&lt;_db_updated&gt;PubMed&lt;/_db_updated&gt;&lt;_doi&gt;10.1111/j.1445-5994.2011.02691.x&lt;/_doi&gt;&lt;_impact_factor&gt;   1.767&lt;/_impact_factor&gt;&lt;_isbn&gt;1445-5994 (Electronic); 1444-0903 (Linking)&lt;/_isbn&gt;&lt;_issue&gt;3&lt;/_issue&gt;&lt;_journal&gt;Intern Med J&lt;/_journal&gt;&lt;_keywords&gt;Adrenal Glands/diagnostic imaging/*pathology; Aged; Antineoplastic Combined Chemotherapy Protocols/administration &amp;amp;amp; dosage/adverse_x000d__x000a_      effects/therapeutic use; Cyclophosphamide/administration &amp;amp;amp; dosage/adverse effects; Dexamethasone/administration &amp;amp;amp; dosage/adverse effects; Doxorubicin/administration &amp;amp;amp; dosage/adverse effects; Fatal Outcome; Fever of Unknown Origin/etiology; Humans; Hyponatremia/etiology/physiopathology; Lymphoma, Large B-Cell, Diffuse/complications/diagnostic imaging/drug_x000d__x000a_      therapy/*pathology; Male; Methotrexate/administration &amp;amp;amp; dosage/adverse effects; Multimodal Imaging; Pituitary Gland/diagnostic imaging/*pathology; Pituitary-Adrenal System/physiopathology; Positron-Emission Tomography; Prednisone/administration &amp;amp;amp; dosage/adverse effects; Tomography, X-Ray Computed; Ultrasonography; Vincristine/administration &amp;amp;amp; dosage/adverse effects&lt;/_keywords&gt;&lt;_language&gt;eng&lt;/_language&gt;&lt;_modified&gt;62878436&lt;/_modified&gt;&lt;_ori_publication&gt;(c) 2012 The Authors. Internal Medicine Journal (c) 2012 Royal Australasian_x000d__x000a_      College of Physicians.&lt;/_ori_publication&gt;&lt;_pages&gt;329-32&lt;/_pages&gt;&lt;_tertiary_title&gt;Internal medicine journal&lt;/_tertiary_title&gt;&lt;_type_work&gt;Case Reports; Journal Article&lt;/_type_work&gt;&lt;_url&gt;http://www.ncbi.nlm.nih.gov/entrez/query.fcgi?cmd=Retrieve&amp;amp;db=pubmed&amp;amp;dopt=Abstract&amp;amp;list_uids=22432986&amp;amp;query_hl=1&lt;/_url&gt;&lt;_volume&gt;42&lt;/_volume&gt;&lt;/Details&gt;&lt;Extra&gt;&lt;DBUID&gt;{F96A950B-833F-4880-A151-76DA2D6A2879}&lt;/DBUID&gt;&lt;/Extra&gt;&lt;/Item&gt;&lt;/References&gt;&lt;/Group&gt;&lt;Group&gt;&lt;References&gt;&lt;Item&gt;&lt;ID&gt;677&lt;/ID&gt;&lt;UID&gt;{4AA2E137-A898-4ED0-ACCB-08E560FF63F4}&lt;/UID&gt;&lt;Title&gt;Anterior panhypopituitarism in diffuse large B-cell stage IV lymphoma&lt;/Title&gt;&lt;Template&gt;Journal Article&lt;/Template&gt;&lt;Star&gt;0&lt;/Star&gt;&lt;Tag&gt;0&lt;/Tag&gt;&lt;Author&gt;Valeros, K A; Khoo, E&lt;/Author&gt;&lt;Year&gt;2014&lt;/Year&gt;&lt;Details&gt;&lt;_accessed&gt;62167655&lt;/_accessed&gt;&lt;_accession_num&gt;24746111&lt;/_accession_num&gt;&lt;_author_adr&gt;Division of Endocrinology, Department of Medicine, National University Hospital Singapore, 1E Kent Ridge Road, NUHS Tower Block Level 10, Singapore 119228, Singapore. Electronic address: katherinevaleros@gmail.com.; Division of Endocrinology, Department of Medicine, National University Hospital Singapore, 1E Kent Ridge Road, NUHS Tower Block Level 10, Singapore 119228, Singapore.&lt;/_author_adr&gt;&lt;_collection_scope&gt;SCIE;&lt;/_collection_scope&gt;&lt;_created&gt;62162967&lt;/_created&gt;&lt;_date&gt;2014-08-01&lt;/_date&gt;&lt;_date_display&gt;2014 Aug&lt;/_date_display&gt;&lt;_db_updated&gt;PubMed&lt;/_db_updated&gt;&lt;_doi&gt;10.1016/j.jocn.2013.10.042&lt;/_doi&gt;&lt;_impact_factor&gt;   1.593&lt;/_impact_factor&gt;&lt;_isbn&gt;1532-2653 (Electronic); 0967-5868 (Linking)&lt;/_isbn&gt;&lt;_issue&gt;8&lt;/_issue&gt;&lt;_journal&gt;J Clin Neurosci&lt;/_journal&gt;&lt;_keywords&gt;Aged; Fatal Outcome; Humans; Hypopituitarism/*pathology/*physiopathology; Lymphoma, Large B-Cell, Diffuse/drug therapy/*pathology/*physiopathology; Magnetic Resonance Imaging; Male; Neoplasm Staging; Pituitary Gland, Anterior/*pathology/*physiopathology; Radiography, Abdominal; Tomography, X-Ray ComputedAnterior pituitary hypofunction; Diffuse large B-cell lymphoma; Metastases&lt;/_keywords&gt;&lt;_language&gt;eng&lt;/_language&gt;&lt;_modified&gt;62930745&lt;/_modified&gt;&lt;_ori_publication&gt;Copyright (c) 2014 Elsevier Ltd. All rights reserved.&lt;/_ori_publication&gt;&lt;_pages&gt;1464-6&lt;/_pages&gt;&lt;_tertiary_title&gt;Journal of clinical neuroscience : official journal of the Neurosurgical Society _x000d__x000a_      of Australasia&lt;/_tertiary_title&gt;&lt;_type_work&gt;Case Reports; Journal Article&lt;/_type_work&gt;&lt;_url&gt;http://www.ncbi.nlm.nih.gov/entrez/query.fcgi?cmd=Retrieve&amp;amp;db=pubmed&amp;amp;dopt=Abstract&amp;amp;list_uids=24746111&amp;amp;query_hl=1&lt;/_url&gt;&lt;_volume&gt;21&lt;/_volume&gt;&lt;/Details&gt;&lt;Extra&gt;&lt;DBUID&gt;{F96A950B-833F-4880-A151-76DA2D6A2879}&lt;/DBUID&gt;&lt;/Extra&gt;&lt;/Item&gt;&lt;/References&gt;&lt;/Group&gt;&lt;/Citation&gt;_x000a_"/>
    <w:docVar w:name="NE.Ref{4963F20B-4A69-4B63-A4E5-6E6DC0C52473}" w:val=" ADDIN NE.Ref.{4963F20B-4A69-4B63-A4E5-6E6DC0C52473}&lt;Citation&gt;&lt;Group&gt;&lt;References&gt;&lt;Item&gt;&lt;ID&gt;797&lt;/ID&gt;&lt;UID&gt;{4DE3CE80-8F8B-4642-956D-4E3B4DC02822}&lt;/UID&gt;&lt;Title&gt;Primary pituitary lymphoma: a histological, immunohistochemical, and ultrastructural study with literature review&lt;/Title&gt;&lt;Template&gt;Journal Article&lt;/Template&gt;&lt;Star&gt;0&lt;/Star&gt;&lt;Tag&gt;0&lt;/Tag&gt;&lt;Author&gt;Moshkin, O; Muller, P; Scheithauer, B W; Juco, J; Horvath, E; Patterson, B J; Kamel-Reid, S; Kovacs, K&lt;/Author&gt;&lt;Year&gt;2009&lt;/Year&gt;&lt;Details&gt;&lt;_accession_num&gt;19229666&lt;/_accession_num&gt;&lt;_author_adr&gt;Department of Laboratory Medicine, St. Michael&amp;apos;s Hospital, Toronto, Ontario, M5B  1W8, Canada. olga_m99@hotmail.com&lt;/_author_adr&gt;&lt;_collection_scope&gt;SCI;SCIE&lt;/_collection_scope&gt;&lt;_created&gt;62930766&lt;/_created&gt;&lt;_date&gt;2009-03-01&lt;/_date&gt;&lt;_date_display&gt;2009 Spring&lt;/_date_display&gt;&lt;_db_updated&gt;PubMed&lt;/_db_updated&gt;&lt;_doi&gt;10.1007/s12022-009-9062-6&lt;/_doi&gt;&lt;_impact_factor&gt;   3.366&lt;/_impact_factor&gt;&lt;_isbn&gt;1046-3976 (Print); 1046-3976 (Linking)&lt;/_isbn&gt;&lt;_issue&gt;1&lt;/_issue&gt;&lt;_journal&gt;Endocr Pathol&lt;/_journal&gt;&lt;_keywords&gt;Humans; Immunohistochemistry; Lymphoma, Large B-Cell, Diffuse/metabolism/*ultrastructure; Male; Microscopy, Electron, Transmission; Middle Aged; Pituitary Neoplasms/metabolism/*ultrastructure; Tomography, X-Ray Computed&lt;/_keywords&gt;&lt;_language&gt;eng&lt;/_language&gt;&lt;_modified&gt;62930768&lt;/_modified&gt;&lt;_pages&gt;46-9&lt;/_pages&gt;&lt;_tertiary_title&gt;Endocrine pathology&lt;/_tertiary_title&gt;&lt;_type_work&gt;Case Reports; Journal Article; Research Support, Non-U.S. Gov&amp;apos;t&lt;/_type_work&gt;&lt;_url&gt;http://www.ncbi.nlm.nih.gov/entrez/query.fcgi?cmd=Retrieve&amp;amp;db=pubmed&amp;amp;dopt=Abstract&amp;amp;list_uids=19229666&amp;amp;query_hl=1&lt;/_url&gt;&lt;_volume&gt;20&lt;/_volume&gt;&lt;/Details&gt;&lt;Extra&gt;&lt;DBUID&gt;{F96A950B-833F-4880-A151-76DA2D6A2879}&lt;/DBUID&gt;&lt;/Extra&gt;&lt;/Item&gt;&lt;/References&gt;&lt;/Group&gt;&lt;Group&gt;&lt;References&gt;&lt;Item&gt;&lt;ID&gt;796&lt;/ID&gt;&lt;UID&gt;{08C4464D-47E3-46F8-A099-5FB9D70401C6}&lt;/UID&gt;&lt;Title&gt;Clinical review 136: Primary lymphoma of the pituitary: an emerging clinical entity&lt;/Title&gt;&lt;Template&gt;Journal Article&lt;/Template&gt;&lt;Star&gt;0&lt;/Star&gt;&lt;Tag&gt;0&lt;/Tag&gt;&lt;Author&gt;Giustina, A; Gola, M; Doga, M; Rosei, E A&lt;/Author&gt;&lt;Year&gt;2001&lt;/Year&gt;&lt;Details&gt;&lt;_accession_num&gt;11600505&lt;/_accession_num&gt;&lt;_author_adr&gt;Department of Internal Medicine, Endocrine Section c/o 2a Medicina, Spedali Civili, University of Brescia, 25125 Brescia, Italy. giustina@master.cci.unibs.it&lt;/_author_adr&gt;&lt;_created&gt;62930758&lt;/_created&gt;&lt;_date&gt;2001-10-01&lt;/_date&gt;&lt;_date_display&gt;2001 Oct&lt;/_date_display&gt;&lt;_db_updated&gt;PubMed&lt;/_db_updated&gt;&lt;_doi&gt;10.1210/jcem.86.10.7909&lt;/_doi&gt;&lt;_impact_factor&gt;   5.605&lt;/_impact_factor&gt;&lt;_isbn&gt;0021-972X (Print); 0021-972X (Linking)&lt;/_isbn&gt;&lt;_issue&gt;10&lt;/_issue&gt;&lt;_journal&gt;J Clin Endocrinol Metab&lt;/_journal&gt;&lt;_keywords&gt;Adult; Age Factors; Aged; Female; Humans; Lymphoma/*etiology/pathology/therapy; Male; Middle Aged; Pituitary Neoplasms/*etiology/pathology/therapy; Prognosis; Risk Factors; Sex Factors&lt;/_keywords&gt;&lt;_language&gt;eng&lt;/_language&gt;&lt;_modified&gt;62930771&lt;/_modified&gt;&lt;_pages&gt;4567-75&lt;/_pages&gt;&lt;_tertiary_title&gt;The Journal of clinical endocrinology and metabolism&lt;/_tertiary_title&gt;&lt;_type_work&gt;Journal Article; Research Support, Non-U.S. Gov&amp;apos;t; Review&lt;/_type_work&gt;&lt;_url&gt;http://www.ncbi.nlm.nih.gov/entrez/query.fcgi?cmd=Retrieve&amp;amp;db=pubmed&amp;amp;dopt=Abstract&amp;amp;list_uids=11600505&amp;amp;query_hl=1&lt;/_url&gt;&lt;_volume&gt;86&lt;/_volume&gt;&lt;/Details&gt;&lt;Extra&gt;&lt;DBUID&gt;{F96A950B-833F-4880-A151-76DA2D6A2879}&lt;/DBUID&gt;&lt;/Extra&gt;&lt;/Item&gt;&lt;/References&gt;&lt;/Group&gt;&lt;/Citation&gt;_x000a_"/>
    <w:docVar w:name="NE.Ref{50174F17-4B2B-45CC-9688-8D19AEEE22A2}" w:val=" ADDIN NE.Ref.{50174F17-4B2B-45CC-9688-8D19AEEE22A2}&lt;Citation&gt;&lt;Group&gt;&lt;References&gt;&lt;Item&gt;&lt;ID&gt;672&lt;/ID&gt;&lt;UID&gt;{E4B28E3E-45D2-4E85-8A7D-73D7175EF01C}&lt;/UID&gt;&lt;Title&gt;Primary adrenal lymphoma: a systematic review&lt;/Title&gt;&lt;Template&gt;Journal Article&lt;/Template&gt;&lt;Star&gt;0&lt;/Star&gt;&lt;Tag&gt;0&lt;/Tag&gt;&lt;Author&gt;Rashidi, Armin; Fisher, Stephen I&lt;/Author&gt;&lt;Year&gt;2013&lt;/Year&gt;&lt;Details&gt;&lt;_accessed&gt;62864560&lt;/_accessed&gt;&lt;_accession_num&gt;23771429&lt;/_accession_num&gt;&lt;_author_adr&gt;Department of Internal Medicine, Eastern Virginia Medical School, 825 Fairfax Avenue, Suite 410, Norfolk, VA, 23507, USA, rashida@evms.edu.&lt;/_author_adr&gt;&lt;_collection_scope&gt;SCI;SCIE;&lt;/_collection_scope&gt;&lt;_created&gt;62162866&lt;/_created&gt;&lt;_date&gt;2013-12-01&lt;/_date&gt;&lt;_date_display&gt;2013 Dec&lt;/_date_display&gt;&lt;_db_updated&gt;CrossRef&lt;/_db_updated&gt;&lt;_doi&gt;10.1007/s00277-013-1812-3&lt;/_doi&gt;&lt;_impact_factor&gt;   2.850&lt;/_impact_factor&gt;&lt;_isbn&gt;0939-5555&lt;/_isbn&gt;&lt;_issue&gt;12&lt;/_issue&gt;&lt;_journal&gt;Annals of Hematology&lt;/_journal&gt;&lt;_keywords&gt;Adrenal Gland Neoplasms/*diagnosis/epidemiology/*therapy; Adrenal Insufficiency/diagnosis/epidemiology/therapy; Antineoplastic Combined Chemotherapy Protocols/administration &amp;amp;amp; dosage; Humans; Lymphoma/*diagnosis/epidemiology/*therapy; Lymphoma, Large B-Cell, Diffuse/diagnosis/epidemiology/therapy&lt;/_keywords&gt;&lt;_language&gt;eng&lt;/_language&gt;&lt;_modified&gt;62864625&lt;/_modified&gt;&lt;_pages&gt;1583-1593&lt;/_pages&gt;&lt;_tertiary_title&gt;Ann Hematol&lt;/_tertiary_title&gt;&lt;_type_work&gt;Journal Article; Review&lt;/_type_work&gt;&lt;_url&gt;http://link.springer.com/10.1007/s00277-013-1812-3_x000d__x000a_http://link.springer.com/content/pdf/10.1007/s00277-013-1812-3&lt;/_url&gt;&lt;_volume&gt;92&lt;/_volume&gt;&lt;/Details&gt;&lt;Extra&gt;&lt;DBUID&gt;{F96A950B-833F-4880-A151-76DA2D6A2879}&lt;/DBUID&gt;&lt;/Extra&gt;&lt;/Item&gt;&lt;/References&gt;&lt;/Group&gt;&lt;Group&gt;&lt;References&gt;&lt;Item&gt;&lt;ID&gt;799&lt;/ID&gt;&lt;UID&gt;{24A4ADA9-47F9-43DD-A313-FE983FFE0655}&lt;/UID&gt;&lt;Title&gt;Primary bilateral adrenal diffuse large B-cell lymphoma demonstrating adrenal failure&lt;/Title&gt;&lt;Template&gt;Journal Article&lt;/Template&gt;&lt;Star&gt;0&lt;/Star&gt;&lt;Tag&gt;0&lt;/Tag&gt;&lt;Author&gt;Horiguchi, K; Hashimoto, K; Hashizume, M; Masuo, T; Suto, M; Okajo, J; Handa, H; Kaneko, Y; Yokoo, H; Sasaki, A; Okada, S; Yamada, M; Tsukamoto, N; Nojima, Y; Nakazato, Y; Mori, M&lt;/Author&gt;&lt;Year&gt;2010&lt;/Year&gt;&lt;Details&gt;&lt;_accession_num&gt;20962443&lt;/_accession_num&gt;&lt;_author_adr&gt;Department of Medicine and Molecular Science, Graduate School of Medicine, Gunma  University, Maebashi.&lt;/_author_adr&gt;&lt;_created&gt;62930777&lt;/_created&gt;&lt;_date&gt;2010-01-20&lt;/_date&gt;&lt;_date_display&gt;2010&lt;/_date_display&gt;&lt;_db_updated&gt;PubMed&lt;/_db_updated&gt;&lt;_doi&gt;10.2169/internalmedicine.49.3941&lt;/_doi&gt;&lt;_impact_factor&gt;   0.956&lt;/_impact_factor&gt;&lt;_isbn&gt;1349-7235 (Electronic); 0918-2918 (Linking)&lt;/_isbn&gt;&lt;_issue&gt;20&lt;/_issue&gt;&lt;_journal&gt;Intern Med&lt;/_journal&gt;&lt;_keywords&gt;Adrenal Gland Neoplasms/*complications/diagnosis/drug therapy; Adrenal Insufficiency/*etiology; Antibodies, Monoclonal, Murine-Derived/administration &amp;amp;amp; dosage; Antineoplastic Combined Chemotherapy Protocols/administration &amp;amp;amp;_x000d__x000a_      dosage/therapeutic use; Brain Neoplasms/drug therapy/radiotherapy/secondary; Cisplatin/administration &amp;amp;amp; dosage; Combined Modality Therapy; Cyclophosphamide/administration &amp;amp;amp; dosage; Cytarabine/administration &amp;amp;amp; dosage; Dexamethasone/administration &amp;amp;amp; dosage; Doxorubicin/administration &amp;amp;amp; dosage; Fatal Outcome; Humans; Incidental Findings; Lymphoma, Large B-Cell, Diffuse/*complications/diagnosis/drug_x000d__x000a_      therapy/radiotherapy; Male; Middle Aged; Neoplasm Recurrence, Local; Neoplasms, Multiple Primary/*complications/diagnosis/drug therapy; Prednisone/administration &amp;amp;amp; dosage; Rituximab; Vincristine/administration &amp;amp;amp; dosage&lt;/_keywords&gt;&lt;_language&gt;eng&lt;/_language&gt;&lt;_modified&gt;62930781&lt;/_modified&gt;&lt;_pages&gt;2241-6&lt;/_pages&gt;&lt;_tertiary_title&gt;Internal medicine (Tokyo, Japan)&lt;/_tertiary_title&gt;&lt;_type_work&gt;Case Reports; Journal Article&lt;/_type_work&gt;&lt;_url&gt;http://www.ncbi.nlm.nih.gov/entrez/query.fcgi?cmd=Retrieve&amp;amp;db=pubmed&amp;amp;dopt=Abstract&amp;amp;list_uids=20962443&amp;amp;query_hl=1&lt;/_url&gt;&lt;_volume&gt;49&lt;/_volume&gt;&lt;/Details&gt;&lt;Extra&gt;&lt;DBUID&gt;{F96A950B-833F-4880-A151-76DA2D6A2879}&lt;/DBUID&gt;&lt;/Extra&gt;&lt;/Item&gt;&lt;/References&gt;&lt;/Group&gt;&lt;Group&gt;&lt;References&gt;&lt;Item&gt;&lt;ID&gt;801&lt;/ID&gt;&lt;UID&gt;{BBE61936-0D42-4DBC-9F6B-307635C1B575}&lt;/UID&gt;&lt;Title&gt;Bilateral primary adrenal non-Hodgkin&amp;apos;s lymphoma and primary adrenocortical carcinoma--review of the literature preoperative differentiation of adrenal tumors&lt;/Title&gt;&lt;Template&gt;Journal Article&lt;/Template&gt;&lt;Star&gt;0&lt;/Star&gt;&lt;Tag&gt;0&lt;/Tag&gt;&lt;Author&gt;Ozimek, A; Diebold, J; Linke, R; Heyn, J; Hallfeldt, K; Mussack, T&lt;/Author&gt;&lt;Year&gt;2008&lt;/Year&gt;&lt;Details&gt;&lt;_accession_num&gt;18490838&lt;/_accession_num&gt;&lt;_author_adr&gt;Department of Surgery Innenstadt, University Hospital Munich, Munchen, Germany.&lt;/_author_adr&gt;&lt;_collection_scope&gt;SCI;SCIE&lt;/_collection_scope&gt;&lt;_created&gt;62930780&lt;/_created&gt;&lt;_date&gt;2008-08-01&lt;/_date&gt;&lt;_date_display&gt;2008 Aug&lt;/_date_display&gt;&lt;_db_updated&gt;PubMed&lt;/_db_updated&gt;&lt;_impact_factor&gt;   1.940&lt;/_impact_factor&gt;&lt;_isbn&gt;1348-4540 (Electronic); 0918-8959 (Linking)&lt;/_isbn&gt;&lt;_issue&gt;4&lt;/_issue&gt;&lt;_journal&gt;Endocr J&lt;/_journal&gt;&lt;_keywords&gt;Adrenal Cortex Neoplasms/*diagnosis/drug therapy/surgery; Adrenal Gland Neoplasms/*diagnosis/surgery; Adrenalectomy; Adrenocortical Carcinoma/*diagnosis/drug therapy/surgery; Aged, 80 and over; Algorithms; Combined Modality Therapy; Humans; Lymphoma, Non-Hodgkin/*diagnosis/surgery; Male; Middle Aged; Mitotane/therapeutic use; Positron-Emission Tomography; Preoperative Care; Prognosis&lt;/_keywords&gt;&lt;_language&gt;eng&lt;/_language&gt;&lt;_modified&gt;62930784&lt;/_modified&gt;&lt;_pages&gt;625-38&lt;/_pages&gt;&lt;_tertiary_title&gt;Endocrine journal&lt;/_tertiary_title&gt;&lt;_type_work&gt;Case Reports; Journal Article; Review&lt;/_type_work&gt;&lt;_url&gt;http://www.ncbi.nlm.nih.gov/entrez/query.fcgi?cmd=Retrieve&amp;amp;db=pubmed&amp;amp;dopt=Abstract&amp;amp;list_uids=18490838&amp;amp;query_hl=1&lt;/_url&gt;&lt;_volume&gt;55&lt;/_volume&gt;&lt;/Details&gt;&lt;Extra&gt;&lt;DBUID&gt;{F96A950B-833F-4880-A151-76DA2D6A2879}&lt;/DBUID&gt;&lt;/Extra&gt;&lt;/Item&gt;&lt;/References&gt;&lt;/Group&gt;&lt;Group&gt;&lt;References&gt;&lt;Item&gt;&lt;ID&gt;803&lt;/ID&gt;&lt;UID&gt;{9BE91747-BD5E-422E-92C4-29E430F4B12F}&lt;/UID&gt;&lt;Title&gt;Most primary adrenal lymphomas are diffuse large B-cell lymphomas with non-germinal center B-cell phenotype, BCL6 gene rearrangement and poor prognosis&lt;/Title&gt;&lt;Template&gt;Journal Article&lt;/Template&gt;&lt;Star&gt;0&lt;/Star&gt;&lt;Tag&gt;0&lt;/Tag&gt;&lt;Author&gt;Mozos, A; Ye, H; Chuang, W Y; Chu, J S; Huang, W T; Chen, H K; Hsu, Y H; Bacon, C M; &amp;quot;Du MQ&amp;quot;; Campo, E; Chuang, S S&lt;/Author&gt;&lt;Year&gt;2009&lt;/Year&gt;&lt;Details&gt;&lt;_accession_num&gt;19525926&lt;/_accession_num&gt;&lt;_author_adr&gt;Department of Anatomic Pathology, Hospital Clinic, University of Barcelona, Barcelona, Spain.&lt;/_author_adr&gt;&lt;_created&gt;62930785&lt;/_created&gt;&lt;_date&gt;2009-09-01&lt;/_date&gt;&lt;_date_display&gt;2009 Sep&lt;/_date_display&gt;&lt;_db_updated&gt;PubMed&lt;/_db_updated&gt;&lt;_doi&gt;10.1038/modpathol.2009.87&lt;/_doi&gt;&lt;_impact_factor&gt;   6.365&lt;/_impact_factor&gt;&lt;_isbn&gt;1530-0285 (Electronic); 0893-3952 (Linking)&lt;/_isbn&gt;&lt;_issue&gt;9&lt;/_issue&gt;&lt;_journal&gt;Mod Pathol&lt;/_journal&gt;&lt;_keywords&gt;Adrenal Gland Neoplasms/genetics/immunology/*pathology; Aged; Aged, 80 and over; B-Lymphocytes/*pathology; DNA-Binding Proteins/*genetics; Female; *Gene Rearrangement; Germinal Center/immunology/pathology; Humans; Immunohistochemistry; In Situ Hybridization, Fluorescence; Lymphoma, Large B-Cell, Diffuse/genetics/immunology/*pathology; Male; Middle Aged; Neoplasm Staging; Phenotype; Prognosis; Proto-Oncogene Proteins c-bcl-6; Retrospective Studies&lt;/_keywords&gt;&lt;_language&gt;eng&lt;/_language&gt;&lt;_modified&gt;62930801&lt;/_modified&gt;&lt;_pages&gt;1210-7&lt;/_pages&gt;&lt;_tertiary_title&gt;Modern pathology : an official journal of the United States and Canadian Academy _x000d__x000a_      of Pathology, Inc&lt;/_tertiary_title&gt;&lt;_type_work&gt;Journal Article; Research Support, Non-U.S. Gov&amp;apos;t&lt;/_type_work&gt;&lt;_url&gt;http://www.ncbi.nlm.nih.gov/entrez/query.fcgi?cmd=Retrieve&amp;amp;db=pubmed&amp;amp;dopt=Abstract&amp;amp;list_uids=19525926&amp;amp;query_hl=1&lt;/_url&gt;&lt;_volume&gt;22&lt;/_volume&gt;&lt;/Details&gt;&lt;Extra&gt;&lt;DBUID&gt;{F96A950B-833F-4880-A151-76DA2D6A2879}&lt;/DBUID&gt;&lt;/Extra&gt;&lt;/Item&gt;&lt;/References&gt;&lt;/Group&gt;&lt;/Citation&gt;_x000a_"/>
    <w:docVar w:name="NE.Ref{73B5040C-E8ED-4067-ACF5-EBCF58FCC2EF}" w:val=" ADDIN NE.Ref.{73B5040C-E8ED-4067-ACF5-EBCF58FCC2EF}&lt;Citation&gt;&lt;Group&gt;&lt;References&gt;&lt;Item&gt;&lt;ID&gt;683&lt;/ID&gt;&lt;UID&gt;{6584F469-5D6A-4309-A805-7219028FCF52}&lt;/UID&gt;&lt;Title&gt;Adrenal tumours: how to establish malignancy&lt;/Title&gt;&lt;Template&gt;Journal Article&lt;/Template&gt;&lt;Star&gt;0&lt;/Star&gt;&lt;Tag&gt;0&lt;/Tag&gt;&lt;Author&gt;Toogood, V; Milliken, S; Morey, A; Samaras, K&lt;/Author&gt;&lt;Year&gt;2014&lt;/Year&gt;&lt;Details&gt;&lt;_accessed&gt;62864645&lt;/_accessed&gt;&lt;_accession_num&gt;25538211&lt;/_accession_num&gt;&lt;_author_adr&gt;Department of Endocrinology, St Vincent&amp;apos;s hospital, Darlinghurst, New South Wales, Australia.; Department of Haematology, St Vincent&amp;apos;s Hospital, Sydney, Australia.; Department of Anatomical pathology, St Vincent&amp;apos;s Hospital, Darlinghusrt, Australia.; Department of Endocrinology, St Vincent&amp;apos;s hospital, Darlinghurst, New South Wales, Australia Department of Endocrinology, Garvan Institute, Darlinghurst, New South Wales, Australia.&lt;/_author_adr&gt;&lt;_created&gt;62163445&lt;/_created&gt;&lt;_date&gt;2014-12-23&lt;/_date&gt;&lt;_date_display&gt;2014 Dec 23&lt;/_date_display&gt;&lt;_db_updated&gt;PubMed&lt;/_db_updated&gt;&lt;_doi&gt;10.1136/bcr-2014-203736&lt;/_doi&gt;&lt;_isbn&gt;1757-790X (Electronic); 1757-790X (Linking)&lt;/_isbn&gt;&lt;_journal&gt;BMJ Case Rep&lt;/_journal&gt;&lt;_keywords&gt;Abdominal Pain/*diagnosis/etiology; Adrenal Gland Neoplasms/complications/*diagnosis/drug therapy/pathology; Antineoplastic Agents/therapeutic use; Diagnosis, Differential; Humans; Lymphoma, Large B-Cell, Diffuse/complications/*diagnosis/drug therapy/pathology; Male; Middle Aged&lt;/_keywords&gt;&lt;_language&gt;eng&lt;/_language&gt;&lt;_modified&gt;62864544&lt;/_modified&gt;&lt;_ori_publication&gt;2014 BMJ Publishing Group Ltd.&lt;/_ori_publication&gt;&lt;_tertiary_title&gt;BMJ case reports&lt;/_tertiary_title&gt;&lt;_type_work&gt;Case Reports; Journal Article&lt;/_type_work&gt;&lt;_url&gt;http://www.ncbi.nlm.nih.gov/entrez/query.fcgi?cmd=Retrieve&amp;amp;db=pubmed&amp;amp;dopt=Abstract&amp;amp;list_uids=25538211&amp;amp;query_hl=1&lt;/_url&gt;&lt;_volume&gt;2014&lt;/_volume&gt;&lt;/Details&gt;&lt;Extra&gt;&lt;DBUID&gt;{F96A950B-833F-4880-A151-76DA2D6A2879}&lt;/DBUID&gt;&lt;/Extra&gt;&lt;/Item&gt;&lt;/References&gt;&lt;/Group&gt;&lt;/Citation&gt;_x000a_"/>
    <w:docVar w:name="NE.Ref{9FF29E2F-6058-4C2C-92C7-48B3377DACE9}" w:val=" ADDIN NE.Ref.{9FF29E2F-6058-4C2C-92C7-48B3377DACE9}&lt;Citation&gt;&lt;Group&gt;&lt;References&gt;&lt;Item&gt;&lt;ID&gt;837&lt;/ID&gt;&lt;UID&gt;{8E2DE64F-7CDA-4733-9A81-A3C1656BB269}&lt;/UID&gt;&lt;Title&gt;CNS International Prognostic Index: A Risk Model for CNS Relapse in Patients With Diffuse Large B-Cell Lymphoma Treated With R-CHOP&lt;/Title&gt;&lt;Template&gt;Journal Article&lt;/Template&gt;&lt;Star&gt;0&lt;/Star&gt;&lt;Tag&gt;0&lt;/Tag&gt;&lt;Author&gt;Schmitz, N; Zeynalova, S; Nickelsen, M; Kansara, R; Villa, D; Sehn, L H; Glass, B; Scott, D W; Gascoyne, R D; Connors, J M; Ziepert, M; Pfreundschuh, M; Loeffler, M; Savage, K J&lt;/Author&gt;&lt;Year&gt;2016&lt;/Year&gt;&lt;Details&gt;&lt;_accession_num&gt;27382100&lt;/_accession_num&gt;&lt;_author_adr&gt;Norbert Schmitz, Maike Nickelsen, and Bertram Glass, Asklepios Hospital St Georg, Hamburg; Samira Zeynalova, Marita Ziepert, and Markus Loeffler, University of Leipzig, Leipzig; Michael Pfreundschuh, Saarland University Medical School, Homburg, Germany; Roopesh Kansara, Diego Villa, Laurie H. Sehn, David W. Scott, Randy D. Gascoyne, Joseph M. Connors, and Kerry J. Savage, British Columbia Cancer Agency, Vancouver, British Columbia, Canada. n.schmitz@asklepios.com.; Norbert Schmitz, Maike Nickelsen, and Bertram Glass, Asklepios Hospital St Georg, Hamburg; Samira Zeynalova, Marita Ziepert, and Markus Loeffler, University of Leipzig, Leipzig; Michael Pfreundschuh, Saarland University Medical School, Homburg, Germany; Roopesh Kansara, Diego Villa, Laurie H. Sehn, David W. Scott, Randy D. Gascoyne, Joseph M. Connors, and Kerry J. Savage, British Columbia Cancer Agency, Vancouver, British Columbia, Canada.; Norbert Schmitz, Maike Nickelsen, and Bertram Glass, Asklepios Hospital St Georg, Hamburg; Samira Zeynalova, Marita Ziepert, and Markus Loeffler, University of Leipzig, Leipzig; Michael Pfreundschuh, Saarland University Medical School, Homburg, Germany; Roopesh Kansara, Diego Villa, Laurie H. Sehn, David W. Scott, Randy D. Gascoyne, Joseph M. Connors, and Kerry J. Savage, British Columbia Cancer Agency, Vancouver, British Columbia, Canada.; Norbert Schmitz, Maike Nickelsen, and Bertram Glass, Asklepios Hospital St Georg, Hamburg; Samira Zeynalova, Marita Ziepert, and Markus Loeffler, University of Leipzig, Leipzig; Michael Pfreundschuh, Saarland University Medical School, Homburg, Germany; Roopesh Kansara, Diego Villa, Laurie H. Sehn, David W. Scott, Randy D. Gascoyne, Joseph M. Connors, and Kerry J. Savage, British Columbia Cancer Agency, Vancouver, British Columbia, Canada.; Norbert Schmitz, Maike Nickelsen, and Bertram Glass, Asklepios Hospital St Georg, Hamburg; Samira Zeynalova, Marita Ziepert, and Markus Loeffler, University of Leipzig, Leipzig; Michael Pfreundschuh, Saarland University Medical School, Homburg, Germany; Roopesh Kansara, Diego Villa, Laurie H. Sehn, David W. Scott, Randy D. Gascoyne, Joseph M. Connors, and Kerry J. Savage, British Columbia Cancer Agency, Vancouver, British Columbia, Canada.; Norbert Schmitz, Maike Nickelsen, and Bertram Glass, Asklepios Hospital St Georg, Hamburg; Samira Zeynalova, Marita Ziepert, and Markus Loeffler, University of Leipzig, Leipzig; Michael Pfreundschuh, Saarland University Medical School, Homburg, Germany; Roopesh Kansara, Diego Villa, Laurie H. Sehn, David W. Scott, Randy D. Gascoyne, Joseph M. Connors, and Kerry J. Savage, British Columbia Cancer Agency, Vancouver, British Columbia, Canada.; Norbert Schmitz, Maike Nickelsen, and Bertram Glass, Asklepios Hospital St Georg, Hamburg; Samira Zeynalova, Marita Ziepert, and Markus Loeffler, University of Leipzig, Leipzig; Michael Pfreundschuh, Saarland University Medical School, Homburg, Germany; Roopesh Kansara, Diego Villa, Laurie H. Sehn, David W. Scott, Randy D. Gascoyne, Joseph M. Connors, and Kerry J. Savage, British Columbia Cancer Agency, Vancouver, British Columbia, Canada.; Norbert Schmitz, Maike Nickelsen, and Bertram Glass, Asklepios Hospital St Georg, Hamburg; Samira Zeynalova, Marita Ziepert, and Markus Loeffler, University of Leipzig, Leipzig; Michael Pfreundschuh, Saarland University Medical School, Homburg, Germany; Roopesh Kansara, Diego Villa, Laurie H. Sehn, David W. Scott, Randy D. Gascoyne, Joseph M. Connors, and Kerry J. Savage, British Columbia Cancer Agency, Vancouver, British Columbia, Canada.; Norbert Schmitz, Maike Nickelsen, and Bertram Glass, Asklepios Hospital St Georg, Hamburg; Samira Zeynalova, Marita Ziepert, and Markus Loeffler, University of Leipzig, Leipzig; Michael Pfreundschuh, Saarland University Medical School, Homburg, Germany; Roopesh Kansara, Diego Villa, Laurie H. Sehn, David W. Scott, Randy D. Gascoyne, Joseph M. Connors, and Kerry J. Savage, British Columbia Cancer Agency, Vancouver, British Columbia, Canada.; Norbert Schmitz, Maike Nickelsen, and Bertram Glass, Asklepios Hospital St Georg, Hamburg; Samira Zeynalova, Marita Ziepert, and Markus Loeffler, University of Leipzig, Leipzig; Michael Pfreundschuh, Saarland University Medical School, Homburg, Germany; Roopesh Kansara, Diego Villa, Laurie H. Sehn, David W. Scott, Randy D. Gascoyne, Joseph M. Connors, and Kerry J. Savage, British Columbia Cancer Agency, Vancouver, British Columbia, Canada.; Norbert Schmitz, Maike Nickelsen, and Bertram Glass, Asklepios Hospital St Georg, Hamburg; Samira Zeynalova, Marita Ziepert, and Markus Loeffler, University of Leipzig, Leipzig; Michael Pfreundschuh, Saarland University Medical School, Homburg, Germany; Roopesh Kansara, Diego Villa, Laurie H. Sehn, David W. Scott, Randy D. Gascoyne, Joseph M. Connors, and Kerry J. Savage, British Columbia Cancer Agency, Vancouver, British Columbia, Canada.; Norbert Schmitz, Maike Nickelsen, and Bertram Glass, Asklepios Hospital St Georg, Hamburg; Samira Zeynalova, Marita Ziepert, and Markus Loeffler, University of Leipzig, Leipzig; Michael Pfreundschuh, Saarland University Medical School, Homburg, Germany; Roopesh Kansara, Diego Villa, Laurie H. Sehn, David W. Scott, Randy D. Gascoyne, Joseph M. Connors, and Kerry J. Savage, British Columbia Cancer Agency, Vancouver, British Columbia, Canada.; Norbert Schmitz, Maike Nickelsen, and Bertram Glass, Asklepios Hospital St Georg, Hamburg; Samira Zeynalova, Marita Ziepert, and Markus Loeffler, University of Leipzig, Leipzig; Michael Pfreundschuh, Saarland University Medical School, Homburg, Germany; Roopesh Kansara, Diego Villa, Laurie H. Sehn, David W. Scott, Randy D. Gascoyne, Joseph M. Connors, and Kerry J. Savage, British Columbia Cancer Agency, Vancouver, British Columbia, Canada.; Norbert Schmitz, Maike Nickelsen, and Bertram Glass, Asklepios Hospital St Georg, Hamburg; Samira Zeynalova, Marita Ziepert, and Markus Loeffler, University of Leipzig, Leipzig; Michael Pfreundschuh, Saarland University Medical School, Homburg, Germany; Roopesh Kansara, Diego Villa, Laurie H. Sehn, David W. Scott, Randy D. Gascoyne, Joseph M. Connors, and Kerry J. Savage, British Columbia Cancer Agency, Vancouver, British Columbia, Canada.&lt;/_author_adr&gt;&lt;_collection_scope&gt;SCI;SCIE&lt;/_collection_scope&gt;&lt;_created&gt;63010015&lt;/_created&gt;&lt;_date&gt;2016-09-10&lt;/_date&gt;&lt;_date_display&gt;2016 Sep 10&lt;/_date_display&gt;&lt;_db_updated&gt;PubMed&lt;/_db_updated&gt;&lt;_doi&gt;10.1200/JCO.2015.65.6520&lt;/_doi&gt;&lt;_impact_factor&gt;  28.245&lt;/_impact_factor&gt;&lt;_isbn&gt;1527-7755 (Electronic); 0732-183X (Linking)&lt;/_isbn&gt;&lt;_issue&gt;26&lt;/_issue&gt;&lt;_journal&gt;J Clin Oncol&lt;/_journal&gt;&lt;_keywords&gt;Adolescent; Adult; Aged; Aged, 80 and over; Antibodies, Monoclonal, Murine-Derived/administration &amp;amp;amp; dosage/adverse effects; Antineoplastic Combined Chemotherapy Protocols/*administration &amp;amp;amp; dosage/adverse_x000d__x000a_      effects; Central Nervous System Neoplasms/diagnosis/*drug therapy/mortality; Clinical Trials as Topic; Cyclophosphamide/administration &amp;amp;amp; dosage/adverse effects; *Decision Support Techniques; Disease Progression; Doxorubicin/administration &amp;amp;amp; dosage/adverse effects; Female; Humans; Lymphoma, Large B-Cell, Diffuse/diagnosis/*drug therapy/mortality; Male; Middle Aged; Predictive Value of Tests; Prednisone/administration &amp;amp;amp; dosage/adverse effects; Recurrence; Reproducibility of Results; Retrospective Studies; Risk Assessment; Risk Factors; Rituximab/*administration &amp;amp;amp; dosage/adverse effects; Time Factors; Treatment Outcome; Vincristine/administration &amp;amp;amp; dosage/adverse effects; Young Adult&lt;/_keywords&gt;&lt;_language&gt;eng&lt;/_language&gt;&lt;_modified&gt;63011636&lt;/_modified&gt;&lt;_ori_publication&gt;(c) 2016 by American Society of Clinical Oncology.&lt;/_ori_publication&gt;&lt;_pages&gt;3150-6&lt;/_pages&gt;&lt;_tertiary_title&gt;Journal of clinical oncology : official journal of the American Society of_x000d__x000a_      Clinical Oncology&lt;/_tertiary_title&gt;&lt;_type_work&gt;Journal Article; Validation Studies; Research Support, Non-U.S. Gov&amp;apos;t&lt;/_type_work&gt;&lt;_url&gt;http://www.ncbi.nlm.nih.gov/entrez/query.fcgi?cmd=Retrieve&amp;amp;db=pubmed&amp;amp;dopt=Abstract&amp;amp;list_uids=27382100&amp;amp;query_hl=1&lt;/_url&gt;&lt;_volume&gt;34&lt;/_volume&gt;&lt;/Details&gt;&lt;Extra&gt;&lt;DBUID&gt;{F96A950B-833F-4880-A151-76DA2D6A2879}&lt;/DBUID&gt;&lt;/Extra&gt;&lt;/Item&gt;&lt;/References&gt;&lt;/Group&gt;&lt;/Citation&gt;_x000a_"/>
    <w:docVar w:name="NE.Ref{A21DF122-70A6-4909-9FA8-633A6480D67B}" w:val=" ADDIN NE.Ref.{A21DF122-70A6-4909-9FA8-633A6480D67B}&lt;Citation&gt;&lt;Group&gt;&lt;References&gt;&lt;Item&gt;&lt;ID&gt;672&lt;/ID&gt;&lt;UID&gt;{E4B28E3E-45D2-4E85-8A7D-73D7175EF01C}&lt;/UID&gt;&lt;Title&gt;Primary adrenal lymphoma: a systematic review&lt;/Title&gt;&lt;Template&gt;Journal Article&lt;/Template&gt;&lt;Star&gt;0&lt;/Star&gt;&lt;Tag&gt;0&lt;/Tag&gt;&lt;Author&gt;Rashidi, Armin; Fisher, Stephen I&lt;/Author&gt;&lt;Year&gt;2013&lt;/Year&gt;&lt;Details&gt;&lt;_accessed&gt;62864560&lt;/_accessed&gt;&lt;_accession_num&gt;23771429&lt;/_accession_num&gt;&lt;_author_adr&gt;Department of Internal Medicine, Eastern Virginia Medical School, 825 Fairfax Avenue, Suite 410, Norfolk, VA, 23507, USA, rashida@evms.edu.&lt;/_author_adr&gt;&lt;_collection_scope&gt;SCI;SCIE;&lt;/_collection_scope&gt;&lt;_created&gt;62162866&lt;/_created&gt;&lt;_date&gt;2013-12-01&lt;/_date&gt;&lt;_date_display&gt;2013 Dec&lt;/_date_display&gt;&lt;_db_updated&gt;CrossRef&lt;/_db_updated&gt;&lt;_doi&gt;10.1007/s00277-013-1812-3&lt;/_doi&gt;&lt;_impact_factor&gt;   2.845&lt;/_impact_factor&gt;&lt;_isbn&gt;0939-5555&lt;/_isbn&gt;&lt;_issue&gt;12&lt;/_issue&gt;&lt;_journal&gt;Annals of Hematology&lt;/_journal&gt;&lt;_keywords&gt;Adrenal Gland Neoplasms/*diagnosis/epidemiology/*therapy; Adrenal Insufficiency/diagnosis/epidemiology/therapy; Antineoplastic Combined Chemotherapy Protocols/administration &amp;amp;amp; dosage; Humans; Lymphoma/*diagnosis/epidemiology/*therapy; Lymphoma, Large B-Cell, Diffuse/diagnosis/epidemiology/therapy&lt;/_keywords&gt;&lt;_language&gt;eng&lt;/_language&gt;&lt;_modified&gt;62864560&lt;/_modified&gt;&lt;_pages&gt;1583-1593&lt;/_pages&gt;&lt;_tertiary_title&gt;Ann Hematol&lt;/_tertiary_title&gt;&lt;_type_work&gt;Journal Article; Review&lt;/_type_work&gt;&lt;_url&gt;http://link.springer.com/10.1007/s00277-013-1812-3_x000d__x000a_http://link.springer.com/content/pdf/10.1007/s00277-013-1812-3&lt;/_url&gt;&lt;_volume&gt;92&lt;/_volume&gt;&lt;/Details&gt;&lt;Extra&gt;&lt;DBUID&gt;{F96A950B-833F-4880-A151-76DA2D6A2879}&lt;/DBUID&gt;&lt;/Extra&gt;&lt;/Item&gt;&lt;/References&gt;&lt;/Group&gt;&lt;/Citation&gt;_x000a_"/>
    <w:docVar w:name="NE.Ref{A262A6FB-2A29-475D-9C14-A8F4B2888A9D}" w:val=" ADDIN NE.Ref.{A262A6FB-2A29-475D-9C14-A8F4B2888A9D}&lt;Citation&gt;&lt;Group&gt;&lt;References&gt;&lt;Item&gt;&lt;ID&gt;679&lt;/ID&gt;&lt;UID&gt;{1B26F81F-6AF3-4519-91A1-D1310802EB1F}&lt;/UID&gt;&lt;Title&gt;Pituitary infiltration by non-Hodgkin&amp;apos;s lymphoma: a case report&lt;/Title&gt;&lt;Template&gt;Journal Article&lt;/Template&gt;&lt;Star&gt;0&lt;/Star&gt;&lt;Tag&gt;0&lt;/Tag&gt;&lt;Author&gt;Tamer, G; Kartal, I; Aral, F&lt;/Author&gt;&lt;Year&gt;2009&lt;/Year&gt;&lt;Details&gt;&lt;_accessed&gt;62167656&lt;/_accessed&gt;&lt;_accession_num&gt;20062782&lt;/_accession_num&gt;&lt;_author_adr&gt;Division of Endocrinology and Metabolism, Department of Internal Medicine, Istanbul Faculty of Medicine, University of Istanbul, Capa, Istanbul, Turkey.&lt;/_author_adr&gt;&lt;_created&gt;62163231&lt;/_created&gt;&lt;_date&gt;2009-11-24&lt;/_date&gt;&lt;_date_display&gt;2009 Nov 24&lt;/_date_display&gt;&lt;_db_updated&gt;PubMed&lt;/_db_updated&gt;&lt;_doi&gt;10.1186/1752-1947-3-9293&lt;/_doi&gt;&lt;_isbn&gt;1752-1947 (Electronic); 1752-1947 (Linking)&lt;/_isbn&gt;&lt;_journal&gt;J Med Case Rep&lt;/_journal&gt;&lt;_language&gt;eng&lt;/_language&gt;&lt;_modified&gt;62864541&lt;/_modified&gt;&lt;_pages&gt;9293&lt;/_pages&gt;&lt;_tertiary_title&gt;Journal of medical case reports&lt;/_tertiary_title&gt;&lt;_type_work&gt;Journal Article&lt;/_type_work&gt;&lt;_url&gt;http://www.ncbi.nlm.nih.gov/entrez/query.fcgi?cmd=Retrieve&amp;amp;db=pubmed&amp;amp;dopt=Abstract&amp;amp;list_uids=20062782&amp;amp;query_hl=1&lt;/_url&gt;&lt;_volume&gt;3&lt;/_volume&gt;&lt;/Details&gt;&lt;Extra&gt;&lt;DBUID&gt;{F96A950B-833F-4880-A151-76DA2D6A2879}&lt;/DBUID&gt;&lt;/Extra&gt;&lt;/Item&gt;&lt;/References&gt;&lt;/Group&gt;&lt;/Citation&gt;_x000a_"/>
    <w:docVar w:name="NE.Ref{A362E06C-7C0E-4841-9972-6B70B79942A3}" w:val=" ADDIN NE.Ref.{A362E06C-7C0E-4841-9972-6B70B79942A3}&lt;Citation&gt;&lt;Group&gt;&lt;References&gt;&lt;Item&gt;&lt;ID&gt;682&lt;/ID&gt;&lt;UID&gt;{EC623142-B0BA-438E-A726-A1EDCABDAFD8}&lt;/UID&gt;&lt;Title&gt;A rare case of anasarca caused by infiltration of the pituitary gland by diffuse  large B-cell lymphoma&lt;/Title&gt;&lt;Template&gt;Journal Article&lt;/Template&gt;&lt;Star&gt;0&lt;/Star&gt;&lt;Tag&gt;0&lt;/Tag&gt;&lt;Author&gt;Kumabe, A; Kenzaka, T; Nishimura, Y; Aikawa, M; Mori, M; Matsumura, M&lt;/Author&gt;&lt;Year&gt;2015&lt;/Year&gt;&lt;Details&gt;&lt;_accessed&gt;62167655&lt;/_accessed&gt;&lt;_accession_num&gt;25887623&lt;/_accession_num&gt;&lt;_author_adr&gt;Division of General Internal Medicine, Jichi Medical University Hospital, 3311-1  Yakushiji, Shimotsuke, Tochigi, 329-0498, Japan. ayako-kumabe@jichi.ac.jp.; Division of General Internal Medicine, Jichi Medical University Hospital, 3311-1  Yakushiji, Shimotsuke, Tochigi, 329-0498, Japan. smile.kenzaka@jichi.ac.jp.; Division of General Internal Medicine, Jichi Medical University Hospital, 3311-1  Yakushiji, Shimotsuke, Tochigi, 329-0498, Japan. yoshioki@jichi.ac.jp.; Department of Internal Medicine, Division of Hematology, Jichi Medical University, Shimotsuke, Japan. masakinitami@gmail.com.; Department of Internal Medicine, Division of Hematology, Jichi Medical University, Shimotsuke, Japan. mmasaki@jichi.ac.jp.; Division of General Internal Medicine, Jichi Medical University Hospital, 3311-1  Yakushiji, Shimotsuke, Tochigi, 329-0498, Japan. nephron@jichi.ac.jp.&lt;/_author_adr&gt;&lt;_collection_scope&gt;SCIE;&lt;/_collection_scope&gt;&lt;_created&gt;62163432&lt;/_created&gt;&lt;_date&gt;2015-03-25&lt;/_date&gt;&lt;_date_display&gt;2015 Mar 25&lt;/_date_display&gt;&lt;_db_updated&gt;PubMed&lt;/_db_updated&gt;&lt;_doi&gt;10.1186/s12902-015-0007-4&lt;/_doi&gt;&lt;_impact_factor&gt;   1.816&lt;/_impact_factor&gt;&lt;_isbn&gt;1472-6823 (Electronic); 1472-6823 (Linking)&lt;/_isbn&gt;&lt;_journal&gt;BMC Endocr Disord&lt;/_journal&gt;&lt;_keywords&gt;Aged; Edema/*etiology/pathology; Female; Humans; Hypothyroidism/etiology; Leukemic Infiltration/*complications; Lymphoma, Large B-Cell, Diffuse/*complications/*pathology; Pituitary Gland, Anterior/*pathology&lt;/_keywords&gt;&lt;_language&gt;eng&lt;/_language&gt;&lt;_modified&gt;62864626&lt;/_modified&gt;&lt;_pages&gt;10&lt;/_pages&gt;&lt;_tertiary_title&gt;BMC endocrine disorders&lt;/_tertiary_title&gt;&lt;_type_work&gt;Case Reports; Journal Article&lt;/_type_work&gt;&lt;_url&gt;http://www.ncbi.nlm.nih.gov/entrez/query.fcgi?cmd=Retrieve&amp;amp;db=pubmed&amp;amp;dopt=Abstract&amp;amp;list_uids=25887623&amp;amp;query_hl=1&lt;/_url&gt;&lt;_volume&gt;15&lt;/_volume&gt;&lt;/Details&gt;&lt;Extra&gt;&lt;DBUID&gt;{F96A950B-833F-4880-A151-76DA2D6A2879}&lt;/DBUID&gt;&lt;/Extra&gt;&lt;/Item&gt;&lt;/References&gt;&lt;/Group&gt;&lt;Group&gt;&lt;References&gt;&lt;Item&gt;&lt;ID&gt;681&lt;/ID&gt;&lt;UID&gt;{5D1E5051-801D-481A-89FD-DEF2CD72B44D}&lt;/UID&gt;&lt;Title&gt;Primary pituitary diffuse large B-cell lymphoma with somatotroph hyperplasia and  acromegaly: case report&lt;/Title&gt;&lt;Template&gt;Journal Article&lt;/Template&gt;&lt;Star&gt;0&lt;/Star&gt;&lt;Tag&gt;0&lt;/Tag&gt;&lt;Author&gt;Ravindra, V M; Raheja, A; Corn, H; Driscoll, M; Welt, C; Simmons, D L; Couldwell, W T&lt;/Author&gt;&lt;Year&gt;2017&lt;/Year&gt;&lt;Details&gt;&lt;_accessed&gt;62167656&lt;/_accessed&gt;&lt;_accession_num&gt;27518527&lt;/_accession_num&gt;&lt;_author_adr&gt;Department of Neurosurgery, Clinical Neurosciences Center and Huntsman Cancer Institute.; Department of Neurosurgery, Clinical Neurosciences Center and Huntsman Cancer Institute.; Department of Internal Medicine, Division of Endocrinology, and.; Department of Pathology, University of Utah, Salt Lake City, Utah.; Department of Internal Medicine, Division of Endocrinology, and.; Department of Internal Medicine, Division of Endocrinology, and.; Department of Neurosurgery, Clinical Neurosciences Center and Huntsman Cancer Institute.&lt;/_author_adr&gt;&lt;_collection_scope&gt;SCI;SCIE;&lt;/_collection_scope&gt;&lt;_created&gt;62163429&lt;/_created&gt;&lt;_date&gt;2017-05-01&lt;/_date&gt;&lt;_date_display&gt;2017 May&lt;/_date_display&gt;&lt;_db_updated&gt;PubMed&lt;/_db_updated&gt;&lt;_doi&gt;10.3171/2016.5.JNS16828&lt;/_doi&gt;&lt;_impact_factor&gt;   4.130&lt;/_impact_factor&gt;&lt;_isbn&gt;1933-0693 (Electronic); 0022-3085 (Linking)&lt;/_isbn&gt;&lt;_issue&gt;5&lt;/_issue&gt;&lt;_journal&gt;J Neurosurg&lt;/_journal&gt;&lt;_keywords&gt;ACTH = adrenocorticotropic hormone; B-cell; DLBCL = diffuse large B-cell lymphoma; GHRH = growth hormone-releasing hormone; IGF-1 = insulin-like growth factor-1; NHL = non-Hodgkin lymphoma; PCNSL = primary central nervous system lymphoma; R-CHOP = rituximab, cyclophosphamide, doxorubicin hydrochloride, vincristine_x000d__x000a_      sulfate, and prednisone; SIADH = syndrome of inappropriate antidiuretic hormone; TSH = thyroid-stimulating hormone; lymphoma; pituitary surgery; somatotroph hyperplasia&lt;/_keywords&gt;&lt;_language&gt;eng&lt;/_language&gt;&lt;_modified&gt;62930745&lt;/_modified&gt;&lt;_pages&gt;1725-1730&lt;/_pages&gt;&lt;_tertiary_title&gt;Journal of neurosurgery&lt;/_tertiary_title&gt;&lt;_type_work&gt;Journal Article&lt;/_type_work&gt;&lt;_url&gt;http://www.ncbi.nlm.nih.gov/entrez/query.fcgi?cmd=Retrieve&amp;amp;db=pubmed&amp;amp;dopt=Abstract&amp;amp;list_uids=27518527&amp;amp;query_hl=1&lt;/_url&gt;&lt;_volume&gt;126&lt;/_volume&gt;&lt;/Details&gt;&lt;Extra&gt;&lt;DBUID&gt;{F96A950B-833F-4880-A151-76DA2D6A2879}&lt;/DBUID&gt;&lt;/Extra&gt;&lt;/Item&gt;&lt;/References&gt;&lt;/Group&gt;&lt;Group&gt;&lt;References&gt;&lt;Item&gt;&lt;ID&gt;795&lt;/ID&gt;&lt;UID&gt;{22B985A4-3096-426B-A979-5803E1BCF89F}&lt;/UID&gt;&lt;Title&gt;Primary sellar lymphoma: intravascular large B-cell lymphoma diagnosed as a double cancer and improved with chemotherapy, and literature review of primary parasellar lymphoma&lt;/Title&gt;&lt;Template&gt;Journal Article&lt;/Template&gt;&lt;Star&gt;0&lt;/Star&gt;&lt;Tag&gt;0&lt;/Tag&gt;&lt;Author&gt;Yasuda, M; Akiyama, N; Miyamoto, S; Warabi, M; Takahama, Y; Kitamura, M; Yakushiji, F; Kinoshita, H&lt;/Author&gt;&lt;Year&gt;2010&lt;/Year&gt;&lt;Details&gt;&lt;_accession_num&gt;19707877&lt;/_accession_num&gt;&lt;_author_adr&gt;Department of Internal Medicine, Tokyo Metropolitan Bokutoh Hospital, 4-23-15, Koutoh-bashi, Sumida-ku, 130-8575, Tokyo, Japan.&lt;/_author_adr&gt;&lt;_collection_scope&gt;SCIE&lt;/_collection_scope&gt;&lt;_created&gt;62930756&lt;/_created&gt;&lt;_date&gt;2010-01-20&lt;/_date&gt;&lt;_date_display&gt;2010&lt;/_date_display&gt;&lt;_db_updated&gt;PubMed&lt;/_db_updated&gt;&lt;_doi&gt;10.1007/s11102-009-0196-9&lt;/_doi&gt;&lt;_impact_factor&gt;   3.335&lt;/_impact_factor&gt;&lt;_isbn&gt;1573-7403 (Electronic); 1386-341X (Linking)&lt;/_isbn&gt;&lt;_issue&gt;1&lt;/_issue&gt;&lt;_journal&gt;Pituitary&lt;/_journal&gt;&lt;_keywords&gt;Aged; Antineoplastic Agents/therapeutic use; Cranial Nerves/physiology/physiopathology; Female; Humans; Lymphoma, B-Cell/*diagnosis; Neoplasms, Second Primary/diagnosis; Pituitary Neoplasms/*diagnosis/physiopathology; Sella Turcica/*pathology/physiopathology; Vascular Neoplasms/*diagnosis&lt;/_keywords&gt;&lt;_language&gt;eng&lt;/_language&gt;&lt;_modified&gt;62930767&lt;/_modified&gt;&lt;_pages&gt;39-47&lt;/_pages&gt;&lt;_tertiary_title&gt;Pituitary&lt;/_tertiary_title&gt;&lt;_type_work&gt;Case Reports; Journal Article; Review&lt;/_type_work&gt;&lt;_url&gt;http://www.ncbi.nlm.nih.gov/entrez/query.fcgi?cmd=Retrieve&amp;amp;db=pubmed&amp;amp;dopt=Abstract&amp;amp;list_uids=19707877&amp;amp;query_hl=1&lt;/_url&gt;&lt;_volume&gt;13&lt;/_volume&gt;&lt;/Details&gt;&lt;Extra&gt;&lt;DBUID&gt;{F96A950B-833F-4880-A151-76DA2D6A2879}&lt;/DBUID&gt;&lt;/Extra&gt;&lt;/Item&gt;&lt;/References&gt;&lt;/Group&gt;&lt;/Citation&gt;_x000a_"/>
    <w:docVar w:name="NE.Ref{B057CEA5-E8C1-4AC0-B27A-5E1123A7E435}" w:val=" ADDIN NE.Ref.{B057CEA5-E8C1-4AC0-B27A-5E1123A7E435}&lt;Citation&gt;&lt;Group&gt;&lt;References&gt;&lt;Item&gt;&lt;ID&gt;678&lt;/ID&gt;&lt;UID&gt;{290BE374-E6F0-48A4-A14C-7052DF1E17E9}&lt;/UID&gt;&lt;Title&gt;Adrenal and hypophyseal non-Hodgkin&amp;apos;s lymphoma presenting with panhypopituitarism&lt;/Title&gt;&lt;Template&gt;Journal Article&lt;/Template&gt;&lt;Star&gt;0&lt;/Star&gt;&lt;Tag&gt;0&lt;/Tag&gt;&lt;Author&gt;Li, J K; Chow, C C; Yeung, V T; Ko, G T; Cockram, C S&lt;/Author&gt;&lt;Year&gt;1998&lt;/Year&gt;&lt;Details&gt;&lt;_accessed&gt;62167655&lt;/_accessed&gt;&lt;_accession_num&gt;10622097&lt;/_accession_num&gt;&lt;_author_adr&gt;Department of Medicine, Yan Chai Hospital, Hong Kong.&lt;/_author_adr&gt;&lt;_collection_scope&gt;SCI;SCIE;&lt;/_collection_scope&gt;&lt;_created&gt;62162987&lt;/_created&gt;&lt;_date&gt;1998-10-01&lt;/_date&gt;&lt;_date_display&gt;1998 Oct&lt;/_date_display&gt;&lt;_db_updated&gt;PubMed&lt;/_db_updated&gt;&lt;_impact_factor&gt;   2.613&lt;/_impact_factor&gt;&lt;_isbn&gt;1368-5031 (Print); 1368-5031 (Linking)&lt;/_isbn&gt;&lt;_issue&gt;7&lt;/_issue&gt;&lt;_journal&gt;Int J Clin Pract&lt;/_journal&gt;&lt;_keywords&gt;*Adrenal Glands; Aged; Humans; Hypopituitarism/*complications/diagnosis; Lymphoma, Non-Hodgkin/*complications; Magnetic Resonance Imaging; Male; *Pituitary Gland, Anterior&lt;/_keywords&gt;&lt;_language&gt;eng&lt;/_language&gt;&lt;_modified&gt;62878436&lt;/_modified&gt;&lt;_pages&gt;513-4&lt;/_pages&gt;&lt;_tertiary_title&gt;International journal of clinical practice&lt;/_tertiary_title&gt;&lt;_type_work&gt;Case Reports; Journal Article&lt;/_type_work&gt;&lt;_url&gt;http://www.ncbi.nlm.nih.gov/entrez/query.fcgi?cmd=Retrieve&amp;amp;db=pubmed&amp;amp;dopt=Abstract&amp;amp;list_uids=10622097&amp;amp;query_hl=1&lt;/_url&gt;&lt;_volume&gt;52&lt;/_volume&gt;&lt;/Details&gt;&lt;Extra&gt;&lt;DBUID&gt;{F96A950B-833F-4880-A151-76DA2D6A2879}&lt;/DBUID&gt;&lt;/Extra&gt;&lt;/Item&gt;&lt;/References&gt;&lt;/Group&gt;&lt;Group&gt;&lt;References&gt;&lt;Item&gt;&lt;ID&gt;676&lt;/ID&gt;&lt;UID&gt;{A6978DC0-E309-45AC-8C1B-528E3CCFD53F}&lt;/UID&gt;&lt;Title&gt;Pituitary and adrenal involvement in diffuse large B-cell lymphoma, with recovery of their function after chemotherapy&lt;/Title&gt;&lt;Template&gt;Journal Article&lt;/Template&gt;&lt;Star&gt;0&lt;/Star&gt;&lt;Tag&gt;0&lt;/Tag&gt;&lt;Author&gt;Nakashima, Y; Shiratsuchi, M; Abe, I; Matsuda, Y; Miyata, N; Ohno, H; Ikeda, M; Matsushima, T; Nomura, M; Takayanagi, R&lt;/Author&gt;&lt;Year&gt;2013&lt;/Year&gt;&lt;Details&gt;&lt;_accessed&gt;62167656&lt;/_accessed&gt;&lt;_accession_num&gt;24106823&lt;/_accession_num&gt;&lt;_author_adr&gt;Department of Medicine and Bioregulatory Science, Graduate School of Medical Sciences, Kyushu University, 3-1-1 Maidashi, Higashi-ku, Fukuoka 812-8582, Japan. mshira@intmed3.med.kyushu-u.ac.jp.&lt;/_author_adr&gt;&lt;_collection_scope&gt;SCIE;&lt;/_collection_scope&gt;&lt;_created&gt;62162959&lt;/_created&gt;&lt;_date&gt;2013-10-09&lt;/_date&gt;&lt;_date_display&gt;2013 Oct 9&lt;/_date_display&gt;&lt;_db_updated&gt;PubMed&lt;/_db_updated&gt;&lt;_doi&gt;10.1186/1472-6823-13-45&lt;/_doi&gt;&lt;_impact_factor&gt;   1.816&lt;/_impact_factor&gt;&lt;_isbn&gt;1472-6823 (Print); 1472-6823 (Linking)&lt;/_isbn&gt;&lt;_journal&gt;BMC Endocr Disord&lt;/_journal&gt;&lt;_language&gt;eng&lt;/_language&gt;&lt;_modified&gt;62878435&lt;/_modified&gt;&lt;_pages&gt;45&lt;/_pages&gt;&lt;_tertiary_title&gt;BMC endocrine disorders&lt;/_tertiary_title&gt;&lt;_type_work&gt;Journal Article&lt;/_type_work&gt;&lt;_url&gt;http://www.ncbi.nlm.nih.gov/entrez/query.fcgi?cmd=Retrieve&amp;amp;db=pubmed&amp;amp;dopt=Abstract&amp;amp;list_uids=24106823&amp;amp;query_hl=1&lt;/_url&gt;&lt;_volume&gt;13&lt;/_volume&gt;&lt;/Details&gt;&lt;Extra&gt;&lt;DBUID&gt;{F96A950B-833F-4880-A151-76DA2D6A2879}&lt;/DBUID&gt;&lt;/Extra&gt;&lt;/Item&gt;&lt;/References&gt;&lt;/Group&gt;&lt;/Citation&gt;_x000a_"/>
    <w:docVar w:name="NE.Ref{BA79A71D-4663-4069-A9CB-1375A2DDCF8E}" w:val=" ADDIN NE.Ref.{BA79A71D-4663-4069-A9CB-1375A2DDCF8E}&lt;Citation&gt;&lt;Group&gt;&lt;References&gt;&lt;Item&gt;&lt;ID&gt;674&lt;/ID&gt;&lt;UID&gt;{797E7EFD-6C65-406C-8FC7-854F11FB5F6D}&lt;/UID&gt;&lt;Title&gt;Lymphoma metastasizing to the pituitary: an unusual presentation of a treatable disease&lt;/Title&gt;&lt;Template&gt;Journal Article&lt;/Template&gt;&lt;Star&gt;0&lt;/Star&gt;&lt;Tag&gt;0&lt;/Tag&gt;&lt;Author&gt;Megan, Ogilvie C; Payne, S; Evanson, J; Lister, T A; Grossman, A B&lt;/Author&gt;&lt;Year&gt;2005&lt;/Year&gt;&lt;Details&gt;&lt;_accessed&gt;62167656&lt;/_accessed&gt;&lt;_accession_num&gt;16379034&lt;/_accession_num&gt;&lt;_author_adr&gt;Department of Endocrinology, St. Bartholomew&amp;apos;s Hospital, London, EC1A 7BE, UK.&lt;/_author_adr&gt;&lt;_collection_scope&gt;SCIE;&lt;/_collection_scope&gt;&lt;_created&gt;62162906&lt;/_created&gt;&lt;_date&gt;2005-01-20&lt;/_date&gt;&lt;_date_display&gt;2005&lt;/_date_display&gt;&lt;_db_updated&gt;PubMed&lt;/_db_updated&gt;&lt;_doi&gt;10.1007/s11102-005-4535-1&lt;/_doi&gt;&lt;_impact_factor&gt;   3.335&lt;/_impact_factor&gt;&lt;_isbn&gt;1386-341X (Print); 1386-341X (Linking)&lt;/_isbn&gt;&lt;_issue&gt;2&lt;/_issue&gt;&lt;_journal&gt;Pituitary&lt;/_journal&gt;&lt;_keywords&gt;Diabetes Insipidus/diagnosis; Diagnosis, Differential; Humans; Lymphoma, B-Cell/diagnosis/*pathology; Lymphoma, Large B-Cell, Diffuse/diagnosis/pathology; Male; Middle Aged; Pituitary Neoplasms/diagnosis/*secondary&lt;/_keywords&gt;&lt;_language&gt;eng&lt;/_language&gt;&lt;_modified&gt;62930684&lt;/_modified&gt;&lt;_pages&gt;139-46&lt;/_pages&gt;&lt;_tertiary_title&gt;Pituitary&lt;/_tertiary_title&gt;&lt;_type_work&gt;Case Reports; Journal Article; Review&lt;/_type_work&gt;&lt;_url&gt;http://www.ncbi.nlm.nih.gov/entrez/query.fcgi?cmd=Retrieve&amp;amp;db=pubmed&amp;amp;dopt=Abstract&amp;amp;list_uids=16379034&amp;amp;query_hl=1&lt;/_url&gt;&lt;_volume&gt;8&lt;/_volume&gt;&lt;/Details&gt;&lt;Extra&gt;&lt;DBUID&gt;{F96A950B-833F-4880-A151-76DA2D6A2879}&lt;/DBUID&gt;&lt;/Extra&gt;&lt;/Item&gt;&lt;/References&gt;&lt;/Group&gt;&lt;/Citation&gt;_x000a_"/>
    <w:docVar w:name="NE.Ref{C8470269-8F1B-4E13-ABED-1B0A800CFCE1}" w:val=" ADDIN NE.Ref.{C8470269-8F1B-4E13-ABED-1B0A800CFCE1}&lt;Citation&gt;&lt;Group&gt;&lt;References&gt;&lt;Item&gt;&lt;ID&gt;673&lt;/ID&gt;&lt;UID&gt;{D5BE4321-2CB2-4617-92C1-7E40F8B28A15}&lt;/UID&gt;&lt;Title&gt;Clinical features of patients with non-Hodgkin&amp;apos;s lymphoma metastasizing to the pituitary glands&lt;/Title&gt;&lt;Template&gt;Journal Article&lt;/Template&gt;&lt;Star&gt;0&lt;/Star&gt;&lt;Tag&gt;0&lt;/Tag&gt;&lt;Author&gt;Yang, J; Zhao, N; Zhang, G; Zheng, W&lt;/Author&gt;&lt;Year&gt;2013&lt;/Year&gt;&lt;Details&gt;&lt;_accessed&gt;62167655&lt;/_accessed&gt;&lt;_accession_num&gt;23760877&lt;/_accession_num&gt;&lt;_author_adr&gt;Division of Hematology, The Second Xiangya Hospital, Central South University, Changsha, Hunan 410011, P.R China.&lt;/_author_adr&gt;&lt;_collection_scope&gt;SCIE;&lt;/_collection_scope&gt;&lt;_created&gt;62162900&lt;/_created&gt;&lt;_date&gt;2013-05-01&lt;/_date&gt;&lt;_date_display&gt;2013 May&lt;/_date_display&gt;&lt;_db_updated&gt;PubMed&lt;/_db_updated&gt;&lt;_doi&gt;10.3892/ol.2013.1266&lt;/_doi&gt;&lt;_impact_factor&gt;   1.871&lt;/_impact_factor&gt;&lt;_isbn&gt;1792-1074 (Print); 1792-1074 (Linking)&lt;/_isbn&gt;&lt;_issue&gt;5&lt;/_issue&gt;&lt;_journal&gt;Oncol Lett&lt;/_journal&gt;&lt;_keywords&gt;anterior hypopituitarism; diabetes insipidus; non-Hodgkin&amp;apos;s lymphoma; pituitary&lt;/_keywords&gt;&lt;_language&gt;eng&lt;/_language&gt;&lt;_modified&gt;62930745&lt;/_modified&gt;&lt;_pages&gt;1643-1648&lt;/_pages&gt;&lt;_tertiary_title&gt;Oncology letters&lt;/_tertiary_title&gt;&lt;_type_work&gt;Journal Article&lt;/_type_work&gt;&lt;_url&gt;http://www.ncbi.nlm.nih.gov/entrez/query.fcgi?cmd=Retrieve&amp;amp;db=pubmed&amp;amp;dopt=Abstract&amp;amp;list_uids=23760877&amp;amp;query_hl=1&lt;/_url&gt;&lt;_volume&gt;5&lt;/_volume&gt;&lt;/Details&gt;&lt;Extra&gt;&lt;DBUID&gt;{F96A950B-833F-4880-A151-76DA2D6A2879}&lt;/DBUID&gt;&lt;/Extra&gt;&lt;/Item&gt;&lt;/References&gt;&lt;/Group&gt;&lt;Group&gt;&lt;References&gt;&lt;Item&gt;&lt;ID&gt;789&lt;/ID&gt;&lt;UID&gt;{622440AE-53E5-4A33-A152-D6F55B400BD7}&lt;/UID&gt;&lt;Title&gt;Tumors metastatic to the pituitary gland: case report and literature review&lt;/Title&gt;&lt;Template&gt;Journal Article&lt;/Template&gt;&lt;Star&gt;0&lt;/Star&gt;&lt;Tag&gt;0&lt;/Tag&gt;&lt;Author&gt;Komninos, J; Vlassopoulou, V; Protopapa, D; Korfias, S; Kontogeorgos, G; Sakas, D E; Thalassinos, N C&lt;/Author&gt;&lt;Year&gt;2004&lt;/Year&gt;&lt;Details&gt;&lt;_accession_num&gt;14764764&lt;/_accession_num&gt;&lt;_author_adr&gt;Department of Endocrinology, Diabetes and Metabolism, Evangelismos General Hospital, 10676 Athens, Greece. jokomni@otenet.gr&lt;/_author_adr&gt;&lt;_created&gt;62930690&lt;/_created&gt;&lt;_date&gt;2004-02-01&lt;/_date&gt;&lt;_date_display&gt;2004 Feb&lt;/_date_display&gt;&lt;_db_updated&gt;PubMed&lt;/_db_updated&gt;&lt;_doi&gt;10.1210/jc.2003-030395&lt;/_doi&gt;&lt;_impact_factor&gt;   5.605&lt;/_impact_factor&gt;&lt;_isbn&gt;0021-972X (Print); 0021-972X (Linking)&lt;/_isbn&gt;&lt;_issue&gt;2&lt;/_issue&gt;&lt;_journal&gt;J Clin Endocrinol Metab&lt;/_journal&gt;&lt;_keywords&gt;Aged; Carcinoma, Hepatocellular/*blood/diagnosis/*secondary/surgery; Diagnosis, Differential; Humans; Liver Neoplasms/*pathology; Magnetic Resonance Imaging; Male; Neoplasm Invasiveness; Pituitary Neoplasms/*blood/diagnosis/*secondary/surgery; Prolactin/*blood&lt;/_keywords&gt;&lt;_language&gt;eng&lt;/_language&gt;&lt;_modified&gt;62930703&lt;/_modified&gt;&lt;_pages&gt;574-80&lt;/_pages&gt;&lt;_tertiary_title&gt;The Journal of clinical endocrinology and metabolism&lt;/_tertiary_title&gt;&lt;_type_work&gt;Journal Article; Review&lt;/_type_work&gt;&lt;_url&gt;http://www.ncbi.nlm.nih.gov/entrez/query.fcgi?cmd=Retrieve&amp;amp;db=pubmed&amp;amp;dopt=Abstract&amp;amp;list_uids=14764764&amp;amp;query_hl=1&lt;/_url&gt;&lt;_volume&gt;89&lt;/_volume&gt;&lt;/Details&gt;&lt;Extra&gt;&lt;DBUID&gt;{F96A950B-833F-4880-A151-76DA2D6A2879}&lt;/DBUID&gt;&lt;/Extra&gt;&lt;/Item&gt;&lt;/References&gt;&lt;/Group&gt;&lt;Group&gt;&lt;References&gt;&lt;Item&gt;&lt;ID&gt;790&lt;/ID&gt;&lt;UID&gt;{EE65E4F7-9344-45AF-A32E-ED6C5B17C148}&lt;/UID&gt;&lt;Title&gt;[Diabetes insipidus revealing primary malignant non-Hodgkin&amp;apos;s lymphoma of bone]&lt;/Title&gt;&lt;Template&gt;Journal Article&lt;/Template&gt;&lt;Star&gt;0&lt;/Star&gt;&lt;Tag&gt;0&lt;/Tag&gt;&lt;Author&gt;Liozon, E; Soria, P; Jaccard, A; Boncoeur, M P; Touati, M; Nadalon, S; Loustaud-Ratti, V; Vidal, E&lt;/Author&gt;&lt;Year&gt;1998&lt;/Year&gt;&lt;Details&gt;&lt;_accession_num&gt;9864783&lt;/_accession_num&gt;&lt;_author_adr&gt;Service de Medecine Interne A, CHRU Dupuytren, Limoges, France.&lt;/_author_adr&gt;&lt;_collection_scope&gt;SCIE&lt;/_collection_scope&gt;&lt;_created&gt;62930692&lt;/_created&gt;&lt;_date&gt;1998-11-01&lt;/_date&gt;&lt;_date_display&gt;1998 Nov&lt;/_date_display&gt;&lt;_db_updated&gt;PubMed&lt;/_db_updated&gt;&lt;_impact_factor&gt;   0.810&lt;/_impact_factor&gt;&lt;_isbn&gt;0248-8663 (Print); 0248-8663 (Linking)&lt;/_isbn&gt;&lt;_issue&gt;11&lt;/_issue&gt;&lt;_journal&gt;Rev Med Interne&lt;/_journal&gt;&lt;_keywords&gt;Abducens Nerve; Adult; Cranial Nerve Diseases/etiology; Diabetes Insipidus/*etiology; Diplopia/etiology; Humans; Lymphoma, Non-Hodgkin/complications/*diagnosis; Male; Paralysis/etiology; Recurrence; Skull Neoplasms/complications/*diagnosis&lt;/_keywords&gt;&lt;_language&gt;fre&lt;/_language&gt;&lt;_modified&gt;62930704&lt;/_modified&gt;&lt;_pages&gt;830-4&lt;/_pages&gt;&lt;_tertiary_title&gt;La Revue de medecine interne&lt;/_tertiary_title&gt;&lt;_type_work&gt;Case Reports; English Abstract; Journal Article; Review&lt;/_type_work&gt;&lt;_url&gt;http://www.ncbi.nlm.nih.gov/entrez/query.fcgi?cmd=Retrieve&amp;amp;db=pubmed&amp;amp;dopt=Abstract&amp;amp;list_uids=9864783&amp;amp;query_hl=1&lt;/_url&gt;&lt;_volume&gt;19&lt;/_volume&gt;&lt;/Details&gt;&lt;Extra&gt;&lt;DBUID&gt;{F96A950B-833F-4880-A151-76DA2D6A2879}&lt;/DBUID&gt;&lt;/Extra&gt;&lt;/Item&gt;&lt;/References&gt;&lt;/Group&gt;&lt;Group&gt;&lt;References&gt;&lt;Item&gt;&lt;ID&gt;791&lt;/ID&gt;&lt;UID&gt;{16135236-BDA6-450D-8EE2-ACC1A25E7A3D}&lt;/UID&gt;&lt;Title&gt;A relapsed non-Hodgkin lymphoma presenting as panhypopituitarism successfully treated by chemotherapy&lt;/Title&gt;&lt;Template&gt;Journal Article&lt;/Template&gt;&lt;Star&gt;0&lt;/Star&gt;&lt;Tag&gt;0&lt;/Tag&gt;&lt;Author&gt;Buchler, T; Ferra, C; Virgili, N; Montanya, E; Granena, A&lt;/Author&gt;&lt;Year&gt;2002&lt;/Year&gt;&lt;Details&gt;&lt;_accession_num&gt;12222836&lt;/_accession_num&gt;&lt;_author_adr&gt;Department of Clinical Hematology, Institut Catala d&amp;apos;Oncologia, L&amp;apos;Hospitalet de Llobregat, Barcelona, Spain.&lt;/_author_adr&gt;&lt;_created&gt;62930694&lt;/_created&gt;&lt;_date&gt;2002-08-01&lt;/_date&gt;&lt;_date_display&gt;2002 Aug&lt;/_date_display&gt;&lt;_db_updated&gt;PubMed&lt;/_db_updated&gt;&lt;_impact_factor&gt;   3.129&lt;/_impact_factor&gt;&lt;_isbn&gt;0167-594X (Print); 0167-594X (Linking)&lt;/_isbn&gt;&lt;_issue&gt;1&lt;/_issue&gt;&lt;_journal&gt;J Neurooncol&lt;/_journal&gt;&lt;_keywords&gt;Aged; Antineoplastic Combined Chemotherapy Protocols/*therapeutic use; Bleomycin/*therapeutic use; Cyclophosphamide/*therapeutic use; Etoposide/*therapeutic use; Female; Humans; Hypopituitarism/diagnosis/*etiology; Lymphoma, Non-Hodgkin/*complications/diagnosis/*drug therapy; Magnetic Resonance Imaging; Mitoxantrone/*therapeutic use; Neoplasm Recurrence, Local/*complications/diagnosis/*drug therapy; Prednisone/*therapeutic use; Treatment Outcome; Vincristine/*therapeutic use&lt;/_keywords&gt;&lt;_language&gt;eng&lt;/_language&gt;&lt;_modified&gt;62930705&lt;/_modified&gt;&lt;_pages&gt;35-8&lt;/_pages&gt;&lt;_tertiary_title&gt;Journal of neuro-oncology&lt;/_tertiary_title&gt;&lt;_type_work&gt;Case Reports; Journal Article; Research Support, Non-U.S. Gov&amp;apos;t&lt;/_type_work&gt;&lt;_url&gt;http://www.ncbi.nlm.nih.gov/entrez/query.fcgi?cmd=Retrieve&amp;amp;db=pubmed&amp;amp;dopt=Abstract&amp;amp;list_uids=12222836&amp;amp;query_hl=1&lt;/_url&gt;&lt;_volume&gt;59&lt;/_volume&gt;&lt;/Details&gt;&lt;Extra&gt;&lt;DBUID&gt;{F96A950B-833F-4880-A151-76DA2D6A2879}&lt;/DBUID&gt;&lt;/Extra&gt;&lt;/Item&gt;&lt;/References&gt;&lt;/Group&gt;&lt;Group&gt;&lt;References&gt;&lt;Item&gt;&lt;ID&gt;807&lt;/ID&gt;&lt;UID&gt;{F8832213-8411-4DC7-9A29-8DE6CCFE5C19}&lt;/UID&gt;&lt;Title&gt;Diabetes insipidus due to herpes encephalitis in a patient with diffuse large cell lymphoma. A case report&lt;/Title&gt;&lt;Template&gt;Journal Article&lt;/Template&gt;&lt;Star&gt;0&lt;/Star&gt;&lt;Tag&gt;0&lt;/Tag&gt;&lt;Author&gt;Scheinpflug, K; Schalk, E; Reschke, K; Franke, A; Mohren, M&lt;/Author&gt;&lt;Year&gt;2006&lt;/Year&gt;&lt;Details&gt;&lt;_accession_num&gt;16450314&lt;/_accession_num&gt;&lt;_author_adr&gt;Department of Hematology and Oncology, Otto-von-Guericke-University, Magdeburg, Germany.&lt;/_author_adr&gt;&lt;_created&gt;62930818&lt;/_created&gt;&lt;_date&gt;2006-01-01&lt;/_date&gt;&lt;_date_display&gt;2006 Jan&lt;/_date_display&gt;&lt;_db_updated&gt;PubMed&lt;/_db_updated&gt;&lt;_doi&gt;10.1055/s-2005-873014&lt;/_doi&gt;&lt;_impact_factor&gt;   1.927&lt;/_impact_factor&gt;&lt;_isbn&gt;0947-7349 (Print); 0947-7349 (Linking)&lt;/_isbn&gt;&lt;_issue&gt;1&lt;/_issue&gt;&lt;_journal&gt;Exp Clin Endocrinol Diabetes&lt;/_journal&gt;&lt;_keywords&gt;Brain/pathology; Cerebral Ventricles/pathology; Diabetes Insipidus/*etiology; Encephalitis, Herpes Simplex/*complications; Fatal Outcome; Female; Humans; Lymphoma, Large B-Cell, Diffuse/*complications; Magnetic Resonance Spectroscopy; Middle Aged&lt;/_keywords&gt;&lt;_language&gt;eng&lt;/_language&gt;&lt;_modified&gt;62930819&lt;/_modified&gt;&lt;_pages&gt;31-4&lt;/_pages&gt;&lt;_tertiary_title&gt;Experimental and clinical endocrinology &amp;amp;amp; diabetes : official journal, German_x000d__x000a_      Society of Endocrinology [and] German Diabetes Association&lt;/_tertiary_title&gt;&lt;_type_work&gt;Case Reports; Journal Article&lt;/_type_work&gt;&lt;_url&gt;http://www.ncbi.nlm.nih.gov/entrez/query.fcgi?cmd=Retrieve&amp;amp;db=pubmed&amp;amp;dopt=Abstract&amp;amp;list_uids=16450314&amp;amp;query_hl=1&lt;/_url&gt;&lt;_volume&gt;114&lt;/_volume&gt;&lt;/Details&gt;&lt;Extra&gt;&lt;DBUID&gt;{F96A950B-833F-4880-A151-76DA2D6A2879}&lt;/DBUID&gt;&lt;/Extra&gt;&lt;/Item&gt;&lt;/References&gt;&lt;/Group&gt;&lt;Group&gt;&lt;References&gt;&lt;Item&gt;&lt;ID&gt;806&lt;/ID&gt;&lt;UID&gt;{93978681-A65A-481F-AB64-274A1BFBC687}&lt;/UID&gt;&lt;Title&gt;Hypophyseal non-Hodgkin&amp;apos;s lymphoma presenting with diabetes insipidus: a case report&lt;/Title&gt;&lt;Template&gt;Journal Article&lt;/Template&gt;&lt;Star&gt;0&lt;/Star&gt;&lt;Tag&gt;0&lt;/Tag&gt;&lt;Author&gt;Merlo, E M; Maiolo, A; Brocchieri, A; Tua, A; Grignani, G&lt;/Author&gt;&lt;Year&gt;1999&lt;/Year&gt;&lt;Details&gt;&lt;_accession_num&gt;10360480&lt;/_accession_num&gt;&lt;_author_adr&gt;Department of Internal Medicine, University of Pavia, IRCCS Policlinico S. Matteo, Italy.&lt;/_author_adr&gt;&lt;_created&gt;62930817&lt;/_created&gt;&lt;_date&gt;1999-03-01&lt;/_date&gt;&lt;_date_display&gt;1999 Mar&lt;/_date_display&gt;&lt;_db_updated&gt;PubMed&lt;/_db_updated&gt;&lt;_impact_factor&gt;   3.129&lt;/_impact_factor&gt;&lt;_isbn&gt;0167-594X (Print); 0167-594X (Linking)&lt;/_isbn&gt;&lt;_issue&gt;1&lt;/_issue&gt;&lt;_journal&gt;J Neurooncol&lt;/_journal&gt;&lt;_keywords&gt;Antineoplastic Combined Chemotherapy Protocols/*therapeutic use; Bleomycin/administration &amp;amp;amp; dosage; Cyclophosphamide/administration &amp;amp;amp; dosage; Diabetes Insipidus/*etiology; Doxorubicin/administration &amp;amp;amp; dosage; Etoposide/administration &amp;amp;amp; dosage; Humans; Leucovorin/administration &amp;amp;amp; dosage; Lymphoma, Non-Hodgkin/*diagnosis/drug therapy/pathology/surgery; Magnetic Resonance Spectroscopy; Male; Methotrexate/administration &amp;amp;amp; dosage; Middle Aged; Pituitary Neoplasms/*diagnosis/drug therapy/pathology/surgery; Prednisone/administration &amp;amp;amp; dosage; Procarbazine/administration &amp;amp;amp; dosage; Tomography, X-Ray Computed; Vincristine/administration &amp;amp;amp; dosage&lt;/_keywords&gt;&lt;_language&gt;eng&lt;/_language&gt;&lt;_modified&gt;62930820&lt;/_modified&gt;&lt;_pages&gt;69-72&lt;/_pages&gt;&lt;_tertiary_title&gt;Journal of neuro-oncology&lt;/_tertiary_title&gt;&lt;_type_work&gt;Case Reports; Journal Article&lt;/_type_work&gt;&lt;_url&gt;http://www.ncbi.nlm.nih.gov/entrez/query.fcgi?cmd=Retrieve&amp;amp;db=pubmed&amp;amp;dopt=Abstract&amp;amp;list_uids=10360480&amp;amp;query_hl=1&lt;/_url&gt;&lt;_volume&gt;42&lt;/_volume&gt;&lt;/Details&gt;&lt;Extra&gt;&lt;DBUID&gt;{F96A950B-833F-4880-A151-76DA2D6A2879}&lt;/DBUID&gt;&lt;/Extra&gt;&lt;/Item&gt;&lt;/References&gt;&lt;/Group&gt;&lt;/Citation&gt;_x000a_"/>
    <w:docVar w:name="NE.Ref{D0341004-2396-4278-A2D7-FC3AC5758C05}" w:val=" ADDIN NE.Ref.{D0341004-2396-4278-A2D7-FC3AC5758C05}&lt;Citation&gt;&lt;Group&gt;&lt;References&gt;&lt;Item&gt;&lt;ID&gt;792&lt;/ID&gt;&lt;UID&gt;{B8CC5B59-FE53-4C55-BA23-780D207D7E13}&lt;/UID&gt;&lt;Title&gt;Panhypopituitarism secondary to hypothalamic involvement in a woman with diffuse  large B-cell lymphoma&lt;/Title&gt;&lt;Template&gt;Journal Article&lt;/Template&gt;&lt;Star&gt;0&lt;/Star&gt;&lt;Tag&gt;0&lt;/Tag&gt;&lt;Author&gt;Chan, T W; Hoskins, P&lt;/Author&gt;&lt;Year&gt;2010&lt;/Year&gt;&lt;Details&gt;&lt;_accession_num&gt;20065184&lt;/_accession_num&gt;&lt;_author_adr&gt;Division of Medical Oncology, British Columbia Cancer Agency, Surrey, British Columbia, Canada.&lt;/_author_adr&gt;&lt;_collection_scope&gt;SCI;SCIE&lt;/_collection_scope&gt;&lt;_created&gt;62930698&lt;/_created&gt;&lt;_date&gt;2010-04-10&lt;/_date&gt;&lt;_date_display&gt;2010 Apr 10&lt;/_date_display&gt;&lt;_db_updated&gt;PubMed&lt;/_db_updated&gt;&lt;_doi&gt;10.1200/JCO.2009.24.9060&lt;/_doi&gt;&lt;_impact_factor&gt;  28.245&lt;/_impact_factor&gt;&lt;_isbn&gt;1527-7755 (Electronic); 0732-183X (Linking)&lt;/_isbn&gt;&lt;_issue&gt;11&lt;/_issue&gt;&lt;_journal&gt;J Clin Oncol&lt;/_journal&gt;&lt;_keywords&gt;Antineoplastic Combined Chemotherapy Protocols/therapeutic use; Diabetes Insipidus, Neurogenic/diagnosis/drug therapy/etiology; Female; Humans; Hypopituitarism/diagnosis/*etiology; Hypothalamic Neoplasms/*complications/diagnosis/drug therapy; Lymphoma, Large B-Cell, Diffuse/*complications/diagnosis/drug therapy; Magnetic Resonance Imaging; Middle Aged; Positron-Emission Tomography; Tomography, X-Ray Computed&lt;/_keywords&gt;&lt;_language&gt;eng&lt;/_language&gt;&lt;_modified&gt;62930754&lt;/_modified&gt;&lt;_pages&gt;e165-6&lt;/_pages&gt;&lt;_tertiary_title&gt;Journal of clinical oncology : official journal of the American Society of_x000d__x000a_      Clinical Oncology&lt;/_tertiary_title&gt;&lt;_type_work&gt;Case Reports; Journal Article&lt;/_type_work&gt;&lt;_url&gt;http://www.ncbi.nlm.nih.gov/entrez/query.fcgi?cmd=Retrieve&amp;amp;db=pubmed&amp;amp;dopt=Abstract&amp;amp;list_uids=20065184&amp;amp;query_hl=1&lt;/_url&gt;&lt;_volume&gt;28&lt;/_volume&gt;&lt;/Details&gt;&lt;Extra&gt;&lt;DBUID&gt;{F96A950B-833F-4880-A151-76DA2D6A2879}&lt;/DBUID&gt;&lt;/Extra&gt;&lt;/Item&gt;&lt;/References&gt;&lt;/Group&gt;&lt;/Citation&gt;_x000a_"/>
    <w:docVar w:name="NE.Ref{DC75C044-A3CF-445B-A11C-1C87245D533A}" w:val=" ADDIN NE.Ref.{DC75C044-A3CF-445B-A11C-1C87245D533A}&lt;Citation&gt;&lt;Group&gt;&lt;References&gt;&lt;Item&gt;&lt;ID&gt;798&lt;/ID&gt;&lt;UID&gt;{4DA8B264-1942-4357-B4BA-D4DEFE685C84}&lt;/UID&gt;&lt;Title&gt;Clinical management of malignant adrenal tumors&lt;/Title&gt;&lt;Template&gt;Journal Article&lt;/Template&gt;&lt;Star&gt;0&lt;/Star&gt;&lt;Tag&gt;0&lt;/Tag&gt;&lt;Author&gt;Kopf, D; Goretzki, P E; Lehnert, H&lt;/Author&gt;&lt;Year&gt;2001&lt;/Year&gt;&lt;Details&gt;&lt;_accession_num&gt;11260859&lt;/_accession_num&gt;&lt;_author_adr&gt;Department of Endocrinology and Metabolism, Otto von Guericke University Magdeburg, Leipziger Strasse 44, 39120 Magdeburg, Germany.&lt;/_author_adr&gt;&lt;_created&gt;62930772&lt;/_created&gt;&lt;_date&gt;2001-01-20&lt;/_date&gt;&lt;_date_display&gt;2001&lt;/_date_display&gt;&lt;_db_updated&gt;PubMed&lt;/_db_updated&gt;&lt;_impact_factor&gt;   3.332&lt;/_impact_factor&gt;&lt;_isbn&gt;0171-5216 (Print); 0171-5216 (Linking)&lt;/_isbn&gt;&lt;_issue&gt;3&lt;/_issue&gt;&lt;_journal&gt;J Cancer Res Clin Oncol&lt;/_journal&gt;&lt;_keywords&gt;Adrenal Cortex Neoplasms/diagnosis/therapy; Adrenal Gland Neoplasms/*diagnosis/drug_x000d__x000a_      therapy/epidemiology/radiotherapy/surgery/*therapy; Adrenocortical Carcinoma/diagnosis/therapy; Antineoplastic Agents/*therapeutic use; Antineoplastic Agents, Hormonal/therapeutic use; Antineoplastic Combined Chemotherapy Protocols/therapeutic use; Combined Modality Therapy; Diagnosis, Differential; Humans; Pheochromocytoma/diagnosis/therapy&lt;/_keywords&gt;&lt;_language&gt;eng&lt;/_language&gt;&lt;_modified&gt;62930778&lt;/_modified&gt;&lt;_pages&gt;143-55&lt;/_pages&gt;&lt;_tertiary_title&gt;Journal of cancer research and clinical oncology&lt;/_tertiary_title&gt;&lt;_type_work&gt;Journal Article; Review&lt;/_type_work&gt;&lt;_url&gt;http://www.ncbi.nlm.nih.gov/entrez/query.fcgi?cmd=Retrieve&amp;amp;db=pubmed&amp;amp;dopt=Abstract&amp;amp;list_uids=11260859&amp;amp;query_hl=1&lt;/_url&gt;&lt;_volume&gt;127&lt;/_volume&gt;&lt;/Details&gt;&lt;Extra&gt;&lt;DBUID&gt;{F96A950B-833F-4880-A151-76DA2D6A2879}&lt;/DBUID&gt;&lt;/Extra&gt;&lt;/Item&gt;&lt;/References&gt;&lt;/Group&gt;&lt;Group&gt;&lt;References&gt;&lt;Item&gt;&lt;ID&gt;800&lt;/ID&gt;&lt;UID&gt;{04F18BF0-DFA5-46D0-ADEE-ECCE62CD3096}&lt;/UID&gt;&lt;Title&gt;Approach to the patient with an adrenal incidentaloma&lt;/Title&gt;&lt;Template&gt;Journal Article&lt;/Template&gt;&lt;Star&gt;0&lt;/Star&gt;&lt;Tag&gt;0&lt;/Tag&gt;&lt;Author&gt;Nieman, L K&lt;/Author&gt;&lt;Year&gt;2010&lt;/Year&gt;&lt;Details&gt;&lt;_accession_num&gt;20823463&lt;/_accession_num&gt;&lt;_author_adr&gt;Program on Reproductive and Adult Endocrinology, Eunice Kennedy Shriver National  Institute of Child Health and Human Development, National Institutes of Health, Bethesda, Maryland 20892-1109, USA. niemanl@nih.gov&lt;/_author_adr&gt;&lt;_created&gt;62930778&lt;/_created&gt;&lt;_date&gt;2010-09-01&lt;/_date&gt;&lt;_date_display&gt;2010 Sep&lt;/_date_display&gt;&lt;_db_updated&gt;PubMed&lt;/_db_updated&gt;&lt;_doi&gt;10.1210/jc.2010-0457&lt;/_doi&gt;&lt;_impact_factor&gt;   5.605&lt;/_impact_factor&gt;&lt;_isbn&gt;1945-7197 (Electronic); 0021-972X (Linking)&lt;/_isbn&gt;&lt;_issue&gt;9&lt;/_issue&gt;&lt;_journal&gt;J Clin Endocrinol Metab&lt;/_journal&gt;&lt;_keywords&gt;Adrenal Gland Neoplasms/complications/*diagnosis/pathology/*therapy; *Algorithms; Biopsy, Fine-Needle; Carcinoma/complications/*diagnosis/pathology/*therapy; Cushing Syndrome/complications/diagnosis; Diagnosis, Differential; Female; Humans; *Incidental Findings; Middle Aged; Practice Guidelines as Topic&lt;/_keywords&gt;&lt;_language&gt;eng&lt;/_language&gt;&lt;_modified&gt;62930782&lt;/_modified&gt;&lt;_pages&gt;4106-13&lt;/_pages&gt;&lt;_tertiary_title&gt;The Journal of clinical endocrinology and metabolism&lt;/_tertiary_title&gt;&lt;_type_work&gt;Case Reports; Journal Article; Review&lt;/_type_work&gt;&lt;_url&gt;http://www.ncbi.nlm.nih.gov/entrez/query.fcgi?cmd=Retrieve&amp;amp;db=pubmed&amp;amp;dopt=Abstract&amp;amp;list_uids=20823463&amp;amp;query_hl=1&lt;/_url&gt;&lt;_volume&gt;95&lt;/_volume&gt;&lt;/Details&gt;&lt;Extra&gt;&lt;DBUID&gt;{F96A950B-833F-4880-A151-76DA2D6A2879}&lt;/DBUID&gt;&lt;/Extra&gt;&lt;/Item&gt;&lt;/References&gt;&lt;/Group&gt;&lt;Group&gt;&lt;References&gt;&lt;Item&gt;&lt;ID&gt;802&lt;/ID&gt;&lt;UID&gt;{105B7E6C-1331-4412-B38E-BD2C21C10F64}&lt;/UID&gt;&lt;Title&gt;Clinical practice. The incidentally discovered adrenal mass&lt;/Title&gt;&lt;Template&gt;Journal Article&lt;/Template&gt;&lt;Star&gt;0&lt;/Star&gt;&lt;Tag&gt;0&lt;/Tag&gt;&lt;Author&gt;Young, WF Jr&lt;/Author&gt;&lt;Year&gt;2007&lt;/Year&gt;&lt;Details&gt;&lt;_accession_num&gt;17287480&lt;/_accession_num&gt;&lt;_author_adr&gt;Division of Endocrinology, Diabetes, Metabolism, Nutrition, and Internal Medicine, Mayo Clinic, Rochester, MN 55905, USA. young.william@mayo.edu&lt;/_author_adr&gt;&lt;_created&gt;62930782&lt;/_created&gt;&lt;_date&gt;2007-02-08&lt;/_date&gt;&lt;_date_display&gt;2007 Feb 8&lt;/_date_display&gt;&lt;_db_updated&gt;PubMed&lt;/_db_updated&gt;&lt;_doi&gt;10.1056/NEJMcp065470&lt;/_doi&gt;&lt;_impact_factor&gt;  70.670&lt;/_impact_factor&gt;&lt;_isbn&gt;1533-4406 (Electronic); 0028-4793 (Linking)&lt;/_isbn&gt;&lt;_issue&gt;6&lt;/_issue&gt;&lt;_journal&gt;N Engl J Med&lt;/_journal&gt;&lt;_keywords&gt;Adrenal Cortex Hormones/blood; Adrenal Cortex Neoplasms/diagnosis; Adrenal Gland Diseases/*diagnosis; Adrenal Glands/diagnostic imaging/*pathology; Adrenocortical Adenoma/diagnosis; Aged; Algorithms; Catecholamines/urine; Cushing Syndrome/diagnosis; Diagnosis, Differential; Female; Humans; Hyperaldosteronism/diagnosis; *Incidental Findings; Pheochromocytoma/diagnosis; Radiography&lt;/_keywords&gt;&lt;_language&gt;eng&lt;/_language&gt;&lt;_modified&gt;62930785&lt;/_modified&gt;&lt;_pages&gt;601-10&lt;/_pages&gt;&lt;_tertiary_title&gt;The New England journal of medicine&lt;/_tertiary_title&gt;&lt;_type_work&gt;Journal Article; Review&lt;/_type_work&gt;&lt;_url&gt;http://www.ncbi.nlm.nih.gov/entrez/query.fcgi?cmd=Retrieve&amp;amp;db=pubmed&amp;amp;dopt=Abstract&amp;amp;list_uids=17287480&amp;amp;query_hl=1&lt;/_url&gt;&lt;_volume&gt;356&lt;/_volume&gt;&lt;/Details&gt;&lt;Extra&gt;&lt;DBUID&gt;{F96A950B-833F-4880-A151-76DA2D6A2879}&lt;/DBUID&gt;&lt;/Extra&gt;&lt;/Item&gt;&lt;/References&gt;&lt;/Group&gt;&lt;/Citation&gt;_x000a_"/>
    <w:docVar w:name="NE.Ref{F8B9B12C-1306-4E8B-A0EF-B3A115CF44E7}" w:val=" ADDIN NE.Ref.{F8B9B12C-1306-4E8B-A0EF-B3A115CF44E7}&lt;Citation&gt;&lt;Group&gt;&lt;References&gt;&lt;Item&gt;&lt;ID&gt;684&lt;/ID&gt;&lt;UID&gt;{6ACEE069-B5FE-4EEB-9E67-990DD68BF365}&lt;/UID&gt;&lt;Title&gt;Pituitary lymphoma presenting as fever of unknown origin&lt;/Title&gt;&lt;Template&gt;Journal Article&lt;/Template&gt;&lt;Star&gt;0&lt;/Star&gt;&lt;Tag&gt;0&lt;/Tag&gt;&lt;Author&gt;Landman, R E; Wardlaw, S L; McConnell, R J; Khandji, A G; Bruce, J N; Freda, P U&lt;/Author&gt;&lt;Year&gt;2001&lt;/Year&gt;&lt;Details&gt;&lt;_accessed&gt;62167653&lt;/_accessed&gt;&lt;_accession_num&gt;11297569&lt;/_accession_num&gt;&lt;_author_adr&gt;Department of Medicine, Columbia University College of Physicians and Surgeons, New York, New York 10032, USA.&lt;/_author_adr&gt;&lt;_created&gt;62163466&lt;/_created&gt;&lt;_date&gt;2001-04-01&lt;/_date&gt;&lt;_date_display&gt;2001 Apr&lt;/_date_display&gt;&lt;_db_updated&gt;PubMed&lt;/_db_updated&gt;&lt;_doi&gt;10.1210/jcem.86.4.7389&lt;/_doi&gt;&lt;_impact_factor&gt;   5.605&lt;/_impact_factor&gt;&lt;_isbn&gt;0021-972X (Print); 0021-972X (Linking)&lt;/_isbn&gt;&lt;_issue&gt;4&lt;/_issue&gt;&lt;_journal&gt;J Clin Endocrinol Metab&lt;/_journal&gt;&lt;_keywords&gt;Aged; Aged, 80 and over; Female; Fever of Unknown Origin/*etiology; Humans; Lymphoma/*complications/diagnosis; Magnetic Resonance Imaging; Pituitary Neoplasms/*complications/diagnosis; Sella Turcica&lt;/_keywords&gt;&lt;_language&gt;eng&lt;/_language&gt;&lt;_modified&gt;62878436&lt;/_modified&gt;&lt;_pages&gt;1470-6&lt;/_pages&gt;&lt;_tertiary_title&gt;The Journal of clinical endocrinology and metabolism&lt;/_tertiary_title&gt;&lt;_type_work&gt;Case Reports; Journal Article; Research Support, Non-U.S. Gov&amp;apos;t; Review&lt;/_type_work&gt;&lt;_url&gt;http://www.ncbi.nlm.nih.gov/entrez/query.fcgi?cmd=Retrieve&amp;amp;db=pubmed&amp;amp;dopt=Abstract&amp;amp;list_uids=11297569&amp;amp;query_hl=1&lt;/_url&gt;&lt;_volume&gt;86&lt;/_volume&gt;&lt;/Details&gt;&lt;Extra&gt;&lt;DBUID&gt;{F96A950B-833F-4880-A151-76DA2D6A2879}&lt;/DBUID&gt;&lt;/Extra&gt;&lt;/Item&gt;&lt;/References&gt;&lt;/Group&gt;&lt;/Citation&gt;_x000a_"/>
    <w:docVar w:name="ne_docsoft" w:val="MSWord"/>
    <w:docVar w:name="ne_docversion" w:val="NoteExpress 2.0"/>
    <w:docVar w:name="ne_stylename" w:val="World Journal of Clinical Cases"/>
  </w:docVars>
  <w:rsids>
    <w:rsidRoot w:val="00E9491E"/>
    <w:rsid w:val="00001B3A"/>
    <w:rsid w:val="00003DFA"/>
    <w:rsid w:val="00027CD2"/>
    <w:rsid w:val="00032D5D"/>
    <w:rsid w:val="00034623"/>
    <w:rsid w:val="00043D7C"/>
    <w:rsid w:val="00061CFF"/>
    <w:rsid w:val="00077A48"/>
    <w:rsid w:val="00085A3B"/>
    <w:rsid w:val="00091650"/>
    <w:rsid w:val="000A068F"/>
    <w:rsid w:val="000A0923"/>
    <w:rsid w:val="000C6A41"/>
    <w:rsid w:val="000D4775"/>
    <w:rsid w:val="00101306"/>
    <w:rsid w:val="00104BFD"/>
    <w:rsid w:val="00113007"/>
    <w:rsid w:val="00126708"/>
    <w:rsid w:val="00127E32"/>
    <w:rsid w:val="00140AF5"/>
    <w:rsid w:val="001451D0"/>
    <w:rsid w:val="001467C8"/>
    <w:rsid w:val="00152D7D"/>
    <w:rsid w:val="00154F93"/>
    <w:rsid w:val="001722BA"/>
    <w:rsid w:val="001835A7"/>
    <w:rsid w:val="00184BA5"/>
    <w:rsid w:val="00186184"/>
    <w:rsid w:val="001877FF"/>
    <w:rsid w:val="001934DA"/>
    <w:rsid w:val="001C3DB9"/>
    <w:rsid w:val="001E3782"/>
    <w:rsid w:val="001E4CC9"/>
    <w:rsid w:val="001F45E5"/>
    <w:rsid w:val="00204F06"/>
    <w:rsid w:val="00205458"/>
    <w:rsid w:val="00213C1C"/>
    <w:rsid w:val="002217CF"/>
    <w:rsid w:val="00222E42"/>
    <w:rsid w:val="00226B77"/>
    <w:rsid w:val="00241063"/>
    <w:rsid w:val="002450BD"/>
    <w:rsid w:val="00260730"/>
    <w:rsid w:val="00261ECB"/>
    <w:rsid w:val="002650C2"/>
    <w:rsid w:val="002663D6"/>
    <w:rsid w:val="002977B9"/>
    <w:rsid w:val="002B7C24"/>
    <w:rsid w:val="002C10C4"/>
    <w:rsid w:val="002D5F2B"/>
    <w:rsid w:val="002D7A84"/>
    <w:rsid w:val="002F147D"/>
    <w:rsid w:val="00316D25"/>
    <w:rsid w:val="003209C7"/>
    <w:rsid w:val="00343E77"/>
    <w:rsid w:val="0035096C"/>
    <w:rsid w:val="00356750"/>
    <w:rsid w:val="0037448E"/>
    <w:rsid w:val="00381759"/>
    <w:rsid w:val="00383DA7"/>
    <w:rsid w:val="00392A13"/>
    <w:rsid w:val="00394F7A"/>
    <w:rsid w:val="00395A4F"/>
    <w:rsid w:val="003B17B8"/>
    <w:rsid w:val="003B7ED6"/>
    <w:rsid w:val="003E1AB1"/>
    <w:rsid w:val="003F0FCE"/>
    <w:rsid w:val="003F16C9"/>
    <w:rsid w:val="003F6715"/>
    <w:rsid w:val="004242AA"/>
    <w:rsid w:val="0048515B"/>
    <w:rsid w:val="004860D7"/>
    <w:rsid w:val="004A3576"/>
    <w:rsid w:val="004B2C70"/>
    <w:rsid w:val="004C1725"/>
    <w:rsid w:val="004D4046"/>
    <w:rsid w:val="004D5521"/>
    <w:rsid w:val="004D59F9"/>
    <w:rsid w:val="004E4168"/>
    <w:rsid w:val="004E5881"/>
    <w:rsid w:val="004E7F8B"/>
    <w:rsid w:val="00525276"/>
    <w:rsid w:val="00530DB2"/>
    <w:rsid w:val="00532C09"/>
    <w:rsid w:val="005609F3"/>
    <w:rsid w:val="00563F02"/>
    <w:rsid w:val="005651A1"/>
    <w:rsid w:val="00567507"/>
    <w:rsid w:val="005728D2"/>
    <w:rsid w:val="005738D3"/>
    <w:rsid w:val="005852C4"/>
    <w:rsid w:val="00587835"/>
    <w:rsid w:val="005936E1"/>
    <w:rsid w:val="005B4AB2"/>
    <w:rsid w:val="005D1E12"/>
    <w:rsid w:val="005E622F"/>
    <w:rsid w:val="005F2F29"/>
    <w:rsid w:val="005F3223"/>
    <w:rsid w:val="005F67DE"/>
    <w:rsid w:val="00616943"/>
    <w:rsid w:val="00625C0D"/>
    <w:rsid w:val="0063684F"/>
    <w:rsid w:val="00670B89"/>
    <w:rsid w:val="00672F83"/>
    <w:rsid w:val="006926AE"/>
    <w:rsid w:val="00696B46"/>
    <w:rsid w:val="006A7378"/>
    <w:rsid w:val="006A7D36"/>
    <w:rsid w:val="006C757D"/>
    <w:rsid w:val="007133E4"/>
    <w:rsid w:val="007144CC"/>
    <w:rsid w:val="00734D56"/>
    <w:rsid w:val="007419A0"/>
    <w:rsid w:val="007649D5"/>
    <w:rsid w:val="0077275A"/>
    <w:rsid w:val="007753EB"/>
    <w:rsid w:val="007832A2"/>
    <w:rsid w:val="007A0457"/>
    <w:rsid w:val="007B2DFA"/>
    <w:rsid w:val="007B4D3C"/>
    <w:rsid w:val="007B75A8"/>
    <w:rsid w:val="007C7AA8"/>
    <w:rsid w:val="007D0A0E"/>
    <w:rsid w:val="007D28D5"/>
    <w:rsid w:val="007F4856"/>
    <w:rsid w:val="00803D66"/>
    <w:rsid w:val="00810340"/>
    <w:rsid w:val="008349E4"/>
    <w:rsid w:val="00836E31"/>
    <w:rsid w:val="00843C22"/>
    <w:rsid w:val="00874723"/>
    <w:rsid w:val="00887F84"/>
    <w:rsid w:val="00891B62"/>
    <w:rsid w:val="008A0E38"/>
    <w:rsid w:val="008B7C87"/>
    <w:rsid w:val="008B7E82"/>
    <w:rsid w:val="008F11E6"/>
    <w:rsid w:val="008F4F6E"/>
    <w:rsid w:val="0090336A"/>
    <w:rsid w:val="00914552"/>
    <w:rsid w:val="009515B8"/>
    <w:rsid w:val="00955FCB"/>
    <w:rsid w:val="00967334"/>
    <w:rsid w:val="00975B6C"/>
    <w:rsid w:val="00982A1E"/>
    <w:rsid w:val="00984D88"/>
    <w:rsid w:val="00994BC1"/>
    <w:rsid w:val="009B169F"/>
    <w:rsid w:val="009C1294"/>
    <w:rsid w:val="009D41DA"/>
    <w:rsid w:val="009D7FB3"/>
    <w:rsid w:val="009E7E4C"/>
    <w:rsid w:val="00A03860"/>
    <w:rsid w:val="00A15F27"/>
    <w:rsid w:val="00A1690C"/>
    <w:rsid w:val="00A269EA"/>
    <w:rsid w:val="00A3390C"/>
    <w:rsid w:val="00A50404"/>
    <w:rsid w:val="00A57E47"/>
    <w:rsid w:val="00A61CD0"/>
    <w:rsid w:val="00A64E73"/>
    <w:rsid w:val="00A6742D"/>
    <w:rsid w:val="00A67699"/>
    <w:rsid w:val="00A7759C"/>
    <w:rsid w:val="00A84D73"/>
    <w:rsid w:val="00A939E5"/>
    <w:rsid w:val="00AB181E"/>
    <w:rsid w:val="00AB400A"/>
    <w:rsid w:val="00AC7535"/>
    <w:rsid w:val="00AE024E"/>
    <w:rsid w:val="00AE2277"/>
    <w:rsid w:val="00AF012A"/>
    <w:rsid w:val="00AF1EAB"/>
    <w:rsid w:val="00AF44FB"/>
    <w:rsid w:val="00AF4BAE"/>
    <w:rsid w:val="00AF6CFB"/>
    <w:rsid w:val="00AF74B2"/>
    <w:rsid w:val="00B00886"/>
    <w:rsid w:val="00B11E72"/>
    <w:rsid w:val="00B14566"/>
    <w:rsid w:val="00B22794"/>
    <w:rsid w:val="00B25A9F"/>
    <w:rsid w:val="00B50A7B"/>
    <w:rsid w:val="00B63C99"/>
    <w:rsid w:val="00B71A0B"/>
    <w:rsid w:val="00B7632D"/>
    <w:rsid w:val="00B8726A"/>
    <w:rsid w:val="00B96E6A"/>
    <w:rsid w:val="00B9741D"/>
    <w:rsid w:val="00BA39FD"/>
    <w:rsid w:val="00BB5A20"/>
    <w:rsid w:val="00BD6A5A"/>
    <w:rsid w:val="00C016DB"/>
    <w:rsid w:val="00C03446"/>
    <w:rsid w:val="00C16965"/>
    <w:rsid w:val="00C33F04"/>
    <w:rsid w:val="00C351EE"/>
    <w:rsid w:val="00C45087"/>
    <w:rsid w:val="00C53004"/>
    <w:rsid w:val="00C60A7B"/>
    <w:rsid w:val="00C6351F"/>
    <w:rsid w:val="00C76B69"/>
    <w:rsid w:val="00C80878"/>
    <w:rsid w:val="00CA11A9"/>
    <w:rsid w:val="00CD6C7F"/>
    <w:rsid w:val="00CE3EF0"/>
    <w:rsid w:val="00D036FE"/>
    <w:rsid w:val="00D05661"/>
    <w:rsid w:val="00D12062"/>
    <w:rsid w:val="00D17B0E"/>
    <w:rsid w:val="00D25627"/>
    <w:rsid w:val="00D30822"/>
    <w:rsid w:val="00D31007"/>
    <w:rsid w:val="00D316CE"/>
    <w:rsid w:val="00D32C2D"/>
    <w:rsid w:val="00D35169"/>
    <w:rsid w:val="00D36C30"/>
    <w:rsid w:val="00D443D1"/>
    <w:rsid w:val="00D457F9"/>
    <w:rsid w:val="00D65989"/>
    <w:rsid w:val="00D65A63"/>
    <w:rsid w:val="00D67682"/>
    <w:rsid w:val="00DA399E"/>
    <w:rsid w:val="00DC41D1"/>
    <w:rsid w:val="00DD0FF3"/>
    <w:rsid w:val="00DE4B3C"/>
    <w:rsid w:val="00DF72AA"/>
    <w:rsid w:val="00E0708B"/>
    <w:rsid w:val="00E20016"/>
    <w:rsid w:val="00E2348E"/>
    <w:rsid w:val="00E3760F"/>
    <w:rsid w:val="00E55189"/>
    <w:rsid w:val="00E644EF"/>
    <w:rsid w:val="00E84333"/>
    <w:rsid w:val="00E9491E"/>
    <w:rsid w:val="00EA4334"/>
    <w:rsid w:val="00EB7F7F"/>
    <w:rsid w:val="00EC492D"/>
    <w:rsid w:val="00EC5053"/>
    <w:rsid w:val="00ED5339"/>
    <w:rsid w:val="00EE5803"/>
    <w:rsid w:val="00F12198"/>
    <w:rsid w:val="00F2538B"/>
    <w:rsid w:val="00F2776A"/>
    <w:rsid w:val="00F33638"/>
    <w:rsid w:val="00F36FE4"/>
    <w:rsid w:val="00F414C0"/>
    <w:rsid w:val="00F431E6"/>
    <w:rsid w:val="00F437F9"/>
    <w:rsid w:val="00F54C34"/>
    <w:rsid w:val="00F776D1"/>
    <w:rsid w:val="00F95FFA"/>
    <w:rsid w:val="00FB4231"/>
    <w:rsid w:val="00FC16CB"/>
    <w:rsid w:val="00FC39D9"/>
    <w:rsid w:val="00FC73B8"/>
    <w:rsid w:val="00FD7EA6"/>
    <w:rsid w:val="00FE09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3E4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1CFF"/>
    <w:rPr>
      <w:rFonts w:ascii="Times New Roman" w:hAnsi="Times New Roman"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9491E"/>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E9491E"/>
    <w:rPr>
      <w:sz w:val="16"/>
      <w:szCs w:val="16"/>
    </w:rPr>
  </w:style>
  <w:style w:type="paragraph" w:styleId="a5">
    <w:name w:val="annotation text"/>
    <w:basedOn w:val="a"/>
    <w:link w:val="Char"/>
    <w:uiPriority w:val="99"/>
    <w:semiHidden/>
    <w:unhideWhenUsed/>
    <w:rsid w:val="00E9491E"/>
    <w:pPr>
      <w:widowControl w:val="0"/>
      <w:jc w:val="both"/>
    </w:pPr>
    <w:rPr>
      <w:rFonts w:asciiTheme="minorHAnsi" w:hAnsiTheme="minorHAnsi" w:cstheme="minorBidi"/>
      <w:kern w:val="2"/>
      <w:sz w:val="20"/>
      <w:szCs w:val="20"/>
    </w:rPr>
  </w:style>
  <w:style w:type="character" w:customStyle="1" w:styleId="Char">
    <w:name w:val="批注文字 Char"/>
    <w:basedOn w:val="a0"/>
    <w:link w:val="a5"/>
    <w:uiPriority w:val="99"/>
    <w:semiHidden/>
    <w:rsid w:val="00E9491E"/>
    <w:rPr>
      <w:sz w:val="20"/>
      <w:szCs w:val="20"/>
    </w:rPr>
  </w:style>
  <w:style w:type="paragraph" w:styleId="a6">
    <w:name w:val="header"/>
    <w:basedOn w:val="a"/>
    <w:link w:val="Char0"/>
    <w:uiPriority w:val="99"/>
    <w:unhideWhenUsed/>
    <w:rsid w:val="00E9491E"/>
    <w:pPr>
      <w:widowControl w:val="0"/>
      <w:tabs>
        <w:tab w:val="center" w:pos="4513"/>
        <w:tab w:val="right" w:pos="9026"/>
      </w:tabs>
      <w:jc w:val="both"/>
    </w:pPr>
    <w:rPr>
      <w:rFonts w:asciiTheme="minorHAnsi" w:hAnsiTheme="minorHAnsi" w:cstheme="minorBidi"/>
      <w:kern w:val="2"/>
      <w:sz w:val="21"/>
      <w:szCs w:val="22"/>
    </w:rPr>
  </w:style>
  <w:style w:type="character" w:customStyle="1" w:styleId="Char0">
    <w:name w:val="页眉 Char"/>
    <w:basedOn w:val="a0"/>
    <w:link w:val="a6"/>
    <w:uiPriority w:val="99"/>
    <w:rsid w:val="00E9491E"/>
    <w:rPr>
      <w:sz w:val="21"/>
      <w:szCs w:val="22"/>
    </w:rPr>
  </w:style>
  <w:style w:type="paragraph" w:styleId="a7">
    <w:name w:val="footer"/>
    <w:basedOn w:val="a"/>
    <w:link w:val="Char1"/>
    <w:uiPriority w:val="99"/>
    <w:unhideWhenUsed/>
    <w:rsid w:val="00E9491E"/>
    <w:pPr>
      <w:widowControl w:val="0"/>
      <w:tabs>
        <w:tab w:val="center" w:pos="4513"/>
        <w:tab w:val="right" w:pos="9026"/>
      </w:tabs>
      <w:jc w:val="both"/>
    </w:pPr>
    <w:rPr>
      <w:rFonts w:asciiTheme="minorHAnsi" w:hAnsiTheme="minorHAnsi" w:cstheme="minorBidi"/>
      <w:kern w:val="2"/>
      <w:sz w:val="21"/>
      <w:szCs w:val="22"/>
    </w:rPr>
  </w:style>
  <w:style w:type="character" w:customStyle="1" w:styleId="Char1">
    <w:name w:val="页脚 Char"/>
    <w:basedOn w:val="a0"/>
    <w:link w:val="a7"/>
    <w:uiPriority w:val="99"/>
    <w:rsid w:val="00E9491E"/>
    <w:rPr>
      <w:sz w:val="21"/>
      <w:szCs w:val="22"/>
    </w:rPr>
  </w:style>
  <w:style w:type="character" w:styleId="a8">
    <w:name w:val="line number"/>
    <w:basedOn w:val="a0"/>
    <w:uiPriority w:val="99"/>
    <w:semiHidden/>
    <w:unhideWhenUsed/>
    <w:rsid w:val="00F54C34"/>
  </w:style>
  <w:style w:type="character" w:styleId="a9">
    <w:name w:val="Hyperlink"/>
    <w:basedOn w:val="a0"/>
    <w:uiPriority w:val="99"/>
    <w:unhideWhenUsed/>
    <w:rsid w:val="00061CFF"/>
    <w:rPr>
      <w:color w:val="0000FF"/>
      <w:u w:val="single"/>
    </w:rPr>
  </w:style>
  <w:style w:type="paragraph" w:styleId="aa">
    <w:name w:val="annotation subject"/>
    <w:basedOn w:val="a5"/>
    <w:next w:val="a5"/>
    <w:link w:val="Char2"/>
    <w:uiPriority w:val="99"/>
    <w:semiHidden/>
    <w:unhideWhenUsed/>
    <w:rsid w:val="005728D2"/>
    <w:pPr>
      <w:widowControl/>
      <w:jc w:val="left"/>
    </w:pPr>
    <w:rPr>
      <w:rFonts w:ascii="Times New Roman" w:hAnsi="Times New Roman" w:cs="Times New Roman"/>
      <w:b/>
      <w:bCs/>
      <w:kern w:val="0"/>
      <w:sz w:val="24"/>
      <w:szCs w:val="24"/>
    </w:rPr>
  </w:style>
  <w:style w:type="character" w:customStyle="1" w:styleId="Char2">
    <w:name w:val="批注主题 Char"/>
    <w:basedOn w:val="Char"/>
    <w:link w:val="aa"/>
    <w:uiPriority w:val="99"/>
    <w:semiHidden/>
    <w:rsid w:val="005728D2"/>
    <w:rPr>
      <w:rFonts w:ascii="Times New Roman" w:hAnsi="Times New Roman" w:cs="Times New Roman"/>
      <w:b/>
      <w:bCs/>
      <w:kern w:val="0"/>
      <w:sz w:val="20"/>
      <w:szCs w:val="20"/>
    </w:rPr>
  </w:style>
  <w:style w:type="paragraph" w:styleId="ab">
    <w:name w:val="Balloon Text"/>
    <w:basedOn w:val="a"/>
    <w:link w:val="Char3"/>
    <w:uiPriority w:val="99"/>
    <w:semiHidden/>
    <w:unhideWhenUsed/>
    <w:rsid w:val="005728D2"/>
    <w:rPr>
      <w:sz w:val="18"/>
      <w:szCs w:val="18"/>
    </w:rPr>
  </w:style>
  <w:style w:type="character" w:customStyle="1" w:styleId="Char3">
    <w:name w:val="批注框文本 Char"/>
    <w:basedOn w:val="a0"/>
    <w:link w:val="ab"/>
    <w:uiPriority w:val="99"/>
    <w:semiHidden/>
    <w:rsid w:val="005728D2"/>
    <w:rPr>
      <w:rFonts w:ascii="Times New Roman" w:hAnsi="Times New Roman" w:cs="Times New Roman"/>
      <w:kern w:val="0"/>
      <w:sz w:val="18"/>
      <w:szCs w:val="18"/>
    </w:rPr>
  </w:style>
  <w:style w:type="paragraph" w:styleId="ac">
    <w:name w:val="List Paragraph"/>
    <w:basedOn w:val="a"/>
    <w:uiPriority w:val="34"/>
    <w:qFormat/>
    <w:rsid w:val="00843C22"/>
    <w:pPr>
      <w:widowControl w:val="0"/>
      <w:ind w:firstLineChars="200" w:firstLine="420"/>
      <w:jc w:val="both"/>
    </w:pPr>
    <w:rPr>
      <w:rFonts w:asciiTheme="minorHAnsi" w:hAnsiTheme="minorHAnsi" w:cstheme="minorBidi"/>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1CFF"/>
    <w:rPr>
      <w:rFonts w:ascii="Times New Roman" w:hAnsi="Times New Roman"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9491E"/>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E9491E"/>
    <w:rPr>
      <w:sz w:val="16"/>
      <w:szCs w:val="16"/>
    </w:rPr>
  </w:style>
  <w:style w:type="paragraph" w:styleId="a5">
    <w:name w:val="annotation text"/>
    <w:basedOn w:val="a"/>
    <w:link w:val="Char"/>
    <w:uiPriority w:val="99"/>
    <w:semiHidden/>
    <w:unhideWhenUsed/>
    <w:rsid w:val="00E9491E"/>
    <w:pPr>
      <w:widowControl w:val="0"/>
      <w:jc w:val="both"/>
    </w:pPr>
    <w:rPr>
      <w:rFonts w:asciiTheme="minorHAnsi" w:hAnsiTheme="minorHAnsi" w:cstheme="minorBidi"/>
      <w:kern w:val="2"/>
      <w:sz w:val="20"/>
      <w:szCs w:val="20"/>
    </w:rPr>
  </w:style>
  <w:style w:type="character" w:customStyle="1" w:styleId="Char">
    <w:name w:val="批注文字 Char"/>
    <w:basedOn w:val="a0"/>
    <w:link w:val="a5"/>
    <w:uiPriority w:val="99"/>
    <w:semiHidden/>
    <w:rsid w:val="00E9491E"/>
    <w:rPr>
      <w:sz w:val="20"/>
      <w:szCs w:val="20"/>
    </w:rPr>
  </w:style>
  <w:style w:type="paragraph" w:styleId="a6">
    <w:name w:val="header"/>
    <w:basedOn w:val="a"/>
    <w:link w:val="Char0"/>
    <w:uiPriority w:val="99"/>
    <w:unhideWhenUsed/>
    <w:rsid w:val="00E9491E"/>
    <w:pPr>
      <w:widowControl w:val="0"/>
      <w:tabs>
        <w:tab w:val="center" w:pos="4513"/>
        <w:tab w:val="right" w:pos="9026"/>
      </w:tabs>
      <w:jc w:val="both"/>
    </w:pPr>
    <w:rPr>
      <w:rFonts w:asciiTheme="minorHAnsi" w:hAnsiTheme="minorHAnsi" w:cstheme="minorBidi"/>
      <w:kern w:val="2"/>
      <w:sz w:val="21"/>
      <w:szCs w:val="22"/>
    </w:rPr>
  </w:style>
  <w:style w:type="character" w:customStyle="1" w:styleId="Char0">
    <w:name w:val="页眉 Char"/>
    <w:basedOn w:val="a0"/>
    <w:link w:val="a6"/>
    <w:uiPriority w:val="99"/>
    <w:rsid w:val="00E9491E"/>
    <w:rPr>
      <w:sz w:val="21"/>
      <w:szCs w:val="22"/>
    </w:rPr>
  </w:style>
  <w:style w:type="paragraph" w:styleId="a7">
    <w:name w:val="footer"/>
    <w:basedOn w:val="a"/>
    <w:link w:val="Char1"/>
    <w:uiPriority w:val="99"/>
    <w:unhideWhenUsed/>
    <w:rsid w:val="00E9491E"/>
    <w:pPr>
      <w:widowControl w:val="0"/>
      <w:tabs>
        <w:tab w:val="center" w:pos="4513"/>
        <w:tab w:val="right" w:pos="9026"/>
      </w:tabs>
      <w:jc w:val="both"/>
    </w:pPr>
    <w:rPr>
      <w:rFonts w:asciiTheme="minorHAnsi" w:hAnsiTheme="minorHAnsi" w:cstheme="minorBidi"/>
      <w:kern w:val="2"/>
      <w:sz w:val="21"/>
      <w:szCs w:val="22"/>
    </w:rPr>
  </w:style>
  <w:style w:type="character" w:customStyle="1" w:styleId="Char1">
    <w:name w:val="页脚 Char"/>
    <w:basedOn w:val="a0"/>
    <w:link w:val="a7"/>
    <w:uiPriority w:val="99"/>
    <w:rsid w:val="00E9491E"/>
    <w:rPr>
      <w:sz w:val="21"/>
      <w:szCs w:val="22"/>
    </w:rPr>
  </w:style>
  <w:style w:type="character" w:styleId="a8">
    <w:name w:val="line number"/>
    <w:basedOn w:val="a0"/>
    <w:uiPriority w:val="99"/>
    <w:semiHidden/>
    <w:unhideWhenUsed/>
    <w:rsid w:val="00F54C34"/>
  </w:style>
  <w:style w:type="character" w:styleId="a9">
    <w:name w:val="Hyperlink"/>
    <w:basedOn w:val="a0"/>
    <w:uiPriority w:val="99"/>
    <w:unhideWhenUsed/>
    <w:rsid w:val="00061CFF"/>
    <w:rPr>
      <w:color w:val="0000FF"/>
      <w:u w:val="single"/>
    </w:rPr>
  </w:style>
  <w:style w:type="paragraph" w:styleId="aa">
    <w:name w:val="annotation subject"/>
    <w:basedOn w:val="a5"/>
    <w:next w:val="a5"/>
    <w:link w:val="Char2"/>
    <w:uiPriority w:val="99"/>
    <w:semiHidden/>
    <w:unhideWhenUsed/>
    <w:rsid w:val="005728D2"/>
    <w:pPr>
      <w:widowControl/>
      <w:jc w:val="left"/>
    </w:pPr>
    <w:rPr>
      <w:rFonts w:ascii="Times New Roman" w:hAnsi="Times New Roman" w:cs="Times New Roman"/>
      <w:b/>
      <w:bCs/>
      <w:kern w:val="0"/>
      <w:sz w:val="24"/>
      <w:szCs w:val="24"/>
    </w:rPr>
  </w:style>
  <w:style w:type="character" w:customStyle="1" w:styleId="Char2">
    <w:name w:val="批注主题 Char"/>
    <w:basedOn w:val="Char"/>
    <w:link w:val="aa"/>
    <w:uiPriority w:val="99"/>
    <w:semiHidden/>
    <w:rsid w:val="005728D2"/>
    <w:rPr>
      <w:rFonts w:ascii="Times New Roman" w:hAnsi="Times New Roman" w:cs="Times New Roman"/>
      <w:b/>
      <w:bCs/>
      <w:kern w:val="0"/>
      <w:sz w:val="20"/>
      <w:szCs w:val="20"/>
    </w:rPr>
  </w:style>
  <w:style w:type="paragraph" w:styleId="ab">
    <w:name w:val="Balloon Text"/>
    <w:basedOn w:val="a"/>
    <w:link w:val="Char3"/>
    <w:uiPriority w:val="99"/>
    <w:semiHidden/>
    <w:unhideWhenUsed/>
    <w:rsid w:val="005728D2"/>
    <w:rPr>
      <w:sz w:val="18"/>
      <w:szCs w:val="18"/>
    </w:rPr>
  </w:style>
  <w:style w:type="character" w:customStyle="1" w:styleId="Char3">
    <w:name w:val="批注框文本 Char"/>
    <w:basedOn w:val="a0"/>
    <w:link w:val="ab"/>
    <w:uiPriority w:val="99"/>
    <w:semiHidden/>
    <w:rsid w:val="005728D2"/>
    <w:rPr>
      <w:rFonts w:ascii="Times New Roman" w:hAnsi="Times New Roman" w:cs="Times New Roman"/>
      <w:kern w:val="0"/>
      <w:sz w:val="18"/>
      <w:szCs w:val="18"/>
    </w:rPr>
  </w:style>
  <w:style w:type="paragraph" w:styleId="ac">
    <w:name w:val="List Paragraph"/>
    <w:basedOn w:val="a"/>
    <w:uiPriority w:val="34"/>
    <w:qFormat/>
    <w:rsid w:val="00843C22"/>
    <w:pPr>
      <w:widowControl w:val="0"/>
      <w:ind w:firstLineChars="200" w:firstLine="420"/>
      <w:jc w:val="both"/>
    </w:pPr>
    <w:rPr>
      <w:rFonts w:asciiTheme="minorHAnsi" w:hAnsiTheme="minorHAnsi" w:cstheme="minorBidi"/>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3191">
      <w:bodyDiv w:val="1"/>
      <w:marLeft w:val="0"/>
      <w:marRight w:val="0"/>
      <w:marTop w:val="0"/>
      <w:marBottom w:val="0"/>
      <w:divBdr>
        <w:top w:val="none" w:sz="0" w:space="0" w:color="auto"/>
        <w:left w:val="none" w:sz="0" w:space="0" w:color="auto"/>
        <w:bottom w:val="none" w:sz="0" w:space="0" w:color="auto"/>
        <w:right w:val="none" w:sz="0" w:space="0" w:color="auto"/>
      </w:divBdr>
    </w:div>
    <w:div w:id="784881899">
      <w:bodyDiv w:val="1"/>
      <w:marLeft w:val="0"/>
      <w:marRight w:val="0"/>
      <w:marTop w:val="0"/>
      <w:marBottom w:val="0"/>
      <w:divBdr>
        <w:top w:val="none" w:sz="0" w:space="0" w:color="auto"/>
        <w:left w:val="none" w:sz="0" w:space="0" w:color="auto"/>
        <w:bottom w:val="none" w:sz="0" w:space="0" w:color="auto"/>
        <w:right w:val="none" w:sz="0" w:space="0" w:color="auto"/>
      </w:divBdr>
    </w:div>
    <w:div w:id="804277570">
      <w:bodyDiv w:val="1"/>
      <w:marLeft w:val="0"/>
      <w:marRight w:val="0"/>
      <w:marTop w:val="0"/>
      <w:marBottom w:val="0"/>
      <w:divBdr>
        <w:top w:val="none" w:sz="0" w:space="0" w:color="auto"/>
        <w:left w:val="none" w:sz="0" w:space="0" w:color="auto"/>
        <w:bottom w:val="none" w:sz="0" w:space="0" w:color="auto"/>
        <w:right w:val="none" w:sz="0" w:space="0" w:color="auto"/>
      </w:divBdr>
    </w:div>
    <w:div w:id="823351333">
      <w:bodyDiv w:val="1"/>
      <w:marLeft w:val="0"/>
      <w:marRight w:val="0"/>
      <w:marTop w:val="0"/>
      <w:marBottom w:val="0"/>
      <w:divBdr>
        <w:top w:val="none" w:sz="0" w:space="0" w:color="auto"/>
        <w:left w:val="none" w:sz="0" w:space="0" w:color="auto"/>
        <w:bottom w:val="none" w:sz="0" w:space="0" w:color="auto"/>
        <w:right w:val="none" w:sz="0" w:space="0" w:color="auto"/>
      </w:divBdr>
    </w:div>
    <w:div w:id="1018964898">
      <w:bodyDiv w:val="1"/>
      <w:marLeft w:val="0"/>
      <w:marRight w:val="0"/>
      <w:marTop w:val="0"/>
      <w:marBottom w:val="0"/>
      <w:divBdr>
        <w:top w:val="none" w:sz="0" w:space="0" w:color="auto"/>
        <w:left w:val="none" w:sz="0" w:space="0" w:color="auto"/>
        <w:bottom w:val="none" w:sz="0" w:space="0" w:color="auto"/>
        <w:right w:val="none" w:sz="0" w:space="0" w:color="auto"/>
      </w:divBdr>
    </w:div>
    <w:div w:id="1022971168">
      <w:bodyDiv w:val="1"/>
      <w:marLeft w:val="0"/>
      <w:marRight w:val="0"/>
      <w:marTop w:val="0"/>
      <w:marBottom w:val="0"/>
      <w:divBdr>
        <w:top w:val="none" w:sz="0" w:space="0" w:color="auto"/>
        <w:left w:val="none" w:sz="0" w:space="0" w:color="auto"/>
        <w:bottom w:val="none" w:sz="0" w:space="0" w:color="auto"/>
        <w:right w:val="none" w:sz="0" w:space="0" w:color="auto"/>
      </w:divBdr>
    </w:div>
    <w:div w:id="1277984248">
      <w:bodyDiv w:val="1"/>
      <w:marLeft w:val="0"/>
      <w:marRight w:val="0"/>
      <w:marTop w:val="0"/>
      <w:marBottom w:val="0"/>
      <w:divBdr>
        <w:top w:val="none" w:sz="0" w:space="0" w:color="auto"/>
        <w:left w:val="none" w:sz="0" w:space="0" w:color="auto"/>
        <w:bottom w:val="none" w:sz="0" w:space="0" w:color="auto"/>
        <w:right w:val="none" w:sz="0" w:space="0" w:color="auto"/>
      </w:divBdr>
    </w:div>
    <w:div w:id="1343509311">
      <w:bodyDiv w:val="1"/>
      <w:marLeft w:val="0"/>
      <w:marRight w:val="0"/>
      <w:marTop w:val="0"/>
      <w:marBottom w:val="0"/>
      <w:divBdr>
        <w:top w:val="none" w:sz="0" w:space="0" w:color="auto"/>
        <w:left w:val="none" w:sz="0" w:space="0" w:color="auto"/>
        <w:bottom w:val="none" w:sz="0" w:space="0" w:color="auto"/>
        <w:right w:val="none" w:sz="0" w:space="0" w:color="auto"/>
      </w:divBdr>
    </w:div>
    <w:div w:id="1534264086">
      <w:bodyDiv w:val="1"/>
      <w:marLeft w:val="0"/>
      <w:marRight w:val="0"/>
      <w:marTop w:val="0"/>
      <w:marBottom w:val="0"/>
      <w:divBdr>
        <w:top w:val="none" w:sz="0" w:space="0" w:color="auto"/>
        <w:left w:val="none" w:sz="0" w:space="0" w:color="auto"/>
        <w:bottom w:val="none" w:sz="0" w:space="0" w:color="auto"/>
        <w:right w:val="none" w:sz="0" w:space="0" w:color="auto"/>
      </w:divBdr>
    </w:div>
    <w:div w:id="1602369293">
      <w:bodyDiv w:val="1"/>
      <w:marLeft w:val="0"/>
      <w:marRight w:val="0"/>
      <w:marTop w:val="0"/>
      <w:marBottom w:val="0"/>
      <w:divBdr>
        <w:top w:val="none" w:sz="0" w:space="0" w:color="auto"/>
        <w:left w:val="none" w:sz="0" w:space="0" w:color="auto"/>
        <w:bottom w:val="none" w:sz="0" w:space="0" w:color="auto"/>
        <w:right w:val="none" w:sz="0" w:space="0" w:color="auto"/>
      </w:divBdr>
    </w:div>
    <w:div w:id="1903976801">
      <w:bodyDiv w:val="1"/>
      <w:marLeft w:val="0"/>
      <w:marRight w:val="0"/>
      <w:marTop w:val="0"/>
      <w:marBottom w:val="0"/>
      <w:divBdr>
        <w:top w:val="none" w:sz="0" w:space="0" w:color="auto"/>
        <w:left w:val="none" w:sz="0" w:space="0" w:color="auto"/>
        <w:bottom w:val="none" w:sz="0" w:space="0" w:color="auto"/>
        <w:right w:val="none" w:sz="0" w:space="0" w:color="auto"/>
      </w:divBdr>
    </w:div>
    <w:div w:id="1979530983">
      <w:bodyDiv w:val="1"/>
      <w:marLeft w:val="0"/>
      <w:marRight w:val="0"/>
      <w:marTop w:val="0"/>
      <w:marBottom w:val="0"/>
      <w:divBdr>
        <w:top w:val="none" w:sz="0" w:space="0" w:color="auto"/>
        <w:left w:val="none" w:sz="0" w:space="0" w:color="auto"/>
        <w:bottom w:val="none" w:sz="0" w:space="0" w:color="auto"/>
        <w:right w:val="none" w:sz="0" w:space="0" w:color="auto"/>
      </w:divBdr>
    </w:div>
    <w:div w:id="1989627210">
      <w:bodyDiv w:val="1"/>
      <w:marLeft w:val="0"/>
      <w:marRight w:val="0"/>
      <w:marTop w:val="0"/>
      <w:marBottom w:val="0"/>
      <w:divBdr>
        <w:top w:val="none" w:sz="0" w:space="0" w:color="auto"/>
        <w:left w:val="none" w:sz="0" w:space="0" w:color="auto"/>
        <w:bottom w:val="none" w:sz="0" w:space="0" w:color="auto"/>
        <w:right w:val="none" w:sz="0" w:space="0" w:color="auto"/>
      </w:divBdr>
    </w:div>
    <w:div w:id="21353628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3-2208-4463" TargetMode="External"/><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标题排序"/>
</file>

<file path=customXml/itemProps1.xml><?xml version="1.0" encoding="utf-8"?>
<ds:datastoreItem xmlns:ds="http://schemas.openxmlformats.org/officeDocument/2006/customXml" ds:itemID="{9FDC93CF-8CD8-4419-8530-FE556ECEE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Pages>
  <Words>4602</Words>
  <Characters>26232</Characters>
  <Application>Microsoft Office Word</Application>
  <DocSecurity>0</DocSecurity>
  <Lines>218</Lines>
  <Paragraphs>61</Paragraphs>
  <ScaleCrop>false</ScaleCrop>
  <Company>Hewlett-Packard</Company>
  <LinksUpToDate>false</LinksUpToDate>
  <CharactersWithSpaces>30773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用户</dc:creator>
  <dc:description>NE.Bib</dc:description>
  <cp:lastModifiedBy>user</cp:lastModifiedBy>
  <cp:revision>23</cp:revision>
  <dcterms:created xsi:type="dcterms:W3CDTF">2019-11-28T06:38:00Z</dcterms:created>
  <dcterms:modified xsi:type="dcterms:W3CDTF">2019-12-06T01:48:00Z</dcterms:modified>
</cp:coreProperties>
</file>