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56DCB" w14:textId="77777777" w:rsidR="00DA7F88" w:rsidRPr="00934A91" w:rsidRDefault="00DA7F88" w:rsidP="00934A91">
      <w:pPr>
        <w:adjustRightInd w:val="0"/>
        <w:snapToGrid w:val="0"/>
        <w:spacing w:line="360" w:lineRule="auto"/>
        <w:rPr>
          <w:rFonts w:ascii="Book Antiqua" w:hAnsi="Book Antiqua" w:cs="Arial"/>
          <w:b/>
          <w:sz w:val="24"/>
          <w:szCs w:val="24"/>
          <w:shd w:val="clear" w:color="auto" w:fill="FFFFFF"/>
        </w:rPr>
      </w:pPr>
      <w:r w:rsidRPr="00934A91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Name of Journal: </w:t>
      </w:r>
      <w:r w:rsidRPr="00934A91">
        <w:rPr>
          <w:rFonts w:ascii="Book Antiqua" w:hAnsi="Book Antiqua" w:cs="Arial"/>
          <w:i/>
          <w:sz w:val="24"/>
          <w:szCs w:val="24"/>
          <w:shd w:val="clear" w:color="auto" w:fill="FFFFFF"/>
        </w:rPr>
        <w:t>World Journal of Clinical Cases</w:t>
      </w:r>
    </w:p>
    <w:p w14:paraId="0441ACB0" w14:textId="7F93EA93" w:rsidR="00DA7F88" w:rsidRPr="00934A91" w:rsidRDefault="00DA7F88" w:rsidP="00934A91">
      <w:pPr>
        <w:adjustRightInd w:val="0"/>
        <w:snapToGrid w:val="0"/>
        <w:spacing w:line="360" w:lineRule="auto"/>
        <w:rPr>
          <w:rFonts w:ascii="Book Antiqua" w:hAnsi="Book Antiqua" w:cs="Arial"/>
          <w:b/>
          <w:sz w:val="24"/>
          <w:szCs w:val="24"/>
          <w:shd w:val="clear" w:color="auto" w:fill="FFFFFF"/>
        </w:rPr>
      </w:pPr>
      <w:r w:rsidRPr="00934A91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Manuscript NO: </w:t>
      </w:r>
      <w:r w:rsidRPr="00934A91">
        <w:rPr>
          <w:rFonts w:ascii="Book Antiqua" w:hAnsi="Book Antiqua" w:cs="Arial"/>
          <w:sz w:val="24"/>
          <w:szCs w:val="24"/>
          <w:shd w:val="clear" w:color="auto" w:fill="FFFFFF"/>
        </w:rPr>
        <w:t>51330</w:t>
      </w:r>
    </w:p>
    <w:p w14:paraId="668A884B" w14:textId="77777777" w:rsidR="00DA7F88" w:rsidRPr="00934A91" w:rsidRDefault="00DA7F88" w:rsidP="00934A91">
      <w:pPr>
        <w:adjustRightInd w:val="0"/>
        <w:snapToGrid w:val="0"/>
        <w:spacing w:line="360" w:lineRule="auto"/>
        <w:rPr>
          <w:rFonts w:ascii="Book Antiqua" w:eastAsia="幼圆" w:hAnsi="Book Antiqua"/>
          <w:b/>
          <w:i/>
          <w:sz w:val="24"/>
          <w:szCs w:val="24"/>
        </w:rPr>
      </w:pPr>
      <w:bookmarkStart w:id="0" w:name="OLE_LINK3"/>
      <w:bookmarkStart w:id="1" w:name="OLE_LINK4"/>
      <w:r w:rsidRPr="00934A91">
        <w:rPr>
          <w:rFonts w:ascii="Book Antiqua" w:hAnsi="Book Antiqua"/>
          <w:b/>
          <w:sz w:val="24"/>
          <w:szCs w:val="24"/>
          <w:shd w:val="clear" w:color="auto" w:fill="FFFFFF"/>
        </w:rPr>
        <w:t>Manuscript Type</w:t>
      </w:r>
      <w:r w:rsidRPr="00934A91">
        <w:rPr>
          <w:rFonts w:ascii="Book Antiqua" w:hAnsi="Book Antiqua"/>
          <w:b/>
          <w:sz w:val="24"/>
          <w:szCs w:val="24"/>
        </w:rPr>
        <w:t>:</w:t>
      </w:r>
      <w:bookmarkEnd w:id="0"/>
      <w:bookmarkEnd w:id="1"/>
      <w:r w:rsidRPr="00934A91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 </w:t>
      </w:r>
      <w:r w:rsidRPr="00934A91">
        <w:rPr>
          <w:rFonts w:ascii="Book Antiqua" w:eastAsia="幼圆" w:hAnsi="Book Antiqua"/>
          <w:sz w:val="24"/>
          <w:szCs w:val="24"/>
        </w:rPr>
        <w:t>CASE REPORT</w:t>
      </w:r>
    </w:p>
    <w:p w14:paraId="6B9B9377" w14:textId="77777777" w:rsidR="00DA7F88" w:rsidRPr="00934A91" w:rsidRDefault="00DA7F88" w:rsidP="00934A9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6610A4E" w14:textId="521428DB" w:rsidR="009014D8" w:rsidRPr="00934A91" w:rsidRDefault="00E97245" w:rsidP="00934A91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bookmarkStart w:id="2" w:name="OLE_LINK26"/>
      <w:r>
        <w:rPr>
          <w:rFonts w:ascii="Book Antiqua" w:hAnsi="Book Antiqua"/>
          <w:b/>
          <w:bCs/>
          <w:sz w:val="24"/>
          <w:szCs w:val="24"/>
        </w:rPr>
        <w:t>Contrast</w:t>
      </w:r>
      <w:r w:rsidR="00DA7F88" w:rsidRPr="00934A91">
        <w:rPr>
          <w:rFonts w:ascii="Book Antiqua" w:hAnsi="Book Antiqua"/>
          <w:b/>
          <w:bCs/>
          <w:sz w:val="24"/>
          <w:szCs w:val="24"/>
        </w:rPr>
        <w:t>-</w:t>
      </w:r>
      <w:r w:rsidR="009014D8" w:rsidRPr="00934A91">
        <w:rPr>
          <w:rFonts w:ascii="Book Antiqua" w:hAnsi="Book Antiqua"/>
          <w:b/>
          <w:bCs/>
          <w:sz w:val="24"/>
          <w:szCs w:val="24"/>
        </w:rPr>
        <w:t xml:space="preserve">enhanced </w:t>
      </w:r>
      <w:r w:rsidR="00DA7F88" w:rsidRPr="00934A91">
        <w:rPr>
          <w:rFonts w:ascii="Book Antiqua" w:hAnsi="Book Antiqua"/>
          <w:b/>
          <w:bCs/>
          <w:sz w:val="24"/>
          <w:szCs w:val="24"/>
        </w:rPr>
        <w:t>computed tomography</w:t>
      </w:r>
      <w:r w:rsidR="009014D8" w:rsidRPr="00934A91">
        <w:rPr>
          <w:rFonts w:ascii="Book Antiqua" w:hAnsi="Book Antiqua"/>
          <w:b/>
          <w:bCs/>
          <w:sz w:val="24"/>
          <w:szCs w:val="24"/>
        </w:rPr>
        <w:t xml:space="preserve"> findings</w:t>
      </w:r>
      <w:r>
        <w:rPr>
          <w:rFonts w:ascii="Book Antiqua" w:hAnsi="Book Antiqua"/>
          <w:b/>
          <w:bCs/>
          <w:sz w:val="24"/>
          <w:szCs w:val="24"/>
        </w:rPr>
        <w:t xml:space="preserve"> of a h</w:t>
      </w:r>
      <w:r w:rsidRPr="00934A91">
        <w:rPr>
          <w:rFonts w:ascii="Book Antiqua" w:hAnsi="Book Antiqua"/>
          <w:b/>
          <w:bCs/>
          <w:sz w:val="24"/>
          <w:szCs w:val="24"/>
        </w:rPr>
        <w:t>uge perianal epidermoid cyst</w:t>
      </w:r>
      <w:r w:rsidR="00DA7F88" w:rsidRPr="00934A91">
        <w:rPr>
          <w:rFonts w:ascii="Book Antiqua" w:hAnsi="Book Antiqua"/>
          <w:b/>
          <w:bCs/>
          <w:sz w:val="24"/>
          <w:szCs w:val="24"/>
        </w:rPr>
        <w:t>:</w:t>
      </w:r>
      <w:r w:rsidR="009014D8" w:rsidRPr="00934A91">
        <w:rPr>
          <w:rFonts w:ascii="Book Antiqua" w:hAnsi="Book Antiqua"/>
          <w:b/>
          <w:bCs/>
          <w:sz w:val="24"/>
          <w:szCs w:val="24"/>
        </w:rPr>
        <w:t xml:space="preserve"> </w:t>
      </w:r>
      <w:r w:rsidR="00DA7F88" w:rsidRPr="00934A91">
        <w:rPr>
          <w:rFonts w:ascii="Book Antiqua" w:hAnsi="Book Antiqua"/>
          <w:b/>
          <w:bCs/>
          <w:sz w:val="24"/>
          <w:szCs w:val="24"/>
        </w:rPr>
        <w:t xml:space="preserve">A </w:t>
      </w:r>
      <w:r w:rsidR="009014D8" w:rsidRPr="00934A91">
        <w:rPr>
          <w:rFonts w:ascii="Book Antiqua" w:hAnsi="Book Antiqua"/>
          <w:b/>
          <w:bCs/>
          <w:sz w:val="24"/>
          <w:szCs w:val="24"/>
        </w:rPr>
        <w:t>c</w:t>
      </w:r>
      <w:r w:rsidR="009014D8" w:rsidRPr="00934A91">
        <w:rPr>
          <w:rFonts w:ascii="Book Antiqua" w:hAnsi="Book Antiqua"/>
          <w:b/>
          <w:bCs/>
          <w:sz w:val="24"/>
          <w:szCs w:val="24"/>
        </w:rPr>
        <w:t>ase report</w:t>
      </w:r>
    </w:p>
    <w:bookmarkEnd w:id="2"/>
    <w:p w14:paraId="13D52330" w14:textId="77777777" w:rsidR="009014D8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72B39B89" w14:textId="2327BDE9" w:rsidR="00174DF4" w:rsidRPr="00934A91" w:rsidRDefault="00174DF4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Sun</w:t>
      </w:r>
      <w:r w:rsidR="00DA7F88" w:rsidRPr="00934A91">
        <w:rPr>
          <w:rFonts w:ascii="Book Antiqua" w:hAnsi="Book Antiqua"/>
          <w:sz w:val="24"/>
          <w:szCs w:val="24"/>
        </w:rPr>
        <w:t xml:space="preserve"> PM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i/>
          <w:iCs/>
          <w:sz w:val="24"/>
          <w:szCs w:val="24"/>
        </w:rPr>
        <w:t xml:space="preserve">et </w:t>
      </w:r>
      <w:r w:rsidRPr="00934A91">
        <w:rPr>
          <w:rFonts w:ascii="Book Antiqua" w:hAnsi="Book Antiqua"/>
          <w:i/>
          <w:iCs/>
          <w:sz w:val="24"/>
          <w:szCs w:val="24"/>
        </w:rPr>
        <w:t>al</w:t>
      </w:r>
      <w:r w:rsidRPr="00934A91">
        <w:rPr>
          <w:rFonts w:ascii="Book Antiqua" w:hAnsi="Book Antiqua"/>
          <w:sz w:val="24"/>
          <w:szCs w:val="24"/>
        </w:rPr>
        <w:t xml:space="preserve">. </w:t>
      </w:r>
      <w:bookmarkStart w:id="3" w:name="OLE_LINK25"/>
      <w:r w:rsidR="005E512B">
        <w:rPr>
          <w:rFonts w:ascii="Book Antiqua" w:hAnsi="Book Antiqua"/>
          <w:sz w:val="24"/>
          <w:szCs w:val="24"/>
        </w:rPr>
        <w:t>Contrast-e</w:t>
      </w:r>
      <w:r w:rsidR="00E97245" w:rsidRPr="00934A91">
        <w:rPr>
          <w:rFonts w:ascii="Book Antiqua" w:hAnsi="Book Antiqua"/>
          <w:sz w:val="24"/>
          <w:szCs w:val="24"/>
        </w:rPr>
        <w:t xml:space="preserve">nhanced CT findings </w:t>
      </w:r>
      <w:r w:rsidR="00E97245">
        <w:rPr>
          <w:rFonts w:ascii="Book Antiqua" w:hAnsi="Book Antiqua"/>
          <w:sz w:val="24"/>
          <w:szCs w:val="24"/>
        </w:rPr>
        <w:t>of a p</w:t>
      </w:r>
      <w:r w:rsidR="00E97245" w:rsidRPr="00934A91">
        <w:rPr>
          <w:rFonts w:ascii="Book Antiqua" w:hAnsi="Book Antiqua"/>
          <w:sz w:val="24"/>
          <w:szCs w:val="24"/>
        </w:rPr>
        <w:t xml:space="preserve">erianal </w:t>
      </w:r>
      <w:r w:rsidRPr="00934A91">
        <w:rPr>
          <w:rFonts w:ascii="Book Antiqua" w:hAnsi="Book Antiqua"/>
          <w:sz w:val="24"/>
          <w:szCs w:val="24"/>
        </w:rPr>
        <w:t>epidermoid cyst</w:t>
      </w:r>
    </w:p>
    <w:bookmarkEnd w:id="3"/>
    <w:p w14:paraId="6F62D253" w14:textId="77777777" w:rsidR="00174DF4" w:rsidRPr="005E512B" w:rsidRDefault="00174DF4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3D2BA839" w14:textId="63CA1977" w:rsidR="00174DF4" w:rsidRPr="00934A91" w:rsidRDefault="00174DF4" w:rsidP="00934A91">
      <w:pPr>
        <w:spacing w:line="360" w:lineRule="auto"/>
        <w:rPr>
          <w:rFonts w:ascii="Book Antiqua" w:hAnsi="Book Antiqua"/>
          <w:sz w:val="24"/>
          <w:szCs w:val="24"/>
        </w:rPr>
      </w:pPr>
      <w:bookmarkStart w:id="4" w:name="OLE_LINK24"/>
      <w:r w:rsidRPr="00934A91">
        <w:rPr>
          <w:rFonts w:ascii="Book Antiqua" w:hAnsi="Book Antiqua"/>
          <w:sz w:val="24"/>
          <w:szCs w:val="24"/>
        </w:rPr>
        <w:t>Pei</w:t>
      </w:r>
      <w:r w:rsidR="00DA7F88" w:rsidRPr="00934A91">
        <w:rPr>
          <w:rFonts w:ascii="Book Antiqua" w:hAnsi="Book Antiqua"/>
          <w:sz w:val="24"/>
          <w:szCs w:val="24"/>
        </w:rPr>
        <w:t>-Ming</w:t>
      </w:r>
      <w:bookmarkEnd w:id="4"/>
      <w:r w:rsidR="00DA7F88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Sun, </w:t>
      </w:r>
      <w:bookmarkStart w:id="5" w:name="OLE_LINK23"/>
      <w:r w:rsidRPr="00934A91">
        <w:rPr>
          <w:rFonts w:ascii="Book Antiqua" w:hAnsi="Book Antiqua"/>
          <w:sz w:val="24"/>
          <w:szCs w:val="24"/>
        </w:rPr>
        <w:t>He</w:t>
      </w:r>
      <w:r w:rsidR="00DA7F88" w:rsidRPr="00934A91">
        <w:rPr>
          <w:rFonts w:ascii="Book Antiqua" w:hAnsi="Book Antiqua"/>
          <w:sz w:val="24"/>
          <w:szCs w:val="24"/>
        </w:rPr>
        <w:t>-Ming</w:t>
      </w:r>
      <w:bookmarkEnd w:id="5"/>
      <w:r w:rsidR="00DA7F88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Yang, Yan Zhao, Jian</w:t>
      </w:r>
      <w:r w:rsidR="00DA7F88" w:rsidRPr="00934A91">
        <w:rPr>
          <w:rFonts w:ascii="Book Antiqua" w:hAnsi="Book Antiqua"/>
          <w:sz w:val="24"/>
          <w:szCs w:val="24"/>
        </w:rPr>
        <w:t xml:space="preserve">-Wu </w:t>
      </w:r>
      <w:r w:rsidRPr="00934A91">
        <w:rPr>
          <w:rFonts w:ascii="Book Antiqua" w:hAnsi="Book Antiqua"/>
          <w:sz w:val="24"/>
          <w:szCs w:val="24"/>
        </w:rPr>
        <w:t>Yang, Hong</w:t>
      </w:r>
      <w:r w:rsidR="00DA7F88" w:rsidRPr="00934A91">
        <w:rPr>
          <w:rFonts w:ascii="Book Antiqua" w:hAnsi="Book Antiqua"/>
          <w:sz w:val="24"/>
          <w:szCs w:val="24"/>
        </w:rPr>
        <w:t xml:space="preserve">-Feng </w:t>
      </w:r>
      <w:r w:rsidRPr="00934A91">
        <w:rPr>
          <w:rFonts w:ascii="Book Antiqua" w:hAnsi="Book Antiqua"/>
          <w:sz w:val="24"/>
          <w:szCs w:val="24"/>
        </w:rPr>
        <w:t xml:space="preserve">Yan, </w:t>
      </w:r>
      <w:bookmarkStart w:id="6" w:name="OLE_LINK19"/>
      <w:r w:rsidRPr="00934A91">
        <w:rPr>
          <w:rFonts w:ascii="Book Antiqua" w:hAnsi="Book Antiqua"/>
          <w:sz w:val="24"/>
          <w:szCs w:val="24"/>
        </w:rPr>
        <w:t>Jin</w:t>
      </w:r>
      <w:r w:rsidR="006F75B4" w:rsidRPr="00934A91">
        <w:rPr>
          <w:rFonts w:ascii="Book Antiqua" w:hAnsi="Book Antiqua"/>
          <w:sz w:val="24"/>
          <w:szCs w:val="24"/>
        </w:rPr>
        <w:t>g</w:t>
      </w:r>
      <w:r w:rsidR="00DA7F88" w:rsidRPr="00934A91">
        <w:rPr>
          <w:rFonts w:ascii="Book Antiqua" w:hAnsi="Book Antiqua"/>
          <w:sz w:val="24"/>
          <w:szCs w:val="24"/>
        </w:rPr>
        <w:t>-Xin</w:t>
      </w:r>
      <w:bookmarkEnd w:id="6"/>
      <w:r w:rsidR="00DA7F88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Liu</w:t>
      </w:r>
      <w:r w:rsidR="00066978" w:rsidRPr="00934A91">
        <w:rPr>
          <w:rFonts w:ascii="Book Antiqua" w:hAnsi="Book Antiqua"/>
          <w:sz w:val="24"/>
          <w:szCs w:val="24"/>
        </w:rPr>
        <w:t xml:space="preserve">, </w:t>
      </w:r>
      <w:r w:rsidR="00F334CA" w:rsidRPr="00934A91">
        <w:rPr>
          <w:rFonts w:ascii="Book Antiqua" w:hAnsi="Book Antiqua"/>
          <w:sz w:val="24"/>
          <w:szCs w:val="24"/>
        </w:rPr>
        <w:t>Hong</w:t>
      </w:r>
      <w:r w:rsidR="00DA7F88" w:rsidRPr="00934A91">
        <w:rPr>
          <w:rFonts w:ascii="Book Antiqua" w:hAnsi="Book Antiqua"/>
          <w:sz w:val="24"/>
          <w:szCs w:val="24"/>
        </w:rPr>
        <w:t xml:space="preserve">-Wei </w:t>
      </w:r>
      <w:r w:rsidR="00F334CA" w:rsidRPr="00934A91">
        <w:rPr>
          <w:rFonts w:ascii="Book Antiqua" w:hAnsi="Book Antiqua"/>
          <w:sz w:val="24"/>
          <w:szCs w:val="24"/>
        </w:rPr>
        <w:t xml:space="preserve">Sun, </w:t>
      </w:r>
      <w:r w:rsidR="00066978" w:rsidRPr="00934A91">
        <w:rPr>
          <w:rFonts w:ascii="Book Antiqua" w:hAnsi="Book Antiqua"/>
          <w:sz w:val="24"/>
          <w:szCs w:val="24"/>
        </w:rPr>
        <w:t>Yan Cui</w:t>
      </w:r>
    </w:p>
    <w:p w14:paraId="4EE1661A" w14:textId="77777777" w:rsidR="00174DF4" w:rsidRPr="00934A91" w:rsidRDefault="00174DF4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3816D3A7" w14:textId="0D17C415" w:rsidR="00174DF4" w:rsidRPr="00934A91" w:rsidRDefault="00DA7F88" w:rsidP="00934A91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934A91">
        <w:rPr>
          <w:rFonts w:ascii="Book Antiqua" w:hAnsi="Book Antiqua"/>
          <w:b/>
          <w:bCs/>
          <w:sz w:val="24"/>
          <w:szCs w:val="24"/>
        </w:rPr>
        <w:t xml:space="preserve">Pei-Ming Sun, He-Ming Yang, Yan Zhao, </w:t>
      </w:r>
      <w:bookmarkStart w:id="7" w:name="OLE_LINK21"/>
      <w:bookmarkStart w:id="8" w:name="OLE_LINK22"/>
      <w:r w:rsidRPr="00934A91">
        <w:rPr>
          <w:rFonts w:ascii="Book Antiqua" w:hAnsi="Book Antiqua"/>
          <w:b/>
          <w:bCs/>
          <w:sz w:val="24"/>
          <w:szCs w:val="24"/>
        </w:rPr>
        <w:t>Jian-Wu</w:t>
      </w:r>
      <w:bookmarkEnd w:id="7"/>
      <w:bookmarkEnd w:id="8"/>
      <w:r w:rsidRPr="00934A91">
        <w:rPr>
          <w:rFonts w:ascii="Book Antiqua" w:hAnsi="Book Antiqua"/>
          <w:b/>
          <w:bCs/>
          <w:sz w:val="24"/>
          <w:szCs w:val="24"/>
        </w:rPr>
        <w:t xml:space="preserve"> Yang, </w:t>
      </w:r>
      <w:bookmarkStart w:id="9" w:name="OLE_LINK20"/>
      <w:r w:rsidRPr="00934A91">
        <w:rPr>
          <w:rFonts w:ascii="Book Antiqua" w:hAnsi="Book Antiqua"/>
          <w:b/>
          <w:bCs/>
          <w:sz w:val="24"/>
          <w:szCs w:val="24"/>
        </w:rPr>
        <w:t>Hong-Feng</w:t>
      </w:r>
      <w:bookmarkEnd w:id="9"/>
      <w:r w:rsidRPr="00934A91">
        <w:rPr>
          <w:rFonts w:ascii="Book Antiqua" w:hAnsi="Book Antiqua"/>
          <w:b/>
          <w:bCs/>
          <w:sz w:val="24"/>
          <w:szCs w:val="24"/>
        </w:rPr>
        <w:t xml:space="preserve"> Yan, Jing-Xin Liu, Hong-Wei Sun, Yan Cui, </w:t>
      </w:r>
      <w:r w:rsidR="00174DF4" w:rsidRPr="00934A91">
        <w:rPr>
          <w:rFonts w:ascii="Book Antiqua" w:hAnsi="Book Antiqua"/>
          <w:sz w:val="24"/>
          <w:szCs w:val="24"/>
        </w:rPr>
        <w:t>Department of General Surgery, PLA Strategic Support Force Characteristic Medical Center, Beijing 100101, China</w:t>
      </w:r>
    </w:p>
    <w:p w14:paraId="5EC29032" w14:textId="77777777" w:rsidR="00174DF4" w:rsidRPr="00934A91" w:rsidRDefault="00174DF4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6922C8E5" w14:textId="6670CC42" w:rsidR="00174DF4" w:rsidRPr="00934A91" w:rsidRDefault="00DA7F88" w:rsidP="00934A91">
      <w:pPr>
        <w:spacing w:line="360" w:lineRule="auto"/>
        <w:rPr>
          <w:rFonts w:ascii="Book Antiqua" w:hAnsi="Book Antiqua"/>
          <w:sz w:val="24"/>
          <w:szCs w:val="24"/>
        </w:rPr>
      </w:pPr>
      <w:bookmarkStart w:id="10" w:name="_Hlk18051152"/>
      <w:r w:rsidRPr="00934A91">
        <w:rPr>
          <w:rFonts w:ascii="Book Antiqua" w:eastAsia="黑体" w:hAnsi="Book Antiqua"/>
          <w:b/>
          <w:sz w:val="24"/>
          <w:szCs w:val="24"/>
        </w:rPr>
        <w:t>ORCID number:</w:t>
      </w:r>
      <w:bookmarkEnd w:id="10"/>
      <w:r w:rsidRPr="00934A91">
        <w:rPr>
          <w:rFonts w:ascii="Book Antiqua" w:eastAsia="黑体" w:hAnsi="Book Antiqua"/>
          <w:sz w:val="24"/>
          <w:szCs w:val="24"/>
          <w:lang w:val="fr-FR"/>
        </w:rPr>
        <w:t xml:space="preserve"> </w:t>
      </w:r>
      <w:r w:rsidR="005C1DAE" w:rsidRPr="00934A91">
        <w:rPr>
          <w:rFonts w:ascii="Book Antiqua" w:hAnsi="Book Antiqua"/>
          <w:sz w:val="24"/>
          <w:szCs w:val="24"/>
        </w:rPr>
        <w:t>Pei</w:t>
      </w:r>
      <w:r w:rsidRPr="00934A91">
        <w:rPr>
          <w:rFonts w:ascii="Book Antiqua" w:hAnsi="Book Antiqua"/>
          <w:sz w:val="24"/>
          <w:szCs w:val="24"/>
        </w:rPr>
        <w:t xml:space="preserve">-Ming </w:t>
      </w:r>
      <w:r w:rsidR="005C1DAE" w:rsidRPr="00934A91">
        <w:rPr>
          <w:rFonts w:ascii="Book Antiqua" w:hAnsi="Book Antiqua"/>
          <w:sz w:val="24"/>
          <w:szCs w:val="24"/>
        </w:rPr>
        <w:t>Sun (0000-0003-1162-5412); He</w:t>
      </w:r>
      <w:r w:rsidRPr="00934A91">
        <w:rPr>
          <w:rFonts w:ascii="Book Antiqua" w:hAnsi="Book Antiqua"/>
          <w:sz w:val="24"/>
          <w:szCs w:val="24"/>
        </w:rPr>
        <w:t xml:space="preserve">-Ming </w:t>
      </w:r>
      <w:r w:rsidR="005C1DAE" w:rsidRPr="00934A91">
        <w:rPr>
          <w:rFonts w:ascii="Book Antiqua" w:hAnsi="Book Antiqua"/>
          <w:sz w:val="24"/>
          <w:szCs w:val="24"/>
        </w:rPr>
        <w:t xml:space="preserve">Yang (0000-0002-2867-6809); </w:t>
      </w:r>
      <w:r w:rsidR="00D86FE2" w:rsidRPr="00934A91">
        <w:rPr>
          <w:rFonts w:ascii="Book Antiqua" w:hAnsi="Book Antiqua"/>
          <w:sz w:val="24"/>
          <w:szCs w:val="24"/>
        </w:rPr>
        <w:t>Yan Zhao (</w:t>
      </w:r>
      <w:r w:rsidR="00C65E81" w:rsidRPr="00934A91">
        <w:rPr>
          <w:rFonts w:ascii="Book Antiqua" w:hAnsi="Book Antiqua"/>
          <w:sz w:val="24"/>
          <w:szCs w:val="24"/>
        </w:rPr>
        <w:t>0000-0002-7192-8338</w:t>
      </w:r>
      <w:r w:rsidR="00D86FE2" w:rsidRPr="00934A91">
        <w:rPr>
          <w:rFonts w:ascii="Book Antiqua" w:hAnsi="Book Antiqua"/>
          <w:sz w:val="24"/>
          <w:szCs w:val="24"/>
        </w:rPr>
        <w:t>); Jian</w:t>
      </w:r>
      <w:r w:rsidRPr="00934A91">
        <w:rPr>
          <w:rFonts w:ascii="Book Antiqua" w:hAnsi="Book Antiqua"/>
          <w:sz w:val="24"/>
          <w:szCs w:val="24"/>
        </w:rPr>
        <w:t xml:space="preserve">-Wu </w:t>
      </w:r>
      <w:r w:rsidR="00D86FE2" w:rsidRPr="00934A91">
        <w:rPr>
          <w:rFonts w:ascii="Book Antiqua" w:hAnsi="Book Antiqua"/>
          <w:sz w:val="24"/>
          <w:szCs w:val="24"/>
        </w:rPr>
        <w:t>Yang (0000-0002-4021-923X); Hong</w:t>
      </w:r>
      <w:r w:rsidRPr="00934A91">
        <w:rPr>
          <w:rFonts w:ascii="Book Antiqua" w:hAnsi="Book Antiqua"/>
          <w:sz w:val="24"/>
          <w:szCs w:val="24"/>
        </w:rPr>
        <w:t xml:space="preserve">-Feng </w:t>
      </w:r>
      <w:r w:rsidR="00D86FE2" w:rsidRPr="00934A91">
        <w:rPr>
          <w:rFonts w:ascii="Book Antiqua" w:hAnsi="Book Antiqua"/>
          <w:sz w:val="24"/>
          <w:szCs w:val="24"/>
        </w:rPr>
        <w:t>Yan (</w:t>
      </w:r>
      <w:r w:rsidR="00097D84" w:rsidRPr="00934A91">
        <w:rPr>
          <w:rFonts w:ascii="Book Antiqua" w:hAnsi="Book Antiqua"/>
          <w:sz w:val="24"/>
          <w:szCs w:val="24"/>
        </w:rPr>
        <w:t>0000-0003-2087-4197</w:t>
      </w:r>
      <w:r w:rsidR="00D86FE2" w:rsidRPr="00934A91">
        <w:rPr>
          <w:rFonts w:ascii="Book Antiqua" w:hAnsi="Book Antiqua"/>
          <w:sz w:val="24"/>
          <w:szCs w:val="24"/>
        </w:rPr>
        <w:t>);</w:t>
      </w:r>
      <w:r w:rsidR="00097D84" w:rsidRPr="00934A91">
        <w:rPr>
          <w:rFonts w:ascii="Book Antiqua" w:hAnsi="Book Antiqua"/>
          <w:sz w:val="24"/>
          <w:szCs w:val="24"/>
        </w:rPr>
        <w:t xml:space="preserve"> </w:t>
      </w:r>
      <w:r w:rsidR="00D86FE2" w:rsidRPr="00934A91">
        <w:rPr>
          <w:rFonts w:ascii="Book Antiqua" w:hAnsi="Book Antiqua"/>
          <w:sz w:val="24"/>
          <w:szCs w:val="24"/>
        </w:rPr>
        <w:t>Jin</w:t>
      </w:r>
      <w:r w:rsidR="000A6006" w:rsidRPr="00934A91">
        <w:rPr>
          <w:rFonts w:ascii="Book Antiqua" w:hAnsi="Book Antiqua"/>
          <w:sz w:val="24"/>
          <w:szCs w:val="24"/>
        </w:rPr>
        <w:t>g</w:t>
      </w:r>
      <w:r w:rsidRPr="00934A91">
        <w:rPr>
          <w:rFonts w:ascii="Book Antiqua" w:hAnsi="Book Antiqua"/>
          <w:sz w:val="24"/>
          <w:szCs w:val="24"/>
        </w:rPr>
        <w:t xml:space="preserve">-Xin </w:t>
      </w:r>
      <w:r w:rsidR="00D86FE2" w:rsidRPr="00934A91">
        <w:rPr>
          <w:rFonts w:ascii="Book Antiqua" w:hAnsi="Book Antiqua"/>
          <w:sz w:val="24"/>
          <w:szCs w:val="24"/>
        </w:rPr>
        <w:t>Liu (</w:t>
      </w:r>
      <w:r w:rsidR="00097D84" w:rsidRPr="00934A91">
        <w:rPr>
          <w:rFonts w:ascii="Book Antiqua" w:hAnsi="Book Antiqua"/>
          <w:sz w:val="24"/>
          <w:szCs w:val="24"/>
        </w:rPr>
        <w:t>0000-0003-0693-5459</w:t>
      </w:r>
      <w:r w:rsidR="00D86FE2" w:rsidRPr="00934A91">
        <w:rPr>
          <w:rFonts w:ascii="Book Antiqua" w:hAnsi="Book Antiqua"/>
          <w:sz w:val="24"/>
          <w:szCs w:val="24"/>
        </w:rPr>
        <w:t>);</w:t>
      </w:r>
      <w:r w:rsidR="00097D84" w:rsidRPr="00934A91">
        <w:rPr>
          <w:rFonts w:ascii="Book Antiqua" w:hAnsi="Book Antiqua"/>
          <w:sz w:val="24"/>
          <w:szCs w:val="24"/>
        </w:rPr>
        <w:t xml:space="preserve"> </w:t>
      </w:r>
      <w:r w:rsidR="00F334CA" w:rsidRPr="00934A91">
        <w:rPr>
          <w:rFonts w:ascii="Book Antiqua" w:hAnsi="Book Antiqua"/>
          <w:sz w:val="24"/>
          <w:szCs w:val="24"/>
        </w:rPr>
        <w:t>Hong</w:t>
      </w:r>
      <w:r w:rsidRPr="00934A91">
        <w:rPr>
          <w:rFonts w:ascii="Book Antiqua" w:hAnsi="Book Antiqua"/>
          <w:sz w:val="24"/>
          <w:szCs w:val="24"/>
        </w:rPr>
        <w:t xml:space="preserve">-Wei </w:t>
      </w:r>
      <w:r w:rsidR="00F334CA" w:rsidRPr="00934A91">
        <w:rPr>
          <w:rFonts w:ascii="Book Antiqua" w:hAnsi="Book Antiqua"/>
          <w:sz w:val="24"/>
          <w:szCs w:val="24"/>
        </w:rPr>
        <w:t xml:space="preserve">Sun (0000-0003-4156-8340); </w:t>
      </w:r>
      <w:r w:rsidR="00097D84" w:rsidRPr="00934A91">
        <w:rPr>
          <w:rFonts w:ascii="Book Antiqua" w:hAnsi="Book Antiqua"/>
          <w:sz w:val="24"/>
          <w:szCs w:val="24"/>
        </w:rPr>
        <w:t xml:space="preserve">Yan Cui </w:t>
      </w:r>
      <w:r w:rsidR="00F334CA" w:rsidRPr="00934A91">
        <w:rPr>
          <w:rFonts w:ascii="Book Antiqua" w:hAnsi="Book Antiqua"/>
          <w:sz w:val="24"/>
          <w:szCs w:val="24"/>
        </w:rPr>
        <w:t>(0000-0002-6833-5611)</w:t>
      </w:r>
      <w:r w:rsidRPr="00934A91">
        <w:rPr>
          <w:rFonts w:ascii="Book Antiqua" w:hAnsi="Book Antiqua"/>
          <w:sz w:val="24"/>
          <w:szCs w:val="24"/>
        </w:rPr>
        <w:t>.</w:t>
      </w:r>
    </w:p>
    <w:p w14:paraId="7681E742" w14:textId="77777777" w:rsidR="00174DF4" w:rsidRPr="00934A91" w:rsidRDefault="00174DF4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7091C8A8" w14:textId="60E16E0D" w:rsidR="00174DF4" w:rsidRPr="00934A91" w:rsidRDefault="00DA7F88" w:rsidP="00934A91">
      <w:pPr>
        <w:spacing w:line="360" w:lineRule="auto"/>
        <w:rPr>
          <w:rFonts w:ascii="Book Antiqua" w:hAnsi="Book Antiqua"/>
          <w:sz w:val="24"/>
          <w:szCs w:val="24"/>
        </w:rPr>
      </w:pPr>
      <w:bookmarkStart w:id="11" w:name="_Hlk18051168"/>
      <w:r w:rsidRPr="00934A91">
        <w:rPr>
          <w:rFonts w:ascii="Book Antiqua" w:eastAsia="黑体" w:hAnsi="Book Antiqua"/>
          <w:b/>
          <w:sz w:val="24"/>
          <w:szCs w:val="24"/>
          <w:lang w:val="en-GB"/>
        </w:rPr>
        <w:t>Author contributions:</w:t>
      </w:r>
      <w:r w:rsidRPr="00934A91">
        <w:rPr>
          <w:rFonts w:ascii="Book Antiqua" w:eastAsia="黑体" w:hAnsi="Book Antiqua"/>
          <w:sz w:val="24"/>
          <w:szCs w:val="24"/>
        </w:rPr>
        <w:t xml:space="preserve"> </w:t>
      </w:r>
      <w:bookmarkEnd w:id="11"/>
      <w:r w:rsidR="005C1DAE" w:rsidRPr="00934A91">
        <w:rPr>
          <w:rFonts w:ascii="Book Antiqua" w:hAnsi="Book Antiqua"/>
          <w:sz w:val="24"/>
          <w:szCs w:val="24"/>
        </w:rPr>
        <w:t xml:space="preserve">Sun PM </w:t>
      </w:r>
      <w:r w:rsidR="005C1DAE" w:rsidRPr="00934A91">
        <w:rPr>
          <w:rFonts w:ascii="Book Antiqua" w:hAnsi="Book Antiqua"/>
          <w:sz w:val="24"/>
          <w:szCs w:val="24"/>
        </w:rPr>
        <w:t>and Sun HW were the patient’s surgeons, reviewed the literature</w:t>
      </w:r>
      <w:r w:rsidR="00E97245">
        <w:rPr>
          <w:rFonts w:ascii="Book Antiqua" w:hAnsi="Book Antiqua"/>
          <w:sz w:val="24"/>
          <w:szCs w:val="24"/>
        </w:rPr>
        <w:t>,</w:t>
      </w:r>
      <w:r w:rsidR="005C1DAE" w:rsidRPr="00934A91">
        <w:rPr>
          <w:rFonts w:ascii="Book Antiqua" w:hAnsi="Book Antiqua"/>
          <w:sz w:val="24"/>
          <w:szCs w:val="24"/>
        </w:rPr>
        <w:t xml:space="preserve"> and contributed to manuscript drafting; </w:t>
      </w:r>
      <w:r w:rsidR="00066978" w:rsidRPr="00934A91">
        <w:rPr>
          <w:rFonts w:ascii="Book Antiqua" w:hAnsi="Book Antiqua"/>
          <w:sz w:val="24"/>
          <w:szCs w:val="24"/>
        </w:rPr>
        <w:t>Yan HF, Liu JX</w:t>
      </w:r>
      <w:r w:rsidR="00E97245">
        <w:rPr>
          <w:rFonts w:ascii="Book Antiqua" w:hAnsi="Book Antiqua"/>
          <w:sz w:val="24"/>
          <w:szCs w:val="24"/>
        </w:rPr>
        <w:t>,</w:t>
      </w:r>
      <w:r w:rsidR="00066978" w:rsidRPr="00934A91">
        <w:rPr>
          <w:rFonts w:ascii="Book Antiqua" w:hAnsi="Book Antiqua"/>
          <w:sz w:val="24"/>
          <w:szCs w:val="24"/>
        </w:rPr>
        <w:t xml:space="preserve"> and Yang JW </w:t>
      </w:r>
      <w:r w:rsidR="005C1DAE" w:rsidRPr="00934A91">
        <w:rPr>
          <w:rFonts w:ascii="Book Antiqua" w:hAnsi="Book Antiqua"/>
          <w:sz w:val="24"/>
          <w:szCs w:val="24"/>
        </w:rPr>
        <w:t xml:space="preserve">reviewed the literature and contributed to manuscript drafting; Yang HM, </w:t>
      </w:r>
      <w:r w:rsidR="00066978" w:rsidRPr="00934A91">
        <w:rPr>
          <w:rFonts w:ascii="Book Antiqua" w:hAnsi="Book Antiqua"/>
          <w:sz w:val="24"/>
          <w:szCs w:val="24"/>
        </w:rPr>
        <w:t>Cui Y</w:t>
      </w:r>
      <w:r w:rsidR="00E97245">
        <w:rPr>
          <w:rFonts w:ascii="Book Antiqua" w:hAnsi="Book Antiqua"/>
          <w:sz w:val="24"/>
          <w:szCs w:val="24"/>
        </w:rPr>
        <w:t>,</w:t>
      </w:r>
      <w:r w:rsidR="00066978" w:rsidRPr="00934A91">
        <w:rPr>
          <w:rFonts w:ascii="Book Antiqua" w:hAnsi="Book Antiqua"/>
          <w:sz w:val="24"/>
          <w:szCs w:val="24"/>
        </w:rPr>
        <w:t xml:space="preserve"> and </w:t>
      </w:r>
      <w:r w:rsidR="005C1DAE" w:rsidRPr="00934A91">
        <w:rPr>
          <w:rFonts w:ascii="Book Antiqua" w:hAnsi="Book Antiqua"/>
          <w:sz w:val="24"/>
          <w:szCs w:val="24"/>
        </w:rPr>
        <w:t>Zhao Y were responsible for the revision of the manuscript for important intellectual content; all authors issued final approval for the version to be submitted.</w:t>
      </w:r>
    </w:p>
    <w:p w14:paraId="23CBD4A3" w14:textId="77777777" w:rsidR="00174DF4" w:rsidRPr="00934A91" w:rsidRDefault="00174DF4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5DA93194" w14:textId="7325BA27" w:rsidR="00066978" w:rsidRPr="00934A91" w:rsidRDefault="00DA7F88" w:rsidP="00934A91">
      <w:pPr>
        <w:spacing w:line="360" w:lineRule="auto"/>
        <w:rPr>
          <w:rFonts w:ascii="Book Antiqua" w:hAnsi="Book Antiqua"/>
          <w:sz w:val="24"/>
          <w:szCs w:val="24"/>
        </w:rPr>
      </w:pPr>
      <w:bookmarkStart w:id="12" w:name="_Hlk18051309"/>
      <w:r w:rsidRPr="00934A91">
        <w:rPr>
          <w:rFonts w:ascii="Book Antiqua" w:eastAsia="黑体" w:hAnsi="Book Antiqua"/>
          <w:b/>
          <w:sz w:val="24"/>
          <w:szCs w:val="24"/>
        </w:rPr>
        <w:t>Informed consent statement</w:t>
      </w:r>
      <w:r w:rsidRPr="00934A91">
        <w:rPr>
          <w:rFonts w:ascii="Book Antiqua" w:eastAsia="黑体" w:hAnsi="Book Antiqua"/>
          <w:sz w:val="24"/>
          <w:szCs w:val="24"/>
        </w:rPr>
        <w:t>:</w:t>
      </w:r>
      <w:bookmarkEnd w:id="12"/>
      <w:r w:rsidRPr="00934A91">
        <w:rPr>
          <w:rFonts w:ascii="Book Antiqua" w:eastAsia="黑体" w:hAnsi="Book Antiqua"/>
          <w:sz w:val="24"/>
          <w:szCs w:val="24"/>
          <w:lang w:eastAsia="ko-KR"/>
        </w:rPr>
        <w:t xml:space="preserve"> </w:t>
      </w:r>
      <w:r w:rsidR="00E97245">
        <w:rPr>
          <w:rFonts w:ascii="Book Antiqua" w:eastAsia="黑体" w:hAnsi="Book Antiqua"/>
          <w:sz w:val="24"/>
          <w:szCs w:val="24"/>
          <w:lang w:eastAsia="ko-KR"/>
        </w:rPr>
        <w:t xml:space="preserve">Written </w:t>
      </w:r>
      <w:r w:rsidR="00E97245">
        <w:rPr>
          <w:rFonts w:ascii="Book Antiqua" w:hAnsi="Book Antiqua"/>
          <w:sz w:val="24"/>
          <w:szCs w:val="24"/>
        </w:rPr>
        <w:t>i</w:t>
      </w:r>
      <w:r w:rsidR="00E97245" w:rsidRPr="00934A91">
        <w:rPr>
          <w:rFonts w:ascii="Book Antiqua" w:hAnsi="Book Antiqua"/>
          <w:sz w:val="24"/>
          <w:szCs w:val="24"/>
        </w:rPr>
        <w:t>nformed</w:t>
      </w:r>
      <w:r w:rsidR="00E97245">
        <w:rPr>
          <w:rFonts w:ascii="Book Antiqua" w:hAnsi="Book Antiqua"/>
          <w:sz w:val="24"/>
          <w:szCs w:val="24"/>
        </w:rPr>
        <w:t xml:space="preserve"> </w:t>
      </w:r>
      <w:r w:rsidR="00066978" w:rsidRPr="00934A91">
        <w:rPr>
          <w:rFonts w:ascii="Book Antiqua" w:hAnsi="Book Antiqua"/>
          <w:sz w:val="24"/>
          <w:szCs w:val="24"/>
        </w:rPr>
        <w:t>con</w:t>
      </w:r>
      <w:r w:rsidR="00066978" w:rsidRPr="00934A91">
        <w:rPr>
          <w:rFonts w:ascii="Book Antiqua" w:hAnsi="Book Antiqua"/>
          <w:sz w:val="24"/>
          <w:szCs w:val="24"/>
        </w:rPr>
        <w:t xml:space="preserve">sent was obtained from the </w:t>
      </w:r>
      <w:r w:rsidR="00066978" w:rsidRPr="00934A91">
        <w:rPr>
          <w:rFonts w:ascii="Book Antiqua" w:hAnsi="Book Antiqua"/>
          <w:sz w:val="24"/>
          <w:szCs w:val="24"/>
        </w:rPr>
        <w:lastRenderedPageBreak/>
        <w:t>patient for publication of this report and any accompanying images.</w:t>
      </w:r>
    </w:p>
    <w:p w14:paraId="3EDFD5BB" w14:textId="77777777" w:rsidR="00066978" w:rsidRPr="00934A91" w:rsidRDefault="00066978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2C172E0B" w14:textId="0D8B8470" w:rsidR="00066978" w:rsidRPr="00934A91" w:rsidRDefault="00DA7F88" w:rsidP="00934A91">
      <w:pPr>
        <w:spacing w:line="360" w:lineRule="auto"/>
        <w:rPr>
          <w:rFonts w:ascii="Book Antiqua" w:hAnsi="Book Antiqua"/>
          <w:sz w:val="24"/>
          <w:szCs w:val="24"/>
        </w:rPr>
      </w:pPr>
      <w:bookmarkStart w:id="13" w:name="_Hlk18051318"/>
      <w:r w:rsidRPr="00934A91">
        <w:rPr>
          <w:rFonts w:ascii="Book Antiqua" w:eastAsia="黑体" w:hAnsi="Book Antiqua" w:cs="Arial Unicode MS"/>
          <w:b/>
          <w:sz w:val="24"/>
          <w:szCs w:val="24"/>
          <w:bdr w:val="none" w:sz="0" w:space="0" w:color="auto" w:frame="1"/>
        </w:rPr>
        <w:t>Conflict-of-interest statement</w:t>
      </w:r>
      <w:r w:rsidRPr="00934A91">
        <w:rPr>
          <w:rFonts w:ascii="Book Antiqua" w:eastAsia="黑体" w:hAnsi="Book Antiqua"/>
          <w:b/>
          <w:sz w:val="24"/>
          <w:szCs w:val="24"/>
        </w:rPr>
        <w:t xml:space="preserve">: </w:t>
      </w:r>
      <w:bookmarkEnd w:id="13"/>
      <w:r w:rsidR="00066978" w:rsidRPr="00934A91">
        <w:rPr>
          <w:rFonts w:ascii="Book Antiqua" w:hAnsi="Book Antiqua"/>
          <w:sz w:val="24"/>
          <w:szCs w:val="24"/>
        </w:rPr>
        <w:t>There is no con</w:t>
      </w:r>
      <w:r w:rsidR="00066978" w:rsidRPr="00934A91">
        <w:rPr>
          <w:rFonts w:ascii="Book Antiqua" w:hAnsi="Book Antiqua"/>
          <w:sz w:val="24"/>
          <w:szCs w:val="24"/>
        </w:rPr>
        <w:t xml:space="preserve">flict of interest that should </w:t>
      </w:r>
      <w:r w:rsidR="00E97245">
        <w:rPr>
          <w:rFonts w:ascii="Book Antiqua" w:hAnsi="Book Antiqua"/>
          <w:sz w:val="24"/>
          <w:szCs w:val="24"/>
        </w:rPr>
        <w:t xml:space="preserve">be </w:t>
      </w:r>
      <w:r w:rsidR="00066978" w:rsidRPr="00934A91">
        <w:rPr>
          <w:rFonts w:ascii="Book Antiqua" w:hAnsi="Book Antiqua"/>
          <w:sz w:val="24"/>
          <w:szCs w:val="24"/>
        </w:rPr>
        <w:t>disclose</w:t>
      </w:r>
      <w:r w:rsidR="00E97245">
        <w:rPr>
          <w:rFonts w:ascii="Book Antiqua" w:hAnsi="Book Antiqua"/>
          <w:sz w:val="24"/>
          <w:szCs w:val="24"/>
        </w:rPr>
        <w:t>d</w:t>
      </w:r>
      <w:r w:rsidR="00066978" w:rsidRPr="00934A91">
        <w:rPr>
          <w:rFonts w:ascii="Book Antiqua" w:hAnsi="Book Antiqua"/>
          <w:sz w:val="24"/>
          <w:szCs w:val="24"/>
        </w:rPr>
        <w:t>.</w:t>
      </w:r>
    </w:p>
    <w:p w14:paraId="104E1DF0" w14:textId="77777777" w:rsidR="00066978" w:rsidRPr="00934A91" w:rsidRDefault="00066978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0872DA46" w14:textId="77777777" w:rsidR="00DA7F88" w:rsidRPr="00934A91" w:rsidRDefault="00DA7F88" w:rsidP="00934A91">
      <w:pPr>
        <w:spacing w:line="360" w:lineRule="auto"/>
        <w:rPr>
          <w:rFonts w:ascii="Book Antiqua" w:hAnsi="Book Antiqua"/>
          <w:sz w:val="24"/>
          <w:szCs w:val="24"/>
        </w:rPr>
      </w:pPr>
      <w:bookmarkStart w:id="14" w:name="OLE_LINK5"/>
      <w:r w:rsidRPr="00934A91">
        <w:rPr>
          <w:rFonts w:ascii="Book Antiqua" w:eastAsia="黑体" w:hAnsi="Book Antiqua"/>
          <w:b/>
          <w:sz w:val="24"/>
          <w:szCs w:val="24"/>
        </w:rPr>
        <w:t xml:space="preserve">CARE Checklist (2016) statement: </w:t>
      </w:r>
      <w:r w:rsidRPr="00934A91">
        <w:rPr>
          <w:rFonts w:ascii="Book Antiqua" w:hAnsi="Book Antiqua"/>
          <w:sz w:val="24"/>
          <w:szCs w:val="24"/>
        </w:rPr>
        <w:t>The authors have read the CARE Checklist (2013), and the manuscript was prepared and revised according to the CARE Checklist (2016).</w:t>
      </w:r>
    </w:p>
    <w:p w14:paraId="392C521F" w14:textId="77777777" w:rsidR="00DA7F88" w:rsidRPr="00934A91" w:rsidRDefault="00DA7F88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74574CEB" w14:textId="77777777" w:rsidR="00DA7F88" w:rsidRPr="00934A91" w:rsidRDefault="00DA7F88" w:rsidP="00934A91">
      <w:pPr>
        <w:spacing w:line="360" w:lineRule="auto"/>
        <w:rPr>
          <w:rFonts w:ascii="Book Antiqua" w:eastAsia="黑体" w:hAnsi="Book Antiqua"/>
          <w:sz w:val="24"/>
          <w:szCs w:val="24"/>
        </w:rPr>
      </w:pPr>
      <w:r w:rsidRPr="00934A91">
        <w:rPr>
          <w:rFonts w:ascii="Book Antiqua" w:eastAsia="黑体" w:hAnsi="Book Antiqua"/>
          <w:b/>
          <w:sz w:val="24"/>
          <w:szCs w:val="24"/>
        </w:rPr>
        <w:t xml:space="preserve">Open-Access: </w:t>
      </w:r>
      <w:bookmarkStart w:id="15" w:name="_Hlk18051330"/>
      <w:r w:rsidRPr="00934A91">
        <w:rPr>
          <w:rFonts w:ascii="Book Antiqua" w:eastAsia="黑体" w:hAnsi="Book Antiqua"/>
          <w:sz w:val="24"/>
          <w:szCs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15"/>
    <w:p w14:paraId="542ED585" w14:textId="77777777" w:rsidR="00DA7F88" w:rsidRPr="00934A91" w:rsidRDefault="00DA7F88" w:rsidP="00934A91">
      <w:pPr>
        <w:spacing w:line="360" w:lineRule="auto"/>
        <w:rPr>
          <w:rFonts w:ascii="Book Antiqua" w:eastAsia="黑体" w:hAnsi="Book Antiqua"/>
          <w:sz w:val="24"/>
          <w:szCs w:val="24"/>
        </w:rPr>
      </w:pPr>
    </w:p>
    <w:p w14:paraId="23C23CCA" w14:textId="77777777" w:rsidR="00DA7F88" w:rsidRPr="00934A91" w:rsidRDefault="00DA7F88" w:rsidP="00934A91">
      <w:pPr>
        <w:spacing w:line="360" w:lineRule="auto"/>
        <w:rPr>
          <w:rFonts w:ascii="Book Antiqua" w:eastAsia="黑体" w:hAnsi="Book Antiqua"/>
          <w:bCs/>
          <w:iCs/>
          <w:sz w:val="24"/>
          <w:szCs w:val="24"/>
        </w:rPr>
      </w:pPr>
      <w:r w:rsidRPr="00934A91">
        <w:rPr>
          <w:rFonts w:ascii="Book Antiqua" w:eastAsia="黑体" w:hAnsi="Book Antiqua"/>
          <w:b/>
          <w:bCs/>
          <w:iCs/>
          <w:sz w:val="24"/>
          <w:szCs w:val="24"/>
        </w:rPr>
        <w:t>Manuscript source:</w:t>
      </w:r>
      <w:r w:rsidRPr="00934A91">
        <w:rPr>
          <w:rFonts w:ascii="Book Antiqua" w:eastAsia="黑体" w:hAnsi="Book Antiqua"/>
          <w:bCs/>
          <w:iCs/>
          <w:sz w:val="24"/>
          <w:szCs w:val="24"/>
        </w:rPr>
        <w:t xml:space="preserve"> Unsolicited manuscript</w:t>
      </w:r>
    </w:p>
    <w:p w14:paraId="6DA2D351" w14:textId="77777777" w:rsidR="00DA7F88" w:rsidRPr="00934A91" w:rsidRDefault="00DA7F88" w:rsidP="00934A91">
      <w:pPr>
        <w:spacing w:line="360" w:lineRule="auto"/>
        <w:rPr>
          <w:rFonts w:ascii="Book Antiqua" w:eastAsia="黑体" w:hAnsi="Book Antiqua" w:cs="PMingLiU"/>
          <w:bCs/>
          <w:iCs/>
          <w:sz w:val="24"/>
          <w:szCs w:val="24"/>
        </w:rPr>
      </w:pPr>
    </w:p>
    <w:p w14:paraId="5B2AFDB3" w14:textId="51E563C0" w:rsidR="00066978" w:rsidRPr="00934A91" w:rsidRDefault="00DA7F8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eastAsia="黑体" w:hAnsi="Book Antiqua"/>
          <w:b/>
          <w:sz w:val="24"/>
          <w:szCs w:val="24"/>
        </w:rPr>
        <w:t xml:space="preserve">Corresponding author: </w:t>
      </w:r>
      <w:bookmarkStart w:id="16" w:name="OLE_LINK16"/>
      <w:bookmarkEnd w:id="14"/>
      <w:r w:rsidR="00066978" w:rsidRPr="00934A91">
        <w:rPr>
          <w:rFonts w:ascii="Book Antiqua" w:hAnsi="Book Antiqua"/>
          <w:b/>
          <w:bCs/>
          <w:sz w:val="24"/>
          <w:szCs w:val="24"/>
        </w:rPr>
        <w:t>Hong</w:t>
      </w:r>
      <w:r w:rsidRPr="00934A91">
        <w:rPr>
          <w:rFonts w:ascii="Book Antiqua" w:hAnsi="Book Antiqua"/>
          <w:b/>
          <w:bCs/>
          <w:sz w:val="24"/>
          <w:szCs w:val="24"/>
        </w:rPr>
        <w:t>-Wei</w:t>
      </w:r>
      <w:bookmarkEnd w:id="16"/>
      <w:r w:rsidRPr="00934A91">
        <w:rPr>
          <w:rFonts w:ascii="Book Antiqua" w:hAnsi="Book Antiqua"/>
          <w:b/>
          <w:bCs/>
          <w:sz w:val="24"/>
          <w:szCs w:val="24"/>
        </w:rPr>
        <w:t xml:space="preserve"> </w:t>
      </w:r>
      <w:r w:rsidR="00066978" w:rsidRPr="00934A91">
        <w:rPr>
          <w:rFonts w:ascii="Book Antiqua" w:hAnsi="Book Antiqua"/>
          <w:b/>
          <w:bCs/>
          <w:sz w:val="24"/>
          <w:szCs w:val="24"/>
        </w:rPr>
        <w:t>Sun, MD, PhD,</w:t>
      </w:r>
      <w:r w:rsidR="00A620CA" w:rsidRPr="00A620CA">
        <w:t xml:space="preserve"> </w:t>
      </w:r>
      <w:bookmarkStart w:id="17" w:name="OLE_LINK17"/>
      <w:bookmarkStart w:id="18" w:name="OLE_LINK18"/>
      <w:r w:rsidR="00066978" w:rsidRPr="00934A91">
        <w:rPr>
          <w:rFonts w:ascii="Book Antiqua" w:hAnsi="Book Antiqua"/>
          <w:sz w:val="24"/>
          <w:szCs w:val="24"/>
        </w:rPr>
        <w:t>Department of General Surgery</w:t>
      </w:r>
      <w:bookmarkEnd w:id="17"/>
      <w:bookmarkEnd w:id="18"/>
      <w:r w:rsidR="00066978" w:rsidRPr="00934A91">
        <w:rPr>
          <w:rFonts w:ascii="Book Antiqua" w:hAnsi="Book Antiqua"/>
          <w:sz w:val="24"/>
          <w:szCs w:val="24"/>
        </w:rPr>
        <w:t>, PLA Strategic Support Force Characteristic Medical Center, 9</w:t>
      </w:r>
      <w:r w:rsidRPr="00934A9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66978" w:rsidRPr="00934A91">
        <w:rPr>
          <w:rFonts w:ascii="Book Antiqua" w:hAnsi="Book Antiqua"/>
          <w:sz w:val="24"/>
          <w:szCs w:val="24"/>
        </w:rPr>
        <w:t>Anxiangbeili</w:t>
      </w:r>
      <w:proofErr w:type="spellEnd"/>
      <w:r w:rsidR="00066978" w:rsidRPr="00934A91">
        <w:rPr>
          <w:rFonts w:ascii="Book Antiqua" w:hAnsi="Book Antiqua"/>
          <w:sz w:val="24"/>
          <w:szCs w:val="24"/>
        </w:rPr>
        <w:t xml:space="preserve">, Chaoyang District, Beijing 100101, China. </w:t>
      </w:r>
      <w:hyperlink r:id="rId7" w:history="1">
        <w:r w:rsidR="0098661D" w:rsidRPr="006C4C5D">
          <w:rPr>
            <w:rStyle w:val="a7"/>
            <w:rFonts w:ascii="Book Antiqua" w:hAnsi="Book Antiqua"/>
            <w:sz w:val="24"/>
            <w:szCs w:val="24"/>
          </w:rPr>
          <w:t>shwsport@yeah.net</w:t>
        </w:r>
      </w:hyperlink>
    </w:p>
    <w:p w14:paraId="1B5394F8" w14:textId="77777777" w:rsidR="00066978" w:rsidRPr="00934A91" w:rsidRDefault="0006697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b/>
          <w:bCs/>
          <w:sz w:val="24"/>
          <w:szCs w:val="24"/>
        </w:rPr>
        <w:t>Telephone:</w:t>
      </w:r>
      <w:r w:rsidRPr="00934A91">
        <w:rPr>
          <w:rFonts w:ascii="Book Antiqua" w:hAnsi="Book Antiqua"/>
          <w:sz w:val="24"/>
          <w:szCs w:val="24"/>
        </w:rPr>
        <w:t xml:space="preserve"> +86-10-66356729</w:t>
      </w:r>
    </w:p>
    <w:p w14:paraId="7086B8DF" w14:textId="77777777" w:rsidR="00066978" w:rsidRPr="00934A91" w:rsidRDefault="0006697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b/>
          <w:bCs/>
          <w:sz w:val="24"/>
          <w:szCs w:val="24"/>
        </w:rPr>
        <w:t xml:space="preserve">Fax: </w:t>
      </w:r>
      <w:r w:rsidRPr="00934A91">
        <w:rPr>
          <w:rFonts w:ascii="Book Antiqua" w:hAnsi="Book Antiqua"/>
          <w:sz w:val="24"/>
          <w:szCs w:val="24"/>
        </w:rPr>
        <w:t>+86-10-66356729</w:t>
      </w:r>
    </w:p>
    <w:p w14:paraId="7B6F277D" w14:textId="77777777" w:rsidR="00174DF4" w:rsidRPr="00934A91" w:rsidRDefault="00174DF4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24CA450D" w14:textId="0EB872BE" w:rsidR="00DA7F88" w:rsidRPr="00934A91" w:rsidRDefault="00DA7F88" w:rsidP="00934A91">
      <w:pPr>
        <w:snapToGrid w:val="0"/>
        <w:spacing w:line="360" w:lineRule="auto"/>
        <w:rPr>
          <w:rFonts w:ascii="Book Antiqua" w:eastAsia="黑体" w:hAnsi="Book Antiqua"/>
          <w:bCs/>
          <w:sz w:val="24"/>
          <w:szCs w:val="24"/>
          <w:lang w:val="en-GB"/>
        </w:rPr>
      </w:pPr>
      <w:bookmarkStart w:id="19" w:name="_Hlk17356255"/>
      <w:bookmarkStart w:id="20" w:name="_Hlk21676486"/>
      <w:r w:rsidRPr="00934A91">
        <w:rPr>
          <w:rFonts w:ascii="Book Antiqua" w:eastAsia="黑体" w:hAnsi="Book Antiqua"/>
          <w:b/>
          <w:sz w:val="24"/>
          <w:szCs w:val="24"/>
          <w:lang w:val="en-GB"/>
        </w:rPr>
        <w:t xml:space="preserve">Received: </w:t>
      </w:r>
      <w:r w:rsidRPr="00934A91">
        <w:rPr>
          <w:rFonts w:ascii="Book Antiqua" w:eastAsia="黑体" w:hAnsi="Book Antiqua"/>
          <w:bCs/>
          <w:sz w:val="24"/>
          <w:szCs w:val="24"/>
          <w:lang w:val="en-GB"/>
        </w:rPr>
        <w:t>September 12, 2019</w:t>
      </w:r>
    </w:p>
    <w:p w14:paraId="7EC7C701" w14:textId="60BB8D54" w:rsidR="00DA7F88" w:rsidRPr="00934A91" w:rsidRDefault="00DA7F88" w:rsidP="00934A91">
      <w:pPr>
        <w:snapToGrid w:val="0"/>
        <w:spacing w:line="360" w:lineRule="auto"/>
        <w:rPr>
          <w:rFonts w:ascii="Book Antiqua" w:eastAsia="黑体" w:hAnsi="Book Antiqua" w:cs="PMingLiU"/>
          <w:bCs/>
          <w:sz w:val="24"/>
          <w:szCs w:val="24"/>
          <w:lang w:val="en-GB"/>
        </w:rPr>
      </w:pPr>
      <w:r w:rsidRPr="00934A91">
        <w:rPr>
          <w:rFonts w:ascii="Book Antiqua" w:eastAsia="黑体" w:hAnsi="Book Antiqua"/>
          <w:b/>
          <w:sz w:val="24"/>
          <w:szCs w:val="24"/>
          <w:lang w:val="en-GB"/>
        </w:rPr>
        <w:t xml:space="preserve">Peer-review started: </w:t>
      </w:r>
      <w:r w:rsidRPr="00934A91">
        <w:rPr>
          <w:rFonts w:ascii="Book Antiqua" w:eastAsia="黑体" w:hAnsi="Book Antiqua"/>
          <w:bCs/>
          <w:sz w:val="24"/>
          <w:szCs w:val="24"/>
          <w:lang w:val="en-GB"/>
        </w:rPr>
        <w:t>September 12, 2019</w:t>
      </w:r>
    </w:p>
    <w:p w14:paraId="512A75E9" w14:textId="35DF6E27" w:rsidR="00DA7F88" w:rsidRPr="00934A91" w:rsidRDefault="00DA7F88" w:rsidP="00934A91">
      <w:pPr>
        <w:snapToGrid w:val="0"/>
        <w:spacing w:line="360" w:lineRule="auto"/>
        <w:rPr>
          <w:rFonts w:ascii="Book Antiqua" w:eastAsia="黑体" w:hAnsi="Book Antiqua"/>
          <w:b/>
          <w:sz w:val="24"/>
          <w:szCs w:val="24"/>
          <w:lang w:val="en-GB"/>
        </w:rPr>
      </w:pPr>
      <w:r w:rsidRPr="00934A91">
        <w:rPr>
          <w:rFonts w:ascii="Book Antiqua" w:eastAsia="黑体" w:hAnsi="Book Antiqua"/>
          <w:b/>
          <w:sz w:val="24"/>
          <w:szCs w:val="24"/>
          <w:lang w:val="en-GB"/>
        </w:rPr>
        <w:t xml:space="preserve">First decision: </w:t>
      </w:r>
      <w:r w:rsidRPr="00934A91">
        <w:rPr>
          <w:rFonts w:ascii="Book Antiqua" w:eastAsia="黑体" w:hAnsi="Book Antiqua"/>
          <w:bCs/>
          <w:sz w:val="24"/>
          <w:szCs w:val="24"/>
          <w:lang w:val="en-GB"/>
        </w:rPr>
        <w:t>September 23, 2019</w:t>
      </w:r>
    </w:p>
    <w:p w14:paraId="64FA51EB" w14:textId="2A309BDA" w:rsidR="00DA7F88" w:rsidRPr="00934A91" w:rsidRDefault="00DA7F88" w:rsidP="00934A91">
      <w:pPr>
        <w:snapToGrid w:val="0"/>
        <w:spacing w:line="360" w:lineRule="auto"/>
        <w:rPr>
          <w:rFonts w:ascii="Book Antiqua" w:eastAsia="黑体" w:hAnsi="Book Antiqua"/>
          <w:b/>
          <w:sz w:val="24"/>
          <w:szCs w:val="24"/>
          <w:lang w:val="en-GB"/>
        </w:rPr>
      </w:pPr>
      <w:r w:rsidRPr="00934A91">
        <w:rPr>
          <w:rFonts w:ascii="Book Antiqua" w:eastAsia="黑体" w:hAnsi="Book Antiqua"/>
          <w:b/>
          <w:sz w:val="24"/>
          <w:szCs w:val="24"/>
          <w:lang w:val="en-GB"/>
        </w:rPr>
        <w:t xml:space="preserve">Revised: </w:t>
      </w:r>
      <w:r w:rsidRPr="00934A91">
        <w:rPr>
          <w:rFonts w:ascii="Book Antiqua" w:eastAsia="黑体" w:hAnsi="Book Antiqua"/>
          <w:bCs/>
          <w:sz w:val="24"/>
          <w:szCs w:val="24"/>
          <w:lang w:val="en-GB"/>
        </w:rPr>
        <w:t>October 10, 2019</w:t>
      </w:r>
    </w:p>
    <w:p w14:paraId="7225A23F" w14:textId="203C7314" w:rsidR="00DA7F88" w:rsidRPr="00934A91" w:rsidRDefault="00DA7F88" w:rsidP="00934A91">
      <w:pPr>
        <w:snapToGrid w:val="0"/>
        <w:spacing w:line="360" w:lineRule="auto"/>
        <w:rPr>
          <w:rFonts w:ascii="Book Antiqua" w:eastAsia="黑体" w:hAnsi="Book Antiqua"/>
          <w:b/>
          <w:sz w:val="24"/>
          <w:szCs w:val="24"/>
          <w:lang w:val="en-GB"/>
        </w:rPr>
      </w:pPr>
      <w:r w:rsidRPr="00934A91">
        <w:rPr>
          <w:rFonts w:ascii="Book Antiqua" w:eastAsia="黑体" w:hAnsi="Book Antiqua"/>
          <w:b/>
          <w:sz w:val="24"/>
          <w:szCs w:val="24"/>
          <w:lang w:val="en-GB"/>
        </w:rPr>
        <w:t>Accepted:</w:t>
      </w:r>
      <w:r w:rsidR="00A75696" w:rsidRPr="00A75696">
        <w:t xml:space="preserve"> </w:t>
      </w:r>
      <w:r w:rsidR="00A75696" w:rsidRPr="00A75696">
        <w:rPr>
          <w:rFonts w:ascii="Book Antiqua" w:eastAsia="黑体" w:hAnsi="Book Antiqua"/>
          <w:sz w:val="24"/>
          <w:szCs w:val="24"/>
          <w:lang w:val="en-GB"/>
        </w:rPr>
        <w:t>October 15, 2019</w:t>
      </w:r>
      <w:r w:rsidRPr="00A75696">
        <w:rPr>
          <w:rFonts w:ascii="Book Antiqua" w:eastAsia="黑体" w:hAnsi="Book Antiqua"/>
          <w:sz w:val="24"/>
          <w:szCs w:val="24"/>
          <w:lang w:val="en-GB"/>
        </w:rPr>
        <w:t xml:space="preserve"> </w:t>
      </w:r>
    </w:p>
    <w:p w14:paraId="28CE5116" w14:textId="77777777" w:rsidR="00DA7F88" w:rsidRPr="00934A91" w:rsidRDefault="00DA7F88" w:rsidP="00934A91">
      <w:pPr>
        <w:snapToGrid w:val="0"/>
        <w:spacing w:line="360" w:lineRule="auto"/>
        <w:rPr>
          <w:rFonts w:ascii="Book Antiqua" w:eastAsia="黑体" w:hAnsi="Book Antiqua"/>
          <w:b/>
          <w:sz w:val="24"/>
          <w:szCs w:val="24"/>
          <w:lang w:val="en-GB"/>
        </w:rPr>
      </w:pPr>
      <w:r w:rsidRPr="00934A91">
        <w:rPr>
          <w:rFonts w:ascii="Book Antiqua" w:eastAsia="黑体" w:hAnsi="Book Antiqua"/>
          <w:b/>
          <w:sz w:val="24"/>
          <w:szCs w:val="24"/>
          <w:lang w:val="en-GB"/>
        </w:rPr>
        <w:lastRenderedPageBreak/>
        <w:t>Article in press:</w:t>
      </w:r>
    </w:p>
    <w:p w14:paraId="0E0978C2" w14:textId="77777777" w:rsidR="00DA7F88" w:rsidRPr="00934A91" w:rsidRDefault="00DA7F88" w:rsidP="00934A91">
      <w:pPr>
        <w:snapToGrid w:val="0"/>
        <w:spacing w:line="360" w:lineRule="auto"/>
        <w:rPr>
          <w:rFonts w:ascii="Book Antiqua" w:eastAsia="黑体" w:hAnsi="Book Antiqua"/>
          <w:b/>
          <w:sz w:val="24"/>
          <w:szCs w:val="24"/>
          <w:lang w:val="en-GB"/>
        </w:rPr>
      </w:pPr>
      <w:r w:rsidRPr="00934A91">
        <w:rPr>
          <w:rFonts w:ascii="Book Antiqua" w:eastAsia="黑体" w:hAnsi="Book Antiqua"/>
          <w:b/>
          <w:sz w:val="24"/>
          <w:szCs w:val="24"/>
          <w:lang w:val="en-GB"/>
        </w:rPr>
        <w:t>Published online:</w:t>
      </w:r>
      <w:bookmarkEnd w:id="19"/>
    </w:p>
    <w:bookmarkEnd w:id="20"/>
    <w:p w14:paraId="1C6A740F" w14:textId="77777777" w:rsidR="00DA7F88" w:rsidRPr="00934A91" w:rsidRDefault="00DA7F88" w:rsidP="00934A91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934A91">
        <w:rPr>
          <w:rFonts w:ascii="Book Antiqua" w:hAnsi="Book Antiqua"/>
          <w:b/>
          <w:sz w:val="24"/>
          <w:szCs w:val="24"/>
        </w:rPr>
        <w:br w:type="page"/>
      </w:r>
    </w:p>
    <w:p w14:paraId="0CED5B8F" w14:textId="77777777" w:rsidR="00DA7F88" w:rsidRPr="00934A91" w:rsidRDefault="00DA7F88" w:rsidP="00934A9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34A91">
        <w:rPr>
          <w:rFonts w:ascii="Book Antiqua" w:hAnsi="Book Antiqua"/>
          <w:b/>
          <w:sz w:val="24"/>
          <w:szCs w:val="24"/>
        </w:rPr>
        <w:lastRenderedPageBreak/>
        <w:t>Abstract</w:t>
      </w:r>
    </w:p>
    <w:p w14:paraId="08DE2C75" w14:textId="77777777" w:rsidR="00DA7F88" w:rsidRPr="00934A91" w:rsidRDefault="00DA7F88" w:rsidP="00934A91">
      <w:pPr>
        <w:spacing w:line="360" w:lineRule="auto"/>
        <w:rPr>
          <w:rFonts w:ascii="Book Antiqua" w:hAnsi="Book Antiqua"/>
          <w:i/>
          <w:iCs/>
          <w:sz w:val="24"/>
          <w:szCs w:val="24"/>
        </w:rPr>
      </w:pPr>
      <w:r w:rsidRPr="00934A91">
        <w:rPr>
          <w:rFonts w:ascii="Book Antiqua" w:hAnsi="Book Antiqua"/>
          <w:b/>
          <w:i/>
          <w:iCs/>
          <w:sz w:val="24"/>
          <w:szCs w:val="24"/>
        </w:rPr>
        <w:t>BACKGROUND</w:t>
      </w:r>
    </w:p>
    <w:p w14:paraId="7727A1C1" w14:textId="2D00C0E5" w:rsidR="009014D8" w:rsidRPr="00934A91" w:rsidRDefault="002D20D5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E</w:t>
      </w:r>
      <w:r w:rsidR="009014D8" w:rsidRPr="00934A91">
        <w:rPr>
          <w:rFonts w:ascii="Book Antiqua" w:hAnsi="Book Antiqua"/>
          <w:sz w:val="24"/>
          <w:szCs w:val="24"/>
        </w:rPr>
        <w:t xml:space="preserve">pidermoid cysts </w:t>
      </w:r>
      <w:r w:rsidRPr="00934A91">
        <w:rPr>
          <w:rFonts w:ascii="Book Antiqua" w:hAnsi="Book Antiqua"/>
          <w:sz w:val="24"/>
          <w:szCs w:val="24"/>
        </w:rPr>
        <w:t>can be found at any location in</w:t>
      </w:r>
      <w:r w:rsidR="009014D8" w:rsidRPr="00934A91">
        <w:rPr>
          <w:rFonts w:ascii="Book Antiqua" w:hAnsi="Book Antiqua"/>
          <w:sz w:val="24"/>
          <w:szCs w:val="24"/>
        </w:rPr>
        <w:t xml:space="preserve"> the </w:t>
      </w:r>
      <w:r w:rsidRPr="00934A91">
        <w:rPr>
          <w:rFonts w:ascii="Book Antiqua" w:hAnsi="Book Antiqua"/>
          <w:sz w:val="24"/>
          <w:szCs w:val="24"/>
        </w:rPr>
        <w:t xml:space="preserve">human </w:t>
      </w:r>
      <w:r w:rsidR="009014D8" w:rsidRPr="00934A91">
        <w:rPr>
          <w:rFonts w:ascii="Book Antiqua" w:hAnsi="Book Antiqua"/>
          <w:sz w:val="24"/>
          <w:szCs w:val="24"/>
        </w:rPr>
        <w:t xml:space="preserve">body. However, perianal epidermoid cysts are extremely rare </w:t>
      </w:r>
      <w:r w:rsidR="009014D8" w:rsidRPr="00934A91">
        <w:rPr>
          <w:rFonts w:ascii="Book Antiqua" w:hAnsi="Book Antiqua"/>
          <w:sz w:val="24"/>
          <w:szCs w:val="24"/>
        </w:rPr>
        <w:t xml:space="preserve">and </w:t>
      </w:r>
      <w:r w:rsidR="00AF16EE" w:rsidRPr="00934A91">
        <w:rPr>
          <w:rFonts w:ascii="Book Antiqua" w:hAnsi="Book Antiqua"/>
          <w:sz w:val="24"/>
          <w:szCs w:val="24"/>
        </w:rPr>
        <w:t xml:space="preserve">only </w:t>
      </w:r>
      <w:r w:rsidRPr="00934A91">
        <w:rPr>
          <w:rFonts w:ascii="Book Antiqua" w:hAnsi="Book Antiqua"/>
          <w:sz w:val="24"/>
          <w:szCs w:val="24"/>
        </w:rPr>
        <w:t xml:space="preserve">a </w:t>
      </w:r>
      <w:r w:rsidR="009014D8" w:rsidRPr="00934A91">
        <w:rPr>
          <w:rFonts w:ascii="Book Antiqua" w:hAnsi="Book Antiqua"/>
          <w:sz w:val="24"/>
          <w:szCs w:val="24"/>
        </w:rPr>
        <w:t>few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E97245">
        <w:rPr>
          <w:rFonts w:ascii="Book Antiqua" w:hAnsi="Book Antiqua"/>
          <w:sz w:val="24"/>
          <w:szCs w:val="24"/>
        </w:rPr>
        <w:t>cases have been</w:t>
      </w:r>
      <w:r w:rsidR="00E97245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reported</w:t>
      </w:r>
      <w:r w:rsidR="009014D8" w:rsidRPr="00934A91">
        <w:rPr>
          <w:rFonts w:ascii="Book Antiqua" w:hAnsi="Book Antiqua"/>
          <w:sz w:val="24"/>
          <w:szCs w:val="24"/>
        </w:rPr>
        <w:t xml:space="preserve">. As far as we know, there </w:t>
      </w:r>
      <w:r w:rsidRPr="00934A91">
        <w:rPr>
          <w:rFonts w:ascii="Book Antiqua" w:hAnsi="Book Antiqua"/>
          <w:sz w:val="24"/>
          <w:szCs w:val="24"/>
        </w:rPr>
        <w:t>is</w:t>
      </w:r>
      <w:r w:rsidR="009014D8" w:rsidRPr="00934A91">
        <w:rPr>
          <w:rFonts w:ascii="Book Antiqua" w:hAnsi="Book Antiqua"/>
          <w:sz w:val="24"/>
          <w:szCs w:val="24"/>
        </w:rPr>
        <w:t xml:space="preserve"> no special literature</w:t>
      </w:r>
      <w:r w:rsidR="00B073C1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on</w:t>
      </w:r>
      <w:r w:rsidR="009014D8" w:rsidRPr="00934A91">
        <w:rPr>
          <w:rFonts w:ascii="Book Antiqua" w:hAnsi="Book Antiqua"/>
          <w:sz w:val="24"/>
          <w:szCs w:val="24"/>
        </w:rPr>
        <w:t xml:space="preserve"> the value of </w:t>
      </w:r>
      <w:r w:rsidR="00E97245">
        <w:rPr>
          <w:rFonts w:ascii="Book Antiqua" w:hAnsi="Book Antiqua"/>
          <w:sz w:val="24"/>
          <w:szCs w:val="24"/>
        </w:rPr>
        <w:t>contrast-</w:t>
      </w:r>
      <w:r w:rsidR="009014D8" w:rsidRPr="00934A91">
        <w:rPr>
          <w:rFonts w:ascii="Book Antiqua" w:hAnsi="Book Antiqua"/>
          <w:sz w:val="24"/>
          <w:szCs w:val="24"/>
        </w:rPr>
        <w:t>enhanced computed tomography (CT)</w:t>
      </w:r>
      <w:r w:rsidR="00E97245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fo</w:t>
      </w:r>
      <w:r w:rsidRPr="00934A91">
        <w:rPr>
          <w:rFonts w:ascii="Book Antiqua" w:hAnsi="Book Antiqua"/>
          <w:sz w:val="24"/>
          <w:szCs w:val="24"/>
        </w:rPr>
        <w:t>r</w:t>
      </w:r>
      <w:r w:rsidR="009014D8" w:rsidRPr="00934A91">
        <w:rPr>
          <w:rFonts w:ascii="Book Antiqua" w:hAnsi="Book Antiqua"/>
          <w:sz w:val="24"/>
          <w:szCs w:val="24"/>
        </w:rPr>
        <w:t xml:space="preserve"> the diagnosis of perianal epidermoid cysts.</w:t>
      </w:r>
    </w:p>
    <w:p w14:paraId="60091C21" w14:textId="77777777" w:rsidR="00DA7F88" w:rsidRPr="00E97245" w:rsidRDefault="00DA7F88" w:rsidP="00934A91">
      <w:pPr>
        <w:spacing w:line="360" w:lineRule="auto"/>
        <w:rPr>
          <w:rFonts w:ascii="Book Antiqua" w:hAnsi="Book Antiqua"/>
          <w:i/>
          <w:sz w:val="24"/>
          <w:szCs w:val="24"/>
        </w:rPr>
      </w:pPr>
    </w:p>
    <w:p w14:paraId="46754DF8" w14:textId="069FB71C" w:rsidR="009014D8" w:rsidRPr="00934A91" w:rsidRDefault="00DA7F88" w:rsidP="00934A91">
      <w:pPr>
        <w:spacing w:line="360" w:lineRule="auto"/>
        <w:rPr>
          <w:rFonts w:ascii="Book Antiqua" w:hAnsi="Book Antiqua"/>
          <w:b/>
          <w:i/>
          <w:iCs/>
          <w:sz w:val="24"/>
          <w:szCs w:val="24"/>
        </w:rPr>
      </w:pPr>
      <w:r w:rsidRPr="00934A91">
        <w:rPr>
          <w:rFonts w:ascii="Book Antiqua" w:hAnsi="Book Antiqua"/>
          <w:b/>
          <w:i/>
          <w:iCs/>
          <w:sz w:val="24"/>
          <w:szCs w:val="24"/>
        </w:rPr>
        <w:t>CASE SUMMARY</w:t>
      </w:r>
    </w:p>
    <w:p w14:paraId="1D3CF4D8" w14:textId="75C32FAC" w:rsidR="009014D8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A 60</w:t>
      </w:r>
      <w:r w:rsidR="00F6244B" w:rsidRPr="00934A91">
        <w:rPr>
          <w:rFonts w:ascii="Book Antiqua" w:hAnsi="Book Antiqua"/>
          <w:sz w:val="24"/>
          <w:szCs w:val="24"/>
        </w:rPr>
        <w:t>-</w:t>
      </w:r>
      <w:r w:rsidRPr="00934A91">
        <w:rPr>
          <w:rFonts w:ascii="Book Antiqua" w:hAnsi="Book Antiqua"/>
          <w:sz w:val="24"/>
          <w:szCs w:val="24"/>
        </w:rPr>
        <w:t>year</w:t>
      </w:r>
      <w:r w:rsidR="00F6244B" w:rsidRPr="00934A91">
        <w:rPr>
          <w:rFonts w:ascii="Book Antiqua" w:hAnsi="Book Antiqua"/>
          <w:sz w:val="24"/>
          <w:szCs w:val="24"/>
        </w:rPr>
        <w:t>-</w:t>
      </w:r>
      <w:r w:rsidRPr="00934A91">
        <w:rPr>
          <w:rFonts w:ascii="Book Antiqua" w:hAnsi="Book Antiqua"/>
          <w:sz w:val="24"/>
          <w:szCs w:val="24"/>
        </w:rPr>
        <w:t xml:space="preserve">old male patient presented to the department of general surgery of PLA Strategic Support Force Characteristic Medical Center with </w:t>
      </w:r>
      <w:r w:rsidR="002D20D5" w:rsidRPr="00934A91">
        <w:rPr>
          <w:rFonts w:ascii="Book Antiqua" w:hAnsi="Book Antiqua"/>
          <w:sz w:val="24"/>
          <w:szCs w:val="24"/>
        </w:rPr>
        <w:t xml:space="preserve">the </w:t>
      </w:r>
      <w:r w:rsidRPr="00934A91">
        <w:rPr>
          <w:rFonts w:ascii="Book Antiqua" w:hAnsi="Book Antiqua"/>
          <w:sz w:val="24"/>
          <w:szCs w:val="24"/>
        </w:rPr>
        <w:t xml:space="preserve">chief complaint of a mass in the perianal region </w:t>
      </w:r>
      <w:r w:rsidR="002D20D5" w:rsidRPr="00934A91">
        <w:rPr>
          <w:rFonts w:ascii="Book Antiqua" w:hAnsi="Book Antiqua"/>
          <w:sz w:val="24"/>
          <w:szCs w:val="24"/>
        </w:rPr>
        <w:t xml:space="preserve">gradually expanding for </w:t>
      </w:r>
      <w:r w:rsidRPr="00934A91">
        <w:rPr>
          <w:rFonts w:ascii="Book Antiqua" w:hAnsi="Book Antiqua"/>
          <w:sz w:val="24"/>
          <w:szCs w:val="24"/>
        </w:rPr>
        <w:t>more than 30 years</w:t>
      </w:r>
      <w:r w:rsidRPr="00934A91">
        <w:rPr>
          <w:rFonts w:ascii="Book Antiqua" w:hAnsi="Book Antiqua"/>
          <w:sz w:val="24"/>
          <w:szCs w:val="24"/>
        </w:rPr>
        <w:t xml:space="preserve"> and</w:t>
      </w:r>
      <w:r w:rsidR="00E97245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perianal discomfort upon sitting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for</w:t>
      </w:r>
      <w:r w:rsidR="002D20D5" w:rsidRPr="00934A91">
        <w:rPr>
          <w:rFonts w:ascii="Book Antiqua" w:hAnsi="Book Antiqua"/>
          <w:sz w:val="24"/>
          <w:szCs w:val="24"/>
        </w:rPr>
        <w:t xml:space="preserve"> a preceding period of</w:t>
      </w:r>
      <w:r w:rsidRPr="00934A91">
        <w:rPr>
          <w:rFonts w:ascii="Book Antiqua" w:hAnsi="Book Antiqua"/>
          <w:sz w:val="24"/>
          <w:szCs w:val="24"/>
        </w:rPr>
        <w:t xml:space="preserve"> 2 mo. Physical examination revealed a painless mass in the left perianal region. </w:t>
      </w:r>
      <w:r w:rsidR="00E97245">
        <w:rPr>
          <w:rFonts w:ascii="Book Antiqua" w:hAnsi="Book Antiqua"/>
          <w:sz w:val="24"/>
          <w:szCs w:val="24"/>
        </w:rPr>
        <w:t>Contrast-e</w:t>
      </w:r>
      <w:r w:rsidR="00E97245" w:rsidRPr="00934A91">
        <w:rPr>
          <w:rFonts w:ascii="Book Antiqua" w:hAnsi="Book Antiqua"/>
          <w:sz w:val="24"/>
          <w:szCs w:val="24"/>
        </w:rPr>
        <w:t xml:space="preserve">nhanced </w:t>
      </w:r>
      <w:r w:rsidRPr="00934A91">
        <w:rPr>
          <w:rFonts w:ascii="Book Antiqua" w:hAnsi="Book Antiqua"/>
          <w:sz w:val="24"/>
          <w:szCs w:val="24"/>
        </w:rPr>
        <w:t xml:space="preserve">CT was used </w:t>
      </w:r>
      <w:r w:rsidR="002D20D5" w:rsidRPr="00934A91">
        <w:rPr>
          <w:rFonts w:ascii="Book Antiqua" w:hAnsi="Book Antiqua"/>
          <w:sz w:val="24"/>
          <w:szCs w:val="24"/>
        </w:rPr>
        <w:t>for</w:t>
      </w:r>
      <w:r w:rsidRPr="00934A91">
        <w:rPr>
          <w:rFonts w:ascii="Book Antiqua" w:hAnsi="Book Antiqua"/>
          <w:sz w:val="24"/>
          <w:szCs w:val="24"/>
        </w:rPr>
        <w:t xml:space="preserve"> preoperative diagnosis. The patient was treated </w:t>
      </w:r>
      <w:r w:rsidR="00E97245">
        <w:rPr>
          <w:rFonts w:ascii="Book Antiqua" w:hAnsi="Book Antiqua"/>
          <w:sz w:val="24"/>
          <w:szCs w:val="24"/>
        </w:rPr>
        <w:t>by</w:t>
      </w:r>
      <w:r w:rsidR="00E97245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total mass excision </w:t>
      </w:r>
      <w:r w:rsidR="00E97245">
        <w:rPr>
          <w:rFonts w:ascii="Book Antiqua" w:hAnsi="Book Antiqua"/>
          <w:sz w:val="24"/>
          <w:szCs w:val="24"/>
        </w:rPr>
        <w:t>under</w:t>
      </w:r>
      <w:r w:rsidR="00E97245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epidu</w:t>
      </w:r>
      <w:r w:rsidRPr="00934A91">
        <w:rPr>
          <w:rFonts w:ascii="Book Antiqua" w:hAnsi="Book Antiqua"/>
          <w:sz w:val="24"/>
          <w:szCs w:val="24"/>
        </w:rPr>
        <w:t xml:space="preserve">ral </w:t>
      </w:r>
      <w:r w:rsidR="002D20D5" w:rsidRPr="00934A91">
        <w:rPr>
          <w:rFonts w:ascii="Book Antiqua" w:hAnsi="Book Antiqua"/>
          <w:sz w:val="24"/>
          <w:szCs w:val="24"/>
        </w:rPr>
        <w:t>anesthesia</w:t>
      </w:r>
      <w:r w:rsidRPr="00934A91">
        <w:rPr>
          <w:rFonts w:ascii="Book Antiqua" w:hAnsi="Book Antiqua"/>
          <w:sz w:val="24"/>
          <w:szCs w:val="24"/>
        </w:rPr>
        <w:t>. Postoperative pathological examinati</w:t>
      </w:r>
      <w:r w:rsidRPr="00934A91">
        <w:rPr>
          <w:rFonts w:ascii="Book Antiqua" w:hAnsi="Book Antiqua"/>
          <w:sz w:val="24"/>
          <w:szCs w:val="24"/>
        </w:rPr>
        <w:t xml:space="preserve">on revealed </w:t>
      </w:r>
      <w:r w:rsidR="002D20D5" w:rsidRPr="00934A91">
        <w:rPr>
          <w:rFonts w:ascii="Book Antiqua" w:hAnsi="Book Antiqua"/>
          <w:sz w:val="24"/>
          <w:szCs w:val="24"/>
        </w:rPr>
        <w:t xml:space="preserve">the presence of a </w:t>
      </w:r>
      <w:r w:rsidRPr="00934A91">
        <w:rPr>
          <w:rFonts w:ascii="Book Antiqua" w:hAnsi="Book Antiqua"/>
          <w:sz w:val="24"/>
          <w:szCs w:val="24"/>
        </w:rPr>
        <w:t xml:space="preserve">perianal epidermoid cyst. The patient showed </w:t>
      </w:r>
      <w:r w:rsidR="00E97245">
        <w:rPr>
          <w:rFonts w:ascii="Book Antiqua" w:hAnsi="Book Antiqua"/>
          <w:sz w:val="24"/>
          <w:szCs w:val="24"/>
        </w:rPr>
        <w:t xml:space="preserve">a </w:t>
      </w:r>
      <w:r w:rsidRPr="00934A91">
        <w:rPr>
          <w:rFonts w:ascii="Book Antiqua" w:hAnsi="Book Antiqua"/>
          <w:sz w:val="24"/>
          <w:szCs w:val="24"/>
        </w:rPr>
        <w:t>satisfactor</w:t>
      </w:r>
      <w:r w:rsidRPr="00934A91">
        <w:rPr>
          <w:rFonts w:ascii="Book Antiqua" w:hAnsi="Book Antiqua"/>
          <w:sz w:val="24"/>
          <w:szCs w:val="24"/>
        </w:rPr>
        <w:t xml:space="preserve">y recovery during </w:t>
      </w:r>
      <w:r w:rsidR="002D20D5" w:rsidRPr="00934A91">
        <w:rPr>
          <w:rFonts w:ascii="Book Antiqua" w:hAnsi="Book Antiqua"/>
          <w:sz w:val="24"/>
          <w:szCs w:val="24"/>
        </w:rPr>
        <w:t>t</w:t>
      </w:r>
      <w:r w:rsidR="002D20D5" w:rsidRPr="00934A91">
        <w:rPr>
          <w:rFonts w:ascii="Book Antiqua" w:hAnsi="Book Antiqua"/>
          <w:sz w:val="24"/>
          <w:szCs w:val="24"/>
        </w:rPr>
        <w:t xml:space="preserve">he </w:t>
      </w:r>
      <w:r w:rsidR="000E588B" w:rsidRPr="00934A91">
        <w:rPr>
          <w:rFonts w:ascii="Book Antiqua" w:hAnsi="Book Antiqua"/>
          <w:sz w:val="24"/>
          <w:szCs w:val="24"/>
        </w:rPr>
        <w:t>6</w:t>
      </w:r>
      <w:r w:rsidR="008D7395" w:rsidRPr="00934A91">
        <w:rPr>
          <w:rFonts w:ascii="Book Antiqua" w:hAnsi="Book Antiqua"/>
          <w:sz w:val="24"/>
          <w:szCs w:val="24"/>
        </w:rPr>
        <w:t>-</w:t>
      </w:r>
      <w:r w:rsidRPr="00934A91">
        <w:rPr>
          <w:rFonts w:ascii="Book Antiqua" w:hAnsi="Book Antiqua"/>
          <w:sz w:val="24"/>
          <w:szCs w:val="24"/>
        </w:rPr>
        <w:t>month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foll</w:t>
      </w:r>
      <w:r w:rsidRPr="00934A91">
        <w:rPr>
          <w:rFonts w:ascii="Book Antiqua" w:hAnsi="Book Antiqua"/>
          <w:sz w:val="24"/>
          <w:szCs w:val="24"/>
        </w:rPr>
        <w:t>ow-up</w:t>
      </w:r>
      <w:r w:rsidR="002D20D5" w:rsidRPr="00934A91">
        <w:rPr>
          <w:rFonts w:ascii="Book Antiqua" w:hAnsi="Book Antiqua"/>
          <w:sz w:val="24"/>
          <w:szCs w:val="24"/>
        </w:rPr>
        <w:t xml:space="preserve"> period</w:t>
      </w:r>
      <w:r w:rsidRPr="00934A91">
        <w:rPr>
          <w:rFonts w:ascii="Book Antiqua" w:hAnsi="Book Antiqua"/>
          <w:sz w:val="24"/>
          <w:szCs w:val="24"/>
        </w:rPr>
        <w:t>.</w:t>
      </w:r>
    </w:p>
    <w:p w14:paraId="599C15A2" w14:textId="77777777" w:rsidR="00DA7F88" w:rsidRPr="00934A91" w:rsidRDefault="00DA7F88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3D90E80A" w14:textId="77777777" w:rsidR="00DA7F88" w:rsidRPr="00934A91" w:rsidRDefault="00DA7F88" w:rsidP="00934A91">
      <w:pPr>
        <w:spacing w:line="360" w:lineRule="auto"/>
        <w:rPr>
          <w:rFonts w:ascii="Book Antiqua" w:hAnsi="Book Antiqua"/>
          <w:b/>
          <w:i/>
          <w:iCs/>
          <w:sz w:val="24"/>
          <w:szCs w:val="24"/>
        </w:rPr>
      </w:pPr>
      <w:r w:rsidRPr="00934A91">
        <w:rPr>
          <w:rFonts w:ascii="Book Antiqua" w:hAnsi="Book Antiqua"/>
          <w:b/>
          <w:i/>
          <w:iCs/>
          <w:sz w:val="24"/>
          <w:szCs w:val="24"/>
        </w:rPr>
        <w:t>CONCLUSION</w:t>
      </w:r>
    </w:p>
    <w:p w14:paraId="2D0FEB56" w14:textId="38305DFD" w:rsidR="009014D8" w:rsidRPr="00934A91" w:rsidRDefault="00E97245" w:rsidP="00934A91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Contrast-e</w:t>
      </w:r>
      <w:r w:rsidRPr="00934A91">
        <w:rPr>
          <w:rFonts w:ascii="Book Antiqua" w:hAnsi="Book Antiqua"/>
          <w:sz w:val="24"/>
          <w:szCs w:val="24"/>
        </w:rPr>
        <w:t xml:space="preserve">nhanced </w:t>
      </w:r>
      <w:r w:rsidR="009014D8" w:rsidRPr="00934A91">
        <w:rPr>
          <w:rFonts w:ascii="Book Antiqua" w:hAnsi="Book Antiqua"/>
          <w:sz w:val="24"/>
          <w:szCs w:val="24"/>
        </w:rPr>
        <w:t>CT</w:t>
      </w:r>
      <w:r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may be </w:t>
      </w:r>
      <w:r>
        <w:rPr>
          <w:rFonts w:ascii="Book Antiqua" w:hAnsi="Book Antiqua"/>
          <w:sz w:val="24"/>
          <w:szCs w:val="24"/>
        </w:rPr>
        <w:t xml:space="preserve">a </w:t>
      </w:r>
      <w:r w:rsidR="009014D8" w:rsidRPr="00934A91">
        <w:rPr>
          <w:rFonts w:ascii="Book Antiqua" w:hAnsi="Book Antiqua"/>
          <w:sz w:val="24"/>
          <w:szCs w:val="24"/>
        </w:rPr>
        <w:t>beneficial, useful</w:t>
      </w:r>
      <w:r>
        <w:rPr>
          <w:rFonts w:ascii="Book Antiqua" w:hAnsi="Book Antiqua"/>
          <w:sz w:val="24"/>
          <w:szCs w:val="24"/>
        </w:rPr>
        <w:t>,</w:t>
      </w:r>
      <w:r w:rsidR="009014D8" w:rsidRPr="00934A91">
        <w:rPr>
          <w:rFonts w:ascii="Book Antiqua" w:hAnsi="Book Antiqua"/>
          <w:sz w:val="24"/>
          <w:szCs w:val="24"/>
        </w:rPr>
        <w:t xml:space="preserve"> and</w:t>
      </w:r>
      <w:r w:rsidR="00B57129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convenient approach </w:t>
      </w:r>
      <w:r w:rsidR="00B57129" w:rsidRPr="00934A91">
        <w:rPr>
          <w:rFonts w:ascii="Book Antiqua" w:hAnsi="Book Antiqua"/>
          <w:sz w:val="24"/>
          <w:szCs w:val="24"/>
        </w:rPr>
        <w:t xml:space="preserve">for </w:t>
      </w:r>
      <w:r w:rsidR="009014D8" w:rsidRPr="00934A91">
        <w:rPr>
          <w:rFonts w:ascii="Book Antiqua" w:hAnsi="Book Antiqua"/>
          <w:sz w:val="24"/>
          <w:szCs w:val="24"/>
        </w:rPr>
        <w:t>assist</w:t>
      </w:r>
      <w:r w:rsidR="00B57129" w:rsidRPr="00934A91">
        <w:rPr>
          <w:rFonts w:ascii="Book Antiqua" w:hAnsi="Book Antiqua"/>
          <w:sz w:val="24"/>
          <w:szCs w:val="24"/>
        </w:rPr>
        <w:t>ance for</w:t>
      </w:r>
      <w:r w:rsidR="009014D8" w:rsidRPr="00934A91">
        <w:rPr>
          <w:rFonts w:ascii="Book Antiqua" w:hAnsi="Book Antiqua"/>
          <w:sz w:val="24"/>
          <w:szCs w:val="24"/>
        </w:rPr>
        <w:t xml:space="preserve"> preoperat</w:t>
      </w:r>
      <w:r w:rsidR="009014D8" w:rsidRPr="00934A91">
        <w:rPr>
          <w:rFonts w:ascii="Book Antiqua" w:hAnsi="Book Antiqua"/>
          <w:sz w:val="24"/>
          <w:szCs w:val="24"/>
        </w:rPr>
        <w:t>ive diagnosis and surgical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decision-making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B57129" w:rsidRPr="00934A91">
        <w:rPr>
          <w:rFonts w:ascii="Book Antiqua" w:hAnsi="Book Antiqua"/>
          <w:sz w:val="24"/>
          <w:szCs w:val="24"/>
        </w:rPr>
        <w:t xml:space="preserve">for patients with </w:t>
      </w:r>
      <w:r w:rsidR="009014D8" w:rsidRPr="00934A91">
        <w:rPr>
          <w:rFonts w:ascii="Book Antiqua" w:hAnsi="Book Antiqua"/>
          <w:sz w:val="24"/>
          <w:szCs w:val="24"/>
        </w:rPr>
        <w:t>perianal epidermoid cyst</w:t>
      </w:r>
      <w:r w:rsidR="00B57129" w:rsidRPr="00934A91">
        <w:rPr>
          <w:rFonts w:ascii="Book Antiqua" w:hAnsi="Book Antiqua"/>
          <w:sz w:val="24"/>
          <w:szCs w:val="24"/>
        </w:rPr>
        <w:t>s</w:t>
      </w:r>
      <w:r w:rsidR="009014D8" w:rsidRPr="00934A91">
        <w:rPr>
          <w:rFonts w:ascii="Book Antiqua" w:hAnsi="Book Antiqua"/>
          <w:sz w:val="24"/>
          <w:szCs w:val="24"/>
        </w:rPr>
        <w:t>.</w:t>
      </w:r>
    </w:p>
    <w:p w14:paraId="56C40E5E" w14:textId="77777777" w:rsidR="009014D8" w:rsidRPr="00934A91" w:rsidRDefault="009014D8" w:rsidP="00934A91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</w:p>
    <w:p w14:paraId="3A681AF8" w14:textId="329273E0" w:rsidR="009014D8" w:rsidRPr="00A620CA" w:rsidRDefault="009014D8" w:rsidP="00934A91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934A91">
        <w:rPr>
          <w:rFonts w:ascii="Book Antiqua" w:hAnsi="Book Antiqua"/>
          <w:b/>
          <w:bCs/>
          <w:sz w:val="24"/>
          <w:szCs w:val="24"/>
        </w:rPr>
        <w:t>Key</w:t>
      </w:r>
      <w:r w:rsidR="00DA7F88" w:rsidRPr="00934A91">
        <w:rPr>
          <w:rFonts w:ascii="Book Antiqua" w:hAnsi="Book Antiqua"/>
          <w:b/>
          <w:bCs/>
          <w:sz w:val="24"/>
          <w:szCs w:val="24"/>
        </w:rPr>
        <w:t xml:space="preserve"> </w:t>
      </w:r>
      <w:r w:rsidRPr="00934A91">
        <w:rPr>
          <w:rFonts w:ascii="Book Antiqua" w:hAnsi="Book Antiqua"/>
          <w:b/>
          <w:bCs/>
          <w:sz w:val="24"/>
          <w:szCs w:val="24"/>
        </w:rPr>
        <w:t>words</w:t>
      </w:r>
      <w:r w:rsidR="00DA7F88" w:rsidRPr="00934A91">
        <w:rPr>
          <w:rFonts w:ascii="Book Antiqua" w:hAnsi="Book Antiqua"/>
          <w:b/>
          <w:bCs/>
          <w:sz w:val="24"/>
          <w:szCs w:val="24"/>
        </w:rPr>
        <w:t xml:space="preserve">: </w:t>
      </w:r>
      <w:r w:rsidRPr="00934A91">
        <w:rPr>
          <w:rFonts w:ascii="Book Antiqua" w:hAnsi="Book Antiqua"/>
          <w:sz w:val="24"/>
          <w:szCs w:val="24"/>
        </w:rPr>
        <w:t>Epidermoid cyst</w:t>
      </w:r>
      <w:r w:rsidR="00DA7F88" w:rsidRPr="00934A91">
        <w:rPr>
          <w:rFonts w:ascii="Book Antiqua" w:hAnsi="Book Antiqua"/>
          <w:sz w:val="24"/>
          <w:szCs w:val="24"/>
        </w:rPr>
        <w:t>;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Perianal</w:t>
      </w:r>
      <w:r w:rsidR="00DA7F88" w:rsidRPr="00934A91">
        <w:rPr>
          <w:rFonts w:ascii="Book Antiqua" w:hAnsi="Book Antiqua"/>
          <w:sz w:val="24"/>
          <w:szCs w:val="24"/>
        </w:rPr>
        <w:t>;</w:t>
      </w:r>
      <w:r w:rsidRPr="00934A91">
        <w:rPr>
          <w:rFonts w:ascii="Book Antiqua" w:hAnsi="Book Antiqua"/>
          <w:sz w:val="24"/>
          <w:szCs w:val="24"/>
        </w:rPr>
        <w:t xml:space="preserve"> </w:t>
      </w:r>
      <w:bookmarkStart w:id="21" w:name="OLE_LINK15"/>
      <w:r w:rsidR="00E97245">
        <w:rPr>
          <w:rFonts w:ascii="Book Antiqua" w:hAnsi="Book Antiqua"/>
          <w:sz w:val="24"/>
          <w:szCs w:val="24"/>
        </w:rPr>
        <w:t>Contrast-e</w:t>
      </w:r>
      <w:r w:rsidR="00E97245" w:rsidRPr="00934A91">
        <w:rPr>
          <w:rFonts w:ascii="Book Antiqua" w:hAnsi="Book Antiqua"/>
          <w:sz w:val="24"/>
          <w:szCs w:val="24"/>
        </w:rPr>
        <w:t xml:space="preserve">nhanced </w:t>
      </w:r>
      <w:r w:rsidR="009E6D8C" w:rsidRPr="00934A91">
        <w:rPr>
          <w:rFonts w:ascii="Book Antiqua" w:hAnsi="Book Antiqua"/>
          <w:sz w:val="24"/>
          <w:szCs w:val="24"/>
        </w:rPr>
        <w:t>computed tomography</w:t>
      </w:r>
      <w:bookmarkEnd w:id="21"/>
      <w:r w:rsidR="00DA7F88" w:rsidRPr="00934A91">
        <w:rPr>
          <w:rFonts w:ascii="Book Antiqua" w:hAnsi="Book Antiqua"/>
          <w:sz w:val="24"/>
          <w:szCs w:val="24"/>
        </w:rPr>
        <w:t>;</w:t>
      </w:r>
      <w:r w:rsidRPr="00934A91">
        <w:rPr>
          <w:rFonts w:ascii="Book Antiqua" w:hAnsi="Book Antiqua"/>
          <w:sz w:val="24"/>
          <w:szCs w:val="24"/>
        </w:rPr>
        <w:t xml:space="preserve"> Case report</w:t>
      </w:r>
      <w:r w:rsidR="00A620CA">
        <w:rPr>
          <w:rFonts w:ascii="Book Antiqua" w:hAnsi="Book Antiqua"/>
          <w:sz w:val="24"/>
          <w:szCs w:val="24"/>
        </w:rPr>
        <w:t xml:space="preserve">; </w:t>
      </w:r>
      <w:r w:rsidR="00A620CA" w:rsidRPr="00A620CA">
        <w:rPr>
          <w:rFonts w:ascii="Book Antiqua" w:hAnsi="Book Antiqua"/>
          <w:sz w:val="24"/>
          <w:szCs w:val="24"/>
        </w:rPr>
        <w:t>General surgery</w:t>
      </w:r>
      <w:r w:rsidR="00A620CA">
        <w:rPr>
          <w:rFonts w:ascii="Book Antiqua" w:hAnsi="Book Antiqua"/>
          <w:sz w:val="24"/>
          <w:szCs w:val="24"/>
        </w:rPr>
        <w:t xml:space="preserve">; </w:t>
      </w:r>
      <w:r w:rsidR="00A620CA" w:rsidRPr="00A620CA">
        <w:rPr>
          <w:rFonts w:ascii="Book Antiqua" w:hAnsi="Book Antiqua"/>
          <w:sz w:val="24"/>
          <w:szCs w:val="24"/>
        </w:rPr>
        <w:t>Preoperative diagnosis</w:t>
      </w:r>
    </w:p>
    <w:p w14:paraId="46DF685F" w14:textId="77777777" w:rsidR="009014D8" w:rsidRPr="00934A91" w:rsidRDefault="009014D8" w:rsidP="00934A91">
      <w:pPr>
        <w:spacing w:line="360" w:lineRule="auto"/>
        <w:rPr>
          <w:rFonts w:ascii="Book Antiqua" w:hAnsi="Book Antiqua"/>
          <w:bCs/>
          <w:sz w:val="24"/>
          <w:szCs w:val="24"/>
        </w:rPr>
      </w:pPr>
    </w:p>
    <w:p w14:paraId="06407CA3" w14:textId="77777777" w:rsidR="009E6D8C" w:rsidRPr="00934A91" w:rsidRDefault="009E6D8C" w:rsidP="00934A91">
      <w:pPr>
        <w:snapToGrid w:val="0"/>
        <w:spacing w:line="360" w:lineRule="auto"/>
        <w:rPr>
          <w:rFonts w:ascii="Book Antiqua" w:eastAsia="黑体" w:hAnsi="Book Antiqua"/>
          <w:sz w:val="24"/>
          <w:szCs w:val="24"/>
        </w:rPr>
      </w:pPr>
      <w:bookmarkStart w:id="22" w:name="OLE_LINK1060"/>
      <w:bookmarkStart w:id="23" w:name="OLE_LINK1265"/>
      <w:bookmarkStart w:id="24" w:name="OLE_LINK1125"/>
      <w:bookmarkStart w:id="25" w:name="OLE_LINK1100"/>
      <w:bookmarkStart w:id="26" w:name="OLE_LINK1348"/>
      <w:bookmarkStart w:id="27" w:name="OLE_LINK1334"/>
      <w:bookmarkStart w:id="28" w:name="OLE_LINK156"/>
      <w:bookmarkStart w:id="29" w:name="OLE_LINK1504"/>
      <w:bookmarkStart w:id="30" w:name="OLE_LINK960"/>
      <w:bookmarkStart w:id="31" w:name="OLE_LINK1516"/>
      <w:bookmarkStart w:id="32" w:name="OLE_LINK1384"/>
      <w:bookmarkStart w:id="33" w:name="OLE_LINK1086"/>
      <w:bookmarkStart w:id="34" w:name="OLE_LINK1029"/>
      <w:bookmarkStart w:id="35" w:name="OLE_LINK1219"/>
      <w:bookmarkStart w:id="36" w:name="OLE_LINK1778"/>
      <w:bookmarkStart w:id="37" w:name="OLE_LINK1061"/>
      <w:bookmarkStart w:id="38" w:name="OLE_LINK472"/>
      <w:bookmarkStart w:id="39" w:name="OLE_LINK928"/>
      <w:bookmarkStart w:id="40" w:name="OLE_LINK98"/>
      <w:bookmarkStart w:id="41" w:name="OLE_LINK247"/>
      <w:bookmarkStart w:id="42" w:name="OLE_LINK800"/>
      <w:bookmarkStart w:id="43" w:name="OLE_LINK861"/>
      <w:bookmarkStart w:id="44" w:name="OLE_LINK1193"/>
      <w:bookmarkStart w:id="45" w:name="OLE_LINK1454"/>
      <w:bookmarkStart w:id="46" w:name="OLE_LINK242"/>
      <w:bookmarkStart w:id="47" w:name="OLE_LINK651"/>
      <w:bookmarkStart w:id="48" w:name="OLE_LINK787"/>
      <w:bookmarkStart w:id="49" w:name="OLE_LINK504"/>
      <w:bookmarkStart w:id="50" w:name="OLE_LINK135"/>
      <w:bookmarkStart w:id="51" w:name="OLE_LINK196"/>
      <w:bookmarkStart w:id="52" w:name="OLE_LINK513"/>
      <w:bookmarkStart w:id="53" w:name="OLE_LINK1163"/>
      <w:bookmarkStart w:id="54" w:name="OLE_LINK672"/>
      <w:bookmarkStart w:id="55" w:name="OLE_LINK906"/>
      <w:bookmarkStart w:id="56" w:name="OLE_LINK1247"/>
      <w:bookmarkStart w:id="57" w:name="OLE_LINK758"/>
      <w:bookmarkStart w:id="58" w:name="OLE_LINK471"/>
      <w:bookmarkStart w:id="59" w:name="OLE_LINK1644"/>
      <w:bookmarkStart w:id="60" w:name="OLE_LINK474"/>
      <w:bookmarkStart w:id="61" w:name="OLE_LINK879"/>
      <w:bookmarkStart w:id="62" w:name="OLE_LINK1543"/>
      <w:bookmarkStart w:id="63" w:name="OLE_LINK1478"/>
      <w:bookmarkStart w:id="64" w:name="OLE_LINK1403"/>
      <w:bookmarkStart w:id="65" w:name="OLE_LINK1284"/>
      <w:bookmarkStart w:id="66" w:name="OLE_LINK216"/>
      <w:bookmarkStart w:id="67" w:name="OLE_LINK1373"/>
      <w:bookmarkStart w:id="68" w:name="OLE_LINK862"/>
      <w:bookmarkStart w:id="69" w:name="OLE_LINK1313"/>
      <w:bookmarkStart w:id="70" w:name="OLE_LINK1549"/>
      <w:bookmarkStart w:id="71" w:name="OLE_LINK1361"/>
      <w:bookmarkStart w:id="72" w:name="OLE_LINK1885"/>
      <w:bookmarkStart w:id="73" w:name="OLE_LINK640"/>
      <w:bookmarkStart w:id="74" w:name="OLE_LINK312"/>
      <w:bookmarkStart w:id="75" w:name="OLE_LINK1539"/>
      <w:bookmarkStart w:id="76" w:name="OLE_LINK575"/>
      <w:bookmarkStart w:id="77" w:name="OLE_LINK546"/>
      <w:bookmarkStart w:id="78" w:name="OLE_LINK652"/>
      <w:bookmarkStart w:id="79" w:name="OLE_LINK1437"/>
      <w:bookmarkStart w:id="80" w:name="OLE_LINK1480"/>
      <w:bookmarkStart w:id="81" w:name="OLE_LINK1884"/>
      <w:bookmarkStart w:id="82" w:name="OLE_LINK1186"/>
      <w:bookmarkStart w:id="83" w:name="OLE_LINK744"/>
      <w:bookmarkStart w:id="84" w:name="OLE_LINK330"/>
      <w:bookmarkStart w:id="85" w:name="OLE_LINK259"/>
      <w:bookmarkStart w:id="86" w:name="OLE_LINK982"/>
      <w:bookmarkStart w:id="87" w:name="OLE_LINK465"/>
      <w:bookmarkStart w:id="88" w:name="OLE_LINK983"/>
      <w:bookmarkStart w:id="89" w:name="OLE_LINK714"/>
      <w:bookmarkStart w:id="90" w:name="OLE_LINK325"/>
      <w:bookmarkStart w:id="91" w:name="OLE_LINK311"/>
      <w:bookmarkStart w:id="92" w:name="OLE_LINK466"/>
      <w:bookmarkStart w:id="93" w:name="OLE_LINK1538"/>
      <w:bookmarkStart w:id="94" w:name="OLE_LINK464"/>
      <w:bookmarkStart w:id="95" w:name="OLE_LINK2583"/>
      <w:bookmarkStart w:id="96" w:name="OLE_LINK2856"/>
      <w:bookmarkStart w:id="97" w:name="OLE_LINK2993"/>
      <w:bookmarkStart w:id="98" w:name="OLE_LINK2643"/>
      <w:bookmarkStart w:id="99" w:name="OLE_LINK2762"/>
      <w:bookmarkStart w:id="100" w:name="OLE_LINK2962"/>
      <w:bookmarkStart w:id="101" w:name="OLE_LINK2582"/>
      <w:bookmarkStart w:id="102" w:name="OLE_LINK2110"/>
      <w:bookmarkStart w:id="103" w:name="OLE_LINK2446"/>
      <w:bookmarkStart w:id="104" w:name="OLE_LINK2081"/>
      <w:bookmarkStart w:id="105" w:name="OLE_LINK1744"/>
      <w:bookmarkStart w:id="106" w:name="OLE_LINK2082"/>
      <w:bookmarkStart w:id="107" w:name="OLE_LINK1941"/>
      <w:bookmarkStart w:id="108" w:name="OLE_LINK2345"/>
      <w:bookmarkStart w:id="109" w:name="OLE_LINK1882"/>
      <w:bookmarkStart w:id="110" w:name="OLE_LINK1938"/>
      <w:bookmarkStart w:id="111" w:name="OLE_LINK2071"/>
      <w:bookmarkStart w:id="112" w:name="OLE_LINK1964"/>
      <w:bookmarkStart w:id="113" w:name="OLE_LINK2192"/>
      <w:bookmarkStart w:id="114" w:name="OLE_LINK2134"/>
      <w:bookmarkStart w:id="115" w:name="OLE_LINK2020"/>
      <w:bookmarkStart w:id="116" w:name="OLE_LINK1931"/>
      <w:bookmarkStart w:id="117" w:name="OLE_LINK1776"/>
      <w:bookmarkStart w:id="118" w:name="OLE_LINK2562"/>
      <w:bookmarkStart w:id="119" w:name="OLE_LINK1777"/>
      <w:bookmarkStart w:id="120" w:name="OLE_LINK2445"/>
      <w:bookmarkStart w:id="121" w:name="OLE_LINK2265"/>
      <w:bookmarkStart w:id="122" w:name="OLE_LINK1868"/>
      <w:bookmarkStart w:id="123" w:name="OLE_LINK1756"/>
      <w:bookmarkStart w:id="124" w:name="OLE_LINK1835"/>
      <w:bookmarkStart w:id="125" w:name="OLE_LINK2013"/>
      <w:bookmarkStart w:id="126" w:name="OLE_LINK1923"/>
      <w:bookmarkStart w:id="127" w:name="OLE_LINK1929"/>
      <w:bookmarkStart w:id="128" w:name="OLE_LINK1995"/>
      <w:bookmarkStart w:id="129" w:name="OLE_LINK1866"/>
      <w:bookmarkStart w:id="130" w:name="OLE_LINK1902"/>
      <w:bookmarkStart w:id="131" w:name="OLE_LINK1817"/>
      <w:bookmarkStart w:id="132" w:name="OLE_LINK1901"/>
      <w:bookmarkStart w:id="133" w:name="OLE_LINK1894"/>
      <w:bookmarkStart w:id="134" w:name="OLE_LINK2169"/>
      <w:bookmarkStart w:id="135" w:name="OLE_LINK2331"/>
      <w:bookmarkStart w:id="136" w:name="OLE_LINK2221"/>
      <w:bookmarkStart w:id="137" w:name="OLE_LINK2190"/>
      <w:bookmarkStart w:id="138" w:name="OLE_LINK2484"/>
      <w:bookmarkStart w:id="139" w:name="OLE_LINK2467"/>
      <w:bookmarkStart w:id="140" w:name="OLE_LINK2157"/>
      <w:bookmarkStart w:id="141" w:name="OLE_LINK2348"/>
      <w:bookmarkStart w:id="142" w:name="OLE_LINK2292"/>
      <w:bookmarkStart w:id="143" w:name="OLE_LINK2252"/>
      <w:bookmarkStart w:id="144" w:name="OLE_LINK2451"/>
      <w:bookmarkStart w:id="145" w:name="OLE_LINK2627"/>
      <w:bookmarkStart w:id="146" w:name="OLE_LINK2663"/>
      <w:bookmarkStart w:id="147" w:name="OLE_LINK2761"/>
      <w:bookmarkStart w:id="148" w:name="OLE_LINK2482"/>
      <w:bookmarkStart w:id="149" w:name="OLE_LINK14"/>
      <w:bookmarkStart w:id="150" w:name="_Hlk17358608"/>
      <w:r w:rsidRPr="00934A91">
        <w:rPr>
          <w:rFonts w:ascii="Book Antiqua" w:eastAsia="黑体" w:hAnsi="Book Antiqua" w:cs="Calibri"/>
          <w:b/>
          <w:sz w:val="24"/>
          <w:szCs w:val="24"/>
        </w:rPr>
        <w:t>©</w:t>
      </w:r>
      <w:r w:rsidRPr="00934A91">
        <w:rPr>
          <w:rFonts w:ascii="Book Antiqua" w:eastAsia="黑体" w:hAnsi="Book Antiqua"/>
          <w:b/>
          <w:sz w:val="24"/>
          <w:szCs w:val="24"/>
        </w:rPr>
        <w:t xml:space="preserve"> </w:t>
      </w:r>
      <w:r w:rsidRPr="00934A91">
        <w:rPr>
          <w:rFonts w:ascii="Book Antiqua" w:eastAsia="黑体" w:hAnsi="Book Antiqua" w:cs="AdvTimes"/>
          <w:b/>
          <w:sz w:val="24"/>
          <w:szCs w:val="24"/>
        </w:rPr>
        <w:t>The Author(s) 2019.</w:t>
      </w:r>
      <w:r w:rsidRPr="00934A91">
        <w:rPr>
          <w:rFonts w:ascii="Book Antiqua" w:eastAsia="黑体" w:hAnsi="Book Antiqua" w:cs="AdvTimes"/>
          <w:sz w:val="24"/>
          <w:szCs w:val="24"/>
        </w:rPr>
        <w:t xml:space="preserve"> Published by </w:t>
      </w:r>
      <w:proofErr w:type="spellStart"/>
      <w:r w:rsidRPr="00934A91">
        <w:rPr>
          <w:rFonts w:ascii="Book Antiqua" w:eastAsia="黑体" w:hAnsi="Book Antiqua" w:cs="Arial Unicode MS"/>
          <w:sz w:val="24"/>
          <w:szCs w:val="24"/>
        </w:rPr>
        <w:t>Baishideng</w:t>
      </w:r>
      <w:proofErr w:type="spellEnd"/>
      <w:r w:rsidRPr="00934A91">
        <w:rPr>
          <w:rFonts w:ascii="Book Antiqua" w:eastAsia="黑体" w:hAnsi="Book Antiqua" w:cs="Arial Unicode MS"/>
          <w:sz w:val="24"/>
          <w:szCs w:val="24"/>
        </w:rPr>
        <w:t xml:space="preserve"> Publishing Group Inc. All rights reserved.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bookmarkEnd w:id="149"/>
    <w:p w14:paraId="72FA2D5D" w14:textId="77777777" w:rsidR="009E6D8C" w:rsidRPr="00934A91" w:rsidRDefault="009E6D8C" w:rsidP="00934A91">
      <w:pPr>
        <w:snapToGrid w:val="0"/>
        <w:spacing w:line="360" w:lineRule="auto"/>
        <w:rPr>
          <w:rFonts w:ascii="Book Antiqua" w:eastAsia="黑体" w:hAnsi="Book Antiqua" w:cs="Calibri"/>
          <w:b/>
          <w:sz w:val="24"/>
          <w:szCs w:val="24"/>
        </w:rPr>
      </w:pPr>
    </w:p>
    <w:p w14:paraId="03B3DAE8" w14:textId="793D444B" w:rsidR="009014D8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eastAsia="黑体" w:hAnsi="Book Antiqua" w:cs="Calibri"/>
          <w:b/>
          <w:sz w:val="24"/>
          <w:szCs w:val="24"/>
        </w:rPr>
        <w:t>Core t</w:t>
      </w:r>
      <w:bookmarkEnd w:id="150"/>
      <w:r w:rsidRPr="00934A91">
        <w:rPr>
          <w:rFonts w:ascii="Book Antiqua" w:eastAsia="黑体" w:hAnsi="Book Antiqua" w:cs="Calibri"/>
          <w:b/>
          <w:sz w:val="24"/>
          <w:szCs w:val="24"/>
        </w:rPr>
        <w:t xml:space="preserve">ip: </w:t>
      </w:r>
      <w:bookmarkStart w:id="151" w:name="OLE_LINK13"/>
      <w:r w:rsidR="00B57129" w:rsidRPr="00934A91">
        <w:rPr>
          <w:rFonts w:ascii="Book Antiqua" w:hAnsi="Book Antiqua"/>
          <w:sz w:val="24"/>
          <w:szCs w:val="24"/>
        </w:rPr>
        <w:t>P</w:t>
      </w:r>
      <w:r w:rsidR="009014D8" w:rsidRPr="00934A91">
        <w:rPr>
          <w:rFonts w:ascii="Book Antiqua" w:hAnsi="Book Antiqua"/>
          <w:sz w:val="24"/>
          <w:szCs w:val="24"/>
        </w:rPr>
        <w:t xml:space="preserve">erianal epidermoid cysts are extremely rare and there </w:t>
      </w:r>
      <w:r w:rsidR="00B57129" w:rsidRPr="00934A91">
        <w:rPr>
          <w:rFonts w:ascii="Book Antiqua" w:hAnsi="Book Antiqua"/>
          <w:sz w:val="24"/>
          <w:szCs w:val="24"/>
        </w:rPr>
        <w:t>is</w:t>
      </w:r>
      <w:r w:rsidR="00033EA6" w:rsidRPr="00934A91">
        <w:rPr>
          <w:rFonts w:ascii="Book Antiqua" w:hAnsi="Book Antiqua"/>
          <w:sz w:val="24"/>
          <w:szCs w:val="24"/>
        </w:rPr>
        <w:t xml:space="preserve"> no special literature </w:t>
      </w:r>
      <w:r w:rsidR="00B57129" w:rsidRPr="00934A91">
        <w:rPr>
          <w:rFonts w:ascii="Book Antiqua" w:hAnsi="Book Antiqua"/>
          <w:sz w:val="24"/>
          <w:szCs w:val="24"/>
        </w:rPr>
        <w:t>on</w:t>
      </w:r>
      <w:r w:rsidR="009014D8" w:rsidRPr="00934A91">
        <w:rPr>
          <w:rFonts w:ascii="Book Antiqua" w:hAnsi="Book Antiqua"/>
          <w:sz w:val="24"/>
          <w:szCs w:val="24"/>
        </w:rPr>
        <w:t xml:space="preserve"> the valu</w:t>
      </w:r>
      <w:r w:rsidR="009014D8" w:rsidRPr="00934A91">
        <w:rPr>
          <w:rFonts w:ascii="Book Antiqua" w:hAnsi="Book Antiqua"/>
          <w:sz w:val="24"/>
          <w:szCs w:val="24"/>
        </w:rPr>
        <w:t xml:space="preserve">e of </w:t>
      </w:r>
      <w:r w:rsidR="00E97245">
        <w:rPr>
          <w:rFonts w:ascii="Book Antiqua" w:hAnsi="Book Antiqua"/>
          <w:sz w:val="24"/>
          <w:szCs w:val="24"/>
        </w:rPr>
        <w:t>contrast-</w:t>
      </w:r>
      <w:r w:rsidR="009014D8" w:rsidRPr="00934A91">
        <w:rPr>
          <w:rFonts w:ascii="Book Antiqua" w:hAnsi="Book Antiqua"/>
          <w:sz w:val="24"/>
          <w:szCs w:val="24"/>
        </w:rPr>
        <w:t xml:space="preserve">enhanced </w:t>
      </w:r>
      <w:r w:rsidRPr="00934A91">
        <w:rPr>
          <w:rFonts w:ascii="Book Antiqua" w:hAnsi="Book Antiqua"/>
          <w:sz w:val="24"/>
          <w:szCs w:val="24"/>
        </w:rPr>
        <w:t>computed tomography (</w:t>
      </w:r>
      <w:r w:rsidR="009014D8" w:rsidRPr="00934A91">
        <w:rPr>
          <w:rFonts w:ascii="Book Antiqua" w:hAnsi="Book Antiqua"/>
          <w:sz w:val="24"/>
          <w:szCs w:val="24"/>
        </w:rPr>
        <w:t>CT</w:t>
      </w:r>
      <w:r w:rsidRPr="00934A91">
        <w:rPr>
          <w:rFonts w:ascii="Book Antiqua" w:hAnsi="Book Antiqua"/>
          <w:sz w:val="24"/>
          <w:szCs w:val="24"/>
        </w:rPr>
        <w:t>)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B57129" w:rsidRPr="00934A91">
        <w:rPr>
          <w:rFonts w:ascii="Book Antiqua" w:hAnsi="Book Antiqua"/>
          <w:sz w:val="24"/>
          <w:szCs w:val="24"/>
        </w:rPr>
        <w:t>for</w:t>
      </w:r>
      <w:r w:rsidR="009014D8" w:rsidRPr="00934A91">
        <w:rPr>
          <w:rFonts w:ascii="Book Antiqua" w:hAnsi="Book Antiqua"/>
          <w:sz w:val="24"/>
          <w:szCs w:val="24"/>
        </w:rPr>
        <w:t xml:space="preserve"> the diagnosis of perianal epidermoid cysts.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This case report describes the value of </w:t>
      </w:r>
      <w:r w:rsidR="00E97245">
        <w:rPr>
          <w:rFonts w:ascii="Book Antiqua" w:hAnsi="Book Antiqua"/>
          <w:sz w:val="24"/>
          <w:szCs w:val="24"/>
        </w:rPr>
        <w:t>contrast-</w:t>
      </w:r>
      <w:r w:rsidR="009014D8" w:rsidRPr="00934A91">
        <w:rPr>
          <w:rFonts w:ascii="Book Antiqua" w:hAnsi="Book Antiqua"/>
          <w:sz w:val="24"/>
          <w:szCs w:val="24"/>
        </w:rPr>
        <w:t>enhanced CT</w:t>
      </w:r>
      <w:r w:rsidR="00E97245">
        <w:rPr>
          <w:rFonts w:ascii="Book Antiqua" w:hAnsi="Book Antiqua"/>
          <w:sz w:val="24"/>
          <w:szCs w:val="24"/>
        </w:rPr>
        <w:t xml:space="preserve"> </w:t>
      </w:r>
      <w:r w:rsidR="00B57129" w:rsidRPr="00934A91">
        <w:rPr>
          <w:rFonts w:ascii="Book Antiqua" w:hAnsi="Book Antiqua"/>
          <w:sz w:val="24"/>
          <w:szCs w:val="24"/>
        </w:rPr>
        <w:t>for</w:t>
      </w:r>
      <w:r w:rsidR="009014D8" w:rsidRPr="00934A91">
        <w:rPr>
          <w:rFonts w:ascii="Book Antiqua" w:hAnsi="Book Antiqua"/>
          <w:sz w:val="24"/>
          <w:szCs w:val="24"/>
        </w:rPr>
        <w:t xml:space="preserve"> the</w:t>
      </w:r>
      <w:r w:rsidR="009014D8" w:rsidRPr="00934A91">
        <w:rPr>
          <w:rFonts w:ascii="Book Antiqua" w:hAnsi="Book Antiqua"/>
          <w:sz w:val="24"/>
          <w:szCs w:val="24"/>
        </w:rPr>
        <w:t xml:space="preserve"> diagnosis and surgical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decision-making of </w:t>
      </w:r>
      <w:r w:rsidR="00B57129" w:rsidRPr="00934A91">
        <w:rPr>
          <w:rFonts w:ascii="Book Antiqua" w:hAnsi="Book Antiqua"/>
          <w:sz w:val="24"/>
          <w:szCs w:val="24"/>
        </w:rPr>
        <w:t xml:space="preserve">patients with </w:t>
      </w:r>
      <w:r w:rsidR="009014D8" w:rsidRPr="00934A91">
        <w:rPr>
          <w:rFonts w:ascii="Book Antiqua" w:hAnsi="Book Antiqua"/>
          <w:sz w:val="24"/>
          <w:szCs w:val="24"/>
        </w:rPr>
        <w:t>perianal epidermoid cysts and highlights that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it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may be a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beneficial, us</w:t>
      </w:r>
      <w:r w:rsidR="009014D8" w:rsidRPr="00934A91">
        <w:rPr>
          <w:rFonts w:ascii="Book Antiqua" w:hAnsi="Book Antiqua"/>
          <w:sz w:val="24"/>
          <w:szCs w:val="24"/>
        </w:rPr>
        <w:t>eful</w:t>
      </w:r>
      <w:r w:rsidR="00E97245">
        <w:rPr>
          <w:rFonts w:ascii="Book Antiqua" w:hAnsi="Book Antiqua"/>
          <w:sz w:val="24"/>
          <w:szCs w:val="24"/>
        </w:rPr>
        <w:t>,</w:t>
      </w:r>
      <w:r w:rsidR="009014D8" w:rsidRPr="00934A91">
        <w:rPr>
          <w:rFonts w:ascii="Book Antiqua" w:hAnsi="Book Antiqua"/>
          <w:sz w:val="24"/>
          <w:szCs w:val="24"/>
        </w:rPr>
        <w:t xml:space="preserve"> and convenient approac</w:t>
      </w:r>
      <w:r w:rsidR="00B57129" w:rsidRPr="00934A91">
        <w:rPr>
          <w:rFonts w:ascii="Book Antiqua" w:hAnsi="Book Antiqua"/>
          <w:sz w:val="24"/>
          <w:szCs w:val="24"/>
        </w:rPr>
        <w:t>h for these patients</w:t>
      </w:r>
      <w:r w:rsidR="009014D8" w:rsidRPr="00934A91">
        <w:rPr>
          <w:rFonts w:ascii="Book Antiqua" w:hAnsi="Book Antiqua"/>
          <w:sz w:val="24"/>
          <w:szCs w:val="24"/>
        </w:rPr>
        <w:t>.</w:t>
      </w:r>
    </w:p>
    <w:bookmarkEnd w:id="151"/>
    <w:p w14:paraId="25E1BA51" w14:textId="77777777" w:rsidR="009014D8" w:rsidRPr="00E97245" w:rsidRDefault="009014D8" w:rsidP="00934A91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14:paraId="737D5C71" w14:textId="3C6DD335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Sun PM, Yang HM, Zhao Y, Yang JW, Yan HF, Liu JX, Sun HW, Cui Y. </w:t>
      </w:r>
      <w:r w:rsidR="00E97245">
        <w:rPr>
          <w:rFonts w:ascii="Book Antiqua" w:hAnsi="Book Antiqua"/>
          <w:sz w:val="24"/>
          <w:szCs w:val="24"/>
        </w:rPr>
        <w:t>Contrast</w:t>
      </w:r>
      <w:r w:rsidRPr="00934A91">
        <w:rPr>
          <w:rFonts w:ascii="Book Antiqua" w:hAnsi="Book Antiqua"/>
          <w:sz w:val="24"/>
          <w:szCs w:val="24"/>
        </w:rPr>
        <w:t>-enhanced computed tomography findings</w:t>
      </w:r>
      <w:r w:rsidR="00E97245">
        <w:rPr>
          <w:rFonts w:ascii="Book Antiqua" w:hAnsi="Book Antiqua"/>
          <w:sz w:val="24"/>
          <w:szCs w:val="24"/>
        </w:rPr>
        <w:t xml:space="preserve"> of a h</w:t>
      </w:r>
      <w:r w:rsidR="00E97245" w:rsidRPr="00934A91">
        <w:rPr>
          <w:rFonts w:ascii="Book Antiqua" w:hAnsi="Book Antiqua"/>
          <w:sz w:val="24"/>
          <w:szCs w:val="24"/>
        </w:rPr>
        <w:t>uge perianal epidermoid cyst</w:t>
      </w:r>
      <w:r w:rsidRPr="00934A91">
        <w:rPr>
          <w:rFonts w:ascii="Book Antiqua" w:hAnsi="Book Antiqua"/>
          <w:sz w:val="24"/>
          <w:szCs w:val="24"/>
        </w:rPr>
        <w:t>: A case repo</w:t>
      </w:r>
      <w:r w:rsidRPr="00934A91">
        <w:rPr>
          <w:rFonts w:ascii="Book Antiqua" w:hAnsi="Book Antiqua"/>
          <w:sz w:val="24"/>
          <w:szCs w:val="24"/>
        </w:rPr>
        <w:t>rt.</w:t>
      </w:r>
      <w:bookmarkStart w:id="152" w:name="_Hlk18051602"/>
      <w:bookmarkStart w:id="153" w:name="_Hlk17358615"/>
      <w:bookmarkStart w:id="154" w:name="_Hlk21676978"/>
      <w:r w:rsidRPr="00934A91">
        <w:rPr>
          <w:rFonts w:ascii="Book Antiqua" w:eastAsia="黑体" w:hAnsi="Book Antiqua" w:cs="Calibri"/>
          <w:i/>
          <w:sz w:val="24"/>
          <w:szCs w:val="24"/>
        </w:rPr>
        <w:t xml:space="preserve"> World J Clin Cases</w:t>
      </w:r>
      <w:r w:rsidRPr="00934A91">
        <w:rPr>
          <w:rFonts w:ascii="Book Antiqua" w:eastAsia="黑体" w:hAnsi="Book Antiqua" w:cs="Calibri"/>
          <w:sz w:val="24"/>
          <w:szCs w:val="24"/>
        </w:rPr>
        <w:t xml:space="preserve"> 2019; </w:t>
      </w:r>
      <w:r w:rsidRPr="00934A91">
        <w:rPr>
          <w:rFonts w:ascii="Book Antiqua" w:eastAsia="黑体" w:hAnsi="Book Antiqua"/>
          <w:iCs/>
          <w:sz w:val="24"/>
          <w:szCs w:val="24"/>
        </w:rPr>
        <w:t>In press</w:t>
      </w:r>
      <w:bookmarkEnd w:id="152"/>
      <w:bookmarkEnd w:id="153"/>
      <w:bookmarkEnd w:id="154"/>
    </w:p>
    <w:p w14:paraId="791658E3" w14:textId="77777777" w:rsidR="009E6D8C" w:rsidRPr="00934A91" w:rsidRDefault="009E6D8C" w:rsidP="00934A91">
      <w:pPr>
        <w:widowControl/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34A91">
        <w:rPr>
          <w:rFonts w:ascii="Book Antiqua" w:hAnsi="Book Antiqua"/>
          <w:b/>
          <w:bCs/>
          <w:i/>
          <w:sz w:val="24"/>
          <w:szCs w:val="24"/>
        </w:rPr>
        <w:br w:type="page"/>
      </w:r>
    </w:p>
    <w:p w14:paraId="33ECADA1" w14:textId="77777777" w:rsidR="009E6D8C" w:rsidRPr="00934A91" w:rsidRDefault="009E6D8C" w:rsidP="00934A9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34A91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52DE7A08" w14:textId="5C4C6521" w:rsidR="009014D8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Epidermoid cysts usually are benign cy</w:t>
      </w:r>
      <w:r w:rsidRPr="00934A91">
        <w:rPr>
          <w:rFonts w:ascii="Book Antiqua" w:hAnsi="Book Antiqua"/>
          <w:sz w:val="24"/>
          <w:szCs w:val="24"/>
        </w:rPr>
        <w:t>sts</w:t>
      </w:r>
      <w:r w:rsidR="00B57129" w:rsidRPr="00934A91">
        <w:rPr>
          <w:rFonts w:ascii="Book Antiqua" w:hAnsi="Book Antiqua"/>
          <w:sz w:val="24"/>
          <w:szCs w:val="24"/>
        </w:rPr>
        <w:t xml:space="preserve"> that are</w:t>
      </w:r>
      <w:r w:rsidRPr="00934A91">
        <w:rPr>
          <w:rFonts w:ascii="Book Antiqua" w:hAnsi="Book Antiqua"/>
          <w:sz w:val="24"/>
          <w:szCs w:val="24"/>
        </w:rPr>
        <w:t xml:space="preserve"> commonly found in </w:t>
      </w:r>
      <w:r w:rsidR="004B731A">
        <w:rPr>
          <w:rFonts w:ascii="Book Antiqua" w:hAnsi="Book Antiqua"/>
          <w:sz w:val="24"/>
          <w:szCs w:val="24"/>
        </w:rPr>
        <w:t xml:space="preserve">the </w:t>
      </w:r>
      <w:r w:rsidRPr="00934A91">
        <w:rPr>
          <w:rFonts w:ascii="Book Antiqua" w:hAnsi="Book Antiqua"/>
          <w:sz w:val="24"/>
          <w:szCs w:val="24"/>
        </w:rPr>
        <w:t xml:space="preserve">skin, including </w:t>
      </w:r>
      <w:r w:rsidR="00B57129" w:rsidRPr="00934A91">
        <w:rPr>
          <w:rFonts w:ascii="Book Antiqua" w:hAnsi="Book Antiqua"/>
          <w:sz w:val="24"/>
          <w:szCs w:val="24"/>
        </w:rPr>
        <w:t xml:space="preserve">on the </w:t>
      </w:r>
      <w:r w:rsidRPr="00934A91">
        <w:rPr>
          <w:rFonts w:ascii="Book Antiqua" w:hAnsi="Book Antiqua"/>
          <w:sz w:val="24"/>
          <w:szCs w:val="24"/>
        </w:rPr>
        <w:t>face, scalp, neck</w:t>
      </w:r>
      <w:r w:rsidR="004B731A">
        <w:rPr>
          <w:rFonts w:ascii="Book Antiqua" w:hAnsi="Book Antiqua"/>
          <w:sz w:val="24"/>
          <w:szCs w:val="24"/>
        </w:rPr>
        <w:t>,</w:t>
      </w:r>
      <w:r w:rsidR="00B57129" w:rsidRPr="00934A91">
        <w:rPr>
          <w:rFonts w:ascii="Book Antiqua" w:hAnsi="Book Antiqua"/>
          <w:sz w:val="24"/>
          <w:szCs w:val="24"/>
        </w:rPr>
        <w:t xml:space="preserve"> and</w:t>
      </w:r>
      <w:r w:rsidRPr="00934A91">
        <w:rPr>
          <w:rFonts w:ascii="Book Antiqua" w:hAnsi="Book Antiqua"/>
          <w:sz w:val="24"/>
          <w:szCs w:val="24"/>
        </w:rPr>
        <w:t xml:space="preserve"> trunk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&lt;EndNote&gt;&lt;Cite&gt;&lt;Author&gt;Faltaous&lt;/Author&gt;&lt;Year&gt;2019&lt;/Year&gt;&lt;RecNum&gt;1&lt;/RecNum&gt;&lt;DisplayText&gt;&lt;style face="superscript"&gt;[1]&lt;/style&gt;&lt;/DisplayText&gt;&lt;record&gt;&lt;rec-number&gt;1&lt;/rec-number&gt;&lt;foreign-keys&gt;&lt;key app="EN" db-id="x9x2v2wz2z2az5e0tp9ppxrcftrf05twwv2p"&gt;1&lt;/key&gt;&lt;/foreign-keys&gt;&lt;ref-type name="Journal Article"&gt;17&lt;/ref-type&gt;&lt;contributors&gt;&lt;authors&gt;&lt;author&gt;Faltaous, A. A.&lt;/author&gt;&lt;author&gt;Leigh, E. C.&lt;/author&gt;&lt;author&gt;Ray, P.&lt;/author&gt;&lt;author&gt;Wolbert, T. T.&lt;/author&gt;&lt;/authors&gt;&lt;/contributors&gt;&lt;auth-address&gt;Department of Surgery, Division of Plastic and Reconstructive Surgery, Marshall University, Huntington, WV, USA.&lt;/auth-address&gt;&lt;titles&gt;&lt;title&gt;A Rare Transformation of Epidermoid Cyst into Squamous Cell Carcinoma: A Case Report with Literature Review&lt;/title&gt;&lt;secondary-title&gt;Am J Case Rep&lt;/secondary-title&gt;&lt;alt-title&gt;The American journal of case reports&lt;/alt-title&gt;&lt;/titles&gt;&lt;periodical&gt;&lt;full-title&gt;Am J Case Rep&lt;/full-title&gt;&lt;abbr-1&gt;The American journal of case reports&lt;/abbr-1&gt;&lt;/periodical&gt;&lt;alt-periodical&gt;&lt;full-title&gt;Am J Case Rep&lt;/full-title&gt;&lt;abbr-1&gt;The American journal of case reports&lt;/abbr-1&gt;&lt;/alt-periodical&gt;&lt;pages&gt;1141-1143&lt;/pages&gt;&lt;volume&gt;20&lt;/volume&gt;&lt;dates&gt;&lt;year&gt;2019&lt;/year&gt;&lt;pub-dates&gt;&lt;date&gt;Aug 3&lt;/date&gt;&lt;/pub-dates&gt;&lt;/dates&gt;&lt;isbn&gt;1941-5923 (Electronic)&amp;#xD;1941-5923 (Linking)&lt;/isbn&gt;&lt;accession-num&gt;31375657&lt;/accession-num&gt;&lt;urls&gt;&lt;related-urls&gt;&lt;url&gt;http://www.ncbi.nlm.nih.gov/pubmed/31375657&lt;/url&gt;&lt;/related-urls&gt;&lt;/urls&gt;&lt;custom2&gt;6690212&lt;/custom2&gt;&lt;electronic-resource-num&gt;10.12659/AJCR.912828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" w:tooltip="Faltaous, 2019 #1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1</w:t>
        </w:r>
      </w:hyperlink>
      <w:r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 xml:space="preserve">. However, perianal epidermoid cysts are very rare and </w:t>
      </w:r>
      <w:r w:rsidR="00B57129" w:rsidRPr="00934A91">
        <w:rPr>
          <w:rFonts w:ascii="Book Antiqua" w:hAnsi="Book Antiqua"/>
          <w:sz w:val="24"/>
          <w:szCs w:val="24"/>
        </w:rPr>
        <w:t xml:space="preserve">a few </w:t>
      </w:r>
      <w:r w:rsidR="004B731A">
        <w:rPr>
          <w:rFonts w:ascii="Book Antiqua" w:hAnsi="Book Antiqua"/>
          <w:sz w:val="24"/>
          <w:szCs w:val="24"/>
        </w:rPr>
        <w:t xml:space="preserve">cases </w:t>
      </w:r>
      <w:r w:rsidR="00B57129" w:rsidRPr="00934A91">
        <w:rPr>
          <w:rFonts w:ascii="Book Antiqua" w:hAnsi="Book Antiqua"/>
          <w:sz w:val="24"/>
          <w:szCs w:val="24"/>
        </w:rPr>
        <w:t>have been reported o</w:t>
      </w:r>
      <w:r w:rsidR="00AF16EE" w:rsidRPr="00934A91">
        <w:rPr>
          <w:rFonts w:ascii="Book Antiqua" w:hAnsi="Book Antiqua"/>
          <w:sz w:val="24"/>
          <w:szCs w:val="24"/>
        </w:rPr>
        <w:t>n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&lt;EndNote&gt;&lt;Cite&gt;&lt;Author&gt;Nicolay&lt;/Author&gt;&lt;Year&gt;2014&lt;/Year&gt;&lt;RecNum&gt;7&lt;/RecNum&gt;&lt;DisplayText&gt;&lt;style face="superscript"&gt;[2]&lt;/style&gt;&lt;/DisplayText&gt;&lt;record&gt;&lt;rec-number&gt;7&lt;/rec-number&gt;&lt;foreign-keys&gt;&lt;key app="EN" db-id="x9x2v2wz2z2az5e0tp9ppxrcftrf05twwv2p"&gt;7&lt;/key&gt;&lt;/foreign-keys&gt;&lt;ref-type name="Journal Article"&gt;17&lt;/ref-type&gt;&lt;contributors&gt;&lt;authors&gt;&lt;author&gt;Nicolay, S.&lt;/author&gt;&lt;author&gt;De Schepper, A.&lt;/author&gt;&lt;author&gt;Pouillon, M.&lt;/author&gt;&lt;/authors&gt;&lt;/contributors&gt;&lt;titles&gt;&lt;title&gt;Epidermal inclusion cyst of the perianal region&lt;/title&gt;&lt;secondary-title&gt;JBR-BTR&lt;/secondary-title&gt;&lt;alt-title&gt;JBR-BTR : organe de la Societe royale belge de radiologie&lt;/alt-title&gt;&lt;/titles&gt;&lt;periodical&gt;&lt;full-title&gt;JBR-BTR&lt;/full-title&gt;&lt;abbr-1&gt;JBR-BTR : organe de la Societe royale belge de radiologie&lt;/abbr-1&gt;&lt;/periodical&gt;&lt;alt-periodical&gt;&lt;full-title&gt;JBR-BTR&lt;/full-title&gt;&lt;abbr-1&gt;JBR-BTR : organe de la Societe royale belge de radiologie&lt;/abbr-1&gt;&lt;/alt-periodical&gt;&lt;pages&gt;166-7&lt;/pages&gt;&lt;volume&gt;97&lt;/volume&gt;&lt;number&gt;3&lt;/number&gt;&lt;keywords&gt;&lt;keyword&gt;Anal Canal/diagnostic imaging/pathology&lt;/keyword&gt;&lt;keyword&gt;Anus Diseases/*diagnostic imaging/*pathology&lt;/keyword&gt;&lt;keyword&gt;Diagnosis, Differential&lt;/keyword&gt;&lt;keyword&gt;Epidermal Cyst/*diagnostic imaging/*pathology&lt;/keyword&gt;&lt;keyword&gt;Humans&lt;/keyword&gt;&lt;keyword&gt;Magnetic Resonance Imaging/methods&lt;/keyword&gt;&lt;keyword&gt;Male&lt;/keyword&gt;&lt;keyword&gt;Middle Aged&lt;/keyword&gt;&lt;keyword&gt;Ultrasonography/methods&lt;/keyword&gt;&lt;/keywords&gt;&lt;dates&gt;&lt;year&gt;2014&lt;/year&gt;&lt;pub-dates&gt;&lt;date&gt;May-Jun&lt;/date&gt;&lt;/pub-dates&gt;&lt;/dates&gt;&lt;isbn&gt;0302-7430 (Print)&amp;#xD;0302-7430 (Linking)&lt;/isbn&gt;&lt;accession-num&gt;25223130&lt;/accession-num&gt;&lt;urls&gt;&lt;related-urls&gt;&lt;url&gt;http://www.ncbi.nlm.nih.gov/pubmed/25223130&lt;/url&gt;&lt;/related-urls&gt;&lt;/urls&gt;&lt;/record&gt;&lt;/Cite&gt;&lt;/EndNote&gt;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Nicolay, 2014 #7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 xml:space="preserve">. </w:t>
      </w:r>
      <w:r w:rsidR="00B57129" w:rsidRPr="00934A91">
        <w:rPr>
          <w:rFonts w:ascii="Book Antiqua" w:hAnsi="Book Antiqua"/>
          <w:sz w:val="24"/>
          <w:szCs w:val="24"/>
        </w:rPr>
        <w:t>P</w:t>
      </w:r>
      <w:r w:rsidRPr="00934A91">
        <w:rPr>
          <w:rFonts w:ascii="Book Antiqua" w:hAnsi="Book Antiqua"/>
          <w:sz w:val="24"/>
          <w:szCs w:val="24"/>
        </w:rPr>
        <w:t>erianal epidermoid cyst</w:t>
      </w:r>
      <w:r w:rsidR="004B731A">
        <w:rPr>
          <w:rFonts w:ascii="Book Antiqua" w:hAnsi="Book Antiqua"/>
          <w:sz w:val="24"/>
          <w:szCs w:val="24"/>
        </w:rPr>
        <w:t>s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B57129" w:rsidRPr="00934A91">
        <w:rPr>
          <w:rFonts w:ascii="Book Antiqua" w:hAnsi="Book Antiqua"/>
          <w:sz w:val="24"/>
          <w:szCs w:val="24"/>
        </w:rPr>
        <w:t xml:space="preserve">do not </w:t>
      </w:r>
      <w:r w:rsidRPr="00934A91">
        <w:rPr>
          <w:rFonts w:ascii="Book Antiqua" w:hAnsi="Book Antiqua"/>
          <w:sz w:val="24"/>
          <w:szCs w:val="24"/>
        </w:rPr>
        <w:t xml:space="preserve">exhibit </w:t>
      </w:r>
      <w:r w:rsidR="00B57129" w:rsidRPr="00934A91">
        <w:rPr>
          <w:rFonts w:ascii="Book Antiqua" w:hAnsi="Book Antiqua"/>
          <w:sz w:val="24"/>
          <w:szCs w:val="24"/>
        </w:rPr>
        <w:t>any</w:t>
      </w:r>
      <w:r w:rsidRPr="00934A91">
        <w:rPr>
          <w:rFonts w:ascii="Book Antiqua" w:hAnsi="Book Antiqua"/>
          <w:sz w:val="24"/>
          <w:szCs w:val="24"/>
        </w:rPr>
        <w:t xml:space="preserve"> unique clinical sym</w:t>
      </w:r>
      <w:r w:rsidRPr="00934A91">
        <w:rPr>
          <w:rFonts w:ascii="Book Antiqua" w:hAnsi="Book Antiqua"/>
          <w:sz w:val="24"/>
          <w:szCs w:val="24"/>
        </w:rPr>
        <w:t xml:space="preserve">ptoms </w:t>
      </w:r>
      <w:r w:rsidR="00B57129" w:rsidRPr="00934A91">
        <w:rPr>
          <w:rFonts w:ascii="Book Antiqua" w:hAnsi="Book Antiqua"/>
          <w:sz w:val="24"/>
          <w:szCs w:val="24"/>
        </w:rPr>
        <w:t>during</w:t>
      </w:r>
      <w:r w:rsidRPr="00934A91">
        <w:rPr>
          <w:rFonts w:ascii="Book Antiqua" w:hAnsi="Book Antiqua"/>
          <w:sz w:val="24"/>
          <w:szCs w:val="24"/>
        </w:rPr>
        <w:t xml:space="preserve"> the early stages and may </w:t>
      </w:r>
      <w:r w:rsidR="00B57129" w:rsidRPr="00934A91">
        <w:rPr>
          <w:rFonts w:ascii="Book Antiqua" w:hAnsi="Book Antiqua"/>
          <w:sz w:val="24"/>
          <w:szCs w:val="24"/>
        </w:rPr>
        <w:t xml:space="preserve">be </w:t>
      </w:r>
      <w:r w:rsidRPr="00934A91">
        <w:rPr>
          <w:rFonts w:ascii="Book Antiqua" w:hAnsi="Book Antiqua"/>
          <w:sz w:val="24"/>
          <w:szCs w:val="24"/>
        </w:rPr>
        <w:t>misdiagnos</w:t>
      </w:r>
      <w:r w:rsidR="00B57129" w:rsidRPr="00934A91">
        <w:rPr>
          <w:rFonts w:ascii="Book Antiqua" w:hAnsi="Book Antiqua"/>
          <w:sz w:val="24"/>
          <w:szCs w:val="24"/>
        </w:rPr>
        <w:t>ed</w:t>
      </w:r>
      <w:r w:rsidRPr="00934A91">
        <w:rPr>
          <w:rFonts w:ascii="Book Antiqua" w:hAnsi="Book Antiqua"/>
          <w:sz w:val="24"/>
          <w:szCs w:val="24"/>
        </w:rPr>
        <w:t xml:space="preserve"> as other anal diseases</w:t>
      </w:r>
      <w:r w:rsidR="00B57129" w:rsidRPr="00934A91">
        <w:rPr>
          <w:rFonts w:ascii="Book Antiqua" w:hAnsi="Book Antiqua"/>
          <w:sz w:val="24"/>
          <w:szCs w:val="24"/>
        </w:rPr>
        <w:t>, due to</w:t>
      </w:r>
      <w:r w:rsidRPr="00934A91">
        <w:rPr>
          <w:rFonts w:ascii="Book Antiqua" w:hAnsi="Book Antiqua"/>
          <w:sz w:val="24"/>
          <w:szCs w:val="24"/>
        </w:rPr>
        <w:t xml:space="preserve"> pain or other symptoms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&lt;EndNote&gt;&lt;Cite&gt;&lt;Author&gt;Sritharan&lt;/Author&gt;&lt;Year&gt;2014&lt;/Year&gt;&lt;RecNum&gt;2&lt;/RecNum&gt;&lt;DisplayText&gt;&lt;style face="superscript"&gt;[3]&lt;/style&gt;&lt;/DisplayText&gt;&lt;record&gt;&lt;rec-number&gt;2&lt;/rec-number&gt;&lt;foreign-keys&gt;&lt;key app="EN" db-id="x9x2v2wz2z2az5e0tp9ppxrcftrf05twwv2p"&gt;2&lt;/key&gt;&lt;/foreign-keys&gt;&lt;ref-type name="Journal Article"&gt;17&lt;/ref-type&gt;&lt;contributors&gt;&lt;authors&gt;&lt;author&gt;Sritharan, K.&lt;/author&gt;&lt;author&gt;Ghani, Y.&lt;/author&gt;&lt;author&gt;Thompson, H.&lt;/author&gt;&lt;/authors&gt;&lt;/contributors&gt;&lt;auth-address&gt;Department of General Surgery, Lister Hospital, Stevenage, UK.&lt;/auth-address&gt;&lt;titles&gt;&lt;title&gt;An unusual encounter of an epidermoid cyst&lt;/title&gt;&lt;secondary-title&gt;BMJ Case Rep&lt;/secondary-title&gt;&lt;alt-title&gt;BMJ case reports&lt;/alt-title&gt;&lt;/titles&gt;&lt;periodical&gt;&lt;full-title&gt;BMJ Case Rep&lt;/full-title&gt;&lt;abbr-1&gt;BMJ case reports&lt;/abbr-1&gt;&lt;/periodical&gt;&lt;alt-periodical&gt;&lt;full-title&gt;BMJ Case Rep&lt;/full-title&gt;&lt;abbr-1&gt;BMJ case reports&lt;/abbr-1&gt;&lt;/alt-periodical&gt;&lt;volume&gt;2014&lt;/volume&gt;&lt;keywords&gt;&lt;keyword&gt;Anus Diseases/*surgery&lt;/keyword&gt;&lt;keyword&gt;Epidermal Cyst/*surgery&lt;/keyword&gt;&lt;keyword&gt;Humans&lt;/keyword&gt;&lt;keyword&gt;Male&lt;/keyword&gt;&lt;keyword&gt;Young Adult&lt;/keyword&gt;&lt;/keywords&gt;&lt;dates&gt;&lt;year&gt;2014&lt;/year&gt;&lt;pub-dates&gt;&lt;date&gt;May 13&lt;/date&gt;&lt;/pub-dates&gt;&lt;/dates&gt;&lt;isbn&gt;1757-790X (Electronic)&amp;#xD;1757-790X (Linking)&lt;/isbn&gt;&lt;accession-num&gt;24825558&lt;/accession-num&gt;&lt;urls&gt;&lt;related-urls&gt;&lt;url&gt;http://www.ncbi.nlm.nih.gov/pubmed/24825558&lt;/url&gt;&lt;/related-urls&gt;&lt;/urls&gt;&lt;custom2&gt;4025405&lt;/custom2&gt;&lt;electronic-resource-num&gt;10.1136/bcr-2014-204186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" w:tooltip="Sritharan, 2014 #2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</w:hyperlink>
      <w:r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 xml:space="preserve">. Since </w:t>
      </w:r>
      <w:r w:rsidR="00B57129" w:rsidRPr="00934A91">
        <w:rPr>
          <w:rFonts w:ascii="Book Antiqua" w:hAnsi="Book Antiqua"/>
          <w:sz w:val="24"/>
          <w:szCs w:val="24"/>
        </w:rPr>
        <w:t>a</w:t>
      </w:r>
      <w:r w:rsidRPr="00934A91">
        <w:rPr>
          <w:rFonts w:ascii="Book Antiqua" w:hAnsi="Book Antiqua"/>
          <w:sz w:val="24"/>
          <w:szCs w:val="24"/>
        </w:rPr>
        <w:t xml:space="preserve"> perianal epidermoid cyst may </w:t>
      </w:r>
      <w:r w:rsidR="00B57129" w:rsidRPr="00934A91">
        <w:rPr>
          <w:rFonts w:ascii="Book Antiqua" w:hAnsi="Book Antiqua"/>
          <w:sz w:val="24"/>
          <w:szCs w:val="24"/>
        </w:rPr>
        <w:t xml:space="preserve">get </w:t>
      </w:r>
      <w:r w:rsidRPr="00934A91">
        <w:rPr>
          <w:rFonts w:ascii="Book Antiqua" w:hAnsi="Book Antiqua"/>
          <w:sz w:val="24"/>
          <w:szCs w:val="24"/>
        </w:rPr>
        <w:t xml:space="preserve">infected and inflamed, surgical resection is recommended. </w:t>
      </w:r>
      <w:r w:rsidR="00B57129" w:rsidRPr="00934A91">
        <w:rPr>
          <w:rFonts w:ascii="Book Antiqua" w:hAnsi="Book Antiqua"/>
          <w:sz w:val="24"/>
          <w:szCs w:val="24"/>
        </w:rPr>
        <w:t>P</w:t>
      </w:r>
      <w:r w:rsidRPr="00934A91">
        <w:rPr>
          <w:rFonts w:ascii="Book Antiqua" w:hAnsi="Book Antiqua"/>
          <w:sz w:val="24"/>
          <w:szCs w:val="24"/>
        </w:rPr>
        <w:t>reoperative diagnosis is very important for the selection of a</w:t>
      </w:r>
      <w:r w:rsidR="00B57129" w:rsidRPr="00934A91">
        <w:rPr>
          <w:rFonts w:ascii="Book Antiqua" w:hAnsi="Book Antiqua"/>
          <w:sz w:val="24"/>
          <w:szCs w:val="24"/>
        </w:rPr>
        <w:t xml:space="preserve"> suitable</w:t>
      </w:r>
      <w:r w:rsidRPr="00934A91">
        <w:rPr>
          <w:rFonts w:ascii="Book Antiqua" w:hAnsi="Book Antiqua"/>
          <w:sz w:val="24"/>
          <w:szCs w:val="24"/>
        </w:rPr>
        <w:t xml:space="preserve"> surgical method. Although there </w:t>
      </w:r>
      <w:r w:rsidR="00B57129" w:rsidRPr="00934A91">
        <w:rPr>
          <w:rFonts w:ascii="Book Antiqua" w:hAnsi="Book Antiqua"/>
          <w:sz w:val="24"/>
          <w:szCs w:val="24"/>
        </w:rPr>
        <w:t>is</w:t>
      </w:r>
      <w:r w:rsidRPr="00934A91">
        <w:rPr>
          <w:rFonts w:ascii="Book Antiqua" w:hAnsi="Book Antiqua"/>
          <w:sz w:val="24"/>
          <w:szCs w:val="24"/>
        </w:rPr>
        <w:t xml:space="preserve"> some literature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B57129" w:rsidRPr="00934A91">
        <w:rPr>
          <w:rFonts w:ascii="Book Antiqua" w:hAnsi="Book Antiqua"/>
          <w:sz w:val="24"/>
          <w:szCs w:val="24"/>
        </w:rPr>
        <w:t>on</w:t>
      </w:r>
      <w:r w:rsidRPr="00934A91">
        <w:rPr>
          <w:rFonts w:ascii="Book Antiqua" w:hAnsi="Book Antiqua"/>
          <w:sz w:val="24"/>
          <w:szCs w:val="24"/>
        </w:rPr>
        <w:t xml:space="preserve"> the </w:t>
      </w:r>
      <w:r w:rsidR="00B57129" w:rsidRPr="00934A91">
        <w:rPr>
          <w:rFonts w:ascii="Book Antiqua" w:hAnsi="Book Antiqua"/>
          <w:sz w:val="24"/>
          <w:szCs w:val="24"/>
        </w:rPr>
        <w:t xml:space="preserve">use of </w:t>
      </w:r>
      <w:r w:rsidRPr="00934A91">
        <w:rPr>
          <w:rFonts w:ascii="Book Antiqua" w:hAnsi="Book Antiqua"/>
          <w:sz w:val="24"/>
          <w:szCs w:val="24"/>
        </w:rPr>
        <w:t>ultrasound and magnetic resonance imaging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B57129" w:rsidRPr="00934A91">
        <w:rPr>
          <w:rFonts w:ascii="Book Antiqua" w:hAnsi="Book Antiqua"/>
          <w:sz w:val="24"/>
          <w:szCs w:val="24"/>
        </w:rPr>
        <w:t>for the location of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perianal/presacral epidermoid </w:t>
      </w:r>
      <w:proofErr w:type="gramStart"/>
      <w:r w:rsidR="00033EA6" w:rsidRPr="00934A91">
        <w:rPr>
          <w:rFonts w:ascii="Book Antiqua" w:hAnsi="Book Antiqua"/>
          <w:sz w:val="24"/>
          <w:szCs w:val="24"/>
        </w:rPr>
        <w:t>cysts</w:t>
      </w:r>
      <w:proofErr w:type="gramEnd"/>
      <w:r w:rsidR="001D1077" w:rsidRPr="00934A91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PEVuZE5vdGU+PENpdGU+PEF1dGhvcj5OaWNvbGF5PC9BdXRob3I+PFllYXI+MjAxNDwvWWVhcj48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</w:fldData>
        </w:fldChar>
      </w:r>
      <w:r w:rsidR="00747B39" w:rsidRPr="00934A91">
        <w:rPr>
          <w:rFonts w:ascii="Book Antiqua" w:hAnsi="Book Antiqua"/>
          <w:sz w:val="24"/>
          <w:szCs w:val="24"/>
        </w:rPr>
        <w:instrText xml:space="preserve"> ADDIN EN.CITE </w:instrText>
      </w:r>
      <w:r w:rsidR="001D1077" w:rsidRPr="00934A91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PEVuZE5vdGU+PENpdGU+PEF1dGhvcj5OaWNvbGF5PC9BdXRob3I+PFllYXI+MjAxNDwvWWVhcj48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</w:fldData>
        </w:fldChar>
      </w:r>
      <w:r w:rsidR="00747B39" w:rsidRPr="00934A91">
        <w:rPr>
          <w:rFonts w:ascii="Book Antiqua" w:hAnsi="Book Antiqua"/>
          <w:sz w:val="24"/>
          <w:szCs w:val="24"/>
        </w:rPr>
        <w:instrText xml:space="preserve"> ADDIN EN.CITE.DATA </w:instrText>
      </w:r>
      <w:r w:rsidR="001D1077" w:rsidRPr="00934A91">
        <w:rPr>
          <w:rFonts w:ascii="Book Antiqua" w:hAnsi="Book Antiqua"/>
          <w:sz w:val="24"/>
          <w:szCs w:val="24"/>
        </w:rPr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="001D1077" w:rsidRPr="00934A91">
        <w:rPr>
          <w:rFonts w:ascii="Book Antiqua" w:hAnsi="Book Antiqua"/>
          <w:sz w:val="24"/>
          <w:szCs w:val="24"/>
        </w:rPr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Nicolay, 2014 #7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4" w:tooltip="Turkay, 2013 #3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</w:hyperlink>
      <w:r w:rsidR="009E6D8C" w:rsidRPr="00934A91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" w:tooltip="Halefoglu, 2012 #5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</w:hyperlink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>, the value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B57129" w:rsidRPr="00934A91">
        <w:rPr>
          <w:rFonts w:ascii="Book Antiqua" w:hAnsi="Book Antiqua"/>
          <w:sz w:val="24"/>
          <w:szCs w:val="24"/>
        </w:rPr>
        <w:t xml:space="preserve">of the use </w:t>
      </w:r>
      <w:r w:rsidRPr="00934A91">
        <w:rPr>
          <w:rFonts w:ascii="Book Antiqua" w:hAnsi="Book Antiqua"/>
          <w:sz w:val="24"/>
          <w:szCs w:val="24"/>
        </w:rPr>
        <w:t xml:space="preserve">of </w:t>
      </w:r>
      <w:r w:rsidR="004B731A">
        <w:rPr>
          <w:rFonts w:ascii="Book Antiqua" w:hAnsi="Book Antiqua"/>
          <w:sz w:val="24"/>
          <w:szCs w:val="24"/>
        </w:rPr>
        <w:t>contrast-</w:t>
      </w:r>
      <w:r w:rsidRPr="00934A91">
        <w:rPr>
          <w:rFonts w:ascii="Book Antiqua" w:hAnsi="Book Antiqua"/>
          <w:sz w:val="24"/>
          <w:szCs w:val="24"/>
        </w:rPr>
        <w:t xml:space="preserve">enhanced </w:t>
      </w:r>
      <w:r w:rsidR="009E6D8C" w:rsidRPr="00934A91">
        <w:rPr>
          <w:rFonts w:ascii="Book Antiqua" w:hAnsi="Book Antiqua"/>
          <w:sz w:val="24"/>
          <w:szCs w:val="24"/>
        </w:rPr>
        <w:t>computed tomography (CT)</w:t>
      </w:r>
      <w:r w:rsidR="004B731A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for</w:t>
      </w:r>
      <w:r w:rsidR="00166BA0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perianal epidermoid cyst</w:t>
      </w:r>
      <w:r w:rsidR="004B731A">
        <w:rPr>
          <w:rFonts w:ascii="Book Antiqua" w:hAnsi="Book Antiqua"/>
          <w:sz w:val="24"/>
          <w:szCs w:val="24"/>
        </w:rPr>
        <w:t>s</w:t>
      </w:r>
      <w:r w:rsidR="00E97E02" w:rsidRPr="00934A91">
        <w:rPr>
          <w:rFonts w:ascii="Book Antiqua" w:hAnsi="Book Antiqua"/>
          <w:sz w:val="24"/>
          <w:szCs w:val="24"/>
        </w:rPr>
        <w:t xml:space="preserve"> is not reported</w:t>
      </w:r>
      <w:r w:rsidRPr="00934A91">
        <w:rPr>
          <w:rFonts w:ascii="Book Antiqua" w:hAnsi="Book Antiqua"/>
          <w:sz w:val="24"/>
          <w:szCs w:val="24"/>
        </w:rPr>
        <w:t xml:space="preserve">. Here we present a case of perianal epidermoid cyst, for which </w:t>
      </w:r>
      <w:r w:rsidR="004B731A">
        <w:rPr>
          <w:rFonts w:ascii="Book Antiqua" w:hAnsi="Book Antiqua"/>
          <w:sz w:val="24"/>
          <w:szCs w:val="24"/>
        </w:rPr>
        <w:t>contrast-</w:t>
      </w:r>
      <w:r w:rsidRPr="00934A91">
        <w:rPr>
          <w:rFonts w:ascii="Book Antiqua" w:hAnsi="Book Antiqua"/>
          <w:sz w:val="24"/>
          <w:szCs w:val="24"/>
        </w:rPr>
        <w:t xml:space="preserve">enhanced CT was successfully used </w:t>
      </w:r>
      <w:r w:rsidR="00D47F6E" w:rsidRPr="00934A91">
        <w:rPr>
          <w:rFonts w:ascii="Book Antiqua" w:hAnsi="Book Antiqua"/>
          <w:sz w:val="24"/>
          <w:szCs w:val="24"/>
        </w:rPr>
        <w:t>fo</w:t>
      </w:r>
      <w:r w:rsidR="00D47F6E" w:rsidRPr="00934A91">
        <w:rPr>
          <w:rFonts w:ascii="Book Antiqua" w:hAnsi="Book Antiqua"/>
          <w:sz w:val="24"/>
          <w:szCs w:val="24"/>
        </w:rPr>
        <w:t>r</w:t>
      </w:r>
      <w:r w:rsidRPr="00934A91">
        <w:rPr>
          <w:rFonts w:ascii="Book Antiqua" w:hAnsi="Book Antiqua"/>
          <w:sz w:val="24"/>
          <w:szCs w:val="24"/>
        </w:rPr>
        <w:t xml:space="preserve"> preoperative diagnosis</w:t>
      </w:r>
      <w:r w:rsidR="00166BA0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and surgical</w:t>
      </w:r>
      <w:r w:rsidR="00166BA0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decision-making.</w:t>
      </w:r>
    </w:p>
    <w:p w14:paraId="3BFC5933" w14:textId="77777777" w:rsidR="009014D8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16F71FBE" w14:textId="77777777" w:rsidR="009E6D8C" w:rsidRPr="00934A91" w:rsidRDefault="009E6D8C" w:rsidP="00934A91">
      <w:pPr>
        <w:spacing w:line="360" w:lineRule="auto"/>
        <w:rPr>
          <w:rFonts w:ascii="Book Antiqua" w:hAnsi="Book Antiqua"/>
          <w:b/>
          <w:sz w:val="24"/>
          <w:szCs w:val="24"/>
        </w:rPr>
      </w:pPr>
      <w:bookmarkStart w:id="155" w:name="_Hlk21677079"/>
      <w:r w:rsidRPr="00934A91">
        <w:rPr>
          <w:rFonts w:ascii="Book Antiqua" w:hAnsi="Book Antiqua"/>
          <w:b/>
          <w:sz w:val="24"/>
          <w:szCs w:val="24"/>
        </w:rPr>
        <w:t>CASE PRESENTATION</w:t>
      </w:r>
    </w:p>
    <w:bookmarkEnd w:id="155"/>
    <w:p w14:paraId="4C1457EE" w14:textId="77777777" w:rsidR="008A433B" w:rsidRPr="00934A91" w:rsidRDefault="008A433B" w:rsidP="00934A91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934A91">
        <w:rPr>
          <w:rFonts w:ascii="Book Antiqua" w:hAnsi="Book Antiqua"/>
          <w:b/>
          <w:i/>
          <w:sz w:val="24"/>
          <w:szCs w:val="24"/>
        </w:rPr>
        <w:t>Chief complaints</w:t>
      </w:r>
    </w:p>
    <w:p w14:paraId="437E1E53" w14:textId="1A78FE31" w:rsidR="008A433B" w:rsidRPr="00934A91" w:rsidRDefault="008A433B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A 60-year-old male patient was admitted to the department of general surgery of PLA Strategic Support Force Characteristic Medical Center, with a complaint of a mass gradually expanding for more than 30 years and perianal discomfort upon sitting, which had persisted for 2 mo.</w:t>
      </w:r>
    </w:p>
    <w:p w14:paraId="2EBC5493" w14:textId="77777777" w:rsidR="009E6D8C" w:rsidRPr="00934A91" w:rsidRDefault="009E6D8C" w:rsidP="00934A91">
      <w:pPr>
        <w:spacing w:line="360" w:lineRule="auto"/>
        <w:rPr>
          <w:rFonts w:ascii="Book Antiqua" w:hAnsi="Book Antiqua"/>
          <w:bCs/>
          <w:sz w:val="24"/>
          <w:szCs w:val="24"/>
        </w:rPr>
      </w:pPr>
    </w:p>
    <w:p w14:paraId="585E4053" w14:textId="77777777" w:rsidR="008A433B" w:rsidRPr="00934A91" w:rsidRDefault="008A433B" w:rsidP="00934A91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934A91">
        <w:rPr>
          <w:rFonts w:ascii="Book Antiqua" w:hAnsi="Book Antiqua"/>
          <w:b/>
          <w:i/>
          <w:sz w:val="24"/>
          <w:szCs w:val="24"/>
        </w:rPr>
        <w:t>History of present illness</w:t>
      </w:r>
    </w:p>
    <w:p w14:paraId="32D698C1" w14:textId="79D08AC3" w:rsidR="008A433B" w:rsidRPr="00934A91" w:rsidRDefault="00D47F6E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T</w:t>
      </w:r>
      <w:r w:rsidR="009014D8" w:rsidRPr="00934A91">
        <w:rPr>
          <w:rFonts w:ascii="Book Antiqua" w:hAnsi="Book Antiqua"/>
          <w:sz w:val="24"/>
          <w:szCs w:val="24"/>
        </w:rPr>
        <w:t xml:space="preserve">he mass was painless and grew slowly. There were no </w:t>
      </w:r>
      <w:r w:rsidR="00F334CA" w:rsidRPr="00934A91">
        <w:rPr>
          <w:rFonts w:ascii="Book Antiqua" w:hAnsi="Book Antiqua"/>
          <w:sz w:val="24"/>
          <w:szCs w:val="24"/>
        </w:rPr>
        <w:t>signs</w:t>
      </w:r>
      <w:r w:rsidR="009014D8" w:rsidRPr="00934A91">
        <w:rPr>
          <w:rFonts w:ascii="Book Antiqua" w:hAnsi="Book Antiqua"/>
          <w:sz w:val="24"/>
          <w:szCs w:val="24"/>
        </w:rPr>
        <w:t xml:space="preserve"> of redness, swell</w:t>
      </w:r>
      <w:r w:rsidR="009014D8" w:rsidRPr="00934A91">
        <w:rPr>
          <w:rFonts w:ascii="Book Antiqua" w:hAnsi="Book Antiqua"/>
          <w:sz w:val="24"/>
          <w:szCs w:val="24"/>
        </w:rPr>
        <w:t xml:space="preserve">ing, </w:t>
      </w:r>
      <w:r w:rsidR="004B731A">
        <w:rPr>
          <w:rFonts w:ascii="Book Antiqua" w:hAnsi="Book Antiqua"/>
          <w:sz w:val="24"/>
          <w:szCs w:val="24"/>
        </w:rPr>
        <w:t xml:space="preserve">or </w:t>
      </w:r>
      <w:r w:rsidR="009014D8" w:rsidRPr="00934A91">
        <w:rPr>
          <w:rFonts w:ascii="Book Antiqua" w:hAnsi="Book Antiqua"/>
          <w:sz w:val="24"/>
          <w:szCs w:val="24"/>
        </w:rPr>
        <w:t>heat of local skin and no anal swelling, itch</w:t>
      </w:r>
      <w:r w:rsidRPr="00934A91">
        <w:rPr>
          <w:rFonts w:ascii="Book Antiqua" w:hAnsi="Book Antiqua"/>
          <w:sz w:val="24"/>
          <w:szCs w:val="24"/>
        </w:rPr>
        <w:t>ing</w:t>
      </w:r>
      <w:r w:rsidR="009014D8" w:rsidRPr="00934A91">
        <w:rPr>
          <w:rFonts w:ascii="Book Antiqua" w:hAnsi="Book Antiqua"/>
          <w:sz w:val="24"/>
          <w:szCs w:val="24"/>
        </w:rPr>
        <w:t xml:space="preserve">, </w:t>
      </w:r>
      <w:r w:rsidR="00AF16EE" w:rsidRPr="00934A91">
        <w:rPr>
          <w:rFonts w:ascii="Book Antiqua" w:hAnsi="Book Antiqua"/>
          <w:sz w:val="24"/>
          <w:szCs w:val="24"/>
        </w:rPr>
        <w:t>bearing down</w:t>
      </w:r>
      <w:r w:rsidR="004B731A">
        <w:rPr>
          <w:rFonts w:ascii="Book Antiqua" w:hAnsi="Book Antiqua"/>
          <w:sz w:val="24"/>
          <w:szCs w:val="24"/>
        </w:rPr>
        <w:t>, or</w:t>
      </w:r>
      <w:r w:rsidR="009014D8" w:rsidRPr="00934A91">
        <w:rPr>
          <w:rFonts w:ascii="Book Antiqua" w:hAnsi="Book Antiqua"/>
          <w:sz w:val="24"/>
          <w:szCs w:val="24"/>
        </w:rPr>
        <w:t xml:space="preserve"> difficult</w:t>
      </w:r>
      <w:r w:rsidRPr="00934A91">
        <w:rPr>
          <w:rFonts w:ascii="Book Antiqua" w:hAnsi="Book Antiqua"/>
          <w:sz w:val="24"/>
          <w:szCs w:val="24"/>
        </w:rPr>
        <w:t>y during</w:t>
      </w:r>
      <w:r w:rsidR="009014D8" w:rsidRPr="00934A91">
        <w:rPr>
          <w:rFonts w:ascii="Book Antiqua" w:hAnsi="Book Antiqua"/>
          <w:sz w:val="24"/>
          <w:szCs w:val="24"/>
        </w:rPr>
        <w:t xml:space="preserve"> defecation.</w:t>
      </w:r>
    </w:p>
    <w:p w14:paraId="41FD12E9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6DAEED77" w14:textId="77777777" w:rsidR="008A433B" w:rsidRPr="00934A91" w:rsidRDefault="008A433B" w:rsidP="00934A91">
      <w:pPr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34A91">
        <w:rPr>
          <w:rFonts w:ascii="Book Antiqua" w:hAnsi="Book Antiqua"/>
          <w:b/>
          <w:bCs/>
          <w:i/>
          <w:sz w:val="24"/>
          <w:szCs w:val="24"/>
        </w:rPr>
        <w:t>History of past illness</w:t>
      </w:r>
    </w:p>
    <w:p w14:paraId="6AD8E7C3" w14:textId="2438D79F" w:rsidR="008A433B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He had </w:t>
      </w:r>
      <w:r w:rsidR="00D47F6E" w:rsidRPr="00934A91">
        <w:rPr>
          <w:rFonts w:ascii="Book Antiqua" w:hAnsi="Book Antiqua"/>
          <w:sz w:val="24"/>
          <w:szCs w:val="24"/>
        </w:rPr>
        <w:t>a</w:t>
      </w:r>
      <w:r w:rsidRPr="00934A91">
        <w:rPr>
          <w:rFonts w:ascii="Book Antiqua" w:hAnsi="Book Antiqua"/>
          <w:sz w:val="24"/>
          <w:szCs w:val="24"/>
        </w:rPr>
        <w:t xml:space="preserve"> history of </w:t>
      </w:r>
      <w:r w:rsidRPr="00934A91">
        <w:rPr>
          <w:rFonts w:ascii="Book Antiqua" w:hAnsi="Book Antiqua"/>
          <w:iCs/>
          <w:sz w:val="24"/>
          <w:szCs w:val="24"/>
        </w:rPr>
        <w:t xml:space="preserve">hypertension </w:t>
      </w:r>
      <w:r w:rsidR="00D47F6E" w:rsidRPr="00934A91">
        <w:rPr>
          <w:rFonts w:ascii="Book Antiqua" w:hAnsi="Book Antiqua"/>
          <w:iCs/>
          <w:sz w:val="24"/>
          <w:szCs w:val="24"/>
        </w:rPr>
        <w:t xml:space="preserve">for </w:t>
      </w:r>
      <w:r w:rsidRPr="00934A91">
        <w:rPr>
          <w:rFonts w:ascii="Book Antiqua" w:hAnsi="Book Antiqua"/>
          <w:iCs/>
          <w:sz w:val="24"/>
          <w:szCs w:val="24"/>
        </w:rPr>
        <w:t xml:space="preserve">over 10 years </w:t>
      </w:r>
      <w:r w:rsidR="00D47F6E" w:rsidRPr="00934A91">
        <w:rPr>
          <w:rFonts w:ascii="Book Antiqua" w:hAnsi="Book Antiqua"/>
          <w:sz w:val="24"/>
          <w:szCs w:val="24"/>
        </w:rPr>
        <w:t>but</w:t>
      </w:r>
      <w:r w:rsidRPr="00934A91">
        <w:rPr>
          <w:rFonts w:ascii="Book Antiqua" w:hAnsi="Book Antiqua"/>
          <w:sz w:val="24"/>
          <w:szCs w:val="24"/>
        </w:rPr>
        <w:t xml:space="preserve"> had no other previous </w:t>
      </w:r>
      <w:r w:rsidRPr="00934A91">
        <w:rPr>
          <w:rFonts w:ascii="Book Antiqua" w:hAnsi="Book Antiqua"/>
          <w:sz w:val="24"/>
          <w:szCs w:val="24"/>
        </w:rPr>
        <w:lastRenderedPageBreak/>
        <w:t xml:space="preserve">medical </w:t>
      </w:r>
      <w:r w:rsidR="00D47F6E" w:rsidRPr="00934A91">
        <w:rPr>
          <w:rFonts w:ascii="Book Antiqua" w:hAnsi="Book Antiqua"/>
          <w:sz w:val="24"/>
          <w:szCs w:val="24"/>
        </w:rPr>
        <w:t>issues</w:t>
      </w:r>
      <w:r w:rsidRPr="00934A91">
        <w:rPr>
          <w:rFonts w:ascii="Book Antiqua" w:hAnsi="Book Antiqua"/>
          <w:sz w:val="24"/>
          <w:szCs w:val="24"/>
        </w:rPr>
        <w:t>.</w:t>
      </w:r>
    </w:p>
    <w:p w14:paraId="33B4AEFA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1E4015A9" w14:textId="77777777" w:rsidR="008A433B" w:rsidRPr="00934A91" w:rsidRDefault="008A433B" w:rsidP="00934A91">
      <w:pPr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34A91">
        <w:rPr>
          <w:rFonts w:ascii="Book Antiqua" w:hAnsi="Book Antiqua"/>
          <w:b/>
          <w:bCs/>
          <w:i/>
          <w:sz w:val="24"/>
          <w:szCs w:val="24"/>
        </w:rPr>
        <w:t>Personal and family history</w:t>
      </w:r>
    </w:p>
    <w:p w14:paraId="1B8BA493" w14:textId="422CA446" w:rsidR="00607D32" w:rsidRPr="00934A91" w:rsidRDefault="00607D32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The patient</w:t>
      </w:r>
      <w:r w:rsidR="003209D4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had no history of </w:t>
      </w:r>
      <w:r w:rsidR="003209D4" w:rsidRPr="00934A91">
        <w:rPr>
          <w:rFonts w:ascii="Book Antiqua" w:hAnsi="Book Antiqua"/>
          <w:sz w:val="24"/>
          <w:szCs w:val="24"/>
        </w:rPr>
        <w:t xml:space="preserve">smoking, </w:t>
      </w:r>
      <w:r w:rsidRPr="00934A91">
        <w:rPr>
          <w:rFonts w:ascii="Book Antiqua" w:hAnsi="Book Antiqua"/>
          <w:sz w:val="24"/>
          <w:szCs w:val="24"/>
        </w:rPr>
        <w:t>alcohol a</w:t>
      </w:r>
      <w:r w:rsidRPr="00934A91">
        <w:rPr>
          <w:rFonts w:ascii="Book Antiqua" w:hAnsi="Book Antiqua"/>
          <w:sz w:val="24"/>
          <w:szCs w:val="24"/>
        </w:rPr>
        <w:t>buse</w:t>
      </w:r>
      <w:r w:rsidR="004B731A">
        <w:rPr>
          <w:rFonts w:ascii="Book Antiqua" w:hAnsi="Book Antiqua"/>
          <w:sz w:val="24"/>
          <w:szCs w:val="24"/>
        </w:rPr>
        <w:t>,</w:t>
      </w:r>
      <w:r w:rsidRPr="00934A91">
        <w:rPr>
          <w:rFonts w:ascii="Book Antiqua" w:hAnsi="Book Antiqua"/>
          <w:sz w:val="24"/>
          <w:szCs w:val="24"/>
        </w:rPr>
        <w:t xml:space="preserve"> or illicit drug use and lacked a family history of other diseases.</w:t>
      </w:r>
    </w:p>
    <w:p w14:paraId="41B4492E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57356D5F" w14:textId="77777777" w:rsidR="008A433B" w:rsidRPr="00934A91" w:rsidRDefault="008A433B" w:rsidP="00934A91">
      <w:pPr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34A91">
        <w:rPr>
          <w:rFonts w:ascii="Book Antiqua" w:hAnsi="Book Antiqua"/>
          <w:b/>
          <w:bCs/>
          <w:i/>
          <w:sz w:val="24"/>
          <w:szCs w:val="24"/>
        </w:rPr>
        <w:t>Physical examination upon admission</w:t>
      </w:r>
    </w:p>
    <w:p w14:paraId="37B1CAC6" w14:textId="2B1FFE69" w:rsidR="008A433B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Physical examination revealed a painless</w:t>
      </w:r>
      <w:r w:rsidR="004B731A" w:rsidRPr="00934A91">
        <w:rPr>
          <w:rFonts w:ascii="Book Antiqua" w:hAnsi="Book Antiqua"/>
          <w:sz w:val="24"/>
          <w:szCs w:val="24"/>
        </w:rPr>
        <w:t>, mobile</w:t>
      </w:r>
      <w:r w:rsidRPr="00934A91">
        <w:rPr>
          <w:rFonts w:ascii="Book Antiqua" w:hAnsi="Book Antiqua"/>
          <w:sz w:val="24"/>
          <w:szCs w:val="24"/>
        </w:rPr>
        <w:t xml:space="preserve"> mass, </w:t>
      </w:r>
      <w:r w:rsidR="00D47F6E" w:rsidRPr="00934A91">
        <w:rPr>
          <w:rFonts w:ascii="Book Antiqua" w:hAnsi="Book Antiqua"/>
          <w:sz w:val="24"/>
          <w:szCs w:val="24"/>
        </w:rPr>
        <w:t xml:space="preserve">with a </w:t>
      </w:r>
      <w:r w:rsidRPr="00934A91">
        <w:rPr>
          <w:rFonts w:ascii="Book Antiqua" w:hAnsi="Book Antiqua"/>
          <w:sz w:val="24"/>
          <w:szCs w:val="24"/>
        </w:rPr>
        <w:t xml:space="preserve">clear margin, at 3 to 6 points of the lithotomy position, 2 cm over the anal verge. The top of the mass was exposed to the skin, </w:t>
      </w:r>
      <w:r w:rsidR="004B731A" w:rsidRPr="00934A91">
        <w:rPr>
          <w:rFonts w:ascii="Book Antiqua" w:hAnsi="Book Antiqua"/>
          <w:sz w:val="24"/>
          <w:szCs w:val="24"/>
        </w:rPr>
        <w:t>measur</w:t>
      </w:r>
      <w:r w:rsidR="004B731A">
        <w:rPr>
          <w:rFonts w:ascii="Book Antiqua" w:hAnsi="Book Antiqua"/>
          <w:sz w:val="24"/>
          <w:szCs w:val="24"/>
        </w:rPr>
        <w:t>ing</w:t>
      </w:r>
      <w:r w:rsidR="004B731A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6 cm, and the bottom of the mass could not be palpated clearly. </w:t>
      </w:r>
      <w:r w:rsidR="004B731A">
        <w:rPr>
          <w:rFonts w:ascii="Book Antiqua" w:hAnsi="Book Antiqua"/>
          <w:sz w:val="24"/>
          <w:szCs w:val="24"/>
        </w:rPr>
        <w:t>P</w:t>
      </w:r>
      <w:r w:rsidRPr="00934A91">
        <w:rPr>
          <w:rFonts w:ascii="Book Antiqua" w:hAnsi="Book Antiqua"/>
          <w:sz w:val="24"/>
          <w:szCs w:val="24"/>
        </w:rPr>
        <w:t xml:space="preserve">reoperative digital anal examination and </w:t>
      </w:r>
      <w:proofErr w:type="spellStart"/>
      <w:r w:rsidRPr="00934A91">
        <w:rPr>
          <w:rFonts w:ascii="Book Antiqua" w:hAnsi="Book Antiqua"/>
          <w:sz w:val="24"/>
          <w:szCs w:val="24"/>
        </w:rPr>
        <w:t>anoscopy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showed </w:t>
      </w:r>
      <w:r w:rsidR="004B731A">
        <w:rPr>
          <w:rFonts w:ascii="Book Antiqua" w:hAnsi="Book Antiqua"/>
          <w:sz w:val="24"/>
          <w:szCs w:val="24"/>
        </w:rPr>
        <w:t xml:space="preserve">a </w:t>
      </w:r>
      <w:r w:rsidRPr="00934A91">
        <w:rPr>
          <w:rFonts w:ascii="Book Antiqua" w:hAnsi="Book Antiqua"/>
          <w:sz w:val="24"/>
          <w:szCs w:val="24"/>
        </w:rPr>
        <w:t>normal rectal muc</w:t>
      </w:r>
      <w:r w:rsidRPr="00934A91">
        <w:rPr>
          <w:rFonts w:ascii="Book Antiqua" w:hAnsi="Book Antiqua"/>
          <w:sz w:val="24"/>
          <w:szCs w:val="24"/>
        </w:rPr>
        <w:t>osa and the mass could be palpated through the left sidewall of the rectum.</w:t>
      </w:r>
    </w:p>
    <w:p w14:paraId="39196193" w14:textId="77777777" w:rsidR="009E6D8C" w:rsidRPr="004B731A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3ABCF209" w14:textId="77777777" w:rsidR="008A433B" w:rsidRPr="00934A91" w:rsidRDefault="008A433B" w:rsidP="00934A91">
      <w:pPr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34A91">
        <w:rPr>
          <w:rFonts w:ascii="Book Antiqua" w:hAnsi="Book Antiqua"/>
          <w:b/>
          <w:bCs/>
          <w:i/>
          <w:sz w:val="24"/>
          <w:szCs w:val="24"/>
        </w:rPr>
        <w:t>Laboratory examinations</w:t>
      </w:r>
    </w:p>
    <w:p w14:paraId="7D9E1084" w14:textId="11BB2457" w:rsidR="008A433B" w:rsidRPr="00934A91" w:rsidRDefault="006A31E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Laboratory tests, including tumor markers, were normal.</w:t>
      </w:r>
    </w:p>
    <w:p w14:paraId="536DDE6B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33ECA292" w14:textId="77777777" w:rsidR="008A433B" w:rsidRPr="00934A91" w:rsidRDefault="008A433B" w:rsidP="00934A91">
      <w:pPr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34A91">
        <w:rPr>
          <w:rFonts w:ascii="Book Antiqua" w:hAnsi="Book Antiqua"/>
          <w:b/>
          <w:bCs/>
          <w:i/>
          <w:sz w:val="24"/>
          <w:szCs w:val="24"/>
        </w:rPr>
        <w:t>Imaging examinations</w:t>
      </w:r>
    </w:p>
    <w:p w14:paraId="18259661" w14:textId="4876EF01" w:rsidR="008A433B" w:rsidRPr="00934A91" w:rsidRDefault="004B731A" w:rsidP="00934A91">
      <w:pPr>
        <w:spacing w:line="360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</w:t>
      </w:r>
      <w:r w:rsidR="009014D8" w:rsidRPr="00934A91">
        <w:rPr>
          <w:rFonts w:ascii="Book Antiqua" w:hAnsi="Book Antiqua"/>
          <w:sz w:val="24"/>
          <w:szCs w:val="24"/>
        </w:rPr>
        <w:t xml:space="preserve">ltrasound showed a hypoechoic mass, </w:t>
      </w:r>
      <w:r>
        <w:rPr>
          <w:rFonts w:ascii="Book Antiqua" w:hAnsi="Book Antiqua"/>
          <w:sz w:val="24"/>
          <w:szCs w:val="24"/>
        </w:rPr>
        <w:t xml:space="preserve">measuring </w:t>
      </w:r>
      <w:r w:rsidR="009014D8" w:rsidRPr="00934A91">
        <w:rPr>
          <w:rFonts w:ascii="Book Antiqua" w:hAnsi="Book Antiqua"/>
          <w:sz w:val="24"/>
          <w:szCs w:val="24"/>
        </w:rPr>
        <w:t>9.2</w:t>
      </w:r>
      <w:r w:rsidR="009E6D8C" w:rsidRPr="00934A91">
        <w:rPr>
          <w:rFonts w:ascii="Book Antiqua" w:hAnsi="Book Antiqua"/>
          <w:sz w:val="24"/>
          <w:szCs w:val="24"/>
        </w:rPr>
        <w:t xml:space="preserve"> cm </w:t>
      </w:r>
      <w:r w:rsidR="009014D8" w:rsidRPr="00934A91">
        <w:rPr>
          <w:rFonts w:ascii="Book Antiqua" w:hAnsi="Book Antiqua"/>
          <w:sz w:val="24"/>
          <w:szCs w:val="24"/>
        </w:rPr>
        <w:t>×</w:t>
      </w:r>
      <w:r w:rsidR="009E6D8C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3.7</w:t>
      </w:r>
      <w:r w:rsidR="009E6D8C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cm, </w:t>
      </w:r>
      <w:r w:rsidR="00D47F6E" w:rsidRPr="00934A91">
        <w:rPr>
          <w:rFonts w:ascii="Book Antiqua" w:hAnsi="Book Antiqua"/>
          <w:sz w:val="24"/>
          <w:szCs w:val="24"/>
        </w:rPr>
        <w:t xml:space="preserve">with a </w:t>
      </w:r>
      <w:r w:rsidR="009014D8" w:rsidRPr="00934A91">
        <w:rPr>
          <w:rFonts w:ascii="Book Antiqua" w:hAnsi="Book Antiqua"/>
          <w:sz w:val="24"/>
          <w:szCs w:val="24"/>
        </w:rPr>
        <w:t>clear margin, regular morphology</w:t>
      </w:r>
      <w:r>
        <w:rPr>
          <w:rFonts w:ascii="Book Antiqua" w:hAnsi="Book Antiqua"/>
          <w:sz w:val="24"/>
          <w:szCs w:val="24"/>
        </w:rPr>
        <w:t>,</w:t>
      </w:r>
      <w:r w:rsidR="00D47F6E" w:rsidRPr="00934A91">
        <w:rPr>
          <w:rFonts w:ascii="Book Antiqua" w:hAnsi="Book Antiqua"/>
          <w:sz w:val="24"/>
          <w:szCs w:val="24"/>
        </w:rPr>
        <w:t xml:space="preserve"> and </w:t>
      </w:r>
      <w:r w:rsidR="009014D8" w:rsidRPr="00934A91">
        <w:rPr>
          <w:rFonts w:ascii="Book Antiqua" w:hAnsi="Book Antiqua"/>
          <w:sz w:val="24"/>
          <w:szCs w:val="24"/>
        </w:rPr>
        <w:t>no obvious blood flow (Fig</w:t>
      </w:r>
      <w:r w:rsidR="009E6D8C" w:rsidRPr="00934A91">
        <w:rPr>
          <w:rFonts w:ascii="Book Antiqua" w:hAnsi="Book Antiqua"/>
          <w:sz w:val="24"/>
          <w:szCs w:val="24"/>
        </w:rPr>
        <w:t>ure</w:t>
      </w:r>
      <w:r w:rsidR="00D47F6E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1). </w:t>
      </w:r>
      <w:r>
        <w:rPr>
          <w:rFonts w:ascii="Book Antiqua" w:hAnsi="Book Antiqua"/>
          <w:sz w:val="24"/>
          <w:szCs w:val="24"/>
        </w:rPr>
        <w:t>Contrast-e</w:t>
      </w:r>
      <w:r w:rsidRPr="00934A91">
        <w:rPr>
          <w:rFonts w:ascii="Book Antiqua" w:hAnsi="Book Antiqua"/>
          <w:sz w:val="24"/>
          <w:szCs w:val="24"/>
        </w:rPr>
        <w:t xml:space="preserve">nhanced </w:t>
      </w:r>
      <w:r w:rsidR="009014D8" w:rsidRPr="00934A91">
        <w:rPr>
          <w:rFonts w:ascii="Book Antiqua" w:hAnsi="Book Antiqua"/>
          <w:sz w:val="24"/>
          <w:szCs w:val="24"/>
        </w:rPr>
        <w:t xml:space="preserve">CT revealed a cystic </w:t>
      </w:r>
      <w:r w:rsidR="00AF16EE" w:rsidRPr="00934A91">
        <w:rPr>
          <w:rFonts w:ascii="Book Antiqua" w:hAnsi="Book Antiqua"/>
          <w:sz w:val="24"/>
          <w:szCs w:val="24"/>
        </w:rPr>
        <w:t>low-density</w:t>
      </w:r>
      <w:r w:rsidR="009014D8" w:rsidRPr="00934A91">
        <w:rPr>
          <w:rFonts w:ascii="Book Antiqua" w:hAnsi="Book Antiqua"/>
          <w:sz w:val="24"/>
          <w:szCs w:val="24"/>
        </w:rPr>
        <w:t xml:space="preserve"> </w:t>
      </w:r>
      <w:r w:rsidR="008E6743" w:rsidRPr="00934A91">
        <w:rPr>
          <w:rFonts w:ascii="Book Antiqua" w:hAnsi="Book Antiqua"/>
          <w:sz w:val="24"/>
          <w:szCs w:val="24"/>
        </w:rPr>
        <w:t>mass</w:t>
      </w:r>
      <w:r w:rsidR="00D47F6E" w:rsidRPr="00934A91">
        <w:rPr>
          <w:rFonts w:ascii="Book Antiqua" w:hAnsi="Book Antiqua"/>
          <w:sz w:val="24"/>
          <w:szCs w:val="24"/>
        </w:rPr>
        <w:t xml:space="preserve"> with a</w:t>
      </w:r>
      <w:r w:rsidR="009014D8" w:rsidRPr="00934A91">
        <w:rPr>
          <w:rFonts w:ascii="Book Antiqua" w:hAnsi="Book Antiqua"/>
          <w:sz w:val="24"/>
          <w:szCs w:val="24"/>
        </w:rPr>
        <w:t xml:space="preserve"> smooth edge. The upper right edge of the mass was very close to </w:t>
      </w:r>
      <w:r w:rsidR="00D47F6E" w:rsidRPr="00934A91">
        <w:rPr>
          <w:rFonts w:ascii="Book Antiqua" w:hAnsi="Book Antiqua"/>
          <w:sz w:val="24"/>
          <w:szCs w:val="24"/>
        </w:rPr>
        <w:t xml:space="preserve">the </w:t>
      </w:r>
      <w:r w:rsidR="009014D8" w:rsidRPr="00934A91">
        <w:rPr>
          <w:rFonts w:ascii="Book Antiqua" w:hAnsi="Book Antiqua"/>
          <w:sz w:val="24"/>
          <w:szCs w:val="24"/>
        </w:rPr>
        <w:t>an</w:t>
      </w:r>
      <w:r w:rsidR="00D47F6E" w:rsidRPr="00934A91">
        <w:rPr>
          <w:rFonts w:ascii="Book Antiqua" w:hAnsi="Book Antiqua"/>
          <w:sz w:val="24"/>
          <w:szCs w:val="24"/>
        </w:rPr>
        <w:t>al</w:t>
      </w:r>
      <w:r w:rsidR="00166BA0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canal</w:t>
      </w:r>
      <w:r w:rsidR="000E588B" w:rsidRPr="00934A91">
        <w:rPr>
          <w:rFonts w:ascii="Book Antiqua" w:hAnsi="Book Antiqua"/>
          <w:sz w:val="24"/>
          <w:szCs w:val="24"/>
        </w:rPr>
        <w:t xml:space="preserve"> (Fig</w:t>
      </w:r>
      <w:r w:rsidR="009E6D8C" w:rsidRPr="00934A91">
        <w:rPr>
          <w:rFonts w:ascii="Book Antiqua" w:hAnsi="Book Antiqua"/>
          <w:sz w:val="24"/>
          <w:szCs w:val="24"/>
        </w:rPr>
        <w:t>ure</w:t>
      </w:r>
      <w:r w:rsidR="000E588B" w:rsidRPr="00934A91">
        <w:rPr>
          <w:rFonts w:ascii="Book Antiqua" w:hAnsi="Book Antiqua"/>
          <w:sz w:val="24"/>
          <w:szCs w:val="24"/>
        </w:rPr>
        <w:t xml:space="preserve"> 2D</w:t>
      </w:r>
      <w:r w:rsidR="009E6D8C" w:rsidRPr="00934A91">
        <w:rPr>
          <w:rFonts w:ascii="Book Antiqua" w:hAnsi="Book Antiqua"/>
          <w:sz w:val="24"/>
          <w:szCs w:val="24"/>
        </w:rPr>
        <w:t xml:space="preserve"> and</w:t>
      </w:r>
      <w:r w:rsidR="000E588B" w:rsidRPr="00934A91">
        <w:rPr>
          <w:rFonts w:ascii="Book Antiqua" w:hAnsi="Book Antiqua"/>
          <w:sz w:val="24"/>
          <w:szCs w:val="24"/>
        </w:rPr>
        <w:t xml:space="preserve"> 2E)</w:t>
      </w:r>
      <w:r w:rsidR="009014D8" w:rsidRPr="00934A91">
        <w:rPr>
          <w:rFonts w:ascii="Book Antiqua" w:hAnsi="Book Antiqua"/>
          <w:sz w:val="24"/>
          <w:szCs w:val="24"/>
        </w:rPr>
        <w:t>. The wall of the cyst was n</w:t>
      </w:r>
      <w:r w:rsidR="00D47F6E" w:rsidRPr="00934A91">
        <w:rPr>
          <w:rFonts w:ascii="Book Antiqua" w:hAnsi="Book Antiqua"/>
          <w:sz w:val="24"/>
          <w:szCs w:val="24"/>
        </w:rPr>
        <w:t>ot</w:t>
      </w:r>
      <w:r w:rsidR="009014D8" w:rsidRPr="00934A91">
        <w:rPr>
          <w:rFonts w:ascii="Book Antiqua" w:hAnsi="Book Antiqua"/>
          <w:sz w:val="24"/>
          <w:szCs w:val="24"/>
        </w:rPr>
        <w:t xml:space="preserve"> enhance</w:t>
      </w:r>
      <w:r w:rsidR="00D47F6E" w:rsidRPr="00934A91">
        <w:rPr>
          <w:rFonts w:ascii="Book Antiqua" w:hAnsi="Book Antiqua"/>
          <w:sz w:val="24"/>
          <w:szCs w:val="24"/>
        </w:rPr>
        <w:t>d</w:t>
      </w:r>
      <w:r w:rsidR="009014D8" w:rsidRPr="00934A9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in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the arterial phase, venous phase</w:t>
      </w:r>
      <w:r>
        <w:rPr>
          <w:rFonts w:ascii="Book Antiqua" w:hAnsi="Book Antiqua"/>
          <w:sz w:val="24"/>
          <w:szCs w:val="24"/>
        </w:rPr>
        <w:t>,</w:t>
      </w:r>
      <w:r w:rsidR="009014D8" w:rsidRPr="00934A91">
        <w:rPr>
          <w:rFonts w:ascii="Book Antiqua" w:hAnsi="Book Antiqua"/>
          <w:sz w:val="24"/>
          <w:szCs w:val="24"/>
        </w:rPr>
        <w:t xml:space="preserve"> and delay</w:t>
      </w:r>
      <w:r w:rsidR="008E6743" w:rsidRPr="00934A91">
        <w:rPr>
          <w:rFonts w:ascii="Book Antiqua" w:hAnsi="Book Antiqua"/>
          <w:sz w:val="24"/>
          <w:szCs w:val="24"/>
        </w:rPr>
        <w:t>ed</w:t>
      </w:r>
      <w:r w:rsidR="009014D8" w:rsidRPr="00934A91">
        <w:rPr>
          <w:rFonts w:ascii="Book Antiqua" w:hAnsi="Book Antiqua"/>
          <w:sz w:val="24"/>
          <w:szCs w:val="24"/>
        </w:rPr>
        <w:t xml:space="preserve"> phase and there was no blood</w:t>
      </w:r>
      <w:r w:rsidR="009014D8" w:rsidRPr="00934A91">
        <w:rPr>
          <w:rFonts w:ascii="Book Antiqua" w:hAnsi="Book Antiqua"/>
          <w:sz w:val="24"/>
          <w:szCs w:val="24"/>
        </w:rPr>
        <w:t xml:space="preserve"> vessel in and around the </w:t>
      </w:r>
      <w:r w:rsidR="000E588B" w:rsidRPr="00934A91">
        <w:rPr>
          <w:rFonts w:ascii="Book Antiqua" w:hAnsi="Book Antiqua"/>
          <w:sz w:val="24"/>
          <w:szCs w:val="24"/>
        </w:rPr>
        <w:t>mass (Fig</w:t>
      </w:r>
      <w:r w:rsidR="009E6D8C" w:rsidRPr="00934A91">
        <w:rPr>
          <w:rFonts w:ascii="Book Antiqua" w:hAnsi="Book Antiqua"/>
          <w:sz w:val="24"/>
          <w:szCs w:val="24"/>
        </w:rPr>
        <w:t>ure</w:t>
      </w:r>
      <w:r w:rsidR="000E588B" w:rsidRPr="00934A91">
        <w:rPr>
          <w:rFonts w:ascii="Book Antiqua" w:hAnsi="Book Antiqua"/>
          <w:sz w:val="24"/>
          <w:szCs w:val="24"/>
        </w:rPr>
        <w:t xml:space="preserve"> 2A, 2B</w:t>
      </w:r>
      <w:r w:rsidR="009E6D8C" w:rsidRPr="00934A91">
        <w:rPr>
          <w:rFonts w:ascii="Book Antiqua" w:hAnsi="Book Antiqua"/>
          <w:sz w:val="24"/>
          <w:szCs w:val="24"/>
        </w:rPr>
        <w:t xml:space="preserve"> and</w:t>
      </w:r>
      <w:r w:rsidR="000E588B" w:rsidRPr="00934A91">
        <w:rPr>
          <w:rFonts w:ascii="Book Antiqua" w:hAnsi="Book Antiqua"/>
          <w:sz w:val="24"/>
          <w:szCs w:val="24"/>
        </w:rPr>
        <w:t xml:space="preserve"> 2C)</w:t>
      </w:r>
      <w:r w:rsidR="00D47F6E" w:rsidRPr="00934A91">
        <w:rPr>
          <w:rFonts w:ascii="Book Antiqua" w:hAnsi="Book Antiqua"/>
          <w:sz w:val="24"/>
          <w:szCs w:val="24"/>
        </w:rPr>
        <w:t>, while</w:t>
      </w:r>
      <w:r w:rsidR="00166BA0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the CT density </w:t>
      </w:r>
      <w:r w:rsidR="00D47F6E" w:rsidRPr="00934A91">
        <w:rPr>
          <w:rFonts w:ascii="Book Antiqua" w:hAnsi="Book Antiqua"/>
          <w:sz w:val="24"/>
          <w:szCs w:val="24"/>
        </w:rPr>
        <w:t>was</w:t>
      </w:r>
      <w:r w:rsidR="00166BA0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40 HU</w:t>
      </w:r>
      <w:r w:rsidR="00166BA0" w:rsidRPr="00934A91">
        <w:rPr>
          <w:rFonts w:ascii="Book Antiqua" w:hAnsi="Book Antiqua"/>
          <w:sz w:val="24"/>
          <w:szCs w:val="24"/>
        </w:rPr>
        <w:t>.</w:t>
      </w:r>
    </w:p>
    <w:p w14:paraId="7506CAD2" w14:textId="77777777" w:rsidR="008A433B" w:rsidRPr="00934A91" w:rsidRDefault="008A433B" w:rsidP="00934A91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</w:p>
    <w:p w14:paraId="5772A995" w14:textId="77777777" w:rsidR="009E6D8C" w:rsidRPr="00934A91" w:rsidRDefault="009E6D8C" w:rsidP="00934A9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34A91">
        <w:rPr>
          <w:rFonts w:ascii="Book Antiqua" w:hAnsi="Book Antiqua"/>
          <w:b/>
          <w:sz w:val="24"/>
          <w:szCs w:val="24"/>
        </w:rPr>
        <w:t>FINAL DIAGNOSIS</w:t>
      </w:r>
    </w:p>
    <w:p w14:paraId="2EA23020" w14:textId="15BBCC76" w:rsidR="008A433B" w:rsidRPr="00934A91" w:rsidRDefault="008A433B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The pathologic diagnosis sho</w:t>
      </w:r>
      <w:r w:rsidRPr="00934A91">
        <w:rPr>
          <w:rFonts w:ascii="Book Antiqua" w:hAnsi="Book Antiqua"/>
          <w:sz w:val="24"/>
          <w:szCs w:val="24"/>
        </w:rPr>
        <w:t xml:space="preserve">wed </w:t>
      </w:r>
      <w:r w:rsidR="004B731A">
        <w:rPr>
          <w:rFonts w:ascii="Book Antiqua" w:hAnsi="Book Antiqua"/>
          <w:sz w:val="24"/>
          <w:szCs w:val="24"/>
        </w:rPr>
        <w:t xml:space="preserve">an </w:t>
      </w:r>
      <w:r w:rsidRPr="00934A91">
        <w:rPr>
          <w:rFonts w:ascii="Book Antiqua" w:hAnsi="Book Antiqua"/>
          <w:sz w:val="24"/>
          <w:szCs w:val="24"/>
        </w:rPr>
        <w:t>epidermoid cyst</w:t>
      </w:r>
      <w:r w:rsidR="00697780" w:rsidRPr="00934A91">
        <w:rPr>
          <w:rFonts w:ascii="Book Antiqua" w:hAnsi="Book Antiqua"/>
          <w:sz w:val="24"/>
          <w:szCs w:val="24"/>
        </w:rPr>
        <w:t>. The</w:t>
      </w:r>
      <w:r w:rsidRPr="00934A91">
        <w:rPr>
          <w:rFonts w:ascii="Book Antiqua" w:hAnsi="Book Antiqua"/>
          <w:sz w:val="24"/>
          <w:szCs w:val="24"/>
        </w:rPr>
        <w:t xml:space="preserve"> specimen was a greyish-red cystic mass, which contained greyish-white substance in the capsule. </w:t>
      </w:r>
      <w:r w:rsidR="004B731A">
        <w:rPr>
          <w:rFonts w:ascii="Book Antiqua" w:hAnsi="Book Antiqua"/>
          <w:sz w:val="24"/>
          <w:szCs w:val="24"/>
        </w:rPr>
        <w:t>M</w:t>
      </w:r>
      <w:r w:rsidRPr="00934A91">
        <w:rPr>
          <w:rFonts w:ascii="Book Antiqua" w:hAnsi="Book Antiqua"/>
          <w:sz w:val="24"/>
          <w:szCs w:val="24"/>
        </w:rPr>
        <w:t>icroscopic and histopathological examination</w:t>
      </w:r>
      <w:r w:rsidR="004B731A">
        <w:rPr>
          <w:rFonts w:ascii="Book Antiqua" w:hAnsi="Book Antiqua"/>
          <w:sz w:val="24"/>
          <w:szCs w:val="24"/>
        </w:rPr>
        <w:t>s</w:t>
      </w:r>
      <w:r w:rsidRPr="00934A91">
        <w:rPr>
          <w:rFonts w:ascii="Book Antiqua" w:hAnsi="Book Antiqua"/>
          <w:sz w:val="24"/>
          <w:szCs w:val="24"/>
        </w:rPr>
        <w:t xml:space="preserve"> revealed </w:t>
      </w:r>
      <w:r w:rsidR="004B731A">
        <w:rPr>
          <w:rFonts w:ascii="Book Antiqua" w:hAnsi="Book Antiqua"/>
          <w:sz w:val="24"/>
          <w:szCs w:val="24"/>
        </w:rPr>
        <w:t xml:space="preserve">that </w:t>
      </w:r>
      <w:r w:rsidRPr="00934A91">
        <w:rPr>
          <w:rFonts w:ascii="Book Antiqua" w:hAnsi="Book Antiqua"/>
          <w:sz w:val="24"/>
          <w:szCs w:val="24"/>
        </w:rPr>
        <w:t xml:space="preserve">the cyst </w:t>
      </w:r>
      <w:r w:rsidRPr="00934A91">
        <w:rPr>
          <w:rFonts w:ascii="Book Antiqua" w:hAnsi="Book Antiqua"/>
          <w:sz w:val="24"/>
          <w:szCs w:val="24"/>
        </w:rPr>
        <w:lastRenderedPageBreak/>
        <w:t>wall was 40-60</w:t>
      </w:r>
      <w:r w:rsidR="009E6D8C" w:rsidRPr="00934A9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34A91">
        <w:rPr>
          <w:rFonts w:ascii="Book Antiqua" w:hAnsi="Book Antiqua"/>
          <w:sz w:val="24"/>
          <w:szCs w:val="24"/>
        </w:rPr>
        <w:t>μm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thick and lined with stratified squamous epithelia, which had distinct granular layers. The cavity of the cyst was filled with layered uniform red-stained keratin (Fig</w:t>
      </w:r>
      <w:r w:rsidR="009E6D8C" w:rsidRPr="00934A91">
        <w:rPr>
          <w:rFonts w:ascii="Book Antiqua" w:hAnsi="Book Antiqua"/>
          <w:sz w:val="24"/>
          <w:szCs w:val="24"/>
        </w:rPr>
        <w:t>ure</w:t>
      </w:r>
      <w:r w:rsidRPr="00934A91">
        <w:rPr>
          <w:rFonts w:ascii="Book Antiqua" w:hAnsi="Book Antiqua"/>
          <w:sz w:val="24"/>
          <w:szCs w:val="24"/>
        </w:rPr>
        <w:t xml:space="preserve"> 3).</w:t>
      </w:r>
    </w:p>
    <w:p w14:paraId="1F1D14A4" w14:textId="77777777" w:rsidR="008A433B" w:rsidRPr="00934A91" w:rsidRDefault="008A433B" w:rsidP="00934A91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</w:p>
    <w:p w14:paraId="25AC74AE" w14:textId="77777777" w:rsidR="009E6D8C" w:rsidRPr="00934A91" w:rsidRDefault="009E6D8C" w:rsidP="00934A9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34A91">
        <w:rPr>
          <w:rFonts w:ascii="Book Antiqua" w:hAnsi="Book Antiqua"/>
          <w:b/>
          <w:sz w:val="24"/>
          <w:szCs w:val="24"/>
        </w:rPr>
        <w:t>TREATMENT</w:t>
      </w:r>
    </w:p>
    <w:p w14:paraId="5645B582" w14:textId="7C99F0F0" w:rsidR="008A433B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The patient was taken to the operating room for mass excision</w:t>
      </w:r>
      <w:r w:rsidR="008E6743" w:rsidRPr="00934A91">
        <w:rPr>
          <w:rFonts w:ascii="Book Antiqua" w:hAnsi="Book Antiqua"/>
          <w:sz w:val="24"/>
          <w:szCs w:val="24"/>
        </w:rPr>
        <w:t xml:space="preserve"> as the preoperative diag</w:t>
      </w:r>
      <w:r w:rsidR="008E6743" w:rsidRPr="00934A91">
        <w:rPr>
          <w:rFonts w:ascii="Book Antiqua" w:hAnsi="Book Antiqua"/>
          <w:sz w:val="24"/>
          <w:szCs w:val="24"/>
        </w:rPr>
        <w:t xml:space="preserve">nosis </w:t>
      </w:r>
      <w:r w:rsidR="004B731A">
        <w:rPr>
          <w:rFonts w:ascii="Book Antiqua" w:hAnsi="Book Antiqua"/>
          <w:sz w:val="24"/>
          <w:szCs w:val="24"/>
        </w:rPr>
        <w:t>was a</w:t>
      </w:r>
      <w:r w:rsidR="004B731A" w:rsidRPr="00934A91">
        <w:rPr>
          <w:rFonts w:ascii="Book Antiqua" w:hAnsi="Book Antiqua"/>
          <w:sz w:val="24"/>
          <w:szCs w:val="24"/>
        </w:rPr>
        <w:t xml:space="preserve"> </w:t>
      </w:r>
      <w:r w:rsidR="008E6743" w:rsidRPr="00934A91">
        <w:rPr>
          <w:rFonts w:ascii="Book Antiqua" w:hAnsi="Book Antiqua"/>
          <w:sz w:val="24"/>
          <w:szCs w:val="24"/>
        </w:rPr>
        <w:t>perianal mass</w:t>
      </w:r>
      <w:r w:rsidRPr="00934A91">
        <w:rPr>
          <w:rFonts w:ascii="Book Antiqua" w:hAnsi="Book Antiqua"/>
          <w:sz w:val="24"/>
          <w:szCs w:val="24"/>
        </w:rPr>
        <w:t>. The surgical exploration showed a grey</w:t>
      </w:r>
      <w:r w:rsidR="00D47F6E" w:rsidRPr="00934A91">
        <w:rPr>
          <w:rFonts w:ascii="Book Antiqua" w:hAnsi="Book Antiqua"/>
          <w:sz w:val="24"/>
          <w:szCs w:val="24"/>
        </w:rPr>
        <w:t>ish</w:t>
      </w:r>
      <w:r w:rsidRPr="00934A91">
        <w:rPr>
          <w:rFonts w:ascii="Book Antiqua" w:hAnsi="Book Antiqua"/>
          <w:sz w:val="24"/>
          <w:szCs w:val="24"/>
        </w:rPr>
        <w:t>-red subcutaneous mass with</w:t>
      </w:r>
      <w:r w:rsidR="00D47F6E" w:rsidRPr="00934A91">
        <w:rPr>
          <w:rFonts w:ascii="Book Antiqua" w:hAnsi="Book Antiqua"/>
          <w:sz w:val="24"/>
          <w:szCs w:val="24"/>
        </w:rPr>
        <w:t xml:space="preserve"> an</w:t>
      </w:r>
      <w:r w:rsidRPr="00934A91">
        <w:rPr>
          <w:rFonts w:ascii="Book Antiqua" w:hAnsi="Book Antiqua"/>
          <w:sz w:val="24"/>
          <w:szCs w:val="24"/>
        </w:rPr>
        <w:t xml:space="preserve"> intact capsule, tough and flexible, </w:t>
      </w:r>
      <w:r w:rsidR="00D47F6E" w:rsidRPr="00934A91">
        <w:rPr>
          <w:rFonts w:ascii="Book Antiqua" w:hAnsi="Book Antiqua"/>
          <w:sz w:val="24"/>
          <w:szCs w:val="24"/>
        </w:rPr>
        <w:t xml:space="preserve">which </w:t>
      </w:r>
      <w:r w:rsidRPr="00934A91">
        <w:rPr>
          <w:rFonts w:ascii="Book Antiqua" w:hAnsi="Book Antiqua"/>
          <w:sz w:val="24"/>
          <w:szCs w:val="24"/>
        </w:rPr>
        <w:t xml:space="preserve">measured about 10 cm. The mass was completely resected after </w:t>
      </w:r>
      <w:r w:rsidR="00D47F6E" w:rsidRPr="00934A91">
        <w:rPr>
          <w:rFonts w:ascii="Book Antiqua" w:hAnsi="Book Antiqua"/>
          <w:sz w:val="24"/>
          <w:szCs w:val="24"/>
        </w:rPr>
        <w:t xml:space="preserve">being carefully </w:t>
      </w:r>
      <w:r w:rsidRPr="00934A91">
        <w:rPr>
          <w:rFonts w:ascii="Book Antiqua" w:hAnsi="Book Antiqua"/>
          <w:sz w:val="24"/>
          <w:szCs w:val="24"/>
        </w:rPr>
        <w:t xml:space="preserve">separated from surrounding tissues. </w:t>
      </w:r>
      <w:r w:rsidR="004B731A">
        <w:rPr>
          <w:rFonts w:ascii="Book Antiqua" w:hAnsi="Book Antiqua"/>
          <w:sz w:val="24"/>
          <w:szCs w:val="24"/>
        </w:rPr>
        <w:t>D</w:t>
      </w:r>
      <w:r w:rsidRPr="00934A91">
        <w:rPr>
          <w:rFonts w:ascii="Book Antiqua" w:hAnsi="Book Antiqua"/>
          <w:sz w:val="24"/>
          <w:szCs w:val="24"/>
        </w:rPr>
        <w:t xml:space="preserve">igital anal examination and </w:t>
      </w:r>
      <w:proofErr w:type="spellStart"/>
      <w:r w:rsidRPr="00934A91">
        <w:rPr>
          <w:rFonts w:ascii="Book Antiqua" w:hAnsi="Book Antiqua"/>
          <w:sz w:val="24"/>
          <w:szCs w:val="24"/>
        </w:rPr>
        <w:t>anoscopy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showed </w:t>
      </w:r>
      <w:r w:rsidR="00D47F6E" w:rsidRPr="00934A91">
        <w:rPr>
          <w:rFonts w:ascii="Book Antiqua" w:hAnsi="Book Antiqua"/>
          <w:sz w:val="24"/>
          <w:szCs w:val="24"/>
        </w:rPr>
        <w:t xml:space="preserve">that </w:t>
      </w:r>
      <w:r w:rsidRPr="00934A91">
        <w:rPr>
          <w:rFonts w:ascii="Book Antiqua" w:hAnsi="Book Antiqua"/>
          <w:sz w:val="24"/>
          <w:szCs w:val="24"/>
        </w:rPr>
        <w:t xml:space="preserve">there was no </w:t>
      </w:r>
      <w:r w:rsidR="00F334CA" w:rsidRPr="00934A91">
        <w:rPr>
          <w:rFonts w:ascii="Book Antiqua" w:hAnsi="Book Antiqua"/>
          <w:sz w:val="24"/>
          <w:szCs w:val="24"/>
        </w:rPr>
        <w:t>fistula</w:t>
      </w:r>
      <w:r w:rsidRPr="00934A91">
        <w:rPr>
          <w:rFonts w:ascii="Book Antiqua" w:hAnsi="Book Antiqua"/>
          <w:sz w:val="24"/>
          <w:szCs w:val="24"/>
        </w:rPr>
        <w:t xml:space="preserve"> between </w:t>
      </w:r>
      <w:r w:rsidRPr="00934A91">
        <w:rPr>
          <w:rFonts w:ascii="Book Antiqua" w:hAnsi="Book Antiqua"/>
          <w:sz w:val="24"/>
          <w:szCs w:val="24"/>
        </w:rPr>
        <w:t xml:space="preserve">the surgical area and </w:t>
      </w:r>
      <w:r w:rsidR="00D47F6E" w:rsidRPr="00934A91">
        <w:rPr>
          <w:rFonts w:ascii="Book Antiqua" w:hAnsi="Book Antiqua"/>
          <w:sz w:val="24"/>
          <w:szCs w:val="24"/>
        </w:rPr>
        <w:t xml:space="preserve">the </w:t>
      </w:r>
      <w:r w:rsidRPr="00934A91">
        <w:rPr>
          <w:rFonts w:ascii="Book Antiqua" w:hAnsi="Book Antiqua"/>
          <w:sz w:val="24"/>
          <w:szCs w:val="24"/>
        </w:rPr>
        <w:t>anal canal</w:t>
      </w:r>
      <w:r w:rsidR="00D47F6E" w:rsidRPr="00934A91">
        <w:rPr>
          <w:rFonts w:ascii="Book Antiqua" w:hAnsi="Book Antiqua"/>
          <w:sz w:val="24"/>
          <w:szCs w:val="24"/>
        </w:rPr>
        <w:t>,</w:t>
      </w:r>
      <w:r w:rsidRPr="00934A91">
        <w:rPr>
          <w:rFonts w:ascii="Book Antiqua" w:hAnsi="Book Antiqua"/>
          <w:sz w:val="24"/>
          <w:szCs w:val="24"/>
        </w:rPr>
        <w:t xml:space="preserve"> after the resection.</w:t>
      </w:r>
    </w:p>
    <w:p w14:paraId="4B512CB2" w14:textId="77777777" w:rsidR="008A433B" w:rsidRPr="00934A91" w:rsidRDefault="008A433B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67C706A5" w14:textId="77777777" w:rsidR="009E6D8C" w:rsidRPr="00934A91" w:rsidRDefault="009E6D8C" w:rsidP="00934A9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34A91">
        <w:rPr>
          <w:rFonts w:ascii="Book Antiqua" w:hAnsi="Book Antiqua"/>
          <w:b/>
          <w:sz w:val="24"/>
          <w:szCs w:val="24"/>
        </w:rPr>
        <w:t>OUTCOME AND FOLLOW-UP</w:t>
      </w:r>
    </w:p>
    <w:p w14:paraId="38895834" w14:textId="233C6481" w:rsidR="009014D8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The patient was discharged on postoperative day </w:t>
      </w:r>
      <w:r w:rsidR="000E588B" w:rsidRPr="00934A91">
        <w:rPr>
          <w:rFonts w:ascii="Book Antiqua" w:hAnsi="Book Antiqua"/>
          <w:sz w:val="24"/>
          <w:szCs w:val="24"/>
        </w:rPr>
        <w:t>5</w:t>
      </w:r>
      <w:r w:rsidR="00166BA0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without complications and show</w:t>
      </w:r>
      <w:r w:rsidRPr="00934A91">
        <w:rPr>
          <w:rFonts w:ascii="Book Antiqua" w:hAnsi="Book Antiqua"/>
          <w:sz w:val="24"/>
          <w:szCs w:val="24"/>
        </w:rPr>
        <w:t xml:space="preserve">ed </w:t>
      </w:r>
      <w:r w:rsidR="004B731A">
        <w:rPr>
          <w:rFonts w:ascii="Book Antiqua" w:hAnsi="Book Antiqua"/>
          <w:sz w:val="24"/>
          <w:szCs w:val="24"/>
        </w:rPr>
        <w:t xml:space="preserve">a </w:t>
      </w:r>
      <w:r w:rsidRPr="00934A91">
        <w:rPr>
          <w:rFonts w:ascii="Book Antiqua" w:hAnsi="Book Antiqua"/>
          <w:sz w:val="24"/>
          <w:szCs w:val="24"/>
        </w:rPr>
        <w:t>satisfac</w:t>
      </w:r>
      <w:r w:rsidRPr="00934A91">
        <w:rPr>
          <w:rFonts w:ascii="Book Antiqua" w:hAnsi="Book Antiqua"/>
          <w:sz w:val="24"/>
          <w:szCs w:val="24"/>
        </w:rPr>
        <w:t>tory recovery</w:t>
      </w:r>
      <w:r w:rsidR="00D47F6E" w:rsidRPr="00934A91">
        <w:rPr>
          <w:rFonts w:ascii="Book Antiqua" w:hAnsi="Book Antiqua"/>
          <w:sz w:val="24"/>
          <w:szCs w:val="24"/>
        </w:rPr>
        <w:t>, as</w:t>
      </w:r>
      <w:r w:rsidRPr="00934A91">
        <w:rPr>
          <w:rFonts w:ascii="Book Antiqua" w:hAnsi="Book Antiqua"/>
          <w:sz w:val="24"/>
          <w:szCs w:val="24"/>
        </w:rPr>
        <w:t xml:space="preserve"> observed during </w:t>
      </w:r>
      <w:r w:rsidR="00D47F6E" w:rsidRPr="00934A91">
        <w:rPr>
          <w:rFonts w:ascii="Book Antiqua" w:hAnsi="Book Antiqua"/>
          <w:sz w:val="24"/>
          <w:szCs w:val="24"/>
        </w:rPr>
        <w:t xml:space="preserve">the </w:t>
      </w:r>
      <w:r w:rsidR="000E588B" w:rsidRPr="00934A91">
        <w:rPr>
          <w:rFonts w:ascii="Book Antiqua" w:hAnsi="Book Antiqua"/>
          <w:sz w:val="24"/>
          <w:szCs w:val="24"/>
        </w:rPr>
        <w:t>6</w:t>
      </w:r>
      <w:r w:rsidR="00102EB5" w:rsidRPr="00934A91">
        <w:rPr>
          <w:rFonts w:ascii="Book Antiqua" w:hAnsi="Book Antiqua"/>
          <w:sz w:val="24"/>
          <w:szCs w:val="24"/>
        </w:rPr>
        <w:t>-</w:t>
      </w:r>
      <w:r w:rsidRPr="00934A91">
        <w:rPr>
          <w:rFonts w:ascii="Book Antiqua" w:hAnsi="Book Antiqua"/>
          <w:sz w:val="24"/>
          <w:szCs w:val="24"/>
        </w:rPr>
        <w:t>mo follow-up</w:t>
      </w:r>
      <w:r w:rsidR="00D47F6E" w:rsidRPr="00934A91">
        <w:rPr>
          <w:rFonts w:ascii="Book Antiqua" w:hAnsi="Book Antiqua"/>
          <w:sz w:val="24"/>
          <w:szCs w:val="24"/>
        </w:rPr>
        <w:t xml:space="preserve"> period</w:t>
      </w:r>
      <w:r w:rsidRPr="00934A91">
        <w:rPr>
          <w:rFonts w:ascii="Book Antiqua" w:hAnsi="Book Antiqua"/>
          <w:sz w:val="24"/>
          <w:szCs w:val="24"/>
        </w:rPr>
        <w:t>.</w:t>
      </w:r>
    </w:p>
    <w:p w14:paraId="08098F2C" w14:textId="77777777" w:rsidR="009014D8" w:rsidRPr="004B731A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552A6D83" w14:textId="77777777" w:rsidR="009E6D8C" w:rsidRPr="00934A91" w:rsidRDefault="009E6D8C" w:rsidP="00934A9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34A91">
        <w:rPr>
          <w:rFonts w:ascii="Book Antiqua" w:hAnsi="Book Antiqua"/>
          <w:b/>
          <w:sz w:val="24"/>
          <w:szCs w:val="24"/>
        </w:rPr>
        <w:t>DISCUSSION</w:t>
      </w:r>
    </w:p>
    <w:p w14:paraId="5CD2CC7D" w14:textId="3BC9AE53" w:rsidR="009014D8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Epidermoid cysts are extremely common and c</w:t>
      </w:r>
      <w:r w:rsidR="009713CC" w:rsidRPr="00934A91">
        <w:rPr>
          <w:rFonts w:ascii="Book Antiqua" w:hAnsi="Book Antiqua"/>
          <w:sz w:val="24"/>
          <w:szCs w:val="24"/>
        </w:rPr>
        <w:t>an</w:t>
      </w:r>
      <w:r w:rsidRPr="00934A91">
        <w:rPr>
          <w:rFonts w:ascii="Book Antiqua" w:hAnsi="Book Antiqua"/>
          <w:sz w:val="24"/>
          <w:szCs w:val="24"/>
        </w:rPr>
        <w:t xml:space="preserve"> occur in any hair-containing area, </w:t>
      </w:r>
      <w:r w:rsidR="009713CC" w:rsidRPr="00934A91">
        <w:rPr>
          <w:rFonts w:ascii="Book Antiqua" w:hAnsi="Book Antiqua"/>
          <w:sz w:val="24"/>
          <w:szCs w:val="24"/>
        </w:rPr>
        <w:t xml:space="preserve">and are </w:t>
      </w:r>
      <w:r w:rsidRPr="00934A91">
        <w:rPr>
          <w:rFonts w:ascii="Book Antiqua" w:hAnsi="Book Antiqua"/>
          <w:sz w:val="24"/>
          <w:szCs w:val="24"/>
        </w:rPr>
        <w:t>more frequently</w:t>
      </w:r>
      <w:r w:rsidR="009713CC" w:rsidRPr="00934A91">
        <w:rPr>
          <w:rFonts w:ascii="Book Antiqua" w:hAnsi="Book Antiqua"/>
          <w:sz w:val="24"/>
          <w:szCs w:val="24"/>
        </w:rPr>
        <w:t xml:space="preserve"> found</w:t>
      </w:r>
      <w:r w:rsidRPr="00934A91">
        <w:rPr>
          <w:rFonts w:ascii="Book Antiqua" w:hAnsi="Book Antiqua"/>
          <w:sz w:val="24"/>
          <w:szCs w:val="24"/>
        </w:rPr>
        <w:t xml:space="preserve"> in men than in women (2:1), </w:t>
      </w:r>
      <w:r w:rsidR="009713CC" w:rsidRPr="00934A91">
        <w:rPr>
          <w:rFonts w:ascii="Book Antiqua" w:hAnsi="Book Antiqua"/>
          <w:sz w:val="24"/>
          <w:szCs w:val="24"/>
        </w:rPr>
        <w:t>within</w:t>
      </w:r>
      <w:r w:rsidRPr="00934A91">
        <w:rPr>
          <w:rFonts w:ascii="Book Antiqua" w:hAnsi="Book Antiqua"/>
          <w:sz w:val="24"/>
          <w:szCs w:val="24"/>
        </w:rPr>
        <w:t xml:space="preserve"> the age </w:t>
      </w:r>
      <w:r w:rsidR="009713CC" w:rsidRPr="00934A91">
        <w:rPr>
          <w:rFonts w:ascii="Book Antiqua" w:hAnsi="Book Antiqua"/>
          <w:sz w:val="24"/>
          <w:szCs w:val="24"/>
        </w:rPr>
        <w:t xml:space="preserve">range </w:t>
      </w:r>
      <w:r w:rsidRPr="00934A91">
        <w:rPr>
          <w:rFonts w:ascii="Book Antiqua" w:hAnsi="Book Antiqua"/>
          <w:sz w:val="24"/>
          <w:szCs w:val="24"/>
        </w:rPr>
        <w:t>of 30-40 years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&lt;EndNote&gt;&lt;Cite&gt;&lt;Author&gt;Saeed&lt;/Author&gt;&lt;Year&gt;2017&lt;/Year&gt;&lt;RecNum&gt;4&lt;/RecNum&gt;&lt;DisplayText&gt;&lt;style face="superscript"&gt;[6]&lt;/style&gt;&lt;/DisplayText&gt;&lt;record&gt;&lt;rec-number&gt;4&lt;/rec-number&gt;&lt;foreign-keys&gt;&lt;key app="EN" db-id="x9x2v2wz2z2az5e0tp9ppxrcftrf05twwv2p"&gt;4&lt;/key&gt;&lt;/foreign-keys&gt;&lt;ref-type name="Journal Article"&gt;17&lt;/ref-type&gt;&lt;contributors&gt;&lt;authors&gt;&lt;author&gt;Saeed, U.&lt;/author&gt;&lt;author&gt;Mazhar, N.&lt;/author&gt;&lt;/authors&gt;&lt;/contributors&gt;&lt;auth-address&gt;Department of Radiology, Dallah Hospital, Riyadh, Saudi Arabia.&lt;/auth-address&gt;&lt;titles&gt;&lt;title&gt;Epidermoid cyst of perineum: a rare case in a young female&lt;/title&gt;&lt;secondary-title&gt;BJR Case Rep&lt;/secondary-title&gt;&lt;alt-title&gt;BJR case reports&lt;/alt-title&gt;&lt;/titles&gt;&lt;periodical&gt;&lt;full-title&gt;BJR Case Rep&lt;/full-title&gt;&lt;abbr-1&gt;BJR case reports&lt;/abbr-1&gt;&lt;/periodical&gt;&lt;alt-periodical&gt;&lt;full-title&gt;BJR Case Rep&lt;/full-title&gt;&lt;abbr-1&gt;BJR case reports&lt;/abbr-1&gt;&lt;/alt-periodical&gt;&lt;pages&gt;20150352&lt;/pages&gt;&lt;volume&gt;3&lt;/volume&gt;&lt;number&gt;1&lt;/number&gt;&lt;dates&gt;&lt;year&gt;2017&lt;/year&gt;&lt;/dates&gt;&lt;isbn&gt;2055-7159 (Print)&amp;#xD;2055-7159 (Linking)&lt;/isbn&gt;&lt;accession-num&gt;30363255&lt;/accession-num&gt;&lt;urls&gt;&lt;related-urls&gt;&lt;url&gt;http://www.ncbi.nlm.nih.gov/pubmed/30363255&lt;/url&gt;&lt;/related-urls&gt;&lt;/urls&gt;&lt;custom2&gt;6159278&lt;/custom2&gt;&lt;electronic-resource-num&gt;10.1259/bjrcr.20150352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" w:tooltip="Saeed, 2017 #4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6</w:t>
        </w:r>
      </w:hyperlink>
      <w:r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>. This disease</w:t>
      </w:r>
      <w:r w:rsidR="009713CC" w:rsidRPr="00934A91">
        <w:rPr>
          <w:rFonts w:ascii="Book Antiqua" w:hAnsi="Book Antiqua"/>
          <w:sz w:val="24"/>
          <w:szCs w:val="24"/>
        </w:rPr>
        <w:t xml:space="preserve"> is caus</w:t>
      </w:r>
      <w:r w:rsidR="009713CC" w:rsidRPr="00934A91">
        <w:rPr>
          <w:rFonts w:ascii="Book Antiqua" w:hAnsi="Book Antiqua"/>
          <w:sz w:val="24"/>
          <w:szCs w:val="24"/>
        </w:rPr>
        <w:t>ed by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706E0F">
        <w:rPr>
          <w:rFonts w:ascii="Book Antiqua" w:hAnsi="Book Antiqua"/>
          <w:sz w:val="24"/>
          <w:szCs w:val="24"/>
        </w:rPr>
        <w:t xml:space="preserve">the </w:t>
      </w:r>
      <w:r w:rsidRPr="00934A91">
        <w:rPr>
          <w:rFonts w:ascii="Book Antiqua" w:hAnsi="Book Antiqua"/>
          <w:sz w:val="24"/>
          <w:szCs w:val="24"/>
        </w:rPr>
        <w:t>ectod</w:t>
      </w:r>
      <w:r w:rsidRPr="00934A91">
        <w:rPr>
          <w:rFonts w:ascii="Book Antiqua" w:hAnsi="Book Antiqua"/>
          <w:sz w:val="24"/>
          <w:szCs w:val="24"/>
        </w:rPr>
        <w:t xml:space="preserve">ermal cells </w:t>
      </w:r>
      <w:r w:rsidR="008A6B8F" w:rsidRPr="00934A91">
        <w:rPr>
          <w:rFonts w:ascii="Book Antiqua" w:hAnsi="Book Antiqua"/>
          <w:sz w:val="24"/>
          <w:szCs w:val="24"/>
        </w:rPr>
        <w:t>that remain</w:t>
      </w:r>
      <w:r w:rsidRPr="00934A91">
        <w:rPr>
          <w:rFonts w:ascii="Book Antiqua" w:hAnsi="Book Antiqua"/>
          <w:sz w:val="24"/>
          <w:szCs w:val="24"/>
        </w:rPr>
        <w:t xml:space="preserve"> in tissues </w:t>
      </w:r>
      <w:r w:rsidR="008A6B8F" w:rsidRPr="00934A91">
        <w:rPr>
          <w:rFonts w:ascii="Book Antiqua" w:hAnsi="Book Antiqua"/>
          <w:sz w:val="24"/>
          <w:szCs w:val="24"/>
        </w:rPr>
        <w:t>from</w:t>
      </w:r>
      <w:r w:rsidRPr="00934A91">
        <w:rPr>
          <w:rFonts w:ascii="Book Antiqua" w:hAnsi="Book Antiqua"/>
          <w:sz w:val="24"/>
          <w:szCs w:val="24"/>
        </w:rPr>
        <w:t xml:space="preserve"> embryonic development develop</w:t>
      </w:r>
      <w:r w:rsidR="008A6B8F" w:rsidRPr="00934A91">
        <w:rPr>
          <w:rFonts w:ascii="Book Antiqua" w:hAnsi="Book Antiqua"/>
          <w:sz w:val="24"/>
          <w:szCs w:val="24"/>
        </w:rPr>
        <w:t>ing into</w:t>
      </w:r>
      <w:r w:rsidRPr="00934A91">
        <w:rPr>
          <w:rFonts w:ascii="Book Antiqua" w:hAnsi="Book Antiqua"/>
          <w:sz w:val="24"/>
          <w:szCs w:val="24"/>
        </w:rPr>
        <w:t xml:space="preserve"> cysts,</w:t>
      </w:r>
      <w:r w:rsidR="008A6B8F" w:rsidRPr="00934A91">
        <w:rPr>
          <w:rFonts w:ascii="Book Antiqua" w:hAnsi="Book Antiqua"/>
          <w:sz w:val="24"/>
          <w:szCs w:val="24"/>
        </w:rPr>
        <w:t xml:space="preserve"> as a result of</w:t>
      </w:r>
      <w:r w:rsidRPr="00934A91">
        <w:rPr>
          <w:rFonts w:ascii="Book Antiqua" w:hAnsi="Book Antiqua"/>
          <w:sz w:val="24"/>
          <w:szCs w:val="24"/>
        </w:rPr>
        <w:t xml:space="preserve"> inflammation around a pilosebaceous follicle, or deep implantation of the epidermis by</w:t>
      </w:r>
      <w:r w:rsidR="008A6B8F" w:rsidRPr="00934A91">
        <w:rPr>
          <w:rFonts w:ascii="Book Antiqua" w:hAnsi="Book Antiqua"/>
          <w:sz w:val="24"/>
          <w:szCs w:val="24"/>
        </w:rPr>
        <w:t xml:space="preserve"> a</w:t>
      </w:r>
      <w:r w:rsidRPr="00934A91">
        <w:rPr>
          <w:rFonts w:ascii="Book Antiqua" w:hAnsi="Book Antiqua"/>
          <w:sz w:val="24"/>
          <w:szCs w:val="24"/>
        </w:rPr>
        <w:t xml:space="preserve"> blunt or penetrating injury or surgery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&lt;EndNote&gt;&lt;Cite&gt;&lt;Author&gt;Sritharan&lt;/Author&gt;&lt;Year&gt;2014&lt;/Year&gt;&lt;RecNum&gt;2&lt;/RecNum&gt;&lt;DisplayText&gt;&lt;style face="superscript"&gt;[3]&lt;/style&gt;&lt;/DisplayText&gt;&lt;record&gt;&lt;rec-number&gt;2&lt;/rec-number&gt;&lt;foreign-keys&gt;&lt;key app="EN" db-id="x9x2v2wz2z2az5e0tp9ppxrcftrf05twwv2p"&gt;2&lt;/key&gt;&lt;/foreign-keys&gt;&lt;ref-type name="Journal Article"&gt;17&lt;/ref-type&gt;&lt;contributors&gt;&lt;authors&gt;&lt;author&gt;Sritharan, K.&lt;/author&gt;&lt;author&gt;Ghani, Y.&lt;/author&gt;&lt;author&gt;Thompson, H.&lt;/author&gt;&lt;/authors&gt;&lt;/contributors&gt;&lt;auth-address&gt;Department of General Surgery, Lister Hospital, Stevenage, UK.&lt;/auth-address&gt;&lt;titles&gt;&lt;title&gt;An unusual encounter of an epidermoid cyst&lt;/title&gt;&lt;secondary-title&gt;BMJ Case Rep&lt;/secondary-title&gt;&lt;alt-title&gt;BMJ case reports&lt;/alt-title&gt;&lt;/titles&gt;&lt;periodical&gt;&lt;full-title&gt;BMJ Case Rep&lt;/full-title&gt;&lt;abbr-1&gt;BMJ case reports&lt;/abbr-1&gt;&lt;/periodical&gt;&lt;alt-periodical&gt;&lt;full-title&gt;BMJ Case Rep&lt;/full-title&gt;&lt;abbr-1&gt;BMJ case reports&lt;/abbr-1&gt;&lt;/alt-periodical&gt;&lt;volume&gt;2014&lt;/volume&gt;&lt;keywords&gt;&lt;keyword&gt;Anus Diseases/*surgery&lt;/keyword&gt;&lt;keyword&gt;Epidermal Cyst/*surgery&lt;/keyword&gt;&lt;keyword&gt;Humans&lt;/keyword&gt;&lt;keyword&gt;Male&lt;/keyword&gt;&lt;keyword&gt;Young Adult&lt;/keyword&gt;&lt;/keywords&gt;&lt;dates&gt;&lt;year&gt;2014&lt;/year&gt;&lt;pub-dates&gt;&lt;date&gt;May 13&lt;/date&gt;&lt;/pub-dates&gt;&lt;/dates&gt;&lt;isbn&gt;1757-790X (Electronic)&amp;#xD;1757-790X (Linking)&lt;/isbn&gt;&lt;accession-num&gt;24825558&lt;/accession-num&gt;&lt;urls&gt;&lt;related-urls&gt;&lt;url&gt;http://www.ncbi.nlm.nih.gov/pubmed/24825558&lt;/url&gt;&lt;/related-urls&gt;&lt;/urls&gt;&lt;custom2&gt;4025405&lt;/custom2&gt;&lt;electronic-resource-num&gt;10.1136/bcr-2014-204186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" w:tooltip="Sritharan, 2014 #2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</w:hyperlink>
      <w:r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>. The wall of the epidermoid cyst is mainly composed of stratified squamous epithelium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&lt;EndNote&gt;&lt;Cite&gt;&lt;Author&gt;Jain&lt;/Author&gt;&lt;Year&gt;2013&lt;/Year&gt;&lt;RecNum&gt;6&lt;/RecNum&gt;&lt;DisplayText&gt;&lt;style face="superscript"&gt;[7]&lt;/style&gt;&lt;/DisplayText&gt;&lt;record&gt;&lt;rec-number&gt;6&lt;/rec-number&gt;&lt;foreign-keys&gt;&lt;key app="EN" db-id="x9x2v2wz2z2az5e0tp9ppxrcftrf05twwv2p"&gt;6&lt;/key&gt;&lt;/foreign-keys&gt;&lt;ref-type name="Journal Article"&gt;17&lt;/ref-type&gt;&lt;contributors&gt;&lt;authors&gt;&lt;author&gt;Jain, V.&lt;/author&gt;&lt;author&gt;Misra, S.&lt;/author&gt;&lt;author&gt;Tiwari, S.&lt;/author&gt;&lt;author&gt;Rahul, K.&lt;/author&gt;&lt;author&gt;Jain, H.&lt;/author&gt;&lt;/authors&gt;&lt;/contributors&gt;&lt;auth-address&gt;Department of Surgery, C. S. M. Medical University, Lucknow, Uttar Pradesh, India.&lt;/auth-address&gt;&lt;titles&gt;&lt;title&gt;Recurrent Perianal Sinus in Young Girl Due To Pre-sacral Epidermoid Cyst&lt;/title&gt;&lt;secondary-title&gt;Ann Med Health Sci Res&lt;/secondary-title&gt;&lt;alt-title&gt;Annals of medical and health sciences research&lt;/alt-title&gt;&lt;/titles&gt;&lt;periodical&gt;&lt;full-title&gt;Ann Med Health Sci Res&lt;/full-title&gt;&lt;abbr-1&gt;Annals of medical and health sciences research&lt;/abbr-1&gt;&lt;/periodical&gt;&lt;alt-periodical&gt;&lt;full-title&gt;Ann Med Health Sci Res&lt;/full-title&gt;&lt;abbr-1&gt;Annals of medical and health sciences research&lt;/abbr-1&gt;&lt;/alt-periodical&gt;&lt;pages&gt;458-60&lt;/pages&gt;&lt;volume&gt;3&lt;/volume&gt;&lt;number&gt;3&lt;/number&gt;&lt;dates&gt;&lt;year&gt;2013&lt;/year&gt;&lt;pub-dates&gt;&lt;date&gt;Jul&lt;/date&gt;&lt;/pub-dates&gt;&lt;/dates&gt;&lt;isbn&gt;2141-9248 (Print)&amp;#xD;2141-9248 (Linking)&lt;/isbn&gt;&lt;accession-num&gt;24116335&lt;/accession-num&gt;&lt;urls&gt;&lt;related-urls&gt;&lt;url&gt;http://www.ncbi.nlm.nih.gov/pubmed/24116335&lt;/url&gt;&lt;/related-urls&gt;&lt;/urls&gt;&lt;custom2&gt;3793461&lt;/custom2&gt;&lt;electronic-resource-num&gt;10.4103/2141-9248.117935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7" w:tooltip="Jain, 2013 #6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7</w:t>
        </w:r>
      </w:hyperlink>
      <w:r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 xml:space="preserve">, </w:t>
      </w:r>
      <w:r w:rsidR="008A6B8F" w:rsidRPr="00934A91">
        <w:rPr>
          <w:rFonts w:ascii="Book Antiqua" w:hAnsi="Book Antiqua"/>
          <w:sz w:val="24"/>
          <w:szCs w:val="24"/>
        </w:rPr>
        <w:t xml:space="preserve">and does </w:t>
      </w:r>
      <w:r w:rsidRPr="00934A91">
        <w:rPr>
          <w:rFonts w:ascii="Book Antiqua" w:hAnsi="Book Antiqua"/>
          <w:sz w:val="24"/>
          <w:szCs w:val="24"/>
        </w:rPr>
        <w:t xml:space="preserve">not contain </w:t>
      </w:r>
      <w:r w:rsidR="008A6B8F" w:rsidRPr="00934A91">
        <w:rPr>
          <w:rFonts w:ascii="Book Antiqua" w:hAnsi="Book Antiqua"/>
          <w:sz w:val="24"/>
          <w:szCs w:val="24"/>
        </w:rPr>
        <w:t>a</w:t>
      </w:r>
      <w:r w:rsidRPr="00934A91">
        <w:rPr>
          <w:rFonts w:ascii="Book Antiqua" w:hAnsi="Book Antiqua"/>
          <w:sz w:val="24"/>
          <w:szCs w:val="24"/>
        </w:rPr>
        <w:t xml:space="preserve"> skin attachment structure in the dermis, and c</w:t>
      </w:r>
      <w:r w:rsidR="008A6B8F" w:rsidRPr="00934A91">
        <w:rPr>
          <w:rFonts w:ascii="Book Antiqua" w:hAnsi="Book Antiqua"/>
          <w:sz w:val="24"/>
          <w:szCs w:val="24"/>
        </w:rPr>
        <w:t>an</w:t>
      </w:r>
      <w:r w:rsidRPr="00934A91">
        <w:rPr>
          <w:rFonts w:ascii="Book Antiqua" w:hAnsi="Book Antiqua"/>
          <w:sz w:val="24"/>
          <w:szCs w:val="24"/>
        </w:rPr>
        <w:t xml:space="preserve"> become weak when the cyst extend</w:t>
      </w:r>
      <w:r w:rsidR="008A6B8F" w:rsidRPr="00934A91">
        <w:rPr>
          <w:rFonts w:ascii="Book Antiqua" w:hAnsi="Book Antiqua"/>
          <w:sz w:val="24"/>
          <w:szCs w:val="24"/>
        </w:rPr>
        <w:t>s</w:t>
      </w:r>
      <w:r w:rsidRPr="00934A91">
        <w:rPr>
          <w:rFonts w:ascii="Book Antiqua" w:hAnsi="Book Antiqua"/>
          <w:sz w:val="24"/>
          <w:szCs w:val="24"/>
        </w:rPr>
        <w:t xml:space="preserve">. The cysts </w:t>
      </w:r>
      <w:r w:rsidR="008A6B8F" w:rsidRPr="00934A91">
        <w:rPr>
          <w:rFonts w:ascii="Book Antiqua" w:hAnsi="Book Antiqua"/>
          <w:sz w:val="24"/>
          <w:szCs w:val="24"/>
        </w:rPr>
        <w:t xml:space="preserve">are </w:t>
      </w:r>
      <w:r w:rsidRPr="00934A91">
        <w:rPr>
          <w:rFonts w:ascii="Book Antiqua" w:hAnsi="Book Antiqua"/>
          <w:sz w:val="24"/>
          <w:szCs w:val="24"/>
        </w:rPr>
        <w:t>generally filled with keratin, scales, f</w:t>
      </w:r>
      <w:bookmarkStart w:id="156" w:name="_GoBack"/>
      <w:r w:rsidRPr="00934A91">
        <w:rPr>
          <w:rFonts w:ascii="Book Antiqua" w:hAnsi="Book Antiqua"/>
          <w:sz w:val="24"/>
          <w:szCs w:val="24"/>
        </w:rPr>
        <w:t>at</w:t>
      </w:r>
      <w:r w:rsidR="004B731A">
        <w:rPr>
          <w:rFonts w:ascii="Book Antiqua" w:hAnsi="Book Antiqua"/>
          <w:sz w:val="24"/>
          <w:szCs w:val="24"/>
        </w:rPr>
        <w:t>,</w:t>
      </w:r>
      <w:r w:rsidRPr="00934A91">
        <w:rPr>
          <w:rFonts w:ascii="Book Antiqua" w:hAnsi="Book Antiqua"/>
          <w:sz w:val="24"/>
          <w:szCs w:val="24"/>
        </w:rPr>
        <w:t xml:space="preserve"> and ch</w:t>
      </w:r>
      <w:bookmarkEnd w:id="156"/>
      <w:r w:rsidRPr="00934A91">
        <w:rPr>
          <w:rFonts w:ascii="Book Antiqua" w:hAnsi="Book Antiqua"/>
          <w:sz w:val="24"/>
          <w:szCs w:val="24"/>
        </w:rPr>
        <w:t>olesterol. Usually the cysts</w:t>
      </w:r>
      <w:r w:rsidRPr="00934A91">
        <w:rPr>
          <w:rFonts w:ascii="Book Antiqua" w:hAnsi="Book Antiqua"/>
          <w:sz w:val="24"/>
          <w:szCs w:val="24"/>
        </w:rPr>
        <w:t xml:space="preserve"> are </w:t>
      </w:r>
      <w:r w:rsidR="004B731A" w:rsidRPr="00934A91">
        <w:rPr>
          <w:rFonts w:ascii="Book Antiqua" w:hAnsi="Book Antiqua"/>
          <w:sz w:val="24"/>
          <w:szCs w:val="24"/>
        </w:rPr>
        <w:t>slow</w:t>
      </w:r>
      <w:r w:rsidR="004B731A">
        <w:rPr>
          <w:rFonts w:ascii="Book Antiqua" w:hAnsi="Book Antiqua"/>
          <w:sz w:val="24"/>
          <w:szCs w:val="24"/>
        </w:rPr>
        <w:t>-</w:t>
      </w:r>
      <w:r w:rsidRPr="00934A91">
        <w:rPr>
          <w:rFonts w:ascii="Book Antiqua" w:hAnsi="Book Antiqua"/>
          <w:sz w:val="24"/>
          <w:szCs w:val="24"/>
        </w:rPr>
        <w:t>grow</w:t>
      </w:r>
      <w:r w:rsidRPr="00934A91">
        <w:rPr>
          <w:rFonts w:ascii="Book Antiqua" w:hAnsi="Book Antiqua"/>
          <w:sz w:val="24"/>
          <w:szCs w:val="24"/>
        </w:rPr>
        <w:t xml:space="preserve">ing and asymptomatic. </w:t>
      </w:r>
      <w:r w:rsidR="008A6B8F" w:rsidRPr="00934A91">
        <w:rPr>
          <w:rFonts w:ascii="Book Antiqua" w:hAnsi="Book Antiqua"/>
          <w:sz w:val="24"/>
          <w:szCs w:val="24"/>
        </w:rPr>
        <w:t>P</w:t>
      </w:r>
      <w:r w:rsidRPr="00934A91">
        <w:rPr>
          <w:rFonts w:ascii="Book Antiqua" w:hAnsi="Book Antiqua"/>
          <w:sz w:val="24"/>
          <w:szCs w:val="24"/>
        </w:rPr>
        <w:t>ain and tenderness</w:t>
      </w:r>
      <w:r w:rsidR="008A6B8F" w:rsidRPr="00934A91">
        <w:rPr>
          <w:rFonts w:ascii="Book Antiqua" w:hAnsi="Book Antiqua"/>
          <w:sz w:val="24"/>
          <w:szCs w:val="24"/>
        </w:rPr>
        <w:t xml:space="preserve"> may be felt</w:t>
      </w:r>
      <w:r w:rsidRPr="00934A91">
        <w:rPr>
          <w:rFonts w:ascii="Book Antiqua" w:hAnsi="Book Antiqua"/>
          <w:sz w:val="24"/>
          <w:szCs w:val="24"/>
        </w:rPr>
        <w:t xml:space="preserve"> if the cysts </w:t>
      </w:r>
      <w:r w:rsidR="008A6B8F" w:rsidRPr="00934A91">
        <w:rPr>
          <w:rFonts w:ascii="Book Antiqua" w:hAnsi="Book Antiqua"/>
          <w:sz w:val="24"/>
          <w:szCs w:val="24"/>
        </w:rPr>
        <w:t>are</w:t>
      </w:r>
      <w:r w:rsidRPr="00934A91">
        <w:rPr>
          <w:rFonts w:ascii="Book Antiqua" w:hAnsi="Book Antiqua"/>
          <w:sz w:val="24"/>
          <w:szCs w:val="24"/>
        </w:rPr>
        <w:t xml:space="preserve"> infected and inflamed</w:t>
      </w:r>
      <w:r w:rsidR="008A6B8F" w:rsidRPr="00934A91">
        <w:rPr>
          <w:rFonts w:ascii="Book Antiqua" w:hAnsi="Book Antiqua"/>
          <w:sz w:val="24"/>
          <w:szCs w:val="24"/>
        </w:rPr>
        <w:t>,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or develop </w:t>
      </w:r>
      <w:r w:rsidR="008A6B8F" w:rsidRPr="00934A91">
        <w:rPr>
          <w:rFonts w:ascii="Book Antiqua" w:hAnsi="Book Antiqua"/>
          <w:sz w:val="24"/>
          <w:szCs w:val="24"/>
        </w:rPr>
        <w:t xml:space="preserve">into a </w:t>
      </w:r>
      <w:r w:rsidRPr="00934A91">
        <w:rPr>
          <w:rFonts w:ascii="Book Antiqua" w:hAnsi="Book Antiqua"/>
          <w:sz w:val="24"/>
          <w:szCs w:val="24"/>
        </w:rPr>
        <w:t>malignancy</w:t>
      </w:r>
      <w:r w:rsidR="008A6B8F" w:rsidRPr="00934A91">
        <w:rPr>
          <w:rFonts w:ascii="Book Antiqua" w:hAnsi="Book Antiqua"/>
          <w:sz w:val="24"/>
          <w:szCs w:val="24"/>
        </w:rPr>
        <w:t>, which is rare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&lt;EndNote&gt;&lt;Cite&gt;&lt;Author&gt;Faltaous&lt;/Author&gt;&lt;Year&gt;2019&lt;/Year&gt;&lt;RecNum&gt;1&lt;/RecNum&gt;&lt;DisplayText&gt;&lt;style face="superscript"&gt;[1]&lt;/style&gt;&lt;/DisplayText&gt;&lt;record&gt;&lt;rec-number&gt;1&lt;/rec-number&gt;&lt;foreign-keys&gt;&lt;key app="EN" db-id="x9x2v2wz2z2az5e0tp9ppxrcftrf05twwv2p"&gt;1&lt;/key&gt;&lt;/foreign-keys&gt;&lt;ref-type name="Journal Article"&gt;17&lt;/ref-type&gt;&lt;contributors&gt;&lt;authors&gt;&lt;author&gt;Faltaous, A. A.&lt;/author&gt;&lt;author&gt;Leigh, E. C.&lt;/author&gt;&lt;author&gt;Ray, P.&lt;/author&gt;&lt;author&gt;Wolbert, T. T.&lt;/author&gt;&lt;/authors&gt;&lt;/contributors&gt;&lt;auth-address&gt;Department of Surgery, Division of Plastic and Reconstructive Surgery, Marshall University, Huntington, WV, USA.&lt;/auth-address&gt;&lt;titles&gt;&lt;title&gt;A Rare Transformation of Epidermoid Cyst into Squamous Cell Carcinoma: A Case Report with Literature Review&lt;/title&gt;&lt;secondary-title&gt;Am J Case Rep&lt;/secondary-title&gt;&lt;alt-title&gt;The American journal of case reports&lt;/alt-title&gt;&lt;/titles&gt;&lt;periodical&gt;&lt;full-title&gt;Am J Case Rep&lt;/full-title&gt;&lt;abbr-1&gt;The American journal of case reports&lt;/abbr-1&gt;&lt;/periodical&gt;&lt;alt-periodical&gt;&lt;full-title&gt;Am J Case Rep&lt;/full-title&gt;&lt;abbr-1&gt;The American journal of case reports&lt;/abbr-1&gt;&lt;/alt-periodical&gt;&lt;pages&gt;1141-1143&lt;/pages&gt;&lt;volume&gt;20&lt;/volume&gt;&lt;dates&gt;&lt;year&gt;2019&lt;/year&gt;&lt;pub-dates&gt;&lt;date&gt;Aug 3&lt;/date&gt;&lt;/pub-dates&gt;&lt;/dates&gt;&lt;isbn&gt;1941-5923 (Electronic)&amp;#xD;1941-5923 (Linking)&lt;/isbn&gt;&lt;accession-num&gt;31375657&lt;/accession-num&gt;&lt;urls&gt;&lt;related-urls&gt;&lt;url&gt;http://www.ncbi.nlm.nih.gov/pubmed/31375657&lt;/url&gt;&lt;/related-urls&gt;&lt;/urls&gt;&lt;custom2&gt;6690212&lt;/custom2&gt;&lt;electronic-resource-num&gt;10.12659/AJCR.912828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" w:tooltip="Faltaous, 2019 #1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1</w:t>
        </w:r>
      </w:hyperlink>
      <w:r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>.</w:t>
      </w:r>
    </w:p>
    <w:p w14:paraId="1DFBAE8E" w14:textId="78030A89" w:rsidR="009014D8" w:rsidRPr="00934A91" w:rsidRDefault="008A6B8F" w:rsidP="00934A91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lastRenderedPageBreak/>
        <w:t>P</w:t>
      </w:r>
      <w:r w:rsidR="009014D8" w:rsidRPr="00934A91">
        <w:rPr>
          <w:rFonts w:ascii="Book Antiqua" w:hAnsi="Book Antiqua"/>
          <w:sz w:val="24"/>
          <w:szCs w:val="24"/>
        </w:rPr>
        <w:t>erianal epidermoid cy</w:t>
      </w:r>
      <w:r w:rsidRPr="00934A91">
        <w:rPr>
          <w:rFonts w:ascii="Book Antiqua" w:hAnsi="Book Antiqua"/>
          <w:sz w:val="24"/>
          <w:szCs w:val="24"/>
        </w:rPr>
        <w:t>s</w:t>
      </w:r>
      <w:r w:rsidR="009014D8" w:rsidRPr="00934A91">
        <w:rPr>
          <w:rFonts w:ascii="Book Antiqua" w:hAnsi="Book Antiqua"/>
          <w:sz w:val="24"/>
          <w:szCs w:val="24"/>
        </w:rPr>
        <w:t xml:space="preserve">ts are difficult to diagnose </w:t>
      </w:r>
      <w:r w:rsidRPr="00934A91">
        <w:rPr>
          <w:rFonts w:ascii="Book Antiqua" w:hAnsi="Book Antiqua"/>
          <w:sz w:val="24"/>
          <w:szCs w:val="24"/>
        </w:rPr>
        <w:t>during</w:t>
      </w:r>
      <w:r w:rsidR="009014D8" w:rsidRPr="00934A91">
        <w:rPr>
          <w:rFonts w:ascii="Book Antiqua" w:hAnsi="Book Antiqua"/>
          <w:sz w:val="24"/>
          <w:szCs w:val="24"/>
        </w:rPr>
        <w:t xml:space="preserve"> the early stages, because there </w:t>
      </w:r>
      <w:r w:rsidRPr="00934A91">
        <w:rPr>
          <w:rFonts w:ascii="Book Antiqua" w:hAnsi="Book Antiqua"/>
          <w:sz w:val="24"/>
          <w:szCs w:val="24"/>
        </w:rPr>
        <w:t>are</w:t>
      </w:r>
      <w:r w:rsidR="009014D8" w:rsidRPr="00934A91">
        <w:rPr>
          <w:rFonts w:ascii="Book Antiqua" w:hAnsi="Book Antiqua"/>
          <w:sz w:val="24"/>
          <w:szCs w:val="24"/>
        </w:rPr>
        <w:t xml:space="preserve"> no unique clinical symptoms. The sy</w:t>
      </w:r>
      <w:r w:rsidR="009014D8" w:rsidRPr="00934A91">
        <w:rPr>
          <w:rFonts w:ascii="Book Antiqua" w:hAnsi="Book Antiqua"/>
          <w:sz w:val="24"/>
          <w:szCs w:val="24"/>
        </w:rPr>
        <w:t xml:space="preserve">mptoms of the cysts </w:t>
      </w:r>
      <w:r w:rsidR="00706E0F">
        <w:rPr>
          <w:rFonts w:ascii="Book Antiqua" w:hAnsi="Book Antiqua"/>
          <w:sz w:val="24"/>
          <w:szCs w:val="24"/>
        </w:rPr>
        <w:t>vary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according to the</w:t>
      </w:r>
      <w:r w:rsidRPr="00934A91">
        <w:rPr>
          <w:rFonts w:ascii="Book Antiqua" w:hAnsi="Book Antiqua"/>
          <w:sz w:val="24"/>
          <w:szCs w:val="24"/>
        </w:rPr>
        <w:t>ir</w:t>
      </w:r>
      <w:r w:rsidR="009014D8" w:rsidRPr="00934A91">
        <w:rPr>
          <w:rFonts w:ascii="Book Antiqua" w:hAnsi="Book Antiqua"/>
          <w:sz w:val="24"/>
          <w:szCs w:val="24"/>
        </w:rPr>
        <w:t xml:space="preserve"> size, location</w:t>
      </w:r>
      <w:r w:rsidR="00706E0F">
        <w:rPr>
          <w:rFonts w:ascii="Book Antiqua" w:hAnsi="Book Antiqua"/>
          <w:sz w:val="24"/>
          <w:szCs w:val="24"/>
        </w:rPr>
        <w:t>,</w:t>
      </w:r>
      <w:r w:rsidR="009014D8" w:rsidRPr="00934A91">
        <w:rPr>
          <w:rFonts w:ascii="Book Antiqua" w:hAnsi="Book Antiqua"/>
          <w:sz w:val="24"/>
          <w:szCs w:val="24"/>
        </w:rPr>
        <w:t xml:space="preserve"> and infe</w:t>
      </w:r>
      <w:r w:rsidR="009014D8" w:rsidRPr="00934A91">
        <w:rPr>
          <w:rFonts w:ascii="Book Antiqua" w:hAnsi="Book Antiqua"/>
          <w:sz w:val="24"/>
          <w:szCs w:val="24"/>
        </w:rPr>
        <w:t>ct</w:t>
      </w:r>
      <w:r w:rsidRPr="00934A91">
        <w:rPr>
          <w:rFonts w:ascii="Book Antiqua" w:hAnsi="Book Antiqua"/>
          <w:sz w:val="24"/>
          <w:szCs w:val="24"/>
        </w:rPr>
        <w:t>ed status</w:t>
      </w:r>
      <w:r w:rsidR="009014D8" w:rsidRPr="00934A91">
        <w:rPr>
          <w:rFonts w:ascii="Book Antiqua" w:hAnsi="Book Antiqua"/>
          <w:sz w:val="24"/>
          <w:szCs w:val="24"/>
        </w:rPr>
        <w:t>. When</w:t>
      </w:r>
      <w:r w:rsidRPr="00934A91">
        <w:rPr>
          <w:rFonts w:ascii="Book Antiqua" w:hAnsi="Book Antiqua"/>
          <w:sz w:val="24"/>
          <w:szCs w:val="24"/>
        </w:rPr>
        <w:t xml:space="preserve"> increasing in size</w:t>
      </w:r>
      <w:r w:rsidR="009014D8" w:rsidRPr="00934A91">
        <w:rPr>
          <w:rFonts w:ascii="Book Antiqua" w:hAnsi="Book Antiqua"/>
          <w:sz w:val="24"/>
          <w:szCs w:val="24"/>
        </w:rPr>
        <w:t xml:space="preserve">, </w:t>
      </w:r>
      <w:r w:rsidRPr="00934A91">
        <w:rPr>
          <w:rFonts w:ascii="Book Antiqua" w:hAnsi="Book Antiqua"/>
          <w:sz w:val="24"/>
          <w:szCs w:val="24"/>
        </w:rPr>
        <w:t>the</w:t>
      </w:r>
      <w:r w:rsidR="009014D8" w:rsidRPr="00934A91">
        <w:rPr>
          <w:rFonts w:ascii="Book Antiqua" w:hAnsi="Book Antiqua"/>
          <w:sz w:val="24"/>
          <w:szCs w:val="24"/>
        </w:rPr>
        <w:t xml:space="preserve"> epidermoid cyst w</w:t>
      </w:r>
      <w:r w:rsidRPr="00934A91">
        <w:rPr>
          <w:rFonts w:ascii="Book Antiqua" w:hAnsi="Book Antiqua"/>
          <w:sz w:val="24"/>
          <w:szCs w:val="24"/>
        </w:rPr>
        <w:t>ill</w:t>
      </w:r>
      <w:r w:rsidR="009014D8" w:rsidRPr="00934A91">
        <w:rPr>
          <w:rFonts w:ascii="Book Antiqua" w:hAnsi="Book Antiqua"/>
          <w:sz w:val="24"/>
          <w:szCs w:val="24"/>
        </w:rPr>
        <w:t xml:space="preserve"> oppress the anal sphincter or/and rectum, inducing perianal discomfort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="009014D8"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&lt;EndNote&gt;&lt;Cite&gt;&lt;Author&gt;Nicolay&lt;/Author&gt;&lt;Year&gt;2014&lt;/Year&gt;&lt;RecNum&gt;7&lt;/RecNum&gt;&lt;DisplayText&gt;&lt;style face="superscript"&gt;[2]&lt;/style&gt;&lt;/DisplayText&gt;&lt;record&gt;&lt;rec-number&gt;7&lt;/rec-number&gt;&lt;foreign-keys&gt;&lt;key app="EN" db-id="x9x2v2wz2z2az5e0tp9ppxrcftrf05twwv2p"&gt;7&lt;/key&gt;&lt;/foreign-keys&gt;&lt;ref-type name="Journal Article"&gt;17&lt;/ref-type&gt;&lt;contributors&gt;&lt;authors&gt;&lt;author&gt;Nicolay, S.&lt;/author&gt;&lt;author&gt;De Schepper, A.&lt;/author&gt;&lt;author&gt;Pouillon, M.&lt;/author&gt;&lt;/authors&gt;&lt;/contributors&gt;&lt;titles&gt;&lt;title&gt;Epidermal inclusion cyst of the perianal region&lt;/title&gt;&lt;secondary-title&gt;JBR-BTR&lt;/secondary-title&gt;&lt;alt-title&gt;JBR-BTR : organe de la Societe royale belge de radiologie&lt;/alt-title&gt;&lt;/titles&gt;&lt;periodical&gt;&lt;full-title&gt;JBR-BTR&lt;/full-title&gt;&lt;abbr-1&gt;JBR-BTR : organe de la Societe royale belge de radiologie&lt;/abbr-1&gt;&lt;/periodical&gt;&lt;alt-periodical&gt;&lt;full-title&gt;JBR-BTR&lt;/full-title&gt;&lt;abbr-1&gt;JBR-BTR : organe de la Societe royale belge de radiologie&lt;/abbr-1&gt;&lt;/alt-periodical&gt;&lt;pages&gt;166-7&lt;/pages&gt;&lt;volume&gt;97&lt;/volume&gt;&lt;number&gt;3&lt;/number&gt;&lt;keywords&gt;&lt;keyword&gt;Anal Canal/diagnostic imaging/pathology&lt;/keyword&gt;&lt;keyword&gt;Anus Diseases/*diagnostic imaging/*pathology&lt;/keyword&gt;&lt;keyword&gt;Diagnosis, Differential&lt;/keyword&gt;&lt;keyword&gt;Epidermal Cyst/*diagnostic imaging/*pathology&lt;/keyword&gt;&lt;keyword&gt;Humans&lt;/keyword&gt;&lt;keyword&gt;Magnetic Resonance Imaging/methods&lt;/keyword&gt;&lt;keyword&gt;Male&lt;/keyword&gt;&lt;keyword&gt;Middle Aged&lt;/keyword&gt;&lt;keyword&gt;Ultrasonography/methods&lt;/keyword&gt;&lt;/keywords&gt;&lt;dates&gt;&lt;year&gt;2014&lt;/year&gt;&lt;pub-dates&gt;&lt;date&gt;May-Jun&lt;/date&gt;&lt;/pub-dates&gt;&lt;/dates&gt;&lt;isbn&gt;0302-7430 (Print)&amp;#xD;0302-7430 (Linking)&lt;/isbn&gt;&lt;accession-num&gt;25223130&lt;/accession-num&gt;&lt;urls&gt;&lt;related-urls&gt;&lt;url&gt;http://www.ncbi.nlm.nih.gov/pubmed/25223130&lt;/url&gt;&lt;/related-urls&gt;&lt;/urls&gt;&lt;/record&gt;&lt;/Cite&gt;&lt;/EndNote&gt;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="009014D8"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Nicolay, 2014 #7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="009014D8"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="009014D8" w:rsidRPr="00934A91">
        <w:rPr>
          <w:rFonts w:ascii="Book Antiqua" w:hAnsi="Book Antiqua"/>
          <w:sz w:val="24"/>
          <w:szCs w:val="24"/>
        </w:rPr>
        <w:t xml:space="preserve">, </w:t>
      </w:r>
      <w:r w:rsidRPr="00934A91">
        <w:rPr>
          <w:rFonts w:ascii="Book Antiqua" w:hAnsi="Book Antiqua"/>
          <w:sz w:val="24"/>
          <w:szCs w:val="24"/>
        </w:rPr>
        <w:t>such as</w:t>
      </w:r>
      <w:r w:rsidR="009014D8" w:rsidRPr="00934A91">
        <w:rPr>
          <w:rFonts w:ascii="Book Antiqua" w:hAnsi="Book Antiqua"/>
          <w:sz w:val="24"/>
          <w:szCs w:val="24"/>
        </w:rPr>
        <w:t xml:space="preserve"> in this case. If the cysts </w:t>
      </w:r>
      <w:r w:rsidRPr="00934A91">
        <w:rPr>
          <w:rFonts w:ascii="Book Antiqua" w:hAnsi="Book Antiqua"/>
          <w:sz w:val="24"/>
          <w:szCs w:val="24"/>
        </w:rPr>
        <w:t>are</w:t>
      </w:r>
      <w:r w:rsidR="009014D8" w:rsidRPr="00934A91">
        <w:rPr>
          <w:rFonts w:ascii="Book Antiqua" w:hAnsi="Book Antiqua"/>
          <w:sz w:val="24"/>
          <w:szCs w:val="24"/>
        </w:rPr>
        <w:t xml:space="preserve"> infected and inflamed, symptoms including the pain</w:t>
      </w:r>
      <w:r w:rsidRPr="00934A91">
        <w:rPr>
          <w:rFonts w:ascii="Book Antiqua" w:hAnsi="Book Antiqua"/>
          <w:sz w:val="24"/>
          <w:szCs w:val="24"/>
        </w:rPr>
        <w:t xml:space="preserve"> and</w:t>
      </w:r>
      <w:r w:rsidR="009014D8" w:rsidRPr="00934A91">
        <w:rPr>
          <w:rFonts w:ascii="Book Antiqua" w:hAnsi="Book Antiqua"/>
          <w:sz w:val="24"/>
          <w:szCs w:val="24"/>
        </w:rPr>
        <w:t xml:space="preserve"> tenderness of the perianal region</w:t>
      </w:r>
      <w:r w:rsidRPr="00934A91">
        <w:rPr>
          <w:rFonts w:ascii="Book Antiqua" w:hAnsi="Book Antiqua"/>
          <w:sz w:val="24"/>
          <w:szCs w:val="24"/>
        </w:rPr>
        <w:t xml:space="preserve"> may be reported</w:t>
      </w:r>
      <w:r w:rsidR="009014D8" w:rsidRPr="00934A91">
        <w:rPr>
          <w:rFonts w:ascii="Book Antiqua" w:hAnsi="Book Antiqua"/>
          <w:sz w:val="24"/>
          <w:szCs w:val="24"/>
        </w:rPr>
        <w:t>. When the cysts ruptur</w:t>
      </w:r>
      <w:r w:rsidRPr="00934A91">
        <w:rPr>
          <w:rFonts w:ascii="Book Antiqua" w:hAnsi="Book Antiqua"/>
          <w:sz w:val="24"/>
          <w:szCs w:val="24"/>
        </w:rPr>
        <w:t>e</w:t>
      </w:r>
      <w:r w:rsidR="009014D8" w:rsidRPr="00934A91">
        <w:rPr>
          <w:rFonts w:ascii="Book Antiqua" w:hAnsi="Book Antiqua"/>
          <w:sz w:val="24"/>
          <w:szCs w:val="24"/>
        </w:rPr>
        <w:t xml:space="preserve"> after infection, </w:t>
      </w:r>
      <w:r w:rsidRPr="00934A91">
        <w:rPr>
          <w:rFonts w:ascii="Book Antiqua" w:hAnsi="Book Antiqua"/>
          <w:sz w:val="24"/>
          <w:szCs w:val="24"/>
        </w:rPr>
        <w:t xml:space="preserve">a </w:t>
      </w:r>
      <w:r w:rsidR="009014D8" w:rsidRPr="00934A91">
        <w:rPr>
          <w:rFonts w:ascii="Book Antiqua" w:hAnsi="Book Antiqua"/>
          <w:sz w:val="24"/>
          <w:szCs w:val="24"/>
        </w:rPr>
        <w:t xml:space="preserve">purulent secretion </w:t>
      </w:r>
      <w:r w:rsidRPr="00934A91">
        <w:rPr>
          <w:rFonts w:ascii="Book Antiqua" w:hAnsi="Book Antiqua"/>
          <w:sz w:val="24"/>
          <w:szCs w:val="24"/>
        </w:rPr>
        <w:t>can</w:t>
      </w:r>
      <w:r w:rsidR="009014D8" w:rsidRPr="00934A91">
        <w:rPr>
          <w:rFonts w:ascii="Book Antiqua" w:hAnsi="Book Antiqua"/>
          <w:sz w:val="24"/>
          <w:szCs w:val="24"/>
        </w:rPr>
        <w:t xml:space="preserve"> be found in the perianal region. </w:t>
      </w:r>
      <w:r w:rsidRPr="00934A91">
        <w:rPr>
          <w:rFonts w:ascii="Book Antiqua" w:hAnsi="Book Antiqua"/>
          <w:sz w:val="24"/>
          <w:szCs w:val="24"/>
        </w:rPr>
        <w:t>Therefore,</w:t>
      </w:r>
      <w:r w:rsidR="009014D8" w:rsidRPr="00934A91">
        <w:rPr>
          <w:rFonts w:ascii="Book Antiqua" w:hAnsi="Book Antiqua"/>
          <w:sz w:val="24"/>
          <w:szCs w:val="24"/>
        </w:rPr>
        <w:t xml:space="preserve"> perianal epidermoid cysts are often misdiagnosed as perianal abscesses and/or anal </w:t>
      </w:r>
      <w:r w:rsidRPr="00934A91">
        <w:rPr>
          <w:rFonts w:ascii="Book Antiqua" w:hAnsi="Book Antiqua"/>
          <w:sz w:val="24"/>
          <w:szCs w:val="24"/>
        </w:rPr>
        <w:t>fistu</w:t>
      </w:r>
      <w:r w:rsidRPr="00934A91">
        <w:rPr>
          <w:rFonts w:ascii="Book Antiqua" w:hAnsi="Book Antiqua"/>
          <w:sz w:val="24"/>
          <w:szCs w:val="24"/>
        </w:rPr>
        <w:t xml:space="preserve">las and </w:t>
      </w:r>
      <w:r w:rsidR="00706E0F">
        <w:rPr>
          <w:rFonts w:ascii="Book Antiqua" w:hAnsi="Book Antiqua"/>
          <w:sz w:val="24"/>
          <w:szCs w:val="24"/>
        </w:rPr>
        <w:t xml:space="preserve">undergo </w:t>
      </w:r>
      <w:r w:rsidRPr="00934A91">
        <w:rPr>
          <w:rFonts w:ascii="Book Antiqua" w:hAnsi="Book Antiqua"/>
          <w:sz w:val="24"/>
          <w:szCs w:val="24"/>
        </w:rPr>
        <w:t>unsuitable</w:t>
      </w:r>
      <w:r w:rsidR="009014D8" w:rsidRPr="00934A91">
        <w:rPr>
          <w:rFonts w:ascii="Book Antiqua" w:hAnsi="Book Antiqua"/>
          <w:sz w:val="24"/>
          <w:szCs w:val="24"/>
        </w:rPr>
        <w:t xml:space="preserve"> operation, leading to postoperative r</w:t>
      </w:r>
      <w:r w:rsidR="009014D8" w:rsidRPr="00934A91">
        <w:rPr>
          <w:rFonts w:ascii="Book Antiqua" w:hAnsi="Book Antiqua"/>
          <w:sz w:val="24"/>
          <w:szCs w:val="24"/>
        </w:rPr>
        <w:t>ecurrence.</w:t>
      </w:r>
    </w:p>
    <w:p w14:paraId="5B643A94" w14:textId="3B5FE4E8" w:rsidR="009014D8" w:rsidRPr="00934A91" w:rsidRDefault="009014D8" w:rsidP="00934A91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The preoperative diagnosis of perianal epidermoid cysts is very important for the selection of a</w:t>
      </w:r>
      <w:r w:rsidR="008A6B8F" w:rsidRPr="00934A91">
        <w:rPr>
          <w:rFonts w:ascii="Book Antiqua" w:hAnsi="Book Antiqua"/>
          <w:sz w:val="24"/>
          <w:szCs w:val="24"/>
        </w:rPr>
        <w:t xml:space="preserve"> suitable</w:t>
      </w:r>
      <w:r w:rsidRPr="00934A91">
        <w:rPr>
          <w:rFonts w:ascii="Book Antiqua" w:hAnsi="Book Antiqua"/>
          <w:sz w:val="24"/>
          <w:szCs w:val="24"/>
        </w:rPr>
        <w:t xml:space="preserve"> surgical method and </w:t>
      </w:r>
      <w:r w:rsidR="008A6B8F" w:rsidRPr="00934A91">
        <w:rPr>
          <w:rFonts w:ascii="Book Antiqua" w:hAnsi="Book Antiqua"/>
          <w:sz w:val="24"/>
          <w:szCs w:val="24"/>
        </w:rPr>
        <w:t>may</w:t>
      </w:r>
      <w:r w:rsidRPr="00934A91">
        <w:rPr>
          <w:rFonts w:ascii="Book Antiqua" w:hAnsi="Book Antiqua"/>
          <w:sz w:val="24"/>
          <w:szCs w:val="24"/>
        </w:rPr>
        <w:t xml:space="preserve"> prevent intraoperative and postoperative complications. In our </w:t>
      </w:r>
      <w:r w:rsidRPr="00934A91">
        <w:rPr>
          <w:rFonts w:ascii="Book Antiqua" w:hAnsi="Book Antiqua"/>
          <w:sz w:val="24"/>
          <w:szCs w:val="24"/>
        </w:rPr>
        <w:t>case</w:t>
      </w:r>
      <w:r w:rsidR="008A6B8F" w:rsidRPr="00934A91">
        <w:rPr>
          <w:rFonts w:ascii="Book Antiqua" w:hAnsi="Book Antiqua"/>
          <w:sz w:val="24"/>
          <w:szCs w:val="24"/>
        </w:rPr>
        <w:t xml:space="preserve">, </w:t>
      </w:r>
      <w:r w:rsidR="00706E0F">
        <w:rPr>
          <w:rFonts w:ascii="Book Antiqua" w:hAnsi="Book Antiqua"/>
          <w:sz w:val="24"/>
          <w:szCs w:val="24"/>
        </w:rPr>
        <w:t>contrast-</w:t>
      </w:r>
      <w:r w:rsidRPr="00934A91">
        <w:rPr>
          <w:rFonts w:ascii="Book Antiqua" w:hAnsi="Book Antiqua"/>
          <w:sz w:val="24"/>
          <w:szCs w:val="24"/>
        </w:rPr>
        <w:t xml:space="preserve">enhanced CT was used </w:t>
      </w:r>
      <w:r w:rsidR="008A6B8F" w:rsidRPr="00934A91">
        <w:rPr>
          <w:rFonts w:ascii="Book Antiqua" w:hAnsi="Book Antiqua"/>
          <w:sz w:val="24"/>
          <w:szCs w:val="24"/>
        </w:rPr>
        <w:t>for</w:t>
      </w:r>
      <w:r w:rsidRPr="00934A91">
        <w:rPr>
          <w:rFonts w:ascii="Book Antiqua" w:hAnsi="Book Antiqua"/>
          <w:sz w:val="24"/>
          <w:szCs w:val="24"/>
        </w:rPr>
        <w:t xml:space="preserve"> preoperative diagnosis and surgical decision-making. </w:t>
      </w:r>
      <w:r w:rsidR="00706E0F">
        <w:rPr>
          <w:rFonts w:ascii="Book Antiqua" w:hAnsi="Book Antiqua"/>
          <w:sz w:val="24"/>
          <w:szCs w:val="24"/>
        </w:rPr>
        <w:t>Contrast-</w:t>
      </w:r>
      <w:r w:rsidRPr="00934A91">
        <w:rPr>
          <w:rFonts w:ascii="Book Antiqua" w:hAnsi="Book Antiqua"/>
          <w:sz w:val="24"/>
          <w:szCs w:val="24"/>
        </w:rPr>
        <w:t>enhanced CT</w:t>
      </w:r>
      <w:r w:rsidR="00706E0F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has </w:t>
      </w:r>
      <w:r w:rsidR="009065A4" w:rsidRPr="00934A91">
        <w:rPr>
          <w:rFonts w:ascii="Book Antiqua" w:hAnsi="Book Antiqua"/>
          <w:sz w:val="24"/>
          <w:szCs w:val="24"/>
        </w:rPr>
        <w:t xml:space="preserve">the </w:t>
      </w:r>
      <w:r w:rsidRPr="00934A91">
        <w:rPr>
          <w:rFonts w:ascii="Book Antiqua" w:hAnsi="Book Antiqua"/>
          <w:sz w:val="24"/>
          <w:szCs w:val="24"/>
        </w:rPr>
        <w:t>advan</w:t>
      </w:r>
      <w:r w:rsidRPr="00934A91">
        <w:rPr>
          <w:rFonts w:ascii="Book Antiqua" w:hAnsi="Book Antiqua"/>
          <w:sz w:val="24"/>
          <w:szCs w:val="24"/>
        </w:rPr>
        <w:t>tages of high resolution, fast scannin</w:t>
      </w:r>
      <w:r w:rsidRPr="00934A91">
        <w:rPr>
          <w:rFonts w:ascii="Book Antiqua" w:hAnsi="Book Antiqua"/>
          <w:sz w:val="24"/>
          <w:szCs w:val="24"/>
        </w:rPr>
        <w:t>g speed</w:t>
      </w:r>
      <w:r w:rsidR="009065A4" w:rsidRPr="00934A91">
        <w:rPr>
          <w:rFonts w:ascii="Book Antiqua" w:hAnsi="Book Antiqua"/>
          <w:sz w:val="24"/>
          <w:szCs w:val="24"/>
        </w:rPr>
        <w:t xml:space="preserve">, </w:t>
      </w:r>
      <w:r w:rsidR="00706E0F">
        <w:rPr>
          <w:rFonts w:ascii="Book Antiqua" w:hAnsi="Book Antiqua"/>
          <w:sz w:val="24"/>
          <w:szCs w:val="24"/>
        </w:rPr>
        <w:t xml:space="preserve">and </w:t>
      </w:r>
      <w:r w:rsidRPr="00934A91">
        <w:rPr>
          <w:rFonts w:ascii="Book Antiqua" w:hAnsi="Book Antiqua"/>
          <w:sz w:val="24"/>
          <w:szCs w:val="24"/>
        </w:rPr>
        <w:t>competitive price</w:t>
      </w:r>
      <w:r w:rsidR="00706E0F">
        <w:rPr>
          <w:rFonts w:ascii="Book Antiqua" w:hAnsi="Book Antiqua"/>
          <w:sz w:val="24"/>
          <w:szCs w:val="24"/>
        </w:rPr>
        <w:t>,</w:t>
      </w:r>
      <w:r w:rsidRPr="00934A91">
        <w:rPr>
          <w:rFonts w:ascii="Book Antiqua" w:hAnsi="Book Antiqua"/>
          <w:sz w:val="24"/>
          <w:szCs w:val="24"/>
        </w:rPr>
        <w:t xml:space="preserve"> and </w:t>
      </w:r>
      <w:r w:rsidR="009065A4" w:rsidRPr="00934A91">
        <w:rPr>
          <w:rFonts w:ascii="Book Antiqua" w:hAnsi="Book Antiqua"/>
          <w:sz w:val="24"/>
          <w:szCs w:val="24"/>
        </w:rPr>
        <w:t xml:space="preserve">it </w:t>
      </w:r>
      <w:r w:rsidRPr="00934A91">
        <w:rPr>
          <w:rFonts w:ascii="Book Antiqua" w:hAnsi="Book Antiqua"/>
          <w:sz w:val="24"/>
          <w:szCs w:val="24"/>
        </w:rPr>
        <w:t>c</w:t>
      </w:r>
      <w:r w:rsidR="009065A4" w:rsidRPr="00934A91">
        <w:rPr>
          <w:rFonts w:ascii="Book Antiqua" w:hAnsi="Book Antiqua"/>
          <w:sz w:val="24"/>
          <w:szCs w:val="24"/>
        </w:rPr>
        <w:t>an</w:t>
      </w:r>
      <w:r w:rsidRPr="00934A91">
        <w:rPr>
          <w:rFonts w:ascii="Book Antiqua" w:hAnsi="Book Antiqua"/>
          <w:sz w:val="24"/>
          <w:szCs w:val="24"/>
        </w:rPr>
        <w:t xml:space="preserve"> clearly</w:t>
      </w:r>
      <w:r w:rsidR="009065A4" w:rsidRPr="00934A91">
        <w:rPr>
          <w:rFonts w:ascii="Book Antiqua" w:hAnsi="Book Antiqua"/>
          <w:sz w:val="24"/>
          <w:szCs w:val="24"/>
        </w:rPr>
        <w:t xml:space="preserve"> indicate</w:t>
      </w:r>
      <w:r w:rsidRPr="00934A91">
        <w:rPr>
          <w:rFonts w:ascii="Book Antiqua" w:hAnsi="Book Antiqua"/>
          <w:sz w:val="24"/>
          <w:szCs w:val="24"/>
        </w:rPr>
        <w:t xml:space="preserve"> the size, location, density, </w:t>
      </w:r>
      <w:r w:rsidR="00F0270C">
        <w:rPr>
          <w:rFonts w:ascii="Book Antiqua" w:hAnsi="Book Antiqua"/>
          <w:sz w:val="24"/>
          <w:szCs w:val="24"/>
        </w:rPr>
        <w:t xml:space="preserve">and </w:t>
      </w:r>
      <w:r w:rsidRPr="00934A91">
        <w:rPr>
          <w:rFonts w:ascii="Book Antiqua" w:hAnsi="Book Antiqua"/>
          <w:sz w:val="24"/>
          <w:szCs w:val="24"/>
        </w:rPr>
        <w:t>margin of the epidermoid cysts</w:t>
      </w:r>
      <w:r w:rsidR="00F0270C">
        <w:rPr>
          <w:rFonts w:ascii="Book Antiqua" w:hAnsi="Book Antiqua"/>
          <w:sz w:val="24"/>
          <w:szCs w:val="24"/>
        </w:rPr>
        <w:t>,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F0270C">
        <w:rPr>
          <w:rFonts w:ascii="Book Antiqua" w:hAnsi="Book Antiqua"/>
          <w:sz w:val="24"/>
          <w:szCs w:val="24"/>
        </w:rPr>
        <w:t>as well as</w:t>
      </w:r>
      <w:r w:rsidR="00F0270C" w:rsidRPr="00934A91">
        <w:rPr>
          <w:rFonts w:ascii="Book Antiqua" w:hAnsi="Book Antiqua"/>
          <w:sz w:val="24"/>
          <w:szCs w:val="24"/>
        </w:rPr>
        <w:t xml:space="preserve"> </w:t>
      </w:r>
      <w:r w:rsidR="009065A4" w:rsidRPr="00934A91">
        <w:rPr>
          <w:rFonts w:ascii="Book Antiqua" w:hAnsi="Book Antiqua"/>
          <w:sz w:val="24"/>
          <w:szCs w:val="24"/>
        </w:rPr>
        <w:t>its</w:t>
      </w:r>
      <w:r w:rsidRPr="00934A91">
        <w:rPr>
          <w:rFonts w:ascii="Book Antiqua" w:hAnsi="Book Antiqua"/>
          <w:sz w:val="24"/>
          <w:szCs w:val="24"/>
        </w:rPr>
        <w:t xml:space="preserve"> relationship </w:t>
      </w:r>
      <w:r w:rsidR="009065A4" w:rsidRPr="00934A91">
        <w:rPr>
          <w:rFonts w:ascii="Book Antiqua" w:hAnsi="Book Antiqua"/>
          <w:sz w:val="24"/>
          <w:szCs w:val="24"/>
        </w:rPr>
        <w:t>with</w:t>
      </w:r>
      <w:r w:rsidRPr="00934A91">
        <w:rPr>
          <w:rFonts w:ascii="Book Antiqua" w:hAnsi="Book Antiqua"/>
          <w:sz w:val="24"/>
          <w:szCs w:val="24"/>
        </w:rPr>
        <w:t xml:space="preserve"> surrounding tissues</w:t>
      </w:r>
      <w:r w:rsidR="001D1077" w:rsidRPr="00934A91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PEVuZE5vdGU+PENpdGU+PEF1dGhvcj5DaWFuY2k8L0F1dGhvcj48WWVhcj4yMDE2PC9ZZWFyPjxS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</w:fldData>
        </w:fldChar>
      </w:r>
      <w:r w:rsidR="00747B39" w:rsidRPr="00934A91">
        <w:rPr>
          <w:rFonts w:ascii="Book Antiqua" w:hAnsi="Book Antiqua"/>
          <w:sz w:val="24"/>
          <w:szCs w:val="24"/>
        </w:rPr>
        <w:instrText xml:space="preserve"> ADDIN EN.CITE </w:instrText>
      </w:r>
      <w:r w:rsidR="001D1077" w:rsidRPr="00934A91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PEVuZE5vdGU+PENpdGU+PEF1dGhvcj5DaWFuY2k8L0F1dGhvcj48WWVhcj4yMDE2PC9ZZWFyPjxS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</w:fldData>
        </w:fldChar>
      </w:r>
      <w:r w:rsidR="00747B39" w:rsidRPr="00934A91">
        <w:rPr>
          <w:rFonts w:ascii="Book Antiqua" w:hAnsi="Book Antiqua"/>
          <w:sz w:val="24"/>
          <w:szCs w:val="24"/>
        </w:rPr>
        <w:instrText xml:space="preserve"> ADDIN EN.CITE.DATA </w:instrText>
      </w:r>
      <w:r w:rsidR="001D1077" w:rsidRPr="00934A91">
        <w:rPr>
          <w:rFonts w:ascii="Book Antiqua" w:hAnsi="Book Antiqua"/>
          <w:sz w:val="24"/>
          <w:szCs w:val="24"/>
        </w:rPr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="001D1077" w:rsidRPr="00934A91">
        <w:rPr>
          <w:rFonts w:ascii="Book Antiqua" w:hAnsi="Book Antiqua"/>
          <w:sz w:val="24"/>
          <w:szCs w:val="24"/>
        </w:rPr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8" w:tooltip="Cianci, 2016 #10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8</w:t>
        </w:r>
      </w:hyperlink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 xml:space="preserve">. </w:t>
      </w:r>
      <w:r w:rsidR="00F0270C">
        <w:rPr>
          <w:rFonts w:ascii="Book Antiqua" w:hAnsi="Book Antiqua"/>
          <w:sz w:val="24"/>
          <w:szCs w:val="24"/>
        </w:rPr>
        <w:t>Contrast-</w:t>
      </w:r>
      <w:r w:rsidR="00F0270C" w:rsidRPr="00934A91">
        <w:rPr>
          <w:rFonts w:ascii="Book Antiqua" w:hAnsi="Book Antiqua"/>
          <w:sz w:val="24"/>
          <w:szCs w:val="24"/>
        </w:rPr>
        <w:t>e</w:t>
      </w:r>
      <w:r w:rsidRPr="00934A91">
        <w:rPr>
          <w:rFonts w:ascii="Book Antiqua" w:hAnsi="Book Antiqua"/>
          <w:sz w:val="24"/>
          <w:szCs w:val="24"/>
        </w:rPr>
        <w:t xml:space="preserve">nhanced CT </w:t>
      </w:r>
      <w:r w:rsidR="009065A4" w:rsidRPr="00934A91">
        <w:rPr>
          <w:rFonts w:ascii="Book Antiqua" w:hAnsi="Book Antiqua"/>
          <w:sz w:val="24"/>
          <w:szCs w:val="24"/>
        </w:rPr>
        <w:t>i</w:t>
      </w:r>
      <w:r w:rsidRPr="00934A91">
        <w:rPr>
          <w:rFonts w:ascii="Book Antiqua" w:hAnsi="Book Antiqua"/>
          <w:sz w:val="24"/>
          <w:szCs w:val="24"/>
        </w:rPr>
        <w:t>s significant</w:t>
      </w:r>
      <w:r w:rsidR="009065A4" w:rsidRPr="00934A91">
        <w:rPr>
          <w:rFonts w:ascii="Book Antiqua" w:hAnsi="Book Antiqua"/>
          <w:sz w:val="24"/>
          <w:szCs w:val="24"/>
        </w:rPr>
        <w:t>ly</w:t>
      </w:r>
      <w:r w:rsidRPr="00934A91">
        <w:rPr>
          <w:rFonts w:ascii="Book Antiqua" w:hAnsi="Book Antiqua"/>
          <w:sz w:val="24"/>
          <w:szCs w:val="24"/>
        </w:rPr>
        <w:t xml:space="preserve"> valu</w:t>
      </w:r>
      <w:r w:rsidR="009065A4" w:rsidRPr="00934A91">
        <w:rPr>
          <w:rFonts w:ascii="Book Antiqua" w:hAnsi="Book Antiqua"/>
          <w:sz w:val="24"/>
          <w:szCs w:val="24"/>
        </w:rPr>
        <w:t>able</w:t>
      </w:r>
      <w:r w:rsidRPr="00934A91">
        <w:rPr>
          <w:rFonts w:ascii="Book Antiqua" w:hAnsi="Book Antiqua"/>
          <w:sz w:val="24"/>
          <w:szCs w:val="24"/>
        </w:rPr>
        <w:t xml:space="preserve"> in showing the blood supply of the cysts.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065A4" w:rsidRPr="00934A91">
        <w:rPr>
          <w:rFonts w:ascii="Book Antiqua" w:hAnsi="Book Antiqua"/>
          <w:sz w:val="24"/>
          <w:szCs w:val="24"/>
        </w:rPr>
        <w:t>A</w:t>
      </w:r>
      <w:r w:rsidRPr="00934A91">
        <w:rPr>
          <w:rFonts w:ascii="Book Antiqua" w:hAnsi="Book Antiqua"/>
          <w:sz w:val="24"/>
          <w:szCs w:val="24"/>
        </w:rPr>
        <w:t xml:space="preserve"> typical imaging feature of perianal epidermoid cysts is </w:t>
      </w:r>
      <w:r w:rsidR="009065A4" w:rsidRPr="00934A91">
        <w:rPr>
          <w:rFonts w:ascii="Book Antiqua" w:hAnsi="Book Antiqua"/>
          <w:sz w:val="24"/>
          <w:szCs w:val="24"/>
        </w:rPr>
        <w:t xml:space="preserve">a </w:t>
      </w:r>
      <w:r w:rsidRPr="00934A91">
        <w:rPr>
          <w:rFonts w:ascii="Book Antiqua" w:hAnsi="Book Antiqua"/>
          <w:sz w:val="24"/>
          <w:szCs w:val="24"/>
        </w:rPr>
        <w:t>subcutaneou</w:t>
      </w:r>
      <w:r w:rsidR="00B436C1" w:rsidRPr="00934A91">
        <w:rPr>
          <w:rFonts w:ascii="Book Antiqua" w:hAnsi="Book Antiqua"/>
          <w:sz w:val="24"/>
          <w:szCs w:val="24"/>
        </w:rPr>
        <w:t>s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9E6D8C" w:rsidRPr="00934A91">
        <w:rPr>
          <w:rFonts w:ascii="Book Antiqua" w:hAnsi="Book Antiqua"/>
          <w:sz w:val="24"/>
          <w:szCs w:val="24"/>
        </w:rPr>
        <w:t>low density</w:t>
      </w:r>
      <w:r w:rsidRPr="00934A91">
        <w:rPr>
          <w:rFonts w:ascii="Book Antiqua" w:hAnsi="Book Antiqua"/>
          <w:sz w:val="24"/>
          <w:szCs w:val="24"/>
        </w:rPr>
        <w:t xml:space="preserve"> cystic mass, </w:t>
      </w:r>
      <w:r w:rsidR="00F0270C">
        <w:rPr>
          <w:rFonts w:ascii="Book Antiqua" w:hAnsi="Book Antiqua"/>
          <w:sz w:val="24"/>
          <w:szCs w:val="24"/>
        </w:rPr>
        <w:t>round</w:t>
      </w:r>
      <w:r w:rsidRPr="00934A91">
        <w:rPr>
          <w:rFonts w:ascii="Book Antiqua" w:hAnsi="Book Antiqua"/>
          <w:sz w:val="24"/>
          <w:szCs w:val="24"/>
        </w:rPr>
        <w:t xml:space="preserve"> or </w:t>
      </w:r>
      <w:r w:rsidR="00F0270C" w:rsidRPr="00934A91">
        <w:rPr>
          <w:rFonts w:ascii="Book Antiqua" w:hAnsi="Book Antiqua"/>
          <w:sz w:val="24"/>
          <w:szCs w:val="24"/>
        </w:rPr>
        <w:t>ellip</w:t>
      </w:r>
      <w:r w:rsidR="00F0270C">
        <w:rPr>
          <w:rFonts w:ascii="Book Antiqua" w:hAnsi="Book Antiqua"/>
          <w:sz w:val="24"/>
          <w:szCs w:val="24"/>
        </w:rPr>
        <w:t>tical</w:t>
      </w:r>
      <w:r w:rsidRPr="00934A91">
        <w:rPr>
          <w:rFonts w:ascii="Book Antiqua" w:hAnsi="Book Antiqua"/>
          <w:sz w:val="24"/>
          <w:szCs w:val="24"/>
        </w:rPr>
        <w:t xml:space="preserve">, </w:t>
      </w:r>
      <w:r w:rsidR="00F0270C">
        <w:rPr>
          <w:rFonts w:ascii="Book Antiqua" w:hAnsi="Book Antiqua"/>
          <w:sz w:val="24"/>
          <w:szCs w:val="24"/>
        </w:rPr>
        <w:t xml:space="preserve">with a </w:t>
      </w:r>
      <w:r w:rsidRPr="00934A91">
        <w:rPr>
          <w:rFonts w:ascii="Book Antiqua" w:hAnsi="Book Antiqua"/>
          <w:sz w:val="24"/>
          <w:szCs w:val="24"/>
        </w:rPr>
        <w:t>smooth edge</w:t>
      </w:r>
      <w:r w:rsidR="00F0270C">
        <w:rPr>
          <w:rFonts w:ascii="Book Antiqua" w:hAnsi="Book Antiqua"/>
          <w:sz w:val="24"/>
          <w:szCs w:val="24"/>
        </w:rPr>
        <w:t>,</w:t>
      </w:r>
      <w:r w:rsidR="009065A4" w:rsidRPr="00934A91">
        <w:rPr>
          <w:rFonts w:ascii="Book Antiqua" w:hAnsi="Book Antiqua"/>
          <w:sz w:val="24"/>
          <w:szCs w:val="24"/>
        </w:rPr>
        <w:t xml:space="preserve"> being either a</w:t>
      </w:r>
      <w:r w:rsidRPr="00934A91">
        <w:rPr>
          <w:rFonts w:ascii="Book Antiqua" w:hAnsi="Book Antiqua"/>
          <w:sz w:val="24"/>
          <w:szCs w:val="24"/>
        </w:rPr>
        <w:t xml:space="preserve"> single cyst or polycystic. The density of cysts differs according to keratin</w:t>
      </w:r>
      <w:r w:rsidR="009065A4" w:rsidRPr="00934A91">
        <w:rPr>
          <w:rFonts w:ascii="Book Antiqua" w:hAnsi="Book Antiqua"/>
          <w:sz w:val="24"/>
          <w:szCs w:val="24"/>
        </w:rPr>
        <w:t xml:space="preserve"> and</w:t>
      </w:r>
      <w:r w:rsidRPr="00934A91">
        <w:rPr>
          <w:rFonts w:ascii="Book Antiqua" w:hAnsi="Book Antiqua"/>
          <w:sz w:val="24"/>
          <w:szCs w:val="24"/>
        </w:rPr>
        <w:t xml:space="preserve"> cholesterol </w:t>
      </w:r>
      <w:hyperlink r:id="rId8" w:history="1">
        <w:r w:rsidRPr="00934A91">
          <w:rPr>
            <w:rFonts w:ascii="Book Antiqua" w:hAnsi="Book Antiqua"/>
            <w:sz w:val="24"/>
            <w:szCs w:val="24"/>
          </w:rPr>
          <w:t>content</w:t>
        </w:r>
      </w:hyperlink>
      <w:r w:rsidR="009065A4" w:rsidRPr="00934A91">
        <w:rPr>
          <w:rFonts w:ascii="Book Antiqua" w:hAnsi="Book Antiqua"/>
          <w:sz w:val="24"/>
          <w:szCs w:val="24"/>
        </w:rPr>
        <w:t>,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065A4" w:rsidRPr="00934A91">
        <w:rPr>
          <w:rFonts w:ascii="Book Antiqua" w:hAnsi="Book Antiqua"/>
          <w:sz w:val="24"/>
          <w:szCs w:val="24"/>
        </w:rPr>
        <w:t>as well as</w:t>
      </w:r>
      <w:r w:rsidRPr="00934A91">
        <w:rPr>
          <w:rFonts w:ascii="Book Antiqua" w:hAnsi="Book Antiqua"/>
          <w:sz w:val="24"/>
          <w:szCs w:val="24"/>
        </w:rPr>
        <w:t xml:space="preserve"> proportion, calcification</w:t>
      </w:r>
      <w:r w:rsidR="00F0270C">
        <w:rPr>
          <w:rFonts w:ascii="Book Antiqua" w:hAnsi="Book Antiqua"/>
          <w:sz w:val="24"/>
          <w:szCs w:val="24"/>
        </w:rPr>
        <w:t>,</w:t>
      </w:r>
      <w:r w:rsidRPr="00934A91">
        <w:rPr>
          <w:rFonts w:ascii="Book Antiqua" w:hAnsi="Book Antiqua"/>
          <w:sz w:val="24"/>
          <w:szCs w:val="24"/>
        </w:rPr>
        <w:t xml:space="preserve"> and </w:t>
      </w:r>
      <w:proofErr w:type="gramStart"/>
      <w:r w:rsidR="00747B39" w:rsidRPr="00934A91">
        <w:rPr>
          <w:rFonts w:ascii="Book Antiqua" w:hAnsi="Book Antiqua"/>
          <w:sz w:val="24"/>
          <w:szCs w:val="24"/>
        </w:rPr>
        <w:t>bleeding</w:t>
      </w:r>
      <w:proofErr w:type="gramEnd"/>
      <w:r w:rsidR="001D1077" w:rsidRPr="00934A91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PEVuZE5vdGU+PENpdGU+PEF1dGhvcj5EYWhhbjwvQXV0aG9yPjxZZWFyPjIwMDE8L1llYXI+PFJl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</w:fldData>
        </w:fldChar>
      </w:r>
      <w:r w:rsidR="00747B39" w:rsidRPr="00934A91">
        <w:rPr>
          <w:rFonts w:ascii="Book Antiqua" w:hAnsi="Book Antiqua"/>
          <w:sz w:val="24"/>
          <w:szCs w:val="24"/>
        </w:rPr>
        <w:instrText xml:space="preserve"> ADDIN EN.CITE </w:instrText>
      </w:r>
      <w:r w:rsidR="001D1077" w:rsidRPr="00934A91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PEVuZE5vdGU+PENpdGU+PEF1dGhvcj5EYWhhbjwvQXV0aG9yPjxZZWFyPjIwMDE8L1llYXI+PFJl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</w:fldData>
        </w:fldChar>
      </w:r>
      <w:r w:rsidR="00747B39" w:rsidRPr="00934A91">
        <w:rPr>
          <w:rFonts w:ascii="Book Antiqua" w:hAnsi="Book Antiqua"/>
          <w:sz w:val="24"/>
          <w:szCs w:val="24"/>
        </w:rPr>
        <w:instrText xml:space="preserve"> ADDIN EN.CITE.DATA </w:instrText>
      </w:r>
      <w:r w:rsidR="001D1077" w:rsidRPr="00934A91">
        <w:rPr>
          <w:rFonts w:ascii="Book Antiqua" w:hAnsi="Book Antiqua"/>
          <w:sz w:val="24"/>
          <w:szCs w:val="24"/>
        </w:rPr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="001D1077" w:rsidRPr="00934A91">
        <w:rPr>
          <w:rFonts w:ascii="Book Antiqua" w:hAnsi="Book Antiqua"/>
          <w:sz w:val="24"/>
          <w:szCs w:val="24"/>
        </w:rPr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9" w:tooltip="Dahan, 2001 #11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9</w:t>
        </w:r>
      </w:hyperlink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 xml:space="preserve">. The wall of the cysts </w:t>
      </w:r>
      <w:r w:rsidR="009E6D8C" w:rsidRPr="00934A91">
        <w:rPr>
          <w:rFonts w:ascii="Book Antiqua" w:hAnsi="Book Antiqua"/>
          <w:sz w:val="24"/>
          <w:szCs w:val="24"/>
        </w:rPr>
        <w:t>is</w:t>
      </w:r>
      <w:r w:rsidRPr="00934A91">
        <w:rPr>
          <w:rFonts w:ascii="Book Antiqua" w:hAnsi="Book Antiqua"/>
          <w:sz w:val="24"/>
          <w:szCs w:val="24"/>
        </w:rPr>
        <w:t xml:space="preserve"> thin and no or slight enhancement </w:t>
      </w:r>
      <w:r w:rsidR="009065A4" w:rsidRPr="00934A91">
        <w:rPr>
          <w:rFonts w:ascii="Book Antiqua" w:hAnsi="Book Antiqua"/>
          <w:sz w:val="24"/>
          <w:szCs w:val="24"/>
        </w:rPr>
        <w:t xml:space="preserve">is seen </w:t>
      </w:r>
      <w:r w:rsidRPr="00934A91">
        <w:rPr>
          <w:rFonts w:ascii="Book Antiqua" w:hAnsi="Book Antiqua"/>
          <w:sz w:val="24"/>
          <w:szCs w:val="24"/>
        </w:rPr>
        <w:t xml:space="preserve">in </w:t>
      </w:r>
      <w:r w:rsidR="00F0270C">
        <w:rPr>
          <w:rFonts w:ascii="Book Antiqua" w:hAnsi="Book Antiqua"/>
          <w:sz w:val="24"/>
          <w:szCs w:val="24"/>
        </w:rPr>
        <w:t>contrast-</w:t>
      </w:r>
      <w:r w:rsidRPr="00934A91">
        <w:rPr>
          <w:rFonts w:ascii="Book Antiqua" w:hAnsi="Book Antiqua"/>
          <w:sz w:val="24"/>
          <w:szCs w:val="24"/>
        </w:rPr>
        <w:t xml:space="preserve">enhanced CT examination. When the cysts </w:t>
      </w:r>
      <w:r w:rsidR="009065A4" w:rsidRPr="00934A91">
        <w:rPr>
          <w:rFonts w:ascii="Book Antiqua" w:hAnsi="Book Antiqua"/>
          <w:sz w:val="24"/>
          <w:szCs w:val="24"/>
        </w:rPr>
        <w:t xml:space="preserve">are </w:t>
      </w:r>
      <w:r w:rsidRPr="00934A91">
        <w:rPr>
          <w:rFonts w:ascii="Book Antiqua" w:hAnsi="Book Antiqua"/>
          <w:sz w:val="24"/>
          <w:szCs w:val="24"/>
        </w:rPr>
        <w:t>infect</w:t>
      </w:r>
      <w:r w:rsidR="009065A4" w:rsidRPr="00934A91">
        <w:rPr>
          <w:rFonts w:ascii="Book Antiqua" w:hAnsi="Book Antiqua"/>
          <w:sz w:val="24"/>
          <w:szCs w:val="24"/>
        </w:rPr>
        <w:t>ed</w:t>
      </w:r>
      <w:r w:rsidRPr="00934A91">
        <w:rPr>
          <w:rFonts w:ascii="Book Antiqua" w:hAnsi="Book Antiqua"/>
          <w:sz w:val="24"/>
          <w:szCs w:val="24"/>
        </w:rPr>
        <w:t xml:space="preserve"> and form granulomatous</w:t>
      </w:r>
      <w:r w:rsidR="009065A4" w:rsidRPr="00934A91">
        <w:rPr>
          <w:rFonts w:ascii="Book Antiqua" w:hAnsi="Book Antiqua"/>
          <w:sz w:val="24"/>
          <w:szCs w:val="24"/>
        </w:rPr>
        <w:t xml:space="preserve"> structures</w:t>
      </w:r>
      <w:r w:rsidRPr="00934A91">
        <w:rPr>
          <w:rFonts w:ascii="Book Antiqua" w:hAnsi="Book Antiqua"/>
          <w:sz w:val="24"/>
          <w:szCs w:val="24"/>
        </w:rPr>
        <w:t xml:space="preserve">, rim enhancement may </w:t>
      </w:r>
      <w:r w:rsidR="009065A4" w:rsidRPr="00934A91">
        <w:rPr>
          <w:rFonts w:ascii="Book Antiqua" w:hAnsi="Book Antiqua"/>
          <w:sz w:val="24"/>
          <w:szCs w:val="24"/>
        </w:rPr>
        <w:t xml:space="preserve">be </w:t>
      </w:r>
      <w:r w:rsidRPr="00934A91">
        <w:rPr>
          <w:rFonts w:ascii="Book Antiqua" w:hAnsi="Book Antiqua"/>
          <w:sz w:val="24"/>
          <w:szCs w:val="24"/>
        </w:rPr>
        <w:t>present around the mass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="00747B39"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&lt;EndNote&gt;&lt;Cite&gt;&lt;Author&gt;Riojas&lt;/Author&gt;&lt;Year&gt;2010&lt;/Year&gt;&lt;RecNum&gt;12&lt;/RecNum&gt;&lt;DisplayText&gt;&lt;style face="superscript"&gt;[10]&lt;/style&gt;&lt;/DisplayText&gt;&lt;record&gt;&lt;rec-number&gt;12&lt;/rec-number&gt;&lt;foreign-keys&gt;&lt;key app="EN" db-id="x9x2v2wz2z2az5e0tp9ppxrcftrf05twwv2p"&gt;12&lt;/key&gt;&lt;/foreign-keys&gt;&lt;ref-type name="Journal Article"&gt;17&lt;/ref-type&gt;&lt;contributors&gt;&lt;authors&gt;&lt;author&gt;Riojas, C. M.&lt;/author&gt;&lt;author&gt;Hahn, C. D.&lt;/author&gt;&lt;author&gt;Johnson, E. K.&lt;/author&gt;&lt;/authors&gt;&lt;/contributors&gt;&lt;auth-address&gt;Department of General Surgery, Dwight David Eisenhower Army Medical Center, Fort Gordon, Georgia 30905, USA.&lt;/auth-address&gt;&lt;titles&gt;&lt;title&gt;Presacral epidermoid cyst in a male: a case report and literature review&lt;/title&gt;&lt;secondary-title&gt;J Surg Educ&lt;/secondary-title&gt;&lt;alt-title&gt;Journal of surgical education&lt;/alt-title&gt;&lt;/titles&gt;&lt;periodical&gt;&lt;full-title&gt;J Surg Educ&lt;/full-title&gt;&lt;abbr-1&gt;Journal of surgical education&lt;/abbr-1&gt;&lt;/periodical&gt;&lt;alt-periodical&gt;&lt;full-title&gt;J Surg Educ&lt;/full-title&gt;&lt;abbr-1&gt;Journal of surgical education&lt;/abbr-1&gt;&lt;/alt-periodical&gt;&lt;pages&gt;227-32&lt;/pages&gt;&lt;volume&gt;67&lt;/volume&gt;&lt;number&gt;4&lt;/number&gt;&lt;keywords&gt;&lt;keyword&gt;Epidermal Cyst/diagnostic imaging/*surgery&lt;/keyword&gt;&lt;keyword&gt;Humans&lt;/keyword&gt;&lt;keyword&gt;Male&lt;/keyword&gt;&lt;keyword&gt;Middle Aged&lt;/keyword&gt;&lt;keyword&gt;Sacrococcygeal Region&lt;/keyword&gt;&lt;keyword&gt;Tomography, X-Ray Computed&lt;/keyword&gt;&lt;/keywords&gt;&lt;dates&gt;&lt;year&gt;2010&lt;/year&gt;&lt;pub-dates&gt;&lt;date&gt;Jul-Aug&lt;/date&gt;&lt;/pub-dates&gt;&lt;/dates&gt;&lt;isbn&gt;1878-7452 (Electronic)&amp;#xD;1878-7452 (Linking)&lt;/isbn&gt;&lt;accession-num&gt;20816358&lt;/accession-num&gt;&lt;urls&gt;&lt;related-urls&gt;&lt;url&gt;http://www.ncbi.nlm.nih.gov/pubmed/20816358&lt;/url&gt;&lt;/related-urls&gt;&lt;/urls&gt;&lt;electronic-resource-num&gt;10.1016/j.jsurg.2010.06.005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0" w:tooltip="Riojas, 2010 #12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10</w:t>
        </w:r>
      </w:hyperlink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 xml:space="preserve">. Furthermore, </w:t>
      </w:r>
      <w:r w:rsidR="00F0270C">
        <w:rPr>
          <w:rFonts w:ascii="Book Antiqua" w:hAnsi="Book Antiqua"/>
          <w:sz w:val="24"/>
          <w:szCs w:val="24"/>
        </w:rPr>
        <w:t>contrast-</w:t>
      </w:r>
      <w:r w:rsidRPr="00934A91">
        <w:rPr>
          <w:rFonts w:ascii="Book Antiqua" w:hAnsi="Book Antiqua"/>
          <w:sz w:val="24"/>
          <w:szCs w:val="24"/>
        </w:rPr>
        <w:t>enhanced CT c</w:t>
      </w:r>
      <w:r w:rsidR="009065A4" w:rsidRPr="00934A91">
        <w:rPr>
          <w:rFonts w:ascii="Book Antiqua" w:hAnsi="Book Antiqua"/>
          <w:sz w:val="24"/>
          <w:szCs w:val="24"/>
        </w:rPr>
        <w:t>an</w:t>
      </w:r>
      <w:r w:rsidRPr="00934A91">
        <w:rPr>
          <w:rFonts w:ascii="Book Antiqua" w:hAnsi="Book Antiqua"/>
          <w:sz w:val="24"/>
          <w:szCs w:val="24"/>
        </w:rPr>
        <w:t xml:space="preserve"> clearly sho</w:t>
      </w:r>
      <w:r w:rsidRPr="00934A91">
        <w:rPr>
          <w:rFonts w:ascii="Book Antiqua" w:hAnsi="Book Antiqua"/>
          <w:sz w:val="24"/>
          <w:szCs w:val="24"/>
        </w:rPr>
        <w:t xml:space="preserve">w the location of perianal epidermoid cysts, </w:t>
      </w:r>
      <w:r w:rsidR="009065A4" w:rsidRPr="00934A91">
        <w:rPr>
          <w:rFonts w:ascii="Book Antiqua" w:hAnsi="Book Antiqua"/>
          <w:sz w:val="24"/>
          <w:szCs w:val="24"/>
        </w:rPr>
        <w:t xml:space="preserve">and </w:t>
      </w:r>
      <w:r w:rsidRPr="00934A91">
        <w:rPr>
          <w:rFonts w:ascii="Book Antiqua" w:hAnsi="Book Antiqua"/>
          <w:sz w:val="24"/>
          <w:szCs w:val="24"/>
        </w:rPr>
        <w:t>the relationship between the cyst and the anal sphincter and rectum</w:t>
      </w:r>
      <w:r w:rsidR="009065A4" w:rsidRPr="00934A91">
        <w:rPr>
          <w:rFonts w:ascii="Book Antiqua" w:hAnsi="Book Antiqua"/>
          <w:sz w:val="24"/>
          <w:szCs w:val="24"/>
        </w:rPr>
        <w:t>,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065A4" w:rsidRPr="00934A91">
        <w:rPr>
          <w:rFonts w:ascii="Book Antiqua" w:hAnsi="Book Antiqua"/>
          <w:sz w:val="24"/>
          <w:szCs w:val="24"/>
        </w:rPr>
        <w:t>as well as</w:t>
      </w:r>
      <w:r w:rsidRPr="00934A91">
        <w:rPr>
          <w:rFonts w:ascii="Book Antiqua" w:hAnsi="Book Antiqua"/>
          <w:sz w:val="24"/>
          <w:szCs w:val="24"/>
        </w:rPr>
        <w:t xml:space="preserve"> the blood supply </w:t>
      </w:r>
      <w:r w:rsidR="009065A4" w:rsidRPr="00934A91">
        <w:rPr>
          <w:rFonts w:ascii="Book Antiqua" w:hAnsi="Book Antiqua"/>
          <w:sz w:val="24"/>
          <w:szCs w:val="24"/>
        </w:rPr>
        <w:t>to</w:t>
      </w:r>
      <w:r w:rsidRPr="00934A91">
        <w:rPr>
          <w:rFonts w:ascii="Book Antiqua" w:hAnsi="Book Antiqua"/>
          <w:sz w:val="24"/>
          <w:szCs w:val="24"/>
        </w:rPr>
        <w:t xml:space="preserve"> the cyst or around the cyst. </w:t>
      </w:r>
      <w:r w:rsidR="009065A4" w:rsidRPr="00934A91">
        <w:rPr>
          <w:rFonts w:ascii="Book Antiqua" w:hAnsi="Book Antiqua"/>
          <w:sz w:val="24"/>
          <w:szCs w:val="24"/>
        </w:rPr>
        <w:t>This imaging information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065A4" w:rsidRPr="00934A91">
        <w:rPr>
          <w:rFonts w:ascii="Book Antiqua" w:hAnsi="Book Antiqua"/>
          <w:sz w:val="24"/>
          <w:szCs w:val="24"/>
        </w:rPr>
        <w:t>is of</w:t>
      </w:r>
      <w:r w:rsidRPr="00934A91">
        <w:rPr>
          <w:rFonts w:ascii="Book Antiqua" w:hAnsi="Book Antiqua"/>
          <w:sz w:val="24"/>
          <w:szCs w:val="24"/>
        </w:rPr>
        <w:t xml:space="preserve"> significant value </w:t>
      </w:r>
      <w:r w:rsidR="009065A4" w:rsidRPr="00934A91">
        <w:rPr>
          <w:rFonts w:ascii="Book Antiqua" w:hAnsi="Book Antiqua"/>
          <w:sz w:val="24"/>
          <w:szCs w:val="24"/>
        </w:rPr>
        <w:t>for</w:t>
      </w:r>
      <w:r w:rsidRPr="00934A91">
        <w:rPr>
          <w:rFonts w:ascii="Book Antiqua" w:hAnsi="Book Antiqua"/>
          <w:sz w:val="24"/>
          <w:szCs w:val="24"/>
        </w:rPr>
        <w:t xml:space="preserve"> guiding the </w:t>
      </w:r>
      <w:r w:rsidR="000C712E" w:rsidRPr="00934A91">
        <w:rPr>
          <w:rFonts w:ascii="Book Antiqua" w:hAnsi="Book Antiqua"/>
          <w:sz w:val="24"/>
          <w:szCs w:val="24"/>
        </w:rPr>
        <w:t>surgery</w:t>
      </w:r>
      <w:r w:rsidRPr="00934A91">
        <w:rPr>
          <w:rFonts w:ascii="Book Antiqua" w:hAnsi="Book Antiqua"/>
          <w:sz w:val="24"/>
          <w:szCs w:val="24"/>
        </w:rPr>
        <w:t>. As in our c</w:t>
      </w:r>
      <w:r w:rsidRPr="00934A91">
        <w:rPr>
          <w:rFonts w:ascii="Book Antiqua" w:hAnsi="Book Antiqua"/>
          <w:sz w:val="24"/>
          <w:szCs w:val="24"/>
        </w:rPr>
        <w:t xml:space="preserve">ase, </w:t>
      </w:r>
      <w:r w:rsidR="00F0270C">
        <w:rPr>
          <w:rFonts w:ascii="Book Antiqua" w:hAnsi="Book Antiqua"/>
          <w:sz w:val="24"/>
          <w:szCs w:val="24"/>
        </w:rPr>
        <w:t>contrast-</w:t>
      </w:r>
      <w:r w:rsidRPr="00934A91">
        <w:rPr>
          <w:rFonts w:ascii="Book Antiqua" w:hAnsi="Book Antiqua"/>
          <w:sz w:val="24"/>
          <w:szCs w:val="24"/>
        </w:rPr>
        <w:t>enhanced CT clearly show</w:t>
      </w:r>
      <w:r w:rsidR="009065A4" w:rsidRPr="00934A91">
        <w:rPr>
          <w:rFonts w:ascii="Book Antiqua" w:hAnsi="Book Antiqua"/>
          <w:sz w:val="24"/>
          <w:szCs w:val="24"/>
        </w:rPr>
        <w:t>s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the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texture</w:t>
      </w:r>
      <w:r w:rsidR="009065A4" w:rsidRPr="00934A91">
        <w:rPr>
          <w:rFonts w:ascii="Book Antiqua" w:hAnsi="Book Antiqua"/>
          <w:sz w:val="24"/>
          <w:szCs w:val="24"/>
        </w:rPr>
        <w:t>,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density</w:t>
      </w:r>
      <w:r w:rsidR="009065A4" w:rsidRPr="00934A91">
        <w:rPr>
          <w:rFonts w:ascii="Book Antiqua" w:hAnsi="Book Antiqua"/>
          <w:sz w:val="24"/>
          <w:szCs w:val="24"/>
        </w:rPr>
        <w:t xml:space="preserve">, </w:t>
      </w:r>
      <w:r w:rsidRPr="00934A91">
        <w:rPr>
          <w:rFonts w:ascii="Book Antiqua" w:hAnsi="Book Antiqua"/>
          <w:sz w:val="24"/>
          <w:szCs w:val="24"/>
        </w:rPr>
        <w:t>edge</w:t>
      </w:r>
      <w:r w:rsidR="00F0270C">
        <w:rPr>
          <w:rFonts w:ascii="Book Antiqua" w:hAnsi="Book Antiqua"/>
          <w:sz w:val="24"/>
          <w:szCs w:val="24"/>
        </w:rPr>
        <w:t xml:space="preserve">, </w:t>
      </w:r>
      <w:r w:rsidRPr="00934A91">
        <w:rPr>
          <w:rFonts w:ascii="Book Antiqua" w:hAnsi="Book Antiqua"/>
          <w:sz w:val="24"/>
          <w:szCs w:val="24"/>
        </w:rPr>
        <w:t xml:space="preserve">and </w:t>
      </w:r>
      <w:r w:rsidRPr="00934A91">
        <w:rPr>
          <w:rFonts w:ascii="Book Antiqua" w:hAnsi="Book Antiqua"/>
          <w:sz w:val="24"/>
          <w:szCs w:val="24"/>
        </w:rPr>
        <w:lastRenderedPageBreak/>
        <w:t>the wall of the m</w:t>
      </w:r>
      <w:r w:rsidRPr="00934A91">
        <w:rPr>
          <w:rFonts w:ascii="Book Antiqua" w:hAnsi="Book Antiqua"/>
          <w:sz w:val="24"/>
          <w:szCs w:val="24"/>
        </w:rPr>
        <w:t xml:space="preserve">ass </w:t>
      </w:r>
      <w:r w:rsidR="009065A4" w:rsidRPr="00934A91">
        <w:rPr>
          <w:rFonts w:ascii="Book Antiqua" w:hAnsi="Book Antiqua"/>
          <w:sz w:val="24"/>
          <w:szCs w:val="24"/>
        </w:rPr>
        <w:t>with</w:t>
      </w:r>
      <w:r w:rsidRPr="00934A91">
        <w:rPr>
          <w:rFonts w:ascii="Book Antiqua" w:hAnsi="Book Antiqua"/>
          <w:sz w:val="24"/>
          <w:szCs w:val="24"/>
        </w:rPr>
        <w:t xml:space="preserve"> no enhancement</w:t>
      </w:r>
      <w:r w:rsidR="009065A4" w:rsidRPr="00934A91">
        <w:rPr>
          <w:rFonts w:ascii="Book Antiqua" w:hAnsi="Book Antiqua"/>
          <w:sz w:val="24"/>
          <w:szCs w:val="24"/>
        </w:rPr>
        <w:t xml:space="preserve"> and whether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there </w:t>
      </w:r>
      <w:r w:rsidR="009065A4" w:rsidRPr="00934A91">
        <w:rPr>
          <w:rFonts w:ascii="Book Antiqua" w:hAnsi="Book Antiqua"/>
          <w:sz w:val="24"/>
          <w:szCs w:val="24"/>
        </w:rPr>
        <w:t>are</w:t>
      </w:r>
      <w:r w:rsidRPr="00934A91">
        <w:rPr>
          <w:rFonts w:ascii="Book Antiqua" w:hAnsi="Book Antiqua"/>
          <w:sz w:val="24"/>
          <w:szCs w:val="24"/>
        </w:rPr>
        <w:t xml:space="preserve"> blood vessels in and around the mass. The upper right edge of the mass </w:t>
      </w:r>
      <w:r w:rsidR="009065A4" w:rsidRPr="00934A91">
        <w:rPr>
          <w:rFonts w:ascii="Book Antiqua" w:hAnsi="Book Antiqua"/>
          <w:sz w:val="24"/>
          <w:szCs w:val="24"/>
        </w:rPr>
        <w:t>can be</w:t>
      </w:r>
      <w:r w:rsidRPr="00934A91">
        <w:rPr>
          <w:rFonts w:ascii="Book Antiqua" w:hAnsi="Book Antiqua"/>
          <w:sz w:val="24"/>
          <w:szCs w:val="24"/>
        </w:rPr>
        <w:t xml:space="preserve"> very close to the an</w:t>
      </w:r>
      <w:r w:rsidR="009065A4" w:rsidRPr="00934A91">
        <w:rPr>
          <w:rFonts w:ascii="Book Antiqua" w:hAnsi="Book Antiqua"/>
          <w:sz w:val="24"/>
          <w:szCs w:val="24"/>
        </w:rPr>
        <w:t>al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0E588B" w:rsidRPr="00934A91">
        <w:rPr>
          <w:rFonts w:ascii="Book Antiqua" w:hAnsi="Book Antiqua"/>
          <w:sz w:val="24"/>
          <w:szCs w:val="24"/>
        </w:rPr>
        <w:t>canal</w:t>
      </w:r>
      <w:r w:rsidRPr="00934A91">
        <w:rPr>
          <w:rFonts w:ascii="Book Antiqua" w:hAnsi="Book Antiqua"/>
          <w:sz w:val="24"/>
          <w:szCs w:val="24"/>
        </w:rPr>
        <w:t xml:space="preserve">, suggesting that surgery should be </w:t>
      </w:r>
      <w:r w:rsidR="009065A4" w:rsidRPr="00934A91">
        <w:rPr>
          <w:rFonts w:ascii="Book Antiqua" w:hAnsi="Book Antiqua"/>
          <w:sz w:val="24"/>
          <w:szCs w:val="24"/>
        </w:rPr>
        <w:t xml:space="preserve">carried out while being </w:t>
      </w:r>
      <w:r w:rsidRPr="00934A91">
        <w:rPr>
          <w:rFonts w:ascii="Book Antiqua" w:hAnsi="Book Antiqua"/>
          <w:sz w:val="24"/>
          <w:szCs w:val="24"/>
        </w:rPr>
        <w:t>very careful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065A4" w:rsidRPr="00934A91">
        <w:rPr>
          <w:rFonts w:ascii="Book Antiqua" w:hAnsi="Book Antiqua"/>
          <w:sz w:val="24"/>
          <w:szCs w:val="24"/>
        </w:rPr>
        <w:t>of</w:t>
      </w:r>
      <w:r w:rsidRPr="00934A91">
        <w:rPr>
          <w:rFonts w:ascii="Book Antiqua" w:hAnsi="Book Antiqua"/>
          <w:sz w:val="24"/>
          <w:szCs w:val="24"/>
        </w:rPr>
        <w:t xml:space="preserve"> this area to avoid damage of the anal sphincter and rectum.</w:t>
      </w:r>
    </w:p>
    <w:p w14:paraId="2F281410" w14:textId="68DD5DF6" w:rsidR="009014D8" w:rsidRPr="00934A91" w:rsidRDefault="009014D8" w:rsidP="00934A91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Wide surgical resection is recommended for the treatment of epidermoid cysts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="00747B39"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&lt;EndNote&gt;&lt;Cite&gt;&lt;Author&gt;Kesici&lt;/Author&gt;&lt;Year&gt;2013&lt;/Year&gt;&lt;RecNum&gt;9&lt;/RecNum&gt;&lt;DisplayText&gt;&lt;style face="superscript"&gt;[11]&lt;/style&gt;&lt;/DisplayText&gt;&lt;record&gt;&lt;rec-number&gt;9&lt;/rec-number&gt;&lt;foreign-keys&gt;&lt;key app="EN" db-id="x9x2v2wz2z2az5e0tp9ppxrcftrf05twwv2p"&gt;9&lt;/key&gt;&lt;/foreign-keys&gt;&lt;ref-type name="Journal Article"&gt;17&lt;/ref-type&gt;&lt;contributors&gt;&lt;authors&gt;&lt;author&gt;Kesici, U.&lt;/author&gt;&lt;author&gt;Sakman, G.&lt;/author&gt;&lt;author&gt;Mataraci, E.&lt;/author&gt;&lt;/authors&gt;&lt;/contributors&gt;&lt;auth-address&gt;Department of General Surgery, University of Giresun, School of Medicine, Giresun, Turkey.&lt;/auth-address&gt;&lt;titles&gt;&lt;title&gt;Retrorectal/Presacral epidermoid cyst: report of a case&lt;/title&gt;&lt;secondary-title&gt;Eurasian J Med&lt;/secondary-title&gt;&lt;alt-title&gt;The Eurasian journal of medicine&lt;/alt-title&gt;&lt;/titles&gt;&lt;periodical&gt;&lt;full-title&gt;Eurasian J Med&lt;/full-title&gt;&lt;abbr-1&gt;The Eurasian journal of medicine&lt;/abbr-1&gt;&lt;/periodical&gt;&lt;alt-periodical&gt;&lt;full-title&gt;Eurasian J Med&lt;/full-title&gt;&lt;abbr-1&gt;The Eurasian journal of medicine&lt;/abbr-1&gt;&lt;/alt-periodical&gt;&lt;pages&gt;207-10&lt;/pages&gt;&lt;volume&gt;45&lt;/volume&gt;&lt;number&gt;3&lt;/number&gt;&lt;dates&gt;&lt;year&gt;2013&lt;/year&gt;&lt;pub-dates&gt;&lt;date&gt;Oct&lt;/date&gt;&lt;/pub-dates&gt;&lt;/dates&gt;&lt;isbn&gt;1308-8734 (Print)&amp;#xD;1308-8734 (Linking)&lt;/isbn&gt;&lt;accession-num&gt;25610280&lt;/accession-num&gt;&lt;urls&gt;&lt;related-urls&gt;&lt;url&gt;http://www.ncbi.nlm.nih.gov/pubmed/25610280&lt;/url&gt;&lt;/related-urls&gt;&lt;/urls&gt;&lt;custom2&gt;4261424&lt;/custom2&gt;&lt;electronic-resource-num&gt;10.5152/eajm.2013.40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1" w:tooltip="Kesici, 2013 #9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11</w:t>
        </w:r>
      </w:hyperlink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>,</w:t>
      </w:r>
      <w:r w:rsidR="009E6D8C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because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there is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some risk of recurrence.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065A4" w:rsidRPr="00934A91">
        <w:rPr>
          <w:rFonts w:ascii="Book Antiqua" w:hAnsi="Book Antiqua"/>
          <w:sz w:val="24"/>
          <w:szCs w:val="24"/>
        </w:rPr>
        <w:t>Suitable</w:t>
      </w:r>
      <w:r w:rsidRPr="00934A91">
        <w:rPr>
          <w:rFonts w:ascii="Book Antiqua" w:hAnsi="Book Antiqua"/>
          <w:sz w:val="24"/>
          <w:szCs w:val="24"/>
        </w:rPr>
        <w:t xml:space="preserve"> first surgical treatment is very important for epidermoid cysts because an incorrect or insufficient treatment could compromise the chances of complete surgical excision and increase the </w:t>
      </w:r>
      <w:r w:rsidR="009065A4" w:rsidRPr="00934A91">
        <w:rPr>
          <w:rFonts w:ascii="Book Antiqua" w:hAnsi="Book Antiqua"/>
          <w:sz w:val="24"/>
          <w:szCs w:val="24"/>
        </w:rPr>
        <w:t xml:space="preserve">risk of </w:t>
      </w:r>
      <w:r w:rsidRPr="00934A91">
        <w:rPr>
          <w:rFonts w:ascii="Book Antiqua" w:hAnsi="Book Antiqua"/>
          <w:sz w:val="24"/>
          <w:szCs w:val="24"/>
        </w:rPr>
        <w:t>recurrence, as</w:t>
      </w:r>
      <w:r w:rsidRPr="00934A91">
        <w:rPr>
          <w:rFonts w:ascii="Book Antiqua" w:hAnsi="Book Antiqua"/>
          <w:sz w:val="24"/>
          <w:szCs w:val="24"/>
        </w:rPr>
        <w:t xml:space="preserve"> well as </w:t>
      </w:r>
      <w:r w:rsidR="00F0270C" w:rsidRPr="00934A91">
        <w:rPr>
          <w:rFonts w:ascii="Book Antiqua" w:hAnsi="Book Antiqua"/>
          <w:sz w:val="24"/>
          <w:szCs w:val="24"/>
        </w:rPr>
        <w:t>caus</w:t>
      </w:r>
      <w:r w:rsidR="00F0270C">
        <w:rPr>
          <w:rFonts w:ascii="Book Antiqua" w:hAnsi="Book Antiqua"/>
          <w:sz w:val="24"/>
          <w:szCs w:val="24"/>
        </w:rPr>
        <w:t>e</w:t>
      </w:r>
      <w:r w:rsidR="00F0270C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rep</w:t>
      </w:r>
      <w:r w:rsidRPr="00934A91">
        <w:rPr>
          <w:rFonts w:ascii="Book Antiqua" w:hAnsi="Book Antiqua"/>
          <w:sz w:val="24"/>
          <w:szCs w:val="24"/>
        </w:rPr>
        <w:t>eated operations, prolonged morb</w:t>
      </w:r>
      <w:r w:rsidRPr="00934A91">
        <w:rPr>
          <w:rFonts w:ascii="Book Antiqua" w:hAnsi="Book Antiqua"/>
          <w:sz w:val="24"/>
          <w:szCs w:val="24"/>
        </w:rPr>
        <w:t>idity</w:t>
      </w:r>
      <w:r w:rsidR="00F0270C">
        <w:rPr>
          <w:rFonts w:ascii="Book Antiqua" w:hAnsi="Book Antiqua"/>
          <w:sz w:val="24"/>
          <w:szCs w:val="24"/>
        </w:rPr>
        <w:t>,</w:t>
      </w:r>
      <w:r w:rsidRPr="00934A91">
        <w:rPr>
          <w:rFonts w:ascii="Book Antiqua" w:hAnsi="Book Antiqua"/>
          <w:sz w:val="24"/>
          <w:szCs w:val="24"/>
        </w:rPr>
        <w:t xml:space="preserve"> and se</w:t>
      </w:r>
      <w:r w:rsidRPr="00934A91">
        <w:rPr>
          <w:rFonts w:ascii="Book Antiqua" w:hAnsi="Book Antiqua"/>
          <w:sz w:val="24"/>
          <w:szCs w:val="24"/>
        </w:rPr>
        <w:t>rious complications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&lt;EndNote&gt;&lt;Cite&gt;&lt;Author&gt;Jain&lt;/Author&gt;&lt;Year&gt;2013&lt;/Year&gt;&lt;RecNum&gt;6&lt;/RecNum&gt;&lt;DisplayText&gt;&lt;style face="superscript"&gt;[7]&lt;/style&gt;&lt;/DisplayText&gt;&lt;record&gt;&lt;rec-number&gt;6&lt;/rec-number&gt;&lt;foreign-keys&gt;&lt;key app="EN" db-id="x9x2v2wz2z2az5e0tp9ppxrcftrf05twwv2p"&gt;6&lt;/key&gt;&lt;/foreign-keys&gt;&lt;ref-type name="Journal Article"&gt;17&lt;/ref-type&gt;&lt;contributors&gt;&lt;authors&gt;&lt;author&gt;Jain, V.&lt;/author&gt;&lt;author&gt;Misra, S.&lt;/author&gt;&lt;author&gt;Tiwari, S.&lt;/author&gt;&lt;author&gt;Rahul, K.&lt;/author&gt;&lt;author&gt;Jain, H.&lt;/author&gt;&lt;/authors&gt;&lt;/contributors&gt;&lt;auth-address&gt;Department of Surgery, C. S. M. Medical University, Lucknow, Uttar Pradesh, India.&lt;/auth-address&gt;&lt;titles&gt;&lt;title&gt;Recurrent Perianal Sinus in Young Girl Due To Pre-sacral Epidermoid Cyst&lt;/title&gt;&lt;secondary-title&gt;Ann Med Health Sci Res&lt;/secondary-title&gt;&lt;alt-title&gt;Annals of medical and health sciences research&lt;/alt-title&gt;&lt;/titles&gt;&lt;periodical&gt;&lt;full-title&gt;Ann Med Health Sci Res&lt;/full-title&gt;&lt;abbr-1&gt;Annals of medical and health sciences research&lt;/abbr-1&gt;&lt;/periodical&gt;&lt;alt-periodical&gt;&lt;full-title&gt;Ann Med Health Sci Res&lt;/full-title&gt;&lt;abbr-1&gt;Annals of medical and health sciences research&lt;/abbr-1&gt;&lt;/alt-periodical&gt;&lt;pages&gt;458-60&lt;/pages&gt;&lt;volume&gt;3&lt;/volume&gt;&lt;number&gt;3&lt;/number&gt;&lt;dates&gt;&lt;year&gt;2013&lt;/year&gt;&lt;pub-dates&gt;&lt;date&gt;Jul&lt;/date&gt;&lt;/pub-dates&gt;&lt;/dates&gt;&lt;isbn&gt;2141-9248 (Print)&amp;#xD;2141-9248 (Linking)&lt;/isbn&gt;&lt;accession-num&gt;24116335&lt;/accession-num&gt;&lt;urls&gt;&lt;related-urls&gt;&lt;url&gt;http://www.ncbi.nlm.nih.gov/pubmed/24116335&lt;/url&gt;&lt;/related-urls&gt;&lt;/urls&gt;&lt;custom2&gt;3793461&lt;/custom2&gt;&lt;electronic-resource-num&gt;10.4103/2141-9248.117935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7" w:tooltip="Jain, 2013 #6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7</w:t>
        </w:r>
      </w:hyperlink>
      <w:r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 xml:space="preserve">. </w:t>
      </w:r>
      <w:r w:rsidR="009065A4" w:rsidRPr="00934A91">
        <w:rPr>
          <w:rFonts w:ascii="Book Antiqua" w:hAnsi="Book Antiqua"/>
          <w:sz w:val="24"/>
          <w:szCs w:val="24"/>
        </w:rPr>
        <w:t>S</w:t>
      </w:r>
      <w:r w:rsidRPr="00934A91">
        <w:rPr>
          <w:rFonts w:ascii="Book Antiqua" w:hAnsi="Book Antiqua"/>
          <w:sz w:val="24"/>
          <w:szCs w:val="24"/>
        </w:rPr>
        <w:t xml:space="preserve">urgery should remove the cysts completely and avoid rupture and residue of </w:t>
      </w:r>
      <w:r w:rsidR="009065A4" w:rsidRPr="00934A91">
        <w:rPr>
          <w:rFonts w:ascii="Book Antiqua" w:hAnsi="Book Antiqua"/>
          <w:sz w:val="24"/>
          <w:szCs w:val="24"/>
        </w:rPr>
        <w:t xml:space="preserve">the </w:t>
      </w:r>
      <w:r w:rsidRPr="00934A91">
        <w:rPr>
          <w:rFonts w:ascii="Book Antiqua" w:hAnsi="Book Antiqua"/>
          <w:sz w:val="24"/>
          <w:szCs w:val="24"/>
        </w:rPr>
        <w:t>cystic wall</w:t>
      </w:r>
      <w:r w:rsidR="009065A4" w:rsidRPr="00934A91">
        <w:rPr>
          <w:rFonts w:ascii="Book Antiqua" w:hAnsi="Book Antiqua"/>
          <w:sz w:val="24"/>
          <w:szCs w:val="24"/>
        </w:rPr>
        <w:t>, as much</w:t>
      </w:r>
      <w:r w:rsidRPr="00934A91">
        <w:rPr>
          <w:rFonts w:ascii="Book Antiqua" w:hAnsi="Book Antiqua"/>
          <w:sz w:val="24"/>
          <w:szCs w:val="24"/>
        </w:rPr>
        <w:t xml:space="preserve"> as possible. </w:t>
      </w:r>
      <w:r w:rsidR="002D0479" w:rsidRPr="00934A91">
        <w:rPr>
          <w:rFonts w:ascii="Book Antiqua" w:hAnsi="Book Antiqua"/>
          <w:sz w:val="24"/>
          <w:szCs w:val="24"/>
        </w:rPr>
        <w:t>For p</w:t>
      </w:r>
      <w:r w:rsidRPr="00934A91">
        <w:rPr>
          <w:rFonts w:ascii="Book Antiqua" w:hAnsi="Book Antiqua"/>
          <w:sz w:val="24"/>
          <w:szCs w:val="24"/>
        </w:rPr>
        <w:t>erianal epidermoid cysts,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065A4" w:rsidRPr="00934A91">
        <w:rPr>
          <w:rFonts w:ascii="Book Antiqua" w:hAnsi="Book Antiqua"/>
          <w:sz w:val="24"/>
          <w:szCs w:val="24"/>
        </w:rPr>
        <w:t xml:space="preserve">it is important to explore </w:t>
      </w:r>
      <w:r w:rsidRPr="00934A91">
        <w:rPr>
          <w:rFonts w:ascii="Book Antiqua" w:hAnsi="Book Antiqua"/>
          <w:sz w:val="24"/>
          <w:szCs w:val="24"/>
        </w:rPr>
        <w:t xml:space="preserve">the relationship between the cysts and the anus during surgery to avoid damage to the anal sphincter and rectum. </w:t>
      </w:r>
      <w:r w:rsidR="009065A4" w:rsidRPr="00934A91">
        <w:rPr>
          <w:rFonts w:ascii="Book Antiqua" w:hAnsi="Book Antiqua"/>
          <w:sz w:val="24"/>
          <w:szCs w:val="24"/>
        </w:rPr>
        <w:t>The p</w:t>
      </w:r>
      <w:r w:rsidRPr="00934A91">
        <w:rPr>
          <w:rFonts w:ascii="Book Antiqua" w:hAnsi="Book Antiqua"/>
          <w:sz w:val="24"/>
          <w:szCs w:val="24"/>
        </w:rPr>
        <w:t xml:space="preserve">rognosis and outcome of these lesions </w:t>
      </w:r>
      <w:r w:rsidR="009065A4" w:rsidRPr="00934A91">
        <w:rPr>
          <w:rFonts w:ascii="Book Antiqua" w:hAnsi="Book Antiqua"/>
          <w:sz w:val="24"/>
          <w:szCs w:val="24"/>
        </w:rPr>
        <w:t>are</w:t>
      </w:r>
      <w:r w:rsidRPr="00934A91">
        <w:rPr>
          <w:rFonts w:ascii="Book Antiqua" w:hAnsi="Book Antiqua"/>
          <w:sz w:val="24"/>
          <w:szCs w:val="24"/>
        </w:rPr>
        <w:t xml:space="preserve"> excellent, with a postoperative recurrence rate of only 3%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="00747B39"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&lt;EndNote&gt;&lt;Cite&gt;&lt;Author&gt;Houdek&lt;/Author&gt;&lt;Year&gt;2010&lt;/Year&gt;&lt;RecNum&gt;8&lt;/RecNum&gt;&lt;DisplayText&gt;&lt;style face="superscript"&gt;[12]&lt;/style&gt;&lt;/DisplayText&gt;&lt;record&gt;&lt;rec-number&gt;8&lt;/rec-number&gt;&lt;foreign-keys&gt;&lt;key app="EN" db-id="x9x2v2wz2z2az5e0tp9ppxrcftrf05twwv2p"&gt;8&lt;/key&gt;&lt;/foreign-keys&gt;&lt;ref-type name="Journal Article"&gt;17&lt;/ref-type&gt;&lt;contributors&gt;&lt;authors&gt;&lt;author&gt;Houdek, M. T.&lt;/author&gt;&lt;author&gt;Warneke, J. A.&lt;/author&gt;&lt;author&gt;Pollard, C. M.&lt;/author&gt;&lt;author&gt;Lindgren, E. A.&lt;/author&gt;&lt;author&gt;Taljanovic, M. S.&lt;/author&gt;&lt;/authors&gt;&lt;/contributors&gt;&lt;titles&gt;&lt;title&gt;Giant epidermal cyst of the gluteal region&lt;/title&gt;&lt;secondary-title&gt;Radiol Case Rep&lt;/secondary-title&gt;&lt;alt-title&gt;Radiology case reports&lt;/alt-title&gt;&lt;/titles&gt;&lt;periodical&gt;&lt;full-title&gt;Radiol Case Rep&lt;/full-title&gt;&lt;abbr-1&gt;Radiology case reports&lt;/abbr-1&gt;&lt;/periodical&gt;&lt;alt-periodical&gt;&lt;full-title&gt;Radiol Case Rep&lt;/full-title&gt;&lt;abbr-1&gt;Radiology case reports&lt;/abbr-1&gt;&lt;/alt-periodical&gt;&lt;pages&gt;476&lt;/pages&gt;&lt;volume&gt;5&lt;/volume&gt;&lt;number&gt;4&lt;/number&gt;&lt;dates&gt;&lt;year&gt;2010&lt;/year&gt;&lt;/dates&gt;&lt;isbn&gt;1930-0433 (Print)&amp;#xD;1930-0433 (Linking)&lt;/isbn&gt;&lt;accession-num&gt;27307882&lt;/accession-num&gt;&lt;urls&gt;&lt;related-urls&gt;&lt;url&gt;http://www.ncbi.nlm.nih.gov/pubmed/27307882&lt;/url&gt;&lt;/related-urls&gt;&lt;/urls&gt;&lt;custom2&gt;4901019&lt;/custom2&gt;&lt;electronic-resource-num&gt;10.2484/rcr.v5i4.476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Houdek, 2010 #8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="00B902F3" w:rsidRPr="00934A91">
        <w:rPr>
          <w:rFonts w:ascii="Book Antiqua" w:hAnsi="Book Antiqua"/>
          <w:sz w:val="24"/>
          <w:szCs w:val="24"/>
        </w:rPr>
        <w:t>, which</w:t>
      </w:r>
      <w:r w:rsidRPr="00934A91">
        <w:rPr>
          <w:rFonts w:ascii="Book Antiqua" w:hAnsi="Book Antiqua"/>
          <w:sz w:val="24"/>
          <w:szCs w:val="24"/>
        </w:rPr>
        <w:t xml:space="preserve"> generally occur</w:t>
      </w:r>
      <w:r w:rsidR="009065A4" w:rsidRPr="00934A91">
        <w:rPr>
          <w:rFonts w:ascii="Book Antiqua" w:hAnsi="Book Antiqua"/>
          <w:sz w:val="24"/>
          <w:szCs w:val="24"/>
        </w:rPr>
        <w:t>s</w:t>
      </w:r>
      <w:r w:rsidRPr="00934A91">
        <w:rPr>
          <w:rFonts w:ascii="Book Antiqua" w:hAnsi="Book Antiqua"/>
          <w:sz w:val="24"/>
          <w:szCs w:val="24"/>
        </w:rPr>
        <w:t xml:space="preserve"> locally.</w:t>
      </w:r>
    </w:p>
    <w:p w14:paraId="2F966A8D" w14:textId="77777777" w:rsidR="009014D8" w:rsidRPr="00934A91" w:rsidRDefault="009014D8" w:rsidP="00934A91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</w:p>
    <w:p w14:paraId="38827AAA" w14:textId="77777777" w:rsidR="009014D8" w:rsidRPr="00934A91" w:rsidRDefault="009014D8" w:rsidP="00934A91">
      <w:pPr>
        <w:spacing w:line="360" w:lineRule="auto"/>
        <w:rPr>
          <w:rFonts w:ascii="Book Antiqua" w:hAnsi="Book Antiqua"/>
          <w:b/>
          <w:bCs/>
          <w:iCs/>
          <w:sz w:val="24"/>
          <w:szCs w:val="24"/>
        </w:rPr>
      </w:pPr>
      <w:r w:rsidRPr="00934A91">
        <w:rPr>
          <w:rFonts w:ascii="Book Antiqua" w:hAnsi="Book Antiqua"/>
          <w:b/>
          <w:bCs/>
          <w:iCs/>
          <w:sz w:val="24"/>
          <w:szCs w:val="24"/>
        </w:rPr>
        <w:t>CONCLUSION</w:t>
      </w:r>
    </w:p>
    <w:p w14:paraId="00A8A4A1" w14:textId="0917C5A1" w:rsidR="009014D8" w:rsidRPr="00934A91" w:rsidRDefault="00201BAD" w:rsidP="00934A91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Contrast-e</w:t>
      </w:r>
      <w:r w:rsidRPr="00934A91">
        <w:rPr>
          <w:rFonts w:ascii="Book Antiqua" w:hAnsi="Book Antiqua"/>
          <w:sz w:val="24"/>
          <w:szCs w:val="24"/>
        </w:rPr>
        <w:t xml:space="preserve">nhanced </w:t>
      </w:r>
      <w:r w:rsidR="009014D8" w:rsidRPr="00934A91">
        <w:rPr>
          <w:rFonts w:ascii="Book Antiqua" w:hAnsi="Book Antiqua"/>
          <w:sz w:val="24"/>
          <w:szCs w:val="24"/>
        </w:rPr>
        <w:t>CT examination could show the morphology, location</w:t>
      </w:r>
      <w:r>
        <w:rPr>
          <w:rFonts w:ascii="Book Antiqua" w:hAnsi="Book Antiqua"/>
          <w:sz w:val="24"/>
          <w:szCs w:val="24"/>
        </w:rPr>
        <w:t>,</w:t>
      </w:r>
      <w:r w:rsidR="009014D8" w:rsidRPr="00934A91">
        <w:rPr>
          <w:rFonts w:ascii="Book Antiqua" w:hAnsi="Book Antiqua"/>
          <w:sz w:val="24"/>
          <w:szCs w:val="24"/>
        </w:rPr>
        <w:t xml:space="preserve"> and blood supply of the perianal epidermoid cysts and would b</w:t>
      </w:r>
      <w:r w:rsidR="00B902F3" w:rsidRPr="00934A91">
        <w:rPr>
          <w:rFonts w:ascii="Book Antiqua" w:hAnsi="Book Antiqua"/>
          <w:sz w:val="24"/>
          <w:szCs w:val="24"/>
        </w:rPr>
        <w:t>e a</w:t>
      </w:r>
      <w:r w:rsidR="009014D8" w:rsidRPr="00934A91">
        <w:rPr>
          <w:rFonts w:ascii="Book Antiqua" w:hAnsi="Book Antiqua"/>
          <w:sz w:val="24"/>
          <w:szCs w:val="24"/>
        </w:rPr>
        <w:t xml:space="preserve"> beneficial, useful</w:t>
      </w:r>
      <w:r>
        <w:rPr>
          <w:rFonts w:ascii="Book Antiqua" w:hAnsi="Book Antiqua"/>
          <w:sz w:val="24"/>
          <w:szCs w:val="24"/>
        </w:rPr>
        <w:t>,</w:t>
      </w:r>
      <w:r w:rsidR="009014D8" w:rsidRPr="00934A91">
        <w:rPr>
          <w:rFonts w:ascii="Book Antiqua" w:hAnsi="Book Antiqua"/>
          <w:sz w:val="24"/>
          <w:szCs w:val="24"/>
        </w:rPr>
        <w:t xml:space="preserve"> and convenient ap</w:t>
      </w:r>
      <w:r w:rsidR="009014D8" w:rsidRPr="00934A91">
        <w:rPr>
          <w:rFonts w:ascii="Book Antiqua" w:hAnsi="Book Antiqua"/>
          <w:sz w:val="24"/>
          <w:szCs w:val="24"/>
        </w:rPr>
        <w:t xml:space="preserve">proach </w:t>
      </w:r>
      <w:r w:rsidR="00B902F3" w:rsidRPr="00934A91">
        <w:rPr>
          <w:rFonts w:ascii="Book Antiqua" w:hAnsi="Book Antiqua"/>
          <w:sz w:val="24"/>
          <w:szCs w:val="24"/>
        </w:rPr>
        <w:t>for</w:t>
      </w:r>
      <w:r w:rsidR="009014D8" w:rsidRPr="00934A91">
        <w:rPr>
          <w:rFonts w:ascii="Book Antiqua" w:hAnsi="Book Antiqua"/>
          <w:sz w:val="24"/>
          <w:szCs w:val="24"/>
        </w:rPr>
        <w:t xml:space="preserve"> preoperative diagnosis and surgical decision-making.</w:t>
      </w:r>
    </w:p>
    <w:p w14:paraId="60C051EF" w14:textId="77777777" w:rsidR="009014D8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4D14266D" w14:textId="34CE0F45" w:rsidR="00747840" w:rsidRPr="00934A91" w:rsidRDefault="00747840" w:rsidP="00934A91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934A91">
        <w:rPr>
          <w:rFonts w:ascii="Book Antiqua" w:hAnsi="Book Antiqua"/>
          <w:b/>
          <w:bCs/>
          <w:sz w:val="24"/>
          <w:szCs w:val="24"/>
        </w:rPr>
        <w:t>ACKNOWLEDGEMENT</w:t>
      </w:r>
      <w:r w:rsidR="009E6D8C" w:rsidRPr="00934A91">
        <w:rPr>
          <w:rFonts w:ascii="Book Antiqua" w:hAnsi="Book Antiqua"/>
          <w:b/>
          <w:bCs/>
          <w:sz w:val="24"/>
          <w:szCs w:val="24"/>
        </w:rPr>
        <w:t>S</w:t>
      </w:r>
    </w:p>
    <w:p w14:paraId="1912F86B" w14:textId="77777777" w:rsidR="00747840" w:rsidRPr="00934A91" w:rsidRDefault="00747840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We thank our coworkers of the departments of radiology, laboratory, electrocardiogram, and operating room for their invaluable technical help.</w:t>
      </w:r>
    </w:p>
    <w:p w14:paraId="07D0EC07" w14:textId="77777777" w:rsidR="00747840" w:rsidRPr="00934A91" w:rsidRDefault="00747840" w:rsidP="00934A91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</w:p>
    <w:p w14:paraId="74FB8322" w14:textId="77777777" w:rsidR="009014D8" w:rsidRPr="00934A91" w:rsidRDefault="009014D8" w:rsidP="00934A91">
      <w:pPr>
        <w:spacing w:line="360" w:lineRule="auto"/>
        <w:rPr>
          <w:rFonts w:ascii="Book Antiqua" w:hAnsi="Book Antiqua"/>
          <w:b/>
          <w:bCs/>
          <w:iCs/>
          <w:sz w:val="24"/>
          <w:szCs w:val="24"/>
        </w:rPr>
      </w:pPr>
      <w:r w:rsidRPr="00934A91">
        <w:rPr>
          <w:rFonts w:ascii="Book Antiqua" w:hAnsi="Book Antiqua"/>
          <w:b/>
          <w:bCs/>
          <w:iCs/>
          <w:sz w:val="24"/>
          <w:szCs w:val="24"/>
        </w:rPr>
        <w:t>REFERENCES</w:t>
      </w:r>
    </w:p>
    <w:p w14:paraId="4DF898D5" w14:textId="77777777" w:rsidR="009E6D8C" w:rsidRPr="00934A91" w:rsidRDefault="009E6D8C" w:rsidP="00934A91">
      <w:pPr>
        <w:spacing w:line="360" w:lineRule="auto"/>
        <w:rPr>
          <w:rFonts w:ascii="Book Antiqua" w:eastAsiaTheme="minorEastAsi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934A91">
        <w:rPr>
          <w:rFonts w:ascii="Book Antiqua" w:hAnsi="Book Antiqua"/>
          <w:b/>
          <w:sz w:val="24"/>
          <w:szCs w:val="24"/>
        </w:rPr>
        <w:t>Faltaous</w:t>
      </w:r>
      <w:proofErr w:type="spellEnd"/>
      <w:r w:rsidRPr="00934A91">
        <w:rPr>
          <w:rFonts w:ascii="Book Antiqua" w:hAnsi="Book Antiqua"/>
          <w:b/>
          <w:sz w:val="24"/>
          <w:szCs w:val="24"/>
        </w:rPr>
        <w:t xml:space="preserve"> AA</w:t>
      </w:r>
      <w:r w:rsidRPr="00934A91">
        <w:rPr>
          <w:rFonts w:ascii="Book Antiqua" w:hAnsi="Book Antiqua"/>
          <w:sz w:val="24"/>
          <w:szCs w:val="24"/>
        </w:rPr>
        <w:t xml:space="preserve">, Leigh EC, Ray P, </w:t>
      </w:r>
      <w:proofErr w:type="spellStart"/>
      <w:r w:rsidRPr="00934A91">
        <w:rPr>
          <w:rFonts w:ascii="Book Antiqua" w:hAnsi="Book Antiqua"/>
          <w:sz w:val="24"/>
          <w:szCs w:val="24"/>
        </w:rPr>
        <w:t>Wolbert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TT. A Rare Transformation of Epidermoid Cyst into Squamous Cell Carcinoma: A Case Report with </w:t>
      </w:r>
      <w:r w:rsidRPr="00934A91">
        <w:rPr>
          <w:rFonts w:ascii="Book Antiqua" w:hAnsi="Book Antiqua"/>
          <w:sz w:val="24"/>
          <w:szCs w:val="24"/>
        </w:rPr>
        <w:lastRenderedPageBreak/>
        <w:t xml:space="preserve">Literature Review. </w:t>
      </w:r>
      <w:r w:rsidRPr="00934A91">
        <w:rPr>
          <w:rFonts w:ascii="Book Antiqua" w:hAnsi="Book Antiqua"/>
          <w:i/>
          <w:sz w:val="24"/>
          <w:szCs w:val="24"/>
        </w:rPr>
        <w:t>Am J Case Rep</w:t>
      </w:r>
      <w:r w:rsidRPr="00934A91">
        <w:rPr>
          <w:rFonts w:ascii="Book Antiqua" w:hAnsi="Book Antiqua"/>
          <w:sz w:val="24"/>
          <w:szCs w:val="24"/>
        </w:rPr>
        <w:t xml:space="preserve"> 2019; </w:t>
      </w:r>
      <w:r w:rsidRPr="00934A91">
        <w:rPr>
          <w:rFonts w:ascii="Book Antiqua" w:hAnsi="Book Antiqua"/>
          <w:b/>
          <w:sz w:val="24"/>
          <w:szCs w:val="24"/>
        </w:rPr>
        <w:t>20</w:t>
      </w:r>
      <w:r w:rsidRPr="00934A91">
        <w:rPr>
          <w:rFonts w:ascii="Book Antiqua" w:hAnsi="Book Antiqua"/>
          <w:sz w:val="24"/>
          <w:szCs w:val="24"/>
        </w:rPr>
        <w:t>: 1141-1143 [PMID: 31375657 DOI: 10.12659/AJCR.912828]</w:t>
      </w:r>
    </w:p>
    <w:p w14:paraId="550C0D1A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2 </w:t>
      </w:r>
      <w:r w:rsidRPr="00934A91">
        <w:rPr>
          <w:rFonts w:ascii="Book Antiqua" w:hAnsi="Book Antiqua"/>
          <w:b/>
          <w:sz w:val="24"/>
          <w:szCs w:val="24"/>
        </w:rPr>
        <w:t>Nicolay S</w:t>
      </w:r>
      <w:r w:rsidRPr="00934A91">
        <w:rPr>
          <w:rFonts w:ascii="Book Antiqua" w:hAnsi="Book Antiqua"/>
          <w:sz w:val="24"/>
          <w:szCs w:val="24"/>
        </w:rPr>
        <w:t xml:space="preserve">, De </w:t>
      </w:r>
      <w:proofErr w:type="spellStart"/>
      <w:r w:rsidRPr="00934A91">
        <w:rPr>
          <w:rFonts w:ascii="Book Antiqua" w:hAnsi="Book Antiqua"/>
          <w:sz w:val="24"/>
          <w:szCs w:val="24"/>
        </w:rPr>
        <w:t>Schepper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A, Pouillon M. Epidermal inclusion cyst of the perianal region. </w:t>
      </w:r>
      <w:r w:rsidRPr="00934A91">
        <w:rPr>
          <w:rFonts w:ascii="Book Antiqua" w:hAnsi="Book Antiqua"/>
          <w:i/>
          <w:sz w:val="24"/>
          <w:szCs w:val="24"/>
        </w:rPr>
        <w:t>JBR-BTR</w:t>
      </w:r>
      <w:r w:rsidRPr="00934A91">
        <w:rPr>
          <w:rFonts w:ascii="Book Antiqua" w:hAnsi="Book Antiqua"/>
          <w:sz w:val="24"/>
          <w:szCs w:val="24"/>
        </w:rPr>
        <w:t xml:space="preserve"> 2014; </w:t>
      </w:r>
      <w:r w:rsidRPr="00934A91">
        <w:rPr>
          <w:rFonts w:ascii="Book Antiqua" w:hAnsi="Book Antiqua"/>
          <w:b/>
          <w:sz w:val="24"/>
          <w:szCs w:val="24"/>
        </w:rPr>
        <w:t>97</w:t>
      </w:r>
      <w:r w:rsidRPr="00934A91">
        <w:rPr>
          <w:rFonts w:ascii="Book Antiqua" w:hAnsi="Book Antiqua"/>
          <w:sz w:val="24"/>
          <w:szCs w:val="24"/>
        </w:rPr>
        <w:t>: 166-167 [PMID: 25223130]</w:t>
      </w:r>
    </w:p>
    <w:p w14:paraId="4A5F8399" w14:textId="3981EC1C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934A91">
        <w:rPr>
          <w:rFonts w:ascii="Book Antiqua" w:hAnsi="Book Antiqua"/>
          <w:b/>
          <w:sz w:val="24"/>
          <w:szCs w:val="24"/>
        </w:rPr>
        <w:t>Sritharan</w:t>
      </w:r>
      <w:proofErr w:type="spellEnd"/>
      <w:r w:rsidRPr="00934A91">
        <w:rPr>
          <w:rFonts w:ascii="Book Antiqua" w:hAnsi="Book Antiqua"/>
          <w:b/>
          <w:sz w:val="24"/>
          <w:szCs w:val="24"/>
        </w:rPr>
        <w:t xml:space="preserve"> K</w:t>
      </w:r>
      <w:r w:rsidRPr="00934A91">
        <w:rPr>
          <w:rFonts w:ascii="Book Antiqua" w:hAnsi="Book Antiqua"/>
          <w:sz w:val="24"/>
          <w:szCs w:val="24"/>
        </w:rPr>
        <w:t xml:space="preserve">, Ghani Y, Thompson H. An unusual encounter of an epidermoid cyst. </w:t>
      </w:r>
      <w:r w:rsidRPr="00934A91">
        <w:rPr>
          <w:rFonts w:ascii="Book Antiqua" w:hAnsi="Book Antiqua"/>
          <w:i/>
          <w:sz w:val="24"/>
          <w:szCs w:val="24"/>
        </w:rPr>
        <w:t>BMJ Case Rep</w:t>
      </w:r>
      <w:r w:rsidRPr="00934A91">
        <w:rPr>
          <w:rFonts w:ascii="Book Antiqua" w:hAnsi="Book Antiqua"/>
          <w:sz w:val="24"/>
          <w:szCs w:val="24"/>
        </w:rPr>
        <w:t xml:space="preserve"> 2014; </w:t>
      </w:r>
      <w:r w:rsidRPr="00934A91">
        <w:rPr>
          <w:rFonts w:ascii="Book Antiqua" w:hAnsi="Book Antiqua"/>
          <w:b/>
          <w:sz w:val="24"/>
          <w:szCs w:val="24"/>
        </w:rPr>
        <w:t>2014</w:t>
      </w:r>
      <w:r w:rsidRPr="00934A91">
        <w:rPr>
          <w:rFonts w:ascii="Book Antiqua" w:hAnsi="Book Antiqua"/>
          <w:sz w:val="24"/>
          <w:szCs w:val="24"/>
        </w:rPr>
        <w:t xml:space="preserve"> [PMID: 24825558 DOI: 10.1136/bcr-2014-204186]</w:t>
      </w:r>
    </w:p>
    <w:p w14:paraId="4D4866AA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934A91">
        <w:rPr>
          <w:rFonts w:ascii="Book Antiqua" w:hAnsi="Book Antiqua"/>
          <w:b/>
          <w:sz w:val="24"/>
          <w:szCs w:val="24"/>
        </w:rPr>
        <w:t>Turkay</w:t>
      </w:r>
      <w:proofErr w:type="spellEnd"/>
      <w:r w:rsidRPr="00934A91">
        <w:rPr>
          <w:rFonts w:ascii="Book Antiqua" w:hAnsi="Book Antiqua"/>
          <w:b/>
          <w:sz w:val="24"/>
          <w:szCs w:val="24"/>
        </w:rPr>
        <w:t xml:space="preserve"> R</w:t>
      </w:r>
      <w:r w:rsidRPr="00934A9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34A91">
        <w:rPr>
          <w:rFonts w:ascii="Book Antiqua" w:hAnsi="Book Antiqua"/>
          <w:sz w:val="24"/>
          <w:szCs w:val="24"/>
        </w:rPr>
        <w:t>Caymaz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934A91">
        <w:rPr>
          <w:rFonts w:ascii="Book Antiqua" w:hAnsi="Book Antiqua"/>
          <w:sz w:val="24"/>
          <w:szCs w:val="24"/>
        </w:rPr>
        <w:t>Yildiz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934A91">
        <w:rPr>
          <w:rFonts w:ascii="Book Antiqua" w:hAnsi="Book Antiqua"/>
          <w:sz w:val="24"/>
          <w:szCs w:val="24"/>
        </w:rPr>
        <w:t>Livaoglu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A, Turkey B, </w:t>
      </w:r>
      <w:proofErr w:type="spellStart"/>
      <w:r w:rsidRPr="00934A91">
        <w:rPr>
          <w:rFonts w:ascii="Book Antiqua" w:hAnsi="Book Antiqua"/>
          <w:sz w:val="24"/>
          <w:szCs w:val="24"/>
        </w:rPr>
        <w:t>Bakir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B. A rare case of epidermoid cyst of perineum: Diffusion-weighted MRI and ultrasonography findings. </w:t>
      </w:r>
      <w:proofErr w:type="spellStart"/>
      <w:r w:rsidRPr="00934A91">
        <w:rPr>
          <w:rFonts w:ascii="Book Antiqua" w:hAnsi="Book Antiqua"/>
          <w:i/>
          <w:sz w:val="24"/>
          <w:szCs w:val="24"/>
        </w:rPr>
        <w:t>Radiol</w:t>
      </w:r>
      <w:proofErr w:type="spellEnd"/>
      <w:r w:rsidRPr="00934A91">
        <w:rPr>
          <w:rFonts w:ascii="Book Antiqua" w:hAnsi="Book Antiqua"/>
          <w:i/>
          <w:sz w:val="24"/>
          <w:szCs w:val="24"/>
        </w:rPr>
        <w:t xml:space="preserve"> Case Rep</w:t>
      </w:r>
      <w:r w:rsidRPr="00934A91">
        <w:rPr>
          <w:rFonts w:ascii="Book Antiqua" w:hAnsi="Book Antiqua"/>
          <w:sz w:val="24"/>
          <w:szCs w:val="24"/>
        </w:rPr>
        <w:t xml:space="preserve"> 2015; </w:t>
      </w:r>
      <w:r w:rsidRPr="00934A91">
        <w:rPr>
          <w:rFonts w:ascii="Book Antiqua" w:hAnsi="Book Antiqua"/>
          <w:b/>
          <w:sz w:val="24"/>
          <w:szCs w:val="24"/>
        </w:rPr>
        <w:t>8</w:t>
      </w:r>
      <w:r w:rsidRPr="00934A91">
        <w:rPr>
          <w:rFonts w:ascii="Book Antiqua" w:hAnsi="Book Antiqua"/>
          <w:sz w:val="24"/>
          <w:szCs w:val="24"/>
        </w:rPr>
        <w:t>: 593 [PMID: 27330608 DOI: 10.2484/rcr.v8i1.593]</w:t>
      </w:r>
    </w:p>
    <w:p w14:paraId="6D9758AE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934A91">
        <w:rPr>
          <w:rFonts w:ascii="Book Antiqua" w:hAnsi="Book Antiqua"/>
          <w:b/>
          <w:sz w:val="24"/>
          <w:szCs w:val="24"/>
        </w:rPr>
        <w:t>Halefoglu</w:t>
      </w:r>
      <w:proofErr w:type="spellEnd"/>
      <w:r w:rsidRPr="00934A91">
        <w:rPr>
          <w:rFonts w:ascii="Book Antiqua" w:hAnsi="Book Antiqua"/>
          <w:b/>
          <w:sz w:val="24"/>
          <w:szCs w:val="24"/>
        </w:rPr>
        <w:t xml:space="preserve"> AM</w:t>
      </w:r>
      <w:r w:rsidRPr="00934A91">
        <w:rPr>
          <w:rFonts w:ascii="Book Antiqua" w:hAnsi="Book Antiqua"/>
          <w:sz w:val="24"/>
          <w:szCs w:val="24"/>
        </w:rPr>
        <w:t xml:space="preserve">, Sen EY. </w:t>
      </w:r>
      <w:proofErr w:type="spellStart"/>
      <w:r w:rsidRPr="00934A91">
        <w:rPr>
          <w:rFonts w:ascii="Book Antiqua" w:hAnsi="Book Antiqua"/>
          <w:sz w:val="24"/>
          <w:szCs w:val="24"/>
        </w:rPr>
        <w:t>Precoccygeal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epidermal inclusion cyst: ultrasound and MR imaging features. </w:t>
      </w:r>
      <w:r w:rsidRPr="00934A91">
        <w:rPr>
          <w:rFonts w:ascii="Book Antiqua" w:hAnsi="Book Antiqua"/>
          <w:i/>
          <w:sz w:val="24"/>
          <w:szCs w:val="24"/>
        </w:rPr>
        <w:t>JBR-BTR</w:t>
      </w:r>
      <w:r w:rsidRPr="00934A91">
        <w:rPr>
          <w:rFonts w:ascii="Book Antiqua" w:hAnsi="Book Antiqua"/>
          <w:sz w:val="24"/>
          <w:szCs w:val="24"/>
        </w:rPr>
        <w:t xml:space="preserve"> 2012; </w:t>
      </w:r>
      <w:r w:rsidRPr="00934A91">
        <w:rPr>
          <w:rFonts w:ascii="Book Antiqua" w:hAnsi="Book Antiqua"/>
          <w:b/>
          <w:sz w:val="24"/>
          <w:szCs w:val="24"/>
        </w:rPr>
        <w:t>95</w:t>
      </w:r>
      <w:r w:rsidRPr="00934A91">
        <w:rPr>
          <w:rFonts w:ascii="Book Antiqua" w:hAnsi="Book Antiqua"/>
          <w:sz w:val="24"/>
          <w:szCs w:val="24"/>
        </w:rPr>
        <w:t>: 294-296 [PMID: 23198367]</w:t>
      </w:r>
    </w:p>
    <w:p w14:paraId="6231EBA4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6 </w:t>
      </w:r>
      <w:r w:rsidRPr="00934A91">
        <w:rPr>
          <w:rFonts w:ascii="Book Antiqua" w:hAnsi="Book Antiqua"/>
          <w:b/>
          <w:sz w:val="24"/>
          <w:szCs w:val="24"/>
        </w:rPr>
        <w:t>Saeed U</w:t>
      </w:r>
      <w:r w:rsidRPr="00934A91">
        <w:rPr>
          <w:rFonts w:ascii="Book Antiqua" w:hAnsi="Book Antiqua"/>
          <w:sz w:val="24"/>
          <w:szCs w:val="24"/>
        </w:rPr>
        <w:t xml:space="preserve">, Mazhar N. Epidermoid cyst of perineum: a rare case in a young female. </w:t>
      </w:r>
      <w:r w:rsidRPr="00934A91">
        <w:rPr>
          <w:rFonts w:ascii="Book Antiqua" w:hAnsi="Book Antiqua"/>
          <w:i/>
          <w:sz w:val="24"/>
          <w:szCs w:val="24"/>
        </w:rPr>
        <w:t>BJR Case Rep</w:t>
      </w:r>
      <w:r w:rsidRPr="00934A91">
        <w:rPr>
          <w:rFonts w:ascii="Book Antiqua" w:hAnsi="Book Antiqua"/>
          <w:sz w:val="24"/>
          <w:szCs w:val="24"/>
        </w:rPr>
        <w:t xml:space="preserve"> 2016; </w:t>
      </w:r>
      <w:r w:rsidRPr="00934A91">
        <w:rPr>
          <w:rFonts w:ascii="Book Antiqua" w:hAnsi="Book Antiqua"/>
          <w:b/>
          <w:sz w:val="24"/>
          <w:szCs w:val="24"/>
        </w:rPr>
        <w:t>3</w:t>
      </w:r>
      <w:r w:rsidRPr="00934A91">
        <w:rPr>
          <w:rFonts w:ascii="Book Antiqua" w:hAnsi="Book Antiqua"/>
          <w:sz w:val="24"/>
          <w:szCs w:val="24"/>
        </w:rPr>
        <w:t>: 20150352 [PMID: 30363255 DOI: 10.1259/bjrcr.20150352]</w:t>
      </w:r>
    </w:p>
    <w:p w14:paraId="3029EA17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7 </w:t>
      </w:r>
      <w:r w:rsidRPr="00934A91">
        <w:rPr>
          <w:rFonts w:ascii="Book Antiqua" w:hAnsi="Book Antiqua"/>
          <w:b/>
          <w:sz w:val="24"/>
          <w:szCs w:val="24"/>
        </w:rPr>
        <w:t>Jain V</w:t>
      </w:r>
      <w:r w:rsidRPr="00934A9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34A91">
        <w:rPr>
          <w:rFonts w:ascii="Book Antiqua" w:hAnsi="Book Antiqua"/>
          <w:sz w:val="24"/>
          <w:szCs w:val="24"/>
        </w:rPr>
        <w:t>Misra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S, Tiwari S, Rahul K, Jain H. Recurrent Perianal Sinus in Young Girl Due To Pre-sacral Epidermoid Cyst. </w:t>
      </w:r>
      <w:r w:rsidRPr="00934A91">
        <w:rPr>
          <w:rFonts w:ascii="Book Antiqua" w:hAnsi="Book Antiqua"/>
          <w:i/>
          <w:sz w:val="24"/>
          <w:szCs w:val="24"/>
        </w:rPr>
        <w:t>Ann Med Health Sci Res</w:t>
      </w:r>
      <w:r w:rsidRPr="00934A91">
        <w:rPr>
          <w:rFonts w:ascii="Book Antiqua" w:hAnsi="Book Antiqua"/>
          <w:sz w:val="24"/>
          <w:szCs w:val="24"/>
        </w:rPr>
        <w:t xml:space="preserve"> 2013; </w:t>
      </w:r>
      <w:r w:rsidRPr="00934A91">
        <w:rPr>
          <w:rFonts w:ascii="Book Antiqua" w:hAnsi="Book Antiqua"/>
          <w:b/>
          <w:sz w:val="24"/>
          <w:szCs w:val="24"/>
        </w:rPr>
        <w:t>3</w:t>
      </w:r>
      <w:r w:rsidRPr="00934A91">
        <w:rPr>
          <w:rFonts w:ascii="Book Antiqua" w:hAnsi="Book Antiqua"/>
          <w:sz w:val="24"/>
          <w:szCs w:val="24"/>
        </w:rPr>
        <w:t>: 458-460 [PMID: 24116335 DOI: 10.4103/2141-9248.117935]</w:t>
      </w:r>
    </w:p>
    <w:p w14:paraId="53064354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934A91">
        <w:rPr>
          <w:rFonts w:ascii="Book Antiqua" w:hAnsi="Book Antiqua"/>
          <w:b/>
          <w:sz w:val="24"/>
          <w:szCs w:val="24"/>
        </w:rPr>
        <w:t>Cianci</w:t>
      </w:r>
      <w:proofErr w:type="spellEnd"/>
      <w:r w:rsidRPr="00934A91">
        <w:rPr>
          <w:rFonts w:ascii="Book Antiqua" w:hAnsi="Book Antiqua"/>
          <w:b/>
          <w:sz w:val="24"/>
          <w:szCs w:val="24"/>
        </w:rPr>
        <w:t xml:space="preserve"> P</w:t>
      </w:r>
      <w:r w:rsidRPr="00934A9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34A91">
        <w:rPr>
          <w:rFonts w:ascii="Book Antiqua" w:hAnsi="Book Antiqua"/>
          <w:sz w:val="24"/>
          <w:szCs w:val="24"/>
        </w:rPr>
        <w:t>Tartaglia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N, Altamura A, </w:t>
      </w:r>
      <w:proofErr w:type="spellStart"/>
      <w:r w:rsidRPr="00934A91">
        <w:rPr>
          <w:rFonts w:ascii="Book Antiqua" w:hAnsi="Book Antiqua"/>
          <w:sz w:val="24"/>
          <w:szCs w:val="24"/>
        </w:rPr>
        <w:t>Fersini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34A91">
        <w:rPr>
          <w:rFonts w:ascii="Book Antiqua" w:hAnsi="Book Antiqua"/>
          <w:sz w:val="24"/>
          <w:szCs w:val="24"/>
        </w:rPr>
        <w:t>Vovola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934A91">
        <w:rPr>
          <w:rFonts w:ascii="Book Antiqua" w:hAnsi="Book Antiqua"/>
          <w:sz w:val="24"/>
          <w:szCs w:val="24"/>
        </w:rPr>
        <w:t>Sanguedolce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934A91">
        <w:rPr>
          <w:rFonts w:ascii="Book Antiqua" w:hAnsi="Book Antiqua"/>
          <w:sz w:val="24"/>
          <w:szCs w:val="24"/>
        </w:rPr>
        <w:t>Ambrosi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34A91">
        <w:rPr>
          <w:rFonts w:ascii="Book Antiqua" w:hAnsi="Book Antiqua"/>
          <w:sz w:val="24"/>
          <w:szCs w:val="24"/>
        </w:rPr>
        <w:t>Neri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V. A recurrent epidermoid cyst of the spleen: report of a case and literature review. </w:t>
      </w:r>
      <w:r w:rsidRPr="00934A91">
        <w:rPr>
          <w:rFonts w:ascii="Book Antiqua" w:hAnsi="Book Antiqua"/>
          <w:i/>
          <w:sz w:val="24"/>
          <w:szCs w:val="24"/>
        </w:rPr>
        <w:t>World J Surg Oncol</w:t>
      </w:r>
      <w:r w:rsidRPr="00934A91">
        <w:rPr>
          <w:rFonts w:ascii="Book Antiqua" w:hAnsi="Book Antiqua"/>
          <w:sz w:val="24"/>
          <w:szCs w:val="24"/>
        </w:rPr>
        <w:t xml:space="preserve"> 2016; </w:t>
      </w:r>
      <w:r w:rsidRPr="00934A91">
        <w:rPr>
          <w:rFonts w:ascii="Book Antiqua" w:hAnsi="Book Antiqua"/>
          <w:b/>
          <w:sz w:val="24"/>
          <w:szCs w:val="24"/>
        </w:rPr>
        <w:t>14</w:t>
      </w:r>
      <w:r w:rsidRPr="00934A91">
        <w:rPr>
          <w:rFonts w:ascii="Book Antiqua" w:hAnsi="Book Antiqua"/>
          <w:sz w:val="24"/>
          <w:szCs w:val="24"/>
        </w:rPr>
        <w:t>: 98 [PMID: 27036391 DOI: 10.1186/s12957-016-0857-x]</w:t>
      </w:r>
    </w:p>
    <w:p w14:paraId="3251D897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934A91">
        <w:rPr>
          <w:rFonts w:ascii="Book Antiqua" w:hAnsi="Book Antiqua"/>
          <w:b/>
          <w:sz w:val="24"/>
          <w:szCs w:val="24"/>
        </w:rPr>
        <w:t>Dahan</w:t>
      </w:r>
      <w:proofErr w:type="spellEnd"/>
      <w:r w:rsidRPr="00934A91">
        <w:rPr>
          <w:rFonts w:ascii="Book Antiqua" w:hAnsi="Book Antiqua"/>
          <w:b/>
          <w:sz w:val="24"/>
          <w:szCs w:val="24"/>
        </w:rPr>
        <w:t xml:space="preserve"> H</w:t>
      </w:r>
      <w:r w:rsidRPr="00934A9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34A91">
        <w:rPr>
          <w:rFonts w:ascii="Book Antiqua" w:hAnsi="Book Antiqua"/>
          <w:sz w:val="24"/>
          <w:szCs w:val="24"/>
        </w:rPr>
        <w:t>Arrivé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934A91">
        <w:rPr>
          <w:rFonts w:ascii="Book Antiqua" w:hAnsi="Book Antiqua"/>
          <w:sz w:val="24"/>
          <w:szCs w:val="24"/>
        </w:rPr>
        <w:t>Wendum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934A91">
        <w:rPr>
          <w:rFonts w:ascii="Book Antiqua" w:hAnsi="Book Antiqua"/>
          <w:sz w:val="24"/>
          <w:szCs w:val="24"/>
        </w:rPr>
        <w:t>Docou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le Pointe H, </w:t>
      </w:r>
      <w:proofErr w:type="spellStart"/>
      <w:r w:rsidRPr="00934A91">
        <w:rPr>
          <w:rFonts w:ascii="Book Antiqua" w:hAnsi="Book Antiqua"/>
          <w:sz w:val="24"/>
          <w:szCs w:val="24"/>
        </w:rPr>
        <w:t>Djouhri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934A91">
        <w:rPr>
          <w:rFonts w:ascii="Book Antiqua" w:hAnsi="Book Antiqua"/>
          <w:sz w:val="24"/>
          <w:szCs w:val="24"/>
        </w:rPr>
        <w:t>Tubiana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JM. </w:t>
      </w:r>
      <w:proofErr w:type="spellStart"/>
      <w:r w:rsidRPr="00934A91">
        <w:rPr>
          <w:rFonts w:ascii="Book Antiqua" w:hAnsi="Book Antiqua"/>
          <w:sz w:val="24"/>
          <w:szCs w:val="24"/>
        </w:rPr>
        <w:t>Retrorectal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developmental cysts in adults: clinical and radiologic-histopathologic review, differential diagnosis, and treatment. </w:t>
      </w:r>
      <w:proofErr w:type="spellStart"/>
      <w:r w:rsidRPr="00934A91">
        <w:rPr>
          <w:rFonts w:ascii="Book Antiqua" w:hAnsi="Book Antiqua"/>
          <w:i/>
          <w:sz w:val="24"/>
          <w:szCs w:val="24"/>
        </w:rPr>
        <w:t>Radiographics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2001; </w:t>
      </w:r>
      <w:r w:rsidRPr="00934A91">
        <w:rPr>
          <w:rFonts w:ascii="Book Antiqua" w:hAnsi="Book Antiqua"/>
          <w:b/>
          <w:sz w:val="24"/>
          <w:szCs w:val="24"/>
        </w:rPr>
        <w:t>21</w:t>
      </w:r>
      <w:r w:rsidRPr="00934A91">
        <w:rPr>
          <w:rFonts w:ascii="Book Antiqua" w:hAnsi="Book Antiqua"/>
          <w:sz w:val="24"/>
          <w:szCs w:val="24"/>
        </w:rPr>
        <w:t>: 575-584 [PMID: 11353107 DOI: 10.1148/radiographics.21.3.g01ma13575]</w:t>
      </w:r>
    </w:p>
    <w:p w14:paraId="08EEE1FD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10 </w:t>
      </w:r>
      <w:r w:rsidRPr="00934A91">
        <w:rPr>
          <w:rFonts w:ascii="Book Antiqua" w:hAnsi="Book Antiqua"/>
          <w:b/>
          <w:sz w:val="24"/>
          <w:szCs w:val="24"/>
        </w:rPr>
        <w:t>Riojas CM</w:t>
      </w:r>
      <w:r w:rsidRPr="00934A91">
        <w:rPr>
          <w:rFonts w:ascii="Book Antiqua" w:hAnsi="Book Antiqua"/>
          <w:sz w:val="24"/>
          <w:szCs w:val="24"/>
        </w:rPr>
        <w:t xml:space="preserve">, Hahn CD, Johnson EK. Presacral epidermoid cyst in a male: a case report and literature review. </w:t>
      </w:r>
      <w:r w:rsidRPr="00934A91">
        <w:rPr>
          <w:rFonts w:ascii="Book Antiqua" w:hAnsi="Book Antiqua"/>
          <w:i/>
          <w:sz w:val="24"/>
          <w:szCs w:val="24"/>
        </w:rPr>
        <w:t>J Surg Educ</w:t>
      </w:r>
      <w:r w:rsidRPr="00934A91">
        <w:rPr>
          <w:rFonts w:ascii="Book Antiqua" w:hAnsi="Book Antiqua"/>
          <w:sz w:val="24"/>
          <w:szCs w:val="24"/>
        </w:rPr>
        <w:t xml:space="preserve"> 2010; </w:t>
      </w:r>
      <w:r w:rsidRPr="00934A91">
        <w:rPr>
          <w:rFonts w:ascii="Book Antiqua" w:hAnsi="Book Antiqua"/>
          <w:b/>
          <w:sz w:val="24"/>
          <w:szCs w:val="24"/>
        </w:rPr>
        <w:t>67</w:t>
      </w:r>
      <w:r w:rsidRPr="00934A91">
        <w:rPr>
          <w:rFonts w:ascii="Book Antiqua" w:hAnsi="Book Antiqua"/>
          <w:sz w:val="24"/>
          <w:szCs w:val="24"/>
        </w:rPr>
        <w:t>: 227-232 [PMID: 20816358 DOI: 10.1016/j.jsurg.2010.06.005]</w:t>
      </w:r>
    </w:p>
    <w:p w14:paraId="4F60652D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lastRenderedPageBreak/>
        <w:t xml:space="preserve">11 </w:t>
      </w:r>
      <w:proofErr w:type="spellStart"/>
      <w:r w:rsidRPr="00934A91">
        <w:rPr>
          <w:rFonts w:ascii="Book Antiqua" w:hAnsi="Book Antiqua"/>
          <w:b/>
          <w:sz w:val="24"/>
          <w:szCs w:val="24"/>
        </w:rPr>
        <w:t>Kesici</w:t>
      </w:r>
      <w:proofErr w:type="spellEnd"/>
      <w:r w:rsidRPr="00934A91">
        <w:rPr>
          <w:rFonts w:ascii="Book Antiqua" w:hAnsi="Book Antiqua"/>
          <w:b/>
          <w:sz w:val="24"/>
          <w:szCs w:val="24"/>
        </w:rPr>
        <w:t xml:space="preserve"> U</w:t>
      </w:r>
      <w:r w:rsidRPr="00934A9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34A91">
        <w:rPr>
          <w:rFonts w:ascii="Book Antiqua" w:hAnsi="Book Antiqua"/>
          <w:sz w:val="24"/>
          <w:szCs w:val="24"/>
        </w:rPr>
        <w:t>Sakman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34A91">
        <w:rPr>
          <w:rFonts w:ascii="Book Antiqua" w:hAnsi="Book Antiqua"/>
          <w:sz w:val="24"/>
          <w:szCs w:val="24"/>
        </w:rPr>
        <w:t>Mataraci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E. </w:t>
      </w:r>
      <w:proofErr w:type="spellStart"/>
      <w:r w:rsidRPr="00934A91">
        <w:rPr>
          <w:rFonts w:ascii="Book Antiqua" w:hAnsi="Book Antiqua"/>
          <w:sz w:val="24"/>
          <w:szCs w:val="24"/>
        </w:rPr>
        <w:t>Retrorectal</w:t>
      </w:r>
      <w:proofErr w:type="spellEnd"/>
      <w:r w:rsidRPr="00934A91">
        <w:rPr>
          <w:rFonts w:ascii="Book Antiqua" w:hAnsi="Book Antiqua"/>
          <w:sz w:val="24"/>
          <w:szCs w:val="24"/>
        </w:rPr>
        <w:t>/</w:t>
      </w:r>
      <w:proofErr w:type="spellStart"/>
      <w:r w:rsidRPr="00934A91">
        <w:rPr>
          <w:rFonts w:ascii="Book Antiqua" w:hAnsi="Book Antiqua"/>
          <w:sz w:val="24"/>
          <w:szCs w:val="24"/>
        </w:rPr>
        <w:t>Presacral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epidermoid cyst: report of a case. </w:t>
      </w:r>
      <w:r w:rsidRPr="00934A91">
        <w:rPr>
          <w:rFonts w:ascii="Book Antiqua" w:hAnsi="Book Antiqua"/>
          <w:i/>
          <w:sz w:val="24"/>
          <w:szCs w:val="24"/>
        </w:rPr>
        <w:t>Eurasian J Med</w:t>
      </w:r>
      <w:r w:rsidRPr="00934A91">
        <w:rPr>
          <w:rFonts w:ascii="Book Antiqua" w:hAnsi="Book Antiqua"/>
          <w:sz w:val="24"/>
          <w:szCs w:val="24"/>
        </w:rPr>
        <w:t xml:space="preserve"> 2013; </w:t>
      </w:r>
      <w:r w:rsidRPr="00934A91">
        <w:rPr>
          <w:rFonts w:ascii="Book Antiqua" w:hAnsi="Book Antiqua"/>
          <w:b/>
          <w:sz w:val="24"/>
          <w:szCs w:val="24"/>
        </w:rPr>
        <w:t>45</w:t>
      </w:r>
      <w:r w:rsidRPr="00934A91">
        <w:rPr>
          <w:rFonts w:ascii="Book Antiqua" w:hAnsi="Book Antiqua"/>
          <w:sz w:val="24"/>
          <w:szCs w:val="24"/>
        </w:rPr>
        <w:t>: 207-210 [PMID: 25610280 DOI: 10.5152/eajm.2013.40]</w:t>
      </w:r>
    </w:p>
    <w:p w14:paraId="46C65D82" w14:textId="427A382F" w:rsidR="0063303A" w:rsidRPr="0098661D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934A91">
        <w:rPr>
          <w:rFonts w:ascii="Book Antiqua" w:hAnsi="Book Antiqua"/>
          <w:b/>
          <w:sz w:val="24"/>
          <w:szCs w:val="24"/>
        </w:rPr>
        <w:t>Houdek</w:t>
      </w:r>
      <w:proofErr w:type="spellEnd"/>
      <w:r w:rsidRPr="00934A91">
        <w:rPr>
          <w:rFonts w:ascii="Book Antiqua" w:hAnsi="Book Antiqua"/>
          <w:b/>
          <w:sz w:val="24"/>
          <w:szCs w:val="24"/>
        </w:rPr>
        <w:t xml:space="preserve"> MT</w:t>
      </w:r>
      <w:r w:rsidRPr="00934A9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34A91">
        <w:rPr>
          <w:rFonts w:ascii="Book Antiqua" w:hAnsi="Book Antiqua"/>
          <w:sz w:val="24"/>
          <w:szCs w:val="24"/>
        </w:rPr>
        <w:t>Warneke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JA, Pollard CM, Lindgren EA, </w:t>
      </w:r>
      <w:proofErr w:type="spellStart"/>
      <w:r w:rsidRPr="00934A91">
        <w:rPr>
          <w:rFonts w:ascii="Book Antiqua" w:hAnsi="Book Antiqua"/>
          <w:sz w:val="24"/>
          <w:szCs w:val="24"/>
        </w:rPr>
        <w:t>Taljanovic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MS. Giant epidermal cyst of the gluteal region. </w:t>
      </w:r>
      <w:proofErr w:type="spellStart"/>
      <w:r w:rsidRPr="00934A91">
        <w:rPr>
          <w:rFonts w:ascii="Book Antiqua" w:hAnsi="Book Antiqua"/>
          <w:i/>
          <w:sz w:val="24"/>
          <w:szCs w:val="24"/>
        </w:rPr>
        <w:t>Radiol</w:t>
      </w:r>
      <w:proofErr w:type="spellEnd"/>
      <w:r w:rsidRPr="00934A91">
        <w:rPr>
          <w:rFonts w:ascii="Book Antiqua" w:hAnsi="Book Antiqua"/>
          <w:i/>
          <w:sz w:val="24"/>
          <w:szCs w:val="24"/>
        </w:rPr>
        <w:t xml:space="preserve"> Case Rep</w:t>
      </w:r>
      <w:r w:rsidRPr="00934A91">
        <w:rPr>
          <w:rFonts w:ascii="Book Antiqua" w:hAnsi="Book Antiqua"/>
          <w:sz w:val="24"/>
          <w:szCs w:val="24"/>
        </w:rPr>
        <w:t xml:space="preserve"> 2015; </w:t>
      </w:r>
      <w:r w:rsidRPr="00934A91">
        <w:rPr>
          <w:rFonts w:ascii="Book Antiqua" w:hAnsi="Book Antiqua"/>
          <w:b/>
          <w:sz w:val="24"/>
          <w:szCs w:val="24"/>
        </w:rPr>
        <w:t>5</w:t>
      </w:r>
      <w:r w:rsidRPr="00934A91">
        <w:rPr>
          <w:rFonts w:ascii="Book Antiqua" w:hAnsi="Book Antiqua"/>
          <w:sz w:val="24"/>
          <w:szCs w:val="24"/>
        </w:rPr>
        <w:t>: 476 [PMID: 27307882 DOI: 10.2484/rcr.v5i4.476]</w:t>
      </w:r>
    </w:p>
    <w:p w14:paraId="18CF42DB" w14:textId="77777777" w:rsidR="0098661D" w:rsidRDefault="00934A91" w:rsidP="0098661D">
      <w:pPr>
        <w:suppressAutoHyphens/>
        <w:spacing w:line="360" w:lineRule="auto"/>
        <w:jc w:val="right"/>
        <w:rPr>
          <w:rFonts w:ascii="Book Antiqua" w:eastAsiaTheme="minorEastAsia" w:hAnsi="Book Antiqua" w:cs="Mangal"/>
          <w:bCs/>
          <w:sz w:val="24"/>
          <w:szCs w:val="24"/>
          <w:lang w:bidi="hi-IN"/>
        </w:rPr>
      </w:pPr>
      <w:bookmarkStart w:id="157" w:name="OLE_LINK502"/>
      <w:bookmarkStart w:id="158" w:name="OLE_LINK480"/>
      <w:bookmarkStart w:id="159" w:name="OLE_LINK2090"/>
      <w:bookmarkStart w:id="160" w:name="OLE_LINK2200"/>
      <w:bookmarkStart w:id="161" w:name="OLE_LINK2199"/>
      <w:bookmarkStart w:id="162" w:name="OLE_LINK2198"/>
      <w:bookmarkStart w:id="163" w:name="OLE_LINK2162"/>
      <w:bookmarkStart w:id="164" w:name="OLE_LINK1963"/>
      <w:bookmarkStart w:id="165" w:name="OLE_LINK1962"/>
      <w:bookmarkStart w:id="166" w:name="OLE_LINK1813"/>
      <w:bookmarkStart w:id="167" w:name="OLE_LINK1812"/>
      <w:bookmarkStart w:id="168" w:name="OLE_LINK1811"/>
      <w:bookmarkStart w:id="169" w:name="OLE_LINK1807"/>
      <w:bookmarkStart w:id="170" w:name="OLE_LINK1806"/>
      <w:bookmarkStart w:id="171" w:name="OLE_LINK1755"/>
      <w:bookmarkStart w:id="172" w:name="OLE_LINK1636"/>
      <w:bookmarkStart w:id="173" w:name="OLE_LINK1845"/>
      <w:bookmarkStart w:id="174" w:name="OLE_LINK1844"/>
      <w:bookmarkStart w:id="175" w:name="OLE_LINK1843"/>
      <w:bookmarkStart w:id="176" w:name="OLE_LINK1803"/>
      <w:bookmarkStart w:id="177" w:name="OLE_LINK1802"/>
      <w:bookmarkStart w:id="178" w:name="OLE_LINK1801"/>
      <w:bookmarkStart w:id="179" w:name="OLE_LINK1800"/>
      <w:bookmarkStart w:id="180" w:name="OLE_LINK1282"/>
      <w:bookmarkStart w:id="181" w:name="OLE_LINK1266"/>
      <w:bookmarkStart w:id="182" w:name="OLE_LINK1264"/>
      <w:bookmarkStart w:id="183" w:name="OLE_LINK1261"/>
      <w:bookmarkStart w:id="184" w:name="OLE_LINK1260"/>
      <w:bookmarkStart w:id="185" w:name="OLE_LINK968"/>
      <w:bookmarkStart w:id="186" w:name="OLE_LINK1072"/>
      <w:bookmarkStart w:id="187" w:name="OLE_LINK1071"/>
      <w:bookmarkStart w:id="188" w:name="OLE_LINK1044"/>
      <w:bookmarkStart w:id="189" w:name="OLE_LINK1043"/>
      <w:bookmarkStart w:id="190" w:name="OLE_LINK1042"/>
      <w:bookmarkStart w:id="191" w:name="OLE_LINK1041"/>
      <w:bookmarkStart w:id="192" w:name="OLE_LINK1040"/>
      <w:bookmarkStart w:id="193" w:name="OLE_LINK1039"/>
      <w:bookmarkStart w:id="194" w:name="OLE_LINK1038"/>
      <w:bookmarkStart w:id="195" w:name="OLE_LINK1037"/>
      <w:bookmarkStart w:id="196" w:name="OLE_LINK1036"/>
      <w:bookmarkStart w:id="197" w:name="OLE_LINK1035"/>
      <w:bookmarkStart w:id="198" w:name="OLE_LINK987"/>
      <w:bookmarkStart w:id="199" w:name="OLE_LINK947"/>
      <w:bookmarkStart w:id="200" w:name="OLE_LINK946"/>
      <w:bookmarkStart w:id="201" w:name="OLE_LINK945"/>
      <w:bookmarkStart w:id="202" w:name="OLE_LINK1127"/>
      <w:bookmarkStart w:id="203" w:name="OLE_LINK962"/>
      <w:bookmarkStart w:id="204" w:name="OLE_LINK959"/>
      <w:bookmarkStart w:id="205" w:name="OLE_LINK958"/>
      <w:bookmarkStart w:id="206" w:name="OLE_LINK1185"/>
      <w:bookmarkStart w:id="207" w:name="OLE_LINK1159"/>
      <w:bookmarkStart w:id="208" w:name="OLE_LINK1158"/>
      <w:bookmarkStart w:id="209" w:name="OLE_LINK1157"/>
      <w:bookmarkStart w:id="210" w:name="OLE_LINK1156"/>
      <w:bookmarkStart w:id="211" w:name="OLE_LINK1065"/>
      <w:bookmarkStart w:id="212" w:name="OLE_LINK1064"/>
      <w:bookmarkStart w:id="213" w:name="OLE_LINK1023"/>
      <w:bookmarkStart w:id="214" w:name="OLE_LINK1022"/>
      <w:bookmarkStart w:id="215" w:name="OLE_LINK1021"/>
      <w:bookmarkStart w:id="216" w:name="OLE_LINK2183"/>
      <w:bookmarkStart w:id="217" w:name="OLE_LINK2182"/>
      <w:bookmarkStart w:id="218" w:name="OLE_LINK2181"/>
      <w:bookmarkStart w:id="219" w:name="_Hlk21679000"/>
      <w:r w:rsidRPr="00934A91">
        <w:rPr>
          <w:rFonts w:ascii="Book Antiqua" w:eastAsia="Lucida Sans Unicode" w:hAnsi="Book Antiqua" w:cs="Arial"/>
          <w:b/>
          <w:noProof/>
          <w:sz w:val="24"/>
          <w:szCs w:val="24"/>
          <w:lang w:val="it-IT" w:eastAsia="hi-IN" w:bidi="hi-IN"/>
        </w:rPr>
        <w:t>P-Reviewer</w:t>
      </w:r>
      <w:r w:rsidRPr="00934A91">
        <w:rPr>
          <w:rFonts w:ascii="Book Antiqua" w:hAnsi="Book Antiqua" w:cs="Arial"/>
          <w:b/>
          <w:noProof/>
          <w:sz w:val="24"/>
          <w:szCs w:val="24"/>
          <w:lang w:val="it-IT" w:bidi="hi-IN"/>
        </w:rPr>
        <w:t>:</w:t>
      </w:r>
      <w:r w:rsidRPr="00934A9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34A91">
        <w:rPr>
          <w:rFonts w:ascii="Book Antiqua" w:hAnsi="Book Antiqua"/>
          <w:sz w:val="24"/>
          <w:szCs w:val="24"/>
        </w:rPr>
        <w:t>Gonoi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934A91">
        <w:rPr>
          <w:rFonts w:ascii="Book Antiqua" w:hAnsi="Book Antiqua"/>
          <w:sz w:val="24"/>
          <w:szCs w:val="24"/>
        </w:rPr>
        <w:t>Sersar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SI, </w:t>
      </w:r>
      <w:proofErr w:type="spellStart"/>
      <w:r w:rsidRPr="00934A91">
        <w:rPr>
          <w:rFonts w:ascii="Book Antiqua" w:hAnsi="Book Antiqua"/>
          <w:sz w:val="24"/>
          <w:szCs w:val="24"/>
        </w:rPr>
        <w:t>Zavras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N</w:t>
      </w:r>
    </w:p>
    <w:p w14:paraId="29190064" w14:textId="66707430" w:rsidR="00934A91" w:rsidRDefault="00934A91" w:rsidP="005E512B">
      <w:pPr>
        <w:suppressAutoHyphens/>
        <w:wordWrap w:val="0"/>
        <w:spacing w:line="360" w:lineRule="auto"/>
        <w:jc w:val="right"/>
        <w:rPr>
          <w:rFonts w:ascii="Book Antiqua" w:hAnsi="Book Antiqua" w:cs="Mangal"/>
          <w:b/>
          <w:bCs/>
          <w:sz w:val="24"/>
          <w:szCs w:val="24"/>
          <w:lang w:val="it-IT" w:bidi="hi-IN"/>
        </w:rPr>
      </w:pPr>
      <w:r w:rsidRPr="00934A91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S-Editor</w:t>
      </w:r>
      <w:r w:rsidRPr="00934A91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934A91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 xml:space="preserve"> </w:t>
      </w:r>
      <w:r w:rsidRPr="00934A91">
        <w:rPr>
          <w:rFonts w:ascii="Book Antiqua" w:hAnsi="Book Antiqua" w:cs="Mangal"/>
          <w:bCs/>
          <w:sz w:val="24"/>
          <w:szCs w:val="24"/>
          <w:lang w:val="it-IT" w:bidi="hi-IN"/>
        </w:rPr>
        <w:t>Dou Y</w:t>
      </w:r>
      <w:r w:rsidRPr="00934A91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L-Ed</w:t>
      </w:r>
      <w:r w:rsidRPr="00934A91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itor</w:t>
      </w:r>
      <w:r w:rsidRPr="00934A91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934A91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</w:t>
      </w:r>
      <w:r w:rsidR="00201BAD" w:rsidRPr="005E512B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>Wang TQ</w:t>
      </w:r>
      <w:r w:rsidR="00201BAD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</w:t>
      </w:r>
      <w:r w:rsidRPr="00934A91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E-Ed</w:t>
      </w:r>
      <w:r w:rsidRPr="00934A91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itor</w:t>
      </w:r>
      <w:r w:rsidRPr="00934A91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</w:p>
    <w:p w14:paraId="7D145C89" w14:textId="77777777" w:rsidR="0098661D" w:rsidRPr="00934A91" w:rsidRDefault="0098661D" w:rsidP="0098661D">
      <w:pPr>
        <w:suppressAutoHyphens/>
        <w:spacing w:line="360" w:lineRule="auto"/>
        <w:jc w:val="right"/>
        <w:rPr>
          <w:rFonts w:ascii="Book Antiqua" w:hAnsi="Book Antiqua" w:cs="Mangal"/>
          <w:b/>
          <w:bCs/>
          <w:sz w:val="24"/>
          <w:szCs w:val="24"/>
          <w:lang w:val="it-IT" w:bidi="hi-IN"/>
        </w:rPr>
      </w:pPr>
    </w:p>
    <w:p w14:paraId="3F30CBAD" w14:textId="77777777" w:rsidR="00934A91" w:rsidRPr="00934A91" w:rsidRDefault="00934A91" w:rsidP="00934A91">
      <w:pPr>
        <w:shd w:val="clear" w:color="auto" w:fill="FFFFFF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934A91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934A91">
        <w:rPr>
          <w:rFonts w:ascii="Book Antiqua" w:eastAsia="微软雅黑" w:hAnsi="Book Antiqua"/>
          <w:sz w:val="24"/>
          <w:szCs w:val="24"/>
        </w:rPr>
        <w:t>Medicine, Research and Experimental</w:t>
      </w:r>
    </w:p>
    <w:p w14:paraId="4E029366" w14:textId="77777777" w:rsidR="00934A91" w:rsidRPr="00934A91" w:rsidRDefault="00934A91" w:rsidP="00934A91">
      <w:pPr>
        <w:shd w:val="clear" w:color="auto" w:fill="FFFFFF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934A91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Pr="00934A91">
        <w:rPr>
          <w:rFonts w:ascii="Book Antiqua" w:hAnsi="Book Antiqua" w:cs="Helvetica"/>
          <w:bCs/>
          <w:sz w:val="24"/>
          <w:szCs w:val="24"/>
        </w:rPr>
        <w:t>China</w:t>
      </w:r>
    </w:p>
    <w:p w14:paraId="53DD8AF1" w14:textId="77777777" w:rsidR="00934A91" w:rsidRPr="00934A91" w:rsidRDefault="00934A91" w:rsidP="00934A91">
      <w:pPr>
        <w:shd w:val="clear" w:color="auto" w:fill="FFFFFF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934A91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7528260D" w14:textId="77777777" w:rsidR="00934A91" w:rsidRPr="00934A91" w:rsidRDefault="00934A91" w:rsidP="00934A91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934A91">
        <w:rPr>
          <w:rFonts w:ascii="Book Antiqua" w:hAnsi="Book Antiqua" w:cs="Helvetica"/>
          <w:sz w:val="24"/>
          <w:szCs w:val="24"/>
        </w:rPr>
        <w:t>Grade A (Excellent): 0</w:t>
      </w:r>
    </w:p>
    <w:p w14:paraId="2048AD25" w14:textId="77777777" w:rsidR="00934A91" w:rsidRPr="00934A91" w:rsidRDefault="00934A91" w:rsidP="00934A91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934A91">
        <w:rPr>
          <w:rFonts w:ascii="Book Antiqua" w:hAnsi="Book Antiqua" w:cs="Helvetica"/>
          <w:sz w:val="24"/>
          <w:szCs w:val="24"/>
        </w:rPr>
        <w:t>Grade B (Very good): B, B</w:t>
      </w:r>
    </w:p>
    <w:p w14:paraId="1F2737FD" w14:textId="77777777" w:rsidR="00934A91" w:rsidRPr="00934A91" w:rsidRDefault="00934A91" w:rsidP="00934A91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934A91">
        <w:rPr>
          <w:rFonts w:ascii="Book Antiqua" w:hAnsi="Book Antiqua" w:cs="Helvetica"/>
          <w:sz w:val="24"/>
          <w:szCs w:val="24"/>
        </w:rPr>
        <w:t>Grade C (Good): 0</w:t>
      </w:r>
    </w:p>
    <w:p w14:paraId="3E9BACB1" w14:textId="0EE11884" w:rsidR="00934A91" w:rsidRPr="00934A91" w:rsidRDefault="00934A91" w:rsidP="00934A91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934A91">
        <w:rPr>
          <w:rFonts w:ascii="Book Antiqua" w:hAnsi="Book Antiqua" w:cs="Helvetica"/>
          <w:sz w:val="24"/>
          <w:szCs w:val="24"/>
        </w:rPr>
        <w:t xml:space="preserve">Grade D (Fair): </w:t>
      </w:r>
      <w:bookmarkEnd w:id="157"/>
      <w:bookmarkEnd w:id="158"/>
      <w:r w:rsidRPr="00934A91">
        <w:rPr>
          <w:rFonts w:ascii="Book Antiqua" w:hAnsi="Book Antiqua" w:cs="Helvetica"/>
          <w:sz w:val="24"/>
          <w:szCs w:val="24"/>
        </w:rPr>
        <w:t>D</w:t>
      </w:r>
    </w:p>
    <w:p w14:paraId="753CDC96" w14:textId="77777777" w:rsidR="00934A91" w:rsidRPr="00934A91" w:rsidRDefault="00934A91" w:rsidP="00934A91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  <w:lang w:val="de-DE"/>
        </w:rPr>
      </w:pPr>
      <w:r w:rsidRPr="00934A91">
        <w:rPr>
          <w:rFonts w:ascii="Book Antiqua" w:hAnsi="Book Antiqua" w:cs="Helvetica"/>
          <w:sz w:val="24"/>
          <w:szCs w:val="24"/>
        </w:rPr>
        <w:t>Grade E (Poor): 0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bookmarkEnd w:id="219"/>
    <w:p w14:paraId="67BFF92F" w14:textId="77777777" w:rsidR="009E6D8C" w:rsidRPr="00934A91" w:rsidRDefault="009E6D8C" w:rsidP="00934A91">
      <w:pPr>
        <w:widowControl/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34A91">
        <w:rPr>
          <w:rFonts w:ascii="Book Antiqua" w:hAnsi="Book Antiqua"/>
          <w:b/>
          <w:bCs/>
          <w:i/>
          <w:sz w:val="24"/>
          <w:szCs w:val="24"/>
        </w:rPr>
        <w:br w:type="page"/>
      </w:r>
    </w:p>
    <w:p w14:paraId="34B348F0" w14:textId="24C6FC7C" w:rsidR="0063303A" w:rsidRPr="00934A91" w:rsidRDefault="00934A91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b/>
          <w:bCs/>
          <w:noProof/>
          <w:sz w:val="24"/>
          <w:szCs w:val="24"/>
        </w:rPr>
        <w:lastRenderedPageBreak/>
        <w:drawing>
          <wp:inline distT="0" distB="0" distL="0" distR="0" wp14:anchorId="26752D01" wp14:editId="535EB29A">
            <wp:extent cx="5274310" cy="20078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4D8" w:rsidRPr="00934A91">
        <w:rPr>
          <w:rFonts w:ascii="Book Antiqua" w:hAnsi="Book Antiqua"/>
          <w:b/>
          <w:bCs/>
          <w:sz w:val="24"/>
          <w:szCs w:val="24"/>
        </w:rPr>
        <w:t>Figure 1</w:t>
      </w:r>
      <w:r w:rsidR="002D0479" w:rsidRPr="00934A91">
        <w:rPr>
          <w:rFonts w:ascii="Book Antiqua" w:hAnsi="Book Antiqua"/>
          <w:b/>
          <w:bCs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b/>
          <w:bCs/>
          <w:sz w:val="24"/>
          <w:szCs w:val="24"/>
        </w:rPr>
        <w:t>Ultrasound images</w:t>
      </w:r>
      <w:r w:rsidR="009014D8" w:rsidRPr="00934A91">
        <w:rPr>
          <w:rFonts w:ascii="Book Antiqua" w:hAnsi="Book Antiqua"/>
          <w:b/>
          <w:bCs/>
          <w:sz w:val="24"/>
          <w:szCs w:val="24"/>
        </w:rPr>
        <w:t>.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E6D8C" w:rsidRPr="00934A91">
        <w:rPr>
          <w:rFonts w:ascii="Book Antiqua" w:hAnsi="Book Antiqua"/>
          <w:sz w:val="24"/>
          <w:szCs w:val="24"/>
        </w:rPr>
        <w:t xml:space="preserve">A: </w:t>
      </w:r>
      <w:r w:rsidR="00201BAD">
        <w:rPr>
          <w:rFonts w:ascii="Book Antiqua" w:hAnsi="Book Antiqua"/>
          <w:sz w:val="24"/>
          <w:szCs w:val="24"/>
        </w:rPr>
        <w:t>U</w:t>
      </w:r>
      <w:r w:rsidR="009014D8" w:rsidRPr="00934A91">
        <w:rPr>
          <w:rFonts w:ascii="Book Antiqua" w:hAnsi="Book Antiqua"/>
          <w:sz w:val="24"/>
          <w:szCs w:val="24"/>
        </w:rPr>
        <w:t xml:space="preserve">ltrasound </w:t>
      </w:r>
      <w:r w:rsidR="00201BAD">
        <w:rPr>
          <w:rFonts w:ascii="Book Antiqua" w:hAnsi="Book Antiqua"/>
          <w:sz w:val="24"/>
          <w:szCs w:val="24"/>
        </w:rPr>
        <w:t xml:space="preserve">image </w:t>
      </w:r>
      <w:r w:rsidR="00201BAD" w:rsidRPr="00934A91">
        <w:rPr>
          <w:rFonts w:ascii="Book Antiqua" w:hAnsi="Book Antiqua"/>
          <w:sz w:val="24"/>
          <w:szCs w:val="24"/>
        </w:rPr>
        <w:t>show</w:t>
      </w:r>
      <w:r w:rsidR="00201BAD">
        <w:rPr>
          <w:rFonts w:ascii="Book Antiqua" w:hAnsi="Book Antiqua"/>
          <w:sz w:val="24"/>
          <w:szCs w:val="24"/>
        </w:rPr>
        <w:t>ing</w:t>
      </w:r>
      <w:r w:rsidR="00201BAD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a hypoechoic mass, </w:t>
      </w:r>
      <w:r w:rsidR="00B902F3" w:rsidRPr="00934A91">
        <w:rPr>
          <w:rFonts w:ascii="Book Antiqua" w:hAnsi="Book Antiqua"/>
          <w:sz w:val="24"/>
          <w:szCs w:val="24"/>
        </w:rPr>
        <w:t xml:space="preserve">with </w:t>
      </w:r>
      <w:r w:rsidR="00A03D6E">
        <w:rPr>
          <w:rFonts w:ascii="Book Antiqua" w:hAnsi="Book Antiqua"/>
          <w:sz w:val="24"/>
          <w:szCs w:val="24"/>
        </w:rPr>
        <w:t>the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max</w:t>
      </w:r>
      <w:r w:rsidR="00201BAD">
        <w:rPr>
          <w:rFonts w:ascii="Book Antiqua" w:hAnsi="Book Antiqua"/>
          <w:sz w:val="24"/>
          <w:szCs w:val="24"/>
        </w:rPr>
        <w:t>imum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range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B902F3" w:rsidRPr="00934A91">
        <w:rPr>
          <w:rFonts w:ascii="Book Antiqua" w:hAnsi="Book Antiqua"/>
          <w:sz w:val="24"/>
          <w:szCs w:val="24"/>
        </w:rPr>
        <w:t>of</w:t>
      </w:r>
      <w:r w:rsidR="009014D8" w:rsidRPr="00934A91">
        <w:rPr>
          <w:rFonts w:ascii="Book Antiqua" w:hAnsi="Book Antiqua"/>
          <w:sz w:val="24"/>
          <w:szCs w:val="24"/>
        </w:rPr>
        <w:t xml:space="preserve"> 9.2</w:t>
      </w:r>
      <w:r w:rsidR="009E6D8C" w:rsidRPr="00934A91">
        <w:rPr>
          <w:rFonts w:ascii="Book Antiqua" w:hAnsi="Book Antiqua"/>
          <w:sz w:val="24"/>
          <w:szCs w:val="24"/>
        </w:rPr>
        <w:t xml:space="preserve"> cm </w:t>
      </w:r>
      <w:r w:rsidR="009014D8" w:rsidRPr="00934A91">
        <w:rPr>
          <w:rFonts w:ascii="Book Antiqua" w:hAnsi="Book Antiqua"/>
          <w:sz w:val="24"/>
          <w:szCs w:val="24"/>
        </w:rPr>
        <w:t>×</w:t>
      </w:r>
      <w:r w:rsidR="009E6D8C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3.7</w:t>
      </w:r>
      <w:r w:rsidR="009E6D8C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cm, clear margin</w:t>
      </w:r>
      <w:r w:rsidR="00B902F3" w:rsidRPr="00934A91">
        <w:rPr>
          <w:rFonts w:ascii="Book Antiqua" w:hAnsi="Book Antiqua"/>
          <w:sz w:val="24"/>
          <w:szCs w:val="24"/>
        </w:rPr>
        <w:t>s</w:t>
      </w:r>
      <w:r w:rsidR="00201BAD">
        <w:rPr>
          <w:rFonts w:ascii="Book Antiqua" w:hAnsi="Book Antiqua"/>
          <w:sz w:val="24"/>
          <w:szCs w:val="24"/>
        </w:rPr>
        <w:t>,</w:t>
      </w:r>
      <w:r w:rsidR="00B902F3" w:rsidRPr="00934A91">
        <w:rPr>
          <w:rFonts w:ascii="Book Antiqua" w:hAnsi="Book Antiqua"/>
          <w:sz w:val="24"/>
          <w:szCs w:val="24"/>
        </w:rPr>
        <w:t xml:space="preserve"> and</w:t>
      </w:r>
      <w:r w:rsidR="009014D8" w:rsidRPr="00934A91">
        <w:rPr>
          <w:rFonts w:ascii="Book Antiqua" w:hAnsi="Book Antiqua"/>
          <w:sz w:val="24"/>
          <w:szCs w:val="24"/>
        </w:rPr>
        <w:t xml:space="preserve"> regular </w:t>
      </w:r>
      <w:r w:rsidR="000E588B" w:rsidRPr="00934A91">
        <w:rPr>
          <w:rFonts w:ascii="Book Antiqua" w:hAnsi="Book Antiqua"/>
          <w:sz w:val="24"/>
          <w:szCs w:val="24"/>
        </w:rPr>
        <w:t>morphology</w:t>
      </w:r>
      <w:r w:rsidR="009E6D8C" w:rsidRPr="00934A91">
        <w:rPr>
          <w:rFonts w:ascii="Book Antiqua" w:hAnsi="Book Antiqua"/>
          <w:sz w:val="24"/>
          <w:szCs w:val="24"/>
        </w:rPr>
        <w:t>;</w:t>
      </w:r>
      <w:r w:rsidR="009014D8" w:rsidRPr="00934A91">
        <w:rPr>
          <w:rFonts w:ascii="Book Antiqua" w:hAnsi="Book Antiqua"/>
          <w:sz w:val="24"/>
          <w:szCs w:val="24"/>
        </w:rPr>
        <w:t xml:space="preserve"> </w:t>
      </w:r>
      <w:r w:rsidR="009E6D8C" w:rsidRPr="00934A91">
        <w:rPr>
          <w:rFonts w:ascii="Book Antiqua" w:hAnsi="Book Antiqua"/>
          <w:sz w:val="24"/>
          <w:szCs w:val="24"/>
        </w:rPr>
        <w:t xml:space="preserve">B: </w:t>
      </w:r>
      <w:r w:rsidR="00201BAD">
        <w:rPr>
          <w:rFonts w:ascii="Book Antiqua" w:hAnsi="Book Antiqua"/>
          <w:sz w:val="24"/>
          <w:szCs w:val="24"/>
        </w:rPr>
        <w:t>C</w:t>
      </w:r>
      <w:r w:rsidR="009014D8" w:rsidRPr="00934A91">
        <w:rPr>
          <w:rFonts w:ascii="Book Antiqua" w:hAnsi="Book Antiqua"/>
          <w:sz w:val="24"/>
          <w:szCs w:val="24"/>
        </w:rPr>
        <w:t xml:space="preserve">olor </w:t>
      </w:r>
      <w:r w:rsidR="00201BAD">
        <w:rPr>
          <w:rFonts w:ascii="Book Antiqua" w:hAnsi="Book Antiqua"/>
          <w:sz w:val="24"/>
          <w:szCs w:val="24"/>
        </w:rPr>
        <w:t>D</w:t>
      </w:r>
      <w:r w:rsidR="00201BAD" w:rsidRPr="00934A91">
        <w:rPr>
          <w:rFonts w:ascii="Book Antiqua" w:hAnsi="Book Antiqua"/>
          <w:sz w:val="24"/>
          <w:szCs w:val="24"/>
        </w:rPr>
        <w:t xml:space="preserve">oppler </w:t>
      </w:r>
      <w:r w:rsidR="009014D8" w:rsidRPr="00934A91">
        <w:rPr>
          <w:rFonts w:ascii="Book Antiqua" w:hAnsi="Book Antiqua"/>
          <w:sz w:val="24"/>
          <w:szCs w:val="24"/>
        </w:rPr>
        <w:t xml:space="preserve">flow </w:t>
      </w:r>
      <w:r w:rsidR="00201BAD" w:rsidRPr="00934A91">
        <w:rPr>
          <w:rFonts w:ascii="Book Antiqua" w:hAnsi="Book Antiqua"/>
          <w:sz w:val="24"/>
          <w:szCs w:val="24"/>
        </w:rPr>
        <w:t>imag</w:t>
      </w:r>
      <w:r w:rsidR="00201BAD">
        <w:rPr>
          <w:rFonts w:ascii="Book Antiqua" w:hAnsi="Book Antiqua"/>
          <w:sz w:val="24"/>
          <w:szCs w:val="24"/>
        </w:rPr>
        <w:t>e</w:t>
      </w:r>
      <w:r w:rsidR="00201BAD" w:rsidRPr="00934A91">
        <w:rPr>
          <w:rFonts w:ascii="Book Antiqua" w:hAnsi="Book Antiqua"/>
          <w:sz w:val="24"/>
          <w:szCs w:val="24"/>
        </w:rPr>
        <w:t xml:space="preserve"> indicat</w:t>
      </w:r>
      <w:r w:rsidR="00201BAD">
        <w:rPr>
          <w:rFonts w:ascii="Book Antiqua" w:hAnsi="Book Antiqua"/>
          <w:sz w:val="24"/>
          <w:szCs w:val="24"/>
        </w:rPr>
        <w:t>ing</w:t>
      </w:r>
      <w:r w:rsidR="00201BAD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that there </w:t>
      </w:r>
      <w:r w:rsidR="00201BAD">
        <w:rPr>
          <w:rFonts w:ascii="Book Antiqua" w:hAnsi="Book Antiqua"/>
          <w:sz w:val="24"/>
          <w:szCs w:val="24"/>
        </w:rPr>
        <w:t>was</w:t>
      </w:r>
      <w:r w:rsidR="00201BAD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no obvious blood flow in the </w:t>
      </w:r>
      <w:r w:rsidR="000E588B" w:rsidRPr="00934A91">
        <w:rPr>
          <w:rFonts w:ascii="Book Antiqua" w:hAnsi="Book Antiqua"/>
          <w:sz w:val="24"/>
          <w:szCs w:val="24"/>
        </w:rPr>
        <w:t>m</w:t>
      </w:r>
      <w:r w:rsidR="000E588B" w:rsidRPr="00934A91">
        <w:rPr>
          <w:rFonts w:ascii="Book Antiqua" w:hAnsi="Book Antiqua"/>
          <w:sz w:val="24"/>
          <w:szCs w:val="24"/>
        </w:rPr>
        <w:t>ass</w:t>
      </w:r>
      <w:r w:rsidR="009014D8" w:rsidRPr="00934A91">
        <w:rPr>
          <w:rFonts w:ascii="Book Antiqua" w:hAnsi="Book Antiqua"/>
          <w:sz w:val="24"/>
          <w:szCs w:val="24"/>
        </w:rPr>
        <w:t>.</w:t>
      </w:r>
    </w:p>
    <w:p w14:paraId="5D01F2E2" w14:textId="72F694B6" w:rsidR="00934A91" w:rsidRPr="00934A91" w:rsidRDefault="00934A91" w:rsidP="00934A91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br w:type="page"/>
      </w:r>
    </w:p>
    <w:p w14:paraId="78B3F0FE" w14:textId="3B084229" w:rsidR="009D354F" w:rsidRPr="00934A91" w:rsidRDefault="00934A91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46DEE46E" wp14:editId="40061079">
            <wp:extent cx="5274310" cy="36791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F9DD2" w14:textId="7DF72595" w:rsidR="009D354F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b/>
          <w:bCs/>
          <w:sz w:val="24"/>
          <w:szCs w:val="24"/>
        </w:rPr>
        <w:t>Figure 2</w:t>
      </w:r>
      <w:r w:rsidR="002D0479" w:rsidRPr="00934A91">
        <w:rPr>
          <w:rFonts w:ascii="Book Antiqua" w:hAnsi="Book Antiqua"/>
          <w:b/>
          <w:bCs/>
          <w:sz w:val="24"/>
          <w:szCs w:val="24"/>
        </w:rPr>
        <w:t xml:space="preserve"> </w:t>
      </w:r>
      <w:r w:rsidR="00201BAD">
        <w:rPr>
          <w:rFonts w:ascii="Book Antiqua" w:hAnsi="Book Antiqua"/>
          <w:b/>
          <w:bCs/>
          <w:sz w:val="24"/>
          <w:szCs w:val="24"/>
        </w:rPr>
        <w:t>Contrast-e</w:t>
      </w:r>
      <w:r w:rsidR="00201BAD" w:rsidRPr="00934A91">
        <w:rPr>
          <w:rFonts w:ascii="Book Antiqua" w:hAnsi="Book Antiqua"/>
          <w:b/>
          <w:bCs/>
          <w:sz w:val="24"/>
          <w:szCs w:val="24"/>
        </w:rPr>
        <w:t xml:space="preserve">nhanced </w:t>
      </w:r>
      <w:r w:rsidR="00934A91" w:rsidRPr="00934A91">
        <w:rPr>
          <w:rFonts w:ascii="Book Antiqua" w:hAnsi="Book Antiqua"/>
          <w:b/>
          <w:bCs/>
          <w:sz w:val="24"/>
          <w:szCs w:val="24"/>
        </w:rPr>
        <w:t>computed tomography</w:t>
      </w:r>
      <w:r w:rsidRPr="00934A91">
        <w:rPr>
          <w:rFonts w:ascii="Book Antiqua" w:hAnsi="Book Antiqua"/>
          <w:b/>
          <w:bCs/>
          <w:sz w:val="24"/>
          <w:szCs w:val="24"/>
        </w:rPr>
        <w:t xml:space="preserve"> images.</w:t>
      </w:r>
      <w:r w:rsidR="002D0479" w:rsidRPr="00934A91">
        <w:rPr>
          <w:rFonts w:ascii="Book Antiqua" w:hAnsi="Book Antiqua"/>
          <w:b/>
          <w:bCs/>
          <w:sz w:val="24"/>
          <w:szCs w:val="24"/>
        </w:rPr>
        <w:t xml:space="preserve"> </w:t>
      </w:r>
      <w:r w:rsidR="009E6D8C" w:rsidRPr="00934A91">
        <w:rPr>
          <w:rFonts w:ascii="Book Antiqua" w:hAnsi="Book Antiqua"/>
          <w:sz w:val="24"/>
          <w:szCs w:val="24"/>
        </w:rPr>
        <w:t xml:space="preserve">A-C: </w:t>
      </w:r>
      <w:r w:rsidR="00201BAD">
        <w:rPr>
          <w:rFonts w:ascii="Book Antiqua" w:hAnsi="Book Antiqua"/>
          <w:sz w:val="24"/>
          <w:szCs w:val="24"/>
        </w:rPr>
        <w:t>Contrast-</w:t>
      </w:r>
      <w:r w:rsidRPr="00934A91">
        <w:rPr>
          <w:rFonts w:ascii="Book Antiqua" w:hAnsi="Book Antiqua"/>
          <w:sz w:val="24"/>
          <w:szCs w:val="24"/>
        </w:rPr>
        <w:t xml:space="preserve">enhanced </w:t>
      </w:r>
      <w:r w:rsidR="00934A91" w:rsidRPr="00934A91">
        <w:rPr>
          <w:rFonts w:ascii="Book Antiqua" w:hAnsi="Book Antiqua"/>
          <w:sz w:val="24"/>
          <w:szCs w:val="24"/>
        </w:rPr>
        <w:t>computed tomography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201BAD">
        <w:rPr>
          <w:rFonts w:ascii="Book Antiqua" w:hAnsi="Book Antiqua"/>
          <w:sz w:val="24"/>
          <w:szCs w:val="24"/>
        </w:rPr>
        <w:t xml:space="preserve">images </w:t>
      </w:r>
      <w:r w:rsidR="00201BAD" w:rsidRPr="00934A91">
        <w:rPr>
          <w:rFonts w:ascii="Book Antiqua" w:hAnsi="Book Antiqua"/>
          <w:sz w:val="24"/>
          <w:szCs w:val="24"/>
        </w:rPr>
        <w:t>reveal</w:t>
      </w:r>
      <w:r w:rsidR="00201BAD">
        <w:rPr>
          <w:rFonts w:ascii="Book Antiqua" w:hAnsi="Book Antiqua"/>
          <w:sz w:val="24"/>
          <w:szCs w:val="24"/>
        </w:rPr>
        <w:t>ing</w:t>
      </w:r>
      <w:r w:rsidR="00201BAD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a cystic</w:t>
      </w:r>
      <w:r w:rsidR="00201BAD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low density shadow</w:t>
      </w:r>
      <w:r w:rsidR="00B902F3" w:rsidRPr="00934A91">
        <w:rPr>
          <w:rFonts w:ascii="Book Antiqua" w:hAnsi="Book Antiqua"/>
          <w:sz w:val="24"/>
          <w:szCs w:val="24"/>
        </w:rPr>
        <w:t xml:space="preserve"> with a</w:t>
      </w:r>
      <w:r w:rsidRPr="00934A91">
        <w:rPr>
          <w:rFonts w:ascii="Book Antiqua" w:hAnsi="Book Antiqua"/>
          <w:sz w:val="24"/>
          <w:szCs w:val="24"/>
        </w:rPr>
        <w:t xml:space="preserve"> smooth edge. </w:t>
      </w:r>
      <w:r w:rsidR="000E588B" w:rsidRPr="00934A91">
        <w:rPr>
          <w:rFonts w:ascii="Book Antiqua" w:hAnsi="Book Antiqua"/>
          <w:sz w:val="24"/>
          <w:szCs w:val="24"/>
        </w:rPr>
        <w:t xml:space="preserve">The wall of the cyst was not enhanced and there were no blood vessels in and around the mass </w:t>
      </w:r>
      <w:r w:rsidR="00201BAD">
        <w:rPr>
          <w:rFonts w:ascii="Book Antiqua" w:hAnsi="Book Antiqua"/>
          <w:sz w:val="24"/>
          <w:szCs w:val="24"/>
        </w:rPr>
        <w:t>in the</w:t>
      </w:r>
      <w:r w:rsidR="00201BAD" w:rsidRPr="00934A91">
        <w:rPr>
          <w:rFonts w:ascii="Book Antiqua" w:hAnsi="Book Antiqua"/>
          <w:sz w:val="24"/>
          <w:szCs w:val="24"/>
        </w:rPr>
        <w:t xml:space="preserve"> </w:t>
      </w:r>
      <w:r w:rsidR="009F1229" w:rsidRPr="00934A91">
        <w:rPr>
          <w:rFonts w:ascii="Book Antiqua" w:hAnsi="Book Antiqua"/>
          <w:sz w:val="24"/>
          <w:szCs w:val="24"/>
        </w:rPr>
        <w:t>venous phase, arterial phase</w:t>
      </w:r>
      <w:r w:rsidR="00201BAD">
        <w:rPr>
          <w:rFonts w:ascii="Book Antiqua" w:hAnsi="Book Antiqua"/>
          <w:sz w:val="24"/>
          <w:szCs w:val="24"/>
        </w:rPr>
        <w:t>,</w:t>
      </w:r>
      <w:r w:rsidR="009F1229" w:rsidRPr="00934A91">
        <w:rPr>
          <w:rFonts w:ascii="Book Antiqua" w:hAnsi="Book Antiqua"/>
          <w:sz w:val="24"/>
          <w:szCs w:val="24"/>
        </w:rPr>
        <w:t xml:space="preserve"> and delay</w:t>
      </w:r>
      <w:r w:rsidR="008E6743" w:rsidRPr="00934A91">
        <w:rPr>
          <w:rFonts w:ascii="Book Antiqua" w:hAnsi="Book Antiqua"/>
          <w:sz w:val="24"/>
          <w:szCs w:val="24"/>
        </w:rPr>
        <w:t>ed</w:t>
      </w:r>
      <w:r w:rsidR="009F1229" w:rsidRPr="00934A91">
        <w:rPr>
          <w:rFonts w:ascii="Book Antiqua" w:hAnsi="Book Antiqua"/>
          <w:sz w:val="24"/>
          <w:szCs w:val="24"/>
        </w:rPr>
        <w:t xml:space="preserve"> phase</w:t>
      </w:r>
      <w:r w:rsidR="009E6D8C" w:rsidRPr="00934A91">
        <w:rPr>
          <w:rFonts w:ascii="Book Antiqua" w:hAnsi="Book Antiqua"/>
          <w:sz w:val="24"/>
          <w:szCs w:val="24"/>
        </w:rPr>
        <w:t>; D</w:t>
      </w:r>
      <w:r w:rsidR="00201BAD">
        <w:rPr>
          <w:rFonts w:ascii="Book Antiqua" w:hAnsi="Book Antiqua"/>
          <w:sz w:val="24"/>
          <w:szCs w:val="24"/>
        </w:rPr>
        <w:t xml:space="preserve"> and</w:t>
      </w:r>
      <w:r w:rsidR="00201BAD" w:rsidRPr="00934A91">
        <w:rPr>
          <w:rFonts w:ascii="Book Antiqua" w:hAnsi="Book Antiqua"/>
          <w:sz w:val="24"/>
          <w:szCs w:val="24"/>
        </w:rPr>
        <w:t xml:space="preserve"> </w:t>
      </w:r>
      <w:r w:rsidR="009E6D8C" w:rsidRPr="00934A91">
        <w:rPr>
          <w:rFonts w:ascii="Book Antiqua" w:hAnsi="Book Antiqua"/>
          <w:sz w:val="24"/>
          <w:szCs w:val="24"/>
        </w:rPr>
        <w:t xml:space="preserve">E: </w:t>
      </w:r>
      <w:r w:rsidRPr="00934A91">
        <w:rPr>
          <w:rFonts w:ascii="Book Antiqua" w:hAnsi="Book Antiqua"/>
          <w:sz w:val="24"/>
          <w:szCs w:val="24"/>
        </w:rPr>
        <w:t>The up</w:t>
      </w:r>
      <w:r w:rsidRPr="00934A91">
        <w:rPr>
          <w:rFonts w:ascii="Book Antiqua" w:hAnsi="Book Antiqua"/>
          <w:sz w:val="24"/>
          <w:szCs w:val="24"/>
        </w:rPr>
        <w:t>per right edge of the mass was very close to the an</w:t>
      </w:r>
      <w:r w:rsidR="00B902F3" w:rsidRPr="00934A91">
        <w:rPr>
          <w:rFonts w:ascii="Book Antiqua" w:hAnsi="Book Antiqua"/>
          <w:sz w:val="24"/>
          <w:szCs w:val="24"/>
        </w:rPr>
        <w:t>al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0E588B" w:rsidRPr="00934A91">
        <w:rPr>
          <w:rFonts w:ascii="Book Antiqua" w:hAnsi="Book Antiqua"/>
          <w:sz w:val="24"/>
          <w:szCs w:val="24"/>
        </w:rPr>
        <w:t>canal</w:t>
      </w:r>
      <w:r w:rsidR="009F1229" w:rsidRPr="00934A91">
        <w:rPr>
          <w:rFonts w:ascii="Book Antiqua" w:hAnsi="Book Antiqua"/>
          <w:sz w:val="24"/>
          <w:szCs w:val="24"/>
        </w:rPr>
        <w:t>.</w:t>
      </w:r>
    </w:p>
    <w:p w14:paraId="6DE65355" w14:textId="43B2C6ED" w:rsidR="00934A91" w:rsidRPr="00934A91" w:rsidRDefault="00934A91" w:rsidP="00934A91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br w:type="page"/>
      </w:r>
    </w:p>
    <w:p w14:paraId="3C864B30" w14:textId="0AA63969" w:rsidR="009D354F" w:rsidRPr="00934A91" w:rsidRDefault="00934A91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25F51543" wp14:editId="1783F124">
            <wp:extent cx="5274310" cy="22053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7E01C" w14:textId="5EB30208" w:rsidR="0063303A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b/>
          <w:bCs/>
          <w:sz w:val="24"/>
          <w:szCs w:val="24"/>
        </w:rPr>
        <w:t>Figure 3</w:t>
      </w:r>
      <w:r w:rsidR="002D0479" w:rsidRPr="00934A91">
        <w:rPr>
          <w:rFonts w:ascii="Book Antiqua" w:hAnsi="Book Antiqua"/>
          <w:b/>
          <w:bCs/>
          <w:sz w:val="24"/>
          <w:szCs w:val="24"/>
        </w:rPr>
        <w:t xml:space="preserve"> </w:t>
      </w:r>
      <w:r w:rsidRPr="00934A91">
        <w:rPr>
          <w:rFonts w:ascii="Book Antiqua" w:hAnsi="Book Antiqua"/>
          <w:b/>
          <w:bCs/>
          <w:sz w:val="24"/>
          <w:szCs w:val="24"/>
        </w:rPr>
        <w:t>Histopathological findings.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A620CA">
        <w:rPr>
          <w:rFonts w:ascii="Book Antiqua" w:hAnsi="Book Antiqua"/>
          <w:sz w:val="24"/>
          <w:szCs w:val="24"/>
        </w:rPr>
        <w:t xml:space="preserve">A: </w:t>
      </w:r>
      <w:r w:rsidRPr="00934A91">
        <w:rPr>
          <w:rFonts w:ascii="Book Antiqua" w:hAnsi="Book Antiqua"/>
          <w:sz w:val="24"/>
          <w:szCs w:val="24"/>
        </w:rPr>
        <w:t>The specimen was</w:t>
      </w:r>
      <w:r w:rsidR="00B902F3" w:rsidRPr="00934A91">
        <w:rPr>
          <w:rFonts w:ascii="Book Antiqua" w:hAnsi="Book Antiqua"/>
          <w:sz w:val="24"/>
          <w:szCs w:val="24"/>
        </w:rPr>
        <w:t xml:space="preserve"> found to be</w:t>
      </w:r>
      <w:r w:rsidRPr="00934A91">
        <w:rPr>
          <w:rFonts w:ascii="Book Antiqua" w:hAnsi="Book Antiqua"/>
          <w:sz w:val="24"/>
          <w:szCs w:val="24"/>
        </w:rPr>
        <w:t xml:space="preserve"> a grey</w:t>
      </w:r>
      <w:r w:rsidR="00B902F3" w:rsidRPr="00934A91">
        <w:rPr>
          <w:rFonts w:ascii="Book Antiqua" w:hAnsi="Book Antiqua"/>
          <w:sz w:val="24"/>
          <w:szCs w:val="24"/>
        </w:rPr>
        <w:t>ish</w:t>
      </w:r>
      <w:r w:rsidRPr="00934A91">
        <w:rPr>
          <w:rFonts w:ascii="Book Antiqua" w:hAnsi="Book Antiqua"/>
          <w:sz w:val="24"/>
          <w:szCs w:val="24"/>
        </w:rPr>
        <w:t xml:space="preserve">-red cystic </w:t>
      </w:r>
      <w:r w:rsidR="0063303A" w:rsidRPr="00934A91">
        <w:rPr>
          <w:rFonts w:ascii="Book Antiqua" w:hAnsi="Book Antiqua"/>
          <w:sz w:val="24"/>
          <w:szCs w:val="24"/>
        </w:rPr>
        <w:t>mass</w:t>
      </w:r>
      <w:r w:rsidR="00A620CA">
        <w:rPr>
          <w:rFonts w:ascii="Book Antiqua" w:hAnsi="Book Antiqua"/>
          <w:sz w:val="24"/>
          <w:szCs w:val="24"/>
        </w:rPr>
        <w:t>;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A620CA">
        <w:rPr>
          <w:rFonts w:ascii="Book Antiqua" w:hAnsi="Book Antiqua"/>
          <w:sz w:val="24"/>
          <w:szCs w:val="24"/>
        </w:rPr>
        <w:t>B: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A620CA" w:rsidRPr="00934A91">
        <w:rPr>
          <w:rFonts w:ascii="Book Antiqua" w:hAnsi="Book Antiqua"/>
          <w:sz w:val="24"/>
          <w:szCs w:val="24"/>
        </w:rPr>
        <w:t xml:space="preserve">The </w:t>
      </w:r>
      <w:r w:rsidRPr="00934A91">
        <w:rPr>
          <w:rFonts w:ascii="Book Antiqua" w:hAnsi="Book Antiqua"/>
          <w:sz w:val="24"/>
          <w:szCs w:val="24"/>
        </w:rPr>
        <w:t>cyst wall was 40-60</w:t>
      </w:r>
      <w:r w:rsidR="00934A91" w:rsidRPr="00934A9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34A91">
        <w:rPr>
          <w:rFonts w:ascii="Book Antiqua" w:hAnsi="Book Antiqua"/>
          <w:sz w:val="24"/>
          <w:szCs w:val="24"/>
        </w:rPr>
        <w:t>μm</w:t>
      </w:r>
      <w:proofErr w:type="spellEnd"/>
      <w:r w:rsidR="00934A91" w:rsidRPr="00934A91">
        <w:rPr>
          <w:rFonts w:ascii="Book Antiqua" w:hAnsi="Book Antiqua"/>
          <w:sz w:val="24"/>
          <w:szCs w:val="24"/>
        </w:rPr>
        <w:t xml:space="preserve"> </w:t>
      </w:r>
      <w:r w:rsidR="00B902F3" w:rsidRPr="00934A91">
        <w:rPr>
          <w:rFonts w:ascii="Book Antiqua" w:hAnsi="Book Antiqua"/>
          <w:sz w:val="24"/>
          <w:szCs w:val="24"/>
        </w:rPr>
        <w:t xml:space="preserve">thick </w:t>
      </w:r>
      <w:r w:rsidRPr="00934A91">
        <w:rPr>
          <w:rFonts w:ascii="Book Antiqua" w:hAnsi="Book Antiqua"/>
          <w:sz w:val="24"/>
          <w:szCs w:val="24"/>
        </w:rPr>
        <w:t>a</w:t>
      </w:r>
      <w:r w:rsidRPr="00934A91">
        <w:rPr>
          <w:rFonts w:ascii="Book Antiqua" w:hAnsi="Book Antiqua"/>
          <w:sz w:val="24"/>
          <w:szCs w:val="24"/>
        </w:rPr>
        <w:t xml:space="preserve">nd </w:t>
      </w:r>
      <w:r w:rsidR="00B902F3" w:rsidRPr="00934A91">
        <w:rPr>
          <w:rFonts w:ascii="Book Antiqua" w:hAnsi="Book Antiqua"/>
          <w:sz w:val="24"/>
          <w:szCs w:val="24"/>
        </w:rPr>
        <w:t xml:space="preserve">was </w:t>
      </w:r>
      <w:r w:rsidRPr="00934A91">
        <w:rPr>
          <w:rFonts w:ascii="Book Antiqua" w:hAnsi="Book Antiqua"/>
          <w:sz w:val="24"/>
          <w:szCs w:val="24"/>
        </w:rPr>
        <w:t>lined with stratified squamous epithelium</w:t>
      </w:r>
      <w:r w:rsidR="00B902F3" w:rsidRPr="00934A91">
        <w:rPr>
          <w:rFonts w:ascii="Book Antiqua" w:hAnsi="Book Antiqua"/>
          <w:sz w:val="24"/>
          <w:szCs w:val="24"/>
        </w:rPr>
        <w:t>,</w:t>
      </w:r>
      <w:r w:rsidRPr="00934A91">
        <w:rPr>
          <w:rFonts w:ascii="Book Antiqua" w:hAnsi="Book Antiqua"/>
          <w:sz w:val="24"/>
          <w:szCs w:val="24"/>
        </w:rPr>
        <w:t xml:space="preserve"> which ha</w:t>
      </w:r>
      <w:r w:rsidR="00B902F3" w:rsidRPr="00934A91">
        <w:rPr>
          <w:rFonts w:ascii="Book Antiqua" w:hAnsi="Book Antiqua"/>
          <w:sz w:val="24"/>
          <w:szCs w:val="24"/>
        </w:rPr>
        <w:t>d</w:t>
      </w:r>
      <w:r w:rsidRPr="00934A91">
        <w:rPr>
          <w:rFonts w:ascii="Book Antiqua" w:hAnsi="Book Antiqua"/>
          <w:sz w:val="24"/>
          <w:szCs w:val="24"/>
        </w:rPr>
        <w:t xml:space="preserve"> distinct granular </w:t>
      </w:r>
      <w:r w:rsidR="003E1D69" w:rsidRPr="00934A91">
        <w:rPr>
          <w:rFonts w:ascii="Book Antiqua" w:hAnsi="Book Antiqua"/>
          <w:sz w:val="24"/>
          <w:szCs w:val="24"/>
        </w:rPr>
        <w:t>layer</w:t>
      </w:r>
      <w:r w:rsidR="00201BAD">
        <w:rPr>
          <w:rFonts w:ascii="Book Antiqua" w:hAnsi="Book Antiqua"/>
          <w:sz w:val="24"/>
          <w:szCs w:val="24"/>
        </w:rPr>
        <w:t>s</w:t>
      </w:r>
      <w:r w:rsidR="003E1D69" w:rsidRPr="00934A91">
        <w:rPr>
          <w:rFonts w:ascii="Book Antiqua" w:hAnsi="Book Antiqua"/>
          <w:sz w:val="24"/>
          <w:szCs w:val="24"/>
        </w:rPr>
        <w:t xml:space="preserve"> (</w:t>
      </w:r>
      <w:r w:rsidR="003E1D69" w:rsidRPr="00934A91">
        <w:rPr>
          <w:rStyle w:val="fontstyle01"/>
          <w:rFonts w:ascii="Book Antiqua" w:hAnsi="Book Antiqua"/>
          <w:color w:val="auto"/>
        </w:rPr>
        <w:t>H</w:t>
      </w:r>
      <w:r w:rsidR="00201BAD">
        <w:rPr>
          <w:rStyle w:val="fontstyle01"/>
          <w:rFonts w:ascii="Book Antiqua" w:hAnsi="Book Antiqua"/>
          <w:color w:val="auto"/>
        </w:rPr>
        <w:t>&amp;</w:t>
      </w:r>
      <w:r w:rsidR="003E1D69" w:rsidRPr="00934A91">
        <w:rPr>
          <w:rStyle w:val="fontstyle01"/>
          <w:rFonts w:ascii="Book Antiqua" w:hAnsi="Book Antiqua"/>
          <w:color w:val="auto"/>
        </w:rPr>
        <w:t>E stain</w:t>
      </w:r>
      <w:r w:rsidR="00201BAD">
        <w:rPr>
          <w:rStyle w:val="fontstyle01"/>
          <w:rFonts w:ascii="Book Antiqua" w:hAnsi="Book Antiqua"/>
          <w:color w:val="auto"/>
        </w:rPr>
        <w:t>ing</w:t>
      </w:r>
      <w:r w:rsidR="003E1D69" w:rsidRPr="00934A91">
        <w:rPr>
          <w:rStyle w:val="fontstyle01"/>
          <w:rFonts w:ascii="Book Antiqua" w:hAnsi="Book Antiqua"/>
          <w:color w:val="auto"/>
        </w:rPr>
        <w:t>, ×200</w:t>
      </w:r>
      <w:r w:rsidR="00201BAD" w:rsidRPr="00934A91">
        <w:rPr>
          <w:rFonts w:ascii="Book Antiqua" w:hAnsi="Book Antiqua"/>
          <w:sz w:val="24"/>
          <w:szCs w:val="24"/>
        </w:rPr>
        <w:t>)</w:t>
      </w:r>
      <w:r w:rsidR="00201BAD">
        <w:rPr>
          <w:rFonts w:ascii="Book Antiqua" w:hAnsi="Book Antiqua"/>
          <w:sz w:val="24"/>
          <w:szCs w:val="24"/>
        </w:rPr>
        <w:t>.</w:t>
      </w:r>
      <w:r w:rsidR="00201BAD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The cavity of </w:t>
      </w:r>
      <w:r w:rsidR="00B902F3" w:rsidRPr="00934A91">
        <w:rPr>
          <w:rFonts w:ascii="Book Antiqua" w:hAnsi="Book Antiqua"/>
          <w:sz w:val="24"/>
          <w:szCs w:val="24"/>
        </w:rPr>
        <w:t xml:space="preserve">the </w:t>
      </w:r>
      <w:r w:rsidRPr="00934A91">
        <w:rPr>
          <w:rFonts w:ascii="Book Antiqua" w:hAnsi="Book Antiqua"/>
          <w:sz w:val="24"/>
          <w:szCs w:val="24"/>
        </w:rPr>
        <w:t>cyst was filled wit</w:t>
      </w:r>
      <w:r w:rsidRPr="00934A91">
        <w:rPr>
          <w:rFonts w:ascii="Book Antiqua" w:hAnsi="Book Antiqua"/>
          <w:sz w:val="24"/>
          <w:szCs w:val="24"/>
        </w:rPr>
        <w:t xml:space="preserve">h layered uniform red-stained </w:t>
      </w:r>
      <w:r w:rsidR="00B17F05" w:rsidRPr="00934A91">
        <w:rPr>
          <w:rFonts w:ascii="Book Antiqua" w:hAnsi="Book Antiqua"/>
          <w:sz w:val="24"/>
          <w:szCs w:val="24"/>
        </w:rPr>
        <w:t>keratin</w:t>
      </w:r>
      <w:r w:rsidR="00B902F3" w:rsidRPr="00934A91">
        <w:rPr>
          <w:rFonts w:ascii="Book Antiqua" w:hAnsi="Book Antiqua"/>
          <w:sz w:val="24"/>
          <w:szCs w:val="24"/>
        </w:rPr>
        <w:t>.</w:t>
      </w:r>
    </w:p>
    <w:sectPr w:rsidR="0063303A" w:rsidRPr="00934A91" w:rsidSect="00711388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ED094" w14:textId="77777777" w:rsidR="001E2B88" w:rsidRDefault="001E2B88" w:rsidP="009014D8">
      <w:r>
        <w:separator/>
      </w:r>
    </w:p>
  </w:endnote>
  <w:endnote w:type="continuationSeparator" w:id="0">
    <w:p w14:paraId="5EFCD650" w14:textId="77777777" w:rsidR="001E2B88" w:rsidRDefault="001E2B88" w:rsidP="0090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dvTimes">
    <w:altName w:val="Microsoft JhengHei"/>
    <w:charset w:val="88"/>
    <w:family w:val="auto"/>
    <w:pitch w:val="default"/>
    <w:sig w:usb0="00000000" w:usb1="00000000" w:usb2="00000010" w:usb3="00000000" w:csb0="001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4A155" w14:textId="559E0C43" w:rsidR="006A31E8" w:rsidRPr="00EF3E93" w:rsidRDefault="006A31E8" w:rsidP="00EF3E93">
    <w:pPr>
      <w:pStyle w:val="a4"/>
      <w:ind w:firstLineChars="2150" w:firstLine="3870"/>
      <w:rPr>
        <w:rFonts w:ascii="Times New Roman" w:hAnsi="Times New Roman" w:cs="Times New Roman"/>
      </w:rPr>
    </w:pPr>
  </w:p>
  <w:p w14:paraId="257DF214" w14:textId="77777777" w:rsidR="006A31E8" w:rsidRDefault="006A31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260DD" w14:textId="77777777" w:rsidR="001E2B88" w:rsidRDefault="001E2B88" w:rsidP="009014D8">
      <w:r>
        <w:separator/>
      </w:r>
    </w:p>
  </w:footnote>
  <w:footnote w:type="continuationSeparator" w:id="0">
    <w:p w14:paraId="0C2E57A1" w14:textId="77777777" w:rsidR="001E2B88" w:rsidRDefault="001E2B88" w:rsidP="00901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9x2v2wz2z2az5e0tp9ppxrcftrf05twwv2p&quot;&gt;肛周黏液囊肿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/record-ids&gt;&lt;/item&gt;&lt;/Libraries&gt;"/>
  </w:docVars>
  <w:rsids>
    <w:rsidRoot w:val="009014D8"/>
    <w:rsid w:val="00001A74"/>
    <w:rsid w:val="0001205E"/>
    <w:rsid w:val="00033EA6"/>
    <w:rsid w:val="00040BD5"/>
    <w:rsid w:val="000438E7"/>
    <w:rsid w:val="0005246B"/>
    <w:rsid w:val="00066978"/>
    <w:rsid w:val="00066EEC"/>
    <w:rsid w:val="00097D84"/>
    <w:rsid w:val="000A6006"/>
    <w:rsid w:val="000B5056"/>
    <w:rsid w:val="000C65F0"/>
    <w:rsid w:val="000C712E"/>
    <w:rsid w:val="000E588B"/>
    <w:rsid w:val="00102EB5"/>
    <w:rsid w:val="00150145"/>
    <w:rsid w:val="00166BA0"/>
    <w:rsid w:val="00174DF4"/>
    <w:rsid w:val="001D1077"/>
    <w:rsid w:val="001E2B88"/>
    <w:rsid w:val="001E7952"/>
    <w:rsid w:val="00201BAD"/>
    <w:rsid w:val="002029E6"/>
    <w:rsid w:val="00226BAC"/>
    <w:rsid w:val="002343F6"/>
    <w:rsid w:val="002519E5"/>
    <w:rsid w:val="002674F6"/>
    <w:rsid w:val="002A18F5"/>
    <w:rsid w:val="002A42CD"/>
    <w:rsid w:val="002A7413"/>
    <w:rsid w:val="002D0479"/>
    <w:rsid w:val="002D20D5"/>
    <w:rsid w:val="003209D4"/>
    <w:rsid w:val="0035238F"/>
    <w:rsid w:val="00366DC6"/>
    <w:rsid w:val="003E1C2F"/>
    <w:rsid w:val="003E1D69"/>
    <w:rsid w:val="00407EA7"/>
    <w:rsid w:val="00431B79"/>
    <w:rsid w:val="00466718"/>
    <w:rsid w:val="004B731A"/>
    <w:rsid w:val="004C5B5E"/>
    <w:rsid w:val="005A6A13"/>
    <w:rsid w:val="005C1DAE"/>
    <w:rsid w:val="005D70C3"/>
    <w:rsid w:val="005E512B"/>
    <w:rsid w:val="00607D32"/>
    <w:rsid w:val="0061664E"/>
    <w:rsid w:val="0063303A"/>
    <w:rsid w:val="00642D4C"/>
    <w:rsid w:val="00676E9C"/>
    <w:rsid w:val="00697780"/>
    <w:rsid w:val="006A31E8"/>
    <w:rsid w:val="006F75B4"/>
    <w:rsid w:val="00706E0F"/>
    <w:rsid w:val="00711388"/>
    <w:rsid w:val="00747840"/>
    <w:rsid w:val="00747B39"/>
    <w:rsid w:val="00766A8B"/>
    <w:rsid w:val="007B0598"/>
    <w:rsid w:val="007C4276"/>
    <w:rsid w:val="007C6AB2"/>
    <w:rsid w:val="00892D9B"/>
    <w:rsid w:val="008952DB"/>
    <w:rsid w:val="00895AB5"/>
    <w:rsid w:val="008A433B"/>
    <w:rsid w:val="008A6B8F"/>
    <w:rsid w:val="008D7395"/>
    <w:rsid w:val="008E6743"/>
    <w:rsid w:val="009014D8"/>
    <w:rsid w:val="009065A4"/>
    <w:rsid w:val="00913597"/>
    <w:rsid w:val="00934A91"/>
    <w:rsid w:val="009660FF"/>
    <w:rsid w:val="009713CC"/>
    <w:rsid w:val="0098661D"/>
    <w:rsid w:val="009C5269"/>
    <w:rsid w:val="009D354F"/>
    <w:rsid w:val="009E6D8C"/>
    <w:rsid w:val="009F1229"/>
    <w:rsid w:val="00A03D6E"/>
    <w:rsid w:val="00A12BE9"/>
    <w:rsid w:val="00A34395"/>
    <w:rsid w:val="00A620CA"/>
    <w:rsid w:val="00A75696"/>
    <w:rsid w:val="00A95091"/>
    <w:rsid w:val="00A95C34"/>
    <w:rsid w:val="00AA0A47"/>
    <w:rsid w:val="00AF16EE"/>
    <w:rsid w:val="00B073C1"/>
    <w:rsid w:val="00B17F05"/>
    <w:rsid w:val="00B436C1"/>
    <w:rsid w:val="00B567AF"/>
    <w:rsid w:val="00B57129"/>
    <w:rsid w:val="00B902F3"/>
    <w:rsid w:val="00B93B98"/>
    <w:rsid w:val="00BA7A1E"/>
    <w:rsid w:val="00BC6FEE"/>
    <w:rsid w:val="00BD025D"/>
    <w:rsid w:val="00C65E81"/>
    <w:rsid w:val="00C73DC7"/>
    <w:rsid w:val="00C77855"/>
    <w:rsid w:val="00C92C0B"/>
    <w:rsid w:val="00D37337"/>
    <w:rsid w:val="00D47F6E"/>
    <w:rsid w:val="00D66E38"/>
    <w:rsid w:val="00D83DAA"/>
    <w:rsid w:val="00D84F0B"/>
    <w:rsid w:val="00D86FE2"/>
    <w:rsid w:val="00D87046"/>
    <w:rsid w:val="00DA7F88"/>
    <w:rsid w:val="00E97245"/>
    <w:rsid w:val="00E97E02"/>
    <w:rsid w:val="00EB16DB"/>
    <w:rsid w:val="00EC0C5C"/>
    <w:rsid w:val="00EF3E93"/>
    <w:rsid w:val="00F0270C"/>
    <w:rsid w:val="00F0657A"/>
    <w:rsid w:val="00F334CA"/>
    <w:rsid w:val="00F62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7B33C"/>
  <w15:docId w15:val="{9D55973D-F801-45E8-9217-1E00F46C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4D8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9014D8"/>
    <w:rPr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9014D8"/>
    <w:rPr>
      <w:rFonts w:ascii="Calibri" w:eastAsia="宋体" w:hAnsi="Calibri" w:cs="Times New Roman"/>
      <w:noProof/>
      <w:sz w:val="20"/>
    </w:rPr>
  </w:style>
  <w:style w:type="paragraph" w:styleId="a5">
    <w:name w:val="Balloon Text"/>
    <w:basedOn w:val="a"/>
    <w:link w:val="Char1"/>
    <w:uiPriority w:val="99"/>
    <w:semiHidden/>
    <w:unhideWhenUsed/>
    <w:rsid w:val="000438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38E7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qFormat/>
    <w:rsid w:val="006330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E1D6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7478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747B39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47B39"/>
    <w:rPr>
      <w:rFonts w:ascii="Calibri" w:eastAsia="宋体" w:hAnsi="Calibri" w:cs="Times New Roman"/>
      <w:noProof/>
      <w:sz w:val="20"/>
    </w:rPr>
  </w:style>
  <w:style w:type="character" w:styleId="a7">
    <w:name w:val="Hyperlink"/>
    <w:basedOn w:val="a0"/>
    <w:uiPriority w:val="99"/>
    <w:unhideWhenUsed/>
    <w:rsid w:val="00747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cnki.net/dict_result.aspx?searchword=%e5%90%ab%e9%87%8f&amp;tjType=sentence&amp;style=&amp;t=cont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wsport@yeah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9810-0D04-41A7-AC65-8DA46B58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5489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Wang Tianqi</cp:lastModifiedBy>
  <cp:revision>5</cp:revision>
  <cp:lastPrinted>2019-09-11T09:05:00Z</cp:lastPrinted>
  <dcterms:created xsi:type="dcterms:W3CDTF">2019-10-24T01:19:00Z</dcterms:created>
  <dcterms:modified xsi:type="dcterms:W3CDTF">2019-10-27T13:41:00Z</dcterms:modified>
</cp:coreProperties>
</file>