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83" w:rsidRPr="00575479" w:rsidRDefault="00862383" w:rsidP="00037DD0">
      <w:pPr>
        <w:spacing w:after="0" w:line="360" w:lineRule="auto"/>
        <w:jc w:val="both"/>
        <w:rPr>
          <w:rFonts w:ascii="Book Antiqua" w:hAnsi="Book Antiqua" w:cs="Times New Roman"/>
          <w:b/>
          <w:color w:val="000000"/>
          <w:sz w:val="24"/>
          <w:szCs w:val="24"/>
          <w:lang w:val="en-US"/>
        </w:rPr>
      </w:pPr>
      <w:bookmarkStart w:id="0" w:name="OLE_LINK169"/>
      <w:bookmarkStart w:id="1" w:name="OLE_LINK170"/>
      <w:bookmarkStart w:id="2" w:name="OLE_LINK193"/>
      <w:r w:rsidRPr="00575479">
        <w:rPr>
          <w:rFonts w:ascii="Book Antiqua" w:hAnsi="Book Antiqua" w:cs="Times New Roman"/>
          <w:b/>
          <w:color w:val="0000FF"/>
          <w:sz w:val="24"/>
          <w:szCs w:val="24"/>
          <w:lang w:val="en-US"/>
        </w:rPr>
        <w:t xml:space="preserve">Name of journal: </w:t>
      </w:r>
      <w:r w:rsidRPr="00575479">
        <w:rPr>
          <w:rFonts w:ascii="Book Antiqua" w:hAnsi="Book Antiqua" w:cs="Times New Roman"/>
          <w:b/>
          <w:color w:val="000000"/>
          <w:sz w:val="24"/>
          <w:szCs w:val="24"/>
          <w:lang w:val="en-US"/>
        </w:rPr>
        <w:t>World Journal of Gastroenterology</w:t>
      </w:r>
    </w:p>
    <w:p w:rsidR="00862383" w:rsidRPr="00575479" w:rsidRDefault="00862383" w:rsidP="00037DD0">
      <w:pPr>
        <w:spacing w:after="0" w:line="360" w:lineRule="auto"/>
        <w:jc w:val="both"/>
        <w:rPr>
          <w:rFonts w:ascii="Book Antiqua" w:hAnsi="Book Antiqua" w:cs="Times New Roman"/>
          <w:b/>
          <w:color w:val="0000FF"/>
          <w:sz w:val="24"/>
          <w:szCs w:val="24"/>
          <w:lang w:val="en-US" w:eastAsia="zh-CN"/>
        </w:rPr>
      </w:pPr>
      <w:r w:rsidRPr="00575479">
        <w:rPr>
          <w:rFonts w:ascii="Book Antiqua" w:hAnsi="Book Antiqua" w:cs="Times New Roman"/>
          <w:b/>
          <w:color w:val="0000FF"/>
          <w:sz w:val="24"/>
          <w:szCs w:val="24"/>
          <w:lang w:val="en-US"/>
        </w:rPr>
        <w:t xml:space="preserve">ESPS Manuscript NO: </w:t>
      </w:r>
      <w:r w:rsidRPr="00575479">
        <w:rPr>
          <w:rFonts w:ascii="Book Antiqua" w:hAnsi="Book Antiqua" w:cs="Times New Roman"/>
          <w:b/>
          <w:color w:val="0000FF"/>
          <w:sz w:val="24"/>
          <w:szCs w:val="24"/>
          <w:lang w:val="en-US" w:eastAsia="zh-CN"/>
        </w:rPr>
        <w:t>5185</w:t>
      </w:r>
      <w:bookmarkStart w:id="3" w:name="_GoBack"/>
      <w:bookmarkEnd w:id="3"/>
    </w:p>
    <w:p w:rsidR="00862383" w:rsidRPr="00575479" w:rsidRDefault="00862383" w:rsidP="00037DD0">
      <w:pPr>
        <w:spacing w:after="0" w:line="360" w:lineRule="auto"/>
        <w:jc w:val="both"/>
        <w:rPr>
          <w:rFonts w:ascii="Book Antiqua" w:hAnsi="Book Antiqua" w:cs="Times New Roman"/>
          <w:b/>
          <w:color w:val="000000"/>
          <w:sz w:val="24"/>
          <w:szCs w:val="24"/>
          <w:lang w:val="en-US" w:eastAsia="zh-CN"/>
        </w:rPr>
      </w:pPr>
      <w:r w:rsidRPr="00575479">
        <w:rPr>
          <w:rFonts w:ascii="Book Antiqua" w:hAnsi="Book Antiqua" w:cs="Times New Roman"/>
          <w:b/>
          <w:color w:val="0000FF"/>
          <w:sz w:val="24"/>
          <w:szCs w:val="24"/>
          <w:lang w:val="en-US"/>
        </w:rPr>
        <w:t xml:space="preserve">Columns: </w:t>
      </w:r>
      <w:r w:rsidRPr="00575479">
        <w:rPr>
          <w:rFonts w:ascii="Book Antiqua" w:hAnsi="Book Antiqua" w:cs="Times New Roman"/>
          <w:b/>
          <w:color w:val="000000"/>
          <w:sz w:val="24"/>
          <w:szCs w:val="24"/>
          <w:lang w:val="en-US"/>
        </w:rPr>
        <w:t>TOPIC HIGHLIGHT</w:t>
      </w:r>
    </w:p>
    <w:p w:rsidR="00862383" w:rsidRDefault="00862383" w:rsidP="00037DD0">
      <w:pPr>
        <w:spacing w:after="0" w:line="360" w:lineRule="auto"/>
        <w:jc w:val="both"/>
        <w:rPr>
          <w:rFonts w:ascii="Book Antiqua" w:hAnsi="Book Antiqua" w:cs="Times New Roman"/>
          <w:bCs/>
          <w:sz w:val="24"/>
          <w:szCs w:val="24"/>
          <w:lang w:val="en-US"/>
        </w:rPr>
      </w:pPr>
    </w:p>
    <w:p w:rsidR="00862383" w:rsidRPr="00575479" w:rsidRDefault="00862383" w:rsidP="00037DD0">
      <w:pPr>
        <w:spacing w:after="0" w:line="360" w:lineRule="auto"/>
        <w:jc w:val="both"/>
        <w:rPr>
          <w:rFonts w:ascii="Book Antiqua" w:hAnsi="Book Antiqua" w:cs="Times New Roman"/>
          <w:color w:val="000000"/>
          <w:sz w:val="24"/>
          <w:szCs w:val="24"/>
          <w:lang w:val="en-US"/>
        </w:rPr>
      </w:pPr>
      <w:r w:rsidRPr="00575479">
        <w:rPr>
          <w:rFonts w:ascii="Book Antiqua" w:hAnsi="Book Antiqua" w:cs="Times New Roman"/>
          <w:bCs/>
          <w:sz w:val="24"/>
          <w:szCs w:val="24"/>
          <w:lang w:val="en-US"/>
        </w:rPr>
        <w:t>WJG 20th Anniversary Special Issues</w:t>
      </w:r>
      <w:r w:rsidRPr="00575479">
        <w:rPr>
          <w:rFonts w:ascii="Book Antiqua" w:hAnsi="Book Antiqua" w:cs="Times New Roman"/>
          <w:color w:val="000000"/>
          <w:sz w:val="24"/>
          <w:szCs w:val="24"/>
          <w:lang w:val="en-US"/>
        </w:rPr>
        <w:t xml:space="preserve"> (5): Colorectal cancer</w:t>
      </w:r>
    </w:p>
    <w:p w:rsidR="00862383" w:rsidRPr="00575479" w:rsidRDefault="00862383" w:rsidP="00037DD0">
      <w:pPr>
        <w:spacing w:after="0" w:line="360" w:lineRule="auto"/>
        <w:jc w:val="both"/>
        <w:rPr>
          <w:rFonts w:ascii="Book Antiqua" w:hAnsi="Book Antiqua" w:cs="Times New Roman"/>
          <w:color w:val="0000FF"/>
          <w:sz w:val="24"/>
          <w:szCs w:val="24"/>
          <w:lang w:val="en-US" w:eastAsia="zh-CN"/>
        </w:rPr>
      </w:pPr>
    </w:p>
    <w:bookmarkEnd w:id="0"/>
    <w:bookmarkEnd w:id="1"/>
    <w:bookmarkEnd w:id="2"/>
    <w:p w:rsidR="00862383" w:rsidRPr="00575479" w:rsidRDefault="00862383" w:rsidP="00037DD0">
      <w:pPr>
        <w:spacing w:after="0" w:line="360" w:lineRule="auto"/>
        <w:jc w:val="both"/>
        <w:rPr>
          <w:rFonts w:ascii="Book Antiqua" w:hAnsi="Book Antiqua" w:cs="Times New Roman"/>
          <w:bCs/>
          <w:sz w:val="24"/>
          <w:szCs w:val="24"/>
          <w:lang w:val="en-US" w:eastAsia="zh-CN"/>
        </w:rPr>
      </w:pPr>
      <w:r w:rsidRPr="00575479">
        <w:rPr>
          <w:rFonts w:ascii="Book Antiqua" w:hAnsi="Book Antiqua" w:cs="Times New Roman"/>
          <w:bCs/>
          <w:sz w:val="24"/>
          <w:szCs w:val="24"/>
          <w:lang w:val="en-US"/>
        </w:rPr>
        <w:t>CLOCK genes: Their role in colorectal cancer</w:t>
      </w:r>
    </w:p>
    <w:p w:rsidR="00862383" w:rsidRPr="008900B8" w:rsidRDefault="00862383" w:rsidP="00037DD0">
      <w:pPr>
        <w:spacing w:after="0" w:line="360" w:lineRule="auto"/>
        <w:jc w:val="both"/>
        <w:rPr>
          <w:rFonts w:ascii="Book Antiqua" w:hAnsi="Book Antiqua" w:cs="Times New Roman"/>
          <w:bCs/>
          <w:sz w:val="24"/>
          <w:szCs w:val="24"/>
          <w:lang w:val="en-US" w:eastAsia="zh-CN"/>
        </w:rPr>
      </w:pPr>
    </w:p>
    <w:p w:rsidR="00862383" w:rsidRPr="008900B8" w:rsidRDefault="00862383" w:rsidP="00037DD0">
      <w:pPr>
        <w:spacing w:after="0" w:line="360" w:lineRule="auto"/>
        <w:jc w:val="both"/>
        <w:rPr>
          <w:rFonts w:ascii="Book Antiqua" w:hAnsi="Book Antiqua" w:cs="Times New Roman"/>
          <w:sz w:val="24"/>
          <w:szCs w:val="24"/>
          <w:lang w:val="en-US"/>
        </w:rPr>
      </w:pPr>
      <w:r w:rsidRPr="008900B8">
        <w:rPr>
          <w:rFonts w:ascii="Book Antiqua" w:hAnsi="Book Antiqua" w:cs="Times New Roman"/>
          <w:sz w:val="24"/>
          <w:szCs w:val="24"/>
          <w:lang w:val="pt-BR"/>
        </w:rPr>
        <w:t>Karantanos</w:t>
      </w:r>
      <w:r w:rsidRPr="008900B8">
        <w:rPr>
          <w:rFonts w:ascii="Book Antiqua" w:hAnsi="Book Antiqua" w:cs="Times New Roman"/>
          <w:sz w:val="24"/>
          <w:szCs w:val="24"/>
          <w:lang w:val="pt-BR" w:eastAsia="zh-CN"/>
        </w:rPr>
        <w:t xml:space="preserve"> T </w:t>
      </w:r>
      <w:r w:rsidRPr="008900B8">
        <w:rPr>
          <w:rFonts w:ascii="Book Antiqua" w:hAnsi="Book Antiqua" w:cs="Times New Roman"/>
          <w:i/>
          <w:sz w:val="24"/>
          <w:szCs w:val="24"/>
          <w:lang w:val="pt-BR" w:eastAsia="zh-CN"/>
        </w:rPr>
        <w:t>et al</w:t>
      </w:r>
      <w:r w:rsidRPr="008900B8">
        <w:rPr>
          <w:rFonts w:ascii="Book Antiqua" w:hAnsi="Book Antiqua" w:cs="Times New Roman"/>
          <w:sz w:val="24"/>
          <w:szCs w:val="24"/>
          <w:lang w:val="pt-BR" w:eastAsia="zh-CN"/>
        </w:rPr>
        <w:t>.</w:t>
      </w:r>
      <w:r w:rsidRPr="008900B8">
        <w:rPr>
          <w:rFonts w:ascii="Book Antiqua" w:hAnsi="Book Antiqua" w:cs="Times New Roman"/>
          <w:sz w:val="24"/>
          <w:szCs w:val="24"/>
          <w:lang w:val="en-US"/>
        </w:rPr>
        <w:t xml:space="preserve"> Clock genes and colorectal cancer</w:t>
      </w:r>
    </w:p>
    <w:p w:rsidR="00862383" w:rsidRPr="00575479" w:rsidRDefault="00862383" w:rsidP="00037DD0">
      <w:pPr>
        <w:spacing w:after="0" w:line="360" w:lineRule="auto"/>
        <w:jc w:val="both"/>
        <w:rPr>
          <w:rFonts w:ascii="Book Antiqua" w:hAnsi="Book Antiqua" w:cs="Times New Roman"/>
          <w:b/>
          <w:bCs/>
          <w:sz w:val="24"/>
          <w:szCs w:val="24"/>
          <w:lang w:val="en-US" w:eastAsia="zh-CN"/>
        </w:rPr>
      </w:pPr>
    </w:p>
    <w:p w:rsidR="00862383" w:rsidRPr="00575479" w:rsidRDefault="00862383" w:rsidP="00037DD0">
      <w:pPr>
        <w:spacing w:after="0" w:line="360" w:lineRule="auto"/>
        <w:jc w:val="both"/>
        <w:rPr>
          <w:rFonts w:ascii="Book Antiqua" w:hAnsi="Book Antiqua" w:cs="Times New Roman"/>
          <w:sz w:val="24"/>
          <w:szCs w:val="24"/>
          <w:vertAlign w:val="superscript"/>
          <w:lang w:val="pt-BR" w:eastAsia="zh-CN"/>
        </w:rPr>
      </w:pPr>
      <w:r w:rsidRPr="00575479">
        <w:rPr>
          <w:rFonts w:ascii="Book Antiqua" w:hAnsi="Book Antiqua" w:cs="Times New Roman"/>
          <w:sz w:val="24"/>
          <w:szCs w:val="24"/>
          <w:lang w:val="pt-BR"/>
        </w:rPr>
        <w:t>Theodoros Karantanos, George Theodoropoulos, Dimitrios Pektasides, Maria Gazouli</w:t>
      </w:r>
    </w:p>
    <w:p w:rsidR="00862383" w:rsidRPr="00575479" w:rsidRDefault="00862383" w:rsidP="00037DD0">
      <w:pPr>
        <w:spacing w:after="0" w:line="360" w:lineRule="auto"/>
        <w:jc w:val="both"/>
        <w:rPr>
          <w:rFonts w:ascii="Book Antiqua" w:hAnsi="Book Antiqua" w:cs="Times New Roman"/>
          <w:sz w:val="24"/>
          <w:szCs w:val="24"/>
          <w:lang w:val="pt-BR"/>
        </w:rPr>
      </w:pPr>
    </w:p>
    <w:p w:rsidR="00862383" w:rsidRPr="00575479" w:rsidRDefault="00862383" w:rsidP="00037DD0">
      <w:pPr>
        <w:spacing w:after="0" w:line="360" w:lineRule="auto"/>
        <w:jc w:val="both"/>
        <w:rPr>
          <w:rFonts w:ascii="Book Antiqua" w:hAnsi="Book Antiqua" w:cs="Times New Roman"/>
          <w:sz w:val="24"/>
          <w:szCs w:val="24"/>
          <w:lang w:val="en-US" w:eastAsia="zh-CN"/>
        </w:rPr>
      </w:pPr>
      <w:r w:rsidRPr="00575479">
        <w:rPr>
          <w:rFonts w:ascii="Book Antiqua" w:hAnsi="Book Antiqua" w:cs="Times New Roman"/>
          <w:b/>
          <w:sz w:val="24"/>
          <w:szCs w:val="24"/>
          <w:lang w:val="pt-BR"/>
        </w:rPr>
        <w:t>Theodoros Karantanos, George Theodoropoulos</w:t>
      </w:r>
      <w:r w:rsidRPr="00575479">
        <w:rPr>
          <w:rFonts w:ascii="Book Antiqua" w:hAnsi="Book Antiqua" w:cs="Times New Roman"/>
          <w:b/>
          <w:sz w:val="24"/>
          <w:szCs w:val="24"/>
          <w:lang w:val="pt-BR" w:eastAsia="zh-CN"/>
        </w:rPr>
        <w:t>,</w:t>
      </w:r>
      <w:r w:rsidRPr="00575479">
        <w:rPr>
          <w:rFonts w:ascii="Book Antiqua" w:hAnsi="Book Antiqua" w:cs="Times New Roman"/>
          <w:sz w:val="24"/>
          <w:szCs w:val="24"/>
          <w:lang w:val="en-US"/>
        </w:rPr>
        <w:t xml:space="preserve"> First Department of Propaedeutic Surgery, School of Medicine, University of Athens, 11725</w:t>
      </w:r>
      <w:r w:rsidRPr="00575479">
        <w:rPr>
          <w:rFonts w:ascii="Book Antiqua" w:hAnsi="Book Antiqua" w:cs="Times New Roman"/>
          <w:sz w:val="24"/>
          <w:szCs w:val="24"/>
          <w:lang w:val="en-US" w:eastAsia="zh-CN"/>
        </w:rPr>
        <w:t xml:space="preserve"> </w:t>
      </w:r>
      <w:r w:rsidRPr="00575479">
        <w:rPr>
          <w:rFonts w:ascii="Book Antiqua" w:hAnsi="Book Antiqua" w:cs="Times New Roman"/>
          <w:sz w:val="24"/>
          <w:szCs w:val="24"/>
          <w:lang w:val="en-US"/>
        </w:rPr>
        <w:t>Athens, Greece</w:t>
      </w:r>
    </w:p>
    <w:p w:rsidR="00862383" w:rsidRPr="00575479" w:rsidRDefault="00862383" w:rsidP="00037DD0">
      <w:pPr>
        <w:spacing w:after="0" w:line="360" w:lineRule="auto"/>
        <w:jc w:val="both"/>
        <w:rPr>
          <w:rFonts w:ascii="Book Antiqua" w:hAnsi="Book Antiqua" w:cs="Times New Roman"/>
          <w:sz w:val="24"/>
          <w:szCs w:val="24"/>
          <w:lang w:val="en-US" w:eastAsia="zh-CN"/>
        </w:rPr>
      </w:pPr>
    </w:p>
    <w:p w:rsidR="00862383" w:rsidRPr="00575479" w:rsidRDefault="00862383" w:rsidP="00037DD0">
      <w:pPr>
        <w:spacing w:after="0" w:line="360" w:lineRule="auto"/>
        <w:jc w:val="both"/>
        <w:rPr>
          <w:rFonts w:ascii="Book Antiqua" w:hAnsi="Book Antiqua" w:cs="Times New Roman"/>
          <w:sz w:val="24"/>
          <w:szCs w:val="24"/>
          <w:lang w:val="en-US" w:eastAsia="zh-CN"/>
        </w:rPr>
      </w:pPr>
      <w:r w:rsidRPr="00575479">
        <w:rPr>
          <w:rFonts w:ascii="Book Antiqua" w:hAnsi="Book Antiqua" w:cs="Times New Roman"/>
          <w:b/>
          <w:sz w:val="24"/>
          <w:szCs w:val="24"/>
          <w:lang w:val="pt-BR"/>
        </w:rPr>
        <w:t>Dimitrios Pektasides</w:t>
      </w:r>
      <w:r w:rsidRPr="00575479">
        <w:rPr>
          <w:rFonts w:ascii="Book Antiqua" w:hAnsi="Book Antiqua" w:cs="Times New Roman"/>
          <w:b/>
          <w:sz w:val="24"/>
          <w:szCs w:val="24"/>
          <w:lang w:val="pt-BR" w:eastAsia="zh-CN"/>
        </w:rPr>
        <w:t>,</w:t>
      </w:r>
      <w:r w:rsidRPr="00575479">
        <w:rPr>
          <w:rFonts w:ascii="Book Antiqua" w:hAnsi="Book Antiqua" w:cs="Times New Roman"/>
          <w:sz w:val="24"/>
          <w:szCs w:val="24"/>
          <w:lang w:val="en-US"/>
        </w:rPr>
        <w:t xml:space="preserve"> Second Pathology Department, School of Medicine, University of Athens, 11725</w:t>
      </w:r>
      <w:r w:rsidRPr="00575479">
        <w:rPr>
          <w:rFonts w:ascii="Book Antiqua" w:hAnsi="Book Antiqua" w:cs="Times New Roman"/>
          <w:sz w:val="24"/>
          <w:szCs w:val="24"/>
          <w:lang w:val="en-US" w:eastAsia="zh-CN"/>
        </w:rPr>
        <w:t xml:space="preserve"> </w:t>
      </w:r>
      <w:r w:rsidRPr="00575479">
        <w:rPr>
          <w:rFonts w:ascii="Book Antiqua" w:hAnsi="Book Antiqua" w:cs="Times New Roman"/>
          <w:sz w:val="24"/>
          <w:szCs w:val="24"/>
          <w:lang w:val="en-US"/>
        </w:rPr>
        <w:t>Athens, Greece</w:t>
      </w:r>
    </w:p>
    <w:p w:rsidR="00862383" w:rsidRPr="00575479" w:rsidRDefault="00862383" w:rsidP="00037DD0">
      <w:pPr>
        <w:spacing w:after="0" w:line="360" w:lineRule="auto"/>
        <w:jc w:val="both"/>
        <w:rPr>
          <w:rFonts w:ascii="Book Antiqua" w:hAnsi="Book Antiqua" w:cs="Times New Roman"/>
          <w:sz w:val="24"/>
          <w:szCs w:val="24"/>
          <w:lang w:val="en-US" w:eastAsia="zh-CN"/>
        </w:rPr>
      </w:pP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b/>
          <w:sz w:val="24"/>
          <w:szCs w:val="24"/>
          <w:lang w:val="pt-BR"/>
        </w:rPr>
        <w:t>Maria Gazouli</w:t>
      </w:r>
      <w:r w:rsidRPr="00575479">
        <w:rPr>
          <w:rFonts w:ascii="Book Antiqua" w:hAnsi="Book Antiqua" w:cs="Times New Roman"/>
          <w:b/>
          <w:sz w:val="24"/>
          <w:szCs w:val="24"/>
          <w:lang w:val="en-US" w:eastAsia="zh-CN"/>
        </w:rPr>
        <w:t>,</w:t>
      </w:r>
      <w:r w:rsidRPr="00575479">
        <w:rPr>
          <w:rFonts w:ascii="Book Antiqua" w:hAnsi="Book Antiqua" w:cs="Times New Roman"/>
          <w:sz w:val="24"/>
          <w:szCs w:val="24"/>
          <w:lang w:val="en-US" w:eastAsia="zh-CN"/>
        </w:rPr>
        <w:t xml:space="preserve"> </w:t>
      </w:r>
      <w:r w:rsidRPr="00575479">
        <w:rPr>
          <w:rFonts w:ascii="Book Antiqua" w:hAnsi="Book Antiqua" w:cs="Times New Roman"/>
          <w:sz w:val="24"/>
          <w:szCs w:val="24"/>
          <w:lang w:val="en-US"/>
        </w:rPr>
        <w:t>Department of Basic Medical Science, Laboratory of Biology, School of Medicine, University of Athens, 11725</w:t>
      </w:r>
      <w:r w:rsidRPr="00575479">
        <w:rPr>
          <w:rFonts w:ascii="Book Antiqua" w:hAnsi="Book Antiqua" w:cs="Times New Roman"/>
          <w:sz w:val="24"/>
          <w:szCs w:val="24"/>
          <w:lang w:val="en-US" w:eastAsia="zh-CN"/>
        </w:rPr>
        <w:t xml:space="preserve"> </w:t>
      </w:r>
      <w:r w:rsidRPr="00575479">
        <w:rPr>
          <w:rFonts w:ascii="Book Antiqua" w:hAnsi="Book Antiqua" w:cs="Times New Roman"/>
          <w:sz w:val="24"/>
          <w:szCs w:val="24"/>
          <w:lang w:val="en-US"/>
        </w:rPr>
        <w:t>Athens, Greece</w:t>
      </w:r>
    </w:p>
    <w:p w:rsidR="00862383" w:rsidRPr="00575479" w:rsidRDefault="00862383" w:rsidP="00037DD0">
      <w:pPr>
        <w:spacing w:after="0" w:line="360" w:lineRule="auto"/>
        <w:jc w:val="both"/>
        <w:rPr>
          <w:rFonts w:ascii="Book Antiqua" w:hAnsi="Book Antiqua" w:cs="Times New Roman"/>
          <w:sz w:val="24"/>
          <w:szCs w:val="24"/>
          <w:lang w:val="en-US"/>
        </w:rPr>
      </w:pPr>
    </w:p>
    <w:p w:rsidR="00862383" w:rsidRPr="00575479" w:rsidRDefault="00862383" w:rsidP="00037DD0">
      <w:pPr>
        <w:spacing w:after="0" w:line="360" w:lineRule="auto"/>
        <w:jc w:val="both"/>
        <w:rPr>
          <w:rFonts w:ascii="Book Antiqua" w:hAnsi="Book Antiqua" w:cs="Times New Roman"/>
          <w:b/>
          <w:sz w:val="24"/>
          <w:szCs w:val="24"/>
          <w:lang w:val="en-GB"/>
        </w:rPr>
      </w:pPr>
      <w:bookmarkStart w:id="4" w:name="OLE_LINK38"/>
      <w:bookmarkStart w:id="5" w:name="OLE_LINK47"/>
      <w:bookmarkStart w:id="6" w:name="OLE_LINK83"/>
      <w:bookmarkStart w:id="7" w:name="OLE_LINK103"/>
      <w:bookmarkStart w:id="8" w:name="OLE_LINK104"/>
      <w:bookmarkStart w:id="9" w:name="OLE_LINK112"/>
      <w:bookmarkStart w:id="10" w:name="OLE_LINK189"/>
      <w:bookmarkStart w:id="11" w:name="OLE_LINK40"/>
      <w:bookmarkStart w:id="12" w:name="OLE_LINK41"/>
      <w:r w:rsidRPr="00575479">
        <w:rPr>
          <w:rFonts w:ascii="Book Antiqua" w:eastAsia="MS Mincho" w:hAnsi="Book Antiqua" w:cs="Times New Roman"/>
          <w:b/>
          <w:sz w:val="24"/>
          <w:szCs w:val="24"/>
          <w:lang w:val="en-GB" w:eastAsia="ja-JP"/>
        </w:rPr>
        <w:t>Author contributions</w:t>
      </w:r>
      <w:bookmarkEnd w:id="4"/>
      <w:bookmarkEnd w:id="5"/>
      <w:r w:rsidRPr="00575479">
        <w:rPr>
          <w:rFonts w:ascii="Book Antiqua" w:eastAsia="MS Mincho" w:hAnsi="Book Antiqua" w:cs="Times New Roman"/>
          <w:b/>
          <w:sz w:val="24"/>
          <w:szCs w:val="24"/>
          <w:lang w:val="en-GB" w:eastAsia="ja-JP"/>
        </w:rPr>
        <w:t>:</w:t>
      </w:r>
      <w:bookmarkEnd w:id="6"/>
      <w:bookmarkEnd w:id="7"/>
      <w:bookmarkEnd w:id="8"/>
      <w:bookmarkEnd w:id="9"/>
      <w:bookmarkEnd w:id="10"/>
      <w:r w:rsidRPr="00575479">
        <w:rPr>
          <w:rFonts w:ascii="Book Antiqua" w:hAnsi="Book Antiqua" w:cs="Times New Roman"/>
          <w:sz w:val="24"/>
          <w:szCs w:val="24"/>
          <w:lang w:val="en-GB"/>
        </w:rPr>
        <w:t xml:space="preserve"> </w:t>
      </w:r>
      <w:bookmarkEnd w:id="11"/>
      <w:bookmarkEnd w:id="12"/>
      <w:r w:rsidRPr="00575479">
        <w:rPr>
          <w:rFonts w:ascii="Book Antiqua" w:hAnsi="Book Antiqua" w:cs="Times New Roman"/>
          <w:sz w:val="24"/>
          <w:szCs w:val="24"/>
          <w:lang w:val="en-GB"/>
        </w:rPr>
        <w:t>Karantanos</w:t>
      </w:r>
      <w:r w:rsidRPr="00575479">
        <w:rPr>
          <w:rFonts w:ascii="Book Antiqua" w:hAnsi="Book Antiqua" w:cs="Times New Roman"/>
          <w:sz w:val="24"/>
          <w:szCs w:val="24"/>
          <w:lang w:val="en-GB" w:eastAsia="zh-CN"/>
        </w:rPr>
        <w:t>T</w:t>
      </w:r>
      <w:r w:rsidRPr="00575479">
        <w:rPr>
          <w:rFonts w:ascii="Book Antiqua" w:hAnsi="Book Antiqua" w:cs="Times New Roman"/>
          <w:sz w:val="24"/>
          <w:szCs w:val="24"/>
          <w:lang w:val="en-GB"/>
        </w:rPr>
        <w:t>, Theodoropoulos</w:t>
      </w:r>
      <w:r w:rsidRPr="00575479">
        <w:rPr>
          <w:rFonts w:ascii="Book Antiqua" w:hAnsi="Book Antiqua" w:cs="Times New Roman"/>
          <w:sz w:val="24"/>
          <w:szCs w:val="24"/>
          <w:lang w:val="en-GB" w:eastAsia="zh-CN"/>
        </w:rPr>
        <w:t xml:space="preserve"> G</w:t>
      </w:r>
      <w:r w:rsidRPr="00575479">
        <w:rPr>
          <w:rFonts w:ascii="Book Antiqua" w:hAnsi="Book Antiqua" w:cs="Times New Roman"/>
          <w:sz w:val="24"/>
          <w:szCs w:val="24"/>
          <w:lang w:val="en-GB"/>
        </w:rPr>
        <w:t xml:space="preserve">, and Gazouli </w:t>
      </w:r>
      <w:r w:rsidRPr="00575479">
        <w:rPr>
          <w:rFonts w:ascii="Book Antiqua" w:hAnsi="Book Antiqua" w:cs="Times New Roman"/>
          <w:sz w:val="24"/>
          <w:szCs w:val="24"/>
          <w:lang w:val="en-GB" w:eastAsia="zh-CN"/>
        </w:rPr>
        <w:t xml:space="preserve">M </w:t>
      </w:r>
      <w:r w:rsidRPr="00575479">
        <w:rPr>
          <w:rFonts w:ascii="Book Antiqua" w:hAnsi="Book Antiqua" w:cs="Times New Roman"/>
          <w:sz w:val="24"/>
          <w:szCs w:val="24"/>
          <w:lang w:val="en-GB"/>
        </w:rPr>
        <w:t>designed the structure and wrote the manuscript</w:t>
      </w:r>
      <w:r w:rsidRPr="00575479">
        <w:rPr>
          <w:rFonts w:ascii="Book Antiqua" w:hAnsi="Book Antiqua" w:cs="Times New Roman"/>
          <w:sz w:val="24"/>
          <w:szCs w:val="24"/>
          <w:lang w:val="en-GB" w:eastAsia="zh-CN"/>
        </w:rPr>
        <w:t>;</w:t>
      </w:r>
      <w:r w:rsidRPr="00575479">
        <w:rPr>
          <w:rFonts w:ascii="Book Antiqua" w:hAnsi="Book Antiqua" w:cs="Times New Roman"/>
          <w:sz w:val="24"/>
          <w:szCs w:val="24"/>
          <w:lang w:val="en-GB"/>
        </w:rPr>
        <w:t xml:space="preserve"> Pektasides </w:t>
      </w:r>
      <w:r w:rsidRPr="00575479">
        <w:rPr>
          <w:rFonts w:ascii="Book Antiqua" w:hAnsi="Book Antiqua" w:cs="Times New Roman"/>
          <w:sz w:val="24"/>
          <w:szCs w:val="24"/>
          <w:lang w:val="en-GB" w:eastAsia="zh-CN"/>
        </w:rPr>
        <w:t xml:space="preserve">D </w:t>
      </w:r>
      <w:r w:rsidRPr="00575479">
        <w:rPr>
          <w:rFonts w:ascii="Book Antiqua" w:hAnsi="Book Antiqua" w:cs="Times New Roman"/>
          <w:sz w:val="24"/>
          <w:szCs w:val="24"/>
          <w:lang w:val="en-GB"/>
        </w:rPr>
        <w:t xml:space="preserve">and Theodoropoulos </w:t>
      </w:r>
      <w:r w:rsidRPr="00575479">
        <w:rPr>
          <w:rFonts w:ascii="Book Antiqua" w:hAnsi="Book Antiqua" w:cs="Times New Roman"/>
          <w:sz w:val="24"/>
          <w:szCs w:val="24"/>
          <w:lang w:val="en-GB" w:eastAsia="zh-CN"/>
        </w:rPr>
        <w:t xml:space="preserve">G </w:t>
      </w:r>
      <w:r w:rsidRPr="00575479">
        <w:rPr>
          <w:rFonts w:ascii="Book Antiqua" w:hAnsi="Book Antiqua" w:cs="Times New Roman"/>
          <w:sz w:val="24"/>
          <w:szCs w:val="24"/>
          <w:lang w:val="en-GB"/>
        </w:rPr>
        <w:t xml:space="preserve">edited the manuscript. </w:t>
      </w:r>
    </w:p>
    <w:p w:rsidR="00862383" w:rsidRPr="00575479" w:rsidRDefault="00862383" w:rsidP="00037DD0">
      <w:pPr>
        <w:spacing w:after="0" w:line="360" w:lineRule="auto"/>
        <w:jc w:val="both"/>
        <w:rPr>
          <w:rFonts w:ascii="Book Antiqua" w:hAnsi="Book Antiqua" w:cs="Times New Roman"/>
          <w:sz w:val="24"/>
          <w:szCs w:val="24"/>
          <w:lang w:val="en-GB"/>
        </w:rPr>
      </w:pPr>
    </w:p>
    <w:p w:rsidR="00862383" w:rsidRPr="00575479" w:rsidRDefault="00862383" w:rsidP="00037DD0">
      <w:pPr>
        <w:spacing w:after="0" w:line="360" w:lineRule="auto"/>
        <w:jc w:val="both"/>
        <w:rPr>
          <w:rFonts w:ascii="Book Antiqua" w:hAnsi="Book Antiqua" w:cs="Times New Roman"/>
          <w:sz w:val="24"/>
          <w:szCs w:val="24"/>
          <w:lang w:val="en-US" w:eastAsia="zh-CN"/>
        </w:rPr>
      </w:pPr>
      <w:r w:rsidRPr="00575479">
        <w:rPr>
          <w:rFonts w:ascii="Book Antiqua" w:hAnsi="Book Antiqua" w:cs="Times New Roman"/>
          <w:b/>
          <w:bCs/>
          <w:sz w:val="24"/>
          <w:szCs w:val="24"/>
          <w:lang w:val="en-US"/>
        </w:rPr>
        <w:t>Correspondence to:</w:t>
      </w:r>
      <w:r w:rsidRPr="00575479">
        <w:rPr>
          <w:rFonts w:ascii="Book Antiqua" w:hAnsi="Book Antiqua" w:cs="Times New Roman"/>
          <w:sz w:val="24"/>
          <w:szCs w:val="24"/>
          <w:lang w:val="en-US"/>
        </w:rPr>
        <w:t xml:space="preserve"> </w:t>
      </w:r>
      <w:r w:rsidRPr="00575479">
        <w:rPr>
          <w:rFonts w:ascii="Book Antiqua" w:hAnsi="Book Antiqua" w:cs="Times New Roman"/>
          <w:b/>
          <w:sz w:val="24"/>
          <w:szCs w:val="24"/>
          <w:lang w:val="en-US"/>
        </w:rPr>
        <w:t xml:space="preserve">Maria Gazouli, Assistant </w:t>
      </w:r>
      <w:bookmarkStart w:id="13" w:name="OLE_LINK21"/>
      <w:bookmarkStart w:id="14" w:name="OLE_LINK22"/>
      <w:r w:rsidRPr="00575479">
        <w:rPr>
          <w:rFonts w:ascii="Book Antiqua" w:hAnsi="Book Antiqua" w:cs="Times New Roman"/>
          <w:b/>
          <w:sz w:val="24"/>
          <w:szCs w:val="24"/>
          <w:lang w:val="en-US"/>
        </w:rPr>
        <w:t>Professor</w:t>
      </w:r>
      <w:bookmarkEnd w:id="13"/>
      <w:bookmarkEnd w:id="14"/>
      <w:r w:rsidRPr="00575479">
        <w:rPr>
          <w:rFonts w:ascii="Book Antiqua" w:hAnsi="Book Antiqua" w:cs="Times New Roman"/>
          <w:sz w:val="24"/>
          <w:szCs w:val="24"/>
          <w:lang w:val="en-US"/>
        </w:rPr>
        <w:t xml:space="preserve">, Department of Basic Medical Science, Laboratory of Biology, School of Medicine, University of Athens, Michalakopoulou 176, Athens 11527, Greece. </w:t>
      </w:r>
      <w:hyperlink r:id="rId8" w:history="1">
        <w:r w:rsidRPr="00575479">
          <w:rPr>
            <w:rStyle w:val="a6"/>
            <w:rFonts w:ascii="Book Antiqua" w:hAnsi="Book Antiqua"/>
            <w:sz w:val="24"/>
            <w:szCs w:val="24"/>
            <w:lang w:val="en-US"/>
          </w:rPr>
          <w:t>mgazouli@med.uoa.gr</w:t>
        </w:r>
      </w:hyperlink>
    </w:p>
    <w:p w:rsidR="00862383" w:rsidRPr="00575479" w:rsidRDefault="00862383" w:rsidP="00037DD0">
      <w:pPr>
        <w:spacing w:after="0" w:line="360" w:lineRule="auto"/>
        <w:jc w:val="both"/>
        <w:rPr>
          <w:rFonts w:ascii="Book Antiqua" w:hAnsi="Book Antiqua" w:cs="Times New Roman"/>
          <w:b/>
          <w:color w:val="000000"/>
          <w:sz w:val="24"/>
          <w:szCs w:val="24"/>
          <w:lang w:val="en-US"/>
        </w:rPr>
      </w:pPr>
      <w:r w:rsidRPr="00575479">
        <w:rPr>
          <w:rFonts w:ascii="Book Antiqua" w:hAnsi="Book Antiqua" w:cs="Times New Roman"/>
          <w:b/>
          <w:color w:val="000000"/>
          <w:sz w:val="24"/>
          <w:szCs w:val="24"/>
          <w:lang w:val="en-US"/>
        </w:rPr>
        <w:t>Telephone:</w:t>
      </w:r>
      <w:r w:rsidRPr="00575479">
        <w:rPr>
          <w:rFonts w:ascii="Book Antiqua" w:hAnsi="Book Antiqua" w:cs="Times New Roman"/>
          <w:color w:val="000000"/>
          <w:sz w:val="24"/>
          <w:szCs w:val="24"/>
          <w:lang w:val="en-US"/>
        </w:rPr>
        <w:t xml:space="preserve"> </w:t>
      </w:r>
      <w:r w:rsidRPr="00575479">
        <w:rPr>
          <w:rFonts w:ascii="Book Antiqua" w:hAnsi="Book Antiqua" w:cs="Times New Roman"/>
          <w:sz w:val="24"/>
          <w:szCs w:val="24"/>
          <w:lang w:val="en-US"/>
        </w:rPr>
        <w:t>+30</w:t>
      </w:r>
      <w:r w:rsidRPr="00575479">
        <w:rPr>
          <w:rFonts w:ascii="Book Antiqua" w:hAnsi="Book Antiqua" w:cs="Times New Roman"/>
          <w:sz w:val="24"/>
          <w:szCs w:val="24"/>
          <w:lang w:val="en-US" w:eastAsia="zh-CN"/>
        </w:rPr>
        <w:t>-</w:t>
      </w:r>
      <w:r w:rsidRPr="00575479">
        <w:rPr>
          <w:rFonts w:ascii="Book Antiqua" w:hAnsi="Book Antiqua" w:cs="Times New Roman"/>
          <w:sz w:val="24"/>
          <w:szCs w:val="24"/>
          <w:lang w:val="en-US"/>
        </w:rPr>
        <w:t>21</w:t>
      </w:r>
      <w:r w:rsidRPr="00575479">
        <w:rPr>
          <w:rFonts w:ascii="Book Antiqua" w:hAnsi="Book Antiqua" w:cs="Times New Roman"/>
          <w:sz w:val="24"/>
          <w:szCs w:val="24"/>
          <w:lang w:val="en-US" w:eastAsia="zh-CN"/>
        </w:rPr>
        <w:t>-</w:t>
      </w:r>
      <w:r w:rsidRPr="00575479">
        <w:rPr>
          <w:rFonts w:ascii="Book Antiqua" w:hAnsi="Book Antiqua" w:cs="Times New Roman"/>
          <w:sz w:val="24"/>
          <w:szCs w:val="24"/>
          <w:lang w:val="en-US"/>
        </w:rPr>
        <w:t>07462231</w:t>
      </w:r>
      <w:r w:rsidRPr="00575479">
        <w:rPr>
          <w:rFonts w:ascii="Book Antiqua" w:hAnsi="Book Antiqua" w:cs="Times New Roman"/>
          <w:color w:val="000000"/>
          <w:sz w:val="24"/>
          <w:szCs w:val="24"/>
          <w:lang w:val="en-US"/>
        </w:rPr>
        <w:t xml:space="preserve"> </w:t>
      </w:r>
      <w:r w:rsidRPr="00575479">
        <w:rPr>
          <w:rFonts w:ascii="Book Antiqua" w:hAnsi="Book Antiqua" w:cs="Times New Roman"/>
          <w:color w:val="000000"/>
          <w:sz w:val="24"/>
          <w:szCs w:val="24"/>
          <w:lang w:val="en-US" w:eastAsia="zh-CN"/>
        </w:rPr>
        <w:t xml:space="preserve">    </w:t>
      </w:r>
      <w:r w:rsidRPr="00575479">
        <w:rPr>
          <w:rFonts w:ascii="Book Antiqua" w:hAnsi="Book Antiqua" w:cs="Times New Roman"/>
          <w:color w:val="000000"/>
          <w:sz w:val="24"/>
          <w:szCs w:val="24"/>
          <w:lang w:val="en-US"/>
        </w:rPr>
        <w:t xml:space="preserve">   </w:t>
      </w:r>
      <w:r w:rsidRPr="00575479">
        <w:rPr>
          <w:rFonts w:ascii="Book Antiqua" w:hAnsi="Book Antiqua" w:cs="Times New Roman"/>
          <w:b/>
          <w:color w:val="000000"/>
          <w:sz w:val="24"/>
          <w:szCs w:val="24"/>
          <w:lang w:val="en-US"/>
        </w:rPr>
        <w:t>Fax:</w:t>
      </w:r>
      <w:r w:rsidRPr="00575479">
        <w:rPr>
          <w:rFonts w:ascii="Book Antiqua" w:hAnsi="Book Antiqua" w:cs="Times New Roman"/>
          <w:sz w:val="24"/>
          <w:szCs w:val="24"/>
          <w:lang w:val="en-US" w:eastAsia="zh-CN"/>
        </w:rPr>
        <w:t xml:space="preserve"> +30-21-07462231</w:t>
      </w:r>
    </w:p>
    <w:p w:rsidR="00862383" w:rsidRPr="00575479" w:rsidRDefault="00862383" w:rsidP="00037DD0">
      <w:pPr>
        <w:spacing w:after="0" w:line="360" w:lineRule="auto"/>
        <w:jc w:val="both"/>
        <w:rPr>
          <w:rFonts w:ascii="Book Antiqua" w:hAnsi="Book Antiqua" w:cs="Times New Roman"/>
          <w:b/>
          <w:color w:val="000000"/>
          <w:sz w:val="24"/>
          <w:szCs w:val="24"/>
          <w:lang w:val="en-US" w:eastAsia="zh-CN"/>
        </w:rPr>
      </w:pPr>
    </w:p>
    <w:p w:rsidR="00862383" w:rsidRPr="00575479" w:rsidRDefault="00862383" w:rsidP="00037DD0">
      <w:pPr>
        <w:spacing w:after="0" w:line="360" w:lineRule="auto"/>
        <w:jc w:val="both"/>
        <w:rPr>
          <w:rFonts w:ascii="Book Antiqua" w:hAnsi="Book Antiqua" w:cs="Times New Roman"/>
          <w:b/>
          <w:color w:val="000000"/>
          <w:sz w:val="24"/>
          <w:szCs w:val="24"/>
          <w:lang w:val="en-US" w:eastAsia="zh-CN"/>
        </w:rPr>
      </w:pPr>
      <w:r w:rsidRPr="00575479">
        <w:rPr>
          <w:rFonts w:ascii="Book Antiqua" w:hAnsi="Book Antiqua" w:cs="Times New Roman"/>
          <w:b/>
          <w:color w:val="000000"/>
          <w:sz w:val="24"/>
          <w:szCs w:val="24"/>
          <w:lang w:val="en-US"/>
        </w:rPr>
        <w:t xml:space="preserve">Received: </w:t>
      </w:r>
      <w:r w:rsidRPr="00575479">
        <w:rPr>
          <w:rFonts w:ascii="Book Antiqua" w:hAnsi="Book Antiqua" w:cs="Times New Roman"/>
          <w:sz w:val="24"/>
          <w:szCs w:val="24"/>
          <w:lang w:val="en-US"/>
        </w:rPr>
        <w:t>August</w:t>
      </w:r>
      <w:r w:rsidRPr="00575479">
        <w:rPr>
          <w:rFonts w:ascii="Book Antiqua" w:hAnsi="Book Antiqua" w:cs="Times New Roman"/>
          <w:sz w:val="24"/>
          <w:szCs w:val="24"/>
          <w:lang w:val="en-US" w:eastAsia="zh-CN"/>
        </w:rPr>
        <w:t xml:space="preserve"> 20, 2013   </w:t>
      </w:r>
      <w:r w:rsidRPr="00575479">
        <w:rPr>
          <w:rFonts w:ascii="Book Antiqua" w:hAnsi="Book Antiqua" w:cs="Times New Roman"/>
          <w:color w:val="000000"/>
          <w:sz w:val="24"/>
          <w:szCs w:val="24"/>
          <w:lang w:val="en-US"/>
        </w:rPr>
        <w:t xml:space="preserve"> </w:t>
      </w:r>
      <w:r w:rsidRPr="00575479">
        <w:rPr>
          <w:rFonts w:ascii="Book Antiqua" w:hAnsi="Book Antiqua" w:cs="Times New Roman"/>
          <w:color w:val="000000"/>
          <w:sz w:val="24"/>
          <w:szCs w:val="24"/>
          <w:lang w:val="en-US" w:eastAsia="zh-CN"/>
        </w:rPr>
        <w:t xml:space="preserve">     </w:t>
      </w:r>
      <w:r w:rsidRPr="00575479">
        <w:rPr>
          <w:rFonts w:ascii="Book Antiqua" w:hAnsi="Book Antiqua" w:cs="Times New Roman"/>
          <w:color w:val="000000"/>
          <w:sz w:val="24"/>
          <w:szCs w:val="24"/>
          <w:lang w:val="en-US"/>
        </w:rPr>
        <w:t xml:space="preserve"> </w:t>
      </w:r>
      <w:r w:rsidRPr="00575479">
        <w:rPr>
          <w:rFonts w:ascii="Book Antiqua" w:hAnsi="Book Antiqua" w:cs="Times New Roman"/>
          <w:b/>
          <w:color w:val="000000"/>
          <w:sz w:val="24"/>
          <w:szCs w:val="24"/>
          <w:lang w:val="en-US"/>
        </w:rPr>
        <w:t xml:space="preserve">Revised: </w:t>
      </w:r>
      <w:bookmarkStart w:id="15" w:name="OLE_LINK6"/>
      <w:bookmarkStart w:id="16" w:name="OLE_LINK7"/>
      <w:bookmarkStart w:id="17" w:name="OLE_LINK65"/>
      <w:bookmarkStart w:id="18" w:name="OLE_LINK167"/>
      <w:bookmarkStart w:id="19" w:name="OLE_LINK143"/>
      <w:bookmarkStart w:id="20" w:name="OLE_LINK18"/>
      <w:r w:rsidRPr="00421E83">
        <w:rPr>
          <w:rFonts w:ascii="Book Antiqua" w:hAnsi="Book Antiqua"/>
          <w:sz w:val="24"/>
          <w:szCs w:val="24"/>
        </w:rPr>
        <w:t>January</w:t>
      </w:r>
      <w:bookmarkEnd w:id="15"/>
      <w:bookmarkEnd w:id="16"/>
      <w:bookmarkEnd w:id="17"/>
      <w:bookmarkEnd w:id="18"/>
      <w:bookmarkEnd w:id="19"/>
      <w:bookmarkEnd w:id="20"/>
      <w:r>
        <w:rPr>
          <w:rFonts w:ascii="Book Antiqua" w:hAnsi="Book Antiqua"/>
          <w:sz w:val="24"/>
          <w:szCs w:val="24"/>
        </w:rPr>
        <w:t xml:space="preserve"> </w:t>
      </w:r>
      <w:r>
        <w:rPr>
          <w:rFonts w:ascii="Book Antiqua" w:hAnsi="Book Antiqua" w:cs="Times New Roman"/>
          <w:sz w:val="24"/>
          <w:szCs w:val="24"/>
          <w:lang w:val="en-US" w:eastAsia="zh-CN"/>
        </w:rPr>
        <w:t>6</w:t>
      </w:r>
      <w:r w:rsidRPr="00575479">
        <w:rPr>
          <w:rFonts w:ascii="Book Antiqua" w:hAnsi="Book Antiqua" w:cs="Times New Roman"/>
          <w:sz w:val="24"/>
          <w:szCs w:val="24"/>
          <w:lang w:val="en-US" w:eastAsia="zh-CN"/>
        </w:rPr>
        <w:t>, 201</w:t>
      </w:r>
      <w:r>
        <w:rPr>
          <w:rFonts w:ascii="Book Antiqua" w:hAnsi="Book Antiqua" w:cs="Times New Roman"/>
          <w:sz w:val="24"/>
          <w:szCs w:val="24"/>
          <w:lang w:val="en-US" w:eastAsia="zh-CN"/>
        </w:rPr>
        <w:t>4</w:t>
      </w:r>
    </w:p>
    <w:p w:rsidR="00862383" w:rsidRPr="00575479" w:rsidRDefault="00862383" w:rsidP="00037DD0">
      <w:pPr>
        <w:spacing w:after="0" w:line="360" w:lineRule="auto"/>
        <w:jc w:val="both"/>
        <w:rPr>
          <w:rFonts w:ascii="Book Antiqua" w:hAnsi="Book Antiqua" w:cs="Times New Roman"/>
          <w:b/>
          <w:color w:val="000000"/>
          <w:sz w:val="24"/>
          <w:szCs w:val="24"/>
          <w:lang w:val="en-US" w:eastAsia="zh-CN"/>
        </w:rPr>
      </w:pPr>
      <w:r w:rsidRPr="00575479">
        <w:rPr>
          <w:rFonts w:ascii="Book Antiqua" w:hAnsi="Book Antiqua" w:cs="Times New Roman"/>
          <w:b/>
          <w:color w:val="000000"/>
          <w:sz w:val="24"/>
          <w:szCs w:val="24"/>
          <w:lang w:val="en-US"/>
        </w:rPr>
        <w:t xml:space="preserve">Accepted: </w:t>
      </w:r>
      <w:r w:rsidR="005F5065">
        <w:rPr>
          <w:rFonts w:ascii="Book Antiqua" w:hAnsi="Book Antiqua" w:cs="Times New Roman" w:hint="eastAsia"/>
          <w:b/>
          <w:color w:val="000000"/>
          <w:sz w:val="24"/>
          <w:szCs w:val="24"/>
          <w:lang w:val="en-US" w:eastAsia="zh-CN"/>
        </w:rPr>
        <w:t>January 20, 2014</w:t>
      </w:r>
    </w:p>
    <w:p w:rsidR="00862383" w:rsidRPr="00575479" w:rsidRDefault="00862383" w:rsidP="00037DD0">
      <w:pPr>
        <w:spacing w:after="0" w:line="360" w:lineRule="auto"/>
        <w:jc w:val="both"/>
        <w:rPr>
          <w:rFonts w:ascii="Book Antiqua" w:hAnsi="Book Antiqua" w:cs="Times New Roman"/>
          <w:color w:val="000000"/>
          <w:sz w:val="24"/>
          <w:szCs w:val="24"/>
          <w:lang w:val="en-US"/>
        </w:rPr>
      </w:pPr>
      <w:r w:rsidRPr="00575479">
        <w:rPr>
          <w:rFonts w:ascii="Book Antiqua" w:hAnsi="Book Antiqua" w:cs="Times New Roman"/>
          <w:b/>
          <w:color w:val="000000"/>
          <w:sz w:val="24"/>
          <w:szCs w:val="24"/>
          <w:lang w:val="en-US"/>
        </w:rPr>
        <w:t xml:space="preserve">Published online: </w:t>
      </w:r>
    </w:p>
    <w:p w:rsidR="00862383" w:rsidRPr="00575479" w:rsidRDefault="00862383" w:rsidP="00037DD0">
      <w:pPr>
        <w:spacing w:after="0" w:line="360" w:lineRule="auto"/>
        <w:jc w:val="both"/>
        <w:rPr>
          <w:rFonts w:ascii="Book Antiqua" w:hAnsi="Book Antiqua" w:cs="Times New Roman"/>
          <w:b/>
          <w:bCs/>
          <w:sz w:val="24"/>
          <w:szCs w:val="24"/>
          <w:lang w:val="en-US"/>
        </w:rPr>
      </w:pPr>
      <w:r w:rsidRPr="00575479">
        <w:rPr>
          <w:rFonts w:ascii="Book Antiqua" w:hAnsi="Book Antiqua" w:cs="Times New Roman"/>
          <w:sz w:val="24"/>
          <w:szCs w:val="24"/>
          <w:lang w:val="en-US"/>
        </w:rPr>
        <w:br w:type="page"/>
      </w:r>
      <w:r w:rsidRPr="00575479">
        <w:rPr>
          <w:rFonts w:ascii="Book Antiqua" w:hAnsi="Book Antiqua" w:cs="Times New Roman"/>
          <w:b/>
          <w:bCs/>
          <w:sz w:val="24"/>
          <w:szCs w:val="24"/>
          <w:lang w:val="en-US"/>
        </w:rPr>
        <w:t>Abstract</w:t>
      </w:r>
    </w:p>
    <w:p w:rsidR="00862383" w:rsidRPr="00575479" w:rsidRDefault="00862383" w:rsidP="00037DD0">
      <w:pPr>
        <w:spacing w:after="0" w:line="360" w:lineRule="auto"/>
        <w:jc w:val="both"/>
        <w:rPr>
          <w:rFonts w:ascii="Book Antiqua" w:hAnsi="Book Antiqua" w:cs="Times New Roman"/>
          <w:sz w:val="24"/>
          <w:szCs w:val="24"/>
          <w:lang w:val="en-US" w:eastAsia="zh-CN"/>
        </w:rPr>
      </w:pPr>
      <w:r w:rsidRPr="00575479">
        <w:rPr>
          <w:rFonts w:ascii="Book Antiqua" w:hAnsi="Book Antiqua" w:cs="Times New Roman"/>
          <w:sz w:val="24"/>
          <w:szCs w:val="24"/>
          <w:lang w:val="en-US"/>
        </w:rPr>
        <w:t>Clock genes create a complicated molecular time-keeping system consisting of multiple positive and negative feedback loops at transcriptional and translational levels. This circadian system coordinates and regulates multiple cellular procedures implicated in cancer development such as metabolism, cell cycle and DNA damage response. Recent data support that molecules such as CLOCK1, BMAL1 and PER and CRY proteins have various effects on c-Myc/p21 and Wnt/</w:t>
      </w:r>
      <w:r w:rsidRPr="00575479">
        <w:rPr>
          <w:rFonts w:ascii="Book Antiqua" w:hAnsi="Book Antiqua" w:cs="Times New Roman"/>
          <w:sz w:val="24"/>
          <w:szCs w:val="24"/>
        </w:rPr>
        <w:t>β</w:t>
      </w:r>
      <w:r w:rsidRPr="00575479">
        <w:rPr>
          <w:rFonts w:ascii="Book Antiqua" w:hAnsi="Book Antiqua" w:cs="Times New Roman"/>
          <w:sz w:val="24"/>
          <w:szCs w:val="24"/>
          <w:lang w:val="en-US"/>
        </w:rPr>
        <w:t xml:space="preserve">-catenin pathways and influence multiple steps of DNA damage response playing a critical role in the preservation of genomic integrity in normal and cancer cells. Notably, all these events have already been related to the development and progression of colorectal cancer (CRC). Recent data highlight critical correlations between Clock genes’ expression and pathogenesis, progression, aggressiveness and prognosis of CRC. Increased expression of positive regulators of this circadian system such as BMAL1 has been related to decrease overall survival while decreased expression of negative regulators such as PER2 and PER3 is connected with poorer differentiation, increased aggressiveness and worse prognosis. The implications of these molecules in DNA repair systems explain their involvement in the development of CRC but at the same time provide us with novel targets for modern therapeutic approaches for patients with advanced CRC.  </w:t>
      </w:r>
    </w:p>
    <w:p w:rsidR="00862383" w:rsidRPr="00575479" w:rsidRDefault="00862383" w:rsidP="00037DD0">
      <w:pPr>
        <w:spacing w:after="0" w:line="360" w:lineRule="auto"/>
        <w:jc w:val="both"/>
        <w:rPr>
          <w:rFonts w:ascii="Book Antiqua" w:hAnsi="Book Antiqua" w:cs="Times New Roman"/>
          <w:sz w:val="24"/>
          <w:szCs w:val="24"/>
          <w:lang w:val="en-US" w:eastAsia="zh-CN"/>
        </w:rPr>
      </w:pP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 201</w:t>
      </w:r>
      <w:r>
        <w:rPr>
          <w:rFonts w:ascii="Book Antiqua" w:hAnsi="Book Antiqua" w:cs="Times New Roman"/>
          <w:sz w:val="24"/>
          <w:szCs w:val="24"/>
          <w:lang w:val="en-US" w:eastAsia="zh-CN"/>
        </w:rPr>
        <w:t xml:space="preserve">4 </w:t>
      </w:r>
      <w:r w:rsidRPr="00575479">
        <w:rPr>
          <w:rFonts w:ascii="Book Antiqua" w:hAnsi="Book Antiqua" w:cs="Times New Roman"/>
          <w:sz w:val="24"/>
          <w:szCs w:val="24"/>
          <w:lang w:val="en-US"/>
        </w:rPr>
        <w:t>Baishideng Publishing Group Co., Limited. All rights reserved.</w:t>
      </w:r>
    </w:p>
    <w:p w:rsidR="00862383" w:rsidRPr="00575479" w:rsidRDefault="00862383" w:rsidP="00037DD0">
      <w:pPr>
        <w:spacing w:after="0" w:line="360" w:lineRule="auto"/>
        <w:jc w:val="both"/>
        <w:rPr>
          <w:rFonts w:ascii="Book Antiqua" w:hAnsi="Book Antiqua" w:cs="Times New Roman"/>
          <w:sz w:val="24"/>
          <w:szCs w:val="24"/>
          <w:lang w:val="en-US" w:eastAsia="zh-CN"/>
        </w:rPr>
      </w:pPr>
    </w:p>
    <w:p w:rsidR="00862383" w:rsidRPr="00575479" w:rsidRDefault="00862383" w:rsidP="00037DD0">
      <w:pPr>
        <w:spacing w:after="0" w:line="360" w:lineRule="auto"/>
        <w:jc w:val="both"/>
        <w:rPr>
          <w:rFonts w:ascii="Book Antiqua" w:hAnsi="Book Antiqua" w:cs="Times New Roman"/>
          <w:sz w:val="24"/>
          <w:szCs w:val="24"/>
          <w:lang w:val="en-US" w:eastAsia="zh-CN"/>
        </w:rPr>
      </w:pPr>
      <w:r w:rsidRPr="00575479">
        <w:rPr>
          <w:rFonts w:ascii="Book Antiqua" w:hAnsi="Book Antiqua" w:cs="Times New Roman"/>
          <w:b/>
          <w:bCs/>
          <w:sz w:val="24"/>
          <w:szCs w:val="24"/>
          <w:lang w:val="en-US"/>
        </w:rPr>
        <w:t xml:space="preserve">Key words: </w:t>
      </w:r>
      <w:r w:rsidRPr="00575479">
        <w:rPr>
          <w:rFonts w:ascii="Book Antiqua" w:hAnsi="Book Antiqua" w:cs="Times New Roman"/>
          <w:sz w:val="24"/>
          <w:szCs w:val="24"/>
          <w:lang w:val="en-US"/>
        </w:rPr>
        <w:t xml:space="preserve">Clock genes; Colorectal cancer; Development; Prognosis </w:t>
      </w:r>
    </w:p>
    <w:p w:rsidR="00862383" w:rsidRPr="00575479" w:rsidRDefault="00862383" w:rsidP="00037DD0">
      <w:pPr>
        <w:spacing w:after="0" w:line="360" w:lineRule="auto"/>
        <w:jc w:val="both"/>
        <w:rPr>
          <w:rFonts w:ascii="Book Antiqua" w:hAnsi="Book Antiqua" w:cs="Times New Roman"/>
          <w:sz w:val="24"/>
          <w:szCs w:val="24"/>
          <w:lang w:val="en-US" w:eastAsia="zh-CN"/>
        </w:rPr>
      </w:pPr>
    </w:p>
    <w:p w:rsidR="00862383" w:rsidRPr="00575479" w:rsidRDefault="00862383" w:rsidP="00037DD0">
      <w:pPr>
        <w:spacing w:after="0" w:line="360" w:lineRule="auto"/>
        <w:jc w:val="both"/>
        <w:rPr>
          <w:rFonts w:ascii="Book Antiqua" w:hAnsi="Book Antiqua" w:cs="Times New Roman"/>
          <w:sz w:val="24"/>
          <w:szCs w:val="24"/>
          <w:lang w:val="en-US" w:eastAsia="zh-CN"/>
        </w:rPr>
      </w:pPr>
      <w:r w:rsidRPr="00575479">
        <w:rPr>
          <w:rFonts w:ascii="Book Antiqua" w:eastAsia="Arial Unicode MS" w:hAnsi="Book Antiqua" w:cs="Times New Roman"/>
          <w:b/>
          <w:sz w:val="24"/>
          <w:szCs w:val="24"/>
          <w:lang w:val="en-US"/>
        </w:rPr>
        <w:t>Core tip:</w:t>
      </w:r>
      <w:r w:rsidRPr="00575479">
        <w:rPr>
          <w:rFonts w:ascii="Book Antiqua" w:eastAsia="Arial Unicode MS" w:hAnsi="Book Antiqua" w:cs="Times New Roman"/>
          <w:b/>
          <w:sz w:val="24"/>
          <w:szCs w:val="24"/>
          <w:lang w:val="en-US" w:eastAsia="zh-CN"/>
        </w:rPr>
        <w:t xml:space="preserve"> </w:t>
      </w:r>
      <w:r w:rsidRPr="00575479">
        <w:rPr>
          <w:rFonts w:ascii="Book Antiqua" w:hAnsi="Book Antiqua" w:cs="Times New Roman"/>
          <w:sz w:val="24"/>
          <w:szCs w:val="24"/>
          <w:lang w:val="en-US" w:eastAsia="zh-CN"/>
        </w:rPr>
        <w:t xml:space="preserve">Clock genes are involved in numerous cellular activities such as cell cycle and DNA repair with various implications in the development of colorectal cancer. Multiple clinical and epidemiological data support these correlations and suggest that altered expression of these genes may be critical for the initiation and progression of this disease while their levels may predict bad response to traditional therapeutic approaches and poor clinical outcome. Finally, the defective circadian system may represent an attractive and currently unknown pathway which can be targeted by novel agents in aggressive colorectal cancers. </w:t>
      </w:r>
    </w:p>
    <w:p w:rsidR="00862383" w:rsidRPr="00575479" w:rsidRDefault="00862383" w:rsidP="00037DD0">
      <w:pPr>
        <w:spacing w:after="0" w:line="360" w:lineRule="auto"/>
        <w:jc w:val="both"/>
        <w:rPr>
          <w:rFonts w:ascii="Book Antiqua" w:hAnsi="Book Antiqua" w:cs="Times New Roman"/>
          <w:sz w:val="24"/>
          <w:szCs w:val="24"/>
          <w:lang w:val="en-US" w:eastAsia="zh-CN"/>
        </w:rPr>
      </w:pPr>
    </w:p>
    <w:p w:rsidR="00862383" w:rsidRPr="00575479" w:rsidRDefault="00862383" w:rsidP="00037DD0">
      <w:pPr>
        <w:spacing w:after="0" w:line="360" w:lineRule="auto"/>
        <w:jc w:val="both"/>
        <w:rPr>
          <w:rFonts w:ascii="Book Antiqua" w:hAnsi="Book Antiqua" w:cs="Times New Roman"/>
          <w:bCs/>
          <w:sz w:val="24"/>
          <w:szCs w:val="24"/>
          <w:lang w:val="en-US" w:eastAsia="zh-CN"/>
        </w:rPr>
      </w:pPr>
      <w:r w:rsidRPr="00575479">
        <w:rPr>
          <w:rFonts w:ascii="Book Antiqua" w:hAnsi="Book Antiqua" w:cs="Times New Roman"/>
          <w:sz w:val="24"/>
          <w:szCs w:val="24"/>
          <w:lang w:val="pt-BR"/>
        </w:rPr>
        <w:t>Karantanos</w:t>
      </w:r>
      <w:r w:rsidRPr="00575479">
        <w:rPr>
          <w:rFonts w:ascii="Book Antiqua" w:hAnsi="Book Antiqua" w:cs="Times New Roman"/>
          <w:sz w:val="24"/>
          <w:szCs w:val="24"/>
          <w:lang w:val="pt-BR" w:eastAsia="zh-CN"/>
        </w:rPr>
        <w:t>T</w:t>
      </w:r>
      <w:r w:rsidRPr="00575479">
        <w:rPr>
          <w:rFonts w:ascii="Book Antiqua" w:hAnsi="Book Antiqua" w:cs="Times New Roman"/>
          <w:sz w:val="24"/>
          <w:szCs w:val="24"/>
          <w:lang w:val="pt-BR"/>
        </w:rPr>
        <w:t>, Theodoropoulos</w:t>
      </w:r>
      <w:r w:rsidRPr="00575479">
        <w:rPr>
          <w:rFonts w:ascii="Book Antiqua" w:hAnsi="Book Antiqua" w:cs="Times New Roman"/>
          <w:sz w:val="24"/>
          <w:szCs w:val="24"/>
          <w:lang w:val="pt-BR" w:eastAsia="zh-CN"/>
        </w:rPr>
        <w:t xml:space="preserve"> G</w:t>
      </w:r>
      <w:r w:rsidRPr="00575479">
        <w:rPr>
          <w:rFonts w:ascii="Book Antiqua" w:hAnsi="Book Antiqua" w:cs="Times New Roman"/>
          <w:sz w:val="24"/>
          <w:szCs w:val="24"/>
          <w:lang w:val="pt-BR"/>
        </w:rPr>
        <w:t>, Pektasides</w:t>
      </w:r>
      <w:r w:rsidRPr="00575479">
        <w:rPr>
          <w:rFonts w:ascii="Book Antiqua" w:hAnsi="Book Antiqua" w:cs="Times New Roman"/>
          <w:sz w:val="24"/>
          <w:szCs w:val="24"/>
          <w:lang w:val="pt-BR" w:eastAsia="zh-CN"/>
        </w:rPr>
        <w:t xml:space="preserve"> D</w:t>
      </w:r>
      <w:r w:rsidRPr="00575479">
        <w:rPr>
          <w:rFonts w:ascii="Book Antiqua" w:hAnsi="Book Antiqua" w:cs="Times New Roman"/>
          <w:sz w:val="24"/>
          <w:szCs w:val="24"/>
          <w:lang w:val="pt-BR"/>
        </w:rPr>
        <w:t>, Gazouli</w:t>
      </w:r>
      <w:r w:rsidRPr="00575479">
        <w:rPr>
          <w:rFonts w:ascii="Book Antiqua" w:hAnsi="Book Antiqua" w:cs="Times New Roman"/>
          <w:sz w:val="24"/>
          <w:szCs w:val="24"/>
          <w:lang w:val="pt-BR" w:eastAsia="zh-CN"/>
        </w:rPr>
        <w:t xml:space="preserve"> M. </w:t>
      </w:r>
      <w:r w:rsidRPr="00575479">
        <w:rPr>
          <w:rFonts w:ascii="Book Antiqua" w:hAnsi="Book Antiqua" w:cs="Times New Roman"/>
          <w:bCs/>
          <w:sz w:val="24"/>
          <w:szCs w:val="24"/>
          <w:lang w:val="en-US"/>
        </w:rPr>
        <w:t>CLOCK genes: Their role in colorectal cancer</w:t>
      </w:r>
      <w:r w:rsidRPr="00575479">
        <w:rPr>
          <w:rFonts w:ascii="Book Antiqua" w:hAnsi="Book Antiqua" w:cs="Times New Roman"/>
          <w:bCs/>
          <w:sz w:val="24"/>
          <w:szCs w:val="24"/>
          <w:lang w:val="en-US" w:eastAsia="zh-CN"/>
        </w:rPr>
        <w:t>.</w:t>
      </w:r>
    </w:p>
    <w:p w:rsidR="00862383" w:rsidRPr="00575479" w:rsidRDefault="00862383" w:rsidP="00037DD0">
      <w:pPr>
        <w:spacing w:after="0" w:line="360" w:lineRule="auto"/>
        <w:jc w:val="both"/>
        <w:rPr>
          <w:rFonts w:ascii="Book Antiqua" w:hAnsi="Book Antiqua" w:cs="Times New Roman"/>
          <w:b/>
          <w:bCs/>
          <w:sz w:val="24"/>
          <w:szCs w:val="24"/>
          <w:lang w:val="en-US" w:eastAsia="zh-CN"/>
        </w:rPr>
      </w:pPr>
    </w:p>
    <w:p w:rsidR="00862383" w:rsidRPr="00575479" w:rsidRDefault="00862383" w:rsidP="00037DD0">
      <w:pPr>
        <w:spacing w:after="0" w:line="360" w:lineRule="auto"/>
        <w:jc w:val="both"/>
        <w:rPr>
          <w:rFonts w:ascii="Book Antiqua" w:hAnsi="Book Antiqua" w:cs="Times New Roman"/>
          <w:b/>
          <w:sz w:val="24"/>
          <w:szCs w:val="24"/>
          <w:lang w:val="en-US"/>
        </w:rPr>
      </w:pPr>
      <w:bookmarkStart w:id="21" w:name="OLE_LINK46"/>
      <w:bookmarkStart w:id="22" w:name="OLE_LINK61"/>
      <w:bookmarkStart w:id="23" w:name="OLE_LINK84"/>
      <w:bookmarkStart w:id="24" w:name="OLE_LINK90"/>
      <w:bookmarkStart w:id="25" w:name="OLE_LINK233"/>
      <w:r w:rsidRPr="00575479">
        <w:rPr>
          <w:rFonts w:ascii="Book Antiqua" w:hAnsi="Book Antiqua" w:cs="Times New Roman"/>
          <w:b/>
          <w:sz w:val="24"/>
          <w:szCs w:val="24"/>
          <w:lang w:val="en-US"/>
        </w:rPr>
        <w:t xml:space="preserve">Available from: URL: </w:t>
      </w:r>
    </w:p>
    <w:p w:rsidR="00862383" w:rsidRPr="00575479" w:rsidRDefault="00862383" w:rsidP="00037DD0">
      <w:pPr>
        <w:spacing w:after="0" w:line="360" w:lineRule="auto"/>
        <w:jc w:val="both"/>
        <w:rPr>
          <w:rFonts w:ascii="Book Antiqua" w:hAnsi="Book Antiqua" w:cs="Times New Roman"/>
          <w:b/>
          <w:sz w:val="24"/>
          <w:szCs w:val="24"/>
          <w:lang w:val="en-US"/>
        </w:rPr>
      </w:pPr>
      <w:r w:rsidRPr="00575479">
        <w:rPr>
          <w:rFonts w:ascii="Book Antiqua" w:hAnsi="Book Antiqua" w:cs="Times New Roman"/>
          <w:b/>
          <w:sz w:val="24"/>
          <w:szCs w:val="24"/>
          <w:lang w:val="en-US"/>
        </w:rPr>
        <w:t>DOI:</w:t>
      </w:r>
    </w:p>
    <w:bookmarkEnd w:id="21"/>
    <w:bookmarkEnd w:id="22"/>
    <w:bookmarkEnd w:id="23"/>
    <w:bookmarkEnd w:id="24"/>
    <w:bookmarkEnd w:id="25"/>
    <w:p w:rsidR="00862383" w:rsidRPr="00575479" w:rsidRDefault="00862383" w:rsidP="00037DD0">
      <w:pPr>
        <w:spacing w:after="0" w:line="360" w:lineRule="auto"/>
        <w:jc w:val="both"/>
        <w:rPr>
          <w:rFonts w:ascii="Book Antiqua" w:hAnsi="Book Antiqua" w:cs="Times New Roman"/>
          <w:b/>
          <w:bCs/>
          <w:sz w:val="24"/>
          <w:szCs w:val="24"/>
          <w:lang w:val="en-US" w:eastAsia="zh-CN"/>
        </w:rPr>
      </w:pPr>
    </w:p>
    <w:p w:rsidR="00862383" w:rsidRPr="00575479" w:rsidRDefault="00862383" w:rsidP="00037DD0">
      <w:pPr>
        <w:spacing w:after="0" w:line="360" w:lineRule="auto"/>
        <w:jc w:val="both"/>
        <w:rPr>
          <w:rFonts w:ascii="Book Antiqua" w:hAnsi="Book Antiqua" w:cs="Times New Roman"/>
          <w:sz w:val="24"/>
          <w:szCs w:val="24"/>
          <w:lang w:val="en-US" w:eastAsia="zh-CN"/>
        </w:rPr>
      </w:pPr>
      <w:r w:rsidRPr="00575479">
        <w:rPr>
          <w:rFonts w:ascii="Book Antiqua" w:hAnsi="Book Antiqua" w:cs="Times New Roman"/>
          <w:sz w:val="24"/>
          <w:szCs w:val="24"/>
          <w:lang w:val="en-US" w:eastAsia="zh-CN"/>
        </w:rPr>
        <w:t xml:space="preserve"> </w:t>
      </w:r>
    </w:p>
    <w:p w:rsidR="00862383" w:rsidRPr="00575479" w:rsidRDefault="00862383" w:rsidP="00037DD0">
      <w:pPr>
        <w:spacing w:after="0" w:line="360" w:lineRule="auto"/>
        <w:jc w:val="both"/>
        <w:rPr>
          <w:rFonts w:ascii="Book Antiqua" w:hAnsi="Book Antiqua" w:cs="Times New Roman"/>
          <w:b/>
          <w:bCs/>
          <w:sz w:val="24"/>
          <w:szCs w:val="24"/>
          <w:lang w:val="en-US"/>
        </w:rPr>
      </w:pPr>
      <w:r w:rsidRPr="00575479">
        <w:rPr>
          <w:rFonts w:ascii="Book Antiqua" w:hAnsi="Book Antiqua" w:cs="Times New Roman"/>
          <w:b/>
          <w:bCs/>
          <w:sz w:val="24"/>
          <w:szCs w:val="24"/>
          <w:lang w:val="en-US"/>
        </w:rPr>
        <w:br w:type="page"/>
        <w:t>INTRODUCTION</w:t>
      </w:r>
    </w:p>
    <w:p w:rsidR="00862383" w:rsidRPr="00575479" w:rsidRDefault="00862383" w:rsidP="00037DD0">
      <w:pPr>
        <w:spacing w:after="0" w:line="360" w:lineRule="auto"/>
        <w:jc w:val="both"/>
        <w:rPr>
          <w:rFonts w:ascii="Book Antiqua" w:hAnsi="Book Antiqua" w:cs="Times New Roman"/>
          <w:color w:val="000000"/>
          <w:sz w:val="24"/>
          <w:szCs w:val="24"/>
          <w:lang w:val="en-US"/>
        </w:rPr>
      </w:pPr>
      <w:r w:rsidRPr="00575479">
        <w:rPr>
          <w:rFonts w:ascii="Book Antiqua" w:hAnsi="Book Antiqua" w:cs="Times New Roman"/>
          <w:sz w:val="24"/>
          <w:szCs w:val="24"/>
          <w:lang w:val="en-US"/>
        </w:rPr>
        <w:t>Colorectal cancer (CRC) is the third leading cause of cancer death in the United States and one of the most common types of cancer in the western societies</w:t>
      </w:r>
      <w:r w:rsidRPr="00575479">
        <w:rPr>
          <w:rFonts w:ascii="Book Antiqua" w:hAnsi="Book Antiqua" w:cs="Times New Roman"/>
          <w:sz w:val="24"/>
          <w:szCs w:val="24"/>
          <w:vertAlign w:val="superscript"/>
          <w:lang w:val="en-US"/>
        </w:rPr>
        <w:t>[1]</w:t>
      </w:r>
      <w:r w:rsidRPr="00575479">
        <w:rPr>
          <w:rFonts w:ascii="Book Antiqua" w:hAnsi="Book Antiqua" w:cs="Times New Roman"/>
          <w:sz w:val="24"/>
          <w:szCs w:val="24"/>
          <w:lang w:val="en-US"/>
        </w:rPr>
        <w:t>. Surgical intervention remains the mainstay of therapy for patients without metastatic disease while adjuvant or neo-adjuvant chemotherapy and radiation are considered to improve the survival of patients with Stage 2 and 3 disease</w:t>
      </w:r>
      <w:r w:rsidRPr="00575479">
        <w:rPr>
          <w:rFonts w:ascii="Book Antiqua" w:hAnsi="Book Antiqua" w:cs="Times New Roman"/>
          <w:sz w:val="24"/>
          <w:szCs w:val="24"/>
          <w:vertAlign w:val="superscript"/>
          <w:lang w:val="en-US"/>
        </w:rPr>
        <w:t>[2]</w:t>
      </w:r>
      <w:r w:rsidRPr="00575479">
        <w:rPr>
          <w:rFonts w:ascii="Book Antiqua" w:hAnsi="Book Antiqua" w:cs="Times New Roman"/>
          <w:sz w:val="24"/>
          <w:szCs w:val="24"/>
          <w:lang w:val="en-US"/>
        </w:rPr>
        <w:t>. Despite the improvements of secondary prevention and surgical intervention,</w:t>
      </w:r>
      <w:r w:rsidRPr="00575479">
        <w:rPr>
          <w:rFonts w:ascii="Book Antiqua" w:hAnsi="Book Antiqua" w:cs="Times New Roman"/>
          <w:color w:val="000000"/>
          <w:sz w:val="24"/>
          <w:szCs w:val="24"/>
          <w:lang w:val="en-US"/>
        </w:rPr>
        <w:t xml:space="preserve"> the prognosis for patients with metastatic disease remains poor. The role of adjuvant therapy for patients with stage 2 is still not clear suggesting that better stratification of these patients may be critical to improve the survival rates</w:t>
      </w:r>
      <w:r w:rsidRPr="00575479">
        <w:rPr>
          <w:rFonts w:ascii="Book Antiqua" w:hAnsi="Book Antiqua" w:cs="Times New Roman"/>
          <w:color w:val="000000"/>
          <w:sz w:val="24"/>
          <w:szCs w:val="24"/>
          <w:vertAlign w:val="superscript"/>
          <w:lang w:val="en-US"/>
        </w:rPr>
        <w:t>[2]</w:t>
      </w:r>
      <w:r w:rsidRPr="00575479">
        <w:rPr>
          <w:rFonts w:ascii="Book Antiqua" w:hAnsi="Book Antiqua" w:cs="Times New Roman"/>
          <w:color w:val="000000"/>
          <w:sz w:val="24"/>
          <w:szCs w:val="24"/>
          <w:lang w:val="en-US"/>
        </w:rPr>
        <w:t>. Finally, therapeutic approaches for patients with stage 4 are mainly palliative</w:t>
      </w:r>
      <w:r w:rsidRPr="00575479">
        <w:rPr>
          <w:rFonts w:ascii="Book Antiqua" w:hAnsi="Book Antiqua" w:cs="Times New Roman"/>
          <w:color w:val="000000"/>
          <w:sz w:val="24"/>
          <w:szCs w:val="24"/>
          <w:vertAlign w:val="superscript"/>
          <w:lang w:val="en-US"/>
        </w:rPr>
        <w:t>[3]</w:t>
      </w:r>
      <w:r w:rsidRPr="00575479">
        <w:rPr>
          <w:rFonts w:ascii="Book Antiqua" w:hAnsi="Book Antiqua" w:cs="Times New Roman"/>
          <w:color w:val="000000"/>
          <w:sz w:val="24"/>
          <w:szCs w:val="24"/>
          <w:lang w:val="en-US"/>
        </w:rPr>
        <w:t xml:space="preserve"> which clearly implies that better understanding of the molecular biology of this disease may reveal new targets for the development of novel agents for CRC patients with poor response to the conventional chemotherapy. </w:t>
      </w:r>
    </w:p>
    <w:p w:rsidR="00862383" w:rsidRPr="00575479" w:rsidRDefault="00862383" w:rsidP="00037DD0">
      <w:pPr>
        <w:spacing w:after="0" w:line="360" w:lineRule="auto"/>
        <w:ind w:firstLine="720"/>
        <w:jc w:val="both"/>
        <w:rPr>
          <w:rFonts w:ascii="Book Antiqua" w:hAnsi="Book Antiqua" w:cs="Times New Roman"/>
          <w:color w:val="000000"/>
          <w:sz w:val="24"/>
          <w:szCs w:val="24"/>
          <w:lang w:val="en-US"/>
        </w:rPr>
      </w:pPr>
      <w:r w:rsidRPr="00575479">
        <w:rPr>
          <w:rFonts w:ascii="Book Antiqua" w:hAnsi="Book Antiqua" w:cs="Times New Roman"/>
          <w:color w:val="000000"/>
          <w:sz w:val="24"/>
          <w:szCs w:val="24"/>
          <w:lang w:val="en-US"/>
        </w:rPr>
        <w:t>Epidemiologic and genetic studies have shown that there is a clear link between the disruption of circadian rhythms and cancer development and progression in humans including breast, endometrial, prostate and colon cancer</w:t>
      </w:r>
      <w:r w:rsidRPr="00575479">
        <w:rPr>
          <w:rFonts w:ascii="Book Antiqua" w:hAnsi="Book Antiqua" w:cs="Times New Roman"/>
          <w:color w:val="000000"/>
          <w:sz w:val="24"/>
          <w:szCs w:val="24"/>
          <w:vertAlign w:val="superscript"/>
          <w:lang w:val="en-US"/>
        </w:rPr>
        <w:t>[4, 5]</w:t>
      </w:r>
      <w:r w:rsidRPr="00575479">
        <w:rPr>
          <w:rFonts w:ascii="Book Antiqua" w:hAnsi="Book Antiqua" w:cs="Times New Roman"/>
          <w:color w:val="000000"/>
          <w:sz w:val="24"/>
          <w:szCs w:val="24"/>
          <w:lang w:val="en-US"/>
        </w:rPr>
        <w:t>. Interestingly, alterations of the circadian rhythm have been related to modulations of tumor growth in animal models</w:t>
      </w:r>
      <w:r w:rsidRPr="00575479">
        <w:rPr>
          <w:rFonts w:ascii="Book Antiqua" w:hAnsi="Book Antiqua" w:cs="Times New Roman"/>
          <w:color w:val="000000"/>
          <w:sz w:val="24"/>
          <w:szCs w:val="24"/>
          <w:vertAlign w:val="superscript"/>
          <w:lang w:val="en-US"/>
        </w:rPr>
        <w:t>[6]</w:t>
      </w:r>
      <w:r w:rsidRPr="00575479">
        <w:rPr>
          <w:rFonts w:ascii="Book Antiqua" w:hAnsi="Book Antiqua" w:cs="Times New Roman"/>
          <w:color w:val="000000"/>
          <w:sz w:val="24"/>
          <w:szCs w:val="24"/>
          <w:lang w:val="en-US"/>
        </w:rPr>
        <w:t>, differences in recurrence rates, stage and prognosis in human cancers</w:t>
      </w:r>
      <w:r w:rsidRPr="00575479">
        <w:rPr>
          <w:rFonts w:ascii="Book Antiqua" w:hAnsi="Book Antiqua" w:cs="Times New Roman"/>
          <w:color w:val="000000"/>
          <w:sz w:val="24"/>
          <w:szCs w:val="24"/>
          <w:vertAlign w:val="superscript"/>
          <w:lang w:val="en-US"/>
        </w:rPr>
        <w:t>[7, 8]</w:t>
      </w:r>
      <w:r w:rsidRPr="00575479">
        <w:rPr>
          <w:rFonts w:ascii="Book Antiqua" w:hAnsi="Book Antiqua" w:cs="Times New Roman"/>
          <w:color w:val="000000"/>
          <w:sz w:val="24"/>
          <w:szCs w:val="24"/>
          <w:lang w:val="en-US"/>
        </w:rPr>
        <w:t>. The master circadian clock generating and sustaining 24 h periodicity is located in the suprachiasmatic nucleus (SCN) in the anterior hypothalamus orchestrating peripheral clocks located in other organs and tissues</w:t>
      </w:r>
      <w:r w:rsidRPr="00575479">
        <w:rPr>
          <w:rFonts w:ascii="Book Antiqua" w:hAnsi="Book Antiqua" w:cs="Times New Roman"/>
          <w:color w:val="000000"/>
          <w:sz w:val="24"/>
          <w:szCs w:val="24"/>
          <w:vertAlign w:val="superscript"/>
          <w:lang w:val="en-US"/>
        </w:rPr>
        <w:t>[9]</w:t>
      </w:r>
      <w:r w:rsidRPr="00575479">
        <w:rPr>
          <w:rFonts w:ascii="Book Antiqua" w:hAnsi="Book Antiqua" w:cs="Times New Roman"/>
          <w:color w:val="000000"/>
          <w:sz w:val="24"/>
          <w:szCs w:val="24"/>
          <w:lang w:val="en-US"/>
        </w:rPr>
        <w:t>. The existence of a circadian clock in the cellular level generating and regulating multiple activities related to metabolism, cell cycle, DNA synthesis and repair has been recently identified. In particular, the molecular mechanisms underlying circadian clock involve transcriptional and translational positive and negative feedback loops</w:t>
      </w:r>
      <w:r w:rsidRPr="00575479">
        <w:rPr>
          <w:rFonts w:ascii="Book Antiqua" w:hAnsi="Book Antiqua" w:cs="Times New Roman"/>
          <w:color w:val="000000"/>
          <w:sz w:val="24"/>
          <w:szCs w:val="24"/>
          <w:vertAlign w:val="superscript"/>
          <w:lang w:val="en-US"/>
        </w:rPr>
        <w:t>[10].</w:t>
      </w:r>
      <w:r w:rsidRPr="00575479">
        <w:rPr>
          <w:rFonts w:ascii="Book Antiqua" w:hAnsi="Book Antiqua" w:cs="Times New Roman"/>
          <w:color w:val="000000"/>
          <w:sz w:val="24"/>
          <w:szCs w:val="24"/>
          <w:lang w:val="en-US"/>
        </w:rPr>
        <w:t xml:space="preserve"> </w:t>
      </w:r>
    </w:p>
    <w:p w:rsidR="00862383" w:rsidRPr="00575479" w:rsidRDefault="00862383" w:rsidP="00037DD0">
      <w:pPr>
        <w:spacing w:after="0" w:line="360" w:lineRule="auto"/>
        <w:ind w:firstLine="720"/>
        <w:jc w:val="both"/>
        <w:rPr>
          <w:rFonts w:ascii="Book Antiqua" w:hAnsi="Book Antiqua" w:cs="Times New Roman"/>
          <w:color w:val="000000"/>
          <w:sz w:val="24"/>
          <w:szCs w:val="24"/>
          <w:lang w:val="en-US"/>
        </w:rPr>
      </w:pPr>
      <w:r w:rsidRPr="00575479">
        <w:rPr>
          <w:rFonts w:ascii="Book Antiqua" w:hAnsi="Book Antiqua" w:cs="Times New Roman"/>
          <w:color w:val="000000"/>
          <w:sz w:val="24"/>
          <w:szCs w:val="24"/>
          <w:lang w:val="en-US"/>
        </w:rPr>
        <w:t xml:space="preserve">Recent molecular and genetic data strongly suggest that among the most important targets downstream of circadian clock are molecules related to DNA damage response (DDR) such as </w:t>
      </w:r>
      <w:r w:rsidRPr="00575479">
        <w:rPr>
          <w:rFonts w:ascii="Book Antiqua" w:hAnsi="Book Antiqua" w:cs="Times New Roman"/>
          <w:sz w:val="24"/>
          <w:szCs w:val="24"/>
          <w:lang w:val="en-US"/>
        </w:rPr>
        <w:t>ATM, CHK2</w:t>
      </w:r>
      <w:r w:rsidRPr="00575479">
        <w:rPr>
          <w:rFonts w:ascii="Book Antiqua" w:hAnsi="Book Antiqua" w:cs="Times New Roman"/>
          <w:sz w:val="24"/>
          <w:szCs w:val="24"/>
          <w:vertAlign w:val="superscript"/>
          <w:lang w:val="en-US"/>
        </w:rPr>
        <w:t xml:space="preserve"> [11] </w:t>
      </w:r>
      <w:r w:rsidRPr="00575479">
        <w:rPr>
          <w:rFonts w:ascii="Book Antiqua" w:hAnsi="Book Antiqua" w:cs="Times New Roman"/>
          <w:sz w:val="24"/>
          <w:szCs w:val="24"/>
          <w:lang w:val="en-US"/>
        </w:rPr>
        <w:t xml:space="preserve">and </w:t>
      </w:r>
      <w:r w:rsidRPr="00575479">
        <w:rPr>
          <w:rFonts w:ascii="Book Antiqua" w:hAnsi="Book Antiqua" w:cs="Times New Roman"/>
          <w:color w:val="000000"/>
          <w:sz w:val="24"/>
          <w:szCs w:val="24"/>
          <w:lang w:val="en-US"/>
        </w:rPr>
        <w:t>BRCA1</w:t>
      </w:r>
      <w:r w:rsidRPr="00575479">
        <w:rPr>
          <w:rFonts w:ascii="Book Antiqua" w:hAnsi="Book Antiqua" w:cs="Times New Roman"/>
          <w:color w:val="000000"/>
          <w:sz w:val="24"/>
          <w:szCs w:val="24"/>
          <w:vertAlign w:val="superscript"/>
          <w:lang w:val="en-US"/>
        </w:rPr>
        <w:t>[12]</w:t>
      </w:r>
      <w:r w:rsidRPr="00575479">
        <w:rPr>
          <w:rFonts w:ascii="Book Antiqua" w:hAnsi="Book Antiqua" w:cs="Times New Roman"/>
          <w:color w:val="000000"/>
          <w:sz w:val="24"/>
          <w:szCs w:val="24"/>
          <w:lang w:val="en-US"/>
        </w:rPr>
        <w:t>, cell cycle progression such as c-Myc and p21</w:t>
      </w:r>
      <w:r w:rsidRPr="00575479">
        <w:rPr>
          <w:rFonts w:ascii="Book Antiqua" w:hAnsi="Book Antiqua" w:cs="Times New Roman"/>
          <w:color w:val="000000"/>
          <w:sz w:val="24"/>
          <w:szCs w:val="24"/>
          <w:vertAlign w:val="superscript"/>
          <w:lang w:val="en-US"/>
        </w:rPr>
        <w:t>[13, 14]</w:t>
      </w:r>
      <w:r w:rsidRPr="00575479">
        <w:rPr>
          <w:rFonts w:ascii="Book Antiqua" w:hAnsi="Book Antiqua" w:cs="Times New Roman"/>
          <w:color w:val="000000"/>
          <w:sz w:val="24"/>
          <w:szCs w:val="24"/>
          <w:lang w:val="en-US"/>
        </w:rPr>
        <w:t xml:space="preserve"> and Wnt/</w:t>
      </w:r>
      <w:r w:rsidRPr="00575479">
        <w:rPr>
          <w:rFonts w:ascii="Book Antiqua" w:hAnsi="Book Antiqua" w:cs="Times New Roman"/>
          <w:color w:val="000000"/>
          <w:sz w:val="24"/>
          <w:szCs w:val="24"/>
        </w:rPr>
        <w:t>β</w:t>
      </w:r>
      <w:r w:rsidRPr="00575479">
        <w:rPr>
          <w:rFonts w:ascii="Book Antiqua" w:hAnsi="Book Antiqua" w:cs="Times New Roman"/>
          <w:color w:val="000000"/>
          <w:sz w:val="24"/>
          <w:szCs w:val="24"/>
          <w:lang w:val="en-US"/>
        </w:rPr>
        <w:t>-catenin pathway</w:t>
      </w:r>
      <w:r w:rsidRPr="00575479">
        <w:rPr>
          <w:rFonts w:ascii="Book Antiqua" w:hAnsi="Book Antiqua" w:cs="Times New Roman"/>
          <w:color w:val="000000"/>
          <w:sz w:val="24"/>
          <w:szCs w:val="24"/>
          <w:vertAlign w:val="superscript"/>
          <w:lang w:val="en-US"/>
        </w:rPr>
        <w:t>[15]</w:t>
      </w:r>
      <w:r w:rsidRPr="00575479">
        <w:rPr>
          <w:rFonts w:ascii="Book Antiqua" w:hAnsi="Book Antiqua" w:cs="Times New Roman"/>
          <w:color w:val="000000"/>
          <w:sz w:val="24"/>
          <w:szCs w:val="24"/>
          <w:lang w:val="en-US"/>
        </w:rPr>
        <w:t xml:space="preserve">. Given that all these pathways are involved in the molecular biology of CRC it is not surprising that numerous epidemiological, genetic and molecular studies highlight the implication of clock genes not only in the initiation and progression of CRC, but in the development of resistance to chemotherapeutic agents as well. In particular, Sotak </w:t>
      </w:r>
      <w:r w:rsidRPr="00721259">
        <w:rPr>
          <w:rFonts w:ascii="Book Antiqua" w:hAnsi="Book Antiqua" w:cs="Times New Roman"/>
          <w:i/>
          <w:color w:val="000000"/>
          <w:sz w:val="24"/>
          <w:szCs w:val="24"/>
          <w:lang w:val="en-US"/>
        </w:rPr>
        <w:t>et al</w:t>
      </w:r>
      <w:r w:rsidRPr="00575479">
        <w:rPr>
          <w:rFonts w:ascii="Book Antiqua" w:hAnsi="Book Antiqua" w:cs="Times New Roman"/>
          <w:color w:val="000000"/>
          <w:sz w:val="24"/>
          <w:szCs w:val="24"/>
          <w:vertAlign w:val="superscript"/>
          <w:lang w:val="en-US"/>
        </w:rPr>
        <w:t>[16]</w:t>
      </w:r>
      <w:r w:rsidRPr="00575479">
        <w:rPr>
          <w:rFonts w:ascii="Book Antiqua" w:hAnsi="Book Antiqua" w:cs="Times New Roman"/>
          <w:color w:val="000000"/>
          <w:sz w:val="24"/>
          <w:szCs w:val="24"/>
          <w:lang w:val="en-US"/>
        </w:rPr>
        <w:t xml:space="preserve"> using a model of chemically induced CRC, recently found that the circadian rhythmicity of critical mediators of the circadian system, namely PER1, PER2, REV-ERBA is significantly decreased in CRC tissues while the rhythmicity of BMAL1, another circadian rhythm component is completely abolished not only in the CRC tissues but in the surrounding healthy colon tissue as well in tumor bearing animals. These results clearly support that deregulation of the Circadian system is strongly implicated in the development of CRC.  </w:t>
      </w:r>
    </w:p>
    <w:p w:rsidR="00862383" w:rsidRPr="00575479" w:rsidRDefault="00862383" w:rsidP="00037DD0">
      <w:pPr>
        <w:spacing w:after="0" w:line="360" w:lineRule="auto"/>
        <w:ind w:firstLine="720"/>
        <w:jc w:val="both"/>
        <w:rPr>
          <w:rFonts w:ascii="Book Antiqua" w:hAnsi="Book Antiqua" w:cs="Times New Roman"/>
          <w:color w:val="000000"/>
          <w:sz w:val="24"/>
          <w:szCs w:val="24"/>
          <w:lang w:val="en-US"/>
        </w:rPr>
      </w:pPr>
      <w:r w:rsidRPr="00575479">
        <w:rPr>
          <w:rFonts w:ascii="Book Antiqua" w:hAnsi="Book Antiqua" w:cs="Times New Roman"/>
          <w:color w:val="000000"/>
          <w:sz w:val="24"/>
          <w:szCs w:val="24"/>
          <w:lang w:val="en-US"/>
        </w:rPr>
        <w:t xml:space="preserve">The aim of this review is to summarize the involvement of clock genes in the molecular pathways related to the development and progression of CRC and the implication of clock genes’ genetic alterations in the aggressiveness, therapeutic response and prognosis of the disease. </w:t>
      </w:r>
    </w:p>
    <w:p w:rsidR="00862383" w:rsidRPr="00575479" w:rsidRDefault="00862383" w:rsidP="00037DD0">
      <w:pPr>
        <w:spacing w:after="0" w:line="360" w:lineRule="auto"/>
        <w:jc w:val="both"/>
        <w:rPr>
          <w:rFonts w:ascii="Book Antiqua" w:hAnsi="Book Antiqua" w:cs="Times New Roman"/>
          <w:color w:val="000000"/>
          <w:sz w:val="24"/>
          <w:szCs w:val="24"/>
          <w:lang w:val="en-US"/>
        </w:rPr>
      </w:pPr>
    </w:p>
    <w:p w:rsidR="00862383" w:rsidRPr="00575479" w:rsidRDefault="00862383" w:rsidP="00037DD0">
      <w:pPr>
        <w:spacing w:after="0" w:line="360" w:lineRule="auto"/>
        <w:jc w:val="both"/>
        <w:rPr>
          <w:rFonts w:ascii="Book Antiqua" w:hAnsi="Book Antiqua" w:cs="Times New Roman"/>
          <w:b/>
          <w:bCs/>
          <w:color w:val="000000"/>
          <w:sz w:val="24"/>
          <w:szCs w:val="24"/>
          <w:lang w:val="en-US"/>
        </w:rPr>
      </w:pPr>
      <w:r w:rsidRPr="00575479">
        <w:rPr>
          <w:rFonts w:ascii="Book Antiqua" w:hAnsi="Book Antiqua" w:cs="Times New Roman"/>
          <w:b/>
          <w:bCs/>
          <w:color w:val="000000"/>
          <w:sz w:val="24"/>
          <w:szCs w:val="24"/>
          <w:lang w:val="en-US"/>
        </w:rPr>
        <w:t>MOLECULAR DETERMINANTS OF THE CIRCADIAN RHYTHM</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 xml:space="preserve">Recent data from expression pattern analysis and generation of transgenic mice with hyperactive clock genes such as </w:t>
      </w:r>
      <w:r w:rsidRPr="00575479">
        <w:rPr>
          <w:rFonts w:ascii="Book Antiqua" w:hAnsi="Book Antiqua" w:cs="Times New Roman"/>
          <w:i/>
          <w:iCs/>
          <w:sz w:val="24"/>
          <w:szCs w:val="24"/>
          <w:lang w:val="en-US"/>
        </w:rPr>
        <w:t>PER1</w:t>
      </w:r>
      <w:r w:rsidRPr="00575479">
        <w:rPr>
          <w:rFonts w:ascii="Book Antiqua" w:hAnsi="Book Antiqua" w:cs="Times New Roman"/>
          <w:sz w:val="24"/>
          <w:szCs w:val="24"/>
          <w:lang w:val="en-US"/>
        </w:rPr>
        <w:t xml:space="preserve">, </w:t>
      </w:r>
      <w:r w:rsidRPr="00575479">
        <w:rPr>
          <w:rFonts w:ascii="Book Antiqua" w:hAnsi="Book Antiqua" w:cs="Times New Roman"/>
          <w:i/>
          <w:iCs/>
          <w:sz w:val="24"/>
          <w:szCs w:val="24"/>
          <w:lang w:val="en-US"/>
        </w:rPr>
        <w:t>PER2</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BMAL1</w:t>
      </w:r>
      <w:r w:rsidRPr="00575479">
        <w:rPr>
          <w:rFonts w:ascii="Book Antiqua" w:hAnsi="Book Antiqua" w:cs="Times New Roman"/>
          <w:sz w:val="24"/>
          <w:szCs w:val="24"/>
          <w:lang w:val="en-US"/>
        </w:rPr>
        <w:t xml:space="preserve"> have shown that the activity of the SCN is not essential for the peripheral oscillation but is critical for the synchronization of these “peripheral clocks”</w:t>
      </w:r>
      <w:r w:rsidRPr="00575479">
        <w:rPr>
          <w:rFonts w:ascii="Book Antiqua" w:hAnsi="Book Antiqua" w:cs="Times New Roman"/>
          <w:sz w:val="24"/>
          <w:szCs w:val="24"/>
          <w:vertAlign w:val="superscript"/>
          <w:lang w:val="en-US"/>
        </w:rPr>
        <w:t>[17, 18]</w:t>
      </w:r>
      <w:r w:rsidRPr="00575479">
        <w:rPr>
          <w:rFonts w:ascii="Book Antiqua" w:hAnsi="Book Antiqua" w:cs="Times New Roman"/>
          <w:sz w:val="24"/>
          <w:szCs w:val="24"/>
          <w:lang w:val="en-US"/>
        </w:rPr>
        <w:t xml:space="preserve">. These results suggest that each individual cell exhibits an independent regulation of its own circadian system.  </w:t>
      </w:r>
    </w:p>
    <w:p w:rsidR="00862383" w:rsidRPr="00575479" w:rsidRDefault="00862383" w:rsidP="00037DD0">
      <w:pPr>
        <w:spacing w:after="0" w:line="360" w:lineRule="auto"/>
        <w:ind w:firstLine="720"/>
        <w:jc w:val="both"/>
        <w:rPr>
          <w:rFonts w:ascii="Book Antiqua" w:hAnsi="Book Antiqua" w:cs="Times New Roman"/>
          <w:sz w:val="24"/>
          <w:szCs w:val="24"/>
          <w:lang w:val="en-US"/>
        </w:rPr>
      </w:pPr>
      <w:r w:rsidRPr="00575479">
        <w:rPr>
          <w:rFonts w:ascii="Book Antiqua" w:hAnsi="Book Antiqua" w:cs="Times New Roman"/>
          <w:sz w:val="24"/>
          <w:szCs w:val="24"/>
          <w:lang w:val="en-US"/>
        </w:rPr>
        <w:t xml:space="preserve">As mentioned above the circadian system and its downstream effects on various cellular activities are regulated by positive and negative feedback loops which are tightly connected. BMAL1, CLOCK1 and NPAS2 form heterodimers, which bind to the promoters of </w:t>
      </w:r>
      <w:r w:rsidRPr="00575479">
        <w:rPr>
          <w:rFonts w:ascii="Book Antiqua" w:hAnsi="Book Antiqua" w:cs="Times New Roman"/>
          <w:i/>
          <w:iCs/>
          <w:sz w:val="24"/>
          <w:szCs w:val="24"/>
          <w:lang w:val="en-US"/>
        </w:rPr>
        <w:t>PER, CRY, REV-ERBa, ROR</w:t>
      </w:r>
      <w:r w:rsidRPr="00575479">
        <w:rPr>
          <w:rFonts w:ascii="Book Antiqua" w:hAnsi="Book Antiqua" w:cs="Times New Roman"/>
          <w:i/>
          <w:iCs/>
          <w:sz w:val="24"/>
          <w:szCs w:val="24"/>
        </w:rPr>
        <w:t>α</w:t>
      </w:r>
      <w:r w:rsidRPr="00575479">
        <w:rPr>
          <w:rFonts w:ascii="Book Antiqua" w:hAnsi="Book Antiqua" w:cs="Times New Roman"/>
          <w:i/>
          <w:iCs/>
          <w:sz w:val="24"/>
          <w:szCs w:val="24"/>
          <w:lang w:val="en-US"/>
        </w:rPr>
        <w:t>, DEC1</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DEC2</w:t>
      </w:r>
      <w:r w:rsidRPr="00575479">
        <w:rPr>
          <w:rFonts w:ascii="Book Antiqua" w:hAnsi="Book Antiqua" w:cs="Times New Roman"/>
          <w:sz w:val="24"/>
          <w:szCs w:val="24"/>
          <w:lang w:val="en-US"/>
        </w:rPr>
        <w:t xml:space="preserve"> genes activating their transcription</w:t>
      </w:r>
      <w:r w:rsidRPr="00575479">
        <w:rPr>
          <w:rFonts w:ascii="Book Antiqua" w:hAnsi="Book Antiqua" w:cs="Times New Roman"/>
          <w:sz w:val="24"/>
          <w:szCs w:val="24"/>
          <w:vertAlign w:val="superscript"/>
          <w:lang w:val="en-US"/>
        </w:rPr>
        <w:t xml:space="preserve">[19] </w:t>
      </w:r>
      <w:r w:rsidRPr="00575479">
        <w:rPr>
          <w:rFonts w:ascii="Book Antiqua" w:hAnsi="Book Antiqua" w:cs="Times New Roman"/>
          <w:sz w:val="24"/>
          <w:szCs w:val="24"/>
          <w:lang w:val="en-US"/>
        </w:rPr>
        <w:t>(Figure 1). PER and CRY proteins are negatively regulate the BMAL1/CLOCK1 and BMAL1/NPAS2 heterodimers activity suppressing their own expression and inhibiting the circadian system</w:t>
      </w:r>
      <w:r w:rsidRPr="00575479">
        <w:rPr>
          <w:rFonts w:ascii="Book Antiqua" w:hAnsi="Book Antiqua" w:cs="Times New Roman"/>
          <w:sz w:val="24"/>
          <w:szCs w:val="24"/>
          <w:vertAlign w:val="superscript"/>
          <w:lang w:val="en-US"/>
        </w:rPr>
        <w:t xml:space="preserve">[9] </w:t>
      </w:r>
      <w:r w:rsidRPr="00575479">
        <w:rPr>
          <w:rFonts w:ascii="Book Antiqua" w:hAnsi="Book Antiqua" w:cs="Times New Roman"/>
          <w:sz w:val="24"/>
          <w:szCs w:val="24"/>
          <w:lang w:val="en-US"/>
        </w:rPr>
        <w:t>(Figure 1). Moreover, the DEC1 and DEC2 proteins compete with the above mentioned heterodimers for a common DNA binding site and supress the expression of Clock</w:t>
      </w:r>
      <w:r w:rsidR="004C409C">
        <w:rPr>
          <w:rFonts w:ascii="Book Antiqua" w:hAnsi="Book Antiqua" w:cs="Times New Roman" w:hint="eastAsia"/>
          <w:sz w:val="24"/>
          <w:szCs w:val="24"/>
          <w:lang w:val="en-US" w:eastAsia="zh-CN"/>
        </w:rPr>
        <w:t xml:space="preserve"> </w:t>
      </w:r>
      <w:r w:rsidRPr="00575479">
        <w:rPr>
          <w:rFonts w:ascii="Book Antiqua" w:hAnsi="Book Antiqua" w:cs="Times New Roman"/>
          <w:sz w:val="24"/>
          <w:szCs w:val="24"/>
          <w:lang w:val="en-US"/>
        </w:rPr>
        <w:t>genes</w:t>
      </w:r>
      <w:r w:rsidRPr="00575479">
        <w:rPr>
          <w:rFonts w:ascii="Book Antiqua" w:hAnsi="Book Antiqua" w:cs="Times New Roman"/>
          <w:sz w:val="24"/>
          <w:szCs w:val="24"/>
          <w:vertAlign w:val="superscript"/>
          <w:lang w:val="en-US"/>
        </w:rPr>
        <w:t>[20]</w:t>
      </w:r>
      <w:r w:rsidRPr="00575479">
        <w:rPr>
          <w:rFonts w:ascii="Book Antiqua" w:hAnsi="Book Antiqua" w:cs="Times New Roman"/>
          <w:sz w:val="24"/>
          <w:szCs w:val="24"/>
          <w:lang w:val="en-US"/>
        </w:rPr>
        <w:t>. It should be noted that PER proteins can also form heterodimers with the TIM protein maintaining their own integrity</w:t>
      </w:r>
      <w:r w:rsidRPr="00575479">
        <w:rPr>
          <w:rFonts w:ascii="Book Antiqua" w:hAnsi="Book Antiqua" w:cs="Times New Roman"/>
          <w:sz w:val="24"/>
          <w:szCs w:val="24"/>
          <w:vertAlign w:val="superscript"/>
          <w:lang w:val="en-US"/>
        </w:rPr>
        <w:t>[21]</w:t>
      </w:r>
      <w:r w:rsidRPr="00575479">
        <w:rPr>
          <w:rFonts w:ascii="Book Antiqua" w:hAnsi="Book Antiqua" w:cs="Times New Roman"/>
          <w:sz w:val="24"/>
          <w:szCs w:val="24"/>
          <w:lang w:val="en-US"/>
        </w:rPr>
        <w:t>. Finally, being involved in an additional pathway of the circadian system, REV-ERB</w:t>
      </w:r>
      <w:r w:rsidRPr="00575479">
        <w:rPr>
          <w:rFonts w:ascii="Book Antiqua" w:hAnsi="Book Antiqua" w:cs="Times New Roman"/>
          <w:sz w:val="24"/>
          <w:szCs w:val="24"/>
        </w:rPr>
        <w:t>α</w:t>
      </w:r>
      <w:r w:rsidRPr="00575479">
        <w:rPr>
          <w:rFonts w:ascii="Book Antiqua" w:hAnsi="Book Antiqua" w:cs="Times New Roman"/>
          <w:sz w:val="24"/>
          <w:szCs w:val="24"/>
          <w:lang w:val="en-US"/>
        </w:rPr>
        <w:t xml:space="preserve"> and ROR</w:t>
      </w:r>
      <w:r w:rsidRPr="00575479">
        <w:rPr>
          <w:rFonts w:ascii="Book Antiqua" w:hAnsi="Book Antiqua" w:cs="Times New Roman"/>
          <w:sz w:val="24"/>
          <w:szCs w:val="24"/>
        </w:rPr>
        <w:t>α</w:t>
      </w:r>
      <w:r w:rsidRPr="00575479">
        <w:rPr>
          <w:rFonts w:ascii="Book Antiqua" w:hAnsi="Book Antiqua" w:cs="Times New Roman"/>
          <w:sz w:val="24"/>
          <w:szCs w:val="24"/>
          <w:lang w:val="en-US"/>
        </w:rPr>
        <w:t xml:space="preserve"> compete each other for binding to RORE elements inhibiting or activating the expression of the </w:t>
      </w:r>
      <w:r w:rsidRPr="00575479">
        <w:rPr>
          <w:rFonts w:ascii="Book Antiqua" w:hAnsi="Book Antiqua" w:cs="Times New Roman"/>
          <w:i/>
          <w:iCs/>
          <w:sz w:val="24"/>
          <w:szCs w:val="24"/>
          <w:lang w:val="en-US"/>
        </w:rPr>
        <w:t>BMAL1</w:t>
      </w:r>
      <w:r w:rsidRPr="00575479">
        <w:rPr>
          <w:rFonts w:ascii="Book Antiqua" w:hAnsi="Book Antiqua" w:cs="Times New Roman"/>
          <w:sz w:val="24"/>
          <w:szCs w:val="24"/>
          <w:lang w:val="en-US"/>
        </w:rPr>
        <w:t xml:space="preserve"> gene respectively</w:t>
      </w:r>
      <w:r w:rsidRPr="00575479">
        <w:rPr>
          <w:rFonts w:ascii="Book Antiqua" w:hAnsi="Book Antiqua" w:cs="Times New Roman"/>
          <w:sz w:val="24"/>
          <w:szCs w:val="24"/>
          <w:vertAlign w:val="superscript"/>
          <w:lang w:val="en-US"/>
        </w:rPr>
        <w:t>[22]</w:t>
      </w:r>
      <w:r w:rsidRPr="00575479">
        <w:rPr>
          <w:rFonts w:ascii="Book Antiqua" w:hAnsi="Book Antiqua" w:cs="Times New Roman"/>
          <w:sz w:val="24"/>
          <w:szCs w:val="24"/>
          <w:lang w:val="en-US"/>
        </w:rPr>
        <w:t xml:space="preserve">. </w:t>
      </w:r>
    </w:p>
    <w:p w:rsidR="00862383" w:rsidRPr="00575479" w:rsidRDefault="00862383" w:rsidP="00037DD0">
      <w:pPr>
        <w:spacing w:after="0" w:line="360" w:lineRule="auto"/>
        <w:ind w:firstLine="720"/>
        <w:jc w:val="both"/>
        <w:rPr>
          <w:rFonts w:ascii="Book Antiqua" w:hAnsi="Book Antiqua" w:cs="Times New Roman"/>
          <w:sz w:val="24"/>
          <w:szCs w:val="24"/>
          <w:lang w:val="en-US"/>
        </w:rPr>
      </w:pPr>
      <w:r w:rsidRPr="00575479">
        <w:rPr>
          <w:rFonts w:ascii="Book Antiqua" w:hAnsi="Book Antiqua" w:cs="Times New Roman"/>
          <w:sz w:val="24"/>
          <w:szCs w:val="24"/>
          <w:lang w:val="en-US"/>
        </w:rPr>
        <w:t>Interestingly, various posttranscriptional and posttranslational modulations of the above mentioned proteins further confer to the complexity of this system. In particular, protein kinases CK1</w:t>
      </w:r>
      <w:r w:rsidRPr="00575479">
        <w:rPr>
          <w:rFonts w:ascii="Book Antiqua" w:hAnsi="Book Antiqua" w:cs="Times New Roman"/>
          <w:sz w:val="24"/>
          <w:szCs w:val="24"/>
        </w:rPr>
        <w:t>ε</w:t>
      </w:r>
      <w:r w:rsidRPr="00575479">
        <w:rPr>
          <w:rFonts w:ascii="Book Antiqua" w:hAnsi="Book Antiqua" w:cs="Times New Roman"/>
          <w:sz w:val="24"/>
          <w:szCs w:val="24"/>
          <w:lang w:val="en-US"/>
        </w:rPr>
        <w:t xml:space="preserve"> and CK1</w:t>
      </w:r>
      <w:r w:rsidRPr="00575479">
        <w:rPr>
          <w:rFonts w:ascii="Book Antiqua" w:hAnsi="Book Antiqua" w:cs="Times New Roman"/>
          <w:sz w:val="24"/>
          <w:szCs w:val="24"/>
        </w:rPr>
        <w:t>δ</w:t>
      </w:r>
      <w:r w:rsidRPr="00575479">
        <w:rPr>
          <w:rFonts w:ascii="Book Antiqua" w:hAnsi="Book Antiqua" w:cs="Times New Roman"/>
          <w:sz w:val="24"/>
          <w:szCs w:val="24"/>
          <w:lang w:val="en-US"/>
        </w:rPr>
        <w:t xml:space="preserve"> phosphorylate multiple molecules implicated in this signaling altering their nuclear translocation and subsequently their transcriptional activities</w:t>
      </w:r>
      <w:r w:rsidRPr="00575479">
        <w:rPr>
          <w:rFonts w:ascii="Book Antiqua" w:hAnsi="Book Antiqua" w:cs="Times New Roman"/>
          <w:sz w:val="24"/>
          <w:szCs w:val="24"/>
          <w:vertAlign w:val="superscript"/>
          <w:lang w:val="en-US"/>
        </w:rPr>
        <w:t xml:space="preserve">[23] </w:t>
      </w:r>
      <w:r w:rsidRPr="00575479">
        <w:rPr>
          <w:rFonts w:ascii="Book Antiqua" w:hAnsi="Book Antiqua" w:cs="Times New Roman"/>
          <w:sz w:val="24"/>
          <w:szCs w:val="24"/>
          <w:lang w:val="en-US"/>
        </w:rPr>
        <w:t>(Figure 1). Moreover, epigenetic modifications through acetylation, deacetylation and methylation of histones in the promoter of various clock genes are critical for the activation of this cellular clock. In particular, it is known that the BMAL1/CLOCK1 heterodimers promote the acetylation activating the expression of their downstream targets</w:t>
      </w:r>
      <w:r w:rsidRPr="00575479">
        <w:rPr>
          <w:rFonts w:ascii="Book Antiqua" w:hAnsi="Book Antiqua" w:cs="Times New Roman"/>
          <w:sz w:val="24"/>
          <w:szCs w:val="24"/>
          <w:vertAlign w:val="superscript"/>
          <w:lang w:val="en-US"/>
        </w:rPr>
        <w:t>[24]</w:t>
      </w:r>
      <w:r w:rsidRPr="00575479">
        <w:rPr>
          <w:rFonts w:ascii="Book Antiqua" w:hAnsi="Book Antiqua" w:cs="Times New Roman"/>
          <w:sz w:val="24"/>
          <w:szCs w:val="24"/>
          <w:lang w:val="en-US"/>
        </w:rPr>
        <w:t xml:space="preserve"> while PER/CRY heterodimers induce deacetylation and methylation of histones downregulating the expression of the clock genes. </w:t>
      </w:r>
    </w:p>
    <w:p w:rsidR="00862383" w:rsidRPr="00575479" w:rsidRDefault="00862383" w:rsidP="00037DD0">
      <w:pPr>
        <w:spacing w:after="0" w:line="360" w:lineRule="auto"/>
        <w:jc w:val="both"/>
        <w:rPr>
          <w:rFonts w:ascii="Book Antiqua" w:hAnsi="Book Antiqua" w:cs="Times New Roman"/>
          <w:sz w:val="24"/>
          <w:szCs w:val="24"/>
          <w:lang w:val="en-US"/>
        </w:rPr>
      </w:pPr>
    </w:p>
    <w:p w:rsidR="00862383" w:rsidRPr="00721259" w:rsidRDefault="00862383" w:rsidP="00037DD0">
      <w:pPr>
        <w:spacing w:after="0" w:line="360" w:lineRule="auto"/>
        <w:jc w:val="both"/>
        <w:rPr>
          <w:rFonts w:ascii="Book Antiqua" w:hAnsi="Book Antiqua" w:cs="Times New Roman"/>
          <w:b/>
          <w:bCs/>
          <w:sz w:val="24"/>
          <w:szCs w:val="24"/>
          <w:lang w:val="en-US"/>
        </w:rPr>
      </w:pPr>
      <w:r w:rsidRPr="00575479">
        <w:rPr>
          <w:rFonts w:ascii="Book Antiqua" w:hAnsi="Book Antiqua" w:cs="Times New Roman"/>
          <w:b/>
          <w:bCs/>
          <w:sz w:val="24"/>
          <w:szCs w:val="24"/>
          <w:lang w:val="en-US"/>
        </w:rPr>
        <w:t xml:space="preserve">CIRCADIAN SYSTEM REGULATES CELL CYCLE THROUGH c-MYC, </w:t>
      </w:r>
      <w:r w:rsidRPr="00721259">
        <w:rPr>
          <w:rFonts w:ascii="Book Antiqua" w:hAnsi="Book Antiqua" w:cs="Times New Roman"/>
          <w:b/>
          <w:bCs/>
          <w:sz w:val="24"/>
          <w:szCs w:val="24"/>
          <w:lang w:val="en-US"/>
        </w:rPr>
        <w:t>P21 AND WEE1</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Recent studies support that the circadian system in the regulates the cell cycle progression through c-Myc/p21 signaling which has been implicated in the development of CRC since c-Myc is found to be overexpressed in 70% of colon cancers</w:t>
      </w:r>
      <w:r w:rsidRPr="00575479">
        <w:rPr>
          <w:rFonts w:ascii="Book Antiqua" w:hAnsi="Book Antiqua" w:cs="Times New Roman"/>
          <w:sz w:val="24"/>
          <w:szCs w:val="24"/>
          <w:vertAlign w:val="superscript"/>
          <w:lang w:val="en-US"/>
        </w:rPr>
        <w:t>[25]</w:t>
      </w:r>
      <w:r w:rsidRPr="00575479">
        <w:rPr>
          <w:rFonts w:ascii="Book Antiqua" w:hAnsi="Book Antiqua" w:cs="Times New Roman"/>
          <w:sz w:val="24"/>
          <w:szCs w:val="24"/>
          <w:lang w:val="en-US"/>
        </w:rPr>
        <w:t>. In particular, microarray data revealed that critical molecules involved in the cell cycle machinery such as p21, cyclin D1, cyclin B1, c-Myc, p53, Wee1 and Mdm2 are regulated by the circadian system</w:t>
      </w:r>
      <w:r w:rsidRPr="00575479">
        <w:rPr>
          <w:rFonts w:ascii="Book Antiqua" w:hAnsi="Book Antiqua" w:cs="Times New Roman"/>
          <w:sz w:val="24"/>
          <w:szCs w:val="24"/>
          <w:vertAlign w:val="superscript"/>
          <w:lang w:val="en-US"/>
        </w:rPr>
        <w:t>[9]</w:t>
      </w:r>
      <w:r w:rsidRPr="00575479">
        <w:rPr>
          <w:rFonts w:ascii="Book Antiqua" w:hAnsi="Book Antiqua" w:cs="Times New Roman"/>
          <w:sz w:val="24"/>
          <w:szCs w:val="24"/>
          <w:lang w:val="en-US"/>
        </w:rPr>
        <w:t xml:space="preserve">. </w:t>
      </w:r>
      <w:r w:rsidRPr="00575479">
        <w:rPr>
          <w:rFonts w:ascii="Book Antiqua" w:hAnsi="Book Antiqua" w:cs="Times New Roman"/>
          <w:i/>
          <w:iCs/>
          <w:sz w:val="24"/>
          <w:szCs w:val="24"/>
          <w:lang w:val="en-US"/>
        </w:rPr>
        <w:t>BMAL1</w:t>
      </w:r>
      <w:r w:rsidRPr="00575479">
        <w:rPr>
          <w:rFonts w:ascii="Book Antiqua" w:hAnsi="Book Antiqua" w:cs="Times New Roman"/>
          <w:sz w:val="24"/>
          <w:szCs w:val="24"/>
          <w:lang w:val="en-US"/>
        </w:rPr>
        <w:t xml:space="preserve"> deletion results in an imbalance in the expression of </w:t>
      </w:r>
      <w:r w:rsidRPr="00575479">
        <w:rPr>
          <w:rFonts w:ascii="Book Antiqua" w:hAnsi="Book Antiqua" w:cs="Times New Roman"/>
          <w:i/>
          <w:iCs/>
          <w:sz w:val="24"/>
          <w:szCs w:val="24"/>
          <w:lang w:val="en-US"/>
        </w:rPr>
        <w:t>REV-ERB</w:t>
      </w:r>
      <w:r w:rsidRPr="00575479">
        <w:rPr>
          <w:rFonts w:ascii="Book Antiqua" w:hAnsi="Book Antiqua" w:cs="Times New Roman"/>
          <w:i/>
          <w:iCs/>
          <w:sz w:val="24"/>
          <w:szCs w:val="24"/>
        </w:rPr>
        <w:t>α</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ROR</w:t>
      </w:r>
      <w:r w:rsidRPr="00575479">
        <w:rPr>
          <w:rFonts w:ascii="Book Antiqua" w:hAnsi="Book Antiqua" w:cs="Times New Roman"/>
          <w:i/>
          <w:iCs/>
          <w:sz w:val="24"/>
          <w:szCs w:val="24"/>
        </w:rPr>
        <w:t>α</w:t>
      </w:r>
      <w:r w:rsidRPr="00575479">
        <w:rPr>
          <w:rFonts w:ascii="Book Antiqua" w:hAnsi="Book Antiqua" w:cs="Times New Roman"/>
          <w:sz w:val="24"/>
          <w:szCs w:val="24"/>
          <w:lang w:val="en-US"/>
        </w:rPr>
        <w:t xml:space="preserve"> which are positive and negative regulators of p21 leading to inhibition and promotion of the cell cycle respectively</w:t>
      </w:r>
      <w:r w:rsidRPr="00575479">
        <w:rPr>
          <w:rFonts w:ascii="Book Antiqua" w:hAnsi="Book Antiqua" w:cs="Times New Roman"/>
          <w:sz w:val="24"/>
          <w:szCs w:val="24"/>
          <w:vertAlign w:val="superscript"/>
          <w:lang w:val="en-US"/>
        </w:rPr>
        <w:t>[14]</w:t>
      </w:r>
      <w:r w:rsidRPr="00575479">
        <w:rPr>
          <w:rFonts w:ascii="Book Antiqua" w:hAnsi="Book Antiqua" w:cs="Times New Roman"/>
          <w:sz w:val="24"/>
          <w:szCs w:val="24"/>
          <w:lang w:val="en-US"/>
        </w:rPr>
        <w:t xml:space="preserve">. It has also been shown that </w:t>
      </w:r>
      <w:r w:rsidRPr="00575479">
        <w:rPr>
          <w:rFonts w:ascii="Book Antiqua" w:hAnsi="Book Antiqua" w:cs="Times New Roman"/>
          <w:i/>
          <w:iCs/>
          <w:sz w:val="24"/>
          <w:szCs w:val="24"/>
          <w:lang w:val="en-US"/>
        </w:rPr>
        <w:t>Bmal1</w:t>
      </w:r>
      <w:r w:rsidRPr="00575479">
        <w:rPr>
          <w:rFonts w:ascii="Book Antiqua" w:hAnsi="Book Antiqua" w:cs="Times New Roman"/>
          <w:i/>
          <w:iCs/>
          <w:sz w:val="24"/>
          <w:szCs w:val="24"/>
          <w:vertAlign w:val="superscript"/>
          <w:lang w:val="en-US"/>
        </w:rPr>
        <w:t>-/-</w:t>
      </w:r>
      <w:r w:rsidRPr="00575479">
        <w:rPr>
          <w:rFonts w:ascii="Book Antiqua" w:hAnsi="Book Antiqua" w:cs="Times New Roman"/>
          <w:sz w:val="24"/>
          <w:szCs w:val="24"/>
          <w:vertAlign w:val="superscript"/>
          <w:lang w:val="en-US"/>
        </w:rPr>
        <w:t xml:space="preserve"> </w:t>
      </w:r>
      <w:r w:rsidRPr="00575479">
        <w:rPr>
          <w:rFonts w:ascii="Book Antiqua" w:hAnsi="Book Antiqua" w:cs="Times New Roman"/>
          <w:sz w:val="24"/>
          <w:szCs w:val="24"/>
          <w:lang w:val="en-US"/>
        </w:rPr>
        <w:t>transgenic mice exhibit dramatically increased expression of p21 which is no longer rhythmic in their liver cells suggesting that the peripheral oscillators control critical biological processes such as cell cycle progression</w:t>
      </w:r>
      <w:r w:rsidRPr="00575479">
        <w:rPr>
          <w:rFonts w:ascii="Book Antiqua" w:hAnsi="Book Antiqua" w:cs="Times New Roman"/>
          <w:sz w:val="24"/>
          <w:szCs w:val="24"/>
          <w:vertAlign w:val="superscript"/>
          <w:lang w:val="en-US"/>
        </w:rPr>
        <w:t>[14]</w:t>
      </w:r>
      <w:r w:rsidRPr="00575479">
        <w:rPr>
          <w:rFonts w:ascii="Book Antiqua" w:hAnsi="Book Antiqua" w:cs="Times New Roman"/>
          <w:sz w:val="24"/>
          <w:szCs w:val="24"/>
          <w:lang w:val="en-US"/>
        </w:rPr>
        <w:t xml:space="preserve">. On the other hand, Zeng </w:t>
      </w:r>
      <w:r w:rsidRPr="00721259">
        <w:rPr>
          <w:rFonts w:ascii="Book Antiqua" w:hAnsi="Book Antiqua" w:cs="Times New Roman"/>
          <w:i/>
          <w:sz w:val="24"/>
          <w:szCs w:val="24"/>
          <w:lang w:val="en-US"/>
        </w:rPr>
        <w:t>et al</w:t>
      </w:r>
      <w:r w:rsidRPr="00575479">
        <w:rPr>
          <w:rFonts w:ascii="Book Antiqua" w:hAnsi="Book Antiqua" w:cs="Times New Roman"/>
          <w:sz w:val="24"/>
          <w:szCs w:val="24"/>
          <w:vertAlign w:val="superscript"/>
          <w:lang w:val="en-US"/>
        </w:rPr>
        <w:t>[13]</w:t>
      </w:r>
      <w:r w:rsidRPr="00575479">
        <w:rPr>
          <w:rFonts w:ascii="Book Antiqua" w:hAnsi="Book Antiqua" w:cs="Times New Roman"/>
          <w:sz w:val="24"/>
          <w:szCs w:val="24"/>
          <w:lang w:val="en-US"/>
        </w:rPr>
        <w:t xml:space="preserve"> showed that downregulation of </w:t>
      </w:r>
      <w:r w:rsidRPr="00575479">
        <w:rPr>
          <w:rFonts w:ascii="Book Antiqua" w:hAnsi="Book Antiqua" w:cs="Times New Roman"/>
          <w:i/>
          <w:iCs/>
          <w:sz w:val="24"/>
          <w:szCs w:val="24"/>
          <w:lang w:val="en-US"/>
        </w:rPr>
        <w:t>BMAL1</w:t>
      </w:r>
      <w:r w:rsidRPr="00575479">
        <w:rPr>
          <w:rFonts w:ascii="Book Antiqua" w:hAnsi="Book Antiqua" w:cs="Times New Roman"/>
          <w:sz w:val="24"/>
          <w:szCs w:val="24"/>
          <w:lang w:val="en-US"/>
        </w:rPr>
        <w:t xml:space="preserve"> in colon cancer cells leads to increased cyclin B1, CDC2, cyclin D1 and E expression accelerating tumor growth. Finally, Alhopuro </w:t>
      </w:r>
      <w:r w:rsidRPr="00721259">
        <w:rPr>
          <w:rFonts w:ascii="Book Antiqua" w:hAnsi="Book Antiqua" w:cs="Times New Roman"/>
          <w:i/>
          <w:sz w:val="24"/>
          <w:szCs w:val="24"/>
          <w:lang w:val="en-US"/>
        </w:rPr>
        <w:t>et al</w:t>
      </w:r>
      <w:r w:rsidRPr="00575479">
        <w:rPr>
          <w:rFonts w:ascii="Book Antiqua" w:hAnsi="Book Antiqua" w:cs="Times New Roman"/>
          <w:sz w:val="24"/>
          <w:szCs w:val="24"/>
          <w:vertAlign w:val="superscript"/>
          <w:lang w:val="en-US"/>
        </w:rPr>
        <w:t>[12]</w:t>
      </w:r>
      <w:r w:rsidRPr="00575479">
        <w:rPr>
          <w:rFonts w:ascii="Book Antiqua" w:hAnsi="Book Antiqua" w:cs="Times New Roman"/>
          <w:sz w:val="24"/>
          <w:szCs w:val="24"/>
          <w:lang w:val="en-US"/>
        </w:rPr>
        <w:t xml:space="preserve"> using ChIP technology showed that one of the targets of </w:t>
      </w:r>
      <w:r w:rsidRPr="00575479">
        <w:rPr>
          <w:rFonts w:ascii="Book Antiqua" w:hAnsi="Book Antiqua" w:cs="Times New Roman"/>
          <w:i/>
          <w:iCs/>
          <w:sz w:val="24"/>
          <w:szCs w:val="24"/>
          <w:lang w:val="en-US"/>
        </w:rPr>
        <w:t>CLOCK1</w:t>
      </w:r>
      <w:r w:rsidRPr="00575479">
        <w:rPr>
          <w:rFonts w:ascii="Book Antiqua" w:hAnsi="Book Antiqua" w:cs="Times New Roman"/>
          <w:sz w:val="24"/>
          <w:szCs w:val="24"/>
          <w:lang w:val="en-US"/>
        </w:rPr>
        <w:t xml:space="preserve"> gene is p21, while its regulation is believed to be p53 independent. </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ab/>
        <w:t xml:space="preserve"> c-Myc is a critical regulator of the cell cycle through downregulation of p21 and activation of cyclin D1. Its promoter contains multiple E-box sequences, which are controlled by molecular components of the circadian system including PER1 and PER2</w:t>
      </w:r>
      <w:r w:rsidRPr="00575479">
        <w:rPr>
          <w:rFonts w:ascii="Book Antiqua" w:hAnsi="Book Antiqua" w:cs="Times New Roman"/>
          <w:sz w:val="24"/>
          <w:szCs w:val="24"/>
          <w:vertAlign w:val="superscript"/>
          <w:lang w:val="en-US"/>
        </w:rPr>
        <w:t>[26]</w:t>
      </w:r>
      <w:r w:rsidRPr="00575479">
        <w:rPr>
          <w:rFonts w:ascii="Book Antiqua" w:hAnsi="Book Antiqua" w:cs="Times New Roman"/>
          <w:sz w:val="24"/>
          <w:szCs w:val="24"/>
          <w:lang w:val="en-US"/>
        </w:rPr>
        <w:t xml:space="preserve">. Of note, </w:t>
      </w:r>
      <w:r w:rsidRPr="00575479">
        <w:rPr>
          <w:rFonts w:ascii="Book Antiqua" w:hAnsi="Book Antiqua" w:cs="Times New Roman"/>
          <w:i/>
          <w:iCs/>
          <w:sz w:val="24"/>
          <w:szCs w:val="24"/>
          <w:lang w:val="en-US"/>
        </w:rPr>
        <w:t>Per1</w:t>
      </w:r>
      <w:r w:rsidRPr="00575479">
        <w:rPr>
          <w:rFonts w:ascii="Book Antiqua" w:hAnsi="Book Antiqua" w:cs="Times New Roman"/>
          <w:i/>
          <w:iCs/>
          <w:sz w:val="24"/>
          <w:szCs w:val="24"/>
          <w:vertAlign w:val="superscript"/>
          <w:lang w:val="en-US"/>
        </w:rPr>
        <w:t>-/-</w:t>
      </w:r>
      <w:r w:rsidRPr="00575479">
        <w:rPr>
          <w:rFonts w:ascii="Book Antiqua" w:hAnsi="Book Antiqua" w:cs="Times New Roman"/>
          <w:i/>
          <w:iCs/>
          <w:sz w:val="24"/>
          <w:szCs w:val="24"/>
          <w:lang w:val="en-US"/>
        </w:rPr>
        <w:t xml:space="preserve"> </w:t>
      </w:r>
      <w:r w:rsidRPr="00575479">
        <w:rPr>
          <w:rFonts w:ascii="Book Antiqua" w:hAnsi="Book Antiqua" w:cs="Times New Roman"/>
          <w:sz w:val="24"/>
          <w:szCs w:val="24"/>
          <w:lang w:val="en-US"/>
        </w:rPr>
        <w:t xml:space="preserve">and </w:t>
      </w:r>
      <w:r w:rsidRPr="00575479">
        <w:rPr>
          <w:rFonts w:ascii="Book Antiqua" w:hAnsi="Book Antiqua" w:cs="Times New Roman"/>
          <w:i/>
          <w:iCs/>
          <w:sz w:val="24"/>
          <w:szCs w:val="24"/>
          <w:lang w:val="en-US"/>
        </w:rPr>
        <w:t xml:space="preserve">Per2Brdm1 </w:t>
      </w:r>
      <w:r w:rsidRPr="00575479">
        <w:rPr>
          <w:rFonts w:ascii="Book Antiqua" w:hAnsi="Book Antiqua" w:cs="Times New Roman"/>
          <w:sz w:val="24"/>
          <w:szCs w:val="24"/>
          <w:lang w:val="en-US"/>
        </w:rPr>
        <w:t>mutant mice exhibit increased expression of c-Myc leading to elevated cyclin D1 and induced cell cycle</w:t>
      </w:r>
      <w:r w:rsidRPr="00575479">
        <w:rPr>
          <w:rFonts w:ascii="Book Antiqua" w:hAnsi="Book Antiqua" w:cs="Times New Roman"/>
          <w:sz w:val="24"/>
          <w:szCs w:val="24"/>
          <w:vertAlign w:val="superscript"/>
          <w:lang w:val="en-US"/>
        </w:rPr>
        <w:t>[27, 28]</w:t>
      </w:r>
      <w:r w:rsidRPr="00721259">
        <w:rPr>
          <w:rFonts w:ascii="Book Antiqua" w:hAnsi="Book Antiqua" w:cs="Times New Roman"/>
          <w:sz w:val="24"/>
          <w:szCs w:val="24"/>
          <w:lang w:val="en-US"/>
        </w:rPr>
        <w:t>.</w:t>
      </w:r>
      <w:r w:rsidRPr="00575479">
        <w:rPr>
          <w:rFonts w:ascii="Book Antiqua" w:hAnsi="Book Antiqua" w:cs="Times New Roman"/>
          <w:sz w:val="24"/>
          <w:szCs w:val="24"/>
          <w:lang w:val="en-US"/>
        </w:rPr>
        <w:t xml:space="preserve"> Moreover, overexpression of</w:t>
      </w:r>
      <w:r w:rsidRPr="00575479">
        <w:rPr>
          <w:rFonts w:ascii="Book Antiqua" w:hAnsi="Book Antiqua" w:cs="Times New Roman"/>
          <w:i/>
          <w:iCs/>
          <w:sz w:val="24"/>
          <w:szCs w:val="24"/>
          <w:lang w:val="en-US"/>
        </w:rPr>
        <w:t xml:space="preserve"> PER2</w:t>
      </w:r>
      <w:r w:rsidRPr="00575479">
        <w:rPr>
          <w:rFonts w:ascii="Book Antiqua" w:hAnsi="Book Antiqua" w:cs="Times New Roman"/>
          <w:sz w:val="24"/>
          <w:szCs w:val="24"/>
          <w:lang w:val="en-US"/>
        </w:rPr>
        <w:t xml:space="preserve"> in K562 leukemic cells led to downregulation of c-Myc and cyclin B1 suppressing cell’s proliferation and inducing their apoptosis</w:t>
      </w:r>
      <w:r w:rsidRPr="00575479">
        <w:rPr>
          <w:rFonts w:ascii="Book Antiqua" w:hAnsi="Book Antiqua" w:cs="Times New Roman"/>
          <w:sz w:val="24"/>
          <w:szCs w:val="24"/>
          <w:vertAlign w:val="superscript"/>
          <w:lang w:val="en-US"/>
        </w:rPr>
        <w:t>[29]</w:t>
      </w:r>
      <w:r w:rsidRPr="00575479">
        <w:rPr>
          <w:rFonts w:ascii="Book Antiqua" w:hAnsi="Book Antiqua" w:cs="Times New Roman"/>
          <w:sz w:val="24"/>
          <w:szCs w:val="24"/>
          <w:lang w:val="en-US"/>
        </w:rPr>
        <w:t xml:space="preserve">. Finally, BMAL1/CLOCK1 and BMAL1/NPAS2 activate </w:t>
      </w:r>
      <w:r w:rsidRPr="00575479">
        <w:rPr>
          <w:rFonts w:ascii="Book Antiqua" w:hAnsi="Book Antiqua" w:cs="Times New Roman"/>
          <w:i/>
          <w:iCs/>
          <w:sz w:val="24"/>
          <w:szCs w:val="24"/>
          <w:lang w:val="en-US"/>
        </w:rPr>
        <w:t>WEE1</w:t>
      </w:r>
      <w:r w:rsidRPr="00575479">
        <w:rPr>
          <w:rFonts w:ascii="Book Antiqua" w:hAnsi="Book Antiqua" w:cs="Times New Roman"/>
          <w:sz w:val="24"/>
          <w:szCs w:val="24"/>
          <w:lang w:val="en-US"/>
        </w:rPr>
        <w:t xml:space="preserve"> expression activating the phosphorylation of CDK1/Cyclin B complex which leads to G</w:t>
      </w:r>
      <w:r w:rsidRPr="002E7B39">
        <w:rPr>
          <w:rFonts w:ascii="Book Antiqua" w:hAnsi="Book Antiqua" w:cs="Times New Roman"/>
          <w:sz w:val="24"/>
          <w:szCs w:val="24"/>
          <w:vertAlign w:val="subscript"/>
          <w:lang w:val="en-US"/>
        </w:rPr>
        <w:t>2</w:t>
      </w:r>
      <w:r w:rsidRPr="00575479">
        <w:rPr>
          <w:rFonts w:ascii="Book Antiqua" w:hAnsi="Book Antiqua" w:cs="Times New Roman"/>
          <w:sz w:val="24"/>
          <w:szCs w:val="24"/>
          <w:lang w:val="en-US"/>
        </w:rPr>
        <w:t>/M arrest and inhibition of cell proliferation</w:t>
      </w:r>
      <w:r w:rsidRPr="00575479">
        <w:rPr>
          <w:rFonts w:ascii="Book Antiqua" w:hAnsi="Book Antiqua" w:cs="Times New Roman"/>
          <w:sz w:val="24"/>
          <w:szCs w:val="24"/>
          <w:vertAlign w:val="superscript"/>
          <w:lang w:val="en-US"/>
        </w:rPr>
        <w:t>[30]</w:t>
      </w:r>
      <w:r w:rsidRPr="00575479">
        <w:rPr>
          <w:rFonts w:ascii="Book Antiqua" w:hAnsi="Book Antiqua" w:cs="Times New Roman"/>
          <w:sz w:val="24"/>
          <w:szCs w:val="24"/>
          <w:lang w:val="en-US"/>
        </w:rPr>
        <w:t xml:space="preserve">. Consistent with these data </w:t>
      </w:r>
      <w:r w:rsidRPr="00575479">
        <w:rPr>
          <w:rFonts w:ascii="Book Antiqua" w:hAnsi="Book Antiqua" w:cs="Times New Roman"/>
          <w:i/>
          <w:iCs/>
          <w:sz w:val="24"/>
          <w:szCs w:val="24"/>
          <w:lang w:val="en-US"/>
        </w:rPr>
        <w:t>Clock1</w:t>
      </w:r>
      <w:r w:rsidRPr="00575479">
        <w:rPr>
          <w:rFonts w:ascii="Book Antiqua" w:hAnsi="Book Antiqua" w:cs="Times New Roman"/>
          <w:sz w:val="24"/>
          <w:szCs w:val="24"/>
          <w:lang w:val="en-US"/>
        </w:rPr>
        <w:t xml:space="preserve"> deficient mice present significantly decreased levels of WEE1 mRNA</w:t>
      </w:r>
      <w:r w:rsidRPr="00575479">
        <w:rPr>
          <w:rFonts w:ascii="Book Antiqua" w:hAnsi="Book Antiqua" w:cs="Times New Roman"/>
          <w:sz w:val="24"/>
          <w:szCs w:val="24"/>
          <w:vertAlign w:val="superscript"/>
          <w:lang w:val="en-US"/>
        </w:rPr>
        <w:t>[9]</w:t>
      </w:r>
      <w:r w:rsidRPr="00575479">
        <w:rPr>
          <w:rFonts w:ascii="Book Antiqua" w:hAnsi="Book Antiqua" w:cs="Times New Roman"/>
          <w:sz w:val="24"/>
          <w:szCs w:val="24"/>
          <w:lang w:val="en-US"/>
        </w:rPr>
        <w:t xml:space="preserve"> while </w:t>
      </w:r>
      <w:r w:rsidRPr="00575479">
        <w:rPr>
          <w:rFonts w:ascii="Book Antiqua" w:hAnsi="Book Antiqua" w:cs="Times New Roman"/>
          <w:i/>
          <w:iCs/>
          <w:sz w:val="24"/>
          <w:szCs w:val="24"/>
          <w:lang w:val="en-US"/>
        </w:rPr>
        <w:t>CRY1</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CRY2</w:t>
      </w:r>
      <w:r w:rsidRPr="00575479">
        <w:rPr>
          <w:rFonts w:ascii="Book Antiqua" w:hAnsi="Book Antiqua" w:cs="Times New Roman"/>
          <w:sz w:val="24"/>
          <w:szCs w:val="24"/>
          <w:lang w:val="en-US"/>
        </w:rPr>
        <w:t xml:space="preserve"> deletion leads to higher WEE1 levels inhibiting cell proliferation</w:t>
      </w:r>
      <w:r w:rsidRPr="00575479">
        <w:rPr>
          <w:rFonts w:ascii="Book Antiqua" w:hAnsi="Book Antiqua" w:cs="Times New Roman"/>
          <w:sz w:val="24"/>
          <w:szCs w:val="24"/>
          <w:vertAlign w:val="superscript"/>
          <w:lang w:val="en-US"/>
        </w:rPr>
        <w:t>[30, 31]</w:t>
      </w:r>
      <w:r w:rsidRPr="00575479">
        <w:rPr>
          <w:rFonts w:ascii="Book Antiqua" w:hAnsi="Book Antiqua" w:cs="Times New Roman"/>
          <w:sz w:val="24"/>
          <w:szCs w:val="24"/>
          <w:lang w:val="en-US"/>
        </w:rPr>
        <w:t xml:space="preserve">. Notably, </w:t>
      </w:r>
      <w:r w:rsidRPr="00575479">
        <w:rPr>
          <w:rFonts w:ascii="Book Antiqua" w:hAnsi="Book Antiqua" w:cs="Times New Roman"/>
          <w:i/>
          <w:iCs/>
          <w:sz w:val="24"/>
          <w:szCs w:val="24"/>
          <w:lang w:val="en-US"/>
        </w:rPr>
        <w:t>WEE1</w:t>
      </w:r>
      <w:r w:rsidRPr="00575479">
        <w:rPr>
          <w:rFonts w:ascii="Book Antiqua" w:hAnsi="Book Antiqua" w:cs="Times New Roman"/>
          <w:sz w:val="24"/>
          <w:szCs w:val="24"/>
          <w:lang w:val="en-US"/>
        </w:rPr>
        <w:t xml:space="preserve"> has been found to be suppressed in colon cancer tissues and cell lines.</w:t>
      </w:r>
      <w:r w:rsidRPr="00575479">
        <w:rPr>
          <w:rFonts w:ascii="Book Antiqua" w:hAnsi="Book Antiqua" w:cs="Times New Roman"/>
          <w:sz w:val="24"/>
          <w:szCs w:val="24"/>
          <w:vertAlign w:val="superscript"/>
          <w:lang w:val="en-US"/>
        </w:rPr>
        <w:t xml:space="preserve">[32] </w:t>
      </w:r>
      <w:r w:rsidRPr="00575479">
        <w:rPr>
          <w:rFonts w:ascii="Book Antiqua" w:hAnsi="Book Antiqua" w:cs="Times New Roman"/>
          <w:sz w:val="24"/>
          <w:szCs w:val="24"/>
          <w:lang w:val="en-US"/>
        </w:rPr>
        <w:t>Collectively these data suggest that potential alterations of critical Clock genes such as BMAL1 and CLOCK1 can modulate the G2-to-M transition with subsequent effects on cell cycle progression and cell proliferation through c-Myc, p21 and Wee1.</w:t>
      </w:r>
    </w:p>
    <w:p w:rsidR="00862383" w:rsidRPr="00575479" w:rsidRDefault="00862383" w:rsidP="00037DD0">
      <w:pPr>
        <w:spacing w:after="0" w:line="360" w:lineRule="auto"/>
        <w:jc w:val="both"/>
        <w:rPr>
          <w:rFonts w:ascii="Book Antiqua" w:hAnsi="Book Antiqua" w:cs="Times New Roman"/>
          <w:sz w:val="24"/>
          <w:szCs w:val="24"/>
          <w:lang w:val="en-US"/>
        </w:rPr>
      </w:pPr>
    </w:p>
    <w:p w:rsidR="00862383" w:rsidRPr="00575479" w:rsidRDefault="00862383" w:rsidP="00037DD0">
      <w:pPr>
        <w:spacing w:after="0" w:line="360" w:lineRule="auto"/>
        <w:jc w:val="both"/>
        <w:rPr>
          <w:rFonts w:ascii="Book Antiqua" w:hAnsi="Book Antiqua" w:cs="Times New Roman"/>
          <w:b/>
          <w:bCs/>
          <w:sz w:val="24"/>
          <w:szCs w:val="24"/>
          <w:lang w:val="en-US"/>
        </w:rPr>
      </w:pPr>
      <w:r w:rsidRPr="00575479">
        <w:rPr>
          <w:rFonts w:ascii="Book Antiqua" w:hAnsi="Book Antiqua" w:cs="Times New Roman"/>
          <w:b/>
          <w:bCs/>
          <w:sz w:val="24"/>
          <w:szCs w:val="24"/>
          <w:lang w:val="en-US"/>
        </w:rPr>
        <w:t>WNT/</w:t>
      </w:r>
      <w:r w:rsidRPr="00575479">
        <w:rPr>
          <w:rFonts w:ascii="Book Antiqua" w:hAnsi="Book Antiqua" w:cs="Times New Roman"/>
          <w:b/>
          <w:bCs/>
          <w:sz w:val="24"/>
          <w:szCs w:val="24"/>
        </w:rPr>
        <w:t>β</w:t>
      </w:r>
      <w:r w:rsidRPr="00575479">
        <w:rPr>
          <w:rFonts w:ascii="Book Antiqua" w:hAnsi="Book Antiqua" w:cs="Times New Roman"/>
          <w:b/>
          <w:bCs/>
          <w:sz w:val="24"/>
          <w:szCs w:val="24"/>
          <w:lang w:val="en-US"/>
        </w:rPr>
        <w:t>-CATENIN SIGNALING AND CIRCADIAN SYSTEM</w:t>
      </w:r>
    </w:p>
    <w:p w:rsidR="00862383" w:rsidRPr="00575479" w:rsidRDefault="00862383" w:rsidP="00037DD0">
      <w:pPr>
        <w:autoSpaceDE w:val="0"/>
        <w:autoSpaceDN w:val="0"/>
        <w:adjustRightInd w:val="0"/>
        <w:spacing w:after="0" w:line="360" w:lineRule="auto"/>
        <w:jc w:val="both"/>
        <w:rPr>
          <w:rFonts w:ascii="Book Antiqua" w:hAnsi="Book Antiqua" w:cs="Times New Roman"/>
          <w:kern w:val="36"/>
          <w:sz w:val="24"/>
          <w:szCs w:val="24"/>
          <w:lang w:val="en-US"/>
        </w:rPr>
      </w:pPr>
      <w:r w:rsidRPr="00575479">
        <w:rPr>
          <w:rFonts w:ascii="Book Antiqua" w:hAnsi="Book Antiqua" w:cs="Times New Roman"/>
          <w:sz w:val="24"/>
          <w:szCs w:val="24"/>
          <w:lang w:val="en-US"/>
        </w:rPr>
        <w:t>Wnt/</w:t>
      </w:r>
      <w:r w:rsidRPr="00575479">
        <w:rPr>
          <w:rFonts w:ascii="Book Antiqua" w:hAnsi="Book Antiqua" w:cs="Times New Roman"/>
          <w:sz w:val="24"/>
          <w:szCs w:val="24"/>
        </w:rPr>
        <w:t>β</w:t>
      </w:r>
      <w:r w:rsidRPr="00575479">
        <w:rPr>
          <w:rFonts w:ascii="Book Antiqua" w:hAnsi="Book Antiqua" w:cs="Times New Roman"/>
          <w:sz w:val="24"/>
          <w:szCs w:val="24"/>
          <w:lang w:val="en-US"/>
        </w:rPr>
        <w:t>-catenin singaling is frequently de-regulated in colorectal cancer and APC, a central component of this pathway is mutated in 50% of sporadic CRCs</w:t>
      </w:r>
      <w:r w:rsidRPr="00575479">
        <w:rPr>
          <w:rFonts w:ascii="Book Antiqua" w:hAnsi="Book Antiqua" w:cs="Times New Roman"/>
          <w:sz w:val="24"/>
          <w:szCs w:val="24"/>
          <w:vertAlign w:val="superscript"/>
          <w:lang w:val="en-US"/>
        </w:rPr>
        <w:t>[33]</w:t>
      </w:r>
      <w:r w:rsidRPr="00575479">
        <w:rPr>
          <w:rFonts w:ascii="Book Antiqua" w:hAnsi="Book Antiqua" w:cs="Times New Roman"/>
          <w:sz w:val="24"/>
          <w:szCs w:val="24"/>
          <w:lang w:val="en-US"/>
        </w:rPr>
        <w:t xml:space="preserve">. Wnt ligand binds the N terminal domain of a Frizzled family receptor, a G-protein coupled receptor. This interaction disrupts the function of the APC/Axin/GSK-3β destruction complex inhibiting the degradation of β-catenin. This results in increased nuclear accumulation of </w:t>
      </w:r>
      <w:r w:rsidRPr="00575479">
        <w:rPr>
          <w:rFonts w:ascii="Book Antiqua" w:hAnsi="Book Antiqua" w:cs="Times New Roman"/>
          <w:sz w:val="24"/>
          <w:szCs w:val="24"/>
        </w:rPr>
        <w:t>β</w:t>
      </w:r>
      <w:r w:rsidRPr="00575479">
        <w:rPr>
          <w:rFonts w:ascii="Book Antiqua" w:hAnsi="Book Antiqua" w:cs="Times New Roman"/>
          <w:sz w:val="24"/>
          <w:szCs w:val="24"/>
          <w:lang w:val="en-US"/>
        </w:rPr>
        <w:t>-catenin inducing the expression of several mediators of cell proliferation such as c-Myc and cyclin D1</w:t>
      </w:r>
      <w:r w:rsidRPr="00575479">
        <w:rPr>
          <w:rFonts w:ascii="Book Antiqua" w:hAnsi="Book Antiqua" w:cs="Times New Roman"/>
          <w:sz w:val="24"/>
          <w:szCs w:val="24"/>
          <w:vertAlign w:val="superscript"/>
          <w:lang w:val="en-US"/>
        </w:rPr>
        <w:t>[34]</w:t>
      </w:r>
      <w:r w:rsidRPr="00575479">
        <w:rPr>
          <w:rFonts w:ascii="Book Antiqua" w:hAnsi="Book Antiqua" w:cs="Times New Roman"/>
          <w:sz w:val="24"/>
          <w:szCs w:val="24"/>
          <w:lang w:val="en-US"/>
        </w:rPr>
        <w:t xml:space="preserve">, and activates cadherin cell adhesion complexes promoting migration and metastasis. Patients with Familial Adenomatous Polypodiasis harbor APC mutations resulting in dysfunctional destruction complex and sustained </w:t>
      </w:r>
      <w:r w:rsidRPr="00575479">
        <w:rPr>
          <w:rFonts w:ascii="Book Antiqua" w:hAnsi="Book Antiqua" w:cs="Times New Roman"/>
          <w:sz w:val="24"/>
          <w:szCs w:val="24"/>
        </w:rPr>
        <w:t>β</w:t>
      </w:r>
      <w:r w:rsidRPr="00575479">
        <w:rPr>
          <w:rFonts w:ascii="Book Antiqua" w:hAnsi="Book Antiqua" w:cs="Times New Roman"/>
          <w:sz w:val="24"/>
          <w:szCs w:val="24"/>
          <w:lang w:val="en-US"/>
        </w:rPr>
        <w:t xml:space="preserve">-catenin signaling. Overexpression of </w:t>
      </w:r>
      <w:r w:rsidRPr="00575479">
        <w:rPr>
          <w:rFonts w:ascii="Book Antiqua" w:hAnsi="Book Antiqua" w:cs="Times New Roman"/>
          <w:i/>
          <w:iCs/>
          <w:sz w:val="24"/>
          <w:szCs w:val="24"/>
          <w:lang w:val="en-US"/>
        </w:rPr>
        <w:t>BMAL1</w:t>
      </w:r>
      <w:r w:rsidRPr="00575479">
        <w:rPr>
          <w:rFonts w:ascii="Book Antiqua" w:hAnsi="Book Antiqua" w:cs="Times New Roman"/>
          <w:sz w:val="24"/>
          <w:szCs w:val="24"/>
          <w:lang w:val="en-US"/>
        </w:rPr>
        <w:t xml:space="preserve"> in NIH-3T3 fibroblasts leads to increased </w:t>
      </w:r>
      <w:r w:rsidRPr="00575479">
        <w:rPr>
          <w:rFonts w:ascii="Book Antiqua" w:hAnsi="Book Antiqua" w:cs="Times New Roman"/>
          <w:sz w:val="24"/>
          <w:szCs w:val="24"/>
        </w:rPr>
        <w:t>β</w:t>
      </w:r>
      <w:r w:rsidRPr="00575479">
        <w:rPr>
          <w:rFonts w:ascii="Book Antiqua" w:hAnsi="Book Antiqua" w:cs="Times New Roman"/>
          <w:sz w:val="24"/>
          <w:szCs w:val="24"/>
          <w:lang w:val="en-US"/>
        </w:rPr>
        <w:t>-catenin expression and Wnt activation contributing to induced cell proliferation</w:t>
      </w:r>
      <w:r w:rsidRPr="00575479">
        <w:rPr>
          <w:rFonts w:ascii="Book Antiqua" w:hAnsi="Book Antiqua" w:cs="Times New Roman"/>
          <w:sz w:val="24"/>
          <w:szCs w:val="24"/>
          <w:vertAlign w:val="superscript"/>
          <w:lang w:val="en-US"/>
        </w:rPr>
        <w:t>[15]</w:t>
      </w:r>
      <w:r w:rsidRPr="00575479">
        <w:rPr>
          <w:rFonts w:ascii="Book Antiqua" w:hAnsi="Book Antiqua" w:cs="Times New Roman"/>
          <w:sz w:val="24"/>
          <w:szCs w:val="24"/>
          <w:lang w:val="en-US"/>
        </w:rPr>
        <w:t xml:space="preserve">. Moreover, it was found that downregulation of </w:t>
      </w:r>
      <w:r w:rsidRPr="00575479">
        <w:rPr>
          <w:rFonts w:ascii="Book Antiqua" w:hAnsi="Book Antiqua" w:cs="Times New Roman"/>
          <w:i/>
          <w:iCs/>
          <w:sz w:val="24"/>
          <w:szCs w:val="24"/>
          <w:lang w:val="en-US"/>
        </w:rPr>
        <w:t>PER2</w:t>
      </w:r>
      <w:r w:rsidRPr="00575479">
        <w:rPr>
          <w:rFonts w:ascii="Book Antiqua" w:hAnsi="Book Antiqua" w:cs="Times New Roman"/>
          <w:sz w:val="24"/>
          <w:szCs w:val="24"/>
          <w:lang w:val="en-US"/>
        </w:rPr>
        <w:t xml:space="preserve"> in HCT116 and SW480 colon cell lines induces </w:t>
      </w:r>
      <w:r w:rsidRPr="00575479">
        <w:rPr>
          <w:rFonts w:ascii="Book Antiqua" w:hAnsi="Book Antiqua" w:cs="Times New Roman"/>
          <w:sz w:val="24"/>
          <w:szCs w:val="24"/>
        </w:rPr>
        <w:t>β</w:t>
      </w:r>
      <w:r w:rsidRPr="00575479">
        <w:rPr>
          <w:rFonts w:ascii="Book Antiqua" w:hAnsi="Book Antiqua" w:cs="Times New Roman"/>
          <w:sz w:val="24"/>
          <w:szCs w:val="24"/>
          <w:lang w:val="en-US"/>
        </w:rPr>
        <w:t>-catenin expression and accelerates cell proliferation mediated by increased cyclin D levels</w:t>
      </w:r>
      <w:r w:rsidRPr="00575479">
        <w:rPr>
          <w:rFonts w:ascii="Book Antiqua" w:hAnsi="Book Antiqua" w:cs="Times New Roman"/>
          <w:sz w:val="24"/>
          <w:szCs w:val="24"/>
          <w:vertAlign w:val="superscript"/>
          <w:lang w:val="en-US"/>
        </w:rPr>
        <w:t>[35]</w:t>
      </w:r>
      <w:r w:rsidRPr="00575479">
        <w:rPr>
          <w:rFonts w:ascii="Book Antiqua" w:hAnsi="Book Antiqua" w:cs="Times New Roman"/>
          <w:sz w:val="24"/>
          <w:szCs w:val="24"/>
          <w:lang w:val="en-US"/>
        </w:rPr>
        <w:t xml:space="preserve">. Consistently, deletion of </w:t>
      </w:r>
      <w:r w:rsidRPr="00575479">
        <w:rPr>
          <w:rFonts w:ascii="Book Antiqua" w:hAnsi="Book Antiqua" w:cs="Times New Roman"/>
          <w:i/>
          <w:iCs/>
          <w:sz w:val="24"/>
          <w:szCs w:val="24"/>
          <w:lang w:val="en-US"/>
        </w:rPr>
        <w:t>PER2</w:t>
      </w:r>
      <w:r w:rsidRPr="00575479">
        <w:rPr>
          <w:rFonts w:ascii="Book Antiqua" w:hAnsi="Book Antiqua" w:cs="Times New Roman"/>
          <w:sz w:val="24"/>
          <w:szCs w:val="24"/>
          <w:lang w:val="en-US"/>
        </w:rPr>
        <w:t xml:space="preserve"> was related to increased colonic and small intestine polyps formation in mice with APC mutation</w:t>
      </w:r>
      <w:r w:rsidRPr="00575479">
        <w:rPr>
          <w:rFonts w:ascii="Book Antiqua" w:hAnsi="Book Antiqua" w:cs="Times New Roman"/>
          <w:sz w:val="24"/>
          <w:szCs w:val="24"/>
          <w:vertAlign w:val="superscript"/>
          <w:lang w:val="en-US"/>
        </w:rPr>
        <w:t>[</w:t>
      </w:r>
      <w:r w:rsidRPr="00575479">
        <w:rPr>
          <w:rStyle w:val="a5"/>
          <w:rFonts w:ascii="Book Antiqua" w:hAnsi="Book Antiqua"/>
          <w:i w:val="0"/>
          <w:color w:val="000000"/>
          <w:kern w:val="36"/>
          <w:sz w:val="24"/>
          <w:szCs w:val="24"/>
          <w:vertAlign w:val="superscript"/>
          <w:lang w:val="en-US"/>
        </w:rPr>
        <w:t>35]</w:t>
      </w:r>
      <w:r w:rsidRPr="00575479">
        <w:rPr>
          <w:rFonts w:ascii="Book Antiqua" w:hAnsi="Book Antiqua" w:cs="Times New Roman"/>
          <w:i/>
          <w:iCs/>
          <w:color w:val="000000"/>
          <w:kern w:val="36"/>
          <w:sz w:val="24"/>
          <w:szCs w:val="24"/>
          <w:lang w:val="en-US"/>
        </w:rPr>
        <w:t xml:space="preserve">. </w:t>
      </w:r>
      <w:r w:rsidRPr="00575479">
        <w:rPr>
          <w:rFonts w:ascii="Book Antiqua" w:hAnsi="Book Antiqua" w:cs="Times New Roman"/>
          <w:color w:val="000000"/>
          <w:kern w:val="36"/>
          <w:sz w:val="24"/>
          <w:szCs w:val="24"/>
          <w:lang w:val="en-US"/>
        </w:rPr>
        <w:t xml:space="preserve">Interestingly, the same group showed that activation of </w:t>
      </w:r>
      <w:r w:rsidRPr="00575479">
        <w:rPr>
          <w:rFonts w:ascii="Book Antiqua" w:hAnsi="Book Antiqua" w:cs="Times New Roman"/>
          <w:color w:val="000000"/>
          <w:kern w:val="36"/>
          <w:sz w:val="24"/>
          <w:szCs w:val="24"/>
        </w:rPr>
        <w:t>β</w:t>
      </w:r>
      <w:r w:rsidRPr="00575479">
        <w:rPr>
          <w:rFonts w:ascii="Book Antiqua" w:hAnsi="Book Antiqua" w:cs="Times New Roman"/>
          <w:color w:val="000000"/>
          <w:kern w:val="36"/>
          <w:sz w:val="24"/>
          <w:szCs w:val="24"/>
          <w:lang w:val="en-US"/>
        </w:rPr>
        <w:t xml:space="preserve">-catenin signaling leads to destabilization of PER2 in the intestinal mucosa of mice with APC mutation altering the circadian rhythm and its downstream targets such as </w:t>
      </w:r>
      <w:r w:rsidRPr="00575479">
        <w:rPr>
          <w:rFonts w:ascii="Book Antiqua" w:hAnsi="Book Antiqua" w:cs="Times New Roman"/>
          <w:i/>
          <w:iCs/>
          <w:color w:val="000000"/>
          <w:kern w:val="36"/>
          <w:sz w:val="24"/>
          <w:szCs w:val="24"/>
          <w:lang w:val="en-US"/>
        </w:rPr>
        <w:t>WEE1</w:t>
      </w:r>
      <w:r w:rsidRPr="00575479">
        <w:rPr>
          <w:rFonts w:ascii="Book Antiqua" w:hAnsi="Book Antiqua" w:cs="Times New Roman"/>
          <w:color w:val="000000"/>
          <w:kern w:val="36"/>
          <w:sz w:val="24"/>
          <w:szCs w:val="24"/>
          <w:vertAlign w:val="superscript"/>
          <w:lang w:val="en-US"/>
        </w:rPr>
        <w:t>[</w:t>
      </w:r>
      <w:r w:rsidRPr="00575479">
        <w:rPr>
          <w:rStyle w:val="abscitationtitle"/>
          <w:rFonts w:ascii="Book Antiqua" w:hAnsi="Book Antiqua" w:cs="Times New Roman"/>
          <w:sz w:val="24"/>
          <w:szCs w:val="24"/>
          <w:vertAlign w:val="superscript"/>
          <w:lang w:val="en-US"/>
        </w:rPr>
        <w:t>36]</w:t>
      </w:r>
      <w:r w:rsidRPr="00575479">
        <w:rPr>
          <w:rStyle w:val="abscitationtitle"/>
          <w:rFonts w:ascii="Book Antiqua" w:hAnsi="Book Antiqua" w:cs="Times New Roman"/>
          <w:sz w:val="24"/>
          <w:szCs w:val="24"/>
          <w:lang w:val="en-US"/>
        </w:rPr>
        <w:t xml:space="preserve">. Finally, Sahar </w:t>
      </w:r>
      <w:r w:rsidRPr="002E7B39">
        <w:rPr>
          <w:rStyle w:val="abscitationtitle"/>
          <w:rFonts w:ascii="Book Antiqua" w:hAnsi="Book Antiqua" w:cs="Times New Roman"/>
          <w:i/>
          <w:sz w:val="24"/>
          <w:szCs w:val="24"/>
          <w:lang w:val="en-US"/>
        </w:rPr>
        <w:t>et al</w:t>
      </w:r>
      <w:r w:rsidRPr="00575479">
        <w:rPr>
          <w:rStyle w:val="abscitationtitle"/>
          <w:rFonts w:ascii="Book Antiqua" w:hAnsi="Book Antiqua" w:cs="Times New Roman"/>
          <w:sz w:val="24"/>
          <w:szCs w:val="24"/>
          <w:vertAlign w:val="superscript"/>
          <w:lang w:val="en-US"/>
        </w:rPr>
        <w:t>[37]</w:t>
      </w:r>
      <w:r w:rsidRPr="00575479">
        <w:rPr>
          <w:rStyle w:val="abscitationtitle"/>
          <w:rFonts w:ascii="Book Antiqua" w:hAnsi="Book Antiqua" w:cs="Times New Roman"/>
          <w:sz w:val="24"/>
          <w:szCs w:val="24"/>
          <w:lang w:val="en-US"/>
        </w:rPr>
        <w:t xml:space="preserve"> showed that under Wnt signaling activation, the absence of GSK-3</w:t>
      </w:r>
      <w:r w:rsidRPr="00575479">
        <w:rPr>
          <w:rStyle w:val="abscitationtitle"/>
          <w:rFonts w:ascii="Book Antiqua" w:hAnsi="Book Antiqua" w:cs="Times New Roman"/>
          <w:sz w:val="24"/>
          <w:szCs w:val="24"/>
        </w:rPr>
        <w:t>β</w:t>
      </w:r>
      <w:r w:rsidRPr="00575479">
        <w:rPr>
          <w:rStyle w:val="abscitationtitle"/>
          <w:rFonts w:ascii="Book Antiqua" w:hAnsi="Book Antiqua" w:cs="Times New Roman"/>
          <w:sz w:val="24"/>
          <w:szCs w:val="24"/>
          <w:lang w:val="en-US"/>
        </w:rPr>
        <w:t xml:space="preserve"> mediated phosphorylation leads to increased BMAL1 stabilization and activity while active GSK-3</w:t>
      </w:r>
      <w:r w:rsidRPr="00575479">
        <w:rPr>
          <w:rStyle w:val="abscitationtitle"/>
          <w:rFonts w:ascii="Book Antiqua" w:hAnsi="Book Antiqua" w:cs="Times New Roman"/>
          <w:sz w:val="24"/>
          <w:szCs w:val="24"/>
        </w:rPr>
        <w:t>β</w:t>
      </w:r>
      <w:r w:rsidRPr="00575479">
        <w:rPr>
          <w:rStyle w:val="abscitationtitle"/>
          <w:rFonts w:ascii="Book Antiqua" w:hAnsi="Book Antiqua" w:cs="Times New Roman"/>
          <w:sz w:val="24"/>
          <w:szCs w:val="24"/>
          <w:lang w:val="en-US"/>
        </w:rPr>
        <w:t xml:space="preserve"> promotes BMAL1 ubiquitylation. These results suggest that Wnt/</w:t>
      </w:r>
      <w:r w:rsidRPr="00575479">
        <w:rPr>
          <w:rStyle w:val="abscitationtitle"/>
          <w:rFonts w:ascii="Book Antiqua" w:hAnsi="Book Antiqua" w:cs="Times New Roman"/>
          <w:sz w:val="24"/>
          <w:szCs w:val="24"/>
        </w:rPr>
        <w:t>β</w:t>
      </w:r>
      <w:r w:rsidRPr="00575479">
        <w:rPr>
          <w:rStyle w:val="abscitationtitle"/>
          <w:rFonts w:ascii="Book Antiqua" w:hAnsi="Book Antiqua" w:cs="Times New Roman"/>
          <w:sz w:val="24"/>
          <w:szCs w:val="24"/>
          <w:lang w:val="en-US"/>
        </w:rPr>
        <w:t xml:space="preserve">-catenin interacts with clock system probably through a positive feedback mechanism maintaining and de-regulating colon cancer cell proliferation. Further studies are needed to validate the effect of circadian system on cell migration and metastasis through de-regulated </w:t>
      </w:r>
      <w:r w:rsidRPr="00575479">
        <w:rPr>
          <w:rStyle w:val="abscitationtitle"/>
          <w:rFonts w:ascii="Book Antiqua" w:hAnsi="Book Antiqua" w:cs="Times New Roman"/>
          <w:sz w:val="24"/>
          <w:szCs w:val="24"/>
        </w:rPr>
        <w:t>β</w:t>
      </w:r>
      <w:r w:rsidRPr="00575479">
        <w:rPr>
          <w:rStyle w:val="abscitationtitle"/>
          <w:rFonts w:ascii="Book Antiqua" w:hAnsi="Book Antiqua" w:cs="Times New Roman"/>
          <w:sz w:val="24"/>
          <w:szCs w:val="24"/>
          <w:lang w:val="en-US"/>
        </w:rPr>
        <w:t xml:space="preserve">-catenin pathway. </w:t>
      </w:r>
    </w:p>
    <w:p w:rsidR="00862383" w:rsidRPr="00575479" w:rsidRDefault="00862383" w:rsidP="00037DD0">
      <w:pPr>
        <w:spacing w:after="0" w:line="360" w:lineRule="auto"/>
        <w:jc w:val="both"/>
        <w:rPr>
          <w:rFonts w:ascii="Book Antiqua" w:hAnsi="Book Antiqua" w:cs="Times New Roman"/>
          <w:b/>
          <w:bCs/>
          <w:sz w:val="24"/>
          <w:szCs w:val="24"/>
          <w:lang w:val="en-US"/>
        </w:rPr>
      </w:pPr>
    </w:p>
    <w:p w:rsidR="00862383" w:rsidRPr="00575479" w:rsidRDefault="00862383" w:rsidP="00037DD0">
      <w:pPr>
        <w:spacing w:after="0" w:line="360" w:lineRule="auto"/>
        <w:jc w:val="both"/>
        <w:rPr>
          <w:rFonts w:ascii="Book Antiqua" w:hAnsi="Book Antiqua" w:cs="Times New Roman"/>
          <w:b/>
          <w:bCs/>
          <w:sz w:val="24"/>
          <w:szCs w:val="24"/>
          <w:lang w:val="en-US"/>
        </w:rPr>
      </w:pPr>
      <w:r w:rsidRPr="00575479">
        <w:rPr>
          <w:rFonts w:ascii="Book Antiqua" w:hAnsi="Book Antiqua" w:cs="Times New Roman"/>
          <w:b/>
          <w:bCs/>
          <w:sz w:val="24"/>
          <w:szCs w:val="24"/>
          <w:lang w:val="en-US"/>
        </w:rPr>
        <w:t>DNA DAMAGE RESPONSE AND CLOCK GENES</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It is known that 90% of hereditary non-polyposis colon cancers and 10</w:t>
      </w:r>
      <w:r w:rsidR="00AA7428">
        <w:rPr>
          <w:rFonts w:ascii="Book Antiqua" w:hAnsi="Book Antiqua" w:cs="Times New Roman" w:hint="eastAsia"/>
          <w:sz w:val="24"/>
          <w:szCs w:val="24"/>
          <w:lang w:val="en-US" w:eastAsia="zh-CN"/>
        </w:rPr>
        <w:t>%</w:t>
      </w:r>
      <w:r w:rsidRPr="00575479">
        <w:rPr>
          <w:rFonts w:ascii="Book Antiqua" w:hAnsi="Book Antiqua" w:cs="Times New Roman"/>
          <w:sz w:val="24"/>
          <w:szCs w:val="24"/>
          <w:lang w:val="en-US"/>
        </w:rPr>
        <w:t xml:space="preserve">-15% of sporadic CRCs carry inactivating mutations in genes involved in the mismatch repair (MMR) system such as </w:t>
      </w:r>
      <w:r w:rsidRPr="00575479">
        <w:rPr>
          <w:rFonts w:ascii="Book Antiqua" w:hAnsi="Book Antiqua" w:cs="Times New Roman"/>
          <w:i/>
          <w:iCs/>
          <w:sz w:val="24"/>
          <w:szCs w:val="24"/>
          <w:lang w:val="en-US"/>
        </w:rPr>
        <w:t>MLH1</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MSH2</w:t>
      </w:r>
      <w:r w:rsidRPr="00575479">
        <w:rPr>
          <w:rFonts w:ascii="Book Antiqua" w:hAnsi="Book Antiqua" w:cs="Times New Roman"/>
          <w:sz w:val="24"/>
          <w:szCs w:val="24"/>
          <w:lang w:val="en-US"/>
        </w:rPr>
        <w:t xml:space="preserve"> leading to microsatellite instability (MSI) related to deficient DNA repair</w:t>
      </w:r>
      <w:r w:rsidRPr="00575479">
        <w:rPr>
          <w:rFonts w:ascii="Book Antiqua" w:hAnsi="Book Antiqua" w:cs="Times New Roman"/>
          <w:sz w:val="24"/>
          <w:szCs w:val="24"/>
          <w:vertAlign w:val="superscript"/>
          <w:lang w:val="en-US"/>
        </w:rPr>
        <w:t>[38]</w:t>
      </w:r>
      <w:r w:rsidRPr="00575479">
        <w:rPr>
          <w:rFonts w:ascii="Book Antiqua" w:hAnsi="Book Antiqua" w:cs="Times New Roman"/>
          <w:sz w:val="24"/>
          <w:szCs w:val="24"/>
          <w:lang w:val="en-US"/>
        </w:rPr>
        <w:t xml:space="preserve">. It should be mentioned that Alhopuro </w:t>
      </w:r>
      <w:r w:rsidRPr="00721259">
        <w:rPr>
          <w:rFonts w:ascii="Book Antiqua" w:hAnsi="Book Antiqua" w:cs="Times New Roman"/>
          <w:i/>
          <w:sz w:val="24"/>
          <w:szCs w:val="24"/>
          <w:lang w:val="en-US"/>
        </w:rPr>
        <w:t>et al</w:t>
      </w:r>
      <w:r w:rsidRPr="00575479">
        <w:rPr>
          <w:rFonts w:ascii="Book Antiqua" w:hAnsi="Book Antiqua" w:cs="Times New Roman"/>
          <w:sz w:val="24"/>
          <w:szCs w:val="24"/>
          <w:vertAlign w:val="superscript"/>
          <w:lang w:val="en-US"/>
        </w:rPr>
        <w:t>[12]</w:t>
      </w:r>
      <w:r w:rsidRPr="00575479">
        <w:rPr>
          <w:rFonts w:ascii="Book Antiqua" w:hAnsi="Book Antiqua" w:cs="Times New Roman"/>
          <w:sz w:val="24"/>
          <w:szCs w:val="24"/>
          <w:lang w:val="en-US"/>
        </w:rPr>
        <w:t xml:space="preserve"> in a recent study showed that </w:t>
      </w:r>
      <w:r w:rsidRPr="00575479">
        <w:rPr>
          <w:rFonts w:ascii="Book Antiqua" w:hAnsi="Book Antiqua" w:cs="Times New Roman"/>
          <w:i/>
          <w:iCs/>
          <w:sz w:val="24"/>
          <w:szCs w:val="24"/>
          <w:lang w:val="en-US"/>
        </w:rPr>
        <w:t>CLOCK1</w:t>
      </w:r>
      <w:r w:rsidRPr="00575479">
        <w:rPr>
          <w:rFonts w:ascii="Book Antiqua" w:hAnsi="Book Antiqua" w:cs="Times New Roman"/>
          <w:sz w:val="24"/>
          <w:szCs w:val="24"/>
          <w:lang w:val="en-US"/>
        </w:rPr>
        <w:t xml:space="preserve"> gene is somatically mutated in 53% of CRC characterized by MSI. According to this study, CLOCK1 promotes growth arrest, DNA repair and apoptosis upon genotoxic stress caused by UV radiation suggesting that this molecule may represent an important “caretaker” promoting cell cycle arrest upon DNA damage. Further studies are needed to establish the important effects of clock genes and circadian system on the cellular responses following DNA damaging events.</w:t>
      </w:r>
    </w:p>
    <w:p w:rsidR="00862383" w:rsidRPr="00575479" w:rsidRDefault="00862383" w:rsidP="00037DD0">
      <w:pPr>
        <w:spacing w:after="0" w:line="360" w:lineRule="auto"/>
        <w:ind w:firstLine="720"/>
        <w:jc w:val="both"/>
        <w:rPr>
          <w:rFonts w:ascii="Book Antiqua" w:hAnsi="Book Antiqua" w:cs="Times New Roman"/>
          <w:sz w:val="24"/>
          <w:szCs w:val="24"/>
          <w:lang w:val="en-US"/>
        </w:rPr>
      </w:pPr>
      <w:r w:rsidRPr="00575479">
        <w:rPr>
          <w:rFonts w:ascii="Book Antiqua" w:hAnsi="Book Antiqua" w:cs="Times New Roman"/>
          <w:sz w:val="24"/>
          <w:szCs w:val="24"/>
          <w:lang w:val="en-US"/>
        </w:rPr>
        <w:t>Apart from MMR other components of DDR such as repair of double strand breaks through ATM and CHK2 activation have been implicated in the development of CRC. In particular, reduced expression of BRCA1 and ATM, which are critical nodes in the double strand break repair system, is more frequent in CRC compared to normal colonic mucosa and related to decreased overall survival in patients with CRC</w:t>
      </w:r>
      <w:r w:rsidRPr="00575479">
        <w:rPr>
          <w:rFonts w:ascii="Book Antiqua" w:hAnsi="Book Antiqua" w:cs="Times New Roman"/>
          <w:sz w:val="24"/>
          <w:szCs w:val="24"/>
          <w:vertAlign w:val="superscript"/>
          <w:lang w:val="en-US"/>
        </w:rPr>
        <w:t>[39, 40]</w:t>
      </w:r>
      <w:r w:rsidRPr="00575479">
        <w:rPr>
          <w:rFonts w:ascii="Book Antiqua" w:hAnsi="Book Antiqua" w:cs="Times New Roman"/>
          <w:sz w:val="24"/>
          <w:szCs w:val="24"/>
          <w:lang w:val="en-US"/>
        </w:rPr>
        <w:t xml:space="preserve">. Moreover, Takabayashi </w:t>
      </w:r>
      <w:r w:rsidRPr="00721259">
        <w:rPr>
          <w:rFonts w:ascii="Book Antiqua" w:hAnsi="Book Antiqua" w:cs="Times New Roman"/>
          <w:i/>
          <w:sz w:val="24"/>
          <w:szCs w:val="24"/>
          <w:lang w:val="en-US"/>
        </w:rPr>
        <w:t>et al</w:t>
      </w:r>
      <w:r w:rsidRPr="00575479">
        <w:rPr>
          <w:rFonts w:ascii="Book Antiqua" w:hAnsi="Book Antiqua" w:cs="Times New Roman"/>
          <w:sz w:val="24"/>
          <w:szCs w:val="24"/>
          <w:vertAlign w:val="superscript"/>
          <w:lang w:val="en-US"/>
        </w:rPr>
        <w:t>[41]</w:t>
      </w:r>
      <w:r w:rsidRPr="00575479">
        <w:rPr>
          <w:rFonts w:ascii="Book Antiqua" w:hAnsi="Book Antiqua" w:cs="Times New Roman"/>
          <w:sz w:val="24"/>
          <w:szCs w:val="24"/>
          <w:lang w:val="en-US"/>
        </w:rPr>
        <w:t xml:space="preserve"> showed that DNA damage response is significantly reduced during CRC progression. These results suggest that DNA repair and its defects are correlated to CRC development, progression and potentially clinical outcome since the deficient DNA damage response can be proved to be the Achilles’ heel of these cells. </w:t>
      </w:r>
    </w:p>
    <w:p w:rsidR="00862383" w:rsidRPr="00575479" w:rsidRDefault="00862383" w:rsidP="00037DD0">
      <w:pPr>
        <w:spacing w:after="0" w:line="360" w:lineRule="auto"/>
        <w:ind w:firstLine="720"/>
        <w:jc w:val="both"/>
        <w:rPr>
          <w:rFonts w:ascii="Book Antiqua" w:hAnsi="Book Antiqua" w:cs="Times New Roman"/>
          <w:sz w:val="24"/>
          <w:szCs w:val="24"/>
          <w:lang w:val="en-US"/>
        </w:rPr>
      </w:pPr>
      <w:r w:rsidRPr="00575479">
        <w:rPr>
          <w:rFonts w:ascii="Book Antiqua" w:hAnsi="Book Antiqua" w:cs="Times New Roman"/>
          <w:sz w:val="24"/>
          <w:szCs w:val="24"/>
          <w:lang w:val="en-US"/>
        </w:rPr>
        <w:t xml:space="preserve">Interestingly, Gery </w:t>
      </w:r>
      <w:r w:rsidRPr="00721259">
        <w:rPr>
          <w:rFonts w:ascii="Book Antiqua" w:hAnsi="Book Antiqua" w:cs="Times New Roman"/>
          <w:i/>
          <w:sz w:val="24"/>
          <w:szCs w:val="24"/>
          <w:lang w:val="en-US"/>
        </w:rPr>
        <w:t>et al</w:t>
      </w:r>
      <w:r w:rsidRPr="00575479">
        <w:rPr>
          <w:rFonts w:ascii="Book Antiqua" w:hAnsi="Book Antiqua" w:cs="Times New Roman"/>
          <w:sz w:val="24"/>
          <w:szCs w:val="24"/>
          <w:vertAlign w:val="superscript"/>
          <w:lang w:val="en-US"/>
        </w:rPr>
        <w:t>[11]</w:t>
      </w:r>
      <w:r w:rsidRPr="00575479">
        <w:rPr>
          <w:rFonts w:ascii="Book Antiqua" w:hAnsi="Book Antiqua" w:cs="Times New Roman"/>
          <w:sz w:val="24"/>
          <w:szCs w:val="24"/>
          <w:lang w:val="en-US"/>
        </w:rPr>
        <w:t xml:space="preserve"> showed that PER1, a critical component of the circadian system promotes the ATM mediated CHK2 activation upon exposure to radiation leading to increased G</w:t>
      </w:r>
      <w:r w:rsidRPr="002E7B39">
        <w:rPr>
          <w:rFonts w:ascii="Book Antiqua" w:hAnsi="Book Antiqua" w:cs="Times New Roman"/>
          <w:sz w:val="24"/>
          <w:szCs w:val="24"/>
          <w:vertAlign w:val="subscript"/>
          <w:lang w:val="en-US"/>
        </w:rPr>
        <w:t>1</w:t>
      </w:r>
      <w:r w:rsidRPr="00575479">
        <w:rPr>
          <w:rFonts w:ascii="Book Antiqua" w:hAnsi="Book Antiqua" w:cs="Times New Roman"/>
          <w:sz w:val="24"/>
          <w:szCs w:val="24"/>
          <w:lang w:val="en-US"/>
        </w:rPr>
        <w:t>/S arrest in colon cancer cell lines while PER1 levels are significantly reduced in human colorectal cancer samples. Moreover, it has been shown that TIM protein, another mediator of the circadian regulation at the molecular level, is also required for CHK2 activation promoting arrest of the cancer cell in the G2 phase upon DNA damage</w:t>
      </w:r>
      <w:r w:rsidRPr="00575479">
        <w:rPr>
          <w:rFonts w:ascii="Book Antiqua" w:hAnsi="Book Antiqua" w:cs="Times New Roman"/>
          <w:sz w:val="24"/>
          <w:szCs w:val="24"/>
          <w:vertAlign w:val="superscript"/>
          <w:lang w:val="en-US"/>
        </w:rPr>
        <w:t>[42]</w:t>
      </w:r>
      <w:r w:rsidRPr="00575479">
        <w:rPr>
          <w:rFonts w:ascii="Book Antiqua" w:hAnsi="Book Antiqua" w:cs="Times New Roman"/>
          <w:sz w:val="24"/>
          <w:szCs w:val="24"/>
          <w:lang w:val="en-US"/>
        </w:rPr>
        <w:t>. Collectively, these data support that circadian system regulates the ATM/CHK2 signaling which is critical for the repair of DNA.</w:t>
      </w:r>
    </w:p>
    <w:p w:rsidR="00862383" w:rsidRPr="00575479" w:rsidRDefault="00862383" w:rsidP="00037DD0">
      <w:pPr>
        <w:spacing w:after="0" w:line="360" w:lineRule="auto"/>
        <w:ind w:firstLine="720"/>
        <w:jc w:val="both"/>
        <w:rPr>
          <w:rFonts w:ascii="Book Antiqua" w:hAnsi="Book Antiqua" w:cs="Times New Roman"/>
          <w:sz w:val="24"/>
          <w:szCs w:val="24"/>
          <w:lang w:val="en-US"/>
        </w:rPr>
      </w:pPr>
      <w:r w:rsidRPr="00575479">
        <w:rPr>
          <w:rFonts w:ascii="Book Antiqua" w:hAnsi="Book Antiqua" w:cs="Times New Roman"/>
          <w:sz w:val="24"/>
          <w:szCs w:val="24"/>
          <w:lang w:val="en-US"/>
        </w:rPr>
        <w:t>More reports demonstrated that circadian system modulates other aspects of DNA repair upon genotoxic stimuli. In particular recent studies have also highlighted the role of PER1/TIM complex in the ATR mediated CHK1 activation which also leads to cell cycle arrest upon genotoxic events</w:t>
      </w:r>
      <w:r w:rsidRPr="00575479">
        <w:rPr>
          <w:rFonts w:ascii="Book Antiqua" w:hAnsi="Book Antiqua" w:cs="Times New Roman"/>
          <w:sz w:val="24"/>
          <w:szCs w:val="24"/>
          <w:vertAlign w:val="superscript"/>
          <w:lang w:val="en-US"/>
        </w:rPr>
        <w:t>[43, 44]</w:t>
      </w:r>
      <w:r w:rsidRPr="00575479">
        <w:rPr>
          <w:rFonts w:ascii="Book Antiqua" w:hAnsi="Book Antiqua" w:cs="Times New Roman"/>
          <w:sz w:val="24"/>
          <w:szCs w:val="24"/>
          <w:lang w:val="en-US"/>
        </w:rPr>
        <w:t xml:space="preserve">. Hoffman </w:t>
      </w:r>
      <w:r w:rsidRPr="00721259">
        <w:rPr>
          <w:rFonts w:ascii="Book Antiqua" w:hAnsi="Book Antiqua" w:cs="Times New Roman"/>
          <w:i/>
          <w:sz w:val="24"/>
          <w:szCs w:val="24"/>
          <w:lang w:val="en-US"/>
        </w:rPr>
        <w:t>et al</w:t>
      </w:r>
      <w:r w:rsidRPr="00575479">
        <w:rPr>
          <w:rFonts w:ascii="Book Antiqua" w:hAnsi="Book Antiqua" w:cs="Times New Roman"/>
          <w:sz w:val="24"/>
          <w:szCs w:val="24"/>
          <w:vertAlign w:val="superscript"/>
          <w:lang w:val="en-US"/>
        </w:rPr>
        <w:t>[45]</w:t>
      </w:r>
      <w:r w:rsidRPr="00575479">
        <w:rPr>
          <w:rFonts w:ascii="Book Antiqua" w:hAnsi="Book Antiqua" w:cs="Times New Roman"/>
          <w:sz w:val="24"/>
          <w:szCs w:val="24"/>
          <w:lang w:val="en-US"/>
        </w:rPr>
        <w:t xml:space="preserve"> found that knockdown of the circadian gene </w:t>
      </w:r>
      <w:r w:rsidRPr="00575479">
        <w:rPr>
          <w:rFonts w:ascii="Book Antiqua" w:hAnsi="Book Antiqua" w:cs="Times New Roman"/>
          <w:i/>
          <w:iCs/>
          <w:sz w:val="24"/>
          <w:szCs w:val="24"/>
          <w:lang w:val="en-US"/>
        </w:rPr>
        <w:t>NPAS2</w:t>
      </w:r>
      <w:r w:rsidRPr="00575479">
        <w:rPr>
          <w:rFonts w:ascii="Book Antiqua" w:hAnsi="Book Antiqua" w:cs="Times New Roman"/>
          <w:sz w:val="24"/>
          <w:szCs w:val="24"/>
          <w:lang w:val="en-US"/>
        </w:rPr>
        <w:t xml:space="preserve">, which as described above creates heterodimers with BMAL1 and CLOCK1, leads to impaired DNA repair and inhibition of cell cycle delay upon mutagen treatment. Finally, loss of circadian </w:t>
      </w:r>
      <w:r w:rsidRPr="00575479">
        <w:rPr>
          <w:rFonts w:ascii="Book Antiqua" w:hAnsi="Book Antiqua" w:cs="Times New Roman"/>
          <w:i/>
          <w:iCs/>
          <w:sz w:val="24"/>
          <w:szCs w:val="24"/>
          <w:lang w:val="en-US"/>
        </w:rPr>
        <w:t>CRY1</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CRY2</w:t>
      </w:r>
      <w:r w:rsidRPr="00575479">
        <w:rPr>
          <w:rFonts w:ascii="Book Antiqua" w:hAnsi="Book Antiqua" w:cs="Times New Roman"/>
          <w:sz w:val="24"/>
          <w:szCs w:val="24"/>
          <w:lang w:val="en-US"/>
        </w:rPr>
        <w:t xml:space="preserve"> genes increases the sensitivity to DNA damage induced apoptosis in p53 deficient cancer cells through increased expression of the p53 related gene p73. These results suggest that impaired DNA damage response, which is partially related to altered peripheral circadian function, promotes genomic instability contributing to the development of CRC. </w:t>
      </w:r>
    </w:p>
    <w:p w:rsidR="00862383" w:rsidRPr="00575479" w:rsidRDefault="00862383" w:rsidP="00037DD0">
      <w:pPr>
        <w:spacing w:after="0" w:line="360" w:lineRule="auto"/>
        <w:jc w:val="both"/>
        <w:rPr>
          <w:rFonts w:ascii="Book Antiqua" w:hAnsi="Book Antiqua" w:cs="Times New Roman"/>
          <w:sz w:val="24"/>
          <w:szCs w:val="24"/>
          <w:lang w:val="en-US"/>
        </w:rPr>
      </w:pPr>
    </w:p>
    <w:p w:rsidR="00862383" w:rsidRPr="00575479" w:rsidRDefault="00862383" w:rsidP="00037DD0">
      <w:pPr>
        <w:spacing w:after="0" w:line="360" w:lineRule="auto"/>
        <w:jc w:val="both"/>
        <w:rPr>
          <w:rFonts w:ascii="Book Antiqua" w:hAnsi="Book Antiqua" w:cs="Times New Roman"/>
          <w:b/>
          <w:bCs/>
          <w:sz w:val="24"/>
          <w:szCs w:val="24"/>
          <w:lang w:val="en-US"/>
        </w:rPr>
      </w:pPr>
      <w:r w:rsidRPr="00575479">
        <w:rPr>
          <w:rFonts w:ascii="Book Antiqua" w:hAnsi="Book Antiqua" w:cs="Times New Roman"/>
          <w:b/>
          <w:bCs/>
          <w:sz w:val="24"/>
          <w:szCs w:val="24"/>
          <w:lang w:val="en-US"/>
        </w:rPr>
        <w:t>CLINICAL CORRELATIONS BETWEEN CLOCK GENES AND COLORECTAL CANCER</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 xml:space="preserve">Multiple recent studies correlating the expression of Clock genes with clinical outcomes highlight the role of Circadian system in the development and progression of CRC. In particular, Mazzoccoli </w:t>
      </w:r>
      <w:r w:rsidRPr="00721259">
        <w:rPr>
          <w:rFonts w:ascii="Book Antiqua" w:hAnsi="Book Antiqua" w:cs="Times New Roman"/>
          <w:i/>
          <w:sz w:val="24"/>
          <w:szCs w:val="24"/>
          <w:lang w:val="en-US"/>
        </w:rPr>
        <w:t>et al</w:t>
      </w:r>
      <w:r w:rsidRPr="00575479">
        <w:rPr>
          <w:rFonts w:ascii="Book Antiqua" w:hAnsi="Book Antiqua" w:cs="Times New Roman"/>
          <w:sz w:val="24"/>
          <w:szCs w:val="24"/>
          <w:vertAlign w:val="superscript"/>
          <w:lang w:val="en-US"/>
        </w:rPr>
        <w:t>[46]</w:t>
      </w:r>
      <w:r w:rsidRPr="00575479">
        <w:rPr>
          <w:rFonts w:ascii="Book Antiqua" w:hAnsi="Book Antiqua" w:cs="Times New Roman"/>
          <w:sz w:val="24"/>
          <w:szCs w:val="24"/>
          <w:lang w:val="en-US"/>
        </w:rPr>
        <w:t xml:space="preserve"> demonstrated that </w:t>
      </w:r>
      <w:r w:rsidRPr="00575479">
        <w:rPr>
          <w:rFonts w:ascii="Book Antiqua" w:hAnsi="Book Antiqua" w:cs="Times New Roman"/>
          <w:i/>
          <w:iCs/>
          <w:sz w:val="24"/>
          <w:szCs w:val="24"/>
          <w:lang w:val="en-US"/>
        </w:rPr>
        <w:t>PER1, PER2, PER3</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CRY2</w:t>
      </w:r>
      <w:r w:rsidRPr="00575479">
        <w:rPr>
          <w:rFonts w:ascii="Book Antiqua" w:hAnsi="Book Antiqua" w:cs="Times New Roman"/>
          <w:sz w:val="24"/>
          <w:szCs w:val="24"/>
          <w:lang w:val="en-US"/>
        </w:rPr>
        <w:t xml:space="preserve"> are significantly down-regulated in CRC tissues compared to healthy colonic mucosa while lower </w:t>
      </w:r>
      <w:r w:rsidRPr="00575479">
        <w:rPr>
          <w:rFonts w:ascii="Book Antiqua" w:hAnsi="Book Antiqua" w:cs="Times New Roman"/>
          <w:i/>
          <w:iCs/>
          <w:sz w:val="24"/>
          <w:szCs w:val="24"/>
          <w:lang w:val="en-US"/>
        </w:rPr>
        <w:t>PER1</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PER3</w:t>
      </w:r>
      <w:r w:rsidRPr="00575479">
        <w:rPr>
          <w:rFonts w:ascii="Book Antiqua" w:hAnsi="Book Antiqua" w:cs="Times New Roman"/>
          <w:sz w:val="24"/>
          <w:szCs w:val="24"/>
          <w:lang w:val="en-US"/>
        </w:rPr>
        <w:t xml:space="preserve"> expression was associated with poorer survival rates. These results support the hypothesis that these genes act mainly as tumor suppressors and their downregulation is implicated in CRC development and progression. Consistent with these data, Oshima </w:t>
      </w:r>
      <w:r w:rsidRPr="00721259">
        <w:rPr>
          <w:rFonts w:ascii="Book Antiqua" w:hAnsi="Book Antiqua" w:cs="Times New Roman"/>
          <w:i/>
          <w:sz w:val="24"/>
          <w:szCs w:val="24"/>
          <w:lang w:val="en-US"/>
        </w:rPr>
        <w:t>et al</w:t>
      </w:r>
      <w:r w:rsidRPr="00575479">
        <w:rPr>
          <w:rFonts w:ascii="Book Antiqua" w:hAnsi="Book Antiqua" w:cs="Times New Roman"/>
          <w:sz w:val="24"/>
          <w:szCs w:val="24"/>
          <w:vertAlign w:val="superscript"/>
          <w:lang w:val="en-US"/>
        </w:rPr>
        <w:t>[47]</w:t>
      </w:r>
      <w:r w:rsidRPr="00575479">
        <w:rPr>
          <w:rFonts w:ascii="Book Antiqua" w:hAnsi="Book Antiqua" w:cs="Times New Roman"/>
          <w:sz w:val="24"/>
          <w:szCs w:val="24"/>
          <w:lang w:val="en-US"/>
        </w:rPr>
        <w:t xml:space="preserve"> showed that </w:t>
      </w:r>
      <w:r w:rsidRPr="00575479">
        <w:rPr>
          <w:rFonts w:ascii="Book Antiqua" w:hAnsi="Book Antiqua" w:cs="Times New Roman"/>
          <w:i/>
          <w:iCs/>
          <w:sz w:val="24"/>
          <w:szCs w:val="24"/>
          <w:lang w:val="en-US"/>
        </w:rPr>
        <w:t>PER1</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PER3</w:t>
      </w:r>
      <w:r w:rsidRPr="00575479">
        <w:rPr>
          <w:rFonts w:ascii="Book Antiqua" w:hAnsi="Book Antiqua" w:cs="Times New Roman"/>
          <w:sz w:val="24"/>
          <w:szCs w:val="24"/>
          <w:lang w:val="en-US"/>
        </w:rPr>
        <w:t xml:space="preserve"> are downregulated in CRC tissue compared to adjacent normal mucosa while reduced expression of </w:t>
      </w:r>
      <w:r w:rsidRPr="00575479">
        <w:rPr>
          <w:rFonts w:ascii="Book Antiqua" w:hAnsi="Book Antiqua" w:cs="Times New Roman"/>
          <w:i/>
          <w:iCs/>
          <w:sz w:val="24"/>
          <w:szCs w:val="24"/>
          <w:lang w:val="en-US"/>
        </w:rPr>
        <w:t>PER1</w:t>
      </w:r>
      <w:r w:rsidRPr="00575479">
        <w:rPr>
          <w:rFonts w:ascii="Book Antiqua" w:hAnsi="Book Antiqua" w:cs="Times New Roman"/>
          <w:sz w:val="24"/>
          <w:szCs w:val="24"/>
          <w:lang w:val="en-US"/>
        </w:rPr>
        <w:t xml:space="preserve"> is related to increased incidence of liver metastasis highlighting the potential negative impact of Clock genes in the aggressiveness of CRC. On the contrary the same group showed that </w:t>
      </w:r>
      <w:r w:rsidRPr="00575479">
        <w:rPr>
          <w:rFonts w:ascii="Book Antiqua" w:hAnsi="Book Antiqua" w:cs="Times New Roman"/>
          <w:i/>
          <w:iCs/>
          <w:sz w:val="24"/>
          <w:szCs w:val="24"/>
          <w:lang w:val="en-US"/>
        </w:rPr>
        <w:t>CLOCK1</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CK1</w:t>
      </w:r>
      <w:r w:rsidRPr="00575479">
        <w:rPr>
          <w:rFonts w:ascii="Book Antiqua" w:hAnsi="Book Antiqua" w:cs="Times New Roman"/>
          <w:i/>
          <w:iCs/>
          <w:sz w:val="24"/>
          <w:szCs w:val="24"/>
        </w:rPr>
        <w:t>ε</w:t>
      </w:r>
      <w:r w:rsidRPr="00575479">
        <w:rPr>
          <w:rFonts w:ascii="Book Antiqua" w:hAnsi="Book Antiqua" w:cs="Times New Roman"/>
          <w:sz w:val="24"/>
          <w:szCs w:val="24"/>
          <w:lang w:val="en-US"/>
        </w:rPr>
        <w:t xml:space="preserve"> are upregulated in CRC compared to healthy mucosa, while increased expression of </w:t>
      </w:r>
      <w:r w:rsidRPr="00575479">
        <w:rPr>
          <w:rFonts w:ascii="Book Antiqua" w:hAnsi="Book Antiqua" w:cs="Times New Roman"/>
          <w:i/>
          <w:iCs/>
          <w:sz w:val="24"/>
          <w:szCs w:val="24"/>
          <w:lang w:val="en-US"/>
        </w:rPr>
        <w:t>BMAL1</w:t>
      </w:r>
      <w:r w:rsidRPr="00575479">
        <w:rPr>
          <w:rFonts w:ascii="Book Antiqua" w:hAnsi="Book Antiqua" w:cs="Times New Roman"/>
          <w:sz w:val="24"/>
          <w:szCs w:val="24"/>
          <w:lang w:val="en-US"/>
        </w:rPr>
        <w:t xml:space="preserve"> is related to decreased overall survival. These results were further supported by our group showing in a recent study that </w:t>
      </w:r>
      <w:r w:rsidRPr="00575479">
        <w:rPr>
          <w:rFonts w:ascii="Book Antiqua" w:hAnsi="Book Antiqua" w:cs="Times New Roman"/>
          <w:i/>
          <w:iCs/>
          <w:sz w:val="24"/>
          <w:szCs w:val="24"/>
          <w:lang w:val="en-US"/>
        </w:rPr>
        <w:t>CLOCK1</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BMAL1</w:t>
      </w:r>
      <w:r w:rsidRPr="00575479">
        <w:rPr>
          <w:rFonts w:ascii="Book Antiqua" w:hAnsi="Book Antiqua" w:cs="Times New Roman"/>
          <w:sz w:val="24"/>
          <w:szCs w:val="24"/>
          <w:lang w:val="en-US"/>
        </w:rPr>
        <w:t xml:space="preserve"> are upregulated while </w:t>
      </w:r>
      <w:r w:rsidRPr="00575479">
        <w:rPr>
          <w:rFonts w:ascii="Book Antiqua" w:hAnsi="Book Antiqua" w:cs="Times New Roman"/>
          <w:i/>
          <w:iCs/>
          <w:sz w:val="24"/>
          <w:szCs w:val="24"/>
          <w:lang w:val="en-US"/>
        </w:rPr>
        <w:t>PER1</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PER3</w:t>
      </w:r>
      <w:r w:rsidRPr="00575479">
        <w:rPr>
          <w:rFonts w:ascii="Book Antiqua" w:hAnsi="Book Antiqua" w:cs="Times New Roman"/>
          <w:sz w:val="24"/>
          <w:szCs w:val="24"/>
          <w:lang w:val="en-US"/>
        </w:rPr>
        <w:t xml:space="preserve"> are downregulated in CRC tissues compared to healthy mucosa</w:t>
      </w:r>
      <w:r w:rsidRPr="00575479">
        <w:rPr>
          <w:rFonts w:ascii="Book Antiqua" w:hAnsi="Book Antiqua" w:cs="Times New Roman"/>
          <w:sz w:val="24"/>
          <w:szCs w:val="24"/>
          <w:vertAlign w:val="superscript"/>
          <w:lang w:val="en-US"/>
        </w:rPr>
        <w:t>[48]</w:t>
      </w:r>
      <w:r w:rsidRPr="00575479">
        <w:rPr>
          <w:rFonts w:ascii="Book Antiqua" w:hAnsi="Book Antiqua" w:cs="Times New Roman"/>
          <w:sz w:val="24"/>
          <w:szCs w:val="24"/>
          <w:lang w:val="en-US"/>
        </w:rPr>
        <w:t>. These conclusions suggest that different components of the circadian system may have different effects on the development of this disease based on their implications in different oncogenic pathways.</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ab/>
        <w:t>It is known that the expression and activity of dihydropyrimidine dehydrogenase (DPD) which determine the efficacy and outcome of 5-fluorouracil (5-FU) treatment in CRC are regulated by a circadian rhythm. This conclusion led to the introduction of the “chronomodulated chemotherapy” with variable rate infusions of 5-FU for treatment of advanced CRC</w:t>
      </w:r>
      <w:r w:rsidRPr="00575479">
        <w:rPr>
          <w:rFonts w:ascii="Book Antiqua" w:hAnsi="Book Antiqua" w:cs="Times New Roman"/>
          <w:sz w:val="24"/>
          <w:szCs w:val="24"/>
          <w:vertAlign w:val="superscript"/>
          <w:lang w:val="en-US"/>
        </w:rPr>
        <w:t>[49, 50]</w:t>
      </w:r>
      <w:r w:rsidRPr="00575479">
        <w:rPr>
          <w:rFonts w:ascii="Book Antiqua" w:hAnsi="Book Antiqua" w:cs="Times New Roman"/>
          <w:sz w:val="24"/>
          <w:szCs w:val="24"/>
          <w:lang w:val="en-US"/>
        </w:rPr>
        <w:t xml:space="preserve">. Interestingly, Krugluger </w:t>
      </w:r>
      <w:r w:rsidRPr="00721259">
        <w:rPr>
          <w:rFonts w:ascii="Book Antiqua" w:hAnsi="Book Antiqua" w:cs="Times New Roman"/>
          <w:i/>
          <w:sz w:val="24"/>
          <w:szCs w:val="24"/>
          <w:lang w:val="en-US"/>
        </w:rPr>
        <w:t>et al</w:t>
      </w:r>
      <w:r w:rsidRPr="00575479">
        <w:rPr>
          <w:rFonts w:ascii="Book Antiqua" w:hAnsi="Book Antiqua" w:cs="Times New Roman"/>
          <w:sz w:val="24"/>
          <w:szCs w:val="24"/>
          <w:vertAlign w:val="superscript"/>
          <w:lang w:val="en-US"/>
        </w:rPr>
        <w:t>[51]</w:t>
      </w:r>
      <w:r w:rsidRPr="00575479">
        <w:rPr>
          <w:rFonts w:ascii="Book Antiqua" w:hAnsi="Book Antiqua" w:cs="Times New Roman"/>
          <w:sz w:val="24"/>
          <w:szCs w:val="24"/>
          <w:lang w:val="en-US"/>
        </w:rPr>
        <w:t xml:space="preserve"> found that reduced </w:t>
      </w:r>
      <w:r w:rsidRPr="00575479">
        <w:rPr>
          <w:rFonts w:ascii="Book Antiqua" w:hAnsi="Book Antiqua" w:cs="Times New Roman"/>
          <w:i/>
          <w:sz w:val="24"/>
          <w:szCs w:val="24"/>
          <w:lang w:val="en-US"/>
        </w:rPr>
        <w:t>PER1</w:t>
      </w:r>
      <w:r w:rsidRPr="00575479">
        <w:rPr>
          <w:rFonts w:ascii="Book Antiqua" w:hAnsi="Book Antiqua" w:cs="Times New Roman"/>
          <w:sz w:val="24"/>
          <w:szCs w:val="24"/>
          <w:lang w:val="en-US"/>
        </w:rPr>
        <w:t xml:space="preserve"> mRNA levels are correlated with decreased DPD expression in undifferentiated CRC, a result which was more pronounced in female patients. This result suggest that in advanced CRC characterized by lower PER1 mRNA levels the circadian regulation of DPD is probably lost making cancer cells more susceptible to 5-FU treatment especially in female patients.  </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ab/>
        <w:t xml:space="preserve">The role of PER2 as a negative regulator of circadian system and potential tumor suppressor for CRC has been supported by a study by Zeman </w:t>
      </w:r>
      <w:r w:rsidRPr="00721259">
        <w:rPr>
          <w:rFonts w:ascii="Book Antiqua" w:hAnsi="Book Antiqua" w:cs="Times New Roman"/>
          <w:i/>
          <w:sz w:val="24"/>
          <w:szCs w:val="24"/>
          <w:lang w:val="en-US"/>
        </w:rPr>
        <w:t>et al</w:t>
      </w:r>
      <w:r w:rsidRPr="00575479">
        <w:rPr>
          <w:rFonts w:ascii="Book Antiqua" w:hAnsi="Book Antiqua" w:cs="Times New Roman"/>
          <w:sz w:val="24"/>
          <w:szCs w:val="24"/>
          <w:vertAlign w:val="superscript"/>
          <w:lang w:val="en-US"/>
        </w:rPr>
        <w:t>[52]</w:t>
      </w:r>
      <w:r w:rsidRPr="00575479">
        <w:rPr>
          <w:rFonts w:ascii="Book Antiqua" w:hAnsi="Book Antiqua" w:cs="Times New Roman"/>
          <w:sz w:val="24"/>
          <w:szCs w:val="24"/>
          <w:lang w:val="en-US"/>
        </w:rPr>
        <w:t xml:space="preserve"> who found that tumor staging is negatively correlated with </w:t>
      </w:r>
      <w:r w:rsidRPr="00575479">
        <w:rPr>
          <w:rFonts w:ascii="Book Antiqua" w:hAnsi="Book Antiqua" w:cs="Times New Roman"/>
          <w:i/>
          <w:iCs/>
          <w:sz w:val="24"/>
          <w:szCs w:val="24"/>
          <w:lang w:val="en-US"/>
        </w:rPr>
        <w:t>PER2</w:t>
      </w:r>
      <w:r w:rsidRPr="00575479">
        <w:rPr>
          <w:rFonts w:ascii="Book Antiqua" w:hAnsi="Book Antiqua" w:cs="Times New Roman"/>
          <w:sz w:val="24"/>
          <w:szCs w:val="24"/>
          <w:lang w:val="en-US"/>
        </w:rPr>
        <w:t xml:space="preserve"> gene expression. Interestingly, a recent study demonstrated that immunohistochemical staining for PER2 is weaker in CRC cancer cells following a heterogenous pattern compared to normal colonic cells</w:t>
      </w:r>
      <w:r w:rsidRPr="00575479">
        <w:rPr>
          <w:rFonts w:ascii="Book Antiqua" w:hAnsi="Book Antiqua" w:cs="Times New Roman"/>
          <w:sz w:val="24"/>
          <w:szCs w:val="24"/>
          <w:vertAlign w:val="superscript"/>
          <w:lang w:val="en-US"/>
        </w:rPr>
        <w:t>[53]</w:t>
      </w:r>
      <w:r w:rsidRPr="00575479">
        <w:rPr>
          <w:rFonts w:ascii="Book Antiqua" w:hAnsi="Book Antiqua" w:cs="Times New Roman"/>
          <w:sz w:val="24"/>
          <w:szCs w:val="24"/>
          <w:lang w:val="en-US"/>
        </w:rPr>
        <w:t>. In the same study, the well differentiated cancer cells were found to have comparable PER2 levels with that in non-cancerous cells suggesting that loss of PER2 is related to increased aggressiveness of CRC</w:t>
      </w:r>
      <w:r w:rsidRPr="00575479">
        <w:rPr>
          <w:rFonts w:ascii="Book Antiqua" w:hAnsi="Book Antiqua" w:cs="Times New Roman"/>
          <w:sz w:val="24"/>
          <w:szCs w:val="24"/>
          <w:vertAlign w:val="superscript"/>
          <w:lang w:val="en-US"/>
        </w:rPr>
        <w:t>[53]</w:t>
      </w:r>
      <w:r w:rsidRPr="00575479">
        <w:rPr>
          <w:rFonts w:ascii="Book Antiqua" w:hAnsi="Book Antiqua" w:cs="Times New Roman"/>
          <w:sz w:val="24"/>
          <w:szCs w:val="24"/>
          <w:lang w:val="en-US"/>
        </w:rPr>
        <w:t>. Finally, the authors showed that decreased PER2 mRNA and protein levels are correlated with higher histological grade, deeper tumor invasion, lymph node metastasis, advanced TNM stage and higher Ki67 score, which suggests that reduction of PER2 may lead to attenuated cancer cell growth</w:t>
      </w:r>
      <w:r w:rsidRPr="00575479">
        <w:rPr>
          <w:rFonts w:ascii="Book Antiqua" w:hAnsi="Book Antiqua" w:cs="Times New Roman"/>
          <w:sz w:val="24"/>
          <w:szCs w:val="24"/>
          <w:vertAlign w:val="superscript"/>
          <w:lang w:val="en-US"/>
        </w:rPr>
        <w:t>[53]</w:t>
      </w:r>
      <w:r w:rsidRPr="00575479">
        <w:rPr>
          <w:rFonts w:ascii="Book Antiqua" w:hAnsi="Book Antiqua" w:cs="Times New Roman"/>
          <w:sz w:val="24"/>
          <w:szCs w:val="24"/>
          <w:lang w:val="en-US"/>
        </w:rPr>
        <w:t xml:space="preserve">. Collectively these data support that low expression of PER2 and potentially activated circadian system is implicated in the CRC development and progression. </w:t>
      </w:r>
    </w:p>
    <w:p w:rsidR="00862383" w:rsidRPr="00575479" w:rsidRDefault="00862383" w:rsidP="00037DD0">
      <w:pPr>
        <w:spacing w:after="0" w:line="360" w:lineRule="auto"/>
        <w:ind w:firstLine="720"/>
        <w:jc w:val="both"/>
        <w:rPr>
          <w:rFonts w:ascii="Book Antiqua" w:hAnsi="Book Antiqua" w:cs="Times New Roman"/>
          <w:sz w:val="24"/>
          <w:szCs w:val="24"/>
          <w:lang w:val="en-US"/>
        </w:rPr>
      </w:pPr>
      <w:r w:rsidRPr="00575479">
        <w:rPr>
          <w:rFonts w:ascii="Book Antiqua" w:hAnsi="Book Antiqua" w:cs="Times New Roman"/>
          <w:sz w:val="24"/>
          <w:szCs w:val="24"/>
          <w:lang w:val="en-US"/>
        </w:rPr>
        <w:t xml:space="preserve">On the contrary, according to a recent report by Yu </w:t>
      </w:r>
      <w:r w:rsidRPr="00721259">
        <w:rPr>
          <w:rFonts w:ascii="Book Antiqua" w:hAnsi="Book Antiqua" w:cs="Times New Roman"/>
          <w:i/>
          <w:sz w:val="24"/>
          <w:szCs w:val="24"/>
          <w:lang w:val="en-US"/>
        </w:rPr>
        <w:t>et al</w:t>
      </w:r>
      <w:r w:rsidRPr="00575479">
        <w:rPr>
          <w:rFonts w:ascii="Book Antiqua" w:hAnsi="Book Antiqua" w:cs="Times New Roman"/>
          <w:sz w:val="24"/>
          <w:szCs w:val="24"/>
          <w:lang w:val="en-US"/>
        </w:rPr>
        <w:t>, CRY was found to be upregulated in CRC cell lines and human CRC samples while higher CRY expression was associated with lymph node metastasis, increased TNM staging and poorer prognosis</w:t>
      </w:r>
      <w:r w:rsidRPr="00575479">
        <w:rPr>
          <w:rFonts w:ascii="Book Antiqua" w:hAnsi="Book Antiqua" w:cs="Times New Roman"/>
          <w:sz w:val="24"/>
          <w:szCs w:val="24"/>
          <w:vertAlign w:val="superscript"/>
          <w:lang w:val="en-US"/>
        </w:rPr>
        <w:t>[54]</w:t>
      </w:r>
      <w:r w:rsidRPr="00575479">
        <w:rPr>
          <w:rFonts w:ascii="Book Antiqua" w:hAnsi="Book Antiqua" w:cs="Times New Roman"/>
          <w:sz w:val="24"/>
          <w:szCs w:val="24"/>
          <w:lang w:val="en-US"/>
        </w:rPr>
        <w:t>. At the molecular level the authors showed that upregulation of CRY increased CRC cell proliferation and migration while downregulation of CRY significantly decreased the colony formation and migration in a CRC cell line</w:t>
      </w:r>
      <w:r w:rsidRPr="00575479">
        <w:rPr>
          <w:rFonts w:ascii="Book Antiqua" w:hAnsi="Book Antiqua" w:cs="Times New Roman"/>
          <w:sz w:val="24"/>
          <w:szCs w:val="24"/>
          <w:vertAlign w:val="superscript"/>
          <w:lang w:val="en-US"/>
        </w:rPr>
        <w:t>[54]</w:t>
      </w:r>
      <w:r w:rsidRPr="00575479">
        <w:rPr>
          <w:rFonts w:ascii="Book Antiqua" w:hAnsi="Book Antiqua" w:cs="Times New Roman"/>
          <w:sz w:val="24"/>
          <w:szCs w:val="24"/>
          <w:lang w:val="en-US"/>
        </w:rPr>
        <w:t xml:space="preserve">. Further studies are needed to clarify the role of CRY since as mentioned above it negatively regulates the BMAL1 and CLOCK1 activities, which is more consistent with a role of tumor suppressor in CRC. </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ab/>
        <w:t xml:space="preserve">In contrast to PER proteins which are important negative regulators of the circadian system, CLOCK1, NPAS2 and BMAL1 molecules are forming heterodimers controlling the transcription of about 10% of genes implicated in cell proliferation, apoptosis and cell cycle such as </w:t>
      </w:r>
      <w:r w:rsidRPr="00575479">
        <w:rPr>
          <w:rFonts w:ascii="Book Antiqua" w:hAnsi="Book Antiqua" w:cs="Times New Roman"/>
          <w:i/>
          <w:iCs/>
          <w:sz w:val="24"/>
          <w:szCs w:val="24"/>
          <w:lang w:val="en-US"/>
        </w:rPr>
        <w:t>c-MYC</w:t>
      </w:r>
      <w:r w:rsidRPr="00575479">
        <w:rPr>
          <w:rFonts w:ascii="Book Antiqua" w:hAnsi="Book Antiqua" w:cs="Times New Roman"/>
          <w:sz w:val="24"/>
          <w:szCs w:val="24"/>
          <w:lang w:val="en-US"/>
        </w:rPr>
        <w:t xml:space="preserve">, </w:t>
      </w:r>
      <w:r w:rsidRPr="00575479">
        <w:rPr>
          <w:rFonts w:ascii="Book Antiqua" w:hAnsi="Book Antiqua" w:cs="Times New Roman"/>
          <w:i/>
          <w:iCs/>
          <w:sz w:val="24"/>
          <w:szCs w:val="24"/>
          <w:lang w:val="en-US"/>
        </w:rPr>
        <w:t>p21</w:t>
      </w:r>
      <w:r w:rsidRPr="00575479">
        <w:rPr>
          <w:rFonts w:ascii="Book Antiqua" w:hAnsi="Book Antiqua" w:cs="Times New Roman"/>
          <w:sz w:val="24"/>
          <w:szCs w:val="24"/>
          <w:lang w:val="en-US"/>
        </w:rPr>
        <w:t xml:space="preserve"> and </w:t>
      </w:r>
      <w:r w:rsidRPr="00575479">
        <w:rPr>
          <w:rFonts w:ascii="Book Antiqua" w:hAnsi="Book Antiqua" w:cs="Times New Roman"/>
          <w:i/>
          <w:iCs/>
          <w:sz w:val="24"/>
          <w:szCs w:val="24"/>
          <w:lang w:val="en-US"/>
        </w:rPr>
        <w:t>WEE1</w:t>
      </w:r>
      <w:r w:rsidRPr="00575479">
        <w:rPr>
          <w:rFonts w:ascii="Book Antiqua" w:hAnsi="Book Antiqua" w:cs="Times New Roman"/>
          <w:sz w:val="24"/>
          <w:szCs w:val="24"/>
          <w:vertAlign w:val="superscript"/>
          <w:lang w:val="en-US"/>
        </w:rPr>
        <w:t>[55]</w:t>
      </w:r>
      <w:r w:rsidRPr="00575479">
        <w:rPr>
          <w:rFonts w:ascii="Book Antiqua" w:hAnsi="Book Antiqua" w:cs="Times New Roman"/>
          <w:sz w:val="24"/>
          <w:szCs w:val="24"/>
          <w:lang w:val="en-US"/>
        </w:rPr>
        <w:t xml:space="preserve">. As mentioned above, CLOCK1 regulates a complicated response to DNA damage caused by UV radiation protecting cells from acquiring additional DNA alterations, which can promote the development of a cancerous phenotype. Finally, it has been shown that 2 single nucleotide polymorphisms (rs3749474 and rs1801260) located in the 3’UTR of the </w:t>
      </w:r>
      <w:r w:rsidRPr="00575479">
        <w:rPr>
          <w:rFonts w:ascii="Book Antiqua" w:hAnsi="Book Antiqua" w:cs="Times New Roman"/>
          <w:i/>
          <w:iCs/>
          <w:sz w:val="24"/>
          <w:szCs w:val="24"/>
          <w:lang w:val="en-US"/>
        </w:rPr>
        <w:t>CLOCK1</w:t>
      </w:r>
      <w:r w:rsidRPr="00575479">
        <w:rPr>
          <w:rFonts w:ascii="Book Antiqua" w:hAnsi="Book Antiqua" w:cs="Times New Roman"/>
          <w:sz w:val="24"/>
          <w:szCs w:val="24"/>
          <w:lang w:val="en-US"/>
        </w:rPr>
        <w:t xml:space="preserve"> gene decreasing its mRNA levels are related to decreased overall survival of CRC patients</w:t>
      </w:r>
      <w:r w:rsidRPr="00575479">
        <w:rPr>
          <w:rFonts w:ascii="Book Antiqua" w:hAnsi="Book Antiqua" w:cs="Times New Roman"/>
          <w:sz w:val="24"/>
          <w:szCs w:val="24"/>
          <w:vertAlign w:val="superscript"/>
          <w:lang w:val="en-US"/>
        </w:rPr>
        <w:t>[56]</w:t>
      </w:r>
      <w:r w:rsidRPr="00575479">
        <w:rPr>
          <w:rFonts w:ascii="Book Antiqua" w:hAnsi="Book Antiqua" w:cs="Times New Roman"/>
          <w:sz w:val="24"/>
          <w:szCs w:val="24"/>
          <w:lang w:val="en-US"/>
        </w:rPr>
        <w:t xml:space="preserve">. In a recent study evaluating the association between Clock genes polymorphisms and CRC susceptibility we showed that the rs1801260 polymorphism in the 3’UTR of the </w:t>
      </w:r>
      <w:r w:rsidRPr="00575479">
        <w:rPr>
          <w:rFonts w:ascii="Book Antiqua" w:hAnsi="Book Antiqua" w:cs="Times New Roman"/>
          <w:i/>
          <w:sz w:val="24"/>
          <w:szCs w:val="24"/>
          <w:lang w:val="en-US"/>
        </w:rPr>
        <w:t>CLOCK1</w:t>
      </w:r>
      <w:r w:rsidRPr="00575479">
        <w:rPr>
          <w:rFonts w:ascii="Book Antiqua" w:hAnsi="Book Antiqua" w:cs="Times New Roman"/>
          <w:sz w:val="24"/>
          <w:szCs w:val="24"/>
          <w:lang w:val="en-US"/>
        </w:rPr>
        <w:t xml:space="preserve"> gene significantly increases the risk for CRC development but it does not alter the clinical outcome in CRC patients</w:t>
      </w:r>
      <w:r w:rsidRPr="00575479">
        <w:rPr>
          <w:rFonts w:ascii="Book Antiqua" w:hAnsi="Book Antiqua" w:cs="Times New Roman"/>
          <w:sz w:val="24"/>
          <w:szCs w:val="24"/>
          <w:vertAlign w:val="superscript"/>
          <w:lang w:val="en-US"/>
        </w:rPr>
        <w:t>[57]</w:t>
      </w:r>
      <w:r w:rsidRPr="00575479">
        <w:rPr>
          <w:rFonts w:ascii="Book Antiqua" w:hAnsi="Book Antiqua" w:cs="Times New Roman"/>
          <w:sz w:val="24"/>
          <w:szCs w:val="24"/>
          <w:lang w:val="en-US"/>
        </w:rPr>
        <w:t xml:space="preserve">. It should be noted that BMAL1 is the Clock gene most strongly related to poor prognosis in CRC patients. According to a recent report by Tan </w:t>
      </w:r>
      <w:r w:rsidRPr="00721259">
        <w:rPr>
          <w:rFonts w:ascii="Book Antiqua" w:hAnsi="Book Antiqua" w:cs="Times New Roman"/>
          <w:i/>
          <w:sz w:val="24"/>
          <w:szCs w:val="24"/>
          <w:lang w:val="en-US"/>
        </w:rPr>
        <w:t>et al</w:t>
      </w:r>
      <w:r w:rsidRPr="00575479">
        <w:rPr>
          <w:rFonts w:ascii="Book Antiqua" w:hAnsi="Book Antiqua" w:cs="Times New Roman"/>
          <w:sz w:val="24"/>
          <w:szCs w:val="24"/>
          <w:lang w:val="en-US"/>
        </w:rPr>
        <w:t xml:space="preserve"> the micro RNA (miRNA) mir-142-3p directly targets the 3’UTR of BMAL1 while its expression is controlled by the CLOCK1/BMAL1 heterodimers.</w:t>
      </w:r>
      <w:r w:rsidRPr="00575479">
        <w:rPr>
          <w:rFonts w:ascii="Book Antiqua" w:hAnsi="Book Antiqua" w:cs="Times New Roman"/>
          <w:sz w:val="24"/>
          <w:szCs w:val="24"/>
          <w:vertAlign w:val="superscript"/>
          <w:lang w:val="en-US"/>
        </w:rPr>
        <w:t>[58]</w:t>
      </w:r>
      <w:r w:rsidRPr="00575479">
        <w:rPr>
          <w:rFonts w:ascii="Book Antiqua" w:hAnsi="Book Antiqua" w:cs="Times New Roman"/>
          <w:sz w:val="24"/>
          <w:szCs w:val="24"/>
          <w:lang w:val="en-US"/>
        </w:rPr>
        <w:t xml:space="preserve"> miRNAs are believed to be a novel reasonable therapeutic approach in numerous cancerous diseases</w:t>
      </w:r>
      <w:r w:rsidR="004C409C" w:rsidRPr="00575479">
        <w:rPr>
          <w:rFonts w:ascii="Book Antiqua" w:hAnsi="Book Antiqua" w:cs="Times New Roman"/>
          <w:sz w:val="24"/>
          <w:szCs w:val="24"/>
          <w:vertAlign w:val="superscript"/>
          <w:lang w:val="en-US"/>
        </w:rPr>
        <w:t>[59]</w:t>
      </w:r>
      <w:r w:rsidRPr="00575479">
        <w:rPr>
          <w:rFonts w:ascii="Book Antiqua" w:hAnsi="Book Antiqua" w:cs="Times New Roman"/>
          <w:sz w:val="24"/>
          <w:szCs w:val="24"/>
          <w:lang w:val="en-US"/>
        </w:rPr>
        <w:t>. Based on the above mentioned results showing that high BMAL1 is associated with poor prognosis in CRC the introduction of mir-142-3p for high grade metastatic CRC could be considered as a novel therapeutic approach in the future.</w:t>
      </w:r>
    </w:p>
    <w:p w:rsidR="00862383" w:rsidRPr="00575479" w:rsidRDefault="00862383" w:rsidP="00037DD0">
      <w:pPr>
        <w:spacing w:after="0" w:line="360" w:lineRule="auto"/>
        <w:jc w:val="both"/>
        <w:rPr>
          <w:rFonts w:ascii="Book Antiqua" w:hAnsi="Book Antiqua" w:cs="Times New Roman"/>
          <w:sz w:val="24"/>
          <w:szCs w:val="24"/>
          <w:lang w:val="en-US" w:eastAsia="zh-CN"/>
        </w:rPr>
      </w:pPr>
    </w:p>
    <w:p w:rsidR="00862383" w:rsidRPr="00575479" w:rsidRDefault="00862383" w:rsidP="00037DD0">
      <w:pPr>
        <w:spacing w:after="0" w:line="360" w:lineRule="auto"/>
        <w:jc w:val="both"/>
        <w:rPr>
          <w:rFonts w:ascii="Book Antiqua" w:hAnsi="Book Antiqua" w:cs="Times New Roman"/>
          <w:b/>
          <w:bCs/>
          <w:sz w:val="24"/>
          <w:szCs w:val="24"/>
          <w:lang w:val="en-US"/>
        </w:rPr>
      </w:pPr>
      <w:r w:rsidRPr="00575479">
        <w:rPr>
          <w:rFonts w:ascii="Book Antiqua" w:hAnsi="Book Antiqua" w:cs="Times New Roman"/>
          <w:b/>
          <w:bCs/>
          <w:sz w:val="24"/>
          <w:szCs w:val="24"/>
          <w:lang w:val="en-US"/>
        </w:rPr>
        <w:t xml:space="preserve">CONCLUSION </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The aim of this review was to highlight the implications of the circadian system to various intracellular events related to CRC development and progression explaining multiple epidemiological findings correlating clock genes’ expression with CRC progression. According to the literature the oscillating circadian clock with its components regulates numerous cellular activities such as cell cycle, cellular metabolism and DNA damage response with known implications in carcinogenesis. In particular, clock genes have been related to p21, c-Myc and Wee1 regulation explaining their effect on cell cycle progression and proliferation while recent evidence suggest that the circadian system influences the Wnt/</w:t>
      </w:r>
      <w:r w:rsidRPr="00575479">
        <w:rPr>
          <w:rFonts w:ascii="Book Antiqua" w:hAnsi="Book Antiqua" w:cs="Times New Roman"/>
          <w:sz w:val="24"/>
          <w:szCs w:val="24"/>
        </w:rPr>
        <w:t>β</w:t>
      </w:r>
      <w:r w:rsidRPr="00575479">
        <w:rPr>
          <w:rFonts w:ascii="Book Antiqua" w:hAnsi="Book Antiqua" w:cs="Times New Roman"/>
          <w:sz w:val="24"/>
          <w:szCs w:val="24"/>
          <w:lang w:val="en-US"/>
        </w:rPr>
        <w:t xml:space="preserve">-catenin signaling which is a critical pathway for the development and progression of CRC. Moreover, it has been shown that clock genes have important implications in the regulation of DNA damage response. A defective circadian system may be related to impaired DNA repair which related to the initiation and development of CRC but at the same time may make these cells susceptible to various DNA damaging agents. Finally, we can conclude that clock genes are implicated in the pathogenesis of CRC with important correlations with prognosis but may constitute an important pathway for the identification of novel agents for modern therapeutic approaches in this type of cancer. </w:t>
      </w:r>
    </w:p>
    <w:p w:rsidR="00862383" w:rsidRPr="00575479" w:rsidRDefault="00862383" w:rsidP="00037DD0">
      <w:pPr>
        <w:spacing w:after="0" w:line="360" w:lineRule="auto"/>
        <w:ind w:firstLine="720"/>
        <w:jc w:val="both"/>
        <w:rPr>
          <w:rFonts w:ascii="Book Antiqua" w:hAnsi="Book Antiqua" w:cs="Times New Roman"/>
          <w:sz w:val="24"/>
          <w:szCs w:val="24"/>
          <w:lang w:val="en-US"/>
        </w:rPr>
      </w:pPr>
      <w:r w:rsidRPr="00575479">
        <w:rPr>
          <w:rFonts w:ascii="Book Antiqua" w:hAnsi="Book Antiqua" w:cs="Times New Roman"/>
          <w:sz w:val="24"/>
          <w:szCs w:val="24"/>
          <w:lang w:val="en-US"/>
        </w:rPr>
        <w:t xml:space="preserve">In general, PER proteins are considered to be inhibitors of cell cycle progression and </w:t>
      </w:r>
      <w:r w:rsidRPr="00575479">
        <w:rPr>
          <w:rFonts w:ascii="Book Antiqua" w:hAnsi="Book Antiqua" w:cs="Times New Roman"/>
          <w:sz w:val="24"/>
          <w:szCs w:val="24"/>
        </w:rPr>
        <w:t>β</w:t>
      </w:r>
      <w:r w:rsidRPr="00575479">
        <w:rPr>
          <w:rFonts w:ascii="Book Antiqua" w:hAnsi="Book Antiqua" w:cs="Times New Roman"/>
          <w:sz w:val="24"/>
          <w:szCs w:val="24"/>
          <w:lang w:val="en-US"/>
        </w:rPr>
        <w:t xml:space="preserve">-catenin activation and mediators of DDR maintaining genomic integrity explaining the clinical data suggesting that lower levels of PER2 are associated with poorer prognosis and metastatic disease.  BMAL1 on the other hand activates cell proliferation, </w:t>
      </w:r>
      <w:r w:rsidRPr="00575479">
        <w:rPr>
          <w:rFonts w:ascii="Book Antiqua" w:hAnsi="Book Antiqua" w:cs="Times New Roman"/>
          <w:sz w:val="24"/>
          <w:szCs w:val="24"/>
        </w:rPr>
        <w:t>β</w:t>
      </w:r>
      <w:r w:rsidRPr="00575479">
        <w:rPr>
          <w:rFonts w:ascii="Book Antiqua" w:hAnsi="Book Antiqua" w:cs="Times New Roman"/>
          <w:sz w:val="24"/>
          <w:szCs w:val="24"/>
          <w:lang w:val="en-US"/>
        </w:rPr>
        <w:t xml:space="preserve">-catenin pathway and is strongly associated with CRC initiation and poor clinical outcome. Targeting BMAL1 with miRNA may be a reasonable approach for patients with metastatic disease. CLOCK1 is more complicated since molecular data suggest that it inhibits cell cycle progression and promotes DNA repair upon genotoxic stress but clinical correlations show that CLOCK1 expression is higher in CRC tissues. It should be noted though that polymosphisms related to dysfunctional CLOCK1 have been shown to increase the risk for CRC and are associated with poorer prognosis. Further studies are needed to clarify the role of this gene in CRC development but it could be hypothesized that the role of CLOCK1 as an inhibitor of cell proliferation upon genotoxic stimuli can be beneficial for cancer cells’ survival after the development of the disease. Finally, the discovery of the biological roles of these genes in disease’s initiation and progression may provide valuable prognostic biomarkers which can be particularly useful for patients with stage 2 disease regarding the addition of chemotherapy for their management. </w:t>
      </w:r>
    </w:p>
    <w:p w:rsidR="00862383" w:rsidRPr="00575479" w:rsidRDefault="00862383" w:rsidP="00037DD0">
      <w:pPr>
        <w:spacing w:after="0" w:line="360" w:lineRule="auto"/>
        <w:jc w:val="both"/>
        <w:rPr>
          <w:rFonts w:ascii="Book Antiqua" w:hAnsi="Book Antiqua" w:cs="Times New Roman"/>
          <w:sz w:val="24"/>
          <w:szCs w:val="24"/>
          <w:lang w:val="en-US"/>
        </w:rPr>
      </w:pPr>
    </w:p>
    <w:p w:rsidR="00862383" w:rsidRPr="00575479" w:rsidRDefault="00862383" w:rsidP="00037DD0">
      <w:pPr>
        <w:spacing w:after="0" w:line="360" w:lineRule="auto"/>
        <w:jc w:val="both"/>
        <w:rPr>
          <w:rFonts w:ascii="Book Antiqua" w:hAnsi="Book Antiqua" w:cs="Times New Roman"/>
          <w:b/>
          <w:bCs/>
          <w:sz w:val="24"/>
          <w:szCs w:val="24"/>
          <w:lang w:val="en-US"/>
        </w:rPr>
      </w:pPr>
      <w:r w:rsidRPr="00575479">
        <w:rPr>
          <w:rFonts w:ascii="Book Antiqua" w:hAnsi="Book Antiqua" w:cs="Times New Roman"/>
          <w:sz w:val="24"/>
          <w:szCs w:val="24"/>
          <w:lang w:val="en-US"/>
        </w:rPr>
        <w:br w:type="page"/>
      </w:r>
      <w:r w:rsidRPr="00575479">
        <w:rPr>
          <w:rFonts w:ascii="Book Antiqua" w:hAnsi="Book Antiqua" w:cs="Times New Roman"/>
          <w:b/>
          <w:bCs/>
          <w:sz w:val="24"/>
          <w:szCs w:val="24"/>
          <w:lang w:val="en-US"/>
        </w:rPr>
        <w:t>REFERENCES</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1 </w:t>
      </w:r>
      <w:r w:rsidRPr="00575479">
        <w:rPr>
          <w:rFonts w:ascii="Book Antiqua" w:hAnsi="Book Antiqua" w:cs="Times New Roman"/>
          <w:b/>
          <w:bCs/>
          <w:sz w:val="24"/>
          <w:szCs w:val="24"/>
          <w:lang w:val="en-US"/>
        </w:rPr>
        <w:t>Siegel R</w:t>
      </w:r>
      <w:r w:rsidRPr="00575479">
        <w:rPr>
          <w:rFonts w:ascii="Book Antiqua" w:hAnsi="Book Antiqua" w:cs="Times New Roman"/>
          <w:sz w:val="24"/>
          <w:szCs w:val="24"/>
          <w:lang w:val="en-US"/>
        </w:rPr>
        <w:t>, Naishadham D, Jemal A. Cancer statistics, 2013. </w:t>
      </w:r>
      <w:r w:rsidRPr="00575479">
        <w:rPr>
          <w:rFonts w:ascii="Book Antiqua" w:hAnsi="Book Antiqua" w:cs="Times New Roman"/>
          <w:i/>
          <w:iCs/>
          <w:sz w:val="24"/>
          <w:szCs w:val="24"/>
          <w:lang w:val="en-US"/>
        </w:rPr>
        <w:t>CA Cancer J Clin</w:t>
      </w:r>
      <w:r w:rsidRPr="00575479">
        <w:rPr>
          <w:rFonts w:ascii="Book Antiqua" w:hAnsi="Book Antiqua" w:cs="Times New Roman"/>
          <w:sz w:val="24"/>
          <w:szCs w:val="24"/>
          <w:lang w:val="en-US"/>
        </w:rPr>
        <w:t> 2013; </w:t>
      </w:r>
      <w:r w:rsidRPr="00575479">
        <w:rPr>
          <w:rFonts w:ascii="Book Antiqua" w:hAnsi="Book Antiqua" w:cs="Times New Roman"/>
          <w:b/>
          <w:bCs/>
          <w:sz w:val="24"/>
          <w:szCs w:val="24"/>
          <w:lang w:val="en-US"/>
        </w:rPr>
        <w:t>63</w:t>
      </w:r>
      <w:r w:rsidRPr="00575479">
        <w:rPr>
          <w:rFonts w:ascii="Book Antiqua" w:hAnsi="Book Antiqua" w:cs="Times New Roman"/>
          <w:sz w:val="24"/>
          <w:szCs w:val="24"/>
          <w:lang w:val="en-US"/>
        </w:rPr>
        <w:t>: 11-30 [PMID: 23335087 DOI: 10.3322/caac.21166]</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2 </w:t>
      </w:r>
      <w:r w:rsidRPr="00575479">
        <w:rPr>
          <w:rFonts w:ascii="Book Antiqua" w:hAnsi="Book Antiqua" w:cs="Times New Roman"/>
          <w:b/>
          <w:bCs/>
          <w:sz w:val="24"/>
          <w:szCs w:val="24"/>
          <w:lang w:val="en-US"/>
        </w:rPr>
        <w:t>Cunningham D</w:t>
      </w:r>
      <w:r w:rsidRPr="00575479">
        <w:rPr>
          <w:rFonts w:ascii="Book Antiqua" w:hAnsi="Book Antiqua" w:cs="Times New Roman"/>
          <w:sz w:val="24"/>
          <w:szCs w:val="24"/>
          <w:lang w:val="en-US"/>
        </w:rPr>
        <w:t>, Atkin W, Lenz HJ, Lynch HT, Minsky B, Nordlinger B, Starling N. Colorectal cancer. </w:t>
      </w:r>
      <w:r w:rsidRPr="00575479">
        <w:rPr>
          <w:rFonts w:ascii="Book Antiqua" w:hAnsi="Book Antiqua" w:cs="Times New Roman"/>
          <w:i/>
          <w:iCs/>
          <w:sz w:val="24"/>
          <w:szCs w:val="24"/>
          <w:lang w:val="en-US"/>
        </w:rPr>
        <w:t>Lancet</w:t>
      </w:r>
      <w:r w:rsidRPr="00575479">
        <w:rPr>
          <w:rFonts w:ascii="Book Antiqua" w:hAnsi="Book Antiqua" w:cs="Times New Roman"/>
          <w:sz w:val="24"/>
          <w:szCs w:val="24"/>
          <w:lang w:val="en-US"/>
        </w:rPr>
        <w:t> 2010; </w:t>
      </w:r>
      <w:r w:rsidRPr="00575479">
        <w:rPr>
          <w:rFonts w:ascii="Book Antiqua" w:hAnsi="Book Antiqua" w:cs="Times New Roman"/>
          <w:b/>
          <w:bCs/>
          <w:sz w:val="24"/>
          <w:szCs w:val="24"/>
          <w:lang w:val="en-US"/>
        </w:rPr>
        <w:t>375</w:t>
      </w:r>
      <w:r w:rsidRPr="00575479">
        <w:rPr>
          <w:rFonts w:ascii="Book Antiqua" w:hAnsi="Book Antiqua" w:cs="Times New Roman"/>
          <w:sz w:val="24"/>
          <w:szCs w:val="24"/>
          <w:lang w:val="en-US"/>
        </w:rPr>
        <w:t>: 1030-1047 [PMID: 20304247 DOI: 10.1016/S0140-6736(10)60353-4]</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3 </w:t>
      </w:r>
      <w:r w:rsidRPr="00575479">
        <w:rPr>
          <w:rFonts w:ascii="Book Antiqua" w:hAnsi="Book Antiqua" w:cs="Times New Roman"/>
          <w:b/>
          <w:bCs/>
          <w:sz w:val="24"/>
          <w:szCs w:val="24"/>
          <w:lang w:val="en-US"/>
        </w:rPr>
        <w:t>Davies JM</w:t>
      </w:r>
      <w:r w:rsidRPr="00575479">
        <w:rPr>
          <w:rFonts w:ascii="Book Antiqua" w:hAnsi="Book Antiqua" w:cs="Times New Roman"/>
          <w:sz w:val="24"/>
          <w:szCs w:val="24"/>
          <w:lang w:val="en-US"/>
        </w:rPr>
        <w:t>, Goldberg RM. Treatment of metastatic colorectal cancer. </w:t>
      </w:r>
      <w:r w:rsidRPr="00575479">
        <w:rPr>
          <w:rFonts w:ascii="Book Antiqua" w:hAnsi="Book Antiqua" w:cs="Times New Roman"/>
          <w:i/>
          <w:iCs/>
          <w:sz w:val="24"/>
          <w:szCs w:val="24"/>
          <w:lang w:val="en-US"/>
        </w:rPr>
        <w:t>Semin Oncol</w:t>
      </w:r>
      <w:r w:rsidRPr="00575479">
        <w:rPr>
          <w:rFonts w:ascii="Book Antiqua" w:hAnsi="Book Antiqua" w:cs="Times New Roman"/>
          <w:sz w:val="24"/>
          <w:szCs w:val="24"/>
          <w:lang w:val="en-US"/>
        </w:rPr>
        <w:t> 2011; </w:t>
      </w:r>
      <w:r w:rsidRPr="00575479">
        <w:rPr>
          <w:rFonts w:ascii="Book Antiqua" w:hAnsi="Book Antiqua" w:cs="Times New Roman"/>
          <w:b/>
          <w:bCs/>
          <w:sz w:val="24"/>
          <w:szCs w:val="24"/>
          <w:lang w:val="en-US"/>
        </w:rPr>
        <w:t>38</w:t>
      </w:r>
      <w:r w:rsidRPr="00575479">
        <w:rPr>
          <w:rFonts w:ascii="Book Antiqua" w:hAnsi="Book Antiqua" w:cs="Times New Roman"/>
          <w:sz w:val="24"/>
          <w:szCs w:val="24"/>
          <w:lang w:val="en-US"/>
        </w:rPr>
        <w:t>: 552-560 [PMID: 21810514 DOI: 10.1053/j.seminoncol.2011.05.009]</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4 </w:t>
      </w:r>
      <w:r w:rsidRPr="00575479">
        <w:rPr>
          <w:rFonts w:ascii="Book Antiqua" w:hAnsi="Book Antiqua" w:cs="Times New Roman"/>
          <w:b/>
          <w:bCs/>
          <w:sz w:val="24"/>
          <w:szCs w:val="24"/>
          <w:lang w:val="en-US"/>
        </w:rPr>
        <w:t>Kloog I</w:t>
      </w:r>
      <w:r w:rsidRPr="00575479">
        <w:rPr>
          <w:rFonts w:ascii="Book Antiqua" w:hAnsi="Book Antiqua" w:cs="Times New Roman"/>
          <w:sz w:val="24"/>
          <w:szCs w:val="24"/>
          <w:lang w:val="en-US"/>
        </w:rPr>
        <w:t>, Haim A, Stevens RG, Portnov BA. Global co-distribution of light at night (LAN) and cancers of prostate, colon, and lung in men. </w:t>
      </w:r>
      <w:r w:rsidRPr="00575479">
        <w:rPr>
          <w:rFonts w:ascii="Book Antiqua" w:hAnsi="Book Antiqua" w:cs="Times New Roman"/>
          <w:i/>
          <w:iCs/>
          <w:sz w:val="24"/>
          <w:szCs w:val="24"/>
          <w:lang w:val="en-US"/>
        </w:rPr>
        <w:t>Chronobiol Int</w:t>
      </w:r>
      <w:r w:rsidRPr="00575479">
        <w:rPr>
          <w:rFonts w:ascii="Book Antiqua" w:hAnsi="Book Antiqua" w:cs="Times New Roman"/>
          <w:sz w:val="24"/>
          <w:szCs w:val="24"/>
          <w:lang w:val="en-US"/>
        </w:rPr>
        <w:t> 2009; </w:t>
      </w:r>
      <w:r w:rsidRPr="00575479">
        <w:rPr>
          <w:rFonts w:ascii="Book Antiqua" w:hAnsi="Book Antiqua" w:cs="Times New Roman"/>
          <w:b/>
          <w:bCs/>
          <w:sz w:val="24"/>
          <w:szCs w:val="24"/>
          <w:lang w:val="en-US"/>
        </w:rPr>
        <w:t>26</w:t>
      </w:r>
      <w:r w:rsidRPr="00575479">
        <w:rPr>
          <w:rFonts w:ascii="Book Antiqua" w:hAnsi="Book Antiqua" w:cs="Times New Roman"/>
          <w:sz w:val="24"/>
          <w:szCs w:val="24"/>
          <w:lang w:val="en-US"/>
        </w:rPr>
        <w:t>: 108-125 [PMID: 19142761 DOI: 10.1080/07420520802694020]</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5 </w:t>
      </w:r>
      <w:r w:rsidRPr="00575479">
        <w:rPr>
          <w:rFonts w:ascii="Book Antiqua" w:hAnsi="Book Antiqua" w:cs="Times New Roman"/>
          <w:b/>
          <w:bCs/>
          <w:sz w:val="24"/>
          <w:szCs w:val="24"/>
          <w:lang w:val="en-US"/>
        </w:rPr>
        <w:t>Viswanathan AN</w:t>
      </w:r>
      <w:r w:rsidRPr="00575479">
        <w:rPr>
          <w:rFonts w:ascii="Book Antiqua" w:hAnsi="Book Antiqua" w:cs="Times New Roman"/>
          <w:sz w:val="24"/>
          <w:szCs w:val="24"/>
          <w:lang w:val="en-US"/>
        </w:rPr>
        <w:t>, Schernhammer ES. Circulating melatonin and the risk of breast and endometrial cancer in women. </w:t>
      </w:r>
      <w:r w:rsidRPr="00575479">
        <w:rPr>
          <w:rFonts w:ascii="Book Antiqua" w:hAnsi="Book Antiqua" w:cs="Times New Roman"/>
          <w:i/>
          <w:iCs/>
          <w:sz w:val="24"/>
          <w:szCs w:val="24"/>
          <w:lang w:val="en-US"/>
        </w:rPr>
        <w:t>Cancer Lett</w:t>
      </w:r>
      <w:r w:rsidRPr="00575479">
        <w:rPr>
          <w:rFonts w:ascii="Book Antiqua" w:hAnsi="Book Antiqua" w:cs="Times New Roman"/>
          <w:sz w:val="24"/>
          <w:szCs w:val="24"/>
          <w:lang w:val="en-US"/>
        </w:rPr>
        <w:t> 2009; </w:t>
      </w:r>
      <w:r w:rsidRPr="00575479">
        <w:rPr>
          <w:rFonts w:ascii="Book Antiqua" w:hAnsi="Book Antiqua" w:cs="Times New Roman"/>
          <w:b/>
          <w:bCs/>
          <w:sz w:val="24"/>
          <w:szCs w:val="24"/>
          <w:lang w:val="en-US"/>
        </w:rPr>
        <w:t>281</w:t>
      </w:r>
      <w:r w:rsidRPr="00575479">
        <w:rPr>
          <w:rFonts w:ascii="Book Antiqua" w:hAnsi="Book Antiqua" w:cs="Times New Roman"/>
          <w:sz w:val="24"/>
          <w:szCs w:val="24"/>
          <w:lang w:val="en-US"/>
        </w:rPr>
        <w:t>: 1-7 [PMID: 19070424 DOI: 10.1016/j.canlet.2008.11.002]</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 xml:space="preserve">6 </w:t>
      </w:r>
      <w:r w:rsidRPr="00575479">
        <w:rPr>
          <w:rFonts w:ascii="Book Antiqua" w:hAnsi="Book Antiqua" w:cs="Times New Roman"/>
          <w:b/>
          <w:bCs/>
          <w:sz w:val="24"/>
          <w:szCs w:val="24"/>
          <w:lang w:val="en-US"/>
        </w:rPr>
        <w:t>Anderson LE</w:t>
      </w:r>
      <w:r w:rsidRPr="00575479">
        <w:rPr>
          <w:rFonts w:ascii="Book Antiqua" w:hAnsi="Book Antiqua" w:cs="Times New Roman"/>
          <w:sz w:val="24"/>
          <w:szCs w:val="24"/>
          <w:lang w:val="en-US"/>
        </w:rPr>
        <w:t>, Morris JE, Sasser LB, Stevens RG. Effect of constant light on DMBA mammary tumorigenesis in rats. </w:t>
      </w:r>
      <w:r w:rsidRPr="00575479">
        <w:rPr>
          <w:rFonts w:ascii="Book Antiqua" w:hAnsi="Book Antiqua" w:cs="Times New Roman"/>
          <w:i/>
          <w:iCs/>
          <w:sz w:val="24"/>
          <w:szCs w:val="24"/>
          <w:lang w:val="en-US"/>
        </w:rPr>
        <w:t>Cancer Lett</w:t>
      </w:r>
      <w:r w:rsidRPr="00575479">
        <w:rPr>
          <w:rFonts w:ascii="Book Antiqua" w:hAnsi="Book Antiqua" w:cs="Times New Roman"/>
          <w:sz w:val="24"/>
          <w:szCs w:val="24"/>
          <w:lang w:val="en-US"/>
        </w:rPr>
        <w:t> 2000; </w:t>
      </w:r>
      <w:r w:rsidRPr="00575479">
        <w:rPr>
          <w:rFonts w:ascii="Book Antiqua" w:hAnsi="Book Antiqua" w:cs="Times New Roman"/>
          <w:b/>
          <w:bCs/>
          <w:sz w:val="24"/>
          <w:szCs w:val="24"/>
          <w:lang w:val="en-US"/>
        </w:rPr>
        <w:t>148</w:t>
      </w:r>
      <w:r w:rsidRPr="00575479">
        <w:rPr>
          <w:rFonts w:ascii="Book Antiqua" w:hAnsi="Book Antiqua" w:cs="Times New Roman"/>
          <w:sz w:val="24"/>
          <w:szCs w:val="24"/>
          <w:lang w:val="en-US"/>
        </w:rPr>
        <w:t xml:space="preserve">: 121-126 [PMID: 10695987 DOI: </w:t>
      </w:r>
      <w:r w:rsidRPr="002F02E0">
        <w:rPr>
          <w:rFonts w:ascii="Book Antiqua" w:hAnsi="Book Antiqua" w:cs="Times New Roman"/>
          <w:sz w:val="24"/>
          <w:szCs w:val="24"/>
          <w:lang w:val="en-US"/>
        </w:rPr>
        <w:t>10.1016/S0304-3835(99)00320-1</w:t>
      </w:r>
      <w:r w:rsidRPr="00575479">
        <w:rPr>
          <w:rFonts w:ascii="Book Antiqua" w:hAnsi="Book Antiqua" w:cs="Times New Roman"/>
          <w:sz w:val="24"/>
          <w:szCs w:val="24"/>
          <w:lang w:val="en-US"/>
        </w:rPr>
        <w:t>]</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7 </w:t>
      </w:r>
      <w:r w:rsidRPr="00575479">
        <w:rPr>
          <w:rFonts w:ascii="Book Antiqua" w:hAnsi="Book Antiqua" w:cs="Times New Roman"/>
          <w:b/>
          <w:bCs/>
          <w:sz w:val="24"/>
          <w:szCs w:val="24"/>
          <w:lang w:val="en-US"/>
        </w:rPr>
        <w:t>Climent J</w:t>
      </w:r>
      <w:r w:rsidRPr="00575479">
        <w:rPr>
          <w:rFonts w:ascii="Book Antiqua" w:hAnsi="Book Antiqua" w:cs="Times New Roman"/>
          <w:sz w:val="24"/>
          <w:szCs w:val="24"/>
          <w:lang w:val="en-US"/>
        </w:rPr>
        <w:t>, Perez-Losada J, Quigley DA, Kim IJ, Delrosario R, Jen KY, Bosch A, Lluch A, Mao JH, Balmain A. Deletion of the PER3 gene on chromosome 1p36 in recurrent ER-positive breast cancer. </w:t>
      </w:r>
      <w:r w:rsidRPr="00575479">
        <w:rPr>
          <w:rFonts w:ascii="Book Antiqua" w:hAnsi="Book Antiqua" w:cs="Times New Roman"/>
          <w:i/>
          <w:iCs/>
          <w:sz w:val="24"/>
          <w:szCs w:val="24"/>
          <w:lang w:val="en-US"/>
        </w:rPr>
        <w:t>J Clin Oncol</w:t>
      </w:r>
      <w:r w:rsidRPr="00575479">
        <w:rPr>
          <w:rFonts w:ascii="Book Antiqua" w:hAnsi="Book Antiqua" w:cs="Times New Roman"/>
          <w:sz w:val="24"/>
          <w:szCs w:val="24"/>
          <w:lang w:val="en-US"/>
        </w:rPr>
        <w:t> 2010; </w:t>
      </w:r>
      <w:r w:rsidRPr="00575479">
        <w:rPr>
          <w:rFonts w:ascii="Book Antiqua" w:hAnsi="Book Antiqua" w:cs="Times New Roman"/>
          <w:b/>
          <w:bCs/>
          <w:sz w:val="24"/>
          <w:szCs w:val="24"/>
          <w:lang w:val="en-US"/>
        </w:rPr>
        <w:t>28</w:t>
      </w:r>
      <w:r w:rsidRPr="00575479">
        <w:rPr>
          <w:rFonts w:ascii="Book Antiqua" w:hAnsi="Book Antiqua" w:cs="Times New Roman"/>
          <w:sz w:val="24"/>
          <w:szCs w:val="24"/>
          <w:lang w:val="en-US"/>
        </w:rPr>
        <w:t>: 3770-3778 [PMID: 20625127 DOI: 10.1200/JCO.2009.27.0215]</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8 </w:t>
      </w:r>
      <w:r w:rsidRPr="00575479">
        <w:rPr>
          <w:rFonts w:ascii="Book Antiqua" w:hAnsi="Book Antiqua" w:cs="Times New Roman"/>
          <w:b/>
          <w:bCs/>
          <w:sz w:val="24"/>
          <w:szCs w:val="24"/>
          <w:lang w:val="en-US"/>
        </w:rPr>
        <w:t>Hsu CM</w:t>
      </w:r>
      <w:r w:rsidRPr="00575479">
        <w:rPr>
          <w:rFonts w:ascii="Book Antiqua" w:hAnsi="Book Antiqua" w:cs="Times New Roman"/>
          <w:sz w:val="24"/>
          <w:szCs w:val="24"/>
          <w:lang w:val="en-US"/>
        </w:rPr>
        <w:t>, Lin SF, Lu CT, Lin PM, Yang MY. Altered expression of circadian clock genes in head and neck squamous cell carcinoma. </w:t>
      </w:r>
      <w:r w:rsidRPr="00575479">
        <w:rPr>
          <w:rFonts w:ascii="Book Antiqua" w:hAnsi="Book Antiqua" w:cs="Times New Roman"/>
          <w:i/>
          <w:iCs/>
          <w:sz w:val="24"/>
          <w:szCs w:val="24"/>
          <w:lang w:val="en-US"/>
        </w:rPr>
        <w:t>Tumour Biol</w:t>
      </w:r>
      <w:r w:rsidRPr="00575479">
        <w:rPr>
          <w:rFonts w:ascii="Book Antiqua" w:hAnsi="Book Antiqua" w:cs="Times New Roman"/>
          <w:sz w:val="24"/>
          <w:szCs w:val="24"/>
          <w:lang w:val="en-US"/>
        </w:rPr>
        <w:t> 2012; </w:t>
      </w:r>
      <w:r w:rsidRPr="00575479">
        <w:rPr>
          <w:rFonts w:ascii="Book Antiqua" w:hAnsi="Book Antiqua" w:cs="Times New Roman"/>
          <w:b/>
          <w:bCs/>
          <w:sz w:val="24"/>
          <w:szCs w:val="24"/>
          <w:lang w:val="en-US"/>
        </w:rPr>
        <w:t>33</w:t>
      </w:r>
      <w:r w:rsidRPr="00575479">
        <w:rPr>
          <w:rFonts w:ascii="Book Antiqua" w:hAnsi="Book Antiqua" w:cs="Times New Roman"/>
          <w:sz w:val="24"/>
          <w:szCs w:val="24"/>
          <w:lang w:val="en-US"/>
        </w:rPr>
        <w:t>: 149-155 [PMID: 22081375 DOI: 10.1007/s13277-011-0258-2]</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9 </w:t>
      </w:r>
      <w:r w:rsidRPr="00575479">
        <w:rPr>
          <w:rFonts w:ascii="Book Antiqua" w:hAnsi="Book Antiqua" w:cs="Times New Roman"/>
          <w:b/>
          <w:bCs/>
          <w:sz w:val="24"/>
          <w:szCs w:val="24"/>
          <w:lang w:val="en-US"/>
        </w:rPr>
        <w:t>Borgs L</w:t>
      </w:r>
      <w:r w:rsidRPr="00575479">
        <w:rPr>
          <w:rFonts w:ascii="Book Antiqua" w:hAnsi="Book Antiqua" w:cs="Times New Roman"/>
          <w:sz w:val="24"/>
          <w:szCs w:val="24"/>
          <w:lang w:val="en-US"/>
        </w:rPr>
        <w:t>, Beukelaers P, Vandenbosch R, Belachew S, Nguyen L, Malgrange B. Cell "circadian" cycle: new role for mammalian core clock genes. </w:t>
      </w:r>
      <w:r w:rsidRPr="00575479">
        <w:rPr>
          <w:rFonts w:ascii="Book Antiqua" w:hAnsi="Book Antiqua" w:cs="Times New Roman"/>
          <w:i/>
          <w:iCs/>
          <w:sz w:val="24"/>
          <w:szCs w:val="24"/>
          <w:lang w:val="en-US"/>
        </w:rPr>
        <w:t>Cell Cycle</w:t>
      </w:r>
      <w:r w:rsidRPr="00575479">
        <w:rPr>
          <w:rFonts w:ascii="Book Antiqua" w:hAnsi="Book Antiqua" w:cs="Times New Roman"/>
          <w:sz w:val="24"/>
          <w:szCs w:val="24"/>
          <w:lang w:val="en-US"/>
        </w:rPr>
        <w:t> 2009; </w:t>
      </w:r>
      <w:r w:rsidRPr="00575479">
        <w:rPr>
          <w:rFonts w:ascii="Book Antiqua" w:hAnsi="Book Antiqua" w:cs="Times New Roman"/>
          <w:b/>
          <w:bCs/>
          <w:sz w:val="24"/>
          <w:szCs w:val="24"/>
          <w:lang w:val="en-US"/>
        </w:rPr>
        <w:t>8</w:t>
      </w:r>
      <w:r w:rsidRPr="00575479">
        <w:rPr>
          <w:rFonts w:ascii="Book Antiqua" w:hAnsi="Book Antiqua" w:cs="Times New Roman"/>
          <w:sz w:val="24"/>
          <w:szCs w:val="24"/>
          <w:lang w:val="en-US"/>
        </w:rPr>
        <w:t>: 832-837 [PMID: 19221497]</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10 </w:t>
      </w:r>
      <w:r w:rsidRPr="00575479">
        <w:rPr>
          <w:rFonts w:ascii="Book Antiqua" w:hAnsi="Book Antiqua" w:cs="Times New Roman"/>
          <w:b/>
          <w:bCs/>
          <w:sz w:val="24"/>
          <w:szCs w:val="24"/>
          <w:lang w:val="en-US"/>
        </w:rPr>
        <w:t>Darlington TK</w:t>
      </w:r>
      <w:r w:rsidRPr="00575479">
        <w:rPr>
          <w:rFonts w:ascii="Book Antiqua" w:hAnsi="Book Antiqua" w:cs="Times New Roman"/>
          <w:sz w:val="24"/>
          <w:szCs w:val="24"/>
          <w:lang w:val="en-US"/>
        </w:rPr>
        <w:t>, Wager-Smith K, Ceriani MF, Staknis D, Gekakis N, Steeves TD, Weitz CJ, Takahashi JS, Kay SA. Closing the circadian loop: CLOCK-induced transcription of its own inhibitors per and tim. </w:t>
      </w:r>
      <w:r w:rsidRPr="00575479">
        <w:rPr>
          <w:rFonts w:ascii="Book Antiqua" w:hAnsi="Book Antiqua" w:cs="Times New Roman"/>
          <w:i/>
          <w:iCs/>
          <w:sz w:val="24"/>
          <w:szCs w:val="24"/>
          <w:lang w:val="en-US"/>
        </w:rPr>
        <w:t>Science</w:t>
      </w:r>
      <w:r w:rsidRPr="00575479">
        <w:rPr>
          <w:rFonts w:ascii="Book Antiqua" w:hAnsi="Book Antiqua" w:cs="Times New Roman"/>
          <w:sz w:val="24"/>
          <w:szCs w:val="24"/>
          <w:lang w:val="en-US"/>
        </w:rPr>
        <w:t> 1998; </w:t>
      </w:r>
      <w:r w:rsidRPr="00575479">
        <w:rPr>
          <w:rFonts w:ascii="Book Antiqua" w:hAnsi="Book Antiqua" w:cs="Times New Roman"/>
          <w:b/>
          <w:bCs/>
          <w:sz w:val="24"/>
          <w:szCs w:val="24"/>
          <w:lang w:val="en-US"/>
        </w:rPr>
        <w:t>280</w:t>
      </w:r>
      <w:r w:rsidRPr="00575479">
        <w:rPr>
          <w:rFonts w:ascii="Book Antiqua" w:hAnsi="Book Antiqua" w:cs="Times New Roman"/>
          <w:sz w:val="24"/>
          <w:szCs w:val="24"/>
          <w:lang w:val="en-US"/>
        </w:rPr>
        <w:t>: 1599-1603 [PMID: 9616122]</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11 </w:t>
      </w:r>
      <w:r w:rsidRPr="00575479">
        <w:rPr>
          <w:rFonts w:ascii="Book Antiqua" w:hAnsi="Book Antiqua" w:cs="Times New Roman"/>
          <w:b/>
          <w:bCs/>
          <w:sz w:val="24"/>
          <w:szCs w:val="24"/>
          <w:lang w:val="en-US"/>
        </w:rPr>
        <w:t>Gery S</w:t>
      </w:r>
      <w:r w:rsidRPr="00575479">
        <w:rPr>
          <w:rFonts w:ascii="Book Antiqua" w:hAnsi="Book Antiqua" w:cs="Times New Roman"/>
          <w:sz w:val="24"/>
          <w:szCs w:val="24"/>
          <w:lang w:val="en-US"/>
        </w:rPr>
        <w:t>, Komatsu N, Baldjyan L, Yu A, Koo D, Koeffler HP. The circadian gene per1 plays an important role in cell growth and DNA damage control in human cancer cells. </w:t>
      </w:r>
      <w:r w:rsidRPr="00575479">
        <w:rPr>
          <w:rFonts w:ascii="Book Antiqua" w:hAnsi="Book Antiqua" w:cs="Times New Roman"/>
          <w:i/>
          <w:iCs/>
          <w:sz w:val="24"/>
          <w:szCs w:val="24"/>
          <w:lang w:val="en-US"/>
        </w:rPr>
        <w:t>Mol Cell</w:t>
      </w:r>
      <w:r w:rsidRPr="00575479">
        <w:rPr>
          <w:rFonts w:ascii="Book Antiqua" w:hAnsi="Book Antiqua" w:cs="Times New Roman"/>
          <w:sz w:val="24"/>
          <w:szCs w:val="24"/>
          <w:lang w:val="en-US"/>
        </w:rPr>
        <w:t> 2006; </w:t>
      </w:r>
      <w:r w:rsidRPr="00575479">
        <w:rPr>
          <w:rFonts w:ascii="Book Antiqua" w:hAnsi="Book Antiqua" w:cs="Times New Roman"/>
          <w:b/>
          <w:bCs/>
          <w:sz w:val="24"/>
          <w:szCs w:val="24"/>
          <w:lang w:val="en-US"/>
        </w:rPr>
        <w:t>22</w:t>
      </w:r>
      <w:r w:rsidRPr="00575479">
        <w:rPr>
          <w:rFonts w:ascii="Book Antiqua" w:hAnsi="Book Antiqua" w:cs="Times New Roman"/>
          <w:sz w:val="24"/>
          <w:szCs w:val="24"/>
          <w:lang w:val="en-US"/>
        </w:rPr>
        <w:t>: 375-382 [PMID: 16678109]</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12 </w:t>
      </w:r>
      <w:r w:rsidRPr="00575479">
        <w:rPr>
          <w:rFonts w:ascii="Book Antiqua" w:hAnsi="Book Antiqua" w:cs="Times New Roman"/>
          <w:b/>
          <w:bCs/>
          <w:sz w:val="24"/>
          <w:szCs w:val="24"/>
          <w:lang w:val="en-US"/>
        </w:rPr>
        <w:t>Alhopuro P</w:t>
      </w:r>
      <w:r w:rsidRPr="00575479">
        <w:rPr>
          <w:rFonts w:ascii="Book Antiqua" w:hAnsi="Book Antiqua" w:cs="Times New Roman"/>
          <w:sz w:val="24"/>
          <w:szCs w:val="24"/>
          <w:lang w:val="en-US"/>
        </w:rPr>
        <w:t>, Björklund M, Sammalkorpi H, Turunen M, Tuupanen S, Biström M, Niittymäki I, Lehtonen HJ, Kivioja T, Launonen V, Saharinen J, Nousiainen K, Hautaniemi S, Nuorva K, Mecklin JP, Järvinen H, Orntoft T, Arango D, Lehtonen R, Karhu A, Taipale J, Aaltonen LA. Mutations in the circadian gene CLOCK in colorectal cancer. </w:t>
      </w:r>
      <w:r w:rsidRPr="00575479">
        <w:rPr>
          <w:rFonts w:ascii="Book Antiqua" w:hAnsi="Book Antiqua" w:cs="Times New Roman"/>
          <w:i/>
          <w:iCs/>
          <w:sz w:val="24"/>
          <w:szCs w:val="24"/>
          <w:lang w:val="en-US"/>
        </w:rPr>
        <w:t>Mol Cancer Res</w:t>
      </w:r>
      <w:r w:rsidRPr="00575479">
        <w:rPr>
          <w:rFonts w:ascii="Book Antiqua" w:hAnsi="Book Antiqua" w:cs="Times New Roman"/>
          <w:sz w:val="24"/>
          <w:szCs w:val="24"/>
          <w:lang w:val="en-US"/>
        </w:rPr>
        <w:t> 2010; </w:t>
      </w:r>
      <w:r w:rsidRPr="00575479">
        <w:rPr>
          <w:rFonts w:ascii="Book Antiqua" w:hAnsi="Book Antiqua" w:cs="Times New Roman"/>
          <w:b/>
          <w:bCs/>
          <w:sz w:val="24"/>
          <w:szCs w:val="24"/>
          <w:lang w:val="en-US"/>
        </w:rPr>
        <w:t>8</w:t>
      </w:r>
      <w:r w:rsidRPr="00575479">
        <w:rPr>
          <w:rFonts w:ascii="Book Antiqua" w:hAnsi="Book Antiqua" w:cs="Times New Roman"/>
          <w:sz w:val="24"/>
          <w:szCs w:val="24"/>
          <w:lang w:val="en-US"/>
        </w:rPr>
        <w:t>: 952-960 [PMID: 20551151 DOI: 10.1158/1541-7786]</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13 </w:t>
      </w:r>
      <w:r w:rsidRPr="00575479">
        <w:rPr>
          <w:rFonts w:ascii="Book Antiqua" w:hAnsi="Book Antiqua" w:cs="Times New Roman"/>
          <w:b/>
          <w:bCs/>
          <w:sz w:val="24"/>
          <w:szCs w:val="24"/>
          <w:lang w:val="en-US"/>
        </w:rPr>
        <w:t>Zeng ZL</w:t>
      </w:r>
      <w:r w:rsidRPr="00575479">
        <w:rPr>
          <w:rFonts w:ascii="Book Antiqua" w:hAnsi="Book Antiqua" w:cs="Times New Roman"/>
          <w:sz w:val="24"/>
          <w:szCs w:val="24"/>
          <w:lang w:val="en-US"/>
        </w:rPr>
        <w:t>, Wu MW, Sun J, Sun YL, Cai YC, Huang YJ, Xian LJ. Effects of the biological clock gene Bmal1 on tumour growth and anti-cancer drug activity. </w:t>
      </w:r>
      <w:r w:rsidRPr="00575479">
        <w:rPr>
          <w:rFonts w:ascii="Book Antiqua" w:hAnsi="Book Antiqua" w:cs="Times New Roman"/>
          <w:i/>
          <w:iCs/>
          <w:sz w:val="24"/>
          <w:szCs w:val="24"/>
          <w:lang w:val="en-US"/>
        </w:rPr>
        <w:t>J Biochem</w:t>
      </w:r>
      <w:r w:rsidRPr="00575479">
        <w:rPr>
          <w:rFonts w:ascii="Book Antiqua" w:hAnsi="Book Antiqua" w:cs="Times New Roman"/>
          <w:sz w:val="24"/>
          <w:szCs w:val="24"/>
          <w:lang w:val="en-US"/>
        </w:rPr>
        <w:t> 2010; </w:t>
      </w:r>
      <w:r w:rsidRPr="00575479">
        <w:rPr>
          <w:rFonts w:ascii="Book Antiqua" w:hAnsi="Book Antiqua" w:cs="Times New Roman"/>
          <w:b/>
          <w:bCs/>
          <w:sz w:val="24"/>
          <w:szCs w:val="24"/>
          <w:lang w:val="en-US"/>
        </w:rPr>
        <w:t>148</w:t>
      </w:r>
      <w:r w:rsidRPr="00575479">
        <w:rPr>
          <w:rFonts w:ascii="Book Antiqua" w:hAnsi="Book Antiqua" w:cs="Times New Roman"/>
          <w:sz w:val="24"/>
          <w:szCs w:val="24"/>
          <w:lang w:val="en-US"/>
        </w:rPr>
        <w:t>: 319-326 [PMID: 20576619 DOI: 10.1093/jb/mvq069]</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14 </w:t>
      </w:r>
      <w:r w:rsidRPr="00575479">
        <w:rPr>
          <w:rFonts w:ascii="Book Antiqua" w:hAnsi="Book Antiqua" w:cs="Times New Roman"/>
          <w:b/>
          <w:bCs/>
          <w:sz w:val="24"/>
          <w:szCs w:val="24"/>
          <w:lang w:val="en-US"/>
        </w:rPr>
        <w:t>Gréchez-Cassiau A</w:t>
      </w:r>
      <w:r w:rsidRPr="00575479">
        <w:rPr>
          <w:rFonts w:ascii="Book Antiqua" w:hAnsi="Book Antiqua" w:cs="Times New Roman"/>
          <w:sz w:val="24"/>
          <w:szCs w:val="24"/>
          <w:lang w:val="en-US"/>
        </w:rPr>
        <w:t>, Rayet B, Guillaumond F, Teboul M, Delaunay F. The circadian clock component BMAL1 is a critical regulator of p21WAF1/CIP1 expression and hepatocyte proliferation. </w:t>
      </w:r>
      <w:r w:rsidRPr="00575479">
        <w:rPr>
          <w:rFonts w:ascii="Book Antiqua" w:hAnsi="Book Antiqua" w:cs="Times New Roman"/>
          <w:i/>
          <w:iCs/>
          <w:sz w:val="24"/>
          <w:szCs w:val="24"/>
          <w:lang w:val="en-US"/>
        </w:rPr>
        <w:t>J Biol Chem</w:t>
      </w:r>
      <w:r w:rsidRPr="00575479">
        <w:rPr>
          <w:rFonts w:ascii="Book Antiqua" w:hAnsi="Book Antiqua" w:cs="Times New Roman"/>
          <w:sz w:val="24"/>
          <w:szCs w:val="24"/>
          <w:lang w:val="en-US"/>
        </w:rPr>
        <w:t> 2008; </w:t>
      </w:r>
      <w:r w:rsidRPr="00575479">
        <w:rPr>
          <w:rFonts w:ascii="Book Antiqua" w:hAnsi="Book Antiqua" w:cs="Times New Roman"/>
          <w:b/>
          <w:bCs/>
          <w:sz w:val="24"/>
          <w:szCs w:val="24"/>
          <w:lang w:val="en-US"/>
        </w:rPr>
        <w:t>283</w:t>
      </w:r>
      <w:r w:rsidRPr="00575479">
        <w:rPr>
          <w:rFonts w:ascii="Book Antiqua" w:hAnsi="Book Antiqua" w:cs="Times New Roman"/>
          <w:sz w:val="24"/>
          <w:szCs w:val="24"/>
          <w:lang w:val="en-US"/>
        </w:rPr>
        <w:t>: 4535-4542 [PMID: 18086663]</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15 </w:t>
      </w:r>
      <w:r w:rsidRPr="00575479">
        <w:rPr>
          <w:rFonts w:ascii="Book Antiqua" w:hAnsi="Book Antiqua" w:cs="Times New Roman"/>
          <w:b/>
          <w:bCs/>
          <w:sz w:val="24"/>
          <w:szCs w:val="24"/>
          <w:lang w:val="en-US"/>
        </w:rPr>
        <w:t>Lin F</w:t>
      </w:r>
      <w:r w:rsidRPr="00575479">
        <w:rPr>
          <w:rFonts w:ascii="Book Antiqua" w:hAnsi="Book Antiqua" w:cs="Times New Roman"/>
          <w:sz w:val="24"/>
          <w:szCs w:val="24"/>
          <w:lang w:val="en-US"/>
        </w:rPr>
        <w:t>, Chen Y, Li X, Zhao Q, Tan Z. Over-expression of circadian clock gene Bmal1 affects proliferation and the canonical Wnt pathway in NIH-3T3 cells. </w:t>
      </w:r>
      <w:r w:rsidRPr="00575479">
        <w:rPr>
          <w:rFonts w:ascii="Book Antiqua" w:hAnsi="Book Antiqua" w:cs="Times New Roman"/>
          <w:i/>
          <w:iCs/>
          <w:sz w:val="24"/>
          <w:szCs w:val="24"/>
          <w:lang w:val="en-US"/>
        </w:rPr>
        <w:t>Cell Biochem Funct</w:t>
      </w:r>
      <w:r w:rsidRPr="00575479">
        <w:rPr>
          <w:rFonts w:ascii="Book Antiqua" w:hAnsi="Book Antiqua" w:cs="Times New Roman"/>
          <w:sz w:val="24"/>
          <w:szCs w:val="24"/>
          <w:lang w:val="en-US"/>
        </w:rPr>
        <w:t> 2013; </w:t>
      </w:r>
      <w:r w:rsidRPr="00575479">
        <w:rPr>
          <w:rFonts w:ascii="Book Antiqua" w:hAnsi="Book Antiqua" w:cs="Times New Roman"/>
          <w:b/>
          <w:bCs/>
          <w:sz w:val="24"/>
          <w:szCs w:val="24"/>
          <w:lang w:val="en-US"/>
        </w:rPr>
        <w:t>31</w:t>
      </w:r>
      <w:r w:rsidRPr="00575479">
        <w:rPr>
          <w:rFonts w:ascii="Book Antiqua" w:hAnsi="Book Antiqua" w:cs="Times New Roman"/>
          <w:sz w:val="24"/>
          <w:szCs w:val="24"/>
          <w:lang w:val="en-US"/>
        </w:rPr>
        <w:t>: 166-172 [PMID: 22961668 DOI: 10.1002/cbf.2871]</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 xml:space="preserve">16 </w:t>
      </w:r>
      <w:r w:rsidRPr="00575479">
        <w:rPr>
          <w:rFonts w:ascii="Book Antiqua" w:hAnsi="Book Antiqua" w:cs="Times New Roman"/>
          <w:b/>
          <w:sz w:val="24"/>
          <w:szCs w:val="24"/>
          <w:lang w:val="en-US"/>
        </w:rPr>
        <w:t>Soták M</w:t>
      </w:r>
      <w:r w:rsidRPr="00575479">
        <w:rPr>
          <w:rFonts w:ascii="Book Antiqua" w:hAnsi="Book Antiqua" w:cs="Times New Roman"/>
          <w:sz w:val="24"/>
          <w:szCs w:val="24"/>
          <w:lang w:val="en-US"/>
        </w:rPr>
        <w:t xml:space="preserve">, Polidarová L, Ergang P, Sumová A, Pácha J. An association between clock genes and clock-controlled cell cycle genes in murine colorectal tumors. </w:t>
      </w:r>
      <w:r w:rsidRPr="00575479">
        <w:rPr>
          <w:rFonts w:ascii="Book Antiqua" w:hAnsi="Book Antiqua" w:cs="Times New Roman"/>
          <w:i/>
          <w:sz w:val="24"/>
          <w:szCs w:val="24"/>
          <w:lang w:val="en-US"/>
        </w:rPr>
        <w:t>Int J Cancer</w:t>
      </w:r>
      <w:r w:rsidRPr="00575479">
        <w:rPr>
          <w:rFonts w:ascii="Book Antiqua" w:hAnsi="Book Antiqua" w:cs="Times New Roman"/>
          <w:sz w:val="24"/>
          <w:szCs w:val="24"/>
          <w:lang w:val="en-US"/>
        </w:rPr>
        <w:t xml:space="preserve"> 2013; </w:t>
      </w:r>
      <w:r w:rsidRPr="00575479">
        <w:rPr>
          <w:rFonts w:ascii="Book Antiqua" w:hAnsi="Book Antiqua" w:cs="Times New Roman"/>
          <w:b/>
          <w:sz w:val="24"/>
          <w:szCs w:val="24"/>
          <w:lang w:val="en-US"/>
        </w:rPr>
        <w:t>132</w:t>
      </w:r>
      <w:r w:rsidRPr="00575479">
        <w:rPr>
          <w:rFonts w:ascii="Book Antiqua" w:hAnsi="Book Antiqua" w:cs="Times New Roman"/>
          <w:sz w:val="24"/>
          <w:szCs w:val="24"/>
          <w:lang w:val="en-US"/>
        </w:rPr>
        <w:t xml:space="preserve">: 1032-41 [PMID: 22865596 DOI: 10.1002/ijc.27760] </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17 </w:t>
      </w:r>
      <w:r w:rsidRPr="00575479">
        <w:rPr>
          <w:rFonts w:ascii="Book Antiqua" w:hAnsi="Book Antiqua" w:cs="Times New Roman"/>
          <w:b/>
          <w:bCs/>
          <w:sz w:val="24"/>
          <w:szCs w:val="24"/>
          <w:lang w:val="en-US"/>
        </w:rPr>
        <w:t>Yoo SH</w:t>
      </w:r>
      <w:r w:rsidRPr="00575479">
        <w:rPr>
          <w:rFonts w:ascii="Book Antiqua" w:hAnsi="Book Antiqua" w:cs="Times New Roman"/>
          <w:sz w:val="24"/>
          <w:szCs w:val="24"/>
          <w:lang w:val="en-US"/>
        </w:rPr>
        <w:t>, Yamazaki S, Lowrey PL, Shimomura K, Ko CH, Buhr ED, Siepka SM, Hong HK, Oh WJ, Yoo OJ, Menaker M, Takahashi JS. PERIOD2: : LUCIFERASE real-time reporting of circadian dynamics reveals persistent circadian oscillations in mouse peripheral tissues. </w:t>
      </w:r>
      <w:r w:rsidRPr="00575479">
        <w:rPr>
          <w:rFonts w:ascii="Book Antiqua" w:hAnsi="Book Antiqua" w:cs="Times New Roman"/>
          <w:i/>
          <w:iCs/>
          <w:sz w:val="24"/>
          <w:szCs w:val="24"/>
          <w:lang w:val="en-US"/>
        </w:rPr>
        <w:t>Proc Natl Acad Sci U S A</w:t>
      </w:r>
      <w:r w:rsidRPr="00575479">
        <w:rPr>
          <w:rFonts w:ascii="Book Antiqua" w:hAnsi="Book Antiqua" w:cs="Times New Roman"/>
          <w:sz w:val="24"/>
          <w:szCs w:val="24"/>
          <w:lang w:val="en-US"/>
        </w:rPr>
        <w:t> 2004; </w:t>
      </w:r>
      <w:r w:rsidRPr="00575479">
        <w:rPr>
          <w:rFonts w:ascii="Book Antiqua" w:hAnsi="Book Antiqua" w:cs="Times New Roman"/>
          <w:b/>
          <w:bCs/>
          <w:sz w:val="24"/>
          <w:szCs w:val="24"/>
          <w:lang w:val="en-US"/>
        </w:rPr>
        <w:t>101</w:t>
      </w:r>
      <w:r w:rsidRPr="00575479">
        <w:rPr>
          <w:rFonts w:ascii="Book Antiqua" w:hAnsi="Book Antiqua" w:cs="Times New Roman"/>
          <w:sz w:val="24"/>
          <w:szCs w:val="24"/>
          <w:lang w:val="en-US"/>
        </w:rPr>
        <w:t>: 5339-5346 [PMID: 14963227]</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18 </w:t>
      </w:r>
      <w:r w:rsidRPr="00575479">
        <w:rPr>
          <w:rFonts w:ascii="Book Antiqua" w:hAnsi="Book Antiqua" w:cs="Times New Roman"/>
          <w:b/>
          <w:bCs/>
          <w:sz w:val="24"/>
          <w:szCs w:val="24"/>
          <w:lang w:val="en-US"/>
        </w:rPr>
        <w:t>Nishide SY</w:t>
      </w:r>
      <w:r w:rsidRPr="00575479">
        <w:rPr>
          <w:rFonts w:ascii="Book Antiqua" w:hAnsi="Book Antiqua" w:cs="Times New Roman"/>
          <w:sz w:val="24"/>
          <w:szCs w:val="24"/>
          <w:lang w:val="en-US"/>
        </w:rPr>
        <w:t>, Honma S, Nakajima Y, Ikeda M, Baba K, Ohmiya Y, Honma K. New reporter system for Per1 and Bmal1 expressions revealed self-sustained circadian rhythms in peripheral tissues. </w:t>
      </w:r>
      <w:r w:rsidRPr="00575479">
        <w:rPr>
          <w:rFonts w:ascii="Book Antiqua" w:hAnsi="Book Antiqua" w:cs="Times New Roman"/>
          <w:i/>
          <w:iCs/>
          <w:sz w:val="24"/>
          <w:szCs w:val="24"/>
          <w:lang w:val="en-US"/>
        </w:rPr>
        <w:t>Genes Cells</w:t>
      </w:r>
      <w:r w:rsidRPr="00575479">
        <w:rPr>
          <w:rFonts w:ascii="Book Antiqua" w:hAnsi="Book Antiqua" w:cs="Times New Roman"/>
          <w:sz w:val="24"/>
          <w:szCs w:val="24"/>
          <w:lang w:val="en-US"/>
        </w:rPr>
        <w:t> 2006; </w:t>
      </w:r>
      <w:r w:rsidRPr="00575479">
        <w:rPr>
          <w:rFonts w:ascii="Book Antiqua" w:hAnsi="Book Antiqua" w:cs="Times New Roman"/>
          <w:b/>
          <w:bCs/>
          <w:sz w:val="24"/>
          <w:szCs w:val="24"/>
          <w:lang w:val="en-US"/>
        </w:rPr>
        <w:t>11</w:t>
      </w:r>
      <w:r w:rsidRPr="00575479">
        <w:rPr>
          <w:rFonts w:ascii="Book Antiqua" w:hAnsi="Book Antiqua" w:cs="Times New Roman"/>
          <w:sz w:val="24"/>
          <w:szCs w:val="24"/>
          <w:lang w:val="en-US"/>
        </w:rPr>
        <w:t>: 1173-1182 [PMID: 16999737]</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19 </w:t>
      </w:r>
      <w:r w:rsidRPr="00575479">
        <w:rPr>
          <w:rFonts w:ascii="Book Antiqua" w:hAnsi="Book Antiqua" w:cs="Times New Roman"/>
          <w:b/>
          <w:bCs/>
          <w:sz w:val="24"/>
          <w:szCs w:val="24"/>
          <w:lang w:val="en-US"/>
        </w:rPr>
        <w:t>Gekakis N</w:t>
      </w:r>
      <w:r w:rsidRPr="00575479">
        <w:rPr>
          <w:rFonts w:ascii="Book Antiqua" w:hAnsi="Book Antiqua" w:cs="Times New Roman"/>
          <w:sz w:val="24"/>
          <w:szCs w:val="24"/>
          <w:lang w:val="en-US"/>
        </w:rPr>
        <w:t>, Staknis D, Nguyen HB, Davis FC, Wilsbacher LD, King DP, Takahashi JS, Weitz CJ. Role of the CLOCK protein in the mammalian circadian mechanism. </w:t>
      </w:r>
      <w:r w:rsidRPr="00575479">
        <w:rPr>
          <w:rFonts w:ascii="Book Antiqua" w:hAnsi="Book Antiqua" w:cs="Times New Roman"/>
          <w:i/>
          <w:iCs/>
          <w:sz w:val="24"/>
          <w:szCs w:val="24"/>
          <w:lang w:val="en-US"/>
        </w:rPr>
        <w:t>Science</w:t>
      </w:r>
      <w:r w:rsidRPr="00575479">
        <w:rPr>
          <w:rFonts w:ascii="Book Antiqua" w:hAnsi="Book Antiqua" w:cs="Times New Roman"/>
          <w:sz w:val="24"/>
          <w:szCs w:val="24"/>
          <w:lang w:val="en-US"/>
        </w:rPr>
        <w:t> 1998; </w:t>
      </w:r>
      <w:r w:rsidRPr="00575479">
        <w:rPr>
          <w:rFonts w:ascii="Book Antiqua" w:hAnsi="Book Antiqua" w:cs="Times New Roman"/>
          <w:b/>
          <w:bCs/>
          <w:sz w:val="24"/>
          <w:szCs w:val="24"/>
          <w:lang w:val="en-US"/>
        </w:rPr>
        <w:t>280</w:t>
      </w:r>
      <w:r w:rsidRPr="00575479">
        <w:rPr>
          <w:rFonts w:ascii="Book Antiqua" w:hAnsi="Book Antiqua" w:cs="Times New Roman"/>
          <w:sz w:val="24"/>
          <w:szCs w:val="24"/>
          <w:lang w:val="en-US"/>
        </w:rPr>
        <w:t>: 1564-1569 [PMID: 9616112]</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20 </w:t>
      </w:r>
      <w:r w:rsidRPr="00575479">
        <w:rPr>
          <w:rFonts w:ascii="Book Antiqua" w:hAnsi="Book Antiqua" w:cs="Times New Roman"/>
          <w:b/>
          <w:bCs/>
          <w:sz w:val="24"/>
          <w:szCs w:val="24"/>
          <w:lang w:val="en-US"/>
        </w:rPr>
        <w:t>Nakashima A</w:t>
      </w:r>
      <w:r w:rsidRPr="00575479">
        <w:rPr>
          <w:rFonts w:ascii="Book Antiqua" w:hAnsi="Book Antiqua" w:cs="Times New Roman"/>
          <w:sz w:val="24"/>
          <w:szCs w:val="24"/>
          <w:lang w:val="en-US"/>
        </w:rPr>
        <w:t>, Kawamoto T, Honda KK, Ueshima T, Noshiro M, Iwata T, Fujimoto K, Kubo H, Honma S, Yorioka N, Kohno N, Kato Y. DEC1 modulates the circadian phase of clock gene expression. </w:t>
      </w:r>
      <w:r w:rsidRPr="00575479">
        <w:rPr>
          <w:rFonts w:ascii="Book Antiqua" w:hAnsi="Book Antiqua" w:cs="Times New Roman"/>
          <w:i/>
          <w:iCs/>
          <w:sz w:val="24"/>
          <w:szCs w:val="24"/>
          <w:lang w:val="en-US"/>
        </w:rPr>
        <w:t>Mol Cell Biol</w:t>
      </w:r>
      <w:r w:rsidRPr="00575479">
        <w:rPr>
          <w:rFonts w:ascii="Book Antiqua" w:hAnsi="Book Antiqua" w:cs="Times New Roman"/>
          <w:sz w:val="24"/>
          <w:szCs w:val="24"/>
          <w:lang w:val="en-US"/>
        </w:rPr>
        <w:t> 2008; </w:t>
      </w:r>
      <w:r w:rsidRPr="00575479">
        <w:rPr>
          <w:rFonts w:ascii="Book Antiqua" w:hAnsi="Book Antiqua" w:cs="Times New Roman"/>
          <w:b/>
          <w:bCs/>
          <w:sz w:val="24"/>
          <w:szCs w:val="24"/>
          <w:lang w:val="en-US"/>
        </w:rPr>
        <w:t>28</w:t>
      </w:r>
      <w:r w:rsidRPr="00575479">
        <w:rPr>
          <w:rFonts w:ascii="Book Antiqua" w:hAnsi="Book Antiqua" w:cs="Times New Roman"/>
          <w:sz w:val="24"/>
          <w:szCs w:val="24"/>
          <w:lang w:val="en-US"/>
        </w:rPr>
        <w:t>: 4080-4092 [PMID: 18411297 DOI: 10.1128/MCB.02168-07]</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21 </w:t>
      </w:r>
      <w:r w:rsidRPr="00575479">
        <w:rPr>
          <w:rFonts w:ascii="Book Antiqua" w:hAnsi="Book Antiqua" w:cs="Times New Roman"/>
          <w:b/>
          <w:bCs/>
          <w:sz w:val="24"/>
          <w:szCs w:val="24"/>
          <w:lang w:val="en-US"/>
        </w:rPr>
        <w:t>Landskron J</w:t>
      </w:r>
      <w:r w:rsidRPr="00575479">
        <w:rPr>
          <w:rFonts w:ascii="Book Antiqua" w:hAnsi="Book Antiqua" w:cs="Times New Roman"/>
          <w:sz w:val="24"/>
          <w:szCs w:val="24"/>
          <w:lang w:val="en-US"/>
        </w:rPr>
        <w:t>, Chen KF, Wolf E, Stanewsky R. A role for the PERIOD: PERIOD homodimer in the Drosophila circadian clock. </w:t>
      </w:r>
      <w:r w:rsidRPr="00575479">
        <w:rPr>
          <w:rFonts w:ascii="Book Antiqua" w:hAnsi="Book Antiqua" w:cs="Times New Roman"/>
          <w:i/>
          <w:iCs/>
          <w:sz w:val="24"/>
          <w:szCs w:val="24"/>
          <w:lang w:val="en-US"/>
        </w:rPr>
        <w:t>PLoS Biol</w:t>
      </w:r>
      <w:r w:rsidRPr="00575479">
        <w:rPr>
          <w:rFonts w:ascii="Book Antiqua" w:hAnsi="Book Antiqua" w:cs="Times New Roman"/>
          <w:sz w:val="24"/>
          <w:szCs w:val="24"/>
          <w:lang w:val="en-US"/>
        </w:rPr>
        <w:t> 2009; </w:t>
      </w:r>
      <w:r w:rsidRPr="00575479">
        <w:rPr>
          <w:rFonts w:ascii="Book Antiqua" w:hAnsi="Book Antiqua" w:cs="Times New Roman"/>
          <w:b/>
          <w:bCs/>
          <w:sz w:val="24"/>
          <w:szCs w:val="24"/>
          <w:lang w:val="en-US"/>
        </w:rPr>
        <w:t>7</w:t>
      </w:r>
      <w:r w:rsidRPr="00575479">
        <w:rPr>
          <w:rFonts w:ascii="Book Antiqua" w:hAnsi="Book Antiqua" w:cs="Times New Roman"/>
          <w:sz w:val="24"/>
          <w:szCs w:val="24"/>
          <w:lang w:val="en-US"/>
        </w:rPr>
        <w:t>: e3 [PMID: 19402744 DOI: 10.1371/journal.pbio.1000003]</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22 </w:t>
      </w:r>
      <w:r w:rsidRPr="00575479">
        <w:rPr>
          <w:rFonts w:ascii="Book Antiqua" w:hAnsi="Book Antiqua" w:cs="Times New Roman"/>
          <w:b/>
          <w:bCs/>
          <w:sz w:val="24"/>
          <w:szCs w:val="24"/>
          <w:lang w:val="en-US"/>
        </w:rPr>
        <w:t>Preitner N</w:t>
      </w:r>
      <w:r w:rsidRPr="00575479">
        <w:rPr>
          <w:rFonts w:ascii="Book Antiqua" w:hAnsi="Book Antiqua" w:cs="Times New Roman"/>
          <w:sz w:val="24"/>
          <w:szCs w:val="24"/>
          <w:lang w:val="en-US"/>
        </w:rPr>
        <w:t>, Damiola F, Lopez-Molina L, Zakany J, Duboule D, Albrecht U, Schibler U. The orphan nuclear receptor REV-ERBalpha controls circadian transcription within the positive limb of the mammalian circadian oscillator. </w:t>
      </w:r>
      <w:r w:rsidRPr="00575479">
        <w:rPr>
          <w:rFonts w:ascii="Book Antiqua" w:hAnsi="Book Antiqua" w:cs="Times New Roman"/>
          <w:i/>
          <w:iCs/>
          <w:sz w:val="24"/>
          <w:szCs w:val="24"/>
          <w:lang w:val="en-US"/>
        </w:rPr>
        <w:t>Cell</w:t>
      </w:r>
      <w:r w:rsidRPr="00575479">
        <w:rPr>
          <w:rFonts w:ascii="Book Antiqua" w:hAnsi="Book Antiqua" w:cs="Times New Roman"/>
          <w:sz w:val="24"/>
          <w:szCs w:val="24"/>
          <w:lang w:val="en-US"/>
        </w:rPr>
        <w:t> 2002; </w:t>
      </w:r>
      <w:r w:rsidRPr="00575479">
        <w:rPr>
          <w:rFonts w:ascii="Book Antiqua" w:hAnsi="Book Antiqua" w:cs="Times New Roman"/>
          <w:b/>
          <w:bCs/>
          <w:sz w:val="24"/>
          <w:szCs w:val="24"/>
          <w:lang w:val="en-US"/>
        </w:rPr>
        <w:t>110</w:t>
      </w:r>
      <w:r w:rsidRPr="00575479">
        <w:rPr>
          <w:rFonts w:ascii="Book Antiqua" w:hAnsi="Book Antiqua" w:cs="Times New Roman"/>
          <w:sz w:val="24"/>
          <w:szCs w:val="24"/>
          <w:lang w:val="en-US"/>
        </w:rPr>
        <w:t>: 251-260 [PMID: 12150932]</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23 </w:t>
      </w:r>
      <w:r w:rsidRPr="00575479">
        <w:rPr>
          <w:rFonts w:ascii="Book Antiqua" w:hAnsi="Book Antiqua" w:cs="Times New Roman"/>
          <w:b/>
          <w:bCs/>
          <w:sz w:val="24"/>
          <w:szCs w:val="24"/>
          <w:lang w:val="en-US"/>
        </w:rPr>
        <w:t>Lee C</w:t>
      </w:r>
      <w:r w:rsidRPr="00575479">
        <w:rPr>
          <w:rFonts w:ascii="Book Antiqua" w:hAnsi="Book Antiqua" w:cs="Times New Roman"/>
          <w:sz w:val="24"/>
          <w:szCs w:val="24"/>
          <w:lang w:val="en-US"/>
        </w:rPr>
        <w:t>, Weaver DR, Reppert SM. Direct association between mouse PERIOD and CKIepsilon is critical for a functioning circadian clock. </w:t>
      </w:r>
      <w:r w:rsidRPr="00575479">
        <w:rPr>
          <w:rFonts w:ascii="Book Antiqua" w:hAnsi="Book Antiqua" w:cs="Times New Roman"/>
          <w:i/>
          <w:iCs/>
          <w:sz w:val="24"/>
          <w:szCs w:val="24"/>
          <w:lang w:val="en-US"/>
        </w:rPr>
        <w:t>Mol Cell Biol</w:t>
      </w:r>
      <w:r w:rsidRPr="00575479">
        <w:rPr>
          <w:rFonts w:ascii="Book Antiqua" w:hAnsi="Book Antiqua" w:cs="Times New Roman"/>
          <w:sz w:val="24"/>
          <w:szCs w:val="24"/>
          <w:lang w:val="en-US"/>
        </w:rPr>
        <w:t> 2004; </w:t>
      </w:r>
      <w:r w:rsidRPr="00575479">
        <w:rPr>
          <w:rFonts w:ascii="Book Antiqua" w:hAnsi="Book Antiqua" w:cs="Times New Roman"/>
          <w:b/>
          <w:bCs/>
          <w:sz w:val="24"/>
          <w:szCs w:val="24"/>
          <w:lang w:val="en-US"/>
        </w:rPr>
        <w:t>24</w:t>
      </w:r>
      <w:r w:rsidRPr="00575479">
        <w:rPr>
          <w:rFonts w:ascii="Book Antiqua" w:hAnsi="Book Antiqua" w:cs="Times New Roman"/>
          <w:sz w:val="24"/>
          <w:szCs w:val="24"/>
          <w:lang w:val="en-US"/>
        </w:rPr>
        <w:t>: 584-594 [PMID: 14701732]</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24 </w:t>
      </w:r>
      <w:r w:rsidRPr="00575479">
        <w:rPr>
          <w:rFonts w:ascii="Book Antiqua" w:hAnsi="Book Antiqua" w:cs="Times New Roman"/>
          <w:b/>
          <w:bCs/>
          <w:sz w:val="24"/>
          <w:szCs w:val="24"/>
          <w:lang w:val="en-US"/>
        </w:rPr>
        <w:t>Hirayama J</w:t>
      </w:r>
      <w:r w:rsidRPr="00575479">
        <w:rPr>
          <w:rFonts w:ascii="Book Antiqua" w:hAnsi="Book Antiqua" w:cs="Times New Roman"/>
          <w:sz w:val="24"/>
          <w:szCs w:val="24"/>
          <w:lang w:val="en-US"/>
        </w:rPr>
        <w:t>, Sahar S, Grimaldi B, Tamaru T, Takamatsu K, Nakahata Y, Sassone-Corsi P. CLOCK-mediated acetylation of BMAL1 controls circadian function. </w:t>
      </w:r>
      <w:r w:rsidRPr="00575479">
        <w:rPr>
          <w:rFonts w:ascii="Book Antiqua" w:hAnsi="Book Antiqua" w:cs="Times New Roman"/>
          <w:i/>
          <w:iCs/>
          <w:sz w:val="24"/>
          <w:szCs w:val="24"/>
          <w:lang w:val="en-US"/>
        </w:rPr>
        <w:t>Nature</w:t>
      </w:r>
      <w:r w:rsidRPr="00575479">
        <w:rPr>
          <w:rFonts w:ascii="Book Antiqua" w:hAnsi="Book Antiqua" w:cs="Times New Roman"/>
          <w:sz w:val="24"/>
          <w:szCs w:val="24"/>
          <w:lang w:val="en-US"/>
        </w:rPr>
        <w:t> 2007; </w:t>
      </w:r>
      <w:r w:rsidRPr="00575479">
        <w:rPr>
          <w:rFonts w:ascii="Book Antiqua" w:hAnsi="Book Antiqua" w:cs="Times New Roman"/>
          <w:b/>
          <w:bCs/>
          <w:sz w:val="24"/>
          <w:szCs w:val="24"/>
          <w:lang w:val="en-US"/>
        </w:rPr>
        <w:t>450</w:t>
      </w:r>
      <w:r w:rsidRPr="00575479">
        <w:rPr>
          <w:rFonts w:ascii="Book Antiqua" w:hAnsi="Book Antiqua" w:cs="Times New Roman"/>
          <w:sz w:val="24"/>
          <w:szCs w:val="24"/>
          <w:lang w:val="en-US"/>
        </w:rPr>
        <w:t>: 1086-1090 [PMID: 18075593]</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25 </w:t>
      </w:r>
      <w:r w:rsidRPr="00575479">
        <w:rPr>
          <w:rFonts w:ascii="Book Antiqua" w:hAnsi="Book Antiqua" w:cs="Times New Roman"/>
          <w:b/>
          <w:bCs/>
          <w:sz w:val="24"/>
          <w:szCs w:val="24"/>
          <w:lang w:val="en-US"/>
        </w:rPr>
        <w:t>Arango D</w:t>
      </w:r>
      <w:r w:rsidRPr="00575479">
        <w:rPr>
          <w:rFonts w:ascii="Book Antiqua" w:hAnsi="Book Antiqua" w:cs="Times New Roman"/>
          <w:sz w:val="24"/>
          <w:szCs w:val="24"/>
          <w:lang w:val="en-US"/>
        </w:rPr>
        <w:t>, Mariadason JM, Wilson AJ, Yang W, Corner GA, Nicholas C, Aranes MJ, Augenlicht LH. c-Myc overexpression sensitises colon cancer cells to camptothecin-induced apoptosis. </w:t>
      </w:r>
      <w:r w:rsidRPr="00575479">
        <w:rPr>
          <w:rFonts w:ascii="Book Antiqua" w:hAnsi="Book Antiqua" w:cs="Times New Roman"/>
          <w:i/>
          <w:iCs/>
          <w:sz w:val="24"/>
          <w:szCs w:val="24"/>
          <w:lang w:val="en-US"/>
        </w:rPr>
        <w:t>Br J Cancer</w:t>
      </w:r>
      <w:r w:rsidRPr="00575479">
        <w:rPr>
          <w:rFonts w:ascii="Book Antiqua" w:hAnsi="Book Antiqua" w:cs="Times New Roman"/>
          <w:sz w:val="24"/>
          <w:szCs w:val="24"/>
          <w:lang w:val="en-US"/>
        </w:rPr>
        <w:t> 2003; </w:t>
      </w:r>
      <w:r w:rsidRPr="00575479">
        <w:rPr>
          <w:rFonts w:ascii="Book Antiqua" w:hAnsi="Book Antiqua" w:cs="Times New Roman"/>
          <w:b/>
          <w:bCs/>
          <w:sz w:val="24"/>
          <w:szCs w:val="24"/>
          <w:lang w:val="en-US"/>
        </w:rPr>
        <w:t>89</w:t>
      </w:r>
      <w:r w:rsidRPr="00575479">
        <w:rPr>
          <w:rFonts w:ascii="Book Antiqua" w:hAnsi="Book Antiqua" w:cs="Times New Roman"/>
          <w:sz w:val="24"/>
          <w:szCs w:val="24"/>
          <w:lang w:val="en-US"/>
        </w:rPr>
        <w:t>: 1757-1765 [PMID: 14583781]</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26 </w:t>
      </w:r>
      <w:r w:rsidRPr="00575479">
        <w:rPr>
          <w:rFonts w:ascii="Book Antiqua" w:hAnsi="Book Antiqua" w:cs="Times New Roman"/>
          <w:b/>
          <w:bCs/>
          <w:sz w:val="24"/>
          <w:szCs w:val="24"/>
          <w:lang w:val="en-US"/>
        </w:rPr>
        <w:t>Pelengaris S</w:t>
      </w:r>
      <w:r w:rsidRPr="00575479">
        <w:rPr>
          <w:rFonts w:ascii="Book Antiqua" w:hAnsi="Book Antiqua" w:cs="Times New Roman"/>
          <w:sz w:val="24"/>
          <w:szCs w:val="24"/>
          <w:lang w:val="en-US"/>
        </w:rPr>
        <w:t>, Khan M. The many faces of c-MYC. </w:t>
      </w:r>
      <w:r w:rsidRPr="00575479">
        <w:rPr>
          <w:rFonts w:ascii="Book Antiqua" w:hAnsi="Book Antiqua" w:cs="Times New Roman"/>
          <w:i/>
          <w:iCs/>
          <w:sz w:val="24"/>
          <w:szCs w:val="24"/>
          <w:lang w:val="en-US"/>
        </w:rPr>
        <w:t>Arch Biochem Biophys</w:t>
      </w:r>
      <w:r w:rsidRPr="00575479">
        <w:rPr>
          <w:rFonts w:ascii="Book Antiqua" w:hAnsi="Book Antiqua" w:cs="Times New Roman"/>
          <w:sz w:val="24"/>
          <w:szCs w:val="24"/>
          <w:lang w:val="en-US"/>
        </w:rPr>
        <w:t> 2003; </w:t>
      </w:r>
      <w:r w:rsidRPr="00575479">
        <w:rPr>
          <w:rFonts w:ascii="Book Antiqua" w:hAnsi="Book Antiqua" w:cs="Times New Roman"/>
          <w:b/>
          <w:bCs/>
          <w:sz w:val="24"/>
          <w:szCs w:val="24"/>
          <w:lang w:val="en-US"/>
        </w:rPr>
        <w:t>416</w:t>
      </w:r>
      <w:r w:rsidRPr="00575479">
        <w:rPr>
          <w:rFonts w:ascii="Book Antiqua" w:hAnsi="Book Antiqua" w:cs="Times New Roman"/>
          <w:sz w:val="24"/>
          <w:szCs w:val="24"/>
          <w:lang w:val="en-US"/>
        </w:rPr>
        <w:t>: 129-136 [PMID: 12893289]</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27 </w:t>
      </w:r>
      <w:r w:rsidRPr="00575479">
        <w:rPr>
          <w:rFonts w:ascii="Book Antiqua" w:hAnsi="Book Antiqua" w:cs="Times New Roman"/>
          <w:b/>
          <w:bCs/>
          <w:sz w:val="24"/>
          <w:szCs w:val="24"/>
          <w:lang w:val="en-US"/>
        </w:rPr>
        <w:t>Fu L</w:t>
      </w:r>
      <w:r w:rsidRPr="00575479">
        <w:rPr>
          <w:rFonts w:ascii="Book Antiqua" w:hAnsi="Book Antiqua" w:cs="Times New Roman"/>
          <w:sz w:val="24"/>
          <w:szCs w:val="24"/>
          <w:lang w:val="en-US"/>
        </w:rPr>
        <w:t>, Patel MS, Bradley A, Wagner EF, Karsenty G. The molecular clock mediates leptin-regulated bone formation. </w:t>
      </w:r>
      <w:r w:rsidRPr="00575479">
        <w:rPr>
          <w:rFonts w:ascii="Book Antiqua" w:hAnsi="Book Antiqua" w:cs="Times New Roman"/>
          <w:i/>
          <w:iCs/>
          <w:sz w:val="24"/>
          <w:szCs w:val="24"/>
          <w:lang w:val="en-US"/>
        </w:rPr>
        <w:t>Cell</w:t>
      </w:r>
      <w:r w:rsidRPr="00575479">
        <w:rPr>
          <w:rFonts w:ascii="Book Antiqua" w:hAnsi="Book Antiqua" w:cs="Times New Roman"/>
          <w:sz w:val="24"/>
          <w:szCs w:val="24"/>
          <w:lang w:val="en-US"/>
        </w:rPr>
        <w:t> 2005; </w:t>
      </w:r>
      <w:r w:rsidRPr="00575479">
        <w:rPr>
          <w:rFonts w:ascii="Book Antiqua" w:hAnsi="Book Antiqua" w:cs="Times New Roman"/>
          <w:b/>
          <w:bCs/>
          <w:sz w:val="24"/>
          <w:szCs w:val="24"/>
          <w:lang w:val="en-US"/>
        </w:rPr>
        <w:t>122</w:t>
      </w:r>
      <w:r w:rsidRPr="00575479">
        <w:rPr>
          <w:rFonts w:ascii="Book Antiqua" w:hAnsi="Book Antiqua" w:cs="Times New Roman"/>
          <w:sz w:val="24"/>
          <w:szCs w:val="24"/>
          <w:lang w:val="en-US"/>
        </w:rPr>
        <w:t>: 803-815 [PMID: 16143109]</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28 </w:t>
      </w:r>
      <w:r w:rsidRPr="00575479">
        <w:rPr>
          <w:rFonts w:ascii="Book Antiqua" w:hAnsi="Book Antiqua" w:cs="Times New Roman"/>
          <w:b/>
          <w:bCs/>
          <w:sz w:val="24"/>
          <w:szCs w:val="24"/>
          <w:lang w:val="en-US"/>
        </w:rPr>
        <w:t>Fu L</w:t>
      </w:r>
      <w:r w:rsidRPr="00575479">
        <w:rPr>
          <w:rFonts w:ascii="Book Antiqua" w:hAnsi="Book Antiqua" w:cs="Times New Roman"/>
          <w:sz w:val="24"/>
          <w:szCs w:val="24"/>
          <w:lang w:val="en-US"/>
        </w:rPr>
        <w:t>, Pelicano H, Liu J, Huang P, Lee C. The circadian gene Period2 plays an important role in tumor suppression and DNA damage response in vivo. </w:t>
      </w:r>
      <w:r w:rsidRPr="00575479">
        <w:rPr>
          <w:rFonts w:ascii="Book Antiqua" w:hAnsi="Book Antiqua" w:cs="Times New Roman"/>
          <w:i/>
          <w:iCs/>
          <w:sz w:val="24"/>
          <w:szCs w:val="24"/>
          <w:lang w:val="en-US"/>
        </w:rPr>
        <w:t>Cell</w:t>
      </w:r>
      <w:r w:rsidRPr="00575479">
        <w:rPr>
          <w:rFonts w:ascii="Book Antiqua" w:hAnsi="Book Antiqua" w:cs="Times New Roman"/>
          <w:sz w:val="24"/>
          <w:szCs w:val="24"/>
          <w:lang w:val="en-US"/>
        </w:rPr>
        <w:t> 2002; </w:t>
      </w:r>
      <w:r w:rsidRPr="00575479">
        <w:rPr>
          <w:rFonts w:ascii="Book Antiqua" w:hAnsi="Book Antiqua" w:cs="Times New Roman"/>
          <w:b/>
          <w:bCs/>
          <w:sz w:val="24"/>
          <w:szCs w:val="24"/>
          <w:lang w:val="en-US"/>
        </w:rPr>
        <w:t>111</w:t>
      </w:r>
      <w:r w:rsidRPr="00575479">
        <w:rPr>
          <w:rFonts w:ascii="Book Antiqua" w:hAnsi="Book Antiqua" w:cs="Times New Roman"/>
          <w:sz w:val="24"/>
          <w:szCs w:val="24"/>
          <w:lang w:val="en-US"/>
        </w:rPr>
        <w:t>: 41-50 [PMID: 12372299]</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29 </w:t>
      </w:r>
      <w:r w:rsidRPr="00575479">
        <w:rPr>
          <w:rFonts w:ascii="Book Antiqua" w:hAnsi="Book Antiqua" w:cs="Times New Roman"/>
          <w:b/>
          <w:bCs/>
          <w:sz w:val="24"/>
          <w:szCs w:val="24"/>
          <w:lang w:val="en-US"/>
        </w:rPr>
        <w:t>Sun CM</w:t>
      </w:r>
      <w:r w:rsidRPr="00575479">
        <w:rPr>
          <w:rFonts w:ascii="Book Antiqua" w:hAnsi="Book Antiqua" w:cs="Times New Roman"/>
          <w:sz w:val="24"/>
          <w:szCs w:val="24"/>
          <w:lang w:val="en-US"/>
        </w:rPr>
        <w:t>, Huang SF, Zeng JM, Liu DB, Xiao Q, Tian WJ, Zhu XD, Huang ZG, Feng WL. Per2 inhibits k562 leukemia cell growth in vitro and in vivo through cell cycle arrest and apoptosis induction. </w:t>
      </w:r>
      <w:r w:rsidRPr="00575479">
        <w:rPr>
          <w:rFonts w:ascii="Book Antiqua" w:hAnsi="Book Antiqua" w:cs="Times New Roman"/>
          <w:i/>
          <w:iCs/>
          <w:sz w:val="24"/>
          <w:szCs w:val="24"/>
          <w:lang w:val="en-US"/>
        </w:rPr>
        <w:t>Pathol Oncol Res</w:t>
      </w:r>
      <w:r w:rsidRPr="00575479">
        <w:rPr>
          <w:rFonts w:ascii="Book Antiqua" w:hAnsi="Book Antiqua" w:cs="Times New Roman"/>
          <w:sz w:val="24"/>
          <w:szCs w:val="24"/>
          <w:lang w:val="en-US"/>
        </w:rPr>
        <w:t> 2010; </w:t>
      </w:r>
      <w:r w:rsidRPr="00575479">
        <w:rPr>
          <w:rFonts w:ascii="Book Antiqua" w:hAnsi="Book Antiqua" w:cs="Times New Roman"/>
          <w:b/>
          <w:bCs/>
          <w:sz w:val="24"/>
          <w:szCs w:val="24"/>
          <w:lang w:val="en-US"/>
        </w:rPr>
        <w:t>16</w:t>
      </w:r>
      <w:r w:rsidRPr="00575479">
        <w:rPr>
          <w:rFonts w:ascii="Book Antiqua" w:hAnsi="Book Antiqua" w:cs="Times New Roman"/>
          <w:sz w:val="24"/>
          <w:szCs w:val="24"/>
          <w:lang w:val="en-US"/>
        </w:rPr>
        <w:t>: 403-411 [PMID: 19957060 DOI: 10.1007/s12253-009-9227-0]</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30 </w:t>
      </w:r>
      <w:r w:rsidRPr="00575479">
        <w:rPr>
          <w:rFonts w:ascii="Book Antiqua" w:hAnsi="Book Antiqua" w:cs="Times New Roman"/>
          <w:b/>
          <w:bCs/>
          <w:sz w:val="24"/>
          <w:szCs w:val="24"/>
          <w:lang w:val="en-US"/>
        </w:rPr>
        <w:t>Matsuo T</w:t>
      </w:r>
      <w:r w:rsidRPr="00575479">
        <w:rPr>
          <w:rFonts w:ascii="Book Antiqua" w:hAnsi="Book Antiqua" w:cs="Times New Roman"/>
          <w:sz w:val="24"/>
          <w:szCs w:val="24"/>
          <w:lang w:val="en-US"/>
        </w:rPr>
        <w:t>, Yamaguchi S, Mitsui S, Emi A, Shimoda F, Okamura H. Control mechanism of the circadian clock for timing of cell division in vivo. </w:t>
      </w:r>
      <w:r w:rsidRPr="00575479">
        <w:rPr>
          <w:rFonts w:ascii="Book Antiqua" w:hAnsi="Book Antiqua" w:cs="Times New Roman"/>
          <w:i/>
          <w:iCs/>
          <w:sz w:val="24"/>
          <w:szCs w:val="24"/>
          <w:lang w:val="en-US"/>
        </w:rPr>
        <w:t>Science</w:t>
      </w:r>
      <w:r w:rsidRPr="00575479">
        <w:rPr>
          <w:rFonts w:ascii="Book Antiqua" w:hAnsi="Book Antiqua" w:cs="Times New Roman"/>
          <w:sz w:val="24"/>
          <w:szCs w:val="24"/>
          <w:lang w:val="en-US"/>
        </w:rPr>
        <w:t> 2003; </w:t>
      </w:r>
      <w:r w:rsidRPr="00575479">
        <w:rPr>
          <w:rFonts w:ascii="Book Antiqua" w:hAnsi="Book Antiqua" w:cs="Times New Roman"/>
          <w:b/>
          <w:bCs/>
          <w:sz w:val="24"/>
          <w:szCs w:val="24"/>
          <w:lang w:val="en-US"/>
        </w:rPr>
        <w:t>302</w:t>
      </w:r>
      <w:r w:rsidRPr="00575479">
        <w:rPr>
          <w:rFonts w:ascii="Book Antiqua" w:hAnsi="Book Antiqua" w:cs="Times New Roman"/>
          <w:sz w:val="24"/>
          <w:szCs w:val="24"/>
          <w:lang w:val="en-US"/>
        </w:rPr>
        <w:t>: 255-259 [PMID: 12934012]</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31 </w:t>
      </w:r>
      <w:r w:rsidRPr="00575479">
        <w:rPr>
          <w:rFonts w:ascii="Book Antiqua" w:hAnsi="Book Antiqua" w:cs="Times New Roman"/>
          <w:b/>
          <w:bCs/>
          <w:sz w:val="24"/>
          <w:szCs w:val="24"/>
          <w:lang w:val="en-US"/>
        </w:rPr>
        <w:t>van der Horst GT</w:t>
      </w:r>
      <w:r w:rsidRPr="00575479">
        <w:rPr>
          <w:rFonts w:ascii="Book Antiqua" w:hAnsi="Book Antiqua" w:cs="Times New Roman"/>
          <w:sz w:val="24"/>
          <w:szCs w:val="24"/>
          <w:lang w:val="en-US"/>
        </w:rPr>
        <w:t>, Muijtjens M, Kobayashi K, Takano R, Kanno S, Takao M, de Wit J, Verkerk A, Eker AP, van Leenen D, Buijs R, Bootsma D, Hoeijmakers JH, Yasui A. Mammalian Cry1 and Cry2 are essential for maintenance of circadian rhythms. </w:t>
      </w:r>
      <w:r w:rsidRPr="00575479">
        <w:rPr>
          <w:rFonts w:ascii="Book Antiqua" w:hAnsi="Book Antiqua" w:cs="Times New Roman"/>
          <w:i/>
          <w:iCs/>
          <w:sz w:val="24"/>
          <w:szCs w:val="24"/>
          <w:lang w:val="en-US"/>
        </w:rPr>
        <w:t>Nature</w:t>
      </w:r>
      <w:r w:rsidRPr="00575479">
        <w:rPr>
          <w:rFonts w:ascii="Book Antiqua" w:hAnsi="Book Antiqua" w:cs="Times New Roman"/>
          <w:sz w:val="24"/>
          <w:szCs w:val="24"/>
          <w:lang w:val="en-US"/>
        </w:rPr>
        <w:t> 1999; </w:t>
      </w:r>
      <w:r w:rsidRPr="00575479">
        <w:rPr>
          <w:rFonts w:ascii="Book Antiqua" w:hAnsi="Book Antiqua" w:cs="Times New Roman"/>
          <w:b/>
          <w:bCs/>
          <w:sz w:val="24"/>
          <w:szCs w:val="24"/>
          <w:lang w:val="en-US"/>
        </w:rPr>
        <w:t>398</w:t>
      </w:r>
      <w:r w:rsidRPr="00575479">
        <w:rPr>
          <w:rFonts w:ascii="Book Antiqua" w:hAnsi="Book Antiqua" w:cs="Times New Roman"/>
          <w:sz w:val="24"/>
          <w:szCs w:val="24"/>
          <w:lang w:val="en-US"/>
        </w:rPr>
        <w:t>: 627-630 [PMID: 10217146]</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32 </w:t>
      </w:r>
      <w:r w:rsidRPr="00575479">
        <w:rPr>
          <w:rFonts w:ascii="Book Antiqua" w:hAnsi="Book Antiqua" w:cs="Times New Roman"/>
          <w:b/>
          <w:bCs/>
          <w:sz w:val="24"/>
          <w:szCs w:val="24"/>
          <w:lang w:val="en-US"/>
        </w:rPr>
        <w:t>Backert S</w:t>
      </w:r>
      <w:r w:rsidRPr="00575479">
        <w:rPr>
          <w:rFonts w:ascii="Book Antiqua" w:hAnsi="Book Antiqua" w:cs="Times New Roman"/>
          <w:sz w:val="24"/>
          <w:szCs w:val="24"/>
          <w:lang w:val="en-US"/>
        </w:rPr>
        <w:t>, Gelos M, Kobalz U, Hanski ML, Böhm C, Mann B, Lövin N, Gratchev A, Mansmann U, Moyer MP, Riecken EO, Hanski C. Differential gene expression in colon carcinoma cells and tissues detected with a cDNA array. </w:t>
      </w:r>
      <w:r w:rsidRPr="00575479">
        <w:rPr>
          <w:rFonts w:ascii="Book Antiqua" w:hAnsi="Book Antiqua" w:cs="Times New Roman"/>
          <w:i/>
          <w:iCs/>
          <w:sz w:val="24"/>
          <w:szCs w:val="24"/>
          <w:lang w:val="en-US"/>
        </w:rPr>
        <w:t>Int J Cancer</w:t>
      </w:r>
      <w:r w:rsidRPr="00575479">
        <w:rPr>
          <w:rFonts w:ascii="Book Antiqua" w:hAnsi="Book Antiqua" w:cs="Times New Roman"/>
          <w:sz w:val="24"/>
          <w:szCs w:val="24"/>
          <w:lang w:val="en-US"/>
        </w:rPr>
        <w:t> 1999; </w:t>
      </w:r>
      <w:r w:rsidRPr="00575479">
        <w:rPr>
          <w:rFonts w:ascii="Book Antiqua" w:hAnsi="Book Antiqua" w:cs="Times New Roman"/>
          <w:b/>
          <w:bCs/>
          <w:sz w:val="24"/>
          <w:szCs w:val="24"/>
          <w:lang w:val="en-US"/>
        </w:rPr>
        <w:t>82</w:t>
      </w:r>
      <w:r w:rsidRPr="00575479">
        <w:rPr>
          <w:rFonts w:ascii="Book Antiqua" w:hAnsi="Book Antiqua" w:cs="Times New Roman"/>
          <w:sz w:val="24"/>
          <w:szCs w:val="24"/>
          <w:lang w:val="en-US"/>
        </w:rPr>
        <w:t>: 868-874 [PMID: 10446455]</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33 </w:t>
      </w:r>
      <w:r w:rsidRPr="00575479">
        <w:rPr>
          <w:rFonts w:ascii="Book Antiqua" w:hAnsi="Book Antiqua" w:cs="Times New Roman"/>
          <w:b/>
          <w:bCs/>
          <w:sz w:val="24"/>
          <w:szCs w:val="24"/>
          <w:lang w:val="en-US"/>
        </w:rPr>
        <w:t>Schneikert J</w:t>
      </w:r>
      <w:r w:rsidRPr="00575479">
        <w:rPr>
          <w:rFonts w:ascii="Book Antiqua" w:hAnsi="Book Antiqua" w:cs="Times New Roman"/>
          <w:sz w:val="24"/>
          <w:szCs w:val="24"/>
          <w:lang w:val="en-US"/>
        </w:rPr>
        <w:t>, Behrens J. The canonical Wnt signalling pathway and its APC partner in colon cancer development. </w:t>
      </w:r>
      <w:r w:rsidRPr="00575479">
        <w:rPr>
          <w:rFonts w:ascii="Book Antiqua" w:hAnsi="Book Antiqua" w:cs="Times New Roman"/>
          <w:i/>
          <w:iCs/>
          <w:sz w:val="24"/>
          <w:szCs w:val="24"/>
          <w:lang w:val="en-US"/>
        </w:rPr>
        <w:t>Gut</w:t>
      </w:r>
      <w:r w:rsidRPr="00575479">
        <w:rPr>
          <w:rFonts w:ascii="Book Antiqua" w:hAnsi="Book Antiqua" w:cs="Times New Roman"/>
          <w:sz w:val="24"/>
          <w:szCs w:val="24"/>
          <w:lang w:val="en-US"/>
        </w:rPr>
        <w:t> 2007; </w:t>
      </w:r>
      <w:r w:rsidRPr="00575479">
        <w:rPr>
          <w:rFonts w:ascii="Book Antiqua" w:hAnsi="Book Antiqua" w:cs="Times New Roman"/>
          <w:b/>
          <w:bCs/>
          <w:sz w:val="24"/>
          <w:szCs w:val="24"/>
          <w:lang w:val="en-US"/>
        </w:rPr>
        <w:t>56</w:t>
      </w:r>
      <w:r w:rsidRPr="00575479">
        <w:rPr>
          <w:rFonts w:ascii="Book Antiqua" w:hAnsi="Book Antiqua" w:cs="Times New Roman"/>
          <w:sz w:val="24"/>
          <w:szCs w:val="24"/>
          <w:lang w:val="en-US"/>
        </w:rPr>
        <w:t>: 417-425 [PMID: 16840506]</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34 </w:t>
      </w:r>
      <w:r w:rsidRPr="00575479">
        <w:rPr>
          <w:rFonts w:ascii="Book Antiqua" w:hAnsi="Book Antiqua" w:cs="Times New Roman"/>
          <w:b/>
          <w:bCs/>
          <w:sz w:val="24"/>
          <w:szCs w:val="24"/>
          <w:lang w:val="en-US"/>
        </w:rPr>
        <w:t>Jansson EA</w:t>
      </w:r>
      <w:r w:rsidRPr="00575479">
        <w:rPr>
          <w:rFonts w:ascii="Book Antiqua" w:hAnsi="Book Antiqua" w:cs="Times New Roman"/>
          <w:sz w:val="24"/>
          <w:szCs w:val="24"/>
          <w:lang w:val="en-US"/>
        </w:rPr>
        <w:t>, Are A, Greicius G, Kuo IC, Kelly D, Arulampalam V, Pettersson S. The Wnt/beta-catenin signaling pathway targets PPARgamma activity in colon cancer cells. </w:t>
      </w:r>
      <w:r w:rsidRPr="00575479">
        <w:rPr>
          <w:rFonts w:ascii="Book Antiqua" w:hAnsi="Book Antiqua" w:cs="Times New Roman"/>
          <w:i/>
          <w:iCs/>
          <w:sz w:val="24"/>
          <w:szCs w:val="24"/>
          <w:lang w:val="en-US"/>
        </w:rPr>
        <w:t>Proc Natl Acad Sci U S A</w:t>
      </w:r>
      <w:r w:rsidRPr="00575479">
        <w:rPr>
          <w:rFonts w:ascii="Book Antiqua" w:hAnsi="Book Antiqua" w:cs="Times New Roman"/>
          <w:sz w:val="24"/>
          <w:szCs w:val="24"/>
          <w:lang w:val="en-US"/>
        </w:rPr>
        <w:t> 2005; </w:t>
      </w:r>
      <w:r w:rsidRPr="00575479">
        <w:rPr>
          <w:rFonts w:ascii="Book Antiqua" w:hAnsi="Book Antiqua" w:cs="Times New Roman"/>
          <w:b/>
          <w:bCs/>
          <w:sz w:val="24"/>
          <w:szCs w:val="24"/>
          <w:lang w:val="en-US"/>
        </w:rPr>
        <w:t>102</w:t>
      </w:r>
      <w:r w:rsidRPr="00575479">
        <w:rPr>
          <w:rFonts w:ascii="Book Antiqua" w:hAnsi="Book Antiqua" w:cs="Times New Roman"/>
          <w:sz w:val="24"/>
          <w:szCs w:val="24"/>
          <w:lang w:val="en-US"/>
        </w:rPr>
        <w:t>: 1460-1465 [PMID: 15665104]</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35 </w:t>
      </w:r>
      <w:r w:rsidRPr="00575479">
        <w:rPr>
          <w:rFonts w:ascii="Book Antiqua" w:hAnsi="Book Antiqua" w:cs="Times New Roman"/>
          <w:b/>
          <w:bCs/>
          <w:sz w:val="24"/>
          <w:szCs w:val="24"/>
          <w:lang w:val="en-US"/>
        </w:rPr>
        <w:t>Wood PA</w:t>
      </w:r>
      <w:r w:rsidRPr="00575479">
        <w:rPr>
          <w:rFonts w:ascii="Book Antiqua" w:hAnsi="Book Antiqua" w:cs="Times New Roman"/>
          <w:sz w:val="24"/>
          <w:szCs w:val="24"/>
          <w:lang w:val="en-US"/>
        </w:rPr>
        <w:t>, Yang X, Taber A, Oh EY, Ansell C, Ayers SE, Al-Assaad Z, Carnevale K, Berger FG, Peña MM, Hrushesky WJ. Period 2 mutation accelerates ApcMin/+ tumorigenesis. </w:t>
      </w:r>
      <w:r w:rsidRPr="00575479">
        <w:rPr>
          <w:rFonts w:ascii="Book Antiqua" w:hAnsi="Book Antiqua" w:cs="Times New Roman"/>
          <w:i/>
          <w:iCs/>
          <w:sz w:val="24"/>
          <w:szCs w:val="24"/>
          <w:lang w:val="en-US"/>
        </w:rPr>
        <w:t>Mol Cancer Res</w:t>
      </w:r>
      <w:r w:rsidRPr="00575479">
        <w:rPr>
          <w:rFonts w:ascii="Book Antiqua" w:hAnsi="Book Antiqua" w:cs="Times New Roman"/>
          <w:sz w:val="24"/>
          <w:szCs w:val="24"/>
          <w:lang w:val="en-US"/>
        </w:rPr>
        <w:t> 2008; </w:t>
      </w:r>
      <w:r w:rsidRPr="00575479">
        <w:rPr>
          <w:rFonts w:ascii="Book Antiqua" w:hAnsi="Book Antiqua" w:cs="Times New Roman"/>
          <w:b/>
          <w:bCs/>
          <w:sz w:val="24"/>
          <w:szCs w:val="24"/>
          <w:lang w:val="en-US"/>
        </w:rPr>
        <w:t>6</w:t>
      </w:r>
      <w:r w:rsidRPr="00575479">
        <w:rPr>
          <w:rFonts w:ascii="Book Antiqua" w:hAnsi="Book Antiqua" w:cs="Times New Roman"/>
          <w:sz w:val="24"/>
          <w:szCs w:val="24"/>
          <w:lang w:val="en-US"/>
        </w:rPr>
        <w:t>: 1786-1793 [PMID: 19010825 DOI: 10.1158/1541-7786.MCR-08-0196]</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36 </w:t>
      </w:r>
      <w:r w:rsidRPr="00575479">
        <w:rPr>
          <w:rFonts w:ascii="Book Antiqua" w:hAnsi="Book Antiqua" w:cs="Times New Roman"/>
          <w:b/>
          <w:bCs/>
          <w:sz w:val="24"/>
          <w:szCs w:val="24"/>
          <w:lang w:val="en-US"/>
        </w:rPr>
        <w:t>Yang X</w:t>
      </w:r>
      <w:r w:rsidRPr="00575479">
        <w:rPr>
          <w:rFonts w:ascii="Book Antiqua" w:hAnsi="Book Antiqua" w:cs="Times New Roman"/>
          <w:sz w:val="24"/>
          <w:szCs w:val="24"/>
          <w:lang w:val="en-US"/>
        </w:rPr>
        <w:t>, Wood PA, Ansell CM, Ohmori M, Oh EY, Xiong Y, Berger FG, Peña MM, Hrushesky WJ. Beta-catenin induces beta-TrCP-mediated PER2 degradation altering circadian clock gene expression in intestinal mucosa of ApcMin/+ mice. </w:t>
      </w:r>
      <w:r w:rsidRPr="00575479">
        <w:rPr>
          <w:rFonts w:ascii="Book Antiqua" w:hAnsi="Book Antiqua" w:cs="Times New Roman"/>
          <w:i/>
          <w:iCs/>
          <w:sz w:val="24"/>
          <w:szCs w:val="24"/>
          <w:lang w:val="en-US"/>
        </w:rPr>
        <w:t>J Biochem</w:t>
      </w:r>
      <w:r w:rsidRPr="00575479">
        <w:rPr>
          <w:rFonts w:ascii="Book Antiqua" w:hAnsi="Book Antiqua" w:cs="Times New Roman"/>
          <w:sz w:val="24"/>
          <w:szCs w:val="24"/>
          <w:lang w:val="en-US"/>
        </w:rPr>
        <w:t> 2009; </w:t>
      </w:r>
      <w:r w:rsidRPr="00575479">
        <w:rPr>
          <w:rFonts w:ascii="Book Antiqua" w:hAnsi="Book Antiqua" w:cs="Times New Roman"/>
          <w:b/>
          <w:bCs/>
          <w:sz w:val="24"/>
          <w:szCs w:val="24"/>
          <w:lang w:val="en-US"/>
        </w:rPr>
        <w:t>145</w:t>
      </w:r>
      <w:r w:rsidRPr="00575479">
        <w:rPr>
          <w:rFonts w:ascii="Book Antiqua" w:hAnsi="Book Antiqua" w:cs="Times New Roman"/>
          <w:sz w:val="24"/>
          <w:szCs w:val="24"/>
          <w:lang w:val="en-US"/>
        </w:rPr>
        <w:t>: 289-297 [PMID: 19106159 DOI: 10.1093/jb/mvn167]</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37</w:t>
      </w:r>
      <w:r w:rsidRPr="00575479">
        <w:rPr>
          <w:rFonts w:ascii="Book Antiqua" w:hAnsi="Book Antiqua" w:cs="Times New Roman"/>
          <w:b/>
          <w:sz w:val="24"/>
          <w:szCs w:val="24"/>
          <w:lang w:val="en-US"/>
        </w:rPr>
        <w:t xml:space="preserve"> Sahar S</w:t>
      </w:r>
      <w:r w:rsidRPr="00575479">
        <w:rPr>
          <w:rFonts w:ascii="Book Antiqua" w:hAnsi="Book Antiqua" w:cs="Times New Roman"/>
          <w:sz w:val="24"/>
          <w:szCs w:val="24"/>
          <w:lang w:val="en-US"/>
        </w:rPr>
        <w:t xml:space="preserve">, Zocchi L, Kinoshita C, Borrelli E, Sassone-Corsi P. Regulation of BMAL1 protein stability and circadian function by GSK3beta-mediated phosphorylation. </w:t>
      </w:r>
      <w:r w:rsidRPr="00575479">
        <w:rPr>
          <w:rFonts w:ascii="Book Antiqua" w:hAnsi="Book Antiqua" w:cs="Times New Roman"/>
          <w:i/>
          <w:sz w:val="24"/>
          <w:szCs w:val="24"/>
          <w:lang w:val="en-US"/>
        </w:rPr>
        <w:t>PLoS One</w:t>
      </w:r>
      <w:r w:rsidRPr="00575479">
        <w:rPr>
          <w:rFonts w:ascii="Book Antiqua" w:hAnsi="Book Antiqua" w:cs="Times New Roman"/>
          <w:sz w:val="24"/>
          <w:szCs w:val="24"/>
          <w:lang w:val="en-US"/>
        </w:rPr>
        <w:t xml:space="preserve"> 2010; </w:t>
      </w:r>
      <w:r w:rsidRPr="00D16967">
        <w:rPr>
          <w:rFonts w:ascii="Book Antiqua" w:hAnsi="Book Antiqua" w:cs="Times New Roman"/>
          <w:b/>
          <w:sz w:val="24"/>
          <w:szCs w:val="24"/>
          <w:lang w:val="en-US"/>
        </w:rPr>
        <w:t>5</w:t>
      </w:r>
      <w:r w:rsidRPr="00575479">
        <w:rPr>
          <w:rFonts w:ascii="Book Antiqua" w:hAnsi="Book Antiqua" w:cs="Times New Roman"/>
          <w:sz w:val="24"/>
          <w:szCs w:val="24"/>
          <w:lang w:val="en-US"/>
        </w:rPr>
        <w:t>: e8561 [PMID: 20049328 DOI: 10.1371/journal.pone.0008561]</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38 </w:t>
      </w:r>
      <w:r w:rsidRPr="00575479">
        <w:rPr>
          <w:rFonts w:ascii="Book Antiqua" w:hAnsi="Book Antiqua" w:cs="Times New Roman"/>
          <w:b/>
          <w:bCs/>
          <w:sz w:val="24"/>
          <w:szCs w:val="24"/>
          <w:lang w:val="en-US"/>
        </w:rPr>
        <w:t>Zhang R</w:t>
      </w:r>
      <w:r w:rsidRPr="00575479">
        <w:rPr>
          <w:rFonts w:ascii="Book Antiqua" w:hAnsi="Book Antiqua" w:cs="Times New Roman"/>
          <w:sz w:val="24"/>
          <w:szCs w:val="24"/>
          <w:lang w:val="en-US"/>
        </w:rPr>
        <w:t>, Qin W, Xu GL, Zeng FF, Li CX. A meta-analysis of the prevalence of somatic mutations in the hMLH1 and hMSH2 genes in colorectal cancer. </w:t>
      </w:r>
      <w:r w:rsidRPr="00575479">
        <w:rPr>
          <w:rFonts w:ascii="Book Antiqua" w:hAnsi="Book Antiqua" w:cs="Times New Roman"/>
          <w:i/>
          <w:iCs/>
          <w:sz w:val="24"/>
          <w:szCs w:val="24"/>
          <w:lang w:val="en-US"/>
        </w:rPr>
        <w:t>Colorectal Dis</w:t>
      </w:r>
      <w:r w:rsidRPr="00575479">
        <w:rPr>
          <w:rFonts w:ascii="Book Antiqua" w:hAnsi="Book Antiqua" w:cs="Times New Roman"/>
          <w:sz w:val="24"/>
          <w:szCs w:val="24"/>
          <w:lang w:val="en-US"/>
        </w:rPr>
        <w:t> 2012; </w:t>
      </w:r>
      <w:r w:rsidRPr="00575479">
        <w:rPr>
          <w:rFonts w:ascii="Book Antiqua" w:hAnsi="Book Antiqua" w:cs="Times New Roman"/>
          <w:b/>
          <w:bCs/>
          <w:sz w:val="24"/>
          <w:szCs w:val="24"/>
          <w:lang w:val="en-US"/>
        </w:rPr>
        <w:t>14</w:t>
      </w:r>
      <w:r w:rsidRPr="00575479">
        <w:rPr>
          <w:rFonts w:ascii="Book Antiqua" w:hAnsi="Book Antiqua" w:cs="Times New Roman"/>
          <w:sz w:val="24"/>
          <w:szCs w:val="24"/>
          <w:lang w:val="en-US"/>
        </w:rPr>
        <w:t>: e80-e89 [PMID: 21988782 DOI: 10.1111/j.1463-1318.2011.02858.x]</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39 </w:t>
      </w:r>
      <w:r w:rsidRPr="00575479">
        <w:rPr>
          <w:rFonts w:ascii="Book Antiqua" w:hAnsi="Book Antiqua" w:cs="Times New Roman"/>
          <w:b/>
          <w:bCs/>
          <w:sz w:val="24"/>
          <w:szCs w:val="24"/>
          <w:lang w:val="en-US"/>
        </w:rPr>
        <w:t>Grabsch H</w:t>
      </w:r>
      <w:r w:rsidRPr="00575479">
        <w:rPr>
          <w:rFonts w:ascii="Book Antiqua" w:hAnsi="Book Antiqua" w:cs="Times New Roman"/>
          <w:sz w:val="24"/>
          <w:szCs w:val="24"/>
          <w:lang w:val="en-US"/>
        </w:rPr>
        <w:t>, Dattani M, Barker L, Maughan N, Maude K, Hansen O, Gabbert HE, Quirke P, Mueller W. Expression of DNA double-strand break repair proteins ATM and BRCA1 predicts survival in colorectal cancer. </w:t>
      </w:r>
      <w:r w:rsidRPr="00575479">
        <w:rPr>
          <w:rFonts w:ascii="Book Antiqua" w:hAnsi="Book Antiqua" w:cs="Times New Roman"/>
          <w:i/>
          <w:iCs/>
          <w:sz w:val="24"/>
          <w:szCs w:val="24"/>
          <w:lang w:val="en-US"/>
        </w:rPr>
        <w:t>Clin Cancer Res</w:t>
      </w:r>
      <w:r w:rsidRPr="00575479">
        <w:rPr>
          <w:rFonts w:ascii="Book Antiqua" w:hAnsi="Book Antiqua" w:cs="Times New Roman"/>
          <w:sz w:val="24"/>
          <w:szCs w:val="24"/>
          <w:lang w:val="en-US"/>
        </w:rPr>
        <w:t> 2006; </w:t>
      </w:r>
      <w:r w:rsidRPr="00575479">
        <w:rPr>
          <w:rFonts w:ascii="Book Antiqua" w:hAnsi="Book Antiqua" w:cs="Times New Roman"/>
          <w:b/>
          <w:bCs/>
          <w:sz w:val="24"/>
          <w:szCs w:val="24"/>
          <w:lang w:val="en-US"/>
        </w:rPr>
        <w:t>12</w:t>
      </w:r>
      <w:r w:rsidRPr="00575479">
        <w:rPr>
          <w:rFonts w:ascii="Book Antiqua" w:hAnsi="Book Antiqua" w:cs="Times New Roman"/>
          <w:sz w:val="24"/>
          <w:szCs w:val="24"/>
          <w:lang w:val="en-US"/>
        </w:rPr>
        <w:t>: 1494-1500 [PMID: 16533773]</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40 </w:t>
      </w:r>
      <w:r w:rsidRPr="00575479">
        <w:rPr>
          <w:rFonts w:ascii="Book Antiqua" w:hAnsi="Book Antiqua" w:cs="Times New Roman"/>
          <w:b/>
          <w:bCs/>
          <w:sz w:val="24"/>
          <w:szCs w:val="24"/>
          <w:lang w:val="en-US"/>
        </w:rPr>
        <w:t>Beggs AD</w:t>
      </w:r>
      <w:r w:rsidRPr="00575479">
        <w:rPr>
          <w:rFonts w:ascii="Book Antiqua" w:hAnsi="Book Antiqua" w:cs="Times New Roman"/>
          <w:sz w:val="24"/>
          <w:szCs w:val="24"/>
          <w:lang w:val="en-US"/>
        </w:rPr>
        <w:t>, Domingo E, McGregor M, Presz M, Johnstone E, Midgley R, Kerr D, Oukrif D, Novelli M, Abulafi M, Hodgson SV, Fadhil W, Ilyas M, Tomlinson IP. Loss of expression of the double strand break repair protein ATM is associated with worse prognosis in colorectal cancer and loss of Ku70 expression is associated with CIN. </w:t>
      </w:r>
      <w:r w:rsidRPr="00575479">
        <w:rPr>
          <w:rFonts w:ascii="Book Antiqua" w:hAnsi="Book Antiqua" w:cs="Times New Roman"/>
          <w:i/>
          <w:iCs/>
          <w:sz w:val="24"/>
          <w:szCs w:val="24"/>
          <w:lang w:val="en-US"/>
        </w:rPr>
        <w:t>Oncotarget</w:t>
      </w:r>
      <w:r w:rsidRPr="00575479">
        <w:rPr>
          <w:rFonts w:ascii="Book Antiqua" w:hAnsi="Book Antiqua" w:cs="Times New Roman"/>
          <w:sz w:val="24"/>
          <w:szCs w:val="24"/>
          <w:lang w:val="en-US"/>
        </w:rPr>
        <w:t> 2012; </w:t>
      </w:r>
      <w:r w:rsidRPr="00575479">
        <w:rPr>
          <w:rFonts w:ascii="Book Antiqua" w:hAnsi="Book Antiqua" w:cs="Times New Roman"/>
          <w:b/>
          <w:bCs/>
          <w:sz w:val="24"/>
          <w:szCs w:val="24"/>
          <w:lang w:val="en-US"/>
        </w:rPr>
        <w:t>3</w:t>
      </w:r>
      <w:r w:rsidRPr="00575479">
        <w:rPr>
          <w:rFonts w:ascii="Book Antiqua" w:hAnsi="Book Antiqua" w:cs="Times New Roman"/>
          <w:sz w:val="24"/>
          <w:szCs w:val="24"/>
          <w:lang w:val="en-US"/>
        </w:rPr>
        <w:t>: 1348-1355 [PMID: 23154512]</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41 </w:t>
      </w:r>
      <w:r w:rsidRPr="00575479">
        <w:rPr>
          <w:rFonts w:ascii="Book Antiqua" w:hAnsi="Book Antiqua" w:cs="Times New Roman"/>
          <w:b/>
          <w:bCs/>
          <w:sz w:val="24"/>
          <w:szCs w:val="24"/>
          <w:lang w:val="en-US"/>
        </w:rPr>
        <w:t>Takabayashi H</w:t>
      </w:r>
      <w:r w:rsidRPr="00575479">
        <w:rPr>
          <w:rFonts w:ascii="Book Antiqua" w:hAnsi="Book Antiqua" w:cs="Times New Roman"/>
          <w:sz w:val="24"/>
          <w:szCs w:val="24"/>
          <w:lang w:val="en-US"/>
        </w:rPr>
        <w:t>, Wakai T, Ajioka Y, Korita PV, Yamaguchi N. Alteration of the DNA damage response in colorectal tumor progression. </w:t>
      </w:r>
      <w:r w:rsidRPr="00575479">
        <w:rPr>
          <w:rFonts w:ascii="Book Antiqua" w:hAnsi="Book Antiqua" w:cs="Times New Roman"/>
          <w:i/>
          <w:iCs/>
          <w:sz w:val="24"/>
          <w:szCs w:val="24"/>
          <w:lang w:val="en-US"/>
        </w:rPr>
        <w:t>Hum Pathol</w:t>
      </w:r>
      <w:r w:rsidRPr="00575479">
        <w:rPr>
          <w:rFonts w:ascii="Book Antiqua" w:hAnsi="Book Antiqua" w:cs="Times New Roman"/>
          <w:sz w:val="24"/>
          <w:szCs w:val="24"/>
          <w:lang w:val="en-US"/>
        </w:rPr>
        <w:t> 2013; </w:t>
      </w:r>
      <w:r w:rsidRPr="00575479">
        <w:rPr>
          <w:rFonts w:ascii="Book Antiqua" w:hAnsi="Book Antiqua" w:cs="Times New Roman"/>
          <w:b/>
          <w:bCs/>
          <w:sz w:val="24"/>
          <w:szCs w:val="24"/>
          <w:lang w:val="en-US"/>
        </w:rPr>
        <w:t>44</w:t>
      </w:r>
      <w:r w:rsidRPr="00575479">
        <w:rPr>
          <w:rFonts w:ascii="Book Antiqua" w:hAnsi="Book Antiqua" w:cs="Times New Roman"/>
          <w:sz w:val="24"/>
          <w:szCs w:val="24"/>
          <w:lang w:val="en-US"/>
        </w:rPr>
        <w:t>: 1038-1046 [PMID: 23332927 DOI: 10.1016/j.humpath.2012.09.006]</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42 </w:t>
      </w:r>
      <w:r w:rsidRPr="00575479">
        <w:rPr>
          <w:rFonts w:ascii="Book Antiqua" w:hAnsi="Book Antiqua" w:cs="Times New Roman"/>
          <w:b/>
          <w:bCs/>
          <w:sz w:val="24"/>
          <w:szCs w:val="24"/>
          <w:lang w:val="en-US"/>
        </w:rPr>
        <w:t>Yang X</w:t>
      </w:r>
      <w:r w:rsidRPr="00575479">
        <w:rPr>
          <w:rFonts w:ascii="Book Antiqua" w:hAnsi="Book Antiqua" w:cs="Times New Roman"/>
          <w:sz w:val="24"/>
          <w:szCs w:val="24"/>
          <w:lang w:val="en-US"/>
        </w:rPr>
        <w:t>, Wood PA, Hrushesky WJ. Mammalian TIMELESS is required for ATM-dependent CHK2 activation and G2/M checkpoint control. </w:t>
      </w:r>
      <w:r w:rsidRPr="00575479">
        <w:rPr>
          <w:rFonts w:ascii="Book Antiqua" w:hAnsi="Book Antiqua" w:cs="Times New Roman"/>
          <w:i/>
          <w:iCs/>
          <w:sz w:val="24"/>
          <w:szCs w:val="24"/>
          <w:lang w:val="en-US"/>
        </w:rPr>
        <w:t>J Biol Chem</w:t>
      </w:r>
      <w:r w:rsidRPr="00575479">
        <w:rPr>
          <w:rFonts w:ascii="Book Antiqua" w:hAnsi="Book Antiqua" w:cs="Times New Roman"/>
          <w:sz w:val="24"/>
          <w:szCs w:val="24"/>
          <w:lang w:val="en-US"/>
        </w:rPr>
        <w:t> 2010; </w:t>
      </w:r>
      <w:r w:rsidRPr="00575479">
        <w:rPr>
          <w:rFonts w:ascii="Book Antiqua" w:hAnsi="Book Antiqua" w:cs="Times New Roman"/>
          <w:b/>
          <w:bCs/>
          <w:sz w:val="24"/>
          <w:szCs w:val="24"/>
          <w:lang w:val="en-US"/>
        </w:rPr>
        <w:t>285</w:t>
      </w:r>
      <w:r w:rsidRPr="00575479">
        <w:rPr>
          <w:rFonts w:ascii="Book Antiqua" w:hAnsi="Book Antiqua" w:cs="Times New Roman"/>
          <w:sz w:val="24"/>
          <w:szCs w:val="24"/>
          <w:lang w:val="en-US"/>
        </w:rPr>
        <w:t>: 3030-3034 [PMID: 19996108 DOI: 10.1074/jbc.M109.050237]</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43 </w:t>
      </w:r>
      <w:r w:rsidRPr="00575479">
        <w:rPr>
          <w:rFonts w:ascii="Book Antiqua" w:hAnsi="Book Antiqua" w:cs="Times New Roman"/>
          <w:b/>
          <w:bCs/>
          <w:sz w:val="24"/>
          <w:szCs w:val="24"/>
          <w:lang w:val="en-US"/>
        </w:rPr>
        <w:t>Kondratov RV</w:t>
      </w:r>
      <w:r w:rsidRPr="00575479">
        <w:rPr>
          <w:rFonts w:ascii="Book Antiqua" w:hAnsi="Book Antiqua" w:cs="Times New Roman"/>
          <w:sz w:val="24"/>
          <w:szCs w:val="24"/>
          <w:lang w:val="en-US"/>
        </w:rPr>
        <w:t>, Antoch MP. Circadian proteins in the regulation of cell cycle and genotoxic stress responses. </w:t>
      </w:r>
      <w:r w:rsidRPr="00575479">
        <w:rPr>
          <w:rFonts w:ascii="Book Antiqua" w:hAnsi="Book Antiqua" w:cs="Times New Roman"/>
          <w:i/>
          <w:iCs/>
          <w:sz w:val="24"/>
          <w:szCs w:val="24"/>
          <w:lang w:val="en-US"/>
        </w:rPr>
        <w:t>Trends Cell Biol</w:t>
      </w:r>
      <w:r w:rsidRPr="00575479">
        <w:rPr>
          <w:rFonts w:ascii="Book Antiqua" w:hAnsi="Book Antiqua" w:cs="Times New Roman"/>
          <w:sz w:val="24"/>
          <w:szCs w:val="24"/>
          <w:lang w:val="en-US"/>
        </w:rPr>
        <w:t> 2007; </w:t>
      </w:r>
      <w:r w:rsidRPr="00575479">
        <w:rPr>
          <w:rFonts w:ascii="Book Antiqua" w:hAnsi="Book Antiqua" w:cs="Times New Roman"/>
          <w:b/>
          <w:bCs/>
          <w:sz w:val="24"/>
          <w:szCs w:val="24"/>
          <w:lang w:val="en-US"/>
        </w:rPr>
        <w:t>17</w:t>
      </w:r>
      <w:r w:rsidRPr="00575479">
        <w:rPr>
          <w:rFonts w:ascii="Book Antiqua" w:hAnsi="Book Antiqua" w:cs="Times New Roman"/>
          <w:sz w:val="24"/>
          <w:szCs w:val="24"/>
          <w:lang w:val="en-US"/>
        </w:rPr>
        <w:t>: 311-317 [PMID: 17644383]</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44 </w:t>
      </w:r>
      <w:r w:rsidRPr="00575479">
        <w:rPr>
          <w:rFonts w:ascii="Book Antiqua" w:hAnsi="Book Antiqua" w:cs="Times New Roman"/>
          <w:b/>
          <w:bCs/>
          <w:sz w:val="24"/>
          <w:szCs w:val="24"/>
          <w:lang w:val="en-US"/>
        </w:rPr>
        <w:t>Unsal-Kaçmaz K</w:t>
      </w:r>
      <w:r w:rsidRPr="00575479">
        <w:rPr>
          <w:rFonts w:ascii="Book Antiqua" w:hAnsi="Book Antiqua" w:cs="Times New Roman"/>
          <w:sz w:val="24"/>
          <w:szCs w:val="24"/>
          <w:lang w:val="en-US"/>
        </w:rPr>
        <w:t>, Mullen TE, Kaufmann WK, Sancar A. Coupling of human circadian and cell cycles by the timeless protein. </w:t>
      </w:r>
      <w:r w:rsidRPr="00575479">
        <w:rPr>
          <w:rFonts w:ascii="Book Antiqua" w:hAnsi="Book Antiqua" w:cs="Times New Roman"/>
          <w:i/>
          <w:iCs/>
          <w:sz w:val="24"/>
          <w:szCs w:val="24"/>
          <w:lang w:val="en-US"/>
        </w:rPr>
        <w:t>Mol Cell Biol</w:t>
      </w:r>
      <w:r w:rsidRPr="00575479">
        <w:rPr>
          <w:rFonts w:ascii="Book Antiqua" w:hAnsi="Book Antiqua" w:cs="Times New Roman"/>
          <w:sz w:val="24"/>
          <w:szCs w:val="24"/>
          <w:lang w:val="en-US"/>
        </w:rPr>
        <w:t> 2005; </w:t>
      </w:r>
      <w:r w:rsidRPr="00575479">
        <w:rPr>
          <w:rFonts w:ascii="Book Antiqua" w:hAnsi="Book Antiqua" w:cs="Times New Roman"/>
          <w:b/>
          <w:bCs/>
          <w:sz w:val="24"/>
          <w:szCs w:val="24"/>
          <w:lang w:val="en-US"/>
        </w:rPr>
        <w:t>25</w:t>
      </w:r>
      <w:r w:rsidRPr="00575479">
        <w:rPr>
          <w:rFonts w:ascii="Book Antiqua" w:hAnsi="Book Antiqua" w:cs="Times New Roman"/>
          <w:sz w:val="24"/>
          <w:szCs w:val="24"/>
          <w:lang w:val="en-US"/>
        </w:rPr>
        <w:t>: 3109-3116 [PMID: 15798197]</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45 </w:t>
      </w:r>
      <w:r w:rsidRPr="00575479">
        <w:rPr>
          <w:rFonts w:ascii="Book Antiqua" w:hAnsi="Book Antiqua" w:cs="Times New Roman"/>
          <w:b/>
          <w:bCs/>
          <w:sz w:val="24"/>
          <w:szCs w:val="24"/>
          <w:lang w:val="en-US"/>
        </w:rPr>
        <w:t>Lee JH</w:t>
      </w:r>
      <w:r w:rsidRPr="00575479">
        <w:rPr>
          <w:rFonts w:ascii="Book Antiqua" w:hAnsi="Book Antiqua" w:cs="Times New Roman"/>
          <w:sz w:val="24"/>
          <w:szCs w:val="24"/>
          <w:lang w:val="en-US"/>
        </w:rPr>
        <w:t>, Sancar A. Circadian clock disruption improves the efficacy of chemotherapy through p73-mediated apoptosis. </w:t>
      </w:r>
      <w:r w:rsidRPr="00575479">
        <w:rPr>
          <w:rFonts w:ascii="Book Antiqua" w:hAnsi="Book Antiqua" w:cs="Times New Roman"/>
          <w:i/>
          <w:iCs/>
          <w:sz w:val="24"/>
          <w:szCs w:val="24"/>
          <w:lang w:val="en-US"/>
        </w:rPr>
        <w:t>Proc Natl Acad Sci U S A</w:t>
      </w:r>
      <w:r w:rsidRPr="00575479">
        <w:rPr>
          <w:rFonts w:ascii="Book Antiqua" w:hAnsi="Book Antiqua" w:cs="Times New Roman"/>
          <w:sz w:val="24"/>
          <w:szCs w:val="24"/>
          <w:lang w:val="en-US"/>
        </w:rPr>
        <w:t> 2011; </w:t>
      </w:r>
      <w:r w:rsidRPr="00575479">
        <w:rPr>
          <w:rFonts w:ascii="Book Antiqua" w:hAnsi="Book Antiqua" w:cs="Times New Roman"/>
          <w:b/>
          <w:bCs/>
          <w:sz w:val="24"/>
          <w:szCs w:val="24"/>
          <w:lang w:val="en-US"/>
        </w:rPr>
        <w:t>108</w:t>
      </w:r>
      <w:r w:rsidRPr="00575479">
        <w:rPr>
          <w:rFonts w:ascii="Book Antiqua" w:hAnsi="Book Antiqua" w:cs="Times New Roman"/>
          <w:sz w:val="24"/>
          <w:szCs w:val="24"/>
          <w:lang w:val="en-US"/>
        </w:rPr>
        <w:t>: 10668-10672 [PMID: 21628572 DOI: 10.1073/pnas.1106284108]</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46 </w:t>
      </w:r>
      <w:r w:rsidRPr="00575479">
        <w:rPr>
          <w:rFonts w:ascii="Book Antiqua" w:hAnsi="Book Antiqua" w:cs="Times New Roman"/>
          <w:b/>
          <w:bCs/>
          <w:sz w:val="24"/>
          <w:szCs w:val="24"/>
          <w:lang w:val="en-US"/>
        </w:rPr>
        <w:t>Mazzoccoli G</w:t>
      </w:r>
      <w:r w:rsidRPr="00575479">
        <w:rPr>
          <w:rFonts w:ascii="Book Antiqua" w:hAnsi="Book Antiqua" w:cs="Times New Roman"/>
          <w:sz w:val="24"/>
          <w:szCs w:val="24"/>
          <w:lang w:val="en-US"/>
        </w:rPr>
        <w:t>, Panza A, Valvano MR, Palumbo O, Carella M, Pazienza V, Biscaglia G, Tavano F, Di Sebastiano P, Andriulli A, Piepoli A. Clock gene expression levels and relationship with clinical and pathological features in colorectal cancer patients. </w:t>
      </w:r>
      <w:r w:rsidRPr="00575479">
        <w:rPr>
          <w:rFonts w:ascii="Book Antiqua" w:hAnsi="Book Antiqua" w:cs="Times New Roman"/>
          <w:i/>
          <w:iCs/>
          <w:sz w:val="24"/>
          <w:szCs w:val="24"/>
          <w:lang w:val="en-US"/>
        </w:rPr>
        <w:t>Chronobiol Int</w:t>
      </w:r>
      <w:r w:rsidRPr="00575479">
        <w:rPr>
          <w:rFonts w:ascii="Book Antiqua" w:hAnsi="Book Antiqua" w:cs="Times New Roman"/>
          <w:sz w:val="24"/>
          <w:szCs w:val="24"/>
          <w:lang w:val="en-US"/>
        </w:rPr>
        <w:t> 2011; </w:t>
      </w:r>
      <w:r w:rsidRPr="00575479">
        <w:rPr>
          <w:rFonts w:ascii="Book Antiqua" w:hAnsi="Book Antiqua" w:cs="Times New Roman"/>
          <w:b/>
          <w:bCs/>
          <w:sz w:val="24"/>
          <w:szCs w:val="24"/>
          <w:lang w:val="en-US"/>
        </w:rPr>
        <w:t>28</w:t>
      </w:r>
      <w:r w:rsidRPr="00575479">
        <w:rPr>
          <w:rFonts w:ascii="Book Antiqua" w:hAnsi="Book Antiqua" w:cs="Times New Roman"/>
          <w:sz w:val="24"/>
          <w:szCs w:val="24"/>
          <w:lang w:val="en-US"/>
        </w:rPr>
        <w:t>: 841-851 [PMID: 22080729 DOI: 10.3109/07420528.2011.615182]</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47 </w:t>
      </w:r>
      <w:r w:rsidRPr="00575479">
        <w:rPr>
          <w:rFonts w:ascii="Book Antiqua" w:hAnsi="Book Antiqua" w:cs="Times New Roman"/>
          <w:b/>
          <w:bCs/>
          <w:sz w:val="24"/>
          <w:szCs w:val="24"/>
          <w:lang w:val="en-US"/>
        </w:rPr>
        <w:t>Oshima T</w:t>
      </w:r>
      <w:r w:rsidRPr="00575479">
        <w:rPr>
          <w:rFonts w:ascii="Book Antiqua" w:hAnsi="Book Antiqua" w:cs="Times New Roman"/>
          <w:sz w:val="24"/>
          <w:szCs w:val="24"/>
          <w:lang w:val="en-US"/>
        </w:rPr>
        <w:t>, Takenoshita S, Akaike M, Kunisaki C, Fujii S, Nozaki A, Numata K, Shiozawa M, Rino Y, Tanaka K, Masuda M, Imada T. Expression of circadian genes correlates with liver metastasis and outcomes in colorectal cancer. </w:t>
      </w:r>
      <w:r w:rsidRPr="00575479">
        <w:rPr>
          <w:rFonts w:ascii="Book Antiqua" w:hAnsi="Book Antiqua" w:cs="Times New Roman"/>
          <w:i/>
          <w:iCs/>
          <w:sz w:val="24"/>
          <w:szCs w:val="24"/>
          <w:lang w:val="en-US"/>
        </w:rPr>
        <w:t>Oncol Rep</w:t>
      </w:r>
      <w:r w:rsidRPr="00575479">
        <w:rPr>
          <w:rFonts w:ascii="Book Antiqua" w:hAnsi="Book Antiqua" w:cs="Times New Roman"/>
          <w:sz w:val="24"/>
          <w:szCs w:val="24"/>
          <w:lang w:val="en-US"/>
        </w:rPr>
        <w:t> 2011; </w:t>
      </w:r>
      <w:r w:rsidRPr="00575479">
        <w:rPr>
          <w:rFonts w:ascii="Book Antiqua" w:hAnsi="Book Antiqua" w:cs="Times New Roman"/>
          <w:b/>
          <w:bCs/>
          <w:sz w:val="24"/>
          <w:szCs w:val="24"/>
          <w:lang w:val="en-US"/>
        </w:rPr>
        <w:t>25</w:t>
      </w:r>
      <w:r w:rsidRPr="00575479">
        <w:rPr>
          <w:rFonts w:ascii="Book Antiqua" w:hAnsi="Book Antiqua" w:cs="Times New Roman"/>
          <w:sz w:val="24"/>
          <w:szCs w:val="24"/>
          <w:lang w:val="en-US"/>
        </w:rPr>
        <w:t>: 1439-1446 [PMID: 21380491 DOI: 10.3892/or.2011.1207]</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 xml:space="preserve">48 </w:t>
      </w:r>
      <w:r w:rsidRPr="00575479">
        <w:rPr>
          <w:rFonts w:ascii="Book Antiqua" w:hAnsi="Book Antiqua" w:cs="Times New Roman"/>
          <w:b/>
          <w:sz w:val="24"/>
          <w:szCs w:val="24"/>
          <w:lang w:val="en-US"/>
        </w:rPr>
        <w:t>Karantanos T</w:t>
      </w:r>
      <w:r w:rsidRPr="00575479">
        <w:rPr>
          <w:rFonts w:ascii="Book Antiqua" w:hAnsi="Book Antiqua" w:cs="Times New Roman"/>
          <w:sz w:val="24"/>
          <w:szCs w:val="24"/>
          <w:lang w:val="en-US"/>
        </w:rPr>
        <w:t>, Theodoropoulos G, Gazouli M, Vaiopoulou A, Karantanou C, Lymberi M, Pektasides D. Expression of clock genes in patients with colorectal cancer. </w:t>
      </w:r>
      <w:r w:rsidRPr="00575479">
        <w:rPr>
          <w:rFonts w:ascii="Book Antiqua" w:hAnsi="Book Antiqua" w:cs="Times New Roman"/>
          <w:i/>
          <w:iCs/>
          <w:sz w:val="24"/>
          <w:szCs w:val="24"/>
          <w:lang w:val="en-US"/>
        </w:rPr>
        <w:t>Int J Biol Markers</w:t>
      </w:r>
      <w:r w:rsidRPr="00575479">
        <w:rPr>
          <w:rFonts w:ascii="Book Antiqua" w:hAnsi="Book Antiqua" w:cs="Times New Roman"/>
          <w:sz w:val="24"/>
          <w:szCs w:val="24"/>
          <w:lang w:val="en-US"/>
        </w:rPr>
        <w:t> 2013; </w:t>
      </w:r>
      <w:r w:rsidRPr="00575479">
        <w:rPr>
          <w:rFonts w:ascii="Book Antiqua" w:hAnsi="Book Antiqua" w:cs="Times New Roman"/>
          <w:b/>
          <w:bCs/>
          <w:sz w:val="24"/>
          <w:szCs w:val="24"/>
          <w:lang w:val="en-US"/>
        </w:rPr>
        <w:t>28</w:t>
      </w:r>
      <w:r w:rsidRPr="00575479">
        <w:rPr>
          <w:rFonts w:ascii="Book Antiqua" w:hAnsi="Book Antiqua" w:cs="Times New Roman"/>
          <w:sz w:val="24"/>
          <w:szCs w:val="24"/>
          <w:lang w:val="en-US"/>
        </w:rPr>
        <w:t>: 280-285 [PMID: 23712462 DOI: 10.5301/jbm.5000033]</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49 </w:t>
      </w:r>
      <w:r w:rsidRPr="00575479">
        <w:rPr>
          <w:rFonts w:ascii="Book Antiqua" w:hAnsi="Book Antiqua" w:cs="Times New Roman"/>
          <w:b/>
          <w:bCs/>
          <w:sz w:val="24"/>
          <w:szCs w:val="24"/>
          <w:lang w:val="en-US"/>
        </w:rPr>
        <w:t>Barrat-Petit MA</w:t>
      </w:r>
      <w:r w:rsidRPr="00575479">
        <w:rPr>
          <w:rFonts w:ascii="Book Antiqua" w:hAnsi="Book Antiqua" w:cs="Times New Roman"/>
          <w:sz w:val="24"/>
          <w:szCs w:val="24"/>
          <w:lang w:val="en-US"/>
        </w:rPr>
        <w:t>, Naulin-Ifi C, Mahler P, Milano G. [Dihydropyrimidine deshydrogenase (DPD): rhythm and consequences]. </w:t>
      </w:r>
      <w:r w:rsidRPr="00575479">
        <w:rPr>
          <w:rFonts w:ascii="Book Antiqua" w:hAnsi="Book Antiqua" w:cs="Times New Roman"/>
          <w:i/>
          <w:iCs/>
          <w:sz w:val="24"/>
          <w:szCs w:val="24"/>
          <w:lang w:val="en-US"/>
        </w:rPr>
        <w:t>Pathol Biol (Paris)</w:t>
      </w:r>
      <w:r w:rsidRPr="00575479">
        <w:rPr>
          <w:rFonts w:ascii="Book Antiqua" w:hAnsi="Book Antiqua" w:cs="Times New Roman"/>
          <w:sz w:val="24"/>
          <w:szCs w:val="24"/>
          <w:lang w:val="en-US"/>
        </w:rPr>
        <w:t> 2005; </w:t>
      </w:r>
      <w:r w:rsidRPr="00575479">
        <w:rPr>
          <w:rFonts w:ascii="Book Antiqua" w:hAnsi="Book Antiqua" w:cs="Times New Roman"/>
          <w:b/>
          <w:bCs/>
          <w:sz w:val="24"/>
          <w:szCs w:val="24"/>
          <w:lang w:val="en-US"/>
        </w:rPr>
        <w:t>53</w:t>
      </w:r>
      <w:r w:rsidRPr="00575479">
        <w:rPr>
          <w:rFonts w:ascii="Book Antiqua" w:hAnsi="Book Antiqua" w:cs="Times New Roman"/>
          <w:sz w:val="24"/>
          <w:szCs w:val="24"/>
          <w:lang w:val="en-US"/>
        </w:rPr>
        <w:t>: 261-264 [PMID: 15939134]</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50 </w:t>
      </w:r>
      <w:r w:rsidRPr="00575479">
        <w:rPr>
          <w:rFonts w:ascii="Book Antiqua" w:hAnsi="Book Antiqua" w:cs="Times New Roman"/>
          <w:b/>
          <w:bCs/>
          <w:sz w:val="24"/>
          <w:szCs w:val="24"/>
          <w:lang w:val="en-US"/>
        </w:rPr>
        <w:t>Raida M</w:t>
      </w:r>
      <w:r w:rsidRPr="00575479">
        <w:rPr>
          <w:rFonts w:ascii="Book Antiqua" w:hAnsi="Book Antiqua" w:cs="Times New Roman"/>
          <w:sz w:val="24"/>
          <w:szCs w:val="24"/>
          <w:lang w:val="en-US"/>
        </w:rPr>
        <w:t>, Kliche KO, Schwabe W, Häusler P, Clement JH, Behnke D, Höffken K. Circadian variation of dihydropyrimidine dehydrogenase mRNA expression in leukocytes and serum cortisol levels in patients with advanced gastrointestinal carcinomas compared to healthy controls. </w:t>
      </w:r>
      <w:r w:rsidRPr="00575479">
        <w:rPr>
          <w:rFonts w:ascii="Book Antiqua" w:hAnsi="Book Antiqua" w:cs="Times New Roman"/>
          <w:i/>
          <w:iCs/>
          <w:sz w:val="24"/>
          <w:szCs w:val="24"/>
          <w:lang w:val="en-US"/>
        </w:rPr>
        <w:t>J Cancer Res Clin Oncol</w:t>
      </w:r>
      <w:r w:rsidRPr="00575479">
        <w:rPr>
          <w:rFonts w:ascii="Book Antiqua" w:hAnsi="Book Antiqua" w:cs="Times New Roman"/>
          <w:sz w:val="24"/>
          <w:szCs w:val="24"/>
          <w:lang w:val="en-US"/>
        </w:rPr>
        <w:t> 2002; </w:t>
      </w:r>
      <w:r w:rsidRPr="00575479">
        <w:rPr>
          <w:rFonts w:ascii="Book Antiqua" w:hAnsi="Book Antiqua" w:cs="Times New Roman"/>
          <w:b/>
          <w:bCs/>
          <w:sz w:val="24"/>
          <w:szCs w:val="24"/>
          <w:lang w:val="en-US"/>
        </w:rPr>
        <w:t>128</w:t>
      </w:r>
      <w:r w:rsidRPr="00575479">
        <w:rPr>
          <w:rFonts w:ascii="Book Antiqua" w:hAnsi="Book Antiqua" w:cs="Times New Roman"/>
          <w:sz w:val="24"/>
          <w:szCs w:val="24"/>
          <w:lang w:val="en-US"/>
        </w:rPr>
        <w:t>: 96-102 [PMID: 11862480]</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51 </w:t>
      </w:r>
      <w:r w:rsidRPr="00575479">
        <w:rPr>
          <w:rFonts w:ascii="Book Antiqua" w:hAnsi="Book Antiqua" w:cs="Times New Roman"/>
          <w:b/>
          <w:bCs/>
          <w:sz w:val="24"/>
          <w:szCs w:val="24"/>
          <w:lang w:val="en-US"/>
        </w:rPr>
        <w:t>Krugluger W</w:t>
      </w:r>
      <w:r w:rsidRPr="00575479">
        <w:rPr>
          <w:rFonts w:ascii="Book Antiqua" w:hAnsi="Book Antiqua" w:cs="Times New Roman"/>
          <w:sz w:val="24"/>
          <w:szCs w:val="24"/>
          <w:lang w:val="en-US"/>
        </w:rPr>
        <w:t>, Brandstaetter A, Kállay E, Schueller J, Krexner E, Kriwanek S, Bonner E, Cross HS. Regulation of genes of the circadian clock in human colon cancer: reduced period-1 and dihydropyrimidine dehydrogenase transcription correlates in high-grade tumors. </w:t>
      </w:r>
      <w:r w:rsidRPr="00575479">
        <w:rPr>
          <w:rFonts w:ascii="Book Antiqua" w:hAnsi="Book Antiqua" w:cs="Times New Roman"/>
          <w:i/>
          <w:iCs/>
          <w:sz w:val="24"/>
          <w:szCs w:val="24"/>
          <w:lang w:val="en-US"/>
        </w:rPr>
        <w:t>Cancer Res</w:t>
      </w:r>
      <w:r w:rsidRPr="00575479">
        <w:rPr>
          <w:rFonts w:ascii="Book Antiqua" w:hAnsi="Book Antiqua" w:cs="Times New Roman"/>
          <w:sz w:val="24"/>
          <w:szCs w:val="24"/>
          <w:lang w:val="en-US"/>
        </w:rPr>
        <w:t> 2007; </w:t>
      </w:r>
      <w:r w:rsidRPr="00575479">
        <w:rPr>
          <w:rFonts w:ascii="Book Antiqua" w:hAnsi="Book Antiqua" w:cs="Times New Roman"/>
          <w:b/>
          <w:bCs/>
          <w:sz w:val="24"/>
          <w:szCs w:val="24"/>
          <w:lang w:val="en-US"/>
        </w:rPr>
        <w:t>67</w:t>
      </w:r>
      <w:r w:rsidRPr="00575479">
        <w:rPr>
          <w:rFonts w:ascii="Book Antiqua" w:hAnsi="Book Antiqua" w:cs="Times New Roman"/>
          <w:sz w:val="24"/>
          <w:szCs w:val="24"/>
          <w:lang w:val="en-US"/>
        </w:rPr>
        <w:t>: 7917-7922 [PMID: 17699798]</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52 </w:t>
      </w:r>
      <w:r w:rsidRPr="00575479">
        <w:rPr>
          <w:rFonts w:ascii="Book Antiqua" w:hAnsi="Book Antiqua" w:cs="Times New Roman"/>
          <w:b/>
          <w:bCs/>
          <w:sz w:val="24"/>
          <w:szCs w:val="24"/>
          <w:lang w:val="en-US"/>
        </w:rPr>
        <w:t>Zeman M</w:t>
      </w:r>
      <w:r w:rsidRPr="00575479">
        <w:rPr>
          <w:rFonts w:ascii="Book Antiqua" w:hAnsi="Book Antiqua" w:cs="Times New Roman"/>
          <w:sz w:val="24"/>
          <w:szCs w:val="24"/>
          <w:lang w:val="en-US"/>
        </w:rPr>
        <w:t>, Vician M, Monosíková J, Reis R, Herichová I. Deregulated expression of the per2 gene in human colorectal carcinoma. </w:t>
      </w:r>
      <w:r w:rsidRPr="00575479">
        <w:rPr>
          <w:rFonts w:ascii="Book Antiqua" w:hAnsi="Book Antiqua" w:cs="Times New Roman"/>
          <w:i/>
          <w:iCs/>
          <w:sz w:val="24"/>
          <w:szCs w:val="24"/>
          <w:lang w:val="en-US"/>
        </w:rPr>
        <w:t>Mol Med Rep</w:t>
      </w:r>
      <w:r w:rsidRPr="00575479">
        <w:rPr>
          <w:rFonts w:ascii="Book Antiqua" w:hAnsi="Book Antiqua" w:cs="Times New Roman"/>
          <w:sz w:val="24"/>
          <w:szCs w:val="24"/>
          <w:lang w:val="en-US"/>
        </w:rPr>
        <w:t> ; </w:t>
      </w:r>
      <w:r w:rsidRPr="00575479">
        <w:rPr>
          <w:rFonts w:ascii="Book Antiqua" w:hAnsi="Book Antiqua" w:cs="Times New Roman"/>
          <w:b/>
          <w:bCs/>
          <w:sz w:val="24"/>
          <w:szCs w:val="24"/>
          <w:lang w:val="en-US"/>
        </w:rPr>
        <w:t>1</w:t>
      </w:r>
      <w:r w:rsidRPr="00575479">
        <w:rPr>
          <w:rFonts w:ascii="Book Antiqua" w:hAnsi="Book Antiqua" w:cs="Times New Roman"/>
          <w:sz w:val="24"/>
          <w:szCs w:val="24"/>
          <w:lang w:val="en-US"/>
        </w:rPr>
        <w:t>: 599-603 [PMID: 21479457]</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53 </w:t>
      </w:r>
      <w:r w:rsidRPr="00575479">
        <w:rPr>
          <w:rFonts w:ascii="Book Antiqua" w:hAnsi="Book Antiqua" w:cs="Times New Roman"/>
          <w:b/>
          <w:bCs/>
          <w:sz w:val="24"/>
          <w:szCs w:val="24"/>
          <w:lang w:val="en-US"/>
        </w:rPr>
        <w:t>Wang Y</w:t>
      </w:r>
      <w:r w:rsidRPr="00575479">
        <w:rPr>
          <w:rFonts w:ascii="Book Antiqua" w:hAnsi="Book Antiqua" w:cs="Times New Roman"/>
          <w:sz w:val="24"/>
          <w:szCs w:val="24"/>
          <w:lang w:val="en-US"/>
        </w:rPr>
        <w:t>, Hua L, Lu C, Chen Z. Expression of circadian clock gene human Period2 (hPer2) in human colorectal carcinoma. </w:t>
      </w:r>
      <w:r w:rsidRPr="00575479">
        <w:rPr>
          <w:rFonts w:ascii="Book Antiqua" w:hAnsi="Book Antiqua" w:cs="Times New Roman"/>
          <w:i/>
          <w:iCs/>
          <w:sz w:val="24"/>
          <w:szCs w:val="24"/>
          <w:lang w:val="en-US"/>
        </w:rPr>
        <w:t>World J Surg Oncol</w:t>
      </w:r>
      <w:r w:rsidRPr="00575479">
        <w:rPr>
          <w:rFonts w:ascii="Book Antiqua" w:hAnsi="Book Antiqua" w:cs="Times New Roman"/>
          <w:sz w:val="24"/>
          <w:szCs w:val="24"/>
          <w:lang w:val="en-US"/>
        </w:rPr>
        <w:t> 2011; </w:t>
      </w:r>
      <w:r w:rsidRPr="00575479">
        <w:rPr>
          <w:rFonts w:ascii="Book Antiqua" w:hAnsi="Book Antiqua" w:cs="Times New Roman"/>
          <w:b/>
          <w:bCs/>
          <w:sz w:val="24"/>
          <w:szCs w:val="24"/>
          <w:lang w:val="en-US"/>
        </w:rPr>
        <w:t>9</w:t>
      </w:r>
      <w:r w:rsidRPr="00575479">
        <w:rPr>
          <w:rFonts w:ascii="Book Antiqua" w:hAnsi="Book Antiqua" w:cs="Times New Roman"/>
          <w:sz w:val="24"/>
          <w:szCs w:val="24"/>
          <w:lang w:val="en-US"/>
        </w:rPr>
        <w:t>: 166 [PMID: 22166120 DOI: 10.1186/1477-7819-9-166]</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 xml:space="preserve">54 </w:t>
      </w:r>
      <w:r w:rsidRPr="00575479">
        <w:rPr>
          <w:rFonts w:ascii="Book Antiqua" w:hAnsi="Book Antiqua" w:cs="Times New Roman"/>
          <w:b/>
          <w:sz w:val="24"/>
          <w:szCs w:val="24"/>
          <w:lang w:val="en-US"/>
        </w:rPr>
        <w:t>Yu H</w:t>
      </w:r>
      <w:r w:rsidRPr="00575479">
        <w:rPr>
          <w:rFonts w:ascii="Book Antiqua" w:hAnsi="Book Antiqua" w:cs="Times New Roman"/>
          <w:sz w:val="24"/>
          <w:szCs w:val="24"/>
          <w:lang w:val="en-US"/>
        </w:rPr>
        <w:t xml:space="preserve">, Meng X, Wu J, Pan C, Ying X, Zhou Y, Liu R, Huang W.  Cryptochrome 1 overexpression correlates with tumor progression and poor prognosis in patients with colorectal cancer. </w:t>
      </w:r>
      <w:r w:rsidRPr="00575479">
        <w:rPr>
          <w:rFonts w:ascii="Book Antiqua" w:hAnsi="Book Antiqua" w:cs="Times New Roman"/>
          <w:i/>
          <w:sz w:val="24"/>
          <w:szCs w:val="24"/>
          <w:lang w:val="en-US"/>
        </w:rPr>
        <w:t>PLoS One</w:t>
      </w:r>
      <w:r w:rsidRPr="00575479">
        <w:rPr>
          <w:rFonts w:ascii="Book Antiqua" w:hAnsi="Book Antiqua" w:cs="Times New Roman"/>
          <w:sz w:val="24"/>
          <w:szCs w:val="24"/>
          <w:lang w:val="en-US"/>
        </w:rPr>
        <w:t xml:space="preserve"> 2013; </w:t>
      </w:r>
      <w:r w:rsidRPr="00812E12">
        <w:rPr>
          <w:rFonts w:ascii="Book Antiqua" w:hAnsi="Book Antiqua" w:cs="Times New Roman"/>
          <w:b/>
          <w:sz w:val="24"/>
          <w:szCs w:val="24"/>
          <w:lang w:val="en-US"/>
        </w:rPr>
        <w:t>8</w:t>
      </w:r>
      <w:r w:rsidRPr="00575479">
        <w:rPr>
          <w:rFonts w:ascii="Book Antiqua" w:hAnsi="Book Antiqua" w:cs="Times New Roman"/>
          <w:sz w:val="24"/>
          <w:szCs w:val="24"/>
          <w:lang w:val="en-US"/>
        </w:rPr>
        <w:t>: e61679 [PMID: 23626715 DOI: 10.1371/journal.pone.0061679]</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55 </w:t>
      </w:r>
      <w:r w:rsidRPr="00575479">
        <w:rPr>
          <w:rFonts w:ascii="Book Antiqua" w:hAnsi="Book Antiqua" w:cs="Times New Roman"/>
          <w:b/>
          <w:bCs/>
          <w:sz w:val="24"/>
          <w:szCs w:val="24"/>
          <w:lang w:val="en-US"/>
        </w:rPr>
        <w:t>Hughes M</w:t>
      </w:r>
      <w:r w:rsidRPr="00575479">
        <w:rPr>
          <w:rFonts w:ascii="Book Antiqua" w:hAnsi="Book Antiqua" w:cs="Times New Roman"/>
          <w:sz w:val="24"/>
          <w:szCs w:val="24"/>
          <w:lang w:val="en-US"/>
        </w:rPr>
        <w:t>, Deharo L, Pulivarthy SR, Gu J, Hayes K, Panda S, Hogenesch JB. High-resolution time course analysis of gene expression from pituitary. </w:t>
      </w:r>
      <w:r w:rsidRPr="00575479">
        <w:rPr>
          <w:rFonts w:ascii="Book Antiqua" w:hAnsi="Book Antiqua" w:cs="Times New Roman"/>
          <w:i/>
          <w:iCs/>
          <w:sz w:val="24"/>
          <w:szCs w:val="24"/>
          <w:lang w:val="en-US"/>
        </w:rPr>
        <w:t>Cold Spring Harb Symp Quant Biol</w:t>
      </w:r>
      <w:r w:rsidRPr="00575479">
        <w:rPr>
          <w:rFonts w:ascii="Book Antiqua" w:hAnsi="Book Antiqua" w:cs="Times New Roman"/>
          <w:sz w:val="24"/>
          <w:szCs w:val="24"/>
          <w:lang w:val="en-US"/>
        </w:rPr>
        <w:t> 2007; </w:t>
      </w:r>
      <w:r w:rsidRPr="00575479">
        <w:rPr>
          <w:rFonts w:ascii="Book Antiqua" w:hAnsi="Book Antiqua" w:cs="Times New Roman"/>
          <w:b/>
          <w:bCs/>
          <w:sz w:val="24"/>
          <w:szCs w:val="24"/>
          <w:lang w:val="en-US"/>
        </w:rPr>
        <w:t>72</w:t>
      </w:r>
      <w:r w:rsidRPr="00575479">
        <w:rPr>
          <w:rFonts w:ascii="Book Antiqua" w:hAnsi="Book Antiqua" w:cs="Times New Roman"/>
          <w:sz w:val="24"/>
          <w:szCs w:val="24"/>
          <w:lang w:val="en-US"/>
        </w:rPr>
        <w:t>: 381-386 [PMID: 18419295 DOI: 10.1101/sqb.2007.72.011]</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56 </w:t>
      </w:r>
      <w:r w:rsidRPr="00575479">
        <w:rPr>
          <w:rFonts w:ascii="Book Antiqua" w:hAnsi="Book Antiqua" w:cs="Times New Roman"/>
          <w:b/>
          <w:bCs/>
          <w:sz w:val="24"/>
          <w:szCs w:val="24"/>
          <w:lang w:val="en-US"/>
        </w:rPr>
        <w:t>Zhou F</w:t>
      </w:r>
      <w:r w:rsidRPr="00575479">
        <w:rPr>
          <w:rFonts w:ascii="Book Antiqua" w:hAnsi="Book Antiqua" w:cs="Times New Roman"/>
          <w:sz w:val="24"/>
          <w:szCs w:val="24"/>
          <w:lang w:val="en-US"/>
        </w:rPr>
        <w:t>, He X, Liu H, Zhu Y, Jin T, Chen C, Qu F, Li Y, Bao G, Chen Z, Xing J. Functional polymorphisms of circadian positive feedback regulation genes and clinical outcome of Chinese patients with resected colorectal cancer. </w:t>
      </w:r>
      <w:r w:rsidRPr="00575479">
        <w:rPr>
          <w:rFonts w:ascii="Book Antiqua" w:hAnsi="Book Antiqua" w:cs="Times New Roman"/>
          <w:i/>
          <w:iCs/>
          <w:sz w:val="24"/>
          <w:szCs w:val="24"/>
          <w:lang w:val="en-US"/>
        </w:rPr>
        <w:t>Cancer</w:t>
      </w:r>
      <w:r w:rsidRPr="00575479">
        <w:rPr>
          <w:rFonts w:ascii="Book Antiqua" w:hAnsi="Book Antiqua" w:cs="Times New Roman"/>
          <w:sz w:val="24"/>
          <w:szCs w:val="24"/>
          <w:lang w:val="en-US"/>
        </w:rPr>
        <w:t> 2012; </w:t>
      </w:r>
      <w:r w:rsidRPr="00575479">
        <w:rPr>
          <w:rFonts w:ascii="Book Antiqua" w:hAnsi="Book Antiqua" w:cs="Times New Roman"/>
          <w:b/>
          <w:bCs/>
          <w:sz w:val="24"/>
          <w:szCs w:val="24"/>
          <w:lang w:val="en-US"/>
        </w:rPr>
        <w:t>118</w:t>
      </w:r>
      <w:r w:rsidRPr="00575479">
        <w:rPr>
          <w:rFonts w:ascii="Book Antiqua" w:hAnsi="Book Antiqua" w:cs="Times New Roman"/>
          <w:sz w:val="24"/>
          <w:szCs w:val="24"/>
          <w:lang w:val="en-US"/>
        </w:rPr>
        <w:t>: 937-946 [PMID: 21773969 DOI: 10.1002/cncr.26348]</w:t>
      </w:r>
    </w:p>
    <w:p w:rsidR="00862383" w:rsidRPr="00575479" w:rsidRDefault="00862383" w:rsidP="00037DD0">
      <w:pPr>
        <w:spacing w:after="0" w:line="360" w:lineRule="auto"/>
        <w:jc w:val="both"/>
        <w:rPr>
          <w:rFonts w:ascii="Book Antiqua" w:hAnsi="Book Antiqua" w:cs="Times New Roman"/>
          <w:sz w:val="24"/>
          <w:szCs w:val="24"/>
          <w:lang w:val="en-US"/>
        </w:rPr>
      </w:pPr>
      <w:r w:rsidRPr="00575479">
        <w:rPr>
          <w:rFonts w:ascii="Book Antiqua" w:hAnsi="Book Antiqua" w:cs="Times New Roman"/>
          <w:sz w:val="24"/>
          <w:szCs w:val="24"/>
          <w:lang w:val="en-US"/>
        </w:rPr>
        <w:t>57</w:t>
      </w:r>
      <w:r w:rsidRPr="00575479">
        <w:rPr>
          <w:rFonts w:ascii="Book Antiqua" w:hAnsi="Book Antiqua" w:cs="Times New Roman"/>
          <w:b/>
          <w:sz w:val="24"/>
          <w:szCs w:val="24"/>
          <w:lang w:val="en-US"/>
        </w:rPr>
        <w:t xml:space="preserve"> Karantanos T</w:t>
      </w:r>
      <w:r w:rsidRPr="00575479">
        <w:rPr>
          <w:rFonts w:ascii="Book Antiqua" w:hAnsi="Book Antiqua" w:cs="Times New Roman"/>
          <w:sz w:val="24"/>
          <w:szCs w:val="24"/>
          <w:lang w:val="en-US"/>
        </w:rPr>
        <w:t xml:space="preserve">, Theodoropoulos G, Gazouli M, Vaiopoulou A, Karantanou C, Stravopodis DJ, Bramis K, Lymperi M, Pektasidis D. Association of the clock genes polymorphisms with colorectal cancer susceptibility. </w:t>
      </w:r>
      <w:r w:rsidRPr="00575479">
        <w:rPr>
          <w:rFonts w:ascii="Book Antiqua" w:hAnsi="Book Antiqua" w:cs="Times New Roman"/>
          <w:i/>
          <w:sz w:val="24"/>
          <w:szCs w:val="24"/>
          <w:lang w:val="en-US"/>
        </w:rPr>
        <w:t>J Surg Oncol</w:t>
      </w:r>
      <w:r w:rsidRPr="00575479">
        <w:rPr>
          <w:rFonts w:ascii="Book Antiqua" w:hAnsi="Book Antiqua" w:cs="Times New Roman"/>
          <w:sz w:val="24"/>
          <w:szCs w:val="24"/>
          <w:lang w:val="en-US"/>
        </w:rPr>
        <w:t xml:space="preserve"> 2013 [PMID: 24037774 DOI: 10.1002/jso.23434]</w:t>
      </w:r>
    </w:p>
    <w:p w:rsidR="00862383" w:rsidRPr="00575479" w:rsidRDefault="00862383" w:rsidP="00037DD0">
      <w:pPr>
        <w:spacing w:after="0" w:line="360" w:lineRule="auto"/>
        <w:jc w:val="both"/>
        <w:rPr>
          <w:rStyle w:val="ad"/>
          <w:rFonts w:ascii="Book Antiqua" w:hAnsi="Book Antiqua"/>
          <w:b w:val="0"/>
          <w:bCs/>
          <w:noProof/>
          <w:sz w:val="24"/>
          <w:szCs w:val="24"/>
          <w:lang w:val="en-US"/>
        </w:rPr>
      </w:pPr>
      <w:r w:rsidRPr="00575479">
        <w:rPr>
          <w:rStyle w:val="ad"/>
          <w:rFonts w:ascii="Book Antiqua" w:hAnsi="Book Antiqua"/>
          <w:b w:val="0"/>
          <w:bCs/>
          <w:noProof/>
          <w:sz w:val="24"/>
          <w:szCs w:val="24"/>
          <w:lang w:val="en-US"/>
        </w:rPr>
        <w:t xml:space="preserve">58 </w:t>
      </w:r>
      <w:r w:rsidRPr="00575479">
        <w:rPr>
          <w:rStyle w:val="ad"/>
          <w:rFonts w:ascii="Book Antiqua" w:hAnsi="Book Antiqua"/>
          <w:bCs/>
          <w:noProof/>
          <w:sz w:val="24"/>
          <w:szCs w:val="24"/>
          <w:lang w:val="en-US"/>
        </w:rPr>
        <w:t>Tan X</w:t>
      </w:r>
      <w:r w:rsidRPr="00575479">
        <w:rPr>
          <w:rStyle w:val="ad"/>
          <w:rFonts w:ascii="Book Antiqua" w:hAnsi="Book Antiqua"/>
          <w:b w:val="0"/>
          <w:bCs/>
          <w:noProof/>
          <w:sz w:val="24"/>
          <w:szCs w:val="24"/>
          <w:lang w:val="en-US"/>
        </w:rPr>
        <w:t xml:space="preserve">, Zhang P, Zhou L, Yin B, Pan H, Peng X. Clock-controlled mir-142-3p can target its activator, Bmal1. </w:t>
      </w:r>
      <w:r w:rsidRPr="00575479">
        <w:rPr>
          <w:rStyle w:val="ad"/>
          <w:rFonts w:ascii="Book Antiqua" w:hAnsi="Book Antiqua"/>
          <w:b w:val="0"/>
          <w:bCs/>
          <w:i/>
          <w:noProof/>
          <w:sz w:val="24"/>
          <w:szCs w:val="24"/>
          <w:lang w:val="en-US"/>
        </w:rPr>
        <w:t>BMC Mol Biol</w:t>
      </w:r>
      <w:r w:rsidRPr="00575479">
        <w:rPr>
          <w:rStyle w:val="ad"/>
          <w:rFonts w:ascii="Book Antiqua" w:hAnsi="Book Antiqua"/>
          <w:b w:val="0"/>
          <w:bCs/>
          <w:noProof/>
          <w:sz w:val="24"/>
          <w:szCs w:val="24"/>
          <w:lang w:val="en-US"/>
        </w:rPr>
        <w:t xml:space="preserve"> 2012; </w:t>
      </w:r>
      <w:r w:rsidRPr="001C4627">
        <w:rPr>
          <w:rStyle w:val="ad"/>
          <w:rFonts w:ascii="Book Antiqua" w:hAnsi="Book Antiqua"/>
          <w:bCs/>
          <w:noProof/>
          <w:sz w:val="24"/>
          <w:szCs w:val="24"/>
          <w:lang w:val="en-US"/>
        </w:rPr>
        <w:t>13</w:t>
      </w:r>
      <w:r w:rsidRPr="00575479">
        <w:rPr>
          <w:rStyle w:val="ad"/>
          <w:rFonts w:ascii="Book Antiqua" w:hAnsi="Book Antiqua"/>
          <w:b w:val="0"/>
          <w:bCs/>
          <w:noProof/>
          <w:sz w:val="24"/>
          <w:szCs w:val="24"/>
          <w:lang w:val="en-US"/>
        </w:rPr>
        <w:t>: 27 [PMID: 22958478 DOI: 10.1186/1471-2199-13-27]</w:t>
      </w:r>
    </w:p>
    <w:p w:rsidR="00862383" w:rsidRPr="00575479" w:rsidRDefault="00862383" w:rsidP="00037DD0">
      <w:pPr>
        <w:spacing w:after="0" w:line="360" w:lineRule="auto"/>
        <w:jc w:val="both"/>
        <w:rPr>
          <w:rStyle w:val="ad"/>
          <w:rFonts w:ascii="Book Antiqua" w:hAnsi="Book Antiqua"/>
          <w:b w:val="0"/>
          <w:bCs/>
          <w:noProof/>
          <w:sz w:val="24"/>
          <w:szCs w:val="24"/>
          <w:lang w:val="en-US"/>
        </w:rPr>
      </w:pPr>
      <w:r w:rsidRPr="00575479">
        <w:rPr>
          <w:rStyle w:val="ad"/>
          <w:rFonts w:ascii="Book Antiqua" w:hAnsi="Book Antiqua"/>
          <w:b w:val="0"/>
          <w:bCs/>
          <w:noProof/>
          <w:sz w:val="24"/>
          <w:szCs w:val="24"/>
          <w:lang w:val="en-US"/>
        </w:rPr>
        <w:t xml:space="preserve">59 </w:t>
      </w:r>
      <w:r w:rsidRPr="00575479">
        <w:rPr>
          <w:rStyle w:val="ad"/>
          <w:rFonts w:ascii="Book Antiqua" w:hAnsi="Book Antiqua"/>
          <w:bCs/>
          <w:noProof/>
          <w:sz w:val="24"/>
          <w:szCs w:val="24"/>
          <w:lang w:val="en-US"/>
        </w:rPr>
        <w:t>Wang V</w:t>
      </w:r>
      <w:r w:rsidRPr="00575479">
        <w:rPr>
          <w:rStyle w:val="ad"/>
          <w:rFonts w:ascii="Book Antiqua" w:hAnsi="Book Antiqua"/>
          <w:b w:val="0"/>
          <w:bCs/>
          <w:noProof/>
          <w:sz w:val="24"/>
          <w:szCs w:val="24"/>
          <w:lang w:val="en-US"/>
        </w:rPr>
        <w:t xml:space="preserve">, Wu W. MicroRNA-based therapeutics for cancer. </w:t>
      </w:r>
      <w:r w:rsidRPr="00575479">
        <w:rPr>
          <w:rStyle w:val="ad"/>
          <w:rFonts w:ascii="Book Antiqua" w:hAnsi="Book Antiqua"/>
          <w:b w:val="0"/>
          <w:bCs/>
          <w:i/>
          <w:noProof/>
          <w:sz w:val="24"/>
          <w:szCs w:val="24"/>
          <w:lang w:val="en-US"/>
        </w:rPr>
        <w:t>BioDrugs</w:t>
      </w:r>
      <w:r w:rsidRPr="00575479">
        <w:rPr>
          <w:rStyle w:val="ad"/>
          <w:rFonts w:ascii="Book Antiqua" w:hAnsi="Book Antiqua"/>
          <w:b w:val="0"/>
          <w:bCs/>
          <w:noProof/>
          <w:sz w:val="24"/>
          <w:szCs w:val="24"/>
          <w:lang w:val="en-US"/>
        </w:rPr>
        <w:t xml:space="preserve"> 2009; </w:t>
      </w:r>
      <w:r w:rsidRPr="00575479">
        <w:rPr>
          <w:rStyle w:val="ad"/>
          <w:rFonts w:ascii="Book Antiqua" w:hAnsi="Book Antiqua"/>
          <w:bCs/>
          <w:noProof/>
          <w:sz w:val="24"/>
          <w:szCs w:val="24"/>
          <w:lang w:val="en-US"/>
        </w:rPr>
        <w:t>23</w:t>
      </w:r>
      <w:r w:rsidRPr="00575479">
        <w:rPr>
          <w:rStyle w:val="ad"/>
          <w:rFonts w:ascii="Book Antiqua" w:hAnsi="Book Antiqua"/>
          <w:b w:val="0"/>
          <w:bCs/>
          <w:noProof/>
          <w:sz w:val="24"/>
          <w:szCs w:val="24"/>
          <w:lang w:val="en-US"/>
        </w:rPr>
        <w:t>: 15-23 [PMID: 19344188 DOI: 10.2165/00063030-200923010-00002]</w:t>
      </w:r>
    </w:p>
    <w:p w:rsidR="00862383" w:rsidRPr="00575479" w:rsidRDefault="00862383" w:rsidP="00037DD0">
      <w:pPr>
        <w:spacing w:after="0" w:line="360" w:lineRule="auto"/>
        <w:jc w:val="both"/>
        <w:rPr>
          <w:rFonts w:ascii="Book Antiqua" w:hAnsi="Book Antiqua" w:cs="Times New Roman"/>
          <w:b/>
          <w:sz w:val="24"/>
          <w:szCs w:val="24"/>
          <w:lang w:val="en-US"/>
        </w:rPr>
      </w:pPr>
    </w:p>
    <w:p w:rsidR="00862383" w:rsidRPr="00575479" w:rsidRDefault="00862383" w:rsidP="002F1F98">
      <w:pPr>
        <w:spacing w:after="0" w:line="360" w:lineRule="auto"/>
        <w:jc w:val="right"/>
        <w:rPr>
          <w:rFonts w:ascii="Book Antiqua" w:hAnsi="Book Antiqua" w:cs="Times New Roman"/>
          <w:b/>
          <w:bCs/>
          <w:color w:val="000000"/>
          <w:sz w:val="24"/>
          <w:szCs w:val="24"/>
          <w:lang w:val="en-US"/>
        </w:rPr>
      </w:pPr>
      <w:bookmarkStart w:id="26" w:name="OLE_LINK11"/>
      <w:bookmarkStart w:id="27" w:name="OLE_LINK12"/>
      <w:bookmarkStart w:id="28" w:name="OLE_LINK36"/>
      <w:bookmarkStart w:id="29" w:name="OLE_LINK37"/>
      <w:bookmarkStart w:id="30" w:name="OLE_LINK20"/>
      <w:bookmarkStart w:id="31" w:name="OLE_LINK80"/>
      <w:bookmarkStart w:id="32" w:name="OLE_LINK85"/>
      <w:bookmarkStart w:id="33" w:name="OLE_LINK194"/>
      <w:bookmarkStart w:id="34" w:name="OLE_LINK118"/>
      <w:bookmarkStart w:id="35" w:name="OLE_LINK159"/>
      <w:r w:rsidRPr="00575479">
        <w:rPr>
          <w:rStyle w:val="ad"/>
          <w:rFonts w:ascii="Book Antiqua" w:hAnsi="Book Antiqua"/>
          <w:bCs/>
          <w:noProof/>
          <w:color w:val="000000"/>
          <w:sz w:val="24"/>
          <w:szCs w:val="24"/>
          <w:lang w:val="en-US"/>
        </w:rPr>
        <w:t>P-Reviewer</w:t>
      </w:r>
      <w:bookmarkEnd w:id="26"/>
      <w:bookmarkEnd w:id="27"/>
      <w:r w:rsidRPr="00575479">
        <w:rPr>
          <w:rStyle w:val="ad"/>
          <w:rFonts w:ascii="Book Antiqua" w:hAnsi="Book Antiqua"/>
          <w:bCs/>
          <w:noProof/>
          <w:color w:val="000000"/>
          <w:sz w:val="24"/>
          <w:szCs w:val="24"/>
          <w:lang w:val="en-US" w:eastAsia="zh-CN"/>
        </w:rPr>
        <w:t>s</w:t>
      </w:r>
      <w:r w:rsidRPr="00575479">
        <w:rPr>
          <w:rStyle w:val="ad"/>
          <w:rFonts w:ascii="Book Antiqua" w:hAnsi="Book Antiqua"/>
          <w:bCs/>
          <w:noProof/>
          <w:color w:val="000000"/>
          <w:sz w:val="24"/>
          <w:szCs w:val="24"/>
          <w:lang w:val="en-US"/>
        </w:rPr>
        <w:t>:</w:t>
      </w:r>
      <w:r w:rsidRPr="00575479">
        <w:rPr>
          <w:rFonts w:ascii="Book Antiqua" w:hAnsi="Book Antiqua" w:cs="Times New Roman"/>
          <w:sz w:val="24"/>
          <w:szCs w:val="24"/>
          <w:lang w:val="en-US"/>
        </w:rPr>
        <w:t xml:space="preserve"> </w:t>
      </w:r>
      <w:r w:rsidRPr="006E4462">
        <w:rPr>
          <w:rFonts w:ascii="Book Antiqua" w:hAnsi="Book Antiqua" w:cs="Times New Roman"/>
          <w:sz w:val="24"/>
          <w:szCs w:val="24"/>
          <w:lang w:val="en-US"/>
        </w:rPr>
        <w:t>Aytac</w:t>
      </w:r>
      <w:r>
        <w:rPr>
          <w:rFonts w:ascii="Book Antiqua" w:hAnsi="Book Antiqua" w:cs="Times New Roman"/>
          <w:sz w:val="24"/>
          <w:szCs w:val="24"/>
          <w:lang w:val="en-US" w:eastAsia="zh-CN"/>
        </w:rPr>
        <w:t xml:space="preserve"> E, </w:t>
      </w:r>
      <w:r w:rsidRPr="006E4462">
        <w:rPr>
          <w:rFonts w:ascii="Book Antiqua" w:hAnsi="Book Antiqua" w:cs="Times New Roman"/>
          <w:sz w:val="24"/>
          <w:szCs w:val="24"/>
          <w:lang w:val="en-US" w:eastAsia="zh-CN"/>
        </w:rPr>
        <w:t xml:space="preserve">Botaitis </w:t>
      </w:r>
      <w:r>
        <w:rPr>
          <w:rFonts w:ascii="Book Antiqua" w:hAnsi="Book Antiqua" w:cs="Times New Roman"/>
          <w:sz w:val="24"/>
          <w:szCs w:val="24"/>
          <w:lang w:val="en-US" w:eastAsia="zh-CN"/>
        </w:rPr>
        <w:t xml:space="preserve">SC, </w:t>
      </w:r>
      <w:r w:rsidRPr="006E4462">
        <w:rPr>
          <w:rFonts w:ascii="Book Antiqua" w:hAnsi="Book Antiqua" w:cs="Times New Roman"/>
          <w:sz w:val="24"/>
          <w:szCs w:val="24"/>
          <w:lang w:val="en-US"/>
        </w:rPr>
        <w:t>Chen</w:t>
      </w:r>
      <w:r>
        <w:rPr>
          <w:rFonts w:ascii="Book Antiqua" w:hAnsi="Book Antiqua" w:cs="Times New Roman"/>
          <w:sz w:val="24"/>
          <w:szCs w:val="24"/>
          <w:lang w:val="en-US" w:eastAsia="zh-CN"/>
        </w:rPr>
        <w:t xml:space="preserve"> </w:t>
      </w:r>
      <w:r w:rsidRPr="006E4462">
        <w:rPr>
          <w:rFonts w:ascii="Book Antiqua" w:hAnsi="Book Antiqua" w:cs="Times New Roman"/>
          <w:sz w:val="24"/>
          <w:szCs w:val="24"/>
          <w:lang w:val="en-US"/>
        </w:rPr>
        <w:t xml:space="preserve">JZ, </w:t>
      </w:r>
      <w:r w:rsidRPr="00CC6E9A">
        <w:rPr>
          <w:rStyle w:val="ad"/>
          <w:rFonts w:ascii="Book Antiqua" w:hAnsi="Book Antiqua"/>
          <w:b w:val="0"/>
          <w:bCs/>
          <w:noProof/>
          <w:color w:val="000000"/>
          <w:sz w:val="24"/>
          <w:szCs w:val="24"/>
          <w:lang w:val="en-US"/>
        </w:rPr>
        <w:t>Massimo</w:t>
      </w:r>
      <w:r>
        <w:rPr>
          <w:rStyle w:val="ad"/>
          <w:rFonts w:ascii="Book Antiqua" w:hAnsi="Book Antiqua"/>
          <w:b w:val="0"/>
          <w:bCs/>
          <w:noProof/>
          <w:color w:val="000000"/>
          <w:sz w:val="24"/>
          <w:szCs w:val="24"/>
          <w:lang w:val="en-US" w:eastAsia="zh-CN"/>
        </w:rPr>
        <w:t xml:space="preserve"> A,</w:t>
      </w:r>
      <w:r w:rsidRPr="00575479">
        <w:rPr>
          <w:rFonts w:ascii="Book Antiqua" w:hAnsi="Book Antiqua" w:cs="Times New Roman"/>
          <w:b/>
          <w:bCs/>
          <w:color w:val="000000"/>
          <w:sz w:val="24"/>
          <w:szCs w:val="24"/>
          <w:lang w:val="en-US"/>
        </w:rPr>
        <w:t xml:space="preserve"> </w:t>
      </w:r>
      <w:r w:rsidRPr="00575479">
        <w:rPr>
          <w:rFonts w:ascii="Book Antiqua" w:hAnsi="Book Antiqua" w:cs="Times New Roman"/>
          <w:bCs/>
          <w:color w:val="000000"/>
          <w:sz w:val="24"/>
          <w:szCs w:val="24"/>
          <w:lang w:val="en-US"/>
        </w:rPr>
        <w:t>Maesawa C</w:t>
      </w:r>
      <w:r w:rsidRPr="00575479">
        <w:rPr>
          <w:rFonts w:ascii="Book Antiqua" w:hAnsi="Book Antiqua" w:cs="Times New Roman"/>
          <w:bCs/>
          <w:color w:val="000000"/>
          <w:sz w:val="24"/>
          <w:szCs w:val="24"/>
          <w:lang w:val="en-US" w:eastAsia="zh-CN"/>
        </w:rPr>
        <w:t>,</w:t>
      </w:r>
      <w:r w:rsidRPr="00575479">
        <w:rPr>
          <w:rFonts w:ascii="Book Antiqua" w:hAnsi="Book Antiqua" w:cs="Times New Roman"/>
          <w:bCs/>
          <w:color w:val="000000"/>
          <w:sz w:val="24"/>
          <w:szCs w:val="24"/>
          <w:lang w:val="en-US"/>
        </w:rPr>
        <w:t xml:space="preserve"> S</w:t>
      </w:r>
      <w:r w:rsidRPr="00575479">
        <w:rPr>
          <w:rFonts w:ascii="Book Antiqua" w:hAnsi="Book Antiqua" w:cs="Times New Roman"/>
          <w:bCs/>
          <w:color w:val="000000"/>
          <w:sz w:val="24"/>
          <w:szCs w:val="24"/>
          <w:lang w:val="en-US" w:eastAsia="zh-CN"/>
        </w:rPr>
        <w:t>hi C</w:t>
      </w:r>
      <w:r w:rsidRPr="00575479">
        <w:rPr>
          <w:rFonts w:ascii="Book Antiqua" w:hAnsi="Book Antiqua" w:cs="Times New Roman"/>
          <w:bCs/>
          <w:color w:val="000000"/>
          <w:sz w:val="24"/>
          <w:szCs w:val="24"/>
          <w:lang w:val="en-US"/>
        </w:rPr>
        <w:t xml:space="preserve">, Sulkowski </w:t>
      </w:r>
      <w:r w:rsidRPr="00575479">
        <w:rPr>
          <w:rFonts w:ascii="Book Antiqua" w:hAnsi="Book Antiqua" w:cs="Times New Roman"/>
          <w:bCs/>
          <w:color w:val="000000"/>
          <w:sz w:val="24"/>
          <w:szCs w:val="24"/>
          <w:lang w:val="en-US" w:eastAsia="zh-CN"/>
        </w:rPr>
        <w:t>S</w:t>
      </w:r>
      <w:r>
        <w:rPr>
          <w:rFonts w:ascii="Book Antiqua" w:hAnsi="Book Antiqua" w:cs="Times New Roman"/>
          <w:bCs/>
          <w:color w:val="000000"/>
          <w:sz w:val="24"/>
          <w:szCs w:val="24"/>
          <w:lang w:val="en-US" w:eastAsia="zh-CN"/>
        </w:rPr>
        <w:t xml:space="preserve">, </w:t>
      </w:r>
      <w:r w:rsidRPr="00575479">
        <w:rPr>
          <w:rFonts w:ascii="Book Antiqua" w:hAnsi="Book Antiqua" w:cs="Times New Roman"/>
          <w:bCs/>
          <w:color w:val="000000"/>
          <w:sz w:val="24"/>
          <w:szCs w:val="24"/>
          <w:lang w:val="en-US"/>
        </w:rPr>
        <w:t xml:space="preserve">  </w:t>
      </w:r>
      <w:r w:rsidRPr="00575479">
        <w:rPr>
          <w:rFonts w:ascii="Book Antiqua" w:hAnsi="Book Antiqua" w:cs="Times New Roman"/>
          <w:b/>
          <w:bCs/>
          <w:color w:val="000000"/>
          <w:sz w:val="24"/>
          <w:szCs w:val="24"/>
          <w:lang w:val="en-US"/>
        </w:rPr>
        <w:t xml:space="preserve">    S-Editor: </w:t>
      </w:r>
      <w:r w:rsidRPr="00575479">
        <w:rPr>
          <w:rFonts w:ascii="Book Antiqua" w:hAnsi="Book Antiqua" w:cs="Times New Roman"/>
          <w:bCs/>
          <w:color w:val="000000"/>
          <w:sz w:val="24"/>
          <w:szCs w:val="24"/>
          <w:lang w:val="en-US"/>
        </w:rPr>
        <w:t xml:space="preserve">Wen LL  </w:t>
      </w:r>
      <w:r w:rsidRPr="00575479">
        <w:rPr>
          <w:rFonts w:ascii="Book Antiqua" w:hAnsi="Book Antiqua" w:cs="Times New Roman"/>
          <w:b/>
          <w:bCs/>
          <w:color w:val="000000"/>
          <w:sz w:val="24"/>
          <w:szCs w:val="24"/>
          <w:lang w:val="en-US"/>
        </w:rPr>
        <w:t xml:space="preserve">         </w:t>
      </w:r>
      <w:r w:rsidRPr="00575479">
        <w:rPr>
          <w:rFonts w:ascii="Book Antiqua" w:hAnsi="Book Antiqua" w:cs="Times New Roman"/>
          <w:color w:val="000000"/>
          <w:sz w:val="24"/>
          <w:szCs w:val="24"/>
          <w:lang w:val="en-US"/>
        </w:rPr>
        <w:t xml:space="preserve">  </w:t>
      </w:r>
      <w:r w:rsidRPr="00575479">
        <w:rPr>
          <w:rFonts w:ascii="Book Antiqua" w:hAnsi="Book Antiqua" w:cs="Times New Roman"/>
          <w:b/>
          <w:bCs/>
          <w:color w:val="000000"/>
          <w:sz w:val="24"/>
          <w:szCs w:val="24"/>
          <w:lang w:val="en-US"/>
        </w:rPr>
        <w:t xml:space="preserve">L-Editor:                </w:t>
      </w:r>
      <w:r w:rsidRPr="00575479">
        <w:rPr>
          <w:rFonts w:ascii="Book Antiqua" w:hAnsi="Book Antiqua" w:cs="Times New Roman"/>
          <w:color w:val="000000"/>
          <w:sz w:val="24"/>
          <w:szCs w:val="24"/>
          <w:lang w:val="en-US"/>
        </w:rPr>
        <w:t xml:space="preserve">  </w:t>
      </w:r>
      <w:r w:rsidRPr="00575479">
        <w:rPr>
          <w:rFonts w:ascii="Book Antiqua" w:hAnsi="Book Antiqua" w:cs="Times New Roman"/>
          <w:b/>
          <w:bCs/>
          <w:color w:val="000000"/>
          <w:sz w:val="24"/>
          <w:szCs w:val="24"/>
          <w:lang w:val="en-US"/>
        </w:rPr>
        <w:t>E-Editor:</w:t>
      </w:r>
    </w:p>
    <w:bookmarkEnd w:id="28"/>
    <w:bookmarkEnd w:id="29"/>
    <w:bookmarkEnd w:id="30"/>
    <w:bookmarkEnd w:id="31"/>
    <w:bookmarkEnd w:id="32"/>
    <w:bookmarkEnd w:id="33"/>
    <w:bookmarkEnd w:id="34"/>
    <w:bookmarkEnd w:id="35"/>
    <w:p w:rsidR="00862383" w:rsidRDefault="00862383" w:rsidP="00541029">
      <w:pPr>
        <w:spacing w:after="0" w:line="360" w:lineRule="auto"/>
        <w:jc w:val="both"/>
        <w:rPr>
          <w:rFonts w:ascii="Book Antiqua" w:hAnsi="Book Antiqua" w:cs="Times New Roman"/>
          <w:sz w:val="24"/>
          <w:szCs w:val="24"/>
          <w:lang w:val="en-US" w:eastAsia="el-GR"/>
        </w:rPr>
      </w:pPr>
      <w:r>
        <w:rPr>
          <w:rFonts w:ascii="Book Antiqua" w:hAnsi="Book Antiqua" w:cs="Times New Roman"/>
          <w:sz w:val="24"/>
          <w:szCs w:val="24"/>
          <w:lang w:val="en-US" w:eastAsia="el-GR"/>
        </w:rPr>
        <w:br w:type="page"/>
      </w:r>
    </w:p>
    <w:p w:rsidR="00862383" w:rsidRPr="00575479" w:rsidRDefault="00862383" w:rsidP="00541029">
      <w:pPr>
        <w:spacing w:after="0" w:line="360" w:lineRule="auto"/>
        <w:jc w:val="both"/>
        <w:rPr>
          <w:rStyle w:val="ad"/>
          <w:rFonts w:ascii="Book Antiqua" w:hAnsi="Book Antiqua"/>
          <w:b w:val="0"/>
          <w:bCs/>
          <w:noProof/>
          <w:sz w:val="24"/>
          <w:szCs w:val="24"/>
          <w:lang w:val="en-US"/>
        </w:rPr>
      </w:pPr>
      <w:r w:rsidRPr="00054FEE">
        <w:rPr>
          <w:rStyle w:val="ad"/>
          <w:rFonts w:ascii="Book Antiqua" w:hAnsi="Book Antiqua"/>
          <w:bCs/>
          <w:noProof/>
          <w:sz w:val="24"/>
          <w:szCs w:val="24"/>
          <w:lang w:val="en-US"/>
        </w:rPr>
        <w:t xml:space="preserve">Figure 1 The molecular mechanism of the cellular circadian system. </w:t>
      </w:r>
      <w:r w:rsidRPr="001139D1">
        <w:rPr>
          <w:rStyle w:val="ad"/>
          <w:rFonts w:ascii="Book Antiqua" w:hAnsi="Book Antiqua"/>
          <w:b w:val="0"/>
          <w:bCs/>
          <w:noProof/>
          <w:sz w:val="24"/>
          <w:szCs w:val="24"/>
          <w:lang w:val="en-US"/>
        </w:rPr>
        <w:t>CLOCK1/BMAL1 and NPAS2/BMAL1 complexes promote the expression of PER and CRY. PER is phosphorylated by CK1ε kinase resulting to its</w:t>
      </w:r>
      <w:r w:rsidRPr="00575479">
        <w:rPr>
          <w:rStyle w:val="ad"/>
          <w:rFonts w:ascii="Book Antiqua" w:hAnsi="Book Antiqua"/>
          <w:b w:val="0"/>
          <w:bCs/>
          <w:noProof/>
          <w:sz w:val="24"/>
          <w:szCs w:val="24"/>
          <w:lang w:val="en-US"/>
        </w:rPr>
        <w:t xml:space="preserve"> degradation while the accumulation of CRY leads to the formation of PER/CRY/ CK1ε complex which inserts to the nucleus and down-regulates the CLOCK1 and BMAL1 activity. Among the transcriptional targets of CLOCK1 and BMAL1 are some cell cycle mediators, tumor suppressor genes and oncogenes regulating cell cycle, cellular metabolism and DNA repair.</w:t>
      </w:r>
    </w:p>
    <w:p w:rsidR="00862383" w:rsidRPr="00541029" w:rsidRDefault="00862383" w:rsidP="00541029">
      <w:pPr>
        <w:spacing w:after="0" w:line="360" w:lineRule="auto"/>
        <w:jc w:val="both"/>
        <w:rPr>
          <w:rFonts w:ascii="Book Antiqua" w:hAnsi="Book Antiqua" w:cs="Times New Roman"/>
          <w:sz w:val="24"/>
          <w:szCs w:val="24"/>
          <w:lang w:val="en-US" w:eastAsia="el-GR"/>
        </w:rPr>
      </w:pPr>
    </w:p>
    <w:sectPr w:rsidR="00862383" w:rsidRPr="00541029" w:rsidSect="00D56702">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89" w:rsidRDefault="00144989" w:rsidP="00A65330">
      <w:pPr>
        <w:spacing w:after="0" w:line="240" w:lineRule="auto"/>
      </w:pPr>
      <w:r>
        <w:separator/>
      </w:r>
    </w:p>
  </w:endnote>
  <w:endnote w:type="continuationSeparator" w:id="0">
    <w:p w:rsidR="00144989" w:rsidRDefault="00144989" w:rsidP="00A6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83" w:rsidRDefault="002037BF" w:rsidP="007A7DAF">
    <w:pPr>
      <w:pStyle w:val="a3"/>
      <w:framePr w:wrap="around" w:vAnchor="text" w:hAnchor="margin" w:xAlign="right" w:y="1"/>
      <w:rPr>
        <w:rStyle w:val="a4"/>
        <w:rFonts w:cs="Calibri"/>
      </w:rPr>
    </w:pPr>
    <w:r>
      <w:rPr>
        <w:rStyle w:val="a4"/>
        <w:rFonts w:cs="Calibri"/>
      </w:rPr>
      <w:fldChar w:fldCharType="begin"/>
    </w:r>
    <w:r w:rsidR="00862383">
      <w:rPr>
        <w:rStyle w:val="a4"/>
        <w:rFonts w:cs="Calibri"/>
      </w:rPr>
      <w:instrText xml:space="preserve">PAGE  </w:instrText>
    </w:r>
    <w:r>
      <w:rPr>
        <w:rStyle w:val="a4"/>
        <w:rFonts w:cs="Calibri"/>
      </w:rPr>
      <w:fldChar w:fldCharType="end"/>
    </w:r>
  </w:p>
  <w:p w:rsidR="00862383" w:rsidRDefault="00862383" w:rsidP="003E0DE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83" w:rsidRDefault="002037BF" w:rsidP="007A7DAF">
    <w:pPr>
      <w:pStyle w:val="a3"/>
      <w:framePr w:wrap="around" w:vAnchor="text" w:hAnchor="margin" w:xAlign="right" w:y="1"/>
      <w:rPr>
        <w:rStyle w:val="a4"/>
        <w:rFonts w:cs="Calibri"/>
      </w:rPr>
    </w:pPr>
    <w:r>
      <w:rPr>
        <w:rStyle w:val="a4"/>
        <w:rFonts w:cs="Calibri"/>
      </w:rPr>
      <w:fldChar w:fldCharType="begin"/>
    </w:r>
    <w:r w:rsidR="00862383">
      <w:rPr>
        <w:rStyle w:val="a4"/>
        <w:rFonts w:cs="Calibri"/>
      </w:rPr>
      <w:instrText xml:space="preserve">PAGE  </w:instrText>
    </w:r>
    <w:r>
      <w:rPr>
        <w:rStyle w:val="a4"/>
        <w:rFonts w:cs="Calibri"/>
      </w:rPr>
      <w:fldChar w:fldCharType="separate"/>
    </w:r>
    <w:r w:rsidR="00144989">
      <w:rPr>
        <w:rStyle w:val="a4"/>
        <w:rFonts w:cs="Calibri"/>
        <w:noProof/>
      </w:rPr>
      <w:t>1</w:t>
    </w:r>
    <w:r>
      <w:rPr>
        <w:rStyle w:val="a4"/>
        <w:rFonts w:cs="Calibri"/>
      </w:rPr>
      <w:fldChar w:fldCharType="end"/>
    </w:r>
  </w:p>
  <w:p w:rsidR="00862383" w:rsidRDefault="00862383" w:rsidP="003E0DE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89" w:rsidRDefault="00144989" w:rsidP="00A65330">
      <w:pPr>
        <w:spacing w:after="0" w:line="240" w:lineRule="auto"/>
      </w:pPr>
      <w:r>
        <w:separator/>
      </w:r>
    </w:p>
  </w:footnote>
  <w:footnote w:type="continuationSeparator" w:id="0">
    <w:p w:rsidR="00144989" w:rsidRDefault="00144989" w:rsidP="00A65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38F"/>
    <w:multiLevelType w:val="hybridMultilevel"/>
    <w:tmpl w:val="B98A52A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5C149BD"/>
    <w:multiLevelType w:val="hybridMultilevel"/>
    <w:tmpl w:val="572CC4F0"/>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696F09E1"/>
    <w:multiLevelType w:val="hybridMultilevel"/>
    <w:tmpl w:val="4C7C8B5A"/>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trackRevisions/>
  <w:doNotTrackMoves/>
  <w:defaultTabStop w:val="720"/>
  <w:characterSpacingControl w:val="doNotCompress"/>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672"/>
    <w:rsid w:val="00010B0A"/>
    <w:rsid w:val="000116DB"/>
    <w:rsid w:val="0001496E"/>
    <w:rsid w:val="00017B54"/>
    <w:rsid w:val="00025B2C"/>
    <w:rsid w:val="00037DD0"/>
    <w:rsid w:val="00046013"/>
    <w:rsid w:val="00054FEE"/>
    <w:rsid w:val="00057E32"/>
    <w:rsid w:val="00064598"/>
    <w:rsid w:val="000761C5"/>
    <w:rsid w:val="000762D4"/>
    <w:rsid w:val="000834A6"/>
    <w:rsid w:val="000927F9"/>
    <w:rsid w:val="000A2DAE"/>
    <w:rsid w:val="000B19CE"/>
    <w:rsid w:val="000B1AB1"/>
    <w:rsid w:val="000C78E7"/>
    <w:rsid w:val="000D341B"/>
    <w:rsid w:val="000D56D7"/>
    <w:rsid w:val="000F107B"/>
    <w:rsid w:val="00104540"/>
    <w:rsid w:val="001061C5"/>
    <w:rsid w:val="001139D1"/>
    <w:rsid w:val="001218DA"/>
    <w:rsid w:val="001307A5"/>
    <w:rsid w:val="00131F42"/>
    <w:rsid w:val="00133992"/>
    <w:rsid w:val="00140DF4"/>
    <w:rsid w:val="0014456D"/>
    <w:rsid w:val="00144989"/>
    <w:rsid w:val="00153E31"/>
    <w:rsid w:val="001575F8"/>
    <w:rsid w:val="00160303"/>
    <w:rsid w:val="001638C9"/>
    <w:rsid w:val="00164ADF"/>
    <w:rsid w:val="00174E6D"/>
    <w:rsid w:val="00190C79"/>
    <w:rsid w:val="00193B97"/>
    <w:rsid w:val="00193CAF"/>
    <w:rsid w:val="001A6525"/>
    <w:rsid w:val="001B7C9D"/>
    <w:rsid w:val="001C2318"/>
    <w:rsid w:val="001C4627"/>
    <w:rsid w:val="001C7B30"/>
    <w:rsid w:val="001D4721"/>
    <w:rsid w:val="001F7693"/>
    <w:rsid w:val="00202788"/>
    <w:rsid w:val="002037BF"/>
    <w:rsid w:val="00203F98"/>
    <w:rsid w:val="00214065"/>
    <w:rsid w:val="00214AA2"/>
    <w:rsid w:val="002207FD"/>
    <w:rsid w:val="00224537"/>
    <w:rsid w:val="002253EC"/>
    <w:rsid w:val="00234C51"/>
    <w:rsid w:val="0023624C"/>
    <w:rsid w:val="002367B5"/>
    <w:rsid w:val="00236DE4"/>
    <w:rsid w:val="00237A0E"/>
    <w:rsid w:val="00243461"/>
    <w:rsid w:val="00247765"/>
    <w:rsid w:val="00247D44"/>
    <w:rsid w:val="00250B55"/>
    <w:rsid w:val="00267974"/>
    <w:rsid w:val="0028363E"/>
    <w:rsid w:val="00283C31"/>
    <w:rsid w:val="00285CC1"/>
    <w:rsid w:val="00285DCF"/>
    <w:rsid w:val="0028624F"/>
    <w:rsid w:val="00290B12"/>
    <w:rsid w:val="002A0C83"/>
    <w:rsid w:val="002B7FFA"/>
    <w:rsid w:val="002C2D90"/>
    <w:rsid w:val="002C3CF1"/>
    <w:rsid w:val="002E6BDF"/>
    <w:rsid w:val="002E7B39"/>
    <w:rsid w:val="002F02E0"/>
    <w:rsid w:val="002F034E"/>
    <w:rsid w:val="002F0C04"/>
    <w:rsid w:val="002F1F98"/>
    <w:rsid w:val="002F219D"/>
    <w:rsid w:val="00307162"/>
    <w:rsid w:val="00317DC8"/>
    <w:rsid w:val="003317E6"/>
    <w:rsid w:val="0033433A"/>
    <w:rsid w:val="003408E1"/>
    <w:rsid w:val="0034730E"/>
    <w:rsid w:val="00350EC7"/>
    <w:rsid w:val="00351E7C"/>
    <w:rsid w:val="00354247"/>
    <w:rsid w:val="00365A8C"/>
    <w:rsid w:val="00365CA9"/>
    <w:rsid w:val="00367E4F"/>
    <w:rsid w:val="00375A11"/>
    <w:rsid w:val="00385A64"/>
    <w:rsid w:val="0039226E"/>
    <w:rsid w:val="00396737"/>
    <w:rsid w:val="003A0201"/>
    <w:rsid w:val="003A4686"/>
    <w:rsid w:val="003A58D4"/>
    <w:rsid w:val="003B0C12"/>
    <w:rsid w:val="003B2DEE"/>
    <w:rsid w:val="003B4DDF"/>
    <w:rsid w:val="003B7159"/>
    <w:rsid w:val="003C2466"/>
    <w:rsid w:val="003C45F7"/>
    <w:rsid w:val="003D4D0A"/>
    <w:rsid w:val="003D7545"/>
    <w:rsid w:val="003E0DE7"/>
    <w:rsid w:val="003E4E26"/>
    <w:rsid w:val="003E759A"/>
    <w:rsid w:val="003F3B26"/>
    <w:rsid w:val="003F45B7"/>
    <w:rsid w:val="003F571E"/>
    <w:rsid w:val="004042EF"/>
    <w:rsid w:val="00406130"/>
    <w:rsid w:val="00421E83"/>
    <w:rsid w:val="0042793D"/>
    <w:rsid w:val="00434A67"/>
    <w:rsid w:val="00434C59"/>
    <w:rsid w:val="00441672"/>
    <w:rsid w:val="004426A0"/>
    <w:rsid w:val="00442D11"/>
    <w:rsid w:val="00446CA1"/>
    <w:rsid w:val="00450879"/>
    <w:rsid w:val="00451A80"/>
    <w:rsid w:val="00452F56"/>
    <w:rsid w:val="00461705"/>
    <w:rsid w:val="00462631"/>
    <w:rsid w:val="00462C3D"/>
    <w:rsid w:val="0048327D"/>
    <w:rsid w:val="00484987"/>
    <w:rsid w:val="00486FB2"/>
    <w:rsid w:val="004A4FB7"/>
    <w:rsid w:val="004B122B"/>
    <w:rsid w:val="004B1E98"/>
    <w:rsid w:val="004B23A5"/>
    <w:rsid w:val="004B6B00"/>
    <w:rsid w:val="004C3216"/>
    <w:rsid w:val="004C409C"/>
    <w:rsid w:val="004C5DD0"/>
    <w:rsid w:val="004D0EC2"/>
    <w:rsid w:val="004D13F6"/>
    <w:rsid w:val="004D31A5"/>
    <w:rsid w:val="004D5F83"/>
    <w:rsid w:val="004D73A3"/>
    <w:rsid w:val="004F1498"/>
    <w:rsid w:val="0052521A"/>
    <w:rsid w:val="00526F0D"/>
    <w:rsid w:val="00532BAB"/>
    <w:rsid w:val="00533B36"/>
    <w:rsid w:val="00541029"/>
    <w:rsid w:val="00543FF8"/>
    <w:rsid w:val="0054514C"/>
    <w:rsid w:val="0055373C"/>
    <w:rsid w:val="00560DB2"/>
    <w:rsid w:val="0056325B"/>
    <w:rsid w:val="00564203"/>
    <w:rsid w:val="0056529E"/>
    <w:rsid w:val="005736A0"/>
    <w:rsid w:val="00575479"/>
    <w:rsid w:val="005946E3"/>
    <w:rsid w:val="005976A4"/>
    <w:rsid w:val="005B0551"/>
    <w:rsid w:val="005B6D8D"/>
    <w:rsid w:val="005C6A5F"/>
    <w:rsid w:val="005C769F"/>
    <w:rsid w:val="005D0521"/>
    <w:rsid w:val="005D1C91"/>
    <w:rsid w:val="005E06EB"/>
    <w:rsid w:val="005E682E"/>
    <w:rsid w:val="005F1116"/>
    <w:rsid w:val="005F5065"/>
    <w:rsid w:val="00601B65"/>
    <w:rsid w:val="0060445B"/>
    <w:rsid w:val="00605942"/>
    <w:rsid w:val="006141C2"/>
    <w:rsid w:val="00614698"/>
    <w:rsid w:val="00616D0F"/>
    <w:rsid w:val="0063575A"/>
    <w:rsid w:val="0064061D"/>
    <w:rsid w:val="00666BD1"/>
    <w:rsid w:val="006803E9"/>
    <w:rsid w:val="006911FA"/>
    <w:rsid w:val="006A035B"/>
    <w:rsid w:val="006A34CE"/>
    <w:rsid w:val="006E4462"/>
    <w:rsid w:val="006F21B7"/>
    <w:rsid w:val="006F50B3"/>
    <w:rsid w:val="006F7E13"/>
    <w:rsid w:val="007079EF"/>
    <w:rsid w:val="00710545"/>
    <w:rsid w:val="00712EE5"/>
    <w:rsid w:val="00713974"/>
    <w:rsid w:val="007202A6"/>
    <w:rsid w:val="00721259"/>
    <w:rsid w:val="00727559"/>
    <w:rsid w:val="00732813"/>
    <w:rsid w:val="007328DC"/>
    <w:rsid w:val="00735D40"/>
    <w:rsid w:val="00737591"/>
    <w:rsid w:val="00737F56"/>
    <w:rsid w:val="0074278B"/>
    <w:rsid w:val="0075288E"/>
    <w:rsid w:val="007564EA"/>
    <w:rsid w:val="00764061"/>
    <w:rsid w:val="00770A14"/>
    <w:rsid w:val="00777D0D"/>
    <w:rsid w:val="00795A0B"/>
    <w:rsid w:val="007A057A"/>
    <w:rsid w:val="007A7DAF"/>
    <w:rsid w:val="007B0C03"/>
    <w:rsid w:val="007B2656"/>
    <w:rsid w:val="007B5401"/>
    <w:rsid w:val="007B6A5A"/>
    <w:rsid w:val="007C2D05"/>
    <w:rsid w:val="007C7E65"/>
    <w:rsid w:val="007D453C"/>
    <w:rsid w:val="007D70F8"/>
    <w:rsid w:val="007F4E9F"/>
    <w:rsid w:val="007F6FF2"/>
    <w:rsid w:val="0080331C"/>
    <w:rsid w:val="00804C70"/>
    <w:rsid w:val="008078C0"/>
    <w:rsid w:val="00812E12"/>
    <w:rsid w:val="00814F23"/>
    <w:rsid w:val="0082012F"/>
    <w:rsid w:val="008270B8"/>
    <w:rsid w:val="00832538"/>
    <w:rsid w:val="00840746"/>
    <w:rsid w:val="008458F9"/>
    <w:rsid w:val="00851E5D"/>
    <w:rsid w:val="008622E0"/>
    <w:rsid w:val="00862383"/>
    <w:rsid w:val="008636A2"/>
    <w:rsid w:val="00865FD0"/>
    <w:rsid w:val="0087551A"/>
    <w:rsid w:val="00875814"/>
    <w:rsid w:val="008772F0"/>
    <w:rsid w:val="0088744E"/>
    <w:rsid w:val="008874F5"/>
    <w:rsid w:val="008900B8"/>
    <w:rsid w:val="0089344C"/>
    <w:rsid w:val="0089404F"/>
    <w:rsid w:val="00895566"/>
    <w:rsid w:val="008B4071"/>
    <w:rsid w:val="008B53EB"/>
    <w:rsid w:val="008B6C69"/>
    <w:rsid w:val="008C7E7E"/>
    <w:rsid w:val="008E567E"/>
    <w:rsid w:val="008F19ED"/>
    <w:rsid w:val="00903714"/>
    <w:rsid w:val="00930E73"/>
    <w:rsid w:val="0093702A"/>
    <w:rsid w:val="009463F4"/>
    <w:rsid w:val="00967EDE"/>
    <w:rsid w:val="0097718D"/>
    <w:rsid w:val="00977CAA"/>
    <w:rsid w:val="009805DE"/>
    <w:rsid w:val="009A52CE"/>
    <w:rsid w:val="009A56C2"/>
    <w:rsid w:val="009B54BF"/>
    <w:rsid w:val="009E78CB"/>
    <w:rsid w:val="009F0918"/>
    <w:rsid w:val="009F39CE"/>
    <w:rsid w:val="009F44BA"/>
    <w:rsid w:val="009F4BF2"/>
    <w:rsid w:val="00A011EB"/>
    <w:rsid w:val="00A030F3"/>
    <w:rsid w:val="00A07129"/>
    <w:rsid w:val="00A13AC3"/>
    <w:rsid w:val="00A37C49"/>
    <w:rsid w:val="00A6392F"/>
    <w:rsid w:val="00A65330"/>
    <w:rsid w:val="00A738AE"/>
    <w:rsid w:val="00A7393F"/>
    <w:rsid w:val="00A765C4"/>
    <w:rsid w:val="00A77859"/>
    <w:rsid w:val="00A80BE4"/>
    <w:rsid w:val="00A94AA8"/>
    <w:rsid w:val="00A969EE"/>
    <w:rsid w:val="00AA4AEE"/>
    <w:rsid w:val="00AA7428"/>
    <w:rsid w:val="00AC1314"/>
    <w:rsid w:val="00AC292E"/>
    <w:rsid w:val="00AC2FC2"/>
    <w:rsid w:val="00AC5352"/>
    <w:rsid w:val="00AD067D"/>
    <w:rsid w:val="00AD4D1F"/>
    <w:rsid w:val="00B040AE"/>
    <w:rsid w:val="00B06305"/>
    <w:rsid w:val="00B11838"/>
    <w:rsid w:val="00B15DA0"/>
    <w:rsid w:val="00B21D09"/>
    <w:rsid w:val="00B247C5"/>
    <w:rsid w:val="00B313E0"/>
    <w:rsid w:val="00B46DD5"/>
    <w:rsid w:val="00B57DB4"/>
    <w:rsid w:val="00B70526"/>
    <w:rsid w:val="00B801A4"/>
    <w:rsid w:val="00B808D9"/>
    <w:rsid w:val="00B81E33"/>
    <w:rsid w:val="00B8234F"/>
    <w:rsid w:val="00B84001"/>
    <w:rsid w:val="00B85E49"/>
    <w:rsid w:val="00B873B5"/>
    <w:rsid w:val="00BA5339"/>
    <w:rsid w:val="00BA6B73"/>
    <w:rsid w:val="00BC5EF9"/>
    <w:rsid w:val="00BD6E95"/>
    <w:rsid w:val="00BE22C5"/>
    <w:rsid w:val="00BF6151"/>
    <w:rsid w:val="00C02B3D"/>
    <w:rsid w:val="00C07B16"/>
    <w:rsid w:val="00C07E8F"/>
    <w:rsid w:val="00C07FEA"/>
    <w:rsid w:val="00C109B2"/>
    <w:rsid w:val="00C1142C"/>
    <w:rsid w:val="00C1723D"/>
    <w:rsid w:val="00C24C2B"/>
    <w:rsid w:val="00C25322"/>
    <w:rsid w:val="00C3081C"/>
    <w:rsid w:val="00C333F3"/>
    <w:rsid w:val="00C50BE7"/>
    <w:rsid w:val="00C60DD9"/>
    <w:rsid w:val="00C67C3D"/>
    <w:rsid w:val="00C74002"/>
    <w:rsid w:val="00C80DB1"/>
    <w:rsid w:val="00C81CD6"/>
    <w:rsid w:val="00C850FA"/>
    <w:rsid w:val="00C902D0"/>
    <w:rsid w:val="00C951F4"/>
    <w:rsid w:val="00CA05CA"/>
    <w:rsid w:val="00CA28BF"/>
    <w:rsid w:val="00CC6E9A"/>
    <w:rsid w:val="00CC7857"/>
    <w:rsid w:val="00CE4867"/>
    <w:rsid w:val="00CE541C"/>
    <w:rsid w:val="00CF01C0"/>
    <w:rsid w:val="00CF5B6E"/>
    <w:rsid w:val="00CF6A76"/>
    <w:rsid w:val="00D036B3"/>
    <w:rsid w:val="00D066D7"/>
    <w:rsid w:val="00D10811"/>
    <w:rsid w:val="00D1166C"/>
    <w:rsid w:val="00D16967"/>
    <w:rsid w:val="00D24802"/>
    <w:rsid w:val="00D24EAA"/>
    <w:rsid w:val="00D26319"/>
    <w:rsid w:val="00D3641A"/>
    <w:rsid w:val="00D54A28"/>
    <w:rsid w:val="00D54AE7"/>
    <w:rsid w:val="00D56702"/>
    <w:rsid w:val="00D56B39"/>
    <w:rsid w:val="00D603FF"/>
    <w:rsid w:val="00D70A28"/>
    <w:rsid w:val="00D836F5"/>
    <w:rsid w:val="00D96A6E"/>
    <w:rsid w:val="00DA4F2B"/>
    <w:rsid w:val="00DB0F8A"/>
    <w:rsid w:val="00DB7A3A"/>
    <w:rsid w:val="00DD5164"/>
    <w:rsid w:val="00DE02D8"/>
    <w:rsid w:val="00DE228F"/>
    <w:rsid w:val="00DE4889"/>
    <w:rsid w:val="00DE517D"/>
    <w:rsid w:val="00DF0886"/>
    <w:rsid w:val="00DF1045"/>
    <w:rsid w:val="00DF2892"/>
    <w:rsid w:val="00E135E4"/>
    <w:rsid w:val="00E17DD4"/>
    <w:rsid w:val="00E2272A"/>
    <w:rsid w:val="00E3332C"/>
    <w:rsid w:val="00E40B08"/>
    <w:rsid w:val="00E46803"/>
    <w:rsid w:val="00E50864"/>
    <w:rsid w:val="00E52F90"/>
    <w:rsid w:val="00E53B0A"/>
    <w:rsid w:val="00E61778"/>
    <w:rsid w:val="00E64F14"/>
    <w:rsid w:val="00E67F06"/>
    <w:rsid w:val="00E774D0"/>
    <w:rsid w:val="00E908B8"/>
    <w:rsid w:val="00E92C04"/>
    <w:rsid w:val="00E93285"/>
    <w:rsid w:val="00E979E1"/>
    <w:rsid w:val="00EB452F"/>
    <w:rsid w:val="00EB5679"/>
    <w:rsid w:val="00EC067B"/>
    <w:rsid w:val="00EC40B3"/>
    <w:rsid w:val="00EC693A"/>
    <w:rsid w:val="00EE10FE"/>
    <w:rsid w:val="00EF0E0B"/>
    <w:rsid w:val="00F11542"/>
    <w:rsid w:val="00F20C60"/>
    <w:rsid w:val="00F22DC5"/>
    <w:rsid w:val="00F24800"/>
    <w:rsid w:val="00F41F21"/>
    <w:rsid w:val="00F43DC8"/>
    <w:rsid w:val="00F451AF"/>
    <w:rsid w:val="00F4571D"/>
    <w:rsid w:val="00F606BF"/>
    <w:rsid w:val="00F610F5"/>
    <w:rsid w:val="00F62CCD"/>
    <w:rsid w:val="00F63C80"/>
    <w:rsid w:val="00F80F64"/>
    <w:rsid w:val="00F902AA"/>
    <w:rsid w:val="00F9440F"/>
    <w:rsid w:val="00FA46CD"/>
    <w:rsid w:val="00FA4E49"/>
    <w:rsid w:val="00FA55AA"/>
    <w:rsid w:val="00FA6EBE"/>
    <w:rsid w:val="00FB718D"/>
    <w:rsid w:val="00FC34CB"/>
    <w:rsid w:val="00FD4C51"/>
    <w:rsid w:val="00FE49AD"/>
    <w:rsid w:val="00FE7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02"/>
    <w:pPr>
      <w:spacing w:after="200" w:line="276" w:lineRule="auto"/>
    </w:pPr>
    <w:rPr>
      <w:rFonts w:cs="Calibri"/>
      <w:sz w:val="22"/>
      <w:szCs w:val="22"/>
      <w:lang w:val="el-GR" w:eastAsia="en-US"/>
    </w:rPr>
  </w:style>
  <w:style w:type="paragraph" w:styleId="1">
    <w:name w:val="heading 1"/>
    <w:basedOn w:val="a"/>
    <w:link w:val="1Char"/>
    <w:uiPriority w:val="99"/>
    <w:qFormat/>
    <w:rsid w:val="00F20C60"/>
    <w:pPr>
      <w:spacing w:before="240" w:after="120" w:line="240" w:lineRule="auto"/>
      <w:outlineLvl w:val="0"/>
    </w:pPr>
    <w:rPr>
      <w:rFonts w:ascii="Times New Roman" w:hAnsi="Times New Roman" w:cs="Times New Roman"/>
      <w:b/>
      <w:color w:val="000000"/>
      <w:kern w:val="36"/>
      <w:sz w:val="33"/>
      <w:szCs w:val="20"/>
      <w:lang w:val="en-US" w:eastAsia="el-GR"/>
    </w:rPr>
  </w:style>
  <w:style w:type="paragraph" w:styleId="3">
    <w:name w:val="heading 3"/>
    <w:basedOn w:val="a"/>
    <w:next w:val="a"/>
    <w:link w:val="3Char"/>
    <w:uiPriority w:val="99"/>
    <w:qFormat/>
    <w:rsid w:val="00A6392F"/>
    <w:pPr>
      <w:keepNext/>
      <w:keepLines/>
      <w:spacing w:before="200" w:after="0"/>
      <w:outlineLvl w:val="2"/>
    </w:pPr>
    <w:rPr>
      <w:rFonts w:ascii="Cambria" w:hAnsi="Cambria" w:cs="Times New Roman"/>
      <w:b/>
      <w:color w:val="4F81BD"/>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20C60"/>
    <w:rPr>
      <w:rFonts w:ascii="Times New Roman" w:hAnsi="Times New Roman" w:cs="Times New Roman"/>
      <w:b/>
      <w:color w:val="000000"/>
      <w:kern w:val="36"/>
      <w:sz w:val="33"/>
      <w:lang w:eastAsia="el-GR"/>
    </w:rPr>
  </w:style>
  <w:style w:type="character" w:customStyle="1" w:styleId="3Char">
    <w:name w:val="标题 3 Char"/>
    <w:link w:val="3"/>
    <w:uiPriority w:val="99"/>
    <w:semiHidden/>
    <w:locked/>
    <w:rsid w:val="00A6392F"/>
    <w:rPr>
      <w:rFonts w:ascii="Cambria" w:hAnsi="Cambria" w:cs="Times New Roman"/>
      <w:b/>
      <w:color w:val="4F81BD"/>
    </w:rPr>
  </w:style>
  <w:style w:type="paragraph" w:styleId="a3">
    <w:name w:val="footer"/>
    <w:basedOn w:val="a"/>
    <w:link w:val="Char"/>
    <w:uiPriority w:val="99"/>
    <w:semiHidden/>
    <w:rsid w:val="003E759A"/>
    <w:pPr>
      <w:tabs>
        <w:tab w:val="center" w:pos="4153"/>
        <w:tab w:val="right" w:pos="8306"/>
      </w:tabs>
      <w:spacing w:after="0" w:line="240" w:lineRule="auto"/>
    </w:pPr>
    <w:rPr>
      <w:rFonts w:cs="Times New Roman"/>
      <w:sz w:val="20"/>
      <w:szCs w:val="20"/>
      <w:lang w:val="en-US" w:eastAsia="zh-CN"/>
    </w:rPr>
  </w:style>
  <w:style w:type="character" w:customStyle="1" w:styleId="Char">
    <w:name w:val="页脚 Char"/>
    <w:link w:val="a3"/>
    <w:uiPriority w:val="99"/>
    <w:semiHidden/>
    <w:locked/>
    <w:rsid w:val="003E759A"/>
    <w:rPr>
      <w:rFonts w:cs="Times New Roman"/>
    </w:rPr>
  </w:style>
  <w:style w:type="character" w:styleId="a4">
    <w:name w:val="page number"/>
    <w:uiPriority w:val="99"/>
    <w:semiHidden/>
    <w:rsid w:val="003E759A"/>
    <w:rPr>
      <w:rFonts w:cs="Times New Roman"/>
    </w:rPr>
  </w:style>
  <w:style w:type="character" w:customStyle="1" w:styleId="highlight">
    <w:name w:val="highlight"/>
    <w:uiPriority w:val="99"/>
    <w:rsid w:val="004B6B00"/>
  </w:style>
  <w:style w:type="character" w:styleId="a5">
    <w:name w:val="Emphasis"/>
    <w:uiPriority w:val="99"/>
    <w:qFormat/>
    <w:rsid w:val="003B2DEE"/>
    <w:rPr>
      <w:rFonts w:cs="Times New Roman"/>
      <w:i/>
    </w:rPr>
  </w:style>
  <w:style w:type="character" w:styleId="a6">
    <w:name w:val="Hyperlink"/>
    <w:uiPriority w:val="99"/>
    <w:semiHidden/>
    <w:rsid w:val="001638C9"/>
    <w:rPr>
      <w:rFonts w:cs="Times New Roman"/>
      <w:color w:val="0000FF"/>
      <w:u w:val="single"/>
    </w:rPr>
  </w:style>
  <w:style w:type="character" w:customStyle="1" w:styleId="protein3">
    <w:name w:val="protein3"/>
    <w:uiPriority w:val="99"/>
    <w:rsid w:val="001638C9"/>
  </w:style>
  <w:style w:type="character" w:customStyle="1" w:styleId="species3">
    <w:name w:val="species3"/>
    <w:uiPriority w:val="99"/>
    <w:rsid w:val="001638C9"/>
  </w:style>
  <w:style w:type="character" w:customStyle="1" w:styleId="geneontology3">
    <w:name w:val="geneontology3"/>
    <w:uiPriority w:val="99"/>
    <w:rsid w:val="001638C9"/>
  </w:style>
  <w:style w:type="character" w:customStyle="1" w:styleId="abscitationtitle">
    <w:name w:val="abs_citation_title"/>
    <w:uiPriority w:val="99"/>
    <w:rsid w:val="001638C9"/>
  </w:style>
  <w:style w:type="paragraph" w:customStyle="1" w:styleId="title1">
    <w:name w:val="title1"/>
    <w:basedOn w:val="a"/>
    <w:uiPriority w:val="99"/>
    <w:rsid w:val="00C80DB1"/>
    <w:pPr>
      <w:spacing w:after="0" w:line="240" w:lineRule="auto"/>
    </w:pPr>
    <w:rPr>
      <w:rFonts w:ascii="Times New Roman" w:hAnsi="Times New Roman" w:cs="Times New Roman"/>
      <w:sz w:val="27"/>
      <w:szCs w:val="27"/>
      <w:lang w:eastAsia="el-GR"/>
    </w:rPr>
  </w:style>
  <w:style w:type="paragraph" w:customStyle="1" w:styleId="desc2">
    <w:name w:val="desc2"/>
    <w:basedOn w:val="a"/>
    <w:uiPriority w:val="99"/>
    <w:rsid w:val="00C80DB1"/>
    <w:pPr>
      <w:spacing w:after="0" w:line="240" w:lineRule="auto"/>
    </w:pPr>
    <w:rPr>
      <w:rFonts w:ascii="Times New Roman" w:hAnsi="Times New Roman" w:cs="Times New Roman"/>
      <w:sz w:val="26"/>
      <w:szCs w:val="26"/>
      <w:lang w:eastAsia="el-GR"/>
    </w:rPr>
  </w:style>
  <w:style w:type="paragraph" w:customStyle="1" w:styleId="details1">
    <w:name w:val="details1"/>
    <w:basedOn w:val="a"/>
    <w:uiPriority w:val="99"/>
    <w:rsid w:val="00C80DB1"/>
    <w:pPr>
      <w:spacing w:after="0" w:line="240" w:lineRule="auto"/>
    </w:pPr>
    <w:rPr>
      <w:rFonts w:ascii="Times New Roman" w:hAnsi="Times New Roman" w:cs="Times New Roman"/>
      <w:lang w:eastAsia="el-GR"/>
    </w:rPr>
  </w:style>
  <w:style w:type="character" w:customStyle="1" w:styleId="jrnl">
    <w:name w:val="jrnl"/>
    <w:uiPriority w:val="99"/>
    <w:rsid w:val="00C80DB1"/>
  </w:style>
  <w:style w:type="paragraph" w:styleId="a7">
    <w:name w:val="Normal (Web)"/>
    <w:basedOn w:val="a"/>
    <w:uiPriority w:val="99"/>
    <w:semiHidden/>
    <w:rsid w:val="00A6392F"/>
    <w:pPr>
      <w:spacing w:before="100" w:beforeAutospacing="1" w:after="100" w:afterAutospacing="1" w:line="240" w:lineRule="auto"/>
    </w:pPr>
    <w:rPr>
      <w:rFonts w:ascii="Times New Roman" w:hAnsi="Times New Roman" w:cs="Times New Roman"/>
      <w:sz w:val="24"/>
      <w:szCs w:val="24"/>
      <w:lang w:eastAsia="el-GR"/>
    </w:rPr>
  </w:style>
  <w:style w:type="paragraph" w:styleId="a8">
    <w:name w:val="List Paragraph"/>
    <w:basedOn w:val="a"/>
    <w:uiPriority w:val="99"/>
    <w:qFormat/>
    <w:rsid w:val="00B21D09"/>
    <w:pPr>
      <w:ind w:left="720"/>
      <w:contextualSpacing/>
    </w:pPr>
  </w:style>
  <w:style w:type="character" w:styleId="a9">
    <w:name w:val="annotation reference"/>
    <w:uiPriority w:val="99"/>
    <w:rsid w:val="00A13AC3"/>
    <w:rPr>
      <w:rFonts w:cs="Times New Roman"/>
      <w:sz w:val="21"/>
    </w:rPr>
  </w:style>
  <w:style w:type="paragraph" w:styleId="aa">
    <w:name w:val="annotation text"/>
    <w:basedOn w:val="a"/>
    <w:link w:val="Char0"/>
    <w:uiPriority w:val="99"/>
    <w:rsid w:val="00A13AC3"/>
    <w:pPr>
      <w:spacing w:after="0" w:line="240" w:lineRule="auto"/>
    </w:pPr>
    <w:rPr>
      <w:rFonts w:ascii="Times New Roman" w:hAnsi="Times New Roman" w:cs="Times New Roman"/>
      <w:sz w:val="24"/>
      <w:szCs w:val="20"/>
      <w:lang w:val="en-US"/>
    </w:rPr>
  </w:style>
  <w:style w:type="character" w:customStyle="1" w:styleId="Char0">
    <w:name w:val="批注文字 Char"/>
    <w:link w:val="aa"/>
    <w:uiPriority w:val="99"/>
    <w:locked/>
    <w:rsid w:val="00A13AC3"/>
    <w:rPr>
      <w:rFonts w:ascii="Times New Roman" w:eastAsia="宋体" w:hAnsi="Times New Roman" w:cs="Times New Roman"/>
      <w:sz w:val="24"/>
      <w:lang w:val="en-US" w:eastAsia="en-US"/>
    </w:rPr>
  </w:style>
  <w:style w:type="paragraph" w:styleId="ab">
    <w:name w:val="Balloon Text"/>
    <w:basedOn w:val="a"/>
    <w:link w:val="Char1"/>
    <w:uiPriority w:val="99"/>
    <w:semiHidden/>
    <w:rsid w:val="00A13AC3"/>
    <w:pPr>
      <w:spacing w:after="0" w:line="240" w:lineRule="auto"/>
    </w:pPr>
    <w:rPr>
      <w:rFonts w:cs="Times New Roman"/>
      <w:sz w:val="18"/>
      <w:szCs w:val="20"/>
      <w:lang w:val="en-US"/>
    </w:rPr>
  </w:style>
  <w:style w:type="character" w:customStyle="1" w:styleId="Char1">
    <w:name w:val="批注框文本 Char"/>
    <w:link w:val="ab"/>
    <w:uiPriority w:val="99"/>
    <w:semiHidden/>
    <w:locked/>
    <w:rsid w:val="00A13AC3"/>
    <w:rPr>
      <w:rFonts w:cs="Times New Roman"/>
      <w:sz w:val="18"/>
      <w:lang w:eastAsia="en-US"/>
    </w:rPr>
  </w:style>
  <w:style w:type="paragraph" w:styleId="ac">
    <w:name w:val="annotation subject"/>
    <w:basedOn w:val="aa"/>
    <w:next w:val="aa"/>
    <w:link w:val="Char2"/>
    <w:uiPriority w:val="99"/>
    <w:semiHidden/>
    <w:rsid w:val="00434A67"/>
    <w:pPr>
      <w:spacing w:after="200" w:line="276" w:lineRule="auto"/>
    </w:pPr>
    <w:rPr>
      <w:b/>
    </w:rPr>
  </w:style>
  <w:style w:type="character" w:customStyle="1" w:styleId="Char2">
    <w:name w:val="批注主题 Char"/>
    <w:link w:val="ac"/>
    <w:uiPriority w:val="99"/>
    <w:semiHidden/>
    <w:locked/>
    <w:rsid w:val="00434A67"/>
    <w:rPr>
      <w:rFonts w:ascii="Times New Roman" w:eastAsia="宋体" w:hAnsi="Times New Roman" w:cs="Times New Roman"/>
      <w:b/>
      <w:sz w:val="24"/>
      <w:lang w:val="en-US" w:eastAsia="en-US"/>
    </w:rPr>
  </w:style>
  <w:style w:type="character" w:styleId="ad">
    <w:name w:val="Strong"/>
    <w:uiPriority w:val="99"/>
    <w:qFormat/>
    <w:locked/>
    <w:rsid w:val="00D24802"/>
    <w:rPr>
      <w:rFonts w:cs="Times New Roman"/>
      <w:b/>
    </w:rPr>
  </w:style>
  <w:style w:type="paragraph" w:styleId="ae">
    <w:name w:val="header"/>
    <w:basedOn w:val="a"/>
    <w:link w:val="Char3"/>
    <w:uiPriority w:val="99"/>
    <w:rsid w:val="0057547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link w:val="ae"/>
    <w:uiPriority w:val="99"/>
    <w:locked/>
    <w:rsid w:val="00575479"/>
    <w:rPr>
      <w:rFonts w:cs="Calibri"/>
      <w:kern w:val="0"/>
      <w:sz w:val="18"/>
      <w:szCs w:val="18"/>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1095">
      <w:marLeft w:val="0"/>
      <w:marRight w:val="0"/>
      <w:marTop w:val="0"/>
      <w:marBottom w:val="0"/>
      <w:divBdr>
        <w:top w:val="none" w:sz="0" w:space="0" w:color="auto"/>
        <w:left w:val="none" w:sz="0" w:space="0" w:color="auto"/>
        <w:bottom w:val="none" w:sz="0" w:space="0" w:color="auto"/>
        <w:right w:val="none" w:sz="0" w:space="0" w:color="auto"/>
      </w:divBdr>
      <w:divsChild>
        <w:div w:id="1482501267">
          <w:marLeft w:val="0"/>
          <w:marRight w:val="1"/>
          <w:marTop w:val="0"/>
          <w:marBottom w:val="0"/>
          <w:divBdr>
            <w:top w:val="none" w:sz="0" w:space="0" w:color="auto"/>
            <w:left w:val="none" w:sz="0" w:space="0" w:color="auto"/>
            <w:bottom w:val="none" w:sz="0" w:space="0" w:color="auto"/>
            <w:right w:val="none" w:sz="0" w:space="0" w:color="auto"/>
          </w:divBdr>
          <w:divsChild>
            <w:div w:id="1482501359">
              <w:marLeft w:val="0"/>
              <w:marRight w:val="0"/>
              <w:marTop w:val="0"/>
              <w:marBottom w:val="0"/>
              <w:divBdr>
                <w:top w:val="none" w:sz="0" w:space="0" w:color="auto"/>
                <w:left w:val="none" w:sz="0" w:space="0" w:color="auto"/>
                <w:bottom w:val="none" w:sz="0" w:space="0" w:color="auto"/>
                <w:right w:val="none" w:sz="0" w:space="0" w:color="auto"/>
              </w:divBdr>
              <w:divsChild>
                <w:div w:id="1482502001">
                  <w:marLeft w:val="0"/>
                  <w:marRight w:val="1"/>
                  <w:marTop w:val="0"/>
                  <w:marBottom w:val="0"/>
                  <w:divBdr>
                    <w:top w:val="none" w:sz="0" w:space="0" w:color="auto"/>
                    <w:left w:val="none" w:sz="0" w:space="0" w:color="auto"/>
                    <w:bottom w:val="none" w:sz="0" w:space="0" w:color="auto"/>
                    <w:right w:val="none" w:sz="0" w:space="0" w:color="auto"/>
                  </w:divBdr>
                  <w:divsChild>
                    <w:div w:id="1482501169">
                      <w:marLeft w:val="0"/>
                      <w:marRight w:val="0"/>
                      <w:marTop w:val="0"/>
                      <w:marBottom w:val="0"/>
                      <w:divBdr>
                        <w:top w:val="none" w:sz="0" w:space="0" w:color="auto"/>
                        <w:left w:val="none" w:sz="0" w:space="0" w:color="auto"/>
                        <w:bottom w:val="none" w:sz="0" w:space="0" w:color="auto"/>
                        <w:right w:val="none" w:sz="0" w:space="0" w:color="auto"/>
                      </w:divBdr>
                      <w:divsChild>
                        <w:div w:id="1482501968">
                          <w:marLeft w:val="0"/>
                          <w:marRight w:val="0"/>
                          <w:marTop w:val="0"/>
                          <w:marBottom w:val="0"/>
                          <w:divBdr>
                            <w:top w:val="none" w:sz="0" w:space="0" w:color="auto"/>
                            <w:left w:val="none" w:sz="0" w:space="0" w:color="auto"/>
                            <w:bottom w:val="none" w:sz="0" w:space="0" w:color="auto"/>
                            <w:right w:val="none" w:sz="0" w:space="0" w:color="auto"/>
                          </w:divBdr>
                          <w:divsChild>
                            <w:div w:id="1482501294">
                              <w:marLeft w:val="0"/>
                              <w:marRight w:val="0"/>
                              <w:marTop w:val="120"/>
                              <w:marBottom w:val="360"/>
                              <w:divBdr>
                                <w:top w:val="none" w:sz="0" w:space="0" w:color="auto"/>
                                <w:left w:val="none" w:sz="0" w:space="0" w:color="auto"/>
                                <w:bottom w:val="none" w:sz="0" w:space="0" w:color="auto"/>
                                <w:right w:val="none" w:sz="0" w:space="0" w:color="auto"/>
                              </w:divBdr>
                              <w:divsChild>
                                <w:div w:id="1482501414">
                                  <w:marLeft w:val="0"/>
                                  <w:marRight w:val="0"/>
                                  <w:marTop w:val="0"/>
                                  <w:marBottom w:val="0"/>
                                  <w:divBdr>
                                    <w:top w:val="none" w:sz="0" w:space="0" w:color="auto"/>
                                    <w:left w:val="none" w:sz="0" w:space="0" w:color="auto"/>
                                    <w:bottom w:val="none" w:sz="0" w:space="0" w:color="auto"/>
                                    <w:right w:val="none" w:sz="0" w:space="0" w:color="auto"/>
                                  </w:divBdr>
                                  <w:divsChild>
                                    <w:div w:id="14825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103">
      <w:marLeft w:val="0"/>
      <w:marRight w:val="0"/>
      <w:marTop w:val="0"/>
      <w:marBottom w:val="0"/>
      <w:divBdr>
        <w:top w:val="none" w:sz="0" w:space="0" w:color="auto"/>
        <w:left w:val="none" w:sz="0" w:space="0" w:color="auto"/>
        <w:bottom w:val="none" w:sz="0" w:space="0" w:color="auto"/>
        <w:right w:val="none" w:sz="0" w:space="0" w:color="auto"/>
      </w:divBdr>
      <w:divsChild>
        <w:div w:id="1482501234">
          <w:marLeft w:val="0"/>
          <w:marRight w:val="1"/>
          <w:marTop w:val="0"/>
          <w:marBottom w:val="0"/>
          <w:divBdr>
            <w:top w:val="none" w:sz="0" w:space="0" w:color="auto"/>
            <w:left w:val="none" w:sz="0" w:space="0" w:color="auto"/>
            <w:bottom w:val="none" w:sz="0" w:space="0" w:color="auto"/>
            <w:right w:val="none" w:sz="0" w:space="0" w:color="auto"/>
          </w:divBdr>
          <w:divsChild>
            <w:div w:id="1482501242">
              <w:marLeft w:val="0"/>
              <w:marRight w:val="0"/>
              <w:marTop w:val="0"/>
              <w:marBottom w:val="0"/>
              <w:divBdr>
                <w:top w:val="none" w:sz="0" w:space="0" w:color="auto"/>
                <w:left w:val="none" w:sz="0" w:space="0" w:color="auto"/>
                <w:bottom w:val="none" w:sz="0" w:space="0" w:color="auto"/>
                <w:right w:val="none" w:sz="0" w:space="0" w:color="auto"/>
              </w:divBdr>
              <w:divsChild>
                <w:div w:id="1482501092">
                  <w:marLeft w:val="0"/>
                  <w:marRight w:val="1"/>
                  <w:marTop w:val="0"/>
                  <w:marBottom w:val="0"/>
                  <w:divBdr>
                    <w:top w:val="none" w:sz="0" w:space="0" w:color="auto"/>
                    <w:left w:val="none" w:sz="0" w:space="0" w:color="auto"/>
                    <w:bottom w:val="none" w:sz="0" w:space="0" w:color="auto"/>
                    <w:right w:val="none" w:sz="0" w:space="0" w:color="auto"/>
                  </w:divBdr>
                  <w:divsChild>
                    <w:div w:id="1482501123">
                      <w:marLeft w:val="0"/>
                      <w:marRight w:val="0"/>
                      <w:marTop w:val="0"/>
                      <w:marBottom w:val="0"/>
                      <w:divBdr>
                        <w:top w:val="none" w:sz="0" w:space="0" w:color="auto"/>
                        <w:left w:val="none" w:sz="0" w:space="0" w:color="auto"/>
                        <w:bottom w:val="none" w:sz="0" w:space="0" w:color="auto"/>
                        <w:right w:val="none" w:sz="0" w:space="0" w:color="auto"/>
                      </w:divBdr>
                      <w:divsChild>
                        <w:div w:id="1482501110">
                          <w:marLeft w:val="0"/>
                          <w:marRight w:val="0"/>
                          <w:marTop w:val="0"/>
                          <w:marBottom w:val="0"/>
                          <w:divBdr>
                            <w:top w:val="none" w:sz="0" w:space="0" w:color="auto"/>
                            <w:left w:val="none" w:sz="0" w:space="0" w:color="auto"/>
                            <w:bottom w:val="none" w:sz="0" w:space="0" w:color="auto"/>
                            <w:right w:val="none" w:sz="0" w:space="0" w:color="auto"/>
                          </w:divBdr>
                          <w:divsChild>
                            <w:div w:id="1482501135">
                              <w:marLeft w:val="0"/>
                              <w:marRight w:val="0"/>
                              <w:marTop w:val="120"/>
                              <w:marBottom w:val="360"/>
                              <w:divBdr>
                                <w:top w:val="none" w:sz="0" w:space="0" w:color="auto"/>
                                <w:left w:val="none" w:sz="0" w:space="0" w:color="auto"/>
                                <w:bottom w:val="none" w:sz="0" w:space="0" w:color="auto"/>
                                <w:right w:val="none" w:sz="0" w:space="0" w:color="auto"/>
                              </w:divBdr>
                              <w:divsChild>
                                <w:div w:id="1482501208">
                                  <w:marLeft w:val="0"/>
                                  <w:marRight w:val="0"/>
                                  <w:marTop w:val="0"/>
                                  <w:marBottom w:val="0"/>
                                  <w:divBdr>
                                    <w:top w:val="none" w:sz="0" w:space="0" w:color="auto"/>
                                    <w:left w:val="none" w:sz="0" w:space="0" w:color="auto"/>
                                    <w:bottom w:val="none" w:sz="0" w:space="0" w:color="auto"/>
                                    <w:right w:val="none" w:sz="0" w:space="0" w:color="auto"/>
                                  </w:divBdr>
                                  <w:divsChild>
                                    <w:div w:id="1482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105">
      <w:marLeft w:val="0"/>
      <w:marRight w:val="0"/>
      <w:marTop w:val="0"/>
      <w:marBottom w:val="0"/>
      <w:divBdr>
        <w:top w:val="none" w:sz="0" w:space="0" w:color="auto"/>
        <w:left w:val="none" w:sz="0" w:space="0" w:color="auto"/>
        <w:bottom w:val="none" w:sz="0" w:space="0" w:color="auto"/>
        <w:right w:val="none" w:sz="0" w:space="0" w:color="auto"/>
      </w:divBdr>
      <w:divsChild>
        <w:div w:id="1482501998">
          <w:marLeft w:val="0"/>
          <w:marRight w:val="1"/>
          <w:marTop w:val="0"/>
          <w:marBottom w:val="0"/>
          <w:divBdr>
            <w:top w:val="none" w:sz="0" w:space="0" w:color="auto"/>
            <w:left w:val="none" w:sz="0" w:space="0" w:color="auto"/>
            <w:bottom w:val="none" w:sz="0" w:space="0" w:color="auto"/>
            <w:right w:val="none" w:sz="0" w:space="0" w:color="auto"/>
          </w:divBdr>
          <w:divsChild>
            <w:div w:id="1482501340">
              <w:marLeft w:val="0"/>
              <w:marRight w:val="0"/>
              <w:marTop w:val="0"/>
              <w:marBottom w:val="0"/>
              <w:divBdr>
                <w:top w:val="none" w:sz="0" w:space="0" w:color="auto"/>
                <w:left w:val="none" w:sz="0" w:space="0" w:color="auto"/>
                <w:bottom w:val="none" w:sz="0" w:space="0" w:color="auto"/>
                <w:right w:val="none" w:sz="0" w:space="0" w:color="auto"/>
              </w:divBdr>
              <w:divsChild>
                <w:div w:id="1482501148">
                  <w:marLeft w:val="0"/>
                  <w:marRight w:val="1"/>
                  <w:marTop w:val="0"/>
                  <w:marBottom w:val="0"/>
                  <w:divBdr>
                    <w:top w:val="none" w:sz="0" w:space="0" w:color="auto"/>
                    <w:left w:val="none" w:sz="0" w:space="0" w:color="auto"/>
                    <w:bottom w:val="none" w:sz="0" w:space="0" w:color="auto"/>
                    <w:right w:val="none" w:sz="0" w:space="0" w:color="auto"/>
                  </w:divBdr>
                  <w:divsChild>
                    <w:div w:id="1482501439">
                      <w:marLeft w:val="0"/>
                      <w:marRight w:val="0"/>
                      <w:marTop w:val="0"/>
                      <w:marBottom w:val="0"/>
                      <w:divBdr>
                        <w:top w:val="none" w:sz="0" w:space="0" w:color="auto"/>
                        <w:left w:val="none" w:sz="0" w:space="0" w:color="auto"/>
                        <w:bottom w:val="none" w:sz="0" w:space="0" w:color="auto"/>
                        <w:right w:val="none" w:sz="0" w:space="0" w:color="auto"/>
                      </w:divBdr>
                      <w:divsChild>
                        <w:div w:id="1482501969">
                          <w:marLeft w:val="0"/>
                          <w:marRight w:val="0"/>
                          <w:marTop w:val="0"/>
                          <w:marBottom w:val="0"/>
                          <w:divBdr>
                            <w:top w:val="none" w:sz="0" w:space="0" w:color="auto"/>
                            <w:left w:val="none" w:sz="0" w:space="0" w:color="auto"/>
                            <w:bottom w:val="none" w:sz="0" w:space="0" w:color="auto"/>
                            <w:right w:val="none" w:sz="0" w:space="0" w:color="auto"/>
                          </w:divBdr>
                          <w:divsChild>
                            <w:div w:id="1482501282">
                              <w:marLeft w:val="0"/>
                              <w:marRight w:val="0"/>
                              <w:marTop w:val="120"/>
                              <w:marBottom w:val="360"/>
                              <w:divBdr>
                                <w:top w:val="none" w:sz="0" w:space="0" w:color="auto"/>
                                <w:left w:val="none" w:sz="0" w:space="0" w:color="auto"/>
                                <w:bottom w:val="none" w:sz="0" w:space="0" w:color="auto"/>
                                <w:right w:val="none" w:sz="0" w:space="0" w:color="auto"/>
                              </w:divBdr>
                              <w:divsChild>
                                <w:div w:id="1482501431">
                                  <w:marLeft w:val="0"/>
                                  <w:marRight w:val="0"/>
                                  <w:marTop w:val="0"/>
                                  <w:marBottom w:val="0"/>
                                  <w:divBdr>
                                    <w:top w:val="none" w:sz="0" w:space="0" w:color="auto"/>
                                    <w:left w:val="none" w:sz="0" w:space="0" w:color="auto"/>
                                    <w:bottom w:val="none" w:sz="0" w:space="0" w:color="auto"/>
                                    <w:right w:val="none" w:sz="0" w:space="0" w:color="auto"/>
                                  </w:divBdr>
                                  <w:divsChild>
                                    <w:div w:id="14825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150">
      <w:marLeft w:val="0"/>
      <w:marRight w:val="0"/>
      <w:marTop w:val="0"/>
      <w:marBottom w:val="0"/>
      <w:divBdr>
        <w:top w:val="none" w:sz="0" w:space="0" w:color="auto"/>
        <w:left w:val="none" w:sz="0" w:space="0" w:color="auto"/>
        <w:bottom w:val="none" w:sz="0" w:space="0" w:color="auto"/>
        <w:right w:val="none" w:sz="0" w:space="0" w:color="auto"/>
      </w:divBdr>
      <w:divsChild>
        <w:div w:id="1482501365">
          <w:marLeft w:val="0"/>
          <w:marRight w:val="1"/>
          <w:marTop w:val="0"/>
          <w:marBottom w:val="0"/>
          <w:divBdr>
            <w:top w:val="none" w:sz="0" w:space="0" w:color="auto"/>
            <w:left w:val="none" w:sz="0" w:space="0" w:color="auto"/>
            <w:bottom w:val="none" w:sz="0" w:space="0" w:color="auto"/>
            <w:right w:val="none" w:sz="0" w:space="0" w:color="auto"/>
          </w:divBdr>
          <w:divsChild>
            <w:div w:id="1482501323">
              <w:marLeft w:val="0"/>
              <w:marRight w:val="0"/>
              <w:marTop w:val="0"/>
              <w:marBottom w:val="0"/>
              <w:divBdr>
                <w:top w:val="none" w:sz="0" w:space="0" w:color="auto"/>
                <w:left w:val="none" w:sz="0" w:space="0" w:color="auto"/>
                <w:bottom w:val="none" w:sz="0" w:space="0" w:color="auto"/>
                <w:right w:val="none" w:sz="0" w:space="0" w:color="auto"/>
              </w:divBdr>
              <w:divsChild>
                <w:div w:id="1482501198">
                  <w:marLeft w:val="0"/>
                  <w:marRight w:val="1"/>
                  <w:marTop w:val="0"/>
                  <w:marBottom w:val="0"/>
                  <w:divBdr>
                    <w:top w:val="none" w:sz="0" w:space="0" w:color="auto"/>
                    <w:left w:val="none" w:sz="0" w:space="0" w:color="auto"/>
                    <w:bottom w:val="none" w:sz="0" w:space="0" w:color="auto"/>
                    <w:right w:val="none" w:sz="0" w:space="0" w:color="auto"/>
                  </w:divBdr>
                  <w:divsChild>
                    <w:div w:id="1482501193">
                      <w:marLeft w:val="0"/>
                      <w:marRight w:val="0"/>
                      <w:marTop w:val="0"/>
                      <w:marBottom w:val="0"/>
                      <w:divBdr>
                        <w:top w:val="none" w:sz="0" w:space="0" w:color="auto"/>
                        <w:left w:val="none" w:sz="0" w:space="0" w:color="auto"/>
                        <w:bottom w:val="none" w:sz="0" w:space="0" w:color="auto"/>
                        <w:right w:val="none" w:sz="0" w:space="0" w:color="auto"/>
                      </w:divBdr>
                      <w:divsChild>
                        <w:div w:id="1482501397">
                          <w:marLeft w:val="0"/>
                          <w:marRight w:val="0"/>
                          <w:marTop w:val="0"/>
                          <w:marBottom w:val="0"/>
                          <w:divBdr>
                            <w:top w:val="none" w:sz="0" w:space="0" w:color="auto"/>
                            <w:left w:val="none" w:sz="0" w:space="0" w:color="auto"/>
                            <w:bottom w:val="none" w:sz="0" w:space="0" w:color="auto"/>
                            <w:right w:val="none" w:sz="0" w:space="0" w:color="auto"/>
                          </w:divBdr>
                          <w:divsChild>
                            <w:div w:id="1482501948">
                              <w:marLeft w:val="0"/>
                              <w:marRight w:val="0"/>
                              <w:marTop w:val="120"/>
                              <w:marBottom w:val="360"/>
                              <w:divBdr>
                                <w:top w:val="none" w:sz="0" w:space="0" w:color="auto"/>
                                <w:left w:val="none" w:sz="0" w:space="0" w:color="auto"/>
                                <w:bottom w:val="none" w:sz="0" w:space="0" w:color="auto"/>
                                <w:right w:val="none" w:sz="0" w:space="0" w:color="auto"/>
                              </w:divBdr>
                              <w:divsChild>
                                <w:div w:id="1482501404">
                                  <w:marLeft w:val="0"/>
                                  <w:marRight w:val="0"/>
                                  <w:marTop w:val="0"/>
                                  <w:marBottom w:val="0"/>
                                  <w:divBdr>
                                    <w:top w:val="none" w:sz="0" w:space="0" w:color="auto"/>
                                    <w:left w:val="none" w:sz="0" w:space="0" w:color="auto"/>
                                    <w:bottom w:val="none" w:sz="0" w:space="0" w:color="auto"/>
                                    <w:right w:val="none" w:sz="0" w:space="0" w:color="auto"/>
                                  </w:divBdr>
                                  <w:divsChild>
                                    <w:div w:id="14825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151">
      <w:marLeft w:val="0"/>
      <w:marRight w:val="0"/>
      <w:marTop w:val="0"/>
      <w:marBottom w:val="0"/>
      <w:divBdr>
        <w:top w:val="none" w:sz="0" w:space="0" w:color="auto"/>
        <w:left w:val="none" w:sz="0" w:space="0" w:color="auto"/>
        <w:bottom w:val="none" w:sz="0" w:space="0" w:color="auto"/>
        <w:right w:val="none" w:sz="0" w:space="0" w:color="auto"/>
      </w:divBdr>
      <w:divsChild>
        <w:div w:id="1482501187">
          <w:marLeft w:val="0"/>
          <w:marRight w:val="1"/>
          <w:marTop w:val="0"/>
          <w:marBottom w:val="0"/>
          <w:divBdr>
            <w:top w:val="none" w:sz="0" w:space="0" w:color="auto"/>
            <w:left w:val="none" w:sz="0" w:space="0" w:color="auto"/>
            <w:bottom w:val="none" w:sz="0" w:space="0" w:color="auto"/>
            <w:right w:val="none" w:sz="0" w:space="0" w:color="auto"/>
          </w:divBdr>
          <w:divsChild>
            <w:div w:id="1482501205">
              <w:marLeft w:val="0"/>
              <w:marRight w:val="0"/>
              <w:marTop w:val="0"/>
              <w:marBottom w:val="0"/>
              <w:divBdr>
                <w:top w:val="none" w:sz="0" w:space="0" w:color="auto"/>
                <w:left w:val="none" w:sz="0" w:space="0" w:color="auto"/>
                <w:bottom w:val="none" w:sz="0" w:space="0" w:color="auto"/>
                <w:right w:val="none" w:sz="0" w:space="0" w:color="auto"/>
              </w:divBdr>
              <w:divsChild>
                <w:div w:id="1482501950">
                  <w:marLeft w:val="0"/>
                  <w:marRight w:val="1"/>
                  <w:marTop w:val="0"/>
                  <w:marBottom w:val="0"/>
                  <w:divBdr>
                    <w:top w:val="none" w:sz="0" w:space="0" w:color="auto"/>
                    <w:left w:val="none" w:sz="0" w:space="0" w:color="auto"/>
                    <w:bottom w:val="none" w:sz="0" w:space="0" w:color="auto"/>
                    <w:right w:val="none" w:sz="0" w:space="0" w:color="auto"/>
                  </w:divBdr>
                  <w:divsChild>
                    <w:div w:id="1482501235">
                      <w:marLeft w:val="0"/>
                      <w:marRight w:val="0"/>
                      <w:marTop w:val="0"/>
                      <w:marBottom w:val="0"/>
                      <w:divBdr>
                        <w:top w:val="none" w:sz="0" w:space="0" w:color="auto"/>
                        <w:left w:val="none" w:sz="0" w:space="0" w:color="auto"/>
                        <w:bottom w:val="none" w:sz="0" w:space="0" w:color="auto"/>
                        <w:right w:val="none" w:sz="0" w:space="0" w:color="auto"/>
                      </w:divBdr>
                      <w:divsChild>
                        <w:div w:id="1482501966">
                          <w:marLeft w:val="0"/>
                          <w:marRight w:val="0"/>
                          <w:marTop w:val="0"/>
                          <w:marBottom w:val="0"/>
                          <w:divBdr>
                            <w:top w:val="none" w:sz="0" w:space="0" w:color="auto"/>
                            <w:left w:val="none" w:sz="0" w:space="0" w:color="auto"/>
                            <w:bottom w:val="none" w:sz="0" w:space="0" w:color="auto"/>
                            <w:right w:val="none" w:sz="0" w:space="0" w:color="auto"/>
                          </w:divBdr>
                          <w:divsChild>
                            <w:div w:id="1482501398">
                              <w:marLeft w:val="0"/>
                              <w:marRight w:val="0"/>
                              <w:marTop w:val="120"/>
                              <w:marBottom w:val="360"/>
                              <w:divBdr>
                                <w:top w:val="none" w:sz="0" w:space="0" w:color="auto"/>
                                <w:left w:val="none" w:sz="0" w:space="0" w:color="auto"/>
                                <w:bottom w:val="none" w:sz="0" w:space="0" w:color="auto"/>
                                <w:right w:val="none" w:sz="0" w:space="0" w:color="auto"/>
                              </w:divBdr>
                              <w:divsChild>
                                <w:div w:id="1482501202">
                                  <w:marLeft w:val="0"/>
                                  <w:marRight w:val="0"/>
                                  <w:marTop w:val="0"/>
                                  <w:marBottom w:val="0"/>
                                  <w:divBdr>
                                    <w:top w:val="none" w:sz="0" w:space="0" w:color="auto"/>
                                    <w:left w:val="none" w:sz="0" w:space="0" w:color="auto"/>
                                    <w:bottom w:val="none" w:sz="0" w:space="0" w:color="auto"/>
                                    <w:right w:val="none" w:sz="0" w:space="0" w:color="auto"/>
                                  </w:divBdr>
                                  <w:divsChild>
                                    <w:div w:id="14825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170">
      <w:marLeft w:val="0"/>
      <w:marRight w:val="0"/>
      <w:marTop w:val="0"/>
      <w:marBottom w:val="0"/>
      <w:divBdr>
        <w:top w:val="none" w:sz="0" w:space="0" w:color="auto"/>
        <w:left w:val="none" w:sz="0" w:space="0" w:color="auto"/>
        <w:bottom w:val="none" w:sz="0" w:space="0" w:color="auto"/>
        <w:right w:val="none" w:sz="0" w:space="0" w:color="auto"/>
      </w:divBdr>
      <w:divsChild>
        <w:div w:id="1482501302">
          <w:marLeft w:val="0"/>
          <w:marRight w:val="1"/>
          <w:marTop w:val="0"/>
          <w:marBottom w:val="0"/>
          <w:divBdr>
            <w:top w:val="none" w:sz="0" w:space="0" w:color="auto"/>
            <w:left w:val="none" w:sz="0" w:space="0" w:color="auto"/>
            <w:bottom w:val="none" w:sz="0" w:space="0" w:color="auto"/>
            <w:right w:val="none" w:sz="0" w:space="0" w:color="auto"/>
          </w:divBdr>
          <w:divsChild>
            <w:div w:id="1482501372">
              <w:marLeft w:val="0"/>
              <w:marRight w:val="0"/>
              <w:marTop w:val="0"/>
              <w:marBottom w:val="0"/>
              <w:divBdr>
                <w:top w:val="none" w:sz="0" w:space="0" w:color="auto"/>
                <w:left w:val="none" w:sz="0" w:space="0" w:color="auto"/>
                <w:bottom w:val="none" w:sz="0" w:space="0" w:color="auto"/>
                <w:right w:val="none" w:sz="0" w:space="0" w:color="auto"/>
              </w:divBdr>
              <w:divsChild>
                <w:div w:id="1482501426">
                  <w:marLeft w:val="0"/>
                  <w:marRight w:val="1"/>
                  <w:marTop w:val="0"/>
                  <w:marBottom w:val="0"/>
                  <w:divBdr>
                    <w:top w:val="none" w:sz="0" w:space="0" w:color="auto"/>
                    <w:left w:val="none" w:sz="0" w:space="0" w:color="auto"/>
                    <w:bottom w:val="none" w:sz="0" w:space="0" w:color="auto"/>
                    <w:right w:val="none" w:sz="0" w:space="0" w:color="auto"/>
                  </w:divBdr>
                  <w:divsChild>
                    <w:div w:id="1482501418">
                      <w:marLeft w:val="0"/>
                      <w:marRight w:val="0"/>
                      <w:marTop w:val="0"/>
                      <w:marBottom w:val="0"/>
                      <w:divBdr>
                        <w:top w:val="none" w:sz="0" w:space="0" w:color="auto"/>
                        <w:left w:val="none" w:sz="0" w:space="0" w:color="auto"/>
                        <w:bottom w:val="none" w:sz="0" w:space="0" w:color="auto"/>
                        <w:right w:val="none" w:sz="0" w:space="0" w:color="auto"/>
                      </w:divBdr>
                      <w:divsChild>
                        <w:div w:id="1482501261">
                          <w:marLeft w:val="0"/>
                          <w:marRight w:val="0"/>
                          <w:marTop w:val="0"/>
                          <w:marBottom w:val="0"/>
                          <w:divBdr>
                            <w:top w:val="none" w:sz="0" w:space="0" w:color="auto"/>
                            <w:left w:val="none" w:sz="0" w:space="0" w:color="auto"/>
                            <w:bottom w:val="none" w:sz="0" w:space="0" w:color="auto"/>
                            <w:right w:val="none" w:sz="0" w:space="0" w:color="auto"/>
                          </w:divBdr>
                          <w:divsChild>
                            <w:div w:id="1482501940">
                              <w:marLeft w:val="0"/>
                              <w:marRight w:val="0"/>
                              <w:marTop w:val="120"/>
                              <w:marBottom w:val="360"/>
                              <w:divBdr>
                                <w:top w:val="none" w:sz="0" w:space="0" w:color="auto"/>
                                <w:left w:val="none" w:sz="0" w:space="0" w:color="auto"/>
                                <w:bottom w:val="none" w:sz="0" w:space="0" w:color="auto"/>
                                <w:right w:val="none" w:sz="0" w:space="0" w:color="auto"/>
                              </w:divBdr>
                              <w:divsChild>
                                <w:div w:id="1482501260">
                                  <w:marLeft w:val="0"/>
                                  <w:marRight w:val="0"/>
                                  <w:marTop w:val="0"/>
                                  <w:marBottom w:val="0"/>
                                  <w:divBdr>
                                    <w:top w:val="none" w:sz="0" w:space="0" w:color="auto"/>
                                    <w:left w:val="none" w:sz="0" w:space="0" w:color="auto"/>
                                    <w:bottom w:val="none" w:sz="0" w:space="0" w:color="auto"/>
                                    <w:right w:val="none" w:sz="0" w:space="0" w:color="auto"/>
                                  </w:divBdr>
                                  <w:divsChild>
                                    <w:div w:id="14825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175">
      <w:marLeft w:val="0"/>
      <w:marRight w:val="0"/>
      <w:marTop w:val="0"/>
      <w:marBottom w:val="0"/>
      <w:divBdr>
        <w:top w:val="none" w:sz="0" w:space="0" w:color="auto"/>
        <w:left w:val="none" w:sz="0" w:space="0" w:color="auto"/>
        <w:bottom w:val="none" w:sz="0" w:space="0" w:color="auto"/>
        <w:right w:val="none" w:sz="0" w:space="0" w:color="auto"/>
      </w:divBdr>
      <w:divsChild>
        <w:div w:id="1482501961">
          <w:marLeft w:val="0"/>
          <w:marRight w:val="1"/>
          <w:marTop w:val="0"/>
          <w:marBottom w:val="0"/>
          <w:divBdr>
            <w:top w:val="none" w:sz="0" w:space="0" w:color="auto"/>
            <w:left w:val="none" w:sz="0" w:space="0" w:color="auto"/>
            <w:bottom w:val="none" w:sz="0" w:space="0" w:color="auto"/>
            <w:right w:val="none" w:sz="0" w:space="0" w:color="auto"/>
          </w:divBdr>
          <w:divsChild>
            <w:div w:id="1482501351">
              <w:marLeft w:val="0"/>
              <w:marRight w:val="0"/>
              <w:marTop w:val="0"/>
              <w:marBottom w:val="0"/>
              <w:divBdr>
                <w:top w:val="none" w:sz="0" w:space="0" w:color="auto"/>
                <w:left w:val="none" w:sz="0" w:space="0" w:color="auto"/>
                <w:bottom w:val="none" w:sz="0" w:space="0" w:color="auto"/>
                <w:right w:val="none" w:sz="0" w:space="0" w:color="auto"/>
              </w:divBdr>
              <w:divsChild>
                <w:div w:id="1482501111">
                  <w:marLeft w:val="0"/>
                  <w:marRight w:val="1"/>
                  <w:marTop w:val="0"/>
                  <w:marBottom w:val="0"/>
                  <w:divBdr>
                    <w:top w:val="none" w:sz="0" w:space="0" w:color="auto"/>
                    <w:left w:val="none" w:sz="0" w:space="0" w:color="auto"/>
                    <w:bottom w:val="none" w:sz="0" w:space="0" w:color="auto"/>
                    <w:right w:val="none" w:sz="0" w:space="0" w:color="auto"/>
                  </w:divBdr>
                  <w:divsChild>
                    <w:div w:id="1482501389">
                      <w:marLeft w:val="0"/>
                      <w:marRight w:val="0"/>
                      <w:marTop w:val="0"/>
                      <w:marBottom w:val="0"/>
                      <w:divBdr>
                        <w:top w:val="none" w:sz="0" w:space="0" w:color="auto"/>
                        <w:left w:val="none" w:sz="0" w:space="0" w:color="auto"/>
                        <w:bottom w:val="none" w:sz="0" w:space="0" w:color="auto"/>
                        <w:right w:val="none" w:sz="0" w:space="0" w:color="auto"/>
                      </w:divBdr>
                      <w:divsChild>
                        <w:div w:id="1482501284">
                          <w:marLeft w:val="0"/>
                          <w:marRight w:val="0"/>
                          <w:marTop w:val="0"/>
                          <w:marBottom w:val="0"/>
                          <w:divBdr>
                            <w:top w:val="none" w:sz="0" w:space="0" w:color="auto"/>
                            <w:left w:val="none" w:sz="0" w:space="0" w:color="auto"/>
                            <w:bottom w:val="none" w:sz="0" w:space="0" w:color="auto"/>
                            <w:right w:val="none" w:sz="0" w:space="0" w:color="auto"/>
                          </w:divBdr>
                          <w:divsChild>
                            <w:div w:id="1482501413">
                              <w:marLeft w:val="0"/>
                              <w:marRight w:val="0"/>
                              <w:marTop w:val="120"/>
                              <w:marBottom w:val="360"/>
                              <w:divBdr>
                                <w:top w:val="none" w:sz="0" w:space="0" w:color="auto"/>
                                <w:left w:val="none" w:sz="0" w:space="0" w:color="auto"/>
                                <w:bottom w:val="none" w:sz="0" w:space="0" w:color="auto"/>
                                <w:right w:val="none" w:sz="0" w:space="0" w:color="auto"/>
                              </w:divBdr>
                              <w:divsChild>
                                <w:div w:id="1482501953">
                                  <w:marLeft w:val="0"/>
                                  <w:marRight w:val="0"/>
                                  <w:marTop w:val="0"/>
                                  <w:marBottom w:val="0"/>
                                  <w:divBdr>
                                    <w:top w:val="none" w:sz="0" w:space="0" w:color="auto"/>
                                    <w:left w:val="none" w:sz="0" w:space="0" w:color="auto"/>
                                    <w:bottom w:val="none" w:sz="0" w:space="0" w:color="auto"/>
                                    <w:right w:val="none" w:sz="0" w:space="0" w:color="auto"/>
                                  </w:divBdr>
                                  <w:divsChild>
                                    <w:div w:id="14825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179">
      <w:marLeft w:val="0"/>
      <w:marRight w:val="0"/>
      <w:marTop w:val="0"/>
      <w:marBottom w:val="0"/>
      <w:divBdr>
        <w:top w:val="none" w:sz="0" w:space="0" w:color="auto"/>
        <w:left w:val="none" w:sz="0" w:space="0" w:color="auto"/>
        <w:bottom w:val="none" w:sz="0" w:space="0" w:color="auto"/>
        <w:right w:val="none" w:sz="0" w:space="0" w:color="auto"/>
      </w:divBdr>
      <w:divsChild>
        <w:div w:id="1482501195">
          <w:marLeft w:val="0"/>
          <w:marRight w:val="1"/>
          <w:marTop w:val="0"/>
          <w:marBottom w:val="0"/>
          <w:divBdr>
            <w:top w:val="none" w:sz="0" w:space="0" w:color="auto"/>
            <w:left w:val="none" w:sz="0" w:space="0" w:color="auto"/>
            <w:bottom w:val="none" w:sz="0" w:space="0" w:color="auto"/>
            <w:right w:val="none" w:sz="0" w:space="0" w:color="auto"/>
          </w:divBdr>
          <w:divsChild>
            <w:div w:id="1482501986">
              <w:marLeft w:val="0"/>
              <w:marRight w:val="0"/>
              <w:marTop w:val="0"/>
              <w:marBottom w:val="0"/>
              <w:divBdr>
                <w:top w:val="none" w:sz="0" w:space="0" w:color="auto"/>
                <w:left w:val="none" w:sz="0" w:space="0" w:color="auto"/>
                <w:bottom w:val="none" w:sz="0" w:space="0" w:color="auto"/>
                <w:right w:val="none" w:sz="0" w:space="0" w:color="auto"/>
              </w:divBdr>
              <w:divsChild>
                <w:div w:id="1482501380">
                  <w:marLeft w:val="0"/>
                  <w:marRight w:val="1"/>
                  <w:marTop w:val="0"/>
                  <w:marBottom w:val="0"/>
                  <w:divBdr>
                    <w:top w:val="none" w:sz="0" w:space="0" w:color="auto"/>
                    <w:left w:val="none" w:sz="0" w:space="0" w:color="auto"/>
                    <w:bottom w:val="none" w:sz="0" w:space="0" w:color="auto"/>
                    <w:right w:val="none" w:sz="0" w:space="0" w:color="auto"/>
                  </w:divBdr>
                  <w:divsChild>
                    <w:div w:id="1482501973">
                      <w:marLeft w:val="0"/>
                      <w:marRight w:val="0"/>
                      <w:marTop w:val="0"/>
                      <w:marBottom w:val="0"/>
                      <w:divBdr>
                        <w:top w:val="none" w:sz="0" w:space="0" w:color="auto"/>
                        <w:left w:val="none" w:sz="0" w:space="0" w:color="auto"/>
                        <w:bottom w:val="none" w:sz="0" w:space="0" w:color="auto"/>
                        <w:right w:val="none" w:sz="0" w:space="0" w:color="auto"/>
                      </w:divBdr>
                      <w:divsChild>
                        <w:div w:id="1482501432">
                          <w:marLeft w:val="0"/>
                          <w:marRight w:val="0"/>
                          <w:marTop w:val="0"/>
                          <w:marBottom w:val="0"/>
                          <w:divBdr>
                            <w:top w:val="none" w:sz="0" w:space="0" w:color="auto"/>
                            <w:left w:val="none" w:sz="0" w:space="0" w:color="auto"/>
                            <w:bottom w:val="none" w:sz="0" w:space="0" w:color="auto"/>
                            <w:right w:val="none" w:sz="0" w:space="0" w:color="auto"/>
                          </w:divBdr>
                          <w:divsChild>
                            <w:div w:id="1482501358">
                              <w:marLeft w:val="0"/>
                              <w:marRight w:val="0"/>
                              <w:marTop w:val="120"/>
                              <w:marBottom w:val="360"/>
                              <w:divBdr>
                                <w:top w:val="none" w:sz="0" w:space="0" w:color="auto"/>
                                <w:left w:val="none" w:sz="0" w:space="0" w:color="auto"/>
                                <w:bottom w:val="none" w:sz="0" w:space="0" w:color="auto"/>
                                <w:right w:val="none" w:sz="0" w:space="0" w:color="auto"/>
                              </w:divBdr>
                              <w:divsChild>
                                <w:div w:id="1482501985">
                                  <w:marLeft w:val="0"/>
                                  <w:marRight w:val="0"/>
                                  <w:marTop w:val="0"/>
                                  <w:marBottom w:val="0"/>
                                  <w:divBdr>
                                    <w:top w:val="none" w:sz="0" w:space="0" w:color="auto"/>
                                    <w:left w:val="none" w:sz="0" w:space="0" w:color="auto"/>
                                    <w:bottom w:val="none" w:sz="0" w:space="0" w:color="auto"/>
                                    <w:right w:val="none" w:sz="0" w:space="0" w:color="auto"/>
                                  </w:divBdr>
                                  <w:divsChild>
                                    <w:div w:id="14825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11">
      <w:marLeft w:val="0"/>
      <w:marRight w:val="0"/>
      <w:marTop w:val="0"/>
      <w:marBottom w:val="0"/>
      <w:divBdr>
        <w:top w:val="none" w:sz="0" w:space="0" w:color="auto"/>
        <w:left w:val="none" w:sz="0" w:space="0" w:color="auto"/>
        <w:bottom w:val="none" w:sz="0" w:space="0" w:color="auto"/>
        <w:right w:val="none" w:sz="0" w:space="0" w:color="auto"/>
      </w:divBdr>
      <w:divsChild>
        <w:div w:id="1482501155">
          <w:marLeft w:val="0"/>
          <w:marRight w:val="1"/>
          <w:marTop w:val="0"/>
          <w:marBottom w:val="0"/>
          <w:divBdr>
            <w:top w:val="none" w:sz="0" w:space="0" w:color="auto"/>
            <w:left w:val="none" w:sz="0" w:space="0" w:color="auto"/>
            <w:bottom w:val="none" w:sz="0" w:space="0" w:color="auto"/>
            <w:right w:val="none" w:sz="0" w:space="0" w:color="auto"/>
          </w:divBdr>
          <w:divsChild>
            <w:div w:id="1482501156">
              <w:marLeft w:val="0"/>
              <w:marRight w:val="0"/>
              <w:marTop w:val="0"/>
              <w:marBottom w:val="0"/>
              <w:divBdr>
                <w:top w:val="none" w:sz="0" w:space="0" w:color="auto"/>
                <w:left w:val="none" w:sz="0" w:space="0" w:color="auto"/>
                <w:bottom w:val="none" w:sz="0" w:space="0" w:color="auto"/>
                <w:right w:val="none" w:sz="0" w:space="0" w:color="auto"/>
              </w:divBdr>
              <w:divsChild>
                <w:div w:id="1482501438">
                  <w:marLeft w:val="0"/>
                  <w:marRight w:val="1"/>
                  <w:marTop w:val="0"/>
                  <w:marBottom w:val="0"/>
                  <w:divBdr>
                    <w:top w:val="none" w:sz="0" w:space="0" w:color="auto"/>
                    <w:left w:val="none" w:sz="0" w:space="0" w:color="auto"/>
                    <w:bottom w:val="none" w:sz="0" w:space="0" w:color="auto"/>
                    <w:right w:val="none" w:sz="0" w:space="0" w:color="auto"/>
                  </w:divBdr>
                  <w:divsChild>
                    <w:div w:id="1482501958">
                      <w:marLeft w:val="0"/>
                      <w:marRight w:val="0"/>
                      <w:marTop w:val="0"/>
                      <w:marBottom w:val="0"/>
                      <w:divBdr>
                        <w:top w:val="none" w:sz="0" w:space="0" w:color="auto"/>
                        <w:left w:val="none" w:sz="0" w:space="0" w:color="auto"/>
                        <w:bottom w:val="none" w:sz="0" w:space="0" w:color="auto"/>
                        <w:right w:val="none" w:sz="0" w:space="0" w:color="auto"/>
                      </w:divBdr>
                      <w:divsChild>
                        <w:div w:id="1482501981">
                          <w:marLeft w:val="0"/>
                          <w:marRight w:val="0"/>
                          <w:marTop w:val="0"/>
                          <w:marBottom w:val="0"/>
                          <w:divBdr>
                            <w:top w:val="none" w:sz="0" w:space="0" w:color="auto"/>
                            <w:left w:val="none" w:sz="0" w:space="0" w:color="auto"/>
                            <w:bottom w:val="none" w:sz="0" w:space="0" w:color="auto"/>
                            <w:right w:val="none" w:sz="0" w:space="0" w:color="auto"/>
                          </w:divBdr>
                          <w:divsChild>
                            <w:div w:id="1482501206">
                              <w:marLeft w:val="0"/>
                              <w:marRight w:val="0"/>
                              <w:marTop w:val="120"/>
                              <w:marBottom w:val="360"/>
                              <w:divBdr>
                                <w:top w:val="none" w:sz="0" w:space="0" w:color="auto"/>
                                <w:left w:val="none" w:sz="0" w:space="0" w:color="auto"/>
                                <w:bottom w:val="none" w:sz="0" w:space="0" w:color="auto"/>
                                <w:right w:val="none" w:sz="0" w:space="0" w:color="auto"/>
                              </w:divBdr>
                              <w:divsChild>
                                <w:div w:id="1482501129">
                                  <w:marLeft w:val="0"/>
                                  <w:marRight w:val="0"/>
                                  <w:marTop w:val="0"/>
                                  <w:marBottom w:val="0"/>
                                  <w:divBdr>
                                    <w:top w:val="none" w:sz="0" w:space="0" w:color="auto"/>
                                    <w:left w:val="none" w:sz="0" w:space="0" w:color="auto"/>
                                    <w:bottom w:val="none" w:sz="0" w:space="0" w:color="auto"/>
                                    <w:right w:val="none" w:sz="0" w:space="0" w:color="auto"/>
                                  </w:divBdr>
                                  <w:divsChild>
                                    <w:div w:id="14825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13">
      <w:marLeft w:val="0"/>
      <w:marRight w:val="0"/>
      <w:marTop w:val="0"/>
      <w:marBottom w:val="0"/>
      <w:divBdr>
        <w:top w:val="none" w:sz="0" w:space="0" w:color="auto"/>
        <w:left w:val="none" w:sz="0" w:space="0" w:color="auto"/>
        <w:bottom w:val="none" w:sz="0" w:space="0" w:color="auto"/>
        <w:right w:val="none" w:sz="0" w:space="0" w:color="auto"/>
      </w:divBdr>
      <w:divsChild>
        <w:div w:id="1482501145">
          <w:marLeft w:val="0"/>
          <w:marRight w:val="1"/>
          <w:marTop w:val="0"/>
          <w:marBottom w:val="0"/>
          <w:divBdr>
            <w:top w:val="none" w:sz="0" w:space="0" w:color="auto"/>
            <w:left w:val="none" w:sz="0" w:space="0" w:color="auto"/>
            <w:bottom w:val="none" w:sz="0" w:space="0" w:color="auto"/>
            <w:right w:val="none" w:sz="0" w:space="0" w:color="auto"/>
          </w:divBdr>
          <w:divsChild>
            <w:div w:id="1482501099">
              <w:marLeft w:val="0"/>
              <w:marRight w:val="0"/>
              <w:marTop w:val="0"/>
              <w:marBottom w:val="0"/>
              <w:divBdr>
                <w:top w:val="none" w:sz="0" w:space="0" w:color="auto"/>
                <w:left w:val="none" w:sz="0" w:space="0" w:color="auto"/>
                <w:bottom w:val="none" w:sz="0" w:space="0" w:color="auto"/>
                <w:right w:val="none" w:sz="0" w:space="0" w:color="auto"/>
              </w:divBdr>
              <w:divsChild>
                <w:div w:id="1482501939">
                  <w:marLeft w:val="0"/>
                  <w:marRight w:val="1"/>
                  <w:marTop w:val="0"/>
                  <w:marBottom w:val="0"/>
                  <w:divBdr>
                    <w:top w:val="none" w:sz="0" w:space="0" w:color="auto"/>
                    <w:left w:val="none" w:sz="0" w:space="0" w:color="auto"/>
                    <w:bottom w:val="none" w:sz="0" w:space="0" w:color="auto"/>
                    <w:right w:val="none" w:sz="0" w:space="0" w:color="auto"/>
                  </w:divBdr>
                  <w:divsChild>
                    <w:div w:id="1482501342">
                      <w:marLeft w:val="0"/>
                      <w:marRight w:val="0"/>
                      <w:marTop w:val="0"/>
                      <w:marBottom w:val="0"/>
                      <w:divBdr>
                        <w:top w:val="none" w:sz="0" w:space="0" w:color="auto"/>
                        <w:left w:val="none" w:sz="0" w:space="0" w:color="auto"/>
                        <w:bottom w:val="none" w:sz="0" w:space="0" w:color="auto"/>
                        <w:right w:val="none" w:sz="0" w:space="0" w:color="auto"/>
                      </w:divBdr>
                      <w:divsChild>
                        <w:div w:id="1482501218">
                          <w:marLeft w:val="0"/>
                          <w:marRight w:val="0"/>
                          <w:marTop w:val="0"/>
                          <w:marBottom w:val="0"/>
                          <w:divBdr>
                            <w:top w:val="none" w:sz="0" w:space="0" w:color="auto"/>
                            <w:left w:val="none" w:sz="0" w:space="0" w:color="auto"/>
                            <w:bottom w:val="none" w:sz="0" w:space="0" w:color="auto"/>
                            <w:right w:val="none" w:sz="0" w:space="0" w:color="auto"/>
                          </w:divBdr>
                          <w:divsChild>
                            <w:div w:id="1482502011">
                              <w:marLeft w:val="0"/>
                              <w:marRight w:val="0"/>
                              <w:marTop w:val="120"/>
                              <w:marBottom w:val="360"/>
                              <w:divBdr>
                                <w:top w:val="none" w:sz="0" w:space="0" w:color="auto"/>
                                <w:left w:val="none" w:sz="0" w:space="0" w:color="auto"/>
                                <w:bottom w:val="none" w:sz="0" w:space="0" w:color="auto"/>
                                <w:right w:val="none" w:sz="0" w:space="0" w:color="auto"/>
                              </w:divBdr>
                              <w:divsChild>
                                <w:div w:id="1482501178">
                                  <w:marLeft w:val="0"/>
                                  <w:marRight w:val="0"/>
                                  <w:marTop w:val="0"/>
                                  <w:marBottom w:val="0"/>
                                  <w:divBdr>
                                    <w:top w:val="none" w:sz="0" w:space="0" w:color="auto"/>
                                    <w:left w:val="none" w:sz="0" w:space="0" w:color="auto"/>
                                    <w:bottom w:val="none" w:sz="0" w:space="0" w:color="auto"/>
                                    <w:right w:val="none" w:sz="0" w:space="0" w:color="auto"/>
                                  </w:divBdr>
                                  <w:divsChild>
                                    <w:div w:id="14825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14">
      <w:marLeft w:val="0"/>
      <w:marRight w:val="0"/>
      <w:marTop w:val="0"/>
      <w:marBottom w:val="0"/>
      <w:divBdr>
        <w:top w:val="none" w:sz="0" w:space="0" w:color="auto"/>
        <w:left w:val="none" w:sz="0" w:space="0" w:color="auto"/>
        <w:bottom w:val="none" w:sz="0" w:space="0" w:color="auto"/>
        <w:right w:val="none" w:sz="0" w:space="0" w:color="auto"/>
      </w:divBdr>
      <w:divsChild>
        <w:div w:id="1482501239">
          <w:marLeft w:val="0"/>
          <w:marRight w:val="1"/>
          <w:marTop w:val="0"/>
          <w:marBottom w:val="0"/>
          <w:divBdr>
            <w:top w:val="none" w:sz="0" w:space="0" w:color="auto"/>
            <w:left w:val="none" w:sz="0" w:space="0" w:color="auto"/>
            <w:bottom w:val="none" w:sz="0" w:space="0" w:color="auto"/>
            <w:right w:val="none" w:sz="0" w:space="0" w:color="auto"/>
          </w:divBdr>
          <w:divsChild>
            <w:div w:id="1482501962">
              <w:marLeft w:val="0"/>
              <w:marRight w:val="0"/>
              <w:marTop w:val="0"/>
              <w:marBottom w:val="0"/>
              <w:divBdr>
                <w:top w:val="none" w:sz="0" w:space="0" w:color="auto"/>
                <w:left w:val="none" w:sz="0" w:space="0" w:color="auto"/>
                <w:bottom w:val="none" w:sz="0" w:space="0" w:color="auto"/>
                <w:right w:val="none" w:sz="0" w:space="0" w:color="auto"/>
              </w:divBdr>
              <w:divsChild>
                <w:div w:id="1482501109">
                  <w:marLeft w:val="0"/>
                  <w:marRight w:val="1"/>
                  <w:marTop w:val="0"/>
                  <w:marBottom w:val="0"/>
                  <w:divBdr>
                    <w:top w:val="none" w:sz="0" w:space="0" w:color="auto"/>
                    <w:left w:val="none" w:sz="0" w:space="0" w:color="auto"/>
                    <w:bottom w:val="none" w:sz="0" w:space="0" w:color="auto"/>
                    <w:right w:val="none" w:sz="0" w:space="0" w:color="auto"/>
                  </w:divBdr>
                  <w:divsChild>
                    <w:div w:id="1482501362">
                      <w:marLeft w:val="0"/>
                      <w:marRight w:val="0"/>
                      <w:marTop w:val="0"/>
                      <w:marBottom w:val="0"/>
                      <w:divBdr>
                        <w:top w:val="none" w:sz="0" w:space="0" w:color="auto"/>
                        <w:left w:val="none" w:sz="0" w:space="0" w:color="auto"/>
                        <w:bottom w:val="none" w:sz="0" w:space="0" w:color="auto"/>
                        <w:right w:val="none" w:sz="0" w:space="0" w:color="auto"/>
                      </w:divBdr>
                      <w:divsChild>
                        <w:div w:id="1482501324">
                          <w:marLeft w:val="0"/>
                          <w:marRight w:val="0"/>
                          <w:marTop w:val="0"/>
                          <w:marBottom w:val="0"/>
                          <w:divBdr>
                            <w:top w:val="none" w:sz="0" w:space="0" w:color="auto"/>
                            <w:left w:val="none" w:sz="0" w:space="0" w:color="auto"/>
                            <w:bottom w:val="none" w:sz="0" w:space="0" w:color="auto"/>
                            <w:right w:val="none" w:sz="0" w:space="0" w:color="auto"/>
                          </w:divBdr>
                          <w:divsChild>
                            <w:div w:id="1482501094">
                              <w:marLeft w:val="0"/>
                              <w:marRight w:val="0"/>
                              <w:marTop w:val="120"/>
                              <w:marBottom w:val="360"/>
                              <w:divBdr>
                                <w:top w:val="none" w:sz="0" w:space="0" w:color="auto"/>
                                <w:left w:val="none" w:sz="0" w:space="0" w:color="auto"/>
                                <w:bottom w:val="none" w:sz="0" w:space="0" w:color="auto"/>
                                <w:right w:val="none" w:sz="0" w:space="0" w:color="auto"/>
                              </w:divBdr>
                              <w:divsChild>
                                <w:div w:id="1482501313">
                                  <w:marLeft w:val="0"/>
                                  <w:marRight w:val="0"/>
                                  <w:marTop w:val="0"/>
                                  <w:marBottom w:val="0"/>
                                  <w:divBdr>
                                    <w:top w:val="none" w:sz="0" w:space="0" w:color="auto"/>
                                    <w:left w:val="none" w:sz="0" w:space="0" w:color="auto"/>
                                    <w:bottom w:val="none" w:sz="0" w:space="0" w:color="auto"/>
                                    <w:right w:val="none" w:sz="0" w:space="0" w:color="auto"/>
                                  </w:divBdr>
                                  <w:divsChild>
                                    <w:div w:id="14825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27">
      <w:marLeft w:val="0"/>
      <w:marRight w:val="0"/>
      <w:marTop w:val="0"/>
      <w:marBottom w:val="0"/>
      <w:divBdr>
        <w:top w:val="none" w:sz="0" w:space="0" w:color="auto"/>
        <w:left w:val="none" w:sz="0" w:space="0" w:color="auto"/>
        <w:bottom w:val="none" w:sz="0" w:space="0" w:color="auto"/>
        <w:right w:val="none" w:sz="0" w:space="0" w:color="auto"/>
      </w:divBdr>
      <w:divsChild>
        <w:div w:id="1482501307">
          <w:marLeft w:val="0"/>
          <w:marRight w:val="1"/>
          <w:marTop w:val="0"/>
          <w:marBottom w:val="0"/>
          <w:divBdr>
            <w:top w:val="none" w:sz="0" w:space="0" w:color="auto"/>
            <w:left w:val="none" w:sz="0" w:space="0" w:color="auto"/>
            <w:bottom w:val="none" w:sz="0" w:space="0" w:color="auto"/>
            <w:right w:val="none" w:sz="0" w:space="0" w:color="auto"/>
          </w:divBdr>
          <w:divsChild>
            <w:div w:id="1482501108">
              <w:marLeft w:val="0"/>
              <w:marRight w:val="0"/>
              <w:marTop w:val="0"/>
              <w:marBottom w:val="0"/>
              <w:divBdr>
                <w:top w:val="none" w:sz="0" w:space="0" w:color="auto"/>
                <w:left w:val="none" w:sz="0" w:space="0" w:color="auto"/>
                <w:bottom w:val="none" w:sz="0" w:space="0" w:color="auto"/>
                <w:right w:val="none" w:sz="0" w:space="0" w:color="auto"/>
              </w:divBdr>
              <w:divsChild>
                <w:div w:id="1482501257">
                  <w:marLeft w:val="0"/>
                  <w:marRight w:val="1"/>
                  <w:marTop w:val="0"/>
                  <w:marBottom w:val="0"/>
                  <w:divBdr>
                    <w:top w:val="none" w:sz="0" w:space="0" w:color="auto"/>
                    <w:left w:val="none" w:sz="0" w:space="0" w:color="auto"/>
                    <w:bottom w:val="none" w:sz="0" w:space="0" w:color="auto"/>
                    <w:right w:val="none" w:sz="0" w:space="0" w:color="auto"/>
                  </w:divBdr>
                  <w:divsChild>
                    <w:div w:id="1482501349">
                      <w:marLeft w:val="0"/>
                      <w:marRight w:val="0"/>
                      <w:marTop w:val="0"/>
                      <w:marBottom w:val="0"/>
                      <w:divBdr>
                        <w:top w:val="none" w:sz="0" w:space="0" w:color="auto"/>
                        <w:left w:val="none" w:sz="0" w:space="0" w:color="auto"/>
                        <w:bottom w:val="none" w:sz="0" w:space="0" w:color="auto"/>
                        <w:right w:val="none" w:sz="0" w:space="0" w:color="auto"/>
                      </w:divBdr>
                      <w:divsChild>
                        <w:div w:id="1482501321">
                          <w:marLeft w:val="0"/>
                          <w:marRight w:val="0"/>
                          <w:marTop w:val="0"/>
                          <w:marBottom w:val="0"/>
                          <w:divBdr>
                            <w:top w:val="none" w:sz="0" w:space="0" w:color="auto"/>
                            <w:left w:val="none" w:sz="0" w:space="0" w:color="auto"/>
                            <w:bottom w:val="none" w:sz="0" w:space="0" w:color="auto"/>
                            <w:right w:val="none" w:sz="0" w:space="0" w:color="auto"/>
                          </w:divBdr>
                          <w:divsChild>
                            <w:div w:id="1482501421">
                              <w:marLeft w:val="0"/>
                              <w:marRight w:val="0"/>
                              <w:marTop w:val="120"/>
                              <w:marBottom w:val="360"/>
                              <w:divBdr>
                                <w:top w:val="none" w:sz="0" w:space="0" w:color="auto"/>
                                <w:left w:val="none" w:sz="0" w:space="0" w:color="auto"/>
                                <w:bottom w:val="none" w:sz="0" w:space="0" w:color="auto"/>
                                <w:right w:val="none" w:sz="0" w:space="0" w:color="auto"/>
                              </w:divBdr>
                              <w:divsChild>
                                <w:div w:id="1482501181">
                                  <w:marLeft w:val="0"/>
                                  <w:marRight w:val="0"/>
                                  <w:marTop w:val="0"/>
                                  <w:marBottom w:val="0"/>
                                  <w:divBdr>
                                    <w:top w:val="none" w:sz="0" w:space="0" w:color="auto"/>
                                    <w:left w:val="none" w:sz="0" w:space="0" w:color="auto"/>
                                    <w:bottom w:val="none" w:sz="0" w:space="0" w:color="auto"/>
                                    <w:right w:val="none" w:sz="0" w:space="0" w:color="auto"/>
                                  </w:divBdr>
                                  <w:divsChild>
                                    <w:div w:id="1482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37">
      <w:marLeft w:val="0"/>
      <w:marRight w:val="0"/>
      <w:marTop w:val="0"/>
      <w:marBottom w:val="0"/>
      <w:divBdr>
        <w:top w:val="none" w:sz="0" w:space="0" w:color="auto"/>
        <w:left w:val="none" w:sz="0" w:space="0" w:color="auto"/>
        <w:bottom w:val="none" w:sz="0" w:space="0" w:color="auto"/>
        <w:right w:val="none" w:sz="0" w:space="0" w:color="auto"/>
      </w:divBdr>
      <w:divsChild>
        <w:div w:id="1482501102">
          <w:marLeft w:val="0"/>
          <w:marRight w:val="1"/>
          <w:marTop w:val="0"/>
          <w:marBottom w:val="0"/>
          <w:divBdr>
            <w:top w:val="none" w:sz="0" w:space="0" w:color="auto"/>
            <w:left w:val="none" w:sz="0" w:space="0" w:color="auto"/>
            <w:bottom w:val="none" w:sz="0" w:space="0" w:color="auto"/>
            <w:right w:val="none" w:sz="0" w:space="0" w:color="auto"/>
          </w:divBdr>
          <w:divsChild>
            <w:div w:id="1482501366">
              <w:marLeft w:val="0"/>
              <w:marRight w:val="0"/>
              <w:marTop w:val="0"/>
              <w:marBottom w:val="0"/>
              <w:divBdr>
                <w:top w:val="none" w:sz="0" w:space="0" w:color="auto"/>
                <w:left w:val="none" w:sz="0" w:space="0" w:color="auto"/>
                <w:bottom w:val="none" w:sz="0" w:space="0" w:color="auto"/>
                <w:right w:val="none" w:sz="0" w:space="0" w:color="auto"/>
              </w:divBdr>
              <w:divsChild>
                <w:div w:id="1482502003">
                  <w:marLeft w:val="0"/>
                  <w:marRight w:val="1"/>
                  <w:marTop w:val="0"/>
                  <w:marBottom w:val="0"/>
                  <w:divBdr>
                    <w:top w:val="none" w:sz="0" w:space="0" w:color="auto"/>
                    <w:left w:val="none" w:sz="0" w:space="0" w:color="auto"/>
                    <w:bottom w:val="none" w:sz="0" w:space="0" w:color="auto"/>
                    <w:right w:val="none" w:sz="0" w:space="0" w:color="auto"/>
                  </w:divBdr>
                  <w:divsChild>
                    <w:div w:id="1482501423">
                      <w:marLeft w:val="0"/>
                      <w:marRight w:val="0"/>
                      <w:marTop w:val="0"/>
                      <w:marBottom w:val="0"/>
                      <w:divBdr>
                        <w:top w:val="none" w:sz="0" w:space="0" w:color="auto"/>
                        <w:left w:val="none" w:sz="0" w:space="0" w:color="auto"/>
                        <w:bottom w:val="none" w:sz="0" w:space="0" w:color="auto"/>
                        <w:right w:val="none" w:sz="0" w:space="0" w:color="auto"/>
                      </w:divBdr>
                      <w:divsChild>
                        <w:div w:id="1482501236">
                          <w:marLeft w:val="0"/>
                          <w:marRight w:val="0"/>
                          <w:marTop w:val="0"/>
                          <w:marBottom w:val="0"/>
                          <w:divBdr>
                            <w:top w:val="none" w:sz="0" w:space="0" w:color="auto"/>
                            <w:left w:val="none" w:sz="0" w:space="0" w:color="auto"/>
                            <w:bottom w:val="none" w:sz="0" w:space="0" w:color="auto"/>
                            <w:right w:val="none" w:sz="0" w:space="0" w:color="auto"/>
                          </w:divBdr>
                          <w:divsChild>
                            <w:div w:id="1482501196">
                              <w:marLeft w:val="0"/>
                              <w:marRight w:val="0"/>
                              <w:marTop w:val="120"/>
                              <w:marBottom w:val="360"/>
                              <w:divBdr>
                                <w:top w:val="none" w:sz="0" w:space="0" w:color="auto"/>
                                <w:left w:val="none" w:sz="0" w:space="0" w:color="auto"/>
                                <w:bottom w:val="none" w:sz="0" w:space="0" w:color="auto"/>
                                <w:right w:val="none" w:sz="0" w:space="0" w:color="auto"/>
                              </w:divBdr>
                              <w:divsChild>
                                <w:div w:id="1482501115">
                                  <w:marLeft w:val="0"/>
                                  <w:marRight w:val="0"/>
                                  <w:marTop w:val="0"/>
                                  <w:marBottom w:val="0"/>
                                  <w:divBdr>
                                    <w:top w:val="none" w:sz="0" w:space="0" w:color="auto"/>
                                    <w:left w:val="none" w:sz="0" w:space="0" w:color="auto"/>
                                    <w:bottom w:val="none" w:sz="0" w:space="0" w:color="auto"/>
                                    <w:right w:val="none" w:sz="0" w:space="0" w:color="auto"/>
                                  </w:divBdr>
                                  <w:divsChild>
                                    <w:div w:id="14825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38">
      <w:marLeft w:val="0"/>
      <w:marRight w:val="0"/>
      <w:marTop w:val="0"/>
      <w:marBottom w:val="0"/>
      <w:divBdr>
        <w:top w:val="none" w:sz="0" w:space="0" w:color="auto"/>
        <w:left w:val="none" w:sz="0" w:space="0" w:color="auto"/>
        <w:bottom w:val="none" w:sz="0" w:space="0" w:color="auto"/>
        <w:right w:val="none" w:sz="0" w:space="0" w:color="auto"/>
      </w:divBdr>
      <w:divsChild>
        <w:div w:id="1482501943">
          <w:marLeft w:val="0"/>
          <w:marRight w:val="1"/>
          <w:marTop w:val="0"/>
          <w:marBottom w:val="0"/>
          <w:divBdr>
            <w:top w:val="none" w:sz="0" w:space="0" w:color="auto"/>
            <w:left w:val="none" w:sz="0" w:space="0" w:color="auto"/>
            <w:bottom w:val="none" w:sz="0" w:space="0" w:color="auto"/>
            <w:right w:val="none" w:sz="0" w:space="0" w:color="auto"/>
          </w:divBdr>
          <w:divsChild>
            <w:div w:id="1482501996">
              <w:marLeft w:val="0"/>
              <w:marRight w:val="0"/>
              <w:marTop w:val="0"/>
              <w:marBottom w:val="0"/>
              <w:divBdr>
                <w:top w:val="none" w:sz="0" w:space="0" w:color="auto"/>
                <w:left w:val="none" w:sz="0" w:space="0" w:color="auto"/>
                <w:bottom w:val="none" w:sz="0" w:space="0" w:color="auto"/>
                <w:right w:val="none" w:sz="0" w:space="0" w:color="auto"/>
              </w:divBdr>
              <w:divsChild>
                <w:div w:id="1482501403">
                  <w:marLeft w:val="0"/>
                  <w:marRight w:val="1"/>
                  <w:marTop w:val="0"/>
                  <w:marBottom w:val="0"/>
                  <w:divBdr>
                    <w:top w:val="none" w:sz="0" w:space="0" w:color="auto"/>
                    <w:left w:val="none" w:sz="0" w:space="0" w:color="auto"/>
                    <w:bottom w:val="none" w:sz="0" w:space="0" w:color="auto"/>
                    <w:right w:val="none" w:sz="0" w:space="0" w:color="auto"/>
                  </w:divBdr>
                  <w:divsChild>
                    <w:div w:id="1482501188">
                      <w:marLeft w:val="0"/>
                      <w:marRight w:val="0"/>
                      <w:marTop w:val="0"/>
                      <w:marBottom w:val="0"/>
                      <w:divBdr>
                        <w:top w:val="none" w:sz="0" w:space="0" w:color="auto"/>
                        <w:left w:val="none" w:sz="0" w:space="0" w:color="auto"/>
                        <w:bottom w:val="none" w:sz="0" w:space="0" w:color="auto"/>
                        <w:right w:val="none" w:sz="0" w:space="0" w:color="auto"/>
                      </w:divBdr>
                      <w:divsChild>
                        <w:div w:id="1482501384">
                          <w:marLeft w:val="0"/>
                          <w:marRight w:val="0"/>
                          <w:marTop w:val="0"/>
                          <w:marBottom w:val="0"/>
                          <w:divBdr>
                            <w:top w:val="none" w:sz="0" w:space="0" w:color="auto"/>
                            <w:left w:val="none" w:sz="0" w:space="0" w:color="auto"/>
                            <w:bottom w:val="none" w:sz="0" w:space="0" w:color="auto"/>
                            <w:right w:val="none" w:sz="0" w:space="0" w:color="auto"/>
                          </w:divBdr>
                          <w:divsChild>
                            <w:div w:id="1482501167">
                              <w:marLeft w:val="0"/>
                              <w:marRight w:val="0"/>
                              <w:marTop w:val="120"/>
                              <w:marBottom w:val="360"/>
                              <w:divBdr>
                                <w:top w:val="none" w:sz="0" w:space="0" w:color="auto"/>
                                <w:left w:val="none" w:sz="0" w:space="0" w:color="auto"/>
                                <w:bottom w:val="none" w:sz="0" w:space="0" w:color="auto"/>
                                <w:right w:val="none" w:sz="0" w:space="0" w:color="auto"/>
                              </w:divBdr>
                              <w:divsChild>
                                <w:div w:id="1482501301">
                                  <w:marLeft w:val="0"/>
                                  <w:marRight w:val="0"/>
                                  <w:marTop w:val="0"/>
                                  <w:marBottom w:val="0"/>
                                  <w:divBdr>
                                    <w:top w:val="none" w:sz="0" w:space="0" w:color="auto"/>
                                    <w:left w:val="none" w:sz="0" w:space="0" w:color="auto"/>
                                    <w:bottom w:val="none" w:sz="0" w:space="0" w:color="auto"/>
                                    <w:right w:val="none" w:sz="0" w:space="0" w:color="auto"/>
                                  </w:divBdr>
                                  <w:divsChild>
                                    <w:div w:id="14825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43">
      <w:marLeft w:val="0"/>
      <w:marRight w:val="0"/>
      <w:marTop w:val="0"/>
      <w:marBottom w:val="0"/>
      <w:divBdr>
        <w:top w:val="none" w:sz="0" w:space="0" w:color="auto"/>
        <w:left w:val="none" w:sz="0" w:space="0" w:color="auto"/>
        <w:bottom w:val="none" w:sz="0" w:space="0" w:color="auto"/>
        <w:right w:val="none" w:sz="0" w:space="0" w:color="auto"/>
      </w:divBdr>
      <w:divsChild>
        <w:div w:id="1482501192">
          <w:marLeft w:val="0"/>
          <w:marRight w:val="1"/>
          <w:marTop w:val="0"/>
          <w:marBottom w:val="0"/>
          <w:divBdr>
            <w:top w:val="none" w:sz="0" w:space="0" w:color="auto"/>
            <w:left w:val="none" w:sz="0" w:space="0" w:color="auto"/>
            <w:bottom w:val="none" w:sz="0" w:space="0" w:color="auto"/>
            <w:right w:val="none" w:sz="0" w:space="0" w:color="auto"/>
          </w:divBdr>
          <w:divsChild>
            <w:div w:id="1482501320">
              <w:marLeft w:val="0"/>
              <w:marRight w:val="0"/>
              <w:marTop w:val="0"/>
              <w:marBottom w:val="0"/>
              <w:divBdr>
                <w:top w:val="none" w:sz="0" w:space="0" w:color="auto"/>
                <w:left w:val="none" w:sz="0" w:space="0" w:color="auto"/>
                <w:bottom w:val="none" w:sz="0" w:space="0" w:color="auto"/>
                <w:right w:val="none" w:sz="0" w:space="0" w:color="auto"/>
              </w:divBdr>
              <w:divsChild>
                <w:div w:id="1482501264">
                  <w:marLeft w:val="0"/>
                  <w:marRight w:val="1"/>
                  <w:marTop w:val="0"/>
                  <w:marBottom w:val="0"/>
                  <w:divBdr>
                    <w:top w:val="none" w:sz="0" w:space="0" w:color="auto"/>
                    <w:left w:val="none" w:sz="0" w:space="0" w:color="auto"/>
                    <w:bottom w:val="none" w:sz="0" w:space="0" w:color="auto"/>
                    <w:right w:val="none" w:sz="0" w:space="0" w:color="auto"/>
                  </w:divBdr>
                  <w:divsChild>
                    <w:div w:id="1482501440">
                      <w:marLeft w:val="0"/>
                      <w:marRight w:val="0"/>
                      <w:marTop w:val="0"/>
                      <w:marBottom w:val="0"/>
                      <w:divBdr>
                        <w:top w:val="none" w:sz="0" w:space="0" w:color="auto"/>
                        <w:left w:val="none" w:sz="0" w:space="0" w:color="auto"/>
                        <w:bottom w:val="none" w:sz="0" w:space="0" w:color="auto"/>
                        <w:right w:val="none" w:sz="0" w:space="0" w:color="auto"/>
                      </w:divBdr>
                      <w:divsChild>
                        <w:div w:id="1482501400">
                          <w:marLeft w:val="0"/>
                          <w:marRight w:val="0"/>
                          <w:marTop w:val="0"/>
                          <w:marBottom w:val="0"/>
                          <w:divBdr>
                            <w:top w:val="none" w:sz="0" w:space="0" w:color="auto"/>
                            <w:left w:val="none" w:sz="0" w:space="0" w:color="auto"/>
                            <w:bottom w:val="none" w:sz="0" w:space="0" w:color="auto"/>
                            <w:right w:val="none" w:sz="0" w:space="0" w:color="auto"/>
                          </w:divBdr>
                          <w:divsChild>
                            <w:div w:id="1482501356">
                              <w:marLeft w:val="0"/>
                              <w:marRight w:val="0"/>
                              <w:marTop w:val="120"/>
                              <w:marBottom w:val="360"/>
                              <w:divBdr>
                                <w:top w:val="none" w:sz="0" w:space="0" w:color="auto"/>
                                <w:left w:val="none" w:sz="0" w:space="0" w:color="auto"/>
                                <w:bottom w:val="none" w:sz="0" w:space="0" w:color="auto"/>
                                <w:right w:val="none" w:sz="0" w:space="0" w:color="auto"/>
                              </w:divBdr>
                              <w:divsChild>
                                <w:div w:id="1482501956">
                                  <w:marLeft w:val="0"/>
                                  <w:marRight w:val="0"/>
                                  <w:marTop w:val="0"/>
                                  <w:marBottom w:val="0"/>
                                  <w:divBdr>
                                    <w:top w:val="none" w:sz="0" w:space="0" w:color="auto"/>
                                    <w:left w:val="none" w:sz="0" w:space="0" w:color="auto"/>
                                    <w:bottom w:val="none" w:sz="0" w:space="0" w:color="auto"/>
                                    <w:right w:val="none" w:sz="0" w:space="0" w:color="auto"/>
                                  </w:divBdr>
                                  <w:divsChild>
                                    <w:div w:id="14825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47">
      <w:marLeft w:val="0"/>
      <w:marRight w:val="0"/>
      <w:marTop w:val="0"/>
      <w:marBottom w:val="0"/>
      <w:divBdr>
        <w:top w:val="none" w:sz="0" w:space="0" w:color="auto"/>
        <w:left w:val="none" w:sz="0" w:space="0" w:color="auto"/>
        <w:bottom w:val="none" w:sz="0" w:space="0" w:color="auto"/>
        <w:right w:val="none" w:sz="0" w:space="0" w:color="auto"/>
      </w:divBdr>
      <w:divsChild>
        <w:div w:id="1482501253">
          <w:marLeft w:val="0"/>
          <w:marRight w:val="1"/>
          <w:marTop w:val="0"/>
          <w:marBottom w:val="0"/>
          <w:divBdr>
            <w:top w:val="none" w:sz="0" w:space="0" w:color="auto"/>
            <w:left w:val="none" w:sz="0" w:space="0" w:color="auto"/>
            <w:bottom w:val="none" w:sz="0" w:space="0" w:color="auto"/>
            <w:right w:val="none" w:sz="0" w:space="0" w:color="auto"/>
          </w:divBdr>
          <w:divsChild>
            <w:div w:id="1482501216">
              <w:marLeft w:val="0"/>
              <w:marRight w:val="0"/>
              <w:marTop w:val="0"/>
              <w:marBottom w:val="0"/>
              <w:divBdr>
                <w:top w:val="none" w:sz="0" w:space="0" w:color="auto"/>
                <w:left w:val="none" w:sz="0" w:space="0" w:color="auto"/>
                <w:bottom w:val="none" w:sz="0" w:space="0" w:color="auto"/>
                <w:right w:val="none" w:sz="0" w:space="0" w:color="auto"/>
              </w:divBdr>
              <w:divsChild>
                <w:div w:id="1482501327">
                  <w:marLeft w:val="0"/>
                  <w:marRight w:val="1"/>
                  <w:marTop w:val="0"/>
                  <w:marBottom w:val="0"/>
                  <w:divBdr>
                    <w:top w:val="none" w:sz="0" w:space="0" w:color="auto"/>
                    <w:left w:val="none" w:sz="0" w:space="0" w:color="auto"/>
                    <w:bottom w:val="none" w:sz="0" w:space="0" w:color="auto"/>
                    <w:right w:val="none" w:sz="0" w:space="0" w:color="auto"/>
                  </w:divBdr>
                  <w:divsChild>
                    <w:div w:id="1482501285">
                      <w:marLeft w:val="0"/>
                      <w:marRight w:val="0"/>
                      <w:marTop w:val="0"/>
                      <w:marBottom w:val="0"/>
                      <w:divBdr>
                        <w:top w:val="none" w:sz="0" w:space="0" w:color="auto"/>
                        <w:left w:val="none" w:sz="0" w:space="0" w:color="auto"/>
                        <w:bottom w:val="none" w:sz="0" w:space="0" w:color="auto"/>
                        <w:right w:val="none" w:sz="0" w:space="0" w:color="auto"/>
                      </w:divBdr>
                      <w:divsChild>
                        <w:div w:id="1482501153">
                          <w:marLeft w:val="0"/>
                          <w:marRight w:val="0"/>
                          <w:marTop w:val="0"/>
                          <w:marBottom w:val="0"/>
                          <w:divBdr>
                            <w:top w:val="none" w:sz="0" w:space="0" w:color="auto"/>
                            <w:left w:val="none" w:sz="0" w:space="0" w:color="auto"/>
                            <w:bottom w:val="none" w:sz="0" w:space="0" w:color="auto"/>
                            <w:right w:val="none" w:sz="0" w:space="0" w:color="auto"/>
                          </w:divBdr>
                          <w:divsChild>
                            <w:div w:id="1482501297">
                              <w:marLeft w:val="0"/>
                              <w:marRight w:val="0"/>
                              <w:marTop w:val="120"/>
                              <w:marBottom w:val="360"/>
                              <w:divBdr>
                                <w:top w:val="none" w:sz="0" w:space="0" w:color="auto"/>
                                <w:left w:val="none" w:sz="0" w:space="0" w:color="auto"/>
                                <w:bottom w:val="none" w:sz="0" w:space="0" w:color="auto"/>
                                <w:right w:val="none" w:sz="0" w:space="0" w:color="auto"/>
                              </w:divBdr>
                              <w:divsChild>
                                <w:div w:id="1482501971">
                                  <w:marLeft w:val="0"/>
                                  <w:marRight w:val="0"/>
                                  <w:marTop w:val="0"/>
                                  <w:marBottom w:val="0"/>
                                  <w:divBdr>
                                    <w:top w:val="none" w:sz="0" w:space="0" w:color="auto"/>
                                    <w:left w:val="none" w:sz="0" w:space="0" w:color="auto"/>
                                    <w:bottom w:val="none" w:sz="0" w:space="0" w:color="auto"/>
                                    <w:right w:val="none" w:sz="0" w:space="0" w:color="auto"/>
                                  </w:divBdr>
                                  <w:divsChild>
                                    <w:div w:id="14825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49">
      <w:marLeft w:val="0"/>
      <w:marRight w:val="0"/>
      <w:marTop w:val="0"/>
      <w:marBottom w:val="0"/>
      <w:divBdr>
        <w:top w:val="none" w:sz="0" w:space="0" w:color="auto"/>
        <w:left w:val="none" w:sz="0" w:space="0" w:color="auto"/>
        <w:bottom w:val="none" w:sz="0" w:space="0" w:color="auto"/>
        <w:right w:val="none" w:sz="0" w:space="0" w:color="auto"/>
      </w:divBdr>
      <w:divsChild>
        <w:div w:id="1482501373">
          <w:marLeft w:val="0"/>
          <w:marRight w:val="1"/>
          <w:marTop w:val="0"/>
          <w:marBottom w:val="0"/>
          <w:divBdr>
            <w:top w:val="none" w:sz="0" w:space="0" w:color="auto"/>
            <w:left w:val="none" w:sz="0" w:space="0" w:color="auto"/>
            <w:bottom w:val="none" w:sz="0" w:space="0" w:color="auto"/>
            <w:right w:val="none" w:sz="0" w:space="0" w:color="auto"/>
          </w:divBdr>
          <w:divsChild>
            <w:div w:id="1482501381">
              <w:marLeft w:val="0"/>
              <w:marRight w:val="0"/>
              <w:marTop w:val="0"/>
              <w:marBottom w:val="0"/>
              <w:divBdr>
                <w:top w:val="none" w:sz="0" w:space="0" w:color="auto"/>
                <w:left w:val="none" w:sz="0" w:space="0" w:color="auto"/>
                <w:bottom w:val="none" w:sz="0" w:space="0" w:color="auto"/>
                <w:right w:val="none" w:sz="0" w:space="0" w:color="auto"/>
              </w:divBdr>
              <w:divsChild>
                <w:div w:id="1482501128">
                  <w:marLeft w:val="0"/>
                  <w:marRight w:val="1"/>
                  <w:marTop w:val="0"/>
                  <w:marBottom w:val="0"/>
                  <w:divBdr>
                    <w:top w:val="none" w:sz="0" w:space="0" w:color="auto"/>
                    <w:left w:val="none" w:sz="0" w:space="0" w:color="auto"/>
                    <w:bottom w:val="none" w:sz="0" w:space="0" w:color="auto"/>
                    <w:right w:val="none" w:sz="0" w:space="0" w:color="auto"/>
                  </w:divBdr>
                  <w:divsChild>
                    <w:div w:id="1482501203">
                      <w:marLeft w:val="0"/>
                      <w:marRight w:val="0"/>
                      <w:marTop w:val="0"/>
                      <w:marBottom w:val="0"/>
                      <w:divBdr>
                        <w:top w:val="none" w:sz="0" w:space="0" w:color="auto"/>
                        <w:left w:val="none" w:sz="0" w:space="0" w:color="auto"/>
                        <w:bottom w:val="none" w:sz="0" w:space="0" w:color="auto"/>
                        <w:right w:val="none" w:sz="0" w:space="0" w:color="auto"/>
                      </w:divBdr>
                      <w:divsChild>
                        <w:div w:id="1482501250">
                          <w:marLeft w:val="0"/>
                          <w:marRight w:val="0"/>
                          <w:marTop w:val="0"/>
                          <w:marBottom w:val="0"/>
                          <w:divBdr>
                            <w:top w:val="none" w:sz="0" w:space="0" w:color="auto"/>
                            <w:left w:val="none" w:sz="0" w:space="0" w:color="auto"/>
                            <w:bottom w:val="none" w:sz="0" w:space="0" w:color="auto"/>
                            <w:right w:val="none" w:sz="0" w:space="0" w:color="auto"/>
                          </w:divBdr>
                          <w:divsChild>
                            <w:div w:id="1482501393">
                              <w:marLeft w:val="0"/>
                              <w:marRight w:val="0"/>
                              <w:marTop w:val="120"/>
                              <w:marBottom w:val="360"/>
                              <w:divBdr>
                                <w:top w:val="none" w:sz="0" w:space="0" w:color="auto"/>
                                <w:left w:val="none" w:sz="0" w:space="0" w:color="auto"/>
                                <w:bottom w:val="none" w:sz="0" w:space="0" w:color="auto"/>
                                <w:right w:val="none" w:sz="0" w:space="0" w:color="auto"/>
                              </w:divBdr>
                              <w:divsChild>
                                <w:div w:id="1482501428">
                                  <w:marLeft w:val="0"/>
                                  <w:marRight w:val="0"/>
                                  <w:marTop w:val="0"/>
                                  <w:marBottom w:val="0"/>
                                  <w:divBdr>
                                    <w:top w:val="none" w:sz="0" w:space="0" w:color="auto"/>
                                    <w:left w:val="none" w:sz="0" w:space="0" w:color="auto"/>
                                    <w:bottom w:val="none" w:sz="0" w:space="0" w:color="auto"/>
                                    <w:right w:val="none" w:sz="0" w:space="0" w:color="auto"/>
                                  </w:divBdr>
                                  <w:divsChild>
                                    <w:div w:id="14825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73">
      <w:marLeft w:val="0"/>
      <w:marRight w:val="0"/>
      <w:marTop w:val="0"/>
      <w:marBottom w:val="0"/>
      <w:divBdr>
        <w:top w:val="none" w:sz="0" w:space="0" w:color="auto"/>
        <w:left w:val="none" w:sz="0" w:space="0" w:color="auto"/>
        <w:bottom w:val="none" w:sz="0" w:space="0" w:color="auto"/>
        <w:right w:val="none" w:sz="0" w:space="0" w:color="auto"/>
      </w:divBdr>
      <w:divsChild>
        <w:div w:id="1482501405">
          <w:marLeft w:val="0"/>
          <w:marRight w:val="1"/>
          <w:marTop w:val="0"/>
          <w:marBottom w:val="0"/>
          <w:divBdr>
            <w:top w:val="none" w:sz="0" w:space="0" w:color="auto"/>
            <w:left w:val="none" w:sz="0" w:space="0" w:color="auto"/>
            <w:bottom w:val="none" w:sz="0" w:space="0" w:color="auto"/>
            <w:right w:val="none" w:sz="0" w:space="0" w:color="auto"/>
          </w:divBdr>
          <w:divsChild>
            <w:div w:id="1482501254">
              <w:marLeft w:val="0"/>
              <w:marRight w:val="0"/>
              <w:marTop w:val="0"/>
              <w:marBottom w:val="0"/>
              <w:divBdr>
                <w:top w:val="none" w:sz="0" w:space="0" w:color="auto"/>
                <w:left w:val="none" w:sz="0" w:space="0" w:color="auto"/>
                <w:bottom w:val="none" w:sz="0" w:space="0" w:color="auto"/>
                <w:right w:val="none" w:sz="0" w:space="0" w:color="auto"/>
              </w:divBdr>
              <w:divsChild>
                <w:div w:id="1482501252">
                  <w:marLeft w:val="0"/>
                  <w:marRight w:val="1"/>
                  <w:marTop w:val="0"/>
                  <w:marBottom w:val="0"/>
                  <w:divBdr>
                    <w:top w:val="none" w:sz="0" w:space="0" w:color="auto"/>
                    <w:left w:val="none" w:sz="0" w:space="0" w:color="auto"/>
                    <w:bottom w:val="none" w:sz="0" w:space="0" w:color="auto"/>
                    <w:right w:val="none" w:sz="0" w:space="0" w:color="auto"/>
                  </w:divBdr>
                  <w:divsChild>
                    <w:div w:id="1482501410">
                      <w:marLeft w:val="0"/>
                      <w:marRight w:val="0"/>
                      <w:marTop w:val="0"/>
                      <w:marBottom w:val="0"/>
                      <w:divBdr>
                        <w:top w:val="none" w:sz="0" w:space="0" w:color="auto"/>
                        <w:left w:val="none" w:sz="0" w:space="0" w:color="auto"/>
                        <w:bottom w:val="none" w:sz="0" w:space="0" w:color="auto"/>
                        <w:right w:val="none" w:sz="0" w:space="0" w:color="auto"/>
                      </w:divBdr>
                      <w:divsChild>
                        <w:div w:id="1482501306">
                          <w:marLeft w:val="0"/>
                          <w:marRight w:val="0"/>
                          <w:marTop w:val="0"/>
                          <w:marBottom w:val="0"/>
                          <w:divBdr>
                            <w:top w:val="none" w:sz="0" w:space="0" w:color="auto"/>
                            <w:left w:val="none" w:sz="0" w:space="0" w:color="auto"/>
                            <w:bottom w:val="none" w:sz="0" w:space="0" w:color="auto"/>
                            <w:right w:val="none" w:sz="0" w:space="0" w:color="auto"/>
                          </w:divBdr>
                          <w:divsChild>
                            <w:div w:id="1482501256">
                              <w:marLeft w:val="0"/>
                              <w:marRight w:val="0"/>
                              <w:marTop w:val="120"/>
                              <w:marBottom w:val="360"/>
                              <w:divBdr>
                                <w:top w:val="none" w:sz="0" w:space="0" w:color="auto"/>
                                <w:left w:val="none" w:sz="0" w:space="0" w:color="auto"/>
                                <w:bottom w:val="none" w:sz="0" w:space="0" w:color="auto"/>
                                <w:right w:val="none" w:sz="0" w:space="0" w:color="auto"/>
                              </w:divBdr>
                              <w:divsChild>
                                <w:div w:id="1482501220">
                                  <w:marLeft w:val="0"/>
                                  <w:marRight w:val="0"/>
                                  <w:marTop w:val="0"/>
                                  <w:marBottom w:val="0"/>
                                  <w:divBdr>
                                    <w:top w:val="none" w:sz="0" w:space="0" w:color="auto"/>
                                    <w:left w:val="none" w:sz="0" w:space="0" w:color="auto"/>
                                    <w:bottom w:val="none" w:sz="0" w:space="0" w:color="auto"/>
                                    <w:right w:val="none" w:sz="0" w:space="0" w:color="auto"/>
                                  </w:divBdr>
                                  <w:divsChild>
                                    <w:div w:id="14825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87">
      <w:marLeft w:val="0"/>
      <w:marRight w:val="0"/>
      <w:marTop w:val="0"/>
      <w:marBottom w:val="0"/>
      <w:divBdr>
        <w:top w:val="none" w:sz="0" w:space="0" w:color="auto"/>
        <w:left w:val="none" w:sz="0" w:space="0" w:color="auto"/>
        <w:bottom w:val="none" w:sz="0" w:space="0" w:color="auto"/>
        <w:right w:val="none" w:sz="0" w:space="0" w:color="auto"/>
      </w:divBdr>
      <w:divsChild>
        <w:div w:id="1482502005">
          <w:marLeft w:val="0"/>
          <w:marRight w:val="1"/>
          <w:marTop w:val="0"/>
          <w:marBottom w:val="0"/>
          <w:divBdr>
            <w:top w:val="none" w:sz="0" w:space="0" w:color="auto"/>
            <w:left w:val="none" w:sz="0" w:space="0" w:color="auto"/>
            <w:bottom w:val="none" w:sz="0" w:space="0" w:color="auto"/>
            <w:right w:val="none" w:sz="0" w:space="0" w:color="auto"/>
          </w:divBdr>
          <w:divsChild>
            <w:div w:id="1482501367">
              <w:marLeft w:val="0"/>
              <w:marRight w:val="0"/>
              <w:marTop w:val="0"/>
              <w:marBottom w:val="0"/>
              <w:divBdr>
                <w:top w:val="none" w:sz="0" w:space="0" w:color="auto"/>
                <w:left w:val="none" w:sz="0" w:space="0" w:color="auto"/>
                <w:bottom w:val="none" w:sz="0" w:space="0" w:color="auto"/>
                <w:right w:val="none" w:sz="0" w:space="0" w:color="auto"/>
              </w:divBdr>
              <w:divsChild>
                <w:div w:id="1482501184">
                  <w:marLeft w:val="0"/>
                  <w:marRight w:val="1"/>
                  <w:marTop w:val="0"/>
                  <w:marBottom w:val="0"/>
                  <w:divBdr>
                    <w:top w:val="none" w:sz="0" w:space="0" w:color="auto"/>
                    <w:left w:val="none" w:sz="0" w:space="0" w:color="auto"/>
                    <w:bottom w:val="none" w:sz="0" w:space="0" w:color="auto"/>
                    <w:right w:val="none" w:sz="0" w:space="0" w:color="auto"/>
                  </w:divBdr>
                  <w:divsChild>
                    <w:div w:id="1482501288">
                      <w:marLeft w:val="0"/>
                      <w:marRight w:val="0"/>
                      <w:marTop w:val="0"/>
                      <w:marBottom w:val="0"/>
                      <w:divBdr>
                        <w:top w:val="none" w:sz="0" w:space="0" w:color="auto"/>
                        <w:left w:val="none" w:sz="0" w:space="0" w:color="auto"/>
                        <w:bottom w:val="none" w:sz="0" w:space="0" w:color="auto"/>
                        <w:right w:val="none" w:sz="0" w:space="0" w:color="auto"/>
                      </w:divBdr>
                      <w:divsChild>
                        <w:div w:id="1482501142">
                          <w:marLeft w:val="0"/>
                          <w:marRight w:val="0"/>
                          <w:marTop w:val="0"/>
                          <w:marBottom w:val="0"/>
                          <w:divBdr>
                            <w:top w:val="none" w:sz="0" w:space="0" w:color="auto"/>
                            <w:left w:val="none" w:sz="0" w:space="0" w:color="auto"/>
                            <w:bottom w:val="none" w:sz="0" w:space="0" w:color="auto"/>
                            <w:right w:val="none" w:sz="0" w:space="0" w:color="auto"/>
                          </w:divBdr>
                          <w:divsChild>
                            <w:div w:id="1482501157">
                              <w:marLeft w:val="0"/>
                              <w:marRight w:val="0"/>
                              <w:marTop w:val="120"/>
                              <w:marBottom w:val="360"/>
                              <w:divBdr>
                                <w:top w:val="none" w:sz="0" w:space="0" w:color="auto"/>
                                <w:left w:val="none" w:sz="0" w:space="0" w:color="auto"/>
                                <w:bottom w:val="none" w:sz="0" w:space="0" w:color="auto"/>
                                <w:right w:val="none" w:sz="0" w:space="0" w:color="auto"/>
                              </w:divBdr>
                              <w:divsChild>
                                <w:div w:id="1482501970">
                                  <w:marLeft w:val="0"/>
                                  <w:marRight w:val="0"/>
                                  <w:marTop w:val="0"/>
                                  <w:marBottom w:val="0"/>
                                  <w:divBdr>
                                    <w:top w:val="none" w:sz="0" w:space="0" w:color="auto"/>
                                    <w:left w:val="none" w:sz="0" w:space="0" w:color="auto"/>
                                    <w:bottom w:val="none" w:sz="0" w:space="0" w:color="auto"/>
                                    <w:right w:val="none" w:sz="0" w:space="0" w:color="auto"/>
                                  </w:divBdr>
                                  <w:divsChild>
                                    <w:div w:id="14825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290">
      <w:marLeft w:val="0"/>
      <w:marRight w:val="0"/>
      <w:marTop w:val="0"/>
      <w:marBottom w:val="0"/>
      <w:divBdr>
        <w:top w:val="none" w:sz="0" w:space="0" w:color="auto"/>
        <w:left w:val="none" w:sz="0" w:space="0" w:color="auto"/>
        <w:bottom w:val="none" w:sz="0" w:space="0" w:color="auto"/>
        <w:right w:val="none" w:sz="0" w:space="0" w:color="auto"/>
      </w:divBdr>
      <w:divsChild>
        <w:div w:id="1482501277">
          <w:marLeft w:val="0"/>
          <w:marRight w:val="1"/>
          <w:marTop w:val="0"/>
          <w:marBottom w:val="0"/>
          <w:divBdr>
            <w:top w:val="none" w:sz="0" w:space="0" w:color="auto"/>
            <w:left w:val="none" w:sz="0" w:space="0" w:color="auto"/>
            <w:bottom w:val="none" w:sz="0" w:space="0" w:color="auto"/>
            <w:right w:val="none" w:sz="0" w:space="0" w:color="auto"/>
          </w:divBdr>
          <w:divsChild>
            <w:div w:id="1482501339">
              <w:marLeft w:val="0"/>
              <w:marRight w:val="0"/>
              <w:marTop w:val="0"/>
              <w:marBottom w:val="0"/>
              <w:divBdr>
                <w:top w:val="none" w:sz="0" w:space="0" w:color="auto"/>
                <w:left w:val="none" w:sz="0" w:space="0" w:color="auto"/>
                <w:bottom w:val="none" w:sz="0" w:space="0" w:color="auto"/>
                <w:right w:val="none" w:sz="0" w:space="0" w:color="auto"/>
              </w:divBdr>
              <w:divsChild>
                <w:div w:id="1482501360">
                  <w:marLeft w:val="0"/>
                  <w:marRight w:val="1"/>
                  <w:marTop w:val="0"/>
                  <w:marBottom w:val="0"/>
                  <w:divBdr>
                    <w:top w:val="none" w:sz="0" w:space="0" w:color="auto"/>
                    <w:left w:val="none" w:sz="0" w:space="0" w:color="auto"/>
                    <w:bottom w:val="none" w:sz="0" w:space="0" w:color="auto"/>
                    <w:right w:val="none" w:sz="0" w:space="0" w:color="auto"/>
                  </w:divBdr>
                  <w:divsChild>
                    <w:div w:id="1482501374">
                      <w:marLeft w:val="0"/>
                      <w:marRight w:val="0"/>
                      <w:marTop w:val="0"/>
                      <w:marBottom w:val="0"/>
                      <w:divBdr>
                        <w:top w:val="none" w:sz="0" w:space="0" w:color="auto"/>
                        <w:left w:val="none" w:sz="0" w:space="0" w:color="auto"/>
                        <w:bottom w:val="none" w:sz="0" w:space="0" w:color="auto"/>
                        <w:right w:val="none" w:sz="0" w:space="0" w:color="auto"/>
                      </w:divBdr>
                      <w:divsChild>
                        <w:div w:id="1482501176">
                          <w:marLeft w:val="0"/>
                          <w:marRight w:val="0"/>
                          <w:marTop w:val="0"/>
                          <w:marBottom w:val="0"/>
                          <w:divBdr>
                            <w:top w:val="none" w:sz="0" w:space="0" w:color="auto"/>
                            <w:left w:val="none" w:sz="0" w:space="0" w:color="auto"/>
                            <w:bottom w:val="none" w:sz="0" w:space="0" w:color="auto"/>
                            <w:right w:val="none" w:sz="0" w:space="0" w:color="auto"/>
                          </w:divBdr>
                          <w:divsChild>
                            <w:div w:id="1482501159">
                              <w:marLeft w:val="0"/>
                              <w:marRight w:val="0"/>
                              <w:marTop w:val="120"/>
                              <w:marBottom w:val="360"/>
                              <w:divBdr>
                                <w:top w:val="none" w:sz="0" w:space="0" w:color="auto"/>
                                <w:left w:val="none" w:sz="0" w:space="0" w:color="auto"/>
                                <w:bottom w:val="none" w:sz="0" w:space="0" w:color="auto"/>
                                <w:right w:val="none" w:sz="0" w:space="0" w:color="auto"/>
                              </w:divBdr>
                              <w:divsChild>
                                <w:div w:id="1482501422">
                                  <w:marLeft w:val="0"/>
                                  <w:marRight w:val="0"/>
                                  <w:marTop w:val="0"/>
                                  <w:marBottom w:val="0"/>
                                  <w:divBdr>
                                    <w:top w:val="none" w:sz="0" w:space="0" w:color="auto"/>
                                    <w:left w:val="none" w:sz="0" w:space="0" w:color="auto"/>
                                    <w:bottom w:val="none" w:sz="0" w:space="0" w:color="auto"/>
                                    <w:right w:val="none" w:sz="0" w:space="0" w:color="auto"/>
                                  </w:divBdr>
                                  <w:divsChild>
                                    <w:div w:id="14825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304">
      <w:marLeft w:val="0"/>
      <w:marRight w:val="0"/>
      <w:marTop w:val="0"/>
      <w:marBottom w:val="0"/>
      <w:divBdr>
        <w:top w:val="none" w:sz="0" w:space="0" w:color="auto"/>
        <w:left w:val="none" w:sz="0" w:space="0" w:color="auto"/>
        <w:bottom w:val="none" w:sz="0" w:space="0" w:color="auto"/>
        <w:right w:val="none" w:sz="0" w:space="0" w:color="auto"/>
      </w:divBdr>
      <w:divsChild>
        <w:div w:id="1482501138">
          <w:marLeft w:val="0"/>
          <w:marRight w:val="1"/>
          <w:marTop w:val="0"/>
          <w:marBottom w:val="0"/>
          <w:divBdr>
            <w:top w:val="none" w:sz="0" w:space="0" w:color="auto"/>
            <w:left w:val="none" w:sz="0" w:space="0" w:color="auto"/>
            <w:bottom w:val="none" w:sz="0" w:space="0" w:color="auto"/>
            <w:right w:val="none" w:sz="0" w:space="0" w:color="auto"/>
          </w:divBdr>
          <w:divsChild>
            <w:div w:id="1482501997">
              <w:marLeft w:val="0"/>
              <w:marRight w:val="0"/>
              <w:marTop w:val="0"/>
              <w:marBottom w:val="0"/>
              <w:divBdr>
                <w:top w:val="none" w:sz="0" w:space="0" w:color="auto"/>
                <w:left w:val="none" w:sz="0" w:space="0" w:color="auto"/>
                <w:bottom w:val="none" w:sz="0" w:space="0" w:color="auto"/>
                <w:right w:val="none" w:sz="0" w:space="0" w:color="auto"/>
              </w:divBdr>
              <w:divsChild>
                <w:div w:id="1482501146">
                  <w:marLeft w:val="0"/>
                  <w:marRight w:val="1"/>
                  <w:marTop w:val="0"/>
                  <w:marBottom w:val="0"/>
                  <w:divBdr>
                    <w:top w:val="none" w:sz="0" w:space="0" w:color="auto"/>
                    <w:left w:val="none" w:sz="0" w:space="0" w:color="auto"/>
                    <w:bottom w:val="none" w:sz="0" w:space="0" w:color="auto"/>
                    <w:right w:val="none" w:sz="0" w:space="0" w:color="auto"/>
                  </w:divBdr>
                  <w:divsChild>
                    <w:div w:id="1482501186">
                      <w:marLeft w:val="0"/>
                      <w:marRight w:val="0"/>
                      <w:marTop w:val="0"/>
                      <w:marBottom w:val="0"/>
                      <w:divBdr>
                        <w:top w:val="none" w:sz="0" w:space="0" w:color="auto"/>
                        <w:left w:val="none" w:sz="0" w:space="0" w:color="auto"/>
                        <w:bottom w:val="none" w:sz="0" w:space="0" w:color="auto"/>
                        <w:right w:val="none" w:sz="0" w:space="0" w:color="auto"/>
                      </w:divBdr>
                      <w:divsChild>
                        <w:div w:id="1482501959">
                          <w:marLeft w:val="0"/>
                          <w:marRight w:val="0"/>
                          <w:marTop w:val="0"/>
                          <w:marBottom w:val="0"/>
                          <w:divBdr>
                            <w:top w:val="none" w:sz="0" w:space="0" w:color="auto"/>
                            <w:left w:val="none" w:sz="0" w:space="0" w:color="auto"/>
                            <w:bottom w:val="none" w:sz="0" w:space="0" w:color="auto"/>
                            <w:right w:val="none" w:sz="0" w:space="0" w:color="auto"/>
                          </w:divBdr>
                          <w:divsChild>
                            <w:div w:id="1482501147">
                              <w:marLeft w:val="0"/>
                              <w:marRight w:val="0"/>
                              <w:marTop w:val="120"/>
                              <w:marBottom w:val="360"/>
                              <w:divBdr>
                                <w:top w:val="none" w:sz="0" w:space="0" w:color="auto"/>
                                <w:left w:val="none" w:sz="0" w:space="0" w:color="auto"/>
                                <w:bottom w:val="none" w:sz="0" w:space="0" w:color="auto"/>
                                <w:right w:val="none" w:sz="0" w:space="0" w:color="auto"/>
                              </w:divBdr>
                              <w:divsChild>
                                <w:div w:id="1482501989">
                                  <w:marLeft w:val="0"/>
                                  <w:marRight w:val="0"/>
                                  <w:marTop w:val="0"/>
                                  <w:marBottom w:val="0"/>
                                  <w:divBdr>
                                    <w:top w:val="none" w:sz="0" w:space="0" w:color="auto"/>
                                    <w:left w:val="none" w:sz="0" w:space="0" w:color="auto"/>
                                    <w:bottom w:val="none" w:sz="0" w:space="0" w:color="auto"/>
                                    <w:right w:val="none" w:sz="0" w:space="0" w:color="auto"/>
                                  </w:divBdr>
                                  <w:divsChild>
                                    <w:div w:id="14825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312">
      <w:marLeft w:val="0"/>
      <w:marRight w:val="0"/>
      <w:marTop w:val="0"/>
      <w:marBottom w:val="0"/>
      <w:divBdr>
        <w:top w:val="none" w:sz="0" w:space="0" w:color="auto"/>
        <w:left w:val="none" w:sz="0" w:space="0" w:color="auto"/>
        <w:bottom w:val="none" w:sz="0" w:space="0" w:color="auto"/>
        <w:right w:val="none" w:sz="0" w:space="0" w:color="auto"/>
      </w:divBdr>
      <w:divsChild>
        <w:div w:id="1482501318">
          <w:marLeft w:val="0"/>
          <w:marRight w:val="1"/>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1482501166">
                  <w:marLeft w:val="0"/>
                  <w:marRight w:val="1"/>
                  <w:marTop w:val="0"/>
                  <w:marBottom w:val="0"/>
                  <w:divBdr>
                    <w:top w:val="none" w:sz="0" w:space="0" w:color="auto"/>
                    <w:left w:val="none" w:sz="0" w:space="0" w:color="auto"/>
                    <w:bottom w:val="none" w:sz="0" w:space="0" w:color="auto"/>
                    <w:right w:val="none" w:sz="0" w:space="0" w:color="auto"/>
                  </w:divBdr>
                  <w:divsChild>
                    <w:div w:id="1482501130">
                      <w:marLeft w:val="0"/>
                      <w:marRight w:val="0"/>
                      <w:marTop w:val="0"/>
                      <w:marBottom w:val="0"/>
                      <w:divBdr>
                        <w:top w:val="none" w:sz="0" w:space="0" w:color="auto"/>
                        <w:left w:val="none" w:sz="0" w:space="0" w:color="auto"/>
                        <w:bottom w:val="none" w:sz="0" w:space="0" w:color="auto"/>
                        <w:right w:val="none" w:sz="0" w:space="0" w:color="auto"/>
                      </w:divBdr>
                      <w:divsChild>
                        <w:div w:id="1482501116">
                          <w:marLeft w:val="0"/>
                          <w:marRight w:val="0"/>
                          <w:marTop w:val="0"/>
                          <w:marBottom w:val="0"/>
                          <w:divBdr>
                            <w:top w:val="none" w:sz="0" w:space="0" w:color="auto"/>
                            <w:left w:val="none" w:sz="0" w:space="0" w:color="auto"/>
                            <w:bottom w:val="none" w:sz="0" w:space="0" w:color="auto"/>
                            <w:right w:val="none" w:sz="0" w:space="0" w:color="auto"/>
                          </w:divBdr>
                          <w:divsChild>
                            <w:div w:id="1482501141">
                              <w:marLeft w:val="0"/>
                              <w:marRight w:val="0"/>
                              <w:marTop w:val="120"/>
                              <w:marBottom w:val="360"/>
                              <w:divBdr>
                                <w:top w:val="none" w:sz="0" w:space="0" w:color="auto"/>
                                <w:left w:val="none" w:sz="0" w:space="0" w:color="auto"/>
                                <w:bottom w:val="none" w:sz="0" w:space="0" w:color="auto"/>
                                <w:right w:val="none" w:sz="0" w:space="0" w:color="auto"/>
                              </w:divBdr>
                              <w:divsChild>
                                <w:div w:id="1482501300">
                                  <w:marLeft w:val="0"/>
                                  <w:marRight w:val="0"/>
                                  <w:marTop w:val="0"/>
                                  <w:marBottom w:val="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315">
      <w:marLeft w:val="0"/>
      <w:marRight w:val="0"/>
      <w:marTop w:val="0"/>
      <w:marBottom w:val="0"/>
      <w:divBdr>
        <w:top w:val="none" w:sz="0" w:space="0" w:color="auto"/>
        <w:left w:val="none" w:sz="0" w:space="0" w:color="auto"/>
        <w:bottom w:val="none" w:sz="0" w:space="0" w:color="auto"/>
        <w:right w:val="none" w:sz="0" w:space="0" w:color="auto"/>
      </w:divBdr>
      <w:divsChild>
        <w:div w:id="1482501942">
          <w:marLeft w:val="0"/>
          <w:marRight w:val="1"/>
          <w:marTop w:val="0"/>
          <w:marBottom w:val="0"/>
          <w:divBdr>
            <w:top w:val="none" w:sz="0" w:space="0" w:color="auto"/>
            <w:left w:val="none" w:sz="0" w:space="0" w:color="auto"/>
            <w:bottom w:val="none" w:sz="0" w:space="0" w:color="auto"/>
            <w:right w:val="none" w:sz="0" w:space="0" w:color="auto"/>
          </w:divBdr>
          <w:divsChild>
            <w:div w:id="1482501992">
              <w:marLeft w:val="0"/>
              <w:marRight w:val="0"/>
              <w:marTop w:val="0"/>
              <w:marBottom w:val="0"/>
              <w:divBdr>
                <w:top w:val="none" w:sz="0" w:space="0" w:color="auto"/>
                <w:left w:val="none" w:sz="0" w:space="0" w:color="auto"/>
                <w:bottom w:val="none" w:sz="0" w:space="0" w:color="auto"/>
                <w:right w:val="none" w:sz="0" w:space="0" w:color="auto"/>
              </w:divBdr>
              <w:divsChild>
                <w:div w:id="1482501416">
                  <w:marLeft w:val="0"/>
                  <w:marRight w:val="1"/>
                  <w:marTop w:val="0"/>
                  <w:marBottom w:val="0"/>
                  <w:divBdr>
                    <w:top w:val="none" w:sz="0" w:space="0" w:color="auto"/>
                    <w:left w:val="none" w:sz="0" w:space="0" w:color="auto"/>
                    <w:bottom w:val="none" w:sz="0" w:space="0" w:color="auto"/>
                    <w:right w:val="none" w:sz="0" w:space="0" w:color="auto"/>
                  </w:divBdr>
                  <w:divsChild>
                    <w:div w:id="1482501197">
                      <w:marLeft w:val="0"/>
                      <w:marRight w:val="0"/>
                      <w:marTop w:val="0"/>
                      <w:marBottom w:val="0"/>
                      <w:divBdr>
                        <w:top w:val="none" w:sz="0" w:space="0" w:color="auto"/>
                        <w:left w:val="none" w:sz="0" w:space="0" w:color="auto"/>
                        <w:bottom w:val="none" w:sz="0" w:space="0" w:color="auto"/>
                        <w:right w:val="none" w:sz="0" w:space="0" w:color="auto"/>
                      </w:divBdr>
                      <w:divsChild>
                        <w:div w:id="1482501419">
                          <w:marLeft w:val="0"/>
                          <w:marRight w:val="0"/>
                          <w:marTop w:val="0"/>
                          <w:marBottom w:val="0"/>
                          <w:divBdr>
                            <w:top w:val="none" w:sz="0" w:space="0" w:color="auto"/>
                            <w:left w:val="none" w:sz="0" w:space="0" w:color="auto"/>
                            <w:bottom w:val="none" w:sz="0" w:space="0" w:color="auto"/>
                            <w:right w:val="none" w:sz="0" w:space="0" w:color="auto"/>
                          </w:divBdr>
                          <w:divsChild>
                            <w:div w:id="1482501255">
                              <w:marLeft w:val="0"/>
                              <w:marRight w:val="0"/>
                              <w:marTop w:val="120"/>
                              <w:marBottom w:val="360"/>
                              <w:divBdr>
                                <w:top w:val="none" w:sz="0" w:space="0" w:color="auto"/>
                                <w:left w:val="none" w:sz="0" w:space="0" w:color="auto"/>
                                <w:bottom w:val="none" w:sz="0" w:space="0" w:color="auto"/>
                                <w:right w:val="none" w:sz="0" w:space="0" w:color="auto"/>
                              </w:divBdr>
                              <w:divsChild>
                                <w:div w:id="1482501272">
                                  <w:marLeft w:val="0"/>
                                  <w:marRight w:val="0"/>
                                  <w:marTop w:val="0"/>
                                  <w:marBottom w:val="0"/>
                                  <w:divBdr>
                                    <w:top w:val="none" w:sz="0" w:space="0" w:color="auto"/>
                                    <w:left w:val="none" w:sz="0" w:space="0" w:color="auto"/>
                                    <w:bottom w:val="none" w:sz="0" w:space="0" w:color="auto"/>
                                    <w:right w:val="none" w:sz="0" w:space="0" w:color="auto"/>
                                  </w:divBdr>
                                  <w:divsChild>
                                    <w:div w:id="1482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326">
      <w:marLeft w:val="0"/>
      <w:marRight w:val="0"/>
      <w:marTop w:val="0"/>
      <w:marBottom w:val="0"/>
      <w:divBdr>
        <w:top w:val="none" w:sz="0" w:space="0" w:color="auto"/>
        <w:left w:val="none" w:sz="0" w:space="0" w:color="auto"/>
        <w:bottom w:val="none" w:sz="0" w:space="0" w:color="auto"/>
        <w:right w:val="none" w:sz="0" w:space="0" w:color="auto"/>
      </w:divBdr>
      <w:divsChild>
        <w:div w:id="1482501215">
          <w:marLeft w:val="0"/>
          <w:marRight w:val="1"/>
          <w:marTop w:val="0"/>
          <w:marBottom w:val="0"/>
          <w:divBdr>
            <w:top w:val="none" w:sz="0" w:space="0" w:color="auto"/>
            <w:left w:val="none" w:sz="0" w:space="0" w:color="auto"/>
            <w:bottom w:val="none" w:sz="0" w:space="0" w:color="auto"/>
            <w:right w:val="none" w:sz="0" w:space="0" w:color="auto"/>
          </w:divBdr>
          <w:divsChild>
            <w:div w:id="1482501185">
              <w:marLeft w:val="0"/>
              <w:marRight w:val="0"/>
              <w:marTop w:val="0"/>
              <w:marBottom w:val="0"/>
              <w:divBdr>
                <w:top w:val="none" w:sz="0" w:space="0" w:color="auto"/>
                <w:left w:val="none" w:sz="0" w:space="0" w:color="auto"/>
                <w:bottom w:val="none" w:sz="0" w:space="0" w:color="auto"/>
                <w:right w:val="none" w:sz="0" w:space="0" w:color="auto"/>
              </w:divBdr>
              <w:divsChild>
                <w:div w:id="1482501319">
                  <w:marLeft w:val="0"/>
                  <w:marRight w:val="1"/>
                  <w:marTop w:val="0"/>
                  <w:marBottom w:val="0"/>
                  <w:divBdr>
                    <w:top w:val="none" w:sz="0" w:space="0" w:color="auto"/>
                    <w:left w:val="none" w:sz="0" w:space="0" w:color="auto"/>
                    <w:bottom w:val="none" w:sz="0" w:space="0" w:color="auto"/>
                    <w:right w:val="none" w:sz="0" w:space="0" w:color="auto"/>
                  </w:divBdr>
                  <w:divsChild>
                    <w:div w:id="1482501158">
                      <w:marLeft w:val="0"/>
                      <w:marRight w:val="0"/>
                      <w:marTop w:val="0"/>
                      <w:marBottom w:val="0"/>
                      <w:divBdr>
                        <w:top w:val="none" w:sz="0" w:space="0" w:color="auto"/>
                        <w:left w:val="none" w:sz="0" w:space="0" w:color="auto"/>
                        <w:bottom w:val="none" w:sz="0" w:space="0" w:color="auto"/>
                        <w:right w:val="none" w:sz="0" w:space="0" w:color="auto"/>
                      </w:divBdr>
                      <w:divsChild>
                        <w:div w:id="1482501429">
                          <w:marLeft w:val="0"/>
                          <w:marRight w:val="0"/>
                          <w:marTop w:val="0"/>
                          <w:marBottom w:val="0"/>
                          <w:divBdr>
                            <w:top w:val="none" w:sz="0" w:space="0" w:color="auto"/>
                            <w:left w:val="none" w:sz="0" w:space="0" w:color="auto"/>
                            <w:bottom w:val="none" w:sz="0" w:space="0" w:color="auto"/>
                            <w:right w:val="none" w:sz="0" w:space="0" w:color="auto"/>
                          </w:divBdr>
                          <w:divsChild>
                            <w:div w:id="1482501338">
                              <w:marLeft w:val="0"/>
                              <w:marRight w:val="0"/>
                              <w:marTop w:val="120"/>
                              <w:marBottom w:val="360"/>
                              <w:divBdr>
                                <w:top w:val="none" w:sz="0" w:space="0" w:color="auto"/>
                                <w:left w:val="none" w:sz="0" w:space="0" w:color="auto"/>
                                <w:bottom w:val="none" w:sz="0" w:space="0" w:color="auto"/>
                                <w:right w:val="none" w:sz="0" w:space="0" w:color="auto"/>
                              </w:divBdr>
                              <w:divsChild>
                                <w:div w:id="1482501101">
                                  <w:marLeft w:val="0"/>
                                  <w:marRight w:val="0"/>
                                  <w:marTop w:val="0"/>
                                  <w:marBottom w:val="0"/>
                                  <w:divBdr>
                                    <w:top w:val="none" w:sz="0" w:space="0" w:color="auto"/>
                                    <w:left w:val="none" w:sz="0" w:space="0" w:color="auto"/>
                                    <w:bottom w:val="none" w:sz="0" w:space="0" w:color="auto"/>
                                    <w:right w:val="none" w:sz="0" w:space="0" w:color="auto"/>
                                  </w:divBdr>
                                  <w:divsChild>
                                    <w:div w:id="14825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331">
      <w:marLeft w:val="0"/>
      <w:marRight w:val="0"/>
      <w:marTop w:val="0"/>
      <w:marBottom w:val="0"/>
      <w:divBdr>
        <w:top w:val="none" w:sz="0" w:space="0" w:color="auto"/>
        <w:left w:val="none" w:sz="0" w:space="0" w:color="auto"/>
        <w:bottom w:val="none" w:sz="0" w:space="0" w:color="auto"/>
        <w:right w:val="none" w:sz="0" w:space="0" w:color="auto"/>
      </w:divBdr>
      <w:divsChild>
        <w:div w:id="1482501241">
          <w:marLeft w:val="0"/>
          <w:marRight w:val="1"/>
          <w:marTop w:val="0"/>
          <w:marBottom w:val="0"/>
          <w:divBdr>
            <w:top w:val="none" w:sz="0" w:space="0" w:color="auto"/>
            <w:left w:val="none" w:sz="0" w:space="0" w:color="auto"/>
            <w:bottom w:val="none" w:sz="0" w:space="0" w:color="auto"/>
            <w:right w:val="none" w:sz="0" w:space="0" w:color="auto"/>
          </w:divBdr>
          <w:divsChild>
            <w:div w:id="1482501162">
              <w:marLeft w:val="0"/>
              <w:marRight w:val="0"/>
              <w:marTop w:val="0"/>
              <w:marBottom w:val="0"/>
              <w:divBdr>
                <w:top w:val="none" w:sz="0" w:space="0" w:color="auto"/>
                <w:left w:val="none" w:sz="0" w:space="0" w:color="auto"/>
                <w:bottom w:val="none" w:sz="0" w:space="0" w:color="auto"/>
                <w:right w:val="none" w:sz="0" w:space="0" w:color="auto"/>
              </w:divBdr>
              <w:divsChild>
                <w:div w:id="1482501139">
                  <w:marLeft w:val="0"/>
                  <w:marRight w:val="1"/>
                  <w:marTop w:val="0"/>
                  <w:marBottom w:val="0"/>
                  <w:divBdr>
                    <w:top w:val="none" w:sz="0" w:space="0" w:color="auto"/>
                    <w:left w:val="none" w:sz="0" w:space="0" w:color="auto"/>
                    <w:bottom w:val="none" w:sz="0" w:space="0" w:color="auto"/>
                    <w:right w:val="none" w:sz="0" w:space="0" w:color="auto"/>
                  </w:divBdr>
                  <w:divsChild>
                    <w:div w:id="1482501279">
                      <w:marLeft w:val="0"/>
                      <w:marRight w:val="0"/>
                      <w:marTop w:val="0"/>
                      <w:marBottom w:val="0"/>
                      <w:divBdr>
                        <w:top w:val="none" w:sz="0" w:space="0" w:color="auto"/>
                        <w:left w:val="none" w:sz="0" w:space="0" w:color="auto"/>
                        <w:bottom w:val="none" w:sz="0" w:space="0" w:color="auto"/>
                        <w:right w:val="none" w:sz="0" w:space="0" w:color="auto"/>
                      </w:divBdr>
                      <w:divsChild>
                        <w:div w:id="1482501983">
                          <w:marLeft w:val="0"/>
                          <w:marRight w:val="0"/>
                          <w:marTop w:val="0"/>
                          <w:marBottom w:val="0"/>
                          <w:divBdr>
                            <w:top w:val="none" w:sz="0" w:space="0" w:color="auto"/>
                            <w:left w:val="none" w:sz="0" w:space="0" w:color="auto"/>
                            <w:bottom w:val="none" w:sz="0" w:space="0" w:color="auto"/>
                            <w:right w:val="none" w:sz="0" w:space="0" w:color="auto"/>
                          </w:divBdr>
                          <w:divsChild>
                            <w:div w:id="1482501268">
                              <w:marLeft w:val="0"/>
                              <w:marRight w:val="0"/>
                              <w:marTop w:val="120"/>
                              <w:marBottom w:val="360"/>
                              <w:divBdr>
                                <w:top w:val="none" w:sz="0" w:space="0" w:color="auto"/>
                                <w:left w:val="none" w:sz="0" w:space="0" w:color="auto"/>
                                <w:bottom w:val="none" w:sz="0" w:space="0" w:color="auto"/>
                                <w:right w:val="none" w:sz="0" w:space="0" w:color="auto"/>
                              </w:divBdr>
                              <w:divsChild>
                                <w:div w:id="1482502000">
                                  <w:marLeft w:val="0"/>
                                  <w:marRight w:val="0"/>
                                  <w:marTop w:val="0"/>
                                  <w:marBottom w:val="0"/>
                                  <w:divBdr>
                                    <w:top w:val="none" w:sz="0" w:space="0" w:color="auto"/>
                                    <w:left w:val="none" w:sz="0" w:space="0" w:color="auto"/>
                                    <w:bottom w:val="none" w:sz="0" w:space="0" w:color="auto"/>
                                    <w:right w:val="none" w:sz="0" w:space="0" w:color="auto"/>
                                  </w:divBdr>
                                  <w:divsChild>
                                    <w:div w:id="14825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343">
      <w:marLeft w:val="0"/>
      <w:marRight w:val="0"/>
      <w:marTop w:val="0"/>
      <w:marBottom w:val="0"/>
      <w:divBdr>
        <w:top w:val="none" w:sz="0" w:space="0" w:color="auto"/>
        <w:left w:val="none" w:sz="0" w:space="0" w:color="auto"/>
        <w:bottom w:val="none" w:sz="0" w:space="0" w:color="auto"/>
        <w:right w:val="none" w:sz="0" w:space="0" w:color="auto"/>
      </w:divBdr>
      <w:divsChild>
        <w:div w:id="1482501443">
          <w:marLeft w:val="0"/>
          <w:marRight w:val="1"/>
          <w:marTop w:val="0"/>
          <w:marBottom w:val="0"/>
          <w:divBdr>
            <w:top w:val="none" w:sz="0" w:space="0" w:color="auto"/>
            <w:left w:val="none" w:sz="0" w:space="0" w:color="auto"/>
            <w:bottom w:val="none" w:sz="0" w:space="0" w:color="auto"/>
            <w:right w:val="none" w:sz="0" w:space="0" w:color="auto"/>
          </w:divBdr>
          <w:divsChild>
            <w:div w:id="1482501317">
              <w:marLeft w:val="0"/>
              <w:marRight w:val="0"/>
              <w:marTop w:val="0"/>
              <w:marBottom w:val="0"/>
              <w:divBdr>
                <w:top w:val="none" w:sz="0" w:space="0" w:color="auto"/>
                <w:left w:val="none" w:sz="0" w:space="0" w:color="auto"/>
                <w:bottom w:val="none" w:sz="0" w:space="0" w:color="auto"/>
                <w:right w:val="none" w:sz="0" w:space="0" w:color="auto"/>
              </w:divBdr>
              <w:divsChild>
                <w:div w:id="1482501401">
                  <w:marLeft w:val="0"/>
                  <w:marRight w:val="1"/>
                  <w:marTop w:val="0"/>
                  <w:marBottom w:val="0"/>
                  <w:divBdr>
                    <w:top w:val="none" w:sz="0" w:space="0" w:color="auto"/>
                    <w:left w:val="none" w:sz="0" w:space="0" w:color="auto"/>
                    <w:bottom w:val="none" w:sz="0" w:space="0" w:color="auto"/>
                    <w:right w:val="none" w:sz="0" w:space="0" w:color="auto"/>
                  </w:divBdr>
                  <w:divsChild>
                    <w:div w:id="1482501173">
                      <w:marLeft w:val="0"/>
                      <w:marRight w:val="0"/>
                      <w:marTop w:val="0"/>
                      <w:marBottom w:val="0"/>
                      <w:divBdr>
                        <w:top w:val="none" w:sz="0" w:space="0" w:color="auto"/>
                        <w:left w:val="none" w:sz="0" w:space="0" w:color="auto"/>
                        <w:bottom w:val="none" w:sz="0" w:space="0" w:color="auto"/>
                        <w:right w:val="none" w:sz="0" w:space="0" w:color="auto"/>
                      </w:divBdr>
                      <w:divsChild>
                        <w:div w:id="1482501125">
                          <w:marLeft w:val="0"/>
                          <w:marRight w:val="0"/>
                          <w:marTop w:val="0"/>
                          <w:marBottom w:val="0"/>
                          <w:divBdr>
                            <w:top w:val="none" w:sz="0" w:space="0" w:color="auto"/>
                            <w:left w:val="none" w:sz="0" w:space="0" w:color="auto"/>
                            <w:bottom w:val="none" w:sz="0" w:space="0" w:color="auto"/>
                            <w:right w:val="none" w:sz="0" w:space="0" w:color="auto"/>
                          </w:divBdr>
                          <w:divsChild>
                            <w:div w:id="1482501183">
                              <w:marLeft w:val="0"/>
                              <w:marRight w:val="0"/>
                              <w:marTop w:val="120"/>
                              <w:marBottom w:val="360"/>
                              <w:divBdr>
                                <w:top w:val="none" w:sz="0" w:space="0" w:color="auto"/>
                                <w:left w:val="none" w:sz="0" w:space="0" w:color="auto"/>
                                <w:bottom w:val="none" w:sz="0" w:space="0" w:color="auto"/>
                                <w:right w:val="none" w:sz="0" w:space="0" w:color="auto"/>
                              </w:divBdr>
                              <w:divsChild>
                                <w:div w:id="1482501335">
                                  <w:marLeft w:val="0"/>
                                  <w:marRight w:val="0"/>
                                  <w:marTop w:val="0"/>
                                  <w:marBottom w:val="0"/>
                                  <w:divBdr>
                                    <w:top w:val="none" w:sz="0" w:space="0" w:color="auto"/>
                                    <w:left w:val="none" w:sz="0" w:space="0" w:color="auto"/>
                                    <w:bottom w:val="none" w:sz="0" w:space="0" w:color="auto"/>
                                    <w:right w:val="none" w:sz="0" w:space="0" w:color="auto"/>
                                  </w:divBdr>
                                  <w:divsChild>
                                    <w:div w:id="14825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364">
      <w:marLeft w:val="0"/>
      <w:marRight w:val="0"/>
      <w:marTop w:val="0"/>
      <w:marBottom w:val="0"/>
      <w:divBdr>
        <w:top w:val="none" w:sz="0" w:space="0" w:color="auto"/>
        <w:left w:val="none" w:sz="0" w:space="0" w:color="auto"/>
        <w:bottom w:val="none" w:sz="0" w:space="0" w:color="auto"/>
        <w:right w:val="none" w:sz="0" w:space="0" w:color="auto"/>
      </w:divBdr>
      <w:divsChild>
        <w:div w:id="1482501972">
          <w:marLeft w:val="0"/>
          <w:marRight w:val="1"/>
          <w:marTop w:val="0"/>
          <w:marBottom w:val="0"/>
          <w:divBdr>
            <w:top w:val="none" w:sz="0" w:space="0" w:color="auto"/>
            <w:left w:val="none" w:sz="0" w:space="0" w:color="auto"/>
            <w:bottom w:val="none" w:sz="0" w:space="0" w:color="auto"/>
            <w:right w:val="none" w:sz="0" w:space="0" w:color="auto"/>
          </w:divBdr>
          <w:divsChild>
            <w:div w:id="1482501361">
              <w:marLeft w:val="0"/>
              <w:marRight w:val="0"/>
              <w:marTop w:val="0"/>
              <w:marBottom w:val="0"/>
              <w:divBdr>
                <w:top w:val="none" w:sz="0" w:space="0" w:color="auto"/>
                <w:left w:val="none" w:sz="0" w:space="0" w:color="auto"/>
                <w:bottom w:val="none" w:sz="0" w:space="0" w:color="auto"/>
                <w:right w:val="none" w:sz="0" w:space="0" w:color="auto"/>
              </w:divBdr>
              <w:divsChild>
                <w:div w:id="1482501199">
                  <w:marLeft w:val="0"/>
                  <w:marRight w:val="1"/>
                  <w:marTop w:val="0"/>
                  <w:marBottom w:val="0"/>
                  <w:divBdr>
                    <w:top w:val="none" w:sz="0" w:space="0" w:color="auto"/>
                    <w:left w:val="none" w:sz="0" w:space="0" w:color="auto"/>
                    <w:bottom w:val="none" w:sz="0" w:space="0" w:color="auto"/>
                    <w:right w:val="none" w:sz="0" w:space="0" w:color="auto"/>
                  </w:divBdr>
                  <w:divsChild>
                    <w:div w:id="1482501370">
                      <w:marLeft w:val="0"/>
                      <w:marRight w:val="0"/>
                      <w:marTop w:val="0"/>
                      <w:marBottom w:val="0"/>
                      <w:divBdr>
                        <w:top w:val="none" w:sz="0" w:space="0" w:color="auto"/>
                        <w:left w:val="none" w:sz="0" w:space="0" w:color="auto"/>
                        <w:bottom w:val="none" w:sz="0" w:space="0" w:color="auto"/>
                        <w:right w:val="none" w:sz="0" w:space="0" w:color="auto"/>
                      </w:divBdr>
                      <w:divsChild>
                        <w:div w:id="1482501314">
                          <w:marLeft w:val="0"/>
                          <w:marRight w:val="0"/>
                          <w:marTop w:val="0"/>
                          <w:marBottom w:val="0"/>
                          <w:divBdr>
                            <w:top w:val="none" w:sz="0" w:space="0" w:color="auto"/>
                            <w:left w:val="none" w:sz="0" w:space="0" w:color="auto"/>
                            <w:bottom w:val="none" w:sz="0" w:space="0" w:color="auto"/>
                            <w:right w:val="none" w:sz="0" w:space="0" w:color="auto"/>
                          </w:divBdr>
                          <w:divsChild>
                            <w:div w:id="1482501368">
                              <w:marLeft w:val="0"/>
                              <w:marRight w:val="0"/>
                              <w:marTop w:val="120"/>
                              <w:marBottom w:val="360"/>
                              <w:divBdr>
                                <w:top w:val="none" w:sz="0" w:space="0" w:color="auto"/>
                                <w:left w:val="none" w:sz="0" w:space="0" w:color="auto"/>
                                <w:bottom w:val="none" w:sz="0" w:space="0" w:color="auto"/>
                                <w:right w:val="none" w:sz="0" w:space="0" w:color="auto"/>
                              </w:divBdr>
                              <w:divsChild>
                                <w:div w:id="1482501219">
                                  <w:marLeft w:val="0"/>
                                  <w:marRight w:val="0"/>
                                  <w:marTop w:val="0"/>
                                  <w:marBottom w:val="0"/>
                                  <w:divBdr>
                                    <w:top w:val="none" w:sz="0" w:space="0" w:color="auto"/>
                                    <w:left w:val="none" w:sz="0" w:space="0" w:color="auto"/>
                                    <w:bottom w:val="none" w:sz="0" w:space="0" w:color="auto"/>
                                    <w:right w:val="none" w:sz="0" w:space="0" w:color="auto"/>
                                  </w:divBdr>
                                  <w:divsChild>
                                    <w:div w:id="14825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369">
      <w:marLeft w:val="0"/>
      <w:marRight w:val="0"/>
      <w:marTop w:val="0"/>
      <w:marBottom w:val="0"/>
      <w:divBdr>
        <w:top w:val="none" w:sz="0" w:space="0" w:color="auto"/>
        <w:left w:val="none" w:sz="0" w:space="0" w:color="auto"/>
        <w:bottom w:val="none" w:sz="0" w:space="0" w:color="auto"/>
        <w:right w:val="none" w:sz="0" w:space="0" w:color="auto"/>
      </w:divBdr>
      <w:divsChild>
        <w:div w:id="1482501210">
          <w:marLeft w:val="0"/>
          <w:marRight w:val="1"/>
          <w:marTop w:val="0"/>
          <w:marBottom w:val="0"/>
          <w:divBdr>
            <w:top w:val="none" w:sz="0" w:space="0" w:color="auto"/>
            <w:left w:val="none" w:sz="0" w:space="0" w:color="auto"/>
            <w:bottom w:val="none" w:sz="0" w:space="0" w:color="auto"/>
            <w:right w:val="none" w:sz="0" w:space="0" w:color="auto"/>
          </w:divBdr>
          <w:divsChild>
            <w:div w:id="1482501201">
              <w:marLeft w:val="0"/>
              <w:marRight w:val="0"/>
              <w:marTop w:val="0"/>
              <w:marBottom w:val="0"/>
              <w:divBdr>
                <w:top w:val="none" w:sz="0" w:space="0" w:color="auto"/>
                <w:left w:val="none" w:sz="0" w:space="0" w:color="auto"/>
                <w:bottom w:val="none" w:sz="0" w:space="0" w:color="auto"/>
                <w:right w:val="none" w:sz="0" w:space="0" w:color="auto"/>
              </w:divBdr>
              <w:divsChild>
                <w:div w:id="1482501212">
                  <w:marLeft w:val="0"/>
                  <w:marRight w:val="1"/>
                  <w:marTop w:val="0"/>
                  <w:marBottom w:val="0"/>
                  <w:divBdr>
                    <w:top w:val="none" w:sz="0" w:space="0" w:color="auto"/>
                    <w:left w:val="none" w:sz="0" w:space="0" w:color="auto"/>
                    <w:bottom w:val="none" w:sz="0" w:space="0" w:color="auto"/>
                    <w:right w:val="none" w:sz="0" w:space="0" w:color="auto"/>
                  </w:divBdr>
                  <w:divsChild>
                    <w:div w:id="1482502010">
                      <w:marLeft w:val="0"/>
                      <w:marRight w:val="0"/>
                      <w:marTop w:val="0"/>
                      <w:marBottom w:val="0"/>
                      <w:divBdr>
                        <w:top w:val="none" w:sz="0" w:space="0" w:color="auto"/>
                        <w:left w:val="none" w:sz="0" w:space="0" w:color="auto"/>
                        <w:bottom w:val="none" w:sz="0" w:space="0" w:color="auto"/>
                        <w:right w:val="none" w:sz="0" w:space="0" w:color="auto"/>
                      </w:divBdr>
                      <w:divsChild>
                        <w:div w:id="1482501316">
                          <w:marLeft w:val="0"/>
                          <w:marRight w:val="0"/>
                          <w:marTop w:val="0"/>
                          <w:marBottom w:val="0"/>
                          <w:divBdr>
                            <w:top w:val="none" w:sz="0" w:space="0" w:color="auto"/>
                            <w:left w:val="none" w:sz="0" w:space="0" w:color="auto"/>
                            <w:bottom w:val="none" w:sz="0" w:space="0" w:color="auto"/>
                            <w:right w:val="none" w:sz="0" w:space="0" w:color="auto"/>
                          </w:divBdr>
                          <w:divsChild>
                            <w:div w:id="1482501263">
                              <w:marLeft w:val="0"/>
                              <w:marRight w:val="0"/>
                              <w:marTop w:val="120"/>
                              <w:marBottom w:val="36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sChild>
                                    <w:div w:id="14825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371">
      <w:marLeft w:val="0"/>
      <w:marRight w:val="0"/>
      <w:marTop w:val="0"/>
      <w:marBottom w:val="0"/>
      <w:divBdr>
        <w:top w:val="none" w:sz="0" w:space="0" w:color="auto"/>
        <w:left w:val="none" w:sz="0" w:space="0" w:color="auto"/>
        <w:bottom w:val="none" w:sz="0" w:space="0" w:color="auto"/>
        <w:right w:val="none" w:sz="0" w:space="0" w:color="auto"/>
      </w:divBdr>
      <w:divsChild>
        <w:div w:id="1482501246">
          <w:marLeft w:val="0"/>
          <w:marRight w:val="1"/>
          <w:marTop w:val="0"/>
          <w:marBottom w:val="0"/>
          <w:divBdr>
            <w:top w:val="none" w:sz="0" w:space="0" w:color="auto"/>
            <w:left w:val="none" w:sz="0" w:space="0" w:color="auto"/>
            <w:bottom w:val="none" w:sz="0" w:space="0" w:color="auto"/>
            <w:right w:val="none" w:sz="0" w:space="0" w:color="auto"/>
          </w:divBdr>
          <w:divsChild>
            <w:div w:id="1482501291">
              <w:marLeft w:val="0"/>
              <w:marRight w:val="0"/>
              <w:marTop w:val="0"/>
              <w:marBottom w:val="0"/>
              <w:divBdr>
                <w:top w:val="none" w:sz="0" w:space="0" w:color="auto"/>
                <w:left w:val="none" w:sz="0" w:space="0" w:color="auto"/>
                <w:bottom w:val="none" w:sz="0" w:space="0" w:color="auto"/>
                <w:right w:val="none" w:sz="0" w:space="0" w:color="auto"/>
              </w:divBdr>
              <w:divsChild>
                <w:div w:id="1482501127">
                  <w:marLeft w:val="0"/>
                  <w:marRight w:val="1"/>
                  <w:marTop w:val="0"/>
                  <w:marBottom w:val="0"/>
                  <w:divBdr>
                    <w:top w:val="none" w:sz="0" w:space="0" w:color="auto"/>
                    <w:left w:val="none" w:sz="0" w:space="0" w:color="auto"/>
                    <w:bottom w:val="none" w:sz="0" w:space="0" w:color="auto"/>
                    <w:right w:val="none" w:sz="0" w:space="0" w:color="auto"/>
                  </w:divBdr>
                  <w:divsChild>
                    <w:div w:id="1482501223">
                      <w:marLeft w:val="0"/>
                      <w:marRight w:val="0"/>
                      <w:marTop w:val="0"/>
                      <w:marBottom w:val="0"/>
                      <w:divBdr>
                        <w:top w:val="none" w:sz="0" w:space="0" w:color="auto"/>
                        <w:left w:val="none" w:sz="0" w:space="0" w:color="auto"/>
                        <w:bottom w:val="none" w:sz="0" w:space="0" w:color="auto"/>
                        <w:right w:val="none" w:sz="0" w:space="0" w:color="auto"/>
                      </w:divBdr>
                      <w:divsChild>
                        <w:div w:id="1482501937">
                          <w:marLeft w:val="0"/>
                          <w:marRight w:val="0"/>
                          <w:marTop w:val="0"/>
                          <w:marBottom w:val="0"/>
                          <w:divBdr>
                            <w:top w:val="none" w:sz="0" w:space="0" w:color="auto"/>
                            <w:left w:val="none" w:sz="0" w:space="0" w:color="auto"/>
                            <w:bottom w:val="none" w:sz="0" w:space="0" w:color="auto"/>
                            <w:right w:val="none" w:sz="0" w:space="0" w:color="auto"/>
                          </w:divBdr>
                          <w:divsChild>
                            <w:div w:id="1482501975">
                              <w:marLeft w:val="0"/>
                              <w:marRight w:val="0"/>
                              <w:marTop w:val="120"/>
                              <w:marBottom w:val="360"/>
                              <w:divBdr>
                                <w:top w:val="none" w:sz="0" w:space="0" w:color="auto"/>
                                <w:left w:val="none" w:sz="0" w:space="0" w:color="auto"/>
                                <w:bottom w:val="none" w:sz="0" w:space="0" w:color="auto"/>
                                <w:right w:val="none" w:sz="0" w:space="0" w:color="auto"/>
                              </w:divBdr>
                              <w:divsChild>
                                <w:div w:id="1482501394">
                                  <w:marLeft w:val="0"/>
                                  <w:marRight w:val="0"/>
                                  <w:marTop w:val="0"/>
                                  <w:marBottom w:val="0"/>
                                  <w:divBdr>
                                    <w:top w:val="none" w:sz="0" w:space="0" w:color="auto"/>
                                    <w:left w:val="none" w:sz="0" w:space="0" w:color="auto"/>
                                    <w:bottom w:val="none" w:sz="0" w:space="0" w:color="auto"/>
                                    <w:right w:val="none" w:sz="0" w:space="0" w:color="auto"/>
                                  </w:divBdr>
                                  <w:divsChild>
                                    <w:div w:id="14825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376">
      <w:marLeft w:val="0"/>
      <w:marRight w:val="0"/>
      <w:marTop w:val="0"/>
      <w:marBottom w:val="0"/>
      <w:divBdr>
        <w:top w:val="none" w:sz="0" w:space="0" w:color="auto"/>
        <w:left w:val="none" w:sz="0" w:space="0" w:color="auto"/>
        <w:bottom w:val="none" w:sz="0" w:space="0" w:color="auto"/>
        <w:right w:val="none" w:sz="0" w:space="0" w:color="auto"/>
      </w:divBdr>
      <w:divsChild>
        <w:div w:id="1482501350">
          <w:marLeft w:val="0"/>
          <w:marRight w:val="1"/>
          <w:marTop w:val="0"/>
          <w:marBottom w:val="0"/>
          <w:divBdr>
            <w:top w:val="none" w:sz="0" w:space="0" w:color="auto"/>
            <w:left w:val="none" w:sz="0" w:space="0" w:color="auto"/>
            <w:bottom w:val="none" w:sz="0" w:space="0" w:color="auto"/>
            <w:right w:val="none" w:sz="0" w:space="0" w:color="auto"/>
          </w:divBdr>
          <w:divsChild>
            <w:div w:id="1482501325">
              <w:marLeft w:val="0"/>
              <w:marRight w:val="0"/>
              <w:marTop w:val="0"/>
              <w:marBottom w:val="0"/>
              <w:divBdr>
                <w:top w:val="none" w:sz="0" w:space="0" w:color="auto"/>
                <w:left w:val="none" w:sz="0" w:space="0" w:color="auto"/>
                <w:bottom w:val="none" w:sz="0" w:space="0" w:color="auto"/>
                <w:right w:val="none" w:sz="0" w:space="0" w:color="auto"/>
              </w:divBdr>
              <w:divsChild>
                <w:div w:id="1482501979">
                  <w:marLeft w:val="0"/>
                  <w:marRight w:val="1"/>
                  <w:marTop w:val="0"/>
                  <w:marBottom w:val="0"/>
                  <w:divBdr>
                    <w:top w:val="none" w:sz="0" w:space="0" w:color="auto"/>
                    <w:left w:val="none" w:sz="0" w:space="0" w:color="auto"/>
                    <w:bottom w:val="none" w:sz="0" w:space="0" w:color="auto"/>
                    <w:right w:val="none" w:sz="0" w:space="0" w:color="auto"/>
                  </w:divBdr>
                  <w:divsChild>
                    <w:div w:id="1482501382">
                      <w:marLeft w:val="0"/>
                      <w:marRight w:val="0"/>
                      <w:marTop w:val="0"/>
                      <w:marBottom w:val="0"/>
                      <w:divBdr>
                        <w:top w:val="none" w:sz="0" w:space="0" w:color="auto"/>
                        <w:left w:val="none" w:sz="0" w:space="0" w:color="auto"/>
                        <w:bottom w:val="none" w:sz="0" w:space="0" w:color="auto"/>
                        <w:right w:val="none" w:sz="0" w:space="0" w:color="auto"/>
                      </w:divBdr>
                      <w:divsChild>
                        <w:div w:id="1482501415">
                          <w:marLeft w:val="0"/>
                          <w:marRight w:val="0"/>
                          <w:marTop w:val="0"/>
                          <w:marBottom w:val="0"/>
                          <w:divBdr>
                            <w:top w:val="none" w:sz="0" w:space="0" w:color="auto"/>
                            <w:left w:val="none" w:sz="0" w:space="0" w:color="auto"/>
                            <w:bottom w:val="none" w:sz="0" w:space="0" w:color="auto"/>
                            <w:right w:val="none" w:sz="0" w:space="0" w:color="auto"/>
                          </w:divBdr>
                          <w:divsChild>
                            <w:div w:id="1482501941">
                              <w:marLeft w:val="0"/>
                              <w:marRight w:val="0"/>
                              <w:marTop w:val="120"/>
                              <w:marBottom w:val="360"/>
                              <w:divBdr>
                                <w:top w:val="none" w:sz="0" w:space="0" w:color="auto"/>
                                <w:left w:val="none" w:sz="0" w:space="0" w:color="auto"/>
                                <w:bottom w:val="none" w:sz="0" w:space="0" w:color="auto"/>
                                <w:right w:val="none" w:sz="0" w:space="0" w:color="auto"/>
                              </w:divBdr>
                              <w:divsChild>
                                <w:div w:id="1482501152">
                                  <w:marLeft w:val="0"/>
                                  <w:marRight w:val="0"/>
                                  <w:marTop w:val="0"/>
                                  <w:marBottom w:val="0"/>
                                  <w:divBdr>
                                    <w:top w:val="none" w:sz="0" w:space="0" w:color="auto"/>
                                    <w:left w:val="none" w:sz="0" w:space="0" w:color="auto"/>
                                    <w:bottom w:val="none" w:sz="0" w:space="0" w:color="auto"/>
                                    <w:right w:val="none" w:sz="0" w:space="0" w:color="auto"/>
                                  </w:divBdr>
                                  <w:divsChild>
                                    <w:div w:id="14825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379">
      <w:marLeft w:val="0"/>
      <w:marRight w:val="0"/>
      <w:marTop w:val="0"/>
      <w:marBottom w:val="0"/>
      <w:divBdr>
        <w:top w:val="none" w:sz="0" w:space="0" w:color="auto"/>
        <w:left w:val="none" w:sz="0" w:space="0" w:color="auto"/>
        <w:bottom w:val="none" w:sz="0" w:space="0" w:color="auto"/>
        <w:right w:val="none" w:sz="0" w:space="0" w:color="auto"/>
      </w:divBdr>
      <w:divsChild>
        <w:div w:id="1482501225">
          <w:marLeft w:val="0"/>
          <w:marRight w:val="1"/>
          <w:marTop w:val="0"/>
          <w:marBottom w:val="0"/>
          <w:divBdr>
            <w:top w:val="none" w:sz="0" w:space="0" w:color="auto"/>
            <w:left w:val="none" w:sz="0" w:space="0" w:color="auto"/>
            <w:bottom w:val="none" w:sz="0" w:space="0" w:color="auto"/>
            <w:right w:val="none" w:sz="0" w:space="0" w:color="auto"/>
          </w:divBdr>
          <w:divsChild>
            <w:div w:id="1482501154">
              <w:marLeft w:val="0"/>
              <w:marRight w:val="0"/>
              <w:marTop w:val="0"/>
              <w:marBottom w:val="0"/>
              <w:divBdr>
                <w:top w:val="none" w:sz="0" w:space="0" w:color="auto"/>
                <w:left w:val="none" w:sz="0" w:space="0" w:color="auto"/>
                <w:bottom w:val="none" w:sz="0" w:space="0" w:color="auto"/>
                <w:right w:val="none" w:sz="0" w:space="0" w:color="auto"/>
              </w:divBdr>
              <w:divsChild>
                <w:div w:id="1482501357">
                  <w:marLeft w:val="0"/>
                  <w:marRight w:val="1"/>
                  <w:marTop w:val="0"/>
                  <w:marBottom w:val="0"/>
                  <w:divBdr>
                    <w:top w:val="none" w:sz="0" w:space="0" w:color="auto"/>
                    <w:left w:val="none" w:sz="0" w:space="0" w:color="auto"/>
                    <w:bottom w:val="none" w:sz="0" w:space="0" w:color="auto"/>
                    <w:right w:val="none" w:sz="0" w:space="0" w:color="auto"/>
                  </w:divBdr>
                  <w:divsChild>
                    <w:div w:id="1482501278">
                      <w:marLeft w:val="0"/>
                      <w:marRight w:val="0"/>
                      <w:marTop w:val="0"/>
                      <w:marBottom w:val="0"/>
                      <w:divBdr>
                        <w:top w:val="none" w:sz="0" w:space="0" w:color="auto"/>
                        <w:left w:val="none" w:sz="0" w:space="0" w:color="auto"/>
                        <w:bottom w:val="none" w:sz="0" w:space="0" w:color="auto"/>
                        <w:right w:val="none" w:sz="0" w:space="0" w:color="auto"/>
                      </w:divBdr>
                      <w:divsChild>
                        <w:div w:id="1482501161">
                          <w:marLeft w:val="0"/>
                          <w:marRight w:val="0"/>
                          <w:marTop w:val="0"/>
                          <w:marBottom w:val="0"/>
                          <w:divBdr>
                            <w:top w:val="none" w:sz="0" w:space="0" w:color="auto"/>
                            <w:left w:val="none" w:sz="0" w:space="0" w:color="auto"/>
                            <w:bottom w:val="none" w:sz="0" w:space="0" w:color="auto"/>
                            <w:right w:val="none" w:sz="0" w:space="0" w:color="auto"/>
                          </w:divBdr>
                          <w:divsChild>
                            <w:div w:id="1482502007">
                              <w:marLeft w:val="0"/>
                              <w:marRight w:val="0"/>
                              <w:marTop w:val="120"/>
                              <w:marBottom w:val="360"/>
                              <w:divBdr>
                                <w:top w:val="none" w:sz="0" w:space="0" w:color="auto"/>
                                <w:left w:val="none" w:sz="0" w:space="0" w:color="auto"/>
                                <w:bottom w:val="none" w:sz="0" w:space="0" w:color="auto"/>
                                <w:right w:val="none" w:sz="0" w:space="0" w:color="auto"/>
                              </w:divBdr>
                              <w:divsChild>
                                <w:div w:id="1482501240">
                                  <w:marLeft w:val="0"/>
                                  <w:marRight w:val="0"/>
                                  <w:marTop w:val="0"/>
                                  <w:marBottom w:val="0"/>
                                  <w:divBdr>
                                    <w:top w:val="none" w:sz="0" w:space="0" w:color="auto"/>
                                    <w:left w:val="none" w:sz="0" w:space="0" w:color="auto"/>
                                    <w:bottom w:val="none" w:sz="0" w:space="0" w:color="auto"/>
                                    <w:right w:val="none" w:sz="0" w:space="0" w:color="auto"/>
                                  </w:divBdr>
                                  <w:divsChild>
                                    <w:div w:id="14825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07">
      <w:marLeft w:val="0"/>
      <w:marRight w:val="0"/>
      <w:marTop w:val="0"/>
      <w:marBottom w:val="0"/>
      <w:divBdr>
        <w:top w:val="none" w:sz="0" w:space="0" w:color="auto"/>
        <w:left w:val="none" w:sz="0" w:space="0" w:color="auto"/>
        <w:bottom w:val="none" w:sz="0" w:space="0" w:color="auto"/>
        <w:right w:val="none" w:sz="0" w:space="0" w:color="auto"/>
      </w:divBdr>
      <w:divsChild>
        <w:div w:id="1482501160">
          <w:marLeft w:val="0"/>
          <w:marRight w:val="1"/>
          <w:marTop w:val="0"/>
          <w:marBottom w:val="0"/>
          <w:divBdr>
            <w:top w:val="none" w:sz="0" w:space="0" w:color="auto"/>
            <w:left w:val="none" w:sz="0" w:space="0" w:color="auto"/>
            <w:bottom w:val="none" w:sz="0" w:space="0" w:color="auto"/>
            <w:right w:val="none" w:sz="0" w:space="0" w:color="auto"/>
          </w:divBdr>
          <w:divsChild>
            <w:div w:id="1482501134">
              <w:marLeft w:val="0"/>
              <w:marRight w:val="0"/>
              <w:marTop w:val="0"/>
              <w:marBottom w:val="0"/>
              <w:divBdr>
                <w:top w:val="none" w:sz="0" w:space="0" w:color="auto"/>
                <w:left w:val="none" w:sz="0" w:space="0" w:color="auto"/>
                <w:bottom w:val="none" w:sz="0" w:space="0" w:color="auto"/>
                <w:right w:val="none" w:sz="0" w:space="0" w:color="auto"/>
              </w:divBdr>
              <w:divsChild>
                <w:div w:id="1482501258">
                  <w:marLeft w:val="0"/>
                  <w:marRight w:val="1"/>
                  <w:marTop w:val="0"/>
                  <w:marBottom w:val="0"/>
                  <w:divBdr>
                    <w:top w:val="none" w:sz="0" w:space="0" w:color="auto"/>
                    <w:left w:val="none" w:sz="0" w:space="0" w:color="auto"/>
                    <w:bottom w:val="none" w:sz="0" w:space="0" w:color="auto"/>
                    <w:right w:val="none" w:sz="0" w:space="0" w:color="auto"/>
                  </w:divBdr>
                  <w:divsChild>
                    <w:div w:id="1482501425">
                      <w:marLeft w:val="0"/>
                      <w:marRight w:val="0"/>
                      <w:marTop w:val="0"/>
                      <w:marBottom w:val="0"/>
                      <w:divBdr>
                        <w:top w:val="none" w:sz="0" w:space="0" w:color="auto"/>
                        <w:left w:val="none" w:sz="0" w:space="0" w:color="auto"/>
                        <w:bottom w:val="none" w:sz="0" w:space="0" w:color="auto"/>
                        <w:right w:val="none" w:sz="0" w:space="0" w:color="auto"/>
                      </w:divBdr>
                      <w:divsChild>
                        <w:div w:id="1482501265">
                          <w:marLeft w:val="0"/>
                          <w:marRight w:val="0"/>
                          <w:marTop w:val="0"/>
                          <w:marBottom w:val="0"/>
                          <w:divBdr>
                            <w:top w:val="none" w:sz="0" w:space="0" w:color="auto"/>
                            <w:left w:val="none" w:sz="0" w:space="0" w:color="auto"/>
                            <w:bottom w:val="none" w:sz="0" w:space="0" w:color="auto"/>
                            <w:right w:val="none" w:sz="0" w:space="0" w:color="auto"/>
                          </w:divBdr>
                          <w:divsChild>
                            <w:div w:id="1482501164">
                              <w:marLeft w:val="0"/>
                              <w:marRight w:val="0"/>
                              <w:marTop w:val="120"/>
                              <w:marBottom w:val="360"/>
                              <w:divBdr>
                                <w:top w:val="none" w:sz="0" w:space="0" w:color="auto"/>
                                <w:left w:val="none" w:sz="0" w:space="0" w:color="auto"/>
                                <w:bottom w:val="none" w:sz="0" w:space="0" w:color="auto"/>
                                <w:right w:val="none" w:sz="0" w:space="0" w:color="auto"/>
                              </w:divBdr>
                              <w:divsChild>
                                <w:div w:id="1482501308">
                                  <w:marLeft w:val="0"/>
                                  <w:marRight w:val="0"/>
                                  <w:marTop w:val="0"/>
                                  <w:marBottom w:val="0"/>
                                  <w:divBdr>
                                    <w:top w:val="none" w:sz="0" w:space="0" w:color="auto"/>
                                    <w:left w:val="none" w:sz="0" w:space="0" w:color="auto"/>
                                    <w:bottom w:val="none" w:sz="0" w:space="0" w:color="auto"/>
                                    <w:right w:val="none" w:sz="0" w:space="0" w:color="auto"/>
                                  </w:divBdr>
                                  <w:divsChild>
                                    <w:div w:id="1482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08">
      <w:marLeft w:val="0"/>
      <w:marRight w:val="0"/>
      <w:marTop w:val="0"/>
      <w:marBottom w:val="0"/>
      <w:divBdr>
        <w:top w:val="none" w:sz="0" w:space="0" w:color="auto"/>
        <w:left w:val="none" w:sz="0" w:space="0" w:color="auto"/>
        <w:bottom w:val="none" w:sz="0" w:space="0" w:color="auto"/>
        <w:right w:val="none" w:sz="0" w:space="0" w:color="auto"/>
      </w:divBdr>
      <w:divsChild>
        <w:div w:id="1482501329">
          <w:marLeft w:val="0"/>
          <w:marRight w:val="1"/>
          <w:marTop w:val="0"/>
          <w:marBottom w:val="0"/>
          <w:divBdr>
            <w:top w:val="none" w:sz="0" w:space="0" w:color="auto"/>
            <w:left w:val="none" w:sz="0" w:space="0" w:color="auto"/>
            <w:bottom w:val="none" w:sz="0" w:space="0" w:color="auto"/>
            <w:right w:val="none" w:sz="0" w:space="0" w:color="auto"/>
          </w:divBdr>
          <w:divsChild>
            <w:div w:id="1482501276">
              <w:marLeft w:val="0"/>
              <w:marRight w:val="0"/>
              <w:marTop w:val="0"/>
              <w:marBottom w:val="0"/>
              <w:divBdr>
                <w:top w:val="none" w:sz="0" w:space="0" w:color="auto"/>
                <w:left w:val="none" w:sz="0" w:space="0" w:color="auto"/>
                <w:bottom w:val="none" w:sz="0" w:space="0" w:color="auto"/>
                <w:right w:val="none" w:sz="0" w:space="0" w:color="auto"/>
              </w:divBdr>
              <w:divsChild>
                <w:div w:id="1482501309">
                  <w:marLeft w:val="0"/>
                  <w:marRight w:val="1"/>
                  <w:marTop w:val="0"/>
                  <w:marBottom w:val="0"/>
                  <w:divBdr>
                    <w:top w:val="none" w:sz="0" w:space="0" w:color="auto"/>
                    <w:left w:val="none" w:sz="0" w:space="0" w:color="auto"/>
                    <w:bottom w:val="none" w:sz="0" w:space="0" w:color="auto"/>
                    <w:right w:val="none" w:sz="0" w:space="0" w:color="auto"/>
                  </w:divBdr>
                  <w:divsChild>
                    <w:div w:id="1482501207">
                      <w:marLeft w:val="0"/>
                      <w:marRight w:val="0"/>
                      <w:marTop w:val="0"/>
                      <w:marBottom w:val="0"/>
                      <w:divBdr>
                        <w:top w:val="none" w:sz="0" w:space="0" w:color="auto"/>
                        <w:left w:val="none" w:sz="0" w:space="0" w:color="auto"/>
                        <w:bottom w:val="none" w:sz="0" w:space="0" w:color="auto"/>
                        <w:right w:val="none" w:sz="0" w:space="0" w:color="auto"/>
                      </w:divBdr>
                      <w:divsChild>
                        <w:div w:id="1482501347">
                          <w:marLeft w:val="0"/>
                          <w:marRight w:val="0"/>
                          <w:marTop w:val="0"/>
                          <w:marBottom w:val="0"/>
                          <w:divBdr>
                            <w:top w:val="none" w:sz="0" w:space="0" w:color="auto"/>
                            <w:left w:val="none" w:sz="0" w:space="0" w:color="auto"/>
                            <w:bottom w:val="none" w:sz="0" w:space="0" w:color="auto"/>
                            <w:right w:val="none" w:sz="0" w:space="0" w:color="auto"/>
                          </w:divBdr>
                          <w:divsChild>
                            <w:div w:id="1482501232">
                              <w:marLeft w:val="0"/>
                              <w:marRight w:val="0"/>
                              <w:marTop w:val="120"/>
                              <w:marBottom w:val="360"/>
                              <w:divBdr>
                                <w:top w:val="none" w:sz="0" w:space="0" w:color="auto"/>
                                <w:left w:val="none" w:sz="0" w:space="0" w:color="auto"/>
                                <w:bottom w:val="none" w:sz="0" w:space="0" w:color="auto"/>
                                <w:right w:val="none" w:sz="0" w:space="0" w:color="auto"/>
                              </w:divBdr>
                              <w:divsChild>
                                <w:div w:id="1482501107">
                                  <w:marLeft w:val="0"/>
                                  <w:marRight w:val="0"/>
                                  <w:marTop w:val="0"/>
                                  <w:marBottom w:val="0"/>
                                  <w:divBdr>
                                    <w:top w:val="none" w:sz="0" w:space="0" w:color="auto"/>
                                    <w:left w:val="none" w:sz="0" w:space="0" w:color="auto"/>
                                    <w:bottom w:val="none" w:sz="0" w:space="0" w:color="auto"/>
                                    <w:right w:val="none" w:sz="0" w:space="0" w:color="auto"/>
                                  </w:divBdr>
                                  <w:divsChild>
                                    <w:div w:id="1482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11">
      <w:marLeft w:val="0"/>
      <w:marRight w:val="0"/>
      <w:marTop w:val="0"/>
      <w:marBottom w:val="0"/>
      <w:divBdr>
        <w:top w:val="none" w:sz="0" w:space="0" w:color="auto"/>
        <w:left w:val="none" w:sz="0" w:space="0" w:color="auto"/>
        <w:bottom w:val="none" w:sz="0" w:space="0" w:color="auto"/>
        <w:right w:val="none" w:sz="0" w:space="0" w:color="auto"/>
      </w:divBdr>
      <w:divsChild>
        <w:div w:id="1482501334">
          <w:marLeft w:val="0"/>
          <w:marRight w:val="1"/>
          <w:marTop w:val="0"/>
          <w:marBottom w:val="0"/>
          <w:divBdr>
            <w:top w:val="none" w:sz="0" w:space="0" w:color="auto"/>
            <w:left w:val="none" w:sz="0" w:space="0" w:color="auto"/>
            <w:bottom w:val="none" w:sz="0" w:space="0" w:color="auto"/>
            <w:right w:val="none" w:sz="0" w:space="0" w:color="auto"/>
          </w:divBdr>
          <w:divsChild>
            <w:div w:id="1482501245">
              <w:marLeft w:val="0"/>
              <w:marRight w:val="0"/>
              <w:marTop w:val="0"/>
              <w:marBottom w:val="0"/>
              <w:divBdr>
                <w:top w:val="none" w:sz="0" w:space="0" w:color="auto"/>
                <w:left w:val="none" w:sz="0" w:space="0" w:color="auto"/>
                <w:bottom w:val="none" w:sz="0" w:space="0" w:color="auto"/>
                <w:right w:val="none" w:sz="0" w:space="0" w:color="auto"/>
              </w:divBdr>
              <w:divsChild>
                <w:div w:id="1482501435">
                  <w:marLeft w:val="0"/>
                  <w:marRight w:val="1"/>
                  <w:marTop w:val="0"/>
                  <w:marBottom w:val="0"/>
                  <w:divBdr>
                    <w:top w:val="none" w:sz="0" w:space="0" w:color="auto"/>
                    <w:left w:val="none" w:sz="0" w:space="0" w:color="auto"/>
                    <w:bottom w:val="none" w:sz="0" w:space="0" w:color="auto"/>
                    <w:right w:val="none" w:sz="0" w:space="0" w:color="auto"/>
                  </w:divBdr>
                  <w:divsChild>
                    <w:div w:id="1482501190">
                      <w:marLeft w:val="0"/>
                      <w:marRight w:val="0"/>
                      <w:marTop w:val="0"/>
                      <w:marBottom w:val="0"/>
                      <w:divBdr>
                        <w:top w:val="none" w:sz="0" w:space="0" w:color="auto"/>
                        <w:left w:val="none" w:sz="0" w:space="0" w:color="auto"/>
                        <w:bottom w:val="none" w:sz="0" w:space="0" w:color="auto"/>
                        <w:right w:val="none" w:sz="0" w:space="0" w:color="auto"/>
                      </w:divBdr>
                      <w:divsChild>
                        <w:div w:id="1482501222">
                          <w:marLeft w:val="0"/>
                          <w:marRight w:val="0"/>
                          <w:marTop w:val="0"/>
                          <w:marBottom w:val="0"/>
                          <w:divBdr>
                            <w:top w:val="none" w:sz="0" w:space="0" w:color="auto"/>
                            <w:left w:val="none" w:sz="0" w:space="0" w:color="auto"/>
                            <w:bottom w:val="none" w:sz="0" w:space="0" w:color="auto"/>
                            <w:right w:val="none" w:sz="0" w:space="0" w:color="auto"/>
                          </w:divBdr>
                          <w:divsChild>
                            <w:div w:id="1482501957">
                              <w:marLeft w:val="0"/>
                              <w:marRight w:val="0"/>
                              <w:marTop w:val="120"/>
                              <w:marBottom w:val="360"/>
                              <w:divBdr>
                                <w:top w:val="none" w:sz="0" w:space="0" w:color="auto"/>
                                <w:left w:val="none" w:sz="0" w:space="0" w:color="auto"/>
                                <w:bottom w:val="none" w:sz="0" w:space="0" w:color="auto"/>
                                <w:right w:val="none" w:sz="0" w:space="0" w:color="auto"/>
                              </w:divBdr>
                              <w:divsChild>
                                <w:div w:id="1482501337">
                                  <w:marLeft w:val="0"/>
                                  <w:marRight w:val="0"/>
                                  <w:marTop w:val="0"/>
                                  <w:marBottom w:val="0"/>
                                  <w:divBdr>
                                    <w:top w:val="none" w:sz="0" w:space="0" w:color="auto"/>
                                    <w:left w:val="none" w:sz="0" w:space="0" w:color="auto"/>
                                    <w:bottom w:val="none" w:sz="0" w:space="0" w:color="auto"/>
                                    <w:right w:val="none" w:sz="0" w:space="0" w:color="auto"/>
                                  </w:divBdr>
                                  <w:divsChild>
                                    <w:div w:id="14825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12">
      <w:marLeft w:val="0"/>
      <w:marRight w:val="0"/>
      <w:marTop w:val="0"/>
      <w:marBottom w:val="0"/>
      <w:divBdr>
        <w:top w:val="none" w:sz="0" w:space="0" w:color="auto"/>
        <w:left w:val="none" w:sz="0" w:space="0" w:color="auto"/>
        <w:bottom w:val="none" w:sz="0" w:space="0" w:color="auto"/>
        <w:right w:val="none" w:sz="0" w:space="0" w:color="auto"/>
      </w:divBdr>
      <w:divsChild>
        <w:div w:id="1482501266">
          <w:marLeft w:val="0"/>
          <w:marRight w:val="1"/>
          <w:marTop w:val="0"/>
          <w:marBottom w:val="0"/>
          <w:divBdr>
            <w:top w:val="none" w:sz="0" w:space="0" w:color="auto"/>
            <w:left w:val="none" w:sz="0" w:space="0" w:color="auto"/>
            <w:bottom w:val="none" w:sz="0" w:space="0" w:color="auto"/>
            <w:right w:val="none" w:sz="0" w:space="0" w:color="auto"/>
          </w:divBdr>
          <w:divsChild>
            <w:div w:id="1482501251">
              <w:marLeft w:val="0"/>
              <w:marRight w:val="0"/>
              <w:marTop w:val="0"/>
              <w:marBottom w:val="0"/>
              <w:divBdr>
                <w:top w:val="none" w:sz="0" w:space="0" w:color="auto"/>
                <w:left w:val="none" w:sz="0" w:space="0" w:color="auto"/>
                <w:bottom w:val="none" w:sz="0" w:space="0" w:color="auto"/>
                <w:right w:val="none" w:sz="0" w:space="0" w:color="auto"/>
              </w:divBdr>
              <w:divsChild>
                <w:div w:id="1482501378">
                  <w:marLeft w:val="0"/>
                  <w:marRight w:val="1"/>
                  <w:marTop w:val="0"/>
                  <w:marBottom w:val="0"/>
                  <w:divBdr>
                    <w:top w:val="none" w:sz="0" w:space="0" w:color="auto"/>
                    <w:left w:val="none" w:sz="0" w:space="0" w:color="auto"/>
                    <w:bottom w:val="none" w:sz="0" w:space="0" w:color="auto"/>
                    <w:right w:val="none" w:sz="0" w:space="0" w:color="auto"/>
                  </w:divBdr>
                  <w:divsChild>
                    <w:div w:id="1482501396">
                      <w:marLeft w:val="0"/>
                      <w:marRight w:val="0"/>
                      <w:marTop w:val="0"/>
                      <w:marBottom w:val="0"/>
                      <w:divBdr>
                        <w:top w:val="none" w:sz="0" w:space="0" w:color="auto"/>
                        <w:left w:val="none" w:sz="0" w:space="0" w:color="auto"/>
                        <w:bottom w:val="none" w:sz="0" w:space="0" w:color="auto"/>
                        <w:right w:val="none" w:sz="0" w:space="0" w:color="auto"/>
                      </w:divBdr>
                      <w:divsChild>
                        <w:div w:id="1482501112">
                          <w:marLeft w:val="0"/>
                          <w:marRight w:val="0"/>
                          <w:marTop w:val="0"/>
                          <w:marBottom w:val="0"/>
                          <w:divBdr>
                            <w:top w:val="none" w:sz="0" w:space="0" w:color="auto"/>
                            <w:left w:val="none" w:sz="0" w:space="0" w:color="auto"/>
                            <w:bottom w:val="none" w:sz="0" w:space="0" w:color="auto"/>
                            <w:right w:val="none" w:sz="0" w:space="0" w:color="auto"/>
                          </w:divBdr>
                          <w:divsChild>
                            <w:div w:id="1482501136">
                              <w:marLeft w:val="0"/>
                              <w:marRight w:val="0"/>
                              <w:marTop w:val="120"/>
                              <w:marBottom w:val="360"/>
                              <w:divBdr>
                                <w:top w:val="none" w:sz="0" w:space="0" w:color="auto"/>
                                <w:left w:val="none" w:sz="0" w:space="0" w:color="auto"/>
                                <w:bottom w:val="none" w:sz="0" w:space="0" w:color="auto"/>
                                <w:right w:val="none" w:sz="0" w:space="0" w:color="auto"/>
                              </w:divBdr>
                              <w:divsChild>
                                <w:div w:id="1482501163">
                                  <w:marLeft w:val="0"/>
                                  <w:marRight w:val="0"/>
                                  <w:marTop w:val="0"/>
                                  <w:marBottom w:val="0"/>
                                  <w:divBdr>
                                    <w:top w:val="none" w:sz="0" w:space="0" w:color="auto"/>
                                    <w:left w:val="none" w:sz="0" w:space="0" w:color="auto"/>
                                    <w:bottom w:val="none" w:sz="0" w:space="0" w:color="auto"/>
                                    <w:right w:val="none" w:sz="0" w:space="0" w:color="auto"/>
                                  </w:divBdr>
                                  <w:divsChild>
                                    <w:div w:id="14825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34">
      <w:marLeft w:val="0"/>
      <w:marRight w:val="0"/>
      <w:marTop w:val="0"/>
      <w:marBottom w:val="0"/>
      <w:divBdr>
        <w:top w:val="none" w:sz="0" w:space="0" w:color="auto"/>
        <w:left w:val="none" w:sz="0" w:space="0" w:color="auto"/>
        <w:bottom w:val="none" w:sz="0" w:space="0" w:color="auto"/>
        <w:right w:val="none" w:sz="0" w:space="0" w:color="auto"/>
      </w:divBdr>
      <w:divsChild>
        <w:div w:id="1482501221">
          <w:marLeft w:val="0"/>
          <w:marRight w:val="1"/>
          <w:marTop w:val="0"/>
          <w:marBottom w:val="0"/>
          <w:divBdr>
            <w:top w:val="none" w:sz="0" w:space="0" w:color="auto"/>
            <w:left w:val="none" w:sz="0" w:space="0" w:color="auto"/>
            <w:bottom w:val="none" w:sz="0" w:space="0" w:color="auto"/>
            <w:right w:val="none" w:sz="0" w:space="0" w:color="auto"/>
          </w:divBdr>
          <w:divsChild>
            <w:div w:id="1482501447">
              <w:marLeft w:val="0"/>
              <w:marRight w:val="0"/>
              <w:marTop w:val="0"/>
              <w:marBottom w:val="0"/>
              <w:divBdr>
                <w:top w:val="none" w:sz="0" w:space="0" w:color="auto"/>
                <w:left w:val="none" w:sz="0" w:space="0" w:color="auto"/>
                <w:bottom w:val="none" w:sz="0" w:space="0" w:color="auto"/>
                <w:right w:val="none" w:sz="0" w:space="0" w:color="auto"/>
              </w:divBdr>
              <w:divsChild>
                <w:div w:id="1482501990">
                  <w:marLeft w:val="0"/>
                  <w:marRight w:val="1"/>
                  <w:marTop w:val="0"/>
                  <w:marBottom w:val="0"/>
                  <w:divBdr>
                    <w:top w:val="none" w:sz="0" w:space="0" w:color="auto"/>
                    <w:left w:val="none" w:sz="0" w:space="0" w:color="auto"/>
                    <w:bottom w:val="none" w:sz="0" w:space="0" w:color="auto"/>
                    <w:right w:val="none" w:sz="0" w:space="0" w:color="auto"/>
                  </w:divBdr>
                  <w:divsChild>
                    <w:div w:id="1482501106">
                      <w:marLeft w:val="0"/>
                      <w:marRight w:val="0"/>
                      <w:marTop w:val="0"/>
                      <w:marBottom w:val="0"/>
                      <w:divBdr>
                        <w:top w:val="none" w:sz="0" w:space="0" w:color="auto"/>
                        <w:left w:val="none" w:sz="0" w:space="0" w:color="auto"/>
                        <w:bottom w:val="none" w:sz="0" w:space="0" w:color="auto"/>
                        <w:right w:val="none" w:sz="0" w:space="0" w:color="auto"/>
                      </w:divBdr>
                      <w:divsChild>
                        <w:div w:id="1482501341">
                          <w:marLeft w:val="0"/>
                          <w:marRight w:val="0"/>
                          <w:marTop w:val="0"/>
                          <w:marBottom w:val="0"/>
                          <w:divBdr>
                            <w:top w:val="none" w:sz="0" w:space="0" w:color="auto"/>
                            <w:left w:val="none" w:sz="0" w:space="0" w:color="auto"/>
                            <w:bottom w:val="none" w:sz="0" w:space="0" w:color="auto"/>
                            <w:right w:val="none" w:sz="0" w:space="0" w:color="auto"/>
                          </w:divBdr>
                          <w:divsChild>
                            <w:div w:id="1482502008">
                              <w:marLeft w:val="0"/>
                              <w:marRight w:val="0"/>
                              <w:marTop w:val="120"/>
                              <w:marBottom w:val="360"/>
                              <w:divBdr>
                                <w:top w:val="none" w:sz="0" w:space="0" w:color="auto"/>
                                <w:left w:val="none" w:sz="0" w:space="0" w:color="auto"/>
                                <w:bottom w:val="none" w:sz="0" w:space="0" w:color="auto"/>
                                <w:right w:val="none" w:sz="0" w:space="0" w:color="auto"/>
                              </w:divBdr>
                              <w:divsChild>
                                <w:div w:id="1482501281">
                                  <w:marLeft w:val="0"/>
                                  <w:marRight w:val="0"/>
                                  <w:marTop w:val="0"/>
                                  <w:marBottom w:val="0"/>
                                  <w:divBdr>
                                    <w:top w:val="none" w:sz="0" w:space="0" w:color="auto"/>
                                    <w:left w:val="none" w:sz="0" w:space="0" w:color="auto"/>
                                    <w:bottom w:val="none" w:sz="0" w:space="0" w:color="auto"/>
                                    <w:right w:val="none" w:sz="0" w:space="0" w:color="auto"/>
                                  </w:divBdr>
                                  <w:divsChild>
                                    <w:div w:id="1482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41">
      <w:marLeft w:val="0"/>
      <w:marRight w:val="0"/>
      <w:marTop w:val="0"/>
      <w:marBottom w:val="0"/>
      <w:divBdr>
        <w:top w:val="none" w:sz="0" w:space="0" w:color="auto"/>
        <w:left w:val="none" w:sz="0" w:space="0" w:color="auto"/>
        <w:bottom w:val="none" w:sz="0" w:space="0" w:color="auto"/>
        <w:right w:val="none" w:sz="0" w:space="0" w:color="auto"/>
      </w:divBdr>
      <w:divsChild>
        <w:div w:id="1482501952">
          <w:marLeft w:val="0"/>
          <w:marRight w:val="1"/>
          <w:marTop w:val="0"/>
          <w:marBottom w:val="0"/>
          <w:divBdr>
            <w:top w:val="none" w:sz="0" w:space="0" w:color="auto"/>
            <w:left w:val="none" w:sz="0" w:space="0" w:color="auto"/>
            <w:bottom w:val="none" w:sz="0" w:space="0" w:color="auto"/>
            <w:right w:val="none" w:sz="0" w:space="0" w:color="auto"/>
          </w:divBdr>
          <w:divsChild>
            <w:div w:id="1482501402">
              <w:marLeft w:val="0"/>
              <w:marRight w:val="0"/>
              <w:marTop w:val="0"/>
              <w:marBottom w:val="0"/>
              <w:divBdr>
                <w:top w:val="none" w:sz="0" w:space="0" w:color="auto"/>
                <w:left w:val="none" w:sz="0" w:space="0" w:color="auto"/>
                <w:bottom w:val="none" w:sz="0" w:space="0" w:color="auto"/>
                <w:right w:val="none" w:sz="0" w:space="0" w:color="auto"/>
              </w:divBdr>
              <w:divsChild>
                <w:div w:id="1482501984">
                  <w:marLeft w:val="0"/>
                  <w:marRight w:val="1"/>
                  <w:marTop w:val="0"/>
                  <w:marBottom w:val="0"/>
                  <w:divBdr>
                    <w:top w:val="none" w:sz="0" w:space="0" w:color="auto"/>
                    <w:left w:val="none" w:sz="0" w:space="0" w:color="auto"/>
                    <w:bottom w:val="none" w:sz="0" w:space="0" w:color="auto"/>
                    <w:right w:val="none" w:sz="0" w:space="0" w:color="auto"/>
                  </w:divBdr>
                  <w:divsChild>
                    <w:div w:id="1482501149">
                      <w:marLeft w:val="0"/>
                      <w:marRight w:val="0"/>
                      <w:marTop w:val="0"/>
                      <w:marBottom w:val="0"/>
                      <w:divBdr>
                        <w:top w:val="none" w:sz="0" w:space="0" w:color="auto"/>
                        <w:left w:val="none" w:sz="0" w:space="0" w:color="auto"/>
                        <w:bottom w:val="none" w:sz="0" w:space="0" w:color="auto"/>
                        <w:right w:val="none" w:sz="0" w:space="0" w:color="auto"/>
                      </w:divBdr>
                      <w:divsChild>
                        <w:div w:id="1482501293">
                          <w:marLeft w:val="0"/>
                          <w:marRight w:val="0"/>
                          <w:marTop w:val="0"/>
                          <w:marBottom w:val="0"/>
                          <w:divBdr>
                            <w:top w:val="none" w:sz="0" w:space="0" w:color="auto"/>
                            <w:left w:val="none" w:sz="0" w:space="0" w:color="auto"/>
                            <w:bottom w:val="none" w:sz="0" w:space="0" w:color="auto"/>
                            <w:right w:val="none" w:sz="0" w:space="0" w:color="auto"/>
                          </w:divBdr>
                          <w:divsChild>
                            <w:div w:id="1482501391">
                              <w:marLeft w:val="0"/>
                              <w:marRight w:val="0"/>
                              <w:marTop w:val="120"/>
                              <w:marBottom w:val="360"/>
                              <w:divBdr>
                                <w:top w:val="none" w:sz="0" w:space="0" w:color="auto"/>
                                <w:left w:val="none" w:sz="0" w:space="0" w:color="auto"/>
                                <w:bottom w:val="none" w:sz="0" w:space="0" w:color="auto"/>
                                <w:right w:val="none" w:sz="0" w:space="0" w:color="auto"/>
                              </w:divBdr>
                              <w:divsChild>
                                <w:div w:id="1482501209">
                                  <w:marLeft w:val="0"/>
                                  <w:marRight w:val="0"/>
                                  <w:marTop w:val="0"/>
                                  <w:marBottom w:val="0"/>
                                  <w:divBdr>
                                    <w:top w:val="none" w:sz="0" w:space="0" w:color="auto"/>
                                    <w:left w:val="none" w:sz="0" w:space="0" w:color="auto"/>
                                    <w:bottom w:val="none" w:sz="0" w:space="0" w:color="auto"/>
                                    <w:right w:val="none" w:sz="0" w:space="0" w:color="auto"/>
                                  </w:divBdr>
                                  <w:divsChild>
                                    <w:div w:id="14825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45">
      <w:marLeft w:val="0"/>
      <w:marRight w:val="0"/>
      <w:marTop w:val="0"/>
      <w:marBottom w:val="0"/>
      <w:divBdr>
        <w:top w:val="none" w:sz="0" w:space="0" w:color="auto"/>
        <w:left w:val="none" w:sz="0" w:space="0" w:color="auto"/>
        <w:bottom w:val="none" w:sz="0" w:space="0" w:color="auto"/>
        <w:right w:val="none" w:sz="0" w:space="0" w:color="auto"/>
      </w:divBdr>
      <w:divsChild>
        <w:div w:id="1482501385">
          <w:marLeft w:val="0"/>
          <w:marRight w:val="1"/>
          <w:marTop w:val="0"/>
          <w:marBottom w:val="0"/>
          <w:divBdr>
            <w:top w:val="none" w:sz="0" w:space="0" w:color="auto"/>
            <w:left w:val="none" w:sz="0" w:space="0" w:color="auto"/>
            <w:bottom w:val="none" w:sz="0" w:space="0" w:color="auto"/>
            <w:right w:val="none" w:sz="0" w:space="0" w:color="auto"/>
          </w:divBdr>
          <w:divsChild>
            <w:div w:id="1482501355">
              <w:marLeft w:val="0"/>
              <w:marRight w:val="0"/>
              <w:marTop w:val="0"/>
              <w:marBottom w:val="0"/>
              <w:divBdr>
                <w:top w:val="none" w:sz="0" w:space="0" w:color="auto"/>
                <w:left w:val="none" w:sz="0" w:space="0" w:color="auto"/>
                <w:bottom w:val="none" w:sz="0" w:space="0" w:color="auto"/>
                <w:right w:val="none" w:sz="0" w:space="0" w:color="auto"/>
              </w:divBdr>
              <w:divsChild>
                <w:div w:id="1482501965">
                  <w:marLeft w:val="0"/>
                  <w:marRight w:val="1"/>
                  <w:marTop w:val="0"/>
                  <w:marBottom w:val="0"/>
                  <w:divBdr>
                    <w:top w:val="none" w:sz="0" w:space="0" w:color="auto"/>
                    <w:left w:val="none" w:sz="0" w:space="0" w:color="auto"/>
                    <w:bottom w:val="none" w:sz="0" w:space="0" w:color="auto"/>
                    <w:right w:val="none" w:sz="0" w:space="0" w:color="auto"/>
                  </w:divBdr>
                  <w:divsChild>
                    <w:div w:id="1482501118">
                      <w:marLeft w:val="0"/>
                      <w:marRight w:val="0"/>
                      <w:marTop w:val="0"/>
                      <w:marBottom w:val="0"/>
                      <w:divBdr>
                        <w:top w:val="none" w:sz="0" w:space="0" w:color="auto"/>
                        <w:left w:val="none" w:sz="0" w:space="0" w:color="auto"/>
                        <w:bottom w:val="none" w:sz="0" w:space="0" w:color="auto"/>
                        <w:right w:val="none" w:sz="0" w:space="0" w:color="auto"/>
                      </w:divBdr>
                      <w:divsChild>
                        <w:div w:id="1482501420">
                          <w:marLeft w:val="0"/>
                          <w:marRight w:val="0"/>
                          <w:marTop w:val="0"/>
                          <w:marBottom w:val="0"/>
                          <w:divBdr>
                            <w:top w:val="none" w:sz="0" w:space="0" w:color="auto"/>
                            <w:left w:val="none" w:sz="0" w:space="0" w:color="auto"/>
                            <w:bottom w:val="none" w:sz="0" w:space="0" w:color="auto"/>
                            <w:right w:val="none" w:sz="0" w:space="0" w:color="auto"/>
                          </w:divBdr>
                          <w:divsChild>
                            <w:div w:id="1482501377">
                              <w:marLeft w:val="0"/>
                              <w:marRight w:val="0"/>
                              <w:marTop w:val="120"/>
                              <w:marBottom w:val="360"/>
                              <w:divBdr>
                                <w:top w:val="none" w:sz="0" w:space="0" w:color="auto"/>
                                <w:left w:val="none" w:sz="0" w:space="0" w:color="auto"/>
                                <w:bottom w:val="none" w:sz="0" w:space="0" w:color="auto"/>
                                <w:right w:val="none" w:sz="0" w:space="0" w:color="auto"/>
                              </w:divBdr>
                              <w:divsChild>
                                <w:div w:id="1482501189">
                                  <w:marLeft w:val="0"/>
                                  <w:marRight w:val="0"/>
                                  <w:marTop w:val="0"/>
                                  <w:marBottom w:val="0"/>
                                  <w:divBdr>
                                    <w:top w:val="none" w:sz="0" w:space="0" w:color="auto"/>
                                    <w:left w:val="none" w:sz="0" w:space="0" w:color="auto"/>
                                    <w:bottom w:val="none" w:sz="0" w:space="0" w:color="auto"/>
                                    <w:right w:val="none" w:sz="0" w:space="0" w:color="auto"/>
                                  </w:divBdr>
                                  <w:divsChild>
                                    <w:div w:id="14825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46">
      <w:marLeft w:val="0"/>
      <w:marRight w:val="0"/>
      <w:marTop w:val="0"/>
      <w:marBottom w:val="0"/>
      <w:divBdr>
        <w:top w:val="none" w:sz="0" w:space="0" w:color="auto"/>
        <w:left w:val="none" w:sz="0" w:space="0" w:color="auto"/>
        <w:bottom w:val="none" w:sz="0" w:space="0" w:color="auto"/>
        <w:right w:val="none" w:sz="0" w:space="0" w:color="auto"/>
      </w:divBdr>
      <w:divsChild>
        <w:div w:id="1482501292">
          <w:marLeft w:val="0"/>
          <w:marRight w:val="1"/>
          <w:marTop w:val="0"/>
          <w:marBottom w:val="0"/>
          <w:divBdr>
            <w:top w:val="none" w:sz="0" w:space="0" w:color="auto"/>
            <w:left w:val="none" w:sz="0" w:space="0" w:color="auto"/>
            <w:bottom w:val="none" w:sz="0" w:space="0" w:color="auto"/>
            <w:right w:val="none" w:sz="0" w:space="0" w:color="auto"/>
          </w:divBdr>
          <w:divsChild>
            <w:div w:id="1482501383">
              <w:marLeft w:val="0"/>
              <w:marRight w:val="0"/>
              <w:marTop w:val="0"/>
              <w:marBottom w:val="0"/>
              <w:divBdr>
                <w:top w:val="none" w:sz="0" w:space="0" w:color="auto"/>
                <w:left w:val="none" w:sz="0" w:space="0" w:color="auto"/>
                <w:bottom w:val="none" w:sz="0" w:space="0" w:color="auto"/>
                <w:right w:val="none" w:sz="0" w:space="0" w:color="auto"/>
              </w:divBdr>
              <w:divsChild>
                <w:div w:id="1482501117">
                  <w:marLeft w:val="0"/>
                  <w:marRight w:val="1"/>
                  <w:marTop w:val="0"/>
                  <w:marBottom w:val="0"/>
                  <w:divBdr>
                    <w:top w:val="none" w:sz="0" w:space="0" w:color="auto"/>
                    <w:left w:val="none" w:sz="0" w:space="0" w:color="auto"/>
                    <w:bottom w:val="none" w:sz="0" w:space="0" w:color="auto"/>
                    <w:right w:val="none" w:sz="0" w:space="0" w:color="auto"/>
                  </w:divBdr>
                  <w:divsChild>
                    <w:div w:id="1482501333">
                      <w:marLeft w:val="0"/>
                      <w:marRight w:val="0"/>
                      <w:marTop w:val="0"/>
                      <w:marBottom w:val="0"/>
                      <w:divBdr>
                        <w:top w:val="none" w:sz="0" w:space="0" w:color="auto"/>
                        <w:left w:val="none" w:sz="0" w:space="0" w:color="auto"/>
                        <w:bottom w:val="none" w:sz="0" w:space="0" w:color="auto"/>
                        <w:right w:val="none" w:sz="0" w:space="0" w:color="auto"/>
                      </w:divBdr>
                      <w:divsChild>
                        <w:div w:id="1482501344">
                          <w:marLeft w:val="0"/>
                          <w:marRight w:val="0"/>
                          <w:marTop w:val="0"/>
                          <w:marBottom w:val="0"/>
                          <w:divBdr>
                            <w:top w:val="none" w:sz="0" w:space="0" w:color="auto"/>
                            <w:left w:val="none" w:sz="0" w:space="0" w:color="auto"/>
                            <w:bottom w:val="none" w:sz="0" w:space="0" w:color="auto"/>
                            <w:right w:val="none" w:sz="0" w:space="0" w:color="auto"/>
                          </w:divBdr>
                          <w:divsChild>
                            <w:div w:id="1482501121">
                              <w:marLeft w:val="0"/>
                              <w:marRight w:val="0"/>
                              <w:marTop w:val="120"/>
                              <w:marBottom w:val="360"/>
                              <w:divBdr>
                                <w:top w:val="none" w:sz="0" w:space="0" w:color="auto"/>
                                <w:left w:val="none" w:sz="0" w:space="0" w:color="auto"/>
                                <w:bottom w:val="none" w:sz="0" w:space="0" w:color="auto"/>
                                <w:right w:val="none" w:sz="0" w:space="0" w:color="auto"/>
                              </w:divBdr>
                              <w:divsChild>
                                <w:div w:id="1482501226">
                                  <w:marLeft w:val="0"/>
                                  <w:marRight w:val="0"/>
                                  <w:marTop w:val="0"/>
                                  <w:marBottom w:val="0"/>
                                  <w:divBdr>
                                    <w:top w:val="none" w:sz="0" w:space="0" w:color="auto"/>
                                    <w:left w:val="none" w:sz="0" w:space="0" w:color="auto"/>
                                    <w:bottom w:val="none" w:sz="0" w:space="0" w:color="auto"/>
                                    <w:right w:val="none" w:sz="0" w:space="0" w:color="auto"/>
                                  </w:divBdr>
                                  <w:divsChild>
                                    <w:div w:id="14825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48">
      <w:marLeft w:val="0"/>
      <w:marRight w:val="0"/>
      <w:marTop w:val="0"/>
      <w:marBottom w:val="0"/>
      <w:divBdr>
        <w:top w:val="none" w:sz="0" w:space="0" w:color="auto"/>
        <w:left w:val="none" w:sz="0" w:space="0" w:color="auto"/>
        <w:bottom w:val="none" w:sz="0" w:space="0" w:color="auto"/>
        <w:right w:val="none" w:sz="0" w:space="0" w:color="auto"/>
      </w:divBdr>
      <w:divsChild>
        <w:div w:id="1482501860">
          <w:marLeft w:val="0"/>
          <w:marRight w:val="1"/>
          <w:marTop w:val="0"/>
          <w:marBottom w:val="0"/>
          <w:divBdr>
            <w:top w:val="none" w:sz="0" w:space="0" w:color="auto"/>
            <w:left w:val="none" w:sz="0" w:space="0" w:color="auto"/>
            <w:bottom w:val="none" w:sz="0" w:space="0" w:color="auto"/>
            <w:right w:val="none" w:sz="0" w:space="0" w:color="auto"/>
          </w:divBdr>
          <w:divsChild>
            <w:div w:id="1482501771">
              <w:marLeft w:val="0"/>
              <w:marRight w:val="0"/>
              <w:marTop w:val="0"/>
              <w:marBottom w:val="0"/>
              <w:divBdr>
                <w:top w:val="none" w:sz="0" w:space="0" w:color="auto"/>
                <w:left w:val="none" w:sz="0" w:space="0" w:color="auto"/>
                <w:bottom w:val="none" w:sz="0" w:space="0" w:color="auto"/>
                <w:right w:val="none" w:sz="0" w:space="0" w:color="auto"/>
              </w:divBdr>
              <w:divsChild>
                <w:div w:id="1482501912">
                  <w:marLeft w:val="0"/>
                  <w:marRight w:val="1"/>
                  <w:marTop w:val="0"/>
                  <w:marBottom w:val="0"/>
                  <w:divBdr>
                    <w:top w:val="none" w:sz="0" w:space="0" w:color="auto"/>
                    <w:left w:val="none" w:sz="0" w:space="0" w:color="auto"/>
                    <w:bottom w:val="none" w:sz="0" w:space="0" w:color="auto"/>
                    <w:right w:val="none" w:sz="0" w:space="0" w:color="auto"/>
                  </w:divBdr>
                  <w:divsChild>
                    <w:div w:id="1482501812">
                      <w:marLeft w:val="0"/>
                      <w:marRight w:val="0"/>
                      <w:marTop w:val="0"/>
                      <w:marBottom w:val="0"/>
                      <w:divBdr>
                        <w:top w:val="none" w:sz="0" w:space="0" w:color="auto"/>
                        <w:left w:val="none" w:sz="0" w:space="0" w:color="auto"/>
                        <w:bottom w:val="none" w:sz="0" w:space="0" w:color="auto"/>
                        <w:right w:val="none" w:sz="0" w:space="0" w:color="auto"/>
                      </w:divBdr>
                      <w:divsChild>
                        <w:div w:id="1482501563">
                          <w:marLeft w:val="0"/>
                          <w:marRight w:val="0"/>
                          <w:marTop w:val="0"/>
                          <w:marBottom w:val="0"/>
                          <w:divBdr>
                            <w:top w:val="none" w:sz="0" w:space="0" w:color="auto"/>
                            <w:left w:val="none" w:sz="0" w:space="0" w:color="auto"/>
                            <w:bottom w:val="none" w:sz="0" w:space="0" w:color="auto"/>
                            <w:right w:val="none" w:sz="0" w:space="0" w:color="auto"/>
                          </w:divBdr>
                          <w:divsChild>
                            <w:div w:id="1482501528">
                              <w:marLeft w:val="0"/>
                              <w:marRight w:val="0"/>
                              <w:marTop w:val="120"/>
                              <w:marBottom w:val="360"/>
                              <w:divBdr>
                                <w:top w:val="none" w:sz="0" w:space="0" w:color="auto"/>
                                <w:left w:val="none" w:sz="0" w:space="0" w:color="auto"/>
                                <w:bottom w:val="none" w:sz="0" w:space="0" w:color="auto"/>
                                <w:right w:val="none" w:sz="0" w:space="0" w:color="auto"/>
                              </w:divBdr>
                              <w:divsChild>
                                <w:div w:id="1482501499">
                                  <w:marLeft w:val="0"/>
                                  <w:marRight w:val="0"/>
                                  <w:marTop w:val="0"/>
                                  <w:marBottom w:val="0"/>
                                  <w:divBdr>
                                    <w:top w:val="none" w:sz="0" w:space="0" w:color="auto"/>
                                    <w:left w:val="none" w:sz="0" w:space="0" w:color="auto"/>
                                    <w:bottom w:val="none" w:sz="0" w:space="0" w:color="auto"/>
                                    <w:right w:val="none" w:sz="0" w:space="0" w:color="auto"/>
                                  </w:divBdr>
                                </w:div>
                                <w:div w:id="14825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460">
      <w:marLeft w:val="0"/>
      <w:marRight w:val="0"/>
      <w:marTop w:val="0"/>
      <w:marBottom w:val="0"/>
      <w:divBdr>
        <w:top w:val="none" w:sz="0" w:space="0" w:color="auto"/>
        <w:left w:val="none" w:sz="0" w:space="0" w:color="auto"/>
        <w:bottom w:val="none" w:sz="0" w:space="0" w:color="auto"/>
        <w:right w:val="none" w:sz="0" w:space="0" w:color="auto"/>
      </w:divBdr>
      <w:divsChild>
        <w:div w:id="1482501822">
          <w:marLeft w:val="0"/>
          <w:marRight w:val="1"/>
          <w:marTop w:val="0"/>
          <w:marBottom w:val="0"/>
          <w:divBdr>
            <w:top w:val="none" w:sz="0" w:space="0" w:color="auto"/>
            <w:left w:val="none" w:sz="0" w:space="0" w:color="auto"/>
            <w:bottom w:val="none" w:sz="0" w:space="0" w:color="auto"/>
            <w:right w:val="none" w:sz="0" w:space="0" w:color="auto"/>
          </w:divBdr>
          <w:divsChild>
            <w:div w:id="1482501703">
              <w:marLeft w:val="0"/>
              <w:marRight w:val="0"/>
              <w:marTop w:val="0"/>
              <w:marBottom w:val="0"/>
              <w:divBdr>
                <w:top w:val="none" w:sz="0" w:space="0" w:color="auto"/>
                <w:left w:val="none" w:sz="0" w:space="0" w:color="auto"/>
                <w:bottom w:val="none" w:sz="0" w:space="0" w:color="auto"/>
                <w:right w:val="none" w:sz="0" w:space="0" w:color="auto"/>
              </w:divBdr>
              <w:divsChild>
                <w:div w:id="1482501609">
                  <w:marLeft w:val="0"/>
                  <w:marRight w:val="1"/>
                  <w:marTop w:val="0"/>
                  <w:marBottom w:val="0"/>
                  <w:divBdr>
                    <w:top w:val="none" w:sz="0" w:space="0" w:color="auto"/>
                    <w:left w:val="none" w:sz="0" w:space="0" w:color="auto"/>
                    <w:bottom w:val="none" w:sz="0" w:space="0" w:color="auto"/>
                    <w:right w:val="none" w:sz="0" w:space="0" w:color="auto"/>
                  </w:divBdr>
                  <w:divsChild>
                    <w:div w:id="1482501813">
                      <w:marLeft w:val="0"/>
                      <w:marRight w:val="0"/>
                      <w:marTop w:val="0"/>
                      <w:marBottom w:val="0"/>
                      <w:divBdr>
                        <w:top w:val="none" w:sz="0" w:space="0" w:color="auto"/>
                        <w:left w:val="none" w:sz="0" w:space="0" w:color="auto"/>
                        <w:bottom w:val="none" w:sz="0" w:space="0" w:color="auto"/>
                        <w:right w:val="none" w:sz="0" w:space="0" w:color="auto"/>
                      </w:divBdr>
                      <w:divsChild>
                        <w:div w:id="1482501565">
                          <w:marLeft w:val="0"/>
                          <w:marRight w:val="0"/>
                          <w:marTop w:val="0"/>
                          <w:marBottom w:val="0"/>
                          <w:divBdr>
                            <w:top w:val="none" w:sz="0" w:space="0" w:color="auto"/>
                            <w:left w:val="none" w:sz="0" w:space="0" w:color="auto"/>
                            <w:bottom w:val="none" w:sz="0" w:space="0" w:color="auto"/>
                            <w:right w:val="none" w:sz="0" w:space="0" w:color="auto"/>
                          </w:divBdr>
                          <w:divsChild>
                            <w:div w:id="1482501775">
                              <w:marLeft w:val="0"/>
                              <w:marRight w:val="0"/>
                              <w:marTop w:val="120"/>
                              <w:marBottom w:val="360"/>
                              <w:divBdr>
                                <w:top w:val="none" w:sz="0" w:space="0" w:color="auto"/>
                                <w:left w:val="none" w:sz="0" w:space="0" w:color="auto"/>
                                <w:bottom w:val="none" w:sz="0" w:space="0" w:color="auto"/>
                                <w:right w:val="none" w:sz="0" w:space="0" w:color="auto"/>
                              </w:divBdr>
                              <w:divsChild>
                                <w:div w:id="1482501597">
                                  <w:marLeft w:val="0"/>
                                  <w:marRight w:val="0"/>
                                  <w:marTop w:val="0"/>
                                  <w:marBottom w:val="0"/>
                                  <w:divBdr>
                                    <w:top w:val="none" w:sz="0" w:space="0" w:color="auto"/>
                                    <w:left w:val="none" w:sz="0" w:space="0" w:color="auto"/>
                                    <w:bottom w:val="none" w:sz="0" w:space="0" w:color="auto"/>
                                    <w:right w:val="none" w:sz="0" w:space="0" w:color="auto"/>
                                  </w:divBdr>
                                </w:div>
                                <w:div w:id="14825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473">
      <w:marLeft w:val="0"/>
      <w:marRight w:val="0"/>
      <w:marTop w:val="0"/>
      <w:marBottom w:val="0"/>
      <w:divBdr>
        <w:top w:val="none" w:sz="0" w:space="0" w:color="auto"/>
        <w:left w:val="none" w:sz="0" w:space="0" w:color="auto"/>
        <w:bottom w:val="none" w:sz="0" w:space="0" w:color="auto"/>
        <w:right w:val="none" w:sz="0" w:space="0" w:color="auto"/>
      </w:divBdr>
      <w:divsChild>
        <w:div w:id="1482501872">
          <w:marLeft w:val="0"/>
          <w:marRight w:val="1"/>
          <w:marTop w:val="0"/>
          <w:marBottom w:val="0"/>
          <w:divBdr>
            <w:top w:val="none" w:sz="0" w:space="0" w:color="auto"/>
            <w:left w:val="none" w:sz="0" w:space="0" w:color="auto"/>
            <w:bottom w:val="none" w:sz="0" w:space="0" w:color="auto"/>
            <w:right w:val="none" w:sz="0" w:space="0" w:color="auto"/>
          </w:divBdr>
          <w:divsChild>
            <w:div w:id="1482501753">
              <w:marLeft w:val="0"/>
              <w:marRight w:val="0"/>
              <w:marTop w:val="0"/>
              <w:marBottom w:val="0"/>
              <w:divBdr>
                <w:top w:val="none" w:sz="0" w:space="0" w:color="auto"/>
                <w:left w:val="none" w:sz="0" w:space="0" w:color="auto"/>
                <w:bottom w:val="none" w:sz="0" w:space="0" w:color="auto"/>
                <w:right w:val="none" w:sz="0" w:space="0" w:color="auto"/>
              </w:divBdr>
              <w:divsChild>
                <w:div w:id="1482501589">
                  <w:marLeft w:val="0"/>
                  <w:marRight w:val="1"/>
                  <w:marTop w:val="0"/>
                  <w:marBottom w:val="0"/>
                  <w:divBdr>
                    <w:top w:val="none" w:sz="0" w:space="0" w:color="auto"/>
                    <w:left w:val="none" w:sz="0" w:space="0" w:color="auto"/>
                    <w:bottom w:val="none" w:sz="0" w:space="0" w:color="auto"/>
                    <w:right w:val="none" w:sz="0" w:space="0" w:color="auto"/>
                  </w:divBdr>
                  <w:divsChild>
                    <w:div w:id="1482501471">
                      <w:marLeft w:val="0"/>
                      <w:marRight w:val="0"/>
                      <w:marTop w:val="0"/>
                      <w:marBottom w:val="0"/>
                      <w:divBdr>
                        <w:top w:val="none" w:sz="0" w:space="0" w:color="auto"/>
                        <w:left w:val="none" w:sz="0" w:space="0" w:color="auto"/>
                        <w:bottom w:val="none" w:sz="0" w:space="0" w:color="auto"/>
                        <w:right w:val="none" w:sz="0" w:space="0" w:color="auto"/>
                      </w:divBdr>
                      <w:divsChild>
                        <w:div w:id="1482501489">
                          <w:marLeft w:val="0"/>
                          <w:marRight w:val="0"/>
                          <w:marTop w:val="0"/>
                          <w:marBottom w:val="0"/>
                          <w:divBdr>
                            <w:top w:val="none" w:sz="0" w:space="0" w:color="auto"/>
                            <w:left w:val="none" w:sz="0" w:space="0" w:color="auto"/>
                            <w:bottom w:val="none" w:sz="0" w:space="0" w:color="auto"/>
                            <w:right w:val="none" w:sz="0" w:space="0" w:color="auto"/>
                          </w:divBdr>
                          <w:divsChild>
                            <w:div w:id="1482501714">
                              <w:marLeft w:val="0"/>
                              <w:marRight w:val="0"/>
                              <w:marTop w:val="120"/>
                              <w:marBottom w:val="360"/>
                              <w:divBdr>
                                <w:top w:val="none" w:sz="0" w:space="0" w:color="auto"/>
                                <w:left w:val="none" w:sz="0" w:space="0" w:color="auto"/>
                                <w:bottom w:val="none" w:sz="0" w:space="0" w:color="auto"/>
                                <w:right w:val="none" w:sz="0" w:space="0" w:color="auto"/>
                              </w:divBdr>
                              <w:divsChild>
                                <w:div w:id="1482501662">
                                  <w:marLeft w:val="336"/>
                                  <w:marRight w:val="0"/>
                                  <w:marTop w:val="0"/>
                                  <w:marBottom w:val="0"/>
                                  <w:divBdr>
                                    <w:top w:val="none" w:sz="0" w:space="0" w:color="auto"/>
                                    <w:left w:val="none" w:sz="0" w:space="0" w:color="auto"/>
                                    <w:bottom w:val="none" w:sz="0" w:space="0" w:color="auto"/>
                                    <w:right w:val="none" w:sz="0" w:space="0" w:color="auto"/>
                                  </w:divBdr>
                                  <w:divsChild>
                                    <w:div w:id="14825019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78">
      <w:marLeft w:val="0"/>
      <w:marRight w:val="0"/>
      <w:marTop w:val="0"/>
      <w:marBottom w:val="0"/>
      <w:divBdr>
        <w:top w:val="none" w:sz="0" w:space="0" w:color="auto"/>
        <w:left w:val="none" w:sz="0" w:space="0" w:color="auto"/>
        <w:bottom w:val="none" w:sz="0" w:space="0" w:color="auto"/>
        <w:right w:val="none" w:sz="0" w:space="0" w:color="auto"/>
      </w:divBdr>
      <w:divsChild>
        <w:div w:id="1482501686">
          <w:marLeft w:val="0"/>
          <w:marRight w:val="1"/>
          <w:marTop w:val="0"/>
          <w:marBottom w:val="0"/>
          <w:divBdr>
            <w:top w:val="none" w:sz="0" w:space="0" w:color="auto"/>
            <w:left w:val="none" w:sz="0" w:space="0" w:color="auto"/>
            <w:bottom w:val="none" w:sz="0" w:space="0" w:color="auto"/>
            <w:right w:val="none" w:sz="0" w:space="0" w:color="auto"/>
          </w:divBdr>
          <w:divsChild>
            <w:div w:id="1482501639">
              <w:marLeft w:val="0"/>
              <w:marRight w:val="0"/>
              <w:marTop w:val="0"/>
              <w:marBottom w:val="0"/>
              <w:divBdr>
                <w:top w:val="none" w:sz="0" w:space="0" w:color="auto"/>
                <w:left w:val="none" w:sz="0" w:space="0" w:color="auto"/>
                <w:bottom w:val="none" w:sz="0" w:space="0" w:color="auto"/>
                <w:right w:val="none" w:sz="0" w:space="0" w:color="auto"/>
              </w:divBdr>
              <w:divsChild>
                <w:div w:id="1482501891">
                  <w:marLeft w:val="0"/>
                  <w:marRight w:val="1"/>
                  <w:marTop w:val="0"/>
                  <w:marBottom w:val="0"/>
                  <w:divBdr>
                    <w:top w:val="none" w:sz="0" w:space="0" w:color="auto"/>
                    <w:left w:val="none" w:sz="0" w:space="0" w:color="auto"/>
                    <w:bottom w:val="none" w:sz="0" w:space="0" w:color="auto"/>
                    <w:right w:val="none" w:sz="0" w:space="0" w:color="auto"/>
                  </w:divBdr>
                  <w:divsChild>
                    <w:div w:id="1482501493">
                      <w:marLeft w:val="0"/>
                      <w:marRight w:val="0"/>
                      <w:marTop w:val="0"/>
                      <w:marBottom w:val="0"/>
                      <w:divBdr>
                        <w:top w:val="none" w:sz="0" w:space="0" w:color="auto"/>
                        <w:left w:val="none" w:sz="0" w:space="0" w:color="auto"/>
                        <w:bottom w:val="none" w:sz="0" w:space="0" w:color="auto"/>
                        <w:right w:val="none" w:sz="0" w:space="0" w:color="auto"/>
                      </w:divBdr>
                      <w:divsChild>
                        <w:div w:id="1482501463">
                          <w:marLeft w:val="0"/>
                          <w:marRight w:val="0"/>
                          <w:marTop w:val="0"/>
                          <w:marBottom w:val="0"/>
                          <w:divBdr>
                            <w:top w:val="none" w:sz="0" w:space="0" w:color="auto"/>
                            <w:left w:val="none" w:sz="0" w:space="0" w:color="auto"/>
                            <w:bottom w:val="none" w:sz="0" w:space="0" w:color="auto"/>
                            <w:right w:val="none" w:sz="0" w:space="0" w:color="auto"/>
                          </w:divBdr>
                          <w:divsChild>
                            <w:div w:id="1482501863">
                              <w:marLeft w:val="0"/>
                              <w:marRight w:val="0"/>
                              <w:marTop w:val="120"/>
                              <w:marBottom w:val="360"/>
                              <w:divBdr>
                                <w:top w:val="none" w:sz="0" w:space="0" w:color="auto"/>
                                <w:left w:val="none" w:sz="0" w:space="0" w:color="auto"/>
                                <w:bottom w:val="none" w:sz="0" w:space="0" w:color="auto"/>
                                <w:right w:val="none" w:sz="0" w:space="0" w:color="auto"/>
                              </w:divBdr>
                              <w:divsChild>
                                <w:div w:id="1482501769">
                                  <w:marLeft w:val="336"/>
                                  <w:marRight w:val="0"/>
                                  <w:marTop w:val="0"/>
                                  <w:marBottom w:val="0"/>
                                  <w:divBdr>
                                    <w:top w:val="none" w:sz="0" w:space="0" w:color="auto"/>
                                    <w:left w:val="none" w:sz="0" w:space="0" w:color="auto"/>
                                    <w:bottom w:val="none" w:sz="0" w:space="0" w:color="auto"/>
                                    <w:right w:val="none" w:sz="0" w:space="0" w:color="auto"/>
                                  </w:divBdr>
                                  <w:divsChild>
                                    <w:div w:id="14825018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79">
      <w:marLeft w:val="0"/>
      <w:marRight w:val="0"/>
      <w:marTop w:val="0"/>
      <w:marBottom w:val="0"/>
      <w:divBdr>
        <w:top w:val="none" w:sz="0" w:space="0" w:color="auto"/>
        <w:left w:val="none" w:sz="0" w:space="0" w:color="auto"/>
        <w:bottom w:val="none" w:sz="0" w:space="0" w:color="auto"/>
        <w:right w:val="none" w:sz="0" w:space="0" w:color="auto"/>
      </w:divBdr>
      <w:divsChild>
        <w:div w:id="1482501723">
          <w:marLeft w:val="0"/>
          <w:marRight w:val="1"/>
          <w:marTop w:val="0"/>
          <w:marBottom w:val="0"/>
          <w:divBdr>
            <w:top w:val="none" w:sz="0" w:space="0" w:color="auto"/>
            <w:left w:val="none" w:sz="0" w:space="0" w:color="auto"/>
            <w:bottom w:val="none" w:sz="0" w:space="0" w:color="auto"/>
            <w:right w:val="none" w:sz="0" w:space="0" w:color="auto"/>
          </w:divBdr>
          <w:divsChild>
            <w:div w:id="1482501756">
              <w:marLeft w:val="0"/>
              <w:marRight w:val="0"/>
              <w:marTop w:val="0"/>
              <w:marBottom w:val="0"/>
              <w:divBdr>
                <w:top w:val="none" w:sz="0" w:space="0" w:color="auto"/>
                <w:left w:val="none" w:sz="0" w:space="0" w:color="auto"/>
                <w:bottom w:val="none" w:sz="0" w:space="0" w:color="auto"/>
                <w:right w:val="none" w:sz="0" w:space="0" w:color="auto"/>
              </w:divBdr>
              <w:divsChild>
                <w:div w:id="1482501919">
                  <w:marLeft w:val="0"/>
                  <w:marRight w:val="1"/>
                  <w:marTop w:val="0"/>
                  <w:marBottom w:val="0"/>
                  <w:divBdr>
                    <w:top w:val="none" w:sz="0" w:space="0" w:color="auto"/>
                    <w:left w:val="none" w:sz="0" w:space="0" w:color="auto"/>
                    <w:bottom w:val="none" w:sz="0" w:space="0" w:color="auto"/>
                    <w:right w:val="none" w:sz="0" w:space="0" w:color="auto"/>
                  </w:divBdr>
                  <w:divsChild>
                    <w:div w:id="1482501787">
                      <w:marLeft w:val="0"/>
                      <w:marRight w:val="0"/>
                      <w:marTop w:val="0"/>
                      <w:marBottom w:val="0"/>
                      <w:divBdr>
                        <w:top w:val="none" w:sz="0" w:space="0" w:color="auto"/>
                        <w:left w:val="none" w:sz="0" w:space="0" w:color="auto"/>
                        <w:bottom w:val="none" w:sz="0" w:space="0" w:color="auto"/>
                        <w:right w:val="none" w:sz="0" w:space="0" w:color="auto"/>
                      </w:divBdr>
                      <w:divsChild>
                        <w:div w:id="1482501729">
                          <w:marLeft w:val="0"/>
                          <w:marRight w:val="0"/>
                          <w:marTop w:val="0"/>
                          <w:marBottom w:val="0"/>
                          <w:divBdr>
                            <w:top w:val="none" w:sz="0" w:space="0" w:color="auto"/>
                            <w:left w:val="none" w:sz="0" w:space="0" w:color="auto"/>
                            <w:bottom w:val="none" w:sz="0" w:space="0" w:color="auto"/>
                            <w:right w:val="none" w:sz="0" w:space="0" w:color="auto"/>
                          </w:divBdr>
                          <w:divsChild>
                            <w:div w:id="1482501561">
                              <w:marLeft w:val="0"/>
                              <w:marRight w:val="0"/>
                              <w:marTop w:val="120"/>
                              <w:marBottom w:val="360"/>
                              <w:divBdr>
                                <w:top w:val="none" w:sz="0" w:space="0" w:color="auto"/>
                                <w:left w:val="none" w:sz="0" w:space="0" w:color="auto"/>
                                <w:bottom w:val="none" w:sz="0" w:space="0" w:color="auto"/>
                                <w:right w:val="none" w:sz="0" w:space="0" w:color="auto"/>
                              </w:divBdr>
                              <w:divsChild>
                                <w:div w:id="1482501699">
                                  <w:marLeft w:val="0"/>
                                  <w:marRight w:val="0"/>
                                  <w:marTop w:val="0"/>
                                  <w:marBottom w:val="0"/>
                                  <w:divBdr>
                                    <w:top w:val="none" w:sz="0" w:space="0" w:color="auto"/>
                                    <w:left w:val="none" w:sz="0" w:space="0" w:color="auto"/>
                                    <w:bottom w:val="none" w:sz="0" w:space="0" w:color="auto"/>
                                    <w:right w:val="none" w:sz="0" w:space="0" w:color="auto"/>
                                  </w:divBdr>
                                </w:div>
                                <w:div w:id="1482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486">
      <w:marLeft w:val="0"/>
      <w:marRight w:val="0"/>
      <w:marTop w:val="0"/>
      <w:marBottom w:val="0"/>
      <w:divBdr>
        <w:top w:val="none" w:sz="0" w:space="0" w:color="auto"/>
        <w:left w:val="none" w:sz="0" w:space="0" w:color="auto"/>
        <w:bottom w:val="none" w:sz="0" w:space="0" w:color="auto"/>
        <w:right w:val="none" w:sz="0" w:space="0" w:color="auto"/>
      </w:divBdr>
      <w:divsChild>
        <w:div w:id="1482501712">
          <w:marLeft w:val="0"/>
          <w:marRight w:val="1"/>
          <w:marTop w:val="0"/>
          <w:marBottom w:val="0"/>
          <w:divBdr>
            <w:top w:val="none" w:sz="0" w:space="0" w:color="auto"/>
            <w:left w:val="none" w:sz="0" w:space="0" w:color="auto"/>
            <w:bottom w:val="none" w:sz="0" w:space="0" w:color="auto"/>
            <w:right w:val="none" w:sz="0" w:space="0" w:color="auto"/>
          </w:divBdr>
          <w:divsChild>
            <w:div w:id="1482501908">
              <w:marLeft w:val="0"/>
              <w:marRight w:val="0"/>
              <w:marTop w:val="0"/>
              <w:marBottom w:val="0"/>
              <w:divBdr>
                <w:top w:val="none" w:sz="0" w:space="0" w:color="auto"/>
                <w:left w:val="none" w:sz="0" w:space="0" w:color="auto"/>
                <w:bottom w:val="none" w:sz="0" w:space="0" w:color="auto"/>
                <w:right w:val="none" w:sz="0" w:space="0" w:color="auto"/>
              </w:divBdr>
              <w:divsChild>
                <w:div w:id="1482501526">
                  <w:marLeft w:val="0"/>
                  <w:marRight w:val="1"/>
                  <w:marTop w:val="0"/>
                  <w:marBottom w:val="0"/>
                  <w:divBdr>
                    <w:top w:val="none" w:sz="0" w:space="0" w:color="auto"/>
                    <w:left w:val="none" w:sz="0" w:space="0" w:color="auto"/>
                    <w:bottom w:val="none" w:sz="0" w:space="0" w:color="auto"/>
                    <w:right w:val="none" w:sz="0" w:space="0" w:color="auto"/>
                  </w:divBdr>
                  <w:divsChild>
                    <w:div w:id="1482501619">
                      <w:marLeft w:val="0"/>
                      <w:marRight w:val="0"/>
                      <w:marTop w:val="0"/>
                      <w:marBottom w:val="0"/>
                      <w:divBdr>
                        <w:top w:val="none" w:sz="0" w:space="0" w:color="auto"/>
                        <w:left w:val="none" w:sz="0" w:space="0" w:color="auto"/>
                        <w:bottom w:val="none" w:sz="0" w:space="0" w:color="auto"/>
                        <w:right w:val="none" w:sz="0" w:space="0" w:color="auto"/>
                      </w:divBdr>
                      <w:divsChild>
                        <w:div w:id="1482501587">
                          <w:marLeft w:val="0"/>
                          <w:marRight w:val="0"/>
                          <w:marTop w:val="0"/>
                          <w:marBottom w:val="0"/>
                          <w:divBdr>
                            <w:top w:val="none" w:sz="0" w:space="0" w:color="auto"/>
                            <w:left w:val="none" w:sz="0" w:space="0" w:color="auto"/>
                            <w:bottom w:val="none" w:sz="0" w:space="0" w:color="auto"/>
                            <w:right w:val="none" w:sz="0" w:space="0" w:color="auto"/>
                          </w:divBdr>
                          <w:divsChild>
                            <w:div w:id="1482501702">
                              <w:marLeft w:val="0"/>
                              <w:marRight w:val="0"/>
                              <w:marTop w:val="120"/>
                              <w:marBottom w:val="360"/>
                              <w:divBdr>
                                <w:top w:val="none" w:sz="0" w:space="0" w:color="auto"/>
                                <w:left w:val="none" w:sz="0" w:space="0" w:color="auto"/>
                                <w:bottom w:val="none" w:sz="0" w:space="0" w:color="auto"/>
                                <w:right w:val="none" w:sz="0" w:space="0" w:color="auto"/>
                              </w:divBdr>
                              <w:divsChild>
                                <w:div w:id="1482501507">
                                  <w:marLeft w:val="0"/>
                                  <w:marRight w:val="0"/>
                                  <w:marTop w:val="0"/>
                                  <w:marBottom w:val="0"/>
                                  <w:divBdr>
                                    <w:top w:val="none" w:sz="0" w:space="0" w:color="auto"/>
                                    <w:left w:val="none" w:sz="0" w:space="0" w:color="auto"/>
                                    <w:bottom w:val="none" w:sz="0" w:space="0" w:color="auto"/>
                                    <w:right w:val="none" w:sz="0" w:space="0" w:color="auto"/>
                                  </w:divBdr>
                                </w:div>
                                <w:div w:id="14825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492">
      <w:marLeft w:val="0"/>
      <w:marRight w:val="0"/>
      <w:marTop w:val="0"/>
      <w:marBottom w:val="0"/>
      <w:divBdr>
        <w:top w:val="none" w:sz="0" w:space="0" w:color="auto"/>
        <w:left w:val="none" w:sz="0" w:space="0" w:color="auto"/>
        <w:bottom w:val="none" w:sz="0" w:space="0" w:color="auto"/>
        <w:right w:val="none" w:sz="0" w:space="0" w:color="auto"/>
      </w:divBdr>
      <w:divsChild>
        <w:div w:id="1482501483">
          <w:marLeft w:val="0"/>
          <w:marRight w:val="1"/>
          <w:marTop w:val="0"/>
          <w:marBottom w:val="0"/>
          <w:divBdr>
            <w:top w:val="none" w:sz="0" w:space="0" w:color="auto"/>
            <w:left w:val="none" w:sz="0" w:space="0" w:color="auto"/>
            <w:bottom w:val="none" w:sz="0" w:space="0" w:color="auto"/>
            <w:right w:val="none" w:sz="0" w:space="0" w:color="auto"/>
          </w:divBdr>
          <w:divsChild>
            <w:div w:id="1482501820">
              <w:marLeft w:val="0"/>
              <w:marRight w:val="0"/>
              <w:marTop w:val="0"/>
              <w:marBottom w:val="0"/>
              <w:divBdr>
                <w:top w:val="none" w:sz="0" w:space="0" w:color="auto"/>
                <w:left w:val="none" w:sz="0" w:space="0" w:color="auto"/>
                <w:bottom w:val="none" w:sz="0" w:space="0" w:color="auto"/>
                <w:right w:val="none" w:sz="0" w:space="0" w:color="auto"/>
              </w:divBdr>
              <w:divsChild>
                <w:div w:id="1482501821">
                  <w:marLeft w:val="0"/>
                  <w:marRight w:val="1"/>
                  <w:marTop w:val="0"/>
                  <w:marBottom w:val="0"/>
                  <w:divBdr>
                    <w:top w:val="none" w:sz="0" w:space="0" w:color="auto"/>
                    <w:left w:val="none" w:sz="0" w:space="0" w:color="auto"/>
                    <w:bottom w:val="none" w:sz="0" w:space="0" w:color="auto"/>
                    <w:right w:val="none" w:sz="0" w:space="0" w:color="auto"/>
                  </w:divBdr>
                  <w:divsChild>
                    <w:div w:id="1482501568">
                      <w:marLeft w:val="0"/>
                      <w:marRight w:val="0"/>
                      <w:marTop w:val="0"/>
                      <w:marBottom w:val="0"/>
                      <w:divBdr>
                        <w:top w:val="none" w:sz="0" w:space="0" w:color="auto"/>
                        <w:left w:val="none" w:sz="0" w:space="0" w:color="auto"/>
                        <w:bottom w:val="none" w:sz="0" w:space="0" w:color="auto"/>
                        <w:right w:val="none" w:sz="0" w:space="0" w:color="auto"/>
                      </w:divBdr>
                      <w:divsChild>
                        <w:div w:id="1482501854">
                          <w:marLeft w:val="0"/>
                          <w:marRight w:val="0"/>
                          <w:marTop w:val="0"/>
                          <w:marBottom w:val="0"/>
                          <w:divBdr>
                            <w:top w:val="none" w:sz="0" w:space="0" w:color="auto"/>
                            <w:left w:val="none" w:sz="0" w:space="0" w:color="auto"/>
                            <w:bottom w:val="none" w:sz="0" w:space="0" w:color="auto"/>
                            <w:right w:val="none" w:sz="0" w:space="0" w:color="auto"/>
                          </w:divBdr>
                          <w:divsChild>
                            <w:div w:id="1482501546">
                              <w:marLeft w:val="0"/>
                              <w:marRight w:val="0"/>
                              <w:marTop w:val="120"/>
                              <w:marBottom w:val="360"/>
                              <w:divBdr>
                                <w:top w:val="none" w:sz="0" w:space="0" w:color="auto"/>
                                <w:left w:val="none" w:sz="0" w:space="0" w:color="auto"/>
                                <w:bottom w:val="none" w:sz="0" w:space="0" w:color="auto"/>
                                <w:right w:val="none" w:sz="0" w:space="0" w:color="auto"/>
                              </w:divBdr>
                              <w:divsChild>
                                <w:div w:id="1482501586">
                                  <w:marLeft w:val="336"/>
                                  <w:marRight w:val="0"/>
                                  <w:marTop w:val="0"/>
                                  <w:marBottom w:val="0"/>
                                  <w:divBdr>
                                    <w:top w:val="none" w:sz="0" w:space="0" w:color="auto"/>
                                    <w:left w:val="none" w:sz="0" w:space="0" w:color="auto"/>
                                    <w:bottom w:val="none" w:sz="0" w:space="0" w:color="auto"/>
                                    <w:right w:val="none" w:sz="0" w:space="0" w:color="auto"/>
                                  </w:divBdr>
                                  <w:divsChild>
                                    <w:div w:id="14825017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498">
      <w:marLeft w:val="0"/>
      <w:marRight w:val="0"/>
      <w:marTop w:val="0"/>
      <w:marBottom w:val="0"/>
      <w:divBdr>
        <w:top w:val="none" w:sz="0" w:space="0" w:color="auto"/>
        <w:left w:val="none" w:sz="0" w:space="0" w:color="auto"/>
        <w:bottom w:val="none" w:sz="0" w:space="0" w:color="auto"/>
        <w:right w:val="none" w:sz="0" w:space="0" w:color="auto"/>
      </w:divBdr>
      <w:divsChild>
        <w:div w:id="1482501876">
          <w:marLeft w:val="0"/>
          <w:marRight w:val="1"/>
          <w:marTop w:val="0"/>
          <w:marBottom w:val="0"/>
          <w:divBdr>
            <w:top w:val="none" w:sz="0" w:space="0" w:color="auto"/>
            <w:left w:val="none" w:sz="0" w:space="0" w:color="auto"/>
            <w:bottom w:val="none" w:sz="0" w:space="0" w:color="auto"/>
            <w:right w:val="none" w:sz="0" w:space="0" w:color="auto"/>
          </w:divBdr>
          <w:divsChild>
            <w:div w:id="1482501518">
              <w:marLeft w:val="0"/>
              <w:marRight w:val="0"/>
              <w:marTop w:val="0"/>
              <w:marBottom w:val="0"/>
              <w:divBdr>
                <w:top w:val="none" w:sz="0" w:space="0" w:color="auto"/>
                <w:left w:val="none" w:sz="0" w:space="0" w:color="auto"/>
                <w:bottom w:val="none" w:sz="0" w:space="0" w:color="auto"/>
                <w:right w:val="none" w:sz="0" w:space="0" w:color="auto"/>
              </w:divBdr>
              <w:divsChild>
                <w:div w:id="1482501873">
                  <w:marLeft w:val="0"/>
                  <w:marRight w:val="1"/>
                  <w:marTop w:val="0"/>
                  <w:marBottom w:val="0"/>
                  <w:divBdr>
                    <w:top w:val="none" w:sz="0" w:space="0" w:color="auto"/>
                    <w:left w:val="none" w:sz="0" w:space="0" w:color="auto"/>
                    <w:bottom w:val="none" w:sz="0" w:space="0" w:color="auto"/>
                    <w:right w:val="none" w:sz="0" w:space="0" w:color="auto"/>
                  </w:divBdr>
                  <w:divsChild>
                    <w:div w:id="1482501831">
                      <w:marLeft w:val="0"/>
                      <w:marRight w:val="0"/>
                      <w:marTop w:val="0"/>
                      <w:marBottom w:val="0"/>
                      <w:divBdr>
                        <w:top w:val="none" w:sz="0" w:space="0" w:color="auto"/>
                        <w:left w:val="none" w:sz="0" w:space="0" w:color="auto"/>
                        <w:bottom w:val="none" w:sz="0" w:space="0" w:color="auto"/>
                        <w:right w:val="none" w:sz="0" w:space="0" w:color="auto"/>
                      </w:divBdr>
                      <w:divsChild>
                        <w:div w:id="1482501792">
                          <w:marLeft w:val="0"/>
                          <w:marRight w:val="0"/>
                          <w:marTop w:val="0"/>
                          <w:marBottom w:val="0"/>
                          <w:divBdr>
                            <w:top w:val="none" w:sz="0" w:space="0" w:color="auto"/>
                            <w:left w:val="none" w:sz="0" w:space="0" w:color="auto"/>
                            <w:bottom w:val="none" w:sz="0" w:space="0" w:color="auto"/>
                            <w:right w:val="none" w:sz="0" w:space="0" w:color="auto"/>
                          </w:divBdr>
                          <w:divsChild>
                            <w:div w:id="1482501512">
                              <w:marLeft w:val="0"/>
                              <w:marRight w:val="0"/>
                              <w:marTop w:val="120"/>
                              <w:marBottom w:val="360"/>
                              <w:divBdr>
                                <w:top w:val="none" w:sz="0" w:space="0" w:color="auto"/>
                                <w:left w:val="none" w:sz="0" w:space="0" w:color="auto"/>
                                <w:bottom w:val="none" w:sz="0" w:space="0" w:color="auto"/>
                                <w:right w:val="none" w:sz="0" w:space="0" w:color="auto"/>
                              </w:divBdr>
                              <w:divsChild>
                                <w:div w:id="1482501454">
                                  <w:marLeft w:val="0"/>
                                  <w:marRight w:val="0"/>
                                  <w:marTop w:val="0"/>
                                  <w:marBottom w:val="0"/>
                                  <w:divBdr>
                                    <w:top w:val="none" w:sz="0" w:space="0" w:color="auto"/>
                                    <w:left w:val="none" w:sz="0" w:space="0" w:color="auto"/>
                                    <w:bottom w:val="none" w:sz="0" w:space="0" w:color="auto"/>
                                    <w:right w:val="none" w:sz="0" w:space="0" w:color="auto"/>
                                  </w:divBdr>
                                </w:div>
                                <w:div w:id="14825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1935">
                          <w:marLeft w:val="0"/>
                          <w:marRight w:val="0"/>
                          <w:marTop w:val="0"/>
                          <w:marBottom w:val="0"/>
                          <w:divBdr>
                            <w:top w:val="none" w:sz="0" w:space="0" w:color="auto"/>
                            <w:left w:val="none" w:sz="0" w:space="0" w:color="auto"/>
                            <w:bottom w:val="none" w:sz="0" w:space="0" w:color="auto"/>
                            <w:right w:val="none" w:sz="0" w:space="0" w:color="auto"/>
                          </w:divBdr>
                          <w:divsChild>
                            <w:div w:id="14825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01501">
      <w:marLeft w:val="0"/>
      <w:marRight w:val="0"/>
      <w:marTop w:val="0"/>
      <w:marBottom w:val="0"/>
      <w:divBdr>
        <w:top w:val="none" w:sz="0" w:space="0" w:color="auto"/>
        <w:left w:val="none" w:sz="0" w:space="0" w:color="auto"/>
        <w:bottom w:val="none" w:sz="0" w:space="0" w:color="auto"/>
        <w:right w:val="none" w:sz="0" w:space="0" w:color="auto"/>
      </w:divBdr>
      <w:divsChild>
        <w:div w:id="1482501716">
          <w:marLeft w:val="0"/>
          <w:marRight w:val="1"/>
          <w:marTop w:val="0"/>
          <w:marBottom w:val="0"/>
          <w:divBdr>
            <w:top w:val="none" w:sz="0" w:space="0" w:color="auto"/>
            <w:left w:val="none" w:sz="0" w:space="0" w:color="auto"/>
            <w:bottom w:val="none" w:sz="0" w:space="0" w:color="auto"/>
            <w:right w:val="none" w:sz="0" w:space="0" w:color="auto"/>
          </w:divBdr>
          <w:divsChild>
            <w:div w:id="1482501752">
              <w:marLeft w:val="0"/>
              <w:marRight w:val="0"/>
              <w:marTop w:val="0"/>
              <w:marBottom w:val="0"/>
              <w:divBdr>
                <w:top w:val="none" w:sz="0" w:space="0" w:color="auto"/>
                <w:left w:val="none" w:sz="0" w:space="0" w:color="auto"/>
                <w:bottom w:val="none" w:sz="0" w:space="0" w:color="auto"/>
                <w:right w:val="none" w:sz="0" w:space="0" w:color="auto"/>
              </w:divBdr>
              <w:divsChild>
                <w:div w:id="1482501640">
                  <w:marLeft w:val="0"/>
                  <w:marRight w:val="1"/>
                  <w:marTop w:val="0"/>
                  <w:marBottom w:val="0"/>
                  <w:divBdr>
                    <w:top w:val="none" w:sz="0" w:space="0" w:color="auto"/>
                    <w:left w:val="none" w:sz="0" w:space="0" w:color="auto"/>
                    <w:bottom w:val="none" w:sz="0" w:space="0" w:color="auto"/>
                    <w:right w:val="none" w:sz="0" w:space="0" w:color="auto"/>
                  </w:divBdr>
                  <w:divsChild>
                    <w:div w:id="1482501765">
                      <w:marLeft w:val="0"/>
                      <w:marRight w:val="0"/>
                      <w:marTop w:val="0"/>
                      <w:marBottom w:val="0"/>
                      <w:divBdr>
                        <w:top w:val="none" w:sz="0" w:space="0" w:color="auto"/>
                        <w:left w:val="none" w:sz="0" w:space="0" w:color="auto"/>
                        <w:bottom w:val="none" w:sz="0" w:space="0" w:color="auto"/>
                        <w:right w:val="none" w:sz="0" w:space="0" w:color="auto"/>
                      </w:divBdr>
                      <w:divsChild>
                        <w:div w:id="1482501553">
                          <w:marLeft w:val="0"/>
                          <w:marRight w:val="0"/>
                          <w:marTop w:val="0"/>
                          <w:marBottom w:val="0"/>
                          <w:divBdr>
                            <w:top w:val="none" w:sz="0" w:space="0" w:color="auto"/>
                            <w:left w:val="none" w:sz="0" w:space="0" w:color="auto"/>
                            <w:bottom w:val="none" w:sz="0" w:space="0" w:color="auto"/>
                            <w:right w:val="none" w:sz="0" w:space="0" w:color="auto"/>
                          </w:divBdr>
                          <w:divsChild>
                            <w:div w:id="1482501700">
                              <w:marLeft w:val="0"/>
                              <w:marRight w:val="0"/>
                              <w:marTop w:val="120"/>
                              <w:marBottom w:val="360"/>
                              <w:divBdr>
                                <w:top w:val="none" w:sz="0" w:space="0" w:color="auto"/>
                                <w:left w:val="none" w:sz="0" w:space="0" w:color="auto"/>
                                <w:bottom w:val="none" w:sz="0" w:space="0" w:color="auto"/>
                                <w:right w:val="none" w:sz="0" w:space="0" w:color="auto"/>
                              </w:divBdr>
                              <w:divsChild>
                                <w:div w:id="1482501470">
                                  <w:marLeft w:val="0"/>
                                  <w:marRight w:val="0"/>
                                  <w:marTop w:val="0"/>
                                  <w:marBottom w:val="0"/>
                                  <w:divBdr>
                                    <w:top w:val="none" w:sz="0" w:space="0" w:color="auto"/>
                                    <w:left w:val="none" w:sz="0" w:space="0" w:color="auto"/>
                                    <w:bottom w:val="none" w:sz="0" w:space="0" w:color="auto"/>
                                    <w:right w:val="none" w:sz="0" w:space="0" w:color="auto"/>
                                  </w:divBdr>
                                </w:div>
                                <w:div w:id="14825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502">
      <w:marLeft w:val="0"/>
      <w:marRight w:val="0"/>
      <w:marTop w:val="0"/>
      <w:marBottom w:val="0"/>
      <w:divBdr>
        <w:top w:val="none" w:sz="0" w:space="0" w:color="auto"/>
        <w:left w:val="none" w:sz="0" w:space="0" w:color="auto"/>
        <w:bottom w:val="none" w:sz="0" w:space="0" w:color="auto"/>
        <w:right w:val="none" w:sz="0" w:space="0" w:color="auto"/>
      </w:divBdr>
      <w:divsChild>
        <w:div w:id="1482501692">
          <w:marLeft w:val="0"/>
          <w:marRight w:val="1"/>
          <w:marTop w:val="0"/>
          <w:marBottom w:val="0"/>
          <w:divBdr>
            <w:top w:val="none" w:sz="0" w:space="0" w:color="auto"/>
            <w:left w:val="none" w:sz="0" w:space="0" w:color="auto"/>
            <w:bottom w:val="none" w:sz="0" w:space="0" w:color="auto"/>
            <w:right w:val="none" w:sz="0" w:space="0" w:color="auto"/>
          </w:divBdr>
          <w:divsChild>
            <w:div w:id="1482501868">
              <w:marLeft w:val="0"/>
              <w:marRight w:val="0"/>
              <w:marTop w:val="0"/>
              <w:marBottom w:val="0"/>
              <w:divBdr>
                <w:top w:val="none" w:sz="0" w:space="0" w:color="auto"/>
                <w:left w:val="none" w:sz="0" w:space="0" w:color="auto"/>
                <w:bottom w:val="none" w:sz="0" w:space="0" w:color="auto"/>
                <w:right w:val="none" w:sz="0" w:space="0" w:color="auto"/>
              </w:divBdr>
              <w:divsChild>
                <w:div w:id="1482501521">
                  <w:marLeft w:val="0"/>
                  <w:marRight w:val="1"/>
                  <w:marTop w:val="0"/>
                  <w:marBottom w:val="0"/>
                  <w:divBdr>
                    <w:top w:val="none" w:sz="0" w:space="0" w:color="auto"/>
                    <w:left w:val="none" w:sz="0" w:space="0" w:color="auto"/>
                    <w:bottom w:val="none" w:sz="0" w:space="0" w:color="auto"/>
                    <w:right w:val="none" w:sz="0" w:space="0" w:color="auto"/>
                  </w:divBdr>
                  <w:divsChild>
                    <w:div w:id="1482501604">
                      <w:marLeft w:val="0"/>
                      <w:marRight w:val="0"/>
                      <w:marTop w:val="0"/>
                      <w:marBottom w:val="0"/>
                      <w:divBdr>
                        <w:top w:val="none" w:sz="0" w:space="0" w:color="auto"/>
                        <w:left w:val="none" w:sz="0" w:space="0" w:color="auto"/>
                        <w:bottom w:val="none" w:sz="0" w:space="0" w:color="auto"/>
                        <w:right w:val="none" w:sz="0" w:space="0" w:color="auto"/>
                      </w:divBdr>
                      <w:divsChild>
                        <w:div w:id="1482501751">
                          <w:marLeft w:val="0"/>
                          <w:marRight w:val="0"/>
                          <w:marTop w:val="0"/>
                          <w:marBottom w:val="0"/>
                          <w:divBdr>
                            <w:top w:val="none" w:sz="0" w:space="0" w:color="auto"/>
                            <w:left w:val="none" w:sz="0" w:space="0" w:color="auto"/>
                            <w:bottom w:val="none" w:sz="0" w:space="0" w:color="auto"/>
                            <w:right w:val="none" w:sz="0" w:space="0" w:color="auto"/>
                          </w:divBdr>
                          <w:divsChild>
                            <w:div w:id="1482501804">
                              <w:marLeft w:val="0"/>
                              <w:marRight w:val="0"/>
                              <w:marTop w:val="120"/>
                              <w:marBottom w:val="360"/>
                              <w:divBdr>
                                <w:top w:val="none" w:sz="0" w:space="0" w:color="auto"/>
                                <w:left w:val="none" w:sz="0" w:space="0" w:color="auto"/>
                                <w:bottom w:val="none" w:sz="0" w:space="0" w:color="auto"/>
                                <w:right w:val="none" w:sz="0" w:space="0" w:color="auto"/>
                              </w:divBdr>
                              <w:divsChild>
                                <w:div w:id="1482501520">
                                  <w:marLeft w:val="0"/>
                                  <w:marRight w:val="0"/>
                                  <w:marTop w:val="0"/>
                                  <w:marBottom w:val="0"/>
                                  <w:divBdr>
                                    <w:top w:val="none" w:sz="0" w:space="0" w:color="auto"/>
                                    <w:left w:val="none" w:sz="0" w:space="0" w:color="auto"/>
                                    <w:bottom w:val="none" w:sz="0" w:space="0" w:color="auto"/>
                                    <w:right w:val="none" w:sz="0" w:space="0" w:color="auto"/>
                                  </w:divBdr>
                                </w:div>
                                <w:div w:id="14825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508">
      <w:marLeft w:val="0"/>
      <w:marRight w:val="0"/>
      <w:marTop w:val="0"/>
      <w:marBottom w:val="0"/>
      <w:divBdr>
        <w:top w:val="none" w:sz="0" w:space="0" w:color="auto"/>
        <w:left w:val="none" w:sz="0" w:space="0" w:color="auto"/>
        <w:bottom w:val="none" w:sz="0" w:space="0" w:color="auto"/>
        <w:right w:val="none" w:sz="0" w:space="0" w:color="auto"/>
      </w:divBdr>
      <w:divsChild>
        <w:div w:id="1482501837">
          <w:marLeft w:val="0"/>
          <w:marRight w:val="1"/>
          <w:marTop w:val="0"/>
          <w:marBottom w:val="0"/>
          <w:divBdr>
            <w:top w:val="none" w:sz="0" w:space="0" w:color="auto"/>
            <w:left w:val="none" w:sz="0" w:space="0" w:color="auto"/>
            <w:bottom w:val="none" w:sz="0" w:space="0" w:color="auto"/>
            <w:right w:val="none" w:sz="0" w:space="0" w:color="auto"/>
          </w:divBdr>
          <w:divsChild>
            <w:div w:id="1482501858">
              <w:marLeft w:val="0"/>
              <w:marRight w:val="0"/>
              <w:marTop w:val="0"/>
              <w:marBottom w:val="0"/>
              <w:divBdr>
                <w:top w:val="none" w:sz="0" w:space="0" w:color="auto"/>
                <w:left w:val="none" w:sz="0" w:space="0" w:color="auto"/>
                <w:bottom w:val="none" w:sz="0" w:space="0" w:color="auto"/>
                <w:right w:val="none" w:sz="0" w:space="0" w:color="auto"/>
              </w:divBdr>
              <w:divsChild>
                <w:div w:id="1482501705">
                  <w:marLeft w:val="0"/>
                  <w:marRight w:val="1"/>
                  <w:marTop w:val="0"/>
                  <w:marBottom w:val="0"/>
                  <w:divBdr>
                    <w:top w:val="none" w:sz="0" w:space="0" w:color="auto"/>
                    <w:left w:val="none" w:sz="0" w:space="0" w:color="auto"/>
                    <w:bottom w:val="none" w:sz="0" w:space="0" w:color="auto"/>
                    <w:right w:val="none" w:sz="0" w:space="0" w:color="auto"/>
                  </w:divBdr>
                  <w:divsChild>
                    <w:div w:id="1482501818">
                      <w:marLeft w:val="0"/>
                      <w:marRight w:val="0"/>
                      <w:marTop w:val="0"/>
                      <w:marBottom w:val="0"/>
                      <w:divBdr>
                        <w:top w:val="none" w:sz="0" w:space="0" w:color="auto"/>
                        <w:left w:val="none" w:sz="0" w:space="0" w:color="auto"/>
                        <w:bottom w:val="none" w:sz="0" w:space="0" w:color="auto"/>
                        <w:right w:val="none" w:sz="0" w:space="0" w:color="auto"/>
                      </w:divBdr>
                      <w:divsChild>
                        <w:div w:id="1482501888">
                          <w:marLeft w:val="0"/>
                          <w:marRight w:val="0"/>
                          <w:marTop w:val="0"/>
                          <w:marBottom w:val="0"/>
                          <w:divBdr>
                            <w:top w:val="none" w:sz="0" w:space="0" w:color="auto"/>
                            <w:left w:val="none" w:sz="0" w:space="0" w:color="auto"/>
                            <w:bottom w:val="none" w:sz="0" w:space="0" w:color="auto"/>
                            <w:right w:val="none" w:sz="0" w:space="0" w:color="auto"/>
                          </w:divBdr>
                          <w:divsChild>
                            <w:div w:id="1482501616">
                              <w:marLeft w:val="0"/>
                              <w:marRight w:val="0"/>
                              <w:marTop w:val="120"/>
                              <w:marBottom w:val="360"/>
                              <w:divBdr>
                                <w:top w:val="none" w:sz="0" w:space="0" w:color="auto"/>
                                <w:left w:val="none" w:sz="0" w:space="0" w:color="auto"/>
                                <w:bottom w:val="none" w:sz="0" w:space="0" w:color="auto"/>
                                <w:right w:val="none" w:sz="0" w:space="0" w:color="auto"/>
                              </w:divBdr>
                              <w:divsChild>
                                <w:div w:id="1482501889">
                                  <w:marLeft w:val="336"/>
                                  <w:marRight w:val="0"/>
                                  <w:marTop w:val="0"/>
                                  <w:marBottom w:val="0"/>
                                  <w:divBdr>
                                    <w:top w:val="none" w:sz="0" w:space="0" w:color="auto"/>
                                    <w:left w:val="none" w:sz="0" w:space="0" w:color="auto"/>
                                    <w:bottom w:val="none" w:sz="0" w:space="0" w:color="auto"/>
                                    <w:right w:val="none" w:sz="0" w:space="0" w:color="auto"/>
                                  </w:divBdr>
                                  <w:divsChild>
                                    <w:div w:id="14825016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531">
      <w:marLeft w:val="0"/>
      <w:marRight w:val="0"/>
      <w:marTop w:val="0"/>
      <w:marBottom w:val="0"/>
      <w:divBdr>
        <w:top w:val="none" w:sz="0" w:space="0" w:color="auto"/>
        <w:left w:val="none" w:sz="0" w:space="0" w:color="auto"/>
        <w:bottom w:val="none" w:sz="0" w:space="0" w:color="auto"/>
        <w:right w:val="none" w:sz="0" w:space="0" w:color="auto"/>
      </w:divBdr>
      <w:divsChild>
        <w:div w:id="1482501819">
          <w:marLeft w:val="0"/>
          <w:marRight w:val="1"/>
          <w:marTop w:val="0"/>
          <w:marBottom w:val="0"/>
          <w:divBdr>
            <w:top w:val="none" w:sz="0" w:space="0" w:color="auto"/>
            <w:left w:val="none" w:sz="0" w:space="0" w:color="auto"/>
            <w:bottom w:val="none" w:sz="0" w:space="0" w:color="auto"/>
            <w:right w:val="none" w:sz="0" w:space="0" w:color="auto"/>
          </w:divBdr>
          <w:divsChild>
            <w:div w:id="1482501777">
              <w:marLeft w:val="0"/>
              <w:marRight w:val="0"/>
              <w:marTop w:val="0"/>
              <w:marBottom w:val="0"/>
              <w:divBdr>
                <w:top w:val="none" w:sz="0" w:space="0" w:color="auto"/>
                <w:left w:val="none" w:sz="0" w:space="0" w:color="auto"/>
                <w:bottom w:val="none" w:sz="0" w:space="0" w:color="auto"/>
                <w:right w:val="none" w:sz="0" w:space="0" w:color="auto"/>
              </w:divBdr>
              <w:divsChild>
                <w:div w:id="1482501450">
                  <w:marLeft w:val="0"/>
                  <w:marRight w:val="1"/>
                  <w:marTop w:val="0"/>
                  <w:marBottom w:val="0"/>
                  <w:divBdr>
                    <w:top w:val="none" w:sz="0" w:space="0" w:color="auto"/>
                    <w:left w:val="none" w:sz="0" w:space="0" w:color="auto"/>
                    <w:bottom w:val="none" w:sz="0" w:space="0" w:color="auto"/>
                    <w:right w:val="none" w:sz="0" w:space="0" w:color="auto"/>
                  </w:divBdr>
                  <w:divsChild>
                    <w:div w:id="1482501581">
                      <w:marLeft w:val="0"/>
                      <w:marRight w:val="0"/>
                      <w:marTop w:val="0"/>
                      <w:marBottom w:val="0"/>
                      <w:divBdr>
                        <w:top w:val="none" w:sz="0" w:space="0" w:color="auto"/>
                        <w:left w:val="none" w:sz="0" w:space="0" w:color="auto"/>
                        <w:bottom w:val="none" w:sz="0" w:space="0" w:color="auto"/>
                        <w:right w:val="none" w:sz="0" w:space="0" w:color="auto"/>
                      </w:divBdr>
                      <w:divsChild>
                        <w:div w:id="1482501770">
                          <w:marLeft w:val="0"/>
                          <w:marRight w:val="0"/>
                          <w:marTop w:val="0"/>
                          <w:marBottom w:val="0"/>
                          <w:divBdr>
                            <w:top w:val="none" w:sz="0" w:space="0" w:color="auto"/>
                            <w:left w:val="none" w:sz="0" w:space="0" w:color="auto"/>
                            <w:bottom w:val="none" w:sz="0" w:space="0" w:color="auto"/>
                            <w:right w:val="none" w:sz="0" w:space="0" w:color="auto"/>
                          </w:divBdr>
                          <w:divsChild>
                            <w:div w:id="1482501645">
                              <w:marLeft w:val="0"/>
                              <w:marRight w:val="0"/>
                              <w:marTop w:val="120"/>
                              <w:marBottom w:val="360"/>
                              <w:divBdr>
                                <w:top w:val="none" w:sz="0" w:space="0" w:color="auto"/>
                                <w:left w:val="none" w:sz="0" w:space="0" w:color="auto"/>
                                <w:bottom w:val="none" w:sz="0" w:space="0" w:color="auto"/>
                                <w:right w:val="none" w:sz="0" w:space="0" w:color="auto"/>
                              </w:divBdr>
                              <w:divsChild>
                                <w:div w:id="1482501550">
                                  <w:marLeft w:val="0"/>
                                  <w:marRight w:val="0"/>
                                  <w:marTop w:val="0"/>
                                  <w:marBottom w:val="0"/>
                                  <w:divBdr>
                                    <w:top w:val="none" w:sz="0" w:space="0" w:color="auto"/>
                                    <w:left w:val="none" w:sz="0" w:space="0" w:color="auto"/>
                                    <w:bottom w:val="none" w:sz="0" w:space="0" w:color="auto"/>
                                    <w:right w:val="none" w:sz="0" w:space="0" w:color="auto"/>
                                  </w:divBdr>
                                </w:div>
                                <w:div w:id="14825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535">
      <w:marLeft w:val="0"/>
      <w:marRight w:val="0"/>
      <w:marTop w:val="0"/>
      <w:marBottom w:val="0"/>
      <w:divBdr>
        <w:top w:val="none" w:sz="0" w:space="0" w:color="auto"/>
        <w:left w:val="none" w:sz="0" w:space="0" w:color="auto"/>
        <w:bottom w:val="none" w:sz="0" w:space="0" w:color="auto"/>
        <w:right w:val="none" w:sz="0" w:space="0" w:color="auto"/>
      </w:divBdr>
      <w:divsChild>
        <w:div w:id="1482501527">
          <w:marLeft w:val="0"/>
          <w:marRight w:val="1"/>
          <w:marTop w:val="0"/>
          <w:marBottom w:val="0"/>
          <w:divBdr>
            <w:top w:val="none" w:sz="0" w:space="0" w:color="auto"/>
            <w:left w:val="none" w:sz="0" w:space="0" w:color="auto"/>
            <w:bottom w:val="none" w:sz="0" w:space="0" w:color="auto"/>
            <w:right w:val="none" w:sz="0" w:space="0" w:color="auto"/>
          </w:divBdr>
          <w:divsChild>
            <w:div w:id="1482501704">
              <w:marLeft w:val="0"/>
              <w:marRight w:val="0"/>
              <w:marTop w:val="0"/>
              <w:marBottom w:val="0"/>
              <w:divBdr>
                <w:top w:val="none" w:sz="0" w:space="0" w:color="auto"/>
                <w:left w:val="none" w:sz="0" w:space="0" w:color="auto"/>
                <w:bottom w:val="none" w:sz="0" w:space="0" w:color="auto"/>
                <w:right w:val="none" w:sz="0" w:space="0" w:color="auto"/>
              </w:divBdr>
              <w:divsChild>
                <w:div w:id="1482501773">
                  <w:marLeft w:val="0"/>
                  <w:marRight w:val="1"/>
                  <w:marTop w:val="0"/>
                  <w:marBottom w:val="0"/>
                  <w:divBdr>
                    <w:top w:val="none" w:sz="0" w:space="0" w:color="auto"/>
                    <w:left w:val="none" w:sz="0" w:space="0" w:color="auto"/>
                    <w:bottom w:val="none" w:sz="0" w:space="0" w:color="auto"/>
                    <w:right w:val="none" w:sz="0" w:space="0" w:color="auto"/>
                  </w:divBdr>
                  <w:divsChild>
                    <w:div w:id="1482501730">
                      <w:marLeft w:val="0"/>
                      <w:marRight w:val="0"/>
                      <w:marTop w:val="0"/>
                      <w:marBottom w:val="0"/>
                      <w:divBdr>
                        <w:top w:val="none" w:sz="0" w:space="0" w:color="auto"/>
                        <w:left w:val="none" w:sz="0" w:space="0" w:color="auto"/>
                        <w:bottom w:val="none" w:sz="0" w:space="0" w:color="auto"/>
                        <w:right w:val="none" w:sz="0" w:space="0" w:color="auto"/>
                      </w:divBdr>
                      <w:divsChild>
                        <w:div w:id="1482501850">
                          <w:marLeft w:val="0"/>
                          <w:marRight w:val="0"/>
                          <w:marTop w:val="0"/>
                          <w:marBottom w:val="0"/>
                          <w:divBdr>
                            <w:top w:val="none" w:sz="0" w:space="0" w:color="auto"/>
                            <w:left w:val="none" w:sz="0" w:space="0" w:color="auto"/>
                            <w:bottom w:val="none" w:sz="0" w:space="0" w:color="auto"/>
                            <w:right w:val="none" w:sz="0" w:space="0" w:color="auto"/>
                          </w:divBdr>
                          <w:divsChild>
                            <w:div w:id="1482501881">
                              <w:marLeft w:val="0"/>
                              <w:marRight w:val="0"/>
                              <w:marTop w:val="120"/>
                              <w:marBottom w:val="360"/>
                              <w:divBdr>
                                <w:top w:val="none" w:sz="0" w:space="0" w:color="auto"/>
                                <w:left w:val="none" w:sz="0" w:space="0" w:color="auto"/>
                                <w:bottom w:val="none" w:sz="0" w:space="0" w:color="auto"/>
                                <w:right w:val="none" w:sz="0" w:space="0" w:color="auto"/>
                              </w:divBdr>
                              <w:divsChild>
                                <w:div w:id="1482501490">
                                  <w:marLeft w:val="0"/>
                                  <w:marRight w:val="0"/>
                                  <w:marTop w:val="0"/>
                                  <w:marBottom w:val="0"/>
                                  <w:divBdr>
                                    <w:top w:val="none" w:sz="0" w:space="0" w:color="auto"/>
                                    <w:left w:val="none" w:sz="0" w:space="0" w:color="auto"/>
                                    <w:bottom w:val="none" w:sz="0" w:space="0" w:color="auto"/>
                                    <w:right w:val="none" w:sz="0" w:space="0" w:color="auto"/>
                                  </w:divBdr>
                                </w:div>
                                <w:div w:id="14825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539">
      <w:marLeft w:val="0"/>
      <w:marRight w:val="0"/>
      <w:marTop w:val="0"/>
      <w:marBottom w:val="0"/>
      <w:divBdr>
        <w:top w:val="none" w:sz="0" w:space="0" w:color="auto"/>
        <w:left w:val="none" w:sz="0" w:space="0" w:color="auto"/>
        <w:bottom w:val="none" w:sz="0" w:space="0" w:color="auto"/>
        <w:right w:val="none" w:sz="0" w:space="0" w:color="auto"/>
      </w:divBdr>
      <w:divsChild>
        <w:div w:id="1482501830">
          <w:marLeft w:val="0"/>
          <w:marRight w:val="1"/>
          <w:marTop w:val="0"/>
          <w:marBottom w:val="0"/>
          <w:divBdr>
            <w:top w:val="none" w:sz="0" w:space="0" w:color="auto"/>
            <w:left w:val="none" w:sz="0" w:space="0" w:color="auto"/>
            <w:bottom w:val="none" w:sz="0" w:space="0" w:color="auto"/>
            <w:right w:val="none" w:sz="0" w:space="0" w:color="auto"/>
          </w:divBdr>
          <w:divsChild>
            <w:div w:id="1482501774">
              <w:marLeft w:val="0"/>
              <w:marRight w:val="0"/>
              <w:marTop w:val="0"/>
              <w:marBottom w:val="0"/>
              <w:divBdr>
                <w:top w:val="none" w:sz="0" w:space="0" w:color="auto"/>
                <w:left w:val="none" w:sz="0" w:space="0" w:color="auto"/>
                <w:bottom w:val="none" w:sz="0" w:space="0" w:color="auto"/>
                <w:right w:val="none" w:sz="0" w:space="0" w:color="auto"/>
              </w:divBdr>
              <w:divsChild>
                <w:div w:id="1482501541">
                  <w:marLeft w:val="0"/>
                  <w:marRight w:val="1"/>
                  <w:marTop w:val="0"/>
                  <w:marBottom w:val="0"/>
                  <w:divBdr>
                    <w:top w:val="none" w:sz="0" w:space="0" w:color="auto"/>
                    <w:left w:val="none" w:sz="0" w:space="0" w:color="auto"/>
                    <w:bottom w:val="none" w:sz="0" w:space="0" w:color="auto"/>
                    <w:right w:val="none" w:sz="0" w:space="0" w:color="auto"/>
                  </w:divBdr>
                  <w:divsChild>
                    <w:div w:id="1482501788">
                      <w:marLeft w:val="0"/>
                      <w:marRight w:val="0"/>
                      <w:marTop w:val="0"/>
                      <w:marBottom w:val="0"/>
                      <w:divBdr>
                        <w:top w:val="none" w:sz="0" w:space="0" w:color="auto"/>
                        <w:left w:val="none" w:sz="0" w:space="0" w:color="auto"/>
                        <w:bottom w:val="none" w:sz="0" w:space="0" w:color="auto"/>
                        <w:right w:val="none" w:sz="0" w:space="0" w:color="auto"/>
                      </w:divBdr>
                      <w:divsChild>
                        <w:div w:id="1482501913">
                          <w:marLeft w:val="0"/>
                          <w:marRight w:val="0"/>
                          <w:marTop w:val="0"/>
                          <w:marBottom w:val="0"/>
                          <w:divBdr>
                            <w:top w:val="none" w:sz="0" w:space="0" w:color="auto"/>
                            <w:left w:val="none" w:sz="0" w:space="0" w:color="auto"/>
                            <w:bottom w:val="none" w:sz="0" w:space="0" w:color="auto"/>
                            <w:right w:val="none" w:sz="0" w:space="0" w:color="auto"/>
                          </w:divBdr>
                          <w:divsChild>
                            <w:div w:id="1482501572">
                              <w:marLeft w:val="0"/>
                              <w:marRight w:val="0"/>
                              <w:marTop w:val="120"/>
                              <w:marBottom w:val="360"/>
                              <w:divBdr>
                                <w:top w:val="none" w:sz="0" w:space="0" w:color="auto"/>
                                <w:left w:val="none" w:sz="0" w:space="0" w:color="auto"/>
                                <w:bottom w:val="none" w:sz="0" w:space="0" w:color="auto"/>
                                <w:right w:val="none" w:sz="0" w:space="0" w:color="auto"/>
                              </w:divBdr>
                              <w:divsChild>
                                <w:div w:id="1482501475">
                                  <w:marLeft w:val="0"/>
                                  <w:marRight w:val="0"/>
                                  <w:marTop w:val="0"/>
                                  <w:marBottom w:val="0"/>
                                  <w:divBdr>
                                    <w:top w:val="none" w:sz="0" w:space="0" w:color="auto"/>
                                    <w:left w:val="none" w:sz="0" w:space="0" w:color="auto"/>
                                    <w:bottom w:val="none" w:sz="0" w:space="0" w:color="auto"/>
                                    <w:right w:val="none" w:sz="0" w:space="0" w:color="auto"/>
                                  </w:divBdr>
                                </w:div>
                                <w:div w:id="14825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559">
      <w:marLeft w:val="0"/>
      <w:marRight w:val="0"/>
      <w:marTop w:val="0"/>
      <w:marBottom w:val="0"/>
      <w:divBdr>
        <w:top w:val="none" w:sz="0" w:space="0" w:color="auto"/>
        <w:left w:val="none" w:sz="0" w:space="0" w:color="auto"/>
        <w:bottom w:val="none" w:sz="0" w:space="0" w:color="auto"/>
        <w:right w:val="none" w:sz="0" w:space="0" w:color="auto"/>
      </w:divBdr>
      <w:divsChild>
        <w:div w:id="1482501668">
          <w:marLeft w:val="0"/>
          <w:marRight w:val="1"/>
          <w:marTop w:val="0"/>
          <w:marBottom w:val="0"/>
          <w:divBdr>
            <w:top w:val="none" w:sz="0" w:space="0" w:color="auto"/>
            <w:left w:val="none" w:sz="0" w:space="0" w:color="auto"/>
            <w:bottom w:val="none" w:sz="0" w:space="0" w:color="auto"/>
            <w:right w:val="none" w:sz="0" w:space="0" w:color="auto"/>
          </w:divBdr>
          <w:divsChild>
            <w:div w:id="1482501472">
              <w:marLeft w:val="0"/>
              <w:marRight w:val="0"/>
              <w:marTop w:val="0"/>
              <w:marBottom w:val="0"/>
              <w:divBdr>
                <w:top w:val="none" w:sz="0" w:space="0" w:color="auto"/>
                <w:left w:val="none" w:sz="0" w:space="0" w:color="auto"/>
                <w:bottom w:val="none" w:sz="0" w:space="0" w:color="auto"/>
                <w:right w:val="none" w:sz="0" w:space="0" w:color="auto"/>
              </w:divBdr>
              <w:divsChild>
                <w:div w:id="1482501886">
                  <w:marLeft w:val="0"/>
                  <w:marRight w:val="1"/>
                  <w:marTop w:val="0"/>
                  <w:marBottom w:val="0"/>
                  <w:divBdr>
                    <w:top w:val="none" w:sz="0" w:space="0" w:color="auto"/>
                    <w:left w:val="none" w:sz="0" w:space="0" w:color="auto"/>
                    <w:bottom w:val="none" w:sz="0" w:space="0" w:color="auto"/>
                    <w:right w:val="none" w:sz="0" w:space="0" w:color="auto"/>
                  </w:divBdr>
                  <w:divsChild>
                    <w:div w:id="1482501878">
                      <w:marLeft w:val="0"/>
                      <w:marRight w:val="0"/>
                      <w:marTop w:val="0"/>
                      <w:marBottom w:val="0"/>
                      <w:divBdr>
                        <w:top w:val="none" w:sz="0" w:space="0" w:color="auto"/>
                        <w:left w:val="none" w:sz="0" w:space="0" w:color="auto"/>
                        <w:bottom w:val="none" w:sz="0" w:space="0" w:color="auto"/>
                        <w:right w:val="none" w:sz="0" w:space="0" w:color="auto"/>
                      </w:divBdr>
                      <w:divsChild>
                        <w:div w:id="1482501748">
                          <w:marLeft w:val="0"/>
                          <w:marRight w:val="0"/>
                          <w:marTop w:val="0"/>
                          <w:marBottom w:val="0"/>
                          <w:divBdr>
                            <w:top w:val="none" w:sz="0" w:space="0" w:color="auto"/>
                            <w:left w:val="none" w:sz="0" w:space="0" w:color="auto"/>
                            <w:bottom w:val="none" w:sz="0" w:space="0" w:color="auto"/>
                            <w:right w:val="none" w:sz="0" w:space="0" w:color="auto"/>
                          </w:divBdr>
                          <w:divsChild>
                            <w:div w:id="1482501853">
                              <w:marLeft w:val="0"/>
                              <w:marRight w:val="0"/>
                              <w:marTop w:val="120"/>
                              <w:marBottom w:val="360"/>
                              <w:divBdr>
                                <w:top w:val="none" w:sz="0" w:space="0" w:color="auto"/>
                                <w:left w:val="none" w:sz="0" w:space="0" w:color="auto"/>
                                <w:bottom w:val="none" w:sz="0" w:space="0" w:color="auto"/>
                                <w:right w:val="none" w:sz="0" w:space="0" w:color="auto"/>
                              </w:divBdr>
                              <w:divsChild>
                                <w:div w:id="1482501494">
                                  <w:marLeft w:val="0"/>
                                  <w:marRight w:val="0"/>
                                  <w:marTop w:val="0"/>
                                  <w:marBottom w:val="0"/>
                                  <w:divBdr>
                                    <w:top w:val="none" w:sz="0" w:space="0" w:color="auto"/>
                                    <w:left w:val="none" w:sz="0" w:space="0" w:color="auto"/>
                                    <w:bottom w:val="none" w:sz="0" w:space="0" w:color="auto"/>
                                    <w:right w:val="none" w:sz="0" w:space="0" w:color="auto"/>
                                  </w:divBdr>
                                </w:div>
                                <w:div w:id="14825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566">
      <w:marLeft w:val="0"/>
      <w:marRight w:val="0"/>
      <w:marTop w:val="0"/>
      <w:marBottom w:val="0"/>
      <w:divBdr>
        <w:top w:val="none" w:sz="0" w:space="0" w:color="auto"/>
        <w:left w:val="none" w:sz="0" w:space="0" w:color="auto"/>
        <w:bottom w:val="none" w:sz="0" w:space="0" w:color="auto"/>
        <w:right w:val="none" w:sz="0" w:space="0" w:color="auto"/>
      </w:divBdr>
      <w:divsChild>
        <w:div w:id="1482501681">
          <w:marLeft w:val="0"/>
          <w:marRight w:val="1"/>
          <w:marTop w:val="0"/>
          <w:marBottom w:val="0"/>
          <w:divBdr>
            <w:top w:val="none" w:sz="0" w:space="0" w:color="auto"/>
            <w:left w:val="none" w:sz="0" w:space="0" w:color="auto"/>
            <w:bottom w:val="none" w:sz="0" w:space="0" w:color="auto"/>
            <w:right w:val="none" w:sz="0" w:space="0" w:color="auto"/>
          </w:divBdr>
          <w:divsChild>
            <w:div w:id="148250176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1"/>
                  <w:marTop w:val="0"/>
                  <w:marBottom w:val="0"/>
                  <w:divBdr>
                    <w:top w:val="none" w:sz="0" w:space="0" w:color="auto"/>
                    <w:left w:val="none" w:sz="0" w:space="0" w:color="auto"/>
                    <w:bottom w:val="none" w:sz="0" w:space="0" w:color="auto"/>
                    <w:right w:val="none" w:sz="0" w:space="0" w:color="auto"/>
                  </w:divBdr>
                  <w:divsChild>
                    <w:div w:id="1482501841">
                      <w:marLeft w:val="0"/>
                      <w:marRight w:val="0"/>
                      <w:marTop w:val="0"/>
                      <w:marBottom w:val="0"/>
                      <w:divBdr>
                        <w:top w:val="none" w:sz="0" w:space="0" w:color="auto"/>
                        <w:left w:val="none" w:sz="0" w:space="0" w:color="auto"/>
                        <w:bottom w:val="none" w:sz="0" w:space="0" w:color="auto"/>
                        <w:right w:val="none" w:sz="0" w:space="0" w:color="auto"/>
                      </w:divBdr>
                      <w:divsChild>
                        <w:div w:id="1482501911">
                          <w:marLeft w:val="0"/>
                          <w:marRight w:val="0"/>
                          <w:marTop w:val="0"/>
                          <w:marBottom w:val="0"/>
                          <w:divBdr>
                            <w:top w:val="none" w:sz="0" w:space="0" w:color="auto"/>
                            <w:left w:val="none" w:sz="0" w:space="0" w:color="auto"/>
                            <w:bottom w:val="none" w:sz="0" w:space="0" w:color="auto"/>
                            <w:right w:val="none" w:sz="0" w:space="0" w:color="auto"/>
                          </w:divBdr>
                          <w:divsChild>
                            <w:div w:id="1482501654">
                              <w:marLeft w:val="0"/>
                              <w:marRight w:val="0"/>
                              <w:marTop w:val="120"/>
                              <w:marBottom w:val="360"/>
                              <w:divBdr>
                                <w:top w:val="none" w:sz="0" w:space="0" w:color="auto"/>
                                <w:left w:val="none" w:sz="0" w:space="0" w:color="auto"/>
                                <w:bottom w:val="none" w:sz="0" w:space="0" w:color="auto"/>
                                <w:right w:val="none" w:sz="0" w:space="0" w:color="auto"/>
                              </w:divBdr>
                              <w:divsChild>
                                <w:div w:id="1482501651">
                                  <w:marLeft w:val="0"/>
                                  <w:marRight w:val="0"/>
                                  <w:marTop w:val="0"/>
                                  <w:marBottom w:val="0"/>
                                  <w:divBdr>
                                    <w:top w:val="none" w:sz="0" w:space="0" w:color="auto"/>
                                    <w:left w:val="none" w:sz="0" w:space="0" w:color="auto"/>
                                    <w:bottom w:val="none" w:sz="0" w:space="0" w:color="auto"/>
                                    <w:right w:val="none" w:sz="0" w:space="0" w:color="auto"/>
                                  </w:divBdr>
                                </w:div>
                                <w:div w:id="1482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592">
      <w:marLeft w:val="0"/>
      <w:marRight w:val="0"/>
      <w:marTop w:val="0"/>
      <w:marBottom w:val="0"/>
      <w:divBdr>
        <w:top w:val="none" w:sz="0" w:space="0" w:color="auto"/>
        <w:left w:val="none" w:sz="0" w:space="0" w:color="auto"/>
        <w:bottom w:val="none" w:sz="0" w:space="0" w:color="auto"/>
        <w:right w:val="none" w:sz="0" w:space="0" w:color="auto"/>
      </w:divBdr>
      <w:divsChild>
        <w:div w:id="1482501457">
          <w:marLeft w:val="0"/>
          <w:marRight w:val="1"/>
          <w:marTop w:val="0"/>
          <w:marBottom w:val="0"/>
          <w:divBdr>
            <w:top w:val="none" w:sz="0" w:space="0" w:color="auto"/>
            <w:left w:val="none" w:sz="0" w:space="0" w:color="auto"/>
            <w:bottom w:val="none" w:sz="0" w:space="0" w:color="auto"/>
            <w:right w:val="none" w:sz="0" w:space="0" w:color="auto"/>
          </w:divBdr>
          <w:divsChild>
            <w:div w:id="1482501746">
              <w:marLeft w:val="0"/>
              <w:marRight w:val="0"/>
              <w:marTop w:val="0"/>
              <w:marBottom w:val="0"/>
              <w:divBdr>
                <w:top w:val="none" w:sz="0" w:space="0" w:color="auto"/>
                <w:left w:val="none" w:sz="0" w:space="0" w:color="auto"/>
                <w:bottom w:val="none" w:sz="0" w:space="0" w:color="auto"/>
                <w:right w:val="none" w:sz="0" w:space="0" w:color="auto"/>
              </w:divBdr>
              <w:divsChild>
                <w:div w:id="1482501810">
                  <w:marLeft w:val="0"/>
                  <w:marRight w:val="1"/>
                  <w:marTop w:val="0"/>
                  <w:marBottom w:val="0"/>
                  <w:divBdr>
                    <w:top w:val="none" w:sz="0" w:space="0" w:color="auto"/>
                    <w:left w:val="none" w:sz="0" w:space="0" w:color="auto"/>
                    <w:bottom w:val="none" w:sz="0" w:space="0" w:color="auto"/>
                    <w:right w:val="none" w:sz="0" w:space="0" w:color="auto"/>
                  </w:divBdr>
                  <w:divsChild>
                    <w:div w:id="1482501713">
                      <w:marLeft w:val="0"/>
                      <w:marRight w:val="0"/>
                      <w:marTop w:val="0"/>
                      <w:marBottom w:val="0"/>
                      <w:divBdr>
                        <w:top w:val="none" w:sz="0" w:space="0" w:color="auto"/>
                        <w:left w:val="none" w:sz="0" w:space="0" w:color="auto"/>
                        <w:bottom w:val="none" w:sz="0" w:space="0" w:color="auto"/>
                        <w:right w:val="none" w:sz="0" w:space="0" w:color="auto"/>
                      </w:divBdr>
                      <w:divsChild>
                        <w:div w:id="1482501659">
                          <w:marLeft w:val="0"/>
                          <w:marRight w:val="0"/>
                          <w:marTop w:val="0"/>
                          <w:marBottom w:val="0"/>
                          <w:divBdr>
                            <w:top w:val="none" w:sz="0" w:space="0" w:color="auto"/>
                            <w:left w:val="none" w:sz="0" w:space="0" w:color="auto"/>
                            <w:bottom w:val="none" w:sz="0" w:space="0" w:color="auto"/>
                            <w:right w:val="none" w:sz="0" w:space="0" w:color="auto"/>
                          </w:divBdr>
                          <w:divsChild>
                            <w:div w:id="1482501611">
                              <w:marLeft w:val="0"/>
                              <w:marRight w:val="0"/>
                              <w:marTop w:val="120"/>
                              <w:marBottom w:val="360"/>
                              <w:divBdr>
                                <w:top w:val="none" w:sz="0" w:space="0" w:color="auto"/>
                                <w:left w:val="none" w:sz="0" w:space="0" w:color="auto"/>
                                <w:bottom w:val="none" w:sz="0" w:space="0" w:color="auto"/>
                                <w:right w:val="none" w:sz="0" w:space="0" w:color="auto"/>
                              </w:divBdr>
                              <w:divsChild>
                                <w:div w:id="1482501569">
                                  <w:marLeft w:val="0"/>
                                  <w:marRight w:val="0"/>
                                  <w:marTop w:val="0"/>
                                  <w:marBottom w:val="0"/>
                                  <w:divBdr>
                                    <w:top w:val="none" w:sz="0" w:space="0" w:color="auto"/>
                                    <w:left w:val="none" w:sz="0" w:space="0" w:color="auto"/>
                                    <w:bottom w:val="none" w:sz="0" w:space="0" w:color="auto"/>
                                    <w:right w:val="none" w:sz="0" w:space="0" w:color="auto"/>
                                  </w:divBdr>
                                </w:div>
                                <w:div w:id="1482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594">
      <w:marLeft w:val="0"/>
      <w:marRight w:val="0"/>
      <w:marTop w:val="0"/>
      <w:marBottom w:val="0"/>
      <w:divBdr>
        <w:top w:val="none" w:sz="0" w:space="0" w:color="auto"/>
        <w:left w:val="none" w:sz="0" w:space="0" w:color="auto"/>
        <w:bottom w:val="none" w:sz="0" w:space="0" w:color="auto"/>
        <w:right w:val="none" w:sz="0" w:space="0" w:color="auto"/>
      </w:divBdr>
      <w:divsChild>
        <w:div w:id="1482501495">
          <w:marLeft w:val="0"/>
          <w:marRight w:val="1"/>
          <w:marTop w:val="0"/>
          <w:marBottom w:val="0"/>
          <w:divBdr>
            <w:top w:val="none" w:sz="0" w:space="0" w:color="auto"/>
            <w:left w:val="none" w:sz="0" w:space="0" w:color="auto"/>
            <w:bottom w:val="none" w:sz="0" w:space="0" w:color="auto"/>
            <w:right w:val="none" w:sz="0" w:space="0" w:color="auto"/>
          </w:divBdr>
          <w:divsChild>
            <w:div w:id="1482501897">
              <w:marLeft w:val="0"/>
              <w:marRight w:val="0"/>
              <w:marTop w:val="0"/>
              <w:marBottom w:val="0"/>
              <w:divBdr>
                <w:top w:val="none" w:sz="0" w:space="0" w:color="auto"/>
                <w:left w:val="none" w:sz="0" w:space="0" w:color="auto"/>
                <w:bottom w:val="none" w:sz="0" w:space="0" w:color="auto"/>
                <w:right w:val="none" w:sz="0" w:space="0" w:color="auto"/>
              </w:divBdr>
              <w:divsChild>
                <w:div w:id="1482501610">
                  <w:marLeft w:val="0"/>
                  <w:marRight w:val="1"/>
                  <w:marTop w:val="0"/>
                  <w:marBottom w:val="0"/>
                  <w:divBdr>
                    <w:top w:val="none" w:sz="0" w:space="0" w:color="auto"/>
                    <w:left w:val="none" w:sz="0" w:space="0" w:color="auto"/>
                    <w:bottom w:val="none" w:sz="0" w:space="0" w:color="auto"/>
                    <w:right w:val="none" w:sz="0" w:space="0" w:color="auto"/>
                  </w:divBdr>
                  <w:divsChild>
                    <w:div w:id="1482501890">
                      <w:marLeft w:val="0"/>
                      <w:marRight w:val="0"/>
                      <w:marTop w:val="0"/>
                      <w:marBottom w:val="0"/>
                      <w:divBdr>
                        <w:top w:val="none" w:sz="0" w:space="0" w:color="auto"/>
                        <w:left w:val="none" w:sz="0" w:space="0" w:color="auto"/>
                        <w:bottom w:val="none" w:sz="0" w:space="0" w:color="auto"/>
                        <w:right w:val="none" w:sz="0" w:space="0" w:color="auto"/>
                      </w:divBdr>
                      <w:divsChild>
                        <w:div w:id="1482501916">
                          <w:marLeft w:val="0"/>
                          <w:marRight w:val="0"/>
                          <w:marTop w:val="0"/>
                          <w:marBottom w:val="0"/>
                          <w:divBdr>
                            <w:top w:val="none" w:sz="0" w:space="0" w:color="auto"/>
                            <w:left w:val="none" w:sz="0" w:space="0" w:color="auto"/>
                            <w:bottom w:val="none" w:sz="0" w:space="0" w:color="auto"/>
                            <w:right w:val="none" w:sz="0" w:space="0" w:color="auto"/>
                          </w:divBdr>
                          <w:divsChild>
                            <w:div w:id="1482501924">
                              <w:marLeft w:val="0"/>
                              <w:marRight w:val="0"/>
                              <w:marTop w:val="120"/>
                              <w:marBottom w:val="360"/>
                              <w:divBdr>
                                <w:top w:val="none" w:sz="0" w:space="0" w:color="auto"/>
                                <w:left w:val="none" w:sz="0" w:space="0" w:color="auto"/>
                                <w:bottom w:val="none" w:sz="0" w:space="0" w:color="auto"/>
                                <w:right w:val="none" w:sz="0" w:space="0" w:color="auto"/>
                              </w:divBdr>
                              <w:divsChild>
                                <w:div w:id="1482501727">
                                  <w:marLeft w:val="0"/>
                                  <w:marRight w:val="0"/>
                                  <w:marTop w:val="0"/>
                                  <w:marBottom w:val="0"/>
                                  <w:divBdr>
                                    <w:top w:val="none" w:sz="0" w:space="0" w:color="auto"/>
                                    <w:left w:val="none" w:sz="0" w:space="0" w:color="auto"/>
                                    <w:bottom w:val="none" w:sz="0" w:space="0" w:color="auto"/>
                                    <w:right w:val="none" w:sz="0" w:space="0" w:color="auto"/>
                                  </w:divBdr>
                                </w:div>
                                <w:div w:id="1482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595">
      <w:marLeft w:val="0"/>
      <w:marRight w:val="0"/>
      <w:marTop w:val="0"/>
      <w:marBottom w:val="0"/>
      <w:divBdr>
        <w:top w:val="none" w:sz="0" w:space="0" w:color="auto"/>
        <w:left w:val="none" w:sz="0" w:space="0" w:color="auto"/>
        <w:bottom w:val="none" w:sz="0" w:space="0" w:color="auto"/>
        <w:right w:val="none" w:sz="0" w:space="0" w:color="auto"/>
      </w:divBdr>
      <w:divsChild>
        <w:div w:id="1482501796">
          <w:marLeft w:val="0"/>
          <w:marRight w:val="1"/>
          <w:marTop w:val="0"/>
          <w:marBottom w:val="0"/>
          <w:divBdr>
            <w:top w:val="none" w:sz="0" w:space="0" w:color="auto"/>
            <w:left w:val="none" w:sz="0" w:space="0" w:color="auto"/>
            <w:bottom w:val="none" w:sz="0" w:space="0" w:color="auto"/>
            <w:right w:val="none" w:sz="0" w:space="0" w:color="auto"/>
          </w:divBdr>
          <w:divsChild>
            <w:div w:id="1482501574">
              <w:marLeft w:val="0"/>
              <w:marRight w:val="0"/>
              <w:marTop w:val="0"/>
              <w:marBottom w:val="0"/>
              <w:divBdr>
                <w:top w:val="none" w:sz="0" w:space="0" w:color="auto"/>
                <w:left w:val="none" w:sz="0" w:space="0" w:color="auto"/>
                <w:bottom w:val="none" w:sz="0" w:space="0" w:color="auto"/>
                <w:right w:val="none" w:sz="0" w:space="0" w:color="auto"/>
              </w:divBdr>
              <w:divsChild>
                <w:div w:id="1482501543">
                  <w:marLeft w:val="0"/>
                  <w:marRight w:val="1"/>
                  <w:marTop w:val="0"/>
                  <w:marBottom w:val="0"/>
                  <w:divBdr>
                    <w:top w:val="none" w:sz="0" w:space="0" w:color="auto"/>
                    <w:left w:val="none" w:sz="0" w:space="0" w:color="auto"/>
                    <w:bottom w:val="none" w:sz="0" w:space="0" w:color="auto"/>
                    <w:right w:val="none" w:sz="0" w:space="0" w:color="auto"/>
                  </w:divBdr>
                  <w:divsChild>
                    <w:div w:id="1482501621">
                      <w:marLeft w:val="0"/>
                      <w:marRight w:val="0"/>
                      <w:marTop w:val="0"/>
                      <w:marBottom w:val="0"/>
                      <w:divBdr>
                        <w:top w:val="none" w:sz="0" w:space="0" w:color="auto"/>
                        <w:left w:val="none" w:sz="0" w:space="0" w:color="auto"/>
                        <w:bottom w:val="none" w:sz="0" w:space="0" w:color="auto"/>
                        <w:right w:val="none" w:sz="0" w:space="0" w:color="auto"/>
                      </w:divBdr>
                      <w:divsChild>
                        <w:div w:id="1482501660">
                          <w:marLeft w:val="0"/>
                          <w:marRight w:val="0"/>
                          <w:marTop w:val="0"/>
                          <w:marBottom w:val="0"/>
                          <w:divBdr>
                            <w:top w:val="none" w:sz="0" w:space="0" w:color="auto"/>
                            <w:left w:val="none" w:sz="0" w:space="0" w:color="auto"/>
                            <w:bottom w:val="none" w:sz="0" w:space="0" w:color="auto"/>
                            <w:right w:val="none" w:sz="0" w:space="0" w:color="auto"/>
                          </w:divBdr>
                          <w:divsChild>
                            <w:div w:id="1482501866">
                              <w:marLeft w:val="0"/>
                              <w:marRight w:val="0"/>
                              <w:marTop w:val="120"/>
                              <w:marBottom w:val="360"/>
                              <w:divBdr>
                                <w:top w:val="none" w:sz="0" w:space="0" w:color="auto"/>
                                <w:left w:val="none" w:sz="0" w:space="0" w:color="auto"/>
                                <w:bottom w:val="none" w:sz="0" w:space="0" w:color="auto"/>
                                <w:right w:val="none" w:sz="0" w:space="0" w:color="auto"/>
                              </w:divBdr>
                              <w:divsChild>
                                <w:div w:id="1482501551">
                                  <w:marLeft w:val="0"/>
                                  <w:marRight w:val="0"/>
                                  <w:marTop w:val="0"/>
                                  <w:marBottom w:val="0"/>
                                  <w:divBdr>
                                    <w:top w:val="none" w:sz="0" w:space="0" w:color="auto"/>
                                    <w:left w:val="none" w:sz="0" w:space="0" w:color="auto"/>
                                    <w:bottom w:val="none" w:sz="0" w:space="0" w:color="auto"/>
                                    <w:right w:val="none" w:sz="0" w:space="0" w:color="auto"/>
                                  </w:divBdr>
                                </w:div>
                                <w:div w:id="14825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596">
      <w:marLeft w:val="0"/>
      <w:marRight w:val="0"/>
      <w:marTop w:val="0"/>
      <w:marBottom w:val="0"/>
      <w:divBdr>
        <w:top w:val="none" w:sz="0" w:space="0" w:color="auto"/>
        <w:left w:val="none" w:sz="0" w:space="0" w:color="auto"/>
        <w:bottom w:val="none" w:sz="0" w:space="0" w:color="auto"/>
        <w:right w:val="none" w:sz="0" w:space="0" w:color="auto"/>
      </w:divBdr>
      <w:divsChild>
        <w:div w:id="1482501784">
          <w:marLeft w:val="0"/>
          <w:marRight w:val="1"/>
          <w:marTop w:val="0"/>
          <w:marBottom w:val="0"/>
          <w:divBdr>
            <w:top w:val="none" w:sz="0" w:space="0" w:color="auto"/>
            <w:left w:val="none" w:sz="0" w:space="0" w:color="auto"/>
            <w:bottom w:val="none" w:sz="0" w:space="0" w:color="auto"/>
            <w:right w:val="none" w:sz="0" w:space="0" w:color="auto"/>
          </w:divBdr>
          <w:divsChild>
            <w:div w:id="1482501877">
              <w:marLeft w:val="0"/>
              <w:marRight w:val="0"/>
              <w:marTop w:val="0"/>
              <w:marBottom w:val="0"/>
              <w:divBdr>
                <w:top w:val="none" w:sz="0" w:space="0" w:color="auto"/>
                <w:left w:val="none" w:sz="0" w:space="0" w:color="auto"/>
                <w:bottom w:val="none" w:sz="0" w:space="0" w:color="auto"/>
                <w:right w:val="none" w:sz="0" w:space="0" w:color="auto"/>
              </w:divBdr>
              <w:divsChild>
                <w:div w:id="1482501641">
                  <w:marLeft w:val="0"/>
                  <w:marRight w:val="1"/>
                  <w:marTop w:val="0"/>
                  <w:marBottom w:val="0"/>
                  <w:divBdr>
                    <w:top w:val="none" w:sz="0" w:space="0" w:color="auto"/>
                    <w:left w:val="none" w:sz="0" w:space="0" w:color="auto"/>
                    <w:bottom w:val="none" w:sz="0" w:space="0" w:color="auto"/>
                    <w:right w:val="none" w:sz="0" w:space="0" w:color="auto"/>
                  </w:divBdr>
                  <w:divsChild>
                    <w:div w:id="1482501476">
                      <w:marLeft w:val="0"/>
                      <w:marRight w:val="0"/>
                      <w:marTop w:val="0"/>
                      <w:marBottom w:val="0"/>
                      <w:divBdr>
                        <w:top w:val="none" w:sz="0" w:space="0" w:color="auto"/>
                        <w:left w:val="none" w:sz="0" w:space="0" w:color="auto"/>
                        <w:bottom w:val="none" w:sz="0" w:space="0" w:color="auto"/>
                        <w:right w:val="none" w:sz="0" w:space="0" w:color="auto"/>
                      </w:divBdr>
                      <w:divsChild>
                        <w:div w:id="1482501612">
                          <w:marLeft w:val="0"/>
                          <w:marRight w:val="0"/>
                          <w:marTop w:val="0"/>
                          <w:marBottom w:val="0"/>
                          <w:divBdr>
                            <w:top w:val="none" w:sz="0" w:space="0" w:color="auto"/>
                            <w:left w:val="none" w:sz="0" w:space="0" w:color="auto"/>
                            <w:bottom w:val="none" w:sz="0" w:space="0" w:color="auto"/>
                            <w:right w:val="none" w:sz="0" w:space="0" w:color="auto"/>
                          </w:divBdr>
                          <w:divsChild>
                            <w:div w:id="1482501464">
                              <w:marLeft w:val="0"/>
                              <w:marRight w:val="0"/>
                              <w:marTop w:val="120"/>
                              <w:marBottom w:val="360"/>
                              <w:divBdr>
                                <w:top w:val="none" w:sz="0" w:space="0" w:color="auto"/>
                                <w:left w:val="none" w:sz="0" w:space="0" w:color="auto"/>
                                <w:bottom w:val="none" w:sz="0" w:space="0" w:color="auto"/>
                                <w:right w:val="none" w:sz="0" w:space="0" w:color="auto"/>
                              </w:divBdr>
                              <w:divsChild>
                                <w:div w:id="1482501715">
                                  <w:marLeft w:val="0"/>
                                  <w:marRight w:val="0"/>
                                  <w:marTop w:val="0"/>
                                  <w:marBottom w:val="0"/>
                                  <w:divBdr>
                                    <w:top w:val="none" w:sz="0" w:space="0" w:color="auto"/>
                                    <w:left w:val="none" w:sz="0" w:space="0" w:color="auto"/>
                                    <w:bottom w:val="none" w:sz="0" w:space="0" w:color="auto"/>
                                    <w:right w:val="none" w:sz="0" w:space="0" w:color="auto"/>
                                  </w:divBdr>
                                </w:div>
                                <w:div w:id="14825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599">
      <w:marLeft w:val="0"/>
      <w:marRight w:val="0"/>
      <w:marTop w:val="0"/>
      <w:marBottom w:val="0"/>
      <w:divBdr>
        <w:top w:val="none" w:sz="0" w:space="0" w:color="auto"/>
        <w:left w:val="none" w:sz="0" w:space="0" w:color="auto"/>
        <w:bottom w:val="none" w:sz="0" w:space="0" w:color="auto"/>
        <w:right w:val="none" w:sz="0" w:space="0" w:color="auto"/>
      </w:divBdr>
      <w:divsChild>
        <w:div w:id="1482501515">
          <w:marLeft w:val="0"/>
          <w:marRight w:val="1"/>
          <w:marTop w:val="0"/>
          <w:marBottom w:val="0"/>
          <w:divBdr>
            <w:top w:val="none" w:sz="0" w:space="0" w:color="auto"/>
            <w:left w:val="none" w:sz="0" w:space="0" w:color="auto"/>
            <w:bottom w:val="none" w:sz="0" w:space="0" w:color="auto"/>
            <w:right w:val="none" w:sz="0" w:space="0" w:color="auto"/>
          </w:divBdr>
          <w:divsChild>
            <w:div w:id="1482501842">
              <w:marLeft w:val="0"/>
              <w:marRight w:val="0"/>
              <w:marTop w:val="0"/>
              <w:marBottom w:val="0"/>
              <w:divBdr>
                <w:top w:val="none" w:sz="0" w:space="0" w:color="auto"/>
                <w:left w:val="none" w:sz="0" w:space="0" w:color="auto"/>
                <w:bottom w:val="none" w:sz="0" w:space="0" w:color="auto"/>
                <w:right w:val="none" w:sz="0" w:space="0" w:color="auto"/>
              </w:divBdr>
              <w:divsChild>
                <w:div w:id="1482501618">
                  <w:marLeft w:val="0"/>
                  <w:marRight w:val="1"/>
                  <w:marTop w:val="0"/>
                  <w:marBottom w:val="0"/>
                  <w:divBdr>
                    <w:top w:val="none" w:sz="0" w:space="0" w:color="auto"/>
                    <w:left w:val="none" w:sz="0" w:space="0" w:color="auto"/>
                    <w:bottom w:val="none" w:sz="0" w:space="0" w:color="auto"/>
                    <w:right w:val="none" w:sz="0" w:space="0" w:color="auto"/>
                  </w:divBdr>
                  <w:divsChild>
                    <w:div w:id="1482501857">
                      <w:marLeft w:val="0"/>
                      <w:marRight w:val="0"/>
                      <w:marTop w:val="0"/>
                      <w:marBottom w:val="0"/>
                      <w:divBdr>
                        <w:top w:val="none" w:sz="0" w:space="0" w:color="auto"/>
                        <w:left w:val="none" w:sz="0" w:space="0" w:color="auto"/>
                        <w:bottom w:val="none" w:sz="0" w:space="0" w:color="auto"/>
                        <w:right w:val="none" w:sz="0" w:space="0" w:color="auto"/>
                      </w:divBdr>
                      <w:divsChild>
                        <w:div w:id="1482501456">
                          <w:marLeft w:val="0"/>
                          <w:marRight w:val="0"/>
                          <w:marTop w:val="0"/>
                          <w:marBottom w:val="0"/>
                          <w:divBdr>
                            <w:top w:val="none" w:sz="0" w:space="0" w:color="auto"/>
                            <w:left w:val="none" w:sz="0" w:space="0" w:color="auto"/>
                            <w:bottom w:val="none" w:sz="0" w:space="0" w:color="auto"/>
                            <w:right w:val="none" w:sz="0" w:space="0" w:color="auto"/>
                          </w:divBdr>
                          <w:divsChild>
                            <w:div w:id="1482501742">
                              <w:marLeft w:val="0"/>
                              <w:marRight w:val="0"/>
                              <w:marTop w:val="120"/>
                              <w:marBottom w:val="360"/>
                              <w:divBdr>
                                <w:top w:val="none" w:sz="0" w:space="0" w:color="auto"/>
                                <w:left w:val="none" w:sz="0" w:space="0" w:color="auto"/>
                                <w:bottom w:val="none" w:sz="0" w:space="0" w:color="auto"/>
                                <w:right w:val="none" w:sz="0" w:space="0" w:color="auto"/>
                              </w:divBdr>
                              <w:divsChild>
                                <w:div w:id="1482501558">
                                  <w:marLeft w:val="0"/>
                                  <w:marRight w:val="0"/>
                                  <w:marTop w:val="0"/>
                                  <w:marBottom w:val="0"/>
                                  <w:divBdr>
                                    <w:top w:val="none" w:sz="0" w:space="0" w:color="auto"/>
                                    <w:left w:val="none" w:sz="0" w:space="0" w:color="auto"/>
                                    <w:bottom w:val="none" w:sz="0" w:space="0" w:color="auto"/>
                                    <w:right w:val="none" w:sz="0" w:space="0" w:color="auto"/>
                                  </w:divBdr>
                                </w:div>
                                <w:div w:id="1482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625">
      <w:marLeft w:val="0"/>
      <w:marRight w:val="0"/>
      <w:marTop w:val="0"/>
      <w:marBottom w:val="0"/>
      <w:divBdr>
        <w:top w:val="none" w:sz="0" w:space="0" w:color="auto"/>
        <w:left w:val="none" w:sz="0" w:space="0" w:color="auto"/>
        <w:bottom w:val="none" w:sz="0" w:space="0" w:color="auto"/>
        <w:right w:val="none" w:sz="0" w:space="0" w:color="auto"/>
      </w:divBdr>
      <w:divsChild>
        <w:div w:id="1482501630">
          <w:marLeft w:val="0"/>
          <w:marRight w:val="1"/>
          <w:marTop w:val="0"/>
          <w:marBottom w:val="0"/>
          <w:divBdr>
            <w:top w:val="none" w:sz="0" w:space="0" w:color="auto"/>
            <w:left w:val="none" w:sz="0" w:space="0" w:color="auto"/>
            <w:bottom w:val="none" w:sz="0" w:space="0" w:color="auto"/>
            <w:right w:val="none" w:sz="0" w:space="0" w:color="auto"/>
          </w:divBdr>
          <w:divsChild>
            <w:div w:id="1482501524">
              <w:marLeft w:val="0"/>
              <w:marRight w:val="0"/>
              <w:marTop w:val="0"/>
              <w:marBottom w:val="0"/>
              <w:divBdr>
                <w:top w:val="none" w:sz="0" w:space="0" w:color="auto"/>
                <w:left w:val="none" w:sz="0" w:space="0" w:color="auto"/>
                <w:bottom w:val="none" w:sz="0" w:space="0" w:color="auto"/>
                <w:right w:val="none" w:sz="0" w:space="0" w:color="auto"/>
              </w:divBdr>
              <w:divsChild>
                <w:div w:id="1482501754">
                  <w:marLeft w:val="0"/>
                  <w:marRight w:val="1"/>
                  <w:marTop w:val="0"/>
                  <w:marBottom w:val="0"/>
                  <w:divBdr>
                    <w:top w:val="none" w:sz="0" w:space="0" w:color="auto"/>
                    <w:left w:val="none" w:sz="0" w:space="0" w:color="auto"/>
                    <w:bottom w:val="none" w:sz="0" w:space="0" w:color="auto"/>
                    <w:right w:val="none" w:sz="0" w:space="0" w:color="auto"/>
                  </w:divBdr>
                  <w:divsChild>
                    <w:div w:id="1482501817">
                      <w:marLeft w:val="0"/>
                      <w:marRight w:val="0"/>
                      <w:marTop w:val="0"/>
                      <w:marBottom w:val="0"/>
                      <w:divBdr>
                        <w:top w:val="none" w:sz="0" w:space="0" w:color="auto"/>
                        <w:left w:val="none" w:sz="0" w:space="0" w:color="auto"/>
                        <w:bottom w:val="none" w:sz="0" w:space="0" w:color="auto"/>
                        <w:right w:val="none" w:sz="0" w:space="0" w:color="auto"/>
                      </w:divBdr>
                      <w:divsChild>
                        <w:div w:id="1482501491">
                          <w:marLeft w:val="0"/>
                          <w:marRight w:val="0"/>
                          <w:marTop w:val="0"/>
                          <w:marBottom w:val="0"/>
                          <w:divBdr>
                            <w:top w:val="none" w:sz="0" w:space="0" w:color="auto"/>
                            <w:left w:val="none" w:sz="0" w:space="0" w:color="auto"/>
                            <w:bottom w:val="none" w:sz="0" w:space="0" w:color="auto"/>
                            <w:right w:val="none" w:sz="0" w:space="0" w:color="auto"/>
                          </w:divBdr>
                          <w:divsChild>
                            <w:div w:id="1482501584">
                              <w:marLeft w:val="0"/>
                              <w:marRight w:val="0"/>
                              <w:marTop w:val="120"/>
                              <w:marBottom w:val="360"/>
                              <w:divBdr>
                                <w:top w:val="none" w:sz="0" w:space="0" w:color="auto"/>
                                <w:left w:val="none" w:sz="0" w:space="0" w:color="auto"/>
                                <w:bottom w:val="none" w:sz="0" w:space="0" w:color="auto"/>
                                <w:right w:val="none" w:sz="0" w:space="0" w:color="auto"/>
                              </w:divBdr>
                              <w:divsChild>
                                <w:div w:id="1482501485">
                                  <w:marLeft w:val="0"/>
                                  <w:marRight w:val="0"/>
                                  <w:marTop w:val="0"/>
                                  <w:marBottom w:val="0"/>
                                  <w:divBdr>
                                    <w:top w:val="none" w:sz="0" w:space="0" w:color="auto"/>
                                    <w:left w:val="none" w:sz="0" w:space="0" w:color="auto"/>
                                    <w:bottom w:val="none" w:sz="0" w:space="0" w:color="auto"/>
                                    <w:right w:val="none" w:sz="0" w:space="0" w:color="auto"/>
                                  </w:divBdr>
                                </w:div>
                                <w:div w:id="14825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633">
      <w:marLeft w:val="0"/>
      <w:marRight w:val="0"/>
      <w:marTop w:val="0"/>
      <w:marBottom w:val="0"/>
      <w:divBdr>
        <w:top w:val="none" w:sz="0" w:space="0" w:color="auto"/>
        <w:left w:val="none" w:sz="0" w:space="0" w:color="auto"/>
        <w:bottom w:val="none" w:sz="0" w:space="0" w:color="auto"/>
        <w:right w:val="none" w:sz="0" w:space="0" w:color="auto"/>
      </w:divBdr>
      <w:divsChild>
        <w:div w:id="1482501909">
          <w:marLeft w:val="0"/>
          <w:marRight w:val="1"/>
          <w:marTop w:val="0"/>
          <w:marBottom w:val="0"/>
          <w:divBdr>
            <w:top w:val="none" w:sz="0" w:space="0" w:color="auto"/>
            <w:left w:val="none" w:sz="0" w:space="0" w:color="auto"/>
            <w:bottom w:val="none" w:sz="0" w:space="0" w:color="auto"/>
            <w:right w:val="none" w:sz="0" w:space="0" w:color="auto"/>
          </w:divBdr>
          <w:divsChild>
            <w:div w:id="1482501882">
              <w:marLeft w:val="0"/>
              <w:marRight w:val="0"/>
              <w:marTop w:val="0"/>
              <w:marBottom w:val="0"/>
              <w:divBdr>
                <w:top w:val="none" w:sz="0" w:space="0" w:color="auto"/>
                <w:left w:val="none" w:sz="0" w:space="0" w:color="auto"/>
                <w:bottom w:val="none" w:sz="0" w:space="0" w:color="auto"/>
                <w:right w:val="none" w:sz="0" w:space="0" w:color="auto"/>
              </w:divBdr>
              <w:divsChild>
                <w:div w:id="1482501914">
                  <w:marLeft w:val="0"/>
                  <w:marRight w:val="1"/>
                  <w:marTop w:val="0"/>
                  <w:marBottom w:val="0"/>
                  <w:divBdr>
                    <w:top w:val="none" w:sz="0" w:space="0" w:color="auto"/>
                    <w:left w:val="none" w:sz="0" w:space="0" w:color="auto"/>
                    <w:bottom w:val="none" w:sz="0" w:space="0" w:color="auto"/>
                    <w:right w:val="none" w:sz="0" w:space="0" w:color="auto"/>
                  </w:divBdr>
                  <w:divsChild>
                    <w:div w:id="1482501936">
                      <w:marLeft w:val="0"/>
                      <w:marRight w:val="0"/>
                      <w:marTop w:val="0"/>
                      <w:marBottom w:val="0"/>
                      <w:divBdr>
                        <w:top w:val="none" w:sz="0" w:space="0" w:color="auto"/>
                        <w:left w:val="none" w:sz="0" w:space="0" w:color="auto"/>
                        <w:bottom w:val="none" w:sz="0" w:space="0" w:color="auto"/>
                        <w:right w:val="none" w:sz="0" w:space="0" w:color="auto"/>
                      </w:divBdr>
                      <w:divsChild>
                        <w:div w:id="1482501517">
                          <w:marLeft w:val="0"/>
                          <w:marRight w:val="0"/>
                          <w:marTop w:val="0"/>
                          <w:marBottom w:val="0"/>
                          <w:divBdr>
                            <w:top w:val="none" w:sz="0" w:space="0" w:color="auto"/>
                            <w:left w:val="none" w:sz="0" w:space="0" w:color="auto"/>
                            <w:bottom w:val="none" w:sz="0" w:space="0" w:color="auto"/>
                            <w:right w:val="none" w:sz="0" w:space="0" w:color="auto"/>
                          </w:divBdr>
                          <w:divsChild>
                            <w:div w:id="1482501847">
                              <w:marLeft w:val="0"/>
                              <w:marRight w:val="0"/>
                              <w:marTop w:val="120"/>
                              <w:marBottom w:val="360"/>
                              <w:divBdr>
                                <w:top w:val="none" w:sz="0" w:space="0" w:color="auto"/>
                                <w:left w:val="none" w:sz="0" w:space="0" w:color="auto"/>
                                <w:bottom w:val="none" w:sz="0" w:space="0" w:color="auto"/>
                                <w:right w:val="none" w:sz="0" w:space="0" w:color="auto"/>
                              </w:divBdr>
                              <w:divsChild>
                                <w:div w:id="1482501725">
                                  <w:marLeft w:val="0"/>
                                  <w:marRight w:val="0"/>
                                  <w:marTop w:val="0"/>
                                  <w:marBottom w:val="0"/>
                                  <w:divBdr>
                                    <w:top w:val="none" w:sz="0" w:space="0" w:color="auto"/>
                                    <w:left w:val="none" w:sz="0" w:space="0" w:color="auto"/>
                                    <w:bottom w:val="none" w:sz="0" w:space="0" w:color="auto"/>
                                    <w:right w:val="none" w:sz="0" w:space="0" w:color="auto"/>
                                  </w:divBdr>
                                </w:div>
                                <w:div w:id="14825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638">
      <w:marLeft w:val="0"/>
      <w:marRight w:val="0"/>
      <w:marTop w:val="0"/>
      <w:marBottom w:val="0"/>
      <w:divBdr>
        <w:top w:val="none" w:sz="0" w:space="0" w:color="auto"/>
        <w:left w:val="none" w:sz="0" w:space="0" w:color="auto"/>
        <w:bottom w:val="none" w:sz="0" w:space="0" w:color="auto"/>
        <w:right w:val="none" w:sz="0" w:space="0" w:color="auto"/>
      </w:divBdr>
      <w:divsChild>
        <w:div w:id="1482501834">
          <w:marLeft w:val="0"/>
          <w:marRight w:val="1"/>
          <w:marTop w:val="0"/>
          <w:marBottom w:val="0"/>
          <w:divBdr>
            <w:top w:val="none" w:sz="0" w:space="0" w:color="auto"/>
            <w:left w:val="none" w:sz="0" w:space="0" w:color="auto"/>
            <w:bottom w:val="none" w:sz="0" w:space="0" w:color="auto"/>
            <w:right w:val="none" w:sz="0" w:space="0" w:color="auto"/>
          </w:divBdr>
          <w:divsChild>
            <w:div w:id="1482501760">
              <w:marLeft w:val="0"/>
              <w:marRight w:val="0"/>
              <w:marTop w:val="0"/>
              <w:marBottom w:val="0"/>
              <w:divBdr>
                <w:top w:val="none" w:sz="0" w:space="0" w:color="auto"/>
                <w:left w:val="none" w:sz="0" w:space="0" w:color="auto"/>
                <w:bottom w:val="none" w:sz="0" w:space="0" w:color="auto"/>
                <w:right w:val="none" w:sz="0" w:space="0" w:color="auto"/>
              </w:divBdr>
              <w:divsChild>
                <w:div w:id="1482501557">
                  <w:marLeft w:val="0"/>
                  <w:marRight w:val="1"/>
                  <w:marTop w:val="0"/>
                  <w:marBottom w:val="0"/>
                  <w:divBdr>
                    <w:top w:val="none" w:sz="0" w:space="0" w:color="auto"/>
                    <w:left w:val="none" w:sz="0" w:space="0" w:color="auto"/>
                    <w:bottom w:val="none" w:sz="0" w:space="0" w:color="auto"/>
                    <w:right w:val="none" w:sz="0" w:space="0" w:color="auto"/>
                  </w:divBdr>
                  <w:divsChild>
                    <w:div w:id="1482501469">
                      <w:marLeft w:val="0"/>
                      <w:marRight w:val="0"/>
                      <w:marTop w:val="0"/>
                      <w:marBottom w:val="0"/>
                      <w:divBdr>
                        <w:top w:val="none" w:sz="0" w:space="0" w:color="auto"/>
                        <w:left w:val="none" w:sz="0" w:space="0" w:color="auto"/>
                        <w:bottom w:val="none" w:sz="0" w:space="0" w:color="auto"/>
                        <w:right w:val="none" w:sz="0" w:space="0" w:color="auto"/>
                      </w:divBdr>
                      <w:divsChild>
                        <w:div w:id="1482501903">
                          <w:marLeft w:val="0"/>
                          <w:marRight w:val="0"/>
                          <w:marTop w:val="0"/>
                          <w:marBottom w:val="0"/>
                          <w:divBdr>
                            <w:top w:val="none" w:sz="0" w:space="0" w:color="auto"/>
                            <w:left w:val="none" w:sz="0" w:space="0" w:color="auto"/>
                            <w:bottom w:val="none" w:sz="0" w:space="0" w:color="auto"/>
                            <w:right w:val="none" w:sz="0" w:space="0" w:color="auto"/>
                          </w:divBdr>
                          <w:divsChild>
                            <w:div w:id="1482501591">
                              <w:marLeft w:val="0"/>
                              <w:marRight w:val="0"/>
                              <w:marTop w:val="120"/>
                              <w:marBottom w:val="360"/>
                              <w:divBdr>
                                <w:top w:val="none" w:sz="0" w:space="0" w:color="auto"/>
                                <w:left w:val="none" w:sz="0" w:space="0" w:color="auto"/>
                                <w:bottom w:val="none" w:sz="0" w:space="0" w:color="auto"/>
                                <w:right w:val="none" w:sz="0" w:space="0" w:color="auto"/>
                              </w:divBdr>
                              <w:divsChild>
                                <w:div w:id="1482501474">
                                  <w:marLeft w:val="0"/>
                                  <w:marRight w:val="0"/>
                                  <w:marTop w:val="0"/>
                                  <w:marBottom w:val="0"/>
                                  <w:divBdr>
                                    <w:top w:val="none" w:sz="0" w:space="0" w:color="auto"/>
                                    <w:left w:val="none" w:sz="0" w:space="0" w:color="auto"/>
                                    <w:bottom w:val="none" w:sz="0" w:space="0" w:color="auto"/>
                                    <w:right w:val="none" w:sz="0" w:space="0" w:color="auto"/>
                                  </w:divBdr>
                                </w:div>
                                <w:div w:id="14825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648">
      <w:marLeft w:val="0"/>
      <w:marRight w:val="0"/>
      <w:marTop w:val="0"/>
      <w:marBottom w:val="0"/>
      <w:divBdr>
        <w:top w:val="none" w:sz="0" w:space="0" w:color="auto"/>
        <w:left w:val="none" w:sz="0" w:space="0" w:color="auto"/>
        <w:bottom w:val="none" w:sz="0" w:space="0" w:color="auto"/>
        <w:right w:val="none" w:sz="0" w:space="0" w:color="auto"/>
      </w:divBdr>
      <w:divsChild>
        <w:div w:id="1482501900">
          <w:marLeft w:val="0"/>
          <w:marRight w:val="1"/>
          <w:marTop w:val="0"/>
          <w:marBottom w:val="0"/>
          <w:divBdr>
            <w:top w:val="none" w:sz="0" w:space="0" w:color="auto"/>
            <w:left w:val="none" w:sz="0" w:space="0" w:color="auto"/>
            <w:bottom w:val="none" w:sz="0" w:space="0" w:color="auto"/>
            <w:right w:val="none" w:sz="0" w:space="0" w:color="auto"/>
          </w:divBdr>
          <w:divsChild>
            <w:div w:id="1482501724">
              <w:marLeft w:val="0"/>
              <w:marRight w:val="0"/>
              <w:marTop w:val="0"/>
              <w:marBottom w:val="0"/>
              <w:divBdr>
                <w:top w:val="none" w:sz="0" w:space="0" w:color="auto"/>
                <w:left w:val="none" w:sz="0" w:space="0" w:color="auto"/>
                <w:bottom w:val="none" w:sz="0" w:space="0" w:color="auto"/>
                <w:right w:val="none" w:sz="0" w:space="0" w:color="auto"/>
              </w:divBdr>
              <w:divsChild>
                <w:div w:id="1482501907">
                  <w:marLeft w:val="0"/>
                  <w:marRight w:val="1"/>
                  <w:marTop w:val="0"/>
                  <w:marBottom w:val="0"/>
                  <w:divBdr>
                    <w:top w:val="none" w:sz="0" w:space="0" w:color="auto"/>
                    <w:left w:val="none" w:sz="0" w:space="0" w:color="auto"/>
                    <w:bottom w:val="none" w:sz="0" w:space="0" w:color="auto"/>
                    <w:right w:val="none" w:sz="0" w:space="0" w:color="auto"/>
                  </w:divBdr>
                  <w:divsChild>
                    <w:div w:id="1482501593">
                      <w:marLeft w:val="0"/>
                      <w:marRight w:val="0"/>
                      <w:marTop w:val="0"/>
                      <w:marBottom w:val="0"/>
                      <w:divBdr>
                        <w:top w:val="none" w:sz="0" w:space="0" w:color="auto"/>
                        <w:left w:val="none" w:sz="0" w:space="0" w:color="auto"/>
                        <w:bottom w:val="none" w:sz="0" w:space="0" w:color="auto"/>
                        <w:right w:val="none" w:sz="0" w:space="0" w:color="auto"/>
                      </w:divBdr>
                      <w:divsChild>
                        <w:div w:id="1482501481">
                          <w:marLeft w:val="0"/>
                          <w:marRight w:val="0"/>
                          <w:marTop w:val="0"/>
                          <w:marBottom w:val="0"/>
                          <w:divBdr>
                            <w:top w:val="none" w:sz="0" w:space="0" w:color="auto"/>
                            <w:left w:val="none" w:sz="0" w:space="0" w:color="auto"/>
                            <w:bottom w:val="none" w:sz="0" w:space="0" w:color="auto"/>
                            <w:right w:val="none" w:sz="0" w:space="0" w:color="auto"/>
                          </w:divBdr>
                          <w:divsChild>
                            <w:div w:id="1482501928">
                              <w:marLeft w:val="0"/>
                              <w:marRight w:val="0"/>
                              <w:marTop w:val="120"/>
                              <w:marBottom w:val="360"/>
                              <w:divBdr>
                                <w:top w:val="none" w:sz="0" w:space="0" w:color="auto"/>
                                <w:left w:val="none" w:sz="0" w:space="0" w:color="auto"/>
                                <w:bottom w:val="none" w:sz="0" w:space="0" w:color="auto"/>
                                <w:right w:val="none" w:sz="0" w:space="0" w:color="auto"/>
                              </w:divBdr>
                              <w:divsChild>
                                <w:div w:id="1482501534">
                                  <w:marLeft w:val="0"/>
                                  <w:marRight w:val="0"/>
                                  <w:marTop w:val="0"/>
                                  <w:marBottom w:val="0"/>
                                  <w:divBdr>
                                    <w:top w:val="none" w:sz="0" w:space="0" w:color="auto"/>
                                    <w:left w:val="none" w:sz="0" w:space="0" w:color="auto"/>
                                    <w:bottom w:val="none" w:sz="0" w:space="0" w:color="auto"/>
                                    <w:right w:val="none" w:sz="0" w:space="0" w:color="auto"/>
                                  </w:divBdr>
                                </w:div>
                                <w:div w:id="14825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650">
      <w:marLeft w:val="0"/>
      <w:marRight w:val="0"/>
      <w:marTop w:val="0"/>
      <w:marBottom w:val="0"/>
      <w:divBdr>
        <w:top w:val="none" w:sz="0" w:space="0" w:color="auto"/>
        <w:left w:val="none" w:sz="0" w:space="0" w:color="auto"/>
        <w:bottom w:val="none" w:sz="0" w:space="0" w:color="auto"/>
        <w:right w:val="none" w:sz="0" w:space="0" w:color="auto"/>
      </w:divBdr>
      <w:divsChild>
        <w:div w:id="1482501487">
          <w:marLeft w:val="0"/>
          <w:marRight w:val="1"/>
          <w:marTop w:val="0"/>
          <w:marBottom w:val="0"/>
          <w:divBdr>
            <w:top w:val="none" w:sz="0" w:space="0" w:color="auto"/>
            <w:left w:val="none" w:sz="0" w:space="0" w:color="auto"/>
            <w:bottom w:val="none" w:sz="0" w:space="0" w:color="auto"/>
            <w:right w:val="none" w:sz="0" w:space="0" w:color="auto"/>
          </w:divBdr>
          <w:divsChild>
            <w:div w:id="1482501917">
              <w:marLeft w:val="0"/>
              <w:marRight w:val="0"/>
              <w:marTop w:val="0"/>
              <w:marBottom w:val="0"/>
              <w:divBdr>
                <w:top w:val="none" w:sz="0" w:space="0" w:color="auto"/>
                <w:left w:val="none" w:sz="0" w:space="0" w:color="auto"/>
                <w:bottom w:val="none" w:sz="0" w:space="0" w:color="auto"/>
                <w:right w:val="none" w:sz="0" w:space="0" w:color="auto"/>
              </w:divBdr>
              <w:divsChild>
                <w:div w:id="1482501664">
                  <w:marLeft w:val="0"/>
                  <w:marRight w:val="1"/>
                  <w:marTop w:val="0"/>
                  <w:marBottom w:val="0"/>
                  <w:divBdr>
                    <w:top w:val="none" w:sz="0" w:space="0" w:color="auto"/>
                    <w:left w:val="none" w:sz="0" w:space="0" w:color="auto"/>
                    <w:bottom w:val="none" w:sz="0" w:space="0" w:color="auto"/>
                    <w:right w:val="none" w:sz="0" w:space="0" w:color="auto"/>
                  </w:divBdr>
                  <w:divsChild>
                    <w:div w:id="1482501522">
                      <w:marLeft w:val="0"/>
                      <w:marRight w:val="0"/>
                      <w:marTop w:val="0"/>
                      <w:marBottom w:val="0"/>
                      <w:divBdr>
                        <w:top w:val="none" w:sz="0" w:space="0" w:color="auto"/>
                        <w:left w:val="none" w:sz="0" w:space="0" w:color="auto"/>
                        <w:bottom w:val="none" w:sz="0" w:space="0" w:color="auto"/>
                        <w:right w:val="none" w:sz="0" w:space="0" w:color="auto"/>
                      </w:divBdr>
                      <w:divsChild>
                        <w:div w:id="1482501893">
                          <w:marLeft w:val="0"/>
                          <w:marRight w:val="0"/>
                          <w:marTop w:val="0"/>
                          <w:marBottom w:val="0"/>
                          <w:divBdr>
                            <w:top w:val="none" w:sz="0" w:space="0" w:color="auto"/>
                            <w:left w:val="none" w:sz="0" w:space="0" w:color="auto"/>
                            <w:bottom w:val="none" w:sz="0" w:space="0" w:color="auto"/>
                            <w:right w:val="none" w:sz="0" w:space="0" w:color="auto"/>
                          </w:divBdr>
                          <w:divsChild>
                            <w:div w:id="1482501663">
                              <w:marLeft w:val="0"/>
                              <w:marRight w:val="0"/>
                              <w:marTop w:val="120"/>
                              <w:marBottom w:val="360"/>
                              <w:divBdr>
                                <w:top w:val="none" w:sz="0" w:space="0" w:color="auto"/>
                                <w:left w:val="none" w:sz="0" w:space="0" w:color="auto"/>
                                <w:bottom w:val="none" w:sz="0" w:space="0" w:color="auto"/>
                                <w:right w:val="none" w:sz="0" w:space="0" w:color="auto"/>
                              </w:divBdr>
                              <w:divsChild>
                                <w:div w:id="1482501513">
                                  <w:marLeft w:val="0"/>
                                  <w:marRight w:val="0"/>
                                  <w:marTop w:val="0"/>
                                  <w:marBottom w:val="0"/>
                                  <w:divBdr>
                                    <w:top w:val="none" w:sz="0" w:space="0" w:color="auto"/>
                                    <w:left w:val="none" w:sz="0" w:space="0" w:color="auto"/>
                                    <w:bottom w:val="none" w:sz="0" w:space="0" w:color="auto"/>
                                    <w:right w:val="none" w:sz="0" w:space="0" w:color="auto"/>
                                  </w:divBdr>
                                </w:div>
                                <w:div w:id="1482501780">
                                  <w:marLeft w:val="0"/>
                                  <w:marRight w:val="0"/>
                                  <w:marTop w:val="0"/>
                                  <w:marBottom w:val="0"/>
                                  <w:divBdr>
                                    <w:top w:val="none" w:sz="0" w:space="0" w:color="auto"/>
                                    <w:left w:val="none" w:sz="0" w:space="0" w:color="auto"/>
                                    <w:bottom w:val="none" w:sz="0" w:space="0" w:color="auto"/>
                                    <w:right w:val="none" w:sz="0" w:space="0" w:color="auto"/>
                                  </w:divBdr>
                                </w:div>
                                <w:div w:id="14825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652">
      <w:marLeft w:val="0"/>
      <w:marRight w:val="0"/>
      <w:marTop w:val="0"/>
      <w:marBottom w:val="0"/>
      <w:divBdr>
        <w:top w:val="none" w:sz="0" w:space="0" w:color="auto"/>
        <w:left w:val="none" w:sz="0" w:space="0" w:color="auto"/>
        <w:bottom w:val="none" w:sz="0" w:space="0" w:color="auto"/>
        <w:right w:val="none" w:sz="0" w:space="0" w:color="auto"/>
      </w:divBdr>
      <w:divsChild>
        <w:div w:id="1482501783">
          <w:marLeft w:val="0"/>
          <w:marRight w:val="1"/>
          <w:marTop w:val="0"/>
          <w:marBottom w:val="0"/>
          <w:divBdr>
            <w:top w:val="none" w:sz="0" w:space="0" w:color="auto"/>
            <w:left w:val="none" w:sz="0" w:space="0" w:color="auto"/>
            <w:bottom w:val="none" w:sz="0" w:space="0" w:color="auto"/>
            <w:right w:val="none" w:sz="0" w:space="0" w:color="auto"/>
          </w:divBdr>
          <w:divsChild>
            <w:div w:id="1482501634">
              <w:marLeft w:val="0"/>
              <w:marRight w:val="0"/>
              <w:marTop w:val="0"/>
              <w:marBottom w:val="0"/>
              <w:divBdr>
                <w:top w:val="none" w:sz="0" w:space="0" w:color="auto"/>
                <w:left w:val="none" w:sz="0" w:space="0" w:color="auto"/>
                <w:bottom w:val="none" w:sz="0" w:space="0" w:color="auto"/>
                <w:right w:val="none" w:sz="0" w:space="0" w:color="auto"/>
              </w:divBdr>
              <w:divsChild>
                <w:div w:id="1482501764">
                  <w:marLeft w:val="0"/>
                  <w:marRight w:val="1"/>
                  <w:marTop w:val="0"/>
                  <w:marBottom w:val="0"/>
                  <w:divBdr>
                    <w:top w:val="none" w:sz="0" w:space="0" w:color="auto"/>
                    <w:left w:val="none" w:sz="0" w:space="0" w:color="auto"/>
                    <w:bottom w:val="none" w:sz="0" w:space="0" w:color="auto"/>
                    <w:right w:val="none" w:sz="0" w:space="0" w:color="auto"/>
                  </w:divBdr>
                  <w:divsChild>
                    <w:div w:id="1482501628">
                      <w:marLeft w:val="0"/>
                      <w:marRight w:val="0"/>
                      <w:marTop w:val="0"/>
                      <w:marBottom w:val="0"/>
                      <w:divBdr>
                        <w:top w:val="none" w:sz="0" w:space="0" w:color="auto"/>
                        <w:left w:val="none" w:sz="0" w:space="0" w:color="auto"/>
                        <w:bottom w:val="none" w:sz="0" w:space="0" w:color="auto"/>
                        <w:right w:val="none" w:sz="0" w:space="0" w:color="auto"/>
                      </w:divBdr>
                      <w:divsChild>
                        <w:div w:id="1482501523">
                          <w:marLeft w:val="0"/>
                          <w:marRight w:val="0"/>
                          <w:marTop w:val="0"/>
                          <w:marBottom w:val="0"/>
                          <w:divBdr>
                            <w:top w:val="none" w:sz="0" w:space="0" w:color="auto"/>
                            <w:left w:val="none" w:sz="0" w:space="0" w:color="auto"/>
                            <w:bottom w:val="none" w:sz="0" w:space="0" w:color="auto"/>
                            <w:right w:val="none" w:sz="0" w:space="0" w:color="auto"/>
                          </w:divBdr>
                          <w:divsChild>
                            <w:div w:id="1482501578">
                              <w:marLeft w:val="0"/>
                              <w:marRight w:val="0"/>
                              <w:marTop w:val="120"/>
                              <w:marBottom w:val="360"/>
                              <w:divBdr>
                                <w:top w:val="none" w:sz="0" w:space="0" w:color="auto"/>
                                <w:left w:val="none" w:sz="0" w:space="0" w:color="auto"/>
                                <w:bottom w:val="none" w:sz="0" w:space="0" w:color="auto"/>
                                <w:right w:val="none" w:sz="0" w:space="0" w:color="auto"/>
                              </w:divBdr>
                              <w:divsChild>
                                <w:div w:id="1482501453">
                                  <w:marLeft w:val="0"/>
                                  <w:marRight w:val="0"/>
                                  <w:marTop w:val="0"/>
                                  <w:marBottom w:val="0"/>
                                  <w:divBdr>
                                    <w:top w:val="none" w:sz="0" w:space="0" w:color="auto"/>
                                    <w:left w:val="none" w:sz="0" w:space="0" w:color="auto"/>
                                    <w:bottom w:val="none" w:sz="0" w:space="0" w:color="auto"/>
                                    <w:right w:val="none" w:sz="0" w:space="0" w:color="auto"/>
                                  </w:divBdr>
                                </w:div>
                                <w:div w:id="14825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657">
      <w:marLeft w:val="0"/>
      <w:marRight w:val="0"/>
      <w:marTop w:val="0"/>
      <w:marBottom w:val="0"/>
      <w:divBdr>
        <w:top w:val="none" w:sz="0" w:space="0" w:color="auto"/>
        <w:left w:val="none" w:sz="0" w:space="0" w:color="auto"/>
        <w:bottom w:val="none" w:sz="0" w:space="0" w:color="auto"/>
        <w:right w:val="none" w:sz="0" w:space="0" w:color="auto"/>
      </w:divBdr>
      <w:divsChild>
        <w:div w:id="1482501467">
          <w:marLeft w:val="0"/>
          <w:marRight w:val="1"/>
          <w:marTop w:val="0"/>
          <w:marBottom w:val="0"/>
          <w:divBdr>
            <w:top w:val="none" w:sz="0" w:space="0" w:color="auto"/>
            <w:left w:val="none" w:sz="0" w:space="0" w:color="auto"/>
            <w:bottom w:val="none" w:sz="0" w:space="0" w:color="auto"/>
            <w:right w:val="none" w:sz="0" w:space="0" w:color="auto"/>
          </w:divBdr>
          <w:divsChild>
            <w:div w:id="1482501465">
              <w:marLeft w:val="0"/>
              <w:marRight w:val="0"/>
              <w:marTop w:val="0"/>
              <w:marBottom w:val="0"/>
              <w:divBdr>
                <w:top w:val="none" w:sz="0" w:space="0" w:color="auto"/>
                <w:left w:val="none" w:sz="0" w:space="0" w:color="auto"/>
                <w:bottom w:val="none" w:sz="0" w:space="0" w:color="auto"/>
                <w:right w:val="none" w:sz="0" w:space="0" w:color="auto"/>
              </w:divBdr>
              <w:divsChild>
                <w:div w:id="1482501509">
                  <w:marLeft w:val="0"/>
                  <w:marRight w:val="1"/>
                  <w:marTop w:val="0"/>
                  <w:marBottom w:val="0"/>
                  <w:divBdr>
                    <w:top w:val="none" w:sz="0" w:space="0" w:color="auto"/>
                    <w:left w:val="none" w:sz="0" w:space="0" w:color="auto"/>
                    <w:bottom w:val="none" w:sz="0" w:space="0" w:color="auto"/>
                    <w:right w:val="none" w:sz="0" w:space="0" w:color="auto"/>
                  </w:divBdr>
                  <w:divsChild>
                    <w:div w:id="1482501720">
                      <w:marLeft w:val="0"/>
                      <w:marRight w:val="0"/>
                      <w:marTop w:val="0"/>
                      <w:marBottom w:val="0"/>
                      <w:divBdr>
                        <w:top w:val="none" w:sz="0" w:space="0" w:color="auto"/>
                        <w:left w:val="none" w:sz="0" w:space="0" w:color="auto"/>
                        <w:bottom w:val="none" w:sz="0" w:space="0" w:color="auto"/>
                        <w:right w:val="none" w:sz="0" w:space="0" w:color="auto"/>
                      </w:divBdr>
                      <w:divsChild>
                        <w:div w:id="1482501785">
                          <w:marLeft w:val="0"/>
                          <w:marRight w:val="0"/>
                          <w:marTop w:val="0"/>
                          <w:marBottom w:val="0"/>
                          <w:divBdr>
                            <w:top w:val="none" w:sz="0" w:space="0" w:color="auto"/>
                            <w:left w:val="none" w:sz="0" w:space="0" w:color="auto"/>
                            <w:bottom w:val="none" w:sz="0" w:space="0" w:color="auto"/>
                            <w:right w:val="none" w:sz="0" w:space="0" w:color="auto"/>
                          </w:divBdr>
                          <w:divsChild>
                            <w:div w:id="1482501617">
                              <w:marLeft w:val="0"/>
                              <w:marRight w:val="0"/>
                              <w:marTop w:val="120"/>
                              <w:marBottom w:val="360"/>
                              <w:divBdr>
                                <w:top w:val="none" w:sz="0" w:space="0" w:color="auto"/>
                                <w:left w:val="none" w:sz="0" w:space="0" w:color="auto"/>
                                <w:bottom w:val="none" w:sz="0" w:space="0" w:color="auto"/>
                                <w:right w:val="none" w:sz="0" w:space="0" w:color="auto"/>
                              </w:divBdr>
                              <w:divsChild>
                                <w:div w:id="1482501571">
                                  <w:marLeft w:val="0"/>
                                  <w:marRight w:val="0"/>
                                  <w:marTop w:val="0"/>
                                  <w:marBottom w:val="0"/>
                                  <w:divBdr>
                                    <w:top w:val="none" w:sz="0" w:space="0" w:color="auto"/>
                                    <w:left w:val="none" w:sz="0" w:space="0" w:color="auto"/>
                                    <w:bottom w:val="none" w:sz="0" w:space="0" w:color="auto"/>
                                    <w:right w:val="none" w:sz="0" w:space="0" w:color="auto"/>
                                  </w:divBdr>
                                </w:div>
                                <w:div w:id="14825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661">
      <w:marLeft w:val="0"/>
      <w:marRight w:val="0"/>
      <w:marTop w:val="0"/>
      <w:marBottom w:val="0"/>
      <w:divBdr>
        <w:top w:val="none" w:sz="0" w:space="0" w:color="auto"/>
        <w:left w:val="none" w:sz="0" w:space="0" w:color="auto"/>
        <w:bottom w:val="none" w:sz="0" w:space="0" w:color="auto"/>
        <w:right w:val="none" w:sz="0" w:space="0" w:color="auto"/>
      </w:divBdr>
      <w:divsChild>
        <w:div w:id="1482501643">
          <w:marLeft w:val="0"/>
          <w:marRight w:val="1"/>
          <w:marTop w:val="0"/>
          <w:marBottom w:val="0"/>
          <w:divBdr>
            <w:top w:val="none" w:sz="0" w:space="0" w:color="auto"/>
            <w:left w:val="none" w:sz="0" w:space="0" w:color="auto"/>
            <w:bottom w:val="none" w:sz="0" w:space="0" w:color="auto"/>
            <w:right w:val="none" w:sz="0" w:space="0" w:color="auto"/>
          </w:divBdr>
          <w:divsChild>
            <w:div w:id="1482501575">
              <w:marLeft w:val="0"/>
              <w:marRight w:val="0"/>
              <w:marTop w:val="0"/>
              <w:marBottom w:val="0"/>
              <w:divBdr>
                <w:top w:val="none" w:sz="0" w:space="0" w:color="auto"/>
                <w:left w:val="none" w:sz="0" w:space="0" w:color="auto"/>
                <w:bottom w:val="none" w:sz="0" w:space="0" w:color="auto"/>
                <w:right w:val="none" w:sz="0" w:space="0" w:color="auto"/>
              </w:divBdr>
              <w:divsChild>
                <w:div w:id="1482501778">
                  <w:marLeft w:val="0"/>
                  <w:marRight w:val="1"/>
                  <w:marTop w:val="0"/>
                  <w:marBottom w:val="0"/>
                  <w:divBdr>
                    <w:top w:val="none" w:sz="0" w:space="0" w:color="auto"/>
                    <w:left w:val="none" w:sz="0" w:space="0" w:color="auto"/>
                    <w:bottom w:val="none" w:sz="0" w:space="0" w:color="auto"/>
                    <w:right w:val="none" w:sz="0" w:space="0" w:color="auto"/>
                  </w:divBdr>
                  <w:divsChild>
                    <w:div w:id="1482501685">
                      <w:marLeft w:val="0"/>
                      <w:marRight w:val="0"/>
                      <w:marTop w:val="0"/>
                      <w:marBottom w:val="0"/>
                      <w:divBdr>
                        <w:top w:val="none" w:sz="0" w:space="0" w:color="auto"/>
                        <w:left w:val="none" w:sz="0" w:space="0" w:color="auto"/>
                        <w:bottom w:val="none" w:sz="0" w:space="0" w:color="auto"/>
                        <w:right w:val="none" w:sz="0" w:space="0" w:color="auto"/>
                      </w:divBdr>
                      <w:divsChild>
                        <w:div w:id="1482501627">
                          <w:marLeft w:val="0"/>
                          <w:marRight w:val="0"/>
                          <w:marTop w:val="0"/>
                          <w:marBottom w:val="0"/>
                          <w:divBdr>
                            <w:top w:val="none" w:sz="0" w:space="0" w:color="auto"/>
                            <w:left w:val="none" w:sz="0" w:space="0" w:color="auto"/>
                            <w:bottom w:val="none" w:sz="0" w:space="0" w:color="auto"/>
                            <w:right w:val="none" w:sz="0" w:space="0" w:color="auto"/>
                          </w:divBdr>
                          <w:divsChild>
                            <w:div w:id="1482501745">
                              <w:marLeft w:val="0"/>
                              <w:marRight w:val="0"/>
                              <w:marTop w:val="120"/>
                              <w:marBottom w:val="360"/>
                              <w:divBdr>
                                <w:top w:val="none" w:sz="0" w:space="0" w:color="auto"/>
                                <w:left w:val="none" w:sz="0" w:space="0" w:color="auto"/>
                                <w:bottom w:val="none" w:sz="0" w:space="0" w:color="auto"/>
                                <w:right w:val="none" w:sz="0" w:space="0" w:color="auto"/>
                              </w:divBdr>
                              <w:divsChild>
                                <w:div w:id="1482501905">
                                  <w:marLeft w:val="0"/>
                                  <w:marRight w:val="0"/>
                                  <w:marTop w:val="0"/>
                                  <w:marBottom w:val="0"/>
                                  <w:divBdr>
                                    <w:top w:val="none" w:sz="0" w:space="0" w:color="auto"/>
                                    <w:left w:val="none" w:sz="0" w:space="0" w:color="auto"/>
                                    <w:bottom w:val="none" w:sz="0" w:space="0" w:color="auto"/>
                                    <w:right w:val="none" w:sz="0" w:space="0" w:color="auto"/>
                                  </w:divBdr>
                                </w:div>
                                <w:div w:id="14825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670">
      <w:marLeft w:val="0"/>
      <w:marRight w:val="0"/>
      <w:marTop w:val="0"/>
      <w:marBottom w:val="0"/>
      <w:divBdr>
        <w:top w:val="none" w:sz="0" w:space="0" w:color="auto"/>
        <w:left w:val="none" w:sz="0" w:space="0" w:color="auto"/>
        <w:bottom w:val="none" w:sz="0" w:space="0" w:color="auto"/>
        <w:right w:val="none" w:sz="0" w:space="0" w:color="auto"/>
      </w:divBdr>
      <w:divsChild>
        <w:div w:id="1482501536">
          <w:marLeft w:val="0"/>
          <w:marRight w:val="1"/>
          <w:marTop w:val="0"/>
          <w:marBottom w:val="0"/>
          <w:divBdr>
            <w:top w:val="none" w:sz="0" w:space="0" w:color="auto"/>
            <w:left w:val="none" w:sz="0" w:space="0" w:color="auto"/>
            <w:bottom w:val="none" w:sz="0" w:space="0" w:color="auto"/>
            <w:right w:val="none" w:sz="0" w:space="0" w:color="auto"/>
          </w:divBdr>
          <w:divsChild>
            <w:div w:id="1482501573">
              <w:marLeft w:val="0"/>
              <w:marRight w:val="0"/>
              <w:marTop w:val="0"/>
              <w:marBottom w:val="0"/>
              <w:divBdr>
                <w:top w:val="none" w:sz="0" w:space="0" w:color="auto"/>
                <w:left w:val="none" w:sz="0" w:space="0" w:color="auto"/>
                <w:bottom w:val="none" w:sz="0" w:space="0" w:color="auto"/>
                <w:right w:val="none" w:sz="0" w:space="0" w:color="auto"/>
              </w:divBdr>
              <w:divsChild>
                <w:div w:id="1482501482">
                  <w:marLeft w:val="0"/>
                  <w:marRight w:val="1"/>
                  <w:marTop w:val="0"/>
                  <w:marBottom w:val="0"/>
                  <w:divBdr>
                    <w:top w:val="none" w:sz="0" w:space="0" w:color="auto"/>
                    <w:left w:val="none" w:sz="0" w:space="0" w:color="auto"/>
                    <w:bottom w:val="none" w:sz="0" w:space="0" w:color="auto"/>
                    <w:right w:val="none" w:sz="0" w:space="0" w:color="auto"/>
                  </w:divBdr>
                  <w:divsChild>
                    <w:div w:id="1482501687">
                      <w:marLeft w:val="0"/>
                      <w:marRight w:val="0"/>
                      <w:marTop w:val="0"/>
                      <w:marBottom w:val="0"/>
                      <w:divBdr>
                        <w:top w:val="none" w:sz="0" w:space="0" w:color="auto"/>
                        <w:left w:val="none" w:sz="0" w:space="0" w:color="auto"/>
                        <w:bottom w:val="none" w:sz="0" w:space="0" w:color="auto"/>
                        <w:right w:val="none" w:sz="0" w:space="0" w:color="auto"/>
                      </w:divBdr>
                      <w:divsChild>
                        <w:div w:id="1482501646">
                          <w:marLeft w:val="0"/>
                          <w:marRight w:val="0"/>
                          <w:marTop w:val="0"/>
                          <w:marBottom w:val="0"/>
                          <w:divBdr>
                            <w:top w:val="none" w:sz="0" w:space="0" w:color="auto"/>
                            <w:left w:val="none" w:sz="0" w:space="0" w:color="auto"/>
                            <w:bottom w:val="none" w:sz="0" w:space="0" w:color="auto"/>
                            <w:right w:val="none" w:sz="0" w:space="0" w:color="auto"/>
                          </w:divBdr>
                          <w:divsChild>
                            <w:div w:id="1482501452">
                              <w:marLeft w:val="0"/>
                              <w:marRight w:val="0"/>
                              <w:marTop w:val="120"/>
                              <w:marBottom w:val="360"/>
                              <w:divBdr>
                                <w:top w:val="none" w:sz="0" w:space="0" w:color="auto"/>
                                <w:left w:val="none" w:sz="0" w:space="0" w:color="auto"/>
                                <w:bottom w:val="none" w:sz="0" w:space="0" w:color="auto"/>
                                <w:right w:val="none" w:sz="0" w:space="0" w:color="auto"/>
                              </w:divBdr>
                              <w:divsChild>
                                <w:div w:id="1482501901">
                                  <w:marLeft w:val="0"/>
                                  <w:marRight w:val="0"/>
                                  <w:marTop w:val="0"/>
                                  <w:marBottom w:val="0"/>
                                  <w:divBdr>
                                    <w:top w:val="none" w:sz="0" w:space="0" w:color="auto"/>
                                    <w:left w:val="none" w:sz="0" w:space="0" w:color="auto"/>
                                    <w:bottom w:val="none" w:sz="0" w:space="0" w:color="auto"/>
                                    <w:right w:val="none" w:sz="0" w:space="0" w:color="auto"/>
                                  </w:divBdr>
                                </w:div>
                                <w:div w:id="14825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671">
      <w:marLeft w:val="0"/>
      <w:marRight w:val="0"/>
      <w:marTop w:val="0"/>
      <w:marBottom w:val="0"/>
      <w:divBdr>
        <w:top w:val="none" w:sz="0" w:space="0" w:color="auto"/>
        <w:left w:val="none" w:sz="0" w:space="0" w:color="auto"/>
        <w:bottom w:val="none" w:sz="0" w:space="0" w:color="auto"/>
        <w:right w:val="none" w:sz="0" w:space="0" w:color="auto"/>
      </w:divBdr>
      <w:divsChild>
        <w:div w:id="1482501636">
          <w:marLeft w:val="0"/>
          <w:marRight w:val="1"/>
          <w:marTop w:val="0"/>
          <w:marBottom w:val="0"/>
          <w:divBdr>
            <w:top w:val="none" w:sz="0" w:space="0" w:color="auto"/>
            <w:left w:val="none" w:sz="0" w:space="0" w:color="auto"/>
            <w:bottom w:val="none" w:sz="0" w:space="0" w:color="auto"/>
            <w:right w:val="none" w:sz="0" w:space="0" w:color="auto"/>
          </w:divBdr>
          <w:divsChild>
            <w:div w:id="1482501776">
              <w:marLeft w:val="0"/>
              <w:marRight w:val="0"/>
              <w:marTop w:val="0"/>
              <w:marBottom w:val="0"/>
              <w:divBdr>
                <w:top w:val="none" w:sz="0" w:space="0" w:color="auto"/>
                <w:left w:val="none" w:sz="0" w:space="0" w:color="auto"/>
                <w:bottom w:val="none" w:sz="0" w:space="0" w:color="auto"/>
                <w:right w:val="none" w:sz="0" w:space="0" w:color="auto"/>
              </w:divBdr>
              <w:divsChild>
                <w:div w:id="1482501666">
                  <w:marLeft w:val="0"/>
                  <w:marRight w:val="1"/>
                  <w:marTop w:val="0"/>
                  <w:marBottom w:val="0"/>
                  <w:divBdr>
                    <w:top w:val="none" w:sz="0" w:space="0" w:color="auto"/>
                    <w:left w:val="none" w:sz="0" w:space="0" w:color="auto"/>
                    <w:bottom w:val="none" w:sz="0" w:space="0" w:color="auto"/>
                    <w:right w:val="none" w:sz="0" w:space="0" w:color="auto"/>
                  </w:divBdr>
                  <w:divsChild>
                    <w:div w:id="1482501731">
                      <w:marLeft w:val="0"/>
                      <w:marRight w:val="0"/>
                      <w:marTop w:val="0"/>
                      <w:marBottom w:val="0"/>
                      <w:divBdr>
                        <w:top w:val="none" w:sz="0" w:space="0" w:color="auto"/>
                        <w:left w:val="none" w:sz="0" w:space="0" w:color="auto"/>
                        <w:bottom w:val="none" w:sz="0" w:space="0" w:color="auto"/>
                        <w:right w:val="none" w:sz="0" w:space="0" w:color="auto"/>
                      </w:divBdr>
                      <w:divsChild>
                        <w:div w:id="1482501701">
                          <w:marLeft w:val="0"/>
                          <w:marRight w:val="0"/>
                          <w:marTop w:val="0"/>
                          <w:marBottom w:val="0"/>
                          <w:divBdr>
                            <w:top w:val="none" w:sz="0" w:space="0" w:color="auto"/>
                            <w:left w:val="none" w:sz="0" w:space="0" w:color="auto"/>
                            <w:bottom w:val="none" w:sz="0" w:space="0" w:color="auto"/>
                            <w:right w:val="none" w:sz="0" w:space="0" w:color="auto"/>
                          </w:divBdr>
                          <w:divsChild>
                            <w:div w:id="1482501560">
                              <w:marLeft w:val="0"/>
                              <w:marRight w:val="0"/>
                              <w:marTop w:val="120"/>
                              <w:marBottom w:val="360"/>
                              <w:divBdr>
                                <w:top w:val="none" w:sz="0" w:space="0" w:color="auto"/>
                                <w:left w:val="none" w:sz="0" w:space="0" w:color="auto"/>
                                <w:bottom w:val="none" w:sz="0" w:space="0" w:color="auto"/>
                                <w:right w:val="none" w:sz="0" w:space="0" w:color="auto"/>
                              </w:divBdr>
                              <w:divsChild>
                                <w:div w:id="1482501862">
                                  <w:marLeft w:val="336"/>
                                  <w:marRight w:val="0"/>
                                  <w:marTop w:val="0"/>
                                  <w:marBottom w:val="0"/>
                                  <w:divBdr>
                                    <w:top w:val="none" w:sz="0" w:space="0" w:color="auto"/>
                                    <w:left w:val="none" w:sz="0" w:space="0" w:color="auto"/>
                                    <w:bottom w:val="none" w:sz="0" w:space="0" w:color="auto"/>
                                    <w:right w:val="none" w:sz="0" w:space="0" w:color="auto"/>
                                  </w:divBdr>
                                  <w:divsChild>
                                    <w:div w:id="14825017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673">
      <w:marLeft w:val="0"/>
      <w:marRight w:val="0"/>
      <w:marTop w:val="0"/>
      <w:marBottom w:val="0"/>
      <w:divBdr>
        <w:top w:val="none" w:sz="0" w:space="0" w:color="auto"/>
        <w:left w:val="none" w:sz="0" w:space="0" w:color="auto"/>
        <w:bottom w:val="none" w:sz="0" w:space="0" w:color="auto"/>
        <w:right w:val="none" w:sz="0" w:space="0" w:color="auto"/>
      </w:divBdr>
      <w:divsChild>
        <w:div w:id="1482501570">
          <w:marLeft w:val="0"/>
          <w:marRight w:val="1"/>
          <w:marTop w:val="0"/>
          <w:marBottom w:val="0"/>
          <w:divBdr>
            <w:top w:val="none" w:sz="0" w:space="0" w:color="auto"/>
            <w:left w:val="none" w:sz="0" w:space="0" w:color="auto"/>
            <w:bottom w:val="none" w:sz="0" w:space="0" w:color="auto"/>
            <w:right w:val="none" w:sz="0" w:space="0" w:color="auto"/>
          </w:divBdr>
          <w:divsChild>
            <w:div w:id="1482501827">
              <w:marLeft w:val="0"/>
              <w:marRight w:val="0"/>
              <w:marTop w:val="0"/>
              <w:marBottom w:val="0"/>
              <w:divBdr>
                <w:top w:val="none" w:sz="0" w:space="0" w:color="auto"/>
                <w:left w:val="none" w:sz="0" w:space="0" w:color="auto"/>
                <w:bottom w:val="none" w:sz="0" w:space="0" w:color="auto"/>
                <w:right w:val="none" w:sz="0" w:space="0" w:color="auto"/>
              </w:divBdr>
              <w:divsChild>
                <w:div w:id="1482501629">
                  <w:marLeft w:val="0"/>
                  <w:marRight w:val="1"/>
                  <w:marTop w:val="0"/>
                  <w:marBottom w:val="0"/>
                  <w:divBdr>
                    <w:top w:val="none" w:sz="0" w:space="0" w:color="auto"/>
                    <w:left w:val="none" w:sz="0" w:space="0" w:color="auto"/>
                    <w:bottom w:val="none" w:sz="0" w:space="0" w:color="auto"/>
                    <w:right w:val="none" w:sz="0" w:space="0" w:color="auto"/>
                  </w:divBdr>
                  <w:divsChild>
                    <w:div w:id="1482501632">
                      <w:marLeft w:val="0"/>
                      <w:marRight w:val="0"/>
                      <w:marTop w:val="0"/>
                      <w:marBottom w:val="0"/>
                      <w:divBdr>
                        <w:top w:val="none" w:sz="0" w:space="0" w:color="auto"/>
                        <w:left w:val="none" w:sz="0" w:space="0" w:color="auto"/>
                        <w:bottom w:val="none" w:sz="0" w:space="0" w:color="auto"/>
                        <w:right w:val="none" w:sz="0" w:space="0" w:color="auto"/>
                      </w:divBdr>
                      <w:divsChild>
                        <w:div w:id="1482501514">
                          <w:marLeft w:val="0"/>
                          <w:marRight w:val="0"/>
                          <w:marTop w:val="0"/>
                          <w:marBottom w:val="0"/>
                          <w:divBdr>
                            <w:top w:val="none" w:sz="0" w:space="0" w:color="auto"/>
                            <w:left w:val="none" w:sz="0" w:space="0" w:color="auto"/>
                            <w:bottom w:val="none" w:sz="0" w:space="0" w:color="auto"/>
                            <w:right w:val="none" w:sz="0" w:space="0" w:color="auto"/>
                          </w:divBdr>
                          <w:divsChild>
                            <w:div w:id="1482501545">
                              <w:marLeft w:val="0"/>
                              <w:marRight w:val="0"/>
                              <w:marTop w:val="120"/>
                              <w:marBottom w:val="360"/>
                              <w:divBdr>
                                <w:top w:val="none" w:sz="0" w:space="0" w:color="auto"/>
                                <w:left w:val="none" w:sz="0" w:space="0" w:color="auto"/>
                                <w:bottom w:val="none" w:sz="0" w:space="0" w:color="auto"/>
                                <w:right w:val="none" w:sz="0" w:space="0" w:color="auto"/>
                              </w:divBdr>
                              <w:divsChild>
                                <w:div w:id="1482501762">
                                  <w:marLeft w:val="0"/>
                                  <w:marRight w:val="0"/>
                                  <w:marTop w:val="0"/>
                                  <w:marBottom w:val="0"/>
                                  <w:divBdr>
                                    <w:top w:val="none" w:sz="0" w:space="0" w:color="auto"/>
                                    <w:left w:val="none" w:sz="0" w:space="0" w:color="auto"/>
                                    <w:bottom w:val="none" w:sz="0" w:space="0" w:color="auto"/>
                                    <w:right w:val="none" w:sz="0" w:space="0" w:color="auto"/>
                                  </w:divBdr>
                                </w:div>
                                <w:div w:id="14825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677">
      <w:marLeft w:val="0"/>
      <w:marRight w:val="0"/>
      <w:marTop w:val="0"/>
      <w:marBottom w:val="0"/>
      <w:divBdr>
        <w:top w:val="none" w:sz="0" w:space="0" w:color="auto"/>
        <w:left w:val="none" w:sz="0" w:space="0" w:color="auto"/>
        <w:bottom w:val="none" w:sz="0" w:space="0" w:color="auto"/>
        <w:right w:val="none" w:sz="0" w:space="0" w:color="auto"/>
      </w:divBdr>
      <w:divsChild>
        <w:div w:id="1482501455">
          <w:marLeft w:val="0"/>
          <w:marRight w:val="1"/>
          <w:marTop w:val="0"/>
          <w:marBottom w:val="0"/>
          <w:divBdr>
            <w:top w:val="none" w:sz="0" w:space="0" w:color="auto"/>
            <w:left w:val="none" w:sz="0" w:space="0" w:color="auto"/>
            <w:bottom w:val="none" w:sz="0" w:space="0" w:color="auto"/>
            <w:right w:val="none" w:sz="0" w:space="0" w:color="auto"/>
          </w:divBdr>
          <w:divsChild>
            <w:div w:id="1482501533">
              <w:marLeft w:val="0"/>
              <w:marRight w:val="0"/>
              <w:marTop w:val="0"/>
              <w:marBottom w:val="0"/>
              <w:divBdr>
                <w:top w:val="none" w:sz="0" w:space="0" w:color="auto"/>
                <w:left w:val="none" w:sz="0" w:space="0" w:color="auto"/>
                <w:bottom w:val="none" w:sz="0" w:space="0" w:color="auto"/>
                <w:right w:val="none" w:sz="0" w:space="0" w:color="auto"/>
              </w:divBdr>
              <w:divsChild>
                <w:div w:id="1482501732">
                  <w:marLeft w:val="0"/>
                  <w:marRight w:val="1"/>
                  <w:marTop w:val="0"/>
                  <w:marBottom w:val="0"/>
                  <w:divBdr>
                    <w:top w:val="none" w:sz="0" w:space="0" w:color="auto"/>
                    <w:left w:val="none" w:sz="0" w:space="0" w:color="auto"/>
                    <w:bottom w:val="none" w:sz="0" w:space="0" w:color="auto"/>
                    <w:right w:val="none" w:sz="0" w:space="0" w:color="auto"/>
                  </w:divBdr>
                  <w:divsChild>
                    <w:div w:id="1482501548">
                      <w:marLeft w:val="0"/>
                      <w:marRight w:val="0"/>
                      <w:marTop w:val="0"/>
                      <w:marBottom w:val="0"/>
                      <w:divBdr>
                        <w:top w:val="none" w:sz="0" w:space="0" w:color="auto"/>
                        <w:left w:val="none" w:sz="0" w:space="0" w:color="auto"/>
                        <w:bottom w:val="none" w:sz="0" w:space="0" w:color="auto"/>
                        <w:right w:val="none" w:sz="0" w:space="0" w:color="auto"/>
                      </w:divBdr>
                      <w:divsChild>
                        <w:div w:id="1482501922">
                          <w:marLeft w:val="0"/>
                          <w:marRight w:val="0"/>
                          <w:marTop w:val="0"/>
                          <w:marBottom w:val="0"/>
                          <w:divBdr>
                            <w:top w:val="none" w:sz="0" w:space="0" w:color="auto"/>
                            <w:left w:val="none" w:sz="0" w:space="0" w:color="auto"/>
                            <w:bottom w:val="none" w:sz="0" w:space="0" w:color="auto"/>
                            <w:right w:val="none" w:sz="0" w:space="0" w:color="auto"/>
                          </w:divBdr>
                          <w:divsChild>
                            <w:div w:id="1482501655">
                              <w:marLeft w:val="0"/>
                              <w:marRight w:val="0"/>
                              <w:marTop w:val="120"/>
                              <w:marBottom w:val="360"/>
                              <w:divBdr>
                                <w:top w:val="none" w:sz="0" w:space="0" w:color="auto"/>
                                <w:left w:val="none" w:sz="0" w:space="0" w:color="auto"/>
                                <w:bottom w:val="none" w:sz="0" w:space="0" w:color="auto"/>
                                <w:right w:val="none" w:sz="0" w:space="0" w:color="auto"/>
                              </w:divBdr>
                              <w:divsChild>
                                <w:div w:id="1482501505">
                                  <w:marLeft w:val="336"/>
                                  <w:marRight w:val="0"/>
                                  <w:marTop w:val="0"/>
                                  <w:marBottom w:val="0"/>
                                  <w:divBdr>
                                    <w:top w:val="none" w:sz="0" w:space="0" w:color="auto"/>
                                    <w:left w:val="none" w:sz="0" w:space="0" w:color="auto"/>
                                    <w:bottom w:val="none" w:sz="0" w:space="0" w:color="auto"/>
                                    <w:right w:val="none" w:sz="0" w:space="0" w:color="auto"/>
                                  </w:divBdr>
                                  <w:divsChild>
                                    <w:div w:id="14825018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695">
      <w:marLeft w:val="0"/>
      <w:marRight w:val="0"/>
      <w:marTop w:val="0"/>
      <w:marBottom w:val="0"/>
      <w:divBdr>
        <w:top w:val="none" w:sz="0" w:space="0" w:color="auto"/>
        <w:left w:val="none" w:sz="0" w:space="0" w:color="auto"/>
        <w:bottom w:val="none" w:sz="0" w:space="0" w:color="auto"/>
        <w:right w:val="none" w:sz="0" w:space="0" w:color="auto"/>
      </w:divBdr>
      <w:divsChild>
        <w:div w:id="1482501506">
          <w:marLeft w:val="0"/>
          <w:marRight w:val="1"/>
          <w:marTop w:val="0"/>
          <w:marBottom w:val="0"/>
          <w:divBdr>
            <w:top w:val="none" w:sz="0" w:space="0" w:color="auto"/>
            <w:left w:val="none" w:sz="0" w:space="0" w:color="auto"/>
            <w:bottom w:val="none" w:sz="0" w:space="0" w:color="auto"/>
            <w:right w:val="none" w:sz="0" w:space="0" w:color="auto"/>
          </w:divBdr>
          <w:divsChild>
            <w:div w:id="1482501678">
              <w:marLeft w:val="0"/>
              <w:marRight w:val="0"/>
              <w:marTop w:val="0"/>
              <w:marBottom w:val="0"/>
              <w:divBdr>
                <w:top w:val="none" w:sz="0" w:space="0" w:color="auto"/>
                <w:left w:val="none" w:sz="0" w:space="0" w:color="auto"/>
                <w:bottom w:val="none" w:sz="0" w:space="0" w:color="auto"/>
                <w:right w:val="none" w:sz="0" w:space="0" w:color="auto"/>
              </w:divBdr>
              <w:divsChild>
                <w:div w:id="1482501674">
                  <w:marLeft w:val="0"/>
                  <w:marRight w:val="1"/>
                  <w:marTop w:val="0"/>
                  <w:marBottom w:val="0"/>
                  <w:divBdr>
                    <w:top w:val="none" w:sz="0" w:space="0" w:color="auto"/>
                    <w:left w:val="none" w:sz="0" w:space="0" w:color="auto"/>
                    <w:bottom w:val="none" w:sz="0" w:space="0" w:color="auto"/>
                    <w:right w:val="none" w:sz="0" w:space="0" w:color="auto"/>
                  </w:divBdr>
                  <w:divsChild>
                    <w:div w:id="1482501759">
                      <w:marLeft w:val="0"/>
                      <w:marRight w:val="0"/>
                      <w:marTop w:val="0"/>
                      <w:marBottom w:val="0"/>
                      <w:divBdr>
                        <w:top w:val="none" w:sz="0" w:space="0" w:color="auto"/>
                        <w:left w:val="none" w:sz="0" w:space="0" w:color="auto"/>
                        <w:bottom w:val="none" w:sz="0" w:space="0" w:color="auto"/>
                        <w:right w:val="none" w:sz="0" w:space="0" w:color="auto"/>
                      </w:divBdr>
                      <w:divsChild>
                        <w:div w:id="1482501667">
                          <w:marLeft w:val="0"/>
                          <w:marRight w:val="0"/>
                          <w:marTop w:val="0"/>
                          <w:marBottom w:val="0"/>
                          <w:divBdr>
                            <w:top w:val="none" w:sz="0" w:space="0" w:color="auto"/>
                            <w:left w:val="none" w:sz="0" w:space="0" w:color="auto"/>
                            <w:bottom w:val="none" w:sz="0" w:space="0" w:color="auto"/>
                            <w:right w:val="none" w:sz="0" w:space="0" w:color="auto"/>
                          </w:divBdr>
                          <w:divsChild>
                            <w:div w:id="1482501835">
                              <w:marLeft w:val="0"/>
                              <w:marRight w:val="0"/>
                              <w:marTop w:val="120"/>
                              <w:marBottom w:val="360"/>
                              <w:divBdr>
                                <w:top w:val="none" w:sz="0" w:space="0" w:color="auto"/>
                                <w:left w:val="none" w:sz="0" w:space="0" w:color="auto"/>
                                <w:bottom w:val="none" w:sz="0" w:space="0" w:color="auto"/>
                                <w:right w:val="none" w:sz="0" w:space="0" w:color="auto"/>
                              </w:divBdr>
                              <w:divsChild>
                                <w:div w:id="1482501682">
                                  <w:marLeft w:val="336"/>
                                  <w:marRight w:val="0"/>
                                  <w:marTop w:val="0"/>
                                  <w:marBottom w:val="0"/>
                                  <w:divBdr>
                                    <w:top w:val="none" w:sz="0" w:space="0" w:color="auto"/>
                                    <w:left w:val="none" w:sz="0" w:space="0" w:color="auto"/>
                                    <w:bottom w:val="none" w:sz="0" w:space="0" w:color="auto"/>
                                    <w:right w:val="none" w:sz="0" w:space="0" w:color="auto"/>
                                  </w:divBdr>
                                  <w:divsChild>
                                    <w:div w:id="14825017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718">
      <w:marLeft w:val="0"/>
      <w:marRight w:val="0"/>
      <w:marTop w:val="0"/>
      <w:marBottom w:val="0"/>
      <w:divBdr>
        <w:top w:val="none" w:sz="0" w:space="0" w:color="auto"/>
        <w:left w:val="none" w:sz="0" w:space="0" w:color="auto"/>
        <w:bottom w:val="none" w:sz="0" w:space="0" w:color="auto"/>
        <w:right w:val="none" w:sz="0" w:space="0" w:color="auto"/>
      </w:divBdr>
      <w:divsChild>
        <w:div w:id="1482501567">
          <w:marLeft w:val="0"/>
          <w:marRight w:val="1"/>
          <w:marTop w:val="0"/>
          <w:marBottom w:val="0"/>
          <w:divBdr>
            <w:top w:val="none" w:sz="0" w:space="0" w:color="auto"/>
            <w:left w:val="none" w:sz="0" w:space="0" w:color="auto"/>
            <w:bottom w:val="none" w:sz="0" w:space="0" w:color="auto"/>
            <w:right w:val="none" w:sz="0" w:space="0" w:color="auto"/>
          </w:divBdr>
          <w:divsChild>
            <w:div w:id="1482501786">
              <w:marLeft w:val="0"/>
              <w:marRight w:val="0"/>
              <w:marTop w:val="0"/>
              <w:marBottom w:val="0"/>
              <w:divBdr>
                <w:top w:val="none" w:sz="0" w:space="0" w:color="auto"/>
                <w:left w:val="none" w:sz="0" w:space="0" w:color="auto"/>
                <w:bottom w:val="none" w:sz="0" w:space="0" w:color="auto"/>
                <w:right w:val="none" w:sz="0" w:space="0" w:color="auto"/>
              </w:divBdr>
              <w:divsChild>
                <w:div w:id="1482501552">
                  <w:marLeft w:val="0"/>
                  <w:marRight w:val="1"/>
                  <w:marTop w:val="0"/>
                  <w:marBottom w:val="0"/>
                  <w:divBdr>
                    <w:top w:val="none" w:sz="0" w:space="0" w:color="auto"/>
                    <w:left w:val="none" w:sz="0" w:space="0" w:color="auto"/>
                    <w:bottom w:val="none" w:sz="0" w:space="0" w:color="auto"/>
                    <w:right w:val="none" w:sz="0" w:space="0" w:color="auto"/>
                  </w:divBdr>
                  <w:divsChild>
                    <w:div w:id="1482501588">
                      <w:marLeft w:val="0"/>
                      <w:marRight w:val="0"/>
                      <w:marTop w:val="0"/>
                      <w:marBottom w:val="0"/>
                      <w:divBdr>
                        <w:top w:val="none" w:sz="0" w:space="0" w:color="auto"/>
                        <w:left w:val="none" w:sz="0" w:space="0" w:color="auto"/>
                        <w:bottom w:val="none" w:sz="0" w:space="0" w:color="auto"/>
                        <w:right w:val="none" w:sz="0" w:space="0" w:color="auto"/>
                      </w:divBdr>
                      <w:divsChild>
                        <w:div w:id="1482501805">
                          <w:marLeft w:val="0"/>
                          <w:marRight w:val="0"/>
                          <w:marTop w:val="0"/>
                          <w:marBottom w:val="0"/>
                          <w:divBdr>
                            <w:top w:val="none" w:sz="0" w:space="0" w:color="auto"/>
                            <w:left w:val="none" w:sz="0" w:space="0" w:color="auto"/>
                            <w:bottom w:val="none" w:sz="0" w:space="0" w:color="auto"/>
                            <w:right w:val="none" w:sz="0" w:space="0" w:color="auto"/>
                          </w:divBdr>
                          <w:divsChild>
                            <w:div w:id="1482501808">
                              <w:marLeft w:val="0"/>
                              <w:marRight w:val="0"/>
                              <w:marTop w:val="120"/>
                              <w:marBottom w:val="360"/>
                              <w:divBdr>
                                <w:top w:val="none" w:sz="0" w:space="0" w:color="auto"/>
                                <w:left w:val="none" w:sz="0" w:space="0" w:color="auto"/>
                                <w:bottom w:val="none" w:sz="0" w:space="0" w:color="auto"/>
                                <w:right w:val="none" w:sz="0" w:space="0" w:color="auto"/>
                              </w:divBdr>
                              <w:divsChild>
                                <w:div w:id="1482501484">
                                  <w:marLeft w:val="0"/>
                                  <w:marRight w:val="0"/>
                                  <w:marTop w:val="0"/>
                                  <w:marBottom w:val="0"/>
                                  <w:divBdr>
                                    <w:top w:val="none" w:sz="0" w:space="0" w:color="auto"/>
                                    <w:left w:val="none" w:sz="0" w:space="0" w:color="auto"/>
                                    <w:bottom w:val="none" w:sz="0" w:space="0" w:color="auto"/>
                                    <w:right w:val="none" w:sz="0" w:space="0" w:color="auto"/>
                                  </w:divBdr>
                                </w:div>
                                <w:div w:id="14825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721">
      <w:marLeft w:val="0"/>
      <w:marRight w:val="0"/>
      <w:marTop w:val="0"/>
      <w:marBottom w:val="0"/>
      <w:divBdr>
        <w:top w:val="none" w:sz="0" w:space="0" w:color="auto"/>
        <w:left w:val="none" w:sz="0" w:space="0" w:color="auto"/>
        <w:bottom w:val="none" w:sz="0" w:space="0" w:color="auto"/>
        <w:right w:val="none" w:sz="0" w:space="0" w:color="auto"/>
      </w:divBdr>
      <w:divsChild>
        <w:div w:id="1482501538">
          <w:marLeft w:val="0"/>
          <w:marRight w:val="1"/>
          <w:marTop w:val="0"/>
          <w:marBottom w:val="0"/>
          <w:divBdr>
            <w:top w:val="none" w:sz="0" w:space="0" w:color="auto"/>
            <w:left w:val="none" w:sz="0" w:space="0" w:color="auto"/>
            <w:bottom w:val="none" w:sz="0" w:space="0" w:color="auto"/>
            <w:right w:val="none" w:sz="0" w:space="0" w:color="auto"/>
          </w:divBdr>
          <w:divsChild>
            <w:div w:id="1482501544">
              <w:marLeft w:val="0"/>
              <w:marRight w:val="0"/>
              <w:marTop w:val="0"/>
              <w:marBottom w:val="0"/>
              <w:divBdr>
                <w:top w:val="none" w:sz="0" w:space="0" w:color="auto"/>
                <w:left w:val="none" w:sz="0" w:space="0" w:color="auto"/>
                <w:bottom w:val="none" w:sz="0" w:space="0" w:color="auto"/>
                <w:right w:val="none" w:sz="0" w:space="0" w:color="auto"/>
              </w:divBdr>
              <w:divsChild>
                <w:div w:id="1482501833">
                  <w:marLeft w:val="0"/>
                  <w:marRight w:val="1"/>
                  <w:marTop w:val="0"/>
                  <w:marBottom w:val="0"/>
                  <w:divBdr>
                    <w:top w:val="none" w:sz="0" w:space="0" w:color="auto"/>
                    <w:left w:val="none" w:sz="0" w:space="0" w:color="auto"/>
                    <w:bottom w:val="none" w:sz="0" w:space="0" w:color="auto"/>
                    <w:right w:val="none" w:sz="0" w:space="0" w:color="auto"/>
                  </w:divBdr>
                  <w:divsChild>
                    <w:div w:id="1482501579">
                      <w:marLeft w:val="0"/>
                      <w:marRight w:val="0"/>
                      <w:marTop w:val="0"/>
                      <w:marBottom w:val="0"/>
                      <w:divBdr>
                        <w:top w:val="none" w:sz="0" w:space="0" w:color="auto"/>
                        <w:left w:val="none" w:sz="0" w:space="0" w:color="auto"/>
                        <w:bottom w:val="none" w:sz="0" w:space="0" w:color="auto"/>
                        <w:right w:val="none" w:sz="0" w:space="0" w:color="auto"/>
                      </w:divBdr>
                      <w:divsChild>
                        <w:div w:id="1482501600">
                          <w:marLeft w:val="0"/>
                          <w:marRight w:val="0"/>
                          <w:marTop w:val="0"/>
                          <w:marBottom w:val="0"/>
                          <w:divBdr>
                            <w:top w:val="none" w:sz="0" w:space="0" w:color="auto"/>
                            <w:left w:val="none" w:sz="0" w:space="0" w:color="auto"/>
                            <w:bottom w:val="none" w:sz="0" w:space="0" w:color="auto"/>
                            <w:right w:val="none" w:sz="0" w:space="0" w:color="auto"/>
                          </w:divBdr>
                          <w:divsChild>
                            <w:div w:id="1482501542">
                              <w:marLeft w:val="0"/>
                              <w:marRight w:val="0"/>
                              <w:marTop w:val="120"/>
                              <w:marBottom w:val="360"/>
                              <w:divBdr>
                                <w:top w:val="none" w:sz="0" w:space="0" w:color="auto"/>
                                <w:left w:val="none" w:sz="0" w:space="0" w:color="auto"/>
                                <w:bottom w:val="none" w:sz="0" w:space="0" w:color="auto"/>
                                <w:right w:val="none" w:sz="0" w:space="0" w:color="auto"/>
                              </w:divBdr>
                              <w:divsChild>
                                <w:div w:id="1482501555">
                                  <w:marLeft w:val="336"/>
                                  <w:marRight w:val="0"/>
                                  <w:marTop w:val="0"/>
                                  <w:marBottom w:val="0"/>
                                  <w:divBdr>
                                    <w:top w:val="none" w:sz="0" w:space="0" w:color="auto"/>
                                    <w:left w:val="none" w:sz="0" w:space="0" w:color="auto"/>
                                    <w:bottom w:val="none" w:sz="0" w:space="0" w:color="auto"/>
                                    <w:right w:val="none" w:sz="0" w:space="0" w:color="auto"/>
                                  </w:divBdr>
                                  <w:divsChild>
                                    <w:div w:id="14825015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722">
      <w:marLeft w:val="0"/>
      <w:marRight w:val="0"/>
      <w:marTop w:val="0"/>
      <w:marBottom w:val="0"/>
      <w:divBdr>
        <w:top w:val="none" w:sz="0" w:space="0" w:color="auto"/>
        <w:left w:val="none" w:sz="0" w:space="0" w:color="auto"/>
        <w:bottom w:val="none" w:sz="0" w:space="0" w:color="auto"/>
        <w:right w:val="none" w:sz="0" w:space="0" w:color="auto"/>
      </w:divBdr>
      <w:divsChild>
        <w:div w:id="1482501510">
          <w:marLeft w:val="0"/>
          <w:marRight w:val="1"/>
          <w:marTop w:val="0"/>
          <w:marBottom w:val="0"/>
          <w:divBdr>
            <w:top w:val="none" w:sz="0" w:space="0" w:color="auto"/>
            <w:left w:val="none" w:sz="0" w:space="0" w:color="auto"/>
            <w:bottom w:val="none" w:sz="0" w:space="0" w:color="auto"/>
            <w:right w:val="none" w:sz="0" w:space="0" w:color="auto"/>
          </w:divBdr>
          <w:divsChild>
            <w:div w:id="1482501797">
              <w:marLeft w:val="0"/>
              <w:marRight w:val="0"/>
              <w:marTop w:val="0"/>
              <w:marBottom w:val="0"/>
              <w:divBdr>
                <w:top w:val="none" w:sz="0" w:space="0" w:color="auto"/>
                <w:left w:val="none" w:sz="0" w:space="0" w:color="auto"/>
                <w:bottom w:val="none" w:sz="0" w:space="0" w:color="auto"/>
                <w:right w:val="none" w:sz="0" w:space="0" w:color="auto"/>
              </w:divBdr>
              <w:divsChild>
                <w:div w:id="1482501826">
                  <w:marLeft w:val="0"/>
                  <w:marRight w:val="1"/>
                  <w:marTop w:val="0"/>
                  <w:marBottom w:val="0"/>
                  <w:divBdr>
                    <w:top w:val="none" w:sz="0" w:space="0" w:color="auto"/>
                    <w:left w:val="none" w:sz="0" w:space="0" w:color="auto"/>
                    <w:bottom w:val="none" w:sz="0" w:space="0" w:color="auto"/>
                    <w:right w:val="none" w:sz="0" w:space="0" w:color="auto"/>
                  </w:divBdr>
                  <w:divsChild>
                    <w:div w:id="1482501757">
                      <w:marLeft w:val="0"/>
                      <w:marRight w:val="0"/>
                      <w:marTop w:val="0"/>
                      <w:marBottom w:val="0"/>
                      <w:divBdr>
                        <w:top w:val="none" w:sz="0" w:space="0" w:color="auto"/>
                        <w:left w:val="none" w:sz="0" w:space="0" w:color="auto"/>
                        <w:bottom w:val="none" w:sz="0" w:space="0" w:color="auto"/>
                        <w:right w:val="none" w:sz="0" w:space="0" w:color="auto"/>
                      </w:divBdr>
                      <w:divsChild>
                        <w:div w:id="1482501656">
                          <w:marLeft w:val="0"/>
                          <w:marRight w:val="0"/>
                          <w:marTop w:val="0"/>
                          <w:marBottom w:val="0"/>
                          <w:divBdr>
                            <w:top w:val="none" w:sz="0" w:space="0" w:color="auto"/>
                            <w:left w:val="none" w:sz="0" w:space="0" w:color="auto"/>
                            <w:bottom w:val="none" w:sz="0" w:space="0" w:color="auto"/>
                            <w:right w:val="none" w:sz="0" w:space="0" w:color="auto"/>
                          </w:divBdr>
                          <w:divsChild>
                            <w:div w:id="1482501717">
                              <w:marLeft w:val="0"/>
                              <w:marRight w:val="0"/>
                              <w:marTop w:val="120"/>
                              <w:marBottom w:val="360"/>
                              <w:divBdr>
                                <w:top w:val="none" w:sz="0" w:space="0" w:color="auto"/>
                                <w:left w:val="none" w:sz="0" w:space="0" w:color="auto"/>
                                <w:bottom w:val="none" w:sz="0" w:space="0" w:color="auto"/>
                                <w:right w:val="none" w:sz="0" w:space="0" w:color="auto"/>
                              </w:divBdr>
                              <w:divsChild>
                                <w:div w:id="1482501459">
                                  <w:marLeft w:val="0"/>
                                  <w:marRight w:val="0"/>
                                  <w:marTop w:val="0"/>
                                  <w:marBottom w:val="0"/>
                                  <w:divBdr>
                                    <w:top w:val="none" w:sz="0" w:space="0" w:color="auto"/>
                                    <w:left w:val="none" w:sz="0" w:space="0" w:color="auto"/>
                                    <w:bottom w:val="none" w:sz="0" w:space="0" w:color="auto"/>
                                    <w:right w:val="none" w:sz="0" w:space="0" w:color="auto"/>
                                  </w:divBdr>
                                </w:div>
                                <w:div w:id="1482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735">
      <w:marLeft w:val="0"/>
      <w:marRight w:val="0"/>
      <w:marTop w:val="0"/>
      <w:marBottom w:val="0"/>
      <w:divBdr>
        <w:top w:val="none" w:sz="0" w:space="0" w:color="auto"/>
        <w:left w:val="none" w:sz="0" w:space="0" w:color="auto"/>
        <w:bottom w:val="none" w:sz="0" w:space="0" w:color="auto"/>
        <w:right w:val="none" w:sz="0" w:space="0" w:color="auto"/>
      </w:divBdr>
      <w:divsChild>
        <w:div w:id="1482501885">
          <w:marLeft w:val="0"/>
          <w:marRight w:val="1"/>
          <w:marTop w:val="0"/>
          <w:marBottom w:val="0"/>
          <w:divBdr>
            <w:top w:val="none" w:sz="0" w:space="0" w:color="auto"/>
            <w:left w:val="none" w:sz="0" w:space="0" w:color="auto"/>
            <w:bottom w:val="none" w:sz="0" w:space="0" w:color="auto"/>
            <w:right w:val="none" w:sz="0" w:space="0" w:color="auto"/>
          </w:divBdr>
          <w:divsChild>
            <w:div w:id="1482501697">
              <w:marLeft w:val="0"/>
              <w:marRight w:val="0"/>
              <w:marTop w:val="0"/>
              <w:marBottom w:val="0"/>
              <w:divBdr>
                <w:top w:val="none" w:sz="0" w:space="0" w:color="auto"/>
                <w:left w:val="none" w:sz="0" w:space="0" w:color="auto"/>
                <w:bottom w:val="none" w:sz="0" w:space="0" w:color="auto"/>
                <w:right w:val="none" w:sz="0" w:space="0" w:color="auto"/>
              </w:divBdr>
              <w:divsChild>
                <w:div w:id="1482501672">
                  <w:marLeft w:val="0"/>
                  <w:marRight w:val="1"/>
                  <w:marTop w:val="0"/>
                  <w:marBottom w:val="0"/>
                  <w:divBdr>
                    <w:top w:val="none" w:sz="0" w:space="0" w:color="auto"/>
                    <w:left w:val="none" w:sz="0" w:space="0" w:color="auto"/>
                    <w:bottom w:val="none" w:sz="0" w:space="0" w:color="auto"/>
                    <w:right w:val="none" w:sz="0" w:space="0" w:color="auto"/>
                  </w:divBdr>
                  <w:divsChild>
                    <w:div w:id="1482501920">
                      <w:marLeft w:val="0"/>
                      <w:marRight w:val="0"/>
                      <w:marTop w:val="0"/>
                      <w:marBottom w:val="0"/>
                      <w:divBdr>
                        <w:top w:val="none" w:sz="0" w:space="0" w:color="auto"/>
                        <w:left w:val="none" w:sz="0" w:space="0" w:color="auto"/>
                        <w:bottom w:val="none" w:sz="0" w:space="0" w:color="auto"/>
                        <w:right w:val="none" w:sz="0" w:space="0" w:color="auto"/>
                      </w:divBdr>
                      <w:divsChild>
                        <w:div w:id="1482501503">
                          <w:marLeft w:val="0"/>
                          <w:marRight w:val="0"/>
                          <w:marTop w:val="0"/>
                          <w:marBottom w:val="0"/>
                          <w:divBdr>
                            <w:top w:val="none" w:sz="0" w:space="0" w:color="auto"/>
                            <w:left w:val="none" w:sz="0" w:space="0" w:color="auto"/>
                            <w:bottom w:val="none" w:sz="0" w:space="0" w:color="auto"/>
                            <w:right w:val="none" w:sz="0" w:space="0" w:color="auto"/>
                          </w:divBdr>
                          <w:divsChild>
                            <w:div w:id="1482501766">
                              <w:marLeft w:val="0"/>
                              <w:marRight w:val="0"/>
                              <w:marTop w:val="120"/>
                              <w:marBottom w:val="360"/>
                              <w:divBdr>
                                <w:top w:val="none" w:sz="0" w:space="0" w:color="auto"/>
                                <w:left w:val="none" w:sz="0" w:space="0" w:color="auto"/>
                                <w:bottom w:val="none" w:sz="0" w:space="0" w:color="auto"/>
                                <w:right w:val="none" w:sz="0" w:space="0" w:color="auto"/>
                              </w:divBdr>
                              <w:divsChild>
                                <w:div w:id="1482501706">
                                  <w:marLeft w:val="0"/>
                                  <w:marRight w:val="0"/>
                                  <w:marTop w:val="0"/>
                                  <w:marBottom w:val="0"/>
                                  <w:divBdr>
                                    <w:top w:val="none" w:sz="0" w:space="0" w:color="auto"/>
                                    <w:left w:val="none" w:sz="0" w:space="0" w:color="auto"/>
                                    <w:bottom w:val="none" w:sz="0" w:space="0" w:color="auto"/>
                                    <w:right w:val="none" w:sz="0" w:space="0" w:color="auto"/>
                                  </w:divBdr>
                                </w:div>
                                <w:div w:id="14825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758">
      <w:marLeft w:val="0"/>
      <w:marRight w:val="0"/>
      <w:marTop w:val="0"/>
      <w:marBottom w:val="0"/>
      <w:divBdr>
        <w:top w:val="none" w:sz="0" w:space="0" w:color="auto"/>
        <w:left w:val="none" w:sz="0" w:space="0" w:color="auto"/>
        <w:bottom w:val="none" w:sz="0" w:space="0" w:color="auto"/>
        <w:right w:val="none" w:sz="0" w:space="0" w:color="auto"/>
      </w:divBdr>
      <w:divsChild>
        <w:div w:id="1482501585">
          <w:marLeft w:val="0"/>
          <w:marRight w:val="1"/>
          <w:marTop w:val="0"/>
          <w:marBottom w:val="0"/>
          <w:divBdr>
            <w:top w:val="none" w:sz="0" w:space="0" w:color="auto"/>
            <w:left w:val="none" w:sz="0" w:space="0" w:color="auto"/>
            <w:bottom w:val="none" w:sz="0" w:space="0" w:color="auto"/>
            <w:right w:val="none" w:sz="0" w:space="0" w:color="auto"/>
          </w:divBdr>
          <w:divsChild>
            <w:div w:id="1482501680">
              <w:marLeft w:val="0"/>
              <w:marRight w:val="0"/>
              <w:marTop w:val="0"/>
              <w:marBottom w:val="0"/>
              <w:divBdr>
                <w:top w:val="none" w:sz="0" w:space="0" w:color="auto"/>
                <w:left w:val="none" w:sz="0" w:space="0" w:color="auto"/>
                <w:bottom w:val="none" w:sz="0" w:space="0" w:color="auto"/>
                <w:right w:val="none" w:sz="0" w:space="0" w:color="auto"/>
              </w:divBdr>
              <w:divsChild>
                <w:div w:id="1482501923">
                  <w:marLeft w:val="0"/>
                  <w:marRight w:val="1"/>
                  <w:marTop w:val="0"/>
                  <w:marBottom w:val="0"/>
                  <w:divBdr>
                    <w:top w:val="none" w:sz="0" w:space="0" w:color="auto"/>
                    <w:left w:val="none" w:sz="0" w:space="0" w:color="auto"/>
                    <w:bottom w:val="none" w:sz="0" w:space="0" w:color="auto"/>
                    <w:right w:val="none" w:sz="0" w:space="0" w:color="auto"/>
                  </w:divBdr>
                  <w:divsChild>
                    <w:div w:id="1482501691">
                      <w:marLeft w:val="0"/>
                      <w:marRight w:val="0"/>
                      <w:marTop w:val="0"/>
                      <w:marBottom w:val="0"/>
                      <w:divBdr>
                        <w:top w:val="none" w:sz="0" w:space="0" w:color="auto"/>
                        <w:left w:val="none" w:sz="0" w:space="0" w:color="auto"/>
                        <w:bottom w:val="none" w:sz="0" w:space="0" w:color="auto"/>
                        <w:right w:val="none" w:sz="0" w:space="0" w:color="auto"/>
                      </w:divBdr>
                      <w:divsChild>
                        <w:div w:id="1482501896">
                          <w:marLeft w:val="0"/>
                          <w:marRight w:val="0"/>
                          <w:marTop w:val="0"/>
                          <w:marBottom w:val="0"/>
                          <w:divBdr>
                            <w:top w:val="none" w:sz="0" w:space="0" w:color="auto"/>
                            <w:left w:val="none" w:sz="0" w:space="0" w:color="auto"/>
                            <w:bottom w:val="none" w:sz="0" w:space="0" w:color="auto"/>
                            <w:right w:val="none" w:sz="0" w:space="0" w:color="auto"/>
                          </w:divBdr>
                          <w:divsChild>
                            <w:div w:id="1482501556">
                              <w:marLeft w:val="0"/>
                              <w:marRight w:val="0"/>
                              <w:marTop w:val="120"/>
                              <w:marBottom w:val="360"/>
                              <w:divBdr>
                                <w:top w:val="none" w:sz="0" w:space="0" w:color="auto"/>
                                <w:left w:val="none" w:sz="0" w:space="0" w:color="auto"/>
                                <w:bottom w:val="none" w:sz="0" w:space="0" w:color="auto"/>
                                <w:right w:val="none" w:sz="0" w:space="0" w:color="auto"/>
                              </w:divBdr>
                              <w:divsChild>
                                <w:div w:id="1482501590">
                                  <w:marLeft w:val="0"/>
                                  <w:marRight w:val="0"/>
                                  <w:marTop w:val="0"/>
                                  <w:marBottom w:val="0"/>
                                  <w:divBdr>
                                    <w:top w:val="none" w:sz="0" w:space="0" w:color="auto"/>
                                    <w:left w:val="none" w:sz="0" w:space="0" w:color="auto"/>
                                    <w:bottom w:val="none" w:sz="0" w:space="0" w:color="auto"/>
                                    <w:right w:val="none" w:sz="0" w:space="0" w:color="auto"/>
                                  </w:divBdr>
                                </w:div>
                                <w:div w:id="1482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790">
      <w:marLeft w:val="0"/>
      <w:marRight w:val="0"/>
      <w:marTop w:val="0"/>
      <w:marBottom w:val="0"/>
      <w:divBdr>
        <w:top w:val="none" w:sz="0" w:space="0" w:color="auto"/>
        <w:left w:val="none" w:sz="0" w:space="0" w:color="auto"/>
        <w:bottom w:val="none" w:sz="0" w:space="0" w:color="auto"/>
        <w:right w:val="none" w:sz="0" w:space="0" w:color="auto"/>
      </w:divBdr>
      <w:divsChild>
        <w:div w:id="1482501867">
          <w:marLeft w:val="0"/>
          <w:marRight w:val="1"/>
          <w:marTop w:val="0"/>
          <w:marBottom w:val="0"/>
          <w:divBdr>
            <w:top w:val="none" w:sz="0" w:space="0" w:color="auto"/>
            <w:left w:val="none" w:sz="0" w:space="0" w:color="auto"/>
            <w:bottom w:val="none" w:sz="0" w:space="0" w:color="auto"/>
            <w:right w:val="none" w:sz="0" w:space="0" w:color="auto"/>
          </w:divBdr>
          <w:divsChild>
            <w:div w:id="1482501669">
              <w:marLeft w:val="0"/>
              <w:marRight w:val="0"/>
              <w:marTop w:val="0"/>
              <w:marBottom w:val="0"/>
              <w:divBdr>
                <w:top w:val="none" w:sz="0" w:space="0" w:color="auto"/>
                <w:left w:val="none" w:sz="0" w:space="0" w:color="auto"/>
                <w:bottom w:val="none" w:sz="0" w:space="0" w:color="auto"/>
                <w:right w:val="none" w:sz="0" w:space="0" w:color="auto"/>
              </w:divBdr>
              <w:divsChild>
                <w:div w:id="1482501707">
                  <w:marLeft w:val="0"/>
                  <w:marRight w:val="1"/>
                  <w:marTop w:val="0"/>
                  <w:marBottom w:val="0"/>
                  <w:divBdr>
                    <w:top w:val="none" w:sz="0" w:space="0" w:color="auto"/>
                    <w:left w:val="none" w:sz="0" w:space="0" w:color="auto"/>
                    <w:bottom w:val="none" w:sz="0" w:space="0" w:color="auto"/>
                    <w:right w:val="none" w:sz="0" w:space="0" w:color="auto"/>
                  </w:divBdr>
                  <w:divsChild>
                    <w:div w:id="1482501449">
                      <w:marLeft w:val="0"/>
                      <w:marRight w:val="0"/>
                      <w:marTop w:val="0"/>
                      <w:marBottom w:val="0"/>
                      <w:divBdr>
                        <w:top w:val="none" w:sz="0" w:space="0" w:color="auto"/>
                        <w:left w:val="none" w:sz="0" w:space="0" w:color="auto"/>
                        <w:bottom w:val="none" w:sz="0" w:space="0" w:color="auto"/>
                        <w:right w:val="none" w:sz="0" w:space="0" w:color="auto"/>
                      </w:divBdr>
                      <w:divsChild>
                        <w:div w:id="1482501915">
                          <w:marLeft w:val="0"/>
                          <w:marRight w:val="0"/>
                          <w:marTop w:val="0"/>
                          <w:marBottom w:val="0"/>
                          <w:divBdr>
                            <w:top w:val="none" w:sz="0" w:space="0" w:color="auto"/>
                            <w:left w:val="none" w:sz="0" w:space="0" w:color="auto"/>
                            <w:bottom w:val="none" w:sz="0" w:space="0" w:color="auto"/>
                            <w:right w:val="none" w:sz="0" w:space="0" w:color="auto"/>
                          </w:divBdr>
                          <w:divsChild>
                            <w:div w:id="1482501825">
                              <w:marLeft w:val="0"/>
                              <w:marRight w:val="0"/>
                              <w:marTop w:val="120"/>
                              <w:marBottom w:val="360"/>
                              <w:divBdr>
                                <w:top w:val="none" w:sz="0" w:space="0" w:color="auto"/>
                                <w:left w:val="none" w:sz="0" w:space="0" w:color="auto"/>
                                <w:bottom w:val="none" w:sz="0" w:space="0" w:color="auto"/>
                                <w:right w:val="none" w:sz="0" w:space="0" w:color="auto"/>
                              </w:divBdr>
                              <w:divsChild>
                                <w:div w:id="1482501859">
                                  <w:marLeft w:val="0"/>
                                  <w:marRight w:val="0"/>
                                  <w:marTop w:val="0"/>
                                  <w:marBottom w:val="0"/>
                                  <w:divBdr>
                                    <w:top w:val="none" w:sz="0" w:space="0" w:color="auto"/>
                                    <w:left w:val="none" w:sz="0" w:space="0" w:color="auto"/>
                                    <w:bottom w:val="none" w:sz="0" w:space="0" w:color="auto"/>
                                    <w:right w:val="none" w:sz="0" w:space="0" w:color="auto"/>
                                  </w:divBdr>
                                </w:div>
                                <w:div w:id="14825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799">
      <w:marLeft w:val="0"/>
      <w:marRight w:val="0"/>
      <w:marTop w:val="0"/>
      <w:marBottom w:val="0"/>
      <w:divBdr>
        <w:top w:val="none" w:sz="0" w:space="0" w:color="auto"/>
        <w:left w:val="none" w:sz="0" w:space="0" w:color="auto"/>
        <w:bottom w:val="none" w:sz="0" w:space="0" w:color="auto"/>
        <w:right w:val="none" w:sz="0" w:space="0" w:color="auto"/>
      </w:divBdr>
      <w:divsChild>
        <w:div w:id="1482501623">
          <w:marLeft w:val="0"/>
          <w:marRight w:val="1"/>
          <w:marTop w:val="0"/>
          <w:marBottom w:val="0"/>
          <w:divBdr>
            <w:top w:val="none" w:sz="0" w:space="0" w:color="auto"/>
            <w:left w:val="none" w:sz="0" w:space="0" w:color="auto"/>
            <w:bottom w:val="none" w:sz="0" w:space="0" w:color="auto"/>
            <w:right w:val="none" w:sz="0" w:space="0" w:color="auto"/>
          </w:divBdr>
          <w:divsChild>
            <w:div w:id="1482501844">
              <w:marLeft w:val="0"/>
              <w:marRight w:val="0"/>
              <w:marTop w:val="0"/>
              <w:marBottom w:val="0"/>
              <w:divBdr>
                <w:top w:val="none" w:sz="0" w:space="0" w:color="auto"/>
                <w:left w:val="none" w:sz="0" w:space="0" w:color="auto"/>
                <w:bottom w:val="none" w:sz="0" w:space="0" w:color="auto"/>
                <w:right w:val="none" w:sz="0" w:space="0" w:color="auto"/>
              </w:divBdr>
              <w:divsChild>
                <w:div w:id="1482501504">
                  <w:marLeft w:val="0"/>
                  <w:marRight w:val="1"/>
                  <w:marTop w:val="0"/>
                  <w:marBottom w:val="0"/>
                  <w:divBdr>
                    <w:top w:val="none" w:sz="0" w:space="0" w:color="auto"/>
                    <w:left w:val="none" w:sz="0" w:space="0" w:color="auto"/>
                    <w:bottom w:val="none" w:sz="0" w:space="0" w:color="auto"/>
                    <w:right w:val="none" w:sz="0" w:space="0" w:color="auto"/>
                  </w:divBdr>
                  <w:divsChild>
                    <w:div w:id="1482501653">
                      <w:marLeft w:val="0"/>
                      <w:marRight w:val="0"/>
                      <w:marTop w:val="0"/>
                      <w:marBottom w:val="0"/>
                      <w:divBdr>
                        <w:top w:val="none" w:sz="0" w:space="0" w:color="auto"/>
                        <w:left w:val="none" w:sz="0" w:space="0" w:color="auto"/>
                        <w:bottom w:val="none" w:sz="0" w:space="0" w:color="auto"/>
                        <w:right w:val="none" w:sz="0" w:space="0" w:color="auto"/>
                      </w:divBdr>
                      <w:divsChild>
                        <w:div w:id="1482501511">
                          <w:marLeft w:val="0"/>
                          <w:marRight w:val="0"/>
                          <w:marTop w:val="0"/>
                          <w:marBottom w:val="0"/>
                          <w:divBdr>
                            <w:top w:val="none" w:sz="0" w:space="0" w:color="auto"/>
                            <w:left w:val="none" w:sz="0" w:space="0" w:color="auto"/>
                            <w:bottom w:val="none" w:sz="0" w:space="0" w:color="auto"/>
                            <w:right w:val="none" w:sz="0" w:space="0" w:color="auto"/>
                          </w:divBdr>
                          <w:divsChild>
                            <w:div w:id="1482501782">
                              <w:marLeft w:val="0"/>
                              <w:marRight w:val="0"/>
                              <w:marTop w:val="120"/>
                              <w:marBottom w:val="360"/>
                              <w:divBdr>
                                <w:top w:val="none" w:sz="0" w:space="0" w:color="auto"/>
                                <w:left w:val="none" w:sz="0" w:space="0" w:color="auto"/>
                                <w:bottom w:val="none" w:sz="0" w:space="0" w:color="auto"/>
                                <w:right w:val="none" w:sz="0" w:space="0" w:color="auto"/>
                              </w:divBdr>
                              <w:divsChild>
                                <w:div w:id="1482501500">
                                  <w:marLeft w:val="0"/>
                                  <w:marRight w:val="0"/>
                                  <w:marTop w:val="0"/>
                                  <w:marBottom w:val="0"/>
                                  <w:divBdr>
                                    <w:top w:val="none" w:sz="0" w:space="0" w:color="auto"/>
                                    <w:left w:val="none" w:sz="0" w:space="0" w:color="auto"/>
                                    <w:bottom w:val="none" w:sz="0" w:space="0" w:color="auto"/>
                                    <w:right w:val="none" w:sz="0" w:space="0" w:color="auto"/>
                                  </w:divBdr>
                                </w:div>
                                <w:div w:id="14825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802">
      <w:marLeft w:val="0"/>
      <w:marRight w:val="0"/>
      <w:marTop w:val="0"/>
      <w:marBottom w:val="0"/>
      <w:divBdr>
        <w:top w:val="none" w:sz="0" w:space="0" w:color="auto"/>
        <w:left w:val="none" w:sz="0" w:space="0" w:color="auto"/>
        <w:bottom w:val="none" w:sz="0" w:space="0" w:color="auto"/>
        <w:right w:val="none" w:sz="0" w:space="0" w:color="auto"/>
      </w:divBdr>
      <w:divsChild>
        <w:div w:id="1482501698">
          <w:marLeft w:val="0"/>
          <w:marRight w:val="1"/>
          <w:marTop w:val="0"/>
          <w:marBottom w:val="0"/>
          <w:divBdr>
            <w:top w:val="none" w:sz="0" w:space="0" w:color="auto"/>
            <w:left w:val="none" w:sz="0" w:space="0" w:color="auto"/>
            <w:bottom w:val="none" w:sz="0" w:space="0" w:color="auto"/>
            <w:right w:val="none" w:sz="0" w:space="0" w:color="auto"/>
          </w:divBdr>
          <w:divsChild>
            <w:div w:id="1482501530">
              <w:marLeft w:val="0"/>
              <w:marRight w:val="0"/>
              <w:marTop w:val="0"/>
              <w:marBottom w:val="0"/>
              <w:divBdr>
                <w:top w:val="none" w:sz="0" w:space="0" w:color="auto"/>
                <w:left w:val="none" w:sz="0" w:space="0" w:color="auto"/>
                <w:bottom w:val="none" w:sz="0" w:space="0" w:color="auto"/>
                <w:right w:val="none" w:sz="0" w:space="0" w:color="auto"/>
              </w:divBdr>
              <w:divsChild>
                <w:div w:id="1482501635">
                  <w:marLeft w:val="0"/>
                  <w:marRight w:val="1"/>
                  <w:marTop w:val="0"/>
                  <w:marBottom w:val="0"/>
                  <w:divBdr>
                    <w:top w:val="none" w:sz="0" w:space="0" w:color="auto"/>
                    <w:left w:val="none" w:sz="0" w:space="0" w:color="auto"/>
                    <w:bottom w:val="none" w:sz="0" w:space="0" w:color="auto"/>
                    <w:right w:val="none" w:sz="0" w:space="0" w:color="auto"/>
                  </w:divBdr>
                  <w:divsChild>
                    <w:div w:id="1482501925">
                      <w:marLeft w:val="0"/>
                      <w:marRight w:val="0"/>
                      <w:marTop w:val="0"/>
                      <w:marBottom w:val="0"/>
                      <w:divBdr>
                        <w:top w:val="none" w:sz="0" w:space="0" w:color="auto"/>
                        <w:left w:val="none" w:sz="0" w:space="0" w:color="auto"/>
                        <w:bottom w:val="none" w:sz="0" w:space="0" w:color="auto"/>
                        <w:right w:val="none" w:sz="0" w:space="0" w:color="auto"/>
                      </w:divBdr>
                      <w:divsChild>
                        <w:div w:id="1482501562">
                          <w:marLeft w:val="0"/>
                          <w:marRight w:val="0"/>
                          <w:marTop w:val="0"/>
                          <w:marBottom w:val="0"/>
                          <w:divBdr>
                            <w:top w:val="none" w:sz="0" w:space="0" w:color="auto"/>
                            <w:left w:val="none" w:sz="0" w:space="0" w:color="auto"/>
                            <w:bottom w:val="none" w:sz="0" w:space="0" w:color="auto"/>
                            <w:right w:val="none" w:sz="0" w:space="0" w:color="auto"/>
                          </w:divBdr>
                          <w:divsChild>
                            <w:div w:id="1482501582">
                              <w:marLeft w:val="0"/>
                              <w:marRight w:val="0"/>
                              <w:marTop w:val="120"/>
                              <w:marBottom w:val="360"/>
                              <w:divBdr>
                                <w:top w:val="none" w:sz="0" w:space="0" w:color="auto"/>
                                <w:left w:val="none" w:sz="0" w:space="0" w:color="auto"/>
                                <w:bottom w:val="none" w:sz="0" w:space="0" w:color="auto"/>
                                <w:right w:val="none" w:sz="0" w:space="0" w:color="auto"/>
                              </w:divBdr>
                              <w:divsChild>
                                <w:div w:id="1482501736">
                                  <w:marLeft w:val="336"/>
                                  <w:marRight w:val="0"/>
                                  <w:marTop w:val="0"/>
                                  <w:marBottom w:val="0"/>
                                  <w:divBdr>
                                    <w:top w:val="none" w:sz="0" w:space="0" w:color="auto"/>
                                    <w:left w:val="none" w:sz="0" w:space="0" w:color="auto"/>
                                    <w:bottom w:val="none" w:sz="0" w:space="0" w:color="auto"/>
                                    <w:right w:val="none" w:sz="0" w:space="0" w:color="auto"/>
                                  </w:divBdr>
                                  <w:divsChild>
                                    <w:div w:id="14825018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806">
      <w:marLeft w:val="0"/>
      <w:marRight w:val="0"/>
      <w:marTop w:val="0"/>
      <w:marBottom w:val="0"/>
      <w:divBdr>
        <w:top w:val="none" w:sz="0" w:space="0" w:color="auto"/>
        <w:left w:val="none" w:sz="0" w:space="0" w:color="auto"/>
        <w:bottom w:val="none" w:sz="0" w:space="0" w:color="auto"/>
        <w:right w:val="none" w:sz="0" w:space="0" w:color="auto"/>
      </w:divBdr>
      <w:divsChild>
        <w:div w:id="1482501840">
          <w:marLeft w:val="0"/>
          <w:marRight w:val="1"/>
          <w:marTop w:val="0"/>
          <w:marBottom w:val="0"/>
          <w:divBdr>
            <w:top w:val="none" w:sz="0" w:space="0" w:color="auto"/>
            <w:left w:val="none" w:sz="0" w:space="0" w:color="auto"/>
            <w:bottom w:val="none" w:sz="0" w:space="0" w:color="auto"/>
            <w:right w:val="none" w:sz="0" w:space="0" w:color="auto"/>
          </w:divBdr>
          <w:divsChild>
            <w:div w:id="1482501839">
              <w:marLeft w:val="0"/>
              <w:marRight w:val="0"/>
              <w:marTop w:val="0"/>
              <w:marBottom w:val="0"/>
              <w:divBdr>
                <w:top w:val="none" w:sz="0" w:space="0" w:color="auto"/>
                <w:left w:val="none" w:sz="0" w:space="0" w:color="auto"/>
                <w:bottom w:val="none" w:sz="0" w:space="0" w:color="auto"/>
                <w:right w:val="none" w:sz="0" w:space="0" w:color="auto"/>
              </w:divBdr>
              <w:divsChild>
                <w:div w:id="1482501601">
                  <w:marLeft w:val="0"/>
                  <w:marRight w:val="1"/>
                  <w:marTop w:val="0"/>
                  <w:marBottom w:val="0"/>
                  <w:divBdr>
                    <w:top w:val="none" w:sz="0" w:space="0" w:color="auto"/>
                    <w:left w:val="none" w:sz="0" w:space="0" w:color="auto"/>
                    <w:bottom w:val="none" w:sz="0" w:space="0" w:color="auto"/>
                    <w:right w:val="none" w:sz="0" w:space="0" w:color="auto"/>
                  </w:divBdr>
                  <w:divsChild>
                    <w:div w:id="1482501887">
                      <w:marLeft w:val="0"/>
                      <w:marRight w:val="0"/>
                      <w:marTop w:val="0"/>
                      <w:marBottom w:val="0"/>
                      <w:divBdr>
                        <w:top w:val="none" w:sz="0" w:space="0" w:color="auto"/>
                        <w:left w:val="none" w:sz="0" w:space="0" w:color="auto"/>
                        <w:bottom w:val="none" w:sz="0" w:space="0" w:color="auto"/>
                        <w:right w:val="none" w:sz="0" w:space="0" w:color="auto"/>
                      </w:divBdr>
                      <w:divsChild>
                        <w:div w:id="1482501642">
                          <w:marLeft w:val="0"/>
                          <w:marRight w:val="0"/>
                          <w:marTop w:val="0"/>
                          <w:marBottom w:val="0"/>
                          <w:divBdr>
                            <w:top w:val="none" w:sz="0" w:space="0" w:color="auto"/>
                            <w:left w:val="none" w:sz="0" w:space="0" w:color="auto"/>
                            <w:bottom w:val="none" w:sz="0" w:space="0" w:color="auto"/>
                            <w:right w:val="none" w:sz="0" w:space="0" w:color="auto"/>
                          </w:divBdr>
                          <w:divsChild>
                            <w:div w:id="1482501814">
                              <w:marLeft w:val="0"/>
                              <w:marRight w:val="0"/>
                              <w:marTop w:val="120"/>
                              <w:marBottom w:val="360"/>
                              <w:divBdr>
                                <w:top w:val="none" w:sz="0" w:space="0" w:color="auto"/>
                                <w:left w:val="none" w:sz="0" w:space="0" w:color="auto"/>
                                <w:bottom w:val="none" w:sz="0" w:space="0" w:color="auto"/>
                                <w:right w:val="none" w:sz="0" w:space="0" w:color="auto"/>
                              </w:divBdr>
                              <w:divsChild>
                                <w:div w:id="1482501466">
                                  <w:marLeft w:val="0"/>
                                  <w:marRight w:val="0"/>
                                  <w:marTop w:val="0"/>
                                  <w:marBottom w:val="0"/>
                                  <w:divBdr>
                                    <w:top w:val="none" w:sz="0" w:space="0" w:color="auto"/>
                                    <w:left w:val="none" w:sz="0" w:space="0" w:color="auto"/>
                                    <w:bottom w:val="none" w:sz="0" w:space="0" w:color="auto"/>
                                    <w:right w:val="none" w:sz="0" w:space="0" w:color="auto"/>
                                  </w:divBdr>
                                </w:div>
                                <w:div w:id="14825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823">
      <w:marLeft w:val="0"/>
      <w:marRight w:val="0"/>
      <w:marTop w:val="0"/>
      <w:marBottom w:val="0"/>
      <w:divBdr>
        <w:top w:val="none" w:sz="0" w:space="0" w:color="auto"/>
        <w:left w:val="none" w:sz="0" w:space="0" w:color="auto"/>
        <w:bottom w:val="none" w:sz="0" w:space="0" w:color="auto"/>
        <w:right w:val="none" w:sz="0" w:space="0" w:color="auto"/>
      </w:divBdr>
      <w:divsChild>
        <w:div w:id="1482501733">
          <w:marLeft w:val="0"/>
          <w:marRight w:val="1"/>
          <w:marTop w:val="0"/>
          <w:marBottom w:val="0"/>
          <w:divBdr>
            <w:top w:val="none" w:sz="0" w:space="0" w:color="auto"/>
            <w:left w:val="none" w:sz="0" w:space="0" w:color="auto"/>
            <w:bottom w:val="none" w:sz="0" w:space="0" w:color="auto"/>
            <w:right w:val="none" w:sz="0" w:space="0" w:color="auto"/>
          </w:divBdr>
          <w:divsChild>
            <w:div w:id="1482501794">
              <w:marLeft w:val="0"/>
              <w:marRight w:val="0"/>
              <w:marTop w:val="0"/>
              <w:marBottom w:val="0"/>
              <w:divBdr>
                <w:top w:val="none" w:sz="0" w:space="0" w:color="auto"/>
                <w:left w:val="none" w:sz="0" w:space="0" w:color="auto"/>
                <w:bottom w:val="none" w:sz="0" w:space="0" w:color="auto"/>
                <w:right w:val="none" w:sz="0" w:space="0" w:color="auto"/>
              </w:divBdr>
              <w:divsChild>
                <w:div w:id="1482501933">
                  <w:marLeft w:val="0"/>
                  <w:marRight w:val="1"/>
                  <w:marTop w:val="0"/>
                  <w:marBottom w:val="0"/>
                  <w:divBdr>
                    <w:top w:val="none" w:sz="0" w:space="0" w:color="auto"/>
                    <w:left w:val="none" w:sz="0" w:space="0" w:color="auto"/>
                    <w:bottom w:val="none" w:sz="0" w:space="0" w:color="auto"/>
                    <w:right w:val="none" w:sz="0" w:space="0" w:color="auto"/>
                  </w:divBdr>
                  <w:divsChild>
                    <w:div w:id="1482501624">
                      <w:marLeft w:val="0"/>
                      <w:marRight w:val="0"/>
                      <w:marTop w:val="0"/>
                      <w:marBottom w:val="0"/>
                      <w:divBdr>
                        <w:top w:val="none" w:sz="0" w:space="0" w:color="auto"/>
                        <w:left w:val="none" w:sz="0" w:space="0" w:color="auto"/>
                        <w:bottom w:val="none" w:sz="0" w:space="0" w:color="auto"/>
                        <w:right w:val="none" w:sz="0" w:space="0" w:color="auto"/>
                      </w:divBdr>
                      <w:divsChild>
                        <w:div w:id="1482501711">
                          <w:marLeft w:val="0"/>
                          <w:marRight w:val="0"/>
                          <w:marTop w:val="0"/>
                          <w:marBottom w:val="0"/>
                          <w:divBdr>
                            <w:top w:val="none" w:sz="0" w:space="0" w:color="auto"/>
                            <w:left w:val="none" w:sz="0" w:space="0" w:color="auto"/>
                            <w:bottom w:val="none" w:sz="0" w:space="0" w:color="auto"/>
                            <w:right w:val="none" w:sz="0" w:space="0" w:color="auto"/>
                          </w:divBdr>
                          <w:divsChild>
                            <w:div w:id="1482501709">
                              <w:marLeft w:val="0"/>
                              <w:marRight w:val="0"/>
                              <w:marTop w:val="120"/>
                              <w:marBottom w:val="360"/>
                              <w:divBdr>
                                <w:top w:val="none" w:sz="0" w:space="0" w:color="auto"/>
                                <w:left w:val="none" w:sz="0" w:space="0" w:color="auto"/>
                                <w:bottom w:val="none" w:sz="0" w:space="0" w:color="auto"/>
                                <w:right w:val="none" w:sz="0" w:space="0" w:color="auto"/>
                              </w:divBdr>
                              <w:divsChild>
                                <w:div w:id="1482501676">
                                  <w:marLeft w:val="336"/>
                                  <w:marRight w:val="0"/>
                                  <w:marTop w:val="0"/>
                                  <w:marBottom w:val="0"/>
                                  <w:divBdr>
                                    <w:top w:val="none" w:sz="0" w:space="0" w:color="auto"/>
                                    <w:left w:val="none" w:sz="0" w:space="0" w:color="auto"/>
                                    <w:bottom w:val="none" w:sz="0" w:space="0" w:color="auto"/>
                                    <w:right w:val="none" w:sz="0" w:space="0" w:color="auto"/>
                                  </w:divBdr>
                                  <w:divsChild>
                                    <w:div w:id="14825018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843">
      <w:marLeft w:val="0"/>
      <w:marRight w:val="0"/>
      <w:marTop w:val="0"/>
      <w:marBottom w:val="0"/>
      <w:divBdr>
        <w:top w:val="none" w:sz="0" w:space="0" w:color="auto"/>
        <w:left w:val="none" w:sz="0" w:space="0" w:color="auto"/>
        <w:bottom w:val="none" w:sz="0" w:space="0" w:color="auto"/>
        <w:right w:val="none" w:sz="0" w:space="0" w:color="auto"/>
      </w:divBdr>
      <w:divsChild>
        <w:div w:id="1482501644">
          <w:marLeft w:val="0"/>
          <w:marRight w:val="1"/>
          <w:marTop w:val="0"/>
          <w:marBottom w:val="0"/>
          <w:divBdr>
            <w:top w:val="none" w:sz="0" w:space="0" w:color="auto"/>
            <w:left w:val="none" w:sz="0" w:space="0" w:color="auto"/>
            <w:bottom w:val="none" w:sz="0" w:space="0" w:color="auto"/>
            <w:right w:val="none" w:sz="0" w:space="0" w:color="auto"/>
          </w:divBdr>
          <w:divsChild>
            <w:div w:id="1482501516">
              <w:marLeft w:val="0"/>
              <w:marRight w:val="0"/>
              <w:marTop w:val="0"/>
              <w:marBottom w:val="0"/>
              <w:divBdr>
                <w:top w:val="none" w:sz="0" w:space="0" w:color="auto"/>
                <w:left w:val="none" w:sz="0" w:space="0" w:color="auto"/>
                <w:bottom w:val="none" w:sz="0" w:space="0" w:color="auto"/>
                <w:right w:val="none" w:sz="0" w:space="0" w:color="auto"/>
              </w:divBdr>
              <w:divsChild>
                <w:div w:id="1482501851">
                  <w:marLeft w:val="0"/>
                  <w:marRight w:val="1"/>
                  <w:marTop w:val="0"/>
                  <w:marBottom w:val="0"/>
                  <w:divBdr>
                    <w:top w:val="none" w:sz="0" w:space="0" w:color="auto"/>
                    <w:left w:val="none" w:sz="0" w:space="0" w:color="auto"/>
                    <w:bottom w:val="none" w:sz="0" w:space="0" w:color="auto"/>
                    <w:right w:val="none" w:sz="0" w:space="0" w:color="auto"/>
                  </w:divBdr>
                  <w:divsChild>
                    <w:div w:id="1482501861">
                      <w:marLeft w:val="0"/>
                      <w:marRight w:val="0"/>
                      <w:marTop w:val="0"/>
                      <w:marBottom w:val="0"/>
                      <w:divBdr>
                        <w:top w:val="none" w:sz="0" w:space="0" w:color="auto"/>
                        <w:left w:val="none" w:sz="0" w:space="0" w:color="auto"/>
                        <w:bottom w:val="none" w:sz="0" w:space="0" w:color="auto"/>
                        <w:right w:val="none" w:sz="0" w:space="0" w:color="auto"/>
                      </w:divBdr>
                      <w:divsChild>
                        <w:div w:id="1482501613">
                          <w:marLeft w:val="0"/>
                          <w:marRight w:val="0"/>
                          <w:marTop w:val="0"/>
                          <w:marBottom w:val="0"/>
                          <w:divBdr>
                            <w:top w:val="none" w:sz="0" w:space="0" w:color="auto"/>
                            <w:left w:val="none" w:sz="0" w:space="0" w:color="auto"/>
                            <w:bottom w:val="none" w:sz="0" w:space="0" w:color="auto"/>
                            <w:right w:val="none" w:sz="0" w:space="0" w:color="auto"/>
                          </w:divBdr>
                          <w:divsChild>
                            <w:div w:id="1482501468">
                              <w:marLeft w:val="0"/>
                              <w:marRight w:val="0"/>
                              <w:marTop w:val="120"/>
                              <w:marBottom w:val="360"/>
                              <w:divBdr>
                                <w:top w:val="none" w:sz="0" w:space="0" w:color="auto"/>
                                <w:left w:val="none" w:sz="0" w:space="0" w:color="auto"/>
                                <w:bottom w:val="none" w:sz="0" w:space="0" w:color="auto"/>
                                <w:right w:val="none" w:sz="0" w:space="0" w:color="auto"/>
                              </w:divBdr>
                              <w:divsChild>
                                <w:div w:id="1482501679">
                                  <w:marLeft w:val="0"/>
                                  <w:marRight w:val="0"/>
                                  <w:marTop w:val="0"/>
                                  <w:marBottom w:val="0"/>
                                  <w:divBdr>
                                    <w:top w:val="none" w:sz="0" w:space="0" w:color="auto"/>
                                    <w:left w:val="none" w:sz="0" w:space="0" w:color="auto"/>
                                    <w:bottom w:val="none" w:sz="0" w:space="0" w:color="auto"/>
                                    <w:right w:val="none" w:sz="0" w:space="0" w:color="auto"/>
                                  </w:divBdr>
                                </w:div>
                                <w:div w:id="14825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846">
      <w:marLeft w:val="0"/>
      <w:marRight w:val="0"/>
      <w:marTop w:val="0"/>
      <w:marBottom w:val="0"/>
      <w:divBdr>
        <w:top w:val="none" w:sz="0" w:space="0" w:color="auto"/>
        <w:left w:val="none" w:sz="0" w:space="0" w:color="auto"/>
        <w:bottom w:val="none" w:sz="0" w:space="0" w:color="auto"/>
        <w:right w:val="none" w:sz="0" w:space="0" w:color="auto"/>
      </w:divBdr>
      <w:divsChild>
        <w:div w:id="1482501693">
          <w:marLeft w:val="0"/>
          <w:marRight w:val="1"/>
          <w:marTop w:val="0"/>
          <w:marBottom w:val="0"/>
          <w:divBdr>
            <w:top w:val="none" w:sz="0" w:space="0" w:color="auto"/>
            <w:left w:val="none" w:sz="0" w:space="0" w:color="auto"/>
            <w:bottom w:val="none" w:sz="0" w:space="0" w:color="auto"/>
            <w:right w:val="none" w:sz="0" w:space="0" w:color="auto"/>
          </w:divBdr>
          <w:divsChild>
            <w:div w:id="1482501529">
              <w:marLeft w:val="0"/>
              <w:marRight w:val="0"/>
              <w:marTop w:val="0"/>
              <w:marBottom w:val="0"/>
              <w:divBdr>
                <w:top w:val="none" w:sz="0" w:space="0" w:color="auto"/>
                <w:left w:val="none" w:sz="0" w:space="0" w:color="auto"/>
                <w:bottom w:val="none" w:sz="0" w:space="0" w:color="auto"/>
                <w:right w:val="none" w:sz="0" w:space="0" w:color="auto"/>
              </w:divBdr>
              <w:divsChild>
                <w:div w:id="1482501675">
                  <w:marLeft w:val="0"/>
                  <w:marRight w:val="1"/>
                  <w:marTop w:val="0"/>
                  <w:marBottom w:val="0"/>
                  <w:divBdr>
                    <w:top w:val="none" w:sz="0" w:space="0" w:color="auto"/>
                    <w:left w:val="none" w:sz="0" w:space="0" w:color="auto"/>
                    <w:bottom w:val="none" w:sz="0" w:space="0" w:color="auto"/>
                    <w:right w:val="none" w:sz="0" w:space="0" w:color="auto"/>
                  </w:divBdr>
                  <w:divsChild>
                    <w:div w:id="1482501829">
                      <w:marLeft w:val="0"/>
                      <w:marRight w:val="0"/>
                      <w:marTop w:val="0"/>
                      <w:marBottom w:val="0"/>
                      <w:divBdr>
                        <w:top w:val="none" w:sz="0" w:space="0" w:color="auto"/>
                        <w:left w:val="none" w:sz="0" w:space="0" w:color="auto"/>
                        <w:bottom w:val="none" w:sz="0" w:space="0" w:color="auto"/>
                        <w:right w:val="none" w:sz="0" w:space="0" w:color="auto"/>
                      </w:divBdr>
                      <w:divsChild>
                        <w:div w:id="1482501848">
                          <w:marLeft w:val="0"/>
                          <w:marRight w:val="0"/>
                          <w:marTop w:val="0"/>
                          <w:marBottom w:val="0"/>
                          <w:divBdr>
                            <w:top w:val="none" w:sz="0" w:space="0" w:color="auto"/>
                            <w:left w:val="none" w:sz="0" w:space="0" w:color="auto"/>
                            <w:bottom w:val="none" w:sz="0" w:space="0" w:color="auto"/>
                            <w:right w:val="none" w:sz="0" w:space="0" w:color="auto"/>
                          </w:divBdr>
                          <w:divsChild>
                            <w:div w:id="1482501719">
                              <w:marLeft w:val="0"/>
                              <w:marRight w:val="0"/>
                              <w:marTop w:val="120"/>
                              <w:marBottom w:val="360"/>
                              <w:divBdr>
                                <w:top w:val="none" w:sz="0" w:space="0" w:color="auto"/>
                                <w:left w:val="none" w:sz="0" w:space="0" w:color="auto"/>
                                <w:bottom w:val="none" w:sz="0" w:space="0" w:color="auto"/>
                                <w:right w:val="none" w:sz="0" w:space="0" w:color="auto"/>
                              </w:divBdr>
                              <w:divsChild>
                                <w:div w:id="1482501694">
                                  <w:marLeft w:val="0"/>
                                  <w:marRight w:val="0"/>
                                  <w:marTop w:val="0"/>
                                  <w:marBottom w:val="0"/>
                                  <w:divBdr>
                                    <w:top w:val="none" w:sz="0" w:space="0" w:color="auto"/>
                                    <w:left w:val="none" w:sz="0" w:space="0" w:color="auto"/>
                                    <w:bottom w:val="none" w:sz="0" w:space="0" w:color="auto"/>
                                    <w:right w:val="none" w:sz="0" w:space="0" w:color="auto"/>
                                  </w:divBdr>
                                </w:div>
                                <w:div w:id="14825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869">
      <w:marLeft w:val="0"/>
      <w:marRight w:val="0"/>
      <w:marTop w:val="0"/>
      <w:marBottom w:val="0"/>
      <w:divBdr>
        <w:top w:val="none" w:sz="0" w:space="0" w:color="auto"/>
        <w:left w:val="none" w:sz="0" w:space="0" w:color="auto"/>
        <w:bottom w:val="none" w:sz="0" w:space="0" w:color="auto"/>
        <w:right w:val="none" w:sz="0" w:space="0" w:color="auto"/>
      </w:divBdr>
      <w:divsChild>
        <w:div w:id="1482501554">
          <w:marLeft w:val="0"/>
          <w:marRight w:val="1"/>
          <w:marTop w:val="0"/>
          <w:marBottom w:val="0"/>
          <w:divBdr>
            <w:top w:val="none" w:sz="0" w:space="0" w:color="auto"/>
            <w:left w:val="none" w:sz="0" w:space="0" w:color="auto"/>
            <w:bottom w:val="none" w:sz="0" w:space="0" w:color="auto"/>
            <w:right w:val="none" w:sz="0" w:space="0" w:color="auto"/>
          </w:divBdr>
          <w:divsChild>
            <w:div w:id="1482501852">
              <w:marLeft w:val="0"/>
              <w:marRight w:val="0"/>
              <w:marTop w:val="0"/>
              <w:marBottom w:val="0"/>
              <w:divBdr>
                <w:top w:val="none" w:sz="0" w:space="0" w:color="auto"/>
                <w:left w:val="none" w:sz="0" w:space="0" w:color="auto"/>
                <w:bottom w:val="none" w:sz="0" w:space="0" w:color="auto"/>
                <w:right w:val="none" w:sz="0" w:space="0" w:color="auto"/>
              </w:divBdr>
              <w:divsChild>
                <w:div w:id="1482501743">
                  <w:marLeft w:val="0"/>
                  <w:marRight w:val="1"/>
                  <w:marTop w:val="0"/>
                  <w:marBottom w:val="0"/>
                  <w:divBdr>
                    <w:top w:val="none" w:sz="0" w:space="0" w:color="auto"/>
                    <w:left w:val="none" w:sz="0" w:space="0" w:color="auto"/>
                    <w:bottom w:val="none" w:sz="0" w:space="0" w:color="auto"/>
                    <w:right w:val="none" w:sz="0" w:space="0" w:color="auto"/>
                  </w:divBdr>
                  <w:divsChild>
                    <w:div w:id="1482501870">
                      <w:marLeft w:val="0"/>
                      <w:marRight w:val="0"/>
                      <w:marTop w:val="0"/>
                      <w:marBottom w:val="0"/>
                      <w:divBdr>
                        <w:top w:val="none" w:sz="0" w:space="0" w:color="auto"/>
                        <w:left w:val="none" w:sz="0" w:space="0" w:color="auto"/>
                        <w:bottom w:val="none" w:sz="0" w:space="0" w:color="auto"/>
                        <w:right w:val="none" w:sz="0" w:space="0" w:color="auto"/>
                      </w:divBdr>
                      <w:divsChild>
                        <w:div w:id="1482501607">
                          <w:marLeft w:val="0"/>
                          <w:marRight w:val="0"/>
                          <w:marTop w:val="0"/>
                          <w:marBottom w:val="0"/>
                          <w:divBdr>
                            <w:top w:val="none" w:sz="0" w:space="0" w:color="auto"/>
                            <w:left w:val="none" w:sz="0" w:space="0" w:color="auto"/>
                            <w:bottom w:val="none" w:sz="0" w:space="0" w:color="auto"/>
                            <w:right w:val="none" w:sz="0" w:space="0" w:color="auto"/>
                          </w:divBdr>
                          <w:divsChild>
                            <w:div w:id="1482501880">
                              <w:marLeft w:val="0"/>
                              <w:marRight w:val="0"/>
                              <w:marTop w:val="120"/>
                              <w:marBottom w:val="360"/>
                              <w:divBdr>
                                <w:top w:val="none" w:sz="0" w:space="0" w:color="auto"/>
                                <w:left w:val="none" w:sz="0" w:space="0" w:color="auto"/>
                                <w:bottom w:val="none" w:sz="0" w:space="0" w:color="auto"/>
                                <w:right w:val="none" w:sz="0" w:space="0" w:color="auto"/>
                              </w:divBdr>
                              <w:divsChild>
                                <w:div w:id="1482501779">
                                  <w:marLeft w:val="0"/>
                                  <w:marRight w:val="0"/>
                                  <w:marTop w:val="0"/>
                                  <w:marBottom w:val="0"/>
                                  <w:divBdr>
                                    <w:top w:val="none" w:sz="0" w:space="0" w:color="auto"/>
                                    <w:left w:val="none" w:sz="0" w:space="0" w:color="auto"/>
                                    <w:bottom w:val="none" w:sz="0" w:space="0" w:color="auto"/>
                                    <w:right w:val="none" w:sz="0" w:space="0" w:color="auto"/>
                                  </w:divBdr>
                                </w:div>
                                <w:div w:id="14825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874">
      <w:marLeft w:val="0"/>
      <w:marRight w:val="0"/>
      <w:marTop w:val="0"/>
      <w:marBottom w:val="0"/>
      <w:divBdr>
        <w:top w:val="none" w:sz="0" w:space="0" w:color="auto"/>
        <w:left w:val="none" w:sz="0" w:space="0" w:color="auto"/>
        <w:bottom w:val="none" w:sz="0" w:space="0" w:color="auto"/>
        <w:right w:val="none" w:sz="0" w:space="0" w:color="auto"/>
      </w:divBdr>
      <w:divsChild>
        <w:div w:id="1482501458">
          <w:marLeft w:val="0"/>
          <w:marRight w:val="1"/>
          <w:marTop w:val="0"/>
          <w:marBottom w:val="0"/>
          <w:divBdr>
            <w:top w:val="none" w:sz="0" w:space="0" w:color="auto"/>
            <w:left w:val="none" w:sz="0" w:space="0" w:color="auto"/>
            <w:bottom w:val="none" w:sz="0" w:space="0" w:color="auto"/>
            <w:right w:val="none" w:sz="0" w:space="0" w:color="auto"/>
          </w:divBdr>
          <w:divsChild>
            <w:div w:id="1482501665">
              <w:marLeft w:val="0"/>
              <w:marRight w:val="0"/>
              <w:marTop w:val="0"/>
              <w:marBottom w:val="0"/>
              <w:divBdr>
                <w:top w:val="none" w:sz="0" w:space="0" w:color="auto"/>
                <w:left w:val="none" w:sz="0" w:space="0" w:color="auto"/>
                <w:bottom w:val="none" w:sz="0" w:space="0" w:color="auto"/>
                <w:right w:val="none" w:sz="0" w:space="0" w:color="auto"/>
              </w:divBdr>
              <w:divsChild>
                <w:div w:id="1482501768">
                  <w:marLeft w:val="0"/>
                  <w:marRight w:val="1"/>
                  <w:marTop w:val="0"/>
                  <w:marBottom w:val="0"/>
                  <w:divBdr>
                    <w:top w:val="none" w:sz="0" w:space="0" w:color="auto"/>
                    <w:left w:val="none" w:sz="0" w:space="0" w:color="auto"/>
                    <w:bottom w:val="none" w:sz="0" w:space="0" w:color="auto"/>
                    <w:right w:val="none" w:sz="0" w:space="0" w:color="auto"/>
                  </w:divBdr>
                  <w:divsChild>
                    <w:div w:id="1482501488">
                      <w:marLeft w:val="0"/>
                      <w:marRight w:val="0"/>
                      <w:marTop w:val="0"/>
                      <w:marBottom w:val="0"/>
                      <w:divBdr>
                        <w:top w:val="none" w:sz="0" w:space="0" w:color="auto"/>
                        <w:left w:val="none" w:sz="0" w:space="0" w:color="auto"/>
                        <w:bottom w:val="none" w:sz="0" w:space="0" w:color="auto"/>
                        <w:right w:val="none" w:sz="0" w:space="0" w:color="auto"/>
                      </w:divBdr>
                      <w:divsChild>
                        <w:div w:id="1482501683">
                          <w:marLeft w:val="0"/>
                          <w:marRight w:val="0"/>
                          <w:marTop w:val="0"/>
                          <w:marBottom w:val="0"/>
                          <w:divBdr>
                            <w:top w:val="none" w:sz="0" w:space="0" w:color="auto"/>
                            <w:left w:val="none" w:sz="0" w:space="0" w:color="auto"/>
                            <w:bottom w:val="none" w:sz="0" w:space="0" w:color="auto"/>
                            <w:right w:val="none" w:sz="0" w:space="0" w:color="auto"/>
                          </w:divBdr>
                          <w:divsChild>
                            <w:div w:id="1482501451">
                              <w:marLeft w:val="0"/>
                              <w:marRight w:val="0"/>
                              <w:marTop w:val="120"/>
                              <w:marBottom w:val="360"/>
                              <w:divBdr>
                                <w:top w:val="none" w:sz="0" w:space="0" w:color="auto"/>
                                <w:left w:val="none" w:sz="0" w:space="0" w:color="auto"/>
                                <w:bottom w:val="none" w:sz="0" w:space="0" w:color="auto"/>
                                <w:right w:val="none" w:sz="0" w:space="0" w:color="auto"/>
                              </w:divBdr>
                              <w:divsChild>
                                <w:div w:id="1482501519">
                                  <w:marLeft w:val="0"/>
                                  <w:marRight w:val="0"/>
                                  <w:marTop w:val="0"/>
                                  <w:marBottom w:val="0"/>
                                  <w:divBdr>
                                    <w:top w:val="none" w:sz="0" w:space="0" w:color="auto"/>
                                    <w:left w:val="none" w:sz="0" w:space="0" w:color="auto"/>
                                    <w:bottom w:val="none" w:sz="0" w:space="0" w:color="auto"/>
                                    <w:right w:val="none" w:sz="0" w:space="0" w:color="auto"/>
                                  </w:divBdr>
                                </w:div>
                                <w:div w:id="14825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883">
      <w:marLeft w:val="0"/>
      <w:marRight w:val="0"/>
      <w:marTop w:val="0"/>
      <w:marBottom w:val="0"/>
      <w:divBdr>
        <w:top w:val="none" w:sz="0" w:space="0" w:color="auto"/>
        <w:left w:val="none" w:sz="0" w:space="0" w:color="auto"/>
        <w:bottom w:val="none" w:sz="0" w:space="0" w:color="auto"/>
        <w:right w:val="none" w:sz="0" w:space="0" w:color="auto"/>
      </w:divBdr>
      <w:divsChild>
        <w:div w:id="1482501793">
          <w:marLeft w:val="0"/>
          <w:marRight w:val="1"/>
          <w:marTop w:val="0"/>
          <w:marBottom w:val="0"/>
          <w:divBdr>
            <w:top w:val="none" w:sz="0" w:space="0" w:color="auto"/>
            <w:left w:val="none" w:sz="0" w:space="0" w:color="auto"/>
            <w:bottom w:val="none" w:sz="0" w:space="0" w:color="auto"/>
            <w:right w:val="none" w:sz="0" w:space="0" w:color="auto"/>
          </w:divBdr>
          <w:divsChild>
            <w:div w:id="1482501577">
              <w:marLeft w:val="0"/>
              <w:marRight w:val="0"/>
              <w:marTop w:val="0"/>
              <w:marBottom w:val="0"/>
              <w:divBdr>
                <w:top w:val="none" w:sz="0" w:space="0" w:color="auto"/>
                <w:left w:val="none" w:sz="0" w:space="0" w:color="auto"/>
                <w:bottom w:val="none" w:sz="0" w:space="0" w:color="auto"/>
                <w:right w:val="none" w:sz="0" w:space="0" w:color="auto"/>
              </w:divBdr>
              <w:divsChild>
                <w:div w:id="1482501800">
                  <w:marLeft w:val="0"/>
                  <w:marRight w:val="1"/>
                  <w:marTop w:val="0"/>
                  <w:marBottom w:val="0"/>
                  <w:divBdr>
                    <w:top w:val="none" w:sz="0" w:space="0" w:color="auto"/>
                    <w:left w:val="none" w:sz="0" w:space="0" w:color="auto"/>
                    <w:bottom w:val="none" w:sz="0" w:space="0" w:color="auto"/>
                    <w:right w:val="none" w:sz="0" w:space="0" w:color="auto"/>
                  </w:divBdr>
                  <w:divsChild>
                    <w:div w:id="1482501626">
                      <w:marLeft w:val="0"/>
                      <w:marRight w:val="0"/>
                      <w:marTop w:val="0"/>
                      <w:marBottom w:val="0"/>
                      <w:divBdr>
                        <w:top w:val="none" w:sz="0" w:space="0" w:color="auto"/>
                        <w:left w:val="none" w:sz="0" w:space="0" w:color="auto"/>
                        <w:bottom w:val="none" w:sz="0" w:space="0" w:color="auto"/>
                        <w:right w:val="none" w:sz="0" w:space="0" w:color="auto"/>
                      </w:divBdr>
                      <w:divsChild>
                        <w:div w:id="1482501564">
                          <w:marLeft w:val="0"/>
                          <w:marRight w:val="0"/>
                          <w:marTop w:val="0"/>
                          <w:marBottom w:val="0"/>
                          <w:divBdr>
                            <w:top w:val="none" w:sz="0" w:space="0" w:color="auto"/>
                            <w:left w:val="none" w:sz="0" w:space="0" w:color="auto"/>
                            <w:bottom w:val="none" w:sz="0" w:space="0" w:color="auto"/>
                            <w:right w:val="none" w:sz="0" w:space="0" w:color="auto"/>
                          </w:divBdr>
                          <w:divsChild>
                            <w:div w:id="1482501480">
                              <w:marLeft w:val="0"/>
                              <w:marRight w:val="0"/>
                              <w:marTop w:val="120"/>
                              <w:marBottom w:val="360"/>
                              <w:divBdr>
                                <w:top w:val="none" w:sz="0" w:space="0" w:color="auto"/>
                                <w:left w:val="none" w:sz="0" w:space="0" w:color="auto"/>
                                <w:bottom w:val="none" w:sz="0" w:space="0" w:color="auto"/>
                                <w:right w:val="none" w:sz="0" w:space="0" w:color="auto"/>
                              </w:divBdr>
                              <w:divsChild>
                                <w:div w:id="1482501532">
                                  <w:marLeft w:val="0"/>
                                  <w:marRight w:val="0"/>
                                  <w:marTop w:val="0"/>
                                  <w:marBottom w:val="0"/>
                                  <w:divBdr>
                                    <w:top w:val="none" w:sz="0" w:space="0" w:color="auto"/>
                                    <w:left w:val="none" w:sz="0" w:space="0" w:color="auto"/>
                                    <w:bottom w:val="none" w:sz="0" w:space="0" w:color="auto"/>
                                    <w:right w:val="none" w:sz="0" w:space="0" w:color="auto"/>
                                  </w:divBdr>
                                </w:div>
                                <w:div w:id="14825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899">
      <w:marLeft w:val="0"/>
      <w:marRight w:val="0"/>
      <w:marTop w:val="0"/>
      <w:marBottom w:val="0"/>
      <w:divBdr>
        <w:top w:val="none" w:sz="0" w:space="0" w:color="auto"/>
        <w:left w:val="none" w:sz="0" w:space="0" w:color="auto"/>
        <w:bottom w:val="none" w:sz="0" w:space="0" w:color="auto"/>
        <w:right w:val="none" w:sz="0" w:space="0" w:color="auto"/>
      </w:divBdr>
      <w:divsChild>
        <w:div w:id="1482501898">
          <w:marLeft w:val="0"/>
          <w:marRight w:val="1"/>
          <w:marTop w:val="0"/>
          <w:marBottom w:val="0"/>
          <w:divBdr>
            <w:top w:val="none" w:sz="0" w:space="0" w:color="auto"/>
            <w:left w:val="none" w:sz="0" w:space="0" w:color="auto"/>
            <w:bottom w:val="none" w:sz="0" w:space="0" w:color="auto"/>
            <w:right w:val="none" w:sz="0" w:space="0" w:color="auto"/>
          </w:divBdr>
          <w:divsChild>
            <w:div w:id="1482501864">
              <w:marLeft w:val="0"/>
              <w:marRight w:val="0"/>
              <w:marTop w:val="0"/>
              <w:marBottom w:val="0"/>
              <w:divBdr>
                <w:top w:val="none" w:sz="0" w:space="0" w:color="auto"/>
                <w:left w:val="none" w:sz="0" w:space="0" w:color="auto"/>
                <w:bottom w:val="none" w:sz="0" w:space="0" w:color="auto"/>
                <w:right w:val="none" w:sz="0" w:space="0" w:color="auto"/>
              </w:divBdr>
              <w:divsChild>
                <w:div w:id="1482501879">
                  <w:marLeft w:val="0"/>
                  <w:marRight w:val="1"/>
                  <w:marTop w:val="0"/>
                  <w:marBottom w:val="0"/>
                  <w:divBdr>
                    <w:top w:val="none" w:sz="0" w:space="0" w:color="auto"/>
                    <w:left w:val="none" w:sz="0" w:space="0" w:color="auto"/>
                    <w:bottom w:val="none" w:sz="0" w:space="0" w:color="auto"/>
                    <w:right w:val="none" w:sz="0" w:space="0" w:color="auto"/>
                  </w:divBdr>
                  <w:divsChild>
                    <w:div w:id="1482501637">
                      <w:marLeft w:val="0"/>
                      <w:marRight w:val="0"/>
                      <w:marTop w:val="0"/>
                      <w:marBottom w:val="0"/>
                      <w:divBdr>
                        <w:top w:val="none" w:sz="0" w:space="0" w:color="auto"/>
                        <w:left w:val="none" w:sz="0" w:space="0" w:color="auto"/>
                        <w:bottom w:val="none" w:sz="0" w:space="0" w:color="auto"/>
                        <w:right w:val="none" w:sz="0" w:space="0" w:color="auto"/>
                      </w:divBdr>
                      <w:divsChild>
                        <w:div w:id="1482501615">
                          <w:marLeft w:val="0"/>
                          <w:marRight w:val="0"/>
                          <w:marTop w:val="0"/>
                          <w:marBottom w:val="0"/>
                          <w:divBdr>
                            <w:top w:val="none" w:sz="0" w:space="0" w:color="auto"/>
                            <w:left w:val="none" w:sz="0" w:space="0" w:color="auto"/>
                            <w:bottom w:val="none" w:sz="0" w:space="0" w:color="auto"/>
                            <w:right w:val="none" w:sz="0" w:space="0" w:color="auto"/>
                          </w:divBdr>
                          <w:divsChild>
                            <w:div w:id="1482501614">
                              <w:marLeft w:val="0"/>
                              <w:marRight w:val="0"/>
                              <w:marTop w:val="120"/>
                              <w:marBottom w:val="360"/>
                              <w:divBdr>
                                <w:top w:val="none" w:sz="0" w:space="0" w:color="auto"/>
                                <w:left w:val="none" w:sz="0" w:space="0" w:color="auto"/>
                                <w:bottom w:val="none" w:sz="0" w:space="0" w:color="auto"/>
                                <w:right w:val="none" w:sz="0" w:space="0" w:color="auto"/>
                              </w:divBdr>
                              <w:divsChild>
                                <w:div w:id="1482501540">
                                  <w:marLeft w:val="0"/>
                                  <w:marRight w:val="0"/>
                                  <w:marTop w:val="0"/>
                                  <w:marBottom w:val="0"/>
                                  <w:divBdr>
                                    <w:top w:val="none" w:sz="0" w:space="0" w:color="auto"/>
                                    <w:left w:val="none" w:sz="0" w:space="0" w:color="auto"/>
                                    <w:bottom w:val="none" w:sz="0" w:space="0" w:color="auto"/>
                                    <w:right w:val="none" w:sz="0" w:space="0" w:color="auto"/>
                                  </w:divBdr>
                                </w:div>
                                <w:div w:id="1482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921">
      <w:marLeft w:val="0"/>
      <w:marRight w:val="0"/>
      <w:marTop w:val="0"/>
      <w:marBottom w:val="0"/>
      <w:divBdr>
        <w:top w:val="none" w:sz="0" w:space="0" w:color="auto"/>
        <w:left w:val="none" w:sz="0" w:space="0" w:color="auto"/>
        <w:bottom w:val="none" w:sz="0" w:space="0" w:color="auto"/>
        <w:right w:val="none" w:sz="0" w:space="0" w:color="auto"/>
      </w:divBdr>
      <w:divsChild>
        <w:div w:id="1482501583">
          <w:marLeft w:val="0"/>
          <w:marRight w:val="1"/>
          <w:marTop w:val="0"/>
          <w:marBottom w:val="0"/>
          <w:divBdr>
            <w:top w:val="none" w:sz="0" w:space="0" w:color="auto"/>
            <w:left w:val="none" w:sz="0" w:space="0" w:color="auto"/>
            <w:bottom w:val="none" w:sz="0" w:space="0" w:color="auto"/>
            <w:right w:val="none" w:sz="0" w:space="0" w:color="auto"/>
          </w:divBdr>
          <w:divsChild>
            <w:div w:id="1482501726">
              <w:marLeft w:val="0"/>
              <w:marRight w:val="0"/>
              <w:marTop w:val="0"/>
              <w:marBottom w:val="0"/>
              <w:divBdr>
                <w:top w:val="none" w:sz="0" w:space="0" w:color="auto"/>
                <w:left w:val="none" w:sz="0" w:space="0" w:color="auto"/>
                <w:bottom w:val="none" w:sz="0" w:space="0" w:color="auto"/>
                <w:right w:val="none" w:sz="0" w:space="0" w:color="auto"/>
              </w:divBdr>
              <w:divsChild>
                <w:div w:id="1482501744">
                  <w:marLeft w:val="0"/>
                  <w:marRight w:val="1"/>
                  <w:marTop w:val="0"/>
                  <w:marBottom w:val="0"/>
                  <w:divBdr>
                    <w:top w:val="none" w:sz="0" w:space="0" w:color="auto"/>
                    <w:left w:val="none" w:sz="0" w:space="0" w:color="auto"/>
                    <w:bottom w:val="none" w:sz="0" w:space="0" w:color="auto"/>
                    <w:right w:val="none" w:sz="0" w:space="0" w:color="auto"/>
                  </w:divBdr>
                  <w:divsChild>
                    <w:div w:id="1482501477">
                      <w:marLeft w:val="0"/>
                      <w:marRight w:val="0"/>
                      <w:marTop w:val="0"/>
                      <w:marBottom w:val="0"/>
                      <w:divBdr>
                        <w:top w:val="none" w:sz="0" w:space="0" w:color="auto"/>
                        <w:left w:val="none" w:sz="0" w:space="0" w:color="auto"/>
                        <w:bottom w:val="none" w:sz="0" w:space="0" w:color="auto"/>
                        <w:right w:val="none" w:sz="0" w:space="0" w:color="auto"/>
                      </w:divBdr>
                      <w:divsChild>
                        <w:div w:id="1482501838">
                          <w:marLeft w:val="0"/>
                          <w:marRight w:val="0"/>
                          <w:marTop w:val="0"/>
                          <w:marBottom w:val="0"/>
                          <w:divBdr>
                            <w:top w:val="none" w:sz="0" w:space="0" w:color="auto"/>
                            <w:left w:val="none" w:sz="0" w:space="0" w:color="auto"/>
                            <w:bottom w:val="none" w:sz="0" w:space="0" w:color="auto"/>
                            <w:right w:val="none" w:sz="0" w:space="0" w:color="auto"/>
                          </w:divBdr>
                          <w:divsChild>
                            <w:div w:id="1482501689">
                              <w:marLeft w:val="0"/>
                              <w:marRight w:val="0"/>
                              <w:marTop w:val="120"/>
                              <w:marBottom w:val="360"/>
                              <w:divBdr>
                                <w:top w:val="none" w:sz="0" w:space="0" w:color="auto"/>
                                <w:left w:val="none" w:sz="0" w:space="0" w:color="auto"/>
                                <w:bottom w:val="none" w:sz="0" w:space="0" w:color="auto"/>
                                <w:right w:val="none" w:sz="0" w:space="0" w:color="auto"/>
                              </w:divBdr>
                              <w:divsChild>
                                <w:div w:id="1482501461">
                                  <w:marLeft w:val="0"/>
                                  <w:marRight w:val="0"/>
                                  <w:marTop w:val="0"/>
                                  <w:marBottom w:val="0"/>
                                  <w:divBdr>
                                    <w:top w:val="none" w:sz="0" w:space="0" w:color="auto"/>
                                    <w:left w:val="none" w:sz="0" w:space="0" w:color="auto"/>
                                    <w:bottom w:val="none" w:sz="0" w:space="0" w:color="auto"/>
                                    <w:right w:val="none" w:sz="0" w:space="0" w:color="auto"/>
                                  </w:divBdr>
                                </w:div>
                                <w:div w:id="14825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929">
      <w:marLeft w:val="0"/>
      <w:marRight w:val="0"/>
      <w:marTop w:val="0"/>
      <w:marBottom w:val="0"/>
      <w:divBdr>
        <w:top w:val="none" w:sz="0" w:space="0" w:color="auto"/>
        <w:left w:val="none" w:sz="0" w:space="0" w:color="auto"/>
        <w:bottom w:val="none" w:sz="0" w:space="0" w:color="auto"/>
        <w:right w:val="none" w:sz="0" w:space="0" w:color="auto"/>
      </w:divBdr>
      <w:divsChild>
        <w:div w:id="1482501622">
          <w:marLeft w:val="0"/>
          <w:marRight w:val="1"/>
          <w:marTop w:val="0"/>
          <w:marBottom w:val="0"/>
          <w:divBdr>
            <w:top w:val="none" w:sz="0" w:space="0" w:color="auto"/>
            <w:left w:val="none" w:sz="0" w:space="0" w:color="auto"/>
            <w:bottom w:val="none" w:sz="0" w:space="0" w:color="auto"/>
            <w:right w:val="none" w:sz="0" w:space="0" w:color="auto"/>
          </w:divBdr>
          <w:divsChild>
            <w:div w:id="1482501631">
              <w:marLeft w:val="0"/>
              <w:marRight w:val="0"/>
              <w:marTop w:val="0"/>
              <w:marBottom w:val="0"/>
              <w:divBdr>
                <w:top w:val="none" w:sz="0" w:space="0" w:color="auto"/>
                <w:left w:val="none" w:sz="0" w:space="0" w:color="auto"/>
                <w:bottom w:val="none" w:sz="0" w:space="0" w:color="auto"/>
                <w:right w:val="none" w:sz="0" w:space="0" w:color="auto"/>
              </w:divBdr>
              <w:divsChild>
                <w:div w:id="1482501927">
                  <w:marLeft w:val="0"/>
                  <w:marRight w:val="1"/>
                  <w:marTop w:val="0"/>
                  <w:marBottom w:val="0"/>
                  <w:divBdr>
                    <w:top w:val="none" w:sz="0" w:space="0" w:color="auto"/>
                    <w:left w:val="none" w:sz="0" w:space="0" w:color="auto"/>
                    <w:bottom w:val="none" w:sz="0" w:space="0" w:color="auto"/>
                    <w:right w:val="none" w:sz="0" w:space="0" w:color="auto"/>
                  </w:divBdr>
                  <w:divsChild>
                    <w:div w:id="1482501811">
                      <w:marLeft w:val="0"/>
                      <w:marRight w:val="0"/>
                      <w:marTop w:val="0"/>
                      <w:marBottom w:val="0"/>
                      <w:divBdr>
                        <w:top w:val="none" w:sz="0" w:space="0" w:color="auto"/>
                        <w:left w:val="none" w:sz="0" w:space="0" w:color="auto"/>
                        <w:bottom w:val="none" w:sz="0" w:space="0" w:color="auto"/>
                        <w:right w:val="none" w:sz="0" w:space="0" w:color="auto"/>
                      </w:divBdr>
                      <w:divsChild>
                        <w:div w:id="1482501815">
                          <w:marLeft w:val="0"/>
                          <w:marRight w:val="0"/>
                          <w:marTop w:val="0"/>
                          <w:marBottom w:val="0"/>
                          <w:divBdr>
                            <w:top w:val="none" w:sz="0" w:space="0" w:color="auto"/>
                            <w:left w:val="none" w:sz="0" w:space="0" w:color="auto"/>
                            <w:bottom w:val="none" w:sz="0" w:space="0" w:color="auto"/>
                            <w:right w:val="none" w:sz="0" w:space="0" w:color="auto"/>
                          </w:divBdr>
                          <w:divsChild>
                            <w:div w:id="1482501580">
                              <w:marLeft w:val="0"/>
                              <w:marRight w:val="0"/>
                              <w:marTop w:val="120"/>
                              <w:marBottom w:val="360"/>
                              <w:divBdr>
                                <w:top w:val="none" w:sz="0" w:space="0" w:color="auto"/>
                                <w:left w:val="none" w:sz="0" w:space="0" w:color="auto"/>
                                <w:bottom w:val="none" w:sz="0" w:space="0" w:color="auto"/>
                                <w:right w:val="none" w:sz="0" w:space="0" w:color="auto"/>
                              </w:divBdr>
                              <w:divsChild>
                                <w:div w:id="1482501598">
                                  <w:marLeft w:val="0"/>
                                  <w:marRight w:val="0"/>
                                  <w:marTop w:val="0"/>
                                  <w:marBottom w:val="0"/>
                                  <w:divBdr>
                                    <w:top w:val="none" w:sz="0" w:space="0" w:color="auto"/>
                                    <w:left w:val="none" w:sz="0" w:space="0" w:color="auto"/>
                                    <w:bottom w:val="none" w:sz="0" w:space="0" w:color="auto"/>
                                    <w:right w:val="none" w:sz="0" w:space="0" w:color="auto"/>
                                  </w:divBdr>
                                </w:div>
                                <w:div w:id="148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930">
      <w:marLeft w:val="0"/>
      <w:marRight w:val="0"/>
      <w:marTop w:val="0"/>
      <w:marBottom w:val="0"/>
      <w:divBdr>
        <w:top w:val="none" w:sz="0" w:space="0" w:color="auto"/>
        <w:left w:val="none" w:sz="0" w:space="0" w:color="auto"/>
        <w:bottom w:val="none" w:sz="0" w:space="0" w:color="auto"/>
        <w:right w:val="none" w:sz="0" w:space="0" w:color="auto"/>
      </w:divBdr>
      <w:divsChild>
        <w:div w:id="1482501807">
          <w:marLeft w:val="0"/>
          <w:marRight w:val="1"/>
          <w:marTop w:val="0"/>
          <w:marBottom w:val="0"/>
          <w:divBdr>
            <w:top w:val="none" w:sz="0" w:space="0" w:color="auto"/>
            <w:left w:val="none" w:sz="0" w:space="0" w:color="auto"/>
            <w:bottom w:val="none" w:sz="0" w:space="0" w:color="auto"/>
            <w:right w:val="none" w:sz="0" w:space="0" w:color="auto"/>
          </w:divBdr>
          <w:divsChild>
            <w:div w:id="1482501608">
              <w:marLeft w:val="0"/>
              <w:marRight w:val="0"/>
              <w:marTop w:val="0"/>
              <w:marBottom w:val="0"/>
              <w:divBdr>
                <w:top w:val="none" w:sz="0" w:space="0" w:color="auto"/>
                <w:left w:val="none" w:sz="0" w:space="0" w:color="auto"/>
                <w:bottom w:val="none" w:sz="0" w:space="0" w:color="auto"/>
                <w:right w:val="none" w:sz="0" w:space="0" w:color="auto"/>
              </w:divBdr>
              <w:divsChild>
                <w:div w:id="1482501738">
                  <w:marLeft w:val="0"/>
                  <w:marRight w:val="1"/>
                  <w:marTop w:val="0"/>
                  <w:marBottom w:val="0"/>
                  <w:divBdr>
                    <w:top w:val="none" w:sz="0" w:space="0" w:color="auto"/>
                    <w:left w:val="none" w:sz="0" w:space="0" w:color="auto"/>
                    <w:bottom w:val="none" w:sz="0" w:space="0" w:color="auto"/>
                    <w:right w:val="none" w:sz="0" w:space="0" w:color="auto"/>
                  </w:divBdr>
                  <w:divsChild>
                    <w:div w:id="1482501537">
                      <w:marLeft w:val="0"/>
                      <w:marRight w:val="0"/>
                      <w:marTop w:val="0"/>
                      <w:marBottom w:val="0"/>
                      <w:divBdr>
                        <w:top w:val="none" w:sz="0" w:space="0" w:color="auto"/>
                        <w:left w:val="none" w:sz="0" w:space="0" w:color="auto"/>
                        <w:bottom w:val="none" w:sz="0" w:space="0" w:color="auto"/>
                        <w:right w:val="none" w:sz="0" w:space="0" w:color="auto"/>
                      </w:divBdr>
                      <w:divsChild>
                        <w:div w:id="1482501798">
                          <w:marLeft w:val="0"/>
                          <w:marRight w:val="0"/>
                          <w:marTop w:val="0"/>
                          <w:marBottom w:val="0"/>
                          <w:divBdr>
                            <w:top w:val="none" w:sz="0" w:space="0" w:color="auto"/>
                            <w:left w:val="none" w:sz="0" w:space="0" w:color="auto"/>
                            <w:bottom w:val="none" w:sz="0" w:space="0" w:color="auto"/>
                            <w:right w:val="none" w:sz="0" w:space="0" w:color="auto"/>
                          </w:divBdr>
                          <w:divsChild>
                            <w:div w:id="1482501549">
                              <w:marLeft w:val="0"/>
                              <w:marRight w:val="0"/>
                              <w:marTop w:val="120"/>
                              <w:marBottom w:val="360"/>
                              <w:divBdr>
                                <w:top w:val="none" w:sz="0" w:space="0" w:color="auto"/>
                                <w:left w:val="none" w:sz="0" w:space="0" w:color="auto"/>
                                <w:bottom w:val="none" w:sz="0" w:space="0" w:color="auto"/>
                                <w:right w:val="none" w:sz="0" w:space="0" w:color="auto"/>
                              </w:divBdr>
                              <w:divsChild>
                                <w:div w:id="1482501497">
                                  <w:marLeft w:val="336"/>
                                  <w:marRight w:val="0"/>
                                  <w:marTop w:val="0"/>
                                  <w:marBottom w:val="0"/>
                                  <w:divBdr>
                                    <w:top w:val="none" w:sz="0" w:space="0" w:color="auto"/>
                                    <w:left w:val="none" w:sz="0" w:space="0" w:color="auto"/>
                                    <w:bottom w:val="none" w:sz="0" w:space="0" w:color="auto"/>
                                    <w:right w:val="none" w:sz="0" w:space="0" w:color="auto"/>
                                  </w:divBdr>
                                  <w:divsChild>
                                    <w:div w:id="14825018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932">
      <w:marLeft w:val="0"/>
      <w:marRight w:val="0"/>
      <w:marTop w:val="0"/>
      <w:marBottom w:val="0"/>
      <w:divBdr>
        <w:top w:val="none" w:sz="0" w:space="0" w:color="auto"/>
        <w:left w:val="none" w:sz="0" w:space="0" w:color="auto"/>
        <w:bottom w:val="none" w:sz="0" w:space="0" w:color="auto"/>
        <w:right w:val="none" w:sz="0" w:space="0" w:color="auto"/>
      </w:divBdr>
      <w:divsChild>
        <w:div w:id="1482501647">
          <w:marLeft w:val="0"/>
          <w:marRight w:val="1"/>
          <w:marTop w:val="0"/>
          <w:marBottom w:val="0"/>
          <w:divBdr>
            <w:top w:val="none" w:sz="0" w:space="0" w:color="auto"/>
            <w:left w:val="none" w:sz="0" w:space="0" w:color="auto"/>
            <w:bottom w:val="none" w:sz="0" w:space="0" w:color="auto"/>
            <w:right w:val="none" w:sz="0" w:space="0" w:color="auto"/>
          </w:divBdr>
          <w:divsChild>
            <w:div w:id="1482501741">
              <w:marLeft w:val="0"/>
              <w:marRight w:val="0"/>
              <w:marTop w:val="0"/>
              <w:marBottom w:val="0"/>
              <w:divBdr>
                <w:top w:val="none" w:sz="0" w:space="0" w:color="auto"/>
                <w:left w:val="none" w:sz="0" w:space="0" w:color="auto"/>
                <w:bottom w:val="none" w:sz="0" w:space="0" w:color="auto"/>
                <w:right w:val="none" w:sz="0" w:space="0" w:color="auto"/>
              </w:divBdr>
              <w:divsChild>
                <w:div w:id="1482501910">
                  <w:marLeft w:val="0"/>
                  <w:marRight w:val="1"/>
                  <w:marTop w:val="0"/>
                  <w:marBottom w:val="0"/>
                  <w:divBdr>
                    <w:top w:val="none" w:sz="0" w:space="0" w:color="auto"/>
                    <w:left w:val="none" w:sz="0" w:space="0" w:color="auto"/>
                    <w:bottom w:val="none" w:sz="0" w:space="0" w:color="auto"/>
                    <w:right w:val="none" w:sz="0" w:space="0" w:color="auto"/>
                  </w:divBdr>
                  <w:divsChild>
                    <w:div w:id="1482501602">
                      <w:marLeft w:val="0"/>
                      <w:marRight w:val="0"/>
                      <w:marTop w:val="0"/>
                      <w:marBottom w:val="0"/>
                      <w:divBdr>
                        <w:top w:val="none" w:sz="0" w:space="0" w:color="auto"/>
                        <w:left w:val="none" w:sz="0" w:space="0" w:color="auto"/>
                        <w:bottom w:val="none" w:sz="0" w:space="0" w:color="auto"/>
                        <w:right w:val="none" w:sz="0" w:space="0" w:color="auto"/>
                      </w:divBdr>
                      <w:divsChild>
                        <w:div w:id="1482501749">
                          <w:marLeft w:val="0"/>
                          <w:marRight w:val="0"/>
                          <w:marTop w:val="0"/>
                          <w:marBottom w:val="0"/>
                          <w:divBdr>
                            <w:top w:val="none" w:sz="0" w:space="0" w:color="auto"/>
                            <w:left w:val="none" w:sz="0" w:space="0" w:color="auto"/>
                            <w:bottom w:val="none" w:sz="0" w:space="0" w:color="auto"/>
                            <w:right w:val="none" w:sz="0" w:space="0" w:color="auto"/>
                          </w:divBdr>
                          <w:divsChild>
                            <w:div w:id="1482501918">
                              <w:marLeft w:val="0"/>
                              <w:marRight w:val="0"/>
                              <w:marTop w:val="120"/>
                              <w:marBottom w:val="360"/>
                              <w:divBdr>
                                <w:top w:val="none" w:sz="0" w:space="0" w:color="auto"/>
                                <w:left w:val="none" w:sz="0" w:space="0" w:color="auto"/>
                                <w:bottom w:val="none" w:sz="0" w:space="0" w:color="auto"/>
                                <w:right w:val="none" w:sz="0" w:space="0" w:color="auto"/>
                              </w:divBdr>
                              <w:divsChild>
                                <w:div w:id="1482501496">
                                  <w:marLeft w:val="0"/>
                                  <w:marRight w:val="0"/>
                                  <w:marTop w:val="0"/>
                                  <w:marBottom w:val="0"/>
                                  <w:divBdr>
                                    <w:top w:val="none" w:sz="0" w:space="0" w:color="auto"/>
                                    <w:left w:val="none" w:sz="0" w:space="0" w:color="auto"/>
                                    <w:bottom w:val="none" w:sz="0" w:space="0" w:color="auto"/>
                                    <w:right w:val="none" w:sz="0" w:space="0" w:color="auto"/>
                                  </w:divBdr>
                                </w:div>
                                <w:div w:id="14825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01944">
      <w:marLeft w:val="0"/>
      <w:marRight w:val="0"/>
      <w:marTop w:val="0"/>
      <w:marBottom w:val="0"/>
      <w:divBdr>
        <w:top w:val="none" w:sz="0" w:space="0" w:color="auto"/>
        <w:left w:val="none" w:sz="0" w:space="0" w:color="auto"/>
        <w:bottom w:val="none" w:sz="0" w:space="0" w:color="auto"/>
        <w:right w:val="none" w:sz="0" w:space="0" w:color="auto"/>
      </w:divBdr>
      <w:divsChild>
        <w:div w:id="1482501296">
          <w:marLeft w:val="0"/>
          <w:marRight w:val="1"/>
          <w:marTop w:val="0"/>
          <w:marBottom w:val="0"/>
          <w:divBdr>
            <w:top w:val="none" w:sz="0" w:space="0" w:color="auto"/>
            <w:left w:val="none" w:sz="0" w:space="0" w:color="auto"/>
            <w:bottom w:val="none" w:sz="0" w:space="0" w:color="auto"/>
            <w:right w:val="none" w:sz="0" w:space="0" w:color="auto"/>
          </w:divBdr>
          <w:divsChild>
            <w:div w:id="1482501131">
              <w:marLeft w:val="0"/>
              <w:marRight w:val="0"/>
              <w:marTop w:val="0"/>
              <w:marBottom w:val="0"/>
              <w:divBdr>
                <w:top w:val="none" w:sz="0" w:space="0" w:color="auto"/>
                <w:left w:val="none" w:sz="0" w:space="0" w:color="auto"/>
                <w:bottom w:val="none" w:sz="0" w:space="0" w:color="auto"/>
                <w:right w:val="none" w:sz="0" w:space="0" w:color="auto"/>
              </w:divBdr>
              <w:divsChild>
                <w:div w:id="1482501949">
                  <w:marLeft w:val="0"/>
                  <w:marRight w:val="1"/>
                  <w:marTop w:val="0"/>
                  <w:marBottom w:val="0"/>
                  <w:divBdr>
                    <w:top w:val="none" w:sz="0" w:space="0" w:color="auto"/>
                    <w:left w:val="none" w:sz="0" w:space="0" w:color="auto"/>
                    <w:bottom w:val="none" w:sz="0" w:space="0" w:color="auto"/>
                    <w:right w:val="none" w:sz="0" w:space="0" w:color="auto"/>
                  </w:divBdr>
                  <w:divsChild>
                    <w:div w:id="1482501354">
                      <w:marLeft w:val="0"/>
                      <w:marRight w:val="0"/>
                      <w:marTop w:val="0"/>
                      <w:marBottom w:val="0"/>
                      <w:divBdr>
                        <w:top w:val="none" w:sz="0" w:space="0" w:color="auto"/>
                        <w:left w:val="none" w:sz="0" w:space="0" w:color="auto"/>
                        <w:bottom w:val="none" w:sz="0" w:space="0" w:color="auto"/>
                        <w:right w:val="none" w:sz="0" w:space="0" w:color="auto"/>
                      </w:divBdr>
                      <w:divsChild>
                        <w:div w:id="1482501259">
                          <w:marLeft w:val="0"/>
                          <w:marRight w:val="0"/>
                          <w:marTop w:val="0"/>
                          <w:marBottom w:val="0"/>
                          <w:divBdr>
                            <w:top w:val="none" w:sz="0" w:space="0" w:color="auto"/>
                            <w:left w:val="none" w:sz="0" w:space="0" w:color="auto"/>
                            <w:bottom w:val="none" w:sz="0" w:space="0" w:color="auto"/>
                            <w:right w:val="none" w:sz="0" w:space="0" w:color="auto"/>
                          </w:divBdr>
                          <w:divsChild>
                            <w:div w:id="1482501286">
                              <w:marLeft w:val="0"/>
                              <w:marRight w:val="0"/>
                              <w:marTop w:val="120"/>
                              <w:marBottom w:val="360"/>
                              <w:divBdr>
                                <w:top w:val="none" w:sz="0" w:space="0" w:color="auto"/>
                                <w:left w:val="none" w:sz="0" w:space="0" w:color="auto"/>
                                <w:bottom w:val="none" w:sz="0" w:space="0" w:color="auto"/>
                                <w:right w:val="none" w:sz="0" w:space="0" w:color="auto"/>
                              </w:divBdr>
                              <w:divsChild>
                                <w:div w:id="1482501303">
                                  <w:marLeft w:val="0"/>
                                  <w:marRight w:val="0"/>
                                  <w:marTop w:val="0"/>
                                  <w:marBottom w:val="0"/>
                                  <w:divBdr>
                                    <w:top w:val="none" w:sz="0" w:space="0" w:color="auto"/>
                                    <w:left w:val="none" w:sz="0" w:space="0" w:color="auto"/>
                                    <w:bottom w:val="none" w:sz="0" w:space="0" w:color="auto"/>
                                    <w:right w:val="none" w:sz="0" w:space="0" w:color="auto"/>
                                  </w:divBdr>
                                  <w:divsChild>
                                    <w:div w:id="1482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954">
      <w:marLeft w:val="0"/>
      <w:marRight w:val="0"/>
      <w:marTop w:val="0"/>
      <w:marBottom w:val="0"/>
      <w:divBdr>
        <w:top w:val="none" w:sz="0" w:space="0" w:color="auto"/>
        <w:left w:val="none" w:sz="0" w:space="0" w:color="auto"/>
        <w:bottom w:val="none" w:sz="0" w:space="0" w:color="auto"/>
        <w:right w:val="none" w:sz="0" w:space="0" w:color="auto"/>
      </w:divBdr>
      <w:divsChild>
        <w:div w:id="1482501228">
          <w:marLeft w:val="0"/>
          <w:marRight w:val="1"/>
          <w:marTop w:val="0"/>
          <w:marBottom w:val="0"/>
          <w:divBdr>
            <w:top w:val="none" w:sz="0" w:space="0" w:color="auto"/>
            <w:left w:val="none" w:sz="0" w:space="0" w:color="auto"/>
            <w:bottom w:val="none" w:sz="0" w:space="0" w:color="auto"/>
            <w:right w:val="none" w:sz="0" w:space="0" w:color="auto"/>
          </w:divBdr>
          <w:divsChild>
            <w:div w:id="1482501271">
              <w:marLeft w:val="0"/>
              <w:marRight w:val="0"/>
              <w:marTop w:val="0"/>
              <w:marBottom w:val="0"/>
              <w:divBdr>
                <w:top w:val="none" w:sz="0" w:space="0" w:color="auto"/>
                <w:left w:val="none" w:sz="0" w:space="0" w:color="auto"/>
                <w:bottom w:val="none" w:sz="0" w:space="0" w:color="auto"/>
                <w:right w:val="none" w:sz="0" w:space="0" w:color="auto"/>
              </w:divBdr>
              <w:divsChild>
                <w:div w:id="1482501143">
                  <w:marLeft w:val="0"/>
                  <w:marRight w:val="1"/>
                  <w:marTop w:val="0"/>
                  <w:marBottom w:val="0"/>
                  <w:divBdr>
                    <w:top w:val="none" w:sz="0" w:space="0" w:color="auto"/>
                    <w:left w:val="none" w:sz="0" w:space="0" w:color="auto"/>
                    <w:bottom w:val="none" w:sz="0" w:space="0" w:color="auto"/>
                    <w:right w:val="none" w:sz="0" w:space="0" w:color="auto"/>
                  </w:divBdr>
                  <w:divsChild>
                    <w:div w:id="1482501140">
                      <w:marLeft w:val="0"/>
                      <w:marRight w:val="0"/>
                      <w:marTop w:val="0"/>
                      <w:marBottom w:val="0"/>
                      <w:divBdr>
                        <w:top w:val="none" w:sz="0" w:space="0" w:color="auto"/>
                        <w:left w:val="none" w:sz="0" w:space="0" w:color="auto"/>
                        <w:bottom w:val="none" w:sz="0" w:space="0" w:color="auto"/>
                        <w:right w:val="none" w:sz="0" w:space="0" w:color="auto"/>
                      </w:divBdr>
                      <w:divsChild>
                        <w:div w:id="1482501310">
                          <w:marLeft w:val="0"/>
                          <w:marRight w:val="0"/>
                          <w:marTop w:val="0"/>
                          <w:marBottom w:val="0"/>
                          <w:divBdr>
                            <w:top w:val="none" w:sz="0" w:space="0" w:color="auto"/>
                            <w:left w:val="none" w:sz="0" w:space="0" w:color="auto"/>
                            <w:bottom w:val="none" w:sz="0" w:space="0" w:color="auto"/>
                            <w:right w:val="none" w:sz="0" w:space="0" w:color="auto"/>
                          </w:divBdr>
                          <w:divsChild>
                            <w:div w:id="1482501137">
                              <w:marLeft w:val="0"/>
                              <w:marRight w:val="0"/>
                              <w:marTop w:val="120"/>
                              <w:marBottom w:val="360"/>
                              <w:divBdr>
                                <w:top w:val="none" w:sz="0" w:space="0" w:color="auto"/>
                                <w:left w:val="none" w:sz="0" w:space="0" w:color="auto"/>
                                <w:bottom w:val="none" w:sz="0" w:space="0" w:color="auto"/>
                                <w:right w:val="none" w:sz="0" w:space="0" w:color="auto"/>
                              </w:divBdr>
                              <w:divsChild>
                                <w:div w:id="1482501945">
                                  <w:marLeft w:val="0"/>
                                  <w:marRight w:val="0"/>
                                  <w:marTop w:val="0"/>
                                  <w:marBottom w:val="0"/>
                                  <w:divBdr>
                                    <w:top w:val="none" w:sz="0" w:space="0" w:color="auto"/>
                                    <w:left w:val="none" w:sz="0" w:space="0" w:color="auto"/>
                                    <w:bottom w:val="none" w:sz="0" w:space="0" w:color="auto"/>
                                    <w:right w:val="none" w:sz="0" w:space="0" w:color="auto"/>
                                  </w:divBdr>
                                  <w:divsChild>
                                    <w:div w:id="14825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955">
      <w:marLeft w:val="0"/>
      <w:marRight w:val="0"/>
      <w:marTop w:val="0"/>
      <w:marBottom w:val="0"/>
      <w:divBdr>
        <w:top w:val="none" w:sz="0" w:space="0" w:color="auto"/>
        <w:left w:val="none" w:sz="0" w:space="0" w:color="auto"/>
        <w:bottom w:val="none" w:sz="0" w:space="0" w:color="auto"/>
        <w:right w:val="none" w:sz="0" w:space="0" w:color="auto"/>
      </w:divBdr>
      <w:divsChild>
        <w:div w:id="1482501172">
          <w:marLeft w:val="0"/>
          <w:marRight w:val="1"/>
          <w:marTop w:val="0"/>
          <w:marBottom w:val="0"/>
          <w:divBdr>
            <w:top w:val="none" w:sz="0" w:space="0" w:color="auto"/>
            <w:left w:val="none" w:sz="0" w:space="0" w:color="auto"/>
            <w:bottom w:val="none" w:sz="0" w:space="0" w:color="auto"/>
            <w:right w:val="none" w:sz="0" w:space="0" w:color="auto"/>
          </w:divBdr>
          <w:divsChild>
            <w:div w:id="1482501987">
              <w:marLeft w:val="0"/>
              <w:marRight w:val="0"/>
              <w:marTop w:val="0"/>
              <w:marBottom w:val="0"/>
              <w:divBdr>
                <w:top w:val="none" w:sz="0" w:space="0" w:color="auto"/>
                <w:left w:val="none" w:sz="0" w:space="0" w:color="auto"/>
                <w:bottom w:val="none" w:sz="0" w:space="0" w:color="auto"/>
                <w:right w:val="none" w:sz="0" w:space="0" w:color="auto"/>
              </w:divBdr>
              <w:divsChild>
                <w:div w:id="1482501392">
                  <w:marLeft w:val="0"/>
                  <w:marRight w:val="1"/>
                  <w:marTop w:val="0"/>
                  <w:marBottom w:val="0"/>
                  <w:divBdr>
                    <w:top w:val="none" w:sz="0" w:space="0" w:color="auto"/>
                    <w:left w:val="none" w:sz="0" w:space="0" w:color="auto"/>
                    <w:bottom w:val="none" w:sz="0" w:space="0" w:color="auto"/>
                    <w:right w:val="none" w:sz="0" w:space="0" w:color="auto"/>
                  </w:divBdr>
                  <w:divsChild>
                    <w:div w:id="1482501951">
                      <w:marLeft w:val="0"/>
                      <w:marRight w:val="0"/>
                      <w:marTop w:val="0"/>
                      <w:marBottom w:val="0"/>
                      <w:divBdr>
                        <w:top w:val="none" w:sz="0" w:space="0" w:color="auto"/>
                        <w:left w:val="none" w:sz="0" w:space="0" w:color="auto"/>
                        <w:bottom w:val="none" w:sz="0" w:space="0" w:color="auto"/>
                        <w:right w:val="none" w:sz="0" w:space="0" w:color="auto"/>
                      </w:divBdr>
                      <w:divsChild>
                        <w:div w:id="1482501229">
                          <w:marLeft w:val="0"/>
                          <w:marRight w:val="0"/>
                          <w:marTop w:val="0"/>
                          <w:marBottom w:val="0"/>
                          <w:divBdr>
                            <w:top w:val="none" w:sz="0" w:space="0" w:color="auto"/>
                            <w:left w:val="none" w:sz="0" w:space="0" w:color="auto"/>
                            <w:bottom w:val="none" w:sz="0" w:space="0" w:color="auto"/>
                            <w:right w:val="none" w:sz="0" w:space="0" w:color="auto"/>
                          </w:divBdr>
                          <w:divsChild>
                            <w:div w:id="1482501353">
                              <w:marLeft w:val="0"/>
                              <w:marRight w:val="0"/>
                              <w:marTop w:val="120"/>
                              <w:marBottom w:val="360"/>
                              <w:divBdr>
                                <w:top w:val="none" w:sz="0" w:space="0" w:color="auto"/>
                                <w:left w:val="none" w:sz="0" w:space="0" w:color="auto"/>
                                <w:bottom w:val="none" w:sz="0" w:space="0" w:color="auto"/>
                                <w:right w:val="none" w:sz="0" w:space="0" w:color="auto"/>
                              </w:divBdr>
                              <w:divsChild>
                                <w:div w:id="1482501299">
                                  <w:marLeft w:val="0"/>
                                  <w:marRight w:val="0"/>
                                  <w:marTop w:val="0"/>
                                  <w:marBottom w:val="0"/>
                                  <w:divBdr>
                                    <w:top w:val="none" w:sz="0" w:space="0" w:color="auto"/>
                                    <w:left w:val="none" w:sz="0" w:space="0" w:color="auto"/>
                                    <w:bottom w:val="none" w:sz="0" w:space="0" w:color="auto"/>
                                    <w:right w:val="none" w:sz="0" w:space="0" w:color="auto"/>
                                  </w:divBdr>
                                  <w:divsChild>
                                    <w:div w:id="14825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960">
      <w:marLeft w:val="0"/>
      <w:marRight w:val="0"/>
      <w:marTop w:val="0"/>
      <w:marBottom w:val="0"/>
      <w:divBdr>
        <w:top w:val="none" w:sz="0" w:space="0" w:color="auto"/>
        <w:left w:val="none" w:sz="0" w:space="0" w:color="auto"/>
        <w:bottom w:val="none" w:sz="0" w:space="0" w:color="auto"/>
        <w:right w:val="none" w:sz="0" w:space="0" w:color="auto"/>
      </w:divBdr>
      <w:divsChild>
        <w:div w:id="1482501165">
          <w:marLeft w:val="0"/>
          <w:marRight w:val="1"/>
          <w:marTop w:val="0"/>
          <w:marBottom w:val="0"/>
          <w:divBdr>
            <w:top w:val="none" w:sz="0" w:space="0" w:color="auto"/>
            <w:left w:val="none" w:sz="0" w:space="0" w:color="auto"/>
            <w:bottom w:val="none" w:sz="0" w:space="0" w:color="auto"/>
            <w:right w:val="none" w:sz="0" w:space="0" w:color="auto"/>
          </w:divBdr>
          <w:divsChild>
            <w:div w:id="1482501999">
              <w:marLeft w:val="0"/>
              <w:marRight w:val="0"/>
              <w:marTop w:val="0"/>
              <w:marBottom w:val="0"/>
              <w:divBdr>
                <w:top w:val="none" w:sz="0" w:space="0" w:color="auto"/>
                <w:left w:val="none" w:sz="0" w:space="0" w:color="auto"/>
                <w:bottom w:val="none" w:sz="0" w:space="0" w:color="auto"/>
                <w:right w:val="none" w:sz="0" w:space="0" w:color="auto"/>
              </w:divBdr>
              <w:divsChild>
                <w:div w:id="1482501295">
                  <w:marLeft w:val="0"/>
                  <w:marRight w:val="1"/>
                  <w:marTop w:val="0"/>
                  <w:marBottom w:val="0"/>
                  <w:divBdr>
                    <w:top w:val="none" w:sz="0" w:space="0" w:color="auto"/>
                    <w:left w:val="none" w:sz="0" w:space="0" w:color="auto"/>
                    <w:bottom w:val="none" w:sz="0" w:space="0" w:color="auto"/>
                    <w:right w:val="none" w:sz="0" w:space="0" w:color="auto"/>
                  </w:divBdr>
                  <w:divsChild>
                    <w:div w:id="1482501390">
                      <w:marLeft w:val="0"/>
                      <w:marRight w:val="0"/>
                      <w:marTop w:val="0"/>
                      <w:marBottom w:val="0"/>
                      <w:divBdr>
                        <w:top w:val="none" w:sz="0" w:space="0" w:color="auto"/>
                        <w:left w:val="none" w:sz="0" w:space="0" w:color="auto"/>
                        <w:bottom w:val="none" w:sz="0" w:space="0" w:color="auto"/>
                        <w:right w:val="none" w:sz="0" w:space="0" w:color="auto"/>
                      </w:divBdr>
                      <w:divsChild>
                        <w:div w:id="1482501298">
                          <w:marLeft w:val="0"/>
                          <w:marRight w:val="0"/>
                          <w:marTop w:val="0"/>
                          <w:marBottom w:val="0"/>
                          <w:divBdr>
                            <w:top w:val="none" w:sz="0" w:space="0" w:color="auto"/>
                            <w:left w:val="none" w:sz="0" w:space="0" w:color="auto"/>
                            <w:bottom w:val="none" w:sz="0" w:space="0" w:color="auto"/>
                            <w:right w:val="none" w:sz="0" w:space="0" w:color="auto"/>
                          </w:divBdr>
                          <w:divsChild>
                            <w:div w:id="1482501126">
                              <w:marLeft w:val="0"/>
                              <w:marRight w:val="0"/>
                              <w:marTop w:val="120"/>
                              <w:marBottom w:val="360"/>
                              <w:divBdr>
                                <w:top w:val="none" w:sz="0" w:space="0" w:color="auto"/>
                                <w:left w:val="none" w:sz="0" w:space="0" w:color="auto"/>
                                <w:bottom w:val="none" w:sz="0" w:space="0" w:color="auto"/>
                                <w:right w:val="none" w:sz="0" w:space="0" w:color="auto"/>
                              </w:divBdr>
                              <w:divsChild>
                                <w:div w:id="1482501305">
                                  <w:marLeft w:val="0"/>
                                  <w:marRight w:val="0"/>
                                  <w:marTop w:val="0"/>
                                  <w:marBottom w:val="0"/>
                                  <w:divBdr>
                                    <w:top w:val="none" w:sz="0" w:space="0" w:color="auto"/>
                                    <w:left w:val="none" w:sz="0" w:space="0" w:color="auto"/>
                                    <w:bottom w:val="none" w:sz="0" w:space="0" w:color="auto"/>
                                    <w:right w:val="none" w:sz="0" w:space="0" w:color="auto"/>
                                  </w:divBdr>
                                  <w:divsChild>
                                    <w:div w:id="14825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964">
      <w:marLeft w:val="0"/>
      <w:marRight w:val="0"/>
      <w:marTop w:val="0"/>
      <w:marBottom w:val="0"/>
      <w:divBdr>
        <w:top w:val="none" w:sz="0" w:space="0" w:color="auto"/>
        <w:left w:val="none" w:sz="0" w:space="0" w:color="auto"/>
        <w:bottom w:val="none" w:sz="0" w:space="0" w:color="auto"/>
        <w:right w:val="none" w:sz="0" w:space="0" w:color="auto"/>
      </w:divBdr>
      <w:divsChild>
        <w:div w:id="1482501274">
          <w:marLeft w:val="0"/>
          <w:marRight w:val="1"/>
          <w:marTop w:val="0"/>
          <w:marBottom w:val="0"/>
          <w:divBdr>
            <w:top w:val="none" w:sz="0" w:space="0" w:color="auto"/>
            <w:left w:val="none" w:sz="0" w:space="0" w:color="auto"/>
            <w:bottom w:val="none" w:sz="0" w:space="0" w:color="auto"/>
            <w:right w:val="none" w:sz="0" w:space="0" w:color="auto"/>
          </w:divBdr>
          <w:divsChild>
            <w:div w:id="1482501977">
              <w:marLeft w:val="0"/>
              <w:marRight w:val="0"/>
              <w:marTop w:val="0"/>
              <w:marBottom w:val="0"/>
              <w:divBdr>
                <w:top w:val="none" w:sz="0" w:space="0" w:color="auto"/>
                <w:left w:val="none" w:sz="0" w:space="0" w:color="auto"/>
                <w:bottom w:val="none" w:sz="0" w:space="0" w:color="auto"/>
                <w:right w:val="none" w:sz="0" w:space="0" w:color="auto"/>
              </w:divBdr>
              <w:divsChild>
                <w:div w:id="1482501174">
                  <w:marLeft w:val="0"/>
                  <w:marRight w:val="1"/>
                  <w:marTop w:val="0"/>
                  <w:marBottom w:val="0"/>
                  <w:divBdr>
                    <w:top w:val="none" w:sz="0" w:space="0" w:color="auto"/>
                    <w:left w:val="none" w:sz="0" w:space="0" w:color="auto"/>
                    <w:bottom w:val="none" w:sz="0" w:space="0" w:color="auto"/>
                    <w:right w:val="none" w:sz="0" w:space="0" w:color="auto"/>
                  </w:divBdr>
                  <w:divsChild>
                    <w:div w:id="1482501409">
                      <w:marLeft w:val="0"/>
                      <w:marRight w:val="0"/>
                      <w:marTop w:val="0"/>
                      <w:marBottom w:val="0"/>
                      <w:divBdr>
                        <w:top w:val="none" w:sz="0" w:space="0" w:color="auto"/>
                        <w:left w:val="none" w:sz="0" w:space="0" w:color="auto"/>
                        <w:bottom w:val="none" w:sz="0" w:space="0" w:color="auto"/>
                        <w:right w:val="none" w:sz="0" w:space="0" w:color="auto"/>
                      </w:divBdr>
                      <w:divsChild>
                        <w:div w:id="1482501114">
                          <w:marLeft w:val="0"/>
                          <w:marRight w:val="0"/>
                          <w:marTop w:val="0"/>
                          <w:marBottom w:val="0"/>
                          <w:divBdr>
                            <w:top w:val="none" w:sz="0" w:space="0" w:color="auto"/>
                            <w:left w:val="none" w:sz="0" w:space="0" w:color="auto"/>
                            <w:bottom w:val="none" w:sz="0" w:space="0" w:color="auto"/>
                            <w:right w:val="none" w:sz="0" w:space="0" w:color="auto"/>
                          </w:divBdr>
                          <w:divsChild>
                            <w:div w:id="1482501270">
                              <w:marLeft w:val="0"/>
                              <w:marRight w:val="0"/>
                              <w:marTop w:val="120"/>
                              <w:marBottom w:val="360"/>
                              <w:divBdr>
                                <w:top w:val="none" w:sz="0" w:space="0" w:color="auto"/>
                                <w:left w:val="none" w:sz="0" w:space="0" w:color="auto"/>
                                <w:bottom w:val="none" w:sz="0" w:space="0" w:color="auto"/>
                                <w:right w:val="none" w:sz="0" w:space="0" w:color="auto"/>
                              </w:divBdr>
                              <w:divsChild>
                                <w:div w:id="1482501424">
                                  <w:marLeft w:val="0"/>
                                  <w:marRight w:val="0"/>
                                  <w:marTop w:val="0"/>
                                  <w:marBottom w:val="0"/>
                                  <w:divBdr>
                                    <w:top w:val="none" w:sz="0" w:space="0" w:color="auto"/>
                                    <w:left w:val="none" w:sz="0" w:space="0" w:color="auto"/>
                                    <w:bottom w:val="none" w:sz="0" w:space="0" w:color="auto"/>
                                    <w:right w:val="none" w:sz="0" w:space="0" w:color="auto"/>
                                  </w:divBdr>
                                  <w:divsChild>
                                    <w:div w:id="1482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976">
      <w:marLeft w:val="0"/>
      <w:marRight w:val="0"/>
      <w:marTop w:val="0"/>
      <w:marBottom w:val="0"/>
      <w:divBdr>
        <w:top w:val="none" w:sz="0" w:space="0" w:color="auto"/>
        <w:left w:val="none" w:sz="0" w:space="0" w:color="auto"/>
        <w:bottom w:val="none" w:sz="0" w:space="0" w:color="auto"/>
        <w:right w:val="none" w:sz="0" w:space="0" w:color="auto"/>
      </w:divBdr>
      <w:divsChild>
        <w:div w:id="1482501991">
          <w:marLeft w:val="0"/>
          <w:marRight w:val="1"/>
          <w:marTop w:val="0"/>
          <w:marBottom w:val="0"/>
          <w:divBdr>
            <w:top w:val="none" w:sz="0" w:space="0" w:color="auto"/>
            <w:left w:val="none" w:sz="0" w:space="0" w:color="auto"/>
            <w:bottom w:val="none" w:sz="0" w:space="0" w:color="auto"/>
            <w:right w:val="none" w:sz="0" w:space="0" w:color="auto"/>
          </w:divBdr>
          <w:divsChild>
            <w:div w:id="1482501363">
              <w:marLeft w:val="0"/>
              <w:marRight w:val="0"/>
              <w:marTop w:val="0"/>
              <w:marBottom w:val="0"/>
              <w:divBdr>
                <w:top w:val="none" w:sz="0" w:space="0" w:color="auto"/>
                <w:left w:val="none" w:sz="0" w:space="0" w:color="auto"/>
                <w:bottom w:val="none" w:sz="0" w:space="0" w:color="auto"/>
                <w:right w:val="none" w:sz="0" w:space="0" w:color="auto"/>
              </w:divBdr>
              <w:divsChild>
                <w:div w:id="1482501980">
                  <w:marLeft w:val="0"/>
                  <w:marRight w:val="1"/>
                  <w:marTop w:val="0"/>
                  <w:marBottom w:val="0"/>
                  <w:divBdr>
                    <w:top w:val="none" w:sz="0" w:space="0" w:color="auto"/>
                    <w:left w:val="none" w:sz="0" w:space="0" w:color="auto"/>
                    <w:bottom w:val="none" w:sz="0" w:space="0" w:color="auto"/>
                    <w:right w:val="none" w:sz="0" w:space="0" w:color="auto"/>
                  </w:divBdr>
                  <w:divsChild>
                    <w:div w:id="1482501417">
                      <w:marLeft w:val="0"/>
                      <w:marRight w:val="0"/>
                      <w:marTop w:val="0"/>
                      <w:marBottom w:val="0"/>
                      <w:divBdr>
                        <w:top w:val="none" w:sz="0" w:space="0" w:color="auto"/>
                        <w:left w:val="none" w:sz="0" w:space="0" w:color="auto"/>
                        <w:bottom w:val="none" w:sz="0" w:space="0" w:color="auto"/>
                        <w:right w:val="none" w:sz="0" w:space="0" w:color="auto"/>
                      </w:divBdr>
                      <w:divsChild>
                        <w:div w:id="1482501967">
                          <w:marLeft w:val="0"/>
                          <w:marRight w:val="0"/>
                          <w:marTop w:val="0"/>
                          <w:marBottom w:val="0"/>
                          <w:divBdr>
                            <w:top w:val="none" w:sz="0" w:space="0" w:color="auto"/>
                            <w:left w:val="none" w:sz="0" w:space="0" w:color="auto"/>
                            <w:bottom w:val="none" w:sz="0" w:space="0" w:color="auto"/>
                            <w:right w:val="none" w:sz="0" w:space="0" w:color="auto"/>
                          </w:divBdr>
                          <w:divsChild>
                            <w:div w:id="1482501096">
                              <w:marLeft w:val="0"/>
                              <w:marRight w:val="0"/>
                              <w:marTop w:val="120"/>
                              <w:marBottom w:val="360"/>
                              <w:divBdr>
                                <w:top w:val="none" w:sz="0" w:space="0" w:color="auto"/>
                                <w:left w:val="none" w:sz="0" w:space="0" w:color="auto"/>
                                <w:bottom w:val="none" w:sz="0" w:space="0" w:color="auto"/>
                                <w:right w:val="none" w:sz="0" w:space="0" w:color="auto"/>
                              </w:divBdr>
                              <w:divsChild>
                                <w:div w:id="1482501269">
                                  <w:marLeft w:val="0"/>
                                  <w:marRight w:val="0"/>
                                  <w:marTop w:val="0"/>
                                  <w:marBottom w:val="0"/>
                                  <w:divBdr>
                                    <w:top w:val="none" w:sz="0" w:space="0" w:color="auto"/>
                                    <w:left w:val="none" w:sz="0" w:space="0" w:color="auto"/>
                                    <w:bottom w:val="none" w:sz="0" w:space="0" w:color="auto"/>
                                    <w:right w:val="none" w:sz="0" w:space="0" w:color="auto"/>
                                  </w:divBdr>
                                  <w:divsChild>
                                    <w:div w:id="1482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988">
      <w:marLeft w:val="0"/>
      <w:marRight w:val="0"/>
      <w:marTop w:val="0"/>
      <w:marBottom w:val="0"/>
      <w:divBdr>
        <w:top w:val="none" w:sz="0" w:space="0" w:color="auto"/>
        <w:left w:val="none" w:sz="0" w:space="0" w:color="auto"/>
        <w:bottom w:val="none" w:sz="0" w:space="0" w:color="auto"/>
        <w:right w:val="none" w:sz="0" w:space="0" w:color="auto"/>
      </w:divBdr>
      <w:divsChild>
        <w:div w:id="1482501100">
          <w:marLeft w:val="0"/>
          <w:marRight w:val="1"/>
          <w:marTop w:val="0"/>
          <w:marBottom w:val="0"/>
          <w:divBdr>
            <w:top w:val="none" w:sz="0" w:space="0" w:color="auto"/>
            <w:left w:val="none" w:sz="0" w:space="0" w:color="auto"/>
            <w:bottom w:val="none" w:sz="0" w:space="0" w:color="auto"/>
            <w:right w:val="none" w:sz="0" w:space="0" w:color="auto"/>
          </w:divBdr>
          <w:divsChild>
            <w:div w:id="1482501430">
              <w:marLeft w:val="0"/>
              <w:marRight w:val="0"/>
              <w:marTop w:val="0"/>
              <w:marBottom w:val="0"/>
              <w:divBdr>
                <w:top w:val="none" w:sz="0" w:space="0" w:color="auto"/>
                <w:left w:val="none" w:sz="0" w:space="0" w:color="auto"/>
                <w:bottom w:val="none" w:sz="0" w:space="0" w:color="auto"/>
                <w:right w:val="none" w:sz="0" w:space="0" w:color="auto"/>
              </w:divBdr>
              <w:divsChild>
                <w:div w:id="1482501275">
                  <w:marLeft w:val="0"/>
                  <w:marRight w:val="1"/>
                  <w:marTop w:val="0"/>
                  <w:marBottom w:val="0"/>
                  <w:divBdr>
                    <w:top w:val="none" w:sz="0" w:space="0" w:color="auto"/>
                    <w:left w:val="none" w:sz="0" w:space="0" w:color="auto"/>
                    <w:bottom w:val="none" w:sz="0" w:space="0" w:color="auto"/>
                    <w:right w:val="none" w:sz="0" w:space="0" w:color="auto"/>
                  </w:divBdr>
                  <w:divsChild>
                    <w:div w:id="1482501200">
                      <w:marLeft w:val="0"/>
                      <w:marRight w:val="0"/>
                      <w:marTop w:val="0"/>
                      <w:marBottom w:val="0"/>
                      <w:divBdr>
                        <w:top w:val="none" w:sz="0" w:space="0" w:color="auto"/>
                        <w:left w:val="none" w:sz="0" w:space="0" w:color="auto"/>
                        <w:bottom w:val="none" w:sz="0" w:space="0" w:color="auto"/>
                        <w:right w:val="none" w:sz="0" w:space="0" w:color="auto"/>
                      </w:divBdr>
                      <w:divsChild>
                        <w:div w:id="1482501330">
                          <w:marLeft w:val="0"/>
                          <w:marRight w:val="0"/>
                          <w:marTop w:val="0"/>
                          <w:marBottom w:val="0"/>
                          <w:divBdr>
                            <w:top w:val="none" w:sz="0" w:space="0" w:color="auto"/>
                            <w:left w:val="none" w:sz="0" w:space="0" w:color="auto"/>
                            <w:bottom w:val="none" w:sz="0" w:space="0" w:color="auto"/>
                            <w:right w:val="none" w:sz="0" w:space="0" w:color="auto"/>
                          </w:divBdr>
                          <w:divsChild>
                            <w:div w:id="1482501098">
                              <w:marLeft w:val="0"/>
                              <w:marRight w:val="0"/>
                              <w:marTop w:val="120"/>
                              <w:marBottom w:val="360"/>
                              <w:divBdr>
                                <w:top w:val="none" w:sz="0" w:space="0" w:color="auto"/>
                                <w:left w:val="none" w:sz="0" w:space="0" w:color="auto"/>
                                <w:bottom w:val="none" w:sz="0" w:space="0" w:color="auto"/>
                                <w:right w:val="none" w:sz="0" w:space="0" w:color="auto"/>
                              </w:divBdr>
                              <w:divsChild>
                                <w:div w:id="1482501248">
                                  <w:marLeft w:val="0"/>
                                  <w:marRight w:val="0"/>
                                  <w:marTop w:val="0"/>
                                  <w:marBottom w:val="0"/>
                                  <w:divBdr>
                                    <w:top w:val="none" w:sz="0" w:space="0" w:color="auto"/>
                                    <w:left w:val="none" w:sz="0" w:space="0" w:color="auto"/>
                                    <w:bottom w:val="none" w:sz="0" w:space="0" w:color="auto"/>
                                    <w:right w:val="none" w:sz="0" w:space="0" w:color="auto"/>
                                  </w:divBdr>
                                  <w:divsChild>
                                    <w:div w:id="14825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994">
      <w:marLeft w:val="0"/>
      <w:marRight w:val="0"/>
      <w:marTop w:val="0"/>
      <w:marBottom w:val="0"/>
      <w:divBdr>
        <w:top w:val="none" w:sz="0" w:space="0" w:color="auto"/>
        <w:left w:val="none" w:sz="0" w:space="0" w:color="auto"/>
        <w:bottom w:val="none" w:sz="0" w:space="0" w:color="auto"/>
        <w:right w:val="none" w:sz="0" w:space="0" w:color="auto"/>
      </w:divBdr>
      <w:divsChild>
        <w:div w:id="1482501093">
          <w:marLeft w:val="0"/>
          <w:marRight w:val="1"/>
          <w:marTop w:val="0"/>
          <w:marBottom w:val="0"/>
          <w:divBdr>
            <w:top w:val="none" w:sz="0" w:space="0" w:color="auto"/>
            <w:left w:val="none" w:sz="0" w:space="0" w:color="auto"/>
            <w:bottom w:val="none" w:sz="0" w:space="0" w:color="auto"/>
            <w:right w:val="none" w:sz="0" w:space="0" w:color="auto"/>
          </w:divBdr>
          <w:divsChild>
            <w:div w:id="1482501168">
              <w:marLeft w:val="0"/>
              <w:marRight w:val="0"/>
              <w:marTop w:val="0"/>
              <w:marBottom w:val="0"/>
              <w:divBdr>
                <w:top w:val="none" w:sz="0" w:space="0" w:color="auto"/>
                <w:left w:val="none" w:sz="0" w:space="0" w:color="auto"/>
                <w:bottom w:val="none" w:sz="0" w:space="0" w:color="auto"/>
                <w:right w:val="none" w:sz="0" w:space="0" w:color="auto"/>
              </w:divBdr>
              <w:divsChild>
                <w:div w:id="1482501436">
                  <w:marLeft w:val="0"/>
                  <w:marRight w:val="1"/>
                  <w:marTop w:val="0"/>
                  <w:marBottom w:val="0"/>
                  <w:divBdr>
                    <w:top w:val="none" w:sz="0" w:space="0" w:color="auto"/>
                    <w:left w:val="none" w:sz="0" w:space="0" w:color="auto"/>
                    <w:bottom w:val="none" w:sz="0" w:space="0" w:color="auto"/>
                    <w:right w:val="none" w:sz="0" w:space="0" w:color="auto"/>
                  </w:divBdr>
                  <w:divsChild>
                    <w:div w:id="1482501233">
                      <w:marLeft w:val="0"/>
                      <w:marRight w:val="0"/>
                      <w:marTop w:val="0"/>
                      <w:marBottom w:val="0"/>
                      <w:divBdr>
                        <w:top w:val="none" w:sz="0" w:space="0" w:color="auto"/>
                        <w:left w:val="none" w:sz="0" w:space="0" w:color="auto"/>
                        <w:bottom w:val="none" w:sz="0" w:space="0" w:color="auto"/>
                        <w:right w:val="none" w:sz="0" w:space="0" w:color="auto"/>
                      </w:divBdr>
                      <w:divsChild>
                        <w:div w:id="1482501375">
                          <w:marLeft w:val="0"/>
                          <w:marRight w:val="0"/>
                          <w:marTop w:val="0"/>
                          <w:marBottom w:val="0"/>
                          <w:divBdr>
                            <w:top w:val="none" w:sz="0" w:space="0" w:color="auto"/>
                            <w:left w:val="none" w:sz="0" w:space="0" w:color="auto"/>
                            <w:bottom w:val="none" w:sz="0" w:space="0" w:color="auto"/>
                            <w:right w:val="none" w:sz="0" w:space="0" w:color="auto"/>
                          </w:divBdr>
                          <w:divsChild>
                            <w:div w:id="1482501180">
                              <w:marLeft w:val="0"/>
                              <w:marRight w:val="0"/>
                              <w:marTop w:val="120"/>
                              <w:marBottom w:val="360"/>
                              <w:divBdr>
                                <w:top w:val="none" w:sz="0" w:space="0" w:color="auto"/>
                                <w:left w:val="none" w:sz="0" w:space="0" w:color="auto"/>
                                <w:bottom w:val="none" w:sz="0" w:space="0" w:color="auto"/>
                                <w:right w:val="none" w:sz="0" w:space="0" w:color="auto"/>
                              </w:divBdr>
                              <w:divsChild>
                                <w:div w:id="1482501311">
                                  <w:marLeft w:val="0"/>
                                  <w:marRight w:val="0"/>
                                  <w:marTop w:val="0"/>
                                  <w:marBottom w:val="0"/>
                                  <w:divBdr>
                                    <w:top w:val="none" w:sz="0" w:space="0" w:color="auto"/>
                                    <w:left w:val="none" w:sz="0" w:space="0" w:color="auto"/>
                                    <w:bottom w:val="none" w:sz="0" w:space="0" w:color="auto"/>
                                    <w:right w:val="none" w:sz="0" w:space="0" w:color="auto"/>
                                  </w:divBdr>
                                  <w:divsChild>
                                    <w:div w:id="14825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01995">
      <w:marLeft w:val="0"/>
      <w:marRight w:val="0"/>
      <w:marTop w:val="0"/>
      <w:marBottom w:val="0"/>
      <w:divBdr>
        <w:top w:val="none" w:sz="0" w:space="0" w:color="auto"/>
        <w:left w:val="none" w:sz="0" w:space="0" w:color="auto"/>
        <w:bottom w:val="none" w:sz="0" w:space="0" w:color="auto"/>
        <w:right w:val="none" w:sz="0" w:space="0" w:color="auto"/>
      </w:divBdr>
      <w:divsChild>
        <w:div w:id="1482501963">
          <w:marLeft w:val="0"/>
          <w:marRight w:val="1"/>
          <w:marTop w:val="0"/>
          <w:marBottom w:val="0"/>
          <w:divBdr>
            <w:top w:val="none" w:sz="0" w:space="0" w:color="auto"/>
            <w:left w:val="none" w:sz="0" w:space="0" w:color="auto"/>
            <w:bottom w:val="none" w:sz="0" w:space="0" w:color="auto"/>
            <w:right w:val="none" w:sz="0" w:space="0" w:color="auto"/>
          </w:divBdr>
          <w:divsChild>
            <w:div w:id="1482501280">
              <w:marLeft w:val="0"/>
              <w:marRight w:val="0"/>
              <w:marTop w:val="0"/>
              <w:marBottom w:val="0"/>
              <w:divBdr>
                <w:top w:val="none" w:sz="0" w:space="0" w:color="auto"/>
                <w:left w:val="none" w:sz="0" w:space="0" w:color="auto"/>
                <w:bottom w:val="none" w:sz="0" w:space="0" w:color="auto"/>
                <w:right w:val="none" w:sz="0" w:space="0" w:color="auto"/>
              </w:divBdr>
              <w:divsChild>
                <w:div w:id="1482501993">
                  <w:marLeft w:val="0"/>
                  <w:marRight w:val="1"/>
                  <w:marTop w:val="0"/>
                  <w:marBottom w:val="0"/>
                  <w:divBdr>
                    <w:top w:val="none" w:sz="0" w:space="0" w:color="auto"/>
                    <w:left w:val="none" w:sz="0" w:space="0" w:color="auto"/>
                    <w:bottom w:val="none" w:sz="0" w:space="0" w:color="auto"/>
                    <w:right w:val="none" w:sz="0" w:space="0" w:color="auto"/>
                  </w:divBdr>
                  <w:divsChild>
                    <w:div w:id="1482501283">
                      <w:marLeft w:val="0"/>
                      <w:marRight w:val="0"/>
                      <w:marTop w:val="0"/>
                      <w:marBottom w:val="0"/>
                      <w:divBdr>
                        <w:top w:val="none" w:sz="0" w:space="0" w:color="auto"/>
                        <w:left w:val="none" w:sz="0" w:space="0" w:color="auto"/>
                        <w:bottom w:val="none" w:sz="0" w:space="0" w:color="auto"/>
                        <w:right w:val="none" w:sz="0" w:space="0" w:color="auto"/>
                      </w:divBdr>
                      <w:divsChild>
                        <w:div w:id="1482501133">
                          <w:marLeft w:val="0"/>
                          <w:marRight w:val="0"/>
                          <w:marTop w:val="0"/>
                          <w:marBottom w:val="0"/>
                          <w:divBdr>
                            <w:top w:val="none" w:sz="0" w:space="0" w:color="auto"/>
                            <w:left w:val="none" w:sz="0" w:space="0" w:color="auto"/>
                            <w:bottom w:val="none" w:sz="0" w:space="0" w:color="auto"/>
                            <w:right w:val="none" w:sz="0" w:space="0" w:color="auto"/>
                          </w:divBdr>
                          <w:divsChild>
                            <w:div w:id="1482501346">
                              <w:marLeft w:val="0"/>
                              <w:marRight w:val="0"/>
                              <w:marTop w:val="120"/>
                              <w:marBottom w:val="360"/>
                              <w:divBdr>
                                <w:top w:val="none" w:sz="0" w:space="0" w:color="auto"/>
                                <w:left w:val="none" w:sz="0" w:space="0" w:color="auto"/>
                                <w:bottom w:val="none" w:sz="0" w:space="0" w:color="auto"/>
                                <w:right w:val="none" w:sz="0" w:space="0" w:color="auto"/>
                              </w:divBdr>
                              <w:divsChild>
                                <w:div w:id="1482501395">
                                  <w:marLeft w:val="0"/>
                                  <w:marRight w:val="0"/>
                                  <w:marTop w:val="0"/>
                                  <w:marBottom w:val="0"/>
                                  <w:divBdr>
                                    <w:top w:val="none" w:sz="0" w:space="0" w:color="auto"/>
                                    <w:left w:val="none" w:sz="0" w:space="0" w:color="auto"/>
                                    <w:bottom w:val="none" w:sz="0" w:space="0" w:color="auto"/>
                                    <w:right w:val="none" w:sz="0" w:space="0" w:color="auto"/>
                                  </w:divBdr>
                                  <w:divsChild>
                                    <w:div w:id="14825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azouli@med.uoa.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24</Pages>
  <Words>5997</Words>
  <Characters>34184</Characters>
  <Application>Microsoft Office Word</Application>
  <DocSecurity>0</DocSecurity>
  <Lines>284</Lines>
  <Paragraphs>80</Paragraphs>
  <ScaleCrop>false</ScaleCrop>
  <Company>M. D. Anderson Cancer Center</Company>
  <LinksUpToDate>false</LinksUpToDate>
  <CharactersWithSpaces>40101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genes: Their role in colorectal cancer</dc:title>
  <dc:subject/>
  <dc:creator>Thodoris</dc:creator>
  <cp:keywords/>
  <dc:description/>
  <cp:lastModifiedBy>Wen Lingling</cp:lastModifiedBy>
  <cp:revision>84</cp:revision>
  <dcterms:created xsi:type="dcterms:W3CDTF">2014-01-01T16:59:00Z</dcterms:created>
  <dcterms:modified xsi:type="dcterms:W3CDTF">2014-01-20T08:24:00Z</dcterms:modified>
</cp:coreProperties>
</file>