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06" w:rsidRPr="007837EC" w:rsidRDefault="00401706" w:rsidP="003D406D">
      <w:pPr>
        <w:adjustRightInd w:val="0"/>
        <w:snapToGrid w:val="0"/>
        <w:spacing w:after="0" w:line="360" w:lineRule="auto"/>
        <w:jc w:val="both"/>
        <w:rPr>
          <w:rFonts w:ascii="Book Antiqua" w:hAnsi="Book Antiqua"/>
          <w:sz w:val="24"/>
          <w:szCs w:val="24"/>
        </w:rPr>
      </w:pPr>
      <w:r w:rsidRPr="007837EC">
        <w:rPr>
          <w:rFonts w:ascii="Book Antiqua" w:hAnsi="Book Antiqua"/>
          <w:b/>
          <w:bCs/>
          <w:sz w:val="24"/>
          <w:szCs w:val="24"/>
        </w:rPr>
        <w:t xml:space="preserve">Name of Journal: </w:t>
      </w:r>
      <w:r w:rsidRPr="007837EC">
        <w:rPr>
          <w:rFonts w:ascii="Book Antiqua" w:hAnsi="Book Antiqua"/>
          <w:i/>
          <w:iCs/>
          <w:sz w:val="24"/>
          <w:szCs w:val="24"/>
        </w:rPr>
        <w:t>World Journal of Cardiology</w:t>
      </w:r>
    </w:p>
    <w:p w:rsidR="00184B0F" w:rsidRPr="007837EC" w:rsidRDefault="00184B0F" w:rsidP="003D406D">
      <w:pPr>
        <w:adjustRightInd w:val="0"/>
        <w:snapToGrid w:val="0"/>
        <w:spacing w:after="0" w:line="360" w:lineRule="auto"/>
        <w:jc w:val="both"/>
        <w:rPr>
          <w:rFonts w:ascii="Book Antiqua" w:hAnsi="Book Antiqua"/>
          <w:bCs/>
          <w:sz w:val="24"/>
          <w:szCs w:val="24"/>
        </w:rPr>
      </w:pPr>
      <w:r w:rsidRPr="007837EC">
        <w:rPr>
          <w:rFonts w:ascii="Book Antiqua" w:hAnsi="Book Antiqua"/>
          <w:b/>
          <w:bCs/>
          <w:sz w:val="24"/>
          <w:szCs w:val="24"/>
          <w:lang w:val="en-US"/>
        </w:rPr>
        <w:t xml:space="preserve">Manuscript NO: </w:t>
      </w:r>
      <w:r w:rsidRPr="007837EC">
        <w:rPr>
          <w:rFonts w:ascii="Book Antiqua" w:hAnsi="Book Antiqua"/>
          <w:bCs/>
          <w:sz w:val="24"/>
          <w:szCs w:val="24"/>
          <w:lang w:val="en-US"/>
        </w:rPr>
        <w:t>52099</w:t>
      </w:r>
    </w:p>
    <w:p w:rsidR="00401706" w:rsidRPr="007837EC" w:rsidRDefault="00401706" w:rsidP="003D406D">
      <w:pPr>
        <w:adjustRightInd w:val="0"/>
        <w:snapToGrid w:val="0"/>
        <w:spacing w:after="0" w:line="360" w:lineRule="auto"/>
        <w:jc w:val="both"/>
        <w:rPr>
          <w:rFonts w:ascii="Book Antiqua" w:hAnsi="Book Antiqua"/>
          <w:sz w:val="24"/>
          <w:szCs w:val="24"/>
        </w:rPr>
      </w:pPr>
      <w:r w:rsidRPr="007837EC">
        <w:rPr>
          <w:rFonts w:ascii="Book Antiqua" w:hAnsi="Book Antiqua"/>
          <w:b/>
          <w:bCs/>
          <w:sz w:val="24"/>
          <w:szCs w:val="24"/>
        </w:rPr>
        <w:t xml:space="preserve">Manuscript Type: </w:t>
      </w:r>
      <w:r w:rsidR="00184B0F" w:rsidRPr="007837EC">
        <w:rPr>
          <w:rFonts w:ascii="Book Antiqua" w:hAnsi="Book Antiqua"/>
          <w:sz w:val="24"/>
          <w:szCs w:val="24"/>
        </w:rPr>
        <w:t>ORIGINAL ARTICLE</w:t>
      </w:r>
    </w:p>
    <w:p w:rsidR="00F662A2" w:rsidRPr="007837EC" w:rsidRDefault="00F662A2" w:rsidP="003D406D">
      <w:pPr>
        <w:adjustRightInd w:val="0"/>
        <w:snapToGrid w:val="0"/>
        <w:spacing w:after="0" w:line="360" w:lineRule="auto"/>
        <w:jc w:val="both"/>
        <w:rPr>
          <w:rFonts w:ascii="Book Antiqua" w:hAnsi="Book Antiqua"/>
          <w:sz w:val="24"/>
          <w:szCs w:val="24"/>
          <w:lang w:val="en-US"/>
        </w:rPr>
      </w:pPr>
    </w:p>
    <w:p w:rsidR="00B51018" w:rsidRPr="007837EC" w:rsidRDefault="00B51018" w:rsidP="003D406D">
      <w:pPr>
        <w:adjustRightInd w:val="0"/>
        <w:snapToGrid w:val="0"/>
        <w:spacing w:after="0" w:line="360" w:lineRule="auto"/>
        <w:jc w:val="both"/>
        <w:rPr>
          <w:rFonts w:ascii="Book Antiqua" w:hAnsi="Book Antiqua"/>
          <w:b/>
          <w:i/>
          <w:color w:val="000000"/>
          <w:sz w:val="24"/>
          <w:szCs w:val="24"/>
        </w:rPr>
      </w:pPr>
      <w:bookmarkStart w:id="0" w:name="OLE_LINK1"/>
      <w:bookmarkStart w:id="1" w:name="OLE_LINK2"/>
      <w:r w:rsidRPr="007837EC">
        <w:rPr>
          <w:rFonts w:ascii="Book Antiqua" w:eastAsia="幼圆" w:hAnsi="Book Antiqua"/>
          <w:b/>
          <w:i/>
          <w:color w:val="000000"/>
          <w:sz w:val="24"/>
          <w:szCs w:val="24"/>
        </w:rPr>
        <w:t>Observational Study</w:t>
      </w:r>
      <w:bookmarkEnd w:id="0"/>
      <w:bookmarkEnd w:id="1"/>
    </w:p>
    <w:p w:rsidR="00F662A2" w:rsidRPr="007837EC" w:rsidRDefault="00F662A2" w:rsidP="003D406D">
      <w:pPr>
        <w:adjustRightInd w:val="0"/>
        <w:snapToGrid w:val="0"/>
        <w:spacing w:after="0" w:line="360" w:lineRule="auto"/>
        <w:jc w:val="both"/>
        <w:rPr>
          <w:rFonts w:ascii="Book Antiqua" w:hAnsi="Book Antiqua"/>
          <w:b/>
          <w:bCs/>
          <w:sz w:val="24"/>
          <w:szCs w:val="24"/>
          <w:lang w:val="en-US"/>
        </w:rPr>
      </w:pPr>
      <w:r w:rsidRPr="007837EC">
        <w:rPr>
          <w:rFonts w:ascii="Book Antiqua" w:hAnsi="Book Antiqua"/>
          <w:b/>
          <w:bCs/>
          <w:sz w:val="24"/>
          <w:szCs w:val="24"/>
          <w:lang w:val="en-US"/>
        </w:rPr>
        <w:t>Autonomic laterality in caloric vestibular stimulation</w:t>
      </w:r>
    </w:p>
    <w:p w:rsidR="00F662A2" w:rsidRPr="007837EC" w:rsidRDefault="00F662A2" w:rsidP="003D406D">
      <w:pPr>
        <w:adjustRightInd w:val="0"/>
        <w:snapToGrid w:val="0"/>
        <w:spacing w:after="0" w:line="360" w:lineRule="auto"/>
        <w:jc w:val="both"/>
        <w:rPr>
          <w:rFonts w:ascii="Book Antiqua" w:hAnsi="Book Antiqua"/>
          <w:sz w:val="24"/>
          <w:szCs w:val="24"/>
          <w:lang w:val="en-US"/>
        </w:rPr>
      </w:pPr>
    </w:p>
    <w:p w:rsidR="00B51018" w:rsidRPr="007837EC" w:rsidRDefault="00B51018" w:rsidP="003D406D">
      <w:pPr>
        <w:adjustRightInd w:val="0"/>
        <w:snapToGrid w:val="0"/>
        <w:spacing w:after="0" w:line="360" w:lineRule="auto"/>
        <w:jc w:val="both"/>
        <w:rPr>
          <w:rFonts w:ascii="Book Antiqua" w:hAnsi="Book Antiqua"/>
          <w:b/>
          <w:bCs/>
          <w:sz w:val="24"/>
          <w:szCs w:val="24"/>
          <w:lang w:val="en-US"/>
        </w:rPr>
      </w:pPr>
      <w:proofErr w:type="spellStart"/>
      <w:r w:rsidRPr="007837EC">
        <w:rPr>
          <w:rFonts w:ascii="Book Antiqua" w:hAnsi="Book Antiqua"/>
          <w:sz w:val="24"/>
          <w:szCs w:val="24"/>
          <w:lang w:val="en-US"/>
        </w:rPr>
        <w:t>Aghababaei</w:t>
      </w:r>
      <w:proofErr w:type="spellEnd"/>
      <w:r w:rsidRPr="007837EC">
        <w:rPr>
          <w:rFonts w:ascii="Book Antiqua" w:hAnsi="Book Antiqua"/>
          <w:sz w:val="24"/>
          <w:szCs w:val="24"/>
          <w:lang w:val="en-US"/>
        </w:rPr>
        <w:t xml:space="preserve"> </w:t>
      </w:r>
      <w:proofErr w:type="spellStart"/>
      <w:r w:rsidRPr="007837EC">
        <w:rPr>
          <w:rFonts w:ascii="Book Antiqua" w:hAnsi="Book Antiqua"/>
          <w:sz w:val="24"/>
          <w:szCs w:val="24"/>
          <w:lang w:val="en-US"/>
        </w:rPr>
        <w:t>Ziarati</w:t>
      </w:r>
      <w:proofErr w:type="spellEnd"/>
      <w:r w:rsidRPr="007837EC">
        <w:rPr>
          <w:rFonts w:ascii="Book Antiqua" w:hAnsi="Book Antiqua"/>
          <w:b/>
          <w:bCs/>
          <w:sz w:val="24"/>
          <w:szCs w:val="24"/>
          <w:lang w:val="en-US"/>
        </w:rPr>
        <w:t xml:space="preserve"> </w:t>
      </w:r>
      <w:r w:rsidRPr="007837EC">
        <w:rPr>
          <w:rFonts w:ascii="Book Antiqua" w:hAnsi="Book Antiqua"/>
          <w:bCs/>
          <w:sz w:val="24"/>
          <w:szCs w:val="24"/>
          <w:lang w:val="en-US"/>
        </w:rPr>
        <w:t xml:space="preserve">M </w:t>
      </w:r>
      <w:r w:rsidRPr="007837EC">
        <w:rPr>
          <w:rFonts w:ascii="Book Antiqua" w:hAnsi="Book Antiqua"/>
          <w:bCs/>
          <w:i/>
          <w:sz w:val="24"/>
          <w:szCs w:val="24"/>
          <w:lang w:val="en-US"/>
        </w:rPr>
        <w:t>et al</w:t>
      </w:r>
      <w:r w:rsidRPr="007837EC">
        <w:rPr>
          <w:rFonts w:ascii="Book Antiqua" w:hAnsi="Book Antiqua"/>
          <w:bCs/>
          <w:sz w:val="24"/>
          <w:szCs w:val="24"/>
          <w:lang w:val="en-US"/>
        </w:rPr>
        <w:t>. Autonomic laterality in caloric vestibular stimulation</w:t>
      </w:r>
    </w:p>
    <w:p w:rsidR="00B51018" w:rsidRPr="007837EC" w:rsidRDefault="00B51018" w:rsidP="003D406D">
      <w:pPr>
        <w:adjustRightInd w:val="0"/>
        <w:snapToGrid w:val="0"/>
        <w:spacing w:after="0" w:line="360" w:lineRule="auto"/>
        <w:jc w:val="both"/>
        <w:rPr>
          <w:rFonts w:ascii="Book Antiqua" w:hAnsi="Book Antiqua"/>
          <w:sz w:val="24"/>
          <w:szCs w:val="24"/>
          <w:lang w:val="en-US"/>
        </w:rPr>
      </w:pPr>
    </w:p>
    <w:p w:rsidR="00401706" w:rsidRPr="007837EC" w:rsidRDefault="00401706" w:rsidP="003D406D">
      <w:pPr>
        <w:adjustRightInd w:val="0"/>
        <w:snapToGrid w:val="0"/>
        <w:spacing w:after="0" w:line="360" w:lineRule="auto"/>
        <w:jc w:val="both"/>
        <w:rPr>
          <w:rFonts w:ascii="Book Antiqua" w:hAnsi="Book Antiqua"/>
          <w:sz w:val="24"/>
          <w:szCs w:val="24"/>
          <w:lang w:val="en-US"/>
        </w:rPr>
      </w:pPr>
      <w:proofErr w:type="spellStart"/>
      <w:r w:rsidRPr="007837EC">
        <w:rPr>
          <w:rFonts w:ascii="Book Antiqua" w:hAnsi="Book Antiqua"/>
          <w:sz w:val="24"/>
          <w:szCs w:val="24"/>
          <w:lang w:val="en-US"/>
        </w:rPr>
        <w:t>Mohammadreza</w:t>
      </w:r>
      <w:proofErr w:type="spellEnd"/>
      <w:r w:rsidRPr="007837EC">
        <w:rPr>
          <w:rFonts w:ascii="Book Antiqua" w:hAnsi="Book Antiqua"/>
          <w:sz w:val="24"/>
          <w:szCs w:val="24"/>
          <w:lang w:val="en-US"/>
        </w:rPr>
        <w:t xml:space="preserve"> </w:t>
      </w:r>
      <w:bookmarkStart w:id="2" w:name="OLE_LINK3"/>
      <w:bookmarkStart w:id="3" w:name="OLE_LINK4"/>
      <w:proofErr w:type="spellStart"/>
      <w:r w:rsidRPr="007837EC">
        <w:rPr>
          <w:rFonts w:ascii="Book Antiqua" w:hAnsi="Book Antiqua"/>
          <w:sz w:val="24"/>
          <w:szCs w:val="24"/>
          <w:lang w:val="en-US"/>
        </w:rPr>
        <w:t>Aghababaei</w:t>
      </w:r>
      <w:proofErr w:type="spellEnd"/>
      <w:r w:rsidRPr="007837EC">
        <w:rPr>
          <w:rFonts w:ascii="Book Antiqua" w:hAnsi="Book Antiqua"/>
          <w:sz w:val="24"/>
          <w:szCs w:val="24"/>
          <w:lang w:val="en-US"/>
        </w:rPr>
        <w:t xml:space="preserve"> </w:t>
      </w:r>
      <w:proofErr w:type="spellStart"/>
      <w:r w:rsidRPr="007837EC">
        <w:rPr>
          <w:rFonts w:ascii="Book Antiqua" w:hAnsi="Book Antiqua"/>
          <w:sz w:val="24"/>
          <w:szCs w:val="24"/>
          <w:lang w:val="en-US"/>
        </w:rPr>
        <w:t>Ziarati</w:t>
      </w:r>
      <w:bookmarkEnd w:id="2"/>
      <w:bookmarkEnd w:id="3"/>
      <w:proofErr w:type="spellEnd"/>
      <w:r w:rsidR="00B51018" w:rsidRPr="007837EC">
        <w:rPr>
          <w:rFonts w:ascii="Book Antiqua" w:hAnsi="Book Antiqua"/>
          <w:sz w:val="24"/>
          <w:szCs w:val="24"/>
          <w:lang w:val="en-US"/>
        </w:rPr>
        <w:t xml:space="preserve">, Mohammad </w:t>
      </w:r>
      <w:proofErr w:type="spellStart"/>
      <w:r w:rsidR="00B51018" w:rsidRPr="007837EC">
        <w:rPr>
          <w:rFonts w:ascii="Book Antiqua" w:hAnsi="Book Antiqua"/>
          <w:sz w:val="24"/>
          <w:szCs w:val="24"/>
          <w:lang w:val="en-US"/>
        </w:rPr>
        <w:t>Hosein</w:t>
      </w:r>
      <w:proofErr w:type="spellEnd"/>
      <w:r w:rsidR="00B51018" w:rsidRPr="007837EC">
        <w:rPr>
          <w:rFonts w:ascii="Book Antiqua" w:hAnsi="Book Antiqua"/>
          <w:sz w:val="24"/>
          <w:szCs w:val="24"/>
          <w:lang w:val="en-US"/>
        </w:rPr>
        <w:t xml:space="preserve"> </w:t>
      </w:r>
      <w:proofErr w:type="spellStart"/>
      <w:r w:rsidR="00B51018" w:rsidRPr="007837EC">
        <w:rPr>
          <w:rFonts w:ascii="Book Antiqua" w:hAnsi="Book Antiqua"/>
          <w:sz w:val="24"/>
          <w:szCs w:val="24"/>
          <w:lang w:val="en-US"/>
        </w:rPr>
        <w:t>Taziki</w:t>
      </w:r>
      <w:proofErr w:type="spellEnd"/>
      <w:r w:rsidR="00B51018" w:rsidRPr="007837EC">
        <w:rPr>
          <w:rFonts w:ascii="Book Antiqua" w:hAnsi="Book Antiqua"/>
          <w:sz w:val="24"/>
          <w:szCs w:val="24"/>
          <w:lang w:val="en-US"/>
        </w:rPr>
        <w:t xml:space="preserve">, </w:t>
      </w:r>
      <w:proofErr w:type="spellStart"/>
      <w:r w:rsidR="00072A65" w:rsidRPr="007837EC">
        <w:rPr>
          <w:rFonts w:ascii="Book Antiqua" w:hAnsi="Book Antiqua"/>
          <w:sz w:val="24"/>
          <w:szCs w:val="24"/>
          <w:lang w:val="en-US"/>
        </w:rPr>
        <w:t>Seyed</w:t>
      </w:r>
      <w:proofErr w:type="spellEnd"/>
      <w:r w:rsidR="00072A65" w:rsidRPr="007837EC">
        <w:rPr>
          <w:rFonts w:ascii="Book Antiqua" w:hAnsi="Book Antiqua"/>
          <w:sz w:val="24"/>
          <w:szCs w:val="24"/>
          <w:lang w:val="en-US"/>
        </w:rPr>
        <w:t xml:space="preserve"> </w:t>
      </w:r>
      <w:proofErr w:type="spellStart"/>
      <w:r w:rsidR="00B51018" w:rsidRPr="007837EC">
        <w:rPr>
          <w:rFonts w:ascii="Book Antiqua" w:hAnsi="Book Antiqua"/>
          <w:sz w:val="24"/>
          <w:szCs w:val="24"/>
          <w:lang w:val="en-US"/>
        </w:rPr>
        <w:t>Mehran</w:t>
      </w:r>
      <w:proofErr w:type="spellEnd"/>
      <w:r w:rsidR="00B51018" w:rsidRPr="007837EC">
        <w:rPr>
          <w:rFonts w:ascii="Book Antiqua" w:hAnsi="Book Antiqua"/>
          <w:sz w:val="24"/>
          <w:szCs w:val="24"/>
          <w:lang w:val="en-US"/>
        </w:rPr>
        <w:t xml:space="preserve"> Hosseini</w:t>
      </w:r>
    </w:p>
    <w:p w:rsidR="00F662A2" w:rsidRPr="007837EC" w:rsidRDefault="00F662A2" w:rsidP="003D406D">
      <w:pPr>
        <w:adjustRightInd w:val="0"/>
        <w:snapToGrid w:val="0"/>
        <w:spacing w:after="0" w:line="360" w:lineRule="auto"/>
        <w:jc w:val="both"/>
        <w:rPr>
          <w:rFonts w:ascii="Book Antiqua" w:hAnsi="Book Antiqua"/>
          <w:b/>
          <w:bCs/>
          <w:sz w:val="24"/>
          <w:szCs w:val="24"/>
        </w:rPr>
      </w:pPr>
    </w:p>
    <w:p w:rsidR="00401706" w:rsidRPr="007837EC" w:rsidRDefault="00204683" w:rsidP="003D406D">
      <w:pPr>
        <w:adjustRightInd w:val="0"/>
        <w:snapToGrid w:val="0"/>
        <w:spacing w:after="0" w:line="360" w:lineRule="auto"/>
        <w:jc w:val="both"/>
        <w:rPr>
          <w:rFonts w:ascii="Book Antiqua" w:hAnsi="Book Antiqua"/>
          <w:sz w:val="24"/>
          <w:szCs w:val="24"/>
          <w:rtl/>
        </w:rPr>
      </w:pPr>
      <w:proofErr w:type="spellStart"/>
      <w:r w:rsidRPr="007837EC">
        <w:rPr>
          <w:rFonts w:ascii="Book Antiqua" w:hAnsi="Book Antiqua"/>
          <w:b/>
          <w:bCs/>
          <w:sz w:val="24"/>
          <w:szCs w:val="24"/>
        </w:rPr>
        <w:t>Mohammadreza</w:t>
      </w:r>
      <w:proofErr w:type="spellEnd"/>
      <w:r w:rsidRPr="007837EC">
        <w:rPr>
          <w:rFonts w:ascii="Book Antiqua" w:hAnsi="Book Antiqua"/>
          <w:b/>
          <w:bCs/>
          <w:sz w:val="24"/>
          <w:szCs w:val="24"/>
        </w:rPr>
        <w:t xml:space="preserve"> </w:t>
      </w:r>
      <w:proofErr w:type="spellStart"/>
      <w:r w:rsidRPr="007837EC">
        <w:rPr>
          <w:rFonts w:ascii="Book Antiqua" w:hAnsi="Book Antiqua"/>
          <w:b/>
          <w:bCs/>
          <w:sz w:val="24"/>
          <w:szCs w:val="24"/>
        </w:rPr>
        <w:t>Aghababaei</w:t>
      </w:r>
      <w:proofErr w:type="spellEnd"/>
      <w:r w:rsidRPr="007837EC">
        <w:rPr>
          <w:rFonts w:ascii="Book Antiqua" w:hAnsi="Book Antiqua"/>
          <w:b/>
          <w:bCs/>
          <w:sz w:val="24"/>
          <w:szCs w:val="24"/>
        </w:rPr>
        <w:t xml:space="preserve"> </w:t>
      </w:r>
      <w:proofErr w:type="spellStart"/>
      <w:r w:rsidR="00401706" w:rsidRPr="007837EC">
        <w:rPr>
          <w:rFonts w:ascii="Book Antiqua" w:hAnsi="Book Antiqua"/>
          <w:b/>
          <w:bCs/>
          <w:sz w:val="24"/>
          <w:szCs w:val="24"/>
        </w:rPr>
        <w:t>Ziarati</w:t>
      </w:r>
      <w:proofErr w:type="spellEnd"/>
      <w:r w:rsidR="00401706" w:rsidRPr="007837EC">
        <w:rPr>
          <w:rFonts w:ascii="Book Antiqua" w:hAnsi="Book Antiqua"/>
          <w:b/>
          <w:bCs/>
          <w:sz w:val="24"/>
          <w:szCs w:val="24"/>
        </w:rPr>
        <w:t>,</w:t>
      </w:r>
      <w:r w:rsidR="00401706" w:rsidRPr="007837EC">
        <w:rPr>
          <w:rFonts w:ascii="Book Antiqua" w:hAnsi="Book Antiqua"/>
          <w:b/>
          <w:bCs/>
          <w:sz w:val="24"/>
          <w:szCs w:val="24"/>
        </w:rPr>
        <w:tab/>
      </w:r>
      <w:r w:rsidR="00401706" w:rsidRPr="007837EC">
        <w:rPr>
          <w:rFonts w:ascii="Book Antiqua" w:hAnsi="Book Antiqua"/>
          <w:sz w:val="24"/>
          <w:szCs w:val="24"/>
        </w:rPr>
        <w:t xml:space="preserve">Department of Internal Medicine, Medical Faculty, </w:t>
      </w:r>
      <w:proofErr w:type="spellStart"/>
      <w:r w:rsidR="00401706" w:rsidRPr="007837EC">
        <w:rPr>
          <w:rFonts w:ascii="Book Antiqua" w:hAnsi="Book Antiqua"/>
          <w:sz w:val="24"/>
          <w:szCs w:val="24"/>
        </w:rPr>
        <w:t>Golestan</w:t>
      </w:r>
      <w:proofErr w:type="spellEnd"/>
      <w:r w:rsidR="00401706" w:rsidRPr="007837EC">
        <w:rPr>
          <w:rFonts w:ascii="Book Antiqua" w:hAnsi="Book Antiqua"/>
          <w:sz w:val="24"/>
          <w:szCs w:val="24"/>
        </w:rPr>
        <w:t xml:space="preserve"> University of</w:t>
      </w:r>
      <w:r w:rsidR="00B51018" w:rsidRPr="007837EC">
        <w:rPr>
          <w:rFonts w:ascii="Book Antiqua" w:hAnsi="Book Antiqua"/>
          <w:sz w:val="24"/>
          <w:szCs w:val="24"/>
        </w:rPr>
        <w:t xml:space="preserve"> Medical Sciences, </w:t>
      </w:r>
      <w:proofErr w:type="spellStart"/>
      <w:r w:rsidR="00B51018" w:rsidRPr="007837EC">
        <w:rPr>
          <w:rFonts w:ascii="Book Antiqua" w:hAnsi="Book Antiqua"/>
          <w:sz w:val="24"/>
          <w:szCs w:val="24"/>
        </w:rPr>
        <w:t>Gorgan</w:t>
      </w:r>
      <w:proofErr w:type="spellEnd"/>
      <w:r w:rsidR="00B51018" w:rsidRPr="007837EC">
        <w:rPr>
          <w:rFonts w:ascii="Book Antiqua" w:hAnsi="Book Antiqua"/>
          <w:sz w:val="24"/>
          <w:szCs w:val="24"/>
        </w:rPr>
        <w:t xml:space="preserve"> 49341</w:t>
      </w:r>
      <w:r w:rsidR="00401706" w:rsidRPr="007837EC">
        <w:rPr>
          <w:rFonts w:ascii="Book Antiqua" w:hAnsi="Book Antiqua"/>
          <w:sz w:val="24"/>
          <w:szCs w:val="24"/>
        </w:rPr>
        <w:t xml:space="preserve">74515, </w:t>
      </w:r>
      <w:proofErr w:type="spellStart"/>
      <w:r w:rsidR="00401706" w:rsidRPr="007837EC">
        <w:rPr>
          <w:rFonts w:ascii="Book Antiqua" w:hAnsi="Book Antiqua"/>
          <w:sz w:val="24"/>
          <w:szCs w:val="24"/>
        </w:rPr>
        <w:t>Golestan</w:t>
      </w:r>
      <w:proofErr w:type="spellEnd"/>
      <w:r w:rsidR="00401706" w:rsidRPr="007837EC">
        <w:rPr>
          <w:rFonts w:ascii="Book Antiqua" w:hAnsi="Book Antiqua"/>
          <w:sz w:val="24"/>
          <w:szCs w:val="24"/>
        </w:rPr>
        <w:t>, Iran</w:t>
      </w:r>
    </w:p>
    <w:p w:rsidR="00F662A2" w:rsidRPr="007837EC" w:rsidRDefault="00F662A2" w:rsidP="003D406D">
      <w:pPr>
        <w:adjustRightInd w:val="0"/>
        <w:snapToGrid w:val="0"/>
        <w:spacing w:after="0" w:line="360" w:lineRule="auto"/>
        <w:jc w:val="both"/>
        <w:rPr>
          <w:rFonts w:ascii="Book Antiqua" w:hAnsi="Book Antiqua"/>
          <w:b/>
          <w:bCs/>
          <w:sz w:val="24"/>
          <w:szCs w:val="24"/>
        </w:rPr>
      </w:pPr>
    </w:p>
    <w:p w:rsidR="00401706" w:rsidRPr="007837EC" w:rsidRDefault="00401706" w:rsidP="003D406D">
      <w:pPr>
        <w:adjustRightInd w:val="0"/>
        <w:snapToGrid w:val="0"/>
        <w:spacing w:after="0" w:line="360" w:lineRule="auto"/>
        <w:jc w:val="both"/>
        <w:rPr>
          <w:rFonts w:ascii="Book Antiqua" w:hAnsi="Book Antiqua"/>
          <w:sz w:val="24"/>
          <w:szCs w:val="24"/>
        </w:rPr>
      </w:pPr>
      <w:r w:rsidRPr="007837EC">
        <w:rPr>
          <w:rFonts w:ascii="Book Antiqua" w:hAnsi="Book Antiqua"/>
          <w:b/>
          <w:bCs/>
          <w:sz w:val="24"/>
          <w:szCs w:val="24"/>
        </w:rPr>
        <w:t xml:space="preserve">Mohammad </w:t>
      </w:r>
      <w:proofErr w:type="spellStart"/>
      <w:r w:rsidRPr="007837EC">
        <w:rPr>
          <w:rFonts w:ascii="Book Antiqua" w:hAnsi="Book Antiqua"/>
          <w:b/>
          <w:bCs/>
          <w:sz w:val="24"/>
          <w:szCs w:val="24"/>
        </w:rPr>
        <w:t>Hosein</w:t>
      </w:r>
      <w:proofErr w:type="spellEnd"/>
      <w:r w:rsidRPr="007837EC">
        <w:rPr>
          <w:rFonts w:ascii="Book Antiqua" w:hAnsi="Book Antiqua"/>
          <w:b/>
          <w:bCs/>
          <w:sz w:val="24"/>
          <w:szCs w:val="24"/>
        </w:rPr>
        <w:t xml:space="preserve"> </w:t>
      </w:r>
      <w:proofErr w:type="spellStart"/>
      <w:r w:rsidRPr="007837EC">
        <w:rPr>
          <w:rFonts w:ascii="Book Antiqua" w:hAnsi="Book Antiqua"/>
          <w:b/>
          <w:bCs/>
          <w:sz w:val="24"/>
          <w:szCs w:val="24"/>
        </w:rPr>
        <w:t>Taziki</w:t>
      </w:r>
      <w:proofErr w:type="spellEnd"/>
      <w:r w:rsidRPr="007837EC">
        <w:rPr>
          <w:rFonts w:ascii="Book Antiqua" w:hAnsi="Book Antiqua"/>
          <w:b/>
          <w:bCs/>
          <w:sz w:val="24"/>
          <w:szCs w:val="24"/>
        </w:rPr>
        <w:t xml:space="preserve">, </w:t>
      </w:r>
      <w:r w:rsidRPr="007837EC">
        <w:rPr>
          <w:rFonts w:ascii="Book Antiqua" w:hAnsi="Book Antiqua"/>
          <w:sz w:val="24"/>
          <w:szCs w:val="24"/>
        </w:rPr>
        <w:t xml:space="preserve">Department of Otolaryngology, Medical Faculty, </w:t>
      </w:r>
      <w:proofErr w:type="spellStart"/>
      <w:r w:rsidRPr="007837EC">
        <w:rPr>
          <w:rFonts w:ascii="Book Antiqua" w:hAnsi="Book Antiqua"/>
          <w:sz w:val="24"/>
          <w:szCs w:val="24"/>
        </w:rPr>
        <w:t>Golestan</w:t>
      </w:r>
      <w:proofErr w:type="spellEnd"/>
      <w:r w:rsidRPr="007837EC">
        <w:rPr>
          <w:rFonts w:ascii="Book Antiqua" w:hAnsi="Book Antiqua"/>
          <w:sz w:val="24"/>
          <w:szCs w:val="24"/>
        </w:rPr>
        <w:t xml:space="preserve"> University of</w:t>
      </w:r>
      <w:r w:rsidR="00B51018" w:rsidRPr="007837EC">
        <w:rPr>
          <w:rFonts w:ascii="Book Antiqua" w:hAnsi="Book Antiqua"/>
          <w:sz w:val="24"/>
          <w:szCs w:val="24"/>
        </w:rPr>
        <w:t xml:space="preserve"> Medical Sciences, </w:t>
      </w:r>
      <w:proofErr w:type="spellStart"/>
      <w:r w:rsidR="00B51018" w:rsidRPr="007837EC">
        <w:rPr>
          <w:rFonts w:ascii="Book Antiqua" w:hAnsi="Book Antiqua"/>
          <w:sz w:val="24"/>
          <w:szCs w:val="24"/>
        </w:rPr>
        <w:t>Gorgan</w:t>
      </w:r>
      <w:proofErr w:type="spellEnd"/>
      <w:r w:rsidR="00B51018" w:rsidRPr="007837EC">
        <w:rPr>
          <w:rFonts w:ascii="Book Antiqua" w:hAnsi="Book Antiqua"/>
          <w:sz w:val="24"/>
          <w:szCs w:val="24"/>
        </w:rPr>
        <w:t xml:space="preserve"> 49341</w:t>
      </w:r>
      <w:r w:rsidRPr="007837EC">
        <w:rPr>
          <w:rFonts w:ascii="Book Antiqua" w:hAnsi="Book Antiqua"/>
          <w:sz w:val="24"/>
          <w:szCs w:val="24"/>
        </w:rPr>
        <w:t xml:space="preserve">74515, </w:t>
      </w:r>
      <w:proofErr w:type="spellStart"/>
      <w:r w:rsidRPr="007837EC">
        <w:rPr>
          <w:rFonts w:ascii="Book Antiqua" w:hAnsi="Book Antiqua"/>
          <w:sz w:val="24"/>
          <w:szCs w:val="24"/>
        </w:rPr>
        <w:t>Golestan</w:t>
      </w:r>
      <w:proofErr w:type="spellEnd"/>
      <w:r w:rsidRPr="007837EC">
        <w:rPr>
          <w:rFonts w:ascii="Book Antiqua" w:hAnsi="Book Antiqua"/>
          <w:sz w:val="24"/>
          <w:szCs w:val="24"/>
        </w:rPr>
        <w:t>, Iran</w:t>
      </w:r>
    </w:p>
    <w:p w:rsidR="00F662A2" w:rsidRPr="007837EC" w:rsidRDefault="00F662A2" w:rsidP="003D406D">
      <w:pPr>
        <w:adjustRightInd w:val="0"/>
        <w:snapToGrid w:val="0"/>
        <w:spacing w:after="0" w:line="360" w:lineRule="auto"/>
        <w:jc w:val="both"/>
        <w:rPr>
          <w:rFonts w:ascii="Book Antiqua" w:hAnsi="Book Antiqua"/>
          <w:b/>
          <w:bCs/>
          <w:sz w:val="24"/>
          <w:szCs w:val="24"/>
        </w:rPr>
      </w:pPr>
    </w:p>
    <w:p w:rsidR="00401706" w:rsidRPr="007837EC" w:rsidRDefault="00B51018" w:rsidP="003D406D">
      <w:pPr>
        <w:adjustRightInd w:val="0"/>
        <w:snapToGrid w:val="0"/>
        <w:spacing w:after="0" w:line="360" w:lineRule="auto"/>
        <w:jc w:val="both"/>
        <w:rPr>
          <w:rFonts w:ascii="Book Antiqua" w:hAnsi="Book Antiqua"/>
          <w:sz w:val="24"/>
          <w:szCs w:val="24"/>
        </w:rPr>
      </w:pPr>
      <w:r w:rsidRPr="007837EC">
        <w:rPr>
          <w:rFonts w:ascii="Book Antiqua" w:hAnsi="Book Antiqua"/>
          <w:b/>
          <w:bCs/>
          <w:sz w:val="24"/>
          <w:szCs w:val="24"/>
        </w:rPr>
        <w:t xml:space="preserve"> </w:t>
      </w:r>
      <w:proofErr w:type="spellStart"/>
      <w:r w:rsidR="00072A65" w:rsidRPr="007837EC">
        <w:rPr>
          <w:rFonts w:ascii="Book Antiqua" w:hAnsi="Book Antiqua"/>
          <w:b/>
          <w:bCs/>
          <w:sz w:val="24"/>
          <w:szCs w:val="24"/>
        </w:rPr>
        <w:t>Seyed</w:t>
      </w:r>
      <w:proofErr w:type="spellEnd"/>
      <w:r w:rsidR="00204683" w:rsidRPr="007837EC">
        <w:rPr>
          <w:rFonts w:ascii="Book Antiqua" w:hAnsi="Book Antiqua"/>
          <w:b/>
          <w:bCs/>
          <w:sz w:val="24"/>
          <w:szCs w:val="24"/>
        </w:rPr>
        <w:t xml:space="preserve"> </w:t>
      </w:r>
      <w:proofErr w:type="spellStart"/>
      <w:r w:rsidR="00204683" w:rsidRPr="007837EC">
        <w:rPr>
          <w:rFonts w:ascii="Book Antiqua" w:hAnsi="Book Antiqua"/>
          <w:b/>
          <w:bCs/>
          <w:sz w:val="24"/>
          <w:szCs w:val="24"/>
        </w:rPr>
        <w:t>Mehran</w:t>
      </w:r>
      <w:proofErr w:type="spellEnd"/>
      <w:r w:rsidR="00204683" w:rsidRPr="007837EC">
        <w:rPr>
          <w:rFonts w:ascii="Book Antiqua" w:hAnsi="Book Antiqua"/>
          <w:b/>
          <w:bCs/>
          <w:sz w:val="24"/>
          <w:szCs w:val="24"/>
        </w:rPr>
        <w:t xml:space="preserve"> </w:t>
      </w:r>
      <w:proofErr w:type="spellStart"/>
      <w:r w:rsidR="00204683" w:rsidRPr="007837EC">
        <w:rPr>
          <w:rFonts w:ascii="Book Antiqua" w:hAnsi="Book Antiqua"/>
          <w:b/>
          <w:bCs/>
          <w:sz w:val="24"/>
          <w:szCs w:val="24"/>
        </w:rPr>
        <w:t>Hosseini</w:t>
      </w:r>
      <w:proofErr w:type="spellEnd"/>
      <w:r w:rsidR="00204683" w:rsidRPr="007837EC">
        <w:rPr>
          <w:rFonts w:ascii="Book Antiqua" w:hAnsi="Book Antiqua"/>
          <w:b/>
          <w:bCs/>
          <w:sz w:val="24"/>
          <w:szCs w:val="24"/>
        </w:rPr>
        <w:t xml:space="preserve">, </w:t>
      </w:r>
      <w:r w:rsidR="00401706" w:rsidRPr="007837EC">
        <w:rPr>
          <w:rFonts w:ascii="Book Antiqua" w:hAnsi="Book Antiqua"/>
          <w:sz w:val="24"/>
          <w:szCs w:val="24"/>
        </w:rPr>
        <w:t xml:space="preserve">Department of Physiology, Medical Faculty, </w:t>
      </w:r>
      <w:proofErr w:type="spellStart"/>
      <w:r w:rsidR="00401706" w:rsidRPr="007837EC">
        <w:rPr>
          <w:rFonts w:ascii="Book Antiqua" w:hAnsi="Book Antiqua"/>
          <w:sz w:val="24"/>
          <w:szCs w:val="24"/>
        </w:rPr>
        <w:t>Golestan</w:t>
      </w:r>
      <w:proofErr w:type="spellEnd"/>
      <w:r w:rsidR="00401706" w:rsidRPr="007837EC">
        <w:rPr>
          <w:rFonts w:ascii="Book Antiqua" w:hAnsi="Book Antiqua"/>
          <w:sz w:val="24"/>
          <w:szCs w:val="24"/>
        </w:rPr>
        <w:t xml:space="preserve"> University of</w:t>
      </w:r>
      <w:r w:rsidRPr="007837EC">
        <w:rPr>
          <w:rFonts w:ascii="Book Antiqua" w:hAnsi="Book Antiqua"/>
          <w:sz w:val="24"/>
          <w:szCs w:val="24"/>
        </w:rPr>
        <w:t xml:space="preserve"> Medical Sciences, </w:t>
      </w:r>
      <w:proofErr w:type="spellStart"/>
      <w:r w:rsidRPr="007837EC">
        <w:rPr>
          <w:rFonts w:ascii="Book Antiqua" w:hAnsi="Book Antiqua"/>
          <w:sz w:val="24"/>
          <w:szCs w:val="24"/>
        </w:rPr>
        <w:t>Gorgan</w:t>
      </w:r>
      <w:proofErr w:type="spellEnd"/>
      <w:r w:rsidRPr="007837EC">
        <w:rPr>
          <w:rFonts w:ascii="Book Antiqua" w:hAnsi="Book Antiqua"/>
          <w:sz w:val="24"/>
          <w:szCs w:val="24"/>
        </w:rPr>
        <w:t xml:space="preserve"> 49341</w:t>
      </w:r>
      <w:r w:rsidR="00401706" w:rsidRPr="007837EC">
        <w:rPr>
          <w:rFonts w:ascii="Book Antiqua" w:hAnsi="Book Antiqua"/>
          <w:sz w:val="24"/>
          <w:szCs w:val="24"/>
        </w:rPr>
        <w:t xml:space="preserve">74515, </w:t>
      </w:r>
      <w:proofErr w:type="spellStart"/>
      <w:r w:rsidR="00401706" w:rsidRPr="007837EC">
        <w:rPr>
          <w:rFonts w:ascii="Book Antiqua" w:hAnsi="Book Antiqua"/>
          <w:sz w:val="24"/>
          <w:szCs w:val="24"/>
        </w:rPr>
        <w:t>Golestan</w:t>
      </w:r>
      <w:proofErr w:type="spellEnd"/>
      <w:r w:rsidR="00401706" w:rsidRPr="007837EC">
        <w:rPr>
          <w:rFonts w:ascii="Book Antiqua" w:hAnsi="Book Antiqua"/>
          <w:sz w:val="24"/>
          <w:szCs w:val="24"/>
        </w:rPr>
        <w:t>, Iran</w:t>
      </w:r>
    </w:p>
    <w:p w:rsidR="00F662A2" w:rsidRPr="007837EC" w:rsidRDefault="00F662A2" w:rsidP="003D406D">
      <w:pPr>
        <w:adjustRightInd w:val="0"/>
        <w:snapToGrid w:val="0"/>
        <w:spacing w:after="0" w:line="360" w:lineRule="auto"/>
        <w:jc w:val="both"/>
        <w:rPr>
          <w:rFonts w:ascii="Book Antiqua" w:hAnsi="Book Antiqua"/>
          <w:b/>
          <w:bCs/>
          <w:sz w:val="24"/>
          <w:szCs w:val="24"/>
        </w:rPr>
      </w:pPr>
    </w:p>
    <w:p w:rsidR="00401706" w:rsidRPr="007837EC" w:rsidRDefault="00072A65" w:rsidP="003D406D">
      <w:pPr>
        <w:adjustRightInd w:val="0"/>
        <w:snapToGrid w:val="0"/>
        <w:spacing w:after="0" w:line="360" w:lineRule="auto"/>
        <w:jc w:val="both"/>
        <w:rPr>
          <w:rFonts w:ascii="Book Antiqua" w:hAnsi="Book Antiqua"/>
          <w:sz w:val="24"/>
          <w:szCs w:val="24"/>
        </w:rPr>
      </w:pPr>
      <w:proofErr w:type="spellStart"/>
      <w:r w:rsidRPr="007837EC">
        <w:rPr>
          <w:rFonts w:ascii="Book Antiqua" w:hAnsi="Book Antiqua"/>
          <w:b/>
          <w:bCs/>
          <w:sz w:val="24"/>
          <w:szCs w:val="24"/>
        </w:rPr>
        <w:t>Seyed</w:t>
      </w:r>
      <w:proofErr w:type="spellEnd"/>
      <w:r w:rsidRPr="007837EC">
        <w:rPr>
          <w:rFonts w:ascii="Book Antiqua" w:hAnsi="Book Antiqua"/>
          <w:b/>
          <w:bCs/>
          <w:sz w:val="24"/>
          <w:szCs w:val="24"/>
        </w:rPr>
        <w:t xml:space="preserve"> </w:t>
      </w:r>
      <w:proofErr w:type="spellStart"/>
      <w:r w:rsidR="00401706" w:rsidRPr="007837EC">
        <w:rPr>
          <w:rFonts w:ascii="Book Antiqua" w:hAnsi="Book Antiqua"/>
          <w:b/>
          <w:bCs/>
          <w:sz w:val="24"/>
          <w:szCs w:val="24"/>
        </w:rPr>
        <w:t>Mehran</w:t>
      </w:r>
      <w:proofErr w:type="spellEnd"/>
      <w:r w:rsidR="00401706" w:rsidRPr="007837EC">
        <w:rPr>
          <w:rFonts w:ascii="Book Antiqua" w:hAnsi="Book Antiqua"/>
          <w:b/>
          <w:bCs/>
          <w:sz w:val="24"/>
          <w:szCs w:val="24"/>
        </w:rPr>
        <w:t xml:space="preserve"> </w:t>
      </w:r>
      <w:proofErr w:type="spellStart"/>
      <w:r w:rsidR="00401706" w:rsidRPr="007837EC">
        <w:rPr>
          <w:rFonts w:ascii="Book Antiqua" w:hAnsi="Book Antiqua"/>
          <w:b/>
          <w:bCs/>
          <w:sz w:val="24"/>
          <w:szCs w:val="24"/>
        </w:rPr>
        <w:t>Hosseini</w:t>
      </w:r>
      <w:proofErr w:type="spellEnd"/>
      <w:r w:rsidR="00401706" w:rsidRPr="007837EC">
        <w:rPr>
          <w:rFonts w:ascii="Book Antiqua" w:hAnsi="Book Antiqua"/>
          <w:b/>
          <w:bCs/>
          <w:sz w:val="24"/>
          <w:szCs w:val="24"/>
        </w:rPr>
        <w:t xml:space="preserve">, </w:t>
      </w:r>
      <w:r w:rsidR="00401706" w:rsidRPr="007837EC">
        <w:rPr>
          <w:rFonts w:ascii="Book Antiqua" w:hAnsi="Book Antiqua"/>
          <w:sz w:val="24"/>
          <w:szCs w:val="24"/>
        </w:rPr>
        <w:t xml:space="preserve">Neuroscience Research </w:t>
      </w:r>
      <w:proofErr w:type="spellStart"/>
      <w:r w:rsidR="00401706" w:rsidRPr="007837EC">
        <w:rPr>
          <w:rFonts w:ascii="Book Antiqua" w:hAnsi="Book Antiqua"/>
          <w:sz w:val="24"/>
          <w:szCs w:val="24"/>
        </w:rPr>
        <w:t>Center</w:t>
      </w:r>
      <w:proofErr w:type="spellEnd"/>
      <w:r w:rsidR="00401706" w:rsidRPr="007837EC">
        <w:rPr>
          <w:rFonts w:ascii="Book Antiqua" w:hAnsi="Book Antiqua"/>
          <w:sz w:val="24"/>
          <w:szCs w:val="24"/>
        </w:rPr>
        <w:t xml:space="preserve">, Faculty of Medicine, </w:t>
      </w:r>
      <w:proofErr w:type="spellStart"/>
      <w:r w:rsidR="00401706" w:rsidRPr="007837EC">
        <w:rPr>
          <w:rFonts w:ascii="Book Antiqua" w:hAnsi="Book Antiqua"/>
          <w:sz w:val="24"/>
          <w:szCs w:val="24"/>
        </w:rPr>
        <w:t>Golestan</w:t>
      </w:r>
      <w:proofErr w:type="spellEnd"/>
      <w:r w:rsidR="00401706" w:rsidRPr="007837EC">
        <w:rPr>
          <w:rFonts w:ascii="Book Antiqua" w:hAnsi="Book Antiqua"/>
          <w:sz w:val="24"/>
          <w:szCs w:val="24"/>
        </w:rPr>
        <w:t xml:space="preserve"> University of</w:t>
      </w:r>
      <w:r w:rsidR="00B51018" w:rsidRPr="007837EC">
        <w:rPr>
          <w:rFonts w:ascii="Book Antiqua" w:hAnsi="Book Antiqua"/>
          <w:sz w:val="24"/>
          <w:szCs w:val="24"/>
        </w:rPr>
        <w:t xml:space="preserve"> Medical Sciences, </w:t>
      </w:r>
      <w:proofErr w:type="spellStart"/>
      <w:r w:rsidR="00B51018" w:rsidRPr="007837EC">
        <w:rPr>
          <w:rFonts w:ascii="Book Antiqua" w:hAnsi="Book Antiqua"/>
          <w:sz w:val="24"/>
          <w:szCs w:val="24"/>
        </w:rPr>
        <w:t>Gorgan</w:t>
      </w:r>
      <w:proofErr w:type="spellEnd"/>
      <w:r w:rsidR="00B51018" w:rsidRPr="007837EC">
        <w:rPr>
          <w:rFonts w:ascii="Book Antiqua" w:hAnsi="Book Antiqua"/>
          <w:sz w:val="24"/>
          <w:szCs w:val="24"/>
        </w:rPr>
        <w:t xml:space="preserve"> 49341</w:t>
      </w:r>
      <w:r w:rsidR="00401706" w:rsidRPr="007837EC">
        <w:rPr>
          <w:rFonts w:ascii="Book Antiqua" w:hAnsi="Book Antiqua"/>
          <w:sz w:val="24"/>
          <w:szCs w:val="24"/>
        </w:rPr>
        <w:t xml:space="preserve">74515, </w:t>
      </w:r>
      <w:proofErr w:type="spellStart"/>
      <w:r w:rsidR="00B51018" w:rsidRPr="007837EC">
        <w:rPr>
          <w:rFonts w:ascii="Book Antiqua" w:hAnsi="Book Antiqua"/>
          <w:sz w:val="24"/>
          <w:szCs w:val="24"/>
        </w:rPr>
        <w:t>Golestan</w:t>
      </w:r>
      <w:proofErr w:type="spellEnd"/>
      <w:r w:rsidR="00B51018" w:rsidRPr="007837EC">
        <w:rPr>
          <w:rFonts w:ascii="Book Antiqua" w:hAnsi="Book Antiqua"/>
          <w:sz w:val="24"/>
          <w:szCs w:val="24"/>
        </w:rPr>
        <w:t>, Iran</w:t>
      </w:r>
    </w:p>
    <w:p w:rsidR="00F662A2" w:rsidRPr="007837EC" w:rsidRDefault="00F662A2" w:rsidP="003D406D">
      <w:pPr>
        <w:adjustRightInd w:val="0"/>
        <w:snapToGrid w:val="0"/>
        <w:spacing w:after="0" w:line="360" w:lineRule="auto"/>
        <w:jc w:val="both"/>
        <w:rPr>
          <w:rFonts w:ascii="Book Antiqua" w:hAnsi="Book Antiqua"/>
          <w:b/>
          <w:bCs/>
          <w:sz w:val="24"/>
          <w:szCs w:val="24"/>
        </w:rPr>
      </w:pPr>
    </w:p>
    <w:p w:rsidR="00401706" w:rsidRPr="007837EC" w:rsidRDefault="00401706" w:rsidP="003D406D">
      <w:pPr>
        <w:adjustRightInd w:val="0"/>
        <w:snapToGrid w:val="0"/>
        <w:spacing w:after="0" w:line="360" w:lineRule="auto"/>
        <w:jc w:val="both"/>
        <w:rPr>
          <w:rFonts w:ascii="Book Antiqua" w:hAnsi="Book Antiqua"/>
          <w:sz w:val="24"/>
          <w:szCs w:val="24"/>
        </w:rPr>
      </w:pPr>
      <w:r w:rsidRPr="007837EC">
        <w:rPr>
          <w:rFonts w:ascii="Book Antiqua" w:hAnsi="Book Antiqua"/>
          <w:b/>
          <w:bCs/>
          <w:sz w:val="24"/>
          <w:szCs w:val="24"/>
        </w:rPr>
        <w:t>Author contributions</w:t>
      </w:r>
      <w:r w:rsidRPr="007837EC">
        <w:rPr>
          <w:rFonts w:ascii="Book Antiqua" w:hAnsi="Book Antiqua"/>
          <w:sz w:val="24"/>
          <w:szCs w:val="24"/>
        </w:rPr>
        <w:t>: Hosseini</w:t>
      </w:r>
      <w:r w:rsidR="00B51018" w:rsidRPr="007837EC">
        <w:rPr>
          <w:rFonts w:ascii="Book Antiqua" w:hAnsi="Book Antiqua"/>
          <w:sz w:val="24"/>
          <w:szCs w:val="24"/>
        </w:rPr>
        <w:t xml:space="preserve"> SM</w:t>
      </w:r>
      <w:r w:rsidRPr="007837EC">
        <w:rPr>
          <w:rFonts w:ascii="Book Antiqua" w:hAnsi="Book Antiqua"/>
          <w:sz w:val="24"/>
          <w:szCs w:val="24"/>
        </w:rPr>
        <w:t xml:space="preserve"> designed the research, performed the data collection, analy</w:t>
      </w:r>
      <w:r w:rsidR="00204683" w:rsidRPr="007837EC">
        <w:rPr>
          <w:rFonts w:ascii="Book Antiqua" w:hAnsi="Book Antiqua"/>
          <w:sz w:val="24"/>
          <w:szCs w:val="24"/>
        </w:rPr>
        <w:t xml:space="preserve">sed data, wrote the paper; </w:t>
      </w:r>
      <w:proofErr w:type="spellStart"/>
      <w:r w:rsidR="00204683" w:rsidRPr="007837EC">
        <w:rPr>
          <w:rFonts w:ascii="Book Antiqua" w:hAnsi="Book Antiqua"/>
          <w:sz w:val="24"/>
          <w:szCs w:val="24"/>
        </w:rPr>
        <w:t>Aghababaei</w:t>
      </w:r>
      <w:proofErr w:type="spellEnd"/>
      <w:r w:rsidR="00204683" w:rsidRPr="007837EC">
        <w:rPr>
          <w:rFonts w:ascii="Book Antiqua" w:hAnsi="Book Antiqua"/>
          <w:sz w:val="24"/>
          <w:szCs w:val="24"/>
        </w:rPr>
        <w:t xml:space="preserve"> </w:t>
      </w:r>
      <w:proofErr w:type="spellStart"/>
      <w:r w:rsidRPr="007837EC">
        <w:rPr>
          <w:rFonts w:ascii="Book Antiqua" w:hAnsi="Book Antiqua"/>
          <w:sz w:val="24"/>
          <w:szCs w:val="24"/>
        </w:rPr>
        <w:t>Ziarati</w:t>
      </w:r>
      <w:proofErr w:type="spellEnd"/>
      <w:r w:rsidR="00B51018" w:rsidRPr="007837EC">
        <w:rPr>
          <w:rFonts w:ascii="Book Antiqua" w:hAnsi="Book Antiqua"/>
          <w:sz w:val="24"/>
          <w:szCs w:val="24"/>
        </w:rPr>
        <w:t xml:space="preserve"> M</w:t>
      </w:r>
      <w:r w:rsidRPr="007837EC">
        <w:rPr>
          <w:rFonts w:ascii="Book Antiqua" w:hAnsi="Book Antiqua"/>
          <w:sz w:val="24"/>
          <w:szCs w:val="24"/>
        </w:rPr>
        <w:t xml:space="preserve"> searched the literature, performed the data collection, contributed to manuscript preparation; </w:t>
      </w:r>
      <w:proofErr w:type="spellStart"/>
      <w:r w:rsidRPr="007837EC">
        <w:rPr>
          <w:rFonts w:ascii="Book Antiqua" w:hAnsi="Book Antiqua"/>
          <w:sz w:val="24"/>
          <w:szCs w:val="24"/>
        </w:rPr>
        <w:t>Taziki</w:t>
      </w:r>
      <w:proofErr w:type="spellEnd"/>
      <w:r w:rsidR="00B51018" w:rsidRPr="007837EC">
        <w:rPr>
          <w:rFonts w:ascii="Book Antiqua" w:hAnsi="Book Antiqua"/>
          <w:sz w:val="24"/>
          <w:szCs w:val="24"/>
        </w:rPr>
        <w:t xml:space="preserve"> MH</w:t>
      </w:r>
      <w:r w:rsidRPr="007837EC">
        <w:rPr>
          <w:rFonts w:ascii="Book Antiqua" w:hAnsi="Book Antiqua"/>
          <w:sz w:val="24"/>
          <w:szCs w:val="24"/>
        </w:rPr>
        <w:t xml:space="preserve"> did clinical examination of the participants, contributed to data collec</w:t>
      </w:r>
      <w:r w:rsidR="00B51018" w:rsidRPr="007837EC">
        <w:rPr>
          <w:rFonts w:ascii="Book Antiqua" w:hAnsi="Book Antiqua"/>
          <w:sz w:val="24"/>
          <w:szCs w:val="24"/>
        </w:rPr>
        <w:t>tion and edited the manuscript.</w:t>
      </w:r>
    </w:p>
    <w:p w:rsidR="00F662A2" w:rsidRPr="007837EC" w:rsidRDefault="00F662A2" w:rsidP="003D406D">
      <w:pPr>
        <w:adjustRightInd w:val="0"/>
        <w:snapToGrid w:val="0"/>
        <w:spacing w:after="0" w:line="360" w:lineRule="auto"/>
        <w:jc w:val="both"/>
        <w:rPr>
          <w:rFonts w:ascii="Book Antiqua" w:hAnsi="Book Antiqua"/>
          <w:b/>
          <w:bCs/>
          <w:sz w:val="24"/>
          <w:szCs w:val="24"/>
        </w:rPr>
      </w:pPr>
    </w:p>
    <w:p w:rsidR="00401706" w:rsidRPr="007837EC" w:rsidRDefault="00401706" w:rsidP="003D406D">
      <w:pPr>
        <w:adjustRightInd w:val="0"/>
        <w:snapToGrid w:val="0"/>
        <w:spacing w:after="0" w:line="360" w:lineRule="auto"/>
        <w:jc w:val="both"/>
        <w:rPr>
          <w:rFonts w:ascii="Book Antiqua" w:hAnsi="Book Antiqua"/>
          <w:sz w:val="24"/>
          <w:szCs w:val="24"/>
        </w:rPr>
      </w:pPr>
      <w:proofErr w:type="gramStart"/>
      <w:r w:rsidRPr="007837EC">
        <w:rPr>
          <w:rFonts w:ascii="Book Antiqua" w:hAnsi="Book Antiqua"/>
          <w:b/>
          <w:bCs/>
          <w:sz w:val="24"/>
          <w:szCs w:val="24"/>
        </w:rPr>
        <w:t xml:space="preserve">Supported by </w:t>
      </w:r>
      <w:r w:rsidRPr="007837EC">
        <w:rPr>
          <w:rFonts w:ascii="Book Antiqua" w:hAnsi="Book Antiqua"/>
          <w:sz w:val="24"/>
          <w:szCs w:val="24"/>
        </w:rPr>
        <w:t xml:space="preserve">the </w:t>
      </w:r>
      <w:proofErr w:type="spellStart"/>
      <w:r w:rsidRPr="007837EC">
        <w:rPr>
          <w:rFonts w:ascii="Book Antiqua" w:hAnsi="Book Antiqua"/>
          <w:sz w:val="24"/>
          <w:szCs w:val="24"/>
        </w:rPr>
        <w:t>Golestan</w:t>
      </w:r>
      <w:proofErr w:type="spellEnd"/>
      <w:r w:rsidRPr="007837EC">
        <w:rPr>
          <w:rFonts w:ascii="Book Antiqua" w:hAnsi="Book Antiqua"/>
          <w:sz w:val="24"/>
          <w:szCs w:val="24"/>
        </w:rPr>
        <w:t xml:space="preserve"> University of Medical Sciences of Iran, No. </w:t>
      </w:r>
      <w:bookmarkStart w:id="4" w:name="OLE_LINK5"/>
      <w:bookmarkStart w:id="5" w:name="OLE_LINK9"/>
      <w:r w:rsidRPr="007837EC">
        <w:rPr>
          <w:rFonts w:ascii="Book Antiqua" w:hAnsi="Book Antiqua"/>
          <w:sz w:val="24"/>
          <w:szCs w:val="24"/>
        </w:rPr>
        <w:t>961103</w:t>
      </w:r>
      <w:bookmarkEnd w:id="4"/>
      <w:bookmarkEnd w:id="5"/>
      <w:r w:rsidR="002A71D5" w:rsidRPr="007837EC">
        <w:rPr>
          <w:rFonts w:ascii="Book Antiqua" w:hAnsi="Book Antiqua"/>
          <w:sz w:val="24"/>
          <w:szCs w:val="24"/>
        </w:rPr>
        <w:t>.</w:t>
      </w:r>
      <w:proofErr w:type="gramEnd"/>
    </w:p>
    <w:p w:rsidR="00401706" w:rsidRPr="007837EC" w:rsidRDefault="002A71D5" w:rsidP="003D406D">
      <w:pPr>
        <w:adjustRightInd w:val="0"/>
        <w:snapToGrid w:val="0"/>
        <w:spacing w:after="0" w:line="360" w:lineRule="auto"/>
        <w:jc w:val="both"/>
        <w:rPr>
          <w:rFonts w:ascii="Book Antiqua" w:hAnsi="Book Antiqua"/>
          <w:sz w:val="24"/>
          <w:szCs w:val="24"/>
        </w:rPr>
      </w:pPr>
      <w:bookmarkStart w:id="6" w:name="_Hlk35282526"/>
      <w:r w:rsidRPr="007837EC">
        <w:rPr>
          <w:rFonts w:ascii="Book Antiqua" w:hAnsi="Book Antiqua"/>
          <w:b/>
          <w:bCs/>
          <w:sz w:val="24"/>
          <w:szCs w:val="24"/>
        </w:rPr>
        <w:lastRenderedPageBreak/>
        <w:t xml:space="preserve">Corresponding author: </w:t>
      </w:r>
      <w:proofErr w:type="spellStart"/>
      <w:r w:rsidR="00072A65" w:rsidRPr="007837EC">
        <w:rPr>
          <w:rFonts w:ascii="Book Antiqua" w:hAnsi="Book Antiqua"/>
          <w:b/>
          <w:bCs/>
          <w:sz w:val="24"/>
          <w:szCs w:val="24"/>
        </w:rPr>
        <w:t>Seyed</w:t>
      </w:r>
      <w:proofErr w:type="spellEnd"/>
      <w:r w:rsidR="00401706" w:rsidRPr="007837EC">
        <w:rPr>
          <w:rFonts w:ascii="Book Antiqua" w:hAnsi="Book Antiqua"/>
          <w:b/>
          <w:bCs/>
          <w:sz w:val="24"/>
          <w:szCs w:val="24"/>
        </w:rPr>
        <w:t xml:space="preserve"> </w:t>
      </w:r>
      <w:proofErr w:type="spellStart"/>
      <w:r w:rsidR="00401706" w:rsidRPr="007837EC">
        <w:rPr>
          <w:rFonts w:ascii="Book Antiqua" w:hAnsi="Book Antiqua"/>
          <w:b/>
          <w:bCs/>
          <w:sz w:val="24"/>
          <w:szCs w:val="24"/>
        </w:rPr>
        <w:t>Mehran</w:t>
      </w:r>
      <w:proofErr w:type="spellEnd"/>
      <w:r w:rsidR="00401706" w:rsidRPr="007837EC">
        <w:rPr>
          <w:rFonts w:ascii="Book Antiqua" w:hAnsi="Book Antiqua"/>
          <w:b/>
          <w:bCs/>
          <w:sz w:val="24"/>
          <w:szCs w:val="24"/>
        </w:rPr>
        <w:t xml:space="preserve"> </w:t>
      </w:r>
      <w:proofErr w:type="spellStart"/>
      <w:r w:rsidR="00401706" w:rsidRPr="007837EC">
        <w:rPr>
          <w:rFonts w:ascii="Book Antiqua" w:hAnsi="Book Antiqua"/>
          <w:b/>
          <w:bCs/>
          <w:sz w:val="24"/>
          <w:szCs w:val="24"/>
        </w:rPr>
        <w:t>Hosseini</w:t>
      </w:r>
      <w:proofErr w:type="spellEnd"/>
      <w:r w:rsidR="00401706" w:rsidRPr="007837EC">
        <w:rPr>
          <w:rFonts w:ascii="Book Antiqua" w:hAnsi="Book Antiqua"/>
          <w:b/>
          <w:bCs/>
          <w:sz w:val="24"/>
          <w:szCs w:val="24"/>
        </w:rPr>
        <w:t>,</w:t>
      </w:r>
      <w:r w:rsidR="00401706" w:rsidRPr="007837EC">
        <w:rPr>
          <w:rFonts w:ascii="Book Antiqua" w:hAnsi="Book Antiqua"/>
          <w:sz w:val="24"/>
          <w:szCs w:val="24"/>
        </w:rPr>
        <w:t xml:space="preserve"> </w:t>
      </w:r>
      <w:r w:rsidRPr="007837EC">
        <w:rPr>
          <w:rFonts w:ascii="Book Antiqua" w:hAnsi="Book Antiqua"/>
          <w:b/>
          <w:bCs/>
          <w:sz w:val="24"/>
          <w:szCs w:val="24"/>
        </w:rPr>
        <w:t>MD</w:t>
      </w:r>
      <w:r w:rsidR="00401706" w:rsidRPr="007837EC">
        <w:rPr>
          <w:rFonts w:ascii="Book Antiqua" w:hAnsi="Book Antiqua"/>
          <w:b/>
          <w:bCs/>
          <w:sz w:val="24"/>
          <w:szCs w:val="24"/>
        </w:rPr>
        <w:t>, PhD,</w:t>
      </w:r>
      <w:r w:rsidR="00401706" w:rsidRPr="007837EC">
        <w:rPr>
          <w:rFonts w:ascii="Book Antiqua" w:hAnsi="Book Antiqua"/>
          <w:sz w:val="24"/>
          <w:szCs w:val="24"/>
        </w:rPr>
        <w:t xml:space="preserve"> </w:t>
      </w:r>
      <w:r w:rsidR="00AF30BE" w:rsidRPr="007837EC">
        <w:rPr>
          <w:rFonts w:ascii="Book Antiqua" w:hAnsi="Book Antiqua"/>
          <w:b/>
          <w:sz w:val="24"/>
          <w:szCs w:val="24"/>
        </w:rPr>
        <w:t>Associate</w:t>
      </w:r>
      <w:r w:rsidR="00401706" w:rsidRPr="007837EC">
        <w:rPr>
          <w:rFonts w:ascii="Book Antiqua" w:hAnsi="Book Antiqua"/>
          <w:b/>
          <w:sz w:val="24"/>
          <w:szCs w:val="24"/>
        </w:rPr>
        <w:t xml:space="preserve"> Professor, </w:t>
      </w:r>
      <w:bookmarkEnd w:id="6"/>
      <w:r w:rsidR="00401706" w:rsidRPr="007837EC">
        <w:rPr>
          <w:rFonts w:ascii="Book Antiqua" w:hAnsi="Book Antiqua"/>
          <w:sz w:val="24"/>
          <w:szCs w:val="24"/>
        </w:rPr>
        <w:t xml:space="preserve">Department of Physiology, Neuroscience Research </w:t>
      </w:r>
      <w:proofErr w:type="spellStart"/>
      <w:r w:rsidR="00401706" w:rsidRPr="007837EC">
        <w:rPr>
          <w:rFonts w:ascii="Book Antiqua" w:hAnsi="Book Antiqua"/>
          <w:sz w:val="24"/>
          <w:szCs w:val="24"/>
        </w:rPr>
        <w:t>Center</w:t>
      </w:r>
      <w:proofErr w:type="spellEnd"/>
      <w:r w:rsidR="00401706" w:rsidRPr="007837EC">
        <w:rPr>
          <w:rFonts w:ascii="Book Antiqua" w:hAnsi="Book Antiqua"/>
          <w:sz w:val="24"/>
          <w:szCs w:val="24"/>
        </w:rPr>
        <w:t xml:space="preserve">, </w:t>
      </w:r>
      <w:bookmarkStart w:id="7" w:name="OLE_LINK6"/>
      <w:bookmarkStart w:id="8" w:name="OLE_LINK7"/>
      <w:proofErr w:type="spellStart"/>
      <w:r w:rsidR="00401706" w:rsidRPr="007837EC">
        <w:rPr>
          <w:rFonts w:ascii="Book Antiqua" w:hAnsi="Book Antiqua"/>
          <w:sz w:val="24"/>
          <w:szCs w:val="24"/>
        </w:rPr>
        <w:t>Gorgan</w:t>
      </w:r>
      <w:proofErr w:type="spellEnd"/>
      <w:r w:rsidR="00401706" w:rsidRPr="007837EC">
        <w:rPr>
          <w:rFonts w:ascii="Book Antiqua" w:hAnsi="Book Antiqua"/>
          <w:sz w:val="24"/>
          <w:szCs w:val="24"/>
        </w:rPr>
        <w:t xml:space="preserve"> Faculty of Medicine, </w:t>
      </w:r>
      <w:proofErr w:type="spellStart"/>
      <w:r w:rsidR="00401706" w:rsidRPr="007837EC">
        <w:rPr>
          <w:rFonts w:ascii="Book Antiqua" w:hAnsi="Book Antiqua"/>
          <w:sz w:val="24"/>
          <w:szCs w:val="24"/>
        </w:rPr>
        <w:t>Golestan</w:t>
      </w:r>
      <w:proofErr w:type="spellEnd"/>
      <w:r w:rsidR="00401706" w:rsidRPr="007837EC">
        <w:rPr>
          <w:rFonts w:ascii="Book Antiqua" w:hAnsi="Book Antiqua"/>
          <w:sz w:val="24"/>
          <w:szCs w:val="24"/>
        </w:rPr>
        <w:t xml:space="preserve"> Univers</w:t>
      </w:r>
      <w:r w:rsidRPr="007837EC">
        <w:rPr>
          <w:rFonts w:ascii="Book Antiqua" w:hAnsi="Book Antiqua"/>
          <w:sz w:val="24"/>
          <w:szCs w:val="24"/>
        </w:rPr>
        <w:t>ity of Medical Sciences</w:t>
      </w:r>
      <w:bookmarkEnd w:id="7"/>
      <w:bookmarkEnd w:id="8"/>
      <w:r w:rsidRPr="007837EC">
        <w:rPr>
          <w:rFonts w:ascii="Book Antiqua" w:hAnsi="Book Antiqua"/>
          <w:sz w:val="24"/>
          <w:szCs w:val="24"/>
        </w:rPr>
        <w:t xml:space="preserve">, </w:t>
      </w:r>
      <w:proofErr w:type="spellStart"/>
      <w:r w:rsidRPr="007837EC">
        <w:rPr>
          <w:rFonts w:ascii="Book Antiqua" w:hAnsi="Book Antiqua"/>
          <w:sz w:val="24"/>
          <w:szCs w:val="24"/>
        </w:rPr>
        <w:t>Shastkola</w:t>
      </w:r>
      <w:proofErr w:type="spellEnd"/>
      <w:r w:rsidRPr="007837EC">
        <w:rPr>
          <w:rFonts w:ascii="Book Antiqua" w:hAnsi="Book Antiqua"/>
          <w:sz w:val="24"/>
          <w:szCs w:val="24"/>
        </w:rPr>
        <w:t xml:space="preserve">, </w:t>
      </w:r>
      <w:proofErr w:type="spellStart"/>
      <w:r w:rsidRPr="007837EC">
        <w:rPr>
          <w:rFonts w:ascii="Book Antiqua" w:hAnsi="Book Antiqua"/>
          <w:sz w:val="24"/>
          <w:szCs w:val="24"/>
        </w:rPr>
        <w:t>Gorgan</w:t>
      </w:r>
      <w:proofErr w:type="spellEnd"/>
      <w:r w:rsidRPr="007837EC">
        <w:rPr>
          <w:rFonts w:ascii="Book Antiqua" w:hAnsi="Book Antiqua"/>
          <w:sz w:val="24"/>
          <w:szCs w:val="24"/>
        </w:rPr>
        <w:t xml:space="preserve"> 49341</w:t>
      </w:r>
      <w:r w:rsidR="00401706" w:rsidRPr="007837EC">
        <w:rPr>
          <w:rFonts w:ascii="Book Antiqua" w:hAnsi="Book Antiqua"/>
          <w:sz w:val="24"/>
          <w:szCs w:val="24"/>
        </w:rPr>
        <w:t xml:space="preserve">74515, </w:t>
      </w:r>
      <w:bookmarkStart w:id="9" w:name="OLE_LINK8"/>
      <w:proofErr w:type="spellStart"/>
      <w:r w:rsidR="00401706" w:rsidRPr="007837EC">
        <w:rPr>
          <w:rFonts w:ascii="Book Antiqua" w:hAnsi="Book Antiqua"/>
          <w:sz w:val="24"/>
          <w:szCs w:val="24"/>
        </w:rPr>
        <w:t>Golestan</w:t>
      </w:r>
      <w:bookmarkEnd w:id="9"/>
      <w:proofErr w:type="spellEnd"/>
      <w:r w:rsidRPr="007837EC">
        <w:rPr>
          <w:rFonts w:ascii="Book Antiqua" w:hAnsi="Book Antiqua"/>
          <w:sz w:val="24"/>
          <w:szCs w:val="24"/>
        </w:rPr>
        <w:t xml:space="preserve">, </w:t>
      </w:r>
      <w:r w:rsidR="00401706" w:rsidRPr="007837EC">
        <w:rPr>
          <w:rFonts w:ascii="Book Antiqua" w:hAnsi="Book Antiqua"/>
          <w:sz w:val="24"/>
          <w:szCs w:val="24"/>
        </w:rPr>
        <w:t xml:space="preserve">Iran. hosseini@goums.ac.ir </w:t>
      </w:r>
    </w:p>
    <w:p w:rsidR="00401706" w:rsidRPr="007837EC" w:rsidRDefault="00401706" w:rsidP="003D406D">
      <w:pPr>
        <w:adjustRightInd w:val="0"/>
        <w:snapToGrid w:val="0"/>
        <w:spacing w:after="0" w:line="360" w:lineRule="auto"/>
        <w:jc w:val="both"/>
        <w:rPr>
          <w:rFonts w:ascii="Book Antiqua" w:hAnsi="Book Antiqua"/>
          <w:b/>
          <w:bCs/>
          <w:sz w:val="24"/>
          <w:szCs w:val="24"/>
        </w:rPr>
      </w:pPr>
    </w:p>
    <w:p w:rsidR="002A71D5" w:rsidRPr="007837EC" w:rsidRDefault="002A71D5" w:rsidP="003D406D">
      <w:pPr>
        <w:adjustRightInd w:val="0"/>
        <w:snapToGrid w:val="0"/>
        <w:spacing w:after="0" w:line="360" w:lineRule="auto"/>
        <w:jc w:val="both"/>
        <w:rPr>
          <w:rFonts w:ascii="Book Antiqua" w:hAnsi="Book Antiqua"/>
          <w:b/>
          <w:color w:val="000000"/>
          <w:sz w:val="24"/>
          <w:szCs w:val="24"/>
        </w:rPr>
      </w:pPr>
      <w:r w:rsidRPr="007837EC">
        <w:rPr>
          <w:rFonts w:ascii="Book Antiqua" w:hAnsi="Book Antiqua"/>
          <w:b/>
          <w:color w:val="000000"/>
          <w:sz w:val="24"/>
          <w:szCs w:val="24"/>
        </w:rPr>
        <w:t xml:space="preserve">Received: </w:t>
      </w:r>
      <w:r w:rsidRPr="007837EC">
        <w:rPr>
          <w:rFonts w:ascii="Book Antiqua" w:hAnsi="Book Antiqua"/>
          <w:color w:val="000000"/>
          <w:sz w:val="24"/>
          <w:szCs w:val="24"/>
        </w:rPr>
        <w:t>December 24, 2019</w:t>
      </w:r>
    </w:p>
    <w:p w:rsidR="002A71D5" w:rsidRPr="007837EC" w:rsidRDefault="002A71D5" w:rsidP="003D406D">
      <w:pPr>
        <w:adjustRightInd w:val="0"/>
        <w:snapToGrid w:val="0"/>
        <w:spacing w:after="0" w:line="360" w:lineRule="auto"/>
        <w:jc w:val="both"/>
        <w:rPr>
          <w:rFonts w:ascii="Book Antiqua" w:hAnsi="Book Antiqua"/>
          <w:b/>
          <w:color w:val="000000"/>
          <w:sz w:val="24"/>
          <w:szCs w:val="24"/>
        </w:rPr>
      </w:pPr>
      <w:r w:rsidRPr="007837EC">
        <w:rPr>
          <w:rFonts w:ascii="Book Antiqua" w:hAnsi="Book Antiqua"/>
          <w:b/>
          <w:color w:val="000000"/>
          <w:sz w:val="24"/>
          <w:szCs w:val="24"/>
        </w:rPr>
        <w:t xml:space="preserve">Revised: </w:t>
      </w:r>
      <w:r w:rsidRPr="007837EC">
        <w:rPr>
          <w:rFonts w:ascii="Book Antiqua" w:hAnsi="Book Antiqua"/>
          <w:color w:val="000000"/>
          <w:sz w:val="24"/>
          <w:szCs w:val="24"/>
        </w:rPr>
        <w:t>March 12, 2020</w:t>
      </w:r>
      <w:r w:rsidRPr="007837EC">
        <w:rPr>
          <w:rFonts w:ascii="Book Antiqua" w:hAnsi="Book Antiqua"/>
          <w:b/>
          <w:color w:val="000000"/>
          <w:sz w:val="24"/>
          <w:szCs w:val="24"/>
        </w:rPr>
        <w:t xml:space="preserve"> </w:t>
      </w:r>
    </w:p>
    <w:p w:rsidR="002A71D5" w:rsidRPr="007837EC" w:rsidRDefault="002A71D5" w:rsidP="003D406D">
      <w:pPr>
        <w:adjustRightInd w:val="0"/>
        <w:snapToGrid w:val="0"/>
        <w:spacing w:after="0" w:line="360" w:lineRule="auto"/>
        <w:jc w:val="both"/>
        <w:rPr>
          <w:rFonts w:ascii="Book Antiqua" w:hAnsi="Book Antiqua"/>
          <w:b/>
          <w:color w:val="000000"/>
          <w:sz w:val="24"/>
          <w:szCs w:val="24"/>
        </w:rPr>
      </w:pPr>
      <w:r w:rsidRPr="007837EC">
        <w:rPr>
          <w:rFonts w:ascii="Book Antiqua" w:hAnsi="Book Antiqua"/>
          <w:b/>
          <w:color w:val="000000"/>
          <w:sz w:val="24"/>
          <w:szCs w:val="24"/>
        </w:rPr>
        <w:t xml:space="preserve">Accepted: </w:t>
      </w:r>
      <w:r w:rsidR="00B3099B" w:rsidRPr="007837EC">
        <w:rPr>
          <w:rFonts w:ascii="Book Antiqua" w:hAnsi="Book Antiqua"/>
          <w:color w:val="000000"/>
          <w:sz w:val="24"/>
          <w:szCs w:val="24"/>
        </w:rPr>
        <w:t>March 26, 2020</w:t>
      </w:r>
    </w:p>
    <w:p w:rsidR="002A71D5" w:rsidRPr="007837EC" w:rsidRDefault="002A71D5" w:rsidP="00576651">
      <w:pPr>
        <w:snapToGrid w:val="0"/>
        <w:spacing w:line="360" w:lineRule="auto"/>
        <w:rPr>
          <w:rFonts w:ascii="Book Antiqua" w:eastAsia="宋体" w:hAnsi="Book Antiqua"/>
          <w:lang w:eastAsia="zh-CN"/>
        </w:rPr>
      </w:pPr>
      <w:r w:rsidRPr="007837EC">
        <w:rPr>
          <w:rFonts w:ascii="Book Antiqua" w:hAnsi="Book Antiqua"/>
          <w:b/>
          <w:color w:val="000000"/>
          <w:sz w:val="24"/>
          <w:szCs w:val="24"/>
        </w:rPr>
        <w:t>Published online:</w:t>
      </w:r>
      <w:r w:rsidR="00576651" w:rsidRPr="007837EC">
        <w:rPr>
          <w:rFonts w:ascii="Book Antiqua" w:hAnsi="Book Antiqua" w:hint="eastAsia"/>
          <w:b/>
          <w:color w:val="000000"/>
          <w:sz w:val="24"/>
          <w:szCs w:val="24"/>
          <w:lang w:eastAsia="zh-CN"/>
        </w:rPr>
        <w:t xml:space="preserve"> </w:t>
      </w:r>
      <w:r w:rsidR="00576651" w:rsidRPr="007837EC">
        <w:rPr>
          <w:rFonts w:ascii="Book Antiqua" w:eastAsia="宋体" w:hAnsi="Book Antiqua" w:hint="eastAsia"/>
        </w:rPr>
        <w:t>April 26, 2020</w:t>
      </w:r>
    </w:p>
    <w:p w:rsidR="002A71D5" w:rsidRPr="007837EC" w:rsidRDefault="002A71D5" w:rsidP="003D406D">
      <w:pPr>
        <w:adjustRightInd w:val="0"/>
        <w:snapToGrid w:val="0"/>
        <w:spacing w:after="0" w:line="360" w:lineRule="auto"/>
        <w:jc w:val="both"/>
        <w:rPr>
          <w:rFonts w:ascii="Book Antiqua" w:hAnsi="Book Antiqua"/>
          <w:b/>
          <w:color w:val="000000"/>
          <w:sz w:val="24"/>
          <w:szCs w:val="24"/>
        </w:rPr>
      </w:pPr>
      <w:r w:rsidRPr="007837EC">
        <w:rPr>
          <w:rFonts w:ascii="Book Antiqua" w:hAnsi="Book Antiqua"/>
          <w:b/>
          <w:color w:val="000000"/>
          <w:sz w:val="24"/>
          <w:szCs w:val="24"/>
        </w:rPr>
        <w:br w:type="page"/>
      </w:r>
    </w:p>
    <w:p w:rsidR="00401706" w:rsidRPr="007837EC" w:rsidRDefault="00401706" w:rsidP="003D406D">
      <w:pPr>
        <w:adjustRightInd w:val="0"/>
        <w:snapToGrid w:val="0"/>
        <w:spacing w:after="0" w:line="360" w:lineRule="auto"/>
        <w:jc w:val="both"/>
        <w:rPr>
          <w:rFonts w:ascii="Book Antiqua" w:hAnsi="Book Antiqua"/>
          <w:b/>
          <w:bCs/>
          <w:sz w:val="24"/>
          <w:szCs w:val="24"/>
        </w:rPr>
      </w:pPr>
      <w:r w:rsidRPr="007837EC">
        <w:rPr>
          <w:rFonts w:ascii="Book Antiqua" w:hAnsi="Book Antiqua"/>
          <w:b/>
          <w:bCs/>
          <w:sz w:val="24"/>
          <w:szCs w:val="24"/>
        </w:rPr>
        <w:lastRenderedPageBreak/>
        <w:t>Abstract</w:t>
      </w:r>
    </w:p>
    <w:p w:rsidR="00401706" w:rsidRPr="007837EC" w:rsidRDefault="00401706" w:rsidP="003D406D">
      <w:pPr>
        <w:adjustRightInd w:val="0"/>
        <w:snapToGrid w:val="0"/>
        <w:spacing w:after="0" w:line="360" w:lineRule="auto"/>
        <w:jc w:val="both"/>
        <w:rPr>
          <w:rFonts w:ascii="Book Antiqua" w:hAnsi="Book Antiqua"/>
          <w:bCs/>
          <w:iCs/>
          <w:sz w:val="24"/>
          <w:szCs w:val="24"/>
        </w:rPr>
      </w:pPr>
      <w:r w:rsidRPr="007837EC">
        <w:rPr>
          <w:rFonts w:ascii="Book Antiqua" w:hAnsi="Book Antiqua"/>
          <w:bCs/>
          <w:iCs/>
          <w:sz w:val="24"/>
          <w:szCs w:val="24"/>
        </w:rPr>
        <w:t>BACKGROUND</w:t>
      </w:r>
    </w:p>
    <w:p w:rsidR="00401706" w:rsidRPr="007837EC" w:rsidRDefault="00401706" w:rsidP="003D406D">
      <w:pPr>
        <w:adjustRightInd w:val="0"/>
        <w:snapToGrid w:val="0"/>
        <w:spacing w:after="0" w:line="360" w:lineRule="auto"/>
        <w:jc w:val="both"/>
        <w:rPr>
          <w:rFonts w:ascii="Book Antiqua" w:hAnsi="Book Antiqua"/>
          <w:sz w:val="24"/>
          <w:szCs w:val="24"/>
          <w:lang w:val="en-US"/>
        </w:rPr>
      </w:pPr>
      <w:r w:rsidRPr="007837EC">
        <w:rPr>
          <w:rFonts w:ascii="Book Antiqua" w:hAnsi="Book Antiqua"/>
          <w:sz w:val="24"/>
          <w:szCs w:val="24"/>
          <w:lang w:val="en-US"/>
        </w:rPr>
        <w:t xml:space="preserve">Caloric stimulation of </w:t>
      </w:r>
      <w:r w:rsidR="00130550" w:rsidRPr="007837EC">
        <w:rPr>
          <w:rFonts w:ascii="Book Antiqua" w:hAnsi="Book Antiqua"/>
          <w:sz w:val="24"/>
          <w:szCs w:val="24"/>
          <w:lang w:val="en-US"/>
        </w:rPr>
        <w:t xml:space="preserve">the </w:t>
      </w:r>
      <w:r w:rsidRPr="007837EC">
        <w:rPr>
          <w:rFonts w:ascii="Book Antiqua" w:hAnsi="Book Antiqua"/>
          <w:sz w:val="24"/>
          <w:szCs w:val="24"/>
          <w:lang w:val="en-US"/>
        </w:rPr>
        <w:t xml:space="preserve">vestibular system is associated with autonomic response. The lateralization in the nervous system activities also involves the autonomic nervous system. </w:t>
      </w:r>
    </w:p>
    <w:p w:rsidR="002A71D5" w:rsidRPr="007837EC" w:rsidRDefault="002A71D5" w:rsidP="003D406D">
      <w:pPr>
        <w:adjustRightInd w:val="0"/>
        <w:snapToGrid w:val="0"/>
        <w:spacing w:after="0" w:line="360" w:lineRule="auto"/>
        <w:jc w:val="both"/>
        <w:rPr>
          <w:rFonts w:ascii="Book Antiqua" w:hAnsi="Book Antiqua"/>
          <w:b/>
          <w:bCs/>
          <w:i/>
          <w:iCs/>
          <w:sz w:val="24"/>
          <w:szCs w:val="24"/>
        </w:rPr>
      </w:pPr>
    </w:p>
    <w:p w:rsidR="00401706" w:rsidRPr="007837EC" w:rsidRDefault="00401706" w:rsidP="003D406D">
      <w:pPr>
        <w:adjustRightInd w:val="0"/>
        <w:snapToGrid w:val="0"/>
        <w:spacing w:after="0" w:line="360" w:lineRule="auto"/>
        <w:jc w:val="both"/>
        <w:rPr>
          <w:rFonts w:ascii="Book Antiqua" w:hAnsi="Book Antiqua"/>
          <w:sz w:val="24"/>
          <w:szCs w:val="24"/>
        </w:rPr>
      </w:pPr>
      <w:r w:rsidRPr="007837EC">
        <w:rPr>
          <w:rFonts w:ascii="Book Antiqua" w:hAnsi="Book Antiqua"/>
          <w:bCs/>
          <w:iCs/>
          <w:sz w:val="24"/>
          <w:szCs w:val="24"/>
        </w:rPr>
        <w:t>AIM</w:t>
      </w:r>
    </w:p>
    <w:p w:rsidR="00401706" w:rsidRPr="007837EC" w:rsidRDefault="00401706" w:rsidP="003D406D">
      <w:pPr>
        <w:adjustRightInd w:val="0"/>
        <w:snapToGrid w:val="0"/>
        <w:spacing w:after="0" w:line="360" w:lineRule="auto"/>
        <w:jc w:val="both"/>
        <w:rPr>
          <w:rFonts w:ascii="Book Antiqua" w:hAnsi="Book Antiqua"/>
          <w:sz w:val="24"/>
          <w:szCs w:val="24"/>
          <w:lang w:val="en-US"/>
        </w:rPr>
      </w:pPr>
      <w:r w:rsidRPr="007837EC">
        <w:rPr>
          <w:rFonts w:ascii="Book Antiqua" w:hAnsi="Book Antiqua"/>
          <w:sz w:val="24"/>
          <w:szCs w:val="24"/>
          <w:lang w:val="en-US"/>
        </w:rPr>
        <w:t xml:space="preserve">To compare the effect of the right and left ear caloric test on the cardiac </w:t>
      </w:r>
      <w:proofErr w:type="spellStart"/>
      <w:r w:rsidRPr="007837EC">
        <w:rPr>
          <w:rFonts w:ascii="Book Antiqua" w:hAnsi="Book Antiqua"/>
          <w:sz w:val="24"/>
          <w:szCs w:val="24"/>
          <w:lang w:val="en-US"/>
        </w:rPr>
        <w:t>sympath</w:t>
      </w:r>
      <w:r w:rsidR="002A71D5" w:rsidRPr="007837EC">
        <w:rPr>
          <w:rFonts w:ascii="Book Antiqua" w:hAnsi="Book Antiqua"/>
          <w:sz w:val="24"/>
          <w:szCs w:val="24"/>
          <w:lang w:val="en-US"/>
        </w:rPr>
        <w:t>ovagal</w:t>
      </w:r>
      <w:proofErr w:type="spellEnd"/>
      <w:r w:rsidR="002A71D5" w:rsidRPr="007837EC">
        <w:rPr>
          <w:rFonts w:ascii="Book Antiqua" w:hAnsi="Book Antiqua"/>
          <w:sz w:val="24"/>
          <w:szCs w:val="24"/>
          <w:lang w:val="en-US"/>
        </w:rPr>
        <w:t xml:space="preserve"> tone in healthy persons.</w:t>
      </w:r>
    </w:p>
    <w:p w:rsidR="002A71D5" w:rsidRPr="007837EC" w:rsidRDefault="002A71D5" w:rsidP="003D406D">
      <w:pPr>
        <w:adjustRightInd w:val="0"/>
        <w:snapToGrid w:val="0"/>
        <w:spacing w:after="0" w:line="360" w:lineRule="auto"/>
        <w:jc w:val="both"/>
        <w:rPr>
          <w:rFonts w:ascii="Book Antiqua" w:hAnsi="Book Antiqua"/>
          <w:b/>
          <w:bCs/>
          <w:i/>
          <w:iCs/>
          <w:sz w:val="24"/>
          <w:szCs w:val="24"/>
        </w:rPr>
      </w:pPr>
    </w:p>
    <w:p w:rsidR="00401706" w:rsidRPr="007837EC" w:rsidRDefault="00401706" w:rsidP="003D406D">
      <w:pPr>
        <w:adjustRightInd w:val="0"/>
        <w:snapToGrid w:val="0"/>
        <w:spacing w:after="0" w:line="360" w:lineRule="auto"/>
        <w:jc w:val="both"/>
        <w:rPr>
          <w:rFonts w:ascii="Book Antiqua" w:hAnsi="Book Antiqua"/>
          <w:sz w:val="24"/>
          <w:szCs w:val="24"/>
        </w:rPr>
      </w:pPr>
      <w:r w:rsidRPr="007837EC">
        <w:rPr>
          <w:rFonts w:ascii="Book Antiqua" w:hAnsi="Book Antiqua"/>
          <w:bCs/>
          <w:iCs/>
          <w:sz w:val="24"/>
          <w:szCs w:val="24"/>
        </w:rPr>
        <w:t>METHODS</w:t>
      </w:r>
    </w:p>
    <w:p w:rsidR="00401706" w:rsidRPr="007837EC" w:rsidRDefault="00401706" w:rsidP="003D406D">
      <w:pPr>
        <w:adjustRightInd w:val="0"/>
        <w:snapToGrid w:val="0"/>
        <w:spacing w:after="0" w:line="360" w:lineRule="auto"/>
        <w:jc w:val="both"/>
        <w:rPr>
          <w:rFonts w:ascii="Book Antiqua" w:hAnsi="Book Antiqua"/>
          <w:sz w:val="24"/>
          <w:szCs w:val="24"/>
          <w:lang w:val="en-US"/>
        </w:rPr>
      </w:pPr>
      <w:r w:rsidRPr="007837EC">
        <w:rPr>
          <w:rFonts w:ascii="Book Antiqua" w:hAnsi="Book Antiqua"/>
          <w:sz w:val="24"/>
          <w:szCs w:val="24"/>
          <w:lang w:val="en-US"/>
        </w:rPr>
        <w:t xml:space="preserve">This self-control study was conducted on 12 healthy male volunteers. The minimal ice water caloric test was applied for vestibular stimulation. This was done by irrigating 1 </w:t>
      </w:r>
      <w:r w:rsidR="00E537C4" w:rsidRPr="007837EC">
        <w:rPr>
          <w:rFonts w:ascii="Book Antiqua" w:hAnsi="Book Antiqua"/>
          <w:sz w:val="24"/>
          <w:szCs w:val="24"/>
          <w:lang w:val="en-US"/>
        </w:rPr>
        <w:t>milliliter</w:t>
      </w:r>
      <w:r w:rsidRPr="007837EC">
        <w:rPr>
          <w:rFonts w:ascii="Book Antiqua" w:hAnsi="Book Antiqua"/>
          <w:sz w:val="24"/>
          <w:szCs w:val="24"/>
          <w:lang w:val="en-US"/>
        </w:rPr>
        <w:t xml:space="preserve"> </w:t>
      </w:r>
      <w:proofErr w:type="gramStart"/>
      <w:r w:rsidRPr="007837EC">
        <w:rPr>
          <w:rFonts w:ascii="Book Antiqua" w:hAnsi="Book Antiqua"/>
          <w:sz w:val="24"/>
          <w:szCs w:val="24"/>
          <w:lang w:val="en-US"/>
        </w:rPr>
        <w:t>of 4</w:t>
      </w:r>
      <w:r w:rsidR="002A71D5" w:rsidRPr="007837EC">
        <w:rPr>
          <w:rFonts w:ascii="Book Antiqua" w:hAnsi="Book Antiqua"/>
          <w:sz w:val="24"/>
          <w:szCs w:val="24"/>
          <w:lang w:val="en-US"/>
        </w:rPr>
        <w:t xml:space="preserve"> </w:t>
      </w:r>
      <w:r w:rsidRPr="007837EC">
        <w:rPr>
          <w:rFonts w:ascii="Book Antiqua" w:hAnsi="Book Antiqua"/>
          <w:sz w:val="24"/>
          <w:szCs w:val="24"/>
          <w:lang w:val="en-US"/>
        </w:rPr>
        <w:t>±</w:t>
      </w:r>
      <w:r w:rsidR="002A71D5" w:rsidRPr="007837EC">
        <w:rPr>
          <w:rFonts w:ascii="Book Antiqua" w:hAnsi="Book Antiqua"/>
          <w:sz w:val="24"/>
          <w:szCs w:val="24"/>
          <w:lang w:val="en-US"/>
        </w:rPr>
        <w:t xml:space="preserve"> </w:t>
      </w:r>
      <w:r w:rsidRPr="007837EC">
        <w:rPr>
          <w:rFonts w:ascii="Book Antiqua" w:hAnsi="Book Antiqua"/>
          <w:sz w:val="24"/>
          <w:szCs w:val="24"/>
          <w:lang w:val="en-US"/>
        </w:rPr>
        <w:t xml:space="preserve">2 </w:t>
      </w:r>
      <w:r w:rsidR="002A71D5" w:rsidRPr="007837EC">
        <w:rPr>
          <w:rFonts w:ascii="Book Antiqua" w:hAnsi="Book Antiqua"/>
          <w:sz w:val="24"/>
          <w:szCs w:val="24"/>
          <w:lang w:val="en-US"/>
        </w:rPr>
        <w:t>°</w:t>
      </w:r>
      <w:r w:rsidRPr="007837EC">
        <w:rPr>
          <w:rFonts w:ascii="Book Antiqua" w:hAnsi="Book Antiqua"/>
          <w:sz w:val="24"/>
          <w:szCs w:val="24"/>
          <w:lang w:val="en-US"/>
        </w:rPr>
        <w:t xml:space="preserve">C ice water into the external ear canal in </w:t>
      </w:r>
      <w:r w:rsidR="00E537C4" w:rsidRPr="007837EC">
        <w:rPr>
          <w:rFonts w:ascii="Book Antiqua" w:hAnsi="Book Antiqua"/>
          <w:sz w:val="24"/>
          <w:szCs w:val="24"/>
          <w:lang w:val="en-US"/>
        </w:rPr>
        <w:t>1</w:t>
      </w:r>
      <w:r w:rsidRPr="007837EC">
        <w:rPr>
          <w:rFonts w:ascii="Book Antiqua" w:hAnsi="Book Antiqua"/>
          <w:sz w:val="24"/>
          <w:szCs w:val="24"/>
          <w:lang w:val="en-US"/>
        </w:rPr>
        <w:t xml:space="preserve"> s</w:t>
      </w:r>
      <w:proofErr w:type="gramEnd"/>
      <w:r w:rsidRPr="007837EC">
        <w:rPr>
          <w:rFonts w:ascii="Book Antiqua" w:hAnsi="Book Antiqua"/>
          <w:sz w:val="24"/>
          <w:szCs w:val="24"/>
          <w:lang w:val="en-US"/>
        </w:rPr>
        <w:t>. In each experiment</w:t>
      </w:r>
      <w:r w:rsidR="00130550" w:rsidRPr="007837EC">
        <w:rPr>
          <w:rFonts w:ascii="Book Antiqua" w:hAnsi="Book Antiqua"/>
          <w:sz w:val="24"/>
          <w:szCs w:val="24"/>
          <w:lang w:val="en-US"/>
        </w:rPr>
        <w:t>,</w:t>
      </w:r>
      <w:r w:rsidRPr="007837EC">
        <w:rPr>
          <w:rFonts w:ascii="Book Antiqua" w:hAnsi="Book Antiqua"/>
          <w:sz w:val="24"/>
          <w:szCs w:val="24"/>
          <w:lang w:val="en-US"/>
        </w:rPr>
        <w:t xml:space="preserve"> only one ear was stimulated. For each ear, the </w:t>
      </w:r>
      <w:proofErr w:type="spellStart"/>
      <w:r w:rsidRPr="007837EC">
        <w:rPr>
          <w:rFonts w:ascii="Book Antiqua" w:hAnsi="Book Antiqua"/>
          <w:sz w:val="24"/>
          <w:szCs w:val="24"/>
          <w:lang w:val="en-US"/>
        </w:rPr>
        <w:t>pessimum</w:t>
      </w:r>
      <w:proofErr w:type="spellEnd"/>
      <w:r w:rsidRPr="007837EC">
        <w:rPr>
          <w:rFonts w:ascii="Book Antiqua" w:hAnsi="Book Antiqua"/>
          <w:sz w:val="24"/>
          <w:szCs w:val="24"/>
          <w:lang w:val="en-US"/>
        </w:rPr>
        <w:t xml:space="preserve"> position was considered as sham control and the optimum position was set as caloric vestibular stimulation of horizontal semicircular channel. The order of right or left caloric vestibular stimulation and the sequence of optimum or </w:t>
      </w:r>
      <w:proofErr w:type="spellStart"/>
      <w:r w:rsidRPr="007837EC">
        <w:rPr>
          <w:rFonts w:ascii="Book Antiqua" w:hAnsi="Book Antiqua"/>
          <w:sz w:val="24"/>
          <w:szCs w:val="24"/>
          <w:lang w:val="en-US"/>
        </w:rPr>
        <w:t>pessimum</w:t>
      </w:r>
      <w:proofErr w:type="spellEnd"/>
      <w:r w:rsidRPr="007837EC">
        <w:rPr>
          <w:rFonts w:ascii="Book Antiqua" w:hAnsi="Book Antiqua"/>
          <w:sz w:val="24"/>
          <w:szCs w:val="24"/>
          <w:lang w:val="en-US"/>
        </w:rPr>
        <w:t xml:space="preserve"> head position in each set were random. The recovery time between each calorie test was 5 min. The short-term heart rate variability (HRV) was used for cardiac </w:t>
      </w:r>
      <w:proofErr w:type="spellStart"/>
      <w:r w:rsidRPr="007837EC">
        <w:rPr>
          <w:rFonts w:ascii="Book Antiqua" w:hAnsi="Book Antiqua"/>
          <w:sz w:val="24"/>
          <w:szCs w:val="24"/>
          <w:lang w:val="en-US"/>
        </w:rPr>
        <w:t>sympathovagal</w:t>
      </w:r>
      <w:proofErr w:type="spellEnd"/>
      <w:r w:rsidRPr="007837EC">
        <w:rPr>
          <w:rFonts w:ascii="Book Antiqua" w:hAnsi="Book Antiqua"/>
          <w:sz w:val="24"/>
          <w:szCs w:val="24"/>
          <w:lang w:val="en-US"/>
        </w:rPr>
        <w:t xml:space="preserve"> tone metrics. All variables were compared using the </w:t>
      </w:r>
      <w:r w:rsidR="001A738B" w:rsidRPr="007837EC">
        <w:rPr>
          <w:rFonts w:ascii="Book Antiqua" w:hAnsi="Book Antiqua"/>
          <w:sz w:val="24"/>
          <w:szCs w:val="24"/>
        </w:rPr>
        <w:t>analysis of variance</w:t>
      </w:r>
      <w:r w:rsidRPr="007837EC">
        <w:rPr>
          <w:rFonts w:ascii="Book Antiqua" w:hAnsi="Book Antiqua"/>
          <w:sz w:val="24"/>
          <w:szCs w:val="24"/>
          <w:lang w:val="en-US"/>
        </w:rPr>
        <w:t>.</w:t>
      </w:r>
    </w:p>
    <w:p w:rsidR="002A71D5" w:rsidRPr="007837EC" w:rsidRDefault="002A71D5" w:rsidP="003D406D">
      <w:pPr>
        <w:adjustRightInd w:val="0"/>
        <w:snapToGrid w:val="0"/>
        <w:spacing w:after="0" w:line="360" w:lineRule="auto"/>
        <w:jc w:val="both"/>
        <w:rPr>
          <w:rFonts w:ascii="Book Antiqua" w:hAnsi="Book Antiqua"/>
          <w:b/>
          <w:bCs/>
          <w:i/>
          <w:iCs/>
          <w:sz w:val="24"/>
          <w:szCs w:val="24"/>
        </w:rPr>
      </w:pPr>
    </w:p>
    <w:p w:rsidR="00401706" w:rsidRPr="007837EC" w:rsidRDefault="00401706" w:rsidP="003D406D">
      <w:pPr>
        <w:adjustRightInd w:val="0"/>
        <w:snapToGrid w:val="0"/>
        <w:spacing w:after="0" w:line="360" w:lineRule="auto"/>
        <w:jc w:val="both"/>
        <w:rPr>
          <w:rFonts w:ascii="Book Antiqua" w:hAnsi="Book Antiqua"/>
          <w:sz w:val="24"/>
          <w:szCs w:val="24"/>
        </w:rPr>
      </w:pPr>
      <w:r w:rsidRPr="007837EC">
        <w:rPr>
          <w:rFonts w:ascii="Book Antiqua" w:hAnsi="Book Antiqua"/>
          <w:bCs/>
          <w:iCs/>
          <w:sz w:val="24"/>
          <w:szCs w:val="24"/>
        </w:rPr>
        <w:t>RESULTS</w:t>
      </w:r>
    </w:p>
    <w:p w:rsidR="00401706" w:rsidRPr="007837EC" w:rsidRDefault="00401706" w:rsidP="003D406D">
      <w:pPr>
        <w:adjustRightInd w:val="0"/>
        <w:snapToGrid w:val="0"/>
        <w:spacing w:after="0" w:line="360" w:lineRule="auto"/>
        <w:jc w:val="both"/>
        <w:rPr>
          <w:rFonts w:ascii="Book Antiqua" w:hAnsi="Book Antiqua"/>
          <w:sz w:val="24"/>
          <w:szCs w:val="24"/>
          <w:lang w:val="en-US"/>
        </w:rPr>
      </w:pPr>
      <w:r w:rsidRPr="007837EC">
        <w:rPr>
          <w:rFonts w:ascii="Book Antiqua" w:hAnsi="Book Antiqua"/>
          <w:sz w:val="24"/>
          <w:szCs w:val="24"/>
          <w:lang w:val="en-US"/>
        </w:rPr>
        <w:t>After caloric vestibular stimulation</w:t>
      </w:r>
      <w:r w:rsidR="00130550" w:rsidRPr="007837EC">
        <w:rPr>
          <w:rFonts w:ascii="Book Antiqua" w:hAnsi="Book Antiqua"/>
          <w:sz w:val="24"/>
          <w:szCs w:val="24"/>
          <w:lang w:val="en-US"/>
        </w:rPr>
        <w:t>,</w:t>
      </w:r>
      <w:r w:rsidRPr="007837EC">
        <w:rPr>
          <w:rFonts w:ascii="Book Antiqua" w:hAnsi="Book Antiqua"/>
          <w:sz w:val="24"/>
          <w:szCs w:val="24"/>
          <w:lang w:val="en-US"/>
        </w:rPr>
        <w:t xml:space="preserve"> the short-term time-domain and frequency-domain HRV indices as well as</w:t>
      </w:r>
      <w:r w:rsidR="00130550" w:rsidRPr="007837EC">
        <w:rPr>
          <w:rFonts w:ascii="Book Antiqua" w:hAnsi="Book Antiqua"/>
          <w:sz w:val="24"/>
          <w:szCs w:val="24"/>
          <w:lang w:val="en-US"/>
        </w:rPr>
        <w:t>,</w:t>
      </w:r>
      <w:r w:rsidRPr="007837EC">
        <w:rPr>
          <w:rFonts w:ascii="Book Antiqua" w:hAnsi="Book Antiqua"/>
          <w:sz w:val="24"/>
          <w:szCs w:val="24"/>
          <w:lang w:val="en-US"/>
        </w:rPr>
        <w:t xml:space="preserve"> the systolic and </w:t>
      </w:r>
      <w:r w:rsidR="00E537C4" w:rsidRPr="007837EC">
        <w:rPr>
          <w:rFonts w:ascii="Book Antiqua" w:hAnsi="Book Antiqua"/>
          <w:sz w:val="24"/>
          <w:szCs w:val="24"/>
          <w:lang w:val="en-US"/>
        </w:rPr>
        <w:t xml:space="preserve">the </w:t>
      </w:r>
      <w:r w:rsidRPr="007837EC">
        <w:rPr>
          <w:rFonts w:ascii="Book Antiqua" w:hAnsi="Book Antiqua"/>
          <w:sz w:val="24"/>
          <w:szCs w:val="24"/>
          <w:lang w:val="en-US"/>
        </w:rPr>
        <w:t xml:space="preserve">diastolic arterial blood pressure, the respiratory rate and </w:t>
      </w:r>
      <w:r w:rsidR="00E537C4" w:rsidRPr="007837EC">
        <w:rPr>
          <w:rFonts w:ascii="Book Antiqua" w:hAnsi="Book Antiqua"/>
          <w:sz w:val="24"/>
          <w:szCs w:val="24"/>
          <w:lang w:val="en-US"/>
        </w:rPr>
        <w:t xml:space="preserve">the </w:t>
      </w:r>
      <w:r w:rsidRPr="007837EC">
        <w:rPr>
          <w:rFonts w:ascii="Book Antiqua" w:hAnsi="Book Antiqua"/>
          <w:sz w:val="24"/>
          <w:szCs w:val="24"/>
          <w:lang w:val="en-US"/>
        </w:rPr>
        <w:t>respiratory amplitude</w:t>
      </w:r>
      <w:r w:rsidR="00130550" w:rsidRPr="007837EC">
        <w:rPr>
          <w:rFonts w:ascii="Book Antiqua" w:hAnsi="Book Antiqua"/>
          <w:sz w:val="24"/>
          <w:szCs w:val="24"/>
          <w:lang w:val="en-US"/>
        </w:rPr>
        <w:t>,</w:t>
      </w:r>
      <w:r w:rsidRPr="007837EC">
        <w:rPr>
          <w:rFonts w:ascii="Book Antiqua" w:hAnsi="Book Antiqua"/>
          <w:sz w:val="24"/>
          <w:szCs w:val="24"/>
          <w:lang w:val="en-US"/>
        </w:rPr>
        <w:t xml:space="preserve"> had no significant changes. These negative results were similar i</w:t>
      </w:r>
      <w:r w:rsidR="002A71D5" w:rsidRPr="007837EC">
        <w:rPr>
          <w:rFonts w:ascii="Book Antiqua" w:hAnsi="Book Antiqua"/>
          <w:sz w:val="24"/>
          <w:szCs w:val="24"/>
          <w:lang w:val="en-US"/>
        </w:rPr>
        <w:t xml:space="preserve">n the right and the left sides. </w:t>
      </w:r>
      <w:r w:rsidRPr="007837EC">
        <w:rPr>
          <w:rFonts w:ascii="Book Antiqua" w:hAnsi="Book Antiqua"/>
          <w:sz w:val="24"/>
          <w:szCs w:val="24"/>
          <w:lang w:val="en-US"/>
        </w:rPr>
        <w:t xml:space="preserve">Nystagmus duration of left caloric vestibular stimulations in the optimum and the </w:t>
      </w:r>
      <w:proofErr w:type="spellStart"/>
      <w:r w:rsidRPr="007837EC">
        <w:rPr>
          <w:rFonts w:ascii="Book Antiqua" w:hAnsi="Book Antiqua"/>
          <w:sz w:val="24"/>
          <w:szCs w:val="24"/>
          <w:lang w:val="en-US"/>
        </w:rPr>
        <w:t>pessimum</w:t>
      </w:r>
      <w:proofErr w:type="spellEnd"/>
      <w:r w:rsidRPr="007837EC">
        <w:rPr>
          <w:rFonts w:ascii="Book Antiqua" w:hAnsi="Book Antiqua"/>
          <w:sz w:val="24"/>
          <w:szCs w:val="24"/>
          <w:lang w:val="en-US"/>
        </w:rPr>
        <w:t xml:space="preserve"> positions had significant differences (</w:t>
      </w:r>
      <w:r w:rsidRPr="007837EC">
        <w:rPr>
          <w:rFonts w:ascii="Book Antiqua" w:hAnsi="Book Antiqua"/>
          <w:i/>
          <w:iCs/>
          <w:sz w:val="24"/>
          <w:szCs w:val="24"/>
          <w:lang w:val="en-US"/>
        </w:rPr>
        <w:t>e.g</w:t>
      </w:r>
      <w:r w:rsidRPr="007837EC">
        <w:rPr>
          <w:rFonts w:ascii="Book Antiqua" w:hAnsi="Book Antiqua"/>
          <w:sz w:val="24"/>
          <w:szCs w:val="24"/>
          <w:lang w:val="en-US"/>
        </w:rPr>
        <w:t xml:space="preserve">., 72.14 ± 39.06 </w:t>
      </w:r>
      <w:r w:rsidRPr="007837EC">
        <w:rPr>
          <w:rFonts w:ascii="Book Antiqua" w:hAnsi="Book Antiqua"/>
          <w:i/>
          <w:iCs/>
          <w:sz w:val="24"/>
          <w:szCs w:val="24"/>
          <w:lang w:val="en-US"/>
        </w:rPr>
        <w:t>vs</w:t>
      </w:r>
      <w:r w:rsidRPr="007837EC">
        <w:rPr>
          <w:rFonts w:ascii="Book Antiqua" w:hAnsi="Book Antiqua"/>
          <w:sz w:val="24"/>
          <w:szCs w:val="24"/>
          <w:lang w:val="en-US"/>
        </w:rPr>
        <w:t xml:space="preserve"> 45.35 ± 35.65, </w:t>
      </w:r>
      <w:r w:rsidRPr="007837EC">
        <w:rPr>
          <w:rFonts w:ascii="Book Antiqua" w:hAnsi="Book Antiqua"/>
          <w:i/>
          <w:iCs/>
          <w:sz w:val="24"/>
          <w:szCs w:val="24"/>
          <w:lang w:val="en-US"/>
        </w:rPr>
        <w:t>P</w:t>
      </w:r>
      <w:r w:rsidR="002A71D5" w:rsidRPr="007837EC">
        <w:rPr>
          <w:rFonts w:ascii="Book Antiqua" w:hAnsi="Book Antiqua"/>
          <w:i/>
          <w:iCs/>
          <w:sz w:val="24"/>
          <w:szCs w:val="24"/>
          <w:lang w:val="en-US"/>
        </w:rPr>
        <w:t xml:space="preserve"> </w:t>
      </w:r>
      <w:r w:rsidR="002A71D5" w:rsidRPr="007837EC">
        <w:rPr>
          <w:rFonts w:ascii="Book Antiqua" w:hAnsi="Book Antiqua"/>
          <w:sz w:val="24"/>
          <w:szCs w:val="24"/>
          <w:lang w:val="en-US"/>
        </w:rPr>
        <w:t xml:space="preserve">&lt; 0.01). </w:t>
      </w:r>
      <w:r w:rsidRPr="007837EC">
        <w:rPr>
          <w:rFonts w:ascii="Book Antiqua" w:hAnsi="Book Antiqua"/>
          <w:sz w:val="24"/>
          <w:szCs w:val="24"/>
          <w:lang w:val="en-US"/>
        </w:rPr>
        <w:t xml:space="preserve">Nystagmus duration of right caloric vestibular stimulations in the optimum and the </w:t>
      </w:r>
      <w:proofErr w:type="spellStart"/>
      <w:r w:rsidRPr="007837EC">
        <w:rPr>
          <w:rFonts w:ascii="Book Antiqua" w:hAnsi="Book Antiqua"/>
          <w:sz w:val="24"/>
          <w:szCs w:val="24"/>
          <w:lang w:val="en-US"/>
        </w:rPr>
        <w:t>pessimum</w:t>
      </w:r>
      <w:proofErr w:type="spellEnd"/>
      <w:r w:rsidRPr="007837EC">
        <w:rPr>
          <w:rFonts w:ascii="Book Antiqua" w:hAnsi="Book Antiqua"/>
          <w:sz w:val="24"/>
          <w:szCs w:val="24"/>
          <w:lang w:val="en-US"/>
        </w:rPr>
        <w:t xml:space="preserve"> positions had also significant differences (</w:t>
      </w:r>
      <w:r w:rsidRPr="007837EC">
        <w:rPr>
          <w:rFonts w:ascii="Book Antiqua" w:hAnsi="Book Antiqua"/>
          <w:i/>
          <w:iCs/>
          <w:sz w:val="24"/>
          <w:szCs w:val="24"/>
          <w:lang w:val="en-US"/>
        </w:rPr>
        <w:t>e.g</w:t>
      </w:r>
      <w:r w:rsidRPr="007837EC">
        <w:rPr>
          <w:rFonts w:ascii="Book Antiqua" w:hAnsi="Book Antiqua"/>
          <w:sz w:val="24"/>
          <w:szCs w:val="24"/>
          <w:lang w:val="en-US"/>
        </w:rPr>
        <w:t xml:space="preserve">., 86.42 ± 67.20 </w:t>
      </w:r>
      <w:r w:rsidRPr="007837EC">
        <w:rPr>
          <w:rFonts w:ascii="Book Antiqua" w:hAnsi="Book Antiqua"/>
          <w:i/>
          <w:iCs/>
          <w:sz w:val="24"/>
          <w:szCs w:val="24"/>
          <w:lang w:val="en-US"/>
        </w:rPr>
        <w:t>vs</w:t>
      </w:r>
      <w:r w:rsidRPr="007837EC">
        <w:rPr>
          <w:rFonts w:ascii="Book Antiqua" w:hAnsi="Book Antiqua"/>
          <w:sz w:val="24"/>
          <w:szCs w:val="24"/>
          <w:lang w:val="en-US"/>
        </w:rPr>
        <w:t xml:space="preserve"> 50.71 ± 29.73, </w:t>
      </w:r>
      <w:r w:rsidRPr="007837EC">
        <w:rPr>
          <w:rFonts w:ascii="Book Antiqua" w:hAnsi="Book Antiqua"/>
          <w:i/>
          <w:iCs/>
          <w:sz w:val="24"/>
          <w:szCs w:val="24"/>
          <w:lang w:val="en-US"/>
        </w:rPr>
        <w:t>P</w:t>
      </w:r>
      <w:r w:rsidR="008B2F7B" w:rsidRPr="007837EC">
        <w:rPr>
          <w:rFonts w:ascii="Book Antiqua" w:hAnsi="Book Antiqua"/>
          <w:i/>
          <w:iCs/>
          <w:sz w:val="24"/>
          <w:szCs w:val="24"/>
          <w:lang w:val="en-US"/>
        </w:rPr>
        <w:t xml:space="preserve"> </w:t>
      </w:r>
      <w:r w:rsidRPr="007837EC">
        <w:rPr>
          <w:rFonts w:ascii="Book Antiqua" w:hAnsi="Book Antiqua"/>
          <w:sz w:val="24"/>
          <w:szCs w:val="24"/>
          <w:lang w:val="en-US"/>
        </w:rPr>
        <w:t xml:space="preserve">&lt; 0.01). </w:t>
      </w:r>
      <w:r w:rsidRPr="007837EC">
        <w:rPr>
          <w:rFonts w:ascii="Book Antiqua" w:hAnsi="Book Antiqua"/>
          <w:sz w:val="24"/>
          <w:szCs w:val="24"/>
          <w:lang w:val="en-US"/>
        </w:rPr>
        <w:lastRenderedPageBreak/>
        <w:t xml:space="preserve">The time of the start of the nystagmus following caloric vestibular stimulation had no differences in </w:t>
      </w:r>
      <w:r w:rsidR="00204683" w:rsidRPr="007837EC">
        <w:rPr>
          <w:rFonts w:ascii="Book Antiqua" w:hAnsi="Book Antiqua"/>
          <w:sz w:val="24"/>
          <w:szCs w:val="24"/>
          <w:lang w:val="en-US"/>
        </w:rPr>
        <w:t>both sides and both positions.</w:t>
      </w:r>
    </w:p>
    <w:p w:rsidR="008B2F7B" w:rsidRPr="007837EC" w:rsidRDefault="008B2F7B" w:rsidP="003D406D">
      <w:pPr>
        <w:adjustRightInd w:val="0"/>
        <w:snapToGrid w:val="0"/>
        <w:spacing w:after="0" w:line="360" w:lineRule="auto"/>
        <w:jc w:val="both"/>
        <w:rPr>
          <w:rFonts w:ascii="Book Antiqua" w:hAnsi="Book Antiqua"/>
          <w:b/>
          <w:bCs/>
          <w:i/>
          <w:iCs/>
          <w:sz w:val="24"/>
          <w:szCs w:val="24"/>
        </w:rPr>
      </w:pPr>
    </w:p>
    <w:p w:rsidR="00401706" w:rsidRPr="007837EC" w:rsidRDefault="00401706" w:rsidP="003D406D">
      <w:pPr>
        <w:adjustRightInd w:val="0"/>
        <w:snapToGrid w:val="0"/>
        <w:spacing w:after="0" w:line="360" w:lineRule="auto"/>
        <w:jc w:val="both"/>
        <w:rPr>
          <w:rFonts w:ascii="Book Antiqua" w:hAnsi="Book Antiqua"/>
          <w:bCs/>
          <w:iCs/>
          <w:sz w:val="24"/>
          <w:szCs w:val="24"/>
        </w:rPr>
      </w:pPr>
      <w:r w:rsidRPr="007837EC">
        <w:rPr>
          <w:rFonts w:ascii="Book Antiqua" w:hAnsi="Book Antiqua"/>
          <w:bCs/>
          <w:iCs/>
          <w:sz w:val="24"/>
          <w:szCs w:val="24"/>
        </w:rPr>
        <w:t>CONCLUSION</w:t>
      </w:r>
    </w:p>
    <w:p w:rsidR="00401706" w:rsidRPr="007837EC" w:rsidRDefault="00401706" w:rsidP="003D406D">
      <w:pPr>
        <w:adjustRightInd w:val="0"/>
        <w:snapToGrid w:val="0"/>
        <w:spacing w:after="0" w:line="360" w:lineRule="auto"/>
        <w:jc w:val="both"/>
        <w:rPr>
          <w:rFonts w:ascii="Book Antiqua" w:hAnsi="Book Antiqua"/>
          <w:sz w:val="24"/>
          <w:szCs w:val="24"/>
          <w:lang w:val="en-US"/>
        </w:rPr>
      </w:pPr>
      <w:r w:rsidRPr="007837EC">
        <w:rPr>
          <w:rFonts w:ascii="Book Antiqua" w:hAnsi="Book Antiqua"/>
          <w:sz w:val="24"/>
          <w:szCs w:val="24"/>
          <w:lang w:val="en-US"/>
        </w:rPr>
        <w:t xml:space="preserve">Minimal ice water caloric stimulation of the right and left vestibular system </w:t>
      </w:r>
      <w:r w:rsidR="00EB1133" w:rsidRPr="007837EC">
        <w:rPr>
          <w:rFonts w:ascii="Book Antiqua" w:hAnsi="Book Antiqua"/>
          <w:sz w:val="24"/>
          <w:szCs w:val="24"/>
          <w:lang w:val="en-US"/>
        </w:rPr>
        <w:t>did not affect</w:t>
      </w:r>
      <w:r w:rsidRPr="007837EC">
        <w:rPr>
          <w:rFonts w:ascii="Book Antiqua" w:hAnsi="Book Antiqua"/>
          <w:sz w:val="24"/>
          <w:szCs w:val="24"/>
          <w:lang w:val="en-US"/>
        </w:rPr>
        <w:t xml:space="preserve"> the cardiac </w:t>
      </w:r>
      <w:proofErr w:type="spellStart"/>
      <w:r w:rsidRPr="007837EC">
        <w:rPr>
          <w:rFonts w:ascii="Book Antiqua" w:hAnsi="Book Antiqua"/>
          <w:sz w:val="24"/>
          <w:szCs w:val="24"/>
          <w:lang w:val="en-US"/>
        </w:rPr>
        <w:t>sympathovagal</w:t>
      </w:r>
      <w:proofErr w:type="spellEnd"/>
      <w:r w:rsidRPr="007837EC">
        <w:rPr>
          <w:rFonts w:ascii="Book Antiqua" w:hAnsi="Book Antiqua"/>
          <w:sz w:val="24"/>
          <w:szCs w:val="24"/>
          <w:lang w:val="en-US"/>
        </w:rPr>
        <w:t xml:space="preserve"> balance according to HRV indices.</w:t>
      </w:r>
    </w:p>
    <w:p w:rsidR="008B2F7B" w:rsidRPr="007837EC" w:rsidRDefault="008B2F7B" w:rsidP="003D406D">
      <w:pPr>
        <w:adjustRightInd w:val="0"/>
        <w:snapToGrid w:val="0"/>
        <w:spacing w:after="0" w:line="360" w:lineRule="auto"/>
        <w:jc w:val="both"/>
        <w:rPr>
          <w:rFonts w:ascii="Book Antiqua" w:hAnsi="Book Antiqua"/>
          <w:sz w:val="24"/>
          <w:szCs w:val="24"/>
          <w:lang w:val="en-US"/>
        </w:rPr>
      </w:pPr>
    </w:p>
    <w:p w:rsidR="006715C2" w:rsidRPr="007837EC" w:rsidRDefault="00401706" w:rsidP="003D406D">
      <w:pPr>
        <w:adjustRightInd w:val="0"/>
        <w:snapToGrid w:val="0"/>
        <w:spacing w:after="0" w:line="360" w:lineRule="auto"/>
        <w:jc w:val="both"/>
        <w:rPr>
          <w:rFonts w:ascii="Book Antiqua" w:hAnsi="Book Antiqua"/>
          <w:sz w:val="24"/>
          <w:szCs w:val="24"/>
          <w:lang w:val="en-US"/>
        </w:rPr>
      </w:pPr>
      <w:r w:rsidRPr="007837EC">
        <w:rPr>
          <w:rFonts w:ascii="Book Antiqua" w:hAnsi="Book Antiqua"/>
          <w:b/>
          <w:bCs/>
          <w:sz w:val="24"/>
          <w:szCs w:val="24"/>
        </w:rPr>
        <w:t xml:space="preserve">Key words: </w:t>
      </w:r>
      <w:r w:rsidR="006715C2" w:rsidRPr="007837EC">
        <w:rPr>
          <w:rFonts w:ascii="Book Antiqua" w:hAnsi="Book Antiqua"/>
          <w:sz w:val="24"/>
          <w:szCs w:val="24"/>
          <w:lang w:val="en-US"/>
        </w:rPr>
        <w:t xml:space="preserve">Caloric </w:t>
      </w:r>
      <w:r w:rsidR="008B2F7B" w:rsidRPr="007837EC">
        <w:rPr>
          <w:rFonts w:ascii="Book Antiqua" w:hAnsi="Book Antiqua"/>
          <w:sz w:val="24"/>
          <w:szCs w:val="24"/>
          <w:lang w:val="en-US"/>
        </w:rPr>
        <w:t>stimulation;</w:t>
      </w:r>
      <w:r w:rsidR="006715C2" w:rsidRPr="007837EC">
        <w:rPr>
          <w:rFonts w:ascii="Book Antiqua" w:hAnsi="Book Antiqua"/>
          <w:sz w:val="24"/>
          <w:szCs w:val="24"/>
          <w:lang w:val="en-US"/>
        </w:rPr>
        <w:t xml:space="preserve"> Heart </w:t>
      </w:r>
      <w:r w:rsidR="003D406D" w:rsidRPr="007837EC">
        <w:rPr>
          <w:rFonts w:ascii="Book Antiqua" w:hAnsi="Book Antiqua"/>
          <w:sz w:val="24"/>
          <w:szCs w:val="24"/>
          <w:lang w:val="en-US"/>
        </w:rPr>
        <w:t>rate variability</w:t>
      </w:r>
      <w:r w:rsidR="008B2F7B" w:rsidRPr="007837EC">
        <w:rPr>
          <w:rFonts w:ascii="Book Antiqua" w:hAnsi="Book Antiqua"/>
          <w:sz w:val="24"/>
          <w:szCs w:val="24"/>
          <w:lang w:val="en-US"/>
        </w:rPr>
        <w:t>;</w:t>
      </w:r>
      <w:r w:rsidR="006715C2" w:rsidRPr="007837EC">
        <w:rPr>
          <w:rFonts w:ascii="Book Antiqua" w:hAnsi="Book Antiqua"/>
          <w:sz w:val="24"/>
          <w:szCs w:val="24"/>
          <w:lang w:val="en-US"/>
        </w:rPr>
        <w:t xml:space="preserve"> </w:t>
      </w:r>
      <w:bookmarkStart w:id="10" w:name="OLE_LINK10"/>
      <w:r w:rsidR="006715C2" w:rsidRPr="007837EC">
        <w:rPr>
          <w:rFonts w:ascii="Book Antiqua" w:hAnsi="Book Antiqua"/>
          <w:sz w:val="24"/>
          <w:szCs w:val="24"/>
          <w:lang w:val="en-US"/>
        </w:rPr>
        <w:t xml:space="preserve">Vestibular </w:t>
      </w:r>
      <w:r w:rsidR="008B2F7B" w:rsidRPr="007837EC">
        <w:rPr>
          <w:rFonts w:ascii="Book Antiqua" w:hAnsi="Book Antiqua"/>
          <w:sz w:val="24"/>
          <w:szCs w:val="24"/>
          <w:lang w:val="en-US"/>
        </w:rPr>
        <w:t>system</w:t>
      </w:r>
      <w:bookmarkEnd w:id="10"/>
      <w:r w:rsidR="008B2F7B" w:rsidRPr="007837EC">
        <w:rPr>
          <w:rFonts w:ascii="Book Antiqua" w:hAnsi="Book Antiqua"/>
          <w:sz w:val="24"/>
          <w:szCs w:val="24"/>
          <w:lang w:val="en-US"/>
        </w:rPr>
        <w:t>;</w:t>
      </w:r>
      <w:r w:rsidR="006715C2" w:rsidRPr="007837EC">
        <w:rPr>
          <w:rFonts w:ascii="Book Antiqua" w:hAnsi="Book Antiqua"/>
          <w:sz w:val="24"/>
          <w:szCs w:val="24"/>
          <w:lang w:val="en-US"/>
        </w:rPr>
        <w:t xml:space="preserve"> Autonomic</w:t>
      </w:r>
      <w:r w:rsidR="008B2F7B" w:rsidRPr="007837EC">
        <w:rPr>
          <w:rFonts w:ascii="Book Antiqua" w:hAnsi="Book Antiqua"/>
          <w:sz w:val="24"/>
          <w:szCs w:val="24"/>
          <w:lang w:val="en-US"/>
        </w:rPr>
        <w:t>; Laterality</w:t>
      </w:r>
    </w:p>
    <w:p w:rsidR="008B2F7B" w:rsidRPr="007837EC" w:rsidRDefault="008B2F7B" w:rsidP="003D406D">
      <w:pPr>
        <w:adjustRightInd w:val="0"/>
        <w:snapToGrid w:val="0"/>
        <w:spacing w:after="0" w:line="360" w:lineRule="auto"/>
        <w:jc w:val="both"/>
        <w:rPr>
          <w:rFonts w:ascii="Book Antiqua" w:hAnsi="Book Antiqua"/>
          <w:sz w:val="24"/>
          <w:szCs w:val="24"/>
        </w:rPr>
      </w:pPr>
    </w:p>
    <w:p w:rsidR="00984A38" w:rsidRPr="007837EC" w:rsidRDefault="00984A38" w:rsidP="00463A13">
      <w:pPr>
        <w:snapToGrid w:val="0"/>
        <w:spacing w:line="360" w:lineRule="auto"/>
        <w:rPr>
          <w:rFonts w:ascii="Book Antiqua" w:eastAsia="宋体" w:hAnsi="Book Antiqua" w:cs="Times New Roman" w:hint="eastAsia"/>
          <w:iCs/>
          <w:lang w:eastAsia="zh-CN"/>
        </w:rPr>
      </w:pPr>
      <w:r w:rsidRPr="007837EC">
        <w:rPr>
          <w:rFonts w:ascii="Book Antiqua" w:hAnsi="Book Antiqua" w:hint="eastAsia"/>
          <w:b/>
          <w:sz w:val="24"/>
          <w:szCs w:val="24"/>
          <w:lang w:eastAsia="zh-CN"/>
        </w:rPr>
        <w:t>Citation:</w:t>
      </w:r>
      <w:r w:rsidRPr="007837EC">
        <w:rPr>
          <w:rFonts w:ascii="Book Antiqua" w:hAnsi="Book Antiqua" w:hint="eastAsia"/>
          <w:sz w:val="24"/>
          <w:szCs w:val="24"/>
          <w:lang w:eastAsia="zh-CN"/>
        </w:rPr>
        <w:t xml:space="preserve"> </w:t>
      </w:r>
      <w:proofErr w:type="spellStart"/>
      <w:r w:rsidR="00401706" w:rsidRPr="007837EC">
        <w:rPr>
          <w:rFonts w:ascii="Book Antiqua" w:hAnsi="Book Antiqua"/>
          <w:sz w:val="24"/>
          <w:szCs w:val="24"/>
        </w:rPr>
        <w:t>Aghababaei</w:t>
      </w:r>
      <w:proofErr w:type="spellEnd"/>
      <w:r w:rsidR="00401706" w:rsidRPr="007837EC">
        <w:rPr>
          <w:rFonts w:ascii="Book Antiqua" w:hAnsi="Book Antiqua"/>
          <w:sz w:val="24"/>
          <w:szCs w:val="24"/>
        </w:rPr>
        <w:t xml:space="preserve"> </w:t>
      </w:r>
      <w:proofErr w:type="spellStart"/>
      <w:r w:rsidR="00401706" w:rsidRPr="007837EC">
        <w:rPr>
          <w:rFonts w:ascii="Book Antiqua" w:hAnsi="Book Antiqua"/>
          <w:sz w:val="24"/>
          <w:szCs w:val="24"/>
        </w:rPr>
        <w:t>Ziarati</w:t>
      </w:r>
      <w:proofErr w:type="spellEnd"/>
      <w:r w:rsidR="00401706" w:rsidRPr="007837EC">
        <w:rPr>
          <w:rFonts w:ascii="Book Antiqua" w:hAnsi="Book Antiqua"/>
          <w:sz w:val="24"/>
          <w:szCs w:val="24"/>
        </w:rPr>
        <w:t xml:space="preserve"> M, </w:t>
      </w:r>
      <w:proofErr w:type="spellStart"/>
      <w:r w:rsidR="00401706" w:rsidRPr="007837EC">
        <w:rPr>
          <w:rFonts w:ascii="Book Antiqua" w:hAnsi="Book Antiqua"/>
          <w:sz w:val="24"/>
          <w:szCs w:val="24"/>
        </w:rPr>
        <w:t>Taziki</w:t>
      </w:r>
      <w:proofErr w:type="spellEnd"/>
      <w:r w:rsidR="00401706" w:rsidRPr="007837EC">
        <w:rPr>
          <w:rFonts w:ascii="Book Antiqua" w:hAnsi="Book Antiqua"/>
          <w:sz w:val="24"/>
          <w:szCs w:val="24"/>
        </w:rPr>
        <w:t xml:space="preserve"> MH, Hosseini SM. Autonomic laterality in caloric vestibular stimulation</w:t>
      </w:r>
      <w:r w:rsidR="006961A5" w:rsidRPr="007837EC">
        <w:rPr>
          <w:rFonts w:ascii="Book Antiqua" w:hAnsi="Book Antiqua"/>
          <w:sz w:val="24"/>
          <w:szCs w:val="24"/>
        </w:rPr>
        <w:t>.</w:t>
      </w:r>
      <w:r w:rsidR="006961A5" w:rsidRPr="007837EC">
        <w:rPr>
          <w:rFonts w:ascii="Book Antiqua" w:hAnsi="Book Antiqua"/>
          <w:i/>
          <w:sz w:val="24"/>
          <w:szCs w:val="24"/>
        </w:rPr>
        <w:t xml:space="preserve"> World J </w:t>
      </w:r>
      <w:proofErr w:type="spellStart"/>
      <w:r w:rsidR="006961A5" w:rsidRPr="007837EC">
        <w:rPr>
          <w:rFonts w:ascii="Book Antiqua" w:hAnsi="Book Antiqua"/>
          <w:i/>
          <w:sz w:val="24"/>
          <w:szCs w:val="24"/>
        </w:rPr>
        <w:t>Cardiol</w:t>
      </w:r>
      <w:proofErr w:type="spellEnd"/>
      <w:r w:rsidR="006961A5" w:rsidRPr="007837EC">
        <w:rPr>
          <w:rFonts w:ascii="Book Antiqua" w:hAnsi="Book Antiqua"/>
          <w:i/>
          <w:sz w:val="24"/>
          <w:szCs w:val="24"/>
        </w:rPr>
        <w:t xml:space="preserve"> </w:t>
      </w:r>
      <w:r w:rsidR="00463A13" w:rsidRPr="007837EC">
        <w:rPr>
          <w:rFonts w:ascii="Book Antiqua" w:eastAsia="宋体" w:hAnsi="Book Antiqua" w:cs="Times New Roman"/>
          <w:iCs/>
        </w:rPr>
        <w:t xml:space="preserve">2020; </w:t>
      </w:r>
      <w:r w:rsidR="00463A13" w:rsidRPr="007837EC">
        <w:rPr>
          <w:rFonts w:ascii="Book Antiqua" w:eastAsia="宋体" w:hAnsi="Book Antiqua" w:cs="Times New Roman" w:hint="eastAsia"/>
          <w:iCs/>
        </w:rPr>
        <w:t>12</w:t>
      </w:r>
      <w:r w:rsidR="00463A13" w:rsidRPr="007837EC">
        <w:rPr>
          <w:rFonts w:ascii="Book Antiqua" w:eastAsia="宋体" w:hAnsi="Book Antiqua" w:cs="Times New Roman"/>
          <w:iCs/>
        </w:rPr>
        <w:t>(</w:t>
      </w:r>
      <w:r w:rsidR="00463A13" w:rsidRPr="007837EC">
        <w:rPr>
          <w:rFonts w:ascii="Book Antiqua" w:eastAsia="宋体" w:hAnsi="Book Antiqua" w:cs="Times New Roman" w:hint="eastAsia"/>
          <w:iCs/>
        </w:rPr>
        <w:t>4</w:t>
      </w:r>
      <w:r w:rsidRPr="007837EC">
        <w:rPr>
          <w:rFonts w:ascii="Book Antiqua" w:eastAsia="宋体" w:hAnsi="Book Antiqua" w:cs="Times New Roman"/>
          <w:iCs/>
        </w:rPr>
        <w:t xml:space="preserve">): </w:t>
      </w:r>
      <w:r w:rsidRPr="007837EC">
        <w:rPr>
          <w:rFonts w:ascii="Book Antiqua" w:eastAsia="宋体" w:hAnsi="Book Antiqua" w:cs="Times New Roman" w:hint="eastAsia"/>
          <w:iCs/>
          <w:lang w:eastAsia="zh-CN"/>
        </w:rPr>
        <w:t>144</w:t>
      </w:r>
      <w:r w:rsidRPr="007837EC">
        <w:rPr>
          <w:rFonts w:ascii="Book Antiqua" w:eastAsia="宋体" w:hAnsi="Book Antiqua" w:cs="Times New Roman"/>
          <w:iCs/>
        </w:rPr>
        <w:t>-</w:t>
      </w:r>
      <w:r w:rsidRPr="007837EC">
        <w:rPr>
          <w:rFonts w:ascii="Book Antiqua" w:eastAsia="宋体" w:hAnsi="Book Antiqua" w:cs="Times New Roman" w:hint="eastAsia"/>
          <w:iCs/>
          <w:lang w:eastAsia="zh-CN"/>
        </w:rPr>
        <w:t>154</w:t>
      </w:r>
    </w:p>
    <w:p w:rsidR="00984A38" w:rsidRPr="007837EC" w:rsidRDefault="00463A13" w:rsidP="00463A13">
      <w:pPr>
        <w:snapToGrid w:val="0"/>
        <w:spacing w:line="360" w:lineRule="auto"/>
        <w:rPr>
          <w:rFonts w:ascii="Book Antiqua" w:hAnsi="Book Antiqua" w:hint="eastAsia"/>
          <w:bCs/>
          <w:lang w:eastAsia="zh-CN"/>
        </w:rPr>
      </w:pPr>
      <w:r w:rsidRPr="007837EC">
        <w:rPr>
          <w:rFonts w:ascii="Book Antiqua" w:eastAsia="宋体" w:hAnsi="Book Antiqua" w:cs="Times New Roman"/>
          <w:iCs/>
        </w:rPr>
        <w:t xml:space="preserve">URL: </w:t>
      </w:r>
      <w:hyperlink r:id="rId7" w:history="1">
        <w:r w:rsidR="00984A38" w:rsidRPr="007837EC">
          <w:rPr>
            <w:rStyle w:val="a3"/>
            <w:rFonts w:ascii="Book Antiqua" w:hAnsi="Book Antiqua"/>
            <w:bCs/>
          </w:rPr>
          <w:t>https://www.wjgnet.com/</w:t>
        </w:r>
        <w:r w:rsidR="00984A38" w:rsidRPr="007837EC">
          <w:rPr>
            <w:rStyle w:val="a3"/>
            <w:rFonts w:ascii="Book Antiqua" w:eastAsia="宋体" w:hAnsi="Book Antiqua" w:hint="eastAsia"/>
            <w:bCs/>
          </w:rPr>
          <w:t>1949</w:t>
        </w:r>
        <w:r w:rsidR="00984A38" w:rsidRPr="007837EC">
          <w:rPr>
            <w:rStyle w:val="a3"/>
            <w:rFonts w:ascii="Book Antiqua" w:hAnsi="Book Antiqua"/>
            <w:bCs/>
          </w:rPr>
          <w:t>-</w:t>
        </w:r>
        <w:r w:rsidR="00984A38" w:rsidRPr="007837EC">
          <w:rPr>
            <w:rStyle w:val="a3"/>
            <w:rFonts w:ascii="Book Antiqua" w:eastAsia="宋体" w:hAnsi="Book Antiqua" w:hint="eastAsia"/>
            <w:bCs/>
          </w:rPr>
          <w:t>8462</w:t>
        </w:r>
        <w:r w:rsidR="00984A38" w:rsidRPr="007837EC">
          <w:rPr>
            <w:rStyle w:val="a3"/>
            <w:rFonts w:ascii="Book Antiqua" w:hAnsi="Book Antiqua"/>
            <w:bCs/>
          </w:rPr>
          <w:t>/full/v</w:t>
        </w:r>
        <w:r w:rsidR="00984A38" w:rsidRPr="007837EC">
          <w:rPr>
            <w:rStyle w:val="a3"/>
            <w:rFonts w:ascii="Book Antiqua" w:hAnsi="Book Antiqua" w:hint="eastAsia"/>
            <w:bCs/>
          </w:rPr>
          <w:t>12</w:t>
        </w:r>
        <w:r w:rsidR="00984A38" w:rsidRPr="007837EC">
          <w:rPr>
            <w:rStyle w:val="a3"/>
            <w:rFonts w:ascii="Book Antiqua" w:hAnsi="Book Antiqua"/>
            <w:bCs/>
          </w:rPr>
          <w:t>/i</w:t>
        </w:r>
        <w:r w:rsidR="00984A38" w:rsidRPr="007837EC">
          <w:rPr>
            <w:rStyle w:val="a3"/>
            <w:rFonts w:ascii="Book Antiqua" w:hAnsi="Book Antiqua" w:hint="eastAsia"/>
            <w:bCs/>
          </w:rPr>
          <w:t>4</w:t>
        </w:r>
        <w:r w:rsidR="00984A38" w:rsidRPr="007837EC">
          <w:rPr>
            <w:rStyle w:val="a3"/>
            <w:rFonts w:ascii="Book Antiqua" w:hAnsi="Book Antiqua"/>
            <w:bCs/>
          </w:rPr>
          <w:t>/</w:t>
        </w:r>
        <w:r w:rsidR="00984A38" w:rsidRPr="007837EC">
          <w:rPr>
            <w:rStyle w:val="a3"/>
            <w:rFonts w:ascii="Book Antiqua" w:hAnsi="Book Antiqua" w:hint="eastAsia"/>
            <w:bCs/>
            <w:lang w:eastAsia="zh-CN"/>
          </w:rPr>
          <w:t>144</w:t>
        </w:r>
        <w:r w:rsidR="00984A38" w:rsidRPr="007837EC">
          <w:rPr>
            <w:rStyle w:val="a3"/>
            <w:rFonts w:ascii="Book Antiqua" w:hAnsi="Book Antiqua"/>
            <w:bCs/>
          </w:rPr>
          <w:t>.htm</w:t>
        </w:r>
      </w:hyperlink>
    </w:p>
    <w:p w:rsidR="006961A5" w:rsidRPr="007837EC" w:rsidRDefault="00463A13" w:rsidP="00463A13">
      <w:pPr>
        <w:snapToGrid w:val="0"/>
        <w:spacing w:line="360" w:lineRule="auto"/>
        <w:rPr>
          <w:rFonts w:ascii="Book Antiqua" w:hAnsi="Book Antiqua"/>
          <w:bCs/>
          <w:lang w:eastAsia="zh-CN"/>
        </w:rPr>
      </w:pPr>
      <w:r w:rsidRPr="007837EC">
        <w:rPr>
          <w:rFonts w:ascii="Book Antiqua" w:eastAsia="宋体" w:hAnsi="Book Antiqua" w:cs="Times New Roman"/>
          <w:iCs/>
        </w:rPr>
        <w:t>DOI:</w:t>
      </w:r>
      <w:r w:rsidRPr="007837EC">
        <w:rPr>
          <w:rFonts w:ascii="Book Antiqua" w:hAnsi="Book Antiqua"/>
          <w:bCs/>
        </w:rPr>
        <w:t xml:space="preserve"> </w:t>
      </w:r>
      <w:hyperlink r:id="rId8" w:history="1">
        <w:r w:rsidR="007837EC" w:rsidRPr="007837EC">
          <w:rPr>
            <w:rStyle w:val="a3"/>
            <w:rFonts w:ascii="Book Antiqua" w:hAnsi="Book Antiqua"/>
          </w:rPr>
          <w:t>https://dx.doi.org/10.</w:t>
        </w:r>
        <w:r w:rsidR="007837EC" w:rsidRPr="007837EC">
          <w:rPr>
            <w:rStyle w:val="a3"/>
            <w:rFonts w:ascii="Book Antiqua" w:hAnsi="Book Antiqua" w:hint="eastAsia"/>
          </w:rPr>
          <w:t>4330</w:t>
        </w:r>
        <w:r w:rsidR="007837EC" w:rsidRPr="007837EC">
          <w:rPr>
            <w:rStyle w:val="a3"/>
            <w:rFonts w:ascii="Book Antiqua" w:hAnsi="Book Antiqua"/>
          </w:rPr>
          <w:t>/wjc.v</w:t>
        </w:r>
        <w:r w:rsidR="007837EC" w:rsidRPr="007837EC">
          <w:rPr>
            <w:rStyle w:val="a3"/>
            <w:rFonts w:ascii="Book Antiqua" w:hAnsi="Book Antiqua" w:hint="eastAsia"/>
          </w:rPr>
          <w:t>12</w:t>
        </w:r>
        <w:r w:rsidR="007837EC" w:rsidRPr="007837EC">
          <w:rPr>
            <w:rStyle w:val="a3"/>
            <w:rFonts w:ascii="Book Antiqua" w:hAnsi="Book Antiqua"/>
          </w:rPr>
          <w:t>.i</w:t>
        </w:r>
        <w:r w:rsidR="007837EC" w:rsidRPr="007837EC">
          <w:rPr>
            <w:rStyle w:val="a3"/>
            <w:rFonts w:ascii="Book Antiqua" w:hAnsi="Book Antiqua" w:hint="eastAsia"/>
          </w:rPr>
          <w:t>4</w:t>
        </w:r>
        <w:r w:rsidR="007837EC" w:rsidRPr="007837EC">
          <w:rPr>
            <w:rStyle w:val="a3"/>
            <w:rFonts w:ascii="Book Antiqua" w:hAnsi="Book Antiqua"/>
          </w:rPr>
          <w:t>.</w:t>
        </w:r>
        <w:r w:rsidR="007837EC" w:rsidRPr="007837EC">
          <w:rPr>
            <w:rStyle w:val="a3"/>
            <w:rFonts w:ascii="Book Antiqua" w:hAnsi="Book Antiqua" w:hint="eastAsia"/>
            <w:lang w:eastAsia="zh-CN"/>
          </w:rPr>
          <w:t>144</w:t>
        </w:r>
      </w:hyperlink>
      <w:bookmarkStart w:id="11" w:name="_GoBack"/>
      <w:bookmarkEnd w:id="11"/>
    </w:p>
    <w:p w:rsidR="00463A13" w:rsidRPr="007837EC" w:rsidRDefault="00463A13" w:rsidP="00463A13">
      <w:pPr>
        <w:snapToGrid w:val="0"/>
        <w:spacing w:line="360" w:lineRule="auto"/>
        <w:rPr>
          <w:rFonts w:ascii="Book Antiqua" w:hAnsi="Book Antiqua"/>
          <w:bCs/>
          <w:lang w:eastAsia="zh-CN"/>
        </w:rPr>
      </w:pPr>
    </w:p>
    <w:p w:rsidR="006961A5" w:rsidRPr="007837EC" w:rsidRDefault="006961A5" w:rsidP="003D406D">
      <w:pPr>
        <w:adjustRightInd w:val="0"/>
        <w:snapToGrid w:val="0"/>
        <w:spacing w:after="0" w:line="360" w:lineRule="auto"/>
        <w:jc w:val="both"/>
        <w:rPr>
          <w:rFonts w:ascii="Book Antiqua" w:hAnsi="Book Antiqua"/>
          <w:sz w:val="24"/>
          <w:szCs w:val="24"/>
        </w:rPr>
      </w:pPr>
      <w:r w:rsidRPr="007837EC">
        <w:rPr>
          <w:rFonts w:ascii="Book Antiqua" w:hAnsi="Book Antiqua"/>
          <w:b/>
          <w:bCs/>
          <w:sz w:val="24"/>
          <w:szCs w:val="24"/>
        </w:rPr>
        <w:t xml:space="preserve">Core tip: </w:t>
      </w:r>
      <w:r w:rsidRPr="007837EC">
        <w:rPr>
          <w:rFonts w:ascii="Book Antiqua" w:hAnsi="Book Antiqua"/>
          <w:sz w:val="24"/>
          <w:szCs w:val="24"/>
        </w:rPr>
        <w:t xml:space="preserve">The caloric test can induce an isolated and unilateral stimulation of the vestibular system and can be considered as a model for studying the concept of the laterality of </w:t>
      </w:r>
      <w:proofErr w:type="spellStart"/>
      <w:r w:rsidRPr="007837EC">
        <w:rPr>
          <w:rFonts w:ascii="Book Antiqua" w:hAnsi="Book Antiqua"/>
          <w:sz w:val="24"/>
          <w:szCs w:val="24"/>
        </w:rPr>
        <w:t>vestibulo</w:t>
      </w:r>
      <w:proofErr w:type="spellEnd"/>
      <w:r w:rsidRPr="007837EC">
        <w:rPr>
          <w:rFonts w:ascii="Book Antiqua" w:hAnsi="Book Antiqua"/>
          <w:sz w:val="24"/>
          <w:szCs w:val="24"/>
        </w:rPr>
        <w:t>-autonomic reflex. In contrast to microgravity methods or tilt test, the caloric test can provide specific data because it does not cause hemodynamic compensatory responses due to orthostasis.</w:t>
      </w:r>
    </w:p>
    <w:p w:rsidR="008B2F7B" w:rsidRPr="007837EC" w:rsidRDefault="008B2F7B"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br w:type="page"/>
      </w:r>
    </w:p>
    <w:p w:rsidR="00EE0C7C" w:rsidRPr="007837EC" w:rsidRDefault="00EE0C7C" w:rsidP="003D406D">
      <w:pPr>
        <w:adjustRightInd w:val="0"/>
        <w:snapToGrid w:val="0"/>
        <w:spacing w:after="0" w:line="360" w:lineRule="auto"/>
        <w:jc w:val="both"/>
        <w:rPr>
          <w:rFonts w:ascii="Book Antiqua" w:hAnsi="Book Antiqua"/>
          <w:b/>
          <w:color w:val="000000"/>
          <w:sz w:val="24"/>
          <w:szCs w:val="24"/>
          <w:u w:val="single"/>
        </w:rPr>
      </w:pPr>
      <w:r w:rsidRPr="007837EC">
        <w:rPr>
          <w:rFonts w:ascii="Book Antiqua" w:hAnsi="Book Antiqua"/>
          <w:b/>
          <w:color w:val="000000"/>
          <w:sz w:val="24"/>
          <w:szCs w:val="24"/>
          <w:u w:val="single"/>
        </w:rPr>
        <w:lastRenderedPageBreak/>
        <w:t>INTRODUCTION</w:t>
      </w:r>
    </w:p>
    <w:p w:rsidR="00401706" w:rsidRPr="007837EC" w:rsidRDefault="00401706" w:rsidP="003D406D">
      <w:pPr>
        <w:adjustRightInd w:val="0"/>
        <w:snapToGrid w:val="0"/>
        <w:spacing w:after="0" w:line="360" w:lineRule="auto"/>
        <w:jc w:val="both"/>
        <w:rPr>
          <w:rFonts w:ascii="Book Antiqua" w:hAnsi="Book Antiqua"/>
          <w:sz w:val="24"/>
          <w:szCs w:val="24"/>
        </w:rPr>
      </w:pPr>
      <w:r w:rsidRPr="007837EC">
        <w:rPr>
          <w:rStyle w:val="tlid-translation"/>
          <w:rFonts w:ascii="Book Antiqua" w:hAnsi="Book Antiqua"/>
          <w:sz w:val="24"/>
          <w:szCs w:val="24"/>
        </w:rPr>
        <w:t xml:space="preserve">The vestibular system provides sensory information for static and dynamic balance of the body. The physiological stimuli of the vestibular system are linear and angular accelerations. </w:t>
      </w:r>
      <w:bookmarkStart w:id="12" w:name="_Hlk27735762"/>
      <w:r w:rsidRPr="007837EC">
        <w:rPr>
          <w:rFonts w:ascii="Book Antiqua" w:hAnsi="Book Antiqua"/>
          <w:sz w:val="24"/>
          <w:szCs w:val="24"/>
        </w:rPr>
        <w:t>The effect of the vestibular system on the autonomic nervous system activity is generally call</w:t>
      </w:r>
      <w:r w:rsidR="00EE0C7C" w:rsidRPr="007837EC">
        <w:rPr>
          <w:rFonts w:ascii="Book Antiqua" w:hAnsi="Book Antiqua"/>
          <w:sz w:val="24"/>
          <w:szCs w:val="24"/>
        </w:rPr>
        <w:t xml:space="preserve">ed </w:t>
      </w:r>
      <w:proofErr w:type="spellStart"/>
      <w:r w:rsidR="00EE0C7C" w:rsidRPr="007837EC">
        <w:rPr>
          <w:rFonts w:ascii="Book Antiqua" w:hAnsi="Book Antiqua"/>
          <w:sz w:val="24"/>
          <w:szCs w:val="24"/>
        </w:rPr>
        <w:t>vestibulo</w:t>
      </w:r>
      <w:proofErr w:type="spellEnd"/>
      <w:r w:rsidR="00EE0C7C" w:rsidRPr="007837EC">
        <w:rPr>
          <w:rFonts w:ascii="Book Antiqua" w:hAnsi="Book Antiqua"/>
          <w:sz w:val="24"/>
          <w:szCs w:val="24"/>
        </w:rPr>
        <w:t xml:space="preserve">-sympathetic </w:t>
      </w:r>
      <w:proofErr w:type="gramStart"/>
      <w:r w:rsidR="00EE0C7C" w:rsidRPr="007837EC">
        <w:rPr>
          <w:rFonts w:ascii="Book Antiqua" w:hAnsi="Book Antiqua"/>
          <w:sz w:val="24"/>
          <w:szCs w:val="24"/>
        </w:rPr>
        <w:t>reflex</w:t>
      </w:r>
      <w:r w:rsidRPr="007837EC">
        <w:rPr>
          <w:rFonts w:ascii="Book Antiqua" w:hAnsi="Book Antiqua"/>
          <w:sz w:val="24"/>
          <w:szCs w:val="24"/>
          <w:vertAlign w:val="superscript"/>
        </w:rPr>
        <w:t>[</w:t>
      </w:r>
      <w:proofErr w:type="gramEnd"/>
      <w:r w:rsidRPr="007837EC">
        <w:rPr>
          <w:rFonts w:ascii="Book Antiqua" w:hAnsi="Book Antiqua"/>
          <w:sz w:val="24"/>
          <w:szCs w:val="24"/>
          <w:vertAlign w:val="superscript"/>
        </w:rPr>
        <w:t>1-5]</w:t>
      </w:r>
      <w:r w:rsidRPr="007837EC">
        <w:rPr>
          <w:rFonts w:ascii="Book Antiqua" w:hAnsi="Book Antiqua"/>
          <w:sz w:val="24"/>
          <w:szCs w:val="24"/>
        </w:rPr>
        <w:t xml:space="preserve">. It is also known as </w:t>
      </w:r>
      <w:r w:rsidR="00EB1133" w:rsidRPr="007837EC">
        <w:rPr>
          <w:rFonts w:ascii="Book Antiqua" w:hAnsi="Book Antiqua"/>
          <w:sz w:val="24"/>
          <w:szCs w:val="24"/>
        </w:rPr>
        <w:t xml:space="preserve">the </w:t>
      </w:r>
      <w:proofErr w:type="spellStart"/>
      <w:r w:rsidRPr="007837EC">
        <w:rPr>
          <w:rFonts w:ascii="Book Antiqua" w:hAnsi="Book Antiqua"/>
          <w:sz w:val="24"/>
          <w:szCs w:val="24"/>
        </w:rPr>
        <w:t>vestibulo</w:t>
      </w:r>
      <w:proofErr w:type="spellEnd"/>
      <w:r w:rsidRPr="007837EC">
        <w:rPr>
          <w:rFonts w:ascii="Book Antiqua" w:hAnsi="Book Antiqua"/>
          <w:sz w:val="24"/>
          <w:szCs w:val="24"/>
        </w:rPr>
        <w:t xml:space="preserve">-autonomic </w:t>
      </w:r>
      <w:proofErr w:type="gramStart"/>
      <w:r w:rsidRPr="007837EC">
        <w:rPr>
          <w:rFonts w:ascii="Book Antiqua" w:hAnsi="Book Antiqua"/>
          <w:sz w:val="24"/>
          <w:szCs w:val="24"/>
        </w:rPr>
        <w:t>reflex</w:t>
      </w:r>
      <w:bookmarkEnd w:id="12"/>
      <w:r w:rsidRPr="007837EC">
        <w:rPr>
          <w:rFonts w:ascii="Book Antiqua" w:hAnsi="Book Antiqua"/>
          <w:sz w:val="24"/>
          <w:szCs w:val="24"/>
          <w:vertAlign w:val="superscript"/>
        </w:rPr>
        <w:t>[</w:t>
      </w:r>
      <w:proofErr w:type="gramEnd"/>
      <w:r w:rsidRPr="007837EC">
        <w:rPr>
          <w:rFonts w:ascii="Book Antiqua" w:hAnsi="Book Antiqua"/>
          <w:sz w:val="24"/>
          <w:szCs w:val="24"/>
          <w:vertAlign w:val="superscript"/>
        </w:rPr>
        <w:t>6]</w:t>
      </w:r>
      <w:r w:rsidRPr="007837EC">
        <w:rPr>
          <w:rFonts w:ascii="Book Antiqua" w:hAnsi="Book Antiqua"/>
          <w:sz w:val="24"/>
          <w:szCs w:val="24"/>
        </w:rPr>
        <w:t>. A well-documented example of this reflex is the open- loop feedforward control of blood pressur</w:t>
      </w:r>
      <w:r w:rsidR="00EE0C7C" w:rsidRPr="007837EC">
        <w:rPr>
          <w:rFonts w:ascii="Book Antiqua" w:hAnsi="Book Antiqua"/>
          <w:sz w:val="24"/>
          <w:szCs w:val="24"/>
        </w:rPr>
        <w:t xml:space="preserve">e during orthostatic </w:t>
      </w:r>
      <w:proofErr w:type="gramStart"/>
      <w:r w:rsidR="00EE0C7C" w:rsidRPr="007837EC">
        <w:rPr>
          <w:rFonts w:ascii="Book Antiqua" w:hAnsi="Book Antiqua"/>
          <w:sz w:val="24"/>
          <w:szCs w:val="24"/>
        </w:rPr>
        <w:t>challenges</w:t>
      </w:r>
      <w:r w:rsidRPr="007837EC">
        <w:rPr>
          <w:rFonts w:ascii="Book Antiqua" w:hAnsi="Book Antiqua"/>
          <w:sz w:val="24"/>
          <w:szCs w:val="24"/>
          <w:vertAlign w:val="superscript"/>
        </w:rPr>
        <w:t>[</w:t>
      </w:r>
      <w:proofErr w:type="gramEnd"/>
      <w:r w:rsidRPr="007837EC">
        <w:rPr>
          <w:rFonts w:ascii="Book Antiqua" w:hAnsi="Book Antiqua"/>
          <w:sz w:val="24"/>
          <w:szCs w:val="24"/>
          <w:vertAlign w:val="superscript"/>
        </w:rPr>
        <w:t>7-9]</w:t>
      </w:r>
      <w:r w:rsidR="00204683" w:rsidRPr="007837EC">
        <w:rPr>
          <w:rFonts w:ascii="Book Antiqua" w:hAnsi="Book Antiqua"/>
          <w:sz w:val="24"/>
          <w:szCs w:val="24"/>
        </w:rPr>
        <w:t xml:space="preserve">. </w:t>
      </w:r>
      <w:r w:rsidRPr="007837EC">
        <w:rPr>
          <w:rFonts w:ascii="Book Antiqua" w:hAnsi="Book Antiqua"/>
          <w:sz w:val="24"/>
          <w:szCs w:val="24"/>
        </w:rPr>
        <w:t xml:space="preserve">But </w:t>
      </w:r>
      <w:bookmarkStart w:id="13" w:name="_Hlk27735868"/>
      <w:r w:rsidRPr="007837EC">
        <w:rPr>
          <w:rFonts w:ascii="Book Antiqua" w:hAnsi="Book Antiqua"/>
          <w:sz w:val="24"/>
          <w:szCs w:val="24"/>
        </w:rPr>
        <w:t xml:space="preserve">any active or passive orthostatic challenges or body movements in addition to the vestibular system also stimulates a variety of mechanical receptors in the muscles and the cardiovascular system. </w:t>
      </w:r>
      <w:r w:rsidRPr="007837EC">
        <w:rPr>
          <w:rStyle w:val="tlid-translation"/>
          <w:rFonts w:ascii="Book Antiqua" w:hAnsi="Book Antiqua"/>
          <w:sz w:val="24"/>
          <w:szCs w:val="24"/>
        </w:rPr>
        <w:t>These sensory signals are distributed in the brain stem and other parts of the central nervous system an</w:t>
      </w:r>
      <w:r w:rsidR="00EE0C7C" w:rsidRPr="007837EC">
        <w:rPr>
          <w:rStyle w:val="tlid-translation"/>
          <w:rFonts w:ascii="Book Antiqua" w:hAnsi="Book Antiqua"/>
          <w:sz w:val="24"/>
          <w:szCs w:val="24"/>
        </w:rPr>
        <w:t xml:space="preserve">d may affect the autonomic </w:t>
      </w:r>
      <w:proofErr w:type="gramStart"/>
      <w:r w:rsidR="00EE0C7C" w:rsidRPr="007837EC">
        <w:rPr>
          <w:rStyle w:val="tlid-translation"/>
          <w:rFonts w:ascii="Book Antiqua" w:hAnsi="Book Antiqua"/>
          <w:sz w:val="24"/>
          <w:szCs w:val="24"/>
        </w:rPr>
        <w:t>tone</w:t>
      </w:r>
      <w:r w:rsidRPr="007837EC">
        <w:rPr>
          <w:rStyle w:val="tlid-translation"/>
          <w:rFonts w:ascii="Book Antiqua" w:hAnsi="Book Antiqua"/>
          <w:sz w:val="24"/>
          <w:szCs w:val="24"/>
          <w:vertAlign w:val="superscript"/>
        </w:rPr>
        <w:t>[</w:t>
      </w:r>
      <w:proofErr w:type="gramEnd"/>
      <w:r w:rsidRPr="007837EC">
        <w:rPr>
          <w:rStyle w:val="tlid-translation"/>
          <w:rFonts w:ascii="Book Antiqua" w:hAnsi="Book Antiqua"/>
          <w:sz w:val="24"/>
          <w:szCs w:val="24"/>
          <w:vertAlign w:val="superscript"/>
        </w:rPr>
        <w:t>10-14]</w:t>
      </w:r>
      <w:r w:rsidRPr="007837EC">
        <w:rPr>
          <w:rStyle w:val="tlid-translation"/>
          <w:rFonts w:ascii="Book Antiqua" w:hAnsi="Book Antiqua"/>
          <w:sz w:val="24"/>
          <w:szCs w:val="24"/>
        </w:rPr>
        <w:t>. In order to eliminate these movement induced effects from</w:t>
      </w:r>
      <w:r w:rsidRPr="007837EC">
        <w:rPr>
          <w:rFonts w:ascii="Book Antiqua" w:hAnsi="Book Antiqua"/>
          <w:sz w:val="24"/>
          <w:szCs w:val="24"/>
        </w:rPr>
        <w:t xml:space="preserve"> </w:t>
      </w:r>
      <w:proofErr w:type="spellStart"/>
      <w:r w:rsidRPr="007837EC">
        <w:rPr>
          <w:rFonts w:ascii="Book Antiqua" w:hAnsi="Book Antiqua"/>
          <w:sz w:val="24"/>
          <w:szCs w:val="24"/>
        </w:rPr>
        <w:t>vestibulo</w:t>
      </w:r>
      <w:proofErr w:type="spellEnd"/>
      <w:r w:rsidRPr="007837EC">
        <w:rPr>
          <w:rFonts w:ascii="Book Antiqua" w:hAnsi="Book Antiqua"/>
          <w:sz w:val="24"/>
          <w:szCs w:val="24"/>
        </w:rPr>
        <w:t>-sympathetic reflex</w:t>
      </w:r>
      <w:r w:rsidRPr="007837EC">
        <w:rPr>
          <w:rStyle w:val="tlid-translation"/>
          <w:rFonts w:ascii="Book Antiqua" w:hAnsi="Book Antiqua"/>
          <w:sz w:val="24"/>
          <w:szCs w:val="24"/>
        </w:rPr>
        <w:t>, the vestibular system must be stimulated by non-physiological methods like</w:t>
      </w:r>
      <w:bookmarkEnd w:id="13"/>
      <w:r w:rsidRPr="007837EC">
        <w:rPr>
          <w:rStyle w:val="tlid-translation"/>
          <w:rFonts w:ascii="Book Antiqua" w:hAnsi="Book Antiqua"/>
          <w:sz w:val="24"/>
          <w:szCs w:val="24"/>
        </w:rPr>
        <w:t xml:space="preserve"> sound, vibration, calori</w:t>
      </w:r>
      <w:r w:rsidR="00EE0C7C" w:rsidRPr="007837EC">
        <w:rPr>
          <w:rStyle w:val="tlid-translation"/>
          <w:rFonts w:ascii="Book Antiqua" w:hAnsi="Book Antiqua"/>
          <w:sz w:val="24"/>
          <w:szCs w:val="24"/>
        </w:rPr>
        <w:t xml:space="preserve">c test and galvanic </w:t>
      </w:r>
      <w:proofErr w:type="gramStart"/>
      <w:r w:rsidR="00EE0C7C" w:rsidRPr="007837EC">
        <w:rPr>
          <w:rStyle w:val="tlid-translation"/>
          <w:rFonts w:ascii="Book Antiqua" w:hAnsi="Book Antiqua"/>
          <w:sz w:val="24"/>
          <w:szCs w:val="24"/>
        </w:rPr>
        <w:t>stimulation</w:t>
      </w:r>
      <w:r w:rsidRPr="007837EC">
        <w:rPr>
          <w:rStyle w:val="tlid-translation"/>
          <w:rFonts w:ascii="Book Antiqua" w:hAnsi="Book Antiqua"/>
          <w:sz w:val="24"/>
          <w:szCs w:val="24"/>
          <w:vertAlign w:val="superscript"/>
        </w:rPr>
        <w:t>[</w:t>
      </w:r>
      <w:proofErr w:type="gramEnd"/>
      <w:r w:rsidRPr="007837EC">
        <w:rPr>
          <w:rStyle w:val="tlid-translation"/>
          <w:rFonts w:ascii="Book Antiqua" w:hAnsi="Book Antiqua"/>
          <w:sz w:val="24"/>
          <w:szCs w:val="24"/>
          <w:vertAlign w:val="superscript"/>
        </w:rPr>
        <w:t>15-19]</w:t>
      </w:r>
      <w:r w:rsidRPr="007837EC">
        <w:rPr>
          <w:rStyle w:val="tlid-translation"/>
          <w:rFonts w:ascii="Book Antiqua" w:hAnsi="Book Antiqua"/>
          <w:sz w:val="24"/>
          <w:szCs w:val="24"/>
        </w:rPr>
        <w:t>. Calori</w:t>
      </w:r>
      <w:r w:rsidR="00EB1133" w:rsidRPr="007837EC">
        <w:rPr>
          <w:rStyle w:val="tlid-translation"/>
          <w:rFonts w:ascii="Book Antiqua" w:hAnsi="Book Antiqua"/>
          <w:sz w:val="24"/>
          <w:szCs w:val="24"/>
        </w:rPr>
        <w:t>c</w:t>
      </w:r>
      <w:r w:rsidRPr="007837EC">
        <w:rPr>
          <w:rStyle w:val="tlid-translation"/>
          <w:rFonts w:ascii="Book Antiqua" w:hAnsi="Book Antiqua"/>
          <w:sz w:val="24"/>
          <w:szCs w:val="24"/>
        </w:rPr>
        <w:t xml:space="preserve"> test is one of the most useful laboratory methods to determine </w:t>
      </w:r>
      <w:r w:rsidR="00204683" w:rsidRPr="007837EC">
        <w:rPr>
          <w:rStyle w:val="tlid-translation"/>
          <w:rFonts w:ascii="Book Antiqua" w:hAnsi="Book Antiqua"/>
          <w:sz w:val="24"/>
          <w:szCs w:val="24"/>
        </w:rPr>
        <w:t xml:space="preserve">the response of the labyrinth. </w:t>
      </w:r>
      <w:r w:rsidRPr="007837EC">
        <w:rPr>
          <w:rStyle w:val="tlid-translation"/>
          <w:rFonts w:ascii="Book Antiqua" w:hAnsi="Book Antiqua"/>
          <w:sz w:val="24"/>
          <w:szCs w:val="24"/>
        </w:rPr>
        <w:t xml:space="preserve">It is also one of the few methods that allow the assessment of one labyrinth independent of the </w:t>
      </w:r>
      <w:proofErr w:type="gramStart"/>
      <w:r w:rsidR="00EE0C7C" w:rsidRPr="007837EC">
        <w:rPr>
          <w:rStyle w:val="tlid-translation"/>
          <w:rFonts w:ascii="Book Antiqua" w:hAnsi="Book Antiqua"/>
          <w:sz w:val="24"/>
          <w:szCs w:val="24"/>
        </w:rPr>
        <w:t>other</w:t>
      </w:r>
      <w:r w:rsidRPr="007837EC">
        <w:rPr>
          <w:rStyle w:val="tlid-translation"/>
          <w:rFonts w:ascii="Book Antiqua" w:hAnsi="Book Antiqua"/>
          <w:sz w:val="24"/>
          <w:szCs w:val="24"/>
          <w:vertAlign w:val="superscript"/>
        </w:rPr>
        <w:t>[</w:t>
      </w:r>
      <w:proofErr w:type="gramEnd"/>
      <w:r w:rsidRPr="007837EC">
        <w:rPr>
          <w:rStyle w:val="tlid-translation"/>
          <w:rFonts w:ascii="Book Antiqua" w:hAnsi="Book Antiqua"/>
          <w:sz w:val="24"/>
          <w:szCs w:val="24"/>
          <w:vertAlign w:val="superscript"/>
        </w:rPr>
        <w:t>20-23]</w:t>
      </w:r>
      <w:r w:rsidRPr="007837EC">
        <w:rPr>
          <w:rStyle w:val="tlid-translation"/>
          <w:rFonts w:ascii="Book Antiqua" w:hAnsi="Book Antiqua"/>
          <w:sz w:val="24"/>
          <w:szCs w:val="24"/>
        </w:rPr>
        <w:t xml:space="preserve">. In vestibular epithelium the slow or type II sensory cells are </w:t>
      </w:r>
      <w:r w:rsidR="00EE0C7C" w:rsidRPr="007837EC">
        <w:rPr>
          <w:rStyle w:val="tlid-translation"/>
          <w:rFonts w:ascii="Book Antiqua" w:hAnsi="Book Antiqua"/>
          <w:sz w:val="24"/>
          <w:szCs w:val="24"/>
        </w:rPr>
        <w:t xml:space="preserve">more responsive to caloric </w:t>
      </w:r>
      <w:proofErr w:type="gramStart"/>
      <w:r w:rsidR="00EE0C7C" w:rsidRPr="007837EC">
        <w:rPr>
          <w:rStyle w:val="tlid-translation"/>
          <w:rFonts w:ascii="Book Antiqua" w:hAnsi="Book Antiqua"/>
          <w:sz w:val="24"/>
          <w:szCs w:val="24"/>
        </w:rPr>
        <w:t>test</w:t>
      </w:r>
      <w:r w:rsidRPr="007837EC">
        <w:rPr>
          <w:rStyle w:val="tlid-translation"/>
          <w:rFonts w:ascii="Book Antiqua" w:hAnsi="Book Antiqua"/>
          <w:sz w:val="24"/>
          <w:szCs w:val="24"/>
          <w:vertAlign w:val="superscript"/>
        </w:rPr>
        <w:t>[</w:t>
      </w:r>
      <w:proofErr w:type="gramEnd"/>
      <w:r w:rsidRPr="007837EC">
        <w:rPr>
          <w:rStyle w:val="tlid-translation"/>
          <w:rFonts w:ascii="Book Antiqua" w:hAnsi="Book Antiqua"/>
          <w:sz w:val="24"/>
          <w:szCs w:val="24"/>
          <w:vertAlign w:val="superscript"/>
        </w:rPr>
        <w:t>24]</w:t>
      </w:r>
      <w:r w:rsidRPr="007837EC">
        <w:rPr>
          <w:rStyle w:val="tlid-translation"/>
          <w:rFonts w:ascii="Book Antiqua" w:hAnsi="Book Antiqua"/>
          <w:sz w:val="24"/>
          <w:szCs w:val="24"/>
        </w:rPr>
        <w:t>. The c</w:t>
      </w:r>
      <w:r w:rsidRPr="007837EC">
        <w:rPr>
          <w:rFonts w:ascii="Book Antiqua" w:hAnsi="Book Antiqua"/>
          <w:sz w:val="24"/>
          <w:szCs w:val="24"/>
        </w:rPr>
        <w:t xml:space="preserve">aloric test specifically stimulates the lateral or horizontal semicircular duct. There are two reasons for this phenomenon. </w:t>
      </w:r>
      <w:r w:rsidRPr="007837EC">
        <w:rPr>
          <w:rStyle w:val="tlid-translation"/>
          <w:rFonts w:ascii="Book Antiqua" w:hAnsi="Book Antiqua"/>
          <w:sz w:val="24"/>
          <w:szCs w:val="24"/>
        </w:rPr>
        <w:t xml:space="preserve">The first reason is the closeness of this duct to the thermal stimulus in the outer ear. The second reason is the position of this duct in the same direction of thermal convections in the outer ear duct during caloric test. </w:t>
      </w:r>
      <w:r w:rsidRPr="007837EC">
        <w:rPr>
          <w:rFonts w:ascii="Book Antiqua" w:hAnsi="Book Antiqua"/>
          <w:sz w:val="24"/>
          <w:szCs w:val="24"/>
          <w:lang w:bidi="fa-IR"/>
        </w:rPr>
        <w:t>Vestibular stimulation in the caloric test has</w:t>
      </w:r>
      <w:r w:rsidRPr="007837EC">
        <w:rPr>
          <w:rFonts w:ascii="Book Antiqua" w:hAnsi="Book Antiqua"/>
          <w:sz w:val="24"/>
          <w:szCs w:val="24"/>
        </w:rPr>
        <w:t xml:space="preserve"> two mechanisms. One of them is a direct effect of temperature on vestibular afferents and/or receptors. This mechanism is independent of the head position and it matters less in quantity. The second and first-known mechanism is due to endolymph convection which is depended </w:t>
      </w:r>
      <w:r w:rsidR="00DA5BDA" w:rsidRPr="007837EC">
        <w:rPr>
          <w:rFonts w:ascii="Book Antiqua" w:hAnsi="Book Antiqua"/>
          <w:sz w:val="24"/>
          <w:szCs w:val="24"/>
        </w:rPr>
        <w:t>on</w:t>
      </w:r>
      <w:r w:rsidRPr="007837EC">
        <w:rPr>
          <w:rFonts w:ascii="Book Antiqua" w:hAnsi="Book Antiqua"/>
          <w:sz w:val="24"/>
          <w:szCs w:val="24"/>
        </w:rPr>
        <w:t xml:space="preserve"> the head position.</w:t>
      </w:r>
      <w:r w:rsidRPr="007837EC">
        <w:rPr>
          <w:rFonts w:ascii="Book Antiqua" w:hAnsi="Book Antiqua" w:cs="Arial"/>
          <w:sz w:val="24"/>
          <w:szCs w:val="24"/>
        </w:rPr>
        <w:t xml:space="preserve"> The </w:t>
      </w:r>
      <w:r w:rsidRPr="007837EC">
        <w:rPr>
          <w:rFonts w:ascii="Book Antiqua" w:hAnsi="Book Antiqua"/>
          <w:sz w:val="24"/>
          <w:szCs w:val="24"/>
        </w:rPr>
        <w:t>optimum position means the head is flexed 30 degree</w:t>
      </w:r>
      <w:r w:rsidR="00DA5BDA" w:rsidRPr="007837EC">
        <w:rPr>
          <w:rFonts w:ascii="Book Antiqua" w:hAnsi="Book Antiqua"/>
          <w:sz w:val="24"/>
          <w:szCs w:val="24"/>
        </w:rPr>
        <w:t>s</w:t>
      </w:r>
      <w:r w:rsidRPr="007837EC">
        <w:rPr>
          <w:rFonts w:ascii="Book Antiqua" w:hAnsi="Book Antiqua"/>
          <w:sz w:val="24"/>
          <w:szCs w:val="24"/>
        </w:rPr>
        <w:t xml:space="preserve"> forward in </w:t>
      </w:r>
      <w:r w:rsidR="00DA5BDA" w:rsidRPr="007837EC">
        <w:rPr>
          <w:rFonts w:ascii="Book Antiqua" w:hAnsi="Book Antiqua"/>
          <w:sz w:val="24"/>
          <w:szCs w:val="24"/>
        </w:rPr>
        <w:t xml:space="preserve">the </w:t>
      </w:r>
      <w:r w:rsidRPr="007837EC">
        <w:rPr>
          <w:rFonts w:ascii="Book Antiqua" w:hAnsi="Book Antiqua"/>
          <w:sz w:val="24"/>
          <w:szCs w:val="24"/>
        </w:rPr>
        <w:t xml:space="preserve">supine position. This position puts the horizontal semicircular ducts in vertical or gravity plane. The </w:t>
      </w:r>
      <w:proofErr w:type="spellStart"/>
      <w:r w:rsidRPr="007837EC">
        <w:rPr>
          <w:rFonts w:ascii="Book Antiqua" w:hAnsi="Book Antiqua"/>
          <w:sz w:val="24"/>
          <w:szCs w:val="24"/>
        </w:rPr>
        <w:t>pessimum</w:t>
      </w:r>
      <w:proofErr w:type="spellEnd"/>
      <w:r w:rsidRPr="007837EC">
        <w:rPr>
          <w:rFonts w:ascii="Book Antiqua" w:hAnsi="Book Antiqua"/>
          <w:sz w:val="24"/>
          <w:szCs w:val="24"/>
        </w:rPr>
        <w:t xml:space="preserve"> position means the head is extended 60 degree</w:t>
      </w:r>
      <w:r w:rsidR="00DA5BDA" w:rsidRPr="007837EC">
        <w:rPr>
          <w:rFonts w:ascii="Book Antiqua" w:hAnsi="Book Antiqua"/>
          <w:sz w:val="24"/>
          <w:szCs w:val="24"/>
        </w:rPr>
        <w:t>s</w:t>
      </w:r>
      <w:r w:rsidRPr="007837EC">
        <w:rPr>
          <w:rFonts w:ascii="Book Antiqua" w:hAnsi="Book Antiqua"/>
          <w:sz w:val="24"/>
          <w:szCs w:val="24"/>
        </w:rPr>
        <w:t xml:space="preserve"> backward in </w:t>
      </w:r>
      <w:r w:rsidR="00DA5BDA" w:rsidRPr="007837EC">
        <w:rPr>
          <w:rFonts w:ascii="Book Antiqua" w:hAnsi="Book Antiqua"/>
          <w:sz w:val="24"/>
          <w:szCs w:val="24"/>
        </w:rPr>
        <w:t xml:space="preserve">the </w:t>
      </w:r>
      <w:r w:rsidR="00204683" w:rsidRPr="007837EC">
        <w:rPr>
          <w:rFonts w:ascii="Book Antiqua" w:hAnsi="Book Antiqua"/>
          <w:sz w:val="24"/>
          <w:szCs w:val="24"/>
        </w:rPr>
        <w:t>supine position.</w:t>
      </w:r>
      <w:r w:rsidRPr="007837EC">
        <w:rPr>
          <w:rFonts w:ascii="Book Antiqua" w:hAnsi="Book Antiqua"/>
          <w:sz w:val="24"/>
          <w:szCs w:val="24"/>
        </w:rPr>
        <w:t xml:space="preserve"> This position puts the horizontal semicircular ducts in </w:t>
      </w:r>
      <w:r w:rsidR="00DA5BDA" w:rsidRPr="007837EC">
        <w:rPr>
          <w:rFonts w:ascii="Book Antiqua" w:hAnsi="Book Antiqua"/>
          <w:sz w:val="24"/>
          <w:szCs w:val="24"/>
        </w:rPr>
        <w:t xml:space="preserve">the </w:t>
      </w:r>
      <w:r w:rsidRPr="007837EC">
        <w:rPr>
          <w:rFonts w:ascii="Book Antiqua" w:hAnsi="Book Antiqua"/>
          <w:sz w:val="24"/>
          <w:szCs w:val="24"/>
        </w:rPr>
        <w:lastRenderedPageBreak/>
        <w:t>horizontal plane and eliminates the effect of gravity on endolymph convection (</w:t>
      </w:r>
      <w:r w:rsidR="00EE0C7C" w:rsidRPr="007837EC">
        <w:rPr>
          <w:rFonts w:ascii="Book Antiqua" w:hAnsi="Book Antiqua"/>
          <w:sz w:val="24"/>
          <w:szCs w:val="24"/>
        </w:rPr>
        <w:t xml:space="preserve">Figure </w:t>
      </w:r>
      <w:r w:rsidRPr="007837EC">
        <w:rPr>
          <w:rFonts w:ascii="Book Antiqua" w:hAnsi="Book Antiqua"/>
          <w:sz w:val="24"/>
          <w:szCs w:val="24"/>
        </w:rPr>
        <w:t xml:space="preserve">1). </w:t>
      </w:r>
    </w:p>
    <w:p w:rsidR="00401706" w:rsidRPr="007837EC" w:rsidRDefault="00401706" w:rsidP="003D406D">
      <w:pPr>
        <w:adjustRightInd w:val="0"/>
        <w:snapToGrid w:val="0"/>
        <w:spacing w:after="0" w:line="360" w:lineRule="auto"/>
        <w:ind w:firstLineChars="100" w:firstLine="240"/>
        <w:jc w:val="both"/>
        <w:rPr>
          <w:rFonts w:ascii="Book Antiqua" w:hAnsi="Book Antiqua"/>
          <w:sz w:val="24"/>
          <w:szCs w:val="24"/>
        </w:rPr>
      </w:pPr>
      <w:r w:rsidRPr="007837EC">
        <w:rPr>
          <w:rFonts w:ascii="Book Antiqua" w:hAnsi="Book Antiqua"/>
          <w:sz w:val="24"/>
          <w:szCs w:val="24"/>
        </w:rPr>
        <w:t>Caloric stimulation of vestibular system is associa</w:t>
      </w:r>
      <w:r w:rsidR="00EE0C7C" w:rsidRPr="007837EC">
        <w:rPr>
          <w:rFonts w:ascii="Book Antiqua" w:hAnsi="Book Antiqua"/>
          <w:sz w:val="24"/>
          <w:szCs w:val="24"/>
        </w:rPr>
        <w:t xml:space="preserve">ted with autonomic </w:t>
      </w:r>
      <w:proofErr w:type="gramStart"/>
      <w:r w:rsidR="00EE0C7C" w:rsidRPr="007837EC">
        <w:rPr>
          <w:rFonts w:ascii="Book Antiqua" w:hAnsi="Book Antiqua"/>
          <w:sz w:val="24"/>
          <w:szCs w:val="24"/>
        </w:rPr>
        <w:t>response</w:t>
      </w:r>
      <w:r w:rsidRPr="007837EC">
        <w:rPr>
          <w:rFonts w:ascii="Book Antiqua" w:hAnsi="Book Antiqua"/>
          <w:sz w:val="24"/>
          <w:szCs w:val="24"/>
          <w:vertAlign w:val="superscript"/>
        </w:rPr>
        <w:t>[</w:t>
      </w:r>
      <w:proofErr w:type="gramEnd"/>
      <w:r w:rsidRPr="007837EC">
        <w:rPr>
          <w:rFonts w:ascii="Book Antiqua" w:hAnsi="Book Antiqua"/>
          <w:sz w:val="24"/>
          <w:szCs w:val="24"/>
          <w:vertAlign w:val="superscript"/>
        </w:rPr>
        <w:t>25-27]</w:t>
      </w:r>
      <w:r w:rsidRPr="007837EC">
        <w:rPr>
          <w:rFonts w:ascii="Book Antiqua" w:hAnsi="Book Antiqua"/>
          <w:sz w:val="24"/>
          <w:szCs w:val="24"/>
        </w:rPr>
        <w:t>. Similarly some of these autonomic effects are related to changes in skin temperature or the activation of other sensory afferents and are unrelated to s</w:t>
      </w:r>
      <w:r w:rsidR="00EE0C7C" w:rsidRPr="007837EC">
        <w:rPr>
          <w:rFonts w:ascii="Book Antiqua" w:hAnsi="Book Antiqua"/>
          <w:sz w:val="24"/>
          <w:szCs w:val="24"/>
        </w:rPr>
        <w:t xml:space="preserve">timulation of vestibular </w:t>
      </w:r>
      <w:proofErr w:type="gramStart"/>
      <w:r w:rsidR="00EE0C7C" w:rsidRPr="007837EC">
        <w:rPr>
          <w:rFonts w:ascii="Book Antiqua" w:hAnsi="Book Antiqua"/>
          <w:sz w:val="24"/>
          <w:szCs w:val="24"/>
        </w:rPr>
        <w:t>system</w:t>
      </w:r>
      <w:r w:rsidRPr="007837EC">
        <w:rPr>
          <w:rFonts w:ascii="Book Antiqua" w:hAnsi="Book Antiqua"/>
          <w:sz w:val="24"/>
          <w:szCs w:val="24"/>
          <w:vertAlign w:val="superscript"/>
        </w:rPr>
        <w:t>[</w:t>
      </w:r>
      <w:proofErr w:type="gramEnd"/>
      <w:r w:rsidRPr="007837EC">
        <w:rPr>
          <w:rFonts w:ascii="Book Antiqua" w:hAnsi="Book Antiqua"/>
          <w:sz w:val="24"/>
          <w:szCs w:val="24"/>
          <w:vertAlign w:val="superscript"/>
        </w:rPr>
        <w:t>28]</w:t>
      </w:r>
      <w:r w:rsidRPr="007837EC">
        <w:rPr>
          <w:rFonts w:ascii="Book Antiqua" w:hAnsi="Book Antiqua"/>
          <w:sz w:val="24"/>
          <w:szCs w:val="24"/>
        </w:rPr>
        <w:t>. However, head positioning to some extent can unmask the vestibular from the non-vestibular or thermoreceptors-induced autonomic effect, at least theoretically.</w:t>
      </w:r>
    </w:p>
    <w:p w:rsidR="00401706" w:rsidRPr="007837EC" w:rsidRDefault="00401706" w:rsidP="003D406D">
      <w:pPr>
        <w:adjustRightInd w:val="0"/>
        <w:snapToGrid w:val="0"/>
        <w:spacing w:after="0" w:line="360" w:lineRule="auto"/>
        <w:ind w:firstLineChars="100" w:firstLine="240"/>
        <w:jc w:val="both"/>
        <w:rPr>
          <w:rStyle w:val="tlid-translation"/>
          <w:rFonts w:ascii="Book Antiqua" w:hAnsi="Book Antiqua"/>
          <w:sz w:val="24"/>
          <w:szCs w:val="24"/>
        </w:rPr>
      </w:pPr>
      <w:r w:rsidRPr="007837EC">
        <w:rPr>
          <w:rFonts w:ascii="Book Antiqua" w:hAnsi="Book Antiqua"/>
          <w:sz w:val="24"/>
          <w:szCs w:val="24"/>
        </w:rPr>
        <w:t>The lateralization in the nervous system activities also involv</w:t>
      </w:r>
      <w:r w:rsidR="00EE0C7C" w:rsidRPr="007837EC">
        <w:rPr>
          <w:rFonts w:ascii="Book Antiqua" w:hAnsi="Book Antiqua"/>
          <w:sz w:val="24"/>
          <w:szCs w:val="24"/>
        </w:rPr>
        <w:t xml:space="preserve">es the autonomic nervous </w:t>
      </w:r>
      <w:proofErr w:type="gramStart"/>
      <w:r w:rsidR="00EE0C7C" w:rsidRPr="007837EC">
        <w:rPr>
          <w:rFonts w:ascii="Book Antiqua" w:hAnsi="Book Antiqua"/>
          <w:sz w:val="24"/>
          <w:szCs w:val="24"/>
        </w:rPr>
        <w:t>system</w:t>
      </w:r>
      <w:r w:rsidRPr="007837EC">
        <w:rPr>
          <w:rFonts w:ascii="Book Antiqua" w:hAnsi="Book Antiqua"/>
          <w:sz w:val="24"/>
          <w:szCs w:val="24"/>
          <w:vertAlign w:val="superscript"/>
        </w:rPr>
        <w:t>[</w:t>
      </w:r>
      <w:proofErr w:type="gramEnd"/>
      <w:r w:rsidRPr="007837EC">
        <w:rPr>
          <w:rFonts w:ascii="Book Antiqua" w:hAnsi="Book Antiqua"/>
          <w:sz w:val="24"/>
          <w:szCs w:val="24"/>
          <w:vertAlign w:val="superscript"/>
        </w:rPr>
        <w:t>29-31]</w:t>
      </w:r>
      <w:r w:rsidRPr="007837EC">
        <w:rPr>
          <w:rFonts w:ascii="Book Antiqua" w:hAnsi="Book Antiqua"/>
          <w:sz w:val="24"/>
          <w:szCs w:val="24"/>
        </w:rPr>
        <w:t>.</w:t>
      </w:r>
      <w:r w:rsidRPr="007837EC">
        <w:rPr>
          <w:rFonts w:ascii="Book Antiqua" w:hAnsi="Book Antiqua"/>
          <w:sz w:val="24"/>
          <w:szCs w:val="24"/>
          <w:rtl/>
        </w:rPr>
        <w:t xml:space="preserve"> </w:t>
      </w:r>
      <w:r w:rsidRPr="007837EC">
        <w:rPr>
          <w:rFonts w:ascii="Book Antiqua" w:hAnsi="Book Antiqua"/>
          <w:sz w:val="24"/>
          <w:szCs w:val="24"/>
        </w:rPr>
        <w:t xml:space="preserve">In the review of available literature and databases, we cannot find </w:t>
      </w:r>
      <w:r w:rsidRPr="007837EC">
        <w:rPr>
          <w:rStyle w:val="tlid-translation"/>
          <w:rFonts w:ascii="Book Antiqua" w:hAnsi="Book Antiqua"/>
          <w:sz w:val="24"/>
          <w:szCs w:val="24"/>
        </w:rPr>
        <w:t>any report about the autonomic laterality of the caloric test in normal participants. There are many reports about the differences in caloric test response parameters between right and left ear, for example</w:t>
      </w:r>
      <w:r w:rsidR="00DA5BDA" w:rsidRPr="007837EC">
        <w:rPr>
          <w:rStyle w:val="tlid-translation"/>
          <w:rFonts w:ascii="Book Antiqua" w:hAnsi="Book Antiqua"/>
          <w:sz w:val="24"/>
          <w:szCs w:val="24"/>
        </w:rPr>
        <w:t>,</w:t>
      </w:r>
      <w:r w:rsidRPr="007837EC">
        <w:rPr>
          <w:rStyle w:val="tlid-translation"/>
          <w:rFonts w:ascii="Book Antiqua" w:hAnsi="Book Antiqua"/>
          <w:sz w:val="24"/>
          <w:szCs w:val="24"/>
        </w:rPr>
        <w:t xml:space="preserve"> the duration and the time of onset or offset of nystagmus or the speed of its slow or fast phases. However, it is well documented that the caloric test may induce asymmetric stimulation and its output or the </w:t>
      </w:r>
      <w:proofErr w:type="spellStart"/>
      <w:r w:rsidRPr="007837EC">
        <w:rPr>
          <w:rStyle w:val="tlid-translation"/>
          <w:rFonts w:ascii="Book Antiqua" w:hAnsi="Book Antiqua"/>
          <w:sz w:val="24"/>
          <w:szCs w:val="24"/>
        </w:rPr>
        <w:t>vestibulo</w:t>
      </w:r>
      <w:proofErr w:type="spellEnd"/>
      <w:r w:rsidRPr="007837EC">
        <w:rPr>
          <w:rStyle w:val="tlid-translation"/>
          <w:rFonts w:ascii="Book Antiqua" w:hAnsi="Book Antiqua"/>
          <w:sz w:val="24"/>
          <w:szCs w:val="24"/>
        </w:rPr>
        <w:t xml:space="preserve"> ocular reflex has</w:t>
      </w:r>
      <w:r w:rsidR="00DA5BDA" w:rsidRPr="007837EC">
        <w:rPr>
          <w:rStyle w:val="tlid-translation"/>
          <w:rFonts w:ascii="Book Antiqua" w:hAnsi="Book Antiqua"/>
          <w:sz w:val="24"/>
          <w:szCs w:val="24"/>
        </w:rPr>
        <w:t xml:space="preserve"> an</w:t>
      </w:r>
      <w:r w:rsidRPr="007837EC">
        <w:rPr>
          <w:rStyle w:val="tlid-translation"/>
          <w:rFonts w:ascii="Book Antiqua" w:hAnsi="Book Antiqua"/>
          <w:sz w:val="24"/>
          <w:szCs w:val="24"/>
        </w:rPr>
        <w:t xml:space="preserve"> inter-aural difference. The reasons for these asymmetric responses are generally attributed to the variation in the shape or in the size of external ear canals or middle ear as well as </w:t>
      </w:r>
      <w:r w:rsidR="00E537C4" w:rsidRPr="007837EC">
        <w:rPr>
          <w:rStyle w:val="tlid-translation"/>
          <w:rFonts w:ascii="Book Antiqua" w:hAnsi="Book Antiqua"/>
          <w:sz w:val="24"/>
          <w:szCs w:val="24"/>
        </w:rPr>
        <w:t xml:space="preserve">to the </w:t>
      </w:r>
      <w:r w:rsidR="00EE0C7C" w:rsidRPr="007837EC">
        <w:rPr>
          <w:rStyle w:val="tlid-translation"/>
          <w:rFonts w:ascii="Book Antiqua" w:hAnsi="Book Antiqua"/>
          <w:sz w:val="24"/>
          <w:szCs w:val="24"/>
        </w:rPr>
        <w:t xml:space="preserve">coplanarity of </w:t>
      </w:r>
      <w:proofErr w:type="gramStart"/>
      <w:r w:rsidR="00EE0C7C" w:rsidRPr="007837EC">
        <w:rPr>
          <w:rStyle w:val="tlid-translation"/>
          <w:rFonts w:ascii="Book Antiqua" w:hAnsi="Book Antiqua"/>
          <w:sz w:val="24"/>
          <w:szCs w:val="24"/>
        </w:rPr>
        <w:t>canals</w:t>
      </w:r>
      <w:r w:rsidRPr="007837EC">
        <w:rPr>
          <w:rStyle w:val="tlid-translation"/>
          <w:rFonts w:ascii="Book Antiqua" w:hAnsi="Book Antiqua"/>
          <w:sz w:val="24"/>
          <w:szCs w:val="24"/>
          <w:vertAlign w:val="superscript"/>
        </w:rPr>
        <w:t>[</w:t>
      </w:r>
      <w:proofErr w:type="gramEnd"/>
      <w:r w:rsidRPr="007837EC">
        <w:rPr>
          <w:rStyle w:val="tlid-translation"/>
          <w:rFonts w:ascii="Book Antiqua" w:hAnsi="Book Antiqua"/>
          <w:sz w:val="24"/>
          <w:szCs w:val="24"/>
          <w:vertAlign w:val="superscript"/>
        </w:rPr>
        <w:t>32-36]</w:t>
      </w:r>
      <w:r w:rsidRPr="007837EC">
        <w:rPr>
          <w:rStyle w:val="tlid-translation"/>
          <w:rFonts w:ascii="Book Antiqua" w:hAnsi="Book Antiqua"/>
          <w:sz w:val="24"/>
          <w:szCs w:val="24"/>
        </w:rPr>
        <w:t>.</w:t>
      </w:r>
    </w:p>
    <w:p w:rsidR="00401706" w:rsidRPr="007837EC" w:rsidRDefault="00401706" w:rsidP="003D406D">
      <w:pPr>
        <w:adjustRightInd w:val="0"/>
        <w:snapToGrid w:val="0"/>
        <w:spacing w:after="0" w:line="360" w:lineRule="auto"/>
        <w:ind w:firstLineChars="100" w:firstLine="240"/>
        <w:jc w:val="both"/>
        <w:rPr>
          <w:rFonts w:ascii="Book Antiqua" w:hAnsi="Book Antiqua"/>
          <w:sz w:val="24"/>
          <w:szCs w:val="24"/>
        </w:rPr>
      </w:pPr>
      <w:r w:rsidRPr="007837EC">
        <w:rPr>
          <w:rStyle w:val="tlid-translation"/>
          <w:rFonts w:ascii="Book Antiqua" w:hAnsi="Book Antiqua"/>
          <w:sz w:val="24"/>
          <w:szCs w:val="24"/>
        </w:rPr>
        <w:t xml:space="preserve">However, the </w:t>
      </w:r>
      <w:r w:rsidRPr="007837EC">
        <w:rPr>
          <w:rFonts w:ascii="Book Antiqua" w:hAnsi="Book Antiqua"/>
          <w:sz w:val="24"/>
          <w:szCs w:val="24"/>
        </w:rPr>
        <w:t xml:space="preserve">lateralization may also play a role </w:t>
      </w:r>
      <w:r w:rsidRPr="007837EC">
        <w:rPr>
          <w:rStyle w:val="tlid-translation"/>
          <w:rFonts w:ascii="Book Antiqua" w:hAnsi="Book Antiqua"/>
          <w:sz w:val="24"/>
          <w:szCs w:val="24"/>
        </w:rPr>
        <w:t>in caloric test outcomes including its autonomic effects</w:t>
      </w:r>
      <w:r w:rsidRPr="007837EC">
        <w:rPr>
          <w:rFonts w:ascii="Book Antiqua" w:hAnsi="Book Antiqua"/>
          <w:sz w:val="24"/>
          <w:szCs w:val="24"/>
        </w:rPr>
        <w:t>.</w:t>
      </w:r>
      <w:r w:rsidRPr="007837EC">
        <w:rPr>
          <w:rStyle w:val="tlid-translation"/>
          <w:rFonts w:ascii="Book Antiqua" w:hAnsi="Book Antiqua"/>
          <w:sz w:val="24"/>
          <w:szCs w:val="24"/>
        </w:rPr>
        <w:t xml:space="preserve"> In this self-control study, we compared the effect of the caloric test on the cardiac </w:t>
      </w:r>
      <w:proofErr w:type="spellStart"/>
      <w:r w:rsidRPr="007837EC">
        <w:rPr>
          <w:rFonts w:ascii="Book Antiqua" w:hAnsi="Book Antiqua"/>
          <w:sz w:val="24"/>
          <w:szCs w:val="24"/>
        </w:rPr>
        <w:t>sympathovagal</w:t>
      </w:r>
      <w:proofErr w:type="spellEnd"/>
      <w:r w:rsidRPr="007837EC">
        <w:rPr>
          <w:rFonts w:ascii="Book Antiqua" w:hAnsi="Book Antiqua"/>
          <w:sz w:val="24"/>
          <w:szCs w:val="24"/>
        </w:rPr>
        <w:t xml:space="preserve"> tone in healthy persons in two states, the optimum and the </w:t>
      </w:r>
      <w:proofErr w:type="spellStart"/>
      <w:r w:rsidRPr="007837EC">
        <w:rPr>
          <w:rFonts w:ascii="Book Antiqua" w:hAnsi="Book Antiqua"/>
          <w:sz w:val="24"/>
          <w:szCs w:val="24"/>
        </w:rPr>
        <w:t>pessimum</w:t>
      </w:r>
      <w:proofErr w:type="spellEnd"/>
      <w:r w:rsidRPr="007837EC">
        <w:rPr>
          <w:rFonts w:ascii="Book Antiqua" w:hAnsi="Book Antiqua"/>
          <w:sz w:val="24"/>
          <w:szCs w:val="24"/>
        </w:rPr>
        <w:t xml:space="preserve"> positions, then the difference between the right and the left caloric vestibular stimulations on heart rate variability (HRV) were evaluated.</w:t>
      </w:r>
    </w:p>
    <w:p w:rsidR="00EE0C7C" w:rsidRPr="007837EC" w:rsidRDefault="00EE0C7C" w:rsidP="003D406D">
      <w:pPr>
        <w:adjustRightInd w:val="0"/>
        <w:snapToGrid w:val="0"/>
        <w:spacing w:after="0" w:line="360" w:lineRule="auto"/>
        <w:jc w:val="both"/>
        <w:rPr>
          <w:rFonts w:ascii="Book Antiqua" w:hAnsi="Book Antiqua"/>
          <w:b/>
          <w:bCs/>
          <w:sz w:val="24"/>
          <w:szCs w:val="24"/>
        </w:rPr>
      </w:pPr>
    </w:p>
    <w:p w:rsidR="00EE0C7C" w:rsidRPr="007837EC" w:rsidRDefault="00EE0C7C" w:rsidP="003D406D">
      <w:pPr>
        <w:adjustRightInd w:val="0"/>
        <w:snapToGrid w:val="0"/>
        <w:spacing w:after="0" w:line="360" w:lineRule="auto"/>
        <w:jc w:val="both"/>
        <w:rPr>
          <w:rFonts w:ascii="Book Antiqua" w:hAnsi="Book Antiqua"/>
          <w:b/>
          <w:color w:val="000000"/>
          <w:sz w:val="24"/>
          <w:szCs w:val="24"/>
          <w:u w:val="single"/>
        </w:rPr>
      </w:pPr>
      <w:r w:rsidRPr="007837EC">
        <w:rPr>
          <w:rFonts w:ascii="Book Antiqua" w:hAnsi="Book Antiqua"/>
          <w:b/>
          <w:color w:val="000000"/>
          <w:sz w:val="24"/>
          <w:szCs w:val="24"/>
          <w:u w:val="single"/>
        </w:rPr>
        <w:t>MATERIALS AND METHODS</w:t>
      </w:r>
    </w:p>
    <w:p w:rsidR="00401706" w:rsidRPr="007837EC" w:rsidRDefault="00401706"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This self-control study was conducted on 12 healthy male volunteers. The study protocol was confirmed by the research council of </w:t>
      </w:r>
      <w:proofErr w:type="spellStart"/>
      <w:r w:rsidRPr="007837EC">
        <w:rPr>
          <w:rFonts w:ascii="Book Antiqua" w:hAnsi="Book Antiqua"/>
          <w:sz w:val="24"/>
          <w:szCs w:val="24"/>
        </w:rPr>
        <w:t>Golestan</w:t>
      </w:r>
      <w:proofErr w:type="spellEnd"/>
      <w:r w:rsidRPr="007837EC">
        <w:rPr>
          <w:rFonts w:ascii="Book Antiqua" w:hAnsi="Book Antiqua"/>
          <w:sz w:val="24"/>
          <w:szCs w:val="24"/>
        </w:rPr>
        <w:t xml:space="preserve"> University of Medical Sciences. The ethic number was ir.goums.REC.1396.275. The subjects underwent the general clinical and otoscopic examination. They had no drug history. None of them were smokers. They had no history of chro</w:t>
      </w:r>
      <w:r w:rsidR="00DA5BDA" w:rsidRPr="007837EC">
        <w:rPr>
          <w:rFonts w:ascii="Book Antiqua" w:hAnsi="Book Antiqua"/>
          <w:sz w:val="24"/>
          <w:szCs w:val="24"/>
        </w:rPr>
        <w:t>nic illness or hospitalization</w:t>
      </w:r>
      <w:r w:rsidRPr="007837EC">
        <w:rPr>
          <w:rFonts w:ascii="Book Antiqua" w:hAnsi="Book Antiqua"/>
          <w:sz w:val="24"/>
          <w:szCs w:val="24"/>
        </w:rPr>
        <w:t xml:space="preserve"> last year. All </w:t>
      </w:r>
      <w:r w:rsidRPr="007837EC">
        <w:rPr>
          <w:rFonts w:ascii="Book Antiqua" w:hAnsi="Book Antiqua"/>
          <w:sz w:val="24"/>
          <w:szCs w:val="24"/>
        </w:rPr>
        <w:lastRenderedPageBreak/>
        <w:t>participants were informed about the study and assigned the informed consent. There was not any exclusion of the case from this study because of a closed ear canal, rigid ear wax, rupture of the tympanum, a history of Dizziness, vertigo, tinnitus, spontaneous nystagmus, deviation of the visual axis and eye movement disorders. All experiments were performed in the morning and between 10</w:t>
      </w:r>
      <w:r w:rsidR="009868B0" w:rsidRPr="007837EC">
        <w:rPr>
          <w:rFonts w:ascii="Book Antiqua" w:hAnsi="Book Antiqua"/>
          <w:sz w:val="24"/>
          <w:szCs w:val="24"/>
        </w:rPr>
        <w:t xml:space="preserve"> h</w:t>
      </w:r>
      <w:r w:rsidRPr="007837EC">
        <w:rPr>
          <w:rFonts w:ascii="Book Antiqua" w:hAnsi="Book Antiqua"/>
          <w:sz w:val="24"/>
          <w:szCs w:val="24"/>
        </w:rPr>
        <w:t xml:space="preserve"> and 12 h. The volunteers were fasting at least 3 h</w:t>
      </w:r>
      <w:r w:rsidR="00EE0C7C" w:rsidRPr="007837EC">
        <w:rPr>
          <w:rFonts w:ascii="Book Antiqua" w:hAnsi="Book Antiqua"/>
          <w:sz w:val="24"/>
          <w:szCs w:val="24"/>
        </w:rPr>
        <w:t xml:space="preserve"> </w:t>
      </w:r>
      <w:r w:rsidRPr="007837EC">
        <w:rPr>
          <w:rFonts w:ascii="Book Antiqua" w:hAnsi="Book Antiqua"/>
          <w:sz w:val="24"/>
          <w:szCs w:val="24"/>
        </w:rPr>
        <w:t xml:space="preserve">before the experiment. The caloric test was performed in the supine position in a dim-light room. Each ear was tested twice, in forward or optimum and in backward or </w:t>
      </w:r>
      <w:proofErr w:type="spellStart"/>
      <w:r w:rsidRPr="007837EC">
        <w:rPr>
          <w:rFonts w:ascii="Book Antiqua" w:hAnsi="Book Antiqua"/>
          <w:sz w:val="24"/>
          <w:szCs w:val="24"/>
        </w:rPr>
        <w:t>pessimum</w:t>
      </w:r>
      <w:proofErr w:type="spellEnd"/>
      <w:r w:rsidRPr="007837EC">
        <w:rPr>
          <w:rFonts w:ascii="Book Antiqua" w:hAnsi="Book Antiqua"/>
          <w:sz w:val="24"/>
          <w:szCs w:val="24"/>
        </w:rPr>
        <w:t xml:space="preserve"> bending modes, as shown in </w:t>
      </w:r>
      <w:r w:rsidR="00EE0C7C" w:rsidRPr="007837EC">
        <w:rPr>
          <w:rFonts w:ascii="Book Antiqua" w:hAnsi="Book Antiqua"/>
          <w:sz w:val="24"/>
          <w:szCs w:val="24"/>
        </w:rPr>
        <w:t xml:space="preserve">Figure </w:t>
      </w:r>
      <w:r w:rsidRPr="007837EC">
        <w:rPr>
          <w:rFonts w:ascii="Book Antiqua" w:hAnsi="Book Antiqua"/>
          <w:sz w:val="24"/>
          <w:szCs w:val="24"/>
        </w:rPr>
        <w:t xml:space="preserve">2. The order of right or left ear vestibular stimulation was randomly assigned for each volunteer. The sequence of </w:t>
      </w:r>
      <w:r w:rsidR="00DA5BDA" w:rsidRPr="007837EC">
        <w:rPr>
          <w:rFonts w:ascii="Book Antiqua" w:hAnsi="Book Antiqua"/>
          <w:sz w:val="24"/>
          <w:szCs w:val="24"/>
        </w:rPr>
        <w:t xml:space="preserve">the </w:t>
      </w:r>
      <w:r w:rsidRPr="007837EC">
        <w:rPr>
          <w:rFonts w:ascii="Book Antiqua" w:hAnsi="Book Antiqua"/>
          <w:sz w:val="24"/>
          <w:szCs w:val="24"/>
        </w:rPr>
        <w:t xml:space="preserve">forward or backward head bending for the caloric test was also randomly assigned for every volunteer. This was done to reduce the conditioning effect of </w:t>
      </w:r>
      <w:r w:rsidR="001A738B" w:rsidRPr="007837EC">
        <w:rPr>
          <w:rFonts w:ascii="Book Antiqua" w:hAnsi="Book Antiqua"/>
          <w:sz w:val="24"/>
          <w:szCs w:val="24"/>
        </w:rPr>
        <w:t xml:space="preserve">the </w:t>
      </w:r>
      <w:r w:rsidRPr="007837EC">
        <w:rPr>
          <w:rFonts w:ascii="Book Antiqua" w:hAnsi="Book Antiqua"/>
          <w:sz w:val="24"/>
          <w:szCs w:val="24"/>
        </w:rPr>
        <w:t>first caloric test experience on the results of the next caloric tests on the same subject. The recovery time between each calorie test was 5 min</w:t>
      </w:r>
      <w:r w:rsidR="00EE0C7C" w:rsidRPr="007837EC">
        <w:rPr>
          <w:rFonts w:ascii="Book Antiqua" w:hAnsi="Book Antiqua"/>
          <w:sz w:val="24"/>
          <w:szCs w:val="24"/>
        </w:rPr>
        <w:t>.</w:t>
      </w:r>
      <w:r w:rsidRPr="007837EC">
        <w:rPr>
          <w:rFonts w:ascii="Book Antiqua" w:hAnsi="Book Antiqua"/>
          <w:sz w:val="24"/>
          <w:szCs w:val="24"/>
        </w:rPr>
        <w:t xml:space="preserve"> The one-milliliter ice water caloric test was applied for vestibular stimulation. In this method, cold induction was performed with 1 </w:t>
      </w:r>
      <w:r w:rsidR="00E537C4" w:rsidRPr="007837EC">
        <w:rPr>
          <w:rFonts w:ascii="Book Antiqua" w:hAnsi="Book Antiqua"/>
          <w:sz w:val="24"/>
          <w:szCs w:val="24"/>
        </w:rPr>
        <w:t>milliliter</w:t>
      </w:r>
      <w:r w:rsidRPr="007837EC">
        <w:rPr>
          <w:rFonts w:ascii="Book Antiqua" w:hAnsi="Book Antiqua"/>
          <w:sz w:val="24"/>
          <w:szCs w:val="24"/>
        </w:rPr>
        <w:t xml:space="preserve"> of ice water at abou</w:t>
      </w:r>
      <w:r w:rsidR="00EE0C7C" w:rsidRPr="007837EC">
        <w:rPr>
          <w:rFonts w:ascii="Book Antiqua" w:hAnsi="Book Antiqua"/>
          <w:sz w:val="24"/>
          <w:szCs w:val="24"/>
        </w:rPr>
        <w:t>t 4 °</w:t>
      </w:r>
      <w:r w:rsidRPr="007837EC">
        <w:rPr>
          <w:rFonts w:ascii="Book Antiqua" w:hAnsi="Book Antiqua"/>
          <w:sz w:val="24"/>
          <w:szCs w:val="24"/>
        </w:rPr>
        <w:t xml:space="preserve">C in 1 </w:t>
      </w:r>
      <w:proofErr w:type="gramStart"/>
      <w:r w:rsidRPr="007837EC">
        <w:rPr>
          <w:rFonts w:ascii="Book Antiqua" w:hAnsi="Book Antiqua"/>
          <w:sz w:val="24"/>
          <w:szCs w:val="24"/>
        </w:rPr>
        <w:t>s</w:t>
      </w:r>
      <w:r w:rsidR="00EE0C7C" w:rsidRPr="007837EC">
        <w:rPr>
          <w:rFonts w:ascii="Book Antiqua" w:hAnsi="Book Antiqua"/>
          <w:sz w:val="24"/>
          <w:szCs w:val="24"/>
          <w:vertAlign w:val="superscript"/>
        </w:rPr>
        <w:t>[</w:t>
      </w:r>
      <w:proofErr w:type="gramEnd"/>
      <w:r w:rsidR="00EE0C7C" w:rsidRPr="007837EC">
        <w:rPr>
          <w:rFonts w:ascii="Book Antiqua" w:hAnsi="Book Antiqua"/>
          <w:sz w:val="24"/>
          <w:szCs w:val="24"/>
          <w:vertAlign w:val="superscript"/>
        </w:rPr>
        <w:t>34,</w:t>
      </w:r>
      <w:r w:rsidRPr="007837EC">
        <w:rPr>
          <w:rFonts w:ascii="Book Antiqua" w:hAnsi="Book Antiqua"/>
          <w:sz w:val="24"/>
          <w:szCs w:val="24"/>
          <w:vertAlign w:val="superscript"/>
        </w:rPr>
        <w:t>37]</w:t>
      </w:r>
      <w:r w:rsidRPr="007837EC">
        <w:rPr>
          <w:rFonts w:ascii="Book Antiqua" w:hAnsi="Book Antiqua"/>
          <w:sz w:val="24"/>
          <w:szCs w:val="24"/>
        </w:rPr>
        <w:t xml:space="preserve">. After stable positioning of the head in </w:t>
      </w:r>
      <w:r w:rsidR="00E537C4" w:rsidRPr="007837EC">
        <w:rPr>
          <w:rFonts w:ascii="Book Antiqua" w:hAnsi="Book Antiqua"/>
          <w:sz w:val="24"/>
          <w:szCs w:val="24"/>
        </w:rPr>
        <w:t xml:space="preserve">the </w:t>
      </w:r>
      <w:r w:rsidRPr="007837EC">
        <w:rPr>
          <w:rFonts w:ascii="Book Antiqua" w:hAnsi="Book Antiqua"/>
          <w:sz w:val="24"/>
          <w:szCs w:val="24"/>
        </w:rPr>
        <w:t xml:space="preserve">optimum or </w:t>
      </w:r>
      <w:r w:rsidR="00E537C4" w:rsidRPr="007837EC">
        <w:rPr>
          <w:rFonts w:ascii="Book Antiqua" w:hAnsi="Book Antiqua"/>
          <w:sz w:val="24"/>
          <w:szCs w:val="24"/>
        </w:rPr>
        <w:t xml:space="preserve">the </w:t>
      </w:r>
      <w:proofErr w:type="spellStart"/>
      <w:r w:rsidRPr="007837EC">
        <w:rPr>
          <w:rFonts w:ascii="Book Antiqua" w:hAnsi="Book Antiqua"/>
          <w:sz w:val="24"/>
          <w:szCs w:val="24"/>
        </w:rPr>
        <w:t>pessimum</w:t>
      </w:r>
      <w:proofErr w:type="spellEnd"/>
      <w:r w:rsidRPr="007837EC">
        <w:rPr>
          <w:rFonts w:ascii="Book Antiqua" w:hAnsi="Book Antiqua"/>
          <w:sz w:val="24"/>
          <w:szCs w:val="24"/>
        </w:rPr>
        <w:t xml:space="preserve"> positions, the head was transiently turned laterally to put the external ear channel in the proper place for ice water irrigation and 2-3 s following the infusion phase of </w:t>
      </w:r>
      <w:r w:rsidR="001A738B" w:rsidRPr="007837EC">
        <w:rPr>
          <w:rFonts w:ascii="Book Antiqua" w:hAnsi="Book Antiqua"/>
          <w:sz w:val="24"/>
          <w:szCs w:val="24"/>
        </w:rPr>
        <w:t xml:space="preserve">the </w:t>
      </w:r>
      <w:r w:rsidRPr="007837EC">
        <w:rPr>
          <w:rFonts w:ascii="Book Antiqua" w:hAnsi="Book Antiqua"/>
          <w:sz w:val="24"/>
          <w:szCs w:val="24"/>
        </w:rPr>
        <w:t xml:space="preserve">caloric test, the head was then turned to its recording position. During recording, the subjects were asked to do mental tasks. This was done to reduce the subject's focus on vestibular stimulation and to prevent central inhibition of </w:t>
      </w:r>
      <w:r w:rsidR="00E537C4" w:rsidRPr="007837EC">
        <w:rPr>
          <w:rFonts w:ascii="Book Antiqua" w:hAnsi="Book Antiqua"/>
          <w:sz w:val="24"/>
          <w:szCs w:val="24"/>
        </w:rPr>
        <w:t xml:space="preserve">the </w:t>
      </w:r>
      <w:r w:rsidRPr="007837EC">
        <w:rPr>
          <w:rFonts w:ascii="Book Antiqua" w:hAnsi="Book Antiqua"/>
          <w:sz w:val="24"/>
          <w:szCs w:val="24"/>
        </w:rPr>
        <w:t xml:space="preserve">nystagmus. The start of </w:t>
      </w:r>
      <w:r w:rsidR="00E537C4" w:rsidRPr="007837EC">
        <w:rPr>
          <w:rFonts w:ascii="Book Antiqua" w:hAnsi="Book Antiqua"/>
          <w:sz w:val="24"/>
          <w:szCs w:val="24"/>
        </w:rPr>
        <w:t xml:space="preserve">the </w:t>
      </w:r>
      <w:r w:rsidRPr="007837EC">
        <w:rPr>
          <w:rFonts w:ascii="Book Antiqua" w:hAnsi="Book Antiqua"/>
          <w:sz w:val="24"/>
          <w:szCs w:val="24"/>
        </w:rPr>
        <w:t xml:space="preserve">nystagmus and its duration were visually monitored because of a lack of video-oculography and electronystagmography equipment in our lab. Respiration and </w:t>
      </w:r>
      <w:r w:rsidR="005A1512" w:rsidRPr="007837EC">
        <w:rPr>
          <w:rFonts w:ascii="Book Antiqua" w:hAnsi="Book Antiqua"/>
          <w:sz w:val="24"/>
          <w:szCs w:val="24"/>
        </w:rPr>
        <w:t xml:space="preserve">electrocardiograph </w:t>
      </w:r>
      <w:r w:rsidRPr="007837EC">
        <w:rPr>
          <w:rFonts w:ascii="Book Antiqua" w:hAnsi="Book Antiqua"/>
          <w:sz w:val="24"/>
          <w:szCs w:val="24"/>
        </w:rPr>
        <w:t xml:space="preserve">were recorded continuously by </w:t>
      </w:r>
      <w:proofErr w:type="spellStart"/>
      <w:r w:rsidRPr="007837EC">
        <w:rPr>
          <w:rFonts w:ascii="Book Antiqua" w:hAnsi="Book Antiqua"/>
          <w:sz w:val="24"/>
          <w:szCs w:val="24"/>
        </w:rPr>
        <w:t>PowerLab</w:t>
      </w:r>
      <w:proofErr w:type="spellEnd"/>
      <w:r w:rsidRPr="007837EC">
        <w:rPr>
          <w:rFonts w:ascii="Book Antiqua" w:hAnsi="Book Antiqua"/>
          <w:sz w:val="24"/>
          <w:szCs w:val="24"/>
        </w:rPr>
        <w:t xml:space="preserve"> recorder 8/30 ML870 and Dual Bio/Stim ML 408, AD</w:t>
      </w:r>
      <w:r w:rsidR="005A1512" w:rsidRPr="007837EC">
        <w:rPr>
          <w:rFonts w:ascii="Book Antiqua" w:hAnsi="Book Antiqua"/>
          <w:sz w:val="24"/>
          <w:szCs w:val="24"/>
        </w:rPr>
        <w:t xml:space="preserve"> </w:t>
      </w:r>
      <w:r w:rsidRPr="007837EC">
        <w:rPr>
          <w:rFonts w:ascii="Book Antiqua" w:hAnsi="Book Antiqua"/>
          <w:sz w:val="24"/>
          <w:szCs w:val="24"/>
        </w:rPr>
        <w:t xml:space="preserve">Instrument Ltd. Australia. The sampling rate was 1 kHz. The lead II </w:t>
      </w:r>
      <w:r w:rsidR="005A1512" w:rsidRPr="007837EC">
        <w:rPr>
          <w:rFonts w:ascii="Book Antiqua" w:hAnsi="Book Antiqua"/>
          <w:sz w:val="24"/>
          <w:szCs w:val="24"/>
        </w:rPr>
        <w:t xml:space="preserve">electrocardiograph </w:t>
      </w:r>
      <w:r w:rsidRPr="007837EC">
        <w:rPr>
          <w:rFonts w:ascii="Book Antiqua" w:hAnsi="Book Antiqua"/>
          <w:sz w:val="24"/>
          <w:szCs w:val="24"/>
        </w:rPr>
        <w:t xml:space="preserve">signals were used for data analysis in successive 5 min after the caloric test. HRV was measured in time domain and frequency domain methods. </w:t>
      </w:r>
      <w:r w:rsidR="001A738B" w:rsidRPr="007837EC">
        <w:rPr>
          <w:rFonts w:ascii="Book Antiqua" w:hAnsi="Book Antiqua"/>
          <w:sz w:val="24"/>
          <w:szCs w:val="24"/>
        </w:rPr>
        <w:t>The p</w:t>
      </w:r>
      <w:r w:rsidRPr="007837EC">
        <w:rPr>
          <w:rFonts w:ascii="Book Antiqua" w:hAnsi="Book Antiqua"/>
          <w:sz w:val="24"/>
          <w:szCs w:val="24"/>
        </w:rPr>
        <w:t xml:space="preserve">ower spectrum was calculated using the fast-Fourier transformation. Three frequency bands were selected: very-low-frequency (VLF) band (0.003-0.04 Hz), low-frequency (LF) band (0.04-0.15 Hz), and high-frequency (HF) band (0.15-0.4 Hz). For overcoming the effect of total power </w:t>
      </w:r>
      <w:r w:rsidRPr="007837EC">
        <w:rPr>
          <w:rFonts w:ascii="Book Antiqua" w:hAnsi="Book Antiqua"/>
          <w:sz w:val="24"/>
          <w:szCs w:val="24"/>
        </w:rPr>
        <w:lastRenderedPageBreak/>
        <w:t xml:space="preserve">inequality on </w:t>
      </w:r>
      <w:r w:rsidR="001A738B" w:rsidRPr="007837EC">
        <w:rPr>
          <w:rFonts w:ascii="Book Antiqua" w:hAnsi="Book Antiqua"/>
          <w:sz w:val="24"/>
          <w:szCs w:val="24"/>
        </w:rPr>
        <w:t xml:space="preserve">the </w:t>
      </w:r>
      <w:r w:rsidRPr="007837EC">
        <w:rPr>
          <w:rFonts w:ascii="Book Antiqua" w:hAnsi="Book Antiqua"/>
          <w:sz w:val="24"/>
          <w:szCs w:val="24"/>
        </w:rPr>
        <w:t xml:space="preserve">absolute value of LF and HF components, the spectral densities were normalized on the basis of </w:t>
      </w:r>
      <w:r w:rsidR="001A738B" w:rsidRPr="007837EC">
        <w:rPr>
          <w:rFonts w:ascii="Book Antiqua" w:hAnsi="Book Antiqua"/>
          <w:sz w:val="24"/>
          <w:szCs w:val="24"/>
        </w:rPr>
        <w:t xml:space="preserve">the </w:t>
      </w:r>
      <w:r w:rsidRPr="007837EC">
        <w:rPr>
          <w:rFonts w:ascii="Book Antiqua" w:hAnsi="Book Antiqua"/>
          <w:sz w:val="24"/>
          <w:szCs w:val="24"/>
        </w:rPr>
        <w:t>very</w:t>
      </w:r>
      <w:r w:rsidR="001A738B" w:rsidRPr="007837EC">
        <w:rPr>
          <w:rFonts w:ascii="Book Antiqua" w:hAnsi="Book Antiqua"/>
          <w:sz w:val="24"/>
          <w:szCs w:val="24"/>
        </w:rPr>
        <w:t>-</w:t>
      </w:r>
      <w:r w:rsidRPr="007837EC">
        <w:rPr>
          <w:rFonts w:ascii="Book Antiqua" w:hAnsi="Book Antiqua"/>
          <w:sz w:val="24"/>
          <w:szCs w:val="24"/>
        </w:rPr>
        <w:t>low frequency component. The normalized value of LF and HF were calculated according</w:t>
      </w:r>
      <w:r w:rsidR="001A738B" w:rsidRPr="007837EC">
        <w:rPr>
          <w:rFonts w:ascii="Book Antiqua" w:hAnsi="Book Antiqua"/>
          <w:sz w:val="24"/>
          <w:szCs w:val="24"/>
        </w:rPr>
        <w:t xml:space="preserve"> to</w:t>
      </w:r>
      <w:r w:rsidRPr="007837EC">
        <w:rPr>
          <w:rFonts w:ascii="Book Antiqua" w:hAnsi="Book Antiqua"/>
          <w:sz w:val="24"/>
          <w:szCs w:val="24"/>
        </w:rPr>
        <w:t xml:space="preserve"> the following equation: [LF or HF (ms</w:t>
      </w:r>
      <w:r w:rsidRPr="007837EC">
        <w:rPr>
          <w:rFonts w:ascii="Book Antiqua" w:hAnsi="Book Antiqua"/>
          <w:sz w:val="24"/>
          <w:szCs w:val="24"/>
          <w:vertAlign w:val="superscript"/>
        </w:rPr>
        <w:t>2</w:t>
      </w:r>
      <w:r w:rsidRPr="007837EC">
        <w:rPr>
          <w:rFonts w:ascii="Book Antiqua" w:hAnsi="Book Antiqua"/>
          <w:sz w:val="24"/>
          <w:szCs w:val="24"/>
        </w:rPr>
        <w:t>)]/ [total power (ms</w:t>
      </w:r>
      <w:r w:rsidRPr="007837EC">
        <w:rPr>
          <w:rFonts w:ascii="Book Antiqua" w:hAnsi="Book Antiqua"/>
          <w:sz w:val="24"/>
          <w:szCs w:val="24"/>
          <w:vertAlign w:val="superscript"/>
        </w:rPr>
        <w:t>2</w:t>
      </w:r>
      <w:r w:rsidRPr="007837EC">
        <w:rPr>
          <w:rFonts w:ascii="Book Antiqua" w:hAnsi="Book Antiqua"/>
          <w:sz w:val="24"/>
          <w:szCs w:val="24"/>
        </w:rPr>
        <w:t>)-</w:t>
      </w:r>
      <w:r w:rsidR="005A1512" w:rsidRPr="007837EC">
        <w:rPr>
          <w:rFonts w:ascii="Book Antiqua" w:hAnsi="Book Antiqua"/>
          <w:sz w:val="24"/>
          <w:szCs w:val="24"/>
        </w:rPr>
        <w:t>very-low-frequency</w:t>
      </w:r>
      <w:r w:rsidRPr="007837EC">
        <w:rPr>
          <w:rFonts w:ascii="Book Antiqua" w:hAnsi="Book Antiqua"/>
          <w:sz w:val="24"/>
          <w:szCs w:val="24"/>
        </w:rPr>
        <w:t xml:space="preserve"> (ms</w:t>
      </w:r>
      <w:r w:rsidRPr="007837EC">
        <w:rPr>
          <w:rFonts w:ascii="Book Antiqua" w:hAnsi="Book Antiqua"/>
          <w:sz w:val="24"/>
          <w:szCs w:val="24"/>
          <w:vertAlign w:val="superscript"/>
        </w:rPr>
        <w:t>2</w:t>
      </w:r>
      <w:r w:rsidRPr="007837EC">
        <w:rPr>
          <w:rFonts w:ascii="Book Antiqua" w:hAnsi="Book Antiqua"/>
          <w:sz w:val="24"/>
          <w:szCs w:val="24"/>
        </w:rPr>
        <w:t>)] and wer</w:t>
      </w:r>
      <w:r w:rsidR="005A1512" w:rsidRPr="007837EC">
        <w:rPr>
          <w:rFonts w:ascii="Book Antiqua" w:hAnsi="Book Antiqua"/>
          <w:sz w:val="24"/>
          <w:szCs w:val="24"/>
        </w:rPr>
        <w:t xml:space="preserve">e used for statistical </w:t>
      </w:r>
      <w:proofErr w:type="gramStart"/>
      <w:r w:rsidR="005A1512" w:rsidRPr="007837EC">
        <w:rPr>
          <w:rFonts w:ascii="Book Antiqua" w:hAnsi="Book Antiqua"/>
          <w:sz w:val="24"/>
          <w:szCs w:val="24"/>
        </w:rPr>
        <w:t>analysis</w:t>
      </w:r>
      <w:r w:rsidRPr="007837EC">
        <w:rPr>
          <w:rFonts w:ascii="Book Antiqua" w:hAnsi="Book Antiqua"/>
          <w:sz w:val="24"/>
          <w:szCs w:val="24"/>
          <w:vertAlign w:val="superscript"/>
        </w:rPr>
        <w:t>[</w:t>
      </w:r>
      <w:proofErr w:type="gramEnd"/>
      <w:r w:rsidRPr="007837EC">
        <w:rPr>
          <w:rFonts w:ascii="Book Antiqua" w:hAnsi="Book Antiqua"/>
          <w:sz w:val="24"/>
          <w:szCs w:val="24"/>
          <w:vertAlign w:val="superscript"/>
        </w:rPr>
        <w:t>38]</w:t>
      </w:r>
      <w:r w:rsidR="005A1512" w:rsidRPr="007837EC">
        <w:rPr>
          <w:rFonts w:ascii="Book Antiqua" w:hAnsi="Book Antiqua"/>
          <w:sz w:val="24"/>
          <w:szCs w:val="24"/>
        </w:rPr>
        <w:t>.</w:t>
      </w:r>
    </w:p>
    <w:p w:rsidR="00401706" w:rsidRPr="007837EC" w:rsidRDefault="00401706" w:rsidP="003D406D">
      <w:pPr>
        <w:adjustRightInd w:val="0"/>
        <w:snapToGrid w:val="0"/>
        <w:spacing w:after="0" w:line="360" w:lineRule="auto"/>
        <w:ind w:firstLineChars="100" w:firstLine="240"/>
        <w:jc w:val="both"/>
        <w:rPr>
          <w:rFonts w:ascii="Book Antiqua" w:hAnsi="Book Antiqua"/>
          <w:sz w:val="24"/>
          <w:szCs w:val="24"/>
          <w:lang w:val="en-US"/>
        </w:rPr>
      </w:pPr>
      <w:r w:rsidRPr="007837EC">
        <w:rPr>
          <w:rFonts w:ascii="Book Antiqua" w:hAnsi="Book Antiqua"/>
          <w:sz w:val="24"/>
          <w:szCs w:val="24"/>
        </w:rPr>
        <w:t xml:space="preserve">The variables were compared using the </w:t>
      </w:r>
      <w:r w:rsidR="00E537C4" w:rsidRPr="007837EC">
        <w:rPr>
          <w:rFonts w:ascii="Book Antiqua" w:hAnsi="Book Antiqua"/>
          <w:sz w:val="24"/>
          <w:szCs w:val="24"/>
        </w:rPr>
        <w:t>analysis of variance</w:t>
      </w:r>
      <w:r w:rsidRPr="007837EC">
        <w:rPr>
          <w:rFonts w:ascii="Book Antiqua" w:hAnsi="Book Antiqua"/>
          <w:sz w:val="24"/>
          <w:szCs w:val="24"/>
        </w:rPr>
        <w:t xml:space="preserve"> before and after the caloric tests (Fig</w:t>
      </w:r>
      <w:r w:rsidR="005A1512" w:rsidRPr="007837EC">
        <w:rPr>
          <w:rFonts w:ascii="Book Antiqua" w:hAnsi="Book Antiqua"/>
          <w:sz w:val="24"/>
          <w:szCs w:val="24"/>
        </w:rPr>
        <w:t>ure</w:t>
      </w:r>
      <w:r w:rsidRPr="007837EC">
        <w:rPr>
          <w:rFonts w:ascii="Book Antiqua" w:hAnsi="Book Antiqua"/>
          <w:sz w:val="24"/>
          <w:szCs w:val="24"/>
        </w:rPr>
        <w:t xml:space="preserve"> 2).</w:t>
      </w:r>
      <w:r w:rsidRPr="007837EC">
        <w:rPr>
          <w:rFonts w:ascii="Book Antiqua" w:hAnsi="Book Antiqua" w:cs="Book Antiqua"/>
          <w:color w:val="000000"/>
          <w:sz w:val="24"/>
          <w:szCs w:val="24"/>
          <w:lang w:val="en-US" w:bidi="fa-IR"/>
        </w:rPr>
        <w:t xml:space="preserve"> </w:t>
      </w:r>
      <w:r w:rsidRPr="007837EC">
        <w:rPr>
          <w:rFonts w:ascii="Book Antiqua" w:hAnsi="Book Antiqua"/>
          <w:sz w:val="24"/>
          <w:szCs w:val="24"/>
          <w:lang w:val="en-US"/>
        </w:rPr>
        <w:t xml:space="preserve">The statistical review of the study was performed by Dr. </w:t>
      </w:r>
      <w:proofErr w:type="spellStart"/>
      <w:r w:rsidRPr="007837EC">
        <w:rPr>
          <w:rFonts w:ascii="Book Antiqua" w:hAnsi="Book Antiqua"/>
          <w:sz w:val="24"/>
          <w:szCs w:val="24"/>
          <w:lang w:val="en-US"/>
        </w:rPr>
        <w:t>Mohamd</w:t>
      </w:r>
      <w:proofErr w:type="spellEnd"/>
      <w:r w:rsidRPr="007837EC">
        <w:rPr>
          <w:rFonts w:ascii="Book Antiqua" w:hAnsi="Book Antiqua"/>
          <w:sz w:val="24"/>
          <w:szCs w:val="24"/>
          <w:lang w:val="en-US"/>
        </w:rPr>
        <w:t xml:space="preserve"> </w:t>
      </w:r>
      <w:proofErr w:type="spellStart"/>
      <w:r w:rsidRPr="007837EC">
        <w:rPr>
          <w:rFonts w:ascii="Book Antiqua" w:hAnsi="Book Antiqua"/>
          <w:sz w:val="24"/>
          <w:szCs w:val="24"/>
          <w:lang w:val="en-US"/>
        </w:rPr>
        <w:t>Fayaz</w:t>
      </w:r>
      <w:proofErr w:type="spellEnd"/>
      <w:r w:rsidRPr="007837EC">
        <w:rPr>
          <w:rFonts w:ascii="Book Antiqua" w:hAnsi="Book Antiqua"/>
          <w:sz w:val="24"/>
          <w:szCs w:val="24"/>
          <w:lang w:val="en-US"/>
        </w:rPr>
        <w:t xml:space="preserve">, the biomedical statistician in </w:t>
      </w:r>
      <w:proofErr w:type="spellStart"/>
      <w:r w:rsidRPr="007837EC">
        <w:rPr>
          <w:rFonts w:ascii="Book Antiqua" w:hAnsi="Book Antiqua"/>
          <w:sz w:val="24"/>
          <w:szCs w:val="24"/>
          <w:lang w:val="en-US"/>
        </w:rPr>
        <w:t>Shahid</w:t>
      </w:r>
      <w:proofErr w:type="spellEnd"/>
      <w:r w:rsidRPr="007837EC">
        <w:rPr>
          <w:rFonts w:ascii="Book Antiqua" w:hAnsi="Book Antiqua"/>
          <w:sz w:val="24"/>
          <w:szCs w:val="24"/>
          <w:lang w:val="en-US"/>
        </w:rPr>
        <w:t xml:space="preserve"> </w:t>
      </w:r>
      <w:proofErr w:type="spellStart"/>
      <w:r w:rsidRPr="007837EC">
        <w:rPr>
          <w:rFonts w:ascii="Book Antiqua" w:hAnsi="Book Antiqua"/>
          <w:sz w:val="24"/>
          <w:szCs w:val="24"/>
          <w:lang w:val="en-US"/>
        </w:rPr>
        <w:t>Beheshti</w:t>
      </w:r>
      <w:proofErr w:type="spellEnd"/>
      <w:r w:rsidRPr="007837EC">
        <w:rPr>
          <w:rFonts w:ascii="Book Antiqua" w:hAnsi="Book Antiqua"/>
          <w:sz w:val="24"/>
          <w:szCs w:val="24"/>
          <w:lang w:val="en-US"/>
        </w:rPr>
        <w:t xml:space="preserve"> University of Medical Sciences, Tehran, Iran. </w:t>
      </w:r>
    </w:p>
    <w:p w:rsidR="005A1512" w:rsidRPr="007837EC" w:rsidRDefault="005A1512" w:rsidP="003D406D">
      <w:pPr>
        <w:adjustRightInd w:val="0"/>
        <w:snapToGrid w:val="0"/>
        <w:spacing w:after="0" w:line="360" w:lineRule="auto"/>
        <w:jc w:val="both"/>
        <w:rPr>
          <w:rFonts w:ascii="Book Antiqua" w:hAnsi="Book Antiqua"/>
          <w:b/>
          <w:bCs/>
          <w:sz w:val="24"/>
          <w:szCs w:val="24"/>
          <w:lang w:bidi="fa-IR"/>
        </w:rPr>
      </w:pPr>
    </w:p>
    <w:p w:rsidR="00401706" w:rsidRPr="007837EC" w:rsidRDefault="00401706" w:rsidP="003D406D">
      <w:pPr>
        <w:adjustRightInd w:val="0"/>
        <w:snapToGrid w:val="0"/>
        <w:spacing w:after="0" w:line="360" w:lineRule="auto"/>
        <w:jc w:val="both"/>
        <w:rPr>
          <w:rFonts w:ascii="Book Antiqua" w:hAnsi="Book Antiqua"/>
          <w:b/>
          <w:bCs/>
          <w:caps/>
          <w:sz w:val="24"/>
          <w:szCs w:val="24"/>
          <w:u w:val="single"/>
          <w:lang w:bidi="fa-IR"/>
        </w:rPr>
      </w:pPr>
      <w:r w:rsidRPr="007837EC">
        <w:rPr>
          <w:rFonts w:ascii="Book Antiqua" w:hAnsi="Book Antiqua"/>
          <w:b/>
          <w:bCs/>
          <w:caps/>
          <w:sz w:val="24"/>
          <w:szCs w:val="24"/>
          <w:u w:val="single"/>
          <w:lang w:bidi="fa-IR"/>
        </w:rPr>
        <w:t>Results</w:t>
      </w:r>
    </w:p>
    <w:p w:rsidR="00401706" w:rsidRPr="007837EC" w:rsidRDefault="00401706" w:rsidP="003D406D">
      <w:pPr>
        <w:adjustRightInd w:val="0"/>
        <w:snapToGrid w:val="0"/>
        <w:spacing w:after="0" w:line="360" w:lineRule="auto"/>
        <w:jc w:val="both"/>
        <w:rPr>
          <w:rFonts w:ascii="Book Antiqua" w:hAnsi="Book Antiqua"/>
          <w:sz w:val="24"/>
          <w:szCs w:val="24"/>
          <w:lang w:bidi="fa-IR"/>
        </w:rPr>
      </w:pPr>
      <w:r w:rsidRPr="007837EC">
        <w:rPr>
          <w:rFonts w:ascii="Book Antiqua" w:hAnsi="Book Antiqua"/>
          <w:sz w:val="24"/>
          <w:szCs w:val="24"/>
          <w:lang w:bidi="fa-IR"/>
        </w:rPr>
        <w:t>The mean</w:t>
      </w:r>
      <w:r w:rsidR="005A1512" w:rsidRPr="007837EC">
        <w:rPr>
          <w:rFonts w:ascii="Book Antiqua" w:hAnsi="Book Antiqua"/>
          <w:sz w:val="24"/>
          <w:szCs w:val="24"/>
          <w:lang w:bidi="fa-IR"/>
        </w:rPr>
        <w:t xml:space="preserve"> </w:t>
      </w:r>
      <w:r w:rsidRPr="007837EC">
        <w:rPr>
          <w:rFonts w:ascii="Book Antiqua" w:hAnsi="Book Antiqua"/>
          <w:sz w:val="24"/>
          <w:szCs w:val="24"/>
          <w:lang w:bidi="fa-IR"/>
        </w:rPr>
        <w:t>±</w:t>
      </w:r>
      <w:r w:rsidR="005A1512" w:rsidRPr="007837EC">
        <w:rPr>
          <w:rFonts w:ascii="Book Antiqua" w:hAnsi="Book Antiqua"/>
          <w:sz w:val="24"/>
          <w:szCs w:val="24"/>
          <w:lang w:bidi="fa-IR"/>
        </w:rPr>
        <w:t xml:space="preserve"> </w:t>
      </w:r>
      <w:r w:rsidRPr="007837EC">
        <w:rPr>
          <w:rFonts w:ascii="Book Antiqua" w:hAnsi="Book Antiqua"/>
          <w:sz w:val="24"/>
          <w:szCs w:val="24"/>
          <w:lang w:bidi="fa-IR"/>
        </w:rPr>
        <w:t>SD of age, weight</w:t>
      </w:r>
      <w:r w:rsidR="001A738B" w:rsidRPr="007837EC">
        <w:rPr>
          <w:rFonts w:ascii="Book Antiqua" w:hAnsi="Book Antiqua"/>
          <w:sz w:val="24"/>
          <w:szCs w:val="24"/>
          <w:lang w:bidi="fa-IR"/>
        </w:rPr>
        <w:t>,</w:t>
      </w:r>
      <w:r w:rsidRPr="007837EC">
        <w:rPr>
          <w:rFonts w:ascii="Book Antiqua" w:hAnsi="Book Antiqua"/>
          <w:sz w:val="24"/>
          <w:szCs w:val="24"/>
          <w:lang w:bidi="fa-IR"/>
        </w:rPr>
        <w:t xml:space="preserve"> and height of participants were 28.23</w:t>
      </w:r>
      <w:r w:rsidR="005A1512" w:rsidRPr="007837EC">
        <w:rPr>
          <w:rFonts w:ascii="Book Antiqua" w:hAnsi="Book Antiqua"/>
          <w:sz w:val="24"/>
          <w:szCs w:val="24"/>
          <w:lang w:bidi="fa-IR"/>
        </w:rPr>
        <w:t xml:space="preserve"> </w:t>
      </w:r>
      <w:r w:rsidRPr="007837EC">
        <w:rPr>
          <w:rFonts w:ascii="Book Antiqua" w:hAnsi="Book Antiqua"/>
          <w:sz w:val="24"/>
          <w:szCs w:val="24"/>
          <w:lang w:bidi="fa-IR"/>
        </w:rPr>
        <w:t>±</w:t>
      </w:r>
      <w:r w:rsidR="005A1512" w:rsidRPr="007837EC">
        <w:rPr>
          <w:rFonts w:ascii="Book Antiqua" w:hAnsi="Book Antiqua"/>
          <w:sz w:val="24"/>
          <w:szCs w:val="24"/>
          <w:lang w:bidi="fa-IR"/>
        </w:rPr>
        <w:t xml:space="preserve"> </w:t>
      </w:r>
      <w:r w:rsidRPr="007837EC">
        <w:rPr>
          <w:rFonts w:ascii="Book Antiqua" w:hAnsi="Book Antiqua"/>
          <w:sz w:val="24"/>
          <w:szCs w:val="24"/>
          <w:lang w:bidi="fa-IR"/>
        </w:rPr>
        <w:t>6.02 years, 80.21</w:t>
      </w:r>
      <w:r w:rsidR="005A1512" w:rsidRPr="007837EC">
        <w:rPr>
          <w:rFonts w:ascii="Book Antiqua" w:hAnsi="Book Antiqua"/>
          <w:sz w:val="24"/>
          <w:szCs w:val="24"/>
          <w:lang w:bidi="fa-IR"/>
        </w:rPr>
        <w:t xml:space="preserve"> </w:t>
      </w:r>
      <w:r w:rsidRPr="007837EC">
        <w:rPr>
          <w:rFonts w:ascii="Book Antiqua" w:hAnsi="Book Antiqua"/>
          <w:sz w:val="24"/>
          <w:szCs w:val="24"/>
          <w:lang w:bidi="fa-IR"/>
        </w:rPr>
        <w:t>±</w:t>
      </w:r>
      <w:r w:rsidR="005A1512" w:rsidRPr="007837EC">
        <w:rPr>
          <w:rFonts w:ascii="Book Antiqua" w:hAnsi="Book Antiqua"/>
          <w:sz w:val="24"/>
          <w:szCs w:val="24"/>
          <w:lang w:bidi="fa-IR"/>
        </w:rPr>
        <w:t xml:space="preserve"> </w:t>
      </w:r>
      <w:r w:rsidRPr="007837EC">
        <w:rPr>
          <w:rFonts w:ascii="Book Antiqua" w:hAnsi="Book Antiqua"/>
          <w:sz w:val="24"/>
          <w:szCs w:val="24"/>
          <w:lang w:bidi="fa-IR"/>
        </w:rPr>
        <w:t>16.45 kilograms and 179.57</w:t>
      </w:r>
      <w:r w:rsidR="005A1512" w:rsidRPr="007837EC">
        <w:rPr>
          <w:rFonts w:ascii="Book Antiqua" w:hAnsi="Book Antiqua"/>
          <w:sz w:val="24"/>
          <w:szCs w:val="24"/>
          <w:lang w:bidi="fa-IR"/>
        </w:rPr>
        <w:t xml:space="preserve"> </w:t>
      </w:r>
      <w:r w:rsidRPr="007837EC">
        <w:rPr>
          <w:rFonts w:ascii="Book Antiqua" w:hAnsi="Book Antiqua"/>
          <w:sz w:val="24"/>
          <w:szCs w:val="24"/>
          <w:lang w:bidi="fa-IR"/>
        </w:rPr>
        <w:t>±</w:t>
      </w:r>
      <w:r w:rsidR="005A1512" w:rsidRPr="007837EC">
        <w:rPr>
          <w:rFonts w:ascii="Book Antiqua" w:hAnsi="Book Antiqua"/>
          <w:sz w:val="24"/>
          <w:szCs w:val="24"/>
          <w:lang w:bidi="fa-IR"/>
        </w:rPr>
        <w:t xml:space="preserve"> </w:t>
      </w:r>
      <w:r w:rsidRPr="007837EC">
        <w:rPr>
          <w:rFonts w:ascii="Book Antiqua" w:hAnsi="Book Antiqua"/>
          <w:sz w:val="24"/>
          <w:szCs w:val="24"/>
          <w:lang w:bidi="fa-IR"/>
        </w:rPr>
        <w:t xml:space="preserve">6.93 </w:t>
      </w:r>
      <w:r w:rsidR="00AF30BE" w:rsidRPr="007837EC">
        <w:rPr>
          <w:rFonts w:ascii="Book Antiqua" w:hAnsi="Book Antiqua"/>
          <w:sz w:val="24"/>
          <w:szCs w:val="24"/>
          <w:lang w:bidi="fa-IR"/>
        </w:rPr>
        <w:t>centimetres</w:t>
      </w:r>
      <w:r w:rsidRPr="007837EC">
        <w:rPr>
          <w:rFonts w:ascii="Book Antiqua" w:hAnsi="Book Antiqua"/>
          <w:sz w:val="24"/>
          <w:szCs w:val="24"/>
          <w:lang w:bidi="fa-IR"/>
        </w:rPr>
        <w:t xml:space="preserve"> respectively. The mean</w:t>
      </w:r>
      <w:r w:rsidR="005A1512" w:rsidRPr="007837EC">
        <w:rPr>
          <w:rFonts w:ascii="Book Antiqua" w:hAnsi="Book Antiqua"/>
          <w:sz w:val="24"/>
          <w:szCs w:val="24"/>
          <w:lang w:bidi="fa-IR"/>
        </w:rPr>
        <w:t xml:space="preserve"> </w:t>
      </w:r>
      <w:r w:rsidRPr="007837EC">
        <w:rPr>
          <w:rFonts w:ascii="Book Antiqua" w:hAnsi="Book Antiqua"/>
          <w:sz w:val="24"/>
          <w:szCs w:val="24"/>
          <w:lang w:bidi="fa-IR"/>
        </w:rPr>
        <w:t>±</w:t>
      </w:r>
      <w:r w:rsidR="005A1512" w:rsidRPr="007837EC">
        <w:rPr>
          <w:rFonts w:ascii="Book Antiqua" w:hAnsi="Book Antiqua"/>
          <w:sz w:val="24"/>
          <w:szCs w:val="24"/>
          <w:lang w:bidi="fa-IR"/>
        </w:rPr>
        <w:t xml:space="preserve"> </w:t>
      </w:r>
      <w:r w:rsidRPr="007837EC">
        <w:rPr>
          <w:rFonts w:ascii="Book Antiqua" w:hAnsi="Book Antiqua"/>
          <w:sz w:val="24"/>
          <w:szCs w:val="24"/>
          <w:lang w:bidi="fa-IR"/>
        </w:rPr>
        <w:t>SD of the average heart rate in beat per minute and the arterial blood pressure in mmHg before the vestibular stimulation, after the vestibular stimulation in</w:t>
      </w:r>
      <w:r w:rsidRPr="007837EC">
        <w:rPr>
          <w:rFonts w:ascii="Book Antiqua" w:hAnsi="Book Antiqua"/>
          <w:sz w:val="24"/>
          <w:szCs w:val="24"/>
        </w:rPr>
        <w:t xml:space="preserve"> the optimum (+30</w:t>
      </w:r>
      <w:r w:rsidRPr="007837EC">
        <w:rPr>
          <w:rFonts w:ascii="Book Antiqua" w:hAnsi="Book Antiqua" w:cs="Arial"/>
          <w:sz w:val="24"/>
          <w:szCs w:val="24"/>
        </w:rPr>
        <w:t>º)</w:t>
      </w:r>
      <w:r w:rsidRPr="007837EC">
        <w:rPr>
          <w:rFonts w:ascii="Book Antiqua" w:hAnsi="Book Antiqua"/>
          <w:sz w:val="24"/>
          <w:szCs w:val="24"/>
        </w:rPr>
        <w:t xml:space="preserve"> and in the </w:t>
      </w:r>
      <w:proofErr w:type="spellStart"/>
      <w:r w:rsidRPr="007837EC">
        <w:rPr>
          <w:rFonts w:ascii="Book Antiqua" w:hAnsi="Book Antiqua"/>
          <w:sz w:val="24"/>
          <w:szCs w:val="24"/>
        </w:rPr>
        <w:t>pessimum</w:t>
      </w:r>
      <w:proofErr w:type="spellEnd"/>
      <w:r w:rsidRPr="007837EC">
        <w:rPr>
          <w:rFonts w:ascii="Book Antiqua" w:hAnsi="Book Antiqua"/>
          <w:sz w:val="24"/>
          <w:szCs w:val="24"/>
          <w:lang w:bidi="fa-IR"/>
        </w:rPr>
        <w:t xml:space="preserve"> (-60</w:t>
      </w:r>
      <w:r w:rsidRPr="007837EC">
        <w:rPr>
          <w:rFonts w:ascii="Book Antiqua" w:hAnsi="Book Antiqua" w:cs="Arial"/>
          <w:sz w:val="24"/>
          <w:szCs w:val="24"/>
          <w:lang w:bidi="fa-IR"/>
        </w:rPr>
        <w:t>º</w:t>
      </w:r>
      <w:r w:rsidRPr="007837EC">
        <w:rPr>
          <w:rFonts w:ascii="Book Antiqua" w:hAnsi="Book Antiqua"/>
          <w:sz w:val="24"/>
          <w:szCs w:val="24"/>
          <w:lang w:bidi="fa-IR"/>
        </w:rPr>
        <w:t>) positions and following the last recovery stage following the vestibular stimulation</w:t>
      </w:r>
      <w:r w:rsidR="001A738B" w:rsidRPr="007837EC">
        <w:rPr>
          <w:rFonts w:ascii="Book Antiqua" w:hAnsi="Book Antiqua"/>
          <w:sz w:val="24"/>
          <w:szCs w:val="24"/>
          <w:lang w:bidi="fa-IR"/>
        </w:rPr>
        <w:t>,</w:t>
      </w:r>
      <w:r w:rsidRPr="007837EC">
        <w:rPr>
          <w:rFonts w:ascii="Book Antiqua" w:hAnsi="Book Antiqua"/>
          <w:sz w:val="24"/>
          <w:szCs w:val="24"/>
          <w:lang w:bidi="fa-IR"/>
        </w:rPr>
        <w:t xml:space="preserve"> are shown in </w:t>
      </w:r>
      <w:r w:rsidR="005A1512" w:rsidRPr="007837EC">
        <w:rPr>
          <w:rFonts w:ascii="Book Antiqua" w:hAnsi="Book Antiqua"/>
          <w:sz w:val="24"/>
          <w:szCs w:val="24"/>
          <w:lang w:bidi="fa-IR"/>
        </w:rPr>
        <w:t xml:space="preserve">Table </w:t>
      </w:r>
      <w:r w:rsidRPr="007837EC">
        <w:rPr>
          <w:rFonts w:ascii="Book Antiqua" w:hAnsi="Book Antiqua"/>
          <w:sz w:val="24"/>
          <w:szCs w:val="24"/>
          <w:lang w:bidi="fa-IR"/>
        </w:rPr>
        <w:t>1. There were no significant changes in</w:t>
      </w:r>
      <w:r w:rsidR="001A738B" w:rsidRPr="007837EC">
        <w:rPr>
          <w:rFonts w:ascii="Book Antiqua" w:hAnsi="Book Antiqua"/>
          <w:sz w:val="24"/>
          <w:szCs w:val="24"/>
          <w:lang w:bidi="fa-IR"/>
        </w:rPr>
        <w:t xml:space="preserve"> the</w:t>
      </w:r>
      <w:r w:rsidRPr="007837EC">
        <w:rPr>
          <w:rFonts w:ascii="Book Antiqua" w:hAnsi="Book Antiqua"/>
          <w:sz w:val="24"/>
          <w:szCs w:val="24"/>
          <w:lang w:bidi="fa-IR"/>
        </w:rPr>
        <w:t xml:space="preserve"> average heart rate and arterial blood pressure after vestibular stimulation. The side and the position of the vestibular stimulation had also no significant effects on average heart rate and arterial blood pressure. </w:t>
      </w:r>
    </w:p>
    <w:p w:rsidR="00401706" w:rsidRPr="007837EC" w:rsidRDefault="00401706" w:rsidP="003D406D">
      <w:pPr>
        <w:adjustRightInd w:val="0"/>
        <w:snapToGrid w:val="0"/>
        <w:spacing w:after="0" w:line="360" w:lineRule="auto"/>
        <w:ind w:firstLineChars="100" w:firstLine="240"/>
        <w:jc w:val="both"/>
        <w:rPr>
          <w:rFonts w:ascii="Book Antiqua" w:hAnsi="Book Antiqua"/>
          <w:sz w:val="24"/>
          <w:szCs w:val="24"/>
          <w:lang w:bidi="fa-IR"/>
        </w:rPr>
      </w:pPr>
      <w:bookmarkStart w:id="14" w:name="_Hlk24406148"/>
      <w:r w:rsidRPr="007837EC">
        <w:rPr>
          <w:rFonts w:ascii="Book Antiqua" w:hAnsi="Book Antiqua"/>
          <w:sz w:val="24"/>
          <w:szCs w:val="24"/>
          <w:lang w:bidi="fa-IR"/>
        </w:rPr>
        <w:t>The mean</w:t>
      </w:r>
      <w:r w:rsidR="005A1512" w:rsidRPr="007837EC">
        <w:rPr>
          <w:rFonts w:ascii="Book Antiqua" w:hAnsi="Book Antiqua"/>
          <w:sz w:val="24"/>
          <w:szCs w:val="24"/>
          <w:lang w:bidi="fa-IR"/>
        </w:rPr>
        <w:t xml:space="preserve"> </w:t>
      </w:r>
      <w:r w:rsidRPr="007837EC">
        <w:rPr>
          <w:rFonts w:ascii="Book Antiqua" w:hAnsi="Book Antiqua" w:cs="Arial"/>
          <w:sz w:val="24"/>
          <w:szCs w:val="24"/>
          <w:lang w:bidi="fa-IR"/>
        </w:rPr>
        <w:t>±</w:t>
      </w:r>
      <w:r w:rsidR="005A1512" w:rsidRPr="007837EC">
        <w:rPr>
          <w:rFonts w:ascii="Book Antiqua" w:hAnsi="Book Antiqua" w:cs="Arial"/>
          <w:sz w:val="24"/>
          <w:szCs w:val="24"/>
          <w:lang w:bidi="fa-IR"/>
        </w:rPr>
        <w:t xml:space="preserve"> </w:t>
      </w:r>
      <w:r w:rsidRPr="007837EC">
        <w:rPr>
          <w:rFonts w:ascii="Book Antiqua" w:hAnsi="Book Antiqua"/>
          <w:sz w:val="24"/>
          <w:szCs w:val="24"/>
          <w:lang w:bidi="fa-IR"/>
        </w:rPr>
        <w:t xml:space="preserve">SD of respiratory rate after vestibular stimulation in optimum position was slightly more than the </w:t>
      </w:r>
      <w:proofErr w:type="spellStart"/>
      <w:r w:rsidRPr="007837EC">
        <w:rPr>
          <w:rFonts w:ascii="Book Antiqua" w:hAnsi="Book Antiqua"/>
          <w:sz w:val="24"/>
          <w:szCs w:val="24"/>
        </w:rPr>
        <w:t>pessimum</w:t>
      </w:r>
      <w:proofErr w:type="spellEnd"/>
      <w:r w:rsidRPr="007837EC">
        <w:rPr>
          <w:rFonts w:ascii="Book Antiqua" w:hAnsi="Book Antiqua"/>
          <w:sz w:val="24"/>
          <w:szCs w:val="24"/>
          <w:lang w:bidi="fa-IR"/>
        </w:rPr>
        <w:t xml:space="preserve"> position in both sides (18.54</w:t>
      </w:r>
      <w:r w:rsidR="005A1512" w:rsidRPr="007837EC">
        <w:rPr>
          <w:rFonts w:ascii="Book Antiqua" w:hAnsi="Book Antiqua"/>
          <w:sz w:val="24"/>
          <w:szCs w:val="24"/>
          <w:lang w:bidi="fa-IR"/>
        </w:rPr>
        <w:t xml:space="preserve"> </w:t>
      </w:r>
      <w:r w:rsidRPr="007837EC">
        <w:rPr>
          <w:rFonts w:ascii="Book Antiqua" w:hAnsi="Book Antiqua"/>
          <w:sz w:val="24"/>
          <w:szCs w:val="24"/>
          <w:lang w:bidi="fa-IR"/>
        </w:rPr>
        <w:t>±</w:t>
      </w:r>
      <w:r w:rsidR="005A1512" w:rsidRPr="007837EC">
        <w:rPr>
          <w:rFonts w:ascii="Book Antiqua" w:hAnsi="Book Antiqua"/>
          <w:sz w:val="24"/>
          <w:szCs w:val="24"/>
          <w:lang w:bidi="fa-IR"/>
        </w:rPr>
        <w:t xml:space="preserve"> </w:t>
      </w:r>
      <w:r w:rsidRPr="007837EC">
        <w:rPr>
          <w:rFonts w:ascii="Book Antiqua" w:hAnsi="Book Antiqua"/>
          <w:sz w:val="24"/>
          <w:szCs w:val="24"/>
          <w:lang w:bidi="fa-IR"/>
        </w:rPr>
        <w:t xml:space="preserve">2.40 </w:t>
      </w:r>
      <w:proofErr w:type="spellStart"/>
      <w:r w:rsidRPr="007837EC">
        <w:rPr>
          <w:rFonts w:ascii="Book Antiqua" w:hAnsi="Book Antiqua"/>
          <w:i/>
          <w:iCs/>
          <w:sz w:val="24"/>
          <w:szCs w:val="24"/>
          <w:lang w:bidi="fa-IR"/>
        </w:rPr>
        <w:t>vs</w:t>
      </w:r>
      <w:proofErr w:type="spellEnd"/>
      <w:r w:rsidRPr="007837EC">
        <w:rPr>
          <w:rFonts w:ascii="Book Antiqua" w:hAnsi="Book Antiqua"/>
          <w:sz w:val="24"/>
          <w:szCs w:val="24"/>
          <w:lang w:bidi="fa-IR"/>
        </w:rPr>
        <w:t xml:space="preserve"> 17.42</w:t>
      </w:r>
      <w:r w:rsidR="005A1512" w:rsidRPr="007837EC">
        <w:rPr>
          <w:rFonts w:ascii="Book Antiqua" w:hAnsi="Book Antiqua"/>
          <w:sz w:val="24"/>
          <w:szCs w:val="24"/>
          <w:lang w:bidi="fa-IR"/>
        </w:rPr>
        <w:t xml:space="preserve"> </w:t>
      </w:r>
      <w:r w:rsidRPr="007837EC">
        <w:rPr>
          <w:rFonts w:ascii="Book Antiqua" w:hAnsi="Book Antiqua"/>
          <w:sz w:val="24"/>
          <w:szCs w:val="24"/>
          <w:lang w:bidi="fa-IR"/>
        </w:rPr>
        <w:t>±</w:t>
      </w:r>
      <w:r w:rsidR="005A1512" w:rsidRPr="007837EC">
        <w:rPr>
          <w:rFonts w:ascii="Book Antiqua" w:hAnsi="Book Antiqua"/>
          <w:sz w:val="24"/>
          <w:szCs w:val="24"/>
          <w:lang w:bidi="fa-IR"/>
        </w:rPr>
        <w:t xml:space="preserve"> </w:t>
      </w:r>
      <w:r w:rsidRPr="007837EC">
        <w:rPr>
          <w:rFonts w:ascii="Book Antiqua" w:hAnsi="Book Antiqua"/>
          <w:sz w:val="24"/>
          <w:szCs w:val="24"/>
          <w:lang w:bidi="fa-IR"/>
        </w:rPr>
        <w:t xml:space="preserve">2.45 in </w:t>
      </w:r>
      <w:r w:rsidR="001A738B" w:rsidRPr="007837EC">
        <w:rPr>
          <w:rFonts w:ascii="Book Antiqua" w:hAnsi="Book Antiqua"/>
          <w:sz w:val="24"/>
          <w:szCs w:val="24"/>
          <w:lang w:bidi="fa-IR"/>
        </w:rPr>
        <w:t xml:space="preserve">the </w:t>
      </w:r>
      <w:r w:rsidRPr="007837EC">
        <w:rPr>
          <w:rFonts w:ascii="Book Antiqua" w:hAnsi="Book Antiqua"/>
          <w:sz w:val="24"/>
          <w:szCs w:val="24"/>
          <w:lang w:bidi="fa-IR"/>
        </w:rPr>
        <w:t>left side and 18.54</w:t>
      </w:r>
      <w:r w:rsidR="005A1512" w:rsidRPr="007837EC">
        <w:rPr>
          <w:rFonts w:ascii="Book Antiqua" w:hAnsi="Book Antiqua"/>
          <w:sz w:val="24"/>
          <w:szCs w:val="24"/>
          <w:lang w:bidi="fa-IR"/>
        </w:rPr>
        <w:t xml:space="preserve"> </w:t>
      </w:r>
      <w:r w:rsidRPr="007837EC">
        <w:rPr>
          <w:rFonts w:ascii="Book Antiqua" w:hAnsi="Book Antiqua"/>
          <w:sz w:val="24"/>
          <w:szCs w:val="24"/>
          <w:lang w:bidi="fa-IR"/>
        </w:rPr>
        <w:t>±</w:t>
      </w:r>
      <w:r w:rsidR="005A1512" w:rsidRPr="007837EC">
        <w:rPr>
          <w:rFonts w:ascii="Book Antiqua" w:hAnsi="Book Antiqua"/>
          <w:sz w:val="24"/>
          <w:szCs w:val="24"/>
          <w:lang w:bidi="fa-IR"/>
        </w:rPr>
        <w:t xml:space="preserve"> </w:t>
      </w:r>
      <w:r w:rsidRPr="007837EC">
        <w:rPr>
          <w:rFonts w:ascii="Book Antiqua" w:hAnsi="Book Antiqua"/>
          <w:sz w:val="24"/>
          <w:szCs w:val="24"/>
          <w:lang w:bidi="fa-IR"/>
        </w:rPr>
        <w:t xml:space="preserve">2.04 </w:t>
      </w:r>
      <w:proofErr w:type="spellStart"/>
      <w:r w:rsidRPr="007837EC">
        <w:rPr>
          <w:rFonts w:ascii="Book Antiqua" w:hAnsi="Book Antiqua"/>
          <w:i/>
          <w:iCs/>
          <w:sz w:val="24"/>
          <w:szCs w:val="24"/>
          <w:lang w:bidi="fa-IR"/>
        </w:rPr>
        <w:t>vs</w:t>
      </w:r>
      <w:proofErr w:type="spellEnd"/>
      <w:r w:rsidR="005A1512" w:rsidRPr="007837EC">
        <w:rPr>
          <w:rFonts w:ascii="Book Antiqua" w:hAnsi="Book Antiqua"/>
          <w:sz w:val="24"/>
          <w:szCs w:val="24"/>
          <w:lang w:bidi="fa-IR"/>
        </w:rPr>
        <w:t xml:space="preserve"> </w:t>
      </w:r>
      <w:r w:rsidRPr="007837EC">
        <w:rPr>
          <w:rFonts w:ascii="Book Antiqua" w:hAnsi="Book Antiqua"/>
          <w:sz w:val="24"/>
          <w:szCs w:val="24"/>
          <w:lang w:bidi="fa-IR"/>
        </w:rPr>
        <w:t>17.88</w:t>
      </w:r>
      <w:r w:rsidR="005A1512" w:rsidRPr="007837EC">
        <w:rPr>
          <w:rFonts w:ascii="Book Antiqua" w:hAnsi="Book Antiqua"/>
          <w:sz w:val="24"/>
          <w:szCs w:val="24"/>
          <w:lang w:bidi="fa-IR"/>
        </w:rPr>
        <w:t xml:space="preserve"> </w:t>
      </w:r>
      <w:r w:rsidRPr="007837EC">
        <w:rPr>
          <w:rFonts w:ascii="Book Antiqua" w:hAnsi="Book Antiqua"/>
          <w:sz w:val="24"/>
          <w:szCs w:val="24"/>
          <w:lang w:bidi="fa-IR"/>
        </w:rPr>
        <w:t>±</w:t>
      </w:r>
      <w:r w:rsidR="005A1512" w:rsidRPr="007837EC">
        <w:rPr>
          <w:rFonts w:ascii="Book Antiqua" w:hAnsi="Book Antiqua"/>
          <w:sz w:val="24"/>
          <w:szCs w:val="24"/>
          <w:lang w:bidi="fa-IR"/>
        </w:rPr>
        <w:t xml:space="preserve"> </w:t>
      </w:r>
      <w:r w:rsidRPr="007837EC">
        <w:rPr>
          <w:rFonts w:ascii="Book Antiqua" w:hAnsi="Book Antiqua"/>
          <w:sz w:val="24"/>
          <w:szCs w:val="24"/>
          <w:lang w:bidi="fa-IR"/>
        </w:rPr>
        <w:t xml:space="preserve">2.74 in </w:t>
      </w:r>
      <w:r w:rsidR="001A738B" w:rsidRPr="007837EC">
        <w:rPr>
          <w:rFonts w:ascii="Book Antiqua" w:hAnsi="Book Antiqua"/>
          <w:sz w:val="24"/>
          <w:szCs w:val="24"/>
          <w:lang w:bidi="fa-IR"/>
        </w:rPr>
        <w:t xml:space="preserve">the </w:t>
      </w:r>
      <w:r w:rsidRPr="007837EC">
        <w:rPr>
          <w:rFonts w:ascii="Book Antiqua" w:hAnsi="Book Antiqua"/>
          <w:sz w:val="24"/>
          <w:szCs w:val="24"/>
          <w:lang w:bidi="fa-IR"/>
        </w:rPr>
        <w:t>right side), but these differences were not statistically significant (Fig</w:t>
      </w:r>
      <w:r w:rsidR="005A1512" w:rsidRPr="007837EC">
        <w:rPr>
          <w:rFonts w:ascii="Book Antiqua" w:hAnsi="Book Antiqua"/>
          <w:sz w:val="24"/>
          <w:szCs w:val="24"/>
          <w:lang w:bidi="fa-IR"/>
        </w:rPr>
        <w:t>ure</w:t>
      </w:r>
      <w:r w:rsidRPr="007837EC">
        <w:rPr>
          <w:rFonts w:ascii="Book Antiqua" w:hAnsi="Book Antiqua"/>
          <w:sz w:val="24"/>
          <w:szCs w:val="24"/>
          <w:lang w:bidi="fa-IR"/>
        </w:rPr>
        <w:t xml:space="preserve"> 3). </w:t>
      </w:r>
      <w:bookmarkEnd w:id="14"/>
    </w:p>
    <w:p w:rsidR="00401706" w:rsidRPr="007837EC" w:rsidRDefault="00401706" w:rsidP="003D406D">
      <w:pPr>
        <w:adjustRightInd w:val="0"/>
        <w:snapToGrid w:val="0"/>
        <w:spacing w:after="0" w:line="360" w:lineRule="auto"/>
        <w:ind w:firstLineChars="100" w:firstLine="240"/>
        <w:jc w:val="both"/>
        <w:rPr>
          <w:rFonts w:ascii="Book Antiqua" w:hAnsi="Book Antiqua"/>
          <w:sz w:val="24"/>
          <w:szCs w:val="24"/>
        </w:rPr>
      </w:pPr>
      <w:r w:rsidRPr="007837EC">
        <w:rPr>
          <w:rFonts w:ascii="Book Antiqua" w:hAnsi="Book Antiqua"/>
          <w:sz w:val="24"/>
          <w:szCs w:val="24"/>
          <w:lang w:bidi="fa-IR"/>
        </w:rPr>
        <w:t>The mean</w:t>
      </w:r>
      <w:r w:rsidR="005A1512" w:rsidRPr="007837EC">
        <w:rPr>
          <w:rFonts w:ascii="Book Antiqua" w:hAnsi="Book Antiqua"/>
          <w:sz w:val="24"/>
          <w:szCs w:val="24"/>
          <w:lang w:bidi="fa-IR"/>
        </w:rPr>
        <w:t xml:space="preserve"> </w:t>
      </w:r>
      <w:r w:rsidRPr="007837EC">
        <w:rPr>
          <w:rFonts w:ascii="Book Antiqua" w:hAnsi="Book Antiqua"/>
          <w:sz w:val="24"/>
          <w:szCs w:val="24"/>
          <w:lang w:bidi="fa-IR"/>
        </w:rPr>
        <w:t>±</w:t>
      </w:r>
      <w:r w:rsidR="005A1512" w:rsidRPr="007837EC">
        <w:rPr>
          <w:rFonts w:ascii="Book Antiqua" w:hAnsi="Book Antiqua"/>
          <w:sz w:val="24"/>
          <w:szCs w:val="24"/>
          <w:lang w:bidi="fa-IR"/>
        </w:rPr>
        <w:t xml:space="preserve"> </w:t>
      </w:r>
      <w:r w:rsidRPr="007837EC">
        <w:rPr>
          <w:rFonts w:ascii="Book Antiqua" w:hAnsi="Book Antiqua"/>
          <w:sz w:val="24"/>
          <w:szCs w:val="24"/>
          <w:lang w:bidi="fa-IR"/>
        </w:rPr>
        <w:t xml:space="preserve">SD of respiratory amplitude after vestibular stimulation in optimum position was slightly less than the </w:t>
      </w:r>
      <w:proofErr w:type="spellStart"/>
      <w:r w:rsidRPr="007837EC">
        <w:rPr>
          <w:rFonts w:ascii="Book Antiqua" w:hAnsi="Book Antiqua"/>
          <w:sz w:val="24"/>
          <w:szCs w:val="24"/>
          <w:lang w:bidi="fa-IR"/>
        </w:rPr>
        <w:t>pessimum</w:t>
      </w:r>
      <w:proofErr w:type="spellEnd"/>
      <w:r w:rsidRPr="007837EC">
        <w:rPr>
          <w:rFonts w:ascii="Book Antiqua" w:hAnsi="Book Antiqua"/>
          <w:sz w:val="24"/>
          <w:szCs w:val="24"/>
          <w:lang w:bidi="fa-IR"/>
        </w:rPr>
        <w:t xml:space="preserve"> position in both sides</w:t>
      </w:r>
      <w:r w:rsidRPr="007837EC">
        <w:rPr>
          <w:rFonts w:ascii="Book Antiqua" w:hAnsi="Book Antiqua"/>
          <w:sz w:val="24"/>
          <w:szCs w:val="24"/>
          <w:lang w:val="en-US" w:bidi="fa-IR"/>
        </w:rPr>
        <w:t xml:space="preserve"> (5.82</w:t>
      </w:r>
      <w:r w:rsidR="005A1512" w:rsidRPr="007837EC">
        <w:rPr>
          <w:rFonts w:ascii="Book Antiqua" w:hAnsi="Book Antiqua"/>
          <w:sz w:val="24"/>
          <w:szCs w:val="24"/>
          <w:lang w:val="en-US" w:bidi="fa-IR"/>
        </w:rPr>
        <w:t xml:space="preserve"> </w:t>
      </w:r>
      <w:r w:rsidRPr="007837EC">
        <w:rPr>
          <w:rFonts w:ascii="Book Antiqua" w:hAnsi="Book Antiqua" w:cs="Arial"/>
          <w:sz w:val="24"/>
          <w:szCs w:val="24"/>
          <w:lang w:val="en-US" w:bidi="fa-IR"/>
        </w:rPr>
        <w:t>±</w:t>
      </w:r>
      <w:r w:rsidR="005A1512" w:rsidRPr="007837EC">
        <w:rPr>
          <w:rFonts w:ascii="Book Antiqua" w:hAnsi="Book Antiqua" w:cs="Arial"/>
          <w:sz w:val="24"/>
          <w:szCs w:val="24"/>
          <w:lang w:val="en-US" w:bidi="fa-IR"/>
        </w:rPr>
        <w:t xml:space="preserve"> </w:t>
      </w:r>
      <w:r w:rsidRPr="007837EC">
        <w:rPr>
          <w:rFonts w:ascii="Book Antiqua" w:hAnsi="Book Antiqua"/>
          <w:sz w:val="24"/>
          <w:szCs w:val="24"/>
          <w:lang w:val="en-US" w:bidi="fa-IR"/>
        </w:rPr>
        <w:t xml:space="preserve">2.35 </w:t>
      </w:r>
      <w:r w:rsidRPr="007837EC">
        <w:rPr>
          <w:rFonts w:ascii="Book Antiqua" w:hAnsi="Book Antiqua"/>
          <w:i/>
          <w:iCs/>
          <w:sz w:val="24"/>
          <w:szCs w:val="24"/>
          <w:lang w:val="en-US" w:bidi="fa-IR"/>
        </w:rPr>
        <w:t>vs</w:t>
      </w:r>
      <w:r w:rsidRPr="007837EC">
        <w:rPr>
          <w:rFonts w:ascii="Book Antiqua" w:hAnsi="Book Antiqua"/>
          <w:sz w:val="24"/>
          <w:szCs w:val="24"/>
          <w:lang w:val="en-US" w:bidi="fa-IR"/>
        </w:rPr>
        <w:t xml:space="preserve"> 6.41</w:t>
      </w:r>
      <w:r w:rsidR="005A1512" w:rsidRPr="007837EC">
        <w:rPr>
          <w:rFonts w:ascii="Book Antiqua" w:hAnsi="Book Antiqua"/>
          <w:sz w:val="24"/>
          <w:szCs w:val="24"/>
          <w:lang w:val="en-US" w:bidi="fa-IR"/>
        </w:rPr>
        <w:t xml:space="preserve"> </w:t>
      </w:r>
      <w:r w:rsidRPr="007837EC">
        <w:rPr>
          <w:rFonts w:ascii="Book Antiqua" w:hAnsi="Book Antiqua" w:cs="Arial"/>
          <w:sz w:val="24"/>
          <w:szCs w:val="24"/>
          <w:lang w:val="en-US" w:bidi="fa-IR"/>
        </w:rPr>
        <w:t>±</w:t>
      </w:r>
      <w:r w:rsidR="005A1512" w:rsidRPr="007837EC">
        <w:rPr>
          <w:rFonts w:ascii="Book Antiqua" w:hAnsi="Book Antiqua" w:cs="Arial"/>
          <w:sz w:val="24"/>
          <w:szCs w:val="24"/>
          <w:lang w:val="en-US" w:bidi="fa-IR"/>
        </w:rPr>
        <w:t xml:space="preserve"> </w:t>
      </w:r>
      <w:r w:rsidRPr="007837EC">
        <w:rPr>
          <w:rFonts w:ascii="Book Antiqua" w:hAnsi="Book Antiqua"/>
          <w:sz w:val="24"/>
          <w:szCs w:val="24"/>
          <w:lang w:val="en-US" w:bidi="fa-IR"/>
        </w:rPr>
        <w:t xml:space="preserve">3.01 in </w:t>
      </w:r>
      <w:r w:rsidR="00B460F7" w:rsidRPr="007837EC">
        <w:rPr>
          <w:rFonts w:ascii="Book Antiqua" w:hAnsi="Book Antiqua"/>
          <w:sz w:val="24"/>
          <w:szCs w:val="24"/>
          <w:lang w:val="en-US" w:bidi="fa-IR"/>
        </w:rPr>
        <w:t xml:space="preserve">the </w:t>
      </w:r>
      <w:r w:rsidRPr="007837EC">
        <w:rPr>
          <w:rFonts w:ascii="Book Antiqua" w:hAnsi="Book Antiqua"/>
          <w:sz w:val="24"/>
          <w:szCs w:val="24"/>
          <w:lang w:val="en-US" w:bidi="fa-IR"/>
        </w:rPr>
        <w:t>left side and 5.86</w:t>
      </w:r>
      <w:r w:rsidR="005A1512" w:rsidRPr="007837EC">
        <w:rPr>
          <w:rFonts w:ascii="Book Antiqua" w:hAnsi="Book Antiqua"/>
          <w:sz w:val="24"/>
          <w:szCs w:val="24"/>
          <w:lang w:val="en-US" w:bidi="fa-IR"/>
        </w:rPr>
        <w:t xml:space="preserve"> </w:t>
      </w:r>
      <w:r w:rsidRPr="007837EC">
        <w:rPr>
          <w:rFonts w:ascii="Book Antiqua" w:hAnsi="Book Antiqua" w:cs="Arial"/>
          <w:sz w:val="24"/>
          <w:szCs w:val="24"/>
          <w:lang w:val="en-US" w:bidi="fa-IR"/>
        </w:rPr>
        <w:t>±</w:t>
      </w:r>
      <w:r w:rsidR="005A1512" w:rsidRPr="007837EC">
        <w:rPr>
          <w:rFonts w:ascii="Book Antiqua" w:hAnsi="Book Antiqua" w:cs="Arial"/>
          <w:sz w:val="24"/>
          <w:szCs w:val="24"/>
          <w:lang w:val="en-US" w:bidi="fa-IR"/>
        </w:rPr>
        <w:t xml:space="preserve"> </w:t>
      </w:r>
      <w:r w:rsidRPr="007837EC">
        <w:rPr>
          <w:rFonts w:ascii="Book Antiqua" w:hAnsi="Book Antiqua"/>
          <w:sz w:val="24"/>
          <w:szCs w:val="24"/>
          <w:lang w:val="en-US" w:bidi="fa-IR"/>
        </w:rPr>
        <w:t xml:space="preserve">2.43 </w:t>
      </w:r>
      <w:r w:rsidRPr="007837EC">
        <w:rPr>
          <w:rFonts w:ascii="Book Antiqua" w:hAnsi="Book Antiqua"/>
          <w:i/>
          <w:iCs/>
          <w:sz w:val="24"/>
          <w:szCs w:val="24"/>
          <w:lang w:val="en-US" w:bidi="fa-IR"/>
        </w:rPr>
        <w:t>vs</w:t>
      </w:r>
      <w:r w:rsidRPr="007837EC">
        <w:rPr>
          <w:rFonts w:ascii="Book Antiqua" w:hAnsi="Book Antiqua"/>
          <w:sz w:val="24"/>
          <w:szCs w:val="24"/>
          <w:lang w:val="en-US" w:bidi="fa-IR"/>
        </w:rPr>
        <w:t xml:space="preserve"> 6.56</w:t>
      </w:r>
      <w:r w:rsidR="005A1512" w:rsidRPr="007837EC">
        <w:rPr>
          <w:rFonts w:ascii="Book Antiqua" w:hAnsi="Book Antiqua"/>
          <w:sz w:val="24"/>
          <w:szCs w:val="24"/>
          <w:lang w:val="en-US" w:bidi="fa-IR"/>
        </w:rPr>
        <w:t xml:space="preserve"> </w:t>
      </w:r>
      <w:r w:rsidRPr="007837EC">
        <w:rPr>
          <w:rFonts w:ascii="Book Antiqua" w:hAnsi="Book Antiqua" w:cs="Arial"/>
          <w:sz w:val="24"/>
          <w:szCs w:val="24"/>
          <w:lang w:val="en-US" w:bidi="fa-IR"/>
        </w:rPr>
        <w:t>±</w:t>
      </w:r>
      <w:r w:rsidR="005A1512" w:rsidRPr="007837EC">
        <w:rPr>
          <w:rFonts w:ascii="Book Antiqua" w:hAnsi="Book Antiqua" w:cs="Arial"/>
          <w:sz w:val="24"/>
          <w:szCs w:val="24"/>
          <w:lang w:val="en-US" w:bidi="fa-IR"/>
        </w:rPr>
        <w:t xml:space="preserve"> </w:t>
      </w:r>
      <w:r w:rsidRPr="007837EC">
        <w:rPr>
          <w:rFonts w:ascii="Book Antiqua" w:hAnsi="Book Antiqua"/>
          <w:sz w:val="24"/>
          <w:szCs w:val="24"/>
          <w:lang w:val="en-US" w:bidi="fa-IR"/>
        </w:rPr>
        <w:t xml:space="preserve">3.14 in </w:t>
      </w:r>
      <w:r w:rsidR="00B460F7" w:rsidRPr="007837EC">
        <w:rPr>
          <w:rFonts w:ascii="Book Antiqua" w:hAnsi="Book Antiqua"/>
          <w:sz w:val="24"/>
          <w:szCs w:val="24"/>
          <w:lang w:val="en-US" w:bidi="fa-IR"/>
        </w:rPr>
        <w:t xml:space="preserve">the </w:t>
      </w:r>
      <w:r w:rsidRPr="007837EC">
        <w:rPr>
          <w:rFonts w:ascii="Book Antiqua" w:hAnsi="Book Antiqua"/>
          <w:sz w:val="24"/>
          <w:szCs w:val="24"/>
          <w:lang w:val="en-US" w:bidi="fa-IR"/>
        </w:rPr>
        <w:t>right side)</w:t>
      </w:r>
      <w:r w:rsidRPr="007837EC">
        <w:rPr>
          <w:rFonts w:ascii="Book Antiqua" w:hAnsi="Book Antiqua"/>
          <w:sz w:val="24"/>
          <w:szCs w:val="24"/>
          <w:lang w:bidi="fa-IR"/>
        </w:rPr>
        <w:t>, but these differences were not statistically significant (Fig</w:t>
      </w:r>
      <w:r w:rsidR="005A1512" w:rsidRPr="007837EC">
        <w:rPr>
          <w:rFonts w:ascii="Book Antiqua" w:hAnsi="Book Antiqua"/>
          <w:sz w:val="24"/>
          <w:szCs w:val="24"/>
          <w:lang w:bidi="fa-IR"/>
        </w:rPr>
        <w:t>ure</w:t>
      </w:r>
      <w:r w:rsidRPr="007837EC">
        <w:rPr>
          <w:rFonts w:ascii="Book Antiqua" w:hAnsi="Book Antiqua"/>
          <w:sz w:val="24"/>
          <w:szCs w:val="24"/>
          <w:lang w:bidi="fa-IR"/>
        </w:rPr>
        <w:t xml:space="preserve"> 4). </w:t>
      </w:r>
      <w:r w:rsidR="00B460F7" w:rsidRPr="007837EC">
        <w:rPr>
          <w:rFonts w:ascii="Book Antiqua" w:hAnsi="Book Antiqua"/>
          <w:sz w:val="24"/>
          <w:szCs w:val="24"/>
        </w:rPr>
        <w:t>For all volunteers,</w:t>
      </w:r>
      <w:r w:rsidRPr="007837EC">
        <w:rPr>
          <w:rFonts w:ascii="Book Antiqua" w:hAnsi="Book Antiqua"/>
          <w:sz w:val="24"/>
          <w:szCs w:val="24"/>
        </w:rPr>
        <w:t xml:space="preserve"> vertigo and the nystagmus of the caloric test had been eliminated at the same 5-min recording stage and before the star</w:t>
      </w:r>
      <w:r w:rsidR="005A1512" w:rsidRPr="007837EC">
        <w:rPr>
          <w:rFonts w:ascii="Book Antiqua" w:hAnsi="Book Antiqua"/>
          <w:sz w:val="24"/>
          <w:szCs w:val="24"/>
        </w:rPr>
        <w:t>t of the next recovery phase.</w:t>
      </w:r>
    </w:p>
    <w:p w:rsidR="003267D8" w:rsidRPr="007837EC" w:rsidRDefault="00401706" w:rsidP="003D406D">
      <w:pPr>
        <w:adjustRightInd w:val="0"/>
        <w:snapToGrid w:val="0"/>
        <w:spacing w:after="0" w:line="360" w:lineRule="auto"/>
        <w:ind w:firstLineChars="100" w:firstLine="240"/>
        <w:jc w:val="both"/>
        <w:rPr>
          <w:rFonts w:ascii="Book Antiqua" w:hAnsi="Book Antiqua"/>
          <w:sz w:val="24"/>
          <w:szCs w:val="24"/>
          <w:lang w:val="en-US" w:bidi="fa-IR"/>
        </w:rPr>
      </w:pPr>
      <w:r w:rsidRPr="007837EC">
        <w:rPr>
          <w:rFonts w:ascii="Book Antiqua" w:hAnsi="Book Antiqua"/>
          <w:sz w:val="24"/>
          <w:szCs w:val="24"/>
          <w:lang w:val="en-US" w:bidi="fa-IR"/>
        </w:rPr>
        <w:lastRenderedPageBreak/>
        <w:t xml:space="preserve">The </w:t>
      </w:r>
      <w:r w:rsidRPr="007837EC">
        <w:rPr>
          <w:rFonts w:ascii="Book Antiqua" w:hAnsi="Book Antiqua"/>
          <w:sz w:val="24"/>
          <w:szCs w:val="24"/>
          <w:lang w:bidi="fa-IR"/>
        </w:rPr>
        <w:t>mean</w:t>
      </w:r>
      <w:r w:rsidR="005A1512" w:rsidRPr="007837EC">
        <w:rPr>
          <w:rFonts w:ascii="Book Antiqua" w:hAnsi="Book Antiqua"/>
          <w:sz w:val="24"/>
          <w:szCs w:val="24"/>
          <w:lang w:bidi="fa-IR"/>
        </w:rPr>
        <w:t xml:space="preserve"> </w:t>
      </w:r>
      <w:r w:rsidRPr="007837EC">
        <w:rPr>
          <w:rFonts w:ascii="Book Antiqua" w:hAnsi="Book Antiqua"/>
          <w:sz w:val="24"/>
          <w:szCs w:val="24"/>
          <w:lang w:bidi="fa-IR"/>
        </w:rPr>
        <w:t>±</w:t>
      </w:r>
      <w:r w:rsidR="005A1512" w:rsidRPr="007837EC">
        <w:rPr>
          <w:rFonts w:ascii="Book Antiqua" w:hAnsi="Book Antiqua"/>
          <w:sz w:val="24"/>
          <w:szCs w:val="24"/>
          <w:lang w:bidi="fa-IR"/>
        </w:rPr>
        <w:t xml:space="preserve"> </w:t>
      </w:r>
      <w:r w:rsidRPr="007837EC">
        <w:rPr>
          <w:rFonts w:ascii="Book Antiqua" w:hAnsi="Book Antiqua"/>
          <w:sz w:val="24"/>
          <w:szCs w:val="24"/>
          <w:lang w:bidi="fa-IR"/>
        </w:rPr>
        <w:t>SD</w:t>
      </w:r>
      <w:r w:rsidRPr="007837EC">
        <w:rPr>
          <w:rFonts w:ascii="Book Antiqua" w:hAnsi="Book Antiqua"/>
          <w:sz w:val="24"/>
          <w:szCs w:val="24"/>
        </w:rPr>
        <w:t xml:space="preserve"> of the time domain and the frequency domain</w:t>
      </w:r>
      <w:r w:rsidRPr="007837EC">
        <w:rPr>
          <w:rFonts w:ascii="Book Antiqua" w:hAnsi="Book Antiqua"/>
          <w:sz w:val="24"/>
          <w:szCs w:val="24"/>
          <w:lang w:val="en-US" w:bidi="fa-IR"/>
        </w:rPr>
        <w:t xml:space="preserve"> indices of HRV</w:t>
      </w:r>
      <w:r w:rsidRPr="007837EC">
        <w:rPr>
          <w:rFonts w:ascii="Book Antiqua" w:hAnsi="Book Antiqua"/>
          <w:sz w:val="24"/>
          <w:szCs w:val="24"/>
          <w:lang w:bidi="fa-IR"/>
        </w:rPr>
        <w:t xml:space="preserve"> before vestibular stimulation, after it and following the last recovery stage </w:t>
      </w:r>
      <w:r w:rsidRPr="007837EC">
        <w:rPr>
          <w:rFonts w:ascii="Book Antiqua" w:hAnsi="Book Antiqua"/>
          <w:sz w:val="24"/>
          <w:szCs w:val="24"/>
          <w:lang w:val="en-US" w:bidi="fa-IR"/>
        </w:rPr>
        <w:t xml:space="preserve">are summarized in </w:t>
      </w:r>
      <w:r w:rsidR="005A1512" w:rsidRPr="007837EC">
        <w:rPr>
          <w:rFonts w:ascii="Book Antiqua" w:hAnsi="Book Antiqua"/>
          <w:sz w:val="24"/>
          <w:szCs w:val="24"/>
          <w:lang w:val="en-US" w:bidi="fa-IR"/>
        </w:rPr>
        <w:t>Table 2.</w:t>
      </w:r>
    </w:p>
    <w:p w:rsidR="00401706" w:rsidRPr="007837EC" w:rsidRDefault="003267D8" w:rsidP="003D406D">
      <w:pPr>
        <w:adjustRightInd w:val="0"/>
        <w:snapToGrid w:val="0"/>
        <w:spacing w:after="0" w:line="360" w:lineRule="auto"/>
        <w:ind w:firstLineChars="100" w:firstLine="240"/>
        <w:jc w:val="both"/>
        <w:rPr>
          <w:rFonts w:ascii="Book Antiqua" w:hAnsi="Book Antiqua" w:cstheme="majorBidi"/>
          <w:sz w:val="24"/>
          <w:szCs w:val="24"/>
          <w:lang w:bidi="fa-IR"/>
        </w:rPr>
      </w:pPr>
      <w:r w:rsidRPr="007837EC">
        <w:rPr>
          <w:rFonts w:ascii="Book Antiqua" w:hAnsi="Book Antiqua"/>
          <w:sz w:val="24"/>
          <w:szCs w:val="24"/>
          <w:lang w:val="en-US"/>
        </w:rPr>
        <w:t xml:space="preserve">Nystagmus duration of left caloric vestibular stimulations in the optimum and the </w:t>
      </w:r>
      <w:proofErr w:type="spellStart"/>
      <w:r w:rsidRPr="007837EC">
        <w:rPr>
          <w:rFonts w:ascii="Book Antiqua" w:hAnsi="Book Antiqua"/>
          <w:sz w:val="24"/>
          <w:szCs w:val="24"/>
          <w:lang w:val="en-US"/>
        </w:rPr>
        <w:t>pessimum</w:t>
      </w:r>
      <w:proofErr w:type="spellEnd"/>
      <w:r w:rsidRPr="007837EC">
        <w:rPr>
          <w:rFonts w:ascii="Book Antiqua" w:hAnsi="Book Antiqua"/>
          <w:sz w:val="24"/>
          <w:szCs w:val="24"/>
          <w:lang w:val="en-US"/>
        </w:rPr>
        <w:t xml:space="preserve"> positions had significant differences (</w:t>
      </w:r>
      <w:r w:rsidRPr="007837EC">
        <w:rPr>
          <w:rFonts w:ascii="Book Antiqua" w:hAnsi="Book Antiqua"/>
          <w:i/>
          <w:iCs/>
          <w:sz w:val="24"/>
          <w:szCs w:val="24"/>
          <w:lang w:val="en-US"/>
        </w:rPr>
        <w:t>e.g</w:t>
      </w:r>
      <w:r w:rsidRPr="007837EC">
        <w:rPr>
          <w:rFonts w:ascii="Book Antiqua" w:hAnsi="Book Antiqua"/>
          <w:sz w:val="24"/>
          <w:szCs w:val="24"/>
          <w:lang w:val="en-US"/>
        </w:rPr>
        <w:t xml:space="preserve">., 72.14 ± 39.06 </w:t>
      </w:r>
      <w:r w:rsidRPr="007837EC">
        <w:rPr>
          <w:rFonts w:ascii="Book Antiqua" w:hAnsi="Book Antiqua"/>
          <w:i/>
          <w:iCs/>
          <w:sz w:val="24"/>
          <w:szCs w:val="24"/>
          <w:lang w:val="en-US"/>
        </w:rPr>
        <w:t>vs</w:t>
      </w:r>
      <w:r w:rsidRPr="007837EC">
        <w:rPr>
          <w:rFonts w:ascii="Book Antiqua" w:hAnsi="Book Antiqua"/>
          <w:sz w:val="24"/>
          <w:szCs w:val="24"/>
          <w:lang w:val="en-US"/>
        </w:rPr>
        <w:t xml:space="preserve"> 45.35 ± 35.65, </w:t>
      </w:r>
      <w:r w:rsidRPr="007837EC">
        <w:rPr>
          <w:rFonts w:ascii="Book Antiqua" w:hAnsi="Book Antiqua"/>
          <w:i/>
          <w:iCs/>
          <w:sz w:val="24"/>
          <w:szCs w:val="24"/>
          <w:lang w:val="en-US"/>
        </w:rPr>
        <w:t>P</w:t>
      </w:r>
      <w:r w:rsidR="005A1512" w:rsidRPr="007837EC">
        <w:rPr>
          <w:rFonts w:ascii="Book Antiqua" w:hAnsi="Book Antiqua"/>
          <w:i/>
          <w:iCs/>
          <w:sz w:val="24"/>
          <w:szCs w:val="24"/>
          <w:lang w:val="en-US"/>
        </w:rPr>
        <w:t xml:space="preserve"> </w:t>
      </w:r>
      <w:r w:rsidR="00204683" w:rsidRPr="007837EC">
        <w:rPr>
          <w:rFonts w:ascii="Book Antiqua" w:hAnsi="Book Antiqua"/>
          <w:sz w:val="24"/>
          <w:szCs w:val="24"/>
          <w:lang w:val="en-US"/>
        </w:rPr>
        <w:t xml:space="preserve">&lt; 0.01). </w:t>
      </w:r>
      <w:r w:rsidRPr="007837EC">
        <w:rPr>
          <w:rFonts w:ascii="Book Antiqua" w:hAnsi="Book Antiqua"/>
          <w:sz w:val="24"/>
          <w:szCs w:val="24"/>
          <w:lang w:val="en-US"/>
        </w:rPr>
        <w:t xml:space="preserve">Nystagmus duration of right caloric vestibular stimulations in the optimum and the </w:t>
      </w:r>
      <w:proofErr w:type="spellStart"/>
      <w:r w:rsidRPr="007837EC">
        <w:rPr>
          <w:rFonts w:ascii="Book Antiqua" w:hAnsi="Book Antiqua"/>
          <w:sz w:val="24"/>
          <w:szCs w:val="24"/>
          <w:lang w:val="en-US"/>
        </w:rPr>
        <w:t>pessimum</w:t>
      </w:r>
      <w:proofErr w:type="spellEnd"/>
      <w:r w:rsidRPr="007837EC">
        <w:rPr>
          <w:rFonts w:ascii="Book Antiqua" w:hAnsi="Book Antiqua"/>
          <w:sz w:val="24"/>
          <w:szCs w:val="24"/>
          <w:lang w:val="en-US"/>
        </w:rPr>
        <w:t xml:space="preserve"> positions had also significant differences (</w:t>
      </w:r>
      <w:r w:rsidRPr="007837EC">
        <w:rPr>
          <w:rFonts w:ascii="Book Antiqua" w:hAnsi="Book Antiqua"/>
          <w:i/>
          <w:iCs/>
          <w:sz w:val="24"/>
          <w:szCs w:val="24"/>
          <w:lang w:val="en-US"/>
        </w:rPr>
        <w:t>e.g</w:t>
      </w:r>
      <w:r w:rsidRPr="007837EC">
        <w:rPr>
          <w:rFonts w:ascii="Book Antiqua" w:hAnsi="Book Antiqua"/>
          <w:sz w:val="24"/>
          <w:szCs w:val="24"/>
          <w:lang w:val="en-US"/>
        </w:rPr>
        <w:t xml:space="preserve">., 86.42 ± 67.20 </w:t>
      </w:r>
      <w:r w:rsidRPr="007837EC">
        <w:rPr>
          <w:rFonts w:ascii="Book Antiqua" w:hAnsi="Book Antiqua"/>
          <w:i/>
          <w:iCs/>
          <w:sz w:val="24"/>
          <w:szCs w:val="24"/>
          <w:lang w:val="en-US"/>
        </w:rPr>
        <w:t>vs</w:t>
      </w:r>
      <w:r w:rsidRPr="007837EC">
        <w:rPr>
          <w:rFonts w:ascii="Book Antiqua" w:hAnsi="Book Antiqua"/>
          <w:sz w:val="24"/>
          <w:szCs w:val="24"/>
          <w:lang w:val="en-US"/>
        </w:rPr>
        <w:t xml:space="preserve"> 50.71 ± 29.73, </w:t>
      </w:r>
      <w:r w:rsidRPr="007837EC">
        <w:rPr>
          <w:rFonts w:ascii="Book Antiqua" w:hAnsi="Book Antiqua"/>
          <w:i/>
          <w:iCs/>
          <w:sz w:val="24"/>
          <w:szCs w:val="24"/>
          <w:lang w:val="en-US"/>
        </w:rPr>
        <w:t>P</w:t>
      </w:r>
      <w:r w:rsidR="005A1512" w:rsidRPr="007837EC">
        <w:rPr>
          <w:rFonts w:ascii="Book Antiqua" w:hAnsi="Book Antiqua"/>
          <w:i/>
          <w:iCs/>
          <w:sz w:val="24"/>
          <w:szCs w:val="24"/>
          <w:lang w:val="en-US"/>
        </w:rPr>
        <w:t xml:space="preserve"> </w:t>
      </w:r>
      <w:r w:rsidRPr="007837EC">
        <w:rPr>
          <w:rFonts w:ascii="Book Antiqua" w:hAnsi="Book Antiqua"/>
          <w:sz w:val="24"/>
          <w:szCs w:val="24"/>
          <w:lang w:val="en-US"/>
        </w:rPr>
        <w:t xml:space="preserve">&lt; 0.01) </w:t>
      </w:r>
      <w:r w:rsidR="00401706" w:rsidRPr="007837EC">
        <w:rPr>
          <w:rFonts w:ascii="Book Antiqua" w:hAnsi="Book Antiqua"/>
          <w:sz w:val="24"/>
          <w:szCs w:val="24"/>
          <w:lang w:bidi="fa-IR"/>
        </w:rPr>
        <w:t>Fig</w:t>
      </w:r>
      <w:r w:rsidR="005A1512" w:rsidRPr="007837EC">
        <w:rPr>
          <w:rFonts w:ascii="Book Antiqua" w:hAnsi="Book Antiqua"/>
          <w:sz w:val="24"/>
          <w:szCs w:val="24"/>
          <w:lang w:bidi="fa-IR"/>
        </w:rPr>
        <w:t>ure</w:t>
      </w:r>
      <w:r w:rsidR="00401706" w:rsidRPr="007837EC">
        <w:rPr>
          <w:rFonts w:ascii="Book Antiqua" w:hAnsi="Book Antiqua"/>
          <w:sz w:val="24"/>
          <w:szCs w:val="24"/>
          <w:lang w:bidi="fa-IR"/>
        </w:rPr>
        <w:t xml:space="preserve"> 5.</w:t>
      </w:r>
    </w:p>
    <w:p w:rsidR="005A1512" w:rsidRPr="007837EC" w:rsidRDefault="005A1512" w:rsidP="003D406D">
      <w:pPr>
        <w:adjustRightInd w:val="0"/>
        <w:snapToGrid w:val="0"/>
        <w:spacing w:after="0" w:line="360" w:lineRule="auto"/>
        <w:jc w:val="both"/>
        <w:rPr>
          <w:rFonts w:ascii="Book Antiqua" w:hAnsi="Book Antiqua"/>
          <w:sz w:val="24"/>
          <w:szCs w:val="24"/>
          <w:lang w:bidi="fa-IR"/>
        </w:rPr>
      </w:pPr>
    </w:p>
    <w:p w:rsidR="00401706" w:rsidRPr="007837EC" w:rsidRDefault="00401706" w:rsidP="003D406D">
      <w:pPr>
        <w:adjustRightInd w:val="0"/>
        <w:snapToGrid w:val="0"/>
        <w:spacing w:after="0" w:line="360" w:lineRule="auto"/>
        <w:jc w:val="both"/>
        <w:rPr>
          <w:rFonts w:ascii="Book Antiqua" w:hAnsi="Book Antiqua" w:cstheme="majorBidi"/>
          <w:b/>
          <w:caps/>
          <w:sz w:val="24"/>
          <w:szCs w:val="24"/>
          <w:u w:val="single"/>
          <w:lang w:val="en-US" w:bidi="fa-IR"/>
        </w:rPr>
      </w:pPr>
      <w:r w:rsidRPr="007837EC">
        <w:rPr>
          <w:rFonts w:ascii="Book Antiqua" w:hAnsi="Book Antiqua" w:cstheme="majorBidi"/>
          <w:b/>
          <w:caps/>
          <w:sz w:val="24"/>
          <w:szCs w:val="24"/>
          <w:u w:val="single"/>
          <w:lang w:val="en-US" w:bidi="fa-IR"/>
        </w:rPr>
        <w:t>Discussion</w:t>
      </w:r>
    </w:p>
    <w:p w:rsidR="009A7170" w:rsidRPr="007837EC" w:rsidRDefault="00401706" w:rsidP="003D406D">
      <w:pPr>
        <w:adjustRightInd w:val="0"/>
        <w:snapToGrid w:val="0"/>
        <w:spacing w:after="0" w:line="360" w:lineRule="auto"/>
        <w:jc w:val="both"/>
        <w:rPr>
          <w:rFonts w:ascii="Book Antiqua" w:hAnsi="Book Antiqua" w:cstheme="majorBidi"/>
          <w:sz w:val="24"/>
          <w:szCs w:val="24"/>
          <w:lang w:val="en-US" w:bidi="fa-IR"/>
        </w:rPr>
      </w:pPr>
      <w:r w:rsidRPr="007837EC">
        <w:rPr>
          <w:rFonts w:ascii="Book Antiqua" w:hAnsi="Book Antiqua" w:cstheme="majorBidi"/>
          <w:sz w:val="24"/>
          <w:szCs w:val="24"/>
          <w:lang w:val="en-US" w:bidi="fa-IR"/>
        </w:rPr>
        <w:t>These data indicated that despite inducing vestibular stimulation, the 1-s-1-</w:t>
      </w:r>
      <w:r w:rsidR="004A0565" w:rsidRPr="007837EC">
        <w:rPr>
          <w:rFonts w:ascii="Book Antiqua" w:hAnsi="Book Antiqua" w:cstheme="majorBidi"/>
          <w:sz w:val="24"/>
          <w:szCs w:val="24"/>
          <w:lang w:val="en-US" w:bidi="fa-IR"/>
        </w:rPr>
        <w:t>m</w:t>
      </w:r>
      <w:r w:rsidR="00B632B7" w:rsidRPr="007837EC">
        <w:rPr>
          <w:rFonts w:ascii="Book Antiqua" w:hAnsi="Book Antiqua" w:cstheme="majorBidi"/>
          <w:sz w:val="24"/>
          <w:szCs w:val="24"/>
          <w:lang w:val="en-US" w:bidi="fa-IR"/>
        </w:rPr>
        <w:t>L</w:t>
      </w:r>
      <w:r w:rsidRPr="007837EC">
        <w:rPr>
          <w:rFonts w:ascii="Book Antiqua" w:hAnsi="Book Antiqua" w:cstheme="majorBidi"/>
          <w:sz w:val="24"/>
          <w:szCs w:val="24"/>
          <w:lang w:val="en-US" w:bidi="fa-IR"/>
        </w:rPr>
        <w:t xml:space="preserve"> ice water caloric test of the right and the left ear had on effect on the short-term HRV indices of cardiac </w:t>
      </w:r>
      <w:proofErr w:type="spellStart"/>
      <w:r w:rsidRPr="007837EC">
        <w:rPr>
          <w:rFonts w:ascii="Book Antiqua" w:hAnsi="Book Antiqua" w:cstheme="majorBidi"/>
          <w:sz w:val="24"/>
          <w:szCs w:val="24"/>
          <w:lang w:val="en-US" w:bidi="fa-IR"/>
        </w:rPr>
        <w:t>sympathovagal</w:t>
      </w:r>
      <w:proofErr w:type="spellEnd"/>
      <w:r w:rsidRPr="007837EC">
        <w:rPr>
          <w:rFonts w:ascii="Book Antiqua" w:hAnsi="Book Antiqua" w:cstheme="majorBidi"/>
          <w:sz w:val="24"/>
          <w:szCs w:val="24"/>
          <w:lang w:val="en-US" w:bidi="fa-IR"/>
        </w:rPr>
        <w:t xml:space="preserve"> tone in healthy persons. We observed more prolong duration of the nystagmus time in the optimum position. However, the HRV indices had no significant differences following 1-s-1-</w:t>
      </w:r>
      <w:r w:rsidR="004A0565" w:rsidRPr="007837EC">
        <w:rPr>
          <w:rFonts w:ascii="Book Antiqua" w:hAnsi="Book Antiqua" w:cstheme="majorBidi"/>
          <w:sz w:val="24"/>
          <w:szCs w:val="24"/>
          <w:lang w:val="en-US" w:bidi="fa-IR"/>
        </w:rPr>
        <w:t>m</w:t>
      </w:r>
      <w:r w:rsidR="00B632B7" w:rsidRPr="007837EC">
        <w:rPr>
          <w:rFonts w:ascii="Book Antiqua" w:hAnsi="Book Antiqua" w:cstheme="majorBidi"/>
          <w:sz w:val="24"/>
          <w:szCs w:val="24"/>
          <w:lang w:val="en-US" w:bidi="fa-IR"/>
        </w:rPr>
        <w:t>L</w:t>
      </w:r>
      <w:r w:rsidRPr="007837EC">
        <w:rPr>
          <w:rFonts w:ascii="Book Antiqua" w:hAnsi="Book Antiqua" w:cstheme="majorBidi"/>
          <w:sz w:val="24"/>
          <w:szCs w:val="24"/>
          <w:lang w:val="en-US" w:bidi="fa-IR"/>
        </w:rPr>
        <w:t xml:space="preserve"> ice water caloric test in the </w:t>
      </w:r>
      <w:proofErr w:type="spellStart"/>
      <w:r w:rsidRPr="007837EC">
        <w:rPr>
          <w:rFonts w:ascii="Book Antiqua" w:hAnsi="Book Antiqua" w:cstheme="majorBidi"/>
          <w:sz w:val="24"/>
          <w:szCs w:val="24"/>
          <w:lang w:val="en-US" w:bidi="fa-IR"/>
        </w:rPr>
        <w:t>pessimum</w:t>
      </w:r>
      <w:proofErr w:type="spellEnd"/>
      <w:r w:rsidRPr="007837EC">
        <w:rPr>
          <w:rFonts w:ascii="Book Antiqua" w:hAnsi="Book Antiqua" w:cstheme="majorBidi"/>
          <w:sz w:val="24"/>
          <w:szCs w:val="24"/>
          <w:lang w:val="en-US" w:bidi="fa-IR"/>
        </w:rPr>
        <w:t xml:space="preserve"> and the optimum positions. </w:t>
      </w:r>
      <w:proofErr w:type="spellStart"/>
      <w:r w:rsidRPr="007837EC">
        <w:rPr>
          <w:rFonts w:ascii="Book Antiqua" w:hAnsi="Book Antiqua" w:cstheme="majorBidi"/>
          <w:sz w:val="24"/>
          <w:szCs w:val="24"/>
          <w:lang w:val="en-US" w:bidi="fa-IR"/>
        </w:rPr>
        <w:t>Kasbekar</w:t>
      </w:r>
      <w:proofErr w:type="spellEnd"/>
      <w:r w:rsidRPr="007837EC">
        <w:rPr>
          <w:rFonts w:ascii="Book Antiqua" w:hAnsi="Book Antiqua" w:cstheme="majorBidi"/>
          <w:sz w:val="24"/>
          <w:szCs w:val="24"/>
          <w:lang w:val="en-US" w:bidi="fa-IR"/>
        </w:rPr>
        <w:t xml:space="preserve"> </w:t>
      </w:r>
      <w:r w:rsidR="009A7170" w:rsidRPr="007837EC">
        <w:rPr>
          <w:rFonts w:ascii="Book Antiqua" w:hAnsi="Book Antiqua" w:cstheme="majorBidi"/>
          <w:i/>
          <w:iCs/>
          <w:sz w:val="24"/>
          <w:szCs w:val="24"/>
          <w:lang w:val="en-US" w:bidi="fa-IR"/>
        </w:rPr>
        <w:t>et</w:t>
      </w:r>
      <w:r w:rsidRPr="007837EC">
        <w:rPr>
          <w:rFonts w:ascii="Book Antiqua" w:hAnsi="Book Antiqua" w:cstheme="majorBidi"/>
          <w:i/>
          <w:iCs/>
          <w:sz w:val="24"/>
          <w:szCs w:val="24"/>
          <w:lang w:val="en-US" w:bidi="fa-IR"/>
        </w:rPr>
        <w:t xml:space="preserve"> </w:t>
      </w:r>
      <w:proofErr w:type="gramStart"/>
      <w:r w:rsidRPr="007837EC">
        <w:rPr>
          <w:rFonts w:ascii="Book Antiqua" w:hAnsi="Book Antiqua" w:cstheme="majorBidi"/>
          <w:i/>
          <w:iCs/>
          <w:sz w:val="24"/>
          <w:szCs w:val="24"/>
          <w:lang w:val="en-US" w:bidi="fa-IR"/>
        </w:rPr>
        <w:t>al</w:t>
      </w:r>
      <w:r w:rsidR="009A7170" w:rsidRPr="007837EC">
        <w:rPr>
          <w:rFonts w:ascii="Book Antiqua" w:hAnsi="Book Antiqua" w:cstheme="majorBidi"/>
          <w:sz w:val="24"/>
          <w:szCs w:val="24"/>
          <w:vertAlign w:val="superscript"/>
          <w:lang w:val="en-US" w:bidi="fa-IR"/>
        </w:rPr>
        <w:t>[</w:t>
      </w:r>
      <w:proofErr w:type="gramEnd"/>
      <w:r w:rsidR="009A7170" w:rsidRPr="007837EC">
        <w:rPr>
          <w:rFonts w:ascii="Book Antiqua" w:hAnsi="Book Antiqua" w:cstheme="majorBidi"/>
          <w:sz w:val="24"/>
          <w:szCs w:val="24"/>
          <w:vertAlign w:val="superscript"/>
          <w:lang w:val="en-US" w:bidi="fa-IR"/>
        </w:rPr>
        <w:t>39]</w:t>
      </w:r>
      <w:r w:rsidRPr="007837EC">
        <w:rPr>
          <w:rFonts w:ascii="Book Antiqua" w:hAnsi="Book Antiqua" w:cstheme="majorBidi"/>
          <w:sz w:val="24"/>
          <w:szCs w:val="24"/>
          <w:lang w:val="en-US" w:bidi="fa-IR"/>
        </w:rPr>
        <w:t xml:space="preserve"> reported similar results for </w:t>
      </w:r>
      <w:r w:rsidR="00B460F7" w:rsidRPr="007837EC">
        <w:rPr>
          <w:rFonts w:ascii="Book Antiqua" w:hAnsi="Book Antiqua" w:cstheme="majorBidi"/>
          <w:sz w:val="24"/>
          <w:szCs w:val="24"/>
          <w:lang w:val="en-US" w:bidi="fa-IR"/>
        </w:rPr>
        <w:t xml:space="preserve">a </w:t>
      </w:r>
      <w:r w:rsidRPr="007837EC">
        <w:rPr>
          <w:rFonts w:ascii="Book Antiqua" w:hAnsi="Book Antiqua" w:cstheme="majorBidi"/>
          <w:sz w:val="24"/>
          <w:szCs w:val="24"/>
          <w:lang w:val="en-US" w:bidi="fa-IR"/>
        </w:rPr>
        <w:t>standard bi-thermal caloric test. They used 250 m</w:t>
      </w:r>
      <w:r w:rsidR="009A7170" w:rsidRPr="007837EC">
        <w:rPr>
          <w:rFonts w:ascii="Book Antiqua" w:hAnsi="Book Antiqua" w:cstheme="majorBidi"/>
          <w:sz w:val="24"/>
          <w:szCs w:val="24"/>
          <w:lang w:val="en-US" w:bidi="fa-IR"/>
        </w:rPr>
        <w:t>L</w:t>
      </w:r>
      <w:r w:rsidRPr="007837EC">
        <w:rPr>
          <w:rFonts w:ascii="Book Antiqua" w:hAnsi="Book Antiqua" w:cstheme="majorBidi"/>
          <w:sz w:val="24"/>
          <w:szCs w:val="24"/>
          <w:lang w:val="en-US" w:bidi="fa-IR"/>
        </w:rPr>
        <w:t xml:space="preserve"> of 44</w:t>
      </w:r>
      <w:r w:rsidR="009A7170" w:rsidRPr="007837EC">
        <w:rPr>
          <w:rFonts w:ascii="Book Antiqua" w:hAnsi="Book Antiqua" w:cstheme="majorBidi"/>
          <w:sz w:val="24"/>
          <w:szCs w:val="24"/>
          <w:lang w:val="en-US" w:bidi="fa-IR"/>
        </w:rPr>
        <w:t xml:space="preserve"> ˚C</w:t>
      </w:r>
      <w:r w:rsidRPr="007837EC">
        <w:rPr>
          <w:rFonts w:ascii="Book Antiqua" w:hAnsi="Book Antiqua" w:cstheme="majorBidi"/>
          <w:sz w:val="24"/>
          <w:szCs w:val="24"/>
          <w:lang w:val="en-US" w:bidi="fa-IR"/>
        </w:rPr>
        <w:t xml:space="preserve"> and 30˚C water for caloric stimulation in a fixed order sequence for the right or the left side in all patients. They report no significant changes in heart rate and blood pressure and concluded that the caloric test in stable cardiac patients had no significant e</w:t>
      </w:r>
      <w:r w:rsidR="009A7170" w:rsidRPr="007837EC">
        <w:rPr>
          <w:rFonts w:ascii="Book Antiqua" w:hAnsi="Book Antiqua" w:cstheme="majorBidi"/>
          <w:sz w:val="24"/>
          <w:szCs w:val="24"/>
          <w:lang w:val="en-US" w:bidi="fa-IR"/>
        </w:rPr>
        <w:t xml:space="preserve">ffect on hemodynamic </w:t>
      </w:r>
      <w:proofErr w:type="gramStart"/>
      <w:r w:rsidR="009A7170" w:rsidRPr="007837EC">
        <w:rPr>
          <w:rFonts w:ascii="Book Antiqua" w:hAnsi="Book Antiqua" w:cstheme="majorBidi"/>
          <w:sz w:val="24"/>
          <w:szCs w:val="24"/>
          <w:lang w:val="en-US" w:bidi="fa-IR"/>
        </w:rPr>
        <w:t>parameters</w:t>
      </w:r>
      <w:r w:rsidRPr="007837EC">
        <w:rPr>
          <w:rFonts w:ascii="Book Antiqua" w:hAnsi="Book Antiqua" w:cstheme="majorBidi"/>
          <w:sz w:val="24"/>
          <w:szCs w:val="24"/>
          <w:vertAlign w:val="superscript"/>
          <w:lang w:val="en-US" w:bidi="fa-IR"/>
        </w:rPr>
        <w:t>[</w:t>
      </w:r>
      <w:proofErr w:type="gramEnd"/>
      <w:r w:rsidRPr="007837EC">
        <w:rPr>
          <w:rFonts w:ascii="Book Antiqua" w:hAnsi="Book Antiqua" w:cstheme="majorBidi"/>
          <w:sz w:val="24"/>
          <w:szCs w:val="24"/>
          <w:vertAlign w:val="superscript"/>
          <w:lang w:val="en-US" w:bidi="fa-IR"/>
        </w:rPr>
        <w:t>39]</w:t>
      </w:r>
      <w:r w:rsidR="009A7170" w:rsidRPr="007837EC">
        <w:rPr>
          <w:rFonts w:ascii="Book Antiqua" w:hAnsi="Book Antiqua" w:cstheme="majorBidi"/>
          <w:sz w:val="24"/>
          <w:szCs w:val="24"/>
          <w:lang w:val="en-US" w:bidi="fa-IR"/>
        </w:rPr>
        <w:t xml:space="preserve">. </w:t>
      </w:r>
      <w:r w:rsidRPr="007837EC">
        <w:rPr>
          <w:rFonts w:ascii="Book Antiqua" w:hAnsi="Book Antiqua" w:cstheme="majorBidi"/>
          <w:sz w:val="24"/>
          <w:szCs w:val="24"/>
          <w:lang w:val="en-US" w:bidi="fa-IR"/>
        </w:rPr>
        <w:t xml:space="preserve">Jauregui-Renaud </w:t>
      </w:r>
      <w:r w:rsidR="009A7170" w:rsidRPr="007837EC">
        <w:rPr>
          <w:rFonts w:ascii="Book Antiqua" w:hAnsi="Book Antiqua" w:cstheme="majorBidi"/>
          <w:i/>
          <w:iCs/>
          <w:sz w:val="24"/>
          <w:szCs w:val="24"/>
          <w:lang w:val="en-US" w:bidi="fa-IR"/>
        </w:rPr>
        <w:t>et</w:t>
      </w:r>
      <w:r w:rsidRPr="007837EC">
        <w:rPr>
          <w:rFonts w:ascii="Book Antiqua" w:hAnsi="Book Antiqua" w:cstheme="majorBidi"/>
          <w:i/>
          <w:iCs/>
          <w:sz w:val="24"/>
          <w:szCs w:val="24"/>
          <w:lang w:val="en-US" w:bidi="fa-IR"/>
        </w:rPr>
        <w:t xml:space="preserve"> </w:t>
      </w:r>
      <w:proofErr w:type="gramStart"/>
      <w:r w:rsidRPr="007837EC">
        <w:rPr>
          <w:rFonts w:ascii="Book Antiqua" w:hAnsi="Book Antiqua" w:cstheme="majorBidi"/>
          <w:i/>
          <w:iCs/>
          <w:sz w:val="24"/>
          <w:szCs w:val="24"/>
          <w:lang w:val="en-US" w:bidi="fa-IR"/>
        </w:rPr>
        <w:t>al</w:t>
      </w:r>
      <w:r w:rsidR="009A7170" w:rsidRPr="007837EC">
        <w:rPr>
          <w:rFonts w:ascii="Book Antiqua" w:hAnsi="Book Antiqua" w:cstheme="majorBidi"/>
          <w:iCs/>
          <w:sz w:val="24"/>
          <w:szCs w:val="24"/>
          <w:vertAlign w:val="superscript"/>
          <w:lang w:val="en-US" w:bidi="fa-IR"/>
        </w:rPr>
        <w:t>[</w:t>
      </w:r>
      <w:proofErr w:type="gramEnd"/>
      <w:r w:rsidR="009A7170" w:rsidRPr="007837EC">
        <w:rPr>
          <w:rFonts w:ascii="Book Antiqua" w:hAnsi="Book Antiqua" w:cstheme="majorBidi"/>
          <w:iCs/>
          <w:sz w:val="24"/>
          <w:szCs w:val="24"/>
          <w:vertAlign w:val="superscript"/>
          <w:lang w:val="en-US" w:bidi="fa-IR"/>
        </w:rPr>
        <w:t>40]</w:t>
      </w:r>
      <w:r w:rsidRPr="007837EC">
        <w:rPr>
          <w:rFonts w:ascii="Book Antiqua" w:hAnsi="Book Antiqua" w:cstheme="majorBidi"/>
          <w:sz w:val="24"/>
          <w:szCs w:val="24"/>
          <w:lang w:val="en-US" w:bidi="fa-IR"/>
        </w:rPr>
        <w:t xml:space="preserve"> reported changes in HRV indices following caloric stimulation. They used 30</w:t>
      </w:r>
      <w:r w:rsidR="0041765C" w:rsidRPr="007837EC">
        <w:rPr>
          <w:rFonts w:ascii="Book Antiqua" w:hAnsi="Book Antiqua" w:cstheme="majorBidi"/>
          <w:sz w:val="24"/>
          <w:szCs w:val="24"/>
          <w:lang w:val="en-US" w:bidi="fa-IR"/>
        </w:rPr>
        <w:t xml:space="preserve"> </w:t>
      </w:r>
      <w:r w:rsidRPr="007837EC">
        <w:rPr>
          <w:rFonts w:ascii="Book Antiqua" w:hAnsi="Book Antiqua" w:cstheme="majorBidi"/>
          <w:sz w:val="24"/>
          <w:szCs w:val="24"/>
          <w:lang w:val="en-US" w:bidi="fa-IR"/>
        </w:rPr>
        <w:t>˚C water for caloric stimulation during 120 s and also they used only 2 min periods for calculating the frequency domain indices of HRV and despite these setting</w:t>
      </w:r>
      <w:r w:rsidR="00B460F7" w:rsidRPr="007837EC">
        <w:rPr>
          <w:rFonts w:ascii="Book Antiqua" w:hAnsi="Book Antiqua" w:cstheme="majorBidi"/>
          <w:sz w:val="24"/>
          <w:szCs w:val="24"/>
          <w:lang w:val="en-US" w:bidi="fa-IR"/>
        </w:rPr>
        <w:t>,</w:t>
      </w:r>
      <w:r w:rsidRPr="007837EC">
        <w:rPr>
          <w:rFonts w:ascii="Book Antiqua" w:hAnsi="Book Antiqua" w:cstheme="majorBidi"/>
          <w:sz w:val="24"/>
          <w:szCs w:val="24"/>
          <w:lang w:val="en-US" w:bidi="fa-IR"/>
        </w:rPr>
        <w:t xml:space="preserve"> they concluded that the increase in HF power was a manifestation of the effect of </w:t>
      </w:r>
      <w:r w:rsidR="00B460F7" w:rsidRPr="007837EC">
        <w:rPr>
          <w:rFonts w:ascii="Book Antiqua" w:hAnsi="Book Antiqua" w:cstheme="majorBidi"/>
          <w:sz w:val="24"/>
          <w:szCs w:val="24"/>
          <w:lang w:val="en-US" w:bidi="fa-IR"/>
        </w:rPr>
        <w:t xml:space="preserve">the </w:t>
      </w:r>
      <w:r w:rsidRPr="007837EC">
        <w:rPr>
          <w:rFonts w:ascii="Book Antiqua" w:hAnsi="Book Antiqua" w:cstheme="majorBidi"/>
          <w:sz w:val="24"/>
          <w:szCs w:val="24"/>
          <w:lang w:val="en-US" w:bidi="fa-IR"/>
        </w:rPr>
        <w:t>calori</w:t>
      </w:r>
      <w:r w:rsidR="009A7170" w:rsidRPr="007837EC">
        <w:rPr>
          <w:rFonts w:ascii="Book Antiqua" w:hAnsi="Book Antiqua" w:cstheme="majorBidi"/>
          <w:sz w:val="24"/>
          <w:szCs w:val="24"/>
          <w:lang w:val="en-US" w:bidi="fa-IR"/>
        </w:rPr>
        <w:t xml:space="preserve">c test on respiratory </w:t>
      </w:r>
      <w:proofErr w:type="gramStart"/>
      <w:r w:rsidR="009A7170" w:rsidRPr="007837EC">
        <w:rPr>
          <w:rFonts w:ascii="Book Antiqua" w:hAnsi="Book Antiqua" w:cstheme="majorBidi"/>
          <w:sz w:val="24"/>
          <w:szCs w:val="24"/>
          <w:lang w:val="en-US" w:bidi="fa-IR"/>
        </w:rPr>
        <w:t>frequency</w:t>
      </w:r>
      <w:r w:rsidRPr="007837EC">
        <w:rPr>
          <w:rFonts w:ascii="Book Antiqua" w:hAnsi="Book Antiqua" w:cstheme="majorBidi"/>
          <w:sz w:val="24"/>
          <w:szCs w:val="24"/>
          <w:vertAlign w:val="superscript"/>
          <w:lang w:val="en-US" w:bidi="fa-IR"/>
        </w:rPr>
        <w:t>[</w:t>
      </w:r>
      <w:proofErr w:type="gramEnd"/>
      <w:r w:rsidRPr="007837EC">
        <w:rPr>
          <w:rFonts w:ascii="Book Antiqua" w:hAnsi="Book Antiqua" w:cstheme="majorBidi"/>
          <w:sz w:val="24"/>
          <w:szCs w:val="24"/>
          <w:vertAlign w:val="superscript"/>
          <w:lang w:val="en-US" w:bidi="fa-IR"/>
        </w:rPr>
        <w:t>40]</w:t>
      </w:r>
      <w:r w:rsidR="00204683" w:rsidRPr="007837EC">
        <w:rPr>
          <w:rFonts w:ascii="Book Antiqua" w:hAnsi="Book Antiqua" w:cstheme="majorBidi"/>
          <w:sz w:val="24"/>
          <w:szCs w:val="24"/>
          <w:lang w:val="en-US" w:bidi="fa-IR"/>
        </w:rPr>
        <w:t xml:space="preserve">. </w:t>
      </w:r>
      <w:r w:rsidRPr="007837EC">
        <w:rPr>
          <w:rFonts w:ascii="Book Antiqua" w:hAnsi="Book Antiqua" w:cstheme="majorBidi"/>
          <w:sz w:val="24"/>
          <w:szCs w:val="24"/>
          <w:lang w:val="en-US" w:bidi="fa-IR"/>
        </w:rPr>
        <w:t>We also observed a non-significant increase in the respiratory frequency. It occurred during 5 min interval following</w:t>
      </w:r>
      <w:r w:rsidR="003267D8" w:rsidRPr="007837EC">
        <w:rPr>
          <w:rFonts w:ascii="Book Antiqua" w:hAnsi="Book Antiqua" w:cstheme="majorBidi"/>
          <w:sz w:val="24"/>
          <w:szCs w:val="24"/>
          <w:lang w:val="en-US" w:bidi="fa-IR"/>
        </w:rPr>
        <w:t xml:space="preserve"> </w:t>
      </w:r>
      <w:r w:rsidRPr="007837EC">
        <w:rPr>
          <w:rFonts w:ascii="Book Antiqua" w:hAnsi="Book Antiqua" w:cstheme="majorBidi"/>
          <w:sz w:val="24"/>
          <w:szCs w:val="24"/>
          <w:lang w:val="en-US" w:bidi="fa-IR"/>
        </w:rPr>
        <w:t>1</w:t>
      </w:r>
      <w:r w:rsidR="00B460F7" w:rsidRPr="007837EC">
        <w:rPr>
          <w:rFonts w:ascii="Book Antiqua" w:hAnsi="Book Antiqua" w:cstheme="majorBidi"/>
          <w:sz w:val="24"/>
          <w:szCs w:val="24"/>
          <w:lang w:val="en-US" w:bidi="fa-IR"/>
        </w:rPr>
        <w:t>-</w:t>
      </w:r>
      <w:r w:rsidRPr="007837EC">
        <w:rPr>
          <w:rFonts w:ascii="Book Antiqua" w:hAnsi="Book Antiqua" w:cstheme="majorBidi"/>
          <w:sz w:val="24"/>
          <w:szCs w:val="24"/>
          <w:lang w:val="en-US" w:bidi="fa-IR"/>
        </w:rPr>
        <w:t xml:space="preserve">s caloric test with </w:t>
      </w:r>
      <w:r w:rsidR="003267D8" w:rsidRPr="007837EC">
        <w:rPr>
          <w:rFonts w:ascii="Book Antiqua" w:hAnsi="Book Antiqua" w:cstheme="majorBidi"/>
          <w:sz w:val="24"/>
          <w:szCs w:val="24"/>
          <w:lang w:val="en-US" w:bidi="fa-IR"/>
        </w:rPr>
        <w:t>1</w:t>
      </w:r>
      <w:r w:rsidR="00B632B7" w:rsidRPr="007837EC">
        <w:rPr>
          <w:rFonts w:ascii="Book Antiqua" w:hAnsi="Book Antiqua" w:cstheme="majorBidi"/>
          <w:sz w:val="24"/>
          <w:szCs w:val="24"/>
          <w:lang w:val="en-US" w:bidi="fa-IR"/>
        </w:rPr>
        <w:t xml:space="preserve"> </w:t>
      </w:r>
      <w:r w:rsidR="004A0565" w:rsidRPr="007837EC">
        <w:rPr>
          <w:rFonts w:ascii="Book Antiqua" w:hAnsi="Book Antiqua" w:cstheme="majorBidi"/>
          <w:sz w:val="24"/>
          <w:szCs w:val="24"/>
          <w:lang w:bidi="fa-IR"/>
        </w:rPr>
        <w:t>m</w:t>
      </w:r>
      <w:r w:rsidR="00B632B7" w:rsidRPr="007837EC">
        <w:rPr>
          <w:rFonts w:ascii="Book Antiqua" w:hAnsi="Book Antiqua" w:cstheme="majorBidi"/>
          <w:sz w:val="24"/>
          <w:szCs w:val="24"/>
          <w:lang w:bidi="fa-IR"/>
        </w:rPr>
        <w:t>L</w:t>
      </w:r>
      <w:r w:rsidRPr="007837EC">
        <w:rPr>
          <w:rFonts w:ascii="Book Antiqua" w:hAnsi="Book Antiqua" w:cstheme="majorBidi"/>
          <w:sz w:val="24"/>
          <w:szCs w:val="24"/>
          <w:lang w:val="en-US" w:bidi="fa-IR"/>
        </w:rPr>
        <w:t xml:space="preserve"> ice water. But we observed that this effect was more prominent in the optimum position than </w:t>
      </w:r>
      <w:r w:rsidR="00B460F7" w:rsidRPr="007837EC">
        <w:rPr>
          <w:rFonts w:ascii="Book Antiqua" w:hAnsi="Book Antiqua" w:cstheme="majorBidi"/>
          <w:sz w:val="24"/>
          <w:szCs w:val="24"/>
          <w:lang w:val="en-US" w:bidi="fa-IR"/>
        </w:rPr>
        <w:t xml:space="preserve">the </w:t>
      </w:r>
      <w:proofErr w:type="spellStart"/>
      <w:r w:rsidRPr="007837EC">
        <w:rPr>
          <w:rFonts w:ascii="Book Antiqua" w:hAnsi="Book Antiqua" w:cstheme="majorBidi"/>
          <w:sz w:val="24"/>
          <w:szCs w:val="24"/>
          <w:lang w:val="en-US" w:bidi="fa-IR"/>
        </w:rPr>
        <w:t>pessimum</w:t>
      </w:r>
      <w:proofErr w:type="spellEnd"/>
      <w:r w:rsidRPr="007837EC">
        <w:rPr>
          <w:rFonts w:ascii="Book Antiqua" w:hAnsi="Book Antiqua" w:cstheme="majorBidi"/>
          <w:sz w:val="24"/>
          <w:szCs w:val="24"/>
          <w:lang w:val="en-US" w:bidi="fa-IR"/>
        </w:rPr>
        <w:t xml:space="preserve"> position. </w:t>
      </w:r>
    </w:p>
    <w:p w:rsidR="00401706" w:rsidRPr="007837EC" w:rsidRDefault="00401706" w:rsidP="003D406D">
      <w:pPr>
        <w:adjustRightInd w:val="0"/>
        <w:snapToGrid w:val="0"/>
        <w:spacing w:after="0" w:line="360" w:lineRule="auto"/>
        <w:ind w:firstLineChars="100" w:firstLine="240"/>
        <w:jc w:val="both"/>
        <w:rPr>
          <w:rFonts w:ascii="Book Antiqua" w:hAnsi="Book Antiqua" w:cstheme="majorBidi"/>
          <w:sz w:val="24"/>
          <w:szCs w:val="24"/>
          <w:lang w:val="en-US" w:bidi="fa-IR"/>
        </w:rPr>
      </w:pPr>
      <w:r w:rsidRPr="007837EC">
        <w:rPr>
          <w:rFonts w:ascii="Book Antiqua" w:hAnsi="Book Antiqua" w:cstheme="majorBidi"/>
          <w:sz w:val="24"/>
          <w:szCs w:val="24"/>
          <w:lang w:val="en-US" w:bidi="fa-IR"/>
        </w:rPr>
        <w:t xml:space="preserve">The </w:t>
      </w:r>
      <w:bookmarkStart w:id="15" w:name="_Hlk27676469"/>
      <w:r w:rsidRPr="007837EC">
        <w:rPr>
          <w:rFonts w:ascii="Book Antiqua" w:hAnsi="Book Antiqua" w:cstheme="majorBidi"/>
          <w:sz w:val="24"/>
          <w:szCs w:val="24"/>
          <w:lang w:val="en-US" w:bidi="fa-IR"/>
        </w:rPr>
        <w:t>1-s-1-</w:t>
      </w:r>
      <w:r w:rsidR="004A0565" w:rsidRPr="007837EC">
        <w:rPr>
          <w:rFonts w:ascii="Book Antiqua" w:hAnsi="Book Antiqua" w:cstheme="majorBidi"/>
          <w:sz w:val="24"/>
          <w:szCs w:val="24"/>
          <w:lang w:bidi="fa-IR"/>
        </w:rPr>
        <w:t>m</w:t>
      </w:r>
      <w:r w:rsidR="0041765C" w:rsidRPr="007837EC">
        <w:rPr>
          <w:rFonts w:ascii="Book Antiqua" w:hAnsi="Book Antiqua" w:cstheme="majorBidi"/>
          <w:sz w:val="24"/>
          <w:szCs w:val="24"/>
          <w:lang w:bidi="fa-IR"/>
        </w:rPr>
        <w:t>L</w:t>
      </w:r>
      <w:r w:rsidRPr="007837EC">
        <w:rPr>
          <w:rFonts w:ascii="Book Antiqua" w:hAnsi="Book Antiqua" w:cstheme="majorBidi"/>
          <w:sz w:val="24"/>
          <w:szCs w:val="24"/>
          <w:lang w:val="en-US" w:bidi="fa-IR"/>
        </w:rPr>
        <w:t xml:space="preserve"> ice water </w:t>
      </w:r>
      <w:bookmarkEnd w:id="15"/>
      <w:r w:rsidRPr="007837EC">
        <w:rPr>
          <w:rFonts w:ascii="Book Antiqua" w:hAnsi="Book Antiqua" w:cstheme="majorBidi"/>
          <w:sz w:val="24"/>
          <w:szCs w:val="24"/>
          <w:lang w:val="en-US" w:bidi="fa-IR"/>
        </w:rPr>
        <w:t>caloric test caused vestibular stimulation as indicated by inducing the nystagmus.</w:t>
      </w:r>
      <w:r w:rsidR="0008409C" w:rsidRPr="007837EC">
        <w:rPr>
          <w:rFonts w:ascii="Book Antiqua" w:hAnsi="Book Antiqua" w:cstheme="majorBidi"/>
          <w:sz w:val="24"/>
          <w:szCs w:val="24"/>
          <w:lang w:val="en-US" w:bidi="fa-IR"/>
        </w:rPr>
        <w:t xml:space="preserve"> </w:t>
      </w:r>
      <w:r w:rsidRPr="007837EC">
        <w:rPr>
          <w:rFonts w:ascii="Book Antiqua" w:hAnsi="Book Antiqua" w:cstheme="majorBidi"/>
          <w:sz w:val="24"/>
          <w:szCs w:val="24"/>
          <w:lang w:val="en-US" w:bidi="fa-IR"/>
        </w:rPr>
        <w:t xml:space="preserve">This observation </w:t>
      </w:r>
      <w:r w:rsidR="009A7170" w:rsidRPr="007837EC">
        <w:rPr>
          <w:rFonts w:ascii="Book Antiqua" w:hAnsi="Book Antiqua" w:cstheme="majorBidi"/>
          <w:sz w:val="24"/>
          <w:szCs w:val="24"/>
          <w:lang w:val="en-US" w:bidi="fa-IR"/>
        </w:rPr>
        <w:t xml:space="preserve">was similar to previous </w:t>
      </w:r>
      <w:proofErr w:type="gramStart"/>
      <w:r w:rsidR="009A7170" w:rsidRPr="007837EC">
        <w:rPr>
          <w:rFonts w:ascii="Book Antiqua" w:hAnsi="Book Antiqua" w:cstheme="majorBidi"/>
          <w:sz w:val="24"/>
          <w:szCs w:val="24"/>
          <w:lang w:val="en-US" w:bidi="fa-IR"/>
        </w:rPr>
        <w:t>reports</w:t>
      </w:r>
      <w:r w:rsidR="009A7170" w:rsidRPr="007837EC">
        <w:rPr>
          <w:rFonts w:ascii="Book Antiqua" w:hAnsi="Book Antiqua" w:cstheme="majorBidi"/>
          <w:sz w:val="24"/>
          <w:szCs w:val="24"/>
          <w:vertAlign w:val="superscript"/>
          <w:lang w:val="en-US" w:bidi="fa-IR"/>
        </w:rPr>
        <w:t>[</w:t>
      </w:r>
      <w:proofErr w:type="gramEnd"/>
      <w:r w:rsidR="009A7170" w:rsidRPr="007837EC">
        <w:rPr>
          <w:rFonts w:ascii="Book Antiqua" w:hAnsi="Book Antiqua" w:cstheme="majorBidi"/>
          <w:sz w:val="24"/>
          <w:szCs w:val="24"/>
          <w:vertAlign w:val="superscript"/>
          <w:lang w:val="en-US" w:bidi="fa-IR"/>
        </w:rPr>
        <w:t>34,</w:t>
      </w:r>
      <w:r w:rsidRPr="007837EC">
        <w:rPr>
          <w:rFonts w:ascii="Book Antiqua" w:hAnsi="Book Antiqua" w:cstheme="majorBidi"/>
          <w:sz w:val="24"/>
          <w:szCs w:val="24"/>
          <w:vertAlign w:val="superscript"/>
          <w:lang w:val="en-US" w:bidi="fa-IR"/>
        </w:rPr>
        <w:t>37]</w:t>
      </w:r>
      <w:r w:rsidRPr="007837EC">
        <w:rPr>
          <w:rFonts w:ascii="Book Antiqua" w:hAnsi="Book Antiqua" w:cstheme="majorBidi"/>
          <w:sz w:val="24"/>
          <w:szCs w:val="24"/>
          <w:lang w:val="en-US" w:bidi="fa-IR"/>
        </w:rPr>
        <w:t>.</w:t>
      </w:r>
      <w:r w:rsidR="0008409C" w:rsidRPr="007837EC">
        <w:rPr>
          <w:rFonts w:ascii="Book Antiqua" w:hAnsi="Book Antiqua" w:cstheme="majorBidi"/>
          <w:sz w:val="24"/>
          <w:szCs w:val="24"/>
          <w:lang w:val="en-US" w:bidi="fa-IR"/>
        </w:rPr>
        <w:t xml:space="preserve"> </w:t>
      </w:r>
      <w:r w:rsidR="0008409C" w:rsidRPr="007837EC">
        <w:rPr>
          <w:rFonts w:ascii="Book Antiqua" w:hAnsi="Book Antiqua" w:cstheme="majorBidi"/>
          <w:sz w:val="24"/>
          <w:szCs w:val="24"/>
          <w:lang w:bidi="fa-IR"/>
        </w:rPr>
        <w:t xml:space="preserve">The </w:t>
      </w:r>
      <w:r w:rsidR="0008409C" w:rsidRPr="007837EC">
        <w:rPr>
          <w:rFonts w:ascii="Book Antiqua" w:hAnsi="Book Antiqua" w:cstheme="majorBidi"/>
          <w:sz w:val="24"/>
          <w:szCs w:val="24"/>
          <w:lang w:bidi="fa-IR"/>
        </w:rPr>
        <w:lastRenderedPageBreak/>
        <w:t xml:space="preserve">caloric test causes vestibular stimulation by </w:t>
      </w:r>
      <w:r w:rsidR="009A7170" w:rsidRPr="007837EC">
        <w:rPr>
          <w:rFonts w:ascii="Book Antiqua" w:hAnsi="Book Antiqua" w:cstheme="majorBidi"/>
          <w:sz w:val="24"/>
          <w:szCs w:val="24"/>
          <w:lang w:bidi="fa-IR"/>
        </w:rPr>
        <w:t xml:space="preserve">indirect and direct mechanisms. </w:t>
      </w:r>
      <w:r w:rsidR="0008409C" w:rsidRPr="007837EC">
        <w:rPr>
          <w:rFonts w:ascii="Book Antiqua" w:hAnsi="Book Antiqua" w:cstheme="majorBidi"/>
          <w:sz w:val="24"/>
          <w:szCs w:val="24"/>
          <w:lang w:bidi="fa-IR"/>
        </w:rPr>
        <w:t xml:space="preserve">The indirect or the main specific mechanism is the endolymph convection and is depended on the head position. The direct or the nonspecific mechanism is due to thermal changes in the activity of vestibular afferents and is independent of the head position. The </w:t>
      </w:r>
      <w:proofErr w:type="spellStart"/>
      <w:r w:rsidR="0008409C" w:rsidRPr="007837EC">
        <w:rPr>
          <w:rFonts w:ascii="Book Antiqua" w:hAnsi="Book Antiqua" w:cstheme="majorBidi"/>
          <w:sz w:val="24"/>
          <w:szCs w:val="24"/>
          <w:lang w:bidi="fa-IR"/>
        </w:rPr>
        <w:t>pessimum</w:t>
      </w:r>
      <w:proofErr w:type="spellEnd"/>
      <w:r w:rsidR="0008409C" w:rsidRPr="007837EC">
        <w:rPr>
          <w:rFonts w:ascii="Book Antiqua" w:hAnsi="Book Antiqua" w:cstheme="majorBidi"/>
          <w:sz w:val="24"/>
          <w:szCs w:val="24"/>
          <w:lang w:bidi="fa-IR"/>
        </w:rPr>
        <w:t xml:space="preserve"> position puts the horizontal semi-circular ducts in the horizontal plane and eliminates the effect of gravity on endolymph convection. </w:t>
      </w:r>
      <w:r w:rsidR="00AF30BE" w:rsidRPr="007837EC">
        <w:rPr>
          <w:rFonts w:ascii="Book Antiqua" w:hAnsi="Book Antiqua" w:cstheme="majorBidi"/>
          <w:sz w:val="24"/>
          <w:szCs w:val="24"/>
          <w:lang w:bidi="fa-IR"/>
        </w:rPr>
        <w:t>Therefore,</w:t>
      </w:r>
      <w:r w:rsidR="0008409C" w:rsidRPr="007837EC">
        <w:rPr>
          <w:rFonts w:ascii="Book Antiqua" w:hAnsi="Book Antiqua" w:cstheme="majorBidi"/>
          <w:sz w:val="24"/>
          <w:szCs w:val="24"/>
          <w:lang w:bidi="fa-IR"/>
        </w:rPr>
        <w:t xml:space="preserve"> it is used as a type of self-control verification for induction of specific vestibular stimulation</w:t>
      </w:r>
      <w:r w:rsidR="00AA1F8E" w:rsidRPr="007837EC">
        <w:rPr>
          <w:rFonts w:ascii="Book Antiqua" w:hAnsi="Book Antiqua" w:cstheme="majorBidi"/>
          <w:sz w:val="24"/>
          <w:szCs w:val="24"/>
          <w:lang w:bidi="fa-IR"/>
        </w:rPr>
        <w:t>;</w:t>
      </w:r>
      <w:r w:rsidR="0008409C" w:rsidRPr="007837EC">
        <w:rPr>
          <w:rFonts w:ascii="Book Antiqua" w:hAnsi="Book Antiqua" w:cstheme="majorBidi"/>
          <w:sz w:val="24"/>
          <w:szCs w:val="24"/>
          <w:lang w:bidi="fa-IR"/>
        </w:rPr>
        <w:t xml:space="preserve"> which is only inducible for horizontal semi-circular duct in optimum position. The duration of nystagmus in the optimum position was more than </w:t>
      </w:r>
      <w:proofErr w:type="spellStart"/>
      <w:r w:rsidR="0008409C" w:rsidRPr="007837EC">
        <w:rPr>
          <w:rFonts w:ascii="Book Antiqua" w:hAnsi="Book Antiqua" w:cstheme="majorBidi"/>
          <w:sz w:val="24"/>
          <w:szCs w:val="24"/>
          <w:lang w:bidi="fa-IR"/>
        </w:rPr>
        <w:t>pessimum</w:t>
      </w:r>
      <w:proofErr w:type="spellEnd"/>
      <w:r w:rsidR="0008409C" w:rsidRPr="007837EC">
        <w:rPr>
          <w:rFonts w:ascii="Book Antiqua" w:hAnsi="Book Antiqua" w:cstheme="majorBidi"/>
          <w:sz w:val="24"/>
          <w:szCs w:val="24"/>
          <w:lang w:bidi="fa-IR"/>
        </w:rPr>
        <w:t xml:space="preserve"> position in both sides </w:t>
      </w:r>
      <w:r w:rsidR="009A7170" w:rsidRPr="007837EC">
        <w:rPr>
          <w:rFonts w:ascii="Book Antiqua" w:hAnsi="Book Antiqua" w:cstheme="majorBidi"/>
          <w:sz w:val="24"/>
          <w:szCs w:val="24"/>
          <w:lang w:bidi="fa-IR"/>
        </w:rPr>
        <w:t xml:space="preserve">and had significant differences </w:t>
      </w:r>
      <w:r w:rsidR="0008409C" w:rsidRPr="007837EC">
        <w:rPr>
          <w:rFonts w:ascii="Book Antiqua" w:hAnsi="Book Antiqua" w:cstheme="majorBidi"/>
          <w:sz w:val="24"/>
          <w:szCs w:val="24"/>
          <w:lang w:bidi="fa-IR"/>
        </w:rPr>
        <w:t>(</w:t>
      </w:r>
      <w:r w:rsidR="0008409C" w:rsidRPr="007837EC">
        <w:rPr>
          <w:rFonts w:ascii="Book Antiqua" w:hAnsi="Book Antiqua" w:cstheme="majorBidi"/>
          <w:i/>
          <w:iCs/>
          <w:sz w:val="24"/>
          <w:szCs w:val="24"/>
          <w:lang w:bidi="fa-IR"/>
        </w:rPr>
        <w:t>P</w:t>
      </w:r>
      <w:r w:rsidR="009A7170" w:rsidRPr="007837EC">
        <w:rPr>
          <w:rFonts w:ascii="Book Antiqua" w:hAnsi="Book Antiqua" w:cstheme="majorBidi"/>
          <w:i/>
          <w:iCs/>
          <w:sz w:val="24"/>
          <w:szCs w:val="24"/>
          <w:lang w:bidi="fa-IR"/>
        </w:rPr>
        <w:t xml:space="preserve"> </w:t>
      </w:r>
      <w:r w:rsidR="0008409C" w:rsidRPr="007837EC">
        <w:rPr>
          <w:rFonts w:ascii="Book Antiqua" w:hAnsi="Book Antiqua" w:cstheme="majorBidi"/>
          <w:i/>
          <w:iCs/>
          <w:sz w:val="24"/>
          <w:szCs w:val="24"/>
          <w:lang w:bidi="fa-IR"/>
        </w:rPr>
        <w:t>&lt; 0.</w:t>
      </w:r>
      <w:r w:rsidR="0008409C" w:rsidRPr="007837EC">
        <w:rPr>
          <w:rFonts w:ascii="Book Antiqua" w:hAnsi="Book Antiqua" w:cstheme="majorBidi"/>
          <w:sz w:val="24"/>
          <w:szCs w:val="24"/>
          <w:lang w:bidi="fa-IR"/>
        </w:rPr>
        <w:t xml:space="preserve">01). This finding was </w:t>
      </w:r>
      <w:r w:rsidR="00AF30BE" w:rsidRPr="007837EC">
        <w:rPr>
          <w:rFonts w:ascii="Book Antiqua" w:hAnsi="Book Antiqua" w:cstheme="majorBidi"/>
          <w:sz w:val="24"/>
          <w:szCs w:val="24"/>
          <w:lang w:bidi="fa-IR"/>
        </w:rPr>
        <w:t>expected</w:t>
      </w:r>
      <w:r w:rsidR="0008409C" w:rsidRPr="007837EC">
        <w:rPr>
          <w:rFonts w:ascii="Book Antiqua" w:hAnsi="Book Antiqua" w:cstheme="majorBidi"/>
          <w:sz w:val="24"/>
          <w:szCs w:val="24"/>
          <w:lang w:bidi="fa-IR"/>
        </w:rPr>
        <w:t xml:space="preserve"> and indicated a proper vestibular stimulation by the 1-s-1-m</w:t>
      </w:r>
      <w:r w:rsidR="00CB7FFA" w:rsidRPr="007837EC">
        <w:rPr>
          <w:rFonts w:ascii="Book Antiqua" w:hAnsi="Book Antiqua" w:cstheme="majorBidi"/>
          <w:sz w:val="24"/>
          <w:szCs w:val="24"/>
          <w:lang w:bidi="fa-IR"/>
        </w:rPr>
        <w:t>L</w:t>
      </w:r>
      <w:r w:rsidR="0008409C" w:rsidRPr="007837EC">
        <w:rPr>
          <w:rFonts w:ascii="Book Antiqua" w:hAnsi="Book Antiqua" w:cstheme="majorBidi"/>
          <w:sz w:val="24"/>
          <w:szCs w:val="24"/>
          <w:lang w:bidi="fa-IR"/>
        </w:rPr>
        <w:t xml:space="preserve"> ice water caloric test.</w:t>
      </w:r>
    </w:p>
    <w:p w:rsidR="00204683" w:rsidRPr="007837EC" w:rsidRDefault="00401706" w:rsidP="003D406D">
      <w:pPr>
        <w:adjustRightInd w:val="0"/>
        <w:snapToGrid w:val="0"/>
        <w:spacing w:after="0" w:line="360" w:lineRule="auto"/>
        <w:ind w:firstLineChars="100" w:firstLine="240"/>
        <w:jc w:val="both"/>
        <w:rPr>
          <w:rFonts w:ascii="Book Antiqua" w:hAnsi="Book Antiqua"/>
          <w:sz w:val="24"/>
          <w:szCs w:val="24"/>
          <w:lang w:eastAsia="zh-CN" w:bidi="fa-IR"/>
        </w:rPr>
      </w:pPr>
      <w:r w:rsidRPr="007837EC">
        <w:rPr>
          <w:rFonts w:ascii="Book Antiqua" w:hAnsi="Book Antiqua" w:cstheme="majorBidi"/>
          <w:sz w:val="24"/>
          <w:szCs w:val="24"/>
          <w:lang w:val="en-US" w:bidi="fa-IR"/>
        </w:rPr>
        <w:t>However, the intensity and duration of 1-s-1-</w:t>
      </w:r>
      <w:r w:rsidR="004A0565" w:rsidRPr="007837EC">
        <w:rPr>
          <w:rFonts w:ascii="Book Antiqua" w:hAnsi="Book Antiqua" w:cstheme="majorBidi"/>
          <w:sz w:val="24"/>
          <w:szCs w:val="24"/>
          <w:lang w:bidi="fa-IR"/>
        </w:rPr>
        <w:t>m</w:t>
      </w:r>
      <w:r w:rsidR="00B632B7" w:rsidRPr="007837EC">
        <w:rPr>
          <w:rFonts w:ascii="Book Antiqua" w:hAnsi="Book Antiqua" w:cstheme="majorBidi"/>
          <w:sz w:val="24"/>
          <w:szCs w:val="24"/>
          <w:lang w:bidi="fa-IR"/>
        </w:rPr>
        <w:t>L</w:t>
      </w:r>
      <w:r w:rsidRPr="007837EC">
        <w:rPr>
          <w:rFonts w:ascii="Book Antiqua" w:hAnsi="Book Antiqua" w:cstheme="majorBidi"/>
          <w:sz w:val="24"/>
          <w:szCs w:val="24"/>
          <w:lang w:val="en-US" w:bidi="fa-IR"/>
        </w:rPr>
        <w:t xml:space="preserve"> ice water caloric test w</w:t>
      </w:r>
      <w:r w:rsidR="002C1153" w:rsidRPr="007837EC">
        <w:rPr>
          <w:rFonts w:ascii="Book Antiqua" w:hAnsi="Book Antiqua" w:cstheme="majorBidi"/>
          <w:sz w:val="24"/>
          <w:szCs w:val="24"/>
          <w:lang w:val="en-US" w:bidi="fa-IR"/>
        </w:rPr>
        <w:t>ere</w:t>
      </w:r>
      <w:r w:rsidRPr="007837EC">
        <w:rPr>
          <w:rFonts w:ascii="Book Antiqua" w:hAnsi="Book Antiqua" w:cstheme="majorBidi"/>
          <w:sz w:val="24"/>
          <w:szCs w:val="24"/>
          <w:lang w:val="en-US" w:bidi="fa-IR"/>
        </w:rPr>
        <w:t xml:space="preserve"> inadequate to elicit a </w:t>
      </w:r>
      <w:proofErr w:type="spellStart"/>
      <w:r w:rsidRPr="007837EC">
        <w:rPr>
          <w:rFonts w:ascii="Book Antiqua" w:hAnsi="Book Antiqua" w:cstheme="majorBidi"/>
          <w:sz w:val="24"/>
          <w:szCs w:val="24"/>
          <w:lang w:val="en-US" w:bidi="fa-IR"/>
        </w:rPr>
        <w:t>vestibulo</w:t>
      </w:r>
      <w:proofErr w:type="spellEnd"/>
      <w:r w:rsidRPr="007837EC">
        <w:rPr>
          <w:rFonts w:ascii="Book Antiqua" w:hAnsi="Book Antiqua" w:cstheme="majorBidi"/>
          <w:sz w:val="24"/>
          <w:szCs w:val="24"/>
          <w:lang w:val="en-US" w:bidi="fa-IR"/>
        </w:rPr>
        <w:t>-autonomic reflex. The vestibular and the autonomic system may have different sensitivity to caloric stimulation because the vestibular stimulation by 1-s-1-</w:t>
      </w:r>
      <w:r w:rsidR="004A0565" w:rsidRPr="007837EC">
        <w:rPr>
          <w:rFonts w:ascii="Book Antiqua" w:hAnsi="Book Antiqua" w:cstheme="majorBidi"/>
          <w:sz w:val="24"/>
          <w:szCs w:val="24"/>
          <w:lang w:val="en-US" w:bidi="fa-IR"/>
        </w:rPr>
        <w:t>m</w:t>
      </w:r>
      <w:r w:rsidR="00B632B7" w:rsidRPr="007837EC">
        <w:rPr>
          <w:rFonts w:ascii="Book Antiqua" w:hAnsi="Book Antiqua" w:cstheme="majorBidi"/>
          <w:sz w:val="24"/>
          <w:szCs w:val="24"/>
          <w:lang w:val="en-US" w:bidi="fa-IR"/>
        </w:rPr>
        <w:t>L</w:t>
      </w:r>
      <w:r w:rsidRPr="007837EC">
        <w:rPr>
          <w:rFonts w:ascii="Book Antiqua" w:hAnsi="Book Antiqua" w:cstheme="majorBidi"/>
          <w:sz w:val="24"/>
          <w:szCs w:val="24"/>
          <w:lang w:val="en-US" w:bidi="fa-IR"/>
        </w:rPr>
        <w:t xml:space="preserve"> ice water caloric test did not provide adequate input for an autonomic output. Many studies reported autonomic effect f</w:t>
      </w:r>
      <w:r w:rsidR="009A7170" w:rsidRPr="007837EC">
        <w:rPr>
          <w:rFonts w:ascii="Book Antiqua" w:hAnsi="Book Antiqua" w:cstheme="majorBidi"/>
          <w:sz w:val="24"/>
          <w:szCs w:val="24"/>
          <w:lang w:val="en-US" w:bidi="fa-IR"/>
        </w:rPr>
        <w:t xml:space="preserve">ollowing vestibular </w:t>
      </w:r>
      <w:proofErr w:type="gramStart"/>
      <w:r w:rsidR="009A7170" w:rsidRPr="007837EC">
        <w:rPr>
          <w:rFonts w:ascii="Book Antiqua" w:hAnsi="Book Antiqua" w:cstheme="majorBidi"/>
          <w:sz w:val="24"/>
          <w:szCs w:val="24"/>
          <w:lang w:val="en-US" w:bidi="fa-IR"/>
        </w:rPr>
        <w:t>stimulation</w:t>
      </w:r>
      <w:r w:rsidR="009A7170" w:rsidRPr="007837EC">
        <w:rPr>
          <w:rFonts w:ascii="Book Antiqua" w:hAnsi="Book Antiqua" w:cstheme="majorBidi"/>
          <w:sz w:val="24"/>
          <w:szCs w:val="24"/>
          <w:vertAlign w:val="superscript"/>
          <w:lang w:val="en-US" w:bidi="fa-IR"/>
        </w:rPr>
        <w:t>[</w:t>
      </w:r>
      <w:proofErr w:type="gramEnd"/>
      <w:r w:rsidR="009A7170" w:rsidRPr="007837EC">
        <w:rPr>
          <w:rFonts w:ascii="Book Antiqua" w:hAnsi="Book Antiqua" w:cstheme="majorBidi"/>
          <w:sz w:val="24"/>
          <w:szCs w:val="24"/>
          <w:vertAlign w:val="superscript"/>
          <w:lang w:val="en-US" w:bidi="fa-IR"/>
        </w:rPr>
        <w:t>18,19,25,27,</w:t>
      </w:r>
      <w:r w:rsidRPr="007837EC">
        <w:rPr>
          <w:rFonts w:ascii="Book Antiqua" w:hAnsi="Book Antiqua" w:cstheme="majorBidi"/>
          <w:sz w:val="24"/>
          <w:szCs w:val="24"/>
          <w:vertAlign w:val="superscript"/>
          <w:lang w:val="en-US" w:bidi="fa-IR"/>
        </w:rPr>
        <w:t>41]</w:t>
      </w:r>
      <w:r w:rsidRPr="007837EC">
        <w:rPr>
          <w:rFonts w:ascii="Book Antiqua" w:hAnsi="Book Antiqua" w:cstheme="majorBidi"/>
          <w:sz w:val="24"/>
          <w:szCs w:val="24"/>
          <w:lang w:val="en-US" w:bidi="fa-IR"/>
        </w:rPr>
        <w:t xml:space="preserve"> and also many studies reported no autonomic effect f</w:t>
      </w:r>
      <w:r w:rsidR="009A7170" w:rsidRPr="007837EC">
        <w:rPr>
          <w:rFonts w:ascii="Book Antiqua" w:hAnsi="Book Antiqua" w:cstheme="majorBidi"/>
          <w:sz w:val="24"/>
          <w:szCs w:val="24"/>
          <w:lang w:val="en-US" w:bidi="fa-IR"/>
        </w:rPr>
        <w:t>ollowing vestibular stimulation</w:t>
      </w:r>
      <w:r w:rsidR="009A7170" w:rsidRPr="007837EC">
        <w:rPr>
          <w:rFonts w:ascii="Book Antiqua" w:hAnsi="Book Antiqua" w:cstheme="majorBidi"/>
          <w:sz w:val="24"/>
          <w:szCs w:val="24"/>
          <w:vertAlign w:val="superscript"/>
          <w:lang w:val="en-US" w:bidi="fa-IR"/>
        </w:rPr>
        <w:t>[39,</w:t>
      </w:r>
      <w:r w:rsidRPr="007837EC">
        <w:rPr>
          <w:rFonts w:ascii="Book Antiqua" w:hAnsi="Book Antiqua" w:cstheme="majorBidi"/>
          <w:sz w:val="24"/>
          <w:szCs w:val="24"/>
          <w:vertAlign w:val="superscript"/>
          <w:lang w:val="en-US" w:bidi="fa-IR"/>
        </w:rPr>
        <w:t>42-44]</w:t>
      </w:r>
      <w:r w:rsidRPr="007837EC">
        <w:rPr>
          <w:rFonts w:ascii="Book Antiqua" w:hAnsi="Book Antiqua" w:cstheme="majorBidi"/>
          <w:sz w:val="24"/>
          <w:szCs w:val="24"/>
          <w:lang w:val="en-US" w:bidi="fa-IR"/>
        </w:rPr>
        <w:t xml:space="preserve">. In addition to adequate vestibular input, the effect size of </w:t>
      </w:r>
      <w:r w:rsidR="002C1153" w:rsidRPr="007837EC">
        <w:rPr>
          <w:rFonts w:ascii="Book Antiqua" w:hAnsi="Book Antiqua" w:cstheme="majorBidi"/>
          <w:sz w:val="24"/>
          <w:szCs w:val="24"/>
          <w:lang w:val="en-US" w:bidi="fa-IR"/>
        </w:rPr>
        <w:t xml:space="preserve">the </w:t>
      </w:r>
      <w:proofErr w:type="spellStart"/>
      <w:r w:rsidRPr="007837EC">
        <w:rPr>
          <w:rFonts w:ascii="Book Antiqua" w:hAnsi="Book Antiqua" w:cstheme="majorBidi"/>
          <w:sz w:val="24"/>
          <w:szCs w:val="24"/>
          <w:lang w:val="en-US" w:bidi="fa-IR"/>
        </w:rPr>
        <w:t>vestibulo</w:t>
      </w:r>
      <w:proofErr w:type="spellEnd"/>
      <w:r w:rsidRPr="007837EC">
        <w:rPr>
          <w:rFonts w:ascii="Book Antiqua" w:hAnsi="Book Antiqua" w:cstheme="majorBidi"/>
          <w:sz w:val="24"/>
          <w:szCs w:val="24"/>
          <w:lang w:val="en-US" w:bidi="fa-IR"/>
        </w:rPr>
        <w:t xml:space="preserve">-autonomic reflex must also set appropriate to show its autonomic laterality. Indeed, many factors can be considered as potential sources of inequality of vestibular effects of caloric stimulation between right and left ears. They are the inter-aural differences in the volume and in the shape of the external ear channels, the variation of co-planarity of semi-circular channels between right and left </w:t>
      </w:r>
      <w:r w:rsidR="003267D8" w:rsidRPr="007837EC">
        <w:rPr>
          <w:rFonts w:ascii="Book Antiqua" w:hAnsi="Book Antiqua" w:cstheme="majorBidi"/>
          <w:sz w:val="24"/>
          <w:szCs w:val="24"/>
          <w:lang w:val="en-US" w:bidi="fa-IR"/>
        </w:rPr>
        <w:t>sides</w:t>
      </w:r>
      <w:r w:rsidRPr="007837EC">
        <w:rPr>
          <w:rFonts w:ascii="Book Antiqua" w:hAnsi="Book Antiqua" w:cstheme="majorBidi"/>
          <w:sz w:val="24"/>
          <w:szCs w:val="24"/>
          <w:lang w:val="en-US" w:bidi="fa-IR"/>
        </w:rPr>
        <w:t xml:space="preserve"> and the laterality in the processing of vestibular inputs </w:t>
      </w:r>
      <w:r w:rsidR="003267D8" w:rsidRPr="007837EC">
        <w:rPr>
          <w:rFonts w:ascii="Book Antiqua" w:hAnsi="Book Antiqua" w:cstheme="majorBidi"/>
          <w:i/>
          <w:iCs/>
          <w:sz w:val="24"/>
          <w:szCs w:val="24"/>
          <w:lang w:val="en-US" w:bidi="fa-IR"/>
        </w:rPr>
        <w:t>p</w:t>
      </w:r>
      <w:r w:rsidRPr="007837EC">
        <w:rPr>
          <w:rFonts w:ascii="Book Antiqua" w:hAnsi="Book Antiqua" w:cstheme="majorBidi"/>
          <w:i/>
          <w:iCs/>
          <w:sz w:val="24"/>
          <w:szCs w:val="24"/>
          <w:lang w:val="en-US" w:bidi="fa-IR"/>
        </w:rPr>
        <w:t>er se</w:t>
      </w:r>
      <w:r w:rsidRPr="007837EC">
        <w:rPr>
          <w:rFonts w:ascii="Book Antiqua" w:hAnsi="Book Antiqua" w:cstheme="majorBidi"/>
          <w:sz w:val="24"/>
          <w:szCs w:val="24"/>
          <w:vertAlign w:val="superscript"/>
          <w:lang w:val="en-US" w:bidi="fa-IR"/>
        </w:rPr>
        <w:t>[</w:t>
      </w:r>
      <w:r w:rsidR="009A7170" w:rsidRPr="007837EC">
        <w:rPr>
          <w:rFonts w:ascii="Book Antiqua" w:hAnsi="Book Antiqua" w:cstheme="majorBidi"/>
          <w:sz w:val="24"/>
          <w:szCs w:val="24"/>
          <w:vertAlign w:val="superscript"/>
          <w:lang w:val="en-US" w:bidi="fa-IR"/>
        </w:rPr>
        <w:t>22,</w:t>
      </w:r>
      <w:r w:rsidRPr="007837EC">
        <w:rPr>
          <w:rFonts w:ascii="Book Antiqua" w:hAnsi="Book Antiqua" w:cstheme="majorBidi"/>
          <w:sz w:val="24"/>
          <w:szCs w:val="24"/>
          <w:vertAlign w:val="superscript"/>
          <w:lang w:val="en-US" w:bidi="fa-IR"/>
        </w:rPr>
        <w:t>45-48]</w:t>
      </w:r>
      <w:r w:rsidRPr="007837EC">
        <w:rPr>
          <w:rFonts w:ascii="Book Antiqua" w:hAnsi="Book Antiqua" w:cstheme="majorBidi"/>
          <w:sz w:val="24"/>
          <w:szCs w:val="24"/>
          <w:lang w:val="en-US" w:bidi="fa-IR"/>
        </w:rPr>
        <w:t>.</w:t>
      </w:r>
    </w:p>
    <w:p w:rsidR="00CF357A" w:rsidRPr="007837EC" w:rsidRDefault="00401706" w:rsidP="003D406D">
      <w:pPr>
        <w:adjustRightInd w:val="0"/>
        <w:snapToGrid w:val="0"/>
        <w:spacing w:after="0" w:line="360" w:lineRule="auto"/>
        <w:ind w:firstLineChars="100" w:firstLine="240"/>
        <w:jc w:val="both"/>
        <w:rPr>
          <w:rFonts w:ascii="Book Antiqua" w:hAnsi="Book Antiqua"/>
          <w:sz w:val="24"/>
          <w:szCs w:val="24"/>
          <w:lang w:bidi="fa-IR"/>
        </w:rPr>
      </w:pPr>
      <w:r w:rsidRPr="007837EC">
        <w:rPr>
          <w:rFonts w:ascii="Book Antiqua" w:hAnsi="Book Antiqua" w:cstheme="majorBidi"/>
          <w:sz w:val="24"/>
          <w:szCs w:val="24"/>
          <w:lang w:val="en-US" w:bidi="fa-IR"/>
        </w:rPr>
        <w:t xml:space="preserve">The hemispheric </w:t>
      </w:r>
      <w:r w:rsidR="002C1153" w:rsidRPr="007837EC">
        <w:rPr>
          <w:rFonts w:ascii="Book Antiqua" w:hAnsi="Book Antiqua" w:cstheme="majorBidi"/>
          <w:sz w:val="24"/>
          <w:szCs w:val="24"/>
          <w:lang w:val="en-US" w:bidi="fa-IR"/>
        </w:rPr>
        <w:t>dominance</w:t>
      </w:r>
      <w:r w:rsidRPr="007837EC">
        <w:rPr>
          <w:rFonts w:ascii="Book Antiqua" w:hAnsi="Book Antiqua" w:cstheme="majorBidi"/>
          <w:sz w:val="24"/>
          <w:szCs w:val="24"/>
          <w:lang w:val="en-US" w:bidi="fa-IR"/>
        </w:rPr>
        <w:t xml:space="preserve"> of autonomic networks may also cause asymmetric autonomic response following exposure to the one identical stimulus at </w:t>
      </w:r>
      <w:r w:rsidR="002C1153" w:rsidRPr="007837EC">
        <w:rPr>
          <w:rFonts w:ascii="Book Antiqua" w:hAnsi="Book Antiqua" w:cstheme="majorBidi"/>
          <w:sz w:val="24"/>
          <w:szCs w:val="24"/>
          <w:lang w:val="en-US" w:bidi="fa-IR"/>
        </w:rPr>
        <w:t xml:space="preserve">the </w:t>
      </w:r>
      <w:r w:rsidR="009A7170" w:rsidRPr="007837EC">
        <w:rPr>
          <w:rFonts w:ascii="Book Antiqua" w:hAnsi="Book Antiqua" w:cstheme="majorBidi"/>
          <w:sz w:val="24"/>
          <w:szCs w:val="24"/>
          <w:lang w:val="en-US" w:bidi="fa-IR"/>
        </w:rPr>
        <w:t xml:space="preserve">right or left </w:t>
      </w:r>
      <w:proofErr w:type="gramStart"/>
      <w:r w:rsidR="009A7170" w:rsidRPr="007837EC">
        <w:rPr>
          <w:rFonts w:ascii="Book Antiqua" w:hAnsi="Book Antiqua" w:cstheme="majorBidi"/>
          <w:sz w:val="24"/>
          <w:szCs w:val="24"/>
          <w:lang w:val="en-US" w:bidi="fa-IR"/>
        </w:rPr>
        <w:t>side</w:t>
      </w:r>
      <w:r w:rsidR="009A7170" w:rsidRPr="007837EC">
        <w:rPr>
          <w:rFonts w:ascii="Book Antiqua" w:hAnsi="Book Antiqua" w:cstheme="majorBidi"/>
          <w:sz w:val="24"/>
          <w:szCs w:val="24"/>
          <w:vertAlign w:val="superscript"/>
          <w:lang w:val="en-US" w:bidi="fa-IR"/>
        </w:rPr>
        <w:t>[</w:t>
      </w:r>
      <w:proofErr w:type="gramEnd"/>
      <w:r w:rsidR="009A7170" w:rsidRPr="007837EC">
        <w:rPr>
          <w:rFonts w:ascii="Book Antiqua" w:hAnsi="Book Antiqua" w:cstheme="majorBidi"/>
          <w:sz w:val="24"/>
          <w:szCs w:val="24"/>
          <w:vertAlign w:val="superscript"/>
          <w:lang w:val="en-US" w:bidi="fa-IR"/>
        </w:rPr>
        <w:t>29-31,49,</w:t>
      </w:r>
      <w:r w:rsidRPr="007837EC">
        <w:rPr>
          <w:rFonts w:ascii="Book Antiqua" w:hAnsi="Book Antiqua" w:cstheme="majorBidi"/>
          <w:sz w:val="24"/>
          <w:szCs w:val="24"/>
          <w:vertAlign w:val="superscript"/>
          <w:lang w:val="en-US" w:bidi="fa-IR"/>
        </w:rPr>
        <w:t>50]</w:t>
      </w:r>
      <w:r w:rsidR="009A7170" w:rsidRPr="007837EC">
        <w:rPr>
          <w:rFonts w:ascii="Book Antiqua" w:hAnsi="Book Antiqua" w:cstheme="majorBidi"/>
          <w:sz w:val="24"/>
          <w:szCs w:val="24"/>
          <w:lang w:val="en-US" w:bidi="fa-IR"/>
        </w:rPr>
        <w:t>.</w:t>
      </w:r>
    </w:p>
    <w:p w:rsidR="00AA1F8E" w:rsidRPr="007837EC" w:rsidRDefault="00401706" w:rsidP="003D406D">
      <w:pPr>
        <w:adjustRightInd w:val="0"/>
        <w:snapToGrid w:val="0"/>
        <w:spacing w:after="0" w:line="360" w:lineRule="auto"/>
        <w:ind w:firstLineChars="100" w:firstLine="240"/>
        <w:jc w:val="both"/>
        <w:rPr>
          <w:rFonts w:ascii="Book Antiqua" w:hAnsi="Book Antiqua"/>
          <w:sz w:val="24"/>
          <w:szCs w:val="24"/>
          <w:lang w:bidi="fa-IR"/>
        </w:rPr>
      </w:pPr>
      <w:r w:rsidRPr="007837EC">
        <w:rPr>
          <w:rFonts w:ascii="Book Antiqua" w:hAnsi="Book Antiqua" w:cstheme="majorBidi"/>
          <w:sz w:val="24"/>
          <w:szCs w:val="24"/>
          <w:lang w:val="en-US" w:bidi="fa-IR"/>
        </w:rPr>
        <w:t>However, our data did not show any significant differences in short term HRV indices following 1-s-1-</w:t>
      </w:r>
      <w:r w:rsidR="004A0565" w:rsidRPr="007837EC">
        <w:rPr>
          <w:rFonts w:ascii="Book Antiqua" w:hAnsi="Book Antiqua" w:cstheme="majorBidi"/>
          <w:sz w:val="24"/>
          <w:szCs w:val="24"/>
          <w:lang w:val="en-US" w:bidi="fa-IR"/>
        </w:rPr>
        <w:t>m</w:t>
      </w:r>
      <w:r w:rsidR="00B632B7" w:rsidRPr="007837EC">
        <w:rPr>
          <w:rFonts w:ascii="Book Antiqua" w:hAnsi="Book Antiqua" w:cstheme="majorBidi"/>
          <w:sz w:val="24"/>
          <w:szCs w:val="24"/>
          <w:lang w:val="en-US" w:bidi="fa-IR"/>
        </w:rPr>
        <w:t>L</w:t>
      </w:r>
      <w:r w:rsidRPr="007837EC">
        <w:rPr>
          <w:rFonts w:ascii="Book Antiqua" w:hAnsi="Book Antiqua" w:cstheme="majorBidi"/>
          <w:sz w:val="24"/>
          <w:szCs w:val="24"/>
          <w:lang w:val="en-US" w:bidi="fa-IR"/>
        </w:rPr>
        <w:t xml:space="preserve"> ice water caloric test </w:t>
      </w:r>
      <w:r w:rsidR="002C1153" w:rsidRPr="007837EC">
        <w:rPr>
          <w:rFonts w:ascii="Book Antiqua" w:hAnsi="Book Antiqua" w:cstheme="majorBidi"/>
          <w:sz w:val="24"/>
          <w:szCs w:val="24"/>
          <w:lang w:val="en-US" w:bidi="fa-IR"/>
        </w:rPr>
        <w:t>on</w:t>
      </w:r>
      <w:r w:rsidRPr="007837EC">
        <w:rPr>
          <w:rFonts w:ascii="Book Antiqua" w:hAnsi="Book Antiqua" w:cstheme="majorBidi"/>
          <w:sz w:val="24"/>
          <w:szCs w:val="24"/>
          <w:lang w:val="en-US" w:bidi="fa-IR"/>
        </w:rPr>
        <w:t xml:space="preserve"> both sides. McGinley </w:t>
      </w:r>
      <w:r w:rsidR="009A7170" w:rsidRPr="007837EC">
        <w:rPr>
          <w:rFonts w:ascii="Book Antiqua" w:hAnsi="Book Antiqua" w:cstheme="majorBidi"/>
          <w:i/>
          <w:sz w:val="24"/>
          <w:szCs w:val="24"/>
          <w:lang w:val="en-US" w:bidi="fa-IR"/>
        </w:rPr>
        <w:t xml:space="preserve">et </w:t>
      </w:r>
      <w:proofErr w:type="gramStart"/>
      <w:r w:rsidR="009A7170" w:rsidRPr="007837EC">
        <w:rPr>
          <w:rFonts w:ascii="Book Antiqua" w:hAnsi="Book Antiqua" w:cstheme="majorBidi"/>
          <w:i/>
          <w:sz w:val="24"/>
          <w:szCs w:val="24"/>
          <w:lang w:val="en-US" w:bidi="fa-IR"/>
        </w:rPr>
        <w:t>al</w:t>
      </w:r>
      <w:r w:rsidR="009A7170" w:rsidRPr="007837EC">
        <w:rPr>
          <w:rFonts w:ascii="Book Antiqua" w:hAnsi="Book Antiqua" w:cstheme="majorBidi"/>
          <w:sz w:val="24"/>
          <w:szCs w:val="24"/>
          <w:vertAlign w:val="superscript"/>
          <w:lang w:val="en-US" w:bidi="fa-IR"/>
        </w:rPr>
        <w:t>[</w:t>
      </w:r>
      <w:proofErr w:type="gramEnd"/>
      <w:r w:rsidR="009A7170" w:rsidRPr="007837EC">
        <w:rPr>
          <w:rFonts w:ascii="Book Antiqua" w:hAnsi="Book Antiqua" w:cstheme="majorBidi"/>
          <w:sz w:val="24"/>
          <w:szCs w:val="24"/>
          <w:vertAlign w:val="superscript"/>
          <w:lang w:val="en-US" w:bidi="fa-IR"/>
        </w:rPr>
        <w:t>49]</w:t>
      </w:r>
      <w:r w:rsidRPr="007837EC">
        <w:rPr>
          <w:rFonts w:ascii="Book Antiqua" w:hAnsi="Book Antiqua" w:cstheme="majorBidi"/>
          <w:sz w:val="24"/>
          <w:szCs w:val="24"/>
          <w:lang w:val="en-US" w:bidi="fa-IR"/>
        </w:rPr>
        <w:t xml:space="preserve"> reported lateralization only for sympathetic responses. In the same study</w:t>
      </w:r>
      <w:r w:rsidR="002C1153" w:rsidRPr="007837EC">
        <w:rPr>
          <w:rFonts w:ascii="Book Antiqua" w:hAnsi="Book Antiqua" w:cstheme="majorBidi"/>
          <w:sz w:val="24"/>
          <w:szCs w:val="24"/>
          <w:lang w:val="en-US" w:bidi="fa-IR"/>
        </w:rPr>
        <w:t>,</w:t>
      </w:r>
      <w:r w:rsidRPr="007837EC">
        <w:rPr>
          <w:rFonts w:ascii="Book Antiqua" w:hAnsi="Book Antiqua" w:cstheme="majorBidi"/>
          <w:sz w:val="24"/>
          <w:szCs w:val="24"/>
          <w:lang w:val="en-US" w:bidi="fa-IR"/>
        </w:rPr>
        <w:t xml:space="preserve"> they also </w:t>
      </w:r>
      <w:r w:rsidRPr="007837EC">
        <w:rPr>
          <w:rFonts w:ascii="Book Antiqua" w:hAnsi="Book Antiqua" w:cstheme="majorBidi"/>
          <w:sz w:val="24"/>
          <w:szCs w:val="24"/>
          <w:lang w:val="en-US" w:bidi="fa-IR"/>
        </w:rPr>
        <w:lastRenderedPageBreak/>
        <w:t>used a unilateral facial cooling method for selective increase of parasympathetic tone in one-side and recorded its effect on HRV. They observed no differences between right and left side facial cooling stimulation by this method and concluded that despite prominent lateralization for sympathetic activity, there was no</w:t>
      </w:r>
      <w:r w:rsidR="009A7170" w:rsidRPr="007837EC">
        <w:rPr>
          <w:rFonts w:ascii="Book Antiqua" w:hAnsi="Book Antiqua" w:cstheme="majorBidi"/>
          <w:sz w:val="24"/>
          <w:szCs w:val="24"/>
          <w:lang w:val="en-US" w:bidi="fa-IR"/>
        </w:rPr>
        <w:t xml:space="preserve"> parasympathetic </w:t>
      </w:r>
      <w:proofErr w:type="gramStart"/>
      <w:r w:rsidR="009A7170" w:rsidRPr="007837EC">
        <w:rPr>
          <w:rFonts w:ascii="Book Antiqua" w:hAnsi="Book Antiqua" w:cstheme="majorBidi"/>
          <w:sz w:val="24"/>
          <w:szCs w:val="24"/>
          <w:lang w:val="en-US" w:bidi="fa-IR"/>
        </w:rPr>
        <w:t>lateralization</w:t>
      </w:r>
      <w:r w:rsidRPr="007837EC">
        <w:rPr>
          <w:rFonts w:ascii="Book Antiqua" w:hAnsi="Book Antiqua" w:cstheme="majorBidi"/>
          <w:sz w:val="24"/>
          <w:szCs w:val="24"/>
          <w:vertAlign w:val="superscript"/>
          <w:lang w:val="en-US" w:bidi="fa-IR"/>
        </w:rPr>
        <w:t>[</w:t>
      </w:r>
      <w:proofErr w:type="gramEnd"/>
      <w:r w:rsidRPr="007837EC">
        <w:rPr>
          <w:rFonts w:ascii="Book Antiqua" w:hAnsi="Book Antiqua" w:cstheme="majorBidi"/>
          <w:sz w:val="24"/>
          <w:szCs w:val="24"/>
          <w:vertAlign w:val="superscript"/>
          <w:lang w:val="en-US" w:bidi="fa-IR"/>
        </w:rPr>
        <w:t>49]</w:t>
      </w:r>
      <w:r w:rsidR="009A7170" w:rsidRPr="007837EC">
        <w:rPr>
          <w:rFonts w:ascii="Book Antiqua" w:hAnsi="Book Antiqua" w:cstheme="majorBidi"/>
          <w:sz w:val="24"/>
          <w:szCs w:val="24"/>
          <w:lang w:val="en-US" w:bidi="fa-IR"/>
        </w:rPr>
        <w:t xml:space="preserve">. </w:t>
      </w:r>
      <w:r w:rsidR="003267D8" w:rsidRPr="007837EC">
        <w:rPr>
          <w:rFonts w:ascii="Book Antiqua" w:hAnsi="Book Antiqua" w:cstheme="majorBidi"/>
          <w:sz w:val="24"/>
          <w:szCs w:val="24"/>
          <w:lang w:val="en-US" w:bidi="fa-IR"/>
        </w:rPr>
        <w:t xml:space="preserve">We did caloric vestibular stimulation in the </w:t>
      </w:r>
      <w:proofErr w:type="spellStart"/>
      <w:r w:rsidR="003267D8" w:rsidRPr="007837EC">
        <w:rPr>
          <w:rFonts w:ascii="Book Antiqua" w:hAnsi="Book Antiqua" w:cstheme="majorBidi"/>
          <w:sz w:val="24"/>
          <w:szCs w:val="24"/>
          <w:lang w:val="en-US" w:bidi="fa-IR"/>
        </w:rPr>
        <w:t>pessimum</w:t>
      </w:r>
      <w:proofErr w:type="spellEnd"/>
      <w:r w:rsidR="003267D8" w:rsidRPr="007837EC">
        <w:rPr>
          <w:rFonts w:ascii="Book Antiqua" w:hAnsi="Book Antiqua" w:cstheme="majorBidi"/>
          <w:sz w:val="24"/>
          <w:szCs w:val="24"/>
          <w:lang w:val="en-US" w:bidi="fa-IR"/>
        </w:rPr>
        <w:t xml:space="preserve"> and the optimum conditions and it may cause some degree of simultaneous </w:t>
      </w:r>
      <w:proofErr w:type="spellStart"/>
      <w:r w:rsidR="003267D8" w:rsidRPr="007837EC">
        <w:rPr>
          <w:rFonts w:ascii="Book Antiqua" w:hAnsi="Book Antiqua" w:cstheme="majorBidi"/>
          <w:sz w:val="24"/>
          <w:szCs w:val="24"/>
          <w:lang w:val="en-US" w:bidi="fa-IR"/>
        </w:rPr>
        <w:t>cervicosympathetic</w:t>
      </w:r>
      <w:proofErr w:type="spellEnd"/>
      <w:r w:rsidR="003267D8" w:rsidRPr="007837EC">
        <w:rPr>
          <w:rFonts w:ascii="Book Antiqua" w:hAnsi="Book Antiqua" w:cstheme="majorBidi"/>
          <w:sz w:val="24"/>
          <w:szCs w:val="24"/>
          <w:lang w:val="en-US" w:bidi="fa-IR"/>
        </w:rPr>
        <w:t xml:space="preserve"> effect.</w:t>
      </w:r>
      <w:r w:rsidR="000467E4" w:rsidRPr="007837EC">
        <w:rPr>
          <w:rFonts w:ascii="Book Antiqua" w:hAnsi="Book Antiqua" w:cstheme="majorBidi"/>
          <w:sz w:val="24"/>
          <w:szCs w:val="24"/>
          <w:lang w:val="en-US" w:bidi="fa-IR"/>
        </w:rPr>
        <w:t xml:space="preserve"> </w:t>
      </w:r>
      <w:r w:rsidRPr="007837EC">
        <w:rPr>
          <w:rFonts w:ascii="Book Antiqua" w:hAnsi="Book Antiqua" w:cstheme="majorBidi"/>
          <w:sz w:val="24"/>
          <w:szCs w:val="24"/>
          <w:lang w:val="en-US" w:bidi="fa-IR"/>
        </w:rPr>
        <w:t xml:space="preserve">Bolton </w:t>
      </w:r>
      <w:r w:rsidR="009A7170" w:rsidRPr="007837EC">
        <w:rPr>
          <w:rFonts w:ascii="Book Antiqua" w:hAnsi="Book Antiqua" w:cstheme="majorBidi"/>
          <w:i/>
          <w:iCs/>
          <w:sz w:val="24"/>
          <w:szCs w:val="24"/>
          <w:lang w:val="en-US" w:bidi="fa-IR"/>
        </w:rPr>
        <w:t>et</w:t>
      </w:r>
      <w:r w:rsidRPr="007837EC">
        <w:rPr>
          <w:rFonts w:ascii="Book Antiqua" w:hAnsi="Book Antiqua" w:cstheme="majorBidi"/>
          <w:i/>
          <w:iCs/>
          <w:sz w:val="24"/>
          <w:szCs w:val="24"/>
          <w:lang w:val="en-US" w:bidi="fa-IR"/>
        </w:rPr>
        <w:t xml:space="preserve"> </w:t>
      </w:r>
      <w:proofErr w:type="gramStart"/>
      <w:r w:rsidRPr="007837EC">
        <w:rPr>
          <w:rFonts w:ascii="Book Antiqua" w:hAnsi="Book Antiqua" w:cstheme="majorBidi"/>
          <w:i/>
          <w:iCs/>
          <w:sz w:val="24"/>
          <w:szCs w:val="24"/>
          <w:lang w:val="en-US" w:bidi="fa-IR"/>
        </w:rPr>
        <w:t>al</w:t>
      </w:r>
      <w:r w:rsidR="009A7170" w:rsidRPr="007837EC">
        <w:rPr>
          <w:rFonts w:ascii="Book Antiqua" w:hAnsi="Book Antiqua" w:cstheme="majorBidi"/>
          <w:sz w:val="24"/>
          <w:szCs w:val="24"/>
          <w:vertAlign w:val="superscript"/>
          <w:lang w:val="en-US" w:bidi="fa-IR"/>
        </w:rPr>
        <w:t>[</w:t>
      </w:r>
      <w:proofErr w:type="gramEnd"/>
      <w:r w:rsidR="009A7170" w:rsidRPr="007837EC">
        <w:rPr>
          <w:rFonts w:ascii="Book Antiqua" w:hAnsi="Book Antiqua" w:cstheme="majorBidi"/>
          <w:sz w:val="24"/>
          <w:szCs w:val="24"/>
          <w:vertAlign w:val="superscript"/>
          <w:lang w:val="en-US" w:bidi="fa-IR"/>
        </w:rPr>
        <w:t>51]</w:t>
      </w:r>
      <w:r w:rsidRPr="007837EC">
        <w:rPr>
          <w:rFonts w:ascii="Book Antiqua" w:hAnsi="Book Antiqua" w:cstheme="majorBidi"/>
          <w:sz w:val="24"/>
          <w:szCs w:val="24"/>
          <w:lang w:val="en-US" w:bidi="fa-IR"/>
        </w:rPr>
        <w:t xml:space="preserve"> reported a very complex interaction among cervical proprioception afferents, respiratory muscles, sympathetic ton</w:t>
      </w:r>
      <w:r w:rsidR="009A7170" w:rsidRPr="007837EC">
        <w:rPr>
          <w:rFonts w:ascii="Book Antiqua" w:hAnsi="Book Antiqua" w:cstheme="majorBidi"/>
          <w:sz w:val="24"/>
          <w:szCs w:val="24"/>
          <w:lang w:val="en-US" w:bidi="fa-IR"/>
        </w:rPr>
        <w:t>e and vestibular system in cats</w:t>
      </w:r>
      <w:r w:rsidRPr="007837EC">
        <w:rPr>
          <w:rFonts w:ascii="Book Antiqua" w:hAnsi="Book Antiqua" w:cstheme="majorBidi"/>
          <w:sz w:val="24"/>
          <w:szCs w:val="24"/>
          <w:lang w:val="en-US" w:bidi="fa-IR"/>
        </w:rPr>
        <w:t xml:space="preserve">. However, there are limited data about </w:t>
      </w:r>
      <w:proofErr w:type="spellStart"/>
      <w:r w:rsidRPr="007837EC">
        <w:rPr>
          <w:rFonts w:ascii="Book Antiqua" w:hAnsi="Book Antiqua" w:cstheme="majorBidi"/>
          <w:sz w:val="24"/>
          <w:szCs w:val="24"/>
          <w:lang w:val="en-US" w:bidi="fa-IR"/>
        </w:rPr>
        <w:t>cervicosympathetic</w:t>
      </w:r>
      <w:proofErr w:type="spellEnd"/>
      <w:r w:rsidRPr="007837EC">
        <w:rPr>
          <w:rFonts w:ascii="Book Antiqua" w:hAnsi="Book Antiqua" w:cstheme="majorBidi"/>
          <w:sz w:val="24"/>
          <w:szCs w:val="24"/>
          <w:lang w:val="en-US" w:bidi="fa-IR"/>
        </w:rPr>
        <w:t xml:space="preserve"> effect on respiration, heart rate and </w:t>
      </w:r>
      <w:r w:rsidR="009A7170" w:rsidRPr="007837EC">
        <w:rPr>
          <w:rFonts w:ascii="Book Antiqua" w:hAnsi="Book Antiqua" w:cstheme="majorBidi"/>
          <w:sz w:val="24"/>
          <w:szCs w:val="24"/>
          <w:lang w:val="en-US" w:bidi="fa-IR"/>
        </w:rPr>
        <w:t xml:space="preserve">blood pressure in normal </w:t>
      </w:r>
      <w:proofErr w:type="gramStart"/>
      <w:r w:rsidR="009A7170" w:rsidRPr="007837EC">
        <w:rPr>
          <w:rFonts w:ascii="Book Antiqua" w:hAnsi="Book Antiqua" w:cstheme="majorBidi"/>
          <w:sz w:val="24"/>
          <w:szCs w:val="24"/>
          <w:lang w:val="en-US" w:bidi="fa-IR"/>
        </w:rPr>
        <w:t>humans</w:t>
      </w:r>
      <w:r w:rsidR="009A7170" w:rsidRPr="007837EC">
        <w:rPr>
          <w:rFonts w:ascii="Book Antiqua" w:hAnsi="Book Antiqua" w:cstheme="majorBidi"/>
          <w:sz w:val="24"/>
          <w:szCs w:val="24"/>
          <w:vertAlign w:val="superscript"/>
          <w:lang w:val="en-US" w:bidi="fa-IR"/>
        </w:rPr>
        <w:t>[</w:t>
      </w:r>
      <w:proofErr w:type="gramEnd"/>
      <w:r w:rsidR="009A7170" w:rsidRPr="007837EC">
        <w:rPr>
          <w:rFonts w:ascii="Book Antiqua" w:hAnsi="Book Antiqua" w:cstheme="majorBidi"/>
          <w:sz w:val="24"/>
          <w:szCs w:val="24"/>
          <w:vertAlign w:val="superscript"/>
          <w:lang w:val="en-US" w:bidi="fa-IR"/>
        </w:rPr>
        <w:t>52,</w:t>
      </w:r>
      <w:r w:rsidRPr="007837EC">
        <w:rPr>
          <w:rFonts w:ascii="Book Antiqua" w:hAnsi="Book Antiqua" w:cstheme="majorBidi"/>
          <w:sz w:val="24"/>
          <w:szCs w:val="24"/>
          <w:vertAlign w:val="superscript"/>
          <w:lang w:val="en-US" w:bidi="fa-IR"/>
        </w:rPr>
        <w:t>53]</w:t>
      </w:r>
      <w:r w:rsidRPr="007837EC">
        <w:rPr>
          <w:rFonts w:ascii="Book Antiqua" w:hAnsi="Book Antiqua" w:cstheme="majorBidi"/>
          <w:sz w:val="24"/>
          <w:szCs w:val="24"/>
          <w:lang w:val="en-US" w:bidi="fa-IR"/>
        </w:rPr>
        <w:t xml:space="preserve">. </w:t>
      </w:r>
    </w:p>
    <w:p w:rsidR="009A7170" w:rsidRPr="007837EC" w:rsidRDefault="0049687A" w:rsidP="003D406D">
      <w:pPr>
        <w:adjustRightInd w:val="0"/>
        <w:snapToGrid w:val="0"/>
        <w:spacing w:after="0" w:line="360" w:lineRule="auto"/>
        <w:ind w:firstLineChars="100" w:firstLine="240"/>
        <w:jc w:val="both"/>
        <w:rPr>
          <w:rFonts w:ascii="Book Antiqua" w:hAnsi="Book Antiqua" w:cstheme="majorBidi"/>
          <w:sz w:val="24"/>
          <w:szCs w:val="24"/>
          <w:lang w:bidi="fa-IR"/>
        </w:rPr>
      </w:pPr>
      <w:r w:rsidRPr="007837EC">
        <w:rPr>
          <w:rFonts w:ascii="Book Antiqua" w:hAnsi="Book Antiqua" w:cstheme="majorBidi"/>
          <w:sz w:val="24"/>
          <w:szCs w:val="24"/>
          <w:lang w:bidi="fa-IR"/>
        </w:rPr>
        <w:t>Our data may provide further clinical support regarding the cardiovascular safety of the 1-s-1-m</w:t>
      </w:r>
      <w:r w:rsidR="00B632B7" w:rsidRPr="007837EC">
        <w:rPr>
          <w:rFonts w:ascii="Book Antiqua" w:hAnsi="Book Antiqua" w:cstheme="majorBidi"/>
          <w:sz w:val="24"/>
          <w:szCs w:val="24"/>
          <w:lang w:bidi="fa-IR"/>
        </w:rPr>
        <w:t>L</w:t>
      </w:r>
      <w:r w:rsidRPr="007837EC">
        <w:rPr>
          <w:rFonts w:ascii="Book Antiqua" w:hAnsi="Book Antiqua" w:cstheme="majorBidi"/>
          <w:sz w:val="24"/>
          <w:szCs w:val="24"/>
          <w:lang w:bidi="fa-IR"/>
        </w:rPr>
        <w:t xml:space="preserve"> ice water caloric test. </w:t>
      </w:r>
      <w:bookmarkStart w:id="16" w:name="_Hlk35281892"/>
      <w:r w:rsidRPr="007837EC">
        <w:rPr>
          <w:rFonts w:ascii="Book Antiqua" w:hAnsi="Book Antiqua" w:cstheme="majorBidi"/>
          <w:sz w:val="24"/>
          <w:szCs w:val="24"/>
          <w:lang w:bidi="fa-IR"/>
        </w:rPr>
        <w:t xml:space="preserve">There is limited data about the safety of different methods of vestibular assessment including the caloric test in cardiovascular </w:t>
      </w:r>
      <w:proofErr w:type="gramStart"/>
      <w:r w:rsidRPr="007837EC">
        <w:rPr>
          <w:rFonts w:ascii="Book Antiqua" w:hAnsi="Book Antiqua" w:cstheme="majorBidi"/>
          <w:sz w:val="24"/>
          <w:szCs w:val="24"/>
          <w:lang w:bidi="fa-IR"/>
        </w:rPr>
        <w:t>patients</w:t>
      </w:r>
      <w:r w:rsidR="00BB3D31" w:rsidRPr="007837EC">
        <w:rPr>
          <w:rFonts w:ascii="Book Antiqua" w:hAnsi="Book Antiqua" w:cstheme="majorBidi"/>
          <w:sz w:val="24"/>
          <w:szCs w:val="24"/>
          <w:vertAlign w:val="superscript"/>
          <w:lang w:bidi="fa-IR"/>
        </w:rPr>
        <w:t>[</w:t>
      </w:r>
      <w:proofErr w:type="gramEnd"/>
      <w:r w:rsidR="00BB3D31" w:rsidRPr="007837EC">
        <w:rPr>
          <w:rFonts w:ascii="Book Antiqua" w:hAnsi="Book Antiqua" w:cstheme="majorBidi"/>
          <w:sz w:val="24"/>
          <w:szCs w:val="24"/>
          <w:vertAlign w:val="superscript"/>
          <w:lang w:bidi="fa-IR"/>
        </w:rPr>
        <w:t>39]</w:t>
      </w:r>
      <w:r w:rsidRPr="007837EC">
        <w:rPr>
          <w:rFonts w:ascii="Book Antiqua" w:hAnsi="Book Antiqua" w:cstheme="majorBidi"/>
          <w:sz w:val="24"/>
          <w:szCs w:val="24"/>
          <w:lang w:bidi="fa-IR"/>
        </w:rPr>
        <w:t xml:space="preserve">. </w:t>
      </w:r>
      <w:bookmarkEnd w:id="16"/>
      <w:r w:rsidRPr="007837EC">
        <w:rPr>
          <w:rFonts w:ascii="Book Antiqua" w:hAnsi="Book Antiqua" w:cstheme="majorBidi"/>
          <w:sz w:val="24"/>
          <w:szCs w:val="24"/>
          <w:lang w:bidi="fa-IR"/>
        </w:rPr>
        <w:t xml:space="preserve">The research implication of this data is introducing a model for studying the concept of the laterality of </w:t>
      </w:r>
      <w:proofErr w:type="spellStart"/>
      <w:r w:rsidRPr="007837EC">
        <w:rPr>
          <w:rFonts w:ascii="Book Antiqua" w:hAnsi="Book Antiqua" w:cstheme="majorBidi"/>
          <w:sz w:val="24"/>
          <w:szCs w:val="24"/>
          <w:lang w:bidi="fa-IR"/>
        </w:rPr>
        <w:t>vestibulo</w:t>
      </w:r>
      <w:proofErr w:type="spellEnd"/>
      <w:r w:rsidRPr="007837EC">
        <w:rPr>
          <w:rFonts w:ascii="Book Antiqua" w:hAnsi="Book Antiqua" w:cstheme="majorBidi"/>
          <w:sz w:val="24"/>
          <w:szCs w:val="24"/>
          <w:lang w:bidi="fa-IR"/>
        </w:rPr>
        <w:t xml:space="preserve">-autonomic reflex. In contrast to microgravity methods or tilt test, the caloric test can provide specific data because it does not cause hemodynamic compensatory responses due to orthostasis. Therefore, adequate vestibular stimulation by irritation with more volume of cold water or in longer duration </w:t>
      </w:r>
      <w:r w:rsidRPr="007837EC">
        <w:rPr>
          <w:rFonts w:ascii="Book Antiqua" w:hAnsi="Book Antiqua" w:cstheme="majorBidi"/>
          <w:i/>
          <w:sz w:val="24"/>
          <w:szCs w:val="24"/>
          <w:lang w:bidi="fa-IR"/>
        </w:rPr>
        <w:t>e.g.</w:t>
      </w:r>
      <w:r w:rsidRPr="007837EC">
        <w:rPr>
          <w:rFonts w:ascii="Book Antiqua" w:hAnsi="Book Antiqua" w:cstheme="majorBidi"/>
          <w:sz w:val="24"/>
          <w:szCs w:val="24"/>
          <w:lang w:bidi="fa-IR"/>
        </w:rPr>
        <w:t xml:space="preserve">, more than a few seconds may cause different results. </w:t>
      </w:r>
    </w:p>
    <w:p w:rsidR="00401706" w:rsidRPr="007837EC" w:rsidRDefault="00401706" w:rsidP="003D406D">
      <w:pPr>
        <w:adjustRightInd w:val="0"/>
        <w:snapToGrid w:val="0"/>
        <w:spacing w:after="0" w:line="360" w:lineRule="auto"/>
        <w:ind w:firstLineChars="100" w:firstLine="240"/>
        <w:jc w:val="both"/>
        <w:rPr>
          <w:rFonts w:ascii="Book Antiqua" w:hAnsi="Book Antiqua" w:cstheme="majorBidi"/>
          <w:sz w:val="24"/>
          <w:szCs w:val="24"/>
          <w:lang w:bidi="fa-IR"/>
        </w:rPr>
      </w:pPr>
      <w:r w:rsidRPr="007837EC">
        <w:rPr>
          <w:rFonts w:ascii="Book Antiqua" w:hAnsi="Book Antiqua" w:cstheme="majorBidi"/>
          <w:sz w:val="24"/>
          <w:szCs w:val="24"/>
          <w:lang w:val="en-US" w:bidi="fa-IR"/>
        </w:rPr>
        <w:t xml:space="preserve">This study had some limitations and any generalization of data need. They included small sample size, visual monitoring of nystagmus and using fixed level of caloric stimulation. Galvanic vestibular stimulations with increasing intensities, measuring the velocity of different phases of nystagmus by electronystagmography and larger sample size can provide better data about cardiac autonomic laterality of vestibular system. </w:t>
      </w:r>
    </w:p>
    <w:p w:rsidR="009A7170" w:rsidRPr="007837EC" w:rsidRDefault="009A7170" w:rsidP="003D406D">
      <w:pPr>
        <w:adjustRightInd w:val="0"/>
        <w:snapToGrid w:val="0"/>
        <w:spacing w:after="0" w:line="360" w:lineRule="auto"/>
        <w:jc w:val="both"/>
        <w:rPr>
          <w:rFonts w:ascii="Book Antiqua" w:hAnsi="Book Antiqua" w:cstheme="majorBidi"/>
          <w:sz w:val="24"/>
          <w:szCs w:val="24"/>
          <w:lang w:val="en-US" w:bidi="fa-IR"/>
        </w:rPr>
      </w:pPr>
    </w:p>
    <w:p w:rsidR="009A7170" w:rsidRPr="007837EC" w:rsidRDefault="009A7170" w:rsidP="003D406D">
      <w:pPr>
        <w:adjustRightInd w:val="0"/>
        <w:snapToGrid w:val="0"/>
        <w:spacing w:after="0" w:line="360" w:lineRule="auto"/>
        <w:jc w:val="both"/>
        <w:rPr>
          <w:rFonts w:ascii="Book Antiqua" w:hAnsi="Book Antiqua"/>
          <w:b/>
          <w:color w:val="000000"/>
          <w:sz w:val="24"/>
          <w:szCs w:val="24"/>
          <w:u w:val="single"/>
        </w:rPr>
      </w:pPr>
      <w:r w:rsidRPr="007837EC">
        <w:rPr>
          <w:rFonts w:ascii="Book Antiqua" w:hAnsi="Book Antiqua"/>
          <w:b/>
          <w:color w:val="000000"/>
          <w:sz w:val="24"/>
          <w:szCs w:val="24"/>
          <w:u w:val="single"/>
        </w:rPr>
        <w:t>ARTICLE HIGHLIGHTS</w:t>
      </w:r>
    </w:p>
    <w:p w:rsidR="00E968C0" w:rsidRPr="007837EC" w:rsidRDefault="00E968C0" w:rsidP="003D406D">
      <w:pPr>
        <w:adjustRightInd w:val="0"/>
        <w:snapToGrid w:val="0"/>
        <w:spacing w:after="0" w:line="360" w:lineRule="auto"/>
        <w:jc w:val="both"/>
        <w:rPr>
          <w:rFonts w:ascii="Book Antiqua" w:hAnsi="Book Antiqua" w:cstheme="majorBidi"/>
          <w:b/>
          <w:i/>
          <w:sz w:val="24"/>
          <w:szCs w:val="24"/>
          <w:lang w:val="en-US" w:bidi="fa-IR"/>
        </w:rPr>
      </w:pPr>
      <w:r w:rsidRPr="007837EC">
        <w:rPr>
          <w:rFonts w:ascii="Book Antiqua" w:hAnsi="Book Antiqua" w:cstheme="majorBidi"/>
          <w:b/>
          <w:i/>
          <w:sz w:val="24"/>
          <w:szCs w:val="24"/>
          <w:lang w:val="en-US" w:bidi="fa-IR"/>
        </w:rPr>
        <w:t>Research background</w:t>
      </w:r>
    </w:p>
    <w:p w:rsidR="00E968C0" w:rsidRPr="007837EC" w:rsidRDefault="00E968C0" w:rsidP="003D406D">
      <w:pPr>
        <w:adjustRightInd w:val="0"/>
        <w:snapToGrid w:val="0"/>
        <w:spacing w:after="0" w:line="360" w:lineRule="auto"/>
        <w:jc w:val="both"/>
        <w:rPr>
          <w:rFonts w:ascii="Book Antiqua" w:hAnsi="Book Antiqua" w:cstheme="majorBidi"/>
          <w:sz w:val="24"/>
          <w:szCs w:val="24"/>
          <w:lang w:val="en-US" w:bidi="fa-IR"/>
        </w:rPr>
      </w:pPr>
      <w:r w:rsidRPr="007837EC">
        <w:rPr>
          <w:rFonts w:ascii="Book Antiqua" w:hAnsi="Book Antiqua" w:cstheme="majorBidi"/>
          <w:sz w:val="24"/>
          <w:szCs w:val="24"/>
          <w:lang w:val="en-US" w:bidi="fa-IR"/>
        </w:rPr>
        <w:t xml:space="preserve">The caloric vestibular stimulation provides the opportunity for isolated and unilateral activation of the vestibular system. Therefore, it may be very helpful as a </w:t>
      </w:r>
      <w:r w:rsidRPr="007837EC">
        <w:rPr>
          <w:rFonts w:ascii="Book Antiqua" w:hAnsi="Book Antiqua" w:cstheme="majorBidi"/>
          <w:sz w:val="24"/>
          <w:szCs w:val="24"/>
          <w:lang w:val="en-US" w:bidi="fa-IR"/>
        </w:rPr>
        <w:lastRenderedPageBreak/>
        <w:t xml:space="preserve">model for comparison of the effect of </w:t>
      </w:r>
      <w:proofErr w:type="spellStart"/>
      <w:r w:rsidRPr="007837EC">
        <w:rPr>
          <w:rFonts w:ascii="Book Antiqua" w:hAnsi="Book Antiqua" w:cstheme="majorBidi"/>
          <w:sz w:val="24"/>
          <w:szCs w:val="24"/>
          <w:lang w:val="en-US" w:bidi="fa-IR"/>
        </w:rPr>
        <w:t>vestibulo</w:t>
      </w:r>
      <w:proofErr w:type="spellEnd"/>
      <w:r w:rsidRPr="007837EC">
        <w:rPr>
          <w:rFonts w:ascii="Book Antiqua" w:hAnsi="Book Antiqua" w:cstheme="majorBidi"/>
          <w:sz w:val="24"/>
          <w:szCs w:val="24"/>
          <w:lang w:val="en-US" w:bidi="fa-IR"/>
        </w:rPr>
        <w:t xml:space="preserve">-autonomic reflex on cardiovascular system and for exploration of differences between the right and the left sides. </w:t>
      </w:r>
    </w:p>
    <w:p w:rsidR="00B632B7" w:rsidRPr="007837EC" w:rsidRDefault="00B632B7" w:rsidP="003D406D">
      <w:pPr>
        <w:adjustRightInd w:val="0"/>
        <w:snapToGrid w:val="0"/>
        <w:spacing w:after="0" w:line="360" w:lineRule="auto"/>
        <w:jc w:val="both"/>
        <w:rPr>
          <w:rFonts w:ascii="Book Antiqua" w:hAnsi="Book Antiqua" w:cstheme="majorBidi"/>
          <w:b/>
          <w:i/>
          <w:sz w:val="24"/>
          <w:szCs w:val="24"/>
          <w:lang w:val="en-US" w:bidi="fa-IR"/>
        </w:rPr>
      </w:pPr>
    </w:p>
    <w:p w:rsidR="00E968C0" w:rsidRPr="007837EC" w:rsidRDefault="00E968C0" w:rsidP="003D406D">
      <w:pPr>
        <w:adjustRightInd w:val="0"/>
        <w:snapToGrid w:val="0"/>
        <w:spacing w:after="0" w:line="360" w:lineRule="auto"/>
        <w:jc w:val="both"/>
        <w:rPr>
          <w:rFonts w:ascii="Book Antiqua" w:hAnsi="Book Antiqua" w:cstheme="majorBidi"/>
          <w:b/>
          <w:i/>
          <w:sz w:val="24"/>
          <w:szCs w:val="24"/>
          <w:lang w:val="en-US" w:bidi="fa-IR"/>
        </w:rPr>
      </w:pPr>
      <w:r w:rsidRPr="007837EC">
        <w:rPr>
          <w:rFonts w:ascii="Book Antiqua" w:hAnsi="Book Antiqua" w:cstheme="majorBidi"/>
          <w:b/>
          <w:i/>
          <w:sz w:val="24"/>
          <w:szCs w:val="24"/>
          <w:lang w:val="en-US" w:bidi="fa-IR"/>
        </w:rPr>
        <w:t>Research motivation</w:t>
      </w:r>
    </w:p>
    <w:p w:rsidR="00E968C0" w:rsidRPr="007837EC" w:rsidRDefault="00E968C0" w:rsidP="003D406D">
      <w:pPr>
        <w:adjustRightInd w:val="0"/>
        <w:snapToGrid w:val="0"/>
        <w:spacing w:after="0" w:line="360" w:lineRule="auto"/>
        <w:jc w:val="both"/>
        <w:rPr>
          <w:rFonts w:ascii="Book Antiqua" w:hAnsi="Book Antiqua" w:cstheme="majorBidi"/>
          <w:sz w:val="24"/>
          <w:szCs w:val="24"/>
          <w:lang w:val="en-US" w:bidi="fa-IR"/>
        </w:rPr>
      </w:pPr>
      <w:r w:rsidRPr="007837EC">
        <w:rPr>
          <w:rFonts w:ascii="Book Antiqua" w:hAnsi="Book Antiqua" w:cstheme="majorBidi"/>
          <w:sz w:val="24"/>
          <w:szCs w:val="24"/>
          <w:lang w:val="en-US" w:bidi="fa-IR"/>
        </w:rPr>
        <w:t xml:space="preserve">There is very limited information about the autonomic laterality. The autonomic effects of vestibular system are well documented but the </w:t>
      </w:r>
      <w:proofErr w:type="gramStart"/>
      <w:r w:rsidRPr="007837EC">
        <w:rPr>
          <w:rFonts w:ascii="Book Antiqua" w:hAnsi="Book Antiqua" w:cstheme="majorBidi"/>
          <w:sz w:val="24"/>
          <w:szCs w:val="24"/>
          <w:lang w:val="en-US" w:bidi="fa-IR"/>
        </w:rPr>
        <w:t>reports about the laterality of vestibular effect on cardiovasc</w:t>
      </w:r>
      <w:r w:rsidR="004103CC" w:rsidRPr="007837EC">
        <w:rPr>
          <w:rFonts w:ascii="Book Antiqua" w:hAnsi="Book Antiqua" w:cstheme="majorBidi"/>
          <w:sz w:val="24"/>
          <w:szCs w:val="24"/>
          <w:lang w:val="en-US" w:bidi="fa-IR"/>
        </w:rPr>
        <w:t>ular system is</w:t>
      </w:r>
      <w:proofErr w:type="gramEnd"/>
      <w:r w:rsidR="004103CC" w:rsidRPr="007837EC">
        <w:rPr>
          <w:rFonts w:ascii="Book Antiqua" w:hAnsi="Book Antiqua" w:cstheme="majorBidi"/>
          <w:sz w:val="24"/>
          <w:szCs w:val="24"/>
          <w:lang w:val="en-US" w:bidi="fa-IR"/>
        </w:rPr>
        <w:t xml:space="preserve"> rare.</w:t>
      </w:r>
    </w:p>
    <w:p w:rsidR="00E74E0F" w:rsidRPr="007837EC" w:rsidRDefault="00E74E0F" w:rsidP="003D406D">
      <w:pPr>
        <w:adjustRightInd w:val="0"/>
        <w:snapToGrid w:val="0"/>
        <w:spacing w:after="0" w:line="360" w:lineRule="auto"/>
        <w:jc w:val="both"/>
        <w:rPr>
          <w:rFonts w:ascii="Book Antiqua" w:hAnsi="Book Antiqua" w:cstheme="majorBidi"/>
          <w:sz w:val="24"/>
          <w:szCs w:val="24"/>
          <w:lang w:val="en-US" w:bidi="fa-IR"/>
        </w:rPr>
      </w:pPr>
    </w:p>
    <w:p w:rsidR="00E968C0" w:rsidRPr="007837EC" w:rsidRDefault="00E968C0" w:rsidP="003D406D">
      <w:pPr>
        <w:adjustRightInd w:val="0"/>
        <w:snapToGrid w:val="0"/>
        <w:spacing w:after="0" w:line="360" w:lineRule="auto"/>
        <w:jc w:val="both"/>
        <w:rPr>
          <w:rFonts w:ascii="Book Antiqua" w:hAnsi="Book Antiqua" w:cstheme="majorBidi"/>
          <w:b/>
          <w:i/>
          <w:sz w:val="24"/>
          <w:szCs w:val="24"/>
          <w:lang w:val="en-US" w:bidi="fa-IR"/>
        </w:rPr>
      </w:pPr>
      <w:r w:rsidRPr="007837EC">
        <w:rPr>
          <w:rFonts w:ascii="Book Antiqua" w:hAnsi="Book Antiqua" w:cstheme="majorBidi"/>
          <w:b/>
          <w:i/>
          <w:sz w:val="24"/>
          <w:szCs w:val="24"/>
          <w:lang w:val="en-US" w:bidi="fa-IR"/>
        </w:rPr>
        <w:t>Research objectives</w:t>
      </w:r>
    </w:p>
    <w:p w:rsidR="00E968C0" w:rsidRPr="007837EC" w:rsidRDefault="00E968C0" w:rsidP="003D406D">
      <w:pPr>
        <w:adjustRightInd w:val="0"/>
        <w:snapToGrid w:val="0"/>
        <w:spacing w:after="0" w:line="360" w:lineRule="auto"/>
        <w:jc w:val="both"/>
        <w:rPr>
          <w:rFonts w:ascii="Book Antiqua" w:hAnsi="Book Antiqua" w:cstheme="majorBidi"/>
          <w:sz w:val="24"/>
          <w:szCs w:val="24"/>
          <w:lang w:val="en-US" w:bidi="fa-IR"/>
        </w:rPr>
      </w:pPr>
      <w:r w:rsidRPr="007837EC">
        <w:rPr>
          <w:rFonts w:ascii="Book Antiqua" w:hAnsi="Book Antiqua" w:cstheme="majorBidi"/>
          <w:sz w:val="24"/>
          <w:szCs w:val="24"/>
          <w:lang w:val="en-US" w:bidi="fa-IR"/>
        </w:rPr>
        <w:t xml:space="preserve">To compare the effect of the caloric test on the cardiac </w:t>
      </w:r>
      <w:proofErr w:type="spellStart"/>
      <w:r w:rsidRPr="007837EC">
        <w:rPr>
          <w:rFonts w:ascii="Book Antiqua" w:hAnsi="Book Antiqua" w:cstheme="majorBidi"/>
          <w:sz w:val="24"/>
          <w:szCs w:val="24"/>
          <w:lang w:val="en-US" w:bidi="fa-IR"/>
        </w:rPr>
        <w:t>sympathovagal</w:t>
      </w:r>
      <w:proofErr w:type="spellEnd"/>
      <w:r w:rsidRPr="007837EC">
        <w:rPr>
          <w:rFonts w:ascii="Book Antiqua" w:hAnsi="Book Antiqua" w:cstheme="majorBidi"/>
          <w:sz w:val="24"/>
          <w:szCs w:val="24"/>
          <w:lang w:val="en-US" w:bidi="fa-IR"/>
        </w:rPr>
        <w:t xml:space="preserve"> tone and to study any difference between the autonomic effects of the right and the left side c</w:t>
      </w:r>
      <w:r w:rsidR="004103CC" w:rsidRPr="007837EC">
        <w:rPr>
          <w:rFonts w:ascii="Book Antiqua" w:hAnsi="Book Antiqua" w:cstheme="majorBidi"/>
          <w:sz w:val="24"/>
          <w:szCs w:val="24"/>
          <w:lang w:val="en-US" w:bidi="fa-IR"/>
        </w:rPr>
        <w:t>aloric vestibular stimulations.</w:t>
      </w:r>
    </w:p>
    <w:p w:rsidR="00E74E0F" w:rsidRPr="007837EC" w:rsidRDefault="00E74E0F" w:rsidP="003D406D">
      <w:pPr>
        <w:adjustRightInd w:val="0"/>
        <w:snapToGrid w:val="0"/>
        <w:spacing w:after="0" w:line="360" w:lineRule="auto"/>
        <w:jc w:val="both"/>
        <w:rPr>
          <w:rFonts w:ascii="Book Antiqua" w:hAnsi="Book Antiqua" w:cstheme="majorBidi"/>
          <w:sz w:val="24"/>
          <w:szCs w:val="24"/>
          <w:lang w:val="en-US" w:bidi="fa-IR"/>
        </w:rPr>
      </w:pPr>
    </w:p>
    <w:p w:rsidR="00E968C0" w:rsidRPr="007837EC" w:rsidRDefault="00E968C0" w:rsidP="003D406D">
      <w:pPr>
        <w:adjustRightInd w:val="0"/>
        <w:snapToGrid w:val="0"/>
        <w:spacing w:after="0" w:line="360" w:lineRule="auto"/>
        <w:jc w:val="both"/>
        <w:rPr>
          <w:rFonts w:ascii="Book Antiqua" w:hAnsi="Book Antiqua" w:cstheme="majorBidi"/>
          <w:b/>
          <w:i/>
          <w:sz w:val="24"/>
          <w:szCs w:val="24"/>
          <w:lang w:val="en-US" w:bidi="fa-IR"/>
        </w:rPr>
      </w:pPr>
      <w:r w:rsidRPr="007837EC">
        <w:rPr>
          <w:rFonts w:ascii="Book Antiqua" w:hAnsi="Book Antiqua" w:cstheme="majorBidi"/>
          <w:b/>
          <w:i/>
          <w:sz w:val="24"/>
          <w:szCs w:val="24"/>
          <w:lang w:val="en-US" w:bidi="fa-IR"/>
        </w:rPr>
        <w:t>Research methods</w:t>
      </w:r>
    </w:p>
    <w:p w:rsidR="00E968C0" w:rsidRPr="007837EC" w:rsidRDefault="00E968C0" w:rsidP="003D406D">
      <w:pPr>
        <w:adjustRightInd w:val="0"/>
        <w:snapToGrid w:val="0"/>
        <w:spacing w:after="0" w:line="360" w:lineRule="auto"/>
        <w:jc w:val="both"/>
        <w:rPr>
          <w:rFonts w:ascii="Book Antiqua" w:hAnsi="Book Antiqua" w:cstheme="majorBidi"/>
          <w:sz w:val="24"/>
          <w:szCs w:val="24"/>
          <w:lang w:val="en-US" w:bidi="fa-IR"/>
        </w:rPr>
      </w:pPr>
      <w:r w:rsidRPr="007837EC">
        <w:rPr>
          <w:rFonts w:ascii="Book Antiqua" w:hAnsi="Book Antiqua" w:cstheme="majorBidi"/>
          <w:sz w:val="24"/>
          <w:szCs w:val="24"/>
          <w:lang w:val="en-US" w:bidi="fa-IR"/>
        </w:rPr>
        <w:t xml:space="preserve">This self-control study was conducted on 12 healthy male volunteers. The minimal ice water caloric test was applied for vestibular stimulation in the optimum and in the </w:t>
      </w:r>
      <w:proofErr w:type="spellStart"/>
      <w:r w:rsidRPr="007837EC">
        <w:rPr>
          <w:rFonts w:ascii="Book Antiqua" w:hAnsi="Book Antiqua" w:cstheme="majorBidi"/>
          <w:sz w:val="24"/>
          <w:szCs w:val="24"/>
          <w:lang w:val="en-US" w:bidi="fa-IR"/>
        </w:rPr>
        <w:t>pessimum</w:t>
      </w:r>
      <w:proofErr w:type="spellEnd"/>
      <w:r w:rsidRPr="007837EC">
        <w:rPr>
          <w:rFonts w:ascii="Book Antiqua" w:hAnsi="Book Antiqua" w:cstheme="majorBidi"/>
          <w:sz w:val="24"/>
          <w:szCs w:val="24"/>
          <w:lang w:val="en-US" w:bidi="fa-IR"/>
        </w:rPr>
        <w:t xml:space="preserve"> positions for each side. The time domain and the frequency domain indices of the heart rate variability were used as markers </w:t>
      </w:r>
      <w:r w:rsidR="004103CC" w:rsidRPr="007837EC">
        <w:rPr>
          <w:rFonts w:ascii="Book Antiqua" w:hAnsi="Book Antiqua" w:cstheme="majorBidi"/>
          <w:sz w:val="24"/>
          <w:szCs w:val="24"/>
          <w:lang w:val="en-US" w:bidi="fa-IR"/>
        </w:rPr>
        <w:t xml:space="preserve">of cardiac </w:t>
      </w:r>
      <w:proofErr w:type="spellStart"/>
      <w:r w:rsidR="004103CC" w:rsidRPr="007837EC">
        <w:rPr>
          <w:rFonts w:ascii="Book Antiqua" w:hAnsi="Book Antiqua" w:cstheme="majorBidi"/>
          <w:sz w:val="24"/>
          <w:szCs w:val="24"/>
          <w:lang w:val="en-US" w:bidi="fa-IR"/>
        </w:rPr>
        <w:t>sympathovagal</w:t>
      </w:r>
      <w:proofErr w:type="spellEnd"/>
      <w:r w:rsidR="004103CC" w:rsidRPr="007837EC">
        <w:rPr>
          <w:rFonts w:ascii="Book Antiqua" w:hAnsi="Book Antiqua" w:cstheme="majorBidi"/>
          <w:sz w:val="24"/>
          <w:szCs w:val="24"/>
          <w:lang w:val="en-US" w:bidi="fa-IR"/>
        </w:rPr>
        <w:t xml:space="preserve"> tone.</w:t>
      </w:r>
    </w:p>
    <w:p w:rsidR="00E74E0F" w:rsidRPr="007837EC" w:rsidRDefault="00E74E0F" w:rsidP="003D406D">
      <w:pPr>
        <w:adjustRightInd w:val="0"/>
        <w:snapToGrid w:val="0"/>
        <w:spacing w:after="0" w:line="360" w:lineRule="auto"/>
        <w:jc w:val="both"/>
        <w:rPr>
          <w:rFonts w:ascii="Book Antiqua" w:hAnsi="Book Antiqua" w:cstheme="majorBidi"/>
          <w:sz w:val="24"/>
          <w:szCs w:val="24"/>
          <w:lang w:val="en-US" w:bidi="fa-IR"/>
        </w:rPr>
      </w:pPr>
    </w:p>
    <w:p w:rsidR="00E968C0" w:rsidRPr="007837EC" w:rsidRDefault="00E968C0" w:rsidP="003D406D">
      <w:pPr>
        <w:adjustRightInd w:val="0"/>
        <w:snapToGrid w:val="0"/>
        <w:spacing w:after="0" w:line="360" w:lineRule="auto"/>
        <w:jc w:val="both"/>
        <w:rPr>
          <w:rFonts w:ascii="Book Antiqua" w:hAnsi="Book Antiqua" w:cstheme="majorBidi"/>
          <w:b/>
          <w:i/>
          <w:sz w:val="24"/>
          <w:szCs w:val="24"/>
          <w:lang w:val="en-US" w:bidi="fa-IR"/>
        </w:rPr>
      </w:pPr>
      <w:r w:rsidRPr="007837EC">
        <w:rPr>
          <w:rFonts w:ascii="Book Antiqua" w:hAnsi="Book Antiqua" w:cstheme="majorBidi"/>
          <w:b/>
          <w:i/>
          <w:sz w:val="24"/>
          <w:szCs w:val="24"/>
          <w:lang w:val="en-US" w:bidi="fa-IR"/>
        </w:rPr>
        <w:t>Research results</w:t>
      </w:r>
    </w:p>
    <w:p w:rsidR="00E968C0" w:rsidRPr="007837EC" w:rsidRDefault="00E968C0" w:rsidP="003D406D">
      <w:pPr>
        <w:adjustRightInd w:val="0"/>
        <w:snapToGrid w:val="0"/>
        <w:spacing w:after="0" w:line="360" w:lineRule="auto"/>
        <w:jc w:val="both"/>
        <w:rPr>
          <w:rFonts w:ascii="Book Antiqua" w:hAnsi="Book Antiqua" w:cstheme="majorBidi"/>
          <w:sz w:val="24"/>
          <w:szCs w:val="24"/>
          <w:lang w:val="en-US" w:bidi="fa-IR"/>
        </w:rPr>
      </w:pPr>
      <w:r w:rsidRPr="007837EC">
        <w:rPr>
          <w:rFonts w:ascii="Book Antiqua" w:hAnsi="Book Antiqua" w:cstheme="majorBidi"/>
          <w:sz w:val="24"/>
          <w:szCs w:val="24"/>
          <w:lang w:val="en-US" w:bidi="fa-IR"/>
        </w:rPr>
        <w:t xml:space="preserve">Caloric test induced nystagmus and vestibular stimulation in the optimum positions but had no effect on blood pressure, average heart rate and heart rate </w:t>
      </w:r>
      <w:r w:rsidR="004103CC" w:rsidRPr="007837EC">
        <w:rPr>
          <w:rFonts w:ascii="Book Antiqua" w:hAnsi="Book Antiqua" w:cstheme="majorBidi"/>
          <w:sz w:val="24"/>
          <w:szCs w:val="24"/>
          <w:lang w:val="en-US" w:bidi="fa-IR"/>
        </w:rPr>
        <w:t>variability.</w:t>
      </w:r>
    </w:p>
    <w:p w:rsidR="00E74E0F" w:rsidRPr="007837EC" w:rsidRDefault="00E74E0F" w:rsidP="003D406D">
      <w:pPr>
        <w:adjustRightInd w:val="0"/>
        <w:snapToGrid w:val="0"/>
        <w:spacing w:after="0" w:line="360" w:lineRule="auto"/>
        <w:jc w:val="both"/>
        <w:rPr>
          <w:rFonts w:ascii="Book Antiqua" w:hAnsi="Book Antiqua" w:cstheme="majorBidi"/>
          <w:sz w:val="24"/>
          <w:szCs w:val="24"/>
          <w:lang w:val="en-US" w:bidi="fa-IR"/>
        </w:rPr>
      </w:pPr>
    </w:p>
    <w:p w:rsidR="00E968C0" w:rsidRPr="007837EC" w:rsidRDefault="00E968C0" w:rsidP="003D406D">
      <w:pPr>
        <w:adjustRightInd w:val="0"/>
        <w:snapToGrid w:val="0"/>
        <w:spacing w:after="0" w:line="360" w:lineRule="auto"/>
        <w:jc w:val="both"/>
        <w:rPr>
          <w:rFonts w:ascii="Book Antiqua" w:hAnsi="Book Antiqua" w:cstheme="majorBidi"/>
          <w:b/>
          <w:i/>
          <w:sz w:val="24"/>
          <w:szCs w:val="24"/>
          <w:lang w:val="en-US" w:bidi="fa-IR"/>
        </w:rPr>
      </w:pPr>
      <w:r w:rsidRPr="007837EC">
        <w:rPr>
          <w:rFonts w:ascii="Book Antiqua" w:hAnsi="Book Antiqua" w:cstheme="majorBidi"/>
          <w:b/>
          <w:i/>
          <w:sz w:val="24"/>
          <w:szCs w:val="24"/>
          <w:lang w:val="en-US" w:bidi="fa-IR"/>
        </w:rPr>
        <w:t>Research conclusions</w:t>
      </w:r>
    </w:p>
    <w:p w:rsidR="00E968C0" w:rsidRPr="007837EC" w:rsidRDefault="00E968C0" w:rsidP="003D406D">
      <w:pPr>
        <w:adjustRightInd w:val="0"/>
        <w:snapToGrid w:val="0"/>
        <w:spacing w:after="0" w:line="360" w:lineRule="auto"/>
        <w:jc w:val="both"/>
        <w:rPr>
          <w:rFonts w:ascii="Book Antiqua" w:hAnsi="Book Antiqua" w:cstheme="majorBidi"/>
          <w:sz w:val="24"/>
          <w:szCs w:val="24"/>
          <w:lang w:val="en-US" w:bidi="fa-IR"/>
        </w:rPr>
      </w:pPr>
      <w:r w:rsidRPr="007837EC">
        <w:rPr>
          <w:rFonts w:ascii="Book Antiqua" w:hAnsi="Book Antiqua" w:cstheme="majorBidi"/>
          <w:sz w:val="24"/>
          <w:szCs w:val="24"/>
          <w:lang w:val="en-US" w:bidi="fa-IR"/>
        </w:rPr>
        <w:t>The minimal ice water caloric test was well tolerable, provided inadequate vestibular autonomic stimulation and may have introduced a model for studying the concept of the laterality o</w:t>
      </w:r>
      <w:r w:rsidR="004103CC" w:rsidRPr="007837EC">
        <w:rPr>
          <w:rFonts w:ascii="Book Antiqua" w:hAnsi="Book Antiqua" w:cstheme="majorBidi"/>
          <w:sz w:val="24"/>
          <w:szCs w:val="24"/>
          <w:lang w:val="en-US" w:bidi="fa-IR"/>
        </w:rPr>
        <w:t xml:space="preserve">f </w:t>
      </w:r>
      <w:proofErr w:type="spellStart"/>
      <w:r w:rsidR="004103CC" w:rsidRPr="007837EC">
        <w:rPr>
          <w:rFonts w:ascii="Book Antiqua" w:hAnsi="Book Antiqua" w:cstheme="majorBidi"/>
          <w:sz w:val="24"/>
          <w:szCs w:val="24"/>
          <w:lang w:val="en-US" w:bidi="fa-IR"/>
        </w:rPr>
        <w:t>vestibulo</w:t>
      </w:r>
      <w:proofErr w:type="spellEnd"/>
      <w:r w:rsidR="004103CC" w:rsidRPr="007837EC">
        <w:rPr>
          <w:rFonts w:ascii="Book Antiqua" w:hAnsi="Book Antiqua" w:cstheme="majorBidi"/>
          <w:sz w:val="24"/>
          <w:szCs w:val="24"/>
          <w:lang w:val="en-US" w:bidi="fa-IR"/>
        </w:rPr>
        <w:t>-autonomic reflex.</w:t>
      </w:r>
    </w:p>
    <w:p w:rsidR="00E74E0F" w:rsidRPr="007837EC" w:rsidRDefault="00E74E0F" w:rsidP="003D406D">
      <w:pPr>
        <w:adjustRightInd w:val="0"/>
        <w:snapToGrid w:val="0"/>
        <w:spacing w:after="0" w:line="360" w:lineRule="auto"/>
        <w:jc w:val="both"/>
        <w:rPr>
          <w:rFonts w:ascii="Book Antiqua" w:hAnsi="Book Antiqua" w:cstheme="majorBidi"/>
          <w:sz w:val="24"/>
          <w:szCs w:val="24"/>
          <w:lang w:val="en-US" w:bidi="fa-IR"/>
        </w:rPr>
      </w:pPr>
    </w:p>
    <w:p w:rsidR="00E968C0" w:rsidRPr="007837EC" w:rsidRDefault="00E968C0" w:rsidP="003D406D">
      <w:pPr>
        <w:adjustRightInd w:val="0"/>
        <w:snapToGrid w:val="0"/>
        <w:spacing w:after="0" w:line="360" w:lineRule="auto"/>
        <w:jc w:val="both"/>
        <w:rPr>
          <w:rFonts w:ascii="Book Antiqua" w:hAnsi="Book Antiqua" w:cstheme="majorBidi"/>
          <w:b/>
          <w:i/>
          <w:sz w:val="24"/>
          <w:szCs w:val="24"/>
          <w:lang w:val="en-US" w:bidi="fa-IR"/>
        </w:rPr>
      </w:pPr>
      <w:r w:rsidRPr="007837EC">
        <w:rPr>
          <w:rFonts w:ascii="Book Antiqua" w:hAnsi="Book Antiqua" w:cstheme="majorBidi"/>
          <w:b/>
          <w:i/>
          <w:sz w:val="24"/>
          <w:szCs w:val="24"/>
          <w:lang w:val="en-US" w:bidi="fa-IR"/>
        </w:rPr>
        <w:t>Research perspectives</w:t>
      </w:r>
    </w:p>
    <w:p w:rsidR="00E968C0" w:rsidRPr="007837EC" w:rsidRDefault="00E968C0" w:rsidP="003D406D">
      <w:pPr>
        <w:adjustRightInd w:val="0"/>
        <w:snapToGrid w:val="0"/>
        <w:spacing w:after="0" w:line="360" w:lineRule="auto"/>
        <w:jc w:val="both"/>
        <w:rPr>
          <w:rFonts w:ascii="Book Antiqua" w:hAnsi="Book Antiqua" w:cstheme="majorBidi"/>
          <w:sz w:val="24"/>
          <w:szCs w:val="24"/>
          <w:lang w:val="en-US" w:bidi="fa-IR"/>
        </w:rPr>
      </w:pPr>
      <w:r w:rsidRPr="007837EC">
        <w:rPr>
          <w:rFonts w:ascii="Book Antiqua" w:hAnsi="Book Antiqua" w:cstheme="majorBidi"/>
          <w:sz w:val="24"/>
          <w:szCs w:val="24"/>
          <w:lang w:val="en-US" w:bidi="fa-IR"/>
        </w:rPr>
        <w:lastRenderedPageBreak/>
        <w:t xml:space="preserve">The vestibular and the autonomic system may have different sensitivity to caloric stimulation and the irritation with more volume of cold water or in longer duration </w:t>
      </w:r>
      <w:r w:rsidRPr="007837EC">
        <w:rPr>
          <w:rFonts w:ascii="Book Antiqua" w:hAnsi="Book Antiqua" w:cstheme="majorBidi"/>
          <w:i/>
          <w:sz w:val="24"/>
          <w:szCs w:val="24"/>
          <w:lang w:val="en-US" w:bidi="fa-IR"/>
        </w:rPr>
        <w:t>e.g.</w:t>
      </w:r>
      <w:r w:rsidRPr="007837EC">
        <w:rPr>
          <w:rFonts w:ascii="Book Antiqua" w:hAnsi="Book Antiqua" w:cstheme="majorBidi"/>
          <w:sz w:val="24"/>
          <w:szCs w:val="24"/>
          <w:lang w:val="en-US" w:bidi="fa-IR"/>
        </w:rPr>
        <w:t>, more than a few seconds may cause adequate autonomic vestibular sti</w:t>
      </w:r>
      <w:r w:rsidR="00E74E0F" w:rsidRPr="007837EC">
        <w:rPr>
          <w:rFonts w:ascii="Book Antiqua" w:hAnsi="Book Antiqua" w:cstheme="majorBidi"/>
          <w:sz w:val="24"/>
          <w:szCs w:val="24"/>
          <w:lang w:val="en-US" w:bidi="fa-IR"/>
        </w:rPr>
        <w:t>mulation.</w:t>
      </w:r>
    </w:p>
    <w:p w:rsidR="00052C79" w:rsidRPr="007837EC" w:rsidRDefault="00052C79" w:rsidP="003D406D">
      <w:pPr>
        <w:adjustRightInd w:val="0"/>
        <w:snapToGrid w:val="0"/>
        <w:spacing w:after="0" w:line="360" w:lineRule="auto"/>
        <w:jc w:val="both"/>
        <w:rPr>
          <w:rFonts w:ascii="Book Antiqua" w:hAnsi="Book Antiqua" w:cstheme="majorBidi"/>
          <w:sz w:val="24"/>
          <w:szCs w:val="24"/>
          <w:lang w:bidi="fa-IR"/>
        </w:rPr>
      </w:pPr>
    </w:p>
    <w:p w:rsidR="00E74E0F" w:rsidRPr="007837EC" w:rsidRDefault="00E74E0F" w:rsidP="003D406D">
      <w:pPr>
        <w:adjustRightInd w:val="0"/>
        <w:snapToGrid w:val="0"/>
        <w:spacing w:after="0" w:line="360" w:lineRule="auto"/>
        <w:jc w:val="both"/>
        <w:rPr>
          <w:rFonts w:ascii="Book Antiqua" w:hAnsi="Book Antiqua"/>
          <w:b/>
          <w:color w:val="000000"/>
          <w:sz w:val="24"/>
          <w:szCs w:val="24"/>
          <w:u w:val="single"/>
        </w:rPr>
      </w:pPr>
      <w:r w:rsidRPr="007837EC">
        <w:rPr>
          <w:rFonts w:ascii="Book Antiqua" w:hAnsi="Book Antiqua"/>
          <w:b/>
          <w:color w:val="000000"/>
          <w:sz w:val="24"/>
          <w:szCs w:val="24"/>
          <w:u w:val="single"/>
        </w:rPr>
        <w:t>ACKOWLEDGEMENTS</w:t>
      </w:r>
    </w:p>
    <w:p w:rsidR="009A7170" w:rsidRPr="007837EC" w:rsidRDefault="009A7170" w:rsidP="003D406D">
      <w:pPr>
        <w:adjustRightInd w:val="0"/>
        <w:snapToGrid w:val="0"/>
        <w:spacing w:after="0" w:line="360" w:lineRule="auto"/>
        <w:jc w:val="both"/>
        <w:rPr>
          <w:rFonts w:ascii="Book Antiqua" w:hAnsi="Book Antiqua" w:cstheme="majorBidi"/>
          <w:sz w:val="24"/>
          <w:szCs w:val="24"/>
          <w:lang w:val="en-US" w:bidi="fa-IR"/>
        </w:rPr>
      </w:pPr>
      <w:r w:rsidRPr="007837EC">
        <w:rPr>
          <w:rFonts w:ascii="Book Antiqua" w:hAnsi="Book Antiqua" w:cstheme="majorBidi"/>
          <w:sz w:val="24"/>
          <w:szCs w:val="24"/>
          <w:lang w:val="en-US" w:bidi="fa-IR"/>
        </w:rPr>
        <w:t>The authors wish to thank all patients who participated in the study. This study was the result of a Doctor of Medicine Degree thesis.</w:t>
      </w:r>
    </w:p>
    <w:p w:rsidR="009A7170" w:rsidRPr="007837EC" w:rsidRDefault="009A7170" w:rsidP="003D406D">
      <w:pPr>
        <w:adjustRightInd w:val="0"/>
        <w:snapToGrid w:val="0"/>
        <w:spacing w:after="0" w:line="360" w:lineRule="auto"/>
        <w:jc w:val="both"/>
        <w:rPr>
          <w:rFonts w:ascii="Book Antiqua" w:hAnsi="Book Antiqua" w:cstheme="majorBidi"/>
          <w:sz w:val="24"/>
          <w:szCs w:val="24"/>
          <w:lang w:bidi="fa-IR"/>
        </w:rPr>
      </w:pPr>
    </w:p>
    <w:p w:rsidR="00401706" w:rsidRPr="007837EC" w:rsidRDefault="00E74E0F" w:rsidP="003D406D">
      <w:pPr>
        <w:adjustRightInd w:val="0"/>
        <w:snapToGrid w:val="0"/>
        <w:spacing w:after="0" w:line="360" w:lineRule="auto"/>
        <w:jc w:val="both"/>
        <w:rPr>
          <w:rFonts w:ascii="Book Antiqua" w:hAnsi="Book Antiqua"/>
          <w:b/>
          <w:color w:val="000000"/>
          <w:sz w:val="24"/>
          <w:szCs w:val="24"/>
        </w:rPr>
      </w:pPr>
      <w:r w:rsidRPr="007837EC">
        <w:rPr>
          <w:rFonts w:ascii="Book Antiqua" w:hAnsi="Book Antiqua"/>
          <w:b/>
          <w:color w:val="000000"/>
          <w:sz w:val="24"/>
          <w:szCs w:val="24"/>
        </w:rPr>
        <w:t>REFERENCES</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1 </w:t>
      </w:r>
      <w:r w:rsidRPr="007837EC">
        <w:rPr>
          <w:rFonts w:ascii="Book Antiqua" w:hAnsi="Book Antiqua"/>
          <w:b/>
          <w:sz w:val="24"/>
          <w:szCs w:val="24"/>
        </w:rPr>
        <w:t>Romano F</w:t>
      </w:r>
      <w:r w:rsidRPr="007837EC">
        <w:rPr>
          <w:rFonts w:ascii="Book Antiqua" w:hAnsi="Book Antiqua"/>
          <w:sz w:val="24"/>
          <w:szCs w:val="24"/>
        </w:rPr>
        <w:t xml:space="preserve">, </w:t>
      </w:r>
      <w:proofErr w:type="spellStart"/>
      <w:r w:rsidRPr="007837EC">
        <w:rPr>
          <w:rFonts w:ascii="Book Antiqua" w:hAnsi="Book Antiqua"/>
          <w:sz w:val="24"/>
          <w:szCs w:val="24"/>
        </w:rPr>
        <w:t>Caramia</w:t>
      </w:r>
      <w:proofErr w:type="spellEnd"/>
      <w:r w:rsidRPr="007837EC">
        <w:rPr>
          <w:rFonts w:ascii="Book Antiqua" w:hAnsi="Book Antiqua"/>
          <w:sz w:val="24"/>
          <w:szCs w:val="24"/>
        </w:rPr>
        <w:t xml:space="preserve"> N, </w:t>
      </w:r>
      <w:proofErr w:type="spellStart"/>
      <w:r w:rsidRPr="007837EC">
        <w:rPr>
          <w:rFonts w:ascii="Book Antiqua" w:hAnsi="Book Antiqua"/>
          <w:sz w:val="24"/>
          <w:szCs w:val="24"/>
        </w:rPr>
        <w:t>Straumann</w:t>
      </w:r>
      <w:proofErr w:type="spellEnd"/>
      <w:r w:rsidRPr="007837EC">
        <w:rPr>
          <w:rFonts w:ascii="Book Antiqua" w:hAnsi="Book Antiqua"/>
          <w:sz w:val="24"/>
          <w:szCs w:val="24"/>
        </w:rPr>
        <w:t xml:space="preserve"> D, </w:t>
      </w:r>
      <w:proofErr w:type="spellStart"/>
      <w:r w:rsidRPr="007837EC">
        <w:rPr>
          <w:rFonts w:ascii="Book Antiqua" w:hAnsi="Book Antiqua"/>
          <w:sz w:val="24"/>
          <w:szCs w:val="24"/>
        </w:rPr>
        <w:t>Nalivaiko</w:t>
      </w:r>
      <w:proofErr w:type="spellEnd"/>
      <w:r w:rsidRPr="007837EC">
        <w:rPr>
          <w:rFonts w:ascii="Book Antiqua" w:hAnsi="Book Antiqua"/>
          <w:sz w:val="24"/>
          <w:szCs w:val="24"/>
        </w:rPr>
        <w:t xml:space="preserve"> E, </w:t>
      </w:r>
      <w:proofErr w:type="spellStart"/>
      <w:r w:rsidRPr="007837EC">
        <w:rPr>
          <w:rFonts w:ascii="Book Antiqua" w:hAnsi="Book Antiqua"/>
          <w:sz w:val="24"/>
          <w:szCs w:val="24"/>
        </w:rPr>
        <w:t>Bertolini</w:t>
      </w:r>
      <w:proofErr w:type="spellEnd"/>
      <w:r w:rsidRPr="007837EC">
        <w:rPr>
          <w:rFonts w:ascii="Book Antiqua" w:hAnsi="Book Antiqua"/>
          <w:sz w:val="24"/>
          <w:szCs w:val="24"/>
        </w:rPr>
        <w:t xml:space="preserve"> G. Cross-coupling vestibular stimulation: motion sickness and the </w:t>
      </w:r>
      <w:proofErr w:type="spellStart"/>
      <w:r w:rsidRPr="007837EC">
        <w:rPr>
          <w:rFonts w:ascii="Book Antiqua" w:hAnsi="Book Antiqua"/>
          <w:sz w:val="24"/>
          <w:szCs w:val="24"/>
        </w:rPr>
        <w:t>vestibulo</w:t>
      </w:r>
      <w:proofErr w:type="spellEnd"/>
      <w:r w:rsidRPr="007837EC">
        <w:rPr>
          <w:rFonts w:ascii="Book Antiqua" w:hAnsi="Book Antiqua"/>
          <w:sz w:val="24"/>
          <w:szCs w:val="24"/>
        </w:rPr>
        <w:t xml:space="preserve">-sympathetic reflex. </w:t>
      </w:r>
      <w:r w:rsidRPr="007837EC">
        <w:rPr>
          <w:rFonts w:ascii="Book Antiqua" w:hAnsi="Book Antiqua"/>
          <w:i/>
          <w:sz w:val="24"/>
          <w:szCs w:val="24"/>
        </w:rPr>
        <w:t xml:space="preserve">J </w:t>
      </w:r>
      <w:proofErr w:type="spellStart"/>
      <w:r w:rsidRPr="007837EC">
        <w:rPr>
          <w:rFonts w:ascii="Book Antiqua" w:hAnsi="Book Antiqua"/>
          <w:i/>
          <w:sz w:val="24"/>
          <w:szCs w:val="24"/>
        </w:rPr>
        <w:t>Neurol</w:t>
      </w:r>
      <w:proofErr w:type="spellEnd"/>
      <w:r w:rsidRPr="007837EC">
        <w:rPr>
          <w:rFonts w:ascii="Book Antiqua" w:hAnsi="Book Antiqua"/>
          <w:sz w:val="24"/>
          <w:szCs w:val="24"/>
        </w:rPr>
        <w:t xml:space="preserve"> 2017; </w:t>
      </w:r>
      <w:r w:rsidRPr="007837EC">
        <w:rPr>
          <w:rFonts w:ascii="Book Antiqua" w:hAnsi="Book Antiqua"/>
          <w:b/>
          <w:sz w:val="24"/>
          <w:szCs w:val="24"/>
        </w:rPr>
        <w:t>264</w:t>
      </w:r>
      <w:r w:rsidRPr="007837EC">
        <w:rPr>
          <w:rFonts w:ascii="Book Antiqua" w:hAnsi="Book Antiqua"/>
          <w:sz w:val="24"/>
          <w:szCs w:val="24"/>
        </w:rPr>
        <w:t>: 96-103 [PMID: 28455665 DOI: 10.1007/s00415-017-8496-x]</w:t>
      </w:r>
    </w:p>
    <w:p w:rsidR="00E74E0F" w:rsidRPr="007837EC" w:rsidRDefault="00E74E0F" w:rsidP="003D406D">
      <w:pPr>
        <w:adjustRightInd w:val="0"/>
        <w:snapToGrid w:val="0"/>
        <w:spacing w:after="0" w:line="360" w:lineRule="auto"/>
        <w:jc w:val="both"/>
        <w:rPr>
          <w:rFonts w:ascii="Book Antiqua" w:hAnsi="Book Antiqua"/>
          <w:sz w:val="24"/>
          <w:szCs w:val="24"/>
        </w:rPr>
      </w:pPr>
      <w:proofErr w:type="gramStart"/>
      <w:r w:rsidRPr="007837EC">
        <w:rPr>
          <w:rFonts w:ascii="Book Antiqua" w:hAnsi="Book Antiqua"/>
          <w:sz w:val="24"/>
          <w:szCs w:val="24"/>
        </w:rPr>
        <w:t xml:space="preserve">2 </w:t>
      </w:r>
      <w:r w:rsidRPr="007837EC">
        <w:rPr>
          <w:rFonts w:ascii="Book Antiqua" w:hAnsi="Book Antiqua"/>
          <w:b/>
          <w:sz w:val="24"/>
          <w:szCs w:val="24"/>
        </w:rPr>
        <w:t>Holstein GR</w:t>
      </w:r>
      <w:r w:rsidRPr="007837EC">
        <w:rPr>
          <w:rFonts w:ascii="Book Antiqua" w:hAnsi="Book Antiqua"/>
          <w:sz w:val="24"/>
          <w:szCs w:val="24"/>
        </w:rPr>
        <w:t>, Friedrich VL Jr, Martinelli GP.</w:t>
      </w:r>
      <w:proofErr w:type="gramEnd"/>
      <w:r w:rsidRPr="007837EC">
        <w:rPr>
          <w:rFonts w:ascii="Book Antiqua" w:hAnsi="Book Antiqua"/>
          <w:sz w:val="24"/>
          <w:szCs w:val="24"/>
        </w:rPr>
        <w:t xml:space="preserve"> </w:t>
      </w:r>
      <w:proofErr w:type="gramStart"/>
      <w:r w:rsidRPr="007837EC">
        <w:rPr>
          <w:rFonts w:ascii="Book Antiqua" w:hAnsi="Book Antiqua"/>
          <w:sz w:val="24"/>
          <w:szCs w:val="24"/>
        </w:rPr>
        <w:t xml:space="preserve">Glutamate and GABA in </w:t>
      </w:r>
      <w:proofErr w:type="spellStart"/>
      <w:r w:rsidRPr="007837EC">
        <w:rPr>
          <w:rFonts w:ascii="Book Antiqua" w:hAnsi="Book Antiqua"/>
          <w:sz w:val="24"/>
          <w:szCs w:val="24"/>
        </w:rPr>
        <w:t>Vestibulo</w:t>
      </w:r>
      <w:proofErr w:type="spellEnd"/>
      <w:r w:rsidRPr="007837EC">
        <w:rPr>
          <w:rFonts w:ascii="Book Antiqua" w:hAnsi="Book Antiqua"/>
          <w:sz w:val="24"/>
          <w:szCs w:val="24"/>
        </w:rPr>
        <w:t>-Sympathetic Pathway Neurons.</w:t>
      </w:r>
      <w:proofErr w:type="gramEnd"/>
      <w:r w:rsidRPr="007837EC">
        <w:rPr>
          <w:rFonts w:ascii="Book Antiqua" w:hAnsi="Book Antiqua"/>
          <w:sz w:val="24"/>
          <w:szCs w:val="24"/>
        </w:rPr>
        <w:t xml:space="preserve"> </w:t>
      </w:r>
      <w:r w:rsidRPr="007837EC">
        <w:rPr>
          <w:rFonts w:ascii="Book Antiqua" w:hAnsi="Book Antiqua"/>
          <w:i/>
          <w:sz w:val="24"/>
          <w:szCs w:val="24"/>
        </w:rPr>
        <w:t xml:space="preserve">Front </w:t>
      </w:r>
      <w:proofErr w:type="spellStart"/>
      <w:r w:rsidRPr="007837EC">
        <w:rPr>
          <w:rFonts w:ascii="Book Antiqua" w:hAnsi="Book Antiqua"/>
          <w:i/>
          <w:sz w:val="24"/>
          <w:szCs w:val="24"/>
        </w:rPr>
        <w:t>Neuroanat</w:t>
      </w:r>
      <w:proofErr w:type="spellEnd"/>
      <w:r w:rsidRPr="007837EC">
        <w:rPr>
          <w:rFonts w:ascii="Book Antiqua" w:hAnsi="Book Antiqua"/>
          <w:sz w:val="24"/>
          <w:szCs w:val="24"/>
        </w:rPr>
        <w:t xml:space="preserve"> 2016; </w:t>
      </w:r>
      <w:r w:rsidRPr="007837EC">
        <w:rPr>
          <w:rFonts w:ascii="Book Antiqua" w:hAnsi="Book Antiqua"/>
          <w:b/>
          <w:sz w:val="24"/>
          <w:szCs w:val="24"/>
        </w:rPr>
        <w:t>10</w:t>
      </w:r>
      <w:r w:rsidRPr="007837EC">
        <w:rPr>
          <w:rFonts w:ascii="Book Antiqua" w:hAnsi="Book Antiqua"/>
          <w:sz w:val="24"/>
          <w:szCs w:val="24"/>
        </w:rPr>
        <w:t>: 7 [PMID: 26903817 DOI: 10.3389/fnana.2016.00007]</w:t>
      </w:r>
    </w:p>
    <w:p w:rsidR="00E74E0F" w:rsidRPr="007837EC" w:rsidRDefault="00E74E0F" w:rsidP="003D406D">
      <w:pPr>
        <w:adjustRightInd w:val="0"/>
        <w:snapToGrid w:val="0"/>
        <w:spacing w:after="0" w:line="360" w:lineRule="auto"/>
        <w:jc w:val="both"/>
        <w:rPr>
          <w:rFonts w:ascii="Book Antiqua" w:hAnsi="Book Antiqua"/>
          <w:sz w:val="24"/>
          <w:szCs w:val="24"/>
        </w:rPr>
      </w:pPr>
      <w:proofErr w:type="gramStart"/>
      <w:r w:rsidRPr="007837EC">
        <w:rPr>
          <w:rFonts w:ascii="Book Antiqua" w:hAnsi="Book Antiqua"/>
          <w:sz w:val="24"/>
          <w:szCs w:val="24"/>
        </w:rPr>
        <w:t xml:space="preserve">3 </w:t>
      </w:r>
      <w:r w:rsidRPr="007837EC">
        <w:rPr>
          <w:rFonts w:ascii="Book Antiqua" w:hAnsi="Book Antiqua"/>
          <w:b/>
          <w:sz w:val="24"/>
          <w:szCs w:val="24"/>
        </w:rPr>
        <w:t>Holstein GR</w:t>
      </w:r>
      <w:r w:rsidRPr="007837EC">
        <w:rPr>
          <w:rFonts w:ascii="Book Antiqua" w:hAnsi="Book Antiqua"/>
          <w:sz w:val="24"/>
          <w:szCs w:val="24"/>
        </w:rPr>
        <w:t>, Friedrich VL Jr, Martinelli GP.</w:t>
      </w:r>
      <w:proofErr w:type="gramEnd"/>
      <w:r w:rsidRPr="007837EC">
        <w:rPr>
          <w:rFonts w:ascii="Book Antiqua" w:hAnsi="Book Antiqua"/>
          <w:sz w:val="24"/>
          <w:szCs w:val="24"/>
        </w:rPr>
        <w:t xml:space="preserve"> </w:t>
      </w:r>
      <w:proofErr w:type="spellStart"/>
      <w:proofErr w:type="gramStart"/>
      <w:r w:rsidRPr="007837EC">
        <w:rPr>
          <w:rFonts w:ascii="Book Antiqua" w:hAnsi="Book Antiqua"/>
          <w:sz w:val="24"/>
          <w:szCs w:val="24"/>
        </w:rPr>
        <w:t>Imidazoleacetic</w:t>
      </w:r>
      <w:proofErr w:type="spellEnd"/>
      <w:r w:rsidRPr="007837EC">
        <w:rPr>
          <w:rFonts w:ascii="Book Antiqua" w:hAnsi="Book Antiqua"/>
          <w:sz w:val="24"/>
          <w:szCs w:val="24"/>
        </w:rPr>
        <w:t xml:space="preserve"> acid-</w:t>
      </w:r>
      <w:proofErr w:type="spellStart"/>
      <w:r w:rsidRPr="007837EC">
        <w:rPr>
          <w:rFonts w:ascii="Book Antiqua" w:hAnsi="Book Antiqua"/>
          <w:sz w:val="24"/>
          <w:szCs w:val="24"/>
        </w:rPr>
        <w:t>ribotide</w:t>
      </w:r>
      <w:proofErr w:type="spellEnd"/>
      <w:r w:rsidRPr="007837EC">
        <w:rPr>
          <w:rFonts w:ascii="Book Antiqua" w:hAnsi="Book Antiqua"/>
          <w:sz w:val="24"/>
          <w:szCs w:val="24"/>
        </w:rPr>
        <w:t xml:space="preserve"> in </w:t>
      </w:r>
      <w:proofErr w:type="spellStart"/>
      <w:r w:rsidRPr="007837EC">
        <w:rPr>
          <w:rFonts w:ascii="Book Antiqua" w:hAnsi="Book Antiqua"/>
          <w:sz w:val="24"/>
          <w:szCs w:val="24"/>
        </w:rPr>
        <w:t>vestibulo</w:t>
      </w:r>
      <w:proofErr w:type="spellEnd"/>
      <w:r w:rsidRPr="007837EC">
        <w:rPr>
          <w:rFonts w:ascii="Book Antiqua" w:hAnsi="Book Antiqua"/>
          <w:sz w:val="24"/>
          <w:szCs w:val="24"/>
        </w:rPr>
        <w:t>-sympathetic pathway neurons.</w:t>
      </w:r>
      <w:proofErr w:type="gramEnd"/>
      <w:r w:rsidRPr="007837EC">
        <w:rPr>
          <w:rFonts w:ascii="Book Antiqua" w:hAnsi="Book Antiqua"/>
          <w:sz w:val="24"/>
          <w:szCs w:val="24"/>
        </w:rPr>
        <w:t xml:space="preserve"> </w:t>
      </w:r>
      <w:proofErr w:type="spellStart"/>
      <w:r w:rsidRPr="007837EC">
        <w:rPr>
          <w:rFonts w:ascii="Book Antiqua" w:hAnsi="Book Antiqua"/>
          <w:i/>
          <w:sz w:val="24"/>
          <w:szCs w:val="24"/>
        </w:rPr>
        <w:t>Exp</w:t>
      </w:r>
      <w:proofErr w:type="spellEnd"/>
      <w:r w:rsidRPr="007837EC">
        <w:rPr>
          <w:rFonts w:ascii="Book Antiqua" w:hAnsi="Book Antiqua"/>
          <w:i/>
          <w:sz w:val="24"/>
          <w:szCs w:val="24"/>
        </w:rPr>
        <w:t xml:space="preserve"> Brain Res</w:t>
      </w:r>
      <w:r w:rsidRPr="007837EC">
        <w:rPr>
          <w:rFonts w:ascii="Book Antiqua" w:hAnsi="Book Antiqua"/>
          <w:sz w:val="24"/>
          <w:szCs w:val="24"/>
        </w:rPr>
        <w:t xml:space="preserve"> 2016; </w:t>
      </w:r>
      <w:r w:rsidRPr="007837EC">
        <w:rPr>
          <w:rFonts w:ascii="Book Antiqua" w:hAnsi="Book Antiqua"/>
          <w:b/>
          <w:sz w:val="24"/>
          <w:szCs w:val="24"/>
        </w:rPr>
        <w:t>234</w:t>
      </w:r>
      <w:r w:rsidRPr="007837EC">
        <w:rPr>
          <w:rFonts w:ascii="Book Antiqua" w:hAnsi="Book Antiqua"/>
          <w:sz w:val="24"/>
          <w:szCs w:val="24"/>
        </w:rPr>
        <w:t>: 2747-2760 [PMID: 27411812 DOI: 10.1007/s00221-016-4725-2]</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4 </w:t>
      </w:r>
      <w:proofErr w:type="spellStart"/>
      <w:r w:rsidRPr="007837EC">
        <w:rPr>
          <w:rFonts w:ascii="Book Antiqua" w:hAnsi="Book Antiqua"/>
          <w:b/>
          <w:sz w:val="24"/>
          <w:szCs w:val="24"/>
        </w:rPr>
        <w:t>Yakushin</w:t>
      </w:r>
      <w:proofErr w:type="spellEnd"/>
      <w:r w:rsidRPr="007837EC">
        <w:rPr>
          <w:rFonts w:ascii="Book Antiqua" w:hAnsi="Book Antiqua"/>
          <w:b/>
          <w:sz w:val="24"/>
          <w:szCs w:val="24"/>
        </w:rPr>
        <w:t xml:space="preserve"> SB</w:t>
      </w:r>
      <w:r w:rsidRPr="007837EC">
        <w:rPr>
          <w:rFonts w:ascii="Book Antiqua" w:hAnsi="Book Antiqua"/>
          <w:sz w:val="24"/>
          <w:szCs w:val="24"/>
        </w:rPr>
        <w:t xml:space="preserve">, </w:t>
      </w:r>
      <w:proofErr w:type="spellStart"/>
      <w:r w:rsidRPr="007837EC">
        <w:rPr>
          <w:rFonts w:ascii="Book Antiqua" w:hAnsi="Book Antiqua"/>
          <w:sz w:val="24"/>
          <w:szCs w:val="24"/>
        </w:rPr>
        <w:t>Martinelli</w:t>
      </w:r>
      <w:proofErr w:type="spellEnd"/>
      <w:r w:rsidRPr="007837EC">
        <w:rPr>
          <w:rFonts w:ascii="Book Antiqua" w:hAnsi="Book Antiqua"/>
          <w:sz w:val="24"/>
          <w:szCs w:val="24"/>
        </w:rPr>
        <w:t xml:space="preserve"> GP, </w:t>
      </w:r>
      <w:proofErr w:type="spellStart"/>
      <w:r w:rsidRPr="007837EC">
        <w:rPr>
          <w:rFonts w:ascii="Book Antiqua" w:hAnsi="Book Antiqua"/>
          <w:sz w:val="24"/>
          <w:szCs w:val="24"/>
        </w:rPr>
        <w:t>Raphan</w:t>
      </w:r>
      <w:proofErr w:type="spellEnd"/>
      <w:r w:rsidRPr="007837EC">
        <w:rPr>
          <w:rFonts w:ascii="Book Antiqua" w:hAnsi="Book Antiqua"/>
          <w:sz w:val="24"/>
          <w:szCs w:val="24"/>
        </w:rPr>
        <w:t xml:space="preserve"> T, Xiang Y, Holstein GR, Cohen B. Vasovagal oscillations and vasovagal responses produced by the </w:t>
      </w:r>
      <w:proofErr w:type="spellStart"/>
      <w:r w:rsidRPr="007837EC">
        <w:rPr>
          <w:rFonts w:ascii="Book Antiqua" w:hAnsi="Book Antiqua"/>
          <w:sz w:val="24"/>
          <w:szCs w:val="24"/>
        </w:rPr>
        <w:t>vestibulo</w:t>
      </w:r>
      <w:proofErr w:type="spellEnd"/>
      <w:r w:rsidRPr="007837EC">
        <w:rPr>
          <w:rFonts w:ascii="Book Antiqua" w:hAnsi="Book Antiqua"/>
          <w:sz w:val="24"/>
          <w:szCs w:val="24"/>
        </w:rPr>
        <w:t xml:space="preserve">-sympathetic reflex in the rat. </w:t>
      </w:r>
      <w:r w:rsidRPr="007837EC">
        <w:rPr>
          <w:rFonts w:ascii="Book Antiqua" w:hAnsi="Book Antiqua"/>
          <w:i/>
          <w:sz w:val="24"/>
          <w:szCs w:val="24"/>
        </w:rPr>
        <w:t xml:space="preserve">Front </w:t>
      </w:r>
      <w:proofErr w:type="spellStart"/>
      <w:r w:rsidRPr="007837EC">
        <w:rPr>
          <w:rFonts w:ascii="Book Antiqua" w:hAnsi="Book Antiqua"/>
          <w:i/>
          <w:sz w:val="24"/>
          <w:szCs w:val="24"/>
        </w:rPr>
        <w:t>Neurol</w:t>
      </w:r>
      <w:proofErr w:type="spellEnd"/>
      <w:r w:rsidRPr="007837EC">
        <w:rPr>
          <w:rFonts w:ascii="Book Antiqua" w:hAnsi="Book Antiqua"/>
          <w:sz w:val="24"/>
          <w:szCs w:val="24"/>
        </w:rPr>
        <w:t xml:space="preserve"> 2014; </w:t>
      </w:r>
      <w:r w:rsidRPr="007837EC">
        <w:rPr>
          <w:rFonts w:ascii="Book Antiqua" w:hAnsi="Book Antiqua"/>
          <w:b/>
          <w:sz w:val="24"/>
          <w:szCs w:val="24"/>
        </w:rPr>
        <w:t>5</w:t>
      </w:r>
      <w:r w:rsidRPr="007837EC">
        <w:rPr>
          <w:rFonts w:ascii="Book Antiqua" w:hAnsi="Book Antiqua"/>
          <w:sz w:val="24"/>
          <w:szCs w:val="24"/>
        </w:rPr>
        <w:t>: 37 [PMID: 24772102 DOI: 10.3389/fneur.2014.00037]</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5 </w:t>
      </w:r>
      <w:r w:rsidRPr="007837EC">
        <w:rPr>
          <w:rFonts w:ascii="Book Antiqua" w:hAnsi="Book Antiqua"/>
          <w:b/>
          <w:sz w:val="24"/>
          <w:szCs w:val="24"/>
        </w:rPr>
        <w:t>Holstein GR</w:t>
      </w:r>
      <w:r w:rsidRPr="007837EC">
        <w:rPr>
          <w:rFonts w:ascii="Book Antiqua" w:hAnsi="Book Antiqua"/>
          <w:sz w:val="24"/>
          <w:szCs w:val="24"/>
        </w:rPr>
        <w:t xml:space="preserve">, Friedrich VL </w:t>
      </w:r>
      <w:proofErr w:type="spellStart"/>
      <w:r w:rsidRPr="007837EC">
        <w:rPr>
          <w:rFonts w:ascii="Book Antiqua" w:hAnsi="Book Antiqua"/>
          <w:sz w:val="24"/>
          <w:szCs w:val="24"/>
        </w:rPr>
        <w:t>Jr</w:t>
      </w:r>
      <w:proofErr w:type="spellEnd"/>
      <w:r w:rsidRPr="007837EC">
        <w:rPr>
          <w:rFonts w:ascii="Book Antiqua" w:hAnsi="Book Antiqua"/>
          <w:sz w:val="24"/>
          <w:szCs w:val="24"/>
        </w:rPr>
        <w:t xml:space="preserve">, </w:t>
      </w:r>
      <w:proofErr w:type="spellStart"/>
      <w:r w:rsidRPr="007837EC">
        <w:rPr>
          <w:rFonts w:ascii="Book Antiqua" w:hAnsi="Book Antiqua"/>
          <w:sz w:val="24"/>
          <w:szCs w:val="24"/>
        </w:rPr>
        <w:t>Martinelli</w:t>
      </w:r>
      <w:proofErr w:type="spellEnd"/>
      <w:r w:rsidRPr="007837EC">
        <w:rPr>
          <w:rFonts w:ascii="Book Antiqua" w:hAnsi="Book Antiqua"/>
          <w:sz w:val="24"/>
          <w:szCs w:val="24"/>
        </w:rPr>
        <w:t xml:space="preserve"> GP, </w:t>
      </w:r>
      <w:proofErr w:type="spellStart"/>
      <w:r w:rsidRPr="007837EC">
        <w:rPr>
          <w:rFonts w:ascii="Book Antiqua" w:hAnsi="Book Antiqua"/>
          <w:sz w:val="24"/>
          <w:szCs w:val="24"/>
        </w:rPr>
        <w:t>Ogorodnikov</w:t>
      </w:r>
      <w:proofErr w:type="spellEnd"/>
      <w:r w:rsidRPr="007837EC">
        <w:rPr>
          <w:rFonts w:ascii="Book Antiqua" w:hAnsi="Book Antiqua"/>
          <w:sz w:val="24"/>
          <w:szCs w:val="24"/>
        </w:rPr>
        <w:t xml:space="preserve"> D, </w:t>
      </w:r>
      <w:proofErr w:type="spellStart"/>
      <w:r w:rsidRPr="007837EC">
        <w:rPr>
          <w:rFonts w:ascii="Book Antiqua" w:hAnsi="Book Antiqua"/>
          <w:sz w:val="24"/>
          <w:szCs w:val="24"/>
        </w:rPr>
        <w:t>Yakushin</w:t>
      </w:r>
      <w:proofErr w:type="spellEnd"/>
      <w:r w:rsidRPr="007837EC">
        <w:rPr>
          <w:rFonts w:ascii="Book Antiqua" w:hAnsi="Book Antiqua"/>
          <w:sz w:val="24"/>
          <w:szCs w:val="24"/>
        </w:rPr>
        <w:t xml:space="preserve"> SB, Cohen B. </w:t>
      </w:r>
      <w:proofErr w:type="spellStart"/>
      <w:r w:rsidRPr="007837EC">
        <w:rPr>
          <w:rFonts w:ascii="Book Antiqua" w:hAnsi="Book Antiqua"/>
          <w:sz w:val="24"/>
          <w:szCs w:val="24"/>
        </w:rPr>
        <w:t>Fos</w:t>
      </w:r>
      <w:proofErr w:type="spellEnd"/>
      <w:r w:rsidRPr="007837EC">
        <w:rPr>
          <w:rFonts w:ascii="Book Antiqua" w:hAnsi="Book Antiqua"/>
          <w:sz w:val="24"/>
          <w:szCs w:val="24"/>
        </w:rPr>
        <w:t xml:space="preserve"> expression in neurons of the rat </w:t>
      </w:r>
      <w:proofErr w:type="spellStart"/>
      <w:r w:rsidRPr="007837EC">
        <w:rPr>
          <w:rFonts w:ascii="Book Antiqua" w:hAnsi="Book Antiqua"/>
          <w:sz w:val="24"/>
          <w:szCs w:val="24"/>
        </w:rPr>
        <w:t>vestibulo</w:t>
      </w:r>
      <w:proofErr w:type="spellEnd"/>
      <w:r w:rsidRPr="007837EC">
        <w:rPr>
          <w:rFonts w:ascii="Book Antiqua" w:hAnsi="Book Antiqua"/>
          <w:sz w:val="24"/>
          <w:szCs w:val="24"/>
        </w:rPr>
        <w:t xml:space="preserve">-autonomic pathway activated by sinusoidal galvanic vestibular stimulation. </w:t>
      </w:r>
      <w:r w:rsidRPr="007837EC">
        <w:rPr>
          <w:rFonts w:ascii="Book Antiqua" w:hAnsi="Book Antiqua"/>
          <w:i/>
          <w:sz w:val="24"/>
          <w:szCs w:val="24"/>
        </w:rPr>
        <w:t xml:space="preserve">Front </w:t>
      </w:r>
      <w:proofErr w:type="spellStart"/>
      <w:r w:rsidRPr="007837EC">
        <w:rPr>
          <w:rFonts w:ascii="Book Antiqua" w:hAnsi="Book Antiqua"/>
          <w:i/>
          <w:sz w:val="24"/>
          <w:szCs w:val="24"/>
        </w:rPr>
        <w:t>Neurol</w:t>
      </w:r>
      <w:proofErr w:type="spellEnd"/>
      <w:r w:rsidRPr="007837EC">
        <w:rPr>
          <w:rFonts w:ascii="Book Antiqua" w:hAnsi="Book Antiqua"/>
          <w:sz w:val="24"/>
          <w:szCs w:val="24"/>
        </w:rPr>
        <w:t xml:space="preserve"> 2012; </w:t>
      </w:r>
      <w:r w:rsidRPr="007837EC">
        <w:rPr>
          <w:rFonts w:ascii="Book Antiqua" w:hAnsi="Book Antiqua"/>
          <w:b/>
          <w:sz w:val="24"/>
          <w:szCs w:val="24"/>
        </w:rPr>
        <w:t>3</w:t>
      </w:r>
      <w:r w:rsidRPr="007837EC">
        <w:rPr>
          <w:rFonts w:ascii="Book Antiqua" w:hAnsi="Book Antiqua"/>
          <w:sz w:val="24"/>
          <w:szCs w:val="24"/>
        </w:rPr>
        <w:t>: 4 [PMID: 22403566 DOI: 10.3389/fneur.2012.00004]</w:t>
      </w:r>
    </w:p>
    <w:p w:rsidR="00E74E0F" w:rsidRPr="007837EC" w:rsidRDefault="00E74E0F" w:rsidP="003D406D">
      <w:pPr>
        <w:adjustRightInd w:val="0"/>
        <w:snapToGrid w:val="0"/>
        <w:spacing w:after="0" w:line="360" w:lineRule="auto"/>
        <w:jc w:val="both"/>
        <w:rPr>
          <w:rFonts w:ascii="Book Antiqua" w:hAnsi="Book Antiqua"/>
          <w:sz w:val="24"/>
          <w:szCs w:val="24"/>
        </w:rPr>
      </w:pPr>
      <w:proofErr w:type="gramStart"/>
      <w:r w:rsidRPr="007837EC">
        <w:rPr>
          <w:rFonts w:ascii="Book Antiqua" w:hAnsi="Book Antiqua"/>
          <w:sz w:val="24"/>
          <w:szCs w:val="24"/>
        </w:rPr>
        <w:t xml:space="preserve">6 </w:t>
      </w:r>
      <w:r w:rsidRPr="007837EC">
        <w:rPr>
          <w:rFonts w:ascii="Book Antiqua" w:hAnsi="Book Antiqua"/>
          <w:b/>
          <w:sz w:val="24"/>
          <w:szCs w:val="24"/>
        </w:rPr>
        <w:t>Holstein GR</w:t>
      </w:r>
      <w:r w:rsidRPr="007837EC">
        <w:rPr>
          <w:rFonts w:ascii="Book Antiqua" w:hAnsi="Book Antiqua"/>
          <w:sz w:val="24"/>
          <w:szCs w:val="24"/>
        </w:rPr>
        <w:t>, Martinelli GP, Friedrich VL.</w:t>
      </w:r>
      <w:proofErr w:type="gramEnd"/>
      <w:r w:rsidRPr="007837EC">
        <w:rPr>
          <w:rFonts w:ascii="Book Antiqua" w:hAnsi="Book Antiqua"/>
          <w:sz w:val="24"/>
          <w:szCs w:val="24"/>
        </w:rPr>
        <w:t xml:space="preserve"> </w:t>
      </w:r>
      <w:proofErr w:type="gramStart"/>
      <w:r w:rsidRPr="007837EC">
        <w:rPr>
          <w:rFonts w:ascii="Book Antiqua" w:hAnsi="Book Antiqua"/>
          <w:sz w:val="24"/>
          <w:szCs w:val="24"/>
        </w:rPr>
        <w:t xml:space="preserve">Anatomical observations of the caudal </w:t>
      </w:r>
      <w:proofErr w:type="spellStart"/>
      <w:r w:rsidRPr="007837EC">
        <w:rPr>
          <w:rFonts w:ascii="Book Antiqua" w:hAnsi="Book Antiqua"/>
          <w:sz w:val="24"/>
          <w:szCs w:val="24"/>
        </w:rPr>
        <w:t>vestibulo</w:t>
      </w:r>
      <w:proofErr w:type="spellEnd"/>
      <w:r w:rsidRPr="007837EC">
        <w:rPr>
          <w:rFonts w:ascii="Book Antiqua" w:hAnsi="Book Antiqua"/>
          <w:sz w:val="24"/>
          <w:szCs w:val="24"/>
        </w:rPr>
        <w:t>-sympathetic pathway.</w:t>
      </w:r>
      <w:proofErr w:type="gramEnd"/>
      <w:r w:rsidRPr="007837EC">
        <w:rPr>
          <w:rFonts w:ascii="Book Antiqua" w:hAnsi="Book Antiqua"/>
          <w:sz w:val="24"/>
          <w:szCs w:val="24"/>
        </w:rPr>
        <w:t xml:space="preserve"> </w:t>
      </w:r>
      <w:r w:rsidRPr="007837EC">
        <w:rPr>
          <w:rFonts w:ascii="Book Antiqua" w:hAnsi="Book Antiqua"/>
          <w:i/>
          <w:sz w:val="24"/>
          <w:szCs w:val="24"/>
        </w:rPr>
        <w:t xml:space="preserve">J </w:t>
      </w:r>
      <w:proofErr w:type="spellStart"/>
      <w:r w:rsidRPr="007837EC">
        <w:rPr>
          <w:rFonts w:ascii="Book Antiqua" w:hAnsi="Book Antiqua"/>
          <w:i/>
          <w:sz w:val="24"/>
          <w:szCs w:val="24"/>
        </w:rPr>
        <w:t>Vestib</w:t>
      </w:r>
      <w:proofErr w:type="spellEnd"/>
      <w:r w:rsidRPr="007837EC">
        <w:rPr>
          <w:rFonts w:ascii="Book Antiqua" w:hAnsi="Book Antiqua"/>
          <w:i/>
          <w:sz w:val="24"/>
          <w:szCs w:val="24"/>
        </w:rPr>
        <w:t xml:space="preserve"> Res</w:t>
      </w:r>
      <w:r w:rsidRPr="007837EC">
        <w:rPr>
          <w:rFonts w:ascii="Book Antiqua" w:hAnsi="Book Antiqua"/>
          <w:sz w:val="24"/>
          <w:szCs w:val="24"/>
        </w:rPr>
        <w:t xml:space="preserve"> 2011; </w:t>
      </w:r>
      <w:r w:rsidRPr="007837EC">
        <w:rPr>
          <w:rFonts w:ascii="Book Antiqua" w:hAnsi="Book Antiqua"/>
          <w:b/>
          <w:sz w:val="24"/>
          <w:szCs w:val="24"/>
        </w:rPr>
        <w:t>21</w:t>
      </w:r>
      <w:r w:rsidRPr="007837EC">
        <w:rPr>
          <w:rFonts w:ascii="Book Antiqua" w:hAnsi="Book Antiqua"/>
          <w:sz w:val="24"/>
          <w:szCs w:val="24"/>
        </w:rPr>
        <w:t>: 49-62 [PMID: 21422542 DOI: 10.3233/VES-2011-0395]</w:t>
      </w:r>
    </w:p>
    <w:p w:rsidR="00E74E0F" w:rsidRPr="007837EC" w:rsidRDefault="00E74E0F" w:rsidP="003D406D">
      <w:pPr>
        <w:adjustRightInd w:val="0"/>
        <w:snapToGrid w:val="0"/>
        <w:spacing w:after="0" w:line="360" w:lineRule="auto"/>
        <w:jc w:val="both"/>
        <w:rPr>
          <w:rFonts w:ascii="Book Antiqua" w:hAnsi="Book Antiqua"/>
          <w:sz w:val="24"/>
          <w:szCs w:val="24"/>
        </w:rPr>
      </w:pPr>
      <w:proofErr w:type="gramStart"/>
      <w:r w:rsidRPr="007837EC">
        <w:rPr>
          <w:rFonts w:ascii="Book Antiqua" w:hAnsi="Book Antiqua"/>
          <w:sz w:val="24"/>
          <w:szCs w:val="24"/>
        </w:rPr>
        <w:t xml:space="preserve">7 </w:t>
      </w:r>
      <w:r w:rsidRPr="007837EC">
        <w:rPr>
          <w:rFonts w:ascii="Book Antiqua" w:hAnsi="Book Antiqua"/>
          <w:b/>
          <w:sz w:val="24"/>
          <w:szCs w:val="24"/>
        </w:rPr>
        <w:t>Yates BJ</w:t>
      </w:r>
      <w:r w:rsidRPr="007837EC">
        <w:rPr>
          <w:rFonts w:ascii="Book Antiqua" w:hAnsi="Book Antiqua"/>
          <w:sz w:val="24"/>
          <w:szCs w:val="24"/>
        </w:rPr>
        <w:t xml:space="preserve">, Bolton PS, </w:t>
      </w:r>
      <w:proofErr w:type="spellStart"/>
      <w:r w:rsidRPr="007837EC">
        <w:rPr>
          <w:rFonts w:ascii="Book Antiqua" w:hAnsi="Book Antiqua"/>
          <w:sz w:val="24"/>
          <w:szCs w:val="24"/>
        </w:rPr>
        <w:t>Macefield</w:t>
      </w:r>
      <w:proofErr w:type="spellEnd"/>
      <w:r w:rsidRPr="007837EC">
        <w:rPr>
          <w:rFonts w:ascii="Book Antiqua" w:hAnsi="Book Antiqua"/>
          <w:sz w:val="24"/>
          <w:szCs w:val="24"/>
        </w:rPr>
        <w:t xml:space="preserve"> VG.</w:t>
      </w:r>
      <w:proofErr w:type="gramEnd"/>
      <w:r w:rsidRPr="007837EC">
        <w:rPr>
          <w:rFonts w:ascii="Book Antiqua" w:hAnsi="Book Antiqua"/>
          <w:sz w:val="24"/>
          <w:szCs w:val="24"/>
        </w:rPr>
        <w:t xml:space="preserve"> </w:t>
      </w:r>
      <w:proofErr w:type="spellStart"/>
      <w:proofErr w:type="gramStart"/>
      <w:r w:rsidRPr="007837EC">
        <w:rPr>
          <w:rFonts w:ascii="Book Antiqua" w:hAnsi="Book Antiqua"/>
          <w:sz w:val="24"/>
          <w:szCs w:val="24"/>
        </w:rPr>
        <w:t>Vestibulo</w:t>
      </w:r>
      <w:proofErr w:type="spellEnd"/>
      <w:r w:rsidRPr="007837EC">
        <w:rPr>
          <w:rFonts w:ascii="Book Antiqua" w:hAnsi="Book Antiqua"/>
          <w:sz w:val="24"/>
          <w:szCs w:val="24"/>
        </w:rPr>
        <w:t>-sympathetic responses.</w:t>
      </w:r>
      <w:proofErr w:type="gramEnd"/>
      <w:r w:rsidRPr="007837EC">
        <w:rPr>
          <w:rFonts w:ascii="Book Antiqua" w:hAnsi="Book Antiqua"/>
          <w:sz w:val="24"/>
          <w:szCs w:val="24"/>
        </w:rPr>
        <w:t xml:space="preserve"> </w:t>
      </w:r>
      <w:proofErr w:type="spellStart"/>
      <w:r w:rsidRPr="007837EC">
        <w:rPr>
          <w:rFonts w:ascii="Book Antiqua" w:hAnsi="Book Antiqua"/>
          <w:i/>
          <w:sz w:val="24"/>
          <w:szCs w:val="24"/>
        </w:rPr>
        <w:t>Compr</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Physiol</w:t>
      </w:r>
      <w:proofErr w:type="spellEnd"/>
      <w:r w:rsidRPr="007837EC">
        <w:rPr>
          <w:rFonts w:ascii="Book Antiqua" w:hAnsi="Book Antiqua"/>
          <w:sz w:val="24"/>
          <w:szCs w:val="24"/>
        </w:rPr>
        <w:t xml:space="preserve"> 2014; </w:t>
      </w:r>
      <w:r w:rsidRPr="007837EC">
        <w:rPr>
          <w:rFonts w:ascii="Book Antiqua" w:hAnsi="Book Antiqua"/>
          <w:b/>
          <w:sz w:val="24"/>
          <w:szCs w:val="24"/>
        </w:rPr>
        <w:t>4</w:t>
      </w:r>
      <w:r w:rsidRPr="007837EC">
        <w:rPr>
          <w:rFonts w:ascii="Book Antiqua" w:hAnsi="Book Antiqua"/>
          <w:sz w:val="24"/>
          <w:szCs w:val="24"/>
        </w:rPr>
        <w:t>: 851-887 [PMID: 24715571 DOI: 10.1002/cphy.c130041]</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lastRenderedPageBreak/>
        <w:t xml:space="preserve">8 </w:t>
      </w:r>
      <w:proofErr w:type="spellStart"/>
      <w:r w:rsidRPr="007837EC">
        <w:rPr>
          <w:rFonts w:ascii="Book Antiqua" w:hAnsi="Book Antiqua"/>
          <w:b/>
          <w:sz w:val="24"/>
          <w:szCs w:val="24"/>
        </w:rPr>
        <w:t>Raphan</w:t>
      </w:r>
      <w:proofErr w:type="spellEnd"/>
      <w:r w:rsidRPr="007837EC">
        <w:rPr>
          <w:rFonts w:ascii="Book Antiqua" w:hAnsi="Book Antiqua"/>
          <w:b/>
          <w:sz w:val="24"/>
          <w:szCs w:val="24"/>
        </w:rPr>
        <w:t xml:space="preserve"> T</w:t>
      </w:r>
      <w:r w:rsidRPr="007837EC">
        <w:rPr>
          <w:rFonts w:ascii="Book Antiqua" w:hAnsi="Book Antiqua"/>
          <w:sz w:val="24"/>
          <w:szCs w:val="24"/>
        </w:rPr>
        <w:t xml:space="preserve">, Cohen B, Xiang Y, </w:t>
      </w:r>
      <w:proofErr w:type="spellStart"/>
      <w:r w:rsidRPr="007837EC">
        <w:rPr>
          <w:rFonts w:ascii="Book Antiqua" w:hAnsi="Book Antiqua"/>
          <w:sz w:val="24"/>
          <w:szCs w:val="24"/>
        </w:rPr>
        <w:t>Yakushin</w:t>
      </w:r>
      <w:proofErr w:type="spellEnd"/>
      <w:r w:rsidRPr="007837EC">
        <w:rPr>
          <w:rFonts w:ascii="Book Antiqua" w:hAnsi="Book Antiqua"/>
          <w:sz w:val="24"/>
          <w:szCs w:val="24"/>
        </w:rPr>
        <w:t xml:space="preserve"> SB. </w:t>
      </w:r>
      <w:proofErr w:type="gramStart"/>
      <w:r w:rsidRPr="007837EC">
        <w:rPr>
          <w:rFonts w:ascii="Book Antiqua" w:hAnsi="Book Antiqua"/>
          <w:sz w:val="24"/>
          <w:szCs w:val="24"/>
        </w:rPr>
        <w:t xml:space="preserve">A Model of Blood Pressure, Heart Rate, and </w:t>
      </w:r>
      <w:proofErr w:type="spellStart"/>
      <w:r w:rsidRPr="007837EC">
        <w:rPr>
          <w:rFonts w:ascii="Book Antiqua" w:hAnsi="Book Antiqua"/>
          <w:sz w:val="24"/>
          <w:szCs w:val="24"/>
        </w:rPr>
        <w:t>Vaso</w:t>
      </w:r>
      <w:proofErr w:type="spellEnd"/>
      <w:r w:rsidRPr="007837EC">
        <w:rPr>
          <w:rFonts w:ascii="Book Antiqua" w:hAnsi="Book Antiqua"/>
          <w:sz w:val="24"/>
          <w:szCs w:val="24"/>
        </w:rPr>
        <w:t xml:space="preserve">-Vagal Responses Produced by </w:t>
      </w:r>
      <w:proofErr w:type="spellStart"/>
      <w:r w:rsidRPr="007837EC">
        <w:rPr>
          <w:rFonts w:ascii="Book Antiqua" w:hAnsi="Book Antiqua"/>
          <w:sz w:val="24"/>
          <w:szCs w:val="24"/>
        </w:rPr>
        <w:t>Vestibulo</w:t>
      </w:r>
      <w:proofErr w:type="spellEnd"/>
      <w:r w:rsidRPr="007837EC">
        <w:rPr>
          <w:rFonts w:ascii="Book Antiqua" w:hAnsi="Book Antiqua"/>
          <w:sz w:val="24"/>
          <w:szCs w:val="24"/>
        </w:rPr>
        <w:t>-Sympathetic Activation.</w:t>
      </w:r>
      <w:proofErr w:type="gramEnd"/>
      <w:r w:rsidRPr="007837EC">
        <w:rPr>
          <w:rFonts w:ascii="Book Antiqua" w:hAnsi="Book Antiqua"/>
          <w:sz w:val="24"/>
          <w:szCs w:val="24"/>
        </w:rPr>
        <w:t xml:space="preserve"> </w:t>
      </w:r>
      <w:r w:rsidRPr="007837EC">
        <w:rPr>
          <w:rFonts w:ascii="Book Antiqua" w:hAnsi="Book Antiqua"/>
          <w:i/>
          <w:sz w:val="24"/>
          <w:szCs w:val="24"/>
        </w:rPr>
        <w:t xml:space="preserve">Front </w:t>
      </w:r>
      <w:proofErr w:type="spellStart"/>
      <w:r w:rsidRPr="007837EC">
        <w:rPr>
          <w:rFonts w:ascii="Book Antiqua" w:hAnsi="Book Antiqua"/>
          <w:i/>
          <w:sz w:val="24"/>
          <w:szCs w:val="24"/>
        </w:rPr>
        <w:t>Neurosci</w:t>
      </w:r>
      <w:proofErr w:type="spellEnd"/>
      <w:r w:rsidRPr="007837EC">
        <w:rPr>
          <w:rFonts w:ascii="Book Antiqua" w:hAnsi="Book Antiqua"/>
          <w:sz w:val="24"/>
          <w:szCs w:val="24"/>
        </w:rPr>
        <w:t xml:space="preserve"> 2016; </w:t>
      </w:r>
      <w:r w:rsidRPr="007837EC">
        <w:rPr>
          <w:rFonts w:ascii="Book Antiqua" w:hAnsi="Book Antiqua"/>
          <w:b/>
          <w:sz w:val="24"/>
          <w:szCs w:val="24"/>
        </w:rPr>
        <w:t>10</w:t>
      </w:r>
      <w:r w:rsidRPr="007837EC">
        <w:rPr>
          <w:rFonts w:ascii="Book Antiqua" w:hAnsi="Book Antiqua"/>
          <w:sz w:val="24"/>
          <w:szCs w:val="24"/>
        </w:rPr>
        <w:t>: 96 [PMID: 27065779 DOI: 10.3389/fnins.2016.00096]</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9 </w:t>
      </w:r>
      <w:r w:rsidRPr="007837EC">
        <w:rPr>
          <w:rFonts w:ascii="Book Antiqua" w:hAnsi="Book Antiqua"/>
          <w:b/>
          <w:sz w:val="24"/>
          <w:szCs w:val="24"/>
        </w:rPr>
        <w:t>Cai YL</w:t>
      </w:r>
      <w:r w:rsidRPr="007837EC">
        <w:rPr>
          <w:rFonts w:ascii="Book Antiqua" w:hAnsi="Book Antiqua"/>
          <w:sz w:val="24"/>
          <w:szCs w:val="24"/>
        </w:rPr>
        <w:t xml:space="preserve">, Ma WL, Wang JQ, Li YQ, Li M. Excitatory pathways from the vestibular nuclei to the NTS and the PBN and indirect </w:t>
      </w:r>
      <w:proofErr w:type="spellStart"/>
      <w:r w:rsidRPr="007837EC">
        <w:rPr>
          <w:rFonts w:ascii="Book Antiqua" w:hAnsi="Book Antiqua"/>
          <w:sz w:val="24"/>
          <w:szCs w:val="24"/>
        </w:rPr>
        <w:t>vestibulo</w:t>
      </w:r>
      <w:proofErr w:type="spellEnd"/>
      <w:r w:rsidRPr="007837EC">
        <w:rPr>
          <w:rFonts w:ascii="Book Antiqua" w:hAnsi="Book Antiqua"/>
          <w:sz w:val="24"/>
          <w:szCs w:val="24"/>
        </w:rPr>
        <w:t xml:space="preserve">-cardiovascular pathway from the vestibular nuclei to the RVLM relayed by the NTS. </w:t>
      </w:r>
      <w:r w:rsidRPr="007837EC">
        <w:rPr>
          <w:rFonts w:ascii="Book Antiqua" w:hAnsi="Book Antiqua"/>
          <w:i/>
          <w:sz w:val="24"/>
          <w:szCs w:val="24"/>
        </w:rPr>
        <w:t>Brain Res</w:t>
      </w:r>
      <w:r w:rsidRPr="007837EC">
        <w:rPr>
          <w:rFonts w:ascii="Book Antiqua" w:hAnsi="Book Antiqua"/>
          <w:sz w:val="24"/>
          <w:szCs w:val="24"/>
        </w:rPr>
        <w:t xml:space="preserve"> 2008; </w:t>
      </w:r>
      <w:r w:rsidRPr="007837EC">
        <w:rPr>
          <w:rFonts w:ascii="Book Antiqua" w:hAnsi="Book Antiqua"/>
          <w:b/>
          <w:sz w:val="24"/>
          <w:szCs w:val="24"/>
        </w:rPr>
        <w:t>1240</w:t>
      </w:r>
      <w:r w:rsidRPr="007837EC">
        <w:rPr>
          <w:rFonts w:ascii="Book Antiqua" w:hAnsi="Book Antiqua"/>
          <w:sz w:val="24"/>
          <w:szCs w:val="24"/>
        </w:rPr>
        <w:t>: 96-104 [PMID: 18809392 DOI: 10.1016/j.brainres.2008.08.093]</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10 </w:t>
      </w:r>
      <w:r w:rsidRPr="007837EC">
        <w:rPr>
          <w:rFonts w:ascii="Book Antiqua" w:hAnsi="Book Antiqua"/>
          <w:b/>
          <w:sz w:val="24"/>
          <w:szCs w:val="24"/>
        </w:rPr>
        <w:t>Yates BJ</w:t>
      </w:r>
      <w:r w:rsidRPr="007837EC">
        <w:rPr>
          <w:rFonts w:ascii="Book Antiqua" w:hAnsi="Book Antiqua"/>
          <w:sz w:val="24"/>
          <w:szCs w:val="24"/>
        </w:rPr>
        <w:t xml:space="preserve">, Holmes MJ, Jian BJ. </w:t>
      </w:r>
      <w:proofErr w:type="gramStart"/>
      <w:r w:rsidRPr="007837EC">
        <w:rPr>
          <w:rFonts w:ascii="Book Antiqua" w:hAnsi="Book Antiqua"/>
          <w:sz w:val="24"/>
          <w:szCs w:val="24"/>
        </w:rPr>
        <w:t>Adaptive plasticity in vestibular influences on cardiovascular control.</w:t>
      </w:r>
      <w:proofErr w:type="gramEnd"/>
      <w:r w:rsidRPr="007837EC">
        <w:rPr>
          <w:rFonts w:ascii="Book Antiqua" w:hAnsi="Book Antiqua"/>
          <w:sz w:val="24"/>
          <w:szCs w:val="24"/>
        </w:rPr>
        <w:t xml:space="preserve"> </w:t>
      </w:r>
      <w:r w:rsidRPr="007837EC">
        <w:rPr>
          <w:rFonts w:ascii="Book Antiqua" w:hAnsi="Book Antiqua"/>
          <w:i/>
          <w:sz w:val="24"/>
          <w:szCs w:val="24"/>
        </w:rPr>
        <w:t>Brain Res Bull</w:t>
      </w:r>
      <w:r w:rsidRPr="007837EC">
        <w:rPr>
          <w:rFonts w:ascii="Book Antiqua" w:hAnsi="Book Antiqua"/>
          <w:sz w:val="24"/>
          <w:szCs w:val="24"/>
        </w:rPr>
        <w:t xml:space="preserve"> 2000; </w:t>
      </w:r>
      <w:r w:rsidRPr="007837EC">
        <w:rPr>
          <w:rFonts w:ascii="Book Antiqua" w:hAnsi="Book Antiqua"/>
          <w:b/>
          <w:sz w:val="24"/>
          <w:szCs w:val="24"/>
        </w:rPr>
        <w:t>53</w:t>
      </w:r>
      <w:r w:rsidRPr="007837EC">
        <w:rPr>
          <w:rFonts w:ascii="Book Antiqua" w:hAnsi="Book Antiqua"/>
          <w:sz w:val="24"/>
          <w:szCs w:val="24"/>
        </w:rPr>
        <w:t>: 3-9 [PMID: 11033202 DOI: 10.1016/s0361-9230(00)00302-6]</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11 </w:t>
      </w:r>
      <w:proofErr w:type="spellStart"/>
      <w:r w:rsidRPr="007837EC">
        <w:rPr>
          <w:rFonts w:ascii="Book Antiqua" w:hAnsi="Book Antiqua"/>
          <w:b/>
          <w:sz w:val="24"/>
          <w:szCs w:val="24"/>
        </w:rPr>
        <w:t>Takahara</w:t>
      </w:r>
      <w:proofErr w:type="spellEnd"/>
      <w:r w:rsidRPr="007837EC">
        <w:rPr>
          <w:rFonts w:ascii="Book Antiqua" w:hAnsi="Book Antiqua"/>
          <w:b/>
          <w:sz w:val="24"/>
          <w:szCs w:val="24"/>
        </w:rPr>
        <w:t xml:space="preserve"> T</w:t>
      </w:r>
      <w:r w:rsidRPr="007837EC">
        <w:rPr>
          <w:rFonts w:ascii="Book Antiqua" w:hAnsi="Book Antiqua"/>
          <w:sz w:val="24"/>
          <w:szCs w:val="24"/>
        </w:rPr>
        <w:t xml:space="preserve">, Yamaguchi H, Seki K, Murata M, Onodera S. Effect of circulatory system response to motor control in one-sided contractions. </w:t>
      </w:r>
      <w:proofErr w:type="spellStart"/>
      <w:r w:rsidRPr="007837EC">
        <w:rPr>
          <w:rFonts w:ascii="Book Antiqua" w:hAnsi="Book Antiqua"/>
          <w:i/>
          <w:sz w:val="24"/>
          <w:szCs w:val="24"/>
        </w:rPr>
        <w:t>Eur</w:t>
      </w:r>
      <w:proofErr w:type="spellEnd"/>
      <w:r w:rsidRPr="007837EC">
        <w:rPr>
          <w:rFonts w:ascii="Book Antiqua" w:hAnsi="Book Antiqua"/>
          <w:i/>
          <w:sz w:val="24"/>
          <w:szCs w:val="24"/>
        </w:rPr>
        <w:t xml:space="preserve"> J </w:t>
      </w:r>
      <w:proofErr w:type="spellStart"/>
      <w:r w:rsidRPr="007837EC">
        <w:rPr>
          <w:rFonts w:ascii="Book Antiqua" w:hAnsi="Book Antiqua"/>
          <w:i/>
          <w:sz w:val="24"/>
          <w:szCs w:val="24"/>
        </w:rPr>
        <w:t>Appl</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Physiol</w:t>
      </w:r>
      <w:proofErr w:type="spellEnd"/>
      <w:r w:rsidRPr="007837EC">
        <w:rPr>
          <w:rFonts w:ascii="Book Antiqua" w:hAnsi="Book Antiqua"/>
          <w:sz w:val="24"/>
          <w:szCs w:val="24"/>
        </w:rPr>
        <w:t xml:space="preserve"> 2018; </w:t>
      </w:r>
      <w:r w:rsidRPr="007837EC">
        <w:rPr>
          <w:rFonts w:ascii="Book Antiqua" w:hAnsi="Book Antiqua"/>
          <w:b/>
          <w:sz w:val="24"/>
          <w:szCs w:val="24"/>
        </w:rPr>
        <w:t>118</w:t>
      </w:r>
      <w:r w:rsidRPr="007837EC">
        <w:rPr>
          <w:rFonts w:ascii="Book Antiqua" w:hAnsi="Book Antiqua"/>
          <w:sz w:val="24"/>
          <w:szCs w:val="24"/>
        </w:rPr>
        <w:t>: 1773-1780 [PMID: 29869712 DOI: 10.1007/s00421-018-3907-y]</w:t>
      </w:r>
    </w:p>
    <w:p w:rsidR="00E74E0F" w:rsidRPr="007837EC" w:rsidRDefault="00E74E0F" w:rsidP="003D406D">
      <w:pPr>
        <w:adjustRightInd w:val="0"/>
        <w:snapToGrid w:val="0"/>
        <w:spacing w:after="0" w:line="360" w:lineRule="auto"/>
        <w:jc w:val="both"/>
        <w:rPr>
          <w:rFonts w:ascii="Book Antiqua" w:hAnsi="Book Antiqua"/>
          <w:sz w:val="24"/>
          <w:szCs w:val="24"/>
        </w:rPr>
      </w:pPr>
      <w:proofErr w:type="gramStart"/>
      <w:r w:rsidRPr="007837EC">
        <w:rPr>
          <w:rFonts w:ascii="Book Antiqua" w:hAnsi="Book Antiqua"/>
          <w:sz w:val="24"/>
          <w:szCs w:val="24"/>
        </w:rPr>
        <w:t xml:space="preserve">12 </w:t>
      </w:r>
      <w:r w:rsidRPr="007837EC">
        <w:rPr>
          <w:rFonts w:ascii="Book Antiqua" w:hAnsi="Book Antiqua"/>
          <w:b/>
          <w:sz w:val="24"/>
          <w:szCs w:val="24"/>
        </w:rPr>
        <w:t>Pedersen BK</w:t>
      </w:r>
      <w:r w:rsidRPr="007837EC">
        <w:rPr>
          <w:rFonts w:ascii="Book Antiqua" w:hAnsi="Book Antiqua"/>
          <w:sz w:val="24"/>
          <w:szCs w:val="24"/>
        </w:rPr>
        <w:t>. Physical activity and muscle-brain crosstalk.</w:t>
      </w:r>
      <w:proofErr w:type="gramEnd"/>
      <w:r w:rsidRPr="007837EC">
        <w:rPr>
          <w:rFonts w:ascii="Book Antiqua" w:hAnsi="Book Antiqua"/>
          <w:sz w:val="24"/>
          <w:szCs w:val="24"/>
        </w:rPr>
        <w:t xml:space="preserve"> </w:t>
      </w:r>
      <w:r w:rsidRPr="007837EC">
        <w:rPr>
          <w:rFonts w:ascii="Book Antiqua" w:hAnsi="Book Antiqua"/>
          <w:i/>
          <w:sz w:val="24"/>
          <w:szCs w:val="24"/>
        </w:rPr>
        <w:t>Nat Rev Endocrinol</w:t>
      </w:r>
      <w:r w:rsidRPr="007837EC">
        <w:rPr>
          <w:rFonts w:ascii="Book Antiqua" w:hAnsi="Book Antiqua"/>
          <w:sz w:val="24"/>
          <w:szCs w:val="24"/>
        </w:rPr>
        <w:t xml:space="preserve"> 2019; </w:t>
      </w:r>
      <w:r w:rsidRPr="007837EC">
        <w:rPr>
          <w:rFonts w:ascii="Book Antiqua" w:hAnsi="Book Antiqua"/>
          <w:b/>
          <w:sz w:val="24"/>
          <w:szCs w:val="24"/>
        </w:rPr>
        <w:t>15</w:t>
      </w:r>
      <w:r w:rsidRPr="007837EC">
        <w:rPr>
          <w:rFonts w:ascii="Book Antiqua" w:hAnsi="Book Antiqua"/>
          <w:sz w:val="24"/>
          <w:szCs w:val="24"/>
        </w:rPr>
        <w:t>: 383-392 [PMID: 30837717 DOI: 10.1038/s41574-019-0174-x]</w:t>
      </w:r>
    </w:p>
    <w:p w:rsidR="00E74E0F" w:rsidRPr="007837EC" w:rsidRDefault="00E74E0F" w:rsidP="003D406D">
      <w:pPr>
        <w:adjustRightInd w:val="0"/>
        <w:snapToGrid w:val="0"/>
        <w:spacing w:after="0" w:line="360" w:lineRule="auto"/>
        <w:jc w:val="both"/>
        <w:rPr>
          <w:rFonts w:ascii="Book Antiqua" w:hAnsi="Book Antiqua"/>
          <w:sz w:val="24"/>
          <w:szCs w:val="24"/>
        </w:rPr>
      </w:pPr>
      <w:proofErr w:type="gramStart"/>
      <w:r w:rsidRPr="007837EC">
        <w:rPr>
          <w:rFonts w:ascii="Book Antiqua" w:hAnsi="Book Antiqua"/>
          <w:sz w:val="24"/>
          <w:szCs w:val="24"/>
        </w:rPr>
        <w:t xml:space="preserve">13 </w:t>
      </w:r>
      <w:r w:rsidRPr="007837EC">
        <w:rPr>
          <w:rFonts w:ascii="Book Antiqua" w:hAnsi="Book Antiqua"/>
          <w:b/>
          <w:sz w:val="24"/>
          <w:szCs w:val="24"/>
        </w:rPr>
        <w:t>Drew RC</w:t>
      </w:r>
      <w:r w:rsidRPr="007837EC">
        <w:rPr>
          <w:rFonts w:ascii="Book Antiqua" w:hAnsi="Book Antiqua"/>
          <w:sz w:val="24"/>
          <w:szCs w:val="24"/>
        </w:rPr>
        <w:t>.</w:t>
      </w:r>
      <w:proofErr w:type="gramEnd"/>
      <w:r w:rsidRPr="007837EC">
        <w:rPr>
          <w:rFonts w:ascii="Book Antiqua" w:hAnsi="Book Antiqua"/>
          <w:sz w:val="24"/>
          <w:szCs w:val="24"/>
        </w:rPr>
        <w:t xml:space="preserve"> Baroreflex and neurovascular responses to skeletal muscle </w:t>
      </w:r>
      <w:proofErr w:type="spellStart"/>
      <w:r w:rsidRPr="007837EC">
        <w:rPr>
          <w:rFonts w:ascii="Book Antiqua" w:hAnsi="Book Antiqua"/>
          <w:sz w:val="24"/>
          <w:szCs w:val="24"/>
        </w:rPr>
        <w:t>mechanoreflex</w:t>
      </w:r>
      <w:proofErr w:type="spellEnd"/>
      <w:r w:rsidRPr="007837EC">
        <w:rPr>
          <w:rFonts w:ascii="Book Antiqua" w:hAnsi="Book Antiqua"/>
          <w:sz w:val="24"/>
          <w:szCs w:val="24"/>
        </w:rPr>
        <w:t xml:space="preserve"> activation in humans: an exercise in integrative physiology. </w:t>
      </w:r>
      <w:r w:rsidRPr="007837EC">
        <w:rPr>
          <w:rFonts w:ascii="Book Antiqua" w:hAnsi="Book Antiqua"/>
          <w:i/>
          <w:sz w:val="24"/>
          <w:szCs w:val="24"/>
        </w:rPr>
        <w:t xml:space="preserve">Am J </w:t>
      </w:r>
      <w:proofErr w:type="spellStart"/>
      <w:r w:rsidRPr="007837EC">
        <w:rPr>
          <w:rFonts w:ascii="Book Antiqua" w:hAnsi="Book Antiqua"/>
          <w:i/>
          <w:sz w:val="24"/>
          <w:szCs w:val="24"/>
        </w:rPr>
        <w:t>Physiol</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Regul</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Integr</w:t>
      </w:r>
      <w:proofErr w:type="spellEnd"/>
      <w:r w:rsidRPr="007837EC">
        <w:rPr>
          <w:rFonts w:ascii="Book Antiqua" w:hAnsi="Book Antiqua"/>
          <w:i/>
          <w:sz w:val="24"/>
          <w:szCs w:val="24"/>
        </w:rPr>
        <w:t xml:space="preserve"> Comp </w:t>
      </w:r>
      <w:proofErr w:type="spellStart"/>
      <w:r w:rsidRPr="007837EC">
        <w:rPr>
          <w:rFonts w:ascii="Book Antiqua" w:hAnsi="Book Antiqua"/>
          <w:i/>
          <w:sz w:val="24"/>
          <w:szCs w:val="24"/>
        </w:rPr>
        <w:t>Physiol</w:t>
      </w:r>
      <w:proofErr w:type="spellEnd"/>
      <w:r w:rsidRPr="007837EC">
        <w:rPr>
          <w:rFonts w:ascii="Book Antiqua" w:hAnsi="Book Antiqua"/>
          <w:sz w:val="24"/>
          <w:szCs w:val="24"/>
        </w:rPr>
        <w:t xml:space="preserve"> 2017; </w:t>
      </w:r>
      <w:r w:rsidRPr="007837EC">
        <w:rPr>
          <w:rFonts w:ascii="Book Antiqua" w:hAnsi="Book Antiqua"/>
          <w:b/>
          <w:sz w:val="24"/>
          <w:szCs w:val="24"/>
        </w:rPr>
        <w:t>313</w:t>
      </w:r>
      <w:r w:rsidRPr="007837EC">
        <w:rPr>
          <w:rFonts w:ascii="Book Antiqua" w:hAnsi="Book Antiqua"/>
          <w:sz w:val="24"/>
          <w:szCs w:val="24"/>
        </w:rPr>
        <w:t>: R654-R659 [PMID: 28855178 DOI: 10.1152/ajpregu.00242.2017]</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14 </w:t>
      </w:r>
      <w:r w:rsidRPr="007837EC">
        <w:rPr>
          <w:rFonts w:ascii="Book Antiqua" w:hAnsi="Book Antiqua"/>
          <w:b/>
          <w:sz w:val="24"/>
          <w:szCs w:val="24"/>
        </w:rPr>
        <w:t>Uchida S</w:t>
      </w:r>
      <w:r w:rsidRPr="007837EC">
        <w:rPr>
          <w:rFonts w:ascii="Book Antiqua" w:hAnsi="Book Antiqua"/>
          <w:sz w:val="24"/>
          <w:szCs w:val="24"/>
        </w:rPr>
        <w:t xml:space="preserve">, </w:t>
      </w:r>
      <w:proofErr w:type="spellStart"/>
      <w:r w:rsidRPr="007837EC">
        <w:rPr>
          <w:rFonts w:ascii="Book Antiqua" w:hAnsi="Book Antiqua"/>
          <w:sz w:val="24"/>
          <w:szCs w:val="24"/>
        </w:rPr>
        <w:t>Kagitani</w:t>
      </w:r>
      <w:proofErr w:type="spellEnd"/>
      <w:r w:rsidRPr="007837EC">
        <w:rPr>
          <w:rFonts w:ascii="Book Antiqua" w:hAnsi="Book Antiqua"/>
          <w:sz w:val="24"/>
          <w:szCs w:val="24"/>
        </w:rPr>
        <w:t xml:space="preserve"> F, Sato-Suzuki I. </w:t>
      </w:r>
      <w:proofErr w:type="spellStart"/>
      <w:r w:rsidRPr="007837EC">
        <w:rPr>
          <w:rFonts w:ascii="Book Antiqua" w:hAnsi="Book Antiqua"/>
          <w:sz w:val="24"/>
          <w:szCs w:val="24"/>
        </w:rPr>
        <w:t>Somatoautonomic</w:t>
      </w:r>
      <w:proofErr w:type="spellEnd"/>
      <w:r w:rsidRPr="007837EC">
        <w:rPr>
          <w:rFonts w:ascii="Book Antiqua" w:hAnsi="Book Antiqua"/>
          <w:sz w:val="24"/>
          <w:szCs w:val="24"/>
        </w:rPr>
        <w:t xml:space="preserve"> reflexes in acupuncture therapy: A review. </w:t>
      </w:r>
      <w:proofErr w:type="spellStart"/>
      <w:r w:rsidRPr="007837EC">
        <w:rPr>
          <w:rFonts w:ascii="Book Antiqua" w:hAnsi="Book Antiqua"/>
          <w:i/>
          <w:sz w:val="24"/>
          <w:szCs w:val="24"/>
        </w:rPr>
        <w:t>Auton</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Neurosci</w:t>
      </w:r>
      <w:proofErr w:type="spellEnd"/>
      <w:r w:rsidRPr="007837EC">
        <w:rPr>
          <w:rFonts w:ascii="Book Antiqua" w:hAnsi="Book Antiqua"/>
          <w:sz w:val="24"/>
          <w:szCs w:val="24"/>
        </w:rPr>
        <w:t xml:space="preserve"> 2017; </w:t>
      </w:r>
      <w:r w:rsidRPr="007837EC">
        <w:rPr>
          <w:rFonts w:ascii="Book Antiqua" w:hAnsi="Book Antiqua"/>
          <w:b/>
          <w:sz w:val="24"/>
          <w:szCs w:val="24"/>
        </w:rPr>
        <w:t>203</w:t>
      </w:r>
      <w:r w:rsidRPr="007837EC">
        <w:rPr>
          <w:rFonts w:ascii="Book Antiqua" w:hAnsi="Book Antiqua"/>
          <w:sz w:val="24"/>
          <w:szCs w:val="24"/>
        </w:rPr>
        <w:t>: 1-8 [PMID: 27876359 DOI: 10.1016/j.autneu.2016.11.001]</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15 </w:t>
      </w:r>
      <w:proofErr w:type="spellStart"/>
      <w:r w:rsidRPr="007837EC">
        <w:rPr>
          <w:rFonts w:ascii="Book Antiqua" w:hAnsi="Book Antiqua"/>
          <w:b/>
          <w:sz w:val="24"/>
          <w:szCs w:val="24"/>
        </w:rPr>
        <w:t>Curthoys</w:t>
      </w:r>
      <w:proofErr w:type="spellEnd"/>
      <w:r w:rsidRPr="007837EC">
        <w:rPr>
          <w:rFonts w:ascii="Book Antiqua" w:hAnsi="Book Antiqua"/>
          <w:b/>
          <w:sz w:val="24"/>
          <w:szCs w:val="24"/>
        </w:rPr>
        <w:t xml:space="preserve"> IS</w:t>
      </w:r>
      <w:r w:rsidRPr="007837EC">
        <w:rPr>
          <w:rFonts w:ascii="Book Antiqua" w:hAnsi="Book Antiqua"/>
          <w:sz w:val="24"/>
          <w:szCs w:val="24"/>
        </w:rPr>
        <w:t xml:space="preserve">. The new vestibular stimuli: sound and vibration-anatomical, physiological and clinical evidence. </w:t>
      </w:r>
      <w:proofErr w:type="spellStart"/>
      <w:r w:rsidRPr="007837EC">
        <w:rPr>
          <w:rFonts w:ascii="Book Antiqua" w:hAnsi="Book Antiqua"/>
          <w:i/>
          <w:sz w:val="24"/>
          <w:szCs w:val="24"/>
        </w:rPr>
        <w:t>Exp</w:t>
      </w:r>
      <w:proofErr w:type="spellEnd"/>
      <w:r w:rsidRPr="007837EC">
        <w:rPr>
          <w:rFonts w:ascii="Book Antiqua" w:hAnsi="Book Antiqua"/>
          <w:i/>
          <w:sz w:val="24"/>
          <w:szCs w:val="24"/>
        </w:rPr>
        <w:t xml:space="preserve"> Brain Res</w:t>
      </w:r>
      <w:r w:rsidRPr="007837EC">
        <w:rPr>
          <w:rFonts w:ascii="Book Antiqua" w:hAnsi="Book Antiqua"/>
          <w:sz w:val="24"/>
          <w:szCs w:val="24"/>
        </w:rPr>
        <w:t xml:space="preserve"> 2017; </w:t>
      </w:r>
      <w:r w:rsidRPr="007837EC">
        <w:rPr>
          <w:rFonts w:ascii="Book Antiqua" w:hAnsi="Book Antiqua"/>
          <w:b/>
          <w:sz w:val="24"/>
          <w:szCs w:val="24"/>
        </w:rPr>
        <w:t>235</w:t>
      </w:r>
      <w:r w:rsidRPr="007837EC">
        <w:rPr>
          <w:rFonts w:ascii="Book Antiqua" w:hAnsi="Book Antiqua"/>
          <w:sz w:val="24"/>
          <w:szCs w:val="24"/>
        </w:rPr>
        <w:t>: 957-972 [PMID: 28130556 DOI: 10.1007/s00221-017-4874-y]</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16 </w:t>
      </w:r>
      <w:proofErr w:type="spellStart"/>
      <w:r w:rsidRPr="007837EC">
        <w:rPr>
          <w:rFonts w:ascii="Book Antiqua" w:hAnsi="Book Antiqua"/>
          <w:b/>
          <w:sz w:val="24"/>
          <w:szCs w:val="24"/>
        </w:rPr>
        <w:t>Voustianiouk</w:t>
      </w:r>
      <w:proofErr w:type="spellEnd"/>
      <w:r w:rsidRPr="007837EC">
        <w:rPr>
          <w:rFonts w:ascii="Book Antiqua" w:hAnsi="Book Antiqua"/>
          <w:b/>
          <w:sz w:val="24"/>
          <w:szCs w:val="24"/>
        </w:rPr>
        <w:t xml:space="preserve"> A</w:t>
      </w:r>
      <w:r w:rsidRPr="007837EC">
        <w:rPr>
          <w:rFonts w:ascii="Book Antiqua" w:hAnsi="Book Antiqua"/>
          <w:sz w:val="24"/>
          <w:szCs w:val="24"/>
        </w:rPr>
        <w:t xml:space="preserve">, Kaufmann H, </w:t>
      </w:r>
      <w:proofErr w:type="spellStart"/>
      <w:r w:rsidRPr="007837EC">
        <w:rPr>
          <w:rFonts w:ascii="Book Antiqua" w:hAnsi="Book Antiqua"/>
          <w:sz w:val="24"/>
          <w:szCs w:val="24"/>
        </w:rPr>
        <w:t>Diedrich</w:t>
      </w:r>
      <w:proofErr w:type="spellEnd"/>
      <w:r w:rsidRPr="007837EC">
        <w:rPr>
          <w:rFonts w:ascii="Book Antiqua" w:hAnsi="Book Antiqua"/>
          <w:sz w:val="24"/>
          <w:szCs w:val="24"/>
        </w:rPr>
        <w:t xml:space="preserve"> A, </w:t>
      </w:r>
      <w:proofErr w:type="spellStart"/>
      <w:r w:rsidRPr="007837EC">
        <w:rPr>
          <w:rFonts w:ascii="Book Antiqua" w:hAnsi="Book Antiqua"/>
          <w:sz w:val="24"/>
          <w:szCs w:val="24"/>
        </w:rPr>
        <w:t>Raphan</w:t>
      </w:r>
      <w:proofErr w:type="spellEnd"/>
      <w:r w:rsidRPr="007837EC">
        <w:rPr>
          <w:rFonts w:ascii="Book Antiqua" w:hAnsi="Book Antiqua"/>
          <w:sz w:val="24"/>
          <w:szCs w:val="24"/>
        </w:rPr>
        <w:t xml:space="preserve"> T, </w:t>
      </w:r>
      <w:proofErr w:type="spellStart"/>
      <w:r w:rsidRPr="007837EC">
        <w:rPr>
          <w:rFonts w:ascii="Book Antiqua" w:hAnsi="Book Antiqua"/>
          <w:sz w:val="24"/>
          <w:szCs w:val="24"/>
        </w:rPr>
        <w:t>Biaggioni</w:t>
      </w:r>
      <w:proofErr w:type="spellEnd"/>
      <w:r w:rsidRPr="007837EC">
        <w:rPr>
          <w:rFonts w:ascii="Book Antiqua" w:hAnsi="Book Antiqua"/>
          <w:sz w:val="24"/>
          <w:szCs w:val="24"/>
        </w:rPr>
        <w:t xml:space="preserve"> I, </w:t>
      </w:r>
      <w:proofErr w:type="spellStart"/>
      <w:r w:rsidRPr="007837EC">
        <w:rPr>
          <w:rFonts w:ascii="Book Antiqua" w:hAnsi="Book Antiqua"/>
          <w:sz w:val="24"/>
          <w:szCs w:val="24"/>
        </w:rPr>
        <w:t>Macdougall</w:t>
      </w:r>
      <w:proofErr w:type="spellEnd"/>
      <w:r w:rsidRPr="007837EC">
        <w:rPr>
          <w:rFonts w:ascii="Book Antiqua" w:hAnsi="Book Antiqua"/>
          <w:sz w:val="24"/>
          <w:szCs w:val="24"/>
        </w:rPr>
        <w:t xml:space="preserve"> H, </w:t>
      </w:r>
      <w:proofErr w:type="spellStart"/>
      <w:r w:rsidRPr="007837EC">
        <w:rPr>
          <w:rFonts w:ascii="Book Antiqua" w:hAnsi="Book Antiqua"/>
          <w:sz w:val="24"/>
          <w:szCs w:val="24"/>
        </w:rPr>
        <w:t>Ogorodnikov</w:t>
      </w:r>
      <w:proofErr w:type="spellEnd"/>
      <w:r w:rsidRPr="007837EC">
        <w:rPr>
          <w:rFonts w:ascii="Book Antiqua" w:hAnsi="Book Antiqua"/>
          <w:sz w:val="24"/>
          <w:szCs w:val="24"/>
        </w:rPr>
        <w:t xml:space="preserve"> D, Cohen B. Electrical activation of the human </w:t>
      </w:r>
      <w:proofErr w:type="spellStart"/>
      <w:r w:rsidRPr="007837EC">
        <w:rPr>
          <w:rFonts w:ascii="Book Antiqua" w:hAnsi="Book Antiqua"/>
          <w:sz w:val="24"/>
          <w:szCs w:val="24"/>
        </w:rPr>
        <w:t>vestibulo</w:t>
      </w:r>
      <w:proofErr w:type="spellEnd"/>
      <w:r w:rsidRPr="007837EC">
        <w:rPr>
          <w:rFonts w:ascii="Book Antiqua" w:hAnsi="Book Antiqua"/>
          <w:sz w:val="24"/>
          <w:szCs w:val="24"/>
        </w:rPr>
        <w:t xml:space="preserve">-sympathetic reflex. </w:t>
      </w:r>
      <w:proofErr w:type="spellStart"/>
      <w:r w:rsidRPr="007837EC">
        <w:rPr>
          <w:rFonts w:ascii="Book Antiqua" w:hAnsi="Book Antiqua"/>
          <w:i/>
          <w:sz w:val="24"/>
          <w:szCs w:val="24"/>
        </w:rPr>
        <w:t>Exp</w:t>
      </w:r>
      <w:proofErr w:type="spellEnd"/>
      <w:r w:rsidRPr="007837EC">
        <w:rPr>
          <w:rFonts w:ascii="Book Antiqua" w:hAnsi="Book Antiqua"/>
          <w:i/>
          <w:sz w:val="24"/>
          <w:szCs w:val="24"/>
        </w:rPr>
        <w:t xml:space="preserve"> Brain Res</w:t>
      </w:r>
      <w:r w:rsidRPr="007837EC">
        <w:rPr>
          <w:rFonts w:ascii="Book Antiqua" w:hAnsi="Book Antiqua"/>
          <w:sz w:val="24"/>
          <w:szCs w:val="24"/>
        </w:rPr>
        <w:t xml:space="preserve"> 2006; </w:t>
      </w:r>
      <w:r w:rsidRPr="007837EC">
        <w:rPr>
          <w:rFonts w:ascii="Book Antiqua" w:hAnsi="Book Antiqua"/>
          <w:b/>
          <w:sz w:val="24"/>
          <w:szCs w:val="24"/>
        </w:rPr>
        <w:t>171</w:t>
      </w:r>
      <w:r w:rsidRPr="007837EC">
        <w:rPr>
          <w:rFonts w:ascii="Book Antiqua" w:hAnsi="Book Antiqua"/>
          <w:sz w:val="24"/>
          <w:szCs w:val="24"/>
        </w:rPr>
        <w:t>: 251-261 [PMID: 16308690 DOI: 10.1007/s00221-005-0266-9]</w:t>
      </w:r>
    </w:p>
    <w:p w:rsidR="00E74E0F" w:rsidRPr="007837EC" w:rsidRDefault="00E74E0F" w:rsidP="003D406D">
      <w:pPr>
        <w:adjustRightInd w:val="0"/>
        <w:snapToGrid w:val="0"/>
        <w:spacing w:after="0" w:line="360" w:lineRule="auto"/>
        <w:jc w:val="both"/>
        <w:rPr>
          <w:rFonts w:ascii="Book Antiqua" w:hAnsi="Book Antiqua"/>
          <w:sz w:val="24"/>
          <w:szCs w:val="24"/>
        </w:rPr>
      </w:pPr>
      <w:proofErr w:type="gramStart"/>
      <w:r w:rsidRPr="007837EC">
        <w:rPr>
          <w:rFonts w:ascii="Book Antiqua" w:hAnsi="Book Antiqua"/>
          <w:sz w:val="24"/>
          <w:szCs w:val="24"/>
        </w:rPr>
        <w:t xml:space="preserve">17 </w:t>
      </w:r>
      <w:r w:rsidRPr="007837EC">
        <w:rPr>
          <w:rFonts w:ascii="Book Antiqua" w:hAnsi="Book Antiqua"/>
          <w:b/>
          <w:sz w:val="24"/>
          <w:szCs w:val="24"/>
        </w:rPr>
        <w:t>Iwasaki S</w:t>
      </w:r>
      <w:r w:rsidRPr="007837EC">
        <w:rPr>
          <w:rFonts w:ascii="Book Antiqua" w:hAnsi="Book Antiqua"/>
          <w:sz w:val="24"/>
          <w:szCs w:val="24"/>
        </w:rPr>
        <w:t xml:space="preserve">, </w:t>
      </w:r>
      <w:proofErr w:type="spellStart"/>
      <w:r w:rsidRPr="007837EC">
        <w:rPr>
          <w:rFonts w:ascii="Book Antiqua" w:hAnsi="Book Antiqua"/>
          <w:sz w:val="24"/>
          <w:szCs w:val="24"/>
        </w:rPr>
        <w:t>Karino</w:t>
      </w:r>
      <w:proofErr w:type="spellEnd"/>
      <w:r w:rsidRPr="007837EC">
        <w:rPr>
          <w:rFonts w:ascii="Book Antiqua" w:hAnsi="Book Antiqua"/>
          <w:sz w:val="24"/>
          <w:szCs w:val="24"/>
        </w:rPr>
        <w:t xml:space="preserve"> S, </w:t>
      </w:r>
      <w:proofErr w:type="spellStart"/>
      <w:r w:rsidRPr="007837EC">
        <w:rPr>
          <w:rFonts w:ascii="Book Antiqua" w:hAnsi="Book Antiqua"/>
          <w:sz w:val="24"/>
          <w:szCs w:val="24"/>
        </w:rPr>
        <w:t>Kamogashira</w:t>
      </w:r>
      <w:proofErr w:type="spellEnd"/>
      <w:r w:rsidRPr="007837EC">
        <w:rPr>
          <w:rFonts w:ascii="Book Antiqua" w:hAnsi="Book Antiqua"/>
          <w:sz w:val="24"/>
          <w:szCs w:val="24"/>
        </w:rPr>
        <w:t xml:space="preserve"> T, Togo F, Fujimoto C, Yamamoto Y, </w:t>
      </w:r>
      <w:proofErr w:type="spellStart"/>
      <w:r w:rsidRPr="007837EC">
        <w:rPr>
          <w:rFonts w:ascii="Book Antiqua" w:hAnsi="Book Antiqua"/>
          <w:sz w:val="24"/>
          <w:szCs w:val="24"/>
        </w:rPr>
        <w:t>Yamasoba</w:t>
      </w:r>
      <w:proofErr w:type="spellEnd"/>
      <w:r w:rsidRPr="007837EC">
        <w:rPr>
          <w:rFonts w:ascii="Book Antiqua" w:hAnsi="Book Antiqua"/>
          <w:sz w:val="24"/>
          <w:szCs w:val="24"/>
        </w:rPr>
        <w:t xml:space="preserve"> T. Effect of Noisy Galvanic Vestibular Stimulation on Ocular Vestibular-</w:t>
      </w:r>
      <w:r w:rsidRPr="007837EC">
        <w:rPr>
          <w:rFonts w:ascii="Book Antiqua" w:hAnsi="Book Antiqua"/>
          <w:sz w:val="24"/>
          <w:szCs w:val="24"/>
        </w:rPr>
        <w:lastRenderedPageBreak/>
        <w:t>Evoked Myogenic Potentials to Bone-Conducted Vibration.</w:t>
      </w:r>
      <w:proofErr w:type="gramEnd"/>
      <w:r w:rsidRPr="007837EC">
        <w:rPr>
          <w:rFonts w:ascii="Book Antiqua" w:hAnsi="Book Antiqua"/>
          <w:sz w:val="24"/>
          <w:szCs w:val="24"/>
        </w:rPr>
        <w:t xml:space="preserve"> </w:t>
      </w:r>
      <w:r w:rsidRPr="007837EC">
        <w:rPr>
          <w:rFonts w:ascii="Book Antiqua" w:hAnsi="Book Antiqua"/>
          <w:i/>
          <w:sz w:val="24"/>
          <w:szCs w:val="24"/>
        </w:rPr>
        <w:t xml:space="preserve">Front </w:t>
      </w:r>
      <w:proofErr w:type="spellStart"/>
      <w:r w:rsidRPr="007837EC">
        <w:rPr>
          <w:rFonts w:ascii="Book Antiqua" w:hAnsi="Book Antiqua"/>
          <w:i/>
          <w:sz w:val="24"/>
          <w:szCs w:val="24"/>
        </w:rPr>
        <w:t>Neurol</w:t>
      </w:r>
      <w:proofErr w:type="spellEnd"/>
      <w:r w:rsidRPr="007837EC">
        <w:rPr>
          <w:rFonts w:ascii="Book Antiqua" w:hAnsi="Book Antiqua"/>
          <w:sz w:val="24"/>
          <w:szCs w:val="24"/>
        </w:rPr>
        <w:t xml:space="preserve"> 2017; </w:t>
      </w:r>
      <w:r w:rsidRPr="007837EC">
        <w:rPr>
          <w:rFonts w:ascii="Book Antiqua" w:hAnsi="Book Antiqua"/>
          <w:b/>
          <w:sz w:val="24"/>
          <w:szCs w:val="24"/>
        </w:rPr>
        <w:t>8</w:t>
      </w:r>
      <w:r w:rsidRPr="007837EC">
        <w:rPr>
          <w:rFonts w:ascii="Book Antiqua" w:hAnsi="Book Antiqua"/>
          <w:sz w:val="24"/>
          <w:szCs w:val="24"/>
        </w:rPr>
        <w:t>: 26 [PMID: 28217106 DOI: 10.3389/fneur.2017.00026]</w:t>
      </w:r>
    </w:p>
    <w:p w:rsidR="00E74E0F" w:rsidRPr="007837EC" w:rsidRDefault="00E74E0F" w:rsidP="003D406D">
      <w:pPr>
        <w:adjustRightInd w:val="0"/>
        <w:snapToGrid w:val="0"/>
        <w:spacing w:after="0" w:line="360" w:lineRule="auto"/>
        <w:jc w:val="both"/>
        <w:rPr>
          <w:rFonts w:ascii="Book Antiqua" w:hAnsi="Book Antiqua"/>
          <w:sz w:val="24"/>
          <w:szCs w:val="24"/>
        </w:rPr>
      </w:pPr>
      <w:proofErr w:type="gramStart"/>
      <w:r w:rsidRPr="007837EC">
        <w:rPr>
          <w:rFonts w:ascii="Book Antiqua" w:hAnsi="Book Antiqua"/>
          <w:sz w:val="24"/>
          <w:szCs w:val="24"/>
        </w:rPr>
        <w:t xml:space="preserve">18 </w:t>
      </w:r>
      <w:r w:rsidRPr="007837EC">
        <w:rPr>
          <w:rFonts w:ascii="Book Antiqua" w:hAnsi="Book Antiqua"/>
          <w:b/>
          <w:sz w:val="24"/>
          <w:szCs w:val="24"/>
        </w:rPr>
        <w:t>Carter JR</w:t>
      </w:r>
      <w:r w:rsidRPr="007837EC">
        <w:rPr>
          <w:rFonts w:ascii="Book Antiqua" w:hAnsi="Book Antiqua"/>
          <w:sz w:val="24"/>
          <w:szCs w:val="24"/>
        </w:rPr>
        <w:t>, Ray CA. Sympathetic responses to vestibular activation in humans.</w:t>
      </w:r>
      <w:proofErr w:type="gramEnd"/>
      <w:r w:rsidRPr="007837EC">
        <w:rPr>
          <w:rFonts w:ascii="Book Antiqua" w:hAnsi="Book Antiqua"/>
          <w:sz w:val="24"/>
          <w:szCs w:val="24"/>
        </w:rPr>
        <w:t xml:space="preserve"> </w:t>
      </w:r>
      <w:r w:rsidRPr="007837EC">
        <w:rPr>
          <w:rFonts w:ascii="Book Antiqua" w:hAnsi="Book Antiqua"/>
          <w:i/>
          <w:sz w:val="24"/>
          <w:szCs w:val="24"/>
        </w:rPr>
        <w:t xml:space="preserve">Am J </w:t>
      </w:r>
      <w:proofErr w:type="spellStart"/>
      <w:r w:rsidRPr="007837EC">
        <w:rPr>
          <w:rFonts w:ascii="Book Antiqua" w:hAnsi="Book Antiqua"/>
          <w:i/>
          <w:sz w:val="24"/>
          <w:szCs w:val="24"/>
        </w:rPr>
        <w:t>Physiol</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Regul</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Integr</w:t>
      </w:r>
      <w:proofErr w:type="spellEnd"/>
      <w:r w:rsidRPr="007837EC">
        <w:rPr>
          <w:rFonts w:ascii="Book Antiqua" w:hAnsi="Book Antiqua"/>
          <w:i/>
          <w:sz w:val="24"/>
          <w:szCs w:val="24"/>
        </w:rPr>
        <w:t xml:space="preserve"> Comp </w:t>
      </w:r>
      <w:proofErr w:type="spellStart"/>
      <w:r w:rsidRPr="007837EC">
        <w:rPr>
          <w:rFonts w:ascii="Book Antiqua" w:hAnsi="Book Antiqua"/>
          <w:i/>
          <w:sz w:val="24"/>
          <w:szCs w:val="24"/>
        </w:rPr>
        <w:t>Physiol</w:t>
      </w:r>
      <w:proofErr w:type="spellEnd"/>
      <w:r w:rsidRPr="007837EC">
        <w:rPr>
          <w:rFonts w:ascii="Book Antiqua" w:hAnsi="Book Antiqua"/>
          <w:sz w:val="24"/>
          <w:szCs w:val="24"/>
        </w:rPr>
        <w:t xml:space="preserve"> 2008; </w:t>
      </w:r>
      <w:r w:rsidRPr="007837EC">
        <w:rPr>
          <w:rFonts w:ascii="Book Antiqua" w:hAnsi="Book Antiqua"/>
          <w:b/>
          <w:sz w:val="24"/>
          <w:szCs w:val="24"/>
        </w:rPr>
        <w:t>294</w:t>
      </w:r>
      <w:r w:rsidRPr="007837EC">
        <w:rPr>
          <w:rFonts w:ascii="Book Antiqua" w:hAnsi="Book Antiqua"/>
          <w:sz w:val="24"/>
          <w:szCs w:val="24"/>
        </w:rPr>
        <w:t>: R681-R688 [PMID: 18199586 DOI: 10.1152/ajpregu.00896.2007]</w:t>
      </w:r>
    </w:p>
    <w:p w:rsidR="00E74E0F" w:rsidRPr="007837EC" w:rsidRDefault="00E74E0F" w:rsidP="003D406D">
      <w:pPr>
        <w:adjustRightInd w:val="0"/>
        <w:snapToGrid w:val="0"/>
        <w:spacing w:after="0" w:line="360" w:lineRule="auto"/>
        <w:jc w:val="both"/>
        <w:rPr>
          <w:rFonts w:ascii="Book Antiqua" w:hAnsi="Book Antiqua"/>
          <w:sz w:val="24"/>
          <w:szCs w:val="24"/>
        </w:rPr>
      </w:pPr>
      <w:proofErr w:type="gramStart"/>
      <w:r w:rsidRPr="007837EC">
        <w:rPr>
          <w:rFonts w:ascii="Book Antiqua" w:hAnsi="Book Antiqua"/>
          <w:sz w:val="24"/>
          <w:szCs w:val="24"/>
        </w:rPr>
        <w:t xml:space="preserve">19 </w:t>
      </w:r>
      <w:r w:rsidRPr="007837EC">
        <w:rPr>
          <w:rFonts w:ascii="Book Antiqua" w:hAnsi="Book Antiqua"/>
          <w:b/>
          <w:sz w:val="24"/>
          <w:szCs w:val="24"/>
        </w:rPr>
        <w:t>James C</w:t>
      </w:r>
      <w:r w:rsidRPr="007837EC">
        <w:rPr>
          <w:rFonts w:ascii="Book Antiqua" w:hAnsi="Book Antiqua"/>
          <w:sz w:val="24"/>
          <w:szCs w:val="24"/>
        </w:rPr>
        <w:t xml:space="preserve">, </w:t>
      </w:r>
      <w:proofErr w:type="spellStart"/>
      <w:r w:rsidRPr="007837EC">
        <w:rPr>
          <w:rFonts w:ascii="Book Antiqua" w:hAnsi="Book Antiqua"/>
          <w:sz w:val="24"/>
          <w:szCs w:val="24"/>
        </w:rPr>
        <w:t>Stathis</w:t>
      </w:r>
      <w:proofErr w:type="spellEnd"/>
      <w:r w:rsidRPr="007837EC">
        <w:rPr>
          <w:rFonts w:ascii="Book Antiqua" w:hAnsi="Book Antiqua"/>
          <w:sz w:val="24"/>
          <w:szCs w:val="24"/>
        </w:rPr>
        <w:t xml:space="preserve"> A, </w:t>
      </w:r>
      <w:proofErr w:type="spellStart"/>
      <w:r w:rsidRPr="007837EC">
        <w:rPr>
          <w:rFonts w:ascii="Book Antiqua" w:hAnsi="Book Antiqua"/>
          <w:sz w:val="24"/>
          <w:szCs w:val="24"/>
        </w:rPr>
        <w:t>Macefield</w:t>
      </w:r>
      <w:proofErr w:type="spellEnd"/>
      <w:r w:rsidRPr="007837EC">
        <w:rPr>
          <w:rFonts w:ascii="Book Antiqua" w:hAnsi="Book Antiqua"/>
          <w:sz w:val="24"/>
          <w:szCs w:val="24"/>
        </w:rPr>
        <w:t xml:space="preserve"> VG.</w:t>
      </w:r>
      <w:proofErr w:type="gramEnd"/>
      <w:r w:rsidRPr="007837EC">
        <w:rPr>
          <w:rFonts w:ascii="Book Antiqua" w:hAnsi="Book Antiqua"/>
          <w:sz w:val="24"/>
          <w:szCs w:val="24"/>
        </w:rPr>
        <w:t xml:space="preserve"> </w:t>
      </w:r>
      <w:proofErr w:type="gramStart"/>
      <w:r w:rsidRPr="007837EC">
        <w:rPr>
          <w:rFonts w:ascii="Book Antiqua" w:hAnsi="Book Antiqua"/>
          <w:sz w:val="24"/>
          <w:szCs w:val="24"/>
        </w:rPr>
        <w:t>Vestibular and pulse-related modulation of skin sympathetic nerve activity during sinusoidal galvanic vestibular stimulation in human subjects.</w:t>
      </w:r>
      <w:proofErr w:type="gramEnd"/>
      <w:r w:rsidRPr="007837EC">
        <w:rPr>
          <w:rFonts w:ascii="Book Antiqua" w:hAnsi="Book Antiqua"/>
          <w:sz w:val="24"/>
          <w:szCs w:val="24"/>
        </w:rPr>
        <w:t xml:space="preserve"> </w:t>
      </w:r>
      <w:proofErr w:type="spellStart"/>
      <w:r w:rsidRPr="007837EC">
        <w:rPr>
          <w:rFonts w:ascii="Book Antiqua" w:hAnsi="Book Antiqua"/>
          <w:i/>
          <w:sz w:val="24"/>
          <w:szCs w:val="24"/>
        </w:rPr>
        <w:t>Exp</w:t>
      </w:r>
      <w:proofErr w:type="spellEnd"/>
      <w:r w:rsidRPr="007837EC">
        <w:rPr>
          <w:rFonts w:ascii="Book Antiqua" w:hAnsi="Book Antiqua"/>
          <w:i/>
          <w:sz w:val="24"/>
          <w:szCs w:val="24"/>
        </w:rPr>
        <w:t xml:space="preserve"> Brain Res</w:t>
      </w:r>
      <w:r w:rsidRPr="007837EC">
        <w:rPr>
          <w:rFonts w:ascii="Book Antiqua" w:hAnsi="Book Antiqua"/>
          <w:sz w:val="24"/>
          <w:szCs w:val="24"/>
        </w:rPr>
        <w:t xml:space="preserve"> 2010; </w:t>
      </w:r>
      <w:r w:rsidRPr="007837EC">
        <w:rPr>
          <w:rFonts w:ascii="Book Antiqua" w:hAnsi="Book Antiqua"/>
          <w:b/>
          <w:sz w:val="24"/>
          <w:szCs w:val="24"/>
        </w:rPr>
        <w:t>202</w:t>
      </w:r>
      <w:r w:rsidRPr="007837EC">
        <w:rPr>
          <w:rFonts w:ascii="Book Antiqua" w:hAnsi="Book Antiqua"/>
          <w:sz w:val="24"/>
          <w:szCs w:val="24"/>
        </w:rPr>
        <w:t>: 291-298 [PMID: 20041236 DOI: 10.1007/s00221-009-2131-8]</w:t>
      </w:r>
    </w:p>
    <w:p w:rsidR="00E74E0F" w:rsidRPr="007837EC" w:rsidRDefault="00E74E0F" w:rsidP="003D406D">
      <w:pPr>
        <w:adjustRightInd w:val="0"/>
        <w:snapToGrid w:val="0"/>
        <w:spacing w:after="0" w:line="360" w:lineRule="auto"/>
        <w:jc w:val="both"/>
        <w:rPr>
          <w:rFonts w:ascii="Book Antiqua" w:hAnsi="Book Antiqua"/>
          <w:sz w:val="24"/>
          <w:szCs w:val="24"/>
        </w:rPr>
      </w:pPr>
      <w:proofErr w:type="gramStart"/>
      <w:r w:rsidRPr="007837EC">
        <w:rPr>
          <w:rFonts w:ascii="Book Antiqua" w:hAnsi="Book Antiqua"/>
          <w:sz w:val="24"/>
          <w:szCs w:val="24"/>
        </w:rPr>
        <w:t xml:space="preserve">20 </w:t>
      </w:r>
      <w:r w:rsidRPr="007837EC">
        <w:rPr>
          <w:rFonts w:ascii="Book Antiqua" w:hAnsi="Book Antiqua"/>
          <w:b/>
          <w:sz w:val="24"/>
          <w:szCs w:val="24"/>
        </w:rPr>
        <w:t>Gonçalves DU</w:t>
      </w:r>
      <w:r w:rsidRPr="007837EC">
        <w:rPr>
          <w:rFonts w:ascii="Book Antiqua" w:hAnsi="Book Antiqua"/>
          <w:sz w:val="24"/>
          <w:szCs w:val="24"/>
        </w:rPr>
        <w:t>, Felipe L, Lima TM.</w:t>
      </w:r>
      <w:proofErr w:type="gramEnd"/>
      <w:r w:rsidRPr="007837EC">
        <w:rPr>
          <w:rFonts w:ascii="Book Antiqua" w:hAnsi="Book Antiqua"/>
          <w:sz w:val="24"/>
          <w:szCs w:val="24"/>
        </w:rPr>
        <w:t xml:space="preserve"> </w:t>
      </w:r>
      <w:proofErr w:type="gramStart"/>
      <w:r w:rsidRPr="007837EC">
        <w:rPr>
          <w:rFonts w:ascii="Book Antiqua" w:hAnsi="Book Antiqua"/>
          <w:sz w:val="24"/>
          <w:szCs w:val="24"/>
        </w:rPr>
        <w:t>Interpretation and use of caloric testing.</w:t>
      </w:r>
      <w:proofErr w:type="gramEnd"/>
      <w:r w:rsidRPr="007837EC">
        <w:rPr>
          <w:rFonts w:ascii="Book Antiqua" w:hAnsi="Book Antiqua"/>
          <w:sz w:val="24"/>
          <w:szCs w:val="24"/>
        </w:rPr>
        <w:t xml:space="preserve"> </w:t>
      </w:r>
      <w:proofErr w:type="spellStart"/>
      <w:r w:rsidRPr="007837EC">
        <w:rPr>
          <w:rFonts w:ascii="Book Antiqua" w:hAnsi="Book Antiqua"/>
          <w:i/>
          <w:sz w:val="24"/>
          <w:szCs w:val="24"/>
        </w:rPr>
        <w:t>Braz</w:t>
      </w:r>
      <w:proofErr w:type="spellEnd"/>
      <w:r w:rsidRPr="007837EC">
        <w:rPr>
          <w:rFonts w:ascii="Book Antiqua" w:hAnsi="Book Antiqua"/>
          <w:i/>
          <w:sz w:val="24"/>
          <w:szCs w:val="24"/>
        </w:rPr>
        <w:t xml:space="preserve"> J </w:t>
      </w:r>
      <w:proofErr w:type="spellStart"/>
      <w:r w:rsidRPr="007837EC">
        <w:rPr>
          <w:rFonts w:ascii="Book Antiqua" w:hAnsi="Book Antiqua"/>
          <w:i/>
          <w:sz w:val="24"/>
          <w:szCs w:val="24"/>
        </w:rPr>
        <w:t>Otorhinolaryngol</w:t>
      </w:r>
      <w:proofErr w:type="spellEnd"/>
      <w:r w:rsidRPr="007837EC">
        <w:rPr>
          <w:rFonts w:ascii="Book Antiqua" w:hAnsi="Book Antiqua"/>
          <w:sz w:val="24"/>
          <w:szCs w:val="24"/>
        </w:rPr>
        <w:t xml:space="preserve"> 2008; </w:t>
      </w:r>
      <w:r w:rsidRPr="007837EC">
        <w:rPr>
          <w:rFonts w:ascii="Book Antiqua" w:hAnsi="Book Antiqua"/>
          <w:b/>
          <w:sz w:val="24"/>
          <w:szCs w:val="24"/>
        </w:rPr>
        <w:t>74</w:t>
      </w:r>
      <w:r w:rsidRPr="007837EC">
        <w:rPr>
          <w:rFonts w:ascii="Book Antiqua" w:hAnsi="Book Antiqua"/>
          <w:sz w:val="24"/>
          <w:szCs w:val="24"/>
        </w:rPr>
        <w:t>: 440-446 [PMID: 18661020 DOI: 10.1016/s1808-8694(15)30580-2]</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21 </w:t>
      </w:r>
      <w:r w:rsidRPr="007837EC">
        <w:rPr>
          <w:rFonts w:ascii="Book Antiqua" w:hAnsi="Book Antiqua"/>
          <w:b/>
          <w:sz w:val="24"/>
          <w:szCs w:val="24"/>
        </w:rPr>
        <w:t>Shepard NT</w:t>
      </w:r>
      <w:r w:rsidRPr="007837EC">
        <w:rPr>
          <w:rFonts w:ascii="Book Antiqua" w:hAnsi="Book Antiqua"/>
          <w:sz w:val="24"/>
          <w:szCs w:val="24"/>
        </w:rPr>
        <w:t xml:space="preserve">, Jacobson GP. </w:t>
      </w:r>
      <w:proofErr w:type="gramStart"/>
      <w:r w:rsidRPr="007837EC">
        <w:rPr>
          <w:rFonts w:ascii="Book Antiqua" w:hAnsi="Book Antiqua"/>
          <w:sz w:val="24"/>
          <w:szCs w:val="24"/>
        </w:rPr>
        <w:t>The caloric irrigation test.</w:t>
      </w:r>
      <w:proofErr w:type="gramEnd"/>
      <w:r w:rsidRPr="007837EC">
        <w:rPr>
          <w:rFonts w:ascii="Book Antiqua" w:hAnsi="Book Antiqua"/>
          <w:sz w:val="24"/>
          <w:szCs w:val="24"/>
        </w:rPr>
        <w:t xml:space="preserve"> </w:t>
      </w:r>
      <w:proofErr w:type="spellStart"/>
      <w:r w:rsidRPr="007837EC">
        <w:rPr>
          <w:rFonts w:ascii="Book Antiqua" w:hAnsi="Book Antiqua"/>
          <w:i/>
          <w:sz w:val="24"/>
          <w:szCs w:val="24"/>
        </w:rPr>
        <w:t>Handb</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Clin</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Neurol</w:t>
      </w:r>
      <w:proofErr w:type="spellEnd"/>
      <w:r w:rsidRPr="007837EC">
        <w:rPr>
          <w:rFonts w:ascii="Book Antiqua" w:hAnsi="Book Antiqua"/>
          <w:sz w:val="24"/>
          <w:szCs w:val="24"/>
        </w:rPr>
        <w:t xml:space="preserve"> 2016; </w:t>
      </w:r>
      <w:r w:rsidRPr="007837EC">
        <w:rPr>
          <w:rFonts w:ascii="Book Antiqua" w:hAnsi="Book Antiqua"/>
          <w:b/>
          <w:sz w:val="24"/>
          <w:szCs w:val="24"/>
        </w:rPr>
        <w:t>137</w:t>
      </w:r>
      <w:r w:rsidRPr="007837EC">
        <w:rPr>
          <w:rFonts w:ascii="Book Antiqua" w:hAnsi="Book Antiqua"/>
          <w:sz w:val="24"/>
          <w:szCs w:val="24"/>
        </w:rPr>
        <w:t>: 119-131 [PMID: 27638067 DOI: 10.1016/B978-0-444-63437-5.00009-1]</w:t>
      </w:r>
    </w:p>
    <w:p w:rsidR="00E74E0F" w:rsidRPr="007837EC" w:rsidRDefault="00E74E0F" w:rsidP="003D406D">
      <w:pPr>
        <w:adjustRightInd w:val="0"/>
        <w:snapToGrid w:val="0"/>
        <w:spacing w:after="0" w:line="360" w:lineRule="auto"/>
        <w:jc w:val="both"/>
        <w:rPr>
          <w:rFonts w:ascii="Book Antiqua" w:hAnsi="Book Antiqua"/>
          <w:sz w:val="24"/>
          <w:szCs w:val="24"/>
        </w:rPr>
      </w:pPr>
      <w:proofErr w:type="gramStart"/>
      <w:r w:rsidRPr="007837EC">
        <w:rPr>
          <w:rFonts w:ascii="Book Antiqua" w:hAnsi="Book Antiqua"/>
          <w:sz w:val="24"/>
          <w:szCs w:val="24"/>
        </w:rPr>
        <w:t xml:space="preserve">22 </w:t>
      </w:r>
      <w:r w:rsidRPr="007837EC">
        <w:rPr>
          <w:rFonts w:ascii="Book Antiqua" w:hAnsi="Book Antiqua"/>
          <w:b/>
          <w:sz w:val="24"/>
          <w:szCs w:val="24"/>
        </w:rPr>
        <w:t xml:space="preserve">Stockwell CW. </w:t>
      </w:r>
      <w:r w:rsidRPr="007837EC">
        <w:rPr>
          <w:rFonts w:ascii="Book Antiqua" w:hAnsi="Book Antiqua"/>
          <w:sz w:val="24"/>
          <w:szCs w:val="24"/>
        </w:rPr>
        <w:t>Vestibular function tests.</w:t>
      </w:r>
      <w:proofErr w:type="gramEnd"/>
      <w:r w:rsidRPr="007837EC">
        <w:rPr>
          <w:rFonts w:ascii="Book Antiqua" w:hAnsi="Book Antiqua"/>
          <w:sz w:val="24"/>
          <w:szCs w:val="24"/>
        </w:rPr>
        <w:t xml:space="preserve"> In: </w:t>
      </w:r>
      <w:proofErr w:type="spellStart"/>
      <w:r w:rsidRPr="007837EC">
        <w:rPr>
          <w:rFonts w:ascii="Book Antiqua" w:hAnsi="Book Antiqua"/>
          <w:sz w:val="24"/>
          <w:szCs w:val="24"/>
        </w:rPr>
        <w:t>Paparella</w:t>
      </w:r>
      <w:proofErr w:type="spellEnd"/>
      <w:r w:rsidRPr="007837EC">
        <w:rPr>
          <w:rFonts w:ascii="Book Antiqua" w:hAnsi="Book Antiqua"/>
          <w:sz w:val="24"/>
          <w:szCs w:val="24"/>
        </w:rPr>
        <w:t xml:space="preserve"> MM,</w:t>
      </w:r>
      <w:r w:rsidR="00F628DC" w:rsidRPr="007837EC">
        <w:rPr>
          <w:rFonts w:ascii="Book Antiqua" w:hAnsi="Book Antiqua"/>
          <w:sz w:val="24"/>
          <w:szCs w:val="24"/>
        </w:rPr>
        <w:t xml:space="preserve"> </w:t>
      </w:r>
      <w:proofErr w:type="spellStart"/>
      <w:r w:rsidRPr="007837EC">
        <w:rPr>
          <w:rFonts w:ascii="Book Antiqua" w:hAnsi="Book Antiqua"/>
          <w:sz w:val="24"/>
          <w:szCs w:val="24"/>
        </w:rPr>
        <w:t>Shumrick</w:t>
      </w:r>
      <w:proofErr w:type="spellEnd"/>
      <w:r w:rsidRPr="007837EC">
        <w:rPr>
          <w:rFonts w:ascii="Book Antiqua" w:hAnsi="Book Antiqua"/>
          <w:sz w:val="24"/>
          <w:szCs w:val="24"/>
        </w:rPr>
        <w:t xml:space="preserve"> DA. </w:t>
      </w:r>
      <w:proofErr w:type="gramStart"/>
      <w:r w:rsidRPr="007837EC">
        <w:rPr>
          <w:rFonts w:ascii="Book Antiqua" w:hAnsi="Book Antiqua"/>
          <w:sz w:val="24"/>
          <w:szCs w:val="24"/>
        </w:rPr>
        <w:t>Otolaryngology</w:t>
      </w:r>
      <w:r w:rsidR="00B3099B" w:rsidRPr="007837EC">
        <w:rPr>
          <w:rFonts w:ascii="Book Antiqua" w:hAnsi="Book Antiqua"/>
          <w:sz w:val="24"/>
          <w:szCs w:val="24"/>
        </w:rPr>
        <w:t>.</w:t>
      </w:r>
      <w:proofErr w:type="gramEnd"/>
      <w:r w:rsidRPr="007837EC">
        <w:rPr>
          <w:rFonts w:ascii="Book Antiqua" w:hAnsi="Book Antiqua"/>
          <w:sz w:val="24"/>
          <w:szCs w:val="24"/>
        </w:rPr>
        <w:t xml:space="preserve"> 3rd </w:t>
      </w:r>
      <w:r w:rsidR="00B3099B" w:rsidRPr="007837EC">
        <w:rPr>
          <w:rFonts w:ascii="Book Antiqua" w:hAnsi="Book Antiqua"/>
          <w:sz w:val="24"/>
          <w:szCs w:val="24"/>
        </w:rPr>
        <w:t>ed</w:t>
      </w:r>
      <w:r w:rsidRPr="007837EC">
        <w:rPr>
          <w:rFonts w:ascii="Book Antiqua" w:hAnsi="Book Antiqua"/>
          <w:sz w:val="24"/>
          <w:szCs w:val="24"/>
        </w:rPr>
        <w:t>. Philadelphia: W.B. Saunders Company; 1991: Vol II 917-929</w:t>
      </w:r>
    </w:p>
    <w:p w:rsidR="00E74E0F" w:rsidRPr="007837EC" w:rsidRDefault="00E74E0F" w:rsidP="003D406D">
      <w:pPr>
        <w:adjustRightInd w:val="0"/>
        <w:snapToGrid w:val="0"/>
        <w:spacing w:after="0" w:line="360" w:lineRule="auto"/>
        <w:jc w:val="both"/>
        <w:rPr>
          <w:rFonts w:ascii="Book Antiqua" w:hAnsi="Book Antiqua"/>
          <w:sz w:val="24"/>
          <w:szCs w:val="24"/>
        </w:rPr>
      </w:pPr>
      <w:proofErr w:type="gramStart"/>
      <w:r w:rsidRPr="007837EC">
        <w:rPr>
          <w:rFonts w:ascii="Book Antiqua" w:hAnsi="Book Antiqua"/>
          <w:sz w:val="24"/>
          <w:szCs w:val="24"/>
        </w:rPr>
        <w:t xml:space="preserve">23 </w:t>
      </w:r>
      <w:r w:rsidRPr="007837EC">
        <w:rPr>
          <w:rFonts w:ascii="Book Antiqua" w:hAnsi="Book Antiqua"/>
          <w:b/>
          <w:sz w:val="24"/>
          <w:szCs w:val="24"/>
        </w:rPr>
        <w:t>Minor LB,</w:t>
      </w:r>
      <w:r w:rsidR="00F628DC" w:rsidRPr="007837EC">
        <w:rPr>
          <w:rFonts w:ascii="Book Antiqua" w:hAnsi="Book Antiqua"/>
          <w:sz w:val="24"/>
          <w:szCs w:val="24"/>
        </w:rPr>
        <w:t xml:space="preserve"> Zee DS.</w:t>
      </w:r>
      <w:proofErr w:type="gramEnd"/>
      <w:r w:rsidR="00F628DC" w:rsidRPr="007837EC">
        <w:rPr>
          <w:rFonts w:ascii="Book Antiqua" w:hAnsi="Book Antiqua"/>
          <w:sz w:val="24"/>
          <w:szCs w:val="24"/>
        </w:rPr>
        <w:t xml:space="preserve"> </w:t>
      </w:r>
      <w:proofErr w:type="gramStart"/>
      <w:r w:rsidR="00F628DC" w:rsidRPr="007837EC">
        <w:rPr>
          <w:rFonts w:ascii="Book Antiqua" w:hAnsi="Book Antiqua"/>
          <w:sz w:val="24"/>
          <w:szCs w:val="24"/>
        </w:rPr>
        <w:t xml:space="preserve">Evaluation of </w:t>
      </w:r>
      <w:r w:rsidRPr="007837EC">
        <w:rPr>
          <w:rFonts w:ascii="Book Antiqua" w:hAnsi="Book Antiqua"/>
          <w:sz w:val="24"/>
          <w:szCs w:val="24"/>
        </w:rPr>
        <w:t>the patient with dizziness.</w:t>
      </w:r>
      <w:proofErr w:type="gramEnd"/>
      <w:r w:rsidRPr="007837EC">
        <w:rPr>
          <w:rFonts w:ascii="Book Antiqua" w:hAnsi="Book Antiqua"/>
          <w:sz w:val="24"/>
          <w:szCs w:val="24"/>
        </w:rPr>
        <w:t xml:space="preserve"> In: Cummings CW, Harker LA, Fredrickson JM, Schuller DE, Krause CJ, Richardson MA. </w:t>
      </w:r>
      <w:proofErr w:type="gramStart"/>
      <w:r w:rsidRPr="007837EC">
        <w:rPr>
          <w:rFonts w:ascii="Book Antiqua" w:hAnsi="Book Antiqua"/>
          <w:sz w:val="24"/>
          <w:szCs w:val="24"/>
        </w:rPr>
        <w:t>Otolaryngology-Head and Neck surgery</w:t>
      </w:r>
      <w:r w:rsidR="00B3099B" w:rsidRPr="007837EC">
        <w:rPr>
          <w:rFonts w:ascii="Book Antiqua" w:hAnsi="Book Antiqua"/>
          <w:sz w:val="24"/>
          <w:szCs w:val="24"/>
        </w:rPr>
        <w:t>.</w:t>
      </w:r>
      <w:proofErr w:type="gramEnd"/>
      <w:r w:rsidR="00B3099B" w:rsidRPr="007837EC">
        <w:rPr>
          <w:rFonts w:ascii="Book Antiqua" w:hAnsi="Book Antiqua"/>
          <w:sz w:val="24"/>
          <w:szCs w:val="24"/>
        </w:rPr>
        <w:t xml:space="preserve"> 3rd ed. </w:t>
      </w:r>
      <w:r w:rsidRPr="007837EC">
        <w:rPr>
          <w:rFonts w:ascii="Book Antiqua" w:hAnsi="Book Antiqua"/>
          <w:sz w:val="24"/>
          <w:szCs w:val="24"/>
        </w:rPr>
        <w:t>Missouri: Mosby; 1998: Vol 4 2649-2653</w:t>
      </w:r>
    </w:p>
    <w:p w:rsidR="00E74E0F" w:rsidRPr="007837EC" w:rsidRDefault="00E74E0F" w:rsidP="003D406D">
      <w:pPr>
        <w:adjustRightInd w:val="0"/>
        <w:snapToGrid w:val="0"/>
        <w:spacing w:after="0" w:line="360" w:lineRule="auto"/>
        <w:jc w:val="both"/>
        <w:rPr>
          <w:rFonts w:ascii="Book Antiqua" w:hAnsi="Book Antiqua"/>
          <w:sz w:val="24"/>
          <w:szCs w:val="24"/>
        </w:rPr>
      </w:pPr>
      <w:proofErr w:type="gramStart"/>
      <w:r w:rsidRPr="007837EC">
        <w:rPr>
          <w:rFonts w:ascii="Book Antiqua" w:hAnsi="Book Antiqua"/>
          <w:sz w:val="24"/>
          <w:szCs w:val="24"/>
        </w:rPr>
        <w:t xml:space="preserve">24 </w:t>
      </w:r>
      <w:r w:rsidRPr="007837EC">
        <w:rPr>
          <w:rFonts w:ascii="Book Antiqua" w:hAnsi="Book Antiqua"/>
          <w:b/>
          <w:sz w:val="24"/>
          <w:szCs w:val="24"/>
        </w:rPr>
        <w:t>Hamann KF</w:t>
      </w:r>
      <w:r w:rsidRPr="007837EC">
        <w:rPr>
          <w:rFonts w:ascii="Book Antiqua" w:hAnsi="Book Antiqua"/>
          <w:sz w:val="24"/>
          <w:szCs w:val="24"/>
        </w:rPr>
        <w:t>.</w:t>
      </w:r>
      <w:proofErr w:type="gramEnd"/>
      <w:r w:rsidRPr="007837EC">
        <w:rPr>
          <w:rFonts w:ascii="Book Antiqua" w:hAnsi="Book Antiqua"/>
          <w:sz w:val="24"/>
          <w:szCs w:val="24"/>
        </w:rPr>
        <w:t xml:space="preserve"> Vibration-Induced Nystagmus: A Biomarker for Vestibular Deficits - A Synopsis. </w:t>
      </w:r>
      <w:r w:rsidRPr="007837EC">
        <w:rPr>
          <w:rFonts w:ascii="Book Antiqua" w:hAnsi="Book Antiqua"/>
          <w:i/>
          <w:sz w:val="24"/>
          <w:szCs w:val="24"/>
        </w:rPr>
        <w:t xml:space="preserve">ORL J </w:t>
      </w:r>
      <w:proofErr w:type="spellStart"/>
      <w:r w:rsidRPr="007837EC">
        <w:rPr>
          <w:rFonts w:ascii="Book Antiqua" w:hAnsi="Book Antiqua"/>
          <w:i/>
          <w:sz w:val="24"/>
          <w:szCs w:val="24"/>
        </w:rPr>
        <w:t>Otorhinolaryngol</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Relat</w:t>
      </w:r>
      <w:proofErr w:type="spellEnd"/>
      <w:r w:rsidRPr="007837EC">
        <w:rPr>
          <w:rFonts w:ascii="Book Antiqua" w:hAnsi="Book Antiqua"/>
          <w:i/>
          <w:sz w:val="24"/>
          <w:szCs w:val="24"/>
        </w:rPr>
        <w:t xml:space="preserve"> Spec</w:t>
      </w:r>
      <w:r w:rsidRPr="007837EC">
        <w:rPr>
          <w:rFonts w:ascii="Book Antiqua" w:hAnsi="Book Antiqua"/>
          <w:sz w:val="24"/>
          <w:szCs w:val="24"/>
        </w:rPr>
        <w:t xml:space="preserve"> 2017; </w:t>
      </w:r>
      <w:r w:rsidRPr="007837EC">
        <w:rPr>
          <w:rFonts w:ascii="Book Antiqua" w:hAnsi="Book Antiqua"/>
          <w:b/>
          <w:sz w:val="24"/>
          <w:szCs w:val="24"/>
        </w:rPr>
        <w:t>79</w:t>
      </w:r>
      <w:r w:rsidRPr="007837EC">
        <w:rPr>
          <w:rFonts w:ascii="Book Antiqua" w:hAnsi="Book Antiqua"/>
          <w:sz w:val="24"/>
          <w:szCs w:val="24"/>
        </w:rPr>
        <w:t>: 112-120 [PMID: 28231579 DOI: 10.1159/000455720]</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25 </w:t>
      </w:r>
      <w:r w:rsidRPr="007837EC">
        <w:rPr>
          <w:rFonts w:ascii="Book Antiqua" w:hAnsi="Book Antiqua"/>
          <w:b/>
          <w:sz w:val="24"/>
          <w:szCs w:val="24"/>
        </w:rPr>
        <w:t>Cui J</w:t>
      </w:r>
      <w:r w:rsidRPr="007837EC">
        <w:rPr>
          <w:rFonts w:ascii="Book Antiqua" w:hAnsi="Book Antiqua"/>
          <w:sz w:val="24"/>
          <w:szCs w:val="24"/>
        </w:rPr>
        <w:t xml:space="preserve">, Mukai C, Iwase S, </w:t>
      </w:r>
      <w:proofErr w:type="spellStart"/>
      <w:r w:rsidRPr="007837EC">
        <w:rPr>
          <w:rFonts w:ascii="Book Antiqua" w:hAnsi="Book Antiqua"/>
          <w:sz w:val="24"/>
          <w:szCs w:val="24"/>
        </w:rPr>
        <w:t>Sawasaki</w:t>
      </w:r>
      <w:proofErr w:type="spellEnd"/>
      <w:r w:rsidRPr="007837EC">
        <w:rPr>
          <w:rFonts w:ascii="Book Antiqua" w:hAnsi="Book Antiqua"/>
          <w:sz w:val="24"/>
          <w:szCs w:val="24"/>
        </w:rPr>
        <w:t xml:space="preserve"> N, Kitazawa H, Mano T, Sugiyama Y, Wada Y. Response to vestibular stimulation of sympathetic outflow to muscle in humans. </w:t>
      </w:r>
      <w:r w:rsidRPr="007837EC">
        <w:rPr>
          <w:rFonts w:ascii="Book Antiqua" w:hAnsi="Book Antiqua"/>
          <w:i/>
          <w:sz w:val="24"/>
          <w:szCs w:val="24"/>
        </w:rPr>
        <w:t xml:space="preserve">J </w:t>
      </w:r>
      <w:proofErr w:type="spellStart"/>
      <w:r w:rsidRPr="007837EC">
        <w:rPr>
          <w:rFonts w:ascii="Book Antiqua" w:hAnsi="Book Antiqua"/>
          <w:i/>
          <w:sz w:val="24"/>
          <w:szCs w:val="24"/>
        </w:rPr>
        <w:t>Auton</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Nerv</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Syst</w:t>
      </w:r>
      <w:proofErr w:type="spellEnd"/>
      <w:r w:rsidRPr="007837EC">
        <w:rPr>
          <w:rFonts w:ascii="Book Antiqua" w:hAnsi="Book Antiqua"/>
          <w:sz w:val="24"/>
          <w:szCs w:val="24"/>
        </w:rPr>
        <w:t xml:space="preserve"> 1997; </w:t>
      </w:r>
      <w:r w:rsidRPr="007837EC">
        <w:rPr>
          <w:rFonts w:ascii="Book Antiqua" w:hAnsi="Book Antiqua"/>
          <w:b/>
          <w:sz w:val="24"/>
          <w:szCs w:val="24"/>
        </w:rPr>
        <w:t>66</w:t>
      </w:r>
      <w:r w:rsidRPr="007837EC">
        <w:rPr>
          <w:rFonts w:ascii="Book Antiqua" w:hAnsi="Book Antiqua"/>
          <w:sz w:val="24"/>
          <w:szCs w:val="24"/>
        </w:rPr>
        <w:t>: 154-162 [PMID: 9406120 DOI: 10.1016/s0165-1838(97)00077-5]</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26 </w:t>
      </w:r>
      <w:r w:rsidRPr="007837EC">
        <w:rPr>
          <w:rFonts w:ascii="Book Antiqua" w:hAnsi="Book Antiqua"/>
          <w:b/>
          <w:sz w:val="24"/>
          <w:szCs w:val="24"/>
        </w:rPr>
        <w:t>Miller SM</w:t>
      </w:r>
      <w:r w:rsidRPr="007837EC">
        <w:rPr>
          <w:rFonts w:ascii="Book Antiqua" w:hAnsi="Book Antiqua"/>
          <w:sz w:val="24"/>
          <w:szCs w:val="24"/>
        </w:rPr>
        <w:t xml:space="preserve">, Ngo TT. Studies of caloric vestibular stimulation: implications for the cognitive neurosciences, the clinical neurosciences and </w:t>
      </w:r>
      <w:proofErr w:type="spellStart"/>
      <w:r w:rsidRPr="007837EC">
        <w:rPr>
          <w:rFonts w:ascii="Book Antiqua" w:hAnsi="Book Antiqua"/>
          <w:sz w:val="24"/>
          <w:szCs w:val="24"/>
        </w:rPr>
        <w:t>neurophilosophy</w:t>
      </w:r>
      <w:proofErr w:type="spellEnd"/>
      <w:r w:rsidRPr="007837EC">
        <w:rPr>
          <w:rFonts w:ascii="Book Antiqua" w:hAnsi="Book Antiqua"/>
          <w:sz w:val="24"/>
          <w:szCs w:val="24"/>
        </w:rPr>
        <w:t xml:space="preserve">. </w:t>
      </w:r>
      <w:proofErr w:type="spellStart"/>
      <w:r w:rsidRPr="007837EC">
        <w:rPr>
          <w:rFonts w:ascii="Book Antiqua" w:hAnsi="Book Antiqua"/>
          <w:i/>
          <w:sz w:val="24"/>
          <w:szCs w:val="24"/>
        </w:rPr>
        <w:t>Acta</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Neuropsychiatr</w:t>
      </w:r>
      <w:proofErr w:type="spellEnd"/>
      <w:r w:rsidRPr="007837EC">
        <w:rPr>
          <w:rFonts w:ascii="Book Antiqua" w:hAnsi="Book Antiqua"/>
          <w:sz w:val="24"/>
          <w:szCs w:val="24"/>
        </w:rPr>
        <w:t xml:space="preserve"> 2007; </w:t>
      </w:r>
      <w:r w:rsidRPr="007837EC">
        <w:rPr>
          <w:rFonts w:ascii="Book Antiqua" w:hAnsi="Book Antiqua"/>
          <w:b/>
          <w:sz w:val="24"/>
          <w:szCs w:val="24"/>
        </w:rPr>
        <w:t>19</w:t>
      </w:r>
      <w:r w:rsidRPr="007837EC">
        <w:rPr>
          <w:rFonts w:ascii="Book Antiqua" w:hAnsi="Book Antiqua"/>
          <w:sz w:val="24"/>
          <w:szCs w:val="24"/>
        </w:rPr>
        <w:t>: 183-203 [PMID: 26952856 DOI: 10.1111/j.1601-5215.2007.00208.x]</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lastRenderedPageBreak/>
        <w:t xml:space="preserve">27 </w:t>
      </w:r>
      <w:r w:rsidRPr="007837EC">
        <w:rPr>
          <w:rFonts w:ascii="Book Antiqua" w:hAnsi="Book Antiqua"/>
          <w:b/>
          <w:sz w:val="24"/>
          <w:szCs w:val="24"/>
        </w:rPr>
        <w:t>Cui J</w:t>
      </w:r>
      <w:r w:rsidRPr="007837EC">
        <w:rPr>
          <w:rFonts w:ascii="Book Antiqua" w:hAnsi="Book Antiqua"/>
          <w:sz w:val="24"/>
          <w:szCs w:val="24"/>
        </w:rPr>
        <w:t xml:space="preserve">, Iwase S, Mano T, Kitazawa H. Responses of sympathetic outflow to skin during caloric stimulation in humans. </w:t>
      </w:r>
      <w:r w:rsidRPr="007837EC">
        <w:rPr>
          <w:rFonts w:ascii="Book Antiqua" w:hAnsi="Book Antiqua"/>
          <w:i/>
          <w:sz w:val="24"/>
          <w:szCs w:val="24"/>
        </w:rPr>
        <w:t xml:space="preserve">Am J </w:t>
      </w:r>
      <w:proofErr w:type="spellStart"/>
      <w:r w:rsidRPr="007837EC">
        <w:rPr>
          <w:rFonts w:ascii="Book Antiqua" w:hAnsi="Book Antiqua"/>
          <w:i/>
          <w:sz w:val="24"/>
          <w:szCs w:val="24"/>
        </w:rPr>
        <w:t>Physiol</w:t>
      </w:r>
      <w:proofErr w:type="spellEnd"/>
      <w:r w:rsidRPr="007837EC">
        <w:rPr>
          <w:rFonts w:ascii="Book Antiqua" w:hAnsi="Book Antiqua"/>
          <w:sz w:val="24"/>
          <w:szCs w:val="24"/>
        </w:rPr>
        <w:t xml:space="preserve"> 1999; </w:t>
      </w:r>
      <w:r w:rsidRPr="007837EC">
        <w:rPr>
          <w:rFonts w:ascii="Book Antiqua" w:hAnsi="Book Antiqua"/>
          <w:b/>
          <w:sz w:val="24"/>
          <w:szCs w:val="24"/>
        </w:rPr>
        <w:t>276</w:t>
      </w:r>
      <w:r w:rsidRPr="007837EC">
        <w:rPr>
          <w:rFonts w:ascii="Book Antiqua" w:hAnsi="Book Antiqua"/>
          <w:sz w:val="24"/>
          <w:szCs w:val="24"/>
        </w:rPr>
        <w:t>: R738-R744 [PMID: 10070134 DOI: 10.1152/ajpregu.1999.276.3.R738]</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28 </w:t>
      </w:r>
      <w:proofErr w:type="spellStart"/>
      <w:r w:rsidRPr="007837EC">
        <w:rPr>
          <w:rFonts w:ascii="Book Antiqua" w:hAnsi="Book Antiqua"/>
          <w:b/>
          <w:sz w:val="24"/>
          <w:szCs w:val="24"/>
        </w:rPr>
        <w:t>Deuchars</w:t>
      </w:r>
      <w:proofErr w:type="spellEnd"/>
      <w:r w:rsidRPr="007837EC">
        <w:rPr>
          <w:rFonts w:ascii="Book Antiqua" w:hAnsi="Book Antiqua"/>
          <w:b/>
          <w:sz w:val="24"/>
          <w:szCs w:val="24"/>
        </w:rPr>
        <w:t xml:space="preserve"> SA</w:t>
      </w:r>
      <w:r w:rsidRPr="007837EC">
        <w:rPr>
          <w:rFonts w:ascii="Book Antiqua" w:hAnsi="Book Antiqua"/>
          <w:sz w:val="24"/>
          <w:szCs w:val="24"/>
        </w:rPr>
        <w:t xml:space="preserve">, </w:t>
      </w:r>
      <w:proofErr w:type="spellStart"/>
      <w:r w:rsidRPr="007837EC">
        <w:rPr>
          <w:rFonts w:ascii="Book Antiqua" w:hAnsi="Book Antiqua"/>
          <w:sz w:val="24"/>
          <w:szCs w:val="24"/>
        </w:rPr>
        <w:t>Lall</w:t>
      </w:r>
      <w:proofErr w:type="spellEnd"/>
      <w:r w:rsidRPr="007837EC">
        <w:rPr>
          <w:rFonts w:ascii="Book Antiqua" w:hAnsi="Book Antiqua"/>
          <w:sz w:val="24"/>
          <w:szCs w:val="24"/>
        </w:rPr>
        <w:t xml:space="preserve"> VK, Clancy J, </w:t>
      </w:r>
      <w:proofErr w:type="spellStart"/>
      <w:r w:rsidRPr="007837EC">
        <w:rPr>
          <w:rFonts w:ascii="Book Antiqua" w:hAnsi="Book Antiqua"/>
          <w:sz w:val="24"/>
          <w:szCs w:val="24"/>
        </w:rPr>
        <w:t>Mahadi</w:t>
      </w:r>
      <w:proofErr w:type="spellEnd"/>
      <w:r w:rsidRPr="007837EC">
        <w:rPr>
          <w:rFonts w:ascii="Book Antiqua" w:hAnsi="Book Antiqua"/>
          <w:sz w:val="24"/>
          <w:szCs w:val="24"/>
        </w:rPr>
        <w:t xml:space="preserve"> M, Murray A, Peers L, </w:t>
      </w:r>
      <w:proofErr w:type="spellStart"/>
      <w:r w:rsidRPr="007837EC">
        <w:rPr>
          <w:rFonts w:ascii="Book Antiqua" w:hAnsi="Book Antiqua"/>
          <w:sz w:val="24"/>
          <w:szCs w:val="24"/>
        </w:rPr>
        <w:t>Deuchars</w:t>
      </w:r>
      <w:proofErr w:type="spellEnd"/>
      <w:r w:rsidRPr="007837EC">
        <w:rPr>
          <w:rFonts w:ascii="Book Antiqua" w:hAnsi="Book Antiqua"/>
          <w:sz w:val="24"/>
          <w:szCs w:val="24"/>
        </w:rPr>
        <w:t xml:space="preserve"> J. Mechanisms underpinning sympathetic nervous activity and its modulation using transcutaneous </w:t>
      </w:r>
      <w:proofErr w:type="spellStart"/>
      <w:r w:rsidRPr="007837EC">
        <w:rPr>
          <w:rFonts w:ascii="Book Antiqua" w:hAnsi="Book Antiqua"/>
          <w:sz w:val="24"/>
          <w:szCs w:val="24"/>
        </w:rPr>
        <w:t>vagus</w:t>
      </w:r>
      <w:proofErr w:type="spellEnd"/>
      <w:r w:rsidRPr="007837EC">
        <w:rPr>
          <w:rFonts w:ascii="Book Antiqua" w:hAnsi="Book Antiqua"/>
          <w:sz w:val="24"/>
          <w:szCs w:val="24"/>
        </w:rPr>
        <w:t xml:space="preserve"> nerve stimulation. </w:t>
      </w:r>
      <w:proofErr w:type="spellStart"/>
      <w:r w:rsidRPr="007837EC">
        <w:rPr>
          <w:rFonts w:ascii="Book Antiqua" w:hAnsi="Book Antiqua"/>
          <w:i/>
          <w:sz w:val="24"/>
          <w:szCs w:val="24"/>
        </w:rPr>
        <w:t>Exp</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Physiol</w:t>
      </w:r>
      <w:proofErr w:type="spellEnd"/>
      <w:r w:rsidRPr="007837EC">
        <w:rPr>
          <w:rFonts w:ascii="Book Antiqua" w:hAnsi="Book Antiqua"/>
          <w:sz w:val="24"/>
          <w:szCs w:val="24"/>
        </w:rPr>
        <w:t xml:space="preserve"> 2018; </w:t>
      </w:r>
      <w:r w:rsidRPr="007837EC">
        <w:rPr>
          <w:rFonts w:ascii="Book Antiqua" w:hAnsi="Book Antiqua"/>
          <w:b/>
          <w:sz w:val="24"/>
          <w:szCs w:val="24"/>
        </w:rPr>
        <w:t>103</w:t>
      </w:r>
      <w:r w:rsidRPr="007837EC">
        <w:rPr>
          <w:rFonts w:ascii="Book Antiqua" w:hAnsi="Book Antiqua"/>
          <w:sz w:val="24"/>
          <w:szCs w:val="24"/>
        </w:rPr>
        <w:t>: 326-331 [PMID: 29205954 DOI: 10.1113/EP086433]</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29 </w:t>
      </w:r>
      <w:proofErr w:type="spellStart"/>
      <w:r w:rsidRPr="007837EC">
        <w:rPr>
          <w:rFonts w:ascii="Book Antiqua" w:hAnsi="Book Antiqua"/>
          <w:b/>
          <w:sz w:val="24"/>
          <w:szCs w:val="24"/>
        </w:rPr>
        <w:t>Hilz</w:t>
      </w:r>
      <w:proofErr w:type="spellEnd"/>
      <w:r w:rsidRPr="007837EC">
        <w:rPr>
          <w:rFonts w:ascii="Book Antiqua" w:hAnsi="Book Antiqua"/>
          <w:b/>
          <w:sz w:val="24"/>
          <w:szCs w:val="24"/>
        </w:rPr>
        <w:t xml:space="preserve"> MJ</w:t>
      </w:r>
      <w:r w:rsidRPr="007837EC">
        <w:rPr>
          <w:rFonts w:ascii="Book Antiqua" w:hAnsi="Book Antiqua"/>
          <w:sz w:val="24"/>
          <w:szCs w:val="24"/>
        </w:rPr>
        <w:t xml:space="preserve">, </w:t>
      </w:r>
      <w:proofErr w:type="spellStart"/>
      <w:r w:rsidRPr="007837EC">
        <w:rPr>
          <w:rFonts w:ascii="Book Antiqua" w:hAnsi="Book Antiqua"/>
          <w:sz w:val="24"/>
          <w:szCs w:val="24"/>
        </w:rPr>
        <w:t>Dütsch</w:t>
      </w:r>
      <w:proofErr w:type="spellEnd"/>
      <w:r w:rsidRPr="007837EC">
        <w:rPr>
          <w:rFonts w:ascii="Book Antiqua" w:hAnsi="Book Antiqua"/>
          <w:sz w:val="24"/>
          <w:szCs w:val="24"/>
        </w:rPr>
        <w:t xml:space="preserve"> M, Perrine K, Nelson PK, </w:t>
      </w:r>
      <w:proofErr w:type="spellStart"/>
      <w:r w:rsidRPr="007837EC">
        <w:rPr>
          <w:rFonts w:ascii="Book Antiqua" w:hAnsi="Book Antiqua"/>
          <w:sz w:val="24"/>
          <w:szCs w:val="24"/>
        </w:rPr>
        <w:t>Rauhut</w:t>
      </w:r>
      <w:proofErr w:type="spellEnd"/>
      <w:r w:rsidRPr="007837EC">
        <w:rPr>
          <w:rFonts w:ascii="Book Antiqua" w:hAnsi="Book Antiqua"/>
          <w:sz w:val="24"/>
          <w:szCs w:val="24"/>
        </w:rPr>
        <w:t xml:space="preserve"> U, </w:t>
      </w:r>
      <w:proofErr w:type="spellStart"/>
      <w:r w:rsidRPr="007837EC">
        <w:rPr>
          <w:rFonts w:ascii="Book Antiqua" w:hAnsi="Book Antiqua"/>
          <w:sz w:val="24"/>
          <w:szCs w:val="24"/>
        </w:rPr>
        <w:t>Devinsky</w:t>
      </w:r>
      <w:proofErr w:type="spellEnd"/>
      <w:r w:rsidRPr="007837EC">
        <w:rPr>
          <w:rFonts w:ascii="Book Antiqua" w:hAnsi="Book Antiqua"/>
          <w:sz w:val="24"/>
          <w:szCs w:val="24"/>
        </w:rPr>
        <w:t xml:space="preserve"> O. Hemispheric influence on autonomic modulation and baroreflex sensitivity. </w:t>
      </w:r>
      <w:r w:rsidRPr="007837EC">
        <w:rPr>
          <w:rFonts w:ascii="Book Antiqua" w:hAnsi="Book Antiqua"/>
          <w:i/>
          <w:sz w:val="24"/>
          <w:szCs w:val="24"/>
        </w:rPr>
        <w:t xml:space="preserve">Ann </w:t>
      </w:r>
      <w:proofErr w:type="spellStart"/>
      <w:r w:rsidRPr="007837EC">
        <w:rPr>
          <w:rFonts w:ascii="Book Antiqua" w:hAnsi="Book Antiqua"/>
          <w:i/>
          <w:sz w:val="24"/>
          <w:szCs w:val="24"/>
        </w:rPr>
        <w:t>Neurol</w:t>
      </w:r>
      <w:proofErr w:type="spellEnd"/>
      <w:r w:rsidRPr="007837EC">
        <w:rPr>
          <w:rFonts w:ascii="Book Antiqua" w:hAnsi="Book Antiqua"/>
          <w:sz w:val="24"/>
          <w:szCs w:val="24"/>
        </w:rPr>
        <w:t xml:space="preserve"> 2001; </w:t>
      </w:r>
      <w:r w:rsidRPr="007837EC">
        <w:rPr>
          <w:rFonts w:ascii="Book Antiqua" w:hAnsi="Book Antiqua"/>
          <w:b/>
          <w:sz w:val="24"/>
          <w:szCs w:val="24"/>
        </w:rPr>
        <w:t>49</w:t>
      </w:r>
      <w:r w:rsidRPr="007837EC">
        <w:rPr>
          <w:rFonts w:ascii="Book Antiqua" w:hAnsi="Book Antiqua"/>
          <w:sz w:val="24"/>
          <w:szCs w:val="24"/>
        </w:rPr>
        <w:t>: 575-584 [PMID: 11357947]</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30 </w:t>
      </w:r>
      <w:r w:rsidRPr="007837EC">
        <w:rPr>
          <w:rFonts w:ascii="Book Antiqua" w:hAnsi="Book Antiqua"/>
          <w:b/>
          <w:sz w:val="24"/>
          <w:szCs w:val="24"/>
        </w:rPr>
        <w:t>Guo CC</w:t>
      </w:r>
      <w:r w:rsidRPr="007837EC">
        <w:rPr>
          <w:rFonts w:ascii="Book Antiqua" w:hAnsi="Book Antiqua"/>
          <w:sz w:val="24"/>
          <w:szCs w:val="24"/>
        </w:rPr>
        <w:t xml:space="preserve">, Sturm VE, Zhou J, </w:t>
      </w:r>
      <w:proofErr w:type="spellStart"/>
      <w:r w:rsidRPr="007837EC">
        <w:rPr>
          <w:rFonts w:ascii="Book Antiqua" w:hAnsi="Book Antiqua"/>
          <w:sz w:val="24"/>
          <w:szCs w:val="24"/>
        </w:rPr>
        <w:t>Gennatas</w:t>
      </w:r>
      <w:proofErr w:type="spellEnd"/>
      <w:r w:rsidRPr="007837EC">
        <w:rPr>
          <w:rFonts w:ascii="Book Antiqua" w:hAnsi="Book Antiqua"/>
          <w:sz w:val="24"/>
          <w:szCs w:val="24"/>
        </w:rPr>
        <w:t xml:space="preserve"> ED, Trujillo AJ, Hua AY, Crawford R, Stables L, Kramer JH, Rankin K, Levenson RW, Rosen HJ, Miller BL, Seeley WW. </w:t>
      </w:r>
      <w:proofErr w:type="gramStart"/>
      <w:r w:rsidRPr="007837EC">
        <w:rPr>
          <w:rFonts w:ascii="Book Antiqua" w:hAnsi="Book Antiqua"/>
          <w:sz w:val="24"/>
          <w:szCs w:val="24"/>
        </w:rPr>
        <w:t>Dominant hemisphere lateralization of cortical parasympathetic control as revealed by frontotemporal dementia.</w:t>
      </w:r>
      <w:proofErr w:type="gramEnd"/>
      <w:r w:rsidRPr="007837EC">
        <w:rPr>
          <w:rFonts w:ascii="Book Antiqua" w:hAnsi="Book Antiqua"/>
          <w:sz w:val="24"/>
          <w:szCs w:val="24"/>
        </w:rPr>
        <w:t xml:space="preserve"> </w:t>
      </w:r>
      <w:proofErr w:type="spellStart"/>
      <w:r w:rsidRPr="007837EC">
        <w:rPr>
          <w:rFonts w:ascii="Book Antiqua" w:hAnsi="Book Antiqua"/>
          <w:i/>
          <w:sz w:val="24"/>
          <w:szCs w:val="24"/>
        </w:rPr>
        <w:t>Proc</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Natl</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Acad</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Sci</w:t>
      </w:r>
      <w:proofErr w:type="spellEnd"/>
      <w:r w:rsidRPr="007837EC">
        <w:rPr>
          <w:rFonts w:ascii="Book Antiqua" w:hAnsi="Book Antiqua"/>
          <w:i/>
          <w:sz w:val="24"/>
          <w:szCs w:val="24"/>
        </w:rPr>
        <w:t xml:space="preserve"> U S </w:t>
      </w:r>
      <w:proofErr w:type="gramStart"/>
      <w:r w:rsidRPr="007837EC">
        <w:rPr>
          <w:rFonts w:ascii="Book Antiqua" w:hAnsi="Book Antiqua"/>
          <w:i/>
          <w:sz w:val="24"/>
          <w:szCs w:val="24"/>
        </w:rPr>
        <w:t>A</w:t>
      </w:r>
      <w:proofErr w:type="gramEnd"/>
      <w:r w:rsidRPr="007837EC">
        <w:rPr>
          <w:rFonts w:ascii="Book Antiqua" w:hAnsi="Book Antiqua"/>
          <w:sz w:val="24"/>
          <w:szCs w:val="24"/>
        </w:rPr>
        <w:t xml:space="preserve"> 2016; </w:t>
      </w:r>
      <w:r w:rsidRPr="007837EC">
        <w:rPr>
          <w:rFonts w:ascii="Book Antiqua" w:hAnsi="Book Antiqua"/>
          <w:b/>
          <w:sz w:val="24"/>
          <w:szCs w:val="24"/>
        </w:rPr>
        <w:t>113</w:t>
      </w:r>
      <w:r w:rsidRPr="007837EC">
        <w:rPr>
          <w:rFonts w:ascii="Book Antiqua" w:hAnsi="Book Antiqua"/>
          <w:sz w:val="24"/>
          <w:szCs w:val="24"/>
        </w:rPr>
        <w:t>: E2430-E2439 [PMID: 27071080 DOI: 10.1073/pnas.1509184113]</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31 </w:t>
      </w:r>
      <w:r w:rsidRPr="007837EC">
        <w:rPr>
          <w:rFonts w:ascii="Book Antiqua" w:hAnsi="Book Antiqua"/>
          <w:b/>
          <w:sz w:val="24"/>
          <w:szCs w:val="24"/>
        </w:rPr>
        <w:t>Sturm VE</w:t>
      </w:r>
      <w:r w:rsidRPr="007837EC">
        <w:rPr>
          <w:rFonts w:ascii="Book Antiqua" w:hAnsi="Book Antiqua"/>
          <w:sz w:val="24"/>
          <w:szCs w:val="24"/>
        </w:rPr>
        <w:t xml:space="preserve">, Brown JA, </w:t>
      </w:r>
      <w:proofErr w:type="spellStart"/>
      <w:r w:rsidRPr="007837EC">
        <w:rPr>
          <w:rFonts w:ascii="Book Antiqua" w:hAnsi="Book Antiqua"/>
          <w:sz w:val="24"/>
          <w:szCs w:val="24"/>
        </w:rPr>
        <w:t>Hua</w:t>
      </w:r>
      <w:proofErr w:type="spellEnd"/>
      <w:r w:rsidRPr="007837EC">
        <w:rPr>
          <w:rFonts w:ascii="Book Antiqua" w:hAnsi="Book Antiqua"/>
          <w:sz w:val="24"/>
          <w:szCs w:val="24"/>
        </w:rPr>
        <w:t xml:space="preserve"> AY, </w:t>
      </w:r>
      <w:proofErr w:type="spellStart"/>
      <w:r w:rsidRPr="007837EC">
        <w:rPr>
          <w:rFonts w:ascii="Book Antiqua" w:hAnsi="Book Antiqua"/>
          <w:sz w:val="24"/>
          <w:szCs w:val="24"/>
        </w:rPr>
        <w:t>Lwi</w:t>
      </w:r>
      <w:proofErr w:type="spellEnd"/>
      <w:r w:rsidRPr="007837EC">
        <w:rPr>
          <w:rFonts w:ascii="Book Antiqua" w:hAnsi="Book Antiqua"/>
          <w:sz w:val="24"/>
          <w:szCs w:val="24"/>
        </w:rPr>
        <w:t xml:space="preserve"> SJ, Zhou J, </w:t>
      </w:r>
      <w:proofErr w:type="spellStart"/>
      <w:r w:rsidRPr="007837EC">
        <w:rPr>
          <w:rFonts w:ascii="Book Antiqua" w:hAnsi="Book Antiqua"/>
          <w:sz w:val="24"/>
          <w:szCs w:val="24"/>
        </w:rPr>
        <w:t>Kurth</w:t>
      </w:r>
      <w:proofErr w:type="spellEnd"/>
      <w:r w:rsidRPr="007837EC">
        <w:rPr>
          <w:rFonts w:ascii="Book Antiqua" w:hAnsi="Book Antiqua"/>
          <w:sz w:val="24"/>
          <w:szCs w:val="24"/>
        </w:rPr>
        <w:t xml:space="preserve"> F, </w:t>
      </w:r>
      <w:proofErr w:type="spellStart"/>
      <w:r w:rsidRPr="007837EC">
        <w:rPr>
          <w:rFonts w:ascii="Book Antiqua" w:hAnsi="Book Antiqua"/>
          <w:sz w:val="24"/>
          <w:szCs w:val="24"/>
        </w:rPr>
        <w:t>Eickhoff</w:t>
      </w:r>
      <w:proofErr w:type="spellEnd"/>
      <w:r w:rsidRPr="007837EC">
        <w:rPr>
          <w:rFonts w:ascii="Book Antiqua" w:hAnsi="Book Antiqua"/>
          <w:sz w:val="24"/>
          <w:szCs w:val="24"/>
        </w:rPr>
        <w:t xml:space="preserve"> SB, Rosen HJ, Kramer JH, Miller BL, Levenson RW, Seeley WW. Network Architecture Underlying Basal Autonomic Outflow: Evidence from Frontotemporal Dementia. </w:t>
      </w:r>
      <w:r w:rsidRPr="007837EC">
        <w:rPr>
          <w:rFonts w:ascii="Book Antiqua" w:hAnsi="Book Antiqua"/>
          <w:i/>
          <w:sz w:val="24"/>
          <w:szCs w:val="24"/>
        </w:rPr>
        <w:t xml:space="preserve">J </w:t>
      </w:r>
      <w:proofErr w:type="spellStart"/>
      <w:r w:rsidRPr="007837EC">
        <w:rPr>
          <w:rFonts w:ascii="Book Antiqua" w:hAnsi="Book Antiqua"/>
          <w:i/>
          <w:sz w:val="24"/>
          <w:szCs w:val="24"/>
        </w:rPr>
        <w:t>Neurosci</w:t>
      </w:r>
      <w:proofErr w:type="spellEnd"/>
      <w:r w:rsidRPr="007837EC">
        <w:rPr>
          <w:rFonts w:ascii="Book Antiqua" w:hAnsi="Book Antiqua"/>
          <w:sz w:val="24"/>
          <w:szCs w:val="24"/>
        </w:rPr>
        <w:t xml:space="preserve"> 2018; </w:t>
      </w:r>
      <w:r w:rsidRPr="007837EC">
        <w:rPr>
          <w:rFonts w:ascii="Book Antiqua" w:hAnsi="Book Antiqua"/>
          <w:b/>
          <w:sz w:val="24"/>
          <w:szCs w:val="24"/>
        </w:rPr>
        <w:t>38</w:t>
      </w:r>
      <w:r w:rsidRPr="007837EC">
        <w:rPr>
          <w:rFonts w:ascii="Book Antiqua" w:hAnsi="Book Antiqua"/>
          <w:sz w:val="24"/>
          <w:szCs w:val="24"/>
        </w:rPr>
        <w:t>: 8943-8955 [PMID: 30181137 DOI: 10.1523/JNEUROSCI.0347-18.2018]</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32 </w:t>
      </w:r>
      <w:proofErr w:type="gramStart"/>
      <w:r w:rsidRPr="007837EC">
        <w:rPr>
          <w:rFonts w:ascii="Book Antiqua" w:hAnsi="Book Antiqua"/>
          <w:b/>
          <w:sz w:val="24"/>
          <w:szCs w:val="24"/>
        </w:rPr>
        <w:t>Carpenter</w:t>
      </w:r>
      <w:proofErr w:type="gramEnd"/>
      <w:r w:rsidRPr="007837EC">
        <w:rPr>
          <w:rFonts w:ascii="Book Antiqua" w:hAnsi="Book Antiqua"/>
          <w:b/>
          <w:sz w:val="24"/>
          <w:szCs w:val="24"/>
        </w:rPr>
        <w:t xml:space="preserve"> D</w:t>
      </w:r>
      <w:r w:rsidRPr="007837EC">
        <w:rPr>
          <w:rFonts w:ascii="Book Antiqua" w:hAnsi="Book Antiqua"/>
          <w:sz w:val="24"/>
          <w:szCs w:val="24"/>
        </w:rPr>
        <w:t xml:space="preserve">, Kaylie D, Piker E, Frank-Ito D. </w:t>
      </w:r>
      <w:proofErr w:type="gramStart"/>
      <w:r w:rsidRPr="007837EC">
        <w:rPr>
          <w:rFonts w:ascii="Book Antiqua" w:hAnsi="Book Antiqua"/>
          <w:sz w:val="24"/>
          <w:szCs w:val="24"/>
        </w:rPr>
        <w:t xml:space="preserve">A Pilot Study to Investigate the Relationship </w:t>
      </w:r>
      <w:r w:rsidR="00F628DC" w:rsidRPr="007837EC">
        <w:rPr>
          <w:rFonts w:ascii="Book Antiqua" w:hAnsi="Book Antiqua"/>
          <w:sz w:val="24"/>
          <w:szCs w:val="24"/>
        </w:rPr>
        <w:t xml:space="preserve">between </w:t>
      </w:r>
      <w:r w:rsidRPr="007837EC">
        <w:rPr>
          <w:rFonts w:ascii="Book Antiqua" w:hAnsi="Book Antiqua"/>
          <w:sz w:val="24"/>
          <w:szCs w:val="24"/>
        </w:rPr>
        <w:t>Interaural Differences in Temporal Bone Anatomy and Normal Variations in Caloric Asymmetry.</w:t>
      </w:r>
      <w:proofErr w:type="gramEnd"/>
      <w:r w:rsidRPr="007837EC">
        <w:rPr>
          <w:rFonts w:ascii="Book Antiqua" w:hAnsi="Book Antiqua"/>
          <w:sz w:val="24"/>
          <w:szCs w:val="24"/>
        </w:rPr>
        <w:t xml:space="preserve"> </w:t>
      </w:r>
      <w:r w:rsidRPr="007837EC">
        <w:rPr>
          <w:rFonts w:ascii="Book Antiqua" w:hAnsi="Book Antiqua"/>
          <w:i/>
          <w:sz w:val="24"/>
          <w:szCs w:val="24"/>
        </w:rPr>
        <w:t xml:space="preserve">Am J </w:t>
      </w:r>
      <w:proofErr w:type="spellStart"/>
      <w:r w:rsidRPr="007837EC">
        <w:rPr>
          <w:rFonts w:ascii="Book Antiqua" w:hAnsi="Book Antiqua"/>
          <w:i/>
          <w:sz w:val="24"/>
          <w:szCs w:val="24"/>
        </w:rPr>
        <w:t>Audiol</w:t>
      </w:r>
      <w:proofErr w:type="spellEnd"/>
      <w:r w:rsidRPr="007837EC">
        <w:rPr>
          <w:rFonts w:ascii="Book Antiqua" w:hAnsi="Book Antiqua"/>
          <w:sz w:val="24"/>
          <w:szCs w:val="24"/>
        </w:rPr>
        <w:t xml:space="preserve"> 2018; </w:t>
      </w:r>
      <w:r w:rsidRPr="007837EC">
        <w:rPr>
          <w:rFonts w:ascii="Book Antiqua" w:hAnsi="Book Antiqua"/>
          <w:b/>
          <w:sz w:val="24"/>
          <w:szCs w:val="24"/>
        </w:rPr>
        <w:t>27</w:t>
      </w:r>
      <w:r w:rsidRPr="007837EC">
        <w:rPr>
          <w:rFonts w:ascii="Book Antiqua" w:hAnsi="Book Antiqua"/>
          <w:sz w:val="24"/>
          <w:szCs w:val="24"/>
        </w:rPr>
        <w:t>: 110-120 [PMID: 29490361 DOI: 10.1044/2017_AJA-16-0048]</w:t>
      </w:r>
    </w:p>
    <w:p w:rsidR="00E74E0F" w:rsidRPr="007837EC" w:rsidRDefault="00E74E0F" w:rsidP="003D406D">
      <w:pPr>
        <w:adjustRightInd w:val="0"/>
        <w:snapToGrid w:val="0"/>
        <w:spacing w:after="0" w:line="360" w:lineRule="auto"/>
        <w:jc w:val="both"/>
        <w:rPr>
          <w:rFonts w:ascii="Book Antiqua" w:hAnsi="Book Antiqua"/>
          <w:sz w:val="24"/>
          <w:szCs w:val="24"/>
        </w:rPr>
      </w:pPr>
      <w:proofErr w:type="gramStart"/>
      <w:r w:rsidRPr="007837EC">
        <w:rPr>
          <w:rFonts w:ascii="Book Antiqua" w:hAnsi="Book Antiqua"/>
          <w:sz w:val="24"/>
          <w:szCs w:val="24"/>
        </w:rPr>
        <w:t xml:space="preserve">33 </w:t>
      </w:r>
      <w:r w:rsidRPr="007837EC">
        <w:rPr>
          <w:rFonts w:ascii="Book Antiqua" w:hAnsi="Book Antiqua"/>
          <w:b/>
          <w:sz w:val="24"/>
          <w:szCs w:val="24"/>
        </w:rPr>
        <w:t>Thatcher AL</w:t>
      </w:r>
      <w:r w:rsidRPr="007837EC">
        <w:rPr>
          <w:rFonts w:ascii="Book Antiqua" w:hAnsi="Book Antiqua"/>
          <w:sz w:val="24"/>
          <w:szCs w:val="24"/>
        </w:rPr>
        <w:t xml:space="preserve">, Beckerman ML, </w:t>
      </w:r>
      <w:proofErr w:type="spellStart"/>
      <w:r w:rsidRPr="007837EC">
        <w:rPr>
          <w:rFonts w:ascii="Book Antiqua" w:hAnsi="Book Antiqua"/>
          <w:sz w:val="24"/>
          <w:szCs w:val="24"/>
        </w:rPr>
        <w:t>Telian</w:t>
      </w:r>
      <w:proofErr w:type="spellEnd"/>
      <w:r w:rsidRPr="007837EC">
        <w:rPr>
          <w:rFonts w:ascii="Book Antiqua" w:hAnsi="Book Antiqua"/>
          <w:sz w:val="24"/>
          <w:szCs w:val="24"/>
        </w:rPr>
        <w:t xml:space="preserve"> SA, King WM. </w:t>
      </w:r>
      <w:proofErr w:type="spellStart"/>
      <w:r w:rsidRPr="007837EC">
        <w:rPr>
          <w:rFonts w:ascii="Book Antiqua" w:hAnsi="Book Antiqua"/>
          <w:sz w:val="24"/>
          <w:szCs w:val="24"/>
        </w:rPr>
        <w:t>Monothermal</w:t>
      </w:r>
      <w:proofErr w:type="spellEnd"/>
      <w:r w:rsidRPr="007837EC">
        <w:rPr>
          <w:rFonts w:ascii="Book Antiqua" w:hAnsi="Book Antiqua"/>
          <w:sz w:val="24"/>
          <w:szCs w:val="24"/>
        </w:rPr>
        <w:t xml:space="preserve"> Caloric Screening to Improve Healthcare Value.</w:t>
      </w:r>
      <w:proofErr w:type="gramEnd"/>
      <w:r w:rsidRPr="007837EC">
        <w:rPr>
          <w:rFonts w:ascii="Book Antiqua" w:hAnsi="Book Antiqua"/>
          <w:sz w:val="24"/>
          <w:szCs w:val="24"/>
        </w:rPr>
        <w:t xml:space="preserve"> </w:t>
      </w:r>
      <w:r w:rsidRPr="007837EC">
        <w:rPr>
          <w:rFonts w:ascii="Book Antiqua" w:hAnsi="Book Antiqua"/>
          <w:i/>
          <w:sz w:val="24"/>
          <w:szCs w:val="24"/>
        </w:rPr>
        <w:t>Ear Hear</w:t>
      </w:r>
      <w:r w:rsidRPr="007837EC">
        <w:rPr>
          <w:rFonts w:ascii="Book Antiqua" w:hAnsi="Book Antiqua"/>
          <w:sz w:val="24"/>
          <w:szCs w:val="24"/>
        </w:rPr>
        <w:t xml:space="preserve"> 2016; </w:t>
      </w:r>
      <w:r w:rsidRPr="007837EC">
        <w:rPr>
          <w:rFonts w:ascii="Book Antiqua" w:hAnsi="Book Antiqua"/>
          <w:b/>
          <w:sz w:val="24"/>
          <w:szCs w:val="24"/>
        </w:rPr>
        <w:t>37</w:t>
      </w:r>
      <w:r w:rsidRPr="007837EC">
        <w:rPr>
          <w:rFonts w:ascii="Book Antiqua" w:hAnsi="Book Antiqua"/>
          <w:sz w:val="24"/>
          <w:szCs w:val="24"/>
        </w:rPr>
        <w:t>: e188-e193 [PMID: 26745280 DOI: 10.1097/AUD.0000000000000262]</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34 </w:t>
      </w:r>
      <w:proofErr w:type="spellStart"/>
      <w:r w:rsidRPr="007837EC">
        <w:rPr>
          <w:rFonts w:ascii="Book Antiqua" w:hAnsi="Book Antiqua"/>
          <w:b/>
          <w:sz w:val="24"/>
          <w:szCs w:val="24"/>
        </w:rPr>
        <w:t>Maranhão</w:t>
      </w:r>
      <w:proofErr w:type="spellEnd"/>
      <w:r w:rsidRPr="007837EC">
        <w:rPr>
          <w:rFonts w:ascii="Book Antiqua" w:hAnsi="Book Antiqua"/>
          <w:b/>
          <w:sz w:val="24"/>
          <w:szCs w:val="24"/>
        </w:rPr>
        <w:t xml:space="preserve"> ET</w:t>
      </w:r>
      <w:r w:rsidRPr="007837EC">
        <w:rPr>
          <w:rFonts w:ascii="Book Antiqua" w:hAnsi="Book Antiqua"/>
          <w:sz w:val="24"/>
          <w:szCs w:val="24"/>
        </w:rPr>
        <w:t xml:space="preserve">, </w:t>
      </w:r>
      <w:proofErr w:type="spellStart"/>
      <w:r w:rsidRPr="007837EC">
        <w:rPr>
          <w:rFonts w:ascii="Book Antiqua" w:hAnsi="Book Antiqua"/>
          <w:sz w:val="24"/>
          <w:szCs w:val="24"/>
        </w:rPr>
        <w:t>Maranhão</w:t>
      </w:r>
      <w:proofErr w:type="spellEnd"/>
      <w:r w:rsidRPr="007837EC">
        <w:rPr>
          <w:rFonts w:ascii="Book Antiqua" w:hAnsi="Book Antiqua"/>
          <w:sz w:val="24"/>
          <w:szCs w:val="24"/>
        </w:rPr>
        <w:t xml:space="preserve"> </w:t>
      </w:r>
      <w:proofErr w:type="spellStart"/>
      <w:r w:rsidRPr="007837EC">
        <w:rPr>
          <w:rFonts w:ascii="Book Antiqua" w:hAnsi="Book Antiqua"/>
          <w:sz w:val="24"/>
          <w:szCs w:val="24"/>
        </w:rPr>
        <w:t>Filho</w:t>
      </w:r>
      <w:proofErr w:type="spellEnd"/>
      <w:r w:rsidRPr="007837EC">
        <w:rPr>
          <w:rFonts w:ascii="Book Antiqua" w:hAnsi="Book Antiqua"/>
          <w:sz w:val="24"/>
          <w:szCs w:val="24"/>
        </w:rPr>
        <w:t xml:space="preserve"> P, Vincent MB, Luiz RR. </w:t>
      </w:r>
      <w:proofErr w:type="gramStart"/>
      <w:r w:rsidRPr="007837EC">
        <w:rPr>
          <w:rFonts w:ascii="Book Antiqua" w:hAnsi="Book Antiqua"/>
          <w:sz w:val="24"/>
          <w:szCs w:val="24"/>
        </w:rPr>
        <w:t>The minimal caloric test asymmetric response in vertigo-free migraine patients.</w:t>
      </w:r>
      <w:proofErr w:type="gramEnd"/>
      <w:r w:rsidRPr="007837EC">
        <w:rPr>
          <w:rFonts w:ascii="Book Antiqua" w:hAnsi="Book Antiqua"/>
          <w:sz w:val="24"/>
          <w:szCs w:val="24"/>
        </w:rPr>
        <w:t xml:space="preserve"> </w:t>
      </w:r>
      <w:proofErr w:type="spellStart"/>
      <w:r w:rsidRPr="007837EC">
        <w:rPr>
          <w:rFonts w:ascii="Book Antiqua" w:hAnsi="Book Antiqua"/>
          <w:i/>
          <w:sz w:val="24"/>
          <w:szCs w:val="24"/>
        </w:rPr>
        <w:t>Arq</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Neuropsiquiatr</w:t>
      </w:r>
      <w:proofErr w:type="spellEnd"/>
      <w:r w:rsidRPr="007837EC">
        <w:rPr>
          <w:rFonts w:ascii="Book Antiqua" w:hAnsi="Book Antiqua"/>
          <w:sz w:val="24"/>
          <w:szCs w:val="24"/>
        </w:rPr>
        <w:t xml:space="preserve"> 2016; </w:t>
      </w:r>
      <w:r w:rsidRPr="007837EC">
        <w:rPr>
          <w:rFonts w:ascii="Book Antiqua" w:hAnsi="Book Antiqua"/>
          <w:b/>
          <w:sz w:val="24"/>
          <w:szCs w:val="24"/>
        </w:rPr>
        <w:t>74</w:t>
      </w:r>
      <w:r w:rsidRPr="007837EC">
        <w:rPr>
          <w:rFonts w:ascii="Book Antiqua" w:hAnsi="Book Antiqua"/>
          <w:sz w:val="24"/>
          <w:szCs w:val="24"/>
        </w:rPr>
        <w:t>: 145-148 [PMID: 26982992 DOI: 10.1590/0004-282X20160003]</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35 </w:t>
      </w:r>
      <w:proofErr w:type="spellStart"/>
      <w:r w:rsidRPr="007837EC">
        <w:rPr>
          <w:rFonts w:ascii="Book Antiqua" w:hAnsi="Book Antiqua"/>
          <w:b/>
          <w:sz w:val="24"/>
          <w:szCs w:val="24"/>
        </w:rPr>
        <w:t>Patki</w:t>
      </w:r>
      <w:proofErr w:type="spellEnd"/>
      <w:r w:rsidRPr="007837EC">
        <w:rPr>
          <w:rFonts w:ascii="Book Antiqua" w:hAnsi="Book Antiqua"/>
          <w:b/>
          <w:sz w:val="24"/>
          <w:szCs w:val="24"/>
        </w:rPr>
        <w:t xml:space="preserve"> AU</w:t>
      </w:r>
      <w:r w:rsidRPr="007837EC">
        <w:rPr>
          <w:rFonts w:ascii="Book Antiqua" w:hAnsi="Book Antiqua"/>
          <w:sz w:val="24"/>
          <w:szCs w:val="24"/>
        </w:rPr>
        <w:t xml:space="preserve">, Ronen O, Kaylie DM, Frank-Ito DO, Piker EG. Anatomic Variations in Temporal Bones Affect the Intensity of Nystagmus During Warm Caloric Irrigation. </w:t>
      </w:r>
      <w:proofErr w:type="spellStart"/>
      <w:r w:rsidRPr="007837EC">
        <w:rPr>
          <w:rFonts w:ascii="Book Antiqua" w:hAnsi="Book Antiqua"/>
          <w:i/>
          <w:sz w:val="24"/>
          <w:szCs w:val="24"/>
        </w:rPr>
        <w:lastRenderedPageBreak/>
        <w:t>Otol</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Neurotol</w:t>
      </w:r>
      <w:proofErr w:type="spellEnd"/>
      <w:r w:rsidRPr="007837EC">
        <w:rPr>
          <w:rFonts w:ascii="Book Antiqua" w:hAnsi="Book Antiqua"/>
          <w:sz w:val="24"/>
          <w:szCs w:val="24"/>
        </w:rPr>
        <w:t xml:space="preserve"> 2016; </w:t>
      </w:r>
      <w:r w:rsidRPr="007837EC">
        <w:rPr>
          <w:rFonts w:ascii="Book Antiqua" w:hAnsi="Book Antiqua"/>
          <w:b/>
          <w:sz w:val="24"/>
          <w:szCs w:val="24"/>
        </w:rPr>
        <w:t>37</w:t>
      </w:r>
      <w:r w:rsidRPr="007837EC">
        <w:rPr>
          <w:rFonts w:ascii="Book Antiqua" w:hAnsi="Book Antiqua"/>
          <w:sz w:val="24"/>
          <w:szCs w:val="24"/>
        </w:rPr>
        <w:t>: 1111-1116 [PMID: 27525622 DOI: 10.1097/MAO.0000000000001129]</w:t>
      </w:r>
    </w:p>
    <w:p w:rsidR="00E74E0F" w:rsidRPr="007837EC" w:rsidRDefault="00E74E0F" w:rsidP="003D406D">
      <w:pPr>
        <w:adjustRightInd w:val="0"/>
        <w:snapToGrid w:val="0"/>
        <w:spacing w:after="0" w:line="360" w:lineRule="auto"/>
        <w:jc w:val="both"/>
        <w:rPr>
          <w:rFonts w:ascii="Book Antiqua" w:hAnsi="Book Antiqua"/>
          <w:sz w:val="24"/>
          <w:szCs w:val="24"/>
        </w:rPr>
      </w:pPr>
      <w:proofErr w:type="gramStart"/>
      <w:r w:rsidRPr="007837EC">
        <w:rPr>
          <w:rFonts w:ascii="Book Antiqua" w:hAnsi="Book Antiqua"/>
          <w:sz w:val="24"/>
          <w:szCs w:val="24"/>
        </w:rPr>
        <w:t xml:space="preserve">36 </w:t>
      </w:r>
      <w:r w:rsidRPr="007837EC">
        <w:rPr>
          <w:rFonts w:ascii="Book Antiqua" w:hAnsi="Book Antiqua"/>
          <w:b/>
          <w:sz w:val="24"/>
          <w:szCs w:val="24"/>
        </w:rPr>
        <w:t>Kim DK</w:t>
      </w:r>
      <w:r w:rsidRPr="007837EC">
        <w:rPr>
          <w:rFonts w:ascii="Book Antiqua" w:hAnsi="Book Antiqua"/>
          <w:sz w:val="24"/>
          <w:szCs w:val="24"/>
        </w:rPr>
        <w:t xml:space="preserve">, Kim DR, </w:t>
      </w:r>
      <w:proofErr w:type="spellStart"/>
      <w:r w:rsidRPr="007837EC">
        <w:rPr>
          <w:rFonts w:ascii="Book Antiqua" w:hAnsi="Book Antiqua"/>
          <w:sz w:val="24"/>
          <w:szCs w:val="24"/>
        </w:rPr>
        <w:t>Jeong</w:t>
      </w:r>
      <w:proofErr w:type="spellEnd"/>
      <w:r w:rsidRPr="007837EC">
        <w:rPr>
          <w:rFonts w:ascii="Book Antiqua" w:hAnsi="Book Antiqua"/>
          <w:sz w:val="24"/>
          <w:szCs w:val="24"/>
        </w:rPr>
        <w:t xml:space="preserve"> SH, Kim GJ, Chang KH, Jun BC.</w:t>
      </w:r>
      <w:proofErr w:type="gramEnd"/>
      <w:r w:rsidRPr="007837EC">
        <w:rPr>
          <w:rFonts w:ascii="Book Antiqua" w:hAnsi="Book Antiqua"/>
          <w:sz w:val="24"/>
          <w:szCs w:val="24"/>
        </w:rPr>
        <w:t xml:space="preserve"> Analysis of the coplanarity of functional pairs of semicircular canals using three-dimensional images reconstructed from temporal bone magnetic resonance imaging. </w:t>
      </w:r>
      <w:r w:rsidRPr="007837EC">
        <w:rPr>
          <w:rFonts w:ascii="Book Antiqua" w:hAnsi="Book Antiqua"/>
          <w:i/>
          <w:sz w:val="24"/>
          <w:szCs w:val="24"/>
        </w:rPr>
        <w:t xml:space="preserve">J </w:t>
      </w:r>
      <w:proofErr w:type="spellStart"/>
      <w:r w:rsidRPr="007837EC">
        <w:rPr>
          <w:rFonts w:ascii="Book Antiqua" w:hAnsi="Book Antiqua"/>
          <w:i/>
          <w:sz w:val="24"/>
          <w:szCs w:val="24"/>
        </w:rPr>
        <w:t>Laryngol</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Otol</w:t>
      </w:r>
      <w:proofErr w:type="spellEnd"/>
      <w:r w:rsidRPr="007837EC">
        <w:rPr>
          <w:rFonts w:ascii="Book Antiqua" w:hAnsi="Book Antiqua"/>
          <w:sz w:val="24"/>
          <w:szCs w:val="24"/>
        </w:rPr>
        <w:t xml:space="preserve"> 2015; </w:t>
      </w:r>
      <w:r w:rsidRPr="007837EC">
        <w:rPr>
          <w:rFonts w:ascii="Book Antiqua" w:hAnsi="Book Antiqua"/>
          <w:b/>
          <w:sz w:val="24"/>
          <w:szCs w:val="24"/>
        </w:rPr>
        <w:t>129</w:t>
      </w:r>
      <w:r w:rsidRPr="007837EC">
        <w:rPr>
          <w:rFonts w:ascii="Book Antiqua" w:hAnsi="Book Antiqua"/>
          <w:sz w:val="24"/>
          <w:szCs w:val="24"/>
        </w:rPr>
        <w:t>: 430-434 [PMID: 25731632 DOI: 10.1017/S0022215115000201]</w:t>
      </w:r>
    </w:p>
    <w:p w:rsidR="00E74E0F" w:rsidRPr="007837EC" w:rsidRDefault="00E74E0F" w:rsidP="003D406D">
      <w:pPr>
        <w:adjustRightInd w:val="0"/>
        <w:snapToGrid w:val="0"/>
        <w:spacing w:after="0" w:line="360" w:lineRule="auto"/>
        <w:jc w:val="both"/>
        <w:rPr>
          <w:rFonts w:ascii="Book Antiqua" w:hAnsi="Book Antiqua"/>
          <w:sz w:val="24"/>
          <w:szCs w:val="24"/>
        </w:rPr>
      </w:pPr>
      <w:proofErr w:type="gramStart"/>
      <w:r w:rsidRPr="007837EC">
        <w:rPr>
          <w:rFonts w:ascii="Book Antiqua" w:hAnsi="Book Antiqua"/>
          <w:sz w:val="24"/>
          <w:szCs w:val="24"/>
        </w:rPr>
        <w:t xml:space="preserve">37 </w:t>
      </w:r>
      <w:proofErr w:type="spellStart"/>
      <w:r w:rsidRPr="007837EC">
        <w:rPr>
          <w:rFonts w:ascii="Book Antiqua" w:hAnsi="Book Antiqua"/>
          <w:b/>
          <w:sz w:val="24"/>
          <w:szCs w:val="24"/>
        </w:rPr>
        <w:t>Schmäl</w:t>
      </w:r>
      <w:proofErr w:type="spellEnd"/>
      <w:r w:rsidRPr="007837EC">
        <w:rPr>
          <w:rFonts w:ascii="Book Antiqua" w:hAnsi="Book Antiqua"/>
          <w:b/>
          <w:sz w:val="24"/>
          <w:szCs w:val="24"/>
        </w:rPr>
        <w:t xml:space="preserve"> F</w:t>
      </w:r>
      <w:r w:rsidRPr="007837EC">
        <w:rPr>
          <w:rFonts w:ascii="Book Antiqua" w:hAnsi="Book Antiqua"/>
          <w:sz w:val="24"/>
          <w:szCs w:val="24"/>
        </w:rPr>
        <w:t xml:space="preserve">, </w:t>
      </w:r>
      <w:proofErr w:type="spellStart"/>
      <w:r w:rsidRPr="007837EC">
        <w:rPr>
          <w:rFonts w:ascii="Book Antiqua" w:hAnsi="Book Antiqua"/>
          <w:sz w:val="24"/>
          <w:szCs w:val="24"/>
        </w:rPr>
        <w:t>Lübben</w:t>
      </w:r>
      <w:proofErr w:type="spellEnd"/>
      <w:r w:rsidRPr="007837EC">
        <w:rPr>
          <w:rFonts w:ascii="Book Antiqua" w:hAnsi="Book Antiqua"/>
          <w:sz w:val="24"/>
          <w:szCs w:val="24"/>
        </w:rPr>
        <w:t xml:space="preserve"> B, </w:t>
      </w:r>
      <w:proofErr w:type="spellStart"/>
      <w:r w:rsidRPr="007837EC">
        <w:rPr>
          <w:rFonts w:ascii="Book Antiqua" w:hAnsi="Book Antiqua"/>
          <w:sz w:val="24"/>
          <w:szCs w:val="24"/>
        </w:rPr>
        <w:t>Weiberg</w:t>
      </w:r>
      <w:proofErr w:type="spellEnd"/>
      <w:r w:rsidRPr="007837EC">
        <w:rPr>
          <w:rFonts w:ascii="Book Antiqua" w:hAnsi="Book Antiqua"/>
          <w:sz w:val="24"/>
          <w:szCs w:val="24"/>
        </w:rPr>
        <w:t xml:space="preserve"> K, Stoll W.</w:t>
      </w:r>
      <w:proofErr w:type="gramEnd"/>
      <w:r w:rsidRPr="007837EC">
        <w:rPr>
          <w:rFonts w:ascii="Book Antiqua" w:hAnsi="Book Antiqua"/>
          <w:sz w:val="24"/>
          <w:szCs w:val="24"/>
        </w:rPr>
        <w:t xml:space="preserve"> The minimal ice water caloric test compared with established vestibular caloric test procedures. </w:t>
      </w:r>
      <w:r w:rsidRPr="007837EC">
        <w:rPr>
          <w:rFonts w:ascii="Book Antiqua" w:hAnsi="Book Antiqua"/>
          <w:i/>
          <w:sz w:val="24"/>
          <w:szCs w:val="24"/>
        </w:rPr>
        <w:t xml:space="preserve">J </w:t>
      </w:r>
      <w:proofErr w:type="spellStart"/>
      <w:r w:rsidRPr="007837EC">
        <w:rPr>
          <w:rFonts w:ascii="Book Antiqua" w:hAnsi="Book Antiqua"/>
          <w:i/>
          <w:sz w:val="24"/>
          <w:szCs w:val="24"/>
        </w:rPr>
        <w:t>Vestib</w:t>
      </w:r>
      <w:proofErr w:type="spellEnd"/>
      <w:r w:rsidRPr="007837EC">
        <w:rPr>
          <w:rFonts w:ascii="Book Antiqua" w:hAnsi="Book Antiqua"/>
          <w:i/>
          <w:sz w:val="24"/>
          <w:szCs w:val="24"/>
        </w:rPr>
        <w:t xml:space="preserve"> Res</w:t>
      </w:r>
      <w:r w:rsidRPr="007837EC">
        <w:rPr>
          <w:rFonts w:ascii="Book Antiqua" w:hAnsi="Book Antiqua"/>
          <w:sz w:val="24"/>
          <w:szCs w:val="24"/>
        </w:rPr>
        <w:t xml:space="preserve"> 2005; </w:t>
      </w:r>
      <w:r w:rsidRPr="007837EC">
        <w:rPr>
          <w:rFonts w:ascii="Book Antiqua" w:hAnsi="Book Antiqua"/>
          <w:b/>
          <w:sz w:val="24"/>
          <w:szCs w:val="24"/>
        </w:rPr>
        <w:t>15</w:t>
      </w:r>
      <w:r w:rsidRPr="007837EC">
        <w:rPr>
          <w:rFonts w:ascii="Book Antiqua" w:hAnsi="Book Antiqua"/>
          <w:sz w:val="24"/>
          <w:szCs w:val="24"/>
        </w:rPr>
        <w:t>: 215-224 [PMID: 16286703]</w:t>
      </w:r>
    </w:p>
    <w:p w:rsidR="00E74E0F" w:rsidRPr="007837EC" w:rsidRDefault="00F628DC"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38 </w:t>
      </w:r>
      <w:r w:rsidR="00E74E0F" w:rsidRPr="007837EC">
        <w:rPr>
          <w:rFonts w:ascii="Book Antiqua" w:hAnsi="Book Antiqua"/>
          <w:sz w:val="24"/>
          <w:szCs w:val="24"/>
        </w:rPr>
        <w:t xml:space="preserve">Heart rate variability: standards of measurement, physiological interpretation and clinical use. </w:t>
      </w:r>
      <w:proofErr w:type="gramStart"/>
      <w:r w:rsidR="00E74E0F" w:rsidRPr="007837EC">
        <w:rPr>
          <w:rFonts w:ascii="Book Antiqua" w:hAnsi="Book Antiqua"/>
          <w:sz w:val="24"/>
          <w:szCs w:val="24"/>
        </w:rPr>
        <w:t>Task Force of the European Society of Cardiology and the North American Society of Pacing and Electrophysiology.</w:t>
      </w:r>
      <w:proofErr w:type="gramEnd"/>
      <w:r w:rsidR="00E74E0F" w:rsidRPr="007837EC">
        <w:rPr>
          <w:rFonts w:ascii="Book Antiqua" w:hAnsi="Book Antiqua"/>
          <w:sz w:val="24"/>
          <w:szCs w:val="24"/>
        </w:rPr>
        <w:t xml:space="preserve"> </w:t>
      </w:r>
      <w:r w:rsidR="00E74E0F" w:rsidRPr="007837EC">
        <w:rPr>
          <w:rFonts w:ascii="Book Antiqua" w:hAnsi="Book Antiqua"/>
          <w:i/>
          <w:sz w:val="24"/>
          <w:szCs w:val="24"/>
        </w:rPr>
        <w:t>Circulation</w:t>
      </w:r>
      <w:r w:rsidR="00E74E0F" w:rsidRPr="007837EC">
        <w:rPr>
          <w:rFonts w:ascii="Book Antiqua" w:hAnsi="Book Antiqua"/>
          <w:sz w:val="24"/>
          <w:szCs w:val="24"/>
        </w:rPr>
        <w:t xml:space="preserve"> 1996; </w:t>
      </w:r>
      <w:r w:rsidR="00E74E0F" w:rsidRPr="007837EC">
        <w:rPr>
          <w:rFonts w:ascii="Book Antiqua" w:hAnsi="Book Antiqua"/>
          <w:b/>
          <w:sz w:val="24"/>
          <w:szCs w:val="24"/>
        </w:rPr>
        <w:t>93</w:t>
      </w:r>
      <w:r w:rsidR="00E74E0F" w:rsidRPr="007837EC">
        <w:rPr>
          <w:rFonts w:ascii="Book Antiqua" w:hAnsi="Book Antiqua"/>
          <w:sz w:val="24"/>
          <w:szCs w:val="24"/>
        </w:rPr>
        <w:t xml:space="preserve">: 1043-1065 [PMID: </w:t>
      </w:r>
      <w:bookmarkStart w:id="17" w:name="OLE_LINK11"/>
      <w:bookmarkStart w:id="18" w:name="OLE_LINK12"/>
      <w:r w:rsidR="00E74E0F" w:rsidRPr="007837EC">
        <w:rPr>
          <w:rFonts w:ascii="Book Antiqua" w:hAnsi="Book Antiqua"/>
          <w:sz w:val="24"/>
          <w:szCs w:val="24"/>
        </w:rPr>
        <w:t>8598068</w:t>
      </w:r>
      <w:bookmarkEnd w:id="17"/>
      <w:bookmarkEnd w:id="18"/>
      <w:r w:rsidR="00E74E0F" w:rsidRPr="007837EC">
        <w:rPr>
          <w:rFonts w:ascii="Book Antiqua" w:hAnsi="Book Antiqua"/>
          <w:sz w:val="24"/>
          <w:szCs w:val="24"/>
        </w:rPr>
        <w:t>]</w:t>
      </w:r>
    </w:p>
    <w:p w:rsidR="00E74E0F" w:rsidRPr="007837EC" w:rsidRDefault="00E74E0F" w:rsidP="003D406D">
      <w:pPr>
        <w:adjustRightInd w:val="0"/>
        <w:snapToGrid w:val="0"/>
        <w:spacing w:after="0" w:line="360" w:lineRule="auto"/>
        <w:jc w:val="both"/>
        <w:rPr>
          <w:rFonts w:ascii="Book Antiqua" w:hAnsi="Book Antiqua"/>
          <w:sz w:val="24"/>
          <w:szCs w:val="24"/>
        </w:rPr>
      </w:pPr>
      <w:proofErr w:type="gramStart"/>
      <w:r w:rsidRPr="007837EC">
        <w:rPr>
          <w:rFonts w:ascii="Book Antiqua" w:hAnsi="Book Antiqua"/>
          <w:sz w:val="24"/>
          <w:szCs w:val="24"/>
        </w:rPr>
        <w:t xml:space="preserve">39 </w:t>
      </w:r>
      <w:proofErr w:type="spellStart"/>
      <w:r w:rsidRPr="007837EC">
        <w:rPr>
          <w:rFonts w:ascii="Book Antiqua" w:hAnsi="Book Antiqua"/>
          <w:b/>
          <w:sz w:val="24"/>
          <w:szCs w:val="24"/>
        </w:rPr>
        <w:t>Kasbekar</w:t>
      </w:r>
      <w:proofErr w:type="spellEnd"/>
      <w:r w:rsidRPr="007837EC">
        <w:rPr>
          <w:rFonts w:ascii="Book Antiqua" w:hAnsi="Book Antiqua"/>
          <w:b/>
          <w:sz w:val="24"/>
          <w:szCs w:val="24"/>
        </w:rPr>
        <w:t xml:space="preserve"> AV</w:t>
      </w:r>
      <w:r w:rsidRPr="007837EC">
        <w:rPr>
          <w:rFonts w:ascii="Book Antiqua" w:hAnsi="Book Antiqua"/>
          <w:sz w:val="24"/>
          <w:szCs w:val="24"/>
        </w:rPr>
        <w:t xml:space="preserve">, </w:t>
      </w:r>
      <w:proofErr w:type="spellStart"/>
      <w:r w:rsidRPr="007837EC">
        <w:rPr>
          <w:rFonts w:ascii="Book Antiqua" w:hAnsi="Book Antiqua"/>
          <w:sz w:val="24"/>
          <w:szCs w:val="24"/>
        </w:rPr>
        <w:t>Baguley</w:t>
      </w:r>
      <w:proofErr w:type="spellEnd"/>
      <w:r w:rsidRPr="007837EC">
        <w:rPr>
          <w:rFonts w:ascii="Book Antiqua" w:hAnsi="Book Antiqua"/>
          <w:sz w:val="24"/>
          <w:szCs w:val="24"/>
        </w:rPr>
        <w:t xml:space="preserve"> DM, Knight R, </w:t>
      </w:r>
      <w:proofErr w:type="spellStart"/>
      <w:r w:rsidRPr="007837EC">
        <w:rPr>
          <w:rFonts w:ascii="Book Antiqua" w:hAnsi="Book Antiqua"/>
          <w:sz w:val="24"/>
          <w:szCs w:val="24"/>
        </w:rPr>
        <w:t>Gomersall</w:t>
      </w:r>
      <w:proofErr w:type="spellEnd"/>
      <w:r w:rsidRPr="007837EC">
        <w:rPr>
          <w:rFonts w:ascii="Book Antiqua" w:hAnsi="Book Antiqua"/>
          <w:sz w:val="24"/>
          <w:szCs w:val="24"/>
        </w:rPr>
        <w:t xml:space="preserve"> P, Parker R, Lloyd SW, Butler K, </w:t>
      </w:r>
      <w:proofErr w:type="spellStart"/>
      <w:r w:rsidRPr="007837EC">
        <w:rPr>
          <w:rFonts w:ascii="Book Antiqua" w:hAnsi="Book Antiqua"/>
          <w:sz w:val="24"/>
          <w:szCs w:val="24"/>
        </w:rPr>
        <w:t>Dutka</w:t>
      </w:r>
      <w:proofErr w:type="spellEnd"/>
      <w:r w:rsidRPr="007837EC">
        <w:rPr>
          <w:rFonts w:ascii="Book Antiqua" w:hAnsi="Book Antiqua"/>
          <w:sz w:val="24"/>
          <w:szCs w:val="24"/>
        </w:rPr>
        <w:t xml:space="preserve"> DP.</w:t>
      </w:r>
      <w:proofErr w:type="gramEnd"/>
      <w:r w:rsidRPr="007837EC">
        <w:rPr>
          <w:rFonts w:ascii="Book Antiqua" w:hAnsi="Book Antiqua"/>
          <w:sz w:val="24"/>
          <w:szCs w:val="24"/>
        </w:rPr>
        <w:t xml:space="preserve"> </w:t>
      </w:r>
      <w:proofErr w:type="gramStart"/>
      <w:r w:rsidRPr="007837EC">
        <w:rPr>
          <w:rFonts w:ascii="Book Antiqua" w:hAnsi="Book Antiqua"/>
          <w:sz w:val="24"/>
          <w:szCs w:val="24"/>
        </w:rPr>
        <w:t>Heart rate and blood pressure effects during caloric vestibular testing.</w:t>
      </w:r>
      <w:proofErr w:type="gramEnd"/>
      <w:r w:rsidRPr="007837EC">
        <w:rPr>
          <w:rFonts w:ascii="Book Antiqua" w:hAnsi="Book Antiqua"/>
          <w:sz w:val="24"/>
          <w:szCs w:val="24"/>
        </w:rPr>
        <w:t xml:space="preserve"> </w:t>
      </w:r>
      <w:r w:rsidRPr="007837EC">
        <w:rPr>
          <w:rFonts w:ascii="Book Antiqua" w:hAnsi="Book Antiqua"/>
          <w:i/>
          <w:sz w:val="24"/>
          <w:szCs w:val="24"/>
        </w:rPr>
        <w:t xml:space="preserve">J </w:t>
      </w:r>
      <w:proofErr w:type="spellStart"/>
      <w:r w:rsidRPr="007837EC">
        <w:rPr>
          <w:rFonts w:ascii="Book Antiqua" w:hAnsi="Book Antiqua"/>
          <w:i/>
          <w:sz w:val="24"/>
          <w:szCs w:val="24"/>
        </w:rPr>
        <w:t>Laryngol</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Otol</w:t>
      </w:r>
      <w:proofErr w:type="spellEnd"/>
      <w:r w:rsidRPr="007837EC">
        <w:rPr>
          <w:rFonts w:ascii="Book Antiqua" w:hAnsi="Book Antiqua"/>
          <w:sz w:val="24"/>
          <w:szCs w:val="24"/>
        </w:rPr>
        <w:t xml:space="preserve"> 2010; </w:t>
      </w:r>
      <w:r w:rsidRPr="007837EC">
        <w:rPr>
          <w:rFonts w:ascii="Book Antiqua" w:hAnsi="Book Antiqua"/>
          <w:b/>
          <w:sz w:val="24"/>
          <w:szCs w:val="24"/>
        </w:rPr>
        <w:t>124</w:t>
      </w:r>
      <w:r w:rsidRPr="007837EC">
        <w:rPr>
          <w:rFonts w:ascii="Book Antiqua" w:hAnsi="Book Antiqua"/>
          <w:sz w:val="24"/>
          <w:szCs w:val="24"/>
        </w:rPr>
        <w:t>: 616-622 [PMID: 20298642 DOI: 10.1017/S0022215110000472]</w:t>
      </w:r>
    </w:p>
    <w:p w:rsidR="00E74E0F" w:rsidRPr="007837EC" w:rsidRDefault="00E74E0F" w:rsidP="003D406D">
      <w:pPr>
        <w:adjustRightInd w:val="0"/>
        <w:snapToGrid w:val="0"/>
        <w:spacing w:after="0" w:line="360" w:lineRule="auto"/>
        <w:jc w:val="both"/>
        <w:rPr>
          <w:rFonts w:ascii="Book Antiqua" w:hAnsi="Book Antiqua"/>
          <w:sz w:val="24"/>
          <w:szCs w:val="24"/>
        </w:rPr>
      </w:pPr>
      <w:proofErr w:type="gramStart"/>
      <w:r w:rsidRPr="007837EC">
        <w:rPr>
          <w:rFonts w:ascii="Book Antiqua" w:hAnsi="Book Antiqua"/>
          <w:sz w:val="24"/>
          <w:szCs w:val="24"/>
        </w:rPr>
        <w:t xml:space="preserve">40 </w:t>
      </w:r>
      <w:r w:rsidRPr="007837EC">
        <w:rPr>
          <w:rFonts w:ascii="Book Antiqua" w:hAnsi="Book Antiqua"/>
          <w:b/>
          <w:sz w:val="24"/>
          <w:szCs w:val="24"/>
        </w:rPr>
        <w:t>Jauregui-Renaud K</w:t>
      </w:r>
      <w:proofErr w:type="gramEnd"/>
      <w:r w:rsidRPr="007837EC">
        <w:rPr>
          <w:rFonts w:ascii="Book Antiqua" w:hAnsi="Book Antiqua"/>
          <w:sz w:val="24"/>
          <w:szCs w:val="24"/>
        </w:rPr>
        <w:t xml:space="preserve">, Yarrow K, Oliver R, </w:t>
      </w:r>
      <w:proofErr w:type="spellStart"/>
      <w:r w:rsidRPr="007837EC">
        <w:rPr>
          <w:rFonts w:ascii="Book Antiqua" w:hAnsi="Book Antiqua"/>
          <w:sz w:val="24"/>
          <w:szCs w:val="24"/>
        </w:rPr>
        <w:t>Gresty</w:t>
      </w:r>
      <w:proofErr w:type="spellEnd"/>
      <w:r w:rsidRPr="007837EC">
        <w:rPr>
          <w:rFonts w:ascii="Book Antiqua" w:hAnsi="Book Antiqua"/>
          <w:sz w:val="24"/>
          <w:szCs w:val="24"/>
        </w:rPr>
        <w:t xml:space="preserve"> MA, Bronstein AM. </w:t>
      </w:r>
      <w:proofErr w:type="gramStart"/>
      <w:r w:rsidRPr="007837EC">
        <w:rPr>
          <w:rFonts w:ascii="Book Antiqua" w:hAnsi="Book Antiqua"/>
          <w:sz w:val="24"/>
          <w:szCs w:val="24"/>
        </w:rPr>
        <w:t>Effects of caloric stimulation on respiratory frequency and heart rate and blood pressure variability.</w:t>
      </w:r>
      <w:proofErr w:type="gramEnd"/>
      <w:r w:rsidRPr="007837EC">
        <w:rPr>
          <w:rFonts w:ascii="Book Antiqua" w:hAnsi="Book Antiqua"/>
          <w:sz w:val="24"/>
          <w:szCs w:val="24"/>
        </w:rPr>
        <w:t xml:space="preserve"> </w:t>
      </w:r>
      <w:r w:rsidRPr="007837EC">
        <w:rPr>
          <w:rFonts w:ascii="Book Antiqua" w:hAnsi="Book Antiqua"/>
          <w:i/>
          <w:sz w:val="24"/>
          <w:szCs w:val="24"/>
        </w:rPr>
        <w:t>Brain Res Bull</w:t>
      </w:r>
      <w:r w:rsidRPr="007837EC">
        <w:rPr>
          <w:rFonts w:ascii="Book Antiqua" w:hAnsi="Book Antiqua"/>
          <w:sz w:val="24"/>
          <w:szCs w:val="24"/>
        </w:rPr>
        <w:t xml:space="preserve"> 2000; </w:t>
      </w:r>
      <w:r w:rsidRPr="007837EC">
        <w:rPr>
          <w:rFonts w:ascii="Book Antiqua" w:hAnsi="Book Antiqua"/>
          <w:b/>
          <w:sz w:val="24"/>
          <w:szCs w:val="24"/>
        </w:rPr>
        <w:t>53</w:t>
      </w:r>
      <w:r w:rsidRPr="007837EC">
        <w:rPr>
          <w:rFonts w:ascii="Book Antiqua" w:hAnsi="Book Antiqua"/>
          <w:sz w:val="24"/>
          <w:szCs w:val="24"/>
        </w:rPr>
        <w:t>: 17-23 [PMID: 11033204 DOI: 10.1016/s0361-9230(00)00304-x]</w:t>
      </w:r>
    </w:p>
    <w:p w:rsidR="00E74E0F" w:rsidRPr="007837EC" w:rsidRDefault="00E74E0F" w:rsidP="003D406D">
      <w:pPr>
        <w:adjustRightInd w:val="0"/>
        <w:snapToGrid w:val="0"/>
        <w:spacing w:after="0" w:line="360" w:lineRule="auto"/>
        <w:jc w:val="both"/>
        <w:rPr>
          <w:rFonts w:ascii="Book Antiqua" w:hAnsi="Book Antiqua"/>
          <w:sz w:val="24"/>
          <w:szCs w:val="24"/>
        </w:rPr>
      </w:pPr>
      <w:proofErr w:type="gramStart"/>
      <w:r w:rsidRPr="007837EC">
        <w:rPr>
          <w:rFonts w:ascii="Book Antiqua" w:hAnsi="Book Antiqua"/>
          <w:sz w:val="24"/>
          <w:szCs w:val="24"/>
        </w:rPr>
        <w:t xml:space="preserve">41 </w:t>
      </w:r>
      <w:r w:rsidRPr="007837EC">
        <w:rPr>
          <w:rFonts w:ascii="Book Antiqua" w:hAnsi="Book Antiqua"/>
          <w:b/>
          <w:sz w:val="24"/>
          <w:szCs w:val="24"/>
        </w:rPr>
        <w:t>Kaufmann H</w:t>
      </w:r>
      <w:r w:rsidRPr="007837EC">
        <w:rPr>
          <w:rFonts w:ascii="Book Antiqua" w:hAnsi="Book Antiqua"/>
          <w:sz w:val="24"/>
          <w:szCs w:val="24"/>
        </w:rPr>
        <w:t xml:space="preserve">, </w:t>
      </w:r>
      <w:proofErr w:type="spellStart"/>
      <w:r w:rsidRPr="007837EC">
        <w:rPr>
          <w:rFonts w:ascii="Book Antiqua" w:hAnsi="Book Antiqua"/>
          <w:sz w:val="24"/>
          <w:szCs w:val="24"/>
        </w:rPr>
        <w:t>Biaggioni</w:t>
      </w:r>
      <w:proofErr w:type="spellEnd"/>
      <w:r w:rsidRPr="007837EC">
        <w:rPr>
          <w:rFonts w:ascii="Book Antiqua" w:hAnsi="Book Antiqua"/>
          <w:sz w:val="24"/>
          <w:szCs w:val="24"/>
        </w:rPr>
        <w:t xml:space="preserve"> I, </w:t>
      </w:r>
      <w:proofErr w:type="spellStart"/>
      <w:r w:rsidRPr="007837EC">
        <w:rPr>
          <w:rFonts w:ascii="Book Antiqua" w:hAnsi="Book Antiqua"/>
          <w:sz w:val="24"/>
          <w:szCs w:val="24"/>
        </w:rPr>
        <w:t>Voustianiouk</w:t>
      </w:r>
      <w:proofErr w:type="spellEnd"/>
      <w:r w:rsidRPr="007837EC">
        <w:rPr>
          <w:rFonts w:ascii="Book Antiqua" w:hAnsi="Book Antiqua"/>
          <w:sz w:val="24"/>
          <w:szCs w:val="24"/>
        </w:rPr>
        <w:t xml:space="preserve"> A, Diedrich A, Costa F, Clarke R, </w:t>
      </w:r>
      <w:proofErr w:type="spellStart"/>
      <w:r w:rsidRPr="007837EC">
        <w:rPr>
          <w:rFonts w:ascii="Book Antiqua" w:hAnsi="Book Antiqua"/>
          <w:sz w:val="24"/>
          <w:szCs w:val="24"/>
        </w:rPr>
        <w:t>Gizzi</w:t>
      </w:r>
      <w:proofErr w:type="spellEnd"/>
      <w:r w:rsidRPr="007837EC">
        <w:rPr>
          <w:rFonts w:ascii="Book Antiqua" w:hAnsi="Book Antiqua"/>
          <w:sz w:val="24"/>
          <w:szCs w:val="24"/>
        </w:rPr>
        <w:t xml:space="preserve"> M, </w:t>
      </w:r>
      <w:proofErr w:type="spellStart"/>
      <w:r w:rsidRPr="007837EC">
        <w:rPr>
          <w:rFonts w:ascii="Book Antiqua" w:hAnsi="Book Antiqua"/>
          <w:sz w:val="24"/>
          <w:szCs w:val="24"/>
        </w:rPr>
        <w:t>Raphan</w:t>
      </w:r>
      <w:proofErr w:type="spellEnd"/>
      <w:r w:rsidRPr="007837EC">
        <w:rPr>
          <w:rFonts w:ascii="Book Antiqua" w:hAnsi="Book Antiqua"/>
          <w:sz w:val="24"/>
          <w:szCs w:val="24"/>
        </w:rPr>
        <w:t xml:space="preserve"> T, Cohen B. Vestibular control of sympathetic activity.</w:t>
      </w:r>
      <w:proofErr w:type="gramEnd"/>
      <w:r w:rsidRPr="007837EC">
        <w:rPr>
          <w:rFonts w:ascii="Book Antiqua" w:hAnsi="Book Antiqua"/>
          <w:sz w:val="24"/>
          <w:szCs w:val="24"/>
        </w:rPr>
        <w:t xml:space="preserve"> </w:t>
      </w:r>
      <w:proofErr w:type="gramStart"/>
      <w:r w:rsidRPr="007837EC">
        <w:rPr>
          <w:rFonts w:ascii="Book Antiqua" w:hAnsi="Book Antiqua"/>
          <w:sz w:val="24"/>
          <w:szCs w:val="24"/>
        </w:rPr>
        <w:t>An otolith-sympathetic reflex in humans.</w:t>
      </w:r>
      <w:proofErr w:type="gramEnd"/>
      <w:r w:rsidRPr="007837EC">
        <w:rPr>
          <w:rFonts w:ascii="Book Antiqua" w:hAnsi="Book Antiqua"/>
          <w:sz w:val="24"/>
          <w:szCs w:val="24"/>
        </w:rPr>
        <w:t xml:space="preserve"> </w:t>
      </w:r>
      <w:proofErr w:type="spellStart"/>
      <w:r w:rsidRPr="007837EC">
        <w:rPr>
          <w:rFonts w:ascii="Book Antiqua" w:hAnsi="Book Antiqua"/>
          <w:i/>
          <w:sz w:val="24"/>
          <w:szCs w:val="24"/>
        </w:rPr>
        <w:t>Exp</w:t>
      </w:r>
      <w:proofErr w:type="spellEnd"/>
      <w:r w:rsidRPr="007837EC">
        <w:rPr>
          <w:rFonts w:ascii="Book Antiqua" w:hAnsi="Book Antiqua"/>
          <w:i/>
          <w:sz w:val="24"/>
          <w:szCs w:val="24"/>
        </w:rPr>
        <w:t xml:space="preserve"> Brain Res</w:t>
      </w:r>
      <w:r w:rsidRPr="007837EC">
        <w:rPr>
          <w:rFonts w:ascii="Book Antiqua" w:hAnsi="Book Antiqua"/>
          <w:sz w:val="24"/>
          <w:szCs w:val="24"/>
        </w:rPr>
        <w:t xml:space="preserve"> 2002; </w:t>
      </w:r>
      <w:r w:rsidRPr="007837EC">
        <w:rPr>
          <w:rFonts w:ascii="Book Antiqua" w:hAnsi="Book Antiqua"/>
          <w:b/>
          <w:sz w:val="24"/>
          <w:szCs w:val="24"/>
        </w:rPr>
        <w:t>143</w:t>
      </w:r>
      <w:r w:rsidRPr="007837EC">
        <w:rPr>
          <w:rFonts w:ascii="Book Antiqua" w:hAnsi="Book Antiqua"/>
          <w:sz w:val="24"/>
          <w:szCs w:val="24"/>
        </w:rPr>
        <w:t>: 463-469 [PMID: 11914792 DOI: 10.1007/s00221-002-1002-3]</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42 </w:t>
      </w:r>
      <w:r w:rsidRPr="007837EC">
        <w:rPr>
          <w:rFonts w:ascii="Book Antiqua" w:hAnsi="Book Antiqua"/>
          <w:b/>
          <w:sz w:val="24"/>
          <w:szCs w:val="24"/>
        </w:rPr>
        <w:t>Costa F</w:t>
      </w:r>
      <w:r w:rsidRPr="007837EC">
        <w:rPr>
          <w:rFonts w:ascii="Book Antiqua" w:hAnsi="Book Antiqua"/>
          <w:sz w:val="24"/>
          <w:szCs w:val="24"/>
        </w:rPr>
        <w:t xml:space="preserve">, Lavin P, Robertson D, </w:t>
      </w:r>
      <w:proofErr w:type="spellStart"/>
      <w:r w:rsidRPr="007837EC">
        <w:rPr>
          <w:rFonts w:ascii="Book Antiqua" w:hAnsi="Book Antiqua"/>
          <w:sz w:val="24"/>
          <w:szCs w:val="24"/>
        </w:rPr>
        <w:t>Biaggioni</w:t>
      </w:r>
      <w:proofErr w:type="spellEnd"/>
      <w:r w:rsidRPr="007837EC">
        <w:rPr>
          <w:rFonts w:ascii="Book Antiqua" w:hAnsi="Book Antiqua"/>
          <w:sz w:val="24"/>
          <w:szCs w:val="24"/>
        </w:rPr>
        <w:t xml:space="preserve"> I. Effect of </w:t>
      </w:r>
      <w:proofErr w:type="spellStart"/>
      <w:r w:rsidRPr="007837EC">
        <w:rPr>
          <w:rFonts w:ascii="Book Antiqua" w:hAnsi="Book Antiqua"/>
          <w:sz w:val="24"/>
          <w:szCs w:val="24"/>
        </w:rPr>
        <w:t>neurovestibular</w:t>
      </w:r>
      <w:proofErr w:type="spellEnd"/>
      <w:r w:rsidRPr="007837EC">
        <w:rPr>
          <w:rFonts w:ascii="Book Antiqua" w:hAnsi="Book Antiqua"/>
          <w:sz w:val="24"/>
          <w:szCs w:val="24"/>
        </w:rPr>
        <w:t xml:space="preserve"> stimulation on autonomic regulation. </w:t>
      </w:r>
      <w:proofErr w:type="spellStart"/>
      <w:r w:rsidRPr="007837EC">
        <w:rPr>
          <w:rFonts w:ascii="Book Antiqua" w:hAnsi="Book Antiqua"/>
          <w:i/>
          <w:sz w:val="24"/>
          <w:szCs w:val="24"/>
        </w:rPr>
        <w:t>Clin</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Auton</w:t>
      </w:r>
      <w:proofErr w:type="spellEnd"/>
      <w:r w:rsidRPr="007837EC">
        <w:rPr>
          <w:rFonts w:ascii="Book Antiqua" w:hAnsi="Book Antiqua"/>
          <w:i/>
          <w:sz w:val="24"/>
          <w:szCs w:val="24"/>
        </w:rPr>
        <w:t xml:space="preserve"> Res</w:t>
      </w:r>
      <w:r w:rsidRPr="007837EC">
        <w:rPr>
          <w:rFonts w:ascii="Book Antiqua" w:hAnsi="Book Antiqua"/>
          <w:sz w:val="24"/>
          <w:szCs w:val="24"/>
        </w:rPr>
        <w:t xml:space="preserve"> 1995; </w:t>
      </w:r>
      <w:r w:rsidRPr="007837EC">
        <w:rPr>
          <w:rFonts w:ascii="Book Antiqua" w:hAnsi="Book Antiqua"/>
          <w:b/>
          <w:sz w:val="24"/>
          <w:szCs w:val="24"/>
        </w:rPr>
        <w:t>5</w:t>
      </w:r>
      <w:r w:rsidRPr="007837EC">
        <w:rPr>
          <w:rFonts w:ascii="Book Antiqua" w:hAnsi="Book Antiqua"/>
          <w:sz w:val="24"/>
          <w:szCs w:val="24"/>
        </w:rPr>
        <w:t>: 289-293 [PMID: 8563462 DOI: 10.1007/bf01818894]</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43 </w:t>
      </w:r>
      <w:r w:rsidRPr="007837EC">
        <w:rPr>
          <w:rFonts w:ascii="Book Antiqua" w:hAnsi="Book Antiqua"/>
          <w:b/>
          <w:sz w:val="24"/>
          <w:szCs w:val="24"/>
        </w:rPr>
        <w:t>Tanaka K</w:t>
      </w:r>
      <w:r w:rsidRPr="007837EC">
        <w:rPr>
          <w:rFonts w:ascii="Book Antiqua" w:hAnsi="Book Antiqua"/>
          <w:sz w:val="24"/>
          <w:szCs w:val="24"/>
        </w:rPr>
        <w:t xml:space="preserve">, Ito Y, Ikeda M, </w:t>
      </w:r>
      <w:proofErr w:type="spellStart"/>
      <w:r w:rsidRPr="007837EC">
        <w:rPr>
          <w:rFonts w:ascii="Book Antiqua" w:hAnsi="Book Antiqua"/>
          <w:sz w:val="24"/>
          <w:szCs w:val="24"/>
        </w:rPr>
        <w:t>Katafuchi</w:t>
      </w:r>
      <w:proofErr w:type="spellEnd"/>
      <w:r w:rsidRPr="007837EC">
        <w:rPr>
          <w:rFonts w:ascii="Book Antiqua" w:hAnsi="Book Antiqua"/>
          <w:sz w:val="24"/>
          <w:szCs w:val="24"/>
        </w:rPr>
        <w:t xml:space="preserve"> T. RR interval variability during galvanic vestibular stimulation correlates with arterial pressure upon head-up tilt. </w:t>
      </w:r>
      <w:proofErr w:type="spellStart"/>
      <w:r w:rsidRPr="007837EC">
        <w:rPr>
          <w:rFonts w:ascii="Book Antiqua" w:hAnsi="Book Antiqua"/>
          <w:i/>
          <w:sz w:val="24"/>
          <w:szCs w:val="24"/>
        </w:rPr>
        <w:t>Auton</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Neurosci</w:t>
      </w:r>
      <w:proofErr w:type="spellEnd"/>
      <w:r w:rsidRPr="007837EC">
        <w:rPr>
          <w:rFonts w:ascii="Book Antiqua" w:hAnsi="Book Antiqua"/>
          <w:sz w:val="24"/>
          <w:szCs w:val="24"/>
        </w:rPr>
        <w:t xml:space="preserve"> 2014; </w:t>
      </w:r>
      <w:r w:rsidRPr="007837EC">
        <w:rPr>
          <w:rFonts w:ascii="Book Antiqua" w:hAnsi="Book Antiqua"/>
          <w:b/>
          <w:sz w:val="24"/>
          <w:szCs w:val="24"/>
        </w:rPr>
        <w:t>185</w:t>
      </w:r>
      <w:r w:rsidRPr="007837EC">
        <w:rPr>
          <w:rFonts w:ascii="Book Antiqua" w:hAnsi="Book Antiqua"/>
          <w:sz w:val="24"/>
          <w:szCs w:val="24"/>
        </w:rPr>
        <w:t>: 100-106 [PMID: 24783995 DOI: 10.1016/j.autneu.2014.04.001]</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lastRenderedPageBreak/>
        <w:t xml:space="preserve">44 </w:t>
      </w:r>
      <w:r w:rsidRPr="007837EC">
        <w:rPr>
          <w:rFonts w:ascii="Book Antiqua" w:hAnsi="Book Antiqua"/>
          <w:b/>
          <w:sz w:val="24"/>
          <w:szCs w:val="24"/>
        </w:rPr>
        <w:t>Tanaka K</w:t>
      </w:r>
      <w:r w:rsidRPr="007837EC">
        <w:rPr>
          <w:rFonts w:ascii="Book Antiqua" w:hAnsi="Book Antiqua"/>
          <w:sz w:val="24"/>
          <w:szCs w:val="24"/>
        </w:rPr>
        <w:t xml:space="preserve">, Abe C, </w:t>
      </w:r>
      <w:proofErr w:type="spellStart"/>
      <w:r w:rsidRPr="007837EC">
        <w:rPr>
          <w:rFonts w:ascii="Book Antiqua" w:hAnsi="Book Antiqua"/>
          <w:sz w:val="24"/>
          <w:szCs w:val="24"/>
        </w:rPr>
        <w:t>Sakaida</w:t>
      </w:r>
      <w:proofErr w:type="spellEnd"/>
      <w:r w:rsidRPr="007837EC">
        <w:rPr>
          <w:rFonts w:ascii="Book Antiqua" w:hAnsi="Book Antiqua"/>
          <w:sz w:val="24"/>
          <w:szCs w:val="24"/>
        </w:rPr>
        <w:t xml:space="preserve"> Y, Aoki M, Iwata C, Morita H. Subsensory galvanic vestibular stimulation augments arterial pressure control upon head-up tilt in human subjects. </w:t>
      </w:r>
      <w:proofErr w:type="spellStart"/>
      <w:r w:rsidRPr="007837EC">
        <w:rPr>
          <w:rFonts w:ascii="Book Antiqua" w:hAnsi="Book Antiqua"/>
          <w:i/>
          <w:sz w:val="24"/>
          <w:szCs w:val="24"/>
        </w:rPr>
        <w:t>Auton</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Neurosci</w:t>
      </w:r>
      <w:proofErr w:type="spellEnd"/>
      <w:r w:rsidRPr="007837EC">
        <w:rPr>
          <w:rFonts w:ascii="Book Antiqua" w:hAnsi="Book Antiqua"/>
          <w:sz w:val="24"/>
          <w:szCs w:val="24"/>
        </w:rPr>
        <w:t xml:space="preserve"> 2012; </w:t>
      </w:r>
      <w:r w:rsidRPr="007837EC">
        <w:rPr>
          <w:rFonts w:ascii="Book Antiqua" w:hAnsi="Book Antiqua"/>
          <w:b/>
          <w:sz w:val="24"/>
          <w:szCs w:val="24"/>
        </w:rPr>
        <w:t>166</w:t>
      </w:r>
      <w:r w:rsidRPr="007837EC">
        <w:rPr>
          <w:rFonts w:ascii="Book Antiqua" w:hAnsi="Book Antiqua"/>
          <w:sz w:val="24"/>
          <w:szCs w:val="24"/>
        </w:rPr>
        <w:t>: 66-71 [PMID: 22088942 DOI: 10.1016/j.autneu.2011.10.003]</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45 </w:t>
      </w:r>
      <w:proofErr w:type="spellStart"/>
      <w:r w:rsidRPr="007837EC">
        <w:rPr>
          <w:rFonts w:ascii="Book Antiqua" w:hAnsi="Book Antiqua"/>
          <w:b/>
          <w:sz w:val="24"/>
          <w:szCs w:val="24"/>
        </w:rPr>
        <w:t>Tamás</w:t>
      </w:r>
      <w:proofErr w:type="spellEnd"/>
      <w:r w:rsidRPr="007837EC">
        <w:rPr>
          <w:rFonts w:ascii="Book Antiqua" w:hAnsi="Book Antiqua"/>
          <w:b/>
          <w:sz w:val="24"/>
          <w:szCs w:val="24"/>
        </w:rPr>
        <w:t xml:space="preserve"> LT</w:t>
      </w:r>
      <w:r w:rsidRPr="007837EC">
        <w:rPr>
          <w:rFonts w:ascii="Book Antiqua" w:hAnsi="Book Antiqua"/>
          <w:sz w:val="24"/>
          <w:szCs w:val="24"/>
        </w:rPr>
        <w:t xml:space="preserve">, Weber KP, </w:t>
      </w:r>
      <w:proofErr w:type="spellStart"/>
      <w:r w:rsidRPr="007837EC">
        <w:rPr>
          <w:rFonts w:ascii="Book Antiqua" w:hAnsi="Book Antiqua"/>
          <w:sz w:val="24"/>
          <w:szCs w:val="24"/>
        </w:rPr>
        <w:t>Bockisch</w:t>
      </w:r>
      <w:proofErr w:type="spellEnd"/>
      <w:r w:rsidRPr="007837EC">
        <w:rPr>
          <w:rFonts w:ascii="Book Antiqua" w:hAnsi="Book Antiqua"/>
          <w:sz w:val="24"/>
          <w:szCs w:val="24"/>
        </w:rPr>
        <w:t xml:space="preserve"> CJ, </w:t>
      </w:r>
      <w:proofErr w:type="spellStart"/>
      <w:r w:rsidRPr="007837EC">
        <w:rPr>
          <w:rFonts w:ascii="Book Antiqua" w:hAnsi="Book Antiqua"/>
          <w:sz w:val="24"/>
          <w:szCs w:val="24"/>
        </w:rPr>
        <w:t>Straumann</w:t>
      </w:r>
      <w:proofErr w:type="spellEnd"/>
      <w:r w:rsidRPr="007837EC">
        <w:rPr>
          <w:rFonts w:ascii="Book Antiqua" w:hAnsi="Book Antiqua"/>
          <w:sz w:val="24"/>
          <w:szCs w:val="24"/>
        </w:rPr>
        <w:t xml:space="preserve"> D, </w:t>
      </w:r>
      <w:proofErr w:type="spellStart"/>
      <w:r w:rsidRPr="007837EC">
        <w:rPr>
          <w:rFonts w:ascii="Book Antiqua" w:hAnsi="Book Antiqua"/>
          <w:sz w:val="24"/>
          <w:szCs w:val="24"/>
        </w:rPr>
        <w:t>Lasker</w:t>
      </w:r>
      <w:proofErr w:type="spellEnd"/>
      <w:r w:rsidRPr="007837EC">
        <w:rPr>
          <w:rFonts w:ascii="Book Antiqua" w:hAnsi="Book Antiqua"/>
          <w:sz w:val="24"/>
          <w:szCs w:val="24"/>
        </w:rPr>
        <w:t xml:space="preserve"> DM, </w:t>
      </w:r>
      <w:proofErr w:type="spellStart"/>
      <w:r w:rsidRPr="007837EC">
        <w:rPr>
          <w:rFonts w:ascii="Book Antiqua" w:hAnsi="Book Antiqua"/>
          <w:sz w:val="24"/>
          <w:szCs w:val="24"/>
        </w:rPr>
        <w:t>Büki</w:t>
      </w:r>
      <w:proofErr w:type="spellEnd"/>
      <w:r w:rsidRPr="007837EC">
        <w:rPr>
          <w:rFonts w:ascii="Book Antiqua" w:hAnsi="Book Antiqua"/>
          <w:sz w:val="24"/>
          <w:szCs w:val="24"/>
        </w:rPr>
        <w:t xml:space="preserve"> B, </w:t>
      </w:r>
      <w:proofErr w:type="spellStart"/>
      <w:r w:rsidRPr="007837EC">
        <w:rPr>
          <w:rFonts w:ascii="Book Antiqua" w:hAnsi="Book Antiqua"/>
          <w:sz w:val="24"/>
          <w:szCs w:val="24"/>
        </w:rPr>
        <w:t>Tarnutzer</w:t>
      </w:r>
      <w:proofErr w:type="spellEnd"/>
      <w:r w:rsidRPr="007837EC">
        <w:rPr>
          <w:rFonts w:ascii="Book Antiqua" w:hAnsi="Book Antiqua"/>
          <w:sz w:val="24"/>
          <w:szCs w:val="24"/>
        </w:rPr>
        <w:t xml:space="preserve"> AA. Cold Thermal Irrigation Decreases the Ipsilateral Gain of the </w:t>
      </w:r>
      <w:proofErr w:type="spellStart"/>
      <w:r w:rsidRPr="007837EC">
        <w:rPr>
          <w:rFonts w:ascii="Book Antiqua" w:hAnsi="Book Antiqua"/>
          <w:sz w:val="24"/>
          <w:szCs w:val="24"/>
        </w:rPr>
        <w:t>Vestibulo</w:t>
      </w:r>
      <w:proofErr w:type="spellEnd"/>
      <w:r w:rsidRPr="007837EC">
        <w:rPr>
          <w:rFonts w:ascii="Book Antiqua" w:hAnsi="Book Antiqua"/>
          <w:sz w:val="24"/>
          <w:szCs w:val="24"/>
        </w:rPr>
        <w:t xml:space="preserve">-Ocular Reflex. </w:t>
      </w:r>
      <w:r w:rsidRPr="007837EC">
        <w:rPr>
          <w:rFonts w:ascii="Book Antiqua" w:hAnsi="Book Antiqua"/>
          <w:i/>
          <w:sz w:val="24"/>
          <w:szCs w:val="24"/>
        </w:rPr>
        <w:t>Ear Hear</w:t>
      </w:r>
      <w:r w:rsidRPr="007837EC">
        <w:rPr>
          <w:rFonts w:ascii="Book Antiqua" w:hAnsi="Book Antiqua"/>
          <w:sz w:val="24"/>
          <w:szCs w:val="24"/>
        </w:rPr>
        <w:t xml:space="preserve"> 2017; </w:t>
      </w:r>
      <w:r w:rsidRPr="007837EC">
        <w:rPr>
          <w:rFonts w:ascii="Book Antiqua" w:hAnsi="Book Antiqua"/>
          <w:b/>
          <w:sz w:val="24"/>
          <w:szCs w:val="24"/>
        </w:rPr>
        <w:t>38</w:t>
      </w:r>
      <w:r w:rsidRPr="007837EC">
        <w:rPr>
          <w:rFonts w:ascii="Book Antiqua" w:hAnsi="Book Antiqua"/>
          <w:sz w:val="24"/>
          <w:szCs w:val="24"/>
        </w:rPr>
        <w:t>: e193-e199 [PMID: 28045785 DOI: 10.1097/AUD.0000000000000398]</w:t>
      </w:r>
    </w:p>
    <w:p w:rsidR="00E74E0F" w:rsidRPr="007837EC" w:rsidRDefault="00E74E0F" w:rsidP="003D406D">
      <w:pPr>
        <w:adjustRightInd w:val="0"/>
        <w:snapToGrid w:val="0"/>
        <w:spacing w:after="0" w:line="360" w:lineRule="auto"/>
        <w:jc w:val="both"/>
        <w:rPr>
          <w:rFonts w:ascii="Book Antiqua" w:hAnsi="Book Antiqua"/>
          <w:sz w:val="24"/>
          <w:szCs w:val="24"/>
        </w:rPr>
      </w:pPr>
      <w:proofErr w:type="gramStart"/>
      <w:r w:rsidRPr="007837EC">
        <w:rPr>
          <w:rFonts w:ascii="Book Antiqua" w:hAnsi="Book Antiqua"/>
          <w:sz w:val="24"/>
          <w:szCs w:val="24"/>
        </w:rPr>
        <w:t xml:space="preserve">46 </w:t>
      </w:r>
      <w:r w:rsidRPr="007837EC">
        <w:rPr>
          <w:rFonts w:ascii="Book Antiqua" w:hAnsi="Book Antiqua"/>
          <w:b/>
          <w:sz w:val="24"/>
          <w:szCs w:val="24"/>
        </w:rPr>
        <w:t>Berlin JC</w:t>
      </w:r>
      <w:r w:rsidRPr="007837EC">
        <w:rPr>
          <w:rFonts w:ascii="Book Antiqua" w:hAnsi="Book Antiqua"/>
          <w:sz w:val="24"/>
          <w:szCs w:val="24"/>
        </w:rPr>
        <w:t>, Kirk EC, Rowe TB.</w:t>
      </w:r>
      <w:proofErr w:type="gramEnd"/>
      <w:r w:rsidRPr="007837EC">
        <w:rPr>
          <w:rFonts w:ascii="Book Antiqua" w:hAnsi="Book Antiqua"/>
          <w:sz w:val="24"/>
          <w:szCs w:val="24"/>
        </w:rPr>
        <w:t xml:space="preserve"> </w:t>
      </w:r>
      <w:proofErr w:type="gramStart"/>
      <w:r w:rsidRPr="007837EC">
        <w:rPr>
          <w:rFonts w:ascii="Book Antiqua" w:hAnsi="Book Antiqua"/>
          <w:sz w:val="24"/>
          <w:szCs w:val="24"/>
        </w:rPr>
        <w:t xml:space="preserve">Functional implications of ubiquitous </w:t>
      </w:r>
      <w:proofErr w:type="spellStart"/>
      <w:r w:rsidRPr="007837EC">
        <w:rPr>
          <w:rFonts w:ascii="Book Antiqua" w:hAnsi="Book Antiqua"/>
          <w:sz w:val="24"/>
          <w:szCs w:val="24"/>
        </w:rPr>
        <w:t>semicircular</w:t>
      </w:r>
      <w:proofErr w:type="spellEnd"/>
      <w:r w:rsidRPr="007837EC">
        <w:rPr>
          <w:rFonts w:ascii="Book Antiqua" w:hAnsi="Book Antiqua"/>
          <w:sz w:val="24"/>
          <w:szCs w:val="24"/>
        </w:rPr>
        <w:t xml:space="preserve"> canal non-</w:t>
      </w:r>
      <w:proofErr w:type="spellStart"/>
      <w:r w:rsidRPr="007837EC">
        <w:rPr>
          <w:rFonts w:ascii="Book Antiqua" w:hAnsi="Book Antiqua"/>
          <w:sz w:val="24"/>
          <w:szCs w:val="24"/>
        </w:rPr>
        <w:t>orthogonality</w:t>
      </w:r>
      <w:proofErr w:type="spellEnd"/>
      <w:r w:rsidRPr="007837EC">
        <w:rPr>
          <w:rFonts w:ascii="Book Antiqua" w:hAnsi="Book Antiqua"/>
          <w:sz w:val="24"/>
          <w:szCs w:val="24"/>
        </w:rPr>
        <w:t xml:space="preserve"> in mammals.</w:t>
      </w:r>
      <w:proofErr w:type="gramEnd"/>
      <w:r w:rsidRPr="007837EC">
        <w:rPr>
          <w:rFonts w:ascii="Book Antiqua" w:hAnsi="Book Antiqua"/>
          <w:sz w:val="24"/>
          <w:szCs w:val="24"/>
        </w:rPr>
        <w:t xml:space="preserve"> </w:t>
      </w:r>
      <w:proofErr w:type="spellStart"/>
      <w:r w:rsidRPr="007837EC">
        <w:rPr>
          <w:rFonts w:ascii="Book Antiqua" w:hAnsi="Book Antiqua"/>
          <w:i/>
          <w:sz w:val="24"/>
          <w:szCs w:val="24"/>
        </w:rPr>
        <w:t>PLoS</w:t>
      </w:r>
      <w:proofErr w:type="spellEnd"/>
      <w:r w:rsidRPr="007837EC">
        <w:rPr>
          <w:rFonts w:ascii="Book Antiqua" w:hAnsi="Book Antiqua"/>
          <w:i/>
          <w:sz w:val="24"/>
          <w:szCs w:val="24"/>
        </w:rPr>
        <w:t xml:space="preserve"> One</w:t>
      </w:r>
      <w:r w:rsidRPr="007837EC">
        <w:rPr>
          <w:rFonts w:ascii="Book Antiqua" w:hAnsi="Book Antiqua"/>
          <w:sz w:val="24"/>
          <w:szCs w:val="24"/>
        </w:rPr>
        <w:t xml:space="preserve"> 2013; </w:t>
      </w:r>
      <w:r w:rsidRPr="007837EC">
        <w:rPr>
          <w:rFonts w:ascii="Book Antiqua" w:hAnsi="Book Antiqua"/>
          <w:b/>
          <w:sz w:val="24"/>
          <w:szCs w:val="24"/>
        </w:rPr>
        <w:t>8</w:t>
      </w:r>
      <w:r w:rsidRPr="007837EC">
        <w:rPr>
          <w:rFonts w:ascii="Book Antiqua" w:hAnsi="Book Antiqua"/>
          <w:sz w:val="24"/>
          <w:szCs w:val="24"/>
        </w:rPr>
        <w:t>: e79585 [PMID: 24260256 DOI: 10.1371/journal.pone.0079585]</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47 </w:t>
      </w:r>
      <w:proofErr w:type="spellStart"/>
      <w:r w:rsidRPr="007837EC">
        <w:rPr>
          <w:rFonts w:ascii="Book Antiqua" w:hAnsi="Book Antiqua"/>
          <w:b/>
          <w:sz w:val="24"/>
          <w:szCs w:val="24"/>
        </w:rPr>
        <w:t>Preuss</w:t>
      </w:r>
      <w:proofErr w:type="spellEnd"/>
      <w:r w:rsidRPr="007837EC">
        <w:rPr>
          <w:rFonts w:ascii="Book Antiqua" w:hAnsi="Book Antiqua"/>
          <w:b/>
          <w:sz w:val="24"/>
          <w:szCs w:val="24"/>
        </w:rPr>
        <w:t xml:space="preserve"> N</w:t>
      </w:r>
      <w:r w:rsidRPr="007837EC">
        <w:rPr>
          <w:rFonts w:ascii="Book Antiqua" w:hAnsi="Book Antiqua"/>
          <w:sz w:val="24"/>
          <w:szCs w:val="24"/>
        </w:rPr>
        <w:t xml:space="preserve">, </w:t>
      </w:r>
      <w:proofErr w:type="spellStart"/>
      <w:r w:rsidRPr="007837EC">
        <w:rPr>
          <w:rFonts w:ascii="Book Antiqua" w:hAnsi="Book Antiqua"/>
          <w:sz w:val="24"/>
          <w:szCs w:val="24"/>
        </w:rPr>
        <w:t>Kalla</w:t>
      </w:r>
      <w:proofErr w:type="spellEnd"/>
      <w:r w:rsidRPr="007837EC">
        <w:rPr>
          <w:rFonts w:ascii="Book Antiqua" w:hAnsi="Book Antiqua"/>
          <w:sz w:val="24"/>
          <w:szCs w:val="24"/>
        </w:rPr>
        <w:t xml:space="preserve"> R, </w:t>
      </w:r>
      <w:proofErr w:type="spellStart"/>
      <w:r w:rsidRPr="007837EC">
        <w:rPr>
          <w:rFonts w:ascii="Book Antiqua" w:hAnsi="Book Antiqua"/>
          <w:sz w:val="24"/>
          <w:szCs w:val="24"/>
        </w:rPr>
        <w:t>Müri</w:t>
      </w:r>
      <w:proofErr w:type="spellEnd"/>
      <w:r w:rsidRPr="007837EC">
        <w:rPr>
          <w:rFonts w:ascii="Book Antiqua" w:hAnsi="Book Antiqua"/>
          <w:sz w:val="24"/>
          <w:szCs w:val="24"/>
        </w:rPr>
        <w:t xml:space="preserve"> R, Mast FW. Framing susceptibility in a risky choice game is altered by galvanic vestibular stimulation. </w:t>
      </w:r>
      <w:r w:rsidRPr="007837EC">
        <w:rPr>
          <w:rFonts w:ascii="Book Antiqua" w:hAnsi="Book Antiqua"/>
          <w:i/>
          <w:sz w:val="24"/>
          <w:szCs w:val="24"/>
        </w:rPr>
        <w:t>Sci Rep</w:t>
      </w:r>
      <w:r w:rsidRPr="007837EC">
        <w:rPr>
          <w:rFonts w:ascii="Book Antiqua" w:hAnsi="Book Antiqua"/>
          <w:sz w:val="24"/>
          <w:szCs w:val="24"/>
        </w:rPr>
        <w:t xml:space="preserve"> 2017; </w:t>
      </w:r>
      <w:r w:rsidRPr="007837EC">
        <w:rPr>
          <w:rFonts w:ascii="Book Antiqua" w:hAnsi="Book Antiqua"/>
          <w:b/>
          <w:sz w:val="24"/>
          <w:szCs w:val="24"/>
        </w:rPr>
        <w:t>7</w:t>
      </w:r>
      <w:r w:rsidRPr="007837EC">
        <w:rPr>
          <w:rFonts w:ascii="Book Antiqua" w:hAnsi="Book Antiqua"/>
          <w:sz w:val="24"/>
          <w:szCs w:val="24"/>
        </w:rPr>
        <w:t>: 2947 [PMID: 28592853 DOI: 10.1038/s41598-017-02909-4]</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48 </w:t>
      </w:r>
      <w:proofErr w:type="spellStart"/>
      <w:r w:rsidRPr="007837EC">
        <w:rPr>
          <w:rFonts w:ascii="Book Antiqua" w:hAnsi="Book Antiqua"/>
          <w:b/>
          <w:sz w:val="24"/>
          <w:szCs w:val="24"/>
        </w:rPr>
        <w:t>Curthoys</w:t>
      </w:r>
      <w:proofErr w:type="spellEnd"/>
      <w:r w:rsidRPr="007837EC">
        <w:rPr>
          <w:rFonts w:ascii="Book Antiqua" w:hAnsi="Book Antiqua"/>
          <w:b/>
          <w:sz w:val="24"/>
          <w:szCs w:val="24"/>
        </w:rPr>
        <w:t xml:space="preserve"> IS</w:t>
      </w:r>
      <w:r w:rsidRPr="007837EC">
        <w:rPr>
          <w:rFonts w:ascii="Book Antiqua" w:hAnsi="Book Antiqua"/>
          <w:sz w:val="24"/>
          <w:szCs w:val="24"/>
        </w:rPr>
        <w:t xml:space="preserve">, Grant JW, Burgess AM, </w:t>
      </w:r>
      <w:proofErr w:type="spellStart"/>
      <w:r w:rsidRPr="007837EC">
        <w:rPr>
          <w:rFonts w:ascii="Book Antiqua" w:hAnsi="Book Antiqua"/>
          <w:sz w:val="24"/>
          <w:szCs w:val="24"/>
        </w:rPr>
        <w:t>Pastras</w:t>
      </w:r>
      <w:proofErr w:type="spellEnd"/>
      <w:r w:rsidRPr="007837EC">
        <w:rPr>
          <w:rFonts w:ascii="Book Antiqua" w:hAnsi="Book Antiqua"/>
          <w:sz w:val="24"/>
          <w:szCs w:val="24"/>
        </w:rPr>
        <w:t xml:space="preserve"> CJ, Brown DJ, </w:t>
      </w:r>
      <w:proofErr w:type="spellStart"/>
      <w:r w:rsidRPr="007837EC">
        <w:rPr>
          <w:rFonts w:ascii="Book Antiqua" w:hAnsi="Book Antiqua"/>
          <w:sz w:val="24"/>
          <w:szCs w:val="24"/>
        </w:rPr>
        <w:t>Manzari</w:t>
      </w:r>
      <w:proofErr w:type="spellEnd"/>
      <w:r w:rsidRPr="007837EC">
        <w:rPr>
          <w:rFonts w:ascii="Book Antiqua" w:hAnsi="Book Antiqua"/>
          <w:sz w:val="24"/>
          <w:szCs w:val="24"/>
        </w:rPr>
        <w:t xml:space="preserve"> L. Otolithic Receptor Mechanisms for Vestibular-Evoked Myogenic Potentials: A Review. </w:t>
      </w:r>
      <w:r w:rsidRPr="007837EC">
        <w:rPr>
          <w:rFonts w:ascii="Book Antiqua" w:hAnsi="Book Antiqua"/>
          <w:i/>
          <w:sz w:val="24"/>
          <w:szCs w:val="24"/>
        </w:rPr>
        <w:t xml:space="preserve">Front </w:t>
      </w:r>
      <w:proofErr w:type="spellStart"/>
      <w:r w:rsidRPr="007837EC">
        <w:rPr>
          <w:rFonts w:ascii="Book Antiqua" w:hAnsi="Book Antiqua"/>
          <w:i/>
          <w:sz w:val="24"/>
          <w:szCs w:val="24"/>
        </w:rPr>
        <w:t>Neurol</w:t>
      </w:r>
      <w:proofErr w:type="spellEnd"/>
      <w:r w:rsidRPr="007837EC">
        <w:rPr>
          <w:rFonts w:ascii="Book Antiqua" w:hAnsi="Book Antiqua"/>
          <w:sz w:val="24"/>
          <w:szCs w:val="24"/>
        </w:rPr>
        <w:t xml:space="preserve"> 2018; </w:t>
      </w:r>
      <w:r w:rsidRPr="007837EC">
        <w:rPr>
          <w:rFonts w:ascii="Book Antiqua" w:hAnsi="Book Antiqua"/>
          <w:b/>
          <w:sz w:val="24"/>
          <w:szCs w:val="24"/>
        </w:rPr>
        <w:t>9</w:t>
      </w:r>
      <w:r w:rsidRPr="007837EC">
        <w:rPr>
          <w:rFonts w:ascii="Book Antiqua" w:hAnsi="Book Antiqua"/>
          <w:sz w:val="24"/>
          <w:szCs w:val="24"/>
        </w:rPr>
        <w:t>: 366 [PMID: 29887827 DOI: 10.3389/fneur.2018.00366]</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49 </w:t>
      </w:r>
      <w:r w:rsidRPr="007837EC">
        <w:rPr>
          <w:rFonts w:ascii="Book Antiqua" w:hAnsi="Book Antiqua"/>
          <w:b/>
          <w:sz w:val="24"/>
          <w:szCs w:val="24"/>
        </w:rPr>
        <w:t>McGinley JJ</w:t>
      </w:r>
      <w:r w:rsidRPr="007837EC">
        <w:rPr>
          <w:rFonts w:ascii="Book Antiqua" w:hAnsi="Book Antiqua"/>
          <w:sz w:val="24"/>
          <w:szCs w:val="24"/>
        </w:rPr>
        <w:t xml:space="preserve">, Friedman BH. </w:t>
      </w:r>
      <w:proofErr w:type="gramStart"/>
      <w:r w:rsidRPr="007837EC">
        <w:rPr>
          <w:rFonts w:ascii="Book Antiqua" w:hAnsi="Book Antiqua"/>
          <w:sz w:val="24"/>
          <w:szCs w:val="24"/>
        </w:rPr>
        <w:t>Autonomic responses to lateralized cold pressor and facial cooling tasks.</w:t>
      </w:r>
      <w:proofErr w:type="gramEnd"/>
      <w:r w:rsidRPr="007837EC">
        <w:rPr>
          <w:rFonts w:ascii="Book Antiqua" w:hAnsi="Book Antiqua"/>
          <w:sz w:val="24"/>
          <w:szCs w:val="24"/>
        </w:rPr>
        <w:t xml:space="preserve"> </w:t>
      </w:r>
      <w:r w:rsidRPr="007837EC">
        <w:rPr>
          <w:rFonts w:ascii="Book Antiqua" w:hAnsi="Book Antiqua"/>
          <w:i/>
          <w:sz w:val="24"/>
          <w:szCs w:val="24"/>
        </w:rPr>
        <w:t>Psychophysiology</w:t>
      </w:r>
      <w:r w:rsidRPr="007837EC">
        <w:rPr>
          <w:rFonts w:ascii="Book Antiqua" w:hAnsi="Book Antiqua"/>
          <w:sz w:val="24"/>
          <w:szCs w:val="24"/>
        </w:rPr>
        <w:t xml:space="preserve"> 2015; </w:t>
      </w:r>
      <w:r w:rsidRPr="007837EC">
        <w:rPr>
          <w:rFonts w:ascii="Book Antiqua" w:hAnsi="Book Antiqua"/>
          <w:b/>
          <w:sz w:val="24"/>
          <w:szCs w:val="24"/>
        </w:rPr>
        <w:t>52</w:t>
      </w:r>
      <w:r w:rsidRPr="007837EC">
        <w:rPr>
          <w:rFonts w:ascii="Book Antiqua" w:hAnsi="Book Antiqua"/>
          <w:sz w:val="24"/>
          <w:szCs w:val="24"/>
        </w:rPr>
        <w:t>: 416-424 [PMID: 25250478 DOI: 10.1111/psyp.12332]</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50 </w:t>
      </w:r>
      <w:r w:rsidRPr="007837EC">
        <w:rPr>
          <w:rFonts w:ascii="Book Antiqua" w:hAnsi="Book Antiqua"/>
          <w:b/>
          <w:sz w:val="24"/>
          <w:szCs w:val="24"/>
        </w:rPr>
        <w:t>Nagai M</w:t>
      </w:r>
      <w:r w:rsidRPr="007837EC">
        <w:rPr>
          <w:rFonts w:ascii="Book Antiqua" w:hAnsi="Book Antiqua"/>
          <w:sz w:val="24"/>
          <w:szCs w:val="24"/>
        </w:rPr>
        <w:t xml:space="preserve">, Dote K, Kato M. The right insular cortex: A critical region for modulating the sympathetic activity? </w:t>
      </w:r>
      <w:r w:rsidRPr="007837EC">
        <w:rPr>
          <w:rFonts w:ascii="Book Antiqua" w:hAnsi="Book Antiqua"/>
          <w:i/>
          <w:sz w:val="24"/>
          <w:szCs w:val="24"/>
        </w:rPr>
        <w:t xml:space="preserve">Epilepsy </w:t>
      </w:r>
      <w:proofErr w:type="spellStart"/>
      <w:r w:rsidRPr="007837EC">
        <w:rPr>
          <w:rFonts w:ascii="Book Antiqua" w:hAnsi="Book Antiqua"/>
          <w:i/>
          <w:sz w:val="24"/>
          <w:szCs w:val="24"/>
        </w:rPr>
        <w:t>Behav</w:t>
      </w:r>
      <w:proofErr w:type="spellEnd"/>
      <w:r w:rsidRPr="007837EC">
        <w:rPr>
          <w:rFonts w:ascii="Book Antiqua" w:hAnsi="Book Antiqua"/>
          <w:sz w:val="24"/>
          <w:szCs w:val="24"/>
        </w:rPr>
        <w:t xml:space="preserve"> 2019; </w:t>
      </w:r>
      <w:r w:rsidRPr="007837EC">
        <w:rPr>
          <w:rFonts w:ascii="Book Antiqua" w:hAnsi="Book Antiqua"/>
          <w:b/>
          <w:sz w:val="24"/>
          <w:szCs w:val="24"/>
        </w:rPr>
        <w:t>99</w:t>
      </w:r>
      <w:r w:rsidRPr="007837EC">
        <w:rPr>
          <w:rFonts w:ascii="Book Antiqua" w:hAnsi="Book Antiqua"/>
          <w:sz w:val="24"/>
          <w:szCs w:val="24"/>
        </w:rPr>
        <w:t>: 106468 [PMID: 31427264 DOI: 10.1016/j.yebeh.2019.106468]</w:t>
      </w:r>
    </w:p>
    <w:p w:rsidR="00E74E0F" w:rsidRPr="007837EC" w:rsidRDefault="00E74E0F" w:rsidP="003D406D">
      <w:pPr>
        <w:adjustRightInd w:val="0"/>
        <w:snapToGrid w:val="0"/>
        <w:spacing w:after="0" w:line="360" w:lineRule="auto"/>
        <w:jc w:val="both"/>
        <w:rPr>
          <w:rFonts w:ascii="Book Antiqua" w:hAnsi="Book Antiqua"/>
          <w:sz w:val="24"/>
          <w:szCs w:val="24"/>
        </w:rPr>
      </w:pPr>
      <w:proofErr w:type="gramStart"/>
      <w:r w:rsidRPr="007837EC">
        <w:rPr>
          <w:rFonts w:ascii="Book Antiqua" w:hAnsi="Book Antiqua"/>
          <w:sz w:val="24"/>
          <w:szCs w:val="24"/>
        </w:rPr>
        <w:t xml:space="preserve">51 </w:t>
      </w:r>
      <w:r w:rsidRPr="007837EC">
        <w:rPr>
          <w:rFonts w:ascii="Book Antiqua" w:hAnsi="Book Antiqua"/>
          <w:b/>
          <w:sz w:val="24"/>
          <w:szCs w:val="24"/>
        </w:rPr>
        <w:t>Bolton PS</w:t>
      </w:r>
      <w:r w:rsidRPr="007837EC">
        <w:rPr>
          <w:rFonts w:ascii="Book Antiqua" w:hAnsi="Book Antiqua"/>
          <w:sz w:val="24"/>
          <w:szCs w:val="24"/>
        </w:rPr>
        <w:t>, Kerman IA, Woodring SF, Yates BJ.</w:t>
      </w:r>
      <w:proofErr w:type="gramEnd"/>
      <w:r w:rsidRPr="007837EC">
        <w:rPr>
          <w:rFonts w:ascii="Book Antiqua" w:hAnsi="Book Antiqua"/>
          <w:sz w:val="24"/>
          <w:szCs w:val="24"/>
        </w:rPr>
        <w:t xml:space="preserve"> </w:t>
      </w:r>
      <w:proofErr w:type="gramStart"/>
      <w:r w:rsidRPr="007837EC">
        <w:rPr>
          <w:rFonts w:ascii="Book Antiqua" w:hAnsi="Book Antiqua"/>
          <w:sz w:val="24"/>
          <w:szCs w:val="24"/>
        </w:rPr>
        <w:t>Influences of neck afferents on sympathetic and respiratory nerve activity.</w:t>
      </w:r>
      <w:proofErr w:type="gramEnd"/>
      <w:r w:rsidRPr="007837EC">
        <w:rPr>
          <w:rFonts w:ascii="Book Antiqua" w:hAnsi="Book Antiqua"/>
          <w:sz w:val="24"/>
          <w:szCs w:val="24"/>
        </w:rPr>
        <w:t xml:space="preserve"> </w:t>
      </w:r>
      <w:r w:rsidRPr="007837EC">
        <w:rPr>
          <w:rFonts w:ascii="Book Antiqua" w:hAnsi="Book Antiqua"/>
          <w:i/>
          <w:sz w:val="24"/>
          <w:szCs w:val="24"/>
        </w:rPr>
        <w:t>Brain Res Bull</w:t>
      </w:r>
      <w:r w:rsidRPr="007837EC">
        <w:rPr>
          <w:rFonts w:ascii="Book Antiqua" w:hAnsi="Book Antiqua"/>
          <w:sz w:val="24"/>
          <w:szCs w:val="24"/>
        </w:rPr>
        <w:t xml:space="preserve"> 1998; </w:t>
      </w:r>
      <w:r w:rsidRPr="007837EC">
        <w:rPr>
          <w:rFonts w:ascii="Book Antiqua" w:hAnsi="Book Antiqua"/>
          <w:b/>
          <w:sz w:val="24"/>
          <w:szCs w:val="24"/>
        </w:rPr>
        <w:t>47</w:t>
      </w:r>
      <w:r w:rsidRPr="007837EC">
        <w:rPr>
          <w:rFonts w:ascii="Book Antiqua" w:hAnsi="Book Antiqua"/>
          <w:sz w:val="24"/>
          <w:szCs w:val="24"/>
        </w:rPr>
        <w:t>: 413-419 [PMID: 10052569 DOI: 10.1016/s0361-9230(98)00094-x]</w:t>
      </w:r>
    </w:p>
    <w:p w:rsidR="00E74E0F" w:rsidRPr="007837EC" w:rsidRDefault="00E74E0F"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 xml:space="preserve">52 </w:t>
      </w:r>
      <w:r w:rsidRPr="007837EC">
        <w:rPr>
          <w:rFonts w:ascii="Book Antiqua" w:hAnsi="Book Antiqua"/>
          <w:b/>
          <w:sz w:val="24"/>
          <w:szCs w:val="24"/>
        </w:rPr>
        <w:t>Knutson GA</w:t>
      </w:r>
      <w:r w:rsidRPr="007837EC">
        <w:rPr>
          <w:rFonts w:ascii="Book Antiqua" w:hAnsi="Book Antiqua"/>
          <w:sz w:val="24"/>
          <w:szCs w:val="24"/>
        </w:rPr>
        <w:t xml:space="preserve">. Significant changes in systolic blood pressure post vectored upper cervical adjustment vs resting control groups: a possible effect of the </w:t>
      </w:r>
      <w:proofErr w:type="spellStart"/>
      <w:r w:rsidRPr="007837EC">
        <w:rPr>
          <w:rFonts w:ascii="Book Antiqua" w:hAnsi="Book Antiqua"/>
          <w:sz w:val="24"/>
          <w:szCs w:val="24"/>
        </w:rPr>
        <w:t>cervicosympathetic</w:t>
      </w:r>
      <w:proofErr w:type="spellEnd"/>
      <w:r w:rsidRPr="007837EC">
        <w:rPr>
          <w:rFonts w:ascii="Book Antiqua" w:hAnsi="Book Antiqua"/>
          <w:sz w:val="24"/>
          <w:szCs w:val="24"/>
        </w:rPr>
        <w:t xml:space="preserve"> and/or </w:t>
      </w:r>
      <w:proofErr w:type="spellStart"/>
      <w:r w:rsidRPr="007837EC">
        <w:rPr>
          <w:rFonts w:ascii="Book Antiqua" w:hAnsi="Book Antiqua"/>
          <w:sz w:val="24"/>
          <w:szCs w:val="24"/>
        </w:rPr>
        <w:t>pressor</w:t>
      </w:r>
      <w:proofErr w:type="spellEnd"/>
      <w:r w:rsidRPr="007837EC">
        <w:rPr>
          <w:rFonts w:ascii="Book Antiqua" w:hAnsi="Book Antiqua"/>
          <w:sz w:val="24"/>
          <w:szCs w:val="24"/>
        </w:rPr>
        <w:t xml:space="preserve"> reflex. </w:t>
      </w:r>
      <w:r w:rsidRPr="007837EC">
        <w:rPr>
          <w:rFonts w:ascii="Book Antiqua" w:hAnsi="Book Antiqua"/>
          <w:i/>
          <w:sz w:val="24"/>
          <w:szCs w:val="24"/>
        </w:rPr>
        <w:t xml:space="preserve">J Manipulative </w:t>
      </w:r>
      <w:proofErr w:type="spellStart"/>
      <w:r w:rsidRPr="007837EC">
        <w:rPr>
          <w:rFonts w:ascii="Book Antiqua" w:hAnsi="Book Antiqua"/>
          <w:i/>
          <w:sz w:val="24"/>
          <w:szCs w:val="24"/>
        </w:rPr>
        <w:t>Physiol</w:t>
      </w:r>
      <w:proofErr w:type="spellEnd"/>
      <w:r w:rsidRPr="007837EC">
        <w:rPr>
          <w:rFonts w:ascii="Book Antiqua" w:hAnsi="Book Antiqua"/>
          <w:i/>
          <w:sz w:val="24"/>
          <w:szCs w:val="24"/>
        </w:rPr>
        <w:t xml:space="preserve"> </w:t>
      </w:r>
      <w:proofErr w:type="spellStart"/>
      <w:r w:rsidRPr="007837EC">
        <w:rPr>
          <w:rFonts w:ascii="Book Antiqua" w:hAnsi="Book Antiqua"/>
          <w:i/>
          <w:sz w:val="24"/>
          <w:szCs w:val="24"/>
        </w:rPr>
        <w:t>Ther</w:t>
      </w:r>
      <w:proofErr w:type="spellEnd"/>
      <w:r w:rsidRPr="007837EC">
        <w:rPr>
          <w:rFonts w:ascii="Book Antiqua" w:hAnsi="Book Antiqua"/>
          <w:sz w:val="24"/>
          <w:szCs w:val="24"/>
        </w:rPr>
        <w:t xml:space="preserve"> 2001; </w:t>
      </w:r>
      <w:r w:rsidRPr="007837EC">
        <w:rPr>
          <w:rFonts w:ascii="Book Antiqua" w:hAnsi="Book Antiqua"/>
          <w:b/>
          <w:sz w:val="24"/>
          <w:szCs w:val="24"/>
        </w:rPr>
        <w:t>24</w:t>
      </w:r>
      <w:r w:rsidRPr="007837EC">
        <w:rPr>
          <w:rFonts w:ascii="Book Antiqua" w:hAnsi="Book Antiqua"/>
          <w:sz w:val="24"/>
          <w:szCs w:val="24"/>
        </w:rPr>
        <w:t>: 101-109 [PMID: 11208222 DOI: 10.1067/mmt.2001.112564]</w:t>
      </w:r>
    </w:p>
    <w:p w:rsidR="00E74E0F" w:rsidRPr="007837EC" w:rsidRDefault="00E74E0F" w:rsidP="003D406D">
      <w:pPr>
        <w:adjustRightInd w:val="0"/>
        <w:snapToGrid w:val="0"/>
        <w:spacing w:after="0" w:line="360" w:lineRule="auto"/>
        <w:jc w:val="both"/>
        <w:rPr>
          <w:rFonts w:ascii="Book Antiqua" w:hAnsi="Book Antiqua"/>
          <w:sz w:val="24"/>
          <w:szCs w:val="24"/>
        </w:rPr>
      </w:pPr>
      <w:proofErr w:type="gramStart"/>
      <w:r w:rsidRPr="007837EC">
        <w:rPr>
          <w:rFonts w:ascii="Book Antiqua" w:hAnsi="Book Antiqua"/>
          <w:sz w:val="24"/>
          <w:szCs w:val="24"/>
        </w:rPr>
        <w:lastRenderedPageBreak/>
        <w:t xml:space="preserve">53 </w:t>
      </w:r>
      <w:proofErr w:type="spellStart"/>
      <w:r w:rsidRPr="007837EC">
        <w:rPr>
          <w:rFonts w:ascii="Book Antiqua" w:hAnsi="Book Antiqua"/>
          <w:b/>
          <w:sz w:val="24"/>
          <w:szCs w:val="24"/>
        </w:rPr>
        <w:t>Ghali</w:t>
      </w:r>
      <w:proofErr w:type="spellEnd"/>
      <w:r w:rsidRPr="007837EC">
        <w:rPr>
          <w:rFonts w:ascii="Book Antiqua" w:hAnsi="Book Antiqua"/>
          <w:b/>
          <w:sz w:val="24"/>
          <w:szCs w:val="24"/>
        </w:rPr>
        <w:t xml:space="preserve"> MGZ</w:t>
      </w:r>
      <w:r w:rsidRPr="007837EC">
        <w:rPr>
          <w:rFonts w:ascii="Book Antiqua" w:hAnsi="Book Antiqua"/>
          <w:sz w:val="24"/>
          <w:szCs w:val="24"/>
        </w:rPr>
        <w:t>.</w:t>
      </w:r>
      <w:proofErr w:type="gramEnd"/>
      <w:r w:rsidRPr="007837EC">
        <w:rPr>
          <w:rFonts w:ascii="Book Antiqua" w:hAnsi="Book Antiqua"/>
          <w:sz w:val="24"/>
          <w:szCs w:val="24"/>
        </w:rPr>
        <w:t xml:space="preserve"> The brainstem network controlling blood pressure: an important role for pressor sites in the caudal medulla and cervical spinal cord. </w:t>
      </w:r>
      <w:r w:rsidRPr="007837EC">
        <w:rPr>
          <w:rFonts w:ascii="Book Antiqua" w:hAnsi="Book Antiqua"/>
          <w:i/>
          <w:sz w:val="24"/>
          <w:szCs w:val="24"/>
        </w:rPr>
        <w:t xml:space="preserve">J </w:t>
      </w:r>
      <w:proofErr w:type="spellStart"/>
      <w:r w:rsidRPr="007837EC">
        <w:rPr>
          <w:rFonts w:ascii="Book Antiqua" w:hAnsi="Book Antiqua"/>
          <w:i/>
          <w:sz w:val="24"/>
          <w:szCs w:val="24"/>
        </w:rPr>
        <w:t>Hypertens</w:t>
      </w:r>
      <w:proofErr w:type="spellEnd"/>
      <w:r w:rsidRPr="007837EC">
        <w:rPr>
          <w:rFonts w:ascii="Book Antiqua" w:hAnsi="Book Antiqua"/>
          <w:sz w:val="24"/>
          <w:szCs w:val="24"/>
        </w:rPr>
        <w:t xml:space="preserve"> 2017; </w:t>
      </w:r>
      <w:r w:rsidRPr="007837EC">
        <w:rPr>
          <w:rFonts w:ascii="Book Antiqua" w:hAnsi="Book Antiqua"/>
          <w:b/>
          <w:sz w:val="24"/>
          <w:szCs w:val="24"/>
        </w:rPr>
        <w:t>35</w:t>
      </w:r>
      <w:r w:rsidRPr="007837EC">
        <w:rPr>
          <w:rFonts w:ascii="Book Antiqua" w:hAnsi="Book Antiqua"/>
          <w:sz w:val="24"/>
          <w:szCs w:val="24"/>
        </w:rPr>
        <w:t>: 1938-1947 [PMID: 28650915 DOI: 10.1097/HJH.0000000000001427]</w:t>
      </w:r>
    </w:p>
    <w:p w:rsidR="00E74E0F" w:rsidRPr="007837EC" w:rsidRDefault="00E74E0F" w:rsidP="003D406D">
      <w:pPr>
        <w:adjustRightInd w:val="0"/>
        <w:snapToGrid w:val="0"/>
        <w:spacing w:after="0" w:line="360" w:lineRule="auto"/>
        <w:jc w:val="both"/>
        <w:rPr>
          <w:rFonts w:ascii="Book Antiqua" w:hAnsi="Book Antiqua"/>
          <w:b/>
          <w:color w:val="000000"/>
          <w:sz w:val="24"/>
          <w:szCs w:val="24"/>
        </w:rPr>
      </w:pPr>
    </w:p>
    <w:p w:rsidR="002A71D5" w:rsidRPr="007837EC" w:rsidRDefault="002A71D5" w:rsidP="003D406D">
      <w:pPr>
        <w:adjustRightInd w:val="0"/>
        <w:snapToGrid w:val="0"/>
        <w:spacing w:after="0" w:line="360" w:lineRule="auto"/>
        <w:jc w:val="both"/>
        <w:rPr>
          <w:rFonts w:ascii="Book Antiqua" w:hAnsi="Book Antiqua" w:cstheme="majorBidi"/>
          <w:sz w:val="24"/>
          <w:szCs w:val="24"/>
          <w:lang w:bidi="fa-IR"/>
        </w:rPr>
      </w:pPr>
      <w:r w:rsidRPr="007837EC">
        <w:rPr>
          <w:rFonts w:ascii="Book Antiqua" w:hAnsi="Book Antiqua" w:cstheme="majorBidi"/>
          <w:sz w:val="24"/>
          <w:szCs w:val="24"/>
          <w:lang w:bidi="fa-IR"/>
        </w:rPr>
        <w:br w:type="page"/>
      </w:r>
    </w:p>
    <w:p w:rsidR="00F628DC" w:rsidRPr="007837EC" w:rsidRDefault="00F628DC" w:rsidP="003D406D">
      <w:pPr>
        <w:adjustRightInd w:val="0"/>
        <w:snapToGrid w:val="0"/>
        <w:spacing w:after="0" w:line="360" w:lineRule="auto"/>
        <w:jc w:val="both"/>
        <w:rPr>
          <w:rFonts w:ascii="Book Antiqua" w:hAnsi="Book Antiqua"/>
          <w:b/>
          <w:bCs/>
          <w:sz w:val="24"/>
          <w:szCs w:val="24"/>
        </w:rPr>
      </w:pPr>
      <w:r w:rsidRPr="007837EC">
        <w:rPr>
          <w:rFonts w:ascii="Book Antiqua" w:hAnsi="Book Antiqua"/>
          <w:b/>
          <w:sz w:val="24"/>
          <w:szCs w:val="24"/>
        </w:rPr>
        <w:lastRenderedPageBreak/>
        <w:t>Footnotes</w:t>
      </w:r>
    </w:p>
    <w:p w:rsidR="002A71D5" w:rsidRPr="007837EC" w:rsidRDefault="002A71D5" w:rsidP="003D406D">
      <w:pPr>
        <w:adjustRightInd w:val="0"/>
        <w:snapToGrid w:val="0"/>
        <w:spacing w:after="0" w:line="360" w:lineRule="auto"/>
        <w:jc w:val="both"/>
        <w:rPr>
          <w:rFonts w:ascii="Book Antiqua" w:hAnsi="Book Antiqua"/>
          <w:sz w:val="24"/>
          <w:szCs w:val="24"/>
        </w:rPr>
      </w:pPr>
      <w:r w:rsidRPr="007837EC">
        <w:rPr>
          <w:rFonts w:ascii="Book Antiqua" w:hAnsi="Book Antiqua"/>
          <w:b/>
          <w:bCs/>
          <w:sz w:val="24"/>
          <w:szCs w:val="24"/>
        </w:rPr>
        <w:t>Institutional review board statement:</w:t>
      </w:r>
      <w:r w:rsidRPr="007837EC">
        <w:rPr>
          <w:rFonts w:ascii="Book Antiqua" w:hAnsi="Book Antiqua"/>
          <w:sz w:val="24"/>
          <w:szCs w:val="24"/>
        </w:rPr>
        <w:t xml:space="preserve"> This observational study was confirmed by the institutional review board standards at the </w:t>
      </w:r>
      <w:proofErr w:type="spellStart"/>
      <w:r w:rsidRPr="007837EC">
        <w:rPr>
          <w:rFonts w:ascii="Book Antiqua" w:hAnsi="Book Antiqua"/>
          <w:sz w:val="24"/>
          <w:szCs w:val="24"/>
        </w:rPr>
        <w:t>Golestan</w:t>
      </w:r>
      <w:proofErr w:type="spellEnd"/>
      <w:r w:rsidRPr="007837EC">
        <w:rPr>
          <w:rFonts w:ascii="Book Antiqua" w:hAnsi="Book Antiqua"/>
          <w:sz w:val="24"/>
          <w:szCs w:val="24"/>
        </w:rPr>
        <w:t xml:space="preserve"> University of Medical Sciences, </w:t>
      </w:r>
      <w:proofErr w:type="spellStart"/>
      <w:r w:rsidRPr="007837EC">
        <w:rPr>
          <w:rFonts w:ascii="Book Antiqua" w:hAnsi="Book Antiqua"/>
          <w:sz w:val="24"/>
          <w:szCs w:val="24"/>
        </w:rPr>
        <w:t>Gorgan</w:t>
      </w:r>
      <w:proofErr w:type="spellEnd"/>
      <w:r w:rsidRPr="007837EC">
        <w:rPr>
          <w:rFonts w:ascii="Book Antiqua" w:hAnsi="Book Antiqua"/>
          <w:sz w:val="24"/>
          <w:szCs w:val="24"/>
        </w:rPr>
        <w:t xml:space="preserve">, Iran. </w:t>
      </w:r>
    </w:p>
    <w:p w:rsidR="00F628DC" w:rsidRPr="007837EC" w:rsidRDefault="00F628DC" w:rsidP="003D406D">
      <w:pPr>
        <w:adjustRightInd w:val="0"/>
        <w:snapToGrid w:val="0"/>
        <w:spacing w:after="0" w:line="360" w:lineRule="auto"/>
        <w:jc w:val="both"/>
        <w:rPr>
          <w:rFonts w:ascii="Book Antiqua" w:hAnsi="Book Antiqua"/>
          <w:b/>
          <w:bCs/>
          <w:sz w:val="24"/>
          <w:szCs w:val="24"/>
        </w:rPr>
      </w:pPr>
    </w:p>
    <w:p w:rsidR="002A71D5" w:rsidRPr="007837EC" w:rsidRDefault="002A71D5" w:rsidP="003D406D">
      <w:pPr>
        <w:adjustRightInd w:val="0"/>
        <w:snapToGrid w:val="0"/>
        <w:spacing w:after="0" w:line="360" w:lineRule="auto"/>
        <w:jc w:val="both"/>
        <w:rPr>
          <w:rFonts w:ascii="Book Antiqua" w:hAnsi="Book Antiqua"/>
          <w:sz w:val="24"/>
          <w:szCs w:val="24"/>
        </w:rPr>
      </w:pPr>
      <w:r w:rsidRPr="007837EC">
        <w:rPr>
          <w:rFonts w:ascii="Book Antiqua" w:hAnsi="Book Antiqua"/>
          <w:b/>
          <w:bCs/>
          <w:sz w:val="24"/>
          <w:szCs w:val="24"/>
        </w:rPr>
        <w:t xml:space="preserve">Informed consent statement: </w:t>
      </w:r>
      <w:r w:rsidRPr="007837EC">
        <w:rPr>
          <w:rFonts w:ascii="Book Antiqua" w:hAnsi="Book Antiqua"/>
          <w:sz w:val="24"/>
          <w:szCs w:val="24"/>
        </w:rPr>
        <w:t>All participants were informed about the study and assigned the informed consent.</w:t>
      </w:r>
    </w:p>
    <w:p w:rsidR="00F628DC" w:rsidRPr="007837EC" w:rsidRDefault="00F628DC" w:rsidP="003D406D">
      <w:pPr>
        <w:adjustRightInd w:val="0"/>
        <w:snapToGrid w:val="0"/>
        <w:spacing w:after="0" w:line="360" w:lineRule="auto"/>
        <w:jc w:val="both"/>
        <w:rPr>
          <w:rFonts w:ascii="Book Antiqua" w:hAnsi="Book Antiqua"/>
          <w:b/>
          <w:bCs/>
          <w:sz w:val="24"/>
          <w:szCs w:val="24"/>
        </w:rPr>
      </w:pPr>
    </w:p>
    <w:p w:rsidR="002A71D5" w:rsidRPr="007837EC" w:rsidRDefault="002A71D5" w:rsidP="003D406D">
      <w:pPr>
        <w:adjustRightInd w:val="0"/>
        <w:snapToGrid w:val="0"/>
        <w:spacing w:after="0" w:line="360" w:lineRule="auto"/>
        <w:jc w:val="both"/>
        <w:rPr>
          <w:rFonts w:ascii="Book Antiqua" w:hAnsi="Book Antiqua"/>
          <w:sz w:val="24"/>
          <w:szCs w:val="24"/>
          <w:lang w:val="en-US"/>
        </w:rPr>
      </w:pPr>
      <w:r w:rsidRPr="007837EC">
        <w:rPr>
          <w:rFonts w:ascii="Book Antiqua" w:hAnsi="Book Antiqua"/>
          <w:b/>
          <w:bCs/>
          <w:sz w:val="24"/>
          <w:szCs w:val="24"/>
        </w:rPr>
        <w:t>Conflict-of-interest statement:</w:t>
      </w:r>
      <w:r w:rsidRPr="007837EC">
        <w:rPr>
          <w:rFonts w:ascii="Book Antiqua" w:hAnsi="Book Antiqua"/>
          <w:sz w:val="24"/>
          <w:szCs w:val="24"/>
          <w:lang w:val="en-US"/>
        </w:rPr>
        <w:t xml:space="preserve"> All authors declare that they have no competing interests.</w:t>
      </w:r>
    </w:p>
    <w:p w:rsidR="00F628DC" w:rsidRPr="007837EC" w:rsidRDefault="00F628DC" w:rsidP="003D406D">
      <w:pPr>
        <w:adjustRightInd w:val="0"/>
        <w:snapToGrid w:val="0"/>
        <w:spacing w:after="0" w:line="360" w:lineRule="auto"/>
        <w:jc w:val="both"/>
        <w:rPr>
          <w:rFonts w:ascii="Book Antiqua" w:hAnsi="Book Antiqua"/>
          <w:b/>
          <w:bCs/>
          <w:sz w:val="24"/>
          <w:szCs w:val="24"/>
          <w:lang w:val="en-US"/>
        </w:rPr>
      </w:pPr>
    </w:p>
    <w:p w:rsidR="002A71D5" w:rsidRPr="007837EC" w:rsidRDefault="002A71D5" w:rsidP="003D406D">
      <w:pPr>
        <w:adjustRightInd w:val="0"/>
        <w:snapToGrid w:val="0"/>
        <w:spacing w:after="0" w:line="360" w:lineRule="auto"/>
        <w:jc w:val="both"/>
        <w:rPr>
          <w:rFonts w:ascii="Book Antiqua" w:hAnsi="Book Antiqua"/>
          <w:sz w:val="24"/>
          <w:szCs w:val="24"/>
        </w:rPr>
      </w:pPr>
      <w:r w:rsidRPr="007837EC">
        <w:rPr>
          <w:rFonts w:ascii="Book Antiqua" w:hAnsi="Book Antiqua"/>
          <w:b/>
          <w:bCs/>
          <w:sz w:val="24"/>
          <w:szCs w:val="24"/>
        </w:rPr>
        <w:t>Data sharing statement:</w:t>
      </w:r>
      <w:r w:rsidRPr="007837EC">
        <w:rPr>
          <w:rFonts w:ascii="Book Antiqua" w:hAnsi="Book Antiqua"/>
          <w:sz w:val="24"/>
          <w:szCs w:val="24"/>
        </w:rPr>
        <w:t xml:space="preserve"> No additional data are available.</w:t>
      </w:r>
    </w:p>
    <w:p w:rsidR="00F628DC" w:rsidRPr="007837EC" w:rsidRDefault="00F628DC" w:rsidP="003D406D">
      <w:pPr>
        <w:adjustRightInd w:val="0"/>
        <w:snapToGrid w:val="0"/>
        <w:spacing w:after="0" w:line="360" w:lineRule="auto"/>
        <w:jc w:val="both"/>
        <w:rPr>
          <w:rFonts w:ascii="Book Antiqua" w:hAnsi="Book Antiqua"/>
          <w:b/>
          <w:bCs/>
          <w:sz w:val="24"/>
          <w:szCs w:val="24"/>
        </w:rPr>
      </w:pPr>
    </w:p>
    <w:p w:rsidR="002A71D5" w:rsidRPr="007837EC" w:rsidRDefault="002A71D5" w:rsidP="003D406D">
      <w:pPr>
        <w:adjustRightInd w:val="0"/>
        <w:snapToGrid w:val="0"/>
        <w:spacing w:after="0" w:line="360" w:lineRule="auto"/>
        <w:jc w:val="both"/>
        <w:rPr>
          <w:rFonts w:ascii="Book Antiqua" w:hAnsi="Book Antiqua"/>
          <w:sz w:val="24"/>
          <w:szCs w:val="24"/>
        </w:rPr>
      </w:pPr>
      <w:r w:rsidRPr="007837EC">
        <w:rPr>
          <w:rFonts w:ascii="Book Antiqua" w:hAnsi="Book Antiqua"/>
          <w:b/>
          <w:bCs/>
          <w:sz w:val="24"/>
          <w:szCs w:val="24"/>
        </w:rPr>
        <w:t xml:space="preserve">STROBE statement: </w:t>
      </w:r>
      <w:r w:rsidRPr="007837EC">
        <w:rPr>
          <w:rFonts w:ascii="Book Antiqua" w:hAnsi="Book Antiqua"/>
          <w:sz w:val="24"/>
          <w:szCs w:val="24"/>
        </w:rPr>
        <w:t xml:space="preserve">This study is presented as suggested by the STROBE statement, </w:t>
      </w:r>
      <w:r w:rsidRPr="007837EC">
        <w:rPr>
          <w:rFonts w:ascii="Book Antiqua" w:hAnsi="Book Antiqua"/>
          <w:i/>
          <w:sz w:val="24"/>
          <w:szCs w:val="24"/>
        </w:rPr>
        <w:t>i.e.</w:t>
      </w:r>
      <w:r w:rsidRPr="007837EC">
        <w:rPr>
          <w:rFonts w:ascii="Book Antiqua" w:hAnsi="Book Antiqua"/>
          <w:sz w:val="24"/>
          <w:szCs w:val="24"/>
        </w:rPr>
        <w:t>, according to the guidelines for reporting observational studies.</w:t>
      </w:r>
    </w:p>
    <w:p w:rsidR="002A71D5" w:rsidRPr="007837EC" w:rsidRDefault="002A71D5" w:rsidP="003D406D">
      <w:pPr>
        <w:adjustRightInd w:val="0"/>
        <w:snapToGrid w:val="0"/>
        <w:spacing w:after="0" w:line="360" w:lineRule="auto"/>
        <w:jc w:val="both"/>
        <w:rPr>
          <w:rFonts w:ascii="Book Antiqua" w:hAnsi="Book Antiqua" w:cstheme="majorBidi"/>
          <w:sz w:val="24"/>
          <w:szCs w:val="24"/>
          <w:lang w:bidi="fa-IR"/>
        </w:rPr>
      </w:pPr>
    </w:p>
    <w:p w:rsidR="00B95D01" w:rsidRPr="007837EC" w:rsidRDefault="00B95D01" w:rsidP="003D406D">
      <w:pPr>
        <w:adjustRightInd w:val="0"/>
        <w:snapToGrid w:val="0"/>
        <w:spacing w:after="0" w:line="360" w:lineRule="auto"/>
        <w:jc w:val="both"/>
        <w:rPr>
          <w:rFonts w:ascii="Book Antiqua" w:hAnsi="Book Antiqua"/>
          <w:color w:val="000000"/>
          <w:sz w:val="24"/>
          <w:szCs w:val="24"/>
        </w:rPr>
      </w:pPr>
      <w:r w:rsidRPr="007837EC">
        <w:rPr>
          <w:rFonts w:ascii="Book Antiqua" w:hAnsi="Book Antiqua"/>
          <w:b/>
          <w:color w:val="000000"/>
          <w:sz w:val="24"/>
          <w:szCs w:val="24"/>
        </w:rPr>
        <w:t>Open-Access:</w:t>
      </w:r>
      <w:r w:rsidRPr="007837EC">
        <w:rPr>
          <w:rFonts w:ascii="Book Antiqua" w:hAnsi="Book Antiqua"/>
          <w:color w:val="000000"/>
          <w:sz w:val="24"/>
          <w:szCs w:val="24"/>
        </w:rPr>
        <w:t xml:space="preserve"> This article is an open-access </w:t>
      </w:r>
      <w:r w:rsidRPr="007837EC">
        <w:rPr>
          <w:rFonts w:ascii="Book Antiqua" w:hAnsi="Book Antiqua"/>
          <w:sz w:val="24"/>
          <w:szCs w:val="24"/>
        </w:rPr>
        <w:t xml:space="preserve">article that was selected </w:t>
      </w:r>
      <w:r w:rsidRPr="007837EC">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7837EC">
        <w:rPr>
          <w:rFonts w:ascii="Book Antiqua" w:hAnsi="Book Antiqua"/>
          <w:color w:val="000000"/>
          <w:sz w:val="24"/>
          <w:szCs w:val="24"/>
        </w:rPr>
        <w:t>NonCommercial</w:t>
      </w:r>
      <w:proofErr w:type="spellEnd"/>
      <w:r w:rsidRPr="007837EC">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95D01" w:rsidRPr="007837EC" w:rsidRDefault="00B95D01" w:rsidP="003D406D">
      <w:pPr>
        <w:adjustRightInd w:val="0"/>
        <w:snapToGrid w:val="0"/>
        <w:spacing w:after="0" w:line="360" w:lineRule="auto"/>
        <w:jc w:val="both"/>
        <w:rPr>
          <w:rFonts w:ascii="Book Antiqua" w:hAnsi="Book Antiqua"/>
          <w:color w:val="000000"/>
          <w:sz w:val="24"/>
          <w:szCs w:val="24"/>
        </w:rPr>
      </w:pPr>
    </w:p>
    <w:p w:rsidR="00B95D01" w:rsidRPr="007837EC" w:rsidRDefault="00B95D01" w:rsidP="003D406D">
      <w:pPr>
        <w:adjustRightInd w:val="0"/>
        <w:snapToGrid w:val="0"/>
        <w:spacing w:after="0" w:line="360" w:lineRule="auto"/>
        <w:jc w:val="both"/>
        <w:rPr>
          <w:rFonts w:ascii="Book Antiqua" w:hAnsi="Book Antiqua"/>
          <w:bCs/>
          <w:color w:val="000000"/>
          <w:sz w:val="24"/>
          <w:szCs w:val="24"/>
          <w:lang w:eastAsia="pl-PL"/>
        </w:rPr>
      </w:pPr>
      <w:r w:rsidRPr="007837EC">
        <w:rPr>
          <w:rFonts w:ascii="Book Antiqua" w:hAnsi="Book Antiqua"/>
          <w:b/>
          <w:bCs/>
          <w:color w:val="000000"/>
          <w:sz w:val="24"/>
          <w:szCs w:val="24"/>
          <w:lang w:eastAsia="pl-PL"/>
        </w:rPr>
        <w:t>Manuscript source:</w:t>
      </w:r>
      <w:r w:rsidRPr="007837EC">
        <w:rPr>
          <w:rFonts w:ascii="Book Antiqua" w:hAnsi="Book Antiqua"/>
          <w:b/>
          <w:bCs/>
          <w:color w:val="000000"/>
          <w:sz w:val="24"/>
          <w:szCs w:val="24"/>
        </w:rPr>
        <w:t xml:space="preserve"> </w:t>
      </w:r>
      <w:r w:rsidRPr="007837EC">
        <w:rPr>
          <w:rFonts w:ascii="Book Antiqua" w:hAnsi="Book Antiqua"/>
          <w:bCs/>
          <w:color w:val="000000"/>
          <w:sz w:val="24"/>
          <w:szCs w:val="24"/>
          <w:lang w:eastAsia="pl-PL"/>
        </w:rPr>
        <w:t>Invited manuscript</w:t>
      </w:r>
    </w:p>
    <w:p w:rsidR="00B95D01" w:rsidRPr="007837EC" w:rsidRDefault="00B95D01" w:rsidP="003D406D">
      <w:pPr>
        <w:adjustRightInd w:val="0"/>
        <w:snapToGrid w:val="0"/>
        <w:spacing w:after="0" w:line="360" w:lineRule="auto"/>
        <w:jc w:val="both"/>
        <w:rPr>
          <w:rFonts w:ascii="Book Antiqua" w:hAnsi="Book Antiqua"/>
          <w:bCs/>
          <w:color w:val="000000"/>
          <w:sz w:val="24"/>
          <w:szCs w:val="24"/>
          <w:lang w:eastAsia="pl-PL"/>
        </w:rPr>
      </w:pPr>
    </w:p>
    <w:p w:rsidR="00B95D01" w:rsidRPr="007837EC" w:rsidRDefault="00B95D01" w:rsidP="003D406D">
      <w:pPr>
        <w:adjustRightInd w:val="0"/>
        <w:snapToGrid w:val="0"/>
        <w:spacing w:after="0" w:line="360" w:lineRule="auto"/>
        <w:jc w:val="both"/>
        <w:rPr>
          <w:rFonts w:ascii="Book Antiqua" w:hAnsi="Book Antiqua"/>
          <w:b/>
          <w:sz w:val="24"/>
          <w:szCs w:val="24"/>
        </w:rPr>
      </w:pPr>
      <w:r w:rsidRPr="007837EC">
        <w:rPr>
          <w:rFonts w:ascii="Book Antiqua" w:hAnsi="Book Antiqua"/>
          <w:b/>
          <w:sz w:val="24"/>
          <w:szCs w:val="24"/>
        </w:rPr>
        <w:t xml:space="preserve">Peer-review started: </w:t>
      </w:r>
      <w:r w:rsidRPr="007837EC">
        <w:rPr>
          <w:rFonts w:ascii="Book Antiqua" w:hAnsi="Book Antiqua"/>
          <w:sz w:val="24"/>
          <w:szCs w:val="24"/>
        </w:rPr>
        <w:t>December 24, 2019</w:t>
      </w:r>
    </w:p>
    <w:p w:rsidR="00B95D01" w:rsidRPr="007837EC" w:rsidRDefault="00B95D01" w:rsidP="003D406D">
      <w:pPr>
        <w:adjustRightInd w:val="0"/>
        <w:snapToGrid w:val="0"/>
        <w:spacing w:after="0" w:line="360" w:lineRule="auto"/>
        <w:jc w:val="both"/>
        <w:rPr>
          <w:rFonts w:ascii="Book Antiqua" w:hAnsi="Book Antiqua"/>
          <w:b/>
          <w:sz w:val="24"/>
          <w:szCs w:val="24"/>
        </w:rPr>
      </w:pPr>
      <w:r w:rsidRPr="007837EC">
        <w:rPr>
          <w:rFonts w:ascii="Book Antiqua" w:hAnsi="Book Antiqua"/>
          <w:b/>
          <w:sz w:val="24"/>
          <w:szCs w:val="24"/>
        </w:rPr>
        <w:t xml:space="preserve">First decision: </w:t>
      </w:r>
      <w:r w:rsidRPr="007837EC">
        <w:rPr>
          <w:rFonts w:ascii="Book Antiqua" w:hAnsi="Book Antiqua"/>
          <w:sz w:val="24"/>
          <w:szCs w:val="24"/>
        </w:rPr>
        <w:t>February 20, 2020</w:t>
      </w:r>
    </w:p>
    <w:p w:rsidR="00B95D01" w:rsidRPr="007837EC" w:rsidRDefault="00B95D01" w:rsidP="003D406D">
      <w:pPr>
        <w:adjustRightInd w:val="0"/>
        <w:snapToGrid w:val="0"/>
        <w:spacing w:after="0" w:line="360" w:lineRule="auto"/>
        <w:jc w:val="both"/>
        <w:rPr>
          <w:rFonts w:ascii="Book Antiqua" w:hAnsi="Book Antiqua"/>
          <w:b/>
          <w:color w:val="000000"/>
          <w:sz w:val="24"/>
          <w:szCs w:val="24"/>
          <w:lang w:eastAsia="zh-CN"/>
        </w:rPr>
      </w:pPr>
      <w:r w:rsidRPr="007837EC">
        <w:rPr>
          <w:rFonts w:ascii="Book Antiqua" w:hAnsi="Book Antiqua"/>
          <w:b/>
          <w:sz w:val="24"/>
          <w:szCs w:val="24"/>
        </w:rPr>
        <w:t>Article in press:</w:t>
      </w:r>
      <w:r w:rsidR="00273430" w:rsidRPr="007837EC">
        <w:rPr>
          <w:rFonts w:ascii="Book Antiqua" w:hAnsi="Book Antiqua" w:hint="eastAsia"/>
          <w:b/>
          <w:sz w:val="24"/>
          <w:szCs w:val="24"/>
          <w:lang w:eastAsia="zh-CN"/>
        </w:rPr>
        <w:t xml:space="preserve"> </w:t>
      </w:r>
      <w:r w:rsidR="00273430" w:rsidRPr="007837EC">
        <w:rPr>
          <w:rFonts w:ascii="Book Antiqua" w:hAnsi="Book Antiqua"/>
          <w:color w:val="000000"/>
          <w:sz w:val="24"/>
          <w:szCs w:val="24"/>
        </w:rPr>
        <w:t>March 26, 2020</w:t>
      </w:r>
    </w:p>
    <w:p w:rsidR="00B95D01" w:rsidRPr="007837EC" w:rsidRDefault="00B95D01" w:rsidP="003D406D">
      <w:pPr>
        <w:adjustRightInd w:val="0"/>
        <w:snapToGrid w:val="0"/>
        <w:spacing w:after="0" w:line="360" w:lineRule="auto"/>
        <w:jc w:val="both"/>
        <w:rPr>
          <w:rFonts w:ascii="Book Antiqua" w:hAnsi="Book Antiqua"/>
          <w:b/>
          <w:sz w:val="24"/>
          <w:szCs w:val="24"/>
        </w:rPr>
      </w:pPr>
    </w:p>
    <w:p w:rsidR="00B95D01" w:rsidRPr="007837EC" w:rsidRDefault="00B95D01" w:rsidP="003D406D">
      <w:pPr>
        <w:adjustRightInd w:val="0"/>
        <w:snapToGrid w:val="0"/>
        <w:spacing w:after="0" w:line="360" w:lineRule="auto"/>
        <w:jc w:val="both"/>
        <w:rPr>
          <w:rFonts w:ascii="Book Antiqua" w:eastAsia="微软雅黑" w:hAnsi="Book Antiqua" w:cs="宋体"/>
          <w:sz w:val="24"/>
          <w:szCs w:val="24"/>
        </w:rPr>
      </w:pPr>
      <w:r w:rsidRPr="007837EC">
        <w:rPr>
          <w:rFonts w:ascii="Book Antiqua" w:hAnsi="Book Antiqua" w:cs="宋体"/>
          <w:b/>
          <w:sz w:val="24"/>
          <w:szCs w:val="24"/>
        </w:rPr>
        <w:t xml:space="preserve">Specialty type: </w:t>
      </w:r>
      <w:r w:rsidRPr="007837EC">
        <w:rPr>
          <w:rFonts w:ascii="Book Antiqua" w:eastAsia="微软雅黑" w:hAnsi="Book Antiqua" w:cs="宋体"/>
          <w:sz w:val="24"/>
          <w:szCs w:val="24"/>
        </w:rPr>
        <w:t>Cardiac and cardiovascular systems</w:t>
      </w:r>
    </w:p>
    <w:p w:rsidR="00B95D01" w:rsidRPr="007837EC" w:rsidRDefault="00B95D01" w:rsidP="003D406D">
      <w:pPr>
        <w:adjustRightInd w:val="0"/>
        <w:snapToGrid w:val="0"/>
        <w:spacing w:after="0" w:line="360" w:lineRule="auto"/>
        <w:jc w:val="both"/>
        <w:rPr>
          <w:rFonts w:ascii="Book Antiqua" w:hAnsi="Book Antiqua" w:cs="宋体"/>
          <w:sz w:val="24"/>
          <w:szCs w:val="24"/>
        </w:rPr>
      </w:pPr>
      <w:r w:rsidRPr="007837EC">
        <w:rPr>
          <w:rFonts w:ascii="Book Antiqua" w:hAnsi="Book Antiqua" w:cs="宋体"/>
          <w:b/>
          <w:sz w:val="24"/>
          <w:szCs w:val="24"/>
        </w:rPr>
        <w:lastRenderedPageBreak/>
        <w:t xml:space="preserve">Country of origin: </w:t>
      </w:r>
      <w:r w:rsidRPr="007837EC">
        <w:rPr>
          <w:rFonts w:ascii="Book Antiqua" w:hAnsi="Book Antiqua" w:cs="宋体"/>
          <w:sz w:val="24"/>
          <w:szCs w:val="24"/>
        </w:rPr>
        <w:t>Iran</w:t>
      </w:r>
    </w:p>
    <w:p w:rsidR="00B95D01" w:rsidRPr="007837EC" w:rsidRDefault="00B95D01" w:rsidP="003D406D">
      <w:pPr>
        <w:adjustRightInd w:val="0"/>
        <w:snapToGrid w:val="0"/>
        <w:spacing w:after="0" w:line="360" w:lineRule="auto"/>
        <w:jc w:val="both"/>
        <w:rPr>
          <w:rFonts w:ascii="Book Antiqua" w:hAnsi="Book Antiqua" w:cs="宋体"/>
          <w:b/>
          <w:sz w:val="24"/>
          <w:szCs w:val="24"/>
        </w:rPr>
      </w:pPr>
      <w:r w:rsidRPr="007837EC">
        <w:rPr>
          <w:rFonts w:ascii="Book Antiqua" w:hAnsi="Book Antiqua" w:cs="宋体"/>
          <w:b/>
          <w:sz w:val="24"/>
          <w:szCs w:val="24"/>
        </w:rPr>
        <w:t>Peer-review report classification</w:t>
      </w:r>
    </w:p>
    <w:p w:rsidR="00B95D01" w:rsidRPr="007837EC" w:rsidRDefault="00B95D01" w:rsidP="003D406D">
      <w:pPr>
        <w:adjustRightInd w:val="0"/>
        <w:snapToGrid w:val="0"/>
        <w:spacing w:after="0" w:line="360" w:lineRule="auto"/>
        <w:jc w:val="both"/>
        <w:rPr>
          <w:rFonts w:ascii="Book Antiqua" w:hAnsi="Book Antiqua" w:cs="宋体"/>
          <w:sz w:val="24"/>
          <w:szCs w:val="24"/>
        </w:rPr>
      </w:pPr>
      <w:r w:rsidRPr="007837EC">
        <w:rPr>
          <w:rFonts w:ascii="Book Antiqua" w:hAnsi="Book Antiqua" w:cs="宋体"/>
          <w:sz w:val="24"/>
          <w:szCs w:val="24"/>
        </w:rPr>
        <w:t>Grade </w:t>
      </w:r>
      <w:proofErr w:type="gramStart"/>
      <w:r w:rsidRPr="007837EC">
        <w:rPr>
          <w:rFonts w:ascii="Book Antiqua" w:hAnsi="Book Antiqua" w:cs="宋体"/>
          <w:sz w:val="24"/>
          <w:szCs w:val="24"/>
        </w:rPr>
        <w:t>A</w:t>
      </w:r>
      <w:proofErr w:type="gramEnd"/>
      <w:r w:rsidRPr="007837EC">
        <w:rPr>
          <w:rFonts w:ascii="Book Antiqua" w:hAnsi="Book Antiqua" w:cs="宋体"/>
          <w:sz w:val="24"/>
          <w:szCs w:val="24"/>
        </w:rPr>
        <w:t> (Excellent): 0</w:t>
      </w:r>
    </w:p>
    <w:p w:rsidR="00B95D01" w:rsidRPr="007837EC" w:rsidRDefault="00B95D01" w:rsidP="003D406D">
      <w:pPr>
        <w:adjustRightInd w:val="0"/>
        <w:snapToGrid w:val="0"/>
        <w:spacing w:after="0" w:line="360" w:lineRule="auto"/>
        <w:jc w:val="both"/>
        <w:rPr>
          <w:rFonts w:ascii="Book Antiqua" w:hAnsi="Book Antiqua" w:cs="宋体"/>
          <w:sz w:val="24"/>
          <w:szCs w:val="24"/>
        </w:rPr>
      </w:pPr>
      <w:r w:rsidRPr="007837EC">
        <w:rPr>
          <w:rFonts w:ascii="Book Antiqua" w:hAnsi="Book Antiqua" w:cs="宋体"/>
          <w:sz w:val="24"/>
          <w:szCs w:val="24"/>
        </w:rPr>
        <w:t>Grade B (Very good): B</w:t>
      </w:r>
    </w:p>
    <w:p w:rsidR="00B95D01" w:rsidRPr="007837EC" w:rsidRDefault="00B95D01" w:rsidP="003D406D">
      <w:pPr>
        <w:adjustRightInd w:val="0"/>
        <w:snapToGrid w:val="0"/>
        <w:spacing w:after="0" w:line="360" w:lineRule="auto"/>
        <w:jc w:val="both"/>
        <w:rPr>
          <w:rFonts w:ascii="Book Antiqua" w:hAnsi="Book Antiqua" w:cs="宋体"/>
          <w:sz w:val="24"/>
          <w:szCs w:val="24"/>
        </w:rPr>
      </w:pPr>
      <w:r w:rsidRPr="007837EC">
        <w:rPr>
          <w:rFonts w:ascii="Book Antiqua" w:hAnsi="Book Antiqua" w:cs="宋体"/>
          <w:sz w:val="24"/>
          <w:szCs w:val="24"/>
        </w:rPr>
        <w:t>Grade C (Good): C</w:t>
      </w:r>
    </w:p>
    <w:p w:rsidR="00B95D01" w:rsidRPr="007837EC" w:rsidRDefault="00B95D01" w:rsidP="003D406D">
      <w:pPr>
        <w:adjustRightInd w:val="0"/>
        <w:snapToGrid w:val="0"/>
        <w:spacing w:after="0" w:line="360" w:lineRule="auto"/>
        <w:jc w:val="both"/>
        <w:rPr>
          <w:rFonts w:ascii="Book Antiqua" w:hAnsi="Book Antiqua" w:cs="宋体"/>
          <w:sz w:val="24"/>
          <w:szCs w:val="24"/>
        </w:rPr>
      </w:pPr>
      <w:r w:rsidRPr="007837EC">
        <w:rPr>
          <w:rFonts w:ascii="Book Antiqua" w:hAnsi="Book Antiqua" w:cs="宋体"/>
          <w:sz w:val="24"/>
          <w:szCs w:val="24"/>
        </w:rPr>
        <w:t>Grade D (Fair): 0</w:t>
      </w:r>
    </w:p>
    <w:p w:rsidR="00B95D01" w:rsidRPr="007837EC" w:rsidRDefault="00B95D01" w:rsidP="003D406D">
      <w:pPr>
        <w:adjustRightInd w:val="0"/>
        <w:snapToGrid w:val="0"/>
        <w:spacing w:after="0" w:line="360" w:lineRule="auto"/>
        <w:jc w:val="both"/>
        <w:rPr>
          <w:rFonts w:ascii="Book Antiqua" w:eastAsia="DengXian" w:hAnsi="Book Antiqua"/>
          <w:sz w:val="24"/>
          <w:szCs w:val="24"/>
          <w:lang w:val="hu-HU"/>
        </w:rPr>
      </w:pPr>
      <w:r w:rsidRPr="007837EC">
        <w:rPr>
          <w:rFonts w:ascii="Book Antiqua" w:hAnsi="Book Antiqua" w:cs="宋体"/>
          <w:sz w:val="24"/>
          <w:szCs w:val="24"/>
        </w:rPr>
        <w:t>Grade E (Poor): 0</w:t>
      </w:r>
    </w:p>
    <w:p w:rsidR="00B95D01" w:rsidRPr="007837EC" w:rsidRDefault="00B95D01" w:rsidP="003D406D">
      <w:pPr>
        <w:adjustRightInd w:val="0"/>
        <w:snapToGrid w:val="0"/>
        <w:spacing w:after="0" w:line="360" w:lineRule="auto"/>
        <w:jc w:val="both"/>
        <w:rPr>
          <w:rFonts w:ascii="Book Antiqua" w:hAnsi="Book Antiqua"/>
          <w:b/>
          <w:bCs/>
          <w:color w:val="000000"/>
          <w:sz w:val="24"/>
          <w:szCs w:val="24"/>
          <w:lang w:val="hu-HU"/>
        </w:rPr>
      </w:pPr>
    </w:p>
    <w:p w:rsidR="00B95D01" w:rsidRPr="007837EC" w:rsidRDefault="00B95D01" w:rsidP="003D406D">
      <w:pPr>
        <w:adjustRightInd w:val="0"/>
        <w:snapToGrid w:val="0"/>
        <w:spacing w:after="0" w:line="360" w:lineRule="auto"/>
        <w:jc w:val="both"/>
        <w:rPr>
          <w:rFonts w:ascii="Book Antiqua" w:hAnsi="Book Antiqua"/>
          <w:b/>
          <w:bCs/>
          <w:color w:val="000000"/>
          <w:sz w:val="24"/>
          <w:szCs w:val="24"/>
          <w:lang w:eastAsia="zh-CN"/>
        </w:rPr>
      </w:pPr>
      <w:r w:rsidRPr="007837EC">
        <w:rPr>
          <w:rFonts w:ascii="Book Antiqua" w:hAnsi="Book Antiqua"/>
          <w:b/>
          <w:bCs/>
          <w:color w:val="000000"/>
          <w:sz w:val="24"/>
          <w:szCs w:val="24"/>
        </w:rPr>
        <w:t xml:space="preserve">P-Reviewer: </w:t>
      </w:r>
      <w:proofErr w:type="spellStart"/>
      <w:r w:rsidRPr="007837EC">
        <w:rPr>
          <w:rFonts w:ascii="Book Antiqua" w:hAnsi="Book Antiqua"/>
          <w:bCs/>
          <w:color w:val="000000"/>
          <w:sz w:val="24"/>
          <w:szCs w:val="24"/>
        </w:rPr>
        <w:t>Tentolouris</w:t>
      </w:r>
      <w:proofErr w:type="spellEnd"/>
      <w:r w:rsidRPr="007837EC">
        <w:rPr>
          <w:rFonts w:ascii="Book Antiqua" w:hAnsi="Book Antiqua"/>
          <w:bCs/>
          <w:color w:val="000000"/>
          <w:sz w:val="24"/>
          <w:szCs w:val="24"/>
        </w:rPr>
        <w:t xml:space="preserve"> N, Ueda H </w:t>
      </w:r>
      <w:r w:rsidRPr="007837EC">
        <w:rPr>
          <w:rFonts w:ascii="Book Antiqua" w:hAnsi="Book Antiqua"/>
          <w:b/>
          <w:bCs/>
          <w:color w:val="000000"/>
          <w:sz w:val="24"/>
          <w:szCs w:val="24"/>
        </w:rPr>
        <w:t>S-Editor:</w:t>
      </w:r>
      <w:r w:rsidRPr="007837EC">
        <w:rPr>
          <w:rFonts w:ascii="Book Antiqua" w:hAnsi="Book Antiqua"/>
          <w:color w:val="000000"/>
          <w:sz w:val="24"/>
          <w:szCs w:val="24"/>
        </w:rPr>
        <w:t xml:space="preserve"> Zhang L </w:t>
      </w:r>
      <w:r w:rsidRPr="007837EC">
        <w:rPr>
          <w:rFonts w:ascii="Book Antiqua" w:hAnsi="Book Antiqua"/>
          <w:b/>
          <w:bCs/>
          <w:color w:val="000000"/>
          <w:sz w:val="24"/>
          <w:szCs w:val="24"/>
        </w:rPr>
        <w:t>L-Editor:</w:t>
      </w:r>
      <w:r w:rsidRPr="007837EC">
        <w:rPr>
          <w:rFonts w:ascii="Book Antiqua" w:hAnsi="Book Antiqua"/>
          <w:color w:val="000000"/>
          <w:sz w:val="24"/>
          <w:szCs w:val="24"/>
        </w:rPr>
        <w:t xml:space="preserve"> </w:t>
      </w:r>
      <w:r w:rsidR="00273430" w:rsidRPr="007837EC">
        <w:rPr>
          <w:rFonts w:ascii="Book Antiqua" w:hAnsi="Book Antiqua" w:hint="eastAsia"/>
          <w:color w:val="000000"/>
          <w:sz w:val="24"/>
          <w:szCs w:val="24"/>
          <w:lang w:eastAsia="zh-CN"/>
        </w:rPr>
        <w:t xml:space="preserve">A </w:t>
      </w:r>
      <w:r w:rsidRPr="007837EC">
        <w:rPr>
          <w:rFonts w:ascii="Book Antiqua" w:hAnsi="Book Antiqua"/>
          <w:b/>
          <w:bCs/>
          <w:color w:val="000000"/>
          <w:sz w:val="24"/>
          <w:szCs w:val="24"/>
        </w:rPr>
        <w:t>E-Editor:</w:t>
      </w:r>
      <w:r w:rsidR="00273430" w:rsidRPr="007837EC">
        <w:rPr>
          <w:rFonts w:ascii="Book Antiqua" w:hAnsi="Book Antiqua" w:hint="eastAsia"/>
          <w:b/>
          <w:bCs/>
          <w:color w:val="000000"/>
          <w:sz w:val="24"/>
          <w:szCs w:val="24"/>
          <w:lang w:eastAsia="zh-CN"/>
        </w:rPr>
        <w:t xml:space="preserve"> </w:t>
      </w:r>
      <w:r w:rsidR="00273430" w:rsidRPr="007837EC">
        <w:rPr>
          <w:rFonts w:ascii="Book Antiqua" w:hAnsi="Book Antiqua" w:hint="eastAsia"/>
          <w:bCs/>
          <w:color w:val="000000"/>
          <w:sz w:val="24"/>
          <w:szCs w:val="24"/>
          <w:lang w:eastAsia="zh-CN"/>
        </w:rPr>
        <w:t>Liu MY</w:t>
      </w:r>
    </w:p>
    <w:p w:rsidR="00B95D01" w:rsidRPr="007837EC" w:rsidRDefault="00B95D01" w:rsidP="003D406D">
      <w:pPr>
        <w:adjustRightInd w:val="0"/>
        <w:snapToGrid w:val="0"/>
        <w:spacing w:after="0" w:line="360" w:lineRule="auto"/>
        <w:jc w:val="both"/>
        <w:rPr>
          <w:rFonts w:ascii="Book Antiqua" w:hAnsi="Book Antiqua"/>
          <w:b/>
          <w:bCs/>
          <w:color w:val="000000"/>
          <w:sz w:val="24"/>
          <w:szCs w:val="24"/>
        </w:rPr>
      </w:pPr>
      <w:r w:rsidRPr="007837EC">
        <w:rPr>
          <w:rFonts w:ascii="Book Antiqua" w:hAnsi="Book Antiqua"/>
          <w:b/>
          <w:bCs/>
          <w:color w:val="000000"/>
          <w:sz w:val="24"/>
          <w:szCs w:val="24"/>
        </w:rPr>
        <w:br w:type="page"/>
      </w:r>
    </w:p>
    <w:p w:rsidR="00B95D01" w:rsidRPr="007837EC" w:rsidRDefault="00B95D01" w:rsidP="003D406D">
      <w:pPr>
        <w:adjustRightInd w:val="0"/>
        <w:snapToGrid w:val="0"/>
        <w:spacing w:after="0" w:line="360" w:lineRule="auto"/>
        <w:jc w:val="both"/>
        <w:rPr>
          <w:rFonts w:ascii="Book Antiqua" w:hAnsi="Book Antiqua"/>
          <w:b/>
          <w:bCs/>
          <w:color w:val="000000"/>
          <w:sz w:val="24"/>
          <w:szCs w:val="24"/>
        </w:rPr>
      </w:pPr>
    </w:p>
    <w:p w:rsidR="00910F78" w:rsidRPr="007837EC" w:rsidRDefault="00DE4DC8" w:rsidP="003D406D">
      <w:pPr>
        <w:adjustRightInd w:val="0"/>
        <w:snapToGrid w:val="0"/>
        <w:spacing w:after="0" w:line="360" w:lineRule="auto"/>
        <w:jc w:val="both"/>
        <w:rPr>
          <w:rFonts w:ascii="Book Antiqua" w:eastAsiaTheme="minorHAnsi" w:hAnsi="Book Antiqua"/>
          <w:sz w:val="24"/>
          <w:szCs w:val="24"/>
          <w:lang w:val="en-US" w:bidi="fa-IR"/>
        </w:rPr>
      </w:pPr>
      <w:r w:rsidRPr="007837EC">
        <w:rPr>
          <w:rFonts w:ascii="Book Antiqua" w:eastAsiaTheme="minorHAnsi" w:hAnsi="Book Antiqua"/>
          <w:noProof/>
          <w:sz w:val="24"/>
          <w:szCs w:val="24"/>
          <w:lang w:val="en-US" w:eastAsia="zh-CN"/>
        </w:rPr>
        <w:drawing>
          <wp:inline distT="0" distB="0" distL="0" distR="0" wp14:anchorId="4D7DA27C" wp14:editId="67CF4729">
            <wp:extent cx="3316511" cy="27312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6511" cy="2731245"/>
                    </a:xfrm>
                    <a:prstGeom prst="rect">
                      <a:avLst/>
                    </a:prstGeom>
                  </pic:spPr>
                </pic:pic>
              </a:graphicData>
            </a:graphic>
          </wp:inline>
        </w:drawing>
      </w:r>
    </w:p>
    <w:p w:rsidR="00910F78" w:rsidRPr="007837EC" w:rsidRDefault="00910F78" w:rsidP="003D406D">
      <w:pPr>
        <w:adjustRightInd w:val="0"/>
        <w:snapToGrid w:val="0"/>
        <w:spacing w:after="0" w:line="360" w:lineRule="auto"/>
        <w:jc w:val="both"/>
        <w:rPr>
          <w:rFonts w:ascii="Book Antiqua" w:hAnsi="Book Antiqua"/>
          <w:sz w:val="24"/>
          <w:szCs w:val="24"/>
        </w:rPr>
      </w:pPr>
      <w:bookmarkStart w:id="19" w:name="OLE_LINK17"/>
      <w:bookmarkStart w:id="20" w:name="OLE_LINK18"/>
      <w:r w:rsidRPr="007837EC">
        <w:rPr>
          <w:rFonts w:ascii="Book Antiqua" w:hAnsi="Book Antiqua"/>
          <w:b/>
          <w:sz w:val="24"/>
          <w:szCs w:val="24"/>
        </w:rPr>
        <w:t>Fig</w:t>
      </w:r>
      <w:r w:rsidR="00B95D01" w:rsidRPr="007837EC">
        <w:rPr>
          <w:rFonts w:ascii="Book Antiqua" w:hAnsi="Book Antiqua"/>
          <w:b/>
          <w:sz w:val="24"/>
          <w:szCs w:val="24"/>
        </w:rPr>
        <w:t>ure 1</w:t>
      </w:r>
      <w:bookmarkEnd w:id="19"/>
      <w:bookmarkEnd w:id="20"/>
      <w:r w:rsidRPr="007837EC">
        <w:rPr>
          <w:rFonts w:ascii="Book Antiqua" w:hAnsi="Book Antiqua"/>
          <w:b/>
          <w:sz w:val="24"/>
          <w:szCs w:val="24"/>
        </w:rPr>
        <w:t xml:space="preserve"> Schematic drawing of horizontal semi-circular canal axis and its alignment with gravity plane in supine and upright orientations.</w:t>
      </w:r>
      <w:r w:rsidR="00136840" w:rsidRPr="007837EC">
        <w:rPr>
          <w:rFonts w:ascii="Book Antiqua" w:hAnsi="Book Antiqua"/>
          <w:b/>
          <w:sz w:val="24"/>
          <w:szCs w:val="24"/>
        </w:rPr>
        <w:t xml:space="preserve"> </w:t>
      </w:r>
      <w:bookmarkStart w:id="21" w:name="_Hlk35282230"/>
      <w:r w:rsidR="00136840" w:rsidRPr="007837EC">
        <w:rPr>
          <w:rFonts w:ascii="Book Antiqua" w:hAnsi="Book Antiqua"/>
          <w:sz w:val="24"/>
          <w:szCs w:val="24"/>
        </w:rPr>
        <w:t>A:</w:t>
      </w:r>
      <w:r w:rsidR="00404E72" w:rsidRPr="007837EC">
        <w:rPr>
          <w:rFonts w:ascii="Book Antiqua" w:hAnsi="Book Antiqua"/>
          <w:sz w:val="24"/>
          <w:szCs w:val="24"/>
        </w:rPr>
        <w:t xml:space="preserve"> </w:t>
      </w:r>
      <w:bookmarkStart w:id="22" w:name="_Hlk35280333"/>
      <w:r w:rsidR="00B632B7" w:rsidRPr="007837EC">
        <w:rPr>
          <w:rFonts w:ascii="Book Antiqua" w:hAnsi="Book Antiqua"/>
          <w:sz w:val="24"/>
          <w:szCs w:val="24"/>
        </w:rPr>
        <w:t xml:space="preserve">Arrow </w:t>
      </w:r>
      <w:r w:rsidR="00404E72" w:rsidRPr="007837EC">
        <w:rPr>
          <w:rFonts w:ascii="Book Antiqua" w:hAnsi="Book Antiqua"/>
          <w:sz w:val="24"/>
          <w:szCs w:val="24"/>
        </w:rPr>
        <w:t xml:space="preserve">shows the </w:t>
      </w:r>
      <w:r w:rsidR="001C5DA5" w:rsidRPr="007837EC">
        <w:rPr>
          <w:rFonts w:ascii="Book Antiqua" w:hAnsi="Book Antiqua"/>
          <w:sz w:val="24"/>
          <w:szCs w:val="24"/>
        </w:rPr>
        <w:t>angle</w:t>
      </w:r>
      <w:r w:rsidR="00404E72" w:rsidRPr="007837EC">
        <w:rPr>
          <w:rFonts w:ascii="Book Antiqua" w:hAnsi="Book Antiqua"/>
          <w:sz w:val="24"/>
          <w:szCs w:val="24"/>
        </w:rPr>
        <w:t xml:space="preserve"> </w:t>
      </w:r>
      <w:r w:rsidR="001C5DA5" w:rsidRPr="007837EC">
        <w:rPr>
          <w:rFonts w:ascii="Book Antiqua" w:hAnsi="Book Antiqua"/>
          <w:sz w:val="24"/>
          <w:szCs w:val="24"/>
        </w:rPr>
        <w:t>between</w:t>
      </w:r>
      <w:r w:rsidR="00404E72" w:rsidRPr="007837EC">
        <w:rPr>
          <w:rFonts w:ascii="Book Antiqua" w:hAnsi="Book Antiqua"/>
          <w:sz w:val="24"/>
          <w:szCs w:val="24"/>
        </w:rPr>
        <w:t xml:space="preserve"> horizontal </w:t>
      </w:r>
      <w:r w:rsidR="001C5DA5" w:rsidRPr="007837EC">
        <w:rPr>
          <w:rFonts w:ascii="Book Antiqua" w:hAnsi="Book Antiqua"/>
          <w:sz w:val="24"/>
          <w:szCs w:val="24"/>
        </w:rPr>
        <w:t>canal and</w:t>
      </w:r>
      <w:r w:rsidR="00404E72" w:rsidRPr="007837EC">
        <w:rPr>
          <w:rFonts w:ascii="Book Antiqua" w:hAnsi="Book Antiqua"/>
          <w:sz w:val="24"/>
          <w:szCs w:val="24"/>
        </w:rPr>
        <w:t xml:space="preserve"> vertical line in supine position</w:t>
      </w:r>
      <w:bookmarkEnd w:id="22"/>
      <w:r w:rsidR="00136840" w:rsidRPr="007837EC">
        <w:rPr>
          <w:rFonts w:ascii="Book Antiqua" w:hAnsi="Book Antiqua"/>
          <w:sz w:val="24"/>
          <w:szCs w:val="24"/>
        </w:rPr>
        <w:t xml:space="preserve">; B: </w:t>
      </w:r>
      <w:r w:rsidR="00B632B7" w:rsidRPr="007837EC">
        <w:rPr>
          <w:rFonts w:ascii="Book Antiqua" w:hAnsi="Book Antiqua"/>
          <w:sz w:val="24"/>
          <w:szCs w:val="24"/>
        </w:rPr>
        <w:t xml:space="preserve">Arrow </w:t>
      </w:r>
      <w:r w:rsidR="00404E72" w:rsidRPr="007837EC">
        <w:rPr>
          <w:rFonts w:ascii="Book Antiqua" w:hAnsi="Book Antiqua"/>
          <w:sz w:val="24"/>
          <w:szCs w:val="24"/>
        </w:rPr>
        <w:t>shows the vertical position of horizontal canal</w:t>
      </w:r>
      <w:r w:rsidR="00B632B7" w:rsidRPr="007837EC">
        <w:rPr>
          <w:rFonts w:ascii="Book Antiqua" w:hAnsi="Book Antiqua"/>
          <w:sz w:val="24"/>
          <w:szCs w:val="24"/>
        </w:rPr>
        <w:t xml:space="preserve"> following the 30</w:t>
      </w:r>
      <w:r w:rsidR="00CB7FFA" w:rsidRPr="007837EC">
        <w:rPr>
          <w:rFonts w:ascii="Book Antiqua" w:hAnsi="Book Antiqua" w:cstheme="majorBidi"/>
          <w:sz w:val="24"/>
          <w:szCs w:val="24"/>
          <w:lang w:val="en-US" w:bidi="fa-IR"/>
        </w:rPr>
        <w:t>˚</w:t>
      </w:r>
      <w:r w:rsidR="00B632B7" w:rsidRPr="007837EC">
        <w:rPr>
          <w:rFonts w:ascii="Book Antiqua" w:eastAsia="宋体" w:hAnsi="Book Antiqua"/>
          <w:sz w:val="24"/>
          <w:szCs w:val="24"/>
          <w:vertAlign w:val="superscript"/>
          <w:lang w:eastAsia="zh-CN"/>
        </w:rPr>
        <w:t xml:space="preserve"> </w:t>
      </w:r>
      <w:r w:rsidR="00B308BF" w:rsidRPr="007837EC">
        <w:rPr>
          <w:rFonts w:ascii="Book Antiqua" w:hAnsi="Book Antiqua"/>
          <w:sz w:val="24"/>
          <w:szCs w:val="24"/>
        </w:rPr>
        <w:t>forward tilt</w:t>
      </w:r>
      <w:r w:rsidR="00404E72" w:rsidRPr="007837EC">
        <w:rPr>
          <w:rFonts w:ascii="Book Antiqua" w:hAnsi="Book Antiqua"/>
          <w:sz w:val="24"/>
          <w:szCs w:val="24"/>
        </w:rPr>
        <w:t xml:space="preserve"> in supine position </w:t>
      </w:r>
      <w:r w:rsidR="00404E72" w:rsidRPr="007837EC">
        <w:rPr>
          <w:rFonts w:ascii="Book Antiqua" w:hAnsi="Book Antiqua"/>
          <w:i/>
          <w:iCs/>
          <w:sz w:val="24"/>
          <w:szCs w:val="24"/>
        </w:rPr>
        <w:t>e.g.</w:t>
      </w:r>
      <w:r w:rsidR="00404E72" w:rsidRPr="007837EC">
        <w:rPr>
          <w:rFonts w:ascii="Book Antiqua" w:hAnsi="Book Antiqua"/>
          <w:sz w:val="24"/>
          <w:szCs w:val="24"/>
        </w:rPr>
        <w:t>, the optimum position in supine state</w:t>
      </w:r>
      <w:r w:rsidR="00136840" w:rsidRPr="007837EC">
        <w:rPr>
          <w:rFonts w:ascii="Book Antiqua" w:hAnsi="Book Antiqua"/>
          <w:sz w:val="24"/>
          <w:szCs w:val="24"/>
        </w:rPr>
        <w:t>; C:</w:t>
      </w:r>
      <w:r w:rsidR="00B308BF" w:rsidRPr="007837EC">
        <w:rPr>
          <w:rFonts w:ascii="Book Antiqua" w:hAnsi="Book Antiqua"/>
          <w:sz w:val="24"/>
          <w:szCs w:val="24"/>
        </w:rPr>
        <w:t xml:space="preserve"> </w:t>
      </w:r>
      <w:r w:rsidR="00CB7FFA" w:rsidRPr="007837EC">
        <w:rPr>
          <w:rFonts w:ascii="Book Antiqua" w:hAnsi="Book Antiqua"/>
          <w:sz w:val="24"/>
          <w:szCs w:val="24"/>
        </w:rPr>
        <w:t xml:space="preserve">Arrow </w:t>
      </w:r>
      <w:r w:rsidR="00B308BF" w:rsidRPr="007837EC">
        <w:rPr>
          <w:rFonts w:ascii="Book Antiqua" w:hAnsi="Book Antiqua"/>
          <w:sz w:val="24"/>
          <w:szCs w:val="24"/>
        </w:rPr>
        <w:t xml:space="preserve">shows the </w:t>
      </w:r>
      <w:proofErr w:type="spellStart"/>
      <w:r w:rsidR="00B308BF" w:rsidRPr="007837EC">
        <w:rPr>
          <w:rFonts w:ascii="Book Antiqua" w:hAnsi="Book Antiqua"/>
          <w:sz w:val="24"/>
          <w:szCs w:val="24"/>
        </w:rPr>
        <w:t>horizental</w:t>
      </w:r>
      <w:proofErr w:type="spellEnd"/>
      <w:r w:rsidR="00B308BF" w:rsidRPr="007837EC">
        <w:rPr>
          <w:rFonts w:ascii="Book Antiqua" w:hAnsi="Book Antiqua"/>
          <w:sz w:val="24"/>
          <w:szCs w:val="24"/>
        </w:rPr>
        <w:t xml:space="preserve"> position of horizontal canal following the 60</w:t>
      </w:r>
      <w:r w:rsidR="00CB7FFA" w:rsidRPr="007837EC">
        <w:rPr>
          <w:rFonts w:ascii="Book Antiqua" w:hAnsi="Book Antiqua" w:cstheme="majorBidi"/>
          <w:sz w:val="24"/>
          <w:szCs w:val="24"/>
          <w:lang w:val="en-US" w:bidi="fa-IR"/>
        </w:rPr>
        <w:t>˚</w:t>
      </w:r>
      <w:r w:rsidR="00B308BF" w:rsidRPr="007837EC">
        <w:rPr>
          <w:rFonts w:ascii="Book Antiqua" w:hAnsi="Book Antiqua"/>
          <w:sz w:val="24"/>
          <w:szCs w:val="24"/>
        </w:rPr>
        <w:t xml:space="preserve"> backward tilt in supine position </w:t>
      </w:r>
      <w:r w:rsidR="00B308BF" w:rsidRPr="007837EC">
        <w:rPr>
          <w:rFonts w:ascii="Book Antiqua" w:hAnsi="Book Antiqua"/>
          <w:i/>
          <w:iCs/>
          <w:sz w:val="24"/>
          <w:szCs w:val="24"/>
        </w:rPr>
        <w:t>e.g.,</w:t>
      </w:r>
      <w:r w:rsidR="00B308BF" w:rsidRPr="007837EC">
        <w:rPr>
          <w:rFonts w:ascii="Book Antiqua" w:hAnsi="Book Antiqua"/>
          <w:sz w:val="24"/>
          <w:szCs w:val="24"/>
        </w:rPr>
        <w:t xml:space="preserve"> the </w:t>
      </w:r>
      <w:proofErr w:type="spellStart"/>
      <w:r w:rsidR="00B308BF" w:rsidRPr="007837EC">
        <w:rPr>
          <w:rFonts w:ascii="Book Antiqua" w:hAnsi="Book Antiqua"/>
          <w:sz w:val="24"/>
          <w:szCs w:val="24"/>
        </w:rPr>
        <w:t>pessimum</w:t>
      </w:r>
      <w:proofErr w:type="spellEnd"/>
      <w:r w:rsidR="00B308BF" w:rsidRPr="007837EC">
        <w:rPr>
          <w:rFonts w:ascii="Book Antiqua" w:hAnsi="Book Antiqua"/>
          <w:sz w:val="24"/>
          <w:szCs w:val="24"/>
        </w:rPr>
        <w:t xml:space="preserve"> position in supine state</w:t>
      </w:r>
      <w:r w:rsidR="00136840" w:rsidRPr="007837EC">
        <w:rPr>
          <w:rFonts w:ascii="Book Antiqua" w:hAnsi="Book Antiqua"/>
          <w:sz w:val="24"/>
          <w:szCs w:val="24"/>
        </w:rPr>
        <w:t xml:space="preserve">; D: </w:t>
      </w:r>
      <w:r w:rsidR="00CB7FFA" w:rsidRPr="007837EC">
        <w:rPr>
          <w:rFonts w:ascii="Book Antiqua" w:hAnsi="Book Antiqua"/>
          <w:sz w:val="24"/>
          <w:szCs w:val="24"/>
        </w:rPr>
        <w:t xml:space="preserve">Arrow </w:t>
      </w:r>
      <w:r w:rsidR="00B308BF" w:rsidRPr="007837EC">
        <w:rPr>
          <w:rFonts w:ascii="Book Antiqua" w:hAnsi="Book Antiqua"/>
          <w:sz w:val="24"/>
          <w:szCs w:val="24"/>
        </w:rPr>
        <w:t xml:space="preserve">shows the angle between horizontal canal and </w:t>
      </w:r>
      <w:proofErr w:type="spellStart"/>
      <w:r w:rsidR="00B308BF" w:rsidRPr="007837EC">
        <w:rPr>
          <w:rFonts w:ascii="Book Antiqua" w:hAnsi="Book Antiqua"/>
          <w:sz w:val="24"/>
          <w:szCs w:val="24"/>
        </w:rPr>
        <w:t>horizental</w:t>
      </w:r>
      <w:proofErr w:type="spellEnd"/>
      <w:r w:rsidR="00B308BF" w:rsidRPr="007837EC">
        <w:rPr>
          <w:rFonts w:ascii="Book Antiqua" w:hAnsi="Book Antiqua"/>
          <w:sz w:val="24"/>
          <w:szCs w:val="24"/>
        </w:rPr>
        <w:t xml:space="preserve"> line in upright position</w:t>
      </w:r>
      <w:r w:rsidR="00136840" w:rsidRPr="007837EC">
        <w:rPr>
          <w:rFonts w:ascii="Book Antiqua" w:hAnsi="Book Antiqua"/>
          <w:sz w:val="24"/>
          <w:szCs w:val="24"/>
        </w:rPr>
        <w:t xml:space="preserve">; E: </w:t>
      </w:r>
      <w:r w:rsidR="00CB7FFA" w:rsidRPr="007837EC">
        <w:rPr>
          <w:rFonts w:ascii="Book Antiqua" w:hAnsi="Book Antiqua"/>
          <w:sz w:val="24"/>
          <w:szCs w:val="24"/>
        </w:rPr>
        <w:t xml:space="preserve">Arrow </w:t>
      </w:r>
      <w:r w:rsidR="00B308BF" w:rsidRPr="007837EC">
        <w:rPr>
          <w:rFonts w:ascii="Book Antiqua" w:hAnsi="Book Antiqua"/>
          <w:sz w:val="24"/>
          <w:szCs w:val="24"/>
        </w:rPr>
        <w:t xml:space="preserve">shows the </w:t>
      </w:r>
      <w:proofErr w:type="spellStart"/>
      <w:r w:rsidR="00B308BF" w:rsidRPr="007837EC">
        <w:rPr>
          <w:rFonts w:ascii="Book Antiqua" w:hAnsi="Book Antiqua"/>
          <w:sz w:val="24"/>
          <w:szCs w:val="24"/>
        </w:rPr>
        <w:t>horizental</w:t>
      </w:r>
      <w:proofErr w:type="spellEnd"/>
      <w:r w:rsidR="00B308BF" w:rsidRPr="007837EC">
        <w:rPr>
          <w:rFonts w:ascii="Book Antiqua" w:hAnsi="Book Antiqua"/>
          <w:sz w:val="24"/>
          <w:szCs w:val="24"/>
        </w:rPr>
        <w:t xml:space="preserve"> position of horizontal canal following the 30</w:t>
      </w:r>
      <w:r w:rsidR="00CB7FFA" w:rsidRPr="007837EC">
        <w:rPr>
          <w:rFonts w:ascii="Book Antiqua" w:hAnsi="Book Antiqua" w:cstheme="majorBidi"/>
          <w:sz w:val="24"/>
          <w:szCs w:val="24"/>
          <w:lang w:val="en-US" w:bidi="fa-IR"/>
        </w:rPr>
        <w:t>˚</w:t>
      </w:r>
      <w:r w:rsidR="00B308BF" w:rsidRPr="007837EC">
        <w:rPr>
          <w:rFonts w:ascii="Book Antiqua" w:hAnsi="Book Antiqua"/>
          <w:sz w:val="24"/>
          <w:szCs w:val="24"/>
        </w:rPr>
        <w:t xml:space="preserve"> forward tilt in upright position </w:t>
      </w:r>
      <w:r w:rsidR="00B308BF" w:rsidRPr="007837EC">
        <w:rPr>
          <w:rFonts w:ascii="Book Antiqua" w:hAnsi="Book Antiqua"/>
          <w:i/>
          <w:iCs/>
          <w:sz w:val="24"/>
          <w:szCs w:val="24"/>
        </w:rPr>
        <w:t>e.g.,</w:t>
      </w:r>
      <w:r w:rsidR="00B308BF" w:rsidRPr="007837EC">
        <w:rPr>
          <w:rFonts w:ascii="Book Antiqua" w:hAnsi="Book Antiqua"/>
          <w:sz w:val="24"/>
          <w:szCs w:val="24"/>
        </w:rPr>
        <w:t xml:space="preserve"> the </w:t>
      </w:r>
      <w:proofErr w:type="spellStart"/>
      <w:r w:rsidR="00B308BF" w:rsidRPr="007837EC">
        <w:rPr>
          <w:rFonts w:ascii="Book Antiqua" w:hAnsi="Book Antiqua"/>
          <w:sz w:val="24"/>
          <w:szCs w:val="24"/>
        </w:rPr>
        <w:t>pessimum</w:t>
      </w:r>
      <w:proofErr w:type="spellEnd"/>
      <w:r w:rsidR="00B308BF" w:rsidRPr="007837EC">
        <w:rPr>
          <w:rFonts w:ascii="Book Antiqua" w:hAnsi="Book Antiqua"/>
          <w:sz w:val="24"/>
          <w:szCs w:val="24"/>
        </w:rPr>
        <w:t xml:space="preserve"> position in upright state</w:t>
      </w:r>
      <w:r w:rsidR="00136840" w:rsidRPr="007837EC">
        <w:rPr>
          <w:rFonts w:ascii="Book Antiqua" w:hAnsi="Book Antiqua"/>
          <w:sz w:val="24"/>
          <w:szCs w:val="24"/>
        </w:rPr>
        <w:t>; F:</w:t>
      </w:r>
      <w:r w:rsidR="00B308BF" w:rsidRPr="007837EC">
        <w:rPr>
          <w:rFonts w:ascii="Book Antiqua" w:hAnsi="Book Antiqua"/>
          <w:sz w:val="24"/>
          <w:szCs w:val="24"/>
        </w:rPr>
        <w:t xml:space="preserve"> </w:t>
      </w:r>
      <w:r w:rsidR="00CB7FFA" w:rsidRPr="007837EC">
        <w:rPr>
          <w:rFonts w:ascii="Book Antiqua" w:hAnsi="Book Antiqua"/>
          <w:sz w:val="24"/>
          <w:szCs w:val="24"/>
        </w:rPr>
        <w:t xml:space="preserve">Arrow </w:t>
      </w:r>
      <w:r w:rsidR="00B308BF" w:rsidRPr="007837EC">
        <w:rPr>
          <w:rFonts w:ascii="Book Antiqua" w:hAnsi="Book Antiqua"/>
          <w:sz w:val="24"/>
          <w:szCs w:val="24"/>
        </w:rPr>
        <w:t>shows the vertical position of horizontal canal following the 60</w:t>
      </w:r>
      <w:r w:rsidR="00CB7FFA" w:rsidRPr="007837EC">
        <w:rPr>
          <w:rFonts w:ascii="Book Antiqua" w:hAnsi="Book Antiqua" w:cstheme="majorBidi"/>
          <w:sz w:val="24"/>
          <w:szCs w:val="24"/>
          <w:lang w:val="en-US" w:bidi="fa-IR"/>
        </w:rPr>
        <w:t>˚</w:t>
      </w:r>
      <w:r w:rsidR="00B308BF" w:rsidRPr="007837EC">
        <w:rPr>
          <w:rFonts w:ascii="Book Antiqua" w:hAnsi="Book Antiqua"/>
          <w:sz w:val="24"/>
          <w:szCs w:val="24"/>
        </w:rPr>
        <w:t xml:space="preserve"> backward tilt in upright position </w:t>
      </w:r>
      <w:r w:rsidR="00B308BF" w:rsidRPr="007837EC">
        <w:rPr>
          <w:rFonts w:ascii="Book Antiqua" w:hAnsi="Book Antiqua"/>
          <w:i/>
          <w:iCs/>
          <w:sz w:val="24"/>
          <w:szCs w:val="24"/>
        </w:rPr>
        <w:t>e.g.,</w:t>
      </w:r>
      <w:r w:rsidR="00B308BF" w:rsidRPr="007837EC">
        <w:rPr>
          <w:rFonts w:ascii="Book Antiqua" w:hAnsi="Book Antiqua"/>
          <w:sz w:val="24"/>
          <w:szCs w:val="24"/>
        </w:rPr>
        <w:t xml:space="preserve"> the optimum position in upright state</w:t>
      </w:r>
      <w:r w:rsidR="00136840" w:rsidRPr="007837EC">
        <w:rPr>
          <w:rFonts w:ascii="Book Antiqua" w:hAnsi="Book Antiqua"/>
          <w:sz w:val="24"/>
          <w:szCs w:val="24"/>
        </w:rPr>
        <w:t>.</w:t>
      </w:r>
      <w:bookmarkEnd w:id="21"/>
      <w:r w:rsidR="00CB7FFA" w:rsidRPr="007837EC">
        <w:rPr>
          <w:rFonts w:ascii="Book Antiqua" w:hAnsi="Book Antiqua"/>
          <w:sz w:val="24"/>
          <w:szCs w:val="24"/>
        </w:rPr>
        <w:t xml:space="preserve"> </w:t>
      </w:r>
      <w:r w:rsidRPr="007837EC">
        <w:rPr>
          <w:rFonts w:ascii="Book Antiqua" w:hAnsi="Book Antiqua"/>
          <w:sz w:val="24"/>
          <w:szCs w:val="24"/>
        </w:rPr>
        <w:t xml:space="preserve">In optimum position the horizontal canal axis is vertical and in the gravity plane (B and F). In </w:t>
      </w:r>
      <w:proofErr w:type="spellStart"/>
      <w:r w:rsidRPr="007837EC">
        <w:rPr>
          <w:rFonts w:ascii="Book Antiqua" w:hAnsi="Book Antiqua"/>
          <w:sz w:val="24"/>
          <w:szCs w:val="24"/>
        </w:rPr>
        <w:t>pessimum</w:t>
      </w:r>
      <w:proofErr w:type="spellEnd"/>
      <w:r w:rsidRPr="007837EC">
        <w:rPr>
          <w:rFonts w:ascii="Book Antiqua" w:hAnsi="Book Antiqua"/>
          <w:sz w:val="24"/>
          <w:szCs w:val="24"/>
        </w:rPr>
        <w:t xml:space="preserve"> position this axis is horizontal and eliminates the effect of gravity on endolymph convection (C and E).</w:t>
      </w:r>
    </w:p>
    <w:p w:rsidR="00DE4DC8" w:rsidRPr="007837EC" w:rsidRDefault="00DE4DC8"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br w:type="page"/>
      </w:r>
    </w:p>
    <w:p w:rsidR="00DE4DC8" w:rsidRPr="007837EC" w:rsidRDefault="00DE4DC8" w:rsidP="003D406D">
      <w:pPr>
        <w:adjustRightInd w:val="0"/>
        <w:snapToGrid w:val="0"/>
        <w:spacing w:after="0" w:line="360" w:lineRule="auto"/>
        <w:jc w:val="both"/>
        <w:rPr>
          <w:rFonts w:ascii="Book Antiqua" w:hAnsi="Book Antiqua"/>
          <w:sz w:val="24"/>
          <w:szCs w:val="24"/>
        </w:rPr>
      </w:pPr>
    </w:p>
    <w:p w:rsidR="00910F78" w:rsidRPr="007837EC" w:rsidRDefault="00DE4DC8" w:rsidP="003D406D">
      <w:pPr>
        <w:adjustRightInd w:val="0"/>
        <w:snapToGrid w:val="0"/>
        <w:spacing w:after="0" w:line="360" w:lineRule="auto"/>
        <w:jc w:val="both"/>
        <w:rPr>
          <w:rFonts w:ascii="Book Antiqua" w:eastAsiaTheme="minorHAnsi" w:hAnsi="Book Antiqua"/>
          <w:sz w:val="24"/>
          <w:szCs w:val="24"/>
          <w:lang w:val="en-US" w:bidi="fa-IR"/>
        </w:rPr>
      </w:pPr>
      <w:r w:rsidRPr="007837EC">
        <w:rPr>
          <w:rFonts w:ascii="Book Antiqua" w:eastAsiaTheme="minorHAnsi" w:hAnsi="Book Antiqua"/>
          <w:noProof/>
          <w:sz w:val="24"/>
          <w:szCs w:val="24"/>
          <w:lang w:val="en-US" w:eastAsia="zh-CN"/>
        </w:rPr>
        <w:drawing>
          <wp:inline distT="0" distB="0" distL="0" distR="0" wp14:anchorId="15E9E11D" wp14:editId="486DDA9E">
            <wp:extent cx="3353091" cy="327993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3091" cy="3279932"/>
                    </a:xfrm>
                    <a:prstGeom prst="rect">
                      <a:avLst/>
                    </a:prstGeom>
                  </pic:spPr>
                </pic:pic>
              </a:graphicData>
            </a:graphic>
          </wp:inline>
        </w:drawing>
      </w:r>
    </w:p>
    <w:p w:rsidR="00910F78" w:rsidRPr="007837EC" w:rsidRDefault="00910F78" w:rsidP="003D406D">
      <w:pPr>
        <w:adjustRightInd w:val="0"/>
        <w:snapToGrid w:val="0"/>
        <w:spacing w:after="0" w:line="360" w:lineRule="auto"/>
        <w:jc w:val="both"/>
        <w:rPr>
          <w:rFonts w:ascii="Book Antiqua" w:hAnsi="Book Antiqua"/>
          <w:sz w:val="24"/>
          <w:szCs w:val="24"/>
          <w:lang w:bidi="fa-IR"/>
        </w:rPr>
      </w:pPr>
      <w:r w:rsidRPr="007837EC">
        <w:rPr>
          <w:rFonts w:ascii="Book Antiqua" w:hAnsi="Book Antiqua"/>
          <w:b/>
          <w:sz w:val="24"/>
          <w:szCs w:val="24"/>
          <w:lang w:bidi="fa-IR"/>
        </w:rPr>
        <w:t>Fig</w:t>
      </w:r>
      <w:r w:rsidR="001C050E" w:rsidRPr="007837EC">
        <w:rPr>
          <w:rFonts w:ascii="Book Antiqua" w:hAnsi="Book Antiqua"/>
          <w:b/>
          <w:sz w:val="24"/>
          <w:szCs w:val="24"/>
          <w:lang w:bidi="fa-IR"/>
        </w:rPr>
        <w:t xml:space="preserve">ure 2 </w:t>
      </w:r>
      <w:proofErr w:type="gramStart"/>
      <w:r w:rsidRPr="007837EC">
        <w:rPr>
          <w:rFonts w:ascii="Book Antiqua" w:hAnsi="Book Antiqua"/>
          <w:b/>
          <w:sz w:val="24"/>
          <w:szCs w:val="24"/>
          <w:lang w:bidi="fa-IR"/>
        </w:rPr>
        <w:t>The</w:t>
      </w:r>
      <w:proofErr w:type="gramEnd"/>
      <w:r w:rsidRPr="007837EC">
        <w:rPr>
          <w:rFonts w:ascii="Book Antiqua" w:hAnsi="Book Antiqua"/>
          <w:b/>
          <w:sz w:val="24"/>
          <w:szCs w:val="24"/>
          <w:lang w:bidi="fa-IR"/>
        </w:rPr>
        <w:t xml:space="preserve"> study design and timeline.</w:t>
      </w:r>
      <w:r w:rsidRPr="007837EC">
        <w:rPr>
          <w:rFonts w:ascii="Book Antiqua" w:hAnsi="Book Antiqua"/>
          <w:sz w:val="24"/>
          <w:szCs w:val="24"/>
          <w:lang w:bidi="fa-IR"/>
        </w:rPr>
        <w:t xml:space="preserve"> Each horizontal arrow is equal to 5 min</w:t>
      </w:r>
      <w:r w:rsidR="001C050E" w:rsidRPr="007837EC">
        <w:rPr>
          <w:rFonts w:ascii="Book Antiqua" w:hAnsi="Book Antiqua"/>
          <w:sz w:val="24"/>
          <w:szCs w:val="24"/>
          <w:lang w:bidi="fa-IR"/>
        </w:rPr>
        <w:t>.</w:t>
      </w:r>
    </w:p>
    <w:p w:rsidR="00DE4DC8" w:rsidRPr="007837EC" w:rsidRDefault="00DE4DC8" w:rsidP="003D406D">
      <w:pPr>
        <w:adjustRightInd w:val="0"/>
        <w:snapToGrid w:val="0"/>
        <w:spacing w:after="0" w:line="360" w:lineRule="auto"/>
        <w:jc w:val="both"/>
        <w:rPr>
          <w:rFonts w:ascii="Book Antiqua" w:eastAsiaTheme="minorHAnsi" w:hAnsi="Book Antiqua"/>
          <w:sz w:val="24"/>
          <w:szCs w:val="24"/>
          <w:lang w:val="en-US" w:bidi="fa-IR"/>
        </w:rPr>
      </w:pPr>
      <w:r w:rsidRPr="007837EC">
        <w:rPr>
          <w:rFonts w:ascii="Book Antiqua" w:eastAsiaTheme="minorHAnsi" w:hAnsi="Book Antiqua"/>
          <w:sz w:val="24"/>
          <w:szCs w:val="24"/>
          <w:lang w:val="en-US" w:bidi="fa-IR"/>
        </w:rPr>
        <w:br w:type="page"/>
      </w:r>
    </w:p>
    <w:p w:rsidR="00910F78" w:rsidRPr="007837EC" w:rsidRDefault="00910F78" w:rsidP="003D406D">
      <w:pPr>
        <w:tabs>
          <w:tab w:val="left" w:pos="3789"/>
        </w:tabs>
        <w:adjustRightInd w:val="0"/>
        <w:snapToGrid w:val="0"/>
        <w:spacing w:after="0" w:line="360" w:lineRule="auto"/>
        <w:jc w:val="both"/>
        <w:rPr>
          <w:rFonts w:ascii="Book Antiqua" w:eastAsiaTheme="minorHAnsi" w:hAnsi="Book Antiqua"/>
          <w:sz w:val="24"/>
          <w:szCs w:val="24"/>
          <w:lang w:val="en-US" w:bidi="fa-IR"/>
        </w:rPr>
      </w:pPr>
    </w:p>
    <w:p w:rsidR="00910F78" w:rsidRPr="007837EC" w:rsidRDefault="00DE4DC8" w:rsidP="003D406D">
      <w:pPr>
        <w:adjustRightInd w:val="0"/>
        <w:snapToGrid w:val="0"/>
        <w:spacing w:after="0" w:line="360" w:lineRule="auto"/>
        <w:jc w:val="both"/>
        <w:rPr>
          <w:rFonts w:ascii="Book Antiqua" w:eastAsiaTheme="minorHAnsi" w:hAnsi="Book Antiqua"/>
          <w:sz w:val="24"/>
          <w:szCs w:val="24"/>
          <w:lang w:val="en-US" w:bidi="fa-IR"/>
        </w:rPr>
      </w:pPr>
      <w:r w:rsidRPr="007837EC">
        <w:rPr>
          <w:rFonts w:ascii="Book Antiqua" w:eastAsiaTheme="minorHAnsi" w:hAnsi="Book Antiqua"/>
          <w:noProof/>
          <w:sz w:val="24"/>
          <w:szCs w:val="24"/>
          <w:lang w:val="en-US" w:eastAsia="zh-CN"/>
        </w:rPr>
        <w:drawing>
          <wp:inline distT="0" distB="0" distL="0" distR="0" wp14:anchorId="3968CB5F" wp14:editId="044ECB8A">
            <wp:extent cx="3459480" cy="279740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1799" cy="2799275"/>
                    </a:xfrm>
                    <a:prstGeom prst="rect">
                      <a:avLst/>
                    </a:prstGeom>
                  </pic:spPr>
                </pic:pic>
              </a:graphicData>
            </a:graphic>
          </wp:inline>
        </w:drawing>
      </w:r>
    </w:p>
    <w:p w:rsidR="00910F78" w:rsidRPr="007837EC" w:rsidRDefault="001C050E" w:rsidP="003D406D">
      <w:pPr>
        <w:adjustRightInd w:val="0"/>
        <w:snapToGrid w:val="0"/>
        <w:spacing w:after="0" w:line="360" w:lineRule="auto"/>
        <w:jc w:val="both"/>
        <w:rPr>
          <w:rFonts w:ascii="Book Antiqua" w:hAnsi="Book Antiqua"/>
          <w:b/>
          <w:sz w:val="24"/>
          <w:szCs w:val="24"/>
          <w:lang w:bidi="fa-IR"/>
        </w:rPr>
      </w:pPr>
      <w:r w:rsidRPr="007837EC">
        <w:rPr>
          <w:rFonts w:ascii="Book Antiqua" w:hAnsi="Book Antiqua"/>
          <w:b/>
          <w:sz w:val="24"/>
          <w:szCs w:val="24"/>
          <w:lang w:bidi="fa-IR"/>
        </w:rPr>
        <w:t xml:space="preserve">Figure 3 </w:t>
      </w:r>
      <w:proofErr w:type="gramStart"/>
      <w:r w:rsidR="00910F78" w:rsidRPr="007837EC">
        <w:rPr>
          <w:rFonts w:ascii="Book Antiqua" w:hAnsi="Book Antiqua"/>
          <w:b/>
          <w:sz w:val="24"/>
          <w:szCs w:val="24"/>
          <w:lang w:bidi="fa-IR"/>
        </w:rPr>
        <w:t>The</w:t>
      </w:r>
      <w:proofErr w:type="gramEnd"/>
      <w:r w:rsidR="00910F78" w:rsidRPr="007837EC">
        <w:rPr>
          <w:rFonts w:ascii="Book Antiqua" w:hAnsi="Book Antiqua"/>
          <w:b/>
          <w:sz w:val="24"/>
          <w:szCs w:val="24"/>
          <w:lang w:bidi="fa-IR"/>
        </w:rPr>
        <w:t xml:space="preserve"> mean</w:t>
      </w:r>
      <w:r w:rsidRPr="007837EC">
        <w:rPr>
          <w:rFonts w:ascii="Book Antiqua" w:hAnsi="Book Antiqua"/>
          <w:b/>
          <w:sz w:val="24"/>
          <w:szCs w:val="24"/>
          <w:lang w:bidi="fa-IR"/>
        </w:rPr>
        <w:t xml:space="preserve"> </w:t>
      </w:r>
      <w:r w:rsidR="00910F78" w:rsidRPr="007837EC">
        <w:rPr>
          <w:rFonts w:ascii="Book Antiqua" w:hAnsi="Book Antiqua" w:cs="Arial"/>
          <w:b/>
          <w:sz w:val="24"/>
          <w:szCs w:val="24"/>
          <w:lang w:bidi="fa-IR"/>
        </w:rPr>
        <w:t>±</w:t>
      </w:r>
      <w:r w:rsidRPr="007837EC">
        <w:rPr>
          <w:rFonts w:ascii="Book Antiqua" w:hAnsi="Book Antiqua" w:cs="Arial"/>
          <w:b/>
          <w:sz w:val="24"/>
          <w:szCs w:val="24"/>
          <w:lang w:bidi="fa-IR"/>
        </w:rPr>
        <w:t xml:space="preserve"> </w:t>
      </w:r>
      <w:r w:rsidR="00910F78" w:rsidRPr="007837EC">
        <w:rPr>
          <w:rFonts w:ascii="Book Antiqua" w:hAnsi="Book Antiqua"/>
          <w:b/>
          <w:sz w:val="24"/>
          <w:szCs w:val="24"/>
          <w:lang w:bidi="fa-IR"/>
        </w:rPr>
        <w:t>SD of respiratory rate before vestibular stimulation, after it and following the last recovery stage (</w:t>
      </w:r>
      <w:r w:rsidR="00910F78" w:rsidRPr="007837EC">
        <w:rPr>
          <w:rFonts w:ascii="Book Antiqua" w:hAnsi="Book Antiqua"/>
          <w:b/>
          <w:i/>
          <w:iCs/>
          <w:sz w:val="24"/>
          <w:szCs w:val="24"/>
          <w:lang w:bidi="fa-IR"/>
        </w:rPr>
        <w:t>n</w:t>
      </w:r>
      <w:r w:rsidRPr="007837EC">
        <w:rPr>
          <w:rFonts w:ascii="Book Antiqua" w:hAnsi="Book Antiqua"/>
          <w:b/>
          <w:i/>
          <w:iCs/>
          <w:sz w:val="24"/>
          <w:szCs w:val="24"/>
          <w:lang w:bidi="fa-IR"/>
        </w:rPr>
        <w:t xml:space="preserve"> </w:t>
      </w:r>
      <w:r w:rsidR="00910F78" w:rsidRPr="007837EC">
        <w:rPr>
          <w:rFonts w:ascii="Book Antiqua" w:hAnsi="Book Antiqua"/>
          <w:b/>
          <w:sz w:val="24"/>
          <w:szCs w:val="24"/>
          <w:lang w:bidi="fa-IR"/>
        </w:rPr>
        <w:t>=</w:t>
      </w:r>
      <w:r w:rsidRPr="007837EC">
        <w:rPr>
          <w:rFonts w:ascii="Book Antiqua" w:hAnsi="Book Antiqua"/>
          <w:b/>
          <w:sz w:val="24"/>
          <w:szCs w:val="24"/>
          <w:lang w:bidi="fa-IR"/>
        </w:rPr>
        <w:t xml:space="preserve"> </w:t>
      </w:r>
      <w:r w:rsidR="00910F78" w:rsidRPr="007837EC">
        <w:rPr>
          <w:rFonts w:ascii="Book Antiqua" w:hAnsi="Book Antiqua"/>
          <w:b/>
          <w:sz w:val="24"/>
          <w:szCs w:val="24"/>
          <w:lang w:bidi="fa-IR"/>
        </w:rPr>
        <w:t xml:space="preserve">12). </w:t>
      </w:r>
    </w:p>
    <w:p w:rsidR="00DE4DC8" w:rsidRPr="007837EC" w:rsidRDefault="00DE4DC8" w:rsidP="003D406D">
      <w:pPr>
        <w:adjustRightInd w:val="0"/>
        <w:snapToGrid w:val="0"/>
        <w:spacing w:after="0" w:line="360" w:lineRule="auto"/>
        <w:jc w:val="both"/>
        <w:rPr>
          <w:rFonts w:ascii="Book Antiqua" w:hAnsi="Book Antiqua"/>
          <w:sz w:val="24"/>
          <w:szCs w:val="24"/>
          <w:lang w:bidi="fa-IR"/>
        </w:rPr>
      </w:pPr>
      <w:r w:rsidRPr="007837EC">
        <w:rPr>
          <w:rFonts w:ascii="Book Antiqua" w:hAnsi="Book Antiqua"/>
          <w:sz w:val="24"/>
          <w:szCs w:val="24"/>
          <w:lang w:bidi="fa-IR"/>
        </w:rPr>
        <w:br w:type="page"/>
      </w:r>
    </w:p>
    <w:p w:rsidR="00DE4DC8" w:rsidRPr="007837EC" w:rsidRDefault="00DE4DC8" w:rsidP="003D406D">
      <w:pPr>
        <w:adjustRightInd w:val="0"/>
        <w:snapToGrid w:val="0"/>
        <w:spacing w:after="0" w:line="360" w:lineRule="auto"/>
        <w:jc w:val="both"/>
        <w:rPr>
          <w:rFonts w:ascii="Book Antiqua" w:hAnsi="Book Antiqua"/>
          <w:sz w:val="24"/>
          <w:szCs w:val="24"/>
          <w:lang w:bidi="fa-IR"/>
        </w:rPr>
      </w:pPr>
    </w:p>
    <w:p w:rsidR="00910F78" w:rsidRPr="007837EC" w:rsidRDefault="00DE4DC8" w:rsidP="003D406D">
      <w:pPr>
        <w:adjustRightInd w:val="0"/>
        <w:snapToGrid w:val="0"/>
        <w:spacing w:after="0" w:line="360" w:lineRule="auto"/>
        <w:jc w:val="both"/>
        <w:rPr>
          <w:rFonts w:ascii="Book Antiqua" w:eastAsiaTheme="minorHAnsi" w:hAnsi="Book Antiqua"/>
          <w:sz w:val="24"/>
          <w:szCs w:val="24"/>
          <w:lang w:val="en-US" w:bidi="fa-IR"/>
        </w:rPr>
      </w:pPr>
      <w:r w:rsidRPr="007837EC">
        <w:rPr>
          <w:rFonts w:ascii="Book Antiqua" w:eastAsiaTheme="minorHAnsi" w:hAnsi="Book Antiqua"/>
          <w:noProof/>
          <w:sz w:val="24"/>
          <w:szCs w:val="24"/>
          <w:lang w:val="en-US" w:eastAsia="zh-CN"/>
        </w:rPr>
        <w:drawing>
          <wp:inline distT="0" distB="0" distL="0" distR="0" wp14:anchorId="5DE3204F" wp14:editId="6D5B52DC">
            <wp:extent cx="3665220" cy="313485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68737" cy="3137861"/>
                    </a:xfrm>
                    <a:prstGeom prst="rect">
                      <a:avLst/>
                    </a:prstGeom>
                  </pic:spPr>
                </pic:pic>
              </a:graphicData>
            </a:graphic>
          </wp:inline>
        </w:drawing>
      </w:r>
    </w:p>
    <w:p w:rsidR="00910F78" w:rsidRPr="007837EC" w:rsidRDefault="001C050E" w:rsidP="003D406D">
      <w:pPr>
        <w:adjustRightInd w:val="0"/>
        <w:snapToGrid w:val="0"/>
        <w:spacing w:after="0" w:line="360" w:lineRule="auto"/>
        <w:jc w:val="both"/>
        <w:rPr>
          <w:rFonts w:ascii="Book Antiqua" w:hAnsi="Book Antiqua"/>
          <w:b/>
          <w:sz w:val="24"/>
          <w:szCs w:val="24"/>
          <w:lang w:bidi="fa-IR"/>
        </w:rPr>
      </w:pPr>
      <w:r w:rsidRPr="007837EC">
        <w:rPr>
          <w:rFonts w:ascii="Book Antiqua" w:hAnsi="Book Antiqua"/>
          <w:b/>
          <w:sz w:val="24"/>
          <w:szCs w:val="24"/>
          <w:lang w:bidi="fa-IR"/>
        </w:rPr>
        <w:t>Figure 4</w:t>
      </w:r>
      <w:r w:rsidR="00910F78" w:rsidRPr="007837EC">
        <w:rPr>
          <w:rFonts w:ascii="Book Antiqua" w:hAnsi="Book Antiqua"/>
          <w:b/>
          <w:sz w:val="24"/>
          <w:szCs w:val="24"/>
          <w:lang w:bidi="fa-IR"/>
        </w:rPr>
        <w:t xml:space="preserve"> </w:t>
      </w:r>
      <w:proofErr w:type="gramStart"/>
      <w:r w:rsidR="00910F78" w:rsidRPr="007837EC">
        <w:rPr>
          <w:rFonts w:ascii="Book Antiqua" w:hAnsi="Book Antiqua"/>
          <w:b/>
          <w:sz w:val="24"/>
          <w:szCs w:val="24"/>
          <w:lang w:bidi="fa-IR"/>
        </w:rPr>
        <w:t>The</w:t>
      </w:r>
      <w:proofErr w:type="gramEnd"/>
      <w:r w:rsidR="00910F78" w:rsidRPr="007837EC">
        <w:rPr>
          <w:rFonts w:ascii="Book Antiqua" w:hAnsi="Book Antiqua"/>
          <w:b/>
          <w:sz w:val="24"/>
          <w:szCs w:val="24"/>
          <w:lang w:bidi="fa-IR"/>
        </w:rPr>
        <w:t xml:space="preserve"> mean</w:t>
      </w:r>
      <w:r w:rsidRPr="007837EC">
        <w:rPr>
          <w:rFonts w:ascii="Book Antiqua" w:hAnsi="Book Antiqua"/>
          <w:b/>
          <w:sz w:val="24"/>
          <w:szCs w:val="24"/>
          <w:lang w:bidi="fa-IR"/>
        </w:rPr>
        <w:t xml:space="preserve"> </w:t>
      </w:r>
      <w:r w:rsidR="00910F78" w:rsidRPr="007837EC">
        <w:rPr>
          <w:rFonts w:ascii="Book Antiqua" w:hAnsi="Book Antiqua" w:cs="Arial"/>
          <w:b/>
          <w:sz w:val="24"/>
          <w:szCs w:val="24"/>
          <w:lang w:bidi="fa-IR"/>
        </w:rPr>
        <w:t>±</w:t>
      </w:r>
      <w:r w:rsidRPr="007837EC">
        <w:rPr>
          <w:rFonts w:ascii="Book Antiqua" w:hAnsi="Book Antiqua" w:cs="Arial"/>
          <w:b/>
          <w:sz w:val="24"/>
          <w:szCs w:val="24"/>
          <w:lang w:bidi="fa-IR"/>
        </w:rPr>
        <w:t xml:space="preserve"> </w:t>
      </w:r>
      <w:r w:rsidR="00910F78" w:rsidRPr="007837EC">
        <w:rPr>
          <w:rFonts w:ascii="Book Antiqua" w:hAnsi="Book Antiqua"/>
          <w:b/>
          <w:sz w:val="24"/>
          <w:szCs w:val="24"/>
          <w:lang w:bidi="fa-IR"/>
        </w:rPr>
        <w:t>SD of respiratory amplitude before vestibular stimulation, after it and following the last recovery stage (</w:t>
      </w:r>
      <w:r w:rsidR="00910F78" w:rsidRPr="007837EC">
        <w:rPr>
          <w:rFonts w:ascii="Book Antiqua" w:hAnsi="Book Antiqua"/>
          <w:b/>
          <w:i/>
          <w:iCs/>
          <w:sz w:val="24"/>
          <w:szCs w:val="24"/>
          <w:lang w:bidi="fa-IR"/>
        </w:rPr>
        <w:t>n</w:t>
      </w:r>
      <w:r w:rsidRPr="007837EC">
        <w:rPr>
          <w:rFonts w:ascii="Book Antiqua" w:hAnsi="Book Antiqua"/>
          <w:b/>
          <w:i/>
          <w:iCs/>
          <w:sz w:val="24"/>
          <w:szCs w:val="24"/>
          <w:lang w:bidi="fa-IR"/>
        </w:rPr>
        <w:t xml:space="preserve"> </w:t>
      </w:r>
      <w:r w:rsidR="00910F78" w:rsidRPr="007837EC">
        <w:rPr>
          <w:rFonts w:ascii="Book Antiqua" w:hAnsi="Book Antiqua"/>
          <w:b/>
          <w:sz w:val="24"/>
          <w:szCs w:val="24"/>
          <w:lang w:bidi="fa-IR"/>
        </w:rPr>
        <w:t>=</w:t>
      </w:r>
      <w:r w:rsidRPr="007837EC">
        <w:rPr>
          <w:rFonts w:ascii="Book Antiqua" w:hAnsi="Book Antiqua"/>
          <w:b/>
          <w:sz w:val="24"/>
          <w:szCs w:val="24"/>
          <w:lang w:bidi="fa-IR"/>
        </w:rPr>
        <w:t xml:space="preserve"> </w:t>
      </w:r>
      <w:r w:rsidR="00910F78" w:rsidRPr="007837EC">
        <w:rPr>
          <w:rFonts w:ascii="Book Antiqua" w:hAnsi="Book Antiqua"/>
          <w:b/>
          <w:sz w:val="24"/>
          <w:szCs w:val="24"/>
          <w:lang w:bidi="fa-IR"/>
        </w:rPr>
        <w:t xml:space="preserve">12). </w:t>
      </w:r>
    </w:p>
    <w:p w:rsidR="00DE4DC8" w:rsidRPr="007837EC" w:rsidRDefault="00DE4DC8" w:rsidP="003D406D">
      <w:pPr>
        <w:adjustRightInd w:val="0"/>
        <w:snapToGrid w:val="0"/>
        <w:spacing w:after="0" w:line="360" w:lineRule="auto"/>
        <w:jc w:val="both"/>
        <w:rPr>
          <w:rFonts w:ascii="Book Antiqua" w:hAnsi="Book Antiqua"/>
          <w:sz w:val="24"/>
          <w:szCs w:val="24"/>
          <w:lang w:bidi="fa-IR"/>
        </w:rPr>
      </w:pPr>
      <w:r w:rsidRPr="007837EC">
        <w:rPr>
          <w:rFonts w:ascii="Book Antiqua" w:hAnsi="Book Antiqua"/>
          <w:sz w:val="24"/>
          <w:szCs w:val="24"/>
          <w:lang w:bidi="fa-IR"/>
        </w:rPr>
        <w:br w:type="page"/>
      </w:r>
    </w:p>
    <w:p w:rsidR="00DE4DC8" w:rsidRPr="007837EC" w:rsidRDefault="00DE4DC8" w:rsidP="003D406D">
      <w:pPr>
        <w:adjustRightInd w:val="0"/>
        <w:snapToGrid w:val="0"/>
        <w:spacing w:after="0" w:line="360" w:lineRule="auto"/>
        <w:jc w:val="both"/>
        <w:rPr>
          <w:rFonts w:ascii="Book Antiqua" w:hAnsi="Book Antiqua"/>
          <w:sz w:val="24"/>
          <w:szCs w:val="24"/>
          <w:lang w:bidi="fa-IR"/>
        </w:rPr>
      </w:pPr>
    </w:p>
    <w:p w:rsidR="00910F78" w:rsidRPr="007837EC" w:rsidRDefault="00DE4DC8" w:rsidP="003D406D">
      <w:pPr>
        <w:adjustRightInd w:val="0"/>
        <w:snapToGrid w:val="0"/>
        <w:spacing w:after="0" w:line="360" w:lineRule="auto"/>
        <w:jc w:val="both"/>
        <w:rPr>
          <w:rFonts w:ascii="Book Antiqua" w:hAnsi="Book Antiqua" w:cstheme="majorBidi"/>
          <w:sz w:val="24"/>
          <w:szCs w:val="24"/>
          <w:lang w:bidi="fa-IR"/>
        </w:rPr>
      </w:pPr>
      <w:r w:rsidRPr="007837EC">
        <w:rPr>
          <w:rFonts w:ascii="Book Antiqua" w:hAnsi="Book Antiqua" w:cstheme="majorBidi"/>
          <w:noProof/>
          <w:sz w:val="24"/>
          <w:szCs w:val="24"/>
          <w:lang w:val="en-US" w:eastAsia="zh-CN"/>
        </w:rPr>
        <w:drawing>
          <wp:inline distT="0" distB="0" distL="0" distR="0" wp14:anchorId="6386ABCB" wp14:editId="40797DE9">
            <wp:extent cx="3543300" cy="271969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47110" cy="2722622"/>
                    </a:xfrm>
                    <a:prstGeom prst="rect">
                      <a:avLst/>
                    </a:prstGeom>
                  </pic:spPr>
                </pic:pic>
              </a:graphicData>
            </a:graphic>
          </wp:inline>
        </w:drawing>
      </w:r>
    </w:p>
    <w:p w:rsidR="00910F78" w:rsidRPr="007837EC" w:rsidRDefault="001C050E" w:rsidP="003D406D">
      <w:pPr>
        <w:adjustRightInd w:val="0"/>
        <w:snapToGrid w:val="0"/>
        <w:spacing w:after="0" w:line="360" w:lineRule="auto"/>
        <w:jc w:val="both"/>
        <w:rPr>
          <w:rFonts w:ascii="Book Antiqua" w:hAnsi="Book Antiqua" w:cstheme="majorBidi"/>
          <w:b/>
          <w:sz w:val="24"/>
          <w:szCs w:val="24"/>
          <w:lang w:bidi="fa-IR"/>
        </w:rPr>
      </w:pPr>
      <w:r w:rsidRPr="007837EC">
        <w:rPr>
          <w:rFonts w:ascii="Book Antiqua" w:hAnsi="Book Antiqua"/>
          <w:b/>
          <w:sz w:val="24"/>
          <w:szCs w:val="24"/>
          <w:lang w:bidi="fa-IR"/>
        </w:rPr>
        <w:t xml:space="preserve">Figure 5 </w:t>
      </w:r>
      <w:proofErr w:type="gramStart"/>
      <w:r w:rsidR="00910F78" w:rsidRPr="007837EC">
        <w:rPr>
          <w:rFonts w:ascii="Book Antiqua" w:hAnsi="Book Antiqua"/>
          <w:b/>
          <w:sz w:val="24"/>
          <w:szCs w:val="24"/>
          <w:lang w:bidi="fa-IR"/>
        </w:rPr>
        <w:t>The</w:t>
      </w:r>
      <w:proofErr w:type="gramEnd"/>
      <w:r w:rsidR="00910F78" w:rsidRPr="007837EC">
        <w:rPr>
          <w:rFonts w:ascii="Book Antiqua" w:hAnsi="Book Antiqua"/>
          <w:b/>
          <w:sz w:val="24"/>
          <w:szCs w:val="24"/>
          <w:lang w:bidi="fa-IR"/>
        </w:rPr>
        <w:t xml:space="preserve"> mean</w:t>
      </w:r>
      <w:r w:rsidRPr="007837EC">
        <w:rPr>
          <w:rFonts w:ascii="Book Antiqua" w:hAnsi="Book Antiqua"/>
          <w:b/>
          <w:sz w:val="24"/>
          <w:szCs w:val="24"/>
          <w:lang w:bidi="fa-IR"/>
        </w:rPr>
        <w:t xml:space="preserve"> </w:t>
      </w:r>
      <w:r w:rsidR="00910F78" w:rsidRPr="007837EC">
        <w:rPr>
          <w:rFonts w:ascii="Book Antiqua" w:hAnsi="Book Antiqua"/>
          <w:b/>
          <w:sz w:val="24"/>
          <w:szCs w:val="24"/>
          <w:lang w:bidi="fa-IR"/>
        </w:rPr>
        <w:t>±</w:t>
      </w:r>
      <w:r w:rsidRPr="007837EC">
        <w:rPr>
          <w:rFonts w:ascii="Book Antiqua" w:hAnsi="Book Antiqua"/>
          <w:b/>
          <w:sz w:val="24"/>
          <w:szCs w:val="24"/>
          <w:lang w:bidi="fa-IR"/>
        </w:rPr>
        <w:t xml:space="preserve"> </w:t>
      </w:r>
      <w:r w:rsidR="00910F78" w:rsidRPr="007837EC">
        <w:rPr>
          <w:rFonts w:ascii="Book Antiqua" w:hAnsi="Book Antiqua"/>
          <w:b/>
          <w:sz w:val="24"/>
          <w:szCs w:val="24"/>
          <w:lang w:bidi="fa-IR"/>
        </w:rPr>
        <w:t>SD of nystagmus duration in seconds after caloric vestibular stimulation of each ear in the optimum (+30</w:t>
      </w:r>
      <w:r w:rsidR="00910F78" w:rsidRPr="007837EC">
        <w:rPr>
          <w:rFonts w:ascii="Book Antiqua" w:hAnsi="Book Antiqua" w:cs="Arial"/>
          <w:b/>
          <w:sz w:val="24"/>
          <w:szCs w:val="24"/>
          <w:lang w:bidi="fa-IR"/>
        </w:rPr>
        <w:t>º</w:t>
      </w:r>
      <w:r w:rsidR="00910F78" w:rsidRPr="007837EC">
        <w:rPr>
          <w:rFonts w:ascii="Book Antiqua" w:hAnsi="Book Antiqua"/>
          <w:b/>
          <w:sz w:val="24"/>
          <w:szCs w:val="24"/>
          <w:lang w:bidi="fa-IR"/>
        </w:rPr>
        <w:t xml:space="preserve">) and in the </w:t>
      </w:r>
      <w:proofErr w:type="spellStart"/>
      <w:r w:rsidR="00910F78" w:rsidRPr="007837EC">
        <w:rPr>
          <w:rFonts w:ascii="Book Antiqua" w:hAnsi="Book Antiqua"/>
          <w:b/>
          <w:sz w:val="24"/>
          <w:szCs w:val="24"/>
          <w:lang w:bidi="fa-IR"/>
        </w:rPr>
        <w:t>pessimum</w:t>
      </w:r>
      <w:proofErr w:type="spellEnd"/>
      <w:r w:rsidR="00910F78" w:rsidRPr="007837EC">
        <w:rPr>
          <w:rFonts w:ascii="Book Antiqua" w:hAnsi="Book Antiqua"/>
          <w:b/>
          <w:sz w:val="24"/>
          <w:szCs w:val="24"/>
          <w:lang w:bidi="fa-IR"/>
        </w:rPr>
        <w:t xml:space="preserve"> (+60</w:t>
      </w:r>
      <w:r w:rsidR="00910F78" w:rsidRPr="007837EC">
        <w:rPr>
          <w:rFonts w:ascii="Book Antiqua" w:hAnsi="Book Antiqua" w:cs="Arial"/>
          <w:b/>
          <w:sz w:val="24"/>
          <w:szCs w:val="24"/>
          <w:lang w:bidi="fa-IR"/>
        </w:rPr>
        <w:t>º</w:t>
      </w:r>
      <w:r w:rsidR="00910F78" w:rsidRPr="007837EC">
        <w:rPr>
          <w:rFonts w:ascii="Book Antiqua" w:hAnsi="Book Antiqua"/>
          <w:b/>
          <w:sz w:val="24"/>
          <w:szCs w:val="24"/>
          <w:lang w:bidi="fa-IR"/>
        </w:rPr>
        <w:t>) conditions (</w:t>
      </w:r>
      <w:r w:rsidR="00910F78" w:rsidRPr="007837EC">
        <w:rPr>
          <w:rFonts w:ascii="Book Antiqua" w:hAnsi="Book Antiqua"/>
          <w:b/>
          <w:i/>
          <w:iCs/>
          <w:sz w:val="24"/>
          <w:szCs w:val="24"/>
          <w:lang w:bidi="fa-IR"/>
        </w:rPr>
        <w:t>n</w:t>
      </w:r>
      <w:r w:rsidRPr="007837EC">
        <w:rPr>
          <w:rFonts w:ascii="Book Antiqua" w:hAnsi="Book Antiqua"/>
          <w:b/>
          <w:i/>
          <w:iCs/>
          <w:sz w:val="24"/>
          <w:szCs w:val="24"/>
          <w:lang w:bidi="fa-IR"/>
        </w:rPr>
        <w:t xml:space="preserve"> </w:t>
      </w:r>
      <w:r w:rsidR="00910F78" w:rsidRPr="007837EC">
        <w:rPr>
          <w:rFonts w:ascii="Book Antiqua" w:hAnsi="Book Antiqua"/>
          <w:b/>
          <w:sz w:val="24"/>
          <w:szCs w:val="24"/>
          <w:lang w:bidi="fa-IR"/>
        </w:rPr>
        <w:t>=</w:t>
      </w:r>
      <w:r w:rsidRPr="007837EC">
        <w:rPr>
          <w:rFonts w:ascii="Book Antiqua" w:hAnsi="Book Antiqua"/>
          <w:b/>
          <w:sz w:val="24"/>
          <w:szCs w:val="24"/>
          <w:lang w:bidi="fa-IR"/>
        </w:rPr>
        <w:t xml:space="preserve"> 12). </w:t>
      </w:r>
    </w:p>
    <w:p w:rsidR="00DE4DC8" w:rsidRPr="007837EC" w:rsidRDefault="00DE4DC8" w:rsidP="003D406D">
      <w:pPr>
        <w:adjustRightInd w:val="0"/>
        <w:snapToGrid w:val="0"/>
        <w:spacing w:after="0" w:line="360" w:lineRule="auto"/>
        <w:jc w:val="both"/>
        <w:rPr>
          <w:rFonts w:ascii="Book Antiqua" w:hAnsi="Book Antiqua" w:cstheme="majorBidi"/>
          <w:sz w:val="24"/>
          <w:szCs w:val="24"/>
          <w:lang w:bidi="fa-IR"/>
        </w:rPr>
      </w:pPr>
      <w:r w:rsidRPr="007837EC">
        <w:rPr>
          <w:rFonts w:ascii="Book Antiqua" w:hAnsi="Book Antiqua" w:cstheme="majorBidi"/>
          <w:sz w:val="24"/>
          <w:szCs w:val="24"/>
          <w:lang w:bidi="fa-IR"/>
        </w:rPr>
        <w:br w:type="page"/>
      </w:r>
    </w:p>
    <w:p w:rsidR="00401706" w:rsidRPr="007837EC" w:rsidRDefault="001C050E" w:rsidP="003D406D">
      <w:pPr>
        <w:adjustRightInd w:val="0"/>
        <w:snapToGrid w:val="0"/>
        <w:spacing w:after="0" w:line="360" w:lineRule="auto"/>
        <w:jc w:val="both"/>
        <w:rPr>
          <w:rFonts w:ascii="Book Antiqua" w:hAnsi="Book Antiqua"/>
          <w:b/>
          <w:sz w:val="24"/>
          <w:szCs w:val="24"/>
          <w:lang w:bidi="fa-IR"/>
        </w:rPr>
      </w:pPr>
      <w:r w:rsidRPr="007837EC">
        <w:rPr>
          <w:rFonts w:ascii="Book Antiqua" w:hAnsi="Book Antiqua"/>
          <w:b/>
          <w:sz w:val="24"/>
          <w:szCs w:val="24"/>
          <w:lang w:bidi="fa-IR"/>
        </w:rPr>
        <w:lastRenderedPageBreak/>
        <w:t xml:space="preserve">Table 1 </w:t>
      </w:r>
      <w:proofErr w:type="gramStart"/>
      <w:r w:rsidR="00401706" w:rsidRPr="007837EC">
        <w:rPr>
          <w:rFonts w:ascii="Book Antiqua" w:hAnsi="Book Antiqua"/>
          <w:b/>
          <w:sz w:val="24"/>
          <w:szCs w:val="24"/>
          <w:lang w:bidi="fa-IR"/>
        </w:rPr>
        <w:t>The</w:t>
      </w:r>
      <w:proofErr w:type="gramEnd"/>
      <w:r w:rsidR="00401706" w:rsidRPr="007837EC">
        <w:rPr>
          <w:rFonts w:ascii="Book Antiqua" w:hAnsi="Book Antiqua"/>
          <w:b/>
          <w:sz w:val="24"/>
          <w:szCs w:val="24"/>
          <w:lang w:bidi="fa-IR"/>
        </w:rPr>
        <w:t xml:space="preserve"> mean</w:t>
      </w:r>
      <w:r w:rsidRPr="007837EC">
        <w:rPr>
          <w:rFonts w:ascii="Book Antiqua" w:hAnsi="Book Antiqua"/>
          <w:b/>
          <w:sz w:val="24"/>
          <w:szCs w:val="24"/>
          <w:lang w:bidi="fa-IR"/>
        </w:rPr>
        <w:t xml:space="preserve"> </w:t>
      </w:r>
      <w:r w:rsidR="00401706" w:rsidRPr="007837EC">
        <w:rPr>
          <w:rFonts w:ascii="Book Antiqua" w:hAnsi="Book Antiqua"/>
          <w:b/>
          <w:sz w:val="24"/>
          <w:szCs w:val="24"/>
          <w:lang w:bidi="fa-IR"/>
        </w:rPr>
        <w:t>±</w:t>
      </w:r>
      <w:r w:rsidRPr="007837EC">
        <w:rPr>
          <w:rFonts w:ascii="Book Antiqua" w:hAnsi="Book Antiqua"/>
          <w:b/>
          <w:sz w:val="24"/>
          <w:szCs w:val="24"/>
          <w:lang w:bidi="fa-IR"/>
        </w:rPr>
        <w:t xml:space="preserve"> </w:t>
      </w:r>
      <w:r w:rsidR="00401706" w:rsidRPr="007837EC">
        <w:rPr>
          <w:rFonts w:ascii="Book Antiqua" w:hAnsi="Book Antiqua"/>
          <w:b/>
          <w:sz w:val="24"/>
          <w:szCs w:val="24"/>
          <w:lang w:bidi="fa-IR"/>
        </w:rPr>
        <w:t>SD of average heart rate and blood pressure (</w:t>
      </w:r>
      <w:r w:rsidR="00401706" w:rsidRPr="007837EC">
        <w:rPr>
          <w:rFonts w:ascii="Book Antiqua" w:hAnsi="Book Antiqua"/>
          <w:b/>
          <w:i/>
          <w:iCs/>
          <w:sz w:val="24"/>
          <w:szCs w:val="24"/>
          <w:lang w:bidi="fa-IR"/>
        </w:rPr>
        <w:t>n</w:t>
      </w:r>
      <w:r w:rsidRPr="007837EC">
        <w:rPr>
          <w:rFonts w:ascii="Book Antiqua" w:hAnsi="Book Antiqua"/>
          <w:b/>
          <w:i/>
          <w:iCs/>
          <w:sz w:val="24"/>
          <w:szCs w:val="24"/>
          <w:lang w:bidi="fa-IR"/>
        </w:rPr>
        <w:t xml:space="preserve"> </w:t>
      </w:r>
      <w:r w:rsidRPr="007837EC">
        <w:rPr>
          <w:rFonts w:ascii="Book Antiqua" w:hAnsi="Book Antiqua"/>
          <w:b/>
          <w:sz w:val="24"/>
          <w:szCs w:val="24"/>
          <w:lang w:bidi="fa-IR"/>
        </w:rPr>
        <w:t>= 12)</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1976"/>
        <w:gridCol w:w="1872"/>
        <w:gridCol w:w="1977"/>
      </w:tblGrid>
      <w:tr w:rsidR="00401706" w:rsidRPr="007837EC" w:rsidTr="001C050E">
        <w:trPr>
          <w:trHeight w:val="320"/>
        </w:trPr>
        <w:tc>
          <w:tcPr>
            <w:tcW w:w="0" w:type="auto"/>
            <w:tcBorders>
              <w:top w:val="single" w:sz="4" w:space="0" w:color="auto"/>
              <w:bottom w:val="single" w:sz="4" w:space="0" w:color="auto"/>
            </w:tcBorders>
            <w:vAlign w:val="center"/>
          </w:tcPr>
          <w:p w:rsidR="00401706" w:rsidRPr="007837EC" w:rsidRDefault="00401706" w:rsidP="003D406D">
            <w:pPr>
              <w:adjustRightInd w:val="0"/>
              <w:snapToGrid w:val="0"/>
              <w:spacing w:line="360" w:lineRule="auto"/>
              <w:jc w:val="both"/>
              <w:rPr>
                <w:rFonts w:ascii="Book Antiqua" w:hAnsi="Book Antiqua" w:cs="Arial"/>
                <w:b/>
                <w:color w:val="000000"/>
                <w:sz w:val="24"/>
                <w:szCs w:val="24"/>
              </w:rPr>
            </w:pPr>
            <w:r w:rsidRPr="007837EC">
              <w:rPr>
                <w:rFonts w:ascii="Book Antiqua" w:hAnsi="Book Antiqua" w:cs="Arial"/>
                <w:b/>
                <w:color w:val="000000"/>
                <w:sz w:val="24"/>
                <w:szCs w:val="24"/>
              </w:rPr>
              <w:t>The condition of recording</w:t>
            </w:r>
          </w:p>
          <w:p w:rsidR="00401706" w:rsidRPr="007837EC" w:rsidRDefault="00401706" w:rsidP="003D406D">
            <w:pPr>
              <w:adjustRightInd w:val="0"/>
              <w:snapToGrid w:val="0"/>
              <w:spacing w:line="360" w:lineRule="auto"/>
              <w:jc w:val="both"/>
              <w:rPr>
                <w:rFonts w:ascii="Book Antiqua" w:hAnsi="Book Antiqua" w:cs="Arial"/>
                <w:b/>
                <w:color w:val="000000"/>
                <w:sz w:val="24"/>
                <w:szCs w:val="24"/>
              </w:rPr>
            </w:pPr>
          </w:p>
        </w:tc>
        <w:tc>
          <w:tcPr>
            <w:tcW w:w="0" w:type="auto"/>
            <w:tcBorders>
              <w:top w:val="single" w:sz="4" w:space="0" w:color="auto"/>
              <w:bottom w:val="single" w:sz="4" w:space="0" w:color="auto"/>
            </w:tcBorders>
            <w:vAlign w:val="center"/>
          </w:tcPr>
          <w:p w:rsidR="00401706" w:rsidRPr="007837EC" w:rsidRDefault="00401706" w:rsidP="003D406D">
            <w:pPr>
              <w:adjustRightInd w:val="0"/>
              <w:snapToGrid w:val="0"/>
              <w:spacing w:line="360" w:lineRule="auto"/>
              <w:jc w:val="both"/>
              <w:rPr>
                <w:rFonts w:ascii="Book Antiqua" w:hAnsi="Book Antiqua"/>
                <w:b/>
                <w:sz w:val="24"/>
                <w:szCs w:val="24"/>
              </w:rPr>
            </w:pPr>
            <w:r w:rsidRPr="007837EC">
              <w:rPr>
                <w:rFonts w:ascii="Book Antiqua" w:hAnsi="Book Antiqua" w:cs="Arial"/>
                <w:b/>
                <w:color w:val="000000"/>
                <w:sz w:val="24"/>
                <w:szCs w:val="24"/>
              </w:rPr>
              <w:t>Average heart rate</w:t>
            </w:r>
            <w:r w:rsidR="001C050E" w:rsidRPr="007837EC">
              <w:rPr>
                <w:rFonts w:ascii="Book Antiqua" w:hAnsi="Book Antiqua"/>
                <w:b/>
                <w:sz w:val="24"/>
                <w:szCs w:val="24"/>
              </w:rPr>
              <w:t xml:space="preserve"> </w:t>
            </w:r>
          </w:p>
        </w:tc>
        <w:tc>
          <w:tcPr>
            <w:tcW w:w="0" w:type="auto"/>
            <w:tcBorders>
              <w:top w:val="single" w:sz="4" w:space="0" w:color="auto"/>
              <w:bottom w:val="single" w:sz="4" w:space="0" w:color="auto"/>
            </w:tcBorders>
            <w:vAlign w:val="center"/>
          </w:tcPr>
          <w:p w:rsidR="00401706" w:rsidRPr="007837EC" w:rsidRDefault="00401706" w:rsidP="003D406D">
            <w:pPr>
              <w:adjustRightInd w:val="0"/>
              <w:snapToGrid w:val="0"/>
              <w:spacing w:line="360" w:lineRule="auto"/>
              <w:jc w:val="both"/>
              <w:rPr>
                <w:rFonts w:ascii="Book Antiqua" w:hAnsi="Book Antiqua"/>
                <w:b/>
                <w:sz w:val="24"/>
                <w:szCs w:val="24"/>
              </w:rPr>
            </w:pPr>
            <w:r w:rsidRPr="007837EC">
              <w:rPr>
                <w:rFonts w:ascii="Book Antiqua" w:hAnsi="Book Antiqua" w:cs="Arial"/>
                <w:b/>
                <w:color w:val="000000"/>
                <w:sz w:val="24"/>
                <w:szCs w:val="24"/>
              </w:rPr>
              <w:t>Systolic pressure</w:t>
            </w:r>
          </w:p>
        </w:tc>
        <w:tc>
          <w:tcPr>
            <w:tcW w:w="0" w:type="auto"/>
            <w:tcBorders>
              <w:top w:val="single" w:sz="4" w:space="0" w:color="auto"/>
              <w:bottom w:val="single" w:sz="4" w:space="0" w:color="auto"/>
            </w:tcBorders>
            <w:vAlign w:val="center"/>
          </w:tcPr>
          <w:p w:rsidR="00401706" w:rsidRPr="007837EC" w:rsidRDefault="00401706" w:rsidP="003D406D">
            <w:pPr>
              <w:adjustRightInd w:val="0"/>
              <w:snapToGrid w:val="0"/>
              <w:spacing w:line="360" w:lineRule="auto"/>
              <w:jc w:val="both"/>
              <w:rPr>
                <w:rFonts w:ascii="Book Antiqua" w:hAnsi="Book Antiqua"/>
                <w:b/>
                <w:sz w:val="24"/>
                <w:szCs w:val="24"/>
              </w:rPr>
            </w:pPr>
            <w:r w:rsidRPr="007837EC">
              <w:rPr>
                <w:rFonts w:ascii="Book Antiqua" w:hAnsi="Book Antiqua" w:cs="Arial"/>
                <w:b/>
                <w:color w:val="000000"/>
                <w:sz w:val="24"/>
                <w:szCs w:val="24"/>
              </w:rPr>
              <w:t>Diastolic pressure</w:t>
            </w:r>
          </w:p>
        </w:tc>
      </w:tr>
      <w:tr w:rsidR="00401706" w:rsidRPr="007837EC" w:rsidTr="001C050E">
        <w:trPr>
          <w:trHeight w:val="320"/>
        </w:trPr>
        <w:tc>
          <w:tcPr>
            <w:tcW w:w="0" w:type="auto"/>
            <w:tcBorders>
              <w:top w:val="single" w:sz="4" w:space="0" w:color="auto"/>
            </w:tcBorders>
            <w:vAlign w:val="center"/>
          </w:tcPr>
          <w:p w:rsidR="00401706" w:rsidRPr="007837EC" w:rsidRDefault="00401706" w:rsidP="003D406D">
            <w:pPr>
              <w:autoSpaceDE w:val="0"/>
              <w:autoSpaceDN w:val="0"/>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Before vestibular stimulation</w:t>
            </w:r>
          </w:p>
        </w:tc>
        <w:tc>
          <w:tcPr>
            <w:tcW w:w="0" w:type="auto"/>
            <w:tcBorders>
              <w:top w:val="single" w:sz="4" w:space="0" w:color="auto"/>
            </w:tcBorders>
            <w:vAlign w:val="center"/>
          </w:tcPr>
          <w:p w:rsidR="00401706" w:rsidRPr="007837EC" w:rsidRDefault="00401706" w:rsidP="003D406D">
            <w:pPr>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72.33</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9.47</w:t>
            </w:r>
          </w:p>
        </w:tc>
        <w:tc>
          <w:tcPr>
            <w:tcW w:w="0" w:type="auto"/>
            <w:tcBorders>
              <w:top w:val="single" w:sz="4" w:space="0" w:color="auto"/>
            </w:tcBorders>
            <w:vAlign w:val="center"/>
          </w:tcPr>
          <w:p w:rsidR="00401706" w:rsidRPr="007837EC" w:rsidRDefault="00401706" w:rsidP="003D406D">
            <w:pPr>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123.07</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15.41</w:t>
            </w:r>
          </w:p>
        </w:tc>
        <w:tc>
          <w:tcPr>
            <w:tcW w:w="0" w:type="auto"/>
            <w:tcBorders>
              <w:top w:val="single" w:sz="4" w:space="0" w:color="auto"/>
            </w:tcBorders>
            <w:vAlign w:val="center"/>
          </w:tcPr>
          <w:p w:rsidR="00401706" w:rsidRPr="007837EC" w:rsidRDefault="00401706" w:rsidP="003D406D">
            <w:pPr>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70.07</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6.74</w:t>
            </w:r>
          </w:p>
        </w:tc>
      </w:tr>
      <w:tr w:rsidR="00401706" w:rsidRPr="007837EC" w:rsidTr="001C050E">
        <w:trPr>
          <w:trHeight w:val="320"/>
        </w:trPr>
        <w:tc>
          <w:tcPr>
            <w:tcW w:w="0" w:type="auto"/>
            <w:vAlign w:val="center"/>
          </w:tcPr>
          <w:p w:rsidR="00401706" w:rsidRPr="007837EC" w:rsidRDefault="00401706" w:rsidP="003D406D">
            <w:pPr>
              <w:autoSpaceDE w:val="0"/>
              <w:autoSpaceDN w:val="0"/>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Left vestibular stimulation at +30º</w:t>
            </w:r>
          </w:p>
        </w:tc>
        <w:tc>
          <w:tcPr>
            <w:tcW w:w="0" w:type="auto"/>
            <w:vAlign w:val="center"/>
          </w:tcPr>
          <w:p w:rsidR="00401706" w:rsidRPr="007837EC" w:rsidRDefault="00401706" w:rsidP="003D406D">
            <w:pPr>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73.41</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8.95</w:t>
            </w:r>
          </w:p>
        </w:tc>
        <w:tc>
          <w:tcPr>
            <w:tcW w:w="0" w:type="auto"/>
            <w:vAlign w:val="center"/>
          </w:tcPr>
          <w:p w:rsidR="00401706" w:rsidRPr="007837EC" w:rsidRDefault="00401706" w:rsidP="003D406D">
            <w:pPr>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127.29</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11.68</w:t>
            </w:r>
          </w:p>
        </w:tc>
        <w:tc>
          <w:tcPr>
            <w:tcW w:w="0" w:type="auto"/>
            <w:vAlign w:val="center"/>
          </w:tcPr>
          <w:p w:rsidR="00401706" w:rsidRPr="007837EC" w:rsidRDefault="00401706" w:rsidP="003D406D">
            <w:pPr>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72.86</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5.55</w:t>
            </w:r>
          </w:p>
        </w:tc>
      </w:tr>
      <w:tr w:rsidR="00401706" w:rsidRPr="007837EC" w:rsidTr="001C050E">
        <w:trPr>
          <w:trHeight w:val="320"/>
        </w:trPr>
        <w:tc>
          <w:tcPr>
            <w:tcW w:w="0" w:type="auto"/>
            <w:vAlign w:val="center"/>
          </w:tcPr>
          <w:p w:rsidR="00401706" w:rsidRPr="007837EC" w:rsidRDefault="00401706" w:rsidP="003D406D">
            <w:pPr>
              <w:autoSpaceDE w:val="0"/>
              <w:autoSpaceDN w:val="0"/>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Left vestibular stimulation at -60º</w:t>
            </w:r>
          </w:p>
        </w:tc>
        <w:tc>
          <w:tcPr>
            <w:tcW w:w="0" w:type="auto"/>
            <w:vAlign w:val="center"/>
          </w:tcPr>
          <w:p w:rsidR="00401706" w:rsidRPr="007837EC" w:rsidRDefault="00401706" w:rsidP="003D406D">
            <w:pPr>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72.16</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8.69</w:t>
            </w:r>
          </w:p>
        </w:tc>
        <w:tc>
          <w:tcPr>
            <w:tcW w:w="0" w:type="auto"/>
            <w:vAlign w:val="center"/>
          </w:tcPr>
          <w:p w:rsidR="00401706" w:rsidRPr="007837EC" w:rsidRDefault="00401706" w:rsidP="003D406D">
            <w:pPr>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127.21</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12.03</w:t>
            </w:r>
          </w:p>
        </w:tc>
        <w:tc>
          <w:tcPr>
            <w:tcW w:w="0" w:type="auto"/>
            <w:vAlign w:val="center"/>
          </w:tcPr>
          <w:p w:rsidR="00401706" w:rsidRPr="007837EC" w:rsidRDefault="00401706" w:rsidP="003D406D">
            <w:pPr>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71.36</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7.93</w:t>
            </w:r>
          </w:p>
        </w:tc>
      </w:tr>
      <w:tr w:rsidR="00401706" w:rsidRPr="007837EC" w:rsidTr="001C050E">
        <w:trPr>
          <w:trHeight w:val="320"/>
        </w:trPr>
        <w:tc>
          <w:tcPr>
            <w:tcW w:w="0" w:type="auto"/>
            <w:vAlign w:val="center"/>
          </w:tcPr>
          <w:p w:rsidR="00401706" w:rsidRPr="007837EC" w:rsidRDefault="00401706" w:rsidP="003D406D">
            <w:pPr>
              <w:autoSpaceDE w:val="0"/>
              <w:autoSpaceDN w:val="0"/>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 xml:space="preserve">Right vestibular stimulation at +30º </w:t>
            </w:r>
          </w:p>
        </w:tc>
        <w:tc>
          <w:tcPr>
            <w:tcW w:w="0" w:type="auto"/>
            <w:vAlign w:val="center"/>
          </w:tcPr>
          <w:p w:rsidR="00401706" w:rsidRPr="007837EC" w:rsidRDefault="00401706" w:rsidP="003D406D">
            <w:pPr>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73.13</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8.24</w:t>
            </w:r>
          </w:p>
        </w:tc>
        <w:tc>
          <w:tcPr>
            <w:tcW w:w="0" w:type="auto"/>
            <w:vAlign w:val="center"/>
          </w:tcPr>
          <w:p w:rsidR="00401706" w:rsidRPr="007837EC" w:rsidRDefault="00401706" w:rsidP="003D406D">
            <w:pPr>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128.07</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15.42</w:t>
            </w:r>
          </w:p>
        </w:tc>
        <w:tc>
          <w:tcPr>
            <w:tcW w:w="0" w:type="auto"/>
            <w:vAlign w:val="center"/>
          </w:tcPr>
          <w:p w:rsidR="00401706" w:rsidRPr="007837EC" w:rsidRDefault="00401706" w:rsidP="003D406D">
            <w:pPr>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74.07</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6.74</w:t>
            </w:r>
          </w:p>
        </w:tc>
      </w:tr>
      <w:tr w:rsidR="00401706" w:rsidRPr="007837EC" w:rsidTr="001C050E">
        <w:trPr>
          <w:trHeight w:val="320"/>
        </w:trPr>
        <w:tc>
          <w:tcPr>
            <w:tcW w:w="0" w:type="auto"/>
            <w:vAlign w:val="center"/>
          </w:tcPr>
          <w:p w:rsidR="00401706" w:rsidRPr="007837EC" w:rsidRDefault="00401706" w:rsidP="003D406D">
            <w:pPr>
              <w:autoSpaceDE w:val="0"/>
              <w:autoSpaceDN w:val="0"/>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Right vestibular stimulation at -60º</w:t>
            </w:r>
          </w:p>
        </w:tc>
        <w:tc>
          <w:tcPr>
            <w:tcW w:w="0" w:type="auto"/>
            <w:vAlign w:val="center"/>
          </w:tcPr>
          <w:p w:rsidR="00401706" w:rsidRPr="007837EC" w:rsidRDefault="00401706" w:rsidP="003D406D">
            <w:pPr>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72.13</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9.56</w:t>
            </w:r>
          </w:p>
        </w:tc>
        <w:tc>
          <w:tcPr>
            <w:tcW w:w="0" w:type="auto"/>
            <w:vAlign w:val="center"/>
          </w:tcPr>
          <w:p w:rsidR="00401706" w:rsidRPr="007837EC" w:rsidRDefault="00401706" w:rsidP="003D406D">
            <w:pPr>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126.36</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11.15</w:t>
            </w:r>
          </w:p>
        </w:tc>
        <w:tc>
          <w:tcPr>
            <w:tcW w:w="0" w:type="auto"/>
            <w:vAlign w:val="center"/>
          </w:tcPr>
          <w:p w:rsidR="00401706" w:rsidRPr="007837EC" w:rsidRDefault="00401706" w:rsidP="003D406D">
            <w:pPr>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70.36</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7.15</w:t>
            </w:r>
          </w:p>
        </w:tc>
      </w:tr>
      <w:tr w:rsidR="00401706" w:rsidRPr="007837EC" w:rsidTr="001C050E">
        <w:trPr>
          <w:trHeight w:val="320"/>
        </w:trPr>
        <w:tc>
          <w:tcPr>
            <w:tcW w:w="0" w:type="auto"/>
            <w:vAlign w:val="center"/>
          </w:tcPr>
          <w:p w:rsidR="00401706" w:rsidRPr="007837EC" w:rsidRDefault="001C050E" w:rsidP="003D406D">
            <w:pPr>
              <w:autoSpaceDE w:val="0"/>
              <w:autoSpaceDN w:val="0"/>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Last recovery stage</w:t>
            </w:r>
          </w:p>
        </w:tc>
        <w:tc>
          <w:tcPr>
            <w:tcW w:w="0" w:type="auto"/>
            <w:vAlign w:val="center"/>
          </w:tcPr>
          <w:p w:rsidR="00401706" w:rsidRPr="007837EC" w:rsidRDefault="00401706" w:rsidP="003D406D">
            <w:pPr>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70.85</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w:t>
            </w:r>
            <w:r w:rsidR="001C050E" w:rsidRPr="007837EC">
              <w:rPr>
                <w:rFonts w:ascii="Book Antiqua" w:hAnsi="Book Antiqua" w:cs="Arial"/>
                <w:color w:val="000000"/>
                <w:sz w:val="24"/>
                <w:szCs w:val="24"/>
              </w:rPr>
              <w:t xml:space="preserve"> 9.10</w:t>
            </w:r>
          </w:p>
        </w:tc>
        <w:tc>
          <w:tcPr>
            <w:tcW w:w="0" w:type="auto"/>
            <w:vAlign w:val="center"/>
          </w:tcPr>
          <w:p w:rsidR="00401706" w:rsidRPr="007837EC" w:rsidRDefault="00401706" w:rsidP="003D406D">
            <w:pPr>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122.29</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w:t>
            </w:r>
            <w:r w:rsidR="001C050E" w:rsidRPr="007837EC">
              <w:rPr>
                <w:rFonts w:ascii="Book Antiqua" w:hAnsi="Book Antiqua" w:cs="Arial"/>
                <w:color w:val="000000"/>
                <w:sz w:val="24"/>
                <w:szCs w:val="24"/>
              </w:rPr>
              <w:t xml:space="preserve"> 11.34</w:t>
            </w:r>
          </w:p>
        </w:tc>
        <w:tc>
          <w:tcPr>
            <w:tcW w:w="0" w:type="auto"/>
            <w:vAlign w:val="center"/>
          </w:tcPr>
          <w:p w:rsidR="00401706" w:rsidRPr="007837EC" w:rsidRDefault="00401706" w:rsidP="003D406D">
            <w:pPr>
              <w:adjustRightInd w:val="0"/>
              <w:snapToGrid w:val="0"/>
              <w:spacing w:line="360" w:lineRule="auto"/>
              <w:jc w:val="both"/>
              <w:rPr>
                <w:rFonts w:ascii="Book Antiqua" w:hAnsi="Book Antiqua" w:cs="Arial"/>
                <w:color w:val="000000"/>
                <w:sz w:val="24"/>
                <w:szCs w:val="24"/>
              </w:rPr>
            </w:pPr>
            <w:r w:rsidRPr="007837EC">
              <w:rPr>
                <w:rFonts w:ascii="Book Antiqua" w:hAnsi="Book Antiqua" w:cs="Arial"/>
                <w:color w:val="000000"/>
                <w:sz w:val="24"/>
                <w:szCs w:val="24"/>
              </w:rPr>
              <w:t>70.64</w:t>
            </w:r>
            <w:r w:rsidR="001C050E" w:rsidRPr="007837EC">
              <w:rPr>
                <w:rFonts w:ascii="Book Antiqua" w:hAnsi="Book Antiqua" w:cs="Arial"/>
                <w:color w:val="000000"/>
                <w:sz w:val="24"/>
                <w:szCs w:val="24"/>
              </w:rPr>
              <w:t xml:space="preserve"> </w:t>
            </w:r>
            <w:r w:rsidRPr="007837EC">
              <w:rPr>
                <w:rFonts w:ascii="Book Antiqua" w:hAnsi="Book Antiqua" w:cs="Arial"/>
                <w:color w:val="000000"/>
                <w:sz w:val="24"/>
                <w:szCs w:val="24"/>
              </w:rPr>
              <w:t>±</w:t>
            </w:r>
            <w:r w:rsidR="001C050E" w:rsidRPr="007837EC">
              <w:rPr>
                <w:rFonts w:ascii="Book Antiqua" w:hAnsi="Book Antiqua" w:cs="Arial"/>
                <w:color w:val="000000"/>
                <w:sz w:val="24"/>
                <w:szCs w:val="24"/>
              </w:rPr>
              <w:t xml:space="preserve"> 7.17</w:t>
            </w:r>
          </w:p>
        </w:tc>
      </w:tr>
    </w:tbl>
    <w:p w:rsidR="001C050E" w:rsidRPr="007837EC" w:rsidRDefault="001C050E" w:rsidP="003D406D">
      <w:pPr>
        <w:adjustRightInd w:val="0"/>
        <w:snapToGrid w:val="0"/>
        <w:spacing w:after="0" w:line="360" w:lineRule="auto"/>
        <w:jc w:val="both"/>
        <w:rPr>
          <w:rFonts w:ascii="Book Antiqua" w:hAnsi="Book Antiqua" w:cstheme="majorBidi"/>
          <w:sz w:val="24"/>
          <w:szCs w:val="24"/>
          <w:lang w:bidi="fa-IR"/>
        </w:rPr>
        <w:sectPr w:rsidR="001C050E" w:rsidRPr="007837EC">
          <w:pgSz w:w="11906" w:h="16838"/>
          <w:pgMar w:top="1440" w:right="1440" w:bottom="1440" w:left="1440" w:header="708" w:footer="708" w:gutter="0"/>
          <w:cols w:space="708"/>
          <w:docGrid w:linePitch="360"/>
        </w:sectPr>
      </w:pPr>
    </w:p>
    <w:p w:rsidR="00401706" w:rsidRPr="007837EC" w:rsidRDefault="001C050E" w:rsidP="003D406D">
      <w:pPr>
        <w:adjustRightInd w:val="0"/>
        <w:snapToGrid w:val="0"/>
        <w:spacing w:after="0" w:line="360" w:lineRule="auto"/>
        <w:jc w:val="both"/>
        <w:rPr>
          <w:rFonts w:ascii="Book Antiqua" w:hAnsi="Book Antiqua" w:cstheme="majorBidi"/>
          <w:sz w:val="24"/>
          <w:szCs w:val="24"/>
          <w:lang w:bidi="fa-IR"/>
        </w:rPr>
      </w:pPr>
      <w:r w:rsidRPr="007837EC">
        <w:rPr>
          <w:rFonts w:ascii="Book Antiqua" w:hAnsi="Book Antiqua"/>
          <w:b/>
          <w:sz w:val="24"/>
          <w:szCs w:val="24"/>
          <w:lang w:bidi="fa-IR"/>
        </w:rPr>
        <w:lastRenderedPageBreak/>
        <w:t xml:space="preserve">Table 2 </w:t>
      </w:r>
      <w:proofErr w:type="gramStart"/>
      <w:r w:rsidR="00401706" w:rsidRPr="007837EC">
        <w:rPr>
          <w:rFonts w:ascii="Book Antiqua" w:hAnsi="Book Antiqua"/>
          <w:b/>
          <w:sz w:val="24"/>
          <w:szCs w:val="24"/>
          <w:lang w:bidi="fa-IR"/>
        </w:rPr>
        <w:t>The</w:t>
      </w:r>
      <w:proofErr w:type="gramEnd"/>
      <w:r w:rsidR="00401706" w:rsidRPr="007837EC">
        <w:rPr>
          <w:rFonts w:ascii="Book Antiqua" w:hAnsi="Book Antiqua"/>
          <w:b/>
          <w:sz w:val="24"/>
          <w:szCs w:val="24"/>
          <w:lang w:bidi="fa-IR"/>
        </w:rPr>
        <w:t xml:space="preserve"> mean</w:t>
      </w:r>
      <w:r w:rsidRPr="007837EC">
        <w:rPr>
          <w:rFonts w:ascii="Book Antiqua" w:hAnsi="Book Antiqua"/>
          <w:b/>
          <w:sz w:val="24"/>
          <w:szCs w:val="24"/>
          <w:lang w:bidi="fa-IR"/>
        </w:rPr>
        <w:t xml:space="preserve"> </w:t>
      </w:r>
      <w:r w:rsidR="00401706" w:rsidRPr="007837EC">
        <w:rPr>
          <w:rFonts w:ascii="Book Antiqua" w:hAnsi="Book Antiqua"/>
          <w:b/>
          <w:sz w:val="24"/>
          <w:szCs w:val="24"/>
          <w:lang w:bidi="fa-IR"/>
        </w:rPr>
        <w:t>±</w:t>
      </w:r>
      <w:r w:rsidRPr="007837EC">
        <w:rPr>
          <w:rFonts w:ascii="Book Antiqua" w:hAnsi="Book Antiqua"/>
          <w:b/>
          <w:sz w:val="24"/>
          <w:szCs w:val="24"/>
          <w:lang w:bidi="fa-IR"/>
        </w:rPr>
        <w:t xml:space="preserve"> </w:t>
      </w:r>
      <w:r w:rsidR="00401706" w:rsidRPr="007837EC">
        <w:rPr>
          <w:rFonts w:ascii="Book Antiqua" w:hAnsi="Book Antiqua"/>
          <w:b/>
          <w:sz w:val="24"/>
          <w:szCs w:val="24"/>
          <w:lang w:bidi="fa-IR"/>
        </w:rPr>
        <w:t>SD</w:t>
      </w:r>
      <w:r w:rsidR="00401706" w:rsidRPr="007837EC">
        <w:rPr>
          <w:rFonts w:ascii="Book Antiqua" w:hAnsi="Book Antiqua"/>
          <w:b/>
          <w:sz w:val="24"/>
          <w:szCs w:val="24"/>
        </w:rPr>
        <w:t xml:space="preserve"> of the time and the frequency domain</w:t>
      </w:r>
      <w:r w:rsidR="00401706" w:rsidRPr="007837EC">
        <w:rPr>
          <w:rFonts w:ascii="Book Antiqua" w:hAnsi="Book Antiqua"/>
          <w:b/>
          <w:sz w:val="24"/>
          <w:szCs w:val="24"/>
          <w:lang w:val="en-US" w:bidi="fa-IR"/>
        </w:rPr>
        <w:t xml:space="preserve"> indices of </w:t>
      </w:r>
      <w:r w:rsidRPr="007837EC">
        <w:rPr>
          <w:rFonts w:ascii="Book Antiqua" w:hAnsi="Book Antiqua" w:cstheme="majorBidi"/>
          <w:b/>
          <w:sz w:val="24"/>
          <w:szCs w:val="24"/>
          <w:lang w:val="en-US" w:bidi="fa-IR"/>
        </w:rPr>
        <w:t>heart rate variability</w:t>
      </w:r>
      <w:r w:rsidR="00401706" w:rsidRPr="007837EC">
        <w:rPr>
          <w:rFonts w:ascii="Book Antiqua" w:hAnsi="Book Antiqua"/>
          <w:b/>
          <w:sz w:val="24"/>
          <w:szCs w:val="24"/>
          <w:lang w:bidi="fa-IR"/>
        </w:rPr>
        <w:t xml:space="preserve"> (</w:t>
      </w:r>
      <w:r w:rsidR="00401706" w:rsidRPr="007837EC">
        <w:rPr>
          <w:rFonts w:ascii="Book Antiqua" w:hAnsi="Book Antiqua"/>
          <w:b/>
          <w:i/>
          <w:iCs/>
          <w:sz w:val="24"/>
          <w:szCs w:val="24"/>
          <w:lang w:bidi="fa-IR"/>
        </w:rPr>
        <w:t>n</w:t>
      </w:r>
      <w:r w:rsidRPr="007837EC">
        <w:rPr>
          <w:rFonts w:ascii="Book Antiqua" w:hAnsi="Book Antiqua"/>
          <w:b/>
          <w:i/>
          <w:iCs/>
          <w:sz w:val="24"/>
          <w:szCs w:val="24"/>
          <w:lang w:bidi="fa-IR"/>
        </w:rPr>
        <w:t xml:space="preserve"> </w:t>
      </w:r>
      <w:r w:rsidR="00401706" w:rsidRPr="007837EC">
        <w:rPr>
          <w:rFonts w:ascii="Book Antiqua" w:hAnsi="Book Antiqua"/>
          <w:b/>
          <w:sz w:val="24"/>
          <w:szCs w:val="24"/>
          <w:lang w:bidi="fa-IR"/>
        </w:rPr>
        <w:t>=</w:t>
      </w:r>
      <w:r w:rsidRPr="007837EC">
        <w:rPr>
          <w:rFonts w:ascii="Book Antiqua" w:hAnsi="Book Antiqua"/>
          <w:b/>
          <w:sz w:val="24"/>
          <w:szCs w:val="24"/>
          <w:lang w:bidi="fa-IR"/>
        </w:rPr>
        <w:t xml:space="preserve"> </w:t>
      </w:r>
      <w:r w:rsidR="00401706" w:rsidRPr="007837EC">
        <w:rPr>
          <w:rFonts w:ascii="Book Antiqua" w:hAnsi="Book Antiqua"/>
          <w:b/>
          <w:sz w:val="24"/>
          <w:szCs w:val="24"/>
          <w:lang w:bidi="fa-IR"/>
        </w:rPr>
        <w:t xml:space="preserve">12) </w:t>
      </w:r>
    </w:p>
    <w:tbl>
      <w:tblPr>
        <w:tblStyle w:val="a4"/>
        <w:tblW w:w="5183" w:type="pct"/>
        <w:tblInd w:w="-572" w:type="dxa"/>
        <w:tblBorders>
          <w:left w:val="none" w:sz="0" w:space="0" w:color="auto"/>
          <w:right w:val="none" w:sz="0" w:space="0" w:color="auto"/>
          <w:insideH w:val="none" w:sz="0" w:space="0" w:color="auto"/>
          <w:insideV w:val="none" w:sz="0"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1851"/>
        <w:gridCol w:w="2138"/>
        <w:gridCol w:w="1996"/>
        <w:gridCol w:w="1999"/>
        <w:gridCol w:w="1993"/>
        <w:gridCol w:w="2141"/>
        <w:gridCol w:w="2409"/>
      </w:tblGrid>
      <w:tr w:rsidR="00EC7665" w:rsidRPr="007837EC" w:rsidTr="00D87772">
        <w:trPr>
          <w:trHeight w:val="895"/>
        </w:trPr>
        <w:tc>
          <w:tcPr>
            <w:tcW w:w="637" w:type="pct"/>
            <w:vMerge w:val="restart"/>
            <w:tcBorders>
              <w:top w:val="single" w:sz="4" w:space="0" w:color="auto"/>
              <w:bottom w:val="single" w:sz="4" w:space="0" w:color="auto"/>
            </w:tcBorders>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bookmarkStart w:id="23" w:name="_Hlk25339798"/>
          </w:p>
        </w:tc>
        <w:tc>
          <w:tcPr>
            <w:tcW w:w="736" w:type="pct"/>
            <w:vMerge w:val="restart"/>
            <w:tcBorders>
              <w:top w:val="single" w:sz="4" w:space="0" w:color="auto"/>
              <w:bottom w:val="single" w:sz="4" w:space="0" w:color="auto"/>
            </w:tcBorders>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b/>
                <w:color w:val="000000"/>
                <w:sz w:val="24"/>
                <w:szCs w:val="24"/>
              </w:rPr>
            </w:pPr>
            <w:r w:rsidRPr="007837EC">
              <w:rPr>
                <w:rFonts w:ascii="Book Antiqua" w:hAnsi="Book Antiqua" w:cstheme="minorHAnsi"/>
                <w:b/>
                <w:color w:val="000000"/>
                <w:sz w:val="24"/>
                <w:szCs w:val="24"/>
              </w:rPr>
              <w:t>Before vestibular stimulation</w:t>
            </w:r>
          </w:p>
        </w:tc>
        <w:tc>
          <w:tcPr>
            <w:tcW w:w="1375" w:type="pct"/>
            <w:gridSpan w:val="2"/>
            <w:tcBorders>
              <w:top w:val="single" w:sz="4" w:space="0" w:color="auto"/>
              <w:bottom w:val="single" w:sz="4" w:space="0" w:color="auto"/>
            </w:tcBorders>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b/>
                <w:sz w:val="24"/>
                <w:szCs w:val="24"/>
              </w:rPr>
            </w:pPr>
            <w:r w:rsidRPr="007837EC">
              <w:rPr>
                <w:rFonts w:ascii="Book Antiqua" w:hAnsi="Book Antiqua" w:cstheme="minorHAnsi"/>
                <w:b/>
                <w:sz w:val="24"/>
                <w:szCs w:val="24"/>
              </w:rPr>
              <w:t>Left vestibular stimulation</w:t>
            </w:r>
          </w:p>
        </w:tc>
        <w:tc>
          <w:tcPr>
            <w:tcW w:w="1423" w:type="pct"/>
            <w:gridSpan w:val="2"/>
            <w:tcBorders>
              <w:top w:val="single" w:sz="4" w:space="0" w:color="auto"/>
              <w:bottom w:val="single" w:sz="4" w:space="0" w:color="auto"/>
            </w:tcBorders>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b/>
                <w:sz w:val="24"/>
                <w:szCs w:val="24"/>
              </w:rPr>
            </w:pPr>
            <w:r w:rsidRPr="007837EC">
              <w:rPr>
                <w:rFonts w:ascii="Book Antiqua" w:hAnsi="Book Antiqua" w:cstheme="minorHAnsi"/>
                <w:b/>
                <w:sz w:val="24"/>
                <w:szCs w:val="24"/>
              </w:rPr>
              <w:t>Right vestibular stimulation</w:t>
            </w:r>
          </w:p>
        </w:tc>
        <w:tc>
          <w:tcPr>
            <w:tcW w:w="830" w:type="pct"/>
            <w:tcBorders>
              <w:top w:val="single" w:sz="4" w:space="0" w:color="auto"/>
              <w:bottom w:val="single" w:sz="4" w:space="0" w:color="auto"/>
            </w:tcBorders>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b/>
                <w:sz w:val="24"/>
                <w:szCs w:val="24"/>
              </w:rPr>
            </w:pPr>
            <w:r w:rsidRPr="007837EC">
              <w:rPr>
                <w:rFonts w:ascii="Book Antiqua" w:hAnsi="Book Antiqua" w:cstheme="minorHAnsi"/>
                <w:b/>
                <w:color w:val="000000"/>
                <w:sz w:val="24"/>
                <w:szCs w:val="24"/>
              </w:rPr>
              <w:t>Last recovery stage</w:t>
            </w:r>
          </w:p>
        </w:tc>
      </w:tr>
      <w:tr w:rsidR="00D87772" w:rsidRPr="007837EC" w:rsidTr="00D87772">
        <w:trPr>
          <w:trHeight w:val="491"/>
        </w:trPr>
        <w:tc>
          <w:tcPr>
            <w:tcW w:w="637" w:type="pct"/>
            <w:vMerge/>
            <w:tcBorders>
              <w:top w:val="single" w:sz="4" w:space="0" w:color="auto"/>
              <w:bottom w:val="single" w:sz="4" w:space="0" w:color="auto"/>
            </w:tcBorders>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p>
        </w:tc>
        <w:tc>
          <w:tcPr>
            <w:tcW w:w="736" w:type="pct"/>
            <w:vMerge/>
            <w:tcBorders>
              <w:top w:val="single" w:sz="4" w:space="0" w:color="auto"/>
              <w:bottom w:val="single" w:sz="4" w:space="0" w:color="auto"/>
            </w:tcBorders>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b/>
                <w:sz w:val="24"/>
                <w:szCs w:val="24"/>
              </w:rPr>
            </w:pPr>
          </w:p>
        </w:tc>
        <w:tc>
          <w:tcPr>
            <w:tcW w:w="687" w:type="pct"/>
            <w:tcBorders>
              <w:top w:val="single" w:sz="4" w:space="0" w:color="auto"/>
              <w:bottom w:val="single" w:sz="4" w:space="0" w:color="auto"/>
            </w:tcBorders>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b/>
                <w:sz w:val="24"/>
                <w:szCs w:val="24"/>
              </w:rPr>
            </w:pPr>
            <w:r w:rsidRPr="007837EC">
              <w:rPr>
                <w:rFonts w:ascii="Book Antiqua" w:hAnsi="Book Antiqua" w:cstheme="minorHAnsi"/>
                <w:b/>
                <w:color w:val="000000"/>
                <w:sz w:val="24"/>
                <w:szCs w:val="24"/>
              </w:rPr>
              <w:t>at +30˚</w:t>
            </w:r>
          </w:p>
        </w:tc>
        <w:tc>
          <w:tcPr>
            <w:tcW w:w="688" w:type="pct"/>
            <w:tcBorders>
              <w:top w:val="single" w:sz="4" w:space="0" w:color="auto"/>
              <w:bottom w:val="single" w:sz="4" w:space="0" w:color="auto"/>
            </w:tcBorders>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b/>
                <w:sz w:val="24"/>
                <w:szCs w:val="24"/>
              </w:rPr>
            </w:pPr>
            <w:r w:rsidRPr="007837EC">
              <w:rPr>
                <w:rFonts w:ascii="Book Antiqua" w:hAnsi="Book Antiqua" w:cstheme="minorHAnsi"/>
                <w:b/>
                <w:color w:val="000000"/>
                <w:sz w:val="24"/>
                <w:szCs w:val="24"/>
              </w:rPr>
              <w:t xml:space="preserve"> at -60˚</w:t>
            </w:r>
          </w:p>
        </w:tc>
        <w:tc>
          <w:tcPr>
            <w:tcW w:w="686" w:type="pct"/>
            <w:tcBorders>
              <w:top w:val="single" w:sz="4" w:space="0" w:color="auto"/>
              <w:bottom w:val="single" w:sz="4" w:space="0" w:color="auto"/>
            </w:tcBorders>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b/>
                <w:sz w:val="24"/>
                <w:szCs w:val="24"/>
              </w:rPr>
            </w:pPr>
            <w:r w:rsidRPr="007837EC">
              <w:rPr>
                <w:rFonts w:ascii="Book Antiqua" w:hAnsi="Book Antiqua" w:cstheme="minorHAnsi"/>
                <w:b/>
                <w:color w:val="000000"/>
                <w:sz w:val="24"/>
                <w:szCs w:val="24"/>
              </w:rPr>
              <w:t>at +30˚</w:t>
            </w:r>
          </w:p>
        </w:tc>
        <w:tc>
          <w:tcPr>
            <w:tcW w:w="737" w:type="pct"/>
            <w:tcBorders>
              <w:top w:val="single" w:sz="4" w:space="0" w:color="auto"/>
              <w:bottom w:val="single" w:sz="4" w:space="0" w:color="auto"/>
            </w:tcBorders>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b/>
                <w:sz w:val="24"/>
                <w:szCs w:val="24"/>
              </w:rPr>
            </w:pPr>
            <w:r w:rsidRPr="007837EC">
              <w:rPr>
                <w:rFonts w:ascii="Book Antiqua" w:hAnsi="Book Antiqua" w:cstheme="minorHAnsi"/>
                <w:b/>
                <w:color w:val="000000"/>
                <w:sz w:val="24"/>
                <w:szCs w:val="24"/>
              </w:rPr>
              <w:t xml:space="preserve"> at -60˚</w:t>
            </w:r>
          </w:p>
        </w:tc>
        <w:tc>
          <w:tcPr>
            <w:tcW w:w="830" w:type="pct"/>
            <w:tcBorders>
              <w:top w:val="single" w:sz="4" w:space="0" w:color="auto"/>
              <w:bottom w:val="single" w:sz="4" w:space="0" w:color="auto"/>
            </w:tcBorders>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b/>
                <w:sz w:val="24"/>
                <w:szCs w:val="24"/>
              </w:rPr>
            </w:pPr>
          </w:p>
        </w:tc>
      </w:tr>
      <w:tr w:rsidR="00D87772" w:rsidRPr="007837EC" w:rsidTr="00D87772">
        <w:trPr>
          <w:trHeight w:val="568"/>
        </w:trPr>
        <w:tc>
          <w:tcPr>
            <w:tcW w:w="637" w:type="pct"/>
            <w:tcBorders>
              <w:top w:val="single" w:sz="4" w:space="0" w:color="auto"/>
            </w:tcBorders>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Total power (ms²)</w:t>
            </w:r>
          </w:p>
        </w:tc>
        <w:tc>
          <w:tcPr>
            <w:tcW w:w="736" w:type="pct"/>
            <w:tcBorders>
              <w:top w:val="single" w:sz="4" w:space="0" w:color="auto"/>
            </w:tcBorders>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2009.5</w:t>
            </w:r>
            <w:r w:rsidR="001C050E"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1C050E" w:rsidRPr="007837EC">
              <w:rPr>
                <w:rFonts w:ascii="Book Antiqua" w:hAnsi="Book Antiqua" w:cstheme="minorHAnsi"/>
                <w:sz w:val="24"/>
                <w:szCs w:val="24"/>
              </w:rPr>
              <w:t xml:space="preserve"> </w:t>
            </w:r>
            <w:r w:rsidRPr="007837EC">
              <w:rPr>
                <w:rFonts w:ascii="Book Antiqua" w:hAnsi="Book Antiqua" w:cstheme="minorHAnsi"/>
                <w:sz w:val="24"/>
                <w:szCs w:val="24"/>
              </w:rPr>
              <w:t>147.9</w:t>
            </w:r>
          </w:p>
        </w:tc>
        <w:tc>
          <w:tcPr>
            <w:tcW w:w="687" w:type="pct"/>
            <w:tcBorders>
              <w:top w:val="single" w:sz="4" w:space="0" w:color="auto"/>
            </w:tcBorders>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2905.6</w:t>
            </w:r>
            <w:r w:rsidR="001C050E"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1C050E" w:rsidRPr="007837EC">
              <w:rPr>
                <w:rFonts w:ascii="Book Antiqua" w:hAnsi="Book Antiqua" w:cstheme="minorHAnsi"/>
                <w:sz w:val="24"/>
                <w:szCs w:val="24"/>
              </w:rPr>
              <w:t xml:space="preserve"> </w:t>
            </w:r>
            <w:r w:rsidRPr="007837EC">
              <w:rPr>
                <w:rFonts w:ascii="Book Antiqua" w:hAnsi="Book Antiqua" w:cstheme="minorHAnsi"/>
                <w:sz w:val="24"/>
                <w:szCs w:val="24"/>
              </w:rPr>
              <w:t>2506.5</w:t>
            </w:r>
          </w:p>
        </w:tc>
        <w:tc>
          <w:tcPr>
            <w:tcW w:w="688" w:type="pct"/>
            <w:tcBorders>
              <w:top w:val="single" w:sz="4" w:space="0" w:color="auto"/>
            </w:tcBorders>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8698.7</w:t>
            </w:r>
            <w:r w:rsidR="001C050E"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1C050E" w:rsidRPr="007837EC">
              <w:rPr>
                <w:rFonts w:ascii="Book Antiqua" w:hAnsi="Book Antiqua" w:cstheme="minorHAnsi"/>
                <w:sz w:val="24"/>
                <w:szCs w:val="24"/>
              </w:rPr>
              <w:t xml:space="preserve"> </w:t>
            </w:r>
            <w:r w:rsidRPr="007837EC">
              <w:rPr>
                <w:rFonts w:ascii="Book Antiqua" w:hAnsi="Book Antiqua" w:cstheme="minorHAnsi"/>
                <w:sz w:val="24"/>
                <w:szCs w:val="24"/>
              </w:rPr>
              <w:t>2185.8</w:t>
            </w:r>
          </w:p>
        </w:tc>
        <w:tc>
          <w:tcPr>
            <w:tcW w:w="686" w:type="pct"/>
            <w:tcBorders>
              <w:top w:val="single" w:sz="4" w:space="0" w:color="auto"/>
            </w:tcBorders>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2277.4</w:t>
            </w:r>
            <w:r w:rsidR="001C050E"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1C050E" w:rsidRPr="007837EC">
              <w:rPr>
                <w:rFonts w:ascii="Book Antiqua" w:hAnsi="Book Antiqua" w:cstheme="minorHAnsi"/>
                <w:sz w:val="24"/>
                <w:szCs w:val="24"/>
              </w:rPr>
              <w:t xml:space="preserve"> </w:t>
            </w:r>
            <w:r w:rsidRPr="007837EC">
              <w:rPr>
                <w:rFonts w:ascii="Book Antiqua" w:hAnsi="Book Antiqua" w:cstheme="minorHAnsi"/>
                <w:sz w:val="24"/>
                <w:szCs w:val="24"/>
              </w:rPr>
              <w:t>1556.3</w:t>
            </w:r>
          </w:p>
        </w:tc>
        <w:tc>
          <w:tcPr>
            <w:tcW w:w="737" w:type="pct"/>
            <w:tcBorders>
              <w:top w:val="single" w:sz="4" w:space="0" w:color="auto"/>
            </w:tcBorders>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5063.2</w:t>
            </w:r>
            <w:r w:rsidR="001C050E"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1C050E" w:rsidRPr="007837EC">
              <w:rPr>
                <w:rFonts w:ascii="Book Antiqua" w:hAnsi="Book Antiqua" w:cstheme="minorHAnsi"/>
                <w:sz w:val="24"/>
                <w:szCs w:val="24"/>
              </w:rPr>
              <w:t xml:space="preserve"> </w:t>
            </w:r>
            <w:r w:rsidRPr="007837EC">
              <w:rPr>
                <w:rFonts w:ascii="Book Antiqua" w:hAnsi="Book Antiqua" w:cstheme="minorHAnsi"/>
                <w:sz w:val="24"/>
                <w:szCs w:val="24"/>
              </w:rPr>
              <w:t>4842.9</w:t>
            </w:r>
          </w:p>
        </w:tc>
        <w:tc>
          <w:tcPr>
            <w:tcW w:w="830" w:type="pct"/>
            <w:tcBorders>
              <w:top w:val="single" w:sz="4" w:space="0" w:color="auto"/>
            </w:tcBorders>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3173.9</w:t>
            </w:r>
            <w:r w:rsidR="001C050E"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1C050E" w:rsidRPr="007837EC">
              <w:rPr>
                <w:rFonts w:ascii="Book Antiqua" w:hAnsi="Book Antiqua" w:cstheme="minorHAnsi"/>
                <w:sz w:val="24"/>
                <w:szCs w:val="24"/>
              </w:rPr>
              <w:t xml:space="preserve"> </w:t>
            </w:r>
            <w:r w:rsidRPr="007837EC">
              <w:rPr>
                <w:rFonts w:ascii="Book Antiqua" w:hAnsi="Book Antiqua" w:cstheme="minorHAnsi"/>
                <w:sz w:val="24"/>
                <w:szCs w:val="24"/>
              </w:rPr>
              <w:t>2562.7</w:t>
            </w:r>
          </w:p>
        </w:tc>
      </w:tr>
      <w:tr w:rsidR="00D87772" w:rsidRPr="007837EC" w:rsidTr="00D87772">
        <w:trPr>
          <w:trHeight w:val="548"/>
        </w:trPr>
        <w:tc>
          <w:tcPr>
            <w:tcW w:w="6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HF ms²</w:t>
            </w:r>
          </w:p>
        </w:tc>
        <w:tc>
          <w:tcPr>
            <w:tcW w:w="73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628.25</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592.3</w:t>
            </w:r>
          </w:p>
        </w:tc>
        <w:tc>
          <w:tcPr>
            <w:tcW w:w="68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871.51</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819.6</w:t>
            </w:r>
          </w:p>
        </w:tc>
        <w:tc>
          <w:tcPr>
            <w:tcW w:w="688"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2472.36</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629.6</w:t>
            </w:r>
          </w:p>
        </w:tc>
        <w:tc>
          <w:tcPr>
            <w:tcW w:w="68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527.50</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415.7</w:t>
            </w:r>
          </w:p>
        </w:tc>
        <w:tc>
          <w:tcPr>
            <w:tcW w:w="7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1493.71</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1900.2</w:t>
            </w:r>
          </w:p>
        </w:tc>
        <w:tc>
          <w:tcPr>
            <w:tcW w:w="830"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848.51</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862.5</w:t>
            </w:r>
          </w:p>
        </w:tc>
      </w:tr>
      <w:tr w:rsidR="00D87772" w:rsidRPr="007837EC" w:rsidTr="00D87772">
        <w:trPr>
          <w:trHeight w:val="556"/>
        </w:trPr>
        <w:tc>
          <w:tcPr>
            <w:tcW w:w="6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color w:val="000000"/>
                <w:sz w:val="24"/>
                <w:szCs w:val="24"/>
              </w:rPr>
            </w:pPr>
            <w:proofErr w:type="spellStart"/>
            <w:r w:rsidRPr="007837EC">
              <w:rPr>
                <w:rFonts w:ascii="Book Antiqua" w:hAnsi="Book Antiqua" w:cstheme="minorHAnsi"/>
                <w:sz w:val="24"/>
                <w:szCs w:val="24"/>
              </w:rPr>
              <w:t>nHF</w:t>
            </w:r>
            <w:proofErr w:type="spellEnd"/>
            <w:r w:rsidRPr="007837EC">
              <w:rPr>
                <w:rFonts w:ascii="Book Antiqua" w:hAnsi="Book Antiqua" w:cstheme="minorHAnsi"/>
                <w:sz w:val="24"/>
                <w:szCs w:val="24"/>
              </w:rPr>
              <w:t xml:space="preserve"> (nu)</w:t>
            </w:r>
          </w:p>
        </w:tc>
        <w:tc>
          <w:tcPr>
            <w:tcW w:w="73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47.63</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19.35</w:t>
            </w:r>
          </w:p>
        </w:tc>
        <w:tc>
          <w:tcPr>
            <w:tcW w:w="68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42.76</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12.34</w:t>
            </w:r>
          </w:p>
        </w:tc>
        <w:tc>
          <w:tcPr>
            <w:tcW w:w="688"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40.25</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12.96</w:t>
            </w:r>
          </w:p>
        </w:tc>
        <w:tc>
          <w:tcPr>
            <w:tcW w:w="68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40.59</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14.81</w:t>
            </w:r>
          </w:p>
        </w:tc>
        <w:tc>
          <w:tcPr>
            <w:tcW w:w="7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40.56</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10.08</w:t>
            </w:r>
          </w:p>
        </w:tc>
        <w:tc>
          <w:tcPr>
            <w:tcW w:w="830"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40.15</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13.76</w:t>
            </w:r>
          </w:p>
        </w:tc>
      </w:tr>
      <w:tr w:rsidR="00D87772" w:rsidRPr="007837EC" w:rsidTr="00D87772">
        <w:trPr>
          <w:trHeight w:val="550"/>
        </w:trPr>
        <w:tc>
          <w:tcPr>
            <w:tcW w:w="6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LF ms²</w:t>
            </w:r>
          </w:p>
        </w:tc>
        <w:tc>
          <w:tcPr>
            <w:tcW w:w="73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434.94</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320.27</w:t>
            </w:r>
          </w:p>
        </w:tc>
        <w:tc>
          <w:tcPr>
            <w:tcW w:w="68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697.00</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554.68</w:t>
            </w:r>
          </w:p>
        </w:tc>
        <w:tc>
          <w:tcPr>
            <w:tcW w:w="688"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2048.37</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479.73</w:t>
            </w:r>
          </w:p>
        </w:tc>
        <w:tc>
          <w:tcPr>
            <w:tcW w:w="68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581.52</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551.35</w:t>
            </w:r>
          </w:p>
        </w:tc>
        <w:tc>
          <w:tcPr>
            <w:tcW w:w="7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1015.51</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905.88</w:t>
            </w:r>
          </w:p>
        </w:tc>
        <w:tc>
          <w:tcPr>
            <w:tcW w:w="830"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753.21</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457.60</w:t>
            </w:r>
          </w:p>
        </w:tc>
      </w:tr>
      <w:tr w:rsidR="00D87772" w:rsidRPr="007837EC" w:rsidTr="00D87772">
        <w:trPr>
          <w:trHeight w:val="558"/>
        </w:trPr>
        <w:tc>
          <w:tcPr>
            <w:tcW w:w="6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proofErr w:type="spellStart"/>
            <w:r w:rsidRPr="007837EC">
              <w:rPr>
                <w:rFonts w:ascii="Book Antiqua" w:hAnsi="Book Antiqua" w:cstheme="minorHAnsi"/>
                <w:sz w:val="24"/>
                <w:szCs w:val="24"/>
              </w:rPr>
              <w:t>nLF</w:t>
            </w:r>
            <w:proofErr w:type="spellEnd"/>
            <w:r w:rsidRPr="007837EC">
              <w:rPr>
                <w:rFonts w:ascii="Book Antiqua" w:hAnsi="Book Antiqua" w:cstheme="minorHAnsi"/>
                <w:sz w:val="24"/>
                <w:szCs w:val="24"/>
              </w:rPr>
              <w:t xml:space="preserve"> (nu)</w:t>
            </w:r>
          </w:p>
        </w:tc>
        <w:tc>
          <w:tcPr>
            <w:tcW w:w="73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44.85</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18.78</w:t>
            </w:r>
          </w:p>
        </w:tc>
        <w:tc>
          <w:tcPr>
            <w:tcW w:w="68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45.31</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17.48</w:t>
            </w:r>
          </w:p>
        </w:tc>
        <w:tc>
          <w:tcPr>
            <w:tcW w:w="688"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46.85</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17.52</w:t>
            </w:r>
          </w:p>
        </w:tc>
        <w:tc>
          <w:tcPr>
            <w:tcW w:w="68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50.57</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17.97</w:t>
            </w:r>
          </w:p>
        </w:tc>
        <w:tc>
          <w:tcPr>
            <w:tcW w:w="7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43.09</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17.83</w:t>
            </w:r>
          </w:p>
        </w:tc>
        <w:tc>
          <w:tcPr>
            <w:tcW w:w="830"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49.76</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18.71</w:t>
            </w:r>
          </w:p>
        </w:tc>
      </w:tr>
      <w:tr w:rsidR="00D87772" w:rsidRPr="007837EC" w:rsidTr="00D87772">
        <w:trPr>
          <w:trHeight w:val="425"/>
        </w:trPr>
        <w:tc>
          <w:tcPr>
            <w:tcW w:w="6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LF/HF</w:t>
            </w:r>
          </w:p>
        </w:tc>
        <w:tc>
          <w:tcPr>
            <w:tcW w:w="73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1.33</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1.07</w:t>
            </w:r>
          </w:p>
        </w:tc>
        <w:tc>
          <w:tcPr>
            <w:tcW w:w="68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1.34</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1.21</w:t>
            </w:r>
          </w:p>
        </w:tc>
        <w:tc>
          <w:tcPr>
            <w:tcW w:w="688"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1.32</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0.7</w:t>
            </w:r>
          </w:p>
        </w:tc>
        <w:tc>
          <w:tcPr>
            <w:tcW w:w="68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1.57</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1.05</w:t>
            </w:r>
          </w:p>
        </w:tc>
        <w:tc>
          <w:tcPr>
            <w:tcW w:w="7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1.18</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0.71</w:t>
            </w:r>
          </w:p>
        </w:tc>
        <w:tc>
          <w:tcPr>
            <w:tcW w:w="830"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1.61</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1.38</w:t>
            </w:r>
          </w:p>
        </w:tc>
      </w:tr>
      <w:tr w:rsidR="00D87772" w:rsidRPr="007837EC" w:rsidTr="00D87772">
        <w:trPr>
          <w:trHeight w:val="403"/>
        </w:trPr>
        <w:tc>
          <w:tcPr>
            <w:tcW w:w="6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SDNN (ms)</w:t>
            </w:r>
          </w:p>
        </w:tc>
        <w:tc>
          <w:tcPr>
            <w:tcW w:w="73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44.85</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17.85</w:t>
            </w:r>
          </w:p>
        </w:tc>
        <w:tc>
          <w:tcPr>
            <w:tcW w:w="68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56.55</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26.06</w:t>
            </w:r>
          </w:p>
        </w:tc>
        <w:tc>
          <w:tcPr>
            <w:tcW w:w="688"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70.95</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63.38</w:t>
            </w:r>
          </w:p>
        </w:tc>
        <w:tc>
          <w:tcPr>
            <w:tcW w:w="68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50.12</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16.48</w:t>
            </w:r>
          </w:p>
        </w:tc>
        <w:tc>
          <w:tcPr>
            <w:tcW w:w="7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61.24</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25.08</w:t>
            </w:r>
          </w:p>
        </w:tc>
        <w:tc>
          <w:tcPr>
            <w:tcW w:w="830"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55.63</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18.84</w:t>
            </w:r>
          </w:p>
        </w:tc>
      </w:tr>
      <w:tr w:rsidR="00D87772" w:rsidRPr="007837EC" w:rsidTr="00D87772">
        <w:trPr>
          <w:trHeight w:val="509"/>
        </w:trPr>
        <w:tc>
          <w:tcPr>
            <w:tcW w:w="637" w:type="pct"/>
            <w:shd w:val="clear" w:color="auto" w:fill="FFFFFF" w:themeFill="background1"/>
          </w:tcPr>
          <w:p w:rsidR="00401706" w:rsidRPr="007837EC" w:rsidRDefault="00204683"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 xml:space="preserve">SD </w:t>
            </w:r>
            <w:r w:rsidR="00401706" w:rsidRPr="007837EC">
              <w:rPr>
                <w:rFonts w:ascii="Book Antiqua" w:hAnsi="Book Antiqua" w:cstheme="minorHAnsi"/>
                <w:sz w:val="24"/>
                <w:szCs w:val="24"/>
              </w:rPr>
              <w:t>delta NN (ms)</w:t>
            </w:r>
          </w:p>
        </w:tc>
        <w:tc>
          <w:tcPr>
            <w:tcW w:w="73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36.00</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20.42</w:t>
            </w:r>
          </w:p>
        </w:tc>
        <w:tc>
          <w:tcPr>
            <w:tcW w:w="68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48.76</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34.26</w:t>
            </w:r>
          </w:p>
        </w:tc>
        <w:tc>
          <w:tcPr>
            <w:tcW w:w="688"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67.81</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81.36</w:t>
            </w:r>
          </w:p>
        </w:tc>
        <w:tc>
          <w:tcPr>
            <w:tcW w:w="68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40.04</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17.64</w:t>
            </w:r>
          </w:p>
        </w:tc>
        <w:tc>
          <w:tcPr>
            <w:tcW w:w="7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58.44</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40.01</w:t>
            </w:r>
          </w:p>
        </w:tc>
        <w:tc>
          <w:tcPr>
            <w:tcW w:w="830"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49.45</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29.70</w:t>
            </w:r>
          </w:p>
        </w:tc>
      </w:tr>
      <w:tr w:rsidR="00D87772" w:rsidRPr="007837EC" w:rsidTr="00D87772">
        <w:trPr>
          <w:trHeight w:val="895"/>
        </w:trPr>
        <w:tc>
          <w:tcPr>
            <w:tcW w:w="6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color w:val="000000"/>
                <w:sz w:val="24"/>
                <w:szCs w:val="24"/>
              </w:rPr>
            </w:pPr>
            <w:r w:rsidRPr="007837EC">
              <w:rPr>
                <w:rFonts w:ascii="Book Antiqua" w:hAnsi="Book Antiqua" w:cstheme="minorHAnsi"/>
                <w:sz w:val="24"/>
                <w:szCs w:val="24"/>
              </w:rPr>
              <w:t>SDNN/SD delta NN</w:t>
            </w:r>
          </w:p>
        </w:tc>
        <w:tc>
          <w:tcPr>
            <w:tcW w:w="73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color w:val="000000"/>
                <w:sz w:val="24"/>
                <w:szCs w:val="24"/>
              </w:rPr>
              <w:t>1.429</w:t>
            </w:r>
            <w:r w:rsidR="007A5074" w:rsidRPr="007837EC">
              <w:rPr>
                <w:rFonts w:ascii="Book Antiqua" w:hAnsi="Book Antiqua" w:cstheme="minorHAnsi"/>
                <w:color w:val="000000"/>
                <w:sz w:val="24"/>
                <w:szCs w:val="24"/>
              </w:rPr>
              <w:t xml:space="preserve"> </w:t>
            </w:r>
            <w:r w:rsidRPr="007837EC">
              <w:rPr>
                <w:rFonts w:ascii="Book Antiqua" w:hAnsi="Book Antiqua" w:cstheme="minorHAnsi"/>
                <w:color w:val="000000"/>
                <w:sz w:val="24"/>
                <w:szCs w:val="24"/>
              </w:rPr>
              <w:t>±</w:t>
            </w:r>
            <w:r w:rsidR="007A5074" w:rsidRPr="007837EC">
              <w:rPr>
                <w:rFonts w:ascii="Book Antiqua" w:hAnsi="Book Antiqua" w:cstheme="minorHAnsi"/>
                <w:color w:val="000000"/>
                <w:sz w:val="24"/>
                <w:szCs w:val="24"/>
              </w:rPr>
              <w:t xml:space="preserve"> </w:t>
            </w:r>
            <w:r w:rsidRPr="007837EC">
              <w:rPr>
                <w:rFonts w:ascii="Book Antiqua" w:hAnsi="Book Antiqua" w:cstheme="minorHAnsi"/>
                <w:color w:val="000000"/>
                <w:sz w:val="24"/>
                <w:szCs w:val="24"/>
              </w:rPr>
              <w:t>0.468</w:t>
            </w:r>
          </w:p>
        </w:tc>
        <w:tc>
          <w:tcPr>
            <w:tcW w:w="68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color w:val="000000"/>
                <w:sz w:val="24"/>
                <w:szCs w:val="24"/>
              </w:rPr>
              <w:t>1.421</w:t>
            </w:r>
            <w:r w:rsidR="007A5074" w:rsidRPr="007837EC">
              <w:rPr>
                <w:rFonts w:ascii="Book Antiqua" w:hAnsi="Book Antiqua" w:cstheme="minorHAnsi"/>
                <w:color w:val="000000"/>
                <w:sz w:val="24"/>
                <w:szCs w:val="24"/>
              </w:rPr>
              <w:t xml:space="preserve"> </w:t>
            </w:r>
            <w:r w:rsidRPr="007837EC">
              <w:rPr>
                <w:rFonts w:ascii="Book Antiqua" w:hAnsi="Book Antiqua" w:cstheme="minorHAnsi"/>
                <w:color w:val="000000"/>
                <w:sz w:val="24"/>
                <w:szCs w:val="24"/>
              </w:rPr>
              <w:t>±</w:t>
            </w:r>
            <w:r w:rsidR="007A5074" w:rsidRPr="007837EC">
              <w:rPr>
                <w:rFonts w:ascii="Book Antiqua" w:hAnsi="Book Antiqua" w:cstheme="minorHAnsi"/>
                <w:color w:val="000000"/>
                <w:sz w:val="24"/>
                <w:szCs w:val="24"/>
              </w:rPr>
              <w:t xml:space="preserve"> </w:t>
            </w:r>
            <w:r w:rsidRPr="007837EC">
              <w:rPr>
                <w:rFonts w:ascii="Book Antiqua" w:hAnsi="Book Antiqua" w:cstheme="minorHAnsi"/>
                <w:color w:val="000000"/>
                <w:sz w:val="24"/>
                <w:szCs w:val="24"/>
              </w:rPr>
              <w:t>0.561</w:t>
            </w:r>
          </w:p>
        </w:tc>
        <w:tc>
          <w:tcPr>
            <w:tcW w:w="688"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color w:val="000000"/>
                <w:sz w:val="24"/>
                <w:szCs w:val="24"/>
              </w:rPr>
              <w:t>1.359</w:t>
            </w:r>
            <w:r w:rsidR="007A5074" w:rsidRPr="007837EC">
              <w:rPr>
                <w:rFonts w:ascii="Book Antiqua" w:hAnsi="Book Antiqua" w:cstheme="minorHAnsi"/>
                <w:color w:val="000000"/>
                <w:sz w:val="24"/>
                <w:szCs w:val="24"/>
              </w:rPr>
              <w:t xml:space="preserve"> </w:t>
            </w:r>
            <w:r w:rsidRPr="007837EC">
              <w:rPr>
                <w:rFonts w:ascii="Book Antiqua" w:hAnsi="Book Antiqua" w:cstheme="minorHAnsi"/>
                <w:color w:val="000000"/>
                <w:sz w:val="24"/>
                <w:szCs w:val="24"/>
              </w:rPr>
              <w:t>±</w:t>
            </w:r>
            <w:r w:rsidR="007A5074" w:rsidRPr="007837EC">
              <w:rPr>
                <w:rFonts w:ascii="Book Antiqua" w:hAnsi="Book Antiqua" w:cstheme="minorHAnsi"/>
                <w:color w:val="000000"/>
                <w:sz w:val="24"/>
                <w:szCs w:val="24"/>
              </w:rPr>
              <w:t xml:space="preserve"> </w:t>
            </w:r>
            <w:r w:rsidRPr="007837EC">
              <w:rPr>
                <w:rFonts w:ascii="Book Antiqua" w:hAnsi="Book Antiqua" w:cstheme="minorHAnsi"/>
                <w:color w:val="000000"/>
                <w:sz w:val="24"/>
                <w:szCs w:val="24"/>
              </w:rPr>
              <w:t>0.525</w:t>
            </w:r>
          </w:p>
        </w:tc>
        <w:tc>
          <w:tcPr>
            <w:tcW w:w="68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color w:val="000000"/>
                <w:sz w:val="24"/>
                <w:szCs w:val="24"/>
              </w:rPr>
              <w:t>1.385</w:t>
            </w:r>
            <w:r w:rsidR="007A5074" w:rsidRPr="007837EC">
              <w:rPr>
                <w:rFonts w:ascii="Book Antiqua" w:hAnsi="Book Antiqua" w:cstheme="minorHAnsi"/>
                <w:color w:val="000000"/>
                <w:sz w:val="24"/>
                <w:szCs w:val="24"/>
              </w:rPr>
              <w:t xml:space="preserve"> </w:t>
            </w:r>
            <w:r w:rsidRPr="007837EC">
              <w:rPr>
                <w:rFonts w:ascii="Book Antiqua" w:hAnsi="Book Antiqua" w:cstheme="minorHAnsi"/>
                <w:color w:val="000000"/>
                <w:sz w:val="24"/>
                <w:szCs w:val="24"/>
              </w:rPr>
              <w:t>±</w:t>
            </w:r>
            <w:r w:rsidR="007A5074" w:rsidRPr="007837EC">
              <w:rPr>
                <w:rFonts w:ascii="Book Antiqua" w:hAnsi="Book Antiqua" w:cstheme="minorHAnsi"/>
                <w:color w:val="000000"/>
                <w:sz w:val="24"/>
                <w:szCs w:val="24"/>
              </w:rPr>
              <w:t xml:space="preserve"> </w:t>
            </w:r>
            <w:r w:rsidRPr="007837EC">
              <w:rPr>
                <w:rFonts w:ascii="Book Antiqua" w:hAnsi="Book Antiqua" w:cstheme="minorHAnsi"/>
                <w:color w:val="000000"/>
                <w:sz w:val="24"/>
                <w:szCs w:val="24"/>
              </w:rPr>
              <w:t>0.388</w:t>
            </w:r>
          </w:p>
        </w:tc>
        <w:tc>
          <w:tcPr>
            <w:tcW w:w="7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color w:val="000000"/>
                <w:sz w:val="24"/>
                <w:szCs w:val="24"/>
              </w:rPr>
              <w:t>1.318</w:t>
            </w:r>
            <w:r w:rsidR="007A5074" w:rsidRPr="007837EC">
              <w:rPr>
                <w:rFonts w:ascii="Book Antiqua" w:hAnsi="Book Antiqua" w:cstheme="minorHAnsi"/>
                <w:color w:val="000000"/>
                <w:sz w:val="24"/>
                <w:szCs w:val="24"/>
              </w:rPr>
              <w:t xml:space="preserve"> </w:t>
            </w:r>
            <w:r w:rsidRPr="007837EC">
              <w:rPr>
                <w:rFonts w:ascii="Book Antiqua" w:hAnsi="Book Antiqua" w:cstheme="minorHAnsi"/>
                <w:color w:val="000000"/>
                <w:sz w:val="24"/>
                <w:szCs w:val="24"/>
              </w:rPr>
              <w:t>±</w:t>
            </w:r>
            <w:r w:rsidR="007A5074" w:rsidRPr="007837EC">
              <w:rPr>
                <w:rFonts w:ascii="Book Antiqua" w:hAnsi="Book Antiqua" w:cstheme="minorHAnsi"/>
                <w:color w:val="000000"/>
                <w:sz w:val="24"/>
                <w:szCs w:val="24"/>
              </w:rPr>
              <w:t xml:space="preserve"> </w:t>
            </w:r>
            <w:r w:rsidRPr="007837EC">
              <w:rPr>
                <w:rFonts w:ascii="Book Antiqua" w:hAnsi="Book Antiqua" w:cstheme="minorHAnsi"/>
                <w:color w:val="000000"/>
                <w:sz w:val="24"/>
                <w:szCs w:val="24"/>
              </w:rPr>
              <w:t>0.548</w:t>
            </w:r>
          </w:p>
        </w:tc>
        <w:tc>
          <w:tcPr>
            <w:tcW w:w="830"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color w:val="000000"/>
                <w:sz w:val="24"/>
                <w:szCs w:val="24"/>
              </w:rPr>
              <w:t>1.321</w:t>
            </w:r>
            <w:r w:rsidR="007A5074" w:rsidRPr="007837EC">
              <w:rPr>
                <w:rFonts w:ascii="Book Antiqua" w:hAnsi="Book Antiqua" w:cstheme="minorHAnsi"/>
                <w:color w:val="000000"/>
                <w:sz w:val="24"/>
                <w:szCs w:val="24"/>
              </w:rPr>
              <w:t xml:space="preserve"> </w:t>
            </w:r>
            <w:r w:rsidRPr="007837EC">
              <w:rPr>
                <w:rFonts w:ascii="Book Antiqua" w:hAnsi="Book Antiqua" w:cstheme="minorHAnsi"/>
                <w:color w:val="000000"/>
                <w:sz w:val="24"/>
                <w:szCs w:val="24"/>
              </w:rPr>
              <w:t>±</w:t>
            </w:r>
            <w:r w:rsidR="007A5074" w:rsidRPr="007837EC">
              <w:rPr>
                <w:rFonts w:ascii="Book Antiqua" w:hAnsi="Book Antiqua" w:cstheme="minorHAnsi"/>
                <w:color w:val="000000"/>
                <w:sz w:val="24"/>
                <w:szCs w:val="24"/>
              </w:rPr>
              <w:t xml:space="preserve"> </w:t>
            </w:r>
            <w:r w:rsidRPr="007837EC">
              <w:rPr>
                <w:rFonts w:ascii="Book Antiqua" w:hAnsi="Book Antiqua" w:cstheme="minorHAnsi"/>
                <w:color w:val="000000"/>
                <w:sz w:val="24"/>
                <w:szCs w:val="24"/>
              </w:rPr>
              <w:t>0.441</w:t>
            </w:r>
          </w:p>
        </w:tc>
      </w:tr>
      <w:tr w:rsidR="00D87772" w:rsidRPr="007837EC" w:rsidTr="00D87772">
        <w:trPr>
          <w:trHeight w:val="486"/>
        </w:trPr>
        <w:tc>
          <w:tcPr>
            <w:tcW w:w="6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RMSSD</w:t>
            </w:r>
          </w:p>
        </w:tc>
        <w:tc>
          <w:tcPr>
            <w:tcW w:w="73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color w:val="000000"/>
                <w:sz w:val="24"/>
                <w:szCs w:val="24"/>
              </w:rPr>
              <w:t>35.95</w:t>
            </w:r>
            <w:r w:rsidR="007A5074" w:rsidRPr="007837EC">
              <w:rPr>
                <w:rFonts w:ascii="Book Antiqua" w:hAnsi="Book Antiqua" w:cstheme="minorHAnsi"/>
                <w:color w:val="000000"/>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20.39</w:t>
            </w:r>
          </w:p>
        </w:tc>
        <w:tc>
          <w:tcPr>
            <w:tcW w:w="68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color w:val="000000"/>
                <w:sz w:val="24"/>
                <w:szCs w:val="24"/>
              </w:rPr>
              <w:t>48.70</w:t>
            </w:r>
            <w:r w:rsidR="007A5074" w:rsidRPr="007837EC">
              <w:rPr>
                <w:rFonts w:ascii="Book Antiqua" w:hAnsi="Book Antiqua" w:cstheme="minorHAnsi"/>
                <w:color w:val="000000"/>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34.22</w:t>
            </w:r>
          </w:p>
        </w:tc>
        <w:tc>
          <w:tcPr>
            <w:tcW w:w="688"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color w:val="000000"/>
                <w:sz w:val="24"/>
                <w:szCs w:val="24"/>
              </w:rPr>
              <w:t>67.69</w:t>
            </w:r>
            <w:r w:rsidR="007A5074" w:rsidRPr="007837EC">
              <w:rPr>
                <w:rFonts w:ascii="Book Antiqua" w:hAnsi="Book Antiqua" w:cstheme="minorHAnsi"/>
                <w:color w:val="000000"/>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81.18</w:t>
            </w:r>
          </w:p>
        </w:tc>
        <w:tc>
          <w:tcPr>
            <w:tcW w:w="68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color w:val="000000"/>
                <w:sz w:val="24"/>
                <w:szCs w:val="24"/>
              </w:rPr>
              <w:t>39.98</w:t>
            </w:r>
            <w:r w:rsidR="007A5074" w:rsidRPr="007837EC">
              <w:rPr>
                <w:rFonts w:ascii="Book Antiqua" w:hAnsi="Book Antiqua" w:cstheme="minorHAnsi"/>
                <w:color w:val="000000"/>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17.61</w:t>
            </w:r>
          </w:p>
        </w:tc>
        <w:tc>
          <w:tcPr>
            <w:tcW w:w="7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color w:val="000000"/>
                <w:sz w:val="24"/>
                <w:szCs w:val="24"/>
              </w:rPr>
              <w:t>58.36</w:t>
            </w:r>
            <w:r w:rsidR="007A5074" w:rsidRPr="007837EC">
              <w:rPr>
                <w:rFonts w:ascii="Book Antiqua" w:hAnsi="Book Antiqua" w:cstheme="minorHAnsi"/>
                <w:color w:val="000000"/>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39.96</w:t>
            </w:r>
          </w:p>
        </w:tc>
        <w:tc>
          <w:tcPr>
            <w:tcW w:w="830"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color w:val="000000"/>
                <w:sz w:val="24"/>
                <w:szCs w:val="24"/>
              </w:rPr>
              <w:t>49.37</w:t>
            </w:r>
            <w:r w:rsidR="007A5074" w:rsidRPr="007837EC">
              <w:rPr>
                <w:rFonts w:ascii="Book Antiqua" w:hAnsi="Book Antiqua" w:cstheme="minorHAnsi"/>
                <w:color w:val="000000"/>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29.63</w:t>
            </w:r>
          </w:p>
        </w:tc>
      </w:tr>
      <w:tr w:rsidR="00D87772" w:rsidRPr="007837EC" w:rsidTr="00D87772">
        <w:trPr>
          <w:trHeight w:val="895"/>
        </w:trPr>
        <w:tc>
          <w:tcPr>
            <w:tcW w:w="6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lastRenderedPageBreak/>
              <w:t>Maximum NN (ms)</w:t>
            </w:r>
          </w:p>
        </w:tc>
        <w:tc>
          <w:tcPr>
            <w:tcW w:w="73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988.5</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158.4</w:t>
            </w:r>
          </w:p>
        </w:tc>
        <w:tc>
          <w:tcPr>
            <w:tcW w:w="68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1085.5</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273.35</w:t>
            </w:r>
          </w:p>
        </w:tc>
        <w:tc>
          <w:tcPr>
            <w:tcW w:w="688"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1197.6</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352.8</w:t>
            </w:r>
          </w:p>
        </w:tc>
        <w:tc>
          <w:tcPr>
            <w:tcW w:w="68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1033.6</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193.9</w:t>
            </w:r>
          </w:p>
        </w:tc>
        <w:tc>
          <w:tcPr>
            <w:tcW w:w="7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1267.6</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384.1</w:t>
            </w:r>
          </w:p>
        </w:tc>
        <w:tc>
          <w:tcPr>
            <w:tcW w:w="830"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1122.2</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232.8</w:t>
            </w:r>
          </w:p>
        </w:tc>
      </w:tr>
      <w:tr w:rsidR="00D87772" w:rsidRPr="007837EC" w:rsidTr="00D87772">
        <w:trPr>
          <w:trHeight w:val="895"/>
        </w:trPr>
        <w:tc>
          <w:tcPr>
            <w:tcW w:w="6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Minimum NN (ms)</w:t>
            </w:r>
          </w:p>
        </w:tc>
        <w:tc>
          <w:tcPr>
            <w:tcW w:w="73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704.30</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82.52</w:t>
            </w:r>
          </w:p>
        </w:tc>
        <w:tc>
          <w:tcPr>
            <w:tcW w:w="68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687.78</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72.81</w:t>
            </w:r>
          </w:p>
        </w:tc>
        <w:tc>
          <w:tcPr>
            <w:tcW w:w="688"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685.34</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104.34</w:t>
            </w:r>
          </w:p>
        </w:tc>
        <w:tc>
          <w:tcPr>
            <w:tcW w:w="68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685.00</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59.56</w:t>
            </w:r>
          </w:p>
        </w:tc>
        <w:tc>
          <w:tcPr>
            <w:tcW w:w="7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690.15</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119.1</w:t>
            </w:r>
          </w:p>
        </w:tc>
        <w:tc>
          <w:tcPr>
            <w:tcW w:w="830"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695.47</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85.85</w:t>
            </w:r>
          </w:p>
        </w:tc>
      </w:tr>
      <w:tr w:rsidR="00D87772" w:rsidRPr="007837EC" w:rsidTr="00D87772">
        <w:trPr>
          <w:trHeight w:val="500"/>
        </w:trPr>
        <w:tc>
          <w:tcPr>
            <w:tcW w:w="6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Range NN (ms)</w:t>
            </w:r>
          </w:p>
        </w:tc>
        <w:tc>
          <w:tcPr>
            <w:tcW w:w="73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284.2</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113.7</w:t>
            </w:r>
          </w:p>
        </w:tc>
        <w:tc>
          <w:tcPr>
            <w:tcW w:w="68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397.8</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279.8</w:t>
            </w:r>
          </w:p>
        </w:tc>
        <w:tc>
          <w:tcPr>
            <w:tcW w:w="688"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511.7</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380.1</w:t>
            </w:r>
          </w:p>
        </w:tc>
        <w:tc>
          <w:tcPr>
            <w:tcW w:w="68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348.6</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159.1</w:t>
            </w:r>
          </w:p>
        </w:tc>
        <w:tc>
          <w:tcPr>
            <w:tcW w:w="7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577.4</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404.4</w:t>
            </w:r>
          </w:p>
        </w:tc>
        <w:tc>
          <w:tcPr>
            <w:tcW w:w="830"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426.7</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248.7</w:t>
            </w:r>
          </w:p>
        </w:tc>
      </w:tr>
      <w:tr w:rsidR="00D87772" w:rsidRPr="007837EC" w:rsidTr="00D87772">
        <w:trPr>
          <w:trHeight w:val="563"/>
        </w:trPr>
        <w:tc>
          <w:tcPr>
            <w:tcW w:w="6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Mean NN (ms)</w:t>
            </w:r>
          </w:p>
        </w:tc>
        <w:tc>
          <w:tcPr>
            <w:tcW w:w="73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843.2</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113.6</w:t>
            </w:r>
          </w:p>
        </w:tc>
        <w:tc>
          <w:tcPr>
            <w:tcW w:w="68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829.2</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106.0</w:t>
            </w:r>
          </w:p>
        </w:tc>
        <w:tc>
          <w:tcPr>
            <w:tcW w:w="688"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844.0</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113.9</w:t>
            </w:r>
          </w:p>
        </w:tc>
        <w:tc>
          <w:tcPr>
            <w:tcW w:w="68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829.9</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90.9</w:t>
            </w:r>
          </w:p>
        </w:tc>
        <w:tc>
          <w:tcPr>
            <w:tcW w:w="7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846.2</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119.0</w:t>
            </w:r>
          </w:p>
        </w:tc>
        <w:tc>
          <w:tcPr>
            <w:tcW w:w="830"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860.2</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114.0</w:t>
            </w:r>
          </w:p>
        </w:tc>
      </w:tr>
      <w:tr w:rsidR="00D87772" w:rsidRPr="007837EC" w:rsidTr="00D87772">
        <w:trPr>
          <w:trHeight w:val="414"/>
        </w:trPr>
        <w:tc>
          <w:tcPr>
            <w:tcW w:w="6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proofErr w:type="spellStart"/>
            <w:r w:rsidRPr="007837EC">
              <w:rPr>
                <w:rFonts w:ascii="Book Antiqua" w:hAnsi="Book Antiqua" w:cstheme="minorHAnsi"/>
                <w:sz w:val="24"/>
                <w:szCs w:val="24"/>
              </w:rPr>
              <w:t>Normals</w:t>
            </w:r>
            <w:proofErr w:type="spellEnd"/>
            <w:r w:rsidRPr="007837EC">
              <w:rPr>
                <w:rFonts w:ascii="Book Antiqua" w:hAnsi="Book Antiqua" w:cstheme="minorHAnsi"/>
                <w:sz w:val="24"/>
                <w:szCs w:val="24"/>
              </w:rPr>
              <w:t xml:space="preserve"> (%)</w:t>
            </w:r>
          </w:p>
        </w:tc>
        <w:tc>
          <w:tcPr>
            <w:tcW w:w="73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99.13</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1.34</w:t>
            </w:r>
          </w:p>
        </w:tc>
        <w:tc>
          <w:tcPr>
            <w:tcW w:w="68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99.41</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1.07</w:t>
            </w:r>
          </w:p>
        </w:tc>
        <w:tc>
          <w:tcPr>
            <w:tcW w:w="688"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98.93</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1.56</w:t>
            </w:r>
          </w:p>
        </w:tc>
        <w:tc>
          <w:tcPr>
            <w:tcW w:w="68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99.43</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0.96</w:t>
            </w:r>
          </w:p>
        </w:tc>
        <w:tc>
          <w:tcPr>
            <w:tcW w:w="7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98.54</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2.29</w:t>
            </w:r>
          </w:p>
        </w:tc>
        <w:tc>
          <w:tcPr>
            <w:tcW w:w="830"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98.10</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3.86</w:t>
            </w:r>
          </w:p>
        </w:tc>
      </w:tr>
      <w:tr w:rsidR="00D87772" w:rsidRPr="007837EC" w:rsidTr="00D87772">
        <w:trPr>
          <w:trHeight w:val="520"/>
        </w:trPr>
        <w:tc>
          <w:tcPr>
            <w:tcW w:w="637" w:type="pct"/>
            <w:shd w:val="clear" w:color="auto" w:fill="FFFFFF" w:themeFill="background1"/>
          </w:tcPr>
          <w:p w:rsidR="00401706" w:rsidRPr="007837EC" w:rsidRDefault="007A5074" w:rsidP="003D406D">
            <w:pPr>
              <w:adjustRightInd w:val="0"/>
              <w:snapToGrid w:val="0"/>
              <w:spacing w:line="360" w:lineRule="auto"/>
              <w:jc w:val="both"/>
              <w:rPr>
                <w:rFonts w:ascii="Book Antiqua" w:hAnsi="Book Antiqua" w:cstheme="minorHAnsi"/>
                <w:sz w:val="24"/>
                <w:szCs w:val="24"/>
              </w:rPr>
            </w:pPr>
            <w:proofErr w:type="spellStart"/>
            <w:r w:rsidRPr="007837EC">
              <w:rPr>
                <w:rFonts w:ascii="Book Antiqua" w:hAnsi="Book Antiqua" w:cstheme="minorHAnsi"/>
                <w:sz w:val="24"/>
                <w:szCs w:val="24"/>
              </w:rPr>
              <w:t>Ectopics</w:t>
            </w:r>
            <w:proofErr w:type="spellEnd"/>
            <w:r w:rsidRPr="007837EC">
              <w:rPr>
                <w:rFonts w:ascii="Book Antiqua" w:hAnsi="Book Antiqua" w:cstheme="minorHAnsi"/>
                <w:sz w:val="24"/>
                <w:szCs w:val="24"/>
              </w:rPr>
              <w:t xml:space="preserve"> (%)</w:t>
            </w:r>
          </w:p>
        </w:tc>
        <w:tc>
          <w:tcPr>
            <w:tcW w:w="73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0.87</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1.34</w:t>
            </w:r>
          </w:p>
        </w:tc>
        <w:tc>
          <w:tcPr>
            <w:tcW w:w="68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0.56</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0.99</w:t>
            </w:r>
          </w:p>
        </w:tc>
        <w:tc>
          <w:tcPr>
            <w:tcW w:w="688"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1.07</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1.56</w:t>
            </w:r>
          </w:p>
        </w:tc>
        <w:tc>
          <w:tcPr>
            <w:tcW w:w="686"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0.57</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0.96</w:t>
            </w:r>
          </w:p>
        </w:tc>
        <w:tc>
          <w:tcPr>
            <w:tcW w:w="737"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1.43</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2.27</w:t>
            </w:r>
          </w:p>
        </w:tc>
        <w:tc>
          <w:tcPr>
            <w:tcW w:w="830" w:type="pct"/>
            <w:shd w:val="clear" w:color="auto" w:fill="FFFFFF" w:themeFill="background1"/>
          </w:tcPr>
          <w:p w:rsidR="00401706" w:rsidRPr="007837EC" w:rsidRDefault="00401706" w:rsidP="003D406D">
            <w:pPr>
              <w:adjustRightInd w:val="0"/>
              <w:snapToGrid w:val="0"/>
              <w:spacing w:line="360" w:lineRule="auto"/>
              <w:jc w:val="both"/>
              <w:rPr>
                <w:rFonts w:ascii="Book Antiqua" w:hAnsi="Book Antiqua" w:cstheme="minorHAnsi"/>
                <w:sz w:val="24"/>
                <w:szCs w:val="24"/>
              </w:rPr>
            </w:pPr>
            <w:r w:rsidRPr="007837EC">
              <w:rPr>
                <w:rFonts w:ascii="Book Antiqua" w:hAnsi="Book Antiqua" w:cstheme="minorHAnsi"/>
                <w:sz w:val="24"/>
                <w:szCs w:val="24"/>
              </w:rPr>
              <w:t>1.88</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w:t>
            </w:r>
            <w:r w:rsidR="007A5074" w:rsidRPr="007837EC">
              <w:rPr>
                <w:rFonts w:ascii="Book Antiqua" w:hAnsi="Book Antiqua" w:cstheme="minorHAnsi"/>
                <w:sz w:val="24"/>
                <w:szCs w:val="24"/>
              </w:rPr>
              <w:t xml:space="preserve"> </w:t>
            </w:r>
            <w:r w:rsidRPr="007837EC">
              <w:rPr>
                <w:rFonts w:ascii="Book Antiqua" w:hAnsi="Book Antiqua" w:cstheme="minorHAnsi"/>
                <w:sz w:val="24"/>
                <w:szCs w:val="24"/>
              </w:rPr>
              <w:t>3.86</w:t>
            </w:r>
          </w:p>
        </w:tc>
      </w:tr>
    </w:tbl>
    <w:bookmarkEnd w:id="23"/>
    <w:p w:rsidR="00401706" w:rsidRPr="003D406D" w:rsidRDefault="00EC7665" w:rsidP="003D406D">
      <w:pPr>
        <w:adjustRightInd w:val="0"/>
        <w:snapToGrid w:val="0"/>
        <w:spacing w:after="0" w:line="360" w:lineRule="auto"/>
        <w:jc w:val="both"/>
        <w:rPr>
          <w:rFonts w:ascii="Book Antiqua" w:hAnsi="Book Antiqua"/>
          <w:sz w:val="24"/>
          <w:szCs w:val="24"/>
        </w:rPr>
      </w:pPr>
      <w:r w:rsidRPr="007837EC">
        <w:rPr>
          <w:rFonts w:ascii="Book Antiqua" w:hAnsi="Book Antiqua"/>
          <w:sz w:val="24"/>
          <w:szCs w:val="24"/>
        </w:rPr>
        <w:t>VLF: Very-low-frequency;</w:t>
      </w:r>
      <w:r w:rsidRPr="007837EC">
        <w:rPr>
          <w:rFonts w:ascii="Book Antiqua" w:hAnsi="Book Antiqua"/>
          <w:sz w:val="24"/>
          <w:szCs w:val="24"/>
          <w:lang w:eastAsia="zh-CN"/>
        </w:rPr>
        <w:t xml:space="preserve"> </w:t>
      </w:r>
      <w:r w:rsidR="00401706" w:rsidRPr="007837EC">
        <w:rPr>
          <w:rFonts w:ascii="Book Antiqua" w:hAnsi="Book Antiqua"/>
          <w:sz w:val="24"/>
          <w:szCs w:val="24"/>
        </w:rPr>
        <w:t>LF</w:t>
      </w:r>
      <w:r w:rsidRPr="007837EC">
        <w:rPr>
          <w:rFonts w:ascii="Book Antiqua" w:hAnsi="Book Antiqua"/>
          <w:sz w:val="24"/>
          <w:szCs w:val="24"/>
        </w:rPr>
        <w:t>: Low-frequency;</w:t>
      </w:r>
      <w:r w:rsidRPr="007837EC">
        <w:rPr>
          <w:rFonts w:ascii="Book Antiqua" w:hAnsi="Book Antiqua"/>
          <w:sz w:val="24"/>
          <w:szCs w:val="24"/>
          <w:lang w:eastAsia="zh-CN"/>
        </w:rPr>
        <w:t xml:space="preserve"> </w:t>
      </w:r>
      <w:r w:rsidR="00401706" w:rsidRPr="007837EC">
        <w:rPr>
          <w:rFonts w:ascii="Book Antiqua" w:hAnsi="Book Antiqua"/>
          <w:sz w:val="24"/>
          <w:szCs w:val="24"/>
        </w:rPr>
        <w:t>HF</w:t>
      </w:r>
      <w:r w:rsidRPr="007837EC">
        <w:rPr>
          <w:rFonts w:ascii="Book Antiqua" w:hAnsi="Book Antiqua"/>
          <w:sz w:val="24"/>
          <w:szCs w:val="24"/>
        </w:rPr>
        <w:t>: High-frequency;</w:t>
      </w:r>
      <w:r w:rsidRPr="007837EC">
        <w:rPr>
          <w:rFonts w:ascii="Book Antiqua" w:hAnsi="Book Antiqua"/>
          <w:sz w:val="24"/>
          <w:szCs w:val="24"/>
          <w:lang w:eastAsia="zh-CN"/>
        </w:rPr>
        <w:t xml:space="preserve"> </w:t>
      </w:r>
      <w:proofErr w:type="spellStart"/>
      <w:proofErr w:type="gramStart"/>
      <w:r w:rsidRPr="007837EC">
        <w:rPr>
          <w:rFonts w:ascii="Book Antiqua" w:hAnsi="Book Antiqua"/>
          <w:sz w:val="24"/>
          <w:szCs w:val="24"/>
        </w:rPr>
        <w:t>nLF</w:t>
      </w:r>
      <w:proofErr w:type="spellEnd"/>
      <w:proofErr w:type="gramEnd"/>
      <w:r w:rsidRPr="007837EC">
        <w:rPr>
          <w:rFonts w:ascii="Book Antiqua" w:hAnsi="Book Antiqua"/>
          <w:sz w:val="24"/>
          <w:szCs w:val="24"/>
        </w:rPr>
        <w:t xml:space="preserve">: Normalized </w:t>
      </w:r>
      <w:r w:rsidR="00401706" w:rsidRPr="007837EC">
        <w:rPr>
          <w:rFonts w:ascii="Book Antiqua" w:hAnsi="Book Antiqua"/>
          <w:sz w:val="24"/>
          <w:szCs w:val="24"/>
        </w:rPr>
        <w:t>value of LF</w:t>
      </w:r>
      <w:r w:rsidRPr="007837EC">
        <w:rPr>
          <w:rFonts w:ascii="Book Antiqua" w:hAnsi="Book Antiqua"/>
          <w:sz w:val="24"/>
          <w:szCs w:val="24"/>
        </w:rPr>
        <w:t>;</w:t>
      </w:r>
      <w:r w:rsidR="00401706" w:rsidRPr="007837EC">
        <w:rPr>
          <w:rFonts w:ascii="Book Antiqua" w:hAnsi="Book Antiqua"/>
          <w:sz w:val="24"/>
          <w:szCs w:val="24"/>
        </w:rPr>
        <w:t xml:space="preserve"> </w:t>
      </w:r>
      <w:proofErr w:type="spellStart"/>
      <w:r w:rsidR="00401706" w:rsidRPr="007837EC">
        <w:rPr>
          <w:rFonts w:ascii="Book Antiqua" w:hAnsi="Book Antiqua"/>
          <w:sz w:val="24"/>
          <w:szCs w:val="24"/>
        </w:rPr>
        <w:t>nHF</w:t>
      </w:r>
      <w:proofErr w:type="spellEnd"/>
      <w:r w:rsidRPr="007837EC">
        <w:rPr>
          <w:rFonts w:ascii="Book Antiqua" w:hAnsi="Book Antiqua"/>
          <w:sz w:val="24"/>
          <w:szCs w:val="24"/>
        </w:rPr>
        <w:t xml:space="preserve">: Normalized </w:t>
      </w:r>
      <w:r w:rsidR="00401706" w:rsidRPr="007837EC">
        <w:rPr>
          <w:rFonts w:ascii="Book Antiqua" w:hAnsi="Book Antiqua"/>
          <w:sz w:val="24"/>
          <w:szCs w:val="24"/>
        </w:rPr>
        <w:t>value of HF</w:t>
      </w:r>
      <w:r w:rsidRPr="007837EC">
        <w:rPr>
          <w:rFonts w:ascii="Book Antiqua" w:hAnsi="Book Antiqua"/>
          <w:sz w:val="24"/>
          <w:szCs w:val="24"/>
        </w:rPr>
        <w:t>;</w:t>
      </w:r>
      <w:r w:rsidRPr="007837EC">
        <w:rPr>
          <w:rFonts w:ascii="Book Antiqua" w:hAnsi="Book Antiqua"/>
          <w:sz w:val="24"/>
          <w:szCs w:val="24"/>
          <w:lang w:eastAsia="zh-CN"/>
        </w:rPr>
        <w:t xml:space="preserve"> </w:t>
      </w:r>
      <w:r w:rsidR="00401706" w:rsidRPr="007837EC">
        <w:rPr>
          <w:rFonts w:ascii="Book Antiqua" w:hAnsi="Book Antiqua" w:cstheme="minorHAnsi"/>
          <w:sz w:val="24"/>
          <w:szCs w:val="24"/>
        </w:rPr>
        <w:t>NN</w:t>
      </w:r>
      <w:r w:rsidRPr="007837EC">
        <w:rPr>
          <w:rFonts w:ascii="Book Antiqua" w:hAnsi="Book Antiqua" w:cstheme="minorHAnsi"/>
          <w:sz w:val="24"/>
          <w:szCs w:val="24"/>
        </w:rPr>
        <w:t>: Beat</w:t>
      </w:r>
      <w:r w:rsidR="00401706" w:rsidRPr="007837EC">
        <w:rPr>
          <w:rFonts w:ascii="Book Antiqua" w:hAnsi="Book Antiqua" w:cstheme="minorHAnsi"/>
          <w:sz w:val="24"/>
          <w:szCs w:val="24"/>
        </w:rPr>
        <w:t>-to-beat intervals of normal sinus rhythm</w:t>
      </w:r>
      <w:r w:rsidRPr="007837EC">
        <w:rPr>
          <w:rFonts w:ascii="Book Antiqua" w:hAnsi="Book Antiqua" w:cstheme="minorHAnsi"/>
          <w:sz w:val="24"/>
          <w:szCs w:val="24"/>
        </w:rPr>
        <w:t>;</w:t>
      </w:r>
      <w:r w:rsidRPr="007837EC">
        <w:rPr>
          <w:rFonts w:ascii="Book Antiqua" w:hAnsi="Book Antiqua" w:cstheme="minorHAnsi"/>
          <w:sz w:val="24"/>
          <w:szCs w:val="24"/>
          <w:lang w:eastAsia="zh-CN"/>
        </w:rPr>
        <w:t xml:space="preserve"> </w:t>
      </w:r>
      <w:r w:rsidR="00401706" w:rsidRPr="007837EC">
        <w:rPr>
          <w:rFonts w:ascii="Book Antiqua" w:hAnsi="Book Antiqua" w:cstheme="minorHAnsi"/>
          <w:sz w:val="24"/>
          <w:szCs w:val="24"/>
        </w:rPr>
        <w:t>SDNN</w:t>
      </w:r>
      <w:r w:rsidRPr="007837EC">
        <w:rPr>
          <w:rFonts w:ascii="Book Antiqua" w:hAnsi="Book Antiqua"/>
          <w:sz w:val="24"/>
          <w:szCs w:val="24"/>
        </w:rPr>
        <w:t xml:space="preserve">: </w:t>
      </w:r>
      <w:r w:rsidRPr="007837EC">
        <w:rPr>
          <w:rFonts w:ascii="Book Antiqua" w:hAnsi="Book Antiqua" w:cstheme="minorHAnsi"/>
          <w:sz w:val="24"/>
          <w:szCs w:val="24"/>
        </w:rPr>
        <w:t xml:space="preserve">Standard </w:t>
      </w:r>
      <w:r w:rsidR="00401706" w:rsidRPr="007837EC">
        <w:rPr>
          <w:rFonts w:ascii="Book Antiqua" w:hAnsi="Book Antiqua" w:cstheme="minorHAnsi"/>
          <w:sz w:val="24"/>
          <w:szCs w:val="24"/>
        </w:rPr>
        <w:t>deviation of NN intervals</w:t>
      </w:r>
      <w:r w:rsidRPr="007837EC">
        <w:rPr>
          <w:rFonts w:ascii="Book Antiqua" w:hAnsi="Book Antiqua" w:cstheme="minorHAnsi"/>
          <w:sz w:val="24"/>
          <w:szCs w:val="24"/>
        </w:rPr>
        <w:t>;</w:t>
      </w:r>
      <w:r w:rsidRPr="007837EC">
        <w:rPr>
          <w:rFonts w:ascii="Book Antiqua" w:hAnsi="Book Antiqua"/>
          <w:sz w:val="24"/>
          <w:szCs w:val="24"/>
          <w:lang w:eastAsia="zh-CN"/>
        </w:rPr>
        <w:t xml:space="preserve"> </w:t>
      </w:r>
      <w:r w:rsidRPr="007837EC">
        <w:rPr>
          <w:rFonts w:ascii="Book Antiqua" w:hAnsi="Book Antiqua"/>
          <w:sz w:val="24"/>
          <w:szCs w:val="24"/>
        </w:rPr>
        <w:t xml:space="preserve">SD delta NN: Standard </w:t>
      </w:r>
      <w:r w:rsidR="00401706" w:rsidRPr="007837EC">
        <w:rPr>
          <w:rFonts w:ascii="Book Antiqua" w:hAnsi="Book Antiqua"/>
          <w:sz w:val="24"/>
          <w:szCs w:val="24"/>
        </w:rPr>
        <w:t>deviation of the differences between adjacent NN intervals</w:t>
      </w:r>
      <w:r w:rsidRPr="007837EC">
        <w:rPr>
          <w:rFonts w:ascii="Book Antiqua" w:hAnsi="Book Antiqua"/>
          <w:sz w:val="24"/>
          <w:szCs w:val="24"/>
        </w:rPr>
        <w:t>;</w:t>
      </w:r>
      <w:r w:rsidRPr="007837EC">
        <w:rPr>
          <w:rFonts w:ascii="Book Antiqua" w:hAnsi="Book Antiqua"/>
          <w:sz w:val="24"/>
          <w:szCs w:val="24"/>
          <w:lang w:eastAsia="zh-CN"/>
        </w:rPr>
        <w:t xml:space="preserve"> </w:t>
      </w:r>
      <w:r w:rsidR="00401706" w:rsidRPr="007837EC">
        <w:rPr>
          <w:rFonts w:ascii="Book Antiqua" w:hAnsi="Book Antiqua"/>
          <w:sz w:val="24"/>
          <w:szCs w:val="24"/>
        </w:rPr>
        <w:t>RMSSD</w:t>
      </w:r>
      <w:r w:rsidRPr="007837EC">
        <w:rPr>
          <w:rFonts w:ascii="Book Antiqua" w:hAnsi="Book Antiqua"/>
          <w:sz w:val="24"/>
          <w:szCs w:val="24"/>
        </w:rPr>
        <w:t xml:space="preserve">: Square </w:t>
      </w:r>
      <w:r w:rsidR="00401706" w:rsidRPr="007837EC">
        <w:rPr>
          <w:rFonts w:ascii="Book Antiqua" w:hAnsi="Book Antiqua"/>
          <w:sz w:val="24"/>
          <w:szCs w:val="24"/>
        </w:rPr>
        <w:t>root of the mean of the squares of the successive differences between adjacent NNs</w:t>
      </w:r>
      <w:r w:rsidRPr="007837EC">
        <w:rPr>
          <w:rFonts w:ascii="Book Antiqua" w:hAnsi="Book Antiqua"/>
          <w:sz w:val="24"/>
          <w:szCs w:val="24"/>
        </w:rPr>
        <w:t>.</w:t>
      </w:r>
    </w:p>
    <w:sectPr w:rsidR="00401706" w:rsidRPr="003D406D" w:rsidSect="001C050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984" w:rsidRDefault="00483984" w:rsidP="00910F78">
      <w:pPr>
        <w:spacing w:after="0" w:line="240" w:lineRule="auto"/>
      </w:pPr>
      <w:r>
        <w:separator/>
      </w:r>
    </w:p>
  </w:endnote>
  <w:endnote w:type="continuationSeparator" w:id="0">
    <w:p w:rsidR="00483984" w:rsidRDefault="00483984" w:rsidP="0091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984" w:rsidRDefault="00483984" w:rsidP="00910F78">
      <w:pPr>
        <w:spacing w:after="0" w:line="240" w:lineRule="auto"/>
      </w:pPr>
      <w:r>
        <w:separator/>
      </w:r>
    </w:p>
  </w:footnote>
  <w:footnote w:type="continuationSeparator" w:id="0">
    <w:p w:rsidR="00483984" w:rsidRDefault="00483984" w:rsidP="00910F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01706"/>
    <w:rsid w:val="000467E4"/>
    <w:rsid w:val="00052C79"/>
    <w:rsid w:val="000710FE"/>
    <w:rsid w:val="00072A65"/>
    <w:rsid w:val="0008409C"/>
    <w:rsid w:val="00114DE1"/>
    <w:rsid w:val="00117F3B"/>
    <w:rsid w:val="00130550"/>
    <w:rsid w:val="00136840"/>
    <w:rsid w:val="001440BE"/>
    <w:rsid w:val="00174F98"/>
    <w:rsid w:val="00184B0F"/>
    <w:rsid w:val="001A738B"/>
    <w:rsid w:val="001C050E"/>
    <w:rsid w:val="001C5DA5"/>
    <w:rsid w:val="00204683"/>
    <w:rsid w:val="00234EA1"/>
    <w:rsid w:val="00273430"/>
    <w:rsid w:val="002871E0"/>
    <w:rsid w:val="002A71D5"/>
    <w:rsid w:val="002C1153"/>
    <w:rsid w:val="00315E2A"/>
    <w:rsid w:val="003267D8"/>
    <w:rsid w:val="003C14A5"/>
    <w:rsid w:val="003D406D"/>
    <w:rsid w:val="003F3C95"/>
    <w:rsid w:val="00401706"/>
    <w:rsid w:val="00404E72"/>
    <w:rsid w:val="004103CC"/>
    <w:rsid w:val="0041765C"/>
    <w:rsid w:val="00463A13"/>
    <w:rsid w:val="00483984"/>
    <w:rsid w:val="0049687A"/>
    <w:rsid w:val="004A0565"/>
    <w:rsid w:val="00576651"/>
    <w:rsid w:val="005A1512"/>
    <w:rsid w:val="00631F95"/>
    <w:rsid w:val="00653919"/>
    <w:rsid w:val="006715C2"/>
    <w:rsid w:val="006827AB"/>
    <w:rsid w:val="006961A5"/>
    <w:rsid w:val="007837EC"/>
    <w:rsid w:val="007A27F4"/>
    <w:rsid w:val="007A5074"/>
    <w:rsid w:val="007C240A"/>
    <w:rsid w:val="00831A46"/>
    <w:rsid w:val="00876136"/>
    <w:rsid w:val="008B2F7B"/>
    <w:rsid w:val="008E5A01"/>
    <w:rsid w:val="00910F78"/>
    <w:rsid w:val="00984A38"/>
    <w:rsid w:val="009868B0"/>
    <w:rsid w:val="009A7170"/>
    <w:rsid w:val="009F1EF8"/>
    <w:rsid w:val="00AA1F8E"/>
    <w:rsid w:val="00AF30BE"/>
    <w:rsid w:val="00B308BF"/>
    <w:rsid w:val="00B3099B"/>
    <w:rsid w:val="00B460F7"/>
    <w:rsid w:val="00B51018"/>
    <w:rsid w:val="00B632B7"/>
    <w:rsid w:val="00B775A6"/>
    <w:rsid w:val="00B85FC1"/>
    <w:rsid w:val="00B95D01"/>
    <w:rsid w:val="00BB3D31"/>
    <w:rsid w:val="00BE3C3B"/>
    <w:rsid w:val="00C534FD"/>
    <w:rsid w:val="00CB7FFA"/>
    <w:rsid w:val="00CF357A"/>
    <w:rsid w:val="00D87772"/>
    <w:rsid w:val="00DA5BDA"/>
    <w:rsid w:val="00DB4BA1"/>
    <w:rsid w:val="00DE4DC8"/>
    <w:rsid w:val="00E33672"/>
    <w:rsid w:val="00E537C4"/>
    <w:rsid w:val="00E71872"/>
    <w:rsid w:val="00E74E0F"/>
    <w:rsid w:val="00E968C0"/>
    <w:rsid w:val="00EB1133"/>
    <w:rsid w:val="00EC7665"/>
    <w:rsid w:val="00EE0C7C"/>
    <w:rsid w:val="00F628DC"/>
    <w:rsid w:val="00F662A2"/>
    <w:rsid w:val="00F67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4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706"/>
    <w:rPr>
      <w:color w:val="0000FF" w:themeColor="hyperlink"/>
      <w:u w:val="single"/>
    </w:rPr>
  </w:style>
  <w:style w:type="character" w:customStyle="1" w:styleId="tlid-translation">
    <w:name w:val="tlid-translation"/>
    <w:basedOn w:val="a0"/>
    <w:rsid w:val="00401706"/>
  </w:style>
  <w:style w:type="table" w:styleId="a4">
    <w:name w:val="Table Grid"/>
    <w:basedOn w:val="a1"/>
    <w:uiPriority w:val="39"/>
    <w:rsid w:val="00401706"/>
    <w:pPr>
      <w:spacing w:after="0" w:line="240" w:lineRule="auto"/>
    </w:pPr>
    <w:rPr>
      <w:lang w:val="en-US"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267D8"/>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3267D8"/>
    <w:rPr>
      <w:rFonts w:ascii="Tahoma" w:hAnsi="Tahoma" w:cs="Tahoma"/>
      <w:sz w:val="16"/>
      <w:szCs w:val="16"/>
    </w:rPr>
  </w:style>
  <w:style w:type="character" w:styleId="a6">
    <w:name w:val="annotation reference"/>
    <w:uiPriority w:val="99"/>
    <w:unhideWhenUsed/>
    <w:qFormat/>
    <w:rsid w:val="00052C79"/>
    <w:rPr>
      <w:sz w:val="21"/>
      <w:szCs w:val="21"/>
    </w:rPr>
  </w:style>
  <w:style w:type="paragraph" w:styleId="a7">
    <w:name w:val="annotation text"/>
    <w:basedOn w:val="a"/>
    <w:link w:val="Char0"/>
    <w:uiPriority w:val="99"/>
    <w:unhideWhenUsed/>
    <w:qFormat/>
    <w:rsid w:val="00052C79"/>
    <w:pPr>
      <w:spacing w:after="0"/>
    </w:pPr>
    <w:rPr>
      <w:rFonts w:ascii="Arial" w:eastAsia="宋体" w:hAnsi="Arial" w:cs="Arial"/>
      <w:color w:val="000000"/>
      <w:szCs w:val="20"/>
      <w:lang w:val="pl-PL" w:eastAsia="pl-PL"/>
    </w:rPr>
  </w:style>
  <w:style w:type="character" w:customStyle="1" w:styleId="Char0">
    <w:name w:val="批注文字 Char"/>
    <w:basedOn w:val="a0"/>
    <w:link w:val="a7"/>
    <w:uiPriority w:val="99"/>
    <w:qFormat/>
    <w:rsid w:val="00052C79"/>
    <w:rPr>
      <w:rFonts w:ascii="Arial" w:eastAsia="宋体" w:hAnsi="Arial" w:cs="Arial"/>
      <w:color w:val="000000"/>
      <w:szCs w:val="20"/>
      <w:lang w:val="pl-PL" w:eastAsia="pl-PL"/>
    </w:rPr>
  </w:style>
  <w:style w:type="paragraph" w:styleId="a8">
    <w:name w:val="header"/>
    <w:basedOn w:val="a"/>
    <w:link w:val="Char1"/>
    <w:uiPriority w:val="99"/>
    <w:unhideWhenUsed/>
    <w:rsid w:val="00910F78"/>
    <w:pPr>
      <w:tabs>
        <w:tab w:val="center" w:pos="4513"/>
        <w:tab w:val="right" w:pos="9026"/>
      </w:tabs>
      <w:spacing w:after="0" w:line="240" w:lineRule="auto"/>
    </w:pPr>
  </w:style>
  <w:style w:type="character" w:customStyle="1" w:styleId="Char1">
    <w:name w:val="页眉 Char"/>
    <w:basedOn w:val="a0"/>
    <w:link w:val="a8"/>
    <w:uiPriority w:val="99"/>
    <w:rsid w:val="00910F78"/>
  </w:style>
  <w:style w:type="paragraph" w:styleId="a9">
    <w:name w:val="footer"/>
    <w:basedOn w:val="a"/>
    <w:link w:val="Char2"/>
    <w:uiPriority w:val="99"/>
    <w:unhideWhenUsed/>
    <w:rsid w:val="00910F78"/>
    <w:pPr>
      <w:tabs>
        <w:tab w:val="center" w:pos="4513"/>
        <w:tab w:val="right" w:pos="9026"/>
      </w:tabs>
      <w:spacing w:after="0" w:line="240" w:lineRule="auto"/>
    </w:pPr>
  </w:style>
  <w:style w:type="character" w:customStyle="1" w:styleId="Char2">
    <w:name w:val="页脚 Char"/>
    <w:basedOn w:val="a0"/>
    <w:link w:val="a9"/>
    <w:uiPriority w:val="99"/>
    <w:rsid w:val="00910F78"/>
  </w:style>
  <w:style w:type="paragraph" w:styleId="aa">
    <w:name w:val="annotation subject"/>
    <w:basedOn w:val="a7"/>
    <w:next w:val="a7"/>
    <w:link w:val="Char3"/>
    <w:uiPriority w:val="99"/>
    <w:semiHidden/>
    <w:unhideWhenUsed/>
    <w:rsid w:val="00136840"/>
    <w:pPr>
      <w:spacing w:after="200"/>
    </w:pPr>
    <w:rPr>
      <w:rFonts w:asciiTheme="minorHAnsi" w:eastAsiaTheme="minorEastAsia" w:hAnsiTheme="minorHAnsi" w:cstheme="minorBidi"/>
      <w:b/>
      <w:bCs/>
      <w:color w:val="auto"/>
      <w:szCs w:val="22"/>
      <w:lang w:val="en-GB" w:eastAsia="en-US"/>
    </w:rPr>
  </w:style>
  <w:style w:type="character" w:customStyle="1" w:styleId="Char3">
    <w:name w:val="批注主题 Char"/>
    <w:basedOn w:val="Char0"/>
    <w:link w:val="aa"/>
    <w:uiPriority w:val="99"/>
    <w:semiHidden/>
    <w:rsid w:val="00136840"/>
    <w:rPr>
      <w:rFonts w:ascii="Arial" w:eastAsia="宋体" w:hAnsi="Arial" w:cs="Arial"/>
      <w:b/>
      <w:bCs/>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4330/wjc.v12.i4.144"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wjgnet.com/1949-8462/full/v12/i4/144.htm"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6095</Words>
  <Characters>34742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AryaCo</dc:creator>
  <cp:lastModifiedBy>马玉杰</cp:lastModifiedBy>
  <cp:revision>7</cp:revision>
  <dcterms:created xsi:type="dcterms:W3CDTF">2020-03-26T21:04:00Z</dcterms:created>
  <dcterms:modified xsi:type="dcterms:W3CDTF">2020-04-22T04:15:00Z</dcterms:modified>
</cp:coreProperties>
</file>