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commentsIds.xml" ContentType="application/vnd.openxmlformats-officedocument.wordprocessingml.commentsId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5ACEE68" w14:textId="77777777" w:rsidR="00C163DD" w:rsidRPr="004F3F6E" w:rsidRDefault="00C163DD" w:rsidP="004F3F6E">
      <w:pPr>
        <w:spacing w:line="360" w:lineRule="auto"/>
        <w:ind w:rightChars="65" w:right="156"/>
        <w:jc w:val="both"/>
        <w:rPr>
          <w:rFonts w:ascii="Book Antiqua" w:eastAsia="Book Antiqua" w:hAnsi="Book Antiqua"/>
          <w:i/>
          <w:lang w:val="en-US"/>
        </w:rPr>
      </w:pPr>
      <w:r w:rsidRPr="004F3F6E">
        <w:rPr>
          <w:rFonts w:ascii="Book Antiqua" w:eastAsia="Book Antiqua" w:hAnsi="Book Antiqua"/>
          <w:b/>
        </w:rPr>
        <w:t xml:space="preserve">Name of Journal: </w:t>
      </w:r>
      <w:r w:rsidRPr="004F3F6E">
        <w:rPr>
          <w:rFonts w:ascii="Book Antiqua" w:eastAsia="Book Antiqua" w:hAnsi="Book Antiqua"/>
          <w:i/>
        </w:rPr>
        <w:t>World Journal of Clinical Cases</w:t>
      </w:r>
    </w:p>
    <w:p w14:paraId="2642C1E2" w14:textId="7BA89396" w:rsidR="00C163DD" w:rsidRPr="004F3F6E" w:rsidRDefault="00C163DD" w:rsidP="004F3F6E">
      <w:pPr>
        <w:spacing w:line="360" w:lineRule="auto"/>
        <w:ind w:rightChars="65" w:right="156"/>
        <w:jc w:val="both"/>
        <w:rPr>
          <w:rFonts w:ascii="Book Antiqua" w:eastAsia="宋体" w:hAnsi="Book Antiqua"/>
        </w:rPr>
      </w:pPr>
      <w:bookmarkStart w:id="0" w:name="_Hlk15550774"/>
      <w:r w:rsidRPr="004F3F6E">
        <w:rPr>
          <w:rFonts w:ascii="Book Antiqua" w:eastAsia="Book Antiqua" w:hAnsi="Book Antiqua"/>
          <w:b/>
        </w:rPr>
        <w:t xml:space="preserve">Manuscript </w:t>
      </w:r>
      <w:proofErr w:type="gramStart"/>
      <w:r w:rsidRPr="004F3F6E">
        <w:rPr>
          <w:rFonts w:ascii="Book Antiqua" w:eastAsia="Book Antiqua" w:hAnsi="Book Antiqua"/>
          <w:b/>
        </w:rPr>
        <w:t>NO:</w:t>
      </w:r>
      <w:proofErr w:type="gramEnd"/>
      <w:r w:rsidRPr="004F3F6E">
        <w:rPr>
          <w:rFonts w:ascii="Book Antiqua" w:eastAsia="Book Antiqua" w:hAnsi="Book Antiqua"/>
          <w:b/>
        </w:rPr>
        <w:t xml:space="preserve"> </w:t>
      </w:r>
      <w:r w:rsidRPr="004F3F6E">
        <w:rPr>
          <w:rFonts w:ascii="Book Antiqua" w:hAnsi="Book Antiqua"/>
        </w:rPr>
        <w:t>52109</w:t>
      </w:r>
    </w:p>
    <w:bookmarkEnd w:id="0"/>
    <w:p w14:paraId="35FE7C68" w14:textId="77777777" w:rsidR="00C163DD" w:rsidRPr="004F3F6E" w:rsidRDefault="00C163DD" w:rsidP="004F3F6E">
      <w:pPr>
        <w:autoSpaceDE w:val="0"/>
        <w:autoSpaceDN w:val="0"/>
        <w:adjustRightInd w:val="0"/>
        <w:spacing w:line="360" w:lineRule="auto"/>
        <w:jc w:val="both"/>
        <w:rPr>
          <w:rFonts w:ascii="Book Antiqua" w:eastAsiaTheme="minorEastAsia" w:hAnsi="Book Antiqua"/>
        </w:rPr>
      </w:pPr>
      <w:r w:rsidRPr="004F3F6E">
        <w:rPr>
          <w:rFonts w:ascii="Book Antiqua" w:eastAsia="Book Antiqua" w:hAnsi="Book Antiqua"/>
          <w:b/>
        </w:rPr>
        <w:t xml:space="preserve">Manuscript Type: </w:t>
      </w:r>
      <w:r w:rsidR="0011279D" w:rsidRPr="004F3F6E">
        <w:rPr>
          <w:rFonts w:ascii="Book Antiqua" w:hAnsi="Book Antiqua"/>
        </w:rPr>
        <w:t>META-ANALYSIS</w:t>
      </w:r>
    </w:p>
    <w:p w14:paraId="7506CEAF" w14:textId="77777777" w:rsidR="00C163DD" w:rsidRPr="004F3F6E" w:rsidRDefault="00C163DD" w:rsidP="004F3F6E">
      <w:pPr>
        <w:autoSpaceDE w:val="0"/>
        <w:autoSpaceDN w:val="0"/>
        <w:adjustRightInd w:val="0"/>
        <w:spacing w:line="360" w:lineRule="auto"/>
        <w:jc w:val="both"/>
        <w:rPr>
          <w:rFonts w:ascii="Book Antiqua" w:eastAsiaTheme="minorEastAsia" w:hAnsi="Book Antiqua"/>
        </w:rPr>
      </w:pPr>
    </w:p>
    <w:p w14:paraId="6074209B" w14:textId="38307F4C" w:rsidR="00591909" w:rsidRPr="004F3F6E" w:rsidRDefault="007D521F" w:rsidP="004F3F6E">
      <w:pPr>
        <w:autoSpaceDE w:val="0"/>
        <w:autoSpaceDN w:val="0"/>
        <w:adjustRightInd w:val="0"/>
        <w:spacing w:line="360" w:lineRule="auto"/>
        <w:jc w:val="both"/>
        <w:rPr>
          <w:rFonts w:ascii="Book Antiqua" w:hAnsi="Book Antiqua"/>
          <w:b/>
        </w:rPr>
      </w:pPr>
      <w:bookmarkStart w:id="1" w:name="OLE_LINK29"/>
      <w:r w:rsidRPr="004F3F6E">
        <w:rPr>
          <w:rFonts w:ascii="Book Antiqua" w:hAnsi="Book Antiqua"/>
          <w:b/>
        </w:rPr>
        <w:t xml:space="preserve">Long-term clinical performance of flapless implant surgery compared to </w:t>
      </w:r>
      <w:r w:rsidR="009E4AAD">
        <w:rPr>
          <w:rFonts w:ascii="Book Antiqua" w:hAnsi="Book Antiqua"/>
          <w:b/>
        </w:rPr>
        <w:t xml:space="preserve">the </w:t>
      </w:r>
      <w:r w:rsidRPr="004F3F6E">
        <w:rPr>
          <w:rFonts w:ascii="Book Antiqua" w:hAnsi="Book Antiqua"/>
          <w:b/>
        </w:rPr>
        <w:t xml:space="preserve">conventional approach with flap elevation: </w:t>
      </w:r>
      <w:r w:rsidR="00C163DD" w:rsidRPr="004F3F6E">
        <w:rPr>
          <w:rFonts w:ascii="Book Antiqua" w:hAnsi="Book Antiqua"/>
          <w:b/>
        </w:rPr>
        <w:t xml:space="preserve">A </w:t>
      </w:r>
      <w:r w:rsidRPr="004F3F6E">
        <w:rPr>
          <w:rFonts w:ascii="Book Antiqua" w:hAnsi="Book Antiqua"/>
          <w:b/>
        </w:rPr>
        <w:t>systematic review and meta-analysis</w:t>
      </w:r>
    </w:p>
    <w:bookmarkEnd w:id="1"/>
    <w:p w14:paraId="14CFD74B" w14:textId="77777777" w:rsidR="00C163DD" w:rsidRPr="004F3F6E" w:rsidRDefault="00C163DD" w:rsidP="004F3F6E">
      <w:pPr>
        <w:autoSpaceDE w:val="0"/>
        <w:autoSpaceDN w:val="0"/>
        <w:adjustRightInd w:val="0"/>
        <w:spacing w:line="360" w:lineRule="auto"/>
        <w:jc w:val="both"/>
        <w:rPr>
          <w:rFonts w:ascii="Book Antiqua" w:hAnsi="Book Antiqua"/>
        </w:rPr>
      </w:pPr>
    </w:p>
    <w:p w14:paraId="15522A55" w14:textId="2C0F0479" w:rsidR="00591909" w:rsidRPr="004F3F6E" w:rsidRDefault="00591909" w:rsidP="004F3F6E">
      <w:pPr>
        <w:autoSpaceDE w:val="0"/>
        <w:autoSpaceDN w:val="0"/>
        <w:adjustRightInd w:val="0"/>
        <w:spacing w:line="360" w:lineRule="auto"/>
        <w:jc w:val="both"/>
        <w:rPr>
          <w:rFonts w:ascii="Book Antiqua" w:hAnsi="Book Antiqua"/>
        </w:rPr>
      </w:pPr>
      <w:proofErr w:type="spellStart"/>
      <w:r w:rsidRPr="004F3F6E">
        <w:rPr>
          <w:rFonts w:ascii="Book Antiqua" w:hAnsi="Book Antiqua"/>
        </w:rPr>
        <w:t>Cai</w:t>
      </w:r>
      <w:proofErr w:type="spellEnd"/>
      <w:r w:rsidRPr="004F3F6E">
        <w:rPr>
          <w:rFonts w:ascii="Book Antiqua" w:hAnsi="Book Antiqua"/>
        </w:rPr>
        <w:t xml:space="preserve"> H </w:t>
      </w:r>
      <w:r w:rsidRPr="004F3F6E">
        <w:rPr>
          <w:rFonts w:ascii="Book Antiqua" w:hAnsi="Book Antiqua"/>
          <w:i/>
        </w:rPr>
        <w:t>et al.</w:t>
      </w:r>
      <w:r w:rsidRPr="004F3F6E">
        <w:rPr>
          <w:rFonts w:ascii="Book Antiqua" w:hAnsi="Book Antiqua"/>
          <w:b/>
        </w:rPr>
        <w:t xml:space="preserve"> </w:t>
      </w:r>
      <w:bookmarkStart w:id="2" w:name="OLE_LINK30"/>
      <w:r w:rsidR="00EC3919" w:rsidRPr="004F3F6E">
        <w:rPr>
          <w:rFonts w:ascii="Book Antiqua" w:hAnsi="Book Antiqua"/>
        </w:rPr>
        <w:t>Long-term clinical performance of flapless implant surgery</w:t>
      </w:r>
    </w:p>
    <w:bookmarkEnd w:id="2"/>
    <w:p w14:paraId="545AAB37" w14:textId="77777777" w:rsidR="00591909" w:rsidRPr="004F3F6E" w:rsidRDefault="00591909" w:rsidP="004F3F6E">
      <w:pPr>
        <w:autoSpaceDE w:val="0"/>
        <w:autoSpaceDN w:val="0"/>
        <w:adjustRightInd w:val="0"/>
        <w:spacing w:line="360" w:lineRule="auto"/>
        <w:jc w:val="both"/>
        <w:rPr>
          <w:rFonts w:ascii="Book Antiqua" w:hAnsi="Book Antiqua"/>
        </w:rPr>
      </w:pPr>
    </w:p>
    <w:p w14:paraId="2F705789" w14:textId="1C636B50" w:rsidR="00591909" w:rsidRPr="004F3F6E" w:rsidRDefault="00EC3919"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He </w:t>
      </w:r>
      <w:proofErr w:type="spellStart"/>
      <w:proofErr w:type="gramStart"/>
      <w:r w:rsidRPr="004F3F6E">
        <w:rPr>
          <w:rFonts w:ascii="Book Antiqua" w:hAnsi="Book Antiqua"/>
        </w:rPr>
        <w:t>Cai</w:t>
      </w:r>
      <w:proofErr w:type="spellEnd"/>
      <w:proofErr w:type="gramEnd"/>
      <w:r w:rsidRPr="004F3F6E">
        <w:rPr>
          <w:rFonts w:ascii="Book Antiqua" w:hAnsi="Book Antiqua"/>
        </w:rPr>
        <w:t xml:space="preserve">, Xing Liang, </w:t>
      </w:r>
      <w:bookmarkStart w:id="3" w:name="OLE_LINK1"/>
      <w:r w:rsidRPr="004F3F6E">
        <w:rPr>
          <w:rFonts w:ascii="Book Antiqua" w:hAnsi="Book Antiqua"/>
        </w:rPr>
        <w:t>Dong-Yuan</w:t>
      </w:r>
      <w:bookmarkEnd w:id="3"/>
      <w:r w:rsidRPr="004F3F6E">
        <w:rPr>
          <w:rFonts w:ascii="Book Antiqua" w:hAnsi="Book Antiqua"/>
        </w:rPr>
        <w:t xml:space="preserve"> Sun</w:t>
      </w:r>
      <w:r w:rsidR="007E50F5" w:rsidRPr="004F3F6E">
        <w:rPr>
          <w:rFonts w:ascii="Book Antiqua" w:hAnsi="Book Antiqua"/>
        </w:rPr>
        <w:t>,</w:t>
      </w:r>
      <w:r w:rsidRPr="004F3F6E">
        <w:rPr>
          <w:rFonts w:ascii="Book Antiqua" w:hAnsi="Book Antiqua"/>
        </w:rPr>
        <w:t xml:space="preserve"> Jun-Yu Chen</w:t>
      </w:r>
    </w:p>
    <w:p w14:paraId="0E3A5D6D" w14:textId="20B1456C" w:rsidR="00EC3919" w:rsidRPr="004F3F6E" w:rsidRDefault="00EC3919" w:rsidP="004F3F6E">
      <w:pPr>
        <w:autoSpaceDE w:val="0"/>
        <w:autoSpaceDN w:val="0"/>
        <w:adjustRightInd w:val="0"/>
        <w:spacing w:line="360" w:lineRule="auto"/>
        <w:jc w:val="both"/>
        <w:rPr>
          <w:rFonts w:ascii="Book Antiqua" w:hAnsi="Book Antiqua"/>
        </w:rPr>
      </w:pPr>
    </w:p>
    <w:p w14:paraId="54F3086D" w14:textId="41921411" w:rsidR="007E50F5" w:rsidRPr="004F3F6E" w:rsidRDefault="007E50F5" w:rsidP="004F3F6E">
      <w:pPr>
        <w:autoSpaceDE w:val="0"/>
        <w:autoSpaceDN w:val="0"/>
        <w:adjustRightInd w:val="0"/>
        <w:spacing w:line="360" w:lineRule="auto"/>
        <w:jc w:val="both"/>
        <w:rPr>
          <w:rFonts w:ascii="Book Antiqua" w:hAnsi="Book Antiqua"/>
        </w:rPr>
      </w:pPr>
      <w:r w:rsidRPr="004F3F6E">
        <w:rPr>
          <w:rFonts w:ascii="Book Antiqua" w:hAnsi="Book Antiqua"/>
          <w:b/>
        </w:rPr>
        <w:t xml:space="preserve">He </w:t>
      </w:r>
      <w:proofErr w:type="spellStart"/>
      <w:r w:rsidRPr="004F3F6E">
        <w:rPr>
          <w:rFonts w:ascii="Book Antiqua" w:hAnsi="Book Antiqua"/>
          <w:b/>
        </w:rPr>
        <w:t>Cai</w:t>
      </w:r>
      <w:proofErr w:type="spellEnd"/>
      <w:r w:rsidRPr="004F3F6E">
        <w:rPr>
          <w:rFonts w:ascii="Book Antiqua" w:hAnsi="Book Antiqua"/>
          <w:b/>
        </w:rPr>
        <w:t xml:space="preserve">, Xing Liang, Dong-Yuan Sun, </w:t>
      </w:r>
      <w:bookmarkStart w:id="4" w:name="OLE_LINK2"/>
      <w:r w:rsidRPr="004F3F6E">
        <w:rPr>
          <w:rFonts w:ascii="Book Antiqua" w:hAnsi="Book Antiqua"/>
          <w:b/>
        </w:rPr>
        <w:t>Jun-Yu</w:t>
      </w:r>
      <w:bookmarkEnd w:id="4"/>
      <w:r w:rsidRPr="004F3F6E">
        <w:rPr>
          <w:rFonts w:ascii="Book Antiqua" w:hAnsi="Book Antiqua"/>
          <w:b/>
        </w:rPr>
        <w:t xml:space="preserve"> Chen, </w:t>
      </w:r>
      <w:r w:rsidRPr="004F3F6E">
        <w:rPr>
          <w:rFonts w:ascii="Book Antiqua" w:hAnsi="Book Antiqua"/>
        </w:rPr>
        <w:t xml:space="preserve">Department of Prosthodontics, State Key Laboratory of Oral Diseases, National Clinical Research </w:t>
      </w:r>
      <w:proofErr w:type="spellStart"/>
      <w:r w:rsidRPr="004F3F6E">
        <w:rPr>
          <w:rFonts w:ascii="Book Antiqua" w:hAnsi="Book Antiqua"/>
        </w:rPr>
        <w:t>Center</w:t>
      </w:r>
      <w:proofErr w:type="spellEnd"/>
      <w:r w:rsidRPr="004F3F6E">
        <w:rPr>
          <w:rFonts w:ascii="Book Antiqua" w:hAnsi="Book Antiqua"/>
        </w:rPr>
        <w:t xml:space="preserve"> for Oral Diseases,</w:t>
      </w:r>
      <w:r w:rsidR="00C163DD" w:rsidRPr="004F3F6E">
        <w:rPr>
          <w:rFonts w:ascii="Book Antiqua" w:hAnsi="Book Antiqua"/>
        </w:rPr>
        <w:t xml:space="preserve"> West China Hospital of Stomatology,</w:t>
      </w:r>
      <w:r w:rsidRPr="004F3F6E">
        <w:rPr>
          <w:rFonts w:ascii="Book Antiqua" w:hAnsi="Book Antiqua"/>
        </w:rPr>
        <w:t xml:space="preserve"> Sichuan University, Chengdu 610041, </w:t>
      </w:r>
      <w:r w:rsidR="00C163DD" w:rsidRPr="004F3F6E">
        <w:rPr>
          <w:rFonts w:ascii="Book Antiqua" w:hAnsi="Book Antiqua"/>
        </w:rPr>
        <w:t xml:space="preserve">Sichuan Province, </w:t>
      </w:r>
      <w:r w:rsidRPr="004F3F6E">
        <w:rPr>
          <w:rFonts w:ascii="Book Antiqua" w:hAnsi="Book Antiqua"/>
        </w:rPr>
        <w:t>China</w:t>
      </w:r>
    </w:p>
    <w:p w14:paraId="51CF1FEE" w14:textId="77777777" w:rsidR="00C163DD" w:rsidRPr="004F3F6E" w:rsidRDefault="00C163DD" w:rsidP="004F3F6E">
      <w:pPr>
        <w:autoSpaceDE w:val="0"/>
        <w:autoSpaceDN w:val="0"/>
        <w:adjustRightInd w:val="0"/>
        <w:spacing w:line="360" w:lineRule="auto"/>
        <w:jc w:val="both"/>
        <w:rPr>
          <w:rFonts w:ascii="Book Antiqua" w:hAnsi="Book Antiqua"/>
        </w:rPr>
      </w:pPr>
    </w:p>
    <w:p w14:paraId="11CB501F" w14:textId="1208BCBD" w:rsidR="007E50F5" w:rsidRPr="004F3F6E" w:rsidRDefault="007E50F5" w:rsidP="004F3F6E">
      <w:pPr>
        <w:autoSpaceDE w:val="0"/>
        <w:autoSpaceDN w:val="0"/>
        <w:adjustRightInd w:val="0"/>
        <w:spacing w:line="360" w:lineRule="auto"/>
        <w:jc w:val="both"/>
        <w:rPr>
          <w:rFonts w:ascii="Book Antiqua" w:hAnsi="Book Antiqua"/>
        </w:rPr>
      </w:pPr>
      <w:r w:rsidRPr="004F3F6E">
        <w:rPr>
          <w:rFonts w:ascii="Book Antiqua" w:hAnsi="Book Antiqua"/>
          <w:b/>
        </w:rPr>
        <w:t xml:space="preserve">He </w:t>
      </w:r>
      <w:proofErr w:type="spellStart"/>
      <w:proofErr w:type="gramStart"/>
      <w:r w:rsidRPr="004F3F6E">
        <w:rPr>
          <w:rFonts w:ascii="Book Antiqua" w:hAnsi="Book Antiqua"/>
          <w:b/>
        </w:rPr>
        <w:t>Cai</w:t>
      </w:r>
      <w:proofErr w:type="spellEnd"/>
      <w:proofErr w:type="gramEnd"/>
      <w:r w:rsidRPr="004F3F6E">
        <w:rPr>
          <w:rFonts w:ascii="Book Antiqua" w:hAnsi="Book Antiqua"/>
          <w:b/>
        </w:rPr>
        <w:t xml:space="preserve">, </w:t>
      </w:r>
      <w:proofErr w:type="spellStart"/>
      <w:r w:rsidRPr="004F3F6E">
        <w:rPr>
          <w:rFonts w:ascii="Book Antiqua" w:hAnsi="Book Antiqua"/>
        </w:rPr>
        <w:t>Botnar</w:t>
      </w:r>
      <w:proofErr w:type="spellEnd"/>
      <w:r w:rsidRPr="004F3F6E">
        <w:rPr>
          <w:rFonts w:ascii="Book Antiqua" w:hAnsi="Book Antiqua"/>
        </w:rPr>
        <w:t xml:space="preserve"> Research Centre, University of Oxford, Windmill Road, Oxford OX3 7LD, United Kingdom</w:t>
      </w:r>
    </w:p>
    <w:p w14:paraId="743D58E0" w14:textId="77777777" w:rsidR="00C163DD" w:rsidRPr="004F3F6E" w:rsidRDefault="00C163DD" w:rsidP="004F3F6E">
      <w:pPr>
        <w:autoSpaceDE w:val="0"/>
        <w:autoSpaceDN w:val="0"/>
        <w:adjustRightInd w:val="0"/>
        <w:spacing w:line="360" w:lineRule="auto"/>
        <w:jc w:val="both"/>
        <w:rPr>
          <w:rFonts w:ascii="Book Antiqua" w:hAnsi="Book Antiqua"/>
          <w:b/>
        </w:rPr>
      </w:pPr>
    </w:p>
    <w:p w14:paraId="4BC0FE46" w14:textId="1B7C1B84" w:rsidR="007E50F5" w:rsidRPr="004F3F6E" w:rsidRDefault="007E50F5" w:rsidP="004F3F6E">
      <w:pPr>
        <w:autoSpaceDE w:val="0"/>
        <w:autoSpaceDN w:val="0"/>
        <w:adjustRightInd w:val="0"/>
        <w:spacing w:line="360" w:lineRule="auto"/>
        <w:jc w:val="both"/>
        <w:rPr>
          <w:rFonts w:ascii="Book Antiqua" w:hAnsi="Book Antiqua"/>
        </w:rPr>
      </w:pPr>
      <w:r w:rsidRPr="004F3F6E">
        <w:rPr>
          <w:rFonts w:ascii="Book Antiqua" w:hAnsi="Book Antiqua"/>
          <w:b/>
        </w:rPr>
        <w:t xml:space="preserve">Jun-Yu Chen, </w:t>
      </w:r>
      <w:r w:rsidRPr="004F3F6E">
        <w:rPr>
          <w:rFonts w:ascii="Book Antiqua" w:hAnsi="Book Antiqua"/>
        </w:rPr>
        <w:t>Kennedy Institute of Rheumatology, University of Oxford, Roosevelt Drive, Oxford OX3 7FY, United Kingdom</w:t>
      </w:r>
    </w:p>
    <w:p w14:paraId="1B76A2E2" w14:textId="77777777" w:rsidR="00C163DD" w:rsidRPr="004F3F6E" w:rsidRDefault="00C163DD" w:rsidP="004F3F6E">
      <w:pPr>
        <w:autoSpaceDE w:val="0"/>
        <w:autoSpaceDN w:val="0"/>
        <w:adjustRightInd w:val="0"/>
        <w:spacing w:line="360" w:lineRule="auto"/>
        <w:jc w:val="both"/>
        <w:rPr>
          <w:rFonts w:ascii="Book Antiqua" w:eastAsiaTheme="minorEastAsia" w:hAnsi="Book Antiqua"/>
        </w:rPr>
      </w:pPr>
    </w:p>
    <w:p w14:paraId="728497B5" w14:textId="5B34305E" w:rsidR="007E50F5" w:rsidRPr="004F3F6E" w:rsidRDefault="00C163DD" w:rsidP="004F3F6E">
      <w:pPr>
        <w:autoSpaceDE w:val="0"/>
        <w:autoSpaceDN w:val="0"/>
        <w:adjustRightInd w:val="0"/>
        <w:spacing w:line="360" w:lineRule="auto"/>
        <w:jc w:val="both"/>
        <w:rPr>
          <w:rFonts w:ascii="Book Antiqua" w:hAnsi="Book Antiqua"/>
        </w:rPr>
      </w:pPr>
      <w:proofErr w:type="gramStart"/>
      <w:r w:rsidRPr="004F3F6E">
        <w:rPr>
          <w:rFonts w:ascii="Book Antiqua" w:eastAsia="黑体" w:hAnsi="Book Antiqua"/>
          <w:b/>
        </w:rPr>
        <w:t>Author contributions:</w:t>
      </w:r>
      <w:r w:rsidR="007E50F5" w:rsidRPr="004F3F6E">
        <w:rPr>
          <w:rFonts w:ascii="Book Antiqua" w:hAnsi="Book Antiqua"/>
        </w:rPr>
        <w:t xml:space="preserve"> </w:t>
      </w:r>
      <w:proofErr w:type="spellStart"/>
      <w:r w:rsidR="00E7619D" w:rsidRPr="004F3F6E">
        <w:rPr>
          <w:rFonts w:ascii="Book Antiqua" w:hAnsi="Book Antiqua"/>
        </w:rPr>
        <w:t>Cai</w:t>
      </w:r>
      <w:proofErr w:type="spellEnd"/>
      <w:r w:rsidR="00E7619D" w:rsidRPr="004F3F6E">
        <w:rPr>
          <w:rFonts w:ascii="Book Antiqua" w:hAnsi="Book Antiqua"/>
        </w:rPr>
        <w:t xml:space="preserve"> H made a substantial contribution to study planning, study screening, data extraction, data analysis and interpretation, drafting and revising the manuscript</w:t>
      </w:r>
      <w:r w:rsidRPr="004F3F6E">
        <w:rPr>
          <w:rFonts w:ascii="Book Antiqua" w:hAnsi="Book Antiqua"/>
        </w:rPr>
        <w:t>;</w:t>
      </w:r>
      <w:r w:rsidR="00E7619D" w:rsidRPr="004F3F6E">
        <w:rPr>
          <w:rFonts w:ascii="Book Antiqua" w:hAnsi="Book Antiqua"/>
        </w:rPr>
        <w:t xml:space="preserve"> Liang X </w:t>
      </w:r>
      <w:r w:rsidR="007A658C" w:rsidRPr="004F3F6E">
        <w:rPr>
          <w:rFonts w:ascii="Book Antiqua" w:hAnsi="Book Antiqua"/>
        </w:rPr>
        <w:t xml:space="preserve">provided methodological advice </w:t>
      </w:r>
      <w:r w:rsidR="009E4AAD">
        <w:rPr>
          <w:rFonts w:ascii="Book Antiqua" w:hAnsi="Book Antiqua"/>
        </w:rPr>
        <w:t>for</w:t>
      </w:r>
      <w:r w:rsidR="007A658C" w:rsidRPr="004F3F6E">
        <w:rPr>
          <w:rFonts w:ascii="Book Antiqua" w:hAnsi="Book Antiqua"/>
        </w:rPr>
        <w:t xml:space="preserve"> this study and </w:t>
      </w:r>
      <w:r w:rsidR="00E7619D" w:rsidRPr="004F3F6E">
        <w:rPr>
          <w:rFonts w:ascii="Book Antiqua" w:hAnsi="Book Antiqua"/>
        </w:rPr>
        <w:t>contributed to</w:t>
      </w:r>
      <w:r w:rsidR="007942BC" w:rsidRPr="004F3F6E">
        <w:rPr>
          <w:rFonts w:ascii="Book Antiqua" w:hAnsi="Book Antiqua"/>
        </w:rPr>
        <w:t xml:space="preserve"> study planning,</w:t>
      </w:r>
      <w:r w:rsidR="00E7619D" w:rsidRPr="004F3F6E">
        <w:rPr>
          <w:rFonts w:ascii="Book Antiqua" w:hAnsi="Book Antiqua"/>
        </w:rPr>
        <w:t xml:space="preserve"> data </w:t>
      </w:r>
      <w:r w:rsidR="007942BC" w:rsidRPr="004F3F6E">
        <w:rPr>
          <w:rFonts w:ascii="Book Antiqua" w:hAnsi="Book Antiqua"/>
        </w:rPr>
        <w:t xml:space="preserve">acquisition, analysis, </w:t>
      </w:r>
      <w:r w:rsidR="00E7619D" w:rsidRPr="004F3F6E">
        <w:rPr>
          <w:rFonts w:ascii="Book Antiqua" w:hAnsi="Book Antiqua"/>
        </w:rPr>
        <w:t>interpretation</w:t>
      </w:r>
      <w:r w:rsidR="007942BC" w:rsidRPr="004F3F6E">
        <w:rPr>
          <w:rFonts w:ascii="Book Antiqua" w:hAnsi="Book Antiqua"/>
        </w:rPr>
        <w:t>,</w:t>
      </w:r>
      <w:r w:rsidR="00E7619D" w:rsidRPr="004F3F6E">
        <w:rPr>
          <w:rFonts w:ascii="Book Antiqua" w:hAnsi="Book Antiqua"/>
        </w:rPr>
        <w:t xml:space="preserve"> and revising the manuscript</w:t>
      </w:r>
      <w:r w:rsidRPr="004F3F6E">
        <w:rPr>
          <w:rFonts w:ascii="Book Antiqua" w:hAnsi="Book Antiqua"/>
        </w:rPr>
        <w:t>;</w:t>
      </w:r>
      <w:r w:rsidR="00E7619D" w:rsidRPr="004F3F6E">
        <w:rPr>
          <w:rFonts w:ascii="Book Antiqua" w:hAnsi="Book Antiqua"/>
        </w:rPr>
        <w:t xml:space="preserve"> Sun DY contributed to</w:t>
      </w:r>
      <w:r w:rsidR="007A658C" w:rsidRPr="004F3F6E">
        <w:rPr>
          <w:rFonts w:ascii="Book Antiqua" w:hAnsi="Book Antiqua"/>
        </w:rPr>
        <w:t xml:space="preserve"> data interpretation</w:t>
      </w:r>
      <w:r w:rsidR="007942BC" w:rsidRPr="004F3F6E">
        <w:rPr>
          <w:rFonts w:ascii="Book Antiqua" w:hAnsi="Book Antiqua"/>
        </w:rPr>
        <w:t>,</w:t>
      </w:r>
      <w:r w:rsidR="00181E61" w:rsidRPr="004F3F6E">
        <w:rPr>
          <w:rFonts w:ascii="Book Antiqua" w:hAnsi="Book Antiqua"/>
        </w:rPr>
        <w:t xml:space="preserve"> </w:t>
      </w:r>
      <w:r w:rsidR="00E7619D" w:rsidRPr="004F3F6E">
        <w:rPr>
          <w:rFonts w:ascii="Book Antiqua" w:hAnsi="Book Antiqua"/>
        </w:rPr>
        <w:t>drafting</w:t>
      </w:r>
      <w:r w:rsidR="007942BC" w:rsidRPr="004F3F6E">
        <w:rPr>
          <w:rFonts w:ascii="Book Antiqua" w:hAnsi="Book Antiqua"/>
        </w:rPr>
        <w:t xml:space="preserve"> and revising</w:t>
      </w:r>
      <w:r w:rsidR="00E7619D" w:rsidRPr="004F3F6E">
        <w:rPr>
          <w:rFonts w:ascii="Book Antiqua" w:hAnsi="Book Antiqua"/>
        </w:rPr>
        <w:t xml:space="preserve"> the manuscript</w:t>
      </w:r>
      <w:r w:rsidRPr="004F3F6E">
        <w:rPr>
          <w:rFonts w:ascii="Book Antiqua" w:hAnsi="Book Antiqua"/>
        </w:rPr>
        <w:t>;</w:t>
      </w:r>
      <w:r w:rsidR="00E7619D" w:rsidRPr="004F3F6E">
        <w:rPr>
          <w:rFonts w:ascii="Book Antiqua" w:hAnsi="Book Antiqua"/>
        </w:rPr>
        <w:t xml:space="preserve"> Chen JY made a substantial contribution to conception of the study, study planning, </w:t>
      </w:r>
      <w:r w:rsidR="00E7619D" w:rsidRPr="004F3F6E">
        <w:rPr>
          <w:rFonts w:ascii="Book Antiqua" w:hAnsi="Book Antiqua"/>
        </w:rPr>
        <w:lastRenderedPageBreak/>
        <w:t xml:space="preserve">acquisition </w:t>
      </w:r>
      <w:r w:rsidR="007A658C" w:rsidRPr="004F3F6E">
        <w:rPr>
          <w:rFonts w:ascii="Book Antiqua" w:hAnsi="Book Antiqua"/>
        </w:rPr>
        <w:t xml:space="preserve">and analysis </w:t>
      </w:r>
      <w:r w:rsidR="00E7619D" w:rsidRPr="004F3F6E">
        <w:rPr>
          <w:rFonts w:ascii="Book Antiqua" w:hAnsi="Book Antiqua"/>
        </w:rPr>
        <w:t xml:space="preserve">of data, </w:t>
      </w:r>
      <w:r w:rsidR="00A826A4" w:rsidRPr="004F3F6E">
        <w:rPr>
          <w:rFonts w:ascii="Book Antiqua" w:hAnsi="Book Antiqua"/>
        </w:rPr>
        <w:t xml:space="preserve">drafting </w:t>
      </w:r>
      <w:r w:rsidR="00E7619D" w:rsidRPr="004F3F6E">
        <w:rPr>
          <w:rFonts w:ascii="Book Antiqua" w:hAnsi="Book Antiqua"/>
        </w:rPr>
        <w:t>and revising the manuscript</w:t>
      </w:r>
      <w:r w:rsidRPr="004F3F6E">
        <w:rPr>
          <w:rFonts w:ascii="Book Antiqua" w:hAnsi="Book Antiqua"/>
        </w:rPr>
        <w:t>;</w:t>
      </w:r>
      <w:r w:rsidR="00E7619D" w:rsidRPr="004F3F6E">
        <w:rPr>
          <w:rFonts w:ascii="Book Antiqua" w:hAnsi="Book Antiqua"/>
        </w:rPr>
        <w:t xml:space="preserve"> All authors read and approved the final version of the manuscript.</w:t>
      </w:r>
      <w:proofErr w:type="gramEnd"/>
    </w:p>
    <w:p w14:paraId="0D2F2326" w14:textId="77777777" w:rsidR="00DD147A" w:rsidRPr="004F3F6E" w:rsidRDefault="00DD147A" w:rsidP="004F3F6E">
      <w:pPr>
        <w:autoSpaceDE w:val="0"/>
        <w:autoSpaceDN w:val="0"/>
        <w:adjustRightInd w:val="0"/>
        <w:spacing w:line="360" w:lineRule="auto"/>
        <w:jc w:val="both"/>
        <w:rPr>
          <w:rFonts w:ascii="Book Antiqua" w:hAnsi="Book Antiqua"/>
        </w:rPr>
      </w:pPr>
    </w:p>
    <w:p w14:paraId="0E08FD2A" w14:textId="4A94F03B" w:rsidR="007E50F5" w:rsidRPr="004F3F6E" w:rsidRDefault="00C163DD" w:rsidP="004F3F6E">
      <w:pPr>
        <w:autoSpaceDE w:val="0"/>
        <w:autoSpaceDN w:val="0"/>
        <w:adjustRightInd w:val="0"/>
        <w:spacing w:line="360" w:lineRule="auto"/>
        <w:jc w:val="both"/>
        <w:rPr>
          <w:rFonts w:ascii="Book Antiqua" w:hAnsi="Book Antiqua"/>
        </w:rPr>
      </w:pPr>
      <w:r w:rsidRPr="004F3F6E">
        <w:rPr>
          <w:rFonts w:ascii="Book Antiqua" w:hAnsi="Book Antiqua"/>
          <w:b/>
          <w:bCs/>
        </w:rPr>
        <w:t xml:space="preserve">Supported </w:t>
      </w:r>
      <w:r w:rsidR="00DD147A" w:rsidRPr="004F3F6E">
        <w:rPr>
          <w:rFonts w:ascii="Book Antiqua" w:hAnsi="Book Antiqua"/>
          <w:b/>
          <w:bCs/>
        </w:rPr>
        <w:t>by</w:t>
      </w:r>
      <w:r w:rsidR="00DD147A" w:rsidRPr="004F3F6E">
        <w:rPr>
          <w:rFonts w:ascii="Book Antiqua" w:hAnsi="Book Antiqua"/>
        </w:rPr>
        <w:t xml:space="preserve"> the Graduate Student's Research and Innovation Fund of Sichuan University</w:t>
      </w:r>
      <w:r w:rsidR="002304F9" w:rsidRPr="004F3F6E">
        <w:rPr>
          <w:rFonts w:ascii="Book Antiqua" w:hAnsi="Book Antiqua"/>
        </w:rPr>
        <w:t>, No.</w:t>
      </w:r>
      <w:r w:rsidR="00DD147A" w:rsidRPr="004F3F6E">
        <w:rPr>
          <w:rFonts w:ascii="Book Antiqua" w:hAnsi="Book Antiqua"/>
        </w:rPr>
        <w:t xml:space="preserve"> 2018YJSY108; the China Postdoctoral Science Foundation Funded Project</w:t>
      </w:r>
      <w:r w:rsidR="002304F9" w:rsidRPr="004F3F6E">
        <w:rPr>
          <w:rFonts w:ascii="Book Antiqua" w:hAnsi="Book Antiqua"/>
        </w:rPr>
        <w:t xml:space="preserve">, No. </w:t>
      </w:r>
      <w:r w:rsidR="00DD147A" w:rsidRPr="004F3F6E">
        <w:rPr>
          <w:rFonts w:ascii="Book Antiqua" w:hAnsi="Book Antiqua"/>
        </w:rPr>
        <w:t xml:space="preserve">2018M640931; the Science </w:t>
      </w:r>
      <w:r w:rsidRPr="004F3F6E">
        <w:rPr>
          <w:rFonts w:ascii="Book Antiqua" w:hAnsi="Book Antiqua"/>
        </w:rPr>
        <w:t>and</w:t>
      </w:r>
      <w:r w:rsidR="00DD147A" w:rsidRPr="004F3F6E">
        <w:rPr>
          <w:rFonts w:ascii="Book Antiqua" w:hAnsi="Book Antiqua"/>
        </w:rPr>
        <w:t xml:space="preserve"> Technology Key Research and Development Program of Sichuan Province</w:t>
      </w:r>
      <w:r w:rsidR="002304F9" w:rsidRPr="004F3F6E">
        <w:rPr>
          <w:rFonts w:ascii="Book Antiqua" w:hAnsi="Book Antiqua"/>
        </w:rPr>
        <w:t xml:space="preserve">, No. </w:t>
      </w:r>
      <w:r w:rsidR="00DD147A" w:rsidRPr="004F3F6E">
        <w:rPr>
          <w:rFonts w:ascii="Book Antiqua" w:hAnsi="Book Antiqua"/>
        </w:rPr>
        <w:t>2019YFS0142; the National Natural Science Foundation of China</w:t>
      </w:r>
      <w:r w:rsidR="002304F9" w:rsidRPr="004F3F6E">
        <w:rPr>
          <w:rFonts w:ascii="Book Antiqua" w:hAnsi="Book Antiqua"/>
        </w:rPr>
        <w:t>, No.</w:t>
      </w:r>
      <w:r w:rsidR="00DD147A" w:rsidRPr="004F3F6E">
        <w:rPr>
          <w:rFonts w:ascii="Book Antiqua" w:hAnsi="Book Antiqua"/>
        </w:rPr>
        <w:t xml:space="preserve"> 81901060.</w:t>
      </w:r>
    </w:p>
    <w:p w14:paraId="28856B5F" w14:textId="6B211640" w:rsidR="00DD147A" w:rsidRPr="004F3F6E" w:rsidRDefault="00DD147A" w:rsidP="004F3F6E">
      <w:pPr>
        <w:autoSpaceDE w:val="0"/>
        <w:autoSpaceDN w:val="0"/>
        <w:adjustRightInd w:val="0"/>
        <w:spacing w:line="360" w:lineRule="auto"/>
        <w:jc w:val="both"/>
        <w:rPr>
          <w:rFonts w:ascii="Book Antiqua" w:hAnsi="Book Antiqua"/>
          <w:b/>
        </w:rPr>
      </w:pPr>
    </w:p>
    <w:p w14:paraId="369985E8" w14:textId="3DBB3379" w:rsidR="0061027A" w:rsidRPr="00032E9C" w:rsidRDefault="00C163DD" w:rsidP="004F3F6E">
      <w:pPr>
        <w:autoSpaceDE w:val="0"/>
        <w:autoSpaceDN w:val="0"/>
        <w:adjustRightInd w:val="0"/>
        <w:spacing w:line="360" w:lineRule="auto"/>
        <w:jc w:val="both"/>
        <w:rPr>
          <w:rFonts w:ascii="Book Antiqua" w:hAnsi="Book Antiqua"/>
        </w:rPr>
      </w:pPr>
      <w:r w:rsidRPr="004F3F6E">
        <w:rPr>
          <w:rFonts w:ascii="Book Antiqua" w:eastAsia="黑体" w:hAnsi="Book Antiqua"/>
          <w:b/>
        </w:rPr>
        <w:t xml:space="preserve">Corresponding author: </w:t>
      </w:r>
      <w:r w:rsidR="0061027A" w:rsidRPr="004F3F6E">
        <w:rPr>
          <w:rFonts w:ascii="Book Antiqua" w:hAnsi="Book Antiqua"/>
          <w:b/>
        </w:rPr>
        <w:t>Jun-Yu Chen, MD, PhD, Lecturer,</w:t>
      </w:r>
      <w:r w:rsidR="0061027A" w:rsidRPr="004F3F6E">
        <w:rPr>
          <w:rFonts w:ascii="Book Antiqua" w:hAnsi="Book Antiqua"/>
        </w:rPr>
        <w:t xml:space="preserve"> Department of Prosthodontics, State Key Laboratory of Oral Diseases, National Clinical Research </w:t>
      </w:r>
      <w:proofErr w:type="spellStart"/>
      <w:r w:rsidR="0061027A" w:rsidRPr="004F3F6E">
        <w:rPr>
          <w:rFonts w:ascii="Book Antiqua" w:hAnsi="Book Antiqua"/>
        </w:rPr>
        <w:t>Center</w:t>
      </w:r>
      <w:proofErr w:type="spellEnd"/>
      <w:r w:rsidR="0061027A" w:rsidRPr="004F3F6E">
        <w:rPr>
          <w:rFonts w:ascii="Book Antiqua" w:hAnsi="Book Antiqua"/>
        </w:rPr>
        <w:t xml:space="preserve"> for Oral Diseases, West China Hospital of Stomatology, Sichuan University, No. 14, Section 3, South </w:t>
      </w:r>
      <w:proofErr w:type="spellStart"/>
      <w:r w:rsidR="0061027A" w:rsidRPr="004F3F6E">
        <w:rPr>
          <w:rFonts w:ascii="Book Antiqua" w:hAnsi="Book Antiqua"/>
        </w:rPr>
        <w:t>Renmin</w:t>
      </w:r>
      <w:proofErr w:type="spellEnd"/>
      <w:r w:rsidR="0061027A" w:rsidRPr="004F3F6E">
        <w:rPr>
          <w:rFonts w:ascii="Book Antiqua" w:hAnsi="Book Antiqua"/>
        </w:rPr>
        <w:t xml:space="preserve"> Road, Chengdu 610041,</w:t>
      </w:r>
      <w:r w:rsidRPr="004F3F6E">
        <w:rPr>
          <w:rFonts w:ascii="Book Antiqua" w:hAnsi="Book Antiqua"/>
        </w:rPr>
        <w:t xml:space="preserve"> </w:t>
      </w:r>
      <w:bookmarkStart w:id="5" w:name="OLE_LINK3"/>
      <w:r w:rsidRPr="004F3F6E">
        <w:rPr>
          <w:rFonts w:ascii="Book Antiqua" w:hAnsi="Book Antiqua"/>
        </w:rPr>
        <w:t>Sichuan Province</w:t>
      </w:r>
      <w:bookmarkEnd w:id="5"/>
      <w:r w:rsidRPr="004F3F6E">
        <w:rPr>
          <w:rFonts w:ascii="Book Antiqua" w:hAnsi="Book Antiqua"/>
        </w:rPr>
        <w:t>,</w:t>
      </w:r>
      <w:r w:rsidR="0061027A" w:rsidRPr="004F3F6E">
        <w:rPr>
          <w:rFonts w:ascii="Book Antiqua" w:hAnsi="Book Antiqua"/>
        </w:rPr>
        <w:t xml:space="preserve"> China.</w:t>
      </w:r>
      <w:r w:rsidRPr="00032E9C">
        <w:rPr>
          <w:rFonts w:ascii="Book Antiqua" w:hAnsi="Book Antiqua"/>
        </w:rPr>
        <w:t xml:space="preserve"> junyuchen@scu.edu.cn</w:t>
      </w:r>
    </w:p>
    <w:p w14:paraId="6C5EC300" w14:textId="3B960898" w:rsidR="00591909" w:rsidRPr="004F3F6E" w:rsidRDefault="00591909" w:rsidP="004F3F6E">
      <w:pPr>
        <w:autoSpaceDE w:val="0"/>
        <w:autoSpaceDN w:val="0"/>
        <w:adjustRightInd w:val="0"/>
        <w:spacing w:line="360" w:lineRule="auto"/>
        <w:jc w:val="both"/>
        <w:rPr>
          <w:rFonts w:ascii="Book Antiqua" w:hAnsi="Book Antiqua"/>
        </w:rPr>
      </w:pPr>
    </w:p>
    <w:p w14:paraId="29AD0876" w14:textId="1467595E" w:rsidR="00591909" w:rsidRPr="004F3F6E" w:rsidRDefault="00C163DD" w:rsidP="004F3F6E">
      <w:pPr>
        <w:autoSpaceDE w:val="0"/>
        <w:autoSpaceDN w:val="0"/>
        <w:adjustRightInd w:val="0"/>
        <w:spacing w:line="360" w:lineRule="auto"/>
        <w:jc w:val="both"/>
        <w:rPr>
          <w:rFonts w:ascii="Book Antiqua" w:hAnsi="Book Antiqua"/>
        </w:rPr>
      </w:pPr>
      <w:r w:rsidRPr="004F3F6E">
        <w:rPr>
          <w:rFonts w:ascii="Book Antiqua" w:eastAsia="黑体" w:hAnsi="Book Antiqua"/>
          <w:b/>
        </w:rPr>
        <w:t xml:space="preserve">Received: </w:t>
      </w:r>
      <w:r w:rsidR="00591909" w:rsidRPr="004F3F6E">
        <w:rPr>
          <w:rFonts w:ascii="Book Antiqua" w:hAnsi="Book Antiqua"/>
        </w:rPr>
        <w:t>October 21, 2019</w:t>
      </w:r>
    </w:p>
    <w:p w14:paraId="76A6E524" w14:textId="29AAEDE1" w:rsidR="009533E7" w:rsidRPr="004F3F6E" w:rsidRDefault="00C163DD" w:rsidP="004F3F6E">
      <w:pPr>
        <w:autoSpaceDE w:val="0"/>
        <w:autoSpaceDN w:val="0"/>
        <w:adjustRightInd w:val="0"/>
        <w:spacing w:line="360" w:lineRule="auto"/>
        <w:jc w:val="both"/>
        <w:rPr>
          <w:rFonts w:ascii="Book Antiqua" w:hAnsi="Book Antiqua"/>
        </w:rPr>
      </w:pPr>
      <w:r w:rsidRPr="004F3F6E">
        <w:rPr>
          <w:rFonts w:ascii="Book Antiqua" w:eastAsia="黑体" w:hAnsi="Book Antiqua"/>
          <w:b/>
        </w:rPr>
        <w:t xml:space="preserve">Revised: </w:t>
      </w:r>
      <w:r w:rsidR="009533E7" w:rsidRPr="004F3F6E">
        <w:rPr>
          <w:rFonts w:ascii="Book Antiqua" w:hAnsi="Book Antiqua"/>
        </w:rPr>
        <w:t>November 13, 2019</w:t>
      </w:r>
    </w:p>
    <w:p w14:paraId="749F5762" w14:textId="79AF70EA" w:rsidR="00C163DD" w:rsidRPr="004F3F6E" w:rsidRDefault="00C163DD" w:rsidP="004F3F6E">
      <w:pPr>
        <w:autoSpaceDE w:val="0"/>
        <w:autoSpaceDN w:val="0"/>
        <w:adjustRightInd w:val="0"/>
        <w:spacing w:line="360" w:lineRule="auto"/>
        <w:jc w:val="both"/>
        <w:rPr>
          <w:rFonts w:ascii="Book Antiqua" w:hAnsi="Book Antiqua"/>
        </w:rPr>
      </w:pPr>
      <w:r w:rsidRPr="004F3F6E">
        <w:rPr>
          <w:rFonts w:ascii="Book Antiqua" w:eastAsia="黑体" w:hAnsi="Book Antiqua"/>
          <w:b/>
        </w:rPr>
        <w:t>Accepted:</w:t>
      </w:r>
      <w:r w:rsidR="0007796C" w:rsidRPr="0007796C">
        <w:t xml:space="preserve"> </w:t>
      </w:r>
      <w:r w:rsidR="0007796C" w:rsidRPr="0007796C">
        <w:rPr>
          <w:rFonts w:ascii="Book Antiqua" w:eastAsia="黑体" w:hAnsi="Book Antiqua"/>
        </w:rPr>
        <w:t>December 6, 2019</w:t>
      </w:r>
      <w:r w:rsidRPr="0007796C">
        <w:rPr>
          <w:rFonts w:ascii="Book Antiqua" w:hAnsi="Book Antiqua"/>
        </w:rPr>
        <w:t xml:space="preserve"> </w:t>
      </w:r>
    </w:p>
    <w:p w14:paraId="164BA1DC" w14:textId="77777777" w:rsidR="00C163DD" w:rsidRPr="004F3F6E" w:rsidRDefault="00C163DD" w:rsidP="004F3F6E">
      <w:pPr>
        <w:snapToGrid w:val="0"/>
        <w:spacing w:line="360" w:lineRule="auto"/>
        <w:jc w:val="both"/>
        <w:rPr>
          <w:rFonts w:ascii="Book Antiqua" w:eastAsia="黑体" w:hAnsi="Book Antiqua"/>
          <w:b/>
        </w:rPr>
      </w:pPr>
      <w:r w:rsidRPr="004F3F6E">
        <w:rPr>
          <w:rFonts w:ascii="Book Antiqua" w:eastAsia="黑体" w:hAnsi="Book Antiqua"/>
          <w:b/>
        </w:rPr>
        <w:t>Published online:</w:t>
      </w:r>
    </w:p>
    <w:p w14:paraId="7BA8A18D" w14:textId="0B3E8E22" w:rsidR="0061027A" w:rsidRPr="004F3F6E" w:rsidRDefault="0061027A" w:rsidP="004F3F6E">
      <w:pPr>
        <w:spacing w:line="360" w:lineRule="auto"/>
        <w:jc w:val="both"/>
        <w:rPr>
          <w:rFonts w:ascii="Book Antiqua" w:hAnsi="Book Antiqua"/>
        </w:rPr>
      </w:pPr>
      <w:r w:rsidRPr="004F3F6E">
        <w:rPr>
          <w:rFonts w:ascii="Book Antiqua" w:hAnsi="Book Antiqua"/>
        </w:rPr>
        <w:br w:type="page"/>
      </w:r>
    </w:p>
    <w:p w14:paraId="2D4BA0EF" w14:textId="77777777" w:rsidR="006E7EFA" w:rsidRPr="004F3F6E" w:rsidRDefault="006E7EFA" w:rsidP="004F3F6E">
      <w:pPr>
        <w:adjustRightInd w:val="0"/>
        <w:snapToGrid w:val="0"/>
        <w:spacing w:line="360" w:lineRule="auto"/>
        <w:jc w:val="both"/>
        <w:rPr>
          <w:rFonts w:ascii="Book Antiqua" w:eastAsiaTheme="minorEastAsia" w:hAnsi="Book Antiqua"/>
          <w:b/>
          <w:bCs/>
          <w:lang w:val="en-US"/>
        </w:rPr>
      </w:pPr>
      <w:r w:rsidRPr="004F3F6E">
        <w:rPr>
          <w:rFonts w:ascii="Book Antiqua" w:hAnsi="Book Antiqua"/>
          <w:b/>
          <w:bCs/>
        </w:rPr>
        <w:lastRenderedPageBreak/>
        <w:t>Abstract</w:t>
      </w:r>
    </w:p>
    <w:p w14:paraId="4969B203" w14:textId="309DEE36" w:rsidR="006E7EFA" w:rsidRPr="004F3F6E" w:rsidRDefault="006E7EFA" w:rsidP="004F3F6E">
      <w:pPr>
        <w:spacing w:line="360" w:lineRule="auto"/>
        <w:jc w:val="both"/>
        <w:rPr>
          <w:rFonts w:ascii="Book Antiqua" w:hAnsi="Book Antiqua"/>
          <w:color w:val="000000" w:themeColor="text1"/>
        </w:rPr>
      </w:pPr>
      <w:r w:rsidRPr="004F3F6E">
        <w:rPr>
          <w:rFonts w:ascii="Book Antiqua" w:hAnsi="Book Antiqua"/>
          <w:color w:val="000000" w:themeColor="text1"/>
        </w:rPr>
        <w:t>BACKGROUND</w:t>
      </w:r>
    </w:p>
    <w:p w14:paraId="1A8B427B" w14:textId="70D758C7" w:rsidR="006C558E" w:rsidRPr="004F3F6E" w:rsidRDefault="00EF5A40"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The conventional implant </w:t>
      </w:r>
      <w:r w:rsidR="001C6609" w:rsidRPr="004F3F6E">
        <w:rPr>
          <w:rFonts w:ascii="Book Antiqua" w:hAnsi="Book Antiqua"/>
        </w:rPr>
        <w:t xml:space="preserve">approach </w:t>
      </w:r>
      <w:r w:rsidRPr="004F3F6E">
        <w:rPr>
          <w:rFonts w:ascii="Book Antiqua" w:hAnsi="Book Antiqua"/>
        </w:rPr>
        <w:t xml:space="preserve">involves flap elevation, which may result in increased soft tissue and bone loss and postoperative morbidity. The flapless surgical technique, aided by three-dimensional medical imaging equipment, </w:t>
      </w:r>
      <w:proofErr w:type="gramStart"/>
      <w:r w:rsidR="009E4AAD">
        <w:rPr>
          <w:rFonts w:ascii="Book Antiqua" w:hAnsi="Book Antiqua"/>
        </w:rPr>
        <w:t>is</w:t>
      </w:r>
      <w:r w:rsidRPr="004F3F6E">
        <w:rPr>
          <w:rFonts w:ascii="Book Antiqua" w:hAnsi="Book Antiqua"/>
        </w:rPr>
        <w:t xml:space="preserve"> regarded</w:t>
      </w:r>
      <w:proofErr w:type="gramEnd"/>
      <w:r w:rsidRPr="004F3F6E">
        <w:rPr>
          <w:rFonts w:ascii="Book Antiqua" w:hAnsi="Book Antiqua"/>
        </w:rPr>
        <w:t xml:space="preserve"> as a possible alternative to </w:t>
      </w:r>
      <w:r w:rsidR="009E4AAD">
        <w:rPr>
          <w:rFonts w:ascii="Book Antiqua" w:hAnsi="Book Antiqua"/>
        </w:rPr>
        <w:t xml:space="preserve">the </w:t>
      </w:r>
      <w:r w:rsidRPr="004F3F6E">
        <w:rPr>
          <w:rFonts w:ascii="Book Antiqua" w:hAnsi="Book Antiqua"/>
        </w:rPr>
        <w:t>conventional approach to alleviate the above issues</w:t>
      </w:r>
      <w:r w:rsidR="001C6609" w:rsidRPr="004F3F6E">
        <w:rPr>
          <w:rFonts w:ascii="Book Antiqua" w:hAnsi="Book Antiqua"/>
        </w:rPr>
        <w:t>.</w:t>
      </w:r>
      <w:r w:rsidRPr="004F3F6E">
        <w:rPr>
          <w:rFonts w:ascii="Book Antiqua" w:hAnsi="Book Antiqua"/>
        </w:rPr>
        <w:t xml:space="preserve"> </w:t>
      </w:r>
      <w:r w:rsidR="001C6609" w:rsidRPr="004F3F6E">
        <w:rPr>
          <w:rFonts w:ascii="Book Antiqua" w:hAnsi="Book Antiqua"/>
        </w:rPr>
        <w:t xml:space="preserve">Several studies </w:t>
      </w:r>
      <w:proofErr w:type="gramStart"/>
      <w:r w:rsidR="001C6609" w:rsidRPr="004F3F6E">
        <w:rPr>
          <w:rFonts w:ascii="Book Antiqua" w:hAnsi="Book Antiqua"/>
        </w:rPr>
        <w:t>have been performed</w:t>
      </w:r>
      <w:proofErr w:type="gramEnd"/>
      <w:r w:rsidR="001C6609" w:rsidRPr="004F3F6E">
        <w:rPr>
          <w:rFonts w:ascii="Book Antiqua" w:hAnsi="Book Antiqua"/>
        </w:rPr>
        <w:t xml:space="preserve"> </w:t>
      </w:r>
      <w:r w:rsidRPr="004F3F6E">
        <w:rPr>
          <w:rFonts w:ascii="Book Antiqua" w:hAnsi="Book Antiqua"/>
        </w:rPr>
        <w:t>regarding the role of flapless implant surgery.</w:t>
      </w:r>
      <w:r w:rsidR="001C6609" w:rsidRPr="004F3F6E">
        <w:rPr>
          <w:rFonts w:ascii="Book Antiqua" w:hAnsi="Book Antiqua"/>
        </w:rPr>
        <w:t xml:space="preserve"> However, the results are inconsistent and </w:t>
      </w:r>
      <w:r w:rsidRPr="004F3F6E">
        <w:rPr>
          <w:rFonts w:ascii="Book Antiqua" w:hAnsi="Book Antiqua"/>
        </w:rPr>
        <w:t xml:space="preserve">there is no robust synthesis of long-term evidence </w:t>
      </w:r>
      <w:proofErr w:type="gramStart"/>
      <w:r w:rsidRPr="004F3F6E">
        <w:rPr>
          <w:rFonts w:ascii="Book Antiqua" w:hAnsi="Book Antiqua"/>
        </w:rPr>
        <w:t>to better inform</w:t>
      </w:r>
      <w:proofErr w:type="gramEnd"/>
      <w:r w:rsidRPr="004F3F6E">
        <w:rPr>
          <w:rFonts w:ascii="Book Antiqua" w:hAnsi="Book Antiqua"/>
        </w:rPr>
        <w:t xml:space="preserve"> surgeons regarding which type of surg</w:t>
      </w:r>
      <w:r w:rsidR="009E4AAD">
        <w:rPr>
          <w:rFonts w:ascii="Book Antiqua" w:hAnsi="Book Antiqua"/>
        </w:rPr>
        <w:t>ical</w:t>
      </w:r>
      <w:r w:rsidRPr="004F3F6E">
        <w:rPr>
          <w:rFonts w:ascii="Book Antiqua" w:hAnsi="Book Antiqua"/>
        </w:rPr>
        <w:t xml:space="preserve"> technique is more beneficial to the long-term prognosis of patients in need of implant insertion.</w:t>
      </w:r>
    </w:p>
    <w:p w14:paraId="4D4A3DEC" w14:textId="77777777" w:rsidR="006C558E" w:rsidRPr="004F3F6E" w:rsidRDefault="006C558E" w:rsidP="004F3F6E">
      <w:pPr>
        <w:autoSpaceDE w:val="0"/>
        <w:autoSpaceDN w:val="0"/>
        <w:adjustRightInd w:val="0"/>
        <w:spacing w:line="360" w:lineRule="auto"/>
        <w:jc w:val="both"/>
        <w:rPr>
          <w:rFonts w:ascii="Book Antiqua" w:hAnsi="Book Antiqua"/>
        </w:rPr>
      </w:pPr>
    </w:p>
    <w:p w14:paraId="6341702B" w14:textId="77777777" w:rsidR="006E7EFA" w:rsidRPr="004F3F6E" w:rsidRDefault="006E7EFA" w:rsidP="004F3F6E">
      <w:pPr>
        <w:adjustRightInd w:val="0"/>
        <w:snapToGrid w:val="0"/>
        <w:spacing w:line="360" w:lineRule="auto"/>
        <w:jc w:val="both"/>
        <w:rPr>
          <w:rFonts w:ascii="Book Antiqua" w:hAnsi="Book Antiqua"/>
          <w:color w:val="0000FF"/>
          <w:lang w:val="en"/>
        </w:rPr>
      </w:pPr>
      <w:r w:rsidRPr="004F3F6E">
        <w:rPr>
          <w:rFonts w:ascii="Book Antiqua" w:hAnsi="Book Antiqua"/>
          <w:bCs/>
        </w:rPr>
        <w:t>AIM</w:t>
      </w:r>
      <w:r w:rsidRPr="004F3F6E">
        <w:rPr>
          <w:rFonts w:ascii="Book Antiqua" w:hAnsi="Book Antiqua"/>
          <w:color w:val="0000FF"/>
          <w:lang w:val="en"/>
        </w:rPr>
        <w:t xml:space="preserve"> </w:t>
      </w:r>
    </w:p>
    <w:p w14:paraId="014DF52C" w14:textId="1075AE1A" w:rsidR="004C5687" w:rsidRPr="004F3F6E" w:rsidRDefault="004C5687"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To </w:t>
      </w:r>
      <w:r w:rsidR="008F2C1A" w:rsidRPr="004F3F6E">
        <w:rPr>
          <w:rFonts w:ascii="Book Antiqua" w:hAnsi="Book Antiqua"/>
        </w:rPr>
        <w:t xml:space="preserve">compare </w:t>
      </w:r>
      <w:r w:rsidRPr="004F3F6E">
        <w:rPr>
          <w:rFonts w:ascii="Book Antiqua" w:hAnsi="Book Antiqua"/>
        </w:rPr>
        <w:t xml:space="preserve">the </w:t>
      </w:r>
      <w:r w:rsidR="008F2C1A" w:rsidRPr="004F3F6E">
        <w:rPr>
          <w:rFonts w:ascii="Book Antiqua" w:hAnsi="Book Antiqua"/>
        </w:rPr>
        <w:t>long-term</w:t>
      </w:r>
      <w:r w:rsidR="00DB5945" w:rsidRPr="004F3F6E">
        <w:rPr>
          <w:rFonts w:ascii="Book Antiqua" w:hAnsi="Book Antiqua"/>
        </w:rPr>
        <w:t xml:space="preserve"> clinical performance</w:t>
      </w:r>
      <w:r w:rsidR="008F2C1A" w:rsidRPr="004F3F6E">
        <w:rPr>
          <w:rFonts w:ascii="Book Antiqua" w:hAnsi="Book Antiqua"/>
        </w:rPr>
        <w:t xml:space="preserve"> </w:t>
      </w:r>
      <w:r w:rsidR="001952A8" w:rsidRPr="004F3F6E">
        <w:rPr>
          <w:rFonts w:ascii="Book Antiqua" w:hAnsi="Book Antiqua"/>
        </w:rPr>
        <w:t>after flapless implant surger</w:t>
      </w:r>
      <w:r w:rsidR="009E4AAD">
        <w:rPr>
          <w:rFonts w:ascii="Book Antiqua" w:hAnsi="Book Antiqua"/>
        </w:rPr>
        <w:t>y</w:t>
      </w:r>
      <w:r w:rsidR="001952A8" w:rsidRPr="004F3F6E">
        <w:rPr>
          <w:rFonts w:ascii="Book Antiqua" w:hAnsi="Book Antiqua"/>
        </w:rPr>
        <w:t xml:space="preserve"> to </w:t>
      </w:r>
      <w:r w:rsidR="009E4AAD">
        <w:rPr>
          <w:rFonts w:ascii="Book Antiqua" w:hAnsi="Book Antiqua"/>
        </w:rPr>
        <w:t xml:space="preserve">that after the </w:t>
      </w:r>
      <w:r w:rsidR="001952A8" w:rsidRPr="004F3F6E">
        <w:rPr>
          <w:rFonts w:ascii="Book Antiqua" w:hAnsi="Book Antiqua"/>
        </w:rPr>
        <w:t>conventional approach with flap elevation</w:t>
      </w:r>
      <w:r w:rsidR="00F62EE8" w:rsidRPr="004F3F6E">
        <w:rPr>
          <w:rFonts w:ascii="Book Antiqua" w:hAnsi="Book Antiqua"/>
        </w:rPr>
        <w:t>.</w:t>
      </w:r>
    </w:p>
    <w:p w14:paraId="5FEBB629" w14:textId="77777777" w:rsidR="0061027A" w:rsidRPr="004F3F6E" w:rsidRDefault="0061027A" w:rsidP="004F3F6E">
      <w:pPr>
        <w:autoSpaceDE w:val="0"/>
        <w:autoSpaceDN w:val="0"/>
        <w:adjustRightInd w:val="0"/>
        <w:spacing w:line="360" w:lineRule="auto"/>
        <w:jc w:val="both"/>
        <w:rPr>
          <w:rFonts w:ascii="Book Antiqua" w:hAnsi="Book Antiqua"/>
        </w:rPr>
      </w:pPr>
    </w:p>
    <w:p w14:paraId="506F7146" w14:textId="77777777" w:rsidR="006E7EFA" w:rsidRPr="004F3F6E" w:rsidRDefault="006E7EFA" w:rsidP="004F3F6E">
      <w:pPr>
        <w:adjustRightInd w:val="0"/>
        <w:snapToGrid w:val="0"/>
        <w:spacing w:line="360" w:lineRule="auto"/>
        <w:jc w:val="both"/>
        <w:rPr>
          <w:rFonts w:ascii="Book Antiqua" w:hAnsi="Book Antiqua"/>
          <w:caps/>
        </w:rPr>
      </w:pPr>
      <w:r w:rsidRPr="004F3F6E">
        <w:rPr>
          <w:rFonts w:ascii="Book Antiqua" w:hAnsi="Book Antiqua"/>
          <w:bCs/>
          <w:caps/>
        </w:rPr>
        <w:t>Methods</w:t>
      </w:r>
    </w:p>
    <w:p w14:paraId="7C782B4F" w14:textId="0DA4CCD4" w:rsidR="004C5687" w:rsidRPr="004F3F6E" w:rsidRDefault="00380A55"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PubMed, EMBASE, </w:t>
      </w:r>
      <w:r w:rsidR="00011ECB" w:rsidRPr="004F3F6E">
        <w:rPr>
          <w:rFonts w:ascii="Book Antiqua" w:hAnsi="Book Antiqua"/>
        </w:rPr>
        <w:t>Cochrane Central Register of Controlled Trials</w:t>
      </w:r>
      <w:r w:rsidRPr="004F3F6E">
        <w:rPr>
          <w:rFonts w:ascii="Book Antiqua" w:hAnsi="Book Antiqua"/>
        </w:rPr>
        <w:t xml:space="preserve">, and grey literature databases </w:t>
      </w:r>
      <w:proofErr w:type="gramStart"/>
      <w:r w:rsidRPr="004F3F6E">
        <w:rPr>
          <w:rFonts w:ascii="Book Antiqua" w:hAnsi="Book Antiqua"/>
        </w:rPr>
        <w:t>were searched</w:t>
      </w:r>
      <w:proofErr w:type="gramEnd"/>
      <w:r w:rsidRPr="004F3F6E">
        <w:rPr>
          <w:rFonts w:ascii="Book Antiqua" w:hAnsi="Book Antiqua"/>
        </w:rPr>
        <w:t xml:space="preserve"> from inception to 2</w:t>
      </w:r>
      <w:r w:rsidR="00F62EE8" w:rsidRPr="004F3F6E">
        <w:rPr>
          <w:rFonts w:ascii="Book Antiqua" w:hAnsi="Book Antiqua"/>
        </w:rPr>
        <w:t>3</w:t>
      </w:r>
      <w:r w:rsidRPr="004F3F6E">
        <w:rPr>
          <w:rFonts w:ascii="Book Antiqua" w:hAnsi="Book Antiqua"/>
        </w:rPr>
        <w:t xml:space="preserve"> September 2019.</w:t>
      </w:r>
      <w:r w:rsidR="0061027A" w:rsidRPr="004F3F6E">
        <w:rPr>
          <w:rFonts w:ascii="Book Antiqua" w:hAnsi="Book Antiqua"/>
        </w:rPr>
        <w:t xml:space="preserve"> </w:t>
      </w:r>
      <w:r w:rsidR="00DB5945" w:rsidRPr="004F3F6E">
        <w:rPr>
          <w:rFonts w:ascii="Book Antiqua" w:hAnsi="Book Antiqua"/>
        </w:rPr>
        <w:t xml:space="preserve">Randomised </w:t>
      </w:r>
      <w:r w:rsidR="00295E28" w:rsidRPr="004F3F6E">
        <w:rPr>
          <w:rFonts w:ascii="Book Antiqua" w:hAnsi="Book Antiqua"/>
        </w:rPr>
        <w:t>controlled</w:t>
      </w:r>
      <w:r w:rsidR="00DB5945" w:rsidRPr="004F3F6E">
        <w:rPr>
          <w:rFonts w:ascii="Book Antiqua" w:hAnsi="Book Antiqua"/>
        </w:rPr>
        <w:t xml:space="preserve"> trials </w:t>
      </w:r>
      <w:r w:rsidR="00C853B6" w:rsidRPr="004F3F6E">
        <w:rPr>
          <w:rFonts w:ascii="Book Antiqua" w:hAnsi="Book Antiqua"/>
        </w:rPr>
        <w:t xml:space="preserve">(RCTs) </w:t>
      </w:r>
      <w:r w:rsidR="00DB5945" w:rsidRPr="004F3F6E">
        <w:rPr>
          <w:rFonts w:ascii="Book Antiqua" w:hAnsi="Book Antiqua"/>
        </w:rPr>
        <w:t xml:space="preserve">and </w:t>
      </w:r>
      <w:r w:rsidR="00295E28" w:rsidRPr="004F3F6E">
        <w:rPr>
          <w:rFonts w:ascii="Book Antiqua" w:hAnsi="Book Antiqua"/>
        </w:rPr>
        <w:t>cohort</w:t>
      </w:r>
      <w:r w:rsidR="00DB5945" w:rsidRPr="004F3F6E">
        <w:rPr>
          <w:rFonts w:ascii="Book Antiqua" w:hAnsi="Book Antiqua"/>
        </w:rPr>
        <w:t xml:space="preserve"> studies comparing the long-term clinical performance after flapless implant surger</w:t>
      </w:r>
      <w:r w:rsidR="009E4AAD">
        <w:rPr>
          <w:rFonts w:ascii="Book Antiqua" w:hAnsi="Book Antiqua"/>
        </w:rPr>
        <w:t>y</w:t>
      </w:r>
      <w:r w:rsidR="00DB5945" w:rsidRPr="004F3F6E">
        <w:rPr>
          <w:rFonts w:ascii="Book Antiqua" w:hAnsi="Book Antiqua"/>
        </w:rPr>
        <w:t xml:space="preserve"> to </w:t>
      </w:r>
      <w:r w:rsidR="004F4676">
        <w:rPr>
          <w:rFonts w:ascii="Book Antiqua" w:hAnsi="Book Antiqua"/>
        </w:rPr>
        <w:t xml:space="preserve">that after </w:t>
      </w:r>
      <w:r w:rsidR="009E4AAD">
        <w:rPr>
          <w:rFonts w:ascii="Book Antiqua" w:hAnsi="Book Antiqua"/>
        </w:rPr>
        <w:t xml:space="preserve">the </w:t>
      </w:r>
      <w:r w:rsidR="00DB5945" w:rsidRPr="004F3F6E">
        <w:rPr>
          <w:rFonts w:ascii="Book Antiqua" w:hAnsi="Book Antiqua"/>
        </w:rPr>
        <w:t>conventional approach over a follow-up of three years or more were included</w:t>
      </w:r>
      <w:r w:rsidR="00106692" w:rsidRPr="004F3F6E">
        <w:rPr>
          <w:rFonts w:ascii="Book Antiqua" w:hAnsi="Book Antiqua"/>
        </w:rPr>
        <w:t>.</w:t>
      </w:r>
      <w:r w:rsidR="00011ECB" w:rsidRPr="004F3F6E">
        <w:rPr>
          <w:rFonts w:ascii="Book Antiqua" w:hAnsi="Book Antiqua"/>
        </w:rPr>
        <w:t xml:space="preserve"> </w:t>
      </w:r>
      <w:r w:rsidR="00106692" w:rsidRPr="004F3F6E">
        <w:rPr>
          <w:rFonts w:ascii="Book Antiqua" w:hAnsi="Book Antiqua"/>
        </w:rPr>
        <w:t xml:space="preserve">Meta-analyses </w:t>
      </w:r>
      <w:proofErr w:type="gramStart"/>
      <w:r w:rsidR="00106692" w:rsidRPr="004F3F6E">
        <w:rPr>
          <w:rFonts w:ascii="Book Antiqua" w:hAnsi="Book Antiqua"/>
        </w:rPr>
        <w:t>were conducted</w:t>
      </w:r>
      <w:proofErr w:type="gramEnd"/>
      <w:r w:rsidR="00106692" w:rsidRPr="004F3F6E">
        <w:rPr>
          <w:rFonts w:ascii="Book Antiqua" w:hAnsi="Book Antiqua"/>
        </w:rPr>
        <w:t xml:space="preserve"> to estimate the odds ratios (ORs) or mean differences (MDs) and their 95% confiden</w:t>
      </w:r>
      <w:r w:rsidR="00E21E73" w:rsidRPr="004F3F6E">
        <w:rPr>
          <w:rFonts w:ascii="Book Antiqua" w:hAnsi="Book Antiqua"/>
        </w:rPr>
        <w:t>ce</w:t>
      </w:r>
      <w:r w:rsidR="00106692" w:rsidRPr="004F3F6E">
        <w:rPr>
          <w:rFonts w:ascii="Book Antiqua" w:hAnsi="Book Antiqua"/>
        </w:rPr>
        <w:t xml:space="preserve"> intervals (95%CI)</w:t>
      </w:r>
      <w:r w:rsidR="00676476" w:rsidRPr="004F3F6E">
        <w:rPr>
          <w:rFonts w:ascii="Book Antiqua" w:hAnsi="Book Antiqua"/>
        </w:rPr>
        <w:t xml:space="preserve"> between</w:t>
      </w:r>
      <w:r w:rsidR="00C768F7" w:rsidRPr="004F3F6E">
        <w:rPr>
          <w:rFonts w:ascii="Book Antiqua" w:hAnsi="Book Antiqua"/>
        </w:rPr>
        <w:t xml:space="preserve"> </w:t>
      </w:r>
      <w:r w:rsidR="00B361A1" w:rsidRPr="004F3F6E">
        <w:rPr>
          <w:rFonts w:ascii="Book Antiqua" w:hAnsi="Book Antiqua"/>
        </w:rPr>
        <w:t>the long-term implant survival rate, marginal bone loss, and complication rate of</w:t>
      </w:r>
      <w:r w:rsidR="00676476" w:rsidRPr="004F3F6E">
        <w:rPr>
          <w:rFonts w:ascii="Book Antiqua" w:hAnsi="Book Antiqua"/>
        </w:rPr>
        <w:t xml:space="preserve"> </w:t>
      </w:r>
      <w:r w:rsidR="009E4AAD">
        <w:rPr>
          <w:rFonts w:ascii="Book Antiqua" w:hAnsi="Book Antiqua"/>
        </w:rPr>
        <w:t xml:space="preserve">the </w:t>
      </w:r>
      <w:r w:rsidR="00676476" w:rsidRPr="004F3F6E">
        <w:rPr>
          <w:rFonts w:ascii="Book Antiqua" w:hAnsi="Book Antiqua"/>
        </w:rPr>
        <w:t>flapless and conventional groups</w:t>
      </w:r>
      <w:r w:rsidR="00106692" w:rsidRPr="004F3F6E">
        <w:rPr>
          <w:rFonts w:ascii="Book Antiqua" w:hAnsi="Book Antiqua"/>
        </w:rPr>
        <w:t>.</w:t>
      </w:r>
      <w:r w:rsidR="008C362A" w:rsidRPr="004F3F6E">
        <w:rPr>
          <w:rFonts w:ascii="Book Antiqua" w:hAnsi="Book Antiqua"/>
        </w:rPr>
        <w:t xml:space="preserve"> </w:t>
      </w:r>
      <w:r w:rsidR="007711FC" w:rsidRPr="004F3F6E">
        <w:rPr>
          <w:rFonts w:ascii="Book Antiqua" w:hAnsi="Book Antiqua"/>
        </w:rPr>
        <w:t>Subgroup analyses were carried out to account for the</w:t>
      </w:r>
      <w:r w:rsidR="00307647" w:rsidRPr="004F3F6E">
        <w:rPr>
          <w:rFonts w:ascii="Book Antiqua" w:hAnsi="Book Antiqua"/>
        </w:rPr>
        <w:t xml:space="preserve"> possible</w:t>
      </w:r>
      <w:r w:rsidR="007711FC" w:rsidRPr="004F3F6E">
        <w:rPr>
          <w:rFonts w:ascii="Book Antiqua" w:hAnsi="Book Antiqua"/>
        </w:rPr>
        <w:t xml:space="preserve"> effects of </w:t>
      </w:r>
      <w:r w:rsidR="009E4AAD">
        <w:rPr>
          <w:rFonts w:ascii="Book Antiqua" w:hAnsi="Book Antiqua"/>
        </w:rPr>
        <w:t xml:space="preserve">the </w:t>
      </w:r>
      <w:r w:rsidR="007711FC" w:rsidRPr="004F3F6E">
        <w:rPr>
          <w:rFonts w:ascii="Book Antiqua" w:hAnsi="Book Antiqua"/>
        </w:rPr>
        <w:t xml:space="preserve">guided or </w:t>
      </w:r>
      <w:proofErr w:type="gramStart"/>
      <w:r w:rsidR="007711FC" w:rsidRPr="004F3F6E">
        <w:rPr>
          <w:rFonts w:ascii="Book Antiqua" w:hAnsi="Book Antiqua"/>
        </w:rPr>
        <w:t>free-hand</w:t>
      </w:r>
      <w:proofErr w:type="gramEnd"/>
      <w:r w:rsidR="007711FC" w:rsidRPr="004F3F6E">
        <w:rPr>
          <w:rFonts w:ascii="Book Antiqua" w:hAnsi="Book Antiqua"/>
        </w:rPr>
        <w:t xml:space="preserve"> method</w:t>
      </w:r>
      <w:r w:rsidR="00307647" w:rsidRPr="004F3F6E">
        <w:rPr>
          <w:rFonts w:ascii="Book Antiqua" w:hAnsi="Book Antiqua"/>
        </w:rPr>
        <w:t xml:space="preserve"> during flapless surgery</w:t>
      </w:r>
      <w:r w:rsidR="007711FC" w:rsidRPr="004F3F6E">
        <w:rPr>
          <w:rFonts w:ascii="Book Antiqua" w:hAnsi="Book Antiqua"/>
        </w:rPr>
        <w:t>.</w:t>
      </w:r>
    </w:p>
    <w:p w14:paraId="06F984F4" w14:textId="77777777" w:rsidR="006C558E" w:rsidRPr="004F3F6E" w:rsidRDefault="006C558E" w:rsidP="004F3F6E">
      <w:pPr>
        <w:autoSpaceDE w:val="0"/>
        <w:autoSpaceDN w:val="0"/>
        <w:adjustRightInd w:val="0"/>
        <w:spacing w:line="360" w:lineRule="auto"/>
        <w:jc w:val="both"/>
        <w:rPr>
          <w:rFonts w:ascii="Book Antiqua" w:hAnsi="Book Antiqua"/>
        </w:rPr>
      </w:pPr>
    </w:p>
    <w:p w14:paraId="1A11EBAD" w14:textId="77777777" w:rsidR="006E7EFA" w:rsidRPr="004F3F6E" w:rsidRDefault="006E7EFA" w:rsidP="004F3F6E">
      <w:pPr>
        <w:adjustRightInd w:val="0"/>
        <w:snapToGrid w:val="0"/>
        <w:spacing w:line="360" w:lineRule="auto"/>
        <w:jc w:val="both"/>
        <w:rPr>
          <w:rFonts w:ascii="Book Antiqua" w:hAnsi="Book Antiqua"/>
          <w:caps/>
        </w:rPr>
      </w:pPr>
      <w:r w:rsidRPr="004F3F6E">
        <w:rPr>
          <w:rFonts w:ascii="Book Antiqua" w:hAnsi="Book Antiqua"/>
          <w:bCs/>
          <w:caps/>
        </w:rPr>
        <w:t>Results</w:t>
      </w:r>
    </w:p>
    <w:p w14:paraId="05C9CBFA" w14:textId="1C38E089" w:rsidR="00AB4C87" w:rsidRPr="004F3F6E" w:rsidRDefault="00380A55" w:rsidP="004F3F6E">
      <w:pPr>
        <w:autoSpaceDE w:val="0"/>
        <w:autoSpaceDN w:val="0"/>
        <w:adjustRightInd w:val="0"/>
        <w:spacing w:line="360" w:lineRule="auto"/>
        <w:jc w:val="both"/>
        <w:rPr>
          <w:rFonts w:ascii="Book Antiqua" w:hAnsi="Book Antiqua"/>
        </w:rPr>
      </w:pPr>
      <w:r w:rsidRPr="004F3F6E">
        <w:rPr>
          <w:rFonts w:ascii="Book Antiqua" w:hAnsi="Book Antiqua"/>
        </w:rPr>
        <w:lastRenderedPageBreak/>
        <w:t xml:space="preserve">Ten </w:t>
      </w:r>
      <w:r w:rsidR="00FB0646" w:rsidRPr="004F3F6E">
        <w:rPr>
          <w:rFonts w:ascii="Book Antiqua" w:hAnsi="Book Antiqua"/>
        </w:rPr>
        <w:t>articles</w:t>
      </w:r>
      <w:r w:rsidR="00C853B6" w:rsidRPr="004F3F6E">
        <w:rPr>
          <w:rFonts w:ascii="Book Antiqua" w:hAnsi="Book Antiqua"/>
        </w:rPr>
        <w:t>,</w:t>
      </w:r>
      <w:r w:rsidR="00FB0646" w:rsidRPr="004F3F6E">
        <w:rPr>
          <w:rFonts w:ascii="Book Antiqua" w:hAnsi="Book Antiqua"/>
        </w:rPr>
        <w:t xml:space="preserve"> </w:t>
      </w:r>
      <w:r w:rsidR="00C853B6" w:rsidRPr="004F3F6E">
        <w:rPr>
          <w:rFonts w:ascii="Book Antiqua" w:hAnsi="Book Antiqua"/>
        </w:rPr>
        <w:t>including four RCTs and six cohort studies,</w:t>
      </w:r>
      <w:r w:rsidR="00C853B6" w:rsidRPr="004F3F6E" w:rsidDel="00C853B6">
        <w:rPr>
          <w:rFonts w:ascii="Book Antiqua" w:hAnsi="Book Antiqua"/>
        </w:rPr>
        <w:t xml:space="preserve"> </w:t>
      </w:r>
      <w:r w:rsidR="0040370B" w:rsidRPr="004F3F6E">
        <w:rPr>
          <w:rFonts w:ascii="Book Antiqua" w:hAnsi="Book Antiqua"/>
        </w:rPr>
        <w:t>satisfied the eligibility criteria</w:t>
      </w:r>
      <w:r w:rsidR="007110CA" w:rsidRPr="004F3F6E">
        <w:rPr>
          <w:rFonts w:ascii="Book Antiqua" w:hAnsi="Book Antiqua"/>
        </w:rPr>
        <w:t xml:space="preserve"> and nine of them were included in the meta-analysis</w:t>
      </w:r>
      <w:r w:rsidR="00FB0646" w:rsidRPr="004F3F6E">
        <w:rPr>
          <w:rFonts w:ascii="Book Antiqua" w:hAnsi="Book Antiqua"/>
        </w:rPr>
        <w:t xml:space="preserve">. </w:t>
      </w:r>
      <w:r w:rsidR="007F0497" w:rsidRPr="004F3F6E">
        <w:rPr>
          <w:rFonts w:ascii="Book Antiqua" w:hAnsi="Book Antiqua"/>
        </w:rPr>
        <w:t>T</w:t>
      </w:r>
      <w:r w:rsidR="00AB4C87" w:rsidRPr="004F3F6E">
        <w:rPr>
          <w:rFonts w:ascii="Book Antiqua" w:hAnsi="Book Antiqua"/>
        </w:rPr>
        <w:t>here was no significant difference between the</w:t>
      </w:r>
      <w:r w:rsidR="00EC1CA4" w:rsidRPr="004F3F6E">
        <w:rPr>
          <w:rFonts w:ascii="Book Antiqua" w:hAnsi="Book Antiqua"/>
        </w:rPr>
        <w:t xml:space="preserve"> long-term</w:t>
      </w:r>
      <w:r w:rsidR="00AB4C87" w:rsidRPr="004F3F6E">
        <w:rPr>
          <w:rFonts w:ascii="Book Antiqua" w:hAnsi="Book Antiqua"/>
        </w:rPr>
        <w:t xml:space="preserve"> implant survival rate</w:t>
      </w:r>
      <w:r w:rsidR="00DB5945" w:rsidRPr="004F3F6E">
        <w:rPr>
          <w:rFonts w:ascii="Book Antiqua" w:hAnsi="Book Antiqua"/>
        </w:rPr>
        <w:t xml:space="preserve"> </w:t>
      </w:r>
      <w:r w:rsidR="006E7EFA" w:rsidRPr="004F3F6E">
        <w:rPr>
          <w:rFonts w:ascii="Book Antiqua" w:hAnsi="Book Antiqua"/>
        </w:rPr>
        <w:t>[</w:t>
      </w:r>
      <w:r w:rsidR="008F68EE" w:rsidRPr="004F3F6E">
        <w:rPr>
          <w:rFonts w:ascii="Book Antiqua" w:hAnsi="Book Antiqua"/>
        </w:rPr>
        <w:t>OR</w:t>
      </w:r>
      <w:r w:rsidR="005E0A9E" w:rsidRPr="004F3F6E">
        <w:rPr>
          <w:rFonts w:ascii="Book Antiqua" w:hAnsi="Book Antiqua"/>
        </w:rPr>
        <w:t xml:space="preserve"> = 1.30, 95%CI (0.37, 4.54), </w:t>
      </w:r>
      <w:r w:rsidR="00DB5945" w:rsidRPr="004F3F6E">
        <w:rPr>
          <w:rFonts w:ascii="Book Antiqua" w:hAnsi="Book Antiqua"/>
          <w:i/>
        </w:rPr>
        <w:t>P</w:t>
      </w:r>
      <w:r w:rsidR="00DB5945" w:rsidRPr="004F3F6E">
        <w:rPr>
          <w:rFonts w:ascii="Book Antiqua" w:hAnsi="Book Antiqua"/>
        </w:rPr>
        <w:t xml:space="preserve"> = </w:t>
      </w:r>
      <w:r w:rsidR="006E7EFA" w:rsidRPr="004F3F6E">
        <w:rPr>
          <w:rFonts w:ascii="Book Antiqua" w:hAnsi="Book Antiqua"/>
        </w:rPr>
        <w:t>0</w:t>
      </w:r>
      <w:r w:rsidR="00DB5945" w:rsidRPr="004F3F6E">
        <w:rPr>
          <w:rFonts w:ascii="Book Antiqua" w:hAnsi="Book Antiqua"/>
        </w:rPr>
        <w:t>.68</w:t>
      </w:r>
      <w:r w:rsidR="006E7EFA" w:rsidRPr="004F3F6E">
        <w:rPr>
          <w:rFonts w:ascii="Book Antiqua" w:hAnsi="Book Antiqua"/>
        </w:rPr>
        <w:t>]</w:t>
      </w:r>
      <w:r w:rsidR="00AB4C87" w:rsidRPr="004F3F6E">
        <w:rPr>
          <w:rFonts w:ascii="Book Antiqua" w:hAnsi="Book Antiqua"/>
        </w:rPr>
        <w:t>, marginal bone loss</w:t>
      </w:r>
      <w:r w:rsidR="00DB5945" w:rsidRPr="004F3F6E">
        <w:rPr>
          <w:rFonts w:ascii="Book Antiqua" w:hAnsi="Book Antiqua"/>
        </w:rPr>
        <w:t xml:space="preserve"> </w:t>
      </w:r>
      <w:r w:rsidR="006E7EFA" w:rsidRPr="004F3F6E">
        <w:rPr>
          <w:rFonts w:ascii="Book Antiqua" w:hAnsi="Book Antiqua"/>
        </w:rPr>
        <w:t>[</w:t>
      </w:r>
      <w:r w:rsidR="00C853B6" w:rsidRPr="004F3F6E">
        <w:rPr>
          <w:rFonts w:ascii="Book Antiqua" w:hAnsi="Book Antiqua"/>
        </w:rPr>
        <w:t xml:space="preserve">MD </w:t>
      </w:r>
      <w:r w:rsidR="005E0A9E" w:rsidRPr="004F3F6E">
        <w:rPr>
          <w:rFonts w:ascii="Book Antiqua" w:hAnsi="Book Antiqua"/>
        </w:rPr>
        <w:t xml:space="preserve">= 0.01, 95%CI (-0.42, 0.44), </w:t>
      </w:r>
      <w:r w:rsidR="00DB5945" w:rsidRPr="004F3F6E">
        <w:rPr>
          <w:rFonts w:ascii="Book Antiqua" w:hAnsi="Book Antiqua"/>
          <w:i/>
        </w:rPr>
        <w:t>P</w:t>
      </w:r>
      <w:r w:rsidR="00DB5945" w:rsidRPr="004F3F6E">
        <w:rPr>
          <w:rFonts w:ascii="Book Antiqua" w:hAnsi="Book Antiqua"/>
        </w:rPr>
        <w:t xml:space="preserve"> = </w:t>
      </w:r>
      <w:r w:rsidR="006E7EFA" w:rsidRPr="004F3F6E">
        <w:rPr>
          <w:rFonts w:ascii="Book Antiqua" w:hAnsi="Book Antiqua"/>
        </w:rPr>
        <w:t>0</w:t>
      </w:r>
      <w:r w:rsidR="00DB5945" w:rsidRPr="004F3F6E">
        <w:rPr>
          <w:rFonts w:ascii="Book Antiqua" w:hAnsi="Book Antiqua"/>
        </w:rPr>
        <w:t>.97</w:t>
      </w:r>
      <w:r w:rsidR="006E7EFA" w:rsidRPr="004F3F6E">
        <w:rPr>
          <w:rFonts w:ascii="Book Antiqua" w:hAnsi="Book Antiqua"/>
        </w:rPr>
        <w:t>]</w:t>
      </w:r>
      <w:r w:rsidR="00AB4C87" w:rsidRPr="004F3F6E">
        <w:rPr>
          <w:rFonts w:ascii="Book Antiqua" w:hAnsi="Book Antiqua"/>
        </w:rPr>
        <w:t>, and complication rate</w:t>
      </w:r>
      <w:r w:rsidR="00DB5945" w:rsidRPr="004F3F6E">
        <w:rPr>
          <w:rFonts w:ascii="Book Antiqua" w:hAnsi="Book Antiqua"/>
        </w:rPr>
        <w:t xml:space="preserve"> </w:t>
      </w:r>
      <w:r w:rsidR="006E7EFA" w:rsidRPr="004F3F6E">
        <w:rPr>
          <w:rFonts w:ascii="Book Antiqua" w:hAnsi="Book Antiqua"/>
        </w:rPr>
        <w:t>[</w:t>
      </w:r>
      <w:r w:rsidR="005E0A9E" w:rsidRPr="004F3F6E">
        <w:rPr>
          <w:rFonts w:ascii="Book Antiqua" w:hAnsi="Book Antiqua"/>
        </w:rPr>
        <w:t xml:space="preserve">OR = 1.44, 95%CI (0.77, 2.68), </w:t>
      </w:r>
      <w:r w:rsidR="00DB5945" w:rsidRPr="004F3F6E">
        <w:rPr>
          <w:rFonts w:ascii="Book Antiqua" w:hAnsi="Book Antiqua"/>
          <w:i/>
        </w:rPr>
        <w:t>P</w:t>
      </w:r>
      <w:r w:rsidR="00DB5945" w:rsidRPr="004F3F6E">
        <w:rPr>
          <w:rFonts w:ascii="Book Antiqua" w:hAnsi="Book Antiqua"/>
        </w:rPr>
        <w:t xml:space="preserve"> = </w:t>
      </w:r>
      <w:r w:rsidR="006E7EFA" w:rsidRPr="004F3F6E">
        <w:rPr>
          <w:rFonts w:ascii="Book Antiqua" w:hAnsi="Book Antiqua"/>
        </w:rPr>
        <w:t>0</w:t>
      </w:r>
      <w:r w:rsidR="00DB5945" w:rsidRPr="004F3F6E">
        <w:rPr>
          <w:rFonts w:ascii="Book Antiqua" w:hAnsi="Book Antiqua"/>
        </w:rPr>
        <w:t>.25</w:t>
      </w:r>
      <w:r w:rsidR="006E7EFA" w:rsidRPr="004F3F6E">
        <w:rPr>
          <w:rFonts w:ascii="Book Antiqua" w:hAnsi="Book Antiqua"/>
        </w:rPr>
        <w:t>]</w:t>
      </w:r>
      <w:r w:rsidR="00AB4C87" w:rsidRPr="004F3F6E">
        <w:rPr>
          <w:rFonts w:ascii="Book Antiqua" w:hAnsi="Book Antiqua"/>
        </w:rPr>
        <w:t xml:space="preserve"> after flapless implant surgery and </w:t>
      </w:r>
      <w:r w:rsidR="004B5AF6">
        <w:rPr>
          <w:rFonts w:ascii="Book Antiqua" w:hAnsi="Book Antiqua"/>
        </w:rPr>
        <w:t xml:space="preserve">the </w:t>
      </w:r>
      <w:r w:rsidR="00AB4C87" w:rsidRPr="004F3F6E">
        <w:rPr>
          <w:rFonts w:ascii="Book Antiqua" w:hAnsi="Book Antiqua"/>
        </w:rPr>
        <w:t xml:space="preserve">conventional approach. </w:t>
      </w:r>
      <w:proofErr w:type="gramStart"/>
      <w:r w:rsidR="00AB4C87" w:rsidRPr="004F3F6E">
        <w:rPr>
          <w:rFonts w:ascii="Book Antiqua" w:hAnsi="Book Antiqua"/>
        </w:rPr>
        <w:t xml:space="preserve">Moreover, </w:t>
      </w:r>
      <w:r w:rsidR="00307647" w:rsidRPr="004F3F6E">
        <w:rPr>
          <w:rFonts w:ascii="Book Antiqua" w:hAnsi="Book Antiqua"/>
        </w:rPr>
        <w:t xml:space="preserve">subgroup analyses revealed that </w:t>
      </w:r>
      <w:r w:rsidR="00AB4C87" w:rsidRPr="004F3F6E">
        <w:rPr>
          <w:rFonts w:ascii="Book Antiqua" w:hAnsi="Book Antiqua"/>
        </w:rPr>
        <w:t xml:space="preserve">there was no </w:t>
      </w:r>
      <w:r w:rsidR="00307647" w:rsidRPr="004F3F6E">
        <w:rPr>
          <w:rFonts w:ascii="Book Antiqua" w:hAnsi="Book Antiqua"/>
        </w:rPr>
        <w:t xml:space="preserve">statistically </w:t>
      </w:r>
      <w:r w:rsidR="00AB4C87" w:rsidRPr="004F3F6E">
        <w:rPr>
          <w:rFonts w:ascii="Book Antiqua" w:hAnsi="Book Antiqua"/>
        </w:rPr>
        <w:t>significant difference</w:t>
      </w:r>
      <w:r w:rsidR="00C853B6" w:rsidRPr="004F3F6E">
        <w:rPr>
          <w:rFonts w:ascii="Book Antiqua" w:hAnsi="Book Antiqua"/>
        </w:rPr>
        <w:t xml:space="preserve"> </w:t>
      </w:r>
      <w:r w:rsidR="00307647" w:rsidRPr="004F3F6E">
        <w:rPr>
          <w:rFonts w:ascii="Book Antiqua" w:hAnsi="Book Antiqua"/>
        </w:rPr>
        <w:t>between</w:t>
      </w:r>
      <w:r w:rsidR="00C853B6" w:rsidRPr="004F3F6E">
        <w:rPr>
          <w:rFonts w:ascii="Book Antiqua" w:hAnsi="Book Antiqua"/>
        </w:rPr>
        <w:t xml:space="preserve"> the implant survival rate</w:t>
      </w:r>
      <w:r w:rsidR="009533E7" w:rsidRPr="004F3F6E">
        <w:rPr>
          <w:rFonts w:ascii="Book Antiqua" w:hAnsi="Book Antiqua"/>
        </w:rPr>
        <w:t xml:space="preserve"> </w:t>
      </w:r>
      <w:r w:rsidR="006E7EFA" w:rsidRPr="004F3F6E">
        <w:rPr>
          <w:rFonts w:ascii="Book Antiqua" w:hAnsi="Book Antiqua"/>
        </w:rPr>
        <w:t>[</w:t>
      </w:r>
      <w:r w:rsidR="009533E7" w:rsidRPr="004F3F6E">
        <w:rPr>
          <w:rFonts w:ascii="Book Antiqua" w:hAnsi="Book Antiqua"/>
        </w:rPr>
        <w:t xml:space="preserve">guided: OR = 1.52, 95%CI (0.19, 12.35), </w:t>
      </w:r>
      <w:r w:rsidR="009533E7" w:rsidRPr="004F3F6E">
        <w:rPr>
          <w:rFonts w:ascii="Book Antiqua" w:hAnsi="Book Antiqua"/>
          <w:i/>
        </w:rPr>
        <w:t>P</w:t>
      </w:r>
      <w:r w:rsidR="009533E7" w:rsidRPr="004F3F6E">
        <w:rPr>
          <w:rFonts w:ascii="Book Antiqua" w:hAnsi="Book Antiqua"/>
        </w:rPr>
        <w:t xml:space="preserve"> = </w:t>
      </w:r>
      <w:r w:rsidR="006E7EFA" w:rsidRPr="004F3F6E">
        <w:rPr>
          <w:rFonts w:ascii="Book Antiqua" w:hAnsi="Book Antiqua"/>
        </w:rPr>
        <w:t>0</w:t>
      </w:r>
      <w:r w:rsidR="009533E7" w:rsidRPr="004F3F6E">
        <w:rPr>
          <w:rFonts w:ascii="Book Antiqua" w:hAnsi="Book Antiqua"/>
        </w:rPr>
        <w:t>.70</w:t>
      </w:r>
      <w:r w:rsidR="006E7EFA" w:rsidRPr="004F3F6E">
        <w:rPr>
          <w:rFonts w:ascii="Book Antiqua" w:hAnsi="Book Antiqua"/>
        </w:rPr>
        <w:t>]</w:t>
      </w:r>
      <w:r w:rsidR="009533E7" w:rsidRPr="004F3F6E">
        <w:rPr>
          <w:rFonts w:ascii="Book Antiqua" w:hAnsi="Book Antiqua"/>
        </w:rPr>
        <w:t xml:space="preserve">; free-hand: </w:t>
      </w:r>
      <w:r w:rsidR="009533E7" w:rsidRPr="004F3F6E">
        <w:rPr>
          <w:rFonts w:ascii="Book Antiqua" w:hAnsi="Book Antiqua"/>
          <w:i/>
          <w:iCs/>
        </w:rPr>
        <w:t>n</w:t>
      </w:r>
      <w:r w:rsidR="006E7EFA" w:rsidRPr="004F3F6E">
        <w:rPr>
          <w:rFonts w:ascii="Book Antiqua" w:hAnsi="Book Antiqua"/>
        </w:rPr>
        <w:t xml:space="preserve"> </w:t>
      </w:r>
      <w:r w:rsidR="009533E7" w:rsidRPr="004F3F6E">
        <w:rPr>
          <w:rFonts w:ascii="Book Antiqua" w:hAnsi="Book Antiqua"/>
        </w:rPr>
        <w:t>=</w:t>
      </w:r>
      <w:r w:rsidR="006E7EFA" w:rsidRPr="004F3F6E">
        <w:rPr>
          <w:rFonts w:ascii="Book Antiqua" w:hAnsi="Book Antiqua"/>
        </w:rPr>
        <w:t xml:space="preserve"> </w:t>
      </w:r>
      <w:r w:rsidR="009533E7" w:rsidRPr="004F3F6E">
        <w:rPr>
          <w:rFonts w:ascii="Book Antiqua" w:hAnsi="Book Antiqua"/>
        </w:rPr>
        <w:t>1, could not be estimated),</w:t>
      </w:r>
      <w:r w:rsidR="00845B27" w:rsidRPr="004F3F6E">
        <w:rPr>
          <w:rFonts w:ascii="Book Antiqua" w:hAnsi="Book Antiqua"/>
        </w:rPr>
        <w:t xml:space="preserve"> </w:t>
      </w:r>
      <w:r w:rsidR="00C853B6" w:rsidRPr="004F3F6E">
        <w:rPr>
          <w:rFonts w:ascii="Book Antiqua" w:hAnsi="Book Antiqua"/>
        </w:rPr>
        <w:t>marginal bone loss</w:t>
      </w:r>
      <w:r w:rsidR="00845B27" w:rsidRPr="004F3F6E">
        <w:rPr>
          <w:rFonts w:ascii="Book Antiqua" w:hAnsi="Book Antiqua"/>
        </w:rPr>
        <w:t xml:space="preserve"> </w:t>
      </w:r>
      <w:r w:rsidR="006E7EFA" w:rsidRPr="004F3F6E">
        <w:rPr>
          <w:rFonts w:ascii="Book Antiqua" w:hAnsi="Book Antiqua"/>
        </w:rPr>
        <w:t>[</w:t>
      </w:r>
      <w:r w:rsidR="009533E7" w:rsidRPr="004F3F6E">
        <w:rPr>
          <w:rFonts w:ascii="Book Antiqua" w:hAnsi="Book Antiqua"/>
        </w:rPr>
        <w:t xml:space="preserve">guided: MD = 0.22, 95%CI (-0.14, 0.59), </w:t>
      </w:r>
      <w:r w:rsidR="009533E7" w:rsidRPr="004F3F6E">
        <w:rPr>
          <w:rFonts w:ascii="Book Antiqua" w:hAnsi="Book Antiqua"/>
          <w:i/>
        </w:rPr>
        <w:t>P</w:t>
      </w:r>
      <w:r w:rsidR="009533E7" w:rsidRPr="004F3F6E">
        <w:rPr>
          <w:rFonts w:ascii="Book Antiqua" w:hAnsi="Book Antiqua"/>
        </w:rPr>
        <w:t xml:space="preserve"> = </w:t>
      </w:r>
      <w:r w:rsidR="006E7EFA" w:rsidRPr="004F3F6E">
        <w:rPr>
          <w:rFonts w:ascii="Book Antiqua" w:hAnsi="Book Antiqua"/>
        </w:rPr>
        <w:t>0</w:t>
      </w:r>
      <w:r w:rsidR="009533E7" w:rsidRPr="004F3F6E">
        <w:rPr>
          <w:rFonts w:ascii="Book Antiqua" w:hAnsi="Book Antiqua"/>
        </w:rPr>
        <w:t xml:space="preserve">.23; free-hand: MD = -0.27, 95%CI (-1.10, 0.57), </w:t>
      </w:r>
      <w:r w:rsidR="009533E7" w:rsidRPr="004F3F6E">
        <w:rPr>
          <w:rFonts w:ascii="Book Antiqua" w:hAnsi="Book Antiqua"/>
          <w:i/>
        </w:rPr>
        <w:t>P</w:t>
      </w:r>
      <w:r w:rsidR="009533E7" w:rsidRPr="004F3F6E">
        <w:rPr>
          <w:rFonts w:ascii="Book Antiqua" w:hAnsi="Book Antiqua"/>
        </w:rPr>
        <w:t xml:space="preserve"> = </w:t>
      </w:r>
      <w:r w:rsidR="006E7EFA" w:rsidRPr="004F3F6E">
        <w:rPr>
          <w:rFonts w:ascii="Book Antiqua" w:hAnsi="Book Antiqua"/>
        </w:rPr>
        <w:t>0</w:t>
      </w:r>
      <w:r w:rsidR="009533E7" w:rsidRPr="004F3F6E">
        <w:rPr>
          <w:rFonts w:ascii="Book Antiqua" w:hAnsi="Book Antiqua"/>
        </w:rPr>
        <w:t>.53</w:t>
      </w:r>
      <w:r w:rsidR="006E7EFA" w:rsidRPr="004F3F6E">
        <w:rPr>
          <w:rFonts w:ascii="Book Antiqua" w:hAnsi="Book Antiqua"/>
        </w:rPr>
        <w:t>]</w:t>
      </w:r>
      <w:r w:rsidR="00C853B6" w:rsidRPr="004F3F6E">
        <w:rPr>
          <w:rFonts w:ascii="Book Antiqua" w:hAnsi="Book Antiqua"/>
        </w:rPr>
        <w:t>, or complication rate</w:t>
      </w:r>
      <w:r w:rsidR="00845B27" w:rsidRPr="004F3F6E">
        <w:rPr>
          <w:rFonts w:ascii="Book Antiqua" w:hAnsi="Book Antiqua"/>
        </w:rPr>
        <w:t xml:space="preserve"> </w:t>
      </w:r>
      <w:r w:rsidR="006E7EFA" w:rsidRPr="004F3F6E">
        <w:rPr>
          <w:rFonts w:ascii="Book Antiqua" w:hAnsi="Book Antiqua"/>
        </w:rPr>
        <w:t>[</w:t>
      </w:r>
      <w:r w:rsidR="009533E7" w:rsidRPr="004F3F6E">
        <w:rPr>
          <w:rFonts w:ascii="Book Antiqua" w:hAnsi="Book Antiqua"/>
        </w:rPr>
        <w:t xml:space="preserve">guided: OR = 1.16, 95%CI (0.52, 2.63), </w:t>
      </w:r>
      <w:r w:rsidR="009533E7" w:rsidRPr="004F3F6E">
        <w:rPr>
          <w:rFonts w:ascii="Book Antiqua" w:hAnsi="Book Antiqua"/>
          <w:i/>
        </w:rPr>
        <w:t>P</w:t>
      </w:r>
      <w:r w:rsidR="009533E7" w:rsidRPr="004F3F6E">
        <w:rPr>
          <w:rFonts w:ascii="Book Antiqua" w:hAnsi="Book Antiqua"/>
        </w:rPr>
        <w:t xml:space="preserve"> = </w:t>
      </w:r>
      <w:r w:rsidR="006E7EFA" w:rsidRPr="004F3F6E">
        <w:rPr>
          <w:rFonts w:ascii="Book Antiqua" w:hAnsi="Book Antiqua"/>
        </w:rPr>
        <w:t>0</w:t>
      </w:r>
      <w:r w:rsidR="009533E7" w:rsidRPr="004F3F6E">
        <w:rPr>
          <w:rFonts w:ascii="Book Antiqua" w:hAnsi="Book Antiqua"/>
        </w:rPr>
        <w:t xml:space="preserve">.71; free-hand: OR = 1.75, 95%CI (0.66, 4.63), </w:t>
      </w:r>
      <w:r w:rsidR="009533E7" w:rsidRPr="004F3F6E">
        <w:rPr>
          <w:rFonts w:ascii="Book Antiqua" w:hAnsi="Book Antiqua"/>
          <w:i/>
        </w:rPr>
        <w:t>P</w:t>
      </w:r>
      <w:r w:rsidR="009533E7" w:rsidRPr="004F3F6E">
        <w:rPr>
          <w:rFonts w:ascii="Book Antiqua" w:hAnsi="Book Antiqua"/>
        </w:rPr>
        <w:t xml:space="preserve"> = 26</w:t>
      </w:r>
      <w:r w:rsidR="006E7EFA" w:rsidRPr="004F3F6E">
        <w:rPr>
          <w:rFonts w:ascii="Book Antiqua" w:hAnsi="Book Antiqua"/>
        </w:rPr>
        <w:t>]</w:t>
      </w:r>
      <w:r w:rsidR="00C853B6" w:rsidRPr="004F3F6E">
        <w:rPr>
          <w:rFonts w:ascii="Book Antiqua" w:hAnsi="Book Antiqua"/>
        </w:rPr>
        <w:t xml:space="preserve"> </w:t>
      </w:r>
      <w:r w:rsidR="004B5AF6">
        <w:rPr>
          <w:rFonts w:ascii="Book Antiqua" w:hAnsi="Book Antiqua"/>
        </w:rPr>
        <w:t>in the</w:t>
      </w:r>
      <w:r w:rsidR="00AB4C87" w:rsidRPr="004F3F6E">
        <w:rPr>
          <w:rFonts w:ascii="Book Antiqua" w:hAnsi="Book Antiqua"/>
        </w:rPr>
        <w:t xml:space="preserve"> flapless and conventional </w:t>
      </w:r>
      <w:r w:rsidR="00845B27" w:rsidRPr="004F3F6E">
        <w:rPr>
          <w:rFonts w:ascii="Book Antiqua" w:hAnsi="Book Antiqua"/>
        </w:rPr>
        <w:t xml:space="preserve">groups </w:t>
      </w:r>
      <w:r w:rsidR="00AB4C87" w:rsidRPr="004F3F6E">
        <w:rPr>
          <w:rFonts w:ascii="Book Antiqua" w:hAnsi="Book Antiqua"/>
        </w:rPr>
        <w:t xml:space="preserve">either with use of </w:t>
      </w:r>
      <w:r w:rsidR="004B5AF6">
        <w:rPr>
          <w:rFonts w:ascii="Book Antiqua" w:hAnsi="Book Antiqua"/>
        </w:rPr>
        <w:t xml:space="preserve">the </w:t>
      </w:r>
      <w:r w:rsidR="00AB4C87" w:rsidRPr="004F3F6E">
        <w:rPr>
          <w:rFonts w:ascii="Book Antiqua" w:hAnsi="Book Antiqua"/>
        </w:rPr>
        <w:t xml:space="preserve">surgical guide or by </w:t>
      </w:r>
      <w:r w:rsidR="004B5AF6">
        <w:rPr>
          <w:rFonts w:ascii="Book Antiqua" w:hAnsi="Book Antiqua"/>
        </w:rPr>
        <w:t>the</w:t>
      </w:r>
      <w:r w:rsidR="00AB4C87" w:rsidRPr="004F3F6E">
        <w:rPr>
          <w:rFonts w:ascii="Book Antiqua" w:hAnsi="Book Antiqua"/>
        </w:rPr>
        <w:t xml:space="preserve"> free-hand method</w:t>
      </w:r>
      <w:r w:rsidR="007F0497" w:rsidRPr="004F3F6E">
        <w:rPr>
          <w:rFonts w:ascii="Book Antiqua" w:hAnsi="Book Antiqua"/>
        </w:rPr>
        <w:t>.</w:t>
      </w:r>
      <w:proofErr w:type="gramEnd"/>
    </w:p>
    <w:p w14:paraId="1F83079B" w14:textId="77777777" w:rsidR="006C558E" w:rsidRPr="004F3F6E" w:rsidRDefault="006C558E" w:rsidP="004F3F6E">
      <w:pPr>
        <w:autoSpaceDE w:val="0"/>
        <w:autoSpaceDN w:val="0"/>
        <w:adjustRightInd w:val="0"/>
        <w:spacing w:line="360" w:lineRule="auto"/>
        <w:jc w:val="both"/>
        <w:rPr>
          <w:rFonts w:ascii="Book Antiqua" w:hAnsi="Book Antiqua"/>
          <w:b/>
          <w:i/>
        </w:rPr>
      </w:pPr>
    </w:p>
    <w:p w14:paraId="1BA86E8C" w14:textId="77777777" w:rsidR="006E7EFA" w:rsidRPr="004F3F6E" w:rsidRDefault="006E7EFA" w:rsidP="004F3F6E">
      <w:pPr>
        <w:adjustRightInd w:val="0"/>
        <w:snapToGrid w:val="0"/>
        <w:spacing w:line="360" w:lineRule="auto"/>
        <w:jc w:val="both"/>
        <w:rPr>
          <w:rFonts w:ascii="Book Antiqua" w:hAnsi="Book Antiqua"/>
          <w:bCs/>
          <w:caps/>
        </w:rPr>
      </w:pPr>
      <w:r w:rsidRPr="004F3F6E">
        <w:rPr>
          <w:rFonts w:ascii="Book Antiqua" w:hAnsi="Book Antiqua"/>
          <w:bCs/>
          <w:caps/>
        </w:rPr>
        <w:t>Conclusion</w:t>
      </w:r>
    </w:p>
    <w:p w14:paraId="2C914D35" w14:textId="4D0AA30A" w:rsidR="007110CA" w:rsidRPr="004F3F6E" w:rsidRDefault="007110CA" w:rsidP="004F3F6E">
      <w:pPr>
        <w:autoSpaceDE w:val="0"/>
        <w:autoSpaceDN w:val="0"/>
        <w:adjustRightInd w:val="0"/>
        <w:spacing w:line="360" w:lineRule="auto"/>
        <w:jc w:val="both"/>
        <w:rPr>
          <w:rFonts w:ascii="Book Antiqua" w:hAnsi="Book Antiqua"/>
        </w:rPr>
      </w:pPr>
      <w:r w:rsidRPr="004F3F6E">
        <w:rPr>
          <w:rFonts w:ascii="Book Antiqua" w:hAnsi="Book Antiqua"/>
        </w:rPr>
        <w:t>The flapless surgery and conventional approach ha</w:t>
      </w:r>
      <w:r w:rsidR="004B5AF6">
        <w:rPr>
          <w:rFonts w:ascii="Book Antiqua" w:hAnsi="Book Antiqua"/>
        </w:rPr>
        <w:t>d</w:t>
      </w:r>
      <w:r w:rsidRPr="004F3F6E">
        <w:rPr>
          <w:rFonts w:ascii="Book Antiqua" w:hAnsi="Book Antiqua"/>
        </w:rPr>
        <w:t xml:space="preserve"> comparable </w:t>
      </w:r>
      <w:r w:rsidR="005E0A9E" w:rsidRPr="004F3F6E">
        <w:rPr>
          <w:rFonts w:ascii="Book Antiqua" w:hAnsi="Book Antiqua"/>
        </w:rPr>
        <w:t>clinical performance</w:t>
      </w:r>
      <w:r w:rsidRPr="004F3F6E">
        <w:rPr>
          <w:rFonts w:ascii="Book Antiqua" w:hAnsi="Book Antiqua"/>
        </w:rPr>
        <w:t xml:space="preserve"> over three years</w:t>
      </w:r>
      <w:r w:rsidR="006C558E" w:rsidRPr="004F3F6E">
        <w:rPr>
          <w:rFonts w:ascii="Book Antiqua" w:hAnsi="Book Antiqua"/>
        </w:rPr>
        <w:t xml:space="preserve"> or more</w:t>
      </w:r>
      <w:r w:rsidRPr="004F3F6E">
        <w:rPr>
          <w:rFonts w:ascii="Book Antiqua" w:hAnsi="Book Antiqua"/>
        </w:rPr>
        <w:t xml:space="preserve">. </w:t>
      </w:r>
      <w:r w:rsidR="006C558E" w:rsidRPr="004F3F6E">
        <w:rPr>
          <w:rFonts w:ascii="Book Antiqua" w:hAnsi="Book Antiqua"/>
        </w:rPr>
        <w:t>T</w:t>
      </w:r>
      <w:r w:rsidRPr="004F3F6E">
        <w:rPr>
          <w:rFonts w:ascii="Book Antiqua" w:hAnsi="Book Antiqua"/>
        </w:rPr>
        <w:t xml:space="preserve">he guided or </w:t>
      </w:r>
      <w:proofErr w:type="gramStart"/>
      <w:r w:rsidRPr="004F3F6E">
        <w:rPr>
          <w:rFonts w:ascii="Book Antiqua" w:hAnsi="Book Antiqua"/>
        </w:rPr>
        <w:t>free-hand</w:t>
      </w:r>
      <w:proofErr w:type="gramEnd"/>
      <w:r w:rsidRPr="004F3F6E">
        <w:rPr>
          <w:rFonts w:ascii="Book Antiqua" w:hAnsi="Book Antiqua"/>
        </w:rPr>
        <w:t xml:space="preserve"> </w:t>
      </w:r>
      <w:r w:rsidR="006C558E" w:rsidRPr="004F3F6E">
        <w:rPr>
          <w:rFonts w:ascii="Book Antiqua" w:hAnsi="Book Antiqua"/>
        </w:rPr>
        <w:t>technique</w:t>
      </w:r>
      <w:r w:rsidRPr="004F3F6E">
        <w:rPr>
          <w:rFonts w:ascii="Book Antiqua" w:hAnsi="Book Antiqua"/>
        </w:rPr>
        <w:t xml:space="preserve"> does not </w:t>
      </w:r>
      <w:r w:rsidR="00BD5589" w:rsidRPr="004F3F6E">
        <w:rPr>
          <w:rFonts w:ascii="Book Antiqua" w:hAnsi="Book Antiqua"/>
        </w:rPr>
        <w:t xml:space="preserve">significantly </w:t>
      </w:r>
      <w:r w:rsidRPr="004F3F6E">
        <w:rPr>
          <w:rFonts w:ascii="Book Antiqua" w:hAnsi="Book Antiqua"/>
        </w:rPr>
        <w:t xml:space="preserve">affect the long-term </w:t>
      </w:r>
      <w:r w:rsidR="00C44EB9" w:rsidRPr="004F3F6E">
        <w:rPr>
          <w:rFonts w:ascii="Book Antiqua" w:hAnsi="Book Antiqua"/>
        </w:rPr>
        <w:t xml:space="preserve">outcomes </w:t>
      </w:r>
      <w:r w:rsidRPr="004F3F6E">
        <w:rPr>
          <w:rFonts w:ascii="Book Antiqua" w:hAnsi="Book Antiqua"/>
        </w:rPr>
        <w:t>of flapless surgery</w:t>
      </w:r>
      <w:r w:rsidR="006C558E" w:rsidRPr="004F3F6E">
        <w:rPr>
          <w:rFonts w:ascii="Book Antiqua" w:hAnsi="Book Antiqua"/>
        </w:rPr>
        <w:t>.</w:t>
      </w:r>
    </w:p>
    <w:p w14:paraId="2A2BF17D" w14:textId="77777777" w:rsidR="0061027A" w:rsidRPr="004F3F6E" w:rsidRDefault="0061027A" w:rsidP="004F3F6E">
      <w:pPr>
        <w:autoSpaceDE w:val="0"/>
        <w:autoSpaceDN w:val="0"/>
        <w:adjustRightInd w:val="0"/>
        <w:spacing w:line="360" w:lineRule="auto"/>
        <w:jc w:val="both"/>
        <w:rPr>
          <w:rFonts w:ascii="Book Antiqua" w:hAnsi="Book Antiqua"/>
        </w:rPr>
      </w:pPr>
    </w:p>
    <w:p w14:paraId="690AFEED" w14:textId="30BA22AE" w:rsidR="0061027A" w:rsidRPr="004F3F6E" w:rsidRDefault="0061027A" w:rsidP="004F3F6E">
      <w:pPr>
        <w:autoSpaceDE w:val="0"/>
        <w:autoSpaceDN w:val="0"/>
        <w:adjustRightInd w:val="0"/>
        <w:spacing w:line="360" w:lineRule="auto"/>
        <w:jc w:val="both"/>
        <w:rPr>
          <w:rFonts w:ascii="Book Antiqua" w:hAnsi="Book Antiqua"/>
        </w:rPr>
      </w:pPr>
      <w:r w:rsidRPr="004F3F6E">
        <w:rPr>
          <w:rFonts w:ascii="Book Antiqua" w:hAnsi="Book Antiqua"/>
          <w:b/>
        </w:rPr>
        <w:t>Key words:</w:t>
      </w:r>
      <w:r w:rsidRPr="004F3F6E">
        <w:rPr>
          <w:rFonts w:ascii="Book Antiqua" w:hAnsi="Book Antiqua"/>
        </w:rPr>
        <w:t xml:space="preserve"> </w:t>
      </w:r>
      <w:bookmarkStart w:id="6" w:name="OLE_LINK31"/>
      <w:r w:rsidRPr="004F3F6E">
        <w:rPr>
          <w:rFonts w:ascii="Book Antiqua" w:hAnsi="Book Antiqua"/>
        </w:rPr>
        <w:t>Flapless implant surgery</w:t>
      </w:r>
      <w:bookmarkEnd w:id="6"/>
      <w:r w:rsidRPr="004F3F6E">
        <w:rPr>
          <w:rFonts w:ascii="Book Antiqua" w:hAnsi="Book Antiqua"/>
        </w:rPr>
        <w:t xml:space="preserve">; </w:t>
      </w:r>
      <w:bookmarkStart w:id="7" w:name="OLE_LINK32"/>
      <w:bookmarkStart w:id="8" w:name="OLE_LINK33"/>
      <w:r w:rsidRPr="004F3F6E">
        <w:rPr>
          <w:rFonts w:ascii="Book Antiqua" w:hAnsi="Book Antiqua"/>
        </w:rPr>
        <w:t>Dental implantation</w:t>
      </w:r>
      <w:bookmarkEnd w:id="7"/>
      <w:bookmarkEnd w:id="8"/>
      <w:r w:rsidRPr="004F3F6E">
        <w:rPr>
          <w:rFonts w:ascii="Book Antiqua" w:hAnsi="Book Antiqua"/>
        </w:rPr>
        <w:t xml:space="preserve">; Minimally invasive surgical procedures; </w:t>
      </w:r>
      <w:bookmarkStart w:id="9" w:name="OLE_LINK34"/>
      <w:r w:rsidR="007C3955" w:rsidRPr="004F3F6E">
        <w:rPr>
          <w:rFonts w:ascii="Book Antiqua" w:hAnsi="Book Antiqua"/>
        </w:rPr>
        <w:t>Computer-assisted surgery</w:t>
      </w:r>
      <w:bookmarkEnd w:id="9"/>
      <w:r w:rsidRPr="004F3F6E">
        <w:rPr>
          <w:rFonts w:ascii="Book Antiqua" w:hAnsi="Book Antiqua"/>
        </w:rPr>
        <w:t xml:space="preserve">; </w:t>
      </w:r>
      <w:bookmarkStart w:id="10" w:name="OLE_LINK35"/>
      <w:r w:rsidRPr="004F3F6E">
        <w:rPr>
          <w:rFonts w:ascii="Book Antiqua" w:hAnsi="Book Antiqua"/>
        </w:rPr>
        <w:t>Cone-beam computed tomography</w:t>
      </w:r>
      <w:bookmarkEnd w:id="10"/>
      <w:r w:rsidRPr="004F3F6E">
        <w:rPr>
          <w:rFonts w:ascii="Book Antiqua" w:hAnsi="Book Antiqua"/>
        </w:rPr>
        <w:t xml:space="preserve">; </w:t>
      </w:r>
      <w:bookmarkStart w:id="11" w:name="OLE_LINK36"/>
      <w:bookmarkStart w:id="12" w:name="OLE_LINK37"/>
      <w:r w:rsidR="007E5DC9" w:rsidRPr="004F3F6E">
        <w:rPr>
          <w:rFonts w:ascii="Book Antiqua" w:hAnsi="Book Antiqua"/>
        </w:rPr>
        <w:t>Implant survival rate; Marginal bone loss</w:t>
      </w:r>
      <w:bookmarkEnd w:id="11"/>
      <w:bookmarkEnd w:id="12"/>
      <w:r w:rsidR="007E5DC9" w:rsidRPr="004F3F6E">
        <w:rPr>
          <w:rFonts w:ascii="Book Antiqua" w:hAnsi="Book Antiqua"/>
        </w:rPr>
        <w:t>; Complication rate</w:t>
      </w:r>
    </w:p>
    <w:p w14:paraId="7F3E8F79" w14:textId="77777777" w:rsidR="0061027A" w:rsidRPr="004F3F6E" w:rsidRDefault="0061027A" w:rsidP="004F3F6E">
      <w:pPr>
        <w:autoSpaceDE w:val="0"/>
        <w:autoSpaceDN w:val="0"/>
        <w:adjustRightInd w:val="0"/>
        <w:spacing w:line="360" w:lineRule="auto"/>
        <w:jc w:val="both"/>
        <w:rPr>
          <w:rFonts w:ascii="Book Antiqua" w:hAnsi="Book Antiqua"/>
        </w:rPr>
      </w:pPr>
    </w:p>
    <w:p w14:paraId="1600AC56" w14:textId="782D8ABA" w:rsidR="006E7EFA" w:rsidRPr="004F3F6E" w:rsidRDefault="006E7EFA" w:rsidP="004F3F6E">
      <w:pPr>
        <w:adjustRightInd w:val="0"/>
        <w:snapToGrid w:val="0"/>
        <w:spacing w:line="360" w:lineRule="auto"/>
        <w:jc w:val="both"/>
        <w:rPr>
          <w:rFonts w:ascii="Book Antiqua" w:hAnsi="Book Antiqua" w:cstheme="minorBidi"/>
          <w:bCs/>
        </w:rPr>
      </w:pPr>
      <w:proofErr w:type="spellStart"/>
      <w:proofErr w:type="gramStart"/>
      <w:r w:rsidRPr="004F3F6E">
        <w:rPr>
          <w:rFonts w:ascii="Book Antiqua" w:hAnsi="Book Antiqua"/>
        </w:rPr>
        <w:t>Cai</w:t>
      </w:r>
      <w:proofErr w:type="spellEnd"/>
      <w:proofErr w:type="gramEnd"/>
      <w:r w:rsidRPr="004F3F6E">
        <w:rPr>
          <w:rFonts w:ascii="Book Antiqua" w:hAnsi="Book Antiqua"/>
        </w:rPr>
        <w:t xml:space="preserve"> H, Liang X, Sun DY, Chen JY. Long-term clinical performance of flapless implant surgery compared to </w:t>
      </w:r>
      <w:r w:rsidR="004B5AF6">
        <w:rPr>
          <w:rFonts w:ascii="Book Antiqua" w:hAnsi="Book Antiqua"/>
        </w:rPr>
        <w:t xml:space="preserve">the </w:t>
      </w:r>
      <w:r w:rsidRPr="004F3F6E">
        <w:rPr>
          <w:rFonts w:ascii="Book Antiqua" w:hAnsi="Book Antiqua"/>
        </w:rPr>
        <w:t xml:space="preserve">conventional approach with flap elevation: A systematic review and meta-analysis. </w:t>
      </w:r>
      <w:r w:rsidRPr="004F3F6E">
        <w:rPr>
          <w:rFonts w:ascii="Book Antiqua" w:hAnsi="Book Antiqua"/>
          <w:i/>
        </w:rPr>
        <w:t xml:space="preserve">World J </w:t>
      </w:r>
      <w:proofErr w:type="spellStart"/>
      <w:r w:rsidRPr="004F3F6E">
        <w:rPr>
          <w:rFonts w:ascii="Book Antiqua" w:hAnsi="Book Antiqua"/>
          <w:i/>
        </w:rPr>
        <w:t>Clin</w:t>
      </w:r>
      <w:proofErr w:type="spellEnd"/>
      <w:r w:rsidRPr="004F3F6E">
        <w:rPr>
          <w:rFonts w:ascii="Book Antiqua" w:hAnsi="Book Antiqua"/>
          <w:i/>
        </w:rPr>
        <w:t xml:space="preserve"> Cases</w:t>
      </w:r>
      <w:r w:rsidRPr="004F3F6E">
        <w:rPr>
          <w:rFonts w:ascii="Book Antiqua" w:hAnsi="Book Antiqua"/>
        </w:rPr>
        <w:t xml:space="preserve"> 2019</w:t>
      </w:r>
      <w:proofErr w:type="gramStart"/>
      <w:r w:rsidRPr="004F3F6E">
        <w:rPr>
          <w:rFonts w:ascii="Book Antiqua" w:hAnsi="Book Antiqua"/>
        </w:rPr>
        <w:t>;</w:t>
      </w:r>
      <w:proofErr w:type="gramEnd"/>
      <w:r w:rsidRPr="004F3F6E">
        <w:rPr>
          <w:rFonts w:ascii="Book Antiqua" w:hAnsi="Book Antiqua"/>
        </w:rPr>
        <w:t xml:space="preserve"> </w:t>
      </w:r>
      <w:r w:rsidRPr="004F3F6E">
        <w:rPr>
          <w:rFonts w:ascii="Book Antiqua" w:hAnsi="Book Antiqua" w:cstheme="minorBidi"/>
          <w:bCs/>
        </w:rPr>
        <w:t>00(00): 0000-0000</w:t>
      </w:r>
    </w:p>
    <w:p w14:paraId="32E017BD" w14:textId="77777777" w:rsidR="006E7EFA" w:rsidRPr="004F3F6E" w:rsidRDefault="006E7EFA" w:rsidP="004F3F6E">
      <w:pPr>
        <w:adjustRightInd w:val="0"/>
        <w:snapToGrid w:val="0"/>
        <w:spacing w:line="360" w:lineRule="auto"/>
        <w:jc w:val="both"/>
        <w:rPr>
          <w:rFonts w:ascii="Book Antiqua" w:hAnsi="Book Antiqua"/>
          <w:b/>
        </w:rPr>
      </w:pPr>
      <w:r w:rsidRPr="004F3F6E">
        <w:rPr>
          <w:rFonts w:ascii="Book Antiqua" w:hAnsi="Book Antiqua"/>
          <w:b/>
        </w:rPr>
        <w:t xml:space="preserve">URL: </w:t>
      </w:r>
    </w:p>
    <w:p w14:paraId="59FB85D9" w14:textId="77777777" w:rsidR="006E7EFA" w:rsidRPr="004F3F6E" w:rsidRDefault="006E7EFA" w:rsidP="004F3F6E">
      <w:pPr>
        <w:adjustRightInd w:val="0"/>
        <w:snapToGrid w:val="0"/>
        <w:spacing w:line="360" w:lineRule="auto"/>
        <w:jc w:val="both"/>
        <w:rPr>
          <w:rFonts w:ascii="Book Antiqua" w:hAnsi="Book Antiqua"/>
          <w:b/>
        </w:rPr>
      </w:pPr>
      <w:r w:rsidRPr="004F3F6E">
        <w:rPr>
          <w:rFonts w:ascii="Book Antiqua" w:hAnsi="Book Antiqua"/>
          <w:b/>
        </w:rPr>
        <w:t xml:space="preserve">DOI: </w:t>
      </w:r>
    </w:p>
    <w:p w14:paraId="214ACE05" w14:textId="77777777" w:rsidR="006E7EFA" w:rsidRPr="004F3F6E" w:rsidRDefault="006E7EFA" w:rsidP="004F3F6E">
      <w:pPr>
        <w:adjustRightInd w:val="0"/>
        <w:snapToGrid w:val="0"/>
        <w:spacing w:line="360" w:lineRule="auto"/>
        <w:jc w:val="both"/>
        <w:rPr>
          <w:rFonts w:ascii="Book Antiqua" w:hAnsi="Book Antiqua"/>
          <w:lang w:val="en-US"/>
        </w:rPr>
      </w:pPr>
    </w:p>
    <w:p w14:paraId="7CDE98DC" w14:textId="6B2AE481" w:rsidR="0061027A" w:rsidRPr="004F3F6E" w:rsidRDefault="006E7EFA" w:rsidP="004F3F6E">
      <w:pPr>
        <w:autoSpaceDE w:val="0"/>
        <w:autoSpaceDN w:val="0"/>
        <w:adjustRightInd w:val="0"/>
        <w:spacing w:line="360" w:lineRule="auto"/>
        <w:jc w:val="both"/>
        <w:rPr>
          <w:rFonts w:ascii="Book Antiqua" w:eastAsiaTheme="minorEastAsia" w:hAnsi="Book Antiqua"/>
        </w:rPr>
      </w:pPr>
      <w:r w:rsidRPr="004F3F6E">
        <w:rPr>
          <w:rFonts w:ascii="Book Antiqua" w:hAnsi="Book Antiqua"/>
          <w:b/>
          <w:bCs/>
          <w:lang w:val="en-US"/>
        </w:rPr>
        <w:lastRenderedPageBreak/>
        <w:t>Core tip:</w:t>
      </w:r>
      <w:r w:rsidRPr="004F3F6E">
        <w:rPr>
          <w:rFonts w:ascii="Book Antiqua" w:eastAsia="Arial Unicode MS" w:hAnsi="Book Antiqua" w:cs="Arial Unicode MS"/>
          <w:b/>
        </w:rPr>
        <w:t xml:space="preserve"> </w:t>
      </w:r>
      <w:bookmarkStart w:id="13" w:name="OLE_LINK38"/>
      <w:r w:rsidR="00425224" w:rsidRPr="004F3F6E">
        <w:rPr>
          <w:rFonts w:ascii="Book Antiqua" w:hAnsi="Book Antiqua"/>
        </w:rPr>
        <w:t>This is the first systematic review and meta-analysis to compare the long-term clinical performance after flapless implant surger</w:t>
      </w:r>
      <w:r w:rsidR="004B5AF6">
        <w:rPr>
          <w:rFonts w:ascii="Book Antiqua" w:hAnsi="Book Antiqua"/>
        </w:rPr>
        <w:t>y</w:t>
      </w:r>
      <w:r w:rsidR="00425224" w:rsidRPr="004F3F6E">
        <w:rPr>
          <w:rFonts w:ascii="Book Antiqua" w:hAnsi="Book Antiqua"/>
        </w:rPr>
        <w:t xml:space="preserve"> to </w:t>
      </w:r>
      <w:r w:rsidR="004B5AF6">
        <w:rPr>
          <w:rFonts w:ascii="Book Antiqua" w:hAnsi="Book Antiqua"/>
        </w:rPr>
        <w:t xml:space="preserve">that of the </w:t>
      </w:r>
      <w:r w:rsidR="00425224" w:rsidRPr="004F3F6E">
        <w:rPr>
          <w:rFonts w:ascii="Book Antiqua" w:hAnsi="Book Antiqua"/>
        </w:rPr>
        <w:t>conventional approach with flap elevation over a follow-up of three years or more. Interestingly, we found that the flapless implant surgery and conventional approach ha</w:t>
      </w:r>
      <w:r w:rsidR="004B5AF6">
        <w:rPr>
          <w:rFonts w:ascii="Book Antiqua" w:hAnsi="Book Antiqua"/>
        </w:rPr>
        <w:t>d</w:t>
      </w:r>
      <w:r w:rsidR="00425224" w:rsidRPr="004F3F6E">
        <w:rPr>
          <w:rFonts w:ascii="Book Antiqua" w:hAnsi="Book Antiqua"/>
        </w:rPr>
        <w:t xml:space="preserve"> comparable implant survival rates, marginal bone loss, and complication rates over the follow-up</w:t>
      </w:r>
      <w:r w:rsidR="004B5AF6">
        <w:rPr>
          <w:rFonts w:ascii="Book Antiqua" w:hAnsi="Book Antiqua"/>
        </w:rPr>
        <w:t xml:space="preserve"> period</w:t>
      </w:r>
      <w:r w:rsidR="00425224" w:rsidRPr="004F3F6E">
        <w:rPr>
          <w:rFonts w:ascii="Book Antiqua" w:hAnsi="Book Antiqua"/>
        </w:rPr>
        <w:t xml:space="preserve">. Moreover, guided or </w:t>
      </w:r>
      <w:proofErr w:type="gramStart"/>
      <w:r w:rsidR="00425224" w:rsidRPr="004F3F6E">
        <w:rPr>
          <w:rFonts w:ascii="Book Antiqua" w:hAnsi="Book Antiqua"/>
        </w:rPr>
        <w:t>free-hand</w:t>
      </w:r>
      <w:proofErr w:type="gramEnd"/>
      <w:r w:rsidR="00425224" w:rsidRPr="004F3F6E">
        <w:rPr>
          <w:rFonts w:ascii="Book Antiqua" w:hAnsi="Book Antiqua"/>
        </w:rPr>
        <w:t xml:space="preserve"> implant insertion does not affect the long-term effects of flapless surgery.</w:t>
      </w:r>
      <w:r w:rsidR="00D46653" w:rsidRPr="004F3F6E">
        <w:rPr>
          <w:rFonts w:ascii="Book Antiqua" w:hAnsi="Book Antiqua"/>
        </w:rPr>
        <w:t xml:space="preserve"> Thus, the flapless technique can be considered a promising alternative to </w:t>
      </w:r>
      <w:r w:rsidR="004B5AF6">
        <w:rPr>
          <w:rFonts w:ascii="Book Antiqua" w:hAnsi="Book Antiqua"/>
        </w:rPr>
        <w:t xml:space="preserve">the </w:t>
      </w:r>
      <w:r w:rsidR="00D46653" w:rsidRPr="004F3F6E">
        <w:rPr>
          <w:rFonts w:ascii="Book Antiqua" w:hAnsi="Book Antiqua"/>
        </w:rPr>
        <w:t xml:space="preserve">conventional implant approach without significantly compromising the long-term </w:t>
      </w:r>
      <w:r w:rsidR="00C44EB9" w:rsidRPr="004F3F6E">
        <w:rPr>
          <w:rFonts w:ascii="Book Antiqua" w:hAnsi="Book Antiqua"/>
        </w:rPr>
        <w:t xml:space="preserve">outcomes </w:t>
      </w:r>
      <w:r w:rsidR="00D46653" w:rsidRPr="004F3F6E">
        <w:rPr>
          <w:rFonts w:ascii="Book Antiqua" w:hAnsi="Book Antiqua"/>
        </w:rPr>
        <w:t>of implant treatment.</w:t>
      </w:r>
    </w:p>
    <w:bookmarkEnd w:id="13"/>
    <w:p w14:paraId="4C91F589" w14:textId="0711A647" w:rsidR="0061027A" w:rsidRPr="004F3F6E" w:rsidRDefault="0061027A" w:rsidP="004F3F6E">
      <w:pPr>
        <w:spacing w:line="360" w:lineRule="auto"/>
        <w:jc w:val="both"/>
        <w:rPr>
          <w:rFonts w:ascii="Book Antiqua" w:hAnsi="Book Antiqua"/>
          <w:b/>
        </w:rPr>
      </w:pPr>
      <w:r w:rsidRPr="004F3F6E">
        <w:rPr>
          <w:rFonts w:ascii="Book Antiqua" w:hAnsi="Book Antiqua"/>
          <w:b/>
        </w:rPr>
        <w:br w:type="page"/>
      </w:r>
    </w:p>
    <w:p w14:paraId="65745F18" w14:textId="77777777" w:rsidR="006E7EFA" w:rsidRPr="00747ABC" w:rsidRDefault="006E7EFA" w:rsidP="004F3F6E">
      <w:pPr>
        <w:adjustRightInd w:val="0"/>
        <w:snapToGrid w:val="0"/>
        <w:spacing w:line="360" w:lineRule="auto"/>
        <w:jc w:val="both"/>
        <w:rPr>
          <w:rFonts w:ascii="Book Antiqua" w:hAnsi="Book Antiqua"/>
          <w:bCs/>
          <w:lang w:val="en-US"/>
        </w:rPr>
      </w:pPr>
      <w:r w:rsidRPr="00747ABC">
        <w:rPr>
          <w:rFonts w:ascii="Book Antiqua" w:hAnsi="Book Antiqua"/>
          <w:b/>
          <w:bCs/>
          <w:lang w:val="en-US"/>
        </w:rPr>
        <w:lastRenderedPageBreak/>
        <w:t>INTRODUCTION</w:t>
      </w:r>
    </w:p>
    <w:p w14:paraId="0FCFCED8" w14:textId="77777777" w:rsidR="006E7EFA" w:rsidRPr="004F3F6E" w:rsidRDefault="004B4694" w:rsidP="004F3F6E">
      <w:pPr>
        <w:shd w:val="clear" w:color="auto" w:fill="FFFFFF"/>
        <w:spacing w:line="360" w:lineRule="auto"/>
        <w:jc w:val="both"/>
        <w:rPr>
          <w:rFonts w:ascii="Book Antiqua" w:eastAsiaTheme="minorEastAsia" w:hAnsi="Book Antiqua"/>
        </w:rPr>
      </w:pPr>
      <w:r w:rsidRPr="004F3F6E">
        <w:rPr>
          <w:rFonts w:ascii="Book Antiqua" w:hAnsi="Book Antiqua"/>
        </w:rPr>
        <w:t>T</w:t>
      </w:r>
      <w:r w:rsidR="00BA3D50" w:rsidRPr="004F3F6E">
        <w:rPr>
          <w:rFonts w:ascii="Book Antiqua" w:hAnsi="Book Antiqua"/>
        </w:rPr>
        <w:t xml:space="preserve">he </w:t>
      </w:r>
      <w:r w:rsidR="00C0334C" w:rsidRPr="004F3F6E">
        <w:rPr>
          <w:rFonts w:ascii="Book Antiqua" w:hAnsi="Book Antiqua"/>
        </w:rPr>
        <w:t>l</w:t>
      </w:r>
      <w:r w:rsidR="002952AB" w:rsidRPr="004F3F6E">
        <w:rPr>
          <w:rFonts w:ascii="Book Antiqua" w:hAnsi="Book Antiqua"/>
        </w:rPr>
        <w:t xml:space="preserve">ong-term </w:t>
      </w:r>
      <w:r w:rsidR="00C44EB9" w:rsidRPr="004F3F6E">
        <w:rPr>
          <w:rFonts w:ascii="Book Antiqua" w:hAnsi="Book Antiqua"/>
        </w:rPr>
        <w:t xml:space="preserve">clinical performance </w:t>
      </w:r>
      <w:r w:rsidR="00BA3D50" w:rsidRPr="004F3F6E">
        <w:rPr>
          <w:rFonts w:ascii="Book Antiqua" w:hAnsi="Book Antiqua"/>
        </w:rPr>
        <w:t xml:space="preserve">of </w:t>
      </w:r>
      <w:r w:rsidRPr="004F3F6E">
        <w:rPr>
          <w:rFonts w:ascii="Book Antiqua" w:hAnsi="Book Antiqua"/>
        </w:rPr>
        <w:t>dental</w:t>
      </w:r>
      <w:r w:rsidR="00BA3D50" w:rsidRPr="004F3F6E">
        <w:rPr>
          <w:rFonts w:ascii="Book Antiqua" w:hAnsi="Book Antiqua"/>
        </w:rPr>
        <w:t xml:space="preserve"> implant</w:t>
      </w:r>
      <w:r w:rsidR="002952AB" w:rsidRPr="004F3F6E">
        <w:rPr>
          <w:rFonts w:ascii="Book Antiqua" w:hAnsi="Book Antiqua"/>
        </w:rPr>
        <w:t xml:space="preserve"> treatment</w:t>
      </w:r>
      <w:r w:rsidR="00BA3D50" w:rsidRPr="004F3F6E">
        <w:rPr>
          <w:rFonts w:ascii="Book Antiqua" w:hAnsi="Book Antiqua"/>
        </w:rPr>
        <w:t xml:space="preserve"> </w:t>
      </w:r>
      <w:r w:rsidR="00AB1AE4" w:rsidRPr="004F3F6E">
        <w:rPr>
          <w:rFonts w:ascii="Book Antiqua" w:hAnsi="Book Antiqua"/>
        </w:rPr>
        <w:t xml:space="preserve">can be </w:t>
      </w:r>
      <w:r w:rsidR="0052404C" w:rsidRPr="004F3F6E">
        <w:rPr>
          <w:rFonts w:ascii="Book Antiqua" w:hAnsi="Book Antiqua"/>
        </w:rPr>
        <w:t xml:space="preserve">affected by </w:t>
      </w:r>
      <w:r w:rsidR="0080096A" w:rsidRPr="004F3F6E">
        <w:rPr>
          <w:rFonts w:ascii="Book Antiqua" w:hAnsi="Book Antiqua"/>
        </w:rPr>
        <w:t xml:space="preserve">primary factors related to </w:t>
      </w:r>
      <w:r w:rsidR="002804EC" w:rsidRPr="004F3F6E">
        <w:rPr>
          <w:rFonts w:ascii="Book Antiqua" w:hAnsi="Book Antiqua"/>
        </w:rPr>
        <w:t xml:space="preserve">different </w:t>
      </w:r>
      <w:r w:rsidR="00BA3D50" w:rsidRPr="004F3F6E">
        <w:rPr>
          <w:rFonts w:ascii="Book Antiqua" w:hAnsi="Book Antiqua"/>
        </w:rPr>
        <w:t xml:space="preserve">surgical </w:t>
      </w:r>
      <w:r w:rsidR="0080096A" w:rsidRPr="004F3F6E">
        <w:rPr>
          <w:rFonts w:ascii="Book Antiqua" w:hAnsi="Book Antiqua"/>
        </w:rPr>
        <w:t>techniques</w:t>
      </w:r>
      <w:r w:rsidR="00BA3D50" w:rsidRPr="004F3F6E">
        <w:rPr>
          <w:rFonts w:ascii="Book Antiqua" w:hAnsi="Book Antiqua"/>
        </w:rPr>
        <w:t xml:space="preserve"> and</w:t>
      </w:r>
      <w:r w:rsidR="002804EC" w:rsidRPr="004F3F6E">
        <w:rPr>
          <w:rFonts w:ascii="Book Antiqua" w:hAnsi="Book Antiqua"/>
        </w:rPr>
        <w:t xml:space="preserve"> </w:t>
      </w:r>
      <w:r w:rsidR="00BA3D50" w:rsidRPr="004F3F6E">
        <w:rPr>
          <w:rFonts w:ascii="Book Antiqua" w:hAnsi="Book Antiqua"/>
        </w:rPr>
        <w:t xml:space="preserve">secondary factors associated with </w:t>
      </w:r>
      <w:r w:rsidR="002661C8" w:rsidRPr="004F3F6E">
        <w:rPr>
          <w:rFonts w:ascii="Book Antiqua" w:hAnsi="Book Antiqua"/>
        </w:rPr>
        <w:t xml:space="preserve">the onset of </w:t>
      </w:r>
      <w:r w:rsidR="00BA3D50" w:rsidRPr="004F3F6E">
        <w:rPr>
          <w:rFonts w:ascii="Book Antiqua" w:hAnsi="Book Antiqua"/>
        </w:rPr>
        <w:t>marginal bone loss</w:t>
      </w:r>
      <w:r w:rsidRPr="004F3F6E">
        <w:rPr>
          <w:rFonts w:ascii="Book Antiqua" w:hAnsi="Book Antiqua"/>
        </w:rPr>
        <w:fldChar w:fldCharType="begin"/>
      </w:r>
      <w:r w:rsidR="0089549A" w:rsidRPr="004F3F6E">
        <w:rPr>
          <w:rFonts w:ascii="Book Antiqua" w:hAnsi="Book Antiqua"/>
        </w:rPr>
        <w:instrText xml:space="preserve"> ADDIN EN.CITE &lt;EndNote&gt;&lt;Cite&gt;&lt;Author&gt;Chrcanovic&lt;/Author&gt;&lt;Year&gt;2014&lt;/Year&gt;&lt;RecNum&gt;8&lt;/RecNum&gt;&lt;DisplayText&gt;&lt;style face="superscript"&gt;[1]&lt;/style&gt;&lt;/DisplayText&gt;&lt;record&gt;&lt;rec-number&gt;8&lt;/rec-number&gt;&lt;foreign-keys&gt;&lt;key app="EN" db-id="xffe0edabzv0zgef5z9pveac5feexdp0dwaz" timestamp="1568208003"&gt;8&lt;/key&gt;&lt;/foreign-keys&gt;&lt;ref-type name="Journal Article"&gt;17&lt;/ref-type&gt;&lt;contributors&gt;&lt;authors&gt;&lt;author&gt;Chrcanovic, B. R.&lt;/author&gt;&lt;author&gt;Albrektsson, T.&lt;/author&gt;&lt;author&gt;Wennerberg, A.&lt;/author&gt;&lt;/authors&gt;&lt;/contributors&gt;&lt;auth-address&gt;Department of Prosthodontics, Faculty of Odontology, Malmo University, Malmo, Sweden.&lt;/auth-address&gt;&lt;titles&gt;&lt;title&gt;Reasons for failures of oral implants&lt;/title&gt;&lt;secondary-title&gt;J. Oral Rehabil.&lt;/secondary-title&gt;&lt;/titles&gt;&lt;periodical&gt;&lt;full-title&gt;J. Oral Rehabil.&lt;/full-title&gt;&lt;/periodical&gt;&lt;pages&gt;443-76&lt;/pages&gt;&lt;volume&gt;41&lt;/volume&gt;&lt;number&gt;6&lt;/number&gt;&lt;edition&gt;2014/03/13&lt;/edition&gt;&lt;keywords&gt;&lt;keyword&gt;Dental Implants/*adverse effects&lt;/keyword&gt;&lt;keyword&gt;*Dental Restoration Failure&lt;/keyword&gt;&lt;keyword&gt;Female&lt;/keyword&gt;&lt;keyword&gt;Humans&lt;/keyword&gt;&lt;keyword&gt;Male&lt;/keyword&gt;&lt;keyword&gt;Mouth Diseases/*therapy&lt;/keyword&gt;&lt;keyword&gt;Mouth Rehabilitation/*adverse effects&lt;/keyword&gt;&lt;keyword&gt;Risk Factors&lt;/keyword&gt;&lt;keyword&gt;Tooth Diseases/*therapy&lt;/keyword&gt;&lt;keyword&gt;Treatment Outcome&lt;/keyword&gt;&lt;keyword&gt;associated conditions&lt;/keyword&gt;&lt;keyword&gt;dental implants&lt;/keyword&gt;&lt;keyword&gt;failure&lt;/keyword&gt;&lt;keyword&gt;systematic review&lt;/keyword&gt;&lt;/keywords&gt;&lt;dates&gt;&lt;year&gt;2014&lt;/year&gt;&lt;pub-dates&gt;&lt;date&gt;Jun&lt;/date&gt;&lt;/pub-dates&gt;&lt;/dates&gt;&lt;isbn&gt;1365-2842 (Electronic)&amp;#xD;0305-182X (Linking)&lt;/isbn&gt;&lt;accession-num&gt;24612346&lt;/accession-num&gt;&lt;urls&gt;&lt;related-urls&gt;&lt;url&gt;https://www.ncbi.nlm.nih.gov/pubmed/24612346&lt;/url&gt;&lt;url&gt;https://onlinelibrary.wiley.com/doi/abs/10.1111/joor.12157&lt;/url&gt;&lt;/related-urls&gt;&lt;/urls&gt;&lt;electronic-resource-num&gt;10.1111/joor.12157&lt;/electronic-resource-num&gt;&lt;/record&gt;&lt;/Cite&gt;&lt;/EndNote&gt;</w:instrText>
      </w:r>
      <w:r w:rsidRPr="004F3F6E">
        <w:rPr>
          <w:rFonts w:ascii="Book Antiqua" w:hAnsi="Book Antiqua"/>
        </w:rPr>
        <w:fldChar w:fldCharType="separate"/>
      </w:r>
      <w:r w:rsidR="0089549A" w:rsidRPr="004F3F6E">
        <w:rPr>
          <w:rFonts w:ascii="Book Antiqua" w:hAnsi="Book Antiqua"/>
          <w:noProof/>
          <w:vertAlign w:val="superscript"/>
        </w:rPr>
        <w:t>[1]</w:t>
      </w:r>
      <w:r w:rsidRPr="004F3F6E">
        <w:rPr>
          <w:rFonts w:ascii="Book Antiqua" w:hAnsi="Book Antiqua"/>
        </w:rPr>
        <w:fldChar w:fldCharType="end"/>
      </w:r>
      <w:r w:rsidR="00BA3D50" w:rsidRPr="004F3F6E">
        <w:rPr>
          <w:rFonts w:ascii="Book Antiqua" w:hAnsi="Book Antiqua"/>
        </w:rPr>
        <w:t>.</w:t>
      </w:r>
      <w:r w:rsidR="00A021A4" w:rsidRPr="004F3F6E">
        <w:rPr>
          <w:rFonts w:ascii="Book Antiqua" w:hAnsi="Book Antiqua"/>
        </w:rPr>
        <w:t xml:space="preserve"> The </w:t>
      </w:r>
      <w:r w:rsidR="008B3FB5" w:rsidRPr="004F3F6E">
        <w:rPr>
          <w:rFonts w:ascii="Book Antiqua" w:hAnsi="Book Antiqua"/>
        </w:rPr>
        <w:t xml:space="preserve">conventional </w:t>
      </w:r>
      <w:r w:rsidR="00A021A4" w:rsidRPr="004F3F6E">
        <w:rPr>
          <w:rFonts w:ascii="Book Antiqua" w:hAnsi="Book Antiqua"/>
        </w:rPr>
        <w:t xml:space="preserve">approach to implant surgery involves </w:t>
      </w:r>
      <w:r w:rsidR="00CB18D4" w:rsidRPr="004F3F6E">
        <w:rPr>
          <w:rFonts w:ascii="Book Antiqua" w:hAnsi="Book Antiqua"/>
        </w:rPr>
        <w:t>flap</w:t>
      </w:r>
      <w:r w:rsidR="00057386" w:rsidRPr="004F3F6E">
        <w:rPr>
          <w:rFonts w:ascii="Book Antiqua" w:hAnsi="Book Antiqua"/>
        </w:rPr>
        <w:t xml:space="preserve"> elevation</w:t>
      </w:r>
      <w:r w:rsidR="00844B03" w:rsidRPr="004F3F6E">
        <w:rPr>
          <w:rFonts w:ascii="Book Antiqua" w:hAnsi="Book Antiqua"/>
        </w:rPr>
        <w:t>, which allows a direct access to implant site</w:t>
      </w:r>
      <w:r w:rsidR="003C6EE5" w:rsidRPr="004F3F6E">
        <w:rPr>
          <w:rFonts w:ascii="Book Antiqua" w:hAnsi="Book Antiqua"/>
        </w:rPr>
        <w:t>s</w:t>
      </w:r>
      <w:r w:rsidR="00CA345D" w:rsidRPr="004F3F6E">
        <w:rPr>
          <w:rFonts w:ascii="Book Antiqua" w:hAnsi="Book Antiqua"/>
        </w:rPr>
        <w:t>,</w:t>
      </w:r>
      <w:r w:rsidR="00533C9C" w:rsidRPr="004F3F6E">
        <w:rPr>
          <w:rFonts w:ascii="Book Antiqua" w:hAnsi="Book Antiqua"/>
        </w:rPr>
        <w:t xml:space="preserve"> improves the control of </w:t>
      </w:r>
      <w:r w:rsidR="00FB5649" w:rsidRPr="004F3F6E">
        <w:rPr>
          <w:rFonts w:ascii="Book Antiqua" w:hAnsi="Book Antiqua"/>
        </w:rPr>
        <w:t>placement angulation</w:t>
      </w:r>
      <w:r w:rsidR="00CA345D" w:rsidRPr="004F3F6E">
        <w:rPr>
          <w:rFonts w:ascii="Book Antiqua" w:hAnsi="Book Antiqua"/>
        </w:rPr>
        <w:t xml:space="preserve">, and reduces the risk of bone fenestrations </w:t>
      </w:r>
      <w:r w:rsidR="00B64DF3" w:rsidRPr="004F3F6E">
        <w:rPr>
          <w:rFonts w:ascii="Book Antiqua" w:hAnsi="Book Antiqua"/>
        </w:rPr>
        <w:t xml:space="preserve">and </w:t>
      </w:r>
      <w:proofErr w:type="spellStart"/>
      <w:proofErr w:type="gramStart"/>
      <w:r w:rsidR="00B64DF3" w:rsidRPr="004F3F6E">
        <w:rPr>
          <w:rFonts w:ascii="Book Antiqua" w:hAnsi="Book Antiqua"/>
        </w:rPr>
        <w:t>dehiscences</w:t>
      </w:r>
      <w:proofErr w:type="spellEnd"/>
      <w:proofErr w:type="gramEnd"/>
      <w:r w:rsidR="00CE1323" w:rsidRPr="004F3F6E">
        <w:rPr>
          <w:rFonts w:ascii="Book Antiqua" w:hAnsi="Book Antiqua"/>
        </w:rPr>
        <w:fldChar w:fldCharType="begin">
          <w:fldData xml:space="preserve">PEVuZE5vdGU+PENpdGU+PEF1dGhvcj5DYW5uaXp6YXJvPC9BdXRob3I+PFllYXI+MjAxMTwvWWVh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PEVuZE5vdGU+PENpdGU+PEF1dGhvcj5DYW5uaXp6YXJvPC9BdXRob3I+PFllYXI+MjAxMTwvWWVh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CE1323" w:rsidRPr="004F3F6E">
        <w:rPr>
          <w:rFonts w:ascii="Book Antiqua" w:hAnsi="Book Antiqua"/>
        </w:rPr>
      </w:r>
      <w:r w:rsidR="00CE1323" w:rsidRPr="004F3F6E">
        <w:rPr>
          <w:rFonts w:ascii="Book Antiqua" w:hAnsi="Book Antiqua"/>
        </w:rPr>
        <w:fldChar w:fldCharType="separate"/>
      </w:r>
      <w:r w:rsidR="0089549A" w:rsidRPr="004F3F6E">
        <w:rPr>
          <w:rFonts w:ascii="Book Antiqua" w:hAnsi="Book Antiqua"/>
          <w:noProof/>
          <w:vertAlign w:val="superscript"/>
        </w:rPr>
        <w:t>[2]</w:t>
      </w:r>
      <w:r w:rsidR="00CE1323" w:rsidRPr="004F3F6E">
        <w:rPr>
          <w:rFonts w:ascii="Book Antiqua" w:hAnsi="Book Antiqua"/>
        </w:rPr>
        <w:fldChar w:fldCharType="end"/>
      </w:r>
      <w:r w:rsidR="00844B03" w:rsidRPr="004F3F6E">
        <w:rPr>
          <w:rFonts w:ascii="Book Antiqua" w:hAnsi="Book Antiqua"/>
        </w:rPr>
        <w:t>.</w:t>
      </w:r>
      <w:r w:rsidR="003C6EE5" w:rsidRPr="004F3F6E">
        <w:rPr>
          <w:rFonts w:ascii="Book Antiqua" w:hAnsi="Book Antiqua"/>
        </w:rPr>
        <w:t xml:space="preserve"> </w:t>
      </w:r>
      <w:r w:rsidR="00BA3D50" w:rsidRPr="004F3F6E">
        <w:rPr>
          <w:rFonts w:ascii="Book Antiqua" w:hAnsi="Book Antiqua"/>
        </w:rPr>
        <w:t xml:space="preserve">However, some </w:t>
      </w:r>
      <w:r w:rsidR="003054A6" w:rsidRPr="004F3F6E">
        <w:rPr>
          <w:rFonts w:ascii="Book Antiqua" w:hAnsi="Book Antiqua"/>
        </w:rPr>
        <w:t>studies</w:t>
      </w:r>
      <w:r w:rsidR="00BA3D50" w:rsidRPr="004F3F6E">
        <w:rPr>
          <w:rFonts w:ascii="Book Antiqua" w:hAnsi="Book Antiqua"/>
        </w:rPr>
        <w:t xml:space="preserve"> </w:t>
      </w:r>
      <w:r w:rsidR="003C6EE5" w:rsidRPr="004F3F6E">
        <w:rPr>
          <w:rFonts w:ascii="Book Antiqua" w:hAnsi="Book Antiqua"/>
        </w:rPr>
        <w:t xml:space="preserve">revealed </w:t>
      </w:r>
      <w:r w:rsidR="00BA3D50" w:rsidRPr="004F3F6E">
        <w:rPr>
          <w:rFonts w:ascii="Book Antiqua" w:hAnsi="Book Antiqua"/>
        </w:rPr>
        <w:t xml:space="preserve">that this </w:t>
      </w:r>
      <w:r w:rsidR="003C6EE5" w:rsidRPr="004F3F6E">
        <w:rPr>
          <w:rFonts w:ascii="Book Antiqua" w:hAnsi="Book Antiqua"/>
        </w:rPr>
        <w:t>approach</w:t>
      </w:r>
      <w:r w:rsidR="00BA3D50" w:rsidRPr="004F3F6E">
        <w:rPr>
          <w:rFonts w:ascii="Book Antiqua" w:hAnsi="Book Antiqua"/>
        </w:rPr>
        <w:t xml:space="preserve"> </w:t>
      </w:r>
      <w:r w:rsidR="003C6EE5" w:rsidRPr="004F3F6E">
        <w:rPr>
          <w:rFonts w:ascii="Book Antiqua" w:hAnsi="Book Antiqua"/>
        </w:rPr>
        <w:t>result</w:t>
      </w:r>
      <w:r w:rsidR="009D65C3" w:rsidRPr="004F3F6E">
        <w:rPr>
          <w:rFonts w:ascii="Book Antiqua" w:hAnsi="Book Antiqua"/>
        </w:rPr>
        <w:t>ed</w:t>
      </w:r>
      <w:r w:rsidR="003C6EE5" w:rsidRPr="004F3F6E">
        <w:rPr>
          <w:rFonts w:ascii="Book Antiqua" w:hAnsi="Book Antiqua"/>
        </w:rPr>
        <w:t xml:space="preserve"> in </w:t>
      </w:r>
      <w:r w:rsidR="0086281E" w:rsidRPr="004F3F6E">
        <w:rPr>
          <w:rFonts w:ascii="Book Antiqua" w:hAnsi="Book Antiqua"/>
        </w:rPr>
        <w:t>increased</w:t>
      </w:r>
      <w:r w:rsidR="00F80BCF" w:rsidRPr="004F3F6E">
        <w:rPr>
          <w:rFonts w:ascii="Book Antiqua" w:hAnsi="Book Antiqua"/>
        </w:rPr>
        <w:t xml:space="preserve"> </w:t>
      </w:r>
      <w:r w:rsidR="0086281E" w:rsidRPr="004F3F6E">
        <w:rPr>
          <w:rFonts w:ascii="Book Antiqua" w:hAnsi="Book Antiqua"/>
        </w:rPr>
        <w:t>soft tissue and bone loss</w:t>
      </w:r>
      <w:r w:rsidR="00C45EDD" w:rsidRPr="004F3F6E">
        <w:rPr>
          <w:rFonts w:ascii="Book Antiqua" w:hAnsi="Book Antiqua"/>
        </w:rPr>
        <w:t>,</w:t>
      </w:r>
      <w:r w:rsidR="0086281E" w:rsidRPr="004F3F6E">
        <w:rPr>
          <w:rFonts w:ascii="Book Antiqua" w:hAnsi="Book Antiqua"/>
        </w:rPr>
        <w:t xml:space="preserve"> </w:t>
      </w:r>
      <w:r w:rsidR="0057246D" w:rsidRPr="004F3F6E">
        <w:rPr>
          <w:rFonts w:ascii="Book Antiqua" w:hAnsi="Book Antiqua"/>
        </w:rPr>
        <w:t>postoperative morbidit</w:t>
      </w:r>
      <w:r w:rsidR="0086281E" w:rsidRPr="004F3F6E">
        <w:rPr>
          <w:rFonts w:ascii="Book Antiqua" w:hAnsi="Book Antiqua"/>
        </w:rPr>
        <w:t>y</w:t>
      </w:r>
      <w:r w:rsidR="0057246D" w:rsidRPr="004F3F6E">
        <w:rPr>
          <w:rFonts w:ascii="Book Antiqua" w:hAnsi="Book Antiqua"/>
        </w:rPr>
        <w:t xml:space="preserve"> (</w:t>
      </w:r>
      <w:r w:rsidR="0057246D" w:rsidRPr="004F3F6E">
        <w:rPr>
          <w:rFonts w:ascii="Book Antiqua" w:hAnsi="Book Antiqua"/>
          <w:i/>
        </w:rPr>
        <w:t>e.g.</w:t>
      </w:r>
      <w:r w:rsidR="0057246D" w:rsidRPr="004F3F6E">
        <w:rPr>
          <w:rFonts w:ascii="Book Antiqua" w:hAnsi="Book Antiqua"/>
        </w:rPr>
        <w:t xml:space="preserve"> oedema and pain)</w:t>
      </w:r>
      <w:r w:rsidR="00C45EDD" w:rsidRPr="004F3F6E">
        <w:rPr>
          <w:rFonts w:ascii="Book Antiqua" w:hAnsi="Book Antiqua"/>
        </w:rPr>
        <w:t xml:space="preserve">, and delayed recovery </w:t>
      </w:r>
      <w:r w:rsidR="00F80BCF" w:rsidRPr="004F3F6E">
        <w:rPr>
          <w:rFonts w:ascii="Book Antiqua" w:hAnsi="Book Antiqua"/>
        </w:rPr>
        <w:t>due to the</w:t>
      </w:r>
      <w:r w:rsidR="003C6EE5" w:rsidRPr="004F3F6E">
        <w:rPr>
          <w:rFonts w:ascii="Book Antiqua" w:hAnsi="Book Antiqua"/>
        </w:rPr>
        <w:t xml:space="preserve"> </w:t>
      </w:r>
      <w:r w:rsidR="00BA3D50" w:rsidRPr="004F3F6E">
        <w:rPr>
          <w:rFonts w:ascii="Book Antiqua" w:hAnsi="Book Antiqua"/>
        </w:rPr>
        <w:t xml:space="preserve">increased </w:t>
      </w:r>
      <w:r w:rsidR="003C6EE5" w:rsidRPr="004F3F6E">
        <w:rPr>
          <w:rFonts w:ascii="Book Antiqua" w:hAnsi="Book Antiqua"/>
        </w:rPr>
        <w:t xml:space="preserve">surgical trauma and </w:t>
      </w:r>
      <w:r w:rsidR="00BA3D50" w:rsidRPr="004F3F6E">
        <w:rPr>
          <w:rFonts w:ascii="Book Antiqua" w:hAnsi="Book Antiqua"/>
        </w:rPr>
        <w:t xml:space="preserve">longer surgical </w:t>
      </w:r>
      <w:proofErr w:type="gramStart"/>
      <w:r w:rsidR="00BA3D50" w:rsidRPr="004F3F6E">
        <w:rPr>
          <w:rFonts w:ascii="Book Antiqua" w:hAnsi="Book Antiqua"/>
        </w:rPr>
        <w:t>time</w:t>
      </w:r>
      <w:proofErr w:type="gramEnd"/>
      <w:r w:rsidR="00844B03" w:rsidRPr="004F3F6E">
        <w:rPr>
          <w:rFonts w:ascii="Book Antiqua" w:hAnsi="Book Antiqua"/>
        </w:rPr>
        <w:fldChar w:fldCharType="begin">
          <w:fldData xml:space="preserve">PEVuZE5vdGU+PENpdGU+PEF1dGhvcj5EZSBCcnV5bjwvQXV0aG9yPjxZZWFyPjIwMTE8L1llYXI+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PEVuZE5vdGU+PENpdGU+PEF1dGhvcj5EZSBCcnV5bjwvQXV0aG9yPjxZZWFyPjIwMTE8L1llYXI+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844B03" w:rsidRPr="004F3F6E">
        <w:rPr>
          <w:rFonts w:ascii="Book Antiqua" w:hAnsi="Book Antiqua"/>
        </w:rPr>
      </w:r>
      <w:r w:rsidR="00844B03" w:rsidRPr="004F3F6E">
        <w:rPr>
          <w:rFonts w:ascii="Book Antiqua" w:hAnsi="Book Antiqua"/>
        </w:rPr>
        <w:fldChar w:fldCharType="separate"/>
      </w:r>
      <w:r w:rsidR="0089549A" w:rsidRPr="004F3F6E">
        <w:rPr>
          <w:rFonts w:ascii="Book Antiqua" w:hAnsi="Book Antiqua"/>
          <w:noProof/>
          <w:vertAlign w:val="superscript"/>
        </w:rPr>
        <w:t>[3-6]</w:t>
      </w:r>
      <w:r w:rsidR="00844B03" w:rsidRPr="004F3F6E">
        <w:rPr>
          <w:rFonts w:ascii="Book Antiqua" w:hAnsi="Book Antiqua"/>
        </w:rPr>
        <w:fldChar w:fldCharType="end"/>
      </w:r>
      <w:r w:rsidR="00F80BCF" w:rsidRPr="004F3F6E">
        <w:rPr>
          <w:rFonts w:ascii="Book Antiqua" w:hAnsi="Book Antiqua"/>
        </w:rPr>
        <w:t>.</w:t>
      </w:r>
    </w:p>
    <w:p w14:paraId="70419955" w14:textId="2C287177" w:rsidR="006C558E" w:rsidRPr="004F3F6E" w:rsidRDefault="00C849C9" w:rsidP="004F3F6E">
      <w:pPr>
        <w:shd w:val="clear" w:color="auto" w:fill="FFFFFF"/>
        <w:spacing w:line="360" w:lineRule="auto"/>
        <w:ind w:firstLineChars="100" w:firstLine="240"/>
        <w:jc w:val="both"/>
        <w:rPr>
          <w:rFonts w:ascii="Book Antiqua" w:hAnsi="Book Antiqua"/>
        </w:rPr>
      </w:pPr>
      <w:r w:rsidRPr="004F3F6E">
        <w:rPr>
          <w:rFonts w:ascii="Book Antiqua" w:hAnsi="Book Antiqua"/>
        </w:rPr>
        <w:t xml:space="preserve">Thus, </w:t>
      </w:r>
      <w:r w:rsidR="00087C82" w:rsidRPr="004F3F6E">
        <w:rPr>
          <w:rFonts w:ascii="Book Antiqua" w:hAnsi="Book Antiqua"/>
        </w:rPr>
        <w:t>a</w:t>
      </w:r>
      <w:r w:rsidRPr="004F3F6E">
        <w:rPr>
          <w:rFonts w:ascii="Book Antiqua" w:hAnsi="Book Antiqua"/>
        </w:rPr>
        <w:t xml:space="preserve"> flapless surgical technique </w:t>
      </w:r>
      <w:r w:rsidR="004B5AF6">
        <w:rPr>
          <w:rFonts w:ascii="Book Antiqua" w:hAnsi="Book Antiqua"/>
        </w:rPr>
        <w:t xml:space="preserve">has </w:t>
      </w:r>
      <w:r w:rsidRPr="004F3F6E">
        <w:rPr>
          <w:rFonts w:ascii="Book Antiqua" w:hAnsi="Book Antiqua"/>
        </w:rPr>
        <w:t>emerge</w:t>
      </w:r>
      <w:r w:rsidR="004B5AF6">
        <w:rPr>
          <w:rFonts w:ascii="Book Antiqua" w:hAnsi="Book Antiqua"/>
        </w:rPr>
        <w:t>d</w:t>
      </w:r>
      <w:r w:rsidRPr="004F3F6E">
        <w:rPr>
          <w:rFonts w:ascii="Book Antiqua" w:hAnsi="Book Antiqua"/>
        </w:rPr>
        <w:t xml:space="preserve"> and </w:t>
      </w:r>
      <w:proofErr w:type="gramStart"/>
      <w:r w:rsidR="004B5AF6">
        <w:rPr>
          <w:rFonts w:ascii="Book Antiqua" w:hAnsi="Book Antiqua"/>
        </w:rPr>
        <w:t>is</w:t>
      </w:r>
      <w:r w:rsidR="00896561" w:rsidRPr="004F3F6E">
        <w:rPr>
          <w:rFonts w:ascii="Book Antiqua" w:hAnsi="Book Antiqua"/>
        </w:rPr>
        <w:t xml:space="preserve"> regarded</w:t>
      </w:r>
      <w:proofErr w:type="gramEnd"/>
      <w:r w:rsidR="00896561" w:rsidRPr="004F3F6E">
        <w:rPr>
          <w:rFonts w:ascii="Book Antiqua" w:hAnsi="Book Antiqua"/>
        </w:rPr>
        <w:t xml:space="preserve"> </w:t>
      </w:r>
      <w:r w:rsidRPr="004F3F6E">
        <w:rPr>
          <w:rFonts w:ascii="Book Antiqua" w:hAnsi="Book Antiqua"/>
        </w:rPr>
        <w:t>as a possible alternative to the conventional approach</w:t>
      </w:r>
      <w:r w:rsidR="0018796C" w:rsidRPr="004F3F6E">
        <w:rPr>
          <w:rFonts w:ascii="Book Antiqua" w:hAnsi="Book Antiqua"/>
        </w:rPr>
        <w:t xml:space="preserve"> to alleviate the above issues</w:t>
      </w:r>
      <w:r w:rsidRPr="004F3F6E">
        <w:rPr>
          <w:rFonts w:ascii="Book Antiqua" w:hAnsi="Book Antiqua"/>
        </w:rPr>
        <w:t xml:space="preserve">. </w:t>
      </w:r>
      <w:r w:rsidR="0018796C" w:rsidRPr="004F3F6E">
        <w:rPr>
          <w:rFonts w:ascii="Book Antiqua" w:hAnsi="Book Antiqua"/>
        </w:rPr>
        <w:t xml:space="preserve">In the flapless approach, </w:t>
      </w:r>
      <w:r w:rsidR="002952AB" w:rsidRPr="004F3F6E">
        <w:rPr>
          <w:rFonts w:ascii="Book Antiqua" w:hAnsi="Book Antiqua"/>
        </w:rPr>
        <w:t>a minimal</w:t>
      </w:r>
      <w:r w:rsidR="00F97EB6" w:rsidRPr="004F3F6E">
        <w:rPr>
          <w:rFonts w:ascii="Book Antiqua" w:hAnsi="Book Antiqua"/>
        </w:rPr>
        <w:t xml:space="preserve"> soft-tissue excision is performed to remove a small specific diameter of </w:t>
      </w:r>
      <w:proofErr w:type="spellStart"/>
      <w:r w:rsidR="00BE6C28" w:rsidRPr="004F3F6E">
        <w:rPr>
          <w:rFonts w:ascii="Book Antiqua" w:hAnsi="Book Antiqua"/>
        </w:rPr>
        <w:t>mucoperiosteum</w:t>
      </w:r>
      <w:proofErr w:type="spellEnd"/>
      <w:r w:rsidR="00E60D56" w:rsidRPr="004F3F6E">
        <w:rPr>
          <w:rFonts w:ascii="Book Antiqua" w:hAnsi="Book Antiqua"/>
        </w:rPr>
        <w:t>,</w:t>
      </w:r>
      <w:r w:rsidR="00BE6C28" w:rsidRPr="004F3F6E">
        <w:rPr>
          <w:rFonts w:ascii="Book Antiqua" w:hAnsi="Book Antiqua"/>
        </w:rPr>
        <w:t xml:space="preserve"> </w:t>
      </w:r>
      <w:r w:rsidR="00F97EB6" w:rsidRPr="004F3F6E">
        <w:rPr>
          <w:rFonts w:ascii="Book Antiqua" w:hAnsi="Book Antiqua"/>
        </w:rPr>
        <w:t xml:space="preserve">which </w:t>
      </w:r>
      <w:r w:rsidR="00F7211F" w:rsidRPr="004F3F6E">
        <w:rPr>
          <w:rFonts w:ascii="Book Antiqua" w:hAnsi="Book Antiqua"/>
        </w:rPr>
        <w:t xml:space="preserve">matches up with </w:t>
      </w:r>
      <w:r w:rsidR="00F97EB6" w:rsidRPr="004F3F6E">
        <w:rPr>
          <w:rFonts w:ascii="Book Antiqua" w:hAnsi="Book Antiqua"/>
        </w:rPr>
        <w:t>the</w:t>
      </w:r>
      <w:r w:rsidR="00BE6C28" w:rsidRPr="004F3F6E">
        <w:rPr>
          <w:rFonts w:ascii="Book Antiqua" w:hAnsi="Book Antiqua"/>
        </w:rPr>
        <w:t xml:space="preserve"> </w:t>
      </w:r>
      <w:r w:rsidR="00983421" w:rsidRPr="004F3F6E">
        <w:rPr>
          <w:rFonts w:ascii="Book Antiqua" w:hAnsi="Book Antiqua"/>
        </w:rPr>
        <w:t xml:space="preserve">diameter of </w:t>
      </w:r>
      <w:r w:rsidR="004B5AF6">
        <w:rPr>
          <w:rFonts w:ascii="Book Antiqua" w:hAnsi="Book Antiqua"/>
        </w:rPr>
        <w:t xml:space="preserve">the </w:t>
      </w:r>
      <w:r w:rsidR="00F97EB6" w:rsidRPr="004F3F6E">
        <w:rPr>
          <w:rFonts w:ascii="Book Antiqua" w:hAnsi="Book Antiqua"/>
        </w:rPr>
        <w:t>planned implant</w:t>
      </w:r>
      <w:r w:rsidR="00E60D56" w:rsidRPr="004F3F6E">
        <w:rPr>
          <w:rFonts w:ascii="Book Antiqua" w:hAnsi="Book Antiqua"/>
        </w:rPr>
        <w:t>,</w:t>
      </w:r>
      <w:r w:rsidR="00F97EB6" w:rsidRPr="004F3F6E">
        <w:rPr>
          <w:rFonts w:ascii="Book Antiqua" w:hAnsi="Book Antiqua"/>
        </w:rPr>
        <w:t xml:space="preserve"> </w:t>
      </w:r>
      <w:r w:rsidR="00712ED0" w:rsidRPr="004F3F6E">
        <w:rPr>
          <w:rFonts w:ascii="Book Antiqua" w:hAnsi="Book Antiqua"/>
        </w:rPr>
        <w:t xml:space="preserve">without any flap </w:t>
      </w:r>
      <w:proofErr w:type="gramStart"/>
      <w:r w:rsidR="00712ED0" w:rsidRPr="004F3F6E">
        <w:rPr>
          <w:rFonts w:ascii="Book Antiqua" w:hAnsi="Book Antiqua"/>
        </w:rPr>
        <w:t>elevation</w:t>
      </w:r>
      <w:proofErr w:type="gramEnd"/>
      <w:r w:rsidR="0018796C" w:rsidRPr="004F3F6E">
        <w:rPr>
          <w:rFonts w:ascii="Book Antiqua" w:hAnsi="Book Antiqua"/>
        </w:rPr>
        <w:fldChar w:fldCharType="begin">
          <w:fldData xml:space="preserve">PEVuZE5vdGU+PENpdGU+PEF1dGhvcj5MYXZlcnR5PC9BdXRob3I+PFllYXI+MjAxODwvWWVhcj48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==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PEVuZE5vdGU+PENpdGU+PEF1dGhvcj5MYXZlcnR5PC9BdXRob3I+PFllYXI+MjAxODwvWWVhcj48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==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18796C" w:rsidRPr="004F3F6E">
        <w:rPr>
          <w:rFonts w:ascii="Book Antiqua" w:hAnsi="Book Antiqua"/>
        </w:rPr>
      </w:r>
      <w:r w:rsidR="0018796C" w:rsidRPr="004F3F6E">
        <w:rPr>
          <w:rFonts w:ascii="Book Antiqua" w:hAnsi="Book Antiqua"/>
        </w:rPr>
        <w:fldChar w:fldCharType="separate"/>
      </w:r>
      <w:r w:rsidR="0089549A" w:rsidRPr="004F3F6E">
        <w:rPr>
          <w:rFonts w:ascii="Book Antiqua" w:hAnsi="Book Antiqua"/>
          <w:noProof/>
          <w:vertAlign w:val="superscript"/>
        </w:rPr>
        <w:t>[7,8]</w:t>
      </w:r>
      <w:r w:rsidR="0018796C" w:rsidRPr="004F3F6E">
        <w:rPr>
          <w:rFonts w:ascii="Book Antiqua" w:hAnsi="Book Antiqua"/>
        </w:rPr>
        <w:fldChar w:fldCharType="end"/>
      </w:r>
      <w:r w:rsidR="0018796C" w:rsidRPr="004F3F6E">
        <w:rPr>
          <w:rFonts w:ascii="Book Antiqua" w:hAnsi="Book Antiqua"/>
        </w:rPr>
        <w:t xml:space="preserve">. </w:t>
      </w:r>
      <w:r w:rsidR="005A4FEE" w:rsidRPr="004F3F6E">
        <w:rPr>
          <w:rFonts w:ascii="Book Antiqua" w:hAnsi="Book Antiqua"/>
        </w:rPr>
        <w:t xml:space="preserve">It has been reported that the flapless technique can significantly shorten the surgical time, preserve the </w:t>
      </w:r>
      <w:proofErr w:type="spellStart"/>
      <w:r w:rsidR="005A4FEE" w:rsidRPr="004F3F6E">
        <w:rPr>
          <w:rFonts w:ascii="Book Antiqua" w:hAnsi="Book Antiqua"/>
        </w:rPr>
        <w:t>peri</w:t>
      </w:r>
      <w:proofErr w:type="spellEnd"/>
      <w:r w:rsidR="005A4FEE" w:rsidRPr="004F3F6E">
        <w:rPr>
          <w:rFonts w:ascii="Book Antiqua" w:hAnsi="Book Antiqua"/>
        </w:rPr>
        <w:t>-implant soft and hard tissue, and reduce the subsequent</w:t>
      </w:r>
      <w:r w:rsidR="005A4FEE" w:rsidRPr="004F3F6E" w:rsidDel="006C338B">
        <w:rPr>
          <w:rFonts w:ascii="Book Antiqua" w:hAnsi="Book Antiqua"/>
        </w:rPr>
        <w:t xml:space="preserve"> </w:t>
      </w:r>
      <w:r w:rsidR="005A4FEE" w:rsidRPr="004F3F6E">
        <w:rPr>
          <w:rFonts w:ascii="Book Antiqua" w:hAnsi="Book Antiqua"/>
        </w:rPr>
        <w:t xml:space="preserve">discomfort to </w:t>
      </w:r>
      <w:proofErr w:type="gramStart"/>
      <w:r w:rsidR="005A4FEE" w:rsidRPr="004F3F6E">
        <w:rPr>
          <w:rFonts w:ascii="Book Antiqua" w:hAnsi="Book Antiqua"/>
        </w:rPr>
        <w:t>patients</w:t>
      </w:r>
      <w:proofErr w:type="gramEnd"/>
      <w:r w:rsidR="005A4FEE" w:rsidRPr="004F3F6E">
        <w:rPr>
          <w:rFonts w:ascii="Book Antiqua" w:hAnsi="Book Antiqua"/>
        </w:rPr>
        <w:fldChar w:fldCharType="begin">
          <w:fldData xml:space="preserve">PEVuZE5vdGU+PENpdGU+PEF1dGhvcj5QaXNvbmk8L0F1dGhvcj48WWVhcj4yMDE2PC9ZZWFyPjxS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PEVuZE5vdGU+PENpdGU+PEF1dGhvcj5QaXNvbmk8L0F1dGhvcj48WWVhcj4yMDE2PC9ZZWFyPjxS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5A4FEE" w:rsidRPr="004F3F6E">
        <w:rPr>
          <w:rFonts w:ascii="Book Antiqua" w:hAnsi="Book Antiqua"/>
        </w:rPr>
      </w:r>
      <w:r w:rsidR="005A4FEE" w:rsidRPr="004F3F6E">
        <w:rPr>
          <w:rFonts w:ascii="Book Antiqua" w:hAnsi="Book Antiqua"/>
        </w:rPr>
        <w:fldChar w:fldCharType="separate"/>
      </w:r>
      <w:r w:rsidR="0089549A" w:rsidRPr="004F3F6E">
        <w:rPr>
          <w:rFonts w:ascii="Book Antiqua" w:hAnsi="Book Antiqua"/>
          <w:noProof/>
          <w:vertAlign w:val="superscript"/>
        </w:rPr>
        <w:t>[4-6,9]</w:t>
      </w:r>
      <w:r w:rsidR="005A4FEE" w:rsidRPr="004F3F6E">
        <w:rPr>
          <w:rFonts w:ascii="Book Antiqua" w:hAnsi="Book Antiqua"/>
        </w:rPr>
        <w:fldChar w:fldCharType="end"/>
      </w:r>
      <w:r w:rsidR="005A4FEE" w:rsidRPr="004F3F6E">
        <w:rPr>
          <w:rFonts w:ascii="Book Antiqua" w:hAnsi="Book Antiqua"/>
        </w:rPr>
        <w:t xml:space="preserve">. </w:t>
      </w:r>
      <w:r w:rsidR="0067736E" w:rsidRPr="004F3F6E">
        <w:rPr>
          <w:rFonts w:ascii="Book Antiqua" w:hAnsi="Book Antiqua"/>
        </w:rPr>
        <w:t xml:space="preserve">The flapless </w:t>
      </w:r>
      <w:r w:rsidR="00FF1154" w:rsidRPr="004F3F6E">
        <w:rPr>
          <w:rFonts w:ascii="Book Antiqua" w:hAnsi="Book Antiqua"/>
        </w:rPr>
        <w:t xml:space="preserve">surgery </w:t>
      </w:r>
      <w:r w:rsidR="0067736E" w:rsidRPr="004F3F6E">
        <w:rPr>
          <w:rFonts w:ascii="Book Antiqua" w:hAnsi="Book Antiqua"/>
        </w:rPr>
        <w:t>also avoid</w:t>
      </w:r>
      <w:r w:rsidR="007506AE" w:rsidRPr="004F3F6E">
        <w:rPr>
          <w:rFonts w:ascii="Book Antiqua" w:hAnsi="Book Antiqua"/>
        </w:rPr>
        <w:t>s</w:t>
      </w:r>
      <w:r w:rsidR="0067736E" w:rsidRPr="004F3F6E">
        <w:rPr>
          <w:rFonts w:ascii="Book Antiqua" w:hAnsi="Book Antiqua"/>
        </w:rPr>
        <w:t xml:space="preserve"> the detachment</w:t>
      </w:r>
      <w:r w:rsidR="00EB6CF9" w:rsidRPr="004F3F6E">
        <w:rPr>
          <w:rFonts w:ascii="Book Antiqua" w:hAnsi="Book Antiqua"/>
        </w:rPr>
        <w:t xml:space="preserve"> of periosteum, which</w:t>
      </w:r>
      <w:r w:rsidR="007506AE" w:rsidRPr="004F3F6E">
        <w:rPr>
          <w:rFonts w:ascii="Book Antiqua" w:hAnsi="Book Antiqua"/>
        </w:rPr>
        <w:t xml:space="preserve"> </w:t>
      </w:r>
      <w:r w:rsidR="00CA19D3" w:rsidRPr="004F3F6E">
        <w:rPr>
          <w:rFonts w:ascii="Book Antiqua" w:hAnsi="Book Antiqua"/>
        </w:rPr>
        <w:t>provide</w:t>
      </w:r>
      <w:r w:rsidR="009D65C3" w:rsidRPr="004F3F6E">
        <w:rPr>
          <w:rFonts w:ascii="Book Antiqua" w:hAnsi="Book Antiqua"/>
        </w:rPr>
        <w:t>s</w:t>
      </w:r>
      <w:r w:rsidR="0067736E" w:rsidRPr="004F3F6E">
        <w:rPr>
          <w:rFonts w:ascii="Book Antiqua" w:hAnsi="Book Antiqua"/>
        </w:rPr>
        <w:t xml:space="preserve"> the blood supply</w:t>
      </w:r>
      <w:r w:rsidR="00CA19D3" w:rsidRPr="004F3F6E">
        <w:rPr>
          <w:rFonts w:ascii="Book Antiqua" w:hAnsi="Book Antiqua"/>
        </w:rPr>
        <w:t xml:space="preserve"> and osteogenic potential</w:t>
      </w:r>
      <w:r w:rsidR="0067736E" w:rsidRPr="004F3F6E">
        <w:rPr>
          <w:rFonts w:ascii="Book Antiqua" w:hAnsi="Book Antiqua"/>
        </w:rPr>
        <w:t xml:space="preserve"> to </w:t>
      </w:r>
      <w:proofErr w:type="spellStart"/>
      <w:r w:rsidR="007506AE" w:rsidRPr="004F3F6E">
        <w:rPr>
          <w:rFonts w:ascii="Book Antiqua" w:hAnsi="Book Antiqua"/>
        </w:rPr>
        <w:t>peri</w:t>
      </w:r>
      <w:proofErr w:type="spellEnd"/>
      <w:r w:rsidR="007506AE" w:rsidRPr="004F3F6E">
        <w:rPr>
          <w:rFonts w:ascii="Book Antiqua" w:hAnsi="Book Antiqua"/>
        </w:rPr>
        <w:t xml:space="preserve">-implant </w:t>
      </w:r>
      <w:r w:rsidR="00CA19D3" w:rsidRPr="004F3F6E">
        <w:rPr>
          <w:rFonts w:ascii="Book Antiqua" w:hAnsi="Book Antiqua"/>
        </w:rPr>
        <w:t>alveolar bone</w:t>
      </w:r>
      <w:r w:rsidR="007506AE" w:rsidRPr="004F3F6E">
        <w:rPr>
          <w:rFonts w:ascii="Book Antiqua" w:hAnsi="Book Antiqua"/>
        </w:rPr>
        <w:t xml:space="preserve"> to </w:t>
      </w:r>
      <w:r w:rsidR="00CA19D3" w:rsidRPr="004F3F6E">
        <w:rPr>
          <w:rFonts w:ascii="Book Antiqua" w:hAnsi="Book Antiqua"/>
        </w:rPr>
        <w:t xml:space="preserve">maintain </w:t>
      </w:r>
      <w:r w:rsidR="0067736E" w:rsidRPr="004F3F6E">
        <w:rPr>
          <w:rFonts w:ascii="Book Antiqua" w:hAnsi="Book Antiqua"/>
        </w:rPr>
        <w:t xml:space="preserve">the </w:t>
      </w:r>
      <w:r w:rsidR="00CA19D3" w:rsidRPr="004F3F6E">
        <w:rPr>
          <w:rFonts w:ascii="Book Antiqua" w:hAnsi="Book Antiqua"/>
        </w:rPr>
        <w:t xml:space="preserve">level of </w:t>
      </w:r>
      <w:r w:rsidR="0067736E" w:rsidRPr="004F3F6E">
        <w:rPr>
          <w:rFonts w:ascii="Book Antiqua" w:hAnsi="Book Antiqua"/>
        </w:rPr>
        <w:t>marginal bone</w:t>
      </w:r>
      <w:r w:rsidR="00CA19D3" w:rsidRPr="004F3F6E">
        <w:rPr>
          <w:rFonts w:ascii="Book Antiqua" w:hAnsi="Book Antiqua"/>
        </w:rPr>
        <w:t xml:space="preserve"> and overlying soft </w:t>
      </w:r>
      <w:proofErr w:type="gramStart"/>
      <w:r w:rsidR="00CA19D3" w:rsidRPr="004F3F6E">
        <w:rPr>
          <w:rFonts w:ascii="Book Antiqua" w:hAnsi="Book Antiqua"/>
        </w:rPr>
        <w:t>tissue</w:t>
      </w:r>
      <w:proofErr w:type="gramEnd"/>
      <w:r w:rsidR="000332BA" w:rsidRPr="004F3F6E">
        <w:rPr>
          <w:rFonts w:ascii="Book Antiqua" w:hAnsi="Book Antiqua"/>
        </w:rPr>
        <w:fldChar w:fldCharType="begin">
          <w:fldData xml:space="preserve">PEVuZE5vdGU+PENpdGU+PEF1dGhvcj5MYXppYzwvQXV0aG9yPjxZZWFyPjIwMTU8L1llYXI+PFJl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PEVuZE5vdGU+PENpdGU+PEF1dGhvcj5MYXppYzwvQXV0aG9yPjxZZWFyPjIwMTU8L1llYXI+PFJl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0332BA" w:rsidRPr="004F3F6E">
        <w:rPr>
          <w:rFonts w:ascii="Book Antiqua" w:hAnsi="Book Antiqua"/>
        </w:rPr>
      </w:r>
      <w:r w:rsidR="000332BA" w:rsidRPr="004F3F6E">
        <w:rPr>
          <w:rFonts w:ascii="Book Antiqua" w:hAnsi="Book Antiqua"/>
        </w:rPr>
        <w:fldChar w:fldCharType="separate"/>
      </w:r>
      <w:r w:rsidR="0089549A" w:rsidRPr="004F3F6E">
        <w:rPr>
          <w:rFonts w:ascii="Book Antiqua" w:hAnsi="Book Antiqua"/>
          <w:noProof/>
          <w:vertAlign w:val="superscript"/>
        </w:rPr>
        <w:t>[10,11]</w:t>
      </w:r>
      <w:r w:rsidR="000332BA" w:rsidRPr="004F3F6E">
        <w:rPr>
          <w:rFonts w:ascii="Book Antiqua" w:hAnsi="Book Antiqua"/>
        </w:rPr>
        <w:fldChar w:fldCharType="end"/>
      </w:r>
      <w:r w:rsidR="00EB6CF9" w:rsidRPr="004F3F6E">
        <w:rPr>
          <w:rFonts w:ascii="Book Antiqua" w:hAnsi="Book Antiqua"/>
        </w:rPr>
        <w:t>.</w:t>
      </w:r>
    </w:p>
    <w:p w14:paraId="061B1E59" w14:textId="26959A94" w:rsidR="006C558E" w:rsidRPr="004F3F6E" w:rsidRDefault="00896561" w:rsidP="004F3F6E">
      <w:pPr>
        <w:shd w:val="clear" w:color="auto" w:fill="FFFFFF"/>
        <w:spacing w:line="360" w:lineRule="auto"/>
        <w:ind w:firstLineChars="100" w:firstLine="240"/>
        <w:jc w:val="both"/>
        <w:rPr>
          <w:rFonts w:ascii="Book Antiqua" w:hAnsi="Book Antiqua"/>
        </w:rPr>
      </w:pPr>
      <w:r w:rsidRPr="004F3F6E">
        <w:rPr>
          <w:rFonts w:ascii="Book Antiqua" w:hAnsi="Book Antiqua"/>
        </w:rPr>
        <w:t>Despite</w:t>
      </w:r>
      <w:r w:rsidR="002A707E" w:rsidRPr="004F3F6E">
        <w:rPr>
          <w:rFonts w:ascii="Book Antiqua" w:hAnsi="Book Antiqua"/>
        </w:rPr>
        <w:t xml:space="preserve"> having</w:t>
      </w:r>
      <w:r w:rsidRPr="004F3F6E">
        <w:rPr>
          <w:rFonts w:ascii="Book Antiqua" w:hAnsi="Book Antiqua"/>
        </w:rPr>
        <w:t xml:space="preserve"> potential advantages, the flapless </w:t>
      </w:r>
      <w:r w:rsidR="00FF1154" w:rsidRPr="004F3F6E">
        <w:rPr>
          <w:rFonts w:ascii="Book Antiqua" w:hAnsi="Book Antiqua"/>
        </w:rPr>
        <w:t xml:space="preserve">surgery </w:t>
      </w:r>
      <w:proofErr w:type="gramStart"/>
      <w:r w:rsidRPr="004F3F6E">
        <w:rPr>
          <w:rFonts w:ascii="Book Antiqua" w:hAnsi="Book Antiqua"/>
        </w:rPr>
        <w:t>has generally been considered</w:t>
      </w:r>
      <w:proofErr w:type="gramEnd"/>
      <w:r w:rsidRPr="004F3F6E">
        <w:rPr>
          <w:rFonts w:ascii="Book Antiqua" w:hAnsi="Book Antiqua"/>
        </w:rPr>
        <w:t xml:space="preserve"> a “blind” procedure due to the difficulty in</w:t>
      </w:r>
      <w:r w:rsidR="001633E2" w:rsidRPr="004F3F6E">
        <w:rPr>
          <w:rFonts w:ascii="Book Antiqua" w:hAnsi="Book Antiqua"/>
        </w:rPr>
        <w:t xml:space="preserve"> </w:t>
      </w:r>
      <w:r w:rsidRPr="004F3F6E">
        <w:rPr>
          <w:rFonts w:ascii="Book Antiqua" w:hAnsi="Book Antiqua"/>
        </w:rPr>
        <w:t xml:space="preserve">evaluating </w:t>
      </w:r>
      <w:r w:rsidR="002A707E" w:rsidRPr="004F3F6E">
        <w:rPr>
          <w:rFonts w:ascii="Book Antiqua" w:hAnsi="Book Antiqua"/>
        </w:rPr>
        <w:t xml:space="preserve">the contour and condition of underlying </w:t>
      </w:r>
      <w:r w:rsidRPr="004F3F6E">
        <w:rPr>
          <w:rFonts w:ascii="Book Antiqua" w:hAnsi="Book Antiqua"/>
        </w:rPr>
        <w:t>alveolar bone</w:t>
      </w:r>
      <w:r w:rsidR="002A707E" w:rsidRPr="004F3F6E">
        <w:rPr>
          <w:rFonts w:ascii="Book Antiqua" w:hAnsi="Book Antiqua"/>
        </w:rPr>
        <w:t xml:space="preserve"> and anatomical areas. </w:t>
      </w:r>
      <w:r w:rsidRPr="004F3F6E">
        <w:rPr>
          <w:rFonts w:ascii="Book Antiqua" w:hAnsi="Book Antiqua"/>
        </w:rPr>
        <w:t xml:space="preserve">With the advent of new medical imaging equipment such as </w:t>
      </w:r>
      <w:r w:rsidR="00205712" w:rsidRPr="004F3F6E">
        <w:rPr>
          <w:rFonts w:ascii="Book Antiqua" w:hAnsi="Book Antiqua"/>
        </w:rPr>
        <w:t>cone-beam computed tomography</w:t>
      </w:r>
      <w:r w:rsidRPr="004F3F6E">
        <w:rPr>
          <w:rFonts w:ascii="Book Antiqua" w:hAnsi="Book Antiqua"/>
        </w:rPr>
        <w:t xml:space="preserve"> (CBCT), the remaining bone and critical anatomical structures in surgical sites can be accurately assessed from three-dimensional radiography, which facilitate</w:t>
      </w:r>
      <w:r w:rsidR="0084496B" w:rsidRPr="004F3F6E">
        <w:rPr>
          <w:rFonts w:ascii="Book Antiqua" w:hAnsi="Book Antiqua"/>
        </w:rPr>
        <w:t>s</w:t>
      </w:r>
      <w:r w:rsidRPr="004F3F6E">
        <w:rPr>
          <w:rFonts w:ascii="Book Antiqua" w:hAnsi="Book Antiqua"/>
        </w:rPr>
        <w:t xml:space="preserve"> the planning of implant</w:t>
      </w:r>
      <w:r w:rsidR="00683C60" w:rsidRPr="004F3F6E">
        <w:rPr>
          <w:rFonts w:ascii="Book Antiqua" w:hAnsi="Book Antiqua"/>
        </w:rPr>
        <w:t xml:space="preserve"> insertion</w:t>
      </w:r>
      <w:r w:rsidRPr="004F3F6E">
        <w:rPr>
          <w:rFonts w:ascii="Book Antiqua" w:hAnsi="Book Antiqua"/>
        </w:rPr>
        <w:t xml:space="preserve"> </w:t>
      </w:r>
      <w:r w:rsidRPr="004F3F6E">
        <w:rPr>
          <w:rFonts w:ascii="Book Antiqua" w:hAnsi="Book Antiqua"/>
          <w:i/>
        </w:rPr>
        <w:t>via</w:t>
      </w:r>
      <w:r w:rsidRPr="004F3F6E">
        <w:rPr>
          <w:rFonts w:ascii="Book Antiqua" w:hAnsi="Book Antiqua"/>
        </w:rPr>
        <w:t xml:space="preserve"> the flapless approach</w:t>
      </w:r>
      <w:r w:rsidRPr="004F3F6E">
        <w:rPr>
          <w:rFonts w:ascii="Book Antiqua" w:hAnsi="Book Antiqua"/>
        </w:rPr>
        <w:fldChar w:fldCharType="begin">
          <w:fldData xml:space="preserve">PEVuZE5vdGU+PENpdGU+PEF1dGhvcj5Nb3p6bzwvQXV0aG9yPjxZZWFyPjE5OTg8L1llYXI+PFJl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PEVuZE5vdGU+PENpdGU+PEF1dGhvcj5Nb3p6bzwvQXV0aG9yPjxZZWFyPjE5OTg8L1llYXI+PFJl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Pr="004F3F6E">
        <w:rPr>
          <w:rFonts w:ascii="Book Antiqua" w:hAnsi="Book Antiqua"/>
        </w:rPr>
      </w:r>
      <w:r w:rsidRPr="004F3F6E">
        <w:rPr>
          <w:rFonts w:ascii="Book Antiqua" w:hAnsi="Book Antiqua"/>
        </w:rPr>
        <w:fldChar w:fldCharType="separate"/>
      </w:r>
      <w:r w:rsidR="0089549A" w:rsidRPr="004F3F6E">
        <w:rPr>
          <w:rFonts w:ascii="Book Antiqua" w:hAnsi="Book Antiqua"/>
          <w:noProof/>
          <w:vertAlign w:val="superscript"/>
        </w:rPr>
        <w:t>[7,12]</w:t>
      </w:r>
      <w:r w:rsidRPr="004F3F6E">
        <w:rPr>
          <w:rFonts w:ascii="Book Antiqua" w:hAnsi="Book Antiqua"/>
        </w:rPr>
        <w:fldChar w:fldCharType="end"/>
      </w:r>
      <w:r w:rsidRPr="004F3F6E">
        <w:rPr>
          <w:rFonts w:ascii="Book Antiqua" w:hAnsi="Book Antiqua"/>
        </w:rPr>
        <w:t>.</w:t>
      </w:r>
      <w:r w:rsidR="001633E2" w:rsidRPr="004F3F6E">
        <w:rPr>
          <w:rFonts w:ascii="Book Antiqua" w:hAnsi="Book Antiqua"/>
        </w:rPr>
        <w:t xml:space="preserve"> </w:t>
      </w:r>
      <w:r w:rsidR="00683C60" w:rsidRPr="004F3F6E">
        <w:rPr>
          <w:rFonts w:ascii="Book Antiqua" w:hAnsi="Book Antiqua"/>
        </w:rPr>
        <w:t xml:space="preserve">Surgeons can then </w:t>
      </w:r>
      <w:r w:rsidR="00A64829" w:rsidRPr="004F3F6E">
        <w:rPr>
          <w:rFonts w:ascii="Book Antiqua" w:hAnsi="Book Antiqua"/>
        </w:rPr>
        <w:t>conduct</w:t>
      </w:r>
      <w:r w:rsidR="00683C60" w:rsidRPr="004F3F6E">
        <w:rPr>
          <w:rFonts w:ascii="Book Antiqua" w:hAnsi="Book Antiqua"/>
        </w:rPr>
        <w:t xml:space="preserve"> </w:t>
      </w:r>
      <w:r w:rsidR="00A64829" w:rsidRPr="004F3F6E">
        <w:rPr>
          <w:rFonts w:ascii="Book Antiqua" w:hAnsi="Book Antiqua"/>
        </w:rPr>
        <w:t xml:space="preserve">a </w:t>
      </w:r>
      <w:r w:rsidR="00683C60" w:rsidRPr="004F3F6E">
        <w:rPr>
          <w:rFonts w:ascii="Book Antiqua" w:hAnsi="Book Antiqua"/>
        </w:rPr>
        <w:t xml:space="preserve">free-hand </w:t>
      </w:r>
      <w:r w:rsidR="0084496B" w:rsidRPr="004F3F6E">
        <w:rPr>
          <w:rFonts w:ascii="Book Antiqua" w:hAnsi="Book Antiqua"/>
        </w:rPr>
        <w:t xml:space="preserve">flapless </w:t>
      </w:r>
      <w:r w:rsidR="00683C60" w:rsidRPr="004F3F6E">
        <w:rPr>
          <w:rFonts w:ascii="Book Antiqua" w:hAnsi="Book Antiqua"/>
        </w:rPr>
        <w:t xml:space="preserve">surgery or </w:t>
      </w:r>
      <w:r w:rsidR="00A64829" w:rsidRPr="004F3F6E">
        <w:rPr>
          <w:rFonts w:ascii="Book Antiqua" w:hAnsi="Book Antiqua"/>
        </w:rPr>
        <w:t xml:space="preserve">a </w:t>
      </w:r>
      <w:r w:rsidR="00683C60" w:rsidRPr="004F3F6E">
        <w:rPr>
          <w:rFonts w:ascii="Book Antiqua" w:hAnsi="Book Antiqua"/>
        </w:rPr>
        <w:t xml:space="preserve">guided </w:t>
      </w:r>
      <w:r w:rsidR="0084496B" w:rsidRPr="004F3F6E">
        <w:rPr>
          <w:rFonts w:ascii="Book Antiqua" w:hAnsi="Book Antiqua"/>
        </w:rPr>
        <w:t>method</w:t>
      </w:r>
      <w:r w:rsidR="00683C60" w:rsidRPr="004F3F6E">
        <w:rPr>
          <w:rFonts w:ascii="Book Antiqua" w:hAnsi="Book Antiqua"/>
        </w:rPr>
        <w:t xml:space="preserve"> </w:t>
      </w:r>
      <w:r w:rsidR="00683C60" w:rsidRPr="004F3F6E">
        <w:rPr>
          <w:rFonts w:ascii="Book Antiqua" w:hAnsi="Book Antiqua"/>
          <w:i/>
        </w:rPr>
        <w:t>via</w:t>
      </w:r>
      <w:r w:rsidR="00683C60" w:rsidRPr="004F3F6E">
        <w:rPr>
          <w:rFonts w:ascii="Book Antiqua" w:hAnsi="Book Antiqua"/>
        </w:rPr>
        <w:t xml:space="preserve"> a </w:t>
      </w:r>
      <w:r w:rsidR="00FF1154" w:rsidRPr="004F3F6E">
        <w:rPr>
          <w:rFonts w:ascii="Book Antiqua" w:hAnsi="Book Antiqua"/>
        </w:rPr>
        <w:t xml:space="preserve">prefabricated </w:t>
      </w:r>
      <w:r w:rsidR="00683C60" w:rsidRPr="004F3F6E">
        <w:rPr>
          <w:rFonts w:ascii="Book Antiqua" w:hAnsi="Book Antiqua"/>
        </w:rPr>
        <w:t>surgical guide</w:t>
      </w:r>
      <w:r w:rsidR="002A707E" w:rsidRPr="004F3F6E">
        <w:rPr>
          <w:rFonts w:ascii="Book Antiqua" w:hAnsi="Book Antiqua"/>
        </w:rPr>
        <w:t xml:space="preserve"> </w:t>
      </w:r>
      <w:r w:rsidR="00FF1154" w:rsidRPr="004F3F6E">
        <w:rPr>
          <w:rFonts w:ascii="Book Antiqua" w:hAnsi="Book Antiqua"/>
        </w:rPr>
        <w:t>that transfer</w:t>
      </w:r>
      <w:r w:rsidR="00FC1894" w:rsidRPr="004F3F6E">
        <w:rPr>
          <w:rFonts w:ascii="Book Antiqua" w:hAnsi="Book Antiqua"/>
        </w:rPr>
        <w:t>s</w:t>
      </w:r>
      <w:r w:rsidR="00FF1154" w:rsidRPr="004F3F6E">
        <w:rPr>
          <w:rFonts w:ascii="Book Antiqua" w:hAnsi="Book Antiqua"/>
        </w:rPr>
        <w:t xml:space="preserve"> the preoperative planning to the accurate implant positioning and </w:t>
      </w:r>
      <w:proofErr w:type="gramStart"/>
      <w:r w:rsidR="00FF1154" w:rsidRPr="004F3F6E">
        <w:rPr>
          <w:rFonts w:ascii="Book Antiqua" w:hAnsi="Book Antiqua"/>
        </w:rPr>
        <w:t>insertion</w:t>
      </w:r>
      <w:proofErr w:type="gramEnd"/>
      <w:r w:rsidR="004A069F" w:rsidRPr="004F3F6E">
        <w:rPr>
          <w:rFonts w:ascii="Book Antiqua" w:hAnsi="Book Antiqua"/>
        </w:rPr>
        <w:fldChar w:fldCharType="begin">
          <w:fldData xml:space="preserve">PEVuZE5vdGU+PENpdGU+PEF1dGhvcj52YW4gU3RlZW5iZXJnaGU8L0F1dGhvcj48WWVhcj4yMDA1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PEVuZE5vdGU+PENpdGU+PEF1dGhvcj52YW4gU3RlZW5iZXJnaGU8L0F1dGhvcj48WWVhcj4yMDA1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4A069F" w:rsidRPr="004F3F6E">
        <w:rPr>
          <w:rFonts w:ascii="Book Antiqua" w:hAnsi="Book Antiqua"/>
        </w:rPr>
      </w:r>
      <w:r w:rsidR="004A069F" w:rsidRPr="004F3F6E">
        <w:rPr>
          <w:rFonts w:ascii="Book Antiqua" w:hAnsi="Book Antiqua"/>
        </w:rPr>
        <w:fldChar w:fldCharType="separate"/>
      </w:r>
      <w:r w:rsidR="0089549A" w:rsidRPr="004F3F6E">
        <w:rPr>
          <w:rFonts w:ascii="Book Antiqua" w:hAnsi="Book Antiqua"/>
          <w:noProof/>
          <w:vertAlign w:val="superscript"/>
        </w:rPr>
        <w:t>[13]</w:t>
      </w:r>
      <w:r w:rsidR="004A069F" w:rsidRPr="004F3F6E">
        <w:rPr>
          <w:rFonts w:ascii="Book Antiqua" w:hAnsi="Book Antiqua"/>
        </w:rPr>
        <w:fldChar w:fldCharType="end"/>
      </w:r>
      <w:r w:rsidR="004A069F" w:rsidRPr="004F3F6E">
        <w:rPr>
          <w:rFonts w:ascii="Book Antiqua" w:hAnsi="Book Antiqua"/>
        </w:rPr>
        <w:t>.</w:t>
      </w:r>
    </w:p>
    <w:p w14:paraId="1379ECD1" w14:textId="2A9DED51" w:rsidR="00DC6F33" w:rsidRPr="004F3F6E" w:rsidRDefault="00683C60" w:rsidP="004F3F6E">
      <w:pPr>
        <w:shd w:val="clear" w:color="auto" w:fill="FFFFFF"/>
        <w:spacing w:line="360" w:lineRule="auto"/>
        <w:ind w:firstLineChars="100" w:firstLine="240"/>
        <w:jc w:val="both"/>
        <w:rPr>
          <w:rFonts w:ascii="Book Antiqua" w:hAnsi="Book Antiqua"/>
        </w:rPr>
      </w:pPr>
      <w:r w:rsidRPr="004F3F6E">
        <w:rPr>
          <w:rFonts w:ascii="Book Antiqua" w:hAnsi="Book Antiqua"/>
        </w:rPr>
        <w:lastRenderedPageBreak/>
        <w:t>There</w:t>
      </w:r>
      <w:r w:rsidR="00B00E43" w:rsidRPr="004F3F6E">
        <w:rPr>
          <w:rFonts w:ascii="Book Antiqua" w:hAnsi="Book Antiqua"/>
        </w:rPr>
        <w:t xml:space="preserve"> </w:t>
      </w:r>
      <w:r w:rsidR="007960B0" w:rsidRPr="004F3F6E">
        <w:rPr>
          <w:rFonts w:ascii="Book Antiqua" w:hAnsi="Book Antiqua"/>
        </w:rPr>
        <w:t>is no consensus</w:t>
      </w:r>
      <w:r w:rsidR="008230D4" w:rsidRPr="004F3F6E">
        <w:rPr>
          <w:rFonts w:ascii="Book Antiqua" w:hAnsi="Book Antiqua"/>
        </w:rPr>
        <w:t xml:space="preserve"> </w:t>
      </w:r>
      <w:r w:rsidR="00B00E43" w:rsidRPr="004F3F6E">
        <w:rPr>
          <w:rFonts w:ascii="Book Antiqua" w:hAnsi="Book Antiqua"/>
        </w:rPr>
        <w:t xml:space="preserve">regarding </w:t>
      </w:r>
      <w:r w:rsidR="00FF1154" w:rsidRPr="004F3F6E">
        <w:rPr>
          <w:rFonts w:ascii="Book Antiqua" w:hAnsi="Book Antiqua"/>
        </w:rPr>
        <w:t xml:space="preserve">the role of </w:t>
      </w:r>
      <w:proofErr w:type="gramStart"/>
      <w:r w:rsidR="00FF1154" w:rsidRPr="004F3F6E">
        <w:rPr>
          <w:rFonts w:ascii="Book Antiqua" w:hAnsi="Book Antiqua"/>
        </w:rPr>
        <w:t>flapless implant surgery and whether the surgical guide during flapless surgery is beneficial</w:t>
      </w:r>
      <w:proofErr w:type="gramEnd"/>
      <w:r w:rsidR="00FF1154" w:rsidRPr="004F3F6E">
        <w:rPr>
          <w:rFonts w:ascii="Book Antiqua" w:hAnsi="Book Antiqua"/>
        </w:rPr>
        <w:t xml:space="preserve">. </w:t>
      </w:r>
      <w:r w:rsidR="008230D4" w:rsidRPr="004F3F6E">
        <w:rPr>
          <w:rFonts w:ascii="Book Antiqua" w:hAnsi="Book Antiqua"/>
        </w:rPr>
        <w:t xml:space="preserve">While </w:t>
      </w:r>
      <w:r w:rsidR="007960B0" w:rsidRPr="004F3F6E">
        <w:rPr>
          <w:rFonts w:ascii="Book Antiqua" w:hAnsi="Book Antiqua"/>
        </w:rPr>
        <w:t>one previous</w:t>
      </w:r>
      <w:r w:rsidR="00A07F1B" w:rsidRPr="004F3F6E">
        <w:rPr>
          <w:rFonts w:ascii="Book Antiqua" w:hAnsi="Book Antiqua"/>
        </w:rPr>
        <w:t xml:space="preserve"> </w:t>
      </w:r>
      <w:r w:rsidR="007960B0" w:rsidRPr="004F3F6E">
        <w:rPr>
          <w:rFonts w:ascii="Book Antiqua" w:hAnsi="Book Antiqua"/>
        </w:rPr>
        <w:t>systematic review</w:t>
      </w:r>
      <w:r w:rsidR="00487DFC" w:rsidRPr="004F3F6E">
        <w:rPr>
          <w:rFonts w:ascii="Book Antiqua" w:hAnsi="Book Antiqua"/>
        </w:rPr>
        <w:fldChar w:fldCharType="begin"/>
      </w:r>
      <w:r w:rsidR="0089549A" w:rsidRPr="004F3F6E">
        <w:rPr>
          <w:rFonts w:ascii="Book Antiqua" w:hAnsi="Book Antiqua"/>
        </w:rPr>
        <w:instrText xml:space="preserve"> ADDIN EN.CITE &lt;EndNote&gt;&lt;Cite&gt;&lt;Author&gt;Chrcanovic&lt;/Author&gt;&lt;Year&gt;2014&lt;/Year&gt;&lt;RecNum&gt;26&lt;/RecNum&gt;&lt;DisplayText&gt;&lt;style face="superscript"&gt;[14]&lt;/style&gt;&lt;/DisplayText&gt;&lt;record&gt;&lt;rec-number&gt;26&lt;/rec-number&gt;&lt;foreign-keys&gt;&lt;key app="EN" db-id="xffe0edabzv0zgef5z9pveac5feexdp0dwaz" timestamp="1568643711"&gt;26&lt;/key&gt;&lt;/foreign-keys&gt;&lt;ref-type name="Journal Article"&gt;17&lt;/ref-type&gt;&lt;contributors&gt;&lt;authors&gt;&lt;author&gt;Chrcanovic, B. R.&lt;/author&gt;&lt;author&gt;Albrektsson, T.&lt;/author&gt;&lt;author&gt;Wennerberg, A.&lt;/author&gt;&lt;/authors&gt;&lt;/contributors&gt;&lt;auth-address&gt;Department of Prosthodontics, Faculty of Odontology, Malmo University, Malmo, Sweden.&amp;#xD;Department of Prosthodontics, Faculty of Odontology, Malmo University, Malmo, Sweden,; Department of Biomaterials, Goteborg University, Goteborg, Sweden.&lt;/auth-address&gt;&lt;titles&gt;&lt;title&gt;Flapless versus conventional flapped dental implant surgery: a meta-analysis&lt;/title&gt;&lt;secondary-title&gt;PLoS One&lt;/secondary-title&gt;&lt;/titles&gt;&lt;periodical&gt;&lt;full-title&gt;PLoS One&lt;/full-title&gt;&lt;/periodical&gt;&lt;pages&gt;e100624&lt;/pages&gt;&lt;volume&gt;9&lt;/volume&gt;&lt;number&gt;6&lt;/number&gt;&lt;edition&gt;2014/06/21&lt;/edition&gt;&lt;keywords&gt;&lt;keyword&gt;Alveolar Bone Loss/pathology/*surgery&lt;/keyword&gt;&lt;keyword&gt;Dental Implantation/*adverse effects&lt;/keyword&gt;&lt;keyword&gt;*Dental Implants&lt;/keyword&gt;&lt;keyword&gt;Humans&lt;/keyword&gt;&lt;keyword&gt;Postoperative Complications/pathology&lt;/keyword&gt;&lt;keyword&gt;Surgical Flaps/pathology&lt;/keyword&gt;&lt;/keywords&gt;&lt;dates&gt;&lt;year&gt;2014&lt;/year&gt;&lt;/dates&gt;&lt;isbn&gt;1932-6203 (Electronic)&amp;#xD;1932-6203 (Linking)&lt;/isbn&gt;&lt;accession-num&gt;24950053&lt;/accession-num&gt;&lt;urls&gt;&lt;related-urls&gt;&lt;url&gt;https://www.ncbi.nlm.nih.gov/pubmed/24950053&lt;/url&gt;&lt;/related-urls&gt;&lt;/urls&gt;&lt;custom2&gt;PMC4065043&lt;/custom2&gt;&lt;electronic-resource-num&gt;10.1371/journal.pone.0100624&lt;/electronic-resource-num&gt;&lt;/record&gt;&lt;/Cite&gt;&lt;/EndNote&gt;</w:instrText>
      </w:r>
      <w:r w:rsidR="00487DFC" w:rsidRPr="004F3F6E">
        <w:rPr>
          <w:rFonts w:ascii="Book Antiqua" w:hAnsi="Book Antiqua"/>
        </w:rPr>
        <w:fldChar w:fldCharType="separate"/>
      </w:r>
      <w:r w:rsidR="0089549A" w:rsidRPr="004F3F6E">
        <w:rPr>
          <w:rFonts w:ascii="Book Antiqua" w:hAnsi="Book Antiqua"/>
          <w:noProof/>
          <w:vertAlign w:val="superscript"/>
        </w:rPr>
        <w:t>[14]</w:t>
      </w:r>
      <w:r w:rsidR="00487DFC" w:rsidRPr="004F3F6E">
        <w:rPr>
          <w:rFonts w:ascii="Book Antiqua" w:hAnsi="Book Antiqua"/>
        </w:rPr>
        <w:fldChar w:fldCharType="end"/>
      </w:r>
      <w:r w:rsidR="007960B0" w:rsidRPr="004F3F6E">
        <w:rPr>
          <w:rFonts w:ascii="Book Antiqua" w:hAnsi="Book Antiqua"/>
        </w:rPr>
        <w:t xml:space="preserve"> </w:t>
      </w:r>
      <w:r w:rsidR="00A07F1B" w:rsidRPr="004F3F6E">
        <w:rPr>
          <w:rFonts w:ascii="Book Antiqua" w:hAnsi="Book Antiqua"/>
        </w:rPr>
        <w:t>suggest</w:t>
      </w:r>
      <w:r w:rsidR="00FF1154" w:rsidRPr="004F3F6E">
        <w:rPr>
          <w:rFonts w:ascii="Book Antiqua" w:hAnsi="Book Antiqua"/>
        </w:rPr>
        <w:t>ed</w:t>
      </w:r>
      <w:r w:rsidR="00A07F1B" w:rsidRPr="004F3F6E">
        <w:rPr>
          <w:rFonts w:ascii="Book Antiqua" w:hAnsi="Book Antiqua"/>
        </w:rPr>
        <w:t xml:space="preserve"> that </w:t>
      </w:r>
      <w:r w:rsidR="007960B0" w:rsidRPr="004F3F6E">
        <w:rPr>
          <w:rFonts w:ascii="Book Antiqua" w:hAnsi="Book Antiqua"/>
        </w:rPr>
        <w:t>the flapless technique significantly affect</w:t>
      </w:r>
      <w:r w:rsidR="00FF1154" w:rsidRPr="004F3F6E">
        <w:rPr>
          <w:rFonts w:ascii="Book Antiqua" w:hAnsi="Book Antiqua"/>
        </w:rPr>
        <w:t>ed</w:t>
      </w:r>
      <w:r w:rsidR="007960B0" w:rsidRPr="004F3F6E">
        <w:rPr>
          <w:rFonts w:ascii="Book Antiqua" w:hAnsi="Book Antiqua"/>
        </w:rPr>
        <w:t xml:space="preserve"> the implant survival rate, other studies</w:t>
      </w:r>
      <w:r w:rsidR="00487DFC" w:rsidRPr="004F3F6E">
        <w:rPr>
          <w:rFonts w:ascii="Book Antiqua" w:hAnsi="Book Antiqua"/>
        </w:rPr>
        <w:fldChar w:fldCharType="begin">
          <w:fldData xml:space="preserve">PEVuZE5vdGU+PENpdGU+PEF1dGhvcj5MZW1vczwvQXV0aG9yPjxZZWFyPjIwMTg8L1llYXI+PFJl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=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PEVuZE5vdGU+PENpdGU+PEF1dGhvcj5MZW1vczwvQXV0aG9yPjxZZWFyPjIwMTg8L1llYXI+PFJl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=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487DFC" w:rsidRPr="004F3F6E">
        <w:rPr>
          <w:rFonts w:ascii="Book Antiqua" w:hAnsi="Book Antiqua"/>
        </w:rPr>
      </w:r>
      <w:r w:rsidR="00487DFC" w:rsidRPr="004F3F6E">
        <w:rPr>
          <w:rFonts w:ascii="Book Antiqua" w:hAnsi="Book Antiqua"/>
        </w:rPr>
        <w:fldChar w:fldCharType="separate"/>
      </w:r>
      <w:r w:rsidR="0089549A" w:rsidRPr="004F3F6E">
        <w:rPr>
          <w:rFonts w:ascii="Book Antiqua" w:hAnsi="Book Antiqua"/>
          <w:noProof/>
          <w:vertAlign w:val="superscript"/>
        </w:rPr>
        <w:t>[15,16]</w:t>
      </w:r>
      <w:r w:rsidR="00487DFC" w:rsidRPr="004F3F6E">
        <w:rPr>
          <w:rFonts w:ascii="Book Antiqua" w:hAnsi="Book Antiqua"/>
        </w:rPr>
        <w:fldChar w:fldCharType="end"/>
      </w:r>
      <w:r w:rsidR="007960B0" w:rsidRPr="004F3F6E">
        <w:rPr>
          <w:rFonts w:ascii="Book Antiqua" w:hAnsi="Book Antiqua"/>
        </w:rPr>
        <w:t xml:space="preserve"> indicated that </w:t>
      </w:r>
      <w:r w:rsidR="00A07F1B" w:rsidRPr="004F3F6E">
        <w:rPr>
          <w:rFonts w:ascii="Book Antiqua" w:hAnsi="Book Antiqua"/>
        </w:rPr>
        <w:t xml:space="preserve">there </w:t>
      </w:r>
      <w:r w:rsidR="00FF1154" w:rsidRPr="004F3F6E">
        <w:rPr>
          <w:rFonts w:ascii="Book Antiqua" w:hAnsi="Book Antiqua"/>
        </w:rPr>
        <w:t>was</w:t>
      </w:r>
      <w:r w:rsidR="00A07F1B" w:rsidRPr="004F3F6E">
        <w:rPr>
          <w:rFonts w:ascii="Book Antiqua" w:hAnsi="Book Antiqua"/>
        </w:rPr>
        <w:t xml:space="preserve"> no difference between </w:t>
      </w:r>
      <w:r w:rsidR="00C44B5B">
        <w:rPr>
          <w:rFonts w:ascii="Book Antiqua" w:hAnsi="Book Antiqua"/>
        </w:rPr>
        <w:t xml:space="preserve">the </w:t>
      </w:r>
      <w:r w:rsidR="00983421" w:rsidRPr="004F3F6E">
        <w:rPr>
          <w:rFonts w:ascii="Book Antiqua" w:hAnsi="Book Antiqua"/>
        </w:rPr>
        <w:t xml:space="preserve">flapless technique and </w:t>
      </w:r>
      <w:r w:rsidR="00C44B5B">
        <w:rPr>
          <w:rFonts w:ascii="Book Antiqua" w:hAnsi="Book Antiqua"/>
        </w:rPr>
        <w:t xml:space="preserve">the </w:t>
      </w:r>
      <w:r w:rsidR="00983421" w:rsidRPr="004F3F6E">
        <w:rPr>
          <w:rFonts w:ascii="Book Antiqua" w:hAnsi="Book Antiqua"/>
        </w:rPr>
        <w:t xml:space="preserve">conventional approach with flap elevation in respect to either the survival rate </w:t>
      </w:r>
      <w:r w:rsidR="00FF1154" w:rsidRPr="004F3F6E">
        <w:rPr>
          <w:rFonts w:ascii="Book Antiqua" w:hAnsi="Book Antiqua"/>
        </w:rPr>
        <w:t xml:space="preserve">or </w:t>
      </w:r>
      <w:r w:rsidR="00983421" w:rsidRPr="004F3F6E">
        <w:rPr>
          <w:rFonts w:ascii="Book Antiqua" w:hAnsi="Book Antiqua"/>
        </w:rPr>
        <w:t>marginal bone loss of dental implants.</w:t>
      </w:r>
      <w:r w:rsidR="002E074E" w:rsidRPr="004F3F6E">
        <w:rPr>
          <w:rFonts w:ascii="Book Antiqua" w:hAnsi="Book Antiqua"/>
        </w:rPr>
        <w:t xml:space="preserve"> </w:t>
      </w:r>
      <w:r w:rsidR="00FF1154" w:rsidRPr="004F3F6E">
        <w:rPr>
          <w:rFonts w:ascii="Book Antiqua" w:hAnsi="Book Antiqua"/>
        </w:rPr>
        <w:t>Also, although t</w:t>
      </w:r>
      <w:r w:rsidR="000C1D8E" w:rsidRPr="004F3F6E">
        <w:rPr>
          <w:rFonts w:ascii="Book Antiqua" w:hAnsi="Book Antiqua"/>
        </w:rPr>
        <w:t>he guided</w:t>
      </w:r>
      <w:r w:rsidR="00587598" w:rsidRPr="004F3F6E">
        <w:rPr>
          <w:rFonts w:ascii="Book Antiqua" w:hAnsi="Book Antiqua"/>
        </w:rPr>
        <w:t xml:space="preserve"> flapless surgery </w:t>
      </w:r>
      <w:r w:rsidR="00FF1154" w:rsidRPr="004F3F6E">
        <w:rPr>
          <w:rFonts w:ascii="Book Antiqua" w:hAnsi="Book Antiqua"/>
        </w:rPr>
        <w:t>has been</w:t>
      </w:r>
      <w:r w:rsidR="00587598" w:rsidRPr="004F3F6E">
        <w:rPr>
          <w:rFonts w:ascii="Book Antiqua" w:hAnsi="Book Antiqua"/>
        </w:rPr>
        <w:t xml:space="preserve"> reported to </w:t>
      </w:r>
      <w:r w:rsidR="00FF1154" w:rsidRPr="004F3F6E">
        <w:rPr>
          <w:rFonts w:ascii="Book Antiqua" w:hAnsi="Book Antiqua"/>
        </w:rPr>
        <w:t>be</w:t>
      </w:r>
      <w:r w:rsidR="00587598" w:rsidRPr="004F3F6E">
        <w:rPr>
          <w:rFonts w:ascii="Book Antiqua" w:hAnsi="Book Antiqua"/>
        </w:rPr>
        <w:t xml:space="preserve"> significantly more accurate than free-hand </w:t>
      </w:r>
      <w:proofErr w:type="gramStart"/>
      <w:r w:rsidR="00587598" w:rsidRPr="004F3F6E">
        <w:rPr>
          <w:rFonts w:ascii="Book Antiqua" w:hAnsi="Book Antiqua"/>
        </w:rPr>
        <w:t>insertion</w:t>
      </w:r>
      <w:proofErr w:type="gramEnd"/>
      <w:r w:rsidR="00FF1154" w:rsidRPr="004F3F6E">
        <w:rPr>
          <w:rFonts w:ascii="Book Antiqua" w:hAnsi="Book Antiqua"/>
        </w:rPr>
        <w:fldChar w:fldCharType="begin">
          <w:fldData xml:space="preserve">PEVuZE5vdGU+PENpdGU+PEF1dGhvcj5OaWNrZW5pZzwvQXV0aG9yPjxZZWFyPjIwMTA8L1llYXI+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PEVuZE5vdGU+PENpdGU+PEF1dGhvcj5OaWNrZW5pZzwvQXV0aG9yPjxZZWFyPjIwMTA8L1llYXI+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FF1154" w:rsidRPr="004F3F6E">
        <w:rPr>
          <w:rFonts w:ascii="Book Antiqua" w:hAnsi="Book Antiqua"/>
        </w:rPr>
      </w:r>
      <w:r w:rsidR="00FF1154" w:rsidRPr="004F3F6E">
        <w:rPr>
          <w:rFonts w:ascii="Book Antiqua" w:hAnsi="Book Antiqua"/>
        </w:rPr>
        <w:fldChar w:fldCharType="separate"/>
      </w:r>
      <w:r w:rsidR="0089549A" w:rsidRPr="004F3F6E">
        <w:rPr>
          <w:rFonts w:ascii="Book Antiqua" w:hAnsi="Book Antiqua"/>
          <w:noProof/>
          <w:vertAlign w:val="superscript"/>
        </w:rPr>
        <w:t>[17]</w:t>
      </w:r>
      <w:r w:rsidR="00FF1154" w:rsidRPr="004F3F6E">
        <w:rPr>
          <w:rFonts w:ascii="Book Antiqua" w:hAnsi="Book Antiqua"/>
        </w:rPr>
        <w:fldChar w:fldCharType="end"/>
      </w:r>
      <w:r w:rsidR="00FF1154" w:rsidRPr="004F3F6E">
        <w:rPr>
          <w:rFonts w:ascii="Book Antiqua" w:hAnsi="Book Antiqua"/>
        </w:rPr>
        <w:t xml:space="preserve">, one literature review showed </w:t>
      </w:r>
      <w:r w:rsidR="00C44B5B">
        <w:rPr>
          <w:rFonts w:ascii="Book Antiqua" w:hAnsi="Book Antiqua"/>
        </w:rPr>
        <w:t xml:space="preserve">that </w:t>
      </w:r>
      <w:r w:rsidR="00FF1154" w:rsidRPr="004F3F6E">
        <w:rPr>
          <w:rFonts w:ascii="Book Antiqua" w:hAnsi="Book Antiqua"/>
        </w:rPr>
        <w:t>the surgical guide did not demonstrate any advantages over the free-hand method</w:t>
      </w:r>
      <w:r w:rsidR="00FF1154" w:rsidRPr="004F3F6E">
        <w:rPr>
          <w:rFonts w:ascii="Book Antiqua" w:hAnsi="Book Antiqua"/>
        </w:rPr>
        <w:fldChar w:fldCharType="begin">
          <w:fldData xml:space="preserve">PEVuZE5vdGU+PENpdGU+PEF1dGhvcj5Wb3VsZ2FyYWtpczwvQXV0aG9yPjxZZWFyPjIwMTQ8L1ll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=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PEVuZE5vdGU+PENpdGU+PEF1dGhvcj5Wb3VsZ2FyYWtpczwvQXV0aG9yPjxZZWFyPjIwMTQ8L1ll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=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FF1154" w:rsidRPr="004F3F6E">
        <w:rPr>
          <w:rFonts w:ascii="Book Antiqua" w:hAnsi="Book Antiqua"/>
        </w:rPr>
      </w:r>
      <w:r w:rsidR="00FF1154" w:rsidRPr="004F3F6E">
        <w:rPr>
          <w:rFonts w:ascii="Book Antiqua" w:hAnsi="Book Antiqua"/>
        </w:rPr>
        <w:fldChar w:fldCharType="separate"/>
      </w:r>
      <w:r w:rsidR="0089549A" w:rsidRPr="004F3F6E">
        <w:rPr>
          <w:rFonts w:ascii="Book Antiqua" w:hAnsi="Book Antiqua"/>
          <w:noProof/>
          <w:vertAlign w:val="superscript"/>
        </w:rPr>
        <w:t>[18]</w:t>
      </w:r>
      <w:r w:rsidR="00FF1154" w:rsidRPr="004F3F6E">
        <w:rPr>
          <w:rFonts w:ascii="Book Antiqua" w:hAnsi="Book Antiqua"/>
        </w:rPr>
        <w:fldChar w:fldCharType="end"/>
      </w:r>
      <w:r w:rsidR="00FF1154" w:rsidRPr="004F3F6E">
        <w:rPr>
          <w:rFonts w:ascii="Book Antiqua" w:hAnsi="Book Antiqua"/>
        </w:rPr>
        <w:t>.</w:t>
      </w:r>
      <w:r w:rsidR="00F46CC0" w:rsidRPr="004F3F6E">
        <w:rPr>
          <w:rFonts w:ascii="Book Antiqua" w:hAnsi="Book Antiqua"/>
        </w:rPr>
        <w:t xml:space="preserve"> </w:t>
      </w:r>
      <w:r w:rsidR="00FF1154" w:rsidRPr="004F3F6E">
        <w:rPr>
          <w:rFonts w:ascii="Book Antiqua" w:hAnsi="Book Antiqua"/>
        </w:rPr>
        <w:t>To date, t</w:t>
      </w:r>
      <w:r w:rsidR="00E272A3" w:rsidRPr="004F3F6E">
        <w:rPr>
          <w:rFonts w:ascii="Book Antiqua" w:hAnsi="Book Antiqua"/>
        </w:rPr>
        <w:t xml:space="preserve">here is no robust </w:t>
      </w:r>
      <w:r w:rsidR="00347F34" w:rsidRPr="004F3F6E">
        <w:rPr>
          <w:rFonts w:ascii="Book Antiqua" w:hAnsi="Book Antiqua"/>
        </w:rPr>
        <w:t xml:space="preserve">synthesis of </w:t>
      </w:r>
      <w:r w:rsidR="00FF1154" w:rsidRPr="004F3F6E">
        <w:rPr>
          <w:rFonts w:ascii="Book Antiqua" w:hAnsi="Book Antiqua"/>
        </w:rPr>
        <w:t xml:space="preserve">relevant </w:t>
      </w:r>
      <w:r w:rsidR="00347F34" w:rsidRPr="004F3F6E">
        <w:rPr>
          <w:rFonts w:ascii="Book Antiqua" w:hAnsi="Book Antiqua"/>
        </w:rPr>
        <w:t>long-term evidence</w:t>
      </w:r>
      <w:r w:rsidR="00E272A3" w:rsidRPr="004F3F6E">
        <w:rPr>
          <w:rFonts w:ascii="Book Antiqua" w:hAnsi="Book Antiqua"/>
        </w:rPr>
        <w:t xml:space="preserve"> </w:t>
      </w:r>
      <w:proofErr w:type="gramStart"/>
      <w:r w:rsidR="00AA6179" w:rsidRPr="004F3F6E">
        <w:rPr>
          <w:rFonts w:ascii="Book Antiqua" w:hAnsi="Book Antiqua"/>
        </w:rPr>
        <w:t xml:space="preserve">to </w:t>
      </w:r>
      <w:r w:rsidR="00FF1154" w:rsidRPr="004F3F6E">
        <w:rPr>
          <w:rFonts w:ascii="Book Antiqua" w:hAnsi="Book Antiqua"/>
        </w:rPr>
        <w:t>better inform</w:t>
      </w:r>
      <w:proofErr w:type="gramEnd"/>
      <w:r w:rsidR="00FF1154" w:rsidRPr="004F3F6E">
        <w:rPr>
          <w:rFonts w:ascii="Book Antiqua" w:hAnsi="Book Antiqua"/>
        </w:rPr>
        <w:t xml:space="preserve"> </w:t>
      </w:r>
      <w:r w:rsidR="00C727B9" w:rsidRPr="004F3F6E">
        <w:rPr>
          <w:rFonts w:ascii="Book Antiqua" w:hAnsi="Book Antiqua"/>
        </w:rPr>
        <w:t xml:space="preserve">surgeons </w:t>
      </w:r>
      <w:r w:rsidR="00FF1154" w:rsidRPr="004F3F6E">
        <w:rPr>
          <w:rFonts w:ascii="Book Antiqua" w:hAnsi="Book Antiqua"/>
        </w:rPr>
        <w:t>regarding which type of surg</w:t>
      </w:r>
      <w:r w:rsidR="00C44B5B">
        <w:rPr>
          <w:rFonts w:ascii="Book Antiqua" w:hAnsi="Book Antiqua"/>
        </w:rPr>
        <w:t>ical</w:t>
      </w:r>
      <w:r w:rsidR="00FF1154" w:rsidRPr="004F3F6E">
        <w:rPr>
          <w:rFonts w:ascii="Book Antiqua" w:hAnsi="Book Antiqua"/>
        </w:rPr>
        <w:t xml:space="preserve"> technique is more beneficial to the long-term prognosis of patients in need of implant insertion. </w:t>
      </w:r>
      <w:r w:rsidR="00AA6179" w:rsidRPr="004F3F6E">
        <w:rPr>
          <w:rFonts w:ascii="Book Antiqua" w:hAnsi="Book Antiqua"/>
        </w:rPr>
        <w:t xml:space="preserve">Thus, the aim of </w:t>
      </w:r>
      <w:r w:rsidRPr="004F3F6E">
        <w:rPr>
          <w:rFonts w:ascii="Book Antiqua" w:hAnsi="Book Antiqua"/>
        </w:rPr>
        <w:t xml:space="preserve">the </w:t>
      </w:r>
      <w:r w:rsidR="00FF1154" w:rsidRPr="004F3F6E">
        <w:rPr>
          <w:rFonts w:ascii="Book Antiqua" w:hAnsi="Book Antiqua"/>
        </w:rPr>
        <w:t xml:space="preserve">current </w:t>
      </w:r>
      <w:r w:rsidR="00AA6179" w:rsidRPr="004F3F6E">
        <w:rPr>
          <w:rFonts w:ascii="Book Antiqua" w:hAnsi="Book Antiqua"/>
        </w:rPr>
        <w:t xml:space="preserve">systematic review </w:t>
      </w:r>
      <w:r w:rsidR="00FF1154" w:rsidRPr="004F3F6E">
        <w:rPr>
          <w:rFonts w:ascii="Book Antiqua" w:hAnsi="Book Antiqua"/>
        </w:rPr>
        <w:t xml:space="preserve">is </w:t>
      </w:r>
      <w:r w:rsidRPr="004F3F6E">
        <w:rPr>
          <w:rFonts w:ascii="Book Antiqua" w:hAnsi="Book Antiqua"/>
        </w:rPr>
        <w:t>to</w:t>
      </w:r>
      <w:r w:rsidR="00FF1154" w:rsidRPr="004F3F6E">
        <w:rPr>
          <w:rFonts w:ascii="Book Antiqua" w:hAnsi="Book Antiqua"/>
        </w:rPr>
        <w:t xml:space="preserve"> compare</w:t>
      </w:r>
      <w:r w:rsidRPr="004F3F6E">
        <w:rPr>
          <w:rFonts w:ascii="Book Antiqua" w:hAnsi="Book Antiqua"/>
        </w:rPr>
        <w:t xml:space="preserve"> </w:t>
      </w:r>
      <w:r w:rsidR="00AA6179" w:rsidRPr="004F3F6E">
        <w:rPr>
          <w:rFonts w:ascii="Book Antiqua" w:hAnsi="Book Antiqua"/>
        </w:rPr>
        <w:t>the long-term</w:t>
      </w:r>
      <w:r w:rsidR="00BE317F" w:rsidRPr="004F3F6E">
        <w:rPr>
          <w:rFonts w:ascii="Book Antiqua" w:hAnsi="Book Antiqua"/>
        </w:rPr>
        <w:t xml:space="preserve"> clinical performance</w:t>
      </w:r>
      <w:r w:rsidR="00AA6179" w:rsidRPr="004F3F6E">
        <w:rPr>
          <w:rFonts w:ascii="Book Antiqua" w:hAnsi="Book Antiqua"/>
        </w:rPr>
        <w:t xml:space="preserve"> </w:t>
      </w:r>
      <w:r w:rsidR="00003215" w:rsidRPr="004F3F6E">
        <w:rPr>
          <w:rFonts w:ascii="Book Antiqua" w:hAnsi="Book Antiqua"/>
        </w:rPr>
        <w:t>of</w:t>
      </w:r>
      <w:r w:rsidR="00AA6179" w:rsidRPr="004F3F6E">
        <w:rPr>
          <w:rFonts w:ascii="Book Antiqua" w:hAnsi="Book Antiqua"/>
        </w:rPr>
        <w:t xml:space="preserve"> flapless</w:t>
      </w:r>
      <w:r w:rsidR="00FF1154" w:rsidRPr="004F3F6E">
        <w:rPr>
          <w:rFonts w:ascii="Book Antiqua" w:hAnsi="Book Antiqua"/>
        </w:rPr>
        <w:t xml:space="preserve"> </w:t>
      </w:r>
      <w:r w:rsidR="00AA6179" w:rsidRPr="004F3F6E">
        <w:rPr>
          <w:rFonts w:ascii="Book Antiqua" w:hAnsi="Book Antiqua"/>
        </w:rPr>
        <w:t>implant surger</w:t>
      </w:r>
      <w:r w:rsidR="00C44B5B">
        <w:rPr>
          <w:rFonts w:ascii="Book Antiqua" w:hAnsi="Book Antiqua"/>
        </w:rPr>
        <w:t>y</w:t>
      </w:r>
      <w:r w:rsidR="00FF1154" w:rsidRPr="004F3F6E">
        <w:rPr>
          <w:rFonts w:ascii="Book Antiqua" w:hAnsi="Book Antiqua"/>
        </w:rPr>
        <w:t xml:space="preserve"> </w:t>
      </w:r>
      <w:r w:rsidR="00AA6179" w:rsidRPr="004F3F6E">
        <w:rPr>
          <w:rFonts w:ascii="Book Antiqua" w:hAnsi="Book Antiqua"/>
        </w:rPr>
        <w:t xml:space="preserve">to </w:t>
      </w:r>
      <w:r w:rsidR="00C44B5B">
        <w:rPr>
          <w:rFonts w:ascii="Book Antiqua" w:hAnsi="Book Antiqua"/>
        </w:rPr>
        <w:t xml:space="preserve">the </w:t>
      </w:r>
      <w:r w:rsidR="00AA6179" w:rsidRPr="004F3F6E">
        <w:rPr>
          <w:rFonts w:ascii="Book Antiqua" w:hAnsi="Book Antiqua"/>
        </w:rPr>
        <w:t>conventional approach</w:t>
      </w:r>
      <w:r w:rsidR="008230D4" w:rsidRPr="004F3F6E">
        <w:rPr>
          <w:rFonts w:ascii="Book Antiqua" w:hAnsi="Book Antiqua"/>
        </w:rPr>
        <w:t xml:space="preserve"> with flap elevation</w:t>
      </w:r>
      <w:r w:rsidR="00AA6179" w:rsidRPr="004F3F6E">
        <w:rPr>
          <w:rFonts w:ascii="Book Antiqua" w:hAnsi="Book Antiqua"/>
        </w:rPr>
        <w:t xml:space="preserve"> </w:t>
      </w:r>
      <w:r w:rsidR="00003215" w:rsidRPr="004F3F6E">
        <w:rPr>
          <w:rFonts w:ascii="Book Antiqua" w:hAnsi="Book Antiqua"/>
        </w:rPr>
        <w:t xml:space="preserve">in edentulous patients </w:t>
      </w:r>
      <w:r w:rsidR="00AA6179" w:rsidRPr="004F3F6E">
        <w:rPr>
          <w:rFonts w:ascii="Book Antiqua" w:hAnsi="Book Antiqua"/>
        </w:rPr>
        <w:t>over a follow-up of three years</w:t>
      </w:r>
      <w:r w:rsidR="00F0136D" w:rsidRPr="004F3F6E">
        <w:rPr>
          <w:rFonts w:ascii="Book Antiqua" w:hAnsi="Book Antiqua"/>
        </w:rPr>
        <w:t xml:space="preserve"> or more</w:t>
      </w:r>
      <w:r w:rsidR="00FF1154" w:rsidRPr="004F3F6E">
        <w:rPr>
          <w:rFonts w:ascii="Book Antiqua" w:hAnsi="Book Antiqua"/>
        </w:rPr>
        <w:t>, and to synthesis</w:t>
      </w:r>
      <w:r w:rsidR="00003215" w:rsidRPr="004F3F6E">
        <w:rPr>
          <w:rFonts w:ascii="Book Antiqua" w:hAnsi="Book Antiqua"/>
        </w:rPr>
        <w:t>e</w:t>
      </w:r>
      <w:r w:rsidR="00FF1154" w:rsidRPr="004F3F6E">
        <w:rPr>
          <w:rFonts w:ascii="Book Antiqua" w:hAnsi="Book Antiqua"/>
        </w:rPr>
        <w:t xml:space="preserve"> relevant findings </w:t>
      </w:r>
      <w:r w:rsidR="00003215" w:rsidRPr="004F3F6E">
        <w:rPr>
          <w:rFonts w:ascii="Book Antiqua" w:hAnsi="Book Antiqua"/>
          <w:i/>
        </w:rPr>
        <w:t>via</w:t>
      </w:r>
      <w:r w:rsidR="00003215" w:rsidRPr="004F3F6E">
        <w:rPr>
          <w:rFonts w:ascii="Book Antiqua" w:hAnsi="Book Antiqua"/>
        </w:rPr>
        <w:t xml:space="preserve"> </w:t>
      </w:r>
      <w:r w:rsidR="00FF1154" w:rsidRPr="004F3F6E">
        <w:rPr>
          <w:rFonts w:ascii="Book Antiqua" w:hAnsi="Book Antiqua"/>
        </w:rPr>
        <w:t>meta-analysis and subgroup</w:t>
      </w:r>
      <w:r w:rsidR="00003215" w:rsidRPr="004F3F6E">
        <w:rPr>
          <w:rFonts w:ascii="Book Antiqua" w:hAnsi="Book Antiqua"/>
        </w:rPr>
        <w:t xml:space="preserve"> (</w:t>
      </w:r>
      <w:r w:rsidR="00003215" w:rsidRPr="004F3F6E">
        <w:rPr>
          <w:rFonts w:ascii="Book Antiqua" w:hAnsi="Book Antiqua"/>
          <w:i/>
        </w:rPr>
        <w:t>i.e.</w:t>
      </w:r>
      <w:r w:rsidR="00F10365" w:rsidRPr="004F3F6E">
        <w:rPr>
          <w:rFonts w:ascii="Book Antiqua" w:hAnsi="Book Antiqua"/>
          <w:i/>
        </w:rPr>
        <w:t>,</w:t>
      </w:r>
      <w:r w:rsidR="00003215" w:rsidRPr="004F3F6E">
        <w:rPr>
          <w:rFonts w:ascii="Book Antiqua" w:hAnsi="Book Antiqua"/>
        </w:rPr>
        <w:t xml:space="preserve"> guided flapless technique)</w:t>
      </w:r>
      <w:r w:rsidR="00FF1154" w:rsidRPr="004F3F6E">
        <w:rPr>
          <w:rFonts w:ascii="Book Antiqua" w:hAnsi="Book Antiqua"/>
        </w:rPr>
        <w:t xml:space="preserve"> analysis where appropriate</w:t>
      </w:r>
      <w:r w:rsidR="00AA6179" w:rsidRPr="004F3F6E">
        <w:rPr>
          <w:rFonts w:ascii="Book Antiqua" w:hAnsi="Book Antiqua"/>
        </w:rPr>
        <w:t>.</w:t>
      </w:r>
    </w:p>
    <w:p w14:paraId="7E7CE299" w14:textId="0CC83A1B" w:rsidR="005E2565" w:rsidRPr="004F3F6E" w:rsidRDefault="005E2565" w:rsidP="004F3F6E">
      <w:pPr>
        <w:shd w:val="clear" w:color="auto" w:fill="FFFFFF"/>
        <w:spacing w:line="360" w:lineRule="auto"/>
        <w:jc w:val="both"/>
        <w:rPr>
          <w:rFonts w:ascii="Book Antiqua" w:hAnsi="Book Antiqua"/>
        </w:rPr>
      </w:pPr>
    </w:p>
    <w:p w14:paraId="5D99E03A" w14:textId="77777777" w:rsidR="00F10365" w:rsidRPr="00747ABC" w:rsidRDefault="00F10365" w:rsidP="004F3F6E">
      <w:pPr>
        <w:adjustRightInd w:val="0"/>
        <w:snapToGrid w:val="0"/>
        <w:spacing w:line="360" w:lineRule="auto"/>
        <w:jc w:val="both"/>
        <w:rPr>
          <w:rFonts w:ascii="Book Antiqua" w:hAnsi="Book Antiqua"/>
          <w:lang w:val="en-US"/>
        </w:rPr>
      </w:pPr>
      <w:r w:rsidRPr="00747ABC">
        <w:rPr>
          <w:rFonts w:ascii="Book Antiqua" w:hAnsi="Book Antiqua"/>
          <w:b/>
          <w:bCs/>
          <w:lang w:val="en-US"/>
        </w:rPr>
        <w:t>MATERIALS AND METHODS</w:t>
      </w:r>
    </w:p>
    <w:p w14:paraId="0556D888" w14:textId="1DF0C412" w:rsidR="00D21D34" w:rsidRPr="004F3F6E" w:rsidRDefault="00C96197" w:rsidP="004F3F6E">
      <w:pPr>
        <w:tabs>
          <w:tab w:val="left" w:pos="6663"/>
        </w:tabs>
        <w:autoSpaceDE w:val="0"/>
        <w:autoSpaceDN w:val="0"/>
        <w:adjustRightInd w:val="0"/>
        <w:spacing w:line="360" w:lineRule="auto"/>
        <w:jc w:val="both"/>
        <w:rPr>
          <w:rFonts w:ascii="Book Antiqua" w:hAnsi="Book Antiqua"/>
        </w:rPr>
      </w:pPr>
      <w:r w:rsidRPr="004F3F6E">
        <w:rPr>
          <w:rFonts w:ascii="Book Antiqua" w:hAnsi="Book Antiqua"/>
        </w:rPr>
        <w:t xml:space="preserve">This </w:t>
      </w:r>
      <w:r w:rsidR="00D21D34" w:rsidRPr="004F3F6E">
        <w:rPr>
          <w:rFonts w:ascii="Book Antiqua" w:hAnsi="Book Antiqua"/>
        </w:rPr>
        <w:t xml:space="preserve">systematic review </w:t>
      </w:r>
      <w:r w:rsidR="00916917" w:rsidRPr="004F3F6E">
        <w:rPr>
          <w:rFonts w:ascii="Book Antiqua" w:hAnsi="Book Antiqua"/>
        </w:rPr>
        <w:t xml:space="preserve">was </w:t>
      </w:r>
      <w:r w:rsidR="00C4028C" w:rsidRPr="004F3F6E">
        <w:rPr>
          <w:rFonts w:ascii="Book Antiqua" w:hAnsi="Book Antiqua"/>
        </w:rPr>
        <w:t xml:space="preserve">performed </w:t>
      </w:r>
      <w:r w:rsidRPr="004F3F6E">
        <w:rPr>
          <w:rFonts w:ascii="Book Antiqua" w:hAnsi="Book Antiqua"/>
        </w:rPr>
        <w:t xml:space="preserve">in accordance with </w:t>
      </w:r>
      <w:r w:rsidR="007F18D8" w:rsidRPr="004F3F6E">
        <w:rPr>
          <w:rFonts w:ascii="Book Antiqua" w:hAnsi="Book Antiqua"/>
        </w:rPr>
        <w:t>the Cochrane Handbook</w:t>
      </w:r>
      <w:r w:rsidR="00B346E7" w:rsidRPr="004F3F6E">
        <w:rPr>
          <w:rFonts w:ascii="Book Antiqua" w:hAnsi="Book Antiqua"/>
        </w:rPr>
        <w:fldChar w:fldCharType="begin"/>
      </w:r>
      <w:r w:rsidR="0089549A" w:rsidRPr="004F3F6E">
        <w:rPr>
          <w:rFonts w:ascii="Book Antiqua" w:hAnsi="Book Antiqua"/>
        </w:rPr>
        <w:instrText xml:space="preserve"> ADDIN EN.CITE &lt;EndNote&gt;&lt;Cite&gt;&lt;Author&gt;Higgins&lt;/Author&gt;&lt;Year&gt;2011&lt;/Year&gt;&lt;RecNum&gt;31&lt;/RecNum&gt;&lt;DisplayText&gt;&lt;style face="superscript"&gt;[19]&lt;/style&gt;&lt;/DisplayText&gt;&lt;record&gt;&lt;rec-number&gt;31&lt;/rec-number&gt;&lt;foreign-keys&gt;&lt;key app="EN" db-id="xffe0edabzv0zgef5z9pveac5feexdp0dwaz" timestamp="1568671366"&gt;31&lt;/key&gt;&lt;/foreign-keys&gt;&lt;ref-type name="Edited Book"&gt;28&lt;/ref-type&gt;&lt;contributors&gt;&lt;authors&gt;&lt;author&gt;Higgins, J.P.T.&lt;/author&gt;&lt;author&gt;Green, S.&lt;/author&gt;&lt;/authors&gt;&lt;/contributors&gt;&lt;titles&gt;&lt;title&gt;Cochrane Handbook for Systematic Reviews of Interventions Version 5.1.0 [updated March 2011]&lt;/title&gt;&lt;/titles&gt;&lt;dates&gt;&lt;year&gt;2011&lt;/year&gt;&lt;/dates&gt;&lt;publisher&gt;The Cochrane Collaboration&lt;/publisher&gt;&lt;urls&gt;&lt;related-urls&gt;&lt;url&gt;www.handbook.cochrane.org&lt;/url&gt;&lt;/related-urls&gt;&lt;/urls&gt;&lt;/record&gt;&lt;/Cite&gt;&lt;/EndNote&gt;</w:instrText>
      </w:r>
      <w:r w:rsidR="00B346E7" w:rsidRPr="004F3F6E">
        <w:rPr>
          <w:rFonts w:ascii="Book Antiqua" w:hAnsi="Book Antiqua"/>
        </w:rPr>
        <w:fldChar w:fldCharType="separate"/>
      </w:r>
      <w:r w:rsidR="0089549A" w:rsidRPr="004F3F6E">
        <w:rPr>
          <w:rFonts w:ascii="Book Antiqua" w:hAnsi="Book Antiqua"/>
          <w:noProof/>
          <w:vertAlign w:val="superscript"/>
        </w:rPr>
        <w:t>[19]</w:t>
      </w:r>
      <w:r w:rsidR="00B346E7" w:rsidRPr="004F3F6E">
        <w:rPr>
          <w:rFonts w:ascii="Book Antiqua" w:hAnsi="Book Antiqua"/>
        </w:rPr>
        <w:fldChar w:fldCharType="end"/>
      </w:r>
      <w:r w:rsidR="007F18D8" w:rsidRPr="004F3F6E">
        <w:rPr>
          <w:rFonts w:ascii="Book Antiqua" w:hAnsi="Book Antiqua"/>
        </w:rPr>
        <w:t xml:space="preserve"> and </w:t>
      </w:r>
      <w:r w:rsidR="00916917" w:rsidRPr="004F3F6E">
        <w:rPr>
          <w:rFonts w:ascii="Book Antiqua" w:hAnsi="Book Antiqua"/>
        </w:rPr>
        <w:t>reported</w:t>
      </w:r>
      <w:r w:rsidRPr="004F3F6E">
        <w:rPr>
          <w:rFonts w:ascii="Book Antiqua" w:hAnsi="Book Antiqua"/>
        </w:rPr>
        <w:t xml:space="preserve"> using</w:t>
      </w:r>
      <w:r w:rsidRPr="004F3F6E" w:rsidDel="00C96197">
        <w:rPr>
          <w:rFonts w:ascii="Book Antiqua" w:hAnsi="Book Antiqua"/>
        </w:rPr>
        <w:t xml:space="preserve"> </w:t>
      </w:r>
      <w:r w:rsidR="00D21D34" w:rsidRPr="004F3F6E">
        <w:rPr>
          <w:rFonts w:ascii="Book Antiqua" w:hAnsi="Book Antiqua"/>
        </w:rPr>
        <w:t>the Preferred Reporting Items for Systematic Reviews and Meta-Analyses</w:t>
      </w:r>
      <w:r w:rsidR="00787C72" w:rsidRPr="004F3F6E">
        <w:rPr>
          <w:rFonts w:ascii="Book Antiqua" w:hAnsi="Book Antiqua"/>
        </w:rPr>
        <w:t xml:space="preserve"> </w:t>
      </w:r>
      <w:r w:rsidR="000A05F8" w:rsidRPr="004F3F6E">
        <w:rPr>
          <w:rFonts w:ascii="Book Antiqua" w:hAnsi="Book Antiqua"/>
        </w:rPr>
        <w:t>(PRISMA)</w:t>
      </w:r>
      <w:r w:rsidR="00D21D34" w:rsidRPr="004F3F6E">
        <w:rPr>
          <w:rFonts w:ascii="Book Antiqua" w:hAnsi="Book Antiqua"/>
        </w:rPr>
        <w:t xml:space="preserve"> </w:t>
      </w:r>
      <w:r w:rsidR="00CA7F90" w:rsidRPr="004F3F6E">
        <w:rPr>
          <w:rFonts w:ascii="Book Antiqua" w:hAnsi="Book Antiqua"/>
        </w:rPr>
        <w:t>guidelines</w:t>
      </w:r>
      <w:r w:rsidR="00B346E7" w:rsidRPr="004F3F6E">
        <w:rPr>
          <w:rFonts w:ascii="Book Antiqua" w:hAnsi="Book Antiqua"/>
        </w:rPr>
        <w:fldChar w:fldCharType="begin"/>
      </w:r>
      <w:r w:rsidR="0089549A" w:rsidRPr="004F3F6E">
        <w:rPr>
          <w:rFonts w:ascii="Book Antiqua" w:hAnsi="Book Antiqua"/>
        </w:rPr>
        <w:instrText xml:space="preserve"> ADDIN EN.CITE &lt;EndNote&gt;&lt;Cite&gt;&lt;Author&gt;Moher&lt;/Author&gt;&lt;Year&gt;2009&lt;/Year&gt;&lt;RecNum&gt;32&lt;/RecNum&gt;&lt;DisplayText&gt;&lt;style face="superscript"&gt;[20]&lt;/style&gt;&lt;/DisplayText&gt;&lt;record&gt;&lt;rec-number&gt;32&lt;/rec-number&gt;&lt;foreign-keys&gt;&lt;key app="EN" db-id="xffe0edabzv0zgef5z9pveac5feexdp0dwaz" timestamp="1568671416"&gt;32&lt;/key&gt;&lt;/foreign-keys&gt;&lt;ref-type name="Journal Article"&gt;17&lt;/ref-type&gt;&lt;contributors&gt;&lt;authors&gt;&lt;author&gt;Moher, D.&lt;/author&gt;&lt;author&gt;Liberati, A.&lt;/author&gt;&lt;author&gt;Tetzlaff, J.&lt;/author&gt;&lt;author&gt;Altman, D. G.&lt;/author&gt;&lt;author&gt;Prisma Group&lt;/author&gt;&lt;/authors&gt;&lt;/contributors&gt;&lt;auth-address&gt;Ottawa Methods Centre, Ottawa Hospital Research Institute, University of Ottawa, Ottawa, Ontario, Canada. dmoher@ohri.ca&lt;/auth-address&gt;&lt;titles&gt;&lt;title&gt;Preferred reporting items for systematic reviews and meta-analyses: the PRISMA statement&lt;/title&gt;&lt;secondary-title&gt;Ann. Intern. Med.&lt;/secondary-title&gt;&lt;/titles&gt;&lt;periodical&gt;&lt;full-title&gt;Ann. Intern. Med.&lt;/full-title&gt;&lt;/periodical&gt;&lt;pages&gt;264-9, W64&lt;/pages&gt;&lt;volume&gt;151&lt;/volume&gt;&lt;number&gt;4&lt;/number&gt;&lt;edition&gt;2009/07/23&lt;/edition&gt;&lt;keywords&gt;&lt;keyword&gt;Evidence-Based Practice/standards&lt;/keyword&gt;&lt;keyword&gt;Humans&lt;/keyword&gt;&lt;keyword&gt;*Meta-Analysis as Topic&lt;/keyword&gt;&lt;keyword&gt;Periodicals as Topic/standards&lt;/keyword&gt;&lt;keyword&gt;Publication Bias&lt;/keyword&gt;&lt;keyword&gt;Publishing/*standards&lt;/keyword&gt;&lt;keyword&gt;Quality Control&lt;/keyword&gt;&lt;keyword&gt;*Review Literature as Topic&lt;/keyword&gt;&lt;keyword&gt;*Terminology as Topic&lt;/keyword&gt;&lt;/keywords&gt;&lt;dates&gt;&lt;year&gt;2009&lt;/year&gt;&lt;pub-dates&gt;&lt;date&gt;Aug 18&lt;/date&gt;&lt;/pub-dates&gt;&lt;/dates&gt;&lt;isbn&gt;1539-3704 (Electronic)&amp;#xD;0003-4819 (Linking)&lt;/isbn&gt;&lt;accession-num&gt;19622511&lt;/accession-num&gt;&lt;urls&gt;&lt;related-urls&gt;&lt;url&gt;https://www.ncbi.nlm.nih.gov/pubmed/19622511&lt;/url&gt;&lt;/related-urls&gt;&lt;/urls&gt;&lt;electronic-resource-num&gt;10.7326/0003-4819-151-4-200908180-00135&lt;/electronic-resource-num&gt;&lt;/record&gt;&lt;/Cite&gt;&lt;/EndNote&gt;</w:instrText>
      </w:r>
      <w:r w:rsidR="00B346E7" w:rsidRPr="004F3F6E">
        <w:rPr>
          <w:rFonts w:ascii="Book Antiqua" w:hAnsi="Book Antiqua"/>
        </w:rPr>
        <w:fldChar w:fldCharType="separate"/>
      </w:r>
      <w:r w:rsidR="0089549A" w:rsidRPr="004F3F6E">
        <w:rPr>
          <w:rFonts w:ascii="Book Antiqua" w:hAnsi="Book Antiqua"/>
          <w:noProof/>
          <w:vertAlign w:val="superscript"/>
        </w:rPr>
        <w:t>[20]</w:t>
      </w:r>
      <w:r w:rsidR="00B346E7" w:rsidRPr="004F3F6E">
        <w:rPr>
          <w:rFonts w:ascii="Book Antiqua" w:hAnsi="Book Antiqua"/>
        </w:rPr>
        <w:fldChar w:fldCharType="end"/>
      </w:r>
      <w:r w:rsidR="007F18D8" w:rsidRPr="004F3F6E">
        <w:rPr>
          <w:rFonts w:ascii="Book Antiqua" w:hAnsi="Book Antiqua"/>
        </w:rPr>
        <w:t>.</w:t>
      </w:r>
      <w:r w:rsidRPr="004F3F6E">
        <w:rPr>
          <w:rFonts w:ascii="Book Antiqua" w:hAnsi="Book Antiqua"/>
        </w:rPr>
        <w:t xml:space="preserve"> </w:t>
      </w:r>
      <w:proofErr w:type="gramStart"/>
      <w:r w:rsidRPr="004F3F6E">
        <w:rPr>
          <w:rFonts w:ascii="Book Antiqua" w:hAnsi="Book Antiqua"/>
        </w:rPr>
        <w:t xml:space="preserve">The protocol of this systematic review was </w:t>
      </w:r>
      <w:r w:rsidR="0065338E" w:rsidRPr="004F3F6E">
        <w:rPr>
          <w:rFonts w:ascii="Book Antiqua" w:hAnsi="Book Antiqua"/>
        </w:rPr>
        <w:t xml:space="preserve">defined by HC, </w:t>
      </w:r>
      <w:r w:rsidR="007942BC" w:rsidRPr="004F3F6E">
        <w:rPr>
          <w:rFonts w:ascii="Book Antiqua" w:hAnsi="Book Antiqua"/>
        </w:rPr>
        <w:t xml:space="preserve">XL, and </w:t>
      </w:r>
      <w:r w:rsidR="0065338E" w:rsidRPr="004F3F6E">
        <w:rPr>
          <w:rFonts w:ascii="Book Antiqua" w:hAnsi="Book Antiqua"/>
        </w:rPr>
        <w:t>JC</w:t>
      </w:r>
      <w:proofErr w:type="gramEnd"/>
      <w:r w:rsidR="0065338E" w:rsidRPr="004F3F6E">
        <w:rPr>
          <w:rFonts w:ascii="Book Antiqua" w:hAnsi="Book Antiqua"/>
          <w:color w:val="000000" w:themeColor="text1"/>
        </w:rPr>
        <w:t xml:space="preserve"> </w:t>
      </w:r>
      <w:r w:rsidR="008B6B91" w:rsidRPr="004F3F6E">
        <w:rPr>
          <w:rFonts w:ascii="Book Antiqua" w:hAnsi="Book Antiqua"/>
          <w:color w:val="000000" w:themeColor="text1"/>
        </w:rPr>
        <w:t>prior to the literature search</w:t>
      </w:r>
      <w:r w:rsidR="0065338E" w:rsidRPr="004F3F6E">
        <w:rPr>
          <w:rFonts w:ascii="Book Antiqua" w:hAnsi="Book Antiqua"/>
        </w:rPr>
        <w:t>.</w:t>
      </w:r>
    </w:p>
    <w:p w14:paraId="6FBD96FF" w14:textId="77777777" w:rsidR="00D21D34" w:rsidRPr="004F3F6E" w:rsidRDefault="00D21D34" w:rsidP="004F3F6E">
      <w:pPr>
        <w:autoSpaceDE w:val="0"/>
        <w:autoSpaceDN w:val="0"/>
        <w:adjustRightInd w:val="0"/>
        <w:spacing w:line="360" w:lineRule="auto"/>
        <w:jc w:val="both"/>
        <w:rPr>
          <w:rFonts w:ascii="Book Antiqua" w:hAnsi="Book Antiqua"/>
        </w:rPr>
      </w:pPr>
    </w:p>
    <w:p w14:paraId="6EA56B00" w14:textId="53E21035" w:rsidR="00CA7F90" w:rsidRPr="004F3F6E" w:rsidRDefault="00571B20"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Participa</w:t>
      </w:r>
      <w:r w:rsidR="00561985" w:rsidRPr="004F3F6E">
        <w:rPr>
          <w:rFonts w:ascii="Book Antiqua" w:hAnsi="Book Antiqua"/>
          <w:b/>
          <w:bCs/>
          <w:i/>
        </w:rPr>
        <w:t>nt-intervention-comparison-outcomes-stu</w:t>
      </w:r>
      <w:r w:rsidRPr="004F3F6E">
        <w:rPr>
          <w:rFonts w:ascii="Book Antiqua" w:hAnsi="Book Antiqua"/>
          <w:b/>
          <w:bCs/>
          <w:i/>
        </w:rPr>
        <w:t>d</w:t>
      </w:r>
      <w:r w:rsidR="004463E4" w:rsidRPr="004F3F6E">
        <w:rPr>
          <w:rFonts w:ascii="Book Antiqua" w:hAnsi="Book Antiqua"/>
          <w:b/>
          <w:bCs/>
          <w:i/>
        </w:rPr>
        <w:t>y design</w:t>
      </w:r>
      <w:r w:rsidRPr="004F3F6E">
        <w:rPr>
          <w:rFonts w:ascii="Book Antiqua" w:hAnsi="Book Antiqua"/>
          <w:b/>
          <w:bCs/>
          <w:i/>
        </w:rPr>
        <w:t xml:space="preserve"> </w:t>
      </w:r>
      <w:r w:rsidR="00D21D34" w:rsidRPr="004F3F6E">
        <w:rPr>
          <w:rFonts w:ascii="Book Antiqua" w:hAnsi="Book Antiqua"/>
          <w:b/>
          <w:bCs/>
          <w:i/>
        </w:rPr>
        <w:t>question</w:t>
      </w:r>
    </w:p>
    <w:p w14:paraId="48D8A130" w14:textId="07A60975" w:rsidR="00A8313D" w:rsidRPr="004F3F6E" w:rsidRDefault="004463E4" w:rsidP="004F3F6E">
      <w:pPr>
        <w:autoSpaceDE w:val="0"/>
        <w:autoSpaceDN w:val="0"/>
        <w:adjustRightInd w:val="0"/>
        <w:spacing w:line="360" w:lineRule="auto"/>
        <w:jc w:val="both"/>
        <w:rPr>
          <w:rFonts w:ascii="Book Antiqua" w:hAnsi="Book Antiqua"/>
        </w:rPr>
      </w:pPr>
      <w:proofErr w:type="gramStart"/>
      <w:r w:rsidRPr="004F3F6E">
        <w:rPr>
          <w:rFonts w:ascii="Book Antiqua" w:hAnsi="Book Antiqua"/>
        </w:rPr>
        <w:t>Th</w:t>
      </w:r>
      <w:r w:rsidR="00C4028C" w:rsidRPr="004F3F6E">
        <w:rPr>
          <w:rFonts w:ascii="Book Antiqua" w:hAnsi="Book Antiqua"/>
        </w:rPr>
        <w:t xml:space="preserve">e </w:t>
      </w:r>
      <w:r w:rsidR="008B6B91" w:rsidRPr="004F3F6E">
        <w:rPr>
          <w:rFonts w:ascii="Book Antiqua" w:hAnsi="Book Antiqua"/>
        </w:rPr>
        <w:t xml:space="preserve">current </w:t>
      </w:r>
      <w:r w:rsidR="00916917" w:rsidRPr="004F3F6E">
        <w:rPr>
          <w:rFonts w:ascii="Book Antiqua" w:hAnsi="Book Antiqua"/>
        </w:rPr>
        <w:t xml:space="preserve">systematic review was </w:t>
      </w:r>
      <w:r w:rsidR="00C4028C" w:rsidRPr="004F3F6E">
        <w:rPr>
          <w:rFonts w:ascii="Book Antiqua" w:hAnsi="Book Antiqua"/>
        </w:rPr>
        <w:t xml:space="preserve">conducted </w:t>
      </w:r>
      <w:r w:rsidR="00916917" w:rsidRPr="004F3F6E">
        <w:rPr>
          <w:rFonts w:ascii="Book Antiqua" w:hAnsi="Book Antiqua"/>
        </w:rPr>
        <w:t xml:space="preserve">to </w:t>
      </w:r>
      <w:r w:rsidR="008B6B91" w:rsidRPr="004F3F6E">
        <w:rPr>
          <w:rFonts w:ascii="Book Antiqua" w:hAnsi="Book Antiqua"/>
        </w:rPr>
        <w:t xml:space="preserve">address </w:t>
      </w:r>
      <w:r w:rsidR="00D21D34" w:rsidRPr="004F3F6E">
        <w:rPr>
          <w:rFonts w:ascii="Book Antiqua" w:hAnsi="Book Antiqua"/>
        </w:rPr>
        <w:t xml:space="preserve">the </w:t>
      </w:r>
      <w:r w:rsidR="00A97E2F" w:rsidRPr="004F3F6E">
        <w:rPr>
          <w:rFonts w:ascii="Book Antiqua" w:hAnsi="Book Antiqua"/>
        </w:rPr>
        <w:t>focused</w:t>
      </w:r>
      <w:r w:rsidR="0033533E" w:rsidRPr="004F3F6E">
        <w:rPr>
          <w:rFonts w:ascii="Book Antiqua" w:hAnsi="Book Antiqua"/>
        </w:rPr>
        <w:t xml:space="preserve"> clinical </w:t>
      </w:r>
      <w:r w:rsidR="00D21D34" w:rsidRPr="004F3F6E">
        <w:rPr>
          <w:rFonts w:ascii="Book Antiqua" w:hAnsi="Book Antiqua"/>
        </w:rPr>
        <w:t>question</w:t>
      </w:r>
      <w:r w:rsidR="0093624C" w:rsidRPr="004F3F6E">
        <w:rPr>
          <w:rFonts w:ascii="Book Antiqua" w:hAnsi="Book Antiqua"/>
        </w:rPr>
        <w:t xml:space="preserve"> </w:t>
      </w:r>
      <w:r w:rsidRPr="004F3F6E">
        <w:rPr>
          <w:rFonts w:ascii="Book Antiqua" w:hAnsi="Book Antiqua"/>
        </w:rPr>
        <w:t>“</w:t>
      </w:r>
      <w:r w:rsidR="007F54D4" w:rsidRPr="004F3F6E">
        <w:rPr>
          <w:rFonts w:ascii="Book Antiqua" w:hAnsi="Book Antiqua"/>
          <w:iCs/>
        </w:rPr>
        <w:t xml:space="preserve">How </w:t>
      </w:r>
      <w:r w:rsidR="00C44D91" w:rsidRPr="004F3F6E">
        <w:rPr>
          <w:rFonts w:ascii="Book Antiqua" w:hAnsi="Book Antiqua"/>
          <w:iCs/>
        </w:rPr>
        <w:t>is</w:t>
      </w:r>
      <w:r w:rsidR="0033533E" w:rsidRPr="004F3F6E">
        <w:rPr>
          <w:rFonts w:ascii="Book Antiqua" w:hAnsi="Book Antiqua"/>
          <w:iCs/>
        </w:rPr>
        <w:t xml:space="preserve"> the long-term</w:t>
      </w:r>
      <w:r w:rsidR="00C44D91" w:rsidRPr="004F3F6E">
        <w:rPr>
          <w:rFonts w:ascii="Book Antiqua" w:hAnsi="Book Antiqua"/>
          <w:iCs/>
        </w:rPr>
        <w:t xml:space="preserve"> clinical performance </w:t>
      </w:r>
      <w:r w:rsidR="005155EB" w:rsidRPr="004F3F6E">
        <w:rPr>
          <w:rFonts w:ascii="Book Antiqua" w:hAnsi="Book Antiqua"/>
          <w:iCs/>
        </w:rPr>
        <w:t xml:space="preserve">in edentulous patients </w:t>
      </w:r>
      <w:r w:rsidR="00E72084" w:rsidRPr="004F3F6E">
        <w:rPr>
          <w:rFonts w:ascii="Book Antiqua" w:hAnsi="Book Antiqua"/>
          <w:iCs/>
        </w:rPr>
        <w:t>after</w:t>
      </w:r>
      <w:r w:rsidR="0033533E" w:rsidRPr="004F3F6E">
        <w:rPr>
          <w:rFonts w:ascii="Book Antiqua" w:hAnsi="Book Antiqua"/>
          <w:iCs/>
        </w:rPr>
        <w:t xml:space="preserve"> flapless</w:t>
      </w:r>
      <w:r w:rsidR="00003215" w:rsidRPr="004F3F6E">
        <w:rPr>
          <w:rFonts w:ascii="Book Antiqua" w:hAnsi="Book Antiqua"/>
          <w:iCs/>
        </w:rPr>
        <w:t xml:space="preserve"> </w:t>
      </w:r>
      <w:r w:rsidR="0033533E" w:rsidRPr="004F3F6E">
        <w:rPr>
          <w:rFonts w:ascii="Book Antiqua" w:hAnsi="Book Antiqua"/>
          <w:iCs/>
        </w:rPr>
        <w:t>implant surger</w:t>
      </w:r>
      <w:r w:rsidR="00C44B5B">
        <w:rPr>
          <w:rFonts w:ascii="Book Antiqua" w:hAnsi="Book Antiqua"/>
          <w:iCs/>
        </w:rPr>
        <w:t>y</w:t>
      </w:r>
      <w:r w:rsidR="0033533E" w:rsidRPr="004F3F6E">
        <w:rPr>
          <w:rFonts w:ascii="Book Antiqua" w:hAnsi="Book Antiqua"/>
          <w:iCs/>
        </w:rPr>
        <w:t xml:space="preserve"> </w:t>
      </w:r>
      <w:r w:rsidR="00C44D91" w:rsidRPr="004F3F6E">
        <w:rPr>
          <w:rFonts w:ascii="Book Antiqua" w:hAnsi="Book Antiqua"/>
          <w:iCs/>
        </w:rPr>
        <w:t xml:space="preserve">compared </w:t>
      </w:r>
      <w:r w:rsidR="0033533E" w:rsidRPr="004F3F6E">
        <w:rPr>
          <w:rFonts w:ascii="Book Antiqua" w:hAnsi="Book Antiqua"/>
          <w:iCs/>
        </w:rPr>
        <w:t xml:space="preserve">to </w:t>
      </w:r>
      <w:r w:rsidR="00C44B5B">
        <w:rPr>
          <w:rFonts w:ascii="Book Antiqua" w:hAnsi="Book Antiqua"/>
          <w:iCs/>
        </w:rPr>
        <w:t xml:space="preserve">the </w:t>
      </w:r>
      <w:r w:rsidR="0033533E" w:rsidRPr="004F3F6E">
        <w:rPr>
          <w:rFonts w:ascii="Book Antiqua" w:hAnsi="Book Antiqua"/>
          <w:iCs/>
        </w:rPr>
        <w:t>conventional approach with flap elevation over a follow-up of three years</w:t>
      </w:r>
      <w:r w:rsidR="00E72084" w:rsidRPr="004F3F6E">
        <w:rPr>
          <w:rFonts w:ascii="Book Antiqua" w:hAnsi="Book Antiqua"/>
          <w:iCs/>
        </w:rPr>
        <w:t xml:space="preserve"> or more</w:t>
      </w:r>
      <w:r w:rsidR="007F54D4" w:rsidRPr="004F3F6E">
        <w:rPr>
          <w:rFonts w:ascii="Book Antiqua" w:hAnsi="Book Antiqua"/>
          <w:iCs/>
        </w:rPr>
        <w:t>?</w:t>
      </w:r>
      <w:r w:rsidRPr="004F3F6E">
        <w:rPr>
          <w:rFonts w:ascii="Book Antiqua" w:hAnsi="Book Antiqua"/>
          <w:iCs/>
        </w:rPr>
        <w:t>”</w:t>
      </w:r>
      <w:r w:rsidR="00A97E2F" w:rsidRPr="004F3F6E">
        <w:rPr>
          <w:rFonts w:ascii="Book Antiqua" w:hAnsi="Book Antiqua"/>
          <w:iCs/>
        </w:rPr>
        <w:t xml:space="preserve"> </w:t>
      </w:r>
      <w:r w:rsidR="004660BF" w:rsidRPr="004F3F6E">
        <w:rPr>
          <w:rFonts w:ascii="Book Antiqua" w:hAnsi="Book Antiqua"/>
        </w:rPr>
        <w:t xml:space="preserve">according to </w:t>
      </w:r>
      <w:r w:rsidRPr="004F3F6E">
        <w:rPr>
          <w:rFonts w:ascii="Book Antiqua" w:hAnsi="Book Antiqua"/>
        </w:rPr>
        <w:t xml:space="preserve">the following </w:t>
      </w:r>
      <w:r w:rsidR="00561985" w:rsidRPr="00561985">
        <w:rPr>
          <w:rFonts w:ascii="Book Antiqua" w:hAnsi="Book Antiqua"/>
        </w:rPr>
        <w:t>participant-intervention-comparison-outcomes-study</w:t>
      </w:r>
      <w:r w:rsidR="00C4028C" w:rsidRPr="004F3F6E">
        <w:rPr>
          <w:rFonts w:ascii="Book Antiqua" w:hAnsi="Book Antiqua"/>
        </w:rPr>
        <w:t xml:space="preserve"> </w:t>
      </w:r>
      <w:r w:rsidR="0033533E" w:rsidRPr="004F3F6E">
        <w:rPr>
          <w:rFonts w:ascii="Book Antiqua" w:hAnsi="Book Antiqua"/>
        </w:rPr>
        <w:t>framework</w:t>
      </w:r>
      <w:r w:rsidRPr="004F3F6E">
        <w:rPr>
          <w:rFonts w:ascii="Book Antiqua" w:hAnsi="Book Antiqua"/>
        </w:rPr>
        <w:t>:</w:t>
      </w:r>
      <w:r w:rsidR="00F10365" w:rsidRPr="004F3F6E">
        <w:rPr>
          <w:rFonts w:ascii="Book Antiqua" w:hAnsi="Book Antiqua"/>
        </w:rPr>
        <w:t xml:space="preserve"> </w:t>
      </w:r>
      <w:r w:rsidR="00D21D34" w:rsidRPr="004F3F6E">
        <w:rPr>
          <w:rFonts w:ascii="Book Antiqua" w:hAnsi="Book Antiqua"/>
        </w:rPr>
        <w:lastRenderedPageBreak/>
        <w:t>Participant</w:t>
      </w:r>
      <w:r w:rsidR="00A97E2F" w:rsidRPr="004F3F6E">
        <w:rPr>
          <w:rFonts w:ascii="Book Antiqua" w:hAnsi="Book Antiqua"/>
        </w:rPr>
        <w:t xml:space="preserve"> (P)</w:t>
      </w:r>
      <w:r w:rsidR="00D21D34" w:rsidRPr="004F3F6E">
        <w:rPr>
          <w:rFonts w:ascii="Book Antiqua" w:hAnsi="Book Antiqua"/>
        </w:rPr>
        <w:t xml:space="preserve">: </w:t>
      </w:r>
      <w:r w:rsidR="00ED2524" w:rsidRPr="004F3F6E">
        <w:rPr>
          <w:rFonts w:ascii="Book Antiqua" w:hAnsi="Book Antiqua"/>
        </w:rPr>
        <w:t xml:space="preserve">Edentulous </w:t>
      </w:r>
      <w:r w:rsidR="00A97E2F" w:rsidRPr="004F3F6E">
        <w:rPr>
          <w:rFonts w:ascii="Book Antiqua" w:hAnsi="Book Antiqua"/>
        </w:rPr>
        <w:t>patients in need of dental implant surgery</w:t>
      </w:r>
      <w:r w:rsidR="00F10365" w:rsidRPr="004F3F6E">
        <w:rPr>
          <w:rFonts w:ascii="Book Antiqua" w:hAnsi="Book Antiqua"/>
        </w:rPr>
        <w:t xml:space="preserve">; </w:t>
      </w:r>
      <w:r w:rsidR="00D21D34" w:rsidRPr="004F3F6E">
        <w:rPr>
          <w:rFonts w:ascii="Book Antiqua" w:hAnsi="Book Antiqua"/>
        </w:rPr>
        <w:t>Intervention</w:t>
      </w:r>
      <w:r w:rsidR="00A97E2F" w:rsidRPr="004F3F6E">
        <w:rPr>
          <w:rFonts w:ascii="Book Antiqua" w:hAnsi="Book Antiqua"/>
        </w:rPr>
        <w:t xml:space="preserve"> (I)</w:t>
      </w:r>
      <w:r w:rsidR="00D21D34" w:rsidRPr="004F3F6E">
        <w:rPr>
          <w:rFonts w:ascii="Book Antiqua" w:hAnsi="Book Antiqua"/>
        </w:rPr>
        <w:t xml:space="preserve">: </w:t>
      </w:r>
      <w:r w:rsidR="00A97E2F" w:rsidRPr="004F3F6E">
        <w:rPr>
          <w:rFonts w:ascii="Book Antiqua" w:hAnsi="Book Antiqua"/>
        </w:rPr>
        <w:t>Flapless implant surgery</w:t>
      </w:r>
      <w:r w:rsidR="00F10365" w:rsidRPr="004F3F6E">
        <w:rPr>
          <w:rFonts w:ascii="Book Antiqua" w:hAnsi="Book Antiqua"/>
        </w:rPr>
        <w:t xml:space="preserve">; </w:t>
      </w:r>
      <w:r w:rsidR="00D21D34" w:rsidRPr="004F3F6E">
        <w:rPr>
          <w:rFonts w:ascii="Book Antiqua" w:hAnsi="Book Antiqua"/>
        </w:rPr>
        <w:t>Comparison</w:t>
      </w:r>
      <w:r w:rsidR="00A97E2F" w:rsidRPr="004F3F6E">
        <w:rPr>
          <w:rFonts w:ascii="Book Antiqua" w:hAnsi="Book Antiqua"/>
        </w:rPr>
        <w:t xml:space="preserve"> (C)</w:t>
      </w:r>
      <w:r w:rsidR="00D21D34" w:rsidRPr="004F3F6E">
        <w:rPr>
          <w:rFonts w:ascii="Book Antiqua" w:hAnsi="Book Antiqua"/>
        </w:rPr>
        <w:t>:</w:t>
      </w:r>
      <w:r w:rsidR="00713D92" w:rsidRPr="004F3F6E">
        <w:rPr>
          <w:rFonts w:ascii="Book Antiqua" w:hAnsi="Book Antiqua"/>
        </w:rPr>
        <w:t xml:space="preserve"> </w:t>
      </w:r>
      <w:r w:rsidR="00A97E2F" w:rsidRPr="004F3F6E">
        <w:rPr>
          <w:rFonts w:ascii="Book Antiqua" w:hAnsi="Book Antiqua"/>
        </w:rPr>
        <w:t>Conventional implant surgery with flap elevation</w:t>
      </w:r>
      <w:r w:rsidR="00F10365" w:rsidRPr="004F3F6E">
        <w:rPr>
          <w:rFonts w:ascii="Book Antiqua" w:hAnsi="Book Antiqua"/>
        </w:rPr>
        <w:t xml:space="preserve">; </w:t>
      </w:r>
      <w:r w:rsidR="00D21D34" w:rsidRPr="004F3F6E">
        <w:rPr>
          <w:rFonts w:ascii="Book Antiqua" w:hAnsi="Book Antiqua"/>
        </w:rPr>
        <w:t>Outcomes</w:t>
      </w:r>
      <w:r w:rsidR="00A97E2F" w:rsidRPr="004F3F6E">
        <w:rPr>
          <w:rFonts w:ascii="Book Antiqua" w:hAnsi="Book Antiqua"/>
        </w:rPr>
        <w:t xml:space="preserve"> (0)</w:t>
      </w:r>
      <w:r w:rsidR="00D21D34" w:rsidRPr="004F3F6E">
        <w:rPr>
          <w:rFonts w:ascii="Book Antiqua" w:hAnsi="Book Antiqua"/>
        </w:rPr>
        <w:t>:</w:t>
      </w:r>
      <w:r w:rsidR="00CE554F" w:rsidRPr="004F3F6E">
        <w:rPr>
          <w:rFonts w:ascii="Book Antiqua" w:hAnsi="Book Antiqua"/>
        </w:rPr>
        <w:t xml:space="preserve"> </w:t>
      </w:r>
      <w:r w:rsidR="00A24905" w:rsidRPr="004F3F6E">
        <w:rPr>
          <w:rFonts w:ascii="Book Antiqua" w:hAnsi="Book Antiqua"/>
        </w:rPr>
        <w:t xml:space="preserve">Long-term </w:t>
      </w:r>
      <w:r w:rsidR="00FA7817" w:rsidRPr="004F3F6E">
        <w:rPr>
          <w:rFonts w:ascii="Book Antiqua" w:hAnsi="Book Antiqua"/>
        </w:rPr>
        <w:t xml:space="preserve">clinical performance </w:t>
      </w:r>
      <w:r w:rsidR="00A97E2F" w:rsidRPr="004F3F6E">
        <w:rPr>
          <w:rFonts w:ascii="Book Antiqua" w:hAnsi="Book Antiqua"/>
        </w:rPr>
        <w:t>after implant surgery over a follow-up of three years</w:t>
      </w:r>
      <w:r w:rsidR="00E72084" w:rsidRPr="004F3F6E">
        <w:rPr>
          <w:rFonts w:ascii="Book Antiqua" w:hAnsi="Book Antiqua"/>
        </w:rPr>
        <w:t xml:space="preserve"> or more</w:t>
      </w:r>
      <w:r w:rsidR="00F10365" w:rsidRPr="004F3F6E">
        <w:rPr>
          <w:rFonts w:ascii="Book Antiqua" w:hAnsi="Book Antiqua"/>
        </w:rPr>
        <w:t xml:space="preserve">; </w:t>
      </w:r>
      <w:r w:rsidR="00D21D34" w:rsidRPr="004F3F6E">
        <w:rPr>
          <w:rFonts w:ascii="Book Antiqua" w:hAnsi="Book Antiqua"/>
        </w:rPr>
        <w:t>Stud</w:t>
      </w:r>
      <w:r w:rsidR="00CE4A0F" w:rsidRPr="004F3F6E">
        <w:rPr>
          <w:rFonts w:ascii="Book Antiqua" w:hAnsi="Book Antiqua"/>
        </w:rPr>
        <w:t>y design</w:t>
      </w:r>
      <w:r w:rsidR="00A97E2F" w:rsidRPr="004F3F6E">
        <w:rPr>
          <w:rFonts w:ascii="Book Antiqua" w:hAnsi="Book Antiqua"/>
        </w:rPr>
        <w:t xml:space="preserve"> (S)</w:t>
      </w:r>
      <w:r w:rsidR="00D21D34" w:rsidRPr="004F3F6E">
        <w:rPr>
          <w:rFonts w:ascii="Book Antiqua" w:hAnsi="Book Antiqua"/>
        </w:rPr>
        <w:t xml:space="preserve">: </w:t>
      </w:r>
      <w:r w:rsidR="00452EAE" w:rsidRPr="004F3F6E">
        <w:rPr>
          <w:rFonts w:ascii="Book Antiqua" w:hAnsi="Book Antiqua"/>
        </w:rPr>
        <w:t>R</w:t>
      </w:r>
      <w:r w:rsidR="006420C8" w:rsidRPr="004F3F6E">
        <w:rPr>
          <w:rFonts w:ascii="Book Antiqua" w:hAnsi="Book Antiqua"/>
        </w:rPr>
        <w:t>andomised controlled trials (</w:t>
      </w:r>
      <w:r w:rsidR="00D21D34" w:rsidRPr="004F3F6E">
        <w:rPr>
          <w:rFonts w:ascii="Book Antiqua" w:hAnsi="Book Antiqua"/>
        </w:rPr>
        <w:t>RCTs</w:t>
      </w:r>
      <w:r w:rsidR="006420C8" w:rsidRPr="004F3F6E">
        <w:rPr>
          <w:rFonts w:ascii="Book Antiqua" w:hAnsi="Book Antiqua"/>
        </w:rPr>
        <w:t>)</w:t>
      </w:r>
      <w:r w:rsidR="00FD7EA7" w:rsidRPr="004F3F6E">
        <w:rPr>
          <w:rFonts w:ascii="Book Antiqua" w:hAnsi="Book Antiqua"/>
        </w:rPr>
        <w:t>,</w:t>
      </w:r>
      <w:r w:rsidR="00A97E2F" w:rsidRPr="004F3F6E">
        <w:rPr>
          <w:rFonts w:ascii="Book Antiqua" w:hAnsi="Book Antiqua"/>
        </w:rPr>
        <w:t xml:space="preserve"> prospective </w:t>
      </w:r>
      <w:r w:rsidR="00BE5D69" w:rsidRPr="004F3F6E">
        <w:rPr>
          <w:rFonts w:ascii="Book Antiqua" w:hAnsi="Book Antiqua"/>
        </w:rPr>
        <w:t xml:space="preserve">or retrospective </w:t>
      </w:r>
      <w:r w:rsidR="00A97E2F" w:rsidRPr="004F3F6E">
        <w:rPr>
          <w:rFonts w:ascii="Book Antiqua" w:hAnsi="Book Antiqua"/>
        </w:rPr>
        <w:t>cohort studies</w:t>
      </w:r>
      <w:r w:rsidR="00F10365" w:rsidRPr="004F3F6E">
        <w:rPr>
          <w:rFonts w:ascii="Book Antiqua" w:hAnsi="Book Antiqua"/>
        </w:rPr>
        <w:t>.</w:t>
      </w:r>
      <w:proofErr w:type="gramEnd"/>
    </w:p>
    <w:p w14:paraId="7C5E4451" w14:textId="77777777" w:rsidR="00D21D34" w:rsidRPr="004F3F6E" w:rsidRDefault="00D21D34" w:rsidP="004F3F6E">
      <w:pPr>
        <w:autoSpaceDE w:val="0"/>
        <w:autoSpaceDN w:val="0"/>
        <w:adjustRightInd w:val="0"/>
        <w:spacing w:line="360" w:lineRule="auto"/>
        <w:jc w:val="both"/>
        <w:rPr>
          <w:rFonts w:ascii="Book Antiqua" w:hAnsi="Book Antiqua"/>
        </w:rPr>
      </w:pPr>
    </w:p>
    <w:p w14:paraId="476FE21E" w14:textId="400203D2" w:rsidR="00D21D34" w:rsidRPr="004F3F6E" w:rsidRDefault="00C657BE" w:rsidP="004F3F6E">
      <w:pPr>
        <w:autoSpaceDE w:val="0"/>
        <w:autoSpaceDN w:val="0"/>
        <w:adjustRightInd w:val="0"/>
        <w:spacing w:line="360" w:lineRule="auto"/>
        <w:jc w:val="both"/>
        <w:rPr>
          <w:rFonts w:ascii="Book Antiqua" w:hAnsi="Book Antiqua" w:cstheme="majorHAnsi"/>
          <w:b/>
          <w:bCs/>
          <w:i/>
        </w:rPr>
      </w:pPr>
      <w:r w:rsidRPr="004F3F6E">
        <w:rPr>
          <w:rFonts w:ascii="Book Antiqua" w:hAnsi="Book Antiqua" w:cstheme="majorHAnsi"/>
          <w:b/>
          <w:bCs/>
          <w:i/>
        </w:rPr>
        <w:t xml:space="preserve">Eligibility </w:t>
      </w:r>
      <w:r w:rsidR="00D21D34" w:rsidRPr="004F3F6E">
        <w:rPr>
          <w:rFonts w:ascii="Book Antiqua" w:hAnsi="Book Antiqua" w:cstheme="majorHAnsi"/>
          <w:b/>
          <w:bCs/>
          <w:i/>
        </w:rPr>
        <w:t>criteria</w:t>
      </w:r>
    </w:p>
    <w:p w14:paraId="072980BE" w14:textId="07C5767E" w:rsidR="00442C35" w:rsidRPr="004F3F6E" w:rsidRDefault="001C414D" w:rsidP="004F3F6E">
      <w:pPr>
        <w:autoSpaceDE w:val="0"/>
        <w:autoSpaceDN w:val="0"/>
        <w:adjustRightInd w:val="0"/>
        <w:spacing w:line="360" w:lineRule="auto"/>
        <w:jc w:val="both"/>
        <w:rPr>
          <w:rFonts w:ascii="Book Antiqua" w:hAnsi="Book Antiqua"/>
        </w:rPr>
      </w:pPr>
      <w:proofErr w:type="gramStart"/>
      <w:r w:rsidRPr="004F3F6E">
        <w:rPr>
          <w:rFonts w:ascii="Book Antiqua" w:hAnsi="Book Antiqua" w:cs="Calibri"/>
        </w:rPr>
        <w:t xml:space="preserve">Based </w:t>
      </w:r>
      <w:r w:rsidR="00CA7F90" w:rsidRPr="004F3F6E">
        <w:rPr>
          <w:rFonts w:ascii="Book Antiqua" w:hAnsi="Book Antiqua" w:cs="Calibri"/>
        </w:rPr>
        <w:t>on</w:t>
      </w:r>
      <w:r w:rsidRPr="004F3F6E">
        <w:rPr>
          <w:rFonts w:ascii="Book Antiqua" w:hAnsi="Book Antiqua" w:cs="Calibri"/>
        </w:rPr>
        <w:t xml:space="preserve"> the </w:t>
      </w:r>
      <w:r w:rsidR="00561985" w:rsidRPr="00561985">
        <w:rPr>
          <w:rFonts w:ascii="Book Antiqua" w:hAnsi="Book Antiqua"/>
        </w:rPr>
        <w:t>participant-intervention-comparison-outcomes-study</w:t>
      </w:r>
      <w:r w:rsidR="00C657BE" w:rsidRPr="004F3F6E">
        <w:rPr>
          <w:rFonts w:ascii="Book Antiqua" w:hAnsi="Book Antiqua" w:cs="Calibri"/>
        </w:rPr>
        <w:t xml:space="preserve"> </w:t>
      </w:r>
      <w:r w:rsidR="00096A85" w:rsidRPr="004F3F6E">
        <w:rPr>
          <w:rFonts w:ascii="Book Antiqua" w:hAnsi="Book Antiqua" w:cs="Calibri"/>
        </w:rPr>
        <w:t>framework</w:t>
      </w:r>
      <w:r w:rsidR="00CA7F90" w:rsidRPr="004F3F6E">
        <w:rPr>
          <w:rFonts w:ascii="Book Antiqua" w:hAnsi="Book Antiqua" w:cs="Calibri"/>
        </w:rPr>
        <w:t>,</w:t>
      </w:r>
      <w:r w:rsidR="00A24905" w:rsidRPr="004F3F6E">
        <w:rPr>
          <w:rFonts w:ascii="Book Antiqua" w:hAnsi="Book Antiqua" w:cs="Calibri"/>
        </w:rPr>
        <w:t xml:space="preserve"> </w:t>
      </w:r>
      <w:r w:rsidR="007B0E29" w:rsidRPr="004F3F6E">
        <w:rPr>
          <w:rFonts w:ascii="Book Antiqua" w:hAnsi="Book Antiqua" w:cs="Calibri"/>
        </w:rPr>
        <w:t>stud</w:t>
      </w:r>
      <w:r w:rsidR="00F71E48" w:rsidRPr="004F3F6E">
        <w:rPr>
          <w:rFonts w:ascii="Book Antiqua" w:hAnsi="Book Antiqua" w:cs="Calibri"/>
        </w:rPr>
        <w:t>ies</w:t>
      </w:r>
      <w:r w:rsidR="003C782D" w:rsidRPr="004F3F6E">
        <w:rPr>
          <w:rFonts w:ascii="Book Antiqua" w:hAnsi="Book Antiqua" w:cs="Calibri"/>
        </w:rPr>
        <w:t xml:space="preserve"> </w:t>
      </w:r>
      <w:r w:rsidR="00F71E48" w:rsidRPr="004F3F6E">
        <w:rPr>
          <w:rFonts w:ascii="Book Antiqua" w:hAnsi="Book Antiqua" w:cs="Calibri"/>
        </w:rPr>
        <w:t>were</w:t>
      </w:r>
      <w:r w:rsidR="003C782D" w:rsidRPr="004F3F6E">
        <w:rPr>
          <w:rFonts w:ascii="Book Antiqua" w:hAnsi="Book Antiqua" w:cs="Calibri"/>
        </w:rPr>
        <w:t xml:space="preserve"> eligible for the current </w:t>
      </w:r>
      <w:r w:rsidR="00D5770B" w:rsidRPr="004F3F6E">
        <w:rPr>
          <w:rFonts w:ascii="Book Antiqua" w:hAnsi="Book Antiqua" w:cs="Calibri"/>
        </w:rPr>
        <w:t xml:space="preserve">systematic </w:t>
      </w:r>
      <w:r w:rsidR="003C782D" w:rsidRPr="004F3F6E">
        <w:rPr>
          <w:rFonts w:ascii="Book Antiqua" w:hAnsi="Book Antiqua" w:cs="Calibri"/>
        </w:rPr>
        <w:t>review</w:t>
      </w:r>
      <w:r w:rsidR="007B0E29" w:rsidRPr="004F3F6E">
        <w:rPr>
          <w:rFonts w:ascii="Book Antiqua" w:hAnsi="Book Antiqua" w:cs="Calibri"/>
        </w:rPr>
        <w:t xml:space="preserve"> </w:t>
      </w:r>
      <w:r w:rsidR="003C782D" w:rsidRPr="004F3F6E">
        <w:rPr>
          <w:rFonts w:ascii="Book Antiqua" w:hAnsi="Book Antiqua" w:cs="Calibri"/>
        </w:rPr>
        <w:t xml:space="preserve">if they </w:t>
      </w:r>
      <w:r w:rsidR="00D5770B" w:rsidRPr="004F3F6E">
        <w:rPr>
          <w:rFonts w:ascii="Book Antiqua" w:hAnsi="Book Antiqua" w:cs="Calibri"/>
        </w:rPr>
        <w:t xml:space="preserve">satisfied </w:t>
      </w:r>
      <w:r w:rsidRPr="004F3F6E">
        <w:rPr>
          <w:rFonts w:ascii="Book Antiqua" w:hAnsi="Book Antiqua" w:cs="Calibri"/>
        </w:rPr>
        <w:t xml:space="preserve">the following </w:t>
      </w:r>
      <w:r w:rsidR="00DB6579" w:rsidRPr="004F3F6E">
        <w:rPr>
          <w:rFonts w:ascii="Book Antiqua" w:hAnsi="Book Antiqua" w:cs="Calibri"/>
        </w:rPr>
        <w:t>inclusi</w:t>
      </w:r>
      <w:r w:rsidR="007B0E29" w:rsidRPr="004F3F6E">
        <w:rPr>
          <w:rFonts w:ascii="Book Antiqua" w:hAnsi="Book Antiqua" w:cs="Calibri"/>
        </w:rPr>
        <w:t>on</w:t>
      </w:r>
      <w:r w:rsidR="00DB6579" w:rsidRPr="004F3F6E">
        <w:rPr>
          <w:rFonts w:ascii="Book Antiqua" w:hAnsi="Book Antiqua" w:cs="Calibri"/>
        </w:rPr>
        <w:t xml:space="preserve"> </w:t>
      </w:r>
      <w:r w:rsidRPr="004F3F6E">
        <w:rPr>
          <w:rFonts w:ascii="Book Antiqua" w:hAnsi="Book Antiqua" w:cs="Calibri"/>
        </w:rPr>
        <w:t>criteria</w:t>
      </w:r>
      <w:r w:rsidR="00DB6579" w:rsidRPr="004F3F6E">
        <w:rPr>
          <w:rFonts w:ascii="Book Antiqua" w:hAnsi="Book Antiqua" w:cs="Calibri"/>
        </w:rPr>
        <w:t>:</w:t>
      </w:r>
      <w:r w:rsidR="00F10365" w:rsidRPr="004F3F6E">
        <w:rPr>
          <w:rFonts w:ascii="Book Antiqua" w:hAnsi="Book Antiqua" w:cs="Calibri"/>
        </w:rPr>
        <w:t xml:space="preserve"> (1) </w:t>
      </w:r>
      <w:r w:rsidR="004660BF" w:rsidRPr="004F3F6E">
        <w:rPr>
          <w:rFonts w:ascii="Book Antiqua" w:hAnsi="Book Antiqua"/>
        </w:rPr>
        <w:t>S</w:t>
      </w:r>
      <w:r w:rsidR="007B0E29" w:rsidRPr="004F3F6E">
        <w:rPr>
          <w:rFonts w:ascii="Book Antiqua" w:hAnsi="Book Antiqua"/>
        </w:rPr>
        <w:t xml:space="preserve">tudies </w:t>
      </w:r>
      <w:r w:rsidR="00411C1B" w:rsidRPr="004F3F6E">
        <w:rPr>
          <w:rFonts w:ascii="Book Antiqua" w:hAnsi="Book Antiqua"/>
        </w:rPr>
        <w:t xml:space="preserve">on </w:t>
      </w:r>
      <w:r w:rsidR="00ED2524" w:rsidRPr="004F3F6E">
        <w:rPr>
          <w:rFonts w:ascii="Book Antiqua" w:hAnsi="Book Antiqua"/>
        </w:rPr>
        <w:t xml:space="preserve">edentulous </w:t>
      </w:r>
      <w:r w:rsidR="00DB6579" w:rsidRPr="004F3F6E">
        <w:rPr>
          <w:rFonts w:ascii="Book Antiqua" w:hAnsi="Book Antiqua"/>
        </w:rPr>
        <w:t>p</w:t>
      </w:r>
      <w:r w:rsidR="00ED2524" w:rsidRPr="004F3F6E">
        <w:rPr>
          <w:rFonts w:ascii="Book Antiqua" w:hAnsi="Book Antiqua"/>
        </w:rPr>
        <w:t>atients</w:t>
      </w:r>
      <w:r w:rsidR="00411C1B" w:rsidRPr="004F3F6E">
        <w:rPr>
          <w:rFonts w:ascii="Book Antiqua" w:hAnsi="Book Antiqua"/>
        </w:rPr>
        <w:t xml:space="preserve"> </w:t>
      </w:r>
      <w:r w:rsidR="007B0E29" w:rsidRPr="004F3F6E">
        <w:rPr>
          <w:rFonts w:ascii="Book Antiqua" w:hAnsi="Book Antiqua"/>
        </w:rPr>
        <w:t xml:space="preserve">who </w:t>
      </w:r>
      <w:r w:rsidR="00ED2524" w:rsidRPr="004F3F6E">
        <w:rPr>
          <w:rFonts w:ascii="Book Antiqua" w:hAnsi="Book Antiqua"/>
        </w:rPr>
        <w:t>were in need of dental implant surgery</w:t>
      </w:r>
      <w:r w:rsidR="00177D5E" w:rsidRPr="004F3F6E">
        <w:rPr>
          <w:rFonts w:ascii="Book Antiqua" w:hAnsi="Book Antiqua"/>
        </w:rPr>
        <w:t>;</w:t>
      </w:r>
      <w:r w:rsidR="00F10365" w:rsidRPr="004F3F6E">
        <w:rPr>
          <w:rFonts w:ascii="Book Antiqua" w:hAnsi="Book Antiqua"/>
        </w:rPr>
        <w:t xml:space="preserve"> </w:t>
      </w:r>
      <w:r w:rsidR="00F10365" w:rsidRPr="004F3F6E">
        <w:rPr>
          <w:rFonts w:ascii="Book Antiqua" w:hAnsi="Book Antiqua" w:cs="Calibri"/>
        </w:rPr>
        <w:t xml:space="preserve">(2) </w:t>
      </w:r>
      <w:r w:rsidR="00177D5E" w:rsidRPr="004F3F6E">
        <w:rPr>
          <w:rFonts w:ascii="Book Antiqua" w:hAnsi="Book Antiqua"/>
        </w:rPr>
        <w:t xml:space="preserve">Studies that compared </w:t>
      </w:r>
      <w:r w:rsidR="00253C30" w:rsidRPr="004F3F6E">
        <w:rPr>
          <w:rFonts w:ascii="Book Antiqua" w:hAnsi="Book Antiqua"/>
        </w:rPr>
        <w:t xml:space="preserve">at least </w:t>
      </w:r>
      <w:r w:rsidR="00177D5E" w:rsidRPr="004F3F6E">
        <w:rPr>
          <w:rFonts w:ascii="Book Antiqua" w:hAnsi="Book Antiqua"/>
        </w:rPr>
        <w:t xml:space="preserve">two implant </w:t>
      </w:r>
      <w:r w:rsidR="00C12E1C" w:rsidRPr="004F3F6E">
        <w:rPr>
          <w:rFonts w:ascii="Book Antiqua" w:hAnsi="Book Antiqua"/>
        </w:rPr>
        <w:t xml:space="preserve">surgical </w:t>
      </w:r>
      <w:r w:rsidR="00177D5E" w:rsidRPr="004F3F6E">
        <w:rPr>
          <w:rFonts w:ascii="Book Antiqua" w:hAnsi="Book Antiqua"/>
        </w:rPr>
        <w:t>techniques (</w:t>
      </w:r>
      <w:r w:rsidR="00177D5E" w:rsidRPr="004F3F6E">
        <w:rPr>
          <w:rFonts w:ascii="Book Antiqua" w:hAnsi="Book Antiqua"/>
          <w:i/>
        </w:rPr>
        <w:t>i.e.</w:t>
      </w:r>
      <w:r w:rsidR="00561985">
        <w:rPr>
          <w:rFonts w:ascii="Book Antiqua" w:hAnsi="Book Antiqua"/>
          <w:i/>
        </w:rPr>
        <w:t>,</w:t>
      </w:r>
      <w:r w:rsidR="00177D5E" w:rsidRPr="004F3F6E">
        <w:rPr>
          <w:rFonts w:ascii="Book Antiqua" w:hAnsi="Book Antiqua"/>
        </w:rPr>
        <w:t xml:space="preserve"> flapless </w:t>
      </w:r>
      <w:r w:rsidR="00253C30" w:rsidRPr="004F3F6E">
        <w:rPr>
          <w:rFonts w:ascii="Book Antiqua" w:hAnsi="Book Antiqua"/>
        </w:rPr>
        <w:t xml:space="preserve">surgery </w:t>
      </w:r>
      <w:r w:rsidR="00177D5E" w:rsidRPr="004F3F6E">
        <w:rPr>
          <w:rFonts w:ascii="Book Antiqua" w:hAnsi="Book Antiqua"/>
        </w:rPr>
        <w:t xml:space="preserve">versus </w:t>
      </w:r>
      <w:r w:rsidR="00C44B5B">
        <w:rPr>
          <w:rFonts w:ascii="Book Antiqua" w:hAnsi="Book Antiqua"/>
        </w:rPr>
        <w:t xml:space="preserve">the </w:t>
      </w:r>
      <w:r w:rsidR="00177D5E" w:rsidRPr="004F3F6E">
        <w:rPr>
          <w:rFonts w:ascii="Book Antiqua" w:hAnsi="Book Antiqua"/>
        </w:rPr>
        <w:t xml:space="preserve">conventional </w:t>
      </w:r>
      <w:r w:rsidR="00253C30" w:rsidRPr="004F3F6E">
        <w:rPr>
          <w:rFonts w:ascii="Book Antiqua" w:hAnsi="Book Antiqua"/>
        </w:rPr>
        <w:t xml:space="preserve">approach </w:t>
      </w:r>
      <w:r w:rsidR="00177D5E" w:rsidRPr="004F3F6E">
        <w:rPr>
          <w:rFonts w:ascii="Book Antiqua" w:hAnsi="Book Antiqua"/>
        </w:rPr>
        <w:t>with flap elevation) in the same study;</w:t>
      </w:r>
      <w:r w:rsidR="00F10365" w:rsidRPr="004F3F6E">
        <w:rPr>
          <w:rFonts w:ascii="Book Antiqua" w:hAnsi="Book Antiqua"/>
        </w:rPr>
        <w:t xml:space="preserve"> </w:t>
      </w:r>
      <w:r w:rsidR="00F10365" w:rsidRPr="004F3F6E">
        <w:rPr>
          <w:rFonts w:ascii="Book Antiqua" w:hAnsi="Book Antiqua" w:cs="Calibri"/>
        </w:rPr>
        <w:t xml:space="preserve">(3) </w:t>
      </w:r>
      <w:r w:rsidR="00177D5E" w:rsidRPr="004F3F6E">
        <w:rPr>
          <w:rFonts w:ascii="Book Antiqua" w:hAnsi="Book Antiqua"/>
        </w:rPr>
        <w:t>Studies with a minimum follow-up of three years</w:t>
      </w:r>
      <w:r w:rsidR="000A594A" w:rsidRPr="004F3F6E">
        <w:rPr>
          <w:rFonts w:ascii="Book Antiqua" w:hAnsi="Book Antiqua"/>
        </w:rPr>
        <w:t xml:space="preserve"> after implant surgery</w:t>
      </w:r>
      <w:r w:rsidR="00177D5E" w:rsidRPr="004F3F6E">
        <w:rPr>
          <w:rFonts w:ascii="Book Antiqua" w:hAnsi="Book Antiqua"/>
        </w:rPr>
        <w:t>;</w:t>
      </w:r>
      <w:r w:rsidR="00F10365" w:rsidRPr="004F3F6E">
        <w:rPr>
          <w:rFonts w:ascii="Book Antiqua" w:hAnsi="Book Antiqua"/>
        </w:rPr>
        <w:t xml:space="preserve"> </w:t>
      </w:r>
      <w:r w:rsidR="00F10365" w:rsidRPr="004F3F6E">
        <w:rPr>
          <w:rFonts w:ascii="Book Antiqua" w:hAnsi="Book Antiqua" w:cs="Calibri"/>
        </w:rPr>
        <w:t xml:space="preserve">(4) </w:t>
      </w:r>
      <w:r w:rsidR="001148F6" w:rsidRPr="004F3F6E">
        <w:rPr>
          <w:rFonts w:ascii="Book Antiqua" w:hAnsi="Book Antiqua"/>
        </w:rPr>
        <w:t xml:space="preserve">Studies </w:t>
      </w:r>
      <w:r w:rsidR="00177D5E" w:rsidRPr="004F3F6E">
        <w:rPr>
          <w:rFonts w:ascii="Book Antiqua" w:hAnsi="Book Antiqua"/>
        </w:rPr>
        <w:t xml:space="preserve">that </w:t>
      </w:r>
      <w:r w:rsidR="00BF6338" w:rsidRPr="004F3F6E">
        <w:rPr>
          <w:rFonts w:ascii="Book Antiqua" w:hAnsi="Book Antiqua"/>
        </w:rPr>
        <w:t>include</w:t>
      </w:r>
      <w:r w:rsidR="00177D5E" w:rsidRPr="004F3F6E">
        <w:rPr>
          <w:rFonts w:ascii="Book Antiqua" w:hAnsi="Book Antiqua"/>
        </w:rPr>
        <w:t>d</w:t>
      </w:r>
      <w:r w:rsidR="00BF6338" w:rsidRPr="004F3F6E">
        <w:rPr>
          <w:rFonts w:ascii="Book Antiqua" w:hAnsi="Book Antiqua"/>
        </w:rPr>
        <w:t xml:space="preserve"> </w:t>
      </w:r>
      <w:r w:rsidR="002B40B5" w:rsidRPr="004F3F6E">
        <w:rPr>
          <w:rFonts w:ascii="Book Antiqua" w:hAnsi="Book Antiqua"/>
        </w:rPr>
        <w:t xml:space="preserve">at least one </w:t>
      </w:r>
      <w:r w:rsidR="00C173C9" w:rsidRPr="004F3F6E">
        <w:rPr>
          <w:rFonts w:ascii="Book Antiqua" w:hAnsi="Book Antiqua"/>
        </w:rPr>
        <w:t xml:space="preserve">measure </w:t>
      </w:r>
      <w:r w:rsidR="00C44B5B">
        <w:rPr>
          <w:rFonts w:ascii="Book Antiqua" w:hAnsi="Book Antiqua"/>
        </w:rPr>
        <w:t>of</w:t>
      </w:r>
      <w:r w:rsidR="00C173C9" w:rsidRPr="004F3F6E">
        <w:rPr>
          <w:rFonts w:ascii="Book Antiqua" w:hAnsi="Book Antiqua"/>
        </w:rPr>
        <w:t xml:space="preserve"> </w:t>
      </w:r>
      <w:r w:rsidR="00D5770B" w:rsidRPr="004F3F6E">
        <w:rPr>
          <w:rFonts w:ascii="Book Antiqua" w:hAnsi="Book Antiqua"/>
        </w:rPr>
        <w:t>clinical performance (</w:t>
      </w:r>
      <w:r w:rsidR="00D5770B" w:rsidRPr="004F3F6E">
        <w:rPr>
          <w:rFonts w:ascii="Book Antiqua" w:hAnsi="Book Antiqua"/>
          <w:i/>
        </w:rPr>
        <w:t>e.g.</w:t>
      </w:r>
      <w:r w:rsidR="00561985">
        <w:rPr>
          <w:rFonts w:ascii="Book Antiqua" w:hAnsi="Book Antiqua"/>
          <w:i/>
        </w:rPr>
        <w:t>,</w:t>
      </w:r>
      <w:r w:rsidR="00D5770B" w:rsidRPr="004F3F6E">
        <w:rPr>
          <w:rFonts w:ascii="Book Antiqua" w:hAnsi="Book Antiqua"/>
        </w:rPr>
        <w:t xml:space="preserve"> survival rate, marginal bone loss, and complication</w:t>
      </w:r>
      <w:r w:rsidR="00304C21" w:rsidRPr="004F3F6E">
        <w:rPr>
          <w:rFonts w:ascii="Book Antiqua" w:hAnsi="Book Antiqua"/>
        </w:rPr>
        <w:t xml:space="preserve"> rate</w:t>
      </w:r>
      <w:r w:rsidR="00D5770B" w:rsidRPr="004F3F6E">
        <w:rPr>
          <w:rFonts w:ascii="Book Antiqua" w:hAnsi="Book Antiqua"/>
        </w:rPr>
        <w:t>) of implant surgery</w:t>
      </w:r>
      <w:r w:rsidR="003861A0" w:rsidRPr="004F3F6E">
        <w:rPr>
          <w:rFonts w:ascii="Book Antiqua" w:hAnsi="Book Antiqua"/>
        </w:rPr>
        <w:t>;</w:t>
      </w:r>
      <w:r w:rsidR="00F10365" w:rsidRPr="004F3F6E">
        <w:rPr>
          <w:rFonts w:ascii="Book Antiqua" w:hAnsi="Book Antiqua"/>
        </w:rPr>
        <w:t xml:space="preserve"> </w:t>
      </w:r>
      <w:r w:rsidR="00F10365" w:rsidRPr="004F3F6E">
        <w:rPr>
          <w:rFonts w:ascii="Book Antiqua" w:hAnsi="Book Antiqua" w:cs="Calibri"/>
        </w:rPr>
        <w:t xml:space="preserve">(5) </w:t>
      </w:r>
      <w:r w:rsidR="00177D5E" w:rsidRPr="004F3F6E">
        <w:rPr>
          <w:rFonts w:ascii="Book Antiqua" w:hAnsi="Book Antiqua"/>
        </w:rPr>
        <w:t>S</w:t>
      </w:r>
      <w:r w:rsidR="0054711D" w:rsidRPr="004F3F6E">
        <w:rPr>
          <w:rFonts w:ascii="Book Antiqua" w:hAnsi="Book Antiqua"/>
        </w:rPr>
        <w:t>tudies</w:t>
      </w:r>
      <w:r w:rsidR="006420C8" w:rsidRPr="004F3F6E">
        <w:rPr>
          <w:rFonts w:ascii="Book Antiqua" w:hAnsi="Book Antiqua"/>
        </w:rPr>
        <w:t xml:space="preserve"> designed </w:t>
      </w:r>
      <w:r w:rsidR="002D41FB" w:rsidRPr="004F3F6E">
        <w:rPr>
          <w:rFonts w:ascii="Book Antiqua" w:hAnsi="Book Antiqua"/>
        </w:rPr>
        <w:t xml:space="preserve">as </w:t>
      </w:r>
      <w:r w:rsidR="006420C8" w:rsidRPr="004F3F6E">
        <w:rPr>
          <w:rFonts w:ascii="Book Antiqua" w:hAnsi="Book Antiqua"/>
        </w:rPr>
        <w:t>RCTs</w:t>
      </w:r>
      <w:r w:rsidR="00295E28" w:rsidRPr="004F3F6E">
        <w:rPr>
          <w:rFonts w:ascii="Book Antiqua" w:hAnsi="Book Antiqua"/>
        </w:rPr>
        <w:t xml:space="preserve">, </w:t>
      </w:r>
      <w:r w:rsidR="00A24905" w:rsidRPr="004F3F6E">
        <w:rPr>
          <w:rFonts w:ascii="Book Antiqua" w:hAnsi="Book Antiqua"/>
        </w:rPr>
        <w:t xml:space="preserve">prospective </w:t>
      </w:r>
      <w:r w:rsidR="0041340F" w:rsidRPr="004F3F6E">
        <w:rPr>
          <w:rFonts w:ascii="Book Antiqua" w:hAnsi="Book Antiqua"/>
        </w:rPr>
        <w:t xml:space="preserve">or retrospective </w:t>
      </w:r>
      <w:r w:rsidR="00A24905" w:rsidRPr="004F3F6E">
        <w:rPr>
          <w:rFonts w:ascii="Book Antiqua" w:hAnsi="Book Antiqua"/>
        </w:rPr>
        <w:t>cohort studies</w:t>
      </w:r>
      <w:r w:rsidR="00442C35" w:rsidRPr="004F3F6E">
        <w:rPr>
          <w:rFonts w:ascii="Book Antiqua" w:hAnsi="Book Antiqua"/>
        </w:rPr>
        <w:t>;</w:t>
      </w:r>
      <w:r w:rsidR="00F10365" w:rsidRPr="004F3F6E">
        <w:rPr>
          <w:rFonts w:ascii="Book Antiqua" w:hAnsi="Book Antiqua"/>
        </w:rPr>
        <w:t xml:space="preserve"> </w:t>
      </w:r>
      <w:r w:rsidR="00F10365" w:rsidRPr="004F3F6E">
        <w:rPr>
          <w:rFonts w:ascii="Book Antiqua" w:hAnsi="Book Antiqua" w:cs="Calibri"/>
        </w:rPr>
        <w:t xml:space="preserve">(6) </w:t>
      </w:r>
      <w:r w:rsidR="00177D5E" w:rsidRPr="004F3F6E">
        <w:rPr>
          <w:rFonts w:ascii="Book Antiqua" w:hAnsi="Book Antiqua"/>
        </w:rPr>
        <w:t xml:space="preserve">Studies with </w:t>
      </w:r>
      <w:r w:rsidR="00C44B5B">
        <w:rPr>
          <w:rFonts w:ascii="Book Antiqua" w:hAnsi="Book Antiqua"/>
        </w:rPr>
        <w:t xml:space="preserve">an </w:t>
      </w:r>
      <w:r w:rsidR="00177D5E" w:rsidRPr="004F3F6E">
        <w:rPr>
          <w:rFonts w:ascii="Book Antiqua" w:hAnsi="Book Antiqua"/>
        </w:rPr>
        <w:t>a</w:t>
      </w:r>
      <w:r w:rsidR="00442C35" w:rsidRPr="004F3F6E">
        <w:rPr>
          <w:rFonts w:ascii="Book Antiqua" w:hAnsi="Book Antiqua"/>
        </w:rPr>
        <w:t>bstract and full text available;</w:t>
      </w:r>
      <w:r w:rsidR="00F10365" w:rsidRPr="004F3F6E">
        <w:rPr>
          <w:rFonts w:ascii="Book Antiqua" w:hAnsi="Book Antiqua"/>
        </w:rPr>
        <w:t xml:space="preserve"> </w:t>
      </w:r>
      <w:r w:rsidR="00561985">
        <w:rPr>
          <w:rFonts w:ascii="Book Antiqua" w:hAnsi="Book Antiqua"/>
        </w:rPr>
        <w:t xml:space="preserve">and </w:t>
      </w:r>
      <w:r w:rsidR="00F10365" w:rsidRPr="004F3F6E">
        <w:rPr>
          <w:rFonts w:ascii="Book Antiqua" w:hAnsi="Book Antiqua" w:cs="Calibri"/>
        </w:rPr>
        <w:t xml:space="preserve">(7) </w:t>
      </w:r>
      <w:r w:rsidR="00177D5E" w:rsidRPr="004F3F6E">
        <w:rPr>
          <w:rFonts w:ascii="Book Antiqua" w:hAnsi="Book Antiqua"/>
        </w:rPr>
        <w:t xml:space="preserve">Studies </w:t>
      </w:r>
      <w:r w:rsidR="00A24905" w:rsidRPr="004F3F6E">
        <w:rPr>
          <w:rFonts w:ascii="Book Antiqua" w:hAnsi="Book Antiqua"/>
        </w:rPr>
        <w:t>published</w:t>
      </w:r>
      <w:r w:rsidR="00A24905" w:rsidRPr="004F3F6E" w:rsidDel="00A24905">
        <w:rPr>
          <w:rFonts w:ascii="Book Antiqua" w:hAnsi="Book Antiqua"/>
        </w:rPr>
        <w:t xml:space="preserve"> </w:t>
      </w:r>
      <w:r w:rsidR="00856156" w:rsidRPr="004F3F6E">
        <w:rPr>
          <w:rFonts w:ascii="Book Antiqua" w:hAnsi="Book Antiqua"/>
        </w:rPr>
        <w:t>in English.</w:t>
      </w:r>
      <w:proofErr w:type="gramEnd"/>
    </w:p>
    <w:p w14:paraId="215D39D8" w14:textId="5DD4891C" w:rsidR="003C7B8E" w:rsidRPr="004F3F6E" w:rsidRDefault="00A80EF3"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cs="Calibri"/>
        </w:rPr>
        <w:t xml:space="preserve">If </w:t>
      </w:r>
      <w:r w:rsidR="009E3903" w:rsidRPr="004F3F6E">
        <w:rPr>
          <w:rFonts w:ascii="Book Antiqua" w:hAnsi="Book Antiqua" w:cs="Calibri"/>
        </w:rPr>
        <w:t>a</w:t>
      </w:r>
      <w:r w:rsidRPr="004F3F6E">
        <w:rPr>
          <w:rFonts w:ascii="Book Antiqua" w:hAnsi="Book Antiqua" w:cs="Calibri"/>
        </w:rPr>
        <w:t xml:space="preserve"> </w:t>
      </w:r>
      <w:r w:rsidR="009E3903" w:rsidRPr="004F3F6E">
        <w:rPr>
          <w:rFonts w:ascii="Book Antiqua" w:hAnsi="Book Antiqua" w:cs="Calibri"/>
        </w:rPr>
        <w:t>study met any of t</w:t>
      </w:r>
      <w:r w:rsidRPr="004F3F6E">
        <w:rPr>
          <w:rFonts w:ascii="Book Antiqua" w:hAnsi="Book Antiqua" w:cs="Calibri"/>
        </w:rPr>
        <w:t>he following exclusion criteria</w:t>
      </w:r>
      <w:r w:rsidR="009E3903" w:rsidRPr="004F3F6E">
        <w:rPr>
          <w:rFonts w:ascii="Book Antiqua" w:hAnsi="Book Antiqua" w:cs="Calibri"/>
        </w:rPr>
        <w:t>, it</w:t>
      </w:r>
      <w:r w:rsidRPr="004F3F6E">
        <w:rPr>
          <w:rFonts w:ascii="Book Antiqua" w:hAnsi="Book Antiqua" w:cs="Calibri"/>
        </w:rPr>
        <w:t xml:space="preserve"> w</w:t>
      </w:r>
      <w:r w:rsidR="002C506E" w:rsidRPr="004F3F6E">
        <w:rPr>
          <w:rFonts w:ascii="Book Antiqua" w:hAnsi="Book Antiqua" w:cs="Calibri"/>
        </w:rPr>
        <w:t>as</w:t>
      </w:r>
      <w:r w:rsidRPr="004F3F6E">
        <w:rPr>
          <w:rFonts w:ascii="Book Antiqua" w:hAnsi="Book Antiqua" w:cs="Calibri"/>
        </w:rPr>
        <w:t xml:space="preserve"> </w:t>
      </w:r>
      <w:r w:rsidR="009E3903" w:rsidRPr="004F3F6E">
        <w:rPr>
          <w:rFonts w:ascii="Book Antiqua" w:hAnsi="Book Antiqua" w:cs="Calibri"/>
        </w:rPr>
        <w:t>excluded from the study</w:t>
      </w:r>
      <w:r w:rsidRPr="004F3F6E">
        <w:rPr>
          <w:rFonts w:ascii="Book Antiqua" w:hAnsi="Book Antiqua" w:cs="Calibri"/>
        </w:rPr>
        <w:t>:</w:t>
      </w:r>
      <w:r w:rsidR="00F10365" w:rsidRPr="004F3F6E">
        <w:rPr>
          <w:rFonts w:ascii="Book Antiqua" w:hAnsi="Book Antiqua" w:cs="Calibri"/>
        </w:rPr>
        <w:t xml:space="preserve"> (1) </w:t>
      </w:r>
      <w:r w:rsidR="003128F4" w:rsidRPr="004F3F6E">
        <w:rPr>
          <w:rFonts w:ascii="Book Antiqua" w:hAnsi="Book Antiqua" w:cs="Calibri"/>
        </w:rPr>
        <w:t>Duplicate publication</w:t>
      </w:r>
      <w:r w:rsidR="00D64A58" w:rsidRPr="004F3F6E">
        <w:rPr>
          <w:rFonts w:ascii="Book Antiqua" w:hAnsi="Book Antiqua" w:cs="Calibri"/>
        </w:rPr>
        <w:t>;</w:t>
      </w:r>
      <w:r w:rsidR="00F10365" w:rsidRPr="004F3F6E">
        <w:rPr>
          <w:rFonts w:ascii="Book Antiqua" w:hAnsi="Book Antiqua" w:cs="Calibri"/>
        </w:rPr>
        <w:t xml:space="preserve"> (2) </w:t>
      </w:r>
      <w:r w:rsidR="009E3903" w:rsidRPr="004F3F6E">
        <w:rPr>
          <w:rFonts w:ascii="Book Antiqua" w:hAnsi="Book Antiqua" w:cs="Calibri"/>
        </w:rPr>
        <w:t>S</w:t>
      </w:r>
      <w:r w:rsidR="00FB7789" w:rsidRPr="004F3F6E">
        <w:rPr>
          <w:rFonts w:ascii="Book Antiqua" w:hAnsi="Book Antiqua" w:cs="Calibri"/>
        </w:rPr>
        <w:t>tudies that evaluated only one implant surgical technique;</w:t>
      </w:r>
      <w:r w:rsidR="00F10365" w:rsidRPr="004F3F6E">
        <w:rPr>
          <w:rFonts w:ascii="Book Antiqua" w:hAnsi="Book Antiqua" w:cs="Calibri"/>
        </w:rPr>
        <w:t xml:space="preserve"> </w:t>
      </w:r>
      <w:r w:rsidR="00561985">
        <w:rPr>
          <w:rFonts w:ascii="Book Antiqua" w:hAnsi="Book Antiqua" w:cs="Calibri"/>
        </w:rPr>
        <w:t xml:space="preserve">and </w:t>
      </w:r>
      <w:r w:rsidR="00F10365" w:rsidRPr="004F3F6E">
        <w:rPr>
          <w:rFonts w:ascii="Book Antiqua" w:hAnsi="Book Antiqua" w:cs="Calibri"/>
        </w:rPr>
        <w:t xml:space="preserve">(3) </w:t>
      </w:r>
      <w:r w:rsidR="00EF58FB" w:rsidRPr="004F3F6E">
        <w:rPr>
          <w:rFonts w:ascii="Book Antiqua" w:hAnsi="Book Antiqua"/>
          <w:i/>
        </w:rPr>
        <w:t>I</w:t>
      </w:r>
      <w:r w:rsidR="003C7B8E" w:rsidRPr="004F3F6E">
        <w:rPr>
          <w:rFonts w:ascii="Book Antiqua" w:hAnsi="Book Antiqua"/>
          <w:i/>
        </w:rPr>
        <w:t>n vitro</w:t>
      </w:r>
      <w:r w:rsidR="003C7B8E" w:rsidRPr="004F3F6E">
        <w:rPr>
          <w:rFonts w:ascii="Book Antiqua" w:hAnsi="Book Antiqua"/>
        </w:rPr>
        <w:t xml:space="preserve">, animal or cadaver studies, case </w:t>
      </w:r>
      <w:r w:rsidR="00FB7789" w:rsidRPr="004F3F6E">
        <w:rPr>
          <w:rFonts w:ascii="Book Antiqua" w:hAnsi="Book Antiqua"/>
        </w:rPr>
        <w:t>reports</w:t>
      </w:r>
      <w:r w:rsidR="003C7B8E" w:rsidRPr="004F3F6E">
        <w:rPr>
          <w:rFonts w:ascii="Book Antiqua" w:hAnsi="Book Antiqua"/>
        </w:rPr>
        <w:t xml:space="preserve">, </w:t>
      </w:r>
      <w:r w:rsidR="007506AE" w:rsidRPr="004F3F6E">
        <w:rPr>
          <w:rFonts w:ascii="Book Antiqua" w:hAnsi="Book Antiqua"/>
        </w:rPr>
        <w:t xml:space="preserve">study protocols, </w:t>
      </w:r>
      <w:r w:rsidR="00ED0F32" w:rsidRPr="004F3F6E">
        <w:rPr>
          <w:rFonts w:ascii="Book Antiqua" w:hAnsi="Book Antiqua"/>
        </w:rPr>
        <w:t xml:space="preserve">technical notes, </w:t>
      </w:r>
      <w:r w:rsidR="00320F5A" w:rsidRPr="004F3F6E">
        <w:rPr>
          <w:rFonts w:ascii="Book Antiqua" w:hAnsi="Book Antiqua"/>
        </w:rPr>
        <w:t xml:space="preserve">opinions, </w:t>
      </w:r>
      <w:r w:rsidR="003C7B8E" w:rsidRPr="004F3F6E">
        <w:rPr>
          <w:rFonts w:ascii="Book Antiqua" w:hAnsi="Book Antiqua"/>
        </w:rPr>
        <w:t>letters, and reviews</w:t>
      </w:r>
      <w:r w:rsidR="00C87860" w:rsidRPr="004F3F6E">
        <w:rPr>
          <w:rFonts w:ascii="Book Antiqua" w:hAnsi="Book Antiqua"/>
        </w:rPr>
        <w:t>.</w:t>
      </w:r>
    </w:p>
    <w:p w14:paraId="3743A69F" w14:textId="77777777" w:rsidR="00787C72" w:rsidRPr="004F3F6E" w:rsidRDefault="00787C72" w:rsidP="004F3F6E">
      <w:pPr>
        <w:autoSpaceDE w:val="0"/>
        <w:autoSpaceDN w:val="0"/>
        <w:adjustRightInd w:val="0"/>
        <w:spacing w:line="360" w:lineRule="auto"/>
        <w:jc w:val="both"/>
        <w:rPr>
          <w:rFonts w:ascii="Book Antiqua" w:hAnsi="Book Antiqua"/>
        </w:rPr>
      </w:pPr>
    </w:p>
    <w:p w14:paraId="649AAF1F" w14:textId="1F13FBF2" w:rsidR="00D5631C" w:rsidRPr="004F3F6E" w:rsidRDefault="00D21D34"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Information sources and literature search</w:t>
      </w:r>
    </w:p>
    <w:p w14:paraId="4D5A3CEE" w14:textId="0EF1FC1E" w:rsidR="00B63FA0" w:rsidRPr="004F3F6E" w:rsidRDefault="00D21D34"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PubMed, EMBASE, </w:t>
      </w:r>
      <w:r w:rsidR="003944DD" w:rsidRPr="004F3F6E">
        <w:rPr>
          <w:rFonts w:ascii="Book Antiqua" w:hAnsi="Book Antiqua"/>
        </w:rPr>
        <w:t xml:space="preserve">and </w:t>
      </w:r>
      <w:r w:rsidRPr="004F3F6E">
        <w:rPr>
          <w:rFonts w:ascii="Book Antiqua" w:hAnsi="Book Antiqua"/>
        </w:rPr>
        <w:t>Cochrane Central Register of Controlled Trials</w:t>
      </w:r>
      <w:r w:rsidR="003944DD" w:rsidRPr="004F3F6E">
        <w:rPr>
          <w:rFonts w:ascii="Book Antiqua" w:hAnsi="Book Antiqua"/>
        </w:rPr>
        <w:t xml:space="preserve"> </w:t>
      </w:r>
      <w:proofErr w:type="gramStart"/>
      <w:r w:rsidR="00D203BC" w:rsidRPr="004F3F6E">
        <w:rPr>
          <w:rFonts w:ascii="Book Antiqua" w:hAnsi="Book Antiqua"/>
        </w:rPr>
        <w:t xml:space="preserve">were </w:t>
      </w:r>
      <w:r w:rsidR="004D71D8" w:rsidRPr="004F3F6E">
        <w:rPr>
          <w:rFonts w:ascii="Book Antiqua" w:hAnsi="Book Antiqua"/>
        </w:rPr>
        <w:t>systematically</w:t>
      </w:r>
      <w:r w:rsidRPr="004F3F6E">
        <w:rPr>
          <w:rFonts w:ascii="Book Antiqua" w:hAnsi="Book Antiqua"/>
        </w:rPr>
        <w:t xml:space="preserve"> </w:t>
      </w:r>
      <w:r w:rsidR="00C44B5B" w:rsidRPr="004F3F6E">
        <w:rPr>
          <w:rFonts w:ascii="Book Antiqua" w:hAnsi="Book Antiqua"/>
        </w:rPr>
        <w:t>searched</w:t>
      </w:r>
      <w:proofErr w:type="gramEnd"/>
      <w:r w:rsidR="00C44B5B" w:rsidRPr="004F3F6E">
        <w:rPr>
          <w:rFonts w:ascii="Book Antiqua" w:hAnsi="Book Antiqua"/>
        </w:rPr>
        <w:t xml:space="preserve"> </w:t>
      </w:r>
      <w:r w:rsidRPr="004F3F6E">
        <w:rPr>
          <w:rFonts w:ascii="Book Antiqua" w:hAnsi="Book Antiqua"/>
        </w:rPr>
        <w:t xml:space="preserve">for articles </w:t>
      </w:r>
      <w:r w:rsidR="003944DD" w:rsidRPr="004F3F6E">
        <w:rPr>
          <w:rFonts w:ascii="Book Antiqua" w:hAnsi="Book Antiqua"/>
        </w:rPr>
        <w:t xml:space="preserve">published </w:t>
      </w:r>
      <w:r w:rsidR="00460692" w:rsidRPr="004F3F6E">
        <w:rPr>
          <w:rFonts w:ascii="Book Antiqua" w:hAnsi="Book Antiqua"/>
        </w:rPr>
        <w:t xml:space="preserve">from inception </w:t>
      </w:r>
      <w:r w:rsidR="00AE490A" w:rsidRPr="004F3F6E">
        <w:rPr>
          <w:rFonts w:ascii="Book Antiqua" w:hAnsi="Book Antiqua"/>
        </w:rPr>
        <w:t>to</w:t>
      </w:r>
      <w:r w:rsidR="00A7022C" w:rsidRPr="004F3F6E">
        <w:rPr>
          <w:rFonts w:ascii="Book Antiqua" w:hAnsi="Book Antiqua"/>
        </w:rPr>
        <w:t xml:space="preserve"> </w:t>
      </w:r>
      <w:r w:rsidR="003944DD" w:rsidRPr="004F3F6E">
        <w:rPr>
          <w:rFonts w:ascii="Book Antiqua" w:hAnsi="Book Antiqua"/>
        </w:rPr>
        <w:t>2</w:t>
      </w:r>
      <w:r w:rsidR="005E0576" w:rsidRPr="004F3F6E">
        <w:rPr>
          <w:rFonts w:ascii="Book Antiqua" w:hAnsi="Book Antiqua"/>
        </w:rPr>
        <w:t>3</w:t>
      </w:r>
      <w:r w:rsidR="00EA2AED" w:rsidRPr="004F3F6E">
        <w:rPr>
          <w:rFonts w:ascii="Book Antiqua" w:hAnsi="Book Antiqua"/>
        </w:rPr>
        <w:t xml:space="preserve"> </w:t>
      </w:r>
      <w:r w:rsidR="003944DD" w:rsidRPr="004F3F6E">
        <w:rPr>
          <w:rFonts w:ascii="Book Antiqua" w:hAnsi="Book Antiqua"/>
        </w:rPr>
        <w:t xml:space="preserve">September </w:t>
      </w:r>
      <w:r w:rsidRPr="004F3F6E">
        <w:rPr>
          <w:rFonts w:ascii="Book Antiqua" w:hAnsi="Book Antiqua"/>
        </w:rPr>
        <w:t>201</w:t>
      </w:r>
      <w:r w:rsidR="00AE490A" w:rsidRPr="004F3F6E">
        <w:rPr>
          <w:rFonts w:ascii="Book Antiqua" w:hAnsi="Book Antiqua"/>
        </w:rPr>
        <w:t>9</w:t>
      </w:r>
      <w:r w:rsidR="00D5770B" w:rsidRPr="004F3F6E">
        <w:rPr>
          <w:rFonts w:ascii="Book Antiqua" w:hAnsi="Book Antiqua"/>
        </w:rPr>
        <w:t xml:space="preserve"> with no restriction</w:t>
      </w:r>
      <w:r w:rsidR="00320F5A" w:rsidRPr="004F3F6E">
        <w:rPr>
          <w:rFonts w:ascii="Book Antiqua" w:hAnsi="Book Antiqua"/>
        </w:rPr>
        <w:t>s</w:t>
      </w:r>
      <w:r w:rsidRPr="004F3F6E">
        <w:rPr>
          <w:rFonts w:ascii="Book Antiqua" w:hAnsi="Book Antiqua"/>
        </w:rPr>
        <w:t>.</w:t>
      </w:r>
      <w:r w:rsidR="00460692" w:rsidRPr="004F3F6E">
        <w:rPr>
          <w:rFonts w:ascii="Book Antiqua" w:hAnsi="Book Antiqua"/>
        </w:rPr>
        <w:t xml:space="preserve"> </w:t>
      </w:r>
      <w:r w:rsidR="00D5631C" w:rsidRPr="004F3F6E">
        <w:rPr>
          <w:rFonts w:ascii="Book Antiqua" w:hAnsi="Book Antiqua"/>
        </w:rPr>
        <w:t>The search strategy</w:t>
      </w:r>
      <w:r w:rsidR="00C3506F" w:rsidRPr="004F3F6E">
        <w:rPr>
          <w:rFonts w:ascii="Book Antiqua" w:hAnsi="Book Antiqua"/>
        </w:rPr>
        <w:t xml:space="preserve"> </w:t>
      </w:r>
      <w:r w:rsidR="00EA572B" w:rsidRPr="004F3F6E">
        <w:rPr>
          <w:rFonts w:ascii="Book Antiqua" w:hAnsi="Book Antiqua"/>
        </w:rPr>
        <w:t xml:space="preserve">(Table 1) </w:t>
      </w:r>
      <w:proofErr w:type="gramStart"/>
      <w:r w:rsidR="00D31AC6" w:rsidRPr="004F3F6E">
        <w:rPr>
          <w:rFonts w:ascii="Book Antiqua" w:hAnsi="Book Antiqua"/>
        </w:rPr>
        <w:t xml:space="preserve">was </w:t>
      </w:r>
      <w:r w:rsidR="003944DD" w:rsidRPr="004F3F6E">
        <w:rPr>
          <w:rFonts w:ascii="Book Antiqua" w:hAnsi="Book Antiqua"/>
        </w:rPr>
        <w:t>developed</w:t>
      </w:r>
      <w:proofErr w:type="gramEnd"/>
      <w:r w:rsidR="003944DD" w:rsidRPr="004F3F6E">
        <w:rPr>
          <w:rFonts w:ascii="Book Antiqua" w:hAnsi="Book Antiqua"/>
        </w:rPr>
        <w:t xml:space="preserve"> for</w:t>
      </w:r>
      <w:r w:rsidR="00CC2353" w:rsidRPr="004F3F6E">
        <w:rPr>
          <w:rFonts w:ascii="Book Antiqua" w:hAnsi="Book Antiqua"/>
        </w:rPr>
        <w:t xml:space="preserve"> </w:t>
      </w:r>
      <w:r w:rsidR="00C44B5B">
        <w:rPr>
          <w:rFonts w:ascii="Book Antiqua" w:hAnsi="Book Antiqua"/>
        </w:rPr>
        <w:t xml:space="preserve">the </w:t>
      </w:r>
      <w:r w:rsidR="00CC2353" w:rsidRPr="004F3F6E">
        <w:rPr>
          <w:rFonts w:ascii="Book Antiqua" w:hAnsi="Book Antiqua"/>
        </w:rPr>
        <w:t xml:space="preserve">PubMed </w:t>
      </w:r>
      <w:r w:rsidR="003944DD" w:rsidRPr="004F3F6E">
        <w:rPr>
          <w:rFonts w:ascii="Book Antiqua" w:hAnsi="Book Antiqua"/>
        </w:rPr>
        <w:t>search</w:t>
      </w:r>
      <w:r w:rsidR="00CC2353" w:rsidRPr="004F3F6E">
        <w:rPr>
          <w:rFonts w:ascii="Book Antiqua" w:hAnsi="Book Antiqua"/>
        </w:rPr>
        <w:t xml:space="preserve"> </w:t>
      </w:r>
      <w:r w:rsidR="00D31AC6" w:rsidRPr="004F3F6E">
        <w:rPr>
          <w:rFonts w:ascii="Book Antiqua" w:hAnsi="Book Antiqua"/>
        </w:rPr>
        <w:t xml:space="preserve">by </w:t>
      </w:r>
      <w:r w:rsidR="00C3506F" w:rsidRPr="004F3F6E">
        <w:rPr>
          <w:rFonts w:ascii="Book Antiqua" w:hAnsi="Book Antiqua"/>
        </w:rPr>
        <w:t>combin</w:t>
      </w:r>
      <w:r w:rsidR="00D31AC6" w:rsidRPr="004F3F6E">
        <w:rPr>
          <w:rFonts w:ascii="Book Antiqua" w:hAnsi="Book Antiqua"/>
        </w:rPr>
        <w:t>ing</w:t>
      </w:r>
      <w:r w:rsidR="00C3506F" w:rsidRPr="004F3F6E">
        <w:rPr>
          <w:rFonts w:ascii="Book Antiqua" w:hAnsi="Book Antiqua"/>
        </w:rPr>
        <w:t xml:space="preserve"> both </w:t>
      </w:r>
      <w:proofErr w:type="spellStart"/>
      <w:r w:rsidR="00C3506F" w:rsidRPr="004F3F6E">
        <w:rPr>
          <w:rFonts w:ascii="Book Antiqua" w:hAnsi="Book Antiqua"/>
        </w:rPr>
        <w:t>MeSH</w:t>
      </w:r>
      <w:proofErr w:type="spellEnd"/>
      <w:r w:rsidR="00C3506F" w:rsidRPr="004F3F6E">
        <w:rPr>
          <w:rFonts w:ascii="Book Antiqua" w:hAnsi="Book Antiqua"/>
        </w:rPr>
        <w:t xml:space="preserve"> and free text words </w:t>
      </w:r>
      <w:r w:rsidR="00D31AC6" w:rsidRPr="004F3F6E">
        <w:rPr>
          <w:rFonts w:ascii="Book Antiqua" w:hAnsi="Book Antiqua"/>
        </w:rPr>
        <w:t>and ad</w:t>
      </w:r>
      <w:r w:rsidR="00E40A73" w:rsidRPr="004F3F6E">
        <w:rPr>
          <w:rFonts w:ascii="Book Antiqua" w:hAnsi="Book Antiqua"/>
        </w:rPr>
        <w:t>ap</w:t>
      </w:r>
      <w:r w:rsidR="00D31AC6" w:rsidRPr="004F3F6E">
        <w:rPr>
          <w:rFonts w:ascii="Book Antiqua" w:hAnsi="Book Antiqua"/>
        </w:rPr>
        <w:t xml:space="preserve">ted for </w:t>
      </w:r>
      <w:r w:rsidR="00CC2353" w:rsidRPr="004F3F6E">
        <w:rPr>
          <w:rFonts w:ascii="Book Antiqua" w:hAnsi="Book Antiqua"/>
        </w:rPr>
        <w:t xml:space="preserve">other </w:t>
      </w:r>
      <w:r w:rsidR="00D31AC6" w:rsidRPr="004F3F6E">
        <w:rPr>
          <w:rFonts w:ascii="Book Antiqua" w:hAnsi="Book Antiqua"/>
        </w:rPr>
        <w:t>electr</w:t>
      </w:r>
      <w:r w:rsidR="00011ECB" w:rsidRPr="004F3F6E">
        <w:rPr>
          <w:rFonts w:ascii="Book Antiqua" w:hAnsi="Book Antiqua"/>
        </w:rPr>
        <w:t>onic</w:t>
      </w:r>
      <w:r w:rsidR="00D31AC6" w:rsidRPr="004F3F6E">
        <w:rPr>
          <w:rFonts w:ascii="Book Antiqua" w:hAnsi="Book Antiqua"/>
        </w:rPr>
        <w:t xml:space="preserve"> databases</w:t>
      </w:r>
      <w:r w:rsidR="00EA572B" w:rsidRPr="004F3F6E">
        <w:rPr>
          <w:rFonts w:ascii="Book Antiqua" w:hAnsi="Book Antiqua"/>
        </w:rPr>
        <w:t>.</w:t>
      </w:r>
    </w:p>
    <w:p w14:paraId="61BED654" w14:textId="3F5BB02F" w:rsidR="00D21D34" w:rsidRPr="004F3F6E" w:rsidRDefault="00541868"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lastRenderedPageBreak/>
        <w:t xml:space="preserve">To ensure literature saturation, </w:t>
      </w:r>
      <w:r w:rsidR="00D21D34" w:rsidRPr="004F3F6E">
        <w:rPr>
          <w:rFonts w:ascii="Book Antiqua" w:hAnsi="Book Antiqua"/>
        </w:rPr>
        <w:t>“</w:t>
      </w:r>
      <w:r w:rsidRPr="004F3F6E">
        <w:rPr>
          <w:rFonts w:ascii="Book Antiqua" w:hAnsi="Book Antiqua"/>
        </w:rPr>
        <w:t>g</w:t>
      </w:r>
      <w:r w:rsidR="00D21D34" w:rsidRPr="004F3F6E">
        <w:rPr>
          <w:rFonts w:ascii="Book Antiqua" w:hAnsi="Book Antiqua"/>
        </w:rPr>
        <w:t>rey” literature</w:t>
      </w:r>
      <w:r w:rsidR="00973C61" w:rsidRPr="004F3F6E">
        <w:rPr>
          <w:rFonts w:ascii="Book Antiqua" w:hAnsi="Book Antiqua"/>
        </w:rPr>
        <w:t xml:space="preserve"> databases were searched to </w:t>
      </w:r>
      <w:r w:rsidR="00EA572B" w:rsidRPr="004F3F6E">
        <w:rPr>
          <w:rFonts w:ascii="Book Antiqua" w:hAnsi="Book Antiqua"/>
        </w:rPr>
        <w:t xml:space="preserve">seek </w:t>
      </w:r>
      <w:r w:rsidR="004D71D8" w:rsidRPr="004F3F6E">
        <w:rPr>
          <w:rFonts w:ascii="Book Antiqua" w:hAnsi="Book Antiqua"/>
        </w:rPr>
        <w:t>literature that had not been formally published</w:t>
      </w:r>
      <w:r w:rsidR="0053099F" w:rsidRPr="004F3F6E">
        <w:rPr>
          <w:rFonts w:ascii="Book Antiqua" w:hAnsi="Book Antiqua"/>
        </w:rPr>
        <w:fldChar w:fldCharType="begin"/>
      </w:r>
      <w:r w:rsidR="0089549A" w:rsidRPr="004F3F6E">
        <w:rPr>
          <w:rFonts w:ascii="Book Antiqua" w:hAnsi="Book Antiqua"/>
        </w:rPr>
        <w:instrText xml:space="preserve"> ADDIN EN.CITE &lt;EndNote&gt;&lt;Cite&gt;&lt;Author&gt;Higgins&lt;/Author&gt;&lt;Year&gt;2011&lt;/Year&gt;&lt;RecNum&gt;31&lt;/RecNum&gt;&lt;DisplayText&gt;&lt;style face="superscript"&gt;[19]&lt;/style&gt;&lt;/DisplayText&gt;&lt;record&gt;&lt;rec-number&gt;31&lt;/rec-number&gt;&lt;foreign-keys&gt;&lt;key app="EN" db-id="xffe0edabzv0zgef5z9pveac5feexdp0dwaz" timestamp="1568671366"&gt;31&lt;/key&gt;&lt;/foreign-keys&gt;&lt;ref-type name="Edited Book"&gt;28&lt;/ref-type&gt;&lt;contributors&gt;&lt;authors&gt;&lt;author&gt;Higgins, J.P.T.&lt;/author&gt;&lt;author&gt;Green, S.&lt;/author&gt;&lt;/authors&gt;&lt;/contributors&gt;&lt;titles&gt;&lt;title&gt;Cochrane Handbook for Systematic Reviews of Interventions Version 5.1.0 [updated March 2011]&lt;/title&gt;&lt;/titles&gt;&lt;dates&gt;&lt;year&gt;2011&lt;/year&gt;&lt;/dates&gt;&lt;publisher&gt;The Cochrane Collaboration&lt;/publisher&gt;&lt;urls&gt;&lt;related-urls&gt;&lt;url&gt;www.handbook.cochrane.org&lt;/url&gt;&lt;/related-urls&gt;&lt;/urls&gt;&lt;/record&gt;&lt;/Cite&gt;&lt;/EndNote&gt;</w:instrText>
      </w:r>
      <w:r w:rsidR="0053099F" w:rsidRPr="004F3F6E">
        <w:rPr>
          <w:rFonts w:ascii="Book Antiqua" w:hAnsi="Book Antiqua"/>
        </w:rPr>
        <w:fldChar w:fldCharType="separate"/>
      </w:r>
      <w:r w:rsidR="0089549A" w:rsidRPr="004F3F6E">
        <w:rPr>
          <w:rFonts w:ascii="Book Antiqua" w:hAnsi="Book Antiqua"/>
          <w:noProof/>
          <w:vertAlign w:val="superscript"/>
        </w:rPr>
        <w:t>[19]</w:t>
      </w:r>
      <w:r w:rsidR="0053099F" w:rsidRPr="004F3F6E">
        <w:rPr>
          <w:rFonts w:ascii="Book Antiqua" w:hAnsi="Book Antiqua"/>
        </w:rPr>
        <w:fldChar w:fldCharType="end"/>
      </w:r>
      <w:r w:rsidR="00973C61" w:rsidRPr="004F3F6E">
        <w:rPr>
          <w:rFonts w:ascii="Book Antiqua" w:hAnsi="Book Antiqua"/>
        </w:rPr>
        <w:t>.</w:t>
      </w:r>
      <w:r w:rsidR="009A1C7F" w:rsidRPr="004F3F6E">
        <w:rPr>
          <w:rFonts w:ascii="Book Antiqua" w:hAnsi="Book Antiqua"/>
        </w:rPr>
        <w:t xml:space="preserve"> </w:t>
      </w:r>
      <w:proofErr w:type="gramStart"/>
      <w:r w:rsidR="00973C61" w:rsidRPr="004F3F6E">
        <w:rPr>
          <w:rFonts w:ascii="Book Antiqua" w:hAnsi="Book Antiqua"/>
        </w:rPr>
        <w:t>T</w:t>
      </w:r>
      <w:r w:rsidR="009A1C7F" w:rsidRPr="004F3F6E">
        <w:rPr>
          <w:rFonts w:ascii="Book Antiqua" w:hAnsi="Book Antiqua"/>
        </w:rPr>
        <w:t>he</w:t>
      </w:r>
      <w:r w:rsidR="00D21D34" w:rsidRPr="004F3F6E">
        <w:rPr>
          <w:rFonts w:ascii="Book Antiqua" w:hAnsi="Book Antiqua"/>
        </w:rPr>
        <w:t xml:space="preserve"> ClinicalTrials.gov and the International Clinical Trials Registry Platform were searched</w:t>
      </w:r>
      <w:r w:rsidR="000B16BD" w:rsidRPr="004F3F6E">
        <w:rPr>
          <w:rFonts w:ascii="Book Antiqua" w:hAnsi="Book Antiqua"/>
        </w:rPr>
        <w:t xml:space="preserve"> for </w:t>
      </w:r>
      <w:r w:rsidR="00D0529E" w:rsidRPr="004F3F6E">
        <w:rPr>
          <w:rFonts w:ascii="Book Antiqua" w:hAnsi="Book Antiqua"/>
        </w:rPr>
        <w:t>unpublished</w:t>
      </w:r>
      <w:r w:rsidR="004D71D8" w:rsidRPr="004F3F6E">
        <w:rPr>
          <w:rFonts w:ascii="Book Antiqua" w:hAnsi="Book Antiqua"/>
        </w:rPr>
        <w:t xml:space="preserve"> reports of</w:t>
      </w:r>
      <w:r w:rsidR="00D0529E" w:rsidRPr="004F3F6E">
        <w:rPr>
          <w:rFonts w:ascii="Book Antiqua" w:hAnsi="Book Antiqua"/>
        </w:rPr>
        <w:t xml:space="preserve"> clinical </w:t>
      </w:r>
      <w:r w:rsidR="00973C61" w:rsidRPr="004F3F6E">
        <w:rPr>
          <w:rFonts w:ascii="Book Antiqua" w:hAnsi="Book Antiqua"/>
        </w:rPr>
        <w:t>trials</w:t>
      </w:r>
      <w:r w:rsidR="00D21D34" w:rsidRPr="004F3F6E">
        <w:rPr>
          <w:rFonts w:ascii="Book Antiqua" w:hAnsi="Book Antiqua"/>
        </w:rPr>
        <w:t>; the ProQuest Dissertation Abstracts and Thesis database w</w:t>
      </w:r>
      <w:r w:rsidR="007035D9" w:rsidRPr="004F3F6E">
        <w:rPr>
          <w:rFonts w:ascii="Book Antiqua" w:hAnsi="Book Antiqua"/>
        </w:rPr>
        <w:t>as</w:t>
      </w:r>
      <w:r w:rsidR="00D21D34" w:rsidRPr="004F3F6E">
        <w:rPr>
          <w:rFonts w:ascii="Book Antiqua" w:hAnsi="Book Antiqua"/>
        </w:rPr>
        <w:t xml:space="preserve"> searched </w:t>
      </w:r>
      <w:r w:rsidR="009A66FA" w:rsidRPr="004F3F6E">
        <w:rPr>
          <w:rFonts w:ascii="Book Antiqua" w:hAnsi="Book Antiqua"/>
        </w:rPr>
        <w:t xml:space="preserve">to identify </w:t>
      </w:r>
      <w:r w:rsidR="00973C61" w:rsidRPr="004F3F6E">
        <w:rPr>
          <w:rFonts w:ascii="Book Antiqua" w:hAnsi="Book Antiqua"/>
        </w:rPr>
        <w:t xml:space="preserve">relevant </w:t>
      </w:r>
      <w:r w:rsidR="00D21D34" w:rsidRPr="004F3F6E">
        <w:rPr>
          <w:rFonts w:ascii="Book Antiqua" w:hAnsi="Book Antiqua"/>
        </w:rPr>
        <w:t xml:space="preserve">dissertations </w:t>
      </w:r>
      <w:r w:rsidR="000B16BD" w:rsidRPr="004F3F6E">
        <w:rPr>
          <w:rFonts w:ascii="Book Antiqua" w:hAnsi="Book Antiqua"/>
        </w:rPr>
        <w:t>and theses;</w:t>
      </w:r>
      <w:r w:rsidR="003C782D" w:rsidRPr="004F3F6E">
        <w:rPr>
          <w:rFonts w:ascii="Book Antiqua" w:hAnsi="Book Antiqua"/>
        </w:rPr>
        <w:t xml:space="preserve"> </w:t>
      </w:r>
      <w:r w:rsidR="000B16BD" w:rsidRPr="004F3F6E">
        <w:rPr>
          <w:rFonts w:ascii="Book Antiqua" w:hAnsi="Book Antiqua"/>
        </w:rPr>
        <w:t xml:space="preserve">the </w:t>
      </w:r>
      <w:r w:rsidR="00D21D34" w:rsidRPr="004F3F6E">
        <w:rPr>
          <w:rFonts w:ascii="Book Antiqua" w:hAnsi="Book Antiqua"/>
        </w:rPr>
        <w:t xml:space="preserve">Conference Proceedings Citation Index-Science was searched </w:t>
      </w:r>
      <w:r w:rsidR="00973C61" w:rsidRPr="004F3F6E">
        <w:rPr>
          <w:rFonts w:ascii="Book Antiqua" w:hAnsi="Book Antiqua"/>
          <w:i/>
        </w:rPr>
        <w:t>via</w:t>
      </w:r>
      <w:r w:rsidR="00973C61" w:rsidRPr="004F3F6E">
        <w:rPr>
          <w:rFonts w:ascii="Book Antiqua" w:hAnsi="Book Antiqua"/>
        </w:rPr>
        <w:t xml:space="preserve"> Web of Science </w:t>
      </w:r>
      <w:r w:rsidR="009A66FA" w:rsidRPr="004F3F6E">
        <w:rPr>
          <w:rFonts w:ascii="Book Antiqua" w:hAnsi="Book Antiqua"/>
        </w:rPr>
        <w:t>to identify relevant trials reported in conference proceedings</w:t>
      </w:r>
      <w:r w:rsidR="00D21D34" w:rsidRPr="004F3F6E">
        <w:rPr>
          <w:rFonts w:ascii="Book Antiqua" w:hAnsi="Book Antiqua"/>
        </w:rPr>
        <w:t xml:space="preserve">; </w:t>
      </w:r>
      <w:r w:rsidR="00C40D27" w:rsidRPr="004F3F6E">
        <w:rPr>
          <w:rFonts w:ascii="Book Antiqua" w:hAnsi="Book Antiqua"/>
        </w:rPr>
        <w:t>in addition</w:t>
      </w:r>
      <w:r w:rsidR="00D21D34" w:rsidRPr="004F3F6E">
        <w:rPr>
          <w:rFonts w:ascii="Book Antiqua" w:hAnsi="Book Antiqua"/>
        </w:rPr>
        <w:t xml:space="preserve">, </w:t>
      </w:r>
      <w:r w:rsidR="00C40D27" w:rsidRPr="004F3F6E">
        <w:rPr>
          <w:rFonts w:ascii="Book Antiqua" w:hAnsi="Book Antiqua"/>
        </w:rPr>
        <w:t xml:space="preserve">the </w:t>
      </w:r>
      <w:r w:rsidR="003C782D" w:rsidRPr="004F3F6E">
        <w:rPr>
          <w:rFonts w:ascii="Book Antiqua" w:hAnsi="Book Antiqua"/>
        </w:rPr>
        <w:t xml:space="preserve">Open SINGLE </w:t>
      </w:r>
      <w:r w:rsidR="009A66FA" w:rsidRPr="004F3F6E">
        <w:rPr>
          <w:rFonts w:ascii="Book Antiqua" w:hAnsi="Book Antiqua"/>
        </w:rPr>
        <w:t xml:space="preserve">and National Technical Information Service </w:t>
      </w:r>
      <w:r w:rsidR="00D21D34" w:rsidRPr="004F3F6E">
        <w:rPr>
          <w:rFonts w:ascii="Book Antiqua" w:hAnsi="Book Antiqua"/>
        </w:rPr>
        <w:t>database</w:t>
      </w:r>
      <w:r w:rsidR="009A66FA" w:rsidRPr="004F3F6E">
        <w:rPr>
          <w:rFonts w:ascii="Book Antiqua" w:hAnsi="Book Antiqua"/>
        </w:rPr>
        <w:t>s</w:t>
      </w:r>
      <w:r w:rsidR="00D21D34" w:rsidRPr="004F3F6E">
        <w:rPr>
          <w:rFonts w:ascii="Book Antiqua" w:hAnsi="Book Antiqua"/>
        </w:rPr>
        <w:t xml:space="preserve"> were also searched</w:t>
      </w:r>
      <w:r w:rsidR="000B16BD" w:rsidRPr="004F3F6E">
        <w:rPr>
          <w:rFonts w:ascii="Book Antiqua" w:hAnsi="Book Antiqua"/>
        </w:rPr>
        <w:t xml:space="preserve"> as supplement</w:t>
      </w:r>
      <w:r w:rsidR="009A66FA" w:rsidRPr="004F3F6E">
        <w:rPr>
          <w:rFonts w:ascii="Book Antiqua" w:hAnsi="Book Antiqua"/>
        </w:rPr>
        <w:t>s</w:t>
      </w:r>
      <w:r w:rsidR="00D21D34" w:rsidRPr="004F3F6E">
        <w:rPr>
          <w:rFonts w:ascii="Book Antiqua" w:hAnsi="Book Antiqua"/>
        </w:rPr>
        <w:t>.</w:t>
      </w:r>
      <w:proofErr w:type="gramEnd"/>
      <w:r w:rsidR="00D21D34" w:rsidRPr="004F3F6E">
        <w:rPr>
          <w:rFonts w:ascii="Book Antiqua" w:hAnsi="Book Antiqua"/>
        </w:rPr>
        <w:t xml:space="preserve"> Subsequently, a</w:t>
      </w:r>
      <w:r w:rsidR="00CC6F3D" w:rsidRPr="004F3F6E">
        <w:rPr>
          <w:rFonts w:ascii="Book Antiqua" w:hAnsi="Book Antiqua"/>
        </w:rPr>
        <w:t xml:space="preserve"> </w:t>
      </w:r>
      <w:r w:rsidR="00D21D34" w:rsidRPr="004F3F6E">
        <w:rPr>
          <w:rFonts w:ascii="Book Antiqua" w:hAnsi="Book Antiqua"/>
        </w:rPr>
        <w:t xml:space="preserve">manual search </w:t>
      </w:r>
      <w:proofErr w:type="gramStart"/>
      <w:r w:rsidR="00D21D34" w:rsidRPr="004F3F6E">
        <w:rPr>
          <w:rFonts w:ascii="Book Antiqua" w:hAnsi="Book Antiqua"/>
        </w:rPr>
        <w:t xml:space="preserve">was </w:t>
      </w:r>
      <w:r w:rsidR="004D71D8" w:rsidRPr="004F3F6E">
        <w:rPr>
          <w:rFonts w:ascii="Book Antiqua" w:hAnsi="Book Antiqua"/>
        </w:rPr>
        <w:t>conducted</w:t>
      </w:r>
      <w:proofErr w:type="gramEnd"/>
      <w:r w:rsidR="00D21D34" w:rsidRPr="004F3F6E">
        <w:rPr>
          <w:rFonts w:ascii="Book Antiqua" w:hAnsi="Book Antiqua"/>
        </w:rPr>
        <w:t xml:space="preserve"> </w:t>
      </w:r>
      <w:r w:rsidR="007035D9" w:rsidRPr="004F3F6E">
        <w:rPr>
          <w:rFonts w:ascii="Book Antiqua" w:hAnsi="Book Antiqua"/>
        </w:rPr>
        <w:t xml:space="preserve">based on </w:t>
      </w:r>
      <w:r w:rsidR="00D21D34" w:rsidRPr="004F3F6E">
        <w:rPr>
          <w:rFonts w:ascii="Book Antiqua" w:hAnsi="Book Antiqua"/>
        </w:rPr>
        <w:t xml:space="preserve">the </w:t>
      </w:r>
      <w:r w:rsidR="007035D9" w:rsidRPr="004F3F6E">
        <w:rPr>
          <w:rFonts w:ascii="Book Antiqua" w:hAnsi="Book Antiqua"/>
        </w:rPr>
        <w:t xml:space="preserve">reference lists of </w:t>
      </w:r>
      <w:r w:rsidR="007D7CD6" w:rsidRPr="004F3F6E">
        <w:rPr>
          <w:rFonts w:ascii="Book Antiqua" w:hAnsi="Book Antiqua"/>
        </w:rPr>
        <w:t xml:space="preserve">selected </w:t>
      </w:r>
      <w:r w:rsidR="004D71D8" w:rsidRPr="004F3F6E">
        <w:rPr>
          <w:rFonts w:ascii="Book Antiqua" w:hAnsi="Book Antiqua"/>
        </w:rPr>
        <w:t xml:space="preserve">studies </w:t>
      </w:r>
      <w:r w:rsidR="00D21D34" w:rsidRPr="004F3F6E">
        <w:rPr>
          <w:rFonts w:ascii="Book Antiqua" w:hAnsi="Book Antiqua"/>
        </w:rPr>
        <w:t xml:space="preserve">and </w:t>
      </w:r>
      <w:r w:rsidR="004D71D8" w:rsidRPr="004F3F6E">
        <w:rPr>
          <w:rFonts w:ascii="Book Antiqua" w:hAnsi="Book Antiqua"/>
        </w:rPr>
        <w:t xml:space="preserve">relevant </w:t>
      </w:r>
      <w:r w:rsidR="00D21D34" w:rsidRPr="004F3F6E">
        <w:rPr>
          <w:rFonts w:ascii="Book Antiqua" w:hAnsi="Book Antiqua"/>
        </w:rPr>
        <w:t>reviews</w:t>
      </w:r>
      <w:r w:rsidR="00C40D27" w:rsidRPr="004F3F6E">
        <w:rPr>
          <w:rFonts w:ascii="Book Antiqua" w:hAnsi="Book Antiqua"/>
        </w:rPr>
        <w:t xml:space="preserve"> to identify studies </w:t>
      </w:r>
      <w:r w:rsidR="004D71D8" w:rsidRPr="004F3F6E">
        <w:rPr>
          <w:rFonts w:ascii="Book Antiqua" w:hAnsi="Book Antiqua"/>
        </w:rPr>
        <w:t xml:space="preserve">that were </w:t>
      </w:r>
      <w:r w:rsidR="00C40D27" w:rsidRPr="004F3F6E">
        <w:rPr>
          <w:rFonts w:ascii="Book Antiqua" w:hAnsi="Book Antiqua"/>
        </w:rPr>
        <w:t xml:space="preserve">not indexed in the </w:t>
      </w:r>
      <w:r w:rsidR="004D71D8" w:rsidRPr="004F3F6E">
        <w:rPr>
          <w:rFonts w:ascii="Book Antiqua" w:hAnsi="Book Antiqua"/>
        </w:rPr>
        <w:t xml:space="preserve">above </w:t>
      </w:r>
      <w:r w:rsidR="00C40D27" w:rsidRPr="004F3F6E">
        <w:rPr>
          <w:rFonts w:ascii="Book Antiqua" w:hAnsi="Book Antiqua"/>
        </w:rPr>
        <w:t>databases.</w:t>
      </w:r>
    </w:p>
    <w:p w14:paraId="71312DD4" w14:textId="77777777" w:rsidR="007035D9" w:rsidRPr="004F3F6E" w:rsidRDefault="007035D9" w:rsidP="004F3F6E">
      <w:pPr>
        <w:autoSpaceDE w:val="0"/>
        <w:autoSpaceDN w:val="0"/>
        <w:adjustRightInd w:val="0"/>
        <w:spacing w:line="360" w:lineRule="auto"/>
        <w:jc w:val="both"/>
        <w:rPr>
          <w:rFonts w:ascii="Book Antiqua" w:hAnsi="Book Antiqua"/>
        </w:rPr>
      </w:pPr>
    </w:p>
    <w:p w14:paraId="06B80BA4" w14:textId="6F12127F" w:rsidR="00D21D34" w:rsidRPr="004F3F6E" w:rsidRDefault="00D21D34"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Study selection</w:t>
      </w:r>
    </w:p>
    <w:p w14:paraId="5DA33C29" w14:textId="7FE1DE77" w:rsidR="00D21D34" w:rsidRPr="004F3F6E" w:rsidRDefault="00264D0F"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After </w:t>
      </w:r>
      <w:r w:rsidR="0022390F" w:rsidRPr="004F3F6E">
        <w:rPr>
          <w:rFonts w:ascii="Book Antiqua" w:hAnsi="Book Antiqua"/>
        </w:rPr>
        <w:t xml:space="preserve">removal of </w:t>
      </w:r>
      <w:r w:rsidRPr="004F3F6E">
        <w:rPr>
          <w:rFonts w:ascii="Book Antiqua" w:hAnsi="Book Antiqua"/>
        </w:rPr>
        <w:t>d</w:t>
      </w:r>
      <w:r w:rsidR="002B5246" w:rsidRPr="004F3F6E">
        <w:rPr>
          <w:rFonts w:ascii="Book Antiqua" w:hAnsi="Book Antiqua"/>
        </w:rPr>
        <w:t>uplicate</w:t>
      </w:r>
      <w:r w:rsidR="00E8008A" w:rsidRPr="004F3F6E">
        <w:rPr>
          <w:rFonts w:ascii="Book Antiqua" w:hAnsi="Book Antiqua"/>
        </w:rPr>
        <w:t>s</w:t>
      </w:r>
      <w:r w:rsidRPr="004F3F6E">
        <w:rPr>
          <w:rFonts w:ascii="Book Antiqua" w:hAnsi="Book Antiqua"/>
        </w:rPr>
        <w:t>,</w:t>
      </w:r>
      <w:r w:rsidR="00E8008A" w:rsidRPr="004F3F6E">
        <w:rPr>
          <w:rFonts w:ascii="Book Antiqua" w:hAnsi="Book Antiqua"/>
        </w:rPr>
        <w:t xml:space="preserve"> </w:t>
      </w:r>
      <w:proofErr w:type="gramStart"/>
      <w:r w:rsidR="0022390F" w:rsidRPr="004F3F6E">
        <w:rPr>
          <w:rFonts w:ascii="Book Antiqua" w:hAnsi="Book Antiqua"/>
        </w:rPr>
        <w:t xml:space="preserve">the </w:t>
      </w:r>
      <w:r w:rsidR="00E8008A" w:rsidRPr="004F3F6E">
        <w:rPr>
          <w:rFonts w:ascii="Book Antiqua" w:hAnsi="Book Antiqua"/>
        </w:rPr>
        <w:t xml:space="preserve">titles and abstracts </w:t>
      </w:r>
      <w:r w:rsidR="0022390F" w:rsidRPr="004F3F6E">
        <w:rPr>
          <w:rFonts w:ascii="Book Antiqua" w:hAnsi="Book Antiqua"/>
        </w:rPr>
        <w:t xml:space="preserve">of articles </w:t>
      </w:r>
      <w:r w:rsidR="00E8008A" w:rsidRPr="004F3F6E">
        <w:rPr>
          <w:rFonts w:ascii="Book Antiqua" w:hAnsi="Book Antiqua"/>
        </w:rPr>
        <w:t xml:space="preserve">were screened </w:t>
      </w:r>
      <w:r w:rsidR="002217B9" w:rsidRPr="004F3F6E">
        <w:rPr>
          <w:rFonts w:ascii="Book Antiqua" w:hAnsi="Book Antiqua"/>
        </w:rPr>
        <w:t xml:space="preserve">independently </w:t>
      </w:r>
      <w:r w:rsidR="00E8008A" w:rsidRPr="004F3F6E">
        <w:rPr>
          <w:rFonts w:ascii="Book Antiqua" w:hAnsi="Book Antiqua"/>
        </w:rPr>
        <w:t xml:space="preserve">by two </w:t>
      </w:r>
      <w:r w:rsidR="002217B9" w:rsidRPr="004F3F6E">
        <w:rPr>
          <w:rFonts w:ascii="Book Antiqua" w:hAnsi="Book Antiqua"/>
        </w:rPr>
        <w:t xml:space="preserve">reviewers </w:t>
      </w:r>
      <w:r w:rsidRPr="004F3F6E">
        <w:rPr>
          <w:rFonts w:ascii="Book Antiqua" w:hAnsi="Book Antiqua"/>
        </w:rPr>
        <w:t>(HC</w:t>
      </w:r>
      <w:r w:rsidR="002217B9" w:rsidRPr="004F3F6E">
        <w:rPr>
          <w:rFonts w:ascii="Book Antiqua" w:hAnsi="Book Antiqua"/>
        </w:rPr>
        <w:t xml:space="preserve"> and</w:t>
      </w:r>
      <w:r w:rsidRPr="004F3F6E">
        <w:rPr>
          <w:rFonts w:ascii="Book Antiqua" w:hAnsi="Book Antiqua"/>
        </w:rPr>
        <w:t xml:space="preserve"> JC) </w:t>
      </w:r>
      <w:r w:rsidR="0022390F" w:rsidRPr="004F3F6E">
        <w:rPr>
          <w:rFonts w:ascii="Book Antiqua" w:hAnsi="Book Antiqua"/>
        </w:rPr>
        <w:t>to exclude those with no relevance to this study</w:t>
      </w:r>
      <w:proofErr w:type="gramEnd"/>
      <w:r w:rsidR="00E8008A" w:rsidRPr="004F3F6E">
        <w:rPr>
          <w:rFonts w:ascii="Book Antiqua" w:hAnsi="Book Antiqua"/>
        </w:rPr>
        <w:t xml:space="preserve">. </w:t>
      </w:r>
      <w:r w:rsidRPr="004F3F6E">
        <w:rPr>
          <w:rFonts w:ascii="Book Antiqua" w:hAnsi="Book Antiqua"/>
        </w:rPr>
        <w:t>F</w:t>
      </w:r>
      <w:r w:rsidR="003A7117" w:rsidRPr="004F3F6E">
        <w:rPr>
          <w:rFonts w:ascii="Book Antiqua" w:hAnsi="Book Antiqua"/>
        </w:rPr>
        <w:t>ull text</w:t>
      </w:r>
      <w:r w:rsidR="002217B9" w:rsidRPr="004F3F6E">
        <w:rPr>
          <w:rFonts w:ascii="Book Antiqua" w:hAnsi="Book Antiqua"/>
        </w:rPr>
        <w:t>s</w:t>
      </w:r>
      <w:r w:rsidR="003A7117" w:rsidRPr="004F3F6E">
        <w:rPr>
          <w:rFonts w:ascii="Book Antiqua" w:hAnsi="Book Antiqua"/>
        </w:rPr>
        <w:t xml:space="preserve"> </w:t>
      </w:r>
      <w:r w:rsidR="007E6F45" w:rsidRPr="004F3F6E">
        <w:rPr>
          <w:rFonts w:ascii="Book Antiqua" w:hAnsi="Book Antiqua"/>
        </w:rPr>
        <w:t>of</w:t>
      </w:r>
      <w:r w:rsidRPr="004F3F6E">
        <w:rPr>
          <w:rFonts w:ascii="Book Antiqua" w:hAnsi="Book Antiqua"/>
        </w:rPr>
        <w:t xml:space="preserve"> all </w:t>
      </w:r>
      <w:r w:rsidR="00E8008A" w:rsidRPr="004F3F6E">
        <w:rPr>
          <w:rFonts w:ascii="Book Antiqua" w:hAnsi="Book Antiqua"/>
        </w:rPr>
        <w:t xml:space="preserve">the </w:t>
      </w:r>
      <w:r w:rsidR="004903EE" w:rsidRPr="004F3F6E">
        <w:rPr>
          <w:rFonts w:ascii="Book Antiqua" w:hAnsi="Book Antiqua"/>
        </w:rPr>
        <w:t xml:space="preserve">relevant </w:t>
      </w:r>
      <w:r w:rsidR="00E8008A" w:rsidRPr="004F3F6E">
        <w:rPr>
          <w:rFonts w:ascii="Book Antiqua" w:hAnsi="Book Antiqua"/>
        </w:rPr>
        <w:t>articles</w:t>
      </w:r>
      <w:r w:rsidR="007E6F45" w:rsidRPr="004F3F6E">
        <w:rPr>
          <w:rFonts w:ascii="Book Antiqua" w:hAnsi="Book Antiqua"/>
        </w:rPr>
        <w:t xml:space="preserve"> </w:t>
      </w:r>
      <w:proofErr w:type="gramStart"/>
      <w:r w:rsidR="007E6F45" w:rsidRPr="004F3F6E">
        <w:rPr>
          <w:rFonts w:ascii="Book Antiqua" w:hAnsi="Book Antiqua"/>
        </w:rPr>
        <w:t xml:space="preserve">were retrieved </w:t>
      </w:r>
      <w:r w:rsidR="007A19FE" w:rsidRPr="004F3F6E">
        <w:rPr>
          <w:rFonts w:ascii="Book Antiqua" w:hAnsi="Book Antiqua"/>
        </w:rPr>
        <w:t xml:space="preserve">and </w:t>
      </w:r>
      <w:r w:rsidR="007E6F45" w:rsidRPr="004F3F6E">
        <w:rPr>
          <w:rFonts w:ascii="Book Antiqua" w:hAnsi="Book Antiqua"/>
        </w:rPr>
        <w:t xml:space="preserve">assessed according to </w:t>
      </w:r>
      <w:r w:rsidR="00B9182F">
        <w:rPr>
          <w:rFonts w:ascii="Book Antiqua" w:hAnsi="Book Antiqua"/>
        </w:rPr>
        <w:t xml:space="preserve">the </w:t>
      </w:r>
      <w:r w:rsidR="007E6F45" w:rsidRPr="004F3F6E">
        <w:rPr>
          <w:rFonts w:ascii="Book Antiqua" w:hAnsi="Book Antiqua"/>
        </w:rPr>
        <w:t xml:space="preserve">eligibility criteria </w:t>
      </w:r>
      <w:r w:rsidR="00E8008A" w:rsidRPr="004F3F6E">
        <w:rPr>
          <w:rFonts w:ascii="Book Antiqua" w:hAnsi="Book Antiqua"/>
        </w:rPr>
        <w:t xml:space="preserve">by the same two </w:t>
      </w:r>
      <w:r w:rsidR="007E6F45" w:rsidRPr="004F3F6E">
        <w:rPr>
          <w:rFonts w:ascii="Book Antiqua" w:hAnsi="Book Antiqua"/>
        </w:rPr>
        <w:t>independent reviewers</w:t>
      </w:r>
      <w:r w:rsidR="006C77E2" w:rsidRPr="004F3F6E">
        <w:rPr>
          <w:rFonts w:ascii="Book Antiqua" w:hAnsi="Book Antiqua"/>
        </w:rPr>
        <w:t xml:space="preserve"> (HC and JC)</w:t>
      </w:r>
      <w:proofErr w:type="gramEnd"/>
      <w:r w:rsidR="00E8008A" w:rsidRPr="004F3F6E">
        <w:rPr>
          <w:rFonts w:ascii="Book Antiqua" w:hAnsi="Book Antiqua"/>
        </w:rPr>
        <w:t xml:space="preserve">. </w:t>
      </w:r>
      <w:r w:rsidR="007E6F45" w:rsidRPr="004F3F6E">
        <w:rPr>
          <w:rFonts w:ascii="Book Antiqua" w:hAnsi="Book Antiqua"/>
        </w:rPr>
        <w:t>Any d</w:t>
      </w:r>
      <w:r w:rsidR="00DE25EE" w:rsidRPr="004F3F6E">
        <w:rPr>
          <w:rFonts w:ascii="Book Antiqua" w:hAnsi="Book Antiqua"/>
        </w:rPr>
        <w:t xml:space="preserve">isagreement in </w:t>
      </w:r>
      <w:r w:rsidR="00E8008A" w:rsidRPr="004F3F6E">
        <w:rPr>
          <w:rFonts w:ascii="Book Antiqua" w:hAnsi="Book Antiqua"/>
        </w:rPr>
        <w:t>study</w:t>
      </w:r>
      <w:r w:rsidR="00DE25EE" w:rsidRPr="004F3F6E">
        <w:rPr>
          <w:rFonts w:ascii="Book Antiqua" w:hAnsi="Book Antiqua"/>
        </w:rPr>
        <w:t xml:space="preserve"> selection </w:t>
      </w:r>
      <w:r w:rsidR="00E8008A" w:rsidRPr="004F3F6E">
        <w:rPr>
          <w:rFonts w:ascii="Book Antiqua" w:hAnsi="Book Antiqua"/>
        </w:rPr>
        <w:t>w</w:t>
      </w:r>
      <w:r w:rsidR="007E6F45" w:rsidRPr="004F3F6E">
        <w:rPr>
          <w:rFonts w:ascii="Book Antiqua" w:hAnsi="Book Antiqua"/>
        </w:rPr>
        <w:t>as</w:t>
      </w:r>
      <w:r w:rsidR="00E8008A" w:rsidRPr="004F3F6E">
        <w:rPr>
          <w:rFonts w:ascii="Book Antiqua" w:hAnsi="Book Antiqua"/>
        </w:rPr>
        <w:t xml:space="preserve"> resolved</w:t>
      </w:r>
      <w:r w:rsidR="00D21D34" w:rsidRPr="004F3F6E">
        <w:rPr>
          <w:rFonts w:ascii="Book Antiqua" w:hAnsi="Book Antiqua"/>
        </w:rPr>
        <w:t xml:space="preserve"> through discussion </w:t>
      </w:r>
      <w:r w:rsidR="007E6F45" w:rsidRPr="004F3F6E">
        <w:rPr>
          <w:rFonts w:ascii="Book Antiqua" w:hAnsi="Book Antiqua"/>
        </w:rPr>
        <w:t>with</w:t>
      </w:r>
      <w:r w:rsidR="00D21D34" w:rsidRPr="004F3F6E">
        <w:rPr>
          <w:rFonts w:ascii="Book Antiqua" w:hAnsi="Book Antiqua"/>
        </w:rPr>
        <w:t xml:space="preserve"> a third </w:t>
      </w:r>
      <w:r w:rsidR="000F0EB3" w:rsidRPr="004F3F6E">
        <w:rPr>
          <w:rFonts w:ascii="Book Antiqua" w:hAnsi="Book Antiqua"/>
        </w:rPr>
        <w:t xml:space="preserve">assessor </w:t>
      </w:r>
      <w:r w:rsidR="00D21D34" w:rsidRPr="004F3F6E">
        <w:rPr>
          <w:rFonts w:ascii="Book Antiqua" w:hAnsi="Book Antiqua"/>
        </w:rPr>
        <w:t>(XL).</w:t>
      </w:r>
      <w:r w:rsidR="007E6F45" w:rsidRPr="004F3F6E">
        <w:rPr>
          <w:rFonts w:ascii="Book Antiqua" w:hAnsi="Book Antiqua"/>
        </w:rPr>
        <w:t xml:space="preserve"> The agreement strength between the reviewers </w:t>
      </w:r>
      <w:proofErr w:type="gramStart"/>
      <w:r w:rsidR="00AA0FFC" w:rsidRPr="004F3F6E">
        <w:rPr>
          <w:rFonts w:ascii="Book Antiqua" w:hAnsi="Book Antiqua"/>
        </w:rPr>
        <w:t>was</w:t>
      </w:r>
      <w:r w:rsidR="007E6F45" w:rsidRPr="004F3F6E">
        <w:rPr>
          <w:rFonts w:ascii="Book Antiqua" w:hAnsi="Book Antiqua"/>
        </w:rPr>
        <w:t xml:space="preserve"> assessed</w:t>
      </w:r>
      <w:proofErr w:type="gramEnd"/>
      <w:r w:rsidR="007E6F45" w:rsidRPr="004F3F6E">
        <w:rPr>
          <w:rFonts w:ascii="Book Antiqua" w:hAnsi="Book Antiqua"/>
        </w:rPr>
        <w:t xml:space="preserve"> using Cohen’s kappa statistic.</w:t>
      </w:r>
    </w:p>
    <w:p w14:paraId="5A47E9D4" w14:textId="77777777" w:rsidR="00D21D34" w:rsidRPr="004F3F6E" w:rsidRDefault="00D21D34" w:rsidP="004F3F6E">
      <w:pPr>
        <w:autoSpaceDE w:val="0"/>
        <w:autoSpaceDN w:val="0"/>
        <w:adjustRightInd w:val="0"/>
        <w:spacing w:line="360" w:lineRule="auto"/>
        <w:jc w:val="both"/>
        <w:rPr>
          <w:rFonts w:ascii="Book Antiqua" w:hAnsi="Book Antiqua"/>
        </w:rPr>
      </w:pPr>
    </w:p>
    <w:p w14:paraId="13E24A4D" w14:textId="065986BE" w:rsidR="00D21D34" w:rsidRPr="004F3F6E" w:rsidRDefault="00D21D34"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Data collection and data items</w:t>
      </w:r>
    </w:p>
    <w:p w14:paraId="2AB314CE" w14:textId="7461D0F4" w:rsidR="00333B9C" w:rsidRPr="004F3F6E" w:rsidRDefault="003B2D89"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Relevant information </w:t>
      </w:r>
      <w:r w:rsidR="00B9182F">
        <w:rPr>
          <w:rFonts w:ascii="Book Antiqua" w:hAnsi="Book Antiqua"/>
        </w:rPr>
        <w:t>in</w:t>
      </w:r>
      <w:r w:rsidRPr="004F3F6E">
        <w:rPr>
          <w:rFonts w:ascii="Book Antiqua" w:hAnsi="Book Antiqua"/>
        </w:rPr>
        <w:t xml:space="preserve"> eligible articles was extracted independently by two reviewers (HC and JC) and </w:t>
      </w:r>
      <w:proofErr w:type="gramStart"/>
      <w:r w:rsidRPr="004F3F6E">
        <w:rPr>
          <w:rFonts w:ascii="Book Antiqua" w:hAnsi="Book Antiqua"/>
        </w:rPr>
        <w:t>cross-checked</w:t>
      </w:r>
      <w:proofErr w:type="gramEnd"/>
      <w:r w:rsidRPr="004F3F6E">
        <w:rPr>
          <w:rFonts w:ascii="Book Antiqua" w:hAnsi="Book Antiqua"/>
        </w:rPr>
        <w:t xml:space="preserve"> by the same two reviewers (HC and JC) for accuracy. </w:t>
      </w:r>
      <w:r w:rsidR="006F73B9" w:rsidRPr="004F3F6E">
        <w:rPr>
          <w:rFonts w:ascii="Book Antiqua" w:hAnsi="Book Antiqua"/>
        </w:rPr>
        <w:t>Data collected comprised: author</w:t>
      </w:r>
      <w:r w:rsidR="00CE2544" w:rsidRPr="004F3F6E">
        <w:rPr>
          <w:rFonts w:ascii="Book Antiqua" w:hAnsi="Book Antiqua"/>
        </w:rPr>
        <w:t>s</w:t>
      </w:r>
      <w:r w:rsidR="006F73B9" w:rsidRPr="004F3F6E">
        <w:rPr>
          <w:rFonts w:ascii="Book Antiqua" w:hAnsi="Book Antiqua"/>
        </w:rPr>
        <w:t xml:space="preserve">; year of publication; </w:t>
      </w:r>
      <w:r w:rsidRPr="004F3F6E">
        <w:rPr>
          <w:rFonts w:ascii="Book Antiqua" w:hAnsi="Book Antiqua"/>
        </w:rPr>
        <w:t>study design</w:t>
      </w:r>
      <w:r w:rsidR="006F73B9" w:rsidRPr="004F3F6E">
        <w:rPr>
          <w:rFonts w:ascii="Book Antiqua" w:hAnsi="Book Antiqua"/>
        </w:rPr>
        <w:t xml:space="preserve">; </w:t>
      </w:r>
      <w:r w:rsidR="00672F0E" w:rsidRPr="004F3F6E">
        <w:rPr>
          <w:rFonts w:ascii="Book Antiqua" w:hAnsi="Book Antiqua"/>
        </w:rPr>
        <w:t xml:space="preserve">number, </w:t>
      </w:r>
      <w:r w:rsidR="006F73B9" w:rsidRPr="004F3F6E">
        <w:rPr>
          <w:rFonts w:ascii="Book Antiqua" w:hAnsi="Book Antiqua"/>
        </w:rPr>
        <w:t>age range</w:t>
      </w:r>
      <w:r w:rsidR="00AA0FFC" w:rsidRPr="004F3F6E">
        <w:rPr>
          <w:rFonts w:ascii="Book Antiqua" w:hAnsi="Book Antiqua"/>
        </w:rPr>
        <w:t>,</w:t>
      </w:r>
      <w:r w:rsidR="00FC7608" w:rsidRPr="004F3F6E">
        <w:rPr>
          <w:rFonts w:ascii="Book Antiqua" w:hAnsi="Book Antiqua"/>
        </w:rPr>
        <w:t xml:space="preserve"> and gender </w:t>
      </w:r>
      <w:r w:rsidR="00672F0E" w:rsidRPr="004F3F6E">
        <w:rPr>
          <w:rFonts w:ascii="Book Antiqua" w:hAnsi="Book Antiqua"/>
        </w:rPr>
        <w:t>distribution</w:t>
      </w:r>
      <w:r w:rsidR="00FC7608" w:rsidRPr="004F3F6E">
        <w:rPr>
          <w:rFonts w:ascii="Book Antiqua" w:hAnsi="Book Antiqua"/>
        </w:rPr>
        <w:t xml:space="preserve"> </w:t>
      </w:r>
      <w:r w:rsidR="006F73B9" w:rsidRPr="004F3F6E">
        <w:rPr>
          <w:rFonts w:ascii="Book Antiqua" w:hAnsi="Book Antiqua"/>
        </w:rPr>
        <w:t>of participants;</w:t>
      </w:r>
      <w:r w:rsidR="00672F0E" w:rsidRPr="004F3F6E">
        <w:rPr>
          <w:rFonts w:ascii="Book Antiqua" w:hAnsi="Book Antiqua"/>
        </w:rPr>
        <w:t xml:space="preserve"> number, </w:t>
      </w:r>
      <w:r w:rsidR="00243FE4" w:rsidRPr="004F3F6E">
        <w:rPr>
          <w:rFonts w:ascii="Book Antiqua" w:hAnsi="Book Antiqua"/>
        </w:rPr>
        <w:t xml:space="preserve">type, </w:t>
      </w:r>
      <w:r w:rsidR="00672F0E" w:rsidRPr="004F3F6E">
        <w:rPr>
          <w:rFonts w:ascii="Book Antiqua" w:hAnsi="Book Antiqua"/>
        </w:rPr>
        <w:t>system,</w:t>
      </w:r>
      <w:r w:rsidR="00AA0FFC" w:rsidRPr="004F3F6E">
        <w:rPr>
          <w:rFonts w:ascii="Book Antiqua" w:hAnsi="Book Antiqua"/>
        </w:rPr>
        <w:t xml:space="preserve"> </w:t>
      </w:r>
      <w:r w:rsidR="00672F0E" w:rsidRPr="004F3F6E">
        <w:rPr>
          <w:rFonts w:ascii="Book Antiqua" w:hAnsi="Book Antiqua"/>
        </w:rPr>
        <w:t xml:space="preserve">size (diameter </w:t>
      </w:r>
      <w:r w:rsidR="00ED7EEB" w:rsidRPr="004F3F6E">
        <w:rPr>
          <w:rFonts w:ascii="Book Antiqua" w:hAnsi="Book Antiqua"/>
        </w:rPr>
        <w:t>× length</w:t>
      </w:r>
      <w:r w:rsidR="00672F0E" w:rsidRPr="004F3F6E">
        <w:rPr>
          <w:rFonts w:ascii="Book Antiqua" w:hAnsi="Book Antiqua"/>
        </w:rPr>
        <w:t>)</w:t>
      </w:r>
      <w:r w:rsidR="00AA0FFC" w:rsidRPr="004F3F6E">
        <w:rPr>
          <w:rFonts w:ascii="Book Antiqua" w:hAnsi="Book Antiqua"/>
        </w:rPr>
        <w:t>, and location of implants;</w:t>
      </w:r>
      <w:r w:rsidR="00ED7EEB" w:rsidRPr="004F3F6E">
        <w:rPr>
          <w:rFonts w:ascii="Book Antiqua" w:hAnsi="Book Antiqua"/>
        </w:rPr>
        <w:t xml:space="preserve"> tools for flapless surgery</w:t>
      </w:r>
      <w:r w:rsidR="00AA0FFC" w:rsidRPr="004F3F6E">
        <w:rPr>
          <w:rFonts w:ascii="Book Antiqua" w:hAnsi="Book Antiqua"/>
        </w:rPr>
        <w:t>;</w:t>
      </w:r>
      <w:r w:rsidR="00ED7EEB" w:rsidRPr="004F3F6E">
        <w:rPr>
          <w:rFonts w:ascii="Book Antiqua" w:hAnsi="Book Antiqua"/>
        </w:rPr>
        <w:t xml:space="preserve"> </w:t>
      </w:r>
      <w:r w:rsidR="00AA0FFC" w:rsidRPr="004F3F6E">
        <w:rPr>
          <w:rFonts w:ascii="Book Antiqua" w:hAnsi="Book Antiqua"/>
        </w:rPr>
        <w:t>free-hand</w:t>
      </w:r>
      <w:r w:rsidR="000961AE" w:rsidRPr="004F3F6E">
        <w:rPr>
          <w:rFonts w:ascii="Book Antiqua" w:hAnsi="Book Antiqua"/>
        </w:rPr>
        <w:t xml:space="preserve"> or guided flapless surgery</w:t>
      </w:r>
      <w:r w:rsidR="00AA0FFC" w:rsidRPr="004F3F6E">
        <w:rPr>
          <w:rFonts w:ascii="Book Antiqua" w:hAnsi="Book Antiqua"/>
        </w:rPr>
        <w:t xml:space="preserve">; </w:t>
      </w:r>
      <w:r w:rsidR="002C0349" w:rsidRPr="004F3F6E">
        <w:rPr>
          <w:rFonts w:ascii="Book Antiqua" w:hAnsi="Book Antiqua"/>
        </w:rPr>
        <w:t>prosthese</w:t>
      </w:r>
      <w:r w:rsidR="00AA0FFC" w:rsidRPr="004F3F6E">
        <w:rPr>
          <w:rFonts w:ascii="Book Antiqua" w:hAnsi="Book Antiqua"/>
        </w:rPr>
        <w:t>s</w:t>
      </w:r>
      <w:r w:rsidR="002C0349" w:rsidRPr="004F3F6E">
        <w:rPr>
          <w:rFonts w:ascii="Book Antiqua" w:hAnsi="Book Antiqua"/>
        </w:rPr>
        <w:t xml:space="preserve">; </w:t>
      </w:r>
      <w:r w:rsidRPr="004F3F6E">
        <w:rPr>
          <w:rFonts w:ascii="Book Antiqua" w:hAnsi="Book Antiqua"/>
        </w:rPr>
        <w:t xml:space="preserve">implant </w:t>
      </w:r>
      <w:r w:rsidR="002C0349" w:rsidRPr="004F3F6E">
        <w:rPr>
          <w:rFonts w:ascii="Book Antiqua" w:hAnsi="Book Antiqua"/>
        </w:rPr>
        <w:t>survival rate</w:t>
      </w:r>
      <w:r w:rsidR="00243FE4" w:rsidRPr="004F3F6E">
        <w:rPr>
          <w:rFonts w:ascii="Book Antiqua" w:hAnsi="Book Antiqua"/>
        </w:rPr>
        <w:t>,</w:t>
      </w:r>
      <w:r w:rsidR="002C0349" w:rsidRPr="004F3F6E">
        <w:rPr>
          <w:rFonts w:ascii="Book Antiqua" w:hAnsi="Book Antiqua"/>
        </w:rPr>
        <w:t xml:space="preserve"> marginal bone loss</w:t>
      </w:r>
      <w:r w:rsidR="00243FE4" w:rsidRPr="004F3F6E">
        <w:rPr>
          <w:rFonts w:ascii="Book Antiqua" w:hAnsi="Book Antiqua"/>
        </w:rPr>
        <w:t>,</w:t>
      </w:r>
      <w:r w:rsidR="002C0349" w:rsidRPr="004F3F6E">
        <w:rPr>
          <w:rFonts w:ascii="Book Antiqua" w:hAnsi="Book Antiqua"/>
        </w:rPr>
        <w:t xml:space="preserve"> complication</w:t>
      </w:r>
      <w:r w:rsidR="00AA0FFC" w:rsidRPr="004F3F6E">
        <w:rPr>
          <w:rFonts w:ascii="Book Antiqua" w:hAnsi="Book Antiqua"/>
        </w:rPr>
        <w:t xml:space="preserve"> rate</w:t>
      </w:r>
      <w:r w:rsidR="00243FE4" w:rsidRPr="004F3F6E">
        <w:rPr>
          <w:rFonts w:ascii="Book Antiqua" w:hAnsi="Book Antiqua"/>
        </w:rPr>
        <w:t>, and other outcome measures; follow-up; and loss to follow-up</w:t>
      </w:r>
      <w:r w:rsidR="006F73B9" w:rsidRPr="004F3F6E">
        <w:rPr>
          <w:rFonts w:ascii="Book Antiqua" w:hAnsi="Book Antiqua"/>
        </w:rPr>
        <w:t xml:space="preserve">. </w:t>
      </w:r>
      <w:r w:rsidR="00D41700" w:rsidRPr="004F3F6E">
        <w:rPr>
          <w:rFonts w:ascii="Book Antiqua" w:hAnsi="Book Antiqua"/>
        </w:rPr>
        <w:t xml:space="preserve">Disagreements during data </w:t>
      </w:r>
      <w:r w:rsidR="00D41700" w:rsidRPr="004F3F6E">
        <w:rPr>
          <w:rFonts w:ascii="Book Antiqua" w:hAnsi="Book Antiqua"/>
        </w:rPr>
        <w:lastRenderedPageBreak/>
        <w:t xml:space="preserve">collection </w:t>
      </w:r>
      <w:proofErr w:type="gramStart"/>
      <w:r w:rsidR="00981A08" w:rsidRPr="004F3F6E">
        <w:rPr>
          <w:rFonts w:ascii="Book Antiqua" w:hAnsi="Book Antiqua"/>
        </w:rPr>
        <w:t>w</w:t>
      </w:r>
      <w:r w:rsidR="00EC1CA4" w:rsidRPr="004F3F6E">
        <w:rPr>
          <w:rFonts w:ascii="Book Antiqua" w:hAnsi="Book Antiqua"/>
        </w:rPr>
        <w:t>ere</w:t>
      </w:r>
      <w:r w:rsidR="00444FAD" w:rsidRPr="004F3F6E">
        <w:rPr>
          <w:rFonts w:ascii="Book Antiqua" w:hAnsi="Book Antiqua"/>
        </w:rPr>
        <w:t xml:space="preserve"> </w:t>
      </w:r>
      <w:r w:rsidR="00981A08" w:rsidRPr="004F3F6E">
        <w:rPr>
          <w:rFonts w:ascii="Book Antiqua" w:hAnsi="Book Antiqua"/>
        </w:rPr>
        <w:t>resolved</w:t>
      </w:r>
      <w:proofErr w:type="gramEnd"/>
      <w:r w:rsidR="00981A08" w:rsidRPr="004F3F6E">
        <w:rPr>
          <w:rFonts w:ascii="Book Antiqua" w:hAnsi="Book Antiqua"/>
        </w:rPr>
        <w:t xml:space="preserve"> by discussion </w:t>
      </w:r>
      <w:r w:rsidR="00D41700" w:rsidRPr="004F3F6E">
        <w:rPr>
          <w:rFonts w:ascii="Book Antiqua" w:hAnsi="Book Antiqua"/>
        </w:rPr>
        <w:t xml:space="preserve">and consultation with </w:t>
      </w:r>
      <w:r w:rsidR="00981A08" w:rsidRPr="004F3F6E">
        <w:rPr>
          <w:rFonts w:ascii="Book Antiqua" w:hAnsi="Book Antiqua"/>
        </w:rPr>
        <w:t xml:space="preserve">a third </w:t>
      </w:r>
      <w:r w:rsidR="00D41700" w:rsidRPr="004F3F6E">
        <w:rPr>
          <w:rFonts w:ascii="Book Antiqua" w:hAnsi="Book Antiqua"/>
        </w:rPr>
        <w:t xml:space="preserve">reviewer </w:t>
      </w:r>
      <w:r w:rsidR="00981A08" w:rsidRPr="004F3F6E">
        <w:rPr>
          <w:rFonts w:ascii="Book Antiqua" w:hAnsi="Book Antiqua"/>
        </w:rPr>
        <w:t>(XL).</w:t>
      </w:r>
    </w:p>
    <w:p w14:paraId="71A1156B" w14:textId="77777777" w:rsidR="00B730C6" w:rsidRPr="004F3F6E" w:rsidRDefault="00B730C6" w:rsidP="004F3F6E">
      <w:pPr>
        <w:autoSpaceDE w:val="0"/>
        <w:autoSpaceDN w:val="0"/>
        <w:adjustRightInd w:val="0"/>
        <w:spacing w:line="360" w:lineRule="auto"/>
        <w:jc w:val="both"/>
        <w:rPr>
          <w:rFonts w:ascii="Book Antiqua" w:hAnsi="Book Antiqua"/>
        </w:rPr>
      </w:pPr>
    </w:p>
    <w:p w14:paraId="4BBF9864" w14:textId="52E37C62" w:rsidR="00D21D34" w:rsidRPr="004F3F6E" w:rsidRDefault="00D21D34"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Risk of bias in individual trials</w:t>
      </w:r>
    </w:p>
    <w:p w14:paraId="6A275E77" w14:textId="679A1A79" w:rsidR="00A36A31" w:rsidRPr="004F3F6E" w:rsidRDefault="00F85232"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Two </w:t>
      </w:r>
      <w:r w:rsidR="003E2EDC" w:rsidRPr="004F3F6E">
        <w:rPr>
          <w:rFonts w:ascii="Book Antiqua" w:hAnsi="Book Antiqua"/>
        </w:rPr>
        <w:t xml:space="preserve">reviewers </w:t>
      </w:r>
      <w:r w:rsidRPr="004F3F6E">
        <w:rPr>
          <w:rFonts w:ascii="Book Antiqua" w:hAnsi="Book Antiqua"/>
        </w:rPr>
        <w:t xml:space="preserve">(HC, </w:t>
      </w:r>
      <w:r w:rsidR="003E2EDC" w:rsidRPr="004F3F6E">
        <w:rPr>
          <w:rFonts w:ascii="Book Antiqua" w:hAnsi="Book Antiqua"/>
        </w:rPr>
        <w:t>JC</w:t>
      </w:r>
      <w:r w:rsidRPr="004F3F6E">
        <w:rPr>
          <w:rFonts w:ascii="Book Antiqua" w:hAnsi="Book Antiqua"/>
        </w:rPr>
        <w:t xml:space="preserve">) independently </w:t>
      </w:r>
      <w:r w:rsidR="003E2EDC" w:rsidRPr="004F3F6E">
        <w:rPr>
          <w:rFonts w:ascii="Book Antiqua" w:hAnsi="Book Antiqua"/>
        </w:rPr>
        <w:t xml:space="preserve">assessed </w:t>
      </w:r>
      <w:r w:rsidRPr="004F3F6E">
        <w:rPr>
          <w:rFonts w:ascii="Book Antiqua" w:hAnsi="Book Antiqua"/>
        </w:rPr>
        <w:t>t</w:t>
      </w:r>
      <w:r w:rsidR="00A525E6" w:rsidRPr="004F3F6E">
        <w:rPr>
          <w:rFonts w:ascii="Book Antiqua" w:hAnsi="Book Antiqua"/>
        </w:rPr>
        <w:t xml:space="preserve">he </w:t>
      </w:r>
      <w:r w:rsidR="001A4B92" w:rsidRPr="004F3F6E">
        <w:rPr>
          <w:rFonts w:ascii="Book Antiqua" w:hAnsi="Book Antiqua"/>
        </w:rPr>
        <w:t xml:space="preserve">risk of </w:t>
      </w:r>
      <w:r w:rsidR="00A525E6" w:rsidRPr="004F3F6E">
        <w:rPr>
          <w:rFonts w:ascii="Book Antiqua" w:hAnsi="Book Antiqua"/>
        </w:rPr>
        <w:t>bias</w:t>
      </w:r>
      <w:r w:rsidRPr="004F3F6E">
        <w:rPr>
          <w:rFonts w:ascii="Book Antiqua" w:hAnsi="Book Antiqua"/>
        </w:rPr>
        <w:t xml:space="preserve"> for each </w:t>
      </w:r>
      <w:r w:rsidR="003E2EDC" w:rsidRPr="004F3F6E">
        <w:rPr>
          <w:rFonts w:ascii="Book Antiqua" w:hAnsi="Book Antiqua"/>
        </w:rPr>
        <w:t xml:space="preserve">eligible </w:t>
      </w:r>
      <w:r w:rsidRPr="004F3F6E">
        <w:rPr>
          <w:rFonts w:ascii="Book Antiqua" w:hAnsi="Book Antiqua"/>
        </w:rPr>
        <w:t xml:space="preserve">study. </w:t>
      </w:r>
      <w:r w:rsidR="007B1643" w:rsidRPr="004F3F6E">
        <w:rPr>
          <w:rFonts w:ascii="Book Antiqua" w:hAnsi="Book Antiqua"/>
        </w:rPr>
        <w:t>T</w:t>
      </w:r>
      <w:r w:rsidR="003A7117" w:rsidRPr="004F3F6E">
        <w:rPr>
          <w:rFonts w:ascii="Book Antiqua" w:hAnsi="Book Antiqua"/>
        </w:rPr>
        <w:t>he</w:t>
      </w:r>
      <w:r w:rsidR="0031463A" w:rsidRPr="004F3F6E">
        <w:rPr>
          <w:rFonts w:ascii="Book Antiqua" w:hAnsi="Book Antiqua"/>
        </w:rPr>
        <w:t xml:space="preserve"> </w:t>
      </w:r>
      <w:r w:rsidR="00D21D34" w:rsidRPr="004F3F6E">
        <w:rPr>
          <w:rFonts w:ascii="Book Antiqua" w:hAnsi="Book Antiqua"/>
        </w:rPr>
        <w:t>Cochrane Collaboration’s tool</w:t>
      </w:r>
      <w:r w:rsidR="007B0E29" w:rsidRPr="004F3F6E">
        <w:rPr>
          <w:rFonts w:ascii="Book Antiqua" w:hAnsi="Book Antiqua"/>
        </w:rPr>
        <w:t xml:space="preserve"> for assessing risk of bias</w:t>
      </w:r>
      <w:r w:rsidR="003E2EDC" w:rsidRPr="004F3F6E">
        <w:rPr>
          <w:rFonts w:ascii="Book Antiqua" w:hAnsi="Book Antiqua"/>
        </w:rPr>
        <w:fldChar w:fldCharType="begin"/>
      </w:r>
      <w:r w:rsidR="0089549A" w:rsidRPr="004F3F6E">
        <w:rPr>
          <w:rFonts w:ascii="Book Antiqua" w:hAnsi="Book Antiqua"/>
        </w:rPr>
        <w:instrText xml:space="preserve"> ADDIN EN.CITE &lt;EndNote&gt;&lt;Cite&gt;&lt;Author&gt;Higgins&lt;/Author&gt;&lt;Year&gt;2011&lt;/Year&gt;&lt;RecNum&gt;31&lt;/RecNum&gt;&lt;DisplayText&gt;&lt;style face="superscript"&gt;[19]&lt;/style&gt;&lt;/DisplayText&gt;&lt;record&gt;&lt;rec-number&gt;31&lt;/rec-number&gt;&lt;foreign-keys&gt;&lt;key app="EN" db-id="xffe0edabzv0zgef5z9pveac5feexdp0dwaz" timestamp="1568671366"&gt;31&lt;/key&gt;&lt;/foreign-keys&gt;&lt;ref-type name="Edited Book"&gt;28&lt;/ref-type&gt;&lt;contributors&gt;&lt;authors&gt;&lt;author&gt;Higgins, J.P.T.&lt;/author&gt;&lt;author&gt;Green, S.&lt;/author&gt;&lt;/authors&gt;&lt;/contributors&gt;&lt;titles&gt;&lt;title&gt;Cochrane Handbook for Systematic Reviews of Interventions Version 5.1.0 [updated March 2011]&lt;/title&gt;&lt;/titles&gt;&lt;dates&gt;&lt;year&gt;2011&lt;/year&gt;&lt;/dates&gt;&lt;publisher&gt;The Cochrane Collaboration&lt;/publisher&gt;&lt;urls&gt;&lt;related-urls&gt;&lt;url&gt;www.handbook.cochrane.org&lt;/url&gt;&lt;/related-urls&gt;&lt;/urls&gt;&lt;/record&gt;&lt;/Cite&gt;&lt;/EndNote&gt;</w:instrText>
      </w:r>
      <w:r w:rsidR="003E2EDC" w:rsidRPr="004F3F6E">
        <w:rPr>
          <w:rFonts w:ascii="Book Antiqua" w:hAnsi="Book Antiqua"/>
        </w:rPr>
        <w:fldChar w:fldCharType="separate"/>
      </w:r>
      <w:r w:rsidR="0089549A" w:rsidRPr="004F3F6E">
        <w:rPr>
          <w:rFonts w:ascii="Book Antiqua" w:hAnsi="Book Antiqua"/>
          <w:noProof/>
          <w:vertAlign w:val="superscript"/>
        </w:rPr>
        <w:t>[19]</w:t>
      </w:r>
      <w:r w:rsidR="003E2EDC" w:rsidRPr="004F3F6E">
        <w:rPr>
          <w:rFonts w:ascii="Book Antiqua" w:hAnsi="Book Antiqua"/>
        </w:rPr>
        <w:fldChar w:fldCharType="end"/>
      </w:r>
      <w:r w:rsidR="00E846D2" w:rsidRPr="004F3F6E">
        <w:rPr>
          <w:rFonts w:ascii="Book Antiqua" w:hAnsi="Book Antiqua"/>
        </w:rPr>
        <w:t xml:space="preserve"> </w:t>
      </w:r>
      <w:r w:rsidR="007B1643" w:rsidRPr="004F3F6E">
        <w:rPr>
          <w:rFonts w:ascii="Book Antiqua" w:hAnsi="Book Antiqua"/>
        </w:rPr>
        <w:t xml:space="preserve">was adopted to evaluate the quality of selected RCTs using the </w:t>
      </w:r>
      <w:r w:rsidR="00C072E6" w:rsidRPr="004F3F6E">
        <w:rPr>
          <w:rFonts w:ascii="Book Antiqua" w:hAnsi="Book Antiqua"/>
        </w:rPr>
        <w:t xml:space="preserve">Review Manager </w:t>
      </w:r>
      <w:r w:rsidR="00E846D2" w:rsidRPr="004F3F6E">
        <w:rPr>
          <w:rFonts w:ascii="Book Antiqua" w:hAnsi="Book Antiqua"/>
        </w:rPr>
        <w:t>version 5.3 software (The Cochrane Collaboration, Copenhagen, Denmark)</w:t>
      </w:r>
      <w:r w:rsidR="00B25326" w:rsidRPr="004F3F6E">
        <w:rPr>
          <w:rFonts w:ascii="Book Antiqua" w:hAnsi="Book Antiqua"/>
        </w:rPr>
        <w:t xml:space="preserve">. </w:t>
      </w:r>
      <w:r w:rsidR="00DA3435" w:rsidRPr="004F3F6E">
        <w:rPr>
          <w:rFonts w:ascii="Book Antiqua" w:hAnsi="Book Antiqua"/>
        </w:rPr>
        <w:t>According to this, t</w:t>
      </w:r>
      <w:r w:rsidR="00B25326" w:rsidRPr="004F3F6E">
        <w:rPr>
          <w:rFonts w:ascii="Book Antiqua" w:hAnsi="Book Antiqua"/>
        </w:rPr>
        <w:t>h</w:t>
      </w:r>
      <w:r w:rsidR="00DA3435" w:rsidRPr="004F3F6E">
        <w:rPr>
          <w:rFonts w:ascii="Book Antiqua" w:hAnsi="Book Antiqua"/>
        </w:rPr>
        <w:t>e</w:t>
      </w:r>
      <w:r w:rsidR="00B25326" w:rsidRPr="004F3F6E">
        <w:rPr>
          <w:rFonts w:ascii="Book Antiqua" w:hAnsi="Book Antiqua"/>
        </w:rPr>
        <w:t xml:space="preserve"> </w:t>
      </w:r>
      <w:r w:rsidR="003C7A3B" w:rsidRPr="004F3F6E">
        <w:rPr>
          <w:rFonts w:ascii="Book Antiqua" w:hAnsi="Book Antiqua"/>
        </w:rPr>
        <w:t>ri</w:t>
      </w:r>
      <w:r w:rsidR="002F2E5E" w:rsidRPr="004F3F6E">
        <w:rPr>
          <w:rFonts w:ascii="Book Antiqua" w:hAnsi="Book Antiqua"/>
        </w:rPr>
        <w:t>s</w:t>
      </w:r>
      <w:r w:rsidR="003C7A3B" w:rsidRPr="004F3F6E">
        <w:rPr>
          <w:rFonts w:ascii="Book Antiqua" w:hAnsi="Book Antiqua"/>
        </w:rPr>
        <w:t>k of bias</w:t>
      </w:r>
      <w:r w:rsidR="00B25326" w:rsidRPr="004F3F6E">
        <w:rPr>
          <w:rFonts w:ascii="Book Antiqua" w:hAnsi="Book Antiqua"/>
        </w:rPr>
        <w:t xml:space="preserve"> </w:t>
      </w:r>
      <w:r w:rsidR="004E694D" w:rsidRPr="004F3F6E">
        <w:rPr>
          <w:rFonts w:ascii="Book Antiqua" w:hAnsi="Book Antiqua"/>
        </w:rPr>
        <w:t xml:space="preserve">of studies </w:t>
      </w:r>
      <w:proofErr w:type="gramStart"/>
      <w:r w:rsidR="00B25326" w:rsidRPr="004F3F6E">
        <w:rPr>
          <w:rFonts w:ascii="Book Antiqua" w:hAnsi="Book Antiqua"/>
        </w:rPr>
        <w:t xml:space="preserve">was </w:t>
      </w:r>
      <w:r w:rsidR="003C7A3B" w:rsidRPr="004F3F6E">
        <w:rPr>
          <w:rFonts w:ascii="Book Antiqua" w:hAnsi="Book Antiqua"/>
        </w:rPr>
        <w:t>estimated</w:t>
      </w:r>
      <w:proofErr w:type="gramEnd"/>
      <w:r w:rsidR="00B25326" w:rsidRPr="004F3F6E">
        <w:rPr>
          <w:rFonts w:ascii="Book Antiqua" w:hAnsi="Book Antiqua"/>
        </w:rPr>
        <w:t xml:space="preserve"> </w:t>
      </w:r>
      <w:r w:rsidR="003C7A3B" w:rsidRPr="004F3F6E">
        <w:rPr>
          <w:rFonts w:ascii="Book Antiqua" w:hAnsi="Book Antiqua"/>
        </w:rPr>
        <w:t>as “low”, “unclear”</w:t>
      </w:r>
      <w:r w:rsidR="00DA3435" w:rsidRPr="004F3F6E">
        <w:rPr>
          <w:rFonts w:ascii="Book Antiqua" w:hAnsi="Book Antiqua"/>
        </w:rPr>
        <w:t>,</w:t>
      </w:r>
      <w:r w:rsidR="003C7A3B" w:rsidRPr="004F3F6E">
        <w:rPr>
          <w:rFonts w:ascii="Book Antiqua" w:hAnsi="Book Antiqua"/>
        </w:rPr>
        <w:t xml:space="preserve"> or “high” </w:t>
      </w:r>
      <w:r w:rsidR="00DA3435" w:rsidRPr="004F3F6E">
        <w:rPr>
          <w:rFonts w:ascii="Book Antiqua" w:hAnsi="Book Antiqua"/>
        </w:rPr>
        <w:t xml:space="preserve">for each item </w:t>
      </w:r>
      <w:r w:rsidR="004E694D" w:rsidRPr="004F3F6E">
        <w:rPr>
          <w:rFonts w:ascii="Book Antiqua" w:hAnsi="Book Antiqua"/>
        </w:rPr>
        <w:t>(</w:t>
      </w:r>
      <w:r w:rsidR="004E694D" w:rsidRPr="004F3F6E">
        <w:rPr>
          <w:rFonts w:ascii="Book Antiqua" w:hAnsi="Book Antiqua"/>
          <w:i/>
        </w:rPr>
        <w:t>i.e.</w:t>
      </w:r>
      <w:r w:rsidR="00F10365" w:rsidRPr="004F3F6E">
        <w:rPr>
          <w:rFonts w:ascii="Book Antiqua" w:hAnsi="Book Antiqua"/>
          <w:iCs/>
        </w:rPr>
        <w:t>,</w:t>
      </w:r>
      <w:r w:rsidR="004E694D" w:rsidRPr="004F3F6E">
        <w:rPr>
          <w:rFonts w:ascii="Book Antiqua" w:hAnsi="Book Antiqua"/>
        </w:rPr>
        <w:t xml:space="preserve"> random sequence generation, allocation concealment, blinding of participants and personnel, blinding of outcome assessment, incomplete outcome data, selective reporting and other bias) </w:t>
      </w:r>
      <w:r w:rsidR="00DA3435" w:rsidRPr="004F3F6E">
        <w:rPr>
          <w:rFonts w:ascii="Book Antiqua" w:hAnsi="Book Antiqua"/>
        </w:rPr>
        <w:t>in the tool</w:t>
      </w:r>
      <w:r w:rsidR="004E694D" w:rsidRPr="004F3F6E">
        <w:rPr>
          <w:rFonts w:ascii="Book Antiqua" w:hAnsi="Book Antiqua"/>
        </w:rPr>
        <w:t>.</w:t>
      </w:r>
      <w:r w:rsidR="00B51A3D" w:rsidRPr="004F3F6E">
        <w:rPr>
          <w:rFonts w:ascii="Book Antiqua" w:hAnsi="Book Antiqua"/>
        </w:rPr>
        <w:t xml:space="preserve"> T</w:t>
      </w:r>
      <w:r w:rsidR="003E2EDC" w:rsidRPr="004F3F6E">
        <w:rPr>
          <w:rFonts w:ascii="Book Antiqua" w:hAnsi="Book Antiqua"/>
        </w:rPr>
        <w:t>he</w:t>
      </w:r>
      <w:r w:rsidR="00B51A3D" w:rsidRPr="004F3F6E">
        <w:rPr>
          <w:rFonts w:ascii="Book Antiqua" w:hAnsi="Book Antiqua"/>
        </w:rPr>
        <w:t xml:space="preserve"> methodological quality of </w:t>
      </w:r>
      <w:r w:rsidR="00177CEC" w:rsidRPr="004F3F6E">
        <w:rPr>
          <w:rFonts w:ascii="Book Antiqua" w:hAnsi="Book Antiqua"/>
        </w:rPr>
        <w:t xml:space="preserve">each </w:t>
      </w:r>
      <w:r w:rsidR="00B51A3D" w:rsidRPr="004F3F6E">
        <w:rPr>
          <w:rFonts w:ascii="Book Antiqua" w:hAnsi="Book Antiqua"/>
        </w:rPr>
        <w:t>selected cohort stud</w:t>
      </w:r>
      <w:r w:rsidR="00177CEC" w:rsidRPr="004F3F6E">
        <w:rPr>
          <w:rFonts w:ascii="Book Antiqua" w:hAnsi="Book Antiqua"/>
        </w:rPr>
        <w:t>y</w:t>
      </w:r>
      <w:r w:rsidR="00B51A3D" w:rsidRPr="004F3F6E">
        <w:rPr>
          <w:rFonts w:ascii="Book Antiqua" w:hAnsi="Book Antiqua"/>
        </w:rPr>
        <w:t xml:space="preserve"> </w:t>
      </w:r>
      <w:r w:rsidR="00177CEC" w:rsidRPr="004F3F6E">
        <w:rPr>
          <w:rFonts w:ascii="Book Antiqua" w:hAnsi="Book Antiqua"/>
        </w:rPr>
        <w:t xml:space="preserve">was </w:t>
      </w:r>
      <w:r w:rsidR="00B51A3D" w:rsidRPr="004F3F6E">
        <w:rPr>
          <w:rFonts w:ascii="Book Antiqua" w:hAnsi="Book Antiqua"/>
        </w:rPr>
        <w:t xml:space="preserve">rated using the </w:t>
      </w:r>
      <w:r w:rsidR="003E2EDC" w:rsidRPr="004F3F6E">
        <w:rPr>
          <w:rFonts w:ascii="Book Antiqua" w:hAnsi="Book Antiqua"/>
        </w:rPr>
        <w:t>Newcastle-Ottawa Scale</w:t>
      </w:r>
      <w:r w:rsidR="00B51A3D" w:rsidRPr="004F3F6E">
        <w:rPr>
          <w:rFonts w:ascii="Book Antiqua" w:hAnsi="Book Antiqua"/>
        </w:rPr>
        <w:fldChar w:fldCharType="begin"/>
      </w:r>
      <w:r w:rsidR="0089549A" w:rsidRPr="004F3F6E">
        <w:rPr>
          <w:rFonts w:ascii="Book Antiqua" w:hAnsi="Book Antiqua"/>
        </w:rPr>
        <w:instrText xml:space="preserve"> ADDIN EN.CITE &lt;EndNote&gt;&lt;Cite&gt;&lt;Author&gt;Wells&lt;/Author&gt;&lt;Year&gt;2016&lt;/Year&gt;&lt;RecNum&gt;33&lt;/RecNum&gt;&lt;DisplayText&gt;&lt;style face="superscript"&gt;[21, 22]&lt;/style&gt;&lt;/DisplayText&gt;&lt;record&gt;&lt;rec-number&gt;33&lt;/rec-number&gt;&lt;foreign-keys&gt;&lt;key app="EN" db-id="xffe0edabzv0zgef5z9pveac5feexdp0dwaz" timestamp="1568738497"&gt;33&lt;/key&gt;&lt;/foreign-keys&gt;&lt;ref-type name="Book"&gt;6&lt;/ref-type&gt;&lt;contributors&gt;&lt;authors&gt;&lt;author&gt;Wells, G.&lt;/author&gt;&lt;author&gt;Shea, B.&lt;/author&gt;&lt;author&gt;O’connell, D.&lt;/author&gt;&lt;author&gt;Peterson, J.&lt;/author&gt;&lt;author&gt;Welch, V.&lt;/author&gt;&lt;author&gt;Losos, M.&lt;/author&gt;&lt;author&gt;Tugwell, P.&lt;/author&gt;&lt;/authors&gt;&lt;/contributors&gt;&lt;titles&gt;&lt;title&gt;The Newcastle-Ottawa Scale (NOS) for assessing the quality of nonrandomised studies in meta-analyses&lt;/title&gt;&lt;/titles&gt;&lt;dates&gt;&lt;year&gt;2016&lt;/year&gt;&lt;/dates&gt;&lt;pub-location&gt;Ottawa&lt;/pub-location&gt;&lt;publisher&gt;Ottawa Hospital Research Institute&lt;/publisher&gt;&lt;urls&gt;&lt;/urls&gt;&lt;/record&gt;&lt;/Cite&gt;&lt;Cite&gt;&lt;Author&gt;Hartling&lt;/Author&gt;&lt;Year&gt;2012&lt;/Year&gt;&lt;RecNum&gt;62&lt;/RecNum&gt;&lt;record&gt;&lt;rec-number&gt;62&lt;/rec-number&gt;&lt;foreign-keys&gt;&lt;key app="EN" db-id="xffe0edabzv0zgef5z9pveac5feexdp0dwaz" timestamp="1570053951"&gt;62&lt;/key&gt;&lt;/foreign-keys&gt;&lt;ref-type name="Book Section"&gt;5&lt;/ref-type&gt;&lt;contributors&gt;&lt;authors&gt;&lt;author&gt;Hartling, L.&lt;/author&gt;&lt;author&gt;Hamm, M.&lt;/author&gt;&lt;author&gt;Milne, A.&lt;/author&gt;&lt;author&gt;Vandermeer, B.&lt;/author&gt;&lt;author&gt;Santaguida, P. L.&lt;/author&gt;&lt;author&gt;Ansari, M.&lt;/author&gt;&lt;author&gt;Tsertsvadze, A.&lt;/author&gt;&lt;author&gt;Hempel, S.&lt;/author&gt;&lt;author&gt;Shekelle, P.&lt;/author&gt;&lt;author&gt;Dryden, D. M.&lt;/author&gt;&lt;/authors&gt;&lt;/contributors&gt;&lt;titles&gt;&lt;secondary-title&gt;Validity and Inter-Rater Reliability Testing of Quality Assessment Instruments&lt;/secondary-title&gt;&lt;tertiary-title&gt;AHRQ Methods for Effective Health Care&lt;/tertiary-title&gt;&lt;/titles&gt;&lt;dates&gt;&lt;year&gt;2012&lt;/year&gt;&lt;/dates&gt;&lt;pub-location&gt;Rockville (MD)&lt;/pub-location&gt;&lt;accession-num&gt;22536612&lt;/accession-num&gt;&lt;urls&gt;&lt;related-urls&gt;&lt;url&gt;https://www.ncbi.nlm.nih.gov/pubmed/22536612&lt;/url&gt;&lt;/related-urls&gt;&lt;/urls&gt;&lt;language&gt;eng&lt;/language&gt;&lt;/record&gt;&lt;/Cite&gt;&lt;/EndNote&gt;</w:instrText>
      </w:r>
      <w:r w:rsidR="00B51A3D" w:rsidRPr="004F3F6E">
        <w:rPr>
          <w:rFonts w:ascii="Book Antiqua" w:hAnsi="Book Antiqua"/>
        </w:rPr>
        <w:fldChar w:fldCharType="separate"/>
      </w:r>
      <w:r w:rsidR="0089549A" w:rsidRPr="004F3F6E">
        <w:rPr>
          <w:rFonts w:ascii="Book Antiqua" w:hAnsi="Book Antiqua"/>
          <w:noProof/>
          <w:vertAlign w:val="superscript"/>
        </w:rPr>
        <w:t>[21,22]</w:t>
      </w:r>
      <w:r w:rsidR="00B51A3D" w:rsidRPr="004F3F6E">
        <w:rPr>
          <w:rFonts w:ascii="Book Antiqua" w:hAnsi="Book Antiqua"/>
        </w:rPr>
        <w:fldChar w:fldCharType="end"/>
      </w:r>
      <w:r w:rsidR="00E52B53" w:rsidRPr="004F3F6E">
        <w:rPr>
          <w:rFonts w:ascii="Book Antiqua" w:hAnsi="Book Antiqua"/>
        </w:rPr>
        <w:t>.</w:t>
      </w:r>
      <w:r w:rsidR="000823E0" w:rsidRPr="004F3F6E">
        <w:rPr>
          <w:rFonts w:ascii="Book Antiqua" w:hAnsi="Book Antiqua"/>
        </w:rPr>
        <w:t xml:space="preserve"> </w:t>
      </w:r>
      <w:r w:rsidR="00E52B53" w:rsidRPr="004F3F6E">
        <w:rPr>
          <w:rFonts w:ascii="Book Antiqua" w:hAnsi="Book Antiqua"/>
        </w:rPr>
        <w:t>T</w:t>
      </w:r>
      <w:r w:rsidR="00B51A3D" w:rsidRPr="004F3F6E">
        <w:rPr>
          <w:rFonts w:ascii="Book Antiqua" w:hAnsi="Book Antiqua"/>
        </w:rPr>
        <w:t xml:space="preserve">he </w:t>
      </w:r>
      <w:r w:rsidR="00004107" w:rsidRPr="004F3F6E">
        <w:rPr>
          <w:rFonts w:ascii="Book Antiqua" w:hAnsi="Book Antiqua"/>
        </w:rPr>
        <w:t>quality of</w:t>
      </w:r>
      <w:r w:rsidR="00B51A3D" w:rsidRPr="004F3F6E">
        <w:rPr>
          <w:rFonts w:ascii="Book Antiqua" w:hAnsi="Book Antiqua"/>
        </w:rPr>
        <w:t xml:space="preserve"> </w:t>
      </w:r>
      <w:r w:rsidR="00E52B53" w:rsidRPr="004F3F6E">
        <w:rPr>
          <w:rFonts w:ascii="Book Antiqua" w:hAnsi="Book Antiqua"/>
        </w:rPr>
        <w:t xml:space="preserve">cohort </w:t>
      </w:r>
      <w:r w:rsidR="00B51A3D" w:rsidRPr="004F3F6E">
        <w:rPr>
          <w:rFonts w:ascii="Book Antiqua" w:hAnsi="Book Antiqua"/>
        </w:rPr>
        <w:t xml:space="preserve">studies was </w:t>
      </w:r>
      <w:r w:rsidR="000823E0" w:rsidRPr="004F3F6E">
        <w:rPr>
          <w:rFonts w:ascii="Book Antiqua" w:hAnsi="Book Antiqua"/>
        </w:rPr>
        <w:t>scored with “stars” (*) in accordance with three major domains (</w:t>
      </w:r>
      <w:r w:rsidR="000823E0" w:rsidRPr="004F3F6E">
        <w:rPr>
          <w:rFonts w:ascii="Book Antiqua" w:hAnsi="Book Antiqua"/>
          <w:i/>
        </w:rPr>
        <w:t>i.e.</w:t>
      </w:r>
      <w:r w:rsidR="00F10365" w:rsidRPr="004F3F6E">
        <w:rPr>
          <w:rFonts w:ascii="Book Antiqua" w:hAnsi="Book Antiqua"/>
          <w:iCs/>
        </w:rPr>
        <w:t>,</w:t>
      </w:r>
      <w:r w:rsidR="000823E0" w:rsidRPr="004F3F6E">
        <w:rPr>
          <w:rFonts w:ascii="Book Antiqua" w:hAnsi="Book Antiqua"/>
        </w:rPr>
        <w:t xml:space="preserve"> selection, comparability, and outcome)</w:t>
      </w:r>
      <w:r w:rsidR="00E52B53" w:rsidRPr="004F3F6E">
        <w:rPr>
          <w:rFonts w:ascii="Book Antiqua" w:hAnsi="Book Antiqua"/>
        </w:rPr>
        <w:t>,</w:t>
      </w:r>
      <w:r w:rsidR="00B51A3D" w:rsidRPr="004F3F6E">
        <w:rPr>
          <w:rFonts w:ascii="Book Antiqua" w:hAnsi="Book Antiqua"/>
        </w:rPr>
        <w:t xml:space="preserve"> where</w:t>
      </w:r>
      <w:r w:rsidR="00E52B53" w:rsidRPr="004F3F6E">
        <w:rPr>
          <w:rFonts w:ascii="Book Antiqua" w:hAnsi="Book Antiqua"/>
        </w:rPr>
        <w:t xml:space="preserve"> </w:t>
      </w:r>
      <w:r w:rsidR="00B51A3D" w:rsidRPr="004F3F6E">
        <w:rPr>
          <w:rFonts w:ascii="Book Antiqua" w:hAnsi="Book Antiqua"/>
        </w:rPr>
        <w:t xml:space="preserve">higher scores </w:t>
      </w:r>
      <w:r w:rsidR="00B9182F">
        <w:rPr>
          <w:rFonts w:ascii="Book Antiqua" w:hAnsi="Book Antiqua"/>
        </w:rPr>
        <w:t>represented</w:t>
      </w:r>
      <w:r w:rsidR="00E52B53" w:rsidRPr="004F3F6E">
        <w:rPr>
          <w:rFonts w:ascii="Book Antiqua" w:hAnsi="Book Antiqua"/>
        </w:rPr>
        <w:t xml:space="preserve"> higher quality and less risk of bias.</w:t>
      </w:r>
    </w:p>
    <w:p w14:paraId="0B5DA61F" w14:textId="77777777" w:rsidR="00E52B53" w:rsidRPr="004F3F6E" w:rsidRDefault="00E52B53" w:rsidP="004F3F6E">
      <w:pPr>
        <w:autoSpaceDE w:val="0"/>
        <w:autoSpaceDN w:val="0"/>
        <w:adjustRightInd w:val="0"/>
        <w:spacing w:line="360" w:lineRule="auto"/>
        <w:jc w:val="both"/>
        <w:rPr>
          <w:rFonts w:ascii="Book Antiqua" w:hAnsi="Book Antiqua"/>
        </w:rPr>
      </w:pPr>
    </w:p>
    <w:p w14:paraId="7B096BAC" w14:textId="47BBD5CB" w:rsidR="00016E69" w:rsidRPr="004F3F6E" w:rsidRDefault="00D21D34"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Summary measures</w:t>
      </w:r>
    </w:p>
    <w:p w14:paraId="50DE3198" w14:textId="4BF884AD" w:rsidR="00ED7937" w:rsidRPr="004F3F6E" w:rsidRDefault="00016E69"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The </w:t>
      </w:r>
      <w:r w:rsidR="000C40FB" w:rsidRPr="004F3F6E">
        <w:rPr>
          <w:rFonts w:ascii="Book Antiqua" w:hAnsi="Book Antiqua"/>
        </w:rPr>
        <w:t xml:space="preserve">long-term clinical performance </w:t>
      </w:r>
      <w:r w:rsidR="007A301E" w:rsidRPr="004F3F6E">
        <w:rPr>
          <w:rFonts w:ascii="Book Antiqua" w:hAnsi="Book Antiqua"/>
        </w:rPr>
        <w:t>after</w:t>
      </w:r>
      <w:r w:rsidR="000C40FB" w:rsidRPr="004F3F6E">
        <w:rPr>
          <w:rFonts w:ascii="Book Antiqua" w:hAnsi="Book Antiqua"/>
        </w:rPr>
        <w:t xml:space="preserve"> </w:t>
      </w:r>
      <w:r w:rsidR="00B9182F">
        <w:rPr>
          <w:rFonts w:ascii="Book Antiqua" w:hAnsi="Book Antiqua"/>
        </w:rPr>
        <w:t xml:space="preserve">the </w:t>
      </w:r>
      <w:r w:rsidR="000C40FB" w:rsidRPr="004F3F6E">
        <w:rPr>
          <w:rFonts w:ascii="Book Antiqua" w:hAnsi="Book Antiqua"/>
        </w:rPr>
        <w:t>flapless implant technique</w:t>
      </w:r>
      <w:r w:rsidR="00E30D03" w:rsidRPr="004F3F6E">
        <w:rPr>
          <w:rFonts w:ascii="Book Antiqua" w:hAnsi="Book Antiqua"/>
        </w:rPr>
        <w:t xml:space="preserve"> </w:t>
      </w:r>
      <w:r w:rsidRPr="004F3F6E">
        <w:rPr>
          <w:rFonts w:ascii="Book Antiqua" w:hAnsi="Book Antiqua"/>
        </w:rPr>
        <w:t>w</w:t>
      </w:r>
      <w:r w:rsidR="00E30D03" w:rsidRPr="004F3F6E">
        <w:rPr>
          <w:rFonts w:ascii="Book Antiqua" w:hAnsi="Book Antiqua"/>
        </w:rPr>
        <w:t>as</w:t>
      </w:r>
      <w:r w:rsidRPr="004F3F6E">
        <w:rPr>
          <w:rFonts w:ascii="Book Antiqua" w:hAnsi="Book Antiqua"/>
        </w:rPr>
        <w:t xml:space="preserve"> mainly </w:t>
      </w:r>
      <w:r w:rsidR="000C40FB" w:rsidRPr="004F3F6E">
        <w:rPr>
          <w:rFonts w:ascii="Book Antiqua" w:hAnsi="Book Antiqua"/>
        </w:rPr>
        <w:t xml:space="preserve">assessed using the implant survival rate, marginal bone loss, and </w:t>
      </w:r>
      <w:r w:rsidR="007A301E" w:rsidRPr="004F3F6E">
        <w:rPr>
          <w:rFonts w:ascii="Book Antiqua" w:hAnsi="Book Antiqua"/>
        </w:rPr>
        <w:t>c</w:t>
      </w:r>
      <w:r w:rsidR="000C40FB" w:rsidRPr="004F3F6E">
        <w:rPr>
          <w:rFonts w:ascii="Book Antiqua" w:hAnsi="Book Antiqua"/>
        </w:rPr>
        <w:t>omplication</w:t>
      </w:r>
      <w:r w:rsidR="007A301E" w:rsidRPr="004F3F6E">
        <w:rPr>
          <w:rFonts w:ascii="Book Antiqua" w:hAnsi="Book Antiqua"/>
        </w:rPr>
        <w:t xml:space="preserve"> rate</w:t>
      </w:r>
      <w:r w:rsidR="008306DE" w:rsidRPr="004F3F6E">
        <w:rPr>
          <w:rFonts w:ascii="Book Antiqua" w:hAnsi="Book Antiqua"/>
        </w:rPr>
        <w:t xml:space="preserve"> over a follow-up of three years or more</w:t>
      </w:r>
      <w:r w:rsidR="007A301E" w:rsidRPr="004F3F6E">
        <w:rPr>
          <w:rFonts w:ascii="Book Antiqua" w:hAnsi="Book Antiqua"/>
        </w:rPr>
        <w:t>.</w:t>
      </w:r>
      <w:r w:rsidR="00100C62" w:rsidRPr="004F3F6E">
        <w:rPr>
          <w:rFonts w:ascii="Book Antiqua" w:hAnsi="Book Antiqua"/>
        </w:rPr>
        <w:t xml:space="preserve"> </w:t>
      </w:r>
      <w:r w:rsidR="00455DD6" w:rsidRPr="004F3F6E">
        <w:rPr>
          <w:rFonts w:ascii="Book Antiqua" w:hAnsi="Book Antiqua"/>
        </w:rPr>
        <w:t>The events of</w:t>
      </w:r>
      <w:r w:rsidR="007F1DDC" w:rsidRPr="004F3F6E">
        <w:rPr>
          <w:rFonts w:ascii="Book Antiqua" w:hAnsi="Book Antiqua"/>
        </w:rPr>
        <w:t xml:space="preserve"> implant failure</w:t>
      </w:r>
      <w:r w:rsidR="0090393C" w:rsidRPr="004F3F6E">
        <w:rPr>
          <w:rFonts w:ascii="Book Antiqua" w:hAnsi="Book Antiqua"/>
        </w:rPr>
        <w:t>/survival</w:t>
      </w:r>
      <w:r w:rsidR="007F1DDC" w:rsidRPr="004F3F6E">
        <w:rPr>
          <w:rFonts w:ascii="Book Antiqua" w:hAnsi="Book Antiqua"/>
        </w:rPr>
        <w:t xml:space="preserve"> </w:t>
      </w:r>
      <w:r w:rsidR="00455DD6" w:rsidRPr="004F3F6E">
        <w:rPr>
          <w:rFonts w:ascii="Book Antiqua" w:hAnsi="Book Antiqua"/>
        </w:rPr>
        <w:t xml:space="preserve">at the endpoint of follow-up </w:t>
      </w:r>
      <w:proofErr w:type="gramStart"/>
      <w:r w:rsidR="007F1DDC" w:rsidRPr="004F3F6E">
        <w:rPr>
          <w:rFonts w:ascii="Book Antiqua" w:hAnsi="Book Antiqua"/>
        </w:rPr>
        <w:t>w</w:t>
      </w:r>
      <w:r w:rsidR="00177CEC" w:rsidRPr="004F3F6E">
        <w:rPr>
          <w:rFonts w:ascii="Book Antiqua" w:hAnsi="Book Antiqua"/>
        </w:rPr>
        <w:t>ere</w:t>
      </w:r>
      <w:r w:rsidR="007F1DDC" w:rsidRPr="004F3F6E">
        <w:rPr>
          <w:rFonts w:ascii="Book Antiqua" w:hAnsi="Book Antiqua"/>
        </w:rPr>
        <w:t xml:space="preserve"> </w:t>
      </w:r>
      <w:r w:rsidR="00C4361F" w:rsidRPr="004F3F6E">
        <w:rPr>
          <w:rFonts w:ascii="Book Antiqua" w:hAnsi="Book Antiqua"/>
        </w:rPr>
        <w:t>identified</w:t>
      </w:r>
      <w:proofErr w:type="gramEnd"/>
      <w:r w:rsidR="007F1DDC" w:rsidRPr="004F3F6E">
        <w:rPr>
          <w:rFonts w:ascii="Book Antiqua" w:hAnsi="Book Antiqua"/>
        </w:rPr>
        <w:t xml:space="preserve"> </w:t>
      </w:r>
      <w:r w:rsidR="00455DD6" w:rsidRPr="004F3F6E">
        <w:rPr>
          <w:rFonts w:ascii="Book Antiqua" w:hAnsi="Book Antiqua"/>
        </w:rPr>
        <w:t xml:space="preserve">in accordance with the criteria specified in individual studies </w:t>
      </w:r>
      <w:r w:rsidR="00C4361F" w:rsidRPr="004F3F6E">
        <w:rPr>
          <w:rFonts w:ascii="Book Antiqua" w:hAnsi="Book Antiqua"/>
        </w:rPr>
        <w:t>and</w:t>
      </w:r>
      <w:r w:rsidR="005D02C4" w:rsidRPr="004F3F6E">
        <w:rPr>
          <w:rFonts w:ascii="Book Antiqua" w:hAnsi="Book Antiqua"/>
        </w:rPr>
        <w:t xml:space="preserve"> </w:t>
      </w:r>
      <w:r w:rsidR="00C4361F" w:rsidRPr="004F3F6E">
        <w:rPr>
          <w:rFonts w:ascii="Book Antiqua" w:hAnsi="Book Antiqua"/>
        </w:rPr>
        <w:t>the</w:t>
      </w:r>
      <w:r w:rsidR="005D02C4" w:rsidRPr="004F3F6E">
        <w:rPr>
          <w:rFonts w:ascii="Book Antiqua" w:hAnsi="Book Antiqua"/>
        </w:rPr>
        <w:t xml:space="preserve"> proportion of </w:t>
      </w:r>
      <w:r w:rsidR="00C4361F" w:rsidRPr="004F3F6E">
        <w:rPr>
          <w:rFonts w:ascii="Book Antiqua" w:hAnsi="Book Antiqua"/>
        </w:rPr>
        <w:t xml:space="preserve">remaining </w:t>
      </w:r>
      <w:r w:rsidR="008306DE" w:rsidRPr="004F3F6E">
        <w:rPr>
          <w:rFonts w:ascii="Book Antiqua" w:hAnsi="Book Antiqua"/>
        </w:rPr>
        <w:t xml:space="preserve">implants in the oral cavity </w:t>
      </w:r>
      <w:r w:rsidR="00C4361F" w:rsidRPr="004F3F6E">
        <w:rPr>
          <w:rFonts w:ascii="Book Antiqua" w:hAnsi="Book Antiqua"/>
        </w:rPr>
        <w:t xml:space="preserve">was calculated to </w:t>
      </w:r>
      <w:r w:rsidR="00455DD6" w:rsidRPr="004F3F6E">
        <w:rPr>
          <w:rFonts w:ascii="Book Antiqua" w:hAnsi="Book Antiqua"/>
        </w:rPr>
        <w:t xml:space="preserve">establish </w:t>
      </w:r>
      <w:r w:rsidR="00C4361F" w:rsidRPr="004F3F6E">
        <w:rPr>
          <w:rFonts w:ascii="Book Antiqua" w:hAnsi="Book Antiqua"/>
        </w:rPr>
        <w:t xml:space="preserve">the </w:t>
      </w:r>
      <w:r w:rsidR="00455DD6" w:rsidRPr="004F3F6E">
        <w:rPr>
          <w:rFonts w:ascii="Book Antiqua" w:hAnsi="Book Antiqua"/>
        </w:rPr>
        <w:t>implant survival rate</w:t>
      </w:r>
      <w:r w:rsidR="00C4361F" w:rsidRPr="004F3F6E">
        <w:rPr>
          <w:rFonts w:ascii="Book Antiqua" w:hAnsi="Book Antiqua"/>
        </w:rPr>
        <w:t>.</w:t>
      </w:r>
      <w:r w:rsidR="008306DE" w:rsidRPr="004F3F6E">
        <w:rPr>
          <w:rFonts w:ascii="Book Antiqua" w:hAnsi="Book Antiqua"/>
        </w:rPr>
        <w:t xml:space="preserve"> </w:t>
      </w:r>
      <w:r w:rsidR="00455DD6" w:rsidRPr="004F3F6E">
        <w:rPr>
          <w:rFonts w:ascii="Book Antiqua" w:eastAsiaTheme="minorEastAsia" w:hAnsi="Book Antiqua"/>
        </w:rPr>
        <w:t>Digital p</w:t>
      </w:r>
      <w:r w:rsidR="008306DE" w:rsidRPr="004F3F6E">
        <w:rPr>
          <w:rFonts w:ascii="Book Antiqua" w:eastAsiaTheme="minorEastAsia" w:hAnsi="Book Antiqua"/>
        </w:rPr>
        <w:t xml:space="preserve">eriapical radiographs </w:t>
      </w:r>
      <w:proofErr w:type="gramStart"/>
      <w:r w:rsidR="00455DD6" w:rsidRPr="004F3F6E">
        <w:rPr>
          <w:rFonts w:ascii="Book Antiqua" w:eastAsiaTheme="minorEastAsia" w:hAnsi="Book Antiqua"/>
        </w:rPr>
        <w:t>were</w:t>
      </w:r>
      <w:r w:rsidR="008306DE" w:rsidRPr="004F3F6E">
        <w:rPr>
          <w:rFonts w:ascii="Book Antiqua" w:eastAsiaTheme="minorEastAsia" w:hAnsi="Book Antiqua"/>
        </w:rPr>
        <w:t xml:space="preserve"> obtained</w:t>
      </w:r>
      <w:proofErr w:type="gramEnd"/>
      <w:r w:rsidR="008306DE" w:rsidRPr="004F3F6E">
        <w:rPr>
          <w:rFonts w:ascii="Book Antiqua" w:eastAsiaTheme="minorEastAsia" w:hAnsi="Book Antiqua"/>
        </w:rPr>
        <w:t xml:space="preserve"> in some studies </w:t>
      </w:r>
      <w:r w:rsidR="00455DD6" w:rsidRPr="004F3F6E">
        <w:rPr>
          <w:rFonts w:ascii="Book Antiqua" w:eastAsiaTheme="minorEastAsia" w:hAnsi="Book Antiqua"/>
        </w:rPr>
        <w:t>immediately after</w:t>
      </w:r>
      <w:r w:rsidR="008306DE" w:rsidRPr="004F3F6E">
        <w:rPr>
          <w:rFonts w:ascii="Book Antiqua" w:eastAsiaTheme="minorEastAsia" w:hAnsi="Book Antiqua"/>
        </w:rPr>
        <w:t xml:space="preserve"> implant placement and at</w:t>
      </w:r>
      <w:r w:rsidR="00455DD6" w:rsidRPr="004F3F6E">
        <w:rPr>
          <w:rFonts w:ascii="Book Antiqua" w:eastAsiaTheme="minorEastAsia" w:hAnsi="Book Antiqua"/>
        </w:rPr>
        <w:t xml:space="preserve"> </w:t>
      </w:r>
      <w:r w:rsidR="008306DE" w:rsidRPr="004F3F6E">
        <w:rPr>
          <w:rFonts w:ascii="Book Antiqua" w:eastAsiaTheme="minorEastAsia" w:hAnsi="Book Antiqua"/>
        </w:rPr>
        <w:t xml:space="preserve">follow-up visits. </w:t>
      </w:r>
      <w:proofErr w:type="spellStart"/>
      <w:r w:rsidR="008306DE" w:rsidRPr="004F3F6E">
        <w:rPr>
          <w:rFonts w:ascii="Book Antiqua" w:eastAsiaTheme="minorEastAsia" w:hAnsi="Book Antiqua"/>
        </w:rPr>
        <w:t>Peri</w:t>
      </w:r>
      <w:proofErr w:type="spellEnd"/>
      <w:r w:rsidR="008306DE" w:rsidRPr="004F3F6E">
        <w:rPr>
          <w:rFonts w:ascii="Book Antiqua" w:eastAsiaTheme="minorEastAsia" w:hAnsi="Book Antiqua"/>
        </w:rPr>
        <w:t xml:space="preserve">-implant marginal bone loss </w:t>
      </w:r>
      <w:r w:rsidR="00455DD6" w:rsidRPr="004F3F6E">
        <w:rPr>
          <w:rFonts w:ascii="Book Antiqua" w:eastAsiaTheme="minorEastAsia" w:hAnsi="Book Antiqua"/>
        </w:rPr>
        <w:t>(</w:t>
      </w:r>
      <w:r w:rsidR="00455DD6" w:rsidRPr="004F3F6E">
        <w:rPr>
          <w:rFonts w:ascii="Book Antiqua" w:eastAsiaTheme="minorEastAsia" w:hAnsi="Book Antiqua"/>
          <w:i/>
        </w:rPr>
        <w:t>i.e.</w:t>
      </w:r>
      <w:r w:rsidR="00F10365" w:rsidRPr="004F3F6E">
        <w:rPr>
          <w:rFonts w:ascii="Book Antiqua" w:eastAsiaTheme="minorEastAsia" w:hAnsi="Book Antiqua"/>
          <w:iCs/>
        </w:rPr>
        <w:t>,</w:t>
      </w:r>
      <w:r w:rsidR="00455DD6" w:rsidRPr="004F3F6E">
        <w:rPr>
          <w:rFonts w:ascii="Book Antiqua" w:eastAsiaTheme="minorEastAsia" w:hAnsi="Book Antiqua"/>
        </w:rPr>
        <w:t xml:space="preserve"> marginal bone resorption) over the follow-up was</w:t>
      </w:r>
      <w:r w:rsidR="008306DE" w:rsidRPr="004F3F6E">
        <w:rPr>
          <w:rFonts w:ascii="Book Antiqua" w:eastAsiaTheme="minorEastAsia" w:hAnsi="Book Antiqua"/>
        </w:rPr>
        <w:t xml:space="preserve"> measured on the radiographs</w:t>
      </w:r>
      <w:r w:rsidR="00455DD6" w:rsidRPr="004F3F6E">
        <w:rPr>
          <w:rFonts w:ascii="Book Antiqua" w:eastAsiaTheme="minorEastAsia" w:hAnsi="Book Antiqua"/>
        </w:rPr>
        <w:t xml:space="preserve"> and generally reported </w:t>
      </w:r>
      <w:r w:rsidR="00177CEC" w:rsidRPr="004F3F6E">
        <w:rPr>
          <w:rFonts w:ascii="Book Antiqua" w:eastAsiaTheme="minorEastAsia" w:hAnsi="Book Antiqua"/>
        </w:rPr>
        <w:t xml:space="preserve">with a </w:t>
      </w:r>
      <w:r w:rsidR="00455DD6" w:rsidRPr="004F3F6E">
        <w:rPr>
          <w:rFonts w:ascii="Book Antiqua" w:eastAsiaTheme="minorEastAsia" w:hAnsi="Book Antiqua"/>
        </w:rPr>
        <w:t xml:space="preserve">mean and </w:t>
      </w:r>
      <w:r w:rsidR="00177CEC" w:rsidRPr="004F3F6E">
        <w:rPr>
          <w:rFonts w:ascii="Book Antiqua" w:eastAsiaTheme="minorEastAsia" w:hAnsi="Book Antiqua"/>
        </w:rPr>
        <w:t xml:space="preserve">a </w:t>
      </w:r>
      <w:r w:rsidR="00455DD6" w:rsidRPr="004F3F6E">
        <w:rPr>
          <w:rFonts w:ascii="Book Antiqua" w:hAnsi="Book Antiqua"/>
        </w:rPr>
        <w:t>standard deviation (SD)</w:t>
      </w:r>
      <w:r w:rsidR="008306DE" w:rsidRPr="004F3F6E">
        <w:rPr>
          <w:rFonts w:ascii="Book Antiqua" w:eastAsiaTheme="minorEastAsia" w:hAnsi="Book Antiqua"/>
        </w:rPr>
        <w:t>, w</w:t>
      </w:r>
      <w:r w:rsidR="00455DD6" w:rsidRPr="004F3F6E">
        <w:rPr>
          <w:rFonts w:ascii="Book Antiqua" w:eastAsiaTheme="minorEastAsia" w:hAnsi="Book Antiqua"/>
        </w:rPr>
        <w:t xml:space="preserve">here </w:t>
      </w:r>
      <w:r w:rsidR="00177CEC" w:rsidRPr="004F3F6E">
        <w:rPr>
          <w:rFonts w:ascii="Book Antiqua" w:eastAsiaTheme="minorEastAsia" w:hAnsi="Book Antiqua"/>
        </w:rPr>
        <w:t xml:space="preserve">the </w:t>
      </w:r>
      <w:r w:rsidR="00455DD6" w:rsidRPr="004F3F6E">
        <w:rPr>
          <w:rFonts w:ascii="Book Antiqua" w:eastAsiaTheme="minorEastAsia" w:hAnsi="Book Antiqua"/>
        </w:rPr>
        <w:t>n</w:t>
      </w:r>
      <w:r w:rsidR="008306DE" w:rsidRPr="004F3F6E">
        <w:rPr>
          <w:rFonts w:ascii="Book Antiqua" w:eastAsiaTheme="minorEastAsia" w:hAnsi="Book Antiqua"/>
        </w:rPr>
        <w:t xml:space="preserve">egative value </w:t>
      </w:r>
      <w:proofErr w:type="gramStart"/>
      <w:r w:rsidR="00455DD6" w:rsidRPr="004F3F6E">
        <w:rPr>
          <w:rFonts w:ascii="Book Antiqua" w:eastAsiaTheme="minorEastAsia" w:hAnsi="Book Antiqua"/>
        </w:rPr>
        <w:t>w</w:t>
      </w:r>
      <w:r w:rsidR="00177CEC" w:rsidRPr="004F3F6E">
        <w:rPr>
          <w:rFonts w:ascii="Book Antiqua" w:eastAsiaTheme="minorEastAsia" w:hAnsi="Book Antiqua"/>
        </w:rPr>
        <w:t>as</w:t>
      </w:r>
      <w:r w:rsidR="008306DE" w:rsidRPr="004F3F6E">
        <w:rPr>
          <w:rFonts w:ascii="Book Antiqua" w:eastAsiaTheme="minorEastAsia" w:hAnsi="Book Antiqua"/>
        </w:rPr>
        <w:t xml:space="preserve"> noted</w:t>
      </w:r>
      <w:proofErr w:type="gramEnd"/>
      <w:r w:rsidR="008306DE" w:rsidRPr="004F3F6E">
        <w:rPr>
          <w:rFonts w:ascii="Book Antiqua" w:eastAsiaTheme="minorEastAsia" w:hAnsi="Book Antiqua"/>
        </w:rPr>
        <w:t xml:space="preserve"> for bone gain.</w:t>
      </w:r>
      <w:r w:rsidR="00455DD6" w:rsidRPr="004F3F6E">
        <w:rPr>
          <w:rFonts w:ascii="Book Antiqua" w:hAnsi="Book Antiqua"/>
        </w:rPr>
        <w:t xml:space="preserve"> </w:t>
      </w:r>
      <w:r w:rsidR="00B9182F">
        <w:rPr>
          <w:rFonts w:ascii="Book Antiqua" w:hAnsi="Book Antiqua"/>
        </w:rPr>
        <w:t>M</w:t>
      </w:r>
      <w:r w:rsidR="00F50F28" w:rsidRPr="004F3F6E">
        <w:rPr>
          <w:rFonts w:ascii="Book Antiqua" w:eastAsiaTheme="minorEastAsia" w:hAnsi="Book Antiqua"/>
        </w:rPr>
        <w:t xml:space="preserve">arginal bone loss could also be calculated using the </w:t>
      </w:r>
      <w:r w:rsidR="000573D4" w:rsidRPr="004F3F6E">
        <w:rPr>
          <w:rFonts w:ascii="Book Antiqua" w:eastAsiaTheme="minorEastAsia" w:hAnsi="Book Antiqua"/>
        </w:rPr>
        <w:t>marginal bone level</w:t>
      </w:r>
      <w:r w:rsidR="00F50F28" w:rsidRPr="004F3F6E">
        <w:rPr>
          <w:rFonts w:ascii="Book Antiqua" w:eastAsiaTheme="minorEastAsia" w:hAnsi="Book Antiqua"/>
        </w:rPr>
        <w:t>s</w:t>
      </w:r>
      <w:r w:rsidR="000573D4" w:rsidRPr="004F3F6E">
        <w:rPr>
          <w:rFonts w:ascii="Book Antiqua" w:eastAsiaTheme="minorEastAsia" w:hAnsi="Book Antiqua"/>
        </w:rPr>
        <w:t xml:space="preserve"> </w:t>
      </w:r>
      <w:r w:rsidR="00F50F28" w:rsidRPr="004F3F6E">
        <w:rPr>
          <w:rFonts w:ascii="Book Antiqua" w:eastAsiaTheme="minorEastAsia" w:hAnsi="Book Antiqua"/>
        </w:rPr>
        <w:t xml:space="preserve">at </w:t>
      </w:r>
      <w:r w:rsidR="00F50F28" w:rsidRPr="004F3F6E">
        <w:rPr>
          <w:rFonts w:ascii="Book Antiqua" w:eastAsiaTheme="minorEastAsia" w:hAnsi="Book Antiqua"/>
        </w:rPr>
        <w:lastRenderedPageBreak/>
        <w:t xml:space="preserve">the baseline and follow-up </w:t>
      </w:r>
      <w:r w:rsidR="00E93C05" w:rsidRPr="004F3F6E">
        <w:rPr>
          <w:rFonts w:ascii="Book Antiqua" w:eastAsiaTheme="minorEastAsia" w:hAnsi="Book Antiqua"/>
        </w:rPr>
        <w:t>visits</w:t>
      </w:r>
      <w:r w:rsidR="00F50F28" w:rsidRPr="004F3F6E">
        <w:rPr>
          <w:rFonts w:ascii="Book Antiqua" w:eastAsiaTheme="minorEastAsia" w:hAnsi="Book Antiqua"/>
        </w:rPr>
        <w:fldChar w:fldCharType="begin"/>
      </w:r>
      <w:r w:rsidR="0089549A" w:rsidRPr="004F3F6E">
        <w:rPr>
          <w:rFonts w:ascii="Book Antiqua" w:eastAsiaTheme="minorEastAsia" w:hAnsi="Book Antiqua"/>
        </w:rPr>
        <w:instrText xml:space="preserve"> ADDIN EN.CITE &lt;EndNote&gt;&lt;Cite&gt;&lt;Author&gt;Higgins&lt;/Author&gt;&lt;Year&gt;2011&lt;/Year&gt;&lt;RecNum&gt;31&lt;/RecNum&gt;&lt;DisplayText&gt;&lt;style face="superscript"&gt;[19]&lt;/style&gt;&lt;/DisplayText&gt;&lt;record&gt;&lt;rec-number&gt;31&lt;/rec-number&gt;&lt;foreign-keys&gt;&lt;key app="EN" db-id="xffe0edabzv0zgef5z9pveac5feexdp0dwaz" timestamp="1568671366"&gt;31&lt;/key&gt;&lt;/foreign-keys&gt;&lt;ref-type name="Edited Book"&gt;28&lt;/ref-type&gt;&lt;contributors&gt;&lt;authors&gt;&lt;author&gt;Higgins, J.P.T.&lt;/author&gt;&lt;author&gt;Green, S.&lt;/author&gt;&lt;/authors&gt;&lt;/contributors&gt;&lt;titles&gt;&lt;title&gt;Cochrane Handbook for Systematic Reviews of Interventions Version 5.1.0 [updated March 2011]&lt;/title&gt;&lt;/titles&gt;&lt;dates&gt;&lt;year&gt;2011&lt;/year&gt;&lt;/dates&gt;&lt;publisher&gt;The Cochrane Collaboration&lt;/publisher&gt;&lt;urls&gt;&lt;related-urls&gt;&lt;url&gt;www.handbook.cochrane.org&lt;/url&gt;&lt;/related-urls&gt;&lt;/urls&gt;&lt;/record&gt;&lt;/Cite&gt;&lt;/EndNote&gt;</w:instrText>
      </w:r>
      <w:r w:rsidR="00F50F28" w:rsidRPr="004F3F6E">
        <w:rPr>
          <w:rFonts w:ascii="Book Antiqua" w:eastAsiaTheme="minorEastAsia" w:hAnsi="Book Antiqua"/>
        </w:rPr>
        <w:fldChar w:fldCharType="separate"/>
      </w:r>
      <w:r w:rsidR="0089549A" w:rsidRPr="004F3F6E">
        <w:rPr>
          <w:rFonts w:ascii="Book Antiqua" w:eastAsiaTheme="minorEastAsia" w:hAnsi="Book Antiqua"/>
          <w:noProof/>
          <w:vertAlign w:val="superscript"/>
        </w:rPr>
        <w:t>[19]</w:t>
      </w:r>
      <w:r w:rsidR="00F50F28" w:rsidRPr="004F3F6E">
        <w:rPr>
          <w:rFonts w:ascii="Book Antiqua" w:eastAsiaTheme="minorEastAsia" w:hAnsi="Book Antiqua"/>
        </w:rPr>
        <w:fldChar w:fldCharType="end"/>
      </w:r>
      <w:r w:rsidR="00F50F28" w:rsidRPr="004F3F6E">
        <w:rPr>
          <w:rFonts w:ascii="Book Antiqua" w:eastAsiaTheme="minorEastAsia" w:hAnsi="Book Antiqua"/>
        </w:rPr>
        <w:t xml:space="preserve">. </w:t>
      </w:r>
      <w:r w:rsidR="008306DE" w:rsidRPr="004F3F6E">
        <w:rPr>
          <w:rFonts w:ascii="Book Antiqua" w:eastAsiaTheme="minorEastAsia" w:hAnsi="Book Antiqua"/>
        </w:rPr>
        <w:t>The events of biological (</w:t>
      </w:r>
      <w:r w:rsidR="00F10365" w:rsidRPr="004F3F6E">
        <w:rPr>
          <w:rFonts w:ascii="Book Antiqua" w:eastAsiaTheme="minorEastAsia" w:hAnsi="Book Antiqua"/>
          <w:i/>
        </w:rPr>
        <w:t>i.e.</w:t>
      </w:r>
      <w:r w:rsidR="00F10365" w:rsidRPr="004F3F6E">
        <w:rPr>
          <w:rFonts w:ascii="Book Antiqua" w:eastAsiaTheme="minorEastAsia" w:hAnsi="Book Antiqua"/>
          <w:iCs/>
        </w:rPr>
        <w:t>,</w:t>
      </w:r>
      <w:r w:rsidR="008306DE" w:rsidRPr="004F3F6E">
        <w:rPr>
          <w:rFonts w:ascii="Book Antiqua" w:eastAsiaTheme="minorEastAsia" w:hAnsi="Book Antiqua"/>
        </w:rPr>
        <w:t xml:space="preserve"> </w:t>
      </w:r>
      <w:proofErr w:type="spellStart"/>
      <w:r w:rsidR="008306DE" w:rsidRPr="004F3F6E">
        <w:rPr>
          <w:rFonts w:ascii="Book Antiqua" w:eastAsiaTheme="minorEastAsia" w:hAnsi="Book Antiqua"/>
        </w:rPr>
        <w:t>peri</w:t>
      </w:r>
      <w:proofErr w:type="spellEnd"/>
      <w:r w:rsidR="008306DE" w:rsidRPr="004F3F6E">
        <w:rPr>
          <w:rFonts w:ascii="Book Antiqua" w:eastAsiaTheme="minorEastAsia" w:hAnsi="Book Antiqua"/>
        </w:rPr>
        <w:t xml:space="preserve">-implant mucosa, </w:t>
      </w:r>
      <w:proofErr w:type="spellStart"/>
      <w:r w:rsidR="008306DE" w:rsidRPr="004F3F6E">
        <w:rPr>
          <w:rFonts w:ascii="Book Antiqua" w:eastAsiaTheme="minorEastAsia" w:hAnsi="Book Antiqua"/>
        </w:rPr>
        <w:t>peri-implantitis</w:t>
      </w:r>
      <w:proofErr w:type="spellEnd"/>
      <w:r w:rsidR="008306DE" w:rsidRPr="004F3F6E">
        <w:rPr>
          <w:rFonts w:ascii="Book Antiqua" w:eastAsiaTheme="minorEastAsia" w:hAnsi="Book Antiqua"/>
        </w:rPr>
        <w:t xml:space="preserve">, </w:t>
      </w:r>
      <w:r w:rsidR="00455DD6" w:rsidRPr="004F3F6E">
        <w:rPr>
          <w:rFonts w:ascii="Book Antiqua" w:eastAsiaTheme="minorEastAsia" w:hAnsi="Book Antiqua"/>
        </w:rPr>
        <w:t xml:space="preserve">or </w:t>
      </w:r>
      <w:r w:rsidR="008306DE" w:rsidRPr="004F3F6E">
        <w:rPr>
          <w:rFonts w:ascii="Book Antiqua" w:eastAsiaTheme="minorEastAsia" w:hAnsi="Book Antiqua"/>
        </w:rPr>
        <w:t xml:space="preserve">suppuration) </w:t>
      </w:r>
      <w:r w:rsidR="00455DD6" w:rsidRPr="004F3F6E">
        <w:rPr>
          <w:rFonts w:ascii="Book Antiqua" w:eastAsiaTheme="minorEastAsia" w:hAnsi="Book Antiqua"/>
        </w:rPr>
        <w:t xml:space="preserve">and technical </w:t>
      </w:r>
      <w:r w:rsidR="008306DE" w:rsidRPr="004F3F6E">
        <w:rPr>
          <w:rFonts w:ascii="Book Antiqua" w:eastAsiaTheme="minorEastAsia" w:hAnsi="Book Antiqua"/>
        </w:rPr>
        <w:t>(</w:t>
      </w:r>
      <w:r w:rsidR="00F10365" w:rsidRPr="004F3F6E">
        <w:rPr>
          <w:rFonts w:ascii="Book Antiqua" w:eastAsiaTheme="minorEastAsia" w:hAnsi="Book Antiqua"/>
          <w:i/>
        </w:rPr>
        <w:t>i.e.</w:t>
      </w:r>
      <w:r w:rsidR="00F10365" w:rsidRPr="004F3F6E">
        <w:rPr>
          <w:rFonts w:ascii="Book Antiqua" w:eastAsiaTheme="minorEastAsia" w:hAnsi="Book Antiqua"/>
          <w:iCs/>
        </w:rPr>
        <w:t>,</w:t>
      </w:r>
      <w:r w:rsidR="008306DE" w:rsidRPr="004F3F6E">
        <w:rPr>
          <w:rFonts w:ascii="Book Antiqua" w:eastAsiaTheme="minorEastAsia" w:hAnsi="Book Antiqua"/>
        </w:rPr>
        <w:t xml:space="preserve"> abutment-screw fracture, abutment loosening, crown </w:t>
      </w:r>
      <w:proofErr w:type="spellStart"/>
      <w:r w:rsidR="008306DE" w:rsidRPr="004F3F6E">
        <w:rPr>
          <w:rFonts w:ascii="Book Antiqua" w:eastAsiaTheme="minorEastAsia" w:hAnsi="Book Antiqua"/>
        </w:rPr>
        <w:t>debonding</w:t>
      </w:r>
      <w:proofErr w:type="spellEnd"/>
      <w:r w:rsidR="008306DE" w:rsidRPr="004F3F6E">
        <w:rPr>
          <w:rFonts w:ascii="Book Antiqua" w:eastAsiaTheme="minorEastAsia" w:hAnsi="Book Antiqua"/>
        </w:rPr>
        <w:t>, or crown chipping) complications recorded in some studies</w:t>
      </w:r>
      <w:r w:rsidR="00455DD6" w:rsidRPr="004F3F6E">
        <w:rPr>
          <w:rFonts w:ascii="Book Antiqua" w:eastAsiaTheme="minorEastAsia" w:hAnsi="Book Antiqua"/>
        </w:rPr>
        <w:t xml:space="preserve"> were also obtained to calculate the complication rate</w:t>
      </w:r>
      <w:r w:rsidR="008306DE" w:rsidRPr="004F3F6E">
        <w:rPr>
          <w:rFonts w:ascii="Book Antiqua" w:eastAsiaTheme="minorEastAsia" w:hAnsi="Book Antiqua"/>
        </w:rPr>
        <w:t>.</w:t>
      </w:r>
      <w:r w:rsidR="00455DD6" w:rsidRPr="004F3F6E">
        <w:rPr>
          <w:rFonts w:ascii="Book Antiqua" w:eastAsiaTheme="minorEastAsia" w:hAnsi="Book Antiqua"/>
        </w:rPr>
        <w:t xml:space="preserve"> Other measures, such as the changes </w:t>
      </w:r>
      <w:r w:rsidR="00B9182F">
        <w:rPr>
          <w:rFonts w:ascii="Book Antiqua" w:eastAsiaTheme="minorEastAsia" w:hAnsi="Book Antiqua"/>
        </w:rPr>
        <w:t>in</w:t>
      </w:r>
      <w:r w:rsidR="00455DD6" w:rsidRPr="004F3F6E">
        <w:rPr>
          <w:rFonts w:ascii="Book Antiqua" w:eastAsiaTheme="minorEastAsia" w:hAnsi="Book Antiqua"/>
        </w:rPr>
        <w:t xml:space="preserve"> Pocket Probing Depth, Plaque Index, and Gingival Index </w:t>
      </w:r>
      <w:r w:rsidR="00177CEC" w:rsidRPr="004F3F6E">
        <w:rPr>
          <w:rFonts w:ascii="Book Antiqua" w:eastAsiaTheme="minorEastAsia" w:hAnsi="Book Antiqua"/>
        </w:rPr>
        <w:t xml:space="preserve">over </w:t>
      </w:r>
      <w:r w:rsidR="00455DD6" w:rsidRPr="004F3F6E">
        <w:rPr>
          <w:rFonts w:ascii="Book Antiqua" w:eastAsiaTheme="minorEastAsia" w:hAnsi="Book Antiqua"/>
        </w:rPr>
        <w:t xml:space="preserve">a follow-up of at least three years, </w:t>
      </w:r>
      <w:proofErr w:type="gramStart"/>
      <w:r w:rsidR="00455DD6" w:rsidRPr="004F3F6E">
        <w:rPr>
          <w:rFonts w:ascii="Book Antiqua" w:eastAsiaTheme="minorEastAsia" w:hAnsi="Book Antiqua"/>
        </w:rPr>
        <w:t>were also used</w:t>
      </w:r>
      <w:proofErr w:type="gramEnd"/>
      <w:r w:rsidR="00455DD6" w:rsidRPr="004F3F6E">
        <w:rPr>
          <w:rFonts w:ascii="Book Antiqua" w:eastAsiaTheme="minorEastAsia" w:hAnsi="Book Antiqua"/>
        </w:rPr>
        <w:t xml:space="preserve"> in some studies to describe the long-term clinical performance of patients after flapless and conventional implant surger</w:t>
      </w:r>
      <w:r w:rsidR="00B9182F">
        <w:rPr>
          <w:rFonts w:ascii="Book Antiqua" w:eastAsiaTheme="minorEastAsia" w:hAnsi="Book Antiqua"/>
        </w:rPr>
        <w:t>y</w:t>
      </w:r>
      <w:r w:rsidR="00455DD6" w:rsidRPr="004F3F6E">
        <w:rPr>
          <w:rFonts w:ascii="Book Antiqua" w:eastAsiaTheme="minorEastAsia" w:hAnsi="Book Antiqua"/>
        </w:rPr>
        <w:t>.</w:t>
      </w:r>
    </w:p>
    <w:p w14:paraId="56EDA14B" w14:textId="77777777" w:rsidR="000941EA" w:rsidRPr="004F3F6E" w:rsidRDefault="000941EA" w:rsidP="004F3F6E">
      <w:pPr>
        <w:autoSpaceDE w:val="0"/>
        <w:autoSpaceDN w:val="0"/>
        <w:adjustRightInd w:val="0"/>
        <w:spacing w:line="360" w:lineRule="auto"/>
        <w:jc w:val="both"/>
        <w:rPr>
          <w:rFonts w:ascii="Book Antiqua" w:hAnsi="Book Antiqua"/>
        </w:rPr>
      </w:pPr>
    </w:p>
    <w:p w14:paraId="7551AAC9" w14:textId="7C2DCEED" w:rsidR="000941EA" w:rsidRPr="004F3F6E" w:rsidRDefault="000941EA"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Synthesis of results</w:t>
      </w:r>
    </w:p>
    <w:p w14:paraId="6066493E" w14:textId="0D76412F" w:rsidR="00556426" w:rsidRPr="004F3F6E" w:rsidRDefault="00455DD6" w:rsidP="004F3F6E">
      <w:pPr>
        <w:autoSpaceDE w:val="0"/>
        <w:autoSpaceDN w:val="0"/>
        <w:adjustRightInd w:val="0"/>
        <w:spacing w:line="360" w:lineRule="auto"/>
        <w:jc w:val="both"/>
        <w:rPr>
          <w:rFonts w:ascii="Book Antiqua" w:hAnsi="Book Antiqua"/>
        </w:rPr>
      </w:pPr>
      <w:r w:rsidRPr="004F3F6E">
        <w:rPr>
          <w:rFonts w:ascii="Book Antiqua" w:hAnsi="Book Antiqua"/>
        </w:rPr>
        <w:t>For an accurate</w:t>
      </w:r>
      <w:r w:rsidR="000941EA" w:rsidRPr="004F3F6E">
        <w:rPr>
          <w:rFonts w:ascii="Book Antiqua" w:hAnsi="Book Antiqua"/>
        </w:rPr>
        <w:t xml:space="preserve"> estimat</w:t>
      </w:r>
      <w:r w:rsidRPr="004F3F6E">
        <w:rPr>
          <w:rFonts w:ascii="Book Antiqua" w:hAnsi="Book Antiqua"/>
        </w:rPr>
        <w:t>e of</w:t>
      </w:r>
      <w:r w:rsidR="000941EA" w:rsidRPr="004F3F6E">
        <w:rPr>
          <w:rFonts w:ascii="Book Antiqua" w:hAnsi="Book Antiqua"/>
        </w:rPr>
        <w:t xml:space="preserve"> </w:t>
      </w:r>
      <w:r w:rsidRPr="004F3F6E">
        <w:rPr>
          <w:rFonts w:ascii="Book Antiqua" w:hAnsi="Book Antiqua"/>
        </w:rPr>
        <w:t xml:space="preserve">treatment </w:t>
      </w:r>
      <w:r w:rsidR="000941EA" w:rsidRPr="004F3F6E">
        <w:rPr>
          <w:rFonts w:ascii="Book Antiqua" w:hAnsi="Book Antiqua"/>
        </w:rPr>
        <w:t>effect</w:t>
      </w:r>
      <w:r w:rsidRPr="004F3F6E">
        <w:rPr>
          <w:rFonts w:ascii="Book Antiqua" w:hAnsi="Book Antiqua"/>
        </w:rPr>
        <w:t>s</w:t>
      </w:r>
      <w:r w:rsidR="000941EA" w:rsidRPr="004F3F6E">
        <w:rPr>
          <w:rFonts w:ascii="Book Antiqua" w:hAnsi="Book Antiqua"/>
        </w:rPr>
        <w:t xml:space="preserve">, </w:t>
      </w:r>
      <w:r w:rsidRPr="004F3F6E">
        <w:rPr>
          <w:rFonts w:ascii="Book Antiqua" w:hAnsi="Book Antiqua"/>
        </w:rPr>
        <w:t>d</w:t>
      </w:r>
      <w:r w:rsidR="000941EA" w:rsidRPr="004F3F6E">
        <w:rPr>
          <w:rFonts w:ascii="Book Antiqua" w:hAnsi="Book Antiqua"/>
        </w:rPr>
        <w:t xml:space="preserve">ata </w:t>
      </w:r>
      <w:proofErr w:type="gramStart"/>
      <w:r w:rsidR="000941EA" w:rsidRPr="004F3F6E">
        <w:rPr>
          <w:rFonts w:ascii="Book Antiqua" w:hAnsi="Book Antiqua"/>
        </w:rPr>
        <w:t>were pooled</w:t>
      </w:r>
      <w:proofErr w:type="gramEnd"/>
      <w:r w:rsidR="000941EA" w:rsidRPr="004F3F6E">
        <w:rPr>
          <w:rFonts w:ascii="Book Antiqua" w:hAnsi="Book Antiqua"/>
        </w:rPr>
        <w:t xml:space="preserve"> from individual studies with the same outcome measure to perform a meta-analysis.</w:t>
      </w:r>
      <w:r w:rsidRPr="004F3F6E">
        <w:rPr>
          <w:rFonts w:ascii="Book Antiqua" w:hAnsi="Book Antiqua"/>
        </w:rPr>
        <w:t xml:space="preserve"> The implant survival and complication rates were treated as dichotomous data, where the numbers of events in </w:t>
      </w:r>
      <w:r w:rsidR="0023260B" w:rsidRPr="004F3F6E">
        <w:rPr>
          <w:rFonts w:ascii="Book Antiqua" w:hAnsi="Book Antiqua"/>
        </w:rPr>
        <w:t xml:space="preserve">two research </w:t>
      </w:r>
      <w:r w:rsidRPr="004F3F6E">
        <w:rPr>
          <w:rFonts w:ascii="Book Antiqua" w:hAnsi="Book Antiqua"/>
        </w:rPr>
        <w:t>group</w:t>
      </w:r>
      <w:r w:rsidR="0023260B" w:rsidRPr="004F3F6E">
        <w:rPr>
          <w:rFonts w:ascii="Book Antiqua" w:hAnsi="Book Antiqua"/>
        </w:rPr>
        <w:t>s</w:t>
      </w:r>
      <w:r w:rsidRPr="004F3F6E">
        <w:rPr>
          <w:rFonts w:ascii="Book Antiqua" w:hAnsi="Book Antiqua"/>
        </w:rPr>
        <w:t xml:space="preserve"> (</w:t>
      </w:r>
      <w:r w:rsidR="00F10365" w:rsidRPr="004F3F6E">
        <w:rPr>
          <w:rFonts w:ascii="Book Antiqua" w:eastAsiaTheme="minorEastAsia" w:hAnsi="Book Antiqua"/>
          <w:i/>
        </w:rPr>
        <w:t>i.e.</w:t>
      </w:r>
      <w:r w:rsidR="00F10365" w:rsidRPr="004F3F6E">
        <w:rPr>
          <w:rFonts w:ascii="Book Antiqua" w:eastAsiaTheme="minorEastAsia" w:hAnsi="Book Antiqua"/>
          <w:iCs/>
        </w:rPr>
        <w:t>,</w:t>
      </w:r>
      <w:r w:rsidRPr="004F3F6E">
        <w:rPr>
          <w:rFonts w:ascii="Book Antiqua" w:hAnsi="Book Antiqua"/>
        </w:rPr>
        <w:t xml:space="preserve"> flapless and conventional groups) were collected and compared </w:t>
      </w:r>
      <w:r w:rsidR="0023260B" w:rsidRPr="004F3F6E">
        <w:rPr>
          <w:rFonts w:ascii="Book Antiqua" w:hAnsi="Book Antiqua"/>
          <w:i/>
        </w:rPr>
        <w:t>via</w:t>
      </w:r>
      <w:r w:rsidR="0023260B" w:rsidRPr="004F3F6E">
        <w:rPr>
          <w:rFonts w:ascii="Book Antiqua" w:hAnsi="Book Antiqua"/>
        </w:rPr>
        <w:t xml:space="preserve"> </w:t>
      </w:r>
      <w:r w:rsidRPr="004F3F6E">
        <w:rPr>
          <w:rFonts w:ascii="Book Antiqua" w:hAnsi="Book Antiqua"/>
        </w:rPr>
        <w:t>odds ratios (ORs) and their 95% confiden</w:t>
      </w:r>
      <w:r w:rsidR="00E21E73" w:rsidRPr="004F3F6E">
        <w:rPr>
          <w:rFonts w:ascii="Book Antiqua" w:hAnsi="Book Antiqua"/>
        </w:rPr>
        <w:t>ce</w:t>
      </w:r>
      <w:r w:rsidRPr="004F3F6E">
        <w:rPr>
          <w:rFonts w:ascii="Book Antiqua" w:hAnsi="Book Antiqua"/>
        </w:rPr>
        <w:t xml:space="preserve"> intervals (95%CI). For marginal bone loss, the mean</w:t>
      </w:r>
      <w:r w:rsidR="0023260B" w:rsidRPr="004F3F6E">
        <w:rPr>
          <w:rFonts w:ascii="Book Antiqua" w:hAnsi="Book Antiqua"/>
        </w:rPr>
        <w:t>s</w:t>
      </w:r>
      <w:r w:rsidRPr="004F3F6E">
        <w:rPr>
          <w:rFonts w:ascii="Book Antiqua" w:hAnsi="Book Antiqua"/>
        </w:rPr>
        <w:t xml:space="preserve"> and SD</w:t>
      </w:r>
      <w:r w:rsidR="0023260B" w:rsidRPr="004F3F6E">
        <w:rPr>
          <w:rFonts w:ascii="Book Antiqua" w:hAnsi="Book Antiqua"/>
        </w:rPr>
        <w:t>s</w:t>
      </w:r>
      <w:r w:rsidRPr="004F3F6E">
        <w:rPr>
          <w:rFonts w:ascii="Book Antiqua" w:hAnsi="Book Antiqua"/>
        </w:rPr>
        <w:t xml:space="preserve"> in </w:t>
      </w:r>
      <w:r w:rsidR="0023260B" w:rsidRPr="004F3F6E">
        <w:rPr>
          <w:rFonts w:ascii="Book Antiqua" w:hAnsi="Book Antiqua"/>
        </w:rPr>
        <w:t xml:space="preserve">two </w:t>
      </w:r>
      <w:r w:rsidRPr="004F3F6E">
        <w:rPr>
          <w:rFonts w:ascii="Book Antiqua" w:hAnsi="Book Antiqua"/>
        </w:rPr>
        <w:t>group</w:t>
      </w:r>
      <w:r w:rsidR="0023260B" w:rsidRPr="004F3F6E">
        <w:rPr>
          <w:rFonts w:ascii="Book Antiqua" w:hAnsi="Book Antiqua"/>
        </w:rPr>
        <w:t>s</w:t>
      </w:r>
      <w:r w:rsidRPr="004F3F6E">
        <w:rPr>
          <w:rFonts w:ascii="Book Antiqua" w:hAnsi="Book Antiqua"/>
        </w:rPr>
        <w:t xml:space="preserve"> </w:t>
      </w:r>
      <w:proofErr w:type="gramStart"/>
      <w:r w:rsidRPr="004F3F6E">
        <w:rPr>
          <w:rFonts w:ascii="Book Antiqua" w:hAnsi="Book Antiqua"/>
        </w:rPr>
        <w:t>were obtained</w:t>
      </w:r>
      <w:proofErr w:type="gramEnd"/>
      <w:r w:rsidRPr="004F3F6E">
        <w:rPr>
          <w:rFonts w:ascii="Book Antiqua" w:hAnsi="Book Antiqua"/>
        </w:rPr>
        <w:t xml:space="preserve"> to estimate the mean difference</w:t>
      </w:r>
      <w:r w:rsidR="0023260B" w:rsidRPr="004F3F6E">
        <w:rPr>
          <w:rFonts w:ascii="Book Antiqua" w:hAnsi="Book Antiqua"/>
        </w:rPr>
        <w:t>s</w:t>
      </w:r>
      <w:r w:rsidRPr="004F3F6E">
        <w:rPr>
          <w:rFonts w:ascii="Book Antiqua" w:hAnsi="Book Antiqua"/>
        </w:rPr>
        <w:t xml:space="preserve"> (MD</w:t>
      </w:r>
      <w:r w:rsidR="0023260B" w:rsidRPr="004F3F6E">
        <w:rPr>
          <w:rFonts w:ascii="Book Antiqua" w:hAnsi="Book Antiqua"/>
        </w:rPr>
        <w:t>s</w:t>
      </w:r>
      <w:r w:rsidRPr="004F3F6E">
        <w:rPr>
          <w:rFonts w:ascii="Book Antiqua" w:hAnsi="Book Antiqua"/>
        </w:rPr>
        <w:t xml:space="preserve">) and </w:t>
      </w:r>
      <w:r w:rsidR="0023260B" w:rsidRPr="004F3F6E">
        <w:rPr>
          <w:rFonts w:ascii="Book Antiqua" w:hAnsi="Book Antiqua"/>
        </w:rPr>
        <w:t xml:space="preserve">their </w:t>
      </w:r>
      <w:r w:rsidRPr="004F3F6E">
        <w:rPr>
          <w:rFonts w:ascii="Book Antiqua" w:hAnsi="Book Antiqua"/>
        </w:rPr>
        <w:t>95% CI</w:t>
      </w:r>
      <w:r w:rsidR="0023260B" w:rsidRPr="004F3F6E">
        <w:rPr>
          <w:rFonts w:ascii="Book Antiqua" w:hAnsi="Book Antiqua"/>
        </w:rPr>
        <w:t>s</w:t>
      </w:r>
      <w:r w:rsidRPr="004F3F6E">
        <w:rPr>
          <w:rFonts w:ascii="Book Antiqua" w:hAnsi="Book Antiqua"/>
        </w:rPr>
        <w:t>. Some studies reported the marginal bone loss in other data formats, such as means and 95%CIs, which were then converted into the desired format (</w:t>
      </w:r>
      <w:r w:rsidR="00F10365" w:rsidRPr="004F3F6E">
        <w:rPr>
          <w:rFonts w:ascii="Book Antiqua" w:eastAsiaTheme="minorEastAsia" w:hAnsi="Book Antiqua"/>
          <w:i/>
        </w:rPr>
        <w:t>i.e.</w:t>
      </w:r>
      <w:r w:rsidR="00F10365" w:rsidRPr="004F3F6E">
        <w:rPr>
          <w:rFonts w:ascii="Book Antiqua" w:eastAsiaTheme="minorEastAsia" w:hAnsi="Book Antiqua"/>
          <w:iCs/>
        </w:rPr>
        <w:t>,</w:t>
      </w:r>
      <w:r w:rsidRPr="004F3F6E">
        <w:rPr>
          <w:rFonts w:ascii="Book Antiqua" w:hAnsi="Book Antiqua"/>
        </w:rPr>
        <w:t xml:space="preserve"> means and SDs) to be synthesised in the analyses.</w:t>
      </w:r>
      <w:r w:rsidR="003E3BFA" w:rsidRPr="004F3F6E">
        <w:rPr>
          <w:rFonts w:ascii="Book Antiqua" w:hAnsi="Book Antiqua"/>
        </w:rPr>
        <w:t xml:space="preserve"> In the meta-analyses, </w:t>
      </w:r>
      <w:r w:rsidR="003E3BFA" w:rsidRPr="004F3F6E">
        <w:rPr>
          <w:rFonts w:ascii="Book Antiqua" w:hAnsi="Book Antiqua"/>
          <w:i/>
        </w:rPr>
        <w:t>P</w:t>
      </w:r>
      <w:r w:rsidR="003E3BFA" w:rsidRPr="004F3F6E">
        <w:rPr>
          <w:rFonts w:ascii="MS Mincho" w:eastAsia="MS Mincho" w:hAnsi="MS Mincho" w:cs="MS Mincho" w:hint="eastAsia"/>
        </w:rPr>
        <w:t> </w:t>
      </w:r>
      <w:r w:rsidR="003E3BFA" w:rsidRPr="004F3F6E">
        <w:rPr>
          <w:rFonts w:ascii="Book Antiqua" w:hAnsi="Book Antiqua"/>
        </w:rPr>
        <w:t>&lt;</w:t>
      </w:r>
      <w:r w:rsidR="003E3BFA" w:rsidRPr="004F3F6E">
        <w:rPr>
          <w:rFonts w:ascii="MS Mincho" w:eastAsia="MS Mincho" w:hAnsi="MS Mincho" w:cs="MS Mincho" w:hint="eastAsia"/>
        </w:rPr>
        <w:t> </w:t>
      </w:r>
      <w:r w:rsidR="00F10365" w:rsidRPr="004F3F6E">
        <w:rPr>
          <w:rFonts w:ascii="Book Antiqua" w:hAnsi="Book Antiqua"/>
        </w:rPr>
        <w:t>0</w:t>
      </w:r>
      <w:r w:rsidR="003E3BFA" w:rsidRPr="004F3F6E">
        <w:rPr>
          <w:rFonts w:ascii="Book Antiqua" w:hAnsi="Book Antiqua"/>
        </w:rPr>
        <w:t>.05 w</w:t>
      </w:r>
      <w:r w:rsidR="0058657D" w:rsidRPr="004F3F6E">
        <w:rPr>
          <w:rFonts w:ascii="Book Antiqua" w:hAnsi="Book Antiqua"/>
        </w:rPr>
        <w:t>as</w:t>
      </w:r>
      <w:r w:rsidR="003E3BFA" w:rsidRPr="004F3F6E">
        <w:rPr>
          <w:rFonts w:ascii="Book Antiqua" w:hAnsi="Book Antiqua"/>
        </w:rPr>
        <w:t xml:space="preserve"> deemed significant.</w:t>
      </w:r>
    </w:p>
    <w:p w14:paraId="08FB3E30" w14:textId="31C07DE5" w:rsidR="00455DD6" w:rsidRPr="004F3F6E" w:rsidRDefault="00556426"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Statistical h</w:t>
      </w:r>
      <w:r w:rsidR="00455DD6" w:rsidRPr="004F3F6E">
        <w:rPr>
          <w:rFonts w:ascii="Book Antiqua" w:hAnsi="Book Antiqua"/>
        </w:rPr>
        <w:t xml:space="preserve">eterogeneity across trials was investigated using the </w:t>
      </w:r>
      <w:r w:rsidR="00455DD6" w:rsidRPr="004F3F6E">
        <w:rPr>
          <w:rFonts w:ascii="Book Antiqua" w:hAnsi="Book Antiqua"/>
          <w:i/>
        </w:rPr>
        <w:t>χ²</w:t>
      </w:r>
      <w:r w:rsidR="00455DD6" w:rsidRPr="004F3F6E">
        <w:rPr>
          <w:rFonts w:ascii="Book Antiqua" w:hAnsi="Book Antiqua"/>
        </w:rPr>
        <w:t xml:space="preserve"> test and </w:t>
      </w:r>
      <w:r w:rsidR="00455DD6" w:rsidRPr="004F3F6E">
        <w:rPr>
          <w:rFonts w:ascii="Book Antiqua" w:hAnsi="Book Antiqua"/>
          <w:i/>
        </w:rPr>
        <w:t>I²</w:t>
      </w:r>
      <w:r w:rsidR="00455DD6" w:rsidRPr="004F3F6E">
        <w:rPr>
          <w:rFonts w:ascii="Book Antiqua" w:hAnsi="Book Antiqua"/>
        </w:rPr>
        <w:t xml:space="preserve"> statistics</w:t>
      </w:r>
      <w:r w:rsidR="00544F72" w:rsidRPr="004F3F6E">
        <w:rPr>
          <w:rFonts w:ascii="Book Antiqua" w:hAnsi="Book Antiqua"/>
        </w:rPr>
        <w:fldChar w:fldCharType="begin"/>
      </w:r>
      <w:r w:rsidR="0089549A" w:rsidRPr="004F3F6E">
        <w:rPr>
          <w:rFonts w:ascii="Book Antiqua" w:hAnsi="Book Antiqua"/>
        </w:rPr>
        <w:instrText xml:space="preserve"> ADDIN EN.CITE &lt;EndNote&gt;&lt;Cite&gt;&lt;Author&gt;Higgins&lt;/Author&gt;&lt;Year&gt;2002&lt;/Year&gt;&lt;RecNum&gt;49&lt;/RecNum&gt;&lt;DisplayText&gt;&lt;style face="superscript"&gt;[23]&lt;/style&gt;&lt;/DisplayText&gt;&lt;record&gt;&lt;rec-number&gt;49&lt;/rec-number&gt;&lt;foreign-keys&gt;&lt;key app="EN" db-id="xffe0edabzv0zgef5z9pveac5feexdp0dwaz" timestamp="1569434119"&gt;49&lt;/key&gt;&lt;/foreign-keys&gt;&lt;ref-type name="Journal Article"&gt;17&lt;/ref-type&gt;&lt;contributors&gt;&lt;authors&gt;&lt;author&gt;Higgins, J. P.&lt;/author&gt;&lt;author&gt;Thompson, S. G.&lt;/author&gt;&lt;/authors&gt;&lt;/contributors&gt;&lt;auth-address&gt;MRC Biostatistics Unit, Institute of Public Health, Robinson Way, Cambridge CB2 2SR, UK. julian.higgins@mrc-bsu.cam.ac.uk&lt;/auth-address&gt;&lt;titles&gt;&lt;title&gt;Quantifying heterogeneity in a meta-analysis&lt;/title&gt;&lt;secondary-title&gt;Stat. Med.&lt;/secondary-title&gt;&lt;/titles&gt;&lt;periodical&gt;&lt;full-title&gt;Stat. Med.&lt;/full-title&gt;&lt;/periodical&gt;&lt;pages&gt;1539-58&lt;/pages&gt;&lt;volume&gt;21&lt;/volume&gt;&lt;number&gt;11&lt;/number&gt;&lt;edition&gt;2002/07/12&lt;/edition&gt;&lt;keywords&gt;&lt;keyword&gt;Albumins/therapeutic use&lt;/keyword&gt;&lt;keyword&gt;Chemotherapy, Adjuvant/methods&lt;/keyword&gt;&lt;keyword&gt;Clinical Trials as Topic/*methods&lt;/keyword&gt;&lt;keyword&gt;Cognition Disorders/drug therapy&lt;/keyword&gt;&lt;keyword&gt;Cytidine Diphosphate Choline/therapeutic use&lt;/keyword&gt;&lt;keyword&gt;Fibrosis/therapy&lt;/keyword&gt;&lt;keyword&gt;Fracture Fixation/methods&lt;/keyword&gt;&lt;keyword&gt;Hip Fractures/surgery&lt;/keyword&gt;&lt;keyword&gt;Humans&lt;/keyword&gt;&lt;keyword&gt;*Meta-Analysis as Topic&lt;/keyword&gt;&lt;keyword&gt;Resuscitation/methods&lt;/keyword&gt;&lt;keyword&gt;Sarcoma/drug therapy&lt;/keyword&gt;&lt;keyword&gt;Sclerotherapy&lt;/keyword&gt;&lt;keyword&gt;Statistics as Topic/*methods&lt;/keyword&gt;&lt;/keywords&gt;&lt;dates&gt;&lt;year&gt;2002&lt;/year&gt;&lt;pub-dates&gt;&lt;date&gt;Jun 15&lt;/date&gt;&lt;/pub-dates&gt;&lt;/dates&gt;&lt;isbn&gt;0277-6715 (Print)&amp;#xD;0277-6715 (Linking)&lt;/isbn&gt;&lt;accession-num&gt;12111919&lt;/accession-num&gt;&lt;urls&gt;&lt;related-urls&gt;&lt;url&gt;https://www.ncbi.nlm.nih.gov/pubmed/12111919&lt;/url&gt;&lt;/related-urls&gt;&lt;/urls&gt;&lt;electronic-resource-num&gt;10.1002/sim.1186&lt;/electronic-resource-num&gt;&lt;/record&gt;&lt;/Cite&gt;&lt;/EndNote&gt;</w:instrText>
      </w:r>
      <w:r w:rsidR="00544F72" w:rsidRPr="004F3F6E">
        <w:rPr>
          <w:rFonts w:ascii="Book Antiqua" w:hAnsi="Book Antiqua"/>
        </w:rPr>
        <w:fldChar w:fldCharType="separate"/>
      </w:r>
      <w:r w:rsidR="0089549A" w:rsidRPr="004F3F6E">
        <w:rPr>
          <w:rFonts w:ascii="Book Antiqua" w:hAnsi="Book Antiqua"/>
          <w:noProof/>
          <w:vertAlign w:val="superscript"/>
        </w:rPr>
        <w:t>[23]</w:t>
      </w:r>
      <w:r w:rsidR="00544F72" w:rsidRPr="004F3F6E">
        <w:rPr>
          <w:rFonts w:ascii="Book Antiqua" w:hAnsi="Book Antiqua"/>
        </w:rPr>
        <w:fldChar w:fldCharType="end"/>
      </w:r>
      <w:r w:rsidR="00455DD6" w:rsidRPr="004F3F6E">
        <w:rPr>
          <w:rFonts w:ascii="Book Antiqua" w:hAnsi="Book Antiqua"/>
        </w:rPr>
        <w:t>.</w:t>
      </w:r>
      <w:r w:rsidRPr="004F3F6E">
        <w:rPr>
          <w:rFonts w:ascii="Book Antiqua" w:hAnsi="Book Antiqua"/>
        </w:rPr>
        <w:t xml:space="preserve"> Heterogeneity was </w:t>
      </w:r>
      <w:r w:rsidR="007C3BB8" w:rsidRPr="004F3F6E">
        <w:rPr>
          <w:rFonts w:ascii="Book Antiqua" w:hAnsi="Book Antiqua"/>
        </w:rPr>
        <w:t xml:space="preserve">considered </w:t>
      </w:r>
      <w:r w:rsidR="00473E17" w:rsidRPr="004F3F6E">
        <w:rPr>
          <w:rFonts w:ascii="Book Antiqua" w:hAnsi="Book Antiqua"/>
        </w:rPr>
        <w:t xml:space="preserve">substantial </w:t>
      </w:r>
      <w:r w:rsidRPr="004F3F6E">
        <w:rPr>
          <w:rFonts w:ascii="Book Antiqua" w:hAnsi="Book Antiqua"/>
        </w:rPr>
        <w:t xml:space="preserve">if </w:t>
      </w:r>
      <w:r w:rsidRPr="004F3F6E">
        <w:rPr>
          <w:rFonts w:ascii="Book Antiqua" w:hAnsi="Book Antiqua"/>
          <w:i/>
        </w:rPr>
        <w:t>χ²</w:t>
      </w:r>
      <w:r w:rsidRPr="004F3F6E">
        <w:rPr>
          <w:rFonts w:ascii="Book Antiqua" w:hAnsi="Book Antiqua"/>
        </w:rPr>
        <w:t xml:space="preserve"> </w:t>
      </w:r>
      <w:r w:rsidR="007C3BB8" w:rsidRPr="004F3F6E">
        <w:rPr>
          <w:rFonts w:ascii="Book Antiqua" w:hAnsi="Book Antiqua"/>
        </w:rPr>
        <w:t xml:space="preserve">exceeded </w:t>
      </w:r>
      <w:r w:rsidR="0058657D" w:rsidRPr="004F3F6E">
        <w:rPr>
          <w:rFonts w:ascii="Book Antiqua" w:hAnsi="Book Antiqua"/>
        </w:rPr>
        <w:t xml:space="preserve">the </w:t>
      </w:r>
      <w:r w:rsidRPr="004F3F6E">
        <w:rPr>
          <w:rFonts w:ascii="Book Antiqua" w:hAnsi="Book Antiqua"/>
        </w:rPr>
        <w:t>degree of freedom (</w:t>
      </w:r>
      <w:proofErr w:type="spellStart"/>
      <w:r w:rsidR="007C3BB8" w:rsidRPr="004F3F6E">
        <w:rPr>
          <w:rFonts w:ascii="Book Antiqua" w:hAnsi="Book Antiqua"/>
        </w:rPr>
        <w:t>df</w:t>
      </w:r>
      <w:proofErr w:type="spellEnd"/>
      <w:r w:rsidRPr="004F3F6E">
        <w:rPr>
          <w:rFonts w:ascii="Book Antiqua" w:hAnsi="Book Antiqua"/>
        </w:rPr>
        <w:t xml:space="preserve">) and </w:t>
      </w:r>
      <w:r w:rsidRPr="004F3F6E">
        <w:rPr>
          <w:rFonts w:ascii="Book Antiqua" w:hAnsi="Book Antiqua"/>
          <w:i/>
        </w:rPr>
        <w:t>I²</w:t>
      </w:r>
      <w:r w:rsidR="00473E17" w:rsidRPr="004F3F6E">
        <w:rPr>
          <w:rFonts w:ascii="Book Antiqua" w:hAnsi="Book Antiqua"/>
        </w:rPr>
        <w:t xml:space="preserve"> </w:t>
      </w:r>
      <w:r w:rsidR="007C3BB8" w:rsidRPr="004F3F6E">
        <w:rPr>
          <w:rFonts w:ascii="Book Antiqua" w:hAnsi="Book Antiqua"/>
        </w:rPr>
        <w:t xml:space="preserve">was greater than </w:t>
      </w:r>
      <w:r w:rsidR="00545492" w:rsidRPr="004F3F6E">
        <w:rPr>
          <w:rFonts w:ascii="Book Antiqua" w:hAnsi="Book Antiqua"/>
        </w:rPr>
        <w:t>50</w:t>
      </w:r>
      <w:r w:rsidR="007C3BB8" w:rsidRPr="004F3F6E">
        <w:rPr>
          <w:rFonts w:ascii="Book Antiqua" w:hAnsi="Book Antiqua"/>
        </w:rPr>
        <w:t>%</w:t>
      </w:r>
      <w:r w:rsidR="008350EA" w:rsidRPr="004F3F6E">
        <w:rPr>
          <w:rFonts w:ascii="Book Antiqua" w:hAnsi="Book Antiqua"/>
        </w:rPr>
        <w:fldChar w:fldCharType="begin"/>
      </w:r>
      <w:r w:rsidR="0089549A" w:rsidRPr="004F3F6E">
        <w:rPr>
          <w:rFonts w:ascii="Book Antiqua" w:hAnsi="Book Antiqua"/>
        </w:rPr>
        <w:instrText xml:space="preserve"> ADDIN EN.CITE &lt;EndNote&gt;&lt;Cite&gt;&lt;Author&gt;Higgins&lt;/Author&gt;&lt;Year&gt;2011&lt;/Year&gt;&lt;RecNum&gt;31&lt;/RecNum&gt;&lt;DisplayText&gt;&lt;style face="superscript"&gt;[19]&lt;/style&gt;&lt;/DisplayText&gt;&lt;record&gt;&lt;rec-number&gt;31&lt;/rec-number&gt;&lt;foreign-keys&gt;&lt;key app="EN" db-id="xffe0edabzv0zgef5z9pveac5feexdp0dwaz" timestamp="1568671366"&gt;31&lt;/key&gt;&lt;/foreign-keys&gt;&lt;ref-type name="Edited Book"&gt;28&lt;/ref-type&gt;&lt;contributors&gt;&lt;authors&gt;&lt;author&gt;Higgins, J.P.T.&lt;/author&gt;&lt;author&gt;Green, S.&lt;/author&gt;&lt;/authors&gt;&lt;/contributors&gt;&lt;titles&gt;&lt;title&gt;Cochrane Handbook for Systematic Reviews of Interventions Version 5.1.0 [updated March 2011]&lt;/title&gt;&lt;/titles&gt;&lt;dates&gt;&lt;year&gt;2011&lt;/year&gt;&lt;/dates&gt;&lt;publisher&gt;The Cochrane Collaboration&lt;/publisher&gt;&lt;urls&gt;&lt;related-urls&gt;&lt;url&gt;www.handbook.cochrane.org&lt;/url&gt;&lt;/related-urls&gt;&lt;/urls&gt;&lt;/record&gt;&lt;/Cite&gt;&lt;/EndNote&gt;</w:instrText>
      </w:r>
      <w:r w:rsidR="008350EA" w:rsidRPr="004F3F6E">
        <w:rPr>
          <w:rFonts w:ascii="Book Antiqua" w:hAnsi="Book Antiqua"/>
        </w:rPr>
        <w:fldChar w:fldCharType="separate"/>
      </w:r>
      <w:r w:rsidR="0089549A" w:rsidRPr="004F3F6E">
        <w:rPr>
          <w:rFonts w:ascii="Book Antiqua" w:hAnsi="Book Antiqua"/>
          <w:noProof/>
          <w:vertAlign w:val="superscript"/>
        </w:rPr>
        <w:t>[19]</w:t>
      </w:r>
      <w:r w:rsidR="008350EA" w:rsidRPr="004F3F6E">
        <w:rPr>
          <w:rFonts w:ascii="Book Antiqua" w:hAnsi="Book Antiqua"/>
        </w:rPr>
        <w:fldChar w:fldCharType="end"/>
      </w:r>
      <w:r w:rsidRPr="004F3F6E">
        <w:rPr>
          <w:rFonts w:ascii="Book Antiqua" w:hAnsi="Book Antiqua"/>
        </w:rPr>
        <w:t xml:space="preserve">. In the case of </w:t>
      </w:r>
      <w:r w:rsidR="00B84C4C" w:rsidRPr="004F3F6E">
        <w:rPr>
          <w:rFonts w:ascii="Book Antiqua" w:hAnsi="Book Antiqua"/>
        </w:rPr>
        <w:t xml:space="preserve">substantial </w:t>
      </w:r>
      <w:r w:rsidRPr="004F3F6E">
        <w:rPr>
          <w:rFonts w:ascii="Book Antiqua" w:hAnsi="Book Antiqua"/>
        </w:rPr>
        <w:t xml:space="preserve">heterogeneity, </w:t>
      </w:r>
      <w:r w:rsidR="00D40B79" w:rsidRPr="004F3F6E">
        <w:rPr>
          <w:rFonts w:ascii="Book Antiqua" w:hAnsi="Book Antiqua"/>
        </w:rPr>
        <w:t>a</w:t>
      </w:r>
      <w:r w:rsidRPr="004F3F6E">
        <w:rPr>
          <w:rFonts w:ascii="Book Antiqua" w:hAnsi="Book Antiqua"/>
        </w:rPr>
        <w:t xml:space="preserve"> random-effects model was used to estimate the overall treatment effects; otherwise</w:t>
      </w:r>
      <w:r w:rsidR="007C3BB8" w:rsidRPr="004F3F6E">
        <w:rPr>
          <w:rFonts w:ascii="Book Antiqua" w:hAnsi="Book Antiqua"/>
        </w:rPr>
        <w:t>,</w:t>
      </w:r>
      <w:r w:rsidRPr="004F3F6E">
        <w:rPr>
          <w:rFonts w:ascii="Book Antiqua" w:hAnsi="Book Antiqua"/>
        </w:rPr>
        <w:t xml:space="preserve"> analysis was performed using </w:t>
      </w:r>
      <w:r w:rsidR="00D40B79" w:rsidRPr="004F3F6E">
        <w:rPr>
          <w:rFonts w:ascii="Book Antiqua" w:hAnsi="Book Antiqua"/>
        </w:rPr>
        <w:t>a</w:t>
      </w:r>
      <w:r w:rsidRPr="004F3F6E">
        <w:rPr>
          <w:rFonts w:ascii="Book Antiqua" w:hAnsi="Book Antiqua"/>
        </w:rPr>
        <w:t xml:space="preserve"> fixed-effects model</w:t>
      </w:r>
      <w:r w:rsidR="00544F72" w:rsidRPr="004F3F6E">
        <w:rPr>
          <w:rFonts w:ascii="Book Antiqua" w:hAnsi="Book Antiqua"/>
        </w:rPr>
        <w:fldChar w:fldCharType="begin"/>
      </w:r>
      <w:r w:rsidR="0089549A" w:rsidRPr="004F3F6E">
        <w:rPr>
          <w:rFonts w:ascii="Book Antiqua" w:hAnsi="Book Antiqua"/>
        </w:rPr>
        <w:instrText xml:space="preserve"> ADDIN EN.CITE &lt;EndNote&gt;&lt;Cite&gt;&lt;Author&gt;DerSimonian&lt;/Author&gt;&lt;Year&gt;1986&lt;/Year&gt;&lt;RecNum&gt;54&lt;/RecNum&gt;&lt;DisplayText&gt;&lt;style face="superscript"&gt;[24]&lt;/style&gt;&lt;/DisplayText&gt;&lt;record&gt;&lt;rec-number&gt;54&lt;/rec-number&gt;&lt;foreign-keys&gt;&lt;key app="EN" db-id="xffe0edabzv0zgef5z9pveac5feexdp0dwaz" timestamp="1569434213"&gt;54&lt;/key&gt;&lt;/foreign-keys&gt;&lt;ref-type name="Journal Article"&gt;17&lt;/ref-type&gt;&lt;contributors&gt;&lt;authors&gt;&lt;author&gt;DerSimonian, R.&lt;/author&gt;&lt;author&gt;Laird, N.&lt;/author&gt;&lt;/authors&gt;&lt;/contributors&gt;&lt;titles&gt;&lt;title&gt;Meta-analysis in clinical trials&lt;/title&gt;&lt;secondary-title&gt;Control Clin. Trials&lt;/secondary-title&gt;&lt;/titles&gt;&lt;periodical&gt;&lt;full-title&gt;Control Clin. Trials&lt;/full-title&gt;&lt;/periodical&gt;&lt;pages&gt;177-88&lt;/pages&gt;&lt;volume&gt;7&lt;/volume&gt;&lt;number&gt;3&lt;/number&gt;&lt;edition&gt;1986/09/01&lt;/edition&gt;&lt;keywords&gt;&lt;keyword&gt;Clinical Trials as Topic/*methods&lt;/keyword&gt;&lt;keyword&gt;Humans&lt;/keyword&gt;&lt;keyword&gt;Models, Theoretical&lt;/keyword&gt;&lt;keyword&gt;Research Design&lt;/keyword&gt;&lt;keyword&gt;Statistics as Topic&lt;/keyword&gt;&lt;/keywords&gt;&lt;dates&gt;&lt;year&gt;1986&lt;/year&gt;&lt;pub-dates&gt;&lt;date&gt;Sep&lt;/date&gt;&lt;/pub-dates&gt;&lt;/dates&gt;&lt;isbn&gt;0197-2456 (Print)&amp;#xD;0197-2456 (Linking)&lt;/isbn&gt;&lt;accession-num&gt;3802833&lt;/accession-num&gt;&lt;urls&gt;&lt;related-urls&gt;&lt;url&gt;https://www.ncbi.nlm.nih.gov/pubmed/3802833&lt;/url&gt;&lt;/related-urls&gt;&lt;/urls&gt;&lt;/record&gt;&lt;/Cite&gt;&lt;/EndNote&gt;</w:instrText>
      </w:r>
      <w:r w:rsidR="00544F72" w:rsidRPr="004F3F6E">
        <w:rPr>
          <w:rFonts w:ascii="Book Antiqua" w:hAnsi="Book Antiqua"/>
        </w:rPr>
        <w:fldChar w:fldCharType="separate"/>
      </w:r>
      <w:r w:rsidR="0089549A" w:rsidRPr="004F3F6E">
        <w:rPr>
          <w:rFonts w:ascii="Book Antiqua" w:hAnsi="Book Antiqua"/>
          <w:noProof/>
          <w:vertAlign w:val="superscript"/>
        </w:rPr>
        <w:t>[24]</w:t>
      </w:r>
      <w:r w:rsidR="00544F72" w:rsidRPr="004F3F6E">
        <w:rPr>
          <w:rFonts w:ascii="Book Antiqua" w:hAnsi="Book Antiqua"/>
        </w:rPr>
        <w:fldChar w:fldCharType="end"/>
      </w:r>
      <w:r w:rsidR="00455DD6" w:rsidRPr="004F3F6E">
        <w:rPr>
          <w:rFonts w:ascii="Book Antiqua" w:hAnsi="Book Antiqua"/>
        </w:rPr>
        <w:t>.</w:t>
      </w:r>
      <w:r w:rsidR="008350EA" w:rsidRPr="004F3F6E">
        <w:rPr>
          <w:rFonts w:ascii="Book Antiqua" w:hAnsi="Book Antiqua"/>
        </w:rPr>
        <w:t xml:space="preserve"> The Review Manager </w:t>
      </w:r>
      <w:proofErr w:type="gramStart"/>
      <w:r w:rsidR="008350EA" w:rsidRPr="004F3F6E">
        <w:rPr>
          <w:rFonts w:ascii="Book Antiqua" w:hAnsi="Book Antiqua"/>
        </w:rPr>
        <w:t>version</w:t>
      </w:r>
      <w:proofErr w:type="gramEnd"/>
      <w:r w:rsidR="008350EA" w:rsidRPr="004F3F6E">
        <w:rPr>
          <w:rFonts w:ascii="Book Antiqua" w:hAnsi="Book Antiqua"/>
        </w:rPr>
        <w:t xml:space="preserve"> 5.3 (The Cochrane Collaboration, Copenhagen, Denmark)</w:t>
      </w:r>
      <w:r w:rsidR="00AB239C" w:rsidRPr="004F3F6E">
        <w:rPr>
          <w:rFonts w:ascii="Book Antiqua" w:hAnsi="Book Antiqua"/>
        </w:rPr>
        <w:t xml:space="preserve"> was used for the analyses</w:t>
      </w:r>
      <w:r w:rsidR="008350EA" w:rsidRPr="004F3F6E">
        <w:rPr>
          <w:rFonts w:ascii="Book Antiqua" w:hAnsi="Book Antiqua"/>
        </w:rPr>
        <w:t>.</w:t>
      </w:r>
    </w:p>
    <w:p w14:paraId="1CF76518" w14:textId="77777777" w:rsidR="000941EA" w:rsidRPr="004F3F6E" w:rsidRDefault="000941EA" w:rsidP="004F3F6E">
      <w:pPr>
        <w:autoSpaceDE w:val="0"/>
        <w:autoSpaceDN w:val="0"/>
        <w:adjustRightInd w:val="0"/>
        <w:spacing w:line="360" w:lineRule="auto"/>
        <w:jc w:val="both"/>
        <w:rPr>
          <w:rFonts w:ascii="Book Antiqua" w:hAnsi="Book Antiqua"/>
        </w:rPr>
      </w:pPr>
    </w:p>
    <w:p w14:paraId="59EE1D56" w14:textId="22975C42" w:rsidR="000941EA" w:rsidRPr="004F3F6E" w:rsidRDefault="000941EA"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Risk of bias across studies</w:t>
      </w:r>
    </w:p>
    <w:p w14:paraId="0321CC74" w14:textId="0EC01E0B" w:rsidR="000941EA" w:rsidRPr="004F3F6E" w:rsidRDefault="0084368C" w:rsidP="004F3F6E">
      <w:pPr>
        <w:autoSpaceDE w:val="0"/>
        <w:autoSpaceDN w:val="0"/>
        <w:adjustRightInd w:val="0"/>
        <w:spacing w:line="360" w:lineRule="auto"/>
        <w:jc w:val="both"/>
        <w:rPr>
          <w:rFonts w:ascii="Book Antiqua" w:hAnsi="Book Antiqua"/>
        </w:rPr>
      </w:pPr>
      <w:r w:rsidRPr="004F3F6E">
        <w:rPr>
          <w:rFonts w:ascii="Book Antiqua" w:hAnsi="Book Antiqua"/>
        </w:rPr>
        <w:lastRenderedPageBreak/>
        <w:t>T</w:t>
      </w:r>
      <w:r w:rsidR="000941EA" w:rsidRPr="004F3F6E">
        <w:rPr>
          <w:rFonts w:ascii="Book Antiqua" w:hAnsi="Book Antiqua"/>
        </w:rPr>
        <w:t>he publication bias across studies was investigated using the Egger’s test by Stata SE release15 (</w:t>
      </w:r>
      <w:proofErr w:type="spellStart"/>
      <w:r w:rsidR="000941EA" w:rsidRPr="004F3F6E">
        <w:rPr>
          <w:rFonts w:ascii="Book Antiqua" w:hAnsi="Book Antiqua"/>
        </w:rPr>
        <w:t>StataCorp</w:t>
      </w:r>
      <w:proofErr w:type="spellEnd"/>
      <w:r w:rsidR="000941EA" w:rsidRPr="004F3F6E">
        <w:rPr>
          <w:rFonts w:ascii="Book Antiqua" w:hAnsi="Book Antiqua"/>
        </w:rPr>
        <w:t xml:space="preserve"> LP, College Station, TX</w:t>
      </w:r>
      <w:r w:rsidR="00B9182F">
        <w:rPr>
          <w:rFonts w:ascii="Book Antiqua" w:hAnsi="Book Antiqua"/>
        </w:rPr>
        <w:t>, USA</w:t>
      </w:r>
      <w:r w:rsidR="000941EA" w:rsidRPr="004F3F6E">
        <w:rPr>
          <w:rFonts w:ascii="Book Antiqua" w:hAnsi="Book Antiqua"/>
        </w:rPr>
        <w:t>)</w:t>
      </w:r>
      <w:r w:rsidR="00544F72" w:rsidRPr="004F3F6E">
        <w:rPr>
          <w:rFonts w:ascii="Book Antiqua" w:hAnsi="Book Antiqua"/>
        </w:rPr>
        <w:fldChar w:fldCharType="begin"/>
      </w:r>
      <w:r w:rsidR="0089549A" w:rsidRPr="004F3F6E">
        <w:rPr>
          <w:rFonts w:ascii="Book Antiqua" w:hAnsi="Book Antiqua"/>
        </w:rPr>
        <w:instrText xml:space="preserve"> ADDIN EN.CITE &lt;EndNote&gt;&lt;Cite&gt;&lt;Author&gt;Egger&lt;/Author&gt;&lt;Year&gt;1997&lt;/Year&gt;&lt;RecNum&gt;61&lt;/RecNum&gt;&lt;DisplayText&gt;&lt;style face="superscript"&gt;[25]&lt;/style&gt;&lt;/DisplayText&gt;&lt;record&gt;&lt;rec-number&gt;61&lt;/rec-number&gt;&lt;foreign-keys&gt;&lt;key app="EN" db-id="xffe0edabzv0zgef5z9pveac5feexdp0dwaz" timestamp="1569434306"&gt;61&lt;/key&gt;&lt;/foreign-keys&gt;&lt;ref-type name="Journal Article"&gt;17&lt;/ref-type&gt;&lt;contributors&gt;&lt;authors&gt;&lt;author&gt;Egger, M.&lt;/author&gt;&lt;author&gt;Davey Smith, G.&lt;/author&gt;&lt;author&gt;Schneider, M.&lt;/author&gt;&lt;author&gt;Minder, C.&lt;/author&gt;&lt;/authors&gt;&lt;/contributors&gt;&lt;auth-address&gt;Department of Social Medicine, University of Bristol. m.egger@bristol.ac.uk&lt;/auth-address&gt;&lt;titles&gt;&lt;title&gt;Bias in meta-analysis detected by a simple, graphical test&lt;/title&gt;&lt;secondary-title&gt;BMJ&lt;/secondary-title&gt;&lt;/titles&gt;&lt;periodical&gt;&lt;full-title&gt;BMJ&lt;/full-title&gt;&lt;/periodical&gt;&lt;pages&gt;629-34&lt;/pages&gt;&lt;volume&gt;315&lt;/volume&gt;&lt;number&gt;7109&lt;/number&gt;&lt;edition&gt;1997/10/06&lt;/edition&gt;&lt;keywords&gt;&lt;keyword&gt;*Bias&lt;/keyword&gt;&lt;keyword&gt;*Meta-Analysis as Topic&lt;/keyword&gt;&lt;keyword&gt;Randomized Controlled Trials as Topic&lt;/keyword&gt;&lt;keyword&gt;Regression Analysis&lt;/keyword&gt;&lt;keyword&gt;Statistics as Topic&lt;/keyword&gt;&lt;keyword&gt;Treatment Outcome&lt;/keyword&gt;&lt;/keywords&gt;&lt;dates&gt;&lt;year&gt;1997&lt;/year&gt;&lt;pub-dates&gt;&lt;date&gt;Sep 13&lt;/date&gt;&lt;/pub-dates&gt;&lt;/dates&gt;&lt;isbn&gt;0959-8138 (Print)&amp;#xD;0959-8138 (Linking)&lt;/isbn&gt;&lt;accession-num&gt;9310563&lt;/accession-num&gt;&lt;urls&gt;&lt;related-urls&gt;&lt;url&gt;https://www.ncbi.nlm.nih.gov/pubmed/9310563&lt;/url&gt;&lt;/related-urls&gt;&lt;/urls&gt;&lt;custom2&gt;PMC2127453&lt;/custom2&gt;&lt;electronic-resource-num&gt;10.1136/bmj.315.7109.629&lt;/electronic-resource-num&gt;&lt;/record&gt;&lt;/Cite&gt;&lt;/EndNote&gt;</w:instrText>
      </w:r>
      <w:r w:rsidR="00544F72" w:rsidRPr="004F3F6E">
        <w:rPr>
          <w:rFonts w:ascii="Book Antiqua" w:hAnsi="Book Antiqua"/>
        </w:rPr>
        <w:fldChar w:fldCharType="separate"/>
      </w:r>
      <w:r w:rsidR="0089549A" w:rsidRPr="004F3F6E">
        <w:rPr>
          <w:rFonts w:ascii="Book Antiqua" w:hAnsi="Book Antiqua"/>
          <w:noProof/>
          <w:vertAlign w:val="superscript"/>
        </w:rPr>
        <w:t>[25]</w:t>
      </w:r>
      <w:r w:rsidR="00544F72" w:rsidRPr="004F3F6E">
        <w:rPr>
          <w:rFonts w:ascii="Book Antiqua" w:hAnsi="Book Antiqua"/>
        </w:rPr>
        <w:fldChar w:fldCharType="end"/>
      </w:r>
      <w:r w:rsidR="000941EA" w:rsidRPr="004F3F6E">
        <w:rPr>
          <w:rFonts w:ascii="Book Antiqua" w:hAnsi="Book Antiqua"/>
        </w:rPr>
        <w:t>.</w:t>
      </w:r>
    </w:p>
    <w:p w14:paraId="0D774BAE" w14:textId="77777777" w:rsidR="005328B7" w:rsidRPr="004F3F6E" w:rsidRDefault="005328B7" w:rsidP="004F3F6E">
      <w:pPr>
        <w:autoSpaceDE w:val="0"/>
        <w:autoSpaceDN w:val="0"/>
        <w:adjustRightInd w:val="0"/>
        <w:spacing w:line="360" w:lineRule="auto"/>
        <w:jc w:val="both"/>
        <w:rPr>
          <w:rFonts w:ascii="Book Antiqua" w:hAnsi="Book Antiqua"/>
        </w:rPr>
      </w:pPr>
    </w:p>
    <w:p w14:paraId="3E3F117E" w14:textId="44C8E93A" w:rsidR="00045345" w:rsidRPr="004F3F6E" w:rsidRDefault="00045345"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Additional analys</w:t>
      </w:r>
      <w:r w:rsidR="00561985">
        <w:rPr>
          <w:rFonts w:ascii="Book Antiqua" w:hAnsi="Book Antiqua"/>
          <w:b/>
          <w:bCs/>
          <w:i/>
        </w:rPr>
        <w:t>i</w:t>
      </w:r>
      <w:r w:rsidRPr="004F3F6E">
        <w:rPr>
          <w:rFonts w:ascii="Book Antiqua" w:hAnsi="Book Antiqua"/>
          <w:b/>
          <w:bCs/>
          <w:i/>
        </w:rPr>
        <w:t>s</w:t>
      </w:r>
    </w:p>
    <w:p w14:paraId="336234C7" w14:textId="56E3F036" w:rsidR="005328B7" w:rsidRPr="004F3F6E" w:rsidRDefault="0022318F" w:rsidP="004F3F6E">
      <w:pPr>
        <w:autoSpaceDE w:val="0"/>
        <w:autoSpaceDN w:val="0"/>
        <w:adjustRightInd w:val="0"/>
        <w:spacing w:line="360" w:lineRule="auto"/>
        <w:jc w:val="both"/>
        <w:rPr>
          <w:rFonts w:ascii="Book Antiqua" w:hAnsi="Book Antiqua"/>
        </w:rPr>
      </w:pPr>
      <w:r w:rsidRPr="004F3F6E">
        <w:rPr>
          <w:rFonts w:ascii="Book Antiqua" w:hAnsi="Book Antiqua"/>
        </w:rPr>
        <w:t>S</w:t>
      </w:r>
      <w:r w:rsidR="005328B7" w:rsidRPr="004F3F6E">
        <w:rPr>
          <w:rFonts w:ascii="Book Antiqua" w:hAnsi="Book Antiqua"/>
        </w:rPr>
        <w:t xml:space="preserve">ensitivity analyses </w:t>
      </w:r>
      <w:proofErr w:type="gramStart"/>
      <w:r w:rsidR="005328B7" w:rsidRPr="004F3F6E">
        <w:rPr>
          <w:rFonts w:ascii="Book Antiqua" w:hAnsi="Book Antiqua"/>
        </w:rPr>
        <w:t xml:space="preserve">were </w:t>
      </w:r>
      <w:r w:rsidR="00B9182F">
        <w:rPr>
          <w:rFonts w:ascii="Book Antiqua" w:hAnsi="Book Antiqua"/>
        </w:rPr>
        <w:t>performed</w:t>
      </w:r>
      <w:proofErr w:type="gramEnd"/>
      <w:r w:rsidRPr="004F3F6E">
        <w:rPr>
          <w:rFonts w:ascii="Book Antiqua" w:hAnsi="Book Antiqua"/>
        </w:rPr>
        <w:t xml:space="preserve"> </w:t>
      </w:r>
      <w:r w:rsidR="005328B7" w:rsidRPr="004F3F6E">
        <w:rPr>
          <w:rFonts w:ascii="Book Antiqua" w:hAnsi="Book Antiqua"/>
        </w:rPr>
        <w:t xml:space="preserve">to </w:t>
      </w:r>
      <w:r w:rsidR="00B9182F">
        <w:rPr>
          <w:rFonts w:ascii="Book Antiqua" w:hAnsi="Book Antiqua"/>
        </w:rPr>
        <w:t>determine</w:t>
      </w:r>
      <w:r w:rsidR="005328B7" w:rsidRPr="004F3F6E">
        <w:rPr>
          <w:rFonts w:ascii="Book Antiqua" w:hAnsi="Book Antiqua"/>
        </w:rPr>
        <w:t xml:space="preserve"> </w:t>
      </w:r>
      <w:r w:rsidR="00F81DD1" w:rsidRPr="004F3F6E">
        <w:rPr>
          <w:rFonts w:ascii="Book Antiqua" w:hAnsi="Book Antiqua"/>
        </w:rPr>
        <w:t>if</w:t>
      </w:r>
      <w:r w:rsidR="005328B7" w:rsidRPr="004F3F6E">
        <w:rPr>
          <w:rFonts w:ascii="Book Antiqua" w:hAnsi="Book Antiqua"/>
        </w:rPr>
        <w:t xml:space="preserve"> </w:t>
      </w:r>
      <w:r w:rsidRPr="004F3F6E">
        <w:rPr>
          <w:rFonts w:ascii="Book Antiqua" w:hAnsi="Book Antiqua"/>
        </w:rPr>
        <w:t xml:space="preserve">the findings </w:t>
      </w:r>
      <w:r w:rsidR="00F81DD1" w:rsidRPr="004F3F6E">
        <w:rPr>
          <w:rFonts w:ascii="Book Antiqua" w:hAnsi="Book Antiqua"/>
        </w:rPr>
        <w:t xml:space="preserve">of </w:t>
      </w:r>
      <w:r w:rsidR="00B9182F">
        <w:rPr>
          <w:rFonts w:ascii="Book Antiqua" w:hAnsi="Book Antiqua"/>
        </w:rPr>
        <w:t xml:space="preserve">the </w:t>
      </w:r>
      <w:r w:rsidR="00F81DD1" w:rsidRPr="004F3F6E">
        <w:rPr>
          <w:rFonts w:ascii="Book Antiqua" w:hAnsi="Book Antiqua"/>
        </w:rPr>
        <w:t xml:space="preserve">current meta-analyses </w:t>
      </w:r>
      <w:r w:rsidRPr="004F3F6E">
        <w:rPr>
          <w:rFonts w:ascii="Book Antiqua" w:hAnsi="Book Antiqua"/>
        </w:rPr>
        <w:t xml:space="preserve">were dependent on </w:t>
      </w:r>
      <w:r w:rsidR="00F81DD1" w:rsidRPr="004F3F6E">
        <w:rPr>
          <w:rFonts w:ascii="Book Antiqua" w:hAnsi="Book Antiqua"/>
        </w:rPr>
        <w:t xml:space="preserve">any individual study, especially the retrospective study. </w:t>
      </w:r>
      <w:r w:rsidR="00287F14" w:rsidRPr="004F3F6E">
        <w:rPr>
          <w:rFonts w:ascii="Book Antiqua" w:hAnsi="Book Antiqua"/>
        </w:rPr>
        <w:t>The</w:t>
      </w:r>
      <w:r w:rsidRPr="004F3F6E">
        <w:rPr>
          <w:rFonts w:ascii="Book Antiqua" w:hAnsi="Book Antiqua"/>
        </w:rPr>
        <w:t xml:space="preserve"> Stata SE release15 (</w:t>
      </w:r>
      <w:proofErr w:type="spellStart"/>
      <w:r w:rsidRPr="004F3F6E">
        <w:rPr>
          <w:rFonts w:ascii="Book Antiqua" w:hAnsi="Book Antiqua"/>
        </w:rPr>
        <w:t>StataCorp</w:t>
      </w:r>
      <w:proofErr w:type="spellEnd"/>
      <w:r w:rsidRPr="004F3F6E">
        <w:rPr>
          <w:rFonts w:ascii="Book Antiqua" w:hAnsi="Book Antiqua"/>
        </w:rPr>
        <w:t xml:space="preserve"> LP, College Station, TX</w:t>
      </w:r>
      <w:r w:rsidR="00B9182F">
        <w:rPr>
          <w:rFonts w:ascii="Book Antiqua" w:hAnsi="Book Antiqua"/>
        </w:rPr>
        <w:t>, USA</w:t>
      </w:r>
      <w:r w:rsidRPr="004F3F6E">
        <w:rPr>
          <w:rFonts w:ascii="Book Antiqua" w:hAnsi="Book Antiqua"/>
        </w:rPr>
        <w:t>) was used for possible sensitivity analyses</w:t>
      </w:r>
      <w:r w:rsidR="00287F14" w:rsidRPr="004F3F6E">
        <w:rPr>
          <w:rFonts w:ascii="Book Antiqua" w:hAnsi="Book Antiqua"/>
        </w:rPr>
        <w:t xml:space="preserve"> to explore the impact of removing each of the selected</w:t>
      </w:r>
      <w:r w:rsidR="006D2E20" w:rsidRPr="004F3F6E">
        <w:rPr>
          <w:rFonts w:ascii="Book Antiqua" w:hAnsi="Book Antiqua"/>
        </w:rPr>
        <w:t xml:space="preserve"> studies.</w:t>
      </w:r>
    </w:p>
    <w:p w14:paraId="7006C074" w14:textId="5860948D" w:rsidR="006A29BC" w:rsidRPr="004F3F6E" w:rsidRDefault="00A84A9F"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Moreover</w:t>
      </w:r>
      <w:r w:rsidR="00705005" w:rsidRPr="004F3F6E">
        <w:rPr>
          <w:rFonts w:ascii="Book Antiqua" w:hAnsi="Book Antiqua"/>
        </w:rPr>
        <w:t xml:space="preserve">, </w:t>
      </w:r>
      <w:r w:rsidRPr="004F3F6E">
        <w:rPr>
          <w:rFonts w:ascii="Book Antiqua" w:hAnsi="Book Antiqua"/>
        </w:rPr>
        <w:t>to</w:t>
      </w:r>
      <w:r w:rsidR="007C3BB8" w:rsidRPr="004F3F6E">
        <w:rPr>
          <w:rFonts w:ascii="Book Antiqua" w:hAnsi="Book Antiqua"/>
        </w:rPr>
        <w:t xml:space="preserve"> assess the correlation of clinical performance after flapless</w:t>
      </w:r>
      <w:r w:rsidR="006A29BC" w:rsidRPr="004F3F6E">
        <w:rPr>
          <w:rFonts w:ascii="Book Antiqua" w:hAnsi="Book Antiqua"/>
        </w:rPr>
        <w:t xml:space="preserve"> </w:t>
      </w:r>
      <w:r w:rsidR="002D0F06" w:rsidRPr="004F3F6E">
        <w:rPr>
          <w:rFonts w:ascii="Book Antiqua" w:hAnsi="Book Antiqua"/>
        </w:rPr>
        <w:t>implant</w:t>
      </w:r>
      <w:r w:rsidR="007C3BB8" w:rsidRPr="004F3F6E">
        <w:rPr>
          <w:rFonts w:ascii="Book Antiqua" w:hAnsi="Book Antiqua"/>
        </w:rPr>
        <w:t xml:space="preserve"> surgery with </w:t>
      </w:r>
      <w:r w:rsidRPr="004F3F6E">
        <w:rPr>
          <w:rFonts w:ascii="Book Antiqua" w:hAnsi="Book Antiqua"/>
        </w:rPr>
        <w:t xml:space="preserve">the </w:t>
      </w:r>
      <w:r w:rsidR="006A29BC" w:rsidRPr="004F3F6E">
        <w:rPr>
          <w:rFonts w:ascii="Book Antiqua" w:hAnsi="Book Antiqua"/>
        </w:rPr>
        <w:t>us</w:t>
      </w:r>
      <w:r w:rsidRPr="004F3F6E">
        <w:rPr>
          <w:rFonts w:ascii="Book Antiqua" w:hAnsi="Book Antiqua"/>
        </w:rPr>
        <w:t xml:space="preserve">e of </w:t>
      </w:r>
      <w:r w:rsidR="00B9182F">
        <w:rPr>
          <w:rFonts w:ascii="Book Antiqua" w:hAnsi="Book Antiqua"/>
        </w:rPr>
        <w:t xml:space="preserve">the </w:t>
      </w:r>
      <w:r w:rsidR="00E524B9" w:rsidRPr="004F3F6E">
        <w:rPr>
          <w:rFonts w:ascii="Book Antiqua" w:hAnsi="Book Antiqua"/>
        </w:rPr>
        <w:t xml:space="preserve">surgical </w:t>
      </w:r>
      <w:r w:rsidR="002D0F06" w:rsidRPr="004F3F6E">
        <w:rPr>
          <w:rFonts w:ascii="Book Antiqua" w:hAnsi="Book Antiqua"/>
        </w:rPr>
        <w:t>guide</w:t>
      </w:r>
      <w:r w:rsidR="007C3BB8" w:rsidRPr="004F3F6E">
        <w:rPr>
          <w:rFonts w:ascii="Book Antiqua" w:hAnsi="Book Antiqua"/>
        </w:rPr>
        <w:t xml:space="preserve">, </w:t>
      </w:r>
      <w:r w:rsidR="00CF7361" w:rsidRPr="004F3F6E">
        <w:rPr>
          <w:rFonts w:ascii="Book Antiqua" w:hAnsi="Book Antiqua"/>
        </w:rPr>
        <w:t xml:space="preserve">studies in </w:t>
      </w:r>
      <w:r w:rsidR="00B9182F">
        <w:rPr>
          <w:rFonts w:ascii="Book Antiqua" w:hAnsi="Book Antiqua"/>
        </w:rPr>
        <w:t xml:space="preserve">the </w:t>
      </w:r>
      <w:r w:rsidR="00CF7361" w:rsidRPr="004F3F6E">
        <w:rPr>
          <w:rFonts w:ascii="Book Antiqua" w:hAnsi="Book Antiqua"/>
        </w:rPr>
        <w:t>flapless group</w:t>
      </w:r>
      <w:r w:rsidR="000D70CF" w:rsidRPr="004F3F6E">
        <w:rPr>
          <w:rFonts w:ascii="Book Antiqua" w:hAnsi="Book Antiqua"/>
        </w:rPr>
        <w:t xml:space="preserve"> </w:t>
      </w:r>
      <w:r w:rsidR="00CF7361" w:rsidRPr="004F3F6E">
        <w:rPr>
          <w:rFonts w:ascii="Book Antiqua" w:hAnsi="Book Antiqua"/>
        </w:rPr>
        <w:t xml:space="preserve">were stratified into </w:t>
      </w:r>
      <w:r w:rsidR="006A29BC" w:rsidRPr="004F3F6E">
        <w:rPr>
          <w:rFonts w:ascii="Book Antiqua" w:hAnsi="Book Antiqua"/>
        </w:rPr>
        <w:t>“guided” and</w:t>
      </w:r>
      <w:r w:rsidR="007C3BB8" w:rsidRPr="004F3F6E">
        <w:rPr>
          <w:rFonts w:ascii="Book Antiqua" w:hAnsi="Book Antiqua"/>
        </w:rPr>
        <w:t xml:space="preserve"> “</w:t>
      </w:r>
      <w:r w:rsidR="00E524B9" w:rsidRPr="004F3F6E">
        <w:rPr>
          <w:rFonts w:ascii="Book Antiqua" w:hAnsi="Book Antiqua"/>
        </w:rPr>
        <w:t>free-hand</w:t>
      </w:r>
      <w:r w:rsidR="007C3BB8" w:rsidRPr="004F3F6E">
        <w:rPr>
          <w:rFonts w:ascii="Book Antiqua" w:hAnsi="Book Antiqua"/>
        </w:rPr>
        <w:t xml:space="preserve">” </w:t>
      </w:r>
      <w:r w:rsidR="00033A1F" w:rsidRPr="004F3F6E">
        <w:rPr>
          <w:rFonts w:ascii="Book Antiqua" w:hAnsi="Book Antiqua"/>
        </w:rPr>
        <w:t>sub</w:t>
      </w:r>
      <w:r w:rsidR="000D70CF" w:rsidRPr="004F3F6E">
        <w:rPr>
          <w:rFonts w:ascii="Book Antiqua" w:hAnsi="Book Antiqua"/>
        </w:rPr>
        <w:t>groups</w:t>
      </w:r>
      <w:r w:rsidR="00CF7361" w:rsidRPr="004F3F6E">
        <w:rPr>
          <w:rFonts w:ascii="Book Antiqua" w:hAnsi="Book Antiqua"/>
        </w:rPr>
        <w:t>, which were defined by</w:t>
      </w:r>
      <w:r w:rsidR="000D70CF" w:rsidRPr="004F3F6E">
        <w:rPr>
          <w:rFonts w:ascii="Book Antiqua" w:hAnsi="Book Antiqua"/>
        </w:rPr>
        <w:t xml:space="preserve"> </w:t>
      </w:r>
      <w:r w:rsidR="00E524B9" w:rsidRPr="004F3F6E">
        <w:rPr>
          <w:rFonts w:ascii="Book Antiqua" w:hAnsi="Book Antiqua"/>
        </w:rPr>
        <w:t>whether</w:t>
      </w:r>
      <w:r w:rsidR="006A29BC" w:rsidRPr="004F3F6E">
        <w:rPr>
          <w:rFonts w:ascii="Book Antiqua" w:hAnsi="Book Antiqua"/>
        </w:rPr>
        <w:t xml:space="preserve"> the </w:t>
      </w:r>
      <w:r w:rsidR="00CF7361" w:rsidRPr="004F3F6E">
        <w:rPr>
          <w:rFonts w:ascii="Book Antiqua" w:hAnsi="Book Antiqua"/>
        </w:rPr>
        <w:t>flapless</w:t>
      </w:r>
      <w:r w:rsidR="006A29BC" w:rsidRPr="004F3F6E">
        <w:rPr>
          <w:rFonts w:ascii="Book Antiqua" w:hAnsi="Book Antiqua"/>
        </w:rPr>
        <w:t xml:space="preserve"> surgery was carried out</w:t>
      </w:r>
      <w:r w:rsidR="00E524B9" w:rsidRPr="004F3F6E">
        <w:rPr>
          <w:rFonts w:ascii="Book Antiqua" w:hAnsi="Book Antiqua"/>
        </w:rPr>
        <w:t xml:space="preserve"> with </w:t>
      </w:r>
      <w:r w:rsidR="00CF7361" w:rsidRPr="004F3F6E">
        <w:rPr>
          <w:rFonts w:ascii="Book Antiqua" w:hAnsi="Book Antiqua"/>
        </w:rPr>
        <w:t xml:space="preserve">a </w:t>
      </w:r>
      <w:r w:rsidR="00E524B9" w:rsidRPr="004F3F6E">
        <w:rPr>
          <w:rFonts w:ascii="Book Antiqua" w:hAnsi="Book Antiqua"/>
        </w:rPr>
        <w:t>surgical guide or not</w:t>
      </w:r>
      <w:r w:rsidR="00CF7361" w:rsidRPr="004F3F6E">
        <w:rPr>
          <w:rFonts w:ascii="Book Antiqua" w:hAnsi="Book Antiqua"/>
        </w:rPr>
        <w:t>.</w:t>
      </w:r>
      <w:r w:rsidR="007C3BB8" w:rsidRPr="004F3F6E">
        <w:rPr>
          <w:rFonts w:ascii="Book Antiqua" w:hAnsi="Book Antiqua"/>
        </w:rPr>
        <w:t xml:space="preserve"> </w:t>
      </w:r>
      <w:r w:rsidR="00CF7361" w:rsidRPr="004F3F6E">
        <w:rPr>
          <w:rFonts w:ascii="Book Antiqua" w:hAnsi="Book Antiqua"/>
        </w:rPr>
        <w:t xml:space="preserve">Subgroup analyses </w:t>
      </w:r>
      <w:proofErr w:type="gramStart"/>
      <w:r w:rsidR="007C3BB8" w:rsidRPr="004F3F6E">
        <w:rPr>
          <w:rFonts w:ascii="Book Antiqua" w:hAnsi="Book Antiqua"/>
        </w:rPr>
        <w:t>were performed</w:t>
      </w:r>
      <w:proofErr w:type="gramEnd"/>
      <w:r w:rsidR="000D70CF" w:rsidRPr="004F3F6E">
        <w:rPr>
          <w:rFonts w:ascii="Book Antiqua" w:hAnsi="Book Antiqua"/>
        </w:rPr>
        <w:t xml:space="preserve"> for each outcome (</w:t>
      </w:r>
      <w:r w:rsidR="00F10365" w:rsidRPr="004F3F6E">
        <w:rPr>
          <w:rFonts w:ascii="Book Antiqua" w:eastAsiaTheme="minorEastAsia" w:hAnsi="Book Antiqua"/>
          <w:i/>
        </w:rPr>
        <w:t>i.e.</w:t>
      </w:r>
      <w:r w:rsidR="00F10365" w:rsidRPr="004F3F6E">
        <w:rPr>
          <w:rFonts w:ascii="Book Antiqua" w:eastAsiaTheme="minorEastAsia" w:hAnsi="Book Antiqua"/>
          <w:iCs/>
        </w:rPr>
        <w:t>,</w:t>
      </w:r>
      <w:r w:rsidR="000D70CF" w:rsidRPr="004F3F6E">
        <w:rPr>
          <w:rFonts w:ascii="Book Antiqua" w:hAnsi="Book Antiqua"/>
        </w:rPr>
        <w:t xml:space="preserve"> implant survival rate, marginal bone loss, and complications).</w:t>
      </w:r>
    </w:p>
    <w:p w14:paraId="124A8282" w14:textId="77777777" w:rsidR="000941EA" w:rsidRPr="004F3F6E" w:rsidRDefault="000941EA" w:rsidP="004F3F6E">
      <w:pPr>
        <w:autoSpaceDE w:val="0"/>
        <w:autoSpaceDN w:val="0"/>
        <w:adjustRightInd w:val="0"/>
        <w:spacing w:line="360" w:lineRule="auto"/>
        <w:jc w:val="both"/>
        <w:rPr>
          <w:rFonts w:ascii="Book Antiqua" w:hAnsi="Book Antiqua"/>
        </w:rPr>
      </w:pPr>
    </w:p>
    <w:p w14:paraId="441AB5C4" w14:textId="77777777" w:rsidR="00F10365" w:rsidRPr="00747ABC" w:rsidRDefault="00F10365" w:rsidP="004F3F6E">
      <w:pPr>
        <w:adjustRightInd w:val="0"/>
        <w:snapToGrid w:val="0"/>
        <w:spacing w:line="360" w:lineRule="auto"/>
        <w:jc w:val="both"/>
        <w:rPr>
          <w:rFonts w:ascii="Book Antiqua" w:hAnsi="Book Antiqua"/>
          <w:b/>
          <w:bCs/>
          <w:lang w:val="en-US"/>
        </w:rPr>
      </w:pPr>
      <w:r w:rsidRPr="00747ABC">
        <w:rPr>
          <w:rFonts w:ascii="Book Antiqua" w:hAnsi="Book Antiqua"/>
          <w:b/>
          <w:bCs/>
          <w:lang w:val="en-US"/>
        </w:rPr>
        <w:t>RESULTS</w:t>
      </w:r>
    </w:p>
    <w:p w14:paraId="37A133EB" w14:textId="168EAB18" w:rsidR="00D21D34" w:rsidRPr="004F3F6E" w:rsidRDefault="00D21D34"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Study selection</w:t>
      </w:r>
    </w:p>
    <w:p w14:paraId="231FD3A7" w14:textId="6265FADA" w:rsidR="00E30D03" w:rsidRPr="004F3F6E" w:rsidRDefault="00835D8F"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After the removal of duplicate publications, </w:t>
      </w:r>
      <w:r w:rsidR="0008077C" w:rsidRPr="004F3F6E">
        <w:rPr>
          <w:rFonts w:ascii="Book Antiqua" w:hAnsi="Book Antiqua"/>
        </w:rPr>
        <w:t xml:space="preserve">1839 </w:t>
      </w:r>
      <w:r w:rsidR="00F56897" w:rsidRPr="004F3F6E">
        <w:rPr>
          <w:rFonts w:ascii="Book Antiqua" w:hAnsi="Book Antiqua"/>
        </w:rPr>
        <w:t xml:space="preserve">records </w:t>
      </w:r>
      <w:proofErr w:type="gramStart"/>
      <w:r w:rsidR="00600069" w:rsidRPr="004F3F6E">
        <w:rPr>
          <w:rFonts w:ascii="Book Antiqua" w:hAnsi="Book Antiqua"/>
        </w:rPr>
        <w:t xml:space="preserve">were </w:t>
      </w:r>
      <w:r w:rsidR="00F85641">
        <w:rPr>
          <w:rFonts w:ascii="Book Antiqua" w:hAnsi="Book Antiqua"/>
        </w:rPr>
        <w:t>obtained</w:t>
      </w:r>
      <w:proofErr w:type="gramEnd"/>
      <w:r w:rsidR="00600069" w:rsidRPr="004F3F6E">
        <w:rPr>
          <w:rFonts w:ascii="Book Antiqua" w:hAnsi="Book Antiqua"/>
        </w:rPr>
        <w:t xml:space="preserve"> </w:t>
      </w:r>
      <w:r w:rsidR="00F56897" w:rsidRPr="004F3F6E">
        <w:rPr>
          <w:rFonts w:ascii="Book Antiqua" w:hAnsi="Book Antiqua"/>
          <w:i/>
        </w:rPr>
        <w:t>via</w:t>
      </w:r>
      <w:r w:rsidR="00F56897" w:rsidRPr="004F3F6E">
        <w:rPr>
          <w:rFonts w:ascii="Book Antiqua" w:hAnsi="Book Antiqua"/>
        </w:rPr>
        <w:t xml:space="preserve"> </w:t>
      </w:r>
      <w:r w:rsidR="00600069" w:rsidRPr="004F3F6E">
        <w:rPr>
          <w:rFonts w:ascii="Book Antiqua" w:hAnsi="Book Antiqua"/>
        </w:rPr>
        <w:t xml:space="preserve">the </w:t>
      </w:r>
      <w:r w:rsidR="00F56897" w:rsidRPr="004F3F6E">
        <w:rPr>
          <w:rFonts w:ascii="Book Antiqua" w:hAnsi="Book Antiqua"/>
        </w:rPr>
        <w:t>electronic and manual search.</w:t>
      </w:r>
      <w:r w:rsidR="00F56897" w:rsidRPr="004F3F6E" w:rsidDel="006A7B50">
        <w:rPr>
          <w:rFonts w:ascii="Book Antiqua" w:hAnsi="Book Antiqua"/>
        </w:rPr>
        <w:t xml:space="preserve"> </w:t>
      </w:r>
      <w:r w:rsidR="00F56897" w:rsidRPr="004F3F6E">
        <w:rPr>
          <w:rFonts w:ascii="Book Antiqua" w:hAnsi="Book Antiqua"/>
        </w:rPr>
        <w:t>The screening of titles and abstracts resulted in 120 full-text articles, where 1</w:t>
      </w:r>
      <w:r w:rsidR="00B3570A" w:rsidRPr="004F3F6E">
        <w:rPr>
          <w:rFonts w:ascii="Book Antiqua" w:hAnsi="Book Antiqua"/>
        </w:rPr>
        <w:t>10</w:t>
      </w:r>
      <w:r w:rsidR="00F56897" w:rsidRPr="004F3F6E">
        <w:rPr>
          <w:rFonts w:ascii="Book Antiqua" w:hAnsi="Book Antiqua"/>
        </w:rPr>
        <w:t xml:space="preserve"> articles were </w:t>
      </w:r>
      <w:proofErr w:type="gramStart"/>
      <w:r w:rsidR="00F56897" w:rsidRPr="004F3F6E">
        <w:rPr>
          <w:rFonts w:ascii="Book Antiqua" w:hAnsi="Book Antiqua"/>
        </w:rPr>
        <w:t>excluded</w:t>
      </w:r>
      <w:proofErr w:type="gramEnd"/>
      <w:r w:rsidR="00F56897" w:rsidRPr="004F3F6E">
        <w:rPr>
          <w:rFonts w:ascii="Book Antiqua" w:hAnsi="Book Antiqua"/>
        </w:rPr>
        <w:t xml:space="preserve"> </w:t>
      </w:r>
      <w:r w:rsidR="00F85641">
        <w:rPr>
          <w:rFonts w:ascii="Book Antiqua" w:hAnsi="Book Antiqua"/>
        </w:rPr>
        <w:t>as</w:t>
      </w:r>
      <w:r w:rsidR="00F56897" w:rsidRPr="004F3F6E">
        <w:rPr>
          <w:rFonts w:ascii="Book Antiqua" w:hAnsi="Book Antiqua"/>
        </w:rPr>
        <w:t xml:space="preserve"> they did not meet the eligibility criteria. </w:t>
      </w:r>
      <w:r w:rsidRPr="004F3F6E">
        <w:rPr>
          <w:rFonts w:ascii="Book Antiqua" w:hAnsi="Book Antiqua"/>
        </w:rPr>
        <w:t>Therefore,</w:t>
      </w:r>
      <w:r w:rsidR="00F56897" w:rsidRPr="004F3F6E">
        <w:rPr>
          <w:rFonts w:ascii="Book Antiqua" w:hAnsi="Book Antiqua"/>
        </w:rPr>
        <w:t xml:space="preserve"> a total of </w:t>
      </w:r>
      <w:r w:rsidR="00B3570A" w:rsidRPr="004F3F6E">
        <w:rPr>
          <w:rFonts w:ascii="Book Antiqua" w:hAnsi="Book Antiqua"/>
        </w:rPr>
        <w:t>ten</w:t>
      </w:r>
      <w:r w:rsidR="00F56897" w:rsidRPr="004F3F6E">
        <w:rPr>
          <w:rFonts w:ascii="Book Antiqua" w:hAnsi="Book Antiqua"/>
        </w:rPr>
        <w:t xml:space="preserve"> articles</w:t>
      </w:r>
      <w:r w:rsidR="00E82103" w:rsidRPr="004F3F6E">
        <w:rPr>
          <w:rFonts w:ascii="Book Antiqua" w:hAnsi="Book Antiqua"/>
        </w:rPr>
        <w:fldChar w:fldCharType="begin">
          <w:fldData xml:space="preserve">PEVuZE5vdGU+PENpdGU+PEF1dGhvcj5Cb21pY2tlPC9BdXRob3I+PFllYXI+MjAxNzwvWWVhcj48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PEVuZE5vdGU+PENpdGU+PEF1dGhvcj5Cb21pY2tlPC9BdXRob3I+PFllYXI+MjAxNzwvWWVhcj48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E82103" w:rsidRPr="004F3F6E">
        <w:rPr>
          <w:rFonts w:ascii="Book Antiqua" w:hAnsi="Book Antiqua"/>
        </w:rPr>
      </w:r>
      <w:r w:rsidR="00E82103" w:rsidRPr="004F3F6E">
        <w:rPr>
          <w:rFonts w:ascii="Book Antiqua" w:hAnsi="Book Antiqua"/>
        </w:rPr>
        <w:fldChar w:fldCharType="separate"/>
      </w:r>
      <w:r w:rsidR="0089549A" w:rsidRPr="004F3F6E">
        <w:rPr>
          <w:rFonts w:ascii="Book Antiqua" w:hAnsi="Book Antiqua"/>
          <w:noProof/>
          <w:vertAlign w:val="superscript"/>
        </w:rPr>
        <w:t>[4,26-34]</w:t>
      </w:r>
      <w:r w:rsidR="00E82103" w:rsidRPr="004F3F6E">
        <w:rPr>
          <w:rFonts w:ascii="Book Antiqua" w:hAnsi="Book Antiqua"/>
        </w:rPr>
        <w:fldChar w:fldCharType="end"/>
      </w:r>
      <w:r w:rsidRPr="004F3F6E">
        <w:rPr>
          <w:rFonts w:ascii="Book Antiqua" w:hAnsi="Book Antiqua"/>
        </w:rPr>
        <w:t xml:space="preserve"> based on independent cohorts comparing the long-term clinical performance after flapless implant surger</w:t>
      </w:r>
      <w:r w:rsidR="00F85641">
        <w:rPr>
          <w:rFonts w:ascii="Book Antiqua" w:hAnsi="Book Antiqua"/>
        </w:rPr>
        <w:t>y</w:t>
      </w:r>
      <w:r w:rsidRPr="004F3F6E">
        <w:rPr>
          <w:rFonts w:ascii="Book Antiqua" w:hAnsi="Book Antiqua"/>
        </w:rPr>
        <w:t xml:space="preserve"> to </w:t>
      </w:r>
      <w:r w:rsidR="00F85641">
        <w:rPr>
          <w:rFonts w:ascii="Book Antiqua" w:hAnsi="Book Antiqua"/>
        </w:rPr>
        <w:t xml:space="preserve">the </w:t>
      </w:r>
      <w:r w:rsidRPr="004F3F6E">
        <w:rPr>
          <w:rFonts w:ascii="Book Antiqua" w:hAnsi="Book Antiqua"/>
        </w:rPr>
        <w:t>conventional approach</w:t>
      </w:r>
      <w:r w:rsidR="00F56897" w:rsidRPr="004F3F6E">
        <w:rPr>
          <w:rFonts w:ascii="Book Antiqua" w:hAnsi="Book Antiqua"/>
        </w:rPr>
        <w:t xml:space="preserve"> were </w:t>
      </w:r>
      <w:r w:rsidR="00F85641">
        <w:rPr>
          <w:rFonts w:ascii="Book Antiqua" w:hAnsi="Book Antiqua"/>
        </w:rPr>
        <w:t>considered</w:t>
      </w:r>
      <w:r w:rsidR="00F56897" w:rsidRPr="004F3F6E">
        <w:rPr>
          <w:rFonts w:ascii="Book Antiqua" w:hAnsi="Book Antiqua"/>
        </w:rPr>
        <w:t xml:space="preserve"> eligible studies for th</w:t>
      </w:r>
      <w:r w:rsidR="00824FF1" w:rsidRPr="004F3F6E">
        <w:rPr>
          <w:rFonts w:ascii="Book Antiqua" w:hAnsi="Book Antiqua"/>
        </w:rPr>
        <w:t>e current</w:t>
      </w:r>
      <w:r w:rsidR="00F56897" w:rsidRPr="004F3F6E">
        <w:rPr>
          <w:rFonts w:ascii="Book Antiqua" w:hAnsi="Book Antiqua"/>
        </w:rPr>
        <w:t xml:space="preserve"> systematic review and </w:t>
      </w:r>
      <w:r w:rsidR="00B3570A" w:rsidRPr="004F3F6E">
        <w:rPr>
          <w:rFonts w:ascii="Book Antiqua" w:hAnsi="Book Antiqua"/>
        </w:rPr>
        <w:t>nine</w:t>
      </w:r>
      <w:r w:rsidR="00824FF1" w:rsidRPr="004F3F6E">
        <w:rPr>
          <w:rFonts w:ascii="Book Antiqua" w:hAnsi="Book Antiqua"/>
        </w:rPr>
        <w:t xml:space="preserve"> of the</w:t>
      </w:r>
      <w:r w:rsidR="00F85641">
        <w:rPr>
          <w:rFonts w:ascii="Book Antiqua" w:hAnsi="Book Antiqua"/>
        </w:rPr>
        <w:t>se studies</w:t>
      </w:r>
      <w:r w:rsidR="00E82103" w:rsidRPr="004F3F6E">
        <w:rPr>
          <w:rFonts w:ascii="Book Antiqua" w:hAnsi="Book Antiqua"/>
        </w:rPr>
        <w:fldChar w:fldCharType="begin">
          <w:fldData xml:space="preserve">PEVuZE5vdGU+PENpdGU+PEF1dGhvcj5Cb21pY2tlPC9BdXRob3I+PFllYXI+MjAxNzwvWWVhcj48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PEVuZE5vdGU+PENpdGU+PEF1dGhvcj5Cb21pY2tlPC9BdXRob3I+PFllYXI+MjAxNzwvWWVhcj48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E82103" w:rsidRPr="004F3F6E">
        <w:rPr>
          <w:rFonts w:ascii="Book Antiqua" w:hAnsi="Book Antiqua"/>
        </w:rPr>
      </w:r>
      <w:r w:rsidR="00E82103" w:rsidRPr="004F3F6E">
        <w:rPr>
          <w:rFonts w:ascii="Book Antiqua" w:hAnsi="Book Antiqua"/>
        </w:rPr>
        <w:fldChar w:fldCharType="separate"/>
      </w:r>
      <w:r w:rsidR="0089549A" w:rsidRPr="004F3F6E">
        <w:rPr>
          <w:rFonts w:ascii="Book Antiqua" w:hAnsi="Book Antiqua"/>
          <w:noProof/>
          <w:vertAlign w:val="superscript"/>
        </w:rPr>
        <w:t>[4,26,27,29-34]</w:t>
      </w:r>
      <w:r w:rsidR="00E82103" w:rsidRPr="004F3F6E">
        <w:rPr>
          <w:rFonts w:ascii="Book Antiqua" w:hAnsi="Book Antiqua"/>
        </w:rPr>
        <w:fldChar w:fldCharType="end"/>
      </w:r>
      <w:r w:rsidR="00E82103" w:rsidRPr="004F3F6E">
        <w:rPr>
          <w:rFonts w:ascii="Book Antiqua" w:hAnsi="Book Antiqua"/>
        </w:rPr>
        <w:t xml:space="preserve"> </w:t>
      </w:r>
      <w:r w:rsidR="00824FF1" w:rsidRPr="004F3F6E">
        <w:rPr>
          <w:rFonts w:ascii="Book Antiqua" w:hAnsi="Book Antiqua"/>
        </w:rPr>
        <w:t xml:space="preserve">were </w:t>
      </w:r>
      <w:r w:rsidR="00354A4E" w:rsidRPr="004F3F6E">
        <w:rPr>
          <w:rFonts w:ascii="Book Antiqua" w:hAnsi="Book Antiqua"/>
        </w:rPr>
        <w:t>selected</w:t>
      </w:r>
      <w:r w:rsidR="00824FF1" w:rsidRPr="004F3F6E">
        <w:rPr>
          <w:rFonts w:ascii="Book Antiqua" w:hAnsi="Book Antiqua"/>
        </w:rPr>
        <w:t xml:space="preserve"> </w:t>
      </w:r>
      <w:r w:rsidR="00F85641">
        <w:rPr>
          <w:rFonts w:ascii="Book Antiqua" w:hAnsi="Book Antiqua"/>
        </w:rPr>
        <w:t>for</w:t>
      </w:r>
      <w:r w:rsidR="00824FF1" w:rsidRPr="004F3F6E">
        <w:rPr>
          <w:rFonts w:ascii="Book Antiqua" w:hAnsi="Book Antiqua"/>
        </w:rPr>
        <w:t xml:space="preserve"> the </w:t>
      </w:r>
      <w:r w:rsidR="00F56897" w:rsidRPr="004F3F6E">
        <w:rPr>
          <w:rFonts w:ascii="Book Antiqua" w:hAnsi="Book Antiqua"/>
        </w:rPr>
        <w:t>meta-analysis.</w:t>
      </w:r>
      <w:r w:rsidR="00354A4E" w:rsidRPr="004F3F6E">
        <w:rPr>
          <w:rFonts w:ascii="Book Antiqua" w:hAnsi="Book Antiqua"/>
        </w:rPr>
        <w:t xml:space="preserve"> </w:t>
      </w:r>
      <w:r w:rsidR="005C3D49" w:rsidRPr="004F3F6E">
        <w:rPr>
          <w:rFonts w:ascii="Book Antiqua" w:hAnsi="Book Antiqua"/>
        </w:rPr>
        <w:t xml:space="preserve">Details of the </w:t>
      </w:r>
      <w:r w:rsidR="00354A4E" w:rsidRPr="004F3F6E">
        <w:rPr>
          <w:rFonts w:ascii="Book Antiqua" w:hAnsi="Book Antiqua"/>
        </w:rPr>
        <w:t xml:space="preserve">study selection </w:t>
      </w:r>
      <w:r w:rsidR="005C3D49" w:rsidRPr="004F3F6E">
        <w:rPr>
          <w:rFonts w:ascii="Book Antiqua" w:hAnsi="Book Antiqua"/>
        </w:rPr>
        <w:t xml:space="preserve">process </w:t>
      </w:r>
      <w:proofErr w:type="gramStart"/>
      <w:r w:rsidR="00F85641">
        <w:rPr>
          <w:rFonts w:ascii="Book Antiqua" w:hAnsi="Book Antiqua"/>
        </w:rPr>
        <w:t>are</w:t>
      </w:r>
      <w:r w:rsidR="005C3D49" w:rsidRPr="004F3F6E">
        <w:rPr>
          <w:rFonts w:ascii="Book Antiqua" w:hAnsi="Book Antiqua"/>
        </w:rPr>
        <w:t xml:space="preserve"> outlined</w:t>
      </w:r>
      <w:proofErr w:type="gramEnd"/>
      <w:r w:rsidR="005C3D49" w:rsidRPr="004F3F6E">
        <w:rPr>
          <w:rFonts w:ascii="Book Antiqua" w:hAnsi="Book Antiqua"/>
        </w:rPr>
        <w:t xml:space="preserve"> in Figure 1.</w:t>
      </w:r>
    </w:p>
    <w:p w14:paraId="12DFB9CD" w14:textId="04652E6C" w:rsidR="00F56897" w:rsidRPr="004F3F6E" w:rsidRDefault="00354A4E"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The Cohen</w:t>
      </w:r>
      <w:r w:rsidR="00F10365" w:rsidRPr="004F3F6E">
        <w:rPr>
          <w:rFonts w:ascii="Book Antiqua" w:hAnsi="Book Antiqua"/>
        </w:rPr>
        <w:t>’</w:t>
      </w:r>
      <w:r w:rsidRPr="004F3F6E">
        <w:rPr>
          <w:rFonts w:ascii="Book Antiqua" w:hAnsi="Book Antiqua"/>
        </w:rPr>
        <w:t>s kappa values for measuring the agreement</w:t>
      </w:r>
      <w:r w:rsidR="00971665" w:rsidRPr="004F3F6E">
        <w:rPr>
          <w:rFonts w:ascii="Book Antiqua" w:hAnsi="Book Antiqua"/>
        </w:rPr>
        <w:t xml:space="preserve"> strength</w:t>
      </w:r>
      <w:r w:rsidRPr="004F3F6E">
        <w:rPr>
          <w:rFonts w:ascii="Book Antiqua" w:hAnsi="Book Antiqua"/>
        </w:rPr>
        <w:t xml:space="preserve"> between the two independent reviewers (HC and JC) </w:t>
      </w:r>
      <w:r w:rsidR="00600069" w:rsidRPr="004F3F6E">
        <w:rPr>
          <w:rFonts w:ascii="Book Antiqua" w:hAnsi="Book Antiqua"/>
        </w:rPr>
        <w:t>during</w:t>
      </w:r>
      <w:r w:rsidR="00F56897" w:rsidRPr="004F3F6E">
        <w:rPr>
          <w:rFonts w:ascii="Book Antiqua" w:hAnsi="Book Antiqua"/>
        </w:rPr>
        <w:t xml:space="preserve"> study </w:t>
      </w:r>
      <w:r w:rsidRPr="004F3F6E">
        <w:rPr>
          <w:rFonts w:ascii="Book Antiqua" w:hAnsi="Book Antiqua"/>
        </w:rPr>
        <w:t>selection</w:t>
      </w:r>
      <w:r w:rsidR="00F56897" w:rsidRPr="004F3F6E">
        <w:rPr>
          <w:rFonts w:ascii="Book Antiqua" w:hAnsi="Book Antiqua"/>
        </w:rPr>
        <w:t xml:space="preserve"> were 0.9</w:t>
      </w:r>
      <w:r w:rsidR="00971665" w:rsidRPr="004F3F6E">
        <w:rPr>
          <w:rFonts w:ascii="Book Antiqua" w:hAnsi="Book Antiqua"/>
        </w:rPr>
        <w:t>3</w:t>
      </w:r>
      <w:r w:rsidR="00F56897" w:rsidRPr="004F3F6E">
        <w:rPr>
          <w:rFonts w:ascii="Book Antiqua" w:hAnsi="Book Antiqua"/>
        </w:rPr>
        <w:t xml:space="preserve"> </w:t>
      </w:r>
      <w:r w:rsidR="00600069" w:rsidRPr="004F3F6E">
        <w:rPr>
          <w:rFonts w:ascii="Book Antiqua" w:hAnsi="Book Antiqua"/>
        </w:rPr>
        <w:t xml:space="preserve">in the </w:t>
      </w:r>
      <w:r w:rsidR="00F56897" w:rsidRPr="004F3F6E">
        <w:rPr>
          <w:rFonts w:ascii="Book Antiqua" w:hAnsi="Book Antiqua"/>
        </w:rPr>
        <w:t xml:space="preserve">initial screen </w:t>
      </w:r>
      <w:r w:rsidR="00600069" w:rsidRPr="004F3F6E">
        <w:rPr>
          <w:rFonts w:ascii="Book Antiqua" w:hAnsi="Book Antiqua"/>
        </w:rPr>
        <w:t>of</w:t>
      </w:r>
      <w:r w:rsidR="00F56897" w:rsidRPr="004F3F6E">
        <w:rPr>
          <w:rFonts w:ascii="Book Antiqua" w:hAnsi="Book Antiqua"/>
        </w:rPr>
        <w:t xml:space="preserve"> titles and abstracts</w:t>
      </w:r>
      <w:r w:rsidR="00600069" w:rsidRPr="004F3F6E">
        <w:rPr>
          <w:rFonts w:ascii="Book Antiqua" w:hAnsi="Book Antiqua"/>
        </w:rPr>
        <w:t xml:space="preserve"> </w:t>
      </w:r>
      <w:r w:rsidR="00F56897" w:rsidRPr="004F3F6E">
        <w:rPr>
          <w:rFonts w:ascii="Book Antiqua" w:hAnsi="Book Antiqua"/>
        </w:rPr>
        <w:t>and 0.9</w:t>
      </w:r>
      <w:r w:rsidR="00971665" w:rsidRPr="004F3F6E">
        <w:rPr>
          <w:rFonts w:ascii="Book Antiqua" w:hAnsi="Book Antiqua"/>
        </w:rPr>
        <w:t>8</w:t>
      </w:r>
      <w:r w:rsidR="00F56897" w:rsidRPr="004F3F6E">
        <w:rPr>
          <w:rFonts w:ascii="Book Antiqua" w:hAnsi="Book Antiqua"/>
        </w:rPr>
        <w:t xml:space="preserve"> </w:t>
      </w:r>
      <w:r w:rsidR="00600069" w:rsidRPr="004F3F6E">
        <w:rPr>
          <w:rFonts w:ascii="Book Antiqua" w:hAnsi="Book Antiqua"/>
        </w:rPr>
        <w:t xml:space="preserve">in </w:t>
      </w:r>
      <w:r w:rsidR="00F56897" w:rsidRPr="004F3F6E">
        <w:rPr>
          <w:rFonts w:ascii="Book Antiqua" w:hAnsi="Book Antiqua"/>
        </w:rPr>
        <w:t>full-text assessment</w:t>
      </w:r>
      <w:r w:rsidR="002B2175" w:rsidRPr="004F3F6E">
        <w:rPr>
          <w:rFonts w:ascii="Book Antiqua" w:hAnsi="Book Antiqua"/>
        </w:rPr>
        <w:t xml:space="preserve"> (Figure 1)</w:t>
      </w:r>
      <w:r w:rsidR="00F56897" w:rsidRPr="004F3F6E">
        <w:rPr>
          <w:rFonts w:ascii="Book Antiqua" w:hAnsi="Book Antiqua"/>
        </w:rPr>
        <w:t xml:space="preserve">, </w:t>
      </w:r>
      <w:r w:rsidRPr="004F3F6E">
        <w:rPr>
          <w:rFonts w:ascii="Book Antiqua" w:hAnsi="Book Antiqua"/>
        </w:rPr>
        <w:t>indicating</w:t>
      </w:r>
      <w:r w:rsidR="00F56897" w:rsidRPr="004F3F6E">
        <w:rPr>
          <w:rFonts w:ascii="Book Antiqua" w:hAnsi="Book Antiqua"/>
        </w:rPr>
        <w:t xml:space="preserve"> an “almost perfect” inter-agreement</w:t>
      </w:r>
      <w:r w:rsidRPr="004F3F6E">
        <w:rPr>
          <w:rFonts w:ascii="Book Antiqua" w:hAnsi="Book Antiqua"/>
        </w:rPr>
        <w:fldChar w:fldCharType="begin"/>
      </w:r>
      <w:r w:rsidR="0089549A" w:rsidRPr="004F3F6E">
        <w:rPr>
          <w:rFonts w:ascii="Book Antiqua" w:hAnsi="Book Antiqua"/>
        </w:rPr>
        <w:instrText xml:space="preserve"> ADDIN EN.CITE &lt;EndNote&gt;&lt;Cite&gt;&lt;Author&gt;Landis&lt;/Author&gt;&lt;Year&gt;1977&lt;/Year&gt;&lt;RecNum&gt;63&lt;/RecNum&gt;&lt;DisplayText&gt;&lt;style face="superscript"&gt;[35]&lt;/style&gt;&lt;/DisplayText&gt;&lt;record&gt;&lt;rec-number&gt;63&lt;/rec-number&gt;&lt;foreign-keys&gt;&lt;key app="EN" db-id="xffe0edabzv0zgef5z9pveac5feexdp0dwaz" timestamp="1570112147"&gt;63&lt;/key&gt;&lt;/foreign-keys&gt;&lt;ref-type name="Journal Article"&gt;17&lt;/ref-type&gt;&lt;contributors&gt;&lt;authors&gt;&lt;author&gt;Landis, J. R.&lt;/author&gt;&lt;author&gt;Koch, G. G.&lt;/author&gt;&lt;/authors&gt;&lt;/contributors&gt;&lt;titles&gt;&lt;title&gt;The measurement of observer agreement for categorical data&lt;/title&gt;&lt;secondary-title&gt;Biometrics&lt;/secondary-title&gt;&lt;/titles&gt;&lt;periodical&gt;&lt;full-title&gt;Biometrics&lt;/full-title&gt;&lt;/periodical&gt;&lt;pages&gt;159-74&lt;/pages&gt;&lt;volume&gt;33&lt;/volume&gt;&lt;number&gt;1&lt;/number&gt;&lt;edition&gt;1977/03/01&lt;/edition&gt;&lt;keywords&gt;&lt;keyword&gt;Humans&lt;/keyword&gt;&lt;keyword&gt;Multiple Sclerosis/*diagnosis&lt;/keyword&gt;&lt;keyword&gt;*Statistics as Topic&lt;/keyword&gt;&lt;/keywords&gt;&lt;dates&gt;&lt;year&gt;1977&lt;/year&gt;&lt;pub-dates&gt;&lt;date&gt;Mar&lt;/date&gt;&lt;/pub-dates&gt;&lt;/dates&gt;&lt;isbn&gt;0006-341X (Print)&amp;#xD;0006-341X (Linking)&lt;/isbn&gt;&lt;accession-num&gt;843571&lt;/accession-num&gt;&lt;urls&gt;&lt;related-urls&gt;&lt;url&gt;https://www.ncbi.nlm.nih.gov/pubmed/843571&lt;/url&gt;&lt;/related-urls&gt;&lt;/urls&gt;&lt;/record&gt;&lt;/Cite&gt;&lt;/EndNote&gt;</w:instrText>
      </w:r>
      <w:r w:rsidRPr="004F3F6E">
        <w:rPr>
          <w:rFonts w:ascii="Book Antiqua" w:hAnsi="Book Antiqua"/>
        </w:rPr>
        <w:fldChar w:fldCharType="separate"/>
      </w:r>
      <w:r w:rsidR="0089549A" w:rsidRPr="004F3F6E">
        <w:rPr>
          <w:rFonts w:ascii="Book Antiqua" w:hAnsi="Book Antiqua"/>
          <w:noProof/>
          <w:vertAlign w:val="superscript"/>
        </w:rPr>
        <w:t>[35]</w:t>
      </w:r>
      <w:r w:rsidRPr="004F3F6E">
        <w:rPr>
          <w:rFonts w:ascii="Book Antiqua" w:hAnsi="Book Antiqua"/>
        </w:rPr>
        <w:fldChar w:fldCharType="end"/>
      </w:r>
      <w:r w:rsidR="002B2175" w:rsidRPr="004F3F6E">
        <w:rPr>
          <w:rFonts w:ascii="Book Antiqua" w:hAnsi="Book Antiqua"/>
        </w:rPr>
        <w:t>.</w:t>
      </w:r>
    </w:p>
    <w:p w14:paraId="73D857DC" w14:textId="283FCBB0" w:rsidR="000D7097" w:rsidRPr="004F3F6E" w:rsidRDefault="000D7097" w:rsidP="004F3F6E">
      <w:pPr>
        <w:autoSpaceDE w:val="0"/>
        <w:autoSpaceDN w:val="0"/>
        <w:adjustRightInd w:val="0"/>
        <w:spacing w:line="360" w:lineRule="auto"/>
        <w:jc w:val="both"/>
        <w:rPr>
          <w:rFonts w:ascii="Book Antiqua" w:hAnsi="Book Antiqua"/>
        </w:rPr>
      </w:pPr>
    </w:p>
    <w:p w14:paraId="7E40DF54" w14:textId="50B40FB4" w:rsidR="00D21D34" w:rsidRPr="004F3F6E" w:rsidRDefault="00D21D34"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Study characteristics</w:t>
      </w:r>
    </w:p>
    <w:p w14:paraId="2E1D765A" w14:textId="3DB2B0AB" w:rsidR="00E1447C" w:rsidRPr="004F3F6E" w:rsidRDefault="00E75692"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Table </w:t>
      </w:r>
      <w:r w:rsidR="002F13F9" w:rsidRPr="004F3F6E">
        <w:rPr>
          <w:rFonts w:ascii="Book Antiqua" w:hAnsi="Book Antiqua"/>
        </w:rPr>
        <w:t>2</w:t>
      </w:r>
      <w:r w:rsidRPr="004F3F6E">
        <w:rPr>
          <w:rFonts w:ascii="Book Antiqua" w:hAnsi="Book Antiqua"/>
        </w:rPr>
        <w:t xml:space="preserve"> summarise</w:t>
      </w:r>
      <w:r w:rsidR="00F85641">
        <w:rPr>
          <w:rFonts w:ascii="Book Antiqua" w:hAnsi="Book Antiqua"/>
        </w:rPr>
        <w:t>s</w:t>
      </w:r>
      <w:r w:rsidRPr="004F3F6E">
        <w:rPr>
          <w:rFonts w:ascii="Book Antiqua" w:hAnsi="Book Antiqua"/>
        </w:rPr>
        <w:t xml:space="preserve"> the </w:t>
      </w:r>
      <w:r w:rsidR="00527EC7" w:rsidRPr="004F3F6E">
        <w:rPr>
          <w:rFonts w:ascii="Book Antiqua" w:hAnsi="Book Antiqua"/>
        </w:rPr>
        <w:t xml:space="preserve">main </w:t>
      </w:r>
      <w:r w:rsidRPr="004F3F6E">
        <w:rPr>
          <w:rFonts w:ascii="Book Antiqua" w:hAnsi="Book Antiqua"/>
        </w:rPr>
        <w:t xml:space="preserve">characteristics of the </w:t>
      </w:r>
      <w:r w:rsidR="00B3570A" w:rsidRPr="004F3F6E">
        <w:rPr>
          <w:rFonts w:ascii="Book Antiqua" w:hAnsi="Book Antiqua"/>
        </w:rPr>
        <w:t>ten</w:t>
      </w:r>
      <w:r w:rsidRPr="004F3F6E">
        <w:rPr>
          <w:rFonts w:ascii="Book Antiqua" w:hAnsi="Book Antiqua"/>
        </w:rPr>
        <w:t xml:space="preserve"> </w:t>
      </w:r>
      <w:r w:rsidR="00BE0842" w:rsidRPr="004F3F6E">
        <w:rPr>
          <w:rFonts w:ascii="Book Antiqua" w:hAnsi="Book Antiqua"/>
        </w:rPr>
        <w:t>included</w:t>
      </w:r>
      <w:r w:rsidR="00527EC7" w:rsidRPr="004F3F6E">
        <w:rPr>
          <w:rFonts w:ascii="Book Antiqua" w:hAnsi="Book Antiqua"/>
        </w:rPr>
        <w:t xml:space="preserve"> </w:t>
      </w:r>
      <w:r w:rsidRPr="004F3F6E">
        <w:rPr>
          <w:rFonts w:ascii="Book Antiqua" w:hAnsi="Book Antiqua"/>
        </w:rPr>
        <w:t xml:space="preserve">studies. </w:t>
      </w:r>
      <w:proofErr w:type="gramStart"/>
      <w:r w:rsidR="0066076D" w:rsidRPr="004F3F6E">
        <w:rPr>
          <w:rFonts w:ascii="Book Antiqua" w:hAnsi="Book Antiqua"/>
        </w:rPr>
        <w:t>Four</w:t>
      </w:r>
      <w:r w:rsidR="00AE230E" w:rsidRPr="004F3F6E">
        <w:rPr>
          <w:rFonts w:ascii="Book Antiqua" w:hAnsi="Book Antiqua"/>
        </w:rPr>
        <w:t xml:space="preserve"> RCTs</w:t>
      </w:r>
      <w:r w:rsidR="0066076D" w:rsidRPr="004F3F6E">
        <w:rPr>
          <w:rFonts w:ascii="Book Antiqua" w:hAnsi="Book Antiqua"/>
        </w:rPr>
        <w:fldChar w:fldCharType="begin">
          <w:fldData xml:space="preserve">PEVuZE5vdGU+PENpdGU+PEF1dGhvcj5Cb21pY2tlPC9BdXRob3I+PFllYXI+MjAxNzwvWWVhcj48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ZXl3b3JkPnRvb3RoIGltcGxhbnRhdGlvbjwva2V5d29yZD48L2tleXdvcmRzPjxkYXRlcz48eWVh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cmQ+PGtleXdvcmQ+c3RvbWF0aXRpcy9ldCBbRXRpb2xvZ3ldPC9rZXl3b3JkPjxrZXl3b3JkPnRp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==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PEVuZE5vdGU+PENpdGU+PEF1dGhvcj5Cb21pY2tlPC9BdXRob3I+PFllYXI+MjAxNzwvWWVhcj48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ZXl3b3JkPnRvb3RoIGltcGxhbnRhdGlvbjwva2V5d29yZD48L2tleXdvcmRzPjxkYXRlcz48eWVh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cmQ+PGtleXdvcmQ+c3RvbWF0aXRpcy9ldCBbRXRpb2xvZ3ldPC9rZXl3b3JkPjxrZXl3b3JkPnRp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==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66076D" w:rsidRPr="004F3F6E">
        <w:rPr>
          <w:rFonts w:ascii="Book Antiqua" w:hAnsi="Book Antiqua"/>
        </w:rPr>
      </w:r>
      <w:r w:rsidR="0066076D" w:rsidRPr="004F3F6E">
        <w:rPr>
          <w:rFonts w:ascii="Book Antiqua" w:hAnsi="Book Antiqua"/>
        </w:rPr>
        <w:fldChar w:fldCharType="separate"/>
      </w:r>
      <w:r w:rsidR="0089549A" w:rsidRPr="004F3F6E">
        <w:rPr>
          <w:rFonts w:ascii="Book Antiqua" w:hAnsi="Book Antiqua"/>
          <w:noProof/>
          <w:vertAlign w:val="superscript"/>
        </w:rPr>
        <w:t>[4,26,27,29]</w:t>
      </w:r>
      <w:r w:rsidR="0066076D" w:rsidRPr="004F3F6E">
        <w:rPr>
          <w:rFonts w:ascii="Book Antiqua" w:hAnsi="Book Antiqua"/>
        </w:rPr>
        <w:fldChar w:fldCharType="end"/>
      </w:r>
      <w:r w:rsidR="00BE0842" w:rsidRPr="004F3F6E">
        <w:rPr>
          <w:rFonts w:ascii="Book Antiqua" w:hAnsi="Book Antiqua"/>
        </w:rPr>
        <w:t xml:space="preserve">, </w:t>
      </w:r>
      <w:r w:rsidR="00B3570A" w:rsidRPr="004F3F6E">
        <w:rPr>
          <w:rFonts w:ascii="Book Antiqua" w:hAnsi="Book Antiqua"/>
        </w:rPr>
        <w:t xml:space="preserve">five </w:t>
      </w:r>
      <w:r w:rsidR="00BE0842" w:rsidRPr="004F3F6E">
        <w:rPr>
          <w:rFonts w:ascii="Book Antiqua" w:hAnsi="Book Antiqua"/>
        </w:rPr>
        <w:t>prospective studies</w:t>
      </w:r>
      <w:r w:rsidR="00B051B8" w:rsidRPr="004F3F6E">
        <w:rPr>
          <w:rFonts w:ascii="Book Antiqua" w:hAnsi="Book Antiqua"/>
        </w:rPr>
        <w:fldChar w:fldCharType="begin">
          <w:fldData xml:space="preserve">PEVuZE5vdGU+PENpdGU+PEF1dGhvcj5Db29wZXI8L0F1dGhvcj48WWVhcj4yMDE0PC9ZZWFyPjxS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=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PEVuZE5vdGU+PENpdGU+PEF1dGhvcj5Db29wZXI8L0F1dGhvcj48WWVhcj4yMDE0PC9ZZWFyPjxS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=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B051B8" w:rsidRPr="004F3F6E">
        <w:rPr>
          <w:rFonts w:ascii="Book Antiqua" w:hAnsi="Book Antiqua"/>
        </w:rPr>
      </w:r>
      <w:r w:rsidR="00B051B8" w:rsidRPr="004F3F6E">
        <w:rPr>
          <w:rFonts w:ascii="Book Antiqua" w:hAnsi="Book Antiqua"/>
        </w:rPr>
        <w:fldChar w:fldCharType="separate"/>
      </w:r>
      <w:r w:rsidR="0089549A" w:rsidRPr="004F3F6E">
        <w:rPr>
          <w:rFonts w:ascii="Book Antiqua" w:hAnsi="Book Antiqua"/>
          <w:noProof/>
          <w:vertAlign w:val="superscript"/>
        </w:rPr>
        <w:t>[28,31-34]</w:t>
      </w:r>
      <w:r w:rsidR="00B051B8" w:rsidRPr="004F3F6E">
        <w:rPr>
          <w:rFonts w:ascii="Book Antiqua" w:hAnsi="Book Antiqua"/>
        </w:rPr>
        <w:fldChar w:fldCharType="end"/>
      </w:r>
      <w:r w:rsidR="00BE0842" w:rsidRPr="004F3F6E">
        <w:rPr>
          <w:rFonts w:ascii="Book Antiqua" w:hAnsi="Book Antiqua"/>
        </w:rPr>
        <w:t xml:space="preserve">, and </w:t>
      </w:r>
      <w:r w:rsidR="00B3570A" w:rsidRPr="004F3F6E">
        <w:rPr>
          <w:rFonts w:ascii="Book Antiqua" w:hAnsi="Book Antiqua"/>
        </w:rPr>
        <w:t xml:space="preserve">one </w:t>
      </w:r>
      <w:r w:rsidR="00BE0842" w:rsidRPr="004F3F6E">
        <w:rPr>
          <w:rFonts w:ascii="Book Antiqua" w:hAnsi="Book Antiqua"/>
        </w:rPr>
        <w:t>retrospective stud</w:t>
      </w:r>
      <w:r w:rsidR="00F85641">
        <w:rPr>
          <w:rFonts w:ascii="Book Antiqua" w:hAnsi="Book Antiqua"/>
        </w:rPr>
        <w:t>y</w:t>
      </w:r>
      <w:r w:rsidR="00B051B8" w:rsidRPr="004F3F6E">
        <w:rPr>
          <w:rFonts w:ascii="Book Antiqua" w:hAnsi="Book Antiqua"/>
        </w:rPr>
        <w:fldChar w:fldCharType="begin">
          <w:fldData xml:space="preserve">PEVuZE5vdGU+PENpdGU+PEF1dGhvcj5KZXNjaDwvQXV0aG9yPjxZZWFyPjIwMTg8L1llYXI+PFJl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PEVuZE5vdGU+PENpdGU+PEF1dGhvcj5KZXNjaDwvQXV0aG9yPjxZZWFyPjIwMTg8L1llYXI+PFJl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B051B8" w:rsidRPr="004F3F6E">
        <w:rPr>
          <w:rFonts w:ascii="Book Antiqua" w:hAnsi="Book Antiqua"/>
        </w:rPr>
      </w:r>
      <w:r w:rsidR="00B051B8" w:rsidRPr="004F3F6E">
        <w:rPr>
          <w:rFonts w:ascii="Book Antiqua" w:hAnsi="Book Antiqua"/>
        </w:rPr>
        <w:fldChar w:fldCharType="separate"/>
      </w:r>
      <w:r w:rsidR="0089549A" w:rsidRPr="004F3F6E">
        <w:rPr>
          <w:rFonts w:ascii="Book Antiqua" w:hAnsi="Book Antiqua"/>
          <w:noProof/>
          <w:vertAlign w:val="superscript"/>
        </w:rPr>
        <w:t>[30]</w:t>
      </w:r>
      <w:r w:rsidR="00B051B8" w:rsidRPr="004F3F6E">
        <w:rPr>
          <w:rFonts w:ascii="Book Antiqua" w:hAnsi="Book Antiqua"/>
        </w:rPr>
        <w:fldChar w:fldCharType="end"/>
      </w:r>
      <w:r w:rsidR="00B051B8" w:rsidRPr="004F3F6E">
        <w:rPr>
          <w:rFonts w:ascii="Book Antiqua" w:hAnsi="Book Antiqua"/>
        </w:rPr>
        <w:t xml:space="preserve"> </w:t>
      </w:r>
      <w:r w:rsidR="00346387" w:rsidRPr="004F3F6E">
        <w:rPr>
          <w:rFonts w:ascii="Book Antiqua" w:hAnsi="Book Antiqua"/>
        </w:rPr>
        <w:t xml:space="preserve">involving </w:t>
      </w:r>
      <w:r w:rsidR="009C22E1" w:rsidRPr="004F3F6E">
        <w:rPr>
          <w:rFonts w:ascii="Book Antiqua" w:hAnsi="Book Antiqua"/>
        </w:rPr>
        <w:t>a total of 8607 participants and 20428 implants</w:t>
      </w:r>
      <w:r w:rsidR="0090184D" w:rsidRPr="004F3F6E">
        <w:rPr>
          <w:rFonts w:ascii="Book Antiqua" w:hAnsi="Book Antiqua"/>
        </w:rPr>
        <w:t xml:space="preserve"> </w:t>
      </w:r>
      <w:r w:rsidR="00BE0842" w:rsidRPr="004F3F6E">
        <w:rPr>
          <w:rFonts w:ascii="Book Antiqua" w:hAnsi="Book Antiqua"/>
        </w:rPr>
        <w:t>were</w:t>
      </w:r>
      <w:r w:rsidR="00AE230E" w:rsidRPr="004F3F6E">
        <w:rPr>
          <w:rFonts w:ascii="Book Antiqua" w:hAnsi="Book Antiqua"/>
        </w:rPr>
        <w:t xml:space="preserve"> </w:t>
      </w:r>
      <w:r w:rsidR="00BE0842" w:rsidRPr="004F3F6E">
        <w:rPr>
          <w:rFonts w:ascii="Book Antiqua" w:hAnsi="Book Antiqua"/>
        </w:rPr>
        <w:t>included in the current systematic review and</w:t>
      </w:r>
      <w:r w:rsidR="001373FD" w:rsidRPr="004F3F6E">
        <w:rPr>
          <w:rFonts w:ascii="Book Antiqua" w:hAnsi="Book Antiqua"/>
        </w:rPr>
        <w:t xml:space="preserve"> </w:t>
      </w:r>
      <w:r w:rsidR="00BE0842" w:rsidRPr="004F3F6E">
        <w:rPr>
          <w:rFonts w:ascii="Book Antiqua" w:hAnsi="Book Antiqua"/>
        </w:rPr>
        <w:t xml:space="preserve">nine </w:t>
      </w:r>
      <w:r w:rsidR="00B3570A" w:rsidRPr="004F3F6E">
        <w:rPr>
          <w:rFonts w:ascii="Book Antiqua" w:hAnsi="Book Antiqua"/>
        </w:rPr>
        <w:t>of them</w:t>
      </w:r>
      <w:r w:rsidR="007A57E4"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Pls0LCAyNiwgMjcsIDI5LTM0XTwvc3R5bGU+PC9EaXNwbGF5VGV4dD48cmVjb3JkPjxyZWMtbnVt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cGh5c2lvbG9neTwva2V5d29yZD48a2V5d29yZD5yYW5kb21pemVkIGNvbnRyb2xsZWQgdHJpYWw8
L2tleXdvcmQ+PGtleXdvcmQ+c2luZ2xlIHRvb3RoIGltcGxhbnQ8L2tleXdvcmQ+PGtleXdvcmQ+
c3VyZ2VyeTwva2V5d29yZD48a2V5d29yZD5zdXJnaWNhbCBmbGFwczwva2V5d29yZD48a2V5d29y
ZD50aXNzdWUgc3Vydml2YWw8L2tleXdvcmQ+PGtleXdvcmQ+T3RoZXIgSW5kZXggVGVybXM8L2tl
eXdvcmQ+PGtleXdvcmQ+YWR1bHQ8L2tleXdvcmQ+PGtleXdvcmQ+YWdlZDwva2V5d29yZD48a2V5
d29yZD5jb2hvcnQgYW5hbHlzaXM8L2tleXdvcmQ+PGtleXdvcmQ+Y29tcGFyYXRpdmUgc3R1ZHk8
L2tleXdvcmQ+PGtleXdvcmQ+Y29udHJvbGxlZCBzdHVkeTwva2V5d29yZD48a2V5d29yZD5kZW50
YWw8L2tleXdvcmQ+PGtleXdvcmQ+cmVzdG9yYXRpb248L2tleXdvcmQ+PGtleXdvcmQ+ZG91Ymxl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cGh5c2lvbG9neTwva2V5d29yZD48a2V5d29yZD5yYW5kb21pemVkPC9rZXl3b3JkPjxrZXl3b3Jk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a2V5d29yZD50b290aCBpbXBsYW50PC9rZXl3b3JkPjxrZXl3b3JkPnRvb3RoPC9rZXl3b3JkPjxr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Pls0LCAyNiwgMjcsIDI5LTM0XTwvc3R5bGU+PC9EaXNwbGF5VGV4dD48cmVjb3JkPjxyZWMtbnVt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cGh5c2lvbG9neTwva2V5d29yZD48a2V5d29yZD5yYW5kb21pemVkIGNvbnRyb2xsZWQgdHJpYWw8
L2tleXdvcmQ+PGtleXdvcmQ+c2luZ2xlIHRvb3RoIGltcGxhbnQ8L2tleXdvcmQ+PGtleXdvcmQ+
c3VyZ2VyeTwva2V5d29yZD48a2V5d29yZD5zdXJnaWNhbCBmbGFwczwva2V5d29yZD48a2V5d29y
ZD50aXNzdWUgc3Vydml2YWw8L2tleXdvcmQ+PGtleXdvcmQ+T3RoZXIgSW5kZXggVGVybXM8L2tl
eXdvcmQ+PGtleXdvcmQ+YWR1bHQ8L2tleXdvcmQ+PGtleXdvcmQ+YWdlZDwva2V5d29yZD48a2V5
d29yZD5jb2hvcnQgYW5hbHlzaXM8L2tleXdvcmQ+PGtleXdvcmQ+Y29tcGFyYXRpdmUgc3R1ZHk8
L2tleXdvcmQ+PGtleXdvcmQ+Y29udHJvbGxlZCBzdHVkeTwva2V5d29yZD48a2V5d29yZD5kZW50
YWw8L2tleXdvcmQ+PGtleXdvcmQ+cmVzdG9yYXRpb248L2tleXdvcmQ+PGtleXdvcmQ+ZG91Ymxl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cGh5c2lvbG9neTwva2V5d29yZD48a2V5d29yZD5yYW5kb21pemVkPC9rZXl3b3JkPjxrZXl3b3Jk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a2V5d29yZD50b290aCBpbXBsYW50PC9rZXl3b3JkPjxrZXl3b3JkPnRvb3RoPC9rZXl3b3JkPjxr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7A57E4" w:rsidRPr="004F3F6E">
        <w:rPr>
          <w:rFonts w:ascii="Book Antiqua" w:hAnsi="Book Antiqua"/>
        </w:rPr>
      </w:r>
      <w:r w:rsidR="007A57E4" w:rsidRPr="004F3F6E">
        <w:rPr>
          <w:rFonts w:ascii="Book Antiqua" w:hAnsi="Book Antiqua"/>
        </w:rPr>
        <w:fldChar w:fldCharType="separate"/>
      </w:r>
      <w:r w:rsidR="0089549A" w:rsidRPr="004F3F6E">
        <w:rPr>
          <w:rFonts w:ascii="Book Antiqua" w:hAnsi="Book Antiqua"/>
          <w:noProof/>
          <w:vertAlign w:val="superscript"/>
        </w:rPr>
        <w:t>[4,26,27,29-34]</w:t>
      </w:r>
      <w:r w:rsidR="007A57E4" w:rsidRPr="004F3F6E">
        <w:rPr>
          <w:rFonts w:ascii="Book Antiqua" w:hAnsi="Book Antiqua"/>
        </w:rPr>
        <w:fldChar w:fldCharType="end"/>
      </w:r>
      <w:r w:rsidR="00B3570A" w:rsidRPr="004F3F6E">
        <w:rPr>
          <w:rFonts w:ascii="Book Antiqua" w:hAnsi="Book Antiqua"/>
        </w:rPr>
        <w:t xml:space="preserve"> were </w:t>
      </w:r>
      <w:r w:rsidR="007F4841" w:rsidRPr="004F3F6E">
        <w:rPr>
          <w:rFonts w:ascii="Book Antiqua" w:hAnsi="Book Antiqua"/>
        </w:rPr>
        <w:t xml:space="preserve">selected </w:t>
      </w:r>
      <w:r w:rsidR="00AC2C20" w:rsidRPr="004F3F6E">
        <w:rPr>
          <w:rFonts w:ascii="Book Antiqua" w:hAnsi="Book Antiqua"/>
        </w:rPr>
        <w:t xml:space="preserve">for </w:t>
      </w:r>
      <w:r w:rsidR="007F4841" w:rsidRPr="004F3F6E">
        <w:rPr>
          <w:rFonts w:ascii="Book Antiqua" w:hAnsi="Book Antiqua"/>
        </w:rPr>
        <w:t>the meta-analyses to compare the long-term implant survival rate, marginal bone loss, and complication rate after flapless implant surger</w:t>
      </w:r>
      <w:r w:rsidR="00F85641">
        <w:rPr>
          <w:rFonts w:ascii="Book Antiqua" w:hAnsi="Book Antiqua"/>
        </w:rPr>
        <w:t>y</w:t>
      </w:r>
      <w:r w:rsidR="007F4841" w:rsidRPr="004F3F6E">
        <w:rPr>
          <w:rFonts w:ascii="Book Antiqua" w:hAnsi="Book Antiqua"/>
        </w:rPr>
        <w:t xml:space="preserve"> to </w:t>
      </w:r>
      <w:r w:rsidR="00F85641">
        <w:rPr>
          <w:rFonts w:ascii="Book Antiqua" w:hAnsi="Book Antiqua"/>
        </w:rPr>
        <w:t xml:space="preserve">those after the </w:t>
      </w:r>
      <w:r w:rsidR="007F4841" w:rsidRPr="004F3F6E">
        <w:rPr>
          <w:rFonts w:ascii="Book Antiqua" w:hAnsi="Book Antiqua"/>
        </w:rPr>
        <w:t>conventional approach.</w:t>
      </w:r>
      <w:proofErr w:type="gramEnd"/>
    </w:p>
    <w:p w14:paraId="179B854C" w14:textId="158875FF" w:rsidR="00CC0C37" w:rsidRPr="004F3F6E" w:rsidRDefault="00DA575D"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T</w:t>
      </w:r>
      <w:r w:rsidR="003C050A" w:rsidRPr="004F3F6E">
        <w:rPr>
          <w:rFonts w:ascii="Book Antiqua" w:hAnsi="Book Antiqua"/>
        </w:rPr>
        <w:t xml:space="preserve">he participants </w:t>
      </w:r>
      <w:r w:rsidR="00F85641">
        <w:rPr>
          <w:rFonts w:ascii="Book Antiqua" w:hAnsi="Book Antiqua"/>
        </w:rPr>
        <w:t>had</w:t>
      </w:r>
      <w:r w:rsidR="003C050A" w:rsidRPr="004F3F6E">
        <w:rPr>
          <w:rFonts w:ascii="Book Antiqua" w:hAnsi="Book Antiqua"/>
        </w:rPr>
        <w:t xml:space="preserve"> a mean age of 49 years (range 18-80</w:t>
      </w:r>
      <w:r w:rsidR="00AC2C20" w:rsidRPr="004F3F6E">
        <w:rPr>
          <w:rFonts w:ascii="Book Antiqua" w:hAnsi="Book Antiqua"/>
        </w:rPr>
        <w:t xml:space="preserve"> years</w:t>
      </w:r>
      <w:r w:rsidR="003C050A" w:rsidRPr="004F3F6E">
        <w:rPr>
          <w:rFonts w:ascii="Book Antiqua" w:hAnsi="Book Antiqua"/>
        </w:rPr>
        <w:t>) and</w:t>
      </w:r>
      <w:r w:rsidR="00264E4B" w:rsidRPr="004F3F6E">
        <w:rPr>
          <w:rFonts w:ascii="Book Antiqua" w:hAnsi="Book Antiqua"/>
        </w:rPr>
        <w:t xml:space="preserve"> </w:t>
      </w:r>
      <w:r w:rsidR="0090184D" w:rsidRPr="004F3F6E">
        <w:rPr>
          <w:rFonts w:ascii="Book Antiqua" w:hAnsi="Book Antiqua"/>
        </w:rPr>
        <w:t>there were more female participants (</w:t>
      </w:r>
      <w:r w:rsidR="0090184D" w:rsidRPr="004F3F6E">
        <w:rPr>
          <w:rFonts w:ascii="Book Antiqua" w:hAnsi="Book Antiqua"/>
          <w:i/>
          <w:iCs/>
        </w:rPr>
        <w:t>n</w:t>
      </w:r>
      <w:r w:rsidR="005532B5" w:rsidRPr="004F3F6E">
        <w:rPr>
          <w:rFonts w:ascii="Book Antiqua" w:hAnsi="Book Antiqua"/>
        </w:rPr>
        <w:t xml:space="preserve"> </w:t>
      </w:r>
      <w:r w:rsidR="0090184D" w:rsidRPr="004F3F6E">
        <w:rPr>
          <w:rFonts w:ascii="Book Antiqua" w:hAnsi="Book Antiqua"/>
        </w:rPr>
        <w:t>=</w:t>
      </w:r>
      <w:r w:rsidR="005532B5" w:rsidRPr="004F3F6E">
        <w:rPr>
          <w:rFonts w:ascii="Book Antiqua" w:hAnsi="Book Antiqua"/>
        </w:rPr>
        <w:t xml:space="preserve"> 452</w:t>
      </w:r>
      <w:r w:rsidR="0090184D" w:rsidRPr="004F3F6E">
        <w:rPr>
          <w:rFonts w:ascii="Book Antiqua" w:hAnsi="Book Antiqua"/>
        </w:rPr>
        <w:t>) than males (</w:t>
      </w:r>
      <w:r w:rsidR="005532B5" w:rsidRPr="004F3F6E">
        <w:rPr>
          <w:rFonts w:ascii="Book Antiqua" w:hAnsi="Book Antiqua"/>
          <w:i/>
          <w:iCs/>
        </w:rPr>
        <w:t>n</w:t>
      </w:r>
      <w:r w:rsidR="005532B5" w:rsidRPr="004F3F6E">
        <w:rPr>
          <w:rFonts w:ascii="Book Antiqua" w:hAnsi="Book Antiqua"/>
        </w:rPr>
        <w:t xml:space="preserve"> = 372</w:t>
      </w:r>
      <w:r w:rsidR="0090184D" w:rsidRPr="004F3F6E">
        <w:rPr>
          <w:rFonts w:ascii="Book Antiqua" w:hAnsi="Book Antiqua"/>
        </w:rPr>
        <w:t xml:space="preserve">). </w:t>
      </w:r>
      <w:r w:rsidRPr="004F3F6E">
        <w:rPr>
          <w:rFonts w:ascii="Book Antiqua" w:hAnsi="Book Antiqua"/>
        </w:rPr>
        <w:t xml:space="preserve">However, </w:t>
      </w:r>
      <w:r w:rsidR="00247D5C" w:rsidRPr="004F3F6E">
        <w:rPr>
          <w:rFonts w:ascii="Book Antiqua" w:hAnsi="Book Antiqua"/>
        </w:rPr>
        <w:t xml:space="preserve">two </w:t>
      </w:r>
      <w:proofErr w:type="gramStart"/>
      <w:r w:rsidRPr="004F3F6E">
        <w:rPr>
          <w:rFonts w:ascii="Book Antiqua" w:hAnsi="Book Antiqua"/>
        </w:rPr>
        <w:t>studies</w:t>
      </w:r>
      <w:proofErr w:type="gramEnd"/>
      <w:r w:rsidR="00247D5C" w:rsidRPr="004F3F6E">
        <w:rPr>
          <w:rFonts w:ascii="Book Antiqua" w:hAnsi="Book Antiqua"/>
        </w:rPr>
        <w:fldChar w:fldCharType="begin">
          <w:fldData xml:space="preserve">PEVuZE5vdGU+PENpdGU+PEF1dGhvcj5Gcm91bTwvQXV0aG9yPjxZZWFyPjIwMTc8L1llYXI+PFJl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d29yZD5waHlzaW9sb2d5PC9rZXl3b3JkPjxrZXl3b3JkPnJhbmRvbWl6ZWQgY29udHJvbGxlZCB0
cmlhbDwva2V5d29yZD48a2V5d29yZD5zaW5nbGUgdG9vdGggaW1wbGFudDwva2V5d29yZD48a2V5
d29yZD5zdXJnZXJ5PC9rZXl3b3JkPjxrZXl3b3JkPnN1cmdpY2FsIGZsYXBzPC9rZXl3b3JkPjxr
ZXl3b3JkPnRpc3N1ZSBzdXJ2aXZhbDwva2V5d29yZD48a2V5d29yZD5PdGhlciBJbmRleCBUZXJt
czwva2V5d29yZD48a2V5d29yZD5hZHVsdDwva2V5d29yZD48a2V5d29yZD5hZ2VkPC9rZXl3b3Jk
PjxrZXl3b3JkPmNvaG9ydCBhbmFseXNpczwva2V5d29yZD48a2V5d29yZD5jb21wYXJhdGl2ZSBz
dHVkeTwva2V5d29yZD48a2V5d29yZD5jb250cm9sbGVkIHN0dWR5PC9rZXl3b3JkPjxrZXl3b3Jk
PmRlbnRhbDwva2V5d29yZD48a2V5d29yZD5yZXN0b3JhdGlvbjwva2V5d29yZD48a2V5d29yZD5k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d29yZD5waHlzaW9sb2d5PC9rZXl3b3JkPjxrZXl3b3JkPnJhbmRvbWl6ZWQ8L2tleXdvcmQ+PGtl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PEVuZE5vdGU+PENpdGU+PEF1dGhvcj5Gcm91bTwvQXV0aG9yPjxZZWFyPjIwMTc8L1llYXI+PFJl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d29yZD5waHlzaW9sb2d5PC9rZXl3b3JkPjxrZXl3b3JkPnJhbmRvbWl6ZWQgY29udHJvbGxlZCB0
cmlhbDwva2V5d29yZD48a2V5d29yZD5zaW5nbGUgdG9vdGggaW1wbGFudDwva2V5d29yZD48a2V5
d29yZD5zdXJnZXJ5PC9rZXl3b3JkPjxrZXl3b3JkPnN1cmdpY2FsIGZsYXBzPC9rZXl3b3JkPjxr
ZXl3b3JkPnRpc3N1ZSBzdXJ2aXZhbDwva2V5d29yZD48a2V5d29yZD5PdGhlciBJbmRleCBUZXJt
czwva2V5d29yZD48a2V5d29yZD5hZHVsdDwva2V5d29yZD48a2V5d29yZD5hZ2VkPC9rZXl3b3Jk
PjxrZXl3b3JkPmNvaG9ydCBhbmFseXNpczwva2V5d29yZD48a2V5d29yZD5jb21wYXJhdGl2ZSBz
dHVkeTwva2V5d29yZD48a2V5d29yZD5jb250cm9sbGVkIHN0dWR5PC9rZXl3b3JkPjxrZXl3b3Jk
PmRlbnRhbDwva2V5d29yZD48a2V5d29yZD5yZXN0b3JhdGlvbjwva2V5d29yZD48a2V5d29yZD5k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d29yZD5waHlzaW9sb2d5PC9rZXl3b3JkPjxrZXl3b3JkPnJhbmRvbWl6ZWQ8L2tleXdvcmQ+PGtl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247D5C" w:rsidRPr="004F3F6E">
        <w:rPr>
          <w:rFonts w:ascii="Book Antiqua" w:hAnsi="Book Antiqua"/>
        </w:rPr>
      </w:r>
      <w:r w:rsidR="00247D5C" w:rsidRPr="004F3F6E">
        <w:rPr>
          <w:rFonts w:ascii="Book Antiqua" w:hAnsi="Book Antiqua"/>
        </w:rPr>
        <w:fldChar w:fldCharType="separate"/>
      </w:r>
      <w:r w:rsidR="0089549A" w:rsidRPr="004F3F6E">
        <w:rPr>
          <w:rFonts w:ascii="Book Antiqua" w:hAnsi="Book Antiqua"/>
          <w:noProof/>
          <w:vertAlign w:val="superscript"/>
        </w:rPr>
        <w:t>[29,30]</w:t>
      </w:r>
      <w:r w:rsidR="00247D5C" w:rsidRPr="004F3F6E">
        <w:rPr>
          <w:rFonts w:ascii="Book Antiqua" w:hAnsi="Book Antiqua"/>
        </w:rPr>
        <w:fldChar w:fldCharType="end"/>
      </w:r>
      <w:r w:rsidRPr="004F3F6E">
        <w:rPr>
          <w:rFonts w:ascii="Book Antiqua" w:hAnsi="Book Antiqua"/>
        </w:rPr>
        <w:t xml:space="preserve"> </w:t>
      </w:r>
      <w:r w:rsidR="005532B5" w:rsidRPr="004F3F6E">
        <w:rPr>
          <w:rFonts w:ascii="Book Antiqua" w:hAnsi="Book Antiqua"/>
        </w:rPr>
        <w:t>did not report the details of age at baseline</w:t>
      </w:r>
      <w:r w:rsidR="00AC2C20" w:rsidRPr="004F3F6E">
        <w:rPr>
          <w:rFonts w:ascii="Book Antiqua" w:hAnsi="Book Antiqua"/>
        </w:rPr>
        <w:t>,</w:t>
      </w:r>
      <w:r w:rsidR="005532B5" w:rsidRPr="004F3F6E">
        <w:rPr>
          <w:rFonts w:ascii="Book Antiqua" w:hAnsi="Book Antiqua"/>
        </w:rPr>
        <w:t xml:space="preserve"> </w:t>
      </w:r>
      <w:r w:rsidRPr="004F3F6E">
        <w:rPr>
          <w:rFonts w:ascii="Book Antiqua" w:hAnsi="Book Antiqua"/>
        </w:rPr>
        <w:t xml:space="preserve">and </w:t>
      </w:r>
      <w:r w:rsidR="00AC2C20" w:rsidRPr="004F3F6E">
        <w:rPr>
          <w:rFonts w:ascii="Book Antiqua" w:hAnsi="Book Antiqua"/>
        </w:rPr>
        <w:t xml:space="preserve">the </w:t>
      </w:r>
      <w:r w:rsidRPr="004F3F6E">
        <w:rPr>
          <w:rFonts w:ascii="Book Antiqua" w:hAnsi="Book Antiqua"/>
        </w:rPr>
        <w:t xml:space="preserve">gender distribution </w:t>
      </w:r>
      <w:r w:rsidR="00247D5C" w:rsidRPr="004F3F6E">
        <w:rPr>
          <w:rFonts w:ascii="Book Antiqua" w:hAnsi="Book Antiqua"/>
        </w:rPr>
        <w:t>w</w:t>
      </w:r>
      <w:r w:rsidR="00AC2C20" w:rsidRPr="004F3F6E">
        <w:rPr>
          <w:rFonts w:ascii="Book Antiqua" w:hAnsi="Book Antiqua"/>
        </w:rPr>
        <w:t>as</w:t>
      </w:r>
      <w:r w:rsidR="00247D5C" w:rsidRPr="004F3F6E">
        <w:rPr>
          <w:rFonts w:ascii="Book Antiqua" w:hAnsi="Book Antiqua"/>
        </w:rPr>
        <w:t xml:space="preserve"> not reported </w:t>
      </w:r>
      <w:r w:rsidR="005532B5" w:rsidRPr="004F3F6E">
        <w:rPr>
          <w:rFonts w:ascii="Book Antiqua" w:hAnsi="Book Antiqua"/>
        </w:rPr>
        <w:t xml:space="preserve">in </w:t>
      </w:r>
      <w:r w:rsidR="00247D5C" w:rsidRPr="004F3F6E">
        <w:rPr>
          <w:rFonts w:ascii="Book Antiqua" w:hAnsi="Book Antiqua"/>
        </w:rPr>
        <w:t>one study</w:t>
      </w:r>
      <w:r w:rsidR="00247D5C" w:rsidRPr="004F3F6E">
        <w:rPr>
          <w:rFonts w:ascii="Book Antiqua" w:hAnsi="Book Antiqua"/>
        </w:rPr>
        <w:fldChar w:fldCharType="begin">
          <w:fldData xml:space="preserve">PEVuZE5vdGU+PENpdGU+PEF1dGhvcj5KZXNjaDwvQXV0aG9yPjxZZWFyPjIwMTg8L1llYXI+PFJl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PEVuZE5vdGU+PENpdGU+PEF1dGhvcj5KZXNjaDwvQXV0aG9yPjxZZWFyPjIwMTg8L1llYXI+PFJl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247D5C" w:rsidRPr="004F3F6E">
        <w:rPr>
          <w:rFonts w:ascii="Book Antiqua" w:hAnsi="Book Antiqua"/>
        </w:rPr>
      </w:r>
      <w:r w:rsidR="00247D5C" w:rsidRPr="004F3F6E">
        <w:rPr>
          <w:rFonts w:ascii="Book Antiqua" w:hAnsi="Book Antiqua"/>
        </w:rPr>
        <w:fldChar w:fldCharType="separate"/>
      </w:r>
      <w:r w:rsidR="0089549A" w:rsidRPr="004F3F6E">
        <w:rPr>
          <w:rFonts w:ascii="Book Antiqua" w:hAnsi="Book Antiqua"/>
          <w:noProof/>
          <w:vertAlign w:val="superscript"/>
        </w:rPr>
        <w:t>[30]</w:t>
      </w:r>
      <w:r w:rsidR="00247D5C" w:rsidRPr="004F3F6E">
        <w:rPr>
          <w:rFonts w:ascii="Book Antiqua" w:hAnsi="Book Antiqua"/>
        </w:rPr>
        <w:fldChar w:fldCharType="end"/>
      </w:r>
      <w:r w:rsidR="00247D5C" w:rsidRPr="004F3F6E">
        <w:rPr>
          <w:rFonts w:ascii="Book Antiqua" w:hAnsi="Book Antiqua"/>
        </w:rPr>
        <w:t>.</w:t>
      </w:r>
      <w:r w:rsidR="005532B5" w:rsidRPr="004F3F6E">
        <w:rPr>
          <w:rFonts w:ascii="Book Antiqua" w:hAnsi="Book Antiqua"/>
        </w:rPr>
        <w:t xml:space="preserve"> </w:t>
      </w:r>
      <w:r w:rsidR="00EC21DE" w:rsidRPr="004F3F6E">
        <w:rPr>
          <w:rFonts w:ascii="Book Antiqua" w:hAnsi="Book Antiqua"/>
        </w:rPr>
        <w:t>One-</w:t>
      </w:r>
      <w:proofErr w:type="gramStart"/>
      <w:r w:rsidR="00EC21DE" w:rsidRPr="004F3F6E">
        <w:rPr>
          <w:rFonts w:ascii="Book Antiqua" w:hAnsi="Book Antiqua"/>
        </w:rPr>
        <w:t>piece</w:t>
      </w:r>
      <w:proofErr w:type="gramEnd"/>
      <w:r w:rsidR="00EC21DE"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PlsyNiwgMjksIDMzXTwvc3R5bGU+PC9EaXNwbGF5VGV4dD48cmVjb3JkPjxyZWMtbnVtYmVyPjY0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PlsyNiwgMjksIDMzXTwvc3R5bGU+PC9EaXNwbGF5VGV4dD48cmVjb3JkPjxyZWMtbnVtYmVyPjY0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EC21DE" w:rsidRPr="004F3F6E">
        <w:rPr>
          <w:rFonts w:ascii="Book Antiqua" w:hAnsi="Book Antiqua"/>
        </w:rPr>
      </w:r>
      <w:r w:rsidR="00EC21DE" w:rsidRPr="004F3F6E">
        <w:rPr>
          <w:rFonts w:ascii="Book Antiqua" w:hAnsi="Book Antiqua"/>
        </w:rPr>
        <w:fldChar w:fldCharType="separate"/>
      </w:r>
      <w:r w:rsidR="0089549A" w:rsidRPr="004F3F6E">
        <w:rPr>
          <w:rFonts w:ascii="Book Antiqua" w:hAnsi="Book Antiqua"/>
          <w:noProof/>
          <w:vertAlign w:val="superscript"/>
        </w:rPr>
        <w:t>[26,29,33]</w:t>
      </w:r>
      <w:r w:rsidR="00EC21DE" w:rsidRPr="004F3F6E">
        <w:rPr>
          <w:rFonts w:ascii="Book Antiqua" w:hAnsi="Book Antiqua"/>
        </w:rPr>
        <w:fldChar w:fldCharType="end"/>
      </w:r>
      <w:r w:rsidR="00EC21DE" w:rsidRPr="004F3F6E">
        <w:rPr>
          <w:rFonts w:ascii="Book Antiqua" w:hAnsi="Book Antiqua"/>
        </w:rPr>
        <w:t xml:space="preserve"> or t</w:t>
      </w:r>
      <w:r w:rsidR="00417702" w:rsidRPr="004F3F6E">
        <w:rPr>
          <w:rFonts w:ascii="Book Antiqua" w:hAnsi="Book Antiqua"/>
        </w:rPr>
        <w:t>wo-piece implants</w:t>
      </w:r>
      <w:r w:rsidR="000A67C6"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Pls0LCAyNi0yOCwgMzAtMzIsIDM0XTwvc3R5bGU+PC9EaXNwbGF5VGV4dD48cmVjb3JkPjxyZWMt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Pls0LCAyNi0yOCwgMzAtMzIsIDM0XTwvc3R5bGU+PC9EaXNwbGF5VGV4dD48cmVjb3JkPjxyZWMt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0A67C6" w:rsidRPr="004F3F6E">
        <w:rPr>
          <w:rFonts w:ascii="Book Antiqua" w:hAnsi="Book Antiqua"/>
        </w:rPr>
      </w:r>
      <w:r w:rsidR="000A67C6" w:rsidRPr="004F3F6E">
        <w:rPr>
          <w:rFonts w:ascii="Book Antiqua" w:hAnsi="Book Antiqua"/>
        </w:rPr>
        <w:fldChar w:fldCharType="separate"/>
      </w:r>
      <w:r w:rsidR="0089549A" w:rsidRPr="004F3F6E">
        <w:rPr>
          <w:rFonts w:ascii="Book Antiqua" w:hAnsi="Book Antiqua"/>
          <w:noProof/>
          <w:vertAlign w:val="superscript"/>
        </w:rPr>
        <w:t>[4,26-28,30-32,34]</w:t>
      </w:r>
      <w:r w:rsidR="000A67C6" w:rsidRPr="004F3F6E">
        <w:rPr>
          <w:rFonts w:ascii="Book Antiqua" w:hAnsi="Book Antiqua"/>
        </w:rPr>
        <w:fldChar w:fldCharType="end"/>
      </w:r>
      <w:r w:rsidR="00417702" w:rsidRPr="004F3F6E">
        <w:rPr>
          <w:rFonts w:ascii="Book Antiqua" w:hAnsi="Book Antiqua"/>
        </w:rPr>
        <w:t xml:space="preserve"> </w:t>
      </w:r>
      <w:r w:rsidR="00EC21DE" w:rsidRPr="004F3F6E">
        <w:rPr>
          <w:rFonts w:ascii="Book Antiqua" w:hAnsi="Book Antiqua"/>
        </w:rPr>
        <w:t xml:space="preserve">with various systems, diameters (range 3.5-5.0 mm), and lengths (range 7.0-18.0 mm) were used in the selected studies. </w:t>
      </w:r>
      <w:r w:rsidR="00655729" w:rsidRPr="004F3F6E">
        <w:rPr>
          <w:rFonts w:ascii="Book Antiqua" w:hAnsi="Book Antiqua"/>
        </w:rPr>
        <w:t>I</w:t>
      </w:r>
      <w:r w:rsidR="00BE7CAC" w:rsidRPr="004F3F6E">
        <w:rPr>
          <w:rFonts w:ascii="Book Antiqua" w:hAnsi="Book Antiqua"/>
        </w:rPr>
        <w:t xml:space="preserve">mplants were </w:t>
      </w:r>
      <w:r w:rsidR="00AC2C20" w:rsidRPr="004F3F6E">
        <w:rPr>
          <w:rFonts w:ascii="Book Antiqua" w:hAnsi="Book Antiqua"/>
        </w:rPr>
        <w:t xml:space="preserve">then </w:t>
      </w:r>
      <w:r w:rsidR="00C9246C" w:rsidRPr="004F3F6E">
        <w:rPr>
          <w:rFonts w:ascii="Book Antiqua" w:hAnsi="Book Antiqua"/>
        </w:rPr>
        <w:t>placed</w:t>
      </w:r>
      <w:r w:rsidR="00BE7CAC" w:rsidRPr="004F3F6E">
        <w:rPr>
          <w:rFonts w:ascii="Book Antiqua" w:hAnsi="Book Antiqua"/>
        </w:rPr>
        <w:t xml:space="preserve"> in </w:t>
      </w:r>
      <w:r w:rsidR="00D97016" w:rsidRPr="004F3F6E">
        <w:rPr>
          <w:rFonts w:ascii="Book Antiqua" w:hAnsi="Book Antiqua"/>
        </w:rPr>
        <w:t xml:space="preserve">one </w:t>
      </w:r>
      <w:r w:rsidR="00CD7688" w:rsidRPr="004F3F6E">
        <w:rPr>
          <w:rFonts w:ascii="Book Antiqua" w:hAnsi="Book Antiqua"/>
        </w:rPr>
        <w:t xml:space="preserve">specific </w:t>
      </w:r>
      <w:r w:rsidR="00D97016" w:rsidRPr="004F3F6E">
        <w:rPr>
          <w:rFonts w:ascii="Book Antiqua" w:hAnsi="Book Antiqua"/>
        </w:rPr>
        <w:t>arch (maxilla or mandible</w:t>
      </w:r>
      <w:proofErr w:type="gramStart"/>
      <w:r w:rsidR="00D97016" w:rsidRPr="004F3F6E">
        <w:rPr>
          <w:rFonts w:ascii="Book Antiqua" w:hAnsi="Book Antiqua"/>
        </w:rPr>
        <w:t>)</w:t>
      </w:r>
      <w:proofErr w:type="gramEnd"/>
      <w:r w:rsidR="00CD7688"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PlsyNiwgMjhdPC9zdHlsZT48L0Rpc3BsYXlUZXh0PjxyZWNvcmQ+PHJlYy1udW1iZXI+NjQ8L3Jl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ZXl3b3JkPnRvb3RoIGltcGxhbnRhdGlvbjwva2V5d29yZD48a2V5d29yZD5PdGhlciBJbmRleCBU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=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PlsyNiwgMjhdPC9zdHlsZT48L0Rpc3BsYXlUZXh0PjxyZWNvcmQ+PHJlYy1udW1iZXI+NjQ8L3Jl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ZXl3b3JkPnRvb3RoIGltcGxhbnRhdGlvbjwva2V5d29yZD48a2V5d29yZD5PdGhlciBJbmRleCBU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=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CD7688" w:rsidRPr="004F3F6E">
        <w:rPr>
          <w:rFonts w:ascii="Book Antiqua" w:hAnsi="Book Antiqua"/>
        </w:rPr>
      </w:r>
      <w:r w:rsidR="00CD7688" w:rsidRPr="004F3F6E">
        <w:rPr>
          <w:rFonts w:ascii="Book Antiqua" w:hAnsi="Book Antiqua"/>
        </w:rPr>
        <w:fldChar w:fldCharType="separate"/>
      </w:r>
      <w:r w:rsidR="0089549A" w:rsidRPr="004F3F6E">
        <w:rPr>
          <w:rFonts w:ascii="Book Antiqua" w:hAnsi="Book Antiqua"/>
          <w:noProof/>
          <w:vertAlign w:val="superscript"/>
        </w:rPr>
        <w:t>[26,28]</w:t>
      </w:r>
      <w:r w:rsidR="00CD7688" w:rsidRPr="004F3F6E">
        <w:rPr>
          <w:rFonts w:ascii="Book Antiqua" w:hAnsi="Book Antiqua"/>
        </w:rPr>
        <w:fldChar w:fldCharType="end"/>
      </w:r>
      <w:r w:rsidR="00BE7CAC" w:rsidRPr="004F3F6E">
        <w:rPr>
          <w:rFonts w:ascii="Book Antiqua" w:hAnsi="Book Antiqua"/>
        </w:rPr>
        <w:t xml:space="preserve"> </w:t>
      </w:r>
      <w:r w:rsidR="00D97016" w:rsidRPr="004F3F6E">
        <w:rPr>
          <w:rFonts w:ascii="Book Antiqua" w:hAnsi="Book Antiqua"/>
        </w:rPr>
        <w:t>or both arches (maxilla and mandible)</w:t>
      </w:r>
      <w:r w:rsidR="00CD7688"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dCI+WzQsIDI3LCAyOS0zNF08L3N0eWxlPjwvRGlzcGxheVRleHQ+PHJlY29yZD48cmVjLW51bWJl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dCI+WzQsIDI3LCAyOS0zNF08L3N0eWxlPjwvRGlzcGxheVRleHQ+PHJlY29yZD48cmVjLW51bWJl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CD7688" w:rsidRPr="004F3F6E">
        <w:rPr>
          <w:rFonts w:ascii="Book Antiqua" w:hAnsi="Book Antiqua"/>
        </w:rPr>
      </w:r>
      <w:r w:rsidR="00CD7688" w:rsidRPr="004F3F6E">
        <w:rPr>
          <w:rFonts w:ascii="Book Antiqua" w:hAnsi="Book Antiqua"/>
        </w:rPr>
        <w:fldChar w:fldCharType="separate"/>
      </w:r>
      <w:r w:rsidR="0089549A" w:rsidRPr="004F3F6E">
        <w:rPr>
          <w:rFonts w:ascii="Book Antiqua" w:hAnsi="Book Antiqua"/>
          <w:noProof/>
          <w:vertAlign w:val="superscript"/>
        </w:rPr>
        <w:t>[4,27,29-34]</w:t>
      </w:r>
      <w:r w:rsidR="00CD7688" w:rsidRPr="004F3F6E">
        <w:rPr>
          <w:rFonts w:ascii="Book Antiqua" w:hAnsi="Book Antiqua"/>
        </w:rPr>
        <w:fldChar w:fldCharType="end"/>
      </w:r>
      <w:r w:rsidR="00D97016" w:rsidRPr="004F3F6E">
        <w:rPr>
          <w:rFonts w:ascii="Book Antiqua" w:hAnsi="Book Antiqua"/>
        </w:rPr>
        <w:t xml:space="preserve"> </w:t>
      </w:r>
      <w:r w:rsidR="00CD7688" w:rsidRPr="004F3F6E">
        <w:rPr>
          <w:rFonts w:ascii="Book Antiqua" w:hAnsi="Book Antiqua"/>
        </w:rPr>
        <w:t>to support</w:t>
      </w:r>
      <w:r w:rsidR="00655729" w:rsidRPr="004F3F6E">
        <w:rPr>
          <w:rFonts w:ascii="Book Antiqua" w:hAnsi="Book Antiqua"/>
        </w:rPr>
        <w:t xml:space="preserve"> single crown</w:t>
      </w:r>
      <w:r w:rsidR="00CD7688" w:rsidRPr="004F3F6E">
        <w:rPr>
          <w:rFonts w:ascii="Book Antiqua" w:hAnsi="Book Antiqua"/>
        </w:rPr>
        <w:t>s</w:t>
      </w:r>
      <w:r w:rsidR="00655729" w:rsidRPr="004F3F6E">
        <w:rPr>
          <w:rFonts w:ascii="Book Antiqua" w:hAnsi="Book Antiqua"/>
        </w:rPr>
        <w:t xml:space="preserve"> or other prostheses</w:t>
      </w:r>
      <w:r w:rsidR="002C532F" w:rsidRPr="004F3F6E">
        <w:rPr>
          <w:rFonts w:ascii="Book Antiqua" w:hAnsi="Book Antiqua"/>
        </w:rPr>
        <w:t>.</w:t>
      </w:r>
      <w:r w:rsidR="00417702" w:rsidRPr="004F3F6E">
        <w:rPr>
          <w:rFonts w:ascii="Book Antiqua" w:hAnsi="Book Antiqua"/>
        </w:rPr>
        <w:t xml:space="preserve"> </w:t>
      </w:r>
      <w:r w:rsidR="000331D0" w:rsidRPr="004F3F6E">
        <w:rPr>
          <w:rFonts w:ascii="Book Antiqua" w:hAnsi="Book Antiqua"/>
        </w:rPr>
        <w:t>Surgical guides (</w:t>
      </w:r>
      <w:r w:rsidR="000331D0" w:rsidRPr="004F3F6E">
        <w:rPr>
          <w:rFonts w:ascii="Book Antiqua" w:hAnsi="Book Antiqua"/>
          <w:i/>
        </w:rPr>
        <w:t>e.g.</w:t>
      </w:r>
      <w:r w:rsidR="00F10365" w:rsidRPr="004F3F6E">
        <w:rPr>
          <w:rFonts w:ascii="Book Antiqua" w:hAnsi="Book Antiqua"/>
          <w:iCs/>
        </w:rPr>
        <w:t>,</w:t>
      </w:r>
      <w:r w:rsidR="000331D0" w:rsidRPr="004F3F6E">
        <w:rPr>
          <w:rFonts w:ascii="Book Antiqua" w:hAnsi="Book Antiqua"/>
        </w:rPr>
        <w:t xml:space="preserve"> templates </w:t>
      </w:r>
      <w:r w:rsidR="00830314" w:rsidRPr="004F3F6E">
        <w:rPr>
          <w:rFonts w:ascii="Book Antiqua" w:hAnsi="Book Antiqua"/>
        </w:rPr>
        <w:t xml:space="preserve">or </w:t>
      </w:r>
      <w:r w:rsidR="000331D0" w:rsidRPr="004F3F6E">
        <w:rPr>
          <w:rFonts w:ascii="Book Antiqua" w:hAnsi="Book Antiqua"/>
        </w:rPr>
        <w:t>stents</w:t>
      </w:r>
      <w:r w:rsidR="00830314" w:rsidRPr="004F3F6E">
        <w:rPr>
          <w:rFonts w:ascii="Book Antiqua" w:hAnsi="Book Antiqua"/>
        </w:rPr>
        <w:t xml:space="preserve">) were used in </w:t>
      </w:r>
      <w:r w:rsidR="00111B5B" w:rsidRPr="004F3F6E">
        <w:rPr>
          <w:rFonts w:ascii="Book Antiqua" w:hAnsi="Book Antiqua"/>
        </w:rPr>
        <w:t>five</w:t>
      </w:r>
      <w:r w:rsidR="00830314" w:rsidRPr="004F3F6E">
        <w:rPr>
          <w:rFonts w:ascii="Book Antiqua" w:hAnsi="Book Antiqua"/>
        </w:rPr>
        <w:t xml:space="preserve"> studies</w:t>
      </w:r>
      <w:r w:rsidR="00830314"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Pls0LCAyNiwgMjcsIDI5LCAzM108L3N0eWxlPjwvRGlzcGxheVRleHQ+PHJlY29yZD48cmVjLW51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PjwvcmVjb3JkPjwvQ2l0ZT48Q2l0ZT48QXV0aG9yPkZyb3VtPC9BdXRob3I+PFllYXI+MjAxNzwv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Pls0LCAyNiwgMjcsIDI5LCAzM108L3N0eWxlPjwvRGlzcGxheVRleHQ+PHJlY29yZD48cmVjLW51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PjwvcmVjb3JkPjwvQ2l0ZT48Q2l0ZT48QXV0aG9yPkZyb3VtPC9BdXRob3I+PFllYXI+MjAxNzwv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830314" w:rsidRPr="004F3F6E">
        <w:rPr>
          <w:rFonts w:ascii="Book Antiqua" w:hAnsi="Book Antiqua"/>
        </w:rPr>
      </w:r>
      <w:r w:rsidR="00830314" w:rsidRPr="004F3F6E">
        <w:rPr>
          <w:rFonts w:ascii="Book Antiqua" w:hAnsi="Book Antiqua"/>
        </w:rPr>
        <w:fldChar w:fldCharType="separate"/>
      </w:r>
      <w:r w:rsidR="0089549A" w:rsidRPr="004F3F6E">
        <w:rPr>
          <w:rFonts w:ascii="Book Antiqua" w:hAnsi="Book Antiqua"/>
          <w:noProof/>
          <w:vertAlign w:val="superscript"/>
        </w:rPr>
        <w:t>[4,26,27,29,33]</w:t>
      </w:r>
      <w:r w:rsidR="00830314" w:rsidRPr="004F3F6E">
        <w:rPr>
          <w:rFonts w:ascii="Book Antiqua" w:hAnsi="Book Antiqua"/>
        </w:rPr>
        <w:fldChar w:fldCharType="end"/>
      </w:r>
      <w:r w:rsidR="00830314" w:rsidRPr="004F3F6E">
        <w:rPr>
          <w:rFonts w:ascii="Book Antiqua" w:hAnsi="Book Antiqua"/>
        </w:rPr>
        <w:t xml:space="preserve"> to </w:t>
      </w:r>
      <w:r w:rsidR="006F5CD2" w:rsidRPr="004F3F6E">
        <w:rPr>
          <w:rFonts w:ascii="Book Antiqua" w:hAnsi="Book Antiqua"/>
        </w:rPr>
        <w:t>control</w:t>
      </w:r>
      <w:r w:rsidR="00111B5B" w:rsidRPr="004F3F6E">
        <w:rPr>
          <w:rFonts w:ascii="Book Antiqua" w:hAnsi="Book Antiqua"/>
        </w:rPr>
        <w:t xml:space="preserve"> the trajectory and depth </w:t>
      </w:r>
      <w:r w:rsidR="009D0C00" w:rsidRPr="004F3F6E">
        <w:rPr>
          <w:rFonts w:ascii="Book Antiqua" w:hAnsi="Book Antiqua"/>
        </w:rPr>
        <w:t>of implant insertion</w:t>
      </w:r>
      <w:r w:rsidR="000E573C" w:rsidRPr="004F3F6E">
        <w:rPr>
          <w:rFonts w:ascii="Book Antiqua" w:hAnsi="Book Antiqua"/>
        </w:rPr>
        <w:t>,</w:t>
      </w:r>
      <w:r w:rsidR="009D0C00" w:rsidRPr="004F3F6E">
        <w:rPr>
          <w:rFonts w:ascii="Book Antiqua" w:hAnsi="Book Antiqua"/>
        </w:rPr>
        <w:t xml:space="preserve"> and </w:t>
      </w:r>
      <w:r w:rsidR="006236C2" w:rsidRPr="004F3F6E">
        <w:rPr>
          <w:rFonts w:ascii="Book Antiqua" w:hAnsi="Book Antiqua"/>
        </w:rPr>
        <w:t>three</w:t>
      </w:r>
      <w:r w:rsidR="00830314" w:rsidRPr="004F3F6E">
        <w:rPr>
          <w:rFonts w:ascii="Book Antiqua" w:hAnsi="Book Antiqua"/>
        </w:rPr>
        <w:t xml:space="preserve"> studies</w:t>
      </w:r>
      <w:r w:rsidR="006236C2" w:rsidRPr="004F3F6E">
        <w:rPr>
          <w:rFonts w:ascii="Book Antiqua" w:hAnsi="Book Antiqua"/>
        </w:rPr>
        <w:fldChar w:fldCharType="begin">
          <w:fldData xml:space="preserve">PEVuZE5vdGU+PENpdGU+PEF1dGhvcj5NYWzDszwvQXV0aG9yPjxZZWFyPjIwMTY8L1llYXI+PFJl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PEVuZE5vdGU+PENpdGU+PEF1dGhvcj5NYWzDszwvQXV0aG9yPjxZZWFyPjIwMTY8L1llYXI+PFJl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6236C2" w:rsidRPr="004F3F6E">
        <w:rPr>
          <w:rFonts w:ascii="Book Antiqua" w:hAnsi="Book Antiqua"/>
        </w:rPr>
      </w:r>
      <w:r w:rsidR="006236C2" w:rsidRPr="004F3F6E">
        <w:rPr>
          <w:rFonts w:ascii="Book Antiqua" w:hAnsi="Book Antiqua"/>
        </w:rPr>
        <w:fldChar w:fldCharType="separate"/>
      </w:r>
      <w:r w:rsidR="0089549A" w:rsidRPr="004F3F6E">
        <w:rPr>
          <w:rFonts w:ascii="Book Antiqua" w:hAnsi="Book Antiqua"/>
          <w:noProof/>
          <w:vertAlign w:val="superscript"/>
        </w:rPr>
        <w:t>[31,32,34]</w:t>
      </w:r>
      <w:r w:rsidR="006236C2" w:rsidRPr="004F3F6E">
        <w:rPr>
          <w:rFonts w:ascii="Book Antiqua" w:hAnsi="Book Antiqua"/>
        </w:rPr>
        <w:fldChar w:fldCharType="end"/>
      </w:r>
      <w:r w:rsidR="00830314" w:rsidRPr="004F3F6E">
        <w:rPr>
          <w:rFonts w:ascii="Book Antiqua" w:hAnsi="Book Antiqua"/>
        </w:rPr>
        <w:t xml:space="preserve"> used free-hand flapless surgery</w:t>
      </w:r>
      <w:r w:rsidR="006F5CD2" w:rsidRPr="004F3F6E">
        <w:rPr>
          <w:rFonts w:ascii="Book Antiqua" w:hAnsi="Book Antiqua"/>
        </w:rPr>
        <w:t>,</w:t>
      </w:r>
      <w:r w:rsidR="00D47611" w:rsidRPr="004F3F6E">
        <w:rPr>
          <w:rFonts w:ascii="Book Antiqua" w:hAnsi="Book Antiqua"/>
        </w:rPr>
        <w:t xml:space="preserve"> which i</w:t>
      </w:r>
      <w:r w:rsidR="00F85641">
        <w:rPr>
          <w:rFonts w:ascii="Book Antiqua" w:hAnsi="Book Antiqua"/>
        </w:rPr>
        <w:t>ndicated</w:t>
      </w:r>
      <w:r w:rsidR="00D47611" w:rsidRPr="004F3F6E">
        <w:rPr>
          <w:rFonts w:ascii="Book Antiqua" w:hAnsi="Book Antiqua"/>
        </w:rPr>
        <w:t xml:space="preserve"> a greater demand. </w:t>
      </w:r>
      <w:r w:rsidR="00407016" w:rsidRPr="004F3F6E">
        <w:rPr>
          <w:rFonts w:ascii="Book Antiqua" w:hAnsi="Book Antiqua"/>
        </w:rPr>
        <w:t>Different tools for flapless surg</w:t>
      </w:r>
      <w:r w:rsidR="00AC2C20" w:rsidRPr="004F3F6E">
        <w:rPr>
          <w:rFonts w:ascii="Book Antiqua" w:hAnsi="Book Antiqua"/>
        </w:rPr>
        <w:t xml:space="preserve">ery </w:t>
      </w:r>
      <w:proofErr w:type="gramStart"/>
      <w:r w:rsidR="00407016" w:rsidRPr="004F3F6E">
        <w:rPr>
          <w:rFonts w:ascii="Book Antiqua" w:hAnsi="Book Antiqua"/>
        </w:rPr>
        <w:t>were in</w:t>
      </w:r>
      <w:r w:rsidR="000331D0" w:rsidRPr="004F3F6E">
        <w:rPr>
          <w:rFonts w:ascii="Book Antiqua" w:hAnsi="Book Antiqua"/>
        </w:rPr>
        <w:t>troduced</w:t>
      </w:r>
      <w:proofErr w:type="gramEnd"/>
      <w:r w:rsidR="00407016" w:rsidRPr="004F3F6E">
        <w:rPr>
          <w:rFonts w:ascii="Book Antiqua" w:hAnsi="Book Antiqua"/>
        </w:rPr>
        <w:t xml:space="preserve"> </w:t>
      </w:r>
      <w:r w:rsidR="000331D0" w:rsidRPr="004F3F6E">
        <w:rPr>
          <w:rFonts w:ascii="Book Antiqua" w:hAnsi="Book Antiqua"/>
        </w:rPr>
        <w:t>in the selected</w:t>
      </w:r>
      <w:r w:rsidR="00CC0C37" w:rsidRPr="004F3F6E">
        <w:rPr>
          <w:rFonts w:ascii="Book Antiqua" w:hAnsi="Book Antiqua"/>
        </w:rPr>
        <w:t xml:space="preserve"> </w:t>
      </w:r>
      <w:r w:rsidR="000331D0" w:rsidRPr="004F3F6E">
        <w:rPr>
          <w:rFonts w:ascii="Book Antiqua" w:hAnsi="Book Antiqua"/>
        </w:rPr>
        <w:t>studies.</w:t>
      </w:r>
      <w:r w:rsidR="00407016" w:rsidRPr="004F3F6E">
        <w:rPr>
          <w:rFonts w:ascii="Book Antiqua" w:hAnsi="Book Antiqua"/>
        </w:rPr>
        <w:t xml:space="preserve"> Punches were used in </w:t>
      </w:r>
      <w:r w:rsidR="002E51F4" w:rsidRPr="004F3F6E">
        <w:rPr>
          <w:rFonts w:ascii="Book Antiqua" w:hAnsi="Book Antiqua"/>
        </w:rPr>
        <w:t xml:space="preserve">four </w:t>
      </w:r>
      <w:r w:rsidR="00407016" w:rsidRPr="004F3F6E">
        <w:rPr>
          <w:rFonts w:ascii="Book Antiqua" w:hAnsi="Book Antiqua"/>
        </w:rPr>
        <w:t>studies</w:t>
      </w:r>
      <w:r w:rsidR="00AC0812"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Pls0LCAyNiwgMjksIDMwXTwvc3R5bGU+PC9EaXNwbGF5VGV4dD48cmVjb3JkPjxyZWMtbnVtYmVy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c2lvbG9neTwva2V5d29yZD48a2V5d29yZD5yYW5kb21pemVkIGNvbnRyb2xsZWQgdHJpYWw8L2tl
eXdvcmQ+PGtleXdvcmQ+c2luZ2xlIHRvb3RoIGltcGxhbnQ8L2tleXdvcmQ+PGtleXdvcmQ+c3Vy
Z2VyeTwva2V5d29yZD48a2V5d29yZD5zdXJnaWNhbCBmbGFwczwva2V5d29yZD48a2V5d29yZD50
aXNzdWUgc3Vydml2YWw8L2tleXdvcmQ+PGtleXdvcmQ+T3RoZXIgSW5kZXggVGVybXM8L2tleXdv
cmQ+PGtleXdvcmQ+YWR1bHQ8L2tleXdvcmQ+PGtleXdvcmQ+YWdlZDwva2V5d29yZD48a2V5d29y
ZD5jb2hvcnQgYW5hbHlzaXM8L2tleXdvcmQ+PGtleXdvcmQ+Y29tcGFyYXRpdmUgc3R1ZHk8L2tl
eXdvcmQ+PGtleXdvcmQ+Y29udHJvbGxlZCBzdHVkeTwva2V5d29yZD48a2V5d29yZD5kZW50YWw8
L2tleXdvcmQ+PGtleXdvcmQ+cmVzdG9yYXRpb248L2tleXdvcmQ+PGtleXdvcmQ+ZG91YmxlIGJs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c2lvbG9neTwva2V5d29yZD48a2V5d29yZD5yYW5kb21pemVkPC9rZXl3b3JkPjxrZXl3b3JkPmNv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Pls0LCAyNiwgMjksIDMwXTwvc3R5bGU+PC9EaXNwbGF5VGV4dD48cmVjb3JkPjxyZWMtbnVtYmVy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c2lvbG9neTwva2V5d29yZD48a2V5d29yZD5yYW5kb21pemVkIGNvbnRyb2xsZWQgdHJpYWw8L2tl
eXdvcmQ+PGtleXdvcmQ+c2luZ2xlIHRvb3RoIGltcGxhbnQ8L2tleXdvcmQ+PGtleXdvcmQ+c3Vy
Z2VyeTwva2V5d29yZD48a2V5d29yZD5zdXJnaWNhbCBmbGFwczwva2V5d29yZD48a2V5d29yZD50
aXNzdWUgc3Vydml2YWw8L2tleXdvcmQ+PGtleXdvcmQ+T3RoZXIgSW5kZXggVGVybXM8L2tleXdv
cmQ+PGtleXdvcmQ+YWR1bHQ8L2tleXdvcmQ+PGtleXdvcmQ+YWdlZDwva2V5d29yZD48a2V5d29y
ZD5jb2hvcnQgYW5hbHlzaXM8L2tleXdvcmQ+PGtleXdvcmQ+Y29tcGFyYXRpdmUgc3R1ZHk8L2tl
eXdvcmQ+PGtleXdvcmQ+Y29udHJvbGxlZCBzdHVkeTwva2V5d29yZD48a2V5d29yZD5kZW50YWw8
L2tleXdvcmQ+PGtleXdvcmQ+cmVzdG9yYXRpb248L2tleXdvcmQ+PGtleXdvcmQ+ZG91YmxlIGJs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c2lvbG9neTwva2V5d29yZD48a2V5d29yZD5yYW5kb21pemVkPC9rZXl3b3JkPjxrZXl3b3JkPmNv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AC0812" w:rsidRPr="004F3F6E">
        <w:rPr>
          <w:rFonts w:ascii="Book Antiqua" w:hAnsi="Book Antiqua"/>
        </w:rPr>
      </w:r>
      <w:r w:rsidR="00AC0812" w:rsidRPr="004F3F6E">
        <w:rPr>
          <w:rFonts w:ascii="Book Antiqua" w:hAnsi="Book Antiqua"/>
        </w:rPr>
        <w:fldChar w:fldCharType="separate"/>
      </w:r>
      <w:r w:rsidR="0089549A" w:rsidRPr="004F3F6E">
        <w:rPr>
          <w:rFonts w:ascii="Book Antiqua" w:hAnsi="Book Antiqua"/>
          <w:noProof/>
          <w:vertAlign w:val="superscript"/>
        </w:rPr>
        <w:t>[4,26,29,30]</w:t>
      </w:r>
      <w:r w:rsidR="00AC0812" w:rsidRPr="004F3F6E">
        <w:rPr>
          <w:rFonts w:ascii="Book Antiqua" w:hAnsi="Book Antiqua"/>
        </w:rPr>
        <w:fldChar w:fldCharType="end"/>
      </w:r>
      <w:r w:rsidR="00AC0812" w:rsidRPr="004F3F6E">
        <w:rPr>
          <w:rFonts w:ascii="Book Antiqua" w:hAnsi="Book Antiqua"/>
        </w:rPr>
        <w:t xml:space="preserve"> and drills were used in </w:t>
      </w:r>
      <w:r w:rsidR="002E51F4" w:rsidRPr="004F3F6E">
        <w:rPr>
          <w:rFonts w:ascii="Book Antiqua" w:hAnsi="Book Antiqua"/>
        </w:rPr>
        <w:t xml:space="preserve">four other </w:t>
      </w:r>
      <w:r w:rsidR="00AC0812" w:rsidRPr="004F3F6E">
        <w:rPr>
          <w:rFonts w:ascii="Book Antiqua" w:hAnsi="Book Antiqua"/>
        </w:rPr>
        <w:t>studies</w:t>
      </w:r>
      <w:r w:rsidR="00AC0812"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dCI+WzI3LCAzMSwgMzIsIDM0XTwvc3R5bGU+PC9EaXNwbGF5VGV4dD48cmVjb3JkPjxyZWMtbnVt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dCI+WzI3LCAzMSwgMzIsIDM0XTwvc3R5bGU+PC9EaXNwbGF5VGV4dD48cmVjb3JkPjxyZWMtbnVt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AC0812" w:rsidRPr="004F3F6E">
        <w:rPr>
          <w:rFonts w:ascii="Book Antiqua" w:hAnsi="Book Antiqua"/>
        </w:rPr>
      </w:r>
      <w:r w:rsidR="00AC0812" w:rsidRPr="004F3F6E">
        <w:rPr>
          <w:rFonts w:ascii="Book Antiqua" w:hAnsi="Book Antiqua"/>
        </w:rPr>
        <w:fldChar w:fldCharType="separate"/>
      </w:r>
      <w:r w:rsidR="0089549A" w:rsidRPr="004F3F6E">
        <w:rPr>
          <w:rFonts w:ascii="Book Antiqua" w:hAnsi="Book Antiqua"/>
          <w:noProof/>
          <w:vertAlign w:val="superscript"/>
        </w:rPr>
        <w:t>[27,31,32,34]</w:t>
      </w:r>
      <w:r w:rsidR="00AC0812" w:rsidRPr="004F3F6E">
        <w:rPr>
          <w:rFonts w:ascii="Book Antiqua" w:hAnsi="Book Antiqua"/>
        </w:rPr>
        <w:fldChar w:fldCharType="end"/>
      </w:r>
      <w:r w:rsidR="00CC0C37" w:rsidRPr="004F3F6E">
        <w:rPr>
          <w:rFonts w:ascii="Book Antiqua" w:hAnsi="Book Antiqua"/>
        </w:rPr>
        <w:t xml:space="preserve"> </w:t>
      </w:r>
      <w:r w:rsidR="00E37B0B" w:rsidRPr="004F3F6E">
        <w:rPr>
          <w:rFonts w:ascii="Book Antiqua" w:hAnsi="Book Antiqua"/>
        </w:rPr>
        <w:t xml:space="preserve">to </w:t>
      </w:r>
      <w:r w:rsidR="00872CE6" w:rsidRPr="004F3F6E">
        <w:rPr>
          <w:rFonts w:ascii="Book Antiqua" w:hAnsi="Book Antiqua"/>
        </w:rPr>
        <w:t xml:space="preserve">prepare the implant recipient sites with a </w:t>
      </w:r>
      <w:r w:rsidR="00E37B0B" w:rsidRPr="004F3F6E">
        <w:rPr>
          <w:rFonts w:ascii="Book Antiqua" w:hAnsi="Book Antiqua"/>
        </w:rPr>
        <w:t>minim</w:t>
      </w:r>
      <w:r w:rsidR="00872CE6" w:rsidRPr="004F3F6E">
        <w:rPr>
          <w:rFonts w:ascii="Book Antiqua" w:hAnsi="Book Antiqua"/>
        </w:rPr>
        <w:t>al</w:t>
      </w:r>
      <w:r w:rsidR="00E37B0B" w:rsidRPr="004F3F6E">
        <w:rPr>
          <w:rFonts w:ascii="Book Antiqua" w:hAnsi="Book Antiqua"/>
        </w:rPr>
        <w:t xml:space="preserve"> surgical intervention. </w:t>
      </w:r>
      <w:r w:rsidR="00F83175" w:rsidRPr="004F3F6E">
        <w:rPr>
          <w:rFonts w:ascii="Book Antiqua" w:hAnsi="Book Antiqua"/>
        </w:rPr>
        <w:t>Most studies reported the details of implant survival</w:t>
      </w:r>
      <w:r w:rsidR="00AC2C20"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Pls0LCAyNiwgMjcsIDI5LTM0XTwvc3R5bGU+PC9EaXNwbGF5VGV4dD48cmVjb3JkPjxyZWMtbnVt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cGh5c2lvbG9neTwva2V5d29yZD48a2V5d29yZD5yYW5kb21pemVkIGNvbnRyb2xsZWQgdHJpYWw8
L2tleXdvcmQ+PGtleXdvcmQ+c2luZ2xlIHRvb3RoIGltcGxhbnQ8L2tleXdvcmQ+PGtleXdvcmQ+
c3VyZ2VyeTwva2V5d29yZD48a2V5d29yZD5zdXJnaWNhbCBmbGFwczwva2V5d29yZD48a2V5d29y
ZD50aXNzdWUgc3Vydml2YWw8L2tleXdvcmQ+PGtleXdvcmQ+T3RoZXIgSW5kZXggVGVybXM8L2tl
eXdvcmQ+PGtleXdvcmQ+YWR1bHQ8L2tleXdvcmQ+PGtleXdvcmQ+YWdlZDwva2V5d29yZD48a2V5
d29yZD5jb2hvcnQgYW5hbHlzaXM8L2tleXdvcmQ+PGtleXdvcmQ+Y29tcGFyYXRpdmUgc3R1ZHk8
L2tleXdvcmQ+PGtleXdvcmQ+Y29udHJvbGxlZCBzdHVkeTwva2V5d29yZD48a2V5d29yZD5kZW50
YWw8L2tleXdvcmQ+PGtleXdvcmQ+cmVzdG9yYXRpb248L2tleXdvcmQ+PGtleXdvcmQ+ZG91Ymxl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cGh5c2lvbG9neTwva2V5d29yZD48a2V5d29yZD5yYW5kb21pemVkPC9rZXl3b3JkPjxrZXl3b3Jk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Pls0LCAyNiwgMjcsIDI5LTM0XTwvc3R5bGU+PC9EaXNwbGF5VGV4dD48cmVjb3JkPjxyZWMtbnVt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cGh5c2lvbG9neTwva2V5d29yZD48a2V5d29yZD5yYW5kb21pemVkIGNvbnRyb2xsZWQgdHJpYWw8
L2tleXdvcmQ+PGtleXdvcmQ+c2luZ2xlIHRvb3RoIGltcGxhbnQ8L2tleXdvcmQ+PGtleXdvcmQ+
c3VyZ2VyeTwva2V5d29yZD48a2V5d29yZD5zdXJnaWNhbCBmbGFwczwva2V5d29yZD48a2V5d29y
ZD50aXNzdWUgc3Vydml2YWw8L2tleXdvcmQ+PGtleXdvcmQ+T3RoZXIgSW5kZXggVGVybXM8L2tl
eXdvcmQ+PGtleXdvcmQ+YWR1bHQ8L2tleXdvcmQ+PGtleXdvcmQ+YWdlZDwva2V5d29yZD48a2V5
d29yZD5jb2hvcnQgYW5hbHlzaXM8L2tleXdvcmQ+PGtleXdvcmQ+Y29tcGFyYXRpdmUgc3R1ZHk8
L2tleXdvcmQ+PGtleXdvcmQ+Y29udHJvbGxlZCBzdHVkeTwva2V5d29yZD48a2V5d29yZD5kZW50
YWw8L2tleXdvcmQ+PGtleXdvcmQ+cmVzdG9yYXRpb248L2tleXdvcmQ+PGtleXdvcmQ+ZG91Ymxl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cGh5c2lvbG9neTwva2V5d29yZD48a2V5d29yZD5yYW5kb21pemVkPC9rZXl3b3JkPjxrZXl3b3Jk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AC2C20" w:rsidRPr="004F3F6E">
        <w:rPr>
          <w:rFonts w:ascii="Book Antiqua" w:hAnsi="Book Antiqua"/>
        </w:rPr>
      </w:r>
      <w:r w:rsidR="00AC2C20" w:rsidRPr="004F3F6E">
        <w:rPr>
          <w:rFonts w:ascii="Book Antiqua" w:hAnsi="Book Antiqua"/>
        </w:rPr>
        <w:fldChar w:fldCharType="separate"/>
      </w:r>
      <w:r w:rsidR="0089549A" w:rsidRPr="004F3F6E">
        <w:rPr>
          <w:rFonts w:ascii="Book Antiqua" w:hAnsi="Book Antiqua"/>
          <w:noProof/>
          <w:vertAlign w:val="superscript"/>
        </w:rPr>
        <w:t>[4,26,27,29-34]</w:t>
      </w:r>
      <w:r w:rsidR="00AC2C20" w:rsidRPr="004F3F6E">
        <w:rPr>
          <w:rFonts w:ascii="Book Antiqua" w:hAnsi="Book Antiqua"/>
        </w:rPr>
        <w:fldChar w:fldCharType="end"/>
      </w:r>
      <w:r w:rsidR="00F83175" w:rsidRPr="004F3F6E">
        <w:rPr>
          <w:rFonts w:ascii="Book Antiqua" w:hAnsi="Book Antiqua"/>
        </w:rPr>
        <w:t>, marginal bone loss</w:t>
      </w:r>
      <w:r w:rsidR="00AC2C20"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Pls0LCAyNiwgMjksIDMxLCAzMiwgMzRdPC9zdHlsZT48L0Rpc3BsYXlUZXh0PjxyZWNvcmQ+PHJl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d29yZD5waHlzaW9sb2d5PC9rZXl3b3JkPjxrZXl3b3JkPnJhbmRvbWl6ZWQgY29udHJvbGxlZCB0
cmlhbDwva2V5d29yZD48a2V5d29yZD5zaW5nbGUgdG9vdGggaW1wbGFudDwva2V5d29yZD48a2V5
d29yZD5zdXJnZXJ5PC9rZXl3b3JkPjxrZXl3b3JkPnN1cmdpY2FsIGZsYXBzPC9rZXl3b3JkPjxr
ZXl3b3JkPnRpc3N1ZSBzdXJ2aXZhbDwva2V5d29yZD48a2V5d29yZD5PdGhlciBJbmRleCBUZXJt
czwva2V5d29yZD48a2V5d29yZD5hZHVsdDwva2V5d29yZD48a2V5d29yZD5hZ2VkPC9rZXl3b3Jk
PjxrZXl3b3JkPmNvaG9ydCBhbmFseXNpczwva2V5d29yZD48a2V5d29yZD5jb21wYXJhdGl2ZSBz
dHVkeTwva2V5d29yZD48a2V5d29yZD5jb250cm9sbGVkIHN0dWR5PC9rZXl3b3JkPjxrZXl3b3Jk
PmRlbnRhbDwva2V5d29yZD48a2V5d29yZD5yZXN0b3JhdGlvbjwva2V5d29yZD48a2V5d29yZD5k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d29yZD5waHlzaW9sb2d5PC9rZXl3b3JkPjxrZXl3b3JkPnJhbmRvbWl6ZWQ8L2tleXdvcmQ+PGtl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a2V5d29yZD50b290aCBpbXBsYW50PC9rZXl3b3JkPjxrZXl3b3JkPnRvb3RoIGltcGxhbnRhdGlv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=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Pls0LCAyNiwgMjksIDMxLCAzMiwgMzRdPC9zdHlsZT48L0Rpc3BsYXlUZXh0PjxyZWNvcmQ+PHJl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d29yZD5waHlzaW9sb2d5PC9rZXl3b3JkPjxrZXl3b3JkPnJhbmRvbWl6ZWQgY29udHJvbGxlZCB0
cmlhbDwva2V5d29yZD48a2V5d29yZD5zaW5nbGUgdG9vdGggaW1wbGFudDwva2V5d29yZD48a2V5
d29yZD5zdXJnZXJ5PC9rZXl3b3JkPjxrZXl3b3JkPnN1cmdpY2FsIGZsYXBzPC9rZXl3b3JkPjxr
ZXl3b3JkPnRpc3N1ZSBzdXJ2aXZhbDwva2V5d29yZD48a2V5d29yZD5PdGhlciBJbmRleCBUZXJt
czwva2V5d29yZD48a2V5d29yZD5hZHVsdDwva2V5d29yZD48a2V5d29yZD5hZ2VkPC9rZXl3b3Jk
PjxrZXl3b3JkPmNvaG9ydCBhbmFseXNpczwva2V5d29yZD48a2V5d29yZD5jb21wYXJhdGl2ZSBz
dHVkeTwva2V5d29yZD48a2V5d29yZD5jb250cm9sbGVkIHN0dWR5PC9rZXl3b3JkPjxrZXl3b3Jk
PmRlbnRhbDwva2V5d29yZD48a2V5d29yZD5yZXN0b3JhdGlvbjwva2V5d29yZD48a2V5d29yZD5k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d29yZD5waHlzaW9sb2d5PC9rZXl3b3JkPjxrZXl3b3JkPnJhbmRvbWl6ZWQ8L2tleXdvcmQ+PGtl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a2V5d29yZD50b290aCBpbXBsYW50PC9rZXl3b3JkPjxrZXl3b3JkPnRvb3RoIGltcGxhbnRhdGlv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=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AC2C20" w:rsidRPr="004F3F6E">
        <w:rPr>
          <w:rFonts w:ascii="Book Antiqua" w:hAnsi="Book Antiqua"/>
        </w:rPr>
      </w:r>
      <w:r w:rsidR="00AC2C20" w:rsidRPr="004F3F6E">
        <w:rPr>
          <w:rFonts w:ascii="Book Antiqua" w:hAnsi="Book Antiqua"/>
        </w:rPr>
        <w:fldChar w:fldCharType="separate"/>
      </w:r>
      <w:r w:rsidR="0089549A" w:rsidRPr="004F3F6E">
        <w:rPr>
          <w:rFonts w:ascii="Book Antiqua" w:hAnsi="Book Antiqua"/>
          <w:noProof/>
          <w:vertAlign w:val="superscript"/>
        </w:rPr>
        <w:t>[4,26,29,31,32,34]</w:t>
      </w:r>
      <w:r w:rsidR="00AC2C20" w:rsidRPr="004F3F6E">
        <w:rPr>
          <w:rFonts w:ascii="Book Antiqua" w:hAnsi="Book Antiqua"/>
        </w:rPr>
        <w:fldChar w:fldCharType="end"/>
      </w:r>
      <w:r w:rsidR="00F83175" w:rsidRPr="004F3F6E">
        <w:rPr>
          <w:rFonts w:ascii="Book Antiqua" w:hAnsi="Book Antiqua"/>
        </w:rPr>
        <w:t>, and complications</w:t>
      </w:r>
      <w:r w:rsidR="00AC2C20"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PlsyNiwgMjcsIDMxLCAzMiwgMzRdPC9zdHlsZT48L0Rpc3BsYXlUZXh0PjxyZWNvcmQ+PHJlYy1u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PlsyNiwgMjcsIDMxLCAzMiwgMzRdPC9zdHlsZT48L0Rpc3BsYXlUZXh0PjxyZWNvcmQ+PHJlYy1u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AC2C20" w:rsidRPr="004F3F6E">
        <w:rPr>
          <w:rFonts w:ascii="Book Antiqua" w:hAnsi="Book Antiqua"/>
        </w:rPr>
      </w:r>
      <w:r w:rsidR="00AC2C20" w:rsidRPr="004F3F6E">
        <w:rPr>
          <w:rFonts w:ascii="Book Antiqua" w:hAnsi="Book Antiqua"/>
        </w:rPr>
        <w:fldChar w:fldCharType="separate"/>
      </w:r>
      <w:r w:rsidR="0089549A" w:rsidRPr="004F3F6E">
        <w:rPr>
          <w:rFonts w:ascii="Book Antiqua" w:hAnsi="Book Antiqua"/>
          <w:noProof/>
          <w:vertAlign w:val="superscript"/>
        </w:rPr>
        <w:t>[26,27,31,32,34]</w:t>
      </w:r>
      <w:r w:rsidR="00AC2C20" w:rsidRPr="004F3F6E">
        <w:rPr>
          <w:rFonts w:ascii="Book Antiqua" w:hAnsi="Book Antiqua"/>
        </w:rPr>
        <w:fldChar w:fldCharType="end"/>
      </w:r>
      <w:r w:rsidR="00F83175" w:rsidRPr="004F3F6E">
        <w:rPr>
          <w:rFonts w:ascii="Book Antiqua" w:hAnsi="Book Antiqua"/>
        </w:rPr>
        <w:t xml:space="preserve">. </w:t>
      </w:r>
      <w:r w:rsidR="000573D4" w:rsidRPr="004F3F6E">
        <w:rPr>
          <w:rFonts w:ascii="Book Antiqua" w:hAnsi="Book Antiqua"/>
        </w:rPr>
        <w:t>T</w:t>
      </w:r>
      <w:r w:rsidR="00AC2C20" w:rsidRPr="004F3F6E">
        <w:rPr>
          <w:rFonts w:ascii="Book Antiqua" w:hAnsi="Book Antiqua"/>
        </w:rPr>
        <w:t xml:space="preserve">he </w:t>
      </w:r>
      <w:r w:rsidR="00F83175" w:rsidRPr="004F3F6E">
        <w:rPr>
          <w:rFonts w:ascii="Book Antiqua" w:hAnsi="Book Antiqua"/>
        </w:rPr>
        <w:t>postoperative oedema and pain</w:t>
      </w:r>
      <w:r w:rsidR="005C504B"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5C504B" w:rsidRPr="004F3F6E">
        <w:rPr>
          <w:rFonts w:ascii="Book Antiqua" w:hAnsi="Book Antiqua"/>
        </w:rPr>
      </w:r>
      <w:r w:rsidR="005C504B" w:rsidRPr="004F3F6E">
        <w:rPr>
          <w:rFonts w:ascii="Book Antiqua" w:hAnsi="Book Antiqua"/>
        </w:rPr>
        <w:fldChar w:fldCharType="separate"/>
      </w:r>
      <w:r w:rsidR="0089549A" w:rsidRPr="004F3F6E">
        <w:rPr>
          <w:rFonts w:ascii="Book Antiqua" w:hAnsi="Book Antiqua"/>
          <w:noProof/>
          <w:vertAlign w:val="superscript"/>
        </w:rPr>
        <w:t>[27]</w:t>
      </w:r>
      <w:r w:rsidR="005C504B" w:rsidRPr="004F3F6E">
        <w:rPr>
          <w:rFonts w:ascii="Book Antiqua" w:hAnsi="Book Antiqua"/>
        </w:rPr>
        <w:fldChar w:fldCharType="end"/>
      </w:r>
      <w:r w:rsidR="00F83175" w:rsidRPr="004F3F6E">
        <w:rPr>
          <w:rFonts w:ascii="Book Antiqua" w:hAnsi="Book Antiqua"/>
        </w:rPr>
        <w:t>, analgesic consumption</w:t>
      </w:r>
      <w:r w:rsidR="005C504B"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5C504B" w:rsidRPr="004F3F6E">
        <w:rPr>
          <w:rFonts w:ascii="Book Antiqua" w:hAnsi="Book Antiqua"/>
        </w:rPr>
      </w:r>
      <w:r w:rsidR="005C504B" w:rsidRPr="004F3F6E">
        <w:rPr>
          <w:rFonts w:ascii="Book Antiqua" w:hAnsi="Book Antiqua"/>
        </w:rPr>
        <w:fldChar w:fldCharType="separate"/>
      </w:r>
      <w:r w:rsidR="0089549A" w:rsidRPr="004F3F6E">
        <w:rPr>
          <w:rFonts w:ascii="Book Antiqua" w:hAnsi="Book Antiqua"/>
          <w:noProof/>
          <w:vertAlign w:val="superscript"/>
        </w:rPr>
        <w:t>[27]</w:t>
      </w:r>
      <w:r w:rsidR="005C504B" w:rsidRPr="004F3F6E">
        <w:rPr>
          <w:rFonts w:ascii="Book Antiqua" w:hAnsi="Book Antiqua"/>
        </w:rPr>
        <w:fldChar w:fldCharType="end"/>
      </w:r>
      <w:r w:rsidR="00F83175" w:rsidRPr="004F3F6E">
        <w:rPr>
          <w:rFonts w:ascii="Book Antiqua" w:hAnsi="Book Antiqua"/>
        </w:rPr>
        <w:t>, implant stability quotient</w:t>
      </w:r>
      <w:r w:rsidR="005C504B"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5C504B" w:rsidRPr="004F3F6E">
        <w:rPr>
          <w:rFonts w:ascii="Book Antiqua" w:hAnsi="Book Antiqua"/>
        </w:rPr>
      </w:r>
      <w:r w:rsidR="005C504B" w:rsidRPr="004F3F6E">
        <w:rPr>
          <w:rFonts w:ascii="Book Antiqua" w:hAnsi="Book Antiqua"/>
        </w:rPr>
        <w:fldChar w:fldCharType="separate"/>
      </w:r>
      <w:r w:rsidR="0089549A" w:rsidRPr="004F3F6E">
        <w:rPr>
          <w:rFonts w:ascii="Book Antiqua" w:hAnsi="Book Antiqua"/>
          <w:noProof/>
          <w:vertAlign w:val="superscript"/>
        </w:rPr>
        <w:t>[27]</w:t>
      </w:r>
      <w:r w:rsidR="005C504B" w:rsidRPr="004F3F6E">
        <w:rPr>
          <w:rFonts w:ascii="Book Antiqua" w:hAnsi="Book Antiqua"/>
        </w:rPr>
        <w:fldChar w:fldCharType="end"/>
      </w:r>
      <w:r w:rsidR="00F83175" w:rsidRPr="004F3F6E">
        <w:rPr>
          <w:rFonts w:ascii="Book Antiqua" w:hAnsi="Book Antiqua"/>
        </w:rPr>
        <w:t xml:space="preserve">, </w:t>
      </w:r>
      <w:proofErr w:type="spellStart"/>
      <w:r w:rsidR="000573D4" w:rsidRPr="004F3F6E">
        <w:rPr>
          <w:rFonts w:ascii="Book Antiqua" w:hAnsi="Book Antiqua"/>
        </w:rPr>
        <w:t>microtopographic</w:t>
      </w:r>
      <w:proofErr w:type="spellEnd"/>
      <w:r w:rsidR="000573D4" w:rsidRPr="004F3F6E">
        <w:rPr>
          <w:rFonts w:ascii="Book Antiqua" w:hAnsi="Book Antiqua"/>
        </w:rPr>
        <w:t xml:space="preserve"> observations</w:t>
      </w:r>
      <w:r w:rsidR="000573D4" w:rsidRPr="004F3F6E">
        <w:rPr>
          <w:rFonts w:ascii="Book Antiqua" w:hAnsi="Book Antiqua"/>
        </w:rPr>
        <w:fldChar w:fldCharType="begin">
          <w:fldData xml:space="preserve">PEVuZE5vdGU+PENpdGU+PEF1dGhvcj5QcmF0aTwvQXV0aG9yPjxZZWFyPjIwMTY8L1llYXI+PFJl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PEVuZE5vdGU+PENpdGU+PEF1dGhvcj5QcmF0aTwvQXV0aG9yPjxZZWFyPjIwMTY8L1llYXI+PFJl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0573D4" w:rsidRPr="004F3F6E">
        <w:rPr>
          <w:rFonts w:ascii="Book Antiqua" w:hAnsi="Book Antiqua"/>
        </w:rPr>
      </w:r>
      <w:r w:rsidR="000573D4" w:rsidRPr="004F3F6E">
        <w:rPr>
          <w:rFonts w:ascii="Book Antiqua" w:hAnsi="Book Antiqua"/>
        </w:rPr>
        <w:fldChar w:fldCharType="separate"/>
      </w:r>
      <w:r w:rsidR="0089549A" w:rsidRPr="004F3F6E">
        <w:rPr>
          <w:rFonts w:ascii="Book Antiqua" w:hAnsi="Book Antiqua"/>
          <w:noProof/>
          <w:vertAlign w:val="superscript"/>
        </w:rPr>
        <w:t>[34]</w:t>
      </w:r>
      <w:r w:rsidR="000573D4" w:rsidRPr="004F3F6E">
        <w:rPr>
          <w:rFonts w:ascii="Book Antiqua" w:hAnsi="Book Antiqua"/>
        </w:rPr>
        <w:fldChar w:fldCharType="end"/>
      </w:r>
      <w:r w:rsidR="000573D4" w:rsidRPr="004F3F6E">
        <w:rPr>
          <w:rFonts w:ascii="Book Antiqua" w:hAnsi="Book Antiqua"/>
        </w:rPr>
        <w:t xml:space="preserve">, </w:t>
      </w:r>
      <w:r w:rsidR="00F83175" w:rsidRPr="004F3F6E">
        <w:rPr>
          <w:rFonts w:ascii="Book Antiqua" w:hAnsi="Book Antiqua"/>
        </w:rPr>
        <w:t>prosthesis failure</w:t>
      </w:r>
      <w:r w:rsidR="005E5D71"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PlsyNiwgMjddPC9zdHlsZT48L0Rpc3BsYXlUZXh0PjxyZWNvcmQ+PHJlYy1udW1iZXI+NjQ8L3Jl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ZXl3b3JkPnRvb3RoIGltcGxhbnRhdGlvbjwva2V5d29yZD48a2V5d29yZD5PdGhlciBJbmRleCBU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PlsyNiwgMjddPC9zdHlsZT48L0Rpc3BsYXlUZXh0PjxyZWNvcmQ+PHJlYy1udW1iZXI+NjQ8L3Jl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ZXl3b3JkPnRvb3RoIGltcGxhbnRhdGlvbjwva2V5d29yZD48a2V5d29yZD5PdGhlciBJbmRleCBU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5E5D71" w:rsidRPr="004F3F6E">
        <w:rPr>
          <w:rFonts w:ascii="Book Antiqua" w:hAnsi="Book Antiqua"/>
        </w:rPr>
      </w:r>
      <w:r w:rsidR="005E5D71" w:rsidRPr="004F3F6E">
        <w:rPr>
          <w:rFonts w:ascii="Book Antiqua" w:hAnsi="Book Antiqua"/>
        </w:rPr>
        <w:fldChar w:fldCharType="separate"/>
      </w:r>
      <w:r w:rsidR="0089549A" w:rsidRPr="004F3F6E">
        <w:rPr>
          <w:rFonts w:ascii="Book Antiqua" w:hAnsi="Book Antiqua"/>
          <w:noProof/>
          <w:vertAlign w:val="superscript"/>
        </w:rPr>
        <w:t>[26,27]</w:t>
      </w:r>
      <w:r w:rsidR="005E5D71" w:rsidRPr="004F3F6E">
        <w:rPr>
          <w:rFonts w:ascii="Book Antiqua" w:hAnsi="Book Antiqua"/>
        </w:rPr>
        <w:fldChar w:fldCharType="end"/>
      </w:r>
      <w:r w:rsidR="00F83175" w:rsidRPr="004F3F6E">
        <w:rPr>
          <w:rFonts w:ascii="Book Antiqua" w:hAnsi="Book Antiqua"/>
        </w:rPr>
        <w:t xml:space="preserve">, and </w:t>
      </w:r>
      <w:r w:rsidR="00136D31" w:rsidRPr="004F3F6E">
        <w:rPr>
          <w:rFonts w:ascii="Book Antiqua" w:hAnsi="Book Antiqua"/>
        </w:rPr>
        <w:t xml:space="preserve">various </w:t>
      </w:r>
      <w:proofErr w:type="spellStart"/>
      <w:r w:rsidR="00F83175" w:rsidRPr="004F3F6E">
        <w:rPr>
          <w:rFonts w:ascii="Book Antiqua" w:hAnsi="Book Antiqua"/>
        </w:rPr>
        <w:t>peri-implantitis</w:t>
      </w:r>
      <w:proofErr w:type="spellEnd"/>
      <w:r w:rsidR="00F83175" w:rsidRPr="004F3F6E">
        <w:rPr>
          <w:rFonts w:ascii="Book Antiqua" w:hAnsi="Book Antiqua"/>
        </w:rPr>
        <w:t xml:space="preserve"> related indices</w:t>
      </w:r>
      <w:r w:rsidR="005E5D71"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PlsyNiwgMjgsIDI5LCAzMiwgMzRdPC9zdHlsZT48L0Rpc3BsYXlUZXh0PjxyZWNvcmQ+PHJlYy1u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PjxhbHQtcGVyaW9kaWNhbD48ZnVsbC10aXRsZT5JbnQgSiBPcmFsIE1heGlsbG9mYWMgSW1wbGFu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PlsyNiwgMjgsIDI5LCAzMiwgMzRdPC9zdHlsZT48L0Rpc3BsYXlUZXh0PjxyZWNvcmQ+PHJlYy1u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PjxhbHQtcGVyaW9kaWNhbD48ZnVsbC10aXRsZT5JbnQgSiBPcmFsIE1heGlsbG9mYWMgSW1wbGFu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5E5D71" w:rsidRPr="004F3F6E">
        <w:rPr>
          <w:rFonts w:ascii="Book Antiqua" w:hAnsi="Book Antiqua"/>
        </w:rPr>
      </w:r>
      <w:r w:rsidR="005E5D71" w:rsidRPr="004F3F6E">
        <w:rPr>
          <w:rFonts w:ascii="Book Antiqua" w:hAnsi="Book Antiqua"/>
        </w:rPr>
        <w:fldChar w:fldCharType="separate"/>
      </w:r>
      <w:r w:rsidR="0089549A" w:rsidRPr="004F3F6E">
        <w:rPr>
          <w:rFonts w:ascii="Book Antiqua" w:hAnsi="Book Antiqua"/>
          <w:noProof/>
          <w:vertAlign w:val="superscript"/>
        </w:rPr>
        <w:t>[26,28,29,32,34]</w:t>
      </w:r>
      <w:r w:rsidR="005E5D71" w:rsidRPr="004F3F6E">
        <w:rPr>
          <w:rFonts w:ascii="Book Antiqua" w:hAnsi="Book Antiqua"/>
        </w:rPr>
        <w:fldChar w:fldCharType="end"/>
      </w:r>
      <w:r w:rsidR="00F83175" w:rsidRPr="004F3F6E">
        <w:rPr>
          <w:rFonts w:ascii="Book Antiqua" w:hAnsi="Book Antiqua"/>
        </w:rPr>
        <w:t xml:space="preserve"> were also </w:t>
      </w:r>
      <w:r w:rsidR="002015DB" w:rsidRPr="004F3F6E">
        <w:rPr>
          <w:rFonts w:ascii="Book Antiqua" w:hAnsi="Book Antiqua"/>
        </w:rPr>
        <w:t>measured</w:t>
      </w:r>
      <w:r w:rsidR="00F83175" w:rsidRPr="004F3F6E">
        <w:rPr>
          <w:rFonts w:ascii="Book Antiqua" w:hAnsi="Book Antiqua"/>
        </w:rPr>
        <w:t xml:space="preserve"> in</w:t>
      </w:r>
      <w:r w:rsidR="005E5D71" w:rsidRPr="004F3F6E">
        <w:rPr>
          <w:rFonts w:ascii="Book Antiqua" w:hAnsi="Book Antiqua"/>
        </w:rPr>
        <w:t xml:space="preserve"> </w:t>
      </w:r>
      <w:r w:rsidR="000573D4" w:rsidRPr="004F3F6E">
        <w:rPr>
          <w:rFonts w:ascii="Book Antiqua" w:hAnsi="Book Antiqua"/>
        </w:rPr>
        <w:t>some</w:t>
      </w:r>
      <w:r w:rsidR="005E5D71" w:rsidRPr="004F3F6E">
        <w:rPr>
          <w:rFonts w:ascii="Book Antiqua" w:hAnsi="Book Antiqua"/>
        </w:rPr>
        <w:t xml:space="preserve"> </w:t>
      </w:r>
      <w:r w:rsidR="00F83175" w:rsidRPr="004F3F6E">
        <w:rPr>
          <w:rFonts w:ascii="Book Antiqua" w:hAnsi="Book Antiqua"/>
        </w:rPr>
        <w:t>studies.</w:t>
      </w:r>
      <w:r w:rsidR="00F83175" w:rsidRPr="004F3F6E">
        <w:rPr>
          <w:rFonts w:ascii="Book Antiqua" w:eastAsia="宋体" w:hAnsi="Book Antiqua" w:cs="宋体"/>
        </w:rPr>
        <w:t xml:space="preserve"> </w:t>
      </w:r>
      <w:r w:rsidR="00F0136D" w:rsidRPr="004F3F6E">
        <w:rPr>
          <w:rFonts w:ascii="Book Antiqua" w:hAnsi="Book Antiqua"/>
        </w:rPr>
        <w:t>Only t</w:t>
      </w:r>
      <w:r w:rsidR="0050519A" w:rsidRPr="004F3F6E">
        <w:rPr>
          <w:rFonts w:ascii="Book Antiqua" w:hAnsi="Book Antiqua"/>
        </w:rPr>
        <w:t xml:space="preserve">he </w:t>
      </w:r>
      <w:r w:rsidR="00F0136D" w:rsidRPr="004F3F6E">
        <w:rPr>
          <w:rFonts w:ascii="Book Antiqua" w:hAnsi="Book Antiqua"/>
        </w:rPr>
        <w:t xml:space="preserve">studies with a long </w:t>
      </w:r>
      <w:r w:rsidR="0050519A" w:rsidRPr="004F3F6E">
        <w:rPr>
          <w:rFonts w:ascii="Book Antiqua" w:hAnsi="Book Antiqua"/>
        </w:rPr>
        <w:t xml:space="preserve">follow-up </w:t>
      </w:r>
      <w:r w:rsidR="00F0136D" w:rsidRPr="004F3F6E">
        <w:rPr>
          <w:rFonts w:ascii="Book Antiqua" w:hAnsi="Book Antiqua"/>
        </w:rPr>
        <w:t xml:space="preserve">of </w:t>
      </w:r>
      <w:r w:rsidR="008531DA" w:rsidRPr="004F3F6E">
        <w:rPr>
          <w:rFonts w:ascii="Book Antiqua" w:hAnsi="Book Antiqua"/>
        </w:rPr>
        <w:t xml:space="preserve">at least </w:t>
      </w:r>
      <w:r w:rsidR="005D2341" w:rsidRPr="004F3F6E">
        <w:rPr>
          <w:rFonts w:ascii="Book Antiqua" w:hAnsi="Book Antiqua"/>
        </w:rPr>
        <w:t>three years</w:t>
      </w:r>
      <w:r w:rsidR="00F0136D" w:rsidRPr="004F3F6E">
        <w:rPr>
          <w:rFonts w:ascii="Book Antiqua" w:hAnsi="Book Antiqua"/>
        </w:rPr>
        <w:t xml:space="preserve"> </w:t>
      </w:r>
      <w:r w:rsidR="00AC2C20" w:rsidRPr="004F3F6E">
        <w:rPr>
          <w:rFonts w:ascii="Book Antiqua" w:hAnsi="Book Antiqua"/>
        </w:rPr>
        <w:t xml:space="preserve">(range 3-10 years) </w:t>
      </w:r>
      <w:r w:rsidR="00F0136D" w:rsidRPr="004F3F6E">
        <w:rPr>
          <w:rFonts w:ascii="Book Antiqua" w:hAnsi="Book Antiqua"/>
        </w:rPr>
        <w:t>were included in the current systematic review.</w:t>
      </w:r>
      <w:r w:rsidR="005D2341" w:rsidRPr="004F3F6E">
        <w:rPr>
          <w:rFonts w:ascii="Book Antiqua" w:hAnsi="Book Antiqua"/>
        </w:rPr>
        <w:t xml:space="preserve"> </w:t>
      </w:r>
      <w:r w:rsidR="008531DA" w:rsidRPr="004F3F6E">
        <w:rPr>
          <w:rFonts w:ascii="Book Antiqua" w:hAnsi="Book Antiqua"/>
        </w:rPr>
        <w:t xml:space="preserve">Three </w:t>
      </w:r>
      <w:proofErr w:type="gramStart"/>
      <w:r w:rsidR="005D2341" w:rsidRPr="004F3F6E">
        <w:rPr>
          <w:rFonts w:ascii="Book Antiqua" w:hAnsi="Book Antiqua"/>
        </w:rPr>
        <w:lastRenderedPageBreak/>
        <w:t>studies</w:t>
      </w:r>
      <w:proofErr w:type="gramEnd"/>
      <w:r w:rsidR="005D2341" w:rsidRPr="004F3F6E">
        <w:rPr>
          <w:rFonts w:ascii="Book Antiqua" w:hAnsi="Book Antiqua"/>
        </w:rPr>
        <w:fldChar w:fldCharType="begin">
          <w:fldData xml:space="preserve">PEVuZE5vdGU+PENpdGU+PEF1dGhvcj5Db29wZXI8L0F1dGhvcj48WWVhcj4yMDE0PC9ZZWFyPjxS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a2V5d29yZD50b290aCBpbXBsYW50PC9rZXl3b3JkPjxrZXl3b3JkPnRvb3RoPC9rZXl3b3JkPjxr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PEVuZE5vdGU+PENpdGU+PEF1dGhvcj5Db29wZXI8L0F1dGhvcj48WWVhcj4yMDE0PC9ZZWFyPjxS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a2V5d29yZD50b290aCBpbXBsYW50PC9rZXl3b3JkPjxrZXl3b3JkPnRvb3RoPC9rZXl3b3JkPjxr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5D2341" w:rsidRPr="004F3F6E">
        <w:rPr>
          <w:rFonts w:ascii="Book Antiqua" w:hAnsi="Book Antiqua"/>
        </w:rPr>
      </w:r>
      <w:r w:rsidR="005D2341" w:rsidRPr="004F3F6E">
        <w:rPr>
          <w:rFonts w:ascii="Book Antiqua" w:hAnsi="Book Antiqua"/>
        </w:rPr>
        <w:fldChar w:fldCharType="separate"/>
      </w:r>
      <w:r w:rsidR="0089549A" w:rsidRPr="004F3F6E">
        <w:rPr>
          <w:rFonts w:ascii="Book Antiqua" w:hAnsi="Book Antiqua"/>
          <w:noProof/>
          <w:vertAlign w:val="superscript"/>
        </w:rPr>
        <w:t>[28-30,32]</w:t>
      </w:r>
      <w:r w:rsidR="005D2341" w:rsidRPr="004F3F6E">
        <w:rPr>
          <w:rFonts w:ascii="Book Antiqua" w:hAnsi="Book Antiqua"/>
        </w:rPr>
        <w:fldChar w:fldCharType="end"/>
      </w:r>
      <w:r w:rsidR="005D2341" w:rsidRPr="004F3F6E">
        <w:rPr>
          <w:rFonts w:ascii="Book Antiqua" w:hAnsi="Book Antiqua"/>
        </w:rPr>
        <w:t xml:space="preserve"> </w:t>
      </w:r>
      <w:r w:rsidR="008531DA" w:rsidRPr="004F3F6E">
        <w:rPr>
          <w:rFonts w:ascii="Book Antiqua" w:hAnsi="Book Antiqua"/>
        </w:rPr>
        <w:t xml:space="preserve">even had </w:t>
      </w:r>
      <w:r w:rsidR="004374E1">
        <w:rPr>
          <w:rFonts w:ascii="Book Antiqua" w:hAnsi="Book Antiqua"/>
        </w:rPr>
        <w:t xml:space="preserve">a </w:t>
      </w:r>
      <w:r w:rsidR="008531DA" w:rsidRPr="004F3F6E">
        <w:rPr>
          <w:rFonts w:ascii="Book Antiqua" w:hAnsi="Book Antiqua"/>
        </w:rPr>
        <w:t>follow-up</w:t>
      </w:r>
      <w:r w:rsidR="004374E1">
        <w:rPr>
          <w:rFonts w:ascii="Book Antiqua" w:hAnsi="Book Antiqua"/>
        </w:rPr>
        <w:t xml:space="preserve"> period</w:t>
      </w:r>
      <w:r w:rsidR="008531DA" w:rsidRPr="004F3F6E">
        <w:rPr>
          <w:rFonts w:ascii="Book Antiqua" w:hAnsi="Book Antiqua"/>
        </w:rPr>
        <w:t xml:space="preserve"> of more than five years, </w:t>
      </w:r>
      <w:r w:rsidR="004374E1">
        <w:rPr>
          <w:rFonts w:ascii="Book Antiqua" w:hAnsi="Book Antiqua"/>
        </w:rPr>
        <w:t>al</w:t>
      </w:r>
      <w:r w:rsidR="008531DA" w:rsidRPr="004F3F6E">
        <w:rPr>
          <w:rFonts w:ascii="Book Antiqua" w:hAnsi="Book Antiqua"/>
        </w:rPr>
        <w:t xml:space="preserve">though the loss to follow-up rate </w:t>
      </w:r>
      <w:r w:rsidR="004374E1">
        <w:rPr>
          <w:rFonts w:ascii="Book Antiqua" w:hAnsi="Book Antiqua"/>
        </w:rPr>
        <w:t>in these studies</w:t>
      </w:r>
      <w:r w:rsidR="008531DA" w:rsidRPr="004F3F6E">
        <w:rPr>
          <w:rFonts w:ascii="Book Antiqua" w:hAnsi="Book Antiqua"/>
        </w:rPr>
        <w:t xml:space="preserve"> </w:t>
      </w:r>
      <w:r w:rsidR="00602773" w:rsidRPr="004F3F6E">
        <w:rPr>
          <w:rFonts w:ascii="Book Antiqua" w:hAnsi="Book Antiqua"/>
        </w:rPr>
        <w:t xml:space="preserve">increased to </w:t>
      </w:r>
      <w:r w:rsidR="008531DA" w:rsidRPr="004F3F6E">
        <w:rPr>
          <w:rFonts w:ascii="Book Antiqua" w:hAnsi="Book Antiqua"/>
        </w:rPr>
        <w:t>more than 20%.</w:t>
      </w:r>
    </w:p>
    <w:p w14:paraId="0865B126" w14:textId="77777777" w:rsidR="004D5261" w:rsidRPr="004F3F6E" w:rsidRDefault="004D5261" w:rsidP="004F3F6E">
      <w:pPr>
        <w:autoSpaceDE w:val="0"/>
        <w:autoSpaceDN w:val="0"/>
        <w:adjustRightInd w:val="0"/>
        <w:spacing w:line="360" w:lineRule="auto"/>
        <w:jc w:val="both"/>
        <w:rPr>
          <w:rFonts w:ascii="Book Antiqua" w:hAnsi="Book Antiqua"/>
        </w:rPr>
      </w:pPr>
    </w:p>
    <w:p w14:paraId="642A3B61" w14:textId="592D014A" w:rsidR="004A320E" w:rsidRPr="004F3F6E" w:rsidRDefault="00D21D34"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Risk of bias within studies</w:t>
      </w:r>
    </w:p>
    <w:p w14:paraId="41C86CF9" w14:textId="533F8FEF" w:rsidR="00272886" w:rsidRPr="004F3F6E" w:rsidRDefault="00BA0500" w:rsidP="004F3F6E">
      <w:pPr>
        <w:autoSpaceDE w:val="0"/>
        <w:autoSpaceDN w:val="0"/>
        <w:adjustRightInd w:val="0"/>
        <w:spacing w:line="360" w:lineRule="auto"/>
        <w:jc w:val="both"/>
        <w:rPr>
          <w:rFonts w:ascii="Book Antiqua" w:hAnsi="Book Antiqua"/>
        </w:rPr>
      </w:pPr>
      <w:r w:rsidRPr="004F3F6E">
        <w:rPr>
          <w:rFonts w:ascii="Book Antiqua" w:hAnsi="Book Antiqua"/>
        </w:rPr>
        <w:t>No</w:t>
      </w:r>
      <w:r w:rsidR="004374E1">
        <w:rPr>
          <w:rFonts w:ascii="Book Antiqua" w:hAnsi="Book Antiqua"/>
        </w:rPr>
        <w:t>ne of the</w:t>
      </w:r>
      <w:r w:rsidRPr="004F3F6E">
        <w:rPr>
          <w:rFonts w:ascii="Book Antiqua" w:hAnsi="Book Antiqua"/>
        </w:rPr>
        <w:t xml:space="preserve"> included </w:t>
      </w:r>
      <w:r w:rsidR="005C310C" w:rsidRPr="004F3F6E">
        <w:rPr>
          <w:rFonts w:ascii="Book Antiqua" w:hAnsi="Book Antiqua"/>
        </w:rPr>
        <w:t xml:space="preserve">RCTs </w:t>
      </w:r>
      <w:r w:rsidRPr="004F3F6E">
        <w:rPr>
          <w:rFonts w:ascii="Book Antiqua" w:hAnsi="Book Antiqua"/>
        </w:rPr>
        <w:t xml:space="preserve">showed an overall low risk of bias. </w:t>
      </w:r>
      <w:r w:rsidR="005C310C" w:rsidRPr="004F3F6E">
        <w:rPr>
          <w:rFonts w:ascii="Book Antiqua" w:hAnsi="Book Antiqua"/>
        </w:rPr>
        <w:t xml:space="preserve">Two </w:t>
      </w:r>
      <w:proofErr w:type="gramStart"/>
      <w:r w:rsidRPr="004F3F6E">
        <w:rPr>
          <w:rFonts w:ascii="Book Antiqua" w:hAnsi="Book Antiqua"/>
        </w:rPr>
        <w:t>studies</w:t>
      </w:r>
      <w:proofErr w:type="gramEnd"/>
      <w:r w:rsidR="005C310C"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PlsyNiwgMjddPC9zdHlsZT48L0Rpc3BsYXlUZXh0PjxyZWNvcmQ+PHJlYy1udW1iZXI+NjQ8L3Jl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ZXl3b3JkPnRvb3RoIGltcGxhbnRhdGlvbjwva2V5d29yZD48a2V5d29yZD5PdGhlciBJbmRleCBU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PlsyNiwgMjddPC9zdHlsZT48L0Rpc3BsYXlUZXh0PjxyZWNvcmQ+PHJlYy1udW1iZXI+NjQ8L3Jl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ZXl3b3JkPnRvb3RoIGltcGxhbnRhdGlvbjwva2V5d29yZD48a2V5d29yZD5PdGhlciBJbmRleCBU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5C310C" w:rsidRPr="004F3F6E">
        <w:rPr>
          <w:rFonts w:ascii="Book Antiqua" w:hAnsi="Book Antiqua"/>
        </w:rPr>
      </w:r>
      <w:r w:rsidR="005C310C" w:rsidRPr="004F3F6E">
        <w:rPr>
          <w:rFonts w:ascii="Book Antiqua" w:hAnsi="Book Antiqua"/>
        </w:rPr>
        <w:fldChar w:fldCharType="separate"/>
      </w:r>
      <w:r w:rsidR="0089549A" w:rsidRPr="004F3F6E">
        <w:rPr>
          <w:rFonts w:ascii="Book Antiqua" w:hAnsi="Book Antiqua"/>
          <w:noProof/>
          <w:vertAlign w:val="superscript"/>
        </w:rPr>
        <w:t>[26,27]</w:t>
      </w:r>
      <w:r w:rsidR="005C310C" w:rsidRPr="004F3F6E">
        <w:rPr>
          <w:rFonts w:ascii="Book Antiqua" w:hAnsi="Book Antiqua"/>
        </w:rPr>
        <w:fldChar w:fldCharType="end"/>
      </w:r>
      <w:r w:rsidR="000A23C8" w:rsidRPr="004F3F6E">
        <w:rPr>
          <w:rFonts w:ascii="Book Antiqua" w:hAnsi="Book Antiqua"/>
        </w:rPr>
        <w:t xml:space="preserve"> (</w:t>
      </w:r>
      <w:r w:rsidR="005C310C" w:rsidRPr="004F3F6E">
        <w:rPr>
          <w:rFonts w:ascii="Book Antiqua" w:hAnsi="Book Antiqua"/>
        </w:rPr>
        <w:t>50</w:t>
      </w:r>
      <w:r w:rsidR="000A23C8" w:rsidRPr="004F3F6E">
        <w:rPr>
          <w:rFonts w:ascii="Book Antiqua" w:hAnsi="Book Antiqua"/>
        </w:rPr>
        <w:t>%)</w:t>
      </w:r>
      <w:r w:rsidRPr="004F3F6E">
        <w:rPr>
          <w:rFonts w:ascii="Book Antiqua" w:hAnsi="Book Antiqua"/>
        </w:rPr>
        <w:t xml:space="preserve"> were </w:t>
      </w:r>
      <w:r w:rsidR="005C310C" w:rsidRPr="004F3F6E">
        <w:rPr>
          <w:rFonts w:ascii="Book Antiqua" w:hAnsi="Book Antiqua"/>
        </w:rPr>
        <w:t xml:space="preserve">evaluated </w:t>
      </w:r>
      <w:r w:rsidRPr="004F3F6E">
        <w:rPr>
          <w:rFonts w:ascii="Book Antiqua" w:hAnsi="Book Antiqua"/>
        </w:rPr>
        <w:t xml:space="preserve">to have </w:t>
      </w:r>
      <w:r w:rsidR="005C310C" w:rsidRPr="004F3F6E">
        <w:rPr>
          <w:rFonts w:ascii="Book Antiqua" w:hAnsi="Book Antiqua"/>
        </w:rPr>
        <w:t xml:space="preserve">an </w:t>
      </w:r>
      <w:r w:rsidRPr="004F3F6E">
        <w:rPr>
          <w:rFonts w:ascii="Book Antiqua" w:hAnsi="Book Antiqua"/>
        </w:rPr>
        <w:t xml:space="preserve">unclear risk of bias and </w:t>
      </w:r>
      <w:r w:rsidR="005C310C" w:rsidRPr="004F3F6E">
        <w:rPr>
          <w:rFonts w:ascii="Book Antiqua" w:hAnsi="Book Antiqua"/>
        </w:rPr>
        <w:t xml:space="preserve">two </w:t>
      </w:r>
      <w:r w:rsidRPr="004F3F6E">
        <w:rPr>
          <w:rFonts w:ascii="Book Antiqua" w:hAnsi="Book Antiqua"/>
        </w:rPr>
        <w:t>studies</w:t>
      </w:r>
      <w:r w:rsidR="005C310C" w:rsidRPr="004F3F6E">
        <w:rPr>
          <w:rFonts w:ascii="Book Antiqua" w:hAnsi="Book Antiqua"/>
        </w:rPr>
        <w:fldChar w:fldCharType="begin">
          <w:fldData xml:space="preserve">PEVuZE5vdGU+PENpdGU+PEF1dGhvcj5Gcm91bTwvQXV0aG9yPjxZZWFyPjIwMTc8L1llYXI+PFJl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PEVuZE5vdGU+PENpdGU+PEF1dGhvcj5Gcm91bTwvQXV0aG9yPjxZZWFyPjIwMTc8L1llYXI+PFJl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5C310C" w:rsidRPr="004F3F6E">
        <w:rPr>
          <w:rFonts w:ascii="Book Antiqua" w:hAnsi="Book Antiqua"/>
        </w:rPr>
      </w:r>
      <w:r w:rsidR="005C310C" w:rsidRPr="004F3F6E">
        <w:rPr>
          <w:rFonts w:ascii="Book Antiqua" w:hAnsi="Book Antiqua"/>
        </w:rPr>
        <w:fldChar w:fldCharType="separate"/>
      </w:r>
      <w:r w:rsidR="0089549A" w:rsidRPr="004F3F6E">
        <w:rPr>
          <w:rFonts w:ascii="Book Antiqua" w:hAnsi="Book Antiqua"/>
          <w:noProof/>
          <w:vertAlign w:val="superscript"/>
        </w:rPr>
        <w:t>[4,29]</w:t>
      </w:r>
      <w:r w:rsidR="005C310C" w:rsidRPr="004F3F6E">
        <w:rPr>
          <w:rFonts w:ascii="Book Antiqua" w:hAnsi="Book Antiqua"/>
        </w:rPr>
        <w:fldChar w:fldCharType="end"/>
      </w:r>
      <w:r w:rsidR="003D07B4" w:rsidRPr="004F3F6E">
        <w:rPr>
          <w:rFonts w:ascii="Book Antiqua" w:hAnsi="Book Antiqua"/>
        </w:rPr>
        <w:t xml:space="preserve"> (</w:t>
      </w:r>
      <w:r w:rsidR="005C310C" w:rsidRPr="004F3F6E">
        <w:rPr>
          <w:rFonts w:ascii="Book Antiqua" w:hAnsi="Book Antiqua"/>
        </w:rPr>
        <w:t>50</w:t>
      </w:r>
      <w:r w:rsidR="003D07B4" w:rsidRPr="004F3F6E">
        <w:rPr>
          <w:rFonts w:ascii="Book Antiqua" w:hAnsi="Book Antiqua"/>
        </w:rPr>
        <w:t xml:space="preserve">%) </w:t>
      </w:r>
      <w:r w:rsidRPr="004F3F6E">
        <w:rPr>
          <w:rFonts w:ascii="Book Antiqua" w:hAnsi="Book Antiqua"/>
        </w:rPr>
        <w:t>were</w:t>
      </w:r>
      <w:r w:rsidR="005C310C" w:rsidRPr="004F3F6E">
        <w:rPr>
          <w:rFonts w:ascii="Book Antiqua" w:hAnsi="Book Antiqua"/>
        </w:rPr>
        <w:t xml:space="preserve"> </w:t>
      </w:r>
      <w:r w:rsidR="004374E1">
        <w:rPr>
          <w:rFonts w:ascii="Book Antiqua" w:hAnsi="Book Antiqua"/>
        </w:rPr>
        <w:t>shown to have a</w:t>
      </w:r>
      <w:r w:rsidRPr="004F3F6E">
        <w:rPr>
          <w:rFonts w:ascii="Book Antiqua" w:hAnsi="Book Antiqua"/>
        </w:rPr>
        <w:t xml:space="preserve"> high risk of bias </w:t>
      </w:r>
      <w:r w:rsidR="003627C5" w:rsidRPr="004F3F6E">
        <w:rPr>
          <w:rFonts w:ascii="Book Antiqua" w:hAnsi="Book Antiqua"/>
        </w:rPr>
        <w:t>(</w:t>
      </w:r>
      <w:r w:rsidR="001F621A" w:rsidRPr="004F3F6E">
        <w:rPr>
          <w:rFonts w:ascii="Book Antiqua" w:hAnsi="Book Antiqua"/>
        </w:rPr>
        <w:t xml:space="preserve">Figure </w:t>
      </w:r>
      <w:r w:rsidR="00347357" w:rsidRPr="004F3F6E">
        <w:rPr>
          <w:rFonts w:ascii="Book Antiqua" w:hAnsi="Book Antiqua"/>
        </w:rPr>
        <w:t>2</w:t>
      </w:r>
      <w:r w:rsidR="003627C5" w:rsidRPr="004F3F6E">
        <w:rPr>
          <w:rFonts w:ascii="Book Antiqua" w:hAnsi="Book Antiqua"/>
        </w:rPr>
        <w:t>)</w:t>
      </w:r>
      <w:r w:rsidR="001F621A" w:rsidRPr="004F3F6E">
        <w:rPr>
          <w:rFonts w:ascii="Book Antiqua" w:hAnsi="Book Antiqua"/>
        </w:rPr>
        <w:t>.</w:t>
      </w:r>
      <w:r w:rsidR="00BD7894" w:rsidRPr="004F3F6E">
        <w:rPr>
          <w:rFonts w:ascii="Book Antiqua" w:hAnsi="Book Antiqua"/>
        </w:rPr>
        <w:t xml:space="preserve"> </w:t>
      </w:r>
      <w:r w:rsidR="006C3D59" w:rsidRPr="004F3F6E">
        <w:rPr>
          <w:rFonts w:ascii="Book Antiqua" w:hAnsi="Book Antiqua"/>
        </w:rPr>
        <w:t xml:space="preserve">All the </w:t>
      </w:r>
      <w:proofErr w:type="gramStart"/>
      <w:r w:rsidR="006C3D59" w:rsidRPr="004F3F6E">
        <w:rPr>
          <w:rFonts w:ascii="Book Antiqua" w:hAnsi="Book Antiqua"/>
        </w:rPr>
        <w:t>studies</w:t>
      </w:r>
      <w:proofErr w:type="gramEnd"/>
      <w:r w:rsidR="00674C1E"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Pls0LCAyNiwgMjcsIDI5XTwvc3R5bGU+PC9EaXNwbGF5VGV4dD48cmVjb3JkPjxyZWMtbnVtYmVy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c2lvbG9neTwva2V5d29yZD48a2V5d29yZD5yYW5kb21pemVkIGNvbnRyb2xsZWQgdHJpYWw8L2tl
eXdvcmQ+PGtleXdvcmQ+c2luZ2xlIHRvb3RoIGltcGxhbnQ8L2tleXdvcmQ+PGtleXdvcmQ+c3Vy
Z2VyeTwva2V5d29yZD48a2V5d29yZD5zdXJnaWNhbCBmbGFwczwva2V5d29yZD48a2V5d29yZD50
aXNzdWUgc3Vydml2YWw8L2tleXdvcmQ+PGtleXdvcmQ+T3RoZXIgSW5kZXggVGVybXM8L2tleXdv
cmQ+PGtleXdvcmQ+YWR1bHQ8L2tleXdvcmQ+PGtleXdvcmQ+YWdlZDwva2V5d29yZD48a2V5d29y
ZD5jb2hvcnQgYW5hbHlzaXM8L2tleXdvcmQ+PGtleXdvcmQ+Y29tcGFyYXRpdmUgc3R1ZHk8L2tl
eXdvcmQ+PGtleXdvcmQ+Y29udHJvbGxlZCBzdHVkeTwva2V5d29yZD48a2V5d29yZD5kZW50YWw8
L2tleXdvcmQ+PGtleXdvcmQ+cmVzdG9yYXRpb248L2tleXdvcmQ+PGtleXdvcmQ+ZG91YmxlIGJs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c2lvbG9neTwva2V5d29yZD48a2V5d29yZD5yYW5kb21pemVkPC9rZXl3b3JkPjxrZXl3b3JkPmNv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==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Pls0LCAyNiwgMjcsIDI5XTwvc3R5bGU+PC9EaXNwbGF5VGV4dD48cmVjb3JkPjxyZWMtbnVtYmVy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c2lvbG9neTwva2V5d29yZD48a2V5d29yZD5yYW5kb21pemVkIGNvbnRyb2xsZWQgdHJpYWw8L2tl
eXdvcmQ+PGtleXdvcmQ+c2luZ2xlIHRvb3RoIGltcGxhbnQ8L2tleXdvcmQ+PGtleXdvcmQ+c3Vy
Z2VyeTwva2V5d29yZD48a2V5d29yZD5zdXJnaWNhbCBmbGFwczwva2V5d29yZD48a2V5d29yZD50
aXNzdWUgc3Vydml2YWw8L2tleXdvcmQ+PGtleXdvcmQ+T3RoZXIgSW5kZXggVGVybXM8L2tleXdv
cmQ+PGtleXdvcmQ+YWR1bHQ8L2tleXdvcmQ+PGtleXdvcmQ+YWdlZDwva2V5d29yZD48a2V5d29y
ZD5jb2hvcnQgYW5hbHlzaXM8L2tleXdvcmQ+PGtleXdvcmQ+Y29tcGFyYXRpdmUgc3R1ZHk8L2tl
eXdvcmQ+PGtleXdvcmQ+Y29udHJvbGxlZCBzdHVkeTwva2V5d29yZD48a2V5d29yZD5kZW50YWw8
L2tleXdvcmQ+PGtleXdvcmQ+cmVzdG9yYXRpb248L2tleXdvcmQ+PGtleXdvcmQ+ZG91YmxlIGJs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c2lvbG9neTwva2V5d29yZD48a2V5d29yZD5yYW5kb21pemVkPC9rZXl3b3JkPjxrZXl3b3JkPmNv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==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674C1E" w:rsidRPr="004F3F6E">
        <w:rPr>
          <w:rFonts w:ascii="Book Antiqua" w:hAnsi="Book Antiqua"/>
        </w:rPr>
      </w:r>
      <w:r w:rsidR="00674C1E" w:rsidRPr="004F3F6E">
        <w:rPr>
          <w:rFonts w:ascii="Book Antiqua" w:hAnsi="Book Antiqua"/>
        </w:rPr>
        <w:fldChar w:fldCharType="separate"/>
      </w:r>
      <w:r w:rsidR="0089549A" w:rsidRPr="004F3F6E">
        <w:rPr>
          <w:rFonts w:ascii="Book Antiqua" w:hAnsi="Book Antiqua"/>
          <w:noProof/>
          <w:vertAlign w:val="superscript"/>
        </w:rPr>
        <w:t>[4,26,27,29]</w:t>
      </w:r>
      <w:r w:rsidR="00674C1E" w:rsidRPr="004F3F6E">
        <w:rPr>
          <w:rFonts w:ascii="Book Antiqua" w:hAnsi="Book Antiqua"/>
        </w:rPr>
        <w:fldChar w:fldCharType="end"/>
      </w:r>
      <w:r w:rsidR="00836227" w:rsidRPr="004F3F6E">
        <w:rPr>
          <w:rFonts w:ascii="Book Antiqua" w:hAnsi="Book Antiqua"/>
        </w:rPr>
        <w:t xml:space="preserve"> </w:t>
      </w:r>
      <w:r w:rsidR="00BD7894" w:rsidRPr="004F3F6E">
        <w:rPr>
          <w:rFonts w:ascii="Book Antiqua" w:hAnsi="Book Antiqua"/>
        </w:rPr>
        <w:t>(</w:t>
      </w:r>
      <w:r w:rsidR="002A5A5B" w:rsidRPr="004F3F6E">
        <w:rPr>
          <w:rFonts w:ascii="Book Antiqua" w:hAnsi="Book Antiqua"/>
        </w:rPr>
        <w:t>100</w:t>
      </w:r>
      <w:r w:rsidR="00BD7894" w:rsidRPr="004F3F6E">
        <w:rPr>
          <w:rFonts w:ascii="Book Antiqua" w:hAnsi="Book Antiqua"/>
        </w:rPr>
        <w:t>%) provide</w:t>
      </w:r>
      <w:r w:rsidR="002A5A5B" w:rsidRPr="004F3F6E">
        <w:rPr>
          <w:rFonts w:ascii="Book Antiqua" w:hAnsi="Book Antiqua"/>
        </w:rPr>
        <w:t>d</w:t>
      </w:r>
      <w:r w:rsidR="00BD7894" w:rsidRPr="004F3F6E">
        <w:rPr>
          <w:rFonts w:ascii="Book Antiqua" w:hAnsi="Book Antiqua"/>
        </w:rPr>
        <w:t xml:space="preserve"> details of </w:t>
      </w:r>
      <w:r w:rsidR="004374E1">
        <w:rPr>
          <w:rFonts w:ascii="Book Antiqua" w:hAnsi="Book Antiqua"/>
        </w:rPr>
        <w:t xml:space="preserve">the </w:t>
      </w:r>
      <w:r w:rsidR="00BD7894" w:rsidRPr="004F3F6E">
        <w:rPr>
          <w:rFonts w:ascii="Book Antiqua" w:hAnsi="Book Antiqua"/>
        </w:rPr>
        <w:t>randomisation sequence generation process</w:t>
      </w:r>
      <w:r w:rsidR="002A5A5B" w:rsidRPr="004F3F6E">
        <w:rPr>
          <w:rFonts w:ascii="Book Antiqua" w:hAnsi="Book Antiqua"/>
        </w:rPr>
        <w:t>; however,</w:t>
      </w:r>
      <w:r w:rsidR="00BD7894" w:rsidRPr="004F3F6E">
        <w:rPr>
          <w:rFonts w:ascii="Book Antiqua" w:hAnsi="Book Antiqua"/>
        </w:rPr>
        <w:t xml:space="preserve"> </w:t>
      </w:r>
      <w:r w:rsidR="00836227" w:rsidRPr="004F3F6E">
        <w:rPr>
          <w:rFonts w:ascii="Book Antiqua" w:hAnsi="Book Antiqua"/>
        </w:rPr>
        <w:t xml:space="preserve">two </w:t>
      </w:r>
      <w:r w:rsidR="00242277" w:rsidRPr="004F3F6E">
        <w:rPr>
          <w:rFonts w:ascii="Book Antiqua" w:hAnsi="Book Antiqua"/>
        </w:rPr>
        <w:t>studies</w:t>
      </w:r>
      <w:r w:rsidR="00674C1E" w:rsidRPr="004F3F6E">
        <w:rPr>
          <w:rFonts w:ascii="Book Antiqua" w:hAnsi="Book Antiqua"/>
        </w:rPr>
        <w:fldChar w:fldCharType="begin">
          <w:fldData xml:space="preserve">PEVuZE5vdGU+PENpdGU+PEF1dGhvcj5Gcm91bTwvQXV0aG9yPjxZZWFyPjIwMTc8L1llYXI+PFJl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PEVuZE5vdGU+PENpdGU+PEF1dGhvcj5Gcm91bTwvQXV0aG9yPjxZZWFyPjIwMTc8L1llYXI+PFJl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674C1E" w:rsidRPr="004F3F6E">
        <w:rPr>
          <w:rFonts w:ascii="Book Antiqua" w:hAnsi="Book Antiqua"/>
        </w:rPr>
      </w:r>
      <w:r w:rsidR="00674C1E" w:rsidRPr="004F3F6E">
        <w:rPr>
          <w:rFonts w:ascii="Book Antiqua" w:hAnsi="Book Antiqua"/>
        </w:rPr>
        <w:fldChar w:fldCharType="separate"/>
      </w:r>
      <w:r w:rsidR="0089549A" w:rsidRPr="004F3F6E">
        <w:rPr>
          <w:rFonts w:ascii="Book Antiqua" w:hAnsi="Book Antiqua"/>
          <w:noProof/>
          <w:vertAlign w:val="superscript"/>
        </w:rPr>
        <w:t>[4,29]</w:t>
      </w:r>
      <w:r w:rsidR="00674C1E" w:rsidRPr="004F3F6E">
        <w:rPr>
          <w:rFonts w:ascii="Book Antiqua" w:hAnsi="Book Antiqua"/>
        </w:rPr>
        <w:fldChar w:fldCharType="end"/>
      </w:r>
      <w:r w:rsidR="00242277" w:rsidRPr="004F3F6E">
        <w:rPr>
          <w:rFonts w:ascii="Book Antiqua" w:hAnsi="Book Antiqua"/>
        </w:rPr>
        <w:t xml:space="preserve"> (</w:t>
      </w:r>
      <w:r w:rsidR="00BD7894" w:rsidRPr="004F3F6E">
        <w:rPr>
          <w:rFonts w:ascii="Book Antiqua" w:hAnsi="Book Antiqua"/>
        </w:rPr>
        <w:t>5</w:t>
      </w:r>
      <w:r w:rsidR="00AF7FA3" w:rsidRPr="004F3F6E">
        <w:rPr>
          <w:rFonts w:ascii="Book Antiqua" w:hAnsi="Book Antiqua"/>
        </w:rPr>
        <w:t>0</w:t>
      </w:r>
      <w:r w:rsidR="00242277" w:rsidRPr="004F3F6E">
        <w:rPr>
          <w:rFonts w:ascii="Book Antiqua" w:hAnsi="Book Antiqua"/>
        </w:rPr>
        <w:t>%)</w:t>
      </w:r>
      <w:r w:rsidR="003E2A92" w:rsidRPr="004F3F6E">
        <w:rPr>
          <w:rFonts w:ascii="Book Antiqua" w:hAnsi="Book Antiqua"/>
        </w:rPr>
        <w:t xml:space="preserve"> </w:t>
      </w:r>
      <w:r w:rsidR="00242277" w:rsidRPr="004F3F6E">
        <w:rPr>
          <w:rFonts w:ascii="Book Antiqua" w:hAnsi="Book Antiqua"/>
        </w:rPr>
        <w:t xml:space="preserve">did not give sufficient information </w:t>
      </w:r>
      <w:r w:rsidR="004374E1">
        <w:rPr>
          <w:rFonts w:ascii="Book Antiqua" w:hAnsi="Book Antiqua"/>
        </w:rPr>
        <w:t>regarding</w:t>
      </w:r>
      <w:r w:rsidR="00242277" w:rsidRPr="004F3F6E">
        <w:rPr>
          <w:rFonts w:ascii="Book Antiqua" w:hAnsi="Book Antiqua"/>
        </w:rPr>
        <w:t xml:space="preserve"> the </w:t>
      </w:r>
      <w:r w:rsidR="00AF7FA3" w:rsidRPr="004F3F6E">
        <w:rPr>
          <w:rFonts w:ascii="Book Antiqua" w:hAnsi="Book Antiqua"/>
        </w:rPr>
        <w:t xml:space="preserve">concealment </w:t>
      </w:r>
      <w:r w:rsidR="00BD7894" w:rsidRPr="004F3F6E">
        <w:rPr>
          <w:rFonts w:ascii="Book Antiqua" w:hAnsi="Book Antiqua"/>
        </w:rPr>
        <w:t xml:space="preserve">of </w:t>
      </w:r>
      <w:r w:rsidR="00AF7FA3" w:rsidRPr="004F3F6E">
        <w:rPr>
          <w:rFonts w:ascii="Book Antiqua" w:hAnsi="Book Antiqua"/>
        </w:rPr>
        <w:t>patients’ allocation</w:t>
      </w:r>
      <w:r w:rsidR="00242277" w:rsidRPr="004F3F6E">
        <w:rPr>
          <w:rFonts w:ascii="Book Antiqua" w:hAnsi="Book Antiqua"/>
        </w:rPr>
        <w:t>.</w:t>
      </w:r>
      <w:r w:rsidR="00AF7FA3" w:rsidRPr="004F3F6E">
        <w:rPr>
          <w:rFonts w:ascii="Book Antiqua" w:hAnsi="Book Antiqua"/>
        </w:rPr>
        <w:t xml:space="preserve"> The b</w:t>
      </w:r>
      <w:r w:rsidR="003E2A92" w:rsidRPr="004F3F6E">
        <w:rPr>
          <w:rFonts w:ascii="Book Antiqua" w:hAnsi="Book Antiqua"/>
        </w:rPr>
        <w:t xml:space="preserve">linding </w:t>
      </w:r>
      <w:r w:rsidR="00AF7FA3" w:rsidRPr="004F3F6E">
        <w:rPr>
          <w:rFonts w:ascii="Book Antiqua" w:hAnsi="Book Antiqua"/>
        </w:rPr>
        <w:t xml:space="preserve">of participants and personnel </w:t>
      </w:r>
      <w:r w:rsidR="003E2A92" w:rsidRPr="004F3F6E">
        <w:rPr>
          <w:rFonts w:ascii="Book Antiqua" w:hAnsi="Book Antiqua"/>
        </w:rPr>
        <w:t xml:space="preserve">was </w:t>
      </w:r>
      <w:r w:rsidR="00AF7FA3" w:rsidRPr="004F3F6E">
        <w:rPr>
          <w:rFonts w:ascii="Book Antiqua" w:hAnsi="Book Antiqua"/>
        </w:rPr>
        <w:t xml:space="preserve">not </w:t>
      </w:r>
      <w:r w:rsidR="00122962" w:rsidRPr="004F3F6E">
        <w:rPr>
          <w:rFonts w:ascii="Book Antiqua" w:hAnsi="Book Antiqua"/>
        </w:rPr>
        <w:t xml:space="preserve">explicitly stated in </w:t>
      </w:r>
      <w:r w:rsidR="00AF7FA3" w:rsidRPr="004F3F6E">
        <w:rPr>
          <w:rFonts w:ascii="Book Antiqua" w:hAnsi="Book Antiqua"/>
        </w:rPr>
        <w:t xml:space="preserve">all the </w:t>
      </w:r>
      <w:proofErr w:type="gramStart"/>
      <w:r w:rsidR="00AF7FA3" w:rsidRPr="004F3F6E">
        <w:rPr>
          <w:rFonts w:ascii="Book Antiqua" w:hAnsi="Book Antiqua"/>
        </w:rPr>
        <w:t>RCTs</w:t>
      </w:r>
      <w:proofErr w:type="gramEnd"/>
      <w:r w:rsidR="00674C1E"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Pls0LCAyNiwgMjcsIDI5XTwvc3R5bGU+PC9EaXNwbGF5VGV4dD48cmVjb3JkPjxyZWMtbnVtYmVy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c2lvbG9neTwva2V5d29yZD48a2V5d29yZD5yYW5kb21pemVkIGNvbnRyb2xsZWQgdHJpYWw8L2tl
eXdvcmQ+PGtleXdvcmQ+c2luZ2xlIHRvb3RoIGltcGxhbnQ8L2tleXdvcmQ+PGtleXdvcmQ+c3Vy
Z2VyeTwva2V5d29yZD48a2V5d29yZD5zdXJnaWNhbCBmbGFwczwva2V5d29yZD48a2V5d29yZD50
aXNzdWUgc3Vydml2YWw8L2tleXdvcmQ+PGtleXdvcmQ+T3RoZXIgSW5kZXggVGVybXM8L2tleXdv
cmQ+PGtleXdvcmQ+YWR1bHQ8L2tleXdvcmQ+PGtleXdvcmQ+YWdlZDwva2V5d29yZD48a2V5d29y
ZD5jb2hvcnQgYW5hbHlzaXM8L2tleXdvcmQ+PGtleXdvcmQ+Y29tcGFyYXRpdmUgc3R1ZHk8L2tl
eXdvcmQ+PGtleXdvcmQ+Y29udHJvbGxlZCBzdHVkeTwva2V5d29yZD48a2V5d29yZD5kZW50YWw8
L2tleXdvcmQ+PGtleXdvcmQ+cmVzdG9yYXRpb248L2tleXdvcmQ+PGtleXdvcmQ+ZG91YmxlIGJs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c2lvbG9neTwva2V5d29yZD48a2V5d29yZD5yYW5kb21pemVkPC9rZXl3b3JkPjxrZXl3b3JkPmNv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==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Pls0LCAyNiwgMjcsIDI5XTwvc3R5bGU+PC9EaXNwbGF5VGV4dD48cmVjb3JkPjxyZWMtbnVtYmVy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c2lvbG9neTwva2V5d29yZD48a2V5d29yZD5yYW5kb21pemVkIGNvbnRyb2xsZWQgdHJpYWw8L2tl
eXdvcmQ+PGtleXdvcmQ+c2luZ2xlIHRvb3RoIGltcGxhbnQ8L2tleXdvcmQ+PGtleXdvcmQ+c3Vy
Z2VyeTwva2V5d29yZD48a2V5d29yZD5zdXJnaWNhbCBmbGFwczwva2V5d29yZD48a2V5d29yZD50
aXNzdWUgc3Vydml2YWw8L2tleXdvcmQ+PGtleXdvcmQ+T3RoZXIgSW5kZXggVGVybXM8L2tleXdv
cmQ+PGtleXdvcmQ+YWR1bHQ8L2tleXdvcmQ+PGtleXdvcmQ+YWdlZDwva2V5d29yZD48a2V5d29y
ZD5jb2hvcnQgYW5hbHlzaXM8L2tleXdvcmQ+PGtleXdvcmQ+Y29tcGFyYXRpdmUgc3R1ZHk8L2tl
eXdvcmQ+PGtleXdvcmQ+Y29udHJvbGxlZCBzdHVkeTwva2V5d29yZD48a2V5d29yZD5kZW50YWw8
L2tleXdvcmQ+PGtleXdvcmQ+cmVzdG9yYXRpb248L2tleXdvcmQ+PGtleXdvcmQ+ZG91YmxlIGJs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c2lvbG9neTwva2V5d29yZD48a2V5d29yZD5yYW5kb21pemVkPC9rZXl3b3JkPjxrZXl3b3JkPmNv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==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674C1E" w:rsidRPr="004F3F6E">
        <w:rPr>
          <w:rFonts w:ascii="Book Antiqua" w:hAnsi="Book Antiqua"/>
        </w:rPr>
      </w:r>
      <w:r w:rsidR="00674C1E" w:rsidRPr="004F3F6E">
        <w:rPr>
          <w:rFonts w:ascii="Book Antiqua" w:hAnsi="Book Antiqua"/>
        </w:rPr>
        <w:fldChar w:fldCharType="separate"/>
      </w:r>
      <w:r w:rsidR="0089549A" w:rsidRPr="004F3F6E">
        <w:rPr>
          <w:rFonts w:ascii="Book Antiqua" w:hAnsi="Book Antiqua"/>
          <w:noProof/>
          <w:vertAlign w:val="superscript"/>
        </w:rPr>
        <w:t>[4,26,27,29]</w:t>
      </w:r>
      <w:r w:rsidR="00674C1E" w:rsidRPr="004F3F6E">
        <w:rPr>
          <w:rFonts w:ascii="Book Antiqua" w:hAnsi="Book Antiqua"/>
        </w:rPr>
        <w:fldChar w:fldCharType="end"/>
      </w:r>
      <w:r w:rsidR="00AF7FA3" w:rsidRPr="004F3F6E">
        <w:rPr>
          <w:rFonts w:ascii="Book Antiqua" w:hAnsi="Book Antiqua"/>
        </w:rPr>
        <w:t xml:space="preserve"> (100%) and two studies</w:t>
      </w:r>
      <w:r w:rsidR="00674C1E"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PlsyNiwgMjddPC9zdHlsZT48L0Rpc3BsYXlUZXh0PjxyZWNvcmQ+PHJlYy1udW1iZXI+NjQ8L3Jl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ZXl3b3JkPnRvb3RoIGltcGxhbnRhdGlvbjwva2V5d29yZD48a2V5d29yZD5PdGhlciBJbmRleCBU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PlsyNiwgMjddPC9zdHlsZT48L0Rpc3BsYXlUZXh0PjxyZWNvcmQ+PHJlYy1udW1iZXI+NjQ8L3Jl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ZXl3b3JkPnRvb3RoIGltcGxhbnRhdGlvbjwva2V5d29yZD48a2V5d29yZD5PdGhlciBJbmRleCBU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674C1E" w:rsidRPr="004F3F6E">
        <w:rPr>
          <w:rFonts w:ascii="Book Antiqua" w:hAnsi="Book Antiqua"/>
        </w:rPr>
      </w:r>
      <w:r w:rsidR="00674C1E" w:rsidRPr="004F3F6E">
        <w:rPr>
          <w:rFonts w:ascii="Book Antiqua" w:hAnsi="Book Antiqua"/>
        </w:rPr>
        <w:fldChar w:fldCharType="separate"/>
      </w:r>
      <w:r w:rsidR="0089549A" w:rsidRPr="004F3F6E">
        <w:rPr>
          <w:rFonts w:ascii="Book Antiqua" w:hAnsi="Book Antiqua"/>
          <w:noProof/>
          <w:vertAlign w:val="superscript"/>
        </w:rPr>
        <w:t>[26,27]</w:t>
      </w:r>
      <w:r w:rsidR="00674C1E" w:rsidRPr="004F3F6E">
        <w:rPr>
          <w:rFonts w:ascii="Book Antiqua" w:hAnsi="Book Antiqua"/>
        </w:rPr>
        <w:fldChar w:fldCharType="end"/>
      </w:r>
      <w:r w:rsidR="00AF7FA3" w:rsidRPr="004F3F6E">
        <w:rPr>
          <w:rFonts w:ascii="Book Antiqua" w:hAnsi="Book Antiqua"/>
        </w:rPr>
        <w:t xml:space="preserve"> (50%) did not blind the assessors during </w:t>
      </w:r>
      <w:r w:rsidR="004374E1">
        <w:rPr>
          <w:rFonts w:ascii="Book Antiqua" w:hAnsi="Book Antiqua"/>
        </w:rPr>
        <w:t xml:space="preserve">the </w:t>
      </w:r>
      <w:r w:rsidR="00AF7FA3" w:rsidRPr="004F3F6E">
        <w:rPr>
          <w:rFonts w:ascii="Book Antiqua" w:hAnsi="Book Antiqua"/>
        </w:rPr>
        <w:t>measur</w:t>
      </w:r>
      <w:r w:rsidR="004374E1">
        <w:rPr>
          <w:rFonts w:ascii="Book Antiqua" w:hAnsi="Book Antiqua"/>
        </w:rPr>
        <w:t>ement of</w:t>
      </w:r>
      <w:r w:rsidR="00AF7FA3" w:rsidRPr="004F3F6E">
        <w:rPr>
          <w:rFonts w:ascii="Book Antiqua" w:hAnsi="Book Antiqua"/>
        </w:rPr>
        <w:t xml:space="preserve"> outcom</w:t>
      </w:r>
      <w:r w:rsidR="00075BC2" w:rsidRPr="004F3F6E">
        <w:rPr>
          <w:rFonts w:ascii="Book Antiqua" w:hAnsi="Book Antiqua"/>
        </w:rPr>
        <w:t>e</w:t>
      </w:r>
      <w:r w:rsidR="00AF7FA3" w:rsidRPr="004F3F6E">
        <w:rPr>
          <w:rFonts w:ascii="Book Antiqua" w:hAnsi="Book Antiqua"/>
        </w:rPr>
        <w:t xml:space="preserve">s. </w:t>
      </w:r>
      <w:r w:rsidR="00D50A5E" w:rsidRPr="004F3F6E">
        <w:rPr>
          <w:rFonts w:ascii="Book Antiqua" w:hAnsi="Book Antiqua"/>
        </w:rPr>
        <w:t>O</w:t>
      </w:r>
      <w:r w:rsidR="00422BBD" w:rsidRPr="004F3F6E">
        <w:rPr>
          <w:rFonts w:ascii="Book Antiqua" w:hAnsi="Book Antiqua"/>
        </w:rPr>
        <w:t>nly o</w:t>
      </w:r>
      <w:r w:rsidR="00D50A5E" w:rsidRPr="004F3F6E">
        <w:rPr>
          <w:rFonts w:ascii="Book Antiqua" w:hAnsi="Book Antiqua"/>
        </w:rPr>
        <w:t xml:space="preserve">ne </w:t>
      </w:r>
      <w:proofErr w:type="gramStart"/>
      <w:r w:rsidR="00D50A5E" w:rsidRPr="004F3F6E">
        <w:rPr>
          <w:rFonts w:ascii="Book Antiqua" w:hAnsi="Book Antiqua"/>
        </w:rPr>
        <w:t>RCT</w:t>
      </w:r>
      <w:proofErr w:type="gramEnd"/>
      <w:r w:rsidR="00791868" w:rsidRPr="004F3F6E">
        <w:rPr>
          <w:rFonts w:ascii="Book Antiqua" w:hAnsi="Book Antiqua"/>
        </w:rPr>
        <w:fldChar w:fldCharType="begin">
          <w:fldData xml:space="preserve">PEVuZE5vdGU+PENpdGU+PEF1dGhvcj5QaXNvbmk8L0F1dGhvcj48WWVhcj4yMDE2PC9ZZWFyPjxS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PEVuZE5vdGU+PENpdGU+PEF1dGhvcj5QaXNvbmk8L0F1dGhvcj48WWVhcj4yMDE2PC9ZZWFyPjxS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791868" w:rsidRPr="004F3F6E">
        <w:rPr>
          <w:rFonts w:ascii="Book Antiqua" w:hAnsi="Book Antiqua"/>
        </w:rPr>
      </w:r>
      <w:r w:rsidR="00791868" w:rsidRPr="004F3F6E">
        <w:rPr>
          <w:rFonts w:ascii="Book Antiqua" w:hAnsi="Book Antiqua"/>
        </w:rPr>
        <w:fldChar w:fldCharType="separate"/>
      </w:r>
      <w:r w:rsidR="0089549A" w:rsidRPr="004F3F6E">
        <w:rPr>
          <w:rFonts w:ascii="Book Antiqua" w:hAnsi="Book Antiqua"/>
          <w:noProof/>
          <w:vertAlign w:val="superscript"/>
        </w:rPr>
        <w:t>[4]</w:t>
      </w:r>
      <w:r w:rsidR="00791868" w:rsidRPr="004F3F6E">
        <w:rPr>
          <w:rFonts w:ascii="Book Antiqua" w:hAnsi="Book Antiqua"/>
        </w:rPr>
        <w:fldChar w:fldCharType="end"/>
      </w:r>
      <w:r w:rsidR="00D50A5E" w:rsidRPr="004F3F6E">
        <w:rPr>
          <w:rFonts w:ascii="Book Antiqua" w:hAnsi="Book Antiqua"/>
        </w:rPr>
        <w:t xml:space="preserve"> (25%) did not provide specific reasons </w:t>
      </w:r>
      <w:r w:rsidR="004374E1">
        <w:rPr>
          <w:rFonts w:ascii="Book Antiqua" w:hAnsi="Book Antiqua"/>
        </w:rPr>
        <w:t>for</w:t>
      </w:r>
      <w:r w:rsidR="00D50A5E" w:rsidRPr="004F3F6E">
        <w:rPr>
          <w:rFonts w:ascii="Book Antiqua" w:hAnsi="Book Antiqua"/>
        </w:rPr>
        <w:t xml:space="preserve"> missing data</w:t>
      </w:r>
      <w:r w:rsidR="00791868" w:rsidRPr="004F3F6E">
        <w:rPr>
          <w:rFonts w:ascii="Book Antiqua" w:hAnsi="Book Antiqua"/>
        </w:rPr>
        <w:t xml:space="preserve">, which </w:t>
      </w:r>
      <w:r w:rsidR="004374E1">
        <w:rPr>
          <w:rFonts w:ascii="Book Antiqua" w:hAnsi="Book Antiqua"/>
        </w:rPr>
        <w:t>resulted</w:t>
      </w:r>
      <w:r w:rsidR="00791868" w:rsidRPr="004F3F6E">
        <w:rPr>
          <w:rFonts w:ascii="Book Antiqua" w:hAnsi="Book Antiqua"/>
        </w:rPr>
        <w:t xml:space="preserve"> in </w:t>
      </w:r>
      <w:r w:rsidR="004374E1">
        <w:rPr>
          <w:rFonts w:ascii="Book Antiqua" w:hAnsi="Book Antiqua"/>
        </w:rPr>
        <w:t xml:space="preserve">an </w:t>
      </w:r>
      <w:r w:rsidR="00791868" w:rsidRPr="004F3F6E">
        <w:rPr>
          <w:rFonts w:ascii="Book Antiqua" w:hAnsi="Book Antiqua"/>
        </w:rPr>
        <w:t>unclear risk of bias</w:t>
      </w:r>
      <w:r w:rsidR="00D50A5E" w:rsidRPr="004F3F6E">
        <w:rPr>
          <w:rFonts w:ascii="Book Antiqua" w:hAnsi="Book Antiqua"/>
        </w:rPr>
        <w:t xml:space="preserve">. </w:t>
      </w:r>
      <w:r w:rsidR="004374E1">
        <w:rPr>
          <w:rFonts w:ascii="Book Antiqua" w:hAnsi="Book Antiqua"/>
        </w:rPr>
        <w:t>With r</w:t>
      </w:r>
      <w:r w:rsidR="003627C5" w:rsidRPr="004F3F6E">
        <w:rPr>
          <w:rFonts w:ascii="Book Antiqua" w:hAnsi="Book Antiqua"/>
        </w:rPr>
        <w:t>egard t</w:t>
      </w:r>
      <w:r w:rsidR="004374E1">
        <w:rPr>
          <w:rFonts w:ascii="Book Antiqua" w:hAnsi="Book Antiqua"/>
        </w:rPr>
        <w:t>o</w:t>
      </w:r>
      <w:r w:rsidR="003627C5" w:rsidRPr="004F3F6E">
        <w:rPr>
          <w:rFonts w:ascii="Book Antiqua" w:hAnsi="Book Antiqua"/>
        </w:rPr>
        <w:t xml:space="preserve"> reporting bias, n</w:t>
      </w:r>
      <w:r w:rsidR="00D50A5E" w:rsidRPr="004F3F6E">
        <w:rPr>
          <w:rFonts w:ascii="Book Antiqua" w:hAnsi="Book Antiqua"/>
        </w:rPr>
        <w:t xml:space="preserve">o protocols were available for any </w:t>
      </w:r>
      <w:r w:rsidR="004374E1">
        <w:rPr>
          <w:rFonts w:ascii="Book Antiqua" w:hAnsi="Book Antiqua"/>
        </w:rPr>
        <w:t xml:space="preserve">of the </w:t>
      </w:r>
      <w:r w:rsidR="00075BC2" w:rsidRPr="004F3F6E">
        <w:rPr>
          <w:rFonts w:ascii="Book Antiqua" w:hAnsi="Book Antiqua"/>
        </w:rPr>
        <w:t>selected RCTs (0%) to pre-specify the study outcomes</w:t>
      </w:r>
      <w:r w:rsidR="00D50A5E" w:rsidRPr="004F3F6E">
        <w:rPr>
          <w:rFonts w:ascii="Book Antiqua" w:hAnsi="Book Antiqua"/>
        </w:rPr>
        <w:t xml:space="preserve">. </w:t>
      </w:r>
      <w:r w:rsidR="00791868" w:rsidRPr="004F3F6E">
        <w:rPr>
          <w:rFonts w:ascii="Book Antiqua" w:hAnsi="Book Antiqua"/>
        </w:rPr>
        <w:t xml:space="preserve">All the selected </w:t>
      </w:r>
      <w:proofErr w:type="gramStart"/>
      <w:r w:rsidR="00791868" w:rsidRPr="004F3F6E">
        <w:rPr>
          <w:rFonts w:ascii="Book Antiqua" w:hAnsi="Book Antiqua"/>
        </w:rPr>
        <w:t>RCTs</w:t>
      </w:r>
      <w:proofErr w:type="gramEnd"/>
      <w:r w:rsidR="00791868"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Pls0LCAyNiwgMjcsIDI5XTwvc3R5bGU+PC9EaXNwbGF5VGV4dD48cmVjb3JkPjxyZWMtbnVtYmVy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c2lvbG9neTwva2V5d29yZD48a2V5d29yZD5yYW5kb21pemVkIGNvbnRyb2xsZWQgdHJpYWw8L2tl
eXdvcmQ+PGtleXdvcmQ+c2luZ2xlIHRvb3RoIGltcGxhbnQ8L2tleXdvcmQ+PGtleXdvcmQ+c3Vy
Z2VyeTwva2V5d29yZD48a2V5d29yZD5zdXJnaWNhbCBmbGFwczwva2V5d29yZD48a2V5d29yZD50
aXNzdWUgc3Vydml2YWw8L2tleXdvcmQ+PGtleXdvcmQ+T3RoZXIgSW5kZXggVGVybXM8L2tleXdv
cmQ+PGtleXdvcmQ+YWR1bHQ8L2tleXdvcmQ+PGtleXdvcmQ+YWdlZDwva2V5d29yZD48a2V5d29y
ZD5jb2hvcnQgYW5hbHlzaXM8L2tleXdvcmQ+PGtleXdvcmQ+Y29tcGFyYXRpdmUgc3R1ZHk8L2tl
eXdvcmQ+PGtleXdvcmQ+Y29udHJvbGxlZCBzdHVkeTwva2V5d29yZD48a2V5d29yZD5kZW50YWw8
L2tleXdvcmQ+PGtleXdvcmQ+cmVzdG9yYXRpb248L2tleXdvcmQ+PGtleXdvcmQ+ZG91YmxlIGJs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c2lvbG9neTwva2V5d29yZD48a2V5d29yZD5yYW5kb21pemVkPC9rZXl3b3JkPjxrZXl3b3JkPmNv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==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Pls0LCAyNiwgMjcsIDI5XTwvc3R5bGU+PC9EaXNwbGF5VGV4dD48cmVjb3JkPjxyZWMtbnVtYmVy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c2lvbG9neTwva2V5d29yZD48a2V5d29yZD5yYW5kb21pemVkIGNvbnRyb2xsZWQgdHJpYWw8L2tl
eXdvcmQ+PGtleXdvcmQ+c2luZ2xlIHRvb3RoIGltcGxhbnQ8L2tleXdvcmQ+PGtleXdvcmQ+c3Vy
Z2VyeTwva2V5d29yZD48a2V5d29yZD5zdXJnaWNhbCBmbGFwczwva2V5d29yZD48a2V5d29yZD50
aXNzdWUgc3Vydml2YWw8L2tleXdvcmQ+PGtleXdvcmQ+T3RoZXIgSW5kZXggVGVybXM8L2tleXdv
cmQ+PGtleXdvcmQ+YWR1bHQ8L2tleXdvcmQ+PGtleXdvcmQ+YWdlZDwva2V5d29yZD48a2V5d29y
ZD5jb2hvcnQgYW5hbHlzaXM8L2tleXdvcmQ+PGtleXdvcmQ+Y29tcGFyYXRpdmUgc3R1ZHk8L2tl
eXdvcmQ+PGtleXdvcmQ+Y29udHJvbGxlZCBzdHVkeTwva2V5d29yZD48a2V5d29yZD5kZW50YWw8
L2tleXdvcmQ+PGtleXdvcmQ+cmVzdG9yYXRpb248L2tleXdvcmQ+PGtleXdvcmQ+ZG91YmxlIGJs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c2lvbG9neTwva2V5d29yZD48a2V5d29yZD5yYW5kb21pemVkPC9rZXl3b3JkPjxrZXl3b3JkPmNv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==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791868" w:rsidRPr="004F3F6E">
        <w:rPr>
          <w:rFonts w:ascii="Book Antiqua" w:hAnsi="Book Antiqua"/>
        </w:rPr>
      </w:r>
      <w:r w:rsidR="00791868" w:rsidRPr="004F3F6E">
        <w:rPr>
          <w:rFonts w:ascii="Book Antiqua" w:hAnsi="Book Antiqua"/>
        </w:rPr>
        <w:fldChar w:fldCharType="separate"/>
      </w:r>
      <w:r w:rsidR="0089549A" w:rsidRPr="004F3F6E">
        <w:rPr>
          <w:rFonts w:ascii="Book Antiqua" w:hAnsi="Book Antiqua"/>
          <w:noProof/>
          <w:vertAlign w:val="superscript"/>
        </w:rPr>
        <w:t>[4,26,27,29]</w:t>
      </w:r>
      <w:r w:rsidR="00791868" w:rsidRPr="004F3F6E">
        <w:rPr>
          <w:rFonts w:ascii="Book Antiqua" w:hAnsi="Book Antiqua"/>
        </w:rPr>
        <w:fldChar w:fldCharType="end"/>
      </w:r>
      <w:r w:rsidR="00791868" w:rsidRPr="004F3F6E">
        <w:rPr>
          <w:rFonts w:ascii="Book Antiqua" w:hAnsi="Book Antiqua"/>
        </w:rPr>
        <w:t xml:space="preserve"> appeared to be free from other potential sources of bias.</w:t>
      </w:r>
    </w:p>
    <w:p w14:paraId="5E40A5DB" w14:textId="12F3A6F2" w:rsidR="002370A4" w:rsidRPr="004F3F6E" w:rsidRDefault="00332E54" w:rsidP="004F3F6E">
      <w:pPr>
        <w:autoSpaceDE w:val="0"/>
        <w:autoSpaceDN w:val="0"/>
        <w:adjustRightInd w:val="0"/>
        <w:spacing w:line="360" w:lineRule="auto"/>
        <w:ind w:firstLineChars="100" w:firstLine="240"/>
        <w:jc w:val="both"/>
        <w:rPr>
          <w:rFonts w:ascii="Book Antiqua" w:eastAsia="宋体" w:hAnsi="Book Antiqua" w:cs="宋体"/>
        </w:rPr>
      </w:pPr>
      <w:r w:rsidRPr="004F3F6E">
        <w:rPr>
          <w:rFonts w:ascii="Book Antiqua" w:hAnsi="Book Antiqua"/>
        </w:rPr>
        <w:t>Table 3 summarise</w:t>
      </w:r>
      <w:r w:rsidR="004374E1">
        <w:rPr>
          <w:rFonts w:ascii="Book Antiqua" w:hAnsi="Book Antiqua"/>
        </w:rPr>
        <w:t>s</w:t>
      </w:r>
      <w:r w:rsidRPr="004F3F6E">
        <w:rPr>
          <w:rFonts w:ascii="Book Antiqua" w:hAnsi="Book Antiqua"/>
        </w:rPr>
        <w:t xml:space="preserve"> </w:t>
      </w:r>
      <w:r w:rsidR="004374E1">
        <w:rPr>
          <w:rFonts w:ascii="Book Antiqua" w:hAnsi="Book Antiqua"/>
        </w:rPr>
        <w:t xml:space="preserve">the </w:t>
      </w:r>
      <w:r w:rsidRPr="004F3F6E">
        <w:rPr>
          <w:rFonts w:ascii="Book Antiqua" w:hAnsi="Book Antiqua"/>
        </w:rPr>
        <w:t xml:space="preserve">reviewers’ judgments </w:t>
      </w:r>
      <w:r w:rsidR="004374E1">
        <w:rPr>
          <w:rFonts w:ascii="Book Antiqua" w:hAnsi="Book Antiqua"/>
        </w:rPr>
        <w:t>on</w:t>
      </w:r>
      <w:r w:rsidRPr="004F3F6E">
        <w:rPr>
          <w:rFonts w:ascii="Book Antiqua" w:hAnsi="Book Antiqua"/>
        </w:rPr>
        <w:t xml:space="preserve"> the risk of bias items and quality for each selected non-randomised study</w:t>
      </w:r>
      <w:r w:rsidR="004374E1" w:rsidRPr="004374E1">
        <w:rPr>
          <w:rFonts w:ascii="Book Antiqua" w:hAnsi="Book Antiqua"/>
        </w:rPr>
        <w:t xml:space="preserve"> </w:t>
      </w:r>
      <w:r w:rsidR="004374E1">
        <w:rPr>
          <w:rFonts w:ascii="Book Antiqua" w:hAnsi="Book Antiqua"/>
        </w:rPr>
        <w:t xml:space="preserve">using </w:t>
      </w:r>
      <w:r w:rsidR="004374E1" w:rsidRPr="004F3F6E">
        <w:rPr>
          <w:rFonts w:ascii="Book Antiqua" w:hAnsi="Book Antiqua"/>
        </w:rPr>
        <w:t>the Newcastle-Ottawa quality assessment scale</w:t>
      </w:r>
      <w:r w:rsidRPr="004F3F6E">
        <w:rPr>
          <w:rFonts w:ascii="Book Antiqua" w:hAnsi="Book Antiqua"/>
        </w:rPr>
        <w:t>. T</w:t>
      </w:r>
      <w:r w:rsidR="00BD7894" w:rsidRPr="004F3F6E">
        <w:rPr>
          <w:rFonts w:ascii="Book Antiqua" w:hAnsi="Book Antiqua"/>
        </w:rPr>
        <w:t xml:space="preserve">he </w:t>
      </w:r>
      <w:r w:rsidRPr="004F3F6E">
        <w:rPr>
          <w:rFonts w:ascii="Book Antiqua" w:hAnsi="Book Antiqua"/>
        </w:rPr>
        <w:t>overall quality of</w:t>
      </w:r>
      <w:r w:rsidR="00BD7894" w:rsidRPr="004F3F6E">
        <w:rPr>
          <w:rFonts w:ascii="Book Antiqua" w:hAnsi="Book Antiqua"/>
        </w:rPr>
        <w:t xml:space="preserve"> the </w:t>
      </w:r>
      <w:r w:rsidR="00934C38" w:rsidRPr="004F3F6E">
        <w:rPr>
          <w:rFonts w:ascii="Book Antiqua" w:hAnsi="Book Antiqua"/>
        </w:rPr>
        <w:t>selected</w:t>
      </w:r>
      <w:r w:rsidR="00BD7894" w:rsidRPr="004F3F6E">
        <w:rPr>
          <w:rFonts w:ascii="Book Antiqua" w:hAnsi="Book Antiqua"/>
        </w:rPr>
        <w:t xml:space="preserve"> non-randomi</w:t>
      </w:r>
      <w:r w:rsidR="0051119D" w:rsidRPr="004F3F6E">
        <w:rPr>
          <w:rFonts w:ascii="Book Antiqua" w:hAnsi="Book Antiqua"/>
        </w:rPr>
        <w:t>s</w:t>
      </w:r>
      <w:r w:rsidR="00BD7894" w:rsidRPr="004F3F6E">
        <w:rPr>
          <w:rFonts w:ascii="Book Antiqua" w:hAnsi="Book Antiqua"/>
        </w:rPr>
        <w:t xml:space="preserve">ed studies reached </w:t>
      </w:r>
      <w:r w:rsidR="0051119D" w:rsidRPr="004F3F6E">
        <w:rPr>
          <w:rFonts w:ascii="Book Antiqua" w:hAnsi="Book Antiqua"/>
        </w:rPr>
        <w:t xml:space="preserve">an average of </w:t>
      </w:r>
      <w:r w:rsidR="00BD7894" w:rsidRPr="004F3F6E">
        <w:rPr>
          <w:rFonts w:ascii="Book Antiqua" w:hAnsi="Book Antiqua"/>
        </w:rPr>
        <w:t>6.</w:t>
      </w:r>
      <w:r w:rsidR="009D2C8E" w:rsidRPr="004F3F6E">
        <w:rPr>
          <w:rFonts w:ascii="Book Antiqua" w:hAnsi="Book Antiqua"/>
        </w:rPr>
        <w:t>5</w:t>
      </w:r>
      <w:r w:rsidR="00BD7894" w:rsidRPr="004F3F6E">
        <w:rPr>
          <w:rFonts w:ascii="Book Antiqua" w:hAnsi="Book Antiqua"/>
        </w:rPr>
        <w:t xml:space="preserve"> stars, which </w:t>
      </w:r>
      <w:r w:rsidR="00934C38" w:rsidRPr="004F3F6E">
        <w:rPr>
          <w:rFonts w:ascii="Book Antiqua" w:hAnsi="Book Antiqua"/>
        </w:rPr>
        <w:t>was</w:t>
      </w:r>
      <w:r w:rsidR="00BD7894" w:rsidRPr="004F3F6E">
        <w:rPr>
          <w:rFonts w:ascii="Book Antiqua" w:hAnsi="Book Antiqua"/>
        </w:rPr>
        <w:t xml:space="preserve"> acceptable as no study </w:t>
      </w:r>
      <w:r w:rsidR="004374E1">
        <w:rPr>
          <w:rFonts w:ascii="Book Antiqua" w:hAnsi="Book Antiqua"/>
        </w:rPr>
        <w:t>had</w:t>
      </w:r>
      <w:r w:rsidR="00BD7894" w:rsidRPr="004F3F6E">
        <w:rPr>
          <w:rFonts w:ascii="Book Antiqua" w:hAnsi="Book Antiqua"/>
        </w:rPr>
        <w:t xml:space="preserve"> </w:t>
      </w:r>
      <w:r w:rsidR="00934C38" w:rsidRPr="004F3F6E">
        <w:rPr>
          <w:rFonts w:ascii="Book Antiqua" w:hAnsi="Book Antiqua"/>
        </w:rPr>
        <w:t>less than five stars</w:t>
      </w:r>
      <w:r w:rsidR="0051119D" w:rsidRPr="004F3F6E">
        <w:rPr>
          <w:rFonts w:ascii="Book Antiqua" w:hAnsi="Book Antiqua"/>
        </w:rPr>
        <w:t>.</w:t>
      </w:r>
      <w:r w:rsidR="00BD7894" w:rsidRPr="004F3F6E">
        <w:rPr>
          <w:rFonts w:ascii="Book Antiqua" w:hAnsi="Book Antiqua"/>
        </w:rPr>
        <w:t xml:space="preserve"> </w:t>
      </w:r>
      <w:r w:rsidR="00934C38" w:rsidRPr="004F3F6E">
        <w:rPr>
          <w:rFonts w:ascii="Book Antiqua" w:hAnsi="Book Antiqua"/>
        </w:rPr>
        <w:t>Among th</w:t>
      </w:r>
      <w:r w:rsidR="004374E1">
        <w:rPr>
          <w:rFonts w:ascii="Book Antiqua" w:hAnsi="Book Antiqua"/>
        </w:rPr>
        <w:t>ese</w:t>
      </w:r>
      <w:r w:rsidR="00934C38" w:rsidRPr="004F3F6E">
        <w:rPr>
          <w:rFonts w:ascii="Book Antiqua" w:hAnsi="Book Antiqua"/>
        </w:rPr>
        <w:t>, t</w:t>
      </w:r>
      <w:r w:rsidR="00BD7894" w:rsidRPr="004F3F6E">
        <w:rPr>
          <w:rFonts w:ascii="Book Antiqua" w:hAnsi="Book Antiqua"/>
        </w:rPr>
        <w:t xml:space="preserve">hree </w:t>
      </w:r>
      <w:proofErr w:type="gramStart"/>
      <w:r w:rsidR="00BD7894" w:rsidRPr="004F3F6E">
        <w:rPr>
          <w:rFonts w:ascii="Book Antiqua" w:hAnsi="Book Antiqua"/>
        </w:rPr>
        <w:t>studies</w:t>
      </w:r>
      <w:proofErr w:type="gramEnd"/>
      <w:r w:rsidR="00934C38" w:rsidRPr="004F3F6E">
        <w:rPr>
          <w:rFonts w:ascii="Book Antiqua" w:hAnsi="Book Antiqua"/>
        </w:rPr>
        <w:fldChar w:fldCharType="begin">
          <w:fldData xml:space="preserve">PEVuZE5vdGU+PENpdGU+PEF1dGhvcj5Db29wZXI8L0F1dGhvcj48WWVhcj4yMDE0PC9ZZWFyPjxS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PEVuZE5vdGU+PENpdGU+PEF1dGhvcj5Db29wZXI8L0F1dGhvcj48WWVhcj4yMDE0PC9ZZWFyPjxS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934C38" w:rsidRPr="004F3F6E">
        <w:rPr>
          <w:rFonts w:ascii="Book Antiqua" w:hAnsi="Book Antiqua"/>
        </w:rPr>
      </w:r>
      <w:r w:rsidR="00934C38" w:rsidRPr="004F3F6E">
        <w:rPr>
          <w:rFonts w:ascii="Book Antiqua" w:hAnsi="Book Antiqua"/>
        </w:rPr>
        <w:fldChar w:fldCharType="separate"/>
      </w:r>
      <w:r w:rsidR="0089549A" w:rsidRPr="004F3F6E">
        <w:rPr>
          <w:rFonts w:ascii="Book Antiqua" w:hAnsi="Book Antiqua"/>
          <w:noProof/>
          <w:vertAlign w:val="superscript"/>
        </w:rPr>
        <w:t>[28,31,33]</w:t>
      </w:r>
      <w:r w:rsidR="00934C38" w:rsidRPr="004F3F6E">
        <w:rPr>
          <w:rFonts w:ascii="Book Antiqua" w:hAnsi="Book Antiqua"/>
        </w:rPr>
        <w:fldChar w:fldCharType="end"/>
      </w:r>
      <w:r w:rsidR="00BD7894" w:rsidRPr="004F3F6E">
        <w:rPr>
          <w:rFonts w:ascii="Book Antiqua" w:hAnsi="Book Antiqua"/>
        </w:rPr>
        <w:t xml:space="preserve"> were </w:t>
      </w:r>
      <w:r w:rsidR="004374E1">
        <w:rPr>
          <w:rFonts w:ascii="Book Antiqua" w:hAnsi="Book Antiqua"/>
        </w:rPr>
        <w:t>found to have a</w:t>
      </w:r>
      <w:r w:rsidR="00AB3662" w:rsidRPr="004F3F6E">
        <w:rPr>
          <w:rFonts w:ascii="Book Antiqua" w:hAnsi="Book Antiqua"/>
        </w:rPr>
        <w:t xml:space="preserve"> </w:t>
      </w:r>
      <w:r w:rsidR="00BD7894" w:rsidRPr="004F3F6E">
        <w:rPr>
          <w:rFonts w:ascii="Book Antiqua" w:hAnsi="Book Antiqua"/>
        </w:rPr>
        <w:t>low risk of bias (seven</w:t>
      </w:r>
      <w:r w:rsidR="00934C38" w:rsidRPr="004F3F6E">
        <w:rPr>
          <w:rFonts w:ascii="Book Antiqua" w:hAnsi="Book Antiqua"/>
        </w:rPr>
        <w:t xml:space="preserve"> to eight</w:t>
      </w:r>
      <w:r w:rsidR="00BD7894" w:rsidRPr="004F3F6E">
        <w:rPr>
          <w:rFonts w:ascii="Book Antiqua" w:hAnsi="Book Antiqua"/>
        </w:rPr>
        <w:t xml:space="preserve"> stars)</w:t>
      </w:r>
      <w:r w:rsidR="00221AC5" w:rsidRPr="004F3F6E">
        <w:rPr>
          <w:rFonts w:ascii="Book Antiqua" w:hAnsi="Book Antiqua"/>
        </w:rPr>
        <w:t>,</w:t>
      </w:r>
      <w:r w:rsidR="00BD7894" w:rsidRPr="004F3F6E">
        <w:rPr>
          <w:rFonts w:ascii="Book Antiqua" w:hAnsi="Book Antiqua"/>
        </w:rPr>
        <w:t xml:space="preserve"> and </w:t>
      </w:r>
      <w:r w:rsidR="009D2C8E" w:rsidRPr="004F3F6E">
        <w:rPr>
          <w:rFonts w:ascii="Book Antiqua" w:hAnsi="Book Antiqua"/>
        </w:rPr>
        <w:t>three</w:t>
      </w:r>
      <w:r w:rsidR="00BD7894" w:rsidRPr="004F3F6E">
        <w:rPr>
          <w:rFonts w:ascii="Book Antiqua" w:hAnsi="Book Antiqua"/>
        </w:rPr>
        <w:t xml:space="preserve"> stud</w:t>
      </w:r>
      <w:r w:rsidR="009D2C8E" w:rsidRPr="004F3F6E">
        <w:rPr>
          <w:rFonts w:ascii="Book Antiqua" w:hAnsi="Book Antiqua"/>
        </w:rPr>
        <w:t>ies</w:t>
      </w:r>
      <w:r w:rsidR="00934C38" w:rsidRPr="004F3F6E">
        <w:rPr>
          <w:rFonts w:ascii="Book Antiqua" w:hAnsi="Book Antiqua"/>
        </w:rPr>
        <w:fldChar w:fldCharType="begin">
          <w:fldData xml:space="preserve">PEVuZE5vdGU+PENpdGU+PEF1dGhvcj5KZXNjaDwvQXV0aG9yPjxZZWFyPjIwMTg8L1llYXI+PFJl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PEVuZE5vdGU+PENpdGU+PEF1dGhvcj5KZXNjaDwvQXV0aG9yPjxZZWFyPjIwMTg8L1llYXI+PFJl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934C38" w:rsidRPr="004F3F6E">
        <w:rPr>
          <w:rFonts w:ascii="Book Antiqua" w:hAnsi="Book Antiqua"/>
        </w:rPr>
      </w:r>
      <w:r w:rsidR="00934C38" w:rsidRPr="004F3F6E">
        <w:rPr>
          <w:rFonts w:ascii="Book Antiqua" w:hAnsi="Book Antiqua"/>
        </w:rPr>
        <w:fldChar w:fldCharType="separate"/>
      </w:r>
      <w:r w:rsidR="0089549A" w:rsidRPr="004F3F6E">
        <w:rPr>
          <w:rFonts w:ascii="Book Antiqua" w:hAnsi="Book Antiqua"/>
          <w:noProof/>
          <w:vertAlign w:val="superscript"/>
        </w:rPr>
        <w:t>[30,32,34]</w:t>
      </w:r>
      <w:r w:rsidR="00934C38" w:rsidRPr="004F3F6E">
        <w:rPr>
          <w:rFonts w:ascii="Book Antiqua" w:hAnsi="Book Antiqua"/>
        </w:rPr>
        <w:fldChar w:fldCharType="end"/>
      </w:r>
      <w:r w:rsidR="00BD7894" w:rsidRPr="004F3F6E">
        <w:rPr>
          <w:rFonts w:ascii="Book Antiqua" w:hAnsi="Book Antiqua"/>
        </w:rPr>
        <w:t xml:space="preserve"> </w:t>
      </w:r>
      <w:r w:rsidR="00934C38" w:rsidRPr="004F3F6E">
        <w:rPr>
          <w:rFonts w:ascii="Book Antiqua" w:hAnsi="Book Antiqua"/>
        </w:rPr>
        <w:t>were</w:t>
      </w:r>
      <w:r w:rsidR="00BD7894" w:rsidRPr="004F3F6E">
        <w:rPr>
          <w:rFonts w:ascii="Book Antiqua" w:hAnsi="Book Antiqua"/>
        </w:rPr>
        <w:t xml:space="preserve"> </w:t>
      </w:r>
      <w:r w:rsidR="00934C38" w:rsidRPr="004F3F6E">
        <w:rPr>
          <w:rFonts w:ascii="Book Antiqua" w:hAnsi="Book Antiqua"/>
        </w:rPr>
        <w:t>judged</w:t>
      </w:r>
      <w:r w:rsidR="00BD7894" w:rsidRPr="004F3F6E">
        <w:rPr>
          <w:rFonts w:ascii="Book Antiqua" w:hAnsi="Book Antiqua"/>
        </w:rPr>
        <w:t xml:space="preserve"> to have moderate</w:t>
      </w:r>
      <w:r w:rsidR="00AB3662" w:rsidRPr="004F3F6E">
        <w:rPr>
          <w:rFonts w:ascii="Book Antiqua" w:hAnsi="Book Antiqua"/>
        </w:rPr>
        <w:t xml:space="preserve"> </w:t>
      </w:r>
      <w:r w:rsidR="00BD7894" w:rsidRPr="004F3F6E">
        <w:rPr>
          <w:rFonts w:ascii="Book Antiqua" w:hAnsi="Book Antiqua"/>
        </w:rPr>
        <w:t>risk of bias (five</w:t>
      </w:r>
      <w:r w:rsidR="009D2C8E" w:rsidRPr="004F3F6E">
        <w:rPr>
          <w:rFonts w:ascii="Book Antiqua" w:hAnsi="Book Antiqua"/>
        </w:rPr>
        <w:t xml:space="preserve"> to six</w:t>
      </w:r>
      <w:r w:rsidR="00BD7894" w:rsidRPr="004F3F6E">
        <w:rPr>
          <w:rFonts w:ascii="Book Antiqua" w:hAnsi="Book Antiqua"/>
        </w:rPr>
        <w:t xml:space="preserve"> stars</w:t>
      </w:r>
      <w:r w:rsidR="000D70CF" w:rsidRPr="004F3F6E">
        <w:rPr>
          <w:rFonts w:ascii="Book Antiqua" w:hAnsi="Book Antiqua"/>
        </w:rPr>
        <w:t>).</w:t>
      </w:r>
      <w:r w:rsidR="00AF75D8" w:rsidRPr="004F3F6E">
        <w:rPr>
          <w:rFonts w:ascii="Book Antiqua" w:hAnsi="Book Antiqua"/>
        </w:rPr>
        <w:t xml:space="preserve"> </w:t>
      </w:r>
      <w:r w:rsidR="00AB3662" w:rsidRPr="004F3F6E">
        <w:rPr>
          <w:rFonts w:ascii="Book Antiqua" w:hAnsi="Book Antiqua"/>
        </w:rPr>
        <w:t>Most studies</w:t>
      </w:r>
      <w:r w:rsidR="00AB3662" w:rsidRPr="004F3F6E">
        <w:rPr>
          <w:rFonts w:ascii="Book Antiqua" w:hAnsi="Book Antiqua"/>
        </w:rPr>
        <w:fldChar w:fldCharType="begin">
          <w:fldData xml:space="preserve">PEVuZE5vdGU+PENpdGU+PEF1dGhvcj5KZXNjaDwvQXV0aG9yPjxZZWFyPjIwMTg8L1llYXI+PFJl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PEVuZE5vdGU+PENpdGU+PEF1dGhvcj5KZXNjaDwvQXV0aG9yPjxZZWFyPjIwMTg8L1llYXI+PFJl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AB3662" w:rsidRPr="004F3F6E">
        <w:rPr>
          <w:rFonts w:ascii="Book Antiqua" w:hAnsi="Book Antiqua"/>
        </w:rPr>
      </w:r>
      <w:r w:rsidR="00AB3662" w:rsidRPr="004F3F6E">
        <w:rPr>
          <w:rFonts w:ascii="Book Antiqua" w:hAnsi="Book Antiqua"/>
        </w:rPr>
        <w:fldChar w:fldCharType="separate"/>
      </w:r>
      <w:r w:rsidR="0089549A" w:rsidRPr="004F3F6E">
        <w:rPr>
          <w:rFonts w:ascii="Book Antiqua" w:hAnsi="Book Antiqua"/>
          <w:noProof/>
          <w:vertAlign w:val="superscript"/>
        </w:rPr>
        <w:t>[30,32-34]</w:t>
      </w:r>
      <w:r w:rsidR="00AB3662" w:rsidRPr="004F3F6E">
        <w:rPr>
          <w:rFonts w:ascii="Book Antiqua" w:hAnsi="Book Antiqua"/>
        </w:rPr>
        <w:fldChar w:fldCharType="end"/>
      </w:r>
      <w:r w:rsidR="00AB3662" w:rsidRPr="004F3F6E">
        <w:rPr>
          <w:rFonts w:ascii="Book Antiqua" w:hAnsi="Book Antiqua"/>
        </w:rPr>
        <w:t xml:space="preserve"> (67%)</w:t>
      </w:r>
      <w:r w:rsidR="00F21060" w:rsidRPr="004F3F6E">
        <w:rPr>
          <w:rFonts w:ascii="Book Antiqua" w:hAnsi="Book Antiqua"/>
        </w:rPr>
        <w:t xml:space="preserve"> did not </w:t>
      </w:r>
      <w:r w:rsidR="001E3C3B" w:rsidRPr="004F3F6E">
        <w:rPr>
          <w:rFonts w:ascii="Book Antiqua" w:hAnsi="Book Antiqua"/>
        </w:rPr>
        <w:t xml:space="preserve">reach the comparability of cohorts by </w:t>
      </w:r>
      <w:r w:rsidR="00F21060" w:rsidRPr="004F3F6E">
        <w:rPr>
          <w:rFonts w:ascii="Book Antiqua" w:hAnsi="Book Antiqua"/>
        </w:rPr>
        <w:t>adjust</w:t>
      </w:r>
      <w:r w:rsidR="001E3C3B" w:rsidRPr="004F3F6E">
        <w:rPr>
          <w:rFonts w:ascii="Book Antiqua" w:hAnsi="Book Antiqua"/>
        </w:rPr>
        <w:t>ing</w:t>
      </w:r>
      <w:r w:rsidR="00F21060" w:rsidRPr="004F3F6E">
        <w:rPr>
          <w:rFonts w:ascii="Book Antiqua" w:hAnsi="Book Antiqua"/>
        </w:rPr>
        <w:t xml:space="preserve"> the results f</w:t>
      </w:r>
      <w:r w:rsidR="001E3C3B" w:rsidRPr="004F3F6E">
        <w:rPr>
          <w:rFonts w:ascii="Book Antiqua" w:hAnsi="Book Antiqua"/>
        </w:rPr>
        <w:t xml:space="preserve">or </w:t>
      </w:r>
      <w:r w:rsidR="00F21060" w:rsidRPr="004F3F6E">
        <w:rPr>
          <w:rFonts w:ascii="Book Antiqua" w:hAnsi="Book Antiqua"/>
        </w:rPr>
        <w:t xml:space="preserve">important factors and none of the selected studies (0%) </w:t>
      </w:r>
      <w:r w:rsidR="001E3C3B" w:rsidRPr="004F3F6E">
        <w:rPr>
          <w:rFonts w:ascii="Book Antiqua" w:hAnsi="Book Antiqua"/>
        </w:rPr>
        <w:t>took into account the</w:t>
      </w:r>
      <w:r w:rsidR="00F21060" w:rsidRPr="004F3F6E">
        <w:rPr>
          <w:rFonts w:ascii="Book Antiqua" w:hAnsi="Book Antiqua"/>
        </w:rPr>
        <w:t xml:space="preserve"> additional factors, </w:t>
      </w:r>
      <w:r w:rsidR="00AB3662" w:rsidRPr="004F3F6E">
        <w:rPr>
          <w:rFonts w:ascii="Book Antiqua" w:hAnsi="Book Antiqua"/>
        </w:rPr>
        <w:t xml:space="preserve">which resulted in an absence of stars and a decrease </w:t>
      </w:r>
      <w:r w:rsidR="004374E1">
        <w:rPr>
          <w:rFonts w:ascii="Book Antiqua" w:hAnsi="Book Antiqua"/>
        </w:rPr>
        <w:t>in</w:t>
      </w:r>
      <w:r w:rsidR="00AB3662" w:rsidRPr="004F3F6E">
        <w:rPr>
          <w:rFonts w:ascii="Book Antiqua" w:hAnsi="Book Antiqua"/>
        </w:rPr>
        <w:t xml:space="preserve"> study quality.</w:t>
      </w:r>
      <w:r w:rsidR="001E3C3B" w:rsidRPr="004F3F6E">
        <w:rPr>
          <w:rFonts w:ascii="Book Antiqua" w:hAnsi="Book Antiqua"/>
        </w:rPr>
        <w:t xml:space="preserve"> There was also a lack of representativeness of exposed </w:t>
      </w:r>
      <w:proofErr w:type="gramStart"/>
      <w:r w:rsidR="001E3C3B" w:rsidRPr="004F3F6E">
        <w:rPr>
          <w:rFonts w:ascii="Book Antiqua" w:hAnsi="Book Antiqua"/>
        </w:rPr>
        <w:t>cohort</w:t>
      </w:r>
      <w:r w:rsidR="00915432">
        <w:rPr>
          <w:rFonts w:ascii="Book Antiqua" w:hAnsi="Book Antiqua"/>
        </w:rPr>
        <w:t>s</w:t>
      </w:r>
      <w:proofErr w:type="gramEnd"/>
      <w:r w:rsidR="0070464B" w:rsidRPr="004F3F6E">
        <w:rPr>
          <w:rFonts w:ascii="Book Antiqua" w:hAnsi="Book Antiqua"/>
        </w:rPr>
        <w:fldChar w:fldCharType="begin">
          <w:fldData xml:space="preserve">PEVuZE5vdGU+PENpdGU+PEF1dGhvcj5OYWVpbmk8L0F1dGhvcj48WWVhcj4yMDE4PC9ZZWFyPjxS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a2V5d29yZD50b290aCBpbXBsYW50PC9rZXl3b3JkPjxrZXl3b3JkPnRvb3RoPC9rZXl3b3JkPjxr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PEVuZE5vdGU+PENpdGU+PEF1dGhvcj5OYWVpbmk8L0F1dGhvcj48WWVhcj4yMDE4PC9ZZWFyPjxS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a2V5d29yZD50b290aCBpbXBsYW50PC9rZXl3b3JkPjxrZXl3b3JkPnRvb3RoPC9rZXl3b3JkPjxr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70464B" w:rsidRPr="004F3F6E">
        <w:rPr>
          <w:rFonts w:ascii="Book Antiqua" w:hAnsi="Book Antiqua"/>
        </w:rPr>
      </w:r>
      <w:r w:rsidR="0070464B" w:rsidRPr="004F3F6E">
        <w:rPr>
          <w:rFonts w:ascii="Book Antiqua" w:hAnsi="Book Antiqua"/>
        </w:rPr>
        <w:fldChar w:fldCharType="separate"/>
      </w:r>
      <w:r w:rsidR="0089549A" w:rsidRPr="004F3F6E">
        <w:rPr>
          <w:rFonts w:ascii="Book Antiqua" w:hAnsi="Book Antiqua"/>
          <w:noProof/>
          <w:vertAlign w:val="superscript"/>
        </w:rPr>
        <w:t>[32,34]</w:t>
      </w:r>
      <w:r w:rsidR="0070464B" w:rsidRPr="004F3F6E">
        <w:rPr>
          <w:rFonts w:ascii="Book Antiqua" w:hAnsi="Book Antiqua"/>
        </w:rPr>
        <w:fldChar w:fldCharType="end"/>
      </w:r>
      <w:r w:rsidR="001E3C3B" w:rsidRPr="004F3F6E">
        <w:rPr>
          <w:rFonts w:ascii="Book Antiqua" w:hAnsi="Book Antiqua"/>
        </w:rPr>
        <w:t xml:space="preserve">, adequate </w:t>
      </w:r>
      <w:r w:rsidR="0070464B" w:rsidRPr="004F3F6E">
        <w:rPr>
          <w:rFonts w:ascii="Book Antiqua" w:hAnsi="Book Antiqua"/>
        </w:rPr>
        <w:t xml:space="preserve">cohorts over </w:t>
      </w:r>
      <w:r w:rsidR="001E3C3B" w:rsidRPr="004F3F6E">
        <w:rPr>
          <w:rFonts w:ascii="Book Antiqua" w:hAnsi="Book Antiqua"/>
        </w:rPr>
        <w:t>follow-up</w:t>
      </w:r>
      <w:r w:rsidR="0070464B" w:rsidRPr="004F3F6E">
        <w:rPr>
          <w:rFonts w:ascii="Book Antiqua" w:hAnsi="Book Antiqua"/>
        </w:rPr>
        <w:fldChar w:fldCharType="begin">
          <w:fldData xml:space="preserve">PEVuZE5vdGU+PENpdGU+PEF1dGhvcj5KZXNjaDwvQXV0aG9yPjxZZWFyPjIwMTg8L1llYXI+PFJl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PEVuZE5vdGU+PENpdGU+PEF1dGhvcj5KZXNjaDwvQXV0aG9yPjxZZWFyPjIwMTg8L1llYXI+PFJl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70464B" w:rsidRPr="004F3F6E">
        <w:rPr>
          <w:rFonts w:ascii="Book Antiqua" w:hAnsi="Book Antiqua"/>
        </w:rPr>
      </w:r>
      <w:r w:rsidR="0070464B" w:rsidRPr="004F3F6E">
        <w:rPr>
          <w:rFonts w:ascii="Book Antiqua" w:hAnsi="Book Antiqua"/>
        </w:rPr>
        <w:fldChar w:fldCharType="separate"/>
      </w:r>
      <w:r w:rsidR="0089549A" w:rsidRPr="004F3F6E">
        <w:rPr>
          <w:rFonts w:ascii="Book Antiqua" w:hAnsi="Book Antiqua"/>
          <w:noProof/>
          <w:vertAlign w:val="superscript"/>
        </w:rPr>
        <w:t>[30,32]</w:t>
      </w:r>
      <w:r w:rsidR="0070464B" w:rsidRPr="004F3F6E">
        <w:rPr>
          <w:rFonts w:ascii="Book Antiqua" w:hAnsi="Book Antiqua"/>
        </w:rPr>
        <w:fldChar w:fldCharType="end"/>
      </w:r>
      <w:r w:rsidR="001E3C3B" w:rsidRPr="004F3F6E">
        <w:rPr>
          <w:rFonts w:ascii="Book Antiqua" w:hAnsi="Book Antiqua"/>
        </w:rPr>
        <w:t>, or demonstration that outcome of interest was not present at baseline</w:t>
      </w:r>
      <w:r w:rsidR="001E3C3B" w:rsidRPr="004F3F6E">
        <w:rPr>
          <w:rFonts w:ascii="Book Antiqua" w:hAnsi="Book Antiqua"/>
        </w:rPr>
        <w:fldChar w:fldCharType="begin">
          <w:fldData xml:space="preserve">PEVuZE5vdGU+PENpdGU+PEF1dGhvcj5KZXNjaDwvQXV0aG9yPjxZZWFyPjIwMTg8L1llYXI+PFJl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PEVuZE5vdGU+PENpdGU+PEF1dGhvcj5KZXNjaDwvQXV0aG9yPjxZZWFyPjIwMTg8L1llYXI+PFJl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1E3C3B" w:rsidRPr="004F3F6E">
        <w:rPr>
          <w:rFonts w:ascii="Book Antiqua" w:hAnsi="Book Antiqua"/>
        </w:rPr>
      </w:r>
      <w:r w:rsidR="001E3C3B" w:rsidRPr="004F3F6E">
        <w:rPr>
          <w:rFonts w:ascii="Book Antiqua" w:hAnsi="Book Antiqua"/>
        </w:rPr>
        <w:fldChar w:fldCharType="separate"/>
      </w:r>
      <w:r w:rsidR="0089549A" w:rsidRPr="004F3F6E">
        <w:rPr>
          <w:rFonts w:ascii="Book Antiqua" w:hAnsi="Book Antiqua"/>
          <w:noProof/>
          <w:vertAlign w:val="superscript"/>
        </w:rPr>
        <w:t>[30]</w:t>
      </w:r>
      <w:r w:rsidR="001E3C3B" w:rsidRPr="004F3F6E">
        <w:rPr>
          <w:rFonts w:ascii="Book Antiqua" w:hAnsi="Book Antiqua"/>
        </w:rPr>
        <w:fldChar w:fldCharType="end"/>
      </w:r>
      <w:r w:rsidR="001E3C3B" w:rsidRPr="004F3F6E">
        <w:rPr>
          <w:rFonts w:ascii="Book Antiqua" w:hAnsi="Book Antiqua"/>
        </w:rPr>
        <w:t xml:space="preserve"> in some studies.</w:t>
      </w:r>
    </w:p>
    <w:p w14:paraId="37EC1A13" w14:textId="77777777" w:rsidR="00AF75D8" w:rsidRPr="004F3F6E" w:rsidRDefault="00AF75D8" w:rsidP="004F3F6E">
      <w:pPr>
        <w:autoSpaceDE w:val="0"/>
        <w:autoSpaceDN w:val="0"/>
        <w:adjustRightInd w:val="0"/>
        <w:spacing w:line="360" w:lineRule="auto"/>
        <w:jc w:val="both"/>
        <w:rPr>
          <w:rFonts w:ascii="Book Antiqua" w:hAnsi="Book Antiqua"/>
        </w:rPr>
      </w:pPr>
    </w:p>
    <w:p w14:paraId="7127AEC1" w14:textId="3D28E1D9" w:rsidR="00D21D34" w:rsidRPr="004F3F6E" w:rsidRDefault="00D21D34"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lastRenderedPageBreak/>
        <w:t>Results of individual studies</w:t>
      </w:r>
    </w:p>
    <w:p w14:paraId="023DFBC1" w14:textId="5E3F956E" w:rsidR="00071958" w:rsidRPr="004F3F6E" w:rsidRDefault="003E4F2C"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There was no consensus regarding whether the long-term clinical performance </w:t>
      </w:r>
      <w:r w:rsidR="00BA0DFB" w:rsidRPr="004F3F6E">
        <w:rPr>
          <w:rFonts w:ascii="Book Antiqua" w:hAnsi="Book Antiqua"/>
        </w:rPr>
        <w:t xml:space="preserve">of </w:t>
      </w:r>
      <w:r w:rsidRPr="004F3F6E">
        <w:rPr>
          <w:rFonts w:ascii="Book Antiqua" w:hAnsi="Book Antiqua"/>
        </w:rPr>
        <w:t>flapless implant surgery was comparable to th</w:t>
      </w:r>
      <w:r w:rsidR="00BA0DFB" w:rsidRPr="004F3F6E">
        <w:rPr>
          <w:rFonts w:ascii="Book Antiqua" w:hAnsi="Book Antiqua"/>
        </w:rPr>
        <w:t>at</w:t>
      </w:r>
      <w:r w:rsidRPr="004F3F6E">
        <w:rPr>
          <w:rFonts w:ascii="Book Antiqua" w:hAnsi="Book Antiqua"/>
        </w:rPr>
        <w:t xml:space="preserve"> </w:t>
      </w:r>
      <w:r w:rsidR="00BA0DFB" w:rsidRPr="004F3F6E">
        <w:rPr>
          <w:rFonts w:ascii="Book Antiqua" w:hAnsi="Book Antiqua"/>
        </w:rPr>
        <w:t xml:space="preserve">of </w:t>
      </w:r>
      <w:r w:rsidR="00915432">
        <w:rPr>
          <w:rFonts w:ascii="Book Antiqua" w:hAnsi="Book Antiqua"/>
        </w:rPr>
        <w:t xml:space="preserve">the </w:t>
      </w:r>
      <w:r w:rsidRPr="004F3F6E">
        <w:rPr>
          <w:rFonts w:ascii="Book Antiqua" w:hAnsi="Book Antiqua"/>
        </w:rPr>
        <w:t>conventional approach.</w:t>
      </w:r>
      <w:r w:rsidR="00DC1195" w:rsidRPr="004F3F6E">
        <w:rPr>
          <w:rFonts w:ascii="Book Antiqua" w:hAnsi="Book Antiqua"/>
        </w:rPr>
        <w:t xml:space="preserve"> </w:t>
      </w:r>
      <w:r w:rsidR="00A272DD" w:rsidRPr="004F3F6E">
        <w:rPr>
          <w:rFonts w:ascii="Book Antiqua" w:hAnsi="Book Antiqua"/>
        </w:rPr>
        <w:t>Four</w:t>
      </w:r>
      <w:r w:rsidR="00DC1195" w:rsidRPr="004F3F6E">
        <w:rPr>
          <w:rFonts w:ascii="Book Antiqua" w:hAnsi="Book Antiqua"/>
        </w:rPr>
        <w:t xml:space="preserve"> studies</w:t>
      </w:r>
      <w:r w:rsidR="00A272DD"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PlsyNiwgMzAsIDMxLCAzNF08L3N0eWxlPjwvRGlzcGxheVRleHQ+PHJlY29yZD48cmVjLW51bWJl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=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PlsyNiwgMzAsIDMxLCAzNF08L3N0eWxlPjwvRGlzcGxheVRleHQ+PHJlY29yZD48cmVjLW51bWJl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=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A272DD" w:rsidRPr="004F3F6E">
        <w:rPr>
          <w:rFonts w:ascii="Book Antiqua" w:hAnsi="Book Antiqua"/>
        </w:rPr>
      </w:r>
      <w:r w:rsidR="00A272DD" w:rsidRPr="004F3F6E">
        <w:rPr>
          <w:rFonts w:ascii="Book Antiqua" w:hAnsi="Book Antiqua"/>
        </w:rPr>
        <w:fldChar w:fldCharType="separate"/>
      </w:r>
      <w:r w:rsidR="0089549A" w:rsidRPr="004F3F6E">
        <w:rPr>
          <w:rFonts w:ascii="Book Antiqua" w:hAnsi="Book Antiqua"/>
          <w:noProof/>
          <w:vertAlign w:val="superscript"/>
        </w:rPr>
        <w:t>[26,30,31,34]</w:t>
      </w:r>
      <w:r w:rsidR="00A272DD" w:rsidRPr="004F3F6E">
        <w:rPr>
          <w:rFonts w:ascii="Book Antiqua" w:hAnsi="Book Antiqua"/>
        </w:rPr>
        <w:fldChar w:fldCharType="end"/>
      </w:r>
      <w:r w:rsidR="00A272DD" w:rsidRPr="004F3F6E">
        <w:rPr>
          <w:rFonts w:ascii="Book Antiqua" w:hAnsi="Book Antiqua"/>
        </w:rPr>
        <w:t xml:space="preserve"> </w:t>
      </w:r>
      <w:r w:rsidR="00DC1195" w:rsidRPr="004F3F6E">
        <w:rPr>
          <w:rFonts w:ascii="Book Antiqua" w:hAnsi="Book Antiqua"/>
        </w:rPr>
        <w:t xml:space="preserve">observed that there was no difference between </w:t>
      </w:r>
      <w:r w:rsidR="00915432">
        <w:rPr>
          <w:rFonts w:ascii="Book Antiqua" w:hAnsi="Book Antiqua"/>
        </w:rPr>
        <w:t xml:space="preserve">the </w:t>
      </w:r>
      <w:r w:rsidR="00DC1195" w:rsidRPr="004F3F6E">
        <w:rPr>
          <w:rFonts w:ascii="Book Antiqua" w:hAnsi="Book Antiqua"/>
        </w:rPr>
        <w:t>flapless and conventional approaches regarding the implant survival rate</w:t>
      </w:r>
      <w:r w:rsidR="00F51BA9" w:rsidRPr="004F3F6E">
        <w:rPr>
          <w:rFonts w:ascii="Book Antiqua" w:hAnsi="Book Antiqua"/>
        </w:rPr>
        <w:t>,</w:t>
      </w:r>
      <w:r w:rsidR="00DC1195" w:rsidRPr="004F3F6E">
        <w:rPr>
          <w:rFonts w:ascii="Book Antiqua" w:hAnsi="Book Antiqua"/>
        </w:rPr>
        <w:t xml:space="preserve"> and </w:t>
      </w:r>
      <w:r w:rsidR="00341827" w:rsidRPr="004F3F6E">
        <w:rPr>
          <w:rFonts w:ascii="Book Antiqua" w:hAnsi="Book Antiqua"/>
        </w:rPr>
        <w:t>f</w:t>
      </w:r>
      <w:r w:rsidR="00DC1195" w:rsidRPr="004F3F6E">
        <w:rPr>
          <w:rFonts w:ascii="Book Antiqua" w:hAnsi="Book Antiqua"/>
        </w:rPr>
        <w:t>our</w:t>
      </w:r>
      <w:r w:rsidR="00341827" w:rsidRPr="004F3F6E">
        <w:rPr>
          <w:rFonts w:ascii="Book Antiqua" w:hAnsi="Book Antiqua"/>
        </w:rPr>
        <w:t xml:space="preserve"> other</w:t>
      </w:r>
      <w:r w:rsidR="00DC1195" w:rsidRPr="004F3F6E">
        <w:rPr>
          <w:rFonts w:ascii="Book Antiqua" w:hAnsi="Book Antiqua"/>
        </w:rPr>
        <w:t xml:space="preserve"> studies</w:t>
      </w:r>
      <w:r w:rsidR="00DC1195"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dCI+WzQsIDI3LCAyOSwgMzJdPC9zdHlsZT48L0Rpc3BsYXlUZXh0PjxyZWNvcmQ+PHJlYy1udW1i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dCI+WzQsIDI3LCAyOSwgMzJdPC9zdHlsZT48L0Rpc3BsYXlUZXh0PjxyZWNvcmQ+PHJlYy1udW1i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DC1195" w:rsidRPr="004F3F6E">
        <w:rPr>
          <w:rFonts w:ascii="Book Antiqua" w:hAnsi="Book Antiqua"/>
        </w:rPr>
      </w:r>
      <w:r w:rsidR="00DC1195" w:rsidRPr="004F3F6E">
        <w:rPr>
          <w:rFonts w:ascii="Book Antiqua" w:hAnsi="Book Antiqua"/>
        </w:rPr>
        <w:fldChar w:fldCharType="separate"/>
      </w:r>
      <w:r w:rsidR="0089549A" w:rsidRPr="004F3F6E">
        <w:rPr>
          <w:rFonts w:ascii="Book Antiqua" w:hAnsi="Book Antiqua"/>
          <w:noProof/>
          <w:vertAlign w:val="superscript"/>
        </w:rPr>
        <w:t>[4,27,29,32]</w:t>
      </w:r>
      <w:r w:rsidR="00DC1195" w:rsidRPr="004F3F6E">
        <w:rPr>
          <w:rFonts w:ascii="Book Antiqua" w:hAnsi="Book Antiqua"/>
        </w:rPr>
        <w:fldChar w:fldCharType="end"/>
      </w:r>
      <w:r w:rsidR="00DC1195" w:rsidRPr="004F3F6E">
        <w:rPr>
          <w:rFonts w:ascii="Book Antiqua" w:hAnsi="Book Antiqua"/>
        </w:rPr>
        <w:t xml:space="preserve"> even showed a 100% implant survival rate in either the flapless or </w:t>
      </w:r>
      <w:r w:rsidR="00915432">
        <w:rPr>
          <w:rFonts w:ascii="Book Antiqua" w:hAnsi="Book Antiqua"/>
        </w:rPr>
        <w:t xml:space="preserve">the </w:t>
      </w:r>
      <w:r w:rsidR="00DC1195" w:rsidRPr="004F3F6E">
        <w:rPr>
          <w:rFonts w:ascii="Book Antiqua" w:hAnsi="Book Antiqua"/>
        </w:rPr>
        <w:t>conventional group.</w:t>
      </w:r>
      <w:r w:rsidR="00071958" w:rsidRPr="004F3F6E">
        <w:rPr>
          <w:rFonts w:ascii="Book Antiqua" w:hAnsi="Book Antiqua"/>
        </w:rPr>
        <w:t xml:space="preserve"> However, the </w:t>
      </w:r>
      <w:r w:rsidR="00341827" w:rsidRPr="004F3F6E">
        <w:rPr>
          <w:rFonts w:ascii="Book Antiqua" w:hAnsi="Book Antiqua"/>
        </w:rPr>
        <w:t xml:space="preserve">results in one </w:t>
      </w:r>
      <w:proofErr w:type="gramStart"/>
      <w:r w:rsidR="00341827" w:rsidRPr="004F3F6E">
        <w:rPr>
          <w:rFonts w:ascii="Book Antiqua" w:hAnsi="Book Antiqua"/>
        </w:rPr>
        <w:t>study</w:t>
      </w:r>
      <w:proofErr w:type="gramEnd"/>
      <w:r w:rsidR="00341827" w:rsidRPr="004F3F6E">
        <w:rPr>
          <w:rFonts w:ascii="Book Antiqua" w:hAnsi="Book Antiqua"/>
        </w:rPr>
        <w:fldChar w:fldCharType="begin">
          <w:fldData xml:space="preserve">PEVuZE5vdGU+PENpdGU+PEF1dGhvcj5PbGl2YTwvQXV0aG9yPjxZZWFyPjIwMTA8L1llYXI+PFJl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PEVuZE5vdGU+PENpdGU+PEF1dGhvcj5PbGl2YTwvQXV0aG9yPjxZZWFyPjIwMTA8L1llYXI+PFJl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341827" w:rsidRPr="004F3F6E">
        <w:rPr>
          <w:rFonts w:ascii="Book Antiqua" w:hAnsi="Book Antiqua"/>
        </w:rPr>
      </w:r>
      <w:r w:rsidR="00341827" w:rsidRPr="004F3F6E">
        <w:rPr>
          <w:rFonts w:ascii="Book Antiqua" w:hAnsi="Book Antiqua"/>
        </w:rPr>
        <w:fldChar w:fldCharType="separate"/>
      </w:r>
      <w:r w:rsidR="0089549A" w:rsidRPr="004F3F6E">
        <w:rPr>
          <w:rFonts w:ascii="Book Antiqua" w:hAnsi="Book Antiqua"/>
          <w:noProof/>
          <w:vertAlign w:val="superscript"/>
        </w:rPr>
        <w:t>[33]</w:t>
      </w:r>
      <w:r w:rsidR="00341827" w:rsidRPr="004F3F6E">
        <w:rPr>
          <w:rFonts w:ascii="Book Antiqua" w:hAnsi="Book Antiqua"/>
        </w:rPr>
        <w:fldChar w:fldCharType="end"/>
      </w:r>
      <w:r w:rsidR="00341827" w:rsidRPr="004F3F6E">
        <w:rPr>
          <w:rFonts w:ascii="Book Antiqua" w:hAnsi="Book Antiqua"/>
        </w:rPr>
        <w:t xml:space="preserve"> </w:t>
      </w:r>
      <w:r w:rsidR="00071958" w:rsidRPr="004F3F6E">
        <w:rPr>
          <w:rFonts w:ascii="Book Antiqua" w:hAnsi="Book Antiqua"/>
        </w:rPr>
        <w:t xml:space="preserve">also </w:t>
      </w:r>
      <w:r w:rsidR="00341827" w:rsidRPr="004F3F6E">
        <w:rPr>
          <w:rFonts w:ascii="Book Antiqua" w:hAnsi="Book Antiqua"/>
        </w:rPr>
        <w:t>indicated that more implant</w:t>
      </w:r>
      <w:r w:rsidR="00915432">
        <w:rPr>
          <w:rFonts w:ascii="Book Antiqua" w:hAnsi="Book Antiqua"/>
        </w:rPr>
        <w:t>s</w:t>
      </w:r>
      <w:r w:rsidR="00341827" w:rsidRPr="004F3F6E">
        <w:rPr>
          <w:rFonts w:ascii="Book Antiqua" w:hAnsi="Book Antiqua"/>
        </w:rPr>
        <w:t xml:space="preserve"> survived after conventional surgery with flap elevation</w:t>
      </w:r>
      <w:r w:rsidR="00071958" w:rsidRPr="004F3F6E">
        <w:rPr>
          <w:rFonts w:ascii="Book Antiqua" w:hAnsi="Book Antiqua"/>
        </w:rPr>
        <w:t xml:space="preserve"> </w:t>
      </w:r>
      <w:r w:rsidR="00E13F04" w:rsidRPr="004F3F6E">
        <w:rPr>
          <w:rFonts w:ascii="Book Antiqua" w:hAnsi="Book Antiqua"/>
        </w:rPr>
        <w:t>over a follow-up</w:t>
      </w:r>
      <w:r w:rsidR="00071958" w:rsidRPr="004F3F6E">
        <w:rPr>
          <w:rFonts w:ascii="Book Antiqua" w:hAnsi="Book Antiqua"/>
        </w:rPr>
        <w:t xml:space="preserve"> of 3.4 years.</w:t>
      </w:r>
    </w:p>
    <w:p w14:paraId="2DDACD67" w14:textId="4854784C" w:rsidR="00E1447C" w:rsidRPr="004F3F6E" w:rsidRDefault="003E4F2C"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Tw</w:t>
      </w:r>
      <w:r w:rsidR="0002591F" w:rsidRPr="004F3F6E">
        <w:rPr>
          <w:rFonts w:ascii="Book Antiqua" w:hAnsi="Book Antiqua"/>
        </w:rPr>
        <w:t>o</w:t>
      </w:r>
      <w:r w:rsidRPr="004F3F6E">
        <w:rPr>
          <w:rFonts w:ascii="Book Antiqua" w:hAnsi="Book Antiqua"/>
        </w:rPr>
        <w:t xml:space="preserve"> </w:t>
      </w:r>
      <w:proofErr w:type="gramStart"/>
      <w:r w:rsidRPr="004F3F6E">
        <w:rPr>
          <w:rFonts w:ascii="Book Antiqua" w:hAnsi="Book Antiqua"/>
        </w:rPr>
        <w:t>studies</w:t>
      </w:r>
      <w:proofErr w:type="gramEnd"/>
      <w:r w:rsidR="00E13F04"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PlsyNiwgMjddPC9zdHlsZT48L0Rpc3BsYXlUZXh0PjxyZWNvcmQ+PHJlYy1udW1iZXI+NjQ8L3Jl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ZXl3b3JkPnRvb3RoIGltcGxhbnRhdGlvbjwva2V5d29yZD48a2V5d29yZD5PdGhlciBJbmRleCBU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PlsyNiwgMjddPC9zdHlsZT48L0Rpc3BsYXlUZXh0PjxyZWNvcmQ+PHJlYy1udW1iZXI+NjQ8L3Jl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ZXl3b3JkPnRvb3RoIGltcGxhbnRhdGlvbjwva2V5d29yZD48a2V5d29yZD5PdGhlciBJbmRleCBU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E13F04" w:rsidRPr="004F3F6E">
        <w:rPr>
          <w:rFonts w:ascii="Book Antiqua" w:hAnsi="Book Antiqua"/>
        </w:rPr>
      </w:r>
      <w:r w:rsidR="00E13F04" w:rsidRPr="004F3F6E">
        <w:rPr>
          <w:rFonts w:ascii="Book Antiqua" w:hAnsi="Book Antiqua"/>
        </w:rPr>
        <w:fldChar w:fldCharType="separate"/>
      </w:r>
      <w:r w:rsidR="0089549A" w:rsidRPr="004F3F6E">
        <w:rPr>
          <w:rFonts w:ascii="Book Antiqua" w:hAnsi="Book Antiqua"/>
          <w:noProof/>
          <w:vertAlign w:val="superscript"/>
        </w:rPr>
        <w:t>[26,27]</w:t>
      </w:r>
      <w:r w:rsidR="00E13F04" w:rsidRPr="004F3F6E">
        <w:rPr>
          <w:rFonts w:ascii="Book Antiqua" w:hAnsi="Book Antiqua"/>
        </w:rPr>
        <w:fldChar w:fldCharType="end"/>
      </w:r>
      <w:r w:rsidR="00E13F04" w:rsidRPr="004F3F6E">
        <w:rPr>
          <w:rFonts w:ascii="Book Antiqua" w:hAnsi="Book Antiqua"/>
        </w:rPr>
        <w:t xml:space="preserve"> indicated that more bone loss and less implant stability w</w:t>
      </w:r>
      <w:r w:rsidR="00EC1CA4" w:rsidRPr="004F3F6E">
        <w:rPr>
          <w:rFonts w:ascii="Book Antiqua" w:hAnsi="Book Antiqua"/>
        </w:rPr>
        <w:t>ere</w:t>
      </w:r>
      <w:r w:rsidR="00E13F04" w:rsidRPr="004F3F6E">
        <w:rPr>
          <w:rFonts w:ascii="Book Antiqua" w:hAnsi="Book Antiqua"/>
        </w:rPr>
        <w:t xml:space="preserve"> observed after flapless surgery</w:t>
      </w:r>
      <w:r w:rsidR="00667D99" w:rsidRPr="004F3F6E">
        <w:rPr>
          <w:rFonts w:ascii="Book Antiqua" w:hAnsi="Book Antiqua"/>
        </w:rPr>
        <w:t xml:space="preserve"> than </w:t>
      </w:r>
      <w:r w:rsidR="00915432">
        <w:rPr>
          <w:rFonts w:ascii="Book Antiqua" w:hAnsi="Book Antiqua"/>
        </w:rPr>
        <w:t xml:space="preserve">after the </w:t>
      </w:r>
      <w:r w:rsidR="00667D99" w:rsidRPr="004F3F6E">
        <w:rPr>
          <w:rFonts w:ascii="Book Antiqua" w:hAnsi="Book Antiqua"/>
        </w:rPr>
        <w:t>conventional approach. F</w:t>
      </w:r>
      <w:r w:rsidR="0002591F" w:rsidRPr="004F3F6E">
        <w:rPr>
          <w:rFonts w:ascii="Book Antiqua" w:hAnsi="Book Antiqua"/>
        </w:rPr>
        <w:t xml:space="preserve">our </w:t>
      </w:r>
      <w:proofErr w:type="gramStart"/>
      <w:r w:rsidR="0002591F" w:rsidRPr="004F3F6E">
        <w:rPr>
          <w:rFonts w:ascii="Book Antiqua" w:hAnsi="Book Antiqua"/>
        </w:rPr>
        <w:t>studies</w:t>
      </w:r>
      <w:proofErr w:type="gramEnd"/>
      <w:r w:rsidR="00667D99" w:rsidRPr="004F3F6E">
        <w:rPr>
          <w:rFonts w:ascii="Book Antiqua" w:hAnsi="Book Antiqua"/>
        </w:rPr>
        <w:fldChar w:fldCharType="begin">
          <w:fldData xml:space="preserve">PEVuZE5vdGU+PENpdGU+PEF1dGhvcj5Gcm91bTwvQXV0aG9yPjxZZWFyPjIwMTc8L1llYXI+PFJl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==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PEVuZE5vdGU+PENpdGU+PEF1dGhvcj5Gcm91bTwvQXV0aG9yPjxZZWFyPjIwMTc8L1llYXI+PFJl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==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667D99" w:rsidRPr="004F3F6E">
        <w:rPr>
          <w:rFonts w:ascii="Book Antiqua" w:hAnsi="Book Antiqua"/>
        </w:rPr>
      </w:r>
      <w:r w:rsidR="00667D99" w:rsidRPr="004F3F6E">
        <w:rPr>
          <w:rFonts w:ascii="Book Antiqua" w:hAnsi="Book Antiqua"/>
        </w:rPr>
        <w:fldChar w:fldCharType="separate"/>
      </w:r>
      <w:r w:rsidR="0089549A" w:rsidRPr="004F3F6E">
        <w:rPr>
          <w:rFonts w:ascii="Book Antiqua" w:hAnsi="Book Antiqua"/>
          <w:noProof/>
          <w:vertAlign w:val="superscript"/>
        </w:rPr>
        <w:t>[4,29,31,34]</w:t>
      </w:r>
      <w:r w:rsidR="00667D99" w:rsidRPr="004F3F6E">
        <w:rPr>
          <w:rFonts w:ascii="Book Antiqua" w:hAnsi="Book Antiqua"/>
        </w:rPr>
        <w:fldChar w:fldCharType="end"/>
      </w:r>
      <w:r w:rsidR="0002591F" w:rsidRPr="004F3F6E">
        <w:rPr>
          <w:rFonts w:ascii="Book Antiqua" w:hAnsi="Book Antiqua"/>
        </w:rPr>
        <w:t xml:space="preserve"> suggested tha</w:t>
      </w:r>
      <w:r w:rsidR="00667D99" w:rsidRPr="004F3F6E">
        <w:rPr>
          <w:rFonts w:ascii="Book Antiqua" w:hAnsi="Book Antiqua"/>
        </w:rPr>
        <w:t>t there was a comparable</w:t>
      </w:r>
      <w:r w:rsidR="00DC1195" w:rsidRPr="004F3F6E">
        <w:rPr>
          <w:rFonts w:ascii="Book Antiqua" w:hAnsi="Book Antiqua"/>
        </w:rPr>
        <w:t xml:space="preserve"> effect on</w:t>
      </w:r>
      <w:r w:rsidR="00667D99" w:rsidRPr="004F3F6E">
        <w:rPr>
          <w:rFonts w:ascii="Book Antiqua" w:hAnsi="Book Antiqua"/>
        </w:rPr>
        <w:t xml:space="preserve"> </w:t>
      </w:r>
      <w:r w:rsidR="00DC1195" w:rsidRPr="004F3F6E">
        <w:rPr>
          <w:rFonts w:ascii="Book Antiqua" w:hAnsi="Book Antiqua"/>
        </w:rPr>
        <w:t xml:space="preserve">marginal </w:t>
      </w:r>
      <w:r w:rsidR="00667D99" w:rsidRPr="004F3F6E">
        <w:rPr>
          <w:rFonts w:ascii="Book Antiqua" w:hAnsi="Book Antiqua"/>
        </w:rPr>
        <w:t xml:space="preserve">bone between </w:t>
      </w:r>
      <w:r w:rsidR="00915432">
        <w:rPr>
          <w:rFonts w:ascii="Book Antiqua" w:hAnsi="Book Antiqua"/>
        </w:rPr>
        <w:t xml:space="preserve">the </w:t>
      </w:r>
      <w:r w:rsidR="00DC1195" w:rsidRPr="004F3F6E">
        <w:rPr>
          <w:rFonts w:ascii="Book Antiqua" w:hAnsi="Book Antiqua"/>
        </w:rPr>
        <w:t xml:space="preserve">flapless and conventional groups, </w:t>
      </w:r>
      <w:r w:rsidR="00667D99" w:rsidRPr="004F3F6E">
        <w:rPr>
          <w:rFonts w:ascii="Book Antiqua" w:hAnsi="Book Antiqua"/>
        </w:rPr>
        <w:t>and one study</w:t>
      </w:r>
      <w:r w:rsidR="00667D99" w:rsidRPr="004F3F6E">
        <w:rPr>
          <w:rFonts w:ascii="Book Antiqua" w:hAnsi="Book Antiqua"/>
        </w:rPr>
        <w:fldChar w:fldCharType="begin">
          <w:fldData xml:space="preserve">PEVuZE5vdGU+PENpdGU+PEF1dGhvcj5OYWVpbmk8L0F1dGhvcj48WWVhcj4yMDE4PC9ZZWFyPjxS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PEVuZE5vdGU+PENpdGU+PEF1dGhvcj5OYWVpbmk8L0F1dGhvcj48WWVhcj4yMDE4PC9ZZWFyPjxS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667D99" w:rsidRPr="004F3F6E">
        <w:rPr>
          <w:rFonts w:ascii="Book Antiqua" w:hAnsi="Book Antiqua"/>
        </w:rPr>
      </w:r>
      <w:r w:rsidR="00667D99" w:rsidRPr="004F3F6E">
        <w:rPr>
          <w:rFonts w:ascii="Book Antiqua" w:hAnsi="Book Antiqua"/>
        </w:rPr>
        <w:fldChar w:fldCharType="separate"/>
      </w:r>
      <w:r w:rsidR="0089549A" w:rsidRPr="004F3F6E">
        <w:rPr>
          <w:rFonts w:ascii="Book Antiqua" w:hAnsi="Book Antiqua"/>
          <w:noProof/>
          <w:vertAlign w:val="superscript"/>
        </w:rPr>
        <w:t>[32]</w:t>
      </w:r>
      <w:r w:rsidR="00667D99" w:rsidRPr="004F3F6E">
        <w:rPr>
          <w:rFonts w:ascii="Book Antiqua" w:hAnsi="Book Antiqua"/>
        </w:rPr>
        <w:fldChar w:fldCharType="end"/>
      </w:r>
      <w:r w:rsidR="00667D99" w:rsidRPr="004F3F6E">
        <w:rPr>
          <w:rFonts w:ascii="Book Antiqua" w:hAnsi="Book Antiqua"/>
        </w:rPr>
        <w:t xml:space="preserve"> even reported much better </w:t>
      </w:r>
      <w:r w:rsidR="00915432">
        <w:rPr>
          <w:rFonts w:ascii="Book Antiqua" w:hAnsi="Book Antiqua"/>
        </w:rPr>
        <w:t>p</w:t>
      </w:r>
      <w:r w:rsidR="00667D99" w:rsidRPr="004F3F6E">
        <w:rPr>
          <w:rFonts w:ascii="Book Antiqua" w:hAnsi="Book Antiqua"/>
        </w:rPr>
        <w:t xml:space="preserve">reservation of marginal bone in </w:t>
      </w:r>
      <w:r w:rsidR="00915432">
        <w:rPr>
          <w:rFonts w:ascii="Book Antiqua" w:hAnsi="Book Antiqua"/>
        </w:rPr>
        <w:t xml:space="preserve">the </w:t>
      </w:r>
      <w:r w:rsidR="00667D99" w:rsidRPr="004F3F6E">
        <w:rPr>
          <w:rFonts w:ascii="Book Antiqua" w:hAnsi="Book Antiqua"/>
        </w:rPr>
        <w:t xml:space="preserve">flapless group than </w:t>
      </w:r>
      <w:r w:rsidR="00915432">
        <w:rPr>
          <w:rFonts w:ascii="Book Antiqua" w:hAnsi="Book Antiqua"/>
        </w:rPr>
        <w:t xml:space="preserve">the </w:t>
      </w:r>
      <w:r w:rsidR="00667D99" w:rsidRPr="004F3F6E">
        <w:rPr>
          <w:rFonts w:ascii="Book Antiqua" w:hAnsi="Book Antiqua"/>
        </w:rPr>
        <w:t>conventional group</w:t>
      </w:r>
      <w:r w:rsidR="00DC1195" w:rsidRPr="004F3F6E">
        <w:rPr>
          <w:rFonts w:ascii="Book Antiqua" w:hAnsi="Book Antiqua"/>
        </w:rPr>
        <w:t>.</w:t>
      </w:r>
    </w:p>
    <w:p w14:paraId="6A855D90" w14:textId="389F3572" w:rsidR="00E13F04" w:rsidRPr="004F3F6E" w:rsidRDefault="00071958"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 xml:space="preserve">Four </w:t>
      </w:r>
      <w:proofErr w:type="gramStart"/>
      <w:r w:rsidRPr="004F3F6E">
        <w:rPr>
          <w:rFonts w:ascii="Book Antiqua" w:hAnsi="Book Antiqua"/>
        </w:rPr>
        <w:t>studies</w:t>
      </w:r>
      <w:proofErr w:type="gramEnd"/>
      <w:r w:rsidR="00C33EED"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PlsyNiwgMjcsIDMxLCAzMl08L3N0eWxlPjwvRGlzcGxheVRleHQ+PHJlY29yZD48cmVjLW51bWJl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PlsyNiwgMjcsIDMxLCAzMl08L3N0eWxlPjwvRGlzcGxheVRleHQ+PHJlY29yZD48cmVjLW51bWJl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C33EED" w:rsidRPr="004F3F6E">
        <w:rPr>
          <w:rFonts w:ascii="Book Antiqua" w:hAnsi="Book Antiqua"/>
        </w:rPr>
      </w:r>
      <w:r w:rsidR="00C33EED" w:rsidRPr="004F3F6E">
        <w:rPr>
          <w:rFonts w:ascii="Book Antiqua" w:hAnsi="Book Antiqua"/>
        </w:rPr>
        <w:fldChar w:fldCharType="separate"/>
      </w:r>
      <w:r w:rsidR="0089549A" w:rsidRPr="004F3F6E">
        <w:rPr>
          <w:rFonts w:ascii="Book Antiqua" w:hAnsi="Book Antiqua"/>
          <w:noProof/>
          <w:vertAlign w:val="superscript"/>
        </w:rPr>
        <w:t>[26,27,31,32]</w:t>
      </w:r>
      <w:r w:rsidR="00C33EED" w:rsidRPr="004F3F6E">
        <w:rPr>
          <w:rFonts w:ascii="Book Antiqua" w:hAnsi="Book Antiqua"/>
        </w:rPr>
        <w:fldChar w:fldCharType="end"/>
      </w:r>
      <w:r w:rsidR="00C33EED" w:rsidRPr="004F3F6E">
        <w:rPr>
          <w:rFonts w:ascii="Book Antiqua" w:hAnsi="Book Antiqua"/>
        </w:rPr>
        <w:t xml:space="preserve"> </w:t>
      </w:r>
      <w:r w:rsidRPr="004F3F6E">
        <w:rPr>
          <w:rFonts w:ascii="Book Antiqua" w:hAnsi="Book Antiqua"/>
        </w:rPr>
        <w:t xml:space="preserve">found </w:t>
      </w:r>
      <w:r w:rsidR="00915432">
        <w:rPr>
          <w:rFonts w:ascii="Book Antiqua" w:hAnsi="Book Antiqua"/>
        </w:rPr>
        <w:t xml:space="preserve">that </w:t>
      </w:r>
      <w:r w:rsidRPr="004F3F6E">
        <w:rPr>
          <w:rFonts w:ascii="Book Antiqua" w:hAnsi="Book Antiqua"/>
        </w:rPr>
        <w:t xml:space="preserve">the complication rates in </w:t>
      </w:r>
      <w:r w:rsidR="00915432">
        <w:rPr>
          <w:rFonts w:ascii="Book Antiqua" w:hAnsi="Book Antiqua"/>
        </w:rPr>
        <w:t xml:space="preserve">the </w:t>
      </w:r>
      <w:r w:rsidRPr="004F3F6E">
        <w:rPr>
          <w:rFonts w:ascii="Book Antiqua" w:hAnsi="Book Antiqua"/>
        </w:rPr>
        <w:t>two groups were comparable</w:t>
      </w:r>
      <w:r w:rsidR="00C33EED" w:rsidRPr="004F3F6E">
        <w:rPr>
          <w:rFonts w:ascii="Book Antiqua" w:hAnsi="Book Antiqua"/>
        </w:rPr>
        <w:t xml:space="preserve"> and one study</w:t>
      </w:r>
      <w:r w:rsidR="00C33EED" w:rsidRPr="004F3F6E">
        <w:rPr>
          <w:rFonts w:ascii="Book Antiqua" w:hAnsi="Book Antiqua"/>
        </w:rPr>
        <w:fldChar w:fldCharType="begin">
          <w:fldData xml:space="preserve">PEVuZE5vdGU+PENpdGU+PEF1dGhvcj5QcmF0aTwvQXV0aG9yPjxZZWFyPjIwMTY8L1llYXI+PFJl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PEVuZE5vdGU+PENpdGU+PEF1dGhvcj5QcmF0aTwvQXV0aG9yPjxZZWFyPjIwMTY8L1llYXI+PFJl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C33EED" w:rsidRPr="004F3F6E">
        <w:rPr>
          <w:rFonts w:ascii="Book Antiqua" w:hAnsi="Book Antiqua"/>
        </w:rPr>
      </w:r>
      <w:r w:rsidR="00C33EED" w:rsidRPr="004F3F6E">
        <w:rPr>
          <w:rFonts w:ascii="Book Antiqua" w:hAnsi="Book Antiqua"/>
        </w:rPr>
        <w:fldChar w:fldCharType="separate"/>
      </w:r>
      <w:r w:rsidR="0089549A" w:rsidRPr="004F3F6E">
        <w:rPr>
          <w:rFonts w:ascii="Book Antiqua" w:hAnsi="Book Antiqua"/>
          <w:noProof/>
          <w:vertAlign w:val="superscript"/>
        </w:rPr>
        <w:t>[34]</w:t>
      </w:r>
      <w:r w:rsidR="00C33EED" w:rsidRPr="004F3F6E">
        <w:rPr>
          <w:rFonts w:ascii="Book Antiqua" w:hAnsi="Book Antiqua"/>
        </w:rPr>
        <w:fldChar w:fldCharType="end"/>
      </w:r>
      <w:r w:rsidR="00C33EED" w:rsidRPr="004F3F6E">
        <w:rPr>
          <w:rFonts w:ascii="Book Antiqua" w:hAnsi="Book Antiqua"/>
        </w:rPr>
        <w:t xml:space="preserve"> indicated that no postoperative infection, dysesthesia, perforation, or medical complication </w:t>
      </w:r>
      <w:r w:rsidR="005B6CB4" w:rsidRPr="004F3F6E">
        <w:rPr>
          <w:rFonts w:ascii="Book Antiqua" w:hAnsi="Book Antiqua"/>
        </w:rPr>
        <w:t>was</w:t>
      </w:r>
      <w:r w:rsidR="00C33EED" w:rsidRPr="004F3F6E">
        <w:rPr>
          <w:rFonts w:ascii="Book Antiqua" w:hAnsi="Book Antiqua"/>
        </w:rPr>
        <w:t xml:space="preserve"> observed in each group during the follow-up. </w:t>
      </w:r>
      <w:r w:rsidR="00A62677" w:rsidRPr="004F3F6E">
        <w:rPr>
          <w:rFonts w:ascii="Book Antiqua" w:hAnsi="Book Antiqua"/>
        </w:rPr>
        <w:t>However, p</w:t>
      </w:r>
      <w:r w:rsidR="00E13F04" w:rsidRPr="004F3F6E">
        <w:rPr>
          <w:rFonts w:ascii="Book Antiqua" w:hAnsi="Book Antiqua"/>
        </w:rPr>
        <w:t>a</w:t>
      </w:r>
      <w:r w:rsidR="00A62677" w:rsidRPr="004F3F6E">
        <w:rPr>
          <w:rFonts w:ascii="Book Antiqua" w:hAnsi="Book Antiqua"/>
        </w:rPr>
        <w:t>tient</w:t>
      </w:r>
      <w:r w:rsidR="00E13F04" w:rsidRPr="004F3F6E">
        <w:rPr>
          <w:rFonts w:ascii="Book Antiqua" w:hAnsi="Book Antiqua"/>
        </w:rPr>
        <w:t xml:space="preserve">s in the </w:t>
      </w:r>
      <w:r w:rsidR="00A62677" w:rsidRPr="004F3F6E">
        <w:rPr>
          <w:rFonts w:ascii="Book Antiqua" w:hAnsi="Book Antiqua"/>
        </w:rPr>
        <w:t>flapless</w:t>
      </w:r>
      <w:r w:rsidR="00E13F04" w:rsidRPr="004F3F6E">
        <w:rPr>
          <w:rFonts w:ascii="Book Antiqua" w:hAnsi="Book Antiqua"/>
        </w:rPr>
        <w:t xml:space="preserve"> group</w:t>
      </w:r>
      <w:r w:rsidR="00C33EED" w:rsidRPr="004F3F6E">
        <w:rPr>
          <w:rFonts w:ascii="Book Antiqua" w:hAnsi="Book Antiqua"/>
        </w:rPr>
        <w:t xml:space="preserve"> were </w:t>
      </w:r>
      <w:r w:rsidR="00A62677" w:rsidRPr="004F3F6E">
        <w:rPr>
          <w:rFonts w:ascii="Book Antiqua" w:hAnsi="Book Antiqua"/>
        </w:rPr>
        <w:t xml:space="preserve">also </w:t>
      </w:r>
      <w:r w:rsidR="00C33EED" w:rsidRPr="004F3F6E">
        <w:rPr>
          <w:rFonts w:ascii="Book Antiqua" w:hAnsi="Book Antiqua"/>
        </w:rPr>
        <w:t>found to have</w:t>
      </w:r>
      <w:r w:rsidR="00E13F04" w:rsidRPr="004F3F6E">
        <w:rPr>
          <w:rFonts w:ascii="Book Antiqua" w:hAnsi="Book Antiqua"/>
        </w:rPr>
        <w:t xml:space="preserve"> significantly </w:t>
      </w:r>
      <w:r w:rsidR="00A62677" w:rsidRPr="004F3F6E">
        <w:rPr>
          <w:rFonts w:ascii="Book Antiqua" w:hAnsi="Book Antiqua"/>
        </w:rPr>
        <w:t>less</w:t>
      </w:r>
      <w:r w:rsidR="00E13F04" w:rsidRPr="004F3F6E">
        <w:rPr>
          <w:rFonts w:ascii="Book Antiqua" w:hAnsi="Book Antiqua"/>
        </w:rPr>
        <w:t xml:space="preserve"> postoperative </w:t>
      </w:r>
      <w:r w:rsidRPr="004F3F6E">
        <w:rPr>
          <w:rFonts w:ascii="Book Antiqua" w:hAnsi="Book Antiqua"/>
        </w:rPr>
        <w:t>oedema</w:t>
      </w:r>
      <w:r w:rsidR="00A62677" w:rsidRPr="004F3F6E">
        <w:rPr>
          <w:rFonts w:ascii="Book Antiqua" w:hAnsi="Book Antiqua"/>
        </w:rPr>
        <w:t xml:space="preserve"> and</w:t>
      </w:r>
      <w:r w:rsidR="00E13F04" w:rsidRPr="004F3F6E">
        <w:rPr>
          <w:rFonts w:ascii="Book Antiqua" w:hAnsi="Book Antiqua"/>
        </w:rPr>
        <w:t xml:space="preserve"> pain</w:t>
      </w:r>
      <w:r w:rsidR="00E13F04"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E13F04" w:rsidRPr="004F3F6E">
        <w:rPr>
          <w:rFonts w:ascii="Book Antiqua" w:hAnsi="Book Antiqua"/>
        </w:rPr>
      </w:r>
      <w:r w:rsidR="00E13F04" w:rsidRPr="004F3F6E">
        <w:rPr>
          <w:rFonts w:ascii="Book Antiqua" w:hAnsi="Book Antiqua"/>
        </w:rPr>
        <w:fldChar w:fldCharType="separate"/>
      </w:r>
      <w:r w:rsidR="0089549A" w:rsidRPr="004F3F6E">
        <w:rPr>
          <w:rFonts w:ascii="Book Antiqua" w:hAnsi="Book Antiqua"/>
          <w:noProof/>
          <w:vertAlign w:val="superscript"/>
        </w:rPr>
        <w:t>[27]</w:t>
      </w:r>
      <w:r w:rsidR="00E13F04" w:rsidRPr="004F3F6E">
        <w:rPr>
          <w:rFonts w:ascii="Book Antiqua" w:hAnsi="Book Antiqua"/>
        </w:rPr>
        <w:fldChar w:fldCharType="end"/>
      </w:r>
      <w:r w:rsidR="00A62677" w:rsidRPr="004F3F6E">
        <w:rPr>
          <w:rFonts w:ascii="Book Antiqua" w:hAnsi="Book Antiqua"/>
        </w:rPr>
        <w:t>, less analgesic consumption</w:t>
      </w:r>
      <w:r w:rsidR="00A62677"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A62677" w:rsidRPr="004F3F6E">
        <w:rPr>
          <w:rFonts w:ascii="Book Antiqua" w:hAnsi="Book Antiqua"/>
        </w:rPr>
      </w:r>
      <w:r w:rsidR="00A62677" w:rsidRPr="004F3F6E">
        <w:rPr>
          <w:rFonts w:ascii="Book Antiqua" w:hAnsi="Book Antiqua"/>
        </w:rPr>
        <w:fldChar w:fldCharType="separate"/>
      </w:r>
      <w:r w:rsidR="0089549A" w:rsidRPr="004F3F6E">
        <w:rPr>
          <w:rFonts w:ascii="Book Antiqua" w:hAnsi="Book Antiqua"/>
          <w:noProof/>
          <w:vertAlign w:val="superscript"/>
        </w:rPr>
        <w:t>[27]</w:t>
      </w:r>
      <w:r w:rsidR="00A62677" w:rsidRPr="004F3F6E">
        <w:rPr>
          <w:rFonts w:ascii="Book Antiqua" w:hAnsi="Book Antiqua"/>
        </w:rPr>
        <w:fldChar w:fldCharType="end"/>
      </w:r>
      <w:r w:rsidR="00A62677" w:rsidRPr="004F3F6E">
        <w:rPr>
          <w:rFonts w:ascii="Book Antiqua" w:hAnsi="Book Antiqua"/>
        </w:rPr>
        <w:t xml:space="preserve">, and </w:t>
      </w:r>
      <w:r w:rsidR="00E13F04" w:rsidRPr="004F3F6E">
        <w:rPr>
          <w:rFonts w:ascii="Book Antiqua" w:hAnsi="Book Antiqua"/>
        </w:rPr>
        <w:t xml:space="preserve">increased </w:t>
      </w:r>
      <w:proofErr w:type="spellStart"/>
      <w:r w:rsidR="00E13F04" w:rsidRPr="004F3F6E">
        <w:rPr>
          <w:rFonts w:ascii="Book Antiqua" w:hAnsi="Book Antiqua"/>
        </w:rPr>
        <w:t>peri</w:t>
      </w:r>
      <w:proofErr w:type="spellEnd"/>
      <w:r w:rsidR="00E13F04" w:rsidRPr="004F3F6E">
        <w:rPr>
          <w:rFonts w:ascii="Book Antiqua" w:hAnsi="Book Antiqua"/>
        </w:rPr>
        <w:t>-implant mucosal tissue dimension</w:t>
      </w:r>
      <w:r w:rsidR="00E13F04" w:rsidRPr="004F3F6E">
        <w:rPr>
          <w:rFonts w:ascii="Book Antiqua" w:hAnsi="Book Antiqua"/>
        </w:rPr>
        <w:fldChar w:fldCharType="begin">
          <w:fldData xml:space="preserve">PEVuZE5vdGU+PENpdGU+PEF1dGhvcj5Db29wZXI8L0F1dGhvcj48WWVhcj4yMDE0PC9ZZWFyPjxS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PEVuZE5vdGU+PENpdGU+PEF1dGhvcj5Db29wZXI8L0F1dGhvcj48WWVhcj4yMDE0PC9ZZWFyPjxS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E13F04" w:rsidRPr="004F3F6E">
        <w:rPr>
          <w:rFonts w:ascii="Book Antiqua" w:hAnsi="Book Antiqua"/>
        </w:rPr>
      </w:r>
      <w:r w:rsidR="00E13F04" w:rsidRPr="004F3F6E">
        <w:rPr>
          <w:rFonts w:ascii="Book Antiqua" w:hAnsi="Book Antiqua"/>
        </w:rPr>
        <w:fldChar w:fldCharType="separate"/>
      </w:r>
      <w:r w:rsidR="0089549A" w:rsidRPr="004F3F6E">
        <w:rPr>
          <w:rFonts w:ascii="Book Antiqua" w:hAnsi="Book Antiqua"/>
          <w:noProof/>
          <w:vertAlign w:val="superscript"/>
        </w:rPr>
        <w:t>[28]</w:t>
      </w:r>
      <w:r w:rsidR="00E13F04" w:rsidRPr="004F3F6E">
        <w:rPr>
          <w:rFonts w:ascii="Book Antiqua" w:hAnsi="Book Antiqua"/>
        </w:rPr>
        <w:fldChar w:fldCharType="end"/>
      </w:r>
      <w:r w:rsidR="00A62677" w:rsidRPr="004F3F6E">
        <w:rPr>
          <w:rFonts w:ascii="Book Antiqua" w:hAnsi="Book Antiqua"/>
        </w:rPr>
        <w:t xml:space="preserve"> than those in the conventional group after flap elevation.</w:t>
      </w:r>
    </w:p>
    <w:p w14:paraId="37C2B19B" w14:textId="43246724" w:rsidR="003E4F2C" w:rsidRPr="004F3F6E" w:rsidRDefault="003E4F2C" w:rsidP="004F3F6E">
      <w:pPr>
        <w:autoSpaceDE w:val="0"/>
        <w:autoSpaceDN w:val="0"/>
        <w:adjustRightInd w:val="0"/>
        <w:spacing w:line="360" w:lineRule="auto"/>
        <w:jc w:val="both"/>
        <w:rPr>
          <w:rFonts w:ascii="Book Antiqua" w:hAnsi="Book Antiqua"/>
        </w:rPr>
      </w:pPr>
    </w:p>
    <w:p w14:paraId="6695B621" w14:textId="75C9E61B" w:rsidR="003E4F2C" w:rsidRPr="004F3F6E" w:rsidRDefault="003E4F2C"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Synthesis of results</w:t>
      </w:r>
    </w:p>
    <w:p w14:paraId="04163110" w14:textId="25C97A50" w:rsidR="008D6AC7" w:rsidRPr="004F3F6E" w:rsidRDefault="00915432" w:rsidP="004F3F6E">
      <w:pPr>
        <w:autoSpaceDE w:val="0"/>
        <w:autoSpaceDN w:val="0"/>
        <w:adjustRightInd w:val="0"/>
        <w:spacing w:line="360" w:lineRule="auto"/>
        <w:jc w:val="both"/>
        <w:rPr>
          <w:rFonts w:ascii="Book Antiqua" w:hAnsi="Book Antiqua"/>
        </w:rPr>
      </w:pPr>
      <w:r>
        <w:rPr>
          <w:rFonts w:ascii="Book Antiqua" w:hAnsi="Book Antiqua"/>
        </w:rPr>
        <w:t>For</w:t>
      </w:r>
      <w:r w:rsidR="008D6AC7" w:rsidRPr="004F3F6E">
        <w:rPr>
          <w:rFonts w:ascii="Book Antiqua" w:hAnsi="Book Antiqua"/>
        </w:rPr>
        <w:t xml:space="preserve"> the</w:t>
      </w:r>
      <w:r w:rsidR="005B6CB4" w:rsidRPr="004F3F6E">
        <w:rPr>
          <w:rFonts w:ascii="Book Antiqua" w:hAnsi="Book Antiqua"/>
        </w:rPr>
        <w:t xml:space="preserve"> comparison </w:t>
      </w:r>
      <w:r w:rsidR="003553B3" w:rsidRPr="004F3F6E">
        <w:rPr>
          <w:rFonts w:ascii="Book Antiqua" w:hAnsi="Book Antiqua"/>
        </w:rPr>
        <w:t>of</w:t>
      </w:r>
      <w:r w:rsidR="008D6AC7" w:rsidRPr="004F3F6E">
        <w:rPr>
          <w:rFonts w:ascii="Book Antiqua" w:hAnsi="Book Antiqua"/>
        </w:rPr>
        <w:t xml:space="preserve"> </w:t>
      </w:r>
      <w:r w:rsidR="0090393C" w:rsidRPr="004F3F6E">
        <w:rPr>
          <w:rFonts w:ascii="Book Antiqua" w:hAnsi="Book Antiqua"/>
        </w:rPr>
        <w:t>implant survival rate</w:t>
      </w:r>
      <w:r w:rsidR="003553B3" w:rsidRPr="004F3F6E">
        <w:rPr>
          <w:rFonts w:ascii="Book Antiqua" w:hAnsi="Book Antiqua"/>
        </w:rPr>
        <w:t>s</w:t>
      </w:r>
      <w:r w:rsidR="0090393C" w:rsidRPr="004F3F6E">
        <w:rPr>
          <w:rFonts w:ascii="Book Antiqua" w:hAnsi="Book Antiqua"/>
        </w:rPr>
        <w:t xml:space="preserve"> </w:t>
      </w:r>
      <w:r w:rsidR="003553B3" w:rsidRPr="004F3F6E">
        <w:rPr>
          <w:rFonts w:ascii="Book Antiqua" w:hAnsi="Book Antiqua"/>
        </w:rPr>
        <w:t>between</w:t>
      </w:r>
      <w:r w:rsidR="0090393C" w:rsidRPr="004F3F6E">
        <w:rPr>
          <w:rFonts w:ascii="Book Antiqua" w:hAnsi="Book Antiqua"/>
        </w:rPr>
        <w:t xml:space="preserve"> flapless and conventional surger</w:t>
      </w:r>
      <w:r>
        <w:rPr>
          <w:rFonts w:ascii="Book Antiqua" w:hAnsi="Book Antiqua"/>
        </w:rPr>
        <w:t>y</w:t>
      </w:r>
      <w:r w:rsidR="008D6AC7" w:rsidRPr="004F3F6E">
        <w:rPr>
          <w:rFonts w:ascii="Book Antiqua" w:hAnsi="Book Antiqua"/>
        </w:rPr>
        <w:t xml:space="preserve">, </w:t>
      </w:r>
      <w:r w:rsidR="00CB7CFD" w:rsidRPr="004F3F6E">
        <w:rPr>
          <w:rFonts w:ascii="Book Antiqua" w:hAnsi="Book Antiqua"/>
        </w:rPr>
        <w:t xml:space="preserve">nine </w:t>
      </w:r>
      <w:proofErr w:type="gramStart"/>
      <w:r w:rsidR="00CB7CFD" w:rsidRPr="004F3F6E">
        <w:rPr>
          <w:rFonts w:ascii="Book Antiqua" w:hAnsi="Book Antiqua"/>
        </w:rPr>
        <w:t>studies</w:t>
      </w:r>
      <w:proofErr w:type="gramEnd"/>
      <w:r w:rsidR="00CB7CFD"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Pls0LCAyNiwgMjcsIDI5LTM0XTwvc3R5bGU+PC9EaXNwbGF5VGV4dD48cmVjb3JkPjxyZWMtbnVt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cGh5c2lvbG9neTwva2V5d29yZD48a2V5d29yZD5yYW5kb21pemVkIGNvbnRyb2xsZWQgdHJpYWw8
L2tleXdvcmQ+PGtleXdvcmQ+c2luZ2xlIHRvb3RoIGltcGxhbnQ8L2tleXdvcmQ+PGtleXdvcmQ+
c3VyZ2VyeTwva2V5d29yZD48a2V5d29yZD5zdXJnaWNhbCBmbGFwczwva2V5d29yZD48a2V5d29y
ZD50aXNzdWUgc3Vydml2YWw8L2tleXdvcmQ+PGtleXdvcmQ+T3RoZXIgSW5kZXggVGVybXM8L2tl
eXdvcmQ+PGtleXdvcmQ+YWR1bHQ8L2tleXdvcmQ+PGtleXdvcmQ+YWdlZDwva2V5d29yZD48a2V5
d29yZD5jb2hvcnQgYW5hbHlzaXM8L2tleXdvcmQ+PGtleXdvcmQ+Y29tcGFyYXRpdmUgc3R1ZHk8
L2tleXdvcmQ+PGtleXdvcmQ+Y29udHJvbGxlZCBzdHVkeTwva2V5d29yZD48a2V5d29yZD5kZW50
YWw8L2tleXdvcmQ+PGtleXdvcmQ+cmVzdG9yYXRpb248L2tleXdvcmQ+PGtleXdvcmQ+ZG91Ymxl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cGh5c2lvbG9neTwva2V5d29yZD48a2V5d29yZD5yYW5kb21pemVkPC9rZXl3b3JkPjxrZXl3b3Jk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Pls0LCAyNiwgMjcsIDI5LTM0XTwvc3R5bGU+PC9EaXNwbGF5VGV4dD48cmVjb3JkPjxyZWMtbnVt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cGh5c2lvbG9neTwva2V5d29yZD48a2V5d29yZD5yYW5kb21pemVkIGNvbnRyb2xsZWQgdHJpYWw8
L2tleXdvcmQ+PGtleXdvcmQ+c2luZ2xlIHRvb3RoIGltcGxhbnQ8L2tleXdvcmQ+PGtleXdvcmQ+
c3VyZ2VyeTwva2V5d29yZD48a2V5d29yZD5zdXJnaWNhbCBmbGFwczwva2V5d29yZD48a2V5d29y
ZD50aXNzdWUgc3Vydml2YWw8L2tleXdvcmQ+PGtleXdvcmQ+T3RoZXIgSW5kZXggVGVybXM8L2tl
eXdvcmQ+PGtleXdvcmQ+YWR1bHQ8L2tleXdvcmQ+PGtleXdvcmQ+YWdlZDwva2V5d29yZD48a2V5
d29yZD5jb2hvcnQgYW5hbHlzaXM8L2tleXdvcmQ+PGtleXdvcmQ+Y29tcGFyYXRpdmUgc3R1ZHk8
L2tleXdvcmQ+PGtleXdvcmQ+Y29udHJvbGxlZCBzdHVkeTwva2V5d29yZD48a2V5d29yZD5kZW50
YWw8L2tleXdvcmQ+PGtleXdvcmQ+cmVzdG9yYXRpb248L2tleXdvcmQ+PGtleXdvcmQ+ZG91Ymxl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cGh5c2lvbG9neTwva2V5d29yZD48a2V5d29yZD5yYW5kb21pemVkPC9rZXl3b3JkPjxrZXl3b3Jk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CB7CFD" w:rsidRPr="004F3F6E">
        <w:rPr>
          <w:rFonts w:ascii="Book Antiqua" w:hAnsi="Book Antiqua"/>
        </w:rPr>
      </w:r>
      <w:r w:rsidR="00CB7CFD" w:rsidRPr="004F3F6E">
        <w:rPr>
          <w:rFonts w:ascii="Book Antiqua" w:hAnsi="Book Antiqua"/>
        </w:rPr>
        <w:fldChar w:fldCharType="separate"/>
      </w:r>
      <w:r w:rsidR="0089549A" w:rsidRPr="004F3F6E">
        <w:rPr>
          <w:rFonts w:ascii="Book Antiqua" w:hAnsi="Book Antiqua"/>
          <w:noProof/>
          <w:vertAlign w:val="superscript"/>
        </w:rPr>
        <w:t>[4,26,27,29-34]</w:t>
      </w:r>
      <w:r w:rsidR="00CB7CFD" w:rsidRPr="004F3F6E">
        <w:rPr>
          <w:rFonts w:ascii="Book Antiqua" w:hAnsi="Book Antiqua"/>
        </w:rPr>
        <w:fldChar w:fldCharType="end"/>
      </w:r>
      <w:r w:rsidR="00CB7CFD" w:rsidRPr="004F3F6E">
        <w:rPr>
          <w:rFonts w:ascii="Book Antiqua" w:hAnsi="Book Antiqua"/>
        </w:rPr>
        <w:t xml:space="preserve"> with 2174 implants were included in the meta-analysis. As</w:t>
      </w:r>
      <w:r w:rsidR="008D6AC7" w:rsidRPr="004F3F6E">
        <w:rPr>
          <w:rFonts w:ascii="Book Antiqua" w:hAnsi="Book Antiqua"/>
        </w:rPr>
        <w:t xml:space="preserve"> </w:t>
      </w:r>
      <w:r w:rsidR="00CB7CFD" w:rsidRPr="004F3F6E">
        <w:rPr>
          <w:rFonts w:ascii="Book Antiqua" w:hAnsi="Book Antiqua"/>
        </w:rPr>
        <w:t xml:space="preserve">substantial </w:t>
      </w:r>
      <w:r w:rsidR="008D6AC7" w:rsidRPr="004F3F6E">
        <w:rPr>
          <w:rFonts w:ascii="Book Antiqua" w:hAnsi="Book Antiqua"/>
        </w:rPr>
        <w:t>heterogeneity (</w:t>
      </w:r>
      <w:r w:rsidR="0090393C" w:rsidRPr="004F3F6E">
        <w:rPr>
          <w:rFonts w:ascii="Book Antiqua" w:hAnsi="Book Antiqua"/>
          <w:i/>
        </w:rPr>
        <w:t>χ²</w:t>
      </w:r>
      <w:r w:rsidR="0090393C" w:rsidRPr="004F3F6E">
        <w:rPr>
          <w:rFonts w:ascii="Book Antiqua" w:hAnsi="Book Antiqua"/>
        </w:rPr>
        <w:t xml:space="preserve"> = 10.44 &gt; </w:t>
      </w:r>
      <w:proofErr w:type="spellStart"/>
      <w:proofErr w:type="gramStart"/>
      <w:r w:rsidR="002031CC" w:rsidRPr="004F3F6E">
        <w:rPr>
          <w:rFonts w:ascii="Book Antiqua" w:hAnsi="Book Antiqua"/>
        </w:rPr>
        <w:t>df</w:t>
      </w:r>
      <w:proofErr w:type="spellEnd"/>
      <w:proofErr w:type="gramEnd"/>
      <w:r w:rsidR="002031CC" w:rsidRPr="004F3F6E">
        <w:rPr>
          <w:rFonts w:ascii="Book Antiqua" w:hAnsi="Book Antiqua"/>
        </w:rPr>
        <w:t xml:space="preserve"> = 4</w:t>
      </w:r>
      <w:r w:rsidR="0090393C" w:rsidRPr="004F3F6E">
        <w:rPr>
          <w:rFonts w:ascii="Book Antiqua" w:hAnsi="Book Antiqua"/>
        </w:rPr>
        <w:t xml:space="preserve">, </w:t>
      </w:r>
      <w:r w:rsidR="0090393C" w:rsidRPr="004F3F6E">
        <w:rPr>
          <w:rFonts w:ascii="Book Antiqua" w:hAnsi="Book Antiqua"/>
          <w:i/>
        </w:rPr>
        <w:t>I²</w:t>
      </w:r>
      <w:r w:rsidR="008D6AC7" w:rsidRPr="004F3F6E">
        <w:rPr>
          <w:rFonts w:ascii="Book Antiqua" w:hAnsi="Book Antiqua"/>
        </w:rPr>
        <w:t xml:space="preserve"> = </w:t>
      </w:r>
      <w:r w:rsidR="0090393C" w:rsidRPr="004F3F6E">
        <w:rPr>
          <w:rFonts w:ascii="Book Antiqua" w:hAnsi="Book Antiqua"/>
        </w:rPr>
        <w:t>62</w:t>
      </w:r>
      <w:r w:rsidR="008D6AC7" w:rsidRPr="004F3F6E">
        <w:rPr>
          <w:rFonts w:ascii="Book Antiqua" w:hAnsi="Book Antiqua"/>
        </w:rPr>
        <w:t xml:space="preserve">% &gt; </w:t>
      </w:r>
      <w:r w:rsidR="0090393C" w:rsidRPr="004F3F6E">
        <w:rPr>
          <w:rFonts w:ascii="Book Antiqua" w:hAnsi="Book Antiqua"/>
        </w:rPr>
        <w:t>50</w:t>
      </w:r>
      <w:r w:rsidR="008D6AC7" w:rsidRPr="004F3F6E">
        <w:rPr>
          <w:rFonts w:ascii="Book Antiqua" w:hAnsi="Book Antiqua"/>
        </w:rPr>
        <w:t>%</w:t>
      </w:r>
      <w:r w:rsidR="0090393C" w:rsidRPr="004F3F6E">
        <w:rPr>
          <w:rFonts w:ascii="Book Antiqua" w:hAnsi="Book Antiqua"/>
        </w:rPr>
        <w:t xml:space="preserve">, </w:t>
      </w:r>
      <w:r w:rsidR="0090393C" w:rsidRPr="004F3F6E">
        <w:rPr>
          <w:rFonts w:ascii="Book Antiqua" w:hAnsi="Book Antiqua"/>
          <w:i/>
        </w:rPr>
        <w:t>P</w:t>
      </w:r>
      <w:r w:rsidR="0090393C" w:rsidRPr="004F3F6E">
        <w:rPr>
          <w:rFonts w:ascii="Book Antiqua" w:hAnsi="Book Antiqua"/>
        </w:rPr>
        <w:t xml:space="preserve"> = </w:t>
      </w:r>
      <w:r w:rsidR="00593C41" w:rsidRPr="004F3F6E">
        <w:rPr>
          <w:rFonts w:ascii="Book Antiqua" w:hAnsi="Book Antiqua"/>
        </w:rPr>
        <w:t>0</w:t>
      </w:r>
      <w:r w:rsidR="0090393C" w:rsidRPr="004F3F6E">
        <w:rPr>
          <w:rFonts w:ascii="Book Antiqua" w:hAnsi="Book Antiqua"/>
        </w:rPr>
        <w:t>.03</w:t>
      </w:r>
      <w:r w:rsidR="008D6AC7" w:rsidRPr="004F3F6E">
        <w:rPr>
          <w:rFonts w:ascii="Book Antiqua" w:hAnsi="Book Antiqua"/>
        </w:rPr>
        <w:t>) was observed</w:t>
      </w:r>
      <w:r w:rsidR="00CB7CFD" w:rsidRPr="004F3F6E">
        <w:rPr>
          <w:rFonts w:ascii="Book Antiqua" w:hAnsi="Book Antiqua"/>
        </w:rPr>
        <w:t xml:space="preserve"> across </w:t>
      </w:r>
      <w:r>
        <w:rPr>
          <w:rFonts w:ascii="Book Antiqua" w:hAnsi="Book Antiqua"/>
        </w:rPr>
        <w:t xml:space="preserve">the </w:t>
      </w:r>
      <w:r w:rsidR="00CB7CFD" w:rsidRPr="004F3F6E">
        <w:rPr>
          <w:rFonts w:ascii="Book Antiqua" w:hAnsi="Book Antiqua"/>
        </w:rPr>
        <w:t>studies</w:t>
      </w:r>
      <w:r w:rsidR="008D6AC7" w:rsidRPr="004F3F6E">
        <w:rPr>
          <w:rFonts w:ascii="Book Antiqua" w:hAnsi="Book Antiqua"/>
        </w:rPr>
        <w:t xml:space="preserve">, a random-effects model was </w:t>
      </w:r>
      <w:r w:rsidR="00CB7CFD" w:rsidRPr="004F3F6E">
        <w:rPr>
          <w:rFonts w:ascii="Book Antiqua" w:hAnsi="Book Antiqua"/>
        </w:rPr>
        <w:t>carried out. No</w:t>
      </w:r>
      <w:r w:rsidR="002C0479" w:rsidRPr="004F3F6E">
        <w:rPr>
          <w:rFonts w:ascii="Book Antiqua" w:hAnsi="Book Antiqua"/>
        </w:rPr>
        <w:t xml:space="preserve"> significant</w:t>
      </w:r>
      <w:r w:rsidR="00CB7CFD" w:rsidRPr="004F3F6E">
        <w:rPr>
          <w:rFonts w:ascii="Book Antiqua" w:hAnsi="Book Antiqua"/>
        </w:rPr>
        <w:t xml:space="preserve"> difference was </w:t>
      </w:r>
      <w:r w:rsidR="008D6AC7" w:rsidRPr="004F3F6E">
        <w:rPr>
          <w:rFonts w:ascii="Book Antiqua" w:hAnsi="Book Antiqua"/>
        </w:rPr>
        <w:t>found between</w:t>
      </w:r>
      <w:r w:rsidR="00CB7CFD" w:rsidRPr="004F3F6E">
        <w:rPr>
          <w:rFonts w:ascii="Book Antiqua" w:hAnsi="Book Antiqua"/>
        </w:rPr>
        <w:t xml:space="preserve"> the</w:t>
      </w:r>
      <w:r w:rsidR="008D6AC7" w:rsidRPr="004F3F6E">
        <w:rPr>
          <w:rFonts w:ascii="Book Antiqua" w:hAnsi="Book Antiqua"/>
        </w:rPr>
        <w:t xml:space="preserve"> </w:t>
      </w:r>
      <w:r w:rsidR="00CB7CFD" w:rsidRPr="004F3F6E">
        <w:rPr>
          <w:rFonts w:ascii="Book Antiqua" w:hAnsi="Book Antiqua"/>
        </w:rPr>
        <w:t>flapless group and conventional</w:t>
      </w:r>
      <w:r w:rsidR="008D6AC7" w:rsidRPr="004F3F6E">
        <w:rPr>
          <w:rFonts w:ascii="Book Antiqua" w:hAnsi="Book Antiqua"/>
        </w:rPr>
        <w:t xml:space="preserve"> </w:t>
      </w:r>
      <w:r w:rsidR="00CB7CFD" w:rsidRPr="004F3F6E">
        <w:rPr>
          <w:rFonts w:ascii="Book Antiqua" w:hAnsi="Book Antiqua"/>
        </w:rPr>
        <w:t xml:space="preserve">group </w:t>
      </w:r>
      <w:r w:rsidR="00593C41" w:rsidRPr="004F3F6E">
        <w:rPr>
          <w:rFonts w:ascii="Book Antiqua" w:hAnsi="Book Antiqua"/>
        </w:rPr>
        <w:t>[</w:t>
      </w:r>
      <w:r w:rsidR="00CB7CFD" w:rsidRPr="004F3F6E">
        <w:rPr>
          <w:rFonts w:ascii="Book Antiqua" w:hAnsi="Book Antiqua"/>
        </w:rPr>
        <w:t xml:space="preserve">flapless </w:t>
      </w:r>
      <w:r w:rsidR="00CB7CFD" w:rsidRPr="004F3F6E">
        <w:rPr>
          <w:rFonts w:ascii="Book Antiqua" w:hAnsi="Book Antiqua"/>
          <w:i/>
        </w:rPr>
        <w:t>vs</w:t>
      </w:r>
      <w:r w:rsidR="00CB7CFD" w:rsidRPr="004F3F6E">
        <w:rPr>
          <w:rFonts w:ascii="Book Antiqua" w:hAnsi="Book Antiqua"/>
        </w:rPr>
        <w:t xml:space="preserve"> conventional</w:t>
      </w:r>
      <w:r w:rsidR="008D6AC7" w:rsidRPr="004F3F6E">
        <w:rPr>
          <w:rFonts w:ascii="Book Antiqua" w:hAnsi="Book Antiqua"/>
        </w:rPr>
        <w:t xml:space="preserve">: </w:t>
      </w:r>
      <w:r w:rsidR="00CB7CFD" w:rsidRPr="004F3F6E">
        <w:rPr>
          <w:rFonts w:ascii="Book Antiqua" w:hAnsi="Book Antiqua"/>
        </w:rPr>
        <w:t>OR</w:t>
      </w:r>
      <w:r w:rsidR="008D6AC7" w:rsidRPr="004F3F6E">
        <w:rPr>
          <w:rFonts w:ascii="Book Antiqua" w:hAnsi="Book Antiqua"/>
        </w:rPr>
        <w:t xml:space="preserve"> </w:t>
      </w:r>
      <w:r w:rsidR="00381A06" w:rsidRPr="004F3F6E">
        <w:rPr>
          <w:rFonts w:ascii="Book Antiqua" w:hAnsi="Book Antiqua"/>
        </w:rPr>
        <w:t xml:space="preserve">= </w:t>
      </w:r>
      <w:r w:rsidR="008D6AC7" w:rsidRPr="004F3F6E">
        <w:rPr>
          <w:rFonts w:ascii="Book Antiqua" w:hAnsi="Book Antiqua"/>
        </w:rPr>
        <w:t>1.</w:t>
      </w:r>
      <w:r w:rsidR="00CB7CFD" w:rsidRPr="004F3F6E">
        <w:rPr>
          <w:rFonts w:ascii="Book Antiqua" w:hAnsi="Book Antiqua"/>
        </w:rPr>
        <w:t>30</w:t>
      </w:r>
      <w:r w:rsidR="00381A06" w:rsidRPr="004F3F6E">
        <w:rPr>
          <w:rFonts w:ascii="Book Antiqua" w:hAnsi="Book Antiqua"/>
        </w:rPr>
        <w:t>,</w:t>
      </w:r>
      <w:r w:rsidR="00F56A25" w:rsidRPr="004F3F6E">
        <w:rPr>
          <w:rFonts w:ascii="Book Antiqua" w:hAnsi="Book Antiqua"/>
        </w:rPr>
        <w:t xml:space="preserve"> </w:t>
      </w:r>
      <w:r w:rsidR="008D6AC7" w:rsidRPr="004F3F6E">
        <w:rPr>
          <w:rFonts w:ascii="Book Antiqua" w:hAnsi="Book Antiqua"/>
        </w:rPr>
        <w:t>95%CI</w:t>
      </w:r>
      <w:r w:rsidR="00F56A25" w:rsidRPr="004F3F6E">
        <w:rPr>
          <w:rFonts w:ascii="Book Antiqua" w:hAnsi="Book Antiqua"/>
        </w:rPr>
        <w:t xml:space="preserve"> </w:t>
      </w:r>
      <w:r w:rsidR="00381A06" w:rsidRPr="004F3F6E">
        <w:rPr>
          <w:rFonts w:ascii="Book Antiqua" w:hAnsi="Book Antiqua"/>
        </w:rPr>
        <w:t>(0</w:t>
      </w:r>
      <w:r w:rsidR="00CB7CFD" w:rsidRPr="004F3F6E">
        <w:rPr>
          <w:rFonts w:ascii="Book Antiqua" w:hAnsi="Book Antiqua"/>
        </w:rPr>
        <w:t>.37</w:t>
      </w:r>
      <w:r w:rsidR="00381A06" w:rsidRPr="004F3F6E">
        <w:rPr>
          <w:rFonts w:ascii="Book Antiqua" w:hAnsi="Book Antiqua"/>
        </w:rPr>
        <w:t xml:space="preserve">, </w:t>
      </w:r>
      <w:r w:rsidR="00CB7CFD" w:rsidRPr="004F3F6E">
        <w:rPr>
          <w:rFonts w:ascii="Book Antiqua" w:hAnsi="Book Antiqua"/>
        </w:rPr>
        <w:t>4.54</w:t>
      </w:r>
      <w:r w:rsidR="00F56A25" w:rsidRPr="004F3F6E">
        <w:rPr>
          <w:rFonts w:ascii="Book Antiqua" w:hAnsi="Book Antiqua"/>
        </w:rPr>
        <w:t>),</w:t>
      </w:r>
      <w:r w:rsidR="008D6AC7" w:rsidRPr="004F3F6E">
        <w:rPr>
          <w:rFonts w:ascii="Book Antiqua" w:hAnsi="Book Antiqua"/>
        </w:rPr>
        <w:t xml:space="preserve"> </w:t>
      </w:r>
      <w:r w:rsidR="008D6AC7" w:rsidRPr="004F3F6E">
        <w:rPr>
          <w:rFonts w:ascii="Book Antiqua" w:hAnsi="Book Antiqua"/>
          <w:i/>
        </w:rPr>
        <w:lastRenderedPageBreak/>
        <w:t>P</w:t>
      </w:r>
      <w:r w:rsidR="008D6AC7" w:rsidRPr="004F3F6E">
        <w:rPr>
          <w:rFonts w:ascii="Book Antiqua" w:hAnsi="Book Antiqua"/>
        </w:rPr>
        <w:t xml:space="preserve"> = </w:t>
      </w:r>
      <w:r w:rsidR="00593C41" w:rsidRPr="004F3F6E">
        <w:rPr>
          <w:rFonts w:ascii="Book Antiqua" w:hAnsi="Book Antiqua"/>
        </w:rPr>
        <w:t>0</w:t>
      </w:r>
      <w:r w:rsidR="008D6AC7" w:rsidRPr="004F3F6E">
        <w:rPr>
          <w:rFonts w:ascii="Book Antiqua" w:hAnsi="Book Antiqua"/>
        </w:rPr>
        <w:t>.</w:t>
      </w:r>
      <w:r w:rsidR="00CB7CFD" w:rsidRPr="004F3F6E">
        <w:rPr>
          <w:rFonts w:ascii="Book Antiqua" w:hAnsi="Book Antiqua"/>
        </w:rPr>
        <w:t>68</w:t>
      </w:r>
      <w:r w:rsidR="00593C41" w:rsidRPr="004F3F6E">
        <w:rPr>
          <w:rFonts w:ascii="Book Antiqua" w:hAnsi="Book Antiqua"/>
        </w:rPr>
        <w:t>]</w:t>
      </w:r>
      <w:r w:rsidR="00CB7CFD" w:rsidRPr="004F3F6E">
        <w:rPr>
          <w:rFonts w:ascii="Book Antiqua" w:hAnsi="Book Antiqua"/>
        </w:rPr>
        <w:t xml:space="preserve"> regarding the implant survival </w:t>
      </w:r>
      <w:r w:rsidR="00304C21" w:rsidRPr="004F3F6E">
        <w:rPr>
          <w:rFonts w:ascii="Book Antiqua" w:hAnsi="Book Antiqua"/>
        </w:rPr>
        <w:t xml:space="preserve">rate over </w:t>
      </w:r>
      <w:r w:rsidR="00CB7CFD" w:rsidRPr="004F3F6E">
        <w:rPr>
          <w:rFonts w:ascii="Book Antiqua" w:hAnsi="Book Antiqua"/>
        </w:rPr>
        <w:t xml:space="preserve">the follow-up </w:t>
      </w:r>
      <w:r>
        <w:rPr>
          <w:rFonts w:ascii="Book Antiqua" w:hAnsi="Book Antiqua"/>
        </w:rPr>
        <w:t xml:space="preserve">period </w:t>
      </w:r>
      <w:r w:rsidR="00CB7CFD" w:rsidRPr="004F3F6E">
        <w:rPr>
          <w:rFonts w:ascii="Book Antiqua" w:hAnsi="Book Antiqua"/>
        </w:rPr>
        <w:t>of three years or more</w:t>
      </w:r>
      <w:r w:rsidR="008D6AC7" w:rsidRPr="004F3F6E">
        <w:rPr>
          <w:rFonts w:ascii="Book Antiqua" w:hAnsi="Book Antiqua"/>
        </w:rPr>
        <w:t xml:space="preserve"> (Fig</w:t>
      </w:r>
      <w:r w:rsidR="00CB7CFD" w:rsidRPr="004F3F6E">
        <w:rPr>
          <w:rFonts w:ascii="Book Antiqua" w:hAnsi="Book Antiqua"/>
        </w:rPr>
        <w:t>ure</w:t>
      </w:r>
      <w:r w:rsidR="00BA0DFB" w:rsidRPr="004F3F6E">
        <w:rPr>
          <w:rFonts w:ascii="Book Antiqua" w:hAnsi="Book Antiqua"/>
        </w:rPr>
        <w:t xml:space="preserve"> 3</w:t>
      </w:r>
      <w:r w:rsidR="00593C41" w:rsidRPr="004F3F6E">
        <w:rPr>
          <w:rFonts w:ascii="Book Antiqua" w:hAnsi="Book Antiqua"/>
        </w:rPr>
        <w:t>A</w:t>
      </w:r>
      <w:r w:rsidR="008D6AC7" w:rsidRPr="004F3F6E">
        <w:rPr>
          <w:rFonts w:ascii="Book Antiqua" w:hAnsi="Book Antiqua"/>
        </w:rPr>
        <w:t>).</w:t>
      </w:r>
    </w:p>
    <w:p w14:paraId="436AB9C1" w14:textId="1205858F" w:rsidR="00A47410" w:rsidRPr="004F3F6E" w:rsidRDefault="00CB7CFD"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 xml:space="preserve">Six </w:t>
      </w:r>
      <w:proofErr w:type="gramStart"/>
      <w:r w:rsidR="00F56A25" w:rsidRPr="004F3F6E">
        <w:rPr>
          <w:rFonts w:ascii="Book Antiqua" w:hAnsi="Book Antiqua"/>
        </w:rPr>
        <w:t>studies</w:t>
      </w:r>
      <w:proofErr w:type="gramEnd"/>
      <w:r w:rsidR="00F56A25"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Pls0LCAyNiwgMjksIDMxLCAzMiwgMzRdPC9zdHlsZT48L0Rpc3BsYXlUZXh0PjxyZWNvcmQ+PHJl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d29yZD5waHlzaW9sb2d5PC9rZXl3b3JkPjxrZXl3b3JkPnJhbmRvbWl6ZWQgY29udHJvbGxlZCB0
cmlhbDwva2V5d29yZD48a2V5d29yZD5zaW5nbGUgdG9vdGggaW1wbGFudDwva2V5d29yZD48a2V5
d29yZD5zdXJnZXJ5PC9rZXl3b3JkPjxrZXl3b3JkPnN1cmdpY2FsIGZsYXBzPC9rZXl3b3JkPjxr
ZXl3b3JkPnRpc3N1ZSBzdXJ2aXZhbDwva2V5d29yZD48a2V5d29yZD5PdGhlciBJbmRleCBUZXJt
czwva2V5d29yZD48a2V5d29yZD5hZHVsdDwva2V5d29yZD48a2V5d29yZD5hZ2VkPC9rZXl3b3Jk
PjxrZXl3b3JkPmNvaG9ydCBhbmFseXNpczwva2V5d29yZD48a2V5d29yZD5jb21wYXJhdGl2ZSBz
dHVkeTwva2V5d29yZD48a2V5d29yZD5jb250cm9sbGVkIHN0dWR5PC9rZXl3b3JkPjxrZXl3b3Jk
PmRlbnRhbDwva2V5d29yZD48a2V5d29yZD5yZXN0b3JhdGlvbjwva2V5d29yZD48a2V5d29yZD5k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d29yZD5waHlzaW9sb2d5PC9rZXl3b3JkPjxrZXl3b3JkPnJhbmRvbWl6ZWQ8L2tleXdvcmQ+PGtl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a2V5d29yZD50b290aCBpbXBsYW50PC9rZXl3b3JkPjxrZXl3b3JkPnRvb3RoIGltcGxhbnRhdGlv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=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Pls0LCAyNiwgMjksIDMxLCAzMiwgMzRdPC9zdHlsZT48L0Rpc3BsYXlUZXh0PjxyZWNvcmQ+PHJl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d29yZD5waHlzaW9sb2d5PC9rZXl3b3JkPjxrZXl3b3JkPnJhbmRvbWl6ZWQgY29udHJvbGxlZCB0
cmlhbDwva2V5d29yZD48a2V5d29yZD5zaW5nbGUgdG9vdGggaW1wbGFudDwva2V5d29yZD48a2V5
d29yZD5zdXJnZXJ5PC9rZXl3b3JkPjxrZXl3b3JkPnN1cmdpY2FsIGZsYXBzPC9rZXl3b3JkPjxr
ZXl3b3JkPnRpc3N1ZSBzdXJ2aXZhbDwva2V5d29yZD48a2V5d29yZD5PdGhlciBJbmRleCBUZXJt
czwva2V5d29yZD48a2V5d29yZD5hZHVsdDwva2V5d29yZD48a2V5d29yZD5hZ2VkPC9rZXl3b3Jk
PjxrZXl3b3JkPmNvaG9ydCBhbmFseXNpczwva2V5d29yZD48a2V5d29yZD5jb21wYXJhdGl2ZSBz
dHVkeTwva2V5d29yZD48a2V5d29yZD5jb250cm9sbGVkIHN0dWR5PC9rZXl3b3JkPjxrZXl3b3Jk
PmRlbnRhbDwva2V5d29yZD48a2V5d29yZD5yZXN0b3JhdGlvbjwva2V5d29yZD48a2V5d29yZD5k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d29yZD5waHlzaW9sb2d5PC9rZXl3b3JkPjxrZXl3b3JkPnJhbmRvbWl6ZWQ8L2tleXdvcmQ+PGtl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a2V5d29yZD50b290aCBpbXBsYW50PC9rZXl3b3JkPjxrZXl3b3JkPnRvb3RoIGltcGxhbnRhdGlv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=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F56A25" w:rsidRPr="004F3F6E">
        <w:rPr>
          <w:rFonts w:ascii="Book Antiqua" w:hAnsi="Book Antiqua"/>
        </w:rPr>
      </w:r>
      <w:r w:rsidR="00F56A25" w:rsidRPr="004F3F6E">
        <w:rPr>
          <w:rFonts w:ascii="Book Antiqua" w:hAnsi="Book Antiqua"/>
        </w:rPr>
        <w:fldChar w:fldCharType="separate"/>
      </w:r>
      <w:r w:rsidR="0089549A" w:rsidRPr="004F3F6E">
        <w:rPr>
          <w:rFonts w:ascii="Book Antiqua" w:hAnsi="Book Antiqua"/>
          <w:noProof/>
          <w:vertAlign w:val="superscript"/>
        </w:rPr>
        <w:t>[4,26,29,31,32,34]</w:t>
      </w:r>
      <w:r w:rsidR="00F56A25" w:rsidRPr="004F3F6E">
        <w:rPr>
          <w:rFonts w:ascii="Book Antiqua" w:hAnsi="Book Antiqua"/>
        </w:rPr>
        <w:fldChar w:fldCharType="end"/>
      </w:r>
      <w:r w:rsidR="00F56A25" w:rsidRPr="004F3F6E">
        <w:rPr>
          <w:rFonts w:ascii="Book Antiqua" w:hAnsi="Book Antiqua"/>
        </w:rPr>
        <w:t xml:space="preserve"> with 345 implants compared</w:t>
      </w:r>
      <w:r w:rsidR="008D6AC7" w:rsidRPr="004F3F6E">
        <w:rPr>
          <w:rFonts w:ascii="Book Antiqua" w:hAnsi="Book Antiqua"/>
        </w:rPr>
        <w:t xml:space="preserve"> the </w:t>
      </w:r>
      <w:r w:rsidRPr="004F3F6E">
        <w:rPr>
          <w:rFonts w:ascii="Book Antiqua" w:hAnsi="Book Antiqua"/>
        </w:rPr>
        <w:t>marginal bone loss</w:t>
      </w:r>
      <w:r w:rsidR="00F56A25" w:rsidRPr="004F3F6E">
        <w:rPr>
          <w:rFonts w:ascii="Book Antiqua" w:hAnsi="Book Antiqua"/>
        </w:rPr>
        <w:t xml:space="preserve"> between </w:t>
      </w:r>
      <w:r w:rsidR="00915432">
        <w:rPr>
          <w:rFonts w:ascii="Book Antiqua" w:hAnsi="Book Antiqua"/>
        </w:rPr>
        <w:t xml:space="preserve">the </w:t>
      </w:r>
      <w:r w:rsidR="00F56A25" w:rsidRPr="004F3F6E">
        <w:rPr>
          <w:rFonts w:ascii="Book Antiqua" w:hAnsi="Book Antiqua"/>
        </w:rPr>
        <w:t>two surgical approaches</w:t>
      </w:r>
      <w:r w:rsidR="00AD557F" w:rsidRPr="004F3F6E">
        <w:rPr>
          <w:rFonts w:ascii="Book Antiqua" w:hAnsi="Book Antiqua"/>
        </w:rPr>
        <w:t>. Among th</w:t>
      </w:r>
      <w:r w:rsidR="00915432">
        <w:rPr>
          <w:rFonts w:ascii="Book Antiqua" w:hAnsi="Book Antiqua"/>
        </w:rPr>
        <w:t>e</w:t>
      </w:r>
      <w:r w:rsidR="00AD557F" w:rsidRPr="004F3F6E">
        <w:rPr>
          <w:rFonts w:ascii="Book Antiqua" w:hAnsi="Book Antiqua"/>
        </w:rPr>
        <w:t>se studies,</w:t>
      </w:r>
      <w:r w:rsidR="008D6AC7" w:rsidRPr="004F3F6E">
        <w:rPr>
          <w:rFonts w:ascii="Book Antiqua" w:hAnsi="Book Antiqua"/>
        </w:rPr>
        <w:t xml:space="preserve"> </w:t>
      </w:r>
      <w:r w:rsidR="00F51BA9" w:rsidRPr="004F3F6E">
        <w:rPr>
          <w:rFonts w:ascii="Book Antiqua" w:hAnsi="Book Antiqua"/>
        </w:rPr>
        <w:t xml:space="preserve">considerable </w:t>
      </w:r>
      <w:r w:rsidR="008D6AC7" w:rsidRPr="004F3F6E">
        <w:rPr>
          <w:rFonts w:ascii="Book Antiqua" w:hAnsi="Book Antiqua"/>
        </w:rPr>
        <w:t>heterogeneity (</w:t>
      </w:r>
      <w:r w:rsidR="004730A8" w:rsidRPr="004F3F6E">
        <w:rPr>
          <w:rFonts w:ascii="Book Antiqua" w:hAnsi="Book Antiqua"/>
          <w:i/>
        </w:rPr>
        <w:t>χ²</w:t>
      </w:r>
      <w:r w:rsidR="004730A8" w:rsidRPr="004F3F6E">
        <w:rPr>
          <w:rFonts w:ascii="Book Antiqua" w:hAnsi="Book Antiqua"/>
        </w:rPr>
        <w:t xml:space="preserve"> = 22.76 &gt; </w:t>
      </w:r>
      <w:proofErr w:type="spellStart"/>
      <w:proofErr w:type="gramStart"/>
      <w:r w:rsidR="004730A8" w:rsidRPr="004F3F6E">
        <w:rPr>
          <w:rFonts w:ascii="Book Antiqua" w:hAnsi="Book Antiqua"/>
        </w:rPr>
        <w:t>df</w:t>
      </w:r>
      <w:proofErr w:type="spellEnd"/>
      <w:proofErr w:type="gramEnd"/>
      <w:r w:rsidR="004730A8" w:rsidRPr="004F3F6E">
        <w:rPr>
          <w:rFonts w:ascii="Book Antiqua" w:hAnsi="Book Antiqua"/>
        </w:rPr>
        <w:t xml:space="preserve"> = 5, </w:t>
      </w:r>
      <w:r w:rsidR="004730A8" w:rsidRPr="004F3F6E">
        <w:rPr>
          <w:rFonts w:ascii="Book Antiqua" w:hAnsi="Book Antiqua"/>
          <w:i/>
        </w:rPr>
        <w:t>I²</w:t>
      </w:r>
      <w:r w:rsidR="004730A8" w:rsidRPr="004F3F6E">
        <w:rPr>
          <w:rFonts w:ascii="Book Antiqua" w:hAnsi="Book Antiqua"/>
        </w:rPr>
        <w:t xml:space="preserve"> = 78% &gt; 50%, </w:t>
      </w:r>
      <w:r w:rsidR="004730A8" w:rsidRPr="004F3F6E">
        <w:rPr>
          <w:rFonts w:ascii="Book Antiqua" w:hAnsi="Book Antiqua"/>
          <w:i/>
        </w:rPr>
        <w:t>P</w:t>
      </w:r>
      <w:r w:rsidR="004730A8" w:rsidRPr="004F3F6E">
        <w:rPr>
          <w:rFonts w:ascii="Book Antiqua" w:hAnsi="Book Antiqua"/>
        </w:rPr>
        <w:t xml:space="preserve"> </w:t>
      </w:r>
      <w:r w:rsidR="00381A06" w:rsidRPr="004F3F6E">
        <w:rPr>
          <w:rFonts w:ascii="Book Antiqua" w:hAnsi="Book Antiqua"/>
        </w:rPr>
        <w:t>&lt;</w:t>
      </w:r>
      <w:r w:rsidR="004730A8" w:rsidRPr="004F3F6E">
        <w:rPr>
          <w:rFonts w:ascii="Book Antiqua" w:hAnsi="Book Antiqua"/>
        </w:rPr>
        <w:t xml:space="preserve"> </w:t>
      </w:r>
      <w:r w:rsidR="00593C41" w:rsidRPr="004F3F6E">
        <w:rPr>
          <w:rFonts w:ascii="Book Antiqua" w:hAnsi="Book Antiqua"/>
        </w:rPr>
        <w:t>0</w:t>
      </w:r>
      <w:r w:rsidR="004730A8" w:rsidRPr="004F3F6E">
        <w:rPr>
          <w:rFonts w:ascii="Book Antiqua" w:hAnsi="Book Antiqua"/>
        </w:rPr>
        <w:t>.0</w:t>
      </w:r>
      <w:r w:rsidR="00381A06" w:rsidRPr="004F3F6E">
        <w:rPr>
          <w:rFonts w:ascii="Book Antiqua" w:hAnsi="Book Antiqua"/>
        </w:rPr>
        <w:t>01</w:t>
      </w:r>
      <w:r w:rsidR="008D6AC7" w:rsidRPr="004F3F6E">
        <w:rPr>
          <w:rFonts w:ascii="Book Antiqua" w:hAnsi="Book Antiqua"/>
        </w:rPr>
        <w:t xml:space="preserve">) was observed, and a </w:t>
      </w:r>
      <w:r w:rsidR="00381A06" w:rsidRPr="004F3F6E">
        <w:rPr>
          <w:rFonts w:ascii="Book Antiqua" w:hAnsi="Book Antiqua"/>
        </w:rPr>
        <w:t>random</w:t>
      </w:r>
      <w:r w:rsidR="008D6AC7" w:rsidRPr="004F3F6E">
        <w:rPr>
          <w:rFonts w:ascii="Book Antiqua" w:hAnsi="Book Antiqua"/>
        </w:rPr>
        <w:t xml:space="preserve">-effects model was employed. </w:t>
      </w:r>
      <w:r w:rsidR="00381A06" w:rsidRPr="004F3F6E">
        <w:rPr>
          <w:rFonts w:ascii="Book Antiqua" w:hAnsi="Book Antiqua"/>
        </w:rPr>
        <w:t xml:space="preserve">After meta-analysis, no </w:t>
      </w:r>
      <w:r w:rsidR="002C0479" w:rsidRPr="004F3F6E">
        <w:rPr>
          <w:rFonts w:ascii="Book Antiqua" w:hAnsi="Book Antiqua"/>
        </w:rPr>
        <w:t xml:space="preserve">significant </w:t>
      </w:r>
      <w:r w:rsidR="00381A06" w:rsidRPr="004F3F6E">
        <w:rPr>
          <w:rFonts w:ascii="Book Antiqua" w:hAnsi="Book Antiqua"/>
        </w:rPr>
        <w:t xml:space="preserve">difference </w:t>
      </w:r>
      <w:r w:rsidR="00915432">
        <w:rPr>
          <w:rFonts w:ascii="Book Antiqua" w:hAnsi="Book Antiqua"/>
        </w:rPr>
        <w:t>in</w:t>
      </w:r>
      <w:r w:rsidR="00381A06" w:rsidRPr="004F3F6E">
        <w:rPr>
          <w:rFonts w:ascii="Book Antiqua" w:hAnsi="Book Antiqua"/>
        </w:rPr>
        <w:t xml:space="preserve"> t</w:t>
      </w:r>
      <w:r w:rsidR="008D6AC7" w:rsidRPr="004F3F6E">
        <w:rPr>
          <w:rFonts w:ascii="Book Antiqua" w:hAnsi="Book Antiqua"/>
        </w:rPr>
        <w:t xml:space="preserve">he </w:t>
      </w:r>
      <w:r w:rsidR="00381A06" w:rsidRPr="004F3F6E">
        <w:rPr>
          <w:rFonts w:ascii="Book Antiqua" w:hAnsi="Book Antiqua"/>
        </w:rPr>
        <w:t xml:space="preserve">long-term marginal bone loss around implants was found </w:t>
      </w:r>
      <w:r w:rsidR="00E13651" w:rsidRPr="004F3F6E">
        <w:rPr>
          <w:rFonts w:ascii="Book Antiqua" w:hAnsi="Book Antiqua"/>
        </w:rPr>
        <w:t xml:space="preserve">after flapless surgery </w:t>
      </w:r>
      <w:r w:rsidR="00381A06" w:rsidRPr="004F3F6E">
        <w:rPr>
          <w:rFonts w:ascii="Book Antiqua" w:hAnsi="Book Antiqua"/>
        </w:rPr>
        <w:t>compared to conventional surgery</w:t>
      </w:r>
      <w:r w:rsidR="008D6AC7" w:rsidRPr="004F3F6E">
        <w:rPr>
          <w:rFonts w:ascii="Book Antiqua" w:hAnsi="Book Antiqua"/>
        </w:rPr>
        <w:t xml:space="preserve"> (</w:t>
      </w:r>
      <w:r w:rsidR="00381A06" w:rsidRPr="004F3F6E">
        <w:rPr>
          <w:rFonts w:ascii="Book Antiqua" w:hAnsi="Book Antiqua"/>
        </w:rPr>
        <w:t xml:space="preserve">flapless </w:t>
      </w:r>
      <w:r w:rsidR="00381A06" w:rsidRPr="004F3F6E">
        <w:rPr>
          <w:rFonts w:ascii="Book Antiqua" w:hAnsi="Book Antiqua"/>
          <w:i/>
        </w:rPr>
        <w:t>vs</w:t>
      </w:r>
      <w:r w:rsidR="00381A06" w:rsidRPr="004F3F6E">
        <w:rPr>
          <w:rFonts w:ascii="Book Antiqua" w:hAnsi="Book Antiqua"/>
        </w:rPr>
        <w:t xml:space="preserve"> conventional: MD = 0.01, 95%CI (-0.42</w:t>
      </w:r>
      <w:r w:rsidR="00883D22" w:rsidRPr="004F3F6E">
        <w:rPr>
          <w:rFonts w:ascii="Book Antiqua" w:hAnsi="Book Antiqua"/>
        </w:rPr>
        <w:t>,</w:t>
      </w:r>
      <w:r w:rsidR="00381A06" w:rsidRPr="004F3F6E">
        <w:rPr>
          <w:rFonts w:ascii="Book Antiqua" w:hAnsi="Book Antiqua"/>
        </w:rPr>
        <w:t xml:space="preserve"> 0.44), </w:t>
      </w:r>
      <w:r w:rsidR="00381A06" w:rsidRPr="004F3F6E">
        <w:rPr>
          <w:rFonts w:ascii="Book Antiqua" w:hAnsi="Book Antiqua"/>
          <w:i/>
        </w:rPr>
        <w:t>P</w:t>
      </w:r>
      <w:r w:rsidR="00381A06" w:rsidRPr="004F3F6E">
        <w:rPr>
          <w:rFonts w:ascii="Book Antiqua" w:hAnsi="Book Antiqua"/>
        </w:rPr>
        <w:t xml:space="preserve"> = </w:t>
      </w:r>
      <w:r w:rsidR="00593C41" w:rsidRPr="004F3F6E">
        <w:rPr>
          <w:rFonts w:ascii="Book Antiqua" w:hAnsi="Book Antiqua"/>
        </w:rPr>
        <w:t>0</w:t>
      </w:r>
      <w:r w:rsidR="00381A06" w:rsidRPr="004F3F6E">
        <w:rPr>
          <w:rFonts w:ascii="Book Antiqua" w:hAnsi="Book Antiqua"/>
        </w:rPr>
        <w:t>.97</w:t>
      </w:r>
      <w:r w:rsidR="008D6AC7" w:rsidRPr="004F3F6E">
        <w:rPr>
          <w:rFonts w:ascii="Book Antiqua" w:hAnsi="Book Antiqua"/>
        </w:rPr>
        <w:t>) (Fig</w:t>
      </w:r>
      <w:r w:rsidR="00381A06" w:rsidRPr="004F3F6E">
        <w:rPr>
          <w:rFonts w:ascii="Book Antiqua" w:hAnsi="Book Antiqua"/>
        </w:rPr>
        <w:t>ure</w:t>
      </w:r>
      <w:r w:rsidR="008D6AC7" w:rsidRPr="004F3F6E">
        <w:rPr>
          <w:rFonts w:ascii="Book Antiqua" w:hAnsi="Book Antiqua"/>
        </w:rPr>
        <w:t xml:space="preserve"> </w:t>
      </w:r>
      <w:r w:rsidR="00BA0DFB" w:rsidRPr="004F3F6E">
        <w:rPr>
          <w:rFonts w:ascii="Book Antiqua" w:hAnsi="Book Antiqua"/>
        </w:rPr>
        <w:t>3</w:t>
      </w:r>
      <w:r w:rsidR="00593C41" w:rsidRPr="004F3F6E">
        <w:rPr>
          <w:rFonts w:ascii="Book Antiqua" w:hAnsi="Book Antiqua"/>
        </w:rPr>
        <w:t>B</w:t>
      </w:r>
      <w:r w:rsidR="008D6AC7" w:rsidRPr="004F3F6E">
        <w:rPr>
          <w:rFonts w:ascii="Book Antiqua" w:hAnsi="Book Antiqua"/>
        </w:rPr>
        <w:t>).</w:t>
      </w:r>
    </w:p>
    <w:p w14:paraId="552E60DF" w14:textId="7F53AA36" w:rsidR="00FF4345" w:rsidRPr="004F3F6E" w:rsidRDefault="00915432" w:rsidP="004F3F6E">
      <w:pPr>
        <w:autoSpaceDE w:val="0"/>
        <w:autoSpaceDN w:val="0"/>
        <w:adjustRightInd w:val="0"/>
        <w:spacing w:line="360" w:lineRule="auto"/>
        <w:ind w:firstLineChars="100" w:firstLine="240"/>
        <w:jc w:val="both"/>
        <w:rPr>
          <w:rFonts w:ascii="Book Antiqua" w:hAnsi="Book Antiqua"/>
        </w:rPr>
      </w:pPr>
      <w:r>
        <w:rPr>
          <w:rFonts w:ascii="Book Antiqua" w:hAnsi="Book Antiqua"/>
        </w:rPr>
        <w:t>With regard</w:t>
      </w:r>
      <w:r w:rsidR="00381A06" w:rsidRPr="004F3F6E">
        <w:rPr>
          <w:rFonts w:ascii="Book Antiqua" w:hAnsi="Book Antiqua"/>
        </w:rPr>
        <w:t xml:space="preserve"> to the complication</w:t>
      </w:r>
      <w:r w:rsidR="00151422" w:rsidRPr="004F3F6E">
        <w:rPr>
          <w:rFonts w:ascii="Book Antiqua" w:hAnsi="Book Antiqua"/>
        </w:rPr>
        <w:t xml:space="preserve"> rate, </w:t>
      </w:r>
      <w:r w:rsidR="00FF4345" w:rsidRPr="004F3F6E">
        <w:rPr>
          <w:rFonts w:ascii="Book Antiqua" w:hAnsi="Book Antiqua"/>
        </w:rPr>
        <w:t xml:space="preserve">five </w:t>
      </w:r>
      <w:proofErr w:type="gramStart"/>
      <w:r w:rsidR="00FF4345" w:rsidRPr="004F3F6E">
        <w:rPr>
          <w:rFonts w:ascii="Book Antiqua" w:hAnsi="Book Antiqua"/>
        </w:rPr>
        <w:t>studies</w:t>
      </w:r>
      <w:proofErr w:type="gramEnd"/>
      <w:r w:rsidR="00883D22"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PlsyNiwgMjcsIDMxLCAzMiwgMzRdPC9zdHlsZT48L0Rpc3BsYXlUZXh0PjxyZWNvcmQ+PHJlYy1u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PlsyNiwgMjcsIDMxLCAzMiwgMzRdPC9zdHlsZT48L0Rpc3BsYXlUZXh0PjxyZWNvcmQ+PHJlYy1u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883D22" w:rsidRPr="004F3F6E">
        <w:rPr>
          <w:rFonts w:ascii="Book Antiqua" w:hAnsi="Book Antiqua"/>
        </w:rPr>
      </w:r>
      <w:r w:rsidR="00883D22" w:rsidRPr="004F3F6E">
        <w:rPr>
          <w:rFonts w:ascii="Book Antiqua" w:hAnsi="Book Antiqua"/>
        </w:rPr>
        <w:fldChar w:fldCharType="separate"/>
      </w:r>
      <w:r w:rsidR="0089549A" w:rsidRPr="004F3F6E">
        <w:rPr>
          <w:rFonts w:ascii="Book Antiqua" w:hAnsi="Book Antiqua"/>
          <w:noProof/>
          <w:vertAlign w:val="superscript"/>
        </w:rPr>
        <w:t>[26,27,31,32,34]</w:t>
      </w:r>
      <w:r w:rsidR="00883D22" w:rsidRPr="004F3F6E">
        <w:rPr>
          <w:rFonts w:ascii="Book Antiqua" w:hAnsi="Book Antiqua"/>
        </w:rPr>
        <w:fldChar w:fldCharType="end"/>
      </w:r>
      <w:r w:rsidR="00FF4345" w:rsidRPr="004F3F6E">
        <w:rPr>
          <w:rFonts w:ascii="Book Antiqua" w:hAnsi="Book Antiqua"/>
        </w:rPr>
        <w:t xml:space="preserve"> with </w:t>
      </w:r>
      <w:r w:rsidR="00883D22" w:rsidRPr="004F3F6E">
        <w:rPr>
          <w:rFonts w:ascii="Book Antiqua" w:hAnsi="Book Antiqua"/>
        </w:rPr>
        <w:t xml:space="preserve">375 </w:t>
      </w:r>
      <w:r w:rsidR="00FF4345" w:rsidRPr="004F3F6E">
        <w:rPr>
          <w:rFonts w:ascii="Book Antiqua" w:hAnsi="Book Antiqua"/>
        </w:rPr>
        <w:t>implants reported the details of complication events after the two implant surgeries.</w:t>
      </w:r>
      <w:r w:rsidR="00883D22" w:rsidRPr="004F3F6E">
        <w:rPr>
          <w:rFonts w:ascii="Book Antiqua" w:hAnsi="Book Antiqua"/>
        </w:rPr>
        <w:t xml:space="preserve"> Little heterogeneity (</w:t>
      </w:r>
      <w:r w:rsidR="00883D22" w:rsidRPr="004F3F6E">
        <w:rPr>
          <w:rFonts w:ascii="Book Antiqua" w:hAnsi="Book Antiqua"/>
          <w:i/>
        </w:rPr>
        <w:t>χ²</w:t>
      </w:r>
      <w:r w:rsidR="00883D22" w:rsidRPr="004F3F6E">
        <w:rPr>
          <w:rFonts w:ascii="Book Antiqua" w:hAnsi="Book Antiqua"/>
        </w:rPr>
        <w:t xml:space="preserve"> = 1.95 &gt; </w:t>
      </w:r>
      <w:proofErr w:type="spellStart"/>
      <w:proofErr w:type="gramStart"/>
      <w:r w:rsidR="00883D22" w:rsidRPr="004F3F6E">
        <w:rPr>
          <w:rFonts w:ascii="Book Antiqua" w:hAnsi="Book Antiqua"/>
        </w:rPr>
        <w:t>df</w:t>
      </w:r>
      <w:proofErr w:type="spellEnd"/>
      <w:proofErr w:type="gramEnd"/>
      <w:r w:rsidR="00883D22" w:rsidRPr="004F3F6E">
        <w:rPr>
          <w:rFonts w:ascii="Book Antiqua" w:hAnsi="Book Antiqua"/>
        </w:rPr>
        <w:t xml:space="preserve"> = 3, </w:t>
      </w:r>
      <w:r w:rsidR="00883D22" w:rsidRPr="004F3F6E">
        <w:rPr>
          <w:rFonts w:ascii="Book Antiqua" w:hAnsi="Book Antiqua"/>
          <w:i/>
        </w:rPr>
        <w:t>I²</w:t>
      </w:r>
      <w:r w:rsidR="00883D22" w:rsidRPr="004F3F6E">
        <w:rPr>
          <w:rFonts w:ascii="Book Antiqua" w:hAnsi="Book Antiqua"/>
        </w:rPr>
        <w:t xml:space="preserve"> = 0% &lt; 50%, </w:t>
      </w:r>
      <w:r w:rsidR="00883D22" w:rsidRPr="004F3F6E">
        <w:rPr>
          <w:rFonts w:ascii="Book Antiqua" w:hAnsi="Book Antiqua"/>
          <w:i/>
        </w:rPr>
        <w:t>P</w:t>
      </w:r>
      <w:r w:rsidR="00883D22" w:rsidRPr="004F3F6E">
        <w:rPr>
          <w:rFonts w:ascii="Book Antiqua" w:hAnsi="Book Antiqua"/>
        </w:rPr>
        <w:t xml:space="preserve"> = </w:t>
      </w:r>
      <w:r w:rsidR="00593C41" w:rsidRPr="004F3F6E">
        <w:rPr>
          <w:rFonts w:ascii="Book Antiqua" w:hAnsi="Book Antiqua"/>
        </w:rPr>
        <w:t>0</w:t>
      </w:r>
      <w:r w:rsidR="00883D22" w:rsidRPr="004F3F6E">
        <w:rPr>
          <w:rFonts w:ascii="Book Antiqua" w:hAnsi="Book Antiqua"/>
        </w:rPr>
        <w:t>.58) was found across the studies, hence, a fixed-effects model was performed.</w:t>
      </w:r>
      <w:r w:rsidR="00E13651" w:rsidRPr="004F3F6E">
        <w:rPr>
          <w:rFonts w:ascii="Book Antiqua" w:hAnsi="Book Antiqua"/>
        </w:rPr>
        <w:t xml:space="preserve"> </w:t>
      </w:r>
      <w:r w:rsidR="002C0479" w:rsidRPr="004F3F6E">
        <w:rPr>
          <w:rFonts w:ascii="Book Antiqua" w:hAnsi="Book Antiqua"/>
        </w:rPr>
        <w:t>It was revealed that t</w:t>
      </w:r>
      <w:r w:rsidR="00E13651" w:rsidRPr="004F3F6E">
        <w:rPr>
          <w:rFonts w:ascii="Book Antiqua" w:hAnsi="Book Antiqua"/>
        </w:rPr>
        <w:t xml:space="preserve">here was no </w:t>
      </w:r>
      <w:r w:rsidR="002C0479" w:rsidRPr="004F3F6E">
        <w:rPr>
          <w:rFonts w:ascii="Book Antiqua" w:hAnsi="Book Antiqua"/>
        </w:rPr>
        <w:t xml:space="preserve">significant </w:t>
      </w:r>
      <w:r w:rsidR="00E13651" w:rsidRPr="004F3F6E">
        <w:rPr>
          <w:rFonts w:ascii="Book Antiqua" w:hAnsi="Book Antiqua"/>
        </w:rPr>
        <w:t>difference</w:t>
      </w:r>
      <w:r w:rsidR="0087182F" w:rsidRPr="004F3F6E">
        <w:rPr>
          <w:rFonts w:ascii="Book Antiqua" w:hAnsi="Book Antiqua"/>
        </w:rPr>
        <w:t xml:space="preserve"> between the flapless and conventional surger</w:t>
      </w:r>
      <w:r w:rsidR="00AB7B31">
        <w:rPr>
          <w:rFonts w:ascii="Book Antiqua" w:hAnsi="Book Antiqua"/>
        </w:rPr>
        <w:t>y</w:t>
      </w:r>
      <w:r w:rsidR="0087182F" w:rsidRPr="004F3F6E">
        <w:rPr>
          <w:rFonts w:ascii="Book Antiqua" w:hAnsi="Book Antiqua"/>
        </w:rPr>
        <w:t xml:space="preserve"> </w:t>
      </w:r>
      <w:r w:rsidR="00593C41" w:rsidRPr="004F3F6E">
        <w:rPr>
          <w:rFonts w:ascii="Book Antiqua" w:hAnsi="Book Antiqua"/>
        </w:rPr>
        <w:t>[</w:t>
      </w:r>
      <w:r w:rsidR="0087182F" w:rsidRPr="004F3F6E">
        <w:rPr>
          <w:rFonts w:ascii="Book Antiqua" w:hAnsi="Book Antiqua"/>
        </w:rPr>
        <w:t xml:space="preserve">flapless </w:t>
      </w:r>
      <w:r w:rsidR="0087182F" w:rsidRPr="004F3F6E">
        <w:rPr>
          <w:rFonts w:ascii="Book Antiqua" w:hAnsi="Book Antiqua"/>
          <w:i/>
        </w:rPr>
        <w:t>vs</w:t>
      </w:r>
      <w:r w:rsidR="0087182F" w:rsidRPr="004F3F6E">
        <w:rPr>
          <w:rFonts w:ascii="Book Antiqua" w:hAnsi="Book Antiqua"/>
        </w:rPr>
        <w:t xml:space="preserve"> conventional: OR = 1.44, 95%CI (0.77, 2.68), </w:t>
      </w:r>
      <w:r w:rsidR="0087182F" w:rsidRPr="004F3F6E">
        <w:rPr>
          <w:rFonts w:ascii="Book Antiqua" w:hAnsi="Book Antiqua"/>
          <w:i/>
        </w:rPr>
        <w:t>P</w:t>
      </w:r>
      <w:r w:rsidR="0087182F" w:rsidRPr="004F3F6E">
        <w:rPr>
          <w:rFonts w:ascii="Book Antiqua" w:hAnsi="Book Antiqua"/>
        </w:rPr>
        <w:t xml:space="preserve"> = </w:t>
      </w:r>
      <w:r w:rsidR="00593C41" w:rsidRPr="004F3F6E">
        <w:rPr>
          <w:rFonts w:ascii="Book Antiqua" w:hAnsi="Book Antiqua"/>
        </w:rPr>
        <w:t>0</w:t>
      </w:r>
      <w:r w:rsidR="0087182F" w:rsidRPr="004F3F6E">
        <w:rPr>
          <w:rFonts w:ascii="Book Antiqua" w:hAnsi="Book Antiqua"/>
        </w:rPr>
        <w:t>.25</w:t>
      </w:r>
      <w:r w:rsidR="00593C41" w:rsidRPr="004F3F6E">
        <w:rPr>
          <w:rFonts w:ascii="Book Antiqua" w:hAnsi="Book Antiqua"/>
        </w:rPr>
        <w:t>]</w:t>
      </w:r>
      <w:r w:rsidR="0087182F" w:rsidRPr="004F3F6E">
        <w:rPr>
          <w:rFonts w:ascii="Book Antiqua" w:hAnsi="Book Antiqua"/>
        </w:rPr>
        <w:t xml:space="preserve"> regarding the complications after </w:t>
      </w:r>
      <w:r w:rsidR="00AE01F4" w:rsidRPr="004F3F6E">
        <w:rPr>
          <w:rFonts w:ascii="Book Antiqua" w:hAnsi="Book Antiqua"/>
        </w:rPr>
        <w:t xml:space="preserve">a </w:t>
      </w:r>
      <w:r w:rsidR="0087182F" w:rsidRPr="004F3F6E">
        <w:rPr>
          <w:rFonts w:ascii="Book Antiqua" w:hAnsi="Book Antiqua"/>
        </w:rPr>
        <w:t xml:space="preserve">follow-up </w:t>
      </w:r>
      <w:r w:rsidR="00AB7B31">
        <w:rPr>
          <w:rFonts w:ascii="Book Antiqua" w:hAnsi="Book Antiqua"/>
        </w:rPr>
        <w:t xml:space="preserve">period </w:t>
      </w:r>
      <w:r w:rsidR="0087182F" w:rsidRPr="004F3F6E">
        <w:rPr>
          <w:rFonts w:ascii="Book Antiqua" w:hAnsi="Book Antiqua"/>
        </w:rPr>
        <w:t xml:space="preserve">of at least three years (Figure </w:t>
      </w:r>
      <w:r w:rsidR="00BA0DFB" w:rsidRPr="004F3F6E">
        <w:rPr>
          <w:rFonts w:ascii="Book Antiqua" w:hAnsi="Book Antiqua"/>
        </w:rPr>
        <w:t>3</w:t>
      </w:r>
      <w:r w:rsidR="00593C41" w:rsidRPr="004F3F6E">
        <w:rPr>
          <w:rFonts w:ascii="Book Antiqua" w:hAnsi="Book Antiqua"/>
        </w:rPr>
        <w:t>C</w:t>
      </w:r>
      <w:r w:rsidR="0087182F" w:rsidRPr="004F3F6E">
        <w:rPr>
          <w:rFonts w:ascii="Book Antiqua" w:hAnsi="Book Antiqua"/>
        </w:rPr>
        <w:t>).</w:t>
      </w:r>
    </w:p>
    <w:p w14:paraId="64BB3C63" w14:textId="005E6B69" w:rsidR="003E4F2C" w:rsidRPr="004F3F6E" w:rsidRDefault="003E4F2C" w:rsidP="004F3F6E">
      <w:pPr>
        <w:autoSpaceDE w:val="0"/>
        <w:autoSpaceDN w:val="0"/>
        <w:adjustRightInd w:val="0"/>
        <w:spacing w:line="360" w:lineRule="auto"/>
        <w:jc w:val="both"/>
        <w:rPr>
          <w:rFonts w:ascii="Book Antiqua" w:hAnsi="Book Antiqua"/>
        </w:rPr>
      </w:pPr>
    </w:p>
    <w:p w14:paraId="3B8B3370" w14:textId="3BD9B561" w:rsidR="0087182F" w:rsidRPr="004F3F6E" w:rsidRDefault="0087182F"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Risk of bias across studies</w:t>
      </w:r>
    </w:p>
    <w:p w14:paraId="664121A8" w14:textId="134D85FF" w:rsidR="0087182F" w:rsidRPr="004F3F6E" w:rsidRDefault="0087182F"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Publication bias </w:t>
      </w:r>
      <w:r w:rsidR="00317110" w:rsidRPr="004F3F6E">
        <w:rPr>
          <w:rFonts w:ascii="Book Antiqua" w:hAnsi="Book Antiqua"/>
        </w:rPr>
        <w:t>was</w:t>
      </w:r>
      <w:r w:rsidR="009A5CC5" w:rsidRPr="004F3F6E">
        <w:rPr>
          <w:rFonts w:ascii="Book Antiqua" w:hAnsi="Book Antiqua"/>
        </w:rPr>
        <w:t xml:space="preserve"> </w:t>
      </w:r>
      <w:r w:rsidR="00317110" w:rsidRPr="004F3F6E">
        <w:rPr>
          <w:rFonts w:ascii="Book Antiqua" w:hAnsi="Book Antiqua"/>
        </w:rPr>
        <w:t>investigated</w:t>
      </w:r>
      <w:r w:rsidRPr="004F3F6E">
        <w:rPr>
          <w:rFonts w:ascii="Book Antiqua" w:hAnsi="Book Antiqua"/>
        </w:rPr>
        <w:t xml:space="preserve"> </w:t>
      </w:r>
      <w:r w:rsidR="009A5CC5" w:rsidRPr="004F3F6E">
        <w:rPr>
          <w:rFonts w:ascii="Book Antiqua" w:hAnsi="Book Antiqua"/>
        </w:rPr>
        <w:t>in the meta-analys</w:t>
      </w:r>
      <w:r w:rsidR="00034924" w:rsidRPr="004F3F6E">
        <w:rPr>
          <w:rFonts w:ascii="Book Antiqua" w:hAnsi="Book Antiqua"/>
        </w:rPr>
        <w:t>e</w:t>
      </w:r>
      <w:r w:rsidR="009A5CC5" w:rsidRPr="004F3F6E">
        <w:rPr>
          <w:rFonts w:ascii="Book Antiqua" w:hAnsi="Book Antiqua"/>
        </w:rPr>
        <w:t xml:space="preserve">s </w:t>
      </w:r>
      <w:r w:rsidRPr="004F3F6E">
        <w:rPr>
          <w:rFonts w:ascii="Book Antiqua" w:hAnsi="Book Antiqua"/>
        </w:rPr>
        <w:t>using Egger’s test</w:t>
      </w:r>
      <w:r w:rsidR="00317110" w:rsidRPr="004F3F6E">
        <w:rPr>
          <w:rFonts w:ascii="Book Antiqua" w:hAnsi="Book Antiqua"/>
        </w:rPr>
        <w:t xml:space="preserve">. </w:t>
      </w:r>
      <w:r w:rsidR="00C33049" w:rsidRPr="004F3F6E">
        <w:rPr>
          <w:rFonts w:ascii="Book Antiqua" w:hAnsi="Book Antiqua"/>
        </w:rPr>
        <w:t>It was</w:t>
      </w:r>
      <w:r w:rsidRPr="004F3F6E">
        <w:rPr>
          <w:rFonts w:ascii="Book Antiqua" w:hAnsi="Book Antiqua"/>
        </w:rPr>
        <w:t xml:space="preserve"> </w:t>
      </w:r>
      <w:r w:rsidR="00AB7B31">
        <w:rPr>
          <w:rFonts w:ascii="Book Antiqua" w:hAnsi="Book Antiqua"/>
        </w:rPr>
        <w:t>demonstrated</w:t>
      </w:r>
      <w:r w:rsidRPr="004F3F6E">
        <w:rPr>
          <w:rFonts w:ascii="Book Antiqua" w:hAnsi="Book Antiqua"/>
        </w:rPr>
        <w:t xml:space="preserve"> that there was no significant evidence of </w:t>
      </w:r>
      <w:r w:rsidR="00034924" w:rsidRPr="004F3F6E">
        <w:rPr>
          <w:rFonts w:ascii="Book Antiqua" w:hAnsi="Book Antiqua"/>
        </w:rPr>
        <w:t xml:space="preserve">publication </w:t>
      </w:r>
      <w:r w:rsidRPr="004F3F6E">
        <w:rPr>
          <w:rFonts w:ascii="Book Antiqua" w:hAnsi="Book Antiqua"/>
        </w:rPr>
        <w:t xml:space="preserve">bias among the included studies </w:t>
      </w:r>
      <w:r w:rsidR="00AE01F4" w:rsidRPr="004F3F6E">
        <w:rPr>
          <w:rFonts w:ascii="Book Antiqua" w:hAnsi="Book Antiqua"/>
        </w:rPr>
        <w:t xml:space="preserve">in each of </w:t>
      </w:r>
      <w:r w:rsidR="00034924" w:rsidRPr="004F3F6E">
        <w:rPr>
          <w:rFonts w:ascii="Book Antiqua" w:hAnsi="Book Antiqua"/>
        </w:rPr>
        <w:t xml:space="preserve">the </w:t>
      </w:r>
      <w:r w:rsidR="00C33049" w:rsidRPr="004F3F6E">
        <w:rPr>
          <w:rFonts w:ascii="Book Antiqua" w:hAnsi="Book Antiqua"/>
        </w:rPr>
        <w:t>three</w:t>
      </w:r>
      <w:r w:rsidRPr="004F3F6E">
        <w:rPr>
          <w:rFonts w:ascii="Book Antiqua" w:hAnsi="Book Antiqua"/>
        </w:rPr>
        <w:t xml:space="preserve"> meta-analyses</w:t>
      </w:r>
      <w:r w:rsidR="00C33049" w:rsidRPr="004F3F6E">
        <w:rPr>
          <w:rFonts w:ascii="Book Antiqua" w:hAnsi="Book Antiqua"/>
        </w:rPr>
        <w:t xml:space="preserve"> (flapless </w:t>
      </w:r>
      <w:r w:rsidR="00C33049" w:rsidRPr="004F3F6E">
        <w:rPr>
          <w:rFonts w:ascii="Book Antiqua" w:hAnsi="Book Antiqua"/>
          <w:i/>
        </w:rPr>
        <w:t>vs.</w:t>
      </w:r>
      <w:r w:rsidR="00C33049" w:rsidRPr="004F3F6E">
        <w:rPr>
          <w:rFonts w:ascii="Book Antiqua" w:hAnsi="Book Antiqua"/>
        </w:rPr>
        <w:t xml:space="preserve"> conventional: survival: coefficient = </w:t>
      </w:r>
      <w:r w:rsidR="00BA69FD" w:rsidRPr="004F3F6E">
        <w:rPr>
          <w:rFonts w:ascii="Book Antiqua" w:hAnsi="Book Antiqua"/>
        </w:rPr>
        <w:t>-</w:t>
      </w:r>
      <w:r w:rsidR="000075B0" w:rsidRPr="004F3F6E">
        <w:rPr>
          <w:rFonts w:ascii="Book Antiqua" w:hAnsi="Book Antiqua"/>
        </w:rPr>
        <w:t>1.</w:t>
      </w:r>
      <w:r w:rsidR="00BA69FD" w:rsidRPr="004F3F6E">
        <w:rPr>
          <w:rFonts w:ascii="Book Antiqua" w:hAnsi="Book Antiqua"/>
        </w:rPr>
        <w:t>15</w:t>
      </w:r>
      <w:r w:rsidR="00C33049" w:rsidRPr="004F3F6E">
        <w:rPr>
          <w:rFonts w:ascii="Book Antiqua" w:hAnsi="Book Antiqua"/>
        </w:rPr>
        <w:t>, 95%CI (−</w:t>
      </w:r>
      <w:r w:rsidR="00BA69FD" w:rsidRPr="004F3F6E">
        <w:rPr>
          <w:rFonts w:ascii="Book Antiqua" w:hAnsi="Book Antiqua"/>
        </w:rPr>
        <w:t>57</w:t>
      </w:r>
      <w:r w:rsidR="00C33049" w:rsidRPr="004F3F6E">
        <w:rPr>
          <w:rFonts w:ascii="Book Antiqua" w:hAnsi="Book Antiqua"/>
        </w:rPr>
        <w:t>.</w:t>
      </w:r>
      <w:r w:rsidR="00BA69FD" w:rsidRPr="004F3F6E">
        <w:rPr>
          <w:rFonts w:ascii="Book Antiqua" w:hAnsi="Book Antiqua"/>
        </w:rPr>
        <w:t>22</w:t>
      </w:r>
      <w:r w:rsidR="00C33049" w:rsidRPr="004F3F6E">
        <w:rPr>
          <w:rFonts w:ascii="Book Antiqua" w:hAnsi="Book Antiqua"/>
        </w:rPr>
        <w:t xml:space="preserve">, </w:t>
      </w:r>
      <w:r w:rsidR="00BA69FD" w:rsidRPr="004F3F6E">
        <w:rPr>
          <w:rFonts w:ascii="Book Antiqua" w:hAnsi="Book Antiqua"/>
        </w:rPr>
        <w:t>54</w:t>
      </w:r>
      <w:r w:rsidR="00C33049" w:rsidRPr="004F3F6E">
        <w:rPr>
          <w:rFonts w:ascii="Book Antiqua" w:hAnsi="Book Antiqua"/>
        </w:rPr>
        <w:t>.</w:t>
      </w:r>
      <w:r w:rsidR="000075B0" w:rsidRPr="004F3F6E">
        <w:rPr>
          <w:rFonts w:ascii="Book Antiqua" w:hAnsi="Book Antiqua"/>
        </w:rPr>
        <w:t>9</w:t>
      </w:r>
      <w:r w:rsidR="00BA69FD" w:rsidRPr="004F3F6E">
        <w:rPr>
          <w:rFonts w:ascii="Book Antiqua" w:hAnsi="Book Antiqua"/>
        </w:rPr>
        <w:t>1</w:t>
      </w:r>
      <w:r w:rsidR="00C33049" w:rsidRPr="004F3F6E">
        <w:rPr>
          <w:rFonts w:ascii="Book Antiqua" w:hAnsi="Book Antiqua"/>
        </w:rPr>
        <w:t xml:space="preserve">), </w:t>
      </w:r>
      <w:r w:rsidR="00C33049" w:rsidRPr="004F3F6E">
        <w:rPr>
          <w:rFonts w:ascii="Book Antiqua" w:hAnsi="Book Antiqua"/>
          <w:i/>
        </w:rPr>
        <w:t>P</w:t>
      </w:r>
      <w:r w:rsidR="00C33049" w:rsidRPr="004F3F6E">
        <w:rPr>
          <w:rFonts w:ascii="Book Antiqua" w:hAnsi="Book Antiqua"/>
        </w:rPr>
        <w:t xml:space="preserve"> = </w:t>
      </w:r>
      <w:r w:rsidR="00593C41" w:rsidRPr="004F3F6E">
        <w:rPr>
          <w:rFonts w:ascii="Book Antiqua" w:hAnsi="Book Antiqua"/>
        </w:rPr>
        <w:t>0</w:t>
      </w:r>
      <w:r w:rsidR="00C33049" w:rsidRPr="004F3F6E">
        <w:rPr>
          <w:rFonts w:ascii="Book Antiqua" w:hAnsi="Book Antiqua"/>
        </w:rPr>
        <w:t>.</w:t>
      </w:r>
      <w:r w:rsidR="000075B0" w:rsidRPr="004F3F6E">
        <w:rPr>
          <w:rFonts w:ascii="Book Antiqua" w:hAnsi="Book Antiqua"/>
        </w:rPr>
        <w:t>8</w:t>
      </w:r>
      <w:r w:rsidR="00BA69FD" w:rsidRPr="004F3F6E">
        <w:rPr>
          <w:rFonts w:ascii="Book Antiqua" w:hAnsi="Book Antiqua"/>
        </w:rPr>
        <w:t>37</w:t>
      </w:r>
      <w:r w:rsidR="00C33049" w:rsidRPr="004F3F6E">
        <w:rPr>
          <w:rFonts w:ascii="Book Antiqua" w:hAnsi="Book Antiqua"/>
        </w:rPr>
        <w:t xml:space="preserve">; marginal boss loss: coefficient = </w:t>
      </w:r>
      <w:r w:rsidR="00BA69FD" w:rsidRPr="004F3F6E">
        <w:rPr>
          <w:rFonts w:ascii="Book Antiqua" w:hAnsi="Book Antiqua"/>
        </w:rPr>
        <w:t>-</w:t>
      </w:r>
      <w:r w:rsidR="00902F5E" w:rsidRPr="004F3F6E">
        <w:rPr>
          <w:rFonts w:ascii="Book Antiqua" w:hAnsi="Book Antiqua"/>
        </w:rPr>
        <w:t>0</w:t>
      </w:r>
      <w:r w:rsidR="00C33049" w:rsidRPr="004F3F6E">
        <w:rPr>
          <w:rFonts w:ascii="Book Antiqua" w:hAnsi="Book Antiqua"/>
        </w:rPr>
        <w:t>.</w:t>
      </w:r>
      <w:r w:rsidR="00BA69FD" w:rsidRPr="004F3F6E">
        <w:rPr>
          <w:rFonts w:ascii="Book Antiqua" w:hAnsi="Book Antiqua"/>
        </w:rPr>
        <w:t>83</w:t>
      </w:r>
      <w:r w:rsidR="00C33049" w:rsidRPr="004F3F6E">
        <w:rPr>
          <w:rFonts w:ascii="Book Antiqua" w:hAnsi="Book Antiqua"/>
        </w:rPr>
        <w:t>, 95%CI (−</w:t>
      </w:r>
      <w:r w:rsidR="00BA69FD" w:rsidRPr="004F3F6E">
        <w:rPr>
          <w:rFonts w:ascii="Book Antiqua" w:hAnsi="Book Antiqua"/>
        </w:rPr>
        <w:t>9</w:t>
      </w:r>
      <w:r w:rsidR="00C33049" w:rsidRPr="004F3F6E">
        <w:rPr>
          <w:rFonts w:ascii="Book Antiqua" w:hAnsi="Book Antiqua"/>
        </w:rPr>
        <w:t>.</w:t>
      </w:r>
      <w:r w:rsidR="00BA69FD" w:rsidRPr="004F3F6E">
        <w:rPr>
          <w:rFonts w:ascii="Book Antiqua" w:hAnsi="Book Antiqua"/>
        </w:rPr>
        <w:t>86</w:t>
      </w:r>
      <w:r w:rsidR="00C33049" w:rsidRPr="004F3F6E">
        <w:rPr>
          <w:rFonts w:ascii="Book Antiqua" w:hAnsi="Book Antiqua"/>
        </w:rPr>
        <w:t xml:space="preserve">, </w:t>
      </w:r>
      <w:r w:rsidR="00BA69FD" w:rsidRPr="004F3F6E">
        <w:rPr>
          <w:rFonts w:ascii="Book Antiqua" w:hAnsi="Book Antiqua"/>
        </w:rPr>
        <w:t>8</w:t>
      </w:r>
      <w:r w:rsidR="00C33049" w:rsidRPr="004F3F6E">
        <w:rPr>
          <w:rFonts w:ascii="Book Antiqua" w:hAnsi="Book Antiqua"/>
        </w:rPr>
        <w:t>.</w:t>
      </w:r>
      <w:r w:rsidR="00BA69FD" w:rsidRPr="004F3F6E">
        <w:rPr>
          <w:rFonts w:ascii="Book Antiqua" w:hAnsi="Book Antiqua"/>
        </w:rPr>
        <w:t>21</w:t>
      </w:r>
      <w:r w:rsidR="00C33049" w:rsidRPr="004F3F6E">
        <w:rPr>
          <w:rFonts w:ascii="Book Antiqua" w:hAnsi="Book Antiqua"/>
        </w:rPr>
        <w:t xml:space="preserve">), </w:t>
      </w:r>
      <w:r w:rsidR="00C33049" w:rsidRPr="004F3F6E">
        <w:rPr>
          <w:rFonts w:ascii="Book Antiqua" w:hAnsi="Book Antiqua"/>
          <w:i/>
        </w:rPr>
        <w:t>P</w:t>
      </w:r>
      <w:r w:rsidR="00C33049" w:rsidRPr="004F3F6E">
        <w:rPr>
          <w:rFonts w:ascii="Book Antiqua" w:hAnsi="Book Antiqua"/>
        </w:rPr>
        <w:t xml:space="preserve"> = </w:t>
      </w:r>
      <w:r w:rsidR="00593C41" w:rsidRPr="004F3F6E">
        <w:rPr>
          <w:rFonts w:ascii="Book Antiqua" w:hAnsi="Book Antiqua"/>
        </w:rPr>
        <w:t>0</w:t>
      </w:r>
      <w:r w:rsidR="00C33049" w:rsidRPr="004F3F6E">
        <w:rPr>
          <w:rFonts w:ascii="Book Antiqua" w:hAnsi="Book Antiqua"/>
        </w:rPr>
        <w:t>.</w:t>
      </w:r>
      <w:r w:rsidR="00BA69FD" w:rsidRPr="004F3F6E">
        <w:rPr>
          <w:rFonts w:ascii="Book Antiqua" w:hAnsi="Book Antiqua"/>
        </w:rPr>
        <w:t>812</w:t>
      </w:r>
      <w:r w:rsidR="00C33049" w:rsidRPr="004F3F6E">
        <w:rPr>
          <w:rFonts w:ascii="Book Antiqua" w:hAnsi="Book Antiqua"/>
        </w:rPr>
        <w:t xml:space="preserve">; complications: coefficient = </w:t>
      </w:r>
      <w:r w:rsidR="00BA69FD" w:rsidRPr="004F3F6E">
        <w:rPr>
          <w:rFonts w:ascii="Book Antiqua" w:hAnsi="Book Antiqua"/>
        </w:rPr>
        <w:t>-</w:t>
      </w:r>
      <w:r w:rsidR="00C33049" w:rsidRPr="004F3F6E">
        <w:rPr>
          <w:rFonts w:ascii="Book Antiqua" w:hAnsi="Book Antiqua"/>
        </w:rPr>
        <w:t>0.</w:t>
      </w:r>
      <w:r w:rsidR="00BA69FD" w:rsidRPr="004F3F6E">
        <w:rPr>
          <w:rFonts w:ascii="Book Antiqua" w:hAnsi="Book Antiqua"/>
        </w:rPr>
        <w:t>08</w:t>
      </w:r>
      <w:r w:rsidR="00C33049" w:rsidRPr="004F3F6E">
        <w:rPr>
          <w:rFonts w:ascii="Book Antiqua" w:hAnsi="Book Antiqua"/>
        </w:rPr>
        <w:t>, 95%CI (−</w:t>
      </w:r>
      <w:r w:rsidR="00BA69FD" w:rsidRPr="004F3F6E">
        <w:rPr>
          <w:rFonts w:ascii="Book Antiqua" w:hAnsi="Book Antiqua"/>
        </w:rPr>
        <w:t>12</w:t>
      </w:r>
      <w:r w:rsidR="00C33049" w:rsidRPr="004F3F6E">
        <w:rPr>
          <w:rFonts w:ascii="Book Antiqua" w:hAnsi="Book Antiqua"/>
        </w:rPr>
        <w:t>.</w:t>
      </w:r>
      <w:r w:rsidR="000075B0" w:rsidRPr="004F3F6E">
        <w:rPr>
          <w:rFonts w:ascii="Book Antiqua" w:hAnsi="Book Antiqua"/>
        </w:rPr>
        <w:t>6</w:t>
      </w:r>
      <w:r w:rsidR="00BA69FD" w:rsidRPr="004F3F6E">
        <w:rPr>
          <w:rFonts w:ascii="Book Antiqua" w:hAnsi="Book Antiqua"/>
        </w:rPr>
        <w:t>4</w:t>
      </w:r>
      <w:r w:rsidR="00C33049" w:rsidRPr="004F3F6E">
        <w:rPr>
          <w:rFonts w:ascii="Book Antiqua" w:hAnsi="Book Antiqua"/>
        </w:rPr>
        <w:t xml:space="preserve">, </w:t>
      </w:r>
      <w:r w:rsidR="00BA69FD" w:rsidRPr="004F3F6E">
        <w:rPr>
          <w:rFonts w:ascii="Book Antiqua" w:hAnsi="Book Antiqua"/>
        </w:rPr>
        <w:t>12</w:t>
      </w:r>
      <w:r w:rsidR="00C33049" w:rsidRPr="004F3F6E">
        <w:rPr>
          <w:rFonts w:ascii="Book Antiqua" w:hAnsi="Book Antiqua"/>
        </w:rPr>
        <w:t>.</w:t>
      </w:r>
      <w:r w:rsidR="000075B0" w:rsidRPr="004F3F6E">
        <w:rPr>
          <w:rFonts w:ascii="Book Antiqua" w:hAnsi="Book Antiqua"/>
        </w:rPr>
        <w:t>4</w:t>
      </w:r>
      <w:r w:rsidR="00BA69FD" w:rsidRPr="004F3F6E">
        <w:rPr>
          <w:rFonts w:ascii="Book Antiqua" w:hAnsi="Book Antiqua"/>
        </w:rPr>
        <w:t>9</w:t>
      </w:r>
      <w:r w:rsidR="00C33049" w:rsidRPr="004F3F6E">
        <w:rPr>
          <w:rFonts w:ascii="Book Antiqua" w:hAnsi="Book Antiqua"/>
        </w:rPr>
        <w:t xml:space="preserve">), </w:t>
      </w:r>
      <w:r w:rsidR="00C33049" w:rsidRPr="004F3F6E">
        <w:rPr>
          <w:rFonts w:ascii="Book Antiqua" w:hAnsi="Book Antiqua"/>
          <w:i/>
        </w:rPr>
        <w:t>P</w:t>
      </w:r>
      <w:r w:rsidR="00C33049" w:rsidRPr="004F3F6E">
        <w:rPr>
          <w:rFonts w:ascii="Book Antiqua" w:hAnsi="Book Antiqua"/>
        </w:rPr>
        <w:t xml:space="preserve"> = </w:t>
      </w:r>
      <w:r w:rsidR="00593C41" w:rsidRPr="004F3F6E">
        <w:rPr>
          <w:rFonts w:ascii="Book Antiqua" w:hAnsi="Book Antiqua"/>
        </w:rPr>
        <w:t>0</w:t>
      </w:r>
      <w:r w:rsidR="004B590C" w:rsidRPr="004F3F6E">
        <w:rPr>
          <w:rFonts w:ascii="Book Antiqua" w:hAnsi="Book Antiqua"/>
        </w:rPr>
        <w:t>.</w:t>
      </w:r>
      <w:r w:rsidR="00BA69FD" w:rsidRPr="004F3F6E">
        <w:rPr>
          <w:rFonts w:ascii="Book Antiqua" w:hAnsi="Book Antiqua"/>
        </w:rPr>
        <w:t>982</w:t>
      </w:r>
      <w:r w:rsidR="00C33049" w:rsidRPr="004F3F6E">
        <w:rPr>
          <w:rFonts w:ascii="Book Antiqua" w:hAnsi="Book Antiqua"/>
        </w:rPr>
        <w:t>)</w:t>
      </w:r>
      <w:r w:rsidRPr="004F3F6E">
        <w:rPr>
          <w:rFonts w:ascii="Book Antiqua" w:hAnsi="Book Antiqua"/>
        </w:rPr>
        <w:t xml:space="preserve">. </w:t>
      </w:r>
      <w:r w:rsidR="00C33049" w:rsidRPr="004F3F6E">
        <w:rPr>
          <w:rFonts w:ascii="Book Antiqua" w:hAnsi="Book Antiqua"/>
        </w:rPr>
        <w:t>However, the relevant results</w:t>
      </w:r>
      <w:r w:rsidRPr="004F3F6E">
        <w:rPr>
          <w:rFonts w:ascii="Book Antiqua" w:hAnsi="Book Antiqua"/>
        </w:rPr>
        <w:t xml:space="preserve"> </w:t>
      </w:r>
      <w:proofErr w:type="gramStart"/>
      <w:r w:rsidR="00C33049" w:rsidRPr="004F3F6E">
        <w:rPr>
          <w:rFonts w:ascii="Book Antiqua" w:hAnsi="Book Antiqua"/>
        </w:rPr>
        <w:t>were reported</w:t>
      </w:r>
      <w:proofErr w:type="gramEnd"/>
      <w:r w:rsidRPr="004F3F6E">
        <w:rPr>
          <w:rFonts w:ascii="Book Antiqua" w:hAnsi="Book Antiqua"/>
        </w:rPr>
        <w:t xml:space="preserve"> for reference only due to the </w:t>
      </w:r>
      <w:r w:rsidR="00C33049" w:rsidRPr="004F3F6E">
        <w:rPr>
          <w:rFonts w:ascii="Book Antiqua" w:hAnsi="Book Antiqua"/>
        </w:rPr>
        <w:t>limited</w:t>
      </w:r>
      <w:r w:rsidRPr="004F3F6E">
        <w:rPr>
          <w:rFonts w:ascii="Book Antiqua" w:hAnsi="Book Antiqua"/>
        </w:rPr>
        <w:t xml:space="preserve"> number </w:t>
      </w:r>
      <w:r w:rsidR="00C33049" w:rsidRPr="004F3F6E">
        <w:rPr>
          <w:rFonts w:ascii="Book Antiqua" w:hAnsi="Book Antiqua"/>
        </w:rPr>
        <w:t>(</w:t>
      </w:r>
      <w:r w:rsidR="00C33049" w:rsidRPr="004F3F6E">
        <w:rPr>
          <w:rFonts w:ascii="Book Antiqua" w:hAnsi="Book Antiqua"/>
          <w:i/>
          <w:iCs/>
        </w:rPr>
        <w:t>n</w:t>
      </w:r>
      <w:r w:rsidR="00C33049" w:rsidRPr="004F3F6E">
        <w:rPr>
          <w:rFonts w:ascii="Book Antiqua" w:hAnsi="Book Antiqua"/>
        </w:rPr>
        <w:t xml:space="preserve"> &lt; 10) </w:t>
      </w:r>
      <w:r w:rsidRPr="004F3F6E">
        <w:rPr>
          <w:rFonts w:ascii="Book Antiqua" w:hAnsi="Book Antiqua"/>
        </w:rPr>
        <w:t xml:space="preserve">of included </w:t>
      </w:r>
      <w:r w:rsidR="00C33049" w:rsidRPr="004F3F6E">
        <w:rPr>
          <w:rFonts w:ascii="Book Antiqua" w:hAnsi="Book Antiqua"/>
        </w:rPr>
        <w:t>studies</w:t>
      </w:r>
      <w:r w:rsidRPr="004F3F6E">
        <w:rPr>
          <w:rFonts w:ascii="Book Antiqua" w:hAnsi="Book Antiqua"/>
        </w:rPr>
        <w:t xml:space="preserve"> in each meta-analysis.</w:t>
      </w:r>
    </w:p>
    <w:p w14:paraId="37A4312B" w14:textId="77777777" w:rsidR="0087182F" w:rsidRPr="004F3F6E" w:rsidRDefault="0087182F" w:rsidP="004F3F6E">
      <w:pPr>
        <w:autoSpaceDE w:val="0"/>
        <w:autoSpaceDN w:val="0"/>
        <w:adjustRightInd w:val="0"/>
        <w:spacing w:line="360" w:lineRule="auto"/>
        <w:jc w:val="both"/>
        <w:rPr>
          <w:rFonts w:ascii="Book Antiqua" w:hAnsi="Book Antiqua"/>
        </w:rPr>
      </w:pPr>
    </w:p>
    <w:p w14:paraId="6BB51F4B" w14:textId="536E188E" w:rsidR="0087182F" w:rsidRPr="004F3F6E" w:rsidRDefault="0087182F"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Additional analysis</w:t>
      </w:r>
    </w:p>
    <w:p w14:paraId="680D7F33" w14:textId="155D097F" w:rsidR="000D70CF" w:rsidRPr="004F3F6E" w:rsidRDefault="0087182F"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Sensitivity analyses </w:t>
      </w:r>
      <w:proofErr w:type="gramStart"/>
      <w:r w:rsidRPr="004F3F6E">
        <w:rPr>
          <w:rFonts w:ascii="Book Antiqua" w:hAnsi="Book Antiqua"/>
        </w:rPr>
        <w:t>were performed</w:t>
      </w:r>
      <w:proofErr w:type="gramEnd"/>
      <w:r w:rsidRPr="004F3F6E">
        <w:rPr>
          <w:rFonts w:ascii="Book Antiqua" w:hAnsi="Book Antiqua"/>
        </w:rPr>
        <w:t xml:space="preserve">. The </w:t>
      </w:r>
      <w:r w:rsidR="006D2E20" w:rsidRPr="004F3F6E">
        <w:rPr>
          <w:rFonts w:ascii="Book Antiqua" w:hAnsi="Book Antiqua"/>
        </w:rPr>
        <w:t>overall result</w:t>
      </w:r>
      <w:r w:rsidR="002E6AF6" w:rsidRPr="004F3F6E">
        <w:rPr>
          <w:rFonts w:ascii="Book Antiqua" w:hAnsi="Book Antiqua"/>
        </w:rPr>
        <w:t>s</w:t>
      </w:r>
      <w:r w:rsidR="006D2E20" w:rsidRPr="004F3F6E">
        <w:rPr>
          <w:rFonts w:ascii="Book Antiqua" w:hAnsi="Book Antiqua"/>
        </w:rPr>
        <w:t xml:space="preserve"> and conclusions of the meta-analyses </w:t>
      </w:r>
      <w:proofErr w:type="gramStart"/>
      <w:r w:rsidR="006D2E20" w:rsidRPr="004F3F6E">
        <w:rPr>
          <w:rFonts w:ascii="Book Antiqua" w:hAnsi="Book Antiqua"/>
        </w:rPr>
        <w:t>were not affected</w:t>
      </w:r>
      <w:proofErr w:type="gramEnd"/>
      <w:r w:rsidR="006D2E20" w:rsidRPr="004F3F6E">
        <w:rPr>
          <w:rFonts w:ascii="Book Antiqua" w:hAnsi="Book Antiqua"/>
        </w:rPr>
        <w:t xml:space="preserve"> by the </w:t>
      </w:r>
      <w:r w:rsidRPr="004F3F6E">
        <w:rPr>
          <w:rFonts w:ascii="Book Antiqua" w:hAnsi="Book Antiqua"/>
        </w:rPr>
        <w:t>exclusion</w:t>
      </w:r>
      <w:r w:rsidR="006D2E20" w:rsidRPr="004F3F6E">
        <w:rPr>
          <w:rFonts w:ascii="Book Antiqua" w:hAnsi="Book Antiqua"/>
        </w:rPr>
        <w:t xml:space="preserve"> or inclusion</w:t>
      </w:r>
      <w:r w:rsidRPr="004F3F6E">
        <w:rPr>
          <w:rFonts w:ascii="Book Antiqua" w:hAnsi="Book Antiqua"/>
        </w:rPr>
        <w:t xml:space="preserve"> of individual </w:t>
      </w:r>
      <w:r w:rsidRPr="004F3F6E">
        <w:rPr>
          <w:rFonts w:ascii="Book Antiqua" w:hAnsi="Book Antiqua"/>
        </w:rPr>
        <w:lastRenderedPageBreak/>
        <w:t>studies (Fig</w:t>
      </w:r>
      <w:r w:rsidR="00944746" w:rsidRPr="004F3F6E">
        <w:rPr>
          <w:rFonts w:ascii="Book Antiqua" w:hAnsi="Book Antiqua"/>
        </w:rPr>
        <w:t>ure</w:t>
      </w:r>
      <w:r w:rsidRPr="004F3F6E">
        <w:rPr>
          <w:rFonts w:ascii="Book Antiqua" w:hAnsi="Book Antiqua"/>
        </w:rPr>
        <w:t xml:space="preserve"> </w:t>
      </w:r>
      <w:r w:rsidR="00BA0DFB" w:rsidRPr="004F3F6E">
        <w:rPr>
          <w:rFonts w:ascii="Book Antiqua" w:hAnsi="Book Antiqua"/>
        </w:rPr>
        <w:t>4</w:t>
      </w:r>
      <w:r w:rsidR="00593C41" w:rsidRPr="004F3F6E">
        <w:rPr>
          <w:rFonts w:ascii="Book Antiqua" w:hAnsi="Book Antiqua"/>
        </w:rPr>
        <w:t>A</w:t>
      </w:r>
      <w:r w:rsidR="00BA0DFB" w:rsidRPr="004F3F6E">
        <w:rPr>
          <w:rFonts w:ascii="Book Antiqua" w:hAnsi="Book Antiqua"/>
        </w:rPr>
        <w:t>-</w:t>
      </w:r>
      <w:r w:rsidR="00593C41" w:rsidRPr="004F3F6E">
        <w:rPr>
          <w:rFonts w:ascii="Book Antiqua" w:hAnsi="Book Antiqua"/>
        </w:rPr>
        <w:t>C</w:t>
      </w:r>
      <w:r w:rsidRPr="004F3F6E">
        <w:rPr>
          <w:rFonts w:ascii="Book Antiqua" w:hAnsi="Book Antiqua"/>
        </w:rPr>
        <w:t>)</w:t>
      </w:r>
      <w:r w:rsidR="006D2E20" w:rsidRPr="004F3F6E">
        <w:rPr>
          <w:rFonts w:ascii="Book Antiqua" w:hAnsi="Book Antiqua"/>
        </w:rPr>
        <w:t xml:space="preserve">. Therefore, the results of this review </w:t>
      </w:r>
      <w:proofErr w:type="gramStart"/>
      <w:r w:rsidR="00AB7B31">
        <w:rPr>
          <w:rFonts w:ascii="Book Antiqua" w:hAnsi="Book Antiqua"/>
        </w:rPr>
        <w:t>can be</w:t>
      </w:r>
      <w:r w:rsidR="006D2E20" w:rsidRPr="004F3F6E">
        <w:rPr>
          <w:rFonts w:ascii="Book Antiqua" w:hAnsi="Book Antiqua"/>
        </w:rPr>
        <w:t xml:space="preserve"> considered</w:t>
      </w:r>
      <w:proofErr w:type="gramEnd"/>
      <w:r w:rsidR="006D2E20" w:rsidRPr="004F3F6E">
        <w:rPr>
          <w:rFonts w:ascii="Book Antiqua" w:hAnsi="Book Antiqua"/>
        </w:rPr>
        <w:t xml:space="preserve"> with a degree of certainty.</w:t>
      </w:r>
    </w:p>
    <w:p w14:paraId="4730C778" w14:textId="5EFF4DB4" w:rsidR="000D70CF" w:rsidRPr="004F3F6E" w:rsidRDefault="000D70CF"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S</w:t>
      </w:r>
      <w:r w:rsidR="00A84A9F" w:rsidRPr="004F3F6E">
        <w:rPr>
          <w:rFonts w:ascii="Book Antiqua" w:hAnsi="Book Antiqua"/>
        </w:rPr>
        <w:t xml:space="preserve">ubgroup analyses were </w:t>
      </w:r>
      <w:r w:rsidR="008D50E7" w:rsidRPr="004F3F6E">
        <w:rPr>
          <w:rFonts w:ascii="Book Antiqua" w:hAnsi="Book Antiqua"/>
        </w:rPr>
        <w:t>carried out</w:t>
      </w:r>
      <w:r w:rsidR="000C3439" w:rsidRPr="004F3F6E">
        <w:rPr>
          <w:rFonts w:ascii="Book Antiqua" w:hAnsi="Book Antiqua"/>
        </w:rPr>
        <w:t xml:space="preserve"> to </w:t>
      </w:r>
      <w:r w:rsidR="00ED33CD" w:rsidRPr="004F3F6E">
        <w:rPr>
          <w:rFonts w:ascii="Book Antiqua" w:hAnsi="Book Antiqua"/>
        </w:rPr>
        <w:t>estimate</w:t>
      </w:r>
      <w:r w:rsidR="00A84A9F" w:rsidRPr="004F3F6E">
        <w:rPr>
          <w:rFonts w:ascii="Book Antiqua" w:hAnsi="Book Antiqua"/>
        </w:rPr>
        <w:t xml:space="preserve"> the long-term </w:t>
      </w:r>
      <w:r w:rsidR="00CF7361" w:rsidRPr="004F3F6E">
        <w:rPr>
          <w:rFonts w:ascii="Book Antiqua" w:hAnsi="Book Antiqua"/>
        </w:rPr>
        <w:t xml:space="preserve">difference between </w:t>
      </w:r>
      <w:r w:rsidR="00A84A9F" w:rsidRPr="004F3F6E">
        <w:rPr>
          <w:rFonts w:ascii="Book Antiqua" w:hAnsi="Book Antiqua"/>
        </w:rPr>
        <w:t xml:space="preserve">flapless </w:t>
      </w:r>
      <w:r w:rsidR="00ED33CD" w:rsidRPr="004F3F6E">
        <w:rPr>
          <w:rFonts w:ascii="Book Antiqua" w:hAnsi="Book Antiqua"/>
        </w:rPr>
        <w:t>surger</w:t>
      </w:r>
      <w:r w:rsidR="00AB7B31">
        <w:rPr>
          <w:rFonts w:ascii="Book Antiqua" w:hAnsi="Book Antiqua"/>
        </w:rPr>
        <w:t>y</w:t>
      </w:r>
      <w:r w:rsidR="001936A2" w:rsidRPr="004F3F6E">
        <w:rPr>
          <w:rFonts w:ascii="Book Antiqua" w:hAnsi="Book Antiqua"/>
        </w:rPr>
        <w:t xml:space="preserve"> </w:t>
      </w:r>
      <w:r w:rsidR="00CF7361" w:rsidRPr="004F3F6E">
        <w:rPr>
          <w:rFonts w:ascii="Book Antiqua" w:hAnsi="Book Antiqua"/>
        </w:rPr>
        <w:t>and</w:t>
      </w:r>
      <w:r w:rsidR="001936A2" w:rsidRPr="004F3F6E">
        <w:rPr>
          <w:rFonts w:ascii="Book Antiqua" w:hAnsi="Book Antiqua"/>
        </w:rPr>
        <w:t xml:space="preserve"> </w:t>
      </w:r>
      <w:r w:rsidR="00AB7B31">
        <w:rPr>
          <w:rFonts w:ascii="Book Antiqua" w:hAnsi="Book Antiqua"/>
        </w:rPr>
        <w:t xml:space="preserve">the </w:t>
      </w:r>
      <w:r w:rsidR="001936A2" w:rsidRPr="004F3F6E">
        <w:rPr>
          <w:rFonts w:ascii="Book Antiqua" w:hAnsi="Book Antiqua"/>
        </w:rPr>
        <w:t xml:space="preserve">conventional approach </w:t>
      </w:r>
      <w:r w:rsidR="00CF7361" w:rsidRPr="004F3F6E">
        <w:rPr>
          <w:rFonts w:ascii="Book Antiqua" w:hAnsi="Book Antiqua"/>
        </w:rPr>
        <w:t xml:space="preserve">in guided and </w:t>
      </w:r>
      <w:proofErr w:type="gramStart"/>
      <w:r w:rsidR="00CF7361" w:rsidRPr="004F3F6E">
        <w:rPr>
          <w:rFonts w:ascii="Book Antiqua" w:hAnsi="Book Antiqua"/>
        </w:rPr>
        <w:t>free-hand</w:t>
      </w:r>
      <w:proofErr w:type="gramEnd"/>
      <w:r w:rsidR="00CF7361" w:rsidRPr="004F3F6E">
        <w:rPr>
          <w:rFonts w:ascii="Book Antiqua" w:hAnsi="Book Antiqua"/>
        </w:rPr>
        <w:t xml:space="preserve"> flapless subgroups</w:t>
      </w:r>
      <w:r w:rsidR="00AB7B31">
        <w:rPr>
          <w:rFonts w:ascii="Book Antiqua" w:hAnsi="Book Antiqua"/>
        </w:rPr>
        <w:t>,</w:t>
      </w:r>
      <w:r w:rsidR="00CF7361" w:rsidRPr="004F3F6E">
        <w:rPr>
          <w:rFonts w:ascii="Book Antiqua" w:hAnsi="Book Antiqua"/>
        </w:rPr>
        <w:t xml:space="preserve"> respectively</w:t>
      </w:r>
      <w:r w:rsidRPr="004F3F6E">
        <w:rPr>
          <w:rFonts w:ascii="Book Antiqua" w:hAnsi="Book Antiqua"/>
        </w:rPr>
        <w:t xml:space="preserve">. </w:t>
      </w:r>
      <w:proofErr w:type="gramStart"/>
      <w:r w:rsidR="00AB7B31">
        <w:rPr>
          <w:rFonts w:ascii="Book Antiqua" w:hAnsi="Book Antiqua"/>
        </w:rPr>
        <w:t>With regard to</w:t>
      </w:r>
      <w:r w:rsidR="000C3439" w:rsidRPr="004F3F6E">
        <w:rPr>
          <w:rFonts w:ascii="Book Antiqua" w:hAnsi="Book Antiqua"/>
        </w:rPr>
        <w:t xml:space="preserve"> the implant survival</w:t>
      </w:r>
      <w:r w:rsidR="00304C21" w:rsidRPr="004F3F6E">
        <w:rPr>
          <w:rFonts w:ascii="Book Antiqua" w:hAnsi="Book Antiqua"/>
        </w:rPr>
        <w:t xml:space="preserve"> rate</w:t>
      </w:r>
      <w:r w:rsidR="00D15E20" w:rsidRPr="004F3F6E">
        <w:rPr>
          <w:rFonts w:ascii="Book Antiqua" w:hAnsi="Book Antiqua"/>
        </w:rPr>
        <w:t xml:space="preserve">, </w:t>
      </w:r>
      <w:r w:rsidR="00ED33CD" w:rsidRPr="004F3F6E">
        <w:rPr>
          <w:rFonts w:ascii="Book Antiqua" w:hAnsi="Book Antiqua"/>
        </w:rPr>
        <w:t xml:space="preserve">no difference was observed between guided flapless surgery and </w:t>
      </w:r>
      <w:r w:rsidR="00AB7B31">
        <w:rPr>
          <w:rFonts w:ascii="Book Antiqua" w:hAnsi="Book Antiqua"/>
        </w:rPr>
        <w:t xml:space="preserve">the </w:t>
      </w:r>
      <w:r w:rsidR="00ED33CD" w:rsidRPr="004F3F6E">
        <w:rPr>
          <w:rFonts w:ascii="Book Antiqua" w:hAnsi="Book Antiqua"/>
        </w:rPr>
        <w:t>conventional approach</w:t>
      </w:r>
      <w:r w:rsidR="00184581" w:rsidRPr="004F3F6E">
        <w:rPr>
          <w:rFonts w:ascii="Book Antiqua" w:hAnsi="Book Antiqua"/>
        </w:rPr>
        <w:t xml:space="preserve"> </w:t>
      </w:r>
      <w:r w:rsidR="00593C41" w:rsidRPr="004F3F6E">
        <w:rPr>
          <w:rFonts w:ascii="Book Antiqua" w:hAnsi="Book Antiqua"/>
        </w:rPr>
        <w:t>[</w:t>
      </w:r>
      <w:r w:rsidR="00184581" w:rsidRPr="004F3F6E">
        <w:rPr>
          <w:rFonts w:ascii="Book Antiqua" w:hAnsi="Book Antiqua"/>
        </w:rPr>
        <w:t xml:space="preserve">guided </w:t>
      </w:r>
      <w:r w:rsidR="00184581" w:rsidRPr="004F3F6E">
        <w:rPr>
          <w:rFonts w:ascii="Book Antiqua" w:hAnsi="Book Antiqua"/>
          <w:i/>
        </w:rPr>
        <w:t>vs</w:t>
      </w:r>
      <w:r w:rsidR="00184581" w:rsidRPr="004F3F6E">
        <w:rPr>
          <w:rFonts w:ascii="Book Antiqua" w:hAnsi="Book Antiqua"/>
        </w:rPr>
        <w:t xml:space="preserve"> conventional: OR = 1.52, 95%CI (0.19, 12.35), </w:t>
      </w:r>
      <w:r w:rsidR="00184581" w:rsidRPr="004F3F6E">
        <w:rPr>
          <w:rFonts w:ascii="Book Antiqua" w:hAnsi="Book Antiqua"/>
          <w:i/>
        </w:rPr>
        <w:t>P</w:t>
      </w:r>
      <w:r w:rsidR="00184581" w:rsidRPr="004F3F6E">
        <w:rPr>
          <w:rFonts w:ascii="Book Antiqua" w:hAnsi="Book Antiqua"/>
        </w:rPr>
        <w:t xml:space="preserve"> = </w:t>
      </w:r>
      <w:r w:rsidR="00593C41" w:rsidRPr="004F3F6E">
        <w:rPr>
          <w:rFonts w:ascii="Book Antiqua" w:hAnsi="Book Antiqua"/>
        </w:rPr>
        <w:t>0</w:t>
      </w:r>
      <w:r w:rsidR="00184581" w:rsidRPr="004F3F6E">
        <w:rPr>
          <w:rFonts w:ascii="Book Antiqua" w:hAnsi="Book Antiqua"/>
        </w:rPr>
        <w:t>.70</w:t>
      </w:r>
      <w:r w:rsidR="00593C41" w:rsidRPr="004F3F6E">
        <w:rPr>
          <w:rFonts w:ascii="Book Antiqua" w:hAnsi="Book Antiqua"/>
        </w:rPr>
        <w:t>]</w:t>
      </w:r>
      <w:r w:rsidR="00ED33CD" w:rsidRPr="004F3F6E">
        <w:rPr>
          <w:rFonts w:ascii="Book Antiqua" w:hAnsi="Book Antiqua"/>
        </w:rPr>
        <w:t xml:space="preserve">; however, the difference between </w:t>
      </w:r>
      <w:r w:rsidR="00AB7B31">
        <w:rPr>
          <w:rFonts w:ascii="Book Antiqua" w:hAnsi="Book Antiqua"/>
        </w:rPr>
        <w:t xml:space="preserve">the </w:t>
      </w:r>
      <w:r w:rsidR="00ED33CD" w:rsidRPr="004F3F6E">
        <w:rPr>
          <w:rFonts w:ascii="Book Antiqua" w:hAnsi="Book Antiqua"/>
        </w:rPr>
        <w:t xml:space="preserve">free-hand flapless subgroup and </w:t>
      </w:r>
      <w:r w:rsidR="00AB7B31">
        <w:rPr>
          <w:rFonts w:ascii="Book Antiqua" w:hAnsi="Book Antiqua"/>
        </w:rPr>
        <w:t xml:space="preserve">the </w:t>
      </w:r>
      <w:r w:rsidR="00ED33CD" w:rsidRPr="004F3F6E">
        <w:rPr>
          <w:rFonts w:ascii="Book Antiqua" w:hAnsi="Book Antiqua"/>
        </w:rPr>
        <w:t xml:space="preserve">conventional group could not be estimated due to insufficient included studies and </w:t>
      </w:r>
      <w:r w:rsidR="00CF7361" w:rsidRPr="004F3F6E">
        <w:rPr>
          <w:rFonts w:ascii="Book Antiqua" w:hAnsi="Book Antiqua"/>
        </w:rPr>
        <w:t>rare failure events</w:t>
      </w:r>
      <w:r w:rsidR="00ED33CD" w:rsidRPr="004F3F6E">
        <w:rPr>
          <w:rFonts w:ascii="Book Antiqua" w:hAnsi="Book Antiqua"/>
        </w:rPr>
        <w:t xml:space="preserve"> in two studies</w:t>
      </w:r>
      <w:r w:rsidR="00324F6C" w:rsidRPr="004F3F6E">
        <w:rPr>
          <w:rFonts w:ascii="Book Antiqua" w:hAnsi="Book Antiqua"/>
        </w:rPr>
        <w:fldChar w:fldCharType="begin">
          <w:fldData xml:space="preserve">PEVuZE5vdGU+PENpdGU+PEF1dGhvcj5OYWVpbmk8L0F1dGhvcj48WWVhcj4yMDE4PC9ZZWFyPjxS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a2V5d29yZD50b290aCBpbXBsYW50PC9rZXl3b3JkPjxrZXl3b3JkPnRvb3RoPC9rZXl3b3JkPjxr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PEVuZE5vdGU+PENpdGU+PEF1dGhvcj5OYWVpbmk8L0F1dGhvcj48WWVhcj4yMDE4PC9ZZWFyPjxS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a2V5d29yZD50b290aCBpbXBsYW50PC9rZXl3b3JkPjxrZXl3b3JkPnRvb3RoPC9rZXl3b3JkPjxr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324F6C" w:rsidRPr="004F3F6E">
        <w:rPr>
          <w:rFonts w:ascii="Book Antiqua" w:hAnsi="Book Antiqua"/>
        </w:rPr>
      </w:r>
      <w:r w:rsidR="00324F6C" w:rsidRPr="004F3F6E">
        <w:rPr>
          <w:rFonts w:ascii="Book Antiqua" w:hAnsi="Book Antiqua"/>
        </w:rPr>
        <w:fldChar w:fldCharType="separate"/>
      </w:r>
      <w:r w:rsidR="0089549A" w:rsidRPr="004F3F6E">
        <w:rPr>
          <w:rFonts w:ascii="Book Antiqua" w:hAnsi="Book Antiqua"/>
          <w:noProof/>
          <w:vertAlign w:val="superscript"/>
        </w:rPr>
        <w:t>[32,34]</w:t>
      </w:r>
      <w:r w:rsidR="00324F6C" w:rsidRPr="004F3F6E">
        <w:rPr>
          <w:rFonts w:ascii="Book Antiqua" w:hAnsi="Book Antiqua"/>
        </w:rPr>
        <w:fldChar w:fldCharType="end"/>
      </w:r>
      <w:r w:rsidR="00D15E20" w:rsidRPr="004F3F6E">
        <w:rPr>
          <w:rFonts w:ascii="Book Antiqua" w:hAnsi="Book Antiqua"/>
        </w:rPr>
        <w:t xml:space="preserve"> (Figure </w:t>
      </w:r>
      <w:r w:rsidR="00BA0DFB" w:rsidRPr="004F3F6E">
        <w:rPr>
          <w:rFonts w:ascii="Book Antiqua" w:hAnsi="Book Antiqua"/>
        </w:rPr>
        <w:t>5</w:t>
      </w:r>
      <w:r w:rsidR="00593C41" w:rsidRPr="004F3F6E">
        <w:rPr>
          <w:rFonts w:ascii="Book Antiqua" w:hAnsi="Book Antiqua"/>
        </w:rPr>
        <w:t>A</w:t>
      </w:r>
      <w:r w:rsidR="00D15E20" w:rsidRPr="004F3F6E">
        <w:rPr>
          <w:rFonts w:ascii="Book Antiqua" w:hAnsi="Book Antiqua"/>
        </w:rPr>
        <w:t>)</w:t>
      </w:r>
      <w:r w:rsidR="00ED33CD" w:rsidRPr="004F3F6E">
        <w:rPr>
          <w:rFonts w:ascii="Book Antiqua" w:hAnsi="Book Antiqua"/>
        </w:rPr>
        <w:t>.</w:t>
      </w:r>
      <w:proofErr w:type="gramEnd"/>
      <w:r w:rsidR="00324F6C" w:rsidRPr="004F3F6E">
        <w:rPr>
          <w:rFonts w:ascii="Book Antiqua" w:hAnsi="Book Antiqua"/>
        </w:rPr>
        <w:t xml:space="preserve"> </w:t>
      </w:r>
      <w:r w:rsidR="00AB7B31">
        <w:rPr>
          <w:rFonts w:ascii="Book Antiqua" w:hAnsi="Book Antiqua"/>
        </w:rPr>
        <w:t>N</w:t>
      </w:r>
      <w:r w:rsidRPr="004F3F6E">
        <w:rPr>
          <w:rFonts w:ascii="Book Antiqua" w:hAnsi="Book Antiqua"/>
        </w:rPr>
        <w:t xml:space="preserve">o </w:t>
      </w:r>
      <w:r w:rsidR="00F27D34" w:rsidRPr="004F3F6E">
        <w:rPr>
          <w:rFonts w:ascii="Book Antiqua" w:hAnsi="Book Antiqua"/>
        </w:rPr>
        <w:t xml:space="preserve">significant </w:t>
      </w:r>
      <w:r w:rsidRPr="004F3F6E">
        <w:rPr>
          <w:rFonts w:ascii="Book Antiqua" w:hAnsi="Book Antiqua"/>
        </w:rPr>
        <w:t xml:space="preserve">difference </w:t>
      </w:r>
      <w:r w:rsidR="00AB7B31">
        <w:rPr>
          <w:rFonts w:ascii="Book Antiqua" w:hAnsi="Book Antiqua"/>
        </w:rPr>
        <w:t xml:space="preserve">in </w:t>
      </w:r>
      <w:r w:rsidR="00AB7B31" w:rsidRPr="004F3F6E">
        <w:rPr>
          <w:rFonts w:ascii="Book Antiqua" w:hAnsi="Book Antiqua"/>
        </w:rPr>
        <w:t xml:space="preserve">marginal bone loss </w:t>
      </w:r>
      <w:r w:rsidRPr="004F3F6E">
        <w:rPr>
          <w:rFonts w:ascii="Book Antiqua" w:hAnsi="Book Antiqua"/>
        </w:rPr>
        <w:t xml:space="preserve">between the </w:t>
      </w:r>
      <w:r w:rsidR="008D50E7" w:rsidRPr="004F3F6E">
        <w:rPr>
          <w:rFonts w:ascii="Book Antiqua" w:hAnsi="Book Antiqua"/>
        </w:rPr>
        <w:t xml:space="preserve">flapless and conventional </w:t>
      </w:r>
      <w:r w:rsidR="000C3439" w:rsidRPr="004F3F6E">
        <w:rPr>
          <w:rFonts w:ascii="Book Antiqua" w:hAnsi="Book Antiqua"/>
        </w:rPr>
        <w:t>implant surgery</w:t>
      </w:r>
      <w:r w:rsidR="008D50E7" w:rsidRPr="004F3F6E">
        <w:rPr>
          <w:rFonts w:ascii="Book Antiqua" w:hAnsi="Book Antiqua"/>
        </w:rPr>
        <w:t xml:space="preserve"> </w:t>
      </w:r>
      <w:r w:rsidR="00324F6C" w:rsidRPr="004F3F6E">
        <w:rPr>
          <w:rFonts w:ascii="Book Antiqua" w:hAnsi="Book Antiqua"/>
        </w:rPr>
        <w:t>was detected either with the use of</w:t>
      </w:r>
      <w:r w:rsidR="008D50E7" w:rsidRPr="004F3F6E">
        <w:rPr>
          <w:rFonts w:ascii="Book Antiqua" w:hAnsi="Book Antiqua"/>
        </w:rPr>
        <w:t xml:space="preserve"> </w:t>
      </w:r>
      <w:r w:rsidR="00AB7B31">
        <w:rPr>
          <w:rFonts w:ascii="Book Antiqua" w:hAnsi="Book Antiqua"/>
        </w:rPr>
        <w:t xml:space="preserve">a </w:t>
      </w:r>
      <w:r w:rsidR="00324F6C" w:rsidRPr="004F3F6E">
        <w:rPr>
          <w:rFonts w:ascii="Book Antiqua" w:hAnsi="Book Antiqua"/>
        </w:rPr>
        <w:t xml:space="preserve">surgical guide </w:t>
      </w:r>
      <w:r w:rsidR="00593C41" w:rsidRPr="004F3F6E">
        <w:rPr>
          <w:rFonts w:ascii="Book Antiqua" w:hAnsi="Book Antiqua"/>
        </w:rPr>
        <w:t>[</w:t>
      </w:r>
      <w:r w:rsidR="00324F6C" w:rsidRPr="004F3F6E">
        <w:rPr>
          <w:rFonts w:ascii="Book Antiqua" w:hAnsi="Book Antiqua"/>
        </w:rPr>
        <w:t xml:space="preserve">guided </w:t>
      </w:r>
      <w:r w:rsidR="00324F6C" w:rsidRPr="004F3F6E">
        <w:rPr>
          <w:rFonts w:ascii="Book Antiqua" w:hAnsi="Book Antiqua"/>
          <w:i/>
        </w:rPr>
        <w:t>vs</w:t>
      </w:r>
      <w:r w:rsidR="00324F6C" w:rsidRPr="004F3F6E">
        <w:rPr>
          <w:rFonts w:ascii="Book Antiqua" w:hAnsi="Book Antiqua"/>
        </w:rPr>
        <w:t xml:space="preserve"> conventional: </w:t>
      </w:r>
      <w:r w:rsidR="00024F44" w:rsidRPr="004F3F6E">
        <w:rPr>
          <w:rFonts w:ascii="Book Antiqua" w:hAnsi="Book Antiqua"/>
        </w:rPr>
        <w:t xml:space="preserve">MD </w:t>
      </w:r>
      <w:r w:rsidR="00324F6C" w:rsidRPr="004F3F6E">
        <w:rPr>
          <w:rFonts w:ascii="Book Antiqua" w:hAnsi="Book Antiqua"/>
        </w:rPr>
        <w:t xml:space="preserve">= </w:t>
      </w:r>
      <w:r w:rsidR="00024F44" w:rsidRPr="004F3F6E">
        <w:rPr>
          <w:rFonts w:ascii="Book Antiqua" w:hAnsi="Book Antiqua"/>
        </w:rPr>
        <w:t>0</w:t>
      </w:r>
      <w:r w:rsidR="00324F6C" w:rsidRPr="004F3F6E">
        <w:rPr>
          <w:rFonts w:ascii="Book Antiqua" w:hAnsi="Book Antiqua"/>
        </w:rPr>
        <w:t>.</w:t>
      </w:r>
      <w:r w:rsidR="00024F44" w:rsidRPr="004F3F6E">
        <w:rPr>
          <w:rFonts w:ascii="Book Antiqua" w:hAnsi="Book Antiqua"/>
        </w:rPr>
        <w:t>2</w:t>
      </w:r>
      <w:r w:rsidR="00324F6C" w:rsidRPr="004F3F6E">
        <w:rPr>
          <w:rFonts w:ascii="Book Antiqua" w:hAnsi="Book Antiqua"/>
        </w:rPr>
        <w:t>2, 95%CI (</w:t>
      </w:r>
      <w:r w:rsidR="00024F44" w:rsidRPr="004F3F6E">
        <w:rPr>
          <w:rFonts w:ascii="Book Antiqua" w:hAnsi="Book Antiqua"/>
        </w:rPr>
        <w:t>-</w:t>
      </w:r>
      <w:r w:rsidR="00324F6C" w:rsidRPr="004F3F6E">
        <w:rPr>
          <w:rFonts w:ascii="Book Antiqua" w:hAnsi="Book Antiqua"/>
        </w:rPr>
        <w:t>0.1</w:t>
      </w:r>
      <w:r w:rsidR="00024F44" w:rsidRPr="004F3F6E">
        <w:rPr>
          <w:rFonts w:ascii="Book Antiqua" w:hAnsi="Book Antiqua"/>
        </w:rPr>
        <w:t>4</w:t>
      </w:r>
      <w:r w:rsidR="00324F6C" w:rsidRPr="004F3F6E">
        <w:rPr>
          <w:rFonts w:ascii="Book Antiqua" w:hAnsi="Book Antiqua"/>
        </w:rPr>
        <w:t xml:space="preserve">, </w:t>
      </w:r>
      <w:r w:rsidR="00024F44" w:rsidRPr="004F3F6E">
        <w:rPr>
          <w:rFonts w:ascii="Book Antiqua" w:hAnsi="Book Antiqua"/>
        </w:rPr>
        <w:t>0</w:t>
      </w:r>
      <w:r w:rsidR="00324F6C" w:rsidRPr="004F3F6E">
        <w:rPr>
          <w:rFonts w:ascii="Book Antiqua" w:hAnsi="Book Antiqua"/>
        </w:rPr>
        <w:t>.5</w:t>
      </w:r>
      <w:r w:rsidR="00024F44" w:rsidRPr="004F3F6E">
        <w:rPr>
          <w:rFonts w:ascii="Book Antiqua" w:hAnsi="Book Antiqua"/>
        </w:rPr>
        <w:t>9</w:t>
      </w:r>
      <w:r w:rsidR="00324F6C" w:rsidRPr="004F3F6E">
        <w:rPr>
          <w:rFonts w:ascii="Book Antiqua" w:hAnsi="Book Antiqua"/>
        </w:rPr>
        <w:t xml:space="preserve">), </w:t>
      </w:r>
      <w:r w:rsidR="00324F6C" w:rsidRPr="004F3F6E">
        <w:rPr>
          <w:rFonts w:ascii="Book Antiqua" w:hAnsi="Book Antiqua"/>
          <w:i/>
        </w:rPr>
        <w:t>P</w:t>
      </w:r>
      <w:r w:rsidR="00324F6C" w:rsidRPr="004F3F6E">
        <w:rPr>
          <w:rFonts w:ascii="Book Antiqua" w:hAnsi="Book Antiqua"/>
        </w:rPr>
        <w:t xml:space="preserve"> = </w:t>
      </w:r>
      <w:r w:rsidR="00593C41" w:rsidRPr="004F3F6E">
        <w:rPr>
          <w:rFonts w:ascii="Book Antiqua" w:hAnsi="Book Antiqua"/>
        </w:rPr>
        <w:t>0</w:t>
      </w:r>
      <w:r w:rsidR="00324F6C" w:rsidRPr="004F3F6E">
        <w:rPr>
          <w:rFonts w:ascii="Book Antiqua" w:hAnsi="Book Antiqua"/>
        </w:rPr>
        <w:t>.</w:t>
      </w:r>
      <w:r w:rsidR="00024F44" w:rsidRPr="004F3F6E">
        <w:rPr>
          <w:rFonts w:ascii="Book Antiqua" w:hAnsi="Book Antiqua"/>
        </w:rPr>
        <w:t>23</w:t>
      </w:r>
      <w:r w:rsidR="00593C41" w:rsidRPr="004F3F6E">
        <w:rPr>
          <w:rFonts w:ascii="Book Antiqua" w:hAnsi="Book Antiqua"/>
        </w:rPr>
        <w:t>]</w:t>
      </w:r>
      <w:r w:rsidR="00D15E20" w:rsidRPr="004F3F6E">
        <w:rPr>
          <w:rFonts w:ascii="Book Antiqua" w:hAnsi="Book Antiqua"/>
        </w:rPr>
        <w:t xml:space="preserve"> </w:t>
      </w:r>
      <w:r w:rsidR="00324F6C" w:rsidRPr="004F3F6E">
        <w:rPr>
          <w:rFonts w:ascii="Book Antiqua" w:hAnsi="Book Antiqua"/>
        </w:rPr>
        <w:t xml:space="preserve">or in the </w:t>
      </w:r>
      <w:r w:rsidR="008D50E7" w:rsidRPr="004F3F6E">
        <w:rPr>
          <w:rFonts w:ascii="Book Antiqua" w:hAnsi="Book Antiqua"/>
        </w:rPr>
        <w:t xml:space="preserve">free-hand </w:t>
      </w:r>
      <w:r w:rsidR="00571555" w:rsidRPr="004F3F6E">
        <w:rPr>
          <w:rFonts w:ascii="Book Antiqua" w:hAnsi="Book Antiqua"/>
        </w:rPr>
        <w:t>subgroup</w:t>
      </w:r>
      <w:r w:rsidR="00324F6C" w:rsidRPr="004F3F6E">
        <w:rPr>
          <w:rFonts w:ascii="Book Antiqua" w:hAnsi="Book Antiqua"/>
        </w:rPr>
        <w:t xml:space="preserve"> </w:t>
      </w:r>
      <w:r w:rsidR="00593C41" w:rsidRPr="004F3F6E">
        <w:rPr>
          <w:rFonts w:ascii="Book Antiqua" w:hAnsi="Book Antiqua"/>
        </w:rPr>
        <w:t>[</w:t>
      </w:r>
      <w:r w:rsidR="00024F44" w:rsidRPr="004F3F6E">
        <w:rPr>
          <w:rFonts w:ascii="Book Antiqua" w:hAnsi="Book Antiqua"/>
        </w:rPr>
        <w:t>free-hand</w:t>
      </w:r>
      <w:r w:rsidR="00324F6C" w:rsidRPr="004F3F6E">
        <w:rPr>
          <w:rFonts w:ascii="Book Antiqua" w:hAnsi="Book Antiqua"/>
        </w:rPr>
        <w:t xml:space="preserve"> </w:t>
      </w:r>
      <w:r w:rsidR="00324F6C" w:rsidRPr="004F3F6E">
        <w:rPr>
          <w:rFonts w:ascii="Book Antiqua" w:hAnsi="Book Antiqua"/>
          <w:i/>
        </w:rPr>
        <w:t>vs</w:t>
      </w:r>
      <w:r w:rsidR="00324F6C" w:rsidRPr="004F3F6E">
        <w:rPr>
          <w:rFonts w:ascii="Book Antiqua" w:hAnsi="Book Antiqua"/>
        </w:rPr>
        <w:t xml:space="preserve"> conventional: MD = </w:t>
      </w:r>
      <w:r w:rsidR="00024F44" w:rsidRPr="004F3F6E">
        <w:rPr>
          <w:rFonts w:ascii="Book Antiqua" w:hAnsi="Book Antiqua"/>
        </w:rPr>
        <w:t>-0.27</w:t>
      </w:r>
      <w:r w:rsidR="00324F6C" w:rsidRPr="004F3F6E">
        <w:rPr>
          <w:rFonts w:ascii="Book Antiqua" w:hAnsi="Book Antiqua"/>
        </w:rPr>
        <w:t>, 95%CI (-</w:t>
      </w:r>
      <w:r w:rsidR="00024F44" w:rsidRPr="004F3F6E">
        <w:rPr>
          <w:rFonts w:ascii="Book Antiqua" w:hAnsi="Book Antiqua"/>
        </w:rPr>
        <w:t>1</w:t>
      </w:r>
      <w:r w:rsidR="00324F6C" w:rsidRPr="004F3F6E">
        <w:rPr>
          <w:rFonts w:ascii="Book Antiqua" w:hAnsi="Book Antiqua"/>
        </w:rPr>
        <w:t>.</w:t>
      </w:r>
      <w:r w:rsidR="00024F44" w:rsidRPr="004F3F6E">
        <w:rPr>
          <w:rFonts w:ascii="Book Antiqua" w:hAnsi="Book Antiqua"/>
        </w:rPr>
        <w:t>10</w:t>
      </w:r>
      <w:r w:rsidR="00324F6C" w:rsidRPr="004F3F6E">
        <w:rPr>
          <w:rFonts w:ascii="Book Antiqua" w:hAnsi="Book Antiqua"/>
        </w:rPr>
        <w:t>, 0.</w:t>
      </w:r>
      <w:r w:rsidR="00024F44" w:rsidRPr="004F3F6E">
        <w:rPr>
          <w:rFonts w:ascii="Book Antiqua" w:hAnsi="Book Antiqua"/>
        </w:rPr>
        <w:t>57</w:t>
      </w:r>
      <w:r w:rsidR="00324F6C" w:rsidRPr="004F3F6E">
        <w:rPr>
          <w:rFonts w:ascii="Book Antiqua" w:hAnsi="Book Antiqua"/>
        </w:rPr>
        <w:t xml:space="preserve">), </w:t>
      </w:r>
      <w:r w:rsidR="00324F6C" w:rsidRPr="004F3F6E">
        <w:rPr>
          <w:rFonts w:ascii="Book Antiqua" w:hAnsi="Book Antiqua"/>
          <w:i/>
        </w:rPr>
        <w:t>P</w:t>
      </w:r>
      <w:r w:rsidR="00324F6C" w:rsidRPr="004F3F6E">
        <w:rPr>
          <w:rFonts w:ascii="Book Antiqua" w:hAnsi="Book Antiqua"/>
        </w:rPr>
        <w:t xml:space="preserve"> = </w:t>
      </w:r>
      <w:r w:rsidR="00593C41" w:rsidRPr="004F3F6E">
        <w:rPr>
          <w:rFonts w:ascii="Book Antiqua" w:hAnsi="Book Antiqua"/>
        </w:rPr>
        <w:t>0</w:t>
      </w:r>
      <w:r w:rsidR="00324F6C" w:rsidRPr="004F3F6E">
        <w:rPr>
          <w:rFonts w:ascii="Book Antiqua" w:hAnsi="Book Antiqua"/>
        </w:rPr>
        <w:t>.</w:t>
      </w:r>
      <w:r w:rsidR="00024F44" w:rsidRPr="004F3F6E">
        <w:rPr>
          <w:rFonts w:ascii="Book Antiqua" w:hAnsi="Book Antiqua"/>
        </w:rPr>
        <w:t>53</w:t>
      </w:r>
      <w:r w:rsidR="00593C41" w:rsidRPr="004F3F6E">
        <w:rPr>
          <w:rFonts w:ascii="Book Antiqua" w:hAnsi="Book Antiqua"/>
        </w:rPr>
        <w:t>]</w:t>
      </w:r>
      <w:r w:rsidR="00D15E20" w:rsidRPr="004F3F6E">
        <w:rPr>
          <w:rFonts w:ascii="Book Antiqua" w:hAnsi="Book Antiqua"/>
        </w:rPr>
        <w:t xml:space="preserve"> (Figure </w:t>
      </w:r>
      <w:r w:rsidR="00BA0DFB" w:rsidRPr="004F3F6E">
        <w:rPr>
          <w:rFonts w:ascii="Book Antiqua" w:hAnsi="Book Antiqua"/>
        </w:rPr>
        <w:t>5</w:t>
      </w:r>
      <w:r w:rsidR="00593C41" w:rsidRPr="004F3F6E">
        <w:rPr>
          <w:rFonts w:ascii="Book Antiqua" w:hAnsi="Book Antiqua"/>
        </w:rPr>
        <w:t>B</w:t>
      </w:r>
      <w:r w:rsidR="00D15E20" w:rsidRPr="004F3F6E">
        <w:rPr>
          <w:rFonts w:ascii="Book Antiqua" w:hAnsi="Book Antiqua"/>
        </w:rPr>
        <w:t>)</w:t>
      </w:r>
      <w:r w:rsidR="008D50E7" w:rsidRPr="004F3F6E">
        <w:rPr>
          <w:rFonts w:ascii="Book Antiqua" w:hAnsi="Book Antiqua"/>
        </w:rPr>
        <w:t>.</w:t>
      </w:r>
      <w:r w:rsidR="00A36536" w:rsidRPr="004F3F6E">
        <w:rPr>
          <w:rFonts w:ascii="Book Antiqua" w:hAnsi="Book Antiqua"/>
        </w:rPr>
        <w:t xml:space="preserve"> </w:t>
      </w:r>
      <w:r w:rsidR="00AB7B31">
        <w:rPr>
          <w:rFonts w:ascii="Book Antiqua" w:hAnsi="Book Antiqua"/>
        </w:rPr>
        <w:t>T</w:t>
      </w:r>
      <w:r w:rsidR="00A36536" w:rsidRPr="004F3F6E">
        <w:rPr>
          <w:rFonts w:ascii="Book Antiqua" w:hAnsi="Book Antiqua"/>
        </w:rPr>
        <w:t xml:space="preserve">he complication </w:t>
      </w:r>
      <w:r w:rsidR="00304C21" w:rsidRPr="004F3F6E">
        <w:rPr>
          <w:rFonts w:ascii="Book Antiqua" w:hAnsi="Book Antiqua"/>
        </w:rPr>
        <w:t>rate</w:t>
      </w:r>
      <w:r w:rsidR="00A36536" w:rsidRPr="004F3F6E">
        <w:rPr>
          <w:rFonts w:ascii="Book Antiqua" w:hAnsi="Book Antiqua"/>
        </w:rPr>
        <w:t xml:space="preserve"> over </w:t>
      </w:r>
      <w:r w:rsidR="00AB7B31">
        <w:rPr>
          <w:rFonts w:ascii="Book Antiqua" w:hAnsi="Book Antiqua"/>
        </w:rPr>
        <w:t>the</w:t>
      </w:r>
      <w:r w:rsidR="00A36536" w:rsidRPr="004F3F6E">
        <w:rPr>
          <w:rFonts w:ascii="Book Antiqua" w:hAnsi="Book Antiqua"/>
        </w:rPr>
        <w:t xml:space="preserve"> long-term follow-up</w:t>
      </w:r>
      <w:r w:rsidR="00AB7B31">
        <w:rPr>
          <w:rFonts w:ascii="Book Antiqua" w:hAnsi="Book Antiqua"/>
        </w:rPr>
        <w:t xml:space="preserve"> period</w:t>
      </w:r>
      <w:r w:rsidR="00A36536" w:rsidRPr="004F3F6E">
        <w:rPr>
          <w:rFonts w:ascii="Book Antiqua" w:hAnsi="Book Antiqua"/>
        </w:rPr>
        <w:t xml:space="preserve">, </w:t>
      </w:r>
      <w:r w:rsidR="00AB7B31">
        <w:rPr>
          <w:rFonts w:ascii="Book Antiqua" w:hAnsi="Book Antiqua"/>
        </w:rPr>
        <w:t>was</w:t>
      </w:r>
      <w:r w:rsidR="00A36536" w:rsidRPr="004F3F6E">
        <w:rPr>
          <w:rFonts w:ascii="Book Antiqua" w:hAnsi="Book Antiqua"/>
        </w:rPr>
        <w:t xml:space="preserve"> no</w:t>
      </w:r>
      <w:r w:rsidR="00AB7B31">
        <w:rPr>
          <w:rFonts w:ascii="Book Antiqua" w:hAnsi="Book Antiqua"/>
        </w:rPr>
        <w:t>t</w:t>
      </w:r>
      <w:r w:rsidR="00A36536" w:rsidRPr="004F3F6E">
        <w:rPr>
          <w:rFonts w:ascii="Book Antiqua" w:hAnsi="Book Antiqua"/>
        </w:rPr>
        <w:t xml:space="preserve"> </w:t>
      </w:r>
      <w:r w:rsidR="00AB7B31">
        <w:rPr>
          <w:rFonts w:ascii="Book Antiqua" w:hAnsi="Book Antiqua"/>
        </w:rPr>
        <w:t xml:space="preserve">significantly </w:t>
      </w:r>
      <w:r w:rsidR="00A36536" w:rsidRPr="004F3F6E">
        <w:rPr>
          <w:rFonts w:ascii="Book Antiqua" w:hAnsi="Book Antiqua"/>
        </w:rPr>
        <w:t>differen</w:t>
      </w:r>
      <w:r w:rsidR="00AB7B31">
        <w:rPr>
          <w:rFonts w:ascii="Book Antiqua" w:hAnsi="Book Antiqua"/>
        </w:rPr>
        <w:t>t</w:t>
      </w:r>
      <w:r w:rsidR="00A36536" w:rsidRPr="004F3F6E">
        <w:rPr>
          <w:rFonts w:ascii="Book Antiqua" w:hAnsi="Book Antiqua"/>
        </w:rPr>
        <w:t xml:space="preserve"> between the two </w:t>
      </w:r>
      <w:r w:rsidRPr="004F3F6E">
        <w:rPr>
          <w:rFonts w:ascii="Book Antiqua" w:hAnsi="Book Antiqua"/>
        </w:rPr>
        <w:t xml:space="preserve">surgical techniques (flapless and </w:t>
      </w:r>
      <w:r w:rsidR="00A36536" w:rsidRPr="004F3F6E">
        <w:rPr>
          <w:rFonts w:ascii="Book Antiqua" w:hAnsi="Book Antiqua"/>
        </w:rPr>
        <w:t>conventional</w:t>
      </w:r>
      <w:r w:rsidRPr="004F3F6E">
        <w:rPr>
          <w:rFonts w:ascii="Book Antiqua" w:hAnsi="Book Antiqua"/>
        </w:rPr>
        <w:t xml:space="preserve">) </w:t>
      </w:r>
      <w:r w:rsidR="00A36536" w:rsidRPr="004F3F6E">
        <w:rPr>
          <w:rFonts w:ascii="Book Antiqua" w:hAnsi="Book Antiqua"/>
        </w:rPr>
        <w:t xml:space="preserve">in </w:t>
      </w:r>
      <w:r w:rsidR="00AB7B31">
        <w:rPr>
          <w:rFonts w:ascii="Book Antiqua" w:hAnsi="Book Antiqua"/>
        </w:rPr>
        <w:t xml:space="preserve">the </w:t>
      </w:r>
      <w:r w:rsidR="00A36536" w:rsidRPr="004F3F6E">
        <w:rPr>
          <w:rFonts w:ascii="Book Antiqua" w:hAnsi="Book Antiqua"/>
        </w:rPr>
        <w:t xml:space="preserve">guided flapless subgroup </w:t>
      </w:r>
      <w:r w:rsidR="00593C41" w:rsidRPr="004F3F6E">
        <w:rPr>
          <w:rFonts w:ascii="Book Antiqua" w:hAnsi="Book Antiqua"/>
        </w:rPr>
        <w:t>[</w:t>
      </w:r>
      <w:r w:rsidR="00A36536" w:rsidRPr="004F3F6E">
        <w:rPr>
          <w:rFonts w:ascii="Book Antiqua" w:hAnsi="Book Antiqua"/>
        </w:rPr>
        <w:t xml:space="preserve">guided </w:t>
      </w:r>
      <w:r w:rsidR="00A36536" w:rsidRPr="004F3F6E">
        <w:rPr>
          <w:rFonts w:ascii="Book Antiqua" w:hAnsi="Book Antiqua"/>
          <w:i/>
        </w:rPr>
        <w:t>vs</w:t>
      </w:r>
      <w:r w:rsidR="00A36536" w:rsidRPr="004F3F6E">
        <w:rPr>
          <w:rFonts w:ascii="Book Antiqua" w:hAnsi="Book Antiqua"/>
        </w:rPr>
        <w:t xml:space="preserve"> conventional: OR = 1.16, 95%CI (0.52, 2.63), </w:t>
      </w:r>
      <w:r w:rsidR="00A36536" w:rsidRPr="004F3F6E">
        <w:rPr>
          <w:rFonts w:ascii="Book Antiqua" w:hAnsi="Book Antiqua"/>
          <w:i/>
        </w:rPr>
        <w:t>P</w:t>
      </w:r>
      <w:r w:rsidR="00A36536" w:rsidRPr="004F3F6E">
        <w:rPr>
          <w:rFonts w:ascii="Book Antiqua" w:hAnsi="Book Antiqua"/>
        </w:rPr>
        <w:t xml:space="preserve"> = </w:t>
      </w:r>
      <w:r w:rsidR="00593C41" w:rsidRPr="004F3F6E">
        <w:rPr>
          <w:rFonts w:ascii="Book Antiqua" w:hAnsi="Book Antiqua"/>
        </w:rPr>
        <w:t>0</w:t>
      </w:r>
      <w:r w:rsidR="00A36536" w:rsidRPr="004F3F6E">
        <w:rPr>
          <w:rFonts w:ascii="Book Antiqua" w:hAnsi="Book Antiqua"/>
        </w:rPr>
        <w:t xml:space="preserve">.71) or </w:t>
      </w:r>
      <w:r w:rsidR="00AB7B31">
        <w:rPr>
          <w:rFonts w:ascii="Book Antiqua" w:hAnsi="Book Antiqua"/>
        </w:rPr>
        <w:t xml:space="preserve">the </w:t>
      </w:r>
      <w:r w:rsidR="00A36536" w:rsidRPr="004F3F6E">
        <w:rPr>
          <w:rFonts w:ascii="Book Antiqua" w:hAnsi="Book Antiqua"/>
        </w:rPr>
        <w:t xml:space="preserve">free-hand flapless subgroup </w:t>
      </w:r>
      <w:r w:rsidR="00593C41" w:rsidRPr="004F3F6E">
        <w:rPr>
          <w:rFonts w:ascii="Book Antiqua" w:hAnsi="Book Antiqua"/>
        </w:rPr>
        <w:t>[</w:t>
      </w:r>
      <w:r w:rsidR="009533E7" w:rsidRPr="004F3F6E">
        <w:rPr>
          <w:rFonts w:ascii="Book Antiqua" w:hAnsi="Book Antiqua"/>
        </w:rPr>
        <w:t xml:space="preserve">free-hand </w:t>
      </w:r>
      <w:r w:rsidR="00A36536" w:rsidRPr="004F3F6E">
        <w:rPr>
          <w:rFonts w:ascii="Book Antiqua" w:hAnsi="Book Antiqua"/>
          <w:i/>
        </w:rPr>
        <w:t>vs</w:t>
      </w:r>
      <w:r w:rsidR="00A36536" w:rsidRPr="004F3F6E">
        <w:rPr>
          <w:rFonts w:ascii="Book Antiqua" w:hAnsi="Book Antiqua"/>
        </w:rPr>
        <w:t xml:space="preserve"> conventional: OR = 1.75, 95%CI (0.66, 4.63), </w:t>
      </w:r>
      <w:r w:rsidR="00A36536" w:rsidRPr="004F3F6E">
        <w:rPr>
          <w:rFonts w:ascii="Book Antiqua" w:hAnsi="Book Antiqua"/>
          <w:i/>
        </w:rPr>
        <w:t>P</w:t>
      </w:r>
      <w:r w:rsidR="00A36536" w:rsidRPr="004F3F6E">
        <w:rPr>
          <w:rFonts w:ascii="Book Antiqua" w:hAnsi="Book Antiqua"/>
        </w:rPr>
        <w:t xml:space="preserve"> = 26</w:t>
      </w:r>
      <w:r w:rsidR="00593C41" w:rsidRPr="004F3F6E">
        <w:rPr>
          <w:rFonts w:ascii="Book Antiqua" w:hAnsi="Book Antiqua"/>
        </w:rPr>
        <w:t>]</w:t>
      </w:r>
      <w:r w:rsidR="00A36536" w:rsidRPr="004F3F6E">
        <w:rPr>
          <w:rFonts w:ascii="Book Antiqua" w:hAnsi="Book Antiqua"/>
        </w:rPr>
        <w:t xml:space="preserve"> (Figure </w:t>
      </w:r>
      <w:r w:rsidR="00BA0DFB" w:rsidRPr="004F3F6E">
        <w:rPr>
          <w:rFonts w:ascii="Book Antiqua" w:hAnsi="Book Antiqua"/>
        </w:rPr>
        <w:t>5</w:t>
      </w:r>
      <w:r w:rsidR="00593C41" w:rsidRPr="004F3F6E">
        <w:rPr>
          <w:rFonts w:ascii="Book Antiqua" w:hAnsi="Book Antiqua"/>
        </w:rPr>
        <w:t>C</w:t>
      </w:r>
      <w:r w:rsidR="00A36536" w:rsidRPr="004F3F6E">
        <w:rPr>
          <w:rFonts w:ascii="Book Antiqua" w:hAnsi="Book Antiqua"/>
        </w:rPr>
        <w:t>).</w:t>
      </w:r>
    </w:p>
    <w:p w14:paraId="2BA9C426" w14:textId="77777777" w:rsidR="003E4F2C" w:rsidRPr="004F3F6E" w:rsidRDefault="003E4F2C" w:rsidP="004F3F6E">
      <w:pPr>
        <w:autoSpaceDE w:val="0"/>
        <w:autoSpaceDN w:val="0"/>
        <w:adjustRightInd w:val="0"/>
        <w:spacing w:line="360" w:lineRule="auto"/>
        <w:jc w:val="both"/>
        <w:rPr>
          <w:rFonts w:ascii="Book Antiqua" w:hAnsi="Book Antiqua"/>
        </w:rPr>
      </w:pPr>
    </w:p>
    <w:p w14:paraId="34D57DE5" w14:textId="412539E4" w:rsidR="00785E68" w:rsidRPr="00747ABC" w:rsidRDefault="00593C41" w:rsidP="004F3F6E">
      <w:pPr>
        <w:adjustRightInd w:val="0"/>
        <w:snapToGrid w:val="0"/>
        <w:spacing w:line="360" w:lineRule="auto"/>
        <w:jc w:val="both"/>
        <w:rPr>
          <w:rFonts w:ascii="Book Antiqua" w:eastAsiaTheme="minorEastAsia" w:hAnsi="Book Antiqua"/>
          <w:b/>
          <w:bCs/>
          <w:lang w:val="en-US"/>
        </w:rPr>
      </w:pPr>
      <w:r w:rsidRPr="00747ABC">
        <w:rPr>
          <w:rFonts w:ascii="Book Antiqua" w:hAnsi="Book Antiqua"/>
          <w:b/>
          <w:bCs/>
          <w:lang w:val="en-US"/>
        </w:rPr>
        <w:t>DISCUSSION</w:t>
      </w:r>
    </w:p>
    <w:p w14:paraId="4303A70E" w14:textId="0354D261" w:rsidR="00F27D34" w:rsidRPr="004F3F6E" w:rsidRDefault="00A23F8F"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The current systematic review and meta-analysis is the first study to compare the long-term clinical performance of flapless implant surgery to </w:t>
      </w:r>
      <w:r w:rsidR="00AB7B31">
        <w:rPr>
          <w:rFonts w:ascii="Book Antiqua" w:hAnsi="Book Antiqua"/>
        </w:rPr>
        <w:t xml:space="preserve">the </w:t>
      </w:r>
      <w:r w:rsidRPr="004F3F6E">
        <w:rPr>
          <w:rFonts w:ascii="Book Antiqua" w:hAnsi="Book Antiqua"/>
        </w:rPr>
        <w:t xml:space="preserve">conventional approach with flap elevation in edentulous patients over a follow-up </w:t>
      </w:r>
      <w:r w:rsidR="00AB7B31">
        <w:rPr>
          <w:rFonts w:ascii="Book Antiqua" w:hAnsi="Book Antiqua"/>
        </w:rPr>
        <w:t xml:space="preserve">period </w:t>
      </w:r>
      <w:r w:rsidRPr="004F3F6E">
        <w:rPr>
          <w:rFonts w:ascii="Book Antiqua" w:hAnsi="Book Antiqua"/>
        </w:rPr>
        <w:t xml:space="preserve">of at least three years. </w:t>
      </w:r>
      <w:r w:rsidR="00A923A4" w:rsidRPr="004F3F6E">
        <w:rPr>
          <w:rFonts w:ascii="Book Antiqua" w:hAnsi="Book Antiqua"/>
        </w:rPr>
        <w:t>Evidence from a</w:t>
      </w:r>
      <w:r w:rsidRPr="004F3F6E">
        <w:rPr>
          <w:rFonts w:ascii="Book Antiqua" w:hAnsi="Book Antiqua"/>
        </w:rPr>
        <w:t xml:space="preserve"> total of 8607 participants and 20428 implants</w:t>
      </w:r>
      <w:r w:rsidR="00E571DE" w:rsidRPr="004F3F6E">
        <w:rPr>
          <w:rFonts w:ascii="Book Antiqua" w:hAnsi="Book Antiqua"/>
        </w:rPr>
        <w:t xml:space="preserve"> </w:t>
      </w:r>
      <w:r w:rsidR="00616510" w:rsidRPr="004F3F6E">
        <w:rPr>
          <w:rFonts w:ascii="Book Antiqua" w:hAnsi="Book Antiqua"/>
        </w:rPr>
        <w:t>indicate</w:t>
      </w:r>
      <w:r w:rsidR="006B60BC" w:rsidRPr="004F3F6E">
        <w:rPr>
          <w:rFonts w:ascii="Book Antiqua" w:hAnsi="Book Antiqua"/>
        </w:rPr>
        <w:t>d</w:t>
      </w:r>
      <w:r w:rsidR="00616510" w:rsidRPr="004F3F6E">
        <w:rPr>
          <w:rFonts w:ascii="Book Antiqua" w:hAnsi="Book Antiqua"/>
        </w:rPr>
        <w:t xml:space="preserve"> that the</w:t>
      </w:r>
      <w:r w:rsidR="00851D00" w:rsidRPr="004F3F6E">
        <w:rPr>
          <w:rFonts w:ascii="Book Antiqua" w:hAnsi="Book Antiqua"/>
        </w:rPr>
        <w:t xml:space="preserve">re </w:t>
      </w:r>
      <w:r w:rsidR="006B60BC" w:rsidRPr="004F3F6E">
        <w:rPr>
          <w:rFonts w:ascii="Book Antiqua" w:hAnsi="Book Antiqua"/>
        </w:rPr>
        <w:t>wa</w:t>
      </w:r>
      <w:r w:rsidR="00851D00" w:rsidRPr="004F3F6E">
        <w:rPr>
          <w:rFonts w:ascii="Book Antiqua" w:hAnsi="Book Antiqua"/>
        </w:rPr>
        <w:t xml:space="preserve">s no </w:t>
      </w:r>
      <w:r w:rsidR="00F27D34" w:rsidRPr="004F3F6E">
        <w:rPr>
          <w:rFonts w:ascii="Book Antiqua" w:hAnsi="Book Antiqua"/>
        </w:rPr>
        <w:t xml:space="preserve">significant </w:t>
      </w:r>
      <w:r w:rsidR="00851D00" w:rsidRPr="004F3F6E">
        <w:rPr>
          <w:rFonts w:ascii="Book Antiqua" w:hAnsi="Book Antiqua"/>
        </w:rPr>
        <w:t>difference between the</w:t>
      </w:r>
      <w:r w:rsidR="00616510" w:rsidRPr="004F3F6E">
        <w:rPr>
          <w:rFonts w:ascii="Book Antiqua" w:hAnsi="Book Antiqua"/>
        </w:rPr>
        <w:t xml:space="preserve"> implant </w:t>
      </w:r>
      <w:r w:rsidR="00304C21" w:rsidRPr="004F3F6E">
        <w:rPr>
          <w:rFonts w:ascii="Book Antiqua" w:hAnsi="Book Antiqua"/>
        </w:rPr>
        <w:t xml:space="preserve">survival rate, marginal bone loss, and complication rate </w:t>
      </w:r>
      <w:r w:rsidR="0091587F" w:rsidRPr="004F3F6E">
        <w:rPr>
          <w:rFonts w:ascii="Book Antiqua" w:hAnsi="Book Antiqua"/>
        </w:rPr>
        <w:t xml:space="preserve">after </w:t>
      </w:r>
      <w:r w:rsidR="00851D00" w:rsidRPr="004F3F6E">
        <w:rPr>
          <w:rFonts w:ascii="Book Antiqua" w:hAnsi="Book Antiqua"/>
        </w:rPr>
        <w:t xml:space="preserve">flapless implant surgery and </w:t>
      </w:r>
      <w:r w:rsidR="00AB7B31">
        <w:rPr>
          <w:rFonts w:ascii="Book Antiqua" w:hAnsi="Book Antiqua"/>
        </w:rPr>
        <w:t xml:space="preserve">the </w:t>
      </w:r>
      <w:r w:rsidR="00851D00" w:rsidRPr="004F3F6E">
        <w:rPr>
          <w:rFonts w:ascii="Book Antiqua" w:hAnsi="Book Antiqua"/>
        </w:rPr>
        <w:t xml:space="preserve">conventional approach with flap elevation. </w:t>
      </w:r>
      <w:r w:rsidR="00F374FF" w:rsidRPr="004F3F6E">
        <w:rPr>
          <w:rFonts w:ascii="Book Antiqua" w:hAnsi="Book Antiqua"/>
        </w:rPr>
        <w:t>Moreover</w:t>
      </w:r>
      <w:r w:rsidR="00851D00" w:rsidRPr="004F3F6E">
        <w:rPr>
          <w:rFonts w:ascii="Book Antiqua" w:hAnsi="Book Antiqua"/>
        </w:rPr>
        <w:t xml:space="preserve">, </w:t>
      </w:r>
      <w:r w:rsidR="00F374FF" w:rsidRPr="004F3F6E">
        <w:rPr>
          <w:rFonts w:ascii="Book Antiqua" w:hAnsi="Book Antiqua"/>
        </w:rPr>
        <w:t>the</w:t>
      </w:r>
      <w:r w:rsidR="00F27D34" w:rsidRPr="004F3F6E">
        <w:rPr>
          <w:rFonts w:ascii="Book Antiqua" w:hAnsi="Book Antiqua"/>
        </w:rPr>
        <w:t>re was no</w:t>
      </w:r>
      <w:r w:rsidR="00F374FF" w:rsidRPr="004F3F6E">
        <w:rPr>
          <w:rFonts w:ascii="Book Antiqua" w:hAnsi="Book Antiqua"/>
        </w:rPr>
        <w:t xml:space="preserve"> </w:t>
      </w:r>
      <w:r w:rsidR="00F27D34" w:rsidRPr="004F3F6E">
        <w:rPr>
          <w:rFonts w:ascii="Book Antiqua" w:hAnsi="Book Antiqua"/>
        </w:rPr>
        <w:t xml:space="preserve">significant difference between </w:t>
      </w:r>
      <w:r w:rsidR="00AB7B31">
        <w:rPr>
          <w:rFonts w:ascii="Book Antiqua" w:hAnsi="Book Antiqua"/>
        </w:rPr>
        <w:t xml:space="preserve">the </w:t>
      </w:r>
      <w:r w:rsidR="00F27D34" w:rsidRPr="004F3F6E">
        <w:rPr>
          <w:rFonts w:ascii="Book Antiqua" w:hAnsi="Book Antiqua"/>
        </w:rPr>
        <w:t xml:space="preserve">flapless and conventional approaches either with the use of </w:t>
      </w:r>
      <w:r w:rsidR="00AB7B31">
        <w:rPr>
          <w:rFonts w:ascii="Book Antiqua" w:hAnsi="Book Antiqua"/>
        </w:rPr>
        <w:t xml:space="preserve">a </w:t>
      </w:r>
      <w:r w:rsidR="00F27D34" w:rsidRPr="004F3F6E">
        <w:rPr>
          <w:rFonts w:ascii="Book Antiqua" w:hAnsi="Book Antiqua"/>
        </w:rPr>
        <w:lastRenderedPageBreak/>
        <w:t>surgical guide or by a free-hand method</w:t>
      </w:r>
      <w:r w:rsidR="0099250B" w:rsidRPr="004F3F6E">
        <w:rPr>
          <w:rFonts w:ascii="Book Antiqua" w:hAnsi="Book Antiqua"/>
        </w:rPr>
        <w:t xml:space="preserve"> over </w:t>
      </w:r>
      <w:r w:rsidR="00AB7B31">
        <w:rPr>
          <w:rFonts w:ascii="Book Antiqua" w:hAnsi="Book Antiqua"/>
        </w:rPr>
        <w:t>the</w:t>
      </w:r>
      <w:r w:rsidR="0099250B" w:rsidRPr="004F3F6E">
        <w:rPr>
          <w:rFonts w:ascii="Book Antiqua" w:hAnsi="Book Antiqua"/>
        </w:rPr>
        <w:t xml:space="preserve"> follow-up </w:t>
      </w:r>
      <w:r w:rsidR="00AB7B31">
        <w:rPr>
          <w:rFonts w:ascii="Book Antiqua" w:hAnsi="Book Antiqua"/>
        </w:rPr>
        <w:t xml:space="preserve">period </w:t>
      </w:r>
      <w:r w:rsidR="0099250B" w:rsidRPr="004F3F6E">
        <w:rPr>
          <w:rFonts w:ascii="Book Antiqua" w:hAnsi="Book Antiqua"/>
        </w:rPr>
        <w:t>of three years or more</w:t>
      </w:r>
      <w:r w:rsidR="00F27D34" w:rsidRPr="004F3F6E">
        <w:rPr>
          <w:rFonts w:ascii="Book Antiqua" w:hAnsi="Book Antiqua"/>
        </w:rPr>
        <w:t>.</w:t>
      </w:r>
    </w:p>
    <w:p w14:paraId="168B8049" w14:textId="53DC03E3" w:rsidR="00A47410" w:rsidRPr="004F3F6E" w:rsidRDefault="00851D00"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 xml:space="preserve">Earlier </w:t>
      </w:r>
      <w:proofErr w:type="gramStart"/>
      <w:r w:rsidRPr="004F3F6E">
        <w:rPr>
          <w:rFonts w:ascii="Book Antiqua" w:hAnsi="Book Antiqua"/>
        </w:rPr>
        <w:t>reviews</w:t>
      </w:r>
      <w:proofErr w:type="gramEnd"/>
      <w:r w:rsidR="00F374FF" w:rsidRPr="004F3F6E">
        <w:rPr>
          <w:rFonts w:ascii="Book Antiqua" w:hAnsi="Book Antiqua"/>
        </w:rPr>
        <w:fldChar w:fldCharType="begin">
          <w:fldData xml:space="preserve">PEVuZE5vdGU+PENpdGU+PEF1dGhvcj5MZW1vczwvQXV0aG9yPjxZZWFyPjIwMTg8L1llYXI+PFJl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PEVuZE5vdGU+PENpdGU+PEF1dGhvcj5MZW1vczwvQXV0aG9yPjxZZWFyPjIwMTg8L1llYXI+PFJl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F374FF" w:rsidRPr="004F3F6E">
        <w:rPr>
          <w:rFonts w:ascii="Book Antiqua" w:hAnsi="Book Antiqua"/>
        </w:rPr>
      </w:r>
      <w:r w:rsidR="00F374FF" w:rsidRPr="004F3F6E">
        <w:rPr>
          <w:rFonts w:ascii="Book Antiqua" w:hAnsi="Book Antiqua"/>
        </w:rPr>
        <w:fldChar w:fldCharType="separate"/>
      </w:r>
      <w:r w:rsidR="0089549A" w:rsidRPr="004F3F6E">
        <w:rPr>
          <w:rFonts w:ascii="Book Antiqua" w:hAnsi="Book Antiqua"/>
          <w:noProof/>
          <w:vertAlign w:val="superscript"/>
        </w:rPr>
        <w:t>[14-16]</w:t>
      </w:r>
      <w:r w:rsidR="00F374FF" w:rsidRPr="004F3F6E">
        <w:rPr>
          <w:rFonts w:ascii="Book Antiqua" w:hAnsi="Book Antiqua"/>
        </w:rPr>
        <w:fldChar w:fldCharType="end"/>
      </w:r>
      <w:r w:rsidR="00F374FF" w:rsidRPr="004F3F6E">
        <w:rPr>
          <w:rFonts w:ascii="Book Antiqua" w:hAnsi="Book Antiqua"/>
        </w:rPr>
        <w:t xml:space="preserve"> provided controversial conclusions </w:t>
      </w:r>
      <w:r w:rsidR="00AB7B31">
        <w:rPr>
          <w:rFonts w:ascii="Book Antiqua" w:hAnsi="Book Antiqua"/>
        </w:rPr>
        <w:t>regarding</w:t>
      </w:r>
      <w:r w:rsidR="00F374FF" w:rsidRPr="004F3F6E">
        <w:rPr>
          <w:rFonts w:ascii="Book Antiqua" w:hAnsi="Book Antiqua"/>
        </w:rPr>
        <w:t xml:space="preserve"> the flapless </w:t>
      </w:r>
      <w:r w:rsidR="004B63A4" w:rsidRPr="004F3F6E">
        <w:rPr>
          <w:rFonts w:ascii="Book Antiqua" w:hAnsi="Book Antiqua"/>
        </w:rPr>
        <w:t>implant technique</w:t>
      </w:r>
      <w:r w:rsidR="008E1C0A" w:rsidRPr="004F3F6E">
        <w:rPr>
          <w:rFonts w:ascii="Book Antiqua" w:hAnsi="Book Antiqua"/>
        </w:rPr>
        <w:t xml:space="preserve"> </w:t>
      </w:r>
      <w:r w:rsidR="00826A3C" w:rsidRPr="004F3F6E">
        <w:rPr>
          <w:rFonts w:ascii="Book Antiqua" w:hAnsi="Book Antiqua"/>
        </w:rPr>
        <w:t>compar</w:t>
      </w:r>
      <w:r w:rsidR="00826A3C">
        <w:rPr>
          <w:rFonts w:ascii="Book Antiqua" w:hAnsi="Book Antiqua"/>
        </w:rPr>
        <w:t>ed with</w:t>
      </w:r>
      <w:r w:rsidR="00826A3C" w:rsidRPr="004F3F6E">
        <w:rPr>
          <w:rFonts w:ascii="Book Antiqua" w:hAnsi="Book Antiqua"/>
        </w:rPr>
        <w:t xml:space="preserve"> </w:t>
      </w:r>
      <w:r w:rsidR="00826A3C">
        <w:rPr>
          <w:rFonts w:ascii="Book Antiqua" w:hAnsi="Book Antiqua"/>
        </w:rPr>
        <w:t xml:space="preserve">the </w:t>
      </w:r>
      <w:r w:rsidR="008E1C0A" w:rsidRPr="004F3F6E">
        <w:rPr>
          <w:rFonts w:ascii="Book Antiqua" w:hAnsi="Book Antiqua"/>
        </w:rPr>
        <w:t>conventional approach with flap elevation</w:t>
      </w:r>
      <w:r w:rsidR="003612C2" w:rsidRPr="004F3F6E">
        <w:rPr>
          <w:rFonts w:ascii="Book Antiqua" w:hAnsi="Book Antiqua"/>
        </w:rPr>
        <w:t>.</w:t>
      </w:r>
      <w:r w:rsidR="00B56F9F" w:rsidRPr="004F3F6E">
        <w:rPr>
          <w:rFonts w:ascii="Book Antiqua" w:hAnsi="Book Antiqua"/>
        </w:rPr>
        <w:t xml:space="preserve"> </w:t>
      </w:r>
      <w:r w:rsidR="003612C2" w:rsidRPr="004F3F6E">
        <w:rPr>
          <w:rFonts w:ascii="Book Antiqua" w:hAnsi="Book Antiqua"/>
        </w:rPr>
        <w:t>Some studies</w:t>
      </w:r>
      <w:r w:rsidR="003612C2" w:rsidRPr="004F3F6E">
        <w:rPr>
          <w:rFonts w:ascii="Book Antiqua" w:hAnsi="Book Antiqua"/>
        </w:rPr>
        <w:fldChar w:fldCharType="begin"/>
      </w:r>
      <w:r w:rsidR="0089549A" w:rsidRPr="004F3F6E">
        <w:rPr>
          <w:rFonts w:ascii="Book Antiqua" w:hAnsi="Book Antiqua"/>
        </w:rPr>
        <w:instrText xml:space="preserve"> ADDIN EN.CITE &lt;EndNote&gt;&lt;Cite&gt;&lt;Author&gt;Lin&lt;/Author&gt;&lt;Year&gt;2014&lt;/Year&gt;&lt;RecNum&gt;24&lt;/RecNum&gt;&lt;DisplayText&gt;&lt;style face="superscript"&gt;[16]&lt;/style&gt;&lt;/DisplayText&gt;&lt;record&gt;&lt;rec-number&gt;24&lt;/rec-number&gt;&lt;foreign-keys&gt;&lt;key app="EN" db-id="xffe0edabzv0zgef5z9pveac5feexdp0dwaz" timestamp="1568633708"&gt;24&lt;/key&gt;&lt;/foreign-keys&gt;&lt;ref-type name="Journal Article"&gt;17&lt;/ref-type&gt;&lt;contributors&gt;&lt;authors&gt;&lt;author&gt;Lin, G. H.&lt;/author&gt;&lt;author&gt;Chan, H. L.&lt;/author&gt;&lt;author&gt;Bashutski, J. D.&lt;/author&gt;&lt;author&gt;Oh, T. J.&lt;/author&gt;&lt;author&gt;Wang, H. L.&lt;/author&gt;&lt;/authors&gt;&lt;/contributors&gt;&lt;auth-address&gt;Graduate Periodontics, Department of Periodontics and Oral Medicine, University of Michigan School of Dentistry, Ann Arbor, MI.&lt;/auth-address&gt;&lt;titles&gt;&lt;title&gt;The effect of flapless surgery on implant survival and marginal bone level: a systematic review and meta-analysis&lt;/title&gt;&lt;secondary-title&gt;J. Periodontol.&lt;/secondary-title&gt;&lt;/titles&gt;&lt;periodical&gt;&lt;full-title&gt;J. Periodontol.&lt;/full-title&gt;&lt;/periodical&gt;&lt;pages&gt;e91-103&lt;/pages&gt;&lt;volume&gt;85&lt;/volume&gt;&lt;number&gt;5&lt;/number&gt;&lt;edition&gt;2013/10/24&lt;/edition&gt;&lt;keywords&gt;&lt;keyword&gt;Alveolar Bone Loss/classification&lt;/keyword&gt;&lt;keyword&gt;Alveolar Process/*pathology&lt;/keyword&gt;&lt;keyword&gt;Bias&lt;/keyword&gt;&lt;keyword&gt;Dental Implantation, Endosseous/*methods&lt;/keyword&gt;&lt;keyword&gt;*Dental Implants&lt;/keyword&gt;&lt;keyword&gt;Humans&lt;/keyword&gt;&lt;keyword&gt;Research Design&lt;/keyword&gt;&lt;keyword&gt;Surgical Flaps/surgery&lt;/keyword&gt;&lt;keyword&gt;Survival Analysis&lt;/keyword&gt;&lt;keyword&gt;Treatment Outcome&lt;/keyword&gt;&lt;/keywords&gt;&lt;dates&gt;&lt;year&gt;2014&lt;/year&gt;&lt;pub-dates&gt;&lt;date&gt;May&lt;/date&gt;&lt;/pub-dates&gt;&lt;/dates&gt;&lt;isbn&gt;1943-3670 (Electronic)&amp;#xD;0022-3492 (Linking)&lt;/isbn&gt;&lt;accession-num&gt;24147846&lt;/accession-num&gt;&lt;urls&gt;&lt;related-urls&gt;&lt;url&gt;https://www.ncbi.nlm.nih.gov/pubmed/24147846&lt;/url&gt;&lt;/related-urls&gt;&lt;/urls&gt;&lt;electronic-resource-num&gt;10.1902/jop.2013.130481&lt;/electronic-resource-num&gt;&lt;/record&gt;&lt;/Cite&gt;&lt;/EndNote&gt;</w:instrText>
      </w:r>
      <w:r w:rsidR="003612C2" w:rsidRPr="004F3F6E">
        <w:rPr>
          <w:rFonts w:ascii="Book Antiqua" w:hAnsi="Book Antiqua"/>
        </w:rPr>
        <w:fldChar w:fldCharType="separate"/>
      </w:r>
      <w:r w:rsidR="0089549A" w:rsidRPr="004F3F6E">
        <w:rPr>
          <w:rFonts w:ascii="Book Antiqua" w:hAnsi="Book Antiqua"/>
          <w:noProof/>
          <w:vertAlign w:val="superscript"/>
        </w:rPr>
        <w:t>[16]</w:t>
      </w:r>
      <w:r w:rsidR="003612C2" w:rsidRPr="004F3F6E">
        <w:rPr>
          <w:rFonts w:ascii="Book Antiqua" w:hAnsi="Book Antiqua"/>
        </w:rPr>
        <w:fldChar w:fldCharType="end"/>
      </w:r>
      <w:r w:rsidR="003612C2" w:rsidRPr="004F3F6E">
        <w:rPr>
          <w:rFonts w:ascii="Book Antiqua" w:hAnsi="Book Antiqua"/>
        </w:rPr>
        <w:t xml:space="preserve"> showed similar implant survival rates between </w:t>
      </w:r>
      <w:r w:rsidR="00826A3C">
        <w:rPr>
          <w:rFonts w:ascii="Book Antiqua" w:hAnsi="Book Antiqua"/>
        </w:rPr>
        <w:t xml:space="preserve">the </w:t>
      </w:r>
      <w:r w:rsidR="003612C2" w:rsidRPr="004F3F6E">
        <w:rPr>
          <w:rFonts w:ascii="Book Antiqua" w:hAnsi="Book Antiqua"/>
        </w:rPr>
        <w:t>flapless and conventional approach</w:t>
      </w:r>
      <w:r w:rsidR="00EC6D1A" w:rsidRPr="004F3F6E">
        <w:rPr>
          <w:rFonts w:ascii="Book Antiqua" w:hAnsi="Book Antiqua"/>
        </w:rPr>
        <w:t>es</w:t>
      </w:r>
      <w:r w:rsidR="003612C2" w:rsidRPr="004F3F6E">
        <w:rPr>
          <w:rFonts w:ascii="Book Antiqua" w:hAnsi="Book Antiqua"/>
        </w:rPr>
        <w:t>, which is consistent with the current findings</w:t>
      </w:r>
      <w:r w:rsidR="00EC6D1A" w:rsidRPr="004F3F6E">
        <w:rPr>
          <w:rFonts w:ascii="Book Antiqua" w:hAnsi="Book Antiqua"/>
        </w:rPr>
        <w:t xml:space="preserve">, while </w:t>
      </w:r>
      <w:r w:rsidR="002C51E6" w:rsidRPr="004F3F6E">
        <w:rPr>
          <w:rFonts w:ascii="Book Antiqua" w:hAnsi="Book Antiqua"/>
        </w:rPr>
        <w:t>another study</w:t>
      </w:r>
      <w:r w:rsidR="002C51E6" w:rsidRPr="004F3F6E">
        <w:rPr>
          <w:rFonts w:ascii="Book Antiqua" w:hAnsi="Book Antiqua"/>
        </w:rPr>
        <w:fldChar w:fldCharType="begin"/>
      </w:r>
      <w:r w:rsidR="0089549A" w:rsidRPr="004F3F6E">
        <w:rPr>
          <w:rFonts w:ascii="Book Antiqua" w:hAnsi="Book Antiqua"/>
        </w:rPr>
        <w:instrText xml:space="preserve"> ADDIN EN.CITE &lt;EndNote&gt;&lt;Cite&gt;&lt;Author&gt;Chrcanovic&lt;/Author&gt;&lt;Year&gt;2014&lt;/Year&gt;&lt;RecNum&gt;26&lt;/RecNum&gt;&lt;DisplayText&gt;&lt;style face="superscript"&gt;[14]&lt;/style&gt;&lt;/DisplayText&gt;&lt;record&gt;&lt;rec-number&gt;26&lt;/rec-number&gt;&lt;foreign-keys&gt;&lt;key app="EN" db-id="xffe0edabzv0zgef5z9pveac5feexdp0dwaz" timestamp="1568643711"&gt;26&lt;/key&gt;&lt;/foreign-keys&gt;&lt;ref-type name="Journal Article"&gt;17&lt;/ref-type&gt;&lt;contributors&gt;&lt;authors&gt;&lt;author&gt;Chrcanovic, B. R.&lt;/author&gt;&lt;author&gt;Albrektsson, T.&lt;/author&gt;&lt;author&gt;Wennerberg, A.&lt;/author&gt;&lt;/authors&gt;&lt;/contributors&gt;&lt;auth-address&gt;Department of Prosthodontics, Faculty of Odontology, Malmo University, Malmo, Sweden.&amp;#xD;Department of Prosthodontics, Faculty of Odontology, Malmo University, Malmo, Sweden,; Department of Biomaterials, Goteborg University, Goteborg, Sweden.&lt;/auth-address&gt;&lt;titles&gt;&lt;title&gt;Flapless versus conventional flapped dental implant surgery: a meta-analysis&lt;/title&gt;&lt;secondary-title&gt;PLoS One&lt;/secondary-title&gt;&lt;/titles&gt;&lt;periodical&gt;&lt;full-title&gt;PLoS One&lt;/full-title&gt;&lt;/periodical&gt;&lt;pages&gt;e100624&lt;/pages&gt;&lt;volume&gt;9&lt;/volume&gt;&lt;number&gt;6&lt;/number&gt;&lt;edition&gt;2014/06/21&lt;/edition&gt;&lt;keywords&gt;&lt;keyword&gt;Alveolar Bone Loss/pathology/*surgery&lt;/keyword&gt;&lt;keyword&gt;Dental Implantation/*adverse effects&lt;/keyword&gt;&lt;keyword&gt;*Dental Implants&lt;/keyword&gt;&lt;keyword&gt;Humans&lt;/keyword&gt;&lt;keyword&gt;Postoperative Complications/pathology&lt;/keyword&gt;&lt;keyword&gt;Surgical Flaps/pathology&lt;/keyword&gt;&lt;/keywords&gt;&lt;dates&gt;&lt;year&gt;2014&lt;/year&gt;&lt;/dates&gt;&lt;isbn&gt;1932-6203 (Electronic)&amp;#xD;1932-6203 (Linking)&lt;/isbn&gt;&lt;accession-num&gt;24950053&lt;/accession-num&gt;&lt;urls&gt;&lt;related-urls&gt;&lt;url&gt;https://www.ncbi.nlm.nih.gov/pubmed/24950053&lt;/url&gt;&lt;/related-urls&gt;&lt;/urls&gt;&lt;custom2&gt;PMC4065043&lt;/custom2&gt;&lt;electronic-resource-num&gt;10.1371/journal.pone.0100624&lt;/electronic-resource-num&gt;&lt;/record&gt;&lt;/Cite&gt;&lt;/EndNote&gt;</w:instrText>
      </w:r>
      <w:r w:rsidR="002C51E6" w:rsidRPr="004F3F6E">
        <w:rPr>
          <w:rFonts w:ascii="Book Antiqua" w:hAnsi="Book Antiqua"/>
        </w:rPr>
        <w:fldChar w:fldCharType="separate"/>
      </w:r>
      <w:r w:rsidR="0089549A" w:rsidRPr="004F3F6E">
        <w:rPr>
          <w:rFonts w:ascii="Book Antiqua" w:hAnsi="Book Antiqua"/>
          <w:noProof/>
          <w:vertAlign w:val="superscript"/>
        </w:rPr>
        <w:t>[14]</w:t>
      </w:r>
      <w:r w:rsidR="002C51E6" w:rsidRPr="004F3F6E">
        <w:rPr>
          <w:rFonts w:ascii="Book Antiqua" w:hAnsi="Book Antiqua"/>
        </w:rPr>
        <w:fldChar w:fldCharType="end"/>
      </w:r>
      <w:r w:rsidR="002C51E6" w:rsidRPr="004F3F6E">
        <w:rPr>
          <w:rFonts w:ascii="Book Antiqua" w:hAnsi="Book Antiqua"/>
        </w:rPr>
        <w:t xml:space="preserve"> </w:t>
      </w:r>
      <w:r w:rsidR="003612C2" w:rsidRPr="004F3F6E">
        <w:rPr>
          <w:rFonts w:ascii="Book Antiqua" w:hAnsi="Book Antiqua"/>
        </w:rPr>
        <w:t xml:space="preserve">suggested </w:t>
      </w:r>
      <w:r w:rsidR="00EC6D1A" w:rsidRPr="004F3F6E">
        <w:rPr>
          <w:rFonts w:ascii="Book Antiqua" w:hAnsi="Book Antiqua"/>
        </w:rPr>
        <w:t xml:space="preserve">that implants placed without flap elevation had a decreased survival rate than those with flap elevation. </w:t>
      </w:r>
      <w:r w:rsidR="003612C2" w:rsidRPr="004F3F6E">
        <w:rPr>
          <w:rFonts w:ascii="Book Antiqua" w:hAnsi="Book Antiqua"/>
        </w:rPr>
        <w:t xml:space="preserve">It </w:t>
      </w:r>
      <w:proofErr w:type="gramStart"/>
      <w:r w:rsidR="003612C2" w:rsidRPr="004F3F6E">
        <w:rPr>
          <w:rFonts w:ascii="Book Antiqua" w:hAnsi="Book Antiqua"/>
        </w:rPr>
        <w:t>should be noted</w:t>
      </w:r>
      <w:proofErr w:type="gramEnd"/>
      <w:r w:rsidR="003612C2" w:rsidRPr="004F3F6E">
        <w:rPr>
          <w:rFonts w:ascii="Book Antiqua" w:hAnsi="Book Antiqua"/>
        </w:rPr>
        <w:t xml:space="preserve"> that</w:t>
      </w:r>
      <w:r w:rsidR="006F0B99" w:rsidRPr="004F3F6E">
        <w:rPr>
          <w:rFonts w:ascii="Book Antiqua" w:hAnsi="Book Antiqua"/>
        </w:rPr>
        <w:t xml:space="preserve"> none of the</w:t>
      </w:r>
      <w:r w:rsidR="00826A3C">
        <w:rPr>
          <w:rFonts w:ascii="Book Antiqua" w:hAnsi="Book Antiqua"/>
        </w:rPr>
        <w:t>se studies</w:t>
      </w:r>
      <w:r w:rsidR="006F0B99" w:rsidRPr="004F3F6E">
        <w:rPr>
          <w:rFonts w:ascii="Book Antiqua" w:hAnsi="Book Antiqua"/>
        </w:rPr>
        <w:t xml:space="preserve"> focus</w:t>
      </w:r>
      <w:r w:rsidR="00B56F9F" w:rsidRPr="004F3F6E">
        <w:rPr>
          <w:rFonts w:ascii="Book Antiqua" w:hAnsi="Book Antiqua"/>
        </w:rPr>
        <w:t>ed</w:t>
      </w:r>
      <w:r w:rsidR="006F0B99" w:rsidRPr="004F3F6E">
        <w:rPr>
          <w:rFonts w:ascii="Book Antiqua" w:hAnsi="Book Antiqua"/>
        </w:rPr>
        <w:t xml:space="preserve"> on long-term observations</w:t>
      </w:r>
      <w:r w:rsidR="003612C2" w:rsidRPr="004F3F6E">
        <w:rPr>
          <w:rFonts w:ascii="Book Antiqua" w:hAnsi="Book Antiqua"/>
        </w:rPr>
        <w:t>.</w:t>
      </w:r>
      <w:r w:rsidR="006F0B99" w:rsidRPr="004F3F6E">
        <w:rPr>
          <w:rFonts w:ascii="Book Antiqua" w:hAnsi="Book Antiqua"/>
        </w:rPr>
        <w:t xml:space="preserve"> </w:t>
      </w:r>
      <w:r w:rsidR="00352B71" w:rsidRPr="004F3F6E">
        <w:rPr>
          <w:rFonts w:ascii="Book Antiqua" w:hAnsi="Book Antiqua"/>
        </w:rPr>
        <w:t xml:space="preserve">As the authors sought to eliminate the influence </w:t>
      </w:r>
      <w:r w:rsidR="006F0B99" w:rsidRPr="004F3F6E">
        <w:rPr>
          <w:rFonts w:ascii="Book Antiqua" w:hAnsi="Book Antiqua"/>
        </w:rPr>
        <w:t>of</w:t>
      </w:r>
      <w:r w:rsidR="00352B71" w:rsidRPr="004F3F6E">
        <w:rPr>
          <w:rFonts w:ascii="Book Antiqua" w:hAnsi="Book Antiqua"/>
        </w:rPr>
        <w:t xml:space="preserve"> studies </w:t>
      </w:r>
      <w:r w:rsidR="000839B0" w:rsidRPr="004F3F6E">
        <w:rPr>
          <w:rFonts w:ascii="Book Antiqua" w:hAnsi="Book Antiqua"/>
        </w:rPr>
        <w:t>that followed participants for a limited time</w:t>
      </w:r>
      <w:r w:rsidR="006F0B99" w:rsidRPr="004F3F6E">
        <w:rPr>
          <w:rFonts w:ascii="Book Antiqua" w:hAnsi="Book Antiqua"/>
        </w:rPr>
        <w:t>,</w:t>
      </w:r>
      <w:r w:rsidR="00352B71" w:rsidRPr="004F3F6E">
        <w:rPr>
          <w:rFonts w:ascii="Book Antiqua" w:hAnsi="Book Antiqua"/>
        </w:rPr>
        <w:t xml:space="preserve"> only studies with a minim</w:t>
      </w:r>
      <w:r w:rsidR="006F0B99" w:rsidRPr="004F3F6E">
        <w:rPr>
          <w:rFonts w:ascii="Book Antiqua" w:hAnsi="Book Antiqua"/>
        </w:rPr>
        <w:t>um</w:t>
      </w:r>
      <w:r w:rsidR="00352B71" w:rsidRPr="004F3F6E">
        <w:rPr>
          <w:rFonts w:ascii="Book Antiqua" w:hAnsi="Book Antiqua"/>
        </w:rPr>
        <w:t xml:space="preserve"> follow-up of three years were eligible for this </w:t>
      </w:r>
      <w:r w:rsidR="006F0B99" w:rsidRPr="004F3F6E">
        <w:rPr>
          <w:rFonts w:ascii="Book Antiqua" w:hAnsi="Book Antiqua"/>
        </w:rPr>
        <w:t>systematic</w:t>
      </w:r>
      <w:r w:rsidR="00352B71" w:rsidRPr="004F3F6E">
        <w:rPr>
          <w:rFonts w:ascii="Book Antiqua" w:hAnsi="Book Antiqua"/>
        </w:rPr>
        <w:t xml:space="preserve"> review </w:t>
      </w:r>
      <w:r w:rsidR="00B56F9F" w:rsidRPr="004F3F6E">
        <w:rPr>
          <w:rFonts w:ascii="Book Antiqua" w:hAnsi="Book Antiqua"/>
        </w:rPr>
        <w:t>to synthesis</w:t>
      </w:r>
      <w:r w:rsidR="000839B0" w:rsidRPr="004F3F6E">
        <w:rPr>
          <w:rFonts w:ascii="Book Antiqua" w:hAnsi="Book Antiqua"/>
        </w:rPr>
        <w:t>e</w:t>
      </w:r>
      <w:r w:rsidR="00B56F9F" w:rsidRPr="004F3F6E">
        <w:rPr>
          <w:rFonts w:ascii="Book Antiqua" w:hAnsi="Book Antiqua"/>
        </w:rPr>
        <w:t xml:space="preserve"> </w:t>
      </w:r>
      <w:proofErr w:type="gramStart"/>
      <w:r w:rsidR="00352B71" w:rsidRPr="004F3F6E">
        <w:rPr>
          <w:rFonts w:ascii="Book Antiqua" w:hAnsi="Book Antiqua"/>
        </w:rPr>
        <w:t xml:space="preserve">more robust </w:t>
      </w:r>
      <w:r w:rsidR="000839B0" w:rsidRPr="004F3F6E">
        <w:rPr>
          <w:rFonts w:ascii="Book Antiqua" w:hAnsi="Book Antiqua"/>
        </w:rPr>
        <w:t>data</w:t>
      </w:r>
      <w:proofErr w:type="gramEnd"/>
      <w:r w:rsidR="000839B0" w:rsidRPr="004F3F6E">
        <w:rPr>
          <w:rFonts w:ascii="Book Antiqua" w:hAnsi="Book Antiqua"/>
        </w:rPr>
        <w:t>.</w:t>
      </w:r>
    </w:p>
    <w:p w14:paraId="32DE3418" w14:textId="19837ACE" w:rsidR="00A47410" w:rsidRPr="004F3F6E" w:rsidRDefault="00826A3C" w:rsidP="004F3F6E">
      <w:pPr>
        <w:autoSpaceDE w:val="0"/>
        <w:autoSpaceDN w:val="0"/>
        <w:adjustRightInd w:val="0"/>
        <w:spacing w:line="360" w:lineRule="auto"/>
        <w:ind w:firstLineChars="100" w:firstLine="240"/>
        <w:jc w:val="both"/>
        <w:rPr>
          <w:rFonts w:ascii="Book Antiqua" w:hAnsi="Book Antiqua"/>
        </w:rPr>
      </w:pPr>
      <w:r>
        <w:rPr>
          <w:rFonts w:ascii="Book Antiqua" w:hAnsi="Book Antiqua"/>
        </w:rPr>
        <w:t>C</w:t>
      </w:r>
      <w:r w:rsidR="000839B0" w:rsidRPr="004F3F6E">
        <w:rPr>
          <w:rFonts w:ascii="Book Antiqua" w:hAnsi="Book Antiqua"/>
        </w:rPr>
        <w:t xml:space="preserve">onventional </w:t>
      </w:r>
      <w:r w:rsidR="004C5FC7" w:rsidRPr="004F3F6E">
        <w:rPr>
          <w:rFonts w:ascii="Book Antiqua" w:hAnsi="Book Antiqua"/>
        </w:rPr>
        <w:t xml:space="preserve">implant surgery </w:t>
      </w:r>
      <w:r w:rsidR="0012160C" w:rsidRPr="004F3F6E">
        <w:rPr>
          <w:rFonts w:ascii="Book Antiqua" w:hAnsi="Book Antiqua"/>
        </w:rPr>
        <w:t>leads to</w:t>
      </w:r>
      <w:r w:rsidR="004C5FC7" w:rsidRPr="004F3F6E">
        <w:rPr>
          <w:rFonts w:ascii="Book Antiqua" w:hAnsi="Book Antiqua"/>
        </w:rPr>
        <w:t xml:space="preserve"> direct access to </w:t>
      </w:r>
      <w:r w:rsidR="0022750F" w:rsidRPr="004F3F6E">
        <w:rPr>
          <w:rFonts w:ascii="Book Antiqua" w:hAnsi="Book Antiqua"/>
        </w:rPr>
        <w:t xml:space="preserve">the </w:t>
      </w:r>
      <w:r w:rsidR="0056246A" w:rsidRPr="004F3F6E">
        <w:rPr>
          <w:rFonts w:ascii="Book Antiqua" w:hAnsi="Book Antiqua"/>
        </w:rPr>
        <w:t xml:space="preserve">recipient </w:t>
      </w:r>
      <w:r w:rsidR="004C5FC7" w:rsidRPr="004F3F6E">
        <w:rPr>
          <w:rFonts w:ascii="Book Antiqua" w:hAnsi="Book Antiqua"/>
        </w:rPr>
        <w:t>sites</w:t>
      </w:r>
      <w:r w:rsidR="0022750F" w:rsidRPr="004F3F6E">
        <w:rPr>
          <w:rFonts w:ascii="Book Antiqua" w:hAnsi="Book Antiqua"/>
        </w:rPr>
        <w:t xml:space="preserve"> during implant placement</w:t>
      </w:r>
      <w:r w:rsidR="004C5FC7" w:rsidRPr="004F3F6E">
        <w:rPr>
          <w:rFonts w:ascii="Book Antiqua" w:hAnsi="Book Antiqua"/>
        </w:rPr>
        <w:t xml:space="preserve">. However, the </w:t>
      </w:r>
      <w:r w:rsidR="0012160C" w:rsidRPr="004F3F6E">
        <w:rPr>
          <w:rFonts w:ascii="Book Antiqua" w:hAnsi="Book Antiqua"/>
        </w:rPr>
        <w:t xml:space="preserve">“blind” </w:t>
      </w:r>
      <w:r w:rsidR="004C5FC7" w:rsidRPr="004F3F6E">
        <w:rPr>
          <w:rFonts w:ascii="Book Antiqua" w:hAnsi="Book Antiqua"/>
        </w:rPr>
        <w:t>flapless technique</w:t>
      </w:r>
      <w:r w:rsidR="0012160C" w:rsidRPr="004F3F6E">
        <w:rPr>
          <w:rFonts w:ascii="Book Antiqua" w:hAnsi="Book Antiqua"/>
        </w:rPr>
        <w:t xml:space="preserve"> aided </w:t>
      </w:r>
      <w:r>
        <w:rPr>
          <w:rFonts w:ascii="Book Antiqua" w:hAnsi="Book Antiqua"/>
        </w:rPr>
        <w:t>by</w:t>
      </w:r>
      <w:r w:rsidR="004C5FC7" w:rsidRPr="004F3F6E">
        <w:rPr>
          <w:rFonts w:ascii="Book Antiqua" w:hAnsi="Book Antiqua"/>
        </w:rPr>
        <w:t xml:space="preserve"> preoperative three-dimension</w:t>
      </w:r>
      <w:r>
        <w:rPr>
          <w:rFonts w:ascii="Book Antiqua" w:hAnsi="Book Antiqua"/>
        </w:rPr>
        <w:t>al</w:t>
      </w:r>
      <w:r w:rsidR="004C5FC7" w:rsidRPr="004F3F6E">
        <w:rPr>
          <w:rFonts w:ascii="Book Antiqua" w:hAnsi="Book Antiqua"/>
        </w:rPr>
        <w:t xml:space="preserve"> planning</w:t>
      </w:r>
      <w:r w:rsidR="0098436C" w:rsidRPr="004F3F6E">
        <w:rPr>
          <w:rFonts w:ascii="Book Antiqua" w:hAnsi="Book Antiqua"/>
        </w:rPr>
        <w:t xml:space="preserve"> can </w:t>
      </w:r>
      <w:r w:rsidR="0056246A" w:rsidRPr="004F3F6E">
        <w:rPr>
          <w:rFonts w:ascii="Book Antiqua" w:hAnsi="Book Antiqua"/>
        </w:rPr>
        <w:t xml:space="preserve">also </w:t>
      </w:r>
      <w:r w:rsidR="004C5FC7" w:rsidRPr="004F3F6E">
        <w:rPr>
          <w:rFonts w:ascii="Book Antiqua" w:hAnsi="Book Antiqua"/>
        </w:rPr>
        <w:t xml:space="preserve">lead to </w:t>
      </w:r>
      <w:r w:rsidR="0056246A" w:rsidRPr="004F3F6E">
        <w:rPr>
          <w:rFonts w:ascii="Book Antiqua" w:hAnsi="Book Antiqua"/>
        </w:rPr>
        <w:t>the</w:t>
      </w:r>
      <w:r w:rsidR="004C5FC7" w:rsidRPr="004F3F6E">
        <w:rPr>
          <w:rFonts w:ascii="Book Antiqua" w:hAnsi="Book Antiqua"/>
        </w:rPr>
        <w:t xml:space="preserve"> </w:t>
      </w:r>
      <w:r w:rsidR="00DE5D49" w:rsidRPr="004F3F6E">
        <w:rPr>
          <w:rFonts w:ascii="Book Antiqua" w:hAnsi="Book Antiqua"/>
        </w:rPr>
        <w:t xml:space="preserve">appropriate </w:t>
      </w:r>
      <w:r w:rsidR="004C5FC7" w:rsidRPr="004F3F6E">
        <w:rPr>
          <w:rFonts w:ascii="Book Antiqua" w:hAnsi="Book Antiqua"/>
        </w:rPr>
        <w:t xml:space="preserve">positioning and angulation of implant </w:t>
      </w:r>
      <w:proofErr w:type="gramStart"/>
      <w:r w:rsidR="004C5FC7" w:rsidRPr="004F3F6E">
        <w:rPr>
          <w:rFonts w:ascii="Book Antiqua" w:hAnsi="Book Antiqua"/>
        </w:rPr>
        <w:t>placement</w:t>
      </w:r>
      <w:proofErr w:type="gramEnd"/>
      <w:r w:rsidR="000945DB" w:rsidRPr="004F3F6E">
        <w:rPr>
          <w:rFonts w:ascii="Book Antiqua" w:hAnsi="Book Antiqua"/>
        </w:rPr>
        <w:fldChar w:fldCharType="begin">
          <w:fldData xml:space="preserve">PEVuZE5vdGU+PENpdGU+PEF1dGhvcj5MYXZlcnR5PC9BdXRob3I+PFllYXI+MjAxODwvWWVhcj48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PEVuZE5vdGU+PENpdGU+PEF1dGhvcj5MYXZlcnR5PC9BdXRob3I+PFllYXI+MjAxODwvWWVhcj48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0945DB" w:rsidRPr="004F3F6E">
        <w:rPr>
          <w:rFonts w:ascii="Book Antiqua" w:hAnsi="Book Antiqua"/>
        </w:rPr>
      </w:r>
      <w:r w:rsidR="000945DB" w:rsidRPr="004F3F6E">
        <w:rPr>
          <w:rFonts w:ascii="Book Antiqua" w:hAnsi="Book Antiqua"/>
        </w:rPr>
        <w:fldChar w:fldCharType="separate"/>
      </w:r>
      <w:r w:rsidR="0089549A" w:rsidRPr="004F3F6E">
        <w:rPr>
          <w:rFonts w:ascii="Book Antiqua" w:hAnsi="Book Antiqua"/>
          <w:noProof/>
          <w:vertAlign w:val="superscript"/>
        </w:rPr>
        <w:t>[7,12]</w:t>
      </w:r>
      <w:r w:rsidR="000945DB" w:rsidRPr="004F3F6E">
        <w:rPr>
          <w:rFonts w:ascii="Book Antiqua" w:hAnsi="Book Antiqua"/>
        </w:rPr>
        <w:fldChar w:fldCharType="end"/>
      </w:r>
      <w:r w:rsidR="00E95235" w:rsidRPr="004F3F6E">
        <w:rPr>
          <w:rFonts w:ascii="Book Antiqua" w:hAnsi="Book Antiqua"/>
        </w:rPr>
        <w:t xml:space="preserve">. </w:t>
      </w:r>
      <w:r w:rsidR="000945DB" w:rsidRPr="004F3F6E">
        <w:rPr>
          <w:rFonts w:ascii="Book Antiqua" w:hAnsi="Book Antiqua"/>
        </w:rPr>
        <w:t>Moreover</w:t>
      </w:r>
      <w:r w:rsidR="00E95235" w:rsidRPr="004F3F6E">
        <w:rPr>
          <w:rFonts w:ascii="Book Antiqua" w:hAnsi="Book Antiqua"/>
        </w:rPr>
        <w:t>, the flapless procedure can</w:t>
      </w:r>
      <w:r w:rsidR="0056246A" w:rsidRPr="004F3F6E">
        <w:rPr>
          <w:rFonts w:ascii="Book Antiqua" w:hAnsi="Book Antiqua"/>
        </w:rPr>
        <w:t xml:space="preserve"> </w:t>
      </w:r>
      <w:r w:rsidR="00E95235" w:rsidRPr="004F3F6E">
        <w:rPr>
          <w:rFonts w:ascii="Book Antiqua" w:hAnsi="Book Antiqua"/>
        </w:rPr>
        <w:t xml:space="preserve">avoid detachment of </w:t>
      </w:r>
      <w:r>
        <w:rPr>
          <w:rFonts w:ascii="Book Antiqua" w:hAnsi="Book Antiqua"/>
        </w:rPr>
        <w:t xml:space="preserve">the </w:t>
      </w:r>
      <w:r w:rsidR="00E95235" w:rsidRPr="004F3F6E">
        <w:rPr>
          <w:rFonts w:ascii="Book Antiqua" w:hAnsi="Book Antiqua"/>
        </w:rPr>
        <w:t>periosteum to</w:t>
      </w:r>
      <w:r w:rsidR="00E95235" w:rsidRPr="004F3F6E" w:rsidDel="00E95235">
        <w:rPr>
          <w:rFonts w:ascii="Book Antiqua" w:hAnsi="Book Antiqua"/>
        </w:rPr>
        <w:t xml:space="preserve"> </w:t>
      </w:r>
      <w:r w:rsidR="0056246A" w:rsidRPr="004F3F6E">
        <w:rPr>
          <w:rFonts w:ascii="Book Antiqua" w:hAnsi="Book Antiqua"/>
        </w:rPr>
        <w:t xml:space="preserve">even </w:t>
      </w:r>
      <w:r w:rsidR="0035786C" w:rsidRPr="004F3F6E">
        <w:rPr>
          <w:rFonts w:ascii="Book Antiqua" w:hAnsi="Book Antiqua"/>
        </w:rPr>
        <w:t>preserve the</w:t>
      </w:r>
      <w:r w:rsidR="0056246A" w:rsidRPr="004F3F6E">
        <w:rPr>
          <w:rFonts w:ascii="Book Antiqua" w:hAnsi="Book Antiqua"/>
        </w:rPr>
        <w:t xml:space="preserve"> </w:t>
      </w:r>
      <w:proofErr w:type="spellStart"/>
      <w:r w:rsidR="0056246A" w:rsidRPr="004F3F6E">
        <w:rPr>
          <w:rFonts w:ascii="Book Antiqua" w:hAnsi="Book Antiqua"/>
        </w:rPr>
        <w:t>peri</w:t>
      </w:r>
      <w:proofErr w:type="spellEnd"/>
      <w:r w:rsidR="0056246A" w:rsidRPr="004F3F6E">
        <w:rPr>
          <w:rFonts w:ascii="Book Antiqua" w:hAnsi="Book Antiqua"/>
        </w:rPr>
        <w:t xml:space="preserve">-implant soft and bone </w:t>
      </w:r>
      <w:proofErr w:type="gramStart"/>
      <w:r w:rsidR="0056246A" w:rsidRPr="004F3F6E">
        <w:rPr>
          <w:rFonts w:ascii="Book Antiqua" w:hAnsi="Book Antiqua"/>
        </w:rPr>
        <w:t>tissue</w:t>
      </w:r>
      <w:proofErr w:type="gramEnd"/>
      <w:r w:rsidR="004C5887" w:rsidRPr="004F3F6E">
        <w:rPr>
          <w:rFonts w:ascii="Book Antiqua" w:hAnsi="Book Antiqua"/>
        </w:rPr>
        <w:fldChar w:fldCharType="begin">
          <w:fldData xml:space="preserve">PEVuZE5vdGU+PENpdGU+PEF1dGhvcj5MYXppxIc8L0F1dGhvcj48WWVhcj4yMDE1PC9ZZWFyPjxS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PEVuZE5vdGU+PENpdGU+PEF1dGhvcj5MYXppxIc8L0F1dGhvcj48WWVhcj4yMDE1PC9ZZWFyPjxS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4C5887" w:rsidRPr="004F3F6E">
        <w:rPr>
          <w:rFonts w:ascii="Book Antiqua" w:hAnsi="Book Antiqua"/>
        </w:rPr>
      </w:r>
      <w:r w:rsidR="004C5887" w:rsidRPr="004F3F6E">
        <w:rPr>
          <w:rFonts w:ascii="Book Antiqua" w:hAnsi="Book Antiqua"/>
        </w:rPr>
        <w:fldChar w:fldCharType="separate"/>
      </w:r>
      <w:r w:rsidR="0089549A" w:rsidRPr="004F3F6E">
        <w:rPr>
          <w:rFonts w:ascii="Book Antiqua" w:hAnsi="Book Antiqua"/>
          <w:noProof/>
          <w:vertAlign w:val="superscript"/>
        </w:rPr>
        <w:t>[10,11]</w:t>
      </w:r>
      <w:r w:rsidR="004C5887" w:rsidRPr="004F3F6E">
        <w:rPr>
          <w:rFonts w:ascii="Book Antiqua" w:hAnsi="Book Antiqua"/>
        </w:rPr>
        <w:fldChar w:fldCharType="end"/>
      </w:r>
      <w:r w:rsidR="00DE5D49" w:rsidRPr="004F3F6E">
        <w:rPr>
          <w:rFonts w:ascii="Book Antiqua" w:hAnsi="Book Antiqua"/>
        </w:rPr>
        <w:t>.</w:t>
      </w:r>
      <w:r w:rsidR="004C5FC7" w:rsidRPr="004F3F6E">
        <w:rPr>
          <w:rFonts w:ascii="Book Antiqua" w:hAnsi="Book Antiqua"/>
        </w:rPr>
        <w:t xml:space="preserve"> </w:t>
      </w:r>
      <w:r w:rsidR="00DE5D49" w:rsidRPr="004F3F6E">
        <w:rPr>
          <w:rFonts w:ascii="Book Antiqua" w:hAnsi="Book Antiqua"/>
        </w:rPr>
        <w:t>Th</w:t>
      </w:r>
      <w:r>
        <w:rPr>
          <w:rFonts w:ascii="Book Antiqua" w:hAnsi="Book Antiqua"/>
        </w:rPr>
        <w:t>e</w:t>
      </w:r>
      <w:r w:rsidR="00DE5D49" w:rsidRPr="004F3F6E">
        <w:rPr>
          <w:rFonts w:ascii="Book Antiqua" w:hAnsi="Book Antiqua"/>
        </w:rPr>
        <w:t xml:space="preserve">se benefits </w:t>
      </w:r>
      <w:r w:rsidR="00E95235" w:rsidRPr="004F3F6E">
        <w:rPr>
          <w:rFonts w:ascii="Book Antiqua" w:hAnsi="Book Antiqua"/>
        </w:rPr>
        <w:t xml:space="preserve">may </w:t>
      </w:r>
      <w:r w:rsidR="0012160C" w:rsidRPr="004F3F6E">
        <w:rPr>
          <w:rFonts w:ascii="Book Antiqua" w:hAnsi="Book Antiqua"/>
        </w:rPr>
        <w:t xml:space="preserve">contribute </w:t>
      </w:r>
      <w:r w:rsidR="004C5FC7" w:rsidRPr="004F3F6E">
        <w:rPr>
          <w:rFonts w:ascii="Book Antiqua" w:hAnsi="Book Antiqua"/>
        </w:rPr>
        <w:t>to comparable long-term clinical performance between flapless and conventional implant surger</w:t>
      </w:r>
      <w:r>
        <w:rPr>
          <w:rFonts w:ascii="Book Antiqua" w:hAnsi="Book Antiqua"/>
        </w:rPr>
        <w:t>y</w:t>
      </w:r>
      <w:r w:rsidR="004C5FC7" w:rsidRPr="004F3F6E">
        <w:rPr>
          <w:rFonts w:ascii="Book Antiqua" w:hAnsi="Book Antiqua"/>
        </w:rPr>
        <w:t>.</w:t>
      </w:r>
      <w:r w:rsidR="00992430" w:rsidRPr="004F3F6E">
        <w:rPr>
          <w:rFonts w:ascii="Book Antiqua" w:hAnsi="Book Antiqua"/>
        </w:rPr>
        <w:t xml:space="preserve"> Thus, the flapless </w:t>
      </w:r>
      <w:r w:rsidR="00920A9E" w:rsidRPr="004F3F6E">
        <w:rPr>
          <w:rFonts w:ascii="Book Antiqua" w:hAnsi="Book Antiqua"/>
        </w:rPr>
        <w:t>technique</w:t>
      </w:r>
      <w:r w:rsidR="00992430" w:rsidRPr="004F3F6E">
        <w:rPr>
          <w:rFonts w:ascii="Book Antiqua" w:hAnsi="Book Antiqua"/>
        </w:rPr>
        <w:t xml:space="preserve"> can be considered a </w:t>
      </w:r>
      <w:r w:rsidR="00920A9E" w:rsidRPr="004F3F6E">
        <w:rPr>
          <w:rFonts w:ascii="Book Antiqua" w:hAnsi="Book Antiqua"/>
        </w:rPr>
        <w:t>promising</w:t>
      </w:r>
      <w:r w:rsidR="00992430" w:rsidRPr="004F3F6E">
        <w:rPr>
          <w:rFonts w:ascii="Book Antiqua" w:hAnsi="Book Antiqua"/>
        </w:rPr>
        <w:t xml:space="preserve"> </w:t>
      </w:r>
      <w:r w:rsidR="002952AB" w:rsidRPr="004F3F6E">
        <w:rPr>
          <w:rFonts w:ascii="Book Antiqua" w:hAnsi="Book Antiqua"/>
        </w:rPr>
        <w:t xml:space="preserve">alternative </w:t>
      </w:r>
      <w:r w:rsidR="00D302B7" w:rsidRPr="004F3F6E">
        <w:rPr>
          <w:rFonts w:ascii="Book Antiqua" w:hAnsi="Book Antiqua"/>
        </w:rPr>
        <w:t>to</w:t>
      </w:r>
      <w:r w:rsidR="00920A9E" w:rsidRPr="004F3F6E">
        <w:rPr>
          <w:rFonts w:ascii="Book Antiqua" w:hAnsi="Book Antiqua"/>
        </w:rPr>
        <w:t xml:space="preserve"> </w:t>
      </w:r>
      <w:r>
        <w:rPr>
          <w:rFonts w:ascii="Book Antiqua" w:hAnsi="Book Antiqua"/>
        </w:rPr>
        <w:t xml:space="preserve">the </w:t>
      </w:r>
      <w:r w:rsidR="00920A9E" w:rsidRPr="004F3F6E">
        <w:rPr>
          <w:rFonts w:ascii="Book Antiqua" w:hAnsi="Book Antiqua"/>
        </w:rPr>
        <w:t xml:space="preserve">conventional implant approach </w:t>
      </w:r>
      <w:r w:rsidR="00992430" w:rsidRPr="004F3F6E">
        <w:rPr>
          <w:rFonts w:ascii="Book Antiqua" w:hAnsi="Book Antiqua"/>
        </w:rPr>
        <w:t xml:space="preserve">without significantly </w:t>
      </w:r>
      <w:r w:rsidR="004B24EF" w:rsidRPr="004F3F6E">
        <w:rPr>
          <w:rFonts w:ascii="Book Antiqua" w:hAnsi="Book Antiqua"/>
        </w:rPr>
        <w:t>compromising</w:t>
      </w:r>
      <w:r w:rsidR="00992430" w:rsidRPr="004F3F6E">
        <w:rPr>
          <w:rFonts w:ascii="Book Antiqua" w:hAnsi="Book Antiqua"/>
        </w:rPr>
        <w:t xml:space="preserve"> the </w:t>
      </w:r>
      <w:r w:rsidR="00AE01F4" w:rsidRPr="004F3F6E">
        <w:rPr>
          <w:rFonts w:ascii="Book Antiqua" w:hAnsi="Book Antiqua"/>
        </w:rPr>
        <w:t xml:space="preserve">long-term </w:t>
      </w:r>
      <w:r w:rsidR="00C44EB9" w:rsidRPr="004F3F6E">
        <w:rPr>
          <w:rFonts w:ascii="Book Antiqua" w:hAnsi="Book Antiqua"/>
        </w:rPr>
        <w:t xml:space="preserve">outcomes </w:t>
      </w:r>
      <w:r w:rsidR="00992430" w:rsidRPr="004F3F6E">
        <w:rPr>
          <w:rFonts w:ascii="Book Antiqua" w:hAnsi="Book Antiqua"/>
        </w:rPr>
        <w:t xml:space="preserve">of </w:t>
      </w:r>
      <w:r w:rsidR="00920A9E" w:rsidRPr="004F3F6E">
        <w:rPr>
          <w:rFonts w:ascii="Book Antiqua" w:hAnsi="Book Antiqua"/>
        </w:rPr>
        <w:t>implant</w:t>
      </w:r>
      <w:r w:rsidR="00992430" w:rsidRPr="004F3F6E">
        <w:rPr>
          <w:rFonts w:ascii="Book Antiqua" w:hAnsi="Book Antiqua"/>
        </w:rPr>
        <w:t xml:space="preserve"> treatment.</w:t>
      </w:r>
      <w:r w:rsidR="00F27D34" w:rsidRPr="004F3F6E">
        <w:rPr>
          <w:rFonts w:ascii="Book Antiqua" w:hAnsi="Book Antiqua"/>
        </w:rPr>
        <w:t xml:space="preserve"> </w:t>
      </w:r>
      <w:r w:rsidR="00DE5D49" w:rsidRPr="004F3F6E">
        <w:rPr>
          <w:rFonts w:ascii="Book Antiqua" w:hAnsi="Book Antiqua"/>
        </w:rPr>
        <w:t>Additionally</w:t>
      </w:r>
      <w:r w:rsidR="00555999" w:rsidRPr="004F3F6E">
        <w:rPr>
          <w:rFonts w:ascii="Book Antiqua" w:hAnsi="Book Antiqua"/>
        </w:rPr>
        <w:t xml:space="preserve">, although </w:t>
      </w:r>
      <w:proofErr w:type="spellStart"/>
      <w:r w:rsidR="00555999" w:rsidRPr="004F3F6E">
        <w:rPr>
          <w:rFonts w:ascii="Book Antiqua" w:hAnsi="Book Antiqua"/>
        </w:rPr>
        <w:t>peri</w:t>
      </w:r>
      <w:proofErr w:type="spellEnd"/>
      <w:r w:rsidR="00555999" w:rsidRPr="004F3F6E">
        <w:rPr>
          <w:rFonts w:ascii="Book Antiqua" w:hAnsi="Book Antiqua"/>
        </w:rPr>
        <w:t>-implant bone gain was rarely observed in both the flapless and conventional groups, flapless surgery can guarantee minor discomfort (</w:t>
      </w:r>
      <w:r w:rsidR="00555999" w:rsidRPr="004F3F6E">
        <w:rPr>
          <w:rFonts w:ascii="Book Antiqua" w:hAnsi="Book Antiqua"/>
          <w:i/>
        </w:rPr>
        <w:t>e.g.</w:t>
      </w:r>
      <w:r w:rsidR="00593C41" w:rsidRPr="004F3F6E">
        <w:rPr>
          <w:rFonts w:ascii="Book Antiqua" w:hAnsi="Book Antiqua"/>
          <w:iCs/>
        </w:rPr>
        <w:t>,</w:t>
      </w:r>
      <w:r w:rsidR="00555999" w:rsidRPr="004F3F6E">
        <w:rPr>
          <w:rFonts w:ascii="Book Antiqua" w:hAnsi="Book Antiqua"/>
        </w:rPr>
        <w:t xml:space="preserve"> oedema and pain) for patients during postoperative </w:t>
      </w:r>
      <w:proofErr w:type="gramStart"/>
      <w:r w:rsidR="00555999" w:rsidRPr="004F3F6E">
        <w:rPr>
          <w:rFonts w:ascii="Book Antiqua" w:hAnsi="Book Antiqua"/>
        </w:rPr>
        <w:t>recovery</w:t>
      </w:r>
      <w:proofErr w:type="gramEnd"/>
      <w:r w:rsidR="00555999"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555999" w:rsidRPr="004F3F6E">
        <w:rPr>
          <w:rFonts w:ascii="Book Antiqua" w:hAnsi="Book Antiqua"/>
        </w:rPr>
      </w:r>
      <w:r w:rsidR="00555999" w:rsidRPr="004F3F6E">
        <w:rPr>
          <w:rFonts w:ascii="Book Antiqua" w:hAnsi="Book Antiqua"/>
        </w:rPr>
        <w:fldChar w:fldCharType="separate"/>
      </w:r>
      <w:r w:rsidR="0089549A" w:rsidRPr="004F3F6E">
        <w:rPr>
          <w:rFonts w:ascii="Book Antiqua" w:hAnsi="Book Antiqua"/>
          <w:noProof/>
          <w:vertAlign w:val="superscript"/>
        </w:rPr>
        <w:t>[27]</w:t>
      </w:r>
      <w:r w:rsidR="00555999" w:rsidRPr="004F3F6E">
        <w:rPr>
          <w:rFonts w:ascii="Book Antiqua" w:hAnsi="Book Antiqua"/>
        </w:rPr>
        <w:fldChar w:fldCharType="end"/>
      </w:r>
      <w:r w:rsidR="00555999" w:rsidRPr="004F3F6E">
        <w:rPr>
          <w:rFonts w:ascii="Book Antiqua" w:hAnsi="Book Antiqua"/>
        </w:rPr>
        <w:t>.</w:t>
      </w:r>
    </w:p>
    <w:p w14:paraId="61E582D9" w14:textId="352F70A8" w:rsidR="00A47410" w:rsidRPr="004F3F6E" w:rsidRDefault="00F27D34"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The current finding</w:t>
      </w:r>
      <w:r w:rsidR="0099250B" w:rsidRPr="004F3F6E">
        <w:rPr>
          <w:rFonts w:ascii="Book Antiqua" w:hAnsi="Book Antiqua"/>
        </w:rPr>
        <w:t>s</w:t>
      </w:r>
      <w:r w:rsidR="00992430" w:rsidRPr="004F3F6E">
        <w:rPr>
          <w:rFonts w:ascii="Book Antiqua" w:hAnsi="Book Antiqua"/>
        </w:rPr>
        <w:t xml:space="preserve"> also </w:t>
      </w:r>
      <w:r w:rsidRPr="004F3F6E">
        <w:rPr>
          <w:rFonts w:ascii="Book Antiqua" w:hAnsi="Book Antiqua"/>
        </w:rPr>
        <w:t>showed</w:t>
      </w:r>
      <w:r w:rsidR="00992430" w:rsidRPr="004F3F6E">
        <w:rPr>
          <w:rFonts w:ascii="Book Antiqua" w:hAnsi="Book Antiqua"/>
        </w:rPr>
        <w:t xml:space="preserve"> that</w:t>
      </w:r>
      <w:r w:rsidRPr="004F3F6E">
        <w:rPr>
          <w:rFonts w:ascii="Book Antiqua" w:hAnsi="Book Antiqua"/>
        </w:rPr>
        <w:t xml:space="preserve"> guided or </w:t>
      </w:r>
      <w:proofErr w:type="gramStart"/>
      <w:r w:rsidRPr="004F3F6E">
        <w:rPr>
          <w:rFonts w:ascii="Book Antiqua" w:hAnsi="Book Antiqua"/>
        </w:rPr>
        <w:t>free-hand</w:t>
      </w:r>
      <w:proofErr w:type="gramEnd"/>
      <w:r w:rsidRPr="004F3F6E">
        <w:rPr>
          <w:rFonts w:ascii="Book Antiqua" w:hAnsi="Book Antiqua"/>
        </w:rPr>
        <w:t xml:space="preserve"> implant insertion d</w:t>
      </w:r>
      <w:r w:rsidR="006B60BC" w:rsidRPr="004F3F6E">
        <w:rPr>
          <w:rFonts w:ascii="Book Antiqua" w:hAnsi="Book Antiqua"/>
        </w:rPr>
        <w:t>id</w:t>
      </w:r>
      <w:r w:rsidRPr="004F3F6E">
        <w:rPr>
          <w:rFonts w:ascii="Book Antiqua" w:hAnsi="Book Antiqua"/>
        </w:rPr>
        <w:t xml:space="preserve"> not </w:t>
      </w:r>
      <w:r w:rsidR="00DC5574" w:rsidRPr="004F3F6E">
        <w:rPr>
          <w:rFonts w:ascii="Book Antiqua" w:hAnsi="Book Antiqua"/>
        </w:rPr>
        <w:t>affect</w:t>
      </w:r>
      <w:r w:rsidRPr="004F3F6E">
        <w:rPr>
          <w:rFonts w:ascii="Book Antiqua" w:hAnsi="Book Antiqua"/>
        </w:rPr>
        <w:t xml:space="preserve"> the </w:t>
      </w:r>
      <w:r w:rsidR="006B60BC" w:rsidRPr="004F3F6E">
        <w:rPr>
          <w:rFonts w:ascii="Book Antiqua" w:hAnsi="Book Antiqua"/>
        </w:rPr>
        <w:t xml:space="preserve">long-term </w:t>
      </w:r>
      <w:r w:rsidRPr="004F3F6E">
        <w:rPr>
          <w:rFonts w:ascii="Book Antiqua" w:hAnsi="Book Antiqua"/>
        </w:rPr>
        <w:t>effects of flapless surgery</w:t>
      </w:r>
      <w:r w:rsidR="00555999" w:rsidRPr="004F3F6E">
        <w:rPr>
          <w:rFonts w:ascii="Book Antiqua" w:hAnsi="Book Antiqua"/>
        </w:rPr>
        <w:t xml:space="preserve"> </w:t>
      </w:r>
      <w:r w:rsidR="00823D98" w:rsidRPr="004F3F6E">
        <w:rPr>
          <w:rFonts w:ascii="Book Antiqua" w:hAnsi="Book Antiqua"/>
        </w:rPr>
        <w:t>when</w:t>
      </w:r>
      <w:r w:rsidR="00555999" w:rsidRPr="004F3F6E">
        <w:rPr>
          <w:rFonts w:ascii="Book Antiqua" w:hAnsi="Book Antiqua"/>
        </w:rPr>
        <w:t xml:space="preserve"> compared to the conventional approach with flap elevation</w:t>
      </w:r>
      <w:r w:rsidR="0099250B" w:rsidRPr="004F3F6E">
        <w:rPr>
          <w:rFonts w:ascii="Book Antiqua" w:hAnsi="Book Antiqua"/>
        </w:rPr>
        <w:t>.</w:t>
      </w:r>
      <w:r w:rsidR="00555999" w:rsidRPr="004F3F6E">
        <w:rPr>
          <w:rFonts w:ascii="Book Antiqua" w:hAnsi="Book Antiqua"/>
        </w:rPr>
        <w:t xml:space="preserve"> </w:t>
      </w:r>
      <w:r w:rsidR="00826A3C">
        <w:rPr>
          <w:rFonts w:ascii="Book Antiqua" w:hAnsi="Book Antiqua"/>
        </w:rPr>
        <w:t>The results were</w:t>
      </w:r>
      <w:r w:rsidR="000F2783" w:rsidRPr="004F3F6E">
        <w:rPr>
          <w:rFonts w:ascii="Book Antiqua" w:hAnsi="Book Antiqua"/>
        </w:rPr>
        <w:t xml:space="preserve"> similar to</w:t>
      </w:r>
      <w:r w:rsidR="005E73E9" w:rsidRPr="004F3F6E">
        <w:rPr>
          <w:rFonts w:ascii="Book Antiqua" w:hAnsi="Book Antiqua"/>
        </w:rPr>
        <w:t xml:space="preserve"> </w:t>
      </w:r>
      <w:r w:rsidR="000F2783" w:rsidRPr="004F3F6E">
        <w:rPr>
          <w:rFonts w:ascii="Book Antiqua" w:hAnsi="Book Antiqua"/>
        </w:rPr>
        <w:t>th</w:t>
      </w:r>
      <w:r w:rsidR="00826A3C">
        <w:rPr>
          <w:rFonts w:ascii="Book Antiqua" w:hAnsi="Book Antiqua"/>
        </w:rPr>
        <w:t>ose in a</w:t>
      </w:r>
      <w:r w:rsidR="000F2783" w:rsidRPr="004F3F6E">
        <w:rPr>
          <w:rFonts w:ascii="Book Antiqua" w:hAnsi="Book Antiqua"/>
        </w:rPr>
        <w:t xml:space="preserve"> previous review</w:t>
      </w:r>
      <w:r w:rsidR="006B60BC" w:rsidRPr="004F3F6E">
        <w:rPr>
          <w:rFonts w:ascii="Book Antiqua" w:hAnsi="Book Antiqua"/>
        </w:rPr>
        <w:fldChar w:fldCharType="begin"/>
      </w:r>
      <w:r w:rsidR="0089549A" w:rsidRPr="004F3F6E">
        <w:rPr>
          <w:rFonts w:ascii="Book Antiqua" w:hAnsi="Book Antiqua"/>
        </w:rPr>
        <w:instrText xml:space="preserve"> ADDIN EN.CITE &lt;EndNote&gt;&lt;Cite&gt;&lt;Author&gt;Lemos&lt;/Author&gt;&lt;Year&gt;2018&lt;/Year&gt;&lt;RecNum&gt;23&lt;/RecNum&gt;&lt;DisplayText&gt;&lt;style face="superscript"&gt;[15]&lt;/style&gt;&lt;/DisplayText&gt;&lt;record&gt;&lt;rec-number&gt;23&lt;/rec-number&gt;&lt;foreign-keys&gt;&lt;key app="EN" db-id="xffe0edabzv0zgef5z9pveac5feexdp0dwaz" timestamp="1568633630"&gt;23&lt;/key&gt;&lt;/foreign-keys&gt;&lt;ref-type name="Journal Article"&gt;17&lt;/ref-type&gt;&lt;contributors&gt;&lt;authors&gt;&lt;author&gt;Lemos, C. A. A.&lt;/author&gt;&lt;author&gt;Verri, F. R.&lt;/author&gt;&lt;author&gt;Cruz, R. S.&lt;/author&gt;&lt;author&gt;Gomes, J. M. L.&lt;/author&gt;&lt;author&gt;Dos Santos, D. M.&lt;/author&gt;&lt;author&gt;Goiato, M. C.&lt;/author&gt;&lt;author&gt;Pellizzer, E. P.&lt;/author&gt;&lt;/authors&gt;&lt;/contributors&gt;&lt;auth-address&gt;Department of Dental Materials and Prosthodontics, Aracatuba Dental School, Sao Paulo State University (UNESP), Aracatuba, Brazil. Electronic address: cleidiel@gmail.com.&amp;#xD;Department of Dental Materials and Prosthodontics, Aracatuba Dental School, Sao Paulo State University (UNESP), Aracatuba, Brazil.&lt;/auth-address&gt;&lt;titles&gt;&lt;title&gt;Comparison between flapless and open-flap implant placement: a systematic review and meta-analysis&lt;/title&gt;&lt;secondary-title&gt;Int. J. Oral Maxillofac. Surg.&lt;/secondary-title&gt;&lt;/titles&gt;&lt;periodical&gt;&lt;full-title&gt;Int. J. Oral Maxillofac. Surg.&lt;/full-title&gt;&lt;/periodical&gt;&lt;edition&gt;2018/04/25&lt;/edition&gt;&lt;keywords&gt;&lt;keyword&gt;dental implant&lt;/keyword&gt;&lt;keyword&gt;flapless&lt;/keyword&gt;&lt;keyword&gt;full thickness&lt;/keyword&gt;&lt;keyword&gt;surgical approach&lt;/keyword&gt;&lt;keyword&gt;systematic review&lt;/keyword&gt;&lt;/keywords&gt;&lt;dates&gt;&lt;year&gt;2018&lt;/year&gt;&lt;pub-dates&gt;&lt;date&gt;Apr 20&lt;/date&gt;&lt;/pub-dates&gt;&lt;/dates&gt;&lt;isbn&gt;1399-0020 (Electronic)&amp;#xD;0901-5027 (Linking)&lt;/isbn&gt;&lt;accession-num&gt;29685387&lt;/accession-num&gt;&lt;urls&gt;&lt;related-urls&gt;&lt;url&gt;https://www.ncbi.nlm.nih.gov/pubmed/29685387&lt;/url&gt;&lt;/related-urls&gt;&lt;/urls&gt;&lt;electronic-resource-num&gt;10.1016/j.ijom.2018.04.002&lt;/electronic-resource-num&gt;&lt;/record&gt;&lt;/Cite&gt;&lt;/EndNote&gt;</w:instrText>
      </w:r>
      <w:r w:rsidR="006B60BC" w:rsidRPr="004F3F6E">
        <w:rPr>
          <w:rFonts w:ascii="Book Antiqua" w:hAnsi="Book Antiqua"/>
        </w:rPr>
        <w:fldChar w:fldCharType="separate"/>
      </w:r>
      <w:r w:rsidR="0089549A" w:rsidRPr="004F3F6E">
        <w:rPr>
          <w:rFonts w:ascii="Book Antiqua" w:hAnsi="Book Antiqua"/>
          <w:noProof/>
          <w:vertAlign w:val="superscript"/>
        </w:rPr>
        <w:t>[15]</w:t>
      </w:r>
      <w:r w:rsidR="006B60BC" w:rsidRPr="004F3F6E">
        <w:rPr>
          <w:rFonts w:ascii="Book Antiqua" w:hAnsi="Book Antiqua"/>
        </w:rPr>
        <w:fldChar w:fldCharType="end"/>
      </w:r>
      <w:r w:rsidR="00826A3C">
        <w:rPr>
          <w:rFonts w:ascii="Book Antiqua" w:hAnsi="Book Antiqua"/>
        </w:rPr>
        <w:t>, where</w:t>
      </w:r>
      <w:r w:rsidR="000F2783" w:rsidRPr="004F3F6E">
        <w:rPr>
          <w:rFonts w:ascii="Book Antiqua" w:hAnsi="Book Antiqua"/>
        </w:rPr>
        <w:t xml:space="preserve"> no difference</w:t>
      </w:r>
      <w:r w:rsidR="005545E7" w:rsidRPr="004F3F6E">
        <w:rPr>
          <w:rFonts w:ascii="Book Antiqua" w:hAnsi="Book Antiqua"/>
        </w:rPr>
        <w:t xml:space="preserve"> was found</w:t>
      </w:r>
      <w:r w:rsidR="000F2783" w:rsidRPr="004F3F6E">
        <w:rPr>
          <w:rFonts w:ascii="Book Antiqua" w:hAnsi="Book Antiqua"/>
        </w:rPr>
        <w:t xml:space="preserve"> </w:t>
      </w:r>
      <w:r w:rsidR="006B60BC" w:rsidRPr="004F3F6E">
        <w:rPr>
          <w:rFonts w:ascii="Book Antiqua" w:hAnsi="Book Antiqua"/>
        </w:rPr>
        <w:t>in the implant survival rate after</w:t>
      </w:r>
      <w:r w:rsidR="000F2783" w:rsidRPr="004F3F6E">
        <w:rPr>
          <w:rFonts w:ascii="Book Antiqua" w:hAnsi="Book Antiqua"/>
        </w:rPr>
        <w:t xml:space="preserve"> </w:t>
      </w:r>
      <w:r w:rsidR="00A13F94" w:rsidRPr="004F3F6E">
        <w:rPr>
          <w:rFonts w:ascii="Book Antiqua" w:hAnsi="Book Antiqua"/>
        </w:rPr>
        <w:t xml:space="preserve">use of </w:t>
      </w:r>
      <w:r w:rsidR="00826A3C">
        <w:rPr>
          <w:rFonts w:ascii="Book Antiqua" w:hAnsi="Book Antiqua"/>
        </w:rPr>
        <w:t xml:space="preserve">the </w:t>
      </w:r>
      <w:r w:rsidR="000F2783" w:rsidRPr="004F3F6E">
        <w:rPr>
          <w:rFonts w:ascii="Book Antiqua" w:hAnsi="Book Antiqua"/>
        </w:rPr>
        <w:t xml:space="preserve">free-hand flapless technique </w:t>
      </w:r>
      <w:r w:rsidR="00A13F94" w:rsidRPr="004F3F6E">
        <w:rPr>
          <w:rFonts w:ascii="Book Antiqua" w:hAnsi="Book Antiqua"/>
        </w:rPr>
        <w:t>or</w:t>
      </w:r>
      <w:r w:rsidR="000F2783" w:rsidRPr="004F3F6E">
        <w:rPr>
          <w:rFonts w:ascii="Book Antiqua" w:hAnsi="Book Antiqua"/>
        </w:rPr>
        <w:t xml:space="preserve"> guide</w:t>
      </w:r>
      <w:r w:rsidR="005545E7" w:rsidRPr="004F3F6E">
        <w:rPr>
          <w:rFonts w:ascii="Book Antiqua" w:hAnsi="Book Antiqua"/>
        </w:rPr>
        <w:t>d method</w:t>
      </w:r>
      <w:r w:rsidR="00A13F94" w:rsidRPr="004F3F6E">
        <w:rPr>
          <w:rFonts w:ascii="Book Antiqua" w:hAnsi="Book Antiqua"/>
        </w:rPr>
        <w:t xml:space="preserve"> </w:t>
      </w:r>
      <w:r w:rsidR="006B60BC" w:rsidRPr="004F3F6E">
        <w:rPr>
          <w:rFonts w:ascii="Book Antiqua" w:hAnsi="Book Antiqua"/>
        </w:rPr>
        <w:t xml:space="preserve">with or </w:t>
      </w:r>
      <w:r w:rsidR="006B60BC" w:rsidRPr="004F3F6E">
        <w:rPr>
          <w:rFonts w:ascii="Book Antiqua" w:hAnsi="Book Antiqua"/>
        </w:rPr>
        <w:lastRenderedPageBreak/>
        <w:t>without three-dimension</w:t>
      </w:r>
      <w:r w:rsidR="00826A3C">
        <w:rPr>
          <w:rFonts w:ascii="Book Antiqua" w:hAnsi="Book Antiqua"/>
        </w:rPr>
        <w:t>al</w:t>
      </w:r>
      <w:r w:rsidR="006B60BC" w:rsidRPr="004F3F6E">
        <w:rPr>
          <w:rFonts w:ascii="Book Antiqua" w:hAnsi="Book Antiqua"/>
        </w:rPr>
        <w:t xml:space="preserve"> planning compared to conventional implant surgery.</w:t>
      </w:r>
      <w:r w:rsidR="009118F9" w:rsidRPr="004F3F6E">
        <w:rPr>
          <w:rFonts w:ascii="Book Antiqua" w:hAnsi="Book Antiqua"/>
        </w:rPr>
        <w:t xml:space="preserve"> </w:t>
      </w:r>
      <w:r w:rsidR="003A1466" w:rsidRPr="004F3F6E">
        <w:rPr>
          <w:rFonts w:ascii="Book Antiqua" w:hAnsi="Book Antiqua"/>
        </w:rPr>
        <w:t xml:space="preserve">In contrast, </w:t>
      </w:r>
      <w:proofErr w:type="spellStart"/>
      <w:r w:rsidR="000E2C34" w:rsidRPr="004F3F6E">
        <w:rPr>
          <w:rFonts w:ascii="Book Antiqua" w:hAnsi="Book Antiqua"/>
        </w:rPr>
        <w:t>Nickenig</w:t>
      </w:r>
      <w:proofErr w:type="spellEnd"/>
      <w:r w:rsidR="000E2C34" w:rsidRPr="004F3F6E">
        <w:rPr>
          <w:rFonts w:ascii="Book Antiqua" w:hAnsi="Book Antiqua"/>
          <w:i/>
          <w:iCs/>
        </w:rPr>
        <w:t xml:space="preserve"> et </w:t>
      </w:r>
      <w:proofErr w:type="gramStart"/>
      <w:r w:rsidR="000E2C34" w:rsidRPr="004F3F6E">
        <w:rPr>
          <w:rFonts w:ascii="Book Antiqua" w:hAnsi="Book Antiqua"/>
          <w:i/>
          <w:iCs/>
        </w:rPr>
        <w:t>al</w:t>
      </w:r>
      <w:proofErr w:type="gramEnd"/>
      <w:r w:rsidR="009118F9" w:rsidRPr="004F3F6E">
        <w:rPr>
          <w:rFonts w:ascii="Book Antiqua" w:hAnsi="Book Antiqua"/>
        </w:rPr>
        <w:fldChar w:fldCharType="begin">
          <w:fldData xml:space="preserve">PEVuZE5vdGU+PENpdGU+PEF1dGhvcj5OaWNrZW5pZzwvQXV0aG9yPjxZZWFyPjIwMTA8L1llYXI+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PEVuZE5vdGU+PENpdGU+PEF1dGhvcj5OaWNrZW5pZzwvQXV0aG9yPjxZZWFyPjIwMTA8L1llYXI+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9118F9" w:rsidRPr="004F3F6E">
        <w:rPr>
          <w:rFonts w:ascii="Book Antiqua" w:hAnsi="Book Antiqua"/>
        </w:rPr>
      </w:r>
      <w:r w:rsidR="009118F9" w:rsidRPr="004F3F6E">
        <w:rPr>
          <w:rFonts w:ascii="Book Antiqua" w:hAnsi="Book Antiqua"/>
        </w:rPr>
        <w:fldChar w:fldCharType="separate"/>
      </w:r>
      <w:r w:rsidR="0089549A" w:rsidRPr="004F3F6E">
        <w:rPr>
          <w:rFonts w:ascii="Book Antiqua" w:hAnsi="Book Antiqua"/>
          <w:noProof/>
          <w:vertAlign w:val="superscript"/>
        </w:rPr>
        <w:t>[17]</w:t>
      </w:r>
      <w:r w:rsidR="009118F9" w:rsidRPr="004F3F6E">
        <w:rPr>
          <w:rFonts w:ascii="Book Antiqua" w:hAnsi="Book Antiqua"/>
        </w:rPr>
        <w:fldChar w:fldCharType="end"/>
      </w:r>
      <w:r w:rsidR="009118F9" w:rsidRPr="004F3F6E">
        <w:rPr>
          <w:rFonts w:ascii="Book Antiqua" w:hAnsi="Book Antiqua"/>
        </w:rPr>
        <w:t xml:space="preserve"> </w:t>
      </w:r>
      <w:r w:rsidR="003A1466" w:rsidRPr="004F3F6E">
        <w:rPr>
          <w:rFonts w:ascii="Book Antiqua" w:hAnsi="Book Antiqua"/>
        </w:rPr>
        <w:t>suggested</w:t>
      </w:r>
      <w:r w:rsidR="005F1A3A" w:rsidRPr="004F3F6E">
        <w:rPr>
          <w:rFonts w:ascii="Book Antiqua" w:hAnsi="Book Antiqua"/>
        </w:rPr>
        <w:t xml:space="preserve"> that </w:t>
      </w:r>
      <w:r w:rsidR="00B33229" w:rsidRPr="004F3F6E">
        <w:rPr>
          <w:rFonts w:ascii="Book Antiqua" w:hAnsi="Book Antiqua"/>
        </w:rPr>
        <w:t xml:space="preserve">the </w:t>
      </w:r>
      <w:r w:rsidR="005F1A3A" w:rsidRPr="004F3F6E">
        <w:rPr>
          <w:rFonts w:ascii="Book Antiqua" w:hAnsi="Book Antiqua"/>
        </w:rPr>
        <w:t xml:space="preserve">guided flapless </w:t>
      </w:r>
      <w:r w:rsidR="00B33229" w:rsidRPr="004F3F6E">
        <w:rPr>
          <w:rFonts w:ascii="Book Antiqua" w:hAnsi="Book Antiqua"/>
        </w:rPr>
        <w:t>technique was significantly more accurate than</w:t>
      </w:r>
      <w:r w:rsidR="005F1A3A" w:rsidRPr="004F3F6E">
        <w:rPr>
          <w:rFonts w:ascii="Book Antiqua" w:hAnsi="Book Antiqua"/>
        </w:rPr>
        <w:t xml:space="preserve"> free-hand surgery. </w:t>
      </w:r>
      <w:r w:rsidR="000E2C34" w:rsidRPr="004F3F6E">
        <w:rPr>
          <w:rFonts w:ascii="Book Antiqua" w:hAnsi="Book Antiqua"/>
        </w:rPr>
        <w:t>The</w:t>
      </w:r>
      <w:r w:rsidR="00826A3C">
        <w:rPr>
          <w:rFonts w:ascii="Book Antiqua" w:hAnsi="Book Antiqua"/>
        </w:rPr>
        <w:t xml:space="preserve">se </w:t>
      </w:r>
      <w:r w:rsidR="000E0321" w:rsidRPr="004F3F6E">
        <w:rPr>
          <w:rFonts w:ascii="Book Antiqua" w:hAnsi="Book Antiqua"/>
        </w:rPr>
        <w:t>controversial statement</w:t>
      </w:r>
      <w:r w:rsidR="00826A3C">
        <w:rPr>
          <w:rFonts w:ascii="Book Antiqua" w:hAnsi="Book Antiqua"/>
        </w:rPr>
        <w:t>s</w:t>
      </w:r>
      <w:r w:rsidR="000E2C34" w:rsidRPr="004F3F6E">
        <w:rPr>
          <w:rFonts w:ascii="Book Antiqua" w:hAnsi="Book Antiqua"/>
        </w:rPr>
        <w:t xml:space="preserve"> </w:t>
      </w:r>
      <w:proofErr w:type="gramStart"/>
      <w:r w:rsidR="000E0321" w:rsidRPr="004F3F6E">
        <w:rPr>
          <w:rFonts w:ascii="Book Antiqua" w:hAnsi="Book Antiqua"/>
        </w:rPr>
        <w:t>c</w:t>
      </w:r>
      <w:r w:rsidR="00826A3C">
        <w:rPr>
          <w:rFonts w:ascii="Book Antiqua" w:hAnsi="Book Antiqua"/>
        </w:rPr>
        <w:t>an</w:t>
      </w:r>
      <w:r w:rsidR="000E2C34" w:rsidRPr="004F3F6E">
        <w:rPr>
          <w:rFonts w:ascii="Book Antiqua" w:hAnsi="Book Antiqua"/>
        </w:rPr>
        <w:t xml:space="preserve"> be explained</w:t>
      </w:r>
      <w:proofErr w:type="gramEnd"/>
      <w:r w:rsidR="000E2C34" w:rsidRPr="004F3F6E">
        <w:rPr>
          <w:rFonts w:ascii="Book Antiqua" w:hAnsi="Book Antiqua"/>
        </w:rPr>
        <w:t xml:space="preserve"> by </w:t>
      </w:r>
      <w:r w:rsidR="005F1A3A" w:rsidRPr="004F3F6E">
        <w:rPr>
          <w:rFonts w:ascii="Book Antiqua" w:hAnsi="Book Antiqua"/>
        </w:rPr>
        <w:t xml:space="preserve">the </w:t>
      </w:r>
      <w:r w:rsidR="000E0321" w:rsidRPr="004F3F6E">
        <w:rPr>
          <w:rFonts w:ascii="Book Antiqua" w:hAnsi="Book Antiqua"/>
        </w:rPr>
        <w:t xml:space="preserve">different </w:t>
      </w:r>
      <w:r w:rsidR="005F1A3A" w:rsidRPr="004F3F6E">
        <w:rPr>
          <w:rFonts w:ascii="Book Antiqua" w:hAnsi="Book Antiqua"/>
        </w:rPr>
        <w:t xml:space="preserve">experience of </w:t>
      </w:r>
      <w:r w:rsidR="000E2C34" w:rsidRPr="004F3F6E">
        <w:rPr>
          <w:rFonts w:ascii="Book Antiqua" w:hAnsi="Book Antiqua"/>
        </w:rPr>
        <w:t>surgeons in individual studies</w:t>
      </w:r>
      <w:r w:rsidR="005F1A3A" w:rsidRPr="004F3F6E">
        <w:rPr>
          <w:rFonts w:ascii="Book Antiqua" w:hAnsi="Book Antiqua"/>
        </w:rPr>
        <w:t>.</w:t>
      </w:r>
      <w:r w:rsidR="000E0321" w:rsidRPr="004F3F6E">
        <w:rPr>
          <w:rFonts w:ascii="Book Antiqua" w:hAnsi="Book Antiqua"/>
        </w:rPr>
        <w:t xml:space="preserve"> Thus, skilled and experienced surgeons are generally recommended during the </w:t>
      </w:r>
      <w:r w:rsidR="00C727B9" w:rsidRPr="004F3F6E">
        <w:rPr>
          <w:rFonts w:ascii="Book Antiqua" w:hAnsi="Book Antiqua"/>
        </w:rPr>
        <w:t xml:space="preserve">free-hand </w:t>
      </w:r>
      <w:r w:rsidR="000E0321" w:rsidRPr="004F3F6E">
        <w:rPr>
          <w:rFonts w:ascii="Book Antiqua" w:hAnsi="Book Antiqua"/>
        </w:rPr>
        <w:t xml:space="preserve">flapless </w:t>
      </w:r>
      <w:r w:rsidR="00C727B9" w:rsidRPr="004F3F6E">
        <w:rPr>
          <w:rFonts w:ascii="Book Antiqua" w:hAnsi="Book Antiqua"/>
        </w:rPr>
        <w:t>surgery to</w:t>
      </w:r>
      <w:r w:rsidR="000E0321" w:rsidRPr="004F3F6E">
        <w:rPr>
          <w:rFonts w:ascii="Book Antiqua" w:hAnsi="Book Antiqua"/>
        </w:rPr>
        <w:t xml:space="preserve"> control the angulation </w:t>
      </w:r>
      <w:r w:rsidR="00C727B9" w:rsidRPr="004F3F6E">
        <w:rPr>
          <w:rFonts w:ascii="Book Antiqua" w:hAnsi="Book Antiqua"/>
        </w:rPr>
        <w:t xml:space="preserve">of implant insertion </w:t>
      </w:r>
      <w:r w:rsidR="000E0321" w:rsidRPr="004F3F6E">
        <w:rPr>
          <w:rFonts w:ascii="Book Antiqua" w:hAnsi="Book Antiqua"/>
        </w:rPr>
        <w:t xml:space="preserve">in a very precise </w:t>
      </w:r>
      <w:proofErr w:type="gramStart"/>
      <w:r w:rsidR="000E0321" w:rsidRPr="004F3F6E">
        <w:rPr>
          <w:rFonts w:ascii="Book Antiqua" w:hAnsi="Book Antiqua"/>
        </w:rPr>
        <w:t>way</w:t>
      </w:r>
      <w:proofErr w:type="gramEnd"/>
      <w:r w:rsidR="000E0321" w:rsidRPr="004F3F6E">
        <w:rPr>
          <w:rFonts w:ascii="Book Antiqua" w:hAnsi="Book Antiqua"/>
        </w:rPr>
        <w:fldChar w:fldCharType="begin">
          <w:fldData xml:space="preserve">PEVuZE5vdGU+PENpdGU+PEF1dGhvcj5XYW5nPC9BdXRob3I+PFllYXI+MjAxNzwvWWVhcj48UmVj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PEVuZE5vdGU+PENpdGU+PEF1dGhvcj5XYW5nPC9BdXRob3I+PFllYXI+MjAxNzwvWWVhcj48UmVj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0E0321" w:rsidRPr="004F3F6E">
        <w:rPr>
          <w:rFonts w:ascii="Book Antiqua" w:hAnsi="Book Antiqua"/>
        </w:rPr>
      </w:r>
      <w:r w:rsidR="000E0321" w:rsidRPr="004F3F6E">
        <w:rPr>
          <w:rFonts w:ascii="Book Antiqua" w:hAnsi="Book Antiqua"/>
        </w:rPr>
        <w:fldChar w:fldCharType="separate"/>
      </w:r>
      <w:r w:rsidR="0089549A" w:rsidRPr="004F3F6E">
        <w:rPr>
          <w:rFonts w:ascii="Book Antiqua" w:hAnsi="Book Antiqua"/>
          <w:noProof/>
          <w:vertAlign w:val="superscript"/>
        </w:rPr>
        <w:t>[36-38]</w:t>
      </w:r>
      <w:r w:rsidR="000E0321" w:rsidRPr="004F3F6E">
        <w:rPr>
          <w:rFonts w:ascii="Book Antiqua" w:hAnsi="Book Antiqua"/>
        </w:rPr>
        <w:fldChar w:fldCharType="end"/>
      </w:r>
      <w:r w:rsidR="00C727B9" w:rsidRPr="004F3F6E">
        <w:rPr>
          <w:rFonts w:ascii="Book Antiqua" w:hAnsi="Book Antiqua"/>
        </w:rPr>
        <w:t xml:space="preserve">. </w:t>
      </w:r>
      <w:r w:rsidR="00826A3C">
        <w:rPr>
          <w:rFonts w:ascii="Book Antiqua" w:hAnsi="Book Antiqua"/>
        </w:rPr>
        <w:t>In addition</w:t>
      </w:r>
      <w:r w:rsidR="000E0321" w:rsidRPr="004F3F6E">
        <w:rPr>
          <w:rFonts w:ascii="Book Antiqua" w:hAnsi="Book Antiqua"/>
        </w:rPr>
        <w:t>, t</w:t>
      </w:r>
      <w:r w:rsidR="003A1466" w:rsidRPr="004F3F6E">
        <w:rPr>
          <w:rFonts w:ascii="Book Antiqua" w:hAnsi="Book Antiqua"/>
        </w:rPr>
        <w:t xml:space="preserve">he cost-effectiveness of </w:t>
      </w:r>
      <w:r w:rsidR="00826A3C">
        <w:rPr>
          <w:rFonts w:ascii="Book Antiqua" w:hAnsi="Book Antiqua"/>
        </w:rPr>
        <w:t xml:space="preserve">the </w:t>
      </w:r>
      <w:r w:rsidR="000E0321" w:rsidRPr="004F3F6E">
        <w:rPr>
          <w:rFonts w:ascii="Book Antiqua" w:hAnsi="Book Antiqua"/>
        </w:rPr>
        <w:t>guided implant</w:t>
      </w:r>
      <w:r w:rsidR="003A1466" w:rsidRPr="004F3F6E">
        <w:rPr>
          <w:rFonts w:ascii="Book Antiqua" w:hAnsi="Book Antiqua"/>
        </w:rPr>
        <w:t xml:space="preserve"> </w:t>
      </w:r>
      <w:r w:rsidR="000E0321" w:rsidRPr="004F3F6E">
        <w:rPr>
          <w:rFonts w:ascii="Book Antiqua" w:hAnsi="Book Antiqua"/>
        </w:rPr>
        <w:t>technique</w:t>
      </w:r>
      <w:r w:rsidR="003A1466" w:rsidRPr="004F3F6E">
        <w:rPr>
          <w:rFonts w:ascii="Book Antiqua" w:hAnsi="Book Antiqua"/>
        </w:rPr>
        <w:t xml:space="preserve"> still requires further discussion</w:t>
      </w:r>
      <w:r w:rsidR="000E0321" w:rsidRPr="004F3F6E">
        <w:rPr>
          <w:rFonts w:ascii="Book Antiqua" w:hAnsi="Book Antiqua"/>
        </w:rPr>
        <w:t>.</w:t>
      </w:r>
    </w:p>
    <w:p w14:paraId="408D7345" w14:textId="5770AB06" w:rsidR="00A47410" w:rsidRPr="004F3F6E" w:rsidRDefault="00826A3C" w:rsidP="004F3F6E">
      <w:pPr>
        <w:autoSpaceDE w:val="0"/>
        <w:autoSpaceDN w:val="0"/>
        <w:adjustRightInd w:val="0"/>
        <w:spacing w:line="360" w:lineRule="auto"/>
        <w:ind w:firstLineChars="100" w:firstLine="240"/>
        <w:jc w:val="both"/>
        <w:rPr>
          <w:rFonts w:ascii="Book Antiqua" w:hAnsi="Book Antiqua"/>
        </w:rPr>
      </w:pPr>
      <w:r>
        <w:rPr>
          <w:rFonts w:ascii="Book Antiqua" w:hAnsi="Book Antiqua"/>
        </w:rPr>
        <w:t>F</w:t>
      </w:r>
      <w:r w:rsidR="007B6F51" w:rsidRPr="004F3F6E">
        <w:rPr>
          <w:rFonts w:ascii="Book Antiqua" w:hAnsi="Book Antiqua"/>
        </w:rPr>
        <w:t xml:space="preserve">lapless surgery </w:t>
      </w:r>
      <w:proofErr w:type="gramStart"/>
      <w:r w:rsidR="007B6F51" w:rsidRPr="004F3F6E">
        <w:rPr>
          <w:rFonts w:ascii="Book Antiqua" w:hAnsi="Book Antiqua"/>
        </w:rPr>
        <w:t>is now typically advocated</w:t>
      </w:r>
      <w:proofErr w:type="gramEnd"/>
      <w:r w:rsidR="0021228E">
        <w:rPr>
          <w:rFonts w:ascii="Book Antiqua" w:hAnsi="Book Antiqua"/>
        </w:rPr>
        <w:t>,</w:t>
      </w:r>
      <w:r w:rsidR="007B6F51" w:rsidRPr="004F3F6E">
        <w:rPr>
          <w:rFonts w:ascii="Book Antiqua" w:hAnsi="Book Antiqua"/>
        </w:rPr>
        <w:t xml:space="preserve"> as it is in line with the progress towards more minimally invasive surger</w:t>
      </w:r>
      <w:r>
        <w:rPr>
          <w:rFonts w:ascii="Book Antiqua" w:hAnsi="Book Antiqua"/>
        </w:rPr>
        <w:t>y</w:t>
      </w:r>
      <w:r w:rsidR="007B6F51" w:rsidRPr="004F3F6E">
        <w:rPr>
          <w:rFonts w:ascii="Book Antiqua" w:hAnsi="Book Antiqua"/>
        </w:rPr>
        <w:t xml:space="preserve"> in general medicine. </w:t>
      </w:r>
      <w:r w:rsidR="0022713F" w:rsidRPr="004F3F6E">
        <w:rPr>
          <w:rFonts w:ascii="Book Antiqua" w:hAnsi="Book Antiqua"/>
        </w:rPr>
        <w:t xml:space="preserve">However, not all cases are </w:t>
      </w:r>
      <w:r w:rsidR="00EE7D15" w:rsidRPr="004F3F6E">
        <w:rPr>
          <w:rFonts w:ascii="Book Antiqua" w:hAnsi="Book Antiqua"/>
        </w:rPr>
        <w:t xml:space="preserve">suitable </w:t>
      </w:r>
      <w:r w:rsidR="0022713F" w:rsidRPr="004F3F6E">
        <w:rPr>
          <w:rFonts w:ascii="Book Antiqua" w:hAnsi="Book Antiqua"/>
        </w:rPr>
        <w:t xml:space="preserve">for flapless implant </w:t>
      </w:r>
      <w:r w:rsidR="00EE7D15" w:rsidRPr="004F3F6E">
        <w:rPr>
          <w:rFonts w:ascii="Book Antiqua" w:hAnsi="Book Antiqua"/>
        </w:rPr>
        <w:t>surgery</w:t>
      </w:r>
      <w:r w:rsidR="0022713F" w:rsidRPr="004F3F6E">
        <w:rPr>
          <w:rFonts w:ascii="Book Antiqua" w:hAnsi="Book Antiqua"/>
        </w:rPr>
        <w:t xml:space="preserve"> due to </w:t>
      </w:r>
      <w:r w:rsidR="006F72F0" w:rsidRPr="004F3F6E">
        <w:rPr>
          <w:rFonts w:ascii="Book Antiqua" w:hAnsi="Book Antiqua"/>
        </w:rPr>
        <w:t>the bone and soft tissue associated precondition</w:t>
      </w:r>
      <w:r w:rsidR="00460C1E" w:rsidRPr="004F3F6E">
        <w:rPr>
          <w:rFonts w:ascii="Book Antiqua" w:hAnsi="Book Antiqua"/>
        </w:rPr>
        <w:t>s</w:t>
      </w:r>
      <w:r w:rsidR="0022713F" w:rsidRPr="004F3F6E">
        <w:rPr>
          <w:rFonts w:ascii="Book Antiqua" w:hAnsi="Book Antiqua"/>
        </w:rPr>
        <w:t xml:space="preserve">. </w:t>
      </w:r>
      <w:r w:rsidR="004625AA" w:rsidRPr="004F3F6E">
        <w:rPr>
          <w:rFonts w:ascii="Book Antiqua" w:hAnsi="Book Antiqua"/>
        </w:rPr>
        <w:t xml:space="preserve">It is </w:t>
      </w:r>
      <w:r w:rsidR="00932B95" w:rsidRPr="004F3F6E">
        <w:rPr>
          <w:rFonts w:ascii="Book Antiqua" w:hAnsi="Book Antiqua"/>
        </w:rPr>
        <w:t>generally accepted</w:t>
      </w:r>
      <w:r w:rsidR="004625AA" w:rsidRPr="004F3F6E">
        <w:rPr>
          <w:rFonts w:ascii="Book Antiqua" w:hAnsi="Book Antiqua"/>
        </w:rPr>
        <w:t xml:space="preserve"> that patients wit</w:t>
      </w:r>
      <w:r w:rsidR="002B1640" w:rsidRPr="004F3F6E">
        <w:rPr>
          <w:rFonts w:ascii="Book Antiqua" w:hAnsi="Book Antiqua"/>
        </w:rPr>
        <w:t>h a sufficient amount of alveolar bone and keratinised tissue (</w:t>
      </w:r>
      <w:r w:rsidR="002B1640" w:rsidRPr="004F3F6E">
        <w:rPr>
          <w:rFonts w:ascii="Book Antiqua" w:hAnsi="Book Antiqua"/>
          <w:i/>
        </w:rPr>
        <w:t>i.e.</w:t>
      </w:r>
      <w:r w:rsidR="00593C41" w:rsidRPr="004F3F6E">
        <w:rPr>
          <w:rFonts w:ascii="Book Antiqua" w:hAnsi="Book Antiqua"/>
          <w:iCs/>
        </w:rPr>
        <w:t>,</w:t>
      </w:r>
      <w:r w:rsidR="002B1640" w:rsidRPr="004F3F6E">
        <w:rPr>
          <w:rFonts w:ascii="Book Antiqua" w:hAnsi="Book Antiqua"/>
          <w:iCs/>
        </w:rPr>
        <w:t xml:space="preserve"> </w:t>
      </w:r>
      <w:r w:rsidR="002B1640" w:rsidRPr="004F3F6E">
        <w:rPr>
          <w:rFonts w:ascii="Book Antiqua" w:hAnsi="Book Antiqua"/>
        </w:rPr>
        <w:t xml:space="preserve">a minimum of 6 mm in width) </w:t>
      </w:r>
      <w:r w:rsidR="004625AA" w:rsidRPr="004F3F6E">
        <w:rPr>
          <w:rFonts w:ascii="Book Antiqua" w:hAnsi="Book Antiqua"/>
        </w:rPr>
        <w:t xml:space="preserve">can be treated </w:t>
      </w:r>
      <w:r w:rsidR="0021228E">
        <w:rPr>
          <w:rFonts w:ascii="Book Antiqua" w:hAnsi="Book Antiqua"/>
        </w:rPr>
        <w:t>by</w:t>
      </w:r>
      <w:r w:rsidR="004625AA" w:rsidRPr="004F3F6E">
        <w:rPr>
          <w:rFonts w:ascii="Book Antiqua" w:hAnsi="Book Antiqua"/>
        </w:rPr>
        <w:t xml:space="preserve"> flapless implant </w:t>
      </w:r>
      <w:proofErr w:type="gramStart"/>
      <w:r w:rsidR="004625AA" w:rsidRPr="004F3F6E">
        <w:rPr>
          <w:rFonts w:ascii="Book Antiqua" w:hAnsi="Book Antiqua"/>
        </w:rPr>
        <w:t>surgery</w:t>
      </w:r>
      <w:proofErr w:type="gramEnd"/>
      <w:r w:rsidR="004625AA" w:rsidRPr="004F3F6E">
        <w:rPr>
          <w:rFonts w:ascii="Book Antiqua" w:hAnsi="Book Antiqua"/>
        </w:rPr>
        <w:fldChar w:fldCharType="begin">
          <w:fldData xml:space="preserve">PEVuZE5vdGU+PENpdGU+PEF1dGhvcj5NYWzDszwvQXV0aG9yPjxZZWFyPjIwMTY8L1llYXI+PFJl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PEVuZE5vdGU+PENpdGU+PEF1dGhvcj5NYWzDszwvQXV0aG9yPjxZZWFyPjIwMTY8L1llYXI+PFJl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4625AA" w:rsidRPr="004F3F6E">
        <w:rPr>
          <w:rFonts w:ascii="Book Antiqua" w:hAnsi="Book Antiqua"/>
        </w:rPr>
      </w:r>
      <w:r w:rsidR="004625AA" w:rsidRPr="004F3F6E">
        <w:rPr>
          <w:rFonts w:ascii="Book Antiqua" w:hAnsi="Book Antiqua"/>
        </w:rPr>
        <w:fldChar w:fldCharType="separate"/>
      </w:r>
      <w:r w:rsidR="0089549A" w:rsidRPr="004F3F6E">
        <w:rPr>
          <w:rFonts w:ascii="Book Antiqua" w:hAnsi="Book Antiqua"/>
          <w:noProof/>
          <w:vertAlign w:val="superscript"/>
        </w:rPr>
        <w:t>[30,31]</w:t>
      </w:r>
      <w:r w:rsidR="004625AA" w:rsidRPr="004F3F6E">
        <w:rPr>
          <w:rFonts w:ascii="Book Antiqua" w:hAnsi="Book Antiqua"/>
        </w:rPr>
        <w:fldChar w:fldCharType="end"/>
      </w:r>
      <w:r w:rsidR="004625AA" w:rsidRPr="004F3F6E">
        <w:rPr>
          <w:rFonts w:ascii="Book Antiqua" w:hAnsi="Book Antiqua"/>
        </w:rPr>
        <w:t xml:space="preserve">. Otherwise, </w:t>
      </w:r>
      <w:proofErr w:type="spellStart"/>
      <w:r w:rsidR="004625AA" w:rsidRPr="004F3F6E">
        <w:rPr>
          <w:rFonts w:ascii="Book Antiqua" w:hAnsi="Book Antiqua"/>
        </w:rPr>
        <w:t>mucoperiosteal</w:t>
      </w:r>
      <w:proofErr w:type="spellEnd"/>
      <w:r w:rsidR="004625AA" w:rsidRPr="004F3F6E">
        <w:rPr>
          <w:rFonts w:ascii="Book Antiqua" w:hAnsi="Book Antiqua"/>
        </w:rPr>
        <w:t xml:space="preserve"> flaps should be elevated as required for implant placement. Further criteria </w:t>
      </w:r>
      <w:r w:rsidR="001938BA" w:rsidRPr="004F3F6E">
        <w:rPr>
          <w:rFonts w:ascii="Book Antiqua" w:hAnsi="Book Antiqua"/>
        </w:rPr>
        <w:t>for</w:t>
      </w:r>
      <w:r w:rsidR="004625AA" w:rsidRPr="004F3F6E">
        <w:rPr>
          <w:rFonts w:ascii="Book Antiqua" w:hAnsi="Book Antiqua"/>
        </w:rPr>
        <w:t xml:space="preserve"> patient allocation </w:t>
      </w:r>
      <w:r w:rsidR="0021228E">
        <w:rPr>
          <w:rFonts w:ascii="Book Antiqua" w:hAnsi="Book Antiqua"/>
        </w:rPr>
        <w:t>to</w:t>
      </w:r>
      <w:r w:rsidR="004625AA" w:rsidRPr="004F3F6E">
        <w:rPr>
          <w:rFonts w:ascii="Book Antiqua" w:hAnsi="Book Antiqua"/>
        </w:rPr>
        <w:t xml:space="preserve"> flapless </w:t>
      </w:r>
      <w:r w:rsidR="002B1640" w:rsidRPr="004F3F6E">
        <w:rPr>
          <w:rFonts w:ascii="Book Antiqua" w:hAnsi="Book Antiqua"/>
        </w:rPr>
        <w:t>surgery</w:t>
      </w:r>
      <w:r w:rsidR="004625AA" w:rsidRPr="004F3F6E">
        <w:rPr>
          <w:rFonts w:ascii="Book Antiqua" w:hAnsi="Book Antiqua"/>
        </w:rPr>
        <w:t xml:space="preserve"> </w:t>
      </w:r>
      <w:r w:rsidR="002B1640" w:rsidRPr="004F3F6E">
        <w:rPr>
          <w:rFonts w:ascii="Book Antiqua" w:hAnsi="Book Antiqua"/>
        </w:rPr>
        <w:t xml:space="preserve">should </w:t>
      </w:r>
      <w:r w:rsidR="004625AA" w:rsidRPr="004F3F6E">
        <w:rPr>
          <w:rFonts w:ascii="Book Antiqua" w:hAnsi="Book Antiqua"/>
        </w:rPr>
        <w:t xml:space="preserve">include the </w:t>
      </w:r>
      <w:r w:rsidR="001938BA" w:rsidRPr="004F3F6E">
        <w:rPr>
          <w:rFonts w:ascii="Book Antiqua" w:hAnsi="Book Antiqua"/>
        </w:rPr>
        <w:t>surgical</w:t>
      </w:r>
      <w:r w:rsidR="004625AA" w:rsidRPr="004F3F6E">
        <w:rPr>
          <w:rFonts w:ascii="Book Antiqua" w:hAnsi="Book Antiqua"/>
        </w:rPr>
        <w:t xml:space="preserve"> site</w:t>
      </w:r>
      <w:r w:rsidR="001938BA" w:rsidRPr="004F3F6E">
        <w:rPr>
          <w:rFonts w:ascii="Book Antiqua" w:hAnsi="Book Antiqua"/>
        </w:rPr>
        <w:t>s</w:t>
      </w:r>
      <w:r w:rsidR="004625AA" w:rsidRPr="004F3F6E">
        <w:rPr>
          <w:rFonts w:ascii="Book Antiqua" w:hAnsi="Book Antiqua"/>
        </w:rPr>
        <w:t xml:space="preserve"> </w:t>
      </w:r>
      <w:r w:rsidR="0021228E">
        <w:rPr>
          <w:rFonts w:ascii="Book Antiqua" w:hAnsi="Book Antiqua"/>
        </w:rPr>
        <w:t>should</w:t>
      </w:r>
      <w:r w:rsidR="004625AA" w:rsidRPr="004F3F6E">
        <w:rPr>
          <w:rFonts w:ascii="Book Antiqua" w:hAnsi="Book Antiqua"/>
        </w:rPr>
        <w:t xml:space="preserve"> be free from remnants</w:t>
      </w:r>
      <w:r w:rsidR="00EE465C" w:rsidRPr="004F3F6E">
        <w:rPr>
          <w:rFonts w:ascii="Book Antiqua" w:hAnsi="Book Antiqua"/>
        </w:rPr>
        <w:t xml:space="preserve"> or</w:t>
      </w:r>
      <w:r w:rsidR="004625AA" w:rsidRPr="004F3F6E">
        <w:rPr>
          <w:rFonts w:ascii="Book Antiqua" w:hAnsi="Book Antiqua"/>
        </w:rPr>
        <w:t xml:space="preserve"> soft tissue concavities</w:t>
      </w:r>
      <w:r w:rsidR="00EE465C" w:rsidRPr="004F3F6E">
        <w:rPr>
          <w:rFonts w:ascii="Book Antiqua" w:hAnsi="Book Antiqua"/>
        </w:rPr>
        <w:t xml:space="preserve"> after tooth extraction</w:t>
      </w:r>
      <w:r w:rsidR="004625AA" w:rsidRPr="004F3F6E">
        <w:rPr>
          <w:rFonts w:ascii="Book Antiqua" w:hAnsi="Book Antiqua"/>
        </w:rPr>
        <w:t>.</w:t>
      </w:r>
      <w:r w:rsidR="00EE465C" w:rsidRPr="004F3F6E">
        <w:rPr>
          <w:rFonts w:ascii="Book Antiqua" w:hAnsi="Book Antiqua"/>
        </w:rPr>
        <w:t xml:space="preserve"> </w:t>
      </w:r>
      <w:r w:rsidR="00932B95" w:rsidRPr="004F3F6E">
        <w:rPr>
          <w:rFonts w:ascii="Book Antiqua" w:hAnsi="Book Antiqua"/>
        </w:rPr>
        <w:t xml:space="preserve">Surgeons need to be aware of and finely balance the risks and benefits </w:t>
      </w:r>
      <w:r w:rsidR="0021228E">
        <w:rPr>
          <w:rFonts w:ascii="Book Antiqua" w:hAnsi="Book Antiqua"/>
        </w:rPr>
        <w:t>related to</w:t>
      </w:r>
      <w:r w:rsidR="00932B95" w:rsidRPr="004F3F6E">
        <w:rPr>
          <w:rFonts w:ascii="Book Antiqua" w:hAnsi="Book Antiqua"/>
        </w:rPr>
        <w:t xml:space="preserve"> the flapless technique. </w:t>
      </w:r>
      <w:r w:rsidR="00511C7B" w:rsidRPr="004F3F6E">
        <w:rPr>
          <w:rFonts w:ascii="Book Antiqua" w:hAnsi="Book Antiqua"/>
        </w:rPr>
        <w:t>Moreover, p</w:t>
      </w:r>
      <w:r w:rsidR="0022713F" w:rsidRPr="004F3F6E">
        <w:rPr>
          <w:rFonts w:ascii="Book Antiqua" w:hAnsi="Book Antiqua"/>
        </w:rPr>
        <w:t xml:space="preserve">reoperative CBCT analysis </w:t>
      </w:r>
      <w:proofErr w:type="gramStart"/>
      <w:r w:rsidR="0022713F" w:rsidRPr="004F3F6E">
        <w:rPr>
          <w:rFonts w:ascii="Book Antiqua" w:hAnsi="Book Antiqua"/>
        </w:rPr>
        <w:t>is recommended</w:t>
      </w:r>
      <w:proofErr w:type="gramEnd"/>
      <w:r w:rsidR="00EE465C" w:rsidRPr="004F3F6E">
        <w:rPr>
          <w:rFonts w:ascii="Book Antiqua" w:hAnsi="Book Antiqua"/>
        </w:rPr>
        <w:t xml:space="preserve"> in either flapless implant surgery or </w:t>
      </w:r>
      <w:r w:rsidR="0021228E">
        <w:rPr>
          <w:rFonts w:ascii="Book Antiqua" w:hAnsi="Book Antiqua"/>
        </w:rPr>
        <w:t xml:space="preserve">the </w:t>
      </w:r>
      <w:r w:rsidR="00EE465C" w:rsidRPr="004F3F6E">
        <w:rPr>
          <w:rFonts w:ascii="Book Antiqua" w:hAnsi="Book Antiqua"/>
        </w:rPr>
        <w:t>conventional approach</w:t>
      </w:r>
      <w:r w:rsidR="0022713F" w:rsidRPr="004F3F6E">
        <w:rPr>
          <w:rFonts w:ascii="Book Antiqua" w:hAnsi="Book Antiqua"/>
        </w:rPr>
        <w:t xml:space="preserve"> for </w:t>
      </w:r>
      <w:r w:rsidR="00460C1E" w:rsidRPr="004F3F6E">
        <w:rPr>
          <w:rFonts w:ascii="Book Antiqua" w:hAnsi="Book Antiqua"/>
        </w:rPr>
        <w:t xml:space="preserve">ideal </w:t>
      </w:r>
      <w:r w:rsidR="0022713F" w:rsidRPr="004F3F6E">
        <w:rPr>
          <w:rFonts w:ascii="Book Antiqua" w:hAnsi="Book Antiqua"/>
        </w:rPr>
        <w:t>treatment planning.</w:t>
      </w:r>
    </w:p>
    <w:p w14:paraId="75AF37AF" w14:textId="36E8EAD0" w:rsidR="00A47410" w:rsidRPr="004F3F6E" w:rsidRDefault="00032E71"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 xml:space="preserve">The findings of the current study need to </w:t>
      </w:r>
      <w:proofErr w:type="gramStart"/>
      <w:r w:rsidRPr="004F3F6E">
        <w:rPr>
          <w:rFonts w:ascii="Book Antiqua" w:hAnsi="Book Antiqua"/>
        </w:rPr>
        <w:t>be interpreted</w:t>
      </w:r>
      <w:proofErr w:type="gramEnd"/>
      <w:r w:rsidRPr="004F3F6E">
        <w:rPr>
          <w:rFonts w:ascii="Book Antiqua" w:hAnsi="Book Antiqua"/>
        </w:rPr>
        <w:t xml:space="preserve"> with caution due to its limitations. </w:t>
      </w:r>
      <w:proofErr w:type="gramStart"/>
      <w:r w:rsidR="00DA2B7E" w:rsidRPr="004F3F6E">
        <w:rPr>
          <w:rFonts w:ascii="Book Antiqua" w:hAnsi="Book Antiqua"/>
        </w:rPr>
        <w:t>As this study focuse</w:t>
      </w:r>
      <w:r w:rsidR="0021228E">
        <w:rPr>
          <w:rFonts w:ascii="Book Antiqua" w:hAnsi="Book Antiqua"/>
        </w:rPr>
        <w:t>d</w:t>
      </w:r>
      <w:r w:rsidR="00DA2B7E" w:rsidRPr="004F3F6E">
        <w:rPr>
          <w:rFonts w:ascii="Book Antiqua" w:hAnsi="Book Antiqua"/>
        </w:rPr>
        <w:t xml:space="preserve"> on the long-term clinical performance of implant</w:t>
      </w:r>
      <w:r w:rsidR="0021228E">
        <w:rPr>
          <w:rFonts w:ascii="Book Antiqua" w:hAnsi="Book Antiqua"/>
        </w:rPr>
        <w:t>s</w:t>
      </w:r>
      <w:r w:rsidR="00DA2B7E" w:rsidRPr="004F3F6E">
        <w:rPr>
          <w:rFonts w:ascii="Book Antiqua" w:hAnsi="Book Antiqua"/>
        </w:rPr>
        <w:t xml:space="preserve">, </w:t>
      </w:r>
      <w:r w:rsidR="00FD7DDB" w:rsidRPr="004F3F6E">
        <w:rPr>
          <w:rFonts w:ascii="Book Antiqua" w:hAnsi="Book Antiqua"/>
        </w:rPr>
        <w:t>the eligibility</w:t>
      </w:r>
      <w:r w:rsidR="005545E7" w:rsidRPr="004F3F6E">
        <w:rPr>
          <w:rFonts w:ascii="Book Antiqua" w:hAnsi="Book Antiqua"/>
        </w:rPr>
        <w:t xml:space="preserve"> criteria then became very strict</w:t>
      </w:r>
      <w:r w:rsidR="00FD7DDB" w:rsidRPr="004F3F6E">
        <w:rPr>
          <w:rFonts w:ascii="Book Antiqua" w:hAnsi="Book Antiqua"/>
        </w:rPr>
        <w:t xml:space="preserve"> and the number of included studies was limited.</w:t>
      </w:r>
      <w:proofErr w:type="gramEnd"/>
      <w:r w:rsidR="00FD7DDB" w:rsidRPr="004F3F6E">
        <w:rPr>
          <w:rFonts w:ascii="Book Antiqua" w:hAnsi="Book Antiqua"/>
        </w:rPr>
        <w:t xml:space="preserve"> Consequently, strong evidence </w:t>
      </w:r>
      <w:r w:rsidR="007071EB" w:rsidRPr="004F3F6E">
        <w:rPr>
          <w:rFonts w:ascii="Book Antiqua" w:hAnsi="Book Antiqua"/>
        </w:rPr>
        <w:t>on</w:t>
      </w:r>
      <w:r w:rsidR="00C85998" w:rsidRPr="004F3F6E">
        <w:rPr>
          <w:rFonts w:ascii="Book Antiqua" w:hAnsi="Book Antiqua"/>
        </w:rPr>
        <w:t xml:space="preserve"> </w:t>
      </w:r>
      <w:r w:rsidR="00FD7DDB" w:rsidRPr="004F3F6E">
        <w:rPr>
          <w:rFonts w:ascii="Book Antiqua" w:hAnsi="Book Antiqua"/>
        </w:rPr>
        <w:t xml:space="preserve">this </w:t>
      </w:r>
      <w:r w:rsidR="007071EB" w:rsidRPr="004F3F6E">
        <w:rPr>
          <w:rFonts w:ascii="Book Antiqua" w:hAnsi="Book Antiqua"/>
        </w:rPr>
        <w:t>clinical question</w:t>
      </w:r>
      <w:r w:rsidR="00FD7DDB" w:rsidRPr="004F3F6E">
        <w:rPr>
          <w:rFonts w:ascii="Book Antiqua" w:hAnsi="Book Antiqua"/>
        </w:rPr>
        <w:t xml:space="preserve"> </w:t>
      </w:r>
      <w:proofErr w:type="gramStart"/>
      <w:r w:rsidR="00FD7DDB" w:rsidRPr="004F3F6E">
        <w:rPr>
          <w:rFonts w:ascii="Book Antiqua" w:hAnsi="Book Antiqua"/>
        </w:rPr>
        <w:t xml:space="preserve">could not be </w:t>
      </w:r>
      <w:r w:rsidR="0021228E">
        <w:rPr>
          <w:rFonts w:ascii="Book Antiqua" w:hAnsi="Book Antiqua"/>
        </w:rPr>
        <w:t>obtained</w:t>
      </w:r>
      <w:proofErr w:type="gramEnd"/>
      <w:r w:rsidR="00FD7DDB" w:rsidRPr="004F3F6E">
        <w:rPr>
          <w:rFonts w:ascii="Book Antiqua" w:hAnsi="Book Antiqua"/>
        </w:rPr>
        <w:t xml:space="preserve">, </w:t>
      </w:r>
      <w:r w:rsidR="0021228E">
        <w:rPr>
          <w:rFonts w:ascii="Book Antiqua" w:hAnsi="Book Antiqua"/>
        </w:rPr>
        <w:t>and</w:t>
      </w:r>
      <w:r w:rsidR="00FD7DDB" w:rsidRPr="004F3F6E">
        <w:rPr>
          <w:rFonts w:ascii="Book Antiqua" w:hAnsi="Book Antiqua"/>
        </w:rPr>
        <w:t xml:space="preserve"> </w:t>
      </w:r>
      <w:r w:rsidR="00DA2B7E" w:rsidRPr="004F3F6E">
        <w:rPr>
          <w:rFonts w:ascii="Book Antiqua" w:hAnsi="Book Antiqua"/>
        </w:rPr>
        <w:t xml:space="preserve">the validity of </w:t>
      </w:r>
      <w:r w:rsidR="007071EB" w:rsidRPr="004F3F6E">
        <w:rPr>
          <w:rFonts w:ascii="Book Antiqua" w:hAnsi="Book Antiqua"/>
        </w:rPr>
        <w:t xml:space="preserve">the </w:t>
      </w:r>
      <w:r w:rsidR="00DA2B7E" w:rsidRPr="004F3F6E">
        <w:rPr>
          <w:rFonts w:ascii="Book Antiqua" w:hAnsi="Book Antiqua"/>
        </w:rPr>
        <w:t xml:space="preserve">current analysis </w:t>
      </w:r>
      <w:r w:rsidR="009D65C3" w:rsidRPr="004F3F6E">
        <w:rPr>
          <w:rFonts w:ascii="Book Antiqua" w:hAnsi="Book Antiqua"/>
        </w:rPr>
        <w:t>could</w:t>
      </w:r>
      <w:r w:rsidR="00FD7DDB" w:rsidRPr="004F3F6E">
        <w:rPr>
          <w:rFonts w:ascii="Book Antiqua" w:hAnsi="Book Antiqua"/>
        </w:rPr>
        <w:t xml:space="preserve"> be compromised </w:t>
      </w:r>
      <w:r w:rsidR="00DA2B7E" w:rsidRPr="004F3F6E">
        <w:rPr>
          <w:rFonts w:ascii="Book Antiqua" w:hAnsi="Book Antiqua"/>
        </w:rPr>
        <w:t xml:space="preserve">to some extent. Further high-quality RCTs with a long-term follow-up </w:t>
      </w:r>
      <w:proofErr w:type="gramStart"/>
      <w:r w:rsidR="00DA2B7E" w:rsidRPr="004F3F6E">
        <w:rPr>
          <w:rFonts w:ascii="Book Antiqua" w:hAnsi="Book Antiqua"/>
        </w:rPr>
        <w:t>are needed</w:t>
      </w:r>
      <w:proofErr w:type="gramEnd"/>
      <w:r w:rsidR="00DA2B7E" w:rsidRPr="004F3F6E">
        <w:rPr>
          <w:rFonts w:ascii="Book Antiqua" w:hAnsi="Book Antiqua"/>
        </w:rPr>
        <w:t xml:space="preserve"> for a more robust assessment. In addition, o</w:t>
      </w:r>
      <w:r w:rsidRPr="004F3F6E">
        <w:rPr>
          <w:rFonts w:ascii="Book Antiqua" w:hAnsi="Book Antiqua"/>
        </w:rPr>
        <w:t xml:space="preserve">ne retrospective </w:t>
      </w:r>
      <w:proofErr w:type="gramStart"/>
      <w:r w:rsidRPr="004F3F6E">
        <w:rPr>
          <w:rFonts w:ascii="Book Antiqua" w:hAnsi="Book Antiqua"/>
        </w:rPr>
        <w:t>study</w:t>
      </w:r>
      <w:proofErr w:type="gramEnd"/>
      <w:r w:rsidR="00DA2B7E" w:rsidRPr="004F3F6E">
        <w:rPr>
          <w:rFonts w:ascii="Book Antiqua" w:hAnsi="Book Antiqua"/>
        </w:rPr>
        <w:fldChar w:fldCharType="begin">
          <w:fldData xml:space="preserve">PEVuZE5vdGU+PENpdGU+PEF1dGhvcj5KZXNjaDwvQXV0aG9yPjxZZWFyPjIwMTg8L1llYXI+PFJl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PEVuZE5vdGU+PENpdGU+PEF1dGhvcj5KZXNjaDwvQXV0aG9yPjxZZWFyPjIwMTg8L1llYXI+PFJl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DA2B7E" w:rsidRPr="004F3F6E">
        <w:rPr>
          <w:rFonts w:ascii="Book Antiqua" w:hAnsi="Book Antiqua"/>
        </w:rPr>
      </w:r>
      <w:r w:rsidR="00DA2B7E" w:rsidRPr="004F3F6E">
        <w:rPr>
          <w:rFonts w:ascii="Book Antiqua" w:hAnsi="Book Antiqua"/>
        </w:rPr>
        <w:fldChar w:fldCharType="separate"/>
      </w:r>
      <w:r w:rsidR="0089549A" w:rsidRPr="004F3F6E">
        <w:rPr>
          <w:rFonts w:ascii="Book Antiqua" w:hAnsi="Book Antiqua"/>
          <w:noProof/>
          <w:vertAlign w:val="superscript"/>
        </w:rPr>
        <w:t>[30]</w:t>
      </w:r>
      <w:r w:rsidR="00DA2B7E" w:rsidRPr="004F3F6E">
        <w:rPr>
          <w:rFonts w:ascii="Book Antiqua" w:hAnsi="Book Antiqua"/>
        </w:rPr>
        <w:fldChar w:fldCharType="end"/>
      </w:r>
      <w:r w:rsidR="00DA2B7E" w:rsidRPr="004F3F6E">
        <w:rPr>
          <w:rFonts w:ascii="Book Antiqua" w:hAnsi="Book Antiqua"/>
        </w:rPr>
        <w:t xml:space="preserve"> </w:t>
      </w:r>
      <w:r w:rsidRPr="004F3F6E">
        <w:rPr>
          <w:rFonts w:ascii="Book Antiqua" w:hAnsi="Book Antiqua"/>
        </w:rPr>
        <w:t xml:space="preserve">was included in the </w:t>
      </w:r>
      <w:r w:rsidR="0021228E">
        <w:rPr>
          <w:rFonts w:ascii="Book Antiqua" w:hAnsi="Book Antiqua"/>
        </w:rPr>
        <w:t>analysis</w:t>
      </w:r>
      <w:r w:rsidR="00DA2B7E" w:rsidRPr="004F3F6E">
        <w:rPr>
          <w:rFonts w:ascii="Book Antiqua" w:hAnsi="Book Antiqua"/>
        </w:rPr>
        <w:t xml:space="preserve">, which </w:t>
      </w:r>
      <w:r w:rsidR="009D65C3" w:rsidRPr="004F3F6E">
        <w:rPr>
          <w:rFonts w:ascii="Book Antiqua" w:hAnsi="Book Antiqua"/>
        </w:rPr>
        <w:t>could</w:t>
      </w:r>
      <w:r w:rsidR="00DA2B7E" w:rsidRPr="004F3F6E">
        <w:rPr>
          <w:rFonts w:ascii="Book Antiqua" w:hAnsi="Book Antiqua"/>
        </w:rPr>
        <w:t xml:space="preserve"> </w:t>
      </w:r>
      <w:r w:rsidR="0021228E">
        <w:rPr>
          <w:rFonts w:ascii="Book Antiqua" w:hAnsi="Book Antiqua"/>
        </w:rPr>
        <w:t>be</w:t>
      </w:r>
      <w:r w:rsidR="00DA2B7E" w:rsidRPr="004F3F6E">
        <w:rPr>
          <w:rFonts w:ascii="Book Antiqua" w:hAnsi="Book Antiqua"/>
        </w:rPr>
        <w:t xml:space="preserve"> another limitation of the study.</w:t>
      </w:r>
      <w:r w:rsidR="000822C7" w:rsidRPr="004F3F6E">
        <w:rPr>
          <w:rFonts w:ascii="Book Antiqua" w:hAnsi="Book Antiqua"/>
        </w:rPr>
        <w:t xml:space="preserve"> The nature of a retrospective design inherently results </w:t>
      </w:r>
      <w:r w:rsidR="000822C7" w:rsidRPr="004F3F6E">
        <w:rPr>
          <w:rFonts w:ascii="Book Antiqua" w:hAnsi="Book Antiqua"/>
        </w:rPr>
        <w:lastRenderedPageBreak/>
        <w:t>in flaws; for instance,</w:t>
      </w:r>
      <w:r w:rsidRPr="004F3F6E">
        <w:rPr>
          <w:rFonts w:ascii="Book Antiqua" w:hAnsi="Book Antiqua"/>
        </w:rPr>
        <w:t xml:space="preserve"> </w:t>
      </w:r>
      <w:r w:rsidR="000822C7" w:rsidRPr="004F3F6E">
        <w:rPr>
          <w:rFonts w:ascii="Book Antiqua" w:hAnsi="Book Antiqua"/>
        </w:rPr>
        <w:t xml:space="preserve">it </w:t>
      </w:r>
      <w:r w:rsidRPr="004F3F6E">
        <w:rPr>
          <w:rFonts w:ascii="Book Antiqua" w:hAnsi="Book Antiqua"/>
        </w:rPr>
        <w:t xml:space="preserve">might </w:t>
      </w:r>
      <w:r w:rsidR="0021228E">
        <w:rPr>
          <w:rFonts w:ascii="Book Antiqua" w:hAnsi="Book Antiqua"/>
        </w:rPr>
        <w:t>result</w:t>
      </w:r>
      <w:r w:rsidRPr="004F3F6E">
        <w:rPr>
          <w:rFonts w:ascii="Book Antiqua" w:hAnsi="Book Antiqua"/>
        </w:rPr>
        <w:t xml:space="preserve"> in </w:t>
      </w:r>
      <w:r w:rsidR="00A52BFE" w:rsidRPr="004F3F6E">
        <w:rPr>
          <w:rFonts w:ascii="Book Antiqua" w:hAnsi="Book Antiqua"/>
        </w:rPr>
        <w:t xml:space="preserve">a </w:t>
      </w:r>
      <w:r w:rsidR="00AD7CBE" w:rsidRPr="004F3F6E">
        <w:rPr>
          <w:rFonts w:ascii="Book Antiqua" w:hAnsi="Book Antiqua"/>
        </w:rPr>
        <w:t>false positive</w:t>
      </w:r>
      <w:r w:rsidR="00A52BFE" w:rsidRPr="004F3F6E">
        <w:rPr>
          <w:rFonts w:ascii="Book Antiqua" w:hAnsi="Book Antiqua"/>
        </w:rPr>
        <w:t xml:space="preserve"> association between </w:t>
      </w:r>
      <w:r w:rsidR="00460C1E" w:rsidRPr="004F3F6E">
        <w:rPr>
          <w:rFonts w:ascii="Book Antiqua" w:hAnsi="Book Antiqua"/>
        </w:rPr>
        <w:t xml:space="preserve">the </w:t>
      </w:r>
      <w:r w:rsidR="00AD7CBE" w:rsidRPr="004F3F6E">
        <w:rPr>
          <w:rFonts w:ascii="Book Antiqua" w:hAnsi="Book Antiqua"/>
        </w:rPr>
        <w:t>flapless technique</w:t>
      </w:r>
      <w:r w:rsidR="00A52BFE" w:rsidRPr="004F3F6E">
        <w:rPr>
          <w:rFonts w:ascii="Book Antiqua" w:hAnsi="Book Antiqua"/>
        </w:rPr>
        <w:t xml:space="preserve"> and </w:t>
      </w:r>
      <w:r w:rsidR="00460C1E" w:rsidRPr="004F3F6E">
        <w:rPr>
          <w:rFonts w:ascii="Book Antiqua" w:hAnsi="Book Antiqua"/>
        </w:rPr>
        <w:t xml:space="preserve">the </w:t>
      </w:r>
      <w:r w:rsidR="00AD7CBE" w:rsidRPr="004F3F6E">
        <w:rPr>
          <w:rFonts w:ascii="Book Antiqua" w:hAnsi="Book Antiqua"/>
        </w:rPr>
        <w:t>long-term success of implant insertion</w:t>
      </w:r>
      <w:r w:rsidR="006E182A" w:rsidRPr="004F3F6E">
        <w:rPr>
          <w:rFonts w:ascii="Book Antiqua" w:hAnsi="Book Antiqua"/>
        </w:rPr>
        <w:fldChar w:fldCharType="begin"/>
      </w:r>
      <w:r w:rsidR="0089549A" w:rsidRPr="004F3F6E">
        <w:rPr>
          <w:rFonts w:ascii="Book Antiqua" w:hAnsi="Book Antiqua"/>
        </w:rPr>
        <w:instrText xml:space="preserve"> ADDIN EN.CITE &lt;EndNote&gt;&lt;Cite&gt;&lt;Author&gt;Delgado-Rodriguez&lt;/Author&gt;&lt;Year&gt;2004&lt;/Year&gt;&lt;RecNum&gt;75&lt;/RecNum&gt;&lt;DisplayText&gt;&lt;style face="superscript"&gt;[39]&lt;/style&gt;&lt;/DisplayText&gt;&lt;record&gt;&lt;rec-number&gt;75&lt;/rec-number&gt;&lt;foreign-keys&gt;&lt;key app="EN" db-id="xffe0edabzv0zgef5z9pveac5feexdp0dwaz" timestamp="1570376587"&gt;75&lt;/key&gt;&lt;/foreign-keys&gt;&lt;ref-type name="Journal Article"&gt;17&lt;/ref-type&gt;&lt;contributors&gt;&lt;authors&gt;&lt;author&gt;Delgado-Rodriguez, M.&lt;/author&gt;&lt;author&gt;Llorca, J.&lt;/author&gt;&lt;/authors&gt;&lt;/contributors&gt;&lt;auth-address&gt;Division of Preventive Medicine and Public Health, University of Jaen, Spain. mdelgado@ujaen.es&lt;/auth-address&gt;&lt;titles&gt;&lt;title&gt;Bias&lt;/title&gt;&lt;secondary-title&gt;J. Epidemiol. Community Health&lt;/secondary-title&gt;&lt;/titles&gt;&lt;periodical&gt;&lt;full-title&gt;J. Epidemiol. Community Health&lt;/full-title&gt;&lt;/periodical&gt;&lt;pages&gt;635-41&lt;/pages&gt;&lt;volume&gt;58&lt;/volume&gt;&lt;number&gt;8&lt;/number&gt;&lt;edition&gt;2004/07/15&lt;/edition&gt;&lt;keywords&gt;&lt;keyword&gt;*Bias&lt;/keyword&gt;&lt;keyword&gt;Confounding Factors (Epidemiology)&lt;/keyword&gt;&lt;keyword&gt;Data Collection/*methods/standards&lt;/keyword&gt;&lt;keyword&gt;Epidemiologic Methods&lt;/keyword&gt;&lt;keyword&gt;Humans&lt;/keyword&gt;&lt;keyword&gt;Reproducibility of Results&lt;/keyword&gt;&lt;keyword&gt;Research Design/*standards&lt;/keyword&gt;&lt;keyword&gt;Selection Bias&lt;/keyword&gt;&lt;keyword&gt;*Terminology as Topic&lt;/keyword&gt;&lt;/keywords&gt;&lt;dates&gt;&lt;year&gt;2004&lt;/year&gt;&lt;pub-dates&gt;&lt;date&gt;Aug&lt;/date&gt;&lt;/pub-dates&gt;&lt;/dates&gt;&lt;isbn&gt;0143-005X (Print)&amp;#xD;0143-005X (Linking)&lt;/isbn&gt;&lt;accession-num&gt;15252064&lt;/accession-num&gt;&lt;urls&gt;&lt;related-urls&gt;&lt;url&gt;https://www.ncbi.nlm.nih.gov/pubmed/15252064&lt;/url&gt;&lt;/related-urls&gt;&lt;/urls&gt;&lt;custom2&gt;PMC1732856&lt;/custom2&gt;&lt;electronic-resource-num&gt;10.1136/jech.2003.008466&lt;/electronic-resource-num&gt;&lt;/record&gt;&lt;/Cite&gt;&lt;/EndNote&gt;</w:instrText>
      </w:r>
      <w:r w:rsidR="006E182A" w:rsidRPr="004F3F6E">
        <w:rPr>
          <w:rFonts w:ascii="Book Antiqua" w:hAnsi="Book Antiqua"/>
        </w:rPr>
        <w:fldChar w:fldCharType="separate"/>
      </w:r>
      <w:r w:rsidR="0089549A" w:rsidRPr="004F3F6E">
        <w:rPr>
          <w:rFonts w:ascii="Book Antiqua" w:hAnsi="Book Antiqua"/>
          <w:noProof/>
          <w:vertAlign w:val="superscript"/>
        </w:rPr>
        <w:t>[39]</w:t>
      </w:r>
      <w:r w:rsidR="006E182A" w:rsidRPr="004F3F6E">
        <w:rPr>
          <w:rFonts w:ascii="Book Antiqua" w:hAnsi="Book Antiqua"/>
        </w:rPr>
        <w:fldChar w:fldCharType="end"/>
      </w:r>
      <w:r w:rsidR="00AD7CBE" w:rsidRPr="004F3F6E">
        <w:rPr>
          <w:rFonts w:ascii="Book Antiqua" w:hAnsi="Book Antiqua"/>
        </w:rPr>
        <w:t>.</w:t>
      </w:r>
      <w:r w:rsidR="006E182A" w:rsidRPr="004F3F6E">
        <w:rPr>
          <w:rFonts w:ascii="Book Antiqua" w:hAnsi="Book Antiqua"/>
        </w:rPr>
        <w:t xml:space="preserve"> </w:t>
      </w:r>
      <w:r w:rsidR="00DA2B7E" w:rsidRPr="004F3F6E">
        <w:rPr>
          <w:rFonts w:ascii="Book Antiqua" w:hAnsi="Book Antiqua"/>
        </w:rPr>
        <w:t>Moreover, it should be noted that the loss to follow-up</w:t>
      </w:r>
      <w:r w:rsidR="004878CA" w:rsidRPr="004F3F6E">
        <w:rPr>
          <w:rFonts w:ascii="Book Antiqua" w:hAnsi="Book Antiqua"/>
        </w:rPr>
        <w:t xml:space="preserve"> rate</w:t>
      </w:r>
      <w:r w:rsidR="003E5544" w:rsidRPr="004F3F6E">
        <w:rPr>
          <w:rFonts w:ascii="Book Antiqua" w:hAnsi="Book Antiqua"/>
        </w:rPr>
        <w:t>s</w:t>
      </w:r>
      <w:r w:rsidR="00DA2B7E" w:rsidRPr="004F3F6E">
        <w:rPr>
          <w:rFonts w:ascii="Book Antiqua" w:hAnsi="Book Antiqua"/>
        </w:rPr>
        <w:t xml:space="preserve"> in three </w:t>
      </w:r>
      <w:proofErr w:type="gramStart"/>
      <w:r w:rsidR="00DA2B7E" w:rsidRPr="004F3F6E">
        <w:rPr>
          <w:rFonts w:ascii="Book Antiqua" w:hAnsi="Book Antiqua"/>
        </w:rPr>
        <w:t>studies</w:t>
      </w:r>
      <w:proofErr w:type="gramEnd"/>
      <w:r w:rsidR="00DA2B7E" w:rsidRPr="004F3F6E">
        <w:rPr>
          <w:rFonts w:ascii="Book Antiqua" w:hAnsi="Book Antiqua"/>
        </w:rPr>
        <w:fldChar w:fldCharType="begin">
          <w:fldData xml:space="preserve">PEVuZE5vdGU+PENpdGU+PEF1dGhvcj5Gcm91bTwvQXV0aG9yPjxZZWFyPjIwMTc8L1llYXI+PFJl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==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PEVuZE5vdGU+PENpdGU+PEF1dGhvcj5Gcm91bTwvQXV0aG9yPjxZZWFyPjIwMTc8L1llYXI+PFJl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==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DA2B7E" w:rsidRPr="004F3F6E">
        <w:rPr>
          <w:rFonts w:ascii="Book Antiqua" w:hAnsi="Book Antiqua"/>
        </w:rPr>
      </w:r>
      <w:r w:rsidR="00DA2B7E" w:rsidRPr="004F3F6E">
        <w:rPr>
          <w:rFonts w:ascii="Book Antiqua" w:hAnsi="Book Antiqua"/>
        </w:rPr>
        <w:fldChar w:fldCharType="separate"/>
      </w:r>
      <w:r w:rsidR="0089549A" w:rsidRPr="004F3F6E">
        <w:rPr>
          <w:rFonts w:ascii="Book Antiqua" w:hAnsi="Book Antiqua"/>
          <w:noProof/>
          <w:vertAlign w:val="superscript"/>
        </w:rPr>
        <w:t>[29,30,32]</w:t>
      </w:r>
      <w:r w:rsidR="00DA2B7E" w:rsidRPr="004F3F6E">
        <w:rPr>
          <w:rFonts w:ascii="Book Antiqua" w:hAnsi="Book Antiqua"/>
        </w:rPr>
        <w:fldChar w:fldCharType="end"/>
      </w:r>
      <w:r w:rsidR="00DA2B7E" w:rsidRPr="004F3F6E">
        <w:rPr>
          <w:rFonts w:ascii="Book Antiqua" w:hAnsi="Book Antiqua"/>
        </w:rPr>
        <w:t xml:space="preserve"> w</w:t>
      </w:r>
      <w:r w:rsidR="003E5544" w:rsidRPr="004F3F6E">
        <w:rPr>
          <w:rFonts w:ascii="Book Antiqua" w:hAnsi="Book Antiqua"/>
        </w:rPr>
        <w:t>ere</w:t>
      </w:r>
      <w:r w:rsidR="00DA2B7E" w:rsidRPr="004F3F6E">
        <w:rPr>
          <w:rFonts w:ascii="Book Antiqua" w:hAnsi="Book Antiqua"/>
        </w:rPr>
        <w:t xml:space="preserve"> more than 20% over </w:t>
      </w:r>
      <w:r w:rsidR="0021228E">
        <w:rPr>
          <w:rFonts w:ascii="Book Antiqua" w:hAnsi="Book Antiqua"/>
        </w:rPr>
        <w:t>the</w:t>
      </w:r>
      <w:r w:rsidR="00DA2B7E" w:rsidRPr="004F3F6E">
        <w:rPr>
          <w:rFonts w:ascii="Book Antiqua" w:hAnsi="Book Antiqua"/>
        </w:rPr>
        <w:t xml:space="preserve"> follow-up </w:t>
      </w:r>
      <w:r w:rsidR="0021228E">
        <w:rPr>
          <w:rFonts w:ascii="Book Antiqua" w:hAnsi="Book Antiqua"/>
        </w:rPr>
        <w:t xml:space="preserve">period </w:t>
      </w:r>
      <w:r w:rsidR="00DA2B7E" w:rsidRPr="004F3F6E">
        <w:rPr>
          <w:rFonts w:ascii="Book Antiqua" w:hAnsi="Book Antiqua"/>
        </w:rPr>
        <w:t xml:space="preserve">of more than five years. </w:t>
      </w:r>
      <w:r w:rsidR="0021228E">
        <w:rPr>
          <w:rFonts w:ascii="Book Antiqua" w:hAnsi="Book Antiqua"/>
        </w:rPr>
        <w:t>This</w:t>
      </w:r>
      <w:r w:rsidR="00DA2B7E" w:rsidRPr="004F3F6E">
        <w:rPr>
          <w:rFonts w:ascii="Book Antiqua" w:hAnsi="Book Antiqua"/>
        </w:rPr>
        <w:t xml:space="preserve"> </w:t>
      </w:r>
      <w:r w:rsidR="009D65C3" w:rsidRPr="004F3F6E">
        <w:rPr>
          <w:rFonts w:ascii="Book Antiqua" w:hAnsi="Book Antiqua"/>
        </w:rPr>
        <w:t xml:space="preserve">could </w:t>
      </w:r>
      <w:r w:rsidR="00DA2B7E" w:rsidRPr="004F3F6E">
        <w:rPr>
          <w:rFonts w:ascii="Book Antiqua" w:hAnsi="Book Antiqua"/>
        </w:rPr>
        <w:t xml:space="preserve">pose </w:t>
      </w:r>
      <w:r w:rsidR="0021228E">
        <w:rPr>
          <w:rFonts w:ascii="Book Antiqua" w:hAnsi="Book Antiqua"/>
        </w:rPr>
        <w:t xml:space="preserve">a </w:t>
      </w:r>
      <w:r w:rsidR="00DA2B7E" w:rsidRPr="004F3F6E">
        <w:rPr>
          <w:rFonts w:ascii="Book Antiqua" w:hAnsi="Book Antiqua"/>
        </w:rPr>
        <w:t xml:space="preserve">threat to the validity of the evidence because the patients </w:t>
      </w:r>
      <w:r w:rsidR="004878CA" w:rsidRPr="004F3F6E">
        <w:rPr>
          <w:rFonts w:ascii="Book Antiqua" w:hAnsi="Book Antiqua"/>
        </w:rPr>
        <w:t xml:space="preserve">who </w:t>
      </w:r>
      <w:r w:rsidR="00DA2B7E" w:rsidRPr="004F3F6E">
        <w:rPr>
          <w:rFonts w:ascii="Book Antiqua" w:hAnsi="Book Antiqua"/>
        </w:rPr>
        <w:t>le</w:t>
      </w:r>
      <w:r w:rsidR="00460C1E" w:rsidRPr="004F3F6E">
        <w:rPr>
          <w:rFonts w:ascii="Book Antiqua" w:hAnsi="Book Antiqua"/>
        </w:rPr>
        <w:t>ft</w:t>
      </w:r>
      <w:r w:rsidR="00DA2B7E" w:rsidRPr="004F3F6E">
        <w:rPr>
          <w:rFonts w:ascii="Book Antiqua" w:hAnsi="Book Antiqua"/>
        </w:rPr>
        <w:t xml:space="preserve"> </w:t>
      </w:r>
      <w:r w:rsidR="0021228E">
        <w:rPr>
          <w:rFonts w:ascii="Book Antiqua" w:hAnsi="Book Antiqua"/>
        </w:rPr>
        <w:t>these</w:t>
      </w:r>
      <w:r w:rsidR="00DA2B7E" w:rsidRPr="004F3F6E">
        <w:rPr>
          <w:rFonts w:ascii="Book Antiqua" w:hAnsi="Book Antiqua"/>
        </w:rPr>
        <w:t xml:space="preserve"> stud</w:t>
      </w:r>
      <w:r w:rsidR="0021228E">
        <w:rPr>
          <w:rFonts w:ascii="Book Antiqua" w:hAnsi="Book Antiqua"/>
        </w:rPr>
        <w:t>ies</w:t>
      </w:r>
      <w:r w:rsidR="00DA2B7E" w:rsidRPr="004F3F6E">
        <w:rPr>
          <w:rFonts w:ascii="Book Antiqua" w:hAnsi="Book Antiqua"/>
        </w:rPr>
        <w:t xml:space="preserve"> </w:t>
      </w:r>
      <w:r w:rsidR="009D65C3" w:rsidRPr="004F3F6E">
        <w:rPr>
          <w:rFonts w:ascii="Book Antiqua" w:hAnsi="Book Antiqua"/>
        </w:rPr>
        <w:t xml:space="preserve">might </w:t>
      </w:r>
      <w:r w:rsidR="00DA2B7E" w:rsidRPr="004F3F6E">
        <w:rPr>
          <w:rFonts w:ascii="Book Antiqua" w:hAnsi="Book Antiqua"/>
        </w:rPr>
        <w:t xml:space="preserve">have </w:t>
      </w:r>
      <w:r w:rsidR="0021228E">
        <w:rPr>
          <w:rFonts w:ascii="Book Antiqua" w:hAnsi="Book Antiqua"/>
        </w:rPr>
        <w:t xml:space="preserve">a </w:t>
      </w:r>
      <w:r w:rsidR="00DA2B7E" w:rsidRPr="004F3F6E">
        <w:rPr>
          <w:rFonts w:ascii="Book Antiqua" w:hAnsi="Book Antiqua"/>
        </w:rPr>
        <w:t xml:space="preserve">different </w:t>
      </w:r>
      <w:r w:rsidR="004878CA" w:rsidRPr="004F3F6E">
        <w:rPr>
          <w:rFonts w:ascii="Book Antiqua" w:hAnsi="Book Antiqua"/>
        </w:rPr>
        <w:t>clinical performance</w:t>
      </w:r>
      <w:r w:rsidR="00DA2B7E" w:rsidRPr="004F3F6E">
        <w:rPr>
          <w:rFonts w:ascii="Book Antiqua" w:hAnsi="Book Antiqua"/>
        </w:rPr>
        <w:t xml:space="preserve"> than those who complete</w:t>
      </w:r>
      <w:r w:rsidR="00460C1E" w:rsidRPr="004F3F6E">
        <w:rPr>
          <w:rFonts w:ascii="Book Antiqua" w:hAnsi="Book Antiqua"/>
        </w:rPr>
        <w:t>d</w:t>
      </w:r>
      <w:r w:rsidR="00DA2B7E" w:rsidRPr="004F3F6E">
        <w:rPr>
          <w:rFonts w:ascii="Book Antiqua" w:hAnsi="Book Antiqua"/>
        </w:rPr>
        <w:t xml:space="preserve"> the study</w:t>
      </w:r>
      <w:r w:rsidR="00DA2B7E" w:rsidRPr="004F3F6E">
        <w:rPr>
          <w:rFonts w:ascii="Book Antiqua" w:hAnsi="Book Antiqua"/>
        </w:rPr>
        <w:fldChar w:fldCharType="begin"/>
      </w:r>
      <w:r w:rsidR="0089549A" w:rsidRPr="004F3F6E">
        <w:rPr>
          <w:rFonts w:ascii="Book Antiqua" w:hAnsi="Book Antiqua"/>
        </w:rPr>
        <w:instrText xml:space="preserve"> ADDIN EN.CITE &lt;EndNote&gt;&lt;Cite&gt;&lt;Author&gt;Dettori&lt;/Author&gt;&lt;Year&gt;2011&lt;/Year&gt;&lt;RecNum&gt;76&lt;/RecNum&gt;&lt;DisplayText&gt;&lt;style face="superscript"&gt;[40]&lt;/style&gt;&lt;/DisplayText&gt;&lt;record&gt;&lt;rec-number&gt;76&lt;/rec-number&gt;&lt;foreign-keys&gt;&lt;key app="EN" db-id="xffe0edabzv0zgef5z9pveac5feexdp0dwaz" timestamp="1570388402"&gt;76&lt;/key&gt;&lt;/foreign-keys&gt;&lt;ref-type name="Journal Article"&gt;17&lt;/ref-type&gt;&lt;contributors&gt;&lt;authors&gt;&lt;author&gt;Dettori, J. R.&lt;/author&gt;&lt;/authors&gt;&lt;/contributors&gt;&lt;auth-address&gt;Spectrum Research Inc, Tacoma, WA, USA.&lt;/auth-address&gt;&lt;titles&gt;&lt;title&gt;Loss to follow-up&lt;/title&gt;&lt;secondary-title&gt;Evid. Based Spine Care J.&lt;/secondary-title&gt;&lt;/titles&gt;&lt;periodical&gt;&lt;full-title&gt;Evid. Based Spine Care J.&lt;/full-title&gt;&lt;/periodical&gt;&lt;pages&gt;7-10&lt;/pages&gt;&lt;volume&gt;2&lt;/volume&gt;&lt;number&gt;1&lt;/number&gt;&lt;edition&gt;2011/02/01&lt;/edition&gt;&lt;dates&gt;&lt;year&gt;2011&lt;/year&gt;&lt;pub-dates&gt;&lt;date&gt;Feb&lt;/date&gt;&lt;/pub-dates&gt;&lt;/dates&gt;&lt;isbn&gt;1869-4136 (Electronic)&amp;#xD;1663-7976 (Linking)&lt;/isbn&gt;&lt;accession-num&gt;22956930&lt;/accession-num&gt;&lt;urls&gt;&lt;related-urls&gt;&lt;url&gt;https://www.ncbi.nlm.nih.gov/pubmed/22956930&lt;/url&gt;&lt;/related-urls&gt;&lt;/urls&gt;&lt;custom2&gt;PMC3427970&lt;/custom2&gt;&lt;electronic-resource-num&gt;10.1055/s-0030-1267080&lt;/electronic-resource-num&gt;&lt;/record&gt;&lt;/Cite&gt;&lt;/EndNote&gt;</w:instrText>
      </w:r>
      <w:r w:rsidR="00DA2B7E" w:rsidRPr="004F3F6E">
        <w:rPr>
          <w:rFonts w:ascii="Book Antiqua" w:hAnsi="Book Antiqua"/>
        </w:rPr>
        <w:fldChar w:fldCharType="separate"/>
      </w:r>
      <w:r w:rsidR="0089549A" w:rsidRPr="004F3F6E">
        <w:rPr>
          <w:rFonts w:ascii="Book Antiqua" w:hAnsi="Book Antiqua"/>
          <w:noProof/>
          <w:vertAlign w:val="superscript"/>
        </w:rPr>
        <w:t>[40]</w:t>
      </w:r>
      <w:r w:rsidR="00DA2B7E" w:rsidRPr="004F3F6E">
        <w:rPr>
          <w:rFonts w:ascii="Book Antiqua" w:hAnsi="Book Antiqua"/>
        </w:rPr>
        <w:fldChar w:fldCharType="end"/>
      </w:r>
      <w:r w:rsidR="00DA2B7E" w:rsidRPr="004F3F6E">
        <w:rPr>
          <w:rFonts w:ascii="Book Antiqua" w:hAnsi="Book Antiqua"/>
        </w:rPr>
        <w:t>.</w:t>
      </w:r>
      <w:r w:rsidR="004878CA" w:rsidRPr="004F3F6E">
        <w:rPr>
          <w:rFonts w:ascii="Book Antiqua" w:hAnsi="Book Antiqua"/>
        </w:rPr>
        <w:t xml:space="preserve"> </w:t>
      </w:r>
      <w:r w:rsidR="0021228E">
        <w:rPr>
          <w:rFonts w:ascii="Book Antiqua" w:hAnsi="Book Antiqua"/>
        </w:rPr>
        <w:t>As</w:t>
      </w:r>
      <w:r w:rsidR="000822C7" w:rsidRPr="004F3F6E">
        <w:rPr>
          <w:rFonts w:ascii="Book Antiqua" w:hAnsi="Book Antiqua"/>
        </w:rPr>
        <w:t xml:space="preserve"> </w:t>
      </w:r>
      <w:r w:rsidR="00E60599" w:rsidRPr="004F3F6E">
        <w:rPr>
          <w:rFonts w:ascii="Book Antiqua" w:hAnsi="Book Antiqua"/>
        </w:rPr>
        <w:t xml:space="preserve">the </w:t>
      </w:r>
      <w:r w:rsidR="000822C7" w:rsidRPr="004F3F6E">
        <w:rPr>
          <w:rFonts w:ascii="Book Antiqua" w:hAnsi="Book Antiqua"/>
        </w:rPr>
        <w:t>stud</w:t>
      </w:r>
      <w:r w:rsidR="00E60599" w:rsidRPr="004F3F6E">
        <w:rPr>
          <w:rFonts w:ascii="Book Antiqua" w:hAnsi="Book Antiqua"/>
        </w:rPr>
        <w:t>y design</w:t>
      </w:r>
      <w:r w:rsidR="000822C7" w:rsidRPr="004F3F6E">
        <w:rPr>
          <w:rFonts w:ascii="Book Antiqua" w:hAnsi="Book Antiqua"/>
        </w:rPr>
        <w:t xml:space="preserve"> </w:t>
      </w:r>
      <w:r w:rsidR="004878CA" w:rsidRPr="004F3F6E">
        <w:rPr>
          <w:rFonts w:ascii="Book Antiqua" w:hAnsi="Book Antiqua"/>
        </w:rPr>
        <w:t xml:space="preserve">and loss to follow-up rate </w:t>
      </w:r>
      <w:r w:rsidR="00460C1E" w:rsidRPr="004F3F6E">
        <w:rPr>
          <w:rFonts w:ascii="Book Antiqua" w:hAnsi="Book Antiqua"/>
        </w:rPr>
        <w:t>may</w:t>
      </w:r>
      <w:r w:rsidR="000822C7" w:rsidRPr="004F3F6E">
        <w:rPr>
          <w:rFonts w:ascii="Book Antiqua" w:hAnsi="Book Antiqua"/>
        </w:rPr>
        <w:t xml:space="preserve"> affect the validity of </w:t>
      </w:r>
      <w:r w:rsidR="00E60599" w:rsidRPr="004F3F6E">
        <w:rPr>
          <w:rFonts w:ascii="Book Antiqua" w:hAnsi="Book Antiqua"/>
        </w:rPr>
        <w:t>evidence</w:t>
      </w:r>
      <w:r w:rsidR="000822C7" w:rsidRPr="004F3F6E">
        <w:rPr>
          <w:rFonts w:ascii="Book Antiqua" w:hAnsi="Book Antiqua"/>
        </w:rPr>
        <w:t>, s</w:t>
      </w:r>
      <w:r w:rsidR="0013329B" w:rsidRPr="004F3F6E">
        <w:rPr>
          <w:rFonts w:ascii="Book Antiqua" w:hAnsi="Book Antiqua"/>
        </w:rPr>
        <w:t xml:space="preserve">ensitivity analyses </w:t>
      </w:r>
      <w:proofErr w:type="gramStart"/>
      <w:r w:rsidR="0013329B" w:rsidRPr="004F3F6E">
        <w:rPr>
          <w:rFonts w:ascii="Book Antiqua" w:hAnsi="Book Antiqua"/>
        </w:rPr>
        <w:t>were then performed</w:t>
      </w:r>
      <w:proofErr w:type="gramEnd"/>
      <w:r w:rsidR="004619F6" w:rsidRPr="004F3F6E">
        <w:rPr>
          <w:rFonts w:ascii="Book Antiqua" w:hAnsi="Book Antiqua"/>
        </w:rPr>
        <w:t xml:space="preserve"> for each included study, especially the retrospective study,</w:t>
      </w:r>
      <w:r w:rsidR="0013329B" w:rsidRPr="004F3F6E">
        <w:rPr>
          <w:rFonts w:ascii="Book Antiqua" w:hAnsi="Book Antiqua"/>
        </w:rPr>
        <w:t xml:space="preserve"> to assess the</w:t>
      </w:r>
      <w:r w:rsidR="004619F6" w:rsidRPr="004F3F6E">
        <w:rPr>
          <w:rFonts w:ascii="Book Antiqua" w:hAnsi="Book Antiqua"/>
        </w:rPr>
        <w:t>ir</w:t>
      </w:r>
      <w:r w:rsidR="0013329B" w:rsidRPr="004F3F6E">
        <w:rPr>
          <w:rFonts w:ascii="Book Antiqua" w:hAnsi="Book Antiqua"/>
        </w:rPr>
        <w:t xml:space="preserve"> possible impact on </w:t>
      </w:r>
      <w:r w:rsidR="004619F6" w:rsidRPr="004F3F6E">
        <w:rPr>
          <w:rFonts w:ascii="Book Antiqua" w:hAnsi="Book Antiqua"/>
        </w:rPr>
        <w:t xml:space="preserve">current findings. </w:t>
      </w:r>
      <w:r w:rsidR="003E5544" w:rsidRPr="004F3F6E">
        <w:rPr>
          <w:rFonts w:ascii="Book Antiqua" w:hAnsi="Book Antiqua"/>
        </w:rPr>
        <w:t>N</w:t>
      </w:r>
      <w:r w:rsidR="004619F6" w:rsidRPr="004F3F6E">
        <w:rPr>
          <w:rFonts w:ascii="Book Antiqua" w:hAnsi="Book Antiqua"/>
        </w:rPr>
        <w:t>o</w:t>
      </w:r>
      <w:r w:rsidR="003E5544" w:rsidRPr="004F3F6E">
        <w:rPr>
          <w:rFonts w:ascii="Book Antiqua" w:hAnsi="Book Antiqua"/>
        </w:rPr>
        <w:t xml:space="preserve"> significant </w:t>
      </w:r>
      <w:r w:rsidR="00A12F69" w:rsidRPr="004F3F6E">
        <w:rPr>
          <w:rFonts w:ascii="Book Antiqua" w:hAnsi="Book Antiqua"/>
        </w:rPr>
        <w:t xml:space="preserve">difference in </w:t>
      </w:r>
      <w:r w:rsidR="0021228E">
        <w:rPr>
          <w:rFonts w:ascii="Book Antiqua" w:hAnsi="Book Antiqua"/>
        </w:rPr>
        <w:t xml:space="preserve">the </w:t>
      </w:r>
      <w:r w:rsidR="00A12F69" w:rsidRPr="004F3F6E">
        <w:rPr>
          <w:rFonts w:ascii="Book Antiqua" w:hAnsi="Book Antiqua"/>
        </w:rPr>
        <w:t xml:space="preserve">overall results </w:t>
      </w:r>
      <w:proofErr w:type="gramStart"/>
      <w:r w:rsidR="00A12F69" w:rsidRPr="004F3F6E">
        <w:rPr>
          <w:rFonts w:ascii="Book Antiqua" w:hAnsi="Book Antiqua"/>
        </w:rPr>
        <w:t>was detected</w:t>
      </w:r>
      <w:proofErr w:type="gramEnd"/>
      <w:r w:rsidR="00A12F69" w:rsidRPr="004F3F6E">
        <w:rPr>
          <w:rFonts w:ascii="Book Antiqua" w:hAnsi="Book Antiqua"/>
        </w:rPr>
        <w:t xml:space="preserve"> after the exclusion or inclusion of any </w:t>
      </w:r>
      <w:r w:rsidR="002320F2" w:rsidRPr="004F3F6E">
        <w:rPr>
          <w:rFonts w:ascii="Book Antiqua" w:hAnsi="Book Antiqua"/>
        </w:rPr>
        <w:t>individual</w:t>
      </w:r>
      <w:r w:rsidR="00A12F69" w:rsidRPr="004F3F6E">
        <w:rPr>
          <w:rFonts w:ascii="Book Antiqua" w:hAnsi="Book Antiqua"/>
        </w:rPr>
        <w:t xml:space="preserve"> stud</w:t>
      </w:r>
      <w:r w:rsidR="002320F2" w:rsidRPr="004F3F6E">
        <w:rPr>
          <w:rFonts w:ascii="Book Antiqua" w:hAnsi="Book Antiqua"/>
        </w:rPr>
        <w:t>ies</w:t>
      </w:r>
      <w:r w:rsidR="00A12F69" w:rsidRPr="004F3F6E">
        <w:rPr>
          <w:rFonts w:ascii="Book Antiqua" w:hAnsi="Book Antiqua"/>
        </w:rPr>
        <w:t xml:space="preserve">, which indicated </w:t>
      </w:r>
      <w:r w:rsidR="002320F2" w:rsidRPr="004F3F6E">
        <w:rPr>
          <w:rFonts w:ascii="Book Antiqua" w:hAnsi="Book Antiqua"/>
        </w:rPr>
        <w:t xml:space="preserve">that </w:t>
      </w:r>
      <w:r w:rsidR="004619F6" w:rsidRPr="004F3F6E">
        <w:rPr>
          <w:rFonts w:ascii="Book Antiqua" w:hAnsi="Book Antiqua"/>
        </w:rPr>
        <w:t>th</w:t>
      </w:r>
      <w:r w:rsidR="00A12F69" w:rsidRPr="004F3F6E">
        <w:rPr>
          <w:rFonts w:ascii="Book Antiqua" w:hAnsi="Book Antiqua"/>
        </w:rPr>
        <w:t>e conclusions of th</w:t>
      </w:r>
      <w:r w:rsidR="004619F6" w:rsidRPr="004F3F6E">
        <w:rPr>
          <w:rFonts w:ascii="Book Antiqua" w:hAnsi="Book Antiqua"/>
        </w:rPr>
        <w:t>is review</w:t>
      </w:r>
      <w:r w:rsidR="00A12F69" w:rsidRPr="004F3F6E">
        <w:rPr>
          <w:rFonts w:ascii="Book Antiqua" w:hAnsi="Book Antiqua"/>
        </w:rPr>
        <w:t xml:space="preserve"> </w:t>
      </w:r>
      <w:r w:rsidR="003229EE" w:rsidRPr="004F3F6E">
        <w:rPr>
          <w:rFonts w:ascii="Book Antiqua" w:hAnsi="Book Antiqua"/>
        </w:rPr>
        <w:t xml:space="preserve">seem </w:t>
      </w:r>
      <w:r w:rsidR="00A12F69" w:rsidRPr="004F3F6E">
        <w:rPr>
          <w:rFonts w:ascii="Book Antiqua" w:hAnsi="Book Antiqua"/>
        </w:rPr>
        <w:t>to</w:t>
      </w:r>
      <w:r w:rsidR="003229EE" w:rsidRPr="004F3F6E">
        <w:rPr>
          <w:rFonts w:ascii="Book Antiqua" w:hAnsi="Book Antiqua"/>
        </w:rPr>
        <w:t xml:space="preserve"> be reliable</w:t>
      </w:r>
      <w:r w:rsidR="0045686B" w:rsidRPr="004F3F6E">
        <w:rPr>
          <w:rFonts w:ascii="Book Antiqua" w:hAnsi="Book Antiqua"/>
        </w:rPr>
        <w:t xml:space="preserve"> and worth considering</w:t>
      </w:r>
      <w:r w:rsidR="004619F6" w:rsidRPr="004F3F6E">
        <w:rPr>
          <w:rFonts w:ascii="Book Antiqua" w:hAnsi="Book Antiqua"/>
        </w:rPr>
        <w:t>.</w:t>
      </w:r>
    </w:p>
    <w:p w14:paraId="3939E567" w14:textId="19FF7F1C" w:rsidR="00762188" w:rsidRPr="004F3F6E" w:rsidRDefault="00A47410"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In conclusion, th</w:t>
      </w:r>
      <w:r w:rsidR="0021228E">
        <w:rPr>
          <w:rFonts w:ascii="Book Antiqua" w:hAnsi="Book Antiqua"/>
        </w:rPr>
        <w:t>is</w:t>
      </w:r>
      <w:r w:rsidRPr="004F3F6E">
        <w:rPr>
          <w:rFonts w:ascii="Book Antiqua" w:hAnsi="Book Antiqua"/>
        </w:rPr>
        <w:t xml:space="preserve"> </w:t>
      </w:r>
      <w:r w:rsidR="007D3837" w:rsidRPr="004F3F6E">
        <w:rPr>
          <w:rFonts w:ascii="Book Antiqua" w:hAnsi="Book Antiqua"/>
        </w:rPr>
        <w:t xml:space="preserve">overview of selected </w:t>
      </w:r>
      <w:r w:rsidR="007371DB" w:rsidRPr="004F3F6E">
        <w:rPr>
          <w:rFonts w:ascii="Book Antiqua" w:hAnsi="Book Antiqua"/>
        </w:rPr>
        <w:t>studies</w:t>
      </w:r>
      <w:r w:rsidR="007D3837" w:rsidRPr="004F3F6E">
        <w:rPr>
          <w:rFonts w:ascii="Book Antiqua" w:hAnsi="Book Antiqua"/>
        </w:rPr>
        <w:t xml:space="preserve"> </w:t>
      </w:r>
      <w:r w:rsidR="007371DB" w:rsidRPr="004F3F6E">
        <w:rPr>
          <w:rFonts w:ascii="Book Antiqua" w:hAnsi="Book Antiqua"/>
        </w:rPr>
        <w:t xml:space="preserve">indicated </w:t>
      </w:r>
      <w:r w:rsidR="00096E5A" w:rsidRPr="004F3F6E">
        <w:rPr>
          <w:rFonts w:ascii="Book Antiqua" w:hAnsi="Book Antiqua"/>
        </w:rPr>
        <w:t xml:space="preserve">that </w:t>
      </w:r>
      <w:r w:rsidR="007371DB" w:rsidRPr="004F3F6E">
        <w:rPr>
          <w:rFonts w:ascii="Book Antiqua" w:hAnsi="Book Antiqua"/>
        </w:rPr>
        <w:t xml:space="preserve">flapless </w:t>
      </w:r>
      <w:r w:rsidR="00A92792" w:rsidRPr="004F3F6E">
        <w:rPr>
          <w:rFonts w:ascii="Book Antiqua" w:hAnsi="Book Antiqua"/>
        </w:rPr>
        <w:t xml:space="preserve">implant surgery and </w:t>
      </w:r>
      <w:r w:rsidR="0021228E">
        <w:rPr>
          <w:rFonts w:ascii="Book Antiqua" w:hAnsi="Book Antiqua"/>
        </w:rPr>
        <w:t xml:space="preserve">the </w:t>
      </w:r>
      <w:r w:rsidR="00A92792" w:rsidRPr="004F3F6E">
        <w:rPr>
          <w:rFonts w:ascii="Book Antiqua" w:hAnsi="Book Antiqua"/>
        </w:rPr>
        <w:t xml:space="preserve">conventional approach with flap elevation </w:t>
      </w:r>
      <w:r w:rsidR="00707731" w:rsidRPr="004F3F6E">
        <w:rPr>
          <w:rFonts w:ascii="Book Antiqua" w:hAnsi="Book Antiqua"/>
        </w:rPr>
        <w:t xml:space="preserve">have </w:t>
      </w:r>
      <w:r w:rsidR="000D11B8" w:rsidRPr="004F3F6E">
        <w:rPr>
          <w:rFonts w:ascii="Book Antiqua" w:hAnsi="Book Antiqua"/>
        </w:rPr>
        <w:t>comparable effects regarding the long-term</w:t>
      </w:r>
      <w:r w:rsidR="00DC5574" w:rsidRPr="004F3F6E">
        <w:rPr>
          <w:rFonts w:ascii="Book Antiqua" w:hAnsi="Book Antiqua"/>
        </w:rPr>
        <w:t xml:space="preserve"> implant survival rate, marginal bone loss, and complication rate </w:t>
      </w:r>
      <w:r w:rsidR="000D11B8" w:rsidRPr="004F3F6E">
        <w:rPr>
          <w:rFonts w:ascii="Book Antiqua" w:hAnsi="Book Antiqua"/>
        </w:rPr>
        <w:t xml:space="preserve">over a follow-up of three years or more. </w:t>
      </w:r>
      <w:r w:rsidR="00A270AB" w:rsidRPr="004F3F6E">
        <w:rPr>
          <w:rFonts w:ascii="Book Antiqua" w:hAnsi="Book Antiqua"/>
        </w:rPr>
        <w:t xml:space="preserve">Moreover, the guided or </w:t>
      </w:r>
      <w:proofErr w:type="gramStart"/>
      <w:r w:rsidR="00A270AB" w:rsidRPr="004F3F6E">
        <w:rPr>
          <w:rFonts w:ascii="Book Antiqua" w:hAnsi="Book Antiqua"/>
        </w:rPr>
        <w:t>free-hand</w:t>
      </w:r>
      <w:proofErr w:type="gramEnd"/>
      <w:r w:rsidR="00A270AB" w:rsidRPr="004F3F6E">
        <w:rPr>
          <w:rFonts w:ascii="Book Antiqua" w:hAnsi="Book Antiqua"/>
        </w:rPr>
        <w:t xml:space="preserve"> implant insertion does not </w:t>
      </w:r>
      <w:r w:rsidR="00BD5589" w:rsidRPr="004F3F6E">
        <w:rPr>
          <w:rFonts w:ascii="Book Antiqua" w:hAnsi="Book Antiqua"/>
        </w:rPr>
        <w:t xml:space="preserve">significantly </w:t>
      </w:r>
      <w:r w:rsidR="00A270AB" w:rsidRPr="004F3F6E">
        <w:rPr>
          <w:rFonts w:ascii="Book Antiqua" w:hAnsi="Book Antiqua"/>
        </w:rPr>
        <w:t>affect the long-term effects of flapless surgery when compared to the conventional approach. Hence</w:t>
      </w:r>
      <w:r w:rsidR="00385C78" w:rsidRPr="004F3F6E">
        <w:rPr>
          <w:rFonts w:ascii="Book Antiqua" w:hAnsi="Book Antiqua"/>
        </w:rPr>
        <w:t>,</w:t>
      </w:r>
      <w:r w:rsidR="00A270AB" w:rsidRPr="004F3F6E">
        <w:rPr>
          <w:rFonts w:ascii="Book Antiqua" w:hAnsi="Book Antiqua"/>
        </w:rPr>
        <w:t xml:space="preserve"> the flapless technique </w:t>
      </w:r>
      <w:proofErr w:type="gramStart"/>
      <w:r w:rsidR="0021228E">
        <w:rPr>
          <w:rFonts w:ascii="Book Antiqua" w:hAnsi="Book Antiqua"/>
        </w:rPr>
        <w:t>is</w:t>
      </w:r>
      <w:r w:rsidR="00A270AB" w:rsidRPr="004F3F6E">
        <w:rPr>
          <w:rFonts w:ascii="Book Antiqua" w:hAnsi="Book Antiqua"/>
        </w:rPr>
        <w:t xml:space="preserve"> considered</w:t>
      </w:r>
      <w:proofErr w:type="gramEnd"/>
      <w:r w:rsidR="00A270AB" w:rsidRPr="004F3F6E">
        <w:rPr>
          <w:rFonts w:ascii="Book Antiqua" w:hAnsi="Book Antiqua"/>
        </w:rPr>
        <w:t xml:space="preserve"> a promising </w:t>
      </w:r>
      <w:r w:rsidR="002952AB" w:rsidRPr="004F3F6E">
        <w:rPr>
          <w:rFonts w:ascii="Book Antiqua" w:hAnsi="Book Antiqua"/>
        </w:rPr>
        <w:t xml:space="preserve">alternative </w:t>
      </w:r>
      <w:r w:rsidR="00D302B7" w:rsidRPr="004F3F6E">
        <w:rPr>
          <w:rFonts w:ascii="Book Antiqua" w:hAnsi="Book Antiqua"/>
        </w:rPr>
        <w:t>to</w:t>
      </w:r>
      <w:r w:rsidR="00A270AB" w:rsidRPr="004F3F6E">
        <w:rPr>
          <w:rFonts w:ascii="Book Antiqua" w:hAnsi="Book Antiqua"/>
        </w:rPr>
        <w:t xml:space="preserve"> </w:t>
      </w:r>
      <w:r w:rsidR="0021228E">
        <w:rPr>
          <w:rFonts w:ascii="Book Antiqua" w:hAnsi="Book Antiqua"/>
        </w:rPr>
        <w:t xml:space="preserve">the </w:t>
      </w:r>
      <w:r w:rsidR="00A270AB" w:rsidRPr="004F3F6E">
        <w:rPr>
          <w:rFonts w:ascii="Book Antiqua" w:hAnsi="Book Antiqua"/>
        </w:rPr>
        <w:t>conventional implant approach</w:t>
      </w:r>
      <w:r w:rsidR="00716A53" w:rsidRPr="004F3F6E">
        <w:rPr>
          <w:rFonts w:ascii="Book Antiqua" w:hAnsi="Book Antiqua"/>
        </w:rPr>
        <w:t xml:space="preserve"> in patients with </w:t>
      </w:r>
      <w:r w:rsidR="0021228E">
        <w:rPr>
          <w:rFonts w:ascii="Book Antiqua" w:hAnsi="Book Antiqua"/>
        </w:rPr>
        <w:t>appropriate</w:t>
      </w:r>
      <w:r w:rsidR="00716A53" w:rsidRPr="004F3F6E">
        <w:rPr>
          <w:rFonts w:ascii="Book Antiqua" w:hAnsi="Book Antiqua"/>
        </w:rPr>
        <w:t xml:space="preserve"> alveolar bone and soft tissue condition</w:t>
      </w:r>
      <w:r w:rsidR="0021228E">
        <w:rPr>
          <w:rFonts w:ascii="Book Antiqua" w:hAnsi="Book Antiqua"/>
        </w:rPr>
        <w:t>s</w:t>
      </w:r>
      <w:r w:rsidR="00716A53" w:rsidRPr="004F3F6E">
        <w:rPr>
          <w:rFonts w:ascii="Book Antiqua" w:hAnsi="Book Antiqua"/>
        </w:rPr>
        <w:t>,</w:t>
      </w:r>
      <w:r w:rsidR="00A270AB" w:rsidRPr="004F3F6E">
        <w:rPr>
          <w:rFonts w:ascii="Book Antiqua" w:hAnsi="Book Antiqua"/>
        </w:rPr>
        <w:t xml:space="preserve"> without significantly compromising the </w:t>
      </w:r>
      <w:r w:rsidR="001C7F86" w:rsidRPr="004F3F6E">
        <w:rPr>
          <w:rFonts w:ascii="Book Antiqua" w:hAnsi="Book Antiqua"/>
        </w:rPr>
        <w:t xml:space="preserve">long-term </w:t>
      </w:r>
      <w:r w:rsidR="00C44EB9" w:rsidRPr="004F3F6E">
        <w:rPr>
          <w:rFonts w:ascii="Book Antiqua" w:hAnsi="Book Antiqua"/>
        </w:rPr>
        <w:t xml:space="preserve">outcomes </w:t>
      </w:r>
      <w:r w:rsidR="00A270AB" w:rsidRPr="004F3F6E">
        <w:rPr>
          <w:rFonts w:ascii="Book Antiqua" w:hAnsi="Book Antiqua"/>
        </w:rPr>
        <w:t xml:space="preserve">of implant treatment. However, </w:t>
      </w:r>
      <w:r w:rsidR="00003D9F" w:rsidRPr="004F3F6E">
        <w:rPr>
          <w:rFonts w:ascii="Book Antiqua" w:hAnsi="Book Antiqua"/>
        </w:rPr>
        <w:t xml:space="preserve">surgeons' experience and relevant cost-effectiveness </w:t>
      </w:r>
      <w:proofErr w:type="gramStart"/>
      <w:r w:rsidR="00003D9F" w:rsidRPr="004F3F6E">
        <w:rPr>
          <w:rFonts w:ascii="Book Antiqua" w:hAnsi="Book Antiqua"/>
        </w:rPr>
        <w:t>should be considered</w:t>
      </w:r>
      <w:proofErr w:type="gramEnd"/>
      <w:r w:rsidR="00003D9F" w:rsidRPr="004F3F6E">
        <w:rPr>
          <w:rFonts w:ascii="Book Antiqua" w:hAnsi="Book Antiqua"/>
        </w:rPr>
        <w:t xml:space="preserve"> regarding </w:t>
      </w:r>
      <w:r w:rsidR="00A270AB" w:rsidRPr="004F3F6E">
        <w:rPr>
          <w:rFonts w:ascii="Book Antiqua" w:hAnsi="Book Antiqua"/>
        </w:rPr>
        <w:t xml:space="preserve">the </w:t>
      </w:r>
      <w:r w:rsidR="00003D9F" w:rsidRPr="004F3F6E">
        <w:rPr>
          <w:rFonts w:ascii="Book Antiqua" w:hAnsi="Book Antiqua"/>
        </w:rPr>
        <w:t>option</w:t>
      </w:r>
      <w:r w:rsidR="00A270AB" w:rsidRPr="004F3F6E">
        <w:rPr>
          <w:rFonts w:ascii="Book Antiqua" w:hAnsi="Book Antiqua"/>
        </w:rPr>
        <w:t xml:space="preserve"> of a surgical guide or free-hand method</w:t>
      </w:r>
      <w:r w:rsidR="001C7F86" w:rsidRPr="004F3F6E">
        <w:rPr>
          <w:rFonts w:ascii="Book Antiqua" w:hAnsi="Book Antiqua"/>
        </w:rPr>
        <w:t xml:space="preserve"> in flapless surgery</w:t>
      </w:r>
      <w:r w:rsidR="00A270AB" w:rsidRPr="004F3F6E">
        <w:rPr>
          <w:rFonts w:ascii="Book Antiqua" w:hAnsi="Book Antiqua"/>
        </w:rPr>
        <w:t>.</w:t>
      </w:r>
      <w:r w:rsidR="00003D9F" w:rsidRPr="004F3F6E">
        <w:rPr>
          <w:rFonts w:ascii="Book Antiqua" w:hAnsi="Book Antiqua"/>
        </w:rPr>
        <w:t xml:space="preserve"> </w:t>
      </w:r>
      <w:r w:rsidR="00A270AB" w:rsidRPr="004F3F6E">
        <w:rPr>
          <w:rFonts w:ascii="Book Antiqua" w:hAnsi="Book Antiqua"/>
        </w:rPr>
        <w:t xml:space="preserve">Further high-quality RCTs with long-term follow-up </w:t>
      </w:r>
      <w:proofErr w:type="gramStart"/>
      <w:r w:rsidR="00A270AB" w:rsidRPr="004F3F6E">
        <w:rPr>
          <w:rFonts w:ascii="Book Antiqua" w:hAnsi="Book Antiqua"/>
        </w:rPr>
        <w:t>are needed</w:t>
      </w:r>
      <w:proofErr w:type="gramEnd"/>
      <w:r w:rsidR="00A270AB" w:rsidRPr="004F3F6E">
        <w:rPr>
          <w:rFonts w:ascii="Book Antiqua" w:hAnsi="Book Antiqua"/>
        </w:rPr>
        <w:t xml:space="preserve"> for a more robust assessment.</w:t>
      </w:r>
    </w:p>
    <w:p w14:paraId="34B2E5D8" w14:textId="77777777" w:rsidR="007E5DC9" w:rsidRPr="004F3F6E" w:rsidRDefault="007E5DC9" w:rsidP="004F3F6E">
      <w:pPr>
        <w:autoSpaceDE w:val="0"/>
        <w:autoSpaceDN w:val="0"/>
        <w:adjustRightInd w:val="0"/>
        <w:spacing w:line="360" w:lineRule="auto"/>
        <w:jc w:val="both"/>
        <w:rPr>
          <w:rFonts w:ascii="Book Antiqua" w:hAnsi="Book Antiqua"/>
        </w:rPr>
      </w:pPr>
    </w:p>
    <w:p w14:paraId="50F4F5D7" w14:textId="77777777" w:rsidR="00593C41" w:rsidRPr="00747ABC" w:rsidRDefault="00593C41" w:rsidP="004F3F6E">
      <w:pPr>
        <w:adjustRightInd w:val="0"/>
        <w:snapToGrid w:val="0"/>
        <w:spacing w:line="360" w:lineRule="auto"/>
        <w:jc w:val="both"/>
        <w:rPr>
          <w:rFonts w:ascii="Book Antiqua" w:hAnsi="Book Antiqua"/>
          <w:b/>
          <w:color w:val="000000"/>
        </w:rPr>
      </w:pPr>
      <w:r w:rsidRPr="00747ABC">
        <w:rPr>
          <w:rFonts w:ascii="Book Antiqua" w:hAnsi="Book Antiqua"/>
          <w:b/>
          <w:color w:val="000000"/>
        </w:rPr>
        <w:t>ARTICLE HIGHLIGHTS</w:t>
      </w:r>
    </w:p>
    <w:p w14:paraId="0807FD67" w14:textId="77777777" w:rsidR="007E5DC9" w:rsidRPr="004F3F6E" w:rsidRDefault="007E5DC9"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Research background</w:t>
      </w:r>
    </w:p>
    <w:p w14:paraId="3EA950CF" w14:textId="3B321A16" w:rsidR="00023F46" w:rsidRPr="004F3F6E" w:rsidRDefault="005C6F7F" w:rsidP="004F3F6E">
      <w:pPr>
        <w:autoSpaceDE w:val="0"/>
        <w:autoSpaceDN w:val="0"/>
        <w:adjustRightInd w:val="0"/>
        <w:spacing w:line="360" w:lineRule="auto"/>
        <w:jc w:val="both"/>
        <w:rPr>
          <w:rFonts w:ascii="Book Antiqua" w:hAnsi="Book Antiqua"/>
        </w:rPr>
      </w:pPr>
      <w:r>
        <w:rPr>
          <w:rFonts w:ascii="Book Antiqua" w:hAnsi="Book Antiqua"/>
        </w:rPr>
        <w:lastRenderedPageBreak/>
        <w:t>C</w:t>
      </w:r>
      <w:r w:rsidR="00703AAF" w:rsidRPr="004F3F6E">
        <w:rPr>
          <w:rFonts w:ascii="Book Antiqua" w:hAnsi="Book Antiqua"/>
        </w:rPr>
        <w:t xml:space="preserve">onventional implant </w:t>
      </w:r>
      <w:r w:rsidR="00023F46" w:rsidRPr="004F3F6E">
        <w:rPr>
          <w:rFonts w:ascii="Book Antiqua" w:hAnsi="Book Antiqua"/>
        </w:rPr>
        <w:t>surgery</w:t>
      </w:r>
      <w:r w:rsidR="00703AAF" w:rsidRPr="004F3F6E">
        <w:rPr>
          <w:rFonts w:ascii="Book Antiqua" w:hAnsi="Book Antiqua"/>
        </w:rPr>
        <w:t xml:space="preserve"> involves flap elevation, </w:t>
      </w:r>
      <w:r w:rsidR="00023F46" w:rsidRPr="004F3F6E">
        <w:rPr>
          <w:rFonts w:ascii="Book Antiqua" w:hAnsi="Book Antiqua"/>
        </w:rPr>
        <w:t xml:space="preserve">which </w:t>
      </w:r>
      <w:r w:rsidR="00703AAF" w:rsidRPr="004F3F6E">
        <w:rPr>
          <w:rFonts w:ascii="Book Antiqua" w:hAnsi="Book Antiqua"/>
        </w:rPr>
        <w:t>may result in increased postoperative</w:t>
      </w:r>
      <w:r w:rsidR="00023F46" w:rsidRPr="004F3F6E">
        <w:rPr>
          <w:rFonts w:ascii="Book Antiqua" w:hAnsi="Book Antiqua"/>
        </w:rPr>
        <w:t xml:space="preserve"> discomfort and </w:t>
      </w:r>
      <w:r w:rsidR="00703AAF" w:rsidRPr="004F3F6E">
        <w:rPr>
          <w:rFonts w:ascii="Book Antiqua" w:hAnsi="Book Antiqua"/>
        </w:rPr>
        <w:t xml:space="preserve">morbidity. The flapless surgical technique, aided by three-dimensional medical imaging equipment, </w:t>
      </w:r>
      <w:proofErr w:type="gramStart"/>
      <w:r>
        <w:rPr>
          <w:rFonts w:ascii="Book Antiqua" w:hAnsi="Book Antiqua"/>
        </w:rPr>
        <w:t>is</w:t>
      </w:r>
      <w:r w:rsidR="00703AAF" w:rsidRPr="004F3F6E">
        <w:rPr>
          <w:rFonts w:ascii="Book Antiqua" w:hAnsi="Book Antiqua"/>
        </w:rPr>
        <w:t xml:space="preserve"> regarded</w:t>
      </w:r>
      <w:proofErr w:type="gramEnd"/>
      <w:r w:rsidR="00703AAF" w:rsidRPr="004F3F6E">
        <w:rPr>
          <w:rFonts w:ascii="Book Antiqua" w:hAnsi="Book Antiqua"/>
        </w:rPr>
        <w:t xml:space="preserve"> as a possible alternative to </w:t>
      </w:r>
      <w:r>
        <w:rPr>
          <w:rFonts w:ascii="Book Antiqua" w:hAnsi="Book Antiqua"/>
        </w:rPr>
        <w:t xml:space="preserve">the </w:t>
      </w:r>
      <w:r w:rsidR="00703AAF" w:rsidRPr="004F3F6E">
        <w:rPr>
          <w:rFonts w:ascii="Book Antiqua" w:hAnsi="Book Antiqua"/>
        </w:rPr>
        <w:t xml:space="preserve">conventional approach to alleviate the above issues. However, </w:t>
      </w:r>
      <w:r w:rsidR="00023F46" w:rsidRPr="004F3F6E">
        <w:rPr>
          <w:rFonts w:ascii="Book Antiqua" w:hAnsi="Book Antiqua"/>
        </w:rPr>
        <w:t xml:space="preserve">previous </w:t>
      </w:r>
      <w:r w:rsidR="00703AAF" w:rsidRPr="004F3F6E">
        <w:rPr>
          <w:rFonts w:ascii="Book Antiqua" w:hAnsi="Book Antiqua"/>
        </w:rPr>
        <w:t>results</w:t>
      </w:r>
      <w:r w:rsidR="00023F46" w:rsidRPr="004F3F6E">
        <w:rPr>
          <w:rFonts w:ascii="Book Antiqua" w:hAnsi="Book Antiqua"/>
        </w:rPr>
        <w:t xml:space="preserve"> regarding the role of flapless implant surgery</w:t>
      </w:r>
      <w:r w:rsidR="00703AAF" w:rsidRPr="004F3F6E">
        <w:rPr>
          <w:rFonts w:ascii="Book Antiqua" w:hAnsi="Book Antiqua"/>
        </w:rPr>
        <w:t xml:space="preserve"> are inconsistent and </w:t>
      </w:r>
      <w:r w:rsidR="00023F46" w:rsidRPr="004F3F6E">
        <w:rPr>
          <w:rFonts w:ascii="Book Antiqua" w:hAnsi="Book Antiqua"/>
        </w:rPr>
        <w:t xml:space="preserve">there is still concern </w:t>
      </w:r>
      <w:r>
        <w:rPr>
          <w:rFonts w:ascii="Book Antiqua" w:hAnsi="Book Antiqua"/>
        </w:rPr>
        <w:t>regarding</w:t>
      </w:r>
      <w:r w:rsidR="00023F46" w:rsidRPr="004F3F6E">
        <w:rPr>
          <w:rFonts w:ascii="Book Antiqua" w:hAnsi="Book Antiqua"/>
        </w:rPr>
        <w:t xml:space="preserve"> the</w:t>
      </w:r>
      <w:r w:rsidR="00703AAF" w:rsidRPr="004F3F6E">
        <w:rPr>
          <w:rFonts w:ascii="Book Antiqua" w:hAnsi="Book Antiqua"/>
        </w:rPr>
        <w:t xml:space="preserve"> long-term </w:t>
      </w:r>
      <w:r w:rsidR="00023F46" w:rsidRPr="004F3F6E">
        <w:rPr>
          <w:rFonts w:ascii="Book Antiqua" w:hAnsi="Book Antiqua"/>
        </w:rPr>
        <w:t>clinical performance</w:t>
      </w:r>
      <w:r w:rsidR="00703AAF" w:rsidRPr="004F3F6E">
        <w:rPr>
          <w:rFonts w:ascii="Book Antiqua" w:hAnsi="Book Antiqua"/>
        </w:rPr>
        <w:t xml:space="preserve"> </w:t>
      </w:r>
      <w:r w:rsidR="00023F46" w:rsidRPr="004F3F6E">
        <w:rPr>
          <w:rFonts w:ascii="Book Antiqua" w:hAnsi="Book Antiqua"/>
        </w:rPr>
        <w:t xml:space="preserve">of </w:t>
      </w:r>
      <w:r>
        <w:rPr>
          <w:rFonts w:ascii="Book Antiqua" w:hAnsi="Book Antiqua"/>
        </w:rPr>
        <w:t xml:space="preserve">the </w:t>
      </w:r>
      <w:r w:rsidR="00023F46" w:rsidRPr="004F3F6E">
        <w:rPr>
          <w:rFonts w:ascii="Book Antiqua" w:hAnsi="Book Antiqua"/>
        </w:rPr>
        <w:t>flapless surgical technique</w:t>
      </w:r>
      <w:r w:rsidR="00EE4089" w:rsidRPr="004F3F6E">
        <w:rPr>
          <w:rFonts w:ascii="Book Antiqua" w:hAnsi="Book Antiqua"/>
        </w:rPr>
        <w:t>.</w:t>
      </w:r>
      <w:r w:rsidR="00023F46" w:rsidRPr="004F3F6E">
        <w:rPr>
          <w:rFonts w:ascii="Book Antiqua" w:hAnsi="Book Antiqua"/>
        </w:rPr>
        <w:t xml:space="preserve"> </w:t>
      </w:r>
      <w:r w:rsidR="00EE4089" w:rsidRPr="004F3F6E">
        <w:rPr>
          <w:rFonts w:ascii="Book Antiqua" w:hAnsi="Book Antiqua"/>
        </w:rPr>
        <w:t xml:space="preserve">To date, no meta-analysis or systematic review comparing the long-term clinical performance of </w:t>
      </w:r>
      <w:r>
        <w:rPr>
          <w:rFonts w:ascii="Book Antiqua" w:hAnsi="Book Antiqua"/>
        </w:rPr>
        <w:t xml:space="preserve">the </w:t>
      </w:r>
      <w:r w:rsidR="00EE4089" w:rsidRPr="004F3F6E">
        <w:rPr>
          <w:rFonts w:ascii="Book Antiqua" w:hAnsi="Book Antiqua"/>
        </w:rPr>
        <w:t xml:space="preserve">flapless surgical technique to </w:t>
      </w:r>
      <w:r w:rsidR="007C7451">
        <w:rPr>
          <w:rFonts w:ascii="Book Antiqua" w:hAnsi="Book Antiqua"/>
        </w:rPr>
        <w:t xml:space="preserve">the </w:t>
      </w:r>
      <w:r w:rsidR="00EE4089" w:rsidRPr="004F3F6E">
        <w:rPr>
          <w:rFonts w:ascii="Book Antiqua" w:hAnsi="Book Antiqua"/>
        </w:rPr>
        <w:t xml:space="preserve">conventional approach </w:t>
      </w:r>
      <w:proofErr w:type="gramStart"/>
      <w:r w:rsidR="00EE4089" w:rsidRPr="004F3F6E">
        <w:rPr>
          <w:rFonts w:ascii="Book Antiqua" w:hAnsi="Book Antiqua"/>
        </w:rPr>
        <w:t>have been published</w:t>
      </w:r>
      <w:proofErr w:type="gramEnd"/>
      <w:r w:rsidR="00EE4089" w:rsidRPr="004F3F6E">
        <w:rPr>
          <w:rFonts w:ascii="Book Antiqua" w:hAnsi="Book Antiqua"/>
        </w:rPr>
        <w:t>.</w:t>
      </w:r>
    </w:p>
    <w:p w14:paraId="33E98DF6" w14:textId="77777777" w:rsidR="00593C41" w:rsidRPr="004F3F6E" w:rsidRDefault="00593C41" w:rsidP="004F3F6E">
      <w:pPr>
        <w:autoSpaceDE w:val="0"/>
        <w:autoSpaceDN w:val="0"/>
        <w:adjustRightInd w:val="0"/>
        <w:spacing w:line="360" w:lineRule="auto"/>
        <w:jc w:val="both"/>
        <w:rPr>
          <w:rFonts w:ascii="Book Antiqua" w:hAnsi="Book Antiqua"/>
        </w:rPr>
      </w:pPr>
    </w:p>
    <w:p w14:paraId="1B9B7E2C" w14:textId="77777777" w:rsidR="007E5DC9" w:rsidRPr="004F3F6E" w:rsidRDefault="007E5DC9"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Research motivation</w:t>
      </w:r>
    </w:p>
    <w:p w14:paraId="3D7A93F2" w14:textId="34020D30" w:rsidR="00703AAF" w:rsidRPr="004F3F6E" w:rsidRDefault="00EE4089"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The long-term clinical performance of dental implant treatment </w:t>
      </w:r>
      <w:proofErr w:type="gramStart"/>
      <w:r w:rsidR="00AB1AE4" w:rsidRPr="004F3F6E">
        <w:rPr>
          <w:rFonts w:ascii="Book Antiqua" w:hAnsi="Book Antiqua"/>
        </w:rPr>
        <w:t>can be</w:t>
      </w:r>
      <w:r w:rsidRPr="004F3F6E">
        <w:rPr>
          <w:rFonts w:ascii="Book Antiqua" w:hAnsi="Book Antiqua"/>
        </w:rPr>
        <w:t xml:space="preserve"> affected</w:t>
      </w:r>
      <w:proofErr w:type="gramEnd"/>
      <w:r w:rsidRPr="004F3F6E">
        <w:rPr>
          <w:rFonts w:ascii="Book Antiqua" w:hAnsi="Book Antiqua"/>
        </w:rPr>
        <w:t xml:space="preserve"> by different surgical techniques. Thus, </w:t>
      </w:r>
      <w:r w:rsidR="00AB1AE4" w:rsidRPr="004F3F6E">
        <w:rPr>
          <w:rFonts w:ascii="Book Antiqua" w:hAnsi="Book Antiqua"/>
        </w:rPr>
        <w:t xml:space="preserve">it is important </w:t>
      </w:r>
      <w:r w:rsidRPr="004F3F6E">
        <w:rPr>
          <w:rFonts w:ascii="Book Antiqua" w:hAnsi="Book Antiqua"/>
        </w:rPr>
        <w:t>to compare the</w:t>
      </w:r>
      <w:r w:rsidR="000255C4" w:rsidRPr="004F3F6E">
        <w:rPr>
          <w:rFonts w:ascii="Book Antiqua" w:hAnsi="Book Antiqua"/>
        </w:rPr>
        <w:t xml:space="preserve"> </w:t>
      </w:r>
      <w:r w:rsidR="00AB1AE4" w:rsidRPr="004F3F6E">
        <w:rPr>
          <w:rFonts w:ascii="Book Antiqua" w:hAnsi="Book Antiqua"/>
        </w:rPr>
        <w:t xml:space="preserve">long-term </w:t>
      </w:r>
      <w:r w:rsidR="000255C4" w:rsidRPr="004F3F6E">
        <w:rPr>
          <w:rFonts w:ascii="Book Antiqua" w:hAnsi="Book Antiqua"/>
        </w:rPr>
        <w:t xml:space="preserve">outcomes of flapless implant surgery to </w:t>
      </w:r>
      <w:r w:rsidR="005C6F7F">
        <w:rPr>
          <w:rFonts w:ascii="Book Antiqua" w:hAnsi="Book Antiqua"/>
        </w:rPr>
        <w:t xml:space="preserve">those of the </w:t>
      </w:r>
      <w:r w:rsidR="000255C4" w:rsidRPr="004F3F6E">
        <w:rPr>
          <w:rFonts w:ascii="Book Antiqua" w:hAnsi="Book Antiqua"/>
        </w:rPr>
        <w:t xml:space="preserve">conventional approach over a follow-up of three years or more. </w:t>
      </w:r>
      <w:r w:rsidR="00703AAF" w:rsidRPr="004F3F6E">
        <w:rPr>
          <w:rFonts w:ascii="Book Antiqua" w:hAnsi="Book Antiqua"/>
        </w:rPr>
        <w:t>A better insight into this topic would help</w:t>
      </w:r>
      <w:r w:rsidRPr="004F3F6E">
        <w:rPr>
          <w:rFonts w:ascii="Book Antiqua" w:hAnsi="Book Antiqua"/>
        </w:rPr>
        <w:t xml:space="preserve"> inform surgeons regarding which type of surg</w:t>
      </w:r>
      <w:r w:rsidR="005C6F7F">
        <w:rPr>
          <w:rFonts w:ascii="Book Antiqua" w:hAnsi="Book Antiqua"/>
        </w:rPr>
        <w:t>ical</w:t>
      </w:r>
      <w:r w:rsidRPr="004F3F6E">
        <w:rPr>
          <w:rFonts w:ascii="Book Antiqua" w:hAnsi="Book Antiqua"/>
        </w:rPr>
        <w:t xml:space="preserve"> technique is more beneficial to the long-term prognosis of patients in need of implant insertion.</w:t>
      </w:r>
    </w:p>
    <w:p w14:paraId="3B5D45C0" w14:textId="77777777" w:rsidR="00593C41" w:rsidRPr="004F3F6E" w:rsidRDefault="00593C41" w:rsidP="004F3F6E">
      <w:pPr>
        <w:autoSpaceDE w:val="0"/>
        <w:autoSpaceDN w:val="0"/>
        <w:adjustRightInd w:val="0"/>
        <w:spacing w:line="360" w:lineRule="auto"/>
        <w:jc w:val="both"/>
        <w:rPr>
          <w:rFonts w:ascii="Book Antiqua" w:hAnsi="Book Antiqua"/>
        </w:rPr>
      </w:pPr>
    </w:p>
    <w:p w14:paraId="4B52D709" w14:textId="77777777" w:rsidR="007E5DC9" w:rsidRPr="004F3F6E" w:rsidRDefault="007E5DC9"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Research objectives</w:t>
      </w:r>
    </w:p>
    <w:p w14:paraId="4410597F" w14:textId="4DC0C2ED" w:rsidR="007E5DC9" w:rsidRPr="004F3F6E" w:rsidRDefault="007E5DC9" w:rsidP="004F3F6E">
      <w:pPr>
        <w:autoSpaceDE w:val="0"/>
        <w:autoSpaceDN w:val="0"/>
        <w:adjustRightInd w:val="0"/>
        <w:spacing w:line="360" w:lineRule="auto"/>
        <w:jc w:val="both"/>
        <w:rPr>
          <w:rFonts w:ascii="Book Antiqua" w:hAnsi="Book Antiqua"/>
        </w:rPr>
      </w:pPr>
      <w:r w:rsidRPr="004F3F6E">
        <w:rPr>
          <w:rFonts w:ascii="Book Antiqua" w:hAnsi="Book Antiqua"/>
        </w:rPr>
        <w:t>To compare the long-term clinical performance after flapless implant surger</w:t>
      </w:r>
      <w:r w:rsidR="005C6F7F">
        <w:rPr>
          <w:rFonts w:ascii="Book Antiqua" w:hAnsi="Book Antiqua"/>
        </w:rPr>
        <w:t>y</w:t>
      </w:r>
      <w:r w:rsidRPr="004F3F6E">
        <w:rPr>
          <w:rFonts w:ascii="Book Antiqua" w:hAnsi="Book Antiqua"/>
        </w:rPr>
        <w:t xml:space="preserve"> to </w:t>
      </w:r>
      <w:r w:rsidR="005C6F7F">
        <w:rPr>
          <w:rFonts w:ascii="Book Antiqua" w:hAnsi="Book Antiqua"/>
        </w:rPr>
        <w:t xml:space="preserve">that after the </w:t>
      </w:r>
      <w:r w:rsidRPr="004F3F6E">
        <w:rPr>
          <w:rFonts w:ascii="Book Antiqua" w:hAnsi="Book Antiqua"/>
        </w:rPr>
        <w:t>conventional approach with flap elevation.</w:t>
      </w:r>
    </w:p>
    <w:p w14:paraId="1B3634F3" w14:textId="77777777" w:rsidR="00593C41" w:rsidRPr="004F3F6E" w:rsidRDefault="00593C41" w:rsidP="004F3F6E">
      <w:pPr>
        <w:autoSpaceDE w:val="0"/>
        <w:autoSpaceDN w:val="0"/>
        <w:adjustRightInd w:val="0"/>
        <w:spacing w:line="360" w:lineRule="auto"/>
        <w:jc w:val="both"/>
        <w:rPr>
          <w:rFonts w:ascii="Book Antiqua" w:hAnsi="Book Antiqua"/>
        </w:rPr>
      </w:pPr>
    </w:p>
    <w:p w14:paraId="42464630" w14:textId="77777777" w:rsidR="007E5DC9" w:rsidRPr="004F3F6E" w:rsidRDefault="007E5DC9"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Research methods</w:t>
      </w:r>
    </w:p>
    <w:p w14:paraId="1A861228" w14:textId="7958DEFB" w:rsidR="00AB0445" w:rsidRPr="004F3F6E" w:rsidRDefault="007E5DC9"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This was a systematic review and meta-analysis. </w:t>
      </w:r>
      <w:r w:rsidR="00AB0445" w:rsidRPr="004F3F6E">
        <w:rPr>
          <w:rFonts w:ascii="Book Antiqua" w:hAnsi="Book Antiqua"/>
        </w:rPr>
        <w:t xml:space="preserve">The </w:t>
      </w:r>
      <w:proofErr w:type="gramStart"/>
      <w:r w:rsidR="00AB0445" w:rsidRPr="004F3F6E">
        <w:rPr>
          <w:rFonts w:ascii="Book Antiqua" w:hAnsi="Book Antiqua"/>
        </w:rPr>
        <w:t>protocol of this study was defined by the authors</w:t>
      </w:r>
      <w:proofErr w:type="gramEnd"/>
      <w:r w:rsidR="00AB0445" w:rsidRPr="004F3F6E">
        <w:rPr>
          <w:rFonts w:ascii="Book Antiqua" w:hAnsi="Book Antiqua"/>
          <w:color w:val="000000" w:themeColor="text1"/>
        </w:rPr>
        <w:t xml:space="preserve"> prior to the literature search</w:t>
      </w:r>
      <w:r w:rsidR="00AB0445" w:rsidRPr="004F3F6E">
        <w:rPr>
          <w:rFonts w:ascii="Book Antiqua" w:hAnsi="Book Antiqua"/>
        </w:rPr>
        <w:t xml:space="preserve">. Nine electronic databases </w:t>
      </w:r>
      <w:proofErr w:type="gramStart"/>
      <w:r w:rsidR="00AB0445" w:rsidRPr="004F3F6E">
        <w:rPr>
          <w:rFonts w:ascii="Book Antiqua" w:hAnsi="Book Antiqua"/>
        </w:rPr>
        <w:t xml:space="preserve">were systematically </w:t>
      </w:r>
      <w:r w:rsidR="005C6F7F" w:rsidRPr="004F3F6E">
        <w:rPr>
          <w:rFonts w:ascii="Book Antiqua" w:hAnsi="Book Antiqua"/>
        </w:rPr>
        <w:t>searched</w:t>
      </w:r>
      <w:proofErr w:type="gramEnd"/>
      <w:r w:rsidR="005C6F7F" w:rsidRPr="004F3F6E">
        <w:rPr>
          <w:rFonts w:ascii="Book Antiqua" w:hAnsi="Book Antiqua"/>
        </w:rPr>
        <w:t xml:space="preserve"> </w:t>
      </w:r>
      <w:r w:rsidR="00AB0445" w:rsidRPr="004F3F6E">
        <w:rPr>
          <w:rFonts w:ascii="Book Antiqua" w:hAnsi="Book Antiqua"/>
        </w:rPr>
        <w:t xml:space="preserve">from inception to 23 September 2019. A manual search </w:t>
      </w:r>
      <w:proofErr w:type="gramStart"/>
      <w:r w:rsidR="00AB0445" w:rsidRPr="004F3F6E">
        <w:rPr>
          <w:rFonts w:ascii="Book Antiqua" w:hAnsi="Book Antiqua"/>
        </w:rPr>
        <w:t>was also carried out</w:t>
      </w:r>
      <w:proofErr w:type="gramEnd"/>
      <w:r w:rsidR="00AB0445" w:rsidRPr="004F3F6E">
        <w:rPr>
          <w:rFonts w:ascii="Book Antiqua" w:hAnsi="Book Antiqua"/>
        </w:rPr>
        <w:t xml:space="preserve"> to identify studies that were not indexed in the above databases. Randomised controlled trials (RCTs) and cohort studies comparing the long-term clinical performance after flapless implant </w:t>
      </w:r>
      <w:r w:rsidR="00AB0445" w:rsidRPr="004F3F6E">
        <w:rPr>
          <w:rFonts w:ascii="Book Antiqua" w:hAnsi="Book Antiqua"/>
        </w:rPr>
        <w:lastRenderedPageBreak/>
        <w:t>surger</w:t>
      </w:r>
      <w:r w:rsidR="005C6F7F">
        <w:rPr>
          <w:rFonts w:ascii="Book Antiqua" w:hAnsi="Book Antiqua"/>
        </w:rPr>
        <w:t>y</w:t>
      </w:r>
      <w:r w:rsidR="00AB0445" w:rsidRPr="004F3F6E">
        <w:rPr>
          <w:rFonts w:ascii="Book Antiqua" w:hAnsi="Book Antiqua"/>
        </w:rPr>
        <w:t xml:space="preserve"> to </w:t>
      </w:r>
      <w:r w:rsidR="005C6F7F">
        <w:rPr>
          <w:rFonts w:ascii="Book Antiqua" w:hAnsi="Book Antiqua"/>
        </w:rPr>
        <w:t xml:space="preserve">the </w:t>
      </w:r>
      <w:r w:rsidR="00AB0445" w:rsidRPr="004F3F6E">
        <w:rPr>
          <w:rFonts w:ascii="Book Antiqua" w:hAnsi="Book Antiqua"/>
        </w:rPr>
        <w:t xml:space="preserve">conventional approach over a follow-up of three years or more were included in the current systematic review. The risk of bias </w:t>
      </w:r>
      <w:r w:rsidR="005C6F7F">
        <w:rPr>
          <w:rFonts w:ascii="Book Antiqua" w:hAnsi="Book Antiqua"/>
        </w:rPr>
        <w:t>in</w:t>
      </w:r>
      <w:r w:rsidR="00AB0445" w:rsidRPr="004F3F6E">
        <w:rPr>
          <w:rFonts w:ascii="Book Antiqua" w:hAnsi="Book Antiqua"/>
        </w:rPr>
        <w:t xml:space="preserve"> selected RCTs and cohort studies </w:t>
      </w:r>
      <w:proofErr w:type="gramStart"/>
      <w:r w:rsidR="00AB0445" w:rsidRPr="004F3F6E">
        <w:rPr>
          <w:rFonts w:ascii="Book Antiqua" w:hAnsi="Book Antiqua"/>
        </w:rPr>
        <w:t xml:space="preserve">was </w:t>
      </w:r>
      <w:r w:rsidR="00C768F7" w:rsidRPr="004F3F6E">
        <w:rPr>
          <w:rFonts w:ascii="Book Antiqua" w:hAnsi="Book Antiqua"/>
        </w:rPr>
        <w:t>assessed</w:t>
      </w:r>
      <w:proofErr w:type="gramEnd"/>
      <w:r w:rsidR="00AB0445" w:rsidRPr="004F3F6E">
        <w:rPr>
          <w:rFonts w:ascii="Book Antiqua" w:hAnsi="Book Antiqua"/>
        </w:rPr>
        <w:t xml:space="preserve"> using the Cochrane Collaboration’s tool for assessing risk of bias and </w:t>
      </w:r>
      <w:r w:rsidR="005C6F7F">
        <w:rPr>
          <w:rFonts w:ascii="Book Antiqua" w:hAnsi="Book Antiqua"/>
        </w:rPr>
        <w:t xml:space="preserve">the </w:t>
      </w:r>
      <w:r w:rsidR="00AB0445" w:rsidRPr="004F3F6E">
        <w:rPr>
          <w:rFonts w:ascii="Book Antiqua" w:hAnsi="Book Antiqua"/>
        </w:rPr>
        <w:t>Newcastle-Ottawa Scale</w:t>
      </w:r>
      <w:r w:rsidR="005C6F7F">
        <w:rPr>
          <w:rFonts w:ascii="Book Antiqua" w:hAnsi="Book Antiqua"/>
        </w:rPr>
        <w:t>,</w:t>
      </w:r>
      <w:r w:rsidR="00AB0445" w:rsidRPr="004F3F6E">
        <w:rPr>
          <w:rFonts w:ascii="Book Antiqua" w:hAnsi="Book Antiqua"/>
        </w:rPr>
        <w:t xml:space="preserve"> respectively.</w:t>
      </w:r>
      <w:r w:rsidR="00C768F7" w:rsidRPr="004F3F6E">
        <w:rPr>
          <w:rFonts w:ascii="Book Antiqua" w:hAnsi="Book Antiqua"/>
        </w:rPr>
        <w:t xml:space="preserve"> </w:t>
      </w:r>
      <w:r w:rsidR="00AB0445" w:rsidRPr="004F3F6E">
        <w:rPr>
          <w:rFonts w:ascii="Book Antiqua" w:hAnsi="Book Antiqua"/>
        </w:rPr>
        <w:t xml:space="preserve">Meta-analyses </w:t>
      </w:r>
      <w:proofErr w:type="gramStart"/>
      <w:r w:rsidR="00AB0445" w:rsidRPr="004F3F6E">
        <w:rPr>
          <w:rFonts w:ascii="Book Antiqua" w:hAnsi="Book Antiqua"/>
        </w:rPr>
        <w:t>were conducted</w:t>
      </w:r>
      <w:proofErr w:type="gramEnd"/>
      <w:r w:rsidR="00AB0445" w:rsidRPr="004F3F6E">
        <w:rPr>
          <w:rFonts w:ascii="Book Antiqua" w:hAnsi="Book Antiqua"/>
        </w:rPr>
        <w:t xml:space="preserve"> to estimate the odds ratios (ORs) or mean differences (MDs) and their 95% confidence intervals (95% CIs) </w:t>
      </w:r>
      <w:r w:rsidR="005C6F7F">
        <w:rPr>
          <w:rFonts w:ascii="Book Antiqua" w:hAnsi="Book Antiqua"/>
        </w:rPr>
        <w:t>for</w:t>
      </w:r>
      <w:r w:rsidR="00AB0445" w:rsidRPr="004F3F6E">
        <w:rPr>
          <w:rFonts w:ascii="Book Antiqua" w:hAnsi="Book Antiqua"/>
        </w:rPr>
        <w:t xml:space="preserve"> </w:t>
      </w:r>
      <w:r w:rsidR="00B361A1" w:rsidRPr="004F3F6E">
        <w:rPr>
          <w:rFonts w:ascii="Book Antiqua" w:hAnsi="Book Antiqua"/>
        </w:rPr>
        <w:t xml:space="preserve">the implant survival rate, marginal bone loss, and complication rate of </w:t>
      </w:r>
      <w:r w:rsidR="005C6F7F">
        <w:rPr>
          <w:rFonts w:ascii="Book Antiqua" w:hAnsi="Book Antiqua"/>
        </w:rPr>
        <w:t xml:space="preserve">the </w:t>
      </w:r>
      <w:r w:rsidR="00B361A1" w:rsidRPr="004F3F6E">
        <w:rPr>
          <w:rFonts w:ascii="Book Antiqua" w:hAnsi="Book Antiqua"/>
        </w:rPr>
        <w:t>flapless and conventional groups</w:t>
      </w:r>
      <w:r w:rsidR="00AB0445" w:rsidRPr="004F3F6E">
        <w:rPr>
          <w:rFonts w:ascii="Book Antiqua" w:hAnsi="Book Antiqua"/>
        </w:rPr>
        <w:t xml:space="preserve">. </w:t>
      </w:r>
      <w:r w:rsidR="00B361A1" w:rsidRPr="004F3F6E">
        <w:rPr>
          <w:rFonts w:ascii="Book Antiqua" w:hAnsi="Book Antiqua"/>
        </w:rPr>
        <w:t xml:space="preserve">Sensitivity analyses </w:t>
      </w:r>
      <w:proofErr w:type="gramStart"/>
      <w:r w:rsidR="00B361A1" w:rsidRPr="004F3F6E">
        <w:rPr>
          <w:rFonts w:ascii="Book Antiqua" w:hAnsi="Book Antiqua"/>
        </w:rPr>
        <w:t xml:space="preserve">were </w:t>
      </w:r>
      <w:r w:rsidR="005C6F7F">
        <w:rPr>
          <w:rFonts w:ascii="Book Antiqua" w:hAnsi="Book Antiqua"/>
        </w:rPr>
        <w:t>performed</w:t>
      </w:r>
      <w:proofErr w:type="gramEnd"/>
      <w:r w:rsidR="00B361A1" w:rsidRPr="004F3F6E">
        <w:rPr>
          <w:rFonts w:ascii="Book Antiqua" w:hAnsi="Book Antiqua"/>
        </w:rPr>
        <w:t xml:space="preserve"> to </w:t>
      </w:r>
      <w:r w:rsidR="005C6F7F">
        <w:rPr>
          <w:rFonts w:ascii="Book Antiqua" w:hAnsi="Book Antiqua"/>
        </w:rPr>
        <w:t>determine</w:t>
      </w:r>
      <w:r w:rsidR="00B361A1" w:rsidRPr="004F3F6E">
        <w:rPr>
          <w:rFonts w:ascii="Book Antiqua" w:hAnsi="Book Antiqua"/>
        </w:rPr>
        <w:t xml:space="preserve"> if the findings of </w:t>
      </w:r>
      <w:r w:rsidR="005C6F7F">
        <w:rPr>
          <w:rFonts w:ascii="Book Antiqua" w:hAnsi="Book Antiqua"/>
        </w:rPr>
        <w:t xml:space="preserve">the </w:t>
      </w:r>
      <w:r w:rsidR="00B361A1" w:rsidRPr="004F3F6E">
        <w:rPr>
          <w:rFonts w:ascii="Book Antiqua" w:hAnsi="Book Antiqua"/>
        </w:rPr>
        <w:t>current meta-analyses were dependent on any individual study. Moreover, s</w:t>
      </w:r>
      <w:r w:rsidR="00AB0445" w:rsidRPr="004F3F6E">
        <w:rPr>
          <w:rFonts w:ascii="Book Antiqua" w:hAnsi="Book Antiqua"/>
        </w:rPr>
        <w:t xml:space="preserve">ubgroup analyses were carried out to account for the possible effects of </w:t>
      </w:r>
      <w:r w:rsidR="005C6F7F">
        <w:rPr>
          <w:rFonts w:ascii="Book Antiqua" w:hAnsi="Book Antiqua"/>
        </w:rPr>
        <w:t xml:space="preserve">the </w:t>
      </w:r>
      <w:r w:rsidR="00AB0445" w:rsidRPr="004F3F6E">
        <w:rPr>
          <w:rFonts w:ascii="Book Antiqua" w:hAnsi="Book Antiqua"/>
        </w:rPr>
        <w:t xml:space="preserve">guided or </w:t>
      </w:r>
      <w:proofErr w:type="gramStart"/>
      <w:r w:rsidR="00AB0445" w:rsidRPr="004F3F6E">
        <w:rPr>
          <w:rFonts w:ascii="Book Antiqua" w:hAnsi="Book Antiqua"/>
        </w:rPr>
        <w:t>free-hand</w:t>
      </w:r>
      <w:proofErr w:type="gramEnd"/>
      <w:r w:rsidR="00AB0445" w:rsidRPr="004F3F6E">
        <w:rPr>
          <w:rFonts w:ascii="Book Antiqua" w:hAnsi="Book Antiqua"/>
        </w:rPr>
        <w:t xml:space="preserve"> method during flapless surgery.</w:t>
      </w:r>
    </w:p>
    <w:p w14:paraId="78558BD6" w14:textId="77777777" w:rsidR="00593C41" w:rsidRPr="004F3F6E" w:rsidRDefault="00593C41" w:rsidP="004F3F6E">
      <w:pPr>
        <w:autoSpaceDE w:val="0"/>
        <w:autoSpaceDN w:val="0"/>
        <w:adjustRightInd w:val="0"/>
        <w:spacing w:line="360" w:lineRule="auto"/>
        <w:jc w:val="both"/>
        <w:rPr>
          <w:rFonts w:ascii="Book Antiqua" w:hAnsi="Book Antiqua"/>
        </w:rPr>
      </w:pPr>
    </w:p>
    <w:p w14:paraId="0DE840F9" w14:textId="77777777" w:rsidR="007E5DC9" w:rsidRPr="004F3F6E" w:rsidRDefault="007E5DC9"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Research results</w:t>
      </w:r>
    </w:p>
    <w:p w14:paraId="221137A6" w14:textId="45832998" w:rsidR="007E5DC9" w:rsidRPr="004F3F6E" w:rsidRDefault="00B361A1"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Of 1839 </w:t>
      </w:r>
      <w:r w:rsidR="004845BC" w:rsidRPr="004F3F6E">
        <w:rPr>
          <w:rFonts w:ascii="Book Antiqua" w:hAnsi="Book Antiqua"/>
        </w:rPr>
        <w:t>records, t</w:t>
      </w:r>
      <w:r w:rsidRPr="004F3F6E">
        <w:rPr>
          <w:rFonts w:ascii="Book Antiqua" w:hAnsi="Book Antiqua"/>
        </w:rPr>
        <w:t>en articles</w:t>
      </w:r>
      <w:r w:rsidR="004845BC" w:rsidRPr="004F3F6E">
        <w:rPr>
          <w:rFonts w:ascii="Book Antiqua" w:hAnsi="Book Antiqua"/>
        </w:rPr>
        <w:t xml:space="preserve"> (</w:t>
      </w:r>
      <w:r w:rsidR="004845BC" w:rsidRPr="004F3F6E">
        <w:rPr>
          <w:rFonts w:ascii="Book Antiqua" w:hAnsi="Book Antiqua"/>
          <w:i/>
        </w:rPr>
        <w:t>i.e.</w:t>
      </w:r>
      <w:r w:rsidR="00593C41" w:rsidRPr="004F3F6E">
        <w:rPr>
          <w:rFonts w:ascii="Book Antiqua" w:hAnsi="Book Antiqua"/>
          <w:iCs/>
        </w:rPr>
        <w:t>,</w:t>
      </w:r>
      <w:r w:rsidR="004845BC" w:rsidRPr="004F3F6E">
        <w:rPr>
          <w:rFonts w:ascii="Book Antiqua" w:hAnsi="Book Antiqua"/>
          <w:i/>
        </w:rPr>
        <w:t xml:space="preserve"> </w:t>
      </w:r>
      <w:r w:rsidR="004845BC" w:rsidRPr="004F3F6E">
        <w:rPr>
          <w:rFonts w:ascii="Book Antiqua" w:hAnsi="Book Antiqua"/>
        </w:rPr>
        <w:t>four RCTs and six cohort studies) involving a total of 8607 participants and 20428 implants</w:t>
      </w:r>
      <w:r w:rsidRPr="004F3F6E">
        <w:rPr>
          <w:rFonts w:ascii="Book Antiqua" w:hAnsi="Book Antiqua"/>
        </w:rPr>
        <w:t xml:space="preserve"> satisfied the eligibility criteria and nine of them</w:t>
      </w:r>
      <w:r w:rsidR="00BD5589" w:rsidRPr="004F3F6E">
        <w:rPr>
          <w:rFonts w:ascii="Book Antiqua" w:hAnsi="Book Antiqua"/>
        </w:rPr>
        <w:t xml:space="preserve"> (</w:t>
      </w:r>
      <w:r w:rsidR="00593C41" w:rsidRPr="004F3F6E">
        <w:rPr>
          <w:rFonts w:ascii="Book Antiqua" w:hAnsi="Book Antiqua"/>
          <w:i/>
        </w:rPr>
        <w:t>i.e.</w:t>
      </w:r>
      <w:r w:rsidR="00593C41" w:rsidRPr="004F3F6E">
        <w:rPr>
          <w:rFonts w:ascii="Book Antiqua" w:hAnsi="Book Antiqua"/>
          <w:iCs/>
        </w:rPr>
        <w:t>,</w:t>
      </w:r>
      <w:r w:rsidR="00BD5589" w:rsidRPr="004F3F6E">
        <w:rPr>
          <w:rFonts w:ascii="Book Antiqua" w:hAnsi="Book Antiqua"/>
          <w:i/>
        </w:rPr>
        <w:t xml:space="preserve"> </w:t>
      </w:r>
      <w:r w:rsidR="00BD5589" w:rsidRPr="004F3F6E">
        <w:rPr>
          <w:rFonts w:ascii="Book Antiqua" w:hAnsi="Book Antiqua"/>
        </w:rPr>
        <w:t>four RCTs and five cohort studies)</w:t>
      </w:r>
      <w:r w:rsidRPr="004F3F6E">
        <w:rPr>
          <w:rFonts w:ascii="Book Antiqua" w:hAnsi="Book Antiqua"/>
        </w:rPr>
        <w:t xml:space="preserve"> were included in the meta-analysis. </w:t>
      </w:r>
      <w:r w:rsidR="00BD5589" w:rsidRPr="004F3F6E">
        <w:rPr>
          <w:rFonts w:ascii="Book Antiqua" w:hAnsi="Book Antiqua"/>
        </w:rPr>
        <w:t xml:space="preserve">Two RCTs (50%) </w:t>
      </w:r>
      <w:proofErr w:type="gramStart"/>
      <w:r w:rsidR="00BD5589" w:rsidRPr="004F3F6E">
        <w:rPr>
          <w:rFonts w:ascii="Book Antiqua" w:hAnsi="Book Antiqua"/>
        </w:rPr>
        <w:t>were evaluated</w:t>
      </w:r>
      <w:proofErr w:type="gramEnd"/>
      <w:r w:rsidR="00BD5589" w:rsidRPr="004F3F6E">
        <w:rPr>
          <w:rFonts w:ascii="Book Antiqua" w:hAnsi="Book Antiqua"/>
        </w:rPr>
        <w:t xml:space="preserve"> to have an unclear risk of bias and the other two RCTs (50%) were </w:t>
      </w:r>
      <w:r w:rsidR="005C6F7F">
        <w:rPr>
          <w:rFonts w:ascii="Book Antiqua" w:hAnsi="Book Antiqua"/>
        </w:rPr>
        <w:t>found to have a</w:t>
      </w:r>
      <w:r w:rsidR="00BD5589" w:rsidRPr="004F3F6E">
        <w:rPr>
          <w:rFonts w:ascii="Book Antiqua" w:hAnsi="Book Antiqua"/>
        </w:rPr>
        <w:t xml:space="preserve"> high risk of bias. T</w:t>
      </w:r>
      <w:r w:rsidR="00490E57" w:rsidRPr="004F3F6E">
        <w:rPr>
          <w:rFonts w:ascii="Book Antiqua" w:hAnsi="Book Antiqua"/>
        </w:rPr>
        <w:t>hree</w:t>
      </w:r>
      <w:r w:rsidR="00BD5589" w:rsidRPr="004F3F6E">
        <w:rPr>
          <w:rFonts w:ascii="Book Antiqua" w:hAnsi="Book Antiqua"/>
        </w:rPr>
        <w:t xml:space="preserve"> cohort studies </w:t>
      </w:r>
      <w:r w:rsidR="005C6F7F">
        <w:rPr>
          <w:rFonts w:ascii="Book Antiqua" w:hAnsi="Book Antiqua"/>
        </w:rPr>
        <w:t>had a</w:t>
      </w:r>
      <w:r w:rsidR="00BD5589" w:rsidRPr="004F3F6E">
        <w:rPr>
          <w:rFonts w:ascii="Book Antiqua" w:hAnsi="Book Antiqua"/>
        </w:rPr>
        <w:t xml:space="preserve"> low risk of bias, and the other three cohort studies </w:t>
      </w:r>
      <w:proofErr w:type="gramStart"/>
      <w:r w:rsidR="00BD5589" w:rsidRPr="004F3F6E">
        <w:rPr>
          <w:rFonts w:ascii="Book Antiqua" w:hAnsi="Book Antiqua"/>
        </w:rPr>
        <w:t>were judged</w:t>
      </w:r>
      <w:proofErr w:type="gramEnd"/>
      <w:r w:rsidR="00BD5589" w:rsidRPr="004F3F6E">
        <w:rPr>
          <w:rFonts w:ascii="Book Antiqua" w:hAnsi="Book Antiqua"/>
        </w:rPr>
        <w:t xml:space="preserve"> to have </w:t>
      </w:r>
      <w:r w:rsidR="005C6F7F">
        <w:rPr>
          <w:rFonts w:ascii="Book Antiqua" w:hAnsi="Book Antiqua"/>
        </w:rPr>
        <w:t xml:space="preserve">a </w:t>
      </w:r>
      <w:r w:rsidR="00BD5589" w:rsidRPr="004F3F6E">
        <w:rPr>
          <w:rFonts w:ascii="Book Antiqua" w:hAnsi="Book Antiqua"/>
        </w:rPr>
        <w:t>moderate risk of bias. After meta-analyses, t</w:t>
      </w:r>
      <w:r w:rsidRPr="004F3F6E">
        <w:rPr>
          <w:rFonts w:ascii="Book Antiqua" w:hAnsi="Book Antiqua"/>
        </w:rPr>
        <w:t xml:space="preserve">here was no significant difference between the long-term implant survival rate </w:t>
      </w:r>
      <w:r w:rsidR="00593C41" w:rsidRPr="004F3F6E">
        <w:rPr>
          <w:rFonts w:ascii="Book Antiqua" w:hAnsi="Book Antiqua"/>
        </w:rPr>
        <w:t>[</w:t>
      </w:r>
      <w:r w:rsidRPr="004F3F6E">
        <w:rPr>
          <w:rFonts w:ascii="Book Antiqua" w:hAnsi="Book Antiqua"/>
        </w:rPr>
        <w:t xml:space="preserve">OR = 1.30, 95%CI (0.37, 4.54), </w:t>
      </w:r>
      <w:r w:rsidRPr="004F3F6E">
        <w:rPr>
          <w:rFonts w:ascii="Book Antiqua" w:hAnsi="Book Antiqua"/>
          <w:i/>
          <w:iCs/>
        </w:rPr>
        <w:t>P</w:t>
      </w:r>
      <w:r w:rsidRPr="004F3F6E">
        <w:rPr>
          <w:rFonts w:ascii="Book Antiqua" w:hAnsi="Book Antiqua"/>
        </w:rPr>
        <w:t xml:space="preserve"> = </w:t>
      </w:r>
      <w:r w:rsidR="00593C41" w:rsidRPr="004F3F6E">
        <w:rPr>
          <w:rFonts w:ascii="Book Antiqua" w:hAnsi="Book Antiqua"/>
        </w:rPr>
        <w:t>0</w:t>
      </w:r>
      <w:r w:rsidRPr="004F3F6E">
        <w:rPr>
          <w:rFonts w:ascii="Book Antiqua" w:hAnsi="Book Antiqua"/>
        </w:rPr>
        <w:t>.68</w:t>
      </w:r>
      <w:r w:rsidR="00593C41" w:rsidRPr="004F3F6E">
        <w:rPr>
          <w:rFonts w:ascii="Book Antiqua" w:hAnsi="Book Antiqua"/>
        </w:rPr>
        <w:t>]</w:t>
      </w:r>
      <w:r w:rsidRPr="004F3F6E">
        <w:rPr>
          <w:rFonts w:ascii="Book Antiqua" w:hAnsi="Book Antiqua"/>
        </w:rPr>
        <w:t xml:space="preserve">, marginal bone loss </w:t>
      </w:r>
      <w:r w:rsidR="00593C41" w:rsidRPr="004F3F6E">
        <w:rPr>
          <w:rFonts w:ascii="Book Antiqua" w:hAnsi="Book Antiqua"/>
        </w:rPr>
        <w:t>[</w:t>
      </w:r>
      <w:r w:rsidRPr="004F3F6E">
        <w:rPr>
          <w:rFonts w:ascii="Book Antiqua" w:hAnsi="Book Antiqua"/>
        </w:rPr>
        <w:t xml:space="preserve">MD = 0.01, 95%CI (-0.42, 0.44), </w:t>
      </w:r>
      <w:r w:rsidRPr="004F3F6E">
        <w:rPr>
          <w:rFonts w:ascii="Book Antiqua" w:hAnsi="Book Antiqua"/>
          <w:i/>
          <w:iCs/>
        </w:rPr>
        <w:t>P</w:t>
      </w:r>
      <w:r w:rsidRPr="004F3F6E">
        <w:rPr>
          <w:rFonts w:ascii="Book Antiqua" w:hAnsi="Book Antiqua"/>
        </w:rPr>
        <w:t xml:space="preserve"> = </w:t>
      </w:r>
      <w:r w:rsidR="00430613" w:rsidRPr="004F3F6E">
        <w:rPr>
          <w:rFonts w:ascii="Book Antiqua" w:hAnsi="Book Antiqua"/>
        </w:rPr>
        <w:t>0</w:t>
      </w:r>
      <w:r w:rsidRPr="004F3F6E">
        <w:rPr>
          <w:rFonts w:ascii="Book Antiqua" w:hAnsi="Book Antiqua"/>
        </w:rPr>
        <w:t>.97</w:t>
      </w:r>
      <w:r w:rsidR="00430613" w:rsidRPr="004F3F6E">
        <w:rPr>
          <w:rFonts w:ascii="Book Antiqua" w:hAnsi="Book Antiqua"/>
        </w:rPr>
        <w:t>]</w:t>
      </w:r>
      <w:r w:rsidRPr="004F3F6E">
        <w:rPr>
          <w:rFonts w:ascii="Book Antiqua" w:hAnsi="Book Antiqua"/>
        </w:rPr>
        <w:t xml:space="preserve">, and complication rate </w:t>
      </w:r>
      <w:r w:rsidR="00430613" w:rsidRPr="004F3F6E">
        <w:rPr>
          <w:rFonts w:ascii="Book Antiqua" w:hAnsi="Book Antiqua"/>
        </w:rPr>
        <w:t>[</w:t>
      </w:r>
      <w:r w:rsidRPr="004F3F6E">
        <w:rPr>
          <w:rFonts w:ascii="Book Antiqua" w:hAnsi="Book Antiqua"/>
        </w:rPr>
        <w:t xml:space="preserve">OR = 1.44, 95%CI (0.77, 2.68), </w:t>
      </w:r>
      <w:r w:rsidRPr="004F3F6E">
        <w:rPr>
          <w:rFonts w:ascii="Book Antiqua" w:hAnsi="Book Antiqua"/>
          <w:i/>
          <w:iCs/>
        </w:rPr>
        <w:t>P</w:t>
      </w:r>
      <w:r w:rsidRPr="004F3F6E">
        <w:rPr>
          <w:rFonts w:ascii="Book Antiqua" w:hAnsi="Book Antiqua"/>
        </w:rPr>
        <w:t xml:space="preserve"> = </w:t>
      </w:r>
      <w:r w:rsidR="00430613" w:rsidRPr="004F3F6E">
        <w:rPr>
          <w:rFonts w:ascii="Book Antiqua" w:hAnsi="Book Antiqua"/>
        </w:rPr>
        <w:t>0</w:t>
      </w:r>
      <w:r w:rsidRPr="004F3F6E">
        <w:rPr>
          <w:rFonts w:ascii="Book Antiqua" w:hAnsi="Book Antiqua"/>
        </w:rPr>
        <w:t>.25</w:t>
      </w:r>
      <w:r w:rsidR="00430613" w:rsidRPr="004F3F6E">
        <w:rPr>
          <w:rFonts w:ascii="Book Antiqua" w:hAnsi="Book Antiqua"/>
        </w:rPr>
        <w:t>]</w:t>
      </w:r>
      <w:r w:rsidRPr="004F3F6E">
        <w:rPr>
          <w:rFonts w:ascii="Book Antiqua" w:hAnsi="Book Antiqua"/>
        </w:rPr>
        <w:t xml:space="preserve"> </w:t>
      </w:r>
      <w:r w:rsidR="005C6F7F">
        <w:rPr>
          <w:rFonts w:ascii="Book Antiqua" w:hAnsi="Book Antiqua"/>
        </w:rPr>
        <w:t>between the</w:t>
      </w:r>
      <w:r w:rsidRPr="004F3F6E">
        <w:rPr>
          <w:rFonts w:ascii="Book Antiqua" w:hAnsi="Book Antiqua"/>
        </w:rPr>
        <w:t xml:space="preserve"> flapless implant surgery </w:t>
      </w:r>
      <w:r w:rsidR="005C6F7F">
        <w:rPr>
          <w:rFonts w:ascii="Book Antiqua" w:hAnsi="Book Antiqua"/>
        </w:rPr>
        <w:t xml:space="preserve">group </w:t>
      </w:r>
      <w:r w:rsidRPr="004F3F6E">
        <w:rPr>
          <w:rFonts w:ascii="Book Antiqua" w:hAnsi="Book Antiqua"/>
        </w:rPr>
        <w:t xml:space="preserve">and </w:t>
      </w:r>
      <w:r w:rsidR="005C6F7F">
        <w:rPr>
          <w:rFonts w:ascii="Book Antiqua" w:hAnsi="Book Antiqua"/>
        </w:rPr>
        <w:t xml:space="preserve">the </w:t>
      </w:r>
      <w:r w:rsidRPr="004F3F6E">
        <w:rPr>
          <w:rFonts w:ascii="Book Antiqua" w:hAnsi="Book Antiqua"/>
        </w:rPr>
        <w:t>conventional approach</w:t>
      </w:r>
      <w:r w:rsidR="005C6F7F">
        <w:rPr>
          <w:rFonts w:ascii="Book Antiqua" w:hAnsi="Book Antiqua"/>
        </w:rPr>
        <w:t xml:space="preserve"> group</w:t>
      </w:r>
      <w:r w:rsidRPr="004F3F6E">
        <w:rPr>
          <w:rFonts w:ascii="Book Antiqua" w:hAnsi="Book Antiqua"/>
        </w:rPr>
        <w:t xml:space="preserve">. </w:t>
      </w:r>
      <w:r w:rsidR="00490E57" w:rsidRPr="004F3F6E">
        <w:rPr>
          <w:rFonts w:ascii="Book Antiqua" w:hAnsi="Book Antiqua"/>
        </w:rPr>
        <w:t xml:space="preserve">The overall results and conclusions of the meta-analyses </w:t>
      </w:r>
      <w:proofErr w:type="gramStart"/>
      <w:r w:rsidR="00490E57" w:rsidRPr="004F3F6E">
        <w:rPr>
          <w:rFonts w:ascii="Book Antiqua" w:hAnsi="Book Antiqua"/>
        </w:rPr>
        <w:t>were not affected</w:t>
      </w:r>
      <w:proofErr w:type="gramEnd"/>
      <w:r w:rsidR="00490E57" w:rsidRPr="004F3F6E">
        <w:rPr>
          <w:rFonts w:ascii="Book Antiqua" w:hAnsi="Book Antiqua"/>
        </w:rPr>
        <w:t xml:space="preserve"> by the exclusion or inclusion of individual studies. </w:t>
      </w:r>
      <w:proofErr w:type="gramStart"/>
      <w:r w:rsidRPr="004F3F6E">
        <w:rPr>
          <w:rFonts w:ascii="Book Antiqua" w:hAnsi="Book Antiqua"/>
        </w:rPr>
        <w:t xml:space="preserve">Moreover, subgroup analyses revealed that there was no statistically significant difference between the implant survival rate </w:t>
      </w:r>
      <w:r w:rsidR="00430613" w:rsidRPr="004F3F6E">
        <w:rPr>
          <w:rFonts w:ascii="Book Antiqua" w:hAnsi="Book Antiqua"/>
        </w:rPr>
        <w:t>[</w:t>
      </w:r>
      <w:r w:rsidRPr="004F3F6E">
        <w:rPr>
          <w:rFonts w:ascii="Book Antiqua" w:hAnsi="Book Antiqua"/>
        </w:rPr>
        <w:t xml:space="preserve">guided: OR = 1.52, 95%CI (0.19, 12.35), </w:t>
      </w:r>
      <w:r w:rsidRPr="004F3F6E">
        <w:rPr>
          <w:rFonts w:ascii="Book Antiqua" w:hAnsi="Book Antiqua"/>
          <w:i/>
          <w:iCs/>
        </w:rPr>
        <w:t>P</w:t>
      </w:r>
      <w:r w:rsidRPr="004F3F6E">
        <w:rPr>
          <w:rFonts w:ascii="Book Antiqua" w:hAnsi="Book Antiqua"/>
        </w:rPr>
        <w:t xml:space="preserve"> = </w:t>
      </w:r>
      <w:r w:rsidR="00430613" w:rsidRPr="004F3F6E">
        <w:rPr>
          <w:rFonts w:ascii="Book Antiqua" w:hAnsi="Book Antiqua"/>
        </w:rPr>
        <w:t>0</w:t>
      </w:r>
      <w:r w:rsidRPr="004F3F6E">
        <w:rPr>
          <w:rFonts w:ascii="Book Antiqua" w:hAnsi="Book Antiqua"/>
        </w:rPr>
        <w:t xml:space="preserve">.70; free-hand: </w:t>
      </w:r>
      <w:r w:rsidRPr="004F3F6E">
        <w:rPr>
          <w:rFonts w:ascii="Book Antiqua" w:hAnsi="Book Antiqua"/>
          <w:i/>
          <w:iCs/>
        </w:rPr>
        <w:t>n</w:t>
      </w:r>
      <w:r w:rsidR="00430613" w:rsidRPr="004F3F6E">
        <w:rPr>
          <w:rFonts w:ascii="Book Antiqua" w:hAnsi="Book Antiqua"/>
        </w:rPr>
        <w:t xml:space="preserve"> </w:t>
      </w:r>
      <w:r w:rsidRPr="004F3F6E">
        <w:rPr>
          <w:rFonts w:ascii="Book Antiqua" w:hAnsi="Book Antiqua"/>
        </w:rPr>
        <w:t>=</w:t>
      </w:r>
      <w:r w:rsidR="00430613" w:rsidRPr="004F3F6E">
        <w:rPr>
          <w:rFonts w:ascii="Book Antiqua" w:hAnsi="Book Antiqua"/>
        </w:rPr>
        <w:t xml:space="preserve"> </w:t>
      </w:r>
      <w:r w:rsidRPr="004F3F6E">
        <w:rPr>
          <w:rFonts w:ascii="Book Antiqua" w:hAnsi="Book Antiqua"/>
        </w:rPr>
        <w:t>1, could not be estimated</w:t>
      </w:r>
      <w:r w:rsidR="00430613" w:rsidRPr="004F3F6E">
        <w:rPr>
          <w:rFonts w:ascii="Book Antiqua" w:hAnsi="Book Antiqua"/>
        </w:rPr>
        <w:t>]</w:t>
      </w:r>
      <w:r w:rsidRPr="004F3F6E">
        <w:rPr>
          <w:rFonts w:ascii="Book Antiqua" w:hAnsi="Book Antiqua"/>
        </w:rPr>
        <w:t xml:space="preserve">, marginal bone loss </w:t>
      </w:r>
      <w:r w:rsidR="00430613" w:rsidRPr="004F3F6E">
        <w:rPr>
          <w:rFonts w:ascii="Book Antiqua" w:hAnsi="Book Antiqua"/>
        </w:rPr>
        <w:t>[</w:t>
      </w:r>
      <w:r w:rsidRPr="004F3F6E">
        <w:rPr>
          <w:rFonts w:ascii="Book Antiqua" w:hAnsi="Book Antiqua"/>
        </w:rPr>
        <w:t xml:space="preserve">guided: MD = 0.22, 95%CI (-0.14, 0.59), </w:t>
      </w:r>
      <w:r w:rsidRPr="004F3F6E">
        <w:rPr>
          <w:rFonts w:ascii="Book Antiqua" w:hAnsi="Book Antiqua"/>
          <w:i/>
          <w:iCs/>
        </w:rPr>
        <w:t>P</w:t>
      </w:r>
      <w:r w:rsidRPr="004F3F6E">
        <w:rPr>
          <w:rFonts w:ascii="Book Antiqua" w:hAnsi="Book Antiqua"/>
        </w:rPr>
        <w:t xml:space="preserve"> = </w:t>
      </w:r>
      <w:r w:rsidR="00430613" w:rsidRPr="004F3F6E">
        <w:rPr>
          <w:rFonts w:ascii="Book Antiqua" w:hAnsi="Book Antiqua"/>
        </w:rPr>
        <w:t>0</w:t>
      </w:r>
      <w:r w:rsidRPr="004F3F6E">
        <w:rPr>
          <w:rFonts w:ascii="Book Antiqua" w:hAnsi="Book Antiqua"/>
        </w:rPr>
        <w:t xml:space="preserve">.23; free-hand: MD = -0.27, 95%CI (-1.10, 0.57), </w:t>
      </w:r>
      <w:r w:rsidRPr="004F3F6E">
        <w:rPr>
          <w:rFonts w:ascii="Book Antiqua" w:hAnsi="Book Antiqua"/>
          <w:i/>
          <w:iCs/>
        </w:rPr>
        <w:t>P</w:t>
      </w:r>
      <w:r w:rsidRPr="004F3F6E">
        <w:rPr>
          <w:rFonts w:ascii="Book Antiqua" w:hAnsi="Book Antiqua"/>
        </w:rPr>
        <w:t xml:space="preserve"> = </w:t>
      </w:r>
      <w:r w:rsidR="00430613" w:rsidRPr="004F3F6E">
        <w:rPr>
          <w:rFonts w:ascii="Book Antiqua" w:hAnsi="Book Antiqua"/>
        </w:rPr>
        <w:t>0</w:t>
      </w:r>
      <w:r w:rsidRPr="004F3F6E">
        <w:rPr>
          <w:rFonts w:ascii="Book Antiqua" w:hAnsi="Book Antiqua"/>
        </w:rPr>
        <w:t>.53</w:t>
      </w:r>
      <w:r w:rsidR="00430613" w:rsidRPr="004F3F6E">
        <w:rPr>
          <w:rFonts w:ascii="Book Antiqua" w:hAnsi="Book Antiqua"/>
        </w:rPr>
        <w:t>]</w:t>
      </w:r>
      <w:r w:rsidRPr="004F3F6E">
        <w:rPr>
          <w:rFonts w:ascii="Book Antiqua" w:hAnsi="Book Antiqua"/>
        </w:rPr>
        <w:t xml:space="preserve">, or complication rate </w:t>
      </w:r>
      <w:r w:rsidR="00430613" w:rsidRPr="004F3F6E">
        <w:rPr>
          <w:rFonts w:ascii="Book Antiqua" w:hAnsi="Book Antiqua"/>
        </w:rPr>
        <w:t>[</w:t>
      </w:r>
      <w:r w:rsidRPr="004F3F6E">
        <w:rPr>
          <w:rFonts w:ascii="Book Antiqua" w:hAnsi="Book Antiqua"/>
        </w:rPr>
        <w:t xml:space="preserve">guided: OR = 1.16, 95%CI (0.52, </w:t>
      </w:r>
      <w:r w:rsidRPr="004F3F6E">
        <w:rPr>
          <w:rFonts w:ascii="Book Antiqua" w:hAnsi="Book Antiqua"/>
        </w:rPr>
        <w:lastRenderedPageBreak/>
        <w:t xml:space="preserve">2.63), </w:t>
      </w:r>
      <w:r w:rsidRPr="004F3F6E">
        <w:rPr>
          <w:rFonts w:ascii="Book Antiqua" w:hAnsi="Book Antiqua"/>
          <w:i/>
          <w:iCs/>
        </w:rPr>
        <w:t>P</w:t>
      </w:r>
      <w:r w:rsidRPr="004F3F6E">
        <w:rPr>
          <w:rFonts w:ascii="Book Antiqua" w:hAnsi="Book Antiqua"/>
        </w:rPr>
        <w:t xml:space="preserve"> = </w:t>
      </w:r>
      <w:r w:rsidR="00430613" w:rsidRPr="004F3F6E">
        <w:rPr>
          <w:rFonts w:ascii="Book Antiqua" w:hAnsi="Book Antiqua"/>
        </w:rPr>
        <w:t>0</w:t>
      </w:r>
      <w:r w:rsidRPr="004F3F6E">
        <w:rPr>
          <w:rFonts w:ascii="Book Antiqua" w:hAnsi="Book Antiqua"/>
        </w:rPr>
        <w:t xml:space="preserve">.71; free-hand: OR = 1.75, 95%CI (0.66, 4.63), </w:t>
      </w:r>
      <w:r w:rsidRPr="00747ABC">
        <w:rPr>
          <w:rFonts w:ascii="Book Antiqua" w:hAnsi="Book Antiqua"/>
          <w:i/>
        </w:rPr>
        <w:t>P</w:t>
      </w:r>
      <w:r w:rsidRPr="004F3F6E">
        <w:rPr>
          <w:rFonts w:ascii="Book Antiqua" w:hAnsi="Book Antiqua"/>
        </w:rPr>
        <w:t xml:space="preserve"> = 26</w:t>
      </w:r>
      <w:r w:rsidR="00430613" w:rsidRPr="004F3F6E">
        <w:rPr>
          <w:rFonts w:ascii="Book Antiqua" w:hAnsi="Book Antiqua"/>
        </w:rPr>
        <w:t>]</w:t>
      </w:r>
      <w:r w:rsidRPr="004F3F6E">
        <w:rPr>
          <w:rFonts w:ascii="Book Antiqua" w:hAnsi="Book Antiqua"/>
        </w:rPr>
        <w:t xml:space="preserve"> </w:t>
      </w:r>
      <w:r w:rsidR="00DC099E">
        <w:rPr>
          <w:rFonts w:ascii="Book Antiqua" w:hAnsi="Book Antiqua"/>
        </w:rPr>
        <w:t>in the</w:t>
      </w:r>
      <w:r w:rsidRPr="004F3F6E">
        <w:rPr>
          <w:rFonts w:ascii="Book Antiqua" w:hAnsi="Book Antiqua"/>
        </w:rPr>
        <w:t xml:space="preserve"> flapless and conventional groups either with the use of </w:t>
      </w:r>
      <w:r w:rsidR="00DC099E">
        <w:rPr>
          <w:rFonts w:ascii="Book Antiqua" w:hAnsi="Book Antiqua"/>
        </w:rPr>
        <w:t xml:space="preserve">a </w:t>
      </w:r>
      <w:r w:rsidRPr="004F3F6E">
        <w:rPr>
          <w:rFonts w:ascii="Book Antiqua" w:hAnsi="Book Antiqua"/>
        </w:rPr>
        <w:t xml:space="preserve">surgical guide or by </w:t>
      </w:r>
      <w:r w:rsidR="00DC099E">
        <w:rPr>
          <w:rFonts w:ascii="Book Antiqua" w:hAnsi="Book Antiqua"/>
        </w:rPr>
        <w:t>the</w:t>
      </w:r>
      <w:r w:rsidRPr="004F3F6E">
        <w:rPr>
          <w:rFonts w:ascii="Book Antiqua" w:hAnsi="Book Antiqua"/>
        </w:rPr>
        <w:t xml:space="preserve"> free-hand method</w:t>
      </w:r>
      <w:r w:rsidR="007E5DC9" w:rsidRPr="004F3F6E">
        <w:rPr>
          <w:rFonts w:ascii="Book Antiqua" w:hAnsi="Book Antiqua"/>
        </w:rPr>
        <w:t>.</w:t>
      </w:r>
      <w:proofErr w:type="gramEnd"/>
    </w:p>
    <w:p w14:paraId="6E96ABC8" w14:textId="77777777" w:rsidR="00430613" w:rsidRPr="004F3F6E" w:rsidRDefault="00430613" w:rsidP="004F3F6E">
      <w:pPr>
        <w:autoSpaceDE w:val="0"/>
        <w:autoSpaceDN w:val="0"/>
        <w:adjustRightInd w:val="0"/>
        <w:spacing w:line="360" w:lineRule="auto"/>
        <w:jc w:val="both"/>
        <w:rPr>
          <w:rFonts w:ascii="Book Antiqua" w:hAnsi="Book Antiqua"/>
        </w:rPr>
      </w:pPr>
    </w:p>
    <w:p w14:paraId="3BCF0B15" w14:textId="77777777" w:rsidR="002C1E89" w:rsidRPr="004F3F6E" w:rsidRDefault="007E5DC9"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Research conclusions</w:t>
      </w:r>
    </w:p>
    <w:p w14:paraId="61852B13" w14:textId="023405B6" w:rsidR="007E5DC9" w:rsidRPr="004F3F6E" w:rsidRDefault="00DC099E" w:rsidP="004F3F6E">
      <w:pPr>
        <w:autoSpaceDE w:val="0"/>
        <w:autoSpaceDN w:val="0"/>
        <w:adjustRightInd w:val="0"/>
        <w:spacing w:line="360" w:lineRule="auto"/>
        <w:jc w:val="both"/>
        <w:rPr>
          <w:rFonts w:ascii="Book Antiqua" w:hAnsi="Book Antiqua"/>
        </w:rPr>
      </w:pPr>
      <w:r>
        <w:rPr>
          <w:rFonts w:ascii="Book Antiqua" w:hAnsi="Book Antiqua"/>
        </w:rPr>
        <w:t>These findings</w:t>
      </w:r>
      <w:r w:rsidR="00BD5589" w:rsidRPr="004F3F6E">
        <w:rPr>
          <w:rFonts w:ascii="Book Antiqua" w:hAnsi="Book Antiqua"/>
        </w:rPr>
        <w:t xml:space="preserve"> indicated that flapless surgery and </w:t>
      </w:r>
      <w:r>
        <w:rPr>
          <w:rFonts w:ascii="Book Antiqua" w:hAnsi="Book Antiqua"/>
        </w:rPr>
        <w:t xml:space="preserve">the </w:t>
      </w:r>
      <w:r w:rsidR="00BD5589" w:rsidRPr="004F3F6E">
        <w:rPr>
          <w:rFonts w:ascii="Book Antiqua" w:hAnsi="Book Antiqua"/>
        </w:rPr>
        <w:t xml:space="preserve">conventional approach have comparable clinical performance over a long-term follow-up of three years or more. The guided or </w:t>
      </w:r>
      <w:proofErr w:type="gramStart"/>
      <w:r w:rsidR="00BD5589" w:rsidRPr="004F3F6E">
        <w:rPr>
          <w:rFonts w:ascii="Book Antiqua" w:hAnsi="Book Antiqua"/>
        </w:rPr>
        <w:t>free-hand</w:t>
      </w:r>
      <w:proofErr w:type="gramEnd"/>
      <w:r w:rsidR="00BD5589" w:rsidRPr="004F3F6E">
        <w:rPr>
          <w:rFonts w:ascii="Book Antiqua" w:hAnsi="Book Antiqua"/>
        </w:rPr>
        <w:t xml:space="preserve"> technique does not significantly affect the long-term effects of flapless surgery. Hence, the flapless technique </w:t>
      </w:r>
      <w:r>
        <w:rPr>
          <w:rFonts w:ascii="Book Antiqua" w:hAnsi="Book Antiqua"/>
        </w:rPr>
        <w:t>is</w:t>
      </w:r>
      <w:r w:rsidR="00BD5589" w:rsidRPr="004F3F6E">
        <w:rPr>
          <w:rFonts w:ascii="Book Antiqua" w:hAnsi="Book Antiqua"/>
        </w:rPr>
        <w:t xml:space="preserve"> considered a promising alternative to </w:t>
      </w:r>
      <w:r>
        <w:rPr>
          <w:rFonts w:ascii="Book Antiqua" w:hAnsi="Book Antiqua"/>
        </w:rPr>
        <w:t xml:space="preserve">the </w:t>
      </w:r>
      <w:r w:rsidR="00BD5589" w:rsidRPr="004F3F6E">
        <w:rPr>
          <w:rFonts w:ascii="Book Antiqua" w:hAnsi="Book Antiqua"/>
        </w:rPr>
        <w:t xml:space="preserve">conventional implant approach without significantly compromising the long-term </w:t>
      </w:r>
      <w:r w:rsidR="00C44EB9" w:rsidRPr="004F3F6E">
        <w:rPr>
          <w:rFonts w:ascii="Book Antiqua" w:hAnsi="Book Antiqua"/>
        </w:rPr>
        <w:t>outcomes</w:t>
      </w:r>
      <w:r w:rsidR="00BD5589" w:rsidRPr="004F3F6E">
        <w:rPr>
          <w:rFonts w:ascii="Book Antiqua" w:hAnsi="Book Antiqua"/>
        </w:rPr>
        <w:t xml:space="preserve"> of implant treatment.</w:t>
      </w:r>
    </w:p>
    <w:p w14:paraId="7DC3C015" w14:textId="77777777" w:rsidR="00430613" w:rsidRPr="004F3F6E" w:rsidRDefault="00430613" w:rsidP="004F3F6E">
      <w:pPr>
        <w:autoSpaceDE w:val="0"/>
        <w:autoSpaceDN w:val="0"/>
        <w:adjustRightInd w:val="0"/>
        <w:spacing w:line="360" w:lineRule="auto"/>
        <w:jc w:val="both"/>
        <w:rPr>
          <w:rFonts w:ascii="Book Antiqua" w:hAnsi="Book Antiqua"/>
          <w:i/>
        </w:rPr>
      </w:pPr>
    </w:p>
    <w:p w14:paraId="664D0922" w14:textId="07D6426A" w:rsidR="007E5DC9" w:rsidRPr="004F3F6E" w:rsidRDefault="007E5DC9"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Research perspectives</w:t>
      </w:r>
    </w:p>
    <w:p w14:paraId="1C56A1D0" w14:textId="541DB5C5" w:rsidR="002C1E89" w:rsidRPr="004F3F6E" w:rsidRDefault="00BD5589"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The </w:t>
      </w:r>
      <w:r w:rsidR="002C1E89" w:rsidRPr="004F3F6E">
        <w:rPr>
          <w:rFonts w:ascii="Book Antiqua" w:hAnsi="Book Antiqua"/>
        </w:rPr>
        <w:t xml:space="preserve">overall results of long-term clinical performance after flapless implant surgery are </w:t>
      </w:r>
      <w:r w:rsidR="0021257D" w:rsidRPr="004F3F6E">
        <w:rPr>
          <w:rFonts w:ascii="Book Antiqua" w:hAnsi="Book Antiqua"/>
        </w:rPr>
        <w:t xml:space="preserve">acceptable. </w:t>
      </w:r>
      <w:r w:rsidR="00DC099E">
        <w:rPr>
          <w:rFonts w:ascii="Book Antiqua" w:hAnsi="Book Antiqua"/>
        </w:rPr>
        <w:t>These findings</w:t>
      </w:r>
      <w:r w:rsidR="002C1E89" w:rsidRPr="004F3F6E">
        <w:rPr>
          <w:rFonts w:ascii="Book Antiqua" w:hAnsi="Book Antiqua"/>
        </w:rPr>
        <w:t xml:space="preserve"> </w:t>
      </w:r>
      <w:r w:rsidRPr="004F3F6E">
        <w:rPr>
          <w:rFonts w:ascii="Book Antiqua" w:hAnsi="Book Antiqua"/>
        </w:rPr>
        <w:t xml:space="preserve">provide </w:t>
      </w:r>
      <w:r w:rsidR="002C1E89" w:rsidRPr="004F3F6E">
        <w:rPr>
          <w:rFonts w:ascii="Book Antiqua" w:hAnsi="Book Antiqua"/>
        </w:rPr>
        <w:t xml:space="preserve">surgeons </w:t>
      </w:r>
      <w:r w:rsidR="00DC099E">
        <w:rPr>
          <w:rFonts w:ascii="Book Antiqua" w:hAnsi="Book Antiqua"/>
        </w:rPr>
        <w:t xml:space="preserve">with </w:t>
      </w:r>
      <w:r w:rsidR="002C1E89" w:rsidRPr="004F3F6E">
        <w:rPr>
          <w:rFonts w:ascii="Book Antiqua" w:hAnsi="Book Antiqua"/>
        </w:rPr>
        <w:t>evidence-based</w:t>
      </w:r>
      <w:r w:rsidRPr="004F3F6E">
        <w:rPr>
          <w:rFonts w:ascii="Book Antiqua" w:hAnsi="Book Antiqua"/>
        </w:rPr>
        <w:t xml:space="preserve"> practical insight </w:t>
      </w:r>
      <w:r w:rsidR="002C1E89" w:rsidRPr="004F3F6E">
        <w:rPr>
          <w:rFonts w:ascii="Book Antiqua" w:hAnsi="Book Antiqua"/>
        </w:rPr>
        <w:t xml:space="preserve">that the flapless technique </w:t>
      </w:r>
      <w:proofErr w:type="gramStart"/>
      <w:r w:rsidR="002C1E89" w:rsidRPr="004F3F6E">
        <w:rPr>
          <w:rFonts w:ascii="Book Antiqua" w:hAnsi="Book Antiqua"/>
        </w:rPr>
        <w:t>can be considered</w:t>
      </w:r>
      <w:proofErr w:type="gramEnd"/>
      <w:r w:rsidR="002C1E89" w:rsidRPr="004F3F6E">
        <w:rPr>
          <w:rFonts w:ascii="Book Antiqua" w:hAnsi="Book Antiqua"/>
        </w:rPr>
        <w:t xml:space="preserve"> a</w:t>
      </w:r>
      <w:r w:rsidR="0021257D" w:rsidRPr="004F3F6E">
        <w:rPr>
          <w:rFonts w:ascii="Book Antiqua" w:hAnsi="Book Antiqua"/>
        </w:rPr>
        <w:t>n</w:t>
      </w:r>
      <w:r w:rsidR="002C1E89" w:rsidRPr="004F3F6E">
        <w:rPr>
          <w:rFonts w:ascii="Book Antiqua" w:hAnsi="Book Antiqua"/>
        </w:rPr>
        <w:t xml:space="preserve"> alternative to </w:t>
      </w:r>
      <w:r w:rsidR="00DC099E">
        <w:rPr>
          <w:rFonts w:ascii="Book Antiqua" w:hAnsi="Book Antiqua"/>
        </w:rPr>
        <w:t xml:space="preserve">the </w:t>
      </w:r>
      <w:r w:rsidR="002C1E89" w:rsidRPr="004F3F6E">
        <w:rPr>
          <w:rFonts w:ascii="Book Antiqua" w:hAnsi="Book Antiqua"/>
        </w:rPr>
        <w:t xml:space="preserve">conventional implant approach in patients with </w:t>
      </w:r>
      <w:r w:rsidR="00DC099E">
        <w:rPr>
          <w:rFonts w:ascii="Book Antiqua" w:hAnsi="Book Antiqua"/>
        </w:rPr>
        <w:t>appropriate</w:t>
      </w:r>
      <w:r w:rsidR="002C1E89" w:rsidRPr="004F3F6E">
        <w:rPr>
          <w:rFonts w:ascii="Book Antiqua" w:hAnsi="Book Antiqua"/>
        </w:rPr>
        <w:t xml:space="preserve"> alveolar bone and soft tissue condition</w:t>
      </w:r>
      <w:r w:rsidR="00DC099E">
        <w:rPr>
          <w:rFonts w:ascii="Book Antiqua" w:hAnsi="Book Antiqua"/>
        </w:rPr>
        <w:t>s</w:t>
      </w:r>
      <w:r w:rsidR="0021257D" w:rsidRPr="004F3F6E">
        <w:rPr>
          <w:rFonts w:ascii="Book Antiqua" w:hAnsi="Book Antiqua"/>
        </w:rPr>
        <w:t xml:space="preserve">. </w:t>
      </w:r>
      <w:r w:rsidR="002C1E89" w:rsidRPr="004F3F6E">
        <w:rPr>
          <w:rFonts w:ascii="Book Antiqua" w:hAnsi="Book Antiqua"/>
        </w:rPr>
        <w:t xml:space="preserve">Although evidence from the study suggests that guided or </w:t>
      </w:r>
      <w:proofErr w:type="gramStart"/>
      <w:r w:rsidR="002C1E89" w:rsidRPr="004F3F6E">
        <w:rPr>
          <w:rFonts w:ascii="Book Antiqua" w:hAnsi="Book Antiqua"/>
        </w:rPr>
        <w:t>free-hand</w:t>
      </w:r>
      <w:proofErr w:type="gramEnd"/>
      <w:r w:rsidR="002C1E89" w:rsidRPr="004F3F6E">
        <w:rPr>
          <w:rFonts w:ascii="Book Antiqua" w:hAnsi="Book Antiqua"/>
        </w:rPr>
        <w:t xml:space="preserve"> implant insertion does not significantly affect the long-term </w:t>
      </w:r>
      <w:r w:rsidR="00C44EB9" w:rsidRPr="004F3F6E">
        <w:rPr>
          <w:rFonts w:ascii="Book Antiqua" w:hAnsi="Book Antiqua"/>
        </w:rPr>
        <w:t>outcomes</w:t>
      </w:r>
      <w:r w:rsidR="002C1E89" w:rsidRPr="004F3F6E">
        <w:rPr>
          <w:rFonts w:ascii="Book Antiqua" w:hAnsi="Book Antiqua"/>
        </w:rPr>
        <w:t xml:space="preserve"> of flapless </w:t>
      </w:r>
      <w:r w:rsidR="0021257D" w:rsidRPr="004F3F6E">
        <w:rPr>
          <w:rFonts w:ascii="Book Antiqua" w:hAnsi="Book Antiqua"/>
        </w:rPr>
        <w:t xml:space="preserve">implant </w:t>
      </w:r>
      <w:r w:rsidR="002C1E89" w:rsidRPr="004F3F6E">
        <w:rPr>
          <w:rFonts w:ascii="Book Antiqua" w:hAnsi="Book Antiqua"/>
        </w:rPr>
        <w:t xml:space="preserve">surgery, </w:t>
      </w:r>
      <w:r w:rsidR="00703AAF" w:rsidRPr="004F3F6E">
        <w:rPr>
          <w:rFonts w:ascii="Book Antiqua" w:hAnsi="Book Antiqua"/>
        </w:rPr>
        <w:t xml:space="preserve">surgeons' experience and relevant cost-effectiveness should be considered regarding the option of a surgical guide or free-hand method in flapless surgery. Further high-quality RCTs with a long-term follow-up </w:t>
      </w:r>
      <w:proofErr w:type="gramStart"/>
      <w:r w:rsidR="00703AAF" w:rsidRPr="004F3F6E">
        <w:rPr>
          <w:rFonts w:ascii="Book Antiqua" w:hAnsi="Book Antiqua"/>
        </w:rPr>
        <w:t>are needed</w:t>
      </w:r>
      <w:proofErr w:type="gramEnd"/>
      <w:r w:rsidR="00703AAF" w:rsidRPr="004F3F6E">
        <w:rPr>
          <w:rFonts w:ascii="Book Antiqua" w:hAnsi="Book Antiqua"/>
        </w:rPr>
        <w:t xml:space="preserve"> for a more robust assessment.</w:t>
      </w:r>
    </w:p>
    <w:p w14:paraId="58A691F3" w14:textId="77777777" w:rsidR="00430613" w:rsidRPr="004F3F6E" w:rsidRDefault="00430613" w:rsidP="004F3F6E">
      <w:pPr>
        <w:autoSpaceDE w:val="0"/>
        <w:autoSpaceDN w:val="0"/>
        <w:adjustRightInd w:val="0"/>
        <w:spacing w:line="360" w:lineRule="auto"/>
        <w:jc w:val="both"/>
        <w:rPr>
          <w:rFonts w:ascii="Book Antiqua" w:hAnsi="Book Antiqua"/>
        </w:rPr>
      </w:pPr>
    </w:p>
    <w:p w14:paraId="4A74DF4C" w14:textId="77777777" w:rsidR="00430613" w:rsidRPr="00747ABC" w:rsidRDefault="00430613" w:rsidP="004F3F6E">
      <w:pPr>
        <w:adjustRightInd w:val="0"/>
        <w:snapToGrid w:val="0"/>
        <w:spacing w:line="360" w:lineRule="auto"/>
        <w:jc w:val="both"/>
        <w:rPr>
          <w:rFonts w:ascii="Book Antiqua" w:hAnsi="Book Antiqua"/>
          <w:b/>
          <w:bCs/>
          <w:lang w:val="en-US"/>
        </w:rPr>
      </w:pPr>
      <w:r w:rsidRPr="00747ABC">
        <w:rPr>
          <w:rFonts w:ascii="Book Antiqua" w:hAnsi="Book Antiqua"/>
          <w:b/>
          <w:bCs/>
          <w:lang w:val="en-US"/>
        </w:rPr>
        <w:t>ACKNOWLEDGEMENTS</w:t>
      </w:r>
    </w:p>
    <w:p w14:paraId="0D055E7E" w14:textId="77777777" w:rsidR="00C163DD" w:rsidRPr="004F3F6E" w:rsidRDefault="00C163DD" w:rsidP="004F3F6E">
      <w:pPr>
        <w:autoSpaceDE w:val="0"/>
        <w:autoSpaceDN w:val="0"/>
        <w:adjustRightInd w:val="0"/>
        <w:spacing w:line="360" w:lineRule="auto"/>
        <w:jc w:val="both"/>
        <w:rPr>
          <w:rFonts w:ascii="Book Antiqua" w:hAnsi="Book Antiqua"/>
        </w:rPr>
      </w:pPr>
      <w:r w:rsidRPr="004F3F6E">
        <w:rPr>
          <w:rFonts w:ascii="Book Antiqua" w:hAnsi="Book Antiqua"/>
        </w:rPr>
        <w:t>The authors would like to thank Dr Ying He from the Centre for Statistics in Medicine (University of Oxford, United Kingdom) for her kind help in reviewing the statistical methods and techniques mentioned in the manuscript.</w:t>
      </w:r>
    </w:p>
    <w:p w14:paraId="29C53169" w14:textId="77777777" w:rsidR="00C163DD" w:rsidRPr="004F3F6E" w:rsidRDefault="00C163DD" w:rsidP="004F3F6E">
      <w:pPr>
        <w:autoSpaceDE w:val="0"/>
        <w:autoSpaceDN w:val="0"/>
        <w:adjustRightInd w:val="0"/>
        <w:spacing w:line="360" w:lineRule="auto"/>
        <w:jc w:val="both"/>
        <w:rPr>
          <w:rFonts w:ascii="Book Antiqua" w:eastAsiaTheme="minorEastAsia" w:hAnsi="Book Antiqua"/>
        </w:rPr>
      </w:pPr>
    </w:p>
    <w:p w14:paraId="3B596498" w14:textId="77777777" w:rsidR="00430613" w:rsidRPr="004F3F6E" w:rsidRDefault="00430613" w:rsidP="004F3F6E">
      <w:pPr>
        <w:adjustRightInd w:val="0"/>
        <w:snapToGrid w:val="0"/>
        <w:spacing w:line="360" w:lineRule="auto"/>
        <w:jc w:val="both"/>
        <w:rPr>
          <w:rFonts w:ascii="Book Antiqua" w:hAnsi="Book Antiqua"/>
          <w:lang w:val="en-US"/>
        </w:rPr>
      </w:pPr>
      <w:r w:rsidRPr="004F3F6E">
        <w:rPr>
          <w:rFonts w:ascii="Book Antiqua" w:hAnsi="Book Antiqua"/>
          <w:b/>
          <w:lang w:val="en-US"/>
        </w:rPr>
        <w:lastRenderedPageBreak/>
        <w:t>REFERENCES</w:t>
      </w:r>
    </w:p>
    <w:p w14:paraId="1E92E4C5" w14:textId="77777777" w:rsidR="00666B15" w:rsidRPr="004F3F6E" w:rsidRDefault="00666B15" w:rsidP="004F3F6E">
      <w:pPr>
        <w:spacing w:line="360" w:lineRule="auto"/>
        <w:jc w:val="both"/>
        <w:rPr>
          <w:rFonts w:ascii="Book Antiqua" w:hAnsi="Book Antiqua"/>
          <w:lang w:val="en-US"/>
        </w:rPr>
      </w:pPr>
      <w:proofErr w:type="gramStart"/>
      <w:r w:rsidRPr="004F3F6E">
        <w:rPr>
          <w:rFonts w:ascii="Book Antiqua" w:hAnsi="Book Antiqua"/>
        </w:rPr>
        <w:t>1</w:t>
      </w:r>
      <w:proofErr w:type="gramEnd"/>
      <w:r w:rsidRPr="004F3F6E">
        <w:rPr>
          <w:rFonts w:ascii="Book Antiqua" w:hAnsi="Book Antiqua"/>
        </w:rPr>
        <w:t xml:space="preserve"> </w:t>
      </w:r>
      <w:proofErr w:type="spellStart"/>
      <w:r w:rsidRPr="004F3F6E">
        <w:rPr>
          <w:rFonts w:ascii="Book Antiqua" w:hAnsi="Book Antiqua"/>
          <w:b/>
        </w:rPr>
        <w:t>Chrcanovic</w:t>
      </w:r>
      <w:proofErr w:type="spellEnd"/>
      <w:r w:rsidRPr="004F3F6E">
        <w:rPr>
          <w:rFonts w:ascii="Book Antiqua" w:hAnsi="Book Antiqua"/>
          <w:b/>
        </w:rPr>
        <w:t xml:space="preserve"> BR</w:t>
      </w:r>
      <w:r w:rsidRPr="004F3F6E">
        <w:rPr>
          <w:rFonts w:ascii="Book Antiqua" w:hAnsi="Book Antiqua"/>
        </w:rPr>
        <w:t xml:space="preserve">, </w:t>
      </w:r>
      <w:proofErr w:type="spellStart"/>
      <w:r w:rsidRPr="004F3F6E">
        <w:rPr>
          <w:rFonts w:ascii="Book Antiqua" w:hAnsi="Book Antiqua"/>
        </w:rPr>
        <w:t>Albrektsson</w:t>
      </w:r>
      <w:proofErr w:type="spellEnd"/>
      <w:r w:rsidRPr="004F3F6E">
        <w:rPr>
          <w:rFonts w:ascii="Book Antiqua" w:hAnsi="Book Antiqua"/>
        </w:rPr>
        <w:t xml:space="preserve"> T, </w:t>
      </w:r>
      <w:proofErr w:type="spellStart"/>
      <w:r w:rsidRPr="004F3F6E">
        <w:rPr>
          <w:rFonts w:ascii="Book Antiqua" w:hAnsi="Book Antiqua"/>
        </w:rPr>
        <w:t>Wennerberg</w:t>
      </w:r>
      <w:proofErr w:type="spellEnd"/>
      <w:r w:rsidRPr="004F3F6E">
        <w:rPr>
          <w:rFonts w:ascii="Book Antiqua" w:hAnsi="Book Antiqua"/>
        </w:rPr>
        <w:t xml:space="preserve"> A. Reasons for failures of oral implants. </w:t>
      </w:r>
      <w:r w:rsidRPr="004F3F6E">
        <w:rPr>
          <w:rFonts w:ascii="Book Antiqua" w:hAnsi="Book Antiqua"/>
          <w:i/>
        </w:rPr>
        <w:t xml:space="preserve">J Oral </w:t>
      </w:r>
      <w:proofErr w:type="spellStart"/>
      <w:r w:rsidRPr="004F3F6E">
        <w:rPr>
          <w:rFonts w:ascii="Book Antiqua" w:hAnsi="Book Antiqua"/>
          <w:i/>
        </w:rPr>
        <w:t>Rehabil</w:t>
      </w:r>
      <w:proofErr w:type="spellEnd"/>
      <w:r w:rsidRPr="004F3F6E">
        <w:rPr>
          <w:rFonts w:ascii="Book Antiqua" w:hAnsi="Book Antiqua"/>
        </w:rPr>
        <w:t xml:space="preserve"> 2014; </w:t>
      </w:r>
      <w:r w:rsidRPr="004F3F6E">
        <w:rPr>
          <w:rFonts w:ascii="Book Antiqua" w:hAnsi="Book Antiqua"/>
          <w:b/>
        </w:rPr>
        <w:t>41</w:t>
      </w:r>
      <w:r w:rsidRPr="004F3F6E">
        <w:rPr>
          <w:rFonts w:ascii="Book Antiqua" w:hAnsi="Book Antiqua"/>
        </w:rPr>
        <w:t>: 443-476 [PMID: 24612346 DOI: 10.1111/joor.12157]</w:t>
      </w:r>
    </w:p>
    <w:p w14:paraId="045F1FA1"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2</w:t>
      </w:r>
      <w:proofErr w:type="gramEnd"/>
      <w:r w:rsidRPr="004F3F6E">
        <w:rPr>
          <w:rFonts w:ascii="Book Antiqua" w:hAnsi="Book Antiqua"/>
        </w:rPr>
        <w:t xml:space="preserve"> </w:t>
      </w:r>
      <w:proofErr w:type="spellStart"/>
      <w:r w:rsidRPr="004F3F6E">
        <w:rPr>
          <w:rFonts w:ascii="Book Antiqua" w:hAnsi="Book Antiqua"/>
          <w:b/>
        </w:rPr>
        <w:t>Cannizzaro</w:t>
      </w:r>
      <w:proofErr w:type="spellEnd"/>
      <w:r w:rsidRPr="004F3F6E">
        <w:rPr>
          <w:rFonts w:ascii="Book Antiqua" w:hAnsi="Book Antiqua"/>
          <w:b/>
        </w:rPr>
        <w:t xml:space="preserve"> G</w:t>
      </w:r>
      <w:r w:rsidRPr="004F3F6E">
        <w:rPr>
          <w:rFonts w:ascii="Book Antiqua" w:hAnsi="Book Antiqua"/>
        </w:rPr>
        <w:t xml:space="preserve">, Felice P, Leone M, </w:t>
      </w:r>
      <w:proofErr w:type="spellStart"/>
      <w:r w:rsidRPr="004F3F6E">
        <w:rPr>
          <w:rFonts w:ascii="Book Antiqua" w:hAnsi="Book Antiqua"/>
        </w:rPr>
        <w:t>Checchi</w:t>
      </w:r>
      <w:proofErr w:type="spellEnd"/>
      <w:r w:rsidRPr="004F3F6E">
        <w:rPr>
          <w:rFonts w:ascii="Book Antiqua" w:hAnsi="Book Antiqua"/>
        </w:rPr>
        <w:t xml:space="preserve"> V, Esposito M. Flapless versus open flap implant surgery in partially edentulous patients subjected to immediate loading: 1-year results from a split-mouth randomised controlled trial. </w:t>
      </w:r>
      <w:proofErr w:type="spellStart"/>
      <w:r w:rsidRPr="004F3F6E">
        <w:rPr>
          <w:rFonts w:ascii="Book Antiqua" w:hAnsi="Book Antiqua"/>
          <w:i/>
        </w:rPr>
        <w:t>Eur</w:t>
      </w:r>
      <w:proofErr w:type="spellEnd"/>
      <w:r w:rsidRPr="004F3F6E">
        <w:rPr>
          <w:rFonts w:ascii="Book Antiqua" w:hAnsi="Book Antiqua"/>
          <w:i/>
        </w:rPr>
        <w:t xml:space="preserve"> J Oral </w:t>
      </w:r>
      <w:proofErr w:type="spellStart"/>
      <w:r w:rsidRPr="004F3F6E">
        <w:rPr>
          <w:rFonts w:ascii="Book Antiqua" w:hAnsi="Book Antiqua"/>
          <w:i/>
        </w:rPr>
        <w:t>Implantol</w:t>
      </w:r>
      <w:proofErr w:type="spellEnd"/>
      <w:r w:rsidRPr="004F3F6E">
        <w:rPr>
          <w:rFonts w:ascii="Book Antiqua" w:hAnsi="Book Antiqua"/>
        </w:rPr>
        <w:t xml:space="preserve"> 2011</w:t>
      </w:r>
      <w:proofErr w:type="gramStart"/>
      <w:r w:rsidRPr="004F3F6E">
        <w:rPr>
          <w:rFonts w:ascii="Book Antiqua" w:hAnsi="Book Antiqua"/>
        </w:rPr>
        <w:t>;</w:t>
      </w:r>
      <w:proofErr w:type="gramEnd"/>
      <w:r w:rsidRPr="004F3F6E">
        <w:rPr>
          <w:rFonts w:ascii="Book Antiqua" w:hAnsi="Book Antiqua"/>
        </w:rPr>
        <w:t xml:space="preserve"> </w:t>
      </w:r>
      <w:r w:rsidRPr="004F3F6E">
        <w:rPr>
          <w:rFonts w:ascii="Book Antiqua" w:hAnsi="Book Antiqua"/>
          <w:b/>
        </w:rPr>
        <w:t>4</w:t>
      </w:r>
      <w:r w:rsidRPr="004F3F6E">
        <w:rPr>
          <w:rFonts w:ascii="Book Antiqua" w:hAnsi="Book Antiqua"/>
        </w:rPr>
        <w:t>: 177-188 [PMID: 22043463]</w:t>
      </w:r>
    </w:p>
    <w:p w14:paraId="504D1098"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3 </w:t>
      </w:r>
      <w:r w:rsidRPr="004F3F6E">
        <w:rPr>
          <w:rFonts w:ascii="Book Antiqua" w:hAnsi="Book Antiqua"/>
          <w:b/>
        </w:rPr>
        <w:t xml:space="preserve">De </w:t>
      </w:r>
      <w:proofErr w:type="spellStart"/>
      <w:r w:rsidRPr="004F3F6E">
        <w:rPr>
          <w:rFonts w:ascii="Book Antiqua" w:hAnsi="Book Antiqua"/>
          <w:b/>
        </w:rPr>
        <w:t>Bruyn</w:t>
      </w:r>
      <w:proofErr w:type="spellEnd"/>
      <w:r w:rsidRPr="004F3F6E">
        <w:rPr>
          <w:rFonts w:ascii="Book Antiqua" w:hAnsi="Book Antiqua"/>
          <w:b/>
        </w:rPr>
        <w:t xml:space="preserve"> H</w:t>
      </w:r>
      <w:r w:rsidRPr="004F3F6E">
        <w:rPr>
          <w:rFonts w:ascii="Book Antiqua" w:hAnsi="Book Antiqua"/>
        </w:rPr>
        <w:t xml:space="preserve">, </w:t>
      </w:r>
      <w:proofErr w:type="spellStart"/>
      <w:r w:rsidRPr="004F3F6E">
        <w:rPr>
          <w:rFonts w:ascii="Book Antiqua" w:hAnsi="Book Antiqua"/>
        </w:rPr>
        <w:t>Atashkadeh</w:t>
      </w:r>
      <w:proofErr w:type="spellEnd"/>
      <w:r w:rsidRPr="004F3F6E">
        <w:rPr>
          <w:rFonts w:ascii="Book Antiqua" w:hAnsi="Book Antiqua"/>
        </w:rPr>
        <w:t xml:space="preserve"> M, </w:t>
      </w:r>
      <w:proofErr w:type="spellStart"/>
      <w:r w:rsidRPr="004F3F6E">
        <w:rPr>
          <w:rFonts w:ascii="Book Antiqua" w:hAnsi="Book Antiqua"/>
        </w:rPr>
        <w:t>Cosyn</w:t>
      </w:r>
      <w:proofErr w:type="spellEnd"/>
      <w:r w:rsidRPr="004F3F6E">
        <w:rPr>
          <w:rFonts w:ascii="Book Antiqua" w:hAnsi="Book Antiqua"/>
        </w:rPr>
        <w:t xml:space="preserve"> J, van de </w:t>
      </w:r>
      <w:proofErr w:type="spellStart"/>
      <w:r w:rsidRPr="004F3F6E">
        <w:rPr>
          <w:rFonts w:ascii="Book Antiqua" w:hAnsi="Book Antiqua"/>
        </w:rPr>
        <w:t>Velde</w:t>
      </w:r>
      <w:proofErr w:type="spellEnd"/>
      <w:r w:rsidRPr="004F3F6E">
        <w:rPr>
          <w:rFonts w:ascii="Book Antiqua" w:hAnsi="Book Antiqua"/>
        </w:rPr>
        <w:t xml:space="preserve"> T. Clinical outcome and bone preservation of single </w:t>
      </w:r>
      <w:proofErr w:type="spellStart"/>
      <w:r w:rsidRPr="004F3F6E">
        <w:rPr>
          <w:rFonts w:ascii="Book Antiqua" w:hAnsi="Book Antiqua"/>
        </w:rPr>
        <w:t>TiUnite</w:t>
      </w:r>
      <w:proofErr w:type="spellEnd"/>
      <w:r w:rsidRPr="004F3F6E">
        <w:rPr>
          <w:rFonts w:ascii="Book Antiqua" w:hAnsi="Book Antiqua"/>
        </w:rPr>
        <w:t xml:space="preserve">™ implants installed with flapless or flap surgery. </w:t>
      </w:r>
      <w:proofErr w:type="spellStart"/>
      <w:r w:rsidRPr="004F3F6E">
        <w:rPr>
          <w:rFonts w:ascii="Book Antiqua" w:hAnsi="Book Antiqua"/>
          <w:i/>
        </w:rPr>
        <w:t>Clin</w:t>
      </w:r>
      <w:proofErr w:type="spellEnd"/>
      <w:r w:rsidRPr="004F3F6E">
        <w:rPr>
          <w:rFonts w:ascii="Book Antiqua" w:hAnsi="Book Antiqua"/>
          <w:i/>
        </w:rPr>
        <w:t xml:space="preserve"> Implant Dent </w:t>
      </w:r>
      <w:proofErr w:type="spellStart"/>
      <w:r w:rsidRPr="004F3F6E">
        <w:rPr>
          <w:rFonts w:ascii="Book Antiqua" w:hAnsi="Book Antiqua"/>
          <w:i/>
        </w:rPr>
        <w:t>Relat</w:t>
      </w:r>
      <w:proofErr w:type="spellEnd"/>
      <w:r w:rsidRPr="004F3F6E">
        <w:rPr>
          <w:rFonts w:ascii="Book Antiqua" w:hAnsi="Book Antiqua"/>
          <w:i/>
        </w:rPr>
        <w:t xml:space="preserve"> Res</w:t>
      </w:r>
      <w:r w:rsidRPr="004F3F6E">
        <w:rPr>
          <w:rFonts w:ascii="Book Antiqua" w:hAnsi="Book Antiqua"/>
        </w:rPr>
        <w:t xml:space="preserve"> 2011; </w:t>
      </w:r>
      <w:r w:rsidRPr="004F3F6E">
        <w:rPr>
          <w:rFonts w:ascii="Book Antiqua" w:hAnsi="Book Antiqua"/>
          <w:b/>
        </w:rPr>
        <w:t>13</w:t>
      </w:r>
      <w:r w:rsidRPr="004F3F6E">
        <w:rPr>
          <w:rFonts w:ascii="Book Antiqua" w:hAnsi="Book Antiqua"/>
        </w:rPr>
        <w:t>: 175-183 [PMID: 19744199 DOI: 10.1111/j.1708-8208.2009.00200.x]</w:t>
      </w:r>
    </w:p>
    <w:p w14:paraId="37827E65"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4</w:t>
      </w:r>
      <w:proofErr w:type="gramEnd"/>
      <w:r w:rsidRPr="004F3F6E">
        <w:rPr>
          <w:rFonts w:ascii="Book Antiqua" w:hAnsi="Book Antiqua"/>
        </w:rPr>
        <w:t xml:space="preserve"> </w:t>
      </w:r>
      <w:proofErr w:type="spellStart"/>
      <w:r w:rsidRPr="004F3F6E">
        <w:rPr>
          <w:rFonts w:ascii="Book Antiqua" w:hAnsi="Book Antiqua"/>
          <w:b/>
        </w:rPr>
        <w:t>Pisoni</w:t>
      </w:r>
      <w:proofErr w:type="spellEnd"/>
      <w:r w:rsidRPr="004F3F6E">
        <w:rPr>
          <w:rFonts w:ascii="Book Antiqua" w:hAnsi="Book Antiqua"/>
          <w:b/>
        </w:rPr>
        <w:t xml:space="preserve"> L</w:t>
      </w:r>
      <w:r w:rsidRPr="004F3F6E">
        <w:rPr>
          <w:rFonts w:ascii="Book Antiqua" w:hAnsi="Book Antiqua"/>
        </w:rPr>
        <w:t xml:space="preserve">, </w:t>
      </w:r>
      <w:proofErr w:type="spellStart"/>
      <w:r w:rsidRPr="004F3F6E">
        <w:rPr>
          <w:rFonts w:ascii="Book Antiqua" w:hAnsi="Book Antiqua"/>
        </w:rPr>
        <w:t>Ordesi</w:t>
      </w:r>
      <w:proofErr w:type="spellEnd"/>
      <w:r w:rsidRPr="004F3F6E">
        <w:rPr>
          <w:rFonts w:ascii="Book Antiqua" w:hAnsi="Book Antiqua"/>
        </w:rPr>
        <w:t xml:space="preserve"> P, </w:t>
      </w:r>
      <w:proofErr w:type="spellStart"/>
      <w:r w:rsidRPr="004F3F6E">
        <w:rPr>
          <w:rFonts w:ascii="Book Antiqua" w:hAnsi="Book Antiqua"/>
        </w:rPr>
        <w:t>Siervo</w:t>
      </w:r>
      <w:proofErr w:type="spellEnd"/>
      <w:r w:rsidRPr="004F3F6E">
        <w:rPr>
          <w:rFonts w:ascii="Book Antiqua" w:hAnsi="Book Antiqua"/>
        </w:rPr>
        <w:t xml:space="preserve"> P, Bianchi AE, Persia M, </w:t>
      </w:r>
      <w:proofErr w:type="spellStart"/>
      <w:r w:rsidRPr="004F3F6E">
        <w:rPr>
          <w:rFonts w:ascii="Book Antiqua" w:hAnsi="Book Antiqua"/>
        </w:rPr>
        <w:t>Siervo</w:t>
      </w:r>
      <w:proofErr w:type="spellEnd"/>
      <w:r w:rsidRPr="004F3F6E">
        <w:rPr>
          <w:rFonts w:ascii="Book Antiqua" w:hAnsi="Book Antiqua"/>
        </w:rPr>
        <w:t xml:space="preserve"> S. Flapless Versus Traditional Dental Implant Surgery: Long-Term Evaluation of </w:t>
      </w:r>
      <w:proofErr w:type="spellStart"/>
      <w:r w:rsidRPr="004F3F6E">
        <w:rPr>
          <w:rFonts w:ascii="Book Antiqua" w:hAnsi="Book Antiqua"/>
        </w:rPr>
        <w:t>Crestal</w:t>
      </w:r>
      <w:proofErr w:type="spellEnd"/>
      <w:r w:rsidRPr="004F3F6E">
        <w:rPr>
          <w:rFonts w:ascii="Book Antiqua" w:hAnsi="Book Antiqua"/>
        </w:rPr>
        <w:t xml:space="preserve"> Bone Resorption. </w:t>
      </w:r>
      <w:r w:rsidRPr="004F3F6E">
        <w:rPr>
          <w:rFonts w:ascii="Book Antiqua" w:hAnsi="Book Antiqua"/>
          <w:i/>
        </w:rPr>
        <w:t xml:space="preserve">J Oral </w:t>
      </w:r>
      <w:proofErr w:type="spellStart"/>
      <w:r w:rsidRPr="004F3F6E">
        <w:rPr>
          <w:rFonts w:ascii="Book Antiqua" w:hAnsi="Book Antiqua"/>
          <w:i/>
        </w:rPr>
        <w:t>Maxillofac</w:t>
      </w:r>
      <w:proofErr w:type="spellEnd"/>
      <w:r w:rsidRPr="004F3F6E">
        <w:rPr>
          <w:rFonts w:ascii="Book Antiqua" w:hAnsi="Book Antiqua"/>
          <w:i/>
        </w:rPr>
        <w:t xml:space="preserve"> </w:t>
      </w:r>
      <w:proofErr w:type="spellStart"/>
      <w:r w:rsidRPr="004F3F6E">
        <w:rPr>
          <w:rFonts w:ascii="Book Antiqua" w:hAnsi="Book Antiqua"/>
          <w:i/>
        </w:rPr>
        <w:t>Surg</w:t>
      </w:r>
      <w:proofErr w:type="spellEnd"/>
      <w:r w:rsidRPr="004F3F6E">
        <w:rPr>
          <w:rFonts w:ascii="Book Antiqua" w:hAnsi="Book Antiqua"/>
        </w:rPr>
        <w:t xml:space="preserve"> 2016; </w:t>
      </w:r>
      <w:r w:rsidRPr="004F3F6E">
        <w:rPr>
          <w:rFonts w:ascii="Book Antiqua" w:hAnsi="Book Antiqua"/>
          <w:b/>
        </w:rPr>
        <w:t>74</w:t>
      </w:r>
      <w:r w:rsidRPr="004F3F6E">
        <w:rPr>
          <w:rFonts w:ascii="Book Antiqua" w:hAnsi="Book Antiqua"/>
        </w:rPr>
        <w:t>: 1354-1359 [PMID: 26954560 DOI: 10.1016/j.joms.2016.01.053]</w:t>
      </w:r>
    </w:p>
    <w:p w14:paraId="2437C71A"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5</w:t>
      </w:r>
      <w:proofErr w:type="gramEnd"/>
      <w:r w:rsidRPr="004F3F6E">
        <w:rPr>
          <w:rFonts w:ascii="Book Antiqua" w:hAnsi="Book Antiqua"/>
        </w:rPr>
        <w:t xml:space="preserve"> </w:t>
      </w:r>
      <w:proofErr w:type="spellStart"/>
      <w:r w:rsidRPr="004F3F6E">
        <w:rPr>
          <w:rFonts w:ascii="Book Antiqua" w:hAnsi="Book Antiqua"/>
          <w:b/>
        </w:rPr>
        <w:t>Nkenke</w:t>
      </w:r>
      <w:proofErr w:type="spellEnd"/>
      <w:r w:rsidRPr="004F3F6E">
        <w:rPr>
          <w:rFonts w:ascii="Book Antiqua" w:hAnsi="Book Antiqua"/>
          <w:b/>
        </w:rPr>
        <w:t xml:space="preserve"> E</w:t>
      </w:r>
      <w:r w:rsidRPr="004F3F6E">
        <w:rPr>
          <w:rFonts w:ascii="Book Antiqua" w:hAnsi="Book Antiqua"/>
        </w:rPr>
        <w:t xml:space="preserve">, </w:t>
      </w:r>
      <w:proofErr w:type="spellStart"/>
      <w:r w:rsidRPr="004F3F6E">
        <w:rPr>
          <w:rFonts w:ascii="Book Antiqua" w:hAnsi="Book Antiqua"/>
        </w:rPr>
        <w:t>Eitner</w:t>
      </w:r>
      <w:proofErr w:type="spellEnd"/>
      <w:r w:rsidRPr="004F3F6E">
        <w:rPr>
          <w:rFonts w:ascii="Book Antiqua" w:hAnsi="Book Antiqua"/>
        </w:rPr>
        <w:t xml:space="preserve"> S, </w:t>
      </w:r>
      <w:proofErr w:type="spellStart"/>
      <w:r w:rsidRPr="004F3F6E">
        <w:rPr>
          <w:rFonts w:ascii="Book Antiqua" w:hAnsi="Book Antiqua"/>
        </w:rPr>
        <w:t>Radespiel-Tröger</w:t>
      </w:r>
      <w:proofErr w:type="spellEnd"/>
      <w:r w:rsidRPr="004F3F6E">
        <w:rPr>
          <w:rFonts w:ascii="Book Antiqua" w:hAnsi="Book Antiqua"/>
        </w:rPr>
        <w:t xml:space="preserve"> M, </w:t>
      </w:r>
      <w:proofErr w:type="spellStart"/>
      <w:r w:rsidRPr="004F3F6E">
        <w:rPr>
          <w:rFonts w:ascii="Book Antiqua" w:hAnsi="Book Antiqua"/>
        </w:rPr>
        <w:t>Vairaktaris</w:t>
      </w:r>
      <w:proofErr w:type="spellEnd"/>
      <w:r w:rsidRPr="004F3F6E">
        <w:rPr>
          <w:rFonts w:ascii="Book Antiqua" w:hAnsi="Book Antiqua"/>
        </w:rPr>
        <w:t xml:space="preserve"> E, </w:t>
      </w:r>
      <w:proofErr w:type="spellStart"/>
      <w:r w:rsidRPr="004F3F6E">
        <w:rPr>
          <w:rFonts w:ascii="Book Antiqua" w:hAnsi="Book Antiqua"/>
        </w:rPr>
        <w:t>Neukam</w:t>
      </w:r>
      <w:proofErr w:type="spellEnd"/>
      <w:r w:rsidRPr="004F3F6E">
        <w:rPr>
          <w:rFonts w:ascii="Book Antiqua" w:hAnsi="Book Antiqua"/>
        </w:rPr>
        <w:t xml:space="preserve"> FW, </w:t>
      </w:r>
      <w:proofErr w:type="spellStart"/>
      <w:r w:rsidRPr="004F3F6E">
        <w:rPr>
          <w:rFonts w:ascii="Book Antiqua" w:hAnsi="Book Antiqua"/>
        </w:rPr>
        <w:t>Fenner</w:t>
      </w:r>
      <w:proofErr w:type="spellEnd"/>
      <w:r w:rsidRPr="004F3F6E">
        <w:rPr>
          <w:rFonts w:ascii="Book Antiqua" w:hAnsi="Book Antiqua"/>
        </w:rPr>
        <w:t xml:space="preserve"> M. Patient-centred outcomes comparing </w:t>
      </w:r>
      <w:proofErr w:type="spellStart"/>
      <w:r w:rsidRPr="004F3F6E">
        <w:rPr>
          <w:rFonts w:ascii="Book Antiqua" w:hAnsi="Book Antiqua"/>
        </w:rPr>
        <w:t>transmucosal</w:t>
      </w:r>
      <w:proofErr w:type="spellEnd"/>
      <w:r w:rsidRPr="004F3F6E">
        <w:rPr>
          <w:rFonts w:ascii="Book Antiqua" w:hAnsi="Book Antiqua"/>
        </w:rPr>
        <w:t xml:space="preserve"> implant placement with an open approach in the maxilla: a prospective, non-randomized pilot study. </w:t>
      </w:r>
      <w:proofErr w:type="spellStart"/>
      <w:r w:rsidRPr="004F3F6E">
        <w:rPr>
          <w:rFonts w:ascii="Book Antiqua" w:hAnsi="Book Antiqua"/>
          <w:i/>
        </w:rPr>
        <w:t>Clin</w:t>
      </w:r>
      <w:proofErr w:type="spellEnd"/>
      <w:r w:rsidRPr="004F3F6E">
        <w:rPr>
          <w:rFonts w:ascii="Book Antiqua" w:hAnsi="Book Antiqua"/>
          <w:i/>
        </w:rPr>
        <w:t xml:space="preserve"> Oral Implants Res</w:t>
      </w:r>
      <w:r w:rsidRPr="004F3F6E">
        <w:rPr>
          <w:rFonts w:ascii="Book Antiqua" w:hAnsi="Book Antiqua"/>
        </w:rPr>
        <w:t xml:space="preserve"> 2007; </w:t>
      </w:r>
      <w:r w:rsidRPr="004F3F6E">
        <w:rPr>
          <w:rFonts w:ascii="Book Antiqua" w:hAnsi="Book Antiqua"/>
          <w:b/>
        </w:rPr>
        <w:t>18</w:t>
      </w:r>
      <w:r w:rsidRPr="004F3F6E">
        <w:rPr>
          <w:rFonts w:ascii="Book Antiqua" w:hAnsi="Book Antiqua"/>
        </w:rPr>
        <w:t>: 197-203 [PMID: 17348884 DOI: 10.1111/j.1600-0501.2006.01335.x]</w:t>
      </w:r>
    </w:p>
    <w:p w14:paraId="0ADE0531"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6 </w:t>
      </w:r>
      <w:r w:rsidRPr="004F3F6E">
        <w:rPr>
          <w:rFonts w:ascii="Book Antiqua" w:hAnsi="Book Antiqua"/>
          <w:b/>
        </w:rPr>
        <w:t>Fortin T</w:t>
      </w:r>
      <w:r w:rsidRPr="004F3F6E">
        <w:rPr>
          <w:rFonts w:ascii="Book Antiqua" w:hAnsi="Book Antiqua"/>
        </w:rPr>
        <w:t xml:space="preserve">, </w:t>
      </w:r>
      <w:proofErr w:type="spellStart"/>
      <w:r w:rsidRPr="004F3F6E">
        <w:rPr>
          <w:rFonts w:ascii="Book Antiqua" w:hAnsi="Book Antiqua"/>
        </w:rPr>
        <w:t>Bosson</w:t>
      </w:r>
      <w:proofErr w:type="spellEnd"/>
      <w:r w:rsidRPr="004F3F6E">
        <w:rPr>
          <w:rFonts w:ascii="Book Antiqua" w:hAnsi="Book Antiqua"/>
        </w:rPr>
        <w:t xml:space="preserve"> JL, </w:t>
      </w:r>
      <w:proofErr w:type="spellStart"/>
      <w:r w:rsidRPr="004F3F6E">
        <w:rPr>
          <w:rFonts w:ascii="Book Antiqua" w:hAnsi="Book Antiqua"/>
        </w:rPr>
        <w:t>Isidori</w:t>
      </w:r>
      <w:proofErr w:type="spellEnd"/>
      <w:r w:rsidRPr="004F3F6E">
        <w:rPr>
          <w:rFonts w:ascii="Book Antiqua" w:hAnsi="Book Antiqua"/>
        </w:rPr>
        <w:t xml:space="preserve"> M, Blanchet E. Effect of flapless surgery on pain experienced in implant placement using an image-guided system. </w:t>
      </w:r>
      <w:proofErr w:type="spellStart"/>
      <w:r w:rsidRPr="004F3F6E">
        <w:rPr>
          <w:rFonts w:ascii="Book Antiqua" w:hAnsi="Book Antiqua"/>
          <w:i/>
        </w:rPr>
        <w:t>Int</w:t>
      </w:r>
      <w:proofErr w:type="spellEnd"/>
      <w:r w:rsidRPr="004F3F6E">
        <w:rPr>
          <w:rFonts w:ascii="Book Antiqua" w:hAnsi="Book Antiqua"/>
          <w:i/>
        </w:rPr>
        <w:t xml:space="preserve"> J Oral </w:t>
      </w:r>
      <w:proofErr w:type="spellStart"/>
      <w:r w:rsidRPr="004F3F6E">
        <w:rPr>
          <w:rFonts w:ascii="Book Antiqua" w:hAnsi="Book Antiqua"/>
          <w:i/>
        </w:rPr>
        <w:t>Maxillofac</w:t>
      </w:r>
      <w:proofErr w:type="spellEnd"/>
      <w:r w:rsidRPr="004F3F6E">
        <w:rPr>
          <w:rFonts w:ascii="Book Antiqua" w:hAnsi="Book Antiqua"/>
          <w:i/>
        </w:rPr>
        <w:t xml:space="preserve"> Implants</w:t>
      </w:r>
      <w:r w:rsidRPr="004F3F6E">
        <w:rPr>
          <w:rFonts w:ascii="Book Antiqua" w:hAnsi="Book Antiqua"/>
        </w:rPr>
        <w:t xml:space="preserve"> 2006</w:t>
      </w:r>
      <w:proofErr w:type="gramStart"/>
      <w:r w:rsidRPr="004F3F6E">
        <w:rPr>
          <w:rFonts w:ascii="Book Antiqua" w:hAnsi="Book Antiqua"/>
        </w:rPr>
        <w:t>;</w:t>
      </w:r>
      <w:proofErr w:type="gramEnd"/>
      <w:r w:rsidRPr="004F3F6E">
        <w:rPr>
          <w:rFonts w:ascii="Book Antiqua" w:hAnsi="Book Antiqua"/>
        </w:rPr>
        <w:t xml:space="preserve"> </w:t>
      </w:r>
      <w:r w:rsidRPr="004F3F6E">
        <w:rPr>
          <w:rFonts w:ascii="Book Antiqua" w:hAnsi="Book Antiqua"/>
          <w:b/>
        </w:rPr>
        <w:t>21</w:t>
      </w:r>
      <w:r w:rsidRPr="004F3F6E">
        <w:rPr>
          <w:rFonts w:ascii="Book Antiqua" w:hAnsi="Book Antiqua"/>
        </w:rPr>
        <w:t>: 298-304 [PMID: 16634502]</w:t>
      </w:r>
    </w:p>
    <w:p w14:paraId="0279ECFD"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7</w:t>
      </w:r>
      <w:proofErr w:type="gramEnd"/>
      <w:r w:rsidRPr="004F3F6E">
        <w:rPr>
          <w:rFonts w:ascii="Book Antiqua" w:hAnsi="Book Antiqua"/>
        </w:rPr>
        <w:t xml:space="preserve"> </w:t>
      </w:r>
      <w:r w:rsidRPr="004F3F6E">
        <w:rPr>
          <w:rFonts w:ascii="Book Antiqua" w:hAnsi="Book Antiqua"/>
          <w:b/>
        </w:rPr>
        <w:t>Laverty DP</w:t>
      </w:r>
      <w:r w:rsidRPr="004F3F6E">
        <w:rPr>
          <w:rFonts w:ascii="Book Antiqua" w:hAnsi="Book Antiqua"/>
        </w:rPr>
        <w:t xml:space="preserve">, </w:t>
      </w:r>
      <w:proofErr w:type="spellStart"/>
      <w:r w:rsidRPr="004F3F6E">
        <w:rPr>
          <w:rFonts w:ascii="Book Antiqua" w:hAnsi="Book Antiqua"/>
        </w:rPr>
        <w:t>Buglass</w:t>
      </w:r>
      <w:proofErr w:type="spellEnd"/>
      <w:r w:rsidRPr="004F3F6E">
        <w:rPr>
          <w:rFonts w:ascii="Book Antiqua" w:hAnsi="Book Antiqua"/>
        </w:rPr>
        <w:t xml:space="preserve"> J, Patel A. Flapless dental implant surgery and use of cone beam computer tomography guided surgery. </w:t>
      </w:r>
      <w:r w:rsidRPr="004F3F6E">
        <w:rPr>
          <w:rFonts w:ascii="Book Antiqua" w:hAnsi="Book Antiqua"/>
          <w:i/>
        </w:rPr>
        <w:t>Br Dent J</w:t>
      </w:r>
      <w:r w:rsidRPr="004F3F6E">
        <w:rPr>
          <w:rFonts w:ascii="Book Antiqua" w:hAnsi="Book Antiqua"/>
        </w:rPr>
        <w:t xml:space="preserve"> 2018; </w:t>
      </w:r>
      <w:r w:rsidRPr="004F3F6E">
        <w:rPr>
          <w:rFonts w:ascii="Book Antiqua" w:hAnsi="Book Antiqua"/>
          <w:b/>
        </w:rPr>
        <w:t>224</w:t>
      </w:r>
      <w:r w:rsidRPr="004F3F6E">
        <w:rPr>
          <w:rFonts w:ascii="Book Antiqua" w:hAnsi="Book Antiqua"/>
        </w:rPr>
        <w:t>: 601-611 [PMID: 29622801 DOI: 10.1038/sj.bdj.2018.268]</w:t>
      </w:r>
    </w:p>
    <w:p w14:paraId="1A8564A1"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8</w:t>
      </w:r>
      <w:proofErr w:type="gramEnd"/>
      <w:r w:rsidRPr="004F3F6E">
        <w:rPr>
          <w:rFonts w:ascii="Book Antiqua" w:hAnsi="Book Antiqua"/>
        </w:rPr>
        <w:t xml:space="preserve"> </w:t>
      </w:r>
      <w:proofErr w:type="spellStart"/>
      <w:r w:rsidRPr="004F3F6E">
        <w:rPr>
          <w:rFonts w:ascii="Book Antiqua" w:hAnsi="Book Antiqua"/>
          <w:b/>
        </w:rPr>
        <w:t>Brodala</w:t>
      </w:r>
      <w:proofErr w:type="spellEnd"/>
      <w:r w:rsidRPr="004F3F6E">
        <w:rPr>
          <w:rFonts w:ascii="Book Antiqua" w:hAnsi="Book Antiqua"/>
          <w:b/>
        </w:rPr>
        <w:t xml:space="preserve"> N</w:t>
      </w:r>
      <w:r w:rsidRPr="004F3F6E">
        <w:rPr>
          <w:rFonts w:ascii="Book Antiqua" w:hAnsi="Book Antiqua"/>
        </w:rPr>
        <w:t xml:space="preserve">. Flapless surgery and its effect on dental implant outcomes. </w:t>
      </w:r>
      <w:proofErr w:type="spellStart"/>
      <w:r w:rsidRPr="004F3F6E">
        <w:rPr>
          <w:rFonts w:ascii="Book Antiqua" w:hAnsi="Book Antiqua"/>
          <w:i/>
        </w:rPr>
        <w:t>Int</w:t>
      </w:r>
      <w:proofErr w:type="spellEnd"/>
      <w:r w:rsidRPr="004F3F6E">
        <w:rPr>
          <w:rFonts w:ascii="Book Antiqua" w:hAnsi="Book Antiqua"/>
          <w:i/>
        </w:rPr>
        <w:t xml:space="preserve"> J Oral </w:t>
      </w:r>
      <w:proofErr w:type="spellStart"/>
      <w:r w:rsidRPr="004F3F6E">
        <w:rPr>
          <w:rFonts w:ascii="Book Antiqua" w:hAnsi="Book Antiqua"/>
          <w:i/>
        </w:rPr>
        <w:t>Maxillofac</w:t>
      </w:r>
      <w:proofErr w:type="spellEnd"/>
      <w:r w:rsidRPr="004F3F6E">
        <w:rPr>
          <w:rFonts w:ascii="Book Antiqua" w:hAnsi="Book Antiqua"/>
          <w:i/>
        </w:rPr>
        <w:t xml:space="preserve"> Implants</w:t>
      </w:r>
      <w:r w:rsidRPr="004F3F6E">
        <w:rPr>
          <w:rFonts w:ascii="Book Antiqua" w:hAnsi="Book Antiqua"/>
        </w:rPr>
        <w:t xml:space="preserve"> 2009</w:t>
      </w:r>
      <w:proofErr w:type="gramStart"/>
      <w:r w:rsidRPr="004F3F6E">
        <w:rPr>
          <w:rFonts w:ascii="Book Antiqua" w:hAnsi="Book Antiqua"/>
        </w:rPr>
        <w:t>;</w:t>
      </w:r>
      <w:proofErr w:type="gramEnd"/>
      <w:r w:rsidRPr="004F3F6E">
        <w:rPr>
          <w:rFonts w:ascii="Book Antiqua" w:hAnsi="Book Antiqua"/>
        </w:rPr>
        <w:t xml:space="preserve"> </w:t>
      </w:r>
      <w:r w:rsidRPr="004F3F6E">
        <w:rPr>
          <w:rFonts w:ascii="Book Antiqua" w:hAnsi="Book Antiqua"/>
          <w:b/>
        </w:rPr>
        <w:t xml:space="preserve">24 </w:t>
      </w:r>
      <w:proofErr w:type="spellStart"/>
      <w:r w:rsidRPr="004F3F6E">
        <w:rPr>
          <w:rFonts w:ascii="Book Antiqua" w:hAnsi="Book Antiqua"/>
          <w:b/>
        </w:rPr>
        <w:t>Suppl</w:t>
      </w:r>
      <w:proofErr w:type="spellEnd"/>
      <w:r w:rsidRPr="004F3F6E">
        <w:rPr>
          <w:rFonts w:ascii="Book Antiqua" w:hAnsi="Book Antiqua"/>
        </w:rPr>
        <w:t>: 118-125 [PMID: 19885439]</w:t>
      </w:r>
    </w:p>
    <w:p w14:paraId="0A72293E"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9 </w:t>
      </w:r>
      <w:proofErr w:type="spellStart"/>
      <w:r w:rsidRPr="004F3F6E">
        <w:rPr>
          <w:rFonts w:ascii="Book Antiqua" w:hAnsi="Book Antiqua"/>
          <w:b/>
        </w:rPr>
        <w:t>Arisan</w:t>
      </w:r>
      <w:proofErr w:type="spellEnd"/>
      <w:r w:rsidRPr="004F3F6E">
        <w:rPr>
          <w:rFonts w:ascii="Book Antiqua" w:hAnsi="Book Antiqua"/>
          <w:b/>
        </w:rPr>
        <w:t xml:space="preserve"> V</w:t>
      </w:r>
      <w:r w:rsidRPr="004F3F6E">
        <w:rPr>
          <w:rFonts w:ascii="Book Antiqua" w:hAnsi="Book Antiqua"/>
        </w:rPr>
        <w:t xml:space="preserve">, </w:t>
      </w:r>
      <w:proofErr w:type="spellStart"/>
      <w:r w:rsidRPr="004F3F6E">
        <w:rPr>
          <w:rFonts w:ascii="Book Antiqua" w:hAnsi="Book Antiqua"/>
        </w:rPr>
        <w:t>Karabuda</w:t>
      </w:r>
      <w:proofErr w:type="spellEnd"/>
      <w:r w:rsidRPr="004F3F6E">
        <w:rPr>
          <w:rFonts w:ascii="Book Antiqua" w:hAnsi="Book Antiqua"/>
        </w:rPr>
        <w:t xml:space="preserve"> CZ, </w:t>
      </w:r>
      <w:proofErr w:type="spellStart"/>
      <w:r w:rsidRPr="004F3F6E">
        <w:rPr>
          <w:rFonts w:ascii="Book Antiqua" w:hAnsi="Book Antiqua"/>
        </w:rPr>
        <w:t>Ozdemir</w:t>
      </w:r>
      <w:proofErr w:type="spellEnd"/>
      <w:r w:rsidRPr="004F3F6E">
        <w:rPr>
          <w:rFonts w:ascii="Book Antiqua" w:hAnsi="Book Antiqua"/>
        </w:rPr>
        <w:t xml:space="preserve"> T. Implant surgery using bone- and mucosa-supported stereolithographic guides in totally edentulous jaws: </w:t>
      </w:r>
      <w:r w:rsidRPr="004F3F6E">
        <w:rPr>
          <w:rFonts w:ascii="Book Antiqua" w:hAnsi="Book Antiqua"/>
        </w:rPr>
        <w:lastRenderedPageBreak/>
        <w:t xml:space="preserve">surgical and post-operative outcomes of computer-aided vs. standard techniques. </w:t>
      </w:r>
      <w:proofErr w:type="spellStart"/>
      <w:r w:rsidRPr="004F3F6E">
        <w:rPr>
          <w:rFonts w:ascii="Book Antiqua" w:hAnsi="Book Antiqua"/>
          <w:i/>
        </w:rPr>
        <w:t>Clin</w:t>
      </w:r>
      <w:proofErr w:type="spellEnd"/>
      <w:r w:rsidRPr="004F3F6E">
        <w:rPr>
          <w:rFonts w:ascii="Book Antiqua" w:hAnsi="Book Antiqua"/>
          <w:i/>
        </w:rPr>
        <w:t xml:space="preserve"> Oral Implants Res</w:t>
      </w:r>
      <w:r w:rsidRPr="004F3F6E">
        <w:rPr>
          <w:rFonts w:ascii="Book Antiqua" w:hAnsi="Book Antiqua"/>
        </w:rPr>
        <w:t xml:space="preserve"> 2010; </w:t>
      </w:r>
      <w:r w:rsidRPr="004F3F6E">
        <w:rPr>
          <w:rFonts w:ascii="Book Antiqua" w:hAnsi="Book Antiqua"/>
          <w:b/>
        </w:rPr>
        <w:t>21</w:t>
      </w:r>
      <w:r w:rsidRPr="004F3F6E">
        <w:rPr>
          <w:rFonts w:ascii="Book Antiqua" w:hAnsi="Book Antiqua"/>
        </w:rPr>
        <w:t>: 980-988 [PMID: 20497439 DOI: 10.1111/j.1600-0501.2010.01957.x]</w:t>
      </w:r>
    </w:p>
    <w:p w14:paraId="58A4F535"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10 </w:t>
      </w:r>
      <w:proofErr w:type="spellStart"/>
      <w:r w:rsidRPr="004F3F6E">
        <w:rPr>
          <w:rFonts w:ascii="Book Antiqua" w:hAnsi="Book Antiqua"/>
          <w:b/>
        </w:rPr>
        <w:t>Lazić</w:t>
      </w:r>
      <w:proofErr w:type="spellEnd"/>
      <w:r w:rsidRPr="004F3F6E">
        <w:rPr>
          <w:rFonts w:ascii="Book Antiqua" w:hAnsi="Book Antiqua"/>
          <w:b/>
        </w:rPr>
        <w:t xml:space="preserve"> Z</w:t>
      </w:r>
      <w:r w:rsidRPr="004F3F6E">
        <w:rPr>
          <w:rFonts w:ascii="Book Antiqua" w:hAnsi="Book Antiqua"/>
        </w:rPr>
        <w:t xml:space="preserve">, </w:t>
      </w:r>
      <w:proofErr w:type="spellStart"/>
      <w:r w:rsidRPr="004F3F6E">
        <w:rPr>
          <w:rFonts w:ascii="Book Antiqua" w:hAnsi="Book Antiqua"/>
        </w:rPr>
        <w:t>Golubović</w:t>
      </w:r>
      <w:proofErr w:type="spellEnd"/>
      <w:r w:rsidRPr="004F3F6E">
        <w:rPr>
          <w:rFonts w:ascii="Book Antiqua" w:hAnsi="Book Antiqua"/>
        </w:rPr>
        <w:t xml:space="preserve"> M, </w:t>
      </w:r>
      <w:proofErr w:type="spellStart"/>
      <w:r w:rsidRPr="004F3F6E">
        <w:rPr>
          <w:rFonts w:ascii="Book Antiqua" w:hAnsi="Book Antiqua"/>
        </w:rPr>
        <w:t>Marković</w:t>
      </w:r>
      <w:proofErr w:type="spellEnd"/>
      <w:r w:rsidRPr="004F3F6E">
        <w:rPr>
          <w:rFonts w:ascii="Book Antiqua" w:hAnsi="Book Antiqua"/>
        </w:rPr>
        <w:t xml:space="preserve"> A, </w:t>
      </w:r>
      <w:proofErr w:type="spellStart"/>
      <w:r w:rsidRPr="004F3F6E">
        <w:rPr>
          <w:rFonts w:ascii="Book Antiqua" w:hAnsi="Book Antiqua"/>
        </w:rPr>
        <w:t>Šćepanović</w:t>
      </w:r>
      <w:proofErr w:type="spellEnd"/>
      <w:r w:rsidRPr="004F3F6E">
        <w:rPr>
          <w:rFonts w:ascii="Book Antiqua" w:hAnsi="Book Antiqua"/>
        </w:rPr>
        <w:t xml:space="preserve"> M, </w:t>
      </w:r>
      <w:proofErr w:type="spellStart"/>
      <w:r w:rsidRPr="004F3F6E">
        <w:rPr>
          <w:rFonts w:ascii="Book Antiqua" w:hAnsi="Book Antiqua"/>
        </w:rPr>
        <w:t>Mišić</w:t>
      </w:r>
      <w:proofErr w:type="spellEnd"/>
      <w:r w:rsidRPr="004F3F6E">
        <w:rPr>
          <w:rFonts w:ascii="Book Antiqua" w:hAnsi="Book Antiqua"/>
        </w:rPr>
        <w:t xml:space="preserve"> T, </w:t>
      </w:r>
      <w:proofErr w:type="spellStart"/>
      <w:r w:rsidRPr="004F3F6E">
        <w:rPr>
          <w:rFonts w:ascii="Book Antiqua" w:hAnsi="Book Antiqua"/>
        </w:rPr>
        <w:t>Vlahović</w:t>
      </w:r>
      <w:proofErr w:type="spellEnd"/>
      <w:r w:rsidRPr="004F3F6E">
        <w:rPr>
          <w:rFonts w:ascii="Book Antiqua" w:hAnsi="Book Antiqua"/>
        </w:rPr>
        <w:t xml:space="preserve"> Z. </w:t>
      </w:r>
      <w:proofErr w:type="spellStart"/>
      <w:r w:rsidRPr="004F3F6E">
        <w:rPr>
          <w:rFonts w:ascii="Book Antiqua" w:hAnsi="Book Antiqua"/>
        </w:rPr>
        <w:t>Immunohistochemical</w:t>
      </w:r>
      <w:proofErr w:type="spellEnd"/>
      <w:r w:rsidRPr="004F3F6E">
        <w:rPr>
          <w:rFonts w:ascii="Book Antiqua" w:hAnsi="Book Antiqua"/>
        </w:rPr>
        <w:t xml:space="preserve"> analysis of blood vessels in </w:t>
      </w:r>
      <w:proofErr w:type="spellStart"/>
      <w:r w:rsidRPr="004F3F6E">
        <w:rPr>
          <w:rFonts w:ascii="Book Antiqua" w:hAnsi="Book Antiqua"/>
        </w:rPr>
        <w:t>peri</w:t>
      </w:r>
      <w:proofErr w:type="spellEnd"/>
      <w:r w:rsidRPr="004F3F6E">
        <w:rPr>
          <w:rFonts w:ascii="Book Antiqua" w:hAnsi="Book Antiqua"/>
        </w:rPr>
        <w:t xml:space="preserve">-implant mucosa: a comparison between mini-incision flapless and flap surgeries in domestic pigs. </w:t>
      </w:r>
      <w:proofErr w:type="spellStart"/>
      <w:r w:rsidRPr="004F3F6E">
        <w:rPr>
          <w:rFonts w:ascii="Book Antiqua" w:hAnsi="Book Antiqua"/>
          <w:i/>
        </w:rPr>
        <w:t>Clin</w:t>
      </w:r>
      <w:proofErr w:type="spellEnd"/>
      <w:r w:rsidRPr="004F3F6E">
        <w:rPr>
          <w:rFonts w:ascii="Book Antiqua" w:hAnsi="Book Antiqua"/>
          <w:i/>
        </w:rPr>
        <w:t xml:space="preserve"> Oral Implants Res</w:t>
      </w:r>
      <w:r w:rsidRPr="004F3F6E">
        <w:rPr>
          <w:rFonts w:ascii="Book Antiqua" w:hAnsi="Book Antiqua"/>
        </w:rPr>
        <w:t xml:space="preserve"> 2015; </w:t>
      </w:r>
      <w:r w:rsidRPr="004F3F6E">
        <w:rPr>
          <w:rFonts w:ascii="Book Antiqua" w:hAnsi="Book Antiqua"/>
          <w:b/>
        </w:rPr>
        <w:t>26</w:t>
      </w:r>
      <w:r w:rsidRPr="004F3F6E">
        <w:rPr>
          <w:rFonts w:ascii="Book Antiqua" w:hAnsi="Book Antiqua"/>
        </w:rPr>
        <w:t>: 775-779 [PMID: 24438481 DOI: 10.1111/clr.12337]</w:t>
      </w:r>
    </w:p>
    <w:p w14:paraId="4B5FC93F"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11 </w:t>
      </w:r>
      <w:r w:rsidRPr="004F3F6E">
        <w:rPr>
          <w:rFonts w:ascii="Book Antiqua" w:hAnsi="Book Antiqua"/>
          <w:b/>
        </w:rPr>
        <w:t>Maier FM</w:t>
      </w:r>
      <w:r w:rsidRPr="004F3F6E">
        <w:rPr>
          <w:rFonts w:ascii="Book Antiqua" w:hAnsi="Book Antiqua"/>
        </w:rPr>
        <w:t xml:space="preserve">. Initial </w:t>
      </w:r>
      <w:proofErr w:type="spellStart"/>
      <w:r w:rsidRPr="004F3F6E">
        <w:rPr>
          <w:rFonts w:ascii="Book Antiqua" w:hAnsi="Book Antiqua"/>
        </w:rPr>
        <w:t>Crestal</w:t>
      </w:r>
      <w:proofErr w:type="spellEnd"/>
      <w:r w:rsidRPr="004F3F6E">
        <w:rPr>
          <w:rFonts w:ascii="Book Antiqua" w:hAnsi="Book Antiqua"/>
        </w:rPr>
        <w:t xml:space="preserve"> Bone Loss </w:t>
      </w:r>
      <w:proofErr w:type="gramStart"/>
      <w:r w:rsidRPr="004F3F6E">
        <w:rPr>
          <w:rFonts w:ascii="Book Antiqua" w:hAnsi="Book Antiqua"/>
        </w:rPr>
        <w:t>After</w:t>
      </w:r>
      <w:proofErr w:type="gramEnd"/>
      <w:r w:rsidRPr="004F3F6E">
        <w:rPr>
          <w:rFonts w:ascii="Book Antiqua" w:hAnsi="Book Antiqua"/>
        </w:rPr>
        <w:t xml:space="preserve"> Implant Placement with Flapped or Flapless Surgery-A Prospective Cohort Study. </w:t>
      </w:r>
      <w:proofErr w:type="spellStart"/>
      <w:r w:rsidRPr="004F3F6E">
        <w:rPr>
          <w:rFonts w:ascii="Book Antiqua" w:hAnsi="Book Antiqua"/>
          <w:i/>
        </w:rPr>
        <w:t>Int</w:t>
      </w:r>
      <w:proofErr w:type="spellEnd"/>
      <w:r w:rsidRPr="004F3F6E">
        <w:rPr>
          <w:rFonts w:ascii="Book Antiqua" w:hAnsi="Book Antiqua"/>
          <w:i/>
        </w:rPr>
        <w:t xml:space="preserve"> J Oral </w:t>
      </w:r>
      <w:proofErr w:type="spellStart"/>
      <w:r w:rsidRPr="004F3F6E">
        <w:rPr>
          <w:rFonts w:ascii="Book Antiqua" w:hAnsi="Book Antiqua"/>
          <w:i/>
        </w:rPr>
        <w:t>Maxillofac</w:t>
      </w:r>
      <w:proofErr w:type="spellEnd"/>
      <w:r w:rsidRPr="004F3F6E">
        <w:rPr>
          <w:rFonts w:ascii="Book Antiqua" w:hAnsi="Book Antiqua"/>
          <w:i/>
        </w:rPr>
        <w:t xml:space="preserve"> Implants</w:t>
      </w:r>
      <w:r w:rsidRPr="004F3F6E">
        <w:rPr>
          <w:rFonts w:ascii="Book Antiqua" w:hAnsi="Book Antiqua"/>
        </w:rPr>
        <w:t xml:space="preserve"> 2016; </w:t>
      </w:r>
      <w:r w:rsidRPr="004F3F6E">
        <w:rPr>
          <w:rFonts w:ascii="Book Antiqua" w:hAnsi="Book Antiqua"/>
          <w:b/>
        </w:rPr>
        <w:t>31</w:t>
      </w:r>
      <w:r w:rsidRPr="004F3F6E">
        <w:rPr>
          <w:rFonts w:ascii="Book Antiqua" w:hAnsi="Book Antiqua"/>
        </w:rPr>
        <w:t>: 876-883 [PMID: 27447156 DOI: 10.11607/jomi.4283]</w:t>
      </w:r>
    </w:p>
    <w:p w14:paraId="34B84B4E"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12</w:t>
      </w:r>
      <w:proofErr w:type="gramEnd"/>
      <w:r w:rsidRPr="004F3F6E">
        <w:rPr>
          <w:rFonts w:ascii="Book Antiqua" w:hAnsi="Book Antiqua"/>
        </w:rPr>
        <w:t xml:space="preserve"> </w:t>
      </w:r>
      <w:proofErr w:type="spellStart"/>
      <w:r w:rsidRPr="004F3F6E">
        <w:rPr>
          <w:rFonts w:ascii="Book Antiqua" w:hAnsi="Book Antiqua"/>
          <w:b/>
        </w:rPr>
        <w:t>Mozzo</w:t>
      </w:r>
      <w:proofErr w:type="spellEnd"/>
      <w:r w:rsidRPr="004F3F6E">
        <w:rPr>
          <w:rFonts w:ascii="Book Antiqua" w:hAnsi="Book Antiqua"/>
          <w:b/>
        </w:rPr>
        <w:t xml:space="preserve"> P</w:t>
      </w:r>
      <w:r w:rsidRPr="004F3F6E">
        <w:rPr>
          <w:rFonts w:ascii="Book Antiqua" w:hAnsi="Book Antiqua"/>
        </w:rPr>
        <w:t xml:space="preserve">, </w:t>
      </w:r>
      <w:proofErr w:type="spellStart"/>
      <w:r w:rsidRPr="004F3F6E">
        <w:rPr>
          <w:rFonts w:ascii="Book Antiqua" w:hAnsi="Book Antiqua"/>
        </w:rPr>
        <w:t>Procacci</w:t>
      </w:r>
      <w:proofErr w:type="spellEnd"/>
      <w:r w:rsidRPr="004F3F6E">
        <w:rPr>
          <w:rFonts w:ascii="Book Antiqua" w:hAnsi="Book Antiqua"/>
        </w:rPr>
        <w:t xml:space="preserve"> C, </w:t>
      </w:r>
      <w:proofErr w:type="spellStart"/>
      <w:r w:rsidRPr="004F3F6E">
        <w:rPr>
          <w:rFonts w:ascii="Book Antiqua" w:hAnsi="Book Antiqua"/>
        </w:rPr>
        <w:t>Tacconi</w:t>
      </w:r>
      <w:proofErr w:type="spellEnd"/>
      <w:r w:rsidRPr="004F3F6E">
        <w:rPr>
          <w:rFonts w:ascii="Book Antiqua" w:hAnsi="Book Antiqua"/>
        </w:rPr>
        <w:t xml:space="preserve"> A, Martini PT, </w:t>
      </w:r>
      <w:proofErr w:type="spellStart"/>
      <w:r w:rsidRPr="004F3F6E">
        <w:rPr>
          <w:rFonts w:ascii="Book Antiqua" w:hAnsi="Book Antiqua"/>
        </w:rPr>
        <w:t>Andreis</w:t>
      </w:r>
      <w:proofErr w:type="spellEnd"/>
      <w:r w:rsidRPr="004F3F6E">
        <w:rPr>
          <w:rFonts w:ascii="Book Antiqua" w:hAnsi="Book Antiqua"/>
        </w:rPr>
        <w:t xml:space="preserve"> IA. </w:t>
      </w:r>
      <w:proofErr w:type="gramStart"/>
      <w:r w:rsidRPr="004F3F6E">
        <w:rPr>
          <w:rFonts w:ascii="Book Antiqua" w:hAnsi="Book Antiqua"/>
        </w:rPr>
        <w:t>A new volumetric CT machine for dental imaging based on the cone-beam technique: preliminary results.</w:t>
      </w:r>
      <w:proofErr w:type="gramEnd"/>
      <w:r w:rsidRPr="004F3F6E">
        <w:rPr>
          <w:rFonts w:ascii="Book Antiqua" w:hAnsi="Book Antiqua"/>
        </w:rPr>
        <w:t xml:space="preserve"> </w:t>
      </w:r>
      <w:proofErr w:type="spellStart"/>
      <w:r w:rsidRPr="004F3F6E">
        <w:rPr>
          <w:rFonts w:ascii="Book Antiqua" w:hAnsi="Book Antiqua"/>
          <w:i/>
        </w:rPr>
        <w:t>Eur</w:t>
      </w:r>
      <w:proofErr w:type="spellEnd"/>
      <w:r w:rsidRPr="004F3F6E">
        <w:rPr>
          <w:rFonts w:ascii="Book Antiqua" w:hAnsi="Book Antiqua"/>
          <w:i/>
        </w:rPr>
        <w:t xml:space="preserve"> </w:t>
      </w:r>
      <w:proofErr w:type="spellStart"/>
      <w:r w:rsidRPr="004F3F6E">
        <w:rPr>
          <w:rFonts w:ascii="Book Antiqua" w:hAnsi="Book Antiqua"/>
          <w:i/>
        </w:rPr>
        <w:t>Radiol</w:t>
      </w:r>
      <w:proofErr w:type="spellEnd"/>
      <w:r w:rsidRPr="004F3F6E">
        <w:rPr>
          <w:rFonts w:ascii="Book Antiqua" w:hAnsi="Book Antiqua"/>
        </w:rPr>
        <w:t xml:space="preserve"> 1998; </w:t>
      </w:r>
      <w:r w:rsidRPr="004F3F6E">
        <w:rPr>
          <w:rFonts w:ascii="Book Antiqua" w:hAnsi="Book Antiqua"/>
          <w:b/>
        </w:rPr>
        <w:t>8</w:t>
      </w:r>
      <w:r w:rsidRPr="004F3F6E">
        <w:rPr>
          <w:rFonts w:ascii="Book Antiqua" w:hAnsi="Book Antiqua"/>
        </w:rPr>
        <w:t>: 1558-1564 [PMID: 9866761 DOI: 10.1007/s003300050586]</w:t>
      </w:r>
    </w:p>
    <w:p w14:paraId="1D2DCBE0"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13</w:t>
      </w:r>
      <w:proofErr w:type="gramEnd"/>
      <w:r w:rsidRPr="004F3F6E">
        <w:rPr>
          <w:rFonts w:ascii="Book Antiqua" w:hAnsi="Book Antiqua"/>
        </w:rPr>
        <w:t xml:space="preserve"> </w:t>
      </w:r>
      <w:r w:rsidRPr="004F3F6E">
        <w:rPr>
          <w:rFonts w:ascii="Book Antiqua" w:hAnsi="Book Antiqua"/>
          <w:b/>
        </w:rPr>
        <w:t xml:space="preserve">van </w:t>
      </w:r>
      <w:proofErr w:type="spellStart"/>
      <w:r w:rsidRPr="004F3F6E">
        <w:rPr>
          <w:rFonts w:ascii="Book Antiqua" w:hAnsi="Book Antiqua"/>
          <w:b/>
        </w:rPr>
        <w:t>Steenberghe</w:t>
      </w:r>
      <w:proofErr w:type="spellEnd"/>
      <w:r w:rsidRPr="004F3F6E">
        <w:rPr>
          <w:rFonts w:ascii="Book Antiqua" w:hAnsi="Book Antiqua"/>
          <w:b/>
        </w:rPr>
        <w:t xml:space="preserve"> D</w:t>
      </w:r>
      <w:r w:rsidRPr="004F3F6E">
        <w:rPr>
          <w:rFonts w:ascii="Book Antiqua" w:hAnsi="Book Antiqua"/>
        </w:rPr>
        <w:t xml:space="preserve">, </w:t>
      </w:r>
      <w:proofErr w:type="spellStart"/>
      <w:r w:rsidRPr="004F3F6E">
        <w:rPr>
          <w:rFonts w:ascii="Book Antiqua" w:hAnsi="Book Antiqua"/>
        </w:rPr>
        <w:t>Glauser</w:t>
      </w:r>
      <w:proofErr w:type="spellEnd"/>
      <w:r w:rsidRPr="004F3F6E">
        <w:rPr>
          <w:rFonts w:ascii="Book Antiqua" w:hAnsi="Book Antiqua"/>
        </w:rPr>
        <w:t xml:space="preserve"> R, </w:t>
      </w:r>
      <w:proofErr w:type="spellStart"/>
      <w:r w:rsidRPr="004F3F6E">
        <w:rPr>
          <w:rFonts w:ascii="Book Antiqua" w:hAnsi="Book Antiqua"/>
        </w:rPr>
        <w:t>Blombäck</w:t>
      </w:r>
      <w:proofErr w:type="spellEnd"/>
      <w:r w:rsidRPr="004F3F6E">
        <w:rPr>
          <w:rFonts w:ascii="Book Antiqua" w:hAnsi="Book Antiqua"/>
        </w:rPr>
        <w:t xml:space="preserve"> U, </w:t>
      </w:r>
      <w:proofErr w:type="spellStart"/>
      <w:r w:rsidRPr="004F3F6E">
        <w:rPr>
          <w:rFonts w:ascii="Book Antiqua" w:hAnsi="Book Antiqua"/>
        </w:rPr>
        <w:t>Andersson</w:t>
      </w:r>
      <w:proofErr w:type="spellEnd"/>
      <w:r w:rsidRPr="004F3F6E">
        <w:rPr>
          <w:rFonts w:ascii="Book Antiqua" w:hAnsi="Book Antiqua"/>
        </w:rPr>
        <w:t xml:space="preserve"> M, </w:t>
      </w:r>
      <w:proofErr w:type="spellStart"/>
      <w:r w:rsidRPr="004F3F6E">
        <w:rPr>
          <w:rFonts w:ascii="Book Antiqua" w:hAnsi="Book Antiqua"/>
        </w:rPr>
        <w:t>Schutyser</w:t>
      </w:r>
      <w:proofErr w:type="spellEnd"/>
      <w:r w:rsidRPr="004F3F6E">
        <w:rPr>
          <w:rFonts w:ascii="Book Antiqua" w:hAnsi="Book Antiqua"/>
        </w:rPr>
        <w:t xml:space="preserve"> F, </w:t>
      </w:r>
      <w:proofErr w:type="spellStart"/>
      <w:r w:rsidRPr="004F3F6E">
        <w:rPr>
          <w:rFonts w:ascii="Book Antiqua" w:hAnsi="Book Antiqua"/>
        </w:rPr>
        <w:t>Pettersson</w:t>
      </w:r>
      <w:proofErr w:type="spellEnd"/>
      <w:r w:rsidRPr="004F3F6E">
        <w:rPr>
          <w:rFonts w:ascii="Book Antiqua" w:hAnsi="Book Antiqua"/>
        </w:rPr>
        <w:t xml:space="preserve"> A, </w:t>
      </w:r>
      <w:proofErr w:type="spellStart"/>
      <w:r w:rsidRPr="004F3F6E">
        <w:rPr>
          <w:rFonts w:ascii="Book Antiqua" w:hAnsi="Book Antiqua"/>
        </w:rPr>
        <w:t>Wendelhag</w:t>
      </w:r>
      <w:proofErr w:type="spellEnd"/>
      <w:r w:rsidRPr="004F3F6E">
        <w:rPr>
          <w:rFonts w:ascii="Book Antiqua" w:hAnsi="Book Antiqua"/>
        </w:rPr>
        <w:t xml:space="preserve"> I. A computed tomographic scan-derived customized surgical template and fixed prosthesis for flapless surgery and immediate loading of implants in fully edentulous maxillae: a prospective </w:t>
      </w:r>
      <w:proofErr w:type="spellStart"/>
      <w:r w:rsidRPr="004F3F6E">
        <w:rPr>
          <w:rFonts w:ascii="Book Antiqua" w:hAnsi="Book Antiqua"/>
        </w:rPr>
        <w:t>multicenter</w:t>
      </w:r>
      <w:proofErr w:type="spellEnd"/>
      <w:r w:rsidRPr="004F3F6E">
        <w:rPr>
          <w:rFonts w:ascii="Book Antiqua" w:hAnsi="Book Antiqua"/>
        </w:rPr>
        <w:t xml:space="preserve"> study. </w:t>
      </w:r>
      <w:proofErr w:type="spellStart"/>
      <w:r w:rsidRPr="004F3F6E">
        <w:rPr>
          <w:rFonts w:ascii="Book Antiqua" w:hAnsi="Book Antiqua"/>
          <w:i/>
        </w:rPr>
        <w:t>Clin</w:t>
      </w:r>
      <w:proofErr w:type="spellEnd"/>
      <w:r w:rsidRPr="004F3F6E">
        <w:rPr>
          <w:rFonts w:ascii="Book Antiqua" w:hAnsi="Book Antiqua"/>
          <w:i/>
        </w:rPr>
        <w:t xml:space="preserve"> Implant Dent </w:t>
      </w:r>
      <w:proofErr w:type="spellStart"/>
      <w:r w:rsidRPr="004F3F6E">
        <w:rPr>
          <w:rFonts w:ascii="Book Antiqua" w:hAnsi="Book Antiqua"/>
          <w:i/>
        </w:rPr>
        <w:t>Relat</w:t>
      </w:r>
      <w:proofErr w:type="spellEnd"/>
      <w:r w:rsidRPr="004F3F6E">
        <w:rPr>
          <w:rFonts w:ascii="Book Antiqua" w:hAnsi="Book Antiqua"/>
          <w:i/>
        </w:rPr>
        <w:t xml:space="preserve"> Res</w:t>
      </w:r>
      <w:r w:rsidRPr="004F3F6E">
        <w:rPr>
          <w:rFonts w:ascii="Book Antiqua" w:hAnsi="Book Antiqua"/>
        </w:rPr>
        <w:t xml:space="preserve"> 2005; </w:t>
      </w:r>
      <w:proofErr w:type="gramStart"/>
      <w:r w:rsidRPr="004F3F6E">
        <w:rPr>
          <w:rFonts w:ascii="Book Antiqua" w:hAnsi="Book Antiqua"/>
          <w:b/>
        </w:rPr>
        <w:t>7</w:t>
      </w:r>
      <w:proofErr w:type="gramEnd"/>
      <w:r w:rsidRPr="004F3F6E">
        <w:rPr>
          <w:rFonts w:ascii="Book Antiqua" w:hAnsi="Book Antiqua"/>
          <w:b/>
        </w:rPr>
        <w:t xml:space="preserve"> </w:t>
      </w:r>
      <w:proofErr w:type="spellStart"/>
      <w:r w:rsidRPr="004F3F6E">
        <w:rPr>
          <w:rFonts w:ascii="Book Antiqua" w:hAnsi="Book Antiqua"/>
          <w:b/>
        </w:rPr>
        <w:t>Suppl</w:t>
      </w:r>
      <w:proofErr w:type="spellEnd"/>
      <w:r w:rsidRPr="004F3F6E">
        <w:rPr>
          <w:rFonts w:ascii="Book Antiqua" w:hAnsi="Book Antiqua"/>
          <w:b/>
        </w:rPr>
        <w:t xml:space="preserve"> 1</w:t>
      </w:r>
      <w:r w:rsidRPr="004F3F6E">
        <w:rPr>
          <w:rFonts w:ascii="Book Antiqua" w:hAnsi="Book Antiqua"/>
        </w:rPr>
        <w:t>: S111-S120 [PMID: 16137096 DOI: 10.1111/j.1708-8208.2005.tb00083.x]</w:t>
      </w:r>
    </w:p>
    <w:p w14:paraId="00F3105E"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14</w:t>
      </w:r>
      <w:proofErr w:type="gramEnd"/>
      <w:r w:rsidRPr="004F3F6E">
        <w:rPr>
          <w:rFonts w:ascii="Book Antiqua" w:hAnsi="Book Antiqua"/>
        </w:rPr>
        <w:t xml:space="preserve"> </w:t>
      </w:r>
      <w:proofErr w:type="spellStart"/>
      <w:r w:rsidRPr="004F3F6E">
        <w:rPr>
          <w:rFonts w:ascii="Book Antiqua" w:hAnsi="Book Antiqua"/>
          <w:b/>
        </w:rPr>
        <w:t>Chrcanovic</w:t>
      </w:r>
      <w:proofErr w:type="spellEnd"/>
      <w:r w:rsidRPr="004F3F6E">
        <w:rPr>
          <w:rFonts w:ascii="Book Antiqua" w:hAnsi="Book Antiqua"/>
          <w:b/>
        </w:rPr>
        <w:t xml:space="preserve"> BR</w:t>
      </w:r>
      <w:r w:rsidRPr="004F3F6E">
        <w:rPr>
          <w:rFonts w:ascii="Book Antiqua" w:hAnsi="Book Antiqua"/>
        </w:rPr>
        <w:t xml:space="preserve">, </w:t>
      </w:r>
      <w:proofErr w:type="spellStart"/>
      <w:r w:rsidRPr="004F3F6E">
        <w:rPr>
          <w:rFonts w:ascii="Book Antiqua" w:hAnsi="Book Antiqua"/>
        </w:rPr>
        <w:t>Albrektsson</w:t>
      </w:r>
      <w:proofErr w:type="spellEnd"/>
      <w:r w:rsidRPr="004F3F6E">
        <w:rPr>
          <w:rFonts w:ascii="Book Antiqua" w:hAnsi="Book Antiqua"/>
        </w:rPr>
        <w:t xml:space="preserve"> T, </w:t>
      </w:r>
      <w:proofErr w:type="spellStart"/>
      <w:r w:rsidRPr="004F3F6E">
        <w:rPr>
          <w:rFonts w:ascii="Book Antiqua" w:hAnsi="Book Antiqua"/>
        </w:rPr>
        <w:t>Wennerberg</w:t>
      </w:r>
      <w:proofErr w:type="spellEnd"/>
      <w:r w:rsidRPr="004F3F6E">
        <w:rPr>
          <w:rFonts w:ascii="Book Antiqua" w:hAnsi="Book Antiqua"/>
        </w:rPr>
        <w:t xml:space="preserve"> A. Flapless versus conventional flapped dental implant surgery: a meta-analysis. </w:t>
      </w:r>
      <w:proofErr w:type="spellStart"/>
      <w:r w:rsidRPr="004F3F6E">
        <w:rPr>
          <w:rFonts w:ascii="Book Antiqua" w:hAnsi="Book Antiqua"/>
          <w:i/>
        </w:rPr>
        <w:t>PLoS</w:t>
      </w:r>
      <w:proofErr w:type="spellEnd"/>
      <w:r w:rsidRPr="004F3F6E">
        <w:rPr>
          <w:rFonts w:ascii="Book Antiqua" w:hAnsi="Book Antiqua"/>
          <w:i/>
        </w:rPr>
        <w:t xml:space="preserve"> One</w:t>
      </w:r>
      <w:r w:rsidRPr="004F3F6E">
        <w:rPr>
          <w:rFonts w:ascii="Book Antiqua" w:hAnsi="Book Antiqua"/>
        </w:rPr>
        <w:t xml:space="preserve"> 2014; </w:t>
      </w:r>
      <w:r w:rsidRPr="004F3F6E">
        <w:rPr>
          <w:rFonts w:ascii="Book Antiqua" w:hAnsi="Book Antiqua"/>
          <w:b/>
        </w:rPr>
        <w:t>9</w:t>
      </w:r>
      <w:r w:rsidRPr="004F3F6E">
        <w:rPr>
          <w:rFonts w:ascii="Book Antiqua" w:hAnsi="Book Antiqua"/>
        </w:rPr>
        <w:t>: e100624 [PMID: 24950053 DOI: 10.1371/journal.pone.0100624]</w:t>
      </w:r>
    </w:p>
    <w:p w14:paraId="07C79E46" w14:textId="74642B6D"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15</w:t>
      </w:r>
      <w:proofErr w:type="gramEnd"/>
      <w:r w:rsidRPr="004F3F6E">
        <w:rPr>
          <w:rFonts w:ascii="Book Antiqua" w:hAnsi="Book Antiqua"/>
        </w:rPr>
        <w:t xml:space="preserve"> </w:t>
      </w:r>
      <w:proofErr w:type="spellStart"/>
      <w:r w:rsidRPr="004F3F6E">
        <w:rPr>
          <w:rFonts w:ascii="Book Antiqua" w:hAnsi="Book Antiqua"/>
          <w:b/>
        </w:rPr>
        <w:t>Lemos</w:t>
      </w:r>
      <w:proofErr w:type="spellEnd"/>
      <w:r w:rsidRPr="004F3F6E">
        <w:rPr>
          <w:rFonts w:ascii="Book Antiqua" w:hAnsi="Book Antiqua"/>
          <w:b/>
        </w:rPr>
        <w:t xml:space="preserve"> CAA</w:t>
      </w:r>
      <w:r w:rsidRPr="004F3F6E">
        <w:rPr>
          <w:rFonts w:ascii="Book Antiqua" w:hAnsi="Book Antiqua"/>
        </w:rPr>
        <w:t xml:space="preserve">, </w:t>
      </w:r>
      <w:proofErr w:type="spellStart"/>
      <w:r w:rsidRPr="004F3F6E">
        <w:rPr>
          <w:rFonts w:ascii="Book Antiqua" w:hAnsi="Book Antiqua"/>
        </w:rPr>
        <w:t>Verri</w:t>
      </w:r>
      <w:proofErr w:type="spellEnd"/>
      <w:r w:rsidRPr="004F3F6E">
        <w:rPr>
          <w:rFonts w:ascii="Book Antiqua" w:hAnsi="Book Antiqua"/>
        </w:rPr>
        <w:t xml:space="preserve"> FR, Cruz RS, Gomes JML, Dos Santos DM, </w:t>
      </w:r>
      <w:proofErr w:type="spellStart"/>
      <w:r w:rsidRPr="004F3F6E">
        <w:rPr>
          <w:rFonts w:ascii="Book Antiqua" w:hAnsi="Book Antiqua"/>
        </w:rPr>
        <w:t>Goiato</w:t>
      </w:r>
      <w:proofErr w:type="spellEnd"/>
      <w:r w:rsidRPr="004F3F6E">
        <w:rPr>
          <w:rFonts w:ascii="Book Antiqua" w:hAnsi="Book Antiqua"/>
        </w:rPr>
        <w:t xml:space="preserve"> MC, </w:t>
      </w:r>
      <w:proofErr w:type="spellStart"/>
      <w:r w:rsidRPr="004F3F6E">
        <w:rPr>
          <w:rFonts w:ascii="Book Antiqua" w:hAnsi="Book Antiqua"/>
        </w:rPr>
        <w:t>Pellizzer</w:t>
      </w:r>
      <w:proofErr w:type="spellEnd"/>
      <w:r w:rsidRPr="004F3F6E">
        <w:rPr>
          <w:rFonts w:ascii="Book Antiqua" w:hAnsi="Book Antiqua"/>
        </w:rPr>
        <w:t xml:space="preserve"> EP. </w:t>
      </w:r>
      <w:proofErr w:type="gramStart"/>
      <w:r w:rsidRPr="004F3F6E">
        <w:rPr>
          <w:rFonts w:ascii="Book Antiqua" w:hAnsi="Book Antiqua"/>
        </w:rPr>
        <w:t>Comparison between flapless and open-flap implant placement: a systematic review and meta-analysis.</w:t>
      </w:r>
      <w:proofErr w:type="gramEnd"/>
      <w:r w:rsidRPr="004F3F6E">
        <w:rPr>
          <w:rFonts w:ascii="Book Antiqua" w:hAnsi="Book Antiqua"/>
        </w:rPr>
        <w:t xml:space="preserve"> </w:t>
      </w:r>
      <w:proofErr w:type="spellStart"/>
      <w:r w:rsidRPr="004F3F6E">
        <w:rPr>
          <w:rFonts w:ascii="Book Antiqua" w:hAnsi="Book Antiqua"/>
          <w:i/>
        </w:rPr>
        <w:t>Int</w:t>
      </w:r>
      <w:proofErr w:type="spellEnd"/>
      <w:r w:rsidRPr="004F3F6E">
        <w:rPr>
          <w:rFonts w:ascii="Book Antiqua" w:hAnsi="Book Antiqua"/>
          <w:i/>
        </w:rPr>
        <w:t xml:space="preserve"> J Oral </w:t>
      </w:r>
      <w:proofErr w:type="spellStart"/>
      <w:r w:rsidRPr="004F3F6E">
        <w:rPr>
          <w:rFonts w:ascii="Book Antiqua" w:hAnsi="Book Antiqua"/>
          <w:i/>
        </w:rPr>
        <w:t>Maxillofac</w:t>
      </w:r>
      <w:proofErr w:type="spellEnd"/>
      <w:r w:rsidRPr="004F3F6E">
        <w:rPr>
          <w:rFonts w:ascii="Book Antiqua" w:hAnsi="Book Antiqua"/>
          <w:i/>
        </w:rPr>
        <w:t xml:space="preserve"> </w:t>
      </w:r>
      <w:proofErr w:type="spellStart"/>
      <w:r w:rsidRPr="004F3F6E">
        <w:rPr>
          <w:rFonts w:ascii="Book Antiqua" w:hAnsi="Book Antiqua"/>
          <w:i/>
        </w:rPr>
        <w:t>Surg</w:t>
      </w:r>
      <w:proofErr w:type="spellEnd"/>
      <w:r w:rsidRPr="004F3F6E">
        <w:rPr>
          <w:rFonts w:ascii="Book Antiqua" w:hAnsi="Book Antiqua"/>
        </w:rPr>
        <w:t xml:space="preserve"> 2018 [PMID: 29685387 DOI: 10.1016/j.ijom.2018.07.022]</w:t>
      </w:r>
    </w:p>
    <w:p w14:paraId="100F98C8"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16</w:t>
      </w:r>
      <w:proofErr w:type="gramEnd"/>
      <w:r w:rsidRPr="004F3F6E">
        <w:rPr>
          <w:rFonts w:ascii="Book Antiqua" w:hAnsi="Book Antiqua"/>
        </w:rPr>
        <w:t xml:space="preserve"> </w:t>
      </w:r>
      <w:r w:rsidRPr="004F3F6E">
        <w:rPr>
          <w:rFonts w:ascii="Book Antiqua" w:hAnsi="Book Antiqua"/>
          <w:b/>
        </w:rPr>
        <w:t>Lin GH</w:t>
      </w:r>
      <w:r w:rsidRPr="004F3F6E">
        <w:rPr>
          <w:rFonts w:ascii="Book Antiqua" w:hAnsi="Book Antiqua"/>
        </w:rPr>
        <w:t xml:space="preserve">, Chan HL, </w:t>
      </w:r>
      <w:proofErr w:type="spellStart"/>
      <w:r w:rsidRPr="004F3F6E">
        <w:rPr>
          <w:rFonts w:ascii="Book Antiqua" w:hAnsi="Book Antiqua"/>
        </w:rPr>
        <w:t>Bashutski</w:t>
      </w:r>
      <w:proofErr w:type="spellEnd"/>
      <w:r w:rsidRPr="004F3F6E">
        <w:rPr>
          <w:rFonts w:ascii="Book Antiqua" w:hAnsi="Book Antiqua"/>
        </w:rPr>
        <w:t xml:space="preserve"> JD, Oh TJ, Wang HL. </w:t>
      </w:r>
      <w:proofErr w:type="gramStart"/>
      <w:r w:rsidRPr="004F3F6E">
        <w:rPr>
          <w:rFonts w:ascii="Book Antiqua" w:hAnsi="Book Antiqua"/>
        </w:rPr>
        <w:t xml:space="preserve">The effect of flapless surgery on implant survival and marginal bone level: a systematic review and </w:t>
      </w:r>
      <w:r w:rsidRPr="004F3F6E">
        <w:rPr>
          <w:rFonts w:ascii="Book Antiqua" w:hAnsi="Book Antiqua"/>
        </w:rPr>
        <w:lastRenderedPageBreak/>
        <w:t>meta-analysis.</w:t>
      </w:r>
      <w:proofErr w:type="gramEnd"/>
      <w:r w:rsidRPr="004F3F6E">
        <w:rPr>
          <w:rFonts w:ascii="Book Antiqua" w:hAnsi="Book Antiqua"/>
        </w:rPr>
        <w:t xml:space="preserve"> </w:t>
      </w:r>
      <w:r w:rsidRPr="004F3F6E">
        <w:rPr>
          <w:rFonts w:ascii="Book Antiqua" w:hAnsi="Book Antiqua"/>
          <w:i/>
        </w:rPr>
        <w:t xml:space="preserve">J </w:t>
      </w:r>
      <w:proofErr w:type="spellStart"/>
      <w:r w:rsidRPr="004F3F6E">
        <w:rPr>
          <w:rFonts w:ascii="Book Antiqua" w:hAnsi="Book Antiqua"/>
          <w:i/>
        </w:rPr>
        <w:t>Periodontol</w:t>
      </w:r>
      <w:proofErr w:type="spellEnd"/>
      <w:r w:rsidRPr="004F3F6E">
        <w:rPr>
          <w:rFonts w:ascii="Book Antiqua" w:hAnsi="Book Antiqua"/>
        </w:rPr>
        <w:t xml:space="preserve"> 2014</w:t>
      </w:r>
      <w:proofErr w:type="gramStart"/>
      <w:r w:rsidRPr="004F3F6E">
        <w:rPr>
          <w:rFonts w:ascii="Book Antiqua" w:hAnsi="Book Antiqua"/>
        </w:rPr>
        <w:t>;</w:t>
      </w:r>
      <w:proofErr w:type="gramEnd"/>
      <w:r w:rsidRPr="004F3F6E">
        <w:rPr>
          <w:rFonts w:ascii="Book Antiqua" w:hAnsi="Book Antiqua"/>
        </w:rPr>
        <w:t xml:space="preserve"> </w:t>
      </w:r>
      <w:r w:rsidRPr="004F3F6E">
        <w:rPr>
          <w:rFonts w:ascii="Book Antiqua" w:hAnsi="Book Antiqua"/>
          <w:b/>
        </w:rPr>
        <w:t>85</w:t>
      </w:r>
      <w:r w:rsidRPr="004F3F6E">
        <w:rPr>
          <w:rFonts w:ascii="Book Antiqua" w:hAnsi="Book Antiqua"/>
        </w:rPr>
        <w:t>: e91-103 [PMID: 24147846 DOI: 10.1902/jop.2013.130481]</w:t>
      </w:r>
    </w:p>
    <w:p w14:paraId="4164FC39"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17 </w:t>
      </w:r>
      <w:proofErr w:type="spellStart"/>
      <w:r w:rsidRPr="004F3F6E">
        <w:rPr>
          <w:rFonts w:ascii="Book Antiqua" w:hAnsi="Book Antiqua"/>
          <w:b/>
        </w:rPr>
        <w:t>Nickenig</w:t>
      </w:r>
      <w:proofErr w:type="spellEnd"/>
      <w:r w:rsidRPr="004F3F6E">
        <w:rPr>
          <w:rFonts w:ascii="Book Antiqua" w:hAnsi="Book Antiqua"/>
          <w:b/>
        </w:rPr>
        <w:t xml:space="preserve"> HJ</w:t>
      </w:r>
      <w:r w:rsidRPr="004F3F6E">
        <w:rPr>
          <w:rFonts w:ascii="Book Antiqua" w:hAnsi="Book Antiqua"/>
        </w:rPr>
        <w:t xml:space="preserve">, Wichmann M, Hamel J, Schlegel KA, </w:t>
      </w:r>
      <w:proofErr w:type="spellStart"/>
      <w:r w:rsidRPr="004F3F6E">
        <w:rPr>
          <w:rFonts w:ascii="Book Antiqua" w:hAnsi="Book Antiqua"/>
        </w:rPr>
        <w:t>Eitner</w:t>
      </w:r>
      <w:proofErr w:type="spellEnd"/>
      <w:r w:rsidRPr="004F3F6E">
        <w:rPr>
          <w:rFonts w:ascii="Book Antiqua" w:hAnsi="Book Antiqua"/>
        </w:rPr>
        <w:t xml:space="preserve"> S. Evaluation of the difference in accuracy between implant placement by virtual planning data and surgical guide templates versus the conventional free-hand method - a combined in vivo - in vitro technique using cone-beam CT (Part II). </w:t>
      </w:r>
      <w:r w:rsidRPr="004F3F6E">
        <w:rPr>
          <w:rFonts w:ascii="Book Antiqua" w:hAnsi="Book Antiqua"/>
          <w:i/>
        </w:rPr>
        <w:t xml:space="preserve">J </w:t>
      </w:r>
      <w:proofErr w:type="spellStart"/>
      <w:r w:rsidRPr="004F3F6E">
        <w:rPr>
          <w:rFonts w:ascii="Book Antiqua" w:hAnsi="Book Antiqua"/>
          <w:i/>
        </w:rPr>
        <w:t>Craniomaxillofac</w:t>
      </w:r>
      <w:proofErr w:type="spellEnd"/>
      <w:r w:rsidRPr="004F3F6E">
        <w:rPr>
          <w:rFonts w:ascii="Book Antiqua" w:hAnsi="Book Antiqua"/>
          <w:i/>
        </w:rPr>
        <w:t xml:space="preserve"> </w:t>
      </w:r>
      <w:proofErr w:type="spellStart"/>
      <w:r w:rsidRPr="004F3F6E">
        <w:rPr>
          <w:rFonts w:ascii="Book Antiqua" w:hAnsi="Book Antiqua"/>
          <w:i/>
        </w:rPr>
        <w:t>Surg</w:t>
      </w:r>
      <w:proofErr w:type="spellEnd"/>
      <w:r w:rsidRPr="004F3F6E">
        <w:rPr>
          <w:rFonts w:ascii="Book Antiqua" w:hAnsi="Book Antiqua"/>
        </w:rPr>
        <w:t xml:space="preserve"> 2010; </w:t>
      </w:r>
      <w:r w:rsidRPr="004F3F6E">
        <w:rPr>
          <w:rFonts w:ascii="Book Antiqua" w:hAnsi="Book Antiqua"/>
          <w:b/>
        </w:rPr>
        <w:t>38</w:t>
      </w:r>
      <w:r w:rsidRPr="004F3F6E">
        <w:rPr>
          <w:rFonts w:ascii="Book Antiqua" w:hAnsi="Book Antiqua"/>
        </w:rPr>
        <w:t>: 488-493 [PMID: 19939691 DOI: 10.1016/j.jcms.2009.10.023]</w:t>
      </w:r>
    </w:p>
    <w:p w14:paraId="5A2CE472"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18</w:t>
      </w:r>
      <w:proofErr w:type="gramEnd"/>
      <w:r w:rsidRPr="004F3F6E">
        <w:rPr>
          <w:rFonts w:ascii="Book Antiqua" w:hAnsi="Book Antiqua"/>
        </w:rPr>
        <w:t xml:space="preserve"> </w:t>
      </w:r>
      <w:proofErr w:type="spellStart"/>
      <w:r w:rsidRPr="004F3F6E">
        <w:rPr>
          <w:rFonts w:ascii="Book Antiqua" w:hAnsi="Book Antiqua"/>
          <w:b/>
        </w:rPr>
        <w:t>Voulgarakis</w:t>
      </w:r>
      <w:proofErr w:type="spellEnd"/>
      <w:r w:rsidRPr="004F3F6E">
        <w:rPr>
          <w:rFonts w:ascii="Book Antiqua" w:hAnsi="Book Antiqua"/>
          <w:b/>
        </w:rPr>
        <w:t xml:space="preserve"> A</w:t>
      </w:r>
      <w:r w:rsidRPr="004F3F6E">
        <w:rPr>
          <w:rFonts w:ascii="Book Antiqua" w:hAnsi="Book Antiqua"/>
        </w:rPr>
        <w:t xml:space="preserve">, </w:t>
      </w:r>
      <w:proofErr w:type="spellStart"/>
      <w:r w:rsidRPr="004F3F6E">
        <w:rPr>
          <w:rFonts w:ascii="Book Antiqua" w:hAnsi="Book Antiqua"/>
        </w:rPr>
        <w:t>Strub</w:t>
      </w:r>
      <w:proofErr w:type="spellEnd"/>
      <w:r w:rsidRPr="004F3F6E">
        <w:rPr>
          <w:rFonts w:ascii="Book Antiqua" w:hAnsi="Book Antiqua"/>
        </w:rPr>
        <w:t xml:space="preserve"> JR, </w:t>
      </w:r>
      <w:proofErr w:type="spellStart"/>
      <w:r w:rsidRPr="004F3F6E">
        <w:rPr>
          <w:rFonts w:ascii="Book Antiqua" w:hAnsi="Book Antiqua"/>
        </w:rPr>
        <w:t>Att</w:t>
      </w:r>
      <w:proofErr w:type="spellEnd"/>
      <w:r w:rsidRPr="004F3F6E">
        <w:rPr>
          <w:rFonts w:ascii="Book Antiqua" w:hAnsi="Book Antiqua"/>
        </w:rPr>
        <w:t xml:space="preserve"> W. Outcomes of implants placed with three different flapless surgical procedures: a systematic review. </w:t>
      </w:r>
      <w:proofErr w:type="spellStart"/>
      <w:r w:rsidRPr="004F3F6E">
        <w:rPr>
          <w:rFonts w:ascii="Book Antiqua" w:hAnsi="Book Antiqua"/>
          <w:i/>
        </w:rPr>
        <w:t>Int</w:t>
      </w:r>
      <w:proofErr w:type="spellEnd"/>
      <w:r w:rsidRPr="004F3F6E">
        <w:rPr>
          <w:rFonts w:ascii="Book Antiqua" w:hAnsi="Book Antiqua"/>
          <w:i/>
        </w:rPr>
        <w:t xml:space="preserve"> J Oral </w:t>
      </w:r>
      <w:proofErr w:type="spellStart"/>
      <w:r w:rsidRPr="004F3F6E">
        <w:rPr>
          <w:rFonts w:ascii="Book Antiqua" w:hAnsi="Book Antiqua"/>
          <w:i/>
        </w:rPr>
        <w:t>Maxillofac</w:t>
      </w:r>
      <w:proofErr w:type="spellEnd"/>
      <w:r w:rsidRPr="004F3F6E">
        <w:rPr>
          <w:rFonts w:ascii="Book Antiqua" w:hAnsi="Book Antiqua"/>
          <w:i/>
        </w:rPr>
        <w:t xml:space="preserve"> </w:t>
      </w:r>
      <w:proofErr w:type="spellStart"/>
      <w:r w:rsidRPr="004F3F6E">
        <w:rPr>
          <w:rFonts w:ascii="Book Antiqua" w:hAnsi="Book Antiqua"/>
          <w:i/>
        </w:rPr>
        <w:t>Surg</w:t>
      </w:r>
      <w:proofErr w:type="spellEnd"/>
      <w:r w:rsidRPr="004F3F6E">
        <w:rPr>
          <w:rFonts w:ascii="Book Antiqua" w:hAnsi="Book Antiqua"/>
        </w:rPr>
        <w:t xml:space="preserve"> 2014; </w:t>
      </w:r>
      <w:r w:rsidRPr="004F3F6E">
        <w:rPr>
          <w:rFonts w:ascii="Book Antiqua" w:hAnsi="Book Antiqua"/>
          <w:b/>
        </w:rPr>
        <w:t>43</w:t>
      </w:r>
      <w:r w:rsidRPr="004F3F6E">
        <w:rPr>
          <w:rFonts w:ascii="Book Antiqua" w:hAnsi="Book Antiqua"/>
        </w:rPr>
        <w:t>: 476-486 [PMID: 24290308 DOI: 10.1016/j.ijom.2013.10.024]</w:t>
      </w:r>
    </w:p>
    <w:p w14:paraId="0744C162" w14:textId="498BB30B" w:rsidR="00666B15" w:rsidRPr="004F3F6E" w:rsidRDefault="00666B15" w:rsidP="004F3F6E">
      <w:pPr>
        <w:spacing w:line="360" w:lineRule="auto"/>
        <w:jc w:val="both"/>
        <w:rPr>
          <w:rFonts w:ascii="Book Antiqua" w:hAnsi="Book Antiqua"/>
        </w:rPr>
      </w:pPr>
      <w:proofErr w:type="gramStart"/>
      <w:r w:rsidRPr="004F3F6E">
        <w:rPr>
          <w:rFonts w:ascii="Book Antiqua" w:hAnsi="Book Antiqua"/>
          <w:highlight w:val="yellow"/>
        </w:rPr>
        <w:t>19</w:t>
      </w:r>
      <w:proofErr w:type="gramEnd"/>
      <w:r w:rsidRPr="004F3F6E">
        <w:rPr>
          <w:rFonts w:ascii="Book Antiqua" w:hAnsi="Book Antiqua"/>
          <w:highlight w:val="yellow"/>
        </w:rPr>
        <w:t xml:space="preserve"> </w:t>
      </w:r>
      <w:r w:rsidRPr="004F3F6E">
        <w:rPr>
          <w:rFonts w:ascii="Book Antiqua" w:hAnsi="Book Antiqua"/>
          <w:b/>
          <w:highlight w:val="yellow"/>
        </w:rPr>
        <w:t>Higgins JPT,</w:t>
      </w:r>
      <w:r w:rsidRPr="004F3F6E">
        <w:rPr>
          <w:rFonts w:ascii="Book Antiqua" w:hAnsi="Book Antiqua"/>
          <w:highlight w:val="yellow"/>
        </w:rPr>
        <w:t xml:space="preserve"> Green S. </w:t>
      </w:r>
      <w:bookmarkStart w:id="14" w:name="OLE_LINK23"/>
      <w:r w:rsidRPr="004F3F6E">
        <w:rPr>
          <w:rFonts w:ascii="Book Antiqua" w:hAnsi="Book Antiqua"/>
          <w:highlight w:val="yellow"/>
        </w:rPr>
        <w:t>Cochrane Handbook for Systematic Reviews of Interventions Version 5.1.0 [updated March 2011].</w:t>
      </w:r>
      <w:bookmarkEnd w:id="14"/>
      <w:r w:rsidRPr="004F3F6E">
        <w:rPr>
          <w:rFonts w:ascii="Book Antiqua" w:hAnsi="Book Antiqua"/>
          <w:highlight w:val="yellow"/>
        </w:rPr>
        <w:t xml:space="preserve"> The Cochrane Collaboration, 2011</w:t>
      </w:r>
    </w:p>
    <w:p w14:paraId="73BB8984"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20</w:t>
      </w:r>
      <w:proofErr w:type="gramEnd"/>
      <w:r w:rsidRPr="004F3F6E">
        <w:rPr>
          <w:rFonts w:ascii="Book Antiqua" w:hAnsi="Book Antiqua"/>
        </w:rPr>
        <w:t xml:space="preserve"> </w:t>
      </w:r>
      <w:r w:rsidRPr="004F3F6E">
        <w:rPr>
          <w:rFonts w:ascii="Book Antiqua" w:hAnsi="Book Antiqua"/>
          <w:b/>
        </w:rPr>
        <w:t>Moher D</w:t>
      </w:r>
      <w:r w:rsidRPr="004F3F6E">
        <w:rPr>
          <w:rFonts w:ascii="Book Antiqua" w:hAnsi="Book Antiqua"/>
        </w:rPr>
        <w:t xml:space="preserve">, </w:t>
      </w:r>
      <w:proofErr w:type="spellStart"/>
      <w:r w:rsidRPr="004F3F6E">
        <w:rPr>
          <w:rFonts w:ascii="Book Antiqua" w:hAnsi="Book Antiqua"/>
        </w:rPr>
        <w:t>Liberati</w:t>
      </w:r>
      <w:proofErr w:type="spellEnd"/>
      <w:r w:rsidRPr="004F3F6E">
        <w:rPr>
          <w:rFonts w:ascii="Book Antiqua" w:hAnsi="Book Antiqua"/>
        </w:rPr>
        <w:t xml:space="preserve"> A, </w:t>
      </w:r>
      <w:proofErr w:type="spellStart"/>
      <w:r w:rsidRPr="004F3F6E">
        <w:rPr>
          <w:rFonts w:ascii="Book Antiqua" w:hAnsi="Book Antiqua"/>
        </w:rPr>
        <w:t>Tetzlaff</w:t>
      </w:r>
      <w:proofErr w:type="spellEnd"/>
      <w:r w:rsidRPr="004F3F6E">
        <w:rPr>
          <w:rFonts w:ascii="Book Antiqua" w:hAnsi="Book Antiqua"/>
        </w:rPr>
        <w:t xml:space="preserve"> J, Altman DG; PRISMA Group. </w:t>
      </w:r>
      <w:proofErr w:type="gramStart"/>
      <w:r w:rsidRPr="004F3F6E">
        <w:rPr>
          <w:rFonts w:ascii="Book Antiqua" w:hAnsi="Book Antiqua"/>
        </w:rPr>
        <w:t>Preferred reporting items for systematic reviews and meta-analyses: the PRISMA statement.</w:t>
      </w:r>
      <w:proofErr w:type="gramEnd"/>
      <w:r w:rsidRPr="004F3F6E">
        <w:rPr>
          <w:rFonts w:ascii="Book Antiqua" w:hAnsi="Book Antiqua"/>
        </w:rPr>
        <w:t xml:space="preserve"> </w:t>
      </w:r>
      <w:r w:rsidRPr="004F3F6E">
        <w:rPr>
          <w:rFonts w:ascii="Book Antiqua" w:hAnsi="Book Antiqua"/>
          <w:i/>
        </w:rPr>
        <w:t>Ann Intern Med</w:t>
      </w:r>
      <w:r w:rsidRPr="004F3F6E">
        <w:rPr>
          <w:rFonts w:ascii="Book Antiqua" w:hAnsi="Book Antiqua"/>
        </w:rPr>
        <w:t xml:space="preserve"> 2009; </w:t>
      </w:r>
      <w:r w:rsidRPr="004F3F6E">
        <w:rPr>
          <w:rFonts w:ascii="Book Antiqua" w:hAnsi="Book Antiqua"/>
          <w:b/>
        </w:rPr>
        <w:t>151</w:t>
      </w:r>
      <w:r w:rsidRPr="004F3F6E">
        <w:rPr>
          <w:rFonts w:ascii="Book Antiqua" w:hAnsi="Book Antiqua"/>
        </w:rPr>
        <w:t>: 264-269, W64 [PMID: 19622511 DOI: 10.7326/0003-4819-151-4-200908180-00135]</w:t>
      </w:r>
    </w:p>
    <w:p w14:paraId="7C9780A4" w14:textId="7E7D3BC7" w:rsidR="00666B15" w:rsidRPr="004F3F6E" w:rsidRDefault="00666B15" w:rsidP="004F3F6E">
      <w:pPr>
        <w:spacing w:line="360" w:lineRule="auto"/>
        <w:jc w:val="both"/>
        <w:rPr>
          <w:rFonts w:ascii="Book Antiqua" w:hAnsi="Book Antiqua"/>
        </w:rPr>
      </w:pPr>
      <w:r w:rsidRPr="004F3F6E">
        <w:rPr>
          <w:rFonts w:ascii="Book Antiqua" w:hAnsi="Book Antiqua"/>
          <w:highlight w:val="yellow"/>
        </w:rPr>
        <w:t xml:space="preserve">21 </w:t>
      </w:r>
      <w:r w:rsidRPr="004F3F6E">
        <w:rPr>
          <w:rFonts w:ascii="Book Antiqua" w:hAnsi="Book Antiqua"/>
          <w:b/>
          <w:highlight w:val="yellow"/>
        </w:rPr>
        <w:t>Wells G,</w:t>
      </w:r>
      <w:r w:rsidRPr="004F3F6E">
        <w:rPr>
          <w:rFonts w:ascii="Book Antiqua" w:hAnsi="Book Antiqua"/>
          <w:highlight w:val="yellow"/>
        </w:rPr>
        <w:t xml:space="preserve"> </w:t>
      </w:r>
      <w:proofErr w:type="spellStart"/>
      <w:r w:rsidRPr="004F3F6E">
        <w:rPr>
          <w:rFonts w:ascii="Book Antiqua" w:hAnsi="Book Antiqua"/>
          <w:highlight w:val="yellow"/>
        </w:rPr>
        <w:t>Shea</w:t>
      </w:r>
      <w:proofErr w:type="spellEnd"/>
      <w:r w:rsidRPr="004F3F6E">
        <w:rPr>
          <w:rFonts w:ascii="Book Antiqua" w:hAnsi="Book Antiqua"/>
          <w:highlight w:val="yellow"/>
        </w:rPr>
        <w:t xml:space="preserve"> B, </w:t>
      </w:r>
      <w:proofErr w:type="spellStart"/>
      <w:r w:rsidRPr="004F3F6E">
        <w:rPr>
          <w:rFonts w:ascii="Book Antiqua" w:hAnsi="Book Antiqua"/>
          <w:highlight w:val="yellow"/>
        </w:rPr>
        <w:t>O’connell</w:t>
      </w:r>
      <w:proofErr w:type="spellEnd"/>
      <w:r w:rsidRPr="004F3F6E">
        <w:rPr>
          <w:rFonts w:ascii="Book Antiqua" w:hAnsi="Book Antiqua"/>
          <w:highlight w:val="yellow"/>
        </w:rPr>
        <w:t xml:space="preserve"> D, Peterson J, Welch V, </w:t>
      </w:r>
      <w:proofErr w:type="spellStart"/>
      <w:r w:rsidRPr="004F3F6E">
        <w:rPr>
          <w:rFonts w:ascii="Book Antiqua" w:hAnsi="Book Antiqua"/>
          <w:highlight w:val="yellow"/>
        </w:rPr>
        <w:t>Losos</w:t>
      </w:r>
      <w:proofErr w:type="spellEnd"/>
      <w:r w:rsidRPr="004F3F6E">
        <w:rPr>
          <w:rFonts w:ascii="Book Antiqua" w:hAnsi="Book Antiqua"/>
          <w:highlight w:val="yellow"/>
        </w:rPr>
        <w:t xml:space="preserve"> M, </w:t>
      </w:r>
      <w:proofErr w:type="spellStart"/>
      <w:r w:rsidRPr="004F3F6E">
        <w:rPr>
          <w:rFonts w:ascii="Book Antiqua" w:hAnsi="Book Antiqua"/>
          <w:highlight w:val="yellow"/>
        </w:rPr>
        <w:t>Tugwell</w:t>
      </w:r>
      <w:proofErr w:type="spellEnd"/>
      <w:r w:rsidRPr="004F3F6E">
        <w:rPr>
          <w:rFonts w:ascii="Book Antiqua" w:hAnsi="Book Antiqua"/>
          <w:highlight w:val="yellow"/>
        </w:rPr>
        <w:t xml:space="preserve"> P. </w:t>
      </w:r>
      <w:bookmarkStart w:id="15" w:name="OLE_LINK24"/>
      <w:r w:rsidRPr="004F3F6E">
        <w:rPr>
          <w:rFonts w:ascii="Book Antiqua" w:hAnsi="Book Antiqua"/>
          <w:highlight w:val="yellow"/>
        </w:rPr>
        <w:t>The Newcastle-Ottawa Scale (NOS) for assessing the quality of nonrandomised studies in meta-analyses.</w:t>
      </w:r>
      <w:bookmarkEnd w:id="15"/>
      <w:r w:rsidRPr="004F3F6E">
        <w:rPr>
          <w:rFonts w:ascii="Book Antiqua" w:hAnsi="Book Antiqua"/>
          <w:highlight w:val="yellow"/>
        </w:rPr>
        <w:t xml:space="preserve"> Ottawa: Ottawa Hospital Research Institute, 2016</w:t>
      </w:r>
    </w:p>
    <w:p w14:paraId="5B2EFECD" w14:textId="36682A7F" w:rsidR="00666B15" w:rsidRPr="004F3F6E" w:rsidRDefault="00666B15" w:rsidP="004F3F6E">
      <w:pPr>
        <w:spacing w:line="360" w:lineRule="auto"/>
        <w:jc w:val="both"/>
        <w:rPr>
          <w:rFonts w:ascii="Book Antiqua" w:hAnsi="Book Antiqua"/>
        </w:rPr>
      </w:pPr>
      <w:r w:rsidRPr="004F3F6E">
        <w:rPr>
          <w:rFonts w:ascii="Book Antiqua" w:hAnsi="Book Antiqua"/>
        </w:rPr>
        <w:t xml:space="preserve">22 </w:t>
      </w:r>
      <w:bookmarkStart w:id="16" w:name="OLE_LINK27"/>
      <w:r w:rsidRPr="004F3F6E">
        <w:rPr>
          <w:rFonts w:ascii="Book Antiqua" w:hAnsi="Book Antiqua"/>
          <w:b/>
        </w:rPr>
        <w:t>Hartling L,</w:t>
      </w:r>
      <w:r w:rsidRPr="004F3F6E">
        <w:rPr>
          <w:rFonts w:ascii="Book Antiqua" w:hAnsi="Book Antiqua"/>
        </w:rPr>
        <w:t xml:space="preserve"> Hamm M, Milne A, </w:t>
      </w:r>
      <w:proofErr w:type="spellStart"/>
      <w:r w:rsidRPr="004F3F6E">
        <w:rPr>
          <w:rFonts w:ascii="Book Antiqua" w:hAnsi="Book Antiqua"/>
        </w:rPr>
        <w:t>Vandermeer</w:t>
      </w:r>
      <w:proofErr w:type="spellEnd"/>
      <w:r w:rsidRPr="004F3F6E">
        <w:rPr>
          <w:rFonts w:ascii="Book Antiqua" w:hAnsi="Book Antiqua"/>
        </w:rPr>
        <w:t xml:space="preserve"> B, </w:t>
      </w:r>
      <w:proofErr w:type="spellStart"/>
      <w:r w:rsidRPr="004F3F6E">
        <w:rPr>
          <w:rFonts w:ascii="Book Antiqua" w:hAnsi="Book Antiqua"/>
        </w:rPr>
        <w:t>Santaguida</w:t>
      </w:r>
      <w:proofErr w:type="spellEnd"/>
      <w:r w:rsidRPr="004F3F6E">
        <w:rPr>
          <w:rFonts w:ascii="Book Antiqua" w:hAnsi="Book Antiqua"/>
        </w:rPr>
        <w:t xml:space="preserve"> PL, Ansari M, </w:t>
      </w:r>
      <w:proofErr w:type="spellStart"/>
      <w:r w:rsidRPr="004F3F6E">
        <w:rPr>
          <w:rFonts w:ascii="Book Antiqua" w:hAnsi="Book Antiqua"/>
        </w:rPr>
        <w:t>Tsertsvadze</w:t>
      </w:r>
      <w:proofErr w:type="spellEnd"/>
      <w:r w:rsidRPr="004F3F6E">
        <w:rPr>
          <w:rFonts w:ascii="Book Antiqua" w:hAnsi="Book Antiqua"/>
        </w:rPr>
        <w:t xml:space="preserve"> A, Hempel S, </w:t>
      </w:r>
      <w:proofErr w:type="spellStart"/>
      <w:r w:rsidRPr="004F3F6E">
        <w:rPr>
          <w:rFonts w:ascii="Book Antiqua" w:hAnsi="Book Antiqua"/>
        </w:rPr>
        <w:t>Shekelle</w:t>
      </w:r>
      <w:proofErr w:type="spellEnd"/>
      <w:r w:rsidRPr="004F3F6E">
        <w:rPr>
          <w:rFonts w:ascii="Book Antiqua" w:hAnsi="Book Antiqua"/>
        </w:rPr>
        <w:t xml:space="preserve"> P, Dryden DM. </w:t>
      </w:r>
      <w:bookmarkStart w:id="17" w:name="OLE_LINK25"/>
      <w:bookmarkStart w:id="18" w:name="OLE_LINK26"/>
      <w:r w:rsidRPr="004F3F6E">
        <w:rPr>
          <w:rFonts w:ascii="Book Antiqua" w:hAnsi="Book Antiqua"/>
        </w:rPr>
        <w:t xml:space="preserve">Validity and Inter-Rater Reliability Testing of Quality Assessment Instruments. </w:t>
      </w:r>
      <w:bookmarkEnd w:id="17"/>
      <w:bookmarkEnd w:id="18"/>
      <w:r w:rsidRPr="004F3F6E">
        <w:rPr>
          <w:rFonts w:ascii="Book Antiqua" w:hAnsi="Book Antiqua"/>
        </w:rPr>
        <w:t xml:space="preserve">Rockville (MD): </w:t>
      </w:r>
      <w:hyperlink r:id="rId9" w:history="1">
        <w:r w:rsidRPr="004F3F6E">
          <w:rPr>
            <w:rFonts w:ascii="Book Antiqua" w:hAnsi="Book Antiqua"/>
          </w:rPr>
          <w:t>Agency for Healthcare Research and Quality (US)</w:t>
        </w:r>
      </w:hyperlink>
      <w:proofErr w:type="gramStart"/>
      <w:r w:rsidRPr="004F3F6E">
        <w:rPr>
          <w:rFonts w:ascii="Book Antiqua" w:hAnsi="Book Antiqua"/>
        </w:rPr>
        <w:t>;</w:t>
      </w:r>
      <w:proofErr w:type="gramEnd"/>
      <w:r w:rsidRPr="004F3F6E">
        <w:rPr>
          <w:rFonts w:ascii="Book Antiqua" w:hAnsi="Book Antiqua"/>
        </w:rPr>
        <w:t xml:space="preserve"> 2012 [PMID: 22536612</w:t>
      </w:r>
      <w:bookmarkEnd w:id="16"/>
      <w:r w:rsidRPr="004F3F6E">
        <w:rPr>
          <w:rFonts w:ascii="Book Antiqua" w:hAnsi="Book Antiqua"/>
        </w:rPr>
        <w:t>]</w:t>
      </w:r>
    </w:p>
    <w:p w14:paraId="34F1D59E"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23</w:t>
      </w:r>
      <w:proofErr w:type="gramEnd"/>
      <w:r w:rsidRPr="004F3F6E">
        <w:rPr>
          <w:rFonts w:ascii="Book Antiqua" w:hAnsi="Book Antiqua"/>
        </w:rPr>
        <w:t xml:space="preserve"> </w:t>
      </w:r>
      <w:r w:rsidRPr="004F3F6E">
        <w:rPr>
          <w:rFonts w:ascii="Book Antiqua" w:hAnsi="Book Antiqua"/>
          <w:b/>
        </w:rPr>
        <w:t>Higgins JP</w:t>
      </w:r>
      <w:r w:rsidRPr="004F3F6E">
        <w:rPr>
          <w:rFonts w:ascii="Book Antiqua" w:hAnsi="Book Antiqua"/>
        </w:rPr>
        <w:t xml:space="preserve">, Thompson SG. </w:t>
      </w:r>
      <w:proofErr w:type="gramStart"/>
      <w:r w:rsidRPr="004F3F6E">
        <w:rPr>
          <w:rFonts w:ascii="Book Antiqua" w:hAnsi="Book Antiqua"/>
        </w:rPr>
        <w:t>Quantifying heterogeneity in a meta-analysis.</w:t>
      </w:r>
      <w:proofErr w:type="gramEnd"/>
      <w:r w:rsidRPr="004F3F6E">
        <w:rPr>
          <w:rFonts w:ascii="Book Antiqua" w:hAnsi="Book Antiqua"/>
        </w:rPr>
        <w:t xml:space="preserve"> </w:t>
      </w:r>
      <w:r w:rsidRPr="004F3F6E">
        <w:rPr>
          <w:rFonts w:ascii="Book Antiqua" w:hAnsi="Book Antiqua"/>
          <w:i/>
        </w:rPr>
        <w:t>Stat Med</w:t>
      </w:r>
      <w:r w:rsidRPr="004F3F6E">
        <w:rPr>
          <w:rFonts w:ascii="Book Antiqua" w:hAnsi="Book Antiqua"/>
        </w:rPr>
        <w:t xml:space="preserve"> 2002; </w:t>
      </w:r>
      <w:r w:rsidRPr="004F3F6E">
        <w:rPr>
          <w:rFonts w:ascii="Book Antiqua" w:hAnsi="Book Antiqua"/>
          <w:b/>
        </w:rPr>
        <w:t>21</w:t>
      </w:r>
      <w:r w:rsidRPr="004F3F6E">
        <w:rPr>
          <w:rFonts w:ascii="Book Antiqua" w:hAnsi="Book Antiqua"/>
        </w:rPr>
        <w:t>: 1539-1558 [PMID: 12111919 DOI: 10.1002/sim.1186]</w:t>
      </w:r>
    </w:p>
    <w:p w14:paraId="3C9CCB64"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24</w:t>
      </w:r>
      <w:proofErr w:type="gramEnd"/>
      <w:r w:rsidRPr="004F3F6E">
        <w:rPr>
          <w:rFonts w:ascii="Book Antiqua" w:hAnsi="Book Antiqua"/>
        </w:rPr>
        <w:t xml:space="preserve"> </w:t>
      </w:r>
      <w:proofErr w:type="spellStart"/>
      <w:r w:rsidRPr="004F3F6E">
        <w:rPr>
          <w:rFonts w:ascii="Book Antiqua" w:hAnsi="Book Antiqua"/>
          <w:b/>
        </w:rPr>
        <w:t>DerSimonian</w:t>
      </w:r>
      <w:proofErr w:type="spellEnd"/>
      <w:r w:rsidRPr="004F3F6E">
        <w:rPr>
          <w:rFonts w:ascii="Book Antiqua" w:hAnsi="Book Antiqua"/>
          <w:b/>
        </w:rPr>
        <w:t xml:space="preserve"> R</w:t>
      </w:r>
      <w:r w:rsidRPr="004F3F6E">
        <w:rPr>
          <w:rFonts w:ascii="Book Antiqua" w:hAnsi="Book Antiqua"/>
        </w:rPr>
        <w:t xml:space="preserve">, Laird N. Meta-analysis in clinical trials. </w:t>
      </w:r>
      <w:r w:rsidRPr="004F3F6E">
        <w:rPr>
          <w:rFonts w:ascii="Book Antiqua" w:hAnsi="Book Antiqua"/>
          <w:i/>
        </w:rPr>
        <w:t xml:space="preserve">Control </w:t>
      </w:r>
      <w:proofErr w:type="spellStart"/>
      <w:r w:rsidRPr="004F3F6E">
        <w:rPr>
          <w:rFonts w:ascii="Book Antiqua" w:hAnsi="Book Antiqua"/>
          <w:i/>
        </w:rPr>
        <w:t>Clin</w:t>
      </w:r>
      <w:proofErr w:type="spellEnd"/>
      <w:r w:rsidRPr="004F3F6E">
        <w:rPr>
          <w:rFonts w:ascii="Book Antiqua" w:hAnsi="Book Antiqua"/>
          <w:i/>
        </w:rPr>
        <w:t xml:space="preserve"> Trials</w:t>
      </w:r>
      <w:r w:rsidRPr="004F3F6E">
        <w:rPr>
          <w:rFonts w:ascii="Book Antiqua" w:hAnsi="Book Antiqua"/>
        </w:rPr>
        <w:t xml:space="preserve"> 1986; </w:t>
      </w:r>
      <w:r w:rsidRPr="004F3F6E">
        <w:rPr>
          <w:rFonts w:ascii="Book Antiqua" w:hAnsi="Book Antiqua"/>
          <w:b/>
        </w:rPr>
        <w:t>7</w:t>
      </w:r>
      <w:r w:rsidRPr="004F3F6E">
        <w:rPr>
          <w:rFonts w:ascii="Book Antiqua" w:hAnsi="Book Antiqua"/>
        </w:rPr>
        <w:t>: 177-188 [PMID: 3802833 DOI: 10.1016/0197-2456(86)90046-2]</w:t>
      </w:r>
    </w:p>
    <w:p w14:paraId="66338F9F" w14:textId="77777777" w:rsidR="00666B15" w:rsidRPr="004F3F6E" w:rsidRDefault="00666B15" w:rsidP="004F3F6E">
      <w:pPr>
        <w:spacing w:line="360" w:lineRule="auto"/>
        <w:jc w:val="both"/>
        <w:rPr>
          <w:rFonts w:ascii="Book Antiqua" w:hAnsi="Book Antiqua"/>
        </w:rPr>
      </w:pPr>
      <w:r w:rsidRPr="004F3F6E">
        <w:rPr>
          <w:rFonts w:ascii="Book Antiqua" w:hAnsi="Book Antiqua"/>
        </w:rPr>
        <w:lastRenderedPageBreak/>
        <w:t xml:space="preserve">25 </w:t>
      </w:r>
      <w:r w:rsidRPr="004F3F6E">
        <w:rPr>
          <w:rFonts w:ascii="Book Antiqua" w:hAnsi="Book Antiqua"/>
          <w:b/>
        </w:rPr>
        <w:t>Egger M</w:t>
      </w:r>
      <w:r w:rsidRPr="004F3F6E">
        <w:rPr>
          <w:rFonts w:ascii="Book Antiqua" w:hAnsi="Book Antiqua"/>
        </w:rPr>
        <w:t xml:space="preserve">, Davey Smith G, Schneider M, Minder C. Bias in meta-analysis detected by a simple, graphical test. </w:t>
      </w:r>
      <w:r w:rsidRPr="004F3F6E">
        <w:rPr>
          <w:rFonts w:ascii="Book Antiqua" w:hAnsi="Book Antiqua"/>
          <w:i/>
        </w:rPr>
        <w:t>BMJ</w:t>
      </w:r>
      <w:r w:rsidRPr="004F3F6E">
        <w:rPr>
          <w:rFonts w:ascii="Book Antiqua" w:hAnsi="Book Antiqua"/>
        </w:rPr>
        <w:t xml:space="preserve"> 1997; </w:t>
      </w:r>
      <w:r w:rsidRPr="004F3F6E">
        <w:rPr>
          <w:rFonts w:ascii="Book Antiqua" w:hAnsi="Book Antiqua"/>
          <w:b/>
        </w:rPr>
        <w:t>315</w:t>
      </w:r>
      <w:r w:rsidRPr="004F3F6E">
        <w:rPr>
          <w:rFonts w:ascii="Book Antiqua" w:hAnsi="Book Antiqua"/>
        </w:rPr>
        <w:t>: 629-634 [PMID: 9310563 DOI: 10.1136/bmj.315.7109.629]</w:t>
      </w:r>
    </w:p>
    <w:p w14:paraId="6319ADDC"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26</w:t>
      </w:r>
      <w:proofErr w:type="gramEnd"/>
      <w:r w:rsidRPr="004F3F6E">
        <w:rPr>
          <w:rFonts w:ascii="Book Antiqua" w:hAnsi="Book Antiqua"/>
        </w:rPr>
        <w:t xml:space="preserve"> </w:t>
      </w:r>
      <w:proofErr w:type="spellStart"/>
      <w:r w:rsidRPr="004F3F6E">
        <w:rPr>
          <w:rFonts w:ascii="Book Antiqua" w:hAnsi="Book Antiqua"/>
          <w:b/>
        </w:rPr>
        <w:t>Bömicke</w:t>
      </w:r>
      <w:proofErr w:type="spellEnd"/>
      <w:r w:rsidRPr="004F3F6E">
        <w:rPr>
          <w:rFonts w:ascii="Book Antiqua" w:hAnsi="Book Antiqua"/>
          <w:b/>
        </w:rPr>
        <w:t xml:space="preserve"> W</w:t>
      </w:r>
      <w:r w:rsidRPr="004F3F6E">
        <w:rPr>
          <w:rFonts w:ascii="Book Antiqua" w:hAnsi="Book Antiqua"/>
        </w:rPr>
        <w:t xml:space="preserve">, </w:t>
      </w:r>
      <w:proofErr w:type="spellStart"/>
      <w:r w:rsidRPr="004F3F6E">
        <w:rPr>
          <w:rFonts w:ascii="Book Antiqua" w:hAnsi="Book Antiqua"/>
        </w:rPr>
        <w:t>Gabbert</w:t>
      </w:r>
      <w:proofErr w:type="spellEnd"/>
      <w:r w:rsidRPr="004F3F6E">
        <w:rPr>
          <w:rFonts w:ascii="Book Antiqua" w:hAnsi="Book Antiqua"/>
        </w:rPr>
        <w:t xml:space="preserve"> O, </w:t>
      </w:r>
      <w:proofErr w:type="spellStart"/>
      <w:r w:rsidRPr="004F3F6E">
        <w:rPr>
          <w:rFonts w:ascii="Book Antiqua" w:hAnsi="Book Antiqua"/>
        </w:rPr>
        <w:t>Koob</w:t>
      </w:r>
      <w:proofErr w:type="spellEnd"/>
      <w:r w:rsidRPr="004F3F6E">
        <w:rPr>
          <w:rFonts w:ascii="Book Antiqua" w:hAnsi="Book Antiqua"/>
        </w:rPr>
        <w:t xml:space="preserve"> A, </w:t>
      </w:r>
      <w:proofErr w:type="spellStart"/>
      <w:r w:rsidRPr="004F3F6E">
        <w:rPr>
          <w:rFonts w:ascii="Book Antiqua" w:hAnsi="Book Antiqua"/>
        </w:rPr>
        <w:t>Krisam</w:t>
      </w:r>
      <w:proofErr w:type="spellEnd"/>
      <w:r w:rsidRPr="004F3F6E">
        <w:rPr>
          <w:rFonts w:ascii="Book Antiqua" w:hAnsi="Book Antiqua"/>
        </w:rPr>
        <w:t xml:space="preserve"> J, </w:t>
      </w:r>
      <w:proofErr w:type="spellStart"/>
      <w:r w:rsidRPr="004F3F6E">
        <w:rPr>
          <w:rFonts w:ascii="Book Antiqua" w:hAnsi="Book Antiqua"/>
        </w:rPr>
        <w:t>Rammelsberg</w:t>
      </w:r>
      <w:proofErr w:type="spellEnd"/>
      <w:r w:rsidRPr="004F3F6E">
        <w:rPr>
          <w:rFonts w:ascii="Book Antiqua" w:hAnsi="Book Antiqua"/>
        </w:rPr>
        <w:t xml:space="preserve"> P. Comparison of immediately loaded flapless-placed one-piece implants and flapped-placed conventionally loaded two-piece implants, both fitted with all-ceramic single crowns, </w:t>
      </w:r>
      <w:r w:rsidRPr="004F3F6E">
        <w:rPr>
          <w:rFonts w:ascii="MS Mincho" w:eastAsia="MS Mincho" w:hAnsi="MS Mincho" w:cs="MS Mincho" w:hint="eastAsia"/>
        </w:rPr>
        <w:t> </w:t>
      </w:r>
      <w:r w:rsidRPr="004F3F6E">
        <w:rPr>
          <w:rFonts w:ascii="Book Antiqua" w:hAnsi="Book Antiqua"/>
        </w:rPr>
        <w:t xml:space="preserve">in the posterior mandible: 3-year results from </w:t>
      </w:r>
      <w:r w:rsidRPr="004F3F6E">
        <w:rPr>
          <w:rFonts w:ascii="MS Mincho" w:eastAsia="MS Mincho" w:hAnsi="MS Mincho" w:cs="MS Mincho" w:hint="eastAsia"/>
        </w:rPr>
        <w:t> </w:t>
      </w:r>
      <w:r w:rsidRPr="004F3F6E">
        <w:rPr>
          <w:rFonts w:ascii="Book Antiqua" w:hAnsi="Book Antiqua"/>
        </w:rPr>
        <w:t xml:space="preserve">a randomised controlled pilot trial. </w:t>
      </w:r>
      <w:proofErr w:type="spellStart"/>
      <w:r w:rsidRPr="004F3F6E">
        <w:rPr>
          <w:rFonts w:ascii="Book Antiqua" w:hAnsi="Book Antiqua"/>
          <w:i/>
        </w:rPr>
        <w:t>Eur</w:t>
      </w:r>
      <w:proofErr w:type="spellEnd"/>
      <w:r w:rsidRPr="004F3F6E">
        <w:rPr>
          <w:rFonts w:ascii="Book Antiqua" w:hAnsi="Book Antiqua"/>
          <w:i/>
        </w:rPr>
        <w:t xml:space="preserve"> J Oral </w:t>
      </w:r>
      <w:proofErr w:type="spellStart"/>
      <w:r w:rsidRPr="004F3F6E">
        <w:rPr>
          <w:rFonts w:ascii="Book Antiqua" w:hAnsi="Book Antiqua"/>
          <w:i/>
        </w:rPr>
        <w:t>Implantol</w:t>
      </w:r>
      <w:proofErr w:type="spellEnd"/>
      <w:r w:rsidRPr="004F3F6E">
        <w:rPr>
          <w:rFonts w:ascii="Book Antiqua" w:hAnsi="Book Antiqua"/>
        </w:rPr>
        <w:t xml:space="preserve"> 2017</w:t>
      </w:r>
      <w:proofErr w:type="gramStart"/>
      <w:r w:rsidRPr="004F3F6E">
        <w:rPr>
          <w:rFonts w:ascii="Book Antiqua" w:hAnsi="Book Antiqua"/>
        </w:rPr>
        <w:t>;</w:t>
      </w:r>
      <w:proofErr w:type="gramEnd"/>
      <w:r w:rsidRPr="004F3F6E">
        <w:rPr>
          <w:rFonts w:ascii="Book Antiqua" w:hAnsi="Book Antiqua"/>
        </w:rPr>
        <w:t xml:space="preserve"> </w:t>
      </w:r>
      <w:r w:rsidRPr="004F3F6E">
        <w:rPr>
          <w:rFonts w:ascii="Book Antiqua" w:hAnsi="Book Antiqua"/>
          <w:b/>
        </w:rPr>
        <w:t>10</w:t>
      </w:r>
      <w:r w:rsidRPr="004F3F6E">
        <w:rPr>
          <w:rFonts w:ascii="Book Antiqua" w:hAnsi="Book Antiqua"/>
        </w:rPr>
        <w:t>: 179-195 [PMID: 28555208]</w:t>
      </w:r>
    </w:p>
    <w:p w14:paraId="6B2FCEB9"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27</w:t>
      </w:r>
      <w:proofErr w:type="gramEnd"/>
      <w:r w:rsidRPr="004F3F6E">
        <w:rPr>
          <w:rFonts w:ascii="Book Antiqua" w:hAnsi="Book Antiqua"/>
        </w:rPr>
        <w:t xml:space="preserve"> </w:t>
      </w:r>
      <w:proofErr w:type="spellStart"/>
      <w:r w:rsidRPr="004F3F6E">
        <w:rPr>
          <w:rFonts w:ascii="Book Antiqua" w:hAnsi="Book Antiqua"/>
          <w:b/>
        </w:rPr>
        <w:t>Cannizzaro</w:t>
      </w:r>
      <w:proofErr w:type="spellEnd"/>
      <w:r w:rsidRPr="004F3F6E">
        <w:rPr>
          <w:rFonts w:ascii="Book Antiqua" w:hAnsi="Book Antiqua"/>
          <w:b/>
        </w:rPr>
        <w:t xml:space="preserve"> G</w:t>
      </w:r>
      <w:r w:rsidRPr="004F3F6E">
        <w:rPr>
          <w:rFonts w:ascii="Book Antiqua" w:hAnsi="Book Antiqua"/>
        </w:rPr>
        <w:t xml:space="preserve">, Leone M, </w:t>
      </w:r>
      <w:proofErr w:type="spellStart"/>
      <w:r w:rsidRPr="004F3F6E">
        <w:rPr>
          <w:rFonts w:ascii="Book Antiqua" w:hAnsi="Book Antiqua"/>
        </w:rPr>
        <w:t>Consolo</w:t>
      </w:r>
      <w:proofErr w:type="spellEnd"/>
      <w:r w:rsidRPr="004F3F6E">
        <w:rPr>
          <w:rFonts w:ascii="Book Antiqua" w:hAnsi="Book Antiqua"/>
        </w:rPr>
        <w:t xml:space="preserve"> U, </w:t>
      </w:r>
      <w:proofErr w:type="spellStart"/>
      <w:r w:rsidRPr="004F3F6E">
        <w:rPr>
          <w:rFonts w:ascii="Book Antiqua" w:hAnsi="Book Antiqua"/>
        </w:rPr>
        <w:t>Ferri</w:t>
      </w:r>
      <w:proofErr w:type="spellEnd"/>
      <w:r w:rsidRPr="004F3F6E">
        <w:rPr>
          <w:rFonts w:ascii="Book Antiqua" w:hAnsi="Book Antiqua"/>
        </w:rPr>
        <w:t xml:space="preserve"> V, Esposito M. Immediate functional loading of implants placed with flapless surgery versus conventional implants in partially edentulous patients: a 3-year randomized controlled clinical trial. </w:t>
      </w:r>
      <w:proofErr w:type="spellStart"/>
      <w:r w:rsidRPr="004F3F6E">
        <w:rPr>
          <w:rFonts w:ascii="Book Antiqua" w:hAnsi="Book Antiqua"/>
          <w:i/>
        </w:rPr>
        <w:t>Int</w:t>
      </w:r>
      <w:proofErr w:type="spellEnd"/>
      <w:r w:rsidRPr="004F3F6E">
        <w:rPr>
          <w:rFonts w:ascii="Book Antiqua" w:hAnsi="Book Antiqua"/>
          <w:i/>
        </w:rPr>
        <w:t xml:space="preserve"> J Oral </w:t>
      </w:r>
      <w:proofErr w:type="spellStart"/>
      <w:r w:rsidRPr="004F3F6E">
        <w:rPr>
          <w:rFonts w:ascii="Book Antiqua" w:hAnsi="Book Antiqua"/>
          <w:i/>
        </w:rPr>
        <w:t>Maxillofac</w:t>
      </w:r>
      <w:proofErr w:type="spellEnd"/>
      <w:r w:rsidRPr="004F3F6E">
        <w:rPr>
          <w:rFonts w:ascii="Book Antiqua" w:hAnsi="Book Antiqua"/>
          <w:i/>
        </w:rPr>
        <w:t xml:space="preserve"> Implants</w:t>
      </w:r>
      <w:r w:rsidRPr="004F3F6E">
        <w:rPr>
          <w:rFonts w:ascii="Book Antiqua" w:hAnsi="Book Antiqua"/>
        </w:rPr>
        <w:t xml:space="preserve"> 2008</w:t>
      </w:r>
      <w:proofErr w:type="gramStart"/>
      <w:r w:rsidRPr="004F3F6E">
        <w:rPr>
          <w:rFonts w:ascii="Book Antiqua" w:hAnsi="Book Antiqua"/>
        </w:rPr>
        <w:t>;</w:t>
      </w:r>
      <w:proofErr w:type="gramEnd"/>
      <w:r w:rsidRPr="004F3F6E">
        <w:rPr>
          <w:rFonts w:ascii="Book Antiqua" w:hAnsi="Book Antiqua"/>
        </w:rPr>
        <w:t xml:space="preserve"> </w:t>
      </w:r>
      <w:r w:rsidRPr="004F3F6E">
        <w:rPr>
          <w:rFonts w:ascii="Book Antiqua" w:hAnsi="Book Antiqua"/>
          <w:b/>
        </w:rPr>
        <w:t>23</w:t>
      </w:r>
      <w:r w:rsidRPr="004F3F6E">
        <w:rPr>
          <w:rFonts w:ascii="Book Antiqua" w:hAnsi="Book Antiqua"/>
        </w:rPr>
        <w:t>: 867-875 [PMID: 19014156]</w:t>
      </w:r>
    </w:p>
    <w:p w14:paraId="241A8E70"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28 </w:t>
      </w:r>
      <w:r w:rsidRPr="004F3F6E">
        <w:rPr>
          <w:rFonts w:ascii="Book Antiqua" w:hAnsi="Book Antiqua"/>
          <w:b/>
        </w:rPr>
        <w:t>Cooper LF</w:t>
      </w:r>
      <w:r w:rsidRPr="004F3F6E">
        <w:rPr>
          <w:rFonts w:ascii="Book Antiqua" w:hAnsi="Book Antiqua"/>
        </w:rPr>
        <w:t xml:space="preserve">, Reside GJ, </w:t>
      </w:r>
      <w:proofErr w:type="spellStart"/>
      <w:r w:rsidRPr="004F3F6E">
        <w:rPr>
          <w:rFonts w:ascii="Book Antiqua" w:hAnsi="Book Antiqua"/>
        </w:rPr>
        <w:t>Raes</w:t>
      </w:r>
      <w:proofErr w:type="spellEnd"/>
      <w:r w:rsidRPr="004F3F6E">
        <w:rPr>
          <w:rFonts w:ascii="Book Antiqua" w:hAnsi="Book Antiqua"/>
        </w:rPr>
        <w:t xml:space="preserve"> F, </w:t>
      </w:r>
      <w:proofErr w:type="spellStart"/>
      <w:r w:rsidRPr="004F3F6E">
        <w:rPr>
          <w:rFonts w:ascii="Book Antiqua" w:hAnsi="Book Antiqua"/>
        </w:rPr>
        <w:t>Garriga</w:t>
      </w:r>
      <w:proofErr w:type="spellEnd"/>
      <w:r w:rsidRPr="004F3F6E">
        <w:rPr>
          <w:rFonts w:ascii="Book Antiqua" w:hAnsi="Book Antiqua"/>
        </w:rPr>
        <w:t xml:space="preserve"> JS, </w:t>
      </w:r>
      <w:proofErr w:type="spellStart"/>
      <w:r w:rsidRPr="004F3F6E">
        <w:rPr>
          <w:rFonts w:ascii="Book Antiqua" w:hAnsi="Book Antiqua"/>
        </w:rPr>
        <w:t>Tarrida</w:t>
      </w:r>
      <w:proofErr w:type="spellEnd"/>
      <w:r w:rsidRPr="004F3F6E">
        <w:rPr>
          <w:rFonts w:ascii="Book Antiqua" w:hAnsi="Book Antiqua"/>
        </w:rPr>
        <w:t xml:space="preserve"> LG, </w:t>
      </w:r>
      <w:proofErr w:type="spellStart"/>
      <w:r w:rsidRPr="004F3F6E">
        <w:rPr>
          <w:rFonts w:ascii="Book Antiqua" w:hAnsi="Book Antiqua"/>
        </w:rPr>
        <w:t>Wiltfang</w:t>
      </w:r>
      <w:proofErr w:type="spellEnd"/>
      <w:r w:rsidRPr="004F3F6E">
        <w:rPr>
          <w:rFonts w:ascii="Book Antiqua" w:hAnsi="Book Antiqua"/>
        </w:rPr>
        <w:t xml:space="preserve"> J, Kern M, De </w:t>
      </w:r>
      <w:proofErr w:type="spellStart"/>
      <w:r w:rsidRPr="004F3F6E">
        <w:rPr>
          <w:rFonts w:ascii="Book Antiqua" w:hAnsi="Book Antiqua"/>
        </w:rPr>
        <w:t>Bruyn</w:t>
      </w:r>
      <w:proofErr w:type="spellEnd"/>
      <w:r w:rsidRPr="004F3F6E">
        <w:rPr>
          <w:rFonts w:ascii="Book Antiqua" w:hAnsi="Book Antiqua"/>
        </w:rPr>
        <w:t xml:space="preserve"> H. Immediate </w:t>
      </w:r>
      <w:proofErr w:type="spellStart"/>
      <w:r w:rsidRPr="004F3F6E">
        <w:rPr>
          <w:rFonts w:ascii="Book Antiqua" w:hAnsi="Book Antiqua"/>
        </w:rPr>
        <w:t>provisionalization</w:t>
      </w:r>
      <w:proofErr w:type="spellEnd"/>
      <w:r w:rsidRPr="004F3F6E">
        <w:rPr>
          <w:rFonts w:ascii="Book Antiqua" w:hAnsi="Book Antiqua"/>
        </w:rPr>
        <w:t xml:space="preserve"> of dental implants placed in healed alveolar ridges and extraction sockets: a 5-year prospective evaluation. </w:t>
      </w:r>
      <w:proofErr w:type="spellStart"/>
      <w:r w:rsidRPr="004F3F6E">
        <w:rPr>
          <w:rFonts w:ascii="Book Antiqua" w:hAnsi="Book Antiqua"/>
          <w:i/>
        </w:rPr>
        <w:t>Int</w:t>
      </w:r>
      <w:proofErr w:type="spellEnd"/>
      <w:r w:rsidRPr="004F3F6E">
        <w:rPr>
          <w:rFonts w:ascii="Book Antiqua" w:hAnsi="Book Antiqua"/>
          <w:i/>
        </w:rPr>
        <w:t xml:space="preserve"> J Oral </w:t>
      </w:r>
      <w:proofErr w:type="spellStart"/>
      <w:r w:rsidRPr="004F3F6E">
        <w:rPr>
          <w:rFonts w:ascii="Book Antiqua" w:hAnsi="Book Antiqua"/>
          <w:i/>
        </w:rPr>
        <w:t>Maxillofac</w:t>
      </w:r>
      <w:proofErr w:type="spellEnd"/>
      <w:r w:rsidRPr="004F3F6E">
        <w:rPr>
          <w:rFonts w:ascii="Book Antiqua" w:hAnsi="Book Antiqua"/>
          <w:i/>
        </w:rPr>
        <w:t xml:space="preserve"> Implants</w:t>
      </w:r>
      <w:r w:rsidRPr="004F3F6E">
        <w:rPr>
          <w:rFonts w:ascii="Book Antiqua" w:hAnsi="Book Antiqua"/>
        </w:rPr>
        <w:t xml:space="preserve"> 2014; </w:t>
      </w:r>
      <w:r w:rsidRPr="004F3F6E">
        <w:rPr>
          <w:rFonts w:ascii="Book Antiqua" w:hAnsi="Book Antiqua"/>
          <w:b/>
        </w:rPr>
        <w:t>29</w:t>
      </w:r>
      <w:r w:rsidRPr="004F3F6E">
        <w:rPr>
          <w:rFonts w:ascii="Book Antiqua" w:hAnsi="Book Antiqua"/>
        </w:rPr>
        <w:t>: 709-717 [PMID: 24818212 DOI: 10.11607/jomi.3617]</w:t>
      </w:r>
    </w:p>
    <w:p w14:paraId="29D722A6"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29</w:t>
      </w:r>
      <w:proofErr w:type="gramEnd"/>
      <w:r w:rsidRPr="004F3F6E">
        <w:rPr>
          <w:rFonts w:ascii="Book Antiqua" w:hAnsi="Book Antiqua"/>
        </w:rPr>
        <w:t xml:space="preserve"> </w:t>
      </w:r>
      <w:proofErr w:type="spellStart"/>
      <w:r w:rsidRPr="004F3F6E">
        <w:rPr>
          <w:rFonts w:ascii="Book Antiqua" w:hAnsi="Book Antiqua"/>
          <w:b/>
        </w:rPr>
        <w:t>Froum</w:t>
      </w:r>
      <w:proofErr w:type="spellEnd"/>
      <w:r w:rsidRPr="004F3F6E">
        <w:rPr>
          <w:rFonts w:ascii="Book Antiqua" w:hAnsi="Book Antiqua"/>
          <w:b/>
        </w:rPr>
        <w:t xml:space="preserve"> SJ</w:t>
      </w:r>
      <w:r w:rsidRPr="004F3F6E">
        <w:rPr>
          <w:rFonts w:ascii="Book Antiqua" w:hAnsi="Book Antiqua"/>
        </w:rPr>
        <w:t xml:space="preserve">, </w:t>
      </w:r>
      <w:proofErr w:type="spellStart"/>
      <w:r w:rsidRPr="004F3F6E">
        <w:rPr>
          <w:rFonts w:ascii="Book Antiqua" w:hAnsi="Book Antiqua"/>
        </w:rPr>
        <w:t>Khouly</w:t>
      </w:r>
      <w:proofErr w:type="spellEnd"/>
      <w:r w:rsidRPr="004F3F6E">
        <w:rPr>
          <w:rFonts w:ascii="Book Antiqua" w:hAnsi="Book Antiqua"/>
        </w:rPr>
        <w:t xml:space="preserve"> I. Survival Rates and Bone and Soft Tissue Level Changes Around One-Piece Dental Implants Placed with a Flapless or Flap Protocol: 8.5-Year Results. </w:t>
      </w:r>
      <w:proofErr w:type="spellStart"/>
      <w:r w:rsidRPr="004F3F6E">
        <w:rPr>
          <w:rFonts w:ascii="Book Antiqua" w:hAnsi="Book Antiqua"/>
          <w:i/>
        </w:rPr>
        <w:t>Int</w:t>
      </w:r>
      <w:proofErr w:type="spellEnd"/>
      <w:r w:rsidRPr="004F3F6E">
        <w:rPr>
          <w:rFonts w:ascii="Book Antiqua" w:hAnsi="Book Antiqua"/>
          <w:i/>
        </w:rPr>
        <w:t xml:space="preserve"> J Periodontics Restorative Dent</w:t>
      </w:r>
      <w:r w:rsidRPr="004F3F6E">
        <w:rPr>
          <w:rFonts w:ascii="Book Antiqua" w:hAnsi="Book Antiqua"/>
        </w:rPr>
        <w:t xml:space="preserve"> 2017; </w:t>
      </w:r>
      <w:r w:rsidRPr="004F3F6E">
        <w:rPr>
          <w:rFonts w:ascii="Book Antiqua" w:hAnsi="Book Antiqua"/>
          <w:b/>
        </w:rPr>
        <w:t>37</w:t>
      </w:r>
      <w:r w:rsidRPr="004F3F6E">
        <w:rPr>
          <w:rFonts w:ascii="Book Antiqua" w:hAnsi="Book Antiqua"/>
        </w:rPr>
        <w:t>: 327-337 [PMID: 28402342 DOI: 10.11607/prd.3073]</w:t>
      </w:r>
    </w:p>
    <w:p w14:paraId="3D590A7A"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30 </w:t>
      </w:r>
      <w:proofErr w:type="spellStart"/>
      <w:r w:rsidRPr="004F3F6E">
        <w:rPr>
          <w:rFonts w:ascii="Book Antiqua" w:hAnsi="Book Antiqua"/>
          <w:b/>
        </w:rPr>
        <w:t>Jesch</w:t>
      </w:r>
      <w:proofErr w:type="spellEnd"/>
      <w:r w:rsidRPr="004F3F6E">
        <w:rPr>
          <w:rFonts w:ascii="Book Antiqua" w:hAnsi="Book Antiqua"/>
          <w:b/>
        </w:rPr>
        <w:t xml:space="preserve"> P</w:t>
      </w:r>
      <w:r w:rsidRPr="004F3F6E">
        <w:rPr>
          <w:rFonts w:ascii="Book Antiqua" w:hAnsi="Book Antiqua"/>
        </w:rPr>
        <w:t xml:space="preserve">, </w:t>
      </w:r>
      <w:proofErr w:type="spellStart"/>
      <w:r w:rsidRPr="004F3F6E">
        <w:rPr>
          <w:rFonts w:ascii="Book Antiqua" w:hAnsi="Book Antiqua"/>
        </w:rPr>
        <w:t>Jesch</w:t>
      </w:r>
      <w:proofErr w:type="spellEnd"/>
      <w:r w:rsidRPr="004F3F6E">
        <w:rPr>
          <w:rFonts w:ascii="Book Antiqua" w:hAnsi="Book Antiqua"/>
        </w:rPr>
        <w:t xml:space="preserve"> W, </w:t>
      </w:r>
      <w:proofErr w:type="spellStart"/>
      <w:r w:rsidRPr="004F3F6E">
        <w:rPr>
          <w:rFonts w:ascii="Book Antiqua" w:hAnsi="Book Antiqua"/>
        </w:rPr>
        <w:t>Bruckmoser</w:t>
      </w:r>
      <w:proofErr w:type="spellEnd"/>
      <w:r w:rsidRPr="004F3F6E">
        <w:rPr>
          <w:rFonts w:ascii="Book Antiqua" w:hAnsi="Book Antiqua"/>
        </w:rPr>
        <w:t xml:space="preserve"> E, Krebs M, </w:t>
      </w:r>
      <w:proofErr w:type="spellStart"/>
      <w:r w:rsidRPr="004F3F6E">
        <w:rPr>
          <w:rFonts w:ascii="Book Antiqua" w:hAnsi="Book Antiqua"/>
        </w:rPr>
        <w:t>Kladek</w:t>
      </w:r>
      <w:proofErr w:type="spellEnd"/>
      <w:r w:rsidRPr="004F3F6E">
        <w:rPr>
          <w:rFonts w:ascii="Book Antiqua" w:hAnsi="Book Antiqua"/>
        </w:rPr>
        <w:t xml:space="preserve"> T, </w:t>
      </w:r>
      <w:proofErr w:type="spellStart"/>
      <w:r w:rsidRPr="004F3F6E">
        <w:rPr>
          <w:rFonts w:ascii="Book Antiqua" w:hAnsi="Book Antiqua"/>
        </w:rPr>
        <w:t>Seemann</w:t>
      </w:r>
      <w:proofErr w:type="spellEnd"/>
      <w:r w:rsidRPr="004F3F6E">
        <w:rPr>
          <w:rFonts w:ascii="Book Antiqua" w:hAnsi="Book Antiqua"/>
        </w:rPr>
        <w:t xml:space="preserve"> R. </w:t>
      </w:r>
      <w:proofErr w:type="gramStart"/>
      <w:r w:rsidRPr="004F3F6E">
        <w:rPr>
          <w:rFonts w:ascii="Book Antiqua" w:hAnsi="Book Antiqua"/>
        </w:rPr>
        <w:t>An up to 17-year follow-up retrospective analysis of a minimally invasive, flapless approach: 18 945 implants in 7783 patients.</w:t>
      </w:r>
      <w:proofErr w:type="gramEnd"/>
      <w:r w:rsidRPr="004F3F6E">
        <w:rPr>
          <w:rFonts w:ascii="Book Antiqua" w:hAnsi="Book Antiqua"/>
        </w:rPr>
        <w:t xml:space="preserve"> </w:t>
      </w:r>
      <w:proofErr w:type="spellStart"/>
      <w:r w:rsidRPr="004F3F6E">
        <w:rPr>
          <w:rFonts w:ascii="Book Antiqua" w:hAnsi="Book Antiqua"/>
          <w:i/>
        </w:rPr>
        <w:t>Clin</w:t>
      </w:r>
      <w:proofErr w:type="spellEnd"/>
      <w:r w:rsidRPr="004F3F6E">
        <w:rPr>
          <w:rFonts w:ascii="Book Antiqua" w:hAnsi="Book Antiqua"/>
          <w:i/>
        </w:rPr>
        <w:t xml:space="preserve"> Implant Dent </w:t>
      </w:r>
      <w:proofErr w:type="spellStart"/>
      <w:r w:rsidRPr="004F3F6E">
        <w:rPr>
          <w:rFonts w:ascii="Book Antiqua" w:hAnsi="Book Antiqua"/>
          <w:i/>
        </w:rPr>
        <w:t>Relat</w:t>
      </w:r>
      <w:proofErr w:type="spellEnd"/>
      <w:r w:rsidRPr="004F3F6E">
        <w:rPr>
          <w:rFonts w:ascii="Book Antiqua" w:hAnsi="Book Antiqua"/>
          <w:i/>
        </w:rPr>
        <w:t xml:space="preserve"> Res</w:t>
      </w:r>
      <w:r w:rsidRPr="004F3F6E">
        <w:rPr>
          <w:rFonts w:ascii="Book Antiqua" w:hAnsi="Book Antiqua"/>
        </w:rPr>
        <w:t xml:space="preserve"> 2018; </w:t>
      </w:r>
      <w:r w:rsidRPr="004F3F6E">
        <w:rPr>
          <w:rFonts w:ascii="Book Antiqua" w:hAnsi="Book Antiqua"/>
          <w:b/>
        </w:rPr>
        <w:t>20</w:t>
      </w:r>
      <w:r w:rsidRPr="004F3F6E">
        <w:rPr>
          <w:rFonts w:ascii="Book Antiqua" w:hAnsi="Book Antiqua"/>
        </w:rPr>
        <w:t>: 393-402 [PMID: 29446204 DOI: 10.1111/cid.12593]</w:t>
      </w:r>
    </w:p>
    <w:p w14:paraId="1BF3D1CC"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31</w:t>
      </w:r>
      <w:proofErr w:type="gramEnd"/>
      <w:r w:rsidRPr="004F3F6E">
        <w:rPr>
          <w:rFonts w:ascii="Book Antiqua" w:hAnsi="Book Antiqua"/>
        </w:rPr>
        <w:t xml:space="preserve"> </w:t>
      </w:r>
      <w:proofErr w:type="spellStart"/>
      <w:r w:rsidRPr="004F3F6E">
        <w:rPr>
          <w:rFonts w:ascii="Book Antiqua" w:hAnsi="Book Antiqua"/>
          <w:b/>
        </w:rPr>
        <w:t>Maló</w:t>
      </w:r>
      <w:proofErr w:type="spellEnd"/>
      <w:r w:rsidRPr="004F3F6E">
        <w:rPr>
          <w:rFonts w:ascii="Book Antiqua" w:hAnsi="Book Antiqua"/>
          <w:b/>
        </w:rPr>
        <w:t xml:space="preserve"> P</w:t>
      </w:r>
      <w:r w:rsidRPr="004F3F6E">
        <w:rPr>
          <w:rFonts w:ascii="Book Antiqua" w:hAnsi="Book Antiqua"/>
        </w:rPr>
        <w:t xml:space="preserve">, de </w:t>
      </w:r>
      <w:proofErr w:type="spellStart"/>
      <w:r w:rsidRPr="004F3F6E">
        <w:rPr>
          <w:rFonts w:ascii="Book Antiqua" w:hAnsi="Book Antiqua"/>
        </w:rPr>
        <w:t>Araújo</w:t>
      </w:r>
      <w:proofErr w:type="spellEnd"/>
      <w:r w:rsidRPr="004F3F6E">
        <w:rPr>
          <w:rFonts w:ascii="Book Antiqua" w:hAnsi="Book Antiqua"/>
        </w:rPr>
        <w:t xml:space="preserve"> </w:t>
      </w:r>
      <w:proofErr w:type="spellStart"/>
      <w:r w:rsidRPr="004F3F6E">
        <w:rPr>
          <w:rFonts w:ascii="Book Antiqua" w:hAnsi="Book Antiqua"/>
        </w:rPr>
        <w:t>Nobre</w:t>
      </w:r>
      <w:proofErr w:type="spellEnd"/>
      <w:r w:rsidRPr="004F3F6E">
        <w:rPr>
          <w:rFonts w:ascii="Book Antiqua" w:hAnsi="Book Antiqua"/>
        </w:rPr>
        <w:t xml:space="preserve"> M, Lopes A. Three-Year Outcome of Fixed Partial Rehabilitations Supported by Implants Inserted with Flap or Flapless Surgical Techniques. </w:t>
      </w:r>
      <w:r w:rsidRPr="004F3F6E">
        <w:rPr>
          <w:rFonts w:ascii="Book Antiqua" w:hAnsi="Book Antiqua"/>
          <w:i/>
        </w:rPr>
        <w:t xml:space="preserve">J </w:t>
      </w:r>
      <w:proofErr w:type="spellStart"/>
      <w:r w:rsidRPr="004F3F6E">
        <w:rPr>
          <w:rFonts w:ascii="Book Antiqua" w:hAnsi="Book Antiqua"/>
          <w:i/>
        </w:rPr>
        <w:t>Prosthodont</w:t>
      </w:r>
      <w:proofErr w:type="spellEnd"/>
      <w:r w:rsidRPr="004F3F6E">
        <w:rPr>
          <w:rFonts w:ascii="Book Antiqua" w:hAnsi="Book Antiqua"/>
        </w:rPr>
        <w:t xml:space="preserve"> 2016; </w:t>
      </w:r>
      <w:r w:rsidRPr="004F3F6E">
        <w:rPr>
          <w:rFonts w:ascii="Book Antiqua" w:hAnsi="Book Antiqua"/>
          <w:b/>
        </w:rPr>
        <w:t>25</w:t>
      </w:r>
      <w:r w:rsidRPr="004F3F6E">
        <w:rPr>
          <w:rFonts w:ascii="Book Antiqua" w:hAnsi="Book Antiqua"/>
        </w:rPr>
        <w:t>: 357-363 [PMID: 26588599 DOI: 10.1111/jopr.12400]</w:t>
      </w:r>
    </w:p>
    <w:p w14:paraId="73C45307"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lastRenderedPageBreak/>
        <w:t>32</w:t>
      </w:r>
      <w:proofErr w:type="gramEnd"/>
      <w:r w:rsidRPr="004F3F6E">
        <w:rPr>
          <w:rFonts w:ascii="Book Antiqua" w:hAnsi="Book Antiqua"/>
        </w:rPr>
        <w:t xml:space="preserve"> </w:t>
      </w:r>
      <w:proofErr w:type="spellStart"/>
      <w:r w:rsidRPr="004F3F6E">
        <w:rPr>
          <w:rFonts w:ascii="Book Antiqua" w:hAnsi="Book Antiqua"/>
          <w:b/>
        </w:rPr>
        <w:t>Naeini</w:t>
      </w:r>
      <w:proofErr w:type="spellEnd"/>
      <w:r w:rsidRPr="004F3F6E">
        <w:rPr>
          <w:rFonts w:ascii="Book Antiqua" w:hAnsi="Book Antiqua"/>
          <w:b/>
        </w:rPr>
        <w:t xml:space="preserve"> EN</w:t>
      </w:r>
      <w:r w:rsidRPr="004F3F6E">
        <w:rPr>
          <w:rFonts w:ascii="Book Antiqua" w:hAnsi="Book Antiqua"/>
        </w:rPr>
        <w:t xml:space="preserve">, </w:t>
      </w:r>
      <w:proofErr w:type="spellStart"/>
      <w:r w:rsidRPr="004F3F6E">
        <w:rPr>
          <w:rFonts w:ascii="Book Antiqua" w:hAnsi="Book Antiqua"/>
        </w:rPr>
        <w:t>Dierens</w:t>
      </w:r>
      <w:proofErr w:type="spellEnd"/>
      <w:r w:rsidRPr="004F3F6E">
        <w:rPr>
          <w:rFonts w:ascii="Book Antiqua" w:hAnsi="Book Antiqua"/>
        </w:rPr>
        <w:t xml:space="preserve"> M, </w:t>
      </w:r>
      <w:proofErr w:type="spellStart"/>
      <w:r w:rsidRPr="004F3F6E">
        <w:rPr>
          <w:rFonts w:ascii="Book Antiqua" w:hAnsi="Book Antiqua"/>
        </w:rPr>
        <w:t>Atashkadeh</w:t>
      </w:r>
      <w:proofErr w:type="spellEnd"/>
      <w:r w:rsidRPr="004F3F6E">
        <w:rPr>
          <w:rFonts w:ascii="Book Antiqua" w:hAnsi="Book Antiqua"/>
        </w:rPr>
        <w:t xml:space="preserve"> M, De </w:t>
      </w:r>
      <w:proofErr w:type="spellStart"/>
      <w:r w:rsidRPr="004F3F6E">
        <w:rPr>
          <w:rFonts w:ascii="Book Antiqua" w:hAnsi="Book Antiqua"/>
        </w:rPr>
        <w:t>Bruyn</w:t>
      </w:r>
      <w:proofErr w:type="spellEnd"/>
      <w:r w:rsidRPr="004F3F6E">
        <w:rPr>
          <w:rFonts w:ascii="Book Antiqua" w:hAnsi="Book Antiqua"/>
        </w:rPr>
        <w:t xml:space="preserve"> H. Long-term clinical outcome of single implants inserted </w:t>
      </w:r>
      <w:proofErr w:type="spellStart"/>
      <w:r w:rsidRPr="004F3F6E">
        <w:rPr>
          <w:rFonts w:ascii="Book Antiqua" w:hAnsi="Book Antiqua"/>
        </w:rPr>
        <w:t>flaplessly</w:t>
      </w:r>
      <w:proofErr w:type="spellEnd"/>
      <w:r w:rsidRPr="004F3F6E">
        <w:rPr>
          <w:rFonts w:ascii="Book Antiqua" w:hAnsi="Book Antiqua"/>
        </w:rPr>
        <w:t xml:space="preserve"> or conventionally. </w:t>
      </w:r>
      <w:proofErr w:type="spellStart"/>
      <w:r w:rsidRPr="004F3F6E">
        <w:rPr>
          <w:rFonts w:ascii="Book Antiqua" w:hAnsi="Book Antiqua"/>
          <w:i/>
        </w:rPr>
        <w:t>Clin</w:t>
      </w:r>
      <w:proofErr w:type="spellEnd"/>
      <w:r w:rsidRPr="004F3F6E">
        <w:rPr>
          <w:rFonts w:ascii="Book Antiqua" w:hAnsi="Book Antiqua"/>
          <w:i/>
        </w:rPr>
        <w:t xml:space="preserve"> Implant Dent </w:t>
      </w:r>
      <w:proofErr w:type="spellStart"/>
      <w:r w:rsidRPr="004F3F6E">
        <w:rPr>
          <w:rFonts w:ascii="Book Antiqua" w:hAnsi="Book Antiqua"/>
          <w:i/>
        </w:rPr>
        <w:t>Relat</w:t>
      </w:r>
      <w:proofErr w:type="spellEnd"/>
      <w:r w:rsidRPr="004F3F6E">
        <w:rPr>
          <w:rFonts w:ascii="Book Antiqua" w:hAnsi="Book Antiqua"/>
          <w:i/>
        </w:rPr>
        <w:t xml:space="preserve"> Res</w:t>
      </w:r>
      <w:r w:rsidRPr="004F3F6E">
        <w:rPr>
          <w:rFonts w:ascii="Book Antiqua" w:hAnsi="Book Antiqua"/>
        </w:rPr>
        <w:t xml:space="preserve"> 2018; </w:t>
      </w:r>
      <w:r w:rsidRPr="004F3F6E">
        <w:rPr>
          <w:rFonts w:ascii="Book Antiqua" w:hAnsi="Book Antiqua"/>
          <w:b/>
        </w:rPr>
        <w:t>20</w:t>
      </w:r>
      <w:r w:rsidRPr="004F3F6E">
        <w:rPr>
          <w:rFonts w:ascii="Book Antiqua" w:hAnsi="Book Antiqua"/>
        </w:rPr>
        <w:t>: 829-837 [PMID: 30110136 DOI: 10.1111/cid.12654]</w:t>
      </w:r>
    </w:p>
    <w:p w14:paraId="4DB21E2A"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33</w:t>
      </w:r>
      <w:proofErr w:type="gramEnd"/>
      <w:r w:rsidRPr="004F3F6E">
        <w:rPr>
          <w:rFonts w:ascii="Book Antiqua" w:hAnsi="Book Antiqua"/>
        </w:rPr>
        <w:t xml:space="preserve"> </w:t>
      </w:r>
      <w:r w:rsidRPr="004F3F6E">
        <w:rPr>
          <w:rFonts w:ascii="Book Antiqua" w:hAnsi="Book Antiqua"/>
          <w:b/>
        </w:rPr>
        <w:t>Oliva J</w:t>
      </w:r>
      <w:r w:rsidRPr="004F3F6E">
        <w:rPr>
          <w:rFonts w:ascii="Book Antiqua" w:hAnsi="Book Antiqua"/>
        </w:rPr>
        <w:t xml:space="preserve">, Oliva X, Oliva JD. Five-year success rate of 831 consecutively placed Zirconia dental implants in humans: a comparison of three different rough surfaces. </w:t>
      </w:r>
      <w:proofErr w:type="spellStart"/>
      <w:r w:rsidRPr="004F3F6E">
        <w:rPr>
          <w:rFonts w:ascii="Book Antiqua" w:hAnsi="Book Antiqua"/>
          <w:i/>
        </w:rPr>
        <w:t>Int</w:t>
      </w:r>
      <w:proofErr w:type="spellEnd"/>
      <w:r w:rsidRPr="004F3F6E">
        <w:rPr>
          <w:rFonts w:ascii="Book Antiqua" w:hAnsi="Book Antiqua"/>
          <w:i/>
        </w:rPr>
        <w:t xml:space="preserve"> J Oral </w:t>
      </w:r>
      <w:proofErr w:type="spellStart"/>
      <w:r w:rsidRPr="004F3F6E">
        <w:rPr>
          <w:rFonts w:ascii="Book Antiqua" w:hAnsi="Book Antiqua"/>
          <w:i/>
        </w:rPr>
        <w:t>Maxillofac</w:t>
      </w:r>
      <w:proofErr w:type="spellEnd"/>
      <w:r w:rsidRPr="004F3F6E">
        <w:rPr>
          <w:rFonts w:ascii="Book Antiqua" w:hAnsi="Book Antiqua"/>
          <w:i/>
        </w:rPr>
        <w:t xml:space="preserve"> Implants</w:t>
      </w:r>
      <w:r w:rsidRPr="004F3F6E">
        <w:rPr>
          <w:rFonts w:ascii="Book Antiqua" w:hAnsi="Book Antiqua"/>
        </w:rPr>
        <w:t xml:space="preserve"> 2010</w:t>
      </w:r>
      <w:proofErr w:type="gramStart"/>
      <w:r w:rsidRPr="004F3F6E">
        <w:rPr>
          <w:rFonts w:ascii="Book Antiqua" w:hAnsi="Book Antiqua"/>
        </w:rPr>
        <w:t>;</w:t>
      </w:r>
      <w:proofErr w:type="gramEnd"/>
      <w:r w:rsidRPr="004F3F6E">
        <w:rPr>
          <w:rFonts w:ascii="Book Antiqua" w:hAnsi="Book Antiqua"/>
        </w:rPr>
        <w:t xml:space="preserve"> </w:t>
      </w:r>
      <w:r w:rsidRPr="004F3F6E">
        <w:rPr>
          <w:rFonts w:ascii="Book Antiqua" w:hAnsi="Book Antiqua"/>
          <w:b/>
        </w:rPr>
        <w:t>25</w:t>
      </w:r>
      <w:r w:rsidRPr="004F3F6E">
        <w:rPr>
          <w:rFonts w:ascii="Book Antiqua" w:hAnsi="Book Antiqua"/>
        </w:rPr>
        <w:t>: 336-344 [PMID: 20369093]</w:t>
      </w:r>
    </w:p>
    <w:p w14:paraId="453C1D61"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34</w:t>
      </w:r>
      <w:proofErr w:type="gramEnd"/>
      <w:r w:rsidRPr="004F3F6E">
        <w:rPr>
          <w:rFonts w:ascii="Book Antiqua" w:hAnsi="Book Antiqua"/>
        </w:rPr>
        <w:t xml:space="preserve"> </w:t>
      </w:r>
      <w:proofErr w:type="spellStart"/>
      <w:r w:rsidRPr="004F3F6E">
        <w:rPr>
          <w:rFonts w:ascii="Book Antiqua" w:hAnsi="Book Antiqua"/>
          <w:b/>
        </w:rPr>
        <w:t>Prati</w:t>
      </w:r>
      <w:proofErr w:type="spellEnd"/>
      <w:r w:rsidRPr="004F3F6E">
        <w:rPr>
          <w:rFonts w:ascii="Book Antiqua" w:hAnsi="Book Antiqua"/>
          <w:b/>
        </w:rPr>
        <w:t xml:space="preserve"> C</w:t>
      </w:r>
      <w:r w:rsidRPr="004F3F6E">
        <w:rPr>
          <w:rFonts w:ascii="Book Antiqua" w:hAnsi="Book Antiqua"/>
        </w:rPr>
        <w:t xml:space="preserve">, </w:t>
      </w:r>
      <w:proofErr w:type="spellStart"/>
      <w:r w:rsidRPr="004F3F6E">
        <w:rPr>
          <w:rFonts w:ascii="Book Antiqua" w:hAnsi="Book Antiqua"/>
        </w:rPr>
        <w:t>Zamparini</w:t>
      </w:r>
      <w:proofErr w:type="spellEnd"/>
      <w:r w:rsidRPr="004F3F6E">
        <w:rPr>
          <w:rFonts w:ascii="Book Antiqua" w:hAnsi="Book Antiqua"/>
        </w:rPr>
        <w:t xml:space="preserve"> F, </w:t>
      </w:r>
      <w:proofErr w:type="spellStart"/>
      <w:r w:rsidRPr="004F3F6E">
        <w:rPr>
          <w:rFonts w:ascii="Book Antiqua" w:hAnsi="Book Antiqua"/>
        </w:rPr>
        <w:t>Scialabba</w:t>
      </w:r>
      <w:proofErr w:type="spellEnd"/>
      <w:r w:rsidRPr="004F3F6E">
        <w:rPr>
          <w:rFonts w:ascii="Book Antiqua" w:hAnsi="Book Antiqua"/>
        </w:rPr>
        <w:t xml:space="preserve"> VS, </w:t>
      </w:r>
      <w:proofErr w:type="spellStart"/>
      <w:r w:rsidRPr="004F3F6E">
        <w:rPr>
          <w:rFonts w:ascii="Book Antiqua" w:hAnsi="Book Antiqua"/>
        </w:rPr>
        <w:t>Gatto</w:t>
      </w:r>
      <w:proofErr w:type="spellEnd"/>
      <w:r w:rsidRPr="004F3F6E">
        <w:rPr>
          <w:rFonts w:ascii="Book Antiqua" w:hAnsi="Book Antiqua"/>
        </w:rPr>
        <w:t xml:space="preserve"> MR, </w:t>
      </w:r>
      <w:proofErr w:type="spellStart"/>
      <w:r w:rsidRPr="004F3F6E">
        <w:rPr>
          <w:rFonts w:ascii="Book Antiqua" w:hAnsi="Book Antiqua"/>
        </w:rPr>
        <w:t>Piattelli</w:t>
      </w:r>
      <w:proofErr w:type="spellEnd"/>
      <w:r w:rsidRPr="004F3F6E">
        <w:rPr>
          <w:rFonts w:ascii="Book Antiqua" w:hAnsi="Book Antiqua"/>
        </w:rPr>
        <w:t xml:space="preserve"> A, </w:t>
      </w:r>
      <w:proofErr w:type="spellStart"/>
      <w:r w:rsidRPr="004F3F6E">
        <w:rPr>
          <w:rFonts w:ascii="Book Antiqua" w:hAnsi="Book Antiqua"/>
        </w:rPr>
        <w:t>Montebugnoli</w:t>
      </w:r>
      <w:proofErr w:type="spellEnd"/>
      <w:r w:rsidRPr="004F3F6E">
        <w:rPr>
          <w:rFonts w:ascii="Book Antiqua" w:hAnsi="Book Antiqua"/>
        </w:rPr>
        <w:t xml:space="preserve"> L, </w:t>
      </w:r>
      <w:proofErr w:type="spellStart"/>
      <w:r w:rsidRPr="004F3F6E">
        <w:rPr>
          <w:rFonts w:ascii="Book Antiqua" w:hAnsi="Book Antiqua"/>
        </w:rPr>
        <w:t>Gandolfi</w:t>
      </w:r>
      <w:proofErr w:type="spellEnd"/>
      <w:r w:rsidRPr="004F3F6E">
        <w:rPr>
          <w:rFonts w:ascii="Book Antiqua" w:hAnsi="Book Antiqua"/>
        </w:rPr>
        <w:t xml:space="preserve"> MG. A 3-Year Prospective Cohort Study on 132 Calcium Phosphate-Blasted Implants: Flap vs Flapless Technique. </w:t>
      </w:r>
      <w:proofErr w:type="spellStart"/>
      <w:r w:rsidRPr="004F3F6E">
        <w:rPr>
          <w:rFonts w:ascii="Book Antiqua" w:hAnsi="Book Antiqua"/>
          <w:i/>
        </w:rPr>
        <w:t>Int</w:t>
      </w:r>
      <w:proofErr w:type="spellEnd"/>
      <w:r w:rsidRPr="004F3F6E">
        <w:rPr>
          <w:rFonts w:ascii="Book Antiqua" w:hAnsi="Book Antiqua"/>
          <w:i/>
        </w:rPr>
        <w:t xml:space="preserve"> J Oral </w:t>
      </w:r>
      <w:proofErr w:type="spellStart"/>
      <w:r w:rsidRPr="004F3F6E">
        <w:rPr>
          <w:rFonts w:ascii="Book Antiqua" w:hAnsi="Book Antiqua"/>
          <w:i/>
        </w:rPr>
        <w:t>Maxillofac</w:t>
      </w:r>
      <w:proofErr w:type="spellEnd"/>
      <w:r w:rsidRPr="004F3F6E">
        <w:rPr>
          <w:rFonts w:ascii="Book Antiqua" w:hAnsi="Book Antiqua"/>
          <w:i/>
        </w:rPr>
        <w:t xml:space="preserve"> Implants</w:t>
      </w:r>
      <w:r w:rsidRPr="004F3F6E">
        <w:rPr>
          <w:rFonts w:ascii="Book Antiqua" w:hAnsi="Book Antiqua"/>
        </w:rPr>
        <w:t xml:space="preserve"> 2016; </w:t>
      </w:r>
      <w:r w:rsidRPr="004F3F6E">
        <w:rPr>
          <w:rFonts w:ascii="Book Antiqua" w:hAnsi="Book Antiqua"/>
          <w:b/>
        </w:rPr>
        <w:t>31</w:t>
      </w:r>
      <w:r w:rsidRPr="004F3F6E">
        <w:rPr>
          <w:rFonts w:ascii="Book Antiqua" w:hAnsi="Book Antiqua"/>
        </w:rPr>
        <w:t>: 413-423 [PMID: 27004288 DOI: 10.11607/jomi.4623]</w:t>
      </w:r>
    </w:p>
    <w:p w14:paraId="2E3FF033"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35</w:t>
      </w:r>
      <w:proofErr w:type="gramEnd"/>
      <w:r w:rsidRPr="004F3F6E">
        <w:rPr>
          <w:rFonts w:ascii="Book Antiqua" w:hAnsi="Book Antiqua"/>
        </w:rPr>
        <w:t xml:space="preserve"> </w:t>
      </w:r>
      <w:r w:rsidRPr="004F3F6E">
        <w:rPr>
          <w:rFonts w:ascii="Book Antiqua" w:hAnsi="Book Antiqua"/>
          <w:b/>
        </w:rPr>
        <w:t>Landis JR</w:t>
      </w:r>
      <w:r w:rsidRPr="004F3F6E">
        <w:rPr>
          <w:rFonts w:ascii="Book Antiqua" w:hAnsi="Book Antiqua"/>
        </w:rPr>
        <w:t xml:space="preserve">, Koch GG. </w:t>
      </w:r>
      <w:proofErr w:type="gramStart"/>
      <w:r w:rsidRPr="004F3F6E">
        <w:rPr>
          <w:rFonts w:ascii="Book Antiqua" w:hAnsi="Book Antiqua"/>
        </w:rPr>
        <w:t>The measurement of observer agreement for categorical data.</w:t>
      </w:r>
      <w:proofErr w:type="gramEnd"/>
      <w:r w:rsidRPr="004F3F6E">
        <w:rPr>
          <w:rFonts w:ascii="Book Antiqua" w:hAnsi="Book Antiqua"/>
        </w:rPr>
        <w:t xml:space="preserve"> </w:t>
      </w:r>
      <w:r w:rsidRPr="004F3F6E">
        <w:rPr>
          <w:rFonts w:ascii="Book Antiqua" w:hAnsi="Book Antiqua"/>
          <w:i/>
        </w:rPr>
        <w:t>Biometrics</w:t>
      </w:r>
      <w:r w:rsidRPr="004F3F6E">
        <w:rPr>
          <w:rFonts w:ascii="Book Antiqua" w:hAnsi="Book Antiqua"/>
        </w:rPr>
        <w:t xml:space="preserve"> 1977; </w:t>
      </w:r>
      <w:r w:rsidRPr="004F3F6E">
        <w:rPr>
          <w:rFonts w:ascii="Book Antiqua" w:hAnsi="Book Antiqua"/>
          <w:b/>
        </w:rPr>
        <w:t>33</w:t>
      </w:r>
      <w:r w:rsidRPr="004F3F6E">
        <w:rPr>
          <w:rFonts w:ascii="Book Antiqua" w:hAnsi="Book Antiqua"/>
        </w:rPr>
        <w:t>: 159-174 [PMID: 843571 DOI: 10.2307/2529310]</w:t>
      </w:r>
    </w:p>
    <w:p w14:paraId="65EEA5D3"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36</w:t>
      </w:r>
      <w:proofErr w:type="gramEnd"/>
      <w:r w:rsidRPr="004F3F6E">
        <w:rPr>
          <w:rFonts w:ascii="Book Antiqua" w:hAnsi="Book Antiqua"/>
        </w:rPr>
        <w:t xml:space="preserve"> </w:t>
      </w:r>
      <w:r w:rsidRPr="004F3F6E">
        <w:rPr>
          <w:rFonts w:ascii="Book Antiqua" w:hAnsi="Book Antiqua"/>
          <w:b/>
        </w:rPr>
        <w:t>Wang F</w:t>
      </w:r>
      <w:r w:rsidRPr="004F3F6E">
        <w:rPr>
          <w:rFonts w:ascii="Book Antiqua" w:hAnsi="Book Antiqua"/>
        </w:rPr>
        <w:t xml:space="preserve">, Huang W, Zhang Z, Wang H, </w:t>
      </w:r>
      <w:proofErr w:type="spellStart"/>
      <w:r w:rsidRPr="004F3F6E">
        <w:rPr>
          <w:rFonts w:ascii="Book Antiqua" w:hAnsi="Book Antiqua"/>
        </w:rPr>
        <w:t>Monje</w:t>
      </w:r>
      <w:proofErr w:type="spellEnd"/>
      <w:r w:rsidRPr="004F3F6E">
        <w:rPr>
          <w:rFonts w:ascii="Book Antiqua" w:hAnsi="Book Antiqua"/>
        </w:rPr>
        <w:t xml:space="preserve"> A, Wu Y. Minimally invasive flapless vs. flapped approach for single implant placement: a 2-year randomized controlled clinical trial. </w:t>
      </w:r>
      <w:proofErr w:type="spellStart"/>
      <w:r w:rsidRPr="004F3F6E">
        <w:rPr>
          <w:rFonts w:ascii="Book Antiqua" w:hAnsi="Book Antiqua"/>
          <w:i/>
        </w:rPr>
        <w:t>Clin</w:t>
      </w:r>
      <w:proofErr w:type="spellEnd"/>
      <w:r w:rsidRPr="004F3F6E">
        <w:rPr>
          <w:rFonts w:ascii="Book Antiqua" w:hAnsi="Book Antiqua"/>
          <w:i/>
        </w:rPr>
        <w:t xml:space="preserve"> Oral Implants Res</w:t>
      </w:r>
      <w:r w:rsidRPr="004F3F6E">
        <w:rPr>
          <w:rFonts w:ascii="Book Antiqua" w:hAnsi="Book Antiqua"/>
        </w:rPr>
        <w:t xml:space="preserve"> 2017; </w:t>
      </w:r>
      <w:r w:rsidRPr="004F3F6E">
        <w:rPr>
          <w:rFonts w:ascii="Book Antiqua" w:hAnsi="Book Antiqua"/>
          <w:b/>
        </w:rPr>
        <w:t>28</w:t>
      </w:r>
      <w:r w:rsidRPr="004F3F6E">
        <w:rPr>
          <w:rFonts w:ascii="Book Antiqua" w:hAnsi="Book Antiqua"/>
        </w:rPr>
        <w:t>: 757-764 [PMID: 27198588 DOI: 10.1111/clr.12875]</w:t>
      </w:r>
    </w:p>
    <w:p w14:paraId="0F5C6C91"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37 </w:t>
      </w:r>
      <w:proofErr w:type="spellStart"/>
      <w:r w:rsidRPr="004F3F6E">
        <w:rPr>
          <w:rFonts w:ascii="Book Antiqua" w:hAnsi="Book Antiqua"/>
          <w:b/>
        </w:rPr>
        <w:t>Jeong</w:t>
      </w:r>
      <w:proofErr w:type="spellEnd"/>
      <w:r w:rsidRPr="004F3F6E">
        <w:rPr>
          <w:rFonts w:ascii="Book Antiqua" w:hAnsi="Book Antiqua"/>
          <w:b/>
        </w:rPr>
        <w:t xml:space="preserve"> SM</w:t>
      </w:r>
      <w:r w:rsidRPr="004F3F6E">
        <w:rPr>
          <w:rFonts w:ascii="Book Antiqua" w:hAnsi="Book Antiqua"/>
        </w:rPr>
        <w:t xml:space="preserve">, Choi BH, Kim J, Xuan F, Lee DH, Mo DY, Lee CU. </w:t>
      </w:r>
      <w:proofErr w:type="gramStart"/>
      <w:r w:rsidRPr="004F3F6E">
        <w:rPr>
          <w:rFonts w:ascii="Book Antiqua" w:hAnsi="Book Antiqua"/>
        </w:rPr>
        <w:t>A 1-year prospective clinical study of soft tissue conditions and marginal bone changes around dental implants after flapless implant surgery.</w:t>
      </w:r>
      <w:proofErr w:type="gramEnd"/>
      <w:r w:rsidRPr="004F3F6E">
        <w:rPr>
          <w:rFonts w:ascii="Book Antiqua" w:hAnsi="Book Antiqua"/>
        </w:rPr>
        <w:t xml:space="preserve"> </w:t>
      </w:r>
      <w:r w:rsidRPr="004F3F6E">
        <w:rPr>
          <w:rFonts w:ascii="Book Antiqua" w:hAnsi="Book Antiqua"/>
          <w:i/>
        </w:rPr>
        <w:t xml:space="preserve">Oral </w:t>
      </w:r>
      <w:proofErr w:type="spellStart"/>
      <w:r w:rsidRPr="004F3F6E">
        <w:rPr>
          <w:rFonts w:ascii="Book Antiqua" w:hAnsi="Book Antiqua"/>
          <w:i/>
        </w:rPr>
        <w:t>Surg</w:t>
      </w:r>
      <w:proofErr w:type="spellEnd"/>
      <w:r w:rsidRPr="004F3F6E">
        <w:rPr>
          <w:rFonts w:ascii="Book Antiqua" w:hAnsi="Book Antiqua"/>
          <w:i/>
        </w:rPr>
        <w:t xml:space="preserve"> Oral Med Oral </w:t>
      </w:r>
      <w:proofErr w:type="spellStart"/>
      <w:r w:rsidRPr="004F3F6E">
        <w:rPr>
          <w:rFonts w:ascii="Book Antiqua" w:hAnsi="Book Antiqua"/>
          <w:i/>
        </w:rPr>
        <w:t>Pathol</w:t>
      </w:r>
      <w:proofErr w:type="spellEnd"/>
      <w:r w:rsidRPr="004F3F6E">
        <w:rPr>
          <w:rFonts w:ascii="Book Antiqua" w:hAnsi="Book Antiqua"/>
          <w:i/>
        </w:rPr>
        <w:t xml:space="preserve"> Oral </w:t>
      </w:r>
      <w:proofErr w:type="spellStart"/>
      <w:r w:rsidRPr="004F3F6E">
        <w:rPr>
          <w:rFonts w:ascii="Book Antiqua" w:hAnsi="Book Antiqua"/>
          <w:i/>
        </w:rPr>
        <w:t>Radiol</w:t>
      </w:r>
      <w:proofErr w:type="spellEnd"/>
      <w:r w:rsidRPr="004F3F6E">
        <w:rPr>
          <w:rFonts w:ascii="Book Antiqua" w:hAnsi="Book Antiqua"/>
          <w:i/>
        </w:rPr>
        <w:t xml:space="preserve"> </w:t>
      </w:r>
      <w:proofErr w:type="spellStart"/>
      <w:r w:rsidRPr="004F3F6E">
        <w:rPr>
          <w:rFonts w:ascii="Book Antiqua" w:hAnsi="Book Antiqua"/>
          <w:i/>
        </w:rPr>
        <w:t>Endod</w:t>
      </w:r>
      <w:proofErr w:type="spellEnd"/>
      <w:r w:rsidRPr="004F3F6E">
        <w:rPr>
          <w:rFonts w:ascii="Book Antiqua" w:hAnsi="Book Antiqua"/>
        </w:rPr>
        <w:t xml:space="preserve"> 2011; </w:t>
      </w:r>
      <w:r w:rsidRPr="004F3F6E">
        <w:rPr>
          <w:rFonts w:ascii="Book Antiqua" w:hAnsi="Book Antiqua"/>
          <w:b/>
        </w:rPr>
        <w:t>111</w:t>
      </w:r>
      <w:r w:rsidRPr="004F3F6E">
        <w:rPr>
          <w:rFonts w:ascii="Book Antiqua" w:hAnsi="Book Antiqua"/>
        </w:rPr>
        <w:t>: 41-46 [PMID: 20598591 DOI: 10.1016/j.tripleo.2010.03.037]</w:t>
      </w:r>
    </w:p>
    <w:p w14:paraId="67BDB324"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38</w:t>
      </w:r>
      <w:proofErr w:type="gramEnd"/>
      <w:r w:rsidRPr="004F3F6E">
        <w:rPr>
          <w:rFonts w:ascii="Book Antiqua" w:hAnsi="Book Antiqua"/>
        </w:rPr>
        <w:t xml:space="preserve"> </w:t>
      </w:r>
      <w:proofErr w:type="spellStart"/>
      <w:r w:rsidRPr="004F3F6E">
        <w:rPr>
          <w:rFonts w:ascii="Book Antiqua" w:hAnsi="Book Antiqua"/>
          <w:b/>
        </w:rPr>
        <w:t>Sunitha</w:t>
      </w:r>
      <w:proofErr w:type="spellEnd"/>
      <w:r w:rsidRPr="004F3F6E">
        <w:rPr>
          <w:rFonts w:ascii="Book Antiqua" w:hAnsi="Book Antiqua"/>
          <w:b/>
        </w:rPr>
        <w:t xml:space="preserve"> RV</w:t>
      </w:r>
      <w:r w:rsidRPr="004F3F6E">
        <w:rPr>
          <w:rFonts w:ascii="Book Antiqua" w:hAnsi="Book Antiqua"/>
        </w:rPr>
        <w:t xml:space="preserve">, </w:t>
      </w:r>
      <w:proofErr w:type="spellStart"/>
      <w:r w:rsidRPr="004F3F6E">
        <w:rPr>
          <w:rFonts w:ascii="Book Antiqua" w:hAnsi="Book Antiqua"/>
        </w:rPr>
        <w:t>Sapthagiri</w:t>
      </w:r>
      <w:proofErr w:type="spellEnd"/>
      <w:r w:rsidRPr="004F3F6E">
        <w:rPr>
          <w:rFonts w:ascii="Book Antiqua" w:hAnsi="Book Antiqua"/>
        </w:rPr>
        <w:t xml:space="preserve"> E. Flapless implant surgery: a 2-year follow-up study of 40 implants. </w:t>
      </w:r>
      <w:r w:rsidRPr="004F3F6E">
        <w:rPr>
          <w:rFonts w:ascii="Book Antiqua" w:hAnsi="Book Antiqua"/>
          <w:i/>
        </w:rPr>
        <w:t xml:space="preserve">Oral </w:t>
      </w:r>
      <w:proofErr w:type="spellStart"/>
      <w:r w:rsidRPr="004F3F6E">
        <w:rPr>
          <w:rFonts w:ascii="Book Antiqua" w:hAnsi="Book Antiqua"/>
          <w:i/>
        </w:rPr>
        <w:t>Surg</w:t>
      </w:r>
      <w:proofErr w:type="spellEnd"/>
      <w:r w:rsidRPr="004F3F6E">
        <w:rPr>
          <w:rFonts w:ascii="Book Antiqua" w:hAnsi="Book Antiqua"/>
          <w:i/>
        </w:rPr>
        <w:t xml:space="preserve"> Oral Med Oral </w:t>
      </w:r>
      <w:proofErr w:type="spellStart"/>
      <w:r w:rsidRPr="004F3F6E">
        <w:rPr>
          <w:rFonts w:ascii="Book Antiqua" w:hAnsi="Book Antiqua"/>
          <w:i/>
        </w:rPr>
        <w:t>Pathol</w:t>
      </w:r>
      <w:proofErr w:type="spellEnd"/>
      <w:r w:rsidRPr="004F3F6E">
        <w:rPr>
          <w:rFonts w:ascii="Book Antiqua" w:hAnsi="Book Antiqua"/>
          <w:i/>
        </w:rPr>
        <w:t xml:space="preserve"> Oral </w:t>
      </w:r>
      <w:proofErr w:type="spellStart"/>
      <w:r w:rsidRPr="004F3F6E">
        <w:rPr>
          <w:rFonts w:ascii="Book Antiqua" w:hAnsi="Book Antiqua"/>
          <w:i/>
        </w:rPr>
        <w:t>Radiol</w:t>
      </w:r>
      <w:proofErr w:type="spellEnd"/>
      <w:r w:rsidRPr="004F3F6E">
        <w:rPr>
          <w:rFonts w:ascii="Book Antiqua" w:hAnsi="Book Antiqua"/>
        </w:rPr>
        <w:t xml:space="preserve"> 2013; </w:t>
      </w:r>
      <w:r w:rsidRPr="004F3F6E">
        <w:rPr>
          <w:rFonts w:ascii="Book Antiqua" w:hAnsi="Book Antiqua"/>
          <w:b/>
        </w:rPr>
        <w:t>116</w:t>
      </w:r>
      <w:r w:rsidRPr="004F3F6E">
        <w:rPr>
          <w:rFonts w:ascii="Book Antiqua" w:hAnsi="Book Antiqua"/>
        </w:rPr>
        <w:t>: e237-e243 [PMID: 22819332 DOI: 10.1016/j.oooo.2011.12.027]</w:t>
      </w:r>
    </w:p>
    <w:p w14:paraId="738E5C51" w14:textId="77777777" w:rsidR="00666B15" w:rsidRPr="004F3F6E" w:rsidRDefault="00666B15" w:rsidP="004F3F6E">
      <w:pPr>
        <w:spacing w:line="360" w:lineRule="auto"/>
        <w:jc w:val="both"/>
        <w:rPr>
          <w:rFonts w:ascii="Book Antiqua" w:hAnsi="Book Antiqua"/>
        </w:rPr>
      </w:pPr>
      <w:proofErr w:type="gramStart"/>
      <w:r w:rsidRPr="004F3F6E">
        <w:rPr>
          <w:rFonts w:ascii="Book Antiqua" w:hAnsi="Book Antiqua"/>
        </w:rPr>
        <w:t>39</w:t>
      </w:r>
      <w:proofErr w:type="gramEnd"/>
      <w:r w:rsidRPr="004F3F6E">
        <w:rPr>
          <w:rFonts w:ascii="Book Antiqua" w:hAnsi="Book Antiqua"/>
        </w:rPr>
        <w:t xml:space="preserve"> </w:t>
      </w:r>
      <w:r w:rsidRPr="004F3F6E">
        <w:rPr>
          <w:rFonts w:ascii="Book Antiqua" w:hAnsi="Book Antiqua"/>
          <w:b/>
        </w:rPr>
        <w:t>Delgado-Rodríguez M</w:t>
      </w:r>
      <w:r w:rsidRPr="004F3F6E">
        <w:rPr>
          <w:rFonts w:ascii="Book Antiqua" w:hAnsi="Book Antiqua"/>
        </w:rPr>
        <w:t xml:space="preserve">, </w:t>
      </w:r>
      <w:proofErr w:type="spellStart"/>
      <w:r w:rsidRPr="004F3F6E">
        <w:rPr>
          <w:rFonts w:ascii="Book Antiqua" w:hAnsi="Book Antiqua"/>
        </w:rPr>
        <w:t>Llorca</w:t>
      </w:r>
      <w:proofErr w:type="spellEnd"/>
      <w:r w:rsidRPr="004F3F6E">
        <w:rPr>
          <w:rFonts w:ascii="Book Antiqua" w:hAnsi="Book Antiqua"/>
        </w:rPr>
        <w:t xml:space="preserve"> J. Bias. </w:t>
      </w:r>
      <w:r w:rsidRPr="004F3F6E">
        <w:rPr>
          <w:rFonts w:ascii="Book Antiqua" w:hAnsi="Book Antiqua"/>
          <w:i/>
        </w:rPr>
        <w:t xml:space="preserve">J </w:t>
      </w:r>
      <w:proofErr w:type="spellStart"/>
      <w:r w:rsidRPr="004F3F6E">
        <w:rPr>
          <w:rFonts w:ascii="Book Antiqua" w:hAnsi="Book Antiqua"/>
          <w:i/>
        </w:rPr>
        <w:t>Epidemiol</w:t>
      </w:r>
      <w:proofErr w:type="spellEnd"/>
      <w:r w:rsidRPr="004F3F6E">
        <w:rPr>
          <w:rFonts w:ascii="Book Antiqua" w:hAnsi="Book Antiqua"/>
          <w:i/>
        </w:rPr>
        <w:t xml:space="preserve"> Community Health</w:t>
      </w:r>
      <w:r w:rsidRPr="004F3F6E">
        <w:rPr>
          <w:rFonts w:ascii="Book Antiqua" w:hAnsi="Book Antiqua"/>
        </w:rPr>
        <w:t xml:space="preserve"> 2004; </w:t>
      </w:r>
      <w:r w:rsidRPr="004F3F6E">
        <w:rPr>
          <w:rFonts w:ascii="Book Antiqua" w:hAnsi="Book Antiqua"/>
          <w:b/>
        </w:rPr>
        <w:t>58</w:t>
      </w:r>
      <w:r w:rsidRPr="004F3F6E">
        <w:rPr>
          <w:rFonts w:ascii="Book Antiqua" w:hAnsi="Book Antiqua"/>
        </w:rPr>
        <w:t>: 635-641 [PMID: 15252064 DOI: 10.1136/jech.2003.008466]</w:t>
      </w:r>
    </w:p>
    <w:p w14:paraId="62AA961B" w14:textId="7A6CAC9C" w:rsidR="00C163DD" w:rsidRPr="004F3F6E" w:rsidRDefault="00666B15" w:rsidP="004F3F6E">
      <w:pPr>
        <w:spacing w:line="360" w:lineRule="auto"/>
        <w:jc w:val="both"/>
        <w:rPr>
          <w:rFonts w:ascii="Book Antiqua" w:eastAsiaTheme="minorEastAsia" w:hAnsi="Book Antiqua"/>
        </w:rPr>
      </w:pPr>
      <w:proofErr w:type="gramStart"/>
      <w:r w:rsidRPr="004F3F6E">
        <w:rPr>
          <w:rFonts w:ascii="Book Antiqua" w:hAnsi="Book Antiqua"/>
        </w:rPr>
        <w:t>40</w:t>
      </w:r>
      <w:proofErr w:type="gramEnd"/>
      <w:r w:rsidRPr="004F3F6E">
        <w:rPr>
          <w:rFonts w:ascii="Book Antiqua" w:hAnsi="Book Antiqua"/>
        </w:rPr>
        <w:t xml:space="preserve"> </w:t>
      </w:r>
      <w:proofErr w:type="spellStart"/>
      <w:r w:rsidRPr="004F3F6E">
        <w:rPr>
          <w:rFonts w:ascii="Book Antiqua" w:hAnsi="Book Antiqua"/>
          <w:b/>
        </w:rPr>
        <w:t>Dettori</w:t>
      </w:r>
      <w:proofErr w:type="spellEnd"/>
      <w:r w:rsidRPr="004F3F6E">
        <w:rPr>
          <w:rFonts w:ascii="Book Antiqua" w:hAnsi="Book Antiqua"/>
          <w:b/>
        </w:rPr>
        <w:t xml:space="preserve"> JR</w:t>
      </w:r>
      <w:r w:rsidRPr="004F3F6E">
        <w:rPr>
          <w:rFonts w:ascii="Book Antiqua" w:hAnsi="Book Antiqua"/>
        </w:rPr>
        <w:t xml:space="preserve">. Loss to follow-up. </w:t>
      </w:r>
      <w:proofErr w:type="spellStart"/>
      <w:r w:rsidRPr="004F3F6E">
        <w:rPr>
          <w:rFonts w:ascii="Book Antiqua" w:hAnsi="Book Antiqua"/>
          <w:i/>
        </w:rPr>
        <w:t>Evid</w:t>
      </w:r>
      <w:proofErr w:type="spellEnd"/>
      <w:r w:rsidRPr="004F3F6E">
        <w:rPr>
          <w:rFonts w:ascii="Book Antiqua" w:hAnsi="Book Antiqua"/>
          <w:i/>
        </w:rPr>
        <w:t xml:space="preserve"> Based Spine Care J</w:t>
      </w:r>
      <w:r w:rsidRPr="004F3F6E">
        <w:rPr>
          <w:rFonts w:ascii="Book Antiqua" w:hAnsi="Book Antiqua"/>
        </w:rPr>
        <w:t xml:space="preserve"> 2011</w:t>
      </w:r>
      <w:proofErr w:type="gramStart"/>
      <w:r w:rsidRPr="004F3F6E">
        <w:rPr>
          <w:rFonts w:ascii="Book Antiqua" w:hAnsi="Book Antiqua"/>
        </w:rPr>
        <w:t>;</w:t>
      </w:r>
      <w:proofErr w:type="gramEnd"/>
      <w:r w:rsidRPr="004F3F6E">
        <w:rPr>
          <w:rFonts w:ascii="Book Antiqua" w:hAnsi="Book Antiqua"/>
        </w:rPr>
        <w:t xml:space="preserve"> </w:t>
      </w:r>
      <w:r w:rsidRPr="004F3F6E">
        <w:rPr>
          <w:rFonts w:ascii="Book Antiqua" w:hAnsi="Book Antiqua"/>
          <w:b/>
        </w:rPr>
        <w:t>2</w:t>
      </w:r>
      <w:r w:rsidRPr="004F3F6E">
        <w:rPr>
          <w:rFonts w:ascii="Book Antiqua" w:hAnsi="Book Antiqua"/>
        </w:rPr>
        <w:t>: 7-10 [PMID: 22956930 DOI: 10.1055/s-0030-1267080]</w:t>
      </w:r>
    </w:p>
    <w:p w14:paraId="1BD4B0B4" w14:textId="77777777" w:rsidR="00666B15" w:rsidRPr="004F3F6E" w:rsidRDefault="00666B15" w:rsidP="004F3F6E">
      <w:pPr>
        <w:spacing w:line="360" w:lineRule="auto"/>
        <w:jc w:val="both"/>
        <w:rPr>
          <w:rFonts w:ascii="Book Antiqua" w:eastAsia="黑体" w:hAnsi="Book Antiqua" w:cs="Arial Unicode MS"/>
          <w:b/>
          <w:bdr w:val="none" w:sz="0" w:space="0" w:color="auto" w:frame="1"/>
        </w:rPr>
      </w:pPr>
      <w:bookmarkStart w:id="19" w:name="_Hlk18051318"/>
      <w:r w:rsidRPr="004F3F6E">
        <w:rPr>
          <w:rFonts w:ascii="Book Antiqua" w:eastAsia="黑体" w:hAnsi="Book Antiqua" w:cs="Arial Unicode MS"/>
          <w:b/>
          <w:bdr w:val="none" w:sz="0" w:space="0" w:color="auto" w:frame="1"/>
        </w:rPr>
        <w:br w:type="page"/>
      </w:r>
    </w:p>
    <w:p w14:paraId="463FCD8F" w14:textId="77777777" w:rsidR="00666B15" w:rsidRPr="004F3F6E" w:rsidRDefault="00666B15" w:rsidP="004F3F6E">
      <w:pPr>
        <w:adjustRightInd w:val="0"/>
        <w:snapToGrid w:val="0"/>
        <w:spacing w:line="360" w:lineRule="auto"/>
        <w:jc w:val="both"/>
        <w:rPr>
          <w:rFonts w:ascii="Book Antiqua" w:hAnsi="Book Antiqua"/>
          <w:b/>
        </w:rPr>
      </w:pPr>
      <w:r w:rsidRPr="004F3F6E">
        <w:rPr>
          <w:rFonts w:ascii="Book Antiqua" w:hAnsi="Book Antiqua"/>
          <w:b/>
        </w:rPr>
        <w:lastRenderedPageBreak/>
        <w:t>Footnotes</w:t>
      </w:r>
    </w:p>
    <w:p w14:paraId="454D7661" w14:textId="6D48C5AF" w:rsidR="00C163DD" w:rsidRPr="004F3F6E" w:rsidRDefault="00C163DD" w:rsidP="004F3F6E">
      <w:pPr>
        <w:autoSpaceDE w:val="0"/>
        <w:autoSpaceDN w:val="0"/>
        <w:adjustRightInd w:val="0"/>
        <w:spacing w:line="360" w:lineRule="auto"/>
        <w:jc w:val="both"/>
        <w:rPr>
          <w:rFonts w:ascii="Book Antiqua" w:hAnsi="Book Antiqua"/>
        </w:rPr>
      </w:pPr>
      <w:r w:rsidRPr="004F3F6E">
        <w:rPr>
          <w:rFonts w:ascii="Book Antiqua" w:eastAsia="黑体" w:hAnsi="Book Antiqua" w:cs="Arial Unicode MS"/>
          <w:b/>
          <w:bdr w:val="none" w:sz="0" w:space="0" w:color="auto" w:frame="1"/>
        </w:rPr>
        <w:t>Conflict-of-interest statement</w:t>
      </w:r>
      <w:r w:rsidRPr="004F3F6E">
        <w:rPr>
          <w:rFonts w:ascii="Book Antiqua" w:eastAsia="黑体" w:hAnsi="Book Antiqua"/>
          <w:b/>
        </w:rPr>
        <w:t xml:space="preserve">: </w:t>
      </w:r>
      <w:bookmarkEnd w:id="19"/>
      <w:r w:rsidRPr="004F3F6E">
        <w:rPr>
          <w:rFonts w:ascii="Book Antiqua" w:hAnsi="Book Antiqua"/>
        </w:rPr>
        <w:t>The authors deny any conflict of interest.</w:t>
      </w:r>
    </w:p>
    <w:p w14:paraId="47C348A5" w14:textId="77777777" w:rsidR="00C163DD" w:rsidRPr="004F3F6E" w:rsidRDefault="00C163DD" w:rsidP="004F3F6E">
      <w:pPr>
        <w:autoSpaceDE w:val="0"/>
        <w:autoSpaceDN w:val="0"/>
        <w:adjustRightInd w:val="0"/>
        <w:spacing w:line="360" w:lineRule="auto"/>
        <w:jc w:val="both"/>
        <w:rPr>
          <w:rFonts w:ascii="Book Antiqua" w:hAnsi="Book Antiqua"/>
        </w:rPr>
      </w:pPr>
    </w:p>
    <w:p w14:paraId="29C6C0E1" w14:textId="18D144F2" w:rsidR="00C163DD" w:rsidRPr="004F3F6E" w:rsidRDefault="00666B15" w:rsidP="004F3F6E">
      <w:pPr>
        <w:kinsoku w:val="0"/>
        <w:overflowPunct w:val="0"/>
        <w:autoSpaceDE w:val="0"/>
        <w:autoSpaceDN w:val="0"/>
        <w:adjustRightInd w:val="0"/>
        <w:snapToGrid w:val="0"/>
        <w:spacing w:line="360" w:lineRule="auto"/>
        <w:jc w:val="both"/>
        <w:rPr>
          <w:rFonts w:ascii="Book Antiqua" w:hAnsi="Book Antiqua" w:cs="Book Antiqua"/>
          <w:b/>
          <w:bCs/>
          <w:iCs/>
          <w:color w:val="000000"/>
        </w:rPr>
      </w:pPr>
      <w:r w:rsidRPr="004F3F6E">
        <w:rPr>
          <w:rStyle w:val="af3"/>
          <w:rFonts w:ascii="Book Antiqua" w:hAnsi="Book Antiqua"/>
        </w:rPr>
        <w:t>PRISMA 2009 Checklist</w:t>
      </w:r>
      <w:r w:rsidRPr="004F3F6E">
        <w:rPr>
          <w:rFonts w:ascii="Book Antiqua" w:hAnsi="Book Antiqua"/>
          <w:b/>
          <w:snapToGrid w:val="0"/>
          <w:color w:val="000000"/>
          <w:kern w:val="10"/>
        </w:rPr>
        <w:t xml:space="preserve"> </w:t>
      </w:r>
      <w:r w:rsidRPr="004F3F6E">
        <w:rPr>
          <w:rFonts w:ascii="Book Antiqua" w:hAnsi="Book Antiqua" w:cs="Tahoma"/>
          <w:b/>
          <w:bCs/>
          <w:color w:val="000000"/>
        </w:rPr>
        <w:t>statement</w:t>
      </w:r>
      <w:r w:rsidRPr="004F3F6E">
        <w:rPr>
          <w:rFonts w:ascii="Book Antiqua" w:hAnsi="Book Antiqua" w:cs="Book Antiqua"/>
          <w:b/>
          <w:bCs/>
          <w:iCs/>
          <w:color w:val="000000"/>
        </w:rPr>
        <w:t>:</w:t>
      </w:r>
      <w:r w:rsidRPr="004F3F6E">
        <w:rPr>
          <w:rFonts w:ascii="Book Antiqua" w:eastAsiaTheme="minorEastAsia" w:hAnsi="Book Antiqua" w:cs="Book Antiqua"/>
          <w:b/>
          <w:bCs/>
          <w:iCs/>
          <w:color w:val="000000"/>
        </w:rPr>
        <w:t xml:space="preserve"> </w:t>
      </w:r>
      <w:r w:rsidR="00C163DD" w:rsidRPr="004F3F6E">
        <w:rPr>
          <w:rFonts w:ascii="Book Antiqua" w:hAnsi="Book Antiqua"/>
        </w:rPr>
        <w:t xml:space="preserve">The authors have read the PRISMA 2009 Checklist, and the manuscript was prepared, revised, and checked according to the PRISMA 2009 Checklist. The PRISMA 2009 Checklist </w:t>
      </w:r>
      <w:proofErr w:type="gramStart"/>
      <w:r w:rsidR="00C163DD" w:rsidRPr="004F3F6E">
        <w:rPr>
          <w:rFonts w:ascii="Book Antiqua" w:hAnsi="Book Antiqua"/>
        </w:rPr>
        <w:t>has been submitted</w:t>
      </w:r>
      <w:proofErr w:type="gramEnd"/>
      <w:r w:rsidR="00C163DD" w:rsidRPr="004F3F6E">
        <w:rPr>
          <w:rFonts w:ascii="Book Antiqua" w:hAnsi="Book Antiqua"/>
        </w:rPr>
        <w:t xml:space="preserve"> with the manuscript.</w:t>
      </w:r>
    </w:p>
    <w:p w14:paraId="48E23089" w14:textId="77777777" w:rsidR="00C163DD" w:rsidRPr="004F3F6E" w:rsidRDefault="00C163DD" w:rsidP="004F3F6E">
      <w:pPr>
        <w:autoSpaceDE w:val="0"/>
        <w:autoSpaceDN w:val="0"/>
        <w:adjustRightInd w:val="0"/>
        <w:spacing w:line="360" w:lineRule="auto"/>
        <w:jc w:val="both"/>
        <w:rPr>
          <w:rFonts w:ascii="Book Antiqua" w:hAnsi="Book Antiqua"/>
        </w:rPr>
      </w:pPr>
    </w:p>
    <w:p w14:paraId="286CC579" w14:textId="79E29228" w:rsidR="00C163DD" w:rsidRPr="004F3F6E" w:rsidRDefault="00C163DD" w:rsidP="004F3F6E">
      <w:pPr>
        <w:autoSpaceDE w:val="0"/>
        <w:autoSpaceDN w:val="0"/>
        <w:adjustRightInd w:val="0"/>
        <w:spacing w:line="360" w:lineRule="auto"/>
        <w:jc w:val="both"/>
        <w:rPr>
          <w:rFonts w:ascii="Book Antiqua" w:hAnsi="Book Antiqua"/>
        </w:rPr>
      </w:pPr>
      <w:r w:rsidRPr="004F3F6E">
        <w:rPr>
          <w:rFonts w:ascii="Book Antiqua" w:hAnsi="Book Antiqua"/>
          <w:b/>
        </w:rPr>
        <w:t>Open-Access:</w:t>
      </w:r>
      <w:r w:rsidRPr="004F3F6E">
        <w:rPr>
          <w:rFonts w:ascii="Book Antiqua" w:hAnsi="Book Antiqua"/>
        </w:rPr>
        <w:t xml:space="preserve"> This article is an open-access </w:t>
      </w:r>
      <w:proofErr w:type="gramStart"/>
      <w:r w:rsidRPr="004F3F6E">
        <w:rPr>
          <w:rFonts w:ascii="Book Antiqua" w:hAnsi="Book Antiqua"/>
        </w:rPr>
        <w:t>article which</w:t>
      </w:r>
      <w:proofErr w:type="gramEnd"/>
      <w:r w:rsidRPr="004F3F6E">
        <w:rPr>
          <w:rFonts w:ascii="Book Antiqua" w:hAnsi="Book Antiqua"/>
        </w:rPr>
        <w:t xml:space="preserve">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r w:rsidR="00666B15" w:rsidRPr="004F3F6E">
        <w:rPr>
          <w:rFonts w:ascii="Book Antiqua" w:hAnsi="Book Antiqua"/>
        </w:rPr>
        <w:t>http://creativecommons.org/licenses/by-nc/4.0/</w:t>
      </w:r>
    </w:p>
    <w:p w14:paraId="3CD827F7" w14:textId="77777777" w:rsidR="00666B15" w:rsidRPr="004F3F6E" w:rsidRDefault="00666B15" w:rsidP="004F3F6E">
      <w:pPr>
        <w:autoSpaceDE w:val="0"/>
        <w:autoSpaceDN w:val="0"/>
        <w:adjustRightInd w:val="0"/>
        <w:spacing w:line="360" w:lineRule="auto"/>
        <w:jc w:val="both"/>
        <w:rPr>
          <w:rFonts w:ascii="Book Antiqua" w:eastAsiaTheme="minorEastAsia" w:hAnsi="Book Antiqua"/>
        </w:rPr>
      </w:pPr>
    </w:p>
    <w:p w14:paraId="78204C5A" w14:textId="28064428" w:rsidR="00666B15" w:rsidRPr="004F3F6E" w:rsidRDefault="00666B15" w:rsidP="004F3F6E">
      <w:pPr>
        <w:adjustRightInd w:val="0"/>
        <w:snapToGrid w:val="0"/>
        <w:spacing w:line="360" w:lineRule="auto"/>
        <w:jc w:val="both"/>
        <w:rPr>
          <w:rFonts w:ascii="Book Antiqua" w:hAnsi="Book Antiqua"/>
          <w:bCs/>
          <w:color w:val="000000"/>
        </w:rPr>
      </w:pPr>
      <w:r w:rsidRPr="004F3F6E">
        <w:rPr>
          <w:rFonts w:ascii="Book Antiqua" w:hAnsi="Book Antiqua"/>
          <w:b/>
          <w:bCs/>
          <w:color w:val="000000"/>
          <w:lang w:eastAsia="pl-PL"/>
        </w:rPr>
        <w:t>Manuscript source:</w:t>
      </w:r>
      <w:r w:rsidRPr="004F3F6E">
        <w:rPr>
          <w:rFonts w:ascii="Book Antiqua" w:hAnsi="Book Antiqua"/>
          <w:b/>
          <w:bCs/>
          <w:color w:val="000000"/>
        </w:rPr>
        <w:t xml:space="preserve"> </w:t>
      </w:r>
      <w:r w:rsidRPr="004F3F6E">
        <w:rPr>
          <w:rFonts w:ascii="Book Antiqua" w:hAnsi="Book Antiqua"/>
          <w:bCs/>
          <w:color w:val="000000"/>
          <w:lang w:eastAsia="pl-PL"/>
        </w:rPr>
        <w:t>Invited manuscript</w:t>
      </w:r>
    </w:p>
    <w:p w14:paraId="179232E6" w14:textId="77777777" w:rsidR="00666B15" w:rsidRPr="004F3F6E" w:rsidRDefault="00666B15" w:rsidP="004F3F6E">
      <w:pPr>
        <w:autoSpaceDE w:val="0"/>
        <w:autoSpaceDN w:val="0"/>
        <w:adjustRightInd w:val="0"/>
        <w:spacing w:line="360" w:lineRule="auto"/>
        <w:jc w:val="both"/>
        <w:rPr>
          <w:rFonts w:ascii="Book Antiqua" w:eastAsia="黑体" w:hAnsi="Book Antiqua"/>
          <w:b/>
        </w:rPr>
      </w:pPr>
    </w:p>
    <w:p w14:paraId="607FFE03" w14:textId="062D6BEE" w:rsidR="006E7EFA" w:rsidRPr="004F3F6E" w:rsidRDefault="006E7EFA" w:rsidP="004F3F6E">
      <w:pPr>
        <w:autoSpaceDE w:val="0"/>
        <w:autoSpaceDN w:val="0"/>
        <w:adjustRightInd w:val="0"/>
        <w:spacing w:line="360" w:lineRule="auto"/>
        <w:jc w:val="both"/>
        <w:rPr>
          <w:rFonts w:ascii="Book Antiqua" w:hAnsi="Book Antiqua"/>
        </w:rPr>
      </w:pPr>
      <w:r w:rsidRPr="004F3F6E">
        <w:rPr>
          <w:rFonts w:ascii="Book Antiqua" w:eastAsia="黑体" w:hAnsi="Book Antiqua"/>
          <w:b/>
        </w:rPr>
        <w:t xml:space="preserve">Peer-review </w:t>
      </w:r>
      <w:proofErr w:type="gramStart"/>
      <w:r w:rsidRPr="004F3F6E">
        <w:rPr>
          <w:rFonts w:ascii="Book Antiqua" w:eastAsia="黑体" w:hAnsi="Book Antiqua"/>
          <w:b/>
        </w:rPr>
        <w:t>started:</w:t>
      </w:r>
      <w:proofErr w:type="gramEnd"/>
      <w:r w:rsidRPr="004F3F6E">
        <w:rPr>
          <w:rFonts w:ascii="Book Antiqua" w:eastAsia="黑体" w:hAnsi="Book Antiqua"/>
          <w:b/>
        </w:rPr>
        <w:t xml:space="preserve"> </w:t>
      </w:r>
      <w:r w:rsidRPr="004F3F6E">
        <w:rPr>
          <w:rFonts w:ascii="Book Antiqua" w:hAnsi="Book Antiqua"/>
        </w:rPr>
        <w:t>October 21, 2019</w:t>
      </w:r>
    </w:p>
    <w:p w14:paraId="2940A13E" w14:textId="77777777" w:rsidR="006E7EFA" w:rsidRPr="004F3F6E" w:rsidRDefault="006E7EFA" w:rsidP="004F3F6E">
      <w:pPr>
        <w:autoSpaceDE w:val="0"/>
        <w:autoSpaceDN w:val="0"/>
        <w:adjustRightInd w:val="0"/>
        <w:spacing w:line="360" w:lineRule="auto"/>
        <w:jc w:val="both"/>
        <w:rPr>
          <w:rFonts w:ascii="Book Antiqua" w:hAnsi="Book Antiqua"/>
        </w:rPr>
      </w:pPr>
      <w:r w:rsidRPr="004F3F6E">
        <w:rPr>
          <w:rFonts w:ascii="Book Antiqua" w:eastAsia="黑体" w:hAnsi="Book Antiqua"/>
          <w:b/>
        </w:rPr>
        <w:t>First decision:</w:t>
      </w:r>
      <w:r w:rsidRPr="004F3F6E">
        <w:rPr>
          <w:rFonts w:ascii="Book Antiqua" w:hAnsi="Book Antiqua"/>
        </w:rPr>
        <w:t xml:space="preserve"> November 11, 2019</w:t>
      </w:r>
    </w:p>
    <w:p w14:paraId="2F768D6F" w14:textId="77777777" w:rsidR="006E7EFA" w:rsidRPr="004F3F6E" w:rsidRDefault="006E7EFA" w:rsidP="004F3F6E">
      <w:pPr>
        <w:snapToGrid w:val="0"/>
        <w:spacing w:line="360" w:lineRule="auto"/>
        <w:jc w:val="both"/>
        <w:rPr>
          <w:rFonts w:ascii="Book Antiqua" w:eastAsia="黑体" w:hAnsi="Book Antiqua"/>
          <w:b/>
        </w:rPr>
      </w:pPr>
      <w:r w:rsidRPr="004F3F6E">
        <w:rPr>
          <w:rFonts w:ascii="Book Antiqua" w:eastAsia="黑体" w:hAnsi="Book Antiqua"/>
          <w:b/>
        </w:rPr>
        <w:t>Article in press:</w:t>
      </w:r>
    </w:p>
    <w:p w14:paraId="5FEAB48E" w14:textId="42920172" w:rsidR="006E7EFA" w:rsidRPr="004F3F6E" w:rsidRDefault="006E7EFA" w:rsidP="004F3F6E">
      <w:pPr>
        <w:spacing w:line="360" w:lineRule="auto"/>
        <w:jc w:val="both"/>
        <w:rPr>
          <w:rFonts w:ascii="Book Antiqua" w:hAnsi="Book Antiqua"/>
          <w:b/>
        </w:rPr>
      </w:pPr>
    </w:p>
    <w:p w14:paraId="5818B343" w14:textId="44DB7383" w:rsidR="00666B15" w:rsidRPr="004F3F6E" w:rsidRDefault="00666B15" w:rsidP="004F3F6E">
      <w:pPr>
        <w:widowControl w:val="0"/>
        <w:adjustRightInd w:val="0"/>
        <w:snapToGrid w:val="0"/>
        <w:spacing w:line="360" w:lineRule="auto"/>
        <w:jc w:val="both"/>
        <w:rPr>
          <w:rFonts w:ascii="Book Antiqua" w:eastAsia="微软雅黑" w:hAnsi="Book Antiqua" w:cs="宋体"/>
        </w:rPr>
      </w:pPr>
      <w:r w:rsidRPr="004F3F6E">
        <w:rPr>
          <w:rFonts w:ascii="Book Antiqua" w:hAnsi="Book Antiqua" w:cs="宋体"/>
          <w:b/>
        </w:rPr>
        <w:t xml:space="preserve">Specialty type: </w:t>
      </w:r>
      <w:r w:rsidRPr="004F3F6E">
        <w:rPr>
          <w:rFonts w:ascii="Book Antiqua" w:eastAsia="微软雅黑" w:hAnsi="Book Antiqua" w:cs="宋体"/>
        </w:rPr>
        <w:t>Medicine, Research and Experimental</w:t>
      </w:r>
    </w:p>
    <w:p w14:paraId="46A1ECE7" w14:textId="62A5F172" w:rsidR="00666B15" w:rsidRPr="004F3F6E" w:rsidRDefault="00666B15" w:rsidP="004F3F6E">
      <w:pPr>
        <w:widowControl w:val="0"/>
        <w:adjustRightInd w:val="0"/>
        <w:snapToGrid w:val="0"/>
        <w:spacing w:line="360" w:lineRule="auto"/>
        <w:jc w:val="both"/>
        <w:rPr>
          <w:rFonts w:ascii="Book Antiqua" w:hAnsi="Book Antiqua" w:cs="宋体"/>
        </w:rPr>
      </w:pPr>
      <w:r w:rsidRPr="004F3F6E">
        <w:rPr>
          <w:rFonts w:ascii="Book Antiqua" w:hAnsi="Book Antiqua" w:cs="宋体"/>
          <w:b/>
        </w:rPr>
        <w:t xml:space="preserve">Country of origin: </w:t>
      </w:r>
      <w:r w:rsidRPr="004F3F6E">
        <w:rPr>
          <w:rFonts w:ascii="Book Antiqua" w:hAnsi="Book Antiqua" w:cs="宋体"/>
        </w:rPr>
        <w:t>China</w:t>
      </w:r>
    </w:p>
    <w:p w14:paraId="4D0A3268" w14:textId="59A5825F" w:rsidR="00666B15" w:rsidRPr="004F3F6E" w:rsidRDefault="00666B15" w:rsidP="004F3F6E">
      <w:pPr>
        <w:widowControl w:val="0"/>
        <w:adjustRightInd w:val="0"/>
        <w:snapToGrid w:val="0"/>
        <w:spacing w:line="360" w:lineRule="auto"/>
        <w:jc w:val="both"/>
        <w:rPr>
          <w:rFonts w:ascii="Book Antiqua" w:hAnsi="Book Antiqua" w:cs="宋体"/>
          <w:b/>
        </w:rPr>
      </w:pPr>
      <w:r w:rsidRPr="004F3F6E">
        <w:rPr>
          <w:rFonts w:ascii="Book Antiqua" w:hAnsi="Book Antiqua" w:cs="宋体"/>
          <w:b/>
        </w:rPr>
        <w:t>Peer-review report classification</w:t>
      </w:r>
    </w:p>
    <w:p w14:paraId="1B3CAD7B" w14:textId="410C9552" w:rsidR="00666B15" w:rsidRPr="004F3F6E" w:rsidRDefault="00666B15" w:rsidP="004F3F6E">
      <w:pPr>
        <w:widowControl w:val="0"/>
        <w:adjustRightInd w:val="0"/>
        <w:snapToGrid w:val="0"/>
        <w:spacing w:line="360" w:lineRule="auto"/>
        <w:jc w:val="both"/>
        <w:rPr>
          <w:rFonts w:ascii="Book Antiqua" w:hAnsi="Book Antiqua" w:cs="宋体"/>
        </w:rPr>
      </w:pPr>
      <w:r w:rsidRPr="004F3F6E">
        <w:rPr>
          <w:rFonts w:ascii="Book Antiqua" w:hAnsi="Book Antiqua" w:cs="宋体"/>
        </w:rPr>
        <w:t xml:space="preserve">Grade </w:t>
      </w:r>
      <w:proofErr w:type="gramStart"/>
      <w:r w:rsidRPr="004F3F6E">
        <w:rPr>
          <w:rFonts w:ascii="Book Antiqua" w:hAnsi="Book Antiqua" w:cs="宋体"/>
        </w:rPr>
        <w:t>A</w:t>
      </w:r>
      <w:proofErr w:type="gramEnd"/>
      <w:r w:rsidRPr="004F3F6E">
        <w:rPr>
          <w:rFonts w:ascii="Book Antiqua" w:hAnsi="Book Antiqua" w:cs="宋体"/>
        </w:rPr>
        <w:t xml:space="preserve"> (Excellent): A</w:t>
      </w:r>
    </w:p>
    <w:p w14:paraId="01D7F82B" w14:textId="7B3C73D5" w:rsidR="00666B15" w:rsidRPr="004F3F6E" w:rsidRDefault="00666B15" w:rsidP="004F3F6E">
      <w:pPr>
        <w:widowControl w:val="0"/>
        <w:adjustRightInd w:val="0"/>
        <w:snapToGrid w:val="0"/>
        <w:spacing w:line="360" w:lineRule="auto"/>
        <w:jc w:val="both"/>
        <w:rPr>
          <w:rFonts w:ascii="Book Antiqua" w:hAnsi="Book Antiqua" w:cs="宋体"/>
        </w:rPr>
      </w:pPr>
      <w:r w:rsidRPr="004F3F6E">
        <w:rPr>
          <w:rFonts w:ascii="Book Antiqua" w:hAnsi="Book Antiqua" w:cs="宋体"/>
        </w:rPr>
        <w:t xml:space="preserve">Grade B (Very good): </w:t>
      </w:r>
      <w:proofErr w:type="gramStart"/>
      <w:r w:rsidRPr="004F3F6E">
        <w:rPr>
          <w:rFonts w:ascii="Book Antiqua" w:hAnsi="Book Antiqua" w:cs="宋体"/>
        </w:rPr>
        <w:t>0</w:t>
      </w:r>
      <w:proofErr w:type="gramEnd"/>
    </w:p>
    <w:p w14:paraId="55582ABD" w14:textId="40974171" w:rsidR="00666B15" w:rsidRPr="004F3F6E" w:rsidRDefault="00666B15" w:rsidP="004F3F6E">
      <w:pPr>
        <w:widowControl w:val="0"/>
        <w:adjustRightInd w:val="0"/>
        <w:snapToGrid w:val="0"/>
        <w:spacing w:line="360" w:lineRule="auto"/>
        <w:jc w:val="both"/>
        <w:rPr>
          <w:rFonts w:ascii="Book Antiqua" w:hAnsi="Book Antiqua" w:cs="宋体"/>
        </w:rPr>
      </w:pPr>
      <w:r w:rsidRPr="004F3F6E">
        <w:rPr>
          <w:rFonts w:ascii="Book Antiqua" w:hAnsi="Book Antiqua" w:cs="宋体"/>
        </w:rPr>
        <w:t>Grade C (Good): C</w:t>
      </w:r>
    </w:p>
    <w:p w14:paraId="326C7971" w14:textId="56951C51" w:rsidR="00666B15" w:rsidRPr="004F3F6E" w:rsidRDefault="00666B15" w:rsidP="004F3F6E">
      <w:pPr>
        <w:widowControl w:val="0"/>
        <w:adjustRightInd w:val="0"/>
        <w:snapToGrid w:val="0"/>
        <w:spacing w:line="360" w:lineRule="auto"/>
        <w:jc w:val="both"/>
        <w:rPr>
          <w:rFonts w:ascii="Book Antiqua" w:hAnsi="Book Antiqua" w:cs="宋体"/>
        </w:rPr>
      </w:pPr>
      <w:r w:rsidRPr="004F3F6E">
        <w:rPr>
          <w:rFonts w:ascii="Book Antiqua" w:hAnsi="Book Antiqua" w:cs="宋体"/>
        </w:rPr>
        <w:t xml:space="preserve">Grade D (Fair): </w:t>
      </w:r>
      <w:proofErr w:type="gramStart"/>
      <w:r w:rsidRPr="004F3F6E">
        <w:rPr>
          <w:rFonts w:ascii="Book Antiqua" w:hAnsi="Book Antiqua" w:cs="宋体"/>
        </w:rPr>
        <w:t>0</w:t>
      </w:r>
      <w:proofErr w:type="gramEnd"/>
    </w:p>
    <w:p w14:paraId="067BBA4C" w14:textId="6C2910CD" w:rsidR="00666B15" w:rsidRPr="004F3F6E" w:rsidRDefault="00666B15" w:rsidP="004F3F6E">
      <w:pPr>
        <w:widowControl w:val="0"/>
        <w:adjustRightInd w:val="0"/>
        <w:snapToGrid w:val="0"/>
        <w:spacing w:line="360" w:lineRule="auto"/>
        <w:jc w:val="both"/>
        <w:rPr>
          <w:rFonts w:ascii="Book Antiqua" w:eastAsia="等线" w:hAnsi="Book Antiqua"/>
          <w:kern w:val="2"/>
          <w:lang w:val="hu-HU"/>
        </w:rPr>
      </w:pPr>
      <w:r w:rsidRPr="004F3F6E">
        <w:rPr>
          <w:rFonts w:ascii="Book Antiqua" w:hAnsi="Book Antiqua" w:cs="宋体"/>
        </w:rPr>
        <w:t xml:space="preserve">Grade E (Poor): </w:t>
      </w:r>
      <w:proofErr w:type="gramStart"/>
      <w:r w:rsidRPr="004F3F6E">
        <w:rPr>
          <w:rFonts w:ascii="Book Antiqua" w:hAnsi="Book Antiqua" w:cs="宋体"/>
        </w:rPr>
        <w:t>0</w:t>
      </w:r>
      <w:proofErr w:type="gramEnd"/>
    </w:p>
    <w:p w14:paraId="53A6ABB5" w14:textId="77777777" w:rsidR="00666B15" w:rsidRPr="004F3F6E" w:rsidRDefault="00666B15" w:rsidP="004F3F6E">
      <w:pPr>
        <w:spacing w:line="360" w:lineRule="auto"/>
        <w:jc w:val="both"/>
        <w:rPr>
          <w:rFonts w:ascii="Book Antiqua" w:eastAsiaTheme="minorEastAsia" w:hAnsi="Book Antiqua"/>
          <w:lang w:val="hu-HU"/>
        </w:rPr>
      </w:pPr>
    </w:p>
    <w:p w14:paraId="3C161E23" w14:textId="3BC359BA" w:rsidR="00666B15" w:rsidRPr="004F3F6E" w:rsidRDefault="00666B15" w:rsidP="004F3F6E">
      <w:pPr>
        <w:spacing w:line="360" w:lineRule="auto"/>
        <w:jc w:val="both"/>
        <w:rPr>
          <w:rFonts w:ascii="Book Antiqua" w:hAnsi="Book Antiqua"/>
          <w:b/>
          <w:bCs/>
        </w:rPr>
      </w:pPr>
      <w:r w:rsidRPr="004F3F6E">
        <w:rPr>
          <w:rFonts w:ascii="Book Antiqua" w:hAnsi="Book Antiqua"/>
          <w:b/>
          <w:bCs/>
        </w:rPr>
        <w:lastRenderedPageBreak/>
        <w:t xml:space="preserve">P-Reviewer: </w:t>
      </w:r>
      <w:proofErr w:type="spellStart"/>
      <w:r w:rsidR="004F3F6E" w:rsidRPr="004F3F6E">
        <w:rPr>
          <w:rFonts w:ascii="Book Antiqua" w:hAnsi="Book Antiqua"/>
        </w:rPr>
        <w:t>Araby</w:t>
      </w:r>
      <w:proofErr w:type="spellEnd"/>
      <w:r w:rsidR="004F3F6E" w:rsidRPr="004F3F6E">
        <w:rPr>
          <w:rFonts w:ascii="Book Antiqua" w:hAnsi="Book Antiqua"/>
        </w:rPr>
        <w:t xml:space="preserve"> YA</w:t>
      </w:r>
      <w:r w:rsidRPr="004F3F6E">
        <w:rPr>
          <w:rFonts w:ascii="Book Antiqua" w:hAnsi="Book Antiqua"/>
          <w:b/>
          <w:bCs/>
        </w:rPr>
        <w:t xml:space="preserve"> S-Editor:</w:t>
      </w:r>
      <w:r w:rsidRPr="004F3F6E">
        <w:rPr>
          <w:rFonts w:ascii="Book Antiqua" w:hAnsi="Book Antiqua"/>
        </w:rPr>
        <w:t xml:space="preserve"> Dou Y </w:t>
      </w:r>
      <w:r w:rsidRPr="004F3F6E">
        <w:rPr>
          <w:rFonts w:ascii="Book Antiqua" w:hAnsi="Book Antiqua"/>
          <w:b/>
          <w:bCs/>
        </w:rPr>
        <w:t>L-Editor:</w:t>
      </w:r>
      <w:r w:rsidRPr="004F3F6E">
        <w:rPr>
          <w:rFonts w:ascii="Book Antiqua" w:hAnsi="Book Antiqua"/>
        </w:rPr>
        <w:t xml:space="preserve"> </w:t>
      </w:r>
      <w:r w:rsidR="00DC099E">
        <w:rPr>
          <w:rFonts w:ascii="Book Antiqua" w:hAnsi="Book Antiqua"/>
        </w:rPr>
        <w:t xml:space="preserve">Webster JR </w:t>
      </w:r>
      <w:r w:rsidRPr="004F3F6E">
        <w:rPr>
          <w:rFonts w:ascii="Book Antiqua" w:hAnsi="Book Antiqua"/>
          <w:b/>
          <w:bCs/>
        </w:rPr>
        <w:t>E-Editor:</w:t>
      </w:r>
    </w:p>
    <w:p w14:paraId="0231F795" w14:textId="77777777" w:rsidR="00666B15" w:rsidRPr="004F3F6E" w:rsidRDefault="00666B15" w:rsidP="004F3F6E">
      <w:pPr>
        <w:spacing w:line="360" w:lineRule="auto"/>
        <w:jc w:val="both"/>
        <w:rPr>
          <w:rFonts w:ascii="Book Antiqua" w:hAnsi="Book Antiqua"/>
          <w:b/>
        </w:rPr>
      </w:pPr>
      <w:r w:rsidRPr="004F3F6E">
        <w:rPr>
          <w:rFonts w:ascii="Book Antiqua" w:hAnsi="Book Antiqua"/>
          <w:b/>
        </w:rPr>
        <w:br w:type="page"/>
      </w:r>
    </w:p>
    <w:p w14:paraId="3229FFD6" w14:textId="6D186D93" w:rsidR="00A47410" w:rsidRDefault="004F3F6E" w:rsidP="004F3F6E">
      <w:pPr>
        <w:adjustRightInd w:val="0"/>
        <w:snapToGrid w:val="0"/>
        <w:spacing w:line="360" w:lineRule="auto"/>
        <w:jc w:val="both"/>
        <w:rPr>
          <w:rFonts w:ascii="Book Antiqua" w:hAnsi="Book Antiqua"/>
          <w:b/>
          <w:noProof/>
        </w:rPr>
      </w:pPr>
      <w:r w:rsidRPr="00E70091">
        <w:rPr>
          <w:rFonts w:ascii="Book Antiqua" w:hAnsi="Book Antiqua"/>
          <w:b/>
        </w:rPr>
        <w:lastRenderedPageBreak/>
        <w:t>Figure Legends</w:t>
      </w:r>
    </w:p>
    <w:p w14:paraId="5D309DE8" w14:textId="07B393AB" w:rsidR="004B23B4" w:rsidRPr="004F3F6E" w:rsidRDefault="004B23B4" w:rsidP="004F3F6E">
      <w:pPr>
        <w:adjustRightInd w:val="0"/>
        <w:snapToGrid w:val="0"/>
        <w:spacing w:line="360" w:lineRule="auto"/>
        <w:jc w:val="both"/>
        <w:rPr>
          <w:rFonts w:ascii="Book Antiqua" w:hAnsi="Book Antiqua"/>
          <w:b/>
        </w:rPr>
      </w:pPr>
      <w:r>
        <w:rPr>
          <w:noProof/>
          <w:lang w:val="en-US"/>
        </w:rPr>
        <w:drawing>
          <wp:inline distT="0" distB="0" distL="0" distR="0" wp14:anchorId="0F34C47E" wp14:editId="5711F5C7">
            <wp:extent cx="5270500" cy="5429250"/>
            <wp:effectExtent l="0" t="0" r="635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0500" cy="5429250"/>
                    </a:xfrm>
                    <a:prstGeom prst="rect">
                      <a:avLst/>
                    </a:prstGeom>
                  </pic:spPr>
                </pic:pic>
              </a:graphicData>
            </a:graphic>
          </wp:inline>
        </w:drawing>
      </w:r>
    </w:p>
    <w:p w14:paraId="3CE4A5AF" w14:textId="12D32AC0" w:rsidR="002E4616" w:rsidRPr="004F3F6E" w:rsidRDefault="002E2240" w:rsidP="004F3F6E">
      <w:pPr>
        <w:spacing w:line="360" w:lineRule="auto"/>
        <w:jc w:val="both"/>
        <w:rPr>
          <w:rFonts w:ascii="Book Antiqua" w:hAnsi="Book Antiqua"/>
          <w:b/>
        </w:rPr>
      </w:pPr>
      <w:r w:rsidRPr="004F3F6E">
        <w:rPr>
          <w:rFonts w:ascii="Book Antiqua" w:hAnsi="Book Antiqua"/>
          <w:b/>
        </w:rPr>
        <w:t xml:space="preserve">Figure </w:t>
      </w:r>
      <w:proofErr w:type="gramStart"/>
      <w:r w:rsidRPr="004F3F6E">
        <w:rPr>
          <w:rFonts w:ascii="Book Antiqua" w:hAnsi="Book Antiqua"/>
          <w:b/>
        </w:rPr>
        <w:t>1</w:t>
      </w:r>
      <w:proofErr w:type="gramEnd"/>
      <w:r w:rsidRPr="004F3F6E">
        <w:rPr>
          <w:rFonts w:ascii="Book Antiqua" w:hAnsi="Book Antiqua"/>
          <w:b/>
        </w:rPr>
        <w:t xml:space="preserve"> PRISMA flow diagram </w:t>
      </w:r>
      <w:r w:rsidR="00DC099E">
        <w:rPr>
          <w:rFonts w:ascii="Book Antiqua" w:hAnsi="Book Antiqua"/>
          <w:b/>
        </w:rPr>
        <w:t>of the</w:t>
      </w:r>
      <w:r w:rsidRPr="004F3F6E">
        <w:rPr>
          <w:rFonts w:ascii="Book Antiqua" w:hAnsi="Book Antiqua"/>
          <w:b/>
        </w:rPr>
        <w:t xml:space="preserve"> study selection</w:t>
      </w:r>
      <w:r w:rsidR="00460C1E" w:rsidRPr="004F3F6E">
        <w:rPr>
          <w:rFonts w:ascii="Book Antiqua" w:hAnsi="Book Antiqua"/>
          <w:b/>
        </w:rPr>
        <w:t xml:space="preserve"> process</w:t>
      </w:r>
      <w:r w:rsidRPr="004F3F6E">
        <w:rPr>
          <w:rFonts w:ascii="Book Antiqua" w:hAnsi="Book Antiqua"/>
          <w:b/>
        </w:rPr>
        <w:t>.</w:t>
      </w:r>
      <w:r w:rsidR="00DC099E">
        <w:rPr>
          <w:rFonts w:ascii="Book Antiqua" w:hAnsi="Book Antiqua"/>
          <w:b/>
        </w:rPr>
        <w:t xml:space="preserve"> Exclude should read excluded and lease should read least.</w:t>
      </w:r>
    </w:p>
    <w:p w14:paraId="497935A2" w14:textId="6F7B13DA" w:rsidR="00A47410" w:rsidRPr="004F3F6E" w:rsidRDefault="00A47410" w:rsidP="004F3F6E">
      <w:pPr>
        <w:spacing w:line="360" w:lineRule="auto"/>
        <w:jc w:val="both"/>
        <w:rPr>
          <w:rFonts w:ascii="Book Antiqua" w:hAnsi="Book Antiqua"/>
        </w:rPr>
      </w:pPr>
      <w:r w:rsidRPr="004F3F6E">
        <w:rPr>
          <w:rFonts w:ascii="Book Antiqua" w:hAnsi="Book Antiqua"/>
        </w:rPr>
        <w:br w:type="page"/>
      </w:r>
    </w:p>
    <w:p w14:paraId="1C28D63D" w14:textId="4C6D6660" w:rsidR="007F7076" w:rsidRPr="004F3F6E" w:rsidRDefault="00A47410" w:rsidP="004F3F6E">
      <w:pPr>
        <w:spacing w:line="360" w:lineRule="auto"/>
        <w:jc w:val="both"/>
        <w:rPr>
          <w:rFonts w:ascii="Book Antiqua" w:hAnsi="Book Antiqua"/>
        </w:rPr>
      </w:pPr>
      <w:r w:rsidRPr="004F3F6E">
        <w:rPr>
          <w:rFonts w:ascii="Book Antiqua" w:hAnsi="Book Antiqua"/>
          <w:noProof/>
          <w:lang w:val="en-US"/>
        </w:rPr>
        <w:lastRenderedPageBreak/>
        <w:drawing>
          <wp:anchor distT="0" distB="0" distL="114300" distR="114300" simplePos="0" relativeHeight="251660288" behindDoc="0" locked="0" layoutInCell="1" allowOverlap="1" wp14:anchorId="0DC85941" wp14:editId="4D3EFE83">
            <wp:simplePos x="0" y="0"/>
            <wp:positionH relativeFrom="column">
              <wp:posOffset>0</wp:posOffset>
            </wp:positionH>
            <wp:positionV relativeFrom="paragraph">
              <wp:posOffset>150827</wp:posOffset>
            </wp:positionV>
            <wp:extent cx="5270500" cy="6937375"/>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jpg"/>
                    <pic:cNvPicPr/>
                  </pic:nvPicPr>
                  <pic:blipFill>
                    <a:blip r:embed="rId11"/>
                    <a:stretch>
                      <a:fillRect/>
                    </a:stretch>
                  </pic:blipFill>
                  <pic:spPr>
                    <a:xfrm>
                      <a:off x="0" y="0"/>
                      <a:ext cx="5270500" cy="6937375"/>
                    </a:xfrm>
                    <a:prstGeom prst="rect">
                      <a:avLst/>
                    </a:prstGeom>
                  </pic:spPr>
                </pic:pic>
              </a:graphicData>
            </a:graphic>
          </wp:anchor>
        </w:drawing>
      </w:r>
      <w:r w:rsidR="002E4616" w:rsidRPr="004F3F6E">
        <w:rPr>
          <w:rFonts w:ascii="Book Antiqua" w:hAnsi="Book Antiqua"/>
          <w:b/>
        </w:rPr>
        <w:t xml:space="preserve">Figure </w:t>
      </w:r>
      <w:proofErr w:type="gramStart"/>
      <w:r w:rsidR="002E4616" w:rsidRPr="004F3F6E">
        <w:rPr>
          <w:rFonts w:ascii="Book Antiqua" w:hAnsi="Book Antiqua"/>
          <w:b/>
        </w:rPr>
        <w:t>2</w:t>
      </w:r>
      <w:proofErr w:type="gramEnd"/>
      <w:r w:rsidR="002E4616" w:rsidRPr="004F3F6E">
        <w:rPr>
          <w:rFonts w:ascii="Book Antiqua" w:hAnsi="Book Antiqua"/>
          <w:b/>
          <w:bCs/>
        </w:rPr>
        <w:t xml:space="preserve"> </w:t>
      </w:r>
      <w:r w:rsidR="007F7076" w:rsidRPr="004F3F6E">
        <w:rPr>
          <w:rFonts w:ascii="Book Antiqua" w:hAnsi="Book Antiqua"/>
          <w:b/>
          <w:bCs/>
        </w:rPr>
        <w:t xml:space="preserve">Quality assessment and risk of bias of the included </w:t>
      </w:r>
      <w:r w:rsidR="00E9141F" w:rsidRPr="004F3F6E">
        <w:rPr>
          <w:rFonts w:ascii="Book Antiqua" w:hAnsi="Book Antiqua"/>
          <w:b/>
          <w:bCs/>
        </w:rPr>
        <w:t>randomised controlled trial</w:t>
      </w:r>
      <w:r w:rsidR="007F7076" w:rsidRPr="004F3F6E">
        <w:rPr>
          <w:rFonts w:ascii="Book Antiqua" w:hAnsi="Book Antiqua"/>
          <w:b/>
          <w:bCs/>
        </w:rPr>
        <w:t>s</w:t>
      </w:r>
      <w:r w:rsidR="00E9141F" w:rsidRPr="004F3F6E">
        <w:rPr>
          <w:rFonts w:ascii="Book Antiqua" w:hAnsi="Book Antiqua"/>
          <w:b/>
          <w:bCs/>
        </w:rPr>
        <w:t>.</w:t>
      </w:r>
      <w:r w:rsidR="00E9141F" w:rsidRPr="004F3F6E">
        <w:rPr>
          <w:rFonts w:ascii="Book Antiqua" w:hAnsi="Book Antiqua"/>
        </w:rPr>
        <w:t xml:space="preserve"> </w:t>
      </w:r>
      <w:r w:rsidR="00DC099E">
        <w:rPr>
          <w:rFonts w:ascii="Book Antiqua" w:hAnsi="Book Antiqua"/>
        </w:rPr>
        <w:t>T</w:t>
      </w:r>
      <w:r w:rsidR="00E9141F" w:rsidRPr="004F3F6E">
        <w:rPr>
          <w:rFonts w:ascii="Book Antiqua" w:hAnsi="Book Antiqua"/>
        </w:rPr>
        <w:t>he</w:t>
      </w:r>
      <w:r w:rsidR="007F7076" w:rsidRPr="004F3F6E">
        <w:rPr>
          <w:rFonts w:ascii="Book Antiqua" w:hAnsi="Book Antiqua"/>
        </w:rPr>
        <w:t xml:space="preserve"> reviewers’ judgements </w:t>
      </w:r>
      <w:r w:rsidR="00DC099E">
        <w:rPr>
          <w:rFonts w:ascii="Book Antiqua" w:hAnsi="Book Antiqua"/>
        </w:rPr>
        <w:t>regarding</w:t>
      </w:r>
      <w:r w:rsidR="007F7076" w:rsidRPr="004F3F6E">
        <w:rPr>
          <w:rFonts w:ascii="Book Antiqua" w:hAnsi="Book Antiqua"/>
        </w:rPr>
        <w:t xml:space="preserve"> each risk of bias item for each selected </w:t>
      </w:r>
      <w:r w:rsidR="004F3F6E" w:rsidRPr="004F3F6E">
        <w:rPr>
          <w:rFonts w:ascii="Book Antiqua" w:hAnsi="Book Antiqua"/>
        </w:rPr>
        <w:t>randomised controlled trial</w:t>
      </w:r>
      <w:r w:rsidR="00DC099E">
        <w:rPr>
          <w:rFonts w:ascii="Book Antiqua" w:hAnsi="Book Antiqua"/>
        </w:rPr>
        <w:t xml:space="preserve"> are summarised</w:t>
      </w:r>
      <w:r w:rsidR="007F7076" w:rsidRPr="004F3F6E">
        <w:rPr>
          <w:rFonts w:ascii="Book Antiqua" w:hAnsi="Book Antiqua"/>
        </w:rPr>
        <w:t xml:space="preserve">. Green </w:t>
      </w:r>
      <w:r w:rsidR="00DC099E">
        <w:rPr>
          <w:rFonts w:ascii="Book Antiqua" w:hAnsi="Book Antiqua"/>
        </w:rPr>
        <w:t>represents</w:t>
      </w:r>
      <w:r w:rsidR="007F7076" w:rsidRPr="004F3F6E">
        <w:rPr>
          <w:rFonts w:ascii="Book Antiqua" w:hAnsi="Book Antiqua"/>
        </w:rPr>
        <w:t xml:space="preserve"> low risk of bias, yellow represents unclear risk of </w:t>
      </w:r>
      <w:proofErr w:type="gramStart"/>
      <w:r w:rsidR="007F7076" w:rsidRPr="004F3F6E">
        <w:rPr>
          <w:rFonts w:ascii="Book Antiqua" w:hAnsi="Book Antiqua"/>
        </w:rPr>
        <w:t>bias,</w:t>
      </w:r>
      <w:proofErr w:type="gramEnd"/>
      <w:r w:rsidR="007F7076" w:rsidRPr="004F3F6E">
        <w:rPr>
          <w:rFonts w:ascii="Book Antiqua" w:hAnsi="Book Antiqua"/>
        </w:rPr>
        <w:t xml:space="preserve"> and red indicates high risk of bias.</w:t>
      </w:r>
    </w:p>
    <w:p w14:paraId="108F6EF3" w14:textId="5F71CC30" w:rsidR="00A47410" w:rsidRPr="004F3F6E" w:rsidRDefault="00A47410" w:rsidP="004F3F6E">
      <w:pPr>
        <w:spacing w:line="360" w:lineRule="auto"/>
        <w:jc w:val="both"/>
        <w:rPr>
          <w:rFonts w:ascii="Book Antiqua" w:hAnsi="Book Antiqua"/>
        </w:rPr>
      </w:pPr>
      <w:r w:rsidRPr="004F3F6E">
        <w:rPr>
          <w:rFonts w:ascii="Book Antiqua" w:hAnsi="Book Antiqua"/>
        </w:rPr>
        <w:br w:type="page"/>
      </w:r>
    </w:p>
    <w:p w14:paraId="4B5DA654" w14:textId="434B16C0" w:rsidR="00EF304C" w:rsidRDefault="00EF304C" w:rsidP="004F3F6E">
      <w:pPr>
        <w:spacing w:line="360" w:lineRule="auto"/>
        <w:jc w:val="both"/>
        <w:rPr>
          <w:rFonts w:ascii="Book Antiqua" w:hAnsi="Book Antiqua"/>
        </w:rPr>
      </w:pPr>
      <w:r w:rsidRPr="004F3F6E">
        <w:rPr>
          <w:rFonts w:ascii="Book Antiqua" w:hAnsi="Book Antiqua"/>
          <w:noProof/>
          <w:lang w:val="en-US"/>
        </w:rPr>
        <w:lastRenderedPageBreak/>
        <w:drawing>
          <wp:anchor distT="0" distB="0" distL="114300" distR="114300" simplePos="0" relativeHeight="251661312" behindDoc="0" locked="0" layoutInCell="1" allowOverlap="1" wp14:anchorId="53980C2A" wp14:editId="3BE895F4">
            <wp:simplePos x="0" y="0"/>
            <wp:positionH relativeFrom="column">
              <wp:posOffset>-284342</wp:posOffset>
            </wp:positionH>
            <wp:positionV relativeFrom="paragraph">
              <wp:posOffset>111207</wp:posOffset>
            </wp:positionV>
            <wp:extent cx="5822315" cy="4389120"/>
            <wp:effectExtent l="0" t="0" r="0" b="508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3.jpg"/>
                    <pic:cNvPicPr/>
                  </pic:nvPicPr>
                  <pic:blipFill>
                    <a:blip r:embed="rId12"/>
                    <a:stretch>
                      <a:fillRect/>
                    </a:stretch>
                  </pic:blipFill>
                  <pic:spPr>
                    <a:xfrm>
                      <a:off x="0" y="0"/>
                      <a:ext cx="5822315" cy="4389120"/>
                    </a:xfrm>
                    <a:prstGeom prst="rect">
                      <a:avLst/>
                    </a:prstGeom>
                  </pic:spPr>
                </pic:pic>
              </a:graphicData>
            </a:graphic>
            <wp14:sizeRelH relativeFrom="margin">
              <wp14:pctWidth>0</wp14:pctWidth>
            </wp14:sizeRelH>
            <wp14:sizeRelV relativeFrom="margin">
              <wp14:pctHeight>0</wp14:pctHeight>
            </wp14:sizeRelV>
          </wp:anchor>
        </w:drawing>
      </w:r>
      <w:r w:rsidR="002E2240" w:rsidRPr="004F3F6E">
        <w:rPr>
          <w:rFonts w:ascii="Book Antiqua" w:hAnsi="Book Antiqua"/>
          <w:b/>
        </w:rPr>
        <w:t xml:space="preserve">Figure </w:t>
      </w:r>
      <w:proofErr w:type="gramStart"/>
      <w:r w:rsidR="002E4616" w:rsidRPr="004F3F6E">
        <w:rPr>
          <w:rFonts w:ascii="Book Antiqua" w:hAnsi="Book Antiqua"/>
          <w:b/>
        </w:rPr>
        <w:t>3</w:t>
      </w:r>
      <w:proofErr w:type="gramEnd"/>
      <w:r w:rsidR="002E2240" w:rsidRPr="004F3F6E">
        <w:rPr>
          <w:rFonts w:ascii="Book Antiqua" w:hAnsi="Book Antiqua"/>
        </w:rPr>
        <w:t xml:space="preserve"> </w:t>
      </w:r>
      <w:r w:rsidR="00F46FFD" w:rsidRPr="004F3F6E">
        <w:rPr>
          <w:rFonts w:ascii="Book Antiqua" w:hAnsi="Book Antiqua"/>
          <w:b/>
          <w:bCs/>
        </w:rPr>
        <w:t xml:space="preserve">Forest plots </w:t>
      </w:r>
      <w:r w:rsidR="00DC099E">
        <w:rPr>
          <w:rFonts w:ascii="Book Antiqua" w:hAnsi="Book Antiqua"/>
          <w:b/>
          <w:bCs/>
        </w:rPr>
        <w:t>of</w:t>
      </w:r>
      <w:r w:rsidR="00F46FFD" w:rsidRPr="004F3F6E">
        <w:rPr>
          <w:rFonts w:ascii="Book Antiqua" w:hAnsi="Book Antiqua"/>
          <w:b/>
          <w:bCs/>
        </w:rPr>
        <w:t xml:space="preserve"> the meta-analyses </w:t>
      </w:r>
      <w:r w:rsidR="00DC099E" w:rsidRPr="004F3F6E">
        <w:rPr>
          <w:rFonts w:ascii="Book Antiqua" w:hAnsi="Book Antiqua"/>
          <w:b/>
          <w:bCs/>
        </w:rPr>
        <w:t xml:space="preserve">results </w:t>
      </w:r>
      <w:r w:rsidR="00F46FFD" w:rsidRPr="004F3F6E">
        <w:rPr>
          <w:rFonts w:ascii="Book Antiqua" w:hAnsi="Book Antiqua"/>
          <w:b/>
          <w:bCs/>
        </w:rPr>
        <w:t>compar</w:t>
      </w:r>
      <w:r w:rsidR="00DC099E">
        <w:rPr>
          <w:rFonts w:ascii="Book Antiqua" w:hAnsi="Book Antiqua"/>
          <w:b/>
          <w:bCs/>
        </w:rPr>
        <w:t>ing</w:t>
      </w:r>
      <w:r w:rsidR="00F46FFD" w:rsidRPr="004F3F6E">
        <w:rPr>
          <w:rFonts w:ascii="Book Antiqua" w:hAnsi="Book Antiqua"/>
          <w:b/>
          <w:bCs/>
        </w:rPr>
        <w:t xml:space="preserve"> </w:t>
      </w:r>
      <w:r w:rsidR="00A34218" w:rsidRPr="004F3F6E">
        <w:rPr>
          <w:rFonts w:ascii="Book Antiqua" w:hAnsi="Book Antiqua"/>
          <w:b/>
          <w:bCs/>
        </w:rPr>
        <w:t xml:space="preserve">the </w:t>
      </w:r>
      <w:r w:rsidR="00A47410" w:rsidRPr="004F3F6E">
        <w:rPr>
          <w:rFonts w:ascii="Book Antiqua" w:hAnsi="Book Antiqua"/>
          <w:b/>
          <w:bCs/>
        </w:rPr>
        <w:t xml:space="preserve">long-term clinical performance </w:t>
      </w:r>
      <w:r w:rsidR="008325C3">
        <w:rPr>
          <w:rFonts w:ascii="Book Antiqua" w:hAnsi="Book Antiqua"/>
          <w:b/>
          <w:bCs/>
        </w:rPr>
        <w:t>of the</w:t>
      </w:r>
      <w:r w:rsidR="00F46FFD" w:rsidRPr="004F3F6E">
        <w:rPr>
          <w:rFonts w:ascii="Book Antiqua" w:hAnsi="Book Antiqua"/>
          <w:b/>
          <w:bCs/>
        </w:rPr>
        <w:t xml:space="preserve"> flapless and conventional surgery groups</w:t>
      </w:r>
      <w:r w:rsidR="00A34218" w:rsidRPr="004F3F6E">
        <w:rPr>
          <w:rFonts w:ascii="Book Antiqua" w:hAnsi="Book Antiqua"/>
          <w:b/>
          <w:bCs/>
        </w:rPr>
        <w:t>.</w:t>
      </w:r>
      <w:r w:rsidR="00F46FFD" w:rsidRPr="004F3F6E">
        <w:rPr>
          <w:rFonts w:ascii="Book Antiqua" w:hAnsi="Book Antiqua"/>
        </w:rPr>
        <w:t xml:space="preserve"> </w:t>
      </w:r>
      <w:r w:rsidR="00A47410" w:rsidRPr="004F3F6E">
        <w:rPr>
          <w:rFonts w:ascii="Book Antiqua" w:hAnsi="Book Antiqua"/>
        </w:rPr>
        <w:t>A: implant survival; B: marginal bone loss; C: complications</w:t>
      </w:r>
      <w:r w:rsidR="00D21A49" w:rsidRPr="004F3F6E">
        <w:rPr>
          <w:rFonts w:ascii="Book Antiqua" w:hAnsi="Book Antiqua"/>
        </w:rPr>
        <w:t xml:space="preserve">. </w:t>
      </w:r>
      <w:r w:rsidR="003F06AB" w:rsidRPr="004F3F6E">
        <w:rPr>
          <w:rFonts w:ascii="Book Antiqua" w:hAnsi="Book Antiqua"/>
        </w:rPr>
        <w:t xml:space="preserve">The sample sizes of </w:t>
      </w:r>
      <w:r w:rsidR="008325C3">
        <w:rPr>
          <w:rFonts w:ascii="Book Antiqua" w:hAnsi="Book Antiqua"/>
        </w:rPr>
        <w:t xml:space="preserve">the </w:t>
      </w:r>
      <w:r w:rsidR="00A34218" w:rsidRPr="004F3F6E">
        <w:rPr>
          <w:rFonts w:ascii="Book Antiqua" w:hAnsi="Book Antiqua"/>
        </w:rPr>
        <w:t xml:space="preserve">two research </w:t>
      </w:r>
      <w:r w:rsidR="003F06AB" w:rsidRPr="004F3F6E">
        <w:rPr>
          <w:rFonts w:ascii="Book Antiqua" w:hAnsi="Book Antiqua"/>
        </w:rPr>
        <w:t>groups in each study var</w:t>
      </w:r>
      <w:r w:rsidR="008325C3">
        <w:rPr>
          <w:rFonts w:ascii="Book Antiqua" w:hAnsi="Book Antiqua"/>
        </w:rPr>
        <w:t>ied</w:t>
      </w:r>
      <w:r w:rsidR="003F06AB" w:rsidRPr="004F3F6E">
        <w:rPr>
          <w:rFonts w:ascii="Book Antiqua" w:hAnsi="Book Antiqua"/>
        </w:rPr>
        <w:t xml:space="preserve"> slightly </w:t>
      </w:r>
      <w:r w:rsidR="008325C3">
        <w:rPr>
          <w:rFonts w:ascii="Book Antiqua" w:hAnsi="Book Antiqua"/>
        </w:rPr>
        <w:t>for</w:t>
      </w:r>
      <w:r w:rsidR="003F06AB" w:rsidRPr="004F3F6E">
        <w:rPr>
          <w:rFonts w:ascii="Book Antiqua" w:hAnsi="Book Antiqua"/>
        </w:rPr>
        <w:t xml:space="preserve"> different outcomes</w:t>
      </w:r>
      <w:r w:rsidR="00A66799" w:rsidRPr="004F3F6E">
        <w:rPr>
          <w:rFonts w:ascii="Book Antiqua" w:hAnsi="Book Antiqua"/>
        </w:rPr>
        <w:t xml:space="preserve"> due to missing data.</w:t>
      </w:r>
    </w:p>
    <w:p w14:paraId="75E52D5C" w14:textId="77777777" w:rsidR="004F3F6E" w:rsidRPr="004F3F6E" w:rsidRDefault="004F3F6E" w:rsidP="004F3F6E">
      <w:pPr>
        <w:spacing w:line="360" w:lineRule="auto"/>
        <w:jc w:val="both"/>
        <w:rPr>
          <w:rFonts w:ascii="Book Antiqua" w:hAnsi="Book Antiqua"/>
        </w:rPr>
      </w:pPr>
    </w:p>
    <w:p w14:paraId="4908EE4B" w14:textId="77777777" w:rsidR="00EF304C" w:rsidRPr="004F3F6E" w:rsidRDefault="00EF304C" w:rsidP="004F3F6E">
      <w:pPr>
        <w:spacing w:line="360" w:lineRule="auto"/>
        <w:jc w:val="both"/>
        <w:rPr>
          <w:rFonts w:ascii="Book Antiqua" w:hAnsi="Book Antiqua"/>
        </w:rPr>
        <w:sectPr w:rsidR="00EF304C" w:rsidRPr="004F3F6E" w:rsidSect="00C163DD">
          <w:footerReference w:type="default" r:id="rId13"/>
          <w:type w:val="continuous"/>
          <w:pgSz w:w="11900" w:h="16840" w:code="9"/>
          <w:pgMar w:top="1440" w:right="1800" w:bottom="1440" w:left="1800" w:header="720" w:footer="720" w:gutter="0"/>
          <w:cols w:space="720"/>
          <w:noEndnote/>
          <w:docGrid w:linePitch="326"/>
        </w:sectPr>
      </w:pPr>
    </w:p>
    <w:p w14:paraId="1618DDC2" w14:textId="3623DABE" w:rsidR="00981D1A" w:rsidRDefault="00EF304C" w:rsidP="004F3F6E">
      <w:pPr>
        <w:spacing w:line="360" w:lineRule="auto"/>
        <w:jc w:val="both"/>
        <w:rPr>
          <w:rFonts w:ascii="Book Antiqua" w:hAnsi="Book Antiqua"/>
        </w:rPr>
      </w:pPr>
      <w:r w:rsidRPr="004F3F6E">
        <w:rPr>
          <w:rFonts w:ascii="Book Antiqua" w:hAnsi="Book Antiqua"/>
          <w:b/>
          <w:noProof/>
          <w:lang w:val="en-US"/>
        </w:rPr>
        <w:lastRenderedPageBreak/>
        <w:drawing>
          <wp:anchor distT="0" distB="0" distL="114300" distR="114300" simplePos="0" relativeHeight="251662336" behindDoc="0" locked="0" layoutInCell="1" allowOverlap="1" wp14:anchorId="62A52A66" wp14:editId="60EDD723">
            <wp:simplePos x="0" y="0"/>
            <wp:positionH relativeFrom="column">
              <wp:posOffset>-787400</wp:posOffset>
            </wp:positionH>
            <wp:positionV relativeFrom="paragraph">
              <wp:posOffset>57150</wp:posOffset>
            </wp:positionV>
            <wp:extent cx="10255250" cy="2448560"/>
            <wp:effectExtent l="0" t="0" r="6350" b="254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4.jpg"/>
                    <pic:cNvPicPr/>
                  </pic:nvPicPr>
                  <pic:blipFill>
                    <a:blip r:embed="rId14"/>
                    <a:stretch>
                      <a:fillRect/>
                    </a:stretch>
                  </pic:blipFill>
                  <pic:spPr>
                    <a:xfrm>
                      <a:off x="0" y="0"/>
                      <a:ext cx="10255250" cy="2448560"/>
                    </a:xfrm>
                    <a:prstGeom prst="rect">
                      <a:avLst/>
                    </a:prstGeom>
                  </pic:spPr>
                </pic:pic>
              </a:graphicData>
            </a:graphic>
            <wp14:sizeRelH relativeFrom="margin">
              <wp14:pctWidth>0</wp14:pctWidth>
            </wp14:sizeRelH>
            <wp14:sizeRelV relativeFrom="margin">
              <wp14:pctHeight>0</wp14:pctHeight>
            </wp14:sizeRelV>
          </wp:anchor>
        </w:drawing>
      </w:r>
      <w:r w:rsidR="00981D1A" w:rsidRPr="004F3F6E">
        <w:rPr>
          <w:rFonts w:ascii="Book Antiqua" w:hAnsi="Book Antiqua"/>
          <w:b/>
        </w:rPr>
        <w:t xml:space="preserve">Figure </w:t>
      </w:r>
      <w:proofErr w:type="gramStart"/>
      <w:r w:rsidR="00981D1A" w:rsidRPr="004F3F6E">
        <w:rPr>
          <w:rFonts w:ascii="Book Antiqua" w:hAnsi="Book Antiqua"/>
          <w:b/>
        </w:rPr>
        <w:t>4</w:t>
      </w:r>
      <w:proofErr w:type="gramEnd"/>
      <w:r w:rsidR="00981D1A" w:rsidRPr="004F3F6E">
        <w:rPr>
          <w:rFonts w:ascii="Book Antiqua" w:hAnsi="Book Antiqua"/>
          <w:b/>
          <w:bCs/>
        </w:rPr>
        <w:t xml:space="preserve"> Sensitivity analyses </w:t>
      </w:r>
      <w:r w:rsidR="008325C3">
        <w:rPr>
          <w:rFonts w:ascii="Book Antiqua" w:hAnsi="Book Antiqua"/>
          <w:b/>
          <w:bCs/>
        </w:rPr>
        <w:t>of</w:t>
      </w:r>
      <w:r w:rsidR="00981D1A" w:rsidRPr="004F3F6E">
        <w:rPr>
          <w:rFonts w:ascii="Book Antiqua" w:hAnsi="Book Antiqua"/>
          <w:b/>
          <w:bCs/>
        </w:rPr>
        <w:t xml:space="preserve"> the comparison of </w:t>
      </w:r>
      <w:r w:rsidR="00D21A49" w:rsidRPr="004F3F6E">
        <w:rPr>
          <w:rFonts w:ascii="Book Antiqua" w:hAnsi="Book Antiqua"/>
          <w:b/>
          <w:bCs/>
        </w:rPr>
        <w:t xml:space="preserve">long-term clinical performance </w:t>
      </w:r>
      <w:r w:rsidR="00981D1A" w:rsidRPr="004F3F6E">
        <w:rPr>
          <w:rFonts w:ascii="Book Antiqua" w:hAnsi="Book Antiqua"/>
          <w:b/>
          <w:bCs/>
        </w:rPr>
        <w:t xml:space="preserve">between </w:t>
      </w:r>
      <w:r w:rsidR="008325C3">
        <w:rPr>
          <w:rFonts w:ascii="Book Antiqua" w:hAnsi="Book Antiqua"/>
          <w:b/>
          <w:bCs/>
        </w:rPr>
        <w:t xml:space="preserve">the </w:t>
      </w:r>
      <w:r w:rsidR="00981D1A" w:rsidRPr="004F3F6E">
        <w:rPr>
          <w:rFonts w:ascii="Book Antiqua" w:hAnsi="Book Antiqua"/>
          <w:b/>
          <w:bCs/>
        </w:rPr>
        <w:t xml:space="preserve">flapless and conventional surgery </w:t>
      </w:r>
      <w:r w:rsidR="007F7076" w:rsidRPr="004F3F6E">
        <w:rPr>
          <w:rFonts w:ascii="Book Antiqua" w:hAnsi="Book Antiqua"/>
          <w:b/>
          <w:bCs/>
        </w:rPr>
        <w:t>groups</w:t>
      </w:r>
      <w:r w:rsidR="00981D1A" w:rsidRPr="004F3F6E">
        <w:rPr>
          <w:rFonts w:ascii="Book Antiqua" w:hAnsi="Book Antiqua"/>
          <w:b/>
          <w:bCs/>
        </w:rPr>
        <w:t>.</w:t>
      </w:r>
      <w:r w:rsidR="00D21A49" w:rsidRPr="004F3F6E">
        <w:rPr>
          <w:rFonts w:ascii="Book Antiqua" w:hAnsi="Book Antiqua"/>
        </w:rPr>
        <w:t xml:space="preserve"> </w:t>
      </w:r>
      <w:proofErr w:type="gramStart"/>
      <w:r w:rsidR="00D21A49" w:rsidRPr="004F3F6E">
        <w:rPr>
          <w:rFonts w:ascii="Book Antiqua" w:hAnsi="Book Antiqua"/>
        </w:rPr>
        <w:t xml:space="preserve">A: </w:t>
      </w:r>
      <w:r w:rsidR="004F3F6E" w:rsidRPr="004F3F6E">
        <w:rPr>
          <w:rFonts w:ascii="Book Antiqua" w:hAnsi="Book Antiqua"/>
        </w:rPr>
        <w:t xml:space="preserve">Implant </w:t>
      </w:r>
      <w:r w:rsidR="00D21A49" w:rsidRPr="004F3F6E">
        <w:rPr>
          <w:rFonts w:ascii="Book Antiqua" w:hAnsi="Book Antiqua"/>
        </w:rPr>
        <w:t xml:space="preserve">survival; B: </w:t>
      </w:r>
      <w:r w:rsidR="004F3F6E" w:rsidRPr="004F3F6E">
        <w:rPr>
          <w:rFonts w:ascii="Book Antiqua" w:hAnsi="Book Antiqua"/>
        </w:rPr>
        <w:t xml:space="preserve">Marginal </w:t>
      </w:r>
      <w:r w:rsidR="00D21A49" w:rsidRPr="004F3F6E">
        <w:rPr>
          <w:rFonts w:ascii="Book Antiqua" w:hAnsi="Book Antiqua"/>
        </w:rPr>
        <w:t xml:space="preserve">bone loss; C: </w:t>
      </w:r>
      <w:r w:rsidR="004F3F6E" w:rsidRPr="004F3F6E">
        <w:rPr>
          <w:rFonts w:ascii="Book Antiqua" w:hAnsi="Book Antiqua"/>
        </w:rPr>
        <w:t>Complications</w:t>
      </w:r>
      <w:r w:rsidR="00D21A49" w:rsidRPr="004F3F6E">
        <w:rPr>
          <w:rFonts w:ascii="Book Antiqua" w:hAnsi="Book Antiqua"/>
        </w:rPr>
        <w:t>.</w:t>
      </w:r>
      <w:proofErr w:type="gramEnd"/>
    </w:p>
    <w:p w14:paraId="5D2BDEB0" w14:textId="77777777" w:rsidR="004F3F6E" w:rsidRPr="004F3F6E" w:rsidRDefault="004F3F6E" w:rsidP="004F3F6E">
      <w:pPr>
        <w:spacing w:line="360" w:lineRule="auto"/>
        <w:jc w:val="both"/>
        <w:rPr>
          <w:rFonts w:ascii="Book Antiqua" w:hAnsi="Book Antiqua"/>
        </w:rPr>
      </w:pPr>
    </w:p>
    <w:p w14:paraId="43441698" w14:textId="77777777" w:rsidR="00EF304C" w:rsidRPr="004F3F6E" w:rsidRDefault="00EF304C" w:rsidP="004F3F6E">
      <w:pPr>
        <w:spacing w:line="360" w:lineRule="auto"/>
        <w:jc w:val="both"/>
        <w:rPr>
          <w:rFonts w:ascii="Book Antiqua" w:hAnsi="Book Antiqua"/>
        </w:rPr>
        <w:sectPr w:rsidR="00EF304C" w:rsidRPr="004F3F6E" w:rsidSect="00940CDB">
          <w:pgSz w:w="16840" w:h="11900" w:orient="landscape" w:code="9"/>
          <w:pgMar w:top="1800" w:right="1440" w:bottom="1800" w:left="1440" w:header="720" w:footer="720" w:gutter="0"/>
          <w:cols w:space="720"/>
          <w:noEndnote/>
          <w:docGrid w:linePitch="326"/>
        </w:sectPr>
      </w:pPr>
    </w:p>
    <w:p w14:paraId="79956493" w14:textId="2D50228F" w:rsidR="00417BDF" w:rsidRPr="004F3F6E" w:rsidRDefault="00EF304C" w:rsidP="004F3F6E">
      <w:pPr>
        <w:spacing w:line="360" w:lineRule="auto"/>
        <w:jc w:val="both"/>
        <w:rPr>
          <w:rFonts w:ascii="Book Antiqua" w:hAnsi="Book Antiqua"/>
        </w:rPr>
      </w:pPr>
      <w:r w:rsidRPr="004F3F6E">
        <w:rPr>
          <w:rFonts w:ascii="Book Antiqua" w:hAnsi="Book Antiqua"/>
          <w:b/>
          <w:noProof/>
          <w:lang w:val="en-US"/>
        </w:rPr>
        <w:lastRenderedPageBreak/>
        <w:drawing>
          <wp:anchor distT="0" distB="0" distL="114300" distR="114300" simplePos="0" relativeHeight="251663360" behindDoc="0" locked="0" layoutInCell="1" allowOverlap="1" wp14:anchorId="58CCF618" wp14:editId="2687C82F">
            <wp:simplePos x="0" y="0"/>
            <wp:positionH relativeFrom="column">
              <wp:posOffset>0</wp:posOffset>
            </wp:positionH>
            <wp:positionV relativeFrom="paragraph">
              <wp:posOffset>0</wp:posOffset>
            </wp:positionV>
            <wp:extent cx="5119370" cy="6680200"/>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5.jpg"/>
                    <pic:cNvPicPr/>
                  </pic:nvPicPr>
                  <pic:blipFill>
                    <a:blip r:embed="rId15"/>
                    <a:stretch>
                      <a:fillRect/>
                    </a:stretch>
                  </pic:blipFill>
                  <pic:spPr>
                    <a:xfrm>
                      <a:off x="0" y="0"/>
                      <a:ext cx="5119370" cy="6680200"/>
                    </a:xfrm>
                    <a:prstGeom prst="rect">
                      <a:avLst/>
                    </a:prstGeom>
                  </pic:spPr>
                </pic:pic>
              </a:graphicData>
            </a:graphic>
            <wp14:sizeRelH relativeFrom="margin">
              <wp14:pctWidth>0</wp14:pctWidth>
            </wp14:sizeRelH>
            <wp14:sizeRelV relativeFrom="margin">
              <wp14:pctHeight>0</wp14:pctHeight>
            </wp14:sizeRelV>
          </wp:anchor>
        </w:drawing>
      </w:r>
      <w:r w:rsidR="00F46FFD" w:rsidRPr="004F3F6E">
        <w:rPr>
          <w:rFonts w:ascii="Book Antiqua" w:hAnsi="Book Antiqua"/>
          <w:b/>
        </w:rPr>
        <w:t xml:space="preserve">Figure </w:t>
      </w:r>
      <w:proofErr w:type="gramStart"/>
      <w:r w:rsidR="00E9141F" w:rsidRPr="004F3F6E">
        <w:rPr>
          <w:rFonts w:ascii="Book Antiqua" w:hAnsi="Book Antiqua"/>
          <w:b/>
        </w:rPr>
        <w:t>5</w:t>
      </w:r>
      <w:proofErr w:type="gramEnd"/>
      <w:r w:rsidR="004F3F6E">
        <w:rPr>
          <w:rFonts w:ascii="Book Antiqua" w:hAnsi="Book Antiqua"/>
        </w:rPr>
        <w:t xml:space="preserve"> </w:t>
      </w:r>
      <w:r w:rsidR="00F46FFD" w:rsidRPr="004F3F6E">
        <w:rPr>
          <w:rFonts w:ascii="Book Antiqua" w:hAnsi="Book Antiqua"/>
          <w:b/>
          <w:bCs/>
        </w:rPr>
        <w:t xml:space="preserve">Forest plots </w:t>
      </w:r>
      <w:r w:rsidR="008325C3">
        <w:rPr>
          <w:rFonts w:ascii="Book Antiqua" w:hAnsi="Book Antiqua"/>
          <w:b/>
          <w:bCs/>
        </w:rPr>
        <w:t>of</w:t>
      </w:r>
      <w:r w:rsidR="00F46FFD" w:rsidRPr="004F3F6E">
        <w:rPr>
          <w:rFonts w:ascii="Book Antiqua" w:hAnsi="Book Antiqua"/>
          <w:b/>
          <w:bCs/>
        </w:rPr>
        <w:t xml:space="preserve"> the results of </w:t>
      </w:r>
      <w:r w:rsidR="005B7437" w:rsidRPr="004F3F6E">
        <w:rPr>
          <w:rFonts w:ascii="Book Antiqua" w:hAnsi="Book Antiqua"/>
          <w:b/>
          <w:bCs/>
        </w:rPr>
        <w:t xml:space="preserve">subgroup </w:t>
      </w:r>
      <w:r w:rsidR="00F46FFD" w:rsidRPr="004F3F6E">
        <w:rPr>
          <w:rFonts w:ascii="Book Antiqua" w:hAnsi="Book Antiqua"/>
          <w:b/>
          <w:bCs/>
        </w:rPr>
        <w:t xml:space="preserve">analyses to compare </w:t>
      </w:r>
      <w:r w:rsidR="00D21A49" w:rsidRPr="004F3F6E">
        <w:rPr>
          <w:rFonts w:ascii="Book Antiqua" w:hAnsi="Book Antiqua"/>
          <w:b/>
          <w:bCs/>
        </w:rPr>
        <w:t xml:space="preserve">long-term clinical performance </w:t>
      </w:r>
      <w:r w:rsidR="00F46FFD" w:rsidRPr="004F3F6E">
        <w:rPr>
          <w:rFonts w:ascii="Book Antiqua" w:hAnsi="Book Antiqua"/>
          <w:b/>
          <w:bCs/>
        </w:rPr>
        <w:t xml:space="preserve">between </w:t>
      </w:r>
      <w:r w:rsidR="008325C3">
        <w:rPr>
          <w:rFonts w:ascii="Book Antiqua" w:hAnsi="Book Antiqua"/>
          <w:b/>
          <w:bCs/>
        </w:rPr>
        <w:t xml:space="preserve">the </w:t>
      </w:r>
      <w:r w:rsidR="003F746C" w:rsidRPr="004F3F6E">
        <w:rPr>
          <w:rFonts w:ascii="Book Antiqua" w:hAnsi="Book Antiqua"/>
          <w:b/>
          <w:bCs/>
        </w:rPr>
        <w:t xml:space="preserve">guided/free-hand </w:t>
      </w:r>
      <w:r w:rsidR="00F46FFD" w:rsidRPr="004F3F6E">
        <w:rPr>
          <w:rFonts w:ascii="Book Antiqua" w:hAnsi="Book Antiqua"/>
          <w:b/>
          <w:bCs/>
        </w:rPr>
        <w:t xml:space="preserve">flapless </w:t>
      </w:r>
      <w:r w:rsidR="003F746C" w:rsidRPr="004F3F6E">
        <w:rPr>
          <w:rFonts w:ascii="Book Antiqua" w:hAnsi="Book Antiqua"/>
          <w:b/>
          <w:bCs/>
        </w:rPr>
        <w:t xml:space="preserve">surgery </w:t>
      </w:r>
      <w:r w:rsidR="00D21A49" w:rsidRPr="004F3F6E">
        <w:rPr>
          <w:rFonts w:ascii="Book Antiqua" w:hAnsi="Book Antiqua"/>
          <w:b/>
          <w:bCs/>
        </w:rPr>
        <w:t>sub</w:t>
      </w:r>
      <w:r w:rsidR="003F746C" w:rsidRPr="004F3F6E">
        <w:rPr>
          <w:rFonts w:ascii="Book Antiqua" w:hAnsi="Book Antiqua"/>
          <w:b/>
          <w:bCs/>
        </w:rPr>
        <w:t xml:space="preserve">group </w:t>
      </w:r>
      <w:r w:rsidR="00F46FFD" w:rsidRPr="004F3F6E">
        <w:rPr>
          <w:rFonts w:ascii="Book Antiqua" w:hAnsi="Book Antiqua"/>
          <w:b/>
          <w:bCs/>
        </w:rPr>
        <w:t xml:space="preserve">and </w:t>
      </w:r>
      <w:r w:rsidR="008325C3">
        <w:rPr>
          <w:rFonts w:ascii="Book Antiqua" w:hAnsi="Book Antiqua"/>
          <w:b/>
          <w:bCs/>
        </w:rPr>
        <w:t xml:space="preserve">the </w:t>
      </w:r>
      <w:r w:rsidR="00F46FFD" w:rsidRPr="004F3F6E">
        <w:rPr>
          <w:rFonts w:ascii="Book Antiqua" w:hAnsi="Book Antiqua"/>
          <w:b/>
          <w:bCs/>
        </w:rPr>
        <w:t xml:space="preserve">conventional surgery group. </w:t>
      </w:r>
      <w:r w:rsidR="00D21A49" w:rsidRPr="004F3F6E">
        <w:rPr>
          <w:rFonts w:ascii="Book Antiqua" w:hAnsi="Book Antiqua"/>
        </w:rPr>
        <w:t xml:space="preserve">A: implant survival; B: marginal bone loss; C: complications. </w:t>
      </w:r>
      <w:r w:rsidR="00A66799" w:rsidRPr="004F3F6E">
        <w:rPr>
          <w:rFonts w:ascii="Book Antiqua" w:hAnsi="Book Antiqua"/>
        </w:rPr>
        <w:t xml:space="preserve">The sample size of </w:t>
      </w:r>
      <w:r w:rsidR="003F746C" w:rsidRPr="004F3F6E">
        <w:rPr>
          <w:rFonts w:ascii="Book Antiqua" w:hAnsi="Book Antiqua"/>
        </w:rPr>
        <w:t xml:space="preserve">each </w:t>
      </w:r>
      <w:r w:rsidR="00A66799" w:rsidRPr="004F3F6E">
        <w:rPr>
          <w:rFonts w:ascii="Book Antiqua" w:hAnsi="Book Antiqua"/>
        </w:rPr>
        <w:t>research group</w:t>
      </w:r>
      <w:r w:rsidR="003F746C" w:rsidRPr="004F3F6E">
        <w:rPr>
          <w:rFonts w:ascii="Book Antiqua" w:hAnsi="Book Antiqua"/>
        </w:rPr>
        <w:t xml:space="preserve"> </w:t>
      </w:r>
      <w:r w:rsidR="00A66799" w:rsidRPr="004F3F6E">
        <w:rPr>
          <w:rFonts w:ascii="Book Antiqua" w:hAnsi="Book Antiqua"/>
        </w:rPr>
        <w:t>in each study var</w:t>
      </w:r>
      <w:r w:rsidR="008325C3">
        <w:rPr>
          <w:rFonts w:ascii="Book Antiqua" w:hAnsi="Book Antiqua"/>
        </w:rPr>
        <w:t>ied</w:t>
      </w:r>
      <w:r w:rsidR="00A66799" w:rsidRPr="004F3F6E">
        <w:rPr>
          <w:rFonts w:ascii="Book Antiqua" w:hAnsi="Book Antiqua"/>
        </w:rPr>
        <w:t xml:space="preserve"> slightly </w:t>
      </w:r>
      <w:r w:rsidR="008325C3">
        <w:rPr>
          <w:rFonts w:ascii="Book Antiqua" w:hAnsi="Book Antiqua"/>
        </w:rPr>
        <w:t>for</w:t>
      </w:r>
      <w:r w:rsidR="00A66799" w:rsidRPr="004F3F6E">
        <w:rPr>
          <w:rFonts w:ascii="Book Antiqua" w:hAnsi="Book Antiqua"/>
        </w:rPr>
        <w:t xml:space="preserve"> different outcomes due to missing data.</w:t>
      </w:r>
    </w:p>
    <w:p w14:paraId="2A6A33AF" w14:textId="77777777" w:rsidR="00417BDF" w:rsidRPr="004F3F6E" w:rsidRDefault="00417BDF" w:rsidP="004F3F6E">
      <w:pPr>
        <w:spacing w:line="360" w:lineRule="auto"/>
        <w:jc w:val="both"/>
        <w:rPr>
          <w:rFonts w:ascii="Book Antiqua" w:hAnsi="Book Antiqua"/>
        </w:rPr>
      </w:pPr>
      <w:r w:rsidRPr="004F3F6E">
        <w:rPr>
          <w:rFonts w:ascii="Book Antiqua" w:hAnsi="Book Antiqua"/>
        </w:rPr>
        <w:br w:type="page"/>
      </w:r>
    </w:p>
    <w:p w14:paraId="6E9947D8" w14:textId="1E5B1485" w:rsidR="00417BDF" w:rsidRPr="004F3F6E" w:rsidRDefault="00417BDF" w:rsidP="004F3F6E">
      <w:pPr>
        <w:pStyle w:val="af"/>
        <w:keepNext/>
        <w:spacing w:after="0" w:line="360" w:lineRule="auto"/>
        <w:jc w:val="both"/>
        <w:rPr>
          <w:rFonts w:ascii="Book Antiqua" w:hAnsi="Book Antiqua"/>
          <w:b/>
          <w:bCs/>
          <w:i w:val="0"/>
          <w:iCs w:val="0"/>
          <w:color w:val="auto"/>
          <w:sz w:val="24"/>
          <w:szCs w:val="24"/>
        </w:rPr>
      </w:pPr>
      <w:r w:rsidRPr="004F3F6E">
        <w:rPr>
          <w:rFonts w:ascii="Book Antiqua" w:hAnsi="Book Antiqua"/>
          <w:b/>
          <w:bCs/>
          <w:i w:val="0"/>
          <w:iCs w:val="0"/>
          <w:color w:val="auto"/>
          <w:sz w:val="24"/>
          <w:szCs w:val="24"/>
        </w:rPr>
        <w:lastRenderedPageBreak/>
        <w:t xml:space="preserve">Table </w:t>
      </w:r>
      <w:r w:rsidRPr="004F3F6E">
        <w:rPr>
          <w:rFonts w:ascii="Book Antiqua" w:hAnsi="Book Antiqua"/>
          <w:b/>
          <w:bCs/>
          <w:i w:val="0"/>
          <w:iCs w:val="0"/>
          <w:color w:val="auto"/>
          <w:sz w:val="24"/>
          <w:szCs w:val="24"/>
        </w:rPr>
        <w:fldChar w:fldCharType="begin"/>
      </w:r>
      <w:r w:rsidRPr="004F3F6E">
        <w:rPr>
          <w:rFonts w:ascii="Book Antiqua" w:hAnsi="Book Antiqua"/>
          <w:b/>
          <w:bCs/>
          <w:i w:val="0"/>
          <w:iCs w:val="0"/>
          <w:color w:val="auto"/>
          <w:sz w:val="24"/>
          <w:szCs w:val="24"/>
        </w:rPr>
        <w:instrText xml:space="preserve"> SEQ Table \* ARABIC </w:instrText>
      </w:r>
      <w:r w:rsidRPr="004F3F6E">
        <w:rPr>
          <w:rFonts w:ascii="Book Antiqua" w:hAnsi="Book Antiqua"/>
          <w:b/>
          <w:bCs/>
          <w:i w:val="0"/>
          <w:iCs w:val="0"/>
          <w:color w:val="auto"/>
          <w:sz w:val="24"/>
          <w:szCs w:val="24"/>
        </w:rPr>
        <w:fldChar w:fldCharType="separate"/>
      </w:r>
      <w:r w:rsidRPr="004F3F6E">
        <w:rPr>
          <w:rFonts w:ascii="Book Antiqua" w:hAnsi="Book Antiqua"/>
          <w:b/>
          <w:bCs/>
          <w:i w:val="0"/>
          <w:iCs w:val="0"/>
          <w:noProof/>
          <w:color w:val="auto"/>
          <w:sz w:val="24"/>
          <w:szCs w:val="24"/>
        </w:rPr>
        <w:t>1</w:t>
      </w:r>
      <w:r w:rsidRPr="004F3F6E">
        <w:rPr>
          <w:rFonts w:ascii="Book Antiqua" w:hAnsi="Book Antiqua"/>
          <w:b/>
          <w:bCs/>
          <w:i w:val="0"/>
          <w:iCs w:val="0"/>
          <w:color w:val="auto"/>
          <w:sz w:val="24"/>
          <w:szCs w:val="24"/>
        </w:rPr>
        <w:fldChar w:fldCharType="end"/>
      </w:r>
      <w:r w:rsidRPr="004F3F6E">
        <w:rPr>
          <w:rFonts w:ascii="Book Antiqua" w:hAnsi="Book Antiqua"/>
          <w:b/>
          <w:bCs/>
          <w:i w:val="0"/>
          <w:iCs w:val="0"/>
          <w:color w:val="auto"/>
          <w:sz w:val="24"/>
          <w:szCs w:val="24"/>
        </w:rPr>
        <w:t xml:space="preserve"> Search strategy of the current systematic review</w:t>
      </w:r>
    </w:p>
    <w:tbl>
      <w:tblPr>
        <w:tblStyle w:val="af0"/>
        <w:tblW w:w="8505"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7938"/>
      </w:tblGrid>
      <w:tr w:rsidR="00417BDF" w:rsidRPr="004F3F6E" w14:paraId="2C0C6341" w14:textId="77777777" w:rsidTr="001C5331">
        <w:tc>
          <w:tcPr>
            <w:tcW w:w="8505" w:type="dxa"/>
            <w:gridSpan w:val="2"/>
            <w:tcBorders>
              <w:bottom w:val="single" w:sz="4" w:space="0" w:color="auto"/>
            </w:tcBorders>
            <w:vAlign w:val="center"/>
          </w:tcPr>
          <w:p w14:paraId="096613A5" w14:textId="77777777" w:rsidR="00417BDF" w:rsidRPr="004F3F6E" w:rsidRDefault="00417BDF" w:rsidP="004F3F6E">
            <w:pPr>
              <w:autoSpaceDE w:val="0"/>
              <w:autoSpaceDN w:val="0"/>
              <w:adjustRightInd w:val="0"/>
              <w:spacing w:line="360" w:lineRule="auto"/>
              <w:jc w:val="both"/>
              <w:rPr>
                <w:rFonts w:ascii="Book Antiqua" w:hAnsi="Book Antiqua"/>
                <w:b/>
                <w:bCs/>
              </w:rPr>
            </w:pPr>
            <w:r w:rsidRPr="004F3F6E">
              <w:rPr>
                <w:rFonts w:ascii="Book Antiqua" w:hAnsi="Book Antiqua"/>
                <w:b/>
                <w:bCs/>
              </w:rPr>
              <w:t>Search strategy</w:t>
            </w:r>
          </w:p>
        </w:tc>
      </w:tr>
      <w:tr w:rsidR="00417BDF" w:rsidRPr="004F3F6E" w14:paraId="799581E9" w14:textId="77777777" w:rsidTr="001C5331">
        <w:tc>
          <w:tcPr>
            <w:tcW w:w="567" w:type="dxa"/>
            <w:tcBorders>
              <w:top w:val="single" w:sz="4" w:space="0" w:color="auto"/>
              <w:bottom w:val="nil"/>
            </w:tcBorders>
            <w:vAlign w:val="center"/>
          </w:tcPr>
          <w:p w14:paraId="724884EF" w14:textId="3C4745F2" w:rsidR="00417BDF" w:rsidRPr="004F3F6E" w:rsidRDefault="00417BDF" w:rsidP="004F3F6E">
            <w:pPr>
              <w:autoSpaceDE w:val="0"/>
              <w:autoSpaceDN w:val="0"/>
              <w:adjustRightInd w:val="0"/>
              <w:spacing w:line="360" w:lineRule="auto"/>
              <w:jc w:val="both"/>
              <w:rPr>
                <w:rFonts w:ascii="Book Antiqua" w:hAnsi="Book Antiqua"/>
              </w:rPr>
            </w:pPr>
            <w:r w:rsidRPr="004F3F6E">
              <w:rPr>
                <w:rFonts w:ascii="Book Antiqua" w:hAnsi="Book Antiqua"/>
              </w:rPr>
              <w:t>1</w:t>
            </w:r>
          </w:p>
        </w:tc>
        <w:tc>
          <w:tcPr>
            <w:tcW w:w="7938" w:type="dxa"/>
            <w:tcBorders>
              <w:top w:val="single" w:sz="4" w:space="0" w:color="auto"/>
              <w:bottom w:val="nil"/>
            </w:tcBorders>
            <w:vAlign w:val="center"/>
          </w:tcPr>
          <w:p w14:paraId="6320BA3C" w14:textId="794CFD44" w:rsidR="00417BDF" w:rsidRPr="004F3F6E" w:rsidRDefault="004F3F6E" w:rsidP="004F3F6E">
            <w:pPr>
              <w:autoSpaceDE w:val="0"/>
              <w:autoSpaceDN w:val="0"/>
              <w:adjustRightInd w:val="0"/>
              <w:spacing w:line="360" w:lineRule="auto"/>
              <w:jc w:val="both"/>
              <w:rPr>
                <w:rFonts w:ascii="Book Antiqua" w:hAnsi="Book Antiqua"/>
              </w:rPr>
            </w:pPr>
            <w:r>
              <w:rPr>
                <w:rFonts w:ascii="Book Antiqua" w:hAnsi="Book Antiqua"/>
              </w:rPr>
              <w:t>“</w:t>
            </w:r>
            <w:r w:rsidR="00417BDF" w:rsidRPr="004F3F6E">
              <w:rPr>
                <w:rFonts w:ascii="Book Antiqua" w:hAnsi="Book Antiqua"/>
              </w:rPr>
              <w:t>Dental Implantation</w:t>
            </w:r>
            <w:r>
              <w:rPr>
                <w:rFonts w:ascii="Book Antiqua" w:hAnsi="Book Antiqua"/>
              </w:rPr>
              <w:t>”</w:t>
            </w:r>
            <w:r w:rsidR="00417BDF" w:rsidRPr="004F3F6E">
              <w:rPr>
                <w:rFonts w:ascii="Book Antiqua" w:hAnsi="Book Antiqua"/>
              </w:rPr>
              <w:t>[Mesh] OR ((dent* OR oral* OR mouth* OR stomatology*) AND implant*)</w:t>
            </w:r>
          </w:p>
        </w:tc>
      </w:tr>
      <w:tr w:rsidR="00417BDF" w:rsidRPr="004F3F6E" w14:paraId="5293E54C" w14:textId="77777777" w:rsidTr="001C5331">
        <w:tc>
          <w:tcPr>
            <w:tcW w:w="567" w:type="dxa"/>
            <w:tcBorders>
              <w:top w:val="nil"/>
            </w:tcBorders>
            <w:vAlign w:val="center"/>
          </w:tcPr>
          <w:p w14:paraId="77A5B9FB" w14:textId="15532610" w:rsidR="00417BDF" w:rsidRPr="004F3F6E" w:rsidRDefault="00417BDF" w:rsidP="004F3F6E">
            <w:pPr>
              <w:autoSpaceDE w:val="0"/>
              <w:autoSpaceDN w:val="0"/>
              <w:adjustRightInd w:val="0"/>
              <w:spacing w:line="360" w:lineRule="auto"/>
              <w:jc w:val="both"/>
              <w:rPr>
                <w:rFonts w:ascii="Book Antiqua" w:hAnsi="Book Antiqua"/>
              </w:rPr>
            </w:pPr>
            <w:r w:rsidRPr="004F3F6E">
              <w:rPr>
                <w:rFonts w:ascii="Book Antiqua" w:hAnsi="Book Antiqua"/>
              </w:rPr>
              <w:t>2</w:t>
            </w:r>
          </w:p>
        </w:tc>
        <w:tc>
          <w:tcPr>
            <w:tcW w:w="7938" w:type="dxa"/>
            <w:tcBorders>
              <w:top w:val="nil"/>
            </w:tcBorders>
            <w:vAlign w:val="center"/>
          </w:tcPr>
          <w:p w14:paraId="2BDCD995" w14:textId="77777777" w:rsidR="00417BDF" w:rsidRPr="004F3F6E" w:rsidRDefault="00417BDF" w:rsidP="004F3F6E">
            <w:pPr>
              <w:autoSpaceDE w:val="0"/>
              <w:autoSpaceDN w:val="0"/>
              <w:adjustRightInd w:val="0"/>
              <w:spacing w:line="360" w:lineRule="auto"/>
              <w:jc w:val="both"/>
              <w:rPr>
                <w:rFonts w:ascii="Book Antiqua" w:hAnsi="Book Antiqua"/>
              </w:rPr>
            </w:pPr>
            <w:r w:rsidRPr="004F3F6E">
              <w:rPr>
                <w:rFonts w:ascii="Book Antiqua" w:hAnsi="Book Antiqua"/>
              </w:rPr>
              <w:t>flap*</w:t>
            </w:r>
          </w:p>
        </w:tc>
      </w:tr>
      <w:tr w:rsidR="00417BDF" w:rsidRPr="004F3F6E" w14:paraId="0DBEFA27" w14:textId="77777777" w:rsidTr="001C5331">
        <w:tc>
          <w:tcPr>
            <w:tcW w:w="567" w:type="dxa"/>
            <w:tcBorders>
              <w:top w:val="nil"/>
            </w:tcBorders>
            <w:vAlign w:val="center"/>
          </w:tcPr>
          <w:p w14:paraId="0ED068FB" w14:textId="31E802CA" w:rsidR="00417BDF" w:rsidRPr="004F3F6E" w:rsidRDefault="00417BDF" w:rsidP="004F3F6E">
            <w:pPr>
              <w:autoSpaceDE w:val="0"/>
              <w:autoSpaceDN w:val="0"/>
              <w:adjustRightInd w:val="0"/>
              <w:spacing w:line="360" w:lineRule="auto"/>
              <w:jc w:val="both"/>
              <w:rPr>
                <w:rFonts w:ascii="Book Antiqua" w:hAnsi="Book Antiqua"/>
              </w:rPr>
            </w:pPr>
            <w:r w:rsidRPr="004F3F6E">
              <w:rPr>
                <w:rFonts w:ascii="Book Antiqua" w:hAnsi="Book Antiqua"/>
              </w:rPr>
              <w:t>3</w:t>
            </w:r>
          </w:p>
        </w:tc>
        <w:tc>
          <w:tcPr>
            <w:tcW w:w="7938" w:type="dxa"/>
            <w:tcBorders>
              <w:top w:val="nil"/>
            </w:tcBorders>
            <w:vAlign w:val="center"/>
          </w:tcPr>
          <w:p w14:paraId="6C582CE3" w14:textId="58628547" w:rsidR="00417BDF" w:rsidRPr="004F3F6E" w:rsidDel="002E019A" w:rsidRDefault="004F3F6E" w:rsidP="004F3F6E">
            <w:pPr>
              <w:autoSpaceDE w:val="0"/>
              <w:autoSpaceDN w:val="0"/>
              <w:adjustRightInd w:val="0"/>
              <w:spacing w:line="360" w:lineRule="auto"/>
              <w:jc w:val="both"/>
              <w:rPr>
                <w:rFonts w:ascii="Book Antiqua" w:hAnsi="Book Antiqua"/>
              </w:rPr>
            </w:pPr>
            <w:r>
              <w:rPr>
                <w:rFonts w:ascii="Book Antiqua" w:hAnsi="Book Antiqua"/>
              </w:rPr>
              <w:t>“</w:t>
            </w:r>
            <w:r w:rsidR="00417BDF" w:rsidRPr="004F3F6E">
              <w:rPr>
                <w:rFonts w:ascii="Book Antiqua" w:hAnsi="Book Antiqua"/>
              </w:rPr>
              <w:t>Randomized Controlled Trial</w:t>
            </w:r>
            <w:r>
              <w:rPr>
                <w:rFonts w:ascii="Book Antiqua" w:hAnsi="Book Antiqua"/>
              </w:rPr>
              <w:t>”</w:t>
            </w:r>
            <w:r w:rsidR="00417BDF" w:rsidRPr="004F3F6E">
              <w:rPr>
                <w:rFonts w:ascii="Book Antiqua" w:hAnsi="Book Antiqua"/>
              </w:rPr>
              <w:t xml:space="preserve">[Mesh] OR </w:t>
            </w:r>
            <w:r>
              <w:rPr>
                <w:rFonts w:ascii="Book Antiqua" w:hAnsi="Book Antiqua"/>
              </w:rPr>
              <w:t>“</w:t>
            </w:r>
            <w:r w:rsidR="00417BDF" w:rsidRPr="004F3F6E">
              <w:rPr>
                <w:rFonts w:ascii="Book Antiqua" w:hAnsi="Book Antiqua"/>
              </w:rPr>
              <w:t>Prospective Studies</w:t>
            </w:r>
            <w:r>
              <w:rPr>
                <w:rFonts w:ascii="Book Antiqua" w:hAnsi="Book Antiqua"/>
              </w:rPr>
              <w:t>”</w:t>
            </w:r>
            <w:r w:rsidR="00417BDF" w:rsidRPr="004F3F6E">
              <w:rPr>
                <w:rFonts w:ascii="Book Antiqua" w:hAnsi="Book Antiqua"/>
              </w:rPr>
              <w:t xml:space="preserve">[Mesh] OR </w:t>
            </w:r>
            <w:r>
              <w:rPr>
                <w:rFonts w:ascii="Book Antiqua" w:hAnsi="Book Antiqua"/>
              </w:rPr>
              <w:t>“</w:t>
            </w:r>
            <w:r w:rsidR="00417BDF" w:rsidRPr="004F3F6E">
              <w:rPr>
                <w:rFonts w:ascii="Book Antiqua" w:hAnsi="Book Antiqua"/>
              </w:rPr>
              <w:t>Retrospective Studies</w:t>
            </w:r>
            <w:r>
              <w:rPr>
                <w:rFonts w:ascii="Book Antiqua" w:hAnsi="Book Antiqua"/>
              </w:rPr>
              <w:t>”</w:t>
            </w:r>
            <w:r w:rsidR="00417BDF" w:rsidRPr="004F3F6E">
              <w:rPr>
                <w:rFonts w:ascii="Book Antiqua" w:hAnsi="Book Antiqua"/>
              </w:rPr>
              <w:t>[Mesh] OR random* OR control* OR prospective OR retrospective</w:t>
            </w:r>
          </w:p>
        </w:tc>
      </w:tr>
      <w:tr w:rsidR="00417BDF" w:rsidRPr="004F3F6E" w14:paraId="456F9573" w14:textId="77777777" w:rsidTr="001C5331">
        <w:tc>
          <w:tcPr>
            <w:tcW w:w="567" w:type="dxa"/>
            <w:vAlign w:val="center"/>
          </w:tcPr>
          <w:p w14:paraId="728F5D0B" w14:textId="2CBFC418" w:rsidR="00417BDF" w:rsidRPr="004F3F6E" w:rsidRDefault="00417BDF" w:rsidP="004F3F6E">
            <w:pPr>
              <w:autoSpaceDE w:val="0"/>
              <w:autoSpaceDN w:val="0"/>
              <w:adjustRightInd w:val="0"/>
              <w:spacing w:line="360" w:lineRule="auto"/>
              <w:jc w:val="both"/>
              <w:rPr>
                <w:rFonts w:ascii="Book Antiqua" w:hAnsi="Book Antiqua"/>
              </w:rPr>
            </w:pPr>
            <w:r w:rsidRPr="004F3F6E">
              <w:rPr>
                <w:rFonts w:ascii="Book Antiqua" w:hAnsi="Book Antiqua"/>
              </w:rPr>
              <w:t>4</w:t>
            </w:r>
          </w:p>
        </w:tc>
        <w:tc>
          <w:tcPr>
            <w:tcW w:w="7938" w:type="dxa"/>
            <w:vAlign w:val="center"/>
          </w:tcPr>
          <w:p w14:paraId="00F155A7" w14:textId="2B8BA889" w:rsidR="00417BDF" w:rsidRPr="004F3F6E" w:rsidRDefault="00417BDF" w:rsidP="004F3F6E">
            <w:pPr>
              <w:autoSpaceDE w:val="0"/>
              <w:autoSpaceDN w:val="0"/>
              <w:adjustRightInd w:val="0"/>
              <w:spacing w:line="360" w:lineRule="auto"/>
              <w:jc w:val="both"/>
              <w:rPr>
                <w:rFonts w:ascii="Book Antiqua" w:hAnsi="Book Antiqua"/>
              </w:rPr>
            </w:pPr>
            <w:r w:rsidRPr="004F3F6E">
              <w:rPr>
                <w:rFonts w:ascii="Book Antiqua" w:hAnsi="Book Antiqua"/>
              </w:rPr>
              <w:t>1 AND 2 AND 3</w:t>
            </w:r>
          </w:p>
        </w:tc>
      </w:tr>
    </w:tbl>
    <w:p w14:paraId="77C04E85" w14:textId="77777777" w:rsidR="00733957" w:rsidRPr="004F3F6E" w:rsidRDefault="00733957" w:rsidP="004F3F6E">
      <w:pPr>
        <w:pStyle w:val="af"/>
        <w:keepNext/>
        <w:spacing w:after="0" w:line="360" w:lineRule="auto"/>
        <w:jc w:val="both"/>
        <w:rPr>
          <w:rFonts w:ascii="Book Antiqua" w:hAnsi="Book Antiqua"/>
          <w:i w:val="0"/>
          <w:iCs w:val="0"/>
          <w:color w:val="auto"/>
          <w:sz w:val="24"/>
          <w:szCs w:val="24"/>
        </w:rPr>
        <w:sectPr w:rsidR="00733957" w:rsidRPr="004F3F6E" w:rsidSect="00940CDB">
          <w:footerReference w:type="default" r:id="rId16"/>
          <w:pgSz w:w="11900" w:h="16840" w:code="9"/>
          <w:pgMar w:top="1440" w:right="1800" w:bottom="1440" w:left="1800" w:header="720" w:footer="720" w:gutter="0"/>
          <w:cols w:space="720"/>
          <w:noEndnote/>
          <w:docGrid w:linePitch="326"/>
        </w:sectPr>
      </w:pPr>
    </w:p>
    <w:p w14:paraId="32935B5A" w14:textId="534673AD" w:rsidR="00417BDF" w:rsidRPr="004F3F6E" w:rsidRDefault="00417BDF" w:rsidP="004F3F6E">
      <w:pPr>
        <w:pStyle w:val="af"/>
        <w:keepNext/>
        <w:spacing w:after="0" w:line="360" w:lineRule="auto"/>
        <w:jc w:val="both"/>
        <w:rPr>
          <w:rFonts w:ascii="Book Antiqua" w:hAnsi="Book Antiqua"/>
          <w:b/>
          <w:bCs/>
          <w:i w:val="0"/>
          <w:iCs w:val="0"/>
          <w:color w:val="auto"/>
          <w:sz w:val="24"/>
          <w:szCs w:val="24"/>
        </w:rPr>
      </w:pPr>
      <w:r w:rsidRPr="004F3F6E">
        <w:rPr>
          <w:rFonts w:ascii="Book Antiqua" w:hAnsi="Book Antiqua"/>
          <w:b/>
          <w:bCs/>
          <w:i w:val="0"/>
          <w:iCs w:val="0"/>
          <w:color w:val="auto"/>
          <w:sz w:val="24"/>
          <w:szCs w:val="24"/>
        </w:rPr>
        <w:lastRenderedPageBreak/>
        <w:t xml:space="preserve">Table </w:t>
      </w:r>
      <w:r w:rsidRPr="004F3F6E">
        <w:rPr>
          <w:rFonts w:ascii="Book Antiqua" w:hAnsi="Book Antiqua"/>
          <w:b/>
          <w:bCs/>
          <w:i w:val="0"/>
          <w:iCs w:val="0"/>
          <w:color w:val="auto"/>
          <w:sz w:val="24"/>
          <w:szCs w:val="24"/>
        </w:rPr>
        <w:fldChar w:fldCharType="begin"/>
      </w:r>
      <w:r w:rsidRPr="004F3F6E">
        <w:rPr>
          <w:rFonts w:ascii="Book Antiqua" w:hAnsi="Book Antiqua"/>
          <w:b/>
          <w:bCs/>
          <w:i w:val="0"/>
          <w:iCs w:val="0"/>
          <w:color w:val="auto"/>
          <w:sz w:val="24"/>
          <w:szCs w:val="24"/>
        </w:rPr>
        <w:instrText xml:space="preserve"> SEQ Table \* ARABIC </w:instrText>
      </w:r>
      <w:r w:rsidRPr="004F3F6E">
        <w:rPr>
          <w:rFonts w:ascii="Book Antiqua" w:hAnsi="Book Antiqua"/>
          <w:b/>
          <w:bCs/>
          <w:i w:val="0"/>
          <w:iCs w:val="0"/>
          <w:color w:val="auto"/>
          <w:sz w:val="24"/>
          <w:szCs w:val="24"/>
        </w:rPr>
        <w:fldChar w:fldCharType="separate"/>
      </w:r>
      <w:r w:rsidRPr="004F3F6E">
        <w:rPr>
          <w:rFonts w:ascii="Book Antiqua" w:hAnsi="Book Antiqua"/>
          <w:b/>
          <w:bCs/>
          <w:i w:val="0"/>
          <w:iCs w:val="0"/>
          <w:noProof/>
          <w:color w:val="auto"/>
          <w:sz w:val="24"/>
          <w:szCs w:val="24"/>
        </w:rPr>
        <w:t>2</w:t>
      </w:r>
      <w:r w:rsidRPr="004F3F6E">
        <w:rPr>
          <w:rFonts w:ascii="Book Antiqua" w:hAnsi="Book Antiqua"/>
          <w:b/>
          <w:bCs/>
          <w:i w:val="0"/>
          <w:iCs w:val="0"/>
          <w:color w:val="auto"/>
          <w:sz w:val="24"/>
          <w:szCs w:val="24"/>
        </w:rPr>
        <w:fldChar w:fldCharType="end"/>
      </w:r>
      <w:r w:rsidRPr="004F3F6E">
        <w:rPr>
          <w:rFonts w:ascii="Book Antiqua" w:hAnsi="Book Antiqua"/>
          <w:b/>
          <w:bCs/>
          <w:i w:val="0"/>
          <w:iCs w:val="0"/>
          <w:color w:val="auto"/>
          <w:sz w:val="24"/>
          <w:szCs w:val="24"/>
        </w:rPr>
        <w:t xml:space="preserve"> Characteristics of the included studies</w:t>
      </w:r>
    </w:p>
    <w:tbl>
      <w:tblPr>
        <w:tblStyle w:val="af0"/>
        <w:tblpPr w:leftFromText="180" w:rightFromText="180" w:vertAnchor="text" w:horzAnchor="margin" w:tblpXSpec="center" w:tblpY="8"/>
        <w:tblW w:w="16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689"/>
        <w:gridCol w:w="853"/>
        <w:gridCol w:w="742"/>
        <w:gridCol w:w="726"/>
        <w:gridCol w:w="819"/>
        <w:gridCol w:w="1841"/>
        <w:gridCol w:w="992"/>
        <w:gridCol w:w="851"/>
        <w:gridCol w:w="850"/>
        <w:gridCol w:w="992"/>
        <w:gridCol w:w="851"/>
        <w:gridCol w:w="1276"/>
        <w:gridCol w:w="1134"/>
        <w:gridCol w:w="1842"/>
        <w:gridCol w:w="709"/>
        <w:gridCol w:w="709"/>
      </w:tblGrid>
      <w:tr w:rsidR="00417BDF" w:rsidRPr="004F3F6E" w14:paraId="55CBC62D" w14:textId="77777777" w:rsidTr="001C5331">
        <w:trPr>
          <w:trHeight w:val="694"/>
        </w:trPr>
        <w:tc>
          <w:tcPr>
            <w:tcW w:w="851" w:type="dxa"/>
            <w:vMerge w:val="restart"/>
            <w:tcBorders>
              <w:top w:val="single" w:sz="4" w:space="0" w:color="auto"/>
            </w:tcBorders>
            <w:vAlign w:val="center"/>
          </w:tcPr>
          <w:p w14:paraId="5A245473" w14:textId="7F424523" w:rsidR="00417BDF" w:rsidRPr="004F3F6E" w:rsidRDefault="004F3F6E" w:rsidP="004F3F6E">
            <w:pPr>
              <w:spacing w:line="360" w:lineRule="auto"/>
              <w:jc w:val="both"/>
              <w:rPr>
                <w:rFonts w:ascii="Book Antiqua" w:hAnsi="Book Antiqua"/>
                <w:b/>
                <w:bCs/>
              </w:rPr>
            </w:pPr>
            <w:r>
              <w:rPr>
                <w:rFonts w:ascii="Book Antiqua" w:hAnsi="Book Antiqua"/>
                <w:b/>
                <w:bCs/>
              </w:rPr>
              <w:t>Ref.</w:t>
            </w:r>
          </w:p>
        </w:tc>
        <w:tc>
          <w:tcPr>
            <w:tcW w:w="689" w:type="dxa"/>
            <w:vMerge w:val="restart"/>
            <w:tcBorders>
              <w:top w:val="single" w:sz="4" w:space="0" w:color="auto"/>
            </w:tcBorders>
            <w:vAlign w:val="center"/>
          </w:tcPr>
          <w:p w14:paraId="3EC8A7EE"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Study design</w:t>
            </w:r>
          </w:p>
        </w:tc>
        <w:tc>
          <w:tcPr>
            <w:tcW w:w="2321" w:type="dxa"/>
            <w:gridSpan w:val="3"/>
            <w:tcBorders>
              <w:top w:val="single" w:sz="4" w:space="0" w:color="auto"/>
              <w:bottom w:val="single" w:sz="4" w:space="0" w:color="auto"/>
            </w:tcBorders>
            <w:vAlign w:val="center"/>
          </w:tcPr>
          <w:p w14:paraId="32DF1B5F"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Participants</w:t>
            </w:r>
          </w:p>
        </w:tc>
        <w:tc>
          <w:tcPr>
            <w:tcW w:w="6345" w:type="dxa"/>
            <w:gridSpan w:val="6"/>
            <w:tcBorders>
              <w:top w:val="single" w:sz="4" w:space="0" w:color="auto"/>
              <w:bottom w:val="single" w:sz="4" w:space="0" w:color="auto"/>
            </w:tcBorders>
            <w:vAlign w:val="center"/>
          </w:tcPr>
          <w:p w14:paraId="3429D10C"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Intervention</w:t>
            </w:r>
          </w:p>
        </w:tc>
        <w:tc>
          <w:tcPr>
            <w:tcW w:w="5103" w:type="dxa"/>
            <w:gridSpan w:val="4"/>
            <w:tcBorders>
              <w:top w:val="single" w:sz="4" w:space="0" w:color="auto"/>
              <w:bottom w:val="single" w:sz="4" w:space="0" w:color="auto"/>
            </w:tcBorders>
            <w:vAlign w:val="center"/>
          </w:tcPr>
          <w:p w14:paraId="4345826A"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Outcomes</w:t>
            </w:r>
          </w:p>
        </w:tc>
        <w:tc>
          <w:tcPr>
            <w:tcW w:w="709" w:type="dxa"/>
            <w:vMerge w:val="restart"/>
            <w:tcBorders>
              <w:top w:val="single" w:sz="4" w:space="0" w:color="auto"/>
            </w:tcBorders>
            <w:vAlign w:val="center"/>
          </w:tcPr>
          <w:p w14:paraId="5CA8FA2B"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Follow-up</w:t>
            </w:r>
          </w:p>
        </w:tc>
        <w:tc>
          <w:tcPr>
            <w:tcW w:w="709" w:type="dxa"/>
            <w:vMerge w:val="restart"/>
            <w:tcBorders>
              <w:top w:val="single" w:sz="4" w:space="0" w:color="auto"/>
            </w:tcBorders>
            <w:shd w:val="clear" w:color="auto" w:fill="auto"/>
            <w:vAlign w:val="center"/>
          </w:tcPr>
          <w:p w14:paraId="59921F68"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Loss (%)</w:t>
            </w:r>
            <w:r w:rsidRPr="004F3F6E">
              <w:rPr>
                <w:rFonts w:ascii="Book Antiqua" w:hAnsi="Book Antiqua"/>
                <w:b/>
                <w:bCs/>
                <w:vertAlign w:val="superscript"/>
              </w:rPr>
              <w:t>a</w:t>
            </w:r>
          </w:p>
        </w:tc>
      </w:tr>
      <w:tr w:rsidR="00417BDF" w:rsidRPr="004F3F6E" w14:paraId="1CC5F323" w14:textId="77777777" w:rsidTr="001C5331">
        <w:trPr>
          <w:trHeight w:val="562"/>
        </w:trPr>
        <w:tc>
          <w:tcPr>
            <w:tcW w:w="851" w:type="dxa"/>
            <w:vMerge/>
            <w:tcBorders>
              <w:bottom w:val="single" w:sz="4" w:space="0" w:color="auto"/>
            </w:tcBorders>
            <w:vAlign w:val="center"/>
          </w:tcPr>
          <w:p w14:paraId="057E8DAF" w14:textId="77777777" w:rsidR="00417BDF" w:rsidRPr="004F3F6E" w:rsidRDefault="00417BDF" w:rsidP="004F3F6E">
            <w:pPr>
              <w:spacing w:line="360" w:lineRule="auto"/>
              <w:jc w:val="both"/>
              <w:rPr>
                <w:rFonts w:ascii="Book Antiqua" w:hAnsi="Book Antiqua"/>
              </w:rPr>
            </w:pPr>
          </w:p>
        </w:tc>
        <w:tc>
          <w:tcPr>
            <w:tcW w:w="689" w:type="dxa"/>
            <w:vMerge/>
            <w:tcBorders>
              <w:bottom w:val="single" w:sz="4" w:space="0" w:color="auto"/>
            </w:tcBorders>
            <w:vAlign w:val="center"/>
          </w:tcPr>
          <w:p w14:paraId="630E242D" w14:textId="77777777" w:rsidR="00417BDF" w:rsidRPr="004F3F6E" w:rsidRDefault="00417BDF" w:rsidP="004F3F6E">
            <w:pPr>
              <w:spacing w:line="360" w:lineRule="auto"/>
              <w:jc w:val="both"/>
              <w:rPr>
                <w:rFonts w:ascii="Book Antiqua" w:hAnsi="Book Antiqua"/>
              </w:rPr>
            </w:pPr>
          </w:p>
        </w:tc>
        <w:tc>
          <w:tcPr>
            <w:tcW w:w="853" w:type="dxa"/>
            <w:tcBorders>
              <w:top w:val="single" w:sz="4" w:space="0" w:color="auto"/>
              <w:bottom w:val="single" w:sz="4" w:space="0" w:color="auto"/>
            </w:tcBorders>
            <w:vAlign w:val="center"/>
          </w:tcPr>
          <w:p w14:paraId="308EB5A1"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Number of patients</w:t>
            </w:r>
          </w:p>
        </w:tc>
        <w:tc>
          <w:tcPr>
            <w:tcW w:w="742" w:type="dxa"/>
            <w:tcBorders>
              <w:top w:val="single" w:sz="4" w:space="0" w:color="auto"/>
              <w:bottom w:val="single" w:sz="4" w:space="0" w:color="auto"/>
            </w:tcBorders>
            <w:vAlign w:val="center"/>
          </w:tcPr>
          <w:p w14:paraId="6DDAAED0" w14:textId="764A9CB1" w:rsidR="00417BDF" w:rsidRPr="004F3F6E" w:rsidRDefault="00417BDF" w:rsidP="008325C3">
            <w:pPr>
              <w:spacing w:line="360" w:lineRule="auto"/>
              <w:jc w:val="both"/>
              <w:rPr>
                <w:rFonts w:ascii="Book Antiqua" w:hAnsi="Book Antiqua"/>
                <w:b/>
                <w:bCs/>
              </w:rPr>
            </w:pPr>
            <w:r w:rsidRPr="004F3F6E">
              <w:rPr>
                <w:rFonts w:ascii="Book Antiqua" w:hAnsi="Book Antiqua"/>
                <w:b/>
                <w:bCs/>
              </w:rPr>
              <w:t>Mean (range) age</w:t>
            </w:r>
          </w:p>
        </w:tc>
        <w:tc>
          <w:tcPr>
            <w:tcW w:w="726" w:type="dxa"/>
            <w:tcBorders>
              <w:top w:val="single" w:sz="4" w:space="0" w:color="auto"/>
              <w:bottom w:val="single" w:sz="4" w:space="0" w:color="auto"/>
            </w:tcBorders>
            <w:vAlign w:val="center"/>
          </w:tcPr>
          <w:p w14:paraId="79714CC8"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Gender</w:t>
            </w:r>
          </w:p>
        </w:tc>
        <w:tc>
          <w:tcPr>
            <w:tcW w:w="819" w:type="dxa"/>
            <w:tcBorders>
              <w:top w:val="single" w:sz="4" w:space="0" w:color="auto"/>
              <w:bottom w:val="single" w:sz="4" w:space="0" w:color="auto"/>
            </w:tcBorders>
            <w:vAlign w:val="center"/>
          </w:tcPr>
          <w:p w14:paraId="0A9B922A"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Number of implants</w:t>
            </w:r>
          </w:p>
        </w:tc>
        <w:tc>
          <w:tcPr>
            <w:tcW w:w="1841" w:type="dxa"/>
            <w:tcBorders>
              <w:top w:val="single" w:sz="4" w:space="0" w:color="auto"/>
              <w:bottom w:val="single" w:sz="4" w:space="0" w:color="auto"/>
            </w:tcBorders>
            <w:vAlign w:val="center"/>
          </w:tcPr>
          <w:p w14:paraId="0D431254"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Implant type, system and size</w:t>
            </w:r>
          </w:p>
        </w:tc>
        <w:tc>
          <w:tcPr>
            <w:tcW w:w="992" w:type="dxa"/>
            <w:tcBorders>
              <w:top w:val="single" w:sz="4" w:space="0" w:color="auto"/>
              <w:bottom w:val="single" w:sz="4" w:space="0" w:color="auto"/>
            </w:tcBorders>
            <w:vAlign w:val="center"/>
          </w:tcPr>
          <w:p w14:paraId="6122D56A"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Implant location</w:t>
            </w:r>
          </w:p>
        </w:tc>
        <w:tc>
          <w:tcPr>
            <w:tcW w:w="851" w:type="dxa"/>
            <w:tcBorders>
              <w:top w:val="single" w:sz="4" w:space="0" w:color="auto"/>
              <w:bottom w:val="single" w:sz="4" w:space="0" w:color="auto"/>
            </w:tcBorders>
            <w:vAlign w:val="center"/>
          </w:tcPr>
          <w:p w14:paraId="1062267E"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Guided or free-hand</w:t>
            </w:r>
          </w:p>
        </w:tc>
        <w:tc>
          <w:tcPr>
            <w:tcW w:w="850" w:type="dxa"/>
            <w:tcBorders>
              <w:top w:val="single" w:sz="4" w:space="0" w:color="auto"/>
              <w:bottom w:val="single" w:sz="4" w:space="0" w:color="auto"/>
            </w:tcBorders>
            <w:vAlign w:val="center"/>
          </w:tcPr>
          <w:p w14:paraId="206B613A"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Tools for flapless surgery</w:t>
            </w:r>
          </w:p>
        </w:tc>
        <w:tc>
          <w:tcPr>
            <w:tcW w:w="992" w:type="dxa"/>
            <w:tcBorders>
              <w:top w:val="single" w:sz="4" w:space="0" w:color="auto"/>
              <w:bottom w:val="single" w:sz="4" w:space="0" w:color="auto"/>
            </w:tcBorders>
            <w:vAlign w:val="center"/>
          </w:tcPr>
          <w:p w14:paraId="527DC36A"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Prostheses</w:t>
            </w:r>
          </w:p>
        </w:tc>
        <w:tc>
          <w:tcPr>
            <w:tcW w:w="851" w:type="dxa"/>
            <w:tcBorders>
              <w:top w:val="single" w:sz="4" w:space="0" w:color="auto"/>
              <w:bottom w:val="single" w:sz="4" w:space="0" w:color="auto"/>
            </w:tcBorders>
            <w:vAlign w:val="center"/>
          </w:tcPr>
          <w:p w14:paraId="3DBE8F14"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Implant survival rate (%)</w:t>
            </w:r>
          </w:p>
        </w:tc>
        <w:tc>
          <w:tcPr>
            <w:tcW w:w="1276" w:type="dxa"/>
            <w:tcBorders>
              <w:top w:val="single" w:sz="4" w:space="0" w:color="auto"/>
              <w:bottom w:val="single" w:sz="4" w:space="0" w:color="auto"/>
            </w:tcBorders>
            <w:vAlign w:val="center"/>
          </w:tcPr>
          <w:p w14:paraId="5283B660" w14:textId="5EE124FA" w:rsidR="00417BDF" w:rsidRPr="004F3F6E" w:rsidRDefault="00417BDF" w:rsidP="004F3F6E">
            <w:pPr>
              <w:spacing w:line="360" w:lineRule="auto"/>
              <w:jc w:val="both"/>
              <w:rPr>
                <w:rFonts w:ascii="Book Antiqua" w:hAnsi="Book Antiqua"/>
                <w:b/>
                <w:bCs/>
              </w:rPr>
            </w:pPr>
            <w:r w:rsidRPr="004F3F6E">
              <w:rPr>
                <w:rFonts w:ascii="Book Antiqua" w:hAnsi="Book Antiqua"/>
                <w:b/>
                <w:bCs/>
              </w:rPr>
              <w:t>Marginal bone loss (</w:t>
            </w:r>
            <w:r w:rsidR="00747ABC" w:rsidRPr="004F3F6E">
              <w:rPr>
                <w:rFonts w:ascii="Book Antiqua" w:hAnsi="Book Antiqua"/>
                <w:b/>
                <w:bCs/>
              </w:rPr>
              <w:t>mean</w:t>
            </w:r>
            <w:r w:rsidR="00747ABC">
              <w:rPr>
                <w:rFonts w:ascii="Book Antiqua" w:hAnsi="Book Antiqua"/>
                <w:b/>
                <w:bCs/>
              </w:rPr>
              <w:t xml:space="preserve"> </w:t>
            </w:r>
            <w:r w:rsidRPr="004F3F6E">
              <w:rPr>
                <w:rFonts w:ascii="Book Antiqua" w:hAnsi="Book Antiqua"/>
                <w:b/>
                <w:bCs/>
              </w:rPr>
              <w:t>±</w:t>
            </w:r>
            <w:r w:rsidR="004F3F6E">
              <w:rPr>
                <w:rFonts w:ascii="Book Antiqua" w:hAnsi="Book Antiqua"/>
                <w:b/>
                <w:bCs/>
              </w:rPr>
              <w:t xml:space="preserve"> </w:t>
            </w:r>
            <w:r w:rsidRPr="004F3F6E">
              <w:rPr>
                <w:rFonts w:ascii="Book Antiqua" w:hAnsi="Book Antiqua"/>
                <w:b/>
                <w:bCs/>
              </w:rPr>
              <w:t>SD, mm)</w:t>
            </w:r>
          </w:p>
        </w:tc>
        <w:tc>
          <w:tcPr>
            <w:tcW w:w="1134" w:type="dxa"/>
            <w:tcBorders>
              <w:top w:val="single" w:sz="4" w:space="0" w:color="auto"/>
              <w:bottom w:val="single" w:sz="4" w:space="0" w:color="auto"/>
            </w:tcBorders>
            <w:vAlign w:val="center"/>
          </w:tcPr>
          <w:p w14:paraId="21F85EFD"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Complication rate (%)</w:t>
            </w:r>
          </w:p>
        </w:tc>
        <w:tc>
          <w:tcPr>
            <w:tcW w:w="1842" w:type="dxa"/>
            <w:tcBorders>
              <w:top w:val="single" w:sz="4" w:space="0" w:color="auto"/>
              <w:bottom w:val="single" w:sz="4" w:space="0" w:color="auto"/>
            </w:tcBorders>
            <w:vAlign w:val="center"/>
          </w:tcPr>
          <w:p w14:paraId="5060C8C8"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Other measures</w:t>
            </w:r>
          </w:p>
        </w:tc>
        <w:tc>
          <w:tcPr>
            <w:tcW w:w="709" w:type="dxa"/>
            <w:vMerge/>
            <w:tcBorders>
              <w:bottom w:val="single" w:sz="4" w:space="0" w:color="auto"/>
            </w:tcBorders>
            <w:vAlign w:val="center"/>
          </w:tcPr>
          <w:p w14:paraId="2C037554" w14:textId="77777777" w:rsidR="00417BDF" w:rsidRPr="004F3F6E" w:rsidRDefault="00417BDF" w:rsidP="004F3F6E">
            <w:pPr>
              <w:spacing w:line="360" w:lineRule="auto"/>
              <w:jc w:val="both"/>
              <w:rPr>
                <w:rFonts w:ascii="Book Antiqua" w:hAnsi="Book Antiqua"/>
                <w:b/>
                <w:bCs/>
              </w:rPr>
            </w:pPr>
          </w:p>
        </w:tc>
        <w:tc>
          <w:tcPr>
            <w:tcW w:w="709" w:type="dxa"/>
            <w:vMerge/>
            <w:tcBorders>
              <w:bottom w:val="single" w:sz="4" w:space="0" w:color="auto"/>
            </w:tcBorders>
            <w:shd w:val="clear" w:color="auto" w:fill="auto"/>
            <w:vAlign w:val="center"/>
          </w:tcPr>
          <w:p w14:paraId="1BB8D4BC" w14:textId="77777777" w:rsidR="00417BDF" w:rsidRPr="004F3F6E" w:rsidRDefault="00417BDF" w:rsidP="004F3F6E">
            <w:pPr>
              <w:spacing w:line="360" w:lineRule="auto"/>
              <w:jc w:val="both"/>
              <w:rPr>
                <w:rFonts w:ascii="Book Antiqua" w:hAnsi="Book Antiqua"/>
                <w:b/>
                <w:bCs/>
              </w:rPr>
            </w:pPr>
          </w:p>
        </w:tc>
      </w:tr>
      <w:tr w:rsidR="00417BDF" w:rsidRPr="004F3F6E" w14:paraId="1BDCDB23" w14:textId="77777777" w:rsidTr="001C5331">
        <w:trPr>
          <w:trHeight w:val="1261"/>
        </w:trPr>
        <w:tc>
          <w:tcPr>
            <w:tcW w:w="851" w:type="dxa"/>
            <w:tcBorders>
              <w:top w:val="single" w:sz="4" w:space="0" w:color="auto"/>
            </w:tcBorders>
            <w:shd w:val="clear" w:color="auto" w:fill="auto"/>
            <w:vAlign w:val="center"/>
          </w:tcPr>
          <w:p w14:paraId="710D3A16" w14:textId="6D53ADF2" w:rsidR="00417BDF" w:rsidRPr="004F3F6E" w:rsidRDefault="00417BDF" w:rsidP="004F3F6E">
            <w:pPr>
              <w:spacing w:line="360" w:lineRule="auto"/>
              <w:jc w:val="both"/>
              <w:rPr>
                <w:rFonts w:ascii="Book Antiqua" w:hAnsi="Book Antiqua"/>
              </w:rPr>
            </w:pPr>
            <w:proofErr w:type="spellStart"/>
            <w:r w:rsidRPr="004F3F6E">
              <w:rPr>
                <w:rFonts w:ascii="Book Antiqua" w:hAnsi="Book Antiqua"/>
              </w:rPr>
              <w:t>Bömicke</w:t>
            </w:r>
            <w:proofErr w:type="spellEnd"/>
            <w:r w:rsidRPr="004F3F6E">
              <w:rPr>
                <w:rFonts w:ascii="Book Antiqua" w:hAnsi="Book Antiqua"/>
              </w:rPr>
              <w:t xml:space="preserve"> </w:t>
            </w:r>
            <w:r w:rsidRPr="004F3F6E">
              <w:rPr>
                <w:rFonts w:ascii="Book Antiqua" w:hAnsi="Book Antiqua"/>
                <w:i/>
                <w:iCs/>
              </w:rPr>
              <w:t>et al</w:t>
            </w:r>
            <w:r w:rsidR="004F3F6E" w:rsidRPr="004F3F6E">
              <w:rPr>
                <w:rFonts w:ascii="Book Antiqua" w:hAnsi="Book Antiqua"/>
                <w:vertAlign w:val="superscript"/>
              </w:rPr>
              <w:t>[26]</w:t>
            </w:r>
            <w:r w:rsidR="004F3F6E">
              <w:rPr>
                <w:rFonts w:ascii="Book Antiqua" w:hAnsi="Book Antiqua"/>
              </w:rPr>
              <w:t>,</w:t>
            </w:r>
            <w:r w:rsidRPr="004F3F6E">
              <w:rPr>
                <w:rFonts w:ascii="Book Antiqua" w:hAnsi="Book Antiqua"/>
              </w:rPr>
              <w:t xml:space="preserve"> 2017</w:t>
            </w:r>
          </w:p>
        </w:tc>
        <w:tc>
          <w:tcPr>
            <w:tcW w:w="689" w:type="dxa"/>
            <w:tcBorders>
              <w:top w:val="single" w:sz="4" w:space="0" w:color="auto"/>
            </w:tcBorders>
            <w:shd w:val="clear" w:color="auto" w:fill="auto"/>
            <w:vAlign w:val="center"/>
          </w:tcPr>
          <w:p w14:paraId="237A5CEC" w14:textId="77777777" w:rsidR="00417BDF" w:rsidRPr="004F3F6E" w:rsidRDefault="00417BDF" w:rsidP="004F3F6E">
            <w:pPr>
              <w:spacing w:line="360" w:lineRule="auto"/>
              <w:jc w:val="both"/>
              <w:rPr>
                <w:rFonts w:ascii="Book Antiqua" w:hAnsi="Book Antiqua"/>
              </w:rPr>
            </w:pPr>
            <w:r w:rsidRPr="004F3F6E">
              <w:rPr>
                <w:rFonts w:ascii="Book Antiqua" w:hAnsi="Book Antiqua"/>
              </w:rPr>
              <w:t>RCT</w:t>
            </w:r>
          </w:p>
        </w:tc>
        <w:tc>
          <w:tcPr>
            <w:tcW w:w="853" w:type="dxa"/>
            <w:tcBorders>
              <w:top w:val="single" w:sz="4" w:space="0" w:color="auto"/>
            </w:tcBorders>
            <w:vAlign w:val="center"/>
          </w:tcPr>
          <w:p w14:paraId="771A23BB" w14:textId="5D13E85B" w:rsidR="00417BDF" w:rsidRPr="004F3F6E" w:rsidRDefault="00417BDF" w:rsidP="004F3F6E">
            <w:pPr>
              <w:spacing w:line="360" w:lineRule="auto"/>
              <w:jc w:val="both"/>
              <w:rPr>
                <w:rFonts w:ascii="Book Antiqua" w:hAnsi="Book Antiqua"/>
              </w:rPr>
            </w:pPr>
            <w:r w:rsidRPr="004F3F6E">
              <w:rPr>
                <w:rFonts w:ascii="Book Antiqua" w:hAnsi="Book Antiqua"/>
              </w:rPr>
              <w:t>38</w:t>
            </w:r>
            <w:r w:rsidR="004F3F6E">
              <w:rPr>
                <w:rFonts w:ascii="Book Antiqua" w:eastAsiaTheme="minorEastAsia" w:hAnsi="Book Antiqua" w:hint="eastAsia"/>
              </w:rPr>
              <w:t xml:space="preserve"> </w:t>
            </w:r>
            <w:r w:rsidRPr="004F3F6E">
              <w:rPr>
                <w:rFonts w:ascii="Book Antiqua" w:hAnsi="Book Antiqua"/>
              </w:rPr>
              <w:t>(F: 19; C: 19)</w:t>
            </w:r>
          </w:p>
        </w:tc>
        <w:tc>
          <w:tcPr>
            <w:tcW w:w="742" w:type="dxa"/>
            <w:tcBorders>
              <w:top w:val="single" w:sz="4" w:space="0" w:color="auto"/>
            </w:tcBorders>
            <w:shd w:val="clear" w:color="auto" w:fill="auto"/>
            <w:vAlign w:val="center"/>
          </w:tcPr>
          <w:p w14:paraId="784BA6B9" w14:textId="4186F892" w:rsidR="00417BDF" w:rsidRPr="004F3F6E" w:rsidRDefault="00417BDF" w:rsidP="004F3F6E">
            <w:pPr>
              <w:spacing w:line="360" w:lineRule="auto"/>
              <w:jc w:val="both"/>
              <w:rPr>
                <w:rFonts w:ascii="Book Antiqua" w:hAnsi="Book Antiqua"/>
              </w:rPr>
            </w:pPr>
            <w:r w:rsidRPr="004F3F6E">
              <w:rPr>
                <w:rFonts w:ascii="Book Antiqua" w:hAnsi="Book Antiqua"/>
              </w:rPr>
              <w:t>53</w:t>
            </w:r>
            <w:r w:rsidR="004F3F6E">
              <w:rPr>
                <w:rFonts w:ascii="Book Antiqua" w:eastAsiaTheme="minorEastAsia" w:hAnsi="Book Antiqua" w:hint="eastAsia"/>
              </w:rPr>
              <w:t xml:space="preserve"> </w:t>
            </w:r>
            <w:r w:rsidRPr="004F3F6E">
              <w:rPr>
                <w:rFonts w:ascii="Book Antiqua" w:hAnsi="Book Antiqua"/>
              </w:rPr>
              <w:t>(21-70)</w:t>
            </w:r>
          </w:p>
        </w:tc>
        <w:tc>
          <w:tcPr>
            <w:tcW w:w="726" w:type="dxa"/>
            <w:tcBorders>
              <w:top w:val="single" w:sz="4" w:space="0" w:color="auto"/>
            </w:tcBorders>
            <w:vAlign w:val="center"/>
          </w:tcPr>
          <w:p w14:paraId="29FB0835" w14:textId="3F2B0B64" w:rsidR="00417BDF" w:rsidRPr="004F3F6E" w:rsidRDefault="00417BDF" w:rsidP="004F3F6E">
            <w:pPr>
              <w:spacing w:line="360" w:lineRule="auto"/>
              <w:jc w:val="both"/>
              <w:rPr>
                <w:rFonts w:ascii="Book Antiqua" w:hAnsi="Book Antiqua"/>
              </w:rPr>
            </w:pPr>
            <w:r w:rsidRPr="004F3F6E">
              <w:rPr>
                <w:rFonts w:ascii="Book Antiqua" w:hAnsi="Book Antiqua"/>
              </w:rPr>
              <w:t>Female: 22;</w:t>
            </w:r>
            <w:r w:rsidR="004F3F6E">
              <w:rPr>
                <w:rFonts w:ascii="Book Antiqua" w:eastAsiaTheme="minorEastAsia" w:hAnsi="Book Antiqua" w:hint="eastAsia"/>
              </w:rPr>
              <w:t xml:space="preserve"> </w:t>
            </w:r>
            <w:r w:rsidRPr="004F3F6E">
              <w:rPr>
                <w:rFonts w:ascii="Book Antiqua" w:hAnsi="Book Antiqua"/>
              </w:rPr>
              <w:t>Male: 16</w:t>
            </w:r>
          </w:p>
        </w:tc>
        <w:tc>
          <w:tcPr>
            <w:tcW w:w="819" w:type="dxa"/>
            <w:tcBorders>
              <w:top w:val="single" w:sz="4" w:space="0" w:color="auto"/>
            </w:tcBorders>
            <w:shd w:val="clear" w:color="auto" w:fill="auto"/>
            <w:vAlign w:val="center"/>
          </w:tcPr>
          <w:p w14:paraId="49712085" w14:textId="2CC18E91" w:rsidR="00417BDF" w:rsidRPr="004F3F6E" w:rsidRDefault="00417BDF" w:rsidP="004F3F6E">
            <w:pPr>
              <w:spacing w:line="360" w:lineRule="auto"/>
              <w:jc w:val="both"/>
              <w:rPr>
                <w:rFonts w:ascii="Book Antiqua" w:hAnsi="Book Antiqua"/>
              </w:rPr>
            </w:pPr>
            <w:r w:rsidRPr="004F3F6E">
              <w:rPr>
                <w:rFonts w:ascii="Book Antiqua" w:hAnsi="Book Antiqua"/>
              </w:rPr>
              <w:t>38</w:t>
            </w:r>
            <w:r w:rsidR="004F3F6E">
              <w:rPr>
                <w:rFonts w:ascii="Book Antiqua" w:eastAsiaTheme="minorEastAsia" w:hAnsi="Book Antiqua" w:hint="eastAsia"/>
              </w:rPr>
              <w:t xml:space="preserve"> </w:t>
            </w:r>
            <w:r w:rsidRPr="004F3F6E">
              <w:rPr>
                <w:rFonts w:ascii="Book Antiqua" w:hAnsi="Book Antiqua"/>
              </w:rPr>
              <w:t>(F: 19; C: 19)</w:t>
            </w:r>
          </w:p>
        </w:tc>
        <w:tc>
          <w:tcPr>
            <w:tcW w:w="1841" w:type="dxa"/>
            <w:tcBorders>
              <w:top w:val="single" w:sz="4" w:space="0" w:color="auto"/>
            </w:tcBorders>
            <w:shd w:val="clear" w:color="auto" w:fill="auto"/>
            <w:vAlign w:val="center"/>
          </w:tcPr>
          <w:p w14:paraId="13F97D83" w14:textId="77777777" w:rsidR="00417BDF" w:rsidRPr="004F3F6E" w:rsidRDefault="00417BDF" w:rsidP="004F3F6E">
            <w:pPr>
              <w:spacing w:line="360" w:lineRule="auto"/>
              <w:jc w:val="both"/>
              <w:rPr>
                <w:rFonts w:ascii="Book Antiqua" w:hAnsi="Book Antiqua"/>
              </w:rPr>
            </w:pPr>
            <w:r w:rsidRPr="004F3F6E">
              <w:rPr>
                <w:rFonts w:ascii="Book Antiqua" w:hAnsi="Book Antiqua"/>
              </w:rPr>
              <w:t>One-piece (</w:t>
            </w:r>
            <w:proofErr w:type="spellStart"/>
            <w:r w:rsidRPr="004F3F6E">
              <w:rPr>
                <w:rFonts w:ascii="Book Antiqua" w:hAnsi="Book Antiqua"/>
              </w:rPr>
              <w:t>NobelDirect</w:t>
            </w:r>
            <w:proofErr w:type="spellEnd"/>
            <w:r w:rsidRPr="004F3F6E">
              <w:rPr>
                <w:rFonts w:ascii="Book Antiqua" w:hAnsi="Book Antiqua"/>
              </w:rPr>
              <w:t xml:space="preserve"> Groovy, Nobel </w:t>
            </w:r>
            <w:proofErr w:type="spellStart"/>
            <w:r w:rsidRPr="004F3F6E">
              <w:rPr>
                <w:rFonts w:ascii="Book Antiqua" w:hAnsi="Book Antiqua"/>
              </w:rPr>
              <w:t>Biocare</w:t>
            </w:r>
            <w:proofErr w:type="spellEnd"/>
            <w:r w:rsidRPr="004F3F6E">
              <w:rPr>
                <w:rFonts w:ascii="Book Antiqua" w:hAnsi="Book Antiqua"/>
              </w:rPr>
              <w:t>) and two-piece (</w:t>
            </w:r>
            <w:proofErr w:type="spellStart"/>
            <w:r w:rsidRPr="004F3F6E">
              <w:rPr>
                <w:rFonts w:ascii="Book Antiqua" w:hAnsi="Book Antiqua"/>
              </w:rPr>
              <w:t>NobelReplace</w:t>
            </w:r>
            <w:proofErr w:type="spellEnd"/>
            <w:r w:rsidRPr="004F3F6E">
              <w:rPr>
                <w:rFonts w:ascii="Book Antiqua" w:hAnsi="Book Antiqua"/>
              </w:rPr>
              <w:t xml:space="preserve"> Tapered Groovy, Nobel </w:t>
            </w:r>
            <w:proofErr w:type="spellStart"/>
            <w:r w:rsidRPr="004F3F6E">
              <w:rPr>
                <w:rFonts w:ascii="Book Antiqua" w:hAnsi="Book Antiqua"/>
              </w:rPr>
              <w:t>Biocare</w:t>
            </w:r>
            <w:proofErr w:type="spellEnd"/>
            <w:r w:rsidRPr="004F3F6E">
              <w:rPr>
                <w:rFonts w:ascii="Book Antiqua" w:hAnsi="Book Antiqua"/>
              </w:rPr>
              <w:t xml:space="preserve">), Ø 4.3-5.0 × 10.0 </w:t>
            </w:r>
            <w:r w:rsidRPr="004F3F6E">
              <w:rPr>
                <w:rFonts w:ascii="Book Antiqua" w:hAnsi="Book Antiqua"/>
              </w:rPr>
              <w:lastRenderedPageBreak/>
              <w:t>mm</w:t>
            </w:r>
          </w:p>
        </w:tc>
        <w:tc>
          <w:tcPr>
            <w:tcW w:w="992" w:type="dxa"/>
            <w:tcBorders>
              <w:top w:val="single" w:sz="4" w:space="0" w:color="auto"/>
            </w:tcBorders>
            <w:vAlign w:val="center"/>
          </w:tcPr>
          <w:p w14:paraId="6550D358" w14:textId="77777777" w:rsidR="00417BDF" w:rsidRPr="004F3F6E" w:rsidRDefault="00417BDF" w:rsidP="004F3F6E">
            <w:pPr>
              <w:spacing w:line="360" w:lineRule="auto"/>
              <w:jc w:val="both"/>
              <w:rPr>
                <w:rFonts w:ascii="Book Antiqua" w:hAnsi="Book Antiqua"/>
              </w:rPr>
            </w:pPr>
            <w:r w:rsidRPr="004F3F6E">
              <w:rPr>
                <w:rFonts w:ascii="Book Antiqua" w:hAnsi="Book Antiqua"/>
              </w:rPr>
              <w:lastRenderedPageBreak/>
              <w:t>Posterior mandible</w:t>
            </w:r>
          </w:p>
        </w:tc>
        <w:tc>
          <w:tcPr>
            <w:tcW w:w="851" w:type="dxa"/>
            <w:tcBorders>
              <w:top w:val="single" w:sz="4" w:space="0" w:color="auto"/>
            </w:tcBorders>
            <w:vAlign w:val="center"/>
          </w:tcPr>
          <w:p w14:paraId="68C8BF1E" w14:textId="77777777" w:rsidR="00417BDF" w:rsidRPr="004F3F6E" w:rsidRDefault="00417BDF" w:rsidP="004F3F6E">
            <w:pPr>
              <w:spacing w:line="360" w:lineRule="auto"/>
              <w:jc w:val="both"/>
              <w:rPr>
                <w:rFonts w:ascii="Book Antiqua" w:hAnsi="Book Antiqua"/>
              </w:rPr>
            </w:pPr>
            <w:r w:rsidRPr="004F3F6E">
              <w:rPr>
                <w:rFonts w:ascii="Book Antiqua" w:hAnsi="Book Antiqua"/>
              </w:rPr>
              <w:t>Guided</w:t>
            </w:r>
          </w:p>
        </w:tc>
        <w:tc>
          <w:tcPr>
            <w:tcW w:w="850" w:type="dxa"/>
            <w:tcBorders>
              <w:top w:val="single" w:sz="4" w:space="0" w:color="auto"/>
            </w:tcBorders>
            <w:vAlign w:val="center"/>
          </w:tcPr>
          <w:p w14:paraId="7858CE2B" w14:textId="77777777" w:rsidR="00417BDF" w:rsidRPr="004F3F6E" w:rsidRDefault="00417BDF" w:rsidP="004F3F6E">
            <w:pPr>
              <w:spacing w:line="360" w:lineRule="auto"/>
              <w:jc w:val="both"/>
              <w:rPr>
                <w:rFonts w:ascii="Book Antiqua" w:hAnsi="Book Antiqua"/>
              </w:rPr>
            </w:pPr>
            <w:r w:rsidRPr="004F3F6E">
              <w:rPr>
                <w:rFonts w:ascii="Book Antiqua" w:hAnsi="Book Antiqua"/>
              </w:rPr>
              <w:t>Punch</w:t>
            </w:r>
          </w:p>
        </w:tc>
        <w:tc>
          <w:tcPr>
            <w:tcW w:w="992" w:type="dxa"/>
            <w:tcBorders>
              <w:top w:val="single" w:sz="4" w:space="0" w:color="auto"/>
            </w:tcBorders>
            <w:vAlign w:val="center"/>
          </w:tcPr>
          <w:p w14:paraId="01EA3386" w14:textId="77777777" w:rsidR="00417BDF" w:rsidRPr="004F3F6E" w:rsidRDefault="00417BDF" w:rsidP="004F3F6E">
            <w:pPr>
              <w:spacing w:line="360" w:lineRule="auto"/>
              <w:jc w:val="both"/>
              <w:rPr>
                <w:rFonts w:ascii="Book Antiqua" w:hAnsi="Book Antiqua"/>
              </w:rPr>
            </w:pPr>
            <w:r w:rsidRPr="004F3F6E">
              <w:rPr>
                <w:rFonts w:ascii="Book Antiqua" w:hAnsi="Book Antiqua"/>
              </w:rPr>
              <w:t>Single-crown</w:t>
            </w:r>
          </w:p>
        </w:tc>
        <w:tc>
          <w:tcPr>
            <w:tcW w:w="851" w:type="dxa"/>
            <w:tcBorders>
              <w:top w:val="single" w:sz="4" w:space="0" w:color="auto"/>
            </w:tcBorders>
            <w:vAlign w:val="center"/>
          </w:tcPr>
          <w:p w14:paraId="46B0A02D" w14:textId="14265F40" w:rsidR="00417BDF" w:rsidRPr="004F3F6E" w:rsidRDefault="00417BDF" w:rsidP="004F3F6E">
            <w:pPr>
              <w:spacing w:line="360" w:lineRule="auto"/>
              <w:jc w:val="both"/>
              <w:rPr>
                <w:rFonts w:ascii="Book Antiqua" w:hAnsi="Book Antiqua"/>
              </w:rPr>
            </w:pPr>
            <w:r w:rsidRPr="004F3F6E">
              <w:rPr>
                <w:rFonts w:ascii="Book Antiqua" w:hAnsi="Book Antiqua"/>
              </w:rPr>
              <w:t>F: 95%;</w:t>
            </w:r>
            <w:r w:rsidR="004F3F6E">
              <w:rPr>
                <w:rFonts w:ascii="Book Antiqua" w:eastAsiaTheme="minorEastAsia" w:hAnsi="Book Antiqua" w:hint="eastAsia"/>
              </w:rPr>
              <w:t xml:space="preserve"> </w:t>
            </w:r>
            <w:r w:rsidRPr="004F3F6E">
              <w:rPr>
                <w:rFonts w:ascii="Book Antiqua" w:hAnsi="Book Antiqua"/>
              </w:rPr>
              <w:t>C: 100%</w:t>
            </w:r>
          </w:p>
        </w:tc>
        <w:tc>
          <w:tcPr>
            <w:tcW w:w="1276" w:type="dxa"/>
            <w:tcBorders>
              <w:top w:val="single" w:sz="4" w:space="0" w:color="auto"/>
            </w:tcBorders>
            <w:shd w:val="clear" w:color="auto" w:fill="auto"/>
            <w:vAlign w:val="center"/>
          </w:tcPr>
          <w:p w14:paraId="1E8D5243" w14:textId="543FEFD4" w:rsidR="00417BDF" w:rsidRPr="004F3F6E" w:rsidRDefault="00417BDF" w:rsidP="004F3F6E">
            <w:pPr>
              <w:spacing w:line="360" w:lineRule="auto"/>
              <w:jc w:val="both"/>
              <w:rPr>
                <w:rFonts w:ascii="Book Antiqua" w:hAnsi="Book Antiqua"/>
              </w:rPr>
            </w:pPr>
            <w:r w:rsidRPr="004F3F6E">
              <w:rPr>
                <w:rFonts w:ascii="Book Antiqua" w:hAnsi="Book Antiqua"/>
              </w:rPr>
              <w:t>F: 1.34</w:t>
            </w:r>
            <w:r w:rsidR="004F3F6E">
              <w:rPr>
                <w:rFonts w:ascii="Book Antiqua" w:hAnsi="Book Antiqua"/>
              </w:rPr>
              <w:t xml:space="preserve"> </w:t>
            </w:r>
            <w:r w:rsidRPr="004F3F6E">
              <w:rPr>
                <w:rFonts w:ascii="Book Antiqua" w:hAnsi="Book Antiqua"/>
              </w:rPr>
              <w:t>±</w:t>
            </w:r>
            <w:r w:rsidR="004F3F6E">
              <w:rPr>
                <w:rFonts w:ascii="Book Antiqua" w:hAnsi="Book Antiqua"/>
              </w:rPr>
              <w:t xml:space="preserve"> </w:t>
            </w:r>
            <w:r w:rsidRPr="004F3F6E">
              <w:rPr>
                <w:rFonts w:ascii="Book Antiqua" w:hAnsi="Book Antiqua"/>
              </w:rPr>
              <w:t>1.19;</w:t>
            </w:r>
            <w:r w:rsidR="004F3F6E">
              <w:rPr>
                <w:rFonts w:ascii="Book Antiqua" w:eastAsiaTheme="minorEastAsia" w:hAnsi="Book Antiqua" w:hint="eastAsia"/>
              </w:rPr>
              <w:t xml:space="preserve"> </w:t>
            </w:r>
            <w:r w:rsidRPr="004F3F6E">
              <w:rPr>
                <w:rFonts w:ascii="Book Antiqua" w:hAnsi="Book Antiqua"/>
              </w:rPr>
              <w:t>C: 0.67±0.37</w:t>
            </w:r>
          </w:p>
        </w:tc>
        <w:tc>
          <w:tcPr>
            <w:tcW w:w="1134" w:type="dxa"/>
            <w:tcBorders>
              <w:top w:val="single" w:sz="4" w:space="0" w:color="auto"/>
            </w:tcBorders>
            <w:vAlign w:val="center"/>
          </w:tcPr>
          <w:p w14:paraId="543B4BBE" w14:textId="436E7C63" w:rsidR="00417BDF" w:rsidRPr="004F3F6E" w:rsidRDefault="00417BDF" w:rsidP="004F3F6E">
            <w:pPr>
              <w:spacing w:line="360" w:lineRule="auto"/>
              <w:jc w:val="both"/>
              <w:rPr>
                <w:rFonts w:ascii="Book Antiqua" w:hAnsi="Book Antiqua"/>
              </w:rPr>
            </w:pPr>
            <w:r w:rsidRPr="004F3F6E">
              <w:rPr>
                <w:rFonts w:ascii="Book Antiqua" w:hAnsi="Book Antiqua"/>
              </w:rPr>
              <w:t>F: 32%;</w:t>
            </w:r>
            <w:r w:rsidR="004F3F6E">
              <w:rPr>
                <w:rFonts w:ascii="Book Antiqua" w:eastAsiaTheme="minorEastAsia" w:hAnsi="Book Antiqua" w:hint="eastAsia"/>
              </w:rPr>
              <w:t xml:space="preserve"> </w:t>
            </w:r>
            <w:r w:rsidRPr="004F3F6E">
              <w:rPr>
                <w:rFonts w:ascii="Book Antiqua" w:hAnsi="Book Antiqua"/>
              </w:rPr>
              <w:t>C: 31%</w:t>
            </w:r>
          </w:p>
        </w:tc>
        <w:tc>
          <w:tcPr>
            <w:tcW w:w="1842" w:type="dxa"/>
            <w:tcBorders>
              <w:top w:val="single" w:sz="4" w:space="0" w:color="auto"/>
            </w:tcBorders>
            <w:vAlign w:val="center"/>
          </w:tcPr>
          <w:p w14:paraId="01D5A2FD" w14:textId="77777777" w:rsidR="00417BDF" w:rsidRPr="004F3F6E" w:rsidRDefault="00417BDF" w:rsidP="004F3F6E">
            <w:pPr>
              <w:spacing w:line="360" w:lineRule="auto"/>
              <w:jc w:val="both"/>
              <w:rPr>
                <w:rFonts w:ascii="Book Antiqua" w:hAnsi="Book Antiqua"/>
              </w:rPr>
            </w:pPr>
            <w:r w:rsidRPr="004F3F6E">
              <w:rPr>
                <w:rFonts w:ascii="Book Antiqua" w:hAnsi="Book Antiqua"/>
              </w:rPr>
              <w:t>Prosthesis failure; PPD; PI; GI</w:t>
            </w:r>
          </w:p>
        </w:tc>
        <w:tc>
          <w:tcPr>
            <w:tcW w:w="709" w:type="dxa"/>
            <w:tcBorders>
              <w:top w:val="single" w:sz="4" w:space="0" w:color="auto"/>
            </w:tcBorders>
            <w:vAlign w:val="center"/>
          </w:tcPr>
          <w:p w14:paraId="7BDA6F5E" w14:textId="0A314ACF" w:rsidR="00417BDF" w:rsidRPr="004F3F6E" w:rsidRDefault="00417BDF" w:rsidP="004F3F6E">
            <w:pPr>
              <w:spacing w:line="360" w:lineRule="auto"/>
              <w:jc w:val="both"/>
              <w:rPr>
                <w:rFonts w:ascii="Book Antiqua" w:hAnsi="Book Antiqua"/>
              </w:rPr>
            </w:pPr>
            <w:r w:rsidRPr="004F3F6E">
              <w:rPr>
                <w:rFonts w:ascii="Book Antiqua" w:hAnsi="Book Antiqua"/>
              </w:rPr>
              <w:t xml:space="preserve">3 </w:t>
            </w:r>
            <w:proofErr w:type="spellStart"/>
            <w:r w:rsidRPr="004F3F6E">
              <w:rPr>
                <w:rFonts w:ascii="Book Antiqua" w:hAnsi="Book Antiqua"/>
              </w:rPr>
              <w:t>yr</w:t>
            </w:r>
            <w:proofErr w:type="spellEnd"/>
          </w:p>
        </w:tc>
        <w:tc>
          <w:tcPr>
            <w:tcW w:w="709" w:type="dxa"/>
            <w:tcBorders>
              <w:top w:val="single" w:sz="4" w:space="0" w:color="auto"/>
            </w:tcBorders>
            <w:shd w:val="clear" w:color="auto" w:fill="auto"/>
            <w:vAlign w:val="center"/>
          </w:tcPr>
          <w:p w14:paraId="48EF354E" w14:textId="1421C444" w:rsidR="00417BDF" w:rsidRPr="004F3F6E" w:rsidRDefault="00417BDF" w:rsidP="004F3F6E">
            <w:pPr>
              <w:spacing w:line="360" w:lineRule="auto"/>
              <w:jc w:val="both"/>
              <w:rPr>
                <w:rFonts w:ascii="Book Antiqua" w:hAnsi="Book Antiqua"/>
              </w:rPr>
            </w:pPr>
            <w:r w:rsidRPr="004F3F6E">
              <w:rPr>
                <w:rFonts w:ascii="Book Antiqua" w:hAnsi="Book Antiqua"/>
              </w:rPr>
              <w:t>3</w:t>
            </w:r>
            <w:r w:rsidR="004F3F6E">
              <w:rPr>
                <w:rFonts w:ascii="Book Antiqua" w:eastAsiaTheme="minorEastAsia" w:hAnsi="Book Antiqua" w:hint="eastAsia"/>
              </w:rPr>
              <w:t xml:space="preserve"> </w:t>
            </w:r>
            <w:r w:rsidRPr="004F3F6E">
              <w:rPr>
                <w:rFonts w:ascii="Book Antiqua" w:hAnsi="Book Antiqua"/>
              </w:rPr>
              <w:t>(8%)</w:t>
            </w:r>
          </w:p>
        </w:tc>
      </w:tr>
      <w:tr w:rsidR="00417BDF" w:rsidRPr="004F3F6E" w14:paraId="0EBD9421" w14:textId="77777777" w:rsidTr="001C5331">
        <w:trPr>
          <w:trHeight w:val="72"/>
        </w:trPr>
        <w:tc>
          <w:tcPr>
            <w:tcW w:w="851" w:type="dxa"/>
            <w:tcBorders>
              <w:bottom w:val="nil"/>
            </w:tcBorders>
            <w:shd w:val="clear" w:color="auto" w:fill="F2F2F2" w:themeFill="background1" w:themeFillShade="F2"/>
            <w:vAlign w:val="center"/>
          </w:tcPr>
          <w:p w14:paraId="02CF937A" w14:textId="28604363" w:rsidR="00417BDF" w:rsidRPr="004F3F6E" w:rsidRDefault="00417BDF" w:rsidP="004F3F6E">
            <w:pPr>
              <w:spacing w:line="360" w:lineRule="auto"/>
              <w:jc w:val="both"/>
              <w:rPr>
                <w:rFonts w:ascii="Book Antiqua" w:hAnsi="Book Antiqua"/>
              </w:rPr>
            </w:pPr>
            <w:proofErr w:type="spellStart"/>
            <w:r w:rsidRPr="004F3F6E">
              <w:rPr>
                <w:rFonts w:ascii="Book Antiqua" w:hAnsi="Book Antiqua"/>
              </w:rPr>
              <w:lastRenderedPageBreak/>
              <w:t>Cannizzaro</w:t>
            </w:r>
            <w:proofErr w:type="spellEnd"/>
            <w:r w:rsidRPr="004F3F6E">
              <w:rPr>
                <w:rFonts w:ascii="Book Antiqua" w:hAnsi="Book Antiqua"/>
              </w:rPr>
              <w:t xml:space="preserve"> </w:t>
            </w:r>
            <w:r w:rsidRPr="004F3F6E">
              <w:rPr>
                <w:rFonts w:ascii="Book Antiqua" w:hAnsi="Book Antiqua"/>
                <w:i/>
                <w:iCs/>
              </w:rPr>
              <w:t>et al</w:t>
            </w:r>
            <w:r w:rsidR="004F3F6E" w:rsidRPr="004F3F6E">
              <w:rPr>
                <w:rFonts w:ascii="Book Antiqua" w:hAnsi="Book Antiqua"/>
                <w:vertAlign w:val="superscript"/>
              </w:rPr>
              <w:t>[27]</w:t>
            </w:r>
            <w:r w:rsidR="004F3F6E">
              <w:rPr>
                <w:rFonts w:ascii="Book Antiqua" w:hAnsi="Book Antiqua"/>
              </w:rPr>
              <w:t>,</w:t>
            </w:r>
            <w:r w:rsidRPr="004F3F6E">
              <w:rPr>
                <w:rFonts w:ascii="Book Antiqua" w:hAnsi="Book Antiqua"/>
              </w:rPr>
              <w:t xml:space="preserve"> 2008</w:t>
            </w:r>
          </w:p>
        </w:tc>
        <w:tc>
          <w:tcPr>
            <w:tcW w:w="689" w:type="dxa"/>
            <w:tcBorders>
              <w:bottom w:val="nil"/>
            </w:tcBorders>
            <w:shd w:val="clear" w:color="auto" w:fill="F2F2F2" w:themeFill="background1" w:themeFillShade="F2"/>
            <w:vAlign w:val="center"/>
          </w:tcPr>
          <w:p w14:paraId="705966EA" w14:textId="77777777" w:rsidR="00417BDF" w:rsidRPr="004F3F6E" w:rsidRDefault="00417BDF" w:rsidP="004F3F6E">
            <w:pPr>
              <w:spacing w:line="360" w:lineRule="auto"/>
              <w:jc w:val="both"/>
              <w:rPr>
                <w:rFonts w:ascii="Book Antiqua" w:hAnsi="Book Antiqua"/>
              </w:rPr>
            </w:pPr>
            <w:r w:rsidRPr="004F3F6E">
              <w:rPr>
                <w:rFonts w:ascii="Book Antiqua" w:hAnsi="Book Antiqua"/>
              </w:rPr>
              <w:t>RCT</w:t>
            </w:r>
          </w:p>
        </w:tc>
        <w:tc>
          <w:tcPr>
            <w:tcW w:w="853" w:type="dxa"/>
            <w:tcBorders>
              <w:bottom w:val="nil"/>
            </w:tcBorders>
            <w:shd w:val="clear" w:color="auto" w:fill="F2F2F2" w:themeFill="background1" w:themeFillShade="F2"/>
            <w:vAlign w:val="center"/>
          </w:tcPr>
          <w:p w14:paraId="6D489208" w14:textId="4F8B1DAD" w:rsidR="00417BDF" w:rsidRPr="004F3F6E" w:rsidRDefault="00417BDF" w:rsidP="004F3F6E">
            <w:pPr>
              <w:spacing w:line="360" w:lineRule="auto"/>
              <w:jc w:val="both"/>
              <w:rPr>
                <w:rFonts w:ascii="Book Antiqua" w:hAnsi="Book Antiqua"/>
              </w:rPr>
            </w:pPr>
            <w:r w:rsidRPr="004F3F6E">
              <w:rPr>
                <w:rFonts w:ascii="Book Antiqua" w:hAnsi="Book Antiqua"/>
              </w:rPr>
              <w:t>40</w:t>
            </w:r>
            <w:r w:rsidR="004F3F6E">
              <w:rPr>
                <w:rFonts w:ascii="Book Antiqua" w:eastAsiaTheme="minorEastAsia" w:hAnsi="Book Antiqua" w:hint="eastAsia"/>
              </w:rPr>
              <w:t xml:space="preserve"> </w:t>
            </w:r>
            <w:r w:rsidRPr="004F3F6E">
              <w:rPr>
                <w:rFonts w:ascii="Book Antiqua" w:hAnsi="Book Antiqua"/>
              </w:rPr>
              <w:t>(F: 20; C: 20)</w:t>
            </w:r>
          </w:p>
        </w:tc>
        <w:tc>
          <w:tcPr>
            <w:tcW w:w="742" w:type="dxa"/>
            <w:tcBorders>
              <w:bottom w:val="nil"/>
            </w:tcBorders>
            <w:shd w:val="clear" w:color="auto" w:fill="F2F2F2" w:themeFill="background1" w:themeFillShade="F2"/>
            <w:vAlign w:val="center"/>
          </w:tcPr>
          <w:p w14:paraId="5A8D4D1F" w14:textId="048ECCC3" w:rsidR="00417BDF" w:rsidRPr="004F3F6E" w:rsidRDefault="00417BDF" w:rsidP="004F3F6E">
            <w:pPr>
              <w:spacing w:line="360" w:lineRule="auto"/>
              <w:jc w:val="both"/>
              <w:rPr>
                <w:rFonts w:ascii="Book Antiqua" w:hAnsi="Book Antiqua"/>
              </w:rPr>
            </w:pPr>
            <w:r w:rsidRPr="004F3F6E">
              <w:rPr>
                <w:rFonts w:ascii="Book Antiqua" w:hAnsi="Book Antiqua"/>
              </w:rPr>
              <w:t>39</w:t>
            </w:r>
            <w:r w:rsidR="004F3F6E">
              <w:rPr>
                <w:rFonts w:ascii="Book Antiqua" w:eastAsiaTheme="minorEastAsia" w:hAnsi="Book Antiqua" w:hint="eastAsia"/>
              </w:rPr>
              <w:t xml:space="preserve"> </w:t>
            </w:r>
            <w:r w:rsidRPr="004F3F6E">
              <w:rPr>
                <w:rFonts w:ascii="Book Antiqua" w:hAnsi="Book Antiqua"/>
              </w:rPr>
              <w:t>(18-64)</w:t>
            </w:r>
          </w:p>
        </w:tc>
        <w:tc>
          <w:tcPr>
            <w:tcW w:w="726" w:type="dxa"/>
            <w:shd w:val="clear" w:color="auto" w:fill="F2F2F2" w:themeFill="background1" w:themeFillShade="F2"/>
            <w:vAlign w:val="center"/>
          </w:tcPr>
          <w:p w14:paraId="69B3D0B9" w14:textId="65AE8D43" w:rsidR="00417BDF" w:rsidRPr="004F3F6E" w:rsidRDefault="00417BDF" w:rsidP="004F3F6E">
            <w:pPr>
              <w:spacing w:line="360" w:lineRule="auto"/>
              <w:jc w:val="both"/>
              <w:rPr>
                <w:rFonts w:ascii="Book Antiqua" w:hAnsi="Book Antiqua"/>
              </w:rPr>
            </w:pPr>
            <w:r w:rsidRPr="004F3F6E">
              <w:rPr>
                <w:rFonts w:ascii="Book Antiqua" w:hAnsi="Book Antiqua"/>
              </w:rPr>
              <w:t>Female: 21;</w:t>
            </w:r>
            <w:r w:rsidR="004F3F6E">
              <w:rPr>
                <w:rFonts w:ascii="Book Antiqua" w:eastAsiaTheme="minorEastAsia" w:hAnsi="Book Antiqua" w:hint="eastAsia"/>
              </w:rPr>
              <w:t xml:space="preserve"> </w:t>
            </w:r>
            <w:r w:rsidRPr="004F3F6E">
              <w:rPr>
                <w:rFonts w:ascii="Book Antiqua" w:hAnsi="Book Antiqua"/>
              </w:rPr>
              <w:t>Male: 19</w:t>
            </w:r>
          </w:p>
        </w:tc>
        <w:tc>
          <w:tcPr>
            <w:tcW w:w="819" w:type="dxa"/>
            <w:tcBorders>
              <w:bottom w:val="nil"/>
            </w:tcBorders>
            <w:shd w:val="clear" w:color="auto" w:fill="F2F2F2" w:themeFill="background1" w:themeFillShade="F2"/>
            <w:vAlign w:val="center"/>
          </w:tcPr>
          <w:p w14:paraId="71A663A0" w14:textId="41C963B5" w:rsidR="00417BDF" w:rsidRPr="004F3F6E" w:rsidRDefault="00417BDF" w:rsidP="004F3F6E">
            <w:pPr>
              <w:spacing w:line="360" w:lineRule="auto"/>
              <w:jc w:val="both"/>
              <w:rPr>
                <w:rFonts w:ascii="Book Antiqua" w:hAnsi="Book Antiqua"/>
              </w:rPr>
            </w:pPr>
            <w:r w:rsidRPr="004F3F6E">
              <w:rPr>
                <w:rFonts w:ascii="Book Antiqua" w:hAnsi="Book Antiqua"/>
              </w:rPr>
              <w:t>108</w:t>
            </w:r>
            <w:r w:rsidR="004F3F6E">
              <w:rPr>
                <w:rFonts w:ascii="Book Antiqua" w:eastAsiaTheme="minorEastAsia" w:hAnsi="Book Antiqua" w:hint="eastAsia"/>
              </w:rPr>
              <w:t xml:space="preserve"> </w:t>
            </w:r>
            <w:r w:rsidRPr="004F3F6E">
              <w:rPr>
                <w:rFonts w:ascii="Book Antiqua" w:hAnsi="Book Antiqua"/>
              </w:rPr>
              <w:t>(F: 52; C: 56)</w:t>
            </w:r>
          </w:p>
        </w:tc>
        <w:tc>
          <w:tcPr>
            <w:tcW w:w="1841" w:type="dxa"/>
            <w:shd w:val="clear" w:color="auto" w:fill="F2F2F2" w:themeFill="background1" w:themeFillShade="F2"/>
            <w:vAlign w:val="center"/>
          </w:tcPr>
          <w:p w14:paraId="1748EF88" w14:textId="77777777" w:rsidR="00417BDF" w:rsidRPr="004F3F6E" w:rsidRDefault="00417BDF" w:rsidP="004F3F6E">
            <w:pPr>
              <w:spacing w:line="360" w:lineRule="auto"/>
              <w:jc w:val="both"/>
              <w:rPr>
                <w:rFonts w:ascii="Book Antiqua" w:hAnsi="Book Antiqua"/>
              </w:rPr>
            </w:pPr>
            <w:r w:rsidRPr="004F3F6E">
              <w:rPr>
                <w:rFonts w:ascii="Book Antiqua" w:hAnsi="Book Antiqua"/>
              </w:rPr>
              <w:t xml:space="preserve">Two-piece (Tapered </w:t>
            </w:r>
            <w:proofErr w:type="spellStart"/>
            <w:r w:rsidRPr="004F3F6E">
              <w:rPr>
                <w:rFonts w:ascii="Book Antiqua" w:hAnsi="Book Antiqua"/>
              </w:rPr>
              <w:t>SwissPlus</w:t>
            </w:r>
            <w:proofErr w:type="spellEnd"/>
            <w:r w:rsidRPr="004F3F6E">
              <w:rPr>
                <w:rFonts w:ascii="Book Antiqua" w:hAnsi="Book Antiqua"/>
              </w:rPr>
              <w:t>, Zimmer Dental), Ø 3.7-4.8 × 10.0-14.0 mm</w:t>
            </w:r>
          </w:p>
        </w:tc>
        <w:tc>
          <w:tcPr>
            <w:tcW w:w="992" w:type="dxa"/>
            <w:shd w:val="clear" w:color="auto" w:fill="F2F2F2" w:themeFill="background1" w:themeFillShade="F2"/>
            <w:vAlign w:val="center"/>
          </w:tcPr>
          <w:p w14:paraId="6419F85D" w14:textId="77777777" w:rsidR="00417BDF" w:rsidRPr="004F3F6E" w:rsidRDefault="00417BDF" w:rsidP="004F3F6E">
            <w:pPr>
              <w:spacing w:line="360" w:lineRule="auto"/>
              <w:jc w:val="both"/>
              <w:rPr>
                <w:rFonts w:ascii="Book Antiqua" w:hAnsi="Book Antiqua"/>
              </w:rPr>
            </w:pPr>
            <w:r w:rsidRPr="004F3F6E">
              <w:rPr>
                <w:rFonts w:ascii="Book Antiqua" w:hAnsi="Book Antiqua"/>
              </w:rPr>
              <w:t>Maxilla and mandible</w:t>
            </w:r>
          </w:p>
        </w:tc>
        <w:tc>
          <w:tcPr>
            <w:tcW w:w="851" w:type="dxa"/>
            <w:shd w:val="clear" w:color="auto" w:fill="F2F2F2" w:themeFill="background1" w:themeFillShade="F2"/>
            <w:vAlign w:val="center"/>
          </w:tcPr>
          <w:p w14:paraId="5359FE52" w14:textId="77777777" w:rsidR="00417BDF" w:rsidRPr="004F3F6E" w:rsidRDefault="00417BDF" w:rsidP="004F3F6E">
            <w:pPr>
              <w:spacing w:line="360" w:lineRule="auto"/>
              <w:jc w:val="both"/>
              <w:rPr>
                <w:rFonts w:ascii="Book Antiqua" w:hAnsi="Book Antiqua"/>
              </w:rPr>
            </w:pPr>
            <w:r w:rsidRPr="004F3F6E">
              <w:rPr>
                <w:rFonts w:ascii="Book Antiqua" w:hAnsi="Book Antiqua"/>
              </w:rPr>
              <w:t>Guided</w:t>
            </w:r>
          </w:p>
        </w:tc>
        <w:tc>
          <w:tcPr>
            <w:tcW w:w="850" w:type="dxa"/>
            <w:shd w:val="clear" w:color="auto" w:fill="F2F2F2" w:themeFill="background1" w:themeFillShade="F2"/>
            <w:vAlign w:val="center"/>
          </w:tcPr>
          <w:p w14:paraId="3E7E7744" w14:textId="77777777" w:rsidR="00417BDF" w:rsidRPr="004F3F6E" w:rsidRDefault="00417BDF" w:rsidP="004F3F6E">
            <w:pPr>
              <w:spacing w:line="360" w:lineRule="auto"/>
              <w:jc w:val="both"/>
              <w:rPr>
                <w:rFonts w:ascii="Book Antiqua" w:hAnsi="Book Antiqua"/>
              </w:rPr>
            </w:pPr>
            <w:r w:rsidRPr="004F3F6E">
              <w:rPr>
                <w:rFonts w:ascii="Book Antiqua" w:hAnsi="Book Antiqua"/>
              </w:rPr>
              <w:t>Drill</w:t>
            </w:r>
          </w:p>
        </w:tc>
        <w:tc>
          <w:tcPr>
            <w:tcW w:w="992" w:type="dxa"/>
            <w:shd w:val="clear" w:color="auto" w:fill="F2F2F2" w:themeFill="background1" w:themeFillShade="F2"/>
            <w:vAlign w:val="center"/>
          </w:tcPr>
          <w:p w14:paraId="14B23FA0" w14:textId="77777777" w:rsidR="00417BDF" w:rsidRPr="004F3F6E" w:rsidRDefault="00417BDF" w:rsidP="004F3F6E">
            <w:pPr>
              <w:spacing w:line="360" w:lineRule="auto"/>
              <w:jc w:val="both"/>
              <w:rPr>
                <w:rFonts w:ascii="Book Antiqua" w:hAnsi="Book Antiqua"/>
              </w:rPr>
            </w:pPr>
            <w:r w:rsidRPr="004F3F6E">
              <w:rPr>
                <w:rFonts w:ascii="Book Antiqua" w:hAnsi="Book Antiqua"/>
              </w:rPr>
              <w:t>Single-crown</w:t>
            </w:r>
          </w:p>
        </w:tc>
        <w:tc>
          <w:tcPr>
            <w:tcW w:w="851" w:type="dxa"/>
            <w:shd w:val="clear" w:color="auto" w:fill="F2F2F2" w:themeFill="background1" w:themeFillShade="F2"/>
            <w:vAlign w:val="center"/>
          </w:tcPr>
          <w:p w14:paraId="451F18A6" w14:textId="19D4C8E5" w:rsidR="00417BDF" w:rsidRPr="004F3F6E" w:rsidRDefault="00417BDF" w:rsidP="004F3F6E">
            <w:pPr>
              <w:spacing w:line="360" w:lineRule="auto"/>
              <w:jc w:val="both"/>
              <w:rPr>
                <w:rFonts w:ascii="Book Antiqua" w:hAnsi="Book Antiqua"/>
              </w:rPr>
            </w:pPr>
            <w:r w:rsidRPr="004F3F6E">
              <w:rPr>
                <w:rFonts w:ascii="Book Antiqua" w:hAnsi="Book Antiqua"/>
              </w:rPr>
              <w:t>F: 100%;</w:t>
            </w:r>
            <w:r w:rsidR="004F3F6E">
              <w:rPr>
                <w:rFonts w:ascii="Book Antiqua" w:eastAsiaTheme="minorEastAsia" w:hAnsi="Book Antiqua" w:hint="eastAsia"/>
              </w:rPr>
              <w:t xml:space="preserve"> </w:t>
            </w:r>
            <w:r w:rsidRPr="004F3F6E">
              <w:rPr>
                <w:rFonts w:ascii="Book Antiqua" w:hAnsi="Book Antiqua"/>
              </w:rPr>
              <w:t>C: 100%</w:t>
            </w:r>
          </w:p>
        </w:tc>
        <w:tc>
          <w:tcPr>
            <w:tcW w:w="1276" w:type="dxa"/>
            <w:tcBorders>
              <w:bottom w:val="nil"/>
            </w:tcBorders>
            <w:shd w:val="clear" w:color="auto" w:fill="F2F2F2" w:themeFill="background1" w:themeFillShade="F2"/>
            <w:vAlign w:val="center"/>
          </w:tcPr>
          <w:p w14:paraId="55016F4C"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1134" w:type="dxa"/>
            <w:tcBorders>
              <w:bottom w:val="nil"/>
            </w:tcBorders>
            <w:shd w:val="clear" w:color="auto" w:fill="F2F2F2" w:themeFill="background1" w:themeFillShade="F2"/>
            <w:vAlign w:val="center"/>
          </w:tcPr>
          <w:p w14:paraId="2963C515" w14:textId="0D7AAE93" w:rsidR="00417BDF" w:rsidRPr="004F3F6E" w:rsidRDefault="00417BDF" w:rsidP="004F3F6E">
            <w:pPr>
              <w:spacing w:line="360" w:lineRule="auto"/>
              <w:jc w:val="both"/>
              <w:rPr>
                <w:rFonts w:ascii="Book Antiqua" w:hAnsi="Book Antiqua"/>
              </w:rPr>
            </w:pPr>
            <w:r w:rsidRPr="004F3F6E">
              <w:rPr>
                <w:rFonts w:ascii="Book Antiqua" w:hAnsi="Book Antiqua"/>
              </w:rPr>
              <w:t>F: 19%;</w:t>
            </w:r>
            <w:r w:rsidR="004F3F6E">
              <w:rPr>
                <w:rFonts w:ascii="Book Antiqua" w:eastAsiaTheme="minorEastAsia" w:hAnsi="Book Antiqua" w:hint="eastAsia"/>
              </w:rPr>
              <w:t xml:space="preserve"> </w:t>
            </w:r>
            <w:r w:rsidRPr="004F3F6E">
              <w:rPr>
                <w:rFonts w:ascii="Book Antiqua" w:hAnsi="Book Antiqua"/>
              </w:rPr>
              <w:t>C: 16%</w:t>
            </w:r>
          </w:p>
        </w:tc>
        <w:tc>
          <w:tcPr>
            <w:tcW w:w="1842" w:type="dxa"/>
            <w:shd w:val="clear" w:color="auto" w:fill="F2F2F2" w:themeFill="background1" w:themeFillShade="F2"/>
            <w:vAlign w:val="center"/>
          </w:tcPr>
          <w:p w14:paraId="738C769D" w14:textId="77777777" w:rsidR="00417BDF" w:rsidRPr="004F3F6E" w:rsidRDefault="00417BDF" w:rsidP="004F3F6E">
            <w:pPr>
              <w:spacing w:line="360" w:lineRule="auto"/>
              <w:jc w:val="both"/>
              <w:rPr>
                <w:rFonts w:ascii="Book Antiqua" w:hAnsi="Book Antiqua"/>
              </w:rPr>
            </w:pPr>
            <w:r w:rsidRPr="004F3F6E">
              <w:rPr>
                <w:rFonts w:ascii="Book Antiqua" w:hAnsi="Book Antiqua"/>
              </w:rPr>
              <w:t>Prosthesis failure; postoperative oedema and pain; analgesic consumption; implant stability quotient</w:t>
            </w:r>
          </w:p>
        </w:tc>
        <w:tc>
          <w:tcPr>
            <w:tcW w:w="709" w:type="dxa"/>
            <w:tcBorders>
              <w:bottom w:val="nil"/>
            </w:tcBorders>
            <w:shd w:val="clear" w:color="auto" w:fill="F2F2F2" w:themeFill="background1" w:themeFillShade="F2"/>
            <w:vAlign w:val="center"/>
          </w:tcPr>
          <w:p w14:paraId="6EAF69E1" w14:textId="24900717" w:rsidR="00417BDF" w:rsidRPr="004F3F6E" w:rsidRDefault="00417BDF" w:rsidP="004F3F6E">
            <w:pPr>
              <w:spacing w:line="360" w:lineRule="auto"/>
              <w:jc w:val="both"/>
              <w:rPr>
                <w:rFonts w:ascii="Book Antiqua" w:hAnsi="Book Antiqua"/>
              </w:rPr>
            </w:pPr>
            <w:r w:rsidRPr="004F3F6E">
              <w:rPr>
                <w:rFonts w:ascii="Book Antiqua" w:hAnsi="Book Antiqua"/>
              </w:rPr>
              <w:t xml:space="preserve">3 </w:t>
            </w:r>
            <w:proofErr w:type="spellStart"/>
            <w:r w:rsidRPr="004F3F6E">
              <w:rPr>
                <w:rFonts w:ascii="Book Antiqua" w:hAnsi="Book Antiqua"/>
              </w:rPr>
              <w:t>yr</w:t>
            </w:r>
            <w:proofErr w:type="spellEnd"/>
          </w:p>
        </w:tc>
        <w:tc>
          <w:tcPr>
            <w:tcW w:w="709" w:type="dxa"/>
            <w:tcBorders>
              <w:bottom w:val="nil"/>
            </w:tcBorders>
            <w:shd w:val="clear" w:color="auto" w:fill="F2F2F2" w:themeFill="background1" w:themeFillShade="F2"/>
            <w:vAlign w:val="center"/>
          </w:tcPr>
          <w:p w14:paraId="29DC97F0" w14:textId="1DBC5405" w:rsidR="00417BDF" w:rsidRPr="004F3F6E" w:rsidRDefault="00417BDF" w:rsidP="004F3F6E">
            <w:pPr>
              <w:spacing w:line="360" w:lineRule="auto"/>
              <w:jc w:val="both"/>
              <w:rPr>
                <w:rFonts w:ascii="Book Antiqua" w:hAnsi="Book Antiqua"/>
              </w:rPr>
            </w:pPr>
            <w:r w:rsidRPr="004F3F6E">
              <w:rPr>
                <w:rFonts w:ascii="Book Antiqua" w:hAnsi="Book Antiqua"/>
              </w:rPr>
              <w:t>0</w:t>
            </w:r>
            <w:r w:rsidR="004F3F6E">
              <w:rPr>
                <w:rFonts w:ascii="Book Antiqua" w:eastAsiaTheme="minorEastAsia" w:hAnsi="Book Antiqua" w:hint="eastAsia"/>
              </w:rPr>
              <w:t xml:space="preserve"> </w:t>
            </w:r>
            <w:r w:rsidRPr="004F3F6E">
              <w:rPr>
                <w:rFonts w:ascii="Book Antiqua" w:hAnsi="Book Antiqua"/>
              </w:rPr>
              <w:t>(0%)</w:t>
            </w:r>
          </w:p>
        </w:tc>
      </w:tr>
      <w:tr w:rsidR="00417BDF" w:rsidRPr="004F3F6E" w14:paraId="544A9D24" w14:textId="77777777" w:rsidTr="001C5331">
        <w:trPr>
          <w:trHeight w:val="72"/>
        </w:trPr>
        <w:tc>
          <w:tcPr>
            <w:tcW w:w="851" w:type="dxa"/>
            <w:tcBorders>
              <w:bottom w:val="nil"/>
            </w:tcBorders>
            <w:shd w:val="clear" w:color="auto" w:fill="auto"/>
            <w:vAlign w:val="center"/>
          </w:tcPr>
          <w:p w14:paraId="19E86379" w14:textId="60967D47" w:rsidR="00417BDF" w:rsidRPr="004F3F6E" w:rsidRDefault="00417BDF" w:rsidP="004F3F6E">
            <w:pPr>
              <w:spacing w:line="360" w:lineRule="auto"/>
              <w:jc w:val="both"/>
              <w:rPr>
                <w:rFonts w:ascii="Book Antiqua" w:hAnsi="Book Antiqua"/>
              </w:rPr>
            </w:pPr>
            <w:r w:rsidRPr="004F3F6E">
              <w:rPr>
                <w:rFonts w:ascii="Book Antiqua" w:hAnsi="Book Antiqua"/>
              </w:rPr>
              <w:t>Cooper</w:t>
            </w:r>
            <w:r w:rsidR="004F3F6E" w:rsidRPr="004F3F6E">
              <w:rPr>
                <w:rFonts w:ascii="Book Antiqua" w:hAnsi="Book Antiqua"/>
                <w:i/>
                <w:iCs/>
              </w:rPr>
              <w:t xml:space="preserve"> et al</w:t>
            </w:r>
            <w:r w:rsidR="004F3F6E" w:rsidRPr="004F3F6E">
              <w:rPr>
                <w:rFonts w:ascii="Book Antiqua" w:hAnsi="Book Antiqua"/>
                <w:vertAlign w:val="superscript"/>
              </w:rPr>
              <w:t>[2</w:t>
            </w:r>
            <w:r w:rsidR="004F3F6E">
              <w:rPr>
                <w:rFonts w:ascii="Book Antiqua" w:hAnsi="Book Antiqua"/>
                <w:vertAlign w:val="superscript"/>
              </w:rPr>
              <w:t>8</w:t>
            </w:r>
            <w:r w:rsidR="004F3F6E" w:rsidRPr="004F3F6E">
              <w:rPr>
                <w:rFonts w:ascii="Book Antiqua" w:hAnsi="Book Antiqua"/>
                <w:vertAlign w:val="superscript"/>
              </w:rPr>
              <w:t>]</w:t>
            </w:r>
            <w:r w:rsidR="004F3F6E">
              <w:rPr>
                <w:rFonts w:ascii="Book Antiqua" w:hAnsi="Book Antiqua"/>
              </w:rPr>
              <w:t xml:space="preserve">, </w:t>
            </w:r>
            <w:r w:rsidRPr="004F3F6E">
              <w:rPr>
                <w:rFonts w:ascii="Book Antiqua" w:hAnsi="Book Antiqua"/>
              </w:rPr>
              <w:t>2014</w:t>
            </w:r>
          </w:p>
        </w:tc>
        <w:tc>
          <w:tcPr>
            <w:tcW w:w="689" w:type="dxa"/>
            <w:tcBorders>
              <w:bottom w:val="nil"/>
            </w:tcBorders>
            <w:shd w:val="clear" w:color="auto" w:fill="auto"/>
            <w:vAlign w:val="center"/>
          </w:tcPr>
          <w:p w14:paraId="033CD641" w14:textId="77777777" w:rsidR="00417BDF" w:rsidRPr="004F3F6E" w:rsidRDefault="00417BDF" w:rsidP="004F3F6E">
            <w:pPr>
              <w:spacing w:line="360" w:lineRule="auto"/>
              <w:jc w:val="both"/>
              <w:rPr>
                <w:rFonts w:ascii="Book Antiqua" w:hAnsi="Book Antiqua"/>
              </w:rPr>
            </w:pPr>
            <w:r w:rsidRPr="004F3F6E">
              <w:rPr>
                <w:rFonts w:ascii="Book Antiqua" w:hAnsi="Book Antiqua"/>
              </w:rPr>
              <w:t>PC</w:t>
            </w:r>
          </w:p>
        </w:tc>
        <w:tc>
          <w:tcPr>
            <w:tcW w:w="853" w:type="dxa"/>
            <w:tcBorders>
              <w:bottom w:val="nil"/>
            </w:tcBorders>
            <w:vAlign w:val="center"/>
          </w:tcPr>
          <w:p w14:paraId="635832B4" w14:textId="60A18393" w:rsidR="00417BDF" w:rsidRPr="004F3F6E" w:rsidRDefault="00417BDF" w:rsidP="004F3F6E">
            <w:pPr>
              <w:spacing w:line="360" w:lineRule="auto"/>
              <w:jc w:val="both"/>
              <w:rPr>
                <w:rFonts w:ascii="Book Antiqua" w:hAnsi="Book Antiqua"/>
              </w:rPr>
            </w:pPr>
            <w:r w:rsidRPr="004F3F6E">
              <w:rPr>
                <w:rFonts w:ascii="Book Antiqua" w:hAnsi="Book Antiqua"/>
              </w:rPr>
              <w:t>113</w:t>
            </w:r>
            <w:r w:rsidR="004F3F6E">
              <w:rPr>
                <w:rFonts w:ascii="Book Antiqua" w:eastAsiaTheme="minorEastAsia" w:hAnsi="Book Antiqua" w:hint="eastAsia"/>
              </w:rPr>
              <w:t xml:space="preserve"> </w:t>
            </w:r>
            <w:r w:rsidRPr="004F3F6E">
              <w:rPr>
                <w:rFonts w:ascii="Book Antiqua" w:hAnsi="Book Antiqua"/>
              </w:rPr>
              <w:t>(F: 68;</w:t>
            </w:r>
            <w:r w:rsidR="004F3F6E">
              <w:rPr>
                <w:rFonts w:ascii="Book Antiqua" w:hAnsi="Book Antiqua"/>
              </w:rPr>
              <w:t xml:space="preserve"> </w:t>
            </w:r>
            <w:r w:rsidRPr="004F3F6E">
              <w:rPr>
                <w:rFonts w:ascii="Book Antiqua" w:hAnsi="Book Antiqua"/>
              </w:rPr>
              <w:t>C: 45)</w:t>
            </w:r>
          </w:p>
        </w:tc>
        <w:tc>
          <w:tcPr>
            <w:tcW w:w="742" w:type="dxa"/>
            <w:tcBorders>
              <w:bottom w:val="nil"/>
            </w:tcBorders>
            <w:shd w:val="clear" w:color="auto" w:fill="auto"/>
            <w:vAlign w:val="center"/>
          </w:tcPr>
          <w:p w14:paraId="499E1355" w14:textId="77777777" w:rsidR="00417BDF" w:rsidRPr="004F3F6E" w:rsidRDefault="00417BDF" w:rsidP="004F3F6E">
            <w:pPr>
              <w:spacing w:line="360" w:lineRule="auto"/>
              <w:jc w:val="both"/>
              <w:rPr>
                <w:rFonts w:ascii="Book Antiqua" w:hAnsi="Book Antiqua"/>
              </w:rPr>
            </w:pPr>
            <w:r w:rsidRPr="004F3F6E">
              <w:rPr>
                <w:rFonts w:ascii="Book Antiqua" w:hAnsi="Book Antiqua"/>
              </w:rPr>
              <w:t>43</w:t>
            </w:r>
          </w:p>
        </w:tc>
        <w:tc>
          <w:tcPr>
            <w:tcW w:w="726" w:type="dxa"/>
            <w:vAlign w:val="center"/>
          </w:tcPr>
          <w:p w14:paraId="50588BF4" w14:textId="77777777" w:rsidR="00417BDF" w:rsidRPr="004F3F6E" w:rsidRDefault="00417BDF" w:rsidP="004F3F6E">
            <w:pPr>
              <w:spacing w:line="360" w:lineRule="auto"/>
              <w:jc w:val="both"/>
              <w:rPr>
                <w:rFonts w:ascii="Book Antiqua" w:hAnsi="Book Antiqua"/>
              </w:rPr>
            </w:pPr>
            <w:r w:rsidRPr="004F3F6E">
              <w:rPr>
                <w:rFonts w:ascii="Book Antiqua" w:hAnsi="Book Antiqua"/>
              </w:rPr>
              <w:t>Female: 66; Male: 47</w:t>
            </w:r>
          </w:p>
        </w:tc>
        <w:tc>
          <w:tcPr>
            <w:tcW w:w="819" w:type="dxa"/>
            <w:tcBorders>
              <w:bottom w:val="nil"/>
            </w:tcBorders>
            <w:shd w:val="clear" w:color="auto" w:fill="auto"/>
            <w:vAlign w:val="center"/>
          </w:tcPr>
          <w:p w14:paraId="7CAAB191" w14:textId="01DEE3F6" w:rsidR="00417BDF" w:rsidRPr="004F3F6E" w:rsidRDefault="00417BDF" w:rsidP="004F3F6E">
            <w:pPr>
              <w:spacing w:line="360" w:lineRule="auto"/>
              <w:jc w:val="both"/>
              <w:rPr>
                <w:rFonts w:ascii="Book Antiqua" w:hAnsi="Book Antiqua"/>
              </w:rPr>
            </w:pPr>
            <w:r w:rsidRPr="004F3F6E">
              <w:rPr>
                <w:rFonts w:ascii="Book Antiqua" w:hAnsi="Book Antiqua"/>
              </w:rPr>
              <w:t>113</w:t>
            </w:r>
            <w:r w:rsidR="004F3F6E">
              <w:rPr>
                <w:rFonts w:ascii="Book Antiqua" w:eastAsiaTheme="minorEastAsia" w:hAnsi="Book Antiqua" w:hint="eastAsia"/>
              </w:rPr>
              <w:t xml:space="preserve"> </w:t>
            </w:r>
            <w:r w:rsidRPr="004F3F6E">
              <w:rPr>
                <w:rFonts w:ascii="Book Antiqua" w:hAnsi="Book Antiqua"/>
              </w:rPr>
              <w:t>(F: 68; C: 45)</w:t>
            </w:r>
          </w:p>
        </w:tc>
        <w:tc>
          <w:tcPr>
            <w:tcW w:w="1841" w:type="dxa"/>
            <w:shd w:val="clear" w:color="auto" w:fill="auto"/>
            <w:vAlign w:val="center"/>
          </w:tcPr>
          <w:p w14:paraId="3B6AF6CC" w14:textId="77777777" w:rsidR="00417BDF" w:rsidRPr="004F3F6E" w:rsidDel="005A5C45" w:rsidRDefault="00417BDF" w:rsidP="004F3F6E">
            <w:pPr>
              <w:spacing w:line="360" w:lineRule="auto"/>
              <w:jc w:val="both"/>
              <w:rPr>
                <w:rFonts w:ascii="Book Antiqua" w:hAnsi="Book Antiqua"/>
              </w:rPr>
            </w:pPr>
            <w:r w:rsidRPr="004F3F6E">
              <w:rPr>
                <w:rFonts w:ascii="Book Antiqua" w:hAnsi="Book Antiqua"/>
              </w:rPr>
              <w:t>Two-piece (</w:t>
            </w:r>
            <w:proofErr w:type="spellStart"/>
            <w:r w:rsidRPr="004F3F6E">
              <w:rPr>
                <w:rFonts w:ascii="Book Antiqua" w:hAnsi="Book Antiqua"/>
              </w:rPr>
              <w:t>OsseoSpeed</w:t>
            </w:r>
            <w:proofErr w:type="spellEnd"/>
            <w:r w:rsidRPr="004F3F6E">
              <w:rPr>
                <w:rFonts w:ascii="Book Antiqua" w:hAnsi="Book Antiqua"/>
              </w:rPr>
              <w:t xml:space="preserve">, </w:t>
            </w:r>
            <w:proofErr w:type="spellStart"/>
            <w:r w:rsidRPr="004F3F6E">
              <w:rPr>
                <w:rFonts w:ascii="Book Antiqua" w:hAnsi="Book Antiqua"/>
              </w:rPr>
              <w:t>Dentsply</w:t>
            </w:r>
            <w:proofErr w:type="spellEnd"/>
            <w:r w:rsidRPr="004F3F6E">
              <w:rPr>
                <w:rFonts w:ascii="Book Antiqua" w:hAnsi="Book Antiqua"/>
              </w:rPr>
              <w:t xml:space="preserve"> Implants), Ø 3.5-5.0 × 11.0-17.0 mm</w:t>
            </w:r>
          </w:p>
        </w:tc>
        <w:tc>
          <w:tcPr>
            <w:tcW w:w="992" w:type="dxa"/>
            <w:vAlign w:val="center"/>
          </w:tcPr>
          <w:p w14:paraId="118AB1F9" w14:textId="77777777" w:rsidR="00417BDF" w:rsidRPr="004F3F6E" w:rsidRDefault="00417BDF" w:rsidP="004F3F6E">
            <w:pPr>
              <w:spacing w:line="360" w:lineRule="auto"/>
              <w:jc w:val="both"/>
              <w:rPr>
                <w:rFonts w:ascii="Book Antiqua" w:hAnsi="Book Antiqua"/>
              </w:rPr>
            </w:pPr>
            <w:r w:rsidRPr="004F3F6E">
              <w:rPr>
                <w:rFonts w:ascii="Book Antiqua" w:hAnsi="Book Antiqua"/>
              </w:rPr>
              <w:t>Maxilla except the molars</w:t>
            </w:r>
          </w:p>
        </w:tc>
        <w:tc>
          <w:tcPr>
            <w:tcW w:w="851" w:type="dxa"/>
            <w:vAlign w:val="center"/>
          </w:tcPr>
          <w:p w14:paraId="10DA6A56"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850" w:type="dxa"/>
            <w:vAlign w:val="center"/>
          </w:tcPr>
          <w:p w14:paraId="262E26A8"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992" w:type="dxa"/>
            <w:vAlign w:val="center"/>
          </w:tcPr>
          <w:p w14:paraId="538DC476" w14:textId="77777777" w:rsidR="00417BDF" w:rsidRPr="004F3F6E" w:rsidRDefault="00417BDF" w:rsidP="004F3F6E">
            <w:pPr>
              <w:spacing w:line="360" w:lineRule="auto"/>
              <w:jc w:val="both"/>
              <w:rPr>
                <w:rFonts w:ascii="Book Antiqua" w:hAnsi="Book Antiqua"/>
              </w:rPr>
            </w:pPr>
            <w:r w:rsidRPr="004F3F6E">
              <w:rPr>
                <w:rFonts w:ascii="Book Antiqua" w:hAnsi="Book Antiqua"/>
              </w:rPr>
              <w:t>Single-crown</w:t>
            </w:r>
          </w:p>
        </w:tc>
        <w:tc>
          <w:tcPr>
            <w:tcW w:w="851" w:type="dxa"/>
            <w:vAlign w:val="center"/>
          </w:tcPr>
          <w:p w14:paraId="00B6BD03"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1276" w:type="dxa"/>
            <w:tcBorders>
              <w:bottom w:val="nil"/>
            </w:tcBorders>
            <w:shd w:val="clear" w:color="auto" w:fill="auto"/>
            <w:vAlign w:val="center"/>
          </w:tcPr>
          <w:p w14:paraId="7D7DBCE8"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1134" w:type="dxa"/>
            <w:tcBorders>
              <w:bottom w:val="nil"/>
            </w:tcBorders>
            <w:vAlign w:val="center"/>
          </w:tcPr>
          <w:p w14:paraId="5BC4FF8D"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1842" w:type="dxa"/>
            <w:vAlign w:val="center"/>
          </w:tcPr>
          <w:p w14:paraId="2F8C9F90" w14:textId="77777777" w:rsidR="00417BDF" w:rsidRPr="004F3F6E" w:rsidRDefault="00417BDF" w:rsidP="004F3F6E">
            <w:pPr>
              <w:spacing w:line="360" w:lineRule="auto"/>
              <w:jc w:val="both"/>
              <w:rPr>
                <w:rFonts w:ascii="Book Antiqua" w:hAnsi="Book Antiqua"/>
              </w:rPr>
            </w:pPr>
            <w:r w:rsidRPr="004F3F6E">
              <w:rPr>
                <w:rFonts w:ascii="Book Antiqua" w:hAnsi="Book Antiqua"/>
              </w:rPr>
              <w:t>Mucosal zenith position</w:t>
            </w:r>
          </w:p>
        </w:tc>
        <w:tc>
          <w:tcPr>
            <w:tcW w:w="709" w:type="dxa"/>
            <w:tcBorders>
              <w:bottom w:val="nil"/>
            </w:tcBorders>
            <w:vAlign w:val="center"/>
          </w:tcPr>
          <w:p w14:paraId="40D21AE6" w14:textId="2B424EF4" w:rsidR="00417BDF" w:rsidRPr="004F3F6E" w:rsidRDefault="00417BDF" w:rsidP="004F3F6E">
            <w:pPr>
              <w:spacing w:line="360" w:lineRule="auto"/>
              <w:jc w:val="both"/>
              <w:rPr>
                <w:rFonts w:ascii="Book Antiqua" w:hAnsi="Book Antiqua"/>
              </w:rPr>
            </w:pPr>
            <w:r w:rsidRPr="004F3F6E">
              <w:rPr>
                <w:rFonts w:ascii="Book Antiqua" w:hAnsi="Book Antiqua"/>
              </w:rPr>
              <w:t xml:space="preserve">5 </w:t>
            </w:r>
            <w:proofErr w:type="spellStart"/>
            <w:r w:rsidRPr="004F3F6E">
              <w:rPr>
                <w:rFonts w:ascii="Book Antiqua" w:hAnsi="Book Antiqua"/>
              </w:rPr>
              <w:t>yr</w:t>
            </w:r>
            <w:proofErr w:type="spellEnd"/>
          </w:p>
        </w:tc>
        <w:tc>
          <w:tcPr>
            <w:tcW w:w="709" w:type="dxa"/>
            <w:tcBorders>
              <w:bottom w:val="nil"/>
            </w:tcBorders>
            <w:shd w:val="clear" w:color="auto" w:fill="auto"/>
            <w:vAlign w:val="center"/>
          </w:tcPr>
          <w:p w14:paraId="688F15F7" w14:textId="6ECD1C58" w:rsidR="00417BDF" w:rsidRPr="004F3F6E" w:rsidRDefault="00417BDF" w:rsidP="004F3F6E">
            <w:pPr>
              <w:spacing w:line="360" w:lineRule="auto"/>
              <w:jc w:val="both"/>
              <w:rPr>
                <w:rFonts w:ascii="Book Antiqua" w:hAnsi="Book Antiqua"/>
              </w:rPr>
            </w:pPr>
            <w:r w:rsidRPr="004F3F6E">
              <w:rPr>
                <w:rFonts w:ascii="Book Antiqua" w:hAnsi="Book Antiqua"/>
              </w:rPr>
              <w:t>19</w:t>
            </w:r>
            <w:r w:rsidR="004F3F6E">
              <w:rPr>
                <w:rFonts w:ascii="Book Antiqua" w:eastAsiaTheme="minorEastAsia" w:hAnsi="Book Antiqua" w:hint="eastAsia"/>
              </w:rPr>
              <w:t xml:space="preserve"> </w:t>
            </w:r>
            <w:r w:rsidRPr="004F3F6E">
              <w:rPr>
                <w:rFonts w:ascii="Book Antiqua" w:hAnsi="Book Antiqua"/>
              </w:rPr>
              <w:t>(17%)</w:t>
            </w:r>
          </w:p>
        </w:tc>
      </w:tr>
      <w:tr w:rsidR="00417BDF" w:rsidRPr="004F3F6E" w14:paraId="79338DDE" w14:textId="77777777" w:rsidTr="001C5331">
        <w:trPr>
          <w:trHeight w:val="584"/>
        </w:trPr>
        <w:tc>
          <w:tcPr>
            <w:tcW w:w="851" w:type="dxa"/>
            <w:shd w:val="clear" w:color="auto" w:fill="F2F2F2" w:themeFill="background1" w:themeFillShade="F2"/>
            <w:vAlign w:val="center"/>
          </w:tcPr>
          <w:p w14:paraId="4D7B43F2" w14:textId="6A59707B" w:rsidR="00417BDF" w:rsidRPr="004F3F6E" w:rsidRDefault="00417BDF" w:rsidP="004F3F6E">
            <w:pPr>
              <w:spacing w:line="360" w:lineRule="auto"/>
              <w:jc w:val="both"/>
              <w:rPr>
                <w:rFonts w:ascii="Book Antiqua" w:hAnsi="Book Antiqua"/>
              </w:rPr>
            </w:pPr>
            <w:proofErr w:type="spellStart"/>
            <w:r w:rsidRPr="004F3F6E">
              <w:rPr>
                <w:rFonts w:ascii="Book Antiqua" w:hAnsi="Book Antiqua"/>
              </w:rPr>
              <w:lastRenderedPageBreak/>
              <w:t>Froum</w:t>
            </w:r>
            <w:proofErr w:type="spellEnd"/>
            <w:r w:rsidRPr="004F3F6E">
              <w:rPr>
                <w:rFonts w:ascii="Book Antiqua" w:hAnsi="Book Antiqua"/>
              </w:rPr>
              <w:t xml:space="preserve"> </w:t>
            </w:r>
            <w:r w:rsidR="004F3F6E" w:rsidRPr="004F3F6E">
              <w:rPr>
                <w:rFonts w:ascii="Book Antiqua" w:hAnsi="Book Antiqua"/>
                <w:i/>
                <w:iCs/>
              </w:rPr>
              <w:t>et al</w:t>
            </w:r>
            <w:r w:rsidR="004F3F6E" w:rsidRPr="004F3F6E">
              <w:rPr>
                <w:rFonts w:ascii="Book Antiqua" w:hAnsi="Book Antiqua"/>
                <w:vertAlign w:val="superscript"/>
              </w:rPr>
              <w:t>[2</w:t>
            </w:r>
            <w:r w:rsidR="004F3F6E">
              <w:rPr>
                <w:rFonts w:ascii="Book Antiqua" w:hAnsi="Book Antiqua"/>
                <w:vertAlign w:val="superscript"/>
              </w:rPr>
              <w:t>9</w:t>
            </w:r>
            <w:r w:rsidR="004F3F6E" w:rsidRPr="004F3F6E">
              <w:rPr>
                <w:rFonts w:ascii="Book Antiqua" w:hAnsi="Book Antiqua"/>
                <w:vertAlign w:val="superscript"/>
              </w:rPr>
              <w:t>]</w:t>
            </w:r>
            <w:r w:rsidR="004F3F6E">
              <w:rPr>
                <w:rFonts w:ascii="Book Antiqua" w:hAnsi="Book Antiqua"/>
              </w:rPr>
              <w:t xml:space="preserve">, </w:t>
            </w:r>
            <w:r w:rsidRPr="004F3F6E">
              <w:rPr>
                <w:rFonts w:ascii="Book Antiqua" w:hAnsi="Book Antiqua"/>
              </w:rPr>
              <w:t>2017</w:t>
            </w:r>
            <w:r w:rsidRPr="004F3F6E">
              <w:rPr>
                <w:rFonts w:ascii="Book Antiqua" w:hAnsi="Book Antiqua"/>
                <w:vertAlign w:val="superscript"/>
              </w:rPr>
              <w:t>b</w:t>
            </w:r>
          </w:p>
        </w:tc>
        <w:tc>
          <w:tcPr>
            <w:tcW w:w="689" w:type="dxa"/>
            <w:shd w:val="clear" w:color="auto" w:fill="F2F2F2" w:themeFill="background1" w:themeFillShade="F2"/>
            <w:vAlign w:val="center"/>
          </w:tcPr>
          <w:p w14:paraId="0CEA7AE7" w14:textId="77777777" w:rsidR="00417BDF" w:rsidRPr="004F3F6E" w:rsidRDefault="00417BDF" w:rsidP="004F3F6E">
            <w:pPr>
              <w:spacing w:line="360" w:lineRule="auto"/>
              <w:jc w:val="both"/>
              <w:rPr>
                <w:rFonts w:ascii="Book Antiqua" w:hAnsi="Book Antiqua"/>
              </w:rPr>
            </w:pPr>
            <w:r w:rsidRPr="004F3F6E">
              <w:rPr>
                <w:rFonts w:ascii="Book Antiqua" w:hAnsi="Book Antiqua"/>
              </w:rPr>
              <w:t>RCT</w:t>
            </w:r>
          </w:p>
        </w:tc>
        <w:tc>
          <w:tcPr>
            <w:tcW w:w="853" w:type="dxa"/>
            <w:shd w:val="clear" w:color="auto" w:fill="F2F2F2" w:themeFill="background1" w:themeFillShade="F2"/>
            <w:vAlign w:val="center"/>
          </w:tcPr>
          <w:p w14:paraId="45A9A071" w14:textId="359AB5E0" w:rsidR="00417BDF" w:rsidRPr="004F3F6E" w:rsidRDefault="00417BDF" w:rsidP="004F3F6E">
            <w:pPr>
              <w:spacing w:line="360" w:lineRule="auto"/>
              <w:jc w:val="both"/>
              <w:rPr>
                <w:rFonts w:ascii="Book Antiqua" w:hAnsi="Book Antiqua"/>
              </w:rPr>
            </w:pPr>
            <w:r w:rsidRPr="004F3F6E">
              <w:rPr>
                <w:rFonts w:ascii="Book Antiqua" w:hAnsi="Book Antiqua"/>
              </w:rPr>
              <w:t>60</w:t>
            </w:r>
            <w:r w:rsidR="004F3F6E">
              <w:rPr>
                <w:rFonts w:ascii="Book Antiqua" w:eastAsiaTheme="minorEastAsia" w:hAnsi="Book Antiqua" w:hint="eastAsia"/>
              </w:rPr>
              <w:t xml:space="preserve"> </w:t>
            </w:r>
            <w:r w:rsidRPr="004F3F6E">
              <w:rPr>
                <w:rFonts w:ascii="Book Antiqua" w:hAnsi="Book Antiqua"/>
              </w:rPr>
              <w:t>(F: 30; C: 30)</w:t>
            </w:r>
          </w:p>
        </w:tc>
        <w:tc>
          <w:tcPr>
            <w:tcW w:w="742" w:type="dxa"/>
            <w:shd w:val="clear" w:color="auto" w:fill="F2F2F2" w:themeFill="background1" w:themeFillShade="F2"/>
            <w:vAlign w:val="center"/>
          </w:tcPr>
          <w:p w14:paraId="177CFC00" w14:textId="77777777" w:rsidR="00417BDF" w:rsidRPr="004F3F6E" w:rsidRDefault="00417BDF" w:rsidP="004F3F6E">
            <w:pPr>
              <w:spacing w:line="360" w:lineRule="auto"/>
              <w:jc w:val="both"/>
              <w:rPr>
                <w:rFonts w:ascii="Book Antiqua" w:hAnsi="Book Antiqua"/>
              </w:rPr>
            </w:pPr>
            <w:proofErr w:type="spellStart"/>
            <w:r w:rsidRPr="004F3F6E">
              <w:rPr>
                <w:rFonts w:ascii="Book Antiqua" w:hAnsi="Book Antiqua"/>
              </w:rPr>
              <w:t>NA</w:t>
            </w:r>
            <w:r w:rsidRPr="004F3F6E">
              <w:rPr>
                <w:rFonts w:ascii="Book Antiqua" w:hAnsi="Book Antiqua"/>
                <w:vertAlign w:val="superscript"/>
              </w:rPr>
              <w:t>b</w:t>
            </w:r>
            <w:proofErr w:type="spellEnd"/>
          </w:p>
        </w:tc>
        <w:tc>
          <w:tcPr>
            <w:tcW w:w="726" w:type="dxa"/>
            <w:shd w:val="clear" w:color="auto" w:fill="F2F2F2" w:themeFill="background1" w:themeFillShade="F2"/>
            <w:vAlign w:val="center"/>
          </w:tcPr>
          <w:p w14:paraId="0D173603" w14:textId="2B470A3D" w:rsidR="00417BDF" w:rsidRPr="004F3F6E" w:rsidRDefault="00417BDF" w:rsidP="004F3F6E">
            <w:pPr>
              <w:spacing w:line="360" w:lineRule="auto"/>
              <w:jc w:val="both"/>
              <w:rPr>
                <w:rFonts w:ascii="Book Antiqua" w:hAnsi="Book Antiqua"/>
              </w:rPr>
            </w:pPr>
            <w:r w:rsidRPr="004F3F6E">
              <w:rPr>
                <w:rFonts w:ascii="Book Antiqua" w:hAnsi="Book Antiqua"/>
              </w:rPr>
              <w:t xml:space="preserve">Female: </w:t>
            </w:r>
            <w:r w:rsidR="004F3F6E" w:rsidRPr="004F3F6E">
              <w:rPr>
                <w:rFonts w:ascii="Book Antiqua" w:hAnsi="Book Antiqua"/>
              </w:rPr>
              <w:t>35; Male</w:t>
            </w:r>
            <w:r w:rsidRPr="004F3F6E">
              <w:rPr>
                <w:rFonts w:ascii="Book Antiqua" w:hAnsi="Book Antiqua"/>
              </w:rPr>
              <w:t>: 25</w:t>
            </w:r>
          </w:p>
        </w:tc>
        <w:tc>
          <w:tcPr>
            <w:tcW w:w="819" w:type="dxa"/>
            <w:shd w:val="clear" w:color="auto" w:fill="F2F2F2" w:themeFill="background1" w:themeFillShade="F2"/>
            <w:vAlign w:val="center"/>
          </w:tcPr>
          <w:p w14:paraId="4E7FCBC2" w14:textId="77777777" w:rsidR="00417BDF" w:rsidRPr="004F3F6E" w:rsidRDefault="00417BDF" w:rsidP="004F3F6E">
            <w:pPr>
              <w:spacing w:line="360" w:lineRule="auto"/>
              <w:jc w:val="both"/>
              <w:rPr>
                <w:rFonts w:ascii="Book Antiqua" w:hAnsi="Book Antiqua"/>
              </w:rPr>
            </w:pPr>
            <w:r w:rsidRPr="004F3F6E">
              <w:rPr>
                <w:rFonts w:ascii="Book Antiqua" w:hAnsi="Book Antiqua"/>
              </w:rPr>
              <w:t>60</w:t>
            </w:r>
          </w:p>
          <w:p w14:paraId="17B8B3EF" w14:textId="77777777" w:rsidR="00417BDF" w:rsidRPr="004F3F6E" w:rsidRDefault="00417BDF" w:rsidP="004F3F6E">
            <w:pPr>
              <w:spacing w:line="360" w:lineRule="auto"/>
              <w:jc w:val="both"/>
              <w:rPr>
                <w:rFonts w:ascii="Book Antiqua" w:hAnsi="Book Antiqua"/>
              </w:rPr>
            </w:pPr>
            <w:r w:rsidRPr="004F3F6E">
              <w:rPr>
                <w:rFonts w:ascii="Book Antiqua" w:hAnsi="Book Antiqua"/>
              </w:rPr>
              <w:t>(F: 30; C: 30)</w:t>
            </w:r>
          </w:p>
        </w:tc>
        <w:tc>
          <w:tcPr>
            <w:tcW w:w="1841" w:type="dxa"/>
            <w:shd w:val="clear" w:color="auto" w:fill="F2F2F2" w:themeFill="background1" w:themeFillShade="F2"/>
            <w:vAlign w:val="center"/>
          </w:tcPr>
          <w:p w14:paraId="23DBA53A" w14:textId="77777777" w:rsidR="00417BDF" w:rsidRPr="004F3F6E" w:rsidRDefault="00417BDF" w:rsidP="004F3F6E">
            <w:pPr>
              <w:spacing w:line="360" w:lineRule="auto"/>
              <w:jc w:val="both"/>
              <w:rPr>
                <w:rFonts w:ascii="Book Antiqua" w:hAnsi="Book Antiqua"/>
              </w:rPr>
            </w:pPr>
            <w:r w:rsidRPr="004F3F6E">
              <w:rPr>
                <w:rFonts w:ascii="Book Antiqua" w:hAnsi="Book Antiqua"/>
              </w:rPr>
              <w:t>One-piece (</w:t>
            </w:r>
            <w:proofErr w:type="spellStart"/>
            <w:r w:rsidRPr="004F3F6E">
              <w:rPr>
                <w:rFonts w:ascii="Book Antiqua" w:hAnsi="Book Antiqua"/>
              </w:rPr>
              <w:t>NobelDirect</w:t>
            </w:r>
            <w:proofErr w:type="spellEnd"/>
            <w:r w:rsidRPr="004F3F6E">
              <w:rPr>
                <w:rFonts w:ascii="Book Antiqua" w:hAnsi="Book Antiqua"/>
              </w:rPr>
              <w:t xml:space="preserve">, Nobel </w:t>
            </w:r>
            <w:proofErr w:type="spellStart"/>
            <w:r w:rsidRPr="004F3F6E">
              <w:rPr>
                <w:rFonts w:ascii="Book Antiqua" w:hAnsi="Book Antiqua"/>
              </w:rPr>
              <w:t>Biocare</w:t>
            </w:r>
            <w:proofErr w:type="spellEnd"/>
            <w:r w:rsidRPr="004F3F6E">
              <w:rPr>
                <w:rFonts w:ascii="Book Antiqua" w:hAnsi="Book Antiqua"/>
              </w:rPr>
              <w:t>), Ø 4.3-5.0 × 10+ mm</w:t>
            </w:r>
          </w:p>
        </w:tc>
        <w:tc>
          <w:tcPr>
            <w:tcW w:w="992" w:type="dxa"/>
            <w:shd w:val="clear" w:color="auto" w:fill="F2F2F2" w:themeFill="background1" w:themeFillShade="F2"/>
            <w:vAlign w:val="center"/>
          </w:tcPr>
          <w:p w14:paraId="3C5E6DE6" w14:textId="77777777" w:rsidR="00417BDF" w:rsidRPr="004F3F6E" w:rsidRDefault="00417BDF" w:rsidP="004F3F6E">
            <w:pPr>
              <w:spacing w:line="360" w:lineRule="auto"/>
              <w:jc w:val="both"/>
              <w:rPr>
                <w:rFonts w:ascii="Book Antiqua" w:hAnsi="Book Antiqua"/>
              </w:rPr>
            </w:pPr>
            <w:r w:rsidRPr="004F3F6E">
              <w:rPr>
                <w:rFonts w:ascii="Book Antiqua" w:hAnsi="Book Antiqua"/>
              </w:rPr>
              <w:t>Maxilla and mandible</w:t>
            </w:r>
          </w:p>
        </w:tc>
        <w:tc>
          <w:tcPr>
            <w:tcW w:w="851" w:type="dxa"/>
            <w:shd w:val="clear" w:color="auto" w:fill="F2F2F2" w:themeFill="background1" w:themeFillShade="F2"/>
            <w:vAlign w:val="center"/>
          </w:tcPr>
          <w:p w14:paraId="0DAAE381" w14:textId="77777777" w:rsidR="00417BDF" w:rsidRPr="004F3F6E" w:rsidRDefault="00417BDF" w:rsidP="004F3F6E">
            <w:pPr>
              <w:spacing w:line="360" w:lineRule="auto"/>
              <w:jc w:val="both"/>
              <w:rPr>
                <w:rFonts w:ascii="Book Antiqua" w:hAnsi="Book Antiqua"/>
              </w:rPr>
            </w:pPr>
            <w:r w:rsidRPr="004F3F6E">
              <w:rPr>
                <w:rFonts w:ascii="Book Antiqua" w:hAnsi="Book Antiqua"/>
              </w:rPr>
              <w:t>Guided</w:t>
            </w:r>
          </w:p>
        </w:tc>
        <w:tc>
          <w:tcPr>
            <w:tcW w:w="850" w:type="dxa"/>
            <w:shd w:val="clear" w:color="auto" w:fill="F2F2F2" w:themeFill="background1" w:themeFillShade="F2"/>
            <w:vAlign w:val="center"/>
          </w:tcPr>
          <w:p w14:paraId="6FE68242" w14:textId="77777777" w:rsidR="00417BDF" w:rsidRPr="004F3F6E" w:rsidRDefault="00417BDF" w:rsidP="004F3F6E">
            <w:pPr>
              <w:spacing w:line="360" w:lineRule="auto"/>
              <w:jc w:val="both"/>
              <w:rPr>
                <w:rFonts w:ascii="Book Antiqua" w:hAnsi="Book Antiqua"/>
              </w:rPr>
            </w:pPr>
            <w:r w:rsidRPr="004F3F6E">
              <w:rPr>
                <w:rFonts w:ascii="Book Antiqua" w:hAnsi="Book Antiqua"/>
              </w:rPr>
              <w:t>Punch</w:t>
            </w:r>
          </w:p>
        </w:tc>
        <w:tc>
          <w:tcPr>
            <w:tcW w:w="992" w:type="dxa"/>
            <w:shd w:val="clear" w:color="auto" w:fill="F2F2F2" w:themeFill="background1" w:themeFillShade="F2"/>
            <w:vAlign w:val="center"/>
          </w:tcPr>
          <w:p w14:paraId="7920193B" w14:textId="77777777" w:rsidR="00417BDF" w:rsidRPr="004F3F6E" w:rsidRDefault="00417BDF" w:rsidP="004F3F6E">
            <w:pPr>
              <w:spacing w:line="360" w:lineRule="auto"/>
              <w:jc w:val="both"/>
              <w:rPr>
                <w:rFonts w:ascii="Book Antiqua" w:hAnsi="Book Antiqua"/>
              </w:rPr>
            </w:pPr>
            <w:r w:rsidRPr="004F3F6E">
              <w:rPr>
                <w:rFonts w:ascii="Book Antiqua" w:hAnsi="Book Antiqua"/>
              </w:rPr>
              <w:t>Single-crown</w:t>
            </w:r>
          </w:p>
        </w:tc>
        <w:tc>
          <w:tcPr>
            <w:tcW w:w="851" w:type="dxa"/>
            <w:shd w:val="clear" w:color="auto" w:fill="F2F2F2" w:themeFill="background1" w:themeFillShade="F2"/>
            <w:vAlign w:val="center"/>
          </w:tcPr>
          <w:p w14:paraId="2281C828" w14:textId="01B11DAE" w:rsidR="00417BDF" w:rsidRPr="004F3F6E" w:rsidRDefault="00417BDF" w:rsidP="004F3F6E">
            <w:pPr>
              <w:spacing w:line="360" w:lineRule="auto"/>
              <w:jc w:val="both"/>
              <w:rPr>
                <w:rFonts w:ascii="Book Antiqua" w:hAnsi="Book Antiqua"/>
              </w:rPr>
            </w:pPr>
            <w:r w:rsidRPr="004F3F6E">
              <w:rPr>
                <w:rFonts w:ascii="Book Antiqua" w:hAnsi="Book Antiqua"/>
              </w:rPr>
              <w:t>F: 100%;</w:t>
            </w:r>
            <w:r w:rsidR="004F3F6E">
              <w:rPr>
                <w:rFonts w:ascii="Book Antiqua" w:hAnsi="Book Antiqua"/>
              </w:rPr>
              <w:t xml:space="preserve"> </w:t>
            </w:r>
            <w:r w:rsidRPr="004F3F6E">
              <w:rPr>
                <w:rFonts w:ascii="Book Antiqua" w:hAnsi="Book Antiqua"/>
              </w:rPr>
              <w:t>C: 100%</w:t>
            </w:r>
          </w:p>
        </w:tc>
        <w:tc>
          <w:tcPr>
            <w:tcW w:w="1276" w:type="dxa"/>
            <w:shd w:val="clear" w:color="auto" w:fill="F2F2F2" w:themeFill="background1" w:themeFillShade="F2"/>
            <w:vAlign w:val="center"/>
          </w:tcPr>
          <w:p w14:paraId="588CA7FE" w14:textId="0594AC91" w:rsidR="00417BDF" w:rsidRPr="004F3F6E" w:rsidRDefault="00417BDF" w:rsidP="004F3F6E">
            <w:pPr>
              <w:spacing w:line="360" w:lineRule="auto"/>
              <w:jc w:val="both"/>
              <w:rPr>
                <w:rFonts w:ascii="Book Antiqua" w:hAnsi="Book Antiqua"/>
              </w:rPr>
            </w:pPr>
            <w:r w:rsidRPr="004F3F6E">
              <w:rPr>
                <w:rFonts w:ascii="Book Antiqua" w:hAnsi="Book Antiqua"/>
              </w:rPr>
              <w:t>F: 0.36</w:t>
            </w:r>
            <w:r w:rsidR="004F3F6E">
              <w:rPr>
                <w:rFonts w:ascii="Book Antiqua" w:hAnsi="Book Antiqua"/>
              </w:rPr>
              <w:t xml:space="preserve"> </w:t>
            </w:r>
            <w:r w:rsidRPr="004F3F6E">
              <w:rPr>
                <w:rFonts w:ascii="Book Antiqua" w:hAnsi="Book Antiqua"/>
              </w:rPr>
              <w:t>±</w:t>
            </w:r>
            <w:r w:rsidR="004F3F6E">
              <w:rPr>
                <w:rFonts w:ascii="Book Antiqua" w:hAnsi="Book Antiqua"/>
              </w:rPr>
              <w:t xml:space="preserve"> </w:t>
            </w:r>
            <w:r w:rsidRPr="004F3F6E">
              <w:rPr>
                <w:rFonts w:ascii="Book Antiqua" w:hAnsi="Book Antiqua"/>
              </w:rPr>
              <w:t>0.63;</w:t>
            </w:r>
            <w:r w:rsidR="004F3F6E">
              <w:rPr>
                <w:rFonts w:ascii="Book Antiqua" w:hAnsi="Book Antiqua"/>
              </w:rPr>
              <w:t xml:space="preserve"> </w:t>
            </w:r>
            <w:r w:rsidRPr="004F3F6E">
              <w:rPr>
                <w:rFonts w:ascii="Book Antiqua" w:hAnsi="Book Antiqua"/>
              </w:rPr>
              <w:t>C: 0.23</w:t>
            </w:r>
            <w:r w:rsidR="004F3F6E">
              <w:rPr>
                <w:rFonts w:ascii="Book Antiqua" w:hAnsi="Book Antiqua"/>
              </w:rPr>
              <w:t xml:space="preserve"> </w:t>
            </w:r>
            <w:r w:rsidRPr="004F3F6E">
              <w:rPr>
                <w:rFonts w:ascii="Book Antiqua" w:hAnsi="Book Antiqua"/>
              </w:rPr>
              <w:t>±</w:t>
            </w:r>
            <w:r w:rsidR="004F3F6E">
              <w:rPr>
                <w:rFonts w:ascii="Book Antiqua" w:hAnsi="Book Antiqua"/>
              </w:rPr>
              <w:t xml:space="preserve"> </w:t>
            </w:r>
            <w:r w:rsidRPr="004F3F6E">
              <w:rPr>
                <w:rFonts w:ascii="Book Antiqua" w:hAnsi="Book Antiqua"/>
              </w:rPr>
              <w:t>0.95</w:t>
            </w:r>
          </w:p>
        </w:tc>
        <w:tc>
          <w:tcPr>
            <w:tcW w:w="1134" w:type="dxa"/>
            <w:shd w:val="clear" w:color="auto" w:fill="F2F2F2" w:themeFill="background1" w:themeFillShade="F2"/>
            <w:vAlign w:val="center"/>
          </w:tcPr>
          <w:p w14:paraId="27159557" w14:textId="77777777" w:rsidR="00417BDF" w:rsidRPr="004F3F6E" w:rsidRDefault="00417BDF" w:rsidP="004F3F6E">
            <w:pPr>
              <w:spacing w:line="360" w:lineRule="auto"/>
              <w:jc w:val="both"/>
              <w:rPr>
                <w:rFonts w:ascii="Book Antiqua" w:hAnsi="Book Antiqua"/>
              </w:rPr>
            </w:pPr>
            <w:proofErr w:type="spellStart"/>
            <w:r w:rsidRPr="004F3F6E">
              <w:rPr>
                <w:rFonts w:ascii="Book Antiqua" w:hAnsi="Book Antiqua"/>
              </w:rPr>
              <w:t>NA</w:t>
            </w:r>
            <w:r w:rsidRPr="004F3F6E">
              <w:rPr>
                <w:rFonts w:ascii="Book Antiqua" w:hAnsi="Book Antiqua"/>
                <w:vertAlign w:val="superscript"/>
              </w:rPr>
              <w:t>c</w:t>
            </w:r>
            <w:proofErr w:type="spellEnd"/>
          </w:p>
        </w:tc>
        <w:tc>
          <w:tcPr>
            <w:tcW w:w="1842" w:type="dxa"/>
            <w:shd w:val="clear" w:color="auto" w:fill="F2F2F2" w:themeFill="background1" w:themeFillShade="F2"/>
            <w:vAlign w:val="center"/>
          </w:tcPr>
          <w:p w14:paraId="020EEAD3" w14:textId="77777777" w:rsidR="00417BDF" w:rsidRPr="004F3F6E" w:rsidRDefault="00417BDF" w:rsidP="004F3F6E">
            <w:pPr>
              <w:spacing w:line="360" w:lineRule="auto"/>
              <w:jc w:val="both"/>
              <w:rPr>
                <w:rFonts w:ascii="Book Antiqua" w:hAnsi="Book Antiqua"/>
              </w:rPr>
            </w:pPr>
            <w:r w:rsidRPr="004F3F6E">
              <w:rPr>
                <w:rFonts w:ascii="Book Antiqua" w:hAnsi="Book Antiqua"/>
              </w:rPr>
              <w:t xml:space="preserve">PPD; </w:t>
            </w:r>
            <w:proofErr w:type="spellStart"/>
            <w:r w:rsidRPr="004F3F6E">
              <w:rPr>
                <w:rFonts w:ascii="Book Antiqua" w:hAnsi="Book Antiqua"/>
              </w:rPr>
              <w:t>BoP</w:t>
            </w:r>
            <w:proofErr w:type="spellEnd"/>
            <w:r w:rsidRPr="004F3F6E">
              <w:rPr>
                <w:rFonts w:ascii="Book Antiqua" w:hAnsi="Book Antiqua"/>
              </w:rPr>
              <w:t>; interproximal papilla levels</w:t>
            </w:r>
          </w:p>
        </w:tc>
        <w:tc>
          <w:tcPr>
            <w:tcW w:w="709" w:type="dxa"/>
            <w:shd w:val="clear" w:color="auto" w:fill="F2F2F2" w:themeFill="background1" w:themeFillShade="F2"/>
            <w:vAlign w:val="center"/>
          </w:tcPr>
          <w:p w14:paraId="11534752" w14:textId="52636E2B" w:rsidR="00417BDF" w:rsidRPr="004F3F6E" w:rsidRDefault="00417BDF" w:rsidP="004F3F6E">
            <w:pPr>
              <w:spacing w:line="360" w:lineRule="auto"/>
              <w:jc w:val="both"/>
              <w:rPr>
                <w:rFonts w:ascii="Book Antiqua" w:hAnsi="Book Antiqua"/>
              </w:rPr>
            </w:pPr>
            <w:r w:rsidRPr="004F3F6E">
              <w:rPr>
                <w:rFonts w:ascii="Book Antiqua" w:hAnsi="Book Antiqua"/>
              </w:rPr>
              <w:t xml:space="preserve">8.6 </w:t>
            </w:r>
            <w:proofErr w:type="spellStart"/>
            <w:r w:rsidRPr="004F3F6E">
              <w:rPr>
                <w:rFonts w:ascii="Book Antiqua" w:hAnsi="Book Antiqua"/>
              </w:rPr>
              <w:t>yr</w:t>
            </w:r>
            <w:proofErr w:type="spellEnd"/>
          </w:p>
        </w:tc>
        <w:tc>
          <w:tcPr>
            <w:tcW w:w="709" w:type="dxa"/>
            <w:shd w:val="clear" w:color="auto" w:fill="F2F2F2" w:themeFill="background1" w:themeFillShade="F2"/>
            <w:vAlign w:val="center"/>
          </w:tcPr>
          <w:p w14:paraId="35F4537C" w14:textId="76F7AFA4" w:rsidR="00417BDF" w:rsidRPr="004F3F6E" w:rsidRDefault="00417BDF" w:rsidP="004F3F6E">
            <w:pPr>
              <w:spacing w:line="360" w:lineRule="auto"/>
              <w:jc w:val="both"/>
              <w:rPr>
                <w:rFonts w:ascii="Book Antiqua" w:hAnsi="Book Antiqua"/>
              </w:rPr>
            </w:pPr>
            <w:r w:rsidRPr="004F3F6E">
              <w:rPr>
                <w:rFonts w:ascii="Book Antiqua" w:hAnsi="Book Antiqua"/>
              </w:rPr>
              <w:t>32</w:t>
            </w:r>
            <w:r w:rsidR="004F3F6E">
              <w:rPr>
                <w:rFonts w:ascii="Book Antiqua" w:eastAsiaTheme="minorEastAsia" w:hAnsi="Book Antiqua" w:hint="eastAsia"/>
              </w:rPr>
              <w:t xml:space="preserve"> </w:t>
            </w:r>
            <w:r w:rsidRPr="004F3F6E">
              <w:rPr>
                <w:rFonts w:ascii="Book Antiqua" w:hAnsi="Book Antiqua"/>
              </w:rPr>
              <w:t>(53%)</w:t>
            </w:r>
          </w:p>
        </w:tc>
      </w:tr>
      <w:tr w:rsidR="00417BDF" w:rsidRPr="004F3F6E" w14:paraId="62715671" w14:textId="77777777" w:rsidTr="001C5331">
        <w:trPr>
          <w:trHeight w:val="584"/>
        </w:trPr>
        <w:tc>
          <w:tcPr>
            <w:tcW w:w="851" w:type="dxa"/>
            <w:shd w:val="clear" w:color="auto" w:fill="auto"/>
            <w:vAlign w:val="center"/>
          </w:tcPr>
          <w:p w14:paraId="49D664F9" w14:textId="672DB659" w:rsidR="00417BDF" w:rsidRPr="004F3F6E" w:rsidRDefault="00417BDF" w:rsidP="004F3F6E">
            <w:pPr>
              <w:spacing w:line="360" w:lineRule="auto"/>
              <w:jc w:val="both"/>
              <w:rPr>
                <w:rFonts w:ascii="Book Antiqua" w:hAnsi="Book Antiqua"/>
              </w:rPr>
            </w:pPr>
            <w:proofErr w:type="spellStart"/>
            <w:r w:rsidRPr="004F3F6E">
              <w:rPr>
                <w:rFonts w:ascii="Book Antiqua" w:hAnsi="Book Antiqua"/>
              </w:rPr>
              <w:t>Jesch</w:t>
            </w:r>
            <w:proofErr w:type="spellEnd"/>
            <w:r w:rsidR="004F3F6E" w:rsidRPr="004F3F6E">
              <w:rPr>
                <w:rFonts w:ascii="Book Antiqua" w:hAnsi="Book Antiqua"/>
                <w:i/>
                <w:iCs/>
              </w:rPr>
              <w:t xml:space="preserve"> et al</w:t>
            </w:r>
            <w:r w:rsidR="004F3F6E" w:rsidRPr="004F3F6E">
              <w:rPr>
                <w:rFonts w:ascii="Book Antiqua" w:hAnsi="Book Antiqua"/>
                <w:vertAlign w:val="superscript"/>
              </w:rPr>
              <w:t>[</w:t>
            </w:r>
            <w:r w:rsidR="004F3F6E">
              <w:rPr>
                <w:rFonts w:ascii="Book Antiqua" w:hAnsi="Book Antiqua"/>
                <w:vertAlign w:val="superscript"/>
              </w:rPr>
              <w:t>30</w:t>
            </w:r>
            <w:r w:rsidR="004F3F6E" w:rsidRPr="004F3F6E">
              <w:rPr>
                <w:rFonts w:ascii="Book Antiqua" w:hAnsi="Book Antiqua"/>
                <w:vertAlign w:val="superscript"/>
              </w:rPr>
              <w:t>]</w:t>
            </w:r>
            <w:r w:rsidR="004F3F6E">
              <w:rPr>
                <w:rFonts w:ascii="Book Antiqua" w:hAnsi="Book Antiqua"/>
              </w:rPr>
              <w:t xml:space="preserve">, </w:t>
            </w:r>
            <w:r w:rsidR="004F3F6E" w:rsidRPr="004F3F6E">
              <w:rPr>
                <w:rFonts w:ascii="Book Antiqua" w:hAnsi="Book Antiqua"/>
              </w:rPr>
              <w:t>201</w:t>
            </w:r>
            <w:r w:rsidR="004F3F6E">
              <w:rPr>
                <w:rFonts w:ascii="Book Antiqua" w:hAnsi="Book Antiqua"/>
              </w:rPr>
              <w:t>8</w:t>
            </w:r>
          </w:p>
        </w:tc>
        <w:tc>
          <w:tcPr>
            <w:tcW w:w="689" w:type="dxa"/>
            <w:shd w:val="clear" w:color="auto" w:fill="auto"/>
            <w:vAlign w:val="center"/>
          </w:tcPr>
          <w:p w14:paraId="40EC90E1" w14:textId="77777777" w:rsidR="00417BDF" w:rsidRPr="004F3F6E" w:rsidRDefault="00417BDF" w:rsidP="004F3F6E">
            <w:pPr>
              <w:spacing w:line="360" w:lineRule="auto"/>
              <w:jc w:val="both"/>
              <w:rPr>
                <w:rFonts w:ascii="Book Antiqua" w:hAnsi="Book Antiqua"/>
              </w:rPr>
            </w:pPr>
            <w:r w:rsidRPr="004F3F6E">
              <w:rPr>
                <w:rFonts w:ascii="Book Antiqua" w:hAnsi="Book Antiqua"/>
              </w:rPr>
              <w:t>RC</w:t>
            </w:r>
          </w:p>
        </w:tc>
        <w:tc>
          <w:tcPr>
            <w:tcW w:w="853" w:type="dxa"/>
            <w:shd w:val="clear" w:color="auto" w:fill="auto"/>
            <w:vAlign w:val="center"/>
          </w:tcPr>
          <w:p w14:paraId="4E7EDB35" w14:textId="77777777" w:rsidR="00417BDF" w:rsidRPr="004F3F6E" w:rsidRDefault="00417BDF" w:rsidP="004F3F6E">
            <w:pPr>
              <w:spacing w:line="360" w:lineRule="auto"/>
              <w:jc w:val="both"/>
              <w:rPr>
                <w:rFonts w:ascii="Book Antiqua" w:hAnsi="Book Antiqua"/>
              </w:rPr>
            </w:pPr>
            <w:r w:rsidRPr="004F3F6E">
              <w:rPr>
                <w:rFonts w:ascii="Book Antiqua" w:hAnsi="Book Antiqua"/>
              </w:rPr>
              <w:t>7783</w:t>
            </w:r>
          </w:p>
        </w:tc>
        <w:tc>
          <w:tcPr>
            <w:tcW w:w="742" w:type="dxa"/>
            <w:shd w:val="clear" w:color="auto" w:fill="auto"/>
            <w:vAlign w:val="center"/>
          </w:tcPr>
          <w:p w14:paraId="73AC676D"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726" w:type="dxa"/>
            <w:shd w:val="clear" w:color="auto" w:fill="auto"/>
            <w:vAlign w:val="center"/>
          </w:tcPr>
          <w:p w14:paraId="3808C55F"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819" w:type="dxa"/>
            <w:shd w:val="clear" w:color="auto" w:fill="auto"/>
            <w:vAlign w:val="center"/>
          </w:tcPr>
          <w:p w14:paraId="6BC58229" w14:textId="5FB9726F" w:rsidR="00417BDF" w:rsidRPr="004F3F6E" w:rsidRDefault="00417BDF" w:rsidP="004F3F6E">
            <w:pPr>
              <w:spacing w:line="360" w:lineRule="auto"/>
              <w:ind w:left="120" w:hangingChars="50" w:hanging="120"/>
              <w:jc w:val="both"/>
              <w:rPr>
                <w:rFonts w:ascii="Book Antiqua" w:hAnsi="Book Antiqua"/>
              </w:rPr>
            </w:pPr>
            <w:r w:rsidRPr="004F3F6E">
              <w:rPr>
                <w:rFonts w:ascii="Book Antiqua" w:hAnsi="Book Antiqua"/>
              </w:rPr>
              <w:t>18945(F: 17517; C: 1428)</w:t>
            </w:r>
          </w:p>
        </w:tc>
        <w:tc>
          <w:tcPr>
            <w:tcW w:w="1841" w:type="dxa"/>
            <w:shd w:val="clear" w:color="auto" w:fill="auto"/>
            <w:vAlign w:val="center"/>
          </w:tcPr>
          <w:p w14:paraId="131F43FA" w14:textId="77777777" w:rsidR="00417BDF" w:rsidRPr="004F3F6E" w:rsidRDefault="00417BDF" w:rsidP="004F3F6E">
            <w:pPr>
              <w:spacing w:line="360" w:lineRule="auto"/>
              <w:jc w:val="both"/>
              <w:rPr>
                <w:rFonts w:ascii="Book Antiqua" w:hAnsi="Book Antiqua"/>
              </w:rPr>
            </w:pPr>
            <w:r w:rsidRPr="004F3F6E">
              <w:rPr>
                <w:rFonts w:ascii="Book Antiqua" w:hAnsi="Book Antiqua"/>
              </w:rPr>
              <w:t xml:space="preserve">Two-piece (ANKYLOS, </w:t>
            </w:r>
            <w:proofErr w:type="spellStart"/>
            <w:r w:rsidRPr="004F3F6E">
              <w:rPr>
                <w:rFonts w:ascii="Book Antiqua" w:hAnsi="Book Antiqua"/>
              </w:rPr>
              <w:t>Dentsply</w:t>
            </w:r>
            <w:proofErr w:type="spellEnd"/>
            <w:r w:rsidRPr="004F3F6E">
              <w:rPr>
                <w:rFonts w:ascii="Book Antiqua" w:hAnsi="Book Antiqua"/>
              </w:rPr>
              <w:t xml:space="preserve"> Implants), Ø 3.5+ </w:t>
            </w:r>
            <w:proofErr w:type="gramStart"/>
            <w:r w:rsidRPr="00747ABC">
              <w:rPr>
                <w:rFonts w:ascii="Book Antiqua" w:hAnsi="Book Antiqua"/>
                <w:highlight w:val="yellow"/>
              </w:rPr>
              <w:t>× ?</w:t>
            </w:r>
            <w:proofErr w:type="gramEnd"/>
            <w:r w:rsidRPr="004F3F6E">
              <w:rPr>
                <w:rFonts w:ascii="Book Antiqua" w:hAnsi="Book Antiqua"/>
              </w:rPr>
              <w:t xml:space="preserve"> mm</w:t>
            </w:r>
          </w:p>
        </w:tc>
        <w:tc>
          <w:tcPr>
            <w:tcW w:w="992" w:type="dxa"/>
            <w:shd w:val="clear" w:color="auto" w:fill="auto"/>
            <w:vAlign w:val="center"/>
          </w:tcPr>
          <w:p w14:paraId="317F82A5" w14:textId="77777777" w:rsidR="00417BDF" w:rsidRPr="004F3F6E" w:rsidRDefault="00417BDF" w:rsidP="004F3F6E">
            <w:pPr>
              <w:spacing w:line="360" w:lineRule="auto"/>
              <w:jc w:val="both"/>
              <w:rPr>
                <w:rFonts w:ascii="Book Antiqua" w:hAnsi="Book Antiqua"/>
              </w:rPr>
            </w:pPr>
            <w:r w:rsidRPr="004F3F6E">
              <w:rPr>
                <w:rFonts w:ascii="Book Antiqua" w:hAnsi="Book Antiqua"/>
              </w:rPr>
              <w:t>Maxilla and mandible</w:t>
            </w:r>
          </w:p>
        </w:tc>
        <w:tc>
          <w:tcPr>
            <w:tcW w:w="851" w:type="dxa"/>
            <w:shd w:val="clear" w:color="auto" w:fill="auto"/>
            <w:vAlign w:val="center"/>
          </w:tcPr>
          <w:p w14:paraId="03C3CFF5"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850" w:type="dxa"/>
            <w:shd w:val="clear" w:color="auto" w:fill="auto"/>
            <w:vAlign w:val="center"/>
          </w:tcPr>
          <w:p w14:paraId="0A0D9F95" w14:textId="77777777" w:rsidR="00417BDF" w:rsidRPr="004F3F6E" w:rsidRDefault="00417BDF" w:rsidP="004F3F6E">
            <w:pPr>
              <w:spacing w:line="360" w:lineRule="auto"/>
              <w:jc w:val="both"/>
              <w:rPr>
                <w:rFonts w:ascii="Book Antiqua" w:hAnsi="Book Antiqua"/>
              </w:rPr>
            </w:pPr>
            <w:r w:rsidRPr="004F3F6E">
              <w:rPr>
                <w:rFonts w:ascii="Book Antiqua" w:hAnsi="Book Antiqua"/>
              </w:rPr>
              <w:t>Punch</w:t>
            </w:r>
          </w:p>
        </w:tc>
        <w:tc>
          <w:tcPr>
            <w:tcW w:w="992" w:type="dxa"/>
            <w:shd w:val="clear" w:color="auto" w:fill="auto"/>
            <w:vAlign w:val="center"/>
          </w:tcPr>
          <w:p w14:paraId="47AFC5BC" w14:textId="77777777" w:rsidR="00417BDF" w:rsidRPr="004F3F6E" w:rsidRDefault="00417BDF" w:rsidP="004F3F6E">
            <w:pPr>
              <w:spacing w:line="360" w:lineRule="auto"/>
              <w:jc w:val="both"/>
              <w:rPr>
                <w:rFonts w:ascii="Book Antiqua" w:hAnsi="Book Antiqua"/>
              </w:rPr>
            </w:pPr>
            <w:r w:rsidRPr="004F3F6E">
              <w:rPr>
                <w:rFonts w:ascii="Book Antiqua" w:hAnsi="Book Antiqua"/>
              </w:rPr>
              <w:t>Implant-support prostheses</w:t>
            </w:r>
          </w:p>
        </w:tc>
        <w:tc>
          <w:tcPr>
            <w:tcW w:w="851" w:type="dxa"/>
            <w:shd w:val="clear" w:color="auto" w:fill="auto"/>
            <w:vAlign w:val="center"/>
          </w:tcPr>
          <w:p w14:paraId="18332CAF" w14:textId="78FD9C80" w:rsidR="00417BDF" w:rsidRPr="004F3F6E" w:rsidRDefault="00417BDF" w:rsidP="004F3F6E">
            <w:pPr>
              <w:spacing w:line="360" w:lineRule="auto"/>
              <w:jc w:val="both"/>
              <w:rPr>
                <w:rFonts w:ascii="Book Antiqua" w:hAnsi="Book Antiqua"/>
              </w:rPr>
            </w:pPr>
            <w:r w:rsidRPr="004F3F6E">
              <w:rPr>
                <w:rFonts w:ascii="Book Antiqua" w:hAnsi="Book Antiqua"/>
              </w:rPr>
              <w:t>F: 93%;</w:t>
            </w:r>
            <w:r w:rsidR="004F3F6E">
              <w:rPr>
                <w:rFonts w:ascii="Book Antiqua" w:eastAsiaTheme="minorEastAsia" w:hAnsi="Book Antiqua" w:hint="eastAsia"/>
              </w:rPr>
              <w:t xml:space="preserve"> </w:t>
            </w:r>
            <w:r w:rsidRPr="004F3F6E">
              <w:rPr>
                <w:rFonts w:ascii="Book Antiqua" w:hAnsi="Book Antiqua"/>
              </w:rPr>
              <w:t>C: 92%</w:t>
            </w:r>
          </w:p>
        </w:tc>
        <w:tc>
          <w:tcPr>
            <w:tcW w:w="1276" w:type="dxa"/>
            <w:shd w:val="clear" w:color="auto" w:fill="auto"/>
            <w:vAlign w:val="center"/>
          </w:tcPr>
          <w:p w14:paraId="7E45EB72"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1134" w:type="dxa"/>
            <w:shd w:val="clear" w:color="auto" w:fill="auto"/>
            <w:vAlign w:val="center"/>
          </w:tcPr>
          <w:p w14:paraId="5B666541"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1842" w:type="dxa"/>
            <w:shd w:val="clear" w:color="auto" w:fill="auto"/>
            <w:vAlign w:val="center"/>
          </w:tcPr>
          <w:p w14:paraId="02475DBC" w14:textId="77777777" w:rsidR="00417BDF" w:rsidRPr="004F3F6E" w:rsidRDefault="00417BDF" w:rsidP="004F3F6E">
            <w:pPr>
              <w:spacing w:line="360" w:lineRule="auto"/>
              <w:jc w:val="both"/>
              <w:rPr>
                <w:rFonts w:ascii="Book Antiqua" w:hAnsi="Book Antiqua"/>
              </w:rPr>
            </w:pPr>
            <w:r w:rsidRPr="004F3F6E">
              <w:rPr>
                <w:rFonts w:ascii="Book Antiqua" w:hAnsi="Book Antiqua"/>
              </w:rPr>
              <w:t>None</w:t>
            </w:r>
          </w:p>
        </w:tc>
        <w:tc>
          <w:tcPr>
            <w:tcW w:w="709" w:type="dxa"/>
            <w:shd w:val="clear" w:color="auto" w:fill="auto"/>
            <w:vAlign w:val="center"/>
          </w:tcPr>
          <w:p w14:paraId="06E3B716" w14:textId="40902275" w:rsidR="00417BDF" w:rsidRPr="004F3F6E" w:rsidRDefault="00417BDF" w:rsidP="004F3F6E">
            <w:pPr>
              <w:spacing w:line="360" w:lineRule="auto"/>
              <w:jc w:val="both"/>
              <w:rPr>
                <w:rFonts w:ascii="Book Antiqua" w:hAnsi="Book Antiqua"/>
              </w:rPr>
            </w:pPr>
            <w:r w:rsidRPr="004F3F6E">
              <w:rPr>
                <w:rFonts w:ascii="Book Antiqua" w:hAnsi="Book Antiqua"/>
              </w:rPr>
              <w:t xml:space="preserve">10 </w:t>
            </w:r>
            <w:proofErr w:type="spellStart"/>
            <w:r w:rsidRPr="004F3F6E">
              <w:rPr>
                <w:rFonts w:ascii="Book Antiqua" w:hAnsi="Book Antiqua"/>
              </w:rPr>
              <w:t>yr</w:t>
            </w:r>
            <w:proofErr w:type="spellEnd"/>
          </w:p>
        </w:tc>
        <w:tc>
          <w:tcPr>
            <w:tcW w:w="709" w:type="dxa"/>
            <w:shd w:val="clear" w:color="auto" w:fill="auto"/>
            <w:vAlign w:val="center"/>
          </w:tcPr>
          <w:p w14:paraId="68F38CE7" w14:textId="77777777" w:rsidR="00417BDF" w:rsidRPr="004F3F6E" w:rsidRDefault="00417BDF" w:rsidP="004F3F6E">
            <w:pPr>
              <w:spacing w:line="360" w:lineRule="auto"/>
              <w:jc w:val="both"/>
              <w:rPr>
                <w:rFonts w:ascii="Book Antiqua" w:hAnsi="Book Antiqua"/>
              </w:rPr>
            </w:pPr>
            <w:r w:rsidRPr="004F3F6E">
              <w:rPr>
                <w:rFonts w:ascii="Book Antiqua" w:hAnsi="Book Antiqua"/>
              </w:rPr>
              <w:t>7018 (90%)</w:t>
            </w:r>
          </w:p>
        </w:tc>
      </w:tr>
      <w:tr w:rsidR="00417BDF" w:rsidRPr="004F3F6E" w14:paraId="28C0C725" w14:textId="77777777" w:rsidTr="001C5331">
        <w:trPr>
          <w:trHeight w:val="584"/>
        </w:trPr>
        <w:tc>
          <w:tcPr>
            <w:tcW w:w="851" w:type="dxa"/>
            <w:shd w:val="clear" w:color="auto" w:fill="F2F2F2" w:themeFill="background1" w:themeFillShade="F2"/>
            <w:vAlign w:val="center"/>
          </w:tcPr>
          <w:p w14:paraId="310E2A7B" w14:textId="5342EDF8" w:rsidR="00417BDF" w:rsidRPr="004F3F6E" w:rsidRDefault="00417BDF" w:rsidP="004F3F6E">
            <w:pPr>
              <w:spacing w:line="360" w:lineRule="auto"/>
              <w:jc w:val="both"/>
              <w:rPr>
                <w:rFonts w:ascii="Book Antiqua" w:hAnsi="Book Antiqua"/>
              </w:rPr>
            </w:pPr>
            <w:proofErr w:type="spellStart"/>
            <w:r w:rsidRPr="004F3F6E">
              <w:rPr>
                <w:rFonts w:ascii="Book Antiqua" w:hAnsi="Book Antiqua"/>
              </w:rPr>
              <w:t>Maló</w:t>
            </w:r>
            <w:proofErr w:type="spellEnd"/>
            <w:r w:rsidR="004F3F6E" w:rsidRPr="004F3F6E">
              <w:rPr>
                <w:rFonts w:ascii="Book Antiqua" w:hAnsi="Book Antiqua"/>
                <w:i/>
                <w:iCs/>
              </w:rPr>
              <w:t xml:space="preserve"> et al</w:t>
            </w:r>
            <w:r w:rsidR="004F3F6E" w:rsidRPr="004F3F6E">
              <w:rPr>
                <w:rFonts w:ascii="Book Antiqua" w:hAnsi="Book Antiqua"/>
                <w:vertAlign w:val="superscript"/>
              </w:rPr>
              <w:t>[</w:t>
            </w:r>
            <w:r w:rsidR="004F3F6E">
              <w:rPr>
                <w:rFonts w:ascii="Book Antiqua" w:hAnsi="Book Antiqua"/>
                <w:vertAlign w:val="superscript"/>
              </w:rPr>
              <w:t>31</w:t>
            </w:r>
            <w:r w:rsidR="004F3F6E" w:rsidRPr="004F3F6E">
              <w:rPr>
                <w:rFonts w:ascii="Book Antiqua" w:hAnsi="Book Antiqua"/>
                <w:vertAlign w:val="superscript"/>
              </w:rPr>
              <w:t>]</w:t>
            </w:r>
            <w:r w:rsidR="004F3F6E">
              <w:rPr>
                <w:rFonts w:ascii="Book Antiqua" w:hAnsi="Book Antiqua"/>
              </w:rPr>
              <w:t xml:space="preserve">, </w:t>
            </w:r>
            <w:r w:rsidR="004F3F6E" w:rsidRPr="004F3F6E">
              <w:rPr>
                <w:rFonts w:ascii="Book Antiqua" w:hAnsi="Book Antiqua"/>
              </w:rPr>
              <w:t>201</w:t>
            </w:r>
            <w:r w:rsidR="004F3F6E">
              <w:rPr>
                <w:rFonts w:ascii="Book Antiqua" w:hAnsi="Book Antiqua"/>
              </w:rPr>
              <w:t>5</w:t>
            </w:r>
          </w:p>
        </w:tc>
        <w:tc>
          <w:tcPr>
            <w:tcW w:w="689" w:type="dxa"/>
            <w:shd w:val="clear" w:color="auto" w:fill="F2F2F2" w:themeFill="background1" w:themeFillShade="F2"/>
            <w:vAlign w:val="center"/>
          </w:tcPr>
          <w:p w14:paraId="07808D13" w14:textId="77777777" w:rsidR="00417BDF" w:rsidRPr="004F3F6E" w:rsidRDefault="00417BDF" w:rsidP="004F3F6E">
            <w:pPr>
              <w:spacing w:line="360" w:lineRule="auto"/>
              <w:jc w:val="both"/>
              <w:rPr>
                <w:rFonts w:ascii="Book Antiqua" w:hAnsi="Book Antiqua"/>
              </w:rPr>
            </w:pPr>
            <w:r w:rsidRPr="004F3F6E">
              <w:rPr>
                <w:rFonts w:ascii="Book Antiqua" w:hAnsi="Book Antiqua"/>
              </w:rPr>
              <w:t>PC</w:t>
            </w:r>
          </w:p>
        </w:tc>
        <w:tc>
          <w:tcPr>
            <w:tcW w:w="853" w:type="dxa"/>
            <w:shd w:val="clear" w:color="auto" w:fill="F2F2F2" w:themeFill="background1" w:themeFillShade="F2"/>
            <w:vAlign w:val="center"/>
          </w:tcPr>
          <w:p w14:paraId="3D5A4E5E" w14:textId="038C776C" w:rsidR="00417BDF" w:rsidRPr="004F3F6E" w:rsidRDefault="00417BDF" w:rsidP="004F3F6E">
            <w:pPr>
              <w:spacing w:line="360" w:lineRule="auto"/>
              <w:jc w:val="both"/>
              <w:rPr>
                <w:rFonts w:ascii="Book Antiqua" w:hAnsi="Book Antiqua"/>
              </w:rPr>
            </w:pPr>
            <w:r w:rsidRPr="004F3F6E">
              <w:rPr>
                <w:rFonts w:ascii="Book Antiqua" w:hAnsi="Book Antiqua"/>
              </w:rPr>
              <w:t>41</w:t>
            </w:r>
            <w:r w:rsidR="004F3F6E">
              <w:rPr>
                <w:rFonts w:ascii="Book Antiqua" w:eastAsiaTheme="minorEastAsia" w:hAnsi="Book Antiqua" w:hint="eastAsia"/>
              </w:rPr>
              <w:t xml:space="preserve"> </w:t>
            </w:r>
            <w:r w:rsidRPr="004F3F6E">
              <w:rPr>
                <w:rFonts w:ascii="Book Antiqua" w:hAnsi="Book Antiqua"/>
              </w:rPr>
              <w:t>(F: 20; C: 21)</w:t>
            </w:r>
          </w:p>
        </w:tc>
        <w:tc>
          <w:tcPr>
            <w:tcW w:w="742" w:type="dxa"/>
            <w:shd w:val="clear" w:color="auto" w:fill="F2F2F2" w:themeFill="background1" w:themeFillShade="F2"/>
            <w:vAlign w:val="center"/>
          </w:tcPr>
          <w:p w14:paraId="7D1DEAA4" w14:textId="06A3E648" w:rsidR="00417BDF" w:rsidRPr="004F3F6E" w:rsidRDefault="00417BDF" w:rsidP="004F3F6E">
            <w:pPr>
              <w:spacing w:line="360" w:lineRule="auto"/>
              <w:jc w:val="both"/>
              <w:rPr>
                <w:rFonts w:ascii="Book Antiqua" w:hAnsi="Book Antiqua"/>
              </w:rPr>
            </w:pPr>
            <w:r w:rsidRPr="004F3F6E">
              <w:rPr>
                <w:rFonts w:ascii="Book Antiqua" w:hAnsi="Book Antiqua"/>
              </w:rPr>
              <w:t>46</w:t>
            </w:r>
            <w:r w:rsidR="004F3F6E">
              <w:rPr>
                <w:rFonts w:ascii="Book Antiqua" w:eastAsiaTheme="minorEastAsia" w:hAnsi="Book Antiqua" w:hint="eastAsia"/>
              </w:rPr>
              <w:t xml:space="preserve"> </w:t>
            </w:r>
            <w:r w:rsidRPr="004F3F6E">
              <w:rPr>
                <w:rFonts w:ascii="Book Antiqua" w:hAnsi="Book Antiqua"/>
              </w:rPr>
              <w:t>(19-79)</w:t>
            </w:r>
          </w:p>
        </w:tc>
        <w:tc>
          <w:tcPr>
            <w:tcW w:w="726" w:type="dxa"/>
            <w:shd w:val="clear" w:color="auto" w:fill="F2F2F2" w:themeFill="background1" w:themeFillShade="F2"/>
            <w:vAlign w:val="center"/>
          </w:tcPr>
          <w:p w14:paraId="704CF495" w14:textId="408839B9" w:rsidR="00417BDF" w:rsidRPr="004F3F6E" w:rsidRDefault="00417BDF" w:rsidP="004F3F6E">
            <w:pPr>
              <w:spacing w:line="360" w:lineRule="auto"/>
              <w:jc w:val="both"/>
              <w:rPr>
                <w:rFonts w:ascii="Book Antiqua" w:hAnsi="Book Antiqua"/>
              </w:rPr>
            </w:pPr>
            <w:r w:rsidRPr="004F3F6E">
              <w:rPr>
                <w:rFonts w:ascii="Book Antiqua" w:hAnsi="Book Antiqua"/>
              </w:rPr>
              <w:t>Female: 22;</w:t>
            </w:r>
            <w:r w:rsidR="004F3F6E">
              <w:rPr>
                <w:rFonts w:ascii="Book Antiqua" w:eastAsiaTheme="minorEastAsia" w:hAnsi="Book Antiqua" w:hint="eastAsia"/>
              </w:rPr>
              <w:t xml:space="preserve"> </w:t>
            </w:r>
            <w:r w:rsidRPr="004F3F6E">
              <w:rPr>
                <w:rFonts w:ascii="Book Antiqua" w:hAnsi="Book Antiqua"/>
              </w:rPr>
              <w:t>Male: 19</w:t>
            </w:r>
          </w:p>
        </w:tc>
        <w:tc>
          <w:tcPr>
            <w:tcW w:w="819" w:type="dxa"/>
            <w:shd w:val="clear" w:color="auto" w:fill="F2F2F2" w:themeFill="background1" w:themeFillShade="F2"/>
            <w:vAlign w:val="center"/>
          </w:tcPr>
          <w:p w14:paraId="534FDBDC" w14:textId="77777777" w:rsidR="00417BDF" w:rsidRPr="004F3F6E" w:rsidRDefault="00417BDF" w:rsidP="004F3F6E">
            <w:pPr>
              <w:spacing w:line="360" w:lineRule="auto"/>
              <w:jc w:val="both"/>
              <w:rPr>
                <w:rFonts w:ascii="Book Antiqua" w:hAnsi="Book Antiqua"/>
              </w:rPr>
            </w:pPr>
            <w:r w:rsidRPr="004F3F6E">
              <w:rPr>
                <w:rFonts w:ascii="Book Antiqua" w:hAnsi="Book Antiqua"/>
              </w:rPr>
              <w:t>72 (F: 32; C: 40)</w:t>
            </w:r>
          </w:p>
        </w:tc>
        <w:tc>
          <w:tcPr>
            <w:tcW w:w="1841" w:type="dxa"/>
            <w:shd w:val="clear" w:color="auto" w:fill="F2F2F2" w:themeFill="background1" w:themeFillShade="F2"/>
            <w:vAlign w:val="center"/>
          </w:tcPr>
          <w:p w14:paraId="39B257C5" w14:textId="77777777" w:rsidR="00417BDF" w:rsidRPr="004F3F6E" w:rsidRDefault="00417BDF" w:rsidP="004F3F6E">
            <w:pPr>
              <w:spacing w:line="360" w:lineRule="auto"/>
              <w:jc w:val="both"/>
              <w:rPr>
                <w:rFonts w:ascii="Book Antiqua" w:hAnsi="Book Antiqua"/>
              </w:rPr>
            </w:pPr>
            <w:r w:rsidRPr="004F3F6E">
              <w:rPr>
                <w:rFonts w:ascii="Book Antiqua" w:hAnsi="Book Antiqua"/>
              </w:rPr>
              <w:t>Two-piece (</w:t>
            </w:r>
            <w:proofErr w:type="spellStart"/>
            <w:r w:rsidRPr="004F3F6E">
              <w:rPr>
                <w:rFonts w:ascii="Book Antiqua" w:hAnsi="Book Antiqua"/>
              </w:rPr>
              <w:t>NobelSpeedy</w:t>
            </w:r>
            <w:proofErr w:type="spellEnd"/>
            <w:r w:rsidRPr="004F3F6E">
              <w:rPr>
                <w:rFonts w:ascii="Book Antiqua" w:hAnsi="Book Antiqua"/>
              </w:rPr>
              <w:t xml:space="preserve"> Groovy, Nobel </w:t>
            </w:r>
            <w:proofErr w:type="spellStart"/>
            <w:r w:rsidRPr="004F3F6E">
              <w:rPr>
                <w:rFonts w:ascii="Book Antiqua" w:hAnsi="Book Antiqua"/>
              </w:rPr>
              <w:t>Biocare</w:t>
            </w:r>
            <w:proofErr w:type="spellEnd"/>
            <w:r w:rsidRPr="004F3F6E">
              <w:rPr>
                <w:rFonts w:ascii="Book Antiqua" w:hAnsi="Book Antiqua"/>
              </w:rPr>
              <w:t>), Ø 4.0 × 10.0-15.0 mm</w:t>
            </w:r>
          </w:p>
        </w:tc>
        <w:tc>
          <w:tcPr>
            <w:tcW w:w="992" w:type="dxa"/>
            <w:shd w:val="clear" w:color="auto" w:fill="F2F2F2" w:themeFill="background1" w:themeFillShade="F2"/>
            <w:vAlign w:val="center"/>
          </w:tcPr>
          <w:p w14:paraId="09DDFA09" w14:textId="77777777" w:rsidR="00417BDF" w:rsidRPr="004F3F6E" w:rsidRDefault="00417BDF" w:rsidP="004F3F6E">
            <w:pPr>
              <w:spacing w:line="360" w:lineRule="auto"/>
              <w:jc w:val="both"/>
              <w:rPr>
                <w:rFonts w:ascii="Book Antiqua" w:hAnsi="Book Antiqua"/>
              </w:rPr>
            </w:pPr>
            <w:r w:rsidRPr="004F3F6E">
              <w:rPr>
                <w:rFonts w:ascii="Book Antiqua" w:hAnsi="Book Antiqua"/>
              </w:rPr>
              <w:t>Maxilla and mandible</w:t>
            </w:r>
          </w:p>
        </w:tc>
        <w:tc>
          <w:tcPr>
            <w:tcW w:w="851" w:type="dxa"/>
            <w:shd w:val="clear" w:color="auto" w:fill="F2F2F2" w:themeFill="background1" w:themeFillShade="F2"/>
            <w:vAlign w:val="center"/>
          </w:tcPr>
          <w:p w14:paraId="23CDDA1A" w14:textId="77777777" w:rsidR="00417BDF" w:rsidRPr="004F3F6E" w:rsidRDefault="00417BDF" w:rsidP="004F3F6E">
            <w:pPr>
              <w:spacing w:line="360" w:lineRule="auto"/>
              <w:jc w:val="both"/>
              <w:rPr>
                <w:rFonts w:ascii="Book Antiqua" w:hAnsi="Book Antiqua"/>
              </w:rPr>
            </w:pPr>
            <w:r w:rsidRPr="004F3F6E">
              <w:rPr>
                <w:rFonts w:ascii="Book Antiqua" w:hAnsi="Book Antiqua"/>
              </w:rPr>
              <w:t>Free-hand</w:t>
            </w:r>
          </w:p>
        </w:tc>
        <w:tc>
          <w:tcPr>
            <w:tcW w:w="850" w:type="dxa"/>
            <w:shd w:val="clear" w:color="auto" w:fill="F2F2F2" w:themeFill="background1" w:themeFillShade="F2"/>
            <w:vAlign w:val="center"/>
          </w:tcPr>
          <w:p w14:paraId="2B34DF14" w14:textId="77777777" w:rsidR="00417BDF" w:rsidRPr="004F3F6E" w:rsidRDefault="00417BDF" w:rsidP="004F3F6E">
            <w:pPr>
              <w:spacing w:line="360" w:lineRule="auto"/>
              <w:jc w:val="both"/>
              <w:rPr>
                <w:rFonts w:ascii="Book Antiqua" w:hAnsi="Book Antiqua"/>
              </w:rPr>
            </w:pPr>
            <w:r w:rsidRPr="004F3F6E">
              <w:rPr>
                <w:rFonts w:ascii="Book Antiqua" w:hAnsi="Book Antiqua"/>
              </w:rPr>
              <w:t>Drill</w:t>
            </w:r>
          </w:p>
        </w:tc>
        <w:tc>
          <w:tcPr>
            <w:tcW w:w="992" w:type="dxa"/>
            <w:shd w:val="clear" w:color="auto" w:fill="F2F2F2" w:themeFill="background1" w:themeFillShade="F2"/>
            <w:vAlign w:val="center"/>
          </w:tcPr>
          <w:p w14:paraId="265ECE9F" w14:textId="77777777" w:rsidR="00417BDF" w:rsidRPr="004F3F6E" w:rsidRDefault="00417BDF" w:rsidP="004F3F6E">
            <w:pPr>
              <w:spacing w:line="360" w:lineRule="auto"/>
              <w:jc w:val="both"/>
              <w:rPr>
                <w:rFonts w:ascii="Book Antiqua" w:hAnsi="Book Antiqua"/>
              </w:rPr>
            </w:pPr>
            <w:r w:rsidRPr="004F3F6E">
              <w:rPr>
                <w:rFonts w:ascii="Book Antiqua" w:hAnsi="Book Antiqua"/>
              </w:rPr>
              <w:t>Single-crown or fixed partial prosth</w:t>
            </w:r>
            <w:r w:rsidRPr="004F3F6E">
              <w:rPr>
                <w:rFonts w:ascii="Book Antiqua" w:hAnsi="Book Antiqua"/>
              </w:rPr>
              <w:lastRenderedPageBreak/>
              <w:t>eses</w:t>
            </w:r>
          </w:p>
        </w:tc>
        <w:tc>
          <w:tcPr>
            <w:tcW w:w="851" w:type="dxa"/>
            <w:shd w:val="clear" w:color="auto" w:fill="F2F2F2" w:themeFill="background1" w:themeFillShade="F2"/>
            <w:vAlign w:val="center"/>
          </w:tcPr>
          <w:p w14:paraId="3471D8C1" w14:textId="37670871" w:rsidR="00417BDF" w:rsidRPr="004F3F6E" w:rsidRDefault="00417BDF" w:rsidP="004F3F6E">
            <w:pPr>
              <w:spacing w:line="360" w:lineRule="auto"/>
              <w:jc w:val="both"/>
              <w:rPr>
                <w:rFonts w:ascii="Book Antiqua" w:hAnsi="Book Antiqua"/>
              </w:rPr>
            </w:pPr>
            <w:r w:rsidRPr="004F3F6E">
              <w:rPr>
                <w:rFonts w:ascii="Book Antiqua" w:hAnsi="Book Antiqua"/>
              </w:rPr>
              <w:lastRenderedPageBreak/>
              <w:t>F: 97%;</w:t>
            </w:r>
            <w:r w:rsidR="004F3F6E">
              <w:rPr>
                <w:rFonts w:ascii="Book Antiqua" w:eastAsiaTheme="minorEastAsia" w:hAnsi="Book Antiqua" w:hint="eastAsia"/>
              </w:rPr>
              <w:t xml:space="preserve"> </w:t>
            </w:r>
            <w:r w:rsidRPr="004F3F6E">
              <w:rPr>
                <w:rFonts w:ascii="Book Antiqua" w:hAnsi="Book Antiqua"/>
              </w:rPr>
              <w:t>C: 100%</w:t>
            </w:r>
          </w:p>
        </w:tc>
        <w:tc>
          <w:tcPr>
            <w:tcW w:w="1276" w:type="dxa"/>
            <w:shd w:val="clear" w:color="auto" w:fill="F2F2F2" w:themeFill="background1" w:themeFillShade="F2"/>
            <w:vAlign w:val="center"/>
          </w:tcPr>
          <w:p w14:paraId="0E1D6F53" w14:textId="6949342C" w:rsidR="00417BDF" w:rsidRPr="004F3F6E" w:rsidRDefault="00417BDF" w:rsidP="004F3F6E">
            <w:pPr>
              <w:spacing w:line="360" w:lineRule="auto"/>
              <w:jc w:val="both"/>
              <w:rPr>
                <w:rFonts w:ascii="Book Antiqua" w:hAnsi="Book Antiqua"/>
              </w:rPr>
            </w:pPr>
            <w:r w:rsidRPr="004F3F6E">
              <w:rPr>
                <w:rFonts w:ascii="Book Antiqua" w:hAnsi="Book Antiqua"/>
              </w:rPr>
              <w:t>F: 1.60</w:t>
            </w:r>
            <w:r w:rsidR="004F3F6E">
              <w:rPr>
                <w:rFonts w:ascii="Book Antiqua" w:hAnsi="Book Antiqua"/>
              </w:rPr>
              <w:t xml:space="preserve"> </w:t>
            </w:r>
            <w:r w:rsidRPr="004F3F6E">
              <w:rPr>
                <w:rFonts w:ascii="Book Antiqua" w:hAnsi="Book Antiqua"/>
              </w:rPr>
              <w:t>±</w:t>
            </w:r>
            <w:r w:rsidR="004F3F6E">
              <w:rPr>
                <w:rFonts w:ascii="Book Antiqua" w:hAnsi="Book Antiqua"/>
              </w:rPr>
              <w:t xml:space="preserve"> </w:t>
            </w:r>
            <w:r w:rsidRPr="004F3F6E">
              <w:rPr>
                <w:rFonts w:ascii="Book Antiqua" w:hAnsi="Book Antiqua"/>
              </w:rPr>
              <w:t>1.22;</w:t>
            </w:r>
            <w:r w:rsidR="004F3F6E">
              <w:rPr>
                <w:rFonts w:ascii="Book Antiqua" w:eastAsiaTheme="minorEastAsia" w:hAnsi="Book Antiqua" w:hint="eastAsia"/>
              </w:rPr>
              <w:t xml:space="preserve"> </w:t>
            </w:r>
            <w:r w:rsidRPr="004F3F6E">
              <w:rPr>
                <w:rFonts w:ascii="Book Antiqua" w:hAnsi="Book Antiqua"/>
              </w:rPr>
              <w:t>C: 1.14</w:t>
            </w:r>
            <w:r w:rsidR="004F3F6E">
              <w:rPr>
                <w:rFonts w:ascii="Book Antiqua" w:hAnsi="Book Antiqua"/>
              </w:rPr>
              <w:t xml:space="preserve"> </w:t>
            </w:r>
            <w:r w:rsidRPr="004F3F6E">
              <w:rPr>
                <w:rFonts w:ascii="Book Antiqua" w:hAnsi="Book Antiqua"/>
              </w:rPr>
              <w:t>±</w:t>
            </w:r>
            <w:r w:rsidR="004F3F6E">
              <w:rPr>
                <w:rFonts w:ascii="Book Antiqua" w:hAnsi="Book Antiqua"/>
              </w:rPr>
              <w:t xml:space="preserve"> </w:t>
            </w:r>
            <w:r w:rsidRPr="004F3F6E">
              <w:rPr>
                <w:rFonts w:ascii="Book Antiqua" w:hAnsi="Book Antiqua"/>
              </w:rPr>
              <w:t>0.49</w:t>
            </w:r>
          </w:p>
        </w:tc>
        <w:tc>
          <w:tcPr>
            <w:tcW w:w="1134" w:type="dxa"/>
            <w:shd w:val="clear" w:color="auto" w:fill="F2F2F2" w:themeFill="background1" w:themeFillShade="F2"/>
            <w:vAlign w:val="center"/>
          </w:tcPr>
          <w:p w14:paraId="515C5B14" w14:textId="5A63DD55" w:rsidR="00417BDF" w:rsidRPr="004F3F6E" w:rsidRDefault="00417BDF" w:rsidP="004F3F6E">
            <w:pPr>
              <w:spacing w:line="360" w:lineRule="auto"/>
              <w:jc w:val="both"/>
              <w:rPr>
                <w:rFonts w:ascii="Book Antiqua" w:hAnsi="Book Antiqua"/>
              </w:rPr>
            </w:pPr>
            <w:r w:rsidRPr="004F3F6E">
              <w:rPr>
                <w:rFonts w:ascii="Book Antiqua" w:hAnsi="Book Antiqua"/>
              </w:rPr>
              <w:t>F: 29%;</w:t>
            </w:r>
            <w:r w:rsidR="004F3F6E">
              <w:rPr>
                <w:rFonts w:ascii="Book Antiqua" w:eastAsiaTheme="minorEastAsia" w:hAnsi="Book Antiqua" w:hint="eastAsia"/>
              </w:rPr>
              <w:t xml:space="preserve"> </w:t>
            </w:r>
            <w:r w:rsidRPr="004F3F6E">
              <w:rPr>
                <w:rFonts w:ascii="Book Antiqua" w:hAnsi="Book Antiqua"/>
              </w:rPr>
              <w:t>C: 11%</w:t>
            </w:r>
          </w:p>
        </w:tc>
        <w:tc>
          <w:tcPr>
            <w:tcW w:w="1842" w:type="dxa"/>
            <w:shd w:val="clear" w:color="auto" w:fill="F2F2F2" w:themeFill="background1" w:themeFillShade="F2"/>
            <w:vAlign w:val="center"/>
          </w:tcPr>
          <w:p w14:paraId="5F1EFA76" w14:textId="77777777" w:rsidR="00417BDF" w:rsidRPr="004F3F6E" w:rsidRDefault="00417BDF" w:rsidP="004F3F6E">
            <w:pPr>
              <w:spacing w:line="360" w:lineRule="auto"/>
              <w:jc w:val="both"/>
              <w:rPr>
                <w:rFonts w:ascii="Book Antiqua" w:hAnsi="Book Antiqua"/>
              </w:rPr>
            </w:pPr>
            <w:r w:rsidRPr="004F3F6E">
              <w:rPr>
                <w:rFonts w:ascii="Book Antiqua" w:hAnsi="Book Antiqua"/>
              </w:rPr>
              <w:t>None</w:t>
            </w:r>
          </w:p>
        </w:tc>
        <w:tc>
          <w:tcPr>
            <w:tcW w:w="709" w:type="dxa"/>
            <w:shd w:val="clear" w:color="auto" w:fill="F2F2F2" w:themeFill="background1" w:themeFillShade="F2"/>
            <w:vAlign w:val="center"/>
          </w:tcPr>
          <w:p w14:paraId="427B65CC" w14:textId="7567774B" w:rsidR="00417BDF" w:rsidRPr="004F3F6E" w:rsidRDefault="00417BDF" w:rsidP="004F3F6E">
            <w:pPr>
              <w:spacing w:line="360" w:lineRule="auto"/>
              <w:jc w:val="both"/>
              <w:rPr>
                <w:rFonts w:ascii="Book Antiqua" w:hAnsi="Book Antiqua"/>
              </w:rPr>
            </w:pPr>
            <w:r w:rsidRPr="004F3F6E">
              <w:rPr>
                <w:rFonts w:ascii="Book Antiqua" w:hAnsi="Book Antiqua"/>
              </w:rPr>
              <w:t xml:space="preserve">3 </w:t>
            </w:r>
            <w:proofErr w:type="spellStart"/>
            <w:r w:rsidRPr="004F3F6E">
              <w:rPr>
                <w:rFonts w:ascii="Book Antiqua" w:hAnsi="Book Antiqua"/>
              </w:rPr>
              <w:t>yr</w:t>
            </w:r>
            <w:proofErr w:type="spellEnd"/>
          </w:p>
        </w:tc>
        <w:tc>
          <w:tcPr>
            <w:tcW w:w="709" w:type="dxa"/>
            <w:shd w:val="clear" w:color="auto" w:fill="F2F2F2" w:themeFill="background1" w:themeFillShade="F2"/>
            <w:vAlign w:val="center"/>
          </w:tcPr>
          <w:p w14:paraId="11669DCF" w14:textId="647697F1" w:rsidR="00417BDF" w:rsidRPr="004F3F6E" w:rsidRDefault="00417BDF" w:rsidP="004F3F6E">
            <w:pPr>
              <w:spacing w:line="360" w:lineRule="auto"/>
              <w:jc w:val="both"/>
              <w:rPr>
                <w:rFonts w:ascii="Book Antiqua" w:hAnsi="Book Antiqua"/>
              </w:rPr>
            </w:pPr>
            <w:r w:rsidRPr="004F3F6E">
              <w:rPr>
                <w:rFonts w:ascii="Book Antiqua" w:hAnsi="Book Antiqua"/>
              </w:rPr>
              <w:t>8</w:t>
            </w:r>
            <w:r w:rsidR="004F3F6E">
              <w:rPr>
                <w:rFonts w:ascii="Book Antiqua" w:eastAsiaTheme="minorEastAsia" w:hAnsi="Book Antiqua" w:hint="eastAsia"/>
              </w:rPr>
              <w:t xml:space="preserve"> </w:t>
            </w:r>
            <w:r w:rsidRPr="004F3F6E">
              <w:rPr>
                <w:rFonts w:ascii="Book Antiqua" w:hAnsi="Book Antiqua"/>
              </w:rPr>
              <w:t>(20%)</w:t>
            </w:r>
          </w:p>
        </w:tc>
      </w:tr>
      <w:tr w:rsidR="00417BDF" w:rsidRPr="004F3F6E" w14:paraId="6C587AF8" w14:textId="77777777" w:rsidTr="001C5331">
        <w:trPr>
          <w:trHeight w:val="584"/>
        </w:trPr>
        <w:tc>
          <w:tcPr>
            <w:tcW w:w="851" w:type="dxa"/>
            <w:shd w:val="clear" w:color="auto" w:fill="auto"/>
            <w:vAlign w:val="center"/>
          </w:tcPr>
          <w:p w14:paraId="06A4B215" w14:textId="419A130C" w:rsidR="00417BDF" w:rsidRPr="004F3F6E" w:rsidRDefault="004F3F6E" w:rsidP="004F3F6E">
            <w:pPr>
              <w:spacing w:line="360" w:lineRule="auto"/>
              <w:jc w:val="both"/>
              <w:rPr>
                <w:rFonts w:ascii="Book Antiqua" w:hAnsi="Book Antiqua"/>
              </w:rPr>
            </w:pPr>
            <w:proofErr w:type="spellStart"/>
            <w:r w:rsidRPr="004F3F6E">
              <w:rPr>
                <w:rFonts w:ascii="Book Antiqua" w:hAnsi="Book Antiqua"/>
                <w:bCs/>
              </w:rPr>
              <w:lastRenderedPageBreak/>
              <w:t>Naeini</w:t>
            </w:r>
            <w:proofErr w:type="spellEnd"/>
            <w:r w:rsidRPr="004F3F6E">
              <w:rPr>
                <w:rFonts w:ascii="Book Antiqua" w:hAnsi="Book Antiqua"/>
                <w:i/>
                <w:iCs/>
              </w:rPr>
              <w:t xml:space="preserve"> et al</w:t>
            </w:r>
            <w:r w:rsidRPr="004F3F6E">
              <w:rPr>
                <w:rFonts w:ascii="Book Antiqua" w:hAnsi="Book Antiqua"/>
                <w:vertAlign w:val="superscript"/>
              </w:rPr>
              <w:t>[</w:t>
            </w:r>
            <w:r>
              <w:rPr>
                <w:rFonts w:ascii="Book Antiqua" w:hAnsi="Book Antiqua"/>
                <w:vertAlign w:val="superscript"/>
              </w:rPr>
              <w:t>32</w:t>
            </w:r>
            <w:r w:rsidRPr="004F3F6E">
              <w:rPr>
                <w:rFonts w:ascii="Book Antiqua" w:hAnsi="Book Antiqua"/>
                <w:vertAlign w:val="superscript"/>
              </w:rPr>
              <w:t>]</w:t>
            </w:r>
            <w:r>
              <w:rPr>
                <w:rFonts w:ascii="Book Antiqua" w:hAnsi="Book Antiqua"/>
              </w:rPr>
              <w:t xml:space="preserve">, </w:t>
            </w:r>
            <w:r w:rsidRPr="004F3F6E">
              <w:rPr>
                <w:rFonts w:ascii="Book Antiqua" w:hAnsi="Book Antiqua"/>
              </w:rPr>
              <w:t>201</w:t>
            </w:r>
            <w:r>
              <w:rPr>
                <w:rFonts w:ascii="Book Antiqua" w:hAnsi="Book Antiqua"/>
              </w:rPr>
              <w:t>8</w:t>
            </w:r>
            <w:r w:rsidR="00417BDF" w:rsidRPr="004F3F6E">
              <w:rPr>
                <w:rFonts w:ascii="Book Antiqua" w:hAnsi="Book Antiqua"/>
                <w:vertAlign w:val="superscript"/>
              </w:rPr>
              <w:t>d</w:t>
            </w:r>
          </w:p>
        </w:tc>
        <w:tc>
          <w:tcPr>
            <w:tcW w:w="689" w:type="dxa"/>
            <w:shd w:val="clear" w:color="auto" w:fill="auto"/>
            <w:vAlign w:val="center"/>
          </w:tcPr>
          <w:p w14:paraId="775088B9" w14:textId="77777777" w:rsidR="00417BDF" w:rsidRPr="004F3F6E" w:rsidRDefault="00417BDF" w:rsidP="004F3F6E">
            <w:pPr>
              <w:spacing w:line="360" w:lineRule="auto"/>
              <w:jc w:val="both"/>
              <w:rPr>
                <w:rFonts w:ascii="Book Antiqua" w:hAnsi="Book Antiqua"/>
              </w:rPr>
            </w:pPr>
            <w:r w:rsidRPr="004F3F6E">
              <w:rPr>
                <w:rFonts w:ascii="Book Antiqua" w:hAnsi="Book Antiqua"/>
              </w:rPr>
              <w:t>PC</w:t>
            </w:r>
          </w:p>
        </w:tc>
        <w:tc>
          <w:tcPr>
            <w:tcW w:w="853" w:type="dxa"/>
            <w:shd w:val="clear" w:color="auto" w:fill="auto"/>
            <w:vAlign w:val="center"/>
          </w:tcPr>
          <w:p w14:paraId="679A0AC7" w14:textId="77777777" w:rsidR="00417BDF" w:rsidRPr="004F3F6E" w:rsidRDefault="00417BDF" w:rsidP="004F3F6E">
            <w:pPr>
              <w:spacing w:line="360" w:lineRule="auto"/>
              <w:jc w:val="both"/>
              <w:rPr>
                <w:rFonts w:ascii="Book Antiqua" w:hAnsi="Book Antiqua"/>
              </w:rPr>
            </w:pPr>
            <w:r w:rsidRPr="004F3F6E">
              <w:rPr>
                <w:rFonts w:ascii="Book Antiqua" w:hAnsi="Book Antiqua"/>
              </w:rPr>
              <w:t>49</w:t>
            </w:r>
          </w:p>
        </w:tc>
        <w:tc>
          <w:tcPr>
            <w:tcW w:w="742" w:type="dxa"/>
            <w:shd w:val="clear" w:color="auto" w:fill="auto"/>
            <w:vAlign w:val="center"/>
          </w:tcPr>
          <w:p w14:paraId="5BCC4234" w14:textId="3834186E" w:rsidR="00417BDF" w:rsidRPr="004F3F6E" w:rsidRDefault="00417BDF" w:rsidP="004F3F6E">
            <w:pPr>
              <w:spacing w:line="360" w:lineRule="auto"/>
              <w:jc w:val="both"/>
              <w:rPr>
                <w:rFonts w:ascii="Book Antiqua" w:hAnsi="Book Antiqua"/>
              </w:rPr>
            </w:pPr>
            <w:r w:rsidRPr="004F3F6E">
              <w:rPr>
                <w:rFonts w:ascii="Book Antiqua" w:hAnsi="Book Antiqua"/>
              </w:rPr>
              <w:t>53</w:t>
            </w:r>
            <w:r w:rsidR="00940CDB">
              <w:rPr>
                <w:rFonts w:ascii="Book Antiqua" w:eastAsiaTheme="minorEastAsia" w:hAnsi="Book Antiqua" w:hint="eastAsia"/>
              </w:rPr>
              <w:t xml:space="preserve"> </w:t>
            </w:r>
            <w:r w:rsidRPr="004F3F6E">
              <w:rPr>
                <w:rFonts w:ascii="Book Antiqua" w:hAnsi="Book Antiqua"/>
              </w:rPr>
              <w:t>(20-79)</w:t>
            </w:r>
          </w:p>
        </w:tc>
        <w:tc>
          <w:tcPr>
            <w:tcW w:w="726" w:type="dxa"/>
            <w:shd w:val="clear" w:color="auto" w:fill="auto"/>
            <w:vAlign w:val="center"/>
          </w:tcPr>
          <w:p w14:paraId="23C91330" w14:textId="082DB02E" w:rsidR="00417BDF" w:rsidRPr="004F3F6E" w:rsidRDefault="00417BDF" w:rsidP="004F3F6E">
            <w:pPr>
              <w:spacing w:line="360" w:lineRule="auto"/>
              <w:jc w:val="both"/>
              <w:rPr>
                <w:rFonts w:ascii="Book Antiqua" w:hAnsi="Book Antiqua"/>
              </w:rPr>
            </w:pPr>
            <w:r w:rsidRPr="004F3F6E">
              <w:rPr>
                <w:rFonts w:ascii="Book Antiqua" w:hAnsi="Book Antiqua"/>
              </w:rPr>
              <w:t>Female: 27;</w:t>
            </w:r>
            <w:r w:rsidR="00940CDB">
              <w:rPr>
                <w:rFonts w:ascii="Book Antiqua" w:eastAsiaTheme="minorEastAsia" w:hAnsi="Book Antiqua" w:hint="eastAsia"/>
              </w:rPr>
              <w:t xml:space="preserve"> </w:t>
            </w:r>
            <w:r w:rsidRPr="004F3F6E">
              <w:rPr>
                <w:rFonts w:ascii="Book Antiqua" w:hAnsi="Book Antiqua"/>
              </w:rPr>
              <w:t>Male: 22</w:t>
            </w:r>
          </w:p>
        </w:tc>
        <w:tc>
          <w:tcPr>
            <w:tcW w:w="819" w:type="dxa"/>
            <w:shd w:val="clear" w:color="auto" w:fill="auto"/>
            <w:vAlign w:val="center"/>
          </w:tcPr>
          <w:p w14:paraId="73F1E8D5" w14:textId="77777777" w:rsidR="00417BDF" w:rsidRPr="004F3F6E" w:rsidRDefault="00417BDF" w:rsidP="004F3F6E">
            <w:pPr>
              <w:spacing w:line="360" w:lineRule="auto"/>
              <w:jc w:val="both"/>
              <w:rPr>
                <w:rFonts w:ascii="Book Antiqua" w:hAnsi="Book Antiqua"/>
              </w:rPr>
            </w:pPr>
            <w:r w:rsidRPr="004F3F6E">
              <w:rPr>
                <w:rFonts w:ascii="Book Antiqua" w:hAnsi="Book Antiqua"/>
              </w:rPr>
              <w:t>53 (F: 28; C: 25)</w:t>
            </w:r>
          </w:p>
        </w:tc>
        <w:tc>
          <w:tcPr>
            <w:tcW w:w="1841" w:type="dxa"/>
            <w:shd w:val="clear" w:color="auto" w:fill="auto"/>
            <w:vAlign w:val="center"/>
          </w:tcPr>
          <w:p w14:paraId="227E2FC3" w14:textId="77777777" w:rsidR="00417BDF" w:rsidRPr="004F3F6E" w:rsidRDefault="00417BDF" w:rsidP="004F3F6E">
            <w:pPr>
              <w:spacing w:line="360" w:lineRule="auto"/>
              <w:jc w:val="both"/>
              <w:rPr>
                <w:rFonts w:ascii="Book Antiqua" w:hAnsi="Book Antiqua"/>
              </w:rPr>
            </w:pPr>
            <w:r w:rsidRPr="004F3F6E">
              <w:rPr>
                <w:rFonts w:ascii="Book Antiqua" w:hAnsi="Book Antiqua"/>
              </w:rPr>
              <w:t>Two-piece (</w:t>
            </w:r>
            <w:proofErr w:type="spellStart"/>
            <w:r w:rsidRPr="004F3F6E">
              <w:rPr>
                <w:rFonts w:ascii="Book Antiqua" w:hAnsi="Book Antiqua"/>
              </w:rPr>
              <w:t>Bra</w:t>
            </w:r>
            <w:r w:rsidRPr="004F3F6E">
              <w:t>̊</w:t>
            </w:r>
            <w:r w:rsidRPr="004F3F6E">
              <w:rPr>
                <w:rFonts w:ascii="Book Antiqua" w:hAnsi="Book Antiqua"/>
              </w:rPr>
              <w:t>nemark</w:t>
            </w:r>
            <w:proofErr w:type="spellEnd"/>
            <w:r w:rsidRPr="004F3F6E">
              <w:rPr>
                <w:rFonts w:ascii="Book Antiqua" w:hAnsi="Book Antiqua"/>
              </w:rPr>
              <w:t xml:space="preserve"> system, Nobel </w:t>
            </w:r>
            <w:proofErr w:type="spellStart"/>
            <w:r w:rsidRPr="004F3F6E">
              <w:rPr>
                <w:rFonts w:ascii="Book Antiqua" w:hAnsi="Book Antiqua"/>
              </w:rPr>
              <w:t>Biocare</w:t>
            </w:r>
            <w:proofErr w:type="spellEnd"/>
            <w:r w:rsidRPr="004F3F6E">
              <w:rPr>
                <w:rFonts w:ascii="Book Antiqua" w:hAnsi="Book Antiqua"/>
              </w:rPr>
              <w:t>), Ø 3.3-5.0 × 7.0-18.0 mm</w:t>
            </w:r>
          </w:p>
        </w:tc>
        <w:tc>
          <w:tcPr>
            <w:tcW w:w="992" w:type="dxa"/>
            <w:shd w:val="clear" w:color="auto" w:fill="auto"/>
            <w:vAlign w:val="center"/>
          </w:tcPr>
          <w:p w14:paraId="5DFB1365" w14:textId="77777777" w:rsidR="00417BDF" w:rsidRPr="004F3F6E" w:rsidRDefault="00417BDF" w:rsidP="004F3F6E">
            <w:pPr>
              <w:spacing w:line="360" w:lineRule="auto"/>
              <w:jc w:val="both"/>
              <w:rPr>
                <w:rFonts w:ascii="Book Antiqua" w:hAnsi="Book Antiqua"/>
              </w:rPr>
            </w:pPr>
            <w:r w:rsidRPr="004F3F6E">
              <w:rPr>
                <w:rFonts w:ascii="Book Antiqua" w:hAnsi="Book Antiqua"/>
              </w:rPr>
              <w:t>Maxilla and mandible</w:t>
            </w:r>
          </w:p>
        </w:tc>
        <w:tc>
          <w:tcPr>
            <w:tcW w:w="851" w:type="dxa"/>
            <w:shd w:val="clear" w:color="auto" w:fill="auto"/>
            <w:vAlign w:val="center"/>
          </w:tcPr>
          <w:p w14:paraId="0423F571" w14:textId="77777777" w:rsidR="00417BDF" w:rsidRPr="004F3F6E" w:rsidRDefault="00417BDF" w:rsidP="004F3F6E">
            <w:pPr>
              <w:spacing w:line="360" w:lineRule="auto"/>
              <w:jc w:val="both"/>
              <w:rPr>
                <w:rFonts w:ascii="Book Antiqua" w:hAnsi="Book Antiqua"/>
              </w:rPr>
            </w:pPr>
            <w:r w:rsidRPr="004F3F6E">
              <w:rPr>
                <w:rFonts w:ascii="Book Antiqua" w:hAnsi="Book Antiqua"/>
              </w:rPr>
              <w:t>Free-hand</w:t>
            </w:r>
          </w:p>
        </w:tc>
        <w:tc>
          <w:tcPr>
            <w:tcW w:w="850" w:type="dxa"/>
            <w:shd w:val="clear" w:color="auto" w:fill="auto"/>
            <w:vAlign w:val="center"/>
          </w:tcPr>
          <w:p w14:paraId="728BAB2B" w14:textId="77777777" w:rsidR="00417BDF" w:rsidRPr="004F3F6E" w:rsidRDefault="00417BDF" w:rsidP="004F3F6E">
            <w:pPr>
              <w:spacing w:line="360" w:lineRule="auto"/>
              <w:jc w:val="both"/>
              <w:rPr>
                <w:rFonts w:ascii="Book Antiqua" w:hAnsi="Book Antiqua"/>
              </w:rPr>
            </w:pPr>
            <w:r w:rsidRPr="004F3F6E">
              <w:rPr>
                <w:rFonts w:ascii="Book Antiqua" w:hAnsi="Book Antiqua"/>
              </w:rPr>
              <w:t>Drill</w:t>
            </w:r>
          </w:p>
        </w:tc>
        <w:tc>
          <w:tcPr>
            <w:tcW w:w="992" w:type="dxa"/>
            <w:shd w:val="clear" w:color="auto" w:fill="auto"/>
            <w:vAlign w:val="center"/>
          </w:tcPr>
          <w:p w14:paraId="73327685" w14:textId="77777777" w:rsidR="00417BDF" w:rsidRPr="004F3F6E" w:rsidRDefault="00417BDF" w:rsidP="004F3F6E">
            <w:pPr>
              <w:spacing w:line="360" w:lineRule="auto"/>
              <w:jc w:val="both"/>
              <w:rPr>
                <w:rFonts w:ascii="Book Antiqua" w:hAnsi="Book Antiqua"/>
              </w:rPr>
            </w:pPr>
            <w:r w:rsidRPr="004F3F6E">
              <w:rPr>
                <w:rFonts w:ascii="Book Antiqua" w:hAnsi="Book Antiqua"/>
              </w:rPr>
              <w:t>Single-crown</w:t>
            </w:r>
          </w:p>
        </w:tc>
        <w:tc>
          <w:tcPr>
            <w:tcW w:w="851" w:type="dxa"/>
            <w:shd w:val="clear" w:color="auto" w:fill="auto"/>
            <w:vAlign w:val="center"/>
          </w:tcPr>
          <w:p w14:paraId="1755D9FF" w14:textId="52C1F1E4" w:rsidR="00417BDF" w:rsidRPr="004F3F6E" w:rsidRDefault="00417BDF" w:rsidP="004F3F6E">
            <w:pPr>
              <w:spacing w:line="360" w:lineRule="auto"/>
              <w:jc w:val="both"/>
              <w:rPr>
                <w:rFonts w:ascii="Book Antiqua" w:hAnsi="Book Antiqua"/>
              </w:rPr>
            </w:pPr>
            <w:r w:rsidRPr="004F3F6E">
              <w:rPr>
                <w:rFonts w:ascii="Book Antiqua" w:hAnsi="Book Antiqua"/>
              </w:rPr>
              <w:t>F: 100%;</w:t>
            </w:r>
            <w:r w:rsidR="00940CDB">
              <w:rPr>
                <w:rFonts w:ascii="Book Antiqua" w:eastAsiaTheme="minorEastAsia" w:hAnsi="Book Antiqua" w:hint="eastAsia"/>
              </w:rPr>
              <w:t xml:space="preserve"> </w:t>
            </w:r>
            <w:r w:rsidRPr="004F3F6E">
              <w:rPr>
                <w:rFonts w:ascii="Book Antiqua" w:hAnsi="Book Antiqua"/>
              </w:rPr>
              <w:t>C: 100%</w:t>
            </w:r>
          </w:p>
        </w:tc>
        <w:tc>
          <w:tcPr>
            <w:tcW w:w="1276" w:type="dxa"/>
            <w:shd w:val="clear" w:color="auto" w:fill="auto"/>
            <w:vAlign w:val="center"/>
          </w:tcPr>
          <w:p w14:paraId="28836F35" w14:textId="66419B97" w:rsidR="00417BDF" w:rsidRPr="004F3F6E" w:rsidRDefault="00417BDF" w:rsidP="004F3F6E">
            <w:pPr>
              <w:spacing w:line="360" w:lineRule="auto"/>
              <w:jc w:val="both"/>
              <w:rPr>
                <w:rFonts w:ascii="Book Antiqua" w:hAnsi="Book Antiqua"/>
              </w:rPr>
            </w:pPr>
            <w:r w:rsidRPr="004F3F6E">
              <w:rPr>
                <w:rFonts w:ascii="Book Antiqua" w:hAnsi="Book Antiqua"/>
              </w:rPr>
              <w:t>F: -0.89</w:t>
            </w:r>
            <w:r w:rsidR="00940CDB">
              <w:rPr>
                <w:rFonts w:ascii="Book Antiqua" w:hAnsi="Book Antiqua"/>
              </w:rPr>
              <w:t xml:space="preserve"> </w:t>
            </w:r>
            <w:r w:rsidRPr="004F3F6E">
              <w:rPr>
                <w:rFonts w:ascii="Book Antiqua" w:hAnsi="Book Antiqua"/>
              </w:rPr>
              <w:t>±</w:t>
            </w:r>
            <w:r w:rsidR="00940CDB">
              <w:rPr>
                <w:rFonts w:ascii="Book Antiqua" w:hAnsi="Book Antiqua"/>
              </w:rPr>
              <w:t xml:space="preserve"> </w:t>
            </w:r>
            <w:r w:rsidRPr="004F3F6E">
              <w:rPr>
                <w:rFonts w:ascii="Book Antiqua" w:hAnsi="Book Antiqua"/>
              </w:rPr>
              <w:t>0.96;</w:t>
            </w:r>
            <w:r w:rsidR="00940CDB">
              <w:rPr>
                <w:rFonts w:ascii="Book Antiqua" w:eastAsiaTheme="minorEastAsia" w:hAnsi="Book Antiqua" w:hint="eastAsia"/>
              </w:rPr>
              <w:t xml:space="preserve"> </w:t>
            </w:r>
            <w:r w:rsidRPr="004F3F6E">
              <w:rPr>
                <w:rFonts w:ascii="Book Antiqua" w:hAnsi="Book Antiqua"/>
              </w:rPr>
              <w:t>C: 0.49</w:t>
            </w:r>
            <w:r w:rsidR="00940CDB">
              <w:rPr>
                <w:rFonts w:ascii="Book Antiqua" w:hAnsi="Book Antiqua"/>
              </w:rPr>
              <w:t xml:space="preserve"> </w:t>
            </w:r>
            <w:r w:rsidRPr="004F3F6E">
              <w:rPr>
                <w:rFonts w:ascii="Book Antiqua" w:hAnsi="Book Antiqua"/>
              </w:rPr>
              <w:t>±</w:t>
            </w:r>
            <w:r w:rsidR="00940CDB">
              <w:rPr>
                <w:rFonts w:ascii="Book Antiqua" w:hAnsi="Book Antiqua"/>
              </w:rPr>
              <w:t xml:space="preserve"> </w:t>
            </w:r>
            <w:r w:rsidRPr="004F3F6E">
              <w:rPr>
                <w:rFonts w:ascii="Book Antiqua" w:hAnsi="Book Antiqua"/>
              </w:rPr>
              <w:t>1.12</w:t>
            </w:r>
          </w:p>
        </w:tc>
        <w:tc>
          <w:tcPr>
            <w:tcW w:w="1134" w:type="dxa"/>
            <w:shd w:val="clear" w:color="auto" w:fill="auto"/>
            <w:vAlign w:val="center"/>
          </w:tcPr>
          <w:p w14:paraId="2B874E36" w14:textId="1BEA0E57" w:rsidR="00417BDF" w:rsidRPr="004F3F6E" w:rsidRDefault="00417BDF" w:rsidP="004F3F6E">
            <w:pPr>
              <w:spacing w:line="360" w:lineRule="auto"/>
              <w:jc w:val="both"/>
              <w:rPr>
                <w:rFonts w:ascii="Book Antiqua" w:hAnsi="Book Antiqua"/>
              </w:rPr>
            </w:pPr>
            <w:r w:rsidRPr="004F3F6E">
              <w:rPr>
                <w:rFonts w:ascii="Book Antiqua" w:hAnsi="Book Antiqua"/>
              </w:rPr>
              <w:t>F: 5 (22);</w:t>
            </w:r>
            <w:r w:rsidR="00940CDB">
              <w:rPr>
                <w:rFonts w:ascii="Book Antiqua" w:eastAsiaTheme="minorEastAsia" w:hAnsi="Book Antiqua" w:hint="eastAsia"/>
              </w:rPr>
              <w:t xml:space="preserve"> </w:t>
            </w:r>
            <w:r w:rsidRPr="004F3F6E">
              <w:rPr>
                <w:rFonts w:ascii="Book Antiqua" w:hAnsi="Book Antiqua"/>
              </w:rPr>
              <w:t>C: 4 (15)</w:t>
            </w:r>
          </w:p>
        </w:tc>
        <w:tc>
          <w:tcPr>
            <w:tcW w:w="1842" w:type="dxa"/>
            <w:shd w:val="clear" w:color="auto" w:fill="auto"/>
            <w:vAlign w:val="center"/>
          </w:tcPr>
          <w:p w14:paraId="00D02DFC" w14:textId="77777777" w:rsidR="00417BDF" w:rsidRPr="004F3F6E" w:rsidRDefault="00417BDF" w:rsidP="004F3F6E">
            <w:pPr>
              <w:spacing w:line="360" w:lineRule="auto"/>
              <w:jc w:val="both"/>
              <w:rPr>
                <w:rFonts w:ascii="Book Antiqua" w:hAnsi="Book Antiqua"/>
              </w:rPr>
            </w:pPr>
            <w:r w:rsidRPr="004F3F6E">
              <w:rPr>
                <w:rFonts w:ascii="Book Antiqua" w:hAnsi="Book Antiqua"/>
              </w:rPr>
              <w:t>PI; BI; PPD</w:t>
            </w:r>
          </w:p>
        </w:tc>
        <w:tc>
          <w:tcPr>
            <w:tcW w:w="709" w:type="dxa"/>
            <w:shd w:val="clear" w:color="auto" w:fill="auto"/>
            <w:vAlign w:val="center"/>
          </w:tcPr>
          <w:p w14:paraId="4D80D125" w14:textId="75558396" w:rsidR="00417BDF" w:rsidRPr="004F3F6E" w:rsidRDefault="00417BDF" w:rsidP="004F3F6E">
            <w:pPr>
              <w:spacing w:line="360" w:lineRule="auto"/>
              <w:jc w:val="both"/>
              <w:rPr>
                <w:rFonts w:ascii="Book Antiqua" w:hAnsi="Book Antiqua"/>
              </w:rPr>
            </w:pPr>
            <w:r w:rsidRPr="004F3F6E">
              <w:rPr>
                <w:rFonts w:ascii="Book Antiqua" w:hAnsi="Book Antiqua"/>
              </w:rPr>
              <w:t xml:space="preserve">6-9 </w:t>
            </w:r>
            <w:proofErr w:type="spellStart"/>
            <w:r w:rsidRPr="004F3F6E">
              <w:rPr>
                <w:rFonts w:ascii="Book Antiqua" w:hAnsi="Book Antiqua"/>
              </w:rPr>
              <w:t>yr</w:t>
            </w:r>
            <w:proofErr w:type="spellEnd"/>
          </w:p>
        </w:tc>
        <w:tc>
          <w:tcPr>
            <w:tcW w:w="709" w:type="dxa"/>
            <w:shd w:val="clear" w:color="auto" w:fill="auto"/>
            <w:vAlign w:val="center"/>
          </w:tcPr>
          <w:p w14:paraId="12268F69" w14:textId="3AF3208C" w:rsidR="00417BDF" w:rsidRPr="004F3F6E" w:rsidRDefault="00417BDF" w:rsidP="004F3F6E">
            <w:pPr>
              <w:spacing w:line="360" w:lineRule="auto"/>
              <w:jc w:val="both"/>
              <w:rPr>
                <w:rFonts w:ascii="Book Antiqua" w:hAnsi="Book Antiqua"/>
              </w:rPr>
            </w:pPr>
            <w:r w:rsidRPr="004F3F6E">
              <w:rPr>
                <w:rFonts w:ascii="Book Antiqua" w:hAnsi="Book Antiqua"/>
              </w:rPr>
              <w:t>13</w:t>
            </w:r>
            <w:r w:rsidR="00940CDB">
              <w:rPr>
                <w:rFonts w:ascii="Book Antiqua" w:eastAsiaTheme="minorEastAsia" w:hAnsi="Book Antiqua" w:hint="eastAsia"/>
              </w:rPr>
              <w:t xml:space="preserve"> </w:t>
            </w:r>
            <w:r w:rsidRPr="004F3F6E">
              <w:rPr>
                <w:rFonts w:ascii="Book Antiqua" w:hAnsi="Book Antiqua"/>
              </w:rPr>
              <w:t>(27%)</w:t>
            </w:r>
          </w:p>
        </w:tc>
      </w:tr>
      <w:tr w:rsidR="00417BDF" w:rsidRPr="004F3F6E" w14:paraId="6943F9DB" w14:textId="77777777" w:rsidTr="001C5331">
        <w:trPr>
          <w:trHeight w:val="584"/>
        </w:trPr>
        <w:tc>
          <w:tcPr>
            <w:tcW w:w="851" w:type="dxa"/>
            <w:shd w:val="clear" w:color="auto" w:fill="F2F2F2" w:themeFill="background1" w:themeFillShade="F2"/>
            <w:vAlign w:val="center"/>
          </w:tcPr>
          <w:p w14:paraId="19727568" w14:textId="595D49EC" w:rsidR="00417BDF" w:rsidRPr="004F3F6E" w:rsidDel="002C500C" w:rsidRDefault="00417BDF" w:rsidP="004F3F6E">
            <w:pPr>
              <w:spacing w:line="360" w:lineRule="auto"/>
              <w:jc w:val="both"/>
              <w:rPr>
                <w:rFonts w:ascii="Book Antiqua" w:hAnsi="Book Antiqua"/>
              </w:rPr>
            </w:pPr>
            <w:r w:rsidRPr="004F3F6E">
              <w:rPr>
                <w:rFonts w:ascii="Book Antiqua" w:hAnsi="Book Antiqua"/>
              </w:rPr>
              <w:t>Oliva</w:t>
            </w:r>
            <w:r w:rsidR="004F3F6E" w:rsidRPr="004F3F6E">
              <w:rPr>
                <w:rFonts w:ascii="Book Antiqua" w:hAnsi="Book Antiqua"/>
                <w:i/>
                <w:iCs/>
              </w:rPr>
              <w:t xml:space="preserve"> et al</w:t>
            </w:r>
            <w:r w:rsidR="004F3F6E" w:rsidRPr="004F3F6E">
              <w:rPr>
                <w:rFonts w:ascii="Book Antiqua" w:hAnsi="Book Antiqua"/>
                <w:vertAlign w:val="superscript"/>
              </w:rPr>
              <w:t>[</w:t>
            </w:r>
            <w:r w:rsidR="004F3F6E">
              <w:rPr>
                <w:rFonts w:ascii="Book Antiqua" w:hAnsi="Book Antiqua"/>
                <w:vertAlign w:val="superscript"/>
              </w:rPr>
              <w:t>33</w:t>
            </w:r>
            <w:r w:rsidR="004F3F6E" w:rsidRPr="004F3F6E">
              <w:rPr>
                <w:rFonts w:ascii="Book Antiqua" w:hAnsi="Book Antiqua"/>
                <w:vertAlign w:val="superscript"/>
              </w:rPr>
              <w:t>]</w:t>
            </w:r>
            <w:r w:rsidR="004F3F6E">
              <w:rPr>
                <w:rFonts w:ascii="Book Antiqua" w:hAnsi="Book Antiqua"/>
              </w:rPr>
              <w:t xml:space="preserve">, </w:t>
            </w:r>
            <w:r w:rsidR="004F3F6E" w:rsidRPr="004F3F6E">
              <w:rPr>
                <w:rFonts w:ascii="Book Antiqua" w:hAnsi="Book Antiqua"/>
              </w:rPr>
              <w:t>201</w:t>
            </w:r>
            <w:r w:rsidR="004F3F6E">
              <w:rPr>
                <w:rFonts w:ascii="Book Antiqua" w:hAnsi="Book Antiqua"/>
              </w:rPr>
              <w:t>0</w:t>
            </w:r>
          </w:p>
        </w:tc>
        <w:tc>
          <w:tcPr>
            <w:tcW w:w="689" w:type="dxa"/>
            <w:shd w:val="clear" w:color="auto" w:fill="F2F2F2" w:themeFill="background1" w:themeFillShade="F2"/>
            <w:vAlign w:val="center"/>
          </w:tcPr>
          <w:p w14:paraId="570ECD41" w14:textId="77777777" w:rsidR="00417BDF" w:rsidRPr="004F3F6E" w:rsidRDefault="00417BDF" w:rsidP="004F3F6E">
            <w:pPr>
              <w:spacing w:line="360" w:lineRule="auto"/>
              <w:jc w:val="both"/>
              <w:rPr>
                <w:rFonts w:ascii="Book Antiqua" w:hAnsi="Book Antiqua"/>
              </w:rPr>
            </w:pPr>
            <w:r w:rsidRPr="004F3F6E">
              <w:rPr>
                <w:rFonts w:ascii="Book Antiqua" w:hAnsi="Book Antiqua"/>
              </w:rPr>
              <w:t>PC</w:t>
            </w:r>
          </w:p>
        </w:tc>
        <w:tc>
          <w:tcPr>
            <w:tcW w:w="853" w:type="dxa"/>
            <w:shd w:val="clear" w:color="auto" w:fill="F2F2F2" w:themeFill="background1" w:themeFillShade="F2"/>
            <w:vAlign w:val="center"/>
          </w:tcPr>
          <w:p w14:paraId="6DE51279" w14:textId="77777777" w:rsidR="00417BDF" w:rsidRPr="004F3F6E" w:rsidRDefault="00417BDF" w:rsidP="004F3F6E">
            <w:pPr>
              <w:spacing w:line="360" w:lineRule="auto"/>
              <w:jc w:val="both"/>
              <w:rPr>
                <w:rFonts w:ascii="Book Antiqua" w:hAnsi="Book Antiqua"/>
              </w:rPr>
            </w:pPr>
            <w:r w:rsidRPr="004F3F6E">
              <w:rPr>
                <w:rFonts w:ascii="Book Antiqua" w:hAnsi="Book Antiqua"/>
              </w:rPr>
              <w:t>378</w:t>
            </w:r>
          </w:p>
        </w:tc>
        <w:tc>
          <w:tcPr>
            <w:tcW w:w="742" w:type="dxa"/>
            <w:shd w:val="clear" w:color="auto" w:fill="F2F2F2" w:themeFill="background1" w:themeFillShade="F2"/>
            <w:vAlign w:val="center"/>
          </w:tcPr>
          <w:p w14:paraId="0802A053" w14:textId="77777777" w:rsidR="00417BDF" w:rsidRPr="004F3F6E" w:rsidRDefault="00417BDF" w:rsidP="004F3F6E">
            <w:pPr>
              <w:spacing w:line="360" w:lineRule="auto"/>
              <w:jc w:val="both"/>
              <w:rPr>
                <w:rFonts w:ascii="Book Antiqua" w:hAnsi="Book Antiqua"/>
              </w:rPr>
            </w:pPr>
            <w:r w:rsidRPr="004F3F6E">
              <w:rPr>
                <w:rFonts w:ascii="Book Antiqua" w:hAnsi="Book Antiqua"/>
              </w:rPr>
              <w:t>48</w:t>
            </w:r>
          </w:p>
          <w:p w14:paraId="67CD4713" w14:textId="77777777" w:rsidR="00417BDF" w:rsidRPr="004F3F6E" w:rsidRDefault="00417BDF" w:rsidP="004F3F6E">
            <w:pPr>
              <w:spacing w:line="360" w:lineRule="auto"/>
              <w:jc w:val="both"/>
              <w:rPr>
                <w:rFonts w:ascii="Book Antiqua" w:hAnsi="Book Antiqua"/>
              </w:rPr>
            </w:pPr>
            <w:r w:rsidRPr="004F3F6E">
              <w:rPr>
                <w:rFonts w:ascii="Book Antiqua" w:hAnsi="Book Antiqua"/>
              </w:rPr>
              <w:t>(19-80)</w:t>
            </w:r>
          </w:p>
        </w:tc>
        <w:tc>
          <w:tcPr>
            <w:tcW w:w="726" w:type="dxa"/>
            <w:shd w:val="clear" w:color="auto" w:fill="F2F2F2" w:themeFill="background1" w:themeFillShade="F2"/>
            <w:vAlign w:val="center"/>
          </w:tcPr>
          <w:p w14:paraId="4BB28A41" w14:textId="1965E2B2" w:rsidR="00417BDF" w:rsidRPr="004F3F6E" w:rsidRDefault="00417BDF" w:rsidP="004F3F6E">
            <w:pPr>
              <w:spacing w:line="360" w:lineRule="auto"/>
              <w:jc w:val="both"/>
              <w:rPr>
                <w:rFonts w:ascii="Book Antiqua" w:hAnsi="Book Antiqua"/>
              </w:rPr>
            </w:pPr>
            <w:r w:rsidRPr="004F3F6E">
              <w:rPr>
                <w:rFonts w:ascii="Book Antiqua" w:hAnsi="Book Antiqua"/>
              </w:rPr>
              <w:t>Female: 227;</w:t>
            </w:r>
            <w:r w:rsidR="00940CDB">
              <w:rPr>
                <w:rFonts w:ascii="Book Antiqua" w:eastAsiaTheme="minorEastAsia" w:hAnsi="Book Antiqua" w:hint="eastAsia"/>
              </w:rPr>
              <w:t xml:space="preserve"> </w:t>
            </w:r>
            <w:r w:rsidRPr="004F3F6E">
              <w:rPr>
                <w:rFonts w:ascii="Book Antiqua" w:hAnsi="Book Antiqua"/>
              </w:rPr>
              <w:t>Male: 151</w:t>
            </w:r>
          </w:p>
        </w:tc>
        <w:tc>
          <w:tcPr>
            <w:tcW w:w="819" w:type="dxa"/>
            <w:shd w:val="clear" w:color="auto" w:fill="F2F2F2" w:themeFill="background1" w:themeFillShade="F2"/>
            <w:vAlign w:val="center"/>
          </w:tcPr>
          <w:p w14:paraId="1B6EBF13" w14:textId="77777777" w:rsidR="00417BDF" w:rsidRPr="004F3F6E" w:rsidRDefault="00417BDF" w:rsidP="004F3F6E">
            <w:pPr>
              <w:spacing w:line="360" w:lineRule="auto"/>
              <w:jc w:val="both"/>
              <w:rPr>
                <w:rFonts w:ascii="Book Antiqua" w:hAnsi="Book Antiqua"/>
              </w:rPr>
            </w:pPr>
            <w:r w:rsidRPr="004F3F6E">
              <w:rPr>
                <w:rFonts w:ascii="Book Antiqua" w:hAnsi="Book Antiqua"/>
              </w:rPr>
              <w:t>831 (F: 323; C: 508)</w:t>
            </w:r>
          </w:p>
        </w:tc>
        <w:tc>
          <w:tcPr>
            <w:tcW w:w="1841" w:type="dxa"/>
            <w:shd w:val="clear" w:color="auto" w:fill="F2F2F2" w:themeFill="background1" w:themeFillShade="F2"/>
            <w:vAlign w:val="center"/>
          </w:tcPr>
          <w:p w14:paraId="02A4FF1E" w14:textId="77777777" w:rsidR="00417BDF" w:rsidRPr="004F3F6E" w:rsidRDefault="00417BDF" w:rsidP="004F3F6E">
            <w:pPr>
              <w:spacing w:line="360" w:lineRule="auto"/>
              <w:jc w:val="both"/>
              <w:rPr>
                <w:rFonts w:ascii="Book Antiqua" w:hAnsi="Book Antiqua"/>
              </w:rPr>
            </w:pPr>
            <w:r w:rsidRPr="004F3F6E">
              <w:rPr>
                <w:rFonts w:ascii="Book Antiqua" w:hAnsi="Book Antiqua"/>
              </w:rPr>
              <w:t>One-piece (</w:t>
            </w:r>
            <w:proofErr w:type="spellStart"/>
            <w:r w:rsidRPr="004F3F6E">
              <w:rPr>
                <w:rFonts w:ascii="Book Antiqua" w:hAnsi="Book Antiqua"/>
              </w:rPr>
              <w:t>CeraRoot</w:t>
            </w:r>
            <w:proofErr w:type="spellEnd"/>
            <w:r w:rsidRPr="004F3F6E">
              <w:rPr>
                <w:rFonts w:ascii="Book Antiqua" w:hAnsi="Book Antiqua"/>
              </w:rPr>
              <w:t xml:space="preserve"> type 11, 12, 14, 16, and 21, Oral Iceberg), Ø 3.5-4.8 </w:t>
            </w:r>
            <w:proofErr w:type="gramStart"/>
            <w:r w:rsidRPr="00747ABC">
              <w:rPr>
                <w:rFonts w:ascii="Book Antiqua" w:hAnsi="Book Antiqua"/>
                <w:highlight w:val="yellow"/>
              </w:rPr>
              <w:t>× ?</w:t>
            </w:r>
            <w:proofErr w:type="gramEnd"/>
            <w:r w:rsidRPr="00747ABC">
              <w:rPr>
                <w:rFonts w:ascii="Book Antiqua" w:hAnsi="Book Antiqua"/>
                <w:highlight w:val="yellow"/>
              </w:rPr>
              <w:t xml:space="preserve"> mm</w:t>
            </w:r>
          </w:p>
        </w:tc>
        <w:tc>
          <w:tcPr>
            <w:tcW w:w="992" w:type="dxa"/>
            <w:shd w:val="clear" w:color="auto" w:fill="F2F2F2" w:themeFill="background1" w:themeFillShade="F2"/>
            <w:vAlign w:val="center"/>
          </w:tcPr>
          <w:p w14:paraId="0EDBD2C1" w14:textId="77777777" w:rsidR="00417BDF" w:rsidRPr="004F3F6E" w:rsidRDefault="00417BDF" w:rsidP="004F3F6E">
            <w:pPr>
              <w:spacing w:line="360" w:lineRule="auto"/>
              <w:jc w:val="both"/>
              <w:rPr>
                <w:rFonts w:ascii="Book Antiqua" w:hAnsi="Book Antiqua"/>
              </w:rPr>
            </w:pPr>
            <w:r w:rsidRPr="004F3F6E">
              <w:rPr>
                <w:rFonts w:ascii="Book Antiqua" w:hAnsi="Book Antiqua"/>
              </w:rPr>
              <w:t>Maxilla and mandible</w:t>
            </w:r>
          </w:p>
        </w:tc>
        <w:tc>
          <w:tcPr>
            <w:tcW w:w="851" w:type="dxa"/>
            <w:shd w:val="clear" w:color="auto" w:fill="F2F2F2" w:themeFill="background1" w:themeFillShade="F2"/>
            <w:vAlign w:val="center"/>
          </w:tcPr>
          <w:p w14:paraId="2230FA14" w14:textId="77777777" w:rsidR="00417BDF" w:rsidRPr="004F3F6E" w:rsidRDefault="00417BDF" w:rsidP="004F3F6E">
            <w:pPr>
              <w:spacing w:line="360" w:lineRule="auto"/>
              <w:jc w:val="both"/>
              <w:rPr>
                <w:rFonts w:ascii="Book Antiqua" w:hAnsi="Book Antiqua"/>
              </w:rPr>
            </w:pPr>
            <w:r w:rsidRPr="004F3F6E">
              <w:rPr>
                <w:rFonts w:ascii="Book Antiqua" w:hAnsi="Book Antiqua"/>
              </w:rPr>
              <w:t>Guided</w:t>
            </w:r>
          </w:p>
        </w:tc>
        <w:tc>
          <w:tcPr>
            <w:tcW w:w="850" w:type="dxa"/>
            <w:shd w:val="clear" w:color="auto" w:fill="F2F2F2" w:themeFill="background1" w:themeFillShade="F2"/>
            <w:vAlign w:val="center"/>
          </w:tcPr>
          <w:p w14:paraId="4BF69214"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992" w:type="dxa"/>
            <w:shd w:val="clear" w:color="auto" w:fill="F2F2F2" w:themeFill="background1" w:themeFillShade="F2"/>
            <w:vAlign w:val="center"/>
          </w:tcPr>
          <w:p w14:paraId="4D4EE7AD" w14:textId="77777777" w:rsidR="00417BDF" w:rsidRPr="004F3F6E" w:rsidRDefault="00417BDF" w:rsidP="004F3F6E">
            <w:pPr>
              <w:spacing w:line="360" w:lineRule="auto"/>
              <w:jc w:val="both"/>
              <w:rPr>
                <w:rFonts w:ascii="Book Antiqua" w:hAnsi="Book Antiqua"/>
              </w:rPr>
            </w:pPr>
            <w:r w:rsidRPr="004F3F6E">
              <w:rPr>
                <w:rFonts w:ascii="Book Antiqua" w:hAnsi="Book Antiqua"/>
              </w:rPr>
              <w:t>Implant-support prostheses</w:t>
            </w:r>
          </w:p>
        </w:tc>
        <w:tc>
          <w:tcPr>
            <w:tcW w:w="851" w:type="dxa"/>
            <w:shd w:val="clear" w:color="auto" w:fill="F2F2F2" w:themeFill="background1" w:themeFillShade="F2"/>
            <w:vAlign w:val="center"/>
          </w:tcPr>
          <w:p w14:paraId="055C0768" w14:textId="65DC2F8C" w:rsidR="00417BDF" w:rsidRPr="004F3F6E" w:rsidRDefault="00417BDF" w:rsidP="004F3F6E">
            <w:pPr>
              <w:spacing w:line="360" w:lineRule="auto"/>
              <w:jc w:val="both"/>
              <w:rPr>
                <w:rFonts w:ascii="Book Antiqua" w:hAnsi="Book Antiqua"/>
              </w:rPr>
            </w:pPr>
            <w:r w:rsidRPr="004F3F6E">
              <w:rPr>
                <w:rFonts w:ascii="Book Antiqua" w:hAnsi="Book Antiqua"/>
              </w:rPr>
              <w:t>F: 99%;</w:t>
            </w:r>
            <w:r w:rsidR="00940CDB">
              <w:rPr>
                <w:rFonts w:ascii="Book Antiqua" w:eastAsiaTheme="minorEastAsia" w:hAnsi="Book Antiqua" w:hint="eastAsia"/>
              </w:rPr>
              <w:t xml:space="preserve"> </w:t>
            </w:r>
            <w:r w:rsidRPr="004F3F6E">
              <w:rPr>
                <w:rFonts w:ascii="Book Antiqua" w:hAnsi="Book Antiqua"/>
              </w:rPr>
              <w:t>C: 93%</w:t>
            </w:r>
          </w:p>
        </w:tc>
        <w:tc>
          <w:tcPr>
            <w:tcW w:w="1276" w:type="dxa"/>
            <w:shd w:val="clear" w:color="auto" w:fill="F2F2F2" w:themeFill="background1" w:themeFillShade="F2"/>
            <w:vAlign w:val="center"/>
          </w:tcPr>
          <w:p w14:paraId="3694DF7F"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1134" w:type="dxa"/>
            <w:shd w:val="clear" w:color="auto" w:fill="F2F2F2" w:themeFill="background1" w:themeFillShade="F2"/>
            <w:vAlign w:val="center"/>
          </w:tcPr>
          <w:p w14:paraId="084EE641"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1842" w:type="dxa"/>
            <w:shd w:val="clear" w:color="auto" w:fill="F2F2F2" w:themeFill="background1" w:themeFillShade="F2"/>
            <w:vAlign w:val="center"/>
          </w:tcPr>
          <w:p w14:paraId="55E3FA4B" w14:textId="77777777" w:rsidR="00417BDF" w:rsidRPr="004F3F6E" w:rsidRDefault="00417BDF" w:rsidP="004F3F6E">
            <w:pPr>
              <w:spacing w:line="360" w:lineRule="auto"/>
              <w:jc w:val="both"/>
              <w:rPr>
                <w:rFonts w:ascii="Book Antiqua" w:hAnsi="Book Antiqua"/>
              </w:rPr>
            </w:pPr>
            <w:r w:rsidRPr="004F3F6E">
              <w:rPr>
                <w:rFonts w:ascii="Book Antiqua" w:hAnsi="Book Antiqua"/>
              </w:rPr>
              <w:t>None</w:t>
            </w:r>
          </w:p>
        </w:tc>
        <w:tc>
          <w:tcPr>
            <w:tcW w:w="709" w:type="dxa"/>
            <w:shd w:val="clear" w:color="auto" w:fill="F2F2F2" w:themeFill="background1" w:themeFillShade="F2"/>
            <w:vAlign w:val="center"/>
          </w:tcPr>
          <w:p w14:paraId="2605EF4E" w14:textId="71BB89E1" w:rsidR="00417BDF" w:rsidRPr="004F3F6E" w:rsidRDefault="00417BDF" w:rsidP="004F3F6E">
            <w:pPr>
              <w:spacing w:line="360" w:lineRule="auto"/>
              <w:jc w:val="both"/>
              <w:rPr>
                <w:rFonts w:ascii="Book Antiqua" w:hAnsi="Book Antiqua"/>
              </w:rPr>
            </w:pPr>
            <w:r w:rsidRPr="004F3F6E">
              <w:rPr>
                <w:rFonts w:ascii="Book Antiqua" w:hAnsi="Book Antiqua"/>
              </w:rPr>
              <w:t xml:space="preserve">3.4 </w:t>
            </w:r>
            <w:proofErr w:type="spellStart"/>
            <w:r w:rsidRPr="004F3F6E">
              <w:rPr>
                <w:rFonts w:ascii="Book Antiqua" w:hAnsi="Book Antiqua"/>
              </w:rPr>
              <w:t>yr</w:t>
            </w:r>
            <w:proofErr w:type="spellEnd"/>
          </w:p>
        </w:tc>
        <w:tc>
          <w:tcPr>
            <w:tcW w:w="709" w:type="dxa"/>
            <w:shd w:val="clear" w:color="auto" w:fill="F2F2F2" w:themeFill="background1" w:themeFillShade="F2"/>
            <w:vAlign w:val="center"/>
          </w:tcPr>
          <w:p w14:paraId="23CC2213" w14:textId="24483EDF" w:rsidR="00417BDF" w:rsidRPr="004F3F6E" w:rsidRDefault="00417BDF" w:rsidP="004F3F6E">
            <w:pPr>
              <w:spacing w:line="360" w:lineRule="auto"/>
              <w:jc w:val="both"/>
              <w:rPr>
                <w:rFonts w:ascii="Book Antiqua" w:hAnsi="Book Antiqua"/>
              </w:rPr>
            </w:pPr>
            <w:r w:rsidRPr="004F3F6E">
              <w:rPr>
                <w:rFonts w:ascii="Book Antiqua" w:hAnsi="Book Antiqua"/>
              </w:rPr>
              <w:t>0</w:t>
            </w:r>
            <w:r w:rsidR="00940CDB">
              <w:rPr>
                <w:rFonts w:ascii="Book Antiqua" w:eastAsiaTheme="minorEastAsia" w:hAnsi="Book Antiqua" w:hint="eastAsia"/>
              </w:rPr>
              <w:t xml:space="preserve"> </w:t>
            </w:r>
            <w:r w:rsidRPr="004F3F6E">
              <w:rPr>
                <w:rFonts w:ascii="Book Antiqua" w:hAnsi="Book Antiqua"/>
              </w:rPr>
              <w:t>(0%)</w:t>
            </w:r>
          </w:p>
        </w:tc>
      </w:tr>
      <w:tr w:rsidR="00417BDF" w:rsidRPr="004F3F6E" w14:paraId="78E25CED" w14:textId="77777777" w:rsidTr="001C5331">
        <w:trPr>
          <w:trHeight w:val="584"/>
        </w:trPr>
        <w:tc>
          <w:tcPr>
            <w:tcW w:w="851" w:type="dxa"/>
            <w:shd w:val="clear" w:color="auto" w:fill="auto"/>
            <w:vAlign w:val="center"/>
          </w:tcPr>
          <w:p w14:paraId="6FD54748" w14:textId="411C56AA" w:rsidR="00417BDF" w:rsidRPr="004F3F6E" w:rsidRDefault="00417BDF" w:rsidP="004F3F6E">
            <w:pPr>
              <w:spacing w:line="360" w:lineRule="auto"/>
              <w:jc w:val="both"/>
              <w:rPr>
                <w:rFonts w:ascii="Book Antiqua" w:hAnsi="Book Antiqua"/>
              </w:rPr>
            </w:pPr>
            <w:proofErr w:type="spellStart"/>
            <w:r w:rsidRPr="004F3F6E">
              <w:rPr>
                <w:rFonts w:ascii="Book Antiqua" w:hAnsi="Book Antiqua"/>
              </w:rPr>
              <w:t>Pisoni</w:t>
            </w:r>
            <w:proofErr w:type="spellEnd"/>
            <w:r w:rsidRPr="004F3F6E">
              <w:rPr>
                <w:rFonts w:ascii="Book Antiqua" w:hAnsi="Book Antiqua"/>
              </w:rPr>
              <w:t xml:space="preserve"> </w:t>
            </w:r>
            <w:r w:rsidR="00940CDB" w:rsidRPr="004F3F6E">
              <w:rPr>
                <w:rFonts w:ascii="Book Antiqua" w:hAnsi="Book Antiqua"/>
                <w:i/>
                <w:iCs/>
              </w:rPr>
              <w:t>et al</w:t>
            </w:r>
            <w:r w:rsidR="00940CDB" w:rsidRPr="004F3F6E">
              <w:rPr>
                <w:rFonts w:ascii="Book Antiqua" w:hAnsi="Book Antiqua"/>
                <w:vertAlign w:val="superscript"/>
              </w:rPr>
              <w:t>[</w:t>
            </w:r>
            <w:r w:rsidR="00940CDB">
              <w:rPr>
                <w:rFonts w:ascii="Book Antiqua" w:hAnsi="Book Antiqua"/>
                <w:vertAlign w:val="superscript"/>
              </w:rPr>
              <w:t>4</w:t>
            </w:r>
            <w:r w:rsidR="00940CDB" w:rsidRPr="004F3F6E">
              <w:rPr>
                <w:rFonts w:ascii="Book Antiqua" w:hAnsi="Book Antiqua"/>
                <w:vertAlign w:val="superscript"/>
              </w:rPr>
              <w:t>]</w:t>
            </w:r>
            <w:r w:rsidR="00940CDB">
              <w:rPr>
                <w:rFonts w:ascii="Book Antiqua" w:hAnsi="Book Antiqua"/>
              </w:rPr>
              <w:t xml:space="preserve">, </w:t>
            </w:r>
            <w:r w:rsidR="00940CDB" w:rsidRPr="004F3F6E">
              <w:rPr>
                <w:rFonts w:ascii="Book Antiqua" w:hAnsi="Book Antiqua"/>
              </w:rPr>
              <w:t>201</w:t>
            </w:r>
            <w:r w:rsidR="00940CDB">
              <w:rPr>
                <w:rFonts w:ascii="Book Antiqua" w:hAnsi="Book Antiqua"/>
              </w:rPr>
              <w:t>6</w:t>
            </w:r>
          </w:p>
        </w:tc>
        <w:tc>
          <w:tcPr>
            <w:tcW w:w="689" w:type="dxa"/>
            <w:shd w:val="clear" w:color="auto" w:fill="auto"/>
            <w:vAlign w:val="center"/>
          </w:tcPr>
          <w:p w14:paraId="641C979B" w14:textId="77777777" w:rsidR="00417BDF" w:rsidRPr="004F3F6E" w:rsidRDefault="00417BDF" w:rsidP="004F3F6E">
            <w:pPr>
              <w:spacing w:line="360" w:lineRule="auto"/>
              <w:jc w:val="both"/>
              <w:rPr>
                <w:rFonts w:ascii="Book Antiqua" w:hAnsi="Book Antiqua"/>
              </w:rPr>
            </w:pPr>
            <w:r w:rsidRPr="004F3F6E">
              <w:rPr>
                <w:rFonts w:ascii="Book Antiqua" w:hAnsi="Book Antiqua"/>
              </w:rPr>
              <w:t>RCT</w:t>
            </w:r>
          </w:p>
        </w:tc>
        <w:tc>
          <w:tcPr>
            <w:tcW w:w="853" w:type="dxa"/>
            <w:shd w:val="clear" w:color="auto" w:fill="auto"/>
            <w:vAlign w:val="center"/>
          </w:tcPr>
          <w:p w14:paraId="37F0F84A" w14:textId="77777777" w:rsidR="00417BDF" w:rsidRPr="004F3F6E" w:rsidRDefault="00417BDF" w:rsidP="004F3F6E">
            <w:pPr>
              <w:spacing w:line="360" w:lineRule="auto"/>
              <w:jc w:val="both"/>
              <w:rPr>
                <w:rFonts w:ascii="Book Antiqua" w:hAnsi="Book Antiqua"/>
              </w:rPr>
            </w:pPr>
            <w:r w:rsidRPr="004F3F6E">
              <w:rPr>
                <w:rFonts w:ascii="Book Antiqua" w:hAnsi="Book Antiqua"/>
              </w:rPr>
              <w:t>45</w:t>
            </w:r>
          </w:p>
        </w:tc>
        <w:tc>
          <w:tcPr>
            <w:tcW w:w="742" w:type="dxa"/>
            <w:shd w:val="clear" w:color="auto" w:fill="auto"/>
            <w:vAlign w:val="center"/>
          </w:tcPr>
          <w:p w14:paraId="327206B3" w14:textId="77777777" w:rsidR="00417BDF" w:rsidRPr="004F3F6E" w:rsidRDefault="00417BDF" w:rsidP="004F3F6E">
            <w:pPr>
              <w:spacing w:line="360" w:lineRule="auto"/>
              <w:jc w:val="both"/>
              <w:rPr>
                <w:rFonts w:ascii="Book Antiqua" w:hAnsi="Book Antiqua"/>
              </w:rPr>
            </w:pPr>
            <w:r w:rsidRPr="004F3F6E">
              <w:rPr>
                <w:rFonts w:ascii="Book Antiqua" w:hAnsi="Book Antiqua"/>
              </w:rPr>
              <w:t>61</w:t>
            </w:r>
          </w:p>
        </w:tc>
        <w:tc>
          <w:tcPr>
            <w:tcW w:w="726" w:type="dxa"/>
            <w:shd w:val="clear" w:color="auto" w:fill="auto"/>
            <w:vAlign w:val="center"/>
          </w:tcPr>
          <w:p w14:paraId="1F67D015" w14:textId="5C16F827" w:rsidR="00417BDF" w:rsidRPr="004F3F6E" w:rsidRDefault="00417BDF" w:rsidP="004F3F6E">
            <w:pPr>
              <w:spacing w:line="360" w:lineRule="auto"/>
              <w:jc w:val="both"/>
              <w:rPr>
                <w:rFonts w:ascii="Book Antiqua" w:hAnsi="Book Antiqua"/>
              </w:rPr>
            </w:pPr>
            <w:r w:rsidRPr="004F3F6E">
              <w:rPr>
                <w:rFonts w:ascii="Book Antiqua" w:hAnsi="Book Antiqua"/>
              </w:rPr>
              <w:t>Female: 6;</w:t>
            </w:r>
            <w:r w:rsidR="00940CDB">
              <w:rPr>
                <w:rFonts w:ascii="Book Antiqua" w:eastAsiaTheme="minorEastAsia" w:hAnsi="Book Antiqua" w:hint="eastAsia"/>
              </w:rPr>
              <w:t xml:space="preserve"> </w:t>
            </w:r>
            <w:r w:rsidRPr="004F3F6E">
              <w:rPr>
                <w:rFonts w:ascii="Book Antiqua" w:hAnsi="Book Antiqua"/>
              </w:rPr>
              <w:t>Male:39</w:t>
            </w:r>
          </w:p>
        </w:tc>
        <w:tc>
          <w:tcPr>
            <w:tcW w:w="819" w:type="dxa"/>
            <w:shd w:val="clear" w:color="auto" w:fill="auto"/>
            <w:vAlign w:val="center"/>
          </w:tcPr>
          <w:p w14:paraId="6CA679BC" w14:textId="77777777" w:rsidR="00417BDF" w:rsidRPr="004F3F6E" w:rsidRDefault="00417BDF" w:rsidP="004F3F6E">
            <w:pPr>
              <w:spacing w:line="360" w:lineRule="auto"/>
              <w:jc w:val="both"/>
              <w:rPr>
                <w:rFonts w:ascii="Book Antiqua" w:hAnsi="Book Antiqua"/>
              </w:rPr>
            </w:pPr>
            <w:r w:rsidRPr="004F3F6E">
              <w:rPr>
                <w:rFonts w:ascii="Book Antiqua" w:hAnsi="Book Antiqua"/>
              </w:rPr>
              <w:t>76 (F: 42; C: 34)</w:t>
            </w:r>
          </w:p>
        </w:tc>
        <w:tc>
          <w:tcPr>
            <w:tcW w:w="1841" w:type="dxa"/>
            <w:shd w:val="clear" w:color="auto" w:fill="auto"/>
            <w:vAlign w:val="center"/>
          </w:tcPr>
          <w:p w14:paraId="499925C5" w14:textId="77777777" w:rsidR="00417BDF" w:rsidRPr="004F3F6E" w:rsidRDefault="00417BDF" w:rsidP="004F3F6E">
            <w:pPr>
              <w:spacing w:line="360" w:lineRule="auto"/>
              <w:jc w:val="both"/>
              <w:rPr>
                <w:rFonts w:ascii="Book Antiqua" w:hAnsi="Book Antiqua"/>
              </w:rPr>
            </w:pPr>
            <w:r w:rsidRPr="004F3F6E">
              <w:rPr>
                <w:rFonts w:ascii="Book Antiqua" w:hAnsi="Book Antiqua"/>
              </w:rPr>
              <w:t xml:space="preserve">Two-piece (SLA standard, </w:t>
            </w:r>
            <w:proofErr w:type="spellStart"/>
            <w:r w:rsidRPr="004F3F6E">
              <w:rPr>
                <w:rFonts w:ascii="Book Antiqua" w:hAnsi="Book Antiqua"/>
              </w:rPr>
              <w:t>Straumann</w:t>
            </w:r>
            <w:proofErr w:type="spellEnd"/>
            <w:r w:rsidRPr="004F3F6E">
              <w:rPr>
                <w:rFonts w:ascii="Book Antiqua" w:hAnsi="Book Antiqua"/>
              </w:rPr>
              <w:t xml:space="preserve">), Ø 4.1 </w:t>
            </w:r>
            <w:proofErr w:type="gramStart"/>
            <w:r w:rsidRPr="00747ABC">
              <w:rPr>
                <w:rFonts w:ascii="Book Antiqua" w:hAnsi="Book Antiqua"/>
                <w:highlight w:val="yellow"/>
              </w:rPr>
              <w:t>× ?</w:t>
            </w:r>
            <w:proofErr w:type="gramEnd"/>
            <w:r w:rsidRPr="00747ABC">
              <w:rPr>
                <w:rFonts w:ascii="Book Antiqua" w:hAnsi="Book Antiqua"/>
                <w:highlight w:val="yellow"/>
              </w:rPr>
              <w:t xml:space="preserve"> mm</w:t>
            </w:r>
          </w:p>
        </w:tc>
        <w:tc>
          <w:tcPr>
            <w:tcW w:w="992" w:type="dxa"/>
            <w:shd w:val="clear" w:color="auto" w:fill="auto"/>
            <w:vAlign w:val="center"/>
          </w:tcPr>
          <w:p w14:paraId="134AD5CE" w14:textId="77777777" w:rsidR="00417BDF" w:rsidRPr="004F3F6E" w:rsidRDefault="00417BDF" w:rsidP="004F3F6E">
            <w:pPr>
              <w:spacing w:line="360" w:lineRule="auto"/>
              <w:jc w:val="both"/>
              <w:rPr>
                <w:rFonts w:ascii="Book Antiqua" w:hAnsi="Book Antiqua"/>
              </w:rPr>
            </w:pPr>
            <w:r w:rsidRPr="004F3F6E">
              <w:rPr>
                <w:rFonts w:ascii="Book Antiqua" w:hAnsi="Book Antiqua"/>
              </w:rPr>
              <w:t>Posterior maxilla and mandi</w:t>
            </w:r>
            <w:r w:rsidRPr="004F3F6E">
              <w:rPr>
                <w:rFonts w:ascii="Book Antiqua" w:hAnsi="Book Antiqua"/>
              </w:rPr>
              <w:lastRenderedPageBreak/>
              <w:t>ble</w:t>
            </w:r>
          </w:p>
        </w:tc>
        <w:tc>
          <w:tcPr>
            <w:tcW w:w="851" w:type="dxa"/>
            <w:shd w:val="clear" w:color="auto" w:fill="auto"/>
            <w:vAlign w:val="center"/>
          </w:tcPr>
          <w:p w14:paraId="38F8EE24" w14:textId="77777777" w:rsidR="00417BDF" w:rsidRPr="004F3F6E" w:rsidRDefault="00417BDF" w:rsidP="004F3F6E">
            <w:pPr>
              <w:spacing w:line="360" w:lineRule="auto"/>
              <w:jc w:val="both"/>
              <w:rPr>
                <w:rFonts w:ascii="Book Antiqua" w:hAnsi="Book Antiqua"/>
              </w:rPr>
            </w:pPr>
            <w:r w:rsidRPr="004F3F6E">
              <w:rPr>
                <w:rFonts w:ascii="Book Antiqua" w:hAnsi="Book Antiqua"/>
              </w:rPr>
              <w:lastRenderedPageBreak/>
              <w:t>Guided</w:t>
            </w:r>
          </w:p>
        </w:tc>
        <w:tc>
          <w:tcPr>
            <w:tcW w:w="850" w:type="dxa"/>
            <w:shd w:val="clear" w:color="auto" w:fill="auto"/>
            <w:vAlign w:val="center"/>
          </w:tcPr>
          <w:p w14:paraId="40D4BEA8" w14:textId="77777777" w:rsidR="00417BDF" w:rsidRPr="004F3F6E" w:rsidRDefault="00417BDF" w:rsidP="004F3F6E">
            <w:pPr>
              <w:spacing w:line="360" w:lineRule="auto"/>
              <w:jc w:val="both"/>
              <w:rPr>
                <w:rFonts w:ascii="Book Antiqua" w:hAnsi="Book Antiqua"/>
              </w:rPr>
            </w:pPr>
            <w:r w:rsidRPr="004F3F6E">
              <w:rPr>
                <w:rFonts w:ascii="Book Antiqua" w:hAnsi="Book Antiqua"/>
              </w:rPr>
              <w:t>Punch</w:t>
            </w:r>
          </w:p>
        </w:tc>
        <w:tc>
          <w:tcPr>
            <w:tcW w:w="992" w:type="dxa"/>
            <w:shd w:val="clear" w:color="auto" w:fill="auto"/>
            <w:vAlign w:val="center"/>
          </w:tcPr>
          <w:p w14:paraId="3CA31C3B" w14:textId="77777777" w:rsidR="00417BDF" w:rsidRPr="004F3F6E" w:rsidRDefault="00417BDF" w:rsidP="004F3F6E">
            <w:pPr>
              <w:spacing w:line="360" w:lineRule="auto"/>
              <w:jc w:val="both"/>
              <w:rPr>
                <w:rFonts w:ascii="Book Antiqua" w:hAnsi="Book Antiqua"/>
              </w:rPr>
            </w:pPr>
            <w:r w:rsidRPr="004F3F6E">
              <w:rPr>
                <w:rFonts w:ascii="Book Antiqua" w:hAnsi="Book Antiqua"/>
              </w:rPr>
              <w:t>Implant-support prostheses</w:t>
            </w:r>
          </w:p>
        </w:tc>
        <w:tc>
          <w:tcPr>
            <w:tcW w:w="851" w:type="dxa"/>
            <w:shd w:val="clear" w:color="auto" w:fill="auto"/>
            <w:vAlign w:val="center"/>
          </w:tcPr>
          <w:p w14:paraId="161E168D" w14:textId="01AC88AE" w:rsidR="00417BDF" w:rsidRPr="004F3F6E" w:rsidRDefault="00417BDF" w:rsidP="004F3F6E">
            <w:pPr>
              <w:spacing w:line="360" w:lineRule="auto"/>
              <w:jc w:val="both"/>
              <w:rPr>
                <w:rFonts w:ascii="Book Antiqua" w:hAnsi="Book Antiqua"/>
              </w:rPr>
            </w:pPr>
            <w:r w:rsidRPr="004F3F6E">
              <w:rPr>
                <w:rFonts w:ascii="Book Antiqua" w:hAnsi="Book Antiqua"/>
              </w:rPr>
              <w:t>F: 100%;</w:t>
            </w:r>
            <w:r w:rsidR="00940CDB">
              <w:rPr>
                <w:rFonts w:ascii="Book Antiqua" w:eastAsiaTheme="minorEastAsia" w:hAnsi="Book Antiqua" w:hint="eastAsia"/>
              </w:rPr>
              <w:t xml:space="preserve"> </w:t>
            </w:r>
            <w:r w:rsidRPr="004F3F6E">
              <w:rPr>
                <w:rFonts w:ascii="Book Antiqua" w:hAnsi="Book Antiqua"/>
              </w:rPr>
              <w:t>C: 100%</w:t>
            </w:r>
          </w:p>
        </w:tc>
        <w:tc>
          <w:tcPr>
            <w:tcW w:w="1276" w:type="dxa"/>
            <w:shd w:val="clear" w:color="auto" w:fill="auto"/>
            <w:vAlign w:val="center"/>
          </w:tcPr>
          <w:p w14:paraId="7DCC0066" w14:textId="6F7ED68D" w:rsidR="00417BDF" w:rsidRPr="004F3F6E" w:rsidRDefault="00417BDF" w:rsidP="00940CDB">
            <w:pPr>
              <w:spacing w:line="360" w:lineRule="auto"/>
              <w:jc w:val="both"/>
              <w:rPr>
                <w:rFonts w:ascii="Book Antiqua" w:hAnsi="Book Antiqua"/>
                <w:u w:val="single"/>
              </w:rPr>
            </w:pPr>
            <w:r w:rsidRPr="004F3F6E">
              <w:rPr>
                <w:rFonts w:ascii="Book Antiqua" w:hAnsi="Book Antiqua"/>
              </w:rPr>
              <w:t>F: 0.20</w:t>
            </w:r>
            <w:r w:rsidR="00940CDB">
              <w:rPr>
                <w:rFonts w:ascii="Book Antiqua" w:hAnsi="Book Antiqua"/>
              </w:rPr>
              <w:t xml:space="preserve"> </w:t>
            </w:r>
            <w:r w:rsidRPr="004F3F6E">
              <w:rPr>
                <w:rFonts w:ascii="Book Antiqua" w:hAnsi="Book Antiqua"/>
              </w:rPr>
              <w:t>±</w:t>
            </w:r>
            <w:r w:rsidR="00940CDB">
              <w:rPr>
                <w:rFonts w:ascii="Book Antiqua" w:hAnsi="Book Antiqua"/>
              </w:rPr>
              <w:t xml:space="preserve"> </w:t>
            </w:r>
            <w:r w:rsidRPr="004F3F6E">
              <w:rPr>
                <w:rFonts w:ascii="Book Antiqua" w:hAnsi="Book Antiqua"/>
              </w:rPr>
              <w:t>0.76;</w:t>
            </w:r>
            <w:r w:rsidR="00940CDB">
              <w:rPr>
                <w:rFonts w:ascii="Book Antiqua" w:hAnsi="Book Antiqua"/>
              </w:rPr>
              <w:t xml:space="preserve"> </w:t>
            </w:r>
            <w:r w:rsidRPr="004F3F6E">
              <w:rPr>
                <w:rFonts w:ascii="Book Antiqua" w:hAnsi="Book Antiqua"/>
              </w:rPr>
              <w:t>C: 0.17</w:t>
            </w:r>
            <w:r w:rsidR="00940CDB">
              <w:rPr>
                <w:rFonts w:ascii="Book Antiqua" w:hAnsi="Book Antiqua"/>
              </w:rPr>
              <w:t xml:space="preserve"> </w:t>
            </w:r>
            <w:r w:rsidRPr="004F3F6E">
              <w:rPr>
                <w:rFonts w:ascii="Book Antiqua" w:hAnsi="Book Antiqua"/>
              </w:rPr>
              <w:t>±</w:t>
            </w:r>
            <w:r w:rsidR="00940CDB">
              <w:rPr>
                <w:rFonts w:ascii="Book Antiqua" w:hAnsi="Book Antiqua"/>
              </w:rPr>
              <w:t xml:space="preserve"> </w:t>
            </w:r>
            <w:r w:rsidRPr="004F3F6E">
              <w:rPr>
                <w:rFonts w:ascii="Book Antiqua" w:hAnsi="Book Antiqua"/>
              </w:rPr>
              <w:t>0.94</w:t>
            </w:r>
          </w:p>
        </w:tc>
        <w:tc>
          <w:tcPr>
            <w:tcW w:w="1134" w:type="dxa"/>
            <w:shd w:val="clear" w:color="auto" w:fill="auto"/>
            <w:vAlign w:val="center"/>
          </w:tcPr>
          <w:p w14:paraId="16383747"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1842" w:type="dxa"/>
            <w:shd w:val="clear" w:color="auto" w:fill="auto"/>
            <w:vAlign w:val="center"/>
          </w:tcPr>
          <w:p w14:paraId="05AD59C4" w14:textId="77777777" w:rsidR="00417BDF" w:rsidRPr="004F3F6E" w:rsidRDefault="00417BDF" w:rsidP="004F3F6E">
            <w:pPr>
              <w:spacing w:line="360" w:lineRule="auto"/>
              <w:jc w:val="both"/>
              <w:rPr>
                <w:rFonts w:ascii="Book Antiqua" w:hAnsi="Book Antiqua"/>
              </w:rPr>
            </w:pPr>
            <w:r w:rsidRPr="004F3F6E">
              <w:rPr>
                <w:rFonts w:ascii="Book Antiqua" w:hAnsi="Book Antiqua"/>
              </w:rPr>
              <w:t>None</w:t>
            </w:r>
          </w:p>
        </w:tc>
        <w:tc>
          <w:tcPr>
            <w:tcW w:w="709" w:type="dxa"/>
            <w:shd w:val="clear" w:color="auto" w:fill="auto"/>
            <w:vAlign w:val="center"/>
          </w:tcPr>
          <w:p w14:paraId="665965CE" w14:textId="5776065A" w:rsidR="00417BDF" w:rsidRPr="004F3F6E" w:rsidRDefault="00417BDF" w:rsidP="004F3F6E">
            <w:pPr>
              <w:spacing w:line="360" w:lineRule="auto"/>
              <w:jc w:val="both"/>
              <w:rPr>
                <w:rFonts w:ascii="Book Antiqua" w:hAnsi="Book Antiqua"/>
              </w:rPr>
            </w:pPr>
            <w:r w:rsidRPr="004F3F6E">
              <w:rPr>
                <w:rFonts w:ascii="Book Antiqua" w:hAnsi="Book Antiqua"/>
              </w:rPr>
              <w:t xml:space="preserve">3 </w:t>
            </w:r>
            <w:proofErr w:type="spellStart"/>
            <w:r w:rsidRPr="004F3F6E">
              <w:rPr>
                <w:rFonts w:ascii="Book Antiqua" w:hAnsi="Book Antiqua"/>
              </w:rPr>
              <w:t>yr</w:t>
            </w:r>
            <w:proofErr w:type="spellEnd"/>
          </w:p>
        </w:tc>
        <w:tc>
          <w:tcPr>
            <w:tcW w:w="709" w:type="dxa"/>
            <w:shd w:val="clear" w:color="auto" w:fill="auto"/>
            <w:vAlign w:val="center"/>
          </w:tcPr>
          <w:p w14:paraId="2F84133A" w14:textId="2635DA6F" w:rsidR="00417BDF" w:rsidRPr="004F3F6E" w:rsidRDefault="00417BDF" w:rsidP="004F3F6E">
            <w:pPr>
              <w:spacing w:line="360" w:lineRule="auto"/>
              <w:jc w:val="both"/>
              <w:rPr>
                <w:rFonts w:ascii="Book Antiqua" w:hAnsi="Book Antiqua"/>
              </w:rPr>
            </w:pPr>
            <w:r w:rsidRPr="004F3F6E">
              <w:rPr>
                <w:rFonts w:ascii="Book Antiqua" w:hAnsi="Book Antiqua"/>
              </w:rPr>
              <w:t>5</w:t>
            </w:r>
            <w:r w:rsidR="00940CDB">
              <w:rPr>
                <w:rFonts w:ascii="Book Antiqua" w:eastAsiaTheme="minorEastAsia" w:hAnsi="Book Antiqua" w:hint="eastAsia"/>
              </w:rPr>
              <w:t xml:space="preserve"> </w:t>
            </w:r>
            <w:r w:rsidRPr="004F3F6E">
              <w:rPr>
                <w:rFonts w:ascii="Book Antiqua" w:hAnsi="Book Antiqua"/>
              </w:rPr>
              <w:t>(11%)</w:t>
            </w:r>
          </w:p>
        </w:tc>
      </w:tr>
      <w:tr w:rsidR="00417BDF" w:rsidRPr="004F3F6E" w14:paraId="0FE682D3" w14:textId="77777777" w:rsidTr="001C5331">
        <w:trPr>
          <w:trHeight w:val="584"/>
        </w:trPr>
        <w:tc>
          <w:tcPr>
            <w:tcW w:w="851" w:type="dxa"/>
            <w:shd w:val="clear" w:color="auto" w:fill="F2F2F2" w:themeFill="background1" w:themeFillShade="F2"/>
            <w:vAlign w:val="center"/>
          </w:tcPr>
          <w:p w14:paraId="1F13ED88" w14:textId="7D46A1F2" w:rsidR="00417BDF" w:rsidRPr="004F3F6E" w:rsidRDefault="00417BDF" w:rsidP="004F3F6E">
            <w:pPr>
              <w:spacing w:line="360" w:lineRule="auto"/>
              <w:jc w:val="both"/>
              <w:rPr>
                <w:rFonts w:ascii="Book Antiqua" w:hAnsi="Book Antiqua"/>
              </w:rPr>
            </w:pPr>
            <w:proofErr w:type="spellStart"/>
            <w:r w:rsidRPr="004F3F6E">
              <w:rPr>
                <w:rFonts w:ascii="Book Antiqua" w:hAnsi="Book Antiqua"/>
              </w:rPr>
              <w:lastRenderedPageBreak/>
              <w:t>Prati</w:t>
            </w:r>
            <w:proofErr w:type="spellEnd"/>
            <w:r w:rsidR="00940CDB" w:rsidRPr="004F3F6E">
              <w:rPr>
                <w:rFonts w:ascii="Book Antiqua" w:hAnsi="Book Antiqua"/>
                <w:i/>
                <w:iCs/>
              </w:rPr>
              <w:t xml:space="preserve"> et al</w:t>
            </w:r>
            <w:r w:rsidR="00940CDB" w:rsidRPr="004F3F6E">
              <w:rPr>
                <w:rFonts w:ascii="Book Antiqua" w:hAnsi="Book Antiqua"/>
                <w:vertAlign w:val="superscript"/>
              </w:rPr>
              <w:t>[</w:t>
            </w:r>
            <w:r w:rsidR="00940CDB">
              <w:rPr>
                <w:rFonts w:ascii="Book Antiqua" w:hAnsi="Book Antiqua"/>
                <w:vertAlign w:val="superscript"/>
              </w:rPr>
              <w:t>34</w:t>
            </w:r>
            <w:r w:rsidR="00940CDB" w:rsidRPr="004F3F6E">
              <w:rPr>
                <w:rFonts w:ascii="Book Antiqua" w:hAnsi="Book Antiqua"/>
                <w:vertAlign w:val="superscript"/>
              </w:rPr>
              <w:t>]</w:t>
            </w:r>
            <w:r w:rsidR="00940CDB">
              <w:rPr>
                <w:rFonts w:ascii="Book Antiqua" w:hAnsi="Book Antiqua"/>
              </w:rPr>
              <w:t xml:space="preserve">, </w:t>
            </w:r>
            <w:r w:rsidR="00940CDB" w:rsidRPr="004F3F6E">
              <w:rPr>
                <w:rFonts w:ascii="Book Antiqua" w:hAnsi="Book Antiqua"/>
              </w:rPr>
              <w:t>201</w:t>
            </w:r>
            <w:r w:rsidR="00940CDB">
              <w:rPr>
                <w:rFonts w:ascii="Book Antiqua" w:hAnsi="Book Antiqua"/>
              </w:rPr>
              <w:t>6</w:t>
            </w:r>
          </w:p>
        </w:tc>
        <w:tc>
          <w:tcPr>
            <w:tcW w:w="689" w:type="dxa"/>
            <w:shd w:val="clear" w:color="auto" w:fill="F2F2F2" w:themeFill="background1" w:themeFillShade="F2"/>
            <w:vAlign w:val="center"/>
          </w:tcPr>
          <w:p w14:paraId="5A8C3094" w14:textId="77777777" w:rsidR="00417BDF" w:rsidRPr="004F3F6E" w:rsidRDefault="00417BDF" w:rsidP="004F3F6E">
            <w:pPr>
              <w:spacing w:line="360" w:lineRule="auto"/>
              <w:jc w:val="both"/>
              <w:rPr>
                <w:rFonts w:ascii="Book Antiqua" w:hAnsi="Book Antiqua"/>
              </w:rPr>
            </w:pPr>
            <w:r w:rsidRPr="004F3F6E">
              <w:rPr>
                <w:rFonts w:ascii="Book Antiqua" w:hAnsi="Book Antiqua"/>
              </w:rPr>
              <w:t>PC</w:t>
            </w:r>
          </w:p>
        </w:tc>
        <w:tc>
          <w:tcPr>
            <w:tcW w:w="853" w:type="dxa"/>
            <w:shd w:val="clear" w:color="auto" w:fill="F2F2F2" w:themeFill="background1" w:themeFillShade="F2"/>
            <w:vAlign w:val="center"/>
          </w:tcPr>
          <w:p w14:paraId="4F30841E" w14:textId="77777777" w:rsidR="00417BDF" w:rsidRPr="004F3F6E" w:rsidRDefault="00417BDF" w:rsidP="004F3F6E">
            <w:pPr>
              <w:spacing w:line="360" w:lineRule="auto"/>
              <w:jc w:val="both"/>
              <w:rPr>
                <w:rFonts w:ascii="Book Antiqua" w:hAnsi="Book Antiqua"/>
              </w:rPr>
            </w:pPr>
            <w:r w:rsidRPr="004F3F6E">
              <w:rPr>
                <w:rFonts w:ascii="Book Antiqua" w:hAnsi="Book Antiqua"/>
              </w:rPr>
              <w:t>60</w:t>
            </w:r>
          </w:p>
        </w:tc>
        <w:tc>
          <w:tcPr>
            <w:tcW w:w="742" w:type="dxa"/>
            <w:shd w:val="clear" w:color="auto" w:fill="F2F2F2" w:themeFill="background1" w:themeFillShade="F2"/>
            <w:vAlign w:val="center"/>
          </w:tcPr>
          <w:p w14:paraId="7EC3F84F" w14:textId="7281EBF9" w:rsidR="00417BDF" w:rsidRPr="004F3F6E" w:rsidRDefault="00417BDF" w:rsidP="004F3F6E">
            <w:pPr>
              <w:spacing w:line="360" w:lineRule="auto"/>
              <w:jc w:val="both"/>
              <w:rPr>
                <w:rFonts w:ascii="Book Antiqua" w:hAnsi="Book Antiqua"/>
              </w:rPr>
            </w:pPr>
            <w:r w:rsidRPr="004F3F6E">
              <w:rPr>
                <w:rFonts w:ascii="Book Antiqua" w:hAnsi="Book Antiqua"/>
              </w:rPr>
              <w:t>56</w:t>
            </w:r>
            <w:r w:rsidR="00940CDB">
              <w:rPr>
                <w:rFonts w:ascii="Book Antiqua" w:eastAsiaTheme="minorEastAsia" w:hAnsi="Book Antiqua" w:hint="eastAsia"/>
              </w:rPr>
              <w:t xml:space="preserve"> </w:t>
            </w:r>
            <w:r w:rsidRPr="004F3F6E">
              <w:rPr>
                <w:rFonts w:ascii="Book Antiqua" w:hAnsi="Book Antiqua"/>
              </w:rPr>
              <w:t>(25-72)</w:t>
            </w:r>
          </w:p>
        </w:tc>
        <w:tc>
          <w:tcPr>
            <w:tcW w:w="726" w:type="dxa"/>
            <w:shd w:val="clear" w:color="auto" w:fill="F2F2F2" w:themeFill="background1" w:themeFillShade="F2"/>
            <w:vAlign w:val="center"/>
          </w:tcPr>
          <w:p w14:paraId="62D1CFF0" w14:textId="5A8B3CAA" w:rsidR="00417BDF" w:rsidRPr="004F3F6E" w:rsidRDefault="00417BDF" w:rsidP="004F3F6E">
            <w:pPr>
              <w:spacing w:line="360" w:lineRule="auto"/>
              <w:jc w:val="both"/>
              <w:rPr>
                <w:rFonts w:ascii="Book Antiqua" w:hAnsi="Book Antiqua"/>
              </w:rPr>
            </w:pPr>
            <w:r w:rsidRPr="004F3F6E">
              <w:rPr>
                <w:rFonts w:ascii="Book Antiqua" w:hAnsi="Book Antiqua"/>
              </w:rPr>
              <w:t>Female: 26;</w:t>
            </w:r>
            <w:r w:rsidR="00940CDB">
              <w:rPr>
                <w:rFonts w:ascii="Book Antiqua" w:eastAsiaTheme="minorEastAsia" w:hAnsi="Book Antiqua" w:hint="eastAsia"/>
              </w:rPr>
              <w:t xml:space="preserve"> </w:t>
            </w:r>
            <w:r w:rsidRPr="004F3F6E">
              <w:rPr>
                <w:rFonts w:ascii="Book Antiqua" w:hAnsi="Book Antiqua"/>
              </w:rPr>
              <w:t>Male:34</w:t>
            </w:r>
          </w:p>
        </w:tc>
        <w:tc>
          <w:tcPr>
            <w:tcW w:w="819" w:type="dxa"/>
            <w:shd w:val="clear" w:color="auto" w:fill="F2F2F2" w:themeFill="background1" w:themeFillShade="F2"/>
            <w:vAlign w:val="center"/>
          </w:tcPr>
          <w:p w14:paraId="262308C0" w14:textId="77777777" w:rsidR="00417BDF" w:rsidRPr="004F3F6E" w:rsidRDefault="00417BDF" w:rsidP="004F3F6E">
            <w:pPr>
              <w:spacing w:line="360" w:lineRule="auto"/>
              <w:jc w:val="both"/>
              <w:rPr>
                <w:rFonts w:ascii="Book Antiqua" w:hAnsi="Book Antiqua"/>
              </w:rPr>
            </w:pPr>
            <w:r w:rsidRPr="004F3F6E">
              <w:rPr>
                <w:rFonts w:ascii="Book Antiqua" w:hAnsi="Book Antiqua"/>
              </w:rPr>
              <w:t>132 (F: 66; C: 66)</w:t>
            </w:r>
          </w:p>
        </w:tc>
        <w:tc>
          <w:tcPr>
            <w:tcW w:w="1841" w:type="dxa"/>
            <w:shd w:val="clear" w:color="auto" w:fill="F2F2F2" w:themeFill="background1" w:themeFillShade="F2"/>
            <w:vAlign w:val="center"/>
          </w:tcPr>
          <w:p w14:paraId="29136A12" w14:textId="77777777" w:rsidR="00417BDF" w:rsidRPr="004F3F6E" w:rsidRDefault="00417BDF" w:rsidP="004F3F6E">
            <w:pPr>
              <w:spacing w:line="360" w:lineRule="auto"/>
              <w:jc w:val="both"/>
              <w:rPr>
                <w:rFonts w:ascii="Book Antiqua" w:hAnsi="Book Antiqua"/>
              </w:rPr>
            </w:pPr>
            <w:r w:rsidRPr="004F3F6E">
              <w:rPr>
                <w:rFonts w:ascii="Book Antiqua" w:hAnsi="Book Antiqua"/>
              </w:rPr>
              <w:t>Two-piece (</w:t>
            </w:r>
            <w:proofErr w:type="spellStart"/>
            <w:r w:rsidRPr="004F3F6E">
              <w:rPr>
                <w:rFonts w:ascii="Book Antiqua" w:hAnsi="Book Antiqua"/>
              </w:rPr>
              <w:t>PrimaConnex</w:t>
            </w:r>
            <w:proofErr w:type="spellEnd"/>
            <w:r w:rsidRPr="004F3F6E">
              <w:rPr>
                <w:rFonts w:ascii="Book Antiqua" w:hAnsi="Book Antiqua"/>
              </w:rPr>
              <w:t xml:space="preserve">, Keystone Dental), Ø 3.5-5.0 </w:t>
            </w:r>
            <w:proofErr w:type="gramStart"/>
            <w:r w:rsidRPr="004F3F6E">
              <w:rPr>
                <w:rFonts w:ascii="Book Antiqua" w:hAnsi="Book Antiqua"/>
              </w:rPr>
              <w:t xml:space="preserve">× </w:t>
            </w:r>
            <w:r w:rsidRPr="00747ABC">
              <w:rPr>
                <w:rFonts w:ascii="Book Antiqua" w:hAnsi="Book Antiqua"/>
                <w:highlight w:val="yellow"/>
              </w:rPr>
              <w:t>?</w:t>
            </w:r>
            <w:proofErr w:type="gramEnd"/>
            <w:r w:rsidRPr="004F3F6E">
              <w:rPr>
                <w:rFonts w:ascii="Book Antiqua" w:hAnsi="Book Antiqua"/>
              </w:rPr>
              <w:t xml:space="preserve"> mm</w:t>
            </w:r>
          </w:p>
        </w:tc>
        <w:tc>
          <w:tcPr>
            <w:tcW w:w="992" w:type="dxa"/>
            <w:shd w:val="clear" w:color="auto" w:fill="F2F2F2" w:themeFill="background1" w:themeFillShade="F2"/>
            <w:vAlign w:val="center"/>
          </w:tcPr>
          <w:p w14:paraId="68D8F07B" w14:textId="77777777" w:rsidR="00417BDF" w:rsidRPr="004F3F6E" w:rsidRDefault="00417BDF" w:rsidP="004F3F6E">
            <w:pPr>
              <w:spacing w:line="360" w:lineRule="auto"/>
              <w:jc w:val="both"/>
              <w:rPr>
                <w:rFonts w:ascii="Book Antiqua" w:hAnsi="Book Antiqua"/>
              </w:rPr>
            </w:pPr>
            <w:r w:rsidRPr="004F3F6E">
              <w:rPr>
                <w:rFonts w:ascii="Book Antiqua" w:hAnsi="Book Antiqua"/>
              </w:rPr>
              <w:t>Maxilla and mandible</w:t>
            </w:r>
          </w:p>
        </w:tc>
        <w:tc>
          <w:tcPr>
            <w:tcW w:w="851" w:type="dxa"/>
            <w:shd w:val="clear" w:color="auto" w:fill="F2F2F2" w:themeFill="background1" w:themeFillShade="F2"/>
            <w:vAlign w:val="center"/>
          </w:tcPr>
          <w:p w14:paraId="658E8482" w14:textId="77777777" w:rsidR="00417BDF" w:rsidRPr="004F3F6E" w:rsidRDefault="00417BDF" w:rsidP="004F3F6E">
            <w:pPr>
              <w:spacing w:line="360" w:lineRule="auto"/>
              <w:jc w:val="both"/>
              <w:rPr>
                <w:rFonts w:ascii="Book Antiqua" w:hAnsi="Book Antiqua"/>
              </w:rPr>
            </w:pPr>
            <w:r w:rsidRPr="004F3F6E">
              <w:rPr>
                <w:rFonts w:ascii="Book Antiqua" w:hAnsi="Book Antiqua"/>
              </w:rPr>
              <w:t>Free-hand</w:t>
            </w:r>
          </w:p>
        </w:tc>
        <w:tc>
          <w:tcPr>
            <w:tcW w:w="850" w:type="dxa"/>
            <w:shd w:val="clear" w:color="auto" w:fill="F2F2F2" w:themeFill="background1" w:themeFillShade="F2"/>
            <w:vAlign w:val="center"/>
          </w:tcPr>
          <w:p w14:paraId="277E69A9" w14:textId="77777777" w:rsidR="00417BDF" w:rsidRPr="004F3F6E" w:rsidRDefault="00417BDF" w:rsidP="004F3F6E">
            <w:pPr>
              <w:spacing w:line="360" w:lineRule="auto"/>
              <w:jc w:val="both"/>
              <w:rPr>
                <w:rFonts w:ascii="Book Antiqua" w:hAnsi="Book Antiqua"/>
              </w:rPr>
            </w:pPr>
            <w:r w:rsidRPr="004F3F6E">
              <w:rPr>
                <w:rFonts w:ascii="Book Antiqua" w:hAnsi="Book Antiqua"/>
              </w:rPr>
              <w:t>Drill</w:t>
            </w:r>
          </w:p>
        </w:tc>
        <w:tc>
          <w:tcPr>
            <w:tcW w:w="992" w:type="dxa"/>
            <w:shd w:val="clear" w:color="auto" w:fill="F2F2F2" w:themeFill="background1" w:themeFillShade="F2"/>
            <w:vAlign w:val="center"/>
          </w:tcPr>
          <w:p w14:paraId="37A84A97" w14:textId="77777777" w:rsidR="00417BDF" w:rsidRPr="004F3F6E" w:rsidRDefault="00417BDF" w:rsidP="004F3F6E">
            <w:pPr>
              <w:spacing w:line="360" w:lineRule="auto"/>
              <w:jc w:val="both"/>
              <w:rPr>
                <w:rFonts w:ascii="Book Antiqua" w:hAnsi="Book Antiqua"/>
              </w:rPr>
            </w:pPr>
            <w:r w:rsidRPr="004F3F6E">
              <w:rPr>
                <w:rFonts w:ascii="Book Antiqua" w:hAnsi="Book Antiqua"/>
              </w:rPr>
              <w:t>Single-crown</w:t>
            </w:r>
          </w:p>
        </w:tc>
        <w:tc>
          <w:tcPr>
            <w:tcW w:w="851" w:type="dxa"/>
            <w:shd w:val="clear" w:color="auto" w:fill="F2F2F2" w:themeFill="background1" w:themeFillShade="F2"/>
            <w:vAlign w:val="center"/>
          </w:tcPr>
          <w:p w14:paraId="4E4266A9" w14:textId="77777777" w:rsidR="00417BDF" w:rsidRPr="004F3F6E" w:rsidRDefault="00417BDF" w:rsidP="004F3F6E">
            <w:pPr>
              <w:spacing w:line="360" w:lineRule="auto"/>
              <w:jc w:val="both"/>
              <w:rPr>
                <w:rFonts w:ascii="Book Antiqua" w:hAnsi="Book Antiqua"/>
              </w:rPr>
            </w:pPr>
            <w:r w:rsidRPr="004F3F6E">
              <w:rPr>
                <w:rFonts w:ascii="Book Antiqua" w:hAnsi="Book Antiqua"/>
              </w:rPr>
              <w:t>F: 97%; C: 98%</w:t>
            </w:r>
          </w:p>
        </w:tc>
        <w:tc>
          <w:tcPr>
            <w:tcW w:w="1276" w:type="dxa"/>
            <w:shd w:val="clear" w:color="auto" w:fill="F2F2F2" w:themeFill="background1" w:themeFillShade="F2"/>
            <w:vAlign w:val="center"/>
          </w:tcPr>
          <w:p w14:paraId="33C1C217" w14:textId="0561E7C7" w:rsidR="00417BDF" w:rsidRPr="004F3F6E" w:rsidRDefault="00417BDF" w:rsidP="00940CDB">
            <w:pPr>
              <w:spacing w:line="360" w:lineRule="auto"/>
              <w:jc w:val="both"/>
              <w:rPr>
                <w:rFonts w:ascii="Book Antiqua" w:hAnsi="Book Antiqua"/>
              </w:rPr>
            </w:pPr>
            <w:r w:rsidRPr="004F3F6E">
              <w:rPr>
                <w:rFonts w:ascii="Book Antiqua" w:hAnsi="Book Antiqua"/>
              </w:rPr>
              <w:t>F: 1.22</w:t>
            </w:r>
            <w:r w:rsidR="00940CDB">
              <w:rPr>
                <w:rFonts w:ascii="Book Antiqua" w:hAnsi="Book Antiqua"/>
              </w:rPr>
              <w:t xml:space="preserve"> </w:t>
            </w:r>
            <w:r w:rsidRPr="004F3F6E">
              <w:rPr>
                <w:rFonts w:ascii="Book Antiqua" w:hAnsi="Book Antiqua"/>
              </w:rPr>
              <w:t>±</w:t>
            </w:r>
            <w:r w:rsidR="00940CDB">
              <w:rPr>
                <w:rFonts w:ascii="Book Antiqua" w:hAnsi="Book Antiqua"/>
              </w:rPr>
              <w:t xml:space="preserve"> </w:t>
            </w:r>
            <w:r w:rsidRPr="004F3F6E">
              <w:rPr>
                <w:rFonts w:ascii="Book Antiqua" w:hAnsi="Book Antiqua"/>
              </w:rPr>
              <w:t>0.87;</w:t>
            </w:r>
            <w:r w:rsidR="00940CDB">
              <w:rPr>
                <w:rFonts w:ascii="Book Antiqua" w:hAnsi="Book Antiqua"/>
              </w:rPr>
              <w:t xml:space="preserve"> </w:t>
            </w:r>
            <w:r w:rsidRPr="004F3F6E">
              <w:rPr>
                <w:rFonts w:ascii="Book Antiqua" w:hAnsi="Book Antiqua"/>
              </w:rPr>
              <w:t>C: 1.23</w:t>
            </w:r>
            <w:r w:rsidR="00940CDB">
              <w:rPr>
                <w:rFonts w:ascii="Book Antiqua" w:hAnsi="Book Antiqua"/>
              </w:rPr>
              <w:t xml:space="preserve"> </w:t>
            </w:r>
            <w:r w:rsidRPr="004F3F6E">
              <w:rPr>
                <w:rFonts w:ascii="Book Antiqua" w:hAnsi="Book Antiqua"/>
              </w:rPr>
              <w:t>±</w:t>
            </w:r>
            <w:r w:rsidR="00940CDB">
              <w:rPr>
                <w:rFonts w:ascii="Book Antiqua" w:hAnsi="Book Antiqua"/>
              </w:rPr>
              <w:t xml:space="preserve"> </w:t>
            </w:r>
            <w:r w:rsidRPr="004F3F6E">
              <w:rPr>
                <w:rFonts w:ascii="Book Antiqua" w:hAnsi="Book Antiqua"/>
              </w:rPr>
              <w:t>0.88</w:t>
            </w:r>
          </w:p>
        </w:tc>
        <w:tc>
          <w:tcPr>
            <w:tcW w:w="1134" w:type="dxa"/>
            <w:shd w:val="clear" w:color="auto" w:fill="F2F2F2" w:themeFill="background1" w:themeFillShade="F2"/>
            <w:vAlign w:val="center"/>
          </w:tcPr>
          <w:p w14:paraId="489D7E18" w14:textId="444E58DF" w:rsidR="00417BDF" w:rsidRPr="004F3F6E" w:rsidRDefault="00417BDF" w:rsidP="004F3F6E">
            <w:pPr>
              <w:spacing w:line="360" w:lineRule="auto"/>
              <w:jc w:val="both"/>
              <w:rPr>
                <w:rFonts w:ascii="Book Antiqua" w:hAnsi="Book Antiqua"/>
              </w:rPr>
            </w:pPr>
            <w:r w:rsidRPr="004F3F6E">
              <w:rPr>
                <w:rFonts w:ascii="Book Antiqua" w:hAnsi="Book Antiqua"/>
              </w:rPr>
              <w:t>F: 0%;</w:t>
            </w:r>
            <w:r w:rsidR="00940CDB">
              <w:rPr>
                <w:rFonts w:ascii="Book Antiqua" w:eastAsiaTheme="minorEastAsia" w:hAnsi="Book Antiqua" w:hint="eastAsia"/>
              </w:rPr>
              <w:t xml:space="preserve"> </w:t>
            </w:r>
            <w:r w:rsidRPr="004F3F6E">
              <w:rPr>
                <w:rFonts w:ascii="Book Antiqua" w:hAnsi="Book Antiqua"/>
              </w:rPr>
              <w:t>C: 0%</w:t>
            </w:r>
          </w:p>
        </w:tc>
        <w:tc>
          <w:tcPr>
            <w:tcW w:w="1842" w:type="dxa"/>
            <w:shd w:val="clear" w:color="auto" w:fill="F2F2F2" w:themeFill="background1" w:themeFillShade="F2"/>
            <w:vAlign w:val="center"/>
          </w:tcPr>
          <w:p w14:paraId="5CFB4059" w14:textId="77777777" w:rsidR="00417BDF" w:rsidRPr="004F3F6E" w:rsidRDefault="00417BDF" w:rsidP="004F3F6E">
            <w:pPr>
              <w:spacing w:line="360" w:lineRule="auto"/>
              <w:jc w:val="both"/>
              <w:rPr>
                <w:rFonts w:ascii="Book Antiqua" w:hAnsi="Book Antiqua"/>
              </w:rPr>
            </w:pPr>
            <w:r w:rsidRPr="004F3F6E">
              <w:rPr>
                <w:rFonts w:ascii="Book Antiqua" w:hAnsi="Book Antiqua"/>
              </w:rPr>
              <w:t xml:space="preserve">PI; SBI; </w:t>
            </w:r>
            <w:proofErr w:type="spellStart"/>
            <w:r w:rsidRPr="004F3F6E">
              <w:rPr>
                <w:rFonts w:ascii="Book Antiqua" w:hAnsi="Book Antiqua"/>
              </w:rPr>
              <w:t>BoP</w:t>
            </w:r>
            <w:proofErr w:type="spellEnd"/>
            <w:r w:rsidRPr="004F3F6E">
              <w:rPr>
                <w:rFonts w:ascii="Book Antiqua" w:hAnsi="Book Antiqua"/>
              </w:rPr>
              <w:t xml:space="preserve">; </w:t>
            </w:r>
            <w:proofErr w:type="spellStart"/>
            <w:r w:rsidRPr="004F3F6E">
              <w:rPr>
                <w:rFonts w:ascii="Book Antiqua" w:hAnsi="Book Antiqua"/>
              </w:rPr>
              <w:t>Microtopographic</w:t>
            </w:r>
            <w:proofErr w:type="spellEnd"/>
            <w:r w:rsidRPr="004F3F6E">
              <w:rPr>
                <w:rFonts w:ascii="Book Antiqua" w:hAnsi="Book Antiqua"/>
              </w:rPr>
              <w:t xml:space="preserve"> observations</w:t>
            </w:r>
          </w:p>
        </w:tc>
        <w:tc>
          <w:tcPr>
            <w:tcW w:w="709" w:type="dxa"/>
            <w:shd w:val="clear" w:color="auto" w:fill="F2F2F2" w:themeFill="background1" w:themeFillShade="F2"/>
            <w:vAlign w:val="center"/>
          </w:tcPr>
          <w:p w14:paraId="2DE08A2C" w14:textId="7BF66D30" w:rsidR="00417BDF" w:rsidRPr="004F3F6E" w:rsidRDefault="00417BDF" w:rsidP="004F3F6E">
            <w:pPr>
              <w:spacing w:line="360" w:lineRule="auto"/>
              <w:jc w:val="both"/>
              <w:rPr>
                <w:rFonts w:ascii="Book Antiqua" w:hAnsi="Book Antiqua"/>
              </w:rPr>
            </w:pPr>
            <w:r w:rsidRPr="004F3F6E">
              <w:rPr>
                <w:rFonts w:ascii="Book Antiqua" w:hAnsi="Book Antiqua"/>
              </w:rPr>
              <w:t xml:space="preserve">3 </w:t>
            </w:r>
            <w:proofErr w:type="spellStart"/>
            <w:r w:rsidRPr="004F3F6E">
              <w:rPr>
                <w:rFonts w:ascii="Book Antiqua" w:hAnsi="Book Antiqua"/>
              </w:rPr>
              <w:t>yr</w:t>
            </w:r>
            <w:proofErr w:type="spellEnd"/>
          </w:p>
        </w:tc>
        <w:tc>
          <w:tcPr>
            <w:tcW w:w="709" w:type="dxa"/>
            <w:shd w:val="clear" w:color="auto" w:fill="F2F2F2" w:themeFill="background1" w:themeFillShade="F2"/>
            <w:vAlign w:val="center"/>
          </w:tcPr>
          <w:p w14:paraId="1422A37C" w14:textId="06AC9B84" w:rsidR="00417BDF" w:rsidRPr="004F3F6E" w:rsidRDefault="00417BDF" w:rsidP="004F3F6E">
            <w:pPr>
              <w:spacing w:line="360" w:lineRule="auto"/>
              <w:jc w:val="both"/>
              <w:rPr>
                <w:rFonts w:ascii="Book Antiqua" w:hAnsi="Book Antiqua"/>
              </w:rPr>
            </w:pPr>
            <w:r w:rsidRPr="004F3F6E">
              <w:rPr>
                <w:rFonts w:ascii="Book Antiqua" w:hAnsi="Book Antiqua"/>
              </w:rPr>
              <w:t>0</w:t>
            </w:r>
            <w:r w:rsidR="00940CDB">
              <w:rPr>
                <w:rFonts w:ascii="Book Antiqua" w:eastAsiaTheme="minorEastAsia" w:hAnsi="Book Antiqua" w:hint="eastAsia"/>
              </w:rPr>
              <w:t xml:space="preserve"> </w:t>
            </w:r>
            <w:r w:rsidRPr="004F3F6E">
              <w:rPr>
                <w:rFonts w:ascii="Book Antiqua" w:hAnsi="Book Antiqua"/>
              </w:rPr>
              <w:t>(0%)</w:t>
            </w:r>
          </w:p>
        </w:tc>
      </w:tr>
    </w:tbl>
    <w:p w14:paraId="50796063" w14:textId="62D14D66" w:rsidR="00417BDF" w:rsidRDefault="00417BDF" w:rsidP="00747ABC">
      <w:pPr>
        <w:spacing w:line="360" w:lineRule="auto"/>
        <w:jc w:val="both"/>
        <w:rPr>
          <w:rFonts w:ascii="Book Antiqua" w:hAnsi="Book Antiqua"/>
        </w:rPr>
      </w:pPr>
      <w:proofErr w:type="spellStart"/>
      <w:proofErr w:type="gramStart"/>
      <w:r w:rsidRPr="004F3F6E">
        <w:rPr>
          <w:rFonts w:ascii="Book Antiqua" w:hAnsi="Book Antiqua"/>
          <w:vertAlign w:val="superscript"/>
        </w:rPr>
        <w:t>a</w:t>
      </w:r>
      <w:r w:rsidRPr="004F3F6E">
        <w:rPr>
          <w:rFonts w:ascii="Book Antiqua" w:hAnsi="Book Antiqua"/>
        </w:rPr>
        <w:t>The</w:t>
      </w:r>
      <w:proofErr w:type="spellEnd"/>
      <w:r w:rsidRPr="004F3F6E">
        <w:rPr>
          <w:rFonts w:ascii="Book Antiqua" w:hAnsi="Book Antiqua"/>
        </w:rPr>
        <w:t xml:space="preserve"> loss to follow-up was reported at </w:t>
      </w:r>
      <w:r w:rsidR="00271CE3">
        <w:rPr>
          <w:rFonts w:ascii="Book Antiqua" w:hAnsi="Book Antiqua"/>
        </w:rPr>
        <w:t xml:space="preserve">the </w:t>
      </w:r>
      <w:r w:rsidRPr="004F3F6E">
        <w:rPr>
          <w:rFonts w:ascii="Book Antiqua" w:hAnsi="Book Antiqua"/>
        </w:rPr>
        <w:t>patient level;</w:t>
      </w:r>
      <w:r w:rsidR="00940CDB">
        <w:rPr>
          <w:rFonts w:ascii="Book Antiqua" w:hAnsi="Book Antiqua"/>
        </w:rPr>
        <w:t xml:space="preserve"> </w:t>
      </w:r>
      <w:proofErr w:type="spellStart"/>
      <w:r w:rsidRPr="004F3F6E">
        <w:rPr>
          <w:rFonts w:ascii="Book Antiqua" w:hAnsi="Book Antiqua"/>
          <w:vertAlign w:val="superscript"/>
        </w:rPr>
        <w:t>b</w:t>
      </w:r>
      <w:r w:rsidRPr="004F3F6E">
        <w:rPr>
          <w:rFonts w:ascii="Book Antiqua" w:hAnsi="Book Antiqua"/>
        </w:rPr>
        <w:t>The</w:t>
      </w:r>
      <w:proofErr w:type="spellEnd"/>
      <w:r w:rsidRPr="004F3F6E">
        <w:rPr>
          <w:rFonts w:ascii="Book Antiqua" w:hAnsi="Book Antiqua"/>
        </w:rPr>
        <w:t xml:space="preserve"> age range at baseline was not available in this study; however, the patients after an 8.5-year follow-up </w:t>
      </w:r>
      <w:r w:rsidR="00271CE3">
        <w:rPr>
          <w:rFonts w:ascii="Book Antiqua" w:hAnsi="Book Antiqua"/>
        </w:rPr>
        <w:t>had</w:t>
      </w:r>
      <w:r w:rsidRPr="004F3F6E">
        <w:rPr>
          <w:rFonts w:ascii="Book Antiqua" w:hAnsi="Book Antiqua"/>
        </w:rPr>
        <w:t xml:space="preserve"> a mean age of 56.8 (range 37-75) years</w:t>
      </w:r>
      <w:r w:rsidR="00940CDB">
        <w:rPr>
          <w:rFonts w:ascii="Book Antiqua" w:hAnsi="Book Antiqua"/>
        </w:rPr>
        <w:t xml:space="preserve">; </w:t>
      </w:r>
      <w:proofErr w:type="spellStart"/>
      <w:r w:rsidRPr="004F3F6E">
        <w:rPr>
          <w:rFonts w:ascii="Book Antiqua" w:hAnsi="Book Antiqua"/>
          <w:vertAlign w:val="superscript"/>
        </w:rPr>
        <w:t>c</w:t>
      </w:r>
      <w:r w:rsidRPr="004F3F6E">
        <w:rPr>
          <w:rFonts w:ascii="Book Antiqua" w:hAnsi="Book Antiqua"/>
        </w:rPr>
        <w:t>The</w:t>
      </w:r>
      <w:proofErr w:type="spellEnd"/>
      <w:r w:rsidRPr="004F3F6E">
        <w:rPr>
          <w:rFonts w:ascii="Book Antiqua" w:hAnsi="Book Antiqua"/>
        </w:rPr>
        <w:t xml:space="preserve"> exact number of complications in each study group (</w:t>
      </w:r>
      <w:r w:rsidRPr="004F3F6E">
        <w:rPr>
          <w:rFonts w:ascii="Book Antiqua" w:hAnsi="Book Antiqua"/>
          <w:i/>
        </w:rPr>
        <w:t>i.e.</w:t>
      </w:r>
      <w:r w:rsidR="00940CDB" w:rsidRPr="00940CDB">
        <w:rPr>
          <w:rFonts w:ascii="Book Antiqua" w:hAnsi="Book Antiqua"/>
          <w:iCs/>
        </w:rPr>
        <w:t>,</w:t>
      </w:r>
      <w:r w:rsidRPr="004F3F6E">
        <w:rPr>
          <w:rFonts w:ascii="Book Antiqua" w:hAnsi="Book Antiqua"/>
        </w:rPr>
        <w:t xml:space="preserve"> flapless and conventional groups) was not available in this study, </w:t>
      </w:r>
      <w:r w:rsidR="00271CE3">
        <w:rPr>
          <w:rFonts w:ascii="Book Antiqua" w:hAnsi="Book Antiqua"/>
        </w:rPr>
        <w:t>and</w:t>
      </w:r>
      <w:r w:rsidRPr="004F3F6E">
        <w:rPr>
          <w:rFonts w:ascii="Book Antiqua" w:hAnsi="Book Antiqua"/>
        </w:rPr>
        <w:t xml:space="preserve"> the overall number of complications was reported to be 16 cases of biological complications and 11 cases of technical complications;</w:t>
      </w:r>
      <w:r w:rsidR="00940CDB">
        <w:rPr>
          <w:rFonts w:ascii="Book Antiqua" w:hAnsi="Book Antiqua"/>
        </w:rPr>
        <w:t xml:space="preserve"> </w:t>
      </w:r>
      <w:proofErr w:type="spellStart"/>
      <w:r w:rsidRPr="004F3F6E">
        <w:rPr>
          <w:rFonts w:ascii="Book Antiqua" w:hAnsi="Book Antiqua"/>
          <w:vertAlign w:val="superscript"/>
        </w:rPr>
        <w:t>d</w:t>
      </w:r>
      <w:r w:rsidRPr="004F3F6E">
        <w:rPr>
          <w:rFonts w:ascii="Book Antiqua" w:hAnsi="Book Antiqua"/>
        </w:rPr>
        <w:t>The</w:t>
      </w:r>
      <w:proofErr w:type="spellEnd"/>
      <w:r w:rsidRPr="004F3F6E">
        <w:rPr>
          <w:rFonts w:ascii="Book Antiqua" w:hAnsi="Book Antiqua"/>
        </w:rPr>
        <w:t xml:space="preserve"> articles reported the long-term</w:t>
      </w:r>
      <w:bookmarkStart w:id="20" w:name="_GoBack"/>
      <w:bookmarkEnd w:id="20"/>
      <w:r w:rsidRPr="004F3F6E">
        <w:rPr>
          <w:rFonts w:ascii="Book Antiqua" w:hAnsi="Book Antiqua"/>
        </w:rPr>
        <w:t xml:space="preserve"> clinical performance of participants from a previously published clinical study with a short (</w:t>
      </w:r>
      <w:r w:rsidRPr="004F3F6E">
        <w:rPr>
          <w:rFonts w:ascii="Book Antiqua" w:hAnsi="Book Antiqua"/>
          <w:i/>
        </w:rPr>
        <w:t>e.g.</w:t>
      </w:r>
      <w:r w:rsidR="00940CDB" w:rsidRPr="00940CDB">
        <w:rPr>
          <w:rFonts w:ascii="Book Antiqua" w:hAnsi="Book Antiqua"/>
          <w:iCs/>
        </w:rPr>
        <w:t>,</w:t>
      </w:r>
      <w:r w:rsidRPr="004F3F6E">
        <w:rPr>
          <w:rFonts w:ascii="Book Antiqua" w:hAnsi="Book Antiqua"/>
        </w:rPr>
        <w:t xml:space="preserve"> one-year) follow-up; thus, some baseline information was ex</w:t>
      </w:r>
      <w:r w:rsidR="00271CE3">
        <w:rPr>
          <w:rFonts w:ascii="Book Antiqua" w:hAnsi="Book Antiqua"/>
        </w:rPr>
        <w:t>tr</w:t>
      </w:r>
      <w:r w:rsidRPr="004F3F6E">
        <w:rPr>
          <w:rFonts w:ascii="Book Antiqua" w:hAnsi="Book Antiqua"/>
        </w:rPr>
        <w:t>acted from the previous paper</w:t>
      </w:r>
      <w:r w:rsidR="00940CDB">
        <w:rPr>
          <w:rFonts w:ascii="Book Antiqua" w:hAnsi="Book Antiqua"/>
        </w:rPr>
        <w:t>.</w:t>
      </w:r>
      <w:proofErr w:type="gramEnd"/>
      <w:r w:rsidR="00747ABC">
        <w:rPr>
          <w:rFonts w:ascii="Book Antiqua" w:eastAsiaTheme="minorEastAsia" w:hAnsi="Book Antiqua" w:hint="eastAsia"/>
        </w:rPr>
        <w:t xml:space="preserve"> </w:t>
      </w:r>
      <w:r w:rsidR="001467C3" w:rsidRPr="004F3F6E">
        <w:rPr>
          <w:rFonts w:ascii="Book Antiqua" w:hAnsi="Book Antiqua"/>
        </w:rPr>
        <w:t>SD</w:t>
      </w:r>
      <w:r w:rsidR="00940CDB">
        <w:rPr>
          <w:rFonts w:ascii="Book Antiqua" w:hAnsi="Book Antiqua"/>
        </w:rPr>
        <w:t>:</w:t>
      </w:r>
      <w:r w:rsidR="001467C3" w:rsidRPr="004F3F6E">
        <w:rPr>
          <w:rFonts w:ascii="Book Antiqua" w:hAnsi="Book Antiqua"/>
        </w:rPr>
        <w:t xml:space="preserve"> </w:t>
      </w:r>
      <w:r w:rsidR="00940CDB" w:rsidRPr="004F3F6E">
        <w:rPr>
          <w:rFonts w:ascii="Book Antiqua" w:hAnsi="Book Antiqua"/>
        </w:rPr>
        <w:t xml:space="preserve">Standard </w:t>
      </w:r>
      <w:r w:rsidR="001467C3" w:rsidRPr="004F3F6E">
        <w:rPr>
          <w:rFonts w:ascii="Book Antiqua" w:hAnsi="Book Antiqua"/>
        </w:rPr>
        <w:t xml:space="preserve">deviation; </w:t>
      </w:r>
      <w:r w:rsidRPr="004F3F6E">
        <w:rPr>
          <w:rFonts w:ascii="Book Antiqua" w:hAnsi="Book Antiqua"/>
        </w:rPr>
        <w:t>F</w:t>
      </w:r>
      <w:r w:rsidR="00940CDB">
        <w:rPr>
          <w:rFonts w:ascii="Book Antiqua" w:hAnsi="Book Antiqua"/>
        </w:rPr>
        <w:t>:</w:t>
      </w:r>
      <w:r w:rsidRPr="004F3F6E">
        <w:rPr>
          <w:rFonts w:ascii="Book Antiqua" w:hAnsi="Book Antiqua"/>
        </w:rPr>
        <w:t xml:space="preserve"> </w:t>
      </w:r>
      <w:r w:rsidR="00940CDB" w:rsidRPr="004F3F6E">
        <w:rPr>
          <w:rFonts w:ascii="Book Antiqua" w:hAnsi="Book Antiqua"/>
        </w:rPr>
        <w:t xml:space="preserve">Flapless </w:t>
      </w:r>
      <w:r w:rsidRPr="004F3F6E">
        <w:rPr>
          <w:rFonts w:ascii="Book Antiqua" w:hAnsi="Book Antiqua"/>
        </w:rPr>
        <w:t>(intervention) group; C</w:t>
      </w:r>
      <w:r w:rsidR="00940CDB">
        <w:rPr>
          <w:rFonts w:ascii="Book Antiqua" w:hAnsi="Book Antiqua"/>
        </w:rPr>
        <w:t>:</w:t>
      </w:r>
      <w:r w:rsidRPr="004F3F6E">
        <w:rPr>
          <w:rFonts w:ascii="Book Antiqua" w:hAnsi="Book Antiqua"/>
        </w:rPr>
        <w:t xml:space="preserve"> </w:t>
      </w:r>
      <w:r w:rsidR="00940CDB" w:rsidRPr="004F3F6E">
        <w:rPr>
          <w:rFonts w:ascii="Book Antiqua" w:hAnsi="Book Antiqua"/>
        </w:rPr>
        <w:t xml:space="preserve">Conventional </w:t>
      </w:r>
      <w:r w:rsidRPr="004F3F6E">
        <w:rPr>
          <w:rFonts w:ascii="Book Antiqua" w:hAnsi="Book Antiqua"/>
        </w:rPr>
        <w:t>(comparison) group; NR</w:t>
      </w:r>
      <w:r w:rsidR="00940CDB">
        <w:rPr>
          <w:rFonts w:ascii="Book Antiqua" w:hAnsi="Book Antiqua"/>
        </w:rPr>
        <w:t>:</w:t>
      </w:r>
      <w:r w:rsidRPr="004F3F6E">
        <w:rPr>
          <w:rFonts w:ascii="Book Antiqua" w:hAnsi="Book Antiqua"/>
        </w:rPr>
        <w:t xml:space="preserve"> </w:t>
      </w:r>
      <w:r w:rsidR="00940CDB" w:rsidRPr="004F3F6E">
        <w:rPr>
          <w:rFonts w:ascii="Book Antiqua" w:hAnsi="Book Antiqua"/>
        </w:rPr>
        <w:t xml:space="preserve">Not </w:t>
      </w:r>
      <w:r w:rsidRPr="004F3F6E">
        <w:rPr>
          <w:rFonts w:ascii="Book Antiqua" w:hAnsi="Book Antiqua"/>
        </w:rPr>
        <w:t>reported; NA</w:t>
      </w:r>
      <w:r w:rsidR="00940CDB">
        <w:rPr>
          <w:rFonts w:ascii="Book Antiqua" w:hAnsi="Book Antiqua"/>
        </w:rPr>
        <w:t>:</w:t>
      </w:r>
      <w:r w:rsidRPr="004F3F6E">
        <w:rPr>
          <w:rFonts w:ascii="Book Antiqua" w:hAnsi="Book Antiqua"/>
        </w:rPr>
        <w:t xml:space="preserve"> </w:t>
      </w:r>
      <w:r w:rsidR="00940CDB" w:rsidRPr="004F3F6E">
        <w:rPr>
          <w:rFonts w:ascii="Book Antiqua" w:hAnsi="Book Antiqua"/>
        </w:rPr>
        <w:t xml:space="preserve">Not </w:t>
      </w:r>
      <w:r w:rsidRPr="004F3F6E">
        <w:rPr>
          <w:rFonts w:ascii="Book Antiqua" w:hAnsi="Book Antiqua"/>
        </w:rPr>
        <w:t>available; RCT</w:t>
      </w:r>
      <w:r w:rsidR="00940CDB">
        <w:rPr>
          <w:rFonts w:ascii="Book Antiqua" w:hAnsi="Book Antiqua"/>
        </w:rPr>
        <w:t>:</w:t>
      </w:r>
      <w:r w:rsidRPr="004F3F6E">
        <w:rPr>
          <w:rFonts w:ascii="Book Antiqua" w:hAnsi="Book Antiqua"/>
        </w:rPr>
        <w:t xml:space="preserve"> </w:t>
      </w:r>
      <w:r w:rsidR="00940CDB" w:rsidRPr="004F3F6E">
        <w:rPr>
          <w:rFonts w:ascii="Book Antiqua" w:hAnsi="Book Antiqua"/>
        </w:rPr>
        <w:t xml:space="preserve">Randomised </w:t>
      </w:r>
      <w:r w:rsidRPr="004F3F6E">
        <w:rPr>
          <w:rFonts w:ascii="Book Antiqua" w:hAnsi="Book Antiqua"/>
        </w:rPr>
        <w:t>controlled trial; PC</w:t>
      </w:r>
      <w:r w:rsidR="00940CDB">
        <w:rPr>
          <w:rFonts w:ascii="Book Antiqua" w:hAnsi="Book Antiqua"/>
        </w:rPr>
        <w:t>:</w:t>
      </w:r>
      <w:r w:rsidRPr="004F3F6E">
        <w:rPr>
          <w:rFonts w:ascii="Book Antiqua" w:hAnsi="Book Antiqua"/>
        </w:rPr>
        <w:t xml:space="preserve"> </w:t>
      </w:r>
      <w:r w:rsidR="00940CDB" w:rsidRPr="004F3F6E">
        <w:rPr>
          <w:rFonts w:ascii="Book Antiqua" w:hAnsi="Book Antiqua"/>
        </w:rPr>
        <w:t xml:space="preserve">Prospective </w:t>
      </w:r>
      <w:r w:rsidRPr="004F3F6E">
        <w:rPr>
          <w:rFonts w:ascii="Book Antiqua" w:hAnsi="Book Antiqua"/>
        </w:rPr>
        <w:t>cohort study; RC</w:t>
      </w:r>
      <w:r w:rsidR="00940CDB">
        <w:rPr>
          <w:rFonts w:ascii="Book Antiqua" w:hAnsi="Book Antiqua"/>
        </w:rPr>
        <w:t>:</w:t>
      </w:r>
      <w:r w:rsidRPr="004F3F6E">
        <w:rPr>
          <w:rFonts w:ascii="Book Antiqua" w:hAnsi="Book Antiqua"/>
        </w:rPr>
        <w:t xml:space="preserve"> </w:t>
      </w:r>
      <w:r w:rsidR="00940CDB" w:rsidRPr="004F3F6E">
        <w:rPr>
          <w:rFonts w:ascii="Book Antiqua" w:hAnsi="Book Antiqua"/>
        </w:rPr>
        <w:t xml:space="preserve">Retrospective </w:t>
      </w:r>
      <w:r w:rsidRPr="004F3F6E">
        <w:rPr>
          <w:rFonts w:ascii="Book Antiqua" w:hAnsi="Book Antiqua"/>
        </w:rPr>
        <w:t>cohort study; PPD</w:t>
      </w:r>
      <w:r w:rsidR="00940CDB">
        <w:rPr>
          <w:rFonts w:ascii="Book Antiqua" w:hAnsi="Book Antiqua"/>
        </w:rPr>
        <w:t>:</w:t>
      </w:r>
      <w:r w:rsidRPr="004F3F6E">
        <w:rPr>
          <w:rFonts w:ascii="Book Antiqua" w:hAnsi="Book Antiqua"/>
        </w:rPr>
        <w:t xml:space="preserve"> </w:t>
      </w:r>
      <w:r w:rsidR="00940CDB" w:rsidRPr="004F3F6E">
        <w:rPr>
          <w:rFonts w:ascii="Book Antiqua" w:hAnsi="Book Antiqua"/>
        </w:rPr>
        <w:t xml:space="preserve">Pocket </w:t>
      </w:r>
      <w:r w:rsidRPr="004F3F6E">
        <w:rPr>
          <w:rFonts w:ascii="Book Antiqua" w:hAnsi="Book Antiqua"/>
        </w:rPr>
        <w:t>probing depth; PI</w:t>
      </w:r>
      <w:r w:rsidR="00940CDB">
        <w:rPr>
          <w:rFonts w:ascii="Book Antiqua" w:hAnsi="Book Antiqua"/>
        </w:rPr>
        <w:t>:</w:t>
      </w:r>
      <w:r w:rsidRPr="004F3F6E">
        <w:rPr>
          <w:rFonts w:ascii="Book Antiqua" w:hAnsi="Book Antiqua"/>
        </w:rPr>
        <w:t xml:space="preserve"> Plaque Index; GI</w:t>
      </w:r>
      <w:r w:rsidR="00940CDB">
        <w:rPr>
          <w:rFonts w:ascii="Book Antiqua" w:hAnsi="Book Antiqua"/>
        </w:rPr>
        <w:t>:</w:t>
      </w:r>
      <w:r w:rsidRPr="004F3F6E">
        <w:rPr>
          <w:rFonts w:ascii="Book Antiqua" w:hAnsi="Book Antiqua"/>
        </w:rPr>
        <w:t xml:space="preserve"> Gingiva Index; </w:t>
      </w:r>
      <w:proofErr w:type="spellStart"/>
      <w:r w:rsidRPr="004F3F6E">
        <w:rPr>
          <w:rFonts w:ascii="Book Antiqua" w:hAnsi="Book Antiqua"/>
        </w:rPr>
        <w:t>BoP</w:t>
      </w:r>
      <w:proofErr w:type="spellEnd"/>
      <w:r w:rsidR="00940CDB">
        <w:rPr>
          <w:rFonts w:ascii="Book Antiqua" w:hAnsi="Book Antiqua"/>
        </w:rPr>
        <w:t>:</w:t>
      </w:r>
      <w:r w:rsidRPr="004F3F6E">
        <w:rPr>
          <w:rFonts w:ascii="Book Antiqua" w:hAnsi="Book Antiqua"/>
        </w:rPr>
        <w:t xml:space="preserve"> </w:t>
      </w:r>
      <w:r w:rsidR="00940CDB" w:rsidRPr="004F3F6E">
        <w:rPr>
          <w:rFonts w:ascii="Book Antiqua" w:hAnsi="Book Antiqua"/>
        </w:rPr>
        <w:t xml:space="preserve">Bleeding </w:t>
      </w:r>
      <w:r w:rsidRPr="004F3F6E">
        <w:rPr>
          <w:rFonts w:ascii="Book Antiqua" w:hAnsi="Book Antiqua"/>
        </w:rPr>
        <w:t>on probing; BI</w:t>
      </w:r>
      <w:r w:rsidR="00940CDB">
        <w:rPr>
          <w:rFonts w:ascii="Book Antiqua" w:hAnsi="Book Antiqua"/>
        </w:rPr>
        <w:t>:</w:t>
      </w:r>
      <w:r w:rsidRPr="004F3F6E">
        <w:rPr>
          <w:rFonts w:ascii="Book Antiqua" w:hAnsi="Book Antiqua"/>
        </w:rPr>
        <w:t xml:space="preserve"> Bleeding Index; SBI</w:t>
      </w:r>
      <w:r w:rsidR="00940CDB">
        <w:rPr>
          <w:rFonts w:ascii="Book Antiqua" w:hAnsi="Book Antiqua"/>
        </w:rPr>
        <w:t>:</w:t>
      </w:r>
      <w:r w:rsidRPr="004F3F6E">
        <w:rPr>
          <w:rFonts w:ascii="Book Antiqua" w:hAnsi="Book Antiqua"/>
        </w:rPr>
        <w:t xml:space="preserve"> Sulcus Bleeding Index.</w:t>
      </w:r>
    </w:p>
    <w:p w14:paraId="7C6DFBEC" w14:textId="77777777" w:rsidR="00940CDB" w:rsidRDefault="00940CDB" w:rsidP="004F3F6E">
      <w:pPr>
        <w:spacing w:line="360" w:lineRule="auto"/>
        <w:jc w:val="both"/>
        <w:rPr>
          <w:rFonts w:ascii="Book Antiqua" w:hAnsi="Book Antiqua"/>
        </w:rPr>
      </w:pPr>
    </w:p>
    <w:p w14:paraId="31216321" w14:textId="4558D847" w:rsidR="00940CDB" w:rsidRPr="004F3F6E" w:rsidRDefault="00940CDB" w:rsidP="004F3F6E">
      <w:pPr>
        <w:spacing w:line="360" w:lineRule="auto"/>
        <w:jc w:val="both"/>
        <w:rPr>
          <w:rFonts w:ascii="Book Antiqua" w:hAnsi="Book Antiqua"/>
        </w:rPr>
        <w:sectPr w:rsidR="00940CDB" w:rsidRPr="004F3F6E" w:rsidSect="00940CDB">
          <w:pgSz w:w="16840" w:h="11900" w:orient="landscape" w:code="9"/>
          <w:pgMar w:top="1800" w:right="1440" w:bottom="1800" w:left="1440" w:header="720" w:footer="720" w:gutter="0"/>
          <w:cols w:space="720"/>
          <w:noEndnote/>
          <w:docGrid w:linePitch="326"/>
        </w:sectPr>
      </w:pPr>
    </w:p>
    <w:p w14:paraId="3293F641" w14:textId="26CBC5AF" w:rsidR="00417BDF" w:rsidRPr="00940CDB" w:rsidRDefault="00417BDF" w:rsidP="004F3F6E">
      <w:pPr>
        <w:pStyle w:val="af"/>
        <w:keepNext/>
        <w:spacing w:after="0" w:line="360" w:lineRule="auto"/>
        <w:jc w:val="both"/>
        <w:rPr>
          <w:rFonts w:ascii="Book Antiqua" w:hAnsi="Book Antiqua"/>
          <w:b/>
          <w:bCs/>
          <w:sz w:val="24"/>
          <w:szCs w:val="24"/>
        </w:rPr>
      </w:pPr>
      <w:r w:rsidRPr="00940CDB">
        <w:rPr>
          <w:rFonts w:ascii="Book Antiqua" w:hAnsi="Book Antiqua"/>
          <w:b/>
          <w:bCs/>
          <w:i w:val="0"/>
          <w:iCs w:val="0"/>
          <w:color w:val="auto"/>
          <w:sz w:val="24"/>
          <w:szCs w:val="24"/>
        </w:rPr>
        <w:lastRenderedPageBreak/>
        <w:t xml:space="preserve">Table </w:t>
      </w:r>
      <w:r w:rsidRPr="00940CDB">
        <w:rPr>
          <w:rFonts w:ascii="Book Antiqua" w:hAnsi="Book Antiqua"/>
          <w:b/>
          <w:bCs/>
          <w:i w:val="0"/>
          <w:iCs w:val="0"/>
          <w:color w:val="auto"/>
          <w:sz w:val="24"/>
          <w:szCs w:val="24"/>
        </w:rPr>
        <w:fldChar w:fldCharType="begin"/>
      </w:r>
      <w:r w:rsidRPr="00940CDB">
        <w:rPr>
          <w:rFonts w:ascii="Book Antiqua" w:hAnsi="Book Antiqua"/>
          <w:b/>
          <w:bCs/>
          <w:i w:val="0"/>
          <w:iCs w:val="0"/>
          <w:color w:val="auto"/>
          <w:sz w:val="24"/>
          <w:szCs w:val="24"/>
        </w:rPr>
        <w:instrText xml:space="preserve"> SEQ Table \* ARABIC </w:instrText>
      </w:r>
      <w:r w:rsidRPr="00940CDB">
        <w:rPr>
          <w:rFonts w:ascii="Book Antiqua" w:hAnsi="Book Antiqua"/>
          <w:b/>
          <w:bCs/>
          <w:i w:val="0"/>
          <w:iCs w:val="0"/>
          <w:color w:val="auto"/>
          <w:sz w:val="24"/>
          <w:szCs w:val="24"/>
        </w:rPr>
        <w:fldChar w:fldCharType="separate"/>
      </w:r>
      <w:proofErr w:type="gramStart"/>
      <w:r w:rsidRPr="00940CDB">
        <w:rPr>
          <w:rFonts w:ascii="Book Antiqua" w:hAnsi="Book Antiqua"/>
          <w:b/>
          <w:bCs/>
          <w:i w:val="0"/>
          <w:iCs w:val="0"/>
          <w:color w:val="auto"/>
          <w:sz w:val="24"/>
          <w:szCs w:val="24"/>
        </w:rPr>
        <w:t>3</w:t>
      </w:r>
      <w:proofErr w:type="gramEnd"/>
      <w:r w:rsidRPr="00940CDB">
        <w:rPr>
          <w:rFonts w:ascii="Book Antiqua" w:hAnsi="Book Antiqua"/>
          <w:b/>
          <w:bCs/>
          <w:i w:val="0"/>
          <w:iCs w:val="0"/>
          <w:color w:val="auto"/>
          <w:sz w:val="24"/>
          <w:szCs w:val="24"/>
        </w:rPr>
        <w:fldChar w:fldCharType="end"/>
      </w:r>
      <w:r w:rsidRPr="00940CDB">
        <w:rPr>
          <w:rFonts w:ascii="Book Antiqua" w:hAnsi="Book Antiqua"/>
          <w:b/>
          <w:bCs/>
          <w:i w:val="0"/>
          <w:iCs w:val="0"/>
          <w:color w:val="auto"/>
          <w:sz w:val="24"/>
          <w:szCs w:val="24"/>
        </w:rPr>
        <w:t xml:space="preserve"> Quality assessment and risk of bias of the included non-randomised studies</w:t>
      </w:r>
    </w:p>
    <w:tbl>
      <w:tblPr>
        <w:tblStyle w:val="af0"/>
        <w:tblpPr w:leftFromText="180" w:rightFromText="180" w:vertAnchor="text" w:horzAnchor="page" w:tblpX="1549" w:tblpY="28"/>
        <w:tblW w:w="919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9"/>
        <w:gridCol w:w="5530"/>
        <w:gridCol w:w="2229"/>
      </w:tblGrid>
      <w:tr w:rsidR="00417BDF" w:rsidRPr="004F3F6E" w14:paraId="51C70774" w14:textId="77777777" w:rsidTr="001C5331">
        <w:tc>
          <w:tcPr>
            <w:tcW w:w="1458" w:type="dxa"/>
            <w:tcBorders>
              <w:top w:val="single" w:sz="4" w:space="0" w:color="auto"/>
              <w:bottom w:val="single" w:sz="4" w:space="0" w:color="auto"/>
            </w:tcBorders>
          </w:tcPr>
          <w:p w14:paraId="715AD827" w14:textId="77777777" w:rsidR="00417BDF" w:rsidRPr="00940CDB" w:rsidRDefault="00417BDF" w:rsidP="004F3F6E">
            <w:pPr>
              <w:spacing w:line="360" w:lineRule="auto"/>
              <w:jc w:val="both"/>
              <w:rPr>
                <w:rFonts w:ascii="Book Antiqua" w:hAnsi="Book Antiqua"/>
                <w:b/>
                <w:bCs/>
              </w:rPr>
            </w:pPr>
            <w:r w:rsidRPr="00940CDB">
              <w:rPr>
                <w:rFonts w:ascii="Book Antiqua" w:hAnsi="Book Antiqua"/>
                <w:b/>
                <w:bCs/>
              </w:rPr>
              <w:t>Study</w:t>
            </w:r>
          </w:p>
        </w:tc>
        <w:tc>
          <w:tcPr>
            <w:tcW w:w="5670" w:type="dxa"/>
            <w:tcBorders>
              <w:top w:val="single" w:sz="4" w:space="0" w:color="auto"/>
              <w:bottom w:val="single" w:sz="4" w:space="0" w:color="auto"/>
            </w:tcBorders>
          </w:tcPr>
          <w:p w14:paraId="45234761" w14:textId="77777777" w:rsidR="00417BDF" w:rsidRPr="00940CDB" w:rsidRDefault="00417BDF" w:rsidP="004F3F6E">
            <w:pPr>
              <w:spacing w:line="360" w:lineRule="auto"/>
              <w:jc w:val="both"/>
              <w:rPr>
                <w:rFonts w:ascii="Book Antiqua" w:hAnsi="Book Antiqua"/>
                <w:b/>
                <w:bCs/>
              </w:rPr>
            </w:pPr>
            <w:r w:rsidRPr="00940CDB">
              <w:rPr>
                <w:rFonts w:ascii="Book Antiqua" w:hAnsi="Book Antiqua"/>
                <w:b/>
                <w:bCs/>
              </w:rPr>
              <w:t>Coding Manual for Cohort Studies</w:t>
            </w:r>
          </w:p>
        </w:tc>
        <w:tc>
          <w:tcPr>
            <w:tcW w:w="2070" w:type="dxa"/>
            <w:tcBorders>
              <w:top w:val="single" w:sz="4" w:space="0" w:color="auto"/>
              <w:bottom w:val="single" w:sz="4" w:space="0" w:color="auto"/>
            </w:tcBorders>
          </w:tcPr>
          <w:p w14:paraId="75762DC6" w14:textId="77777777" w:rsidR="00417BDF" w:rsidRPr="00940CDB" w:rsidRDefault="00417BDF" w:rsidP="004F3F6E">
            <w:pPr>
              <w:spacing w:line="360" w:lineRule="auto"/>
              <w:jc w:val="both"/>
              <w:rPr>
                <w:rFonts w:ascii="Book Antiqua" w:hAnsi="Book Antiqua"/>
                <w:b/>
                <w:bCs/>
              </w:rPr>
            </w:pPr>
            <w:r w:rsidRPr="00940CDB">
              <w:rPr>
                <w:rFonts w:ascii="Book Antiqua" w:hAnsi="Book Antiqua"/>
                <w:b/>
                <w:bCs/>
              </w:rPr>
              <w:t>Newcastle-Ottawa Scale</w:t>
            </w:r>
          </w:p>
        </w:tc>
      </w:tr>
      <w:tr w:rsidR="00417BDF" w:rsidRPr="004F3F6E" w14:paraId="00E36F56" w14:textId="77777777" w:rsidTr="001C5331">
        <w:trPr>
          <w:trHeight w:val="25"/>
        </w:trPr>
        <w:tc>
          <w:tcPr>
            <w:tcW w:w="1458" w:type="dxa"/>
            <w:vMerge w:val="restart"/>
            <w:tcBorders>
              <w:top w:val="single" w:sz="4" w:space="0" w:color="auto"/>
              <w:bottom w:val="nil"/>
            </w:tcBorders>
          </w:tcPr>
          <w:p w14:paraId="5B75D72A" w14:textId="6C5B4B0C" w:rsidR="00417BDF" w:rsidRPr="004F3F6E" w:rsidRDefault="00940CDB" w:rsidP="004F3F6E">
            <w:pPr>
              <w:spacing w:line="360" w:lineRule="auto"/>
              <w:jc w:val="both"/>
              <w:rPr>
                <w:rFonts w:ascii="Book Antiqua" w:hAnsi="Book Antiqua"/>
              </w:rPr>
            </w:pPr>
            <w:r w:rsidRPr="004F3F6E">
              <w:rPr>
                <w:rFonts w:ascii="Book Antiqua" w:hAnsi="Book Antiqua"/>
              </w:rPr>
              <w:t>Cooper</w:t>
            </w:r>
            <w:r w:rsidRPr="004F3F6E">
              <w:rPr>
                <w:rFonts w:ascii="Book Antiqua" w:hAnsi="Book Antiqua"/>
                <w:i/>
                <w:iCs/>
              </w:rPr>
              <w:t xml:space="preserve"> et al</w:t>
            </w:r>
            <w:r w:rsidRPr="004F3F6E">
              <w:rPr>
                <w:rFonts w:ascii="Book Antiqua" w:hAnsi="Book Antiqua"/>
                <w:vertAlign w:val="superscript"/>
              </w:rPr>
              <w:t>[2</w:t>
            </w:r>
            <w:r>
              <w:rPr>
                <w:rFonts w:ascii="Book Antiqua" w:hAnsi="Book Antiqua"/>
                <w:vertAlign w:val="superscript"/>
              </w:rPr>
              <w:t>8</w:t>
            </w:r>
            <w:r w:rsidRPr="004F3F6E">
              <w:rPr>
                <w:rFonts w:ascii="Book Antiqua" w:hAnsi="Book Antiqua"/>
                <w:vertAlign w:val="superscript"/>
              </w:rPr>
              <w:t>]</w:t>
            </w:r>
            <w:r>
              <w:rPr>
                <w:rFonts w:ascii="Book Antiqua" w:hAnsi="Book Antiqua"/>
              </w:rPr>
              <w:t xml:space="preserve">, </w:t>
            </w:r>
            <w:r w:rsidRPr="004F3F6E">
              <w:rPr>
                <w:rFonts w:ascii="Book Antiqua" w:hAnsi="Book Antiqua"/>
              </w:rPr>
              <w:t>2014</w:t>
            </w:r>
          </w:p>
        </w:tc>
        <w:tc>
          <w:tcPr>
            <w:tcW w:w="7740" w:type="dxa"/>
            <w:gridSpan w:val="2"/>
            <w:tcBorders>
              <w:top w:val="single" w:sz="4" w:space="0" w:color="auto"/>
              <w:bottom w:val="nil"/>
            </w:tcBorders>
          </w:tcPr>
          <w:p w14:paraId="52CC40EC"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SELECTION</w:t>
            </w:r>
          </w:p>
        </w:tc>
      </w:tr>
      <w:tr w:rsidR="00417BDF" w:rsidRPr="004F3F6E" w14:paraId="0BA1C446" w14:textId="77777777" w:rsidTr="001C5331">
        <w:trPr>
          <w:trHeight w:val="59"/>
        </w:trPr>
        <w:tc>
          <w:tcPr>
            <w:tcW w:w="1458" w:type="dxa"/>
            <w:vMerge/>
            <w:tcBorders>
              <w:top w:val="nil"/>
            </w:tcBorders>
          </w:tcPr>
          <w:p w14:paraId="3032E24D" w14:textId="77777777" w:rsidR="00417BDF" w:rsidRPr="004F3F6E" w:rsidRDefault="00417BDF" w:rsidP="004F3F6E">
            <w:pPr>
              <w:spacing w:line="360" w:lineRule="auto"/>
              <w:jc w:val="both"/>
              <w:rPr>
                <w:rFonts w:ascii="Book Antiqua" w:hAnsi="Book Antiqua"/>
              </w:rPr>
            </w:pPr>
          </w:p>
        </w:tc>
        <w:tc>
          <w:tcPr>
            <w:tcW w:w="5670" w:type="dxa"/>
            <w:tcBorders>
              <w:top w:val="nil"/>
            </w:tcBorders>
          </w:tcPr>
          <w:p w14:paraId="2B207652"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Representativeness of the exposed cohort</w:t>
            </w:r>
          </w:p>
        </w:tc>
        <w:tc>
          <w:tcPr>
            <w:tcW w:w="2070" w:type="dxa"/>
            <w:tcBorders>
              <w:top w:val="nil"/>
            </w:tcBorders>
          </w:tcPr>
          <w:p w14:paraId="1767FEAC"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3A7FD030" w14:textId="77777777" w:rsidTr="001C5331">
        <w:trPr>
          <w:trHeight w:val="58"/>
        </w:trPr>
        <w:tc>
          <w:tcPr>
            <w:tcW w:w="1458" w:type="dxa"/>
            <w:vMerge/>
          </w:tcPr>
          <w:p w14:paraId="57F35A9A" w14:textId="77777777" w:rsidR="00417BDF" w:rsidRPr="004F3F6E" w:rsidRDefault="00417BDF" w:rsidP="004F3F6E">
            <w:pPr>
              <w:spacing w:line="360" w:lineRule="auto"/>
              <w:jc w:val="both"/>
              <w:rPr>
                <w:rFonts w:ascii="Book Antiqua" w:hAnsi="Book Antiqua"/>
              </w:rPr>
            </w:pPr>
          </w:p>
        </w:tc>
        <w:tc>
          <w:tcPr>
            <w:tcW w:w="5670" w:type="dxa"/>
          </w:tcPr>
          <w:p w14:paraId="2DE7ABBD"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Selection of the non-exposed cohort</w:t>
            </w:r>
          </w:p>
        </w:tc>
        <w:tc>
          <w:tcPr>
            <w:tcW w:w="2070" w:type="dxa"/>
          </w:tcPr>
          <w:p w14:paraId="2BB42F1A"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5C52CCF6" w14:textId="77777777" w:rsidTr="001C5331">
        <w:trPr>
          <w:trHeight w:val="23"/>
        </w:trPr>
        <w:tc>
          <w:tcPr>
            <w:tcW w:w="1458" w:type="dxa"/>
            <w:vMerge/>
          </w:tcPr>
          <w:p w14:paraId="54628FD0" w14:textId="77777777" w:rsidR="00417BDF" w:rsidRPr="004F3F6E" w:rsidRDefault="00417BDF" w:rsidP="004F3F6E">
            <w:pPr>
              <w:spacing w:line="360" w:lineRule="auto"/>
              <w:jc w:val="both"/>
              <w:rPr>
                <w:rFonts w:ascii="Book Antiqua" w:hAnsi="Book Antiqua"/>
              </w:rPr>
            </w:pPr>
          </w:p>
        </w:tc>
        <w:tc>
          <w:tcPr>
            <w:tcW w:w="5670" w:type="dxa"/>
          </w:tcPr>
          <w:p w14:paraId="6433F840"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3) Ascertainment of exposure</w:t>
            </w:r>
          </w:p>
        </w:tc>
        <w:tc>
          <w:tcPr>
            <w:tcW w:w="2070" w:type="dxa"/>
          </w:tcPr>
          <w:p w14:paraId="38C79959"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5A1659DD" w14:textId="77777777" w:rsidTr="001C5331">
        <w:trPr>
          <w:trHeight w:val="23"/>
        </w:trPr>
        <w:tc>
          <w:tcPr>
            <w:tcW w:w="1458" w:type="dxa"/>
            <w:vMerge/>
          </w:tcPr>
          <w:p w14:paraId="6F8DED34" w14:textId="77777777" w:rsidR="00417BDF" w:rsidRPr="004F3F6E" w:rsidRDefault="00417BDF" w:rsidP="004F3F6E">
            <w:pPr>
              <w:spacing w:line="360" w:lineRule="auto"/>
              <w:jc w:val="both"/>
              <w:rPr>
                <w:rFonts w:ascii="Book Antiqua" w:hAnsi="Book Antiqua"/>
              </w:rPr>
            </w:pPr>
          </w:p>
        </w:tc>
        <w:tc>
          <w:tcPr>
            <w:tcW w:w="5670" w:type="dxa"/>
          </w:tcPr>
          <w:p w14:paraId="32D1DD0D"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4) Demonstration that outcome of interest was not present at start of study</w:t>
            </w:r>
          </w:p>
        </w:tc>
        <w:tc>
          <w:tcPr>
            <w:tcW w:w="2070" w:type="dxa"/>
          </w:tcPr>
          <w:p w14:paraId="381A0A9F"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1E920564" w14:textId="77777777" w:rsidTr="001C5331">
        <w:trPr>
          <w:trHeight w:val="23"/>
        </w:trPr>
        <w:tc>
          <w:tcPr>
            <w:tcW w:w="1458" w:type="dxa"/>
            <w:vMerge/>
          </w:tcPr>
          <w:p w14:paraId="268266E7" w14:textId="77777777" w:rsidR="00417BDF" w:rsidRPr="004F3F6E" w:rsidRDefault="00417BDF" w:rsidP="004F3F6E">
            <w:pPr>
              <w:spacing w:line="360" w:lineRule="auto"/>
              <w:jc w:val="both"/>
              <w:rPr>
                <w:rFonts w:ascii="Book Antiqua" w:hAnsi="Book Antiqua"/>
              </w:rPr>
            </w:pPr>
          </w:p>
        </w:tc>
        <w:tc>
          <w:tcPr>
            <w:tcW w:w="7740" w:type="dxa"/>
            <w:gridSpan w:val="2"/>
          </w:tcPr>
          <w:p w14:paraId="73B269CE"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COMPARABILITY</w:t>
            </w:r>
          </w:p>
        </w:tc>
      </w:tr>
      <w:tr w:rsidR="00417BDF" w:rsidRPr="004F3F6E" w14:paraId="460515B5" w14:textId="77777777" w:rsidTr="001C5331">
        <w:trPr>
          <w:trHeight w:val="23"/>
        </w:trPr>
        <w:tc>
          <w:tcPr>
            <w:tcW w:w="1458" w:type="dxa"/>
            <w:vMerge/>
          </w:tcPr>
          <w:p w14:paraId="62E5830D" w14:textId="77777777" w:rsidR="00417BDF" w:rsidRPr="004F3F6E" w:rsidRDefault="00417BDF" w:rsidP="004F3F6E">
            <w:pPr>
              <w:spacing w:line="360" w:lineRule="auto"/>
              <w:jc w:val="both"/>
              <w:rPr>
                <w:rFonts w:ascii="Book Antiqua" w:hAnsi="Book Antiqua"/>
              </w:rPr>
            </w:pPr>
          </w:p>
        </w:tc>
        <w:tc>
          <w:tcPr>
            <w:tcW w:w="5670" w:type="dxa"/>
          </w:tcPr>
          <w:p w14:paraId="19E16CA1"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Comparability of cohorts on the basis of the design or analysis</w:t>
            </w:r>
          </w:p>
        </w:tc>
        <w:tc>
          <w:tcPr>
            <w:tcW w:w="2070" w:type="dxa"/>
          </w:tcPr>
          <w:p w14:paraId="78112D55"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28E554C8" w14:textId="77777777" w:rsidTr="001C5331">
        <w:trPr>
          <w:trHeight w:val="23"/>
        </w:trPr>
        <w:tc>
          <w:tcPr>
            <w:tcW w:w="1458" w:type="dxa"/>
            <w:vMerge/>
          </w:tcPr>
          <w:p w14:paraId="4C1E9619" w14:textId="77777777" w:rsidR="00417BDF" w:rsidRPr="004F3F6E" w:rsidRDefault="00417BDF" w:rsidP="004F3F6E">
            <w:pPr>
              <w:spacing w:line="360" w:lineRule="auto"/>
              <w:jc w:val="both"/>
              <w:rPr>
                <w:rFonts w:ascii="Book Antiqua" w:hAnsi="Book Antiqua"/>
              </w:rPr>
            </w:pPr>
          </w:p>
        </w:tc>
        <w:tc>
          <w:tcPr>
            <w:tcW w:w="7740" w:type="dxa"/>
            <w:gridSpan w:val="2"/>
          </w:tcPr>
          <w:p w14:paraId="4C7112A6"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OUTCOME</w:t>
            </w:r>
          </w:p>
        </w:tc>
      </w:tr>
      <w:tr w:rsidR="00417BDF" w:rsidRPr="004F3F6E" w14:paraId="1086A34A" w14:textId="77777777" w:rsidTr="001C5331">
        <w:trPr>
          <w:trHeight w:val="23"/>
        </w:trPr>
        <w:tc>
          <w:tcPr>
            <w:tcW w:w="1458" w:type="dxa"/>
            <w:vMerge/>
          </w:tcPr>
          <w:p w14:paraId="00F23468" w14:textId="77777777" w:rsidR="00417BDF" w:rsidRPr="004F3F6E" w:rsidRDefault="00417BDF" w:rsidP="004F3F6E">
            <w:pPr>
              <w:spacing w:line="360" w:lineRule="auto"/>
              <w:jc w:val="both"/>
              <w:rPr>
                <w:rFonts w:ascii="Book Antiqua" w:hAnsi="Book Antiqua"/>
              </w:rPr>
            </w:pPr>
          </w:p>
        </w:tc>
        <w:tc>
          <w:tcPr>
            <w:tcW w:w="5670" w:type="dxa"/>
          </w:tcPr>
          <w:p w14:paraId="66D132A6"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Assessment of outcome</w:t>
            </w:r>
          </w:p>
        </w:tc>
        <w:tc>
          <w:tcPr>
            <w:tcW w:w="2070" w:type="dxa"/>
          </w:tcPr>
          <w:p w14:paraId="02910558"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18B7D2DB" w14:textId="77777777" w:rsidTr="001C5331">
        <w:trPr>
          <w:trHeight w:val="39"/>
        </w:trPr>
        <w:tc>
          <w:tcPr>
            <w:tcW w:w="1458" w:type="dxa"/>
            <w:vMerge/>
          </w:tcPr>
          <w:p w14:paraId="183308B5" w14:textId="77777777" w:rsidR="00417BDF" w:rsidRPr="004F3F6E" w:rsidRDefault="00417BDF" w:rsidP="004F3F6E">
            <w:pPr>
              <w:spacing w:line="360" w:lineRule="auto"/>
              <w:jc w:val="both"/>
              <w:rPr>
                <w:rFonts w:ascii="Book Antiqua" w:hAnsi="Book Antiqua"/>
              </w:rPr>
            </w:pPr>
          </w:p>
        </w:tc>
        <w:tc>
          <w:tcPr>
            <w:tcW w:w="5670" w:type="dxa"/>
          </w:tcPr>
          <w:p w14:paraId="78E1C26B"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Was follow-up long enough for outcomes to occur</w:t>
            </w:r>
          </w:p>
        </w:tc>
        <w:tc>
          <w:tcPr>
            <w:tcW w:w="2070" w:type="dxa"/>
          </w:tcPr>
          <w:p w14:paraId="07EC8BB2"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60AEFE92" w14:textId="77777777" w:rsidTr="001C5331">
        <w:trPr>
          <w:trHeight w:val="39"/>
        </w:trPr>
        <w:tc>
          <w:tcPr>
            <w:tcW w:w="1458" w:type="dxa"/>
            <w:vMerge/>
          </w:tcPr>
          <w:p w14:paraId="5F20CEF5" w14:textId="77777777" w:rsidR="00417BDF" w:rsidRPr="004F3F6E" w:rsidRDefault="00417BDF" w:rsidP="004F3F6E">
            <w:pPr>
              <w:spacing w:line="360" w:lineRule="auto"/>
              <w:jc w:val="both"/>
              <w:rPr>
                <w:rFonts w:ascii="Book Antiqua" w:hAnsi="Book Antiqua"/>
              </w:rPr>
            </w:pPr>
          </w:p>
        </w:tc>
        <w:tc>
          <w:tcPr>
            <w:tcW w:w="5670" w:type="dxa"/>
          </w:tcPr>
          <w:p w14:paraId="08B07E13" w14:textId="35664F60" w:rsidR="00417BDF" w:rsidRPr="00940CDB" w:rsidRDefault="00417BDF" w:rsidP="00271CE3">
            <w:pPr>
              <w:spacing w:line="360" w:lineRule="auto"/>
              <w:jc w:val="both"/>
              <w:rPr>
                <w:rFonts w:ascii="Book Antiqua" w:hAnsi="Book Antiqua"/>
                <w:bCs/>
              </w:rPr>
            </w:pPr>
            <w:r w:rsidRPr="00940CDB">
              <w:rPr>
                <w:rFonts w:ascii="Book Antiqua" w:hAnsi="Book Antiqua"/>
                <w:bCs/>
              </w:rPr>
              <w:t>3) Adequacy of follow</w:t>
            </w:r>
            <w:r w:rsidR="00271CE3">
              <w:rPr>
                <w:rFonts w:ascii="Book Antiqua" w:hAnsi="Book Antiqua"/>
                <w:bCs/>
              </w:rPr>
              <w:t>-</w:t>
            </w:r>
            <w:r w:rsidRPr="00940CDB">
              <w:rPr>
                <w:rFonts w:ascii="Book Antiqua" w:hAnsi="Book Antiqua"/>
                <w:bCs/>
              </w:rPr>
              <w:t>up of cohorts</w:t>
            </w:r>
          </w:p>
        </w:tc>
        <w:tc>
          <w:tcPr>
            <w:tcW w:w="2070" w:type="dxa"/>
          </w:tcPr>
          <w:p w14:paraId="75E1560C"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7541936C" w14:textId="77777777" w:rsidTr="001C5331">
        <w:trPr>
          <w:trHeight w:val="39"/>
        </w:trPr>
        <w:tc>
          <w:tcPr>
            <w:tcW w:w="1458" w:type="dxa"/>
            <w:vMerge/>
          </w:tcPr>
          <w:p w14:paraId="34691CC1" w14:textId="77777777" w:rsidR="00417BDF" w:rsidRPr="004F3F6E" w:rsidRDefault="00417BDF" w:rsidP="004F3F6E">
            <w:pPr>
              <w:spacing w:line="360" w:lineRule="auto"/>
              <w:jc w:val="both"/>
              <w:rPr>
                <w:rFonts w:ascii="Book Antiqua" w:hAnsi="Book Antiqua"/>
              </w:rPr>
            </w:pPr>
          </w:p>
        </w:tc>
        <w:tc>
          <w:tcPr>
            <w:tcW w:w="5670" w:type="dxa"/>
          </w:tcPr>
          <w:p w14:paraId="3F80D94D"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Total Scale</w:t>
            </w:r>
          </w:p>
        </w:tc>
        <w:tc>
          <w:tcPr>
            <w:tcW w:w="2070" w:type="dxa"/>
          </w:tcPr>
          <w:p w14:paraId="4D1D39DC"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r w:rsidRPr="00940CDB">
              <w:rPr>
                <w:rFonts w:ascii="Book Antiqua" w:hAnsi="Book Antiqua" w:cs="Segoe UI Symbol"/>
                <w:bCs/>
              </w:rPr>
              <w:t xml:space="preserve"> (8)</w:t>
            </w:r>
          </w:p>
        </w:tc>
      </w:tr>
      <w:tr w:rsidR="00417BDF" w:rsidRPr="004F3F6E" w14:paraId="35DA079F" w14:textId="77777777" w:rsidTr="001C5331">
        <w:trPr>
          <w:trHeight w:val="25"/>
        </w:trPr>
        <w:tc>
          <w:tcPr>
            <w:tcW w:w="1458" w:type="dxa"/>
            <w:vMerge w:val="restart"/>
            <w:shd w:val="clear" w:color="auto" w:fill="F2F2F2" w:themeFill="background1" w:themeFillShade="F2"/>
          </w:tcPr>
          <w:p w14:paraId="6FC182A7" w14:textId="09F1E958" w:rsidR="00417BDF" w:rsidRPr="004F3F6E" w:rsidRDefault="00940CDB" w:rsidP="004F3F6E">
            <w:pPr>
              <w:spacing w:line="360" w:lineRule="auto"/>
              <w:jc w:val="both"/>
              <w:rPr>
                <w:rFonts w:ascii="Book Antiqua" w:hAnsi="Book Antiqua"/>
              </w:rPr>
            </w:pPr>
            <w:proofErr w:type="spellStart"/>
            <w:r w:rsidRPr="004F3F6E">
              <w:rPr>
                <w:rFonts w:ascii="Book Antiqua" w:hAnsi="Book Antiqua"/>
              </w:rPr>
              <w:t>Jesch</w:t>
            </w:r>
            <w:proofErr w:type="spellEnd"/>
            <w:r w:rsidRPr="004F3F6E">
              <w:rPr>
                <w:rFonts w:ascii="Book Antiqua" w:hAnsi="Book Antiqua"/>
                <w:i/>
                <w:iCs/>
              </w:rPr>
              <w:t xml:space="preserve"> et al</w:t>
            </w:r>
            <w:r w:rsidRPr="004F3F6E">
              <w:rPr>
                <w:rFonts w:ascii="Book Antiqua" w:hAnsi="Book Antiqua"/>
                <w:vertAlign w:val="superscript"/>
              </w:rPr>
              <w:t>[</w:t>
            </w:r>
            <w:r>
              <w:rPr>
                <w:rFonts w:ascii="Book Antiqua" w:hAnsi="Book Antiqua"/>
                <w:vertAlign w:val="superscript"/>
              </w:rPr>
              <w:t>30</w:t>
            </w:r>
            <w:r w:rsidRPr="004F3F6E">
              <w:rPr>
                <w:rFonts w:ascii="Book Antiqua" w:hAnsi="Book Antiqua"/>
                <w:vertAlign w:val="superscript"/>
              </w:rPr>
              <w:t>]</w:t>
            </w:r>
            <w:r>
              <w:rPr>
                <w:rFonts w:ascii="Book Antiqua" w:hAnsi="Book Antiqua"/>
              </w:rPr>
              <w:t xml:space="preserve">, </w:t>
            </w:r>
            <w:r w:rsidRPr="004F3F6E">
              <w:rPr>
                <w:rFonts w:ascii="Book Antiqua" w:hAnsi="Book Antiqua"/>
              </w:rPr>
              <w:t>201</w:t>
            </w:r>
            <w:r>
              <w:rPr>
                <w:rFonts w:ascii="Book Antiqua" w:hAnsi="Book Antiqua"/>
              </w:rPr>
              <w:t>8</w:t>
            </w:r>
          </w:p>
        </w:tc>
        <w:tc>
          <w:tcPr>
            <w:tcW w:w="7740" w:type="dxa"/>
            <w:gridSpan w:val="2"/>
            <w:shd w:val="clear" w:color="auto" w:fill="F2F2F2" w:themeFill="background1" w:themeFillShade="F2"/>
          </w:tcPr>
          <w:p w14:paraId="6DBE3A93"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SELECTION</w:t>
            </w:r>
          </w:p>
        </w:tc>
      </w:tr>
      <w:tr w:rsidR="00417BDF" w:rsidRPr="004F3F6E" w14:paraId="2D12FAE3" w14:textId="77777777" w:rsidTr="001C5331">
        <w:trPr>
          <w:trHeight w:val="25"/>
        </w:trPr>
        <w:tc>
          <w:tcPr>
            <w:tcW w:w="1458" w:type="dxa"/>
            <w:vMerge/>
            <w:shd w:val="clear" w:color="auto" w:fill="F2F2F2" w:themeFill="background1" w:themeFillShade="F2"/>
          </w:tcPr>
          <w:p w14:paraId="08634019"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629EB0AF"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Representativeness of the exposed cohort</w:t>
            </w:r>
          </w:p>
        </w:tc>
        <w:tc>
          <w:tcPr>
            <w:tcW w:w="2070" w:type="dxa"/>
            <w:shd w:val="clear" w:color="auto" w:fill="F2F2F2" w:themeFill="background1" w:themeFillShade="F2"/>
          </w:tcPr>
          <w:p w14:paraId="7CED0CDA"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71AAE459" w14:textId="77777777" w:rsidTr="001C5331">
        <w:trPr>
          <w:trHeight w:val="23"/>
        </w:trPr>
        <w:tc>
          <w:tcPr>
            <w:tcW w:w="1458" w:type="dxa"/>
            <w:vMerge/>
            <w:shd w:val="clear" w:color="auto" w:fill="F2F2F2" w:themeFill="background1" w:themeFillShade="F2"/>
          </w:tcPr>
          <w:p w14:paraId="4C2F9B53"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59669638"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Selection of the non-exposed cohort</w:t>
            </w:r>
          </w:p>
        </w:tc>
        <w:tc>
          <w:tcPr>
            <w:tcW w:w="2070" w:type="dxa"/>
            <w:shd w:val="clear" w:color="auto" w:fill="F2F2F2" w:themeFill="background1" w:themeFillShade="F2"/>
          </w:tcPr>
          <w:p w14:paraId="4F9DBEBB"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4B62FD3A" w14:textId="77777777" w:rsidTr="001C5331">
        <w:trPr>
          <w:trHeight w:val="30"/>
        </w:trPr>
        <w:tc>
          <w:tcPr>
            <w:tcW w:w="1458" w:type="dxa"/>
            <w:vMerge/>
            <w:shd w:val="clear" w:color="auto" w:fill="F2F2F2" w:themeFill="background1" w:themeFillShade="F2"/>
          </w:tcPr>
          <w:p w14:paraId="4407110F"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5E26477C"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3) Ascertainment of exposure</w:t>
            </w:r>
          </w:p>
        </w:tc>
        <w:tc>
          <w:tcPr>
            <w:tcW w:w="2070" w:type="dxa"/>
            <w:shd w:val="clear" w:color="auto" w:fill="F2F2F2" w:themeFill="background1" w:themeFillShade="F2"/>
          </w:tcPr>
          <w:p w14:paraId="7D91547B"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27B65826" w14:textId="77777777" w:rsidTr="001C5331">
        <w:trPr>
          <w:trHeight w:val="29"/>
        </w:trPr>
        <w:tc>
          <w:tcPr>
            <w:tcW w:w="1458" w:type="dxa"/>
            <w:vMerge/>
            <w:shd w:val="clear" w:color="auto" w:fill="F2F2F2" w:themeFill="background1" w:themeFillShade="F2"/>
          </w:tcPr>
          <w:p w14:paraId="2F996E5E"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2C2BCCE3"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4) Demonstration that outcome of interest was not present at start of study</w:t>
            </w:r>
          </w:p>
        </w:tc>
        <w:tc>
          <w:tcPr>
            <w:tcW w:w="2070" w:type="dxa"/>
            <w:shd w:val="clear" w:color="auto" w:fill="F2F2F2" w:themeFill="background1" w:themeFillShade="F2"/>
          </w:tcPr>
          <w:p w14:paraId="275FF7E8"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w:t>
            </w:r>
          </w:p>
        </w:tc>
      </w:tr>
      <w:tr w:rsidR="00417BDF" w:rsidRPr="004F3F6E" w14:paraId="500A1E92" w14:textId="77777777" w:rsidTr="001C5331">
        <w:trPr>
          <w:trHeight w:val="29"/>
        </w:trPr>
        <w:tc>
          <w:tcPr>
            <w:tcW w:w="1458" w:type="dxa"/>
            <w:vMerge/>
            <w:shd w:val="clear" w:color="auto" w:fill="F2F2F2" w:themeFill="background1" w:themeFillShade="F2"/>
          </w:tcPr>
          <w:p w14:paraId="19606D9E" w14:textId="77777777" w:rsidR="00417BDF" w:rsidRPr="004F3F6E" w:rsidRDefault="00417BDF" w:rsidP="004F3F6E">
            <w:pPr>
              <w:spacing w:line="360" w:lineRule="auto"/>
              <w:jc w:val="both"/>
              <w:rPr>
                <w:rFonts w:ascii="Book Antiqua" w:hAnsi="Book Antiqua"/>
              </w:rPr>
            </w:pPr>
          </w:p>
        </w:tc>
        <w:tc>
          <w:tcPr>
            <w:tcW w:w="7740" w:type="dxa"/>
            <w:gridSpan w:val="2"/>
            <w:shd w:val="clear" w:color="auto" w:fill="F2F2F2" w:themeFill="background1" w:themeFillShade="F2"/>
          </w:tcPr>
          <w:p w14:paraId="235A08A3"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COMPARABILITY</w:t>
            </w:r>
          </w:p>
        </w:tc>
      </w:tr>
      <w:tr w:rsidR="00417BDF" w:rsidRPr="004F3F6E" w14:paraId="181A45F4" w14:textId="77777777" w:rsidTr="001C5331">
        <w:trPr>
          <w:trHeight w:val="29"/>
        </w:trPr>
        <w:tc>
          <w:tcPr>
            <w:tcW w:w="1458" w:type="dxa"/>
            <w:vMerge/>
            <w:shd w:val="clear" w:color="auto" w:fill="F2F2F2" w:themeFill="background1" w:themeFillShade="F2"/>
          </w:tcPr>
          <w:p w14:paraId="2F439A36"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4F7FD4EB"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Comparability of cohorts on the basis of the design or analysis</w:t>
            </w:r>
          </w:p>
        </w:tc>
        <w:tc>
          <w:tcPr>
            <w:tcW w:w="2070" w:type="dxa"/>
            <w:shd w:val="clear" w:color="auto" w:fill="F2F2F2" w:themeFill="background1" w:themeFillShade="F2"/>
          </w:tcPr>
          <w:p w14:paraId="76182A43" w14:textId="77777777" w:rsidR="00417BDF" w:rsidRPr="00940CDB" w:rsidRDefault="00417BDF" w:rsidP="004F3F6E">
            <w:pPr>
              <w:spacing w:line="360" w:lineRule="auto"/>
              <w:jc w:val="both"/>
              <w:rPr>
                <w:rFonts w:ascii="Book Antiqua" w:hAnsi="Book Antiqua"/>
                <w:bCs/>
              </w:rPr>
            </w:pPr>
            <w:r w:rsidRPr="00940CDB">
              <w:rPr>
                <w:rFonts w:ascii="Book Antiqua" w:hAnsi="Book Antiqua" w:cs="Segoe UI Symbol"/>
                <w:bCs/>
              </w:rPr>
              <w:t>-</w:t>
            </w:r>
          </w:p>
        </w:tc>
      </w:tr>
      <w:tr w:rsidR="00417BDF" w:rsidRPr="004F3F6E" w14:paraId="41192A5D" w14:textId="77777777" w:rsidTr="001C5331">
        <w:trPr>
          <w:trHeight w:val="23"/>
        </w:trPr>
        <w:tc>
          <w:tcPr>
            <w:tcW w:w="1458" w:type="dxa"/>
            <w:vMerge/>
            <w:shd w:val="clear" w:color="auto" w:fill="F2F2F2" w:themeFill="background1" w:themeFillShade="F2"/>
          </w:tcPr>
          <w:p w14:paraId="42FA4DA0" w14:textId="77777777" w:rsidR="00417BDF" w:rsidRPr="004F3F6E" w:rsidRDefault="00417BDF" w:rsidP="004F3F6E">
            <w:pPr>
              <w:spacing w:line="360" w:lineRule="auto"/>
              <w:jc w:val="both"/>
              <w:rPr>
                <w:rFonts w:ascii="Book Antiqua" w:hAnsi="Book Antiqua"/>
              </w:rPr>
            </w:pPr>
          </w:p>
        </w:tc>
        <w:tc>
          <w:tcPr>
            <w:tcW w:w="7740" w:type="dxa"/>
            <w:gridSpan w:val="2"/>
            <w:shd w:val="clear" w:color="auto" w:fill="F2F2F2" w:themeFill="background1" w:themeFillShade="F2"/>
          </w:tcPr>
          <w:p w14:paraId="1780BE81"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OUTCOME</w:t>
            </w:r>
          </w:p>
        </w:tc>
      </w:tr>
      <w:tr w:rsidR="00417BDF" w:rsidRPr="004F3F6E" w14:paraId="27EB88AD" w14:textId="77777777" w:rsidTr="001C5331">
        <w:trPr>
          <w:trHeight w:val="23"/>
        </w:trPr>
        <w:tc>
          <w:tcPr>
            <w:tcW w:w="1458" w:type="dxa"/>
            <w:vMerge/>
            <w:shd w:val="clear" w:color="auto" w:fill="F2F2F2" w:themeFill="background1" w:themeFillShade="F2"/>
          </w:tcPr>
          <w:p w14:paraId="7D7B00E8"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72DEBD4A"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Assessment of outcome</w:t>
            </w:r>
          </w:p>
        </w:tc>
        <w:tc>
          <w:tcPr>
            <w:tcW w:w="2070" w:type="dxa"/>
            <w:shd w:val="clear" w:color="auto" w:fill="F2F2F2" w:themeFill="background1" w:themeFillShade="F2"/>
          </w:tcPr>
          <w:p w14:paraId="6610A735"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6EE403CD" w14:textId="77777777" w:rsidTr="001C5331">
        <w:trPr>
          <w:trHeight w:val="23"/>
        </w:trPr>
        <w:tc>
          <w:tcPr>
            <w:tcW w:w="1458" w:type="dxa"/>
            <w:vMerge/>
            <w:shd w:val="clear" w:color="auto" w:fill="F2F2F2" w:themeFill="background1" w:themeFillShade="F2"/>
          </w:tcPr>
          <w:p w14:paraId="11E72852"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6C02929A"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Was follow-up long enough for outcomes to occur</w:t>
            </w:r>
          </w:p>
        </w:tc>
        <w:tc>
          <w:tcPr>
            <w:tcW w:w="2070" w:type="dxa"/>
            <w:shd w:val="clear" w:color="auto" w:fill="F2F2F2" w:themeFill="background1" w:themeFillShade="F2"/>
          </w:tcPr>
          <w:p w14:paraId="39BEFC5B"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21A7BB2A" w14:textId="77777777" w:rsidTr="001C5331">
        <w:trPr>
          <w:trHeight w:val="23"/>
        </w:trPr>
        <w:tc>
          <w:tcPr>
            <w:tcW w:w="1458" w:type="dxa"/>
            <w:vMerge/>
            <w:shd w:val="clear" w:color="auto" w:fill="F2F2F2" w:themeFill="background1" w:themeFillShade="F2"/>
          </w:tcPr>
          <w:p w14:paraId="3C72BA05"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1857370C" w14:textId="30FFEA78" w:rsidR="00417BDF" w:rsidRPr="00940CDB" w:rsidRDefault="00417BDF" w:rsidP="00271CE3">
            <w:pPr>
              <w:spacing w:line="360" w:lineRule="auto"/>
              <w:jc w:val="both"/>
              <w:rPr>
                <w:rFonts w:ascii="Book Antiqua" w:hAnsi="Book Antiqua"/>
                <w:bCs/>
              </w:rPr>
            </w:pPr>
            <w:r w:rsidRPr="00940CDB">
              <w:rPr>
                <w:rFonts w:ascii="Book Antiqua" w:hAnsi="Book Antiqua"/>
                <w:bCs/>
              </w:rPr>
              <w:t>3) Adequacy of follow</w:t>
            </w:r>
            <w:r w:rsidR="00271CE3">
              <w:rPr>
                <w:rFonts w:ascii="Book Antiqua" w:hAnsi="Book Antiqua"/>
                <w:bCs/>
              </w:rPr>
              <w:t>-</w:t>
            </w:r>
            <w:r w:rsidRPr="00940CDB">
              <w:rPr>
                <w:rFonts w:ascii="Book Antiqua" w:hAnsi="Book Antiqua"/>
                <w:bCs/>
              </w:rPr>
              <w:t>up of cohorts</w:t>
            </w:r>
          </w:p>
        </w:tc>
        <w:tc>
          <w:tcPr>
            <w:tcW w:w="2070" w:type="dxa"/>
            <w:shd w:val="clear" w:color="auto" w:fill="F2F2F2" w:themeFill="background1" w:themeFillShade="F2"/>
          </w:tcPr>
          <w:p w14:paraId="64E78A0B" w14:textId="77777777" w:rsidR="00417BDF" w:rsidRPr="00940CDB" w:rsidRDefault="00417BDF" w:rsidP="004F3F6E">
            <w:pPr>
              <w:spacing w:line="360" w:lineRule="auto"/>
              <w:jc w:val="both"/>
              <w:rPr>
                <w:rFonts w:ascii="Book Antiqua" w:hAnsi="Book Antiqua"/>
                <w:bCs/>
              </w:rPr>
            </w:pPr>
            <w:r w:rsidRPr="00940CDB">
              <w:rPr>
                <w:rFonts w:ascii="Book Antiqua" w:hAnsi="Book Antiqua" w:cs="Segoe UI Symbol"/>
                <w:bCs/>
              </w:rPr>
              <w:t>-</w:t>
            </w:r>
          </w:p>
        </w:tc>
      </w:tr>
      <w:tr w:rsidR="00417BDF" w:rsidRPr="004F3F6E" w14:paraId="0268E322" w14:textId="77777777" w:rsidTr="001C5331">
        <w:trPr>
          <w:trHeight w:val="23"/>
        </w:trPr>
        <w:tc>
          <w:tcPr>
            <w:tcW w:w="1458" w:type="dxa"/>
            <w:vMerge/>
            <w:shd w:val="clear" w:color="auto" w:fill="F2F2F2" w:themeFill="background1" w:themeFillShade="F2"/>
          </w:tcPr>
          <w:p w14:paraId="3AC3F4B4"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0A8F6AF2"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Total Scale</w:t>
            </w:r>
          </w:p>
        </w:tc>
        <w:tc>
          <w:tcPr>
            <w:tcW w:w="2070" w:type="dxa"/>
            <w:shd w:val="clear" w:color="auto" w:fill="F2F2F2" w:themeFill="background1" w:themeFillShade="F2"/>
          </w:tcPr>
          <w:p w14:paraId="3B067951"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r w:rsidRPr="00940CDB">
              <w:rPr>
                <w:rFonts w:ascii="Book Antiqua" w:hAnsi="Book Antiqua" w:cs="Segoe UI Symbol"/>
                <w:bCs/>
              </w:rPr>
              <w:t xml:space="preserve"> (5)</w:t>
            </w:r>
          </w:p>
        </w:tc>
      </w:tr>
      <w:tr w:rsidR="00417BDF" w:rsidRPr="004F3F6E" w14:paraId="2353E4F7" w14:textId="77777777" w:rsidTr="001C5331">
        <w:trPr>
          <w:trHeight w:val="25"/>
        </w:trPr>
        <w:tc>
          <w:tcPr>
            <w:tcW w:w="1458" w:type="dxa"/>
            <w:vMerge w:val="restart"/>
            <w:shd w:val="clear" w:color="auto" w:fill="FFFFFF" w:themeFill="background1"/>
          </w:tcPr>
          <w:p w14:paraId="0CDE4681" w14:textId="13EC22D4" w:rsidR="00417BDF" w:rsidRPr="004F3F6E" w:rsidRDefault="00940CDB" w:rsidP="004F3F6E">
            <w:pPr>
              <w:spacing w:line="360" w:lineRule="auto"/>
              <w:jc w:val="both"/>
              <w:rPr>
                <w:rFonts w:ascii="Book Antiqua" w:hAnsi="Book Antiqua"/>
              </w:rPr>
            </w:pPr>
            <w:proofErr w:type="spellStart"/>
            <w:r w:rsidRPr="004F3F6E">
              <w:rPr>
                <w:rFonts w:ascii="Book Antiqua" w:hAnsi="Book Antiqua"/>
              </w:rPr>
              <w:t>Maló</w:t>
            </w:r>
            <w:proofErr w:type="spellEnd"/>
            <w:r w:rsidRPr="004F3F6E">
              <w:rPr>
                <w:rFonts w:ascii="Book Antiqua" w:hAnsi="Book Antiqua"/>
                <w:i/>
                <w:iCs/>
              </w:rPr>
              <w:t xml:space="preserve"> et al</w:t>
            </w:r>
            <w:r w:rsidRPr="004F3F6E">
              <w:rPr>
                <w:rFonts w:ascii="Book Antiqua" w:hAnsi="Book Antiqua"/>
                <w:vertAlign w:val="superscript"/>
              </w:rPr>
              <w:t>[</w:t>
            </w:r>
            <w:r>
              <w:rPr>
                <w:rFonts w:ascii="Book Antiqua" w:hAnsi="Book Antiqua"/>
                <w:vertAlign w:val="superscript"/>
              </w:rPr>
              <w:t>31</w:t>
            </w:r>
            <w:r w:rsidRPr="004F3F6E">
              <w:rPr>
                <w:rFonts w:ascii="Book Antiqua" w:hAnsi="Book Antiqua"/>
                <w:vertAlign w:val="superscript"/>
              </w:rPr>
              <w:t>]</w:t>
            </w:r>
            <w:r>
              <w:rPr>
                <w:rFonts w:ascii="Book Antiqua" w:hAnsi="Book Antiqua"/>
              </w:rPr>
              <w:t xml:space="preserve">, </w:t>
            </w:r>
            <w:r w:rsidRPr="004F3F6E">
              <w:rPr>
                <w:rFonts w:ascii="Book Antiqua" w:hAnsi="Book Antiqua"/>
              </w:rPr>
              <w:t>201</w:t>
            </w:r>
            <w:r>
              <w:rPr>
                <w:rFonts w:ascii="Book Antiqua" w:hAnsi="Book Antiqua"/>
              </w:rPr>
              <w:t>5</w:t>
            </w:r>
          </w:p>
        </w:tc>
        <w:tc>
          <w:tcPr>
            <w:tcW w:w="7740" w:type="dxa"/>
            <w:gridSpan w:val="2"/>
            <w:shd w:val="clear" w:color="auto" w:fill="FFFFFF" w:themeFill="background1"/>
          </w:tcPr>
          <w:p w14:paraId="46436A5A"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SELECTION</w:t>
            </w:r>
          </w:p>
        </w:tc>
      </w:tr>
      <w:tr w:rsidR="00417BDF" w:rsidRPr="004F3F6E" w14:paraId="5BC223CD" w14:textId="77777777" w:rsidTr="001C5331">
        <w:trPr>
          <w:trHeight w:val="25"/>
        </w:trPr>
        <w:tc>
          <w:tcPr>
            <w:tcW w:w="1458" w:type="dxa"/>
            <w:vMerge/>
            <w:shd w:val="clear" w:color="auto" w:fill="FFFFFF" w:themeFill="background1"/>
          </w:tcPr>
          <w:p w14:paraId="64839FF6"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289C7E1B"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Representativeness of the exposed cohort</w:t>
            </w:r>
          </w:p>
        </w:tc>
        <w:tc>
          <w:tcPr>
            <w:tcW w:w="2070" w:type="dxa"/>
            <w:shd w:val="clear" w:color="auto" w:fill="FFFFFF" w:themeFill="background1"/>
          </w:tcPr>
          <w:p w14:paraId="169E8E34"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00260F9B" w14:textId="77777777" w:rsidTr="001C5331">
        <w:trPr>
          <w:trHeight w:val="30"/>
        </w:trPr>
        <w:tc>
          <w:tcPr>
            <w:tcW w:w="1458" w:type="dxa"/>
            <w:vMerge/>
            <w:shd w:val="clear" w:color="auto" w:fill="FFFFFF" w:themeFill="background1"/>
          </w:tcPr>
          <w:p w14:paraId="41E4512E"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6F0B2627"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Selection of the non-exposed cohort</w:t>
            </w:r>
          </w:p>
        </w:tc>
        <w:tc>
          <w:tcPr>
            <w:tcW w:w="2070" w:type="dxa"/>
            <w:shd w:val="clear" w:color="auto" w:fill="FFFFFF" w:themeFill="background1"/>
          </w:tcPr>
          <w:p w14:paraId="19C39B35"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052163CE" w14:textId="77777777" w:rsidTr="001C5331">
        <w:trPr>
          <w:trHeight w:val="29"/>
        </w:trPr>
        <w:tc>
          <w:tcPr>
            <w:tcW w:w="1458" w:type="dxa"/>
            <w:vMerge/>
            <w:shd w:val="clear" w:color="auto" w:fill="FFFFFF" w:themeFill="background1"/>
          </w:tcPr>
          <w:p w14:paraId="4F316E7F"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3668D907"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3) Ascertainment of exposure</w:t>
            </w:r>
          </w:p>
        </w:tc>
        <w:tc>
          <w:tcPr>
            <w:tcW w:w="2070" w:type="dxa"/>
            <w:shd w:val="clear" w:color="auto" w:fill="FFFFFF" w:themeFill="background1"/>
          </w:tcPr>
          <w:p w14:paraId="6F5AB011"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2393FFE1" w14:textId="77777777" w:rsidTr="001C5331">
        <w:trPr>
          <w:trHeight w:val="29"/>
        </w:trPr>
        <w:tc>
          <w:tcPr>
            <w:tcW w:w="1458" w:type="dxa"/>
            <w:vMerge/>
            <w:shd w:val="clear" w:color="auto" w:fill="FFFFFF" w:themeFill="background1"/>
          </w:tcPr>
          <w:p w14:paraId="6CFE9167"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7D1D05C4"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4) Demonstration that outcome of interest was not present at start of study</w:t>
            </w:r>
          </w:p>
        </w:tc>
        <w:tc>
          <w:tcPr>
            <w:tcW w:w="2070" w:type="dxa"/>
            <w:shd w:val="clear" w:color="auto" w:fill="FFFFFF" w:themeFill="background1"/>
          </w:tcPr>
          <w:p w14:paraId="5D731907"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341E80C2" w14:textId="77777777" w:rsidTr="001C5331">
        <w:trPr>
          <w:trHeight w:val="29"/>
        </w:trPr>
        <w:tc>
          <w:tcPr>
            <w:tcW w:w="1458" w:type="dxa"/>
            <w:vMerge/>
            <w:shd w:val="clear" w:color="auto" w:fill="FFFFFF" w:themeFill="background1"/>
          </w:tcPr>
          <w:p w14:paraId="7FCC2883" w14:textId="77777777" w:rsidR="00417BDF" w:rsidRPr="004F3F6E" w:rsidRDefault="00417BDF" w:rsidP="004F3F6E">
            <w:pPr>
              <w:spacing w:line="360" w:lineRule="auto"/>
              <w:jc w:val="both"/>
              <w:rPr>
                <w:rFonts w:ascii="Book Antiqua" w:hAnsi="Book Antiqua"/>
              </w:rPr>
            </w:pPr>
          </w:p>
        </w:tc>
        <w:tc>
          <w:tcPr>
            <w:tcW w:w="7740" w:type="dxa"/>
            <w:gridSpan w:val="2"/>
            <w:shd w:val="clear" w:color="auto" w:fill="FFFFFF" w:themeFill="background1"/>
          </w:tcPr>
          <w:p w14:paraId="563B1842"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COMPARABILITY</w:t>
            </w:r>
          </w:p>
        </w:tc>
      </w:tr>
      <w:tr w:rsidR="00417BDF" w:rsidRPr="004F3F6E" w14:paraId="70F46933" w14:textId="77777777" w:rsidTr="001C5331">
        <w:trPr>
          <w:trHeight w:val="23"/>
        </w:trPr>
        <w:tc>
          <w:tcPr>
            <w:tcW w:w="1458" w:type="dxa"/>
            <w:vMerge/>
            <w:shd w:val="clear" w:color="auto" w:fill="FFFFFF" w:themeFill="background1"/>
          </w:tcPr>
          <w:p w14:paraId="113E51B8"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1ED1BF03"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Comparability of cohorts on the basis of the design or analysis</w:t>
            </w:r>
          </w:p>
        </w:tc>
        <w:tc>
          <w:tcPr>
            <w:tcW w:w="2070" w:type="dxa"/>
            <w:shd w:val="clear" w:color="auto" w:fill="FFFFFF" w:themeFill="background1"/>
          </w:tcPr>
          <w:p w14:paraId="6F998E49"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25853F29" w14:textId="77777777" w:rsidTr="001C5331">
        <w:trPr>
          <w:trHeight w:val="23"/>
        </w:trPr>
        <w:tc>
          <w:tcPr>
            <w:tcW w:w="1458" w:type="dxa"/>
            <w:vMerge/>
            <w:shd w:val="clear" w:color="auto" w:fill="FFFFFF" w:themeFill="background1"/>
          </w:tcPr>
          <w:p w14:paraId="6B74ABE8" w14:textId="77777777" w:rsidR="00417BDF" w:rsidRPr="004F3F6E" w:rsidRDefault="00417BDF" w:rsidP="004F3F6E">
            <w:pPr>
              <w:spacing w:line="360" w:lineRule="auto"/>
              <w:jc w:val="both"/>
              <w:rPr>
                <w:rFonts w:ascii="Book Antiqua" w:hAnsi="Book Antiqua"/>
              </w:rPr>
            </w:pPr>
          </w:p>
        </w:tc>
        <w:tc>
          <w:tcPr>
            <w:tcW w:w="7740" w:type="dxa"/>
            <w:gridSpan w:val="2"/>
            <w:shd w:val="clear" w:color="auto" w:fill="FFFFFF" w:themeFill="background1"/>
          </w:tcPr>
          <w:p w14:paraId="75F3D026"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OUTCOME</w:t>
            </w:r>
          </w:p>
        </w:tc>
      </w:tr>
      <w:tr w:rsidR="00417BDF" w:rsidRPr="004F3F6E" w14:paraId="585A5883" w14:textId="77777777" w:rsidTr="001C5331">
        <w:trPr>
          <w:trHeight w:val="23"/>
        </w:trPr>
        <w:tc>
          <w:tcPr>
            <w:tcW w:w="1458" w:type="dxa"/>
            <w:vMerge/>
            <w:shd w:val="clear" w:color="auto" w:fill="FFFFFF" w:themeFill="background1"/>
          </w:tcPr>
          <w:p w14:paraId="03D4DD64"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183E0279"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Assessment of outcome</w:t>
            </w:r>
          </w:p>
        </w:tc>
        <w:tc>
          <w:tcPr>
            <w:tcW w:w="2070" w:type="dxa"/>
            <w:shd w:val="clear" w:color="auto" w:fill="FFFFFF" w:themeFill="background1"/>
          </w:tcPr>
          <w:p w14:paraId="1DF197D4"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5482884A" w14:textId="77777777" w:rsidTr="001C5331">
        <w:trPr>
          <w:trHeight w:val="23"/>
        </w:trPr>
        <w:tc>
          <w:tcPr>
            <w:tcW w:w="1458" w:type="dxa"/>
            <w:vMerge/>
            <w:shd w:val="clear" w:color="auto" w:fill="FFFFFF" w:themeFill="background1"/>
          </w:tcPr>
          <w:p w14:paraId="1D0271C8"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01D3D77B"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Was follow-up long enough for outcomes to occur</w:t>
            </w:r>
          </w:p>
        </w:tc>
        <w:tc>
          <w:tcPr>
            <w:tcW w:w="2070" w:type="dxa"/>
            <w:shd w:val="clear" w:color="auto" w:fill="FFFFFF" w:themeFill="background1"/>
          </w:tcPr>
          <w:p w14:paraId="36FE4AA6"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52EDE95F" w14:textId="77777777" w:rsidTr="001C5331">
        <w:trPr>
          <w:trHeight w:val="23"/>
        </w:trPr>
        <w:tc>
          <w:tcPr>
            <w:tcW w:w="1458" w:type="dxa"/>
            <w:vMerge/>
            <w:shd w:val="clear" w:color="auto" w:fill="FFFFFF" w:themeFill="background1"/>
          </w:tcPr>
          <w:p w14:paraId="2EB36264"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32D25232" w14:textId="64D2DA34" w:rsidR="00417BDF" w:rsidRPr="00940CDB" w:rsidRDefault="00417BDF" w:rsidP="00271CE3">
            <w:pPr>
              <w:spacing w:line="360" w:lineRule="auto"/>
              <w:jc w:val="both"/>
              <w:rPr>
                <w:rFonts w:ascii="Book Antiqua" w:hAnsi="Book Antiqua"/>
                <w:bCs/>
              </w:rPr>
            </w:pPr>
            <w:r w:rsidRPr="00940CDB">
              <w:rPr>
                <w:rFonts w:ascii="Book Antiqua" w:hAnsi="Book Antiqua"/>
                <w:bCs/>
              </w:rPr>
              <w:t>3) Adequacy of follow</w:t>
            </w:r>
            <w:r w:rsidR="00271CE3">
              <w:rPr>
                <w:rFonts w:ascii="Book Antiqua" w:hAnsi="Book Antiqua"/>
                <w:bCs/>
              </w:rPr>
              <w:t>-</w:t>
            </w:r>
            <w:r w:rsidRPr="00940CDB">
              <w:rPr>
                <w:rFonts w:ascii="Book Antiqua" w:hAnsi="Book Antiqua"/>
                <w:bCs/>
              </w:rPr>
              <w:t>up of cohorts</w:t>
            </w:r>
          </w:p>
        </w:tc>
        <w:tc>
          <w:tcPr>
            <w:tcW w:w="2070" w:type="dxa"/>
            <w:shd w:val="clear" w:color="auto" w:fill="FFFFFF" w:themeFill="background1"/>
          </w:tcPr>
          <w:p w14:paraId="49A82706"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576DAEA9" w14:textId="77777777" w:rsidTr="001C5331">
        <w:trPr>
          <w:trHeight w:val="23"/>
        </w:trPr>
        <w:tc>
          <w:tcPr>
            <w:tcW w:w="1458" w:type="dxa"/>
            <w:vMerge/>
            <w:tcBorders>
              <w:bottom w:val="nil"/>
            </w:tcBorders>
            <w:shd w:val="clear" w:color="auto" w:fill="FFFFFF" w:themeFill="background1"/>
          </w:tcPr>
          <w:p w14:paraId="0C1EB356" w14:textId="77777777" w:rsidR="00417BDF" w:rsidRPr="004F3F6E" w:rsidRDefault="00417BDF" w:rsidP="004F3F6E">
            <w:pPr>
              <w:spacing w:line="360" w:lineRule="auto"/>
              <w:jc w:val="both"/>
              <w:rPr>
                <w:rFonts w:ascii="Book Antiqua" w:hAnsi="Book Antiqua"/>
              </w:rPr>
            </w:pPr>
          </w:p>
        </w:tc>
        <w:tc>
          <w:tcPr>
            <w:tcW w:w="5670" w:type="dxa"/>
            <w:tcBorders>
              <w:bottom w:val="nil"/>
            </w:tcBorders>
            <w:shd w:val="clear" w:color="auto" w:fill="FFFFFF" w:themeFill="background1"/>
          </w:tcPr>
          <w:p w14:paraId="10D2AB35"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Total Scale</w:t>
            </w:r>
          </w:p>
        </w:tc>
        <w:tc>
          <w:tcPr>
            <w:tcW w:w="2070" w:type="dxa"/>
            <w:tcBorders>
              <w:bottom w:val="nil"/>
            </w:tcBorders>
            <w:shd w:val="clear" w:color="auto" w:fill="FFFFFF" w:themeFill="background1"/>
          </w:tcPr>
          <w:p w14:paraId="7CFED63C"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r w:rsidRPr="00940CDB">
              <w:rPr>
                <w:rFonts w:ascii="Book Antiqua" w:hAnsi="Book Antiqua" w:cs="Segoe UI Symbol"/>
                <w:bCs/>
              </w:rPr>
              <w:t xml:space="preserve"> (8)</w:t>
            </w:r>
          </w:p>
        </w:tc>
      </w:tr>
      <w:tr w:rsidR="00417BDF" w:rsidRPr="004F3F6E" w14:paraId="5D688D66" w14:textId="77777777" w:rsidTr="001C5331">
        <w:trPr>
          <w:trHeight w:val="23"/>
        </w:trPr>
        <w:tc>
          <w:tcPr>
            <w:tcW w:w="1458" w:type="dxa"/>
            <w:vMerge w:val="restart"/>
            <w:tcBorders>
              <w:top w:val="nil"/>
              <w:bottom w:val="nil"/>
            </w:tcBorders>
            <w:shd w:val="clear" w:color="auto" w:fill="F2F2F2" w:themeFill="background1" w:themeFillShade="F2"/>
          </w:tcPr>
          <w:p w14:paraId="25D274C5" w14:textId="3084C564" w:rsidR="00417BDF" w:rsidRPr="004F3F6E" w:rsidRDefault="00940CDB" w:rsidP="004F3F6E">
            <w:pPr>
              <w:spacing w:line="360" w:lineRule="auto"/>
              <w:jc w:val="both"/>
              <w:rPr>
                <w:rFonts w:ascii="Book Antiqua" w:hAnsi="Book Antiqua"/>
              </w:rPr>
            </w:pPr>
            <w:proofErr w:type="spellStart"/>
            <w:r w:rsidRPr="004F3F6E">
              <w:rPr>
                <w:rFonts w:ascii="Book Antiqua" w:hAnsi="Book Antiqua"/>
                <w:bCs/>
              </w:rPr>
              <w:t>Naeini</w:t>
            </w:r>
            <w:proofErr w:type="spellEnd"/>
            <w:r w:rsidRPr="004F3F6E">
              <w:rPr>
                <w:rFonts w:ascii="Book Antiqua" w:hAnsi="Book Antiqua"/>
                <w:i/>
                <w:iCs/>
              </w:rPr>
              <w:t xml:space="preserve"> et al</w:t>
            </w:r>
            <w:r w:rsidRPr="004F3F6E">
              <w:rPr>
                <w:rFonts w:ascii="Book Antiqua" w:hAnsi="Book Antiqua"/>
                <w:vertAlign w:val="superscript"/>
              </w:rPr>
              <w:t>[</w:t>
            </w:r>
            <w:r>
              <w:rPr>
                <w:rFonts w:ascii="Book Antiqua" w:hAnsi="Book Antiqua"/>
                <w:vertAlign w:val="superscript"/>
              </w:rPr>
              <w:t>32</w:t>
            </w:r>
            <w:r w:rsidRPr="004F3F6E">
              <w:rPr>
                <w:rFonts w:ascii="Book Antiqua" w:hAnsi="Book Antiqua"/>
                <w:vertAlign w:val="superscript"/>
              </w:rPr>
              <w:t>]</w:t>
            </w:r>
            <w:r>
              <w:rPr>
                <w:rFonts w:ascii="Book Antiqua" w:hAnsi="Book Antiqua"/>
              </w:rPr>
              <w:t xml:space="preserve">, </w:t>
            </w:r>
            <w:r w:rsidRPr="004F3F6E">
              <w:rPr>
                <w:rFonts w:ascii="Book Antiqua" w:hAnsi="Book Antiqua"/>
              </w:rPr>
              <w:t>201</w:t>
            </w:r>
            <w:r>
              <w:rPr>
                <w:rFonts w:ascii="Book Antiqua" w:hAnsi="Book Antiqua"/>
              </w:rPr>
              <w:t>8</w:t>
            </w:r>
          </w:p>
        </w:tc>
        <w:tc>
          <w:tcPr>
            <w:tcW w:w="7740" w:type="dxa"/>
            <w:gridSpan w:val="2"/>
            <w:tcBorders>
              <w:top w:val="nil"/>
              <w:bottom w:val="nil"/>
            </w:tcBorders>
            <w:shd w:val="clear" w:color="auto" w:fill="F2F2F2" w:themeFill="background1" w:themeFillShade="F2"/>
          </w:tcPr>
          <w:p w14:paraId="15D66836" w14:textId="77777777" w:rsidR="00417BDF" w:rsidRPr="00940CDB" w:rsidRDefault="00417BDF" w:rsidP="004F3F6E">
            <w:pPr>
              <w:keepNext/>
              <w:spacing w:line="360" w:lineRule="auto"/>
              <w:jc w:val="both"/>
              <w:rPr>
                <w:rFonts w:ascii="Book Antiqua" w:hAnsi="Book Antiqua" w:cs="Segoe UI Symbol"/>
                <w:bCs/>
              </w:rPr>
            </w:pPr>
            <w:r w:rsidRPr="00940CDB">
              <w:rPr>
                <w:rFonts w:ascii="Book Antiqua" w:hAnsi="Book Antiqua"/>
                <w:bCs/>
              </w:rPr>
              <w:t>SELECTION</w:t>
            </w:r>
          </w:p>
        </w:tc>
      </w:tr>
      <w:tr w:rsidR="00417BDF" w:rsidRPr="004F3F6E" w14:paraId="2D231D40" w14:textId="77777777" w:rsidTr="001C5331">
        <w:trPr>
          <w:trHeight w:val="23"/>
        </w:trPr>
        <w:tc>
          <w:tcPr>
            <w:tcW w:w="1458" w:type="dxa"/>
            <w:vMerge/>
            <w:tcBorders>
              <w:top w:val="nil"/>
              <w:bottom w:val="nil"/>
            </w:tcBorders>
            <w:shd w:val="clear" w:color="auto" w:fill="F2F2F2" w:themeFill="background1" w:themeFillShade="F2"/>
          </w:tcPr>
          <w:p w14:paraId="0F055B39" w14:textId="77777777" w:rsidR="00417BDF" w:rsidRPr="004F3F6E" w:rsidRDefault="00417BDF" w:rsidP="004F3F6E">
            <w:pPr>
              <w:spacing w:line="360" w:lineRule="auto"/>
              <w:jc w:val="both"/>
              <w:rPr>
                <w:rFonts w:ascii="Book Antiqua" w:hAnsi="Book Antiqua"/>
              </w:rPr>
            </w:pPr>
          </w:p>
        </w:tc>
        <w:tc>
          <w:tcPr>
            <w:tcW w:w="5670" w:type="dxa"/>
            <w:tcBorders>
              <w:top w:val="nil"/>
              <w:bottom w:val="nil"/>
            </w:tcBorders>
            <w:shd w:val="clear" w:color="auto" w:fill="F2F2F2" w:themeFill="background1" w:themeFillShade="F2"/>
          </w:tcPr>
          <w:p w14:paraId="5B895307"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Representativeness of the exposed cohort</w:t>
            </w:r>
          </w:p>
        </w:tc>
        <w:tc>
          <w:tcPr>
            <w:tcW w:w="2070" w:type="dxa"/>
            <w:tcBorders>
              <w:top w:val="nil"/>
              <w:bottom w:val="nil"/>
            </w:tcBorders>
            <w:shd w:val="clear" w:color="auto" w:fill="F2F2F2" w:themeFill="background1" w:themeFillShade="F2"/>
          </w:tcPr>
          <w:p w14:paraId="3E430BA9" w14:textId="77777777" w:rsidR="00417BDF" w:rsidRPr="00940CDB" w:rsidRDefault="00417BDF" w:rsidP="004F3F6E">
            <w:pPr>
              <w:keepNext/>
              <w:spacing w:line="360" w:lineRule="auto"/>
              <w:jc w:val="both"/>
              <w:rPr>
                <w:rFonts w:ascii="Book Antiqua" w:hAnsi="Book Antiqua" w:cs="Segoe UI Symbol"/>
                <w:bCs/>
              </w:rPr>
            </w:pPr>
            <w:r w:rsidRPr="00940CDB">
              <w:rPr>
                <w:rFonts w:ascii="Book Antiqua" w:hAnsi="Book Antiqua"/>
                <w:bCs/>
              </w:rPr>
              <w:t>-</w:t>
            </w:r>
          </w:p>
        </w:tc>
      </w:tr>
      <w:tr w:rsidR="00417BDF" w:rsidRPr="004F3F6E" w14:paraId="38AF4DE2" w14:textId="77777777" w:rsidTr="001C5331">
        <w:trPr>
          <w:trHeight w:val="23"/>
        </w:trPr>
        <w:tc>
          <w:tcPr>
            <w:tcW w:w="1458" w:type="dxa"/>
            <w:vMerge/>
            <w:tcBorders>
              <w:top w:val="nil"/>
            </w:tcBorders>
            <w:shd w:val="clear" w:color="auto" w:fill="F2F2F2" w:themeFill="background1" w:themeFillShade="F2"/>
          </w:tcPr>
          <w:p w14:paraId="3725E556" w14:textId="77777777" w:rsidR="00417BDF" w:rsidRPr="004F3F6E" w:rsidRDefault="00417BDF" w:rsidP="004F3F6E">
            <w:pPr>
              <w:spacing w:line="360" w:lineRule="auto"/>
              <w:jc w:val="both"/>
              <w:rPr>
                <w:rFonts w:ascii="Book Antiqua" w:hAnsi="Book Antiqua"/>
              </w:rPr>
            </w:pPr>
          </w:p>
        </w:tc>
        <w:tc>
          <w:tcPr>
            <w:tcW w:w="5670" w:type="dxa"/>
            <w:tcBorders>
              <w:top w:val="nil"/>
            </w:tcBorders>
            <w:shd w:val="clear" w:color="auto" w:fill="F2F2F2" w:themeFill="background1" w:themeFillShade="F2"/>
          </w:tcPr>
          <w:p w14:paraId="43DBD9DA"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Selection of the non-exposed cohort</w:t>
            </w:r>
          </w:p>
        </w:tc>
        <w:tc>
          <w:tcPr>
            <w:tcW w:w="2070" w:type="dxa"/>
            <w:tcBorders>
              <w:top w:val="nil"/>
            </w:tcBorders>
            <w:shd w:val="clear" w:color="auto" w:fill="F2F2F2" w:themeFill="background1" w:themeFillShade="F2"/>
          </w:tcPr>
          <w:p w14:paraId="64415038" w14:textId="77777777" w:rsidR="00417BDF" w:rsidRPr="00940CDB" w:rsidRDefault="00417BDF" w:rsidP="004F3F6E">
            <w:pPr>
              <w:keepNext/>
              <w:spacing w:line="360" w:lineRule="auto"/>
              <w:jc w:val="both"/>
              <w:rPr>
                <w:rFonts w:ascii="Book Antiqua" w:hAnsi="Book Antiqua" w:cs="Segoe UI Symbol"/>
                <w:bCs/>
              </w:rPr>
            </w:pPr>
            <w:r w:rsidRPr="00940CDB">
              <w:rPr>
                <w:rFonts w:ascii="Segoe UI Symbol" w:hAnsi="Segoe UI Symbol" w:cs="Segoe UI Symbol"/>
                <w:bCs/>
              </w:rPr>
              <w:t>☆</w:t>
            </w:r>
          </w:p>
        </w:tc>
      </w:tr>
      <w:tr w:rsidR="00417BDF" w:rsidRPr="004F3F6E" w14:paraId="1AC4AE98" w14:textId="77777777" w:rsidTr="001C5331">
        <w:trPr>
          <w:trHeight w:val="23"/>
        </w:trPr>
        <w:tc>
          <w:tcPr>
            <w:tcW w:w="1458" w:type="dxa"/>
            <w:vMerge/>
            <w:shd w:val="clear" w:color="auto" w:fill="F2F2F2" w:themeFill="background1" w:themeFillShade="F2"/>
          </w:tcPr>
          <w:p w14:paraId="384BB344"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4B28FB37"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3) Ascertainment of exposure</w:t>
            </w:r>
          </w:p>
        </w:tc>
        <w:tc>
          <w:tcPr>
            <w:tcW w:w="2070" w:type="dxa"/>
            <w:shd w:val="clear" w:color="auto" w:fill="F2F2F2" w:themeFill="background1" w:themeFillShade="F2"/>
          </w:tcPr>
          <w:p w14:paraId="7E3A39B4" w14:textId="77777777" w:rsidR="00417BDF" w:rsidRPr="00940CDB" w:rsidRDefault="00417BDF" w:rsidP="004F3F6E">
            <w:pPr>
              <w:keepNext/>
              <w:spacing w:line="360" w:lineRule="auto"/>
              <w:jc w:val="both"/>
              <w:rPr>
                <w:rFonts w:ascii="Book Antiqua" w:hAnsi="Book Antiqua" w:cs="Segoe UI Symbol"/>
                <w:bCs/>
              </w:rPr>
            </w:pPr>
            <w:r w:rsidRPr="00940CDB">
              <w:rPr>
                <w:rFonts w:ascii="Segoe UI Symbol" w:hAnsi="Segoe UI Symbol" w:cs="Segoe UI Symbol"/>
                <w:bCs/>
              </w:rPr>
              <w:t>☆</w:t>
            </w:r>
          </w:p>
        </w:tc>
      </w:tr>
      <w:tr w:rsidR="00417BDF" w:rsidRPr="004F3F6E" w14:paraId="7F7250FE" w14:textId="77777777" w:rsidTr="001C5331">
        <w:trPr>
          <w:trHeight w:val="23"/>
        </w:trPr>
        <w:tc>
          <w:tcPr>
            <w:tcW w:w="1458" w:type="dxa"/>
            <w:vMerge/>
            <w:shd w:val="clear" w:color="auto" w:fill="F2F2F2" w:themeFill="background1" w:themeFillShade="F2"/>
          </w:tcPr>
          <w:p w14:paraId="066ACEF8"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4A92BA17"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4) Demonstration that outcome of interest was not present at start of study</w:t>
            </w:r>
          </w:p>
        </w:tc>
        <w:tc>
          <w:tcPr>
            <w:tcW w:w="2070" w:type="dxa"/>
            <w:shd w:val="clear" w:color="auto" w:fill="F2F2F2" w:themeFill="background1" w:themeFillShade="F2"/>
          </w:tcPr>
          <w:p w14:paraId="79F9CE75" w14:textId="77777777" w:rsidR="00417BDF" w:rsidRPr="00940CDB" w:rsidRDefault="00417BDF" w:rsidP="004F3F6E">
            <w:pPr>
              <w:keepNext/>
              <w:spacing w:line="360" w:lineRule="auto"/>
              <w:jc w:val="both"/>
              <w:rPr>
                <w:rFonts w:ascii="Book Antiqua" w:hAnsi="Book Antiqua" w:cs="Segoe UI Symbol"/>
                <w:bCs/>
              </w:rPr>
            </w:pPr>
            <w:r w:rsidRPr="00940CDB">
              <w:rPr>
                <w:rFonts w:ascii="Segoe UI Symbol" w:hAnsi="Segoe UI Symbol" w:cs="Segoe UI Symbol"/>
                <w:bCs/>
              </w:rPr>
              <w:t>☆</w:t>
            </w:r>
          </w:p>
        </w:tc>
      </w:tr>
      <w:tr w:rsidR="00417BDF" w:rsidRPr="004F3F6E" w14:paraId="5D0B07E6" w14:textId="77777777" w:rsidTr="001C5331">
        <w:trPr>
          <w:trHeight w:val="23"/>
        </w:trPr>
        <w:tc>
          <w:tcPr>
            <w:tcW w:w="1458" w:type="dxa"/>
            <w:vMerge/>
            <w:shd w:val="clear" w:color="auto" w:fill="F2F2F2" w:themeFill="background1" w:themeFillShade="F2"/>
          </w:tcPr>
          <w:p w14:paraId="5F9A0F17" w14:textId="77777777" w:rsidR="00417BDF" w:rsidRPr="004F3F6E" w:rsidRDefault="00417BDF" w:rsidP="004F3F6E">
            <w:pPr>
              <w:spacing w:line="360" w:lineRule="auto"/>
              <w:jc w:val="both"/>
              <w:rPr>
                <w:rFonts w:ascii="Book Antiqua" w:hAnsi="Book Antiqua"/>
              </w:rPr>
            </w:pPr>
          </w:p>
        </w:tc>
        <w:tc>
          <w:tcPr>
            <w:tcW w:w="7740" w:type="dxa"/>
            <w:gridSpan w:val="2"/>
            <w:shd w:val="clear" w:color="auto" w:fill="F2F2F2" w:themeFill="background1" w:themeFillShade="F2"/>
          </w:tcPr>
          <w:p w14:paraId="3441D812" w14:textId="77777777" w:rsidR="00417BDF" w:rsidRPr="00940CDB" w:rsidRDefault="00417BDF" w:rsidP="004F3F6E">
            <w:pPr>
              <w:keepNext/>
              <w:spacing w:line="360" w:lineRule="auto"/>
              <w:jc w:val="both"/>
              <w:rPr>
                <w:rFonts w:ascii="Book Antiqua" w:hAnsi="Book Antiqua" w:cs="Segoe UI Symbol"/>
                <w:bCs/>
              </w:rPr>
            </w:pPr>
            <w:r w:rsidRPr="00940CDB">
              <w:rPr>
                <w:rFonts w:ascii="Book Antiqua" w:hAnsi="Book Antiqua"/>
                <w:bCs/>
              </w:rPr>
              <w:t>COMPARABILITY</w:t>
            </w:r>
          </w:p>
        </w:tc>
      </w:tr>
      <w:tr w:rsidR="00417BDF" w:rsidRPr="004F3F6E" w14:paraId="113D734F" w14:textId="77777777" w:rsidTr="001C5331">
        <w:trPr>
          <w:trHeight w:val="23"/>
        </w:trPr>
        <w:tc>
          <w:tcPr>
            <w:tcW w:w="1458" w:type="dxa"/>
            <w:vMerge/>
            <w:shd w:val="clear" w:color="auto" w:fill="F2F2F2" w:themeFill="background1" w:themeFillShade="F2"/>
          </w:tcPr>
          <w:p w14:paraId="0B3AE8D6"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6E030AE5"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Comparability of cohorts on the basis of the design or analysis</w:t>
            </w:r>
          </w:p>
        </w:tc>
        <w:tc>
          <w:tcPr>
            <w:tcW w:w="2070" w:type="dxa"/>
            <w:shd w:val="clear" w:color="auto" w:fill="F2F2F2" w:themeFill="background1" w:themeFillShade="F2"/>
          </w:tcPr>
          <w:p w14:paraId="05C5D307" w14:textId="77777777" w:rsidR="00417BDF" w:rsidRPr="00940CDB" w:rsidRDefault="00417BDF" w:rsidP="004F3F6E">
            <w:pPr>
              <w:keepNext/>
              <w:spacing w:line="360" w:lineRule="auto"/>
              <w:jc w:val="both"/>
              <w:rPr>
                <w:rFonts w:ascii="Book Antiqua" w:hAnsi="Book Antiqua" w:cs="Segoe UI Symbol"/>
                <w:bCs/>
              </w:rPr>
            </w:pPr>
            <w:r w:rsidRPr="00940CDB">
              <w:rPr>
                <w:rFonts w:ascii="Book Antiqua" w:hAnsi="Book Antiqua" w:cs="Segoe UI Symbol"/>
                <w:bCs/>
              </w:rPr>
              <w:t>-</w:t>
            </w:r>
          </w:p>
        </w:tc>
      </w:tr>
      <w:tr w:rsidR="00417BDF" w:rsidRPr="004F3F6E" w14:paraId="66DE8806" w14:textId="77777777" w:rsidTr="001C5331">
        <w:trPr>
          <w:trHeight w:val="23"/>
        </w:trPr>
        <w:tc>
          <w:tcPr>
            <w:tcW w:w="1458" w:type="dxa"/>
            <w:vMerge/>
            <w:shd w:val="clear" w:color="auto" w:fill="F2F2F2" w:themeFill="background1" w:themeFillShade="F2"/>
          </w:tcPr>
          <w:p w14:paraId="7D7D6746" w14:textId="77777777" w:rsidR="00417BDF" w:rsidRPr="004F3F6E" w:rsidRDefault="00417BDF" w:rsidP="004F3F6E">
            <w:pPr>
              <w:spacing w:line="360" w:lineRule="auto"/>
              <w:jc w:val="both"/>
              <w:rPr>
                <w:rFonts w:ascii="Book Antiqua" w:hAnsi="Book Antiqua"/>
              </w:rPr>
            </w:pPr>
          </w:p>
        </w:tc>
        <w:tc>
          <w:tcPr>
            <w:tcW w:w="7740" w:type="dxa"/>
            <w:gridSpan w:val="2"/>
            <w:shd w:val="clear" w:color="auto" w:fill="F2F2F2" w:themeFill="background1" w:themeFillShade="F2"/>
          </w:tcPr>
          <w:p w14:paraId="4EEFF6DE" w14:textId="77777777" w:rsidR="00417BDF" w:rsidRPr="00940CDB" w:rsidRDefault="00417BDF" w:rsidP="004F3F6E">
            <w:pPr>
              <w:keepNext/>
              <w:spacing w:line="360" w:lineRule="auto"/>
              <w:jc w:val="both"/>
              <w:rPr>
                <w:rFonts w:ascii="Book Antiqua" w:hAnsi="Book Antiqua" w:cs="Segoe UI Symbol"/>
                <w:bCs/>
              </w:rPr>
            </w:pPr>
            <w:r w:rsidRPr="00940CDB">
              <w:rPr>
                <w:rFonts w:ascii="Book Antiqua" w:hAnsi="Book Antiqua"/>
                <w:bCs/>
              </w:rPr>
              <w:t>OUTCOME</w:t>
            </w:r>
          </w:p>
        </w:tc>
      </w:tr>
      <w:tr w:rsidR="00417BDF" w:rsidRPr="004F3F6E" w14:paraId="22EFE192" w14:textId="77777777" w:rsidTr="001C5331">
        <w:trPr>
          <w:trHeight w:val="23"/>
        </w:trPr>
        <w:tc>
          <w:tcPr>
            <w:tcW w:w="1458" w:type="dxa"/>
            <w:vMerge/>
            <w:shd w:val="clear" w:color="auto" w:fill="F2F2F2" w:themeFill="background1" w:themeFillShade="F2"/>
          </w:tcPr>
          <w:p w14:paraId="0215452B"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050B472F"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Assessment of outcome</w:t>
            </w:r>
          </w:p>
        </w:tc>
        <w:tc>
          <w:tcPr>
            <w:tcW w:w="2070" w:type="dxa"/>
            <w:shd w:val="clear" w:color="auto" w:fill="F2F2F2" w:themeFill="background1" w:themeFillShade="F2"/>
          </w:tcPr>
          <w:p w14:paraId="1CB69146" w14:textId="77777777" w:rsidR="00417BDF" w:rsidRPr="00940CDB" w:rsidRDefault="00417BDF" w:rsidP="004F3F6E">
            <w:pPr>
              <w:keepNext/>
              <w:spacing w:line="360" w:lineRule="auto"/>
              <w:jc w:val="both"/>
              <w:rPr>
                <w:rFonts w:ascii="Book Antiqua" w:hAnsi="Book Antiqua" w:cs="Segoe UI Symbol"/>
                <w:bCs/>
              </w:rPr>
            </w:pPr>
            <w:r w:rsidRPr="00940CDB">
              <w:rPr>
                <w:rFonts w:ascii="Segoe UI Symbol" w:hAnsi="Segoe UI Symbol" w:cs="Segoe UI Symbol"/>
                <w:bCs/>
              </w:rPr>
              <w:t>☆</w:t>
            </w:r>
          </w:p>
        </w:tc>
      </w:tr>
      <w:tr w:rsidR="00417BDF" w:rsidRPr="004F3F6E" w14:paraId="4DD0E93A" w14:textId="77777777" w:rsidTr="001C5331">
        <w:trPr>
          <w:trHeight w:val="23"/>
        </w:trPr>
        <w:tc>
          <w:tcPr>
            <w:tcW w:w="1458" w:type="dxa"/>
            <w:vMerge/>
            <w:shd w:val="clear" w:color="auto" w:fill="F2F2F2" w:themeFill="background1" w:themeFillShade="F2"/>
          </w:tcPr>
          <w:p w14:paraId="67AD5CA4"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00C7E36D"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Was follow-up long enough for outcomes to occur</w:t>
            </w:r>
          </w:p>
        </w:tc>
        <w:tc>
          <w:tcPr>
            <w:tcW w:w="2070" w:type="dxa"/>
            <w:shd w:val="clear" w:color="auto" w:fill="F2F2F2" w:themeFill="background1" w:themeFillShade="F2"/>
          </w:tcPr>
          <w:p w14:paraId="0F6C6E52" w14:textId="77777777" w:rsidR="00417BDF" w:rsidRPr="00940CDB" w:rsidRDefault="00417BDF" w:rsidP="004F3F6E">
            <w:pPr>
              <w:keepNext/>
              <w:spacing w:line="360" w:lineRule="auto"/>
              <w:jc w:val="both"/>
              <w:rPr>
                <w:rFonts w:ascii="Book Antiqua" w:hAnsi="Book Antiqua" w:cs="Segoe UI Symbol"/>
                <w:bCs/>
              </w:rPr>
            </w:pPr>
            <w:r w:rsidRPr="00940CDB">
              <w:rPr>
                <w:rFonts w:ascii="Segoe UI Symbol" w:hAnsi="Segoe UI Symbol" w:cs="Segoe UI Symbol"/>
                <w:bCs/>
              </w:rPr>
              <w:t>☆</w:t>
            </w:r>
          </w:p>
        </w:tc>
      </w:tr>
      <w:tr w:rsidR="00417BDF" w:rsidRPr="004F3F6E" w14:paraId="2F396BF3" w14:textId="77777777" w:rsidTr="001C5331">
        <w:trPr>
          <w:trHeight w:val="23"/>
        </w:trPr>
        <w:tc>
          <w:tcPr>
            <w:tcW w:w="1458" w:type="dxa"/>
            <w:vMerge/>
            <w:shd w:val="clear" w:color="auto" w:fill="F2F2F2" w:themeFill="background1" w:themeFillShade="F2"/>
          </w:tcPr>
          <w:p w14:paraId="62902634"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4F169007" w14:textId="0809EA37" w:rsidR="00417BDF" w:rsidRPr="00940CDB" w:rsidRDefault="00417BDF" w:rsidP="00271CE3">
            <w:pPr>
              <w:spacing w:line="360" w:lineRule="auto"/>
              <w:jc w:val="both"/>
              <w:rPr>
                <w:rFonts w:ascii="Book Antiqua" w:hAnsi="Book Antiqua"/>
                <w:bCs/>
              </w:rPr>
            </w:pPr>
            <w:r w:rsidRPr="00940CDB">
              <w:rPr>
                <w:rFonts w:ascii="Book Antiqua" w:hAnsi="Book Antiqua"/>
                <w:bCs/>
              </w:rPr>
              <w:t>3) Adequacy of follow</w:t>
            </w:r>
            <w:r w:rsidR="00271CE3">
              <w:rPr>
                <w:rFonts w:ascii="Book Antiqua" w:hAnsi="Book Antiqua"/>
                <w:bCs/>
              </w:rPr>
              <w:t>-</w:t>
            </w:r>
            <w:r w:rsidRPr="00940CDB">
              <w:rPr>
                <w:rFonts w:ascii="Book Antiqua" w:hAnsi="Book Antiqua"/>
                <w:bCs/>
              </w:rPr>
              <w:t>up of cohorts</w:t>
            </w:r>
          </w:p>
        </w:tc>
        <w:tc>
          <w:tcPr>
            <w:tcW w:w="2070" w:type="dxa"/>
            <w:shd w:val="clear" w:color="auto" w:fill="F2F2F2" w:themeFill="background1" w:themeFillShade="F2"/>
          </w:tcPr>
          <w:p w14:paraId="2FA02F0A" w14:textId="77777777" w:rsidR="00417BDF" w:rsidRPr="00940CDB" w:rsidRDefault="00417BDF" w:rsidP="004F3F6E">
            <w:pPr>
              <w:keepNext/>
              <w:spacing w:line="360" w:lineRule="auto"/>
              <w:jc w:val="both"/>
              <w:rPr>
                <w:rFonts w:ascii="Book Antiqua" w:hAnsi="Book Antiqua" w:cs="Segoe UI Symbol"/>
                <w:bCs/>
              </w:rPr>
            </w:pPr>
            <w:r w:rsidRPr="00940CDB">
              <w:rPr>
                <w:rFonts w:ascii="Book Antiqua" w:hAnsi="Book Antiqua"/>
                <w:bCs/>
              </w:rPr>
              <w:t>-</w:t>
            </w:r>
          </w:p>
        </w:tc>
      </w:tr>
      <w:tr w:rsidR="00417BDF" w:rsidRPr="004F3F6E" w14:paraId="3E14A8E7" w14:textId="77777777" w:rsidTr="001C5331">
        <w:trPr>
          <w:trHeight w:val="23"/>
        </w:trPr>
        <w:tc>
          <w:tcPr>
            <w:tcW w:w="1458" w:type="dxa"/>
            <w:vMerge/>
            <w:shd w:val="clear" w:color="auto" w:fill="F2F2F2" w:themeFill="background1" w:themeFillShade="F2"/>
          </w:tcPr>
          <w:p w14:paraId="48EF1089"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165A27A5"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Total Scale</w:t>
            </w:r>
          </w:p>
        </w:tc>
        <w:tc>
          <w:tcPr>
            <w:tcW w:w="2070" w:type="dxa"/>
            <w:shd w:val="clear" w:color="auto" w:fill="F2F2F2" w:themeFill="background1" w:themeFillShade="F2"/>
          </w:tcPr>
          <w:p w14:paraId="1BAFB08C" w14:textId="77777777" w:rsidR="00417BDF" w:rsidRPr="00940CDB" w:rsidRDefault="00417BDF" w:rsidP="004F3F6E">
            <w:pPr>
              <w:keepNext/>
              <w:spacing w:line="360" w:lineRule="auto"/>
              <w:jc w:val="both"/>
              <w:rPr>
                <w:rFonts w:ascii="Book Antiqua" w:hAnsi="Book Antiqua" w:cs="Segoe UI Symbol"/>
                <w:bCs/>
              </w:rPr>
            </w:pPr>
            <w:r w:rsidRPr="00940CDB">
              <w:rPr>
                <w:rFonts w:ascii="Segoe UI Symbol" w:hAnsi="Segoe UI Symbol" w:cs="Segoe UI Symbol"/>
                <w:bCs/>
              </w:rPr>
              <w:t>☆☆☆☆☆</w:t>
            </w:r>
            <w:r w:rsidRPr="00940CDB">
              <w:rPr>
                <w:rFonts w:ascii="Book Antiqua" w:hAnsi="Book Antiqua" w:cs="Segoe UI Symbol"/>
                <w:bCs/>
              </w:rPr>
              <w:t xml:space="preserve"> (5)</w:t>
            </w:r>
          </w:p>
        </w:tc>
      </w:tr>
      <w:tr w:rsidR="00417BDF" w:rsidRPr="004F3F6E" w14:paraId="0231AFE0" w14:textId="77777777" w:rsidTr="001C5331">
        <w:trPr>
          <w:trHeight w:val="23"/>
        </w:trPr>
        <w:tc>
          <w:tcPr>
            <w:tcW w:w="1458" w:type="dxa"/>
            <w:vMerge w:val="restart"/>
            <w:shd w:val="clear" w:color="auto" w:fill="FFFFFF" w:themeFill="background1"/>
          </w:tcPr>
          <w:p w14:paraId="39A068AE" w14:textId="36C18F11" w:rsidR="00417BDF" w:rsidRPr="004F3F6E" w:rsidRDefault="00940CDB" w:rsidP="004F3F6E">
            <w:pPr>
              <w:spacing w:line="360" w:lineRule="auto"/>
              <w:jc w:val="both"/>
              <w:rPr>
                <w:rFonts w:ascii="Book Antiqua" w:hAnsi="Book Antiqua"/>
              </w:rPr>
            </w:pPr>
            <w:r w:rsidRPr="004F3F6E">
              <w:rPr>
                <w:rFonts w:ascii="Book Antiqua" w:hAnsi="Book Antiqua"/>
              </w:rPr>
              <w:t>Oliva</w:t>
            </w:r>
            <w:r w:rsidRPr="004F3F6E">
              <w:rPr>
                <w:rFonts w:ascii="Book Antiqua" w:hAnsi="Book Antiqua"/>
                <w:i/>
                <w:iCs/>
              </w:rPr>
              <w:t xml:space="preserve"> et al</w:t>
            </w:r>
            <w:r w:rsidRPr="004F3F6E">
              <w:rPr>
                <w:rFonts w:ascii="Book Antiqua" w:hAnsi="Book Antiqua"/>
                <w:vertAlign w:val="superscript"/>
              </w:rPr>
              <w:t>[</w:t>
            </w:r>
            <w:r>
              <w:rPr>
                <w:rFonts w:ascii="Book Antiqua" w:hAnsi="Book Antiqua"/>
                <w:vertAlign w:val="superscript"/>
              </w:rPr>
              <w:t>33</w:t>
            </w:r>
            <w:r w:rsidRPr="004F3F6E">
              <w:rPr>
                <w:rFonts w:ascii="Book Antiqua" w:hAnsi="Book Antiqua"/>
                <w:vertAlign w:val="superscript"/>
              </w:rPr>
              <w:t>]</w:t>
            </w:r>
            <w:r>
              <w:rPr>
                <w:rFonts w:ascii="Book Antiqua" w:hAnsi="Book Antiqua"/>
              </w:rPr>
              <w:t xml:space="preserve">, </w:t>
            </w:r>
            <w:r w:rsidRPr="004F3F6E">
              <w:rPr>
                <w:rFonts w:ascii="Book Antiqua" w:hAnsi="Book Antiqua"/>
              </w:rPr>
              <w:t>201</w:t>
            </w:r>
            <w:r>
              <w:rPr>
                <w:rFonts w:ascii="Book Antiqua" w:hAnsi="Book Antiqua"/>
              </w:rPr>
              <w:t>0</w:t>
            </w:r>
          </w:p>
        </w:tc>
        <w:tc>
          <w:tcPr>
            <w:tcW w:w="7740" w:type="dxa"/>
            <w:gridSpan w:val="2"/>
            <w:shd w:val="clear" w:color="auto" w:fill="FFFFFF" w:themeFill="background1"/>
          </w:tcPr>
          <w:p w14:paraId="59DCAEFB" w14:textId="77777777" w:rsidR="00417BDF" w:rsidRPr="00940CDB" w:rsidRDefault="00417BDF" w:rsidP="004F3F6E">
            <w:pPr>
              <w:keepNext/>
              <w:spacing w:line="360" w:lineRule="auto"/>
              <w:jc w:val="both"/>
              <w:rPr>
                <w:rFonts w:ascii="Book Antiqua" w:hAnsi="Book Antiqua" w:cs="Segoe UI Symbol"/>
                <w:bCs/>
              </w:rPr>
            </w:pPr>
            <w:r w:rsidRPr="00940CDB">
              <w:rPr>
                <w:rFonts w:ascii="Book Antiqua" w:hAnsi="Book Antiqua"/>
                <w:bCs/>
              </w:rPr>
              <w:t>SELECTION</w:t>
            </w:r>
          </w:p>
        </w:tc>
      </w:tr>
      <w:tr w:rsidR="00417BDF" w:rsidRPr="004F3F6E" w14:paraId="1A926AEB" w14:textId="77777777" w:rsidTr="001C5331">
        <w:trPr>
          <w:trHeight w:val="23"/>
        </w:trPr>
        <w:tc>
          <w:tcPr>
            <w:tcW w:w="1458" w:type="dxa"/>
            <w:vMerge/>
            <w:shd w:val="clear" w:color="auto" w:fill="FFFFFF" w:themeFill="background1"/>
          </w:tcPr>
          <w:p w14:paraId="4734CBF0"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4F808C6F"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Representativeness of the exposed cohort</w:t>
            </w:r>
          </w:p>
        </w:tc>
        <w:tc>
          <w:tcPr>
            <w:tcW w:w="2070" w:type="dxa"/>
            <w:shd w:val="clear" w:color="auto" w:fill="FFFFFF" w:themeFill="background1"/>
          </w:tcPr>
          <w:p w14:paraId="11984B6E" w14:textId="77777777" w:rsidR="00417BDF" w:rsidRPr="00940CDB" w:rsidRDefault="00417BDF" w:rsidP="004F3F6E">
            <w:pPr>
              <w:keepNext/>
              <w:spacing w:line="360" w:lineRule="auto"/>
              <w:jc w:val="both"/>
              <w:rPr>
                <w:rFonts w:ascii="Book Antiqua" w:hAnsi="Book Antiqua" w:cs="Segoe UI Symbol"/>
                <w:bCs/>
              </w:rPr>
            </w:pPr>
            <w:r w:rsidRPr="00940CDB">
              <w:rPr>
                <w:rFonts w:ascii="Segoe UI Symbol" w:hAnsi="Segoe UI Symbol" w:cs="Segoe UI Symbol"/>
                <w:bCs/>
              </w:rPr>
              <w:t>☆</w:t>
            </w:r>
          </w:p>
        </w:tc>
      </w:tr>
      <w:tr w:rsidR="00417BDF" w:rsidRPr="004F3F6E" w14:paraId="0ACDBD8A" w14:textId="77777777" w:rsidTr="001C5331">
        <w:trPr>
          <w:trHeight w:val="23"/>
        </w:trPr>
        <w:tc>
          <w:tcPr>
            <w:tcW w:w="1458" w:type="dxa"/>
            <w:vMerge/>
            <w:shd w:val="clear" w:color="auto" w:fill="FFFFFF" w:themeFill="background1"/>
          </w:tcPr>
          <w:p w14:paraId="7E1C766F"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24F881F4"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Selection of the non-exposed cohort</w:t>
            </w:r>
          </w:p>
        </w:tc>
        <w:tc>
          <w:tcPr>
            <w:tcW w:w="2070" w:type="dxa"/>
            <w:shd w:val="clear" w:color="auto" w:fill="FFFFFF" w:themeFill="background1"/>
          </w:tcPr>
          <w:p w14:paraId="6C9E2A68"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4497AE95" w14:textId="77777777" w:rsidTr="001C5331">
        <w:trPr>
          <w:trHeight w:val="23"/>
        </w:trPr>
        <w:tc>
          <w:tcPr>
            <w:tcW w:w="1458" w:type="dxa"/>
            <w:vMerge/>
            <w:shd w:val="clear" w:color="auto" w:fill="FFFFFF" w:themeFill="background1"/>
          </w:tcPr>
          <w:p w14:paraId="11ECFE06"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4BD9EA12"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3) Ascertainment of exposure</w:t>
            </w:r>
          </w:p>
        </w:tc>
        <w:tc>
          <w:tcPr>
            <w:tcW w:w="2070" w:type="dxa"/>
            <w:shd w:val="clear" w:color="auto" w:fill="FFFFFF" w:themeFill="background1"/>
          </w:tcPr>
          <w:p w14:paraId="01F58FBB"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3ECFB18E" w14:textId="77777777" w:rsidTr="001C5331">
        <w:trPr>
          <w:trHeight w:val="23"/>
        </w:trPr>
        <w:tc>
          <w:tcPr>
            <w:tcW w:w="1458" w:type="dxa"/>
            <w:vMerge/>
            <w:shd w:val="clear" w:color="auto" w:fill="FFFFFF" w:themeFill="background1"/>
          </w:tcPr>
          <w:p w14:paraId="0A116612"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58858625"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4) Demonstration that outcome of interest was not present at start of study</w:t>
            </w:r>
          </w:p>
        </w:tc>
        <w:tc>
          <w:tcPr>
            <w:tcW w:w="2070" w:type="dxa"/>
            <w:shd w:val="clear" w:color="auto" w:fill="FFFFFF" w:themeFill="background1"/>
          </w:tcPr>
          <w:p w14:paraId="15782FD5"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217E8C12" w14:textId="77777777" w:rsidTr="001C5331">
        <w:trPr>
          <w:trHeight w:val="23"/>
        </w:trPr>
        <w:tc>
          <w:tcPr>
            <w:tcW w:w="1458" w:type="dxa"/>
            <w:vMerge/>
            <w:shd w:val="clear" w:color="auto" w:fill="FFFFFF" w:themeFill="background1"/>
          </w:tcPr>
          <w:p w14:paraId="40DB70BF" w14:textId="77777777" w:rsidR="00417BDF" w:rsidRPr="004F3F6E" w:rsidRDefault="00417BDF" w:rsidP="004F3F6E">
            <w:pPr>
              <w:spacing w:line="360" w:lineRule="auto"/>
              <w:jc w:val="both"/>
              <w:rPr>
                <w:rFonts w:ascii="Book Antiqua" w:hAnsi="Book Antiqua"/>
              </w:rPr>
            </w:pPr>
          </w:p>
        </w:tc>
        <w:tc>
          <w:tcPr>
            <w:tcW w:w="7740" w:type="dxa"/>
            <w:gridSpan w:val="2"/>
            <w:shd w:val="clear" w:color="auto" w:fill="FFFFFF" w:themeFill="background1"/>
          </w:tcPr>
          <w:p w14:paraId="3D813943" w14:textId="77777777" w:rsidR="00417BDF" w:rsidRPr="00940CDB" w:rsidRDefault="00417BDF" w:rsidP="004F3F6E">
            <w:pPr>
              <w:keepNext/>
              <w:spacing w:line="360" w:lineRule="auto"/>
              <w:jc w:val="both"/>
              <w:rPr>
                <w:rFonts w:ascii="Book Antiqua" w:hAnsi="Book Antiqua"/>
                <w:bCs/>
              </w:rPr>
            </w:pPr>
            <w:r w:rsidRPr="00940CDB">
              <w:rPr>
                <w:rFonts w:ascii="Book Antiqua" w:hAnsi="Book Antiqua"/>
                <w:bCs/>
              </w:rPr>
              <w:t>COMPARABILITY</w:t>
            </w:r>
          </w:p>
        </w:tc>
      </w:tr>
      <w:tr w:rsidR="00417BDF" w:rsidRPr="004F3F6E" w14:paraId="6D1DA5AD" w14:textId="77777777" w:rsidTr="001C5331">
        <w:trPr>
          <w:trHeight w:val="23"/>
        </w:trPr>
        <w:tc>
          <w:tcPr>
            <w:tcW w:w="1458" w:type="dxa"/>
            <w:vMerge/>
            <w:shd w:val="clear" w:color="auto" w:fill="FFFFFF" w:themeFill="background1"/>
          </w:tcPr>
          <w:p w14:paraId="0ED04205"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6681651F"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Comparability of cohorts on the basis of the design or analysis</w:t>
            </w:r>
          </w:p>
        </w:tc>
        <w:tc>
          <w:tcPr>
            <w:tcW w:w="2070" w:type="dxa"/>
            <w:shd w:val="clear" w:color="auto" w:fill="FFFFFF" w:themeFill="background1"/>
          </w:tcPr>
          <w:p w14:paraId="0D115605" w14:textId="77777777" w:rsidR="00417BDF" w:rsidRPr="00940CDB" w:rsidRDefault="00417BDF" w:rsidP="004F3F6E">
            <w:pPr>
              <w:keepNext/>
              <w:spacing w:line="360" w:lineRule="auto"/>
              <w:jc w:val="both"/>
              <w:rPr>
                <w:rFonts w:ascii="Book Antiqua" w:hAnsi="Book Antiqua"/>
                <w:bCs/>
              </w:rPr>
            </w:pPr>
            <w:r w:rsidRPr="00940CDB">
              <w:rPr>
                <w:rFonts w:ascii="Book Antiqua" w:hAnsi="Book Antiqua" w:cs="Segoe UI Symbol"/>
                <w:bCs/>
              </w:rPr>
              <w:t>-</w:t>
            </w:r>
          </w:p>
        </w:tc>
      </w:tr>
      <w:tr w:rsidR="00417BDF" w:rsidRPr="004F3F6E" w14:paraId="4FE39A82" w14:textId="77777777" w:rsidTr="001C5331">
        <w:trPr>
          <w:trHeight w:val="23"/>
        </w:trPr>
        <w:tc>
          <w:tcPr>
            <w:tcW w:w="1458" w:type="dxa"/>
            <w:vMerge/>
            <w:shd w:val="clear" w:color="auto" w:fill="FFFFFF" w:themeFill="background1"/>
          </w:tcPr>
          <w:p w14:paraId="2569CFF7" w14:textId="77777777" w:rsidR="00417BDF" w:rsidRPr="004F3F6E" w:rsidRDefault="00417BDF" w:rsidP="004F3F6E">
            <w:pPr>
              <w:spacing w:line="360" w:lineRule="auto"/>
              <w:jc w:val="both"/>
              <w:rPr>
                <w:rFonts w:ascii="Book Antiqua" w:hAnsi="Book Antiqua"/>
              </w:rPr>
            </w:pPr>
          </w:p>
        </w:tc>
        <w:tc>
          <w:tcPr>
            <w:tcW w:w="7740" w:type="dxa"/>
            <w:gridSpan w:val="2"/>
            <w:shd w:val="clear" w:color="auto" w:fill="FFFFFF" w:themeFill="background1"/>
          </w:tcPr>
          <w:p w14:paraId="675C02C8" w14:textId="77777777" w:rsidR="00417BDF" w:rsidRPr="00940CDB" w:rsidRDefault="00417BDF" w:rsidP="004F3F6E">
            <w:pPr>
              <w:keepNext/>
              <w:spacing w:line="360" w:lineRule="auto"/>
              <w:jc w:val="both"/>
              <w:rPr>
                <w:rFonts w:ascii="Book Antiqua" w:hAnsi="Book Antiqua"/>
                <w:bCs/>
              </w:rPr>
            </w:pPr>
            <w:r w:rsidRPr="00940CDB">
              <w:rPr>
                <w:rFonts w:ascii="Book Antiqua" w:hAnsi="Book Antiqua"/>
                <w:bCs/>
              </w:rPr>
              <w:t>OUTCOME</w:t>
            </w:r>
          </w:p>
        </w:tc>
      </w:tr>
      <w:tr w:rsidR="00417BDF" w:rsidRPr="004F3F6E" w14:paraId="757E6D61" w14:textId="77777777" w:rsidTr="001C5331">
        <w:trPr>
          <w:trHeight w:val="23"/>
        </w:trPr>
        <w:tc>
          <w:tcPr>
            <w:tcW w:w="1458" w:type="dxa"/>
            <w:vMerge/>
            <w:shd w:val="clear" w:color="auto" w:fill="FFFFFF" w:themeFill="background1"/>
          </w:tcPr>
          <w:p w14:paraId="69AB3D9F"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6967F924"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Assessment of outcome</w:t>
            </w:r>
          </w:p>
        </w:tc>
        <w:tc>
          <w:tcPr>
            <w:tcW w:w="2070" w:type="dxa"/>
            <w:shd w:val="clear" w:color="auto" w:fill="FFFFFF" w:themeFill="background1"/>
          </w:tcPr>
          <w:p w14:paraId="54CDC7FF"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1DFA8E62" w14:textId="77777777" w:rsidTr="001C5331">
        <w:trPr>
          <w:trHeight w:val="23"/>
        </w:trPr>
        <w:tc>
          <w:tcPr>
            <w:tcW w:w="1458" w:type="dxa"/>
            <w:vMerge/>
            <w:shd w:val="clear" w:color="auto" w:fill="FFFFFF" w:themeFill="background1"/>
          </w:tcPr>
          <w:p w14:paraId="0E372A16"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75564D9A"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Was follow-up long enough for outcomes to occur</w:t>
            </w:r>
          </w:p>
        </w:tc>
        <w:tc>
          <w:tcPr>
            <w:tcW w:w="2070" w:type="dxa"/>
            <w:shd w:val="clear" w:color="auto" w:fill="FFFFFF" w:themeFill="background1"/>
          </w:tcPr>
          <w:p w14:paraId="0AEC1552"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3CEA85FD" w14:textId="77777777" w:rsidTr="001C5331">
        <w:trPr>
          <w:trHeight w:val="23"/>
        </w:trPr>
        <w:tc>
          <w:tcPr>
            <w:tcW w:w="1458" w:type="dxa"/>
            <w:vMerge/>
            <w:shd w:val="clear" w:color="auto" w:fill="FFFFFF" w:themeFill="background1"/>
          </w:tcPr>
          <w:p w14:paraId="303503CB"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7CDF5371" w14:textId="7F6AF3FA" w:rsidR="00417BDF" w:rsidRPr="00940CDB" w:rsidRDefault="00417BDF" w:rsidP="00271CE3">
            <w:pPr>
              <w:spacing w:line="360" w:lineRule="auto"/>
              <w:jc w:val="both"/>
              <w:rPr>
                <w:rFonts w:ascii="Book Antiqua" w:hAnsi="Book Antiqua"/>
                <w:bCs/>
              </w:rPr>
            </w:pPr>
            <w:r w:rsidRPr="00940CDB">
              <w:rPr>
                <w:rFonts w:ascii="Book Antiqua" w:hAnsi="Book Antiqua"/>
                <w:bCs/>
              </w:rPr>
              <w:t>3) Adequacy of follow</w:t>
            </w:r>
            <w:r w:rsidR="00271CE3">
              <w:rPr>
                <w:rFonts w:ascii="Book Antiqua" w:hAnsi="Book Antiqua"/>
                <w:bCs/>
              </w:rPr>
              <w:t>-</w:t>
            </w:r>
            <w:r w:rsidRPr="00940CDB">
              <w:rPr>
                <w:rFonts w:ascii="Book Antiqua" w:hAnsi="Book Antiqua"/>
                <w:bCs/>
              </w:rPr>
              <w:t>up of cohorts</w:t>
            </w:r>
          </w:p>
        </w:tc>
        <w:tc>
          <w:tcPr>
            <w:tcW w:w="2070" w:type="dxa"/>
            <w:shd w:val="clear" w:color="auto" w:fill="FFFFFF" w:themeFill="background1"/>
          </w:tcPr>
          <w:p w14:paraId="1E9107F2"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52E7600D" w14:textId="77777777" w:rsidTr="001C5331">
        <w:trPr>
          <w:trHeight w:val="23"/>
        </w:trPr>
        <w:tc>
          <w:tcPr>
            <w:tcW w:w="1458" w:type="dxa"/>
            <w:vMerge/>
            <w:shd w:val="clear" w:color="auto" w:fill="FFFFFF" w:themeFill="background1"/>
          </w:tcPr>
          <w:p w14:paraId="0C2301CC"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36089C24"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Total Scale</w:t>
            </w:r>
          </w:p>
        </w:tc>
        <w:tc>
          <w:tcPr>
            <w:tcW w:w="2070" w:type="dxa"/>
            <w:shd w:val="clear" w:color="auto" w:fill="FFFFFF" w:themeFill="background1"/>
          </w:tcPr>
          <w:p w14:paraId="035AF14A"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r w:rsidRPr="00940CDB">
              <w:rPr>
                <w:rFonts w:ascii="Book Antiqua" w:hAnsi="Book Antiqua" w:cs="Segoe UI Symbol"/>
                <w:bCs/>
              </w:rPr>
              <w:t xml:space="preserve"> (7)</w:t>
            </w:r>
          </w:p>
        </w:tc>
      </w:tr>
      <w:tr w:rsidR="00417BDF" w:rsidRPr="004F3F6E" w14:paraId="005A27EC" w14:textId="77777777" w:rsidTr="001C5331">
        <w:trPr>
          <w:trHeight w:val="23"/>
        </w:trPr>
        <w:tc>
          <w:tcPr>
            <w:tcW w:w="1458" w:type="dxa"/>
            <w:vMerge w:val="restart"/>
            <w:shd w:val="clear" w:color="auto" w:fill="F2F2F2" w:themeFill="background1" w:themeFillShade="F2"/>
          </w:tcPr>
          <w:p w14:paraId="115CA718" w14:textId="51543EE3" w:rsidR="00417BDF" w:rsidRPr="004F3F6E" w:rsidRDefault="00940CDB" w:rsidP="004F3F6E">
            <w:pPr>
              <w:spacing w:line="360" w:lineRule="auto"/>
              <w:jc w:val="both"/>
              <w:rPr>
                <w:rFonts w:ascii="Book Antiqua" w:hAnsi="Book Antiqua"/>
              </w:rPr>
            </w:pPr>
            <w:proofErr w:type="spellStart"/>
            <w:r w:rsidRPr="004F3F6E">
              <w:rPr>
                <w:rFonts w:ascii="Book Antiqua" w:hAnsi="Book Antiqua"/>
              </w:rPr>
              <w:t>Prati</w:t>
            </w:r>
            <w:proofErr w:type="spellEnd"/>
            <w:r w:rsidRPr="004F3F6E">
              <w:rPr>
                <w:rFonts w:ascii="Book Antiqua" w:hAnsi="Book Antiqua"/>
                <w:i/>
                <w:iCs/>
              </w:rPr>
              <w:t xml:space="preserve"> et al</w:t>
            </w:r>
            <w:r w:rsidRPr="004F3F6E">
              <w:rPr>
                <w:rFonts w:ascii="Book Antiqua" w:hAnsi="Book Antiqua"/>
                <w:vertAlign w:val="superscript"/>
              </w:rPr>
              <w:t>[</w:t>
            </w:r>
            <w:r>
              <w:rPr>
                <w:rFonts w:ascii="Book Antiqua" w:hAnsi="Book Antiqua"/>
                <w:vertAlign w:val="superscript"/>
              </w:rPr>
              <w:t>34</w:t>
            </w:r>
            <w:r w:rsidRPr="004F3F6E">
              <w:rPr>
                <w:rFonts w:ascii="Book Antiqua" w:hAnsi="Book Antiqua"/>
                <w:vertAlign w:val="superscript"/>
              </w:rPr>
              <w:t>]</w:t>
            </w:r>
            <w:r>
              <w:rPr>
                <w:rFonts w:ascii="Book Antiqua" w:hAnsi="Book Antiqua"/>
              </w:rPr>
              <w:t xml:space="preserve">, </w:t>
            </w:r>
            <w:r w:rsidRPr="004F3F6E">
              <w:rPr>
                <w:rFonts w:ascii="Book Antiqua" w:hAnsi="Book Antiqua"/>
              </w:rPr>
              <w:t>201</w:t>
            </w:r>
            <w:r>
              <w:rPr>
                <w:rFonts w:ascii="Book Antiqua" w:hAnsi="Book Antiqua"/>
              </w:rPr>
              <w:t>6</w:t>
            </w:r>
          </w:p>
        </w:tc>
        <w:tc>
          <w:tcPr>
            <w:tcW w:w="7740" w:type="dxa"/>
            <w:gridSpan w:val="2"/>
            <w:shd w:val="clear" w:color="auto" w:fill="F2F2F2" w:themeFill="background1" w:themeFillShade="F2"/>
          </w:tcPr>
          <w:p w14:paraId="2A830B6D" w14:textId="77777777" w:rsidR="00417BDF" w:rsidRPr="00940CDB" w:rsidRDefault="00417BDF" w:rsidP="004F3F6E">
            <w:pPr>
              <w:keepNext/>
              <w:spacing w:line="360" w:lineRule="auto"/>
              <w:jc w:val="both"/>
              <w:rPr>
                <w:rFonts w:ascii="Book Antiqua" w:hAnsi="Book Antiqua" w:cs="Segoe UI Symbol"/>
                <w:bCs/>
              </w:rPr>
            </w:pPr>
            <w:r w:rsidRPr="00940CDB">
              <w:rPr>
                <w:rFonts w:ascii="Book Antiqua" w:hAnsi="Book Antiqua"/>
                <w:bCs/>
              </w:rPr>
              <w:t>SELECTION</w:t>
            </w:r>
          </w:p>
        </w:tc>
      </w:tr>
      <w:tr w:rsidR="00417BDF" w:rsidRPr="004F3F6E" w14:paraId="7A21FE33" w14:textId="77777777" w:rsidTr="001C5331">
        <w:trPr>
          <w:trHeight w:val="23"/>
        </w:trPr>
        <w:tc>
          <w:tcPr>
            <w:tcW w:w="1458" w:type="dxa"/>
            <w:vMerge/>
            <w:shd w:val="clear" w:color="auto" w:fill="F2F2F2" w:themeFill="background1" w:themeFillShade="F2"/>
          </w:tcPr>
          <w:p w14:paraId="1DBA3B9D"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0C8DB654"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Representativeness of the exposed cohort</w:t>
            </w:r>
          </w:p>
        </w:tc>
        <w:tc>
          <w:tcPr>
            <w:tcW w:w="2070" w:type="dxa"/>
            <w:shd w:val="clear" w:color="auto" w:fill="F2F2F2" w:themeFill="background1" w:themeFillShade="F2"/>
          </w:tcPr>
          <w:p w14:paraId="33987089" w14:textId="77777777" w:rsidR="00417BDF" w:rsidRPr="00940CDB" w:rsidRDefault="00417BDF" w:rsidP="004F3F6E">
            <w:pPr>
              <w:keepNext/>
              <w:spacing w:line="360" w:lineRule="auto"/>
              <w:jc w:val="both"/>
              <w:rPr>
                <w:rFonts w:ascii="Book Antiqua" w:hAnsi="Book Antiqua" w:cs="Segoe UI Symbol"/>
                <w:bCs/>
              </w:rPr>
            </w:pPr>
            <w:r w:rsidRPr="00940CDB">
              <w:rPr>
                <w:rFonts w:ascii="Book Antiqua" w:hAnsi="Book Antiqua"/>
                <w:bCs/>
              </w:rPr>
              <w:t>-</w:t>
            </w:r>
          </w:p>
        </w:tc>
      </w:tr>
      <w:tr w:rsidR="00417BDF" w:rsidRPr="004F3F6E" w14:paraId="6646F887" w14:textId="77777777" w:rsidTr="001C5331">
        <w:trPr>
          <w:trHeight w:val="23"/>
        </w:trPr>
        <w:tc>
          <w:tcPr>
            <w:tcW w:w="1458" w:type="dxa"/>
            <w:vMerge/>
            <w:shd w:val="clear" w:color="auto" w:fill="F2F2F2" w:themeFill="background1" w:themeFillShade="F2"/>
          </w:tcPr>
          <w:p w14:paraId="0521E0D8"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7FBB6ABF"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Selection of the non-exposed cohort</w:t>
            </w:r>
          </w:p>
        </w:tc>
        <w:tc>
          <w:tcPr>
            <w:tcW w:w="2070" w:type="dxa"/>
            <w:shd w:val="clear" w:color="auto" w:fill="F2F2F2" w:themeFill="background1" w:themeFillShade="F2"/>
          </w:tcPr>
          <w:p w14:paraId="53FB2F00"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61E968C9" w14:textId="77777777" w:rsidTr="001C5331">
        <w:trPr>
          <w:trHeight w:val="23"/>
        </w:trPr>
        <w:tc>
          <w:tcPr>
            <w:tcW w:w="1458" w:type="dxa"/>
            <w:vMerge/>
            <w:shd w:val="clear" w:color="auto" w:fill="F2F2F2" w:themeFill="background1" w:themeFillShade="F2"/>
          </w:tcPr>
          <w:p w14:paraId="4BB9319A"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1AB0C3A1"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3) Ascertainment of exposure</w:t>
            </w:r>
          </w:p>
        </w:tc>
        <w:tc>
          <w:tcPr>
            <w:tcW w:w="2070" w:type="dxa"/>
            <w:shd w:val="clear" w:color="auto" w:fill="F2F2F2" w:themeFill="background1" w:themeFillShade="F2"/>
          </w:tcPr>
          <w:p w14:paraId="0A4DB36F"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50D6281A" w14:textId="77777777" w:rsidTr="001C5331">
        <w:trPr>
          <w:trHeight w:val="23"/>
        </w:trPr>
        <w:tc>
          <w:tcPr>
            <w:tcW w:w="1458" w:type="dxa"/>
            <w:vMerge/>
            <w:shd w:val="clear" w:color="auto" w:fill="F2F2F2" w:themeFill="background1" w:themeFillShade="F2"/>
          </w:tcPr>
          <w:p w14:paraId="5265E174"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2986F157"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4) Demonstration that outcome of interest was not present at start of study</w:t>
            </w:r>
          </w:p>
        </w:tc>
        <w:tc>
          <w:tcPr>
            <w:tcW w:w="2070" w:type="dxa"/>
            <w:shd w:val="clear" w:color="auto" w:fill="F2F2F2" w:themeFill="background1" w:themeFillShade="F2"/>
          </w:tcPr>
          <w:p w14:paraId="38E5540C"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0B0420EC" w14:textId="77777777" w:rsidTr="001C5331">
        <w:trPr>
          <w:trHeight w:val="23"/>
        </w:trPr>
        <w:tc>
          <w:tcPr>
            <w:tcW w:w="1458" w:type="dxa"/>
            <w:vMerge/>
            <w:shd w:val="clear" w:color="auto" w:fill="F2F2F2" w:themeFill="background1" w:themeFillShade="F2"/>
          </w:tcPr>
          <w:p w14:paraId="42CD3BD2" w14:textId="77777777" w:rsidR="00417BDF" w:rsidRPr="004F3F6E" w:rsidRDefault="00417BDF" w:rsidP="004F3F6E">
            <w:pPr>
              <w:spacing w:line="360" w:lineRule="auto"/>
              <w:jc w:val="both"/>
              <w:rPr>
                <w:rFonts w:ascii="Book Antiqua" w:hAnsi="Book Antiqua"/>
              </w:rPr>
            </w:pPr>
          </w:p>
        </w:tc>
        <w:tc>
          <w:tcPr>
            <w:tcW w:w="7740" w:type="dxa"/>
            <w:gridSpan w:val="2"/>
            <w:shd w:val="clear" w:color="auto" w:fill="F2F2F2" w:themeFill="background1" w:themeFillShade="F2"/>
          </w:tcPr>
          <w:p w14:paraId="567CC0FA" w14:textId="77777777" w:rsidR="00417BDF" w:rsidRPr="00940CDB" w:rsidRDefault="00417BDF" w:rsidP="004F3F6E">
            <w:pPr>
              <w:keepNext/>
              <w:spacing w:line="360" w:lineRule="auto"/>
              <w:jc w:val="both"/>
              <w:rPr>
                <w:rFonts w:ascii="Book Antiqua" w:hAnsi="Book Antiqua"/>
                <w:bCs/>
              </w:rPr>
            </w:pPr>
            <w:r w:rsidRPr="00940CDB">
              <w:rPr>
                <w:rFonts w:ascii="Book Antiqua" w:hAnsi="Book Antiqua"/>
                <w:bCs/>
              </w:rPr>
              <w:t>COMPARABILITY</w:t>
            </w:r>
          </w:p>
        </w:tc>
      </w:tr>
      <w:tr w:rsidR="00417BDF" w:rsidRPr="004F3F6E" w14:paraId="215076BF" w14:textId="77777777" w:rsidTr="001C5331">
        <w:trPr>
          <w:trHeight w:val="23"/>
        </w:trPr>
        <w:tc>
          <w:tcPr>
            <w:tcW w:w="1458" w:type="dxa"/>
            <w:vMerge/>
            <w:shd w:val="clear" w:color="auto" w:fill="F2F2F2" w:themeFill="background1" w:themeFillShade="F2"/>
          </w:tcPr>
          <w:p w14:paraId="386FB901"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311928D7"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Comparability of cohorts on the basis of the design or analysis</w:t>
            </w:r>
          </w:p>
        </w:tc>
        <w:tc>
          <w:tcPr>
            <w:tcW w:w="2070" w:type="dxa"/>
            <w:shd w:val="clear" w:color="auto" w:fill="F2F2F2" w:themeFill="background1" w:themeFillShade="F2"/>
          </w:tcPr>
          <w:p w14:paraId="2D4092E7" w14:textId="77777777" w:rsidR="00417BDF" w:rsidRPr="00940CDB" w:rsidRDefault="00417BDF" w:rsidP="004F3F6E">
            <w:pPr>
              <w:keepNext/>
              <w:spacing w:line="360" w:lineRule="auto"/>
              <w:jc w:val="both"/>
              <w:rPr>
                <w:rFonts w:ascii="Book Antiqua" w:hAnsi="Book Antiqua"/>
                <w:bCs/>
              </w:rPr>
            </w:pPr>
            <w:r w:rsidRPr="00940CDB">
              <w:rPr>
                <w:rFonts w:ascii="Book Antiqua" w:hAnsi="Book Antiqua" w:cs="Segoe UI Symbol"/>
                <w:bCs/>
              </w:rPr>
              <w:t>-</w:t>
            </w:r>
          </w:p>
        </w:tc>
      </w:tr>
      <w:tr w:rsidR="00417BDF" w:rsidRPr="004F3F6E" w14:paraId="08334696" w14:textId="77777777" w:rsidTr="001C5331">
        <w:trPr>
          <w:trHeight w:val="23"/>
        </w:trPr>
        <w:tc>
          <w:tcPr>
            <w:tcW w:w="1458" w:type="dxa"/>
            <w:vMerge/>
            <w:shd w:val="clear" w:color="auto" w:fill="F2F2F2" w:themeFill="background1" w:themeFillShade="F2"/>
          </w:tcPr>
          <w:p w14:paraId="26E83429" w14:textId="77777777" w:rsidR="00417BDF" w:rsidRPr="004F3F6E" w:rsidRDefault="00417BDF" w:rsidP="004F3F6E">
            <w:pPr>
              <w:spacing w:line="360" w:lineRule="auto"/>
              <w:jc w:val="both"/>
              <w:rPr>
                <w:rFonts w:ascii="Book Antiqua" w:hAnsi="Book Antiqua"/>
              </w:rPr>
            </w:pPr>
          </w:p>
        </w:tc>
        <w:tc>
          <w:tcPr>
            <w:tcW w:w="7740" w:type="dxa"/>
            <w:gridSpan w:val="2"/>
            <w:shd w:val="clear" w:color="auto" w:fill="F2F2F2" w:themeFill="background1" w:themeFillShade="F2"/>
          </w:tcPr>
          <w:p w14:paraId="3525DA45" w14:textId="77777777" w:rsidR="00417BDF" w:rsidRPr="00940CDB" w:rsidRDefault="00417BDF" w:rsidP="004F3F6E">
            <w:pPr>
              <w:keepNext/>
              <w:spacing w:line="360" w:lineRule="auto"/>
              <w:jc w:val="both"/>
              <w:rPr>
                <w:rFonts w:ascii="Book Antiqua" w:hAnsi="Book Antiqua"/>
                <w:bCs/>
              </w:rPr>
            </w:pPr>
            <w:r w:rsidRPr="00940CDB">
              <w:rPr>
                <w:rFonts w:ascii="Book Antiqua" w:hAnsi="Book Antiqua"/>
                <w:bCs/>
              </w:rPr>
              <w:t>OUTCOME</w:t>
            </w:r>
          </w:p>
        </w:tc>
      </w:tr>
      <w:tr w:rsidR="00417BDF" w:rsidRPr="004F3F6E" w14:paraId="469564A0" w14:textId="77777777" w:rsidTr="001C5331">
        <w:trPr>
          <w:trHeight w:val="23"/>
        </w:trPr>
        <w:tc>
          <w:tcPr>
            <w:tcW w:w="1458" w:type="dxa"/>
            <w:vMerge/>
            <w:shd w:val="clear" w:color="auto" w:fill="F2F2F2" w:themeFill="background1" w:themeFillShade="F2"/>
          </w:tcPr>
          <w:p w14:paraId="3227A0D7"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3552225C"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Assessment of outcome</w:t>
            </w:r>
          </w:p>
        </w:tc>
        <w:tc>
          <w:tcPr>
            <w:tcW w:w="2070" w:type="dxa"/>
            <w:shd w:val="clear" w:color="auto" w:fill="F2F2F2" w:themeFill="background1" w:themeFillShade="F2"/>
          </w:tcPr>
          <w:p w14:paraId="2AFCFD7D"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734F489F" w14:textId="77777777" w:rsidTr="001C5331">
        <w:trPr>
          <w:trHeight w:val="23"/>
        </w:trPr>
        <w:tc>
          <w:tcPr>
            <w:tcW w:w="1458" w:type="dxa"/>
            <w:vMerge/>
            <w:shd w:val="clear" w:color="auto" w:fill="F2F2F2" w:themeFill="background1" w:themeFillShade="F2"/>
          </w:tcPr>
          <w:p w14:paraId="6C421B26"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3F187684"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Was follow-up long enough for outcomes to occur</w:t>
            </w:r>
          </w:p>
        </w:tc>
        <w:tc>
          <w:tcPr>
            <w:tcW w:w="2070" w:type="dxa"/>
            <w:shd w:val="clear" w:color="auto" w:fill="F2F2F2" w:themeFill="background1" w:themeFillShade="F2"/>
          </w:tcPr>
          <w:p w14:paraId="28878D95"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4366D89D" w14:textId="77777777" w:rsidTr="001C5331">
        <w:trPr>
          <w:trHeight w:val="23"/>
        </w:trPr>
        <w:tc>
          <w:tcPr>
            <w:tcW w:w="1458" w:type="dxa"/>
            <w:vMerge/>
            <w:shd w:val="clear" w:color="auto" w:fill="F2F2F2" w:themeFill="background1" w:themeFillShade="F2"/>
          </w:tcPr>
          <w:p w14:paraId="43A1DE25"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33D3F7F3" w14:textId="451EC045" w:rsidR="00417BDF" w:rsidRPr="00940CDB" w:rsidRDefault="00417BDF" w:rsidP="00271CE3">
            <w:pPr>
              <w:spacing w:line="360" w:lineRule="auto"/>
              <w:jc w:val="both"/>
              <w:rPr>
                <w:rFonts w:ascii="Book Antiqua" w:hAnsi="Book Antiqua"/>
                <w:bCs/>
              </w:rPr>
            </w:pPr>
            <w:r w:rsidRPr="00940CDB">
              <w:rPr>
                <w:rFonts w:ascii="Book Antiqua" w:hAnsi="Book Antiqua"/>
                <w:bCs/>
              </w:rPr>
              <w:t>3) Adequacy of follow</w:t>
            </w:r>
            <w:r w:rsidR="00271CE3">
              <w:rPr>
                <w:rFonts w:ascii="Book Antiqua" w:hAnsi="Book Antiqua"/>
                <w:bCs/>
              </w:rPr>
              <w:t>-</w:t>
            </w:r>
            <w:r w:rsidRPr="00940CDB">
              <w:rPr>
                <w:rFonts w:ascii="Book Antiqua" w:hAnsi="Book Antiqua"/>
                <w:bCs/>
              </w:rPr>
              <w:t>up of cohorts</w:t>
            </w:r>
          </w:p>
        </w:tc>
        <w:tc>
          <w:tcPr>
            <w:tcW w:w="2070" w:type="dxa"/>
            <w:shd w:val="clear" w:color="auto" w:fill="F2F2F2" w:themeFill="background1" w:themeFillShade="F2"/>
          </w:tcPr>
          <w:p w14:paraId="65DBFC31"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3630FA6E" w14:textId="77777777" w:rsidTr="001C5331">
        <w:trPr>
          <w:trHeight w:val="23"/>
        </w:trPr>
        <w:tc>
          <w:tcPr>
            <w:tcW w:w="1458" w:type="dxa"/>
            <w:vMerge/>
            <w:shd w:val="clear" w:color="auto" w:fill="F2F2F2" w:themeFill="background1" w:themeFillShade="F2"/>
          </w:tcPr>
          <w:p w14:paraId="5B90DFB1"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5FE26F47"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Total Scale</w:t>
            </w:r>
          </w:p>
        </w:tc>
        <w:tc>
          <w:tcPr>
            <w:tcW w:w="2070" w:type="dxa"/>
            <w:shd w:val="clear" w:color="auto" w:fill="F2F2F2" w:themeFill="background1" w:themeFillShade="F2"/>
          </w:tcPr>
          <w:p w14:paraId="0CD3D8CD"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r w:rsidRPr="00940CDB">
              <w:rPr>
                <w:rFonts w:ascii="Book Antiqua" w:hAnsi="Book Antiqua" w:cs="Segoe UI Symbol"/>
                <w:bCs/>
              </w:rPr>
              <w:t xml:space="preserve"> (6)</w:t>
            </w:r>
          </w:p>
        </w:tc>
      </w:tr>
    </w:tbl>
    <w:p w14:paraId="115EDE71" w14:textId="1C2B3E60" w:rsidR="0092208E" w:rsidRPr="004F3F6E" w:rsidRDefault="00417BDF" w:rsidP="00940CDB">
      <w:pPr>
        <w:spacing w:line="360" w:lineRule="auto"/>
        <w:jc w:val="both"/>
        <w:rPr>
          <w:rFonts w:ascii="Book Antiqua" w:hAnsi="Book Antiqua"/>
        </w:rPr>
      </w:pPr>
      <w:proofErr w:type="gramStart"/>
      <w:r w:rsidRPr="004F3F6E">
        <w:rPr>
          <w:rFonts w:ascii="Book Antiqua" w:hAnsi="Book Antiqua"/>
        </w:rPr>
        <w:t>The following coding instructions were applied for the Newcastle-Ottawa Scale (NOS), which are also available on the NOS website (</w:t>
      </w:r>
      <w:hyperlink r:id="rId17" w:history="1">
        <w:r w:rsidR="00940CDB" w:rsidRPr="0081530B">
          <w:rPr>
            <w:rStyle w:val="a7"/>
            <w:rFonts w:ascii="Book Antiqua" w:hAnsi="Book Antiqua"/>
          </w:rPr>
          <w:t>http://www.ohri.ca/programs/clinical_epidemiology/oxford.asp</w:t>
        </w:r>
      </w:hyperlink>
      <w:r w:rsidRPr="004F3F6E">
        <w:rPr>
          <w:rFonts w:ascii="Book Antiqua" w:hAnsi="Book Antiqua"/>
        </w:rPr>
        <w:t>):</w:t>
      </w:r>
      <w:r w:rsidR="00940CDB">
        <w:rPr>
          <w:rFonts w:ascii="Book Antiqua" w:hAnsi="Book Antiqua"/>
        </w:rPr>
        <w:t xml:space="preserve"> </w:t>
      </w:r>
      <w:r w:rsidRPr="004F3F6E">
        <w:rPr>
          <w:rFonts w:ascii="Book Antiqua" w:hAnsi="Book Antiqua"/>
        </w:rPr>
        <w:t xml:space="preserve">SELECTION: </w:t>
      </w:r>
      <w:r w:rsidR="00940CDB">
        <w:rPr>
          <w:rFonts w:ascii="Book Antiqua" w:hAnsi="Book Antiqua"/>
        </w:rPr>
        <w:t>(</w:t>
      </w:r>
      <w:r w:rsidRPr="004F3F6E">
        <w:rPr>
          <w:rFonts w:ascii="Book Antiqua" w:hAnsi="Book Antiqua"/>
        </w:rPr>
        <w:t xml:space="preserve">1) a: truly representative of the average edentulous participants in need of implants in the community </w:t>
      </w:r>
      <w:r w:rsidRPr="004F3F6E">
        <w:rPr>
          <w:rFonts w:ascii="Segoe UI Symbol" w:hAnsi="Segoe UI Symbol" w:cs="Segoe UI Symbol"/>
        </w:rPr>
        <w:t>☆</w:t>
      </w:r>
      <w:r w:rsidRPr="004F3F6E">
        <w:rPr>
          <w:rFonts w:ascii="Book Antiqua" w:hAnsi="Book Antiqua" w:cs="Segoe UI Symbol"/>
        </w:rPr>
        <w:t xml:space="preserve">; </w:t>
      </w:r>
      <w:r w:rsidRPr="004F3F6E">
        <w:rPr>
          <w:rFonts w:ascii="Book Antiqua" w:hAnsi="Book Antiqua"/>
        </w:rPr>
        <w:t xml:space="preserve">b: somewhat representative of the average edentulous participants in need of implants in the community </w:t>
      </w:r>
      <w:r w:rsidRPr="004F3F6E">
        <w:rPr>
          <w:rFonts w:ascii="Segoe UI Symbol" w:hAnsi="Segoe UI Symbol" w:cs="Segoe UI Symbol"/>
        </w:rPr>
        <w:t>☆</w:t>
      </w:r>
      <w:r w:rsidRPr="004F3F6E">
        <w:rPr>
          <w:rFonts w:ascii="Book Antiqua" w:hAnsi="Book Antiqua" w:cs="Segoe UI Symbol"/>
        </w:rPr>
        <w:t>;</w:t>
      </w:r>
      <w:r w:rsidRPr="004F3F6E">
        <w:rPr>
          <w:rFonts w:ascii="Book Antiqua" w:hAnsi="Book Antiqua"/>
        </w:rPr>
        <w:t xml:space="preserve"> c: selected group of users, </w:t>
      </w:r>
      <w:r w:rsidRPr="004F3F6E">
        <w:rPr>
          <w:rFonts w:ascii="Book Antiqua" w:hAnsi="Book Antiqua"/>
          <w:i/>
        </w:rPr>
        <w:t>e.g.</w:t>
      </w:r>
      <w:r w:rsidRPr="004F3F6E">
        <w:rPr>
          <w:rFonts w:ascii="Book Antiqua" w:hAnsi="Book Antiqua"/>
        </w:rPr>
        <w:t xml:space="preserve"> nurses, volunteers; d: no description of the derivation of the cohort; </w:t>
      </w:r>
      <w:r w:rsidR="00940CDB">
        <w:rPr>
          <w:rFonts w:ascii="Book Antiqua" w:hAnsi="Book Antiqua"/>
        </w:rPr>
        <w:t>(</w:t>
      </w:r>
      <w:r w:rsidRPr="004F3F6E">
        <w:rPr>
          <w:rFonts w:ascii="Book Antiqua" w:hAnsi="Book Antiqua"/>
        </w:rPr>
        <w:t xml:space="preserve">2) a: drawn from the same community as the exposed cohort </w:t>
      </w:r>
      <w:r w:rsidRPr="004F3F6E">
        <w:rPr>
          <w:rFonts w:ascii="Segoe UI Symbol" w:hAnsi="Segoe UI Symbol" w:cs="Segoe UI Symbol"/>
        </w:rPr>
        <w:t>☆</w:t>
      </w:r>
      <w:r w:rsidRPr="004F3F6E">
        <w:rPr>
          <w:rFonts w:ascii="Book Antiqua" w:hAnsi="Book Antiqua"/>
        </w:rPr>
        <w:t xml:space="preserve">; b: drawn from a different source; c: no description of the derivation of the non-exposed cohort; </w:t>
      </w:r>
      <w:r w:rsidR="00940CDB">
        <w:rPr>
          <w:rFonts w:ascii="Book Antiqua" w:hAnsi="Book Antiqua"/>
        </w:rPr>
        <w:t>(</w:t>
      </w:r>
      <w:r w:rsidRPr="004F3F6E">
        <w:rPr>
          <w:rFonts w:ascii="Book Antiqua" w:hAnsi="Book Antiqua"/>
        </w:rPr>
        <w:t>3) a: secure record (</w:t>
      </w:r>
      <w:r w:rsidRPr="004F3F6E">
        <w:rPr>
          <w:rFonts w:ascii="Book Antiqua" w:hAnsi="Book Antiqua"/>
          <w:i/>
        </w:rPr>
        <w:t>e.g.</w:t>
      </w:r>
      <w:r w:rsidRPr="004F3F6E">
        <w:rPr>
          <w:rFonts w:ascii="Book Antiqua" w:hAnsi="Book Antiqua"/>
        </w:rPr>
        <w:t xml:space="preserve"> surgical records) </w:t>
      </w:r>
      <w:r w:rsidRPr="004F3F6E">
        <w:rPr>
          <w:rFonts w:ascii="Segoe UI Symbol" w:hAnsi="Segoe UI Symbol" w:cs="Segoe UI Symbol"/>
        </w:rPr>
        <w:t>☆</w:t>
      </w:r>
      <w:r w:rsidRPr="004F3F6E">
        <w:rPr>
          <w:rFonts w:ascii="Book Antiqua" w:hAnsi="Book Antiqua"/>
        </w:rPr>
        <w:t xml:space="preserve">; b: structured interview </w:t>
      </w:r>
      <w:r w:rsidRPr="004F3F6E">
        <w:rPr>
          <w:rFonts w:ascii="Segoe UI Symbol" w:hAnsi="Segoe UI Symbol" w:cs="Segoe UI Symbol"/>
        </w:rPr>
        <w:t>☆</w:t>
      </w:r>
      <w:r w:rsidRPr="004F3F6E">
        <w:rPr>
          <w:rFonts w:ascii="Book Antiqua" w:hAnsi="Book Antiqua" w:cs="Segoe UI Symbol"/>
        </w:rPr>
        <w:t>;</w:t>
      </w:r>
      <w:r w:rsidRPr="004F3F6E">
        <w:rPr>
          <w:rFonts w:ascii="Book Antiqua" w:hAnsi="Book Antiqua"/>
        </w:rPr>
        <w:t xml:space="preserve"> c: written self</w:t>
      </w:r>
      <w:r w:rsidR="00271CE3">
        <w:rPr>
          <w:rFonts w:ascii="Book Antiqua" w:hAnsi="Book Antiqua"/>
        </w:rPr>
        <w:t>-</w:t>
      </w:r>
      <w:r w:rsidRPr="004F3F6E">
        <w:rPr>
          <w:rFonts w:ascii="Book Antiqua" w:hAnsi="Book Antiqua"/>
        </w:rPr>
        <w:t>report; d: no description; 4) a: yes</w:t>
      </w:r>
      <w:r w:rsidRPr="004F3F6E">
        <w:rPr>
          <w:rFonts w:ascii="Segoe UI Symbol" w:hAnsi="Segoe UI Symbol" w:cs="Segoe UI Symbol"/>
        </w:rPr>
        <w:t>☆</w:t>
      </w:r>
      <w:r w:rsidRPr="004F3F6E">
        <w:rPr>
          <w:rFonts w:ascii="Book Antiqua" w:hAnsi="Book Antiqua"/>
        </w:rPr>
        <w:t>; b: no.</w:t>
      </w:r>
      <w:proofErr w:type="gramEnd"/>
      <w:r w:rsidR="00940CDB">
        <w:rPr>
          <w:rFonts w:ascii="Book Antiqua" w:hAnsi="Book Antiqua"/>
        </w:rPr>
        <w:t xml:space="preserve"> </w:t>
      </w:r>
      <w:r w:rsidRPr="004F3F6E">
        <w:rPr>
          <w:rFonts w:ascii="Book Antiqua" w:hAnsi="Book Antiqua"/>
        </w:rPr>
        <w:t>COMPA</w:t>
      </w:r>
      <w:r w:rsidR="00271CE3">
        <w:rPr>
          <w:rFonts w:ascii="Book Antiqua" w:hAnsi="Book Antiqua"/>
        </w:rPr>
        <w:t>R</w:t>
      </w:r>
      <w:r w:rsidRPr="004F3F6E">
        <w:rPr>
          <w:rFonts w:ascii="Book Antiqua" w:hAnsi="Book Antiqua"/>
        </w:rPr>
        <w:t xml:space="preserve">ABILITY: </w:t>
      </w:r>
      <w:r w:rsidR="00940CDB">
        <w:rPr>
          <w:rFonts w:ascii="Book Antiqua" w:hAnsi="Book Antiqua"/>
        </w:rPr>
        <w:t>(</w:t>
      </w:r>
      <w:r w:rsidRPr="004F3F6E">
        <w:rPr>
          <w:rFonts w:ascii="Book Antiqua" w:hAnsi="Book Antiqua"/>
        </w:rPr>
        <w:t xml:space="preserve">1) a: study controls for the most important factor </w:t>
      </w:r>
      <w:r w:rsidRPr="004F3F6E">
        <w:rPr>
          <w:rFonts w:ascii="Segoe UI Symbol" w:hAnsi="Segoe UI Symbol" w:cs="Segoe UI Symbol"/>
        </w:rPr>
        <w:t>☆</w:t>
      </w:r>
      <w:r w:rsidRPr="004F3F6E">
        <w:rPr>
          <w:rFonts w:ascii="Book Antiqua" w:hAnsi="Book Antiqua"/>
        </w:rPr>
        <w:t xml:space="preserve">; b: study controls for any additional factor </w:t>
      </w:r>
      <w:r w:rsidRPr="004F3F6E">
        <w:rPr>
          <w:rFonts w:ascii="Segoe UI Symbol" w:hAnsi="Segoe UI Symbol" w:cs="Segoe UI Symbol"/>
        </w:rPr>
        <w:t>☆</w:t>
      </w:r>
      <w:r w:rsidRPr="004F3F6E">
        <w:rPr>
          <w:rFonts w:ascii="Book Antiqua" w:hAnsi="Book Antiqua"/>
        </w:rPr>
        <w:t>.</w:t>
      </w:r>
      <w:r w:rsidR="00940CDB">
        <w:rPr>
          <w:rFonts w:ascii="Book Antiqua" w:hAnsi="Book Antiqua"/>
        </w:rPr>
        <w:t xml:space="preserve"> </w:t>
      </w:r>
      <w:proofErr w:type="gramStart"/>
      <w:r w:rsidRPr="004F3F6E">
        <w:rPr>
          <w:rFonts w:ascii="Book Antiqua" w:hAnsi="Book Antiqua"/>
        </w:rPr>
        <w:t xml:space="preserve">OUTCOME: </w:t>
      </w:r>
      <w:r w:rsidR="00940CDB">
        <w:rPr>
          <w:rFonts w:ascii="Book Antiqua" w:hAnsi="Book Antiqua"/>
        </w:rPr>
        <w:t>(</w:t>
      </w:r>
      <w:r w:rsidRPr="004F3F6E">
        <w:rPr>
          <w:rFonts w:ascii="Book Antiqua" w:hAnsi="Book Antiqua"/>
        </w:rPr>
        <w:t xml:space="preserve">1) a: independent blind assessment </w:t>
      </w:r>
      <w:r w:rsidRPr="004F3F6E">
        <w:rPr>
          <w:rFonts w:ascii="Segoe UI Symbol" w:hAnsi="Segoe UI Symbol" w:cs="Segoe UI Symbol"/>
        </w:rPr>
        <w:t>☆</w:t>
      </w:r>
      <w:r w:rsidRPr="004F3F6E">
        <w:rPr>
          <w:rFonts w:ascii="Book Antiqua" w:hAnsi="Book Antiqua" w:cs="Segoe UI Symbol"/>
        </w:rPr>
        <w:t>; b:</w:t>
      </w:r>
      <w:r w:rsidRPr="004F3F6E">
        <w:rPr>
          <w:rFonts w:ascii="Book Antiqua" w:hAnsi="Book Antiqua"/>
        </w:rPr>
        <w:t xml:space="preserve"> record linkage </w:t>
      </w:r>
      <w:r w:rsidRPr="004F3F6E">
        <w:rPr>
          <w:rFonts w:ascii="Segoe UI Symbol" w:hAnsi="Segoe UI Symbol" w:cs="Segoe UI Symbol"/>
        </w:rPr>
        <w:t>☆</w:t>
      </w:r>
      <w:r w:rsidRPr="004F3F6E">
        <w:rPr>
          <w:rFonts w:ascii="Book Antiqua" w:hAnsi="Book Antiqua" w:cs="Segoe UI Symbol"/>
        </w:rPr>
        <w:t>;</w:t>
      </w:r>
      <w:r w:rsidRPr="004F3F6E">
        <w:rPr>
          <w:rFonts w:ascii="Book Antiqua" w:hAnsi="Book Antiqua"/>
        </w:rPr>
        <w:t xml:space="preserve"> c: self</w:t>
      </w:r>
      <w:r w:rsidR="00271CE3">
        <w:rPr>
          <w:rFonts w:ascii="Book Antiqua" w:hAnsi="Book Antiqua"/>
        </w:rPr>
        <w:t>-</w:t>
      </w:r>
      <w:r w:rsidRPr="004F3F6E">
        <w:rPr>
          <w:rFonts w:ascii="Book Antiqua" w:hAnsi="Book Antiqua"/>
        </w:rPr>
        <w:t xml:space="preserve">report; d: no description; </w:t>
      </w:r>
      <w:r w:rsidR="00940CDB">
        <w:rPr>
          <w:rFonts w:ascii="Book Antiqua" w:hAnsi="Book Antiqua"/>
        </w:rPr>
        <w:t>(</w:t>
      </w:r>
      <w:r w:rsidRPr="004F3F6E">
        <w:rPr>
          <w:rFonts w:ascii="Book Antiqua" w:hAnsi="Book Antiqua"/>
        </w:rPr>
        <w:t xml:space="preserve">2) a: yes (≥ three-year follow-up period for outcome of interest) </w:t>
      </w:r>
      <w:r w:rsidRPr="004F3F6E">
        <w:rPr>
          <w:rFonts w:ascii="Segoe UI Symbol" w:hAnsi="Segoe UI Symbol" w:cs="Segoe UI Symbol"/>
        </w:rPr>
        <w:t>☆</w:t>
      </w:r>
      <w:r w:rsidRPr="004F3F6E">
        <w:rPr>
          <w:rFonts w:ascii="Book Antiqua" w:hAnsi="Book Antiqua" w:cs="Segoe UI Symbol"/>
        </w:rPr>
        <w:t>;</w:t>
      </w:r>
      <w:r w:rsidRPr="004F3F6E">
        <w:rPr>
          <w:rFonts w:ascii="Book Antiqua" w:hAnsi="Book Antiqua"/>
        </w:rPr>
        <w:t xml:space="preserve"> b: no; </w:t>
      </w:r>
      <w:r w:rsidR="00940CDB">
        <w:rPr>
          <w:rFonts w:ascii="Book Antiqua" w:hAnsi="Book Antiqua"/>
        </w:rPr>
        <w:t>(</w:t>
      </w:r>
      <w:r w:rsidRPr="004F3F6E">
        <w:rPr>
          <w:rFonts w:ascii="Book Antiqua" w:hAnsi="Book Antiqua"/>
        </w:rPr>
        <w:t>3) a: complete follow</w:t>
      </w:r>
      <w:r w:rsidR="00271CE3">
        <w:rPr>
          <w:rFonts w:ascii="Book Antiqua" w:hAnsi="Book Antiqua"/>
        </w:rPr>
        <w:t>-</w:t>
      </w:r>
      <w:r w:rsidRPr="004F3F6E">
        <w:rPr>
          <w:rFonts w:ascii="Book Antiqua" w:hAnsi="Book Antiqua"/>
        </w:rPr>
        <w:t xml:space="preserve">up, </w:t>
      </w:r>
      <w:r w:rsidRPr="004F3F6E">
        <w:rPr>
          <w:rFonts w:ascii="Book Antiqua" w:hAnsi="Book Antiqua"/>
          <w:i/>
        </w:rPr>
        <w:t>i.e.</w:t>
      </w:r>
      <w:r w:rsidR="001F6A96">
        <w:rPr>
          <w:rFonts w:ascii="Book Antiqua" w:hAnsi="Book Antiqua"/>
        </w:rPr>
        <w:t xml:space="preserve">, </w:t>
      </w:r>
      <w:r w:rsidRPr="004F3F6E">
        <w:rPr>
          <w:rFonts w:ascii="Book Antiqua" w:hAnsi="Book Antiqua"/>
        </w:rPr>
        <w:t xml:space="preserve">all subjects accounted for </w:t>
      </w:r>
      <w:r w:rsidRPr="004F3F6E">
        <w:rPr>
          <w:rFonts w:ascii="Segoe UI Symbol" w:hAnsi="Segoe UI Symbol" w:cs="Segoe UI Symbol"/>
        </w:rPr>
        <w:t>☆</w:t>
      </w:r>
      <w:r w:rsidRPr="004F3F6E">
        <w:rPr>
          <w:rFonts w:ascii="Book Antiqua" w:hAnsi="Book Antiqua" w:cs="Segoe UI Symbol"/>
        </w:rPr>
        <w:t xml:space="preserve">; </w:t>
      </w:r>
      <w:r w:rsidRPr="004F3F6E">
        <w:rPr>
          <w:rFonts w:ascii="Book Antiqua" w:hAnsi="Book Antiqua"/>
        </w:rPr>
        <w:t xml:space="preserve">b: subjects lost to follow-up unlikely to introduce bias, </w:t>
      </w:r>
      <w:r w:rsidR="001F6A96" w:rsidRPr="004F3F6E">
        <w:rPr>
          <w:rFonts w:ascii="Book Antiqua" w:hAnsi="Book Antiqua"/>
          <w:i/>
        </w:rPr>
        <w:t>i.e.</w:t>
      </w:r>
      <w:r w:rsidR="001F6A96">
        <w:rPr>
          <w:rFonts w:ascii="Book Antiqua" w:hAnsi="Book Antiqua"/>
        </w:rPr>
        <w:t>,</w:t>
      </w:r>
      <w:r w:rsidRPr="004F3F6E">
        <w:rPr>
          <w:rFonts w:ascii="Book Antiqua" w:hAnsi="Book Antiqua"/>
        </w:rPr>
        <w:t xml:space="preserve"> follow-up rate ≥ 80%, or description provided of those lost </w:t>
      </w:r>
      <w:r w:rsidRPr="004F3F6E">
        <w:rPr>
          <w:rFonts w:ascii="Segoe UI Symbol" w:hAnsi="Segoe UI Symbol" w:cs="Segoe UI Symbol"/>
        </w:rPr>
        <w:t>☆</w:t>
      </w:r>
      <w:r w:rsidRPr="004F3F6E">
        <w:rPr>
          <w:rFonts w:ascii="Book Antiqua" w:hAnsi="Book Antiqua"/>
        </w:rPr>
        <w:t>; c: follow-up rate &lt; 80% and no description of those lost; d: no statement.</w:t>
      </w:r>
      <w:proofErr w:type="gramEnd"/>
      <w:r w:rsidR="00940CDB">
        <w:rPr>
          <w:rFonts w:ascii="Book Antiqua" w:hAnsi="Book Antiqua"/>
        </w:rPr>
        <w:t xml:space="preserve"> </w:t>
      </w:r>
      <w:r w:rsidRPr="004F3F6E">
        <w:rPr>
          <w:rFonts w:ascii="Book Antiqua" w:hAnsi="Book Antiqua"/>
        </w:rPr>
        <w:t xml:space="preserve">Note: A study </w:t>
      </w:r>
      <w:proofErr w:type="gramStart"/>
      <w:r w:rsidRPr="004F3F6E">
        <w:rPr>
          <w:rFonts w:ascii="Book Antiqua" w:hAnsi="Book Antiqua"/>
        </w:rPr>
        <w:t>can be awarded</w:t>
      </w:r>
      <w:proofErr w:type="gramEnd"/>
      <w:r w:rsidRPr="004F3F6E">
        <w:rPr>
          <w:rFonts w:ascii="Book Antiqua" w:hAnsi="Book Antiqua"/>
        </w:rPr>
        <w:t xml:space="preserve"> a maximum of one star for each numbered item within the SELECTION and OUTCOME domains. A maximum of two stars </w:t>
      </w:r>
      <w:proofErr w:type="gramStart"/>
      <w:r w:rsidRPr="004F3F6E">
        <w:rPr>
          <w:rFonts w:ascii="Book Antiqua" w:hAnsi="Book Antiqua"/>
        </w:rPr>
        <w:t>can be allotted</w:t>
      </w:r>
      <w:proofErr w:type="gramEnd"/>
      <w:r w:rsidRPr="004F3F6E">
        <w:rPr>
          <w:rFonts w:ascii="Book Antiqua" w:hAnsi="Book Antiqua"/>
        </w:rPr>
        <w:t xml:space="preserve"> for </w:t>
      </w:r>
      <w:r w:rsidR="00271CE3">
        <w:rPr>
          <w:rFonts w:ascii="Book Antiqua" w:hAnsi="Book Antiqua"/>
        </w:rPr>
        <w:t xml:space="preserve">the </w:t>
      </w:r>
      <w:r w:rsidRPr="004F3F6E">
        <w:rPr>
          <w:rFonts w:ascii="Book Antiqua" w:hAnsi="Book Antiqua"/>
        </w:rPr>
        <w:t>COMPARABILITY domain.</w:t>
      </w:r>
    </w:p>
    <w:sectPr w:rsidR="0092208E" w:rsidRPr="004F3F6E" w:rsidSect="00940CDB">
      <w:pgSz w:w="11900" w:h="16840" w:code="9"/>
      <w:pgMar w:top="1440" w:right="1800" w:bottom="1440" w:left="1800" w:header="720" w:footer="720" w:gutter="0"/>
      <w:cols w:space="720"/>
      <w:noEndnote/>
      <w:docGrid w:linePitch="326"/>
    </w:sectPr>
  </w:body>
</w:document>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96DE74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96DE74B" w16cid:durableId="2193A371"/>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0B96CFB" w14:textId="77777777" w:rsidR="001938E5" w:rsidRDefault="001938E5" w:rsidP="002A5FC6">
      <w:r>
        <w:separator/>
      </w:r>
    </w:p>
  </w:endnote>
  <w:endnote w:type="continuationSeparator" w:id="0">
    <w:p w14:paraId="5319ED77" w14:textId="77777777" w:rsidR="001938E5" w:rsidRDefault="001938E5" w:rsidP="002A5F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黑体">
    <w:altName w:val="SimHei"/>
    <w:panose1 w:val="02010600030101010101"/>
    <w:charset w:val="86"/>
    <w:family w:val="modern"/>
    <w:pitch w:val="fixed"/>
    <w:sig w:usb0="800002BF" w:usb1="38CF7CFA"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ACF3C50" w:usb2="00000016" w:usb3="00000000" w:csb0="0004001F" w:csb1="00000000"/>
  </w:font>
  <w:font w:name="等线">
    <w:panose1 w:val="02010600030101010101"/>
    <w:charset w:val="86"/>
    <w:family w:val="auto"/>
    <w:pitch w:val="variable"/>
    <w:sig w:usb0="A00002BF" w:usb1="38CF7CFA" w:usb2="00000016" w:usb3="00000000" w:csb0="0004000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0905474"/>
      <w:docPartObj>
        <w:docPartGallery w:val="Page Numbers (Bottom of Page)"/>
        <w:docPartUnique/>
      </w:docPartObj>
    </w:sdtPr>
    <w:sdtEndPr>
      <w:rPr>
        <w:rFonts w:asciiTheme="minorHAnsi" w:hAnsiTheme="minorHAnsi"/>
        <w:noProof/>
      </w:rPr>
    </w:sdtEndPr>
    <w:sdtContent>
      <w:p w14:paraId="6E3EEBAF" w14:textId="2BA2BE9B" w:rsidR="00F85641" w:rsidRDefault="00F85641" w:rsidP="00490E57">
        <w:pPr>
          <w:pStyle w:val="aa"/>
          <w:jc w:val="right"/>
        </w:pPr>
        <w:r>
          <w:rPr>
            <w:rStyle w:val="af2"/>
          </w:rPr>
          <w:fldChar w:fldCharType="begin"/>
        </w:r>
        <w:r>
          <w:rPr>
            <w:rStyle w:val="af2"/>
          </w:rPr>
          <w:instrText xml:space="preserve">PAGE  </w:instrText>
        </w:r>
        <w:r>
          <w:rPr>
            <w:rStyle w:val="af2"/>
          </w:rPr>
          <w:fldChar w:fldCharType="separate"/>
        </w:r>
        <w:r w:rsidR="00747ABC">
          <w:rPr>
            <w:rStyle w:val="af2"/>
            <w:noProof/>
          </w:rPr>
          <w:t>2</w:t>
        </w:r>
        <w:r>
          <w:rPr>
            <w:rStyle w:val="af2"/>
          </w:rPr>
          <w:fldChar w:fldCharType="end"/>
        </w:r>
      </w:p>
      <w:p w14:paraId="288723ED" w14:textId="22F11B43" w:rsidR="00F85641" w:rsidRPr="00460C1E" w:rsidRDefault="001938E5">
        <w:pPr>
          <w:pStyle w:val="aa"/>
          <w:jc w:val="right"/>
          <w:rPr>
            <w:rFonts w:asciiTheme="minorHAnsi" w:hAnsiTheme="minorHAnsi"/>
          </w:rPr>
        </w:pPr>
      </w:p>
    </w:sdtContent>
  </w:sdt>
  <w:p w14:paraId="61E4728C" w14:textId="77777777" w:rsidR="00F85641" w:rsidRDefault="00F85641">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2162169"/>
      <w:docPartObj>
        <w:docPartGallery w:val="Page Numbers (Bottom of Page)"/>
        <w:docPartUnique/>
      </w:docPartObj>
    </w:sdtPr>
    <w:sdtEndPr>
      <w:rPr>
        <w:rFonts w:asciiTheme="minorHAnsi" w:hAnsiTheme="minorHAnsi"/>
        <w:noProof/>
      </w:rPr>
    </w:sdtEndPr>
    <w:sdtContent>
      <w:p w14:paraId="312DE280" w14:textId="028D166E" w:rsidR="00F85641" w:rsidRPr="00460C1E" w:rsidRDefault="00F85641">
        <w:pPr>
          <w:pStyle w:val="aa"/>
          <w:jc w:val="right"/>
          <w:rPr>
            <w:rFonts w:asciiTheme="minorHAnsi" w:hAnsiTheme="minorHAnsi"/>
          </w:rPr>
        </w:pPr>
        <w:r w:rsidRPr="00460C1E">
          <w:rPr>
            <w:rFonts w:asciiTheme="minorHAnsi" w:hAnsiTheme="minorHAnsi"/>
          </w:rPr>
          <w:fldChar w:fldCharType="begin"/>
        </w:r>
        <w:r w:rsidRPr="00460C1E">
          <w:rPr>
            <w:rFonts w:asciiTheme="minorHAnsi" w:hAnsiTheme="minorHAnsi"/>
          </w:rPr>
          <w:instrText xml:space="preserve"> PAGE   \* MERGEFORMAT </w:instrText>
        </w:r>
        <w:r w:rsidRPr="00460C1E">
          <w:rPr>
            <w:rFonts w:asciiTheme="minorHAnsi" w:hAnsiTheme="minorHAnsi"/>
          </w:rPr>
          <w:fldChar w:fldCharType="separate"/>
        </w:r>
        <w:r w:rsidR="00747ABC">
          <w:rPr>
            <w:rFonts w:asciiTheme="minorHAnsi" w:hAnsiTheme="minorHAnsi"/>
            <w:noProof/>
          </w:rPr>
          <w:t>39</w:t>
        </w:r>
        <w:r w:rsidRPr="00460C1E">
          <w:rPr>
            <w:rFonts w:asciiTheme="minorHAnsi" w:hAnsiTheme="minorHAnsi"/>
            <w:noProof/>
          </w:rPr>
          <w:fldChar w:fldCharType="end"/>
        </w:r>
      </w:p>
    </w:sdtContent>
  </w:sdt>
  <w:p w14:paraId="4857196C" w14:textId="77777777" w:rsidR="00F85641" w:rsidRDefault="00F85641">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8EC0B32" w14:textId="77777777" w:rsidR="001938E5" w:rsidRDefault="001938E5" w:rsidP="002A5FC6">
      <w:r>
        <w:separator/>
      </w:r>
    </w:p>
  </w:footnote>
  <w:footnote w:type="continuationSeparator" w:id="0">
    <w:p w14:paraId="54DA0628" w14:textId="77777777" w:rsidR="001938E5" w:rsidRDefault="001938E5" w:rsidP="002A5FC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710280"/>
    <w:multiLevelType w:val="multilevel"/>
    <w:tmpl w:val="3F0E8A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5A930C6"/>
    <w:multiLevelType w:val="hybridMultilevel"/>
    <w:tmpl w:val="B6C428E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nsid w:val="20F4593F"/>
    <w:multiLevelType w:val="hybridMultilevel"/>
    <w:tmpl w:val="15FE1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D58537C"/>
    <w:multiLevelType w:val="hybridMultilevel"/>
    <w:tmpl w:val="EF5AE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18F7571"/>
    <w:multiLevelType w:val="hybridMultilevel"/>
    <w:tmpl w:val="4B8C935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nsid w:val="39A65DE0"/>
    <w:multiLevelType w:val="hybridMultilevel"/>
    <w:tmpl w:val="61706F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3CFC5223"/>
    <w:multiLevelType w:val="hybridMultilevel"/>
    <w:tmpl w:val="85766B4A"/>
    <w:lvl w:ilvl="0" w:tplc="08090001">
      <w:start w:val="1"/>
      <w:numFmt w:val="bullet"/>
      <w:lvlText w:val=""/>
      <w:lvlJc w:val="left"/>
      <w:pPr>
        <w:ind w:left="1200" w:hanging="360"/>
      </w:pPr>
      <w:rPr>
        <w:rFonts w:ascii="Symbol" w:hAnsi="Symbol" w:hint="default"/>
      </w:rPr>
    </w:lvl>
    <w:lvl w:ilvl="1" w:tplc="08090003" w:tentative="1">
      <w:start w:val="1"/>
      <w:numFmt w:val="bullet"/>
      <w:lvlText w:val="o"/>
      <w:lvlJc w:val="left"/>
      <w:pPr>
        <w:ind w:left="1920" w:hanging="360"/>
      </w:pPr>
      <w:rPr>
        <w:rFonts w:ascii="Courier New" w:hAnsi="Courier New" w:cs="Courier New" w:hint="default"/>
      </w:rPr>
    </w:lvl>
    <w:lvl w:ilvl="2" w:tplc="08090005" w:tentative="1">
      <w:start w:val="1"/>
      <w:numFmt w:val="bullet"/>
      <w:lvlText w:val=""/>
      <w:lvlJc w:val="left"/>
      <w:pPr>
        <w:ind w:left="2640" w:hanging="360"/>
      </w:pPr>
      <w:rPr>
        <w:rFonts w:ascii="Wingdings" w:hAnsi="Wingdings" w:hint="default"/>
      </w:rPr>
    </w:lvl>
    <w:lvl w:ilvl="3" w:tplc="08090001" w:tentative="1">
      <w:start w:val="1"/>
      <w:numFmt w:val="bullet"/>
      <w:lvlText w:val=""/>
      <w:lvlJc w:val="left"/>
      <w:pPr>
        <w:ind w:left="3360" w:hanging="360"/>
      </w:pPr>
      <w:rPr>
        <w:rFonts w:ascii="Symbol" w:hAnsi="Symbol" w:hint="default"/>
      </w:rPr>
    </w:lvl>
    <w:lvl w:ilvl="4" w:tplc="08090003" w:tentative="1">
      <w:start w:val="1"/>
      <w:numFmt w:val="bullet"/>
      <w:lvlText w:val="o"/>
      <w:lvlJc w:val="left"/>
      <w:pPr>
        <w:ind w:left="4080" w:hanging="360"/>
      </w:pPr>
      <w:rPr>
        <w:rFonts w:ascii="Courier New" w:hAnsi="Courier New" w:cs="Courier New" w:hint="default"/>
      </w:rPr>
    </w:lvl>
    <w:lvl w:ilvl="5" w:tplc="08090005" w:tentative="1">
      <w:start w:val="1"/>
      <w:numFmt w:val="bullet"/>
      <w:lvlText w:val=""/>
      <w:lvlJc w:val="left"/>
      <w:pPr>
        <w:ind w:left="4800" w:hanging="360"/>
      </w:pPr>
      <w:rPr>
        <w:rFonts w:ascii="Wingdings" w:hAnsi="Wingdings" w:hint="default"/>
      </w:rPr>
    </w:lvl>
    <w:lvl w:ilvl="6" w:tplc="08090001" w:tentative="1">
      <w:start w:val="1"/>
      <w:numFmt w:val="bullet"/>
      <w:lvlText w:val=""/>
      <w:lvlJc w:val="left"/>
      <w:pPr>
        <w:ind w:left="5520" w:hanging="360"/>
      </w:pPr>
      <w:rPr>
        <w:rFonts w:ascii="Symbol" w:hAnsi="Symbol" w:hint="default"/>
      </w:rPr>
    </w:lvl>
    <w:lvl w:ilvl="7" w:tplc="08090003" w:tentative="1">
      <w:start w:val="1"/>
      <w:numFmt w:val="bullet"/>
      <w:lvlText w:val="o"/>
      <w:lvlJc w:val="left"/>
      <w:pPr>
        <w:ind w:left="6240" w:hanging="360"/>
      </w:pPr>
      <w:rPr>
        <w:rFonts w:ascii="Courier New" w:hAnsi="Courier New" w:cs="Courier New" w:hint="default"/>
      </w:rPr>
    </w:lvl>
    <w:lvl w:ilvl="8" w:tplc="08090005" w:tentative="1">
      <w:start w:val="1"/>
      <w:numFmt w:val="bullet"/>
      <w:lvlText w:val=""/>
      <w:lvlJc w:val="left"/>
      <w:pPr>
        <w:ind w:left="6960" w:hanging="360"/>
      </w:pPr>
      <w:rPr>
        <w:rFonts w:ascii="Wingdings" w:hAnsi="Wingdings" w:hint="default"/>
      </w:rPr>
    </w:lvl>
  </w:abstractNum>
  <w:abstractNum w:abstractNumId="7">
    <w:nsid w:val="49ED564D"/>
    <w:multiLevelType w:val="multilevel"/>
    <w:tmpl w:val="FB4671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592F1E9F"/>
    <w:multiLevelType w:val="hybridMultilevel"/>
    <w:tmpl w:val="EFEE4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FA85266"/>
    <w:multiLevelType w:val="hybridMultilevel"/>
    <w:tmpl w:val="DDB0539C"/>
    <w:lvl w:ilvl="0" w:tplc="E462434E">
      <w:start w:val="1"/>
      <w:numFmt w:val="decimal"/>
      <w:lvlText w:val="%1)"/>
      <w:lvlJc w:val="left"/>
      <w:pPr>
        <w:ind w:left="720" w:hanging="360"/>
      </w:pPr>
      <w:rPr>
        <w:rFonts w:asciiTheme="minorHAnsi" w:eastAsia="宋体" w:hAnsiTheme="minorHAnsi"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9"/>
  </w:num>
  <w:num w:numId="3">
    <w:abstractNumId w:val="1"/>
  </w:num>
  <w:num w:numId="4">
    <w:abstractNumId w:val="5"/>
  </w:num>
  <w:num w:numId="5">
    <w:abstractNumId w:val="6"/>
  </w:num>
  <w:num w:numId="6">
    <w:abstractNumId w:val="0"/>
  </w:num>
  <w:num w:numId="7">
    <w:abstractNumId w:val="7"/>
  </w:num>
  <w:num w:numId="8">
    <w:abstractNumId w:val="4"/>
  </w:num>
  <w:num w:numId="9">
    <w:abstractNumId w:val="2"/>
  </w:num>
  <w:num w:numId="10">
    <w:abstractNumId w:val="8"/>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438173042@qq.com">
    <w15:presenceInfo w15:providerId="Windows Live" w15:userId="33811b4cb3c0be0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6"/>
  <w:bordersDoNotSurroundHeader/>
  <w:bordersDoNotSurroundFooter/>
  <w:activeWritingStyle w:appName="MSWord" w:lang="en-US" w:vendorID="64" w:dllVersion="4096" w:nlCheck="1" w:checkStyle="0"/>
  <w:activeWritingStyle w:appName="MSWord" w:lang="en-GB" w:vendorID="64" w:dllVersion="4096" w:nlCheck="1" w:checkStyle="0"/>
  <w:activeWritingStyle w:appName="MSWord" w:lang="en-US" w:vendorID="64" w:dllVersion="6" w:nlCheck="1" w:checkStyle="1"/>
  <w:activeWritingStyle w:appName="MSWord" w:lang="en-GB" w:vendorID="64" w:dllVersion="6" w:nlCheck="1" w:checkStyle="1"/>
  <w:activeWritingStyle w:appName="MSWord" w:lang="zh-CN" w:vendorID="64" w:dllVersion="0" w:nlCheck="1" w:checkStyle="1"/>
  <w:activeWritingStyle w:appName="MSWord" w:lang="en-GB" w:vendorID="64" w:dllVersion="131078" w:nlCheck="1" w:checkStyle="0"/>
  <w:activeWritingStyle w:appName="MSWord" w:lang="en-US" w:vendorID="64" w:dllVersion="131078" w:nlCheck="1" w:checkStyle="1"/>
  <w:activeWritingStyle w:appName="MSWord" w:lang="zh-CN" w:vendorID="64" w:dllVersion="131077" w:nlCheck="1" w:checkStyle="1"/>
  <w:proofState w:spelling="clean" w:grammar="clean"/>
  <w:trackRevisions/>
  <w:defaultTabStop w:val="420"/>
  <w:drawingGridVerticalSpacing w:val="20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ffe0edabzv0zgef5z9pveac5feexdp0dwaz&quot;&gt;Long-term flapless&lt;record-ids&gt;&lt;item&gt;8&lt;/item&gt;&lt;item&gt;9&lt;/item&gt;&lt;item&gt;10&lt;/item&gt;&lt;item&gt;11&lt;/item&gt;&lt;item&gt;16&lt;/item&gt;&lt;item&gt;18&lt;/item&gt;&lt;item&gt;19&lt;/item&gt;&lt;item&gt;23&lt;/item&gt;&lt;item&gt;24&lt;/item&gt;&lt;item&gt;26&lt;/item&gt;&lt;item&gt;31&lt;/item&gt;&lt;item&gt;32&lt;/item&gt;&lt;item&gt;33&lt;/item&gt;&lt;item&gt;40&lt;/item&gt;&lt;item&gt;41&lt;/item&gt;&lt;item&gt;42&lt;/item&gt;&lt;item&gt;43&lt;/item&gt;&lt;item&gt;44&lt;/item&gt;&lt;item&gt;45&lt;/item&gt;&lt;item&gt;46&lt;/item&gt;&lt;item&gt;49&lt;/item&gt;&lt;item&gt;54&lt;/item&gt;&lt;item&gt;61&lt;/item&gt;&lt;item&gt;62&lt;/item&gt;&lt;item&gt;63&lt;/item&gt;&lt;item&gt;64&lt;/item&gt;&lt;item&gt;65&lt;/item&gt;&lt;item&gt;66&lt;/item&gt;&lt;item&gt;67&lt;/item&gt;&lt;item&gt;68&lt;/item&gt;&lt;item&gt;69&lt;/item&gt;&lt;item&gt;70&lt;/item&gt;&lt;item&gt;71&lt;/item&gt;&lt;item&gt;72&lt;/item&gt;&lt;item&gt;75&lt;/item&gt;&lt;item&gt;76&lt;/item&gt;&lt;item&gt;77&lt;/item&gt;&lt;item&gt;78&lt;/item&gt;&lt;item&gt;79&lt;/item&gt;&lt;item&gt;80&lt;/item&gt;&lt;/record-ids&gt;&lt;/item&gt;&lt;/Libraries&gt;"/>
  </w:docVars>
  <w:rsids>
    <w:rsidRoot w:val="00BE7BE3"/>
    <w:rsid w:val="00000267"/>
    <w:rsid w:val="00003215"/>
    <w:rsid w:val="0000384B"/>
    <w:rsid w:val="00003D7A"/>
    <w:rsid w:val="00003D9F"/>
    <w:rsid w:val="00004107"/>
    <w:rsid w:val="000048EC"/>
    <w:rsid w:val="00004EBB"/>
    <w:rsid w:val="0000590A"/>
    <w:rsid w:val="000065C8"/>
    <w:rsid w:val="000066E7"/>
    <w:rsid w:val="00006E23"/>
    <w:rsid w:val="000075B0"/>
    <w:rsid w:val="000075FB"/>
    <w:rsid w:val="0000788E"/>
    <w:rsid w:val="000079EE"/>
    <w:rsid w:val="00007C6E"/>
    <w:rsid w:val="000108CC"/>
    <w:rsid w:val="00011952"/>
    <w:rsid w:val="00011D80"/>
    <w:rsid w:val="00011ECB"/>
    <w:rsid w:val="000129D3"/>
    <w:rsid w:val="00012BED"/>
    <w:rsid w:val="000142E2"/>
    <w:rsid w:val="00014E59"/>
    <w:rsid w:val="00015D02"/>
    <w:rsid w:val="00016E69"/>
    <w:rsid w:val="00016E80"/>
    <w:rsid w:val="000209A6"/>
    <w:rsid w:val="00020BA0"/>
    <w:rsid w:val="00021094"/>
    <w:rsid w:val="00021DEA"/>
    <w:rsid w:val="0002203D"/>
    <w:rsid w:val="00022548"/>
    <w:rsid w:val="00022595"/>
    <w:rsid w:val="000229AE"/>
    <w:rsid w:val="00022F5A"/>
    <w:rsid w:val="00023F46"/>
    <w:rsid w:val="0002424A"/>
    <w:rsid w:val="00024DD8"/>
    <w:rsid w:val="00024F44"/>
    <w:rsid w:val="00024FA7"/>
    <w:rsid w:val="000252BF"/>
    <w:rsid w:val="000255C4"/>
    <w:rsid w:val="0002591F"/>
    <w:rsid w:val="00025D0A"/>
    <w:rsid w:val="000267FC"/>
    <w:rsid w:val="000268D9"/>
    <w:rsid w:val="00027AA4"/>
    <w:rsid w:val="0003129F"/>
    <w:rsid w:val="0003130A"/>
    <w:rsid w:val="000320B8"/>
    <w:rsid w:val="000326DD"/>
    <w:rsid w:val="00032A66"/>
    <w:rsid w:val="00032E71"/>
    <w:rsid w:val="00032E9C"/>
    <w:rsid w:val="000331D0"/>
    <w:rsid w:val="000332BA"/>
    <w:rsid w:val="00033A1F"/>
    <w:rsid w:val="00033AB9"/>
    <w:rsid w:val="00034129"/>
    <w:rsid w:val="000348EB"/>
    <w:rsid w:val="00034924"/>
    <w:rsid w:val="00034F19"/>
    <w:rsid w:val="00035055"/>
    <w:rsid w:val="00035308"/>
    <w:rsid w:val="000362F0"/>
    <w:rsid w:val="000364DC"/>
    <w:rsid w:val="00036D26"/>
    <w:rsid w:val="00036DD2"/>
    <w:rsid w:val="00036E2E"/>
    <w:rsid w:val="00037027"/>
    <w:rsid w:val="0003727E"/>
    <w:rsid w:val="000375F4"/>
    <w:rsid w:val="0004003B"/>
    <w:rsid w:val="00040711"/>
    <w:rsid w:val="00040B8C"/>
    <w:rsid w:val="000414A0"/>
    <w:rsid w:val="00041685"/>
    <w:rsid w:val="00041DE5"/>
    <w:rsid w:val="0004215C"/>
    <w:rsid w:val="00042464"/>
    <w:rsid w:val="00042E1B"/>
    <w:rsid w:val="000430FE"/>
    <w:rsid w:val="00043107"/>
    <w:rsid w:val="000443C6"/>
    <w:rsid w:val="00044C5C"/>
    <w:rsid w:val="00044DDD"/>
    <w:rsid w:val="00044F3D"/>
    <w:rsid w:val="00045345"/>
    <w:rsid w:val="00045986"/>
    <w:rsid w:val="00045C15"/>
    <w:rsid w:val="00045F7A"/>
    <w:rsid w:val="000468A2"/>
    <w:rsid w:val="000471BB"/>
    <w:rsid w:val="0004722D"/>
    <w:rsid w:val="00047D2C"/>
    <w:rsid w:val="00047E75"/>
    <w:rsid w:val="0005060B"/>
    <w:rsid w:val="00051078"/>
    <w:rsid w:val="00052535"/>
    <w:rsid w:val="000527EF"/>
    <w:rsid w:val="00052BD8"/>
    <w:rsid w:val="0005362C"/>
    <w:rsid w:val="0005396B"/>
    <w:rsid w:val="0005446A"/>
    <w:rsid w:val="00054558"/>
    <w:rsid w:val="00055752"/>
    <w:rsid w:val="00056461"/>
    <w:rsid w:val="00056726"/>
    <w:rsid w:val="00057386"/>
    <w:rsid w:val="000573D4"/>
    <w:rsid w:val="0005783E"/>
    <w:rsid w:val="00057CFF"/>
    <w:rsid w:val="0006012F"/>
    <w:rsid w:val="0006143B"/>
    <w:rsid w:val="000615B4"/>
    <w:rsid w:val="00061B26"/>
    <w:rsid w:val="00061C23"/>
    <w:rsid w:val="00062293"/>
    <w:rsid w:val="00062BB4"/>
    <w:rsid w:val="00062C57"/>
    <w:rsid w:val="00063DB8"/>
    <w:rsid w:val="00065BB6"/>
    <w:rsid w:val="00065EAE"/>
    <w:rsid w:val="00066157"/>
    <w:rsid w:val="00066B9D"/>
    <w:rsid w:val="000671C9"/>
    <w:rsid w:val="000679D7"/>
    <w:rsid w:val="000700A7"/>
    <w:rsid w:val="00070305"/>
    <w:rsid w:val="00070415"/>
    <w:rsid w:val="000704E1"/>
    <w:rsid w:val="000707CD"/>
    <w:rsid w:val="00070B89"/>
    <w:rsid w:val="00070FFA"/>
    <w:rsid w:val="000711EA"/>
    <w:rsid w:val="00071444"/>
    <w:rsid w:val="000718E4"/>
    <w:rsid w:val="00071958"/>
    <w:rsid w:val="0007222E"/>
    <w:rsid w:val="000723A5"/>
    <w:rsid w:val="00073494"/>
    <w:rsid w:val="0007371C"/>
    <w:rsid w:val="00073A2A"/>
    <w:rsid w:val="00074791"/>
    <w:rsid w:val="00074D77"/>
    <w:rsid w:val="00075276"/>
    <w:rsid w:val="000759A5"/>
    <w:rsid w:val="00075BC2"/>
    <w:rsid w:val="000767D8"/>
    <w:rsid w:val="00077590"/>
    <w:rsid w:val="0007766F"/>
    <w:rsid w:val="0007796C"/>
    <w:rsid w:val="000779DD"/>
    <w:rsid w:val="00077A5C"/>
    <w:rsid w:val="00077C82"/>
    <w:rsid w:val="0008055C"/>
    <w:rsid w:val="0008077C"/>
    <w:rsid w:val="000818AB"/>
    <w:rsid w:val="00081AAC"/>
    <w:rsid w:val="000822C7"/>
    <w:rsid w:val="000823E0"/>
    <w:rsid w:val="000831BF"/>
    <w:rsid w:val="00083399"/>
    <w:rsid w:val="000836D8"/>
    <w:rsid w:val="000837DB"/>
    <w:rsid w:val="000838C4"/>
    <w:rsid w:val="000839B0"/>
    <w:rsid w:val="000843CB"/>
    <w:rsid w:val="0008469F"/>
    <w:rsid w:val="00084A19"/>
    <w:rsid w:val="00084ACE"/>
    <w:rsid w:val="00084EC4"/>
    <w:rsid w:val="00085601"/>
    <w:rsid w:val="000856FC"/>
    <w:rsid w:val="00085ACD"/>
    <w:rsid w:val="0008675D"/>
    <w:rsid w:val="000867EB"/>
    <w:rsid w:val="00086896"/>
    <w:rsid w:val="00086BF7"/>
    <w:rsid w:val="00086D85"/>
    <w:rsid w:val="00087C82"/>
    <w:rsid w:val="00090278"/>
    <w:rsid w:val="00091116"/>
    <w:rsid w:val="00091B10"/>
    <w:rsid w:val="00091F8F"/>
    <w:rsid w:val="00092748"/>
    <w:rsid w:val="00092ECC"/>
    <w:rsid w:val="00092FFA"/>
    <w:rsid w:val="00093644"/>
    <w:rsid w:val="0009404C"/>
    <w:rsid w:val="0009413E"/>
    <w:rsid w:val="000941EA"/>
    <w:rsid w:val="000945DB"/>
    <w:rsid w:val="000958F0"/>
    <w:rsid w:val="000961AE"/>
    <w:rsid w:val="00096678"/>
    <w:rsid w:val="00096A85"/>
    <w:rsid w:val="00096E5A"/>
    <w:rsid w:val="000972EE"/>
    <w:rsid w:val="000A05F8"/>
    <w:rsid w:val="000A0CA8"/>
    <w:rsid w:val="000A143C"/>
    <w:rsid w:val="000A218C"/>
    <w:rsid w:val="000A23C8"/>
    <w:rsid w:val="000A29A9"/>
    <w:rsid w:val="000A29FE"/>
    <w:rsid w:val="000A2D23"/>
    <w:rsid w:val="000A4352"/>
    <w:rsid w:val="000A4EAA"/>
    <w:rsid w:val="000A52FA"/>
    <w:rsid w:val="000A594A"/>
    <w:rsid w:val="000A5D19"/>
    <w:rsid w:val="000A66C3"/>
    <w:rsid w:val="000A67C6"/>
    <w:rsid w:val="000A6F4E"/>
    <w:rsid w:val="000A7BCE"/>
    <w:rsid w:val="000B0494"/>
    <w:rsid w:val="000B16BD"/>
    <w:rsid w:val="000B1BCD"/>
    <w:rsid w:val="000B1ED0"/>
    <w:rsid w:val="000B251B"/>
    <w:rsid w:val="000B31E8"/>
    <w:rsid w:val="000B3988"/>
    <w:rsid w:val="000B3BF2"/>
    <w:rsid w:val="000B3D4A"/>
    <w:rsid w:val="000B409F"/>
    <w:rsid w:val="000B4F70"/>
    <w:rsid w:val="000B52E7"/>
    <w:rsid w:val="000B5D8D"/>
    <w:rsid w:val="000B5EFF"/>
    <w:rsid w:val="000B6336"/>
    <w:rsid w:val="000B6A07"/>
    <w:rsid w:val="000B6B85"/>
    <w:rsid w:val="000B6F01"/>
    <w:rsid w:val="000B7065"/>
    <w:rsid w:val="000B7179"/>
    <w:rsid w:val="000B7A58"/>
    <w:rsid w:val="000B7D1E"/>
    <w:rsid w:val="000B7DA1"/>
    <w:rsid w:val="000C05C3"/>
    <w:rsid w:val="000C08DD"/>
    <w:rsid w:val="000C1D8E"/>
    <w:rsid w:val="000C245C"/>
    <w:rsid w:val="000C2DEE"/>
    <w:rsid w:val="000C341E"/>
    <w:rsid w:val="000C3439"/>
    <w:rsid w:val="000C346B"/>
    <w:rsid w:val="000C3E6E"/>
    <w:rsid w:val="000C40FB"/>
    <w:rsid w:val="000C4A1A"/>
    <w:rsid w:val="000C4F6D"/>
    <w:rsid w:val="000C5A33"/>
    <w:rsid w:val="000C6561"/>
    <w:rsid w:val="000C7146"/>
    <w:rsid w:val="000C7493"/>
    <w:rsid w:val="000D0964"/>
    <w:rsid w:val="000D09C2"/>
    <w:rsid w:val="000D11B8"/>
    <w:rsid w:val="000D168E"/>
    <w:rsid w:val="000D17A2"/>
    <w:rsid w:val="000D1B62"/>
    <w:rsid w:val="000D27CB"/>
    <w:rsid w:val="000D40C4"/>
    <w:rsid w:val="000D45D3"/>
    <w:rsid w:val="000D4D06"/>
    <w:rsid w:val="000D57D7"/>
    <w:rsid w:val="000D5AC2"/>
    <w:rsid w:val="000D5CDD"/>
    <w:rsid w:val="000D6C6C"/>
    <w:rsid w:val="000D6F62"/>
    <w:rsid w:val="000D7097"/>
    <w:rsid w:val="000D70CF"/>
    <w:rsid w:val="000D715E"/>
    <w:rsid w:val="000D7FA2"/>
    <w:rsid w:val="000E0321"/>
    <w:rsid w:val="000E0999"/>
    <w:rsid w:val="000E0A1D"/>
    <w:rsid w:val="000E0ED3"/>
    <w:rsid w:val="000E0ED6"/>
    <w:rsid w:val="000E1F0B"/>
    <w:rsid w:val="000E2675"/>
    <w:rsid w:val="000E2C34"/>
    <w:rsid w:val="000E3D3F"/>
    <w:rsid w:val="000E4A59"/>
    <w:rsid w:val="000E5203"/>
    <w:rsid w:val="000E573C"/>
    <w:rsid w:val="000E5E84"/>
    <w:rsid w:val="000E657C"/>
    <w:rsid w:val="000E6E26"/>
    <w:rsid w:val="000E6F9D"/>
    <w:rsid w:val="000E6FEB"/>
    <w:rsid w:val="000E716C"/>
    <w:rsid w:val="000E7C59"/>
    <w:rsid w:val="000F04A7"/>
    <w:rsid w:val="000F0592"/>
    <w:rsid w:val="000F09B4"/>
    <w:rsid w:val="000F0B5E"/>
    <w:rsid w:val="000F0D6D"/>
    <w:rsid w:val="000F0EB3"/>
    <w:rsid w:val="000F2527"/>
    <w:rsid w:val="000F2783"/>
    <w:rsid w:val="000F2A83"/>
    <w:rsid w:val="000F2B45"/>
    <w:rsid w:val="000F3790"/>
    <w:rsid w:val="000F49BB"/>
    <w:rsid w:val="000F5323"/>
    <w:rsid w:val="000F643B"/>
    <w:rsid w:val="000F7925"/>
    <w:rsid w:val="000F7F2F"/>
    <w:rsid w:val="00100215"/>
    <w:rsid w:val="00100C62"/>
    <w:rsid w:val="00102429"/>
    <w:rsid w:val="001026A4"/>
    <w:rsid w:val="00102850"/>
    <w:rsid w:val="00102ACE"/>
    <w:rsid w:val="00103384"/>
    <w:rsid w:val="00103D16"/>
    <w:rsid w:val="00103D1A"/>
    <w:rsid w:val="00104A4D"/>
    <w:rsid w:val="00105B2E"/>
    <w:rsid w:val="001061F3"/>
    <w:rsid w:val="00106251"/>
    <w:rsid w:val="0010628E"/>
    <w:rsid w:val="00106692"/>
    <w:rsid w:val="00110069"/>
    <w:rsid w:val="001104BB"/>
    <w:rsid w:val="00110F67"/>
    <w:rsid w:val="00111459"/>
    <w:rsid w:val="00111705"/>
    <w:rsid w:val="00111989"/>
    <w:rsid w:val="00111B5B"/>
    <w:rsid w:val="00111C91"/>
    <w:rsid w:val="0011279D"/>
    <w:rsid w:val="00112856"/>
    <w:rsid w:val="001132CC"/>
    <w:rsid w:val="00113739"/>
    <w:rsid w:val="00113A80"/>
    <w:rsid w:val="00113E26"/>
    <w:rsid w:val="001145DF"/>
    <w:rsid w:val="001148F6"/>
    <w:rsid w:val="00116135"/>
    <w:rsid w:val="0011619C"/>
    <w:rsid w:val="001161BF"/>
    <w:rsid w:val="001171DB"/>
    <w:rsid w:val="00117310"/>
    <w:rsid w:val="00117AA5"/>
    <w:rsid w:val="0012081B"/>
    <w:rsid w:val="00120B9D"/>
    <w:rsid w:val="0012160C"/>
    <w:rsid w:val="00121F7C"/>
    <w:rsid w:val="00122203"/>
    <w:rsid w:val="001223BB"/>
    <w:rsid w:val="00122962"/>
    <w:rsid w:val="00123B06"/>
    <w:rsid w:val="00127083"/>
    <w:rsid w:val="00127294"/>
    <w:rsid w:val="00127472"/>
    <w:rsid w:val="0012769D"/>
    <w:rsid w:val="00127937"/>
    <w:rsid w:val="00127CD9"/>
    <w:rsid w:val="001325DA"/>
    <w:rsid w:val="0013312B"/>
    <w:rsid w:val="0013329B"/>
    <w:rsid w:val="001333C8"/>
    <w:rsid w:val="00133450"/>
    <w:rsid w:val="001336B6"/>
    <w:rsid w:val="00134037"/>
    <w:rsid w:val="001342A1"/>
    <w:rsid w:val="0013512B"/>
    <w:rsid w:val="0013532C"/>
    <w:rsid w:val="0013560F"/>
    <w:rsid w:val="001368AA"/>
    <w:rsid w:val="00136D31"/>
    <w:rsid w:val="001373FD"/>
    <w:rsid w:val="00137BDF"/>
    <w:rsid w:val="001402A2"/>
    <w:rsid w:val="00141005"/>
    <w:rsid w:val="001413EB"/>
    <w:rsid w:val="00141784"/>
    <w:rsid w:val="001417B2"/>
    <w:rsid w:val="001418EA"/>
    <w:rsid w:val="00141D66"/>
    <w:rsid w:val="001423A5"/>
    <w:rsid w:val="00142E09"/>
    <w:rsid w:val="0014333B"/>
    <w:rsid w:val="001436E7"/>
    <w:rsid w:val="001448D7"/>
    <w:rsid w:val="00145C38"/>
    <w:rsid w:val="00146314"/>
    <w:rsid w:val="001467C3"/>
    <w:rsid w:val="00146855"/>
    <w:rsid w:val="0015023F"/>
    <w:rsid w:val="001503A1"/>
    <w:rsid w:val="001503AB"/>
    <w:rsid w:val="00150725"/>
    <w:rsid w:val="00151230"/>
    <w:rsid w:val="00151422"/>
    <w:rsid w:val="00151C86"/>
    <w:rsid w:val="00152AFA"/>
    <w:rsid w:val="00152E44"/>
    <w:rsid w:val="001534B2"/>
    <w:rsid w:val="0015401E"/>
    <w:rsid w:val="0015405A"/>
    <w:rsid w:val="00154CCB"/>
    <w:rsid w:val="001555BB"/>
    <w:rsid w:val="001556AA"/>
    <w:rsid w:val="001561BE"/>
    <w:rsid w:val="0015647F"/>
    <w:rsid w:val="00156B95"/>
    <w:rsid w:val="00157002"/>
    <w:rsid w:val="00157A61"/>
    <w:rsid w:val="00157E3E"/>
    <w:rsid w:val="00157E6D"/>
    <w:rsid w:val="001608CD"/>
    <w:rsid w:val="00161AF9"/>
    <w:rsid w:val="00161F8F"/>
    <w:rsid w:val="001629A7"/>
    <w:rsid w:val="001633E2"/>
    <w:rsid w:val="0016349B"/>
    <w:rsid w:val="00164103"/>
    <w:rsid w:val="001650A1"/>
    <w:rsid w:val="001651C9"/>
    <w:rsid w:val="00165652"/>
    <w:rsid w:val="001659E2"/>
    <w:rsid w:val="00165BC4"/>
    <w:rsid w:val="00165ED5"/>
    <w:rsid w:val="001662CB"/>
    <w:rsid w:val="001662D7"/>
    <w:rsid w:val="00166491"/>
    <w:rsid w:val="00166C01"/>
    <w:rsid w:val="00167794"/>
    <w:rsid w:val="00167E53"/>
    <w:rsid w:val="00170337"/>
    <w:rsid w:val="00170DA3"/>
    <w:rsid w:val="00171791"/>
    <w:rsid w:val="00171D90"/>
    <w:rsid w:val="00172FF3"/>
    <w:rsid w:val="0017346D"/>
    <w:rsid w:val="00173FB6"/>
    <w:rsid w:val="00174A99"/>
    <w:rsid w:val="00174B8D"/>
    <w:rsid w:val="00175431"/>
    <w:rsid w:val="00175BC8"/>
    <w:rsid w:val="00175E32"/>
    <w:rsid w:val="00176412"/>
    <w:rsid w:val="001765CA"/>
    <w:rsid w:val="001767B3"/>
    <w:rsid w:val="00176C48"/>
    <w:rsid w:val="00177A60"/>
    <w:rsid w:val="00177CEC"/>
    <w:rsid w:val="00177D5E"/>
    <w:rsid w:val="00181096"/>
    <w:rsid w:val="001812C0"/>
    <w:rsid w:val="00181E61"/>
    <w:rsid w:val="001823BB"/>
    <w:rsid w:val="00182FD1"/>
    <w:rsid w:val="00183213"/>
    <w:rsid w:val="0018368B"/>
    <w:rsid w:val="00184581"/>
    <w:rsid w:val="001850B0"/>
    <w:rsid w:val="00186554"/>
    <w:rsid w:val="0018685E"/>
    <w:rsid w:val="00186A7F"/>
    <w:rsid w:val="0018783F"/>
    <w:rsid w:val="0018796C"/>
    <w:rsid w:val="00190547"/>
    <w:rsid w:val="00190991"/>
    <w:rsid w:val="001909C1"/>
    <w:rsid w:val="00191286"/>
    <w:rsid w:val="00192EF8"/>
    <w:rsid w:val="00193640"/>
    <w:rsid w:val="001936A2"/>
    <w:rsid w:val="001938BA"/>
    <w:rsid w:val="001938E5"/>
    <w:rsid w:val="001941DF"/>
    <w:rsid w:val="00194374"/>
    <w:rsid w:val="001947C8"/>
    <w:rsid w:val="00194D81"/>
    <w:rsid w:val="001952A8"/>
    <w:rsid w:val="00195D29"/>
    <w:rsid w:val="00196BB0"/>
    <w:rsid w:val="00196CD2"/>
    <w:rsid w:val="00197334"/>
    <w:rsid w:val="0019758F"/>
    <w:rsid w:val="0019763D"/>
    <w:rsid w:val="001A08BE"/>
    <w:rsid w:val="001A0E8D"/>
    <w:rsid w:val="001A0E9E"/>
    <w:rsid w:val="001A0FED"/>
    <w:rsid w:val="001A1336"/>
    <w:rsid w:val="001A1FC8"/>
    <w:rsid w:val="001A4617"/>
    <w:rsid w:val="001A4B92"/>
    <w:rsid w:val="001A502B"/>
    <w:rsid w:val="001A52ED"/>
    <w:rsid w:val="001A63B6"/>
    <w:rsid w:val="001A673D"/>
    <w:rsid w:val="001A6D55"/>
    <w:rsid w:val="001A7F27"/>
    <w:rsid w:val="001B0098"/>
    <w:rsid w:val="001B0523"/>
    <w:rsid w:val="001B1011"/>
    <w:rsid w:val="001B17AA"/>
    <w:rsid w:val="001B1C3C"/>
    <w:rsid w:val="001B2C06"/>
    <w:rsid w:val="001B2D0C"/>
    <w:rsid w:val="001B31D8"/>
    <w:rsid w:val="001B4304"/>
    <w:rsid w:val="001B4797"/>
    <w:rsid w:val="001B590C"/>
    <w:rsid w:val="001B5DF8"/>
    <w:rsid w:val="001B6BC7"/>
    <w:rsid w:val="001B7BAB"/>
    <w:rsid w:val="001C0A29"/>
    <w:rsid w:val="001C16BC"/>
    <w:rsid w:val="001C1F84"/>
    <w:rsid w:val="001C227F"/>
    <w:rsid w:val="001C27AE"/>
    <w:rsid w:val="001C3035"/>
    <w:rsid w:val="001C30BC"/>
    <w:rsid w:val="001C340E"/>
    <w:rsid w:val="001C38E4"/>
    <w:rsid w:val="001C39BB"/>
    <w:rsid w:val="001C40E5"/>
    <w:rsid w:val="001C414D"/>
    <w:rsid w:val="001C4182"/>
    <w:rsid w:val="001C4185"/>
    <w:rsid w:val="001C44AD"/>
    <w:rsid w:val="001C478F"/>
    <w:rsid w:val="001C479C"/>
    <w:rsid w:val="001C5151"/>
    <w:rsid w:val="001C5331"/>
    <w:rsid w:val="001C559F"/>
    <w:rsid w:val="001C575A"/>
    <w:rsid w:val="001C6609"/>
    <w:rsid w:val="001C7032"/>
    <w:rsid w:val="001C77B6"/>
    <w:rsid w:val="001C79E1"/>
    <w:rsid w:val="001C7F86"/>
    <w:rsid w:val="001D0E5C"/>
    <w:rsid w:val="001D0EBB"/>
    <w:rsid w:val="001D15C2"/>
    <w:rsid w:val="001D1B54"/>
    <w:rsid w:val="001D2303"/>
    <w:rsid w:val="001D24EC"/>
    <w:rsid w:val="001D314F"/>
    <w:rsid w:val="001D349E"/>
    <w:rsid w:val="001D3526"/>
    <w:rsid w:val="001D41DF"/>
    <w:rsid w:val="001D47ED"/>
    <w:rsid w:val="001D49B1"/>
    <w:rsid w:val="001D4DB5"/>
    <w:rsid w:val="001D4DDC"/>
    <w:rsid w:val="001D4FB9"/>
    <w:rsid w:val="001D5532"/>
    <w:rsid w:val="001D56E1"/>
    <w:rsid w:val="001D5C97"/>
    <w:rsid w:val="001D5ED2"/>
    <w:rsid w:val="001D6D60"/>
    <w:rsid w:val="001D70ED"/>
    <w:rsid w:val="001D7AB0"/>
    <w:rsid w:val="001D7E59"/>
    <w:rsid w:val="001E0640"/>
    <w:rsid w:val="001E08B6"/>
    <w:rsid w:val="001E0A9C"/>
    <w:rsid w:val="001E0C79"/>
    <w:rsid w:val="001E0DF0"/>
    <w:rsid w:val="001E16EA"/>
    <w:rsid w:val="001E1A19"/>
    <w:rsid w:val="001E1B2A"/>
    <w:rsid w:val="001E25B8"/>
    <w:rsid w:val="001E2755"/>
    <w:rsid w:val="001E3165"/>
    <w:rsid w:val="001E392B"/>
    <w:rsid w:val="001E3B7D"/>
    <w:rsid w:val="001E3C3B"/>
    <w:rsid w:val="001E3C4E"/>
    <w:rsid w:val="001E67B9"/>
    <w:rsid w:val="001E6B29"/>
    <w:rsid w:val="001E7D64"/>
    <w:rsid w:val="001F0C96"/>
    <w:rsid w:val="001F246C"/>
    <w:rsid w:val="001F2634"/>
    <w:rsid w:val="001F2673"/>
    <w:rsid w:val="001F2975"/>
    <w:rsid w:val="001F2CE2"/>
    <w:rsid w:val="001F3334"/>
    <w:rsid w:val="001F3EFC"/>
    <w:rsid w:val="001F4EA6"/>
    <w:rsid w:val="001F51F5"/>
    <w:rsid w:val="001F5275"/>
    <w:rsid w:val="001F5B6B"/>
    <w:rsid w:val="001F5EA0"/>
    <w:rsid w:val="001F60A3"/>
    <w:rsid w:val="001F621A"/>
    <w:rsid w:val="001F6235"/>
    <w:rsid w:val="001F6751"/>
    <w:rsid w:val="001F6A96"/>
    <w:rsid w:val="001F7763"/>
    <w:rsid w:val="001F7F64"/>
    <w:rsid w:val="0020128D"/>
    <w:rsid w:val="002012D1"/>
    <w:rsid w:val="002015DB"/>
    <w:rsid w:val="0020174B"/>
    <w:rsid w:val="00202215"/>
    <w:rsid w:val="00202323"/>
    <w:rsid w:val="00202BBA"/>
    <w:rsid w:val="00202DE8"/>
    <w:rsid w:val="00202E6B"/>
    <w:rsid w:val="002031CC"/>
    <w:rsid w:val="00203ABA"/>
    <w:rsid w:val="0020422C"/>
    <w:rsid w:val="00204948"/>
    <w:rsid w:val="00204C8C"/>
    <w:rsid w:val="0020559D"/>
    <w:rsid w:val="00205712"/>
    <w:rsid w:val="00205785"/>
    <w:rsid w:val="00205B4E"/>
    <w:rsid w:val="00206A32"/>
    <w:rsid w:val="00206E27"/>
    <w:rsid w:val="002079ED"/>
    <w:rsid w:val="00210055"/>
    <w:rsid w:val="0021011E"/>
    <w:rsid w:val="0021101E"/>
    <w:rsid w:val="002113EB"/>
    <w:rsid w:val="00211878"/>
    <w:rsid w:val="00211CFE"/>
    <w:rsid w:val="0021228E"/>
    <w:rsid w:val="0021257D"/>
    <w:rsid w:val="002133B8"/>
    <w:rsid w:val="00213FD7"/>
    <w:rsid w:val="002142E4"/>
    <w:rsid w:val="00214BBF"/>
    <w:rsid w:val="00215C7F"/>
    <w:rsid w:val="00215E6A"/>
    <w:rsid w:val="0021637B"/>
    <w:rsid w:val="00216BE1"/>
    <w:rsid w:val="00216D7B"/>
    <w:rsid w:val="00216F3D"/>
    <w:rsid w:val="002172DB"/>
    <w:rsid w:val="002177E9"/>
    <w:rsid w:val="00217893"/>
    <w:rsid w:val="00217B7C"/>
    <w:rsid w:val="00220059"/>
    <w:rsid w:val="00221132"/>
    <w:rsid w:val="002217B9"/>
    <w:rsid w:val="00221AC5"/>
    <w:rsid w:val="00222AC1"/>
    <w:rsid w:val="00222F25"/>
    <w:rsid w:val="0022318F"/>
    <w:rsid w:val="002232BB"/>
    <w:rsid w:val="002233EC"/>
    <w:rsid w:val="00223505"/>
    <w:rsid w:val="0022390F"/>
    <w:rsid w:val="00223925"/>
    <w:rsid w:val="0022415A"/>
    <w:rsid w:val="002247CB"/>
    <w:rsid w:val="0022491C"/>
    <w:rsid w:val="00225171"/>
    <w:rsid w:val="002256A1"/>
    <w:rsid w:val="00226655"/>
    <w:rsid w:val="0022713F"/>
    <w:rsid w:val="0022750F"/>
    <w:rsid w:val="00227AF3"/>
    <w:rsid w:val="002304F9"/>
    <w:rsid w:val="00230B8C"/>
    <w:rsid w:val="00230C35"/>
    <w:rsid w:val="00230C41"/>
    <w:rsid w:val="002320F2"/>
    <w:rsid w:val="0023260B"/>
    <w:rsid w:val="002327B1"/>
    <w:rsid w:val="00232B70"/>
    <w:rsid w:val="00232D54"/>
    <w:rsid w:val="00232F5E"/>
    <w:rsid w:val="00232FD6"/>
    <w:rsid w:val="00232FDB"/>
    <w:rsid w:val="00233399"/>
    <w:rsid w:val="00233DC7"/>
    <w:rsid w:val="00233E66"/>
    <w:rsid w:val="00236E78"/>
    <w:rsid w:val="002370A4"/>
    <w:rsid w:val="0023771D"/>
    <w:rsid w:val="002377FF"/>
    <w:rsid w:val="00237A38"/>
    <w:rsid w:val="002402F9"/>
    <w:rsid w:val="002405E5"/>
    <w:rsid w:val="00240976"/>
    <w:rsid w:val="0024118B"/>
    <w:rsid w:val="002411CF"/>
    <w:rsid w:val="00242277"/>
    <w:rsid w:val="0024394A"/>
    <w:rsid w:val="00243B52"/>
    <w:rsid w:val="00243D51"/>
    <w:rsid w:val="00243FE4"/>
    <w:rsid w:val="00244196"/>
    <w:rsid w:val="002441AE"/>
    <w:rsid w:val="00245E91"/>
    <w:rsid w:val="0024731D"/>
    <w:rsid w:val="0024740D"/>
    <w:rsid w:val="00247CAD"/>
    <w:rsid w:val="00247D5C"/>
    <w:rsid w:val="002504CC"/>
    <w:rsid w:val="00250CB5"/>
    <w:rsid w:val="002520D3"/>
    <w:rsid w:val="002522C2"/>
    <w:rsid w:val="00252EC8"/>
    <w:rsid w:val="00252FEA"/>
    <w:rsid w:val="00253006"/>
    <w:rsid w:val="00253C30"/>
    <w:rsid w:val="0025406E"/>
    <w:rsid w:val="0025436B"/>
    <w:rsid w:val="00254601"/>
    <w:rsid w:val="00254B9C"/>
    <w:rsid w:val="00254FE2"/>
    <w:rsid w:val="00255342"/>
    <w:rsid w:val="00256218"/>
    <w:rsid w:val="002566CB"/>
    <w:rsid w:val="002568C4"/>
    <w:rsid w:val="00257481"/>
    <w:rsid w:val="002576EB"/>
    <w:rsid w:val="00257B47"/>
    <w:rsid w:val="00261A9E"/>
    <w:rsid w:val="00263C8C"/>
    <w:rsid w:val="002640E2"/>
    <w:rsid w:val="00264952"/>
    <w:rsid w:val="00264D0F"/>
    <w:rsid w:val="00264E04"/>
    <w:rsid w:val="00264E4B"/>
    <w:rsid w:val="00266174"/>
    <w:rsid w:val="002661C8"/>
    <w:rsid w:val="00271665"/>
    <w:rsid w:val="002719F9"/>
    <w:rsid w:val="00271CE3"/>
    <w:rsid w:val="0027237A"/>
    <w:rsid w:val="00272551"/>
    <w:rsid w:val="00272886"/>
    <w:rsid w:val="00273DB3"/>
    <w:rsid w:val="002741BF"/>
    <w:rsid w:val="00275353"/>
    <w:rsid w:val="0027536A"/>
    <w:rsid w:val="002753EB"/>
    <w:rsid w:val="00275AE0"/>
    <w:rsid w:val="00275B4C"/>
    <w:rsid w:val="00275CDF"/>
    <w:rsid w:val="002764EC"/>
    <w:rsid w:val="00276731"/>
    <w:rsid w:val="002775EB"/>
    <w:rsid w:val="002779D0"/>
    <w:rsid w:val="002800A4"/>
    <w:rsid w:val="002800BF"/>
    <w:rsid w:val="002804EC"/>
    <w:rsid w:val="00281229"/>
    <w:rsid w:val="0028167E"/>
    <w:rsid w:val="002821BF"/>
    <w:rsid w:val="00283029"/>
    <w:rsid w:val="002837FA"/>
    <w:rsid w:val="00283A07"/>
    <w:rsid w:val="00284503"/>
    <w:rsid w:val="00284AAA"/>
    <w:rsid w:val="00284B1B"/>
    <w:rsid w:val="00284C16"/>
    <w:rsid w:val="00285089"/>
    <w:rsid w:val="002856F1"/>
    <w:rsid w:val="00285C7C"/>
    <w:rsid w:val="00286059"/>
    <w:rsid w:val="00286596"/>
    <w:rsid w:val="002868E6"/>
    <w:rsid w:val="00286BD0"/>
    <w:rsid w:val="002870C3"/>
    <w:rsid w:val="0028718F"/>
    <w:rsid w:val="00287855"/>
    <w:rsid w:val="00287F14"/>
    <w:rsid w:val="0029016C"/>
    <w:rsid w:val="00290AC3"/>
    <w:rsid w:val="0029187E"/>
    <w:rsid w:val="00291888"/>
    <w:rsid w:val="00292634"/>
    <w:rsid w:val="00292EA6"/>
    <w:rsid w:val="002930DB"/>
    <w:rsid w:val="00293716"/>
    <w:rsid w:val="0029403D"/>
    <w:rsid w:val="002948E2"/>
    <w:rsid w:val="002952AB"/>
    <w:rsid w:val="002958D8"/>
    <w:rsid w:val="00295E28"/>
    <w:rsid w:val="00295F24"/>
    <w:rsid w:val="0029709D"/>
    <w:rsid w:val="002971F6"/>
    <w:rsid w:val="002A000A"/>
    <w:rsid w:val="002A0761"/>
    <w:rsid w:val="002A0A1E"/>
    <w:rsid w:val="002A0C1B"/>
    <w:rsid w:val="002A0D7E"/>
    <w:rsid w:val="002A1744"/>
    <w:rsid w:val="002A1EA6"/>
    <w:rsid w:val="002A20F8"/>
    <w:rsid w:val="002A3C2A"/>
    <w:rsid w:val="002A4025"/>
    <w:rsid w:val="002A4C8B"/>
    <w:rsid w:val="002A51E2"/>
    <w:rsid w:val="002A5A5B"/>
    <w:rsid w:val="002A5FC6"/>
    <w:rsid w:val="002A6337"/>
    <w:rsid w:val="002A6A54"/>
    <w:rsid w:val="002A6C12"/>
    <w:rsid w:val="002A6D0B"/>
    <w:rsid w:val="002A707E"/>
    <w:rsid w:val="002A7A29"/>
    <w:rsid w:val="002A7CC3"/>
    <w:rsid w:val="002A7E4A"/>
    <w:rsid w:val="002B026F"/>
    <w:rsid w:val="002B0609"/>
    <w:rsid w:val="002B0E55"/>
    <w:rsid w:val="002B10D3"/>
    <w:rsid w:val="002B1640"/>
    <w:rsid w:val="002B2175"/>
    <w:rsid w:val="002B2809"/>
    <w:rsid w:val="002B33FD"/>
    <w:rsid w:val="002B3B6A"/>
    <w:rsid w:val="002B40B5"/>
    <w:rsid w:val="002B45D8"/>
    <w:rsid w:val="002B486D"/>
    <w:rsid w:val="002B4896"/>
    <w:rsid w:val="002B495C"/>
    <w:rsid w:val="002B5246"/>
    <w:rsid w:val="002B6B00"/>
    <w:rsid w:val="002B6CC2"/>
    <w:rsid w:val="002B76F3"/>
    <w:rsid w:val="002B7789"/>
    <w:rsid w:val="002B7EB0"/>
    <w:rsid w:val="002C0349"/>
    <w:rsid w:val="002C0479"/>
    <w:rsid w:val="002C10A3"/>
    <w:rsid w:val="002C1E89"/>
    <w:rsid w:val="002C208B"/>
    <w:rsid w:val="002C2419"/>
    <w:rsid w:val="002C24DA"/>
    <w:rsid w:val="002C2B03"/>
    <w:rsid w:val="002C2B81"/>
    <w:rsid w:val="002C2D06"/>
    <w:rsid w:val="002C32AB"/>
    <w:rsid w:val="002C359B"/>
    <w:rsid w:val="002C3D63"/>
    <w:rsid w:val="002C4F97"/>
    <w:rsid w:val="002C500C"/>
    <w:rsid w:val="002C506E"/>
    <w:rsid w:val="002C51E6"/>
    <w:rsid w:val="002C532F"/>
    <w:rsid w:val="002C6360"/>
    <w:rsid w:val="002D0C50"/>
    <w:rsid w:val="002D0F06"/>
    <w:rsid w:val="002D175A"/>
    <w:rsid w:val="002D1973"/>
    <w:rsid w:val="002D2750"/>
    <w:rsid w:val="002D32B8"/>
    <w:rsid w:val="002D355C"/>
    <w:rsid w:val="002D3C0F"/>
    <w:rsid w:val="002D41FB"/>
    <w:rsid w:val="002D4A6C"/>
    <w:rsid w:val="002D525D"/>
    <w:rsid w:val="002D52DB"/>
    <w:rsid w:val="002D7F77"/>
    <w:rsid w:val="002E019A"/>
    <w:rsid w:val="002E0443"/>
    <w:rsid w:val="002E074E"/>
    <w:rsid w:val="002E0D89"/>
    <w:rsid w:val="002E12EA"/>
    <w:rsid w:val="002E156E"/>
    <w:rsid w:val="002E2090"/>
    <w:rsid w:val="002E2240"/>
    <w:rsid w:val="002E26A6"/>
    <w:rsid w:val="002E2C18"/>
    <w:rsid w:val="002E2D78"/>
    <w:rsid w:val="002E334E"/>
    <w:rsid w:val="002E3677"/>
    <w:rsid w:val="002E3E63"/>
    <w:rsid w:val="002E42C6"/>
    <w:rsid w:val="002E4616"/>
    <w:rsid w:val="002E46D7"/>
    <w:rsid w:val="002E4793"/>
    <w:rsid w:val="002E50CB"/>
    <w:rsid w:val="002E51F4"/>
    <w:rsid w:val="002E6343"/>
    <w:rsid w:val="002E63F8"/>
    <w:rsid w:val="002E63FB"/>
    <w:rsid w:val="002E6507"/>
    <w:rsid w:val="002E672D"/>
    <w:rsid w:val="002E6AF6"/>
    <w:rsid w:val="002E7343"/>
    <w:rsid w:val="002E7E6D"/>
    <w:rsid w:val="002F08BE"/>
    <w:rsid w:val="002F0C97"/>
    <w:rsid w:val="002F13ED"/>
    <w:rsid w:val="002F13F9"/>
    <w:rsid w:val="002F1A61"/>
    <w:rsid w:val="002F1F6E"/>
    <w:rsid w:val="002F27AD"/>
    <w:rsid w:val="002F2E5E"/>
    <w:rsid w:val="002F32C9"/>
    <w:rsid w:val="002F36A3"/>
    <w:rsid w:val="002F3782"/>
    <w:rsid w:val="002F428B"/>
    <w:rsid w:val="002F451B"/>
    <w:rsid w:val="002F467C"/>
    <w:rsid w:val="002F527C"/>
    <w:rsid w:val="002F53CA"/>
    <w:rsid w:val="002F6682"/>
    <w:rsid w:val="002F6B0F"/>
    <w:rsid w:val="002F6C35"/>
    <w:rsid w:val="002F6FA0"/>
    <w:rsid w:val="002F70E0"/>
    <w:rsid w:val="002F777B"/>
    <w:rsid w:val="002F78C4"/>
    <w:rsid w:val="002F79FC"/>
    <w:rsid w:val="00300C3A"/>
    <w:rsid w:val="00300D66"/>
    <w:rsid w:val="00301910"/>
    <w:rsid w:val="00301DD5"/>
    <w:rsid w:val="003021D4"/>
    <w:rsid w:val="0030254D"/>
    <w:rsid w:val="003031C5"/>
    <w:rsid w:val="0030320E"/>
    <w:rsid w:val="0030386F"/>
    <w:rsid w:val="00303CA5"/>
    <w:rsid w:val="00304C21"/>
    <w:rsid w:val="00305075"/>
    <w:rsid w:val="003054A6"/>
    <w:rsid w:val="00305A0F"/>
    <w:rsid w:val="00305BA2"/>
    <w:rsid w:val="003065C6"/>
    <w:rsid w:val="00306956"/>
    <w:rsid w:val="00306F4B"/>
    <w:rsid w:val="00306FCE"/>
    <w:rsid w:val="00307135"/>
    <w:rsid w:val="003075A9"/>
    <w:rsid w:val="00307647"/>
    <w:rsid w:val="00307C2C"/>
    <w:rsid w:val="00310233"/>
    <w:rsid w:val="003107DE"/>
    <w:rsid w:val="00310AE3"/>
    <w:rsid w:val="00310C91"/>
    <w:rsid w:val="003118C8"/>
    <w:rsid w:val="00312520"/>
    <w:rsid w:val="003127F2"/>
    <w:rsid w:val="003128F4"/>
    <w:rsid w:val="00312EF7"/>
    <w:rsid w:val="00313643"/>
    <w:rsid w:val="0031400E"/>
    <w:rsid w:val="0031463A"/>
    <w:rsid w:val="00314E31"/>
    <w:rsid w:val="00315525"/>
    <w:rsid w:val="00315A53"/>
    <w:rsid w:val="00315C95"/>
    <w:rsid w:val="00317110"/>
    <w:rsid w:val="00317610"/>
    <w:rsid w:val="00317EC3"/>
    <w:rsid w:val="0032029E"/>
    <w:rsid w:val="00320635"/>
    <w:rsid w:val="00320939"/>
    <w:rsid w:val="00320961"/>
    <w:rsid w:val="00320B0A"/>
    <w:rsid w:val="00320F5A"/>
    <w:rsid w:val="00321227"/>
    <w:rsid w:val="0032139C"/>
    <w:rsid w:val="00321751"/>
    <w:rsid w:val="00321BC0"/>
    <w:rsid w:val="00321F37"/>
    <w:rsid w:val="00322800"/>
    <w:rsid w:val="003229EE"/>
    <w:rsid w:val="0032327F"/>
    <w:rsid w:val="0032484F"/>
    <w:rsid w:val="003248BB"/>
    <w:rsid w:val="00324DAB"/>
    <w:rsid w:val="00324F6C"/>
    <w:rsid w:val="003250E1"/>
    <w:rsid w:val="00325798"/>
    <w:rsid w:val="003258D0"/>
    <w:rsid w:val="00326CB4"/>
    <w:rsid w:val="00327020"/>
    <w:rsid w:val="003275ED"/>
    <w:rsid w:val="00327E99"/>
    <w:rsid w:val="00327ED0"/>
    <w:rsid w:val="00327F10"/>
    <w:rsid w:val="00327FED"/>
    <w:rsid w:val="00330713"/>
    <w:rsid w:val="00330E4F"/>
    <w:rsid w:val="0033221B"/>
    <w:rsid w:val="003327D9"/>
    <w:rsid w:val="00332B11"/>
    <w:rsid w:val="00332E54"/>
    <w:rsid w:val="00332F72"/>
    <w:rsid w:val="0033315C"/>
    <w:rsid w:val="003338CE"/>
    <w:rsid w:val="00333B9C"/>
    <w:rsid w:val="00334455"/>
    <w:rsid w:val="00334CD8"/>
    <w:rsid w:val="00334FC6"/>
    <w:rsid w:val="00334FF0"/>
    <w:rsid w:val="00335332"/>
    <w:rsid w:val="0033533E"/>
    <w:rsid w:val="003359AC"/>
    <w:rsid w:val="00335BBF"/>
    <w:rsid w:val="003369F4"/>
    <w:rsid w:val="00336A0D"/>
    <w:rsid w:val="00336A15"/>
    <w:rsid w:val="00336A1F"/>
    <w:rsid w:val="00337374"/>
    <w:rsid w:val="00337B27"/>
    <w:rsid w:val="00337D1F"/>
    <w:rsid w:val="00337D25"/>
    <w:rsid w:val="00337F21"/>
    <w:rsid w:val="00340359"/>
    <w:rsid w:val="003411C3"/>
    <w:rsid w:val="00341827"/>
    <w:rsid w:val="00341B94"/>
    <w:rsid w:val="003425CF"/>
    <w:rsid w:val="003428E5"/>
    <w:rsid w:val="0034322C"/>
    <w:rsid w:val="00344320"/>
    <w:rsid w:val="00344597"/>
    <w:rsid w:val="00344853"/>
    <w:rsid w:val="00345223"/>
    <w:rsid w:val="00345454"/>
    <w:rsid w:val="00345611"/>
    <w:rsid w:val="0034574B"/>
    <w:rsid w:val="00345767"/>
    <w:rsid w:val="00346387"/>
    <w:rsid w:val="003465E8"/>
    <w:rsid w:val="00346C0D"/>
    <w:rsid w:val="00347357"/>
    <w:rsid w:val="00347F34"/>
    <w:rsid w:val="00350458"/>
    <w:rsid w:val="00350AF0"/>
    <w:rsid w:val="00350E13"/>
    <w:rsid w:val="00351486"/>
    <w:rsid w:val="00351BD6"/>
    <w:rsid w:val="00351E13"/>
    <w:rsid w:val="003526EA"/>
    <w:rsid w:val="00352B71"/>
    <w:rsid w:val="00353825"/>
    <w:rsid w:val="003538FC"/>
    <w:rsid w:val="00353983"/>
    <w:rsid w:val="003539D5"/>
    <w:rsid w:val="00353D60"/>
    <w:rsid w:val="00354034"/>
    <w:rsid w:val="00354743"/>
    <w:rsid w:val="00354A4E"/>
    <w:rsid w:val="003553B3"/>
    <w:rsid w:val="0035573E"/>
    <w:rsid w:val="0035596B"/>
    <w:rsid w:val="00355CBD"/>
    <w:rsid w:val="00356165"/>
    <w:rsid w:val="00356E7D"/>
    <w:rsid w:val="00357261"/>
    <w:rsid w:val="003572AD"/>
    <w:rsid w:val="003573AF"/>
    <w:rsid w:val="0035786C"/>
    <w:rsid w:val="00357AE8"/>
    <w:rsid w:val="00360D35"/>
    <w:rsid w:val="00360E9B"/>
    <w:rsid w:val="003611C7"/>
    <w:rsid w:val="003612C2"/>
    <w:rsid w:val="00361E5A"/>
    <w:rsid w:val="003627C5"/>
    <w:rsid w:val="003627FF"/>
    <w:rsid w:val="003628D7"/>
    <w:rsid w:val="00362AFB"/>
    <w:rsid w:val="00362DAC"/>
    <w:rsid w:val="003636A9"/>
    <w:rsid w:val="003638E7"/>
    <w:rsid w:val="00363F71"/>
    <w:rsid w:val="003648C3"/>
    <w:rsid w:val="00364B2C"/>
    <w:rsid w:val="00365516"/>
    <w:rsid w:val="0036589B"/>
    <w:rsid w:val="003659D0"/>
    <w:rsid w:val="00365B4C"/>
    <w:rsid w:val="0036605B"/>
    <w:rsid w:val="00366601"/>
    <w:rsid w:val="00366854"/>
    <w:rsid w:val="00366CAF"/>
    <w:rsid w:val="00366DBE"/>
    <w:rsid w:val="003674EC"/>
    <w:rsid w:val="00367864"/>
    <w:rsid w:val="00367A8E"/>
    <w:rsid w:val="0037151F"/>
    <w:rsid w:val="00372D74"/>
    <w:rsid w:val="00373608"/>
    <w:rsid w:val="00373AE7"/>
    <w:rsid w:val="00374CAF"/>
    <w:rsid w:val="00375059"/>
    <w:rsid w:val="003750A0"/>
    <w:rsid w:val="00375544"/>
    <w:rsid w:val="003757B5"/>
    <w:rsid w:val="00375AE6"/>
    <w:rsid w:val="003760B0"/>
    <w:rsid w:val="00376264"/>
    <w:rsid w:val="00376C17"/>
    <w:rsid w:val="00377585"/>
    <w:rsid w:val="0037770C"/>
    <w:rsid w:val="00377EB4"/>
    <w:rsid w:val="00380A55"/>
    <w:rsid w:val="00380FF5"/>
    <w:rsid w:val="0038156F"/>
    <w:rsid w:val="00381A06"/>
    <w:rsid w:val="00382081"/>
    <w:rsid w:val="00382CE0"/>
    <w:rsid w:val="00382E07"/>
    <w:rsid w:val="003831B5"/>
    <w:rsid w:val="00383464"/>
    <w:rsid w:val="003835C7"/>
    <w:rsid w:val="003846F7"/>
    <w:rsid w:val="00385104"/>
    <w:rsid w:val="00385C78"/>
    <w:rsid w:val="00385E06"/>
    <w:rsid w:val="00385E79"/>
    <w:rsid w:val="003861A0"/>
    <w:rsid w:val="003864B4"/>
    <w:rsid w:val="00387E2A"/>
    <w:rsid w:val="00390B08"/>
    <w:rsid w:val="00391082"/>
    <w:rsid w:val="0039130F"/>
    <w:rsid w:val="0039156A"/>
    <w:rsid w:val="00391BF2"/>
    <w:rsid w:val="00391EC4"/>
    <w:rsid w:val="003923AD"/>
    <w:rsid w:val="00392650"/>
    <w:rsid w:val="00392F2F"/>
    <w:rsid w:val="00393355"/>
    <w:rsid w:val="00393A73"/>
    <w:rsid w:val="003941A9"/>
    <w:rsid w:val="0039449B"/>
    <w:rsid w:val="003944DD"/>
    <w:rsid w:val="0039456A"/>
    <w:rsid w:val="003951D3"/>
    <w:rsid w:val="00395515"/>
    <w:rsid w:val="003956B5"/>
    <w:rsid w:val="003956DE"/>
    <w:rsid w:val="003957EC"/>
    <w:rsid w:val="00395CC2"/>
    <w:rsid w:val="003972E4"/>
    <w:rsid w:val="003A061D"/>
    <w:rsid w:val="003A0917"/>
    <w:rsid w:val="003A0B18"/>
    <w:rsid w:val="003A0B43"/>
    <w:rsid w:val="003A1466"/>
    <w:rsid w:val="003A2C9B"/>
    <w:rsid w:val="003A31EC"/>
    <w:rsid w:val="003A45B2"/>
    <w:rsid w:val="003A4A4C"/>
    <w:rsid w:val="003A4C6F"/>
    <w:rsid w:val="003A6862"/>
    <w:rsid w:val="003A6C11"/>
    <w:rsid w:val="003A7117"/>
    <w:rsid w:val="003B035F"/>
    <w:rsid w:val="003B0B95"/>
    <w:rsid w:val="003B0FB9"/>
    <w:rsid w:val="003B114B"/>
    <w:rsid w:val="003B2D89"/>
    <w:rsid w:val="003B30BE"/>
    <w:rsid w:val="003B3453"/>
    <w:rsid w:val="003B386D"/>
    <w:rsid w:val="003B3A2C"/>
    <w:rsid w:val="003B5284"/>
    <w:rsid w:val="003B5A95"/>
    <w:rsid w:val="003B5D31"/>
    <w:rsid w:val="003B616B"/>
    <w:rsid w:val="003B6C14"/>
    <w:rsid w:val="003B6D65"/>
    <w:rsid w:val="003C02F7"/>
    <w:rsid w:val="003C0452"/>
    <w:rsid w:val="003C050A"/>
    <w:rsid w:val="003C050C"/>
    <w:rsid w:val="003C076A"/>
    <w:rsid w:val="003C0C77"/>
    <w:rsid w:val="003C1B8B"/>
    <w:rsid w:val="003C1E2F"/>
    <w:rsid w:val="003C2008"/>
    <w:rsid w:val="003C232F"/>
    <w:rsid w:val="003C26F8"/>
    <w:rsid w:val="003C2F26"/>
    <w:rsid w:val="003C35AF"/>
    <w:rsid w:val="003C4705"/>
    <w:rsid w:val="003C4B98"/>
    <w:rsid w:val="003C5113"/>
    <w:rsid w:val="003C52F7"/>
    <w:rsid w:val="003C5538"/>
    <w:rsid w:val="003C5CE0"/>
    <w:rsid w:val="003C64C8"/>
    <w:rsid w:val="003C651A"/>
    <w:rsid w:val="003C6688"/>
    <w:rsid w:val="003C6EE5"/>
    <w:rsid w:val="003C73E7"/>
    <w:rsid w:val="003C77DF"/>
    <w:rsid w:val="003C782D"/>
    <w:rsid w:val="003C7A0B"/>
    <w:rsid w:val="003C7A3B"/>
    <w:rsid w:val="003C7B30"/>
    <w:rsid w:val="003C7B8E"/>
    <w:rsid w:val="003D03D7"/>
    <w:rsid w:val="003D07B4"/>
    <w:rsid w:val="003D0AB6"/>
    <w:rsid w:val="003D1F98"/>
    <w:rsid w:val="003D2857"/>
    <w:rsid w:val="003D2BD4"/>
    <w:rsid w:val="003D33B3"/>
    <w:rsid w:val="003D38C8"/>
    <w:rsid w:val="003D4139"/>
    <w:rsid w:val="003D4164"/>
    <w:rsid w:val="003D41C3"/>
    <w:rsid w:val="003D601C"/>
    <w:rsid w:val="003D66F8"/>
    <w:rsid w:val="003D70F0"/>
    <w:rsid w:val="003D71F6"/>
    <w:rsid w:val="003D789F"/>
    <w:rsid w:val="003E053A"/>
    <w:rsid w:val="003E056A"/>
    <w:rsid w:val="003E08AF"/>
    <w:rsid w:val="003E112D"/>
    <w:rsid w:val="003E13D2"/>
    <w:rsid w:val="003E1E63"/>
    <w:rsid w:val="003E22D9"/>
    <w:rsid w:val="003E2A92"/>
    <w:rsid w:val="003E2C54"/>
    <w:rsid w:val="003E2EDC"/>
    <w:rsid w:val="003E3BFA"/>
    <w:rsid w:val="003E4B37"/>
    <w:rsid w:val="003E4F2C"/>
    <w:rsid w:val="003E527D"/>
    <w:rsid w:val="003E5544"/>
    <w:rsid w:val="003E5702"/>
    <w:rsid w:val="003E5759"/>
    <w:rsid w:val="003E59D5"/>
    <w:rsid w:val="003E5EDD"/>
    <w:rsid w:val="003E79C7"/>
    <w:rsid w:val="003F03CB"/>
    <w:rsid w:val="003F0591"/>
    <w:rsid w:val="003F06AB"/>
    <w:rsid w:val="003F0D02"/>
    <w:rsid w:val="003F1CD7"/>
    <w:rsid w:val="003F22F2"/>
    <w:rsid w:val="003F36DF"/>
    <w:rsid w:val="003F3A9E"/>
    <w:rsid w:val="003F3FC6"/>
    <w:rsid w:val="003F46DC"/>
    <w:rsid w:val="003F54D4"/>
    <w:rsid w:val="003F5A5E"/>
    <w:rsid w:val="003F5FC5"/>
    <w:rsid w:val="003F6203"/>
    <w:rsid w:val="003F624D"/>
    <w:rsid w:val="003F65FE"/>
    <w:rsid w:val="003F746C"/>
    <w:rsid w:val="00400193"/>
    <w:rsid w:val="004012B0"/>
    <w:rsid w:val="00401414"/>
    <w:rsid w:val="00401AB7"/>
    <w:rsid w:val="0040370B"/>
    <w:rsid w:val="00404006"/>
    <w:rsid w:val="004064D0"/>
    <w:rsid w:val="004066FA"/>
    <w:rsid w:val="00406846"/>
    <w:rsid w:val="00406D99"/>
    <w:rsid w:val="00406DB1"/>
    <w:rsid w:val="00406E6D"/>
    <w:rsid w:val="00407016"/>
    <w:rsid w:val="00407B97"/>
    <w:rsid w:val="00410C12"/>
    <w:rsid w:val="00410F3A"/>
    <w:rsid w:val="0041164C"/>
    <w:rsid w:val="00411BB0"/>
    <w:rsid w:val="00411C1B"/>
    <w:rsid w:val="00411E0E"/>
    <w:rsid w:val="00412A3D"/>
    <w:rsid w:val="00412A75"/>
    <w:rsid w:val="0041340F"/>
    <w:rsid w:val="0041445E"/>
    <w:rsid w:val="0041473B"/>
    <w:rsid w:val="00414A84"/>
    <w:rsid w:val="0041515A"/>
    <w:rsid w:val="00415878"/>
    <w:rsid w:val="00416993"/>
    <w:rsid w:val="00416E68"/>
    <w:rsid w:val="00417702"/>
    <w:rsid w:val="00417BDF"/>
    <w:rsid w:val="00420600"/>
    <w:rsid w:val="0042132B"/>
    <w:rsid w:val="00421611"/>
    <w:rsid w:val="00422A87"/>
    <w:rsid w:val="00422BBD"/>
    <w:rsid w:val="00422C77"/>
    <w:rsid w:val="0042318C"/>
    <w:rsid w:val="00423540"/>
    <w:rsid w:val="00424D6B"/>
    <w:rsid w:val="00425224"/>
    <w:rsid w:val="0042522F"/>
    <w:rsid w:val="00426547"/>
    <w:rsid w:val="004274A1"/>
    <w:rsid w:val="004278FD"/>
    <w:rsid w:val="00427CC4"/>
    <w:rsid w:val="00427D09"/>
    <w:rsid w:val="00430613"/>
    <w:rsid w:val="00430717"/>
    <w:rsid w:val="00431866"/>
    <w:rsid w:val="00431FB2"/>
    <w:rsid w:val="00432E4D"/>
    <w:rsid w:val="00434296"/>
    <w:rsid w:val="004346C4"/>
    <w:rsid w:val="0043516F"/>
    <w:rsid w:val="0043737C"/>
    <w:rsid w:val="00437397"/>
    <w:rsid w:val="004374E1"/>
    <w:rsid w:val="00437A58"/>
    <w:rsid w:val="00437E4F"/>
    <w:rsid w:val="00440096"/>
    <w:rsid w:val="00441CBA"/>
    <w:rsid w:val="0044262F"/>
    <w:rsid w:val="00442C35"/>
    <w:rsid w:val="00442D2F"/>
    <w:rsid w:val="00443460"/>
    <w:rsid w:val="00444906"/>
    <w:rsid w:val="00444FAD"/>
    <w:rsid w:val="00445366"/>
    <w:rsid w:val="00445804"/>
    <w:rsid w:val="004458A8"/>
    <w:rsid w:val="004463BA"/>
    <w:rsid w:val="004463E4"/>
    <w:rsid w:val="00446CCC"/>
    <w:rsid w:val="00446F00"/>
    <w:rsid w:val="00446F6F"/>
    <w:rsid w:val="00447090"/>
    <w:rsid w:val="00447216"/>
    <w:rsid w:val="004475C4"/>
    <w:rsid w:val="00447645"/>
    <w:rsid w:val="00447C97"/>
    <w:rsid w:val="004518B5"/>
    <w:rsid w:val="0045208F"/>
    <w:rsid w:val="0045244B"/>
    <w:rsid w:val="0045244C"/>
    <w:rsid w:val="00452E4D"/>
    <w:rsid w:val="00452EAE"/>
    <w:rsid w:val="004536A3"/>
    <w:rsid w:val="00454598"/>
    <w:rsid w:val="0045512A"/>
    <w:rsid w:val="00455CED"/>
    <w:rsid w:val="00455DD6"/>
    <w:rsid w:val="00456521"/>
    <w:rsid w:val="0045673B"/>
    <w:rsid w:val="00456800"/>
    <w:rsid w:val="0045686B"/>
    <w:rsid w:val="00457804"/>
    <w:rsid w:val="00457AB1"/>
    <w:rsid w:val="00457CE8"/>
    <w:rsid w:val="00457F9C"/>
    <w:rsid w:val="00460692"/>
    <w:rsid w:val="00460C1E"/>
    <w:rsid w:val="00460D19"/>
    <w:rsid w:val="0046118B"/>
    <w:rsid w:val="0046136F"/>
    <w:rsid w:val="0046142E"/>
    <w:rsid w:val="004619F6"/>
    <w:rsid w:val="004625AA"/>
    <w:rsid w:val="00462936"/>
    <w:rsid w:val="00462A11"/>
    <w:rsid w:val="004632EF"/>
    <w:rsid w:val="00463E1F"/>
    <w:rsid w:val="00464A09"/>
    <w:rsid w:val="00464C55"/>
    <w:rsid w:val="00464DEE"/>
    <w:rsid w:val="00465CFA"/>
    <w:rsid w:val="004660BF"/>
    <w:rsid w:val="00466870"/>
    <w:rsid w:val="0046724E"/>
    <w:rsid w:val="0046729E"/>
    <w:rsid w:val="004676D9"/>
    <w:rsid w:val="00472532"/>
    <w:rsid w:val="0047259A"/>
    <w:rsid w:val="00472E4F"/>
    <w:rsid w:val="00473050"/>
    <w:rsid w:val="004730A8"/>
    <w:rsid w:val="00473154"/>
    <w:rsid w:val="00473E17"/>
    <w:rsid w:val="004747D3"/>
    <w:rsid w:val="004752B2"/>
    <w:rsid w:val="00475A68"/>
    <w:rsid w:val="00475AEE"/>
    <w:rsid w:val="00475FEF"/>
    <w:rsid w:val="00476933"/>
    <w:rsid w:val="00476D69"/>
    <w:rsid w:val="00477276"/>
    <w:rsid w:val="00477FF5"/>
    <w:rsid w:val="004803E2"/>
    <w:rsid w:val="00480451"/>
    <w:rsid w:val="00480BD9"/>
    <w:rsid w:val="00480E3D"/>
    <w:rsid w:val="0048118B"/>
    <w:rsid w:val="00481543"/>
    <w:rsid w:val="00481679"/>
    <w:rsid w:val="00482002"/>
    <w:rsid w:val="00483124"/>
    <w:rsid w:val="00483949"/>
    <w:rsid w:val="00483D29"/>
    <w:rsid w:val="004845BC"/>
    <w:rsid w:val="004847D2"/>
    <w:rsid w:val="004851BB"/>
    <w:rsid w:val="004851FB"/>
    <w:rsid w:val="0048559D"/>
    <w:rsid w:val="00485AD0"/>
    <w:rsid w:val="00486043"/>
    <w:rsid w:val="00486721"/>
    <w:rsid w:val="00486DDD"/>
    <w:rsid w:val="00486E02"/>
    <w:rsid w:val="00486FAE"/>
    <w:rsid w:val="004878CA"/>
    <w:rsid w:val="00487D93"/>
    <w:rsid w:val="00487DFC"/>
    <w:rsid w:val="004903EE"/>
    <w:rsid w:val="004907F6"/>
    <w:rsid w:val="00490E57"/>
    <w:rsid w:val="0049114E"/>
    <w:rsid w:val="00491C59"/>
    <w:rsid w:val="004946EA"/>
    <w:rsid w:val="004947FD"/>
    <w:rsid w:val="00494E7E"/>
    <w:rsid w:val="00495DDF"/>
    <w:rsid w:val="00496FFD"/>
    <w:rsid w:val="00497149"/>
    <w:rsid w:val="00497E3B"/>
    <w:rsid w:val="004A00CC"/>
    <w:rsid w:val="004A02D8"/>
    <w:rsid w:val="004A0631"/>
    <w:rsid w:val="004A069F"/>
    <w:rsid w:val="004A0FEA"/>
    <w:rsid w:val="004A1022"/>
    <w:rsid w:val="004A11F9"/>
    <w:rsid w:val="004A19C0"/>
    <w:rsid w:val="004A1E17"/>
    <w:rsid w:val="004A2222"/>
    <w:rsid w:val="004A2397"/>
    <w:rsid w:val="004A298C"/>
    <w:rsid w:val="004A320E"/>
    <w:rsid w:val="004A3996"/>
    <w:rsid w:val="004A3D74"/>
    <w:rsid w:val="004A4848"/>
    <w:rsid w:val="004A4D51"/>
    <w:rsid w:val="004A5A11"/>
    <w:rsid w:val="004A62AE"/>
    <w:rsid w:val="004A78A7"/>
    <w:rsid w:val="004B16D8"/>
    <w:rsid w:val="004B1839"/>
    <w:rsid w:val="004B1ADF"/>
    <w:rsid w:val="004B23B4"/>
    <w:rsid w:val="004B23E7"/>
    <w:rsid w:val="004B24EF"/>
    <w:rsid w:val="004B274C"/>
    <w:rsid w:val="004B28EE"/>
    <w:rsid w:val="004B309D"/>
    <w:rsid w:val="004B391B"/>
    <w:rsid w:val="004B3A57"/>
    <w:rsid w:val="004B3DB0"/>
    <w:rsid w:val="004B4694"/>
    <w:rsid w:val="004B4858"/>
    <w:rsid w:val="004B590C"/>
    <w:rsid w:val="004B5AF6"/>
    <w:rsid w:val="004B63A4"/>
    <w:rsid w:val="004C19FD"/>
    <w:rsid w:val="004C1CCA"/>
    <w:rsid w:val="004C1F31"/>
    <w:rsid w:val="004C1F8D"/>
    <w:rsid w:val="004C222C"/>
    <w:rsid w:val="004C2280"/>
    <w:rsid w:val="004C309C"/>
    <w:rsid w:val="004C36B9"/>
    <w:rsid w:val="004C3BBA"/>
    <w:rsid w:val="004C4264"/>
    <w:rsid w:val="004C54A0"/>
    <w:rsid w:val="004C5687"/>
    <w:rsid w:val="004C577A"/>
    <w:rsid w:val="004C5887"/>
    <w:rsid w:val="004C5FC7"/>
    <w:rsid w:val="004C64BC"/>
    <w:rsid w:val="004C72E7"/>
    <w:rsid w:val="004C79A6"/>
    <w:rsid w:val="004C7ADA"/>
    <w:rsid w:val="004C7F97"/>
    <w:rsid w:val="004D00B2"/>
    <w:rsid w:val="004D05C2"/>
    <w:rsid w:val="004D0776"/>
    <w:rsid w:val="004D111D"/>
    <w:rsid w:val="004D1264"/>
    <w:rsid w:val="004D175B"/>
    <w:rsid w:val="004D1B96"/>
    <w:rsid w:val="004D1CB4"/>
    <w:rsid w:val="004D3223"/>
    <w:rsid w:val="004D38FE"/>
    <w:rsid w:val="004D41B9"/>
    <w:rsid w:val="004D4291"/>
    <w:rsid w:val="004D5261"/>
    <w:rsid w:val="004D5663"/>
    <w:rsid w:val="004D6349"/>
    <w:rsid w:val="004D71C9"/>
    <w:rsid w:val="004D71D8"/>
    <w:rsid w:val="004E021B"/>
    <w:rsid w:val="004E098F"/>
    <w:rsid w:val="004E09C6"/>
    <w:rsid w:val="004E0C6D"/>
    <w:rsid w:val="004E0CA4"/>
    <w:rsid w:val="004E0E23"/>
    <w:rsid w:val="004E1CB4"/>
    <w:rsid w:val="004E2137"/>
    <w:rsid w:val="004E2243"/>
    <w:rsid w:val="004E24F5"/>
    <w:rsid w:val="004E2622"/>
    <w:rsid w:val="004E29CE"/>
    <w:rsid w:val="004E2B8B"/>
    <w:rsid w:val="004E2CDD"/>
    <w:rsid w:val="004E496F"/>
    <w:rsid w:val="004E4ADC"/>
    <w:rsid w:val="004E501F"/>
    <w:rsid w:val="004E5BAD"/>
    <w:rsid w:val="004E629F"/>
    <w:rsid w:val="004E694D"/>
    <w:rsid w:val="004E6B50"/>
    <w:rsid w:val="004E6DC9"/>
    <w:rsid w:val="004E6F28"/>
    <w:rsid w:val="004F030E"/>
    <w:rsid w:val="004F0812"/>
    <w:rsid w:val="004F0DEE"/>
    <w:rsid w:val="004F1177"/>
    <w:rsid w:val="004F12BB"/>
    <w:rsid w:val="004F20F1"/>
    <w:rsid w:val="004F2225"/>
    <w:rsid w:val="004F23D7"/>
    <w:rsid w:val="004F3453"/>
    <w:rsid w:val="004F35DB"/>
    <w:rsid w:val="004F3F14"/>
    <w:rsid w:val="004F3F6E"/>
    <w:rsid w:val="004F455F"/>
    <w:rsid w:val="004F4676"/>
    <w:rsid w:val="004F5099"/>
    <w:rsid w:val="004F5498"/>
    <w:rsid w:val="004F5FCC"/>
    <w:rsid w:val="004F6821"/>
    <w:rsid w:val="004F69FE"/>
    <w:rsid w:val="004F6A00"/>
    <w:rsid w:val="004F6E88"/>
    <w:rsid w:val="004F7F58"/>
    <w:rsid w:val="00501231"/>
    <w:rsid w:val="00502313"/>
    <w:rsid w:val="00502385"/>
    <w:rsid w:val="005027B0"/>
    <w:rsid w:val="00502A5D"/>
    <w:rsid w:val="00504A26"/>
    <w:rsid w:val="0050519A"/>
    <w:rsid w:val="005054AD"/>
    <w:rsid w:val="00505C52"/>
    <w:rsid w:val="00505C65"/>
    <w:rsid w:val="00505FF2"/>
    <w:rsid w:val="00506114"/>
    <w:rsid w:val="0050674A"/>
    <w:rsid w:val="00507CFE"/>
    <w:rsid w:val="005101F3"/>
    <w:rsid w:val="00510EC9"/>
    <w:rsid w:val="0051119D"/>
    <w:rsid w:val="00511C7B"/>
    <w:rsid w:val="00511FD3"/>
    <w:rsid w:val="00512412"/>
    <w:rsid w:val="005124B5"/>
    <w:rsid w:val="005126DC"/>
    <w:rsid w:val="00512999"/>
    <w:rsid w:val="00512F20"/>
    <w:rsid w:val="0051385F"/>
    <w:rsid w:val="005143E8"/>
    <w:rsid w:val="005155EB"/>
    <w:rsid w:val="00515C8F"/>
    <w:rsid w:val="005164B4"/>
    <w:rsid w:val="00516C6A"/>
    <w:rsid w:val="00517330"/>
    <w:rsid w:val="00517596"/>
    <w:rsid w:val="00517E65"/>
    <w:rsid w:val="00517FE7"/>
    <w:rsid w:val="0052015B"/>
    <w:rsid w:val="00520B1C"/>
    <w:rsid w:val="00520FA1"/>
    <w:rsid w:val="005221F2"/>
    <w:rsid w:val="005227DD"/>
    <w:rsid w:val="00522826"/>
    <w:rsid w:val="00522AA0"/>
    <w:rsid w:val="0052370E"/>
    <w:rsid w:val="0052404C"/>
    <w:rsid w:val="005243A3"/>
    <w:rsid w:val="00525C91"/>
    <w:rsid w:val="00525E0F"/>
    <w:rsid w:val="005260A6"/>
    <w:rsid w:val="0052645D"/>
    <w:rsid w:val="00526CED"/>
    <w:rsid w:val="00527391"/>
    <w:rsid w:val="00527EC7"/>
    <w:rsid w:val="00530058"/>
    <w:rsid w:val="0053099F"/>
    <w:rsid w:val="00530BFF"/>
    <w:rsid w:val="00530EC8"/>
    <w:rsid w:val="00531351"/>
    <w:rsid w:val="00531E13"/>
    <w:rsid w:val="0053211A"/>
    <w:rsid w:val="00532195"/>
    <w:rsid w:val="005328B7"/>
    <w:rsid w:val="00532D5F"/>
    <w:rsid w:val="00533680"/>
    <w:rsid w:val="00533C9C"/>
    <w:rsid w:val="00535275"/>
    <w:rsid w:val="005352CA"/>
    <w:rsid w:val="00535613"/>
    <w:rsid w:val="00535F65"/>
    <w:rsid w:val="00536A31"/>
    <w:rsid w:val="00536C8D"/>
    <w:rsid w:val="00536D29"/>
    <w:rsid w:val="005376E1"/>
    <w:rsid w:val="00540133"/>
    <w:rsid w:val="005401D3"/>
    <w:rsid w:val="00540BDF"/>
    <w:rsid w:val="00540C1B"/>
    <w:rsid w:val="00540E6E"/>
    <w:rsid w:val="00541868"/>
    <w:rsid w:val="0054196C"/>
    <w:rsid w:val="00542062"/>
    <w:rsid w:val="005421F1"/>
    <w:rsid w:val="005439F7"/>
    <w:rsid w:val="00544F72"/>
    <w:rsid w:val="00545492"/>
    <w:rsid w:val="005464FD"/>
    <w:rsid w:val="00546BEE"/>
    <w:rsid w:val="0054711D"/>
    <w:rsid w:val="00550040"/>
    <w:rsid w:val="005503CA"/>
    <w:rsid w:val="00550F1E"/>
    <w:rsid w:val="00551069"/>
    <w:rsid w:val="0055109F"/>
    <w:rsid w:val="00551C55"/>
    <w:rsid w:val="00552957"/>
    <w:rsid w:val="00552FE8"/>
    <w:rsid w:val="005532B5"/>
    <w:rsid w:val="00553E90"/>
    <w:rsid w:val="00554483"/>
    <w:rsid w:val="005545E7"/>
    <w:rsid w:val="005548DA"/>
    <w:rsid w:val="00555010"/>
    <w:rsid w:val="005552E8"/>
    <w:rsid w:val="00555792"/>
    <w:rsid w:val="00555999"/>
    <w:rsid w:val="00556426"/>
    <w:rsid w:val="00556457"/>
    <w:rsid w:val="005568A5"/>
    <w:rsid w:val="00557765"/>
    <w:rsid w:val="00557891"/>
    <w:rsid w:val="00557A57"/>
    <w:rsid w:val="00557CEA"/>
    <w:rsid w:val="005602AD"/>
    <w:rsid w:val="0056084C"/>
    <w:rsid w:val="0056089D"/>
    <w:rsid w:val="00561985"/>
    <w:rsid w:val="00561E41"/>
    <w:rsid w:val="0056246A"/>
    <w:rsid w:val="00563591"/>
    <w:rsid w:val="00563A0E"/>
    <w:rsid w:val="00564E49"/>
    <w:rsid w:val="00565AAD"/>
    <w:rsid w:val="00565D6B"/>
    <w:rsid w:val="00566189"/>
    <w:rsid w:val="00566E3B"/>
    <w:rsid w:val="00567189"/>
    <w:rsid w:val="00567837"/>
    <w:rsid w:val="00567E94"/>
    <w:rsid w:val="00570363"/>
    <w:rsid w:val="005709CC"/>
    <w:rsid w:val="00571384"/>
    <w:rsid w:val="00571537"/>
    <w:rsid w:val="00571555"/>
    <w:rsid w:val="005715C7"/>
    <w:rsid w:val="005716CF"/>
    <w:rsid w:val="0057173F"/>
    <w:rsid w:val="00571B20"/>
    <w:rsid w:val="00571EC0"/>
    <w:rsid w:val="0057246D"/>
    <w:rsid w:val="00572571"/>
    <w:rsid w:val="0057274A"/>
    <w:rsid w:val="00572D8E"/>
    <w:rsid w:val="0057330D"/>
    <w:rsid w:val="00573541"/>
    <w:rsid w:val="005742F8"/>
    <w:rsid w:val="0057500A"/>
    <w:rsid w:val="00575373"/>
    <w:rsid w:val="005759EC"/>
    <w:rsid w:val="00575B57"/>
    <w:rsid w:val="00576E5B"/>
    <w:rsid w:val="00577A2E"/>
    <w:rsid w:val="00580E8C"/>
    <w:rsid w:val="00581A35"/>
    <w:rsid w:val="00582EBE"/>
    <w:rsid w:val="0058339D"/>
    <w:rsid w:val="00583451"/>
    <w:rsid w:val="00583ED9"/>
    <w:rsid w:val="00583FDB"/>
    <w:rsid w:val="005844A3"/>
    <w:rsid w:val="005845DA"/>
    <w:rsid w:val="00584978"/>
    <w:rsid w:val="00584B12"/>
    <w:rsid w:val="005859BF"/>
    <w:rsid w:val="00585BA2"/>
    <w:rsid w:val="0058657D"/>
    <w:rsid w:val="00586734"/>
    <w:rsid w:val="00587598"/>
    <w:rsid w:val="00587689"/>
    <w:rsid w:val="00587A3F"/>
    <w:rsid w:val="00590376"/>
    <w:rsid w:val="005905E2"/>
    <w:rsid w:val="00590BEE"/>
    <w:rsid w:val="005916B4"/>
    <w:rsid w:val="00591909"/>
    <w:rsid w:val="005923E9"/>
    <w:rsid w:val="00592796"/>
    <w:rsid w:val="00592C5B"/>
    <w:rsid w:val="00593027"/>
    <w:rsid w:val="00593354"/>
    <w:rsid w:val="00593525"/>
    <w:rsid w:val="00593C41"/>
    <w:rsid w:val="00593E91"/>
    <w:rsid w:val="0059421B"/>
    <w:rsid w:val="00595A48"/>
    <w:rsid w:val="0059630F"/>
    <w:rsid w:val="00596B8B"/>
    <w:rsid w:val="00596D79"/>
    <w:rsid w:val="00597BDB"/>
    <w:rsid w:val="005A00C6"/>
    <w:rsid w:val="005A07D5"/>
    <w:rsid w:val="005A087E"/>
    <w:rsid w:val="005A25CD"/>
    <w:rsid w:val="005A3788"/>
    <w:rsid w:val="005A3B8E"/>
    <w:rsid w:val="005A3C35"/>
    <w:rsid w:val="005A4354"/>
    <w:rsid w:val="005A4E41"/>
    <w:rsid w:val="005A4FEE"/>
    <w:rsid w:val="005A51CD"/>
    <w:rsid w:val="005A562F"/>
    <w:rsid w:val="005A5892"/>
    <w:rsid w:val="005A5C45"/>
    <w:rsid w:val="005A5E5C"/>
    <w:rsid w:val="005A6710"/>
    <w:rsid w:val="005A7459"/>
    <w:rsid w:val="005B1865"/>
    <w:rsid w:val="005B2B65"/>
    <w:rsid w:val="005B568A"/>
    <w:rsid w:val="005B5DF1"/>
    <w:rsid w:val="005B6040"/>
    <w:rsid w:val="005B6CB4"/>
    <w:rsid w:val="005B7437"/>
    <w:rsid w:val="005B75B6"/>
    <w:rsid w:val="005C009E"/>
    <w:rsid w:val="005C02A3"/>
    <w:rsid w:val="005C0651"/>
    <w:rsid w:val="005C0807"/>
    <w:rsid w:val="005C08EF"/>
    <w:rsid w:val="005C0AD4"/>
    <w:rsid w:val="005C1369"/>
    <w:rsid w:val="005C15C3"/>
    <w:rsid w:val="005C1D08"/>
    <w:rsid w:val="005C310C"/>
    <w:rsid w:val="005C3139"/>
    <w:rsid w:val="005C388A"/>
    <w:rsid w:val="005C3D49"/>
    <w:rsid w:val="005C42D0"/>
    <w:rsid w:val="005C44BC"/>
    <w:rsid w:val="005C4B1E"/>
    <w:rsid w:val="005C504B"/>
    <w:rsid w:val="005C543C"/>
    <w:rsid w:val="005C59CE"/>
    <w:rsid w:val="005C5A6E"/>
    <w:rsid w:val="005C66AA"/>
    <w:rsid w:val="005C6AEF"/>
    <w:rsid w:val="005C6F7F"/>
    <w:rsid w:val="005C72FC"/>
    <w:rsid w:val="005C7711"/>
    <w:rsid w:val="005C7A00"/>
    <w:rsid w:val="005C7F3D"/>
    <w:rsid w:val="005D02C4"/>
    <w:rsid w:val="005D095C"/>
    <w:rsid w:val="005D0F2C"/>
    <w:rsid w:val="005D124D"/>
    <w:rsid w:val="005D142D"/>
    <w:rsid w:val="005D1CE4"/>
    <w:rsid w:val="005D2341"/>
    <w:rsid w:val="005D3A75"/>
    <w:rsid w:val="005D3D17"/>
    <w:rsid w:val="005D3DB9"/>
    <w:rsid w:val="005D4271"/>
    <w:rsid w:val="005D4568"/>
    <w:rsid w:val="005D580D"/>
    <w:rsid w:val="005D68C8"/>
    <w:rsid w:val="005D7031"/>
    <w:rsid w:val="005D72EC"/>
    <w:rsid w:val="005D73F4"/>
    <w:rsid w:val="005E02F8"/>
    <w:rsid w:val="005E0576"/>
    <w:rsid w:val="005E064F"/>
    <w:rsid w:val="005E06E9"/>
    <w:rsid w:val="005E06FA"/>
    <w:rsid w:val="005E0A9E"/>
    <w:rsid w:val="005E204C"/>
    <w:rsid w:val="005E2565"/>
    <w:rsid w:val="005E2BF8"/>
    <w:rsid w:val="005E2EEC"/>
    <w:rsid w:val="005E3470"/>
    <w:rsid w:val="005E3539"/>
    <w:rsid w:val="005E4674"/>
    <w:rsid w:val="005E4ACD"/>
    <w:rsid w:val="005E51DF"/>
    <w:rsid w:val="005E5568"/>
    <w:rsid w:val="005E5D71"/>
    <w:rsid w:val="005E6028"/>
    <w:rsid w:val="005E625C"/>
    <w:rsid w:val="005E626C"/>
    <w:rsid w:val="005E690F"/>
    <w:rsid w:val="005E6ABF"/>
    <w:rsid w:val="005E73E9"/>
    <w:rsid w:val="005E7EB6"/>
    <w:rsid w:val="005F0394"/>
    <w:rsid w:val="005F0598"/>
    <w:rsid w:val="005F05AA"/>
    <w:rsid w:val="005F07C5"/>
    <w:rsid w:val="005F1649"/>
    <w:rsid w:val="005F1800"/>
    <w:rsid w:val="005F1A3A"/>
    <w:rsid w:val="005F2141"/>
    <w:rsid w:val="005F21C9"/>
    <w:rsid w:val="005F2D4C"/>
    <w:rsid w:val="005F339A"/>
    <w:rsid w:val="005F3566"/>
    <w:rsid w:val="005F3916"/>
    <w:rsid w:val="005F3BBF"/>
    <w:rsid w:val="005F3C09"/>
    <w:rsid w:val="005F4CCF"/>
    <w:rsid w:val="005F4E02"/>
    <w:rsid w:val="005F52BA"/>
    <w:rsid w:val="005F541F"/>
    <w:rsid w:val="005F5989"/>
    <w:rsid w:val="005F6EBE"/>
    <w:rsid w:val="005F6F27"/>
    <w:rsid w:val="005F7DE8"/>
    <w:rsid w:val="00600069"/>
    <w:rsid w:val="006004DC"/>
    <w:rsid w:val="00601A7C"/>
    <w:rsid w:val="00601D5B"/>
    <w:rsid w:val="00602773"/>
    <w:rsid w:val="00602C53"/>
    <w:rsid w:val="00602ECD"/>
    <w:rsid w:val="00603220"/>
    <w:rsid w:val="00604906"/>
    <w:rsid w:val="00604988"/>
    <w:rsid w:val="00604BBA"/>
    <w:rsid w:val="00604EAC"/>
    <w:rsid w:val="00605511"/>
    <w:rsid w:val="00605C85"/>
    <w:rsid w:val="00605FB3"/>
    <w:rsid w:val="00606054"/>
    <w:rsid w:val="006062E6"/>
    <w:rsid w:val="00607918"/>
    <w:rsid w:val="00607ADC"/>
    <w:rsid w:val="00607AF5"/>
    <w:rsid w:val="006100F4"/>
    <w:rsid w:val="0061027A"/>
    <w:rsid w:val="0061213D"/>
    <w:rsid w:val="00614780"/>
    <w:rsid w:val="00614DCB"/>
    <w:rsid w:val="00615333"/>
    <w:rsid w:val="00616510"/>
    <w:rsid w:val="006167D8"/>
    <w:rsid w:val="00616DA3"/>
    <w:rsid w:val="006177B1"/>
    <w:rsid w:val="00617829"/>
    <w:rsid w:val="00620A91"/>
    <w:rsid w:val="00620D89"/>
    <w:rsid w:val="00620DC7"/>
    <w:rsid w:val="00621277"/>
    <w:rsid w:val="00621B97"/>
    <w:rsid w:val="00621F9C"/>
    <w:rsid w:val="006220AE"/>
    <w:rsid w:val="00622B48"/>
    <w:rsid w:val="00623308"/>
    <w:rsid w:val="006236C2"/>
    <w:rsid w:val="00623854"/>
    <w:rsid w:val="006239FD"/>
    <w:rsid w:val="0062427A"/>
    <w:rsid w:val="006250E2"/>
    <w:rsid w:val="006251C0"/>
    <w:rsid w:val="0062703D"/>
    <w:rsid w:val="006306A1"/>
    <w:rsid w:val="00630A48"/>
    <w:rsid w:val="0063126C"/>
    <w:rsid w:val="0063140D"/>
    <w:rsid w:val="00631956"/>
    <w:rsid w:val="00633271"/>
    <w:rsid w:val="00633738"/>
    <w:rsid w:val="006340A8"/>
    <w:rsid w:val="00634A4E"/>
    <w:rsid w:val="00634AA1"/>
    <w:rsid w:val="00634BC4"/>
    <w:rsid w:val="006354EF"/>
    <w:rsid w:val="00635708"/>
    <w:rsid w:val="006363E1"/>
    <w:rsid w:val="0063760B"/>
    <w:rsid w:val="0063773B"/>
    <w:rsid w:val="0063793B"/>
    <w:rsid w:val="00637B04"/>
    <w:rsid w:val="00637B06"/>
    <w:rsid w:val="00640CFE"/>
    <w:rsid w:val="00641231"/>
    <w:rsid w:val="00641302"/>
    <w:rsid w:val="006420C8"/>
    <w:rsid w:val="0064239E"/>
    <w:rsid w:val="00643393"/>
    <w:rsid w:val="006437A7"/>
    <w:rsid w:val="00644202"/>
    <w:rsid w:val="00644264"/>
    <w:rsid w:val="0064460E"/>
    <w:rsid w:val="00644979"/>
    <w:rsid w:val="006450BF"/>
    <w:rsid w:val="00646031"/>
    <w:rsid w:val="00646926"/>
    <w:rsid w:val="0064728E"/>
    <w:rsid w:val="00647E44"/>
    <w:rsid w:val="006503CE"/>
    <w:rsid w:val="0065091F"/>
    <w:rsid w:val="00650B66"/>
    <w:rsid w:val="0065101D"/>
    <w:rsid w:val="0065338E"/>
    <w:rsid w:val="00653D83"/>
    <w:rsid w:val="006542A6"/>
    <w:rsid w:val="006547B9"/>
    <w:rsid w:val="00654C5B"/>
    <w:rsid w:val="00655729"/>
    <w:rsid w:val="00656C0A"/>
    <w:rsid w:val="00657354"/>
    <w:rsid w:val="00657859"/>
    <w:rsid w:val="006604C6"/>
    <w:rsid w:val="006606FC"/>
    <w:rsid w:val="0066076D"/>
    <w:rsid w:val="00661BBB"/>
    <w:rsid w:val="00662A81"/>
    <w:rsid w:val="00663003"/>
    <w:rsid w:val="00663133"/>
    <w:rsid w:val="006648DC"/>
    <w:rsid w:val="006654E1"/>
    <w:rsid w:val="006662E4"/>
    <w:rsid w:val="0066688A"/>
    <w:rsid w:val="00666935"/>
    <w:rsid w:val="00666AD4"/>
    <w:rsid w:val="00666B15"/>
    <w:rsid w:val="00666DC8"/>
    <w:rsid w:val="00667091"/>
    <w:rsid w:val="0066738F"/>
    <w:rsid w:val="0066792A"/>
    <w:rsid w:val="00667C91"/>
    <w:rsid w:val="00667D99"/>
    <w:rsid w:val="00670028"/>
    <w:rsid w:val="0067014D"/>
    <w:rsid w:val="00670D50"/>
    <w:rsid w:val="00672623"/>
    <w:rsid w:val="00672A48"/>
    <w:rsid w:val="00672F0E"/>
    <w:rsid w:val="0067331A"/>
    <w:rsid w:val="00674C1E"/>
    <w:rsid w:val="00674C7D"/>
    <w:rsid w:val="006750A8"/>
    <w:rsid w:val="00675D91"/>
    <w:rsid w:val="00676476"/>
    <w:rsid w:val="0067736E"/>
    <w:rsid w:val="00677547"/>
    <w:rsid w:val="00677549"/>
    <w:rsid w:val="00677999"/>
    <w:rsid w:val="006800CF"/>
    <w:rsid w:val="00680A19"/>
    <w:rsid w:val="00680CBA"/>
    <w:rsid w:val="00682716"/>
    <w:rsid w:val="006827B9"/>
    <w:rsid w:val="00682BA7"/>
    <w:rsid w:val="00682DB5"/>
    <w:rsid w:val="00682F2D"/>
    <w:rsid w:val="00683C60"/>
    <w:rsid w:val="0068432B"/>
    <w:rsid w:val="00684F36"/>
    <w:rsid w:val="00684F95"/>
    <w:rsid w:val="006857DF"/>
    <w:rsid w:val="006863C1"/>
    <w:rsid w:val="00686E3A"/>
    <w:rsid w:val="00687A95"/>
    <w:rsid w:val="00691E7A"/>
    <w:rsid w:val="0069439C"/>
    <w:rsid w:val="00694723"/>
    <w:rsid w:val="00694ADC"/>
    <w:rsid w:val="00695BC5"/>
    <w:rsid w:val="0069603E"/>
    <w:rsid w:val="0069660F"/>
    <w:rsid w:val="00696D39"/>
    <w:rsid w:val="006A049A"/>
    <w:rsid w:val="006A0B25"/>
    <w:rsid w:val="006A0EE9"/>
    <w:rsid w:val="006A1064"/>
    <w:rsid w:val="006A112F"/>
    <w:rsid w:val="006A2401"/>
    <w:rsid w:val="006A29BC"/>
    <w:rsid w:val="006A3F03"/>
    <w:rsid w:val="006A4EB4"/>
    <w:rsid w:val="006A54A5"/>
    <w:rsid w:val="006A6193"/>
    <w:rsid w:val="006A7B50"/>
    <w:rsid w:val="006A7DEB"/>
    <w:rsid w:val="006B09DD"/>
    <w:rsid w:val="006B10DD"/>
    <w:rsid w:val="006B1674"/>
    <w:rsid w:val="006B3E8F"/>
    <w:rsid w:val="006B4857"/>
    <w:rsid w:val="006B4F9D"/>
    <w:rsid w:val="006B60BC"/>
    <w:rsid w:val="006B6B75"/>
    <w:rsid w:val="006B6C83"/>
    <w:rsid w:val="006B75FD"/>
    <w:rsid w:val="006B77E9"/>
    <w:rsid w:val="006C01D9"/>
    <w:rsid w:val="006C07F4"/>
    <w:rsid w:val="006C0A23"/>
    <w:rsid w:val="006C0ED9"/>
    <w:rsid w:val="006C1621"/>
    <w:rsid w:val="006C1677"/>
    <w:rsid w:val="006C18E3"/>
    <w:rsid w:val="006C1E2F"/>
    <w:rsid w:val="006C338B"/>
    <w:rsid w:val="006C350C"/>
    <w:rsid w:val="006C365F"/>
    <w:rsid w:val="006C3C41"/>
    <w:rsid w:val="006C3D59"/>
    <w:rsid w:val="006C3E70"/>
    <w:rsid w:val="006C5054"/>
    <w:rsid w:val="006C5191"/>
    <w:rsid w:val="006C558E"/>
    <w:rsid w:val="006C58CD"/>
    <w:rsid w:val="006C597E"/>
    <w:rsid w:val="006C5F9E"/>
    <w:rsid w:val="006C6124"/>
    <w:rsid w:val="006C6D56"/>
    <w:rsid w:val="006C6E5E"/>
    <w:rsid w:val="006C75D6"/>
    <w:rsid w:val="006C77E2"/>
    <w:rsid w:val="006C78F2"/>
    <w:rsid w:val="006D045C"/>
    <w:rsid w:val="006D18F6"/>
    <w:rsid w:val="006D2836"/>
    <w:rsid w:val="006D2E20"/>
    <w:rsid w:val="006D2EB2"/>
    <w:rsid w:val="006D5357"/>
    <w:rsid w:val="006D5EF2"/>
    <w:rsid w:val="006D62E7"/>
    <w:rsid w:val="006D6479"/>
    <w:rsid w:val="006D64F2"/>
    <w:rsid w:val="006D65FA"/>
    <w:rsid w:val="006D66A1"/>
    <w:rsid w:val="006D7D1A"/>
    <w:rsid w:val="006D7E10"/>
    <w:rsid w:val="006D7FDC"/>
    <w:rsid w:val="006E09A1"/>
    <w:rsid w:val="006E0BD3"/>
    <w:rsid w:val="006E12E2"/>
    <w:rsid w:val="006E17FB"/>
    <w:rsid w:val="006E180B"/>
    <w:rsid w:val="006E182A"/>
    <w:rsid w:val="006E1A78"/>
    <w:rsid w:val="006E2000"/>
    <w:rsid w:val="006E286D"/>
    <w:rsid w:val="006E3446"/>
    <w:rsid w:val="006E3B92"/>
    <w:rsid w:val="006E4619"/>
    <w:rsid w:val="006E4AE7"/>
    <w:rsid w:val="006E4B19"/>
    <w:rsid w:val="006E5494"/>
    <w:rsid w:val="006E5EDB"/>
    <w:rsid w:val="006E69B5"/>
    <w:rsid w:val="006E75F8"/>
    <w:rsid w:val="006E7739"/>
    <w:rsid w:val="006E7EFA"/>
    <w:rsid w:val="006E7F90"/>
    <w:rsid w:val="006F0B99"/>
    <w:rsid w:val="006F1F87"/>
    <w:rsid w:val="006F206C"/>
    <w:rsid w:val="006F219E"/>
    <w:rsid w:val="006F221C"/>
    <w:rsid w:val="006F238C"/>
    <w:rsid w:val="006F31B7"/>
    <w:rsid w:val="006F3559"/>
    <w:rsid w:val="006F3960"/>
    <w:rsid w:val="006F3B73"/>
    <w:rsid w:val="006F4A77"/>
    <w:rsid w:val="006F4EC2"/>
    <w:rsid w:val="006F5C39"/>
    <w:rsid w:val="006F5CD2"/>
    <w:rsid w:val="006F63B4"/>
    <w:rsid w:val="006F640A"/>
    <w:rsid w:val="006F66A9"/>
    <w:rsid w:val="006F6E0D"/>
    <w:rsid w:val="006F72F0"/>
    <w:rsid w:val="006F73B9"/>
    <w:rsid w:val="007002CD"/>
    <w:rsid w:val="00700452"/>
    <w:rsid w:val="00700456"/>
    <w:rsid w:val="00700B6A"/>
    <w:rsid w:val="00700E6A"/>
    <w:rsid w:val="00701473"/>
    <w:rsid w:val="007014EE"/>
    <w:rsid w:val="007019ED"/>
    <w:rsid w:val="00701F35"/>
    <w:rsid w:val="007034EE"/>
    <w:rsid w:val="007035D9"/>
    <w:rsid w:val="007038F8"/>
    <w:rsid w:val="00703AAF"/>
    <w:rsid w:val="007045E7"/>
    <w:rsid w:val="0070464B"/>
    <w:rsid w:val="00705005"/>
    <w:rsid w:val="00705E32"/>
    <w:rsid w:val="00705E9A"/>
    <w:rsid w:val="007062B8"/>
    <w:rsid w:val="00706441"/>
    <w:rsid w:val="00706F39"/>
    <w:rsid w:val="007071EB"/>
    <w:rsid w:val="00707289"/>
    <w:rsid w:val="00707731"/>
    <w:rsid w:val="00707C1C"/>
    <w:rsid w:val="00710018"/>
    <w:rsid w:val="007110CA"/>
    <w:rsid w:val="00711B5C"/>
    <w:rsid w:val="00711E43"/>
    <w:rsid w:val="00712C5C"/>
    <w:rsid w:val="00712E91"/>
    <w:rsid w:val="00712ED0"/>
    <w:rsid w:val="00712EF4"/>
    <w:rsid w:val="00713D92"/>
    <w:rsid w:val="00713DB7"/>
    <w:rsid w:val="007140F5"/>
    <w:rsid w:val="00714AFE"/>
    <w:rsid w:val="007153F8"/>
    <w:rsid w:val="00715B33"/>
    <w:rsid w:val="0071633F"/>
    <w:rsid w:val="00716A53"/>
    <w:rsid w:val="00716C99"/>
    <w:rsid w:val="00716E03"/>
    <w:rsid w:val="00716E08"/>
    <w:rsid w:val="007176D9"/>
    <w:rsid w:val="00717969"/>
    <w:rsid w:val="00717C0D"/>
    <w:rsid w:val="00717C49"/>
    <w:rsid w:val="0072060C"/>
    <w:rsid w:val="00720912"/>
    <w:rsid w:val="00720C0B"/>
    <w:rsid w:val="00720D4F"/>
    <w:rsid w:val="007213B8"/>
    <w:rsid w:val="0072293E"/>
    <w:rsid w:val="007234C7"/>
    <w:rsid w:val="00723C67"/>
    <w:rsid w:val="007245F8"/>
    <w:rsid w:val="00724AEC"/>
    <w:rsid w:val="00724AF7"/>
    <w:rsid w:val="007259CC"/>
    <w:rsid w:val="00726124"/>
    <w:rsid w:val="007265CC"/>
    <w:rsid w:val="00726D98"/>
    <w:rsid w:val="0072709A"/>
    <w:rsid w:val="007270F5"/>
    <w:rsid w:val="00727A4F"/>
    <w:rsid w:val="007302A1"/>
    <w:rsid w:val="007313EA"/>
    <w:rsid w:val="00731594"/>
    <w:rsid w:val="00731AC3"/>
    <w:rsid w:val="00731F85"/>
    <w:rsid w:val="007322EB"/>
    <w:rsid w:val="007326FD"/>
    <w:rsid w:val="00733289"/>
    <w:rsid w:val="0073330F"/>
    <w:rsid w:val="00733666"/>
    <w:rsid w:val="00733957"/>
    <w:rsid w:val="00733CD4"/>
    <w:rsid w:val="00734062"/>
    <w:rsid w:val="00734498"/>
    <w:rsid w:val="00734C1C"/>
    <w:rsid w:val="00734E79"/>
    <w:rsid w:val="007352D7"/>
    <w:rsid w:val="007353FE"/>
    <w:rsid w:val="00735439"/>
    <w:rsid w:val="007358EE"/>
    <w:rsid w:val="0073621A"/>
    <w:rsid w:val="00736714"/>
    <w:rsid w:val="00736DE3"/>
    <w:rsid w:val="007371DB"/>
    <w:rsid w:val="0073753D"/>
    <w:rsid w:val="007377A7"/>
    <w:rsid w:val="007401F4"/>
    <w:rsid w:val="007403F4"/>
    <w:rsid w:val="00740BD6"/>
    <w:rsid w:val="00740D0F"/>
    <w:rsid w:val="0074166A"/>
    <w:rsid w:val="00741BB3"/>
    <w:rsid w:val="00742DF2"/>
    <w:rsid w:val="00743556"/>
    <w:rsid w:val="00744B99"/>
    <w:rsid w:val="00745573"/>
    <w:rsid w:val="00745D95"/>
    <w:rsid w:val="00746AF9"/>
    <w:rsid w:val="00747A27"/>
    <w:rsid w:val="00747A80"/>
    <w:rsid w:val="00747ABC"/>
    <w:rsid w:val="007506AE"/>
    <w:rsid w:val="00751140"/>
    <w:rsid w:val="00751B3A"/>
    <w:rsid w:val="00751E3B"/>
    <w:rsid w:val="00751F8E"/>
    <w:rsid w:val="0075219D"/>
    <w:rsid w:val="007526DA"/>
    <w:rsid w:val="0075278A"/>
    <w:rsid w:val="00752C1F"/>
    <w:rsid w:val="00753A24"/>
    <w:rsid w:val="00754937"/>
    <w:rsid w:val="007549AB"/>
    <w:rsid w:val="00754A38"/>
    <w:rsid w:val="00755B3B"/>
    <w:rsid w:val="00756199"/>
    <w:rsid w:val="00756EB8"/>
    <w:rsid w:val="00756F36"/>
    <w:rsid w:val="00756FA8"/>
    <w:rsid w:val="007574B9"/>
    <w:rsid w:val="007601DE"/>
    <w:rsid w:val="007609F7"/>
    <w:rsid w:val="00760CB7"/>
    <w:rsid w:val="00761010"/>
    <w:rsid w:val="007616F9"/>
    <w:rsid w:val="00762188"/>
    <w:rsid w:val="007630FF"/>
    <w:rsid w:val="00763CE2"/>
    <w:rsid w:val="00763DF4"/>
    <w:rsid w:val="0076447D"/>
    <w:rsid w:val="007645A1"/>
    <w:rsid w:val="007648E0"/>
    <w:rsid w:val="007668A9"/>
    <w:rsid w:val="00766948"/>
    <w:rsid w:val="00766BAE"/>
    <w:rsid w:val="00766D82"/>
    <w:rsid w:val="00766DC0"/>
    <w:rsid w:val="0076769A"/>
    <w:rsid w:val="007676A7"/>
    <w:rsid w:val="007700C6"/>
    <w:rsid w:val="007704BA"/>
    <w:rsid w:val="00770B76"/>
    <w:rsid w:val="00771042"/>
    <w:rsid w:val="007711FC"/>
    <w:rsid w:val="00771728"/>
    <w:rsid w:val="007719EA"/>
    <w:rsid w:val="00771E28"/>
    <w:rsid w:val="007723D7"/>
    <w:rsid w:val="007726C7"/>
    <w:rsid w:val="007730DC"/>
    <w:rsid w:val="00773225"/>
    <w:rsid w:val="007732D5"/>
    <w:rsid w:val="00773426"/>
    <w:rsid w:val="007734A3"/>
    <w:rsid w:val="00773BAA"/>
    <w:rsid w:val="0077437A"/>
    <w:rsid w:val="0077443D"/>
    <w:rsid w:val="00774B5C"/>
    <w:rsid w:val="00775D48"/>
    <w:rsid w:val="00776593"/>
    <w:rsid w:val="00776EC7"/>
    <w:rsid w:val="0077760B"/>
    <w:rsid w:val="00780177"/>
    <w:rsid w:val="007804BF"/>
    <w:rsid w:val="00780AD6"/>
    <w:rsid w:val="00780ADC"/>
    <w:rsid w:val="00781405"/>
    <w:rsid w:val="00781570"/>
    <w:rsid w:val="0078196D"/>
    <w:rsid w:val="00781D7D"/>
    <w:rsid w:val="0078258D"/>
    <w:rsid w:val="00783686"/>
    <w:rsid w:val="007837A3"/>
    <w:rsid w:val="007838B4"/>
    <w:rsid w:val="00783CFE"/>
    <w:rsid w:val="0078450D"/>
    <w:rsid w:val="00784C1F"/>
    <w:rsid w:val="00785105"/>
    <w:rsid w:val="007853FA"/>
    <w:rsid w:val="0078579C"/>
    <w:rsid w:val="00785C17"/>
    <w:rsid w:val="00785E3E"/>
    <w:rsid w:val="00785E68"/>
    <w:rsid w:val="00787770"/>
    <w:rsid w:val="00787C72"/>
    <w:rsid w:val="00787EDE"/>
    <w:rsid w:val="00790124"/>
    <w:rsid w:val="007905AC"/>
    <w:rsid w:val="00791868"/>
    <w:rsid w:val="00791B99"/>
    <w:rsid w:val="00791E4F"/>
    <w:rsid w:val="007928D3"/>
    <w:rsid w:val="007929FD"/>
    <w:rsid w:val="00792D62"/>
    <w:rsid w:val="00794267"/>
    <w:rsid w:val="007942BC"/>
    <w:rsid w:val="007954C7"/>
    <w:rsid w:val="007960B0"/>
    <w:rsid w:val="00796B6D"/>
    <w:rsid w:val="007A0124"/>
    <w:rsid w:val="007A06C9"/>
    <w:rsid w:val="007A0941"/>
    <w:rsid w:val="007A0C0B"/>
    <w:rsid w:val="007A0D04"/>
    <w:rsid w:val="007A0F0B"/>
    <w:rsid w:val="007A1005"/>
    <w:rsid w:val="007A1817"/>
    <w:rsid w:val="007A19FE"/>
    <w:rsid w:val="007A2E54"/>
    <w:rsid w:val="007A301E"/>
    <w:rsid w:val="007A48D9"/>
    <w:rsid w:val="007A4A90"/>
    <w:rsid w:val="007A57E4"/>
    <w:rsid w:val="007A5B44"/>
    <w:rsid w:val="007A5C58"/>
    <w:rsid w:val="007A658C"/>
    <w:rsid w:val="007A6768"/>
    <w:rsid w:val="007A6863"/>
    <w:rsid w:val="007A7197"/>
    <w:rsid w:val="007A722B"/>
    <w:rsid w:val="007B0556"/>
    <w:rsid w:val="007B0769"/>
    <w:rsid w:val="007B0BE0"/>
    <w:rsid w:val="007B0E29"/>
    <w:rsid w:val="007B1643"/>
    <w:rsid w:val="007B1ACE"/>
    <w:rsid w:val="007B2D8D"/>
    <w:rsid w:val="007B3918"/>
    <w:rsid w:val="007B3F34"/>
    <w:rsid w:val="007B550A"/>
    <w:rsid w:val="007B5C63"/>
    <w:rsid w:val="007B5DD7"/>
    <w:rsid w:val="007B6F51"/>
    <w:rsid w:val="007B7296"/>
    <w:rsid w:val="007B7686"/>
    <w:rsid w:val="007B76EF"/>
    <w:rsid w:val="007B7BA0"/>
    <w:rsid w:val="007C104F"/>
    <w:rsid w:val="007C1065"/>
    <w:rsid w:val="007C10A9"/>
    <w:rsid w:val="007C10E9"/>
    <w:rsid w:val="007C12A9"/>
    <w:rsid w:val="007C158A"/>
    <w:rsid w:val="007C1AC6"/>
    <w:rsid w:val="007C2302"/>
    <w:rsid w:val="007C3955"/>
    <w:rsid w:val="007C3BB8"/>
    <w:rsid w:val="007C4012"/>
    <w:rsid w:val="007C409E"/>
    <w:rsid w:val="007C42DA"/>
    <w:rsid w:val="007C4476"/>
    <w:rsid w:val="007C4AC6"/>
    <w:rsid w:val="007C4FAC"/>
    <w:rsid w:val="007C5C7D"/>
    <w:rsid w:val="007C5DB3"/>
    <w:rsid w:val="007C70A6"/>
    <w:rsid w:val="007C7451"/>
    <w:rsid w:val="007D0EC8"/>
    <w:rsid w:val="007D1B27"/>
    <w:rsid w:val="007D31C5"/>
    <w:rsid w:val="007D3603"/>
    <w:rsid w:val="007D3616"/>
    <w:rsid w:val="007D3837"/>
    <w:rsid w:val="007D388C"/>
    <w:rsid w:val="007D45B8"/>
    <w:rsid w:val="007D521F"/>
    <w:rsid w:val="007D55EE"/>
    <w:rsid w:val="007D63D1"/>
    <w:rsid w:val="007D64FE"/>
    <w:rsid w:val="007D665F"/>
    <w:rsid w:val="007D68A4"/>
    <w:rsid w:val="007D6E72"/>
    <w:rsid w:val="007D75F8"/>
    <w:rsid w:val="007D7CD6"/>
    <w:rsid w:val="007E0867"/>
    <w:rsid w:val="007E0A81"/>
    <w:rsid w:val="007E0AD9"/>
    <w:rsid w:val="007E0C08"/>
    <w:rsid w:val="007E1DBF"/>
    <w:rsid w:val="007E284E"/>
    <w:rsid w:val="007E2A8C"/>
    <w:rsid w:val="007E2BDD"/>
    <w:rsid w:val="007E2C34"/>
    <w:rsid w:val="007E2CB8"/>
    <w:rsid w:val="007E327A"/>
    <w:rsid w:val="007E3642"/>
    <w:rsid w:val="007E3F23"/>
    <w:rsid w:val="007E4A7C"/>
    <w:rsid w:val="007E50F5"/>
    <w:rsid w:val="007E5439"/>
    <w:rsid w:val="007E5940"/>
    <w:rsid w:val="007E5DC9"/>
    <w:rsid w:val="007E6F45"/>
    <w:rsid w:val="007E74EE"/>
    <w:rsid w:val="007E7A1C"/>
    <w:rsid w:val="007E7A30"/>
    <w:rsid w:val="007F0497"/>
    <w:rsid w:val="007F1803"/>
    <w:rsid w:val="007F18D8"/>
    <w:rsid w:val="007F1DDC"/>
    <w:rsid w:val="007F2A32"/>
    <w:rsid w:val="007F2D2C"/>
    <w:rsid w:val="007F358E"/>
    <w:rsid w:val="007F46F6"/>
    <w:rsid w:val="007F4841"/>
    <w:rsid w:val="007F5147"/>
    <w:rsid w:val="007F54D4"/>
    <w:rsid w:val="007F555D"/>
    <w:rsid w:val="007F5598"/>
    <w:rsid w:val="007F60C6"/>
    <w:rsid w:val="007F695E"/>
    <w:rsid w:val="007F69A3"/>
    <w:rsid w:val="007F7076"/>
    <w:rsid w:val="007F7A21"/>
    <w:rsid w:val="007F7C45"/>
    <w:rsid w:val="0080017C"/>
    <w:rsid w:val="0080077C"/>
    <w:rsid w:val="0080096A"/>
    <w:rsid w:val="0080160B"/>
    <w:rsid w:val="00801F45"/>
    <w:rsid w:val="00802142"/>
    <w:rsid w:val="00802505"/>
    <w:rsid w:val="00802814"/>
    <w:rsid w:val="008028A9"/>
    <w:rsid w:val="00802EC1"/>
    <w:rsid w:val="0080302E"/>
    <w:rsid w:val="0080476C"/>
    <w:rsid w:val="00804951"/>
    <w:rsid w:val="0080538C"/>
    <w:rsid w:val="008055FC"/>
    <w:rsid w:val="0080583B"/>
    <w:rsid w:val="00805C39"/>
    <w:rsid w:val="00806096"/>
    <w:rsid w:val="00806D46"/>
    <w:rsid w:val="00806DA9"/>
    <w:rsid w:val="00806EE6"/>
    <w:rsid w:val="0080756C"/>
    <w:rsid w:val="00810A41"/>
    <w:rsid w:val="008117EB"/>
    <w:rsid w:val="00811BE1"/>
    <w:rsid w:val="0081232E"/>
    <w:rsid w:val="00812E8D"/>
    <w:rsid w:val="00813C6F"/>
    <w:rsid w:val="00813DAA"/>
    <w:rsid w:val="00813DAF"/>
    <w:rsid w:val="00814DA5"/>
    <w:rsid w:val="008154D9"/>
    <w:rsid w:val="008159AF"/>
    <w:rsid w:val="00815CB1"/>
    <w:rsid w:val="00817284"/>
    <w:rsid w:val="008202AC"/>
    <w:rsid w:val="0082104C"/>
    <w:rsid w:val="008212B5"/>
    <w:rsid w:val="0082274B"/>
    <w:rsid w:val="008230D4"/>
    <w:rsid w:val="00823381"/>
    <w:rsid w:val="00823D98"/>
    <w:rsid w:val="008244AA"/>
    <w:rsid w:val="00824542"/>
    <w:rsid w:val="00824FF1"/>
    <w:rsid w:val="008250A8"/>
    <w:rsid w:val="008252E9"/>
    <w:rsid w:val="0082554C"/>
    <w:rsid w:val="0082587D"/>
    <w:rsid w:val="00825CDE"/>
    <w:rsid w:val="00826A3C"/>
    <w:rsid w:val="00826BF0"/>
    <w:rsid w:val="00827FD5"/>
    <w:rsid w:val="00830314"/>
    <w:rsid w:val="00830487"/>
    <w:rsid w:val="008304EF"/>
    <w:rsid w:val="008306DE"/>
    <w:rsid w:val="00830BE0"/>
    <w:rsid w:val="00831203"/>
    <w:rsid w:val="0083126F"/>
    <w:rsid w:val="00831C89"/>
    <w:rsid w:val="008325B3"/>
    <w:rsid w:val="008325C3"/>
    <w:rsid w:val="00832EE3"/>
    <w:rsid w:val="008330C7"/>
    <w:rsid w:val="008330E6"/>
    <w:rsid w:val="008332F8"/>
    <w:rsid w:val="00833F05"/>
    <w:rsid w:val="00834023"/>
    <w:rsid w:val="00834D95"/>
    <w:rsid w:val="008350EA"/>
    <w:rsid w:val="00835D8F"/>
    <w:rsid w:val="00835DB4"/>
    <w:rsid w:val="00835EDE"/>
    <w:rsid w:val="00835FEA"/>
    <w:rsid w:val="00836227"/>
    <w:rsid w:val="00836300"/>
    <w:rsid w:val="008367BE"/>
    <w:rsid w:val="0083738B"/>
    <w:rsid w:val="008375E5"/>
    <w:rsid w:val="00837D41"/>
    <w:rsid w:val="008401EA"/>
    <w:rsid w:val="008403DA"/>
    <w:rsid w:val="0084051B"/>
    <w:rsid w:val="00840D30"/>
    <w:rsid w:val="00840D70"/>
    <w:rsid w:val="00840EB8"/>
    <w:rsid w:val="00841D8F"/>
    <w:rsid w:val="0084325C"/>
    <w:rsid w:val="0084368C"/>
    <w:rsid w:val="008442DB"/>
    <w:rsid w:val="0084496B"/>
    <w:rsid w:val="00844B03"/>
    <w:rsid w:val="00844BC7"/>
    <w:rsid w:val="00844BC9"/>
    <w:rsid w:val="00844E2C"/>
    <w:rsid w:val="00845B27"/>
    <w:rsid w:val="00845F30"/>
    <w:rsid w:val="008461AF"/>
    <w:rsid w:val="008463EF"/>
    <w:rsid w:val="0084672A"/>
    <w:rsid w:val="008467A5"/>
    <w:rsid w:val="00846F18"/>
    <w:rsid w:val="00850BE6"/>
    <w:rsid w:val="00850D80"/>
    <w:rsid w:val="008519BC"/>
    <w:rsid w:val="00851D00"/>
    <w:rsid w:val="008520E6"/>
    <w:rsid w:val="00852901"/>
    <w:rsid w:val="008531DA"/>
    <w:rsid w:val="0085337D"/>
    <w:rsid w:val="00853C88"/>
    <w:rsid w:val="008544A9"/>
    <w:rsid w:val="00854E68"/>
    <w:rsid w:val="00855D7B"/>
    <w:rsid w:val="00855D95"/>
    <w:rsid w:val="00856156"/>
    <w:rsid w:val="008562A2"/>
    <w:rsid w:val="008574D6"/>
    <w:rsid w:val="00857B02"/>
    <w:rsid w:val="00857B89"/>
    <w:rsid w:val="00857EEA"/>
    <w:rsid w:val="008606F5"/>
    <w:rsid w:val="00860FA5"/>
    <w:rsid w:val="00861E19"/>
    <w:rsid w:val="008621B2"/>
    <w:rsid w:val="0086281E"/>
    <w:rsid w:val="008637A6"/>
    <w:rsid w:val="00863C33"/>
    <w:rsid w:val="00864E33"/>
    <w:rsid w:val="00866D18"/>
    <w:rsid w:val="008674D6"/>
    <w:rsid w:val="00870165"/>
    <w:rsid w:val="008702BE"/>
    <w:rsid w:val="00870932"/>
    <w:rsid w:val="00870AE8"/>
    <w:rsid w:val="008713C1"/>
    <w:rsid w:val="00871466"/>
    <w:rsid w:val="00871731"/>
    <w:rsid w:val="0087182F"/>
    <w:rsid w:val="00872764"/>
    <w:rsid w:val="00872CE6"/>
    <w:rsid w:val="008730FA"/>
    <w:rsid w:val="008740B9"/>
    <w:rsid w:val="008740D3"/>
    <w:rsid w:val="00875B06"/>
    <w:rsid w:val="00875DAE"/>
    <w:rsid w:val="00875F28"/>
    <w:rsid w:val="00876B38"/>
    <w:rsid w:val="00877060"/>
    <w:rsid w:val="00880264"/>
    <w:rsid w:val="0088190B"/>
    <w:rsid w:val="00881E55"/>
    <w:rsid w:val="00882769"/>
    <w:rsid w:val="008835A1"/>
    <w:rsid w:val="00883D22"/>
    <w:rsid w:val="008853A7"/>
    <w:rsid w:val="00885649"/>
    <w:rsid w:val="0088579F"/>
    <w:rsid w:val="00886231"/>
    <w:rsid w:val="0088647D"/>
    <w:rsid w:val="0088712F"/>
    <w:rsid w:val="008874F2"/>
    <w:rsid w:val="00887C4B"/>
    <w:rsid w:val="00887E6C"/>
    <w:rsid w:val="00887EE4"/>
    <w:rsid w:val="008909AB"/>
    <w:rsid w:val="00890A69"/>
    <w:rsid w:val="00890CD2"/>
    <w:rsid w:val="008911C6"/>
    <w:rsid w:val="0089125E"/>
    <w:rsid w:val="008915D8"/>
    <w:rsid w:val="0089169F"/>
    <w:rsid w:val="008916CC"/>
    <w:rsid w:val="00891AB9"/>
    <w:rsid w:val="00891CFC"/>
    <w:rsid w:val="008925D9"/>
    <w:rsid w:val="008933A9"/>
    <w:rsid w:val="008934E1"/>
    <w:rsid w:val="00894278"/>
    <w:rsid w:val="0089431D"/>
    <w:rsid w:val="008946D9"/>
    <w:rsid w:val="00895237"/>
    <w:rsid w:val="0089549A"/>
    <w:rsid w:val="00895539"/>
    <w:rsid w:val="00895545"/>
    <w:rsid w:val="00895E45"/>
    <w:rsid w:val="008960C2"/>
    <w:rsid w:val="00896489"/>
    <w:rsid w:val="00896561"/>
    <w:rsid w:val="00896A8D"/>
    <w:rsid w:val="008A02F1"/>
    <w:rsid w:val="008A04CB"/>
    <w:rsid w:val="008A087B"/>
    <w:rsid w:val="008A0FB7"/>
    <w:rsid w:val="008A1987"/>
    <w:rsid w:val="008A2328"/>
    <w:rsid w:val="008A25D3"/>
    <w:rsid w:val="008A2ACA"/>
    <w:rsid w:val="008A366F"/>
    <w:rsid w:val="008A3C4B"/>
    <w:rsid w:val="008A3F69"/>
    <w:rsid w:val="008A5138"/>
    <w:rsid w:val="008A56AA"/>
    <w:rsid w:val="008A5F60"/>
    <w:rsid w:val="008A61D1"/>
    <w:rsid w:val="008A6D5F"/>
    <w:rsid w:val="008A7B99"/>
    <w:rsid w:val="008B00B0"/>
    <w:rsid w:val="008B0162"/>
    <w:rsid w:val="008B085D"/>
    <w:rsid w:val="008B0D62"/>
    <w:rsid w:val="008B1830"/>
    <w:rsid w:val="008B19EF"/>
    <w:rsid w:val="008B2819"/>
    <w:rsid w:val="008B293F"/>
    <w:rsid w:val="008B3FB5"/>
    <w:rsid w:val="008B41F0"/>
    <w:rsid w:val="008B47B3"/>
    <w:rsid w:val="008B4CFF"/>
    <w:rsid w:val="008B5C95"/>
    <w:rsid w:val="008B6743"/>
    <w:rsid w:val="008B6B91"/>
    <w:rsid w:val="008B6EDD"/>
    <w:rsid w:val="008B6EE9"/>
    <w:rsid w:val="008B7083"/>
    <w:rsid w:val="008C0D9A"/>
    <w:rsid w:val="008C0EDF"/>
    <w:rsid w:val="008C1913"/>
    <w:rsid w:val="008C21C9"/>
    <w:rsid w:val="008C26CE"/>
    <w:rsid w:val="008C2C74"/>
    <w:rsid w:val="008C362A"/>
    <w:rsid w:val="008C3956"/>
    <w:rsid w:val="008C3D49"/>
    <w:rsid w:val="008C404E"/>
    <w:rsid w:val="008C43EF"/>
    <w:rsid w:val="008C48FA"/>
    <w:rsid w:val="008C499D"/>
    <w:rsid w:val="008C5083"/>
    <w:rsid w:val="008C54F3"/>
    <w:rsid w:val="008C55DC"/>
    <w:rsid w:val="008C56A9"/>
    <w:rsid w:val="008C645C"/>
    <w:rsid w:val="008C696F"/>
    <w:rsid w:val="008C740A"/>
    <w:rsid w:val="008C76C5"/>
    <w:rsid w:val="008C7E63"/>
    <w:rsid w:val="008C7FC6"/>
    <w:rsid w:val="008D0727"/>
    <w:rsid w:val="008D0B10"/>
    <w:rsid w:val="008D1629"/>
    <w:rsid w:val="008D1681"/>
    <w:rsid w:val="008D1FFA"/>
    <w:rsid w:val="008D2225"/>
    <w:rsid w:val="008D2395"/>
    <w:rsid w:val="008D3E44"/>
    <w:rsid w:val="008D44AA"/>
    <w:rsid w:val="008D50E7"/>
    <w:rsid w:val="008D5468"/>
    <w:rsid w:val="008D59E7"/>
    <w:rsid w:val="008D5A1A"/>
    <w:rsid w:val="008D5FE2"/>
    <w:rsid w:val="008D690C"/>
    <w:rsid w:val="008D6AC7"/>
    <w:rsid w:val="008D6CD1"/>
    <w:rsid w:val="008D7B64"/>
    <w:rsid w:val="008D7F54"/>
    <w:rsid w:val="008E0367"/>
    <w:rsid w:val="008E0817"/>
    <w:rsid w:val="008E13D9"/>
    <w:rsid w:val="008E1593"/>
    <w:rsid w:val="008E15E3"/>
    <w:rsid w:val="008E1991"/>
    <w:rsid w:val="008E1C0A"/>
    <w:rsid w:val="008E2B43"/>
    <w:rsid w:val="008E33CB"/>
    <w:rsid w:val="008E35A4"/>
    <w:rsid w:val="008E4ADF"/>
    <w:rsid w:val="008E4D03"/>
    <w:rsid w:val="008E4DC6"/>
    <w:rsid w:val="008E5261"/>
    <w:rsid w:val="008E644F"/>
    <w:rsid w:val="008E6E56"/>
    <w:rsid w:val="008F0363"/>
    <w:rsid w:val="008F0ACB"/>
    <w:rsid w:val="008F11C2"/>
    <w:rsid w:val="008F158A"/>
    <w:rsid w:val="008F164E"/>
    <w:rsid w:val="008F1A9C"/>
    <w:rsid w:val="008F294E"/>
    <w:rsid w:val="008F2C1A"/>
    <w:rsid w:val="008F30A5"/>
    <w:rsid w:val="008F3186"/>
    <w:rsid w:val="008F3818"/>
    <w:rsid w:val="008F3DEC"/>
    <w:rsid w:val="008F4033"/>
    <w:rsid w:val="008F4E1C"/>
    <w:rsid w:val="008F4EE5"/>
    <w:rsid w:val="008F5C4A"/>
    <w:rsid w:val="008F60A6"/>
    <w:rsid w:val="008F68EE"/>
    <w:rsid w:val="008F7486"/>
    <w:rsid w:val="00900216"/>
    <w:rsid w:val="00900999"/>
    <w:rsid w:val="00901679"/>
    <w:rsid w:val="0090184D"/>
    <w:rsid w:val="009022FE"/>
    <w:rsid w:val="00902668"/>
    <w:rsid w:val="00902DA9"/>
    <w:rsid w:val="00902F5E"/>
    <w:rsid w:val="00903355"/>
    <w:rsid w:val="00903475"/>
    <w:rsid w:val="0090393C"/>
    <w:rsid w:val="009058E5"/>
    <w:rsid w:val="00905C8C"/>
    <w:rsid w:val="0090648E"/>
    <w:rsid w:val="0090752F"/>
    <w:rsid w:val="009102A0"/>
    <w:rsid w:val="00910D2A"/>
    <w:rsid w:val="00910EB0"/>
    <w:rsid w:val="00911160"/>
    <w:rsid w:val="009118F9"/>
    <w:rsid w:val="009119B8"/>
    <w:rsid w:val="00911B91"/>
    <w:rsid w:val="00912E5B"/>
    <w:rsid w:val="00913215"/>
    <w:rsid w:val="00915432"/>
    <w:rsid w:val="0091587F"/>
    <w:rsid w:val="0091647B"/>
    <w:rsid w:val="009165CE"/>
    <w:rsid w:val="0091663A"/>
    <w:rsid w:val="0091679F"/>
    <w:rsid w:val="00916917"/>
    <w:rsid w:val="00916C50"/>
    <w:rsid w:val="0091711D"/>
    <w:rsid w:val="0091721B"/>
    <w:rsid w:val="00917494"/>
    <w:rsid w:val="0091798A"/>
    <w:rsid w:val="0092014D"/>
    <w:rsid w:val="0092032B"/>
    <w:rsid w:val="0092071A"/>
    <w:rsid w:val="00920934"/>
    <w:rsid w:val="00920A9E"/>
    <w:rsid w:val="00921498"/>
    <w:rsid w:val="0092152C"/>
    <w:rsid w:val="009218E4"/>
    <w:rsid w:val="0092208E"/>
    <w:rsid w:val="009228DD"/>
    <w:rsid w:val="00922E08"/>
    <w:rsid w:val="0092364F"/>
    <w:rsid w:val="009237EC"/>
    <w:rsid w:val="009238ED"/>
    <w:rsid w:val="00923FCE"/>
    <w:rsid w:val="00924A26"/>
    <w:rsid w:val="00924AC7"/>
    <w:rsid w:val="00924B08"/>
    <w:rsid w:val="00924B3A"/>
    <w:rsid w:val="00924EED"/>
    <w:rsid w:val="00925387"/>
    <w:rsid w:val="0092730E"/>
    <w:rsid w:val="009300EF"/>
    <w:rsid w:val="009307FC"/>
    <w:rsid w:val="00931E6E"/>
    <w:rsid w:val="00932394"/>
    <w:rsid w:val="00932519"/>
    <w:rsid w:val="00932A54"/>
    <w:rsid w:val="00932B05"/>
    <w:rsid w:val="00932B95"/>
    <w:rsid w:val="0093352E"/>
    <w:rsid w:val="00933616"/>
    <w:rsid w:val="00933B82"/>
    <w:rsid w:val="00933C50"/>
    <w:rsid w:val="00933FE4"/>
    <w:rsid w:val="00934408"/>
    <w:rsid w:val="009347AD"/>
    <w:rsid w:val="00934BA7"/>
    <w:rsid w:val="00934C38"/>
    <w:rsid w:val="00934C48"/>
    <w:rsid w:val="0093605B"/>
    <w:rsid w:val="0093611F"/>
    <w:rsid w:val="00936164"/>
    <w:rsid w:val="0093624C"/>
    <w:rsid w:val="0093676F"/>
    <w:rsid w:val="0093687C"/>
    <w:rsid w:val="0093767F"/>
    <w:rsid w:val="00940CDB"/>
    <w:rsid w:val="00940E23"/>
    <w:rsid w:val="00941ACF"/>
    <w:rsid w:val="00941C91"/>
    <w:rsid w:val="00941D11"/>
    <w:rsid w:val="009438C7"/>
    <w:rsid w:val="0094435B"/>
    <w:rsid w:val="00944746"/>
    <w:rsid w:val="00944777"/>
    <w:rsid w:val="00944B81"/>
    <w:rsid w:val="009469BA"/>
    <w:rsid w:val="00947617"/>
    <w:rsid w:val="00947B38"/>
    <w:rsid w:val="00950342"/>
    <w:rsid w:val="009511B4"/>
    <w:rsid w:val="009513E9"/>
    <w:rsid w:val="0095180F"/>
    <w:rsid w:val="00951E54"/>
    <w:rsid w:val="00952340"/>
    <w:rsid w:val="00952C1E"/>
    <w:rsid w:val="00953103"/>
    <w:rsid w:val="009533E7"/>
    <w:rsid w:val="00953750"/>
    <w:rsid w:val="00953A70"/>
    <w:rsid w:val="00953DC5"/>
    <w:rsid w:val="00954808"/>
    <w:rsid w:val="009553BF"/>
    <w:rsid w:val="00955D26"/>
    <w:rsid w:val="00956CD4"/>
    <w:rsid w:val="00956CE5"/>
    <w:rsid w:val="00957753"/>
    <w:rsid w:val="00957798"/>
    <w:rsid w:val="00957918"/>
    <w:rsid w:val="00957FC1"/>
    <w:rsid w:val="0096037F"/>
    <w:rsid w:val="0096086F"/>
    <w:rsid w:val="00960A16"/>
    <w:rsid w:val="00961575"/>
    <w:rsid w:val="00961A04"/>
    <w:rsid w:val="00962396"/>
    <w:rsid w:val="00962971"/>
    <w:rsid w:val="00962D48"/>
    <w:rsid w:val="0096477D"/>
    <w:rsid w:val="009654C4"/>
    <w:rsid w:val="009667E2"/>
    <w:rsid w:val="00966E61"/>
    <w:rsid w:val="009675B7"/>
    <w:rsid w:val="00967D42"/>
    <w:rsid w:val="00970539"/>
    <w:rsid w:val="00970B4A"/>
    <w:rsid w:val="00971516"/>
    <w:rsid w:val="0097164C"/>
    <w:rsid w:val="00971665"/>
    <w:rsid w:val="0097199C"/>
    <w:rsid w:val="00972442"/>
    <w:rsid w:val="009727C8"/>
    <w:rsid w:val="00972C24"/>
    <w:rsid w:val="0097329C"/>
    <w:rsid w:val="00973C00"/>
    <w:rsid w:val="00973C61"/>
    <w:rsid w:val="00973ECB"/>
    <w:rsid w:val="00973FED"/>
    <w:rsid w:val="009741BD"/>
    <w:rsid w:val="009741BE"/>
    <w:rsid w:val="009746B0"/>
    <w:rsid w:val="0097499D"/>
    <w:rsid w:val="00975440"/>
    <w:rsid w:val="009761D5"/>
    <w:rsid w:val="0097720F"/>
    <w:rsid w:val="00980331"/>
    <w:rsid w:val="0098034E"/>
    <w:rsid w:val="00980AE3"/>
    <w:rsid w:val="00980EDB"/>
    <w:rsid w:val="00981A08"/>
    <w:rsid w:val="00981D1A"/>
    <w:rsid w:val="00982289"/>
    <w:rsid w:val="009829C1"/>
    <w:rsid w:val="00982B06"/>
    <w:rsid w:val="00982D88"/>
    <w:rsid w:val="00983421"/>
    <w:rsid w:val="00983800"/>
    <w:rsid w:val="00983DF9"/>
    <w:rsid w:val="0098436C"/>
    <w:rsid w:val="00984799"/>
    <w:rsid w:val="009854C8"/>
    <w:rsid w:val="00985643"/>
    <w:rsid w:val="00985D0D"/>
    <w:rsid w:val="00985DFF"/>
    <w:rsid w:val="00986846"/>
    <w:rsid w:val="00986FC9"/>
    <w:rsid w:val="00987777"/>
    <w:rsid w:val="00987880"/>
    <w:rsid w:val="009878D4"/>
    <w:rsid w:val="009915AC"/>
    <w:rsid w:val="00992118"/>
    <w:rsid w:val="009921E3"/>
    <w:rsid w:val="00992430"/>
    <w:rsid w:val="0099250B"/>
    <w:rsid w:val="00992E05"/>
    <w:rsid w:val="009933A5"/>
    <w:rsid w:val="009936B3"/>
    <w:rsid w:val="00994E86"/>
    <w:rsid w:val="009953FD"/>
    <w:rsid w:val="009954E1"/>
    <w:rsid w:val="00995822"/>
    <w:rsid w:val="00995AF2"/>
    <w:rsid w:val="00995FBE"/>
    <w:rsid w:val="0099622D"/>
    <w:rsid w:val="00996506"/>
    <w:rsid w:val="00996AFF"/>
    <w:rsid w:val="00996CF5"/>
    <w:rsid w:val="009A067C"/>
    <w:rsid w:val="009A0D99"/>
    <w:rsid w:val="009A0F98"/>
    <w:rsid w:val="009A13CD"/>
    <w:rsid w:val="009A1C7F"/>
    <w:rsid w:val="009A2A18"/>
    <w:rsid w:val="009A2BFC"/>
    <w:rsid w:val="009A3628"/>
    <w:rsid w:val="009A371A"/>
    <w:rsid w:val="009A3837"/>
    <w:rsid w:val="009A3872"/>
    <w:rsid w:val="009A4A50"/>
    <w:rsid w:val="009A5220"/>
    <w:rsid w:val="009A5254"/>
    <w:rsid w:val="009A5B42"/>
    <w:rsid w:val="009A5C3C"/>
    <w:rsid w:val="009A5CC5"/>
    <w:rsid w:val="009A5EE9"/>
    <w:rsid w:val="009A6021"/>
    <w:rsid w:val="009A64B5"/>
    <w:rsid w:val="009A66FA"/>
    <w:rsid w:val="009A761C"/>
    <w:rsid w:val="009A7879"/>
    <w:rsid w:val="009B0EC4"/>
    <w:rsid w:val="009B1B9A"/>
    <w:rsid w:val="009B2F5B"/>
    <w:rsid w:val="009B32C3"/>
    <w:rsid w:val="009B36EB"/>
    <w:rsid w:val="009B4108"/>
    <w:rsid w:val="009B4CB5"/>
    <w:rsid w:val="009B6276"/>
    <w:rsid w:val="009B647C"/>
    <w:rsid w:val="009B65C0"/>
    <w:rsid w:val="009B67FE"/>
    <w:rsid w:val="009B69C8"/>
    <w:rsid w:val="009B6AB3"/>
    <w:rsid w:val="009B7280"/>
    <w:rsid w:val="009B7940"/>
    <w:rsid w:val="009C0710"/>
    <w:rsid w:val="009C0A69"/>
    <w:rsid w:val="009C0CBD"/>
    <w:rsid w:val="009C0E3F"/>
    <w:rsid w:val="009C22E1"/>
    <w:rsid w:val="009C2B70"/>
    <w:rsid w:val="009C32FD"/>
    <w:rsid w:val="009C348F"/>
    <w:rsid w:val="009C47A1"/>
    <w:rsid w:val="009C496A"/>
    <w:rsid w:val="009C5411"/>
    <w:rsid w:val="009C55CB"/>
    <w:rsid w:val="009C59C9"/>
    <w:rsid w:val="009C65CD"/>
    <w:rsid w:val="009C6F96"/>
    <w:rsid w:val="009C7747"/>
    <w:rsid w:val="009C7B3B"/>
    <w:rsid w:val="009C7E2C"/>
    <w:rsid w:val="009D059B"/>
    <w:rsid w:val="009D0B57"/>
    <w:rsid w:val="009D0C00"/>
    <w:rsid w:val="009D1029"/>
    <w:rsid w:val="009D1086"/>
    <w:rsid w:val="009D16CE"/>
    <w:rsid w:val="009D1FB4"/>
    <w:rsid w:val="009D21FF"/>
    <w:rsid w:val="009D2C8E"/>
    <w:rsid w:val="009D3116"/>
    <w:rsid w:val="009D3748"/>
    <w:rsid w:val="009D4ABD"/>
    <w:rsid w:val="009D4CB0"/>
    <w:rsid w:val="009D4CD5"/>
    <w:rsid w:val="009D5080"/>
    <w:rsid w:val="009D586B"/>
    <w:rsid w:val="009D5C15"/>
    <w:rsid w:val="009D620B"/>
    <w:rsid w:val="009D65C3"/>
    <w:rsid w:val="009D733B"/>
    <w:rsid w:val="009D7553"/>
    <w:rsid w:val="009D7B16"/>
    <w:rsid w:val="009E0789"/>
    <w:rsid w:val="009E189C"/>
    <w:rsid w:val="009E1D81"/>
    <w:rsid w:val="009E1DAA"/>
    <w:rsid w:val="009E274A"/>
    <w:rsid w:val="009E2A7B"/>
    <w:rsid w:val="009E30D6"/>
    <w:rsid w:val="009E3221"/>
    <w:rsid w:val="009E3903"/>
    <w:rsid w:val="009E3DA6"/>
    <w:rsid w:val="009E3F02"/>
    <w:rsid w:val="009E43EE"/>
    <w:rsid w:val="009E4AAD"/>
    <w:rsid w:val="009E4E5B"/>
    <w:rsid w:val="009E51E0"/>
    <w:rsid w:val="009E5645"/>
    <w:rsid w:val="009E66A4"/>
    <w:rsid w:val="009E68E9"/>
    <w:rsid w:val="009E6F71"/>
    <w:rsid w:val="009E738C"/>
    <w:rsid w:val="009E7EDB"/>
    <w:rsid w:val="009F04C1"/>
    <w:rsid w:val="009F0F20"/>
    <w:rsid w:val="009F149F"/>
    <w:rsid w:val="009F17CA"/>
    <w:rsid w:val="009F1904"/>
    <w:rsid w:val="009F19ED"/>
    <w:rsid w:val="009F220D"/>
    <w:rsid w:val="009F3657"/>
    <w:rsid w:val="009F3708"/>
    <w:rsid w:val="009F3F52"/>
    <w:rsid w:val="009F4289"/>
    <w:rsid w:val="009F4BED"/>
    <w:rsid w:val="009F4D6C"/>
    <w:rsid w:val="009F4F96"/>
    <w:rsid w:val="009F7495"/>
    <w:rsid w:val="009F75A4"/>
    <w:rsid w:val="009F7B3E"/>
    <w:rsid w:val="00A00D7F"/>
    <w:rsid w:val="00A00EA8"/>
    <w:rsid w:val="00A01B62"/>
    <w:rsid w:val="00A01EED"/>
    <w:rsid w:val="00A01EEE"/>
    <w:rsid w:val="00A021A4"/>
    <w:rsid w:val="00A02407"/>
    <w:rsid w:val="00A0279E"/>
    <w:rsid w:val="00A02C22"/>
    <w:rsid w:val="00A032A2"/>
    <w:rsid w:val="00A03437"/>
    <w:rsid w:val="00A0447C"/>
    <w:rsid w:val="00A04752"/>
    <w:rsid w:val="00A04A94"/>
    <w:rsid w:val="00A04D50"/>
    <w:rsid w:val="00A05688"/>
    <w:rsid w:val="00A05BCC"/>
    <w:rsid w:val="00A06061"/>
    <w:rsid w:val="00A064BB"/>
    <w:rsid w:val="00A06648"/>
    <w:rsid w:val="00A068C8"/>
    <w:rsid w:val="00A06A5F"/>
    <w:rsid w:val="00A06BB9"/>
    <w:rsid w:val="00A077C9"/>
    <w:rsid w:val="00A07D97"/>
    <w:rsid w:val="00A07F1B"/>
    <w:rsid w:val="00A104F0"/>
    <w:rsid w:val="00A11725"/>
    <w:rsid w:val="00A11732"/>
    <w:rsid w:val="00A11957"/>
    <w:rsid w:val="00A12995"/>
    <w:rsid w:val="00A12AAA"/>
    <w:rsid w:val="00A12C28"/>
    <w:rsid w:val="00A12C37"/>
    <w:rsid w:val="00A12F69"/>
    <w:rsid w:val="00A13692"/>
    <w:rsid w:val="00A136D2"/>
    <w:rsid w:val="00A13F94"/>
    <w:rsid w:val="00A1411B"/>
    <w:rsid w:val="00A14FE9"/>
    <w:rsid w:val="00A151DF"/>
    <w:rsid w:val="00A15D0A"/>
    <w:rsid w:val="00A16742"/>
    <w:rsid w:val="00A16B6F"/>
    <w:rsid w:val="00A17DE0"/>
    <w:rsid w:val="00A21717"/>
    <w:rsid w:val="00A226B2"/>
    <w:rsid w:val="00A235B0"/>
    <w:rsid w:val="00A23807"/>
    <w:rsid w:val="00A23DB3"/>
    <w:rsid w:val="00A23F8F"/>
    <w:rsid w:val="00A24905"/>
    <w:rsid w:val="00A24D07"/>
    <w:rsid w:val="00A2548B"/>
    <w:rsid w:val="00A2552D"/>
    <w:rsid w:val="00A2597F"/>
    <w:rsid w:val="00A26815"/>
    <w:rsid w:val="00A270AB"/>
    <w:rsid w:val="00A272DD"/>
    <w:rsid w:val="00A27550"/>
    <w:rsid w:val="00A27C33"/>
    <w:rsid w:val="00A307E6"/>
    <w:rsid w:val="00A30D10"/>
    <w:rsid w:val="00A30FFA"/>
    <w:rsid w:val="00A31A30"/>
    <w:rsid w:val="00A31B1D"/>
    <w:rsid w:val="00A31EDE"/>
    <w:rsid w:val="00A32273"/>
    <w:rsid w:val="00A33563"/>
    <w:rsid w:val="00A33948"/>
    <w:rsid w:val="00A33BA3"/>
    <w:rsid w:val="00A34218"/>
    <w:rsid w:val="00A348FB"/>
    <w:rsid w:val="00A34B94"/>
    <w:rsid w:val="00A34D79"/>
    <w:rsid w:val="00A350EF"/>
    <w:rsid w:val="00A35213"/>
    <w:rsid w:val="00A35C64"/>
    <w:rsid w:val="00A35E4E"/>
    <w:rsid w:val="00A360DF"/>
    <w:rsid w:val="00A36536"/>
    <w:rsid w:val="00A36A31"/>
    <w:rsid w:val="00A40E96"/>
    <w:rsid w:val="00A41BC4"/>
    <w:rsid w:val="00A41C3C"/>
    <w:rsid w:val="00A426AA"/>
    <w:rsid w:val="00A429A9"/>
    <w:rsid w:val="00A43956"/>
    <w:rsid w:val="00A43CE5"/>
    <w:rsid w:val="00A44B05"/>
    <w:rsid w:val="00A4528E"/>
    <w:rsid w:val="00A45614"/>
    <w:rsid w:val="00A4571A"/>
    <w:rsid w:val="00A45FE3"/>
    <w:rsid w:val="00A46762"/>
    <w:rsid w:val="00A46B36"/>
    <w:rsid w:val="00A47410"/>
    <w:rsid w:val="00A50762"/>
    <w:rsid w:val="00A50D97"/>
    <w:rsid w:val="00A5157C"/>
    <w:rsid w:val="00A51774"/>
    <w:rsid w:val="00A51A7A"/>
    <w:rsid w:val="00A51D25"/>
    <w:rsid w:val="00A520F3"/>
    <w:rsid w:val="00A525AF"/>
    <w:rsid w:val="00A525E6"/>
    <w:rsid w:val="00A527E9"/>
    <w:rsid w:val="00A52BFE"/>
    <w:rsid w:val="00A53CA7"/>
    <w:rsid w:val="00A55BC3"/>
    <w:rsid w:val="00A563B6"/>
    <w:rsid w:val="00A57339"/>
    <w:rsid w:val="00A5792A"/>
    <w:rsid w:val="00A579C2"/>
    <w:rsid w:val="00A60BF0"/>
    <w:rsid w:val="00A60C22"/>
    <w:rsid w:val="00A60DBD"/>
    <w:rsid w:val="00A60DEA"/>
    <w:rsid w:val="00A60EDB"/>
    <w:rsid w:val="00A611DB"/>
    <w:rsid w:val="00A61238"/>
    <w:rsid w:val="00A615FD"/>
    <w:rsid w:val="00A62677"/>
    <w:rsid w:val="00A62683"/>
    <w:rsid w:val="00A62BE5"/>
    <w:rsid w:val="00A631ED"/>
    <w:rsid w:val="00A6345C"/>
    <w:rsid w:val="00A636ED"/>
    <w:rsid w:val="00A6437A"/>
    <w:rsid w:val="00A646BF"/>
    <w:rsid w:val="00A64829"/>
    <w:rsid w:val="00A653B5"/>
    <w:rsid w:val="00A66799"/>
    <w:rsid w:val="00A66C0E"/>
    <w:rsid w:val="00A6744C"/>
    <w:rsid w:val="00A7022C"/>
    <w:rsid w:val="00A70263"/>
    <w:rsid w:val="00A70D2B"/>
    <w:rsid w:val="00A70DBD"/>
    <w:rsid w:val="00A71BEB"/>
    <w:rsid w:val="00A71BF2"/>
    <w:rsid w:val="00A72483"/>
    <w:rsid w:val="00A72B6D"/>
    <w:rsid w:val="00A737CA"/>
    <w:rsid w:val="00A73FE7"/>
    <w:rsid w:val="00A741C7"/>
    <w:rsid w:val="00A75414"/>
    <w:rsid w:val="00A755DD"/>
    <w:rsid w:val="00A75970"/>
    <w:rsid w:val="00A7646F"/>
    <w:rsid w:val="00A76A7D"/>
    <w:rsid w:val="00A76A87"/>
    <w:rsid w:val="00A779F2"/>
    <w:rsid w:val="00A80799"/>
    <w:rsid w:val="00A80939"/>
    <w:rsid w:val="00A80EF3"/>
    <w:rsid w:val="00A81FC2"/>
    <w:rsid w:val="00A82146"/>
    <w:rsid w:val="00A825AE"/>
    <w:rsid w:val="00A826A4"/>
    <w:rsid w:val="00A82830"/>
    <w:rsid w:val="00A82D37"/>
    <w:rsid w:val="00A8313D"/>
    <w:rsid w:val="00A8401B"/>
    <w:rsid w:val="00A84502"/>
    <w:rsid w:val="00A84A9F"/>
    <w:rsid w:val="00A84C16"/>
    <w:rsid w:val="00A84F5B"/>
    <w:rsid w:val="00A8554B"/>
    <w:rsid w:val="00A85A59"/>
    <w:rsid w:val="00A868FD"/>
    <w:rsid w:val="00A86E7E"/>
    <w:rsid w:val="00A87528"/>
    <w:rsid w:val="00A87860"/>
    <w:rsid w:val="00A87D48"/>
    <w:rsid w:val="00A87DFC"/>
    <w:rsid w:val="00A901BA"/>
    <w:rsid w:val="00A905F0"/>
    <w:rsid w:val="00A9124B"/>
    <w:rsid w:val="00A914CF"/>
    <w:rsid w:val="00A916BB"/>
    <w:rsid w:val="00A91AD4"/>
    <w:rsid w:val="00A921FB"/>
    <w:rsid w:val="00A923A4"/>
    <w:rsid w:val="00A92792"/>
    <w:rsid w:val="00A92AF1"/>
    <w:rsid w:val="00A93762"/>
    <w:rsid w:val="00A94179"/>
    <w:rsid w:val="00A948CE"/>
    <w:rsid w:val="00A951DE"/>
    <w:rsid w:val="00A9612F"/>
    <w:rsid w:val="00A96A14"/>
    <w:rsid w:val="00A97129"/>
    <w:rsid w:val="00A975C3"/>
    <w:rsid w:val="00A97BA3"/>
    <w:rsid w:val="00A97E2F"/>
    <w:rsid w:val="00AA0592"/>
    <w:rsid w:val="00AA0B7F"/>
    <w:rsid w:val="00AA0FFC"/>
    <w:rsid w:val="00AA1634"/>
    <w:rsid w:val="00AA2374"/>
    <w:rsid w:val="00AA258F"/>
    <w:rsid w:val="00AA3474"/>
    <w:rsid w:val="00AA384E"/>
    <w:rsid w:val="00AA3D51"/>
    <w:rsid w:val="00AA3E8F"/>
    <w:rsid w:val="00AA435B"/>
    <w:rsid w:val="00AA4E37"/>
    <w:rsid w:val="00AA5196"/>
    <w:rsid w:val="00AA5211"/>
    <w:rsid w:val="00AA53D3"/>
    <w:rsid w:val="00AA6179"/>
    <w:rsid w:val="00AA76ED"/>
    <w:rsid w:val="00AA7983"/>
    <w:rsid w:val="00AA7BA0"/>
    <w:rsid w:val="00AB0123"/>
    <w:rsid w:val="00AB0445"/>
    <w:rsid w:val="00AB0CD5"/>
    <w:rsid w:val="00AB0D97"/>
    <w:rsid w:val="00AB17F8"/>
    <w:rsid w:val="00AB1832"/>
    <w:rsid w:val="00AB1AE4"/>
    <w:rsid w:val="00AB2225"/>
    <w:rsid w:val="00AB237C"/>
    <w:rsid w:val="00AB239C"/>
    <w:rsid w:val="00AB2553"/>
    <w:rsid w:val="00AB256D"/>
    <w:rsid w:val="00AB2849"/>
    <w:rsid w:val="00AB2AF9"/>
    <w:rsid w:val="00AB3662"/>
    <w:rsid w:val="00AB48A8"/>
    <w:rsid w:val="00AB48BD"/>
    <w:rsid w:val="00AB4C72"/>
    <w:rsid w:val="00AB4C87"/>
    <w:rsid w:val="00AB53B0"/>
    <w:rsid w:val="00AB59DC"/>
    <w:rsid w:val="00AB6393"/>
    <w:rsid w:val="00AB6D37"/>
    <w:rsid w:val="00AB7244"/>
    <w:rsid w:val="00AB7B31"/>
    <w:rsid w:val="00AB7F89"/>
    <w:rsid w:val="00AB7FE0"/>
    <w:rsid w:val="00AC02C4"/>
    <w:rsid w:val="00AC0544"/>
    <w:rsid w:val="00AC0812"/>
    <w:rsid w:val="00AC0F5D"/>
    <w:rsid w:val="00AC1913"/>
    <w:rsid w:val="00AC1C09"/>
    <w:rsid w:val="00AC1E31"/>
    <w:rsid w:val="00AC232E"/>
    <w:rsid w:val="00AC250B"/>
    <w:rsid w:val="00AC2517"/>
    <w:rsid w:val="00AC2C20"/>
    <w:rsid w:val="00AC319B"/>
    <w:rsid w:val="00AC3959"/>
    <w:rsid w:val="00AC3E72"/>
    <w:rsid w:val="00AC48CF"/>
    <w:rsid w:val="00AC5D15"/>
    <w:rsid w:val="00AC5EC5"/>
    <w:rsid w:val="00AC604A"/>
    <w:rsid w:val="00AC6479"/>
    <w:rsid w:val="00AC6B05"/>
    <w:rsid w:val="00AC6BFA"/>
    <w:rsid w:val="00AC74C0"/>
    <w:rsid w:val="00AC798A"/>
    <w:rsid w:val="00AD0A57"/>
    <w:rsid w:val="00AD0DF4"/>
    <w:rsid w:val="00AD2084"/>
    <w:rsid w:val="00AD29BA"/>
    <w:rsid w:val="00AD2E7A"/>
    <w:rsid w:val="00AD36C5"/>
    <w:rsid w:val="00AD376A"/>
    <w:rsid w:val="00AD4781"/>
    <w:rsid w:val="00AD4F12"/>
    <w:rsid w:val="00AD557F"/>
    <w:rsid w:val="00AD5CD3"/>
    <w:rsid w:val="00AD6154"/>
    <w:rsid w:val="00AD6297"/>
    <w:rsid w:val="00AD74DB"/>
    <w:rsid w:val="00AD7CBE"/>
    <w:rsid w:val="00AE01F4"/>
    <w:rsid w:val="00AE0E22"/>
    <w:rsid w:val="00AE0F95"/>
    <w:rsid w:val="00AE209D"/>
    <w:rsid w:val="00AE22FC"/>
    <w:rsid w:val="00AE230E"/>
    <w:rsid w:val="00AE2351"/>
    <w:rsid w:val="00AE2B2D"/>
    <w:rsid w:val="00AE2F0A"/>
    <w:rsid w:val="00AE304E"/>
    <w:rsid w:val="00AE3661"/>
    <w:rsid w:val="00AE36D3"/>
    <w:rsid w:val="00AE490A"/>
    <w:rsid w:val="00AE4D39"/>
    <w:rsid w:val="00AE52A9"/>
    <w:rsid w:val="00AE53F7"/>
    <w:rsid w:val="00AE5427"/>
    <w:rsid w:val="00AE60DF"/>
    <w:rsid w:val="00AE6E77"/>
    <w:rsid w:val="00AF096D"/>
    <w:rsid w:val="00AF0D22"/>
    <w:rsid w:val="00AF252F"/>
    <w:rsid w:val="00AF282A"/>
    <w:rsid w:val="00AF3218"/>
    <w:rsid w:val="00AF3355"/>
    <w:rsid w:val="00AF3FAF"/>
    <w:rsid w:val="00AF3FF4"/>
    <w:rsid w:val="00AF413C"/>
    <w:rsid w:val="00AF4419"/>
    <w:rsid w:val="00AF4ACB"/>
    <w:rsid w:val="00AF50AF"/>
    <w:rsid w:val="00AF5BFE"/>
    <w:rsid w:val="00AF643C"/>
    <w:rsid w:val="00AF689F"/>
    <w:rsid w:val="00AF6B98"/>
    <w:rsid w:val="00AF6C9C"/>
    <w:rsid w:val="00AF752F"/>
    <w:rsid w:val="00AF75D8"/>
    <w:rsid w:val="00AF797E"/>
    <w:rsid w:val="00AF7F86"/>
    <w:rsid w:val="00AF7FA3"/>
    <w:rsid w:val="00B0055D"/>
    <w:rsid w:val="00B00E43"/>
    <w:rsid w:val="00B0135B"/>
    <w:rsid w:val="00B013CF"/>
    <w:rsid w:val="00B01CE1"/>
    <w:rsid w:val="00B01ED1"/>
    <w:rsid w:val="00B0234F"/>
    <w:rsid w:val="00B027D9"/>
    <w:rsid w:val="00B02823"/>
    <w:rsid w:val="00B0419F"/>
    <w:rsid w:val="00B0427B"/>
    <w:rsid w:val="00B0496A"/>
    <w:rsid w:val="00B04C15"/>
    <w:rsid w:val="00B051B8"/>
    <w:rsid w:val="00B0558B"/>
    <w:rsid w:val="00B06A05"/>
    <w:rsid w:val="00B06B2A"/>
    <w:rsid w:val="00B06F7F"/>
    <w:rsid w:val="00B07A26"/>
    <w:rsid w:val="00B10450"/>
    <w:rsid w:val="00B11A5D"/>
    <w:rsid w:val="00B11E73"/>
    <w:rsid w:val="00B1207E"/>
    <w:rsid w:val="00B134D1"/>
    <w:rsid w:val="00B14974"/>
    <w:rsid w:val="00B15CA4"/>
    <w:rsid w:val="00B166A3"/>
    <w:rsid w:val="00B169FC"/>
    <w:rsid w:val="00B16A30"/>
    <w:rsid w:val="00B16D85"/>
    <w:rsid w:val="00B20F97"/>
    <w:rsid w:val="00B21DE2"/>
    <w:rsid w:val="00B2278B"/>
    <w:rsid w:val="00B228B2"/>
    <w:rsid w:val="00B23400"/>
    <w:rsid w:val="00B23DFF"/>
    <w:rsid w:val="00B24939"/>
    <w:rsid w:val="00B25326"/>
    <w:rsid w:val="00B258DC"/>
    <w:rsid w:val="00B25C54"/>
    <w:rsid w:val="00B25D9D"/>
    <w:rsid w:val="00B26B95"/>
    <w:rsid w:val="00B27C02"/>
    <w:rsid w:val="00B27DA1"/>
    <w:rsid w:val="00B3097D"/>
    <w:rsid w:val="00B30F1C"/>
    <w:rsid w:val="00B31DDD"/>
    <w:rsid w:val="00B33229"/>
    <w:rsid w:val="00B33590"/>
    <w:rsid w:val="00B33B9D"/>
    <w:rsid w:val="00B33C0B"/>
    <w:rsid w:val="00B34086"/>
    <w:rsid w:val="00B346E7"/>
    <w:rsid w:val="00B348FE"/>
    <w:rsid w:val="00B34B94"/>
    <w:rsid w:val="00B34ED2"/>
    <w:rsid w:val="00B3562E"/>
    <w:rsid w:val="00B3570A"/>
    <w:rsid w:val="00B3579A"/>
    <w:rsid w:val="00B35900"/>
    <w:rsid w:val="00B361A1"/>
    <w:rsid w:val="00B365BA"/>
    <w:rsid w:val="00B4047E"/>
    <w:rsid w:val="00B40581"/>
    <w:rsid w:val="00B40757"/>
    <w:rsid w:val="00B412F4"/>
    <w:rsid w:val="00B419FF"/>
    <w:rsid w:val="00B42063"/>
    <w:rsid w:val="00B42267"/>
    <w:rsid w:val="00B425C1"/>
    <w:rsid w:val="00B42E1D"/>
    <w:rsid w:val="00B43924"/>
    <w:rsid w:val="00B44305"/>
    <w:rsid w:val="00B44399"/>
    <w:rsid w:val="00B44EBD"/>
    <w:rsid w:val="00B454DC"/>
    <w:rsid w:val="00B456C9"/>
    <w:rsid w:val="00B45B0C"/>
    <w:rsid w:val="00B45BFF"/>
    <w:rsid w:val="00B45C99"/>
    <w:rsid w:val="00B46165"/>
    <w:rsid w:val="00B46229"/>
    <w:rsid w:val="00B46D79"/>
    <w:rsid w:val="00B46EF5"/>
    <w:rsid w:val="00B471F1"/>
    <w:rsid w:val="00B477D1"/>
    <w:rsid w:val="00B47E25"/>
    <w:rsid w:val="00B5063E"/>
    <w:rsid w:val="00B50976"/>
    <w:rsid w:val="00B50C2B"/>
    <w:rsid w:val="00B51A3D"/>
    <w:rsid w:val="00B51B41"/>
    <w:rsid w:val="00B5228A"/>
    <w:rsid w:val="00B52635"/>
    <w:rsid w:val="00B526A6"/>
    <w:rsid w:val="00B53CE3"/>
    <w:rsid w:val="00B54059"/>
    <w:rsid w:val="00B549D5"/>
    <w:rsid w:val="00B550A7"/>
    <w:rsid w:val="00B551CA"/>
    <w:rsid w:val="00B558C4"/>
    <w:rsid w:val="00B56050"/>
    <w:rsid w:val="00B561E7"/>
    <w:rsid w:val="00B56607"/>
    <w:rsid w:val="00B56BD1"/>
    <w:rsid w:val="00B56C5F"/>
    <w:rsid w:val="00B56F9F"/>
    <w:rsid w:val="00B57679"/>
    <w:rsid w:val="00B57A81"/>
    <w:rsid w:val="00B6071A"/>
    <w:rsid w:val="00B6082A"/>
    <w:rsid w:val="00B60C0F"/>
    <w:rsid w:val="00B61C97"/>
    <w:rsid w:val="00B62881"/>
    <w:rsid w:val="00B62BEA"/>
    <w:rsid w:val="00B62EDB"/>
    <w:rsid w:val="00B633AB"/>
    <w:rsid w:val="00B635ED"/>
    <w:rsid w:val="00B63FA0"/>
    <w:rsid w:val="00B64DF3"/>
    <w:rsid w:val="00B65A7A"/>
    <w:rsid w:val="00B66B99"/>
    <w:rsid w:val="00B66D07"/>
    <w:rsid w:val="00B67073"/>
    <w:rsid w:val="00B675B2"/>
    <w:rsid w:val="00B70807"/>
    <w:rsid w:val="00B70816"/>
    <w:rsid w:val="00B72308"/>
    <w:rsid w:val="00B72EB6"/>
    <w:rsid w:val="00B72FE5"/>
    <w:rsid w:val="00B730C6"/>
    <w:rsid w:val="00B736DF"/>
    <w:rsid w:val="00B74120"/>
    <w:rsid w:val="00B7421F"/>
    <w:rsid w:val="00B74476"/>
    <w:rsid w:val="00B7496A"/>
    <w:rsid w:val="00B74970"/>
    <w:rsid w:val="00B7514B"/>
    <w:rsid w:val="00B756D9"/>
    <w:rsid w:val="00B76A5E"/>
    <w:rsid w:val="00B77C6B"/>
    <w:rsid w:val="00B77CBA"/>
    <w:rsid w:val="00B77F7D"/>
    <w:rsid w:val="00B80167"/>
    <w:rsid w:val="00B80A6F"/>
    <w:rsid w:val="00B80BB7"/>
    <w:rsid w:val="00B812ED"/>
    <w:rsid w:val="00B813E5"/>
    <w:rsid w:val="00B81480"/>
    <w:rsid w:val="00B81695"/>
    <w:rsid w:val="00B82141"/>
    <w:rsid w:val="00B82D95"/>
    <w:rsid w:val="00B845BA"/>
    <w:rsid w:val="00B84C4C"/>
    <w:rsid w:val="00B84E1B"/>
    <w:rsid w:val="00B85206"/>
    <w:rsid w:val="00B8551B"/>
    <w:rsid w:val="00B858A1"/>
    <w:rsid w:val="00B85AC3"/>
    <w:rsid w:val="00B85D79"/>
    <w:rsid w:val="00B86459"/>
    <w:rsid w:val="00B86709"/>
    <w:rsid w:val="00B87786"/>
    <w:rsid w:val="00B902A9"/>
    <w:rsid w:val="00B9039A"/>
    <w:rsid w:val="00B90554"/>
    <w:rsid w:val="00B90F8E"/>
    <w:rsid w:val="00B9182F"/>
    <w:rsid w:val="00B92457"/>
    <w:rsid w:val="00B924CA"/>
    <w:rsid w:val="00B92E48"/>
    <w:rsid w:val="00B93548"/>
    <w:rsid w:val="00B93C32"/>
    <w:rsid w:val="00B944E8"/>
    <w:rsid w:val="00B948C8"/>
    <w:rsid w:val="00B94AEB"/>
    <w:rsid w:val="00B94C5D"/>
    <w:rsid w:val="00B94CC7"/>
    <w:rsid w:val="00B96265"/>
    <w:rsid w:val="00B97976"/>
    <w:rsid w:val="00BA019D"/>
    <w:rsid w:val="00BA0500"/>
    <w:rsid w:val="00BA0B18"/>
    <w:rsid w:val="00BA0DFB"/>
    <w:rsid w:val="00BA1F78"/>
    <w:rsid w:val="00BA30A2"/>
    <w:rsid w:val="00BA37DD"/>
    <w:rsid w:val="00BA3D50"/>
    <w:rsid w:val="00BA3EC6"/>
    <w:rsid w:val="00BA40E4"/>
    <w:rsid w:val="00BA46E5"/>
    <w:rsid w:val="00BA48E0"/>
    <w:rsid w:val="00BA4D8E"/>
    <w:rsid w:val="00BA4EEE"/>
    <w:rsid w:val="00BA503F"/>
    <w:rsid w:val="00BA582F"/>
    <w:rsid w:val="00BA5970"/>
    <w:rsid w:val="00BA5B42"/>
    <w:rsid w:val="00BA68BD"/>
    <w:rsid w:val="00BA692E"/>
    <w:rsid w:val="00BA69FD"/>
    <w:rsid w:val="00BA6E59"/>
    <w:rsid w:val="00BA7508"/>
    <w:rsid w:val="00BB12A7"/>
    <w:rsid w:val="00BB2906"/>
    <w:rsid w:val="00BB3845"/>
    <w:rsid w:val="00BB39DD"/>
    <w:rsid w:val="00BB4607"/>
    <w:rsid w:val="00BB4BBA"/>
    <w:rsid w:val="00BB4E0A"/>
    <w:rsid w:val="00BB5970"/>
    <w:rsid w:val="00BB6698"/>
    <w:rsid w:val="00BB6B44"/>
    <w:rsid w:val="00BB6F5D"/>
    <w:rsid w:val="00BB75A4"/>
    <w:rsid w:val="00BB7F0F"/>
    <w:rsid w:val="00BC1CB8"/>
    <w:rsid w:val="00BC23E3"/>
    <w:rsid w:val="00BC2CF3"/>
    <w:rsid w:val="00BC3261"/>
    <w:rsid w:val="00BC3489"/>
    <w:rsid w:val="00BC35F4"/>
    <w:rsid w:val="00BC4067"/>
    <w:rsid w:val="00BC465F"/>
    <w:rsid w:val="00BC483E"/>
    <w:rsid w:val="00BC4918"/>
    <w:rsid w:val="00BC4F4F"/>
    <w:rsid w:val="00BC5479"/>
    <w:rsid w:val="00BC5AC3"/>
    <w:rsid w:val="00BC5F65"/>
    <w:rsid w:val="00BC7A93"/>
    <w:rsid w:val="00BC7E99"/>
    <w:rsid w:val="00BD0684"/>
    <w:rsid w:val="00BD0B73"/>
    <w:rsid w:val="00BD0BA5"/>
    <w:rsid w:val="00BD103E"/>
    <w:rsid w:val="00BD2972"/>
    <w:rsid w:val="00BD2B07"/>
    <w:rsid w:val="00BD31A0"/>
    <w:rsid w:val="00BD3BE9"/>
    <w:rsid w:val="00BD5589"/>
    <w:rsid w:val="00BD7033"/>
    <w:rsid w:val="00BD7894"/>
    <w:rsid w:val="00BD7A75"/>
    <w:rsid w:val="00BD7F0C"/>
    <w:rsid w:val="00BE03A3"/>
    <w:rsid w:val="00BE06D6"/>
    <w:rsid w:val="00BE0842"/>
    <w:rsid w:val="00BE0AFC"/>
    <w:rsid w:val="00BE149D"/>
    <w:rsid w:val="00BE1775"/>
    <w:rsid w:val="00BE19AA"/>
    <w:rsid w:val="00BE2724"/>
    <w:rsid w:val="00BE2FED"/>
    <w:rsid w:val="00BE317F"/>
    <w:rsid w:val="00BE3226"/>
    <w:rsid w:val="00BE43E4"/>
    <w:rsid w:val="00BE4B54"/>
    <w:rsid w:val="00BE4C71"/>
    <w:rsid w:val="00BE4F8C"/>
    <w:rsid w:val="00BE5D69"/>
    <w:rsid w:val="00BE6C28"/>
    <w:rsid w:val="00BE78F2"/>
    <w:rsid w:val="00BE7BE3"/>
    <w:rsid w:val="00BE7CAC"/>
    <w:rsid w:val="00BF0A5F"/>
    <w:rsid w:val="00BF0F9E"/>
    <w:rsid w:val="00BF130B"/>
    <w:rsid w:val="00BF13E1"/>
    <w:rsid w:val="00BF201E"/>
    <w:rsid w:val="00BF2830"/>
    <w:rsid w:val="00BF38CF"/>
    <w:rsid w:val="00BF42C6"/>
    <w:rsid w:val="00BF440A"/>
    <w:rsid w:val="00BF4CF1"/>
    <w:rsid w:val="00BF4E65"/>
    <w:rsid w:val="00BF57C4"/>
    <w:rsid w:val="00BF6001"/>
    <w:rsid w:val="00BF6338"/>
    <w:rsid w:val="00BF66CF"/>
    <w:rsid w:val="00BF6D97"/>
    <w:rsid w:val="00BF73F2"/>
    <w:rsid w:val="00BF7CD9"/>
    <w:rsid w:val="00C00E8A"/>
    <w:rsid w:val="00C01400"/>
    <w:rsid w:val="00C019B4"/>
    <w:rsid w:val="00C01D42"/>
    <w:rsid w:val="00C02A15"/>
    <w:rsid w:val="00C02C69"/>
    <w:rsid w:val="00C0334C"/>
    <w:rsid w:val="00C0356E"/>
    <w:rsid w:val="00C03621"/>
    <w:rsid w:val="00C03962"/>
    <w:rsid w:val="00C03BD7"/>
    <w:rsid w:val="00C04136"/>
    <w:rsid w:val="00C04455"/>
    <w:rsid w:val="00C04A49"/>
    <w:rsid w:val="00C06681"/>
    <w:rsid w:val="00C0669A"/>
    <w:rsid w:val="00C072E6"/>
    <w:rsid w:val="00C0786A"/>
    <w:rsid w:val="00C07945"/>
    <w:rsid w:val="00C104A2"/>
    <w:rsid w:val="00C10FCC"/>
    <w:rsid w:val="00C11290"/>
    <w:rsid w:val="00C114CD"/>
    <w:rsid w:val="00C11758"/>
    <w:rsid w:val="00C12D5A"/>
    <w:rsid w:val="00C12E1C"/>
    <w:rsid w:val="00C1301E"/>
    <w:rsid w:val="00C13AB3"/>
    <w:rsid w:val="00C15413"/>
    <w:rsid w:val="00C15C28"/>
    <w:rsid w:val="00C163DD"/>
    <w:rsid w:val="00C173C9"/>
    <w:rsid w:val="00C17AED"/>
    <w:rsid w:val="00C17E9B"/>
    <w:rsid w:val="00C20F74"/>
    <w:rsid w:val="00C214D8"/>
    <w:rsid w:val="00C216AC"/>
    <w:rsid w:val="00C21CE7"/>
    <w:rsid w:val="00C2216F"/>
    <w:rsid w:val="00C22A72"/>
    <w:rsid w:val="00C22CE9"/>
    <w:rsid w:val="00C23D9C"/>
    <w:rsid w:val="00C258A2"/>
    <w:rsid w:val="00C263B5"/>
    <w:rsid w:val="00C26CA5"/>
    <w:rsid w:val="00C26FAF"/>
    <w:rsid w:val="00C27614"/>
    <w:rsid w:val="00C277BB"/>
    <w:rsid w:val="00C27D5E"/>
    <w:rsid w:val="00C30202"/>
    <w:rsid w:val="00C304C5"/>
    <w:rsid w:val="00C309D1"/>
    <w:rsid w:val="00C31BB6"/>
    <w:rsid w:val="00C31F5D"/>
    <w:rsid w:val="00C32E92"/>
    <w:rsid w:val="00C33049"/>
    <w:rsid w:val="00C3314C"/>
    <w:rsid w:val="00C33751"/>
    <w:rsid w:val="00C3379D"/>
    <w:rsid w:val="00C33902"/>
    <w:rsid w:val="00C33EED"/>
    <w:rsid w:val="00C33F64"/>
    <w:rsid w:val="00C34C8A"/>
    <w:rsid w:val="00C3506F"/>
    <w:rsid w:val="00C35D6A"/>
    <w:rsid w:val="00C3665B"/>
    <w:rsid w:val="00C37580"/>
    <w:rsid w:val="00C375DB"/>
    <w:rsid w:val="00C37869"/>
    <w:rsid w:val="00C37F8A"/>
    <w:rsid w:val="00C4028C"/>
    <w:rsid w:val="00C407D5"/>
    <w:rsid w:val="00C40D27"/>
    <w:rsid w:val="00C40EC8"/>
    <w:rsid w:val="00C4106E"/>
    <w:rsid w:val="00C411CF"/>
    <w:rsid w:val="00C4157A"/>
    <w:rsid w:val="00C417CF"/>
    <w:rsid w:val="00C41960"/>
    <w:rsid w:val="00C42B49"/>
    <w:rsid w:val="00C42C91"/>
    <w:rsid w:val="00C42D65"/>
    <w:rsid w:val="00C430ED"/>
    <w:rsid w:val="00C4361F"/>
    <w:rsid w:val="00C44229"/>
    <w:rsid w:val="00C44B5B"/>
    <w:rsid w:val="00C44C0C"/>
    <w:rsid w:val="00C44D91"/>
    <w:rsid w:val="00C44EB9"/>
    <w:rsid w:val="00C458A3"/>
    <w:rsid w:val="00C45CC5"/>
    <w:rsid w:val="00C45EDD"/>
    <w:rsid w:val="00C46101"/>
    <w:rsid w:val="00C46F14"/>
    <w:rsid w:val="00C506AE"/>
    <w:rsid w:val="00C5071C"/>
    <w:rsid w:val="00C50EF2"/>
    <w:rsid w:val="00C51150"/>
    <w:rsid w:val="00C51D30"/>
    <w:rsid w:val="00C5270D"/>
    <w:rsid w:val="00C52F12"/>
    <w:rsid w:val="00C52FD1"/>
    <w:rsid w:val="00C532A3"/>
    <w:rsid w:val="00C534B7"/>
    <w:rsid w:val="00C5372B"/>
    <w:rsid w:val="00C53E0D"/>
    <w:rsid w:val="00C53F3A"/>
    <w:rsid w:val="00C5473F"/>
    <w:rsid w:val="00C5475F"/>
    <w:rsid w:val="00C54A9C"/>
    <w:rsid w:val="00C55A6D"/>
    <w:rsid w:val="00C60118"/>
    <w:rsid w:val="00C61341"/>
    <w:rsid w:val="00C614FD"/>
    <w:rsid w:val="00C617B6"/>
    <w:rsid w:val="00C61917"/>
    <w:rsid w:val="00C61B55"/>
    <w:rsid w:val="00C61C2B"/>
    <w:rsid w:val="00C63274"/>
    <w:rsid w:val="00C63650"/>
    <w:rsid w:val="00C6504A"/>
    <w:rsid w:val="00C6510A"/>
    <w:rsid w:val="00C657BE"/>
    <w:rsid w:val="00C65949"/>
    <w:rsid w:val="00C66319"/>
    <w:rsid w:val="00C66942"/>
    <w:rsid w:val="00C66C23"/>
    <w:rsid w:val="00C670EF"/>
    <w:rsid w:val="00C677FE"/>
    <w:rsid w:val="00C70CF2"/>
    <w:rsid w:val="00C70EE0"/>
    <w:rsid w:val="00C713F4"/>
    <w:rsid w:val="00C714CB"/>
    <w:rsid w:val="00C714E8"/>
    <w:rsid w:val="00C714F5"/>
    <w:rsid w:val="00C71C33"/>
    <w:rsid w:val="00C71E7E"/>
    <w:rsid w:val="00C727B9"/>
    <w:rsid w:val="00C73B4E"/>
    <w:rsid w:val="00C73F7F"/>
    <w:rsid w:val="00C73FD5"/>
    <w:rsid w:val="00C75B32"/>
    <w:rsid w:val="00C75F21"/>
    <w:rsid w:val="00C7604B"/>
    <w:rsid w:val="00C761C9"/>
    <w:rsid w:val="00C768F7"/>
    <w:rsid w:val="00C76EAC"/>
    <w:rsid w:val="00C776EE"/>
    <w:rsid w:val="00C77736"/>
    <w:rsid w:val="00C77A34"/>
    <w:rsid w:val="00C77CF5"/>
    <w:rsid w:val="00C80022"/>
    <w:rsid w:val="00C80F49"/>
    <w:rsid w:val="00C81966"/>
    <w:rsid w:val="00C81A26"/>
    <w:rsid w:val="00C81D99"/>
    <w:rsid w:val="00C81DC1"/>
    <w:rsid w:val="00C822D2"/>
    <w:rsid w:val="00C83524"/>
    <w:rsid w:val="00C84098"/>
    <w:rsid w:val="00C84225"/>
    <w:rsid w:val="00C849C9"/>
    <w:rsid w:val="00C853B6"/>
    <w:rsid w:val="00C85998"/>
    <w:rsid w:val="00C85AE6"/>
    <w:rsid w:val="00C87860"/>
    <w:rsid w:val="00C902A4"/>
    <w:rsid w:val="00C90401"/>
    <w:rsid w:val="00C90404"/>
    <w:rsid w:val="00C906E3"/>
    <w:rsid w:val="00C913F7"/>
    <w:rsid w:val="00C91991"/>
    <w:rsid w:val="00C91D0D"/>
    <w:rsid w:val="00C9246C"/>
    <w:rsid w:val="00C925FA"/>
    <w:rsid w:val="00C926DB"/>
    <w:rsid w:val="00C92CC6"/>
    <w:rsid w:val="00C92FDE"/>
    <w:rsid w:val="00C936D2"/>
    <w:rsid w:val="00C9378A"/>
    <w:rsid w:val="00C938C2"/>
    <w:rsid w:val="00C94054"/>
    <w:rsid w:val="00C942FF"/>
    <w:rsid w:val="00C94AA2"/>
    <w:rsid w:val="00C954C4"/>
    <w:rsid w:val="00C9571C"/>
    <w:rsid w:val="00C96197"/>
    <w:rsid w:val="00C964CA"/>
    <w:rsid w:val="00C968A7"/>
    <w:rsid w:val="00CA06BF"/>
    <w:rsid w:val="00CA090A"/>
    <w:rsid w:val="00CA0AB6"/>
    <w:rsid w:val="00CA19D3"/>
    <w:rsid w:val="00CA2172"/>
    <w:rsid w:val="00CA22A9"/>
    <w:rsid w:val="00CA2C18"/>
    <w:rsid w:val="00CA2D34"/>
    <w:rsid w:val="00CA3009"/>
    <w:rsid w:val="00CA3201"/>
    <w:rsid w:val="00CA345D"/>
    <w:rsid w:val="00CA35F4"/>
    <w:rsid w:val="00CA3AE8"/>
    <w:rsid w:val="00CA5298"/>
    <w:rsid w:val="00CA58AD"/>
    <w:rsid w:val="00CA5A13"/>
    <w:rsid w:val="00CA5B7C"/>
    <w:rsid w:val="00CA66C5"/>
    <w:rsid w:val="00CA6A49"/>
    <w:rsid w:val="00CA6DA1"/>
    <w:rsid w:val="00CA7F90"/>
    <w:rsid w:val="00CB0854"/>
    <w:rsid w:val="00CB1718"/>
    <w:rsid w:val="00CB189F"/>
    <w:rsid w:val="00CB18D4"/>
    <w:rsid w:val="00CB1D02"/>
    <w:rsid w:val="00CB45E8"/>
    <w:rsid w:val="00CB47D0"/>
    <w:rsid w:val="00CB53EE"/>
    <w:rsid w:val="00CB67E4"/>
    <w:rsid w:val="00CB7440"/>
    <w:rsid w:val="00CB7904"/>
    <w:rsid w:val="00CB7CFD"/>
    <w:rsid w:val="00CC027D"/>
    <w:rsid w:val="00CC0465"/>
    <w:rsid w:val="00CC0AEB"/>
    <w:rsid w:val="00CC0C37"/>
    <w:rsid w:val="00CC0DFB"/>
    <w:rsid w:val="00CC18A6"/>
    <w:rsid w:val="00CC2353"/>
    <w:rsid w:val="00CC24F3"/>
    <w:rsid w:val="00CC3A8F"/>
    <w:rsid w:val="00CC534B"/>
    <w:rsid w:val="00CC5DBE"/>
    <w:rsid w:val="00CC5E11"/>
    <w:rsid w:val="00CC5F3C"/>
    <w:rsid w:val="00CC610F"/>
    <w:rsid w:val="00CC6F3D"/>
    <w:rsid w:val="00CC73AE"/>
    <w:rsid w:val="00CC77EA"/>
    <w:rsid w:val="00CD2257"/>
    <w:rsid w:val="00CD4263"/>
    <w:rsid w:val="00CD5229"/>
    <w:rsid w:val="00CD52E1"/>
    <w:rsid w:val="00CD5B52"/>
    <w:rsid w:val="00CD5C91"/>
    <w:rsid w:val="00CD5CF9"/>
    <w:rsid w:val="00CD610C"/>
    <w:rsid w:val="00CD6CC5"/>
    <w:rsid w:val="00CD6D4C"/>
    <w:rsid w:val="00CD6F26"/>
    <w:rsid w:val="00CD7688"/>
    <w:rsid w:val="00CD7A96"/>
    <w:rsid w:val="00CD7AE2"/>
    <w:rsid w:val="00CE03AE"/>
    <w:rsid w:val="00CE0489"/>
    <w:rsid w:val="00CE0B69"/>
    <w:rsid w:val="00CE1323"/>
    <w:rsid w:val="00CE1818"/>
    <w:rsid w:val="00CE1DC0"/>
    <w:rsid w:val="00CE1E2A"/>
    <w:rsid w:val="00CE2544"/>
    <w:rsid w:val="00CE2F55"/>
    <w:rsid w:val="00CE31C9"/>
    <w:rsid w:val="00CE45AC"/>
    <w:rsid w:val="00CE4A0F"/>
    <w:rsid w:val="00CE4C2B"/>
    <w:rsid w:val="00CE554F"/>
    <w:rsid w:val="00CE57DE"/>
    <w:rsid w:val="00CE662B"/>
    <w:rsid w:val="00CE6A33"/>
    <w:rsid w:val="00CE7AD6"/>
    <w:rsid w:val="00CF009B"/>
    <w:rsid w:val="00CF03E1"/>
    <w:rsid w:val="00CF0B01"/>
    <w:rsid w:val="00CF14CE"/>
    <w:rsid w:val="00CF1985"/>
    <w:rsid w:val="00CF1A2D"/>
    <w:rsid w:val="00CF1A97"/>
    <w:rsid w:val="00CF1D32"/>
    <w:rsid w:val="00CF217B"/>
    <w:rsid w:val="00CF271D"/>
    <w:rsid w:val="00CF2C69"/>
    <w:rsid w:val="00CF2CEC"/>
    <w:rsid w:val="00CF2E94"/>
    <w:rsid w:val="00CF3162"/>
    <w:rsid w:val="00CF4027"/>
    <w:rsid w:val="00CF4841"/>
    <w:rsid w:val="00CF4A4E"/>
    <w:rsid w:val="00CF568E"/>
    <w:rsid w:val="00CF7357"/>
    <w:rsid w:val="00CF7361"/>
    <w:rsid w:val="00CF7460"/>
    <w:rsid w:val="00CF7807"/>
    <w:rsid w:val="00CF7E40"/>
    <w:rsid w:val="00D0060E"/>
    <w:rsid w:val="00D00C45"/>
    <w:rsid w:val="00D01858"/>
    <w:rsid w:val="00D01D18"/>
    <w:rsid w:val="00D02AE5"/>
    <w:rsid w:val="00D02B78"/>
    <w:rsid w:val="00D03992"/>
    <w:rsid w:val="00D0452F"/>
    <w:rsid w:val="00D0529E"/>
    <w:rsid w:val="00D0580F"/>
    <w:rsid w:val="00D05897"/>
    <w:rsid w:val="00D05D16"/>
    <w:rsid w:val="00D05FE7"/>
    <w:rsid w:val="00D06B8D"/>
    <w:rsid w:val="00D06E09"/>
    <w:rsid w:val="00D06E2F"/>
    <w:rsid w:val="00D07720"/>
    <w:rsid w:val="00D07C1E"/>
    <w:rsid w:val="00D07F36"/>
    <w:rsid w:val="00D10A28"/>
    <w:rsid w:val="00D10A6E"/>
    <w:rsid w:val="00D10AC3"/>
    <w:rsid w:val="00D10CAC"/>
    <w:rsid w:val="00D10F4D"/>
    <w:rsid w:val="00D1175A"/>
    <w:rsid w:val="00D1260F"/>
    <w:rsid w:val="00D130FD"/>
    <w:rsid w:val="00D1334A"/>
    <w:rsid w:val="00D13C8F"/>
    <w:rsid w:val="00D13D89"/>
    <w:rsid w:val="00D14C06"/>
    <w:rsid w:val="00D15E20"/>
    <w:rsid w:val="00D164F1"/>
    <w:rsid w:val="00D16FC9"/>
    <w:rsid w:val="00D17293"/>
    <w:rsid w:val="00D17E84"/>
    <w:rsid w:val="00D203BC"/>
    <w:rsid w:val="00D2173A"/>
    <w:rsid w:val="00D21A49"/>
    <w:rsid w:val="00D21D34"/>
    <w:rsid w:val="00D22523"/>
    <w:rsid w:val="00D22D39"/>
    <w:rsid w:val="00D22D62"/>
    <w:rsid w:val="00D23853"/>
    <w:rsid w:val="00D23E76"/>
    <w:rsid w:val="00D249BE"/>
    <w:rsid w:val="00D2554D"/>
    <w:rsid w:val="00D26238"/>
    <w:rsid w:val="00D2659F"/>
    <w:rsid w:val="00D26F11"/>
    <w:rsid w:val="00D271A7"/>
    <w:rsid w:val="00D276CA"/>
    <w:rsid w:val="00D27EDB"/>
    <w:rsid w:val="00D302B7"/>
    <w:rsid w:val="00D30780"/>
    <w:rsid w:val="00D309EA"/>
    <w:rsid w:val="00D30C2A"/>
    <w:rsid w:val="00D3155D"/>
    <w:rsid w:val="00D31AC6"/>
    <w:rsid w:val="00D32B36"/>
    <w:rsid w:val="00D32DFF"/>
    <w:rsid w:val="00D33126"/>
    <w:rsid w:val="00D33DB2"/>
    <w:rsid w:val="00D340A9"/>
    <w:rsid w:val="00D34151"/>
    <w:rsid w:val="00D354FD"/>
    <w:rsid w:val="00D35549"/>
    <w:rsid w:val="00D35CD6"/>
    <w:rsid w:val="00D35D92"/>
    <w:rsid w:val="00D35E5F"/>
    <w:rsid w:val="00D3621C"/>
    <w:rsid w:val="00D364CD"/>
    <w:rsid w:val="00D36C96"/>
    <w:rsid w:val="00D37469"/>
    <w:rsid w:val="00D3767D"/>
    <w:rsid w:val="00D379BC"/>
    <w:rsid w:val="00D37FC1"/>
    <w:rsid w:val="00D406EE"/>
    <w:rsid w:val="00D40B79"/>
    <w:rsid w:val="00D41231"/>
    <w:rsid w:val="00D41569"/>
    <w:rsid w:val="00D41700"/>
    <w:rsid w:val="00D42DC9"/>
    <w:rsid w:val="00D42F6F"/>
    <w:rsid w:val="00D43103"/>
    <w:rsid w:val="00D4326B"/>
    <w:rsid w:val="00D439C8"/>
    <w:rsid w:val="00D443B8"/>
    <w:rsid w:val="00D4461F"/>
    <w:rsid w:val="00D448BB"/>
    <w:rsid w:val="00D449DA"/>
    <w:rsid w:val="00D45346"/>
    <w:rsid w:val="00D45825"/>
    <w:rsid w:val="00D46653"/>
    <w:rsid w:val="00D4705C"/>
    <w:rsid w:val="00D47611"/>
    <w:rsid w:val="00D47C1C"/>
    <w:rsid w:val="00D50322"/>
    <w:rsid w:val="00D50431"/>
    <w:rsid w:val="00D506FC"/>
    <w:rsid w:val="00D50970"/>
    <w:rsid w:val="00D50A5E"/>
    <w:rsid w:val="00D5137A"/>
    <w:rsid w:val="00D51405"/>
    <w:rsid w:val="00D51626"/>
    <w:rsid w:val="00D5284A"/>
    <w:rsid w:val="00D52F71"/>
    <w:rsid w:val="00D53287"/>
    <w:rsid w:val="00D53E4B"/>
    <w:rsid w:val="00D53FA2"/>
    <w:rsid w:val="00D53FD7"/>
    <w:rsid w:val="00D54239"/>
    <w:rsid w:val="00D547F7"/>
    <w:rsid w:val="00D55FB4"/>
    <w:rsid w:val="00D5622B"/>
    <w:rsid w:val="00D5631C"/>
    <w:rsid w:val="00D568C5"/>
    <w:rsid w:val="00D574A6"/>
    <w:rsid w:val="00D5770B"/>
    <w:rsid w:val="00D60454"/>
    <w:rsid w:val="00D60C76"/>
    <w:rsid w:val="00D61921"/>
    <w:rsid w:val="00D624CE"/>
    <w:rsid w:val="00D63723"/>
    <w:rsid w:val="00D64168"/>
    <w:rsid w:val="00D64A58"/>
    <w:rsid w:val="00D657C6"/>
    <w:rsid w:val="00D65A37"/>
    <w:rsid w:val="00D65A82"/>
    <w:rsid w:val="00D662DE"/>
    <w:rsid w:val="00D66B68"/>
    <w:rsid w:val="00D66F27"/>
    <w:rsid w:val="00D70800"/>
    <w:rsid w:val="00D70A83"/>
    <w:rsid w:val="00D71383"/>
    <w:rsid w:val="00D71D45"/>
    <w:rsid w:val="00D72992"/>
    <w:rsid w:val="00D72E3A"/>
    <w:rsid w:val="00D7381F"/>
    <w:rsid w:val="00D75310"/>
    <w:rsid w:val="00D75C90"/>
    <w:rsid w:val="00D764F3"/>
    <w:rsid w:val="00D766D3"/>
    <w:rsid w:val="00D76DA5"/>
    <w:rsid w:val="00D77677"/>
    <w:rsid w:val="00D77B1D"/>
    <w:rsid w:val="00D805B9"/>
    <w:rsid w:val="00D8092A"/>
    <w:rsid w:val="00D80CDE"/>
    <w:rsid w:val="00D81087"/>
    <w:rsid w:val="00D8131F"/>
    <w:rsid w:val="00D8184A"/>
    <w:rsid w:val="00D81AE2"/>
    <w:rsid w:val="00D81EEB"/>
    <w:rsid w:val="00D83984"/>
    <w:rsid w:val="00D841B3"/>
    <w:rsid w:val="00D844CA"/>
    <w:rsid w:val="00D8470E"/>
    <w:rsid w:val="00D8498D"/>
    <w:rsid w:val="00D849AC"/>
    <w:rsid w:val="00D8503C"/>
    <w:rsid w:val="00D85582"/>
    <w:rsid w:val="00D85607"/>
    <w:rsid w:val="00D86693"/>
    <w:rsid w:val="00D86B1A"/>
    <w:rsid w:val="00D86C98"/>
    <w:rsid w:val="00D87086"/>
    <w:rsid w:val="00D878E9"/>
    <w:rsid w:val="00D879EA"/>
    <w:rsid w:val="00D87EE2"/>
    <w:rsid w:val="00D9038A"/>
    <w:rsid w:val="00D9050F"/>
    <w:rsid w:val="00D9074E"/>
    <w:rsid w:val="00D90935"/>
    <w:rsid w:val="00D90BAF"/>
    <w:rsid w:val="00D914D1"/>
    <w:rsid w:val="00D920FE"/>
    <w:rsid w:val="00D93106"/>
    <w:rsid w:val="00D9370A"/>
    <w:rsid w:val="00D93B2C"/>
    <w:rsid w:val="00D93C4A"/>
    <w:rsid w:val="00D948DD"/>
    <w:rsid w:val="00D95DB6"/>
    <w:rsid w:val="00D96EF2"/>
    <w:rsid w:val="00D97016"/>
    <w:rsid w:val="00D97307"/>
    <w:rsid w:val="00D97CE4"/>
    <w:rsid w:val="00DA033B"/>
    <w:rsid w:val="00DA161A"/>
    <w:rsid w:val="00DA1D79"/>
    <w:rsid w:val="00DA2734"/>
    <w:rsid w:val="00DA2797"/>
    <w:rsid w:val="00DA27A9"/>
    <w:rsid w:val="00DA28DA"/>
    <w:rsid w:val="00DA2B7E"/>
    <w:rsid w:val="00DA2BE5"/>
    <w:rsid w:val="00DA3435"/>
    <w:rsid w:val="00DA37ED"/>
    <w:rsid w:val="00DA3D52"/>
    <w:rsid w:val="00DA4150"/>
    <w:rsid w:val="00DA4B18"/>
    <w:rsid w:val="00DA501F"/>
    <w:rsid w:val="00DA5154"/>
    <w:rsid w:val="00DA54D4"/>
    <w:rsid w:val="00DA575D"/>
    <w:rsid w:val="00DA640F"/>
    <w:rsid w:val="00DA6506"/>
    <w:rsid w:val="00DA6577"/>
    <w:rsid w:val="00DA6DD9"/>
    <w:rsid w:val="00DA7AE9"/>
    <w:rsid w:val="00DB0444"/>
    <w:rsid w:val="00DB0630"/>
    <w:rsid w:val="00DB1E95"/>
    <w:rsid w:val="00DB2084"/>
    <w:rsid w:val="00DB25A6"/>
    <w:rsid w:val="00DB3893"/>
    <w:rsid w:val="00DB3AD9"/>
    <w:rsid w:val="00DB4389"/>
    <w:rsid w:val="00DB4735"/>
    <w:rsid w:val="00DB4CE9"/>
    <w:rsid w:val="00DB53C7"/>
    <w:rsid w:val="00DB5945"/>
    <w:rsid w:val="00DB607E"/>
    <w:rsid w:val="00DB60A5"/>
    <w:rsid w:val="00DB6190"/>
    <w:rsid w:val="00DB629C"/>
    <w:rsid w:val="00DB635D"/>
    <w:rsid w:val="00DB6579"/>
    <w:rsid w:val="00DB6649"/>
    <w:rsid w:val="00DB6950"/>
    <w:rsid w:val="00DB76B2"/>
    <w:rsid w:val="00DB7B3E"/>
    <w:rsid w:val="00DC0398"/>
    <w:rsid w:val="00DC06EA"/>
    <w:rsid w:val="00DC099E"/>
    <w:rsid w:val="00DC0A6B"/>
    <w:rsid w:val="00DC1195"/>
    <w:rsid w:val="00DC1CE6"/>
    <w:rsid w:val="00DC2BDE"/>
    <w:rsid w:val="00DC320B"/>
    <w:rsid w:val="00DC3947"/>
    <w:rsid w:val="00DC3C3C"/>
    <w:rsid w:val="00DC4455"/>
    <w:rsid w:val="00DC49FD"/>
    <w:rsid w:val="00DC515E"/>
    <w:rsid w:val="00DC5574"/>
    <w:rsid w:val="00DC58BF"/>
    <w:rsid w:val="00DC6F33"/>
    <w:rsid w:val="00DC7220"/>
    <w:rsid w:val="00DC7664"/>
    <w:rsid w:val="00DD0054"/>
    <w:rsid w:val="00DD091C"/>
    <w:rsid w:val="00DD0B03"/>
    <w:rsid w:val="00DD12A0"/>
    <w:rsid w:val="00DD147A"/>
    <w:rsid w:val="00DD16C6"/>
    <w:rsid w:val="00DD194C"/>
    <w:rsid w:val="00DD2899"/>
    <w:rsid w:val="00DD30CA"/>
    <w:rsid w:val="00DD3500"/>
    <w:rsid w:val="00DD35A7"/>
    <w:rsid w:val="00DD3904"/>
    <w:rsid w:val="00DD3B2A"/>
    <w:rsid w:val="00DD3E05"/>
    <w:rsid w:val="00DD4105"/>
    <w:rsid w:val="00DD4F90"/>
    <w:rsid w:val="00DD5361"/>
    <w:rsid w:val="00DD569C"/>
    <w:rsid w:val="00DD5884"/>
    <w:rsid w:val="00DD607B"/>
    <w:rsid w:val="00DD7BF8"/>
    <w:rsid w:val="00DE14D8"/>
    <w:rsid w:val="00DE1BD3"/>
    <w:rsid w:val="00DE25EE"/>
    <w:rsid w:val="00DE26F2"/>
    <w:rsid w:val="00DE273F"/>
    <w:rsid w:val="00DE3536"/>
    <w:rsid w:val="00DE3B8B"/>
    <w:rsid w:val="00DE3EF8"/>
    <w:rsid w:val="00DE454E"/>
    <w:rsid w:val="00DE47A5"/>
    <w:rsid w:val="00DE494C"/>
    <w:rsid w:val="00DE4CD0"/>
    <w:rsid w:val="00DE5D49"/>
    <w:rsid w:val="00DE7060"/>
    <w:rsid w:val="00DE7612"/>
    <w:rsid w:val="00DE7649"/>
    <w:rsid w:val="00DE7DF2"/>
    <w:rsid w:val="00DF0544"/>
    <w:rsid w:val="00DF09C8"/>
    <w:rsid w:val="00DF1C96"/>
    <w:rsid w:val="00DF1D6C"/>
    <w:rsid w:val="00DF2AA6"/>
    <w:rsid w:val="00DF310E"/>
    <w:rsid w:val="00DF32D5"/>
    <w:rsid w:val="00DF39EB"/>
    <w:rsid w:val="00DF3C6A"/>
    <w:rsid w:val="00DF4516"/>
    <w:rsid w:val="00DF4696"/>
    <w:rsid w:val="00DF487C"/>
    <w:rsid w:val="00DF5E5D"/>
    <w:rsid w:val="00DF626D"/>
    <w:rsid w:val="00DF663A"/>
    <w:rsid w:val="00DF77F5"/>
    <w:rsid w:val="00E0033F"/>
    <w:rsid w:val="00E01017"/>
    <w:rsid w:val="00E01568"/>
    <w:rsid w:val="00E0198E"/>
    <w:rsid w:val="00E0228E"/>
    <w:rsid w:val="00E028D4"/>
    <w:rsid w:val="00E0294F"/>
    <w:rsid w:val="00E02F98"/>
    <w:rsid w:val="00E031A5"/>
    <w:rsid w:val="00E0340A"/>
    <w:rsid w:val="00E03579"/>
    <w:rsid w:val="00E04439"/>
    <w:rsid w:val="00E0493F"/>
    <w:rsid w:val="00E04C8F"/>
    <w:rsid w:val="00E04CDB"/>
    <w:rsid w:val="00E05DF9"/>
    <w:rsid w:val="00E05EAA"/>
    <w:rsid w:val="00E06148"/>
    <w:rsid w:val="00E0620E"/>
    <w:rsid w:val="00E063FD"/>
    <w:rsid w:val="00E06C48"/>
    <w:rsid w:val="00E07319"/>
    <w:rsid w:val="00E0789B"/>
    <w:rsid w:val="00E100FA"/>
    <w:rsid w:val="00E10787"/>
    <w:rsid w:val="00E10D34"/>
    <w:rsid w:val="00E113AC"/>
    <w:rsid w:val="00E115B3"/>
    <w:rsid w:val="00E13651"/>
    <w:rsid w:val="00E13F04"/>
    <w:rsid w:val="00E1447C"/>
    <w:rsid w:val="00E1469F"/>
    <w:rsid w:val="00E1476D"/>
    <w:rsid w:val="00E14E12"/>
    <w:rsid w:val="00E16994"/>
    <w:rsid w:val="00E16A1A"/>
    <w:rsid w:val="00E16C12"/>
    <w:rsid w:val="00E17216"/>
    <w:rsid w:val="00E17893"/>
    <w:rsid w:val="00E214CA"/>
    <w:rsid w:val="00E21554"/>
    <w:rsid w:val="00E21AFE"/>
    <w:rsid w:val="00E21E73"/>
    <w:rsid w:val="00E22627"/>
    <w:rsid w:val="00E226EC"/>
    <w:rsid w:val="00E22732"/>
    <w:rsid w:val="00E2319A"/>
    <w:rsid w:val="00E24280"/>
    <w:rsid w:val="00E24727"/>
    <w:rsid w:val="00E25C93"/>
    <w:rsid w:val="00E25D58"/>
    <w:rsid w:val="00E25EA5"/>
    <w:rsid w:val="00E26C40"/>
    <w:rsid w:val="00E26D4A"/>
    <w:rsid w:val="00E270A5"/>
    <w:rsid w:val="00E27168"/>
    <w:rsid w:val="00E272A3"/>
    <w:rsid w:val="00E3020E"/>
    <w:rsid w:val="00E30806"/>
    <w:rsid w:val="00E30D03"/>
    <w:rsid w:val="00E3344C"/>
    <w:rsid w:val="00E33694"/>
    <w:rsid w:val="00E3369C"/>
    <w:rsid w:val="00E3396F"/>
    <w:rsid w:val="00E3458B"/>
    <w:rsid w:val="00E356E0"/>
    <w:rsid w:val="00E35D4F"/>
    <w:rsid w:val="00E36D09"/>
    <w:rsid w:val="00E36EF7"/>
    <w:rsid w:val="00E371D0"/>
    <w:rsid w:val="00E37B0B"/>
    <w:rsid w:val="00E40901"/>
    <w:rsid w:val="00E40A73"/>
    <w:rsid w:val="00E40CBE"/>
    <w:rsid w:val="00E41C47"/>
    <w:rsid w:val="00E41E67"/>
    <w:rsid w:val="00E42AB4"/>
    <w:rsid w:val="00E44795"/>
    <w:rsid w:val="00E44CFC"/>
    <w:rsid w:val="00E45133"/>
    <w:rsid w:val="00E45644"/>
    <w:rsid w:val="00E45768"/>
    <w:rsid w:val="00E45957"/>
    <w:rsid w:val="00E45F49"/>
    <w:rsid w:val="00E461AC"/>
    <w:rsid w:val="00E461BD"/>
    <w:rsid w:val="00E46683"/>
    <w:rsid w:val="00E46F5D"/>
    <w:rsid w:val="00E46FF2"/>
    <w:rsid w:val="00E472A0"/>
    <w:rsid w:val="00E473D7"/>
    <w:rsid w:val="00E47BC9"/>
    <w:rsid w:val="00E5000D"/>
    <w:rsid w:val="00E50489"/>
    <w:rsid w:val="00E5078D"/>
    <w:rsid w:val="00E51158"/>
    <w:rsid w:val="00E5191B"/>
    <w:rsid w:val="00E52160"/>
    <w:rsid w:val="00E5248E"/>
    <w:rsid w:val="00E524B9"/>
    <w:rsid w:val="00E52B53"/>
    <w:rsid w:val="00E5328D"/>
    <w:rsid w:val="00E5355B"/>
    <w:rsid w:val="00E5366B"/>
    <w:rsid w:val="00E53DBA"/>
    <w:rsid w:val="00E565F0"/>
    <w:rsid w:val="00E56609"/>
    <w:rsid w:val="00E571DE"/>
    <w:rsid w:val="00E578B9"/>
    <w:rsid w:val="00E57A9E"/>
    <w:rsid w:val="00E57C83"/>
    <w:rsid w:val="00E60599"/>
    <w:rsid w:val="00E60D56"/>
    <w:rsid w:val="00E61290"/>
    <w:rsid w:val="00E6139D"/>
    <w:rsid w:val="00E615D7"/>
    <w:rsid w:val="00E6167E"/>
    <w:rsid w:val="00E617DD"/>
    <w:rsid w:val="00E62326"/>
    <w:rsid w:val="00E62A43"/>
    <w:rsid w:val="00E64202"/>
    <w:rsid w:val="00E65324"/>
    <w:rsid w:val="00E65AE4"/>
    <w:rsid w:val="00E6617E"/>
    <w:rsid w:val="00E66344"/>
    <w:rsid w:val="00E66EC1"/>
    <w:rsid w:val="00E66F32"/>
    <w:rsid w:val="00E674CD"/>
    <w:rsid w:val="00E6771C"/>
    <w:rsid w:val="00E67FEF"/>
    <w:rsid w:val="00E701D0"/>
    <w:rsid w:val="00E704FA"/>
    <w:rsid w:val="00E7175A"/>
    <w:rsid w:val="00E71A83"/>
    <w:rsid w:val="00E72084"/>
    <w:rsid w:val="00E73732"/>
    <w:rsid w:val="00E7491F"/>
    <w:rsid w:val="00E7497A"/>
    <w:rsid w:val="00E74B35"/>
    <w:rsid w:val="00E75692"/>
    <w:rsid w:val="00E75F12"/>
    <w:rsid w:val="00E7619D"/>
    <w:rsid w:val="00E771D7"/>
    <w:rsid w:val="00E775E3"/>
    <w:rsid w:val="00E77E8F"/>
    <w:rsid w:val="00E77F6D"/>
    <w:rsid w:val="00E8008A"/>
    <w:rsid w:val="00E8112F"/>
    <w:rsid w:val="00E8113F"/>
    <w:rsid w:val="00E818D0"/>
    <w:rsid w:val="00E82103"/>
    <w:rsid w:val="00E82387"/>
    <w:rsid w:val="00E82528"/>
    <w:rsid w:val="00E82A1F"/>
    <w:rsid w:val="00E82BA9"/>
    <w:rsid w:val="00E82EE7"/>
    <w:rsid w:val="00E83444"/>
    <w:rsid w:val="00E838AE"/>
    <w:rsid w:val="00E846D2"/>
    <w:rsid w:val="00E85224"/>
    <w:rsid w:val="00E870B4"/>
    <w:rsid w:val="00E87794"/>
    <w:rsid w:val="00E9020A"/>
    <w:rsid w:val="00E90214"/>
    <w:rsid w:val="00E90558"/>
    <w:rsid w:val="00E90A75"/>
    <w:rsid w:val="00E9141F"/>
    <w:rsid w:val="00E92214"/>
    <w:rsid w:val="00E92A14"/>
    <w:rsid w:val="00E92CFA"/>
    <w:rsid w:val="00E9345F"/>
    <w:rsid w:val="00E939D7"/>
    <w:rsid w:val="00E93B18"/>
    <w:rsid w:val="00E93C05"/>
    <w:rsid w:val="00E93CED"/>
    <w:rsid w:val="00E941E8"/>
    <w:rsid w:val="00E944DE"/>
    <w:rsid w:val="00E94610"/>
    <w:rsid w:val="00E95110"/>
    <w:rsid w:val="00E95235"/>
    <w:rsid w:val="00E95B1A"/>
    <w:rsid w:val="00E95CB0"/>
    <w:rsid w:val="00E95ED4"/>
    <w:rsid w:val="00E95EF7"/>
    <w:rsid w:val="00E979F0"/>
    <w:rsid w:val="00E97ABD"/>
    <w:rsid w:val="00E97CC3"/>
    <w:rsid w:val="00EA10AE"/>
    <w:rsid w:val="00EA113F"/>
    <w:rsid w:val="00EA115F"/>
    <w:rsid w:val="00EA11DE"/>
    <w:rsid w:val="00EA2005"/>
    <w:rsid w:val="00EA20E4"/>
    <w:rsid w:val="00EA2AED"/>
    <w:rsid w:val="00EA2B20"/>
    <w:rsid w:val="00EA415B"/>
    <w:rsid w:val="00EA4D9F"/>
    <w:rsid w:val="00EA5017"/>
    <w:rsid w:val="00EA572B"/>
    <w:rsid w:val="00EA6217"/>
    <w:rsid w:val="00EA6B39"/>
    <w:rsid w:val="00EB096F"/>
    <w:rsid w:val="00EB0C45"/>
    <w:rsid w:val="00EB1474"/>
    <w:rsid w:val="00EB2D65"/>
    <w:rsid w:val="00EB3749"/>
    <w:rsid w:val="00EB400F"/>
    <w:rsid w:val="00EB496A"/>
    <w:rsid w:val="00EB543C"/>
    <w:rsid w:val="00EB5A1E"/>
    <w:rsid w:val="00EB5A2D"/>
    <w:rsid w:val="00EB631F"/>
    <w:rsid w:val="00EB64BC"/>
    <w:rsid w:val="00EB68B0"/>
    <w:rsid w:val="00EB6CF9"/>
    <w:rsid w:val="00EB734B"/>
    <w:rsid w:val="00EB73BE"/>
    <w:rsid w:val="00EB75BB"/>
    <w:rsid w:val="00EB7880"/>
    <w:rsid w:val="00EC13AC"/>
    <w:rsid w:val="00EC1CA4"/>
    <w:rsid w:val="00EC21DE"/>
    <w:rsid w:val="00EC28EF"/>
    <w:rsid w:val="00EC3320"/>
    <w:rsid w:val="00EC3898"/>
    <w:rsid w:val="00EC3919"/>
    <w:rsid w:val="00EC4948"/>
    <w:rsid w:val="00EC4BFB"/>
    <w:rsid w:val="00EC65A0"/>
    <w:rsid w:val="00EC68FC"/>
    <w:rsid w:val="00EC6D1A"/>
    <w:rsid w:val="00EC73BB"/>
    <w:rsid w:val="00EC7410"/>
    <w:rsid w:val="00ED0CB6"/>
    <w:rsid w:val="00ED0E03"/>
    <w:rsid w:val="00ED0F32"/>
    <w:rsid w:val="00ED1192"/>
    <w:rsid w:val="00ED14BA"/>
    <w:rsid w:val="00ED1505"/>
    <w:rsid w:val="00ED1A9C"/>
    <w:rsid w:val="00ED224C"/>
    <w:rsid w:val="00ED2524"/>
    <w:rsid w:val="00ED2596"/>
    <w:rsid w:val="00ED288D"/>
    <w:rsid w:val="00ED293E"/>
    <w:rsid w:val="00ED33CD"/>
    <w:rsid w:val="00ED3916"/>
    <w:rsid w:val="00ED40BC"/>
    <w:rsid w:val="00ED4D69"/>
    <w:rsid w:val="00ED5F71"/>
    <w:rsid w:val="00ED662E"/>
    <w:rsid w:val="00ED6744"/>
    <w:rsid w:val="00ED68FC"/>
    <w:rsid w:val="00ED6B5D"/>
    <w:rsid w:val="00ED7083"/>
    <w:rsid w:val="00ED7194"/>
    <w:rsid w:val="00ED7937"/>
    <w:rsid w:val="00ED7DCF"/>
    <w:rsid w:val="00ED7EEB"/>
    <w:rsid w:val="00EE072D"/>
    <w:rsid w:val="00EE1435"/>
    <w:rsid w:val="00EE19C4"/>
    <w:rsid w:val="00EE2D79"/>
    <w:rsid w:val="00EE348E"/>
    <w:rsid w:val="00EE391A"/>
    <w:rsid w:val="00EE3CEC"/>
    <w:rsid w:val="00EE4089"/>
    <w:rsid w:val="00EE465C"/>
    <w:rsid w:val="00EE4D02"/>
    <w:rsid w:val="00EE52F5"/>
    <w:rsid w:val="00EE5E7A"/>
    <w:rsid w:val="00EE5EFD"/>
    <w:rsid w:val="00EE6A30"/>
    <w:rsid w:val="00EE6DB6"/>
    <w:rsid w:val="00EE7A12"/>
    <w:rsid w:val="00EE7D15"/>
    <w:rsid w:val="00EF02C7"/>
    <w:rsid w:val="00EF0D7A"/>
    <w:rsid w:val="00EF181D"/>
    <w:rsid w:val="00EF29A8"/>
    <w:rsid w:val="00EF2B54"/>
    <w:rsid w:val="00EF304C"/>
    <w:rsid w:val="00EF32F4"/>
    <w:rsid w:val="00EF3F9E"/>
    <w:rsid w:val="00EF479D"/>
    <w:rsid w:val="00EF4C44"/>
    <w:rsid w:val="00EF5333"/>
    <w:rsid w:val="00EF58FB"/>
    <w:rsid w:val="00EF5A40"/>
    <w:rsid w:val="00EF61AF"/>
    <w:rsid w:val="00EF67E9"/>
    <w:rsid w:val="00EF715F"/>
    <w:rsid w:val="00EF7D12"/>
    <w:rsid w:val="00F000E9"/>
    <w:rsid w:val="00F003E8"/>
    <w:rsid w:val="00F0107B"/>
    <w:rsid w:val="00F0122E"/>
    <w:rsid w:val="00F01265"/>
    <w:rsid w:val="00F012BC"/>
    <w:rsid w:val="00F0136D"/>
    <w:rsid w:val="00F015BC"/>
    <w:rsid w:val="00F0186E"/>
    <w:rsid w:val="00F0191B"/>
    <w:rsid w:val="00F01A39"/>
    <w:rsid w:val="00F0325F"/>
    <w:rsid w:val="00F03506"/>
    <w:rsid w:val="00F03613"/>
    <w:rsid w:val="00F036F4"/>
    <w:rsid w:val="00F04996"/>
    <w:rsid w:val="00F04EEF"/>
    <w:rsid w:val="00F05859"/>
    <w:rsid w:val="00F0621C"/>
    <w:rsid w:val="00F067C8"/>
    <w:rsid w:val="00F06A2F"/>
    <w:rsid w:val="00F06AA9"/>
    <w:rsid w:val="00F07128"/>
    <w:rsid w:val="00F0765B"/>
    <w:rsid w:val="00F07DCC"/>
    <w:rsid w:val="00F10352"/>
    <w:rsid w:val="00F10365"/>
    <w:rsid w:val="00F108C8"/>
    <w:rsid w:val="00F10E1E"/>
    <w:rsid w:val="00F1212E"/>
    <w:rsid w:val="00F12629"/>
    <w:rsid w:val="00F14D1E"/>
    <w:rsid w:val="00F15BE8"/>
    <w:rsid w:val="00F201CC"/>
    <w:rsid w:val="00F20526"/>
    <w:rsid w:val="00F20EAD"/>
    <w:rsid w:val="00F21060"/>
    <w:rsid w:val="00F2114D"/>
    <w:rsid w:val="00F21F94"/>
    <w:rsid w:val="00F22436"/>
    <w:rsid w:val="00F22C5F"/>
    <w:rsid w:val="00F235A9"/>
    <w:rsid w:val="00F24457"/>
    <w:rsid w:val="00F244FB"/>
    <w:rsid w:val="00F24C0C"/>
    <w:rsid w:val="00F25B5F"/>
    <w:rsid w:val="00F26AFE"/>
    <w:rsid w:val="00F273F8"/>
    <w:rsid w:val="00F27AEA"/>
    <w:rsid w:val="00F27BA5"/>
    <w:rsid w:val="00F27D34"/>
    <w:rsid w:val="00F309BF"/>
    <w:rsid w:val="00F31045"/>
    <w:rsid w:val="00F312EF"/>
    <w:rsid w:val="00F32124"/>
    <w:rsid w:val="00F328EF"/>
    <w:rsid w:val="00F32E88"/>
    <w:rsid w:val="00F339A6"/>
    <w:rsid w:val="00F33DA0"/>
    <w:rsid w:val="00F33F98"/>
    <w:rsid w:val="00F34259"/>
    <w:rsid w:val="00F34BAC"/>
    <w:rsid w:val="00F34F32"/>
    <w:rsid w:val="00F35203"/>
    <w:rsid w:val="00F355B4"/>
    <w:rsid w:val="00F35A20"/>
    <w:rsid w:val="00F35F0C"/>
    <w:rsid w:val="00F361AC"/>
    <w:rsid w:val="00F370B7"/>
    <w:rsid w:val="00F37363"/>
    <w:rsid w:val="00F374FF"/>
    <w:rsid w:val="00F379C3"/>
    <w:rsid w:val="00F37D2C"/>
    <w:rsid w:val="00F37E79"/>
    <w:rsid w:val="00F37F97"/>
    <w:rsid w:val="00F40382"/>
    <w:rsid w:val="00F40CA9"/>
    <w:rsid w:val="00F418D3"/>
    <w:rsid w:val="00F42F71"/>
    <w:rsid w:val="00F43B3C"/>
    <w:rsid w:val="00F44587"/>
    <w:rsid w:val="00F44BCB"/>
    <w:rsid w:val="00F450D8"/>
    <w:rsid w:val="00F45ED8"/>
    <w:rsid w:val="00F4647F"/>
    <w:rsid w:val="00F46924"/>
    <w:rsid w:val="00F46CC0"/>
    <w:rsid w:val="00F46D14"/>
    <w:rsid w:val="00F46D3B"/>
    <w:rsid w:val="00F46FFD"/>
    <w:rsid w:val="00F50000"/>
    <w:rsid w:val="00F50A18"/>
    <w:rsid w:val="00F50B11"/>
    <w:rsid w:val="00F50C30"/>
    <w:rsid w:val="00F50F28"/>
    <w:rsid w:val="00F5133D"/>
    <w:rsid w:val="00F51B91"/>
    <w:rsid w:val="00F51BA9"/>
    <w:rsid w:val="00F529C0"/>
    <w:rsid w:val="00F52A65"/>
    <w:rsid w:val="00F52A8E"/>
    <w:rsid w:val="00F5351F"/>
    <w:rsid w:val="00F549B6"/>
    <w:rsid w:val="00F54DC8"/>
    <w:rsid w:val="00F55F23"/>
    <w:rsid w:val="00F560F8"/>
    <w:rsid w:val="00F56508"/>
    <w:rsid w:val="00F56897"/>
    <w:rsid w:val="00F569BF"/>
    <w:rsid w:val="00F56A25"/>
    <w:rsid w:val="00F613C8"/>
    <w:rsid w:val="00F61893"/>
    <w:rsid w:val="00F6243B"/>
    <w:rsid w:val="00F62E1C"/>
    <w:rsid w:val="00F62EE8"/>
    <w:rsid w:val="00F63038"/>
    <w:rsid w:val="00F6352E"/>
    <w:rsid w:val="00F63E20"/>
    <w:rsid w:val="00F64113"/>
    <w:rsid w:val="00F642FD"/>
    <w:rsid w:val="00F643E5"/>
    <w:rsid w:val="00F647B3"/>
    <w:rsid w:val="00F64947"/>
    <w:rsid w:val="00F64E61"/>
    <w:rsid w:val="00F64FC6"/>
    <w:rsid w:val="00F6501A"/>
    <w:rsid w:val="00F65085"/>
    <w:rsid w:val="00F66BB5"/>
    <w:rsid w:val="00F67090"/>
    <w:rsid w:val="00F67BE4"/>
    <w:rsid w:val="00F70017"/>
    <w:rsid w:val="00F70E53"/>
    <w:rsid w:val="00F7113C"/>
    <w:rsid w:val="00F71152"/>
    <w:rsid w:val="00F71E48"/>
    <w:rsid w:val="00F7211F"/>
    <w:rsid w:val="00F7254A"/>
    <w:rsid w:val="00F7295D"/>
    <w:rsid w:val="00F72D87"/>
    <w:rsid w:val="00F73429"/>
    <w:rsid w:val="00F73447"/>
    <w:rsid w:val="00F73584"/>
    <w:rsid w:val="00F7386E"/>
    <w:rsid w:val="00F738C4"/>
    <w:rsid w:val="00F7470E"/>
    <w:rsid w:val="00F74E9A"/>
    <w:rsid w:val="00F74F42"/>
    <w:rsid w:val="00F74F61"/>
    <w:rsid w:val="00F75640"/>
    <w:rsid w:val="00F75851"/>
    <w:rsid w:val="00F76113"/>
    <w:rsid w:val="00F764CF"/>
    <w:rsid w:val="00F76589"/>
    <w:rsid w:val="00F7670B"/>
    <w:rsid w:val="00F76BDC"/>
    <w:rsid w:val="00F807AC"/>
    <w:rsid w:val="00F80BCF"/>
    <w:rsid w:val="00F80BFF"/>
    <w:rsid w:val="00F8186E"/>
    <w:rsid w:val="00F81881"/>
    <w:rsid w:val="00F81C1C"/>
    <w:rsid w:val="00F81DB6"/>
    <w:rsid w:val="00F81DD1"/>
    <w:rsid w:val="00F82252"/>
    <w:rsid w:val="00F828E9"/>
    <w:rsid w:val="00F83175"/>
    <w:rsid w:val="00F833CA"/>
    <w:rsid w:val="00F83E88"/>
    <w:rsid w:val="00F84488"/>
    <w:rsid w:val="00F8482F"/>
    <w:rsid w:val="00F84C7F"/>
    <w:rsid w:val="00F85232"/>
    <w:rsid w:val="00F85641"/>
    <w:rsid w:val="00F85FB3"/>
    <w:rsid w:val="00F86CFB"/>
    <w:rsid w:val="00F86F84"/>
    <w:rsid w:val="00F87054"/>
    <w:rsid w:val="00F87A49"/>
    <w:rsid w:val="00F87D4D"/>
    <w:rsid w:val="00F87FEF"/>
    <w:rsid w:val="00F904E0"/>
    <w:rsid w:val="00F91F24"/>
    <w:rsid w:val="00F9372B"/>
    <w:rsid w:val="00F939E8"/>
    <w:rsid w:val="00F93D67"/>
    <w:rsid w:val="00F93EB3"/>
    <w:rsid w:val="00F9507C"/>
    <w:rsid w:val="00F954CE"/>
    <w:rsid w:val="00F956B8"/>
    <w:rsid w:val="00F95F9D"/>
    <w:rsid w:val="00F97412"/>
    <w:rsid w:val="00F974AF"/>
    <w:rsid w:val="00F97EB6"/>
    <w:rsid w:val="00F97FF4"/>
    <w:rsid w:val="00FA00B7"/>
    <w:rsid w:val="00FA02BF"/>
    <w:rsid w:val="00FA093A"/>
    <w:rsid w:val="00FA1434"/>
    <w:rsid w:val="00FA22B9"/>
    <w:rsid w:val="00FA4074"/>
    <w:rsid w:val="00FA412E"/>
    <w:rsid w:val="00FA473E"/>
    <w:rsid w:val="00FA59A1"/>
    <w:rsid w:val="00FA63F8"/>
    <w:rsid w:val="00FA64D7"/>
    <w:rsid w:val="00FA76C2"/>
    <w:rsid w:val="00FA7817"/>
    <w:rsid w:val="00FB0170"/>
    <w:rsid w:val="00FB0646"/>
    <w:rsid w:val="00FB0959"/>
    <w:rsid w:val="00FB1749"/>
    <w:rsid w:val="00FB1ADB"/>
    <w:rsid w:val="00FB1BA4"/>
    <w:rsid w:val="00FB1C7B"/>
    <w:rsid w:val="00FB26C7"/>
    <w:rsid w:val="00FB2E20"/>
    <w:rsid w:val="00FB4578"/>
    <w:rsid w:val="00FB5649"/>
    <w:rsid w:val="00FB57F9"/>
    <w:rsid w:val="00FB5B90"/>
    <w:rsid w:val="00FB5F56"/>
    <w:rsid w:val="00FB61D5"/>
    <w:rsid w:val="00FB7789"/>
    <w:rsid w:val="00FB7F41"/>
    <w:rsid w:val="00FC0082"/>
    <w:rsid w:val="00FC04F3"/>
    <w:rsid w:val="00FC0CCC"/>
    <w:rsid w:val="00FC0D95"/>
    <w:rsid w:val="00FC1894"/>
    <w:rsid w:val="00FC1A18"/>
    <w:rsid w:val="00FC2783"/>
    <w:rsid w:val="00FC3917"/>
    <w:rsid w:val="00FC3EC1"/>
    <w:rsid w:val="00FC585B"/>
    <w:rsid w:val="00FC593A"/>
    <w:rsid w:val="00FC5E37"/>
    <w:rsid w:val="00FC650B"/>
    <w:rsid w:val="00FC6E41"/>
    <w:rsid w:val="00FC7334"/>
    <w:rsid w:val="00FC7354"/>
    <w:rsid w:val="00FC7608"/>
    <w:rsid w:val="00FC7BB4"/>
    <w:rsid w:val="00FC7D35"/>
    <w:rsid w:val="00FD0AB3"/>
    <w:rsid w:val="00FD0B82"/>
    <w:rsid w:val="00FD0D39"/>
    <w:rsid w:val="00FD0DA3"/>
    <w:rsid w:val="00FD125E"/>
    <w:rsid w:val="00FD1DD3"/>
    <w:rsid w:val="00FD2403"/>
    <w:rsid w:val="00FD26B5"/>
    <w:rsid w:val="00FD3005"/>
    <w:rsid w:val="00FD3338"/>
    <w:rsid w:val="00FD338B"/>
    <w:rsid w:val="00FD3903"/>
    <w:rsid w:val="00FD3C5B"/>
    <w:rsid w:val="00FD43D3"/>
    <w:rsid w:val="00FD5710"/>
    <w:rsid w:val="00FD5B63"/>
    <w:rsid w:val="00FD74CD"/>
    <w:rsid w:val="00FD7DDB"/>
    <w:rsid w:val="00FD7EA7"/>
    <w:rsid w:val="00FE12A5"/>
    <w:rsid w:val="00FE19B5"/>
    <w:rsid w:val="00FE202B"/>
    <w:rsid w:val="00FE23A9"/>
    <w:rsid w:val="00FE263A"/>
    <w:rsid w:val="00FE26B7"/>
    <w:rsid w:val="00FE2824"/>
    <w:rsid w:val="00FE3252"/>
    <w:rsid w:val="00FE3562"/>
    <w:rsid w:val="00FE3AF6"/>
    <w:rsid w:val="00FE4560"/>
    <w:rsid w:val="00FE4F5D"/>
    <w:rsid w:val="00FE67EE"/>
    <w:rsid w:val="00FF0B35"/>
    <w:rsid w:val="00FF0D0C"/>
    <w:rsid w:val="00FF10F4"/>
    <w:rsid w:val="00FF1154"/>
    <w:rsid w:val="00FF1A23"/>
    <w:rsid w:val="00FF216C"/>
    <w:rsid w:val="00FF21C7"/>
    <w:rsid w:val="00FF2E22"/>
    <w:rsid w:val="00FF3218"/>
    <w:rsid w:val="00FF33DB"/>
    <w:rsid w:val="00FF3554"/>
    <w:rsid w:val="00FF3644"/>
    <w:rsid w:val="00FF3AD4"/>
    <w:rsid w:val="00FF4345"/>
    <w:rsid w:val="00FF456E"/>
    <w:rsid w:val="00FF5A51"/>
    <w:rsid w:val="00FF5A57"/>
    <w:rsid w:val="00FF5A91"/>
    <w:rsid w:val="00FF5C6D"/>
    <w:rsid w:val="00FF61D1"/>
    <w:rsid w:val="00FF6B2A"/>
    <w:rsid w:val="00FF6F0F"/>
    <w:rsid w:val="00FF7226"/>
    <w:rsid w:val="00FF7CAA"/>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249F4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D7937"/>
    <w:rPr>
      <w:rFonts w:ascii="Times New Roman" w:eastAsia="Times New Roman" w:hAnsi="Times New Roman" w:cs="Times New Roman"/>
      <w:kern w:val="0"/>
      <w:lang w:val="en-GB"/>
    </w:rPr>
  </w:style>
  <w:style w:type="paragraph" w:styleId="1">
    <w:name w:val="heading 1"/>
    <w:basedOn w:val="a"/>
    <w:next w:val="a"/>
    <w:link w:val="1Char"/>
    <w:uiPriority w:val="9"/>
    <w:qFormat/>
    <w:rsid w:val="00791B9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Char"/>
    <w:qFormat/>
    <w:rsid w:val="00AB7F89"/>
    <w:pPr>
      <w:jc w:val="center"/>
      <w:outlineLvl w:val="1"/>
    </w:pPr>
    <w:rPr>
      <w:rFonts w:eastAsiaTheme="minorEastAsia"/>
      <w:b/>
      <w:bCs/>
      <w:color w:val="000000"/>
      <w:kern w:val="28"/>
      <w:lang w:val="en-CA" w:eastAsia="en-CA"/>
    </w:rPr>
  </w:style>
  <w:style w:type="paragraph" w:styleId="3">
    <w:name w:val="heading 3"/>
    <w:basedOn w:val="a"/>
    <w:next w:val="a"/>
    <w:link w:val="3Char"/>
    <w:uiPriority w:val="9"/>
    <w:semiHidden/>
    <w:unhideWhenUsed/>
    <w:qFormat/>
    <w:rsid w:val="000B251B"/>
    <w:pPr>
      <w:keepNext/>
      <w:keepLines/>
      <w:spacing w:before="40"/>
      <w:outlineLvl w:val="2"/>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742DF2"/>
    <w:rPr>
      <w:sz w:val="18"/>
      <w:szCs w:val="18"/>
    </w:rPr>
  </w:style>
  <w:style w:type="character" w:customStyle="1" w:styleId="Char">
    <w:name w:val="批注框文本 Char"/>
    <w:basedOn w:val="a0"/>
    <w:link w:val="a3"/>
    <w:uiPriority w:val="99"/>
    <w:semiHidden/>
    <w:rsid w:val="00742DF2"/>
    <w:rPr>
      <w:rFonts w:ascii="宋体" w:eastAsia="宋体"/>
      <w:sz w:val="18"/>
      <w:szCs w:val="18"/>
    </w:rPr>
  </w:style>
  <w:style w:type="paragraph" w:customStyle="1" w:styleId="EndNoteBibliographyTitle">
    <w:name w:val="EndNote Bibliography Title"/>
    <w:basedOn w:val="a"/>
    <w:link w:val="EndNoteBibliographyTitle0"/>
    <w:rsid w:val="00E62326"/>
    <w:pPr>
      <w:jc w:val="center"/>
    </w:pPr>
    <w:rPr>
      <w:rFonts w:ascii="Cambria" w:eastAsiaTheme="minorEastAsia" w:hAnsi="Cambria" w:cstheme="minorBidi"/>
      <w:kern w:val="2"/>
    </w:rPr>
  </w:style>
  <w:style w:type="character" w:customStyle="1" w:styleId="EndNoteBibliographyTitle0">
    <w:name w:val="EndNote Bibliography Title 字符"/>
    <w:basedOn w:val="a0"/>
    <w:link w:val="EndNoteBibliographyTitle"/>
    <w:rsid w:val="00E62326"/>
    <w:rPr>
      <w:rFonts w:ascii="Cambria" w:hAnsi="Cambria"/>
      <w:lang w:val="en-GB"/>
    </w:rPr>
  </w:style>
  <w:style w:type="paragraph" w:customStyle="1" w:styleId="EndNoteBibliography">
    <w:name w:val="EndNote Bibliography"/>
    <w:basedOn w:val="a"/>
    <w:link w:val="EndNoteBibliography0"/>
    <w:rsid w:val="00E62326"/>
    <w:pPr>
      <w:widowControl w:val="0"/>
      <w:jc w:val="both"/>
    </w:pPr>
    <w:rPr>
      <w:rFonts w:ascii="Cambria" w:eastAsiaTheme="minorEastAsia" w:hAnsi="Cambria" w:cstheme="minorBidi"/>
      <w:kern w:val="2"/>
    </w:rPr>
  </w:style>
  <w:style w:type="character" w:customStyle="1" w:styleId="EndNoteBibliography0">
    <w:name w:val="EndNote Bibliography 字符"/>
    <w:basedOn w:val="a0"/>
    <w:link w:val="EndNoteBibliography"/>
    <w:rsid w:val="00E62326"/>
    <w:rPr>
      <w:rFonts w:ascii="Cambria" w:hAnsi="Cambria"/>
      <w:lang w:val="en-GB"/>
    </w:rPr>
  </w:style>
  <w:style w:type="paragraph" w:styleId="a4">
    <w:name w:val="Revision"/>
    <w:hidden/>
    <w:uiPriority w:val="99"/>
    <w:semiHidden/>
    <w:rsid w:val="00E62326"/>
  </w:style>
  <w:style w:type="paragraph" w:styleId="a5">
    <w:name w:val="List Paragraph"/>
    <w:basedOn w:val="a"/>
    <w:uiPriority w:val="34"/>
    <w:qFormat/>
    <w:rsid w:val="0069660F"/>
    <w:pPr>
      <w:ind w:firstLineChars="200" w:firstLine="420"/>
    </w:pPr>
  </w:style>
  <w:style w:type="paragraph" w:styleId="a6">
    <w:name w:val="Normal (Web)"/>
    <w:basedOn w:val="a"/>
    <w:uiPriority w:val="99"/>
    <w:semiHidden/>
    <w:unhideWhenUsed/>
    <w:rsid w:val="00B471F1"/>
    <w:pPr>
      <w:spacing w:before="100" w:beforeAutospacing="1" w:after="100" w:afterAutospacing="1"/>
    </w:pPr>
  </w:style>
  <w:style w:type="character" w:styleId="a7">
    <w:name w:val="Hyperlink"/>
    <w:basedOn w:val="a0"/>
    <w:uiPriority w:val="99"/>
    <w:unhideWhenUsed/>
    <w:rsid w:val="007D665F"/>
    <w:rPr>
      <w:color w:val="0000FF" w:themeColor="hyperlink"/>
      <w:u w:val="single"/>
    </w:rPr>
  </w:style>
  <w:style w:type="character" w:customStyle="1" w:styleId="UnresolvedMention1">
    <w:name w:val="Unresolved Mention1"/>
    <w:basedOn w:val="a0"/>
    <w:uiPriority w:val="99"/>
    <w:semiHidden/>
    <w:unhideWhenUsed/>
    <w:rsid w:val="007D665F"/>
    <w:rPr>
      <w:color w:val="605E5C"/>
      <w:shd w:val="clear" w:color="auto" w:fill="E1DFDD"/>
    </w:rPr>
  </w:style>
  <w:style w:type="character" w:styleId="a8">
    <w:name w:val="Placeholder Text"/>
    <w:basedOn w:val="a0"/>
    <w:uiPriority w:val="99"/>
    <w:semiHidden/>
    <w:rsid w:val="002079ED"/>
    <w:rPr>
      <w:color w:val="808080"/>
    </w:rPr>
  </w:style>
  <w:style w:type="paragraph" w:styleId="a9">
    <w:name w:val="header"/>
    <w:basedOn w:val="a"/>
    <w:link w:val="Char0"/>
    <w:uiPriority w:val="99"/>
    <w:unhideWhenUsed/>
    <w:rsid w:val="002A5FC6"/>
    <w:pPr>
      <w:tabs>
        <w:tab w:val="center" w:pos="4680"/>
        <w:tab w:val="right" w:pos="9360"/>
      </w:tabs>
    </w:pPr>
  </w:style>
  <w:style w:type="character" w:customStyle="1" w:styleId="Char0">
    <w:name w:val="页眉 Char"/>
    <w:basedOn w:val="a0"/>
    <w:link w:val="a9"/>
    <w:uiPriority w:val="99"/>
    <w:rsid w:val="002A5FC6"/>
    <w:rPr>
      <w:rFonts w:ascii="宋体" w:eastAsia="宋体" w:hAnsi="宋体" w:cs="宋体"/>
      <w:kern w:val="0"/>
    </w:rPr>
  </w:style>
  <w:style w:type="paragraph" w:styleId="aa">
    <w:name w:val="footer"/>
    <w:basedOn w:val="a"/>
    <w:link w:val="Char1"/>
    <w:uiPriority w:val="99"/>
    <w:unhideWhenUsed/>
    <w:rsid w:val="002A5FC6"/>
    <w:pPr>
      <w:tabs>
        <w:tab w:val="center" w:pos="4680"/>
        <w:tab w:val="right" w:pos="9360"/>
      </w:tabs>
    </w:pPr>
  </w:style>
  <w:style w:type="character" w:customStyle="1" w:styleId="Char1">
    <w:name w:val="页脚 Char"/>
    <w:basedOn w:val="a0"/>
    <w:link w:val="aa"/>
    <w:uiPriority w:val="99"/>
    <w:rsid w:val="002A5FC6"/>
    <w:rPr>
      <w:rFonts w:ascii="宋体" w:eastAsia="宋体" w:hAnsi="宋体" w:cs="宋体"/>
      <w:kern w:val="0"/>
    </w:rPr>
  </w:style>
  <w:style w:type="character" w:styleId="ab">
    <w:name w:val="annotation reference"/>
    <w:basedOn w:val="a0"/>
    <w:uiPriority w:val="99"/>
    <w:semiHidden/>
    <w:unhideWhenUsed/>
    <w:rsid w:val="0057330D"/>
    <w:rPr>
      <w:sz w:val="21"/>
      <w:szCs w:val="21"/>
    </w:rPr>
  </w:style>
  <w:style w:type="paragraph" w:styleId="ac">
    <w:name w:val="annotation text"/>
    <w:basedOn w:val="a"/>
    <w:link w:val="Char2"/>
    <w:uiPriority w:val="99"/>
    <w:semiHidden/>
    <w:unhideWhenUsed/>
    <w:rsid w:val="0057330D"/>
  </w:style>
  <w:style w:type="character" w:customStyle="1" w:styleId="Char2">
    <w:name w:val="批注文字 Char"/>
    <w:basedOn w:val="a0"/>
    <w:link w:val="ac"/>
    <w:uiPriority w:val="99"/>
    <w:semiHidden/>
    <w:rsid w:val="0057330D"/>
    <w:rPr>
      <w:rFonts w:ascii="宋体" w:eastAsia="宋体" w:hAnsi="宋体" w:cs="宋体"/>
      <w:kern w:val="0"/>
    </w:rPr>
  </w:style>
  <w:style w:type="paragraph" w:styleId="ad">
    <w:name w:val="annotation subject"/>
    <w:basedOn w:val="ac"/>
    <w:next w:val="ac"/>
    <w:link w:val="Char3"/>
    <w:uiPriority w:val="99"/>
    <w:semiHidden/>
    <w:unhideWhenUsed/>
    <w:rsid w:val="0057330D"/>
    <w:rPr>
      <w:b/>
      <w:bCs/>
    </w:rPr>
  </w:style>
  <w:style w:type="character" w:customStyle="1" w:styleId="Char3">
    <w:name w:val="批注主题 Char"/>
    <w:basedOn w:val="Char2"/>
    <w:link w:val="ad"/>
    <w:uiPriority w:val="99"/>
    <w:semiHidden/>
    <w:rsid w:val="0057330D"/>
    <w:rPr>
      <w:rFonts w:ascii="宋体" w:eastAsia="宋体" w:hAnsi="宋体" w:cs="宋体"/>
      <w:b/>
      <w:bCs/>
      <w:kern w:val="0"/>
    </w:rPr>
  </w:style>
  <w:style w:type="character" w:customStyle="1" w:styleId="UnresolvedMention2">
    <w:name w:val="Unresolved Mention2"/>
    <w:basedOn w:val="a0"/>
    <w:uiPriority w:val="99"/>
    <w:semiHidden/>
    <w:unhideWhenUsed/>
    <w:rsid w:val="00165BC4"/>
    <w:rPr>
      <w:color w:val="605E5C"/>
      <w:shd w:val="clear" w:color="auto" w:fill="E1DFDD"/>
    </w:rPr>
  </w:style>
  <w:style w:type="character" w:styleId="ae">
    <w:name w:val="FollowedHyperlink"/>
    <w:basedOn w:val="a0"/>
    <w:uiPriority w:val="99"/>
    <w:semiHidden/>
    <w:unhideWhenUsed/>
    <w:rsid w:val="001C4185"/>
    <w:rPr>
      <w:color w:val="800080" w:themeColor="followedHyperlink"/>
      <w:u w:val="single"/>
    </w:rPr>
  </w:style>
  <w:style w:type="character" w:customStyle="1" w:styleId="2Char">
    <w:name w:val="标题 2 Char"/>
    <w:basedOn w:val="a0"/>
    <w:link w:val="2"/>
    <w:rsid w:val="00AB7F89"/>
    <w:rPr>
      <w:rFonts w:ascii="Times New Roman" w:hAnsi="Times New Roman" w:cs="Times New Roman"/>
      <w:b/>
      <w:bCs/>
      <w:color w:val="000000"/>
      <w:kern w:val="28"/>
      <w:lang w:val="en-CA" w:eastAsia="en-CA"/>
    </w:rPr>
  </w:style>
  <w:style w:type="paragraph" w:styleId="af">
    <w:name w:val="caption"/>
    <w:basedOn w:val="a"/>
    <w:next w:val="a"/>
    <w:unhideWhenUsed/>
    <w:qFormat/>
    <w:rsid w:val="00AB7F89"/>
    <w:pPr>
      <w:spacing w:after="200"/>
    </w:pPr>
    <w:rPr>
      <w:i/>
      <w:iCs/>
      <w:color w:val="1F497D" w:themeColor="text2"/>
      <w:sz w:val="18"/>
      <w:szCs w:val="18"/>
    </w:rPr>
  </w:style>
  <w:style w:type="table" w:styleId="af0">
    <w:name w:val="Table Grid"/>
    <w:basedOn w:val="a1"/>
    <w:rsid w:val="00AB7F89"/>
    <w:rPr>
      <w:kern w:val="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line number"/>
    <w:basedOn w:val="a0"/>
    <w:uiPriority w:val="99"/>
    <w:semiHidden/>
    <w:unhideWhenUsed/>
    <w:rsid w:val="00AB2225"/>
  </w:style>
  <w:style w:type="character" w:styleId="HTML">
    <w:name w:val="HTML Cite"/>
    <w:basedOn w:val="a0"/>
    <w:uiPriority w:val="99"/>
    <w:semiHidden/>
    <w:unhideWhenUsed/>
    <w:rsid w:val="00333B9C"/>
    <w:rPr>
      <w:i/>
      <w:iCs/>
    </w:rPr>
  </w:style>
  <w:style w:type="character" w:customStyle="1" w:styleId="UnresolvedMention">
    <w:name w:val="Unresolved Mention"/>
    <w:basedOn w:val="a0"/>
    <w:uiPriority w:val="99"/>
    <w:semiHidden/>
    <w:unhideWhenUsed/>
    <w:rsid w:val="00571B20"/>
    <w:rPr>
      <w:color w:val="605E5C"/>
      <w:shd w:val="clear" w:color="auto" w:fill="E1DFDD"/>
    </w:rPr>
  </w:style>
  <w:style w:type="character" w:customStyle="1" w:styleId="1Char">
    <w:name w:val="标题 1 Char"/>
    <w:basedOn w:val="a0"/>
    <w:link w:val="1"/>
    <w:uiPriority w:val="9"/>
    <w:rsid w:val="00791B99"/>
    <w:rPr>
      <w:rFonts w:asciiTheme="majorHAnsi" w:eastAsiaTheme="majorEastAsia" w:hAnsiTheme="majorHAnsi" w:cstheme="majorBidi"/>
      <w:color w:val="365F91" w:themeColor="accent1" w:themeShade="BF"/>
      <w:kern w:val="0"/>
      <w:sz w:val="32"/>
      <w:szCs w:val="32"/>
    </w:rPr>
  </w:style>
  <w:style w:type="character" w:customStyle="1" w:styleId="3Char">
    <w:name w:val="标题 3 Char"/>
    <w:basedOn w:val="a0"/>
    <w:link w:val="3"/>
    <w:uiPriority w:val="9"/>
    <w:semiHidden/>
    <w:rsid w:val="000B251B"/>
    <w:rPr>
      <w:rFonts w:asciiTheme="majorHAnsi" w:eastAsiaTheme="majorEastAsia" w:hAnsiTheme="majorHAnsi" w:cstheme="majorBidi"/>
      <w:color w:val="243F60" w:themeColor="accent1" w:themeShade="7F"/>
      <w:kern w:val="0"/>
    </w:rPr>
  </w:style>
  <w:style w:type="character" w:styleId="af2">
    <w:name w:val="page number"/>
    <w:basedOn w:val="a0"/>
    <w:uiPriority w:val="99"/>
    <w:semiHidden/>
    <w:unhideWhenUsed/>
    <w:rsid w:val="00C54A9C"/>
  </w:style>
  <w:style w:type="character" w:styleId="af3">
    <w:name w:val="Strong"/>
    <w:uiPriority w:val="22"/>
    <w:qFormat/>
    <w:rsid w:val="00666B15"/>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D7937"/>
    <w:rPr>
      <w:rFonts w:ascii="Times New Roman" w:eastAsia="Times New Roman" w:hAnsi="Times New Roman" w:cs="Times New Roman"/>
      <w:kern w:val="0"/>
      <w:lang w:val="en-GB"/>
    </w:rPr>
  </w:style>
  <w:style w:type="paragraph" w:styleId="1">
    <w:name w:val="heading 1"/>
    <w:basedOn w:val="a"/>
    <w:next w:val="a"/>
    <w:link w:val="1Char"/>
    <w:uiPriority w:val="9"/>
    <w:qFormat/>
    <w:rsid w:val="00791B9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Char"/>
    <w:qFormat/>
    <w:rsid w:val="00AB7F89"/>
    <w:pPr>
      <w:jc w:val="center"/>
      <w:outlineLvl w:val="1"/>
    </w:pPr>
    <w:rPr>
      <w:rFonts w:eastAsiaTheme="minorEastAsia"/>
      <w:b/>
      <w:bCs/>
      <w:color w:val="000000"/>
      <w:kern w:val="28"/>
      <w:lang w:val="en-CA" w:eastAsia="en-CA"/>
    </w:rPr>
  </w:style>
  <w:style w:type="paragraph" w:styleId="3">
    <w:name w:val="heading 3"/>
    <w:basedOn w:val="a"/>
    <w:next w:val="a"/>
    <w:link w:val="3Char"/>
    <w:uiPriority w:val="9"/>
    <w:semiHidden/>
    <w:unhideWhenUsed/>
    <w:qFormat/>
    <w:rsid w:val="000B251B"/>
    <w:pPr>
      <w:keepNext/>
      <w:keepLines/>
      <w:spacing w:before="40"/>
      <w:outlineLvl w:val="2"/>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742DF2"/>
    <w:rPr>
      <w:sz w:val="18"/>
      <w:szCs w:val="18"/>
    </w:rPr>
  </w:style>
  <w:style w:type="character" w:customStyle="1" w:styleId="Char">
    <w:name w:val="批注框文本 Char"/>
    <w:basedOn w:val="a0"/>
    <w:link w:val="a3"/>
    <w:uiPriority w:val="99"/>
    <w:semiHidden/>
    <w:rsid w:val="00742DF2"/>
    <w:rPr>
      <w:rFonts w:ascii="宋体" w:eastAsia="宋体"/>
      <w:sz w:val="18"/>
      <w:szCs w:val="18"/>
    </w:rPr>
  </w:style>
  <w:style w:type="paragraph" w:customStyle="1" w:styleId="EndNoteBibliographyTitle">
    <w:name w:val="EndNote Bibliography Title"/>
    <w:basedOn w:val="a"/>
    <w:link w:val="EndNoteBibliographyTitle0"/>
    <w:rsid w:val="00E62326"/>
    <w:pPr>
      <w:jc w:val="center"/>
    </w:pPr>
    <w:rPr>
      <w:rFonts w:ascii="Cambria" w:eastAsiaTheme="minorEastAsia" w:hAnsi="Cambria" w:cstheme="minorBidi"/>
      <w:kern w:val="2"/>
    </w:rPr>
  </w:style>
  <w:style w:type="character" w:customStyle="1" w:styleId="EndNoteBibliographyTitle0">
    <w:name w:val="EndNote Bibliography Title 字符"/>
    <w:basedOn w:val="a0"/>
    <w:link w:val="EndNoteBibliographyTitle"/>
    <w:rsid w:val="00E62326"/>
    <w:rPr>
      <w:rFonts w:ascii="Cambria" w:hAnsi="Cambria"/>
      <w:lang w:val="en-GB"/>
    </w:rPr>
  </w:style>
  <w:style w:type="paragraph" w:customStyle="1" w:styleId="EndNoteBibliography">
    <w:name w:val="EndNote Bibliography"/>
    <w:basedOn w:val="a"/>
    <w:link w:val="EndNoteBibliography0"/>
    <w:rsid w:val="00E62326"/>
    <w:pPr>
      <w:widowControl w:val="0"/>
      <w:jc w:val="both"/>
    </w:pPr>
    <w:rPr>
      <w:rFonts w:ascii="Cambria" w:eastAsiaTheme="minorEastAsia" w:hAnsi="Cambria" w:cstheme="minorBidi"/>
      <w:kern w:val="2"/>
    </w:rPr>
  </w:style>
  <w:style w:type="character" w:customStyle="1" w:styleId="EndNoteBibliography0">
    <w:name w:val="EndNote Bibliography 字符"/>
    <w:basedOn w:val="a0"/>
    <w:link w:val="EndNoteBibliography"/>
    <w:rsid w:val="00E62326"/>
    <w:rPr>
      <w:rFonts w:ascii="Cambria" w:hAnsi="Cambria"/>
      <w:lang w:val="en-GB"/>
    </w:rPr>
  </w:style>
  <w:style w:type="paragraph" w:styleId="a4">
    <w:name w:val="Revision"/>
    <w:hidden/>
    <w:uiPriority w:val="99"/>
    <w:semiHidden/>
    <w:rsid w:val="00E62326"/>
  </w:style>
  <w:style w:type="paragraph" w:styleId="a5">
    <w:name w:val="List Paragraph"/>
    <w:basedOn w:val="a"/>
    <w:uiPriority w:val="34"/>
    <w:qFormat/>
    <w:rsid w:val="0069660F"/>
    <w:pPr>
      <w:ind w:firstLineChars="200" w:firstLine="420"/>
    </w:pPr>
  </w:style>
  <w:style w:type="paragraph" w:styleId="a6">
    <w:name w:val="Normal (Web)"/>
    <w:basedOn w:val="a"/>
    <w:uiPriority w:val="99"/>
    <w:semiHidden/>
    <w:unhideWhenUsed/>
    <w:rsid w:val="00B471F1"/>
    <w:pPr>
      <w:spacing w:before="100" w:beforeAutospacing="1" w:after="100" w:afterAutospacing="1"/>
    </w:pPr>
  </w:style>
  <w:style w:type="character" w:styleId="a7">
    <w:name w:val="Hyperlink"/>
    <w:basedOn w:val="a0"/>
    <w:uiPriority w:val="99"/>
    <w:unhideWhenUsed/>
    <w:rsid w:val="007D665F"/>
    <w:rPr>
      <w:color w:val="0000FF" w:themeColor="hyperlink"/>
      <w:u w:val="single"/>
    </w:rPr>
  </w:style>
  <w:style w:type="character" w:customStyle="1" w:styleId="UnresolvedMention1">
    <w:name w:val="Unresolved Mention1"/>
    <w:basedOn w:val="a0"/>
    <w:uiPriority w:val="99"/>
    <w:semiHidden/>
    <w:unhideWhenUsed/>
    <w:rsid w:val="007D665F"/>
    <w:rPr>
      <w:color w:val="605E5C"/>
      <w:shd w:val="clear" w:color="auto" w:fill="E1DFDD"/>
    </w:rPr>
  </w:style>
  <w:style w:type="character" w:styleId="a8">
    <w:name w:val="Placeholder Text"/>
    <w:basedOn w:val="a0"/>
    <w:uiPriority w:val="99"/>
    <w:semiHidden/>
    <w:rsid w:val="002079ED"/>
    <w:rPr>
      <w:color w:val="808080"/>
    </w:rPr>
  </w:style>
  <w:style w:type="paragraph" w:styleId="a9">
    <w:name w:val="header"/>
    <w:basedOn w:val="a"/>
    <w:link w:val="Char0"/>
    <w:uiPriority w:val="99"/>
    <w:unhideWhenUsed/>
    <w:rsid w:val="002A5FC6"/>
    <w:pPr>
      <w:tabs>
        <w:tab w:val="center" w:pos="4680"/>
        <w:tab w:val="right" w:pos="9360"/>
      </w:tabs>
    </w:pPr>
  </w:style>
  <w:style w:type="character" w:customStyle="1" w:styleId="Char0">
    <w:name w:val="页眉 Char"/>
    <w:basedOn w:val="a0"/>
    <w:link w:val="a9"/>
    <w:uiPriority w:val="99"/>
    <w:rsid w:val="002A5FC6"/>
    <w:rPr>
      <w:rFonts w:ascii="宋体" w:eastAsia="宋体" w:hAnsi="宋体" w:cs="宋体"/>
      <w:kern w:val="0"/>
    </w:rPr>
  </w:style>
  <w:style w:type="paragraph" w:styleId="aa">
    <w:name w:val="footer"/>
    <w:basedOn w:val="a"/>
    <w:link w:val="Char1"/>
    <w:uiPriority w:val="99"/>
    <w:unhideWhenUsed/>
    <w:rsid w:val="002A5FC6"/>
    <w:pPr>
      <w:tabs>
        <w:tab w:val="center" w:pos="4680"/>
        <w:tab w:val="right" w:pos="9360"/>
      </w:tabs>
    </w:pPr>
  </w:style>
  <w:style w:type="character" w:customStyle="1" w:styleId="Char1">
    <w:name w:val="页脚 Char"/>
    <w:basedOn w:val="a0"/>
    <w:link w:val="aa"/>
    <w:uiPriority w:val="99"/>
    <w:rsid w:val="002A5FC6"/>
    <w:rPr>
      <w:rFonts w:ascii="宋体" w:eastAsia="宋体" w:hAnsi="宋体" w:cs="宋体"/>
      <w:kern w:val="0"/>
    </w:rPr>
  </w:style>
  <w:style w:type="character" w:styleId="ab">
    <w:name w:val="annotation reference"/>
    <w:basedOn w:val="a0"/>
    <w:uiPriority w:val="99"/>
    <w:semiHidden/>
    <w:unhideWhenUsed/>
    <w:rsid w:val="0057330D"/>
    <w:rPr>
      <w:sz w:val="21"/>
      <w:szCs w:val="21"/>
    </w:rPr>
  </w:style>
  <w:style w:type="paragraph" w:styleId="ac">
    <w:name w:val="annotation text"/>
    <w:basedOn w:val="a"/>
    <w:link w:val="Char2"/>
    <w:uiPriority w:val="99"/>
    <w:semiHidden/>
    <w:unhideWhenUsed/>
    <w:rsid w:val="0057330D"/>
  </w:style>
  <w:style w:type="character" w:customStyle="1" w:styleId="Char2">
    <w:name w:val="批注文字 Char"/>
    <w:basedOn w:val="a0"/>
    <w:link w:val="ac"/>
    <w:uiPriority w:val="99"/>
    <w:semiHidden/>
    <w:rsid w:val="0057330D"/>
    <w:rPr>
      <w:rFonts w:ascii="宋体" w:eastAsia="宋体" w:hAnsi="宋体" w:cs="宋体"/>
      <w:kern w:val="0"/>
    </w:rPr>
  </w:style>
  <w:style w:type="paragraph" w:styleId="ad">
    <w:name w:val="annotation subject"/>
    <w:basedOn w:val="ac"/>
    <w:next w:val="ac"/>
    <w:link w:val="Char3"/>
    <w:uiPriority w:val="99"/>
    <w:semiHidden/>
    <w:unhideWhenUsed/>
    <w:rsid w:val="0057330D"/>
    <w:rPr>
      <w:b/>
      <w:bCs/>
    </w:rPr>
  </w:style>
  <w:style w:type="character" w:customStyle="1" w:styleId="Char3">
    <w:name w:val="批注主题 Char"/>
    <w:basedOn w:val="Char2"/>
    <w:link w:val="ad"/>
    <w:uiPriority w:val="99"/>
    <w:semiHidden/>
    <w:rsid w:val="0057330D"/>
    <w:rPr>
      <w:rFonts w:ascii="宋体" w:eastAsia="宋体" w:hAnsi="宋体" w:cs="宋体"/>
      <w:b/>
      <w:bCs/>
      <w:kern w:val="0"/>
    </w:rPr>
  </w:style>
  <w:style w:type="character" w:customStyle="1" w:styleId="UnresolvedMention2">
    <w:name w:val="Unresolved Mention2"/>
    <w:basedOn w:val="a0"/>
    <w:uiPriority w:val="99"/>
    <w:semiHidden/>
    <w:unhideWhenUsed/>
    <w:rsid w:val="00165BC4"/>
    <w:rPr>
      <w:color w:val="605E5C"/>
      <w:shd w:val="clear" w:color="auto" w:fill="E1DFDD"/>
    </w:rPr>
  </w:style>
  <w:style w:type="character" w:styleId="ae">
    <w:name w:val="FollowedHyperlink"/>
    <w:basedOn w:val="a0"/>
    <w:uiPriority w:val="99"/>
    <w:semiHidden/>
    <w:unhideWhenUsed/>
    <w:rsid w:val="001C4185"/>
    <w:rPr>
      <w:color w:val="800080" w:themeColor="followedHyperlink"/>
      <w:u w:val="single"/>
    </w:rPr>
  </w:style>
  <w:style w:type="character" w:customStyle="1" w:styleId="2Char">
    <w:name w:val="标题 2 Char"/>
    <w:basedOn w:val="a0"/>
    <w:link w:val="2"/>
    <w:rsid w:val="00AB7F89"/>
    <w:rPr>
      <w:rFonts w:ascii="Times New Roman" w:hAnsi="Times New Roman" w:cs="Times New Roman"/>
      <w:b/>
      <w:bCs/>
      <w:color w:val="000000"/>
      <w:kern w:val="28"/>
      <w:lang w:val="en-CA" w:eastAsia="en-CA"/>
    </w:rPr>
  </w:style>
  <w:style w:type="paragraph" w:styleId="af">
    <w:name w:val="caption"/>
    <w:basedOn w:val="a"/>
    <w:next w:val="a"/>
    <w:unhideWhenUsed/>
    <w:qFormat/>
    <w:rsid w:val="00AB7F89"/>
    <w:pPr>
      <w:spacing w:after="200"/>
    </w:pPr>
    <w:rPr>
      <w:i/>
      <w:iCs/>
      <w:color w:val="1F497D" w:themeColor="text2"/>
      <w:sz w:val="18"/>
      <w:szCs w:val="18"/>
    </w:rPr>
  </w:style>
  <w:style w:type="table" w:styleId="af0">
    <w:name w:val="Table Grid"/>
    <w:basedOn w:val="a1"/>
    <w:rsid w:val="00AB7F89"/>
    <w:rPr>
      <w:kern w:val="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line number"/>
    <w:basedOn w:val="a0"/>
    <w:uiPriority w:val="99"/>
    <w:semiHidden/>
    <w:unhideWhenUsed/>
    <w:rsid w:val="00AB2225"/>
  </w:style>
  <w:style w:type="character" w:styleId="HTML">
    <w:name w:val="HTML Cite"/>
    <w:basedOn w:val="a0"/>
    <w:uiPriority w:val="99"/>
    <w:semiHidden/>
    <w:unhideWhenUsed/>
    <w:rsid w:val="00333B9C"/>
    <w:rPr>
      <w:i/>
      <w:iCs/>
    </w:rPr>
  </w:style>
  <w:style w:type="character" w:customStyle="1" w:styleId="UnresolvedMention">
    <w:name w:val="Unresolved Mention"/>
    <w:basedOn w:val="a0"/>
    <w:uiPriority w:val="99"/>
    <w:semiHidden/>
    <w:unhideWhenUsed/>
    <w:rsid w:val="00571B20"/>
    <w:rPr>
      <w:color w:val="605E5C"/>
      <w:shd w:val="clear" w:color="auto" w:fill="E1DFDD"/>
    </w:rPr>
  </w:style>
  <w:style w:type="character" w:customStyle="1" w:styleId="1Char">
    <w:name w:val="标题 1 Char"/>
    <w:basedOn w:val="a0"/>
    <w:link w:val="1"/>
    <w:uiPriority w:val="9"/>
    <w:rsid w:val="00791B99"/>
    <w:rPr>
      <w:rFonts w:asciiTheme="majorHAnsi" w:eastAsiaTheme="majorEastAsia" w:hAnsiTheme="majorHAnsi" w:cstheme="majorBidi"/>
      <w:color w:val="365F91" w:themeColor="accent1" w:themeShade="BF"/>
      <w:kern w:val="0"/>
      <w:sz w:val="32"/>
      <w:szCs w:val="32"/>
    </w:rPr>
  </w:style>
  <w:style w:type="character" w:customStyle="1" w:styleId="3Char">
    <w:name w:val="标题 3 Char"/>
    <w:basedOn w:val="a0"/>
    <w:link w:val="3"/>
    <w:uiPriority w:val="9"/>
    <w:semiHidden/>
    <w:rsid w:val="000B251B"/>
    <w:rPr>
      <w:rFonts w:asciiTheme="majorHAnsi" w:eastAsiaTheme="majorEastAsia" w:hAnsiTheme="majorHAnsi" w:cstheme="majorBidi"/>
      <w:color w:val="243F60" w:themeColor="accent1" w:themeShade="7F"/>
      <w:kern w:val="0"/>
    </w:rPr>
  </w:style>
  <w:style w:type="character" w:styleId="af2">
    <w:name w:val="page number"/>
    <w:basedOn w:val="a0"/>
    <w:uiPriority w:val="99"/>
    <w:semiHidden/>
    <w:unhideWhenUsed/>
    <w:rsid w:val="00C54A9C"/>
  </w:style>
  <w:style w:type="character" w:styleId="af3">
    <w:name w:val="Strong"/>
    <w:uiPriority w:val="22"/>
    <w:qFormat/>
    <w:rsid w:val="00666B1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971457">
      <w:bodyDiv w:val="1"/>
      <w:marLeft w:val="0"/>
      <w:marRight w:val="0"/>
      <w:marTop w:val="0"/>
      <w:marBottom w:val="0"/>
      <w:divBdr>
        <w:top w:val="none" w:sz="0" w:space="0" w:color="auto"/>
        <w:left w:val="none" w:sz="0" w:space="0" w:color="auto"/>
        <w:bottom w:val="none" w:sz="0" w:space="0" w:color="auto"/>
        <w:right w:val="none" w:sz="0" w:space="0" w:color="auto"/>
      </w:divBdr>
    </w:div>
    <w:div w:id="25184291">
      <w:bodyDiv w:val="1"/>
      <w:marLeft w:val="0"/>
      <w:marRight w:val="0"/>
      <w:marTop w:val="0"/>
      <w:marBottom w:val="0"/>
      <w:divBdr>
        <w:top w:val="none" w:sz="0" w:space="0" w:color="auto"/>
        <w:left w:val="none" w:sz="0" w:space="0" w:color="auto"/>
        <w:bottom w:val="none" w:sz="0" w:space="0" w:color="auto"/>
        <w:right w:val="none" w:sz="0" w:space="0" w:color="auto"/>
      </w:divBdr>
      <w:divsChild>
        <w:div w:id="317465419">
          <w:marLeft w:val="0"/>
          <w:marRight w:val="0"/>
          <w:marTop w:val="0"/>
          <w:marBottom w:val="0"/>
          <w:divBdr>
            <w:top w:val="none" w:sz="0" w:space="0" w:color="auto"/>
            <w:left w:val="none" w:sz="0" w:space="0" w:color="auto"/>
            <w:bottom w:val="none" w:sz="0" w:space="0" w:color="auto"/>
            <w:right w:val="none" w:sz="0" w:space="0" w:color="auto"/>
          </w:divBdr>
          <w:divsChild>
            <w:div w:id="1406027648">
              <w:marLeft w:val="0"/>
              <w:marRight w:val="0"/>
              <w:marTop w:val="0"/>
              <w:marBottom w:val="0"/>
              <w:divBdr>
                <w:top w:val="none" w:sz="0" w:space="0" w:color="auto"/>
                <w:left w:val="none" w:sz="0" w:space="0" w:color="auto"/>
                <w:bottom w:val="none" w:sz="0" w:space="0" w:color="auto"/>
                <w:right w:val="none" w:sz="0" w:space="0" w:color="auto"/>
              </w:divBdr>
              <w:divsChild>
                <w:div w:id="38163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86847">
      <w:bodyDiv w:val="1"/>
      <w:marLeft w:val="0"/>
      <w:marRight w:val="0"/>
      <w:marTop w:val="0"/>
      <w:marBottom w:val="0"/>
      <w:divBdr>
        <w:top w:val="none" w:sz="0" w:space="0" w:color="auto"/>
        <w:left w:val="none" w:sz="0" w:space="0" w:color="auto"/>
        <w:bottom w:val="none" w:sz="0" w:space="0" w:color="auto"/>
        <w:right w:val="none" w:sz="0" w:space="0" w:color="auto"/>
      </w:divBdr>
      <w:divsChild>
        <w:div w:id="183787180">
          <w:marLeft w:val="0"/>
          <w:marRight w:val="0"/>
          <w:marTop w:val="0"/>
          <w:marBottom w:val="0"/>
          <w:divBdr>
            <w:top w:val="none" w:sz="0" w:space="0" w:color="auto"/>
            <w:left w:val="none" w:sz="0" w:space="0" w:color="auto"/>
            <w:bottom w:val="none" w:sz="0" w:space="0" w:color="auto"/>
            <w:right w:val="none" w:sz="0" w:space="0" w:color="auto"/>
          </w:divBdr>
          <w:divsChild>
            <w:div w:id="1911306354">
              <w:marLeft w:val="0"/>
              <w:marRight w:val="0"/>
              <w:marTop w:val="0"/>
              <w:marBottom w:val="0"/>
              <w:divBdr>
                <w:top w:val="none" w:sz="0" w:space="0" w:color="auto"/>
                <w:left w:val="none" w:sz="0" w:space="0" w:color="auto"/>
                <w:bottom w:val="none" w:sz="0" w:space="0" w:color="auto"/>
                <w:right w:val="none" w:sz="0" w:space="0" w:color="auto"/>
              </w:divBdr>
              <w:divsChild>
                <w:div w:id="21908668">
                  <w:marLeft w:val="0"/>
                  <w:marRight w:val="0"/>
                  <w:marTop w:val="0"/>
                  <w:marBottom w:val="0"/>
                  <w:divBdr>
                    <w:top w:val="none" w:sz="0" w:space="0" w:color="auto"/>
                    <w:left w:val="none" w:sz="0" w:space="0" w:color="auto"/>
                    <w:bottom w:val="none" w:sz="0" w:space="0" w:color="auto"/>
                    <w:right w:val="none" w:sz="0" w:space="0" w:color="auto"/>
                  </w:divBdr>
                  <w:divsChild>
                    <w:div w:id="1781488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7948">
      <w:bodyDiv w:val="1"/>
      <w:marLeft w:val="0"/>
      <w:marRight w:val="0"/>
      <w:marTop w:val="0"/>
      <w:marBottom w:val="0"/>
      <w:divBdr>
        <w:top w:val="none" w:sz="0" w:space="0" w:color="auto"/>
        <w:left w:val="none" w:sz="0" w:space="0" w:color="auto"/>
        <w:bottom w:val="none" w:sz="0" w:space="0" w:color="auto"/>
        <w:right w:val="none" w:sz="0" w:space="0" w:color="auto"/>
      </w:divBdr>
    </w:div>
    <w:div w:id="87040261">
      <w:bodyDiv w:val="1"/>
      <w:marLeft w:val="0"/>
      <w:marRight w:val="0"/>
      <w:marTop w:val="0"/>
      <w:marBottom w:val="0"/>
      <w:divBdr>
        <w:top w:val="none" w:sz="0" w:space="0" w:color="auto"/>
        <w:left w:val="none" w:sz="0" w:space="0" w:color="auto"/>
        <w:bottom w:val="none" w:sz="0" w:space="0" w:color="auto"/>
        <w:right w:val="none" w:sz="0" w:space="0" w:color="auto"/>
      </w:divBdr>
    </w:div>
    <w:div w:id="95828105">
      <w:bodyDiv w:val="1"/>
      <w:marLeft w:val="0"/>
      <w:marRight w:val="0"/>
      <w:marTop w:val="0"/>
      <w:marBottom w:val="0"/>
      <w:divBdr>
        <w:top w:val="none" w:sz="0" w:space="0" w:color="auto"/>
        <w:left w:val="none" w:sz="0" w:space="0" w:color="auto"/>
        <w:bottom w:val="none" w:sz="0" w:space="0" w:color="auto"/>
        <w:right w:val="none" w:sz="0" w:space="0" w:color="auto"/>
      </w:divBdr>
      <w:divsChild>
        <w:div w:id="1377119936">
          <w:marLeft w:val="0"/>
          <w:marRight w:val="0"/>
          <w:marTop w:val="0"/>
          <w:marBottom w:val="0"/>
          <w:divBdr>
            <w:top w:val="none" w:sz="0" w:space="0" w:color="auto"/>
            <w:left w:val="none" w:sz="0" w:space="0" w:color="auto"/>
            <w:bottom w:val="none" w:sz="0" w:space="0" w:color="auto"/>
            <w:right w:val="none" w:sz="0" w:space="0" w:color="auto"/>
          </w:divBdr>
          <w:divsChild>
            <w:div w:id="2063287586">
              <w:marLeft w:val="0"/>
              <w:marRight w:val="0"/>
              <w:marTop w:val="0"/>
              <w:marBottom w:val="0"/>
              <w:divBdr>
                <w:top w:val="none" w:sz="0" w:space="0" w:color="auto"/>
                <w:left w:val="none" w:sz="0" w:space="0" w:color="auto"/>
                <w:bottom w:val="none" w:sz="0" w:space="0" w:color="auto"/>
                <w:right w:val="none" w:sz="0" w:space="0" w:color="auto"/>
              </w:divBdr>
              <w:divsChild>
                <w:div w:id="1319846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83717">
      <w:bodyDiv w:val="1"/>
      <w:marLeft w:val="0"/>
      <w:marRight w:val="0"/>
      <w:marTop w:val="0"/>
      <w:marBottom w:val="0"/>
      <w:divBdr>
        <w:top w:val="none" w:sz="0" w:space="0" w:color="auto"/>
        <w:left w:val="none" w:sz="0" w:space="0" w:color="auto"/>
        <w:bottom w:val="none" w:sz="0" w:space="0" w:color="auto"/>
        <w:right w:val="none" w:sz="0" w:space="0" w:color="auto"/>
      </w:divBdr>
    </w:div>
    <w:div w:id="164131900">
      <w:bodyDiv w:val="1"/>
      <w:marLeft w:val="0"/>
      <w:marRight w:val="0"/>
      <w:marTop w:val="0"/>
      <w:marBottom w:val="0"/>
      <w:divBdr>
        <w:top w:val="none" w:sz="0" w:space="0" w:color="auto"/>
        <w:left w:val="none" w:sz="0" w:space="0" w:color="auto"/>
        <w:bottom w:val="none" w:sz="0" w:space="0" w:color="auto"/>
        <w:right w:val="none" w:sz="0" w:space="0" w:color="auto"/>
      </w:divBdr>
    </w:div>
    <w:div w:id="214238214">
      <w:bodyDiv w:val="1"/>
      <w:marLeft w:val="0"/>
      <w:marRight w:val="0"/>
      <w:marTop w:val="0"/>
      <w:marBottom w:val="0"/>
      <w:divBdr>
        <w:top w:val="none" w:sz="0" w:space="0" w:color="auto"/>
        <w:left w:val="none" w:sz="0" w:space="0" w:color="auto"/>
        <w:bottom w:val="none" w:sz="0" w:space="0" w:color="auto"/>
        <w:right w:val="none" w:sz="0" w:space="0" w:color="auto"/>
      </w:divBdr>
      <w:divsChild>
        <w:div w:id="332877473">
          <w:marLeft w:val="0"/>
          <w:marRight w:val="0"/>
          <w:marTop w:val="0"/>
          <w:marBottom w:val="0"/>
          <w:divBdr>
            <w:top w:val="none" w:sz="0" w:space="0" w:color="auto"/>
            <w:left w:val="none" w:sz="0" w:space="0" w:color="auto"/>
            <w:bottom w:val="none" w:sz="0" w:space="0" w:color="auto"/>
            <w:right w:val="none" w:sz="0" w:space="0" w:color="auto"/>
          </w:divBdr>
        </w:div>
        <w:div w:id="1915434051">
          <w:marLeft w:val="45"/>
          <w:marRight w:val="45"/>
          <w:marTop w:val="15"/>
          <w:marBottom w:val="0"/>
          <w:divBdr>
            <w:top w:val="none" w:sz="0" w:space="0" w:color="auto"/>
            <w:left w:val="none" w:sz="0" w:space="0" w:color="auto"/>
            <w:bottom w:val="none" w:sz="0" w:space="0" w:color="auto"/>
            <w:right w:val="none" w:sz="0" w:space="0" w:color="auto"/>
          </w:divBdr>
          <w:divsChild>
            <w:div w:id="173272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108339">
      <w:bodyDiv w:val="1"/>
      <w:marLeft w:val="0"/>
      <w:marRight w:val="0"/>
      <w:marTop w:val="0"/>
      <w:marBottom w:val="0"/>
      <w:divBdr>
        <w:top w:val="none" w:sz="0" w:space="0" w:color="auto"/>
        <w:left w:val="none" w:sz="0" w:space="0" w:color="auto"/>
        <w:bottom w:val="none" w:sz="0" w:space="0" w:color="auto"/>
        <w:right w:val="none" w:sz="0" w:space="0" w:color="auto"/>
      </w:divBdr>
      <w:divsChild>
        <w:div w:id="1824273879">
          <w:marLeft w:val="0"/>
          <w:marRight w:val="0"/>
          <w:marTop w:val="0"/>
          <w:marBottom w:val="0"/>
          <w:divBdr>
            <w:top w:val="none" w:sz="0" w:space="0" w:color="auto"/>
            <w:left w:val="none" w:sz="0" w:space="0" w:color="auto"/>
            <w:bottom w:val="none" w:sz="0" w:space="0" w:color="auto"/>
            <w:right w:val="none" w:sz="0" w:space="0" w:color="auto"/>
          </w:divBdr>
          <w:divsChild>
            <w:div w:id="44763893">
              <w:marLeft w:val="0"/>
              <w:marRight w:val="0"/>
              <w:marTop w:val="0"/>
              <w:marBottom w:val="0"/>
              <w:divBdr>
                <w:top w:val="none" w:sz="0" w:space="0" w:color="auto"/>
                <w:left w:val="none" w:sz="0" w:space="0" w:color="auto"/>
                <w:bottom w:val="none" w:sz="0" w:space="0" w:color="auto"/>
                <w:right w:val="none" w:sz="0" w:space="0" w:color="auto"/>
              </w:divBdr>
              <w:divsChild>
                <w:div w:id="176811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301400">
      <w:bodyDiv w:val="1"/>
      <w:marLeft w:val="0"/>
      <w:marRight w:val="0"/>
      <w:marTop w:val="0"/>
      <w:marBottom w:val="0"/>
      <w:divBdr>
        <w:top w:val="none" w:sz="0" w:space="0" w:color="auto"/>
        <w:left w:val="none" w:sz="0" w:space="0" w:color="auto"/>
        <w:bottom w:val="none" w:sz="0" w:space="0" w:color="auto"/>
        <w:right w:val="none" w:sz="0" w:space="0" w:color="auto"/>
      </w:divBdr>
    </w:div>
    <w:div w:id="224994074">
      <w:bodyDiv w:val="1"/>
      <w:marLeft w:val="0"/>
      <w:marRight w:val="0"/>
      <w:marTop w:val="0"/>
      <w:marBottom w:val="0"/>
      <w:divBdr>
        <w:top w:val="none" w:sz="0" w:space="0" w:color="auto"/>
        <w:left w:val="none" w:sz="0" w:space="0" w:color="auto"/>
        <w:bottom w:val="none" w:sz="0" w:space="0" w:color="auto"/>
        <w:right w:val="none" w:sz="0" w:space="0" w:color="auto"/>
      </w:divBdr>
    </w:div>
    <w:div w:id="231088270">
      <w:bodyDiv w:val="1"/>
      <w:marLeft w:val="0"/>
      <w:marRight w:val="0"/>
      <w:marTop w:val="0"/>
      <w:marBottom w:val="0"/>
      <w:divBdr>
        <w:top w:val="none" w:sz="0" w:space="0" w:color="auto"/>
        <w:left w:val="none" w:sz="0" w:space="0" w:color="auto"/>
        <w:bottom w:val="none" w:sz="0" w:space="0" w:color="auto"/>
        <w:right w:val="none" w:sz="0" w:space="0" w:color="auto"/>
      </w:divBdr>
      <w:divsChild>
        <w:div w:id="291055359">
          <w:marLeft w:val="0"/>
          <w:marRight w:val="0"/>
          <w:marTop w:val="0"/>
          <w:marBottom w:val="0"/>
          <w:divBdr>
            <w:top w:val="none" w:sz="0" w:space="0" w:color="auto"/>
            <w:left w:val="none" w:sz="0" w:space="0" w:color="auto"/>
            <w:bottom w:val="none" w:sz="0" w:space="0" w:color="auto"/>
            <w:right w:val="none" w:sz="0" w:space="0" w:color="auto"/>
          </w:divBdr>
          <w:divsChild>
            <w:div w:id="1785416640">
              <w:marLeft w:val="0"/>
              <w:marRight w:val="0"/>
              <w:marTop w:val="0"/>
              <w:marBottom w:val="0"/>
              <w:divBdr>
                <w:top w:val="none" w:sz="0" w:space="0" w:color="auto"/>
                <w:left w:val="none" w:sz="0" w:space="0" w:color="auto"/>
                <w:bottom w:val="none" w:sz="0" w:space="0" w:color="auto"/>
                <w:right w:val="none" w:sz="0" w:space="0" w:color="auto"/>
              </w:divBdr>
              <w:divsChild>
                <w:div w:id="42522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000710">
      <w:bodyDiv w:val="1"/>
      <w:marLeft w:val="0"/>
      <w:marRight w:val="0"/>
      <w:marTop w:val="0"/>
      <w:marBottom w:val="0"/>
      <w:divBdr>
        <w:top w:val="none" w:sz="0" w:space="0" w:color="auto"/>
        <w:left w:val="none" w:sz="0" w:space="0" w:color="auto"/>
        <w:bottom w:val="none" w:sz="0" w:space="0" w:color="auto"/>
        <w:right w:val="none" w:sz="0" w:space="0" w:color="auto"/>
      </w:divBdr>
    </w:div>
    <w:div w:id="245842626">
      <w:bodyDiv w:val="1"/>
      <w:marLeft w:val="0"/>
      <w:marRight w:val="0"/>
      <w:marTop w:val="0"/>
      <w:marBottom w:val="0"/>
      <w:divBdr>
        <w:top w:val="none" w:sz="0" w:space="0" w:color="auto"/>
        <w:left w:val="none" w:sz="0" w:space="0" w:color="auto"/>
        <w:bottom w:val="none" w:sz="0" w:space="0" w:color="auto"/>
        <w:right w:val="none" w:sz="0" w:space="0" w:color="auto"/>
      </w:divBdr>
      <w:divsChild>
        <w:div w:id="1026178543">
          <w:marLeft w:val="0"/>
          <w:marRight w:val="0"/>
          <w:marTop w:val="0"/>
          <w:marBottom w:val="0"/>
          <w:divBdr>
            <w:top w:val="none" w:sz="0" w:space="0" w:color="auto"/>
            <w:left w:val="none" w:sz="0" w:space="0" w:color="auto"/>
            <w:bottom w:val="none" w:sz="0" w:space="0" w:color="auto"/>
            <w:right w:val="none" w:sz="0" w:space="0" w:color="auto"/>
          </w:divBdr>
          <w:divsChild>
            <w:div w:id="1007749052">
              <w:marLeft w:val="0"/>
              <w:marRight w:val="0"/>
              <w:marTop w:val="0"/>
              <w:marBottom w:val="0"/>
              <w:divBdr>
                <w:top w:val="none" w:sz="0" w:space="0" w:color="auto"/>
                <w:left w:val="none" w:sz="0" w:space="0" w:color="auto"/>
                <w:bottom w:val="none" w:sz="0" w:space="0" w:color="auto"/>
                <w:right w:val="none" w:sz="0" w:space="0" w:color="auto"/>
              </w:divBdr>
              <w:divsChild>
                <w:div w:id="70032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878714">
      <w:bodyDiv w:val="1"/>
      <w:marLeft w:val="0"/>
      <w:marRight w:val="0"/>
      <w:marTop w:val="0"/>
      <w:marBottom w:val="0"/>
      <w:divBdr>
        <w:top w:val="none" w:sz="0" w:space="0" w:color="auto"/>
        <w:left w:val="none" w:sz="0" w:space="0" w:color="auto"/>
        <w:bottom w:val="none" w:sz="0" w:space="0" w:color="auto"/>
        <w:right w:val="none" w:sz="0" w:space="0" w:color="auto"/>
      </w:divBdr>
    </w:div>
    <w:div w:id="363292474">
      <w:bodyDiv w:val="1"/>
      <w:marLeft w:val="0"/>
      <w:marRight w:val="0"/>
      <w:marTop w:val="0"/>
      <w:marBottom w:val="0"/>
      <w:divBdr>
        <w:top w:val="none" w:sz="0" w:space="0" w:color="auto"/>
        <w:left w:val="none" w:sz="0" w:space="0" w:color="auto"/>
        <w:bottom w:val="none" w:sz="0" w:space="0" w:color="auto"/>
        <w:right w:val="none" w:sz="0" w:space="0" w:color="auto"/>
      </w:divBdr>
      <w:divsChild>
        <w:div w:id="671372324">
          <w:marLeft w:val="0"/>
          <w:marRight w:val="0"/>
          <w:marTop w:val="0"/>
          <w:marBottom w:val="0"/>
          <w:divBdr>
            <w:top w:val="none" w:sz="0" w:space="0" w:color="auto"/>
            <w:left w:val="none" w:sz="0" w:space="0" w:color="auto"/>
            <w:bottom w:val="none" w:sz="0" w:space="0" w:color="auto"/>
            <w:right w:val="none" w:sz="0" w:space="0" w:color="auto"/>
          </w:divBdr>
        </w:div>
        <w:div w:id="2083675394">
          <w:marLeft w:val="0"/>
          <w:marRight w:val="0"/>
          <w:marTop w:val="0"/>
          <w:marBottom w:val="0"/>
          <w:divBdr>
            <w:top w:val="none" w:sz="0" w:space="0" w:color="auto"/>
            <w:left w:val="none" w:sz="0" w:space="0" w:color="auto"/>
            <w:bottom w:val="none" w:sz="0" w:space="0" w:color="auto"/>
            <w:right w:val="none" w:sz="0" w:space="0" w:color="auto"/>
          </w:divBdr>
        </w:div>
      </w:divsChild>
    </w:div>
    <w:div w:id="370345264">
      <w:bodyDiv w:val="1"/>
      <w:marLeft w:val="0"/>
      <w:marRight w:val="0"/>
      <w:marTop w:val="0"/>
      <w:marBottom w:val="0"/>
      <w:divBdr>
        <w:top w:val="none" w:sz="0" w:space="0" w:color="auto"/>
        <w:left w:val="none" w:sz="0" w:space="0" w:color="auto"/>
        <w:bottom w:val="none" w:sz="0" w:space="0" w:color="auto"/>
        <w:right w:val="none" w:sz="0" w:space="0" w:color="auto"/>
      </w:divBdr>
      <w:divsChild>
        <w:div w:id="1332678948">
          <w:marLeft w:val="0"/>
          <w:marRight w:val="0"/>
          <w:marTop w:val="0"/>
          <w:marBottom w:val="0"/>
          <w:divBdr>
            <w:top w:val="none" w:sz="0" w:space="0" w:color="auto"/>
            <w:left w:val="none" w:sz="0" w:space="0" w:color="auto"/>
            <w:bottom w:val="none" w:sz="0" w:space="0" w:color="auto"/>
            <w:right w:val="none" w:sz="0" w:space="0" w:color="auto"/>
          </w:divBdr>
          <w:divsChild>
            <w:div w:id="1663847758">
              <w:marLeft w:val="0"/>
              <w:marRight w:val="0"/>
              <w:marTop w:val="0"/>
              <w:marBottom w:val="0"/>
              <w:divBdr>
                <w:top w:val="none" w:sz="0" w:space="0" w:color="auto"/>
                <w:left w:val="none" w:sz="0" w:space="0" w:color="auto"/>
                <w:bottom w:val="none" w:sz="0" w:space="0" w:color="auto"/>
                <w:right w:val="none" w:sz="0" w:space="0" w:color="auto"/>
              </w:divBdr>
              <w:divsChild>
                <w:div w:id="1773747677">
                  <w:marLeft w:val="0"/>
                  <w:marRight w:val="0"/>
                  <w:marTop w:val="0"/>
                  <w:marBottom w:val="0"/>
                  <w:divBdr>
                    <w:top w:val="none" w:sz="0" w:space="0" w:color="auto"/>
                    <w:left w:val="none" w:sz="0" w:space="0" w:color="auto"/>
                    <w:bottom w:val="none" w:sz="0" w:space="0" w:color="auto"/>
                    <w:right w:val="none" w:sz="0" w:space="0" w:color="auto"/>
                  </w:divBdr>
                  <w:divsChild>
                    <w:div w:id="33156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6847835">
      <w:bodyDiv w:val="1"/>
      <w:marLeft w:val="0"/>
      <w:marRight w:val="0"/>
      <w:marTop w:val="0"/>
      <w:marBottom w:val="0"/>
      <w:divBdr>
        <w:top w:val="none" w:sz="0" w:space="0" w:color="auto"/>
        <w:left w:val="none" w:sz="0" w:space="0" w:color="auto"/>
        <w:bottom w:val="none" w:sz="0" w:space="0" w:color="auto"/>
        <w:right w:val="none" w:sz="0" w:space="0" w:color="auto"/>
      </w:divBdr>
      <w:divsChild>
        <w:div w:id="1906723636">
          <w:marLeft w:val="0"/>
          <w:marRight w:val="0"/>
          <w:marTop w:val="0"/>
          <w:marBottom w:val="0"/>
          <w:divBdr>
            <w:top w:val="none" w:sz="0" w:space="0" w:color="auto"/>
            <w:left w:val="none" w:sz="0" w:space="0" w:color="auto"/>
            <w:bottom w:val="none" w:sz="0" w:space="0" w:color="auto"/>
            <w:right w:val="none" w:sz="0" w:space="0" w:color="auto"/>
          </w:divBdr>
          <w:divsChild>
            <w:div w:id="855967881">
              <w:marLeft w:val="0"/>
              <w:marRight w:val="0"/>
              <w:marTop w:val="0"/>
              <w:marBottom w:val="0"/>
              <w:divBdr>
                <w:top w:val="none" w:sz="0" w:space="0" w:color="auto"/>
                <w:left w:val="none" w:sz="0" w:space="0" w:color="auto"/>
                <w:bottom w:val="none" w:sz="0" w:space="0" w:color="auto"/>
                <w:right w:val="none" w:sz="0" w:space="0" w:color="auto"/>
              </w:divBdr>
              <w:divsChild>
                <w:div w:id="607201134">
                  <w:marLeft w:val="0"/>
                  <w:marRight w:val="0"/>
                  <w:marTop w:val="0"/>
                  <w:marBottom w:val="0"/>
                  <w:divBdr>
                    <w:top w:val="none" w:sz="0" w:space="0" w:color="auto"/>
                    <w:left w:val="none" w:sz="0" w:space="0" w:color="auto"/>
                    <w:bottom w:val="none" w:sz="0" w:space="0" w:color="auto"/>
                    <w:right w:val="none" w:sz="0" w:space="0" w:color="auto"/>
                  </w:divBdr>
                </w:div>
                <w:div w:id="81109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817349">
      <w:bodyDiv w:val="1"/>
      <w:marLeft w:val="0"/>
      <w:marRight w:val="0"/>
      <w:marTop w:val="0"/>
      <w:marBottom w:val="0"/>
      <w:divBdr>
        <w:top w:val="none" w:sz="0" w:space="0" w:color="auto"/>
        <w:left w:val="none" w:sz="0" w:space="0" w:color="auto"/>
        <w:bottom w:val="none" w:sz="0" w:space="0" w:color="auto"/>
        <w:right w:val="none" w:sz="0" w:space="0" w:color="auto"/>
      </w:divBdr>
      <w:divsChild>
        <w:div w:id="1109852743">
          <w:marLeft w:val="0"/>
          <w:marRight w:val="0"/>
          <w:marTop w:val="0"/>
          <w:marBottom w:val="0"/>
          <w:divBdr>
            <w:top w:val="none" w:sz="0" w:space="0" w:color="auto"/>
            <w:left w:val="none" w:sz="0" w:space="0" w:color="auto"/>
            <w:bottom w:val="none" w:sz="0" w:space="0" w:color="auto"/>
            <w:right w:val="none" w:sz="0" w:space="0" w:color="auto"/>
          </w:divBdr>
        </w:div>
        <w:div w:id="1618760437">
          <w:marLeft w:val="0"/>
          <w:marRight w:val="0"/>
          <w:marTop w:val="0"/>
          <w:marBottom w:val="0"/>
          <w:divBdr>
            <w:top w:val="none" w:sz="0" w:space="0" w:color="auto"/>
            <w:left w:val="none" w:sz="0" w:space="0" w:color="auto"/>
            <w:bottom w:val="none" w:sz="0" w:space="0" w:color="auto"/>
            <w:right w:val="none" w:sz="0" w:space="0" w:color="auto"/>
          </w:divBdr>
        </w:div>
      </w:divsChild>
    </w:div>
    <w:div w:id="418596827">
      <w:bodyDiv w:val="1"/>
      <w:marLeft w:val="0"/>
      <w:marRight w:val="0"/>
      <w:marTop w:val="0"/>
      <w:marBottom w:val="0"/>
      <w:divBdr>
        <w:top w:val="none" w:sz="0" w:space="0" w:color="auto"/>
        <w:left w:val="none" w:sz="0" w:space="0" w:color="auto"/>
        <w:bottom w:val="none" w:sz="0" w:space="0" w:color="auto"/>
        <w:right w:val="none" w:sz="0" w:space="0" w:color="auto"/>
      </w:divBdr>
    </w:div>
    <w:div w:id="427772301">
      <w:bodyDiv w:val="1"/>
      <w:marLeft w:val="0"/>
      <w:marRight w:val="0"/>
      <w:marTop w:val="0"/>
      <w:marBottom w:val="0"/>
      <w:divBdr>
        <w:top w:val="none" w:sz="0" w:space="0" w:color="auto"/>
        <w:left w:val="none" w:sz="0" w:space="0" w:color="auto"/>
        <w:bottom w:val="none" w:sz="0" w:space="0" w:color="auto"/>
        <w:right w:val="none" w:sz="0" w:space="0" w:color="auto"/>
      </w:divBdr>
    </w:div>
    <w:div w:id="429550360">
      <w:bodyDiv w:val="1"/>
      <w:marLeft w:val="0"/>
      <w:marRight w:val="0"/>
      <w:marTop w:val="0"/>
      <w:marBottom w:val="0"/>
      <w:divBdr>
        <w:top w:val="none" w:sz="0" w:space="0" w:color="auto"/>
        <w:left w:val="none" w:sz="0" w:space="0" w:color="auto"/>
        <w:bottom w:val="none" w:sz="0" w:space="0" w:color="auto"/>
        <w:right w:val="none" w:sz="0" w:space="0" w:color="auto"/>
      </w:divBdr>
    </w:div>
    <w:div w:id="456681943">
      <w:bodyDiv w:val="1"/>
      <w:marLeft w:val="0"/>
      <w:marRight w:val="0"/>
      <w:marTop w:val="0"/>
      <w:marBottom w:val="0"/>
      <w:divBdr>
        <w:top w:val="none" w:sz="0" w:space="0" w:color="auto"/>
        <w:left w:val="none" w:sz="0" w:space="0" w:color="auto"/>
        <w:bottom w:val="none" w:sz="0" w:space="0" w:color="auto"/>
        <w:right w:val="none" w:sz="0" w:space="0" w:color="auto"/>
      </w:divBdr>
    </w:div>
    <w:div w:id="472478939">
      <w:bodyDiv w:val="1"/>
      <w:marLeft w:val="0"/>
      <w:marRight w:val="0"/>
      <w:marTop w:val="0"/>
      <w:marBottom w:val="0"/>
      <w:divBdr>
        <w:top w:val="none" w:sz="0" w:space="0" w:color="auto"/>
        <w:left w:val="none" w:sz="0" w:space="0" w:color="auto"/>
        <w:bottom w:val="none" w:sz="0" w:space="0" w:color="auto"/>
        <w:right w:val="none" w:sz="0" w:space="0" w:color="auto"/>
      </w:divBdr>
      <w:divsChild>
        <w:div w:id="1431315419">
          <w:marLeft w:val="0"/>
          <w:marRight w:val="0"/>
          <w:marTop w:val="0"/>
          <w:marBottom w:val="0"/>
          <w:divBdr>
            <w:top w:val="none" w:sz="0" w:space="0" w:color="auto"/>
            <w:left w:val="none" w:sz="0" w:space="0" w:color="auto"/>
            <w:bottom w:val="none" w:sz="0" w:space="0" w:color="auto"/>
            <w:right w:val="none" w:sz="0" w:space="0" w:color="auto"/>
          </w:divBdr>
          <w:divsChild>
            <w:div w:id="2031641132">
              <w:marLeft w:val="0"/>
              <w:marRight w:val="0"/>
              <w:marTop w:val="0"/>
              <w:marBottom w:val="0"/>
              <w:divBdr>
                <w:top w:val="none" w:sz="0" w:space="0" w:color="auto"/>
                <w:left w:val="none" w:sz="0" w:space="0" w:color="auto"/>
                <w:bottom w:val="none" w:sz="0" w:space="0" w:color="auto"/>
                <w:right w:val="none" w:sz="0" w:space="0" w:color="auto"/>
              </w:divBdr>
              <w:divsChild>
                <w:div w:id="105428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925117">
      <w:bodyDiv w:val="1"/>
      <w:marLeft w:val="0"/>
      <w:marRight w:val="0"/>
      <w:marTop w:val="0"/>
      <w:marBottom w:val="0"/>
      <w:divBdr>
        <w:top w:val="none" w:sz="0" w:space="0" w:color="auto"/>
        <w:left w:val="none" w:sz="0" w:space="0" w:color="auto"/>
        <w:bottom w:val="none" w:sz="0" w:space="0" w:color="auto"/>
        <w:right w:val="none" w:sz="0" w:space="0" w:color="auto"/>
      </w:divBdr>
      <w:divsChild>
        <w:div w:id="251670208">
          <w:marLeft w:val="0"/>
          <w:marRight w:val="0"/>
          <w:marTop w:val="0"/>
          <w:marBottom w:val="0"/>
          <w:divBdr>
            <w:top w:val="none" w:sz="0" w:space="0" w:color="auto"/>
            <w:left w:val="none" w:sz="0" w:space="0" w:color="auto"/>
            <w:bottom w:val="none" w:sz="0" w:space="0" w:color="auto"/>
            <w:right w:val="none" w:sz="0" w:space="0" w:color="auto"/>
          </w:divBdr>
          <w:divsChild>
            <w:div w:id="120610549">
              <w:marLeft w:val="0"/>
              <w:marRight w:val="0"/>
              <w:marTop w:val="0"/>
              <w:marBottom w:val="0"/>
              <w:divBdr>
                <w:top w:val="none" w:sz="0" w:space="0" w:color="auto"/>
                <w:left w:val="none" w:sz="0" w:space="0" w:color="auto"/>
                <w:bottom w:val="none" w:sz="0" w:space="0" w:color="auto"/>
                <w:right w:val="none" w:sz="0" w:space="0" w:color="auto"/>
              </w:divBdr>
              <w:divsChild>
                <w:div w:id="1911695303">
                  <w:marLeft w:val="0"/>
                  <w:marRight w:val="0"/>
                  <w:marTop w:val="0"/>
                  <w:marBottom w:val="0"/>
                  <w:divBdr>
                    <w:top w:val="none" w:sz="0" w:space="0" w:color="auto"/>
                    <w:left w:val="none" w:sz="0" w:space="0" w:color="auto"/>
                    <w:bottom w:val="none" w:sz="0" w:space="0" w:color="auto"/>
                    <w:right w:val="none" w:sz="0" w:space="0" w:color="auto"/>
                  </w:divBdr>
                  <w:divsChild>
                    <w:div w:id="91817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0217052">
      <w:bodyDiv w:val="1"/>
      <w:marLeft w:val="0"/>
      <w:marRight w:val="0"/>
      <w:marTop w:val="0"/>
      <w:marBottom w:val="0"/>
      <w:divBdr>
        <w:top w:val="none" w:sz="0" w:space="0" w:color="auto"/>
        <w:left w:val="none" w:sz="0" w:space="0" w:color="auto"/>
        <w:bottom w:val="none" w:sz="0" w:space="0" w:color="auto"/>
        <w:right w:val="none" w:sz="0" w:space="0" w:color="auto"/>
      </w:divBdr>
    </w:div>
    <w:div w:id="491676234">
      <w:bodyDiv w:val="1"/>
      <w:marLeft w:val="0"/>
      <w:marRight w:val="0"/>
      <w:marTop w:val="0"/>
      <w:marBottom w:val="0"/>
      <w:divBdr>
        <w:top w:val="none" w:sz="0" w:space="0" w:color="auto"/>
        <w:left w:val="none" w:sz="0" w:space="0" w:color="auto"/>
        <w:bottom w:val="none" w:sz="0" w:space="0" w:color="auto"/>
        <w:right w:val="none" w:sz="0" w:space="0" w:color="auto"/>
      </w:divBdr>
      <w:divsChild>
        <w:div w:id="277489076">
          <w:marLeft w:val="0"/>
          <w:marRight w:val="0"/>
          <w:marTop w:val="0"/>
          <w:marBottom w:val="0"/>
          <w:divBdr>
            <w:top w:val="none" w:sz="0" w:space="0" w:color="auto"/>
            <w:left w:val="none" w:sz="0" w:space="0" w:color="auto"/>
            <w:bottom w:val="none" w:sz="0" w:space="0" w:color="auto"/>
            <w:right w:val="none" w:sz="0" w:space="0" w:color="auto"/>
          </w:divBdr>
        </w:div>
        <w:div w:id="291640050">
          <w:marLeft w:val="0"/>
          <w:marRight w:val="0"/>
          <w:marTop w:val="0"/>
          <w:marBottom w:val="0"/>
          <w:divBdr>
            <w:top w:val="none" w:sz="0" w:space="0" w:color="auto"/>
            <w:left w:val="none" w:sz="0" w:space="0" w:color="auto"/>
            <w:bottom w:val="none" w:sz="0" w:space="0" w:color="auto"/>
            <w:right w:val="none" w:sz="0" w:space="0" w:color="auto"/>
          </w:divBdr>
        </w:div>
        <w:div w:id="364986382">
          <w:marLeft w:val="0"/>
          <w:marRight w:val="0"/>
          <w:marTop w:val="0"/>
          <w:marBottom w:val="0"/>
          <w:divBdr>
            <w:top w:val="none" w:sz="0" w:space="0" w:color="auto"/>
            <w:left w:val="none" w:sz="0" w:space="0" w:color="auto"/>
            <w:bottom w:val="none" w:sz="0" w:space="0" w:color="auto"/>
            <w:right w:val="none" w:sz="0" w:space="0" w:color="auto"/>
          </w:divBdr>
        </w:div>
        <w:div w:id="530147482">
          <w:marLeft w:val="0"/>
          <w:marRight w:val="0"/>
          <w:marTop w:val="0"/>
          <w:marBottom w:val="0"/>
          <w:divBdr>
            <w:top w:val="none" w:sz="0" w:space="0" w:color="auto"/>
            <w:left w:val="none" w:sz="0" w:space="0" w:color="auto"/>
            <w:bottom w:val="none" w:sz="0" w:space="0" w:color="auto"/>
            <w:right w:val="none" w:sz="0" w:space="0" w:color="auto"/>
          </w:divBdr>
        </w:div>
        <w:div w:id="534119984">
          <w:marLeft w:val="0"/>
          <w:marRight w:val="0"/>
          <w:marTop w:val="0"/>
          <w:marBottom w:val="0"/>
          <w:divBdr>
            <w:top w:val="none" w:sz="0" w:space="0" w:color="auto"/>
            <w:left w:val="none" w:sz="0" w:space="0" w:color="auto"/>
            <w:bottom w:val="none" w:sz="0" w:space="0" w:color="auto"/>
            <w:right w:val="none" w:sz="0" w:space="0" w:color="auto"/>
          </w:divBdr>
        </w:div>
        <w:div w:id="844439081">
          <w:marLeft w:val="0"/>
          <w:marRight w:val="0"/>
          <w:marTop w:val="0"/>
          <w:marBottom w:val="0"/>
          <w:divBdr>
            <w:top w:val="none" w:sz="0" w:space="0" w:color="auto"/>
            <w:left w:val="none" w:sz="0" w:space="0" w:color="auto"/>
            <w:bottom w:val="none" w:sz="0" w:space="0" w:color="auto"/>
            <w:right w:val="none" w:sz="0" w:space="0" w:color="auto"/>
          </w:divBdr>
        </w:div>
        <w:div w:id="1367102813">
          <w:marLeft w:val="0"/>
          <w:marRight w:val="0"/>
          <w:marTop w:val="0"/>
          <w:marBottom w:val="0"/>
          <w:divBdr>
            <w:top w:val="none" w:sz="0" w:space="0" w:color="auto"/>
            <w:left w:val="none" w:sz="0" w:space="0" w:color="auto"/>
            <w:bottom w:val="none" w:sz="0" w:space="0" w:color="auto"/>
            <w:right w:val="none" w:sz="0" w:space="0" w:color="auto"/>
          </w:divBdr>
        </w:div>
        <w:div w:id="1428430469">
          <w:marLeft w:val="0"/>
          <w:marRight w:val="0"/>
          <w:marTop w:val="0"/>
          <w:marBottom w:val="0"/>
          <w:divBdr>
            <w:top w:val="none" w:sz="0" w:space="0" w:color="auto"/>
            <w:left w:val="none" w:sz="0" w:space="0" w:color="auto"/>
            <w:bottom w:val="none" w:sz="0" w:space="0" w:color="auto"/>
            <w:right w:val="none" w:sz="0" w:space="0" w:color="auto"/>
          </w:divBdr>
        </w:div>
        <w:div w:id="1527451989">
          <w:marLeft w:val="0"/>
          <w:marRight w:val="0"/>
          <w:marTop w:val="0"/>
          <w:marBottom w:val="0"/>
          <w:divBdr>
            <w:top w:val="none" w:sz="0" w:space="0" w:color="auto"/>
            <w:left w:val="none" w:sz="0" w:space="0" w:color="auto"/>
            <w:bottom w:val="none" w:sz="0" w:space="0" w:color="auto"/>
            <w:right w:val="none" w:sz="0" w:space="0" w:color="auto"/>
          </w:divBdr>
        </w:div>
        <w:div w:id="1582446726">
          <w:marLeft w:val="0"/>
          <w:marRight w:val="0"/>
          <w:marTop w:val="0"/>
          <w:marBottom w:val="0"/>
          <w:divBdr>
            <w:top w:val="none" w:sz="0" w:space="0" w:color="auto"/>
            <w:left w:val="none" w:sz="0" w:space="0" w:color="auto"/>
            <w:bottom w:val="none" w:sz="0" w:space="0" w:color="auto"/>
            <w:right w:val="none" w:sz="0" w:space="0" w:color="auto"/>
          </w:divBdr>
        </w:div>
        <w:div w:id="1659382831">
          <w:marLeft w:val="0"/>
          <w:marRight w:val="0"/>
          <w:marTop w:val="0"/>
          <w:marBottom w:val="0"/>
          <w:divBdr>
            <w:top w:val="none" w:sz="0" w:space="0" w:color="auto"/>
            <w:left w:val="none" w:sz="0" w:space="0" w:color="auto"/>
            <w:bottom w:val="none" w:sz="0" w:space="0" w:color="auto"/>
            <w:right w:val="none" w:sz="0" w:space="0" w:color="auto"/>
          </w:divBdr>
        </w:div>
        <w:div w:id="1728455137">
          <w:marLeft w:val="0"/>
          <w:marRight w:val="0"/>
          <w:marTop w:val="0"/>
          <w:marBottom w:val="0"/>
          <w:divBdr>
            <w:top w:val="none" w:sz="0" w:space="0" w:color="auto"/>
            <w:left w:val="none" w:sz="0" w:space="0" w:color="auto"/>
            <w:bottom w:val="none" w:sz="0" w:space="0" w:color="auto"/>
            <w:right w:val="none" w:sz="0" w:space="0" w:color="auto"/>
          </w:divBdr>
        </w:div>
        <w:div w:id="1885825140">
          <w:marLeft w:val="0"/>
          <w:marRight w:val="0"/>
          <w:marTop w:val="0"/>
          <w:marBottom w:val="0"/>
          <w:divBdr>
            <w:top w:val="none" w:sz="0" w:space="0" w:color="auto"/>
            <w:left w:val="none" w:sz="0" w:space="0" w:color="auto"/>
            <w:bottom w:val="none" w:sz="0" w:space="0" w:color="auto"/>
            <w:right w:val="none" w:sz="0" w:space="0" w:color="auto"/>
          </w:divBdr>
        </w:div>
        <w:div w:id="2032878551">
          <w:marLeft w:val="0"/>
          <w:marRight w:val="0"/>
          <w:marTop w:val="0"/>
          <w:marBottom w:val="0"/>
          <w:divBdr>
            <w:top w:val="none" w:sz="0" w:space="0" w:color="auto"/>
            <w:left w:val="none" w:sz="0" w:space="0" w:color="auto"/>
            <w:bottom w:val="none" w:sz="0" w:space="0" w:color="auto"/>
            <w:right w:val="none" w:sz="0" w:space="0" w:color="auto"/>
          </w:divBdr>
        </w:div>
        <w:div w:id="2050103912">
          <w:marLeft w:val="0"/>
          <w:marRight w:val="0"/>
          <w:marTop w:val="0"/>
          <w:marBottom w:val="0"/>
          <w:divBdr>
            <w:top w:val="none" w:sz="0" w:space="0" w:color="auto"/>
            <w:left w:val="none" w:sz="0" w:space="0" w:color="auto"/>
            <w:bottom w:val="none" w:sz="0" w:space="0" w:color="auto"/>
            <w:right w:val="none" w:sz="0" w:space="0" w:color="auto"/>
          </w:divBdr>
        </w:div>
        <w:div w:id="2079815087">
          <w:marLeft w:val="0"/>
          <w:marRight w:val="0"/>
          <w:marTop w:val="0"/>
          <w:marBottom w:val="0"/>
          <w:divBdr>
            <w:top w:val="none" w:sz="0" w:space="0" w:color="auto"/>
            <w:left w:val="none" w:sz="0" w:space="0" w:color="auto"/>
            <w:bottom w:val="none" w:sz="0" w:space="0" w:color="auto"/>
            <w:right w:val="none" w:sz="0" w:space="0" w:color="auto"/>
          </w:divBdr>
        </w:div>
      </w:divsChild>
    </w:div>
    <w:div w:id="502474589">
      <w:bodyDiv w:val="1"/>
      <w:marLeft w:val="0"/>
      <w:marRight w:val="0"/>
      <w:marTop w:val="0"/>
      <w:marBottom w:val="0"/>
      <w:divBdr>
        <w:top w:val="none" w:sz="0" w:space="0" w:color="auto"/>
        <w:left w:val="none" w:sz="0" w:space="0" w:color="auto"/>
        <w:bottom w:val="none" w:sz="0" w:space="0" w:color="auto"/>
        <w:right w:val="none" w:sz="0" w:space="0" w:color="auto"/>
      </w:divBdr>
    </w:div>
    <w:div w:id="551430030">
      <w:bodyDiv w:val="1"/>
      <w:marLeft w:val="0"/>
      <w:marRight w:val="0"/>
      <w:marTop w:val="0"/>
      <w:marBottom w:val="0"/>
      <w:divBdr>
        <w:top w:val="none" w:sz="0" w:space="0" w:color="auto"/>
        <w:left w:val="none" w:sz="0" w:space="0" w:color="auto"/>
        <w:bottom w:val="none" w:sz="0" w:space="0" w:color="auto"/>
        <w:right w:val="none" w:sz="0" w:space="0" w:color="auto"/>
      </w:divBdr>
    </w:div>
    <w:div w:id="557909224">
      <w:bodyDiv w:val="1"/>
      <w:marLeft w:val="0"/>
      <w:marRight w:val="0"/>
      <w:marTop w:val="0"/>
      <w:marBottom w:val="0"/>
      <w:divBdr>
        <w:top w:val="none" w:sz="0" w:space="0" w:color="auto"/>
        <w:left w:val="none" w:sz="0" w:space="0" w:color="auto"/>
        <w:bottom w:val="none" w:sz="0" w:space="0" w:color="auto"/>
        <w:right w:val="none" w:sz="0" w:space="0" w:color="auto"/>
      </w:divBdr>
    </w:div>
    <w:div w:id="582373693">
      <w:bodyDiv w:val="1"/>
      <w:marLeft w:val="0"/>
      <w:marRight w:val="0"/>
      <w:marTop w:val="0"/>
      <w:marBottom w:val="0"/>
      <w:divBdr>
        <w:top w:val="none" w:sz="0" w:space="0" w:color="auto"/>
        <w:left w:val="none" w:sz="0" w:space="0" w:color="auto"/>
        <w:bottom w:val="none" w:sz="0" w:space="0" w:color="auto"/>
        <w:right w:val="none" w:sz="0" w:space="0" w:color="auto"/>
      </w:divBdr>
    </w:div>
    <w:div w:id="629673627">
      <w:bodyDiv w:val="1"/>
      <w:marLeft w:val="0"/>
      <w:marRight w:val="0"/>
      <w:marTop w:val="0"/>
      <w:marBottom w:val="0"/>
      <w:divBdr>
        <w:top w:val="none" w:sz="0" w:space="0" w:color="auto"/>
        <w:left w:val="none" w:sz="0" w:space="0" w:color="auto"/>
        <w:bottom w:val="none" w:sz="0" w:space="0" w:color="auto"/>
        <w:right w:val="none" w:sz="0" w:space="0" w:color="auto"/>
      </w:divBdr>
    </w:div>
    <w:div w:id="646280572">
      <w:bodyDiv w:val="1"/>
      <w:marLeft w:val="0"/>
      <w:marRight w:val="0"/>
      <w:marTop w:val="0"/>
      <w:marBottom w:val="0"/>
      <w:divBdr>
        <w:top w:val="none" w:sz="0" w:space="0" w:color="auto"/>
        <w:left w:val="none" w:sz="0" w:space="0" w:color="auto"/>
        <w:bottom w:val="none" w:sz="0" w:space="0" w:color="auto"/>
        <w:right w:val="none" w:sz="0" w:space="0" w:color="auto"/>
      </w:divBdr>
      <w:divsChild>
        <w:div w:id="1979216370">
          <w:marLeft w:val="0"/>
          <w:marRight w:val="0"/>
          <w:marTop w:val="0"/>
          <w:marBottom w:val="0"/>
          <w:divBdr>
            <w:top w:val="none" w:sz="0" w:space="0" w:color="auto"/>
            <w:left w:val="none" w:sz="0" w:space="0" w:color="auto"/>
            <w:bottom w:val="none" w:sz="0" w:space="0" w:color="auto"/>
            <w:right w:val="none" w:sz="0" w:space="0" w:color="auto"/>
          </w:divBdr>
        </w:div>
        <w:div w:id="2064669183">
          <w:marLeft w:val="0"/>
          <w:marRight w:val="0"/>
          <w:marTop w:val="0"/>
          <w:marBottom w:val="0"/>
          <w:divBdr>
            <w:top w:val="none" w:sz="0" w:space="0" w:color="auto"/>
            <w:left w:val="none" w:sz="0" w:space="0" w:color="auto"/>
            <w:bottom w:val="none" w:sz="0" w:space="0" w:color="auto"/>
            <w:right w:val="none" w:sz="0" w:space="0" w:color="auto"/>
          </w:divBdr>
        </w:div>
      </w:divsChild>
    </w:div>
    <w:div w:id="656425065">
      <w:bodyDiv w:val="1"/>
      <w:marLeft w:val="0"/>
      <w:marRight w:val="0"/>
      <w:marTop w:val="0"/>
      <w:marBottom w:val="0"/>
      <w:divBdr>
        <w:top w:val="none" w:sz="0" w:space="0" w:color="auto"/>
        <w:left w:val="none" w:sz="0" w:space="0" w:color="auto"/>
        <w:bottom w:val="none" w:sz="0" w:space="0" w:color="auto"/>
        <w:right w:val="none" w:sz="0" w:space="0" w:color="auto"/>
      </w:divBdr>
    </w:div>
    <w:div w:id="659189335">
      <w:bodyDiv w:val="1"/>
      <w:marLeft w:val="0"/>
      <w:marRight w:val="0"/>
      <w:marTop w:val="0"/>
      <w:marBottom w:val="0"/>
      <w:divBdr>
        <w:top w:val="none" w:sz="0" w:space="0" w:color="auto"/>
        <w:left w:val="none" w:sz="0" w:space="0" w:color="auto"/>
        <w:bottom w:val="none" w:sz="0" w:space="0" w:color="auto"/>
        <w:right w:val="none" w:sz="0" w:space="0" w:color="auto"/>
      </w:divBdr>
      <w:divsChild>
        <w:div w:id="1639415167">
          <w:marLeft w:val="0"/>
          <w:marRight w:val="0"/>
          <w:marTop w:val="0"/>
          <w:marBottom w:val="0"/>
          <w:divBdr>
            <w:top w:val="none" w:sz="0" w:space="0" w:color="auto"/>
            <w:left w:val="none" w:sz="0" w:space="0" w:color="auto"/>
            <w:bottom w:val="none" w:sz="0" w:space="0" w:color="auto"/>
            <w:right w:val="none" w:sz="0" w:space="0" w:color="auto"/>
          </w:divBdr>
          <w:divsChild>
            <w:div w:id="1650203792">
              <w:marLeft w:val="0"/>
              <w:marRight w:val="0"/>
              <w:marTop w:val="0"/>
              <w:marBottom w:val="0"/>
              <w:divBdr>
                <w:top w:val="none" w:sz="0" w:space="0" w:color="auto"/>
                <w:left w:val="none" w:sz="0" w:space="0" w:color="auto"/>
                <w:bottom w:val="none" w:sz="0" w:space="0" w:color="auto"/>
                <w:right w:val="none" w:sz="0" w:space="0" w:color="auto"/>
              </w:divBdr>
              <w:divsChild>
                <w:div w:id="1720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890942">
      <w:bodyDiv w:val="1"/>
      <w:marLeft w:val="0"/>
      <w:marRight w:val="0"/>
      <w:marTop w:val="0"/>
      <w:marBottom w:val="0"/>
      <w:divBdr>
        <w:top w:val="none" w:sz="0" w:space="0" w:color="auto"/>
        <w:left w:val="none" w:sz="0" w:space="0" w:color="auto"/>
        <w:bottom w:val="none" w:sz="0" w:space="0" w:color="auto"/>
        <w:right w:val="none" w:sz="0" w:space="0" w:color="auto"/>
      </w:divBdr>
    </w:div>
    <w:div w:id="704142279">
      <w:bodyDiv w:val="1"/>
      <w:marLeft w:val="0"/>
      <w:marRight w:val="0"/>
      <w:marTop w:val="0"/>
      <w:marBottom w:val="0"/>
      <w:divBdr>
        <w:top w:val="none" w:sz="0" w:space="0" w:color="auto"/>
        <w:left w:val="none" w:sz="0" w:space="0" w:color="auto"/>
        <w:bottom w:val="none" w:sz="0" w:space="0" w:color="auto"/>
        <w:right w:val="none" w:sz="0" w:space="0" w:color="auto"/>
      </w:divBdr>
      <w:divsChild>
        <w:div w:id="380444525">
          <w:marLeft w:val="0"/>
          <w:marRight w:val="0"/>
          <w:marTop w:val="0"/>
          <w:marBottom w:val="0"/>
          <w:divBdr>
            <w:top w:val="none" w:sz="0" w:space="0" w:color="auto"/>
            <w:left w:val="none" w:sz="0" w:space="0" w:color="auto"/>
            <w:bottom w:val="none" w:sz="0" w:space="0" w:color="auto"/>
            <w:right w:val="none" w:sz="0" w:space="0" w:color="auto"/>
          </w:divBdr>
          <w:divsChild>
            <w:div w:id="2095777820">
              <w:marLeft w:val="0"/>
              <w:marRight w:val="0"/>
              <w:marTop w:val="0"/>
              <w:marBottom w:val="0"/>
              <w:divBdr>
                <w:top w:val="none" w:sz="0" w:space="0" w:color="auto"/>
                <w:left w:val="none" w:sz="0" w:space="0" w:color="auto"/>
                <w:bottom w:val="none" w:sz="0" w:space="0" w:color="auto"/>
                <w:right w:val="none" w:sz="0" w:space="0" w:color="auto"/>
              </w:divBdr>
              <w:divsChild>
                <w:div w:id="146896567">
                  <w:marLeft w:val="0"/>
                  <w:marRight w:val="0"/>
                  <w:marTop w:val="0"/>
                  <w:marBottom w:val="0"/>
                  <w:divBdr>
                    <w:top w:val="none" w:sz="0" w:space="0" w:color="auto"/>
                    <w:left w:val="none" w:sz="0" w:space="0" w:color="auto"/>
                    <w:bottom w:val="none" w:sz="0" w:space="0" w:color="auto"/>
                    <w:right w:val="none" w:sz="0" w:space="0" w:color="auto"/>
                  </w:divBdr>
                  <w:divsChild>
                    <w:div w:id="72764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5642637">
      <w:bodyDiv w:val="1"/>
      <w:marLeft w:val="0"/>
      <w:marRight w:val="0"/>
      <w:marTop w:val="0"/>
      <w:marBottom w:val="0"/>
      <w:divBdr>
        <w:top w:val="none" w:sz="0" w:space="0" w:color="auto"/>
        <w:left w:val="none" w:sz="0" w:space="0" w:color="auto"/>
        <w:bottom w:val="none" w:sz="0" w:space="0" w:color="auto"/>
        <w:right w:val="none" w:sz="0" w:space="0" w:color="auto"/>
      </w:divBdr>
      <w:divsChild>
        <w:div w:id="1347714945">
          <w:marLeft w:val="0"/>
          <w:marRight w:val="0"/>
          <w:marTop w:val="0"/>
          <w:marBottom w:val="0"/>
          <w:divBdr>
            <w:top w:val="none" w:sz="0" w:space="0" w:color="auto"/>
            <w:left w:val="none" w:sz="0" w:space="0" w:color="auto"/>
            <w:bottom w:val="none" w:sz="0" w:space="0" w:color="auto"/>
            <w:right w:val="none" w:sz="0" w:space="0" w:color="auto"/>
          </w:divBdr>
          <w:divsChild>
            <w:div w:id="438064776">
              <w:marLeft w:val="0"/>
              <w:marRight w:val="0"/>
              <w:marTop w:val="0"/>
              <w:marBottom w:val="0"/>
              <w:divBdr>
                <w:top w:val="none" w:sz="0" w:space="0" w:color="auto"/>
                <w:left w:val="none" w:sz="0" w:space="0" w:color="auto"/>
                <w:bottom w:val="none" w:sz="0" w:space="0" w:color="auto"/>
                <w:right w:val="none" w:sz="0" w:space="0" w:color="auto"/>
              </w:divBdr>
              <w:divsChild>
                <w:div w:id="1707101543">
                  <w:marLeft w:val="0"/>
                  <w:marRight w:val="0"/>
                  <w:marTop w:val="0"/>
                  <w:marBottom w:val="0"/>
                  <w:divBdr>
                    <w:top w:val="none" w:sz="0" w:space="0" w:color="auto"/>
                    <w:left w:val="none" w:sz="0" w:space="0" w:color="auto"/>
                    <w:bottom w:val="none" w:sz="0" w:space="0" w:color="auto"/>
                    <w:right w:val="none" w:sz="0" w:space="0" w:color="auto"/>
                  </w:divBdr>
                  <w:divsChild>
                    <w:div w:id="989402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967536">
      <w:bodyDiv w:val="1"/>
      <w:marLeft w:val="0"/>
      <w:marRight w:val="0"/>
      <w:marTop w:val="0"/>
      <w:marBottom w:val="0"/>
      <w:divBdr>
        <w:top w:val="none" w:sz="0" w:space="0" w:color="auto"/>
        <w:left w:val="none" w:sz="0" w:space="0" w:color="auto"/>
        <w:bottom w:val="none" w:sz="0" w:space="0" w:color="auto"/>
        <w:right w:val="none" w:sz="0" w:space="0" w:color="auto"/>
      </w:divBdr>
    </w:div>
    <w:div w:id="759641693">
      <w:bodyDiv w:val="1"/>
      <w:marLeft w:val="0"/>
      <w:marRight w:val="0"/>
      <w:marTop w:val="0"/>
      <w:marBottom w:val="0"/>
      <w:divBdr>
        <w:top w:val="none" w:sz="0" w:space="0" w:color="auto"/>
        <w:left w:val="none" w:sz="0" w:space="0" w:color="auto"/>
        <w:bottom w:val="none" w:sz="0" w:space="0" w:color="auto"/>
        <w:right w:val="none" w:sz="0" w:space="0" w:color="auto"/>
      </w:divBdr>
    </w:div>
    <w:div w:id="763771104">
      <w:bodyDiv w:val="1"/>
      <w:marLeft w:val="0"/>
      <w:marRight w:val="0"/>
      <w:marTop w:val="0"/>
      <w:marBottom w:val="0"/>
      <w:divBdr>
        <w:top w:val="none" w:sz="0" w:space="0" w:color="auto"/>
        <w:left w:val="none" w:sz="0" w:space="0" w:color="auto"/>
        <w:bottom w:val="none" w:sz="0" w:space="0" w:color="auto"/>
        <w:right w:val="none" w:sz="0" w:space="0" w:color="auto"/>
      </w:divBdr>
      <w:divsChild>
        <w:div w:id="1443068284">
          <w:marLeft w:val="0"/>
          <w:marRight w:val="0"/>
          <w:marTop w:val="0"/>
          <w:marBottom w:val="0"/>
          <w:divBdr>
            <w:top w:val="none" w:sz="0" w:space="0" w:color="auto"/>
            <w:left w:val="none" w:sz="0" w:space="0" w:color="auto"/>
            <w:bottom w:val="none" w:sz="0" w:space="0" w:color="auto"/>
            <w:right w:val="none" w:sz="0" w:space="0" w:color="auto"/>
          </w:divBdr>
          <w:divsChild>
            <w:div w:id="1838155782">
              <w:marLeft w:val="0"/>
              <w:marRight w:val="0"/>
              <w:marTop w:val="0"/>
              <w:marBottom w:val="0"/>
              <w:divBdr>
                <w:top w:val="none" w:sz="0" w:space="0" w:color="auto"/>
                <w:left w:val="none" w:sz="0" w:space="0" w:color="auto"/>
                <w:bottom w:val="none" w:sz="0" w:space="0" w:color="auto"/>
                <w:right w:val="none" w:sz="0" w:space="0" w:color="auto"/>
              </w:divBdr>
              <w:divsChild>
                <w:div w:id="29232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684656">
      <w:bodyDiv w:val="1"/>
      <w:marLeft w:val="0"/>
      <w:marRight w:val="0"/>
      <w:marTop w:val="0"/>
      <w:marBottom w:val="0"/>
      <w:divBdr>
        <w:top w:val="none" w:sz="0" w:space="0" w:color="auto"/>
        <w:left w:val="none" w:sz="0" w:space="0" w:color="auto"/>
        <w:bottom w:val="none" w:sz="0" w:space="0" w:color="auto"/>
        <w:right w:val="none" w:sz="0" w:space="0" w:color="auto"/>
      </w:divBdr>
      <w:divsChild>
        <w:div w:id="1003894922">
          <w:marLeft w:val="45"/>
          <w:marRight w:val="45"/>
          <w:marTop w:val="15"/>
          <w:marBottom w:val="0"/>
          <w:divBdr>
            <w:top w:val="none" w:sz="0" w:space="0" w:color="auto"/>
            <w:left w:val="none" w:sz="0" w:space="0" w:color="auto"/>
            <w:bottom w:val="none" w:sz="0" w:space="0" w:color="auto"/>
            <w:right w:val="none" w:sz="0" w:space="0" w:color="auto"/>
          </w:divBdr>
          <w:divsChild>
            <w:div w:id="1170604767">
              <w:marLeft w:val="0"/>
              <w:marRight w:val="0"/>
              <w:marTop w:val="0"/>
              <w:marBottom w:val="0"/>
              <w:divBdr>
                <w:top w:val="none" w:sz="0" w:space="0" w:color="auto"/>
                <w:left w:val="none" w:sz="0" w:space="0" w:color="auto"/>
                <w:bottom w:val="none" w:sz="0" w:space="0" w:color="auto"/>
                <w:right w:val="none" w:sz="0" w:space="0" w:color="auto"/>
              </w:divBdr>
            </w:div>
          </w:divsChild>
        </w:div>
        <w:div w:id="1934391580">
          <w:marLeft w:val="0"/>
          <w:marRight w:val="0"/>
          <w:marTop w:val="0"/>
          <w:marBottom w:val="0"/>
          <w:divBdr>
            <w:top w:val="none" w:sz="0" w:space="0" w:color="auto"/>
            <w:left w:val="none" w:sz="0" w:space="0" w:color="auto"/>
            <w:bottom w:val="none" w:sz="0" w:space="0" w:color="auto"/>
            <w:right w:val="none" w:sz="0" w:space="0" w:color="auto"/>
          </w:divBdr>
        </w:div>
      </w:divsChild>
    </w:div>
    <w:div w:id="785346483">
      <w:bodyDiv w:val="1"/>
      <w:marLeft w:val="0"/>
      <w:marRight w:val="0"/>
      <w:marTop w:val="0"/>
      <w:marBottom w:val="0"/>
      <w:divBdr>
        <w:top w:val="none" w:sz="0" w:space="0" w:color="auto"/>
        <w:left w:val="none" w:sz="0" w:space="0" w:color="auto"/>
        <w:bottom w:val="none" w:sz="0" w:space="0" w:color="auto"/>
        <w:right w:val="none" w:sz="0" w:space="0" w:color="auto"/>
      </w:divBdr>
    </w:div>
    <w:div w:id="808329552">
      <w:bodyDiv w:val="1"/>
      <w:marLeft w:val="0"/>
      <w:marRight w:val="0"/>
      <w:marTop w:val="0"/>
      <w:marBottom w:val="0"/>
      <w:divBdr>
        <w:top w:val="none" w:sz="0" w:space="0" w:color="auto"/>
        <w:left w:val="none" w:sz="0" w:space="0" w:color="auto"/>
        <w:bottom w:val="none" w:sz="0" w:space="0" w:color="auto"/>
        <w:right w:val="none" w:sz="0" w:space="0" w:color="auto"/>
      </w:divBdr>
      <w:divsChild>
        <w:div w:id="1221669361">
          <w:marLeft w:val="0"/>
          <w:marRight w:val="0"/>
          <w:marTop w:val="0"/>
          <w:marBottom w:val="0"/>
          <w:divBdr>
            <w:top w:val="none" w:sz="0" w:space="0" w:color="auto"/>
            <w:left w:val="none" w:sz="0" w:space="0" w:color="auto"/>
            <w:bottom w:val="none" w:sz="0" w:space="0" w:color="auto"/>
            <w:right w:val="none" w:sz="0" w:space="0" w:color="auto"/>
          </w:divBdr>
          <w:divsChild>
            <w:div w:id="796797477">
              <w:marLeft w:val="0"/>
              <w:marRight w:val="0"/>
              <w:marTop w:val="0"/>
              <w:marBottom w:val="0"/>
              <w:divBdr>
                <w:top w:val="none" w:sz="0" w:space="0" w:color="auto"/>
                <w:left w:val="none" w:sz="0" w:space="0" w:color="auto"/>
                <w:bottom w:val="none" w:sz="0" w:space="0" w:color="auto"/>
                <w:right w:val="none" w:sz="0" w:space="0" w:color="auto"/>
              </w:divBdr>
              <w:divsChild>
                <w:div w:id="937563712">
                  <w:marLeft w:val="0"/>
                  <w:marRight w:val="0"/>
                  <w:marTop w:val="0"/>
                  <w:marBottom w:val="0"/>
                  <w:divBdr>
                    <w:top w:val="none" w:sz="0" w:space="0" w:color="auto"/>
                    <w:left w:val="none" w:sz="0" w:space="0" w:color="auto"/>
                    <w:bottom w:val="none" w:sz="0" w:space="0" w:color="auto"/>
                    <w:right w:val="none" w:sz="0" w:space="0" w:color="auto"/>
                  </w:divBdr>
                </w:div>
              </w:divsChild>
            </w:div>
            <w:div w:id="351033319">
              <w:marLeft w:val="0"/>
              <w:marRight w:val="0"/>
              <w:marTop w:val="0"/>
              <w:marBottom w:val="0"/>
              <w:divBdr>
                <w:top w:val="none" w:sz="0" w:space="0" w:color="auto"/>
                <w:left w:val="none" w:sz="0" w:space="0" w:color="auto"/>
                <w:bottom w:val="none" w:sz="0" w:space="0" w:color="auto"/>
                <w:right w:val="none" w:sz="0" w:space="0" w:color="auto"/>
              </w:divBdr>
              <w:divsChild>
                <w:div w:id="1485782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106423">
          <w:marLeft w:val="0"/>
          <w:marRight w:val="0"/>
          <w:marTop w:val="0"/>
          <w:marBottom w:val="0"/>
          <w:divBdr>
            <w:top w:val="none" w:sz="0" w:space="0" w:color="auto"/>
            <w:left w:val="none" w:sz="0" w:space="0" w:color="auto"/>
            <w:bottom w:val="none" w:sz="0" w:space="0" w:color="auto"/>
            <w:right w:val="none" w:sz="0" w:space="0" w:color="auto"/>
          </w:divBdr>
          <w:divsChild>
            <w:div w:id="1806005279">
              <w:marLeft w:val="0"/>
              <w:marRight w:val="0"/>
              <w:marTop w:val="0"/>
              <w:marBottom w:val="0"/>
              <w:divBdr>
                <w:top w:val="none" w:sz="0" w:space="0" w:color="auto"/>
                <w:left w:val="none" w:sz="0" w:space="0" w:color="auto"/>
                <w:bottom w:val="none" w:sz="0" w:space="0" w:color="auto"/>
                <w:right w:val="none" w:sz="0" w:space="0" w:color="auto"/>
              </w:divBdr>
              <w:divsChild>
                <w:div w:id="191380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5050599">
      <w:bodyDiv w:val="1"/>
      <w:marLeft w:val="0"/>
      <w:marRight w:val="0"/>
      <w:marTop w:val="0"/>
      <w:marBottom w:val="0"/>
      <w:divBdr>
        <w:top w:val="none" w:sz="0" w:space="0" w:color="auto"/>
        <w:left w:val="none" w:sz="0" w:space="0" w:color="auto"/>
        <w:bottom w:val="none" w:sz="0" w:space="0" w:color="auto"/>
        <w:right w:val="none" w:sz="0" w:space="0" w:color="auto"/>
      </w:divBdr>
      <w:divsChild>
        <w:div w:id="230964870">
          <w:marLeft w:val="0"/>
          <w:marRight w:val="0"/>
          <w:marTop w:val="0"/>
          <w:marBottom w:val="0"/>
          <w:divBdr>
            <w:top w:val="none" w:sz="0" w:space="0" w:color="auto"/>
            <w:left w:val="none" w:sz="0" w:space="0" w:color="auto"/>
            <w:bottom w:val="none" w:sz="0" w:space="0" w:color="auto"/>
            <w:right w:val="none" w:sz="0" w:space="0" w:color="auto"/>
          </w:divBdr>
          <w:divsChild>
            <w:div w:id="1914924357">
              <w:marLeft w:val="0"/>
              <w:marRight w:val="0"/>
              <w:marTop w:val="0"/>
              <w:marBottom w:val="0"/>
              <w:divBdr>
                <w:top w:val="none" w:sz="0" w:space="0" w:color="auto"/>
                <w:left w:val="none" w:sz="0" w:space="0" w:color="auto"/>
                <w:bottom w:val="none" w:sz="0" w:space="0" w:color="auto"/>
                <w:right w:val="none" w:sz="0" w:space="0" w:color="auto"/>
              </w:divBdr>
              <w:divsChild>
                <w:div w:id="1607693660">
                  <w:marLeft w:val="0"/>
                  <w:marRight w:val="0"/>
                  <w:marTop w:val="0"/>
                  <w:marBottom w:val="0"/>
                  <w:divBdr>
                    <w:top w:val="none" w:sz="0" w:space="0" w:color="auto"/>
                    <w:left w:val="none" w:sz="0" w:space="0" w:color="auto"/>
                    <w:bottom w:val="none" w:sz="0" w:space="0" w:color="auto"/>
                    <w:right w:val="none" w:sz="0" w:space="0" w:color="auto"/>
                  </w:divBdr>
                  <w:divsChild>
                    <w:div w:id="208163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7696660">
      <w:bodyDiv w:val="1"/>
      <w:marLeft w:val="0"/>
      <w:marRight w:val="0"/>
      <w:marTop w:val="0"/>
      <w:marBottom w:val="0"/>
      <w:divBdr>
        <w:top w:val="none" w:sz="0" w:space="0" w:color="auto"/>
        <w:left w:val="none" w:sz="0" w:space="0" w:color="auto"/>
        <w:bottom w:val="none" w:sz="0" w:space="0" w:color="auto"/>
        <w:right w:val="none" w:sz="0" w:space="0" w:color="auto"/>
      </w:divBdr>
      <w:divsChild>
        <w:div w:id="734471739">
          <w:marLeft w:val="0"/>
          <w:marRight w:val="0"/>
          <w:marTop w:val="0"/>
          <w:marBottom w:val="0"/>
          <w:divBdr>
            <w:top w:val="none" w:sz="0" w:space="0" w:color="auto"/>
            <w:left w:val="none" w:sz="0" w:space="0" w:color="auto"/>
            <w:bottom w:val="none" w:sz="0" w:space="0" w:color="auto"/>
            <w:right w:val="none" w:sz="0" w:space="0" w:color="auto"/>
          </w:divBdr>
          <w:divsChild>
            <w:div w:id="1530600678">
              <w:marLeft w:val="0"/>
              <w:marRight w:val="0"/>
              <w:marTop w:val="0"/>
              <w:marBottom w:val="0"/>
              <w:divBdr>
                <w:top w:val="none" w:sz="0" w:space="0" w:color="auto"/>
                <w:left w:val="none" w:sz="0" w:space="0" w:color="auto"/>
                <w:bottom w:val="none" w:sz="0" w:space="0" w:color="auto"/>
                <w:right w:val="none" w:sz="0" w:space="0" w:color="auto"/>
              </w:divBdr>
              <w:divsChild>
                <w:div w:id="17141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978178">
      <w:bodyDiv w:val="1"/>
      <w:marLeft w:val="0"/>
      <w:marRight w:val="0"/>
      <w:marTop w:val="0"/>
      <w:marBottom w:val="0"/>
      <w:divBdr>
        <w:top w:val="none" w:sz="0" w:space="0" w:color="auto"/>
        <w:left w:val="none" w:sz="0" w:space="0" w:color="auto"/>
        <w:bottom w:val="none" w:sz="0" w:space="0" w:color="auto"/>
        <w:right w:val="none" w:sz="0" w:space="0" w:color="auto"/>
      </w:divBdr>
      <w:divsChild>
        <w:div w:id="989477620">
          <w:marLeft w:val="0"/>
          <w:marRight w:val="0"/>
          <w:marTop w:val="0"/>
          <w:marBottom w:val="0"/>
          <w:divBdr>
            <w:top w:val="none" w:sz="0" w:space="0" w:color="auto"/>
            <w:left w:val="none" w:sz="0" w:space="0" w:color="auto"/>
            <w:bottom w:val="none" w:sz="0" w:space="0" w:color="auto"/>
            <w:right w:val="none" w:sz="0" w:space="0" w:color="auto"/>
          </w:divBdr>
          <w:divsChild>
            <w:div w:id="1989288457">
              <w:marLeft w:val="0"/>
              <w:marRight w:val="0"/>
              <w:marTop w:val="0"/>
              <w:marBottom w:val="0"/>
              <w:divBdr>
                <w:top w:val="none" w:sz="0" w:space="0" w:color="auto"/>
                <w:left w:val="none" w:sz="0" w:space="0" w:color="auto"/>
                <w:bottom w:val="none" w:sz="0" w:space="0" w:color="auto"/>
                <w:right w:val="none" w:sz="0" w:space="0" w:color="auto"/>
              </w:divBdr>
              <w:divsChild>
                <w:div w:id="115857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4903269">
      <w:bodyDiv w:val="1"/>
      <w:marLeft w:val="0"/>
      <w:marRight w:val="0"/>
      <w:marTop w:val="0"/>
      <w:marBottom w:val="0"/>
      <w:divBdr>
        <w:top w:val="none" w:sz="0" w:space="0" w:color="auto"/>
        <w:left w:val="none" w:sz="0" w:space="0" w:color="auto"/>
        <w:bottom w:val="none" w:sz="0" w:space="0" w:color="auto"/>
        <w:right w:val="none" w:sz="0" w:space="0" w:color="auto"/>
      </w:divBdr>
    </w:div>
    <w:div w:id="849224102">
      <w:bodyDiv w:val="1"/>
      <w:marLeft w:val="0"/>
      <w:marRight w:val="0"/>
      <w:marTop w:val="0"/>
      <w:marBottom w:val="0"/>
      <w:divBdr>
        <w:top w:val="none" w:sz="0" w:space="0" w:color="auto"/>
        <w:left w:val="none" w:sz="0" w:space="0" w:color="auto"/>
        <w:bottom w:val="none" w:sz="0" w:space="0" w:color="auto"/>
        <w:right w:val="none" w:sz="0" w:space="0" w:color="auto"/>
      </w:divBdr>
    </w:div>
    <w:div w:id="861866196">
      <w:bodyDiv w:val="1"/>
      <w:marLeft w:val="0"/>
      <w:marRight w:val="0"/>
      <w:marTop w:val="0"/>
      <w:marBottom w:val="0"/>
      <w:divBdr>
        <w:top w:val="none" w:sz="0" w:space="0" w:color="auto"/>
        <w:left w:val="none" w:sz="0" w:space="0" w:color="auto"/>
        <w:bottom w:val="none" w:sz="0" w:space="0" w:color="auto"/>
        <w:right w:val="none" w:sz="0" w:space="0" w:color="auto"/>
      </w:divBdr>
      <w:divsChild>
        <w:div w:id="711540455">
          <w:marLeft w:val="0"/>
          <w:marRight w:val="0"/>
          <w:marTop w:val="0"/>
          <w:marBottom w:val="0"/>
          <w:divBdr>
            <w:top w:val="none" w:sz="0" w:space="0" w:color="auto"/>
            <w:left w:val="none" w:sz="0" w:space="0" w:color="auto"/>
            <w:bottom w:val="none" w:sz="0" w:space="0" w:color="auto"/>
            <w:right w:val="none" w:sz="0" w:space="0" w:color="auto"/>
          </w:divBdr>
          <w:divsChild>
            <w:div w:id="1604268080">
              <w:marLeft w:val="0"/>
              <w:marRight w:val="0"/>
              <w:marTop w:val="0"/>
              <w:marBottom w:val="0"/>
              <w:divBdr>
                <w:top w:val="none" w:sz="0" w:space="0" w:color="auto"/>
                <w:left w:val="none" w:sz="0" w:space="0" w:color="auto"/>
                <w:bottom w:val="none" w:sz="0" w:space="0" w:color="auto"/>
                <w:right w:val="none" w:sz="0" w:space="0" w:color="auto"/>
              </w:divBdr>
              <w:divsChild>
                <w:div w:id="128149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491816">
      <w:bodyDiv w:val="1"/>
      <w:marLeft w:val="0"/>
      <w:marRight w:val="0"/>
      <w:marTop w:val="0"/>
      <w:marBottom w:val="0"/>
      <w:divBdr>
        <w:top w:val="none" w:sz="0" w:space="0" w:color="auto"/>
        <w:left w:val="none" w:sz="0" w:space="0" w:color="auto"/>
        <w:bottom w:val="none" w:sz="0" w:space="0" w:color="auto"/>
        <w:right w:val="none" w:sz="0" w:space="0" w:color="auto"/>
      </w:divBdr>
    </w:div>
    <w:div w:id="912620893">
      <w:bodyDiv w:val="1"/>
      <w:marLeft w:val="0"/>
      <w:marRight w:val="0"/>
      <w:marTop w:val="0"/>
      <w:marBottom w:val="0"/>
      <w:divBdr>
        <w:top w:val="none" w:sz="0" w:space="0" w:color="auto"/>
        <w:left w:val="none" w:sz="0" w:space="0" w:color="auto"/>
        <w:bottom w:val="none" w:sz="0" w:space="0" w:color="auto"/>
        <w:right w:val="none" w:sz="0" w:space="0" w:color="auto"/>
      </w:divBdr>
      <w:divsChild>
        <w:div w:id="2059930372">
          <w:marLeft w:val="0"/>
          <w:marRight w:val="0"/>
          <w:marTop w:val="0"/>
          <w:marBottom w:val="0"/>
          <w:divBdr>
            <w:top w:val="none" w:sz="0" w:space="0" w:color="auto"/>
            <w:left w:val="none" w:sz="0" w:space="0" w:color="auto"/>
            <w:bottom w:val="none" w:sz="0" w:space="0" w:color="auto"/>
            <w:right w:val="none" w:sz="0" w:space="0" w:color="auto"/>
          </w:divBdr>
          <w:divsChild>
            <w:div w:id="1026179567">
              <w:marLeft w:val="0"/>
              <w:marRight w:val="0"/>
              <w:marTop w:val="0"/>
              <w:marBottom w:val="0"/>
              <w:divBdr>
                <w:top w:val="none" w:sz="0" w:space="0" w:color="auto"/>
                <w:left w:val="none" w:sz="0" w:space="0" w:color="auto"/>
                <w:bottom w:val="none" w:sz="0" w:space="0" w:color="auto"/>
                <w:right w:val="none" w:sz="0" w:space="0" w:color="auto"/>
              </w:divBdr>
              <w:divsChild>
                <w:div w:id="69037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200071">
      <w:bodyDiv w:val="1"/>
      <w:marLeft w:val="0"/>
      <w:marRight w:val="0"/>
      <w:marTop w:val="0"/>
      <w:marBottom w:val="0"/>
      <w:divBdr>
        <w:top w:val="none" w:sz="0" w:space="0" w:color="auto"/>
        <w:left w:val="none" w:sz="0" w:space="0" w:color="auto"/>
        <w:bottom w:val="none" w:sz="0" w:space="0" w:color="auto"/>
        <w:right w:val="none" w:sz="0" w:space="0" w:color="auto"/>
      </w:divBdr>
    </w:div>
    <w:div w:id="970206659">
      <w:bodyDiv w:val="1"/>
      <w:marLeft w:val="0"/>
      <w:marRight w:val="0"/>
      <w:marTop w:val="0"/>
      <w:marBottom w:val="0"/>
      <w:divBdr>
        <w:top w:val="none" w:sz="0" w:space="0" w:color="auto"/>
        <w:left w:val="none" w:sz="0" w:space="0" w:color="auto"/>
        <w:bottom w:val="none" w:sz="0" w:space="0" w:color="auto"/>
        <w:right w:val="none" w:sz="0" w:space="0" w:color="auto"/>
      </w:divBdr>
      <w:divsChild>
        <w:div w:id="1007058027">
          <w:marLeft w:val="0"/>
          <w:marRight w:val="0"/>
          <w:marTop w:val="0"/>
          <w:marBottom w:val="0"/>
          <w:divBdr>
            <w:top w:val="none" w:sz="0" w:space="0" w:color="auto"/>
            <w:left w:val="none" w:sz="0" w:space="0" w:color="auto"/>
            <w:bottom w:val="none" w:sz="0" w:space="0" w:color="auto"/>
            <w:right w:val="none" w:sz="0" w:space="0" w:color="auto"/>
          </w:divBdr>
        </w:div>
      </w:divsChild>
    </w:div>
    <w:div w:id="976571315">
      <w:bodyDiv w:val="1"/>
      <w:marLeft w:val="0"/>
      <w:marRight w:val="0"/>
      <w:marTop w:val="0"/>
      <w:marBottom w:val="0"/>
      <w:divBdr>
        <w:top w:val="none" w:sz="0" w:space="0" w:color="auto"/>
        <w:left w:val="none" w:sz="0" w:space="0" w:color="auto"/>
        <w:bottom w:val="none" w:sz="0" w:space="0" w:color="auto"/>
        <w:right w:val="none" w:sz="0" w:space="0" w:color="auto"/>
      </w:divBdr>
      <w:divsChild>
        <w:div w:id="1191652210">
          <w:marLeft w:val="0"/>
          <w:marRight w:val="0"/>
          <w:marTop w:val="0"/>
          <w:marBottom w:val="0"/>
          <w:divBdr>
            <w:top w:val="none" w:sz="0" w:space="0" w:color="auto"/>
            <w:left w:val="none" w:sz="0" w:space="0" w:color="auto"/>
            <w:bottom w:val="none" w:sz="0" w:space="0" w:color="auto"/>
            <w:right w:val="none" w:sz="0" w:space="0" w:color="auto"/>
          </w:divBdr>
          <w:divsChild>
            <w:div w:id="1475175373">
              <w:marLeft w:val="0"/>
              <w:marRight w:val="0"/>
              <w:marTop w:val="0"/>
              <w:marBottom w:val="0"/>
              <w:divBdr>
                <w:top w:val="none" w:sz="0" w:space="0" w:color="auto"/>
                <w:left w:val="none" w:sz="0" w:space="0" w:color="auto"/>
                <w:bottom w:val="none" w:sz="0" w:space="0" w:color="auto"/>
                <w:right w:val="none" w:sz="0" w:space="0" w:color="auto"/>
              </w:divBdr>
              <w:divsChild>
                <w:div w:id="273558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0407166">
      <w:bodyDiv w:val="1"/>
      <w:marLeft w:val="0"/>
      <w:marRight w:val="0"/>
      <w:marTop w:val="0"/>
      <w:marBottom w:val="0"/>
      <w:divBdr>
        <w:top w:val="none" w:sz="0" w:space="0" w:color="auto"/>
        <w:left w:val="none" w:sz="0" w:space="0" w:color="auto"/>
        <w:bottom w:val="none" w:sz="0" w:space="0" w:color="auto"/>
        <w:right w:val="none" w:sz="0" w:space="0" w:color="auto"/>
      </w:divBdr>
    </w:div>
    <w:div w:id="1016424987">
      <w:bodyDiv w:val="1"/>
      <w:marLeft w:val="0"/>
      <w:marRight w:val="0"/>
      <w:marTop w:val="0"/>
      <w:marBottom w:val="0"/>
      <w:divBdr>
        <w:top w:val="none" w:sz="0" w:space="0" w:color="auto"/>
        <w:left w:val="none" w:sz="0" w:space="0" w:color="auto"/>
        <w:bottom w:val="none" w:sz="0" w:space="0" w:color="auto"/>
        <w:right w:val="none" w:sz="0" w:space="0" w:color="auto"/>
      </w:divBdr>
      <w:divsChild>
        <w:div w:id="1035035136">
          <w:marLeft w:val="0"/>
          <w:marRight w:val="0"/>
          <w:marTop w:val="0"/>
          <w:marBottom w:val="0"/>
          <w:divBdr>
            <w:top w:val="none" w:sz="0" w:space="0" w:color="auto"/>
            <w:left w:val="none" w:sz="0" w:space="0" w:color="auto"/>
            <w:bottom w:val="none" w:sz="0" w:space="0" w:color="auto"/>
            <w:right w:val="none" w:sz="0" w:space="0" w:color="auto"/>
          </w:divBdr>
          <w:divsChild>
            <w:div w:id="1859854860">
              <w:marLeft w:val="0"/>
              <w:marRight w:val="0"/>
              <w:marTop w:val="0"/>
              <w:marBottom w:val="0"/>
              <w:divBdr>
                <w:top w:val="none" w:sz="0" w:space="0" w:color="auto"/>
                <w:left w:val="none" w:sz="0" w:space="0" w:color="auto"/>
                <w:bottom w:val="none" w:sz="0" w:space="0" w:color="auto"/>
                <w:right w:val="none" w:sz="0" w:space="0" w:color="auto"/>
              </w:divBdr>
              <w:divsChild>
                <w:div w:id="104429516">
                  <w:marLeft w:val="0"/>
                  <w:marRight w:val="0"/>
                  <w:marTop w:val="0"/>
                  <w:marBottom w:val="0"/>
                  <w:divBdr>
                    <w:top w:val="none" w:sz="0" w:space="0" w:color="auto"/>
                    <w:left w:val="none" w:sz="0" w:space="0" w:color="auto"/>
                    <w:bottom w:val="none" w:sz="0" w:space="0" w:color="auto"/>
                    <w:right w:val="none" w:sz="0" w:space="0" w:color="auto"/>
                  </w:divBdr>
                  <w:divsChild>
                    <w:div w:id="1442996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1205820">
      <w:bodyDiv w:val="1"/>
      <w:marLeft w:val="0"/>
      <w:marRight w:val="0"/>
      <w:marTop w:val="0"/>
      <w:marBottom w:val="0"/>
      <w:divBdr>
        <w:top w:val="none" w:sz="0" w:space="0" w:color="auto"/>
        <w:left w:val="none" w:sz="0" w:space="0" w:color="auto"/>
        <w:bottom w:val="none" w:sz="0" w:space="0" w:color="auto"/>
        <w:right w:val="none" w:sz="0" w:space="0" w:color="auto"/>
      </w:divBdr>
      <w:divsChild>
        <w:div w:id="149714533">
          <w:marLeft w:val="0"/>
          <w:marRight w:val="0"/>
          <w:marTop w:val="0"/>
          <w:marBottom w:val="0"/>
          <w:divBdr>
            <w:top w:val="none" w:sz="0" w:space="0" w:color="auto"/>
            <w:left w:val="none" w:sz="0" w:space="0" w:color="auto"/>
            <w:bottom w:val="none" w:sz="0" w:space="0" w:color="auto"/>
            <w:right w:val="none" w:sz="0" w:space="0" w:color="auto"/>
          </w:divBdr>
          <w:divsChild>
            <w:div w:id="2063016492">
              <w:marLeft w:val="0"/>
              <w:marRight w:val="0"/>
              <w:marTop w:val="0"/>
              <w:marBottom w:val="0"/>
              <w:divBdr>
                <w:top w:val="none" w:sz="0" w:space="0" w:color="auto"/>
                <w:left w:val="none" w:sz="0" w:space="0" w:color="auto"/>
                <w:bottom w:val="none" w:sz="0" w:space="0" w:color="auto"/>
                <w:right w:val="none" w:sz="0" w:space="0" w:color="auto"/>
              </w:divBdr>
              <w:divsChild>
                <w:div w:id="854803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192062">
      <w:bodyDiv w:val="1"/>
      <w:marLeft w:val="0"/>
      <w:marRight w:val="0"/>
      <w:marTop w:val="0"/>
      <w:marBottom w:val="0"/>
      <w:divBdr>
        <w:top w:val="none" w:sz="0" w:space="0" w:color="auto"/>
        <w:left w:val="none" w:sz="0" w:space="0" w:color="auto"/>
        <w:bottom w:val="none" w:sz="0" w:space="0" w:color="auto"/>
        <w:right w:val="none" w:sz="0" w:space="0" w:color="auto"/>
      </w:divBdr>
    </w:div>
    <w:div w:id="1049496531">
      <w:bodyDiv w:val="1"/>
      <w:marLeft w:val="0"/>
      <w:marRight w:val="0"/>
      <w:marTop w:val="0"/>
      <w:marBottom w:val="0"/>
      <w:divBdr>
        <w:top w:val="none" w:sz="0" w:space="0" w:color="auto"/>
        <w:left w:val="none" w:sz="0" w:space="0" w:color="auto"/>
        <w:bottom w:val="none" w:sz="0" w:space="0" w:color="auto"/>
        <w:right w:val="none" w:sz="0" w:space="0" w:color="auto"/>
      </w:divBdr>
    </w:div>
    <w:div w:id="1062949628">
      <w:bodyDiv w:val="1"/>
      <w:marLeft w:val="0"/>
      <w:marRight w:val="0"/>
      <w:marTop w:val="0"/>
      <w:marBottom w:val="0"/>
      <w:divBdr>
        <w:top w:val="none" w:sz="0" w:space="0" w:color="auto"/>
        <w:left w:val="none" w:sz="0" w:space="0" w:color="auto"/>
        <w:bottom w:val="none" w:sz="0" w:space="0" w:color="auto"/>
        <w:right w:val="none" w:sz="0" w:space="0" w:color="auto"/>
      </w:divBdr>
      <w:divsChild>
        <w:div w:id="1603873780">
          <w:marLeft w:val="0"/>
          <w:marRight w:val="0"/>
          <w:marTop w:val="0"/>
          <w:marBottom w:val="0"/>
          <w:divBdr>
            <w:top w:val="none" w:sz="0" w:space="0" w:color="auto"/>
            <w:left w:val="none" w:sz="0" w:space="0" w:color="auto"/>
            <w:bottom w:val="none" w:sz="0" w:space="0" w:color="auto"/>
            <w:right w:val="none" w:sz="0" w:space="0" w:color="auto"/>
          </w:divBdr>
          <w:divsChild>
            <w:div w:id="8988627">
              <w:marLeft w:val="0"/>
              <w:marRight w:val="0"/>
              <w:marTop w:val="0"/>
              <w:marBottom w:val="0"/>
              <w:divBdr>
                <w:top w:val="none" w:sz="0" w:space="0" w:color="auto"/>
                <w:left w:val="none" w:sz="0" w:space="0" w:color="auto"/>
                <w:bottom w:val="none" w:sz="0" w:space="0" w:color="auto"/>
                <w:right w:val="none" w:sz="0" w:space="0" w:color="auto"/>
              </w:divBdr>
              <w:divsChild>
                <w:div w:id="623541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025762">
      <w:bodyDiv w:val="1"/>
      <w:marLeft w:val="0"/>
      <w:marRight w:val="0"/>
      <w:marTop w:val="0"/>
      <w:marBottom w:val="0"/>
      <w:divBdr>
        <w:top w:val="none" w:sz="0" w:space="0" w:color="auto"/>
        <w:left w:val="none" w:sz="0" w:space="0" w:color="auto"/>
        <w:bottom w:val="none" w:sz="0" w:space="0" w:color="auto"/>
        <w:right w:val="none" w:sz="0" w:space="0" w:color="auto"/>
      </w:divBdr>
    </w:div>
    <w:div w:id="1092966590">
      <w:bodyDiv w:val="1"/>
      <w:marLeft w:val="0"/>
      <w:marRight w:val="0"/>
      <w:marTop w:val="0"/>
      <w:marBottom w:val="0"/>
      <w:divBdr>
        <w:top w:val="none" w:sz="0" w:space="0" w:color="auto"/>
        <w:left w:val="none" w:sz="0" w:space="0" w:color="auto"/>
        <w:bottom w:val="none" w:sz="0" w:space="0" w:color="auto"/>
        <w:right w:val="none" w:sz="0" w:space="0" w:color="auto"/>
      </w:divBdr>
    </w:div>
    <w:div w:id="1113745748">
      <w:bodyDiv w:val="1"/>
      <w:marLeft w:val="0"/>
      <w:marRight w:val="0"/>
      <w:marTop w:val="0"/>
      <w:marBottom w:val="0"/>
      <w:divBdr>
        <w:top w:val="none" w:sz="0" w:space="0" w:color="auto"/>
        <w:left w:val="none" w:sz="0" w:space="0" w:color="auto"/>
        <w:bottom w:val="none" w:sz="0" w:space="0" w:color="auto"/>
        <w:right w:val="none" w:sz="0" w:space="0" w:color="auto"/>
      </w:divBdr>
      <w:divsChild>
        <w:div w:id="1750081129">
          <w:marLeft w:val="0"/>
          <w:marRight w:val="0"/>
          <w:marTop w:val="0"/>
          <w:marBottom w:val="0"/>
          <w:divBdr>
            <w:top w:val="none" w:sz="0" w:space="0" w:color="auto"/>
            <w:left w:val="none" w:sz="0" w:space="0" w:color="auto"/>
            <w:bottom w:val="none" w:sz="0" w:space="0" w:color="auto"/>
            <w:right w:val="none" w:sz="0" w:space="0" w:color="auto"/>
          </w:divBdr>
          <w:divsChild>
            <w:div w:id="218710463">
              <w:marLeft w:val="0"/>
              <w:marRight w:val="0"/>
              <w:marTop w:val="0"/>
              <w:marBottom w:val="0"/>
              <w:divBdr>
                <w:top w:val="none" w:sz="0" w:space="0" w:color="auto"/>
                <w:left w:val="none" w:sz="0" w:space="0" w:color="auto"/>
                <w:bottom w:val="none" w:sz="0" w:space="0" w:color="auto"/>
                <w:right w:val="none" w:sz="0" w:space="0" w:color="auto"/>
              </w:divBdr>
              <w:divsChild>
                <w:div w:id="263420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429824">
      <w:bodyDiv w:val="1"/>
      <w:marLeft w:val="0"/>
      <w:marRight w:val="0"/>
      <w:marTop w:val="0"/>
      <w:marBottom w:val="0"/>
      <w:divBdr>
        <w:top w:val="none" w:sz="0" w:space="0" w:color="auto"/>
        <w:left w:val="none" w:sz="0" w:space="0" w:color="auto"/>
        <w:bottom w:val="none" w:sz="0" w:space="0" w:color="auto"/>
        <w:right w:val="none" w:sz="0" w:space="0" w:color="auto"/>
      </w:divBdr>
    </w:div>
    <w:div w:id="1158692305">
      <w:bodyDiv w:val="1"/>
      <w:marLeft w:val="0"/>
      <w:marRight w:val="0"/>
      <w:marTop w:val="0"/>
      <w:marBottom w:val="0"/>
      <w:divBdr>
        <w:top w:val="none" w:sz="0" w:space="0" w:color="auto"/>
        <w:left w:val="none" w:sz="0" w:space="0" w:color="auto"/>
        <w:bottom w:val="none" w:sz="0" w:space="0" w:color="auto"/>
        <w:right w:val="none" w:sz="0" w:space="0" w:color="auto"/>
      </w:divBdr>
    </w:div>
    <w:div w:id="1172723622">
      <w:bodyDiv w:val="1"/>
      <w:marLeft w:val="0"/>
      <w:marRight w:val="0"/>
      <w:marTop w:val="0"/>
      <w:marBottom w:val="0"/>
      <w:divBdr>
        <w:top w:val="none" w:sz="0" w:space="0" w:color="auto"/>
        <w:left w:val="none" w:sz="0" w:space="0" w:color="auto"/>
        <w:bottom w:val="none" w:sz="0" w:space="0" w:color="auto"/>
        <w:right w:val="none" w:sz="0" w:space="0" w:color="auto"/>
      </w:divBdr>
    </w:div>
    <w:div w:id="1193029219">
      <w:bodyDiv w:val="1"/>
      <w:marLeft w:val="0"/>
      <w:marRight w:val="0"/>
      <w:marTop w:val="0"/>
      <w:marBottom w:val="0"/>
      <w:divBdr>
        <w:top w:val="none" w:sz="0" w:space="0" w:color="auto"/>
        <w:left w:val="none" w:sz="0" w:space="0" w:color="auto"/>
        <w:bottom w:val="none" w:sz="0" w:space="0" w:color="auto"/>
        <w:right w:val="none" w:sz="0" w:space="0" w:color="auto"/>
      </w:divBdr>
      <w:divsChild>
        <w:div w:id="728110527">
          <w:marLeft w:val="0"/>
          <w:marRight w:val="0"/>
          <w:marTop w:val="0"/>
          <w:marBottom w:val="0"/>
          <w:divBdr>
            <w:top w:val="none" w:sz="0" w:space="0" w:color="auto"/>
            <w:left w:val="none" w:sz="0" w:space="0" w:color="auto"/>
            <w:bottom w:val="none" w:sz="0" w:space="0" w:color="auto"/>
            <w:right w:val="none" w:sz="0" w:space="0" w:color="auto"/>
          </w:divBdr>
          <w:divsChild>
            <w:div w:id="1842314854">
              <w:marLeft w:val="0"/>
              <w:marRight w:val="0"/>
              <w:marTop w:val="0"/>
              <w:marBottom w:val="0"/>
              <w:divBdr>
                <w:top w:val="none" w:sz="0" w:space="0" w:color="auto"/>
                <w:left w:val="none" w:sz="0" w:space="0" w:color="auto"/>
                <w:bottom w:val="none" w:sz="0" w:space="0" w:color="auto"/>
                <w:right w:val="none" w:sz="0" w:space="0" w:color="auto"/>
              </w:divBdr>
              <w:divsChild>
                <w:div w:id="581332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691829">
      <w:bodyDiv w:val="1"/>
      <w:marLeft w:val="0"/>
      <w:marRight w:val="0"/>
      <w:marTop w:val="0"/>
      <w:marBottom w:val="0"/>
      <w:divBdr>
        <w:top w:val="none" w:sz="0" w:space="0" w:color="auto"/>
        <w:left w:val="none" w:sz="0" w:space="0" w:color="auto"/>
        <w:bottom w:val="none" w:sz="0" w:space="0" w:color="auto"/>
        <w:right w:val="none" w:sz="0" w:space="0" w:color="auto"/>
      </w:divBdr>
    </w:div>
    <w:div w:id="1247035234">
      <w:bodyDiv w:val="1"/>
      <w:marLeft w:val="0"/>
      <w:marRight w:val="0"/>
      <w:marTop w:val="0"/>
      <w:marBottom w:val="0"/>
      <w:divBdr>
        <w:top w:val="none" w:sz="0" w:space="0" w:color="auto"/>
        <w:left w:val="none" w:sz="0" w:space="0" w:color="auto"/>
        <w:bottom w:val="none" w:sz="0" w:space="0" w:color="auto"/>
        <w:right w:val="none" w:sz="0" w:space="0" w:color="auto"/>
      </w:divBdr>
      <w:divsChild>
        <w:div w:id="891624352">
          <w:marLeft w:val="0"/>
          <w:marRight w:val="0"/>
          <w:marTop w:val="0"/>
          <w:marBottom w:val="0"/>
          <w:divBdr>
            <w:top w:val="none" w:sz="0" w:space="0" w:color="auto"/>
            <w:left w:val="none" w:sz="0" w:space="0" w:color="auto"/>
            <w:bottom w:val="none" w:sz="0" w:space="0" w:color="auto"/>
            <w:right w:val="none" w:sz="0" w:space="0" w:color="auto"/>
          </w:divBdr>
          <w:divsChild>
            <w:div w:id="984042726">
              <w:marLeft w:val="0"/>
              <w:marRight w:val="0"/>
              <w:marTop w:val="0"/>
              <w:marBottom w:val="0"/>
              <w:divBdr>
                <w:top w:val="none" w:sz="0" w:space="0" w:color="auto"/>
                <w:left w:val="none" w:sz="0" w:space="0" w:color="auto"/>
                <w:bottom w:val="none" w:sz="0" w:space="0" w:color="auto"/>
                <w:right w:val="none" w:sz="0" w:space="0" w:color="auto"/>
              </w:divBdr>
              <w:divsChild>
                <w:div w:id="170262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775180">
      <w:bodyDiv w:val="1"/>
      <w:marLeft w:val="0"/>
      <w:marRight w:val="0"/>
      <w:marTop w:val="0"/>
      <w:marBottom w:val="0"/>
      <w:divBdr>
        <w:top w:val="none" w:sz="0" w:space="0" w:color="auto"/>
        <w:left w:val="none" w:sz="0" w:space="0" w:color="auto"/>
        <w:bottom w:val="none" w:sz="0" w:space="0" w:color="auto"/>
        <w:right w:val="none" w:sz="0" w:space="0" w:color="auto"/>
      </w:divBdr>
      <w:divsChild>
        <w:div w:id="1401708049">
          <w:marLeft w:val="0"/>
          <w:marRight w:val="0"/>
          <w:marTop w:val="0"/>
          <w:marBottom w:val="0"/>
          <w:divBdr>
            <w:top w:val="none" w:sz="0" w:space="0" w:color="auto"/>
            <w:left w:val="none" w:sz="0" w:space="0" w:color="auto"/>
            <w:bottom w:val="none" w:sz="0" w:space="0" w:color="auto"/>
            <w:right w:val="none" w:sz="0" w:space="0" w:color="auto"/>
          </w:divBdr>
          <w:divsChild>
            <w:div w:id="546332581">
              <w:marLeft w:val="0"/>
              <w:marRight w:val="0"/>
              <w:marTop w:val="0"/>
              <w:marBottom w:val="0"/>
              <w:divBdr>
                <w:top w:val="none" w:sz="0" w:space="0" w:color="auto"/>
                <w:left w:val="none" w:sz="0" w:space="0" w:color="auto"/>
                <w:bottom w:val="none" w:sz="0" w:space="0" w:color="auto"/>
                <w:right w:val="none" w:sz="0" w:space="0" w:color="auto"/>
              </w:divBdr>
              <w:divsChild>
                <w:div w:id="1482962738">
                  <w:marLeft w:val="0"/>
                  <w:marRight w:val="0"/>
                  <w:marTop w:val="0"/>
                  <w:marBottom w:val="0"/>
                  <w:divBdr>
                    <w:top w:val="none" w:sz="0" w:space="0" w:color="auto"/>
                    <w:left w:val="none" w:sz="0" w:space="0" w:color="auto"/>
                    <w:bottom w:val="none" w:sz="0" w:space="0" w:color="auto"/>
                    <w:right w:val="none" w:sz="0" w:space="0" w:color="auto"/>
                  </w:divBdr>
                  <w:divsChild>
                    <w:div w:id="24255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425204">
      <w:bodyDiv w:val="1"/>
      <w:marLeft w:val="0"/>
      <w:marRight w:val="0"/>
      <w:marTop w:val="0"/>
      <w:marBottom w:val="0"/>
      <w:divBdr>
        <w:top w:val="none" w:sz="0" w:space="0" w:color="auto"/>
        <w:left w:val="none" w:sz="0" w:space="0" w:color="auto"/>
        <w:bottom w:val="none" w:sz="0" w:space="0" w:color="auto"/>
        <w:right w:val="none" w:sz="0" w:space="0" w:color="auto"/>
      </w:divBdr>
      <w:divsChild>
        <w:div w:id="197817151">
          <w:marLeft w:val="0"/>
          <w:marRight w:val="0"/>
          <w:marTop w:val="0"/>
          <w:marBottom w:val="0"/>
          <w:divBdr>
            <w:top w:val="none" w:sz="0" w:space="0" w:color="auto"/>
            <w:left w:val="none" w:sz="0" w:space="0" w:color="auto"/>
            <w:bottom w:val="none" w:sz="0" w:space="0" w:color="auto"/>
            <w:right w:val="none" w:sz="0" w:space="0" w:color="auto"/>
          </w:divBdr>
        </w:div>
        <w:div w:id="1587230806">
          <w:marLeft w:val="0"/>
          <w:marRight w:val="0"/>
          <w:marTop w:val="0"/>
          <w:marBottom w:val="0"/>
          <w:divBdr>
            <w:top w:val="none" w:sz="0" w:space="0" w:color="auto"/>
            <w:left w:val="none" w:sz="0" w:space="0" w:color="auto"/>
            <w:bottom w:val="none" w:sz="0" w:space="0" w:color="auto"/>
            <w:right w:val="none" w:sz="0" w:space="0" w:color="auto"/>
          </w:divBdr>
        </w:div>
      </w:divsChild>
    </w:div>
    <w:div w:id="1256472713">
      <w:bodyDiv w:val="1"/>
      <w:marLeft w:val="0"/>
      <w:marRight w:val="0"/>
      <w:marTop w:val="0"/>
      <w:marBottom w:val="0"/>
      <w:divBdr>
        <w:top w:val="none" w:sz="0" w:space="0" w:color="auto"/>
        <w:left w:val="none" w:sz="0" w:space="0" w:color="auto"/>
        <w:bottom w:val="none" w:sz="0" w:space="0" w:color="auto"/>
        <w:right w:val="none" w:sz="0" w:space="0" w:color="auto"/>
      </w:divBdr>
      <w:divsChild>
        <w:div w:id="1452283043">
          <w:marLeft w:val="0"/>
          <w:marRight w:val="0"/>
          <w:marTop w:val="0"/>
          <w:marBottom w:val="0"/>
          <w:divBdr>
            <w:top w:val="none" w:sz="0" w:space="0" w:color="auto"/>
            <w:left w:val="none" w:sz="0" w:space="0" w:color="auto"/>
            <w:bottom w:val="none" w:sz="0" w:space="0" w:color="auto"/>
            <w:right w:val="none" w:sz="0" w:space="0" w:color="auto"/>
          </w:divBdr>
          <w:divsChild>
            <w:div w:id="1811702426">
              <w:marLeft w:val="0"/>
              <w:marRight w:val="0"/>
              <w:marTop w:val="0"/>
              <w:marBottom w:val="0"/>
              <w:divBdr>
                <w:top w:val="none" w:sz="0" w:space="0" w:color="auto"/>
                <w:left w:val="none" w:sz="0" w:space="0" w:color="auto"/>
                <w:bottom w:val="none" w:sz="0" w:space="0" w:color="auto"/>
                <w:right w:val="none" w:sz="0" w:space="0" w:color="auto"/>
              </w:divBdr>
              <w:divsChild>
                <w:div w:id="18043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072994">
      <w:bodyDiv w:val="1"/>
      <w:marLeft w:val="0"/>
      <w:marRight w:val="0"/>
      <w:marTop w:val="0"/>
      <w:marBottom w:val="0"/>
      <w:divBdr>
        <w:top w:val="none" w:sz="0" w:space="0" w:color="auto"/>
        <w:left w:val="none" w:sz="0" w:space="0" w:color="auto"/>
        <w:bottom w:val="none" w:sz="0" w:space="0" w:color="auto"/>
        <w:right w:val="none" w:sz="0" w:space="0" w:color="auto"/>
      </w:divBdr>
      <w:divsChild>
        <w:div w:id="763889630">
          <w:marLeft w:val="0"/>
          <w:marRight w:val="0"/>
          <w:marTop w:val="0"/>
          <w:marBottom w:val="0"/>
          <w:divBdr>
            <w:top w:val="none" w:sz="0" w:space="0" w:color="auto"/>
            <w:left w:val="none" w:sz="0" w:space="0" w:color="auto"/>
            <w:bottom w:val="none" w:sz="0" w:space="0" w:color="auto"/>
            <w:right w:val="none" w:sz="0" w:space="0" w:color="auto"/>
          </w:divBdr>
          <w:divsChild>
            <w:div w:id="374699007">
              <w:marLeft w:val="0"/>
              <w:marRight w:val="0"/>
              <w:marTop w:val="0"/>
              <w:marBottom w:val="0"/>
              <w:divBdr>
                <w:top w:val="none" w:sz="0" w:space="0" w:color="auto"/>
                <w:left w:val="none" w:sz="0" w:space="0" w:color="auto"/>
                <w:bottom w:val="none" w:sz="0" w:space="0" w:color="auto"/>
                <w:right w:val="none" w:sz="0" w:space="0" w:color="auto"/>
              </w:divBdr>
              <w:divsChild>
                <w:div w:id="210187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622438">
      <w:bodyDiv w:val="1"/>
      <w:marLeft w:val="0"/>
      <w:marRight w:val="0"/>
      <w:marTop w:val="0"/>
      <w:marBottom w:val="0"/>
      <w:divBdr>
        <w:top w:val="none" w:sz="0" w:space="0" w:color="auto"/>
        <w:left w:val="none" w:sz="0" w:space="0" w:color="auto"/>
        <w:bottom w:val="none" w:sz="0" w:space="0" w:color="auto"/>
        <w:right w:val="none" w:sz="0" w:space="0" w:color="auto"/>
      </w:divBdr>
    </w:div>
    <w:div w:id="1278290216">
      <w:bodyDiv w:val="1"/>
      <w:marLeft w:val="0"/>
      <w:marRight w:val="0"/>
      <w:marTop w:val="0"/>
      <w:marBottom w:val="0"/>
      <w:divBdr>
        <w:top w:val="none" w:sz="0" w:space="0" w:color="auto"/>
        <w:left w:val="none" w:sz="0" w:space="0" w:color="auto"/>
        <w:bottom w:val="none" w:sz="0" w:space="0" w:color="auto"/>
        <w:right w:val="none" w:sz="0" w:space="0" w:color="auto"/>
      </w:divBdr>
    </w:div>
    <w:div w:id="1278369959">
      <w:bodyDiv w:val="1"/>
      <w:marLeft w:val="0"/>
      <w:marRight w:val="0"/>
      <w:marTop w:val="0"/>
      <w:marBottom w:val="0"/>
      <w:divBdr>
        <w:top w:val="none" w:sz="0" w:space="0" w:color="auto"/>
        <w:left w:val="none" w:sz="0" w:space="0" w:color="auto"/>
        <w:bottom w:val="none" w:sz="0" w:space="0" w:color="auto"/>
        <w:right w:val="none" w:sz="0" w:space="0" w:color="auto"/>
      </w:divBdr>
    </w:div>
    <w:div w:id="1302034649">
      <w:bodyDiv w:val="1"/>
      <w:marLeft w:val="0"/>
      <w:marRight w:val="0"/>
      <w:marTop w:val="0"/>
      <w:marBottom w:val="0"/>
      <w:divBdr>
        <w:top w:val="none" w:sz="0" w:space="0" w:color="auto"/>
        <w:left w:val="none" w:sz="0" w:space="0" w:color="auto"/>
        <w:bottom w:val="none" w:sz="0" w:space="0" w:color="auto"/>
        <w:right w:val="none" w:sz="0" w:space="0" w:color="auto"/>
      </w:divBdr>
    </w:div>
    <w:div w:id="1340546571">
      <w:bodyDiv w:val="1"/>
      <w:marLeft w:val="0"/>
      <w:marRight w:val="0"/>
      <w:marTop w:val="0"/>
      <w:marBottom w:val="0"/>
      <w:divBdr>
        <w:top w:val="none" w:sz="0" w:space="0" w:color="auto"/>
        <w:left w:val="none" w:sz="0" w:space="0" w:color="auto"/>
        <w:bottom w:val="none" w:sz="0" w:space="0" w:color="auto"/>
        <w:right w:val="none" w:sz="0" w:space="0" w:color="auto"/>
      </w:divBdr>
    </w:div>
    <w:div w:id="1353530009">
      <w:bodyDiv w:val="1"/>
      <w:marLeft w:val="0"/>
      <w:marRight w:val="0"/>
      <w:marTop w:val="0"/>
      <w:marBottom w:val="0"/>
      <w:divBdr>
        <w:top w:val="none" w:sz="0" w:space="0" w:color="auto"/>
        <w:left w:val="none" w:sz="0" w:space="0" w:color="auto"/>
        <w:bottom w:val="none" w:sz="0" w:space="0" w:color="auto"/>
        <w:right w:val="none" w:sz="0" w:space="0" w:color="auto"/>
      </w:divBdr>
      <w:divsChild>
        <w:div w:id="500512036">
          <w:marLeft w:val="0"/>
          <w:marRight w:val="0"/>
          <w:marTop w:val="0"/>
          <w:marBottom w:val="0"/>
          <w:divBdr>
            <w:top w:val="none" w:sz="0" w:space="0" w:color="auto"/>
            <w:left w:val="none" w:sz="0" w:space="0" w:color="auto"/>
            <w:bottom w:val="none" w:sz="0" w:space="0" w:color="auto"/>
            <w:right w:val="none" w:sz="0" w:space="0" w:color="auto"/>
          </w:divBdr>
          <w:divsChild>
            <w:div w:id="1247886424">
              <w:marLeft w:val="0"/>
              <w:marRight w:val="0"/>
              <w:marTop w:val="0"/>
              <w:marBottom w:val="0"/>
              <w:divBdr>
                <w:top w:val="none" w:sz="0" w:space="0" w:color="auto"/>
                <w:left w:val="none" w:sz="0" w:space="0" w:color="auto"/>
                <w:bottom w:val="none" w:sz="0" w:space="0" w:color="auto"/>
                <w:right w:val="none" w:sz="0" w:space="0" w:color="auto"/>
              </w:divBdr>
              <w:divsChild>
                <w:div w:id="94958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907316">
      <w:bodyDiv w:val="1"/>
      <w:marLeft w:val="0"/>
      <w:marRight w:val="0"/>
      <w:marTop w:val="0"/>
      <w:marBottom w:val="0"/>
      <w:divBdr>
        <w:top w:val="none" w:sz="0" w:space="0" w:color="auto"/>
        <w:left w:val="none" w:sz="0" w:space="0" w:color="auto"/>
        <w:bottom w:val="none" w:sz="0" w:space="0" w:color="auto"/>
        <w:right w:val="none" w:sz="0" w:space="0" w:color="auto"/>
      </w:divBdr>
    </w:div>
    <w:div w:id="1407220236">
      <w:bodyDiv w:val="1"/>
      <w:marLeft w:val="0"/>
      <w:marRight w:val="0"/>
      <w:marTop w:val="0"/>
      <w:marBottom w:val="0"/>
      <w:divBdr>
        <w:top w:val="none" w:sz="0" w:space="0" w:color="auto"/>
        <w:left w:val="none" w:sz="0" w:space="0" w:color="auto"/>
        <w:bottom w:val="none" w:sz="0" w:space="0" w:color="auto"/>
        <w:right w:val="none" w:sz="0" w:space="0" w:color="auto"/>
      </w:divBdr>
    </w:div>
    <w:div w:id="1424497646">
      <w:bodyDiv w:val="1"/>
      <w:marLeft w:val="0"/>
      <w:marRight w:val="0"/>
      <w:marTop w:val="0"/>
      <w:marBottom w:val="0"/>
      <w:divBdr>
        <w:top w:val="none" w:sz="0" w:space="0" w:color="auto"/>
        <w:left w:val="none" w:sz="0" w:space="0" w:color="auto"/>
        <w:bottom w:val="none" w:sz="0" w:space="0" w:color="auto"/>
        <w:right w:val="none" w:sz="0" w:space="0" w:color="auto"/>
      </w:divBdr>
      <w:divsChild>
        <w:div w:id="742987499">
          <w:marLeft w:val="0"/>
          <w:marRight w:val="0"/>
          <w:marTop w:val="0"/>
          <w:marBottom w:val="0"/>
          <w:divBdr>
            <w:top w:val="none" w:sz="0" w:space="0" w:color="auto"/>
            <w:left w:val="none" w:sz="0" w:space="0" w:color="auto"/>
            <w:bottom w:val="none" w:sz="0" w:space="0" w:color="auto"/>
            <w:right w:val="none" w:sz="0" w:space="0" w:color="auto"/>
          </w:divBdr>
          <w:divsChild>
            <w:div w:id="1497724894">
              <w:marLeft w:val="0"/>
              <w:marRight w:val="0"/>
              <w:marTop w:val="0"/>
              <w:marBottom w:val="0"/>
              <w:divBdr>
                <w:top w:val="none" w:sz="0" w:space="0" w:color="auto"/>
                <w:left w:val="none" w:sz="0" w:space="0" w:color="auto"/>
                <w:bottom w:val="none" w:sz="0" w:space="0" w:color="auto"/>
                <w:right w:val="none" w:sz="0" w:space="0" w:color="auto"/>
              </w:divBdr>
              <w:divsChild>
                <w:div w:id="127909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426263">
      <w:bodyDiv w:val="1"/>
      <w:marLeft w:val="0"/>
      <w:marRight w:val="0"/>
      <w:marTop w:val="0"/>
      <w:marBottom w:val="0"/>
      <w:divBdr>
        <w:top w:val="none" w:sz="0" w:space="0" w:color="auto"/>
        <w:left w:val="none" w:sz="0" w:space="0" w:color="auto"/>
        <w:bottom w:val="none" w:sz="0" w:space="0" w:color="auto"/>
        <w:right w:val="none" w:sz="0" w:space="0" w:color="auto"/>
      </w:divBdr>
      <w:divsChild>
        <w:div w:id="1229850146">
          <w:marLeft w:val="0"/>
          <w:marRight w:val="0"/>
          <w:marTop w:val="0"/>
          <w:marBottom w:val="0"/>
          <w:divBdr>
            <w:top w:val="none" w:sz="0" w:space="0" w:color="auto"/>
            <w:left w:val="none" w:sz="0" w:space="0" w:color="auto"/>
            <w:bottom w:val="none" w:sz="0" w:space="0" w:color="auto"/>
            <w:right w:val="none" w:sz="0" w:space="0" w:color="auto"/>
          </w:divBdr>
          <w:divsChild>
            <w:div w:id="1575896741">
              <w:marLeft w:val="0"/>
              <w:marRight w:val="0"/>
              <w:marTop w:val="0"/>
              <w:marBottom w:val="0"/>
              <w:divBdr>
                <w:top w:val="none" w:sz="0" w:space="0" w:color="auto"/>
                <w:left w:val="none" w:sz="0" w:space="0" w:color="auto"/>
                <w:bottom w:val="none" w:sz="0" w:space="0" w:color="auto"/>
                <w:right w:val="none" w:sz="0" w:space="0" w:color="auto"/>
              </w:divBdr>
              <w:divsChild>
                <w:div w:id="1983272208">
                  <w:marLeft w:val="0"/>
                  <w:marRight w:val="0"/>
                  <w:marTop w:val="0"/>
                  <w:marBottom w:val="0"/>
                  <w:divBdr>
                    <w:top w:val="none" w:sz="0" w:space="0" w:color="auto"/>
                    <w:left w:val="none" w:sz="0" w:space="0" w:color="auto"/>
                    <w:bottom w:val="none" w:sz="0" w:space="0" w:color="auto"/>
                    <w:right w:val="none" w:sz="0" w:space="0" w:color="auto"/>
                  </w:divBdr>
                  <w:divsChild>
                    <w:div w:id="2000888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0281661">
      <w:bodyDiv w:val="1"/>
      <w:marLeft w:val="0"/>
      <w:marRight w:val="0"/>
      <w:marTop w:val="0"/>
      <w:marBottom w:val="0"/>
      <w:divBdr>
        <w:top w:val="none" w:sz="0" w:space="0" w:color="auto"/>
        <w:left w:val="none" w:sz="0" w:space="0" w:color="auto"/>
        <w:bottom w:val="none" w:sz="0" w:space="0" w:color="auto"/>
        <w:right w:val="none" w:sz="0" w:space="0" w:color="auto"/>
      </w:divBdr>
    </w:div>
    <w:div w:id="1671980420">
      <w:bodyDiv w:val="1"/>
      <w:marLeft w:val="0"/>
      <w:marRight w:val="0"/>
      <w:marTop w:val="0"/>
      <w:marBottom w:val="0"/>
      <w:divBdr>
        <w:top w:val="none" w:sz="0" w:space="0" w:color="auto"/>
        <w:left w:val="none" w:sz="0" w:space="0" w:color="auto"/>
        <w:bottom w:val="none" w:sz="0" w:space="0" w:color="auto"/>
        <w:right w:val="none" w:sz="0" w:space="0" w:color="auto"/>
      </w:divBdr>
    </w:div>
    <w:div w:id="1681540759">
      <w:bodyDiv w:val="1"/>
      <w:marLeft w:val="0"/>
      <w:marRight w:val="0"/>
      <w:marTop w:val="0"/>
      <w:marBottom w:val="0"/>
      <w:divBdr>
        <w:top w:val="none" w:sz="0" w:space="0" w:color="auto"/>
        <w:left w:val="none" w:sz="0" w:space="0" w:color="auto"/>
        <w:bottom w:val="none" w:sz="0" w:space="0" w:color="auto"/>
        <w:right w:val="none" w:sz="0" w:space="0" w:color="auto"/>
      </w:divBdr>
      <w:divsChild>
        <w:div w:id="990598169">
          <w:marLeft w:val="0"/>
          <w:marRight w:val="0"/>
          <w:marTop w:val="0"/>
          <w:marBottom w:val="0"/>
          <w:divBdr>
            <w:top w:val="none" w:sz="0" w:space="0" w:color="auto"/>
            <w:left w:val="none" w:sz="0" w:space="0" w:color="auto"/>
            <w:bottom w:val="none" w:sz="0" w:space="0" w:color="auto"/>
            <w:right w:val="none" w:sz="0" w:space="0" w:color="auto"/>
          </w:divBdr>
          <w:divsChild>
            <w:div w:id="1111702560">
              <w:marLeft w:val="0"/>
              <w:marRight w:val="0"/>
              <w:marTop w:val="0"/>
              <w:marBottom w:val="0"/>
              <w:divBdr>
                <w:top w:val="none" w:sz="0" w:space="0" w:color="auto"/>
                <w:left w:val="none" w:sz="0" w:space="0" w:color="auto"/>
                <w:bottom w:val="none" w:sz="0" w:space="0" w:color="auto"/>
                <w:right w:val="none" w:sz="0" w:space="0" w:color="auto"/>
              </w:divBdr>
              <w:divsChild>
                <w:div w:id="251210533">
                  <w:marLeft w:val="0"/>
                  <w:marRight w:val="0"/>
                  <w:marTop w:val="0"/>
                  <w:marBottom w:val="0"/>
                  <w:divBdr>
                    <w:top w:val="none" w:sz="0" w:space="0" w:color="auto"/>
                    <w:left w:val="none" w:sz="0" w:space="0" w:color="auto"/>
                    <w:bottom w:val="none" w:sz="0" w:space="0" w:color="auto"/>
                    <w:right w:val="none" w:sz="0" w:space="0" w:color="auto"/>
                  </w:divBdr>
                  <w:divsChild>
                    <w:div w:id="166967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860136">
      <w:bodyDiv w:val="1"/>
      <w:marLeft w:val="0"/>
      <w:marRight w:val="0"/>
      <w:marTop w:val="0"/>
      <w:marBottom w:val="0"/>
      <w:divBdr>
        <w:top w:val="none" w:sz="0" w:space="0" w:color="auto"/>
        <w:left w:val="none" w:sz="0" w:space="0" w:color="auto"/>
        <w:bottom w:val="none" w:sz="0" w:space="0" w:color="auto"/>
        <w:right w:val="none" w:sz="0" w:space="0" w:color="auto"/>
      </w:divBdr>
    </w:div>
    <w:div w:id="1740134077">
      <w:bodyDiv w:val="1"/>
      <w:marLeft w:val="0"/>
      <w:marRight w:val="0"/>
      <w:marTop w:val="0"/>
      <w:marBottom w:val="0"/>
      <w:divBdr>
        <w:top w:val="none" w:sz="0" w:space="0" w:color="auto"/>
        <w:left w:val="none" w:sz="0" w:space="0" w:color="auto"/>
        <w:bottom w:val="none" w:sz="0" w:space="0" w:color="auto"/>
        <w:right w:val="none" w:sz="0" w:space="0" w:color="auto"/>
      </w:divBdr>
    </w:div>
    <w:div w:id="1752311874">
      <w:bodyDiv w:val="1"/>
      <w:marLeft w:val="0"/>
      <w:marRight w:val="0"/>
      <w:marTop w:val="0"/>
      <w:marBottom w:val="0"/>
      <w:divBdr>
        <w:top w:val="none" w:sz="0" w:space="0" w:color="auto"/>
        <w:left w:val="none" w:sz="0" w:space="0" w:color="auto"/>
        <w:bottom w:val="none" w:sz="0" w:space="0" w:color="auto"/>
        <w:right w:val="none" w:sz="0" w:space="0" w:color="auto"/>
      </w:divBdr>
    </w:div>
    <w:div w:id="1759403777">
      <w:bodyDiv w:val="1"/>
      <w:marLeft w:val="0"/>
      <w:marRight w:val="0"/>
      <w:marTop w:val="0"/>
      <w:marBottom w:val="0"/>
      <w:divBdr>
        <w:top w:val="none" w:sz="0" w:space="0" w:color="auto"/>
        <w:left w:val="none" w:sz="0" w:space="0" w:color="auto"/>
        <w:bottom w:val="none" w:sz="0" w:space="0" w:color="auto"/>
        <w:right w:val="none" w:sz="0" w:space="0" w:color="auto"/>
      </w:divBdr>
      <w:divsChild>
        <w:div w:id="2058779045">
          <w:marLeft w:val="0"/>
          <w:marRight w:val="0"/>
          <w:marTop w:val="0"/>
          <w:marBottom w:val="0"/>
          <w:divBdr>
            <w:top w:val="none" w:sz="0" w:space="0" w:color="auto"/>
            <w:left w:val="none" w:sz="0" w:space="0" w:color="auto"/>
            <w:bottom w:val="none" w:sz="0" w:space="0" w:color="auto"/>
            <w:right w:val="none" w:sz="0" w:space="0" w:color="auto"/>
          </w:divBdr>
          <w:divsChild>
            <w:div w:id="1904022222">
              <w:marLeft w:val="0"/>
              <w:marRight w:val="0"/>
              <w:marTop w:val="0"/>
              <w:marBottom w:val="0"/>
              <w:divBdr>
                <w:top w:val="none" w:sz="0" w:space="0" w:color="auto"/>
                <w:left w:val="none" w:sz="0" w:space="0" w:color="auto"/>
                <w:bottom w:val="none" w:sz="0" w:space="0" w:color="auto"/>
                <w:right w:val="none" w:sz="0" w:space="0" w:color="auto"/>
              </w:divBdr>
              <w:divsChild>
                <w:div w:id="125281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164895">
      <w:bodyDiv w:val="1"/>
      <w:marLeft w:val="0"/>
      <w:marRight w:val="0"/>
      <w:marTop w:val="0"/>
      <w:marBottom w:val="0"/>
      <w:divBdr>
        <w:top w:val="none" w:sz="0" w:space="0" w:color="auto"/>
        <w:left w:val="none" w:sz="0" w:space="0" w:color="auto"/>
        <w:bottom w:val="none" w:sz="0" w:space="0" w:color="auto"/>
        <w:right w:val="none" w:sz="0" w:space="0" w:color="auto"/>
      </w:divBdr>
      <w:divsChild>
        <w:div w:id="128213333">
          <w:marLeft w:val="0"/>
          <w:marRight w:val="0"/>
          <w:marTop w:val="0"/>
          <w:marBottom w:val="0"/>
          <w:divBdr>
            <w:top w:val="none" w:sz="0" w:space="0" w:color="auto"/>
            <w:left w:val="none" w:sz="0" w:space="0" w:color="auto"/>
            <w:bottom w:val="none" w:sz="0" w:space="0" w:color="auto"/>
            <w:right w:val="none" w:sz="0" w:space="0" w:color="auto"/>
          </w:divBdr>
        </w:div>
        <w:div w:id="568460561">
          <w:marLeft w:val="0"/>
          <w:marRight w:val="0"/>
          <w:marTop w:val="0"/>
          <w:marBottom w:val="0"/>
          <w:divBdr>
            <w:top w:val="none" w:sz="0" w:space="0" w:color="auto"/>
            <w:left w:val="none" w:sz="0" w:space="0" w:color="auto"/>
            <w:bottom w:val="none" w:sz="0" w:space="0" w:color="auto"/>
            <w:right w:val="none" w:sz="0" w:space="0" w:color="auto"/>
          </w:divBdr>
        </w:div>
        <w:div w:id="1400135512">
          <w:marLeft w:val="0"/>
          <w:marRight w:val="0"/>
          <w:marTop w:val="0"/>
          <w:marBottom w:val="0"/>
          <w:divBdr>
            <w:top w:val="none" w:sz="0" w:space="0" w:color="auto"/>
            <w:left w:val="none" w:sz="0" w:space="0" w:color="auto"/>
            <w:bottom w:val="none" w:sz="0" w:space="0" w:color="auto"/>
            <w:right w:val="none" w:sz="0" w:space="0" w:color="auto"/>
          </w:divBdr>
        </w:div>
      </w:divsChild>
    </w:div>
    <w:div w:id="1789350938">
      <w:bodyDiv w:val="1"/>
      <w:marLeft w:val="0"/>
      <w:marRight w:val="0"/>
      <w:marTop w:val="0"/>
      <w:marBottom w:val="0"/>
      <w:divBdr>
        <w:top w:val="none" w:sz="0" w:space="0" w:color="auto"/>
        <w:left w:val="none" w:sz="0" w:space="0" w:color="auto"/>
        <w:bottom w:val="none" w:sz="0" w:space="0" w:color="auto"/>
        <w:right w:val="none" w:sz="0" w:space="0" w:color="auto"/>
      </w:divBdr>
    </w:div>
    <w:div w:id="1799762369">
      <w:bodyDiv w:val="1"/>
      <w:marLeft w:val="0"/>
      <w:marRight w:val="0"/>
      <w:marTop w:val="0"/>
      <w:marBottom w:val="0"/>
      <w:divBdr>
        <w:top w:val="none" w:sz="0" w:space="0" w:color="auto"/>
        <w:left w:val="none" w:sz="0" w:space="0" w:color="auto"/>
        <w:bottom w:val="none" w:sz="0" w:space="0" w:color="auto"/>
        <w:right w:val="none" w:sz="0" w:space="0" w:color="auto"/>
      </w:divBdr>
      <w:divsChild>
        <w:div w:id="902103730">
          <w:marLeft w:val="0"/>
          <w:marRight w:val="0"/>
          <w:marTop w:val="432"/>
          <w:marBottom w:val="100"/>
          <w:divBdr>
            <w:top w:val="none" w:sz="0" w:space="0" w:color="auto"/>
            <w:left w:val="none" w:sz="0" w:space="0" w:color="auto"/>
            <w:bottom w:val="none" w:sz="0" w:space="0" w:color="auto"/>
            <w:right w:val="none" w:sz="0" w:space="0" w:color="auto"/>
          </w:divBdr>
        </w:div>
        <w:div w:id="2051147177">
          <w:marLeft w:val="0"/>
          <w:marRight w:val="0"/>
          <w:marTop w:val="288"/>
          <w:marBottom w:val="100"/>
          <w:divBdr>
            <w:top w:val="none" w:sz="0" w:space="0" w:color="auto"/>
            <w:left w:val="none" w:sz="0" w:space="0" w:color="auto"/>
            <w:bottom w:val="none" w:sz="0" w:space="0" w:color="auto"/>
            <w:right w:val="none" w:sz="0" w:space="0" w:color="auto"/>
          </w:divBdr>
          <w:divsChild>
            <w:div w:id="98246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138463">
      <w:bodyDiv w:val="1"/>
      <w:marLeft w:val="0"/>
      <w:marRight w:val="0"/>
      <w:marTop w:val="0"/>
      <w:marBottom w:val="0"/>
      <w:divBdr>
        <w:top w:val="none" w:sz="0" w:space="0" w:color="auto"/>
        <w:left w:val="none" w:sz="0" w:space="0" w:color="auto"/>
        <w:bottom w:val="none" w:sz="0" w:space="0" w:color="auto"/>
        <w:right w:val="none" w:sz="0" w:space="0" w:color="auto"/>
      </w:divBdr>
    </w:div>
    <w:div w:id="1844203087">
      <w:bodyDiv w:val="1"/>
      <w:marLeft w:val="0"/>
      <w:marRight w:val="0"/>
      <w:marTop w:val="0"/>
      <w:marBottom w:val="0"/>
      <w:divBdr>
        <w:top w:val="none" w:sz="0" w:space="0" w:color="auto"/>
        <w:left w:val="none" w:sz="0" w:space="0" w:color="auto"/>
        <w:bottom w:val="none" w:sz="0" w:space="0" w:color="auto"/>
        <w:right w:val="none" w:sz="0" w:space="0" w:color="auto"/>
      </w:divBdr>
    </w:div>
    <w:div w:id="1846704976">
      <w:bodyDiv w:val="1"/>
      <w:marLeft w:val="0"/>
      <w:marRight w:val="0"/>
      <w:marTop w:val="0"/>
      <w:marBottom w:val="0"/>
      <w:divBdr>
        <w:top w:val="none" w:sz="0" w:space="0" w:color="auto"/>
        <w:left w:val="none" w:sz="0" w:space="0" w:color="auto"/>
        <w:bottom w:val="none" w:sz="0" w:space="0" w:color="auto"/>
        <w:right w:val="none" w:sz="0" w:space="0" w:color="auto"/>
      </w:divBdr>
    </w:div>
    <w:div w:id="1853690220">
      <w:bodyDiv w:val="1"/>
      <w:marLeft w:val="0"/>
      <w:marRight w:val="0"/>
      <w:marTop w:val="0"/>
      <w:marBottom w:val="0"/>
      <w:divBdr>
        <w:top w:val="none" w:sz="0" w:space="0" w:color="auto"/>
        <w:left w:val="none" w:sz="0" w:space="0" w:color="auto"/>
        <w:bottom w:val="none" w:sz="0" w:space="0" w:color="auto"/>
        <w:right w:val="none" w:sz="0" w:space="0" w:color="auto"/>
      </w:divBdr>
      <w:divsChild>
        <w:div w:id="1760371867">
          <w:marLeft w:val="0"/>
          <w:marRight w:val="0"/>
          <w:marTop w:val="0"/>
          <w:marBottom w:val="0"/>
          <w:divBdr>
            <w:top w:val="none" w:sz="0" w:space="0" w:color="auto"/>
            <w:left w:val="none" w:sz="0" w:space="0" w:color="auto"/>
            <w:bottom w:val="none" w:sz="0" w:space="0" w:color="auto"/>
            <w:right w:val="none" w:sz="0" w:space="0" w:color="auto"/>
          </w:divBdr>
          <w:divsChild>
            <w:div w:id="1746418645">
              <w:marLeft w:val="0"/>
              <w:marRight w:val="0"/>
              <w:marTop w:val="0"/>
              <w:marBottom w:val="0"/>
              <w:divBdr>
                <w:top w:val="none" w:sz="0" w:space="0" w:color="auto"/>
                <w:left w:val="none" w:sz="0" w:space="0" w:color="auto"/>
                <w:bottom w:val="none" w:sz="0" w:space="0" w:color="auto"/>
                <w:right w:val="none" w:sz="0" w:space="0" w:color="auto"/>
              </w:divBdr>
              <w:divsChild>
                <w:div w:id="24237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983485">
      <w:bodyDiv w:val="1"/>
      <w:marLeft w:val="0"/>
      <w:marRight w:val="0"/>
      <w:marTop w:val="0"/>
      <w:marBottom w:val="0"/>
      <w:divBdr>
        <w:top w:val="none" w:sz="0" w:space="0" w:color="auto"/>
        <w:left w:val="none" w:sz="0" w:space="0" w:color="auto"/>
        <w:bottom w:val="none" w:sz="0" w:space="0" w:color="auto"/>
        <w:right w:val="none" w:sz="0" w:space="0" w:color="auto"/>
      </w:divBdr>
    </w:div>
    <w:div w:id="1926761399">
      <w:bodyDiv w:val="1"/>
      <w:marLeft w:val="0"/>
      <w:marRight w:val="0"/>
      <w:marTop w:val="0"/>
      <w:marBottom w:val="0"/>
      <w:divBdr>
        <w:top w:val="none" w:sz="0" w:space="0" w:color="auto"/>
        <w:left w:val="none" w:sz="0" w:space="0" w:color="auto"/>
        <w:bottom w:val="none" w:sz="0" w:space="0" w:color="auto"/>
        <w:right w:val="none" w:sz="0" w:space="0" w:color="auto"/>
      </w:divBdr>
    </w:div>
    <w:div w:id="1942952225">
      <w:bodyDiv w:val="1"/>
      <w:marLeft w:val="0"/>
      <w:marRight w:val="0"/>
      <w:marTop w:val="0"/>
      <w:marBottom w:val="0"/>
      <w:divBdr>
        <w:top w:val="none" w:sz="0" w:space="0" w:color="auto"/>
        <w:left w:val="none" w:sz="0" w:space="0" w:color="auto"/>
        <w:bottom w:val="none" w:sz="0" w:space="0" w:color="auto"/>
        <w:right w:val="none" w:sz="0" w:space="0" w:color="auto"/>
      </w:divBdr>
    </w:div>
    <w:div w:id="1993630245">
      <w:bodyDiv w:val="1"/>
      <w:marLeft w:val="0"/>
      <w:marRight w:val="0"/>
      <w:marTop w:val="0"/>
      <w:marBottom w:val="0"/>
      <w:divBdr>
        <w:top w:val="none" w:sz="0" w:space="0" w:color="auto"/>
        <w:left w:val="none" w:sz="0" w:space="0" w:color="auto"/>
        <w:bottom w:val="none" w:sz="0" w:space="0" w:color="auto"/>
        <w:right w:val="none" w:sz="0" w:space="0" w:color="auto"/>
      </w:divBdr>
      <w:divsChild>
        <w:div w:id="1174802439">
          <w:marLeft w:val="0"/>
          <w:marRight w:val="0"/>
          <w:marTop w:val="0"/>
          <w:marBottom w:val="0"/>
          <w:divBdr>
            <w:top w:val="none" w:sz="0" w:space="0" w:color="auto"/>
            <w:left w:val="none" w:sz="0" w:space="0" w:color="auto"/>
            <w:bottom w:val="none" w:sz="0" w:space="0" w:color="auto"/>
            <w:right w:val="none" w:sz="0" w:space="0" w:color="auto"/>
          </w:divBdr>
          <w:divsChild>
            <w:div w:id="1034304528">
              <w:marLeft w:val="0"/>
              <w:marRight w:val="0"/>
              <w:marTop w:val="0"/>
              <w:marBottom w:val="0"/>
              <w:divBdr>
                <w:top w:val="none" w:sz="0" w:space="0" w:color="auto"/>
                <w:left w:val="none" w:sz="0" w:space="0" w:color="auto"/>
                <w:bottom w:val="none" w:sz="0" w:space="0" w:color="auto"/>
                <w:right w:val="none" w:sz="0" w:space="0" w:color="auto"/>
              </w:divBdr>
              <w:divsChild>
                <w:div w:id="1755399698">
                  <w:marLeft w:val="0"/>
                  <w:marRight w:val="0"/>
                  <w:marTop w:val="0"/>
                  <w:marBottom w:val="0"/>
                  <w:divBdr>
                    <w:top w:val="none" w:sz="0" w:space="0" w:color="auto"/>
                    <w:left w:val="none" w:sz="0" w:space="0" w:color="auto"/>
                    <w:bottom w:val="none" w:sz="0" w:space="0" w:color="auto"/>
                    <w:right w:val="none" w:sz="0" w:space="0" w:color="auto"/>
                  </w:divBdr>
                  <w:divsChild>
                    <w:div w:id="1187789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540602">
      <w:bodyDiv w:val="1"/>
      <w:marLeft w:val="0"/>
      <w:marRight w:val="0"/>
      <w:marTop w:val="0"/>
      <w:marBottom w:val="0"/>
      <w:divBdr>
        <w:top w:val="none" w:sz="0" w:space="0" w:color="auto"/>
        <w:left w:val="none" w:sz="0" w:space="0" w:color="auto"/>
        <w:bottom w:val="none" w:sz="0" w:space="0" w:color="auto"/>
        <w:right w:val="none" w:sz="0" w:space="0" w:color="auto"/>
      </w:divBdr>
    </w:div>
    <w:div w:id="2029286729">
      <w:bodyDiv w:val="1"/>
      <w:marLeft w:val="0"/>
      <w:marRight w:val="0"/>
      <w:marTop w:val="0"/>
      <w:marBottom w:val="0"/>
      <w:divBdr>
        <w:top w:val="none" w:sz="0" w:space="0" w:color="auto"/>
        <w:left w:val="none" w:sz="0" w:space="0" w:color="auto"/>
        <w:bottom w:val="none" w:sz="0" w:space="0" w:color="auto"/>
        <w:right w:val="none" w:sz="0" w:space="0" w:color="auto"/>
      </w:divBdr>
      <w:divsChild>
        <w:div w:id="1294556536">
          <w:marLeft w:val="0"/>
          <w:marRight w:val="0"/>
          <w:marTop w:val="0"/>
          <w:marBottom w:val="0"/>
          <w:divBdr>
            <w:top w:val="none" w:sz="0" w:space="0" w:color="auto"/>
            <w:left w:val="none" w:sz="0" w:space="0" w:color="auto"/>
            <w:bottom w:val="none" w:sz="0" w:space="0" w:color="auto"/>
            <w:right w:val="none" w:sz="0" w:space="0" w:color="auto"/>
          </w:divBdr>
          <w:divsChild>
            <w:div w:id="288248583">
              <w:marLeft w:val="0"/>
              <w:marRight w:val="0"/>
              <w:marTop w:val="0"/>
              <w:marBottom w:val="0"/>
              <w:divBdr>
                <w:top w:val="none" w:sz="0" w:space="0" w:color="auto"/>
                <w:left w:val="none" w:sz="0" w:space="0" w:color="auto"/>
                <w:bottom w:val="none" w:sz="0" w:space="0" w:color="auto"/>
                <w:right w:val="none" w:sz="0" w:space="0" w:color="auto"/>
              </w:divBdr>
              <w:divsChild>
                <w:div w:id="1107382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644983">
      <w:bodyDiv w:val="1"/>
      <w:marLeft w:val="0"/>
      <w:marRight w:val="0"/>
      <w:marTop w:val="0"/>
      <w:marBottom w:val="0"/>
      <w:divBdr>
        <w:top w:val="none" w:sz="0" w:space="0" w:color="auto"/>
        <w:left w:val="none" w:sz="0" w:space="0" w:color="auto"/>
        <w:bottom w:val="none" w:sz="0" w:space="0" w:color="auto"/>
        <w:right w:val="none" w:sz="0" w:space="0" w:color="auto"/>
      </w:divBdr>
    </w:div>
    <w:div w:id="2038659798">
      <w:bodyDiv w:val="1"/>
      <w:marLeft w:val="0"/>
      <w:marRight w:val="0"/>
      <w:marTop w:val="0"/>
      <w:marBottom w:val="0"/>
      <w:divBdr>
        <w:top w:val="none" w:sz="0" w:space="0" w:color="auto"/>
        <w:left w:val="none" w:sz="0" w:space="0" w:color="auto"/>
        <w:bottom w:val="none" w:sz="0" w:space="0" w:color="auto"/>
        <w:right w:val="none" w:sz="0" w:space="0" w:color="auto"/>
      </w:divBdr>
      <w:divsChild>
        <w:div w:id="291596055">
          <w:marLeft w:val="0"/>
          <w:marRight w:val="0"/>
          <w:marTop w:val="0"/>
          <w:marBottom w:val="0"/>
          <w:divBdr>
            <w:top w:val="none" w:sz="0" w:space="0" w:color="auto"/>
            <w:left w:val="none" w:sz="0" w:space="0" w:color="auto"/>
            <w:bottom w:val="none" w:sz="0" w:space="0" w:color="auto"/>
            <w:right w:val="none" w:sz="0" w:space="0" w:color="auto"/>
          </w:divBdr>
          <w:divsChild>
            <w:div w:id="601571780">
              <w:marLeft w:val="0"/>
              <w:marRight w:val="0"/>
              <w:marTop w:val="0"/>
              <w:marBottom w:val="0"/>
              <w:divBdr>
                <w:top w:val="none" w:sz="0" w:space="0" w:color="auto"/>
                <w:left w:val="none" w:sz="0" w:space="0" w:color="auto"/>
                <w:bottom w:val="none" w:sz="0" w:space="0" w:color="auto"/>
                <w:right w:val="none" w:sz="0" w:space="0" w:color="auto"/>
              </w:divBdr>
              <w:divsChild>
                <w:div w:id="2007904507">
                  <w:marLeft w:val="0"/>
                  <w:marRight w:val="0"/>
                  <w:marTop w:val="0"/>
                  <w:marBottom w:val="0"/>
                  <w:divBdr>
                    <w:top w:val="none" w:sz="0" w:space="0" w:color="auto"/>
                    <w:left w:val="none" w:sz="0" w:space="0" w:color="auto"/>
                    <w:bottom w:val="none" w:sz="0" w:space="0" w:color="auto"/>
                    <w:right w:val="none" w:sz="0" w:space="0" w:color="auto"/>
                  </w:divBdr>
                  <w:divsChild>
                    <w:div w:id="135288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7771994">
      <w:bodyDiv w:val="1"/>
      <w:marLeft w:val="0"/>
      <w:marRight w:val="0"/>
      <w:marTop w:val="0"/>
      <w:marBottom w:val="0"/>
      <w:divBdr>
        <w:top w:val="none" w:sz="0" w:space="0" w:color="auto"/>
        <w:left w:val="none" w:sz="0" w:space="0" w:color="auto"/>
        <w:bottom w:val="none" w:sz="0" w:space="0" w:color="auto"/>
        <w:right w:val="none" w:sz="0" w:space="0" w:color="auto"/>
      </w:divBdr>
      <w:divsChild>
        <w:div w:id="1603145455">
          <w:marLeft w:val="0"/>
          <w:marRight w:val="0"/>
          <w:marTop w:val="240"/>
          <w:marBottom w:val="240"/>
          <w:divBdr>
            <w:top w:val="none" w:sz="0" w:space="0" w:color="auto"/>
            <w:left w:val="none" w:sz="0" w:space="0" w:color="auto"/>
            <w:bottom w:val="none" w:sz="0" w:space="0" w:color="auto"/>
            <w:right w:val="none" w:sz="0" w:space="0" w:color="auto"/>
          </w:divBdr>
          <w:divsChild>
            <w:div w:id="1336886539">
              <w:marLeft w:val="0"/>
              <w:marRight w:val="0"/>
              <w:marTop w:val="0"/>
              <w:marBottom w:val="0"/>
              <w:divBdr>
                <w:top w:val="none" w:sz="0" w:space="0" w:color="auto"/>
                <w:left w:val="none" w:sz="0" w:space="0" w:color="auto"/>
                <w:bottom w:val="none" w:sz="0" w:space="0" w:color="auto"/>
                <w:right w:val="none" w:sz="0" w:space="0" w:color="auto"/>
              </w:divBdr>
            </w:div>
            <w:div w:id="1349714183">
              <w:marLeft w:val="0"/>
              <w:marRight w:val="0"/>
              <w:marTop w:val="0"/>
              <w:marBottom w:val="0"/>
              <w:divBdr>
                <w:top w:val="none" w:sz="0" w:space="0" w:color="auto"/>
                <w:left w:val="none" w:sz="0" w:space="0" w:color="auto"/>
                <w:bottom w:val="none" w:sz="0" w:space="0" w:color="auto"/>
                <w:right w:val="none" w:sz="0" w:space="0" w:color="auto"/>
              </w:divBdr>
            </w:div>
            <w:div w:id="1481845196">
              <w:marLeft w:val="0"/>
              <w:marRight w:val="0"/>
              <w:marTop w:val="0"/>
              <w:marBottom w:val="0"/>
              <w:divBdr>
                <w:top w:val="none" w:sz="0" w:space="0" w:color="auto"/>
                <w:left w:val="none" w:sz="0" w:space="0" w:color="auto"/>
                <w:bottom w:val="none" w:sz="0" w:space="0" w:color="auto"/>
                <w:right w:val="none" w:sz="0" w:space="0" w:color="auto"/>
              </w:divBdr>
            </w:div>
            <w:div w:id="1503665176">
              <w:marLeft w:val="0"/>
              <w:marRight w:val="0"/>
              <w:marTop w:val="0"/>
              <w:marBottom w:val="0"/>
              <w:divBdr>
                <w:top w:val="none" w:sz="0" w:space="0" w:color="auto"/>
                <w:left w:val="none" w:sz="0" w:space="0" w:color="auto"/>
                <w:bottom w:val="none" w:sz="0" w:space="0" w:color="auto"/>
                <w:right w:val="none" w:sz="0" w:space="0" w:color="auto"/>
              </w:divBdr>
            </w:div>
            <w:div w:id="2019037361">
              <w:marLeft w:val="0"/>
              <w:marRight w:val="0"/>
              <w:marTop w:val="0"/>
              <w:marBottom w:val="0"/>
              <w:divBdr>
                <w:top w:val="none" w:sz="0" w:space="0" w:color="auto"/>
                <w:left w:val="none" w:sz="0" w:space="0" w:color="auto"/>
                <w:bottom w:val="none" w:sz="0" w:space="0" w:color="auto"/>
                <w:right w:val="none" w:sz="0" w:space="0" w:color="auto"/>
              </w:divBdr>
            </w:div>
            <w:div w:id="2058317193">
              <w:marLeft w:val="0"/>
              <w:marRight w:val="0"/>
              <w:marTop w:val="0"/>
              <w:marBottom w:val="0"/>
              <w:divBdr>
                <w:top w:val="none" w:sz="0" w:space="0" w:color="auto"/>
                <w:left w:val="none" w:sz="0" w:space="0" w:color="auto"/>
                <w:bottom w:val="none" w:sz="0" w:space="0" w:color="auto"/>
                <w:right w:val="none" w:sz="0" w:space="0" w:color="auto"/>
              </w:divBdr>
            </w:div>
            <w:div w:id="208791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673622">
      <w:bodyDiv w:val="1"/>
      <w:marLeft w:val="0"/>
      <w:marRight w:val="0"/>
      <w:marTop w:val="0"/>
      <w:marBottom w:val="0"/>
      <w:divBdr>
        <w:top w:val="none" w:sz="0" w:space="0" w:color="auto"/>
        <w:left w:val="none" w:sz="0" w:space="0" w:color="auto"/>
        <w:bottom w:val="none" w:sz="0" w:space="0" w:color="auto"/>
        <w:right w:val="none" w:sz="0" w:space="0" w:color="auto"/>
      </w:divBdr>
      <w:divsChild>
        <w:div w:id="1817838639">
          <w:marLeft w:val="0"/>
          <w:marRight w:val="0"/>
          <w:marTop w:val="0"/>
          <w:marBottom w:val="0"/>
          <w:divBdr>
            <w:top w:val="none" w:sz="0" w:space="0" w:color="auto"/>
            <w:left w:val="none" w:sz="0" w:space="0" w:color="auto"/>
            <w:bottom w:val="none" w:sz="0" w:space="0" w:color="auto"/>
            <w:right w:val="none" w:sz="0" w:space="0" w:color="auto"/>
          </w:divBdr>
          <w:divsChild>
            <w:div w:id="1111822780">
              <w:marLeft w:val="0"/>
              <w:marRight w:val="0"/>
              <w:marTop w:val="0"/>
              <w:marBottom w:val="0"/>
              <w:divBdr>
                <w:top w:val="none" w:sz="0" w:space="0" w:color="auto"/>
                <w:left w:val="none" w:sz="0" w:space="0" w:color="auto"/>
                <w:bottom w:val="none" w:sz="0" w:space="0" w:color="auto"/>
                <w:right w:val="none" w:sz="0" w:space="0" w:color="auto"/>
              </w:divBdr>
              <w:divsChild>
                <w:div w:id="2038701320">
                  <w:marLeft w:val="0"/>
                  <w:marRight w:val="0"/>
                  <w:marTop w:val="0"/>
                  <w:marBottom w:val="0"/>
                  <w:divBdr>
                    <w:top w:val="none" w:sz="0" w:space="0" w:color="auto"/>
                    <w:left w:val="none" w:sz="0" w:space="0" w:color="auto"/>
                    <w:bottom w:val="none" w:sz="0" w:space="0" w:color="auto"/>
                    <w:right w:val="none" w:sz="0" w:space="0" w:color="auto"/>
                  </w:divBdr>
                  <w:divsChild>
                    <w:div w:id="708459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3329670">
      <w:bodyDiv w:val="1"/>
      <w:marLeft w:val="0"/>
      <w:marRight w:val="0"/>
      <w:marTop w:val="0"/>
      <w:marBottom w:val="0"/>
      <w:divBdr>
        <w:top w:val="none" w:sz="0" w:space="0" w:color="auto"/>
        <w:left w:val="none" w:sz="0" w:space="0" w:color="auto"/>
        <w:bottom w:val="none" w:sz="0" w:space="0" w:color="auto"/>
        <w:right w:val="none" w:sz="0" w:space="0" w:color="auto"/>
      </w:divBdr>
      <w:divsChild>
        <w:div w:id="804157428">
          <w:marLeft w:val="0"/>
          <w:marRight w:val="0"/>
          <w:marTop w:val="0"/>
          <w:marBottom w:val="0"/>
          <w:divBdr>
            <w:top w:val="none" w:sz="0" w:space="0" w:color="auto"/>
            <w:left w:val="none" w:sz="0" w:space="0" w:color="auto"/>
            <w:bottom w:val="none" w:sz="0" w:space="0" w:color="auto"/>
            <w:right w:val="none" w:sz="0" w:space="0" w:color="auto"/>
          </w:divBdr>
          <w:divsChild>
            <w:div w:id="281150168">
              <w:marLeft w:val="0"/>
              <w:marRight w:val="0"/>
              <w:marTop w:val="0"/>
              <w:marBottom w:val="0"/>
              <w:divBdr>
                <w:top w:val="none" w:sz="0" w:space="0" w:color="auto"/>
                <w:left w:val="none" w:sz="0" w:space="0" w:color="auto"/>
                <w:bottom w:val="none" w:sz="0" w:space="0" w:color="auto"/>
                <w:right w:val="none" w:sz="0" w:space="0" w:color="auto"/>
              </w:divBdr>
              <w:divsChild>
                <w:div w:id="2034501323">
                  <w:marLeft w:val="0"/>
                  <w:marRight w:val="0"/>
                  <w:marTop w:val="0"/>
                  <w:marBottom w:val="0"/>
                  <w:divBdr>
                    <w:top w:val="none" w:sz="0" w:space="0" w:color="auto"/>
                    <w:left w:val="none" w:sz="0" w:space="0" w:color="auto"/>
                    <w:bottom w:val="none" w:sz="0" w:space="0" w:color="auto"/>
                    <w:right w:val="none" w:sz="0" w:space="0" w:color="auto"/>
                  </w:divBdr>
                  <w:divsChild>
                    <w:div w:id="1858694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fontTable" Target="fontTable.xml"/><Relationship Id="rId3" Type="http://schemas.openxmlformats.org/officeDocument/2006/relationships/styles" Target="styles.xml"/><Relationship Id="rId21" Type="http://schemas.microsoft.com/office/2011/relationships/commentsExtended" Target="commentsExtended.xml"/><Relationship Id="rId7" Type="http://schemas.openxmlformats.org/officeDocument/2006/relationships/footnotes" Target="footnotes.xml"/><Relationship Id="rId12" Type="http://schemas.openxmlformats.org/officeDocument/2006/relationships/image" Target="media/image3.jpg"/><Relationship Id="rId17" Type="http://schemas.openxmlformats.org/officeDocument/2006/relationships/hyperlink" Target="http://www.ohri.ca/programs/clinical_epidemiology/oxford.asp" TargetMode="Externa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g"/><Relationship Id="rId5" Type="http://schemas.openxmlformats.org/officeDocument/2006/relationships/settings" Target="settings.xml"/><Relationship Id="rId15" Type="http://schemas.openxmlformats.org/officeDocument/2006/relationships/image" Target="media/image5.jpg"/><Relationship Id="rId23" Type="http://schemas.microsoft.com/office/2016/09/relationships/commentsIds" Target="commentsIds.xml"/><Relationship Id="rId10" Type="http://schemas.openxmlformats.org/officeDocument/2006/relationships/image" Target="media/image1.pn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effectivehealthcare.ahrq.gov" TargetMode="External"/><Relationship Id="rId14" Type="http://schemas.openxmlformats.org/officeDocument/2006/relationships/image" Target="media/image4.jpg"/><Relationship Id="rId22" Type="http://schemas.microsoft.com/office/2011/relationships/people" Target="people.xml"/></Relationships>
</file>

<file path=word/theme/theme1.xml><?xml version="1.0" encoding="utf-8"?>
<a:theme xmlns:a="http://schemas.openxmlformats.org/drawingml/2006/main" name="Office 主题">
  <a:themeElements>
    <a:clrScheme name="办公室">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办公室">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办公室">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1C52FB-3E7C-4870-A430-8904F26C3D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45</Pages>
  <Words>13903</Words>
  <Characters>79248</Characters>
  <Application>Microsoft Office Word</Application>
  <DocSecurity>0</DocSecurity>
  <Lines>660</Lines>
  <Paragraphs>185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92966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和子 C</dc:creator>
  <cp:lastModifiedBy>Jin-Lei Wang</cp:lastModifiedBy>
  <cp:revision>3</cp:revision>
  <dcterms:created xsi:type="dcterms:W3CDTF">2019-12-09T20:14:00Z</dcterms:created>
  <dcterms:modified xsi:type="dcterms:W3CDTF">2019-12-25T00:52:00Z</dcterms:modified>
</cp:coreProperties>
</file>