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0BA3" w14:textId="6C583495" w:rsidR="008B06EA" w:rsidRPr="007F1B5F" w:rsidRDefault="008B06EA" w:rsidP="003E2973">
      <w:pPr>
        <w:widowControl w:val="0"/>
        <w:adjustRightInd w:val="0"/>
        <w:snapToGrid w:val="0"/>
        <w:spacing w:after="0" w:line="360" w:lineRule="auto"/>
        <w:rPr>
          <w:rFonts w:ascii="Book Antiqua" w:eastAsia="Times New Roman" w:hAnsi="Book Antiqua" w:cs="宋体"/>
          <w:b/>
          <w:i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>Name</w:t>
      </w:r>
      <w:r w:rsidR="00666E46" w:rsidRPr="007F1B5F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>Journal:</w:t>
      </w:r>
      <w:r w:rsidR="00666E46" w:rsidRPr="007F1B5F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 xml:space="preserve">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World</w:t>
      </w:r>
      <w:r w:rsidR="00666E46"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Journal</w:t>
      </w:r>
      <w:r w:rsidR="00666E46"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Gastrointestinal</w:t>
      </w:r>
      <w:r w:rsidR="00666E46"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Oncology</w:t>
      </w:r>
    </w:p>
    <w:p w14:paraId="35822C94" w14:textId="4303317E" w:rsidR="008B06EA" w:rsidRPr="007F1B5F" w:rsidRDefault="008B06EA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Times New Roman" w:hAnsi="Book Antiqua"/>
          <w:b/>
          <w:bCs/>
          <w:kern w:val="2"/>
          <w:sz w:val="20"/>
          <w:szCs w:val="20"/>
          <w:lang w:val="en-US" w:eastAsia="zh-CN"/>
        </w:rPr>
        <w:t>Manuscript</w:t>
      </w:r>
      <w:r w:rsidR="00666E46" w:rsidRPr="007F1B5F">
        <w:rPr>
          <w:rFonts w:ascii="Book Antiqua" w:eastAsia="Times New Roman" w:hAnsi="Book Antiqua"/>
          <w:b/>
          <w:bCs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Times New Roman" w:hAnsi="Book Antiqua"/>
          <w:b/>
          <w:bCs/>
          <w:kern w:val="2"/>
          <w:sz w:val="20"/>
          <w:szCs w:val="20"/>
          <w:lang w:val="en-US" w:eastAsia="zh-CN"/>
        </w:rPr>
        <w:t>NO</w:t>
      </w:r>
      <w:r w:rsidRPr="007F1B5F">
        <w:rPr>
          <w:rFonts w:ascii="Book Antiqua" w:eastAsia="宋体" w:hAnsi="Book Antiqua" w:cs="Arial"/>
          <w:b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宋体" w:hAnsi="Book Antiqua" w:cs="Arial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Arial"/>
          <w:bCs/>
          <w:kern w:val="2"/>
          <w:sz w:val="20"/>
          <w:szCs w:val="20"/>
          <w:lang w:val="en-US" w:eastAsia="zh-CN"/>
        </w:rPr>
        <w:t>52190</w:t>
      </w:r>
    </w:p>
    <w:p w14:paraId="5DF504BA" w14:textId="2D0135FA" w:rsidR="008B06EA" w:rsidRPr="007F1B5F" w:rsidRDefault="008B06EA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</w:pPr>
      <w:bookmarkStart w:id="7" w:name="OLE_LINK4"/>
      <w:bookmarkStart w:id="8" w:name="OLE_LINK3"/>
      <w:r w:rsidRPr="007F1B5F"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  <w:t>Manuscript</w:t>
      </w:r>
      <w:r w:rsidR="00666E46" w:rsidRPr="007F1B5F"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  <w:t>Type:</w:t>
      </w:r>
      <w:r w:rsidR="00666E46" w:rsidRPr="007F1B5F"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  <w:t xml:space="preserve"> </w:t>
      </w:r>
      <w:bookmarkEnd w:id="7"/>
      <w:bookmarkEnd w:id="8"/>
      <w:r w:rsidRPr="007F1B5F">
        <w:rPr>
          <w:rFonts w:ascii="Book Antiqua" w:eastAsia="等线" w:hAnsi="Book Antiqua" w:cs="Arial"/>
          <w:kern w:val="2"/>
          <w:sz w:val="20"/>
          <w:szCs w:val="20"/>
          <w:lang w:val="en-US" w:eastAsia="zh-CN"/>
        </w:rPr>
        <w:t>ORIGINAL</w:t>
      </w:r>
      <w:r w:rsidR="00666E46" w:rsidRPr="007F1B5F">
        <w:rPr>
          <w:rFonts w:ascii="Book Antiqua" w:eastAsia="等线" w:hAnsi="Book Antiqua" w:cs="Arial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 w:cs="Arial"/>
          <w:kern w:val="2"/>
          <w:sz w:val="20"/>
          <w:szCs w:val="20"/>
          <w:lang w:val="en-US" w:eastAsia="zh-CN"/>
        </w:rPr>
        <w:t>ARTICLE</w:t>
      </w:r>
    </w:p>
    <w:p w14:paraId="0367D2FA" w14:textId="77777777" w:rsidR="008B06EA" w:rsidRPr="007F1B5F" w:rsidRDefault="008B06EA" w:rsidP="003E2973">
      <w:pPr>
        <w:pStyle w:val="2"/>
        <w:snapToGrid w:val="0"/>
        <w:spacing w:before="0" w:line="360" w:lineRule="auto"/>
        <w:jc w:val="both"/>
        <w:rPr>
          <w:rFonts w:ascii="Book Antiqua" w:eastAsia="Calibri" w:hAnsi="Book Antiqua" w:cs="Times New Roman"/>
          <w:bCs w:val="0"/>
          <w:color w:val="auto"/>
          <w:sz w:val="20"/>
          <w:szCs w:val="20"/>
          <w:lang w:val="en-US"/>
        </w:rPr>
      </w:pPr>
    </w:p>
    <w:p w14:paraId="40C2DD13" w14:textId="39A5CEF7" w:rsidR="007638B1" w:rsidRPr="007F1B5F" w:rsidRDefault="007638B1" w:rsidP="003E2973">
      <w:pPr>
        <w:pStyle w:val="2"/>
        <w:snapToGrid w:val="0"/>
        <w:spacing w:before="0" w:line="360" w:lineRule="auto"/>
        <w:jc w:val="both"/>
        <w:rPr>
          <w:rFonts w:ascii="Book Antiqua" w:eastAsia="Calibri" w:hAnsi="Book Antiqua" w:cs="Times New Roman"/>
          <w:i/>
          <w:iCs/>
          <w:color w:val="auto"/>
          <w:sz w:val="20"/>
          <w:szCs w:val="20"/>
          <w:lang w:val="en-US"/>
        </w:rPr>
      </w:pPr>
      <w:r w:rsidRPr="007F1B5F">
        <w:rPr>
          <w:rFonts w:ascii="Book Antiqua" w:eastAsia="Calibri" w:hAnsi="Book Antiqua" w:cs="Times New Roman"/>
          <w:i/>
          <w:iCs/>
          <w:color w:val="auto"/>
          <w:sz w:val="20"/>
          <w:szCs w:val="20"/>
          <w:lang w:val="en-US"/>
        </w:rPr>
        <w:t>Observational</w:t>
      </w:r>
      <w:r w:rsidR="00666E46" w:rsidRPr="007F1B5F">
        <w:rPr>
          <w:rFonts w:ascii="Book Antiqua" w:eastAsia="Calibri" w:hAnsi="Book Antiqua" w:cs="Times New Roman"/>
          <w:i/>
          <w:iCs/>
          <w:color w:val="auto"/>
          <w:sz w:val="20"/>
          <w:szCs w:val="20"/>
          <w:lang w:val="en-US"/>
        </w:rPr>
        <w:t xml:space="preserve"> </w:t>
      </w:r>
      <w:r w:rsidRPr="007F1B5F">
        <w:rPr>
          <w:rFonts w:ascii="Book Antiqua" w:eastAsia="Calibri" w:hAnsi="Book Antiqua" w:cs="Times New Roman"/>
          <w:i/>
          <w:iCs/>
          <w:color w:val="auto"/>
          <w:sz w:val="20"/>
          <w:szCs w:val="20"/>
          <w:lang w:val="en-US"/>
        </w:rPr>
        <w:t>study</w:t>
      </w:r>
    </w:p>
    <w:p w14:paraId="48308A8E" w14:textId="1BFC7030" w:rsidR="00BD2B2D" w:rsidRPr="007F1B5F" w:rsidRDefault="008A4ACA" w:rsidP="003E2973">
      <w:pPr>
        <w:pStyle w:val="2"/>
        <w:snapToGrid w:val="0"/>
        <w:spacing w:before="0"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outcomes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6025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adenocarcinoma</w:t>
      </w:r>
    </w:p>
    <w:p w14:paraId="6FF14897" w14:textId="5FBDC9FC" w:rsidR="009E3627" w:rsidRPr="007F1B5F" w:rsidRDefault="009E3627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0EFAAD54" w14:textId="1C052985" w:rsidR="008B06EA" w:rsidRPr="007F1B5F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7F1B5F">
        <w:rPr>
          <w:rFonts w:ascii="Book Antiqua" w:hAnsi="Book Antiqua"/>
          <w:bCs/>
          <w:sz w:val="20"/>
          <w:szCs w:val="20"/>
          <w:lang w:val="en-US"/>
        </w:rPr>
        <w:t>Meijer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LL</w:t>
      </w:r>
      <w:r w:rsidR="00666E46" w:rsidRPr="007F1B5F">
        <w:rPr>
          <w:rFonts w:ascii="Book Antiqua" w:eastAsia="宋体" w:hAnsi="Book Antiqua" w:cs="Calibri"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Calibri"/>
          <w:i/>
          <w:sz w:val="20"/>
          <w:szCs w:val="20"/>
          <w:lang w:val="en-US"/>
        </w:rPr>
        <w:t>et</w:t>
      </w:r>
      <w:r w:rsidR="00666E46" w:rsidRPr="007F1B5F">
        <w:rPr>
          <w:rFonts w:ascii="Book Antiqua" w:eastAsia="宋体" w:hAnsi="Book Antiqua" w:cs="Calibri"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Calibri"/>
          <w:i/>
          <w:sz w:val="20"/>
          <w:szCs w:val="20"/>
          <w:lang w:val="en-US"/>
        </w:rPr>
        <w:t>al.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1758" w:rsidRPr="007F1B5F">
        <w:rPr>
          <w:rFonts w:ascii="Book Antiqua" w:hAnsi="Book Antiqua"/>
          <w:sz w:val="20"/>
          <w:szCs w:val="20"/>
          <w:lang w:val="en-US"/>
        </w:rPr>
        <w:t>DA</w:t>
      </w:r>
    </w:p>
    <w:p w14:paraId="4D0E7D23" w14:textId="77777777" w:rsidR="008B06EA" w:rsidRPr="007F1B5F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42D6AC88" w14:textId="06443DCF" w:rsidR="00F33D6F" w:rsidRPr="007F1B5F" w:rsidRDefault="005529BE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Cs/>
          <w:sz w:val="20"/>
          <w:szCs w:val="20"/>
          <w:lang w:val="en-US"/>
        </w:rPr>
      </w:pPr>
      <w:r w:rsidRPr="007F1B5F">
        <w:rPr>
          <w:rFonts w:ascii="Book Antiqua" w:hAnsi="Book Antiqua"/>
          <w:bCs/>
          <w:sz w:val="20"/>
          <w:szCs w:val="20"/>
          <w:lang w:val="en-US"/>
        </w:rPr>
        <w:t>Laura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L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Meijer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Marin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Strijker</w:t>
      </w:r>
      <w:proofErr w:type="spellEnd"/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766170" w:rsidRPr="007F1B5F">
        <w:rPr>
          <w:rFonts w:ascii="Book Antiqua" w:hAnsi="Book Antiqua"/>
          <w:bCs/>
          <w:sz w:val="20"/>
          <w:szCs w:val="20"/>
          <w:lang w:val="en-US"/>
        </w:rPr>
        <w:t>J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acob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K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de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Bakker</w:t>
      </w:r>
      <w:r w:rsidR="006E6F9A"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Cs/>
          <w:sz w:val="20"/>
          <w:szCs w:val="20"/>
          <w:lang w:val="en-US"/>
        </w:rPr>
        <w:t>Jurgen</w:t>
      </w:r>
      <w:proofErr w:type="spellEnd"/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GJ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Toennaer</w:t>
      </w:r>
      <w:proofErr w:type="spellEnd"/>
      <w:r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Barbara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M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Zonderhuis</w:t>
      </w:r>
      <w:proofErr w:type="spellEnd"/>
      <w:r w:rsidR="00B067AB"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067AB" w:rsidRPr="007F1B5F">
        <w:rPr>
          <w:rFonts w:ascii="Book Antiqua" w:hAnsi="Book Antiqua"/>
          <w:bCs/>
          <w:sz w:val="20"/>
          <w:szCs w:val="20"/>
          <w:lang w:val="en-US"/>
        </w:rPr>
        <w:t>H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ans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J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van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der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Vliet,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Hanneke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Wilmink</w:t>
      </w:r>
      <w:proofErr w:type="spellEnd"/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Joanne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="00327E8F" w:rsidRPr="007F1B5F">
        <w:rPr>
          <w:rFonts w:ascii="Book Antiqua" w:hAnsi="Book Antiqua"/>
          <w:bCs/>
          <w:sz w:val="20"/>
          <w:szCs w:val="20"/>
          <w:lang w:val="en-US"/>
        </w:rPr>
        <w:t>Verh</w:t>
      </w:r>
      <w:r w:rsidR="00DD705D" w:rsidRPr="007F1B5F">
        <w:rPr>
          <w:rFonts w:ascii="Book Antiqua" w:hAnsi="Book Antiqua"/>
          <w:bCs/>
          <w:sz w:val="20"/>
          <w:szCs w:val="20"/>
          <w:lang w:val="en-US"/>
        </w:rPr>
        <w:t>eij</w:t>
      </w:r>
      <w:proofErr w:type="spellEnd"/>
      <w:r w:rsidR="003162D2"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="003162D2" w:rsidRPr="007F1B5F">
        <w:rPr>
          <w:rFonts w:ascii="Book Antiqua" w:hAnsi="Book Antiqua"/>
          <w:bCs/>
          <w:sz w:val="20"/>
          <w:szCs w:val="20"/>
          <w:lang w:val="en-US"/>
        </w:rPr>
        <w:t>F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reek</w:t>
      </w:r>
      <w:proofErr w:type="spellEnd"/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Cs/>
          <w:sz w:val="20"/>
          <w:szCs w:val="20"/>
          <w:lang w:val="en-US"/>
        </w:rPr>
        <w:t>Daams</w:t>
      </w:r>
      <w:proofErr w:type="spellEnd"/>
      <w:r w:rsidR="00E600C3"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Olivier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R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Bus</w:t>
      </w:r>
      <w:r w:rsidR="000223B7" w:rsidRPr="007F1B5F">
        <w:rPr>
          <w:rFonts w:ascii="Book Antiqua" w:hAnsi="Book Antiqua"/>
          <w:bCs/>
          <w:sz w:val="20"/>
          <w:szCs w:val="20"/>
          <w:lang w:val="en-US"/>
        </w:rPr>
        <w:t>c</w:t>
      </w:r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h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Nicole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CT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van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Grieken</w:t>
      </w:r>
      <w:proofErr w:type="spellEnd"/>
      <w:r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Marc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G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Cs/>
          <w:sz w:val="20"/>
          <w:szCs w:val="20"/>
          <w:lang w:val="en-US"/>
        </w:rPr>
        <w:t>Besselink</w:t>
      </w:r>
      <w:proofErr w:type="spellEnd"/>
      <w:r w:rsidRPr="007F1B5F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/>
          <w:sz w:val="20"/>
          <w:szCs w:val="20"/>
          <w:lang w:val="en-US"/>
        </w:rPr>
        <w:t>Geert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proofErr w:type="spellStart"/>
      <w:r w:rsidR="00F33D6F" w:rsidRPr="007F1B5F">
        <w:rPr>
          <w:rFonts w:ascii="Book Antiqua" w:hAnsi="Book Antiqua"/>
          <w:bCs/>
          <w:sz w:val="20"/>
          <w:szCs w:val="20"/>
          <w:lang w:val="en-US"/>
        </w:rPr>
        <w:t>Kazemier</w:t>
      </w:r>
      <w:proofErr w:type="spellEnd"/>
    </w:p>
    <w:p w14:paraId="40A5C58F" w14:textId="77777777" w:rsidR="00F33D6F" w:rsidRPr="007F1B5F" w:rsidRDefault="00F33D6F" w:rsidP="003E2973">
      <w:pPr>
        <w:pStyle w:val="a4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</w:p>
    <w:p w14:paraId="3298C4DC" w14:textId="2B2C3A0D" w:rsidR="00F33D6F" w:rsidRPr="007F1B5F" w:rsidRDefault="008B06EA" w:rsidP="003E2973">
      <w:pPr>
        <w:pStyle w:val="a4"/>
        <w:snapToGrid w:val="0"/>
        <w:spacing w:line="360" w:lineRule="auto"/>
        <w:jc w:val="both"/>
        <w:rPr>
          <w:rStyle w:val="3Char"/>
          <w:rFonts w:ascii="Book Antiqua" w:hAnsi="Book Antiqua"/>
          <w:b w:val="0"/>
          <w:bCs w:val="0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hAnsi="Book Antiqua"/>
          <w:b/>
          <w:sz w:val="20"/>
          <w:szCs w:val="20"/>
          <w:lang w:val="en-US"/>
        </w:rPr>
        <w:t>Laura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Meijer</w:t>
      </w:r>
      <w:r w:rsidRPr="007F1B5F">
        <w:rPr>
          <w:rFonts w:ascii="Book Antiqua" w:eastAsia="宋体" w:hAnsi="Book Antiqua" w:cs="宋体"/>
          <w:b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宋体" w:hAnsi="Book Antiqua" w:cs="宋体"/>
          <w:b/>
          <w:sz w:val="20"/>
          <w:szCs w:val="20"/>
          <w:lang w:val="en-US" w:eastAsia="zh-CN"/>
        </w:rPr>
        <w:t xml:space="preserve"> </w:t>
      </w:r>
      <w:r w:rsidR="00221BC6" w:rsidRPr="007F1B5F">
        <w:rPr>
          <w:rFonts w:ascii="Book Antiqua" w:eastAsia="宋体" w:hAnsi="Book Antiqua" w:cs="宋体"/>
          <w:b/>
          <w:sz w:val="20"/>
          <w:szCs w:val="20"/>
          <w:lang w:val="en-US" w:eastAsia="zh-CN"/>
        </w:rPr>
        <w:t>J</w:t>
      </w:r>
      <w:r w:rsidRPr="007F1B5F">
        <w:rPr>
          <w:rFonts w:ascii="Book Antiqua" w:hAnsi="Book Antiqua"/>
          <w:b/>
          <w:sz w:val="20"/>
          <w:szCs w:val="20"/>
          <w:lang w:val="en-US"/>
        </w:rPr>
        <w:t>acob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K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de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Bakker,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Jurgen</w:t>
      </w:r>
      <w:proofErr w:type="spellEnd"/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GJ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Toennaer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Barbara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M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Zonderhuis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Freek</w:t>
      </w:r>
      <w:proofErr w:type="spellEnd"/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Daams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Geert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Kazemier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Surgery,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Cancer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Center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VU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, Amsterdam, Noord-Holland </w:t>
      </w:r>
      <w:r w:rsidR="006332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1081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HV, The Netherlands</w:t>
      </w:r>
    </w:p>
    <w:p w14:paraId="3405463C" w14:textId="77777777" w:rsidR="008B06EA" w:rsidRPr="007F1B5F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29C4F175" w14:textId="5ABBD379" w:rsidR="00B10D32" w:rsidRPr="007F1B5F" w:rsidRDefault="008B06EA" w:rsidP="003E2973">
      <w:pPr>
        <w:pStyle w:val="a4"/>
        <w:snapToGrid w:val="0"/>
        <w:spacing w:line="360" w:lineRule="auto"/>
        <w:jc w:val="both"/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hAnsi="Book Antiqua"/>
          <w:b/>
          <w:sz w:val="20"/>
          <w:szCs w:val="20"/>
          <w:lang w:val="en-US"/>
        </w:rPr>
        <w:t>Marin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Strijker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Olivier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R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Busch</w:t>
      </w:r>
      <w:r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Marc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G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Besselink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Surgery,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Cancer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Center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Amsterdam,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, Amsterdam, Noord-Holland </w:t>
      </w:r>
      <w:r w:rsidR="006332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1105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AZ, </w:t>
      </w:r>
      <w:proofErr w:type="gramStart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The</w:t>
      </w:r>
      <w:proofErr w:type="gramEnd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Netherlands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</w:p>
    <w:p w14:paraId="1778F1C2" w14:textId="77777777" w:rsidR="008B06EA" w:rsidRPr="007F1B5F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036FDE90" w14:textId="3043B725" w:rsidR="00B10D32" w:rsidRPr="007F1B5F" w:rsidRDefault="008B06EA" w:rsidP="003E2973">
      <w:pPr>
        <w:pStyle w:val="a4"/>
        <w:snapToGrid w:val="0"/>
        <w:spacing w:line="360" w:lineRule="auto"/>
        <w:jc w:val="both"/>
        <w:rPr>
          <w:rStyle w:val="3Char"/>
          <w:rFonts w:ascii="Book Antiqua" w:hAnsi="Book Antiqua"/>
          <w:b w:val="0"/>
          <w:bCs w:val="0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hAnsi="Book Antiqua"/>
          <w:b/>
          <w:sz w:val="20"/>
          <w:szCs w:val="20"/>
          <w:lang w:val="en-US"/>
        </w:rPr>
        <w:t>Hans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J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van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der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Vliet,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Medical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Oncology,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Cancer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Center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VU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, Amsterdam, Noord-Holland </w:t>
      </w:r>
      <w:r w:rsidR="006332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1081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HV, The Netherlands</w:t>
      </w:r>
    </w:p>
    <w:p w14:paraId="781AB9A4" w14:textId="77777777" w:rsidR="008B06EA" w:rsidRPr="007F1B5F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34D2E6DC" w14:textId="6361641E" w:rsidR="00181469" w:rsidRPr="007F1B5F" w:rsidRDefault="008B06EA" w:rsidP="003E2973">
      <w:pPr>
        <w:pStyle w:val="a4"/>
        <w:snapToGrid w:val="0"/>
        <w:spacing w:line="360" w:lineRule="auto"/>
        <w:jc w:val="both"/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hAnsi="Book Antiqua"/>
          <w:b/>
          <w:sz w:val="20"/>
          <w:szCs w:val="20"/>
          <w:lang w:val="en-US"/>
        </w:rPr>
        <w:t>Hanneke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Wilmink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Medical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Oncology,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Cancer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Center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Amsterdam,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proofErr w:type="spellEnd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, Noord-Holland </w:t>
      </w:r>
      <w:r w:rsidR="006332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1105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AZ, </w:t>
      </w:r>
      <w:proofErr w:type="gramStart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The</w:t>
      </w:r>
      <w:proofErr w:type="gramEnd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Netherlands </w:t>
      </w:r>
    </w:p>
    <w:p w14:paraId="313A2478" w14:textId="77777777" w:rsidR="008B06EA" w:rsidRPr="007F1B5F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0D377673" w14:textId="0277FE82" w:rsidR="00181469" w:rsidRPr="007F1B5F" w:rsidRDefault="008B06EA" w:rsidP="003E2973">
      <w:pPr>
        <w:pStyle w:val="a4"/>
        <w:snapToGrid w:val="0"/>
        <w:spacing w:line="360" w:lineRule="auto"/>
        <w:jc w:val="both"/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hAnsi="Book Antiqua"/>
          <w:b/>
          <w:sz w:val="20"/>
          <w:szCs w:val="20"/>
          <w:lang w:val="en-US"/>
        </w:rPr>
        <w:t>Joanne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Verheij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Pathology,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Cancer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Center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Amsterdam,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proofErr w:type="spellEnd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, Noord-Holland </w:t>
      </w:r>
      <w:r w:rsidR="006332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1105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AZ, </w:t>
      </w:r>
      <w:proofErr w:type="gramStart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The</w:t>
      </w:r>
      <w:proofErr w:type="gramEnd"/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Netherlands </w:t>
      </w:r>
    </w:p>
    <w:p w14:paraId="6C35C841" w14:textId="77777777" w:rsidR="008B06EA" w:rsidRPr="007F1B5F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4C6CD324" w14:textId="02419195" w:rsidR="00181469" w:rsidRPr="007F1B5F" w:rsidRDefault="008B06EA" w:rsidP="003E2973">
      <w:pPr>
        <w:pStyle w:val="a4"/>
        <w:snapToGrid w:val="0"/>
        <w:spacing w:line="360" w:lineRule="auto"/>
        <w:jc w:val="both"/>
        <w:rPr>
          <w:rStyle w:val="3Char"/>
          <w:rFonts w:ascii="Book Antiqua" w:hAnsi="Book Antiqua"/>
          <w:b w:val="0"/>
          <w:bCs w:val="0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hAnsi="Book Antiqua"/>
          <w:b/>
          <w:sz w:val="20"/>
          <w:szCs w:val="20"/>
          <w:lang w:val="en-US"/>
        </w:rPr>
        <w:t>Nicole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CT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van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Grieken</w:t>
      </w:r>
      <w:proofErr w:type="spellEnd"/>
      <w:r w:rsidRPr="007F1B5F">
        <w:rPr>
          <w:rFonts w:ascii="Book Antiqua" w:hAnsi="Book Antiqua"/>
          <w:b/>
          <w:sz w:val="20"/>
          <w:szCs w:val="20"/>
          <w:lang w:val="en-US"/>
        </w:rPr>
        <w:t>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Pathology,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Cancer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Center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Amsterdam,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E7350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VU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Noord-Holland 1081HV, The Netherlands</w:t>
      </w:r>
    </w:p>
    <w:p w14:paraId="096F287C" w14:textId="77777777" w:rsidR="008B06EA" w:rsidRPr="007F1B5F" w:rsidRDefault="008B06EA" w:rsidP="003E2973">
      <w:pPr>
        <w:pStyle w:val="a4"/>
        <w:snapToGrid w:val="0"/>
        <w:spacing w:line="360" w:lineRule="auto"/>
        <w:jc w:val="both"/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</w:p>
    <w:p w14:paraId="6F5968AA" w14:textId="25CB592D" w:rsidR="008B06EA" w:rsidRPr="007F1B5F" w:rsidRDefault="008B06EA" w:rsidP="003E2973">
      <w:pPr>
        <w:snapToGrid w:val="0"/>
        <w:spacing w:after="0" w:line="360" w:lineRule="auto"/>
        <w:jc w:val="both"/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Author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contributions: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 w:eastAsia="zh-CN"/>
        </w:rPr>
        <w:t xml:space="preserve"> </w:t>
      </w:r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Meijer LL,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Zonderhuis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BM,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Daams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F, van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Grieken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NCT,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Besselink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MG and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Kazemier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G designed </w:t>
      </w:r>
      <w:r w:rsidR="003E2973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the </w:t>
      </w:r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research and study concept; Meijer LL,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Strijker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M, de Bakker JK,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Toennaer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JGJ,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Verheij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J</w:t>
      </w:r>
      <w:r w:rsidR="006332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and</w:t>
      </w:r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van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Grieken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NCT performed </w:t>
      </w:r>
      <w:r w:rsidR="003E2973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the </w:t>
      </w:r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research and data collection; Meijer LL,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Strijker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M, de Bakker JK,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Toennaer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JGJ and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Kazemier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G performed </w:t>
      </w:r>
      <w:r w:rsidR="003E2973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the </w:t>
      </w:r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statistical analysis; Meijer L,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Strijker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M, de Bakker JK,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Zonderhuis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BM, van der Vliet HJ,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Wilmink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H,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Verheij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J,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Daams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F, Busch OR, van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Grieken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NCT,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Besselink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MG and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Kazemier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G performed </w:t>
      </w:r>
      <w:r w:rsidR="003E2973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the </w:t>
      </w:r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data interpretation; Meijer LL,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Strijker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J, de Bakker JK and GK wrote the manuscript draft;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Toennaer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JGJ,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Zonderhuis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BM, van der Vliet HJ,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Wilmink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H,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Verheij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J,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Daams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F, Busch OR, van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Grieken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NCT,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Besselink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MG and </w:t>
      </w:r>
      <w:proofErr w:type="spellStart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Kazemier</w:t>
      </w:r>
      <w:proofErr w:type="spellEnd"/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G reviewed and revised the manuscript</w:t>
      </w:r>
      <w:r w:rsidR="00680DFF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 w:eastAsia="zh-CN"/>
        </w:rPr>
        <w:t>;</w:t>
      </w:r>
      <w:r w:rsidR="00FE2385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02546" w:rsidRPr="007F1B5F">
        <w:rPr>
          <w:rFonts w:ascii="Book Antiqua" w:hAnsi="Book Antiqua"/>
          <w:bCs/>
          <w:sz w:val="20"/>
          <w:szCs w:val="20"/>
          <w:lang w:val="en-US"/>
        </w:rPr>
        <w:t>Strijker</w:t>
      </w:r>
      <w:proofErr w:type="spellEnd"/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7F1B5F">
        <w:rPr>
          <w:rFonts w:ascii="Book Antiqua" w:hAnsi="Book Antiqua"/>
          <w:bCs/>
          <w:sz w:val="20"/>
          <w:szCs w:val="20"/>
          <w:lang w:val="en-US"/>
        </w:rPr>
        <w:t>M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7F1B5F">
        <w:rPr>
          <w:rFonts w:ascii="Book Antiqua" w:eastAsiaTheme="minorEastAsia" w:hAnsi="Book Antiqua"/>
          <w:bCs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7F1B5F">
        <w:rPr>
          <w:rFonts w:ascii="Book Antiqua" w:hAnsi="Book Antiqua"/>
          <w:bCs/>
          <w:sz w:val="20"/>
          <w:szCs w:val="20"/>
          <w:lang w:val="en-US"/>
        </w:rPr>
        <w:t>de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7F1B5F">
        <w:rPr>
          <w:rFonts w:ascii="Book Antiqua" w:hAnsi="Book Antiqua"/>
          <w:bCs/>
          <w:sz w:val="20"/>
          <w:szCs w:val="20"/>
          <w:lang w:val="en-US"/>
        </w:rPr>
        <w:t>Bakker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7F1B5F">
        <w:rPr>
          <w:rFonts w:ascii="Book Antiqua" w:hAnsi="Book Antiqua"/>
          <w:bCs/>
          <w:sz w:val="20"/>
          <w:szCs w:val="20"/>
          <w:lang w:val="en-US"/>
        </w:rPr>
        <w:t>JK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contributed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equally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to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this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work</w:t>
      </w:r>
      <w:r w:rsidR="006025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 w:eastAsia="zh-CN"/>
        </w:rPr>
        <w:t>.</w:t>
      </w:r>
    </w:p>
    <w:p w14:paraId="541145DB" w14:textId="7A32D240" w:rsidR="008B06EA" w:rsidRPr="007F1B5F" w:rsidRDefault="008B06EA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0"/>
          <w:szCs w:val="20"/>
          <w:lang w:val="en-US" w:eastAsia="zh-CN"/>
        </w:rPr>
      </w:pPr>
    </w:p>
    <w:p w14:paraId="0AB8D0F9" w14:textId="30D5DA23" w:rsidR="0046775D" w:rsidRPr="007F1B5F" w:rsidRDefault="00602546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>Supported</w:t>
      </w:r>
      <w:r w:rsidR="00666E46"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>by</w:t>
      </w:r>
      <w:r w:rsidR="00666E46" w:rsidRPr="007F1B5F">
        <w:rPr>
          <w:rFonts w:ascii="Book Antiqua" w:eastAsia="宋体" w:hAnsi="Book Antiqua" w:cs="Calibri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46775D" w:rsidRPr="007F1B5F">
        <w:rPr>
          <w:rFonts w:ascii="Book Antiqua" w:hAnsi="Book Antiqua"/>
          <w:sz w:val="20"/>
          <w:szCs w:val="20"/>
          <w:lang w:val="en-US"/>
        </w:rPr>
        <w:t>Bennink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E2973" w:rsidRPr="007F1B5F">
        <w:rPr>
          <w:rFonts w:ascii="Book Antiqua" w:hAnsi="Book Antiqua"/>
          <w:sz w:val="20"/>
          <w:szCs w:val="20"/>
          <w:lang w:val="en-US"/>
        </w:rPr>
        <w:t>F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oundation,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No.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2002262;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Cancer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Center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Amsterdam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Foundation</w:t>
      </w:r>
      <w:r w:rsidRPr="007F1B5F">
        <w:rPr>
          <w:rFonts w:asciiTheme="minorEastAsia" w:eastAsiaTheme="minorEastAsia" w:hAnsiTheme="minorEastAsia"/>
          <w:sz w:val="20"/>
          <w:szCs w:val="20"/>
          <w:lang w:val="en-US" w:eastAsia="zh-CN"/>
        </w:rPr>
        <w:t>.</w:t>
      </w:r>
    </w:p>
    <w:p w14:paraId="7FEE5734" w14:textId="77777777" w:rsidR="008B06EA" w:rsidRPr="007F1B5F" w:rsidRDefault="008B06EA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</w:p>
    <w:p w14:paraId="3FD54398" w14:textId="171E4670" w:rsidR="00033180" w:rsidRPr="007F1B5F" w:rsidRDefault="008B06EA" w:rsidP="003E2973">
      <w:pPr>
        <w:pStyle w:val="a4"/>
        <w:snapToGrid w:val="0"/>
        <w:spacing w:line="360" w:lineRule="auto"/>
        <w:jc w:val="both"/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>Corresponding</w:t>
      </w:r>
      <w:r w:rsidR="00666E46"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>author: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bCs/>
          <w:sz w:val="20"/>
          <w:szCs w:val="20"/>
          <w:lang w:val="en-US"/>
        </w:rPr>
        <w:t>Geert</w:t>
      </w:r>
      <w:r w:rsidR="00666E46" w:rsidRPr="007F1B5F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bCs/>
          <w:sz w:val="20"/>
          <w:szCs w:val="20"/>
          <w:lang w:val="en-US"/>
        </w:rPr>
        <w:t>Kazemier</w:t>
      </w:r>
      <w:proofErr w:type="spellEnd"/>
      <w:r w:rsidRPr="007F1B5F">
        <w:rPr>
          <w:rFonts w:ascii="Book Antiqua" w:hAnsi="Book Antiqua"/>
          <w:b/>
          <w:b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bCs/>
          <w:sz w:val="20"/>
          <w:szCs w:val="20"/>
          <w:lang w:val="en-US"/>
        </w:rPr>
        <w:t>FEBS,</w:t>
      </w:r>
      <w:r w:rsidR="00666E46" w:rsidRPr="007F1B5F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bCs/>
          <w:sz w:val="20"/>
          <w:szCs w:val="20"/>
          <w:lang w:val="en-US"/>
        </w:rPr>
        <w:t>MD,</w:t>
      </w:r>
      <w:r w:rsidR="00666E46" w:rsidRPr="007F1B5F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bCs/>
          <w:sz w:val="20"/>
          <w:szCs w:val="20"/>
          <w:lang w:val="en-US"/>
        </w:rPr>
        <w:t>PhD,</w:t>
      </w:r>
      <w:r w:rsidR="00666E46" w:rsidRPr="007F1B5F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bCs/>
          <w:sz w:val="20"/>
          <w:szCs w:val="20"/>
          <w:lang w:val="en-US"/>
        </w:rPr>
        <w:t>Professor,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Professor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Hepatobiliary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Surgery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Transplantation,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Director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Digestive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Oncologic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Surgery,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Department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Surgery,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Cancer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Center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Amsterdam,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VU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Style w:val="3Char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sz w:val="20"/>
          <w:szCs w:val="20"/>
          <w:lang w:val="en-US"/>
        </w:rPr>
        <w:t>Boelelaan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1117</w:t>
      </w:r>
      <w:r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Amsterdam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1081HV</w:t>
      </w:r>
      <w:r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E2973" w:rsidRPr="007F1B5F">
        <w:rPr>
          <w:rFonts w:ascii="Book Antiqua" w:hAnsi="Book Antiqua"/>
          <w:sz w:val="20"/>
          <w:szCs w:val="20"/>
          <w:lang w:val="en-US"/>
        </w:rPr>
        <w:t>T</w:t>
      </w:r>
      <w:r w:rsidRPr="007F1B5F">
        <w:rPr>
          <w:rFonts w:ascii="Book Antiqua" w:hAnsi="Book Antiqua"/>
          <w:sz w:val="20"/>
          <w:szCs w:val="20"/>
          <w:lang w:val="en-US"/>
        </w:rPr>
        <w:t>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Netherlands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7F1B5F">
        <w:rPr>
          <w:rFonts w:ascii="Book Antiqua" w:hAnsi="Book Antiqua"/>
          <w:sz w:val="20"/>
          <w:szCs w:val="20"/>
          <w:lang w:val="en-US"/>
        </w:rPr>
        <w:t>g.kazemier@amsterdamumc.nl</w:t>
      </w:r>
    </w:p>
    <w:p w14:paraId="4AE2D8A7" w14:textId="15C47D80" w:rsidR="003016AC" w:rsidRPr="007F1B5F" w:rsidRDefault="003016AC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u w:val="single"/>
          <w:lang w:val="en-US"/>
        </w:rPr>
      </w:pPr>
    </w:p>
    <w:p w14:paraId="6F27CB62" w14:textId="75DBD2D4" w:rsidR="00602546" w:rsidRPr="007F1B5F" w:rsidRDefault="00602546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bookmarkStart w:id="9" w:name="_Hlk28872415"/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Received: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October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21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2019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</w:p>
    <w:p w14:paraId="64B2704D" w14:textId="0BD38B72" w:rsidR="00602546" w:rsidRPr="007F1B5F" w:rsidRDefault="00602546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Revised: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="00680DFF" w:rsidRPr="007F1B5F">
        <w:rPr>
          <w:rFonts w:ascii="Book Antiqua" w:eastAsia="宋体" w:hAnsi="Book Antiqua"/>
          <w:sz w:val="20"/>
          <w:szCs w:val="20"/>
          <w:lang w:val="en-US"/>
        </w:rPr>
        <w:t xml:space="preserve">January </w:t>
      </w:r>
      <w:r w:rsidR="00680DFF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4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20</w:t>
      </w:r>
      <w:r w:rsidR="00680DFF" w:rsidRPr="007F1B5F">
        <w:rPr>
          <w:rFonts w:ascii="Book Antiqua" w:eastAsia="宋体" w:hAnsi="Book Antiqua"/>
          <w:sz w:val="20"/>
          <w:szCs w:val="20"/>
          <w:lang w:val="en-US" w:eastAsia="zh-CN"/>
        </w:rPr>
        <w:t>20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</w:p>
    <w:p w14:paraId="2C8B23FF" w14:textId="706C6498" w:rsidR="00602546" w:rsidRPr="007F1B5F" w:rsidRDefault="00602546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Accepted:</w:t>
      </w:r>
      <w:r w:rsidR="00666E46" w:rsidRPr="007F1B5F">
        <w:rPr>
          <w:rFonts w:eastAsia="宋体"/>
          <w:sz w:val="20"/>
          <w:szCs w:val="20"/>
          <w:lang w:val="en-US"/>
        </w:rPr>
        <w:t xml:space="preserve"> </w:t>
      </w:r>
      <w:r w:rsidR="00D470FA" w:rsidRPr="007F1B5F">
        <w:rPr>
          <w:rFonts w:ascii="Book Antiqua" w:eastAsia="宋体" w:hAnsi="Book Antiqua"/>
          <w:sz w:val="20"/>
          <w:szCs w:val="20"/>
          <w:lang w:val="en-US"/>
        </w:rPr>
        <w:t>January 19, 2020</w:t>
      </w:r>
    </w:p>
    <w:p w14:paraId="55DFA67B" w14:textId="3F34B439" w:rsidR="00EF08DD" w:rsidRPr="007F1B5F" w:rsidRDefault="00602546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Published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online: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bookmarkEnd w:id="9"/>
      <w:r w:rsidR="00350F91" w:rsidRPr="007F1B5F">
        <w:rPr>
          <w:rFonts w:ascii="Book Antiqua" w:hAnsi="Book Antiqua"/>
          <w:sz w:val="24"/>
          <w:szCs w:val="24"/>
        </w:rPr>
        <w:t>March</w:t>
      </w:r>
      <w:r w:rsidR="00350F91" w:rsidRPr="007F1B5F">
        <w:rPr>
          <w:rFonts w:ascii="Book Antiqua" w:hAnsi="Book Antiqua" w:hint="eastAsia"/>
          <w:sz w:val="24"/>
          <w:szCs w:val="24"/>
        </w:rPr>
        <w:t xml:space="preserve"> 15, 2020</w:t>
      </w:r>
    </w:p>
    <w:p w14:paraId="43E977F6" w14:textId="5E84B086" w:rsidR="00EF08DD" w:rsidRPr="007F1B5F" w:rsidRDefault="00EF08DD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br w:type="page"/>
      </w:r>
    </w:p>
    <w:p w14:paraId="73422023" w14:textId="77777777" w:rsidR="007765E6" w:rsidRPr="007F1B5F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0"/>
          <w:szCs w:val="20"/>
          <w:lang w:val="en-US"/>
        </w:rPr>
      </w:pPr>
      <w:bookmarkStart w:id="10" w:name="_Hlk28872520"/>
      <w:r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>Abstract</w:t>
      </w:r>
    </w:p>
    <w:p w14:paraId="4AD7D1CE" w14:textId="77777777" w:rsidR="007765E6" w:rsidRPr="007F1B5F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 w:cs="Calibri"/>
          <w:sz w:val="20"/>
          <w:szCs w:val="20"/>
          <w:lang w:val="en-US"/>
        </w:rPr>
        <w:t>BACKGROUND</w:t>
      </w:r>
    </w:p>
    <w:bookmarkEnd w:id="10"/>
    <w:p w14:paraId="663A42D8" w14:textId="0E792C62" w:rsidR="0051018A" w:rsidRPr="007F1B5F" w:rsidRDefault="00CA0D3B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(DA)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(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Pr="007F1B5F">
        <w:rPr>
          <w:rFonts w:ascii="Book Antiqua" w:hAnsi="Book Antiqua"/>
          <w:sz w:val="20"/>
          <w:szCs w:val="20"/>
          <w:lang w:val="en-US"/>
        </w:rPr>
        <w:t>PVA)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rare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malignancies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gastrointestinal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tract.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Current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therapeutic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options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D0311" w:rsidRPr="007F1B5F">
        <w:rPr>
          <w:rFonts w:ascii="Book Antiqua" w:hAnsi="Book Antiqua"/>
          <w:sz w:val="20"/>
          <w:szCs w:val="20"/>
          <w:lang w:val="en-US"/>
        </w:rPr>
        <w:t>translated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95493" w:rsidRPr="007F1B5F">
        <w:rPr>
          <w:rFonts w:ascii="Book Antiqua" w:hAnsi="Book Antiqua"/>
          <w:sz w:val="20"/>
          <w:szCs w:val="20"/>
          <w:lang w:val="en-US"/>
        </w:rPr>
        <w:t xml:space="preserve">nowadays </w:t>
      </w:r>
      <w:r w:rsidR="000D0311" w:rsidRPr="007F1B5F">
        <w:rPr>
          <w:rFonts w:ascii="Book Antiqua" w:hAnsi="Book Antiqua"/>
          <w:sz w:val="20"/>
          <w:szCs w:val="20"/>
          <w:lang w:val="en-US"/>
        </w:rPr>
        <w:t>from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7F1B5F">
        <w:rPr>
          <w:rFonts w:ascii="Book Antiqua" w:hAnsi="Book Antiqua"/>
          <w:sz w:val="20"/>
          <w:szCs w:val="20"/>
          <w:lang w:val="en-US"/>
        </w:rPr>
        <w:t>strategies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colorectal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cancer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F40BB" w:rsidRPr="007F1B5F">
        <w:rPr>
          <w:rFonts w:ascii="Book Antiqua" w:hAnsi="Book Antiqua"/>
          <w:sz w:val="20"/>
          <w:szCs w:val="20"/>
          <w:lang w:val="en-US"/>
        </w:rPr>
        <w:t>due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F40BB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F40BB" w:rsidRPr="007F1B5F">
        <w:rPr>
          <w:rFonts w:ascii="Book Antiqua" w:hAnsi="Book Antiqua"/>
          <w:sz w:val="20"/>
          <w:szCs w:val="20"/>
          <w:lang w:val="en-US"/>
        </w:rPr>
        <w:t>histopathological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F40BB" w:rsidRPr="007F1B5F">
        <w:rPr>
          <w:rFonts w:ascii="Book Antiqua" w:hAnsi="Book Antiqua"/>
          <w:sz w:val="20"/>
          <w:szCs w:val="20"/>
          <w:lang w:val="en-US"/>
        </w:rPr>
        <w:t>similarities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3CE8DE02" w14:textId="77777777" w:rsidR="007765E6" w:rsidRPr="007F1B5F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</w:p>
    <w:p w14:paraId="01ACF2E1" w14:textId="3AFDFD3D" w:rsidR="007765E6" w:rsidRPr="007F1B5F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r w:rsidRPr="007F1B5F">
        <w:rPr>
          <w:rFonts w:ascii="Book Antiqua" w:eastAsia="宋体" w:hAnsi="Book Antiqua"/>
          <w:sz w:val="20"/>
          <w:szCs w:val="20"/>
          <w:lang w:val="en-US"/>
        </w:rPr>
        <w:t>AIM</w:t>
      </w:r>
    </w:p>
    <w:p w14:paraId="39DF02A6" w14:textId="5AF43AD8" w:rsidR="00AA7010" w:rsidRPr="007F1B5F" w:rsidRDefault="00756E69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proofErr w:type="gramStart"/>
      <w:r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retrospectively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investigate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it-PVA.</w:t>
      </w:r>
      <w:proofErr w:type="gramEnd"/>
    </w:p>
    <w:p w14:paraId="433B48FF" w14:textId="77777777" w:rsidR="007765E6" w:rsidRPr="007F1B5F" w:rsidRDefault="007765E6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1CD04223" w14:textId="77777777" w:rsidR="007765E6" w:rsidRPr="007F1B5F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r w:rsidRPr="007F1B5F">
        <w:rPr>
          <w:rFonts w:ascii="Book Antiqua" w:eastAsia="宋体" w:hAnsi="Book Antiqua"/>
          <w:sz w:val="20"/>
          <w:szCs w:val="20"/>
          <w:lang w:val="en-US"/>
        </w:rPr>
        <w:t>METHODS</w:t>
      </w:r>
    </w:p>
    <w:p w14:paraId="3B1F4400" w14:textId="59A8655F" w:rsidR="00AA7010" w:rsidRPr="007F1B5F" w:rsidRDefault="00954502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A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2000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2017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included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7F1B5F">
        <w:rPr>
          <w:rFonts w:ascii="Book Antiqua" w:hAnsi="Book Antiqua"/>
          <w:sz w:val="20"/>
          <w:szCs w:val="20"/>
          <w:lang w:val="en-US"/>
        </w:rPr>
        <w:t>two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7F1B5F">
        <w:rPr>
          <w:rFonts w:ascii="Book Antiqua" w:hAnsi="Book Antiqua"/>
          <w:sz w:val="20"/>
          <w:szCs w:val="20"/>
          <w:lang w:val="en-US"/>
        </w:rPr>
        <w:t>academic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7F1B5F">
        <w:rPr>
          <w:rFonts w:ascii="Book Antiqua" w:hAnsi="Book Antiqua"/>
          <w:sz w:val="20"/>
          <w:szCs w:val="20"/>
          <w:lang w:val="en-US"/>
        </w:rPr>
        <w:t>centers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7F1B5F">
        <w:rPr>
          <w:rFonts w:ascii="Book Antiqua" w:hAnsi="Book Antiqua"/>
          <w:sz w:val="20"/>
          <w:szCs w:val="20"/>
          <w:lang w:val="en-US"/>
        </w:rPr>
        <w:t>Netherlands</w:t>
      </w:r>
      <w:r w:rsidR="00B32EC0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="00D70A1A" w:rsidRPr="007F1B5F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A2120C" w:rsidRPr="007F1B5F">
        <w:rPr>
          <w:rFonts w:ascii="Book Antiqua" w:hAnsi="Book Antiqua" w:cs="Arial"/>
          <w:sz w:val="20"/>
          <w:szCs w:val="20"/>
          <w:lang w:val="en-US"/>
        </w:rPr>
        <w:t>ly</w:t>
      </w:r>
      <w:proofErr w:type="spellEnd"/>
      <w:r w:rsidR="00A2120C" w:rsidRPr="007F1B5F">
        <w:rPr>
          <w:rFonts w:ascii="Book Antiqua" w:hAnsi="Book Antiqua" w:cs="Arial"/>
          <w:sz w:val="20"/>
          <w:szCs w:val="20"/>
          <w:lang w:val="en-US"/>
        </w:rPr>
        <w:t>-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confirmed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it-PVA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eligible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7F1B5F">
        <w:rPr>
          <w:rFonts w:ascii="Book Antiqua" w:hAnsi="Book Antiqua" w:cs="Arial"/>
          <w:sz w:val="20"/>
          <w:szCs w:val="20"/>
          <w:lang w:val="en-US"/>
        </w:rPr>
        <w:t>inclusion.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2364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2364"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07494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82A95" w:rsidRPr="007F1B5F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07494" w:rsidRPr="007F1B5F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07494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07494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F07494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4537" w:rsidRPr="007F1B5F">
        <w:rPr>
          <w:rFonts w:ascii="Book Antiqua" w:hAnsi="Book Antiqua"/>
          <w:sz w:val="20"/>
          <w:szCs w:val="20"/>
          <w:lang w:val="en-US"/>
        </w:rPr>
        <w:t>per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4537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4537" w:rsidRPr="007F1B5F">
        <w:rPr>
          <w:rFonts w:ascii="Book Antiqua" w:hAnsi="Book Antiqua"/>
          <w:sz w:val="20"/>
          <w:szCs w:val="20"/>
          <w:lang w:val="en-US"/>
        </w:rPr>
        <w:t>stage</w:t>
      </w:r>
      <w:r w:rsidR="00A0140A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subgroup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disease,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A7010"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care.</w:t>
      </w:r>
    </w:p>
    <w:p w14:paraId="5404F16B" w14:textId="77777777" w:rsidR="007765E6" w:rsidRPr="007F1B5F" w:rsidRDefault="007765E6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6AC318D9" w14:textId="77777777" w:rsidR="007765E6" w:rsidRPr="007F1B5F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r w:rsidRPr="007F1B5F">
        <w:rPr>
          <w:rFonts w:ascii="Book Antiqua" w:eastAsia="宋体" w:hAnsi="Book Antiqua"/>
          <w:sz w:val="20"/>
          <w:szCs w:val="20"/>
          <w:lang w:val="en-US"/>
        </w:rPr>
        <w:t>RESULTS</w:t>
      </w:r>
    </w:p>
    <w:p w14:paraId="3980946F" w14:textId="0A51A506" w:rsidR="00AA7010" w:rsidRPr="007F1B5F" w:rsidRDefault="00FF1FB5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total,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155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included.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47A4" w:rsidRPr="007F1B5F">
        <w:rPr>
          <w:rFonts w:ascii="Book Antiqua" w:hAnsi="Book Antiqua"/>
          <w:sz w:val="20"/>
          <w:szCs w:val="20"/>
          <w:lang w:val="en-US"/>
        </w:rPr>
        <w:t xml:space="preserve">more often </w:t>
      </w:r>
      <w:r w:rsidRPr="007F1B5F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st</w:t>
      </w:r>
      <w:r w:rsidR="00085B96" w:rsidRPr="007F1B5F">
        <w:rPr>
          <w:rFonts w:ascii="Book Antiqua" w:hAnsi="Book Antiqua"/>
          <w:sz w:val="20"/>
          <w:szCs w:val="20"/>
          <w:lang w:val="en-US"/>
        </w:rPr>
        <w:t>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7F1B5F">
        <w:rPr>
          <w:rFonts w:ascii="Book Antiqua" w:hAnsi="Book Antiqua"/>
          <w:sz w:val="20"/>
          <w:szCs w:val="20"/>
          <w:lang w:val="en-US"/>
        </w:rPr>
        <w:t>I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7F1B5F">
        <w:rPr>
          <w:rFonts w:ascii="Book Antiqua" w:hAnsi="Book Antiqua"/>
          <w:sz w:val="20"/>
          <w:szCs w:val="20"/>
          <w:lang w:val="en-US"/>
        </w:rPr>
        <w:t>disease,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7F1B5F">
        <w:rPr>
          <w:rFonts w:ascii="Book Antiqua" w:hAnsi="Book Antiqua"/>
          <w:sz w:val="20"/>
          <w:szCs w:val="20"/>
          <w:lang w:val="en-US"/>
        </w:rPr>
        <w:t>while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7F1B5F">
        <w:rPr>
          <w:rFonts w:ascii="Book Antiqua" w:hAnsi="Book Antiqua"/>
          <w:sz w:val="20"/>
          <w:szCs w:val="20"/>
          <w:lang w:val="en-US"/>
        </w:rPr>
        <w:t>often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(</w:t>
      </w:r>
      <w:r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&lt;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0.001).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79%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treated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curative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intent.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39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proofErr w:type="gramStart"/>
      <w:r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proofErr w:type="gramEnd"/>
      <w:r w:rsidR="003F47A4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n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difference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found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41A4C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41A4C" w:rsidRPr="007F1B5F">
        <w:rPr>
          <w:rFonts w:ascii="Book Antiqua" w:hAnsi="Book Antiqua"/>
          <w:sz w:val="20"/>
          <w:szCs w:val="20"/>
          <w:lang w:val="en-US"/>
        </w:rPr>
        <w:t>stratification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stage.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14993" w:rsidRPr="007F1B5F">
        <w:rPr>
          <w:rFonts w:ascii="Book Antiqua" w:hAnsi="Book Antiqua"/>
          <w:sz w:val="20"/>
          <w:szCs w:val="20"/>
          <w:lang w:val="en-US"/>
        </w:rPr>
        <w:t>Seven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14993" w:rsidRPr="007F1B5F">
        <w:rPr>
          <w:rFonts w:ascii="Book Antiqua" w:hAnsi="Book Antiqua"/>
          <w:sz w:val="20"/>
          <w:szCs w:val="20"/>
          <w:lang w:val="en-US"/>
        </w:rPr>
        <w:t>(23%)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1499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14993" w:rsidRPr="007F1B5F">
        <w:rPr>
          <w:rFonts w:ascii="Book Antiqua" w:hAnsi="Book Antiqua"/>
          <w:sz w:val="20"/>
          <w:szCs w:val="20"/>
          <w:lang w:val="en-US"/>
        </w:rPr>
        <w:t>31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underwent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tumor</w:t>
      </w:r>
      <w:r w:rsidR="003F47A4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A7010"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="00AA7010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associated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34A1E" w:rsidRPr="007F1B5F">
        <w:rPr>
          <w:rFonts w:ascii="Book Antiqua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overall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37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proofErr w:type="gramStart"/>
      <w:r w:rsidR="00AA7010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proofErr w:type="gramEnd"/>
      <w:r w:rsidR="00AA7010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14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6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A7010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care,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respectively.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1E39C6D0" w14:textId="77777777" w:rsidR="008A3F12" w:rsidRPr="007F1B5F" w:rsidRDefault="008A3F12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069C8910" w14:textId="77777777" w:rsidR="007765E6" w:rsidRPr="007F1B5F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r w:rsidRPr="007F1B5F">
        <w:rPr>
          <w:rFonts w:ascii="Book Antiqua" w:eastAsia="宋体" w:hAnsi="Book Antiqua"/>
          <w:sz w:val="20"/>
          <w:szCs w:val="20"/>
          <w:lang w:val="en-US"/>
        </w:rPr>
        <w:t>CONCLUSION</w:t>
      </w:r>
    </w:p>
    <w:p w14:paraId="7A0FAAC1" w14:textId="16AC06F9" w:rsidR="00364312" w:rsidRPr="007F1B5F" w:rsidRDefault="00CF2024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stage.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suggest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potential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benefit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strategies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5E93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635E93"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although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additional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prospective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studies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needed.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6F0CE3C1" w14:textId="77777777" w:rsidR="00364312" w:rsidRPr="007F1B5F" w:rsidRDefault="00364312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2A3255EE" w14:textId="4B314F87" w:rsidR="00FA64D3" w:rsidRPr="007F1B5F" w:rsidRDefault="007765E6" w:rsidP="003E297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  <w:bookmarkStart w:id="11" w:name="_Hlk28872569"/>
      <w:r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>Key</w:t>
      </w:r>
      <w:r w:rsidR="00666E46" w:rsidRPr="007F1B5F">
        <w:rPr>
          <w:rFonts w:ascii="Book Antiqua" w:eastAsia="宋体" w:hAnsi="Book Antiqua" w:cs="Calibri"/>
          <w:b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>words:</w:t>
      </w:r>
      <w:bookmarkEnd w:id="11"/>
      <w:r w:rsidR="00666E46" w:rsidRPr="007F1B5F">
        <w:rPr>
          <w:rFonts w:ascii="Book Antiqua" w:eastAsia="宋体" w:hAnsi="Book Antiqua" w:cs="Calibri"/>
          <w:b/>
          <w:sz w:val="20"/>
          <w:szCs w:val="20"/>
          <w:lang w:val="en-US"/>
        </w:rPr>
        <w:t xml:space="preserve"> </w:t>
      </w:r>
      <w:r w:rsidR="00364312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adenocarcinoma;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64312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adenocarcinoma;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950FE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outcomes;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treatment;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Metastases</w:t>
      </w:r>
      <w:r w:rsidR="00CF3EB3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;</w:t>
      </w:r>
      <w:r w:rsidR="00666E46"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t>Survival</w:t>
      </w:r>
    </w:p>
    <w:p w14:paraId="122C577A" w14:textId="2D6FE68C" w:rsidR="00E845F1" w:rsidRPr="007F1B5F" w:rsidRDefault="00E845F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</w:p>
    <w:p w14:paraId="5F2F67C4" w14:textId="153BA9CE" w:rsidR="003B498E" w:rsidRPr="007F1B5F" w:rsidRDefault="004F1917" w:rsidP="00350F91">
      <w:pPr>
        <w:pStyle w:val="2"/>
        <w:snapToGrid w:val="0"/>
        <w:spacing w:before="0" w:line="360" w:lineRule="auto"/>
        <w:jc w:val="both"/>
        <w:rPr>
          <w:rFonts w:ascii="Book Antiqua" w:hAnsi="Book Antiqua" w:hint="eastAsia"/>
          <w:b w:val="0"/>
          <w:iCs/>
          <w:color w:val="000000" w:themeColor="text1"/>
          <w:sz w:val="21"/>
          <w:szCs w:val="21"/>
          <w:lang w:eastAsia="zh-CN"/>
        </w:rPr>
      </w:pPr>
      <w:r w:rsidRPr="007F1B5F">
        <w:rPr>
          <w:rFonts w:ascii="Book Antiqua" w:hAnsi="Book Antiqua" w:hint="eastAsia"/>
          <w:color w:val="auto"/>
          <w:sz w:val="20"/>
          <w:szCs w:val="20"/>
          <w:lang w:val="en-US" w:eastAsia="zh-CN"/>
        </w:rPr>
        <w:t xml:space="preserve">Citation: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Meijer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LL,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Strijker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M,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de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Bakker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JK,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Toennaer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JGJ,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Zonderhuis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BM,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van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der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Vliet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HJ,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Wilmink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H,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Verheij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J,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Daams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F,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Busch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OR,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van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Grieken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NCT,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Besselink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MG,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Kazemier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G.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outcomes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56E69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>adenocarcinoma.</w:t>
      </w:r>
      <w:r w:rsidR="00666E46" w:rsidRPr="007F1B5F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765E6" w:rsidRPr="007F1B5F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>World</w:t>
      </w:r>
      <w:r w:rsidR="00666E46" w:rsidRPr="007F1B5F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 xml:space="preserve"> </w:t>
      </w:r>
      <w:r w:rsidR="007765E6" w:rsidRPr="007F1B5F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>J</w:t>
      </w:r>
      <w:r w:rsidR="00666E46" w:rsidRPr="007F1B5F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="007765E6" w:rsidRPr="007F1B5F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>Gastrointest</w:t>
      </w:r>
      <w:proofErr w:type="spellEnd"/>
      <w:r w:rsidR="00666E46" w:rsidRPr="007F1B5F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="007765E6" w:rsidRPr="007F1B5F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>Oncol</w:t>
      </w:r>
      <w:proofErr w:type="spellEnd"/>
      <w:r w:rsidR="00666E46" w:rsidRPr="007F1B5F">
        <w:rPr>
          <w:rFonts w:ascii="Book Antiqua" w:eastAsia="宋体" w:hAnsi="Book Antiqua" w:cs="Arial"/>
          <w:b w:val="0"/>
          <w:color w:val="auto"/>
          <w:sz w:val="20"/>
          <w:szCs w:val="20"/>
          <w:lang w:val="en-US"/>
        </w:rPr>
        <w:t xml:space="preserve"> </w:t>
      </w:r>
      <w:r w:rsidR="00350F91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t>20</w:t>
      </w:r>
      <w:r w:rsidR="00350F91" w:rsidRPr="007F1B5F">
        <w:rPr>
          <w:rFonts w:ascii="Book Antiqua" w:hAnsi="Book Antiqua" w:hint="eastAsia"/>
          <w:b w:val="0"/>
          <w:iCs/>
          <w:color w:val="000000" w:themeColor="text1"/>
          <w:sz w:val="21"/>
          <w:szCs w:val="21"/>
        </w:rPr>
        <w:t>20</w:t>
      </w:r>
      <w:r w:rsidR="00350F91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t>; 1</w:t>
      </w:r>
      <w:r w:rsidR="00350F91" w:rsidRPr="007F1B5F">
        <w:rPr>
          <w:rFonts w:ascii="Book Antiqua" w:hAnsi="Book Antiqua" w:hint="eastAsia"/>
          <w:b w:val="0"/>
          <w:iCs/>
          <w:color w:val="000000" w:themeColor="text1"/>
          <w:sz w:val="21"/>
          <w:szCs w:val="21"/>
        </w:rPr>
        <w:t>2</w:t>
      </w:r>
      <w:r w:rsidR="00350F91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t>(</w:t>
      </w:r>
      <w:r w:rsidR="00350F91" w:rsidRPr="007F1B5F">
        <w:rPr>
          <w:rFonts w:ascii="Book Antiqua" w:hAnsi="Book Antiqua" w:hint="eastAsia"/>
          <w:b w:val="0"/>
          <w:iCs/>
          <w:color w:val="000000" w:themeColor="text1"/>
          <w:sz w:val="21"/>
          <w:szCs w:val="21"/>
        </w:rPr>
        <w:t>3</w:t>
      </w:r>
      <w:r w:rsidR="00350F91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t xml:space="preserve">): </w:t>
      </w:r>
      <w:r w:rsidRPr="007F1B5F">
        <w:rPr>
          <w:rFonts w:ascii="Book Antiqua" w:eastAsia="等线" w:hAnsi="Book Antiqua" w:hint="eastAsia"/>
          <w:b w:val="0"/>
          <w:iCs/>
          <w:color w:val="000000" w:themeColor="text1"/>
          <w:sz w:val="21"/>
          <w:szCs w:val="21"/>
          <w:lang w:eastAsia="zh-CN"/>
        </w:rPr>
        <w:t>347</w:t>
      </w:r>
      <w:r w:rsidR="00350F91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t>-</w:t>
      </w:r>
      <w:r w:rsidRPr="007F1B5F">
        <w:rPr>
          <w:rFonts w:ascii="Book Antiqua" w:eastAsia="等线" w:hAnsi="Book Antiqua" w:hint="eastAsia"/>
          <w:b w:val="0"/>
          <w:iCs/>
          <w:color w:val="000000" w:themeColor="text1"/>
          <w:sz w:val="21"/>
          <w:szCs w:val="21"/>
          <w:lang w:eastAsia="zh-CN"/>
        </w:rPr>
        <w:t>357</w:t>
      </w:r>
    </w:p>
    <w:p w14:paraId="5C5D2F17" w14:textId="4A70DC1D" w:rsidR="003B498E" w:rsidRPr="007F1B5F" w:rsidRDefault="00350F91" w:rsidP="00350F91">
      <w:pPr>
        <w:pStyle w:val="2"/>
        <w:snapToGrid w:val="0"/>
        <w:spacing w:before="0" w:line="360" w:lineRule="auto"/>
        <w:jc w:val="both"/>
        <w:rPr>
          <w:rFonts w:ascii="Book Antiqua" w:hAnsi="Book Antiqua" w:hint="eastAsia"/>
          <w:b w:val="0"/>
          <w:iCs/>
          <w:color w:val="000000" w:themeColor="text1"/>
          <w:sz w:val="21"/>
          <w:szCs w:val="21"/>
          <w:lang w:eastAsia="zh-CN"/>
        </w:rPr>
      </w:pPr>
      <w:r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t xml:space="preserve">URL: </w:t>
      </w:r>
      <w:r w:rsidR="004F1917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fldChar w:fldCharType="begin"/>
      </w:r>
      <w:r w:rsidR="004F1917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 xml:space="preserve"> HYPERLINK "https://www.wjgnet.com/</w:instrText>
      </w:r>
      <w:r w:rsidR="004F1917" w:rsidRPr="007F1B5F">
        <w:rPr>
          <w:rFonts w:ascii="Book Antiqua" w:hAnsi="Book Antiqua"/>
          <w:b w:val="0"/>
          <w:color w:val="000000" w:themeColor="text1"/>
          <w:sz w:val="21"/>
          <w:szCs w:val="21"/>
          <w:shd w:val="clear" w:color="auto" w:fill="FFFFFF"/>
        </w:rPr>
        <w:instrText>1948-5204</w:instrText>
      </w:r>
      <w:r w:rsidR="004F1917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>/full/v1</w:instrText>
      </w:r>
      <w:r w:rsidR="004F1917" w:rsidRPr="007F1B5F">
        <w:rPr>
          <w:rFonts w:ascii="Book Antiqua" w:hAnsi="Book Antiqua" w:hint="eastAsia"/>
          <w:b w:val="0"/>
          <w:iCs/>
          <w:color w:val="000000" w:themeColor="text1"/>
          <w:sz w:val="21"/>
          <w:szCs w:val="21"/>
        </w:rPr>
        <w:instrText>2</w:instrText>
      </w:r>
      <w:r w:rsidR="004F1917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>/i</w:instrText>
      </w:r>
      <w:r w:rsidR="004F1917" w:rsidRPr="007F1B5F">
        <w:rPr>
          <w:rFonts w:ascii="Book Antiqua" w:hAnsi="Book Antiqua" w:hint="eastAsia"/>
          <w:b w:val="0"/>
          <w:iCs/>
          <w:color w:val="000000" w:themeColor="text1"/>
          <w:sz w:val="21"/>
          <w:szCs w:val="21"/>
        </w:rPr>
        <w:instrText>3</w:instrText>
      </w:r>
      <w:r w:rsidR="004F1917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>/</w:instrText>
      </w:r>
      <w:r w:rsidR="004F1917" w:rsidRPr="007F1B5F">
        <w:rPr>
          <w:rFonts w:ascii="Book Antiqua" w:eastAsia="等线" w:hAnsi="Book Antiqua" w:hint="eastAsia"/>
          <w:b w:val="0"/>
          <w:iCs/>
          <w:color w:val="000000" w:themeColor="text1"/>
          <w:sz w:val="21"/>
          <w:szCs w:val="21"/>
          <w:lang w:eastAsia="zh-CN"/>
        </w:rPr>
        <w:instrText>347</w:instrText>
      </w:r>
      <w:r w:rsidR="004F1917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 xml:space="preserve">.htm" </w:instrText>
      </w:r>
      <w:r w:rsidR="004F1917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fldChar w:fldCharType="separate"/>
      </w:r>
      <w:r w:rsidR="004F1917" w:rsidRPr="007F1B5F">
        <w:rPr>
          <w:rStyle w:val="a3"/>
          <w:rFonts w:ascii="Book Antiqua" w:hAnsi="Book Antiqua"/>
          <w:b w:val="0"/>
          <w:iCs/>
          <w:sz w:val="21"/>
          <w:szCs w:val="21"/>
        </w:rPr>
        <w:t>https://www.wjgnet.com/</w:t>
      </w:r>
      <w:r w:rsidR="004F1917" w:rsidRPr="007F1B5F">
        <w:rPr>
          <w:rStyle w:val="a3"/>
          <w:rFonts w:ascii="Book Antiqua" w:hAnsi="Book Antiqua"/>
          <w:b w:val="0"/>
          <w:sz w:val="21"/>
          <w:szCs w:val="21"/>
          <w:shd w:val="clear" w:color="auto" w:fill="FFFFFF"/>
        </w:rPr>
        <w:t>1948-5204</w:t>
      </w:r>
      <w:r w:rsidR="004F1917" w:rsidRPr="007F1B5F">
        <w:rPr>
          <w:rStyle w:val="a3"/>
          <w:rFonts w:ascii="Book Antiqua" w:hAnsi="Book Antiqua"/>
          <w:b w:val="0"/>
          <w:iCs/>
          <w:sz w:val="21"/>
          <w:szCs w:val="21"/>
        </w:rPr>
        <w:t>/full/v1</w:t>
      </w:r>
      <w:r w:rsidR="004F1917" w:rsidRPr="007F1B5F">
        <w:rPr>
          <w:rStyle w:val="a3"/>
          <w:rFonts w:ascii="Book Antiqua" w:hAnsi="Book Antiqua" w:hint="eastAsia"/>
          <w:b w:val="0"/>
          <w:iCs/>
          <w:sz w:val="21"/>
          <w:szCs w:val="21"/>
        </w:rPr>
        <w:t>2</w:t>
      </w:r>
      <w:r w:rsidR="004F1917" w:rsidRPr="007F1B5F">
        <w:rPr>
          <w:rStyle w:val="a3"/>
          <w:rFonts w:ascii="Book Antiqua" w:hAnsi="Book Antiqua"/>
          <w:b w:val="0"/>
          <w:iCs/>
          <w:sz w:val="21"/>
          <w:szCs w:val="21"/>
        </w:rPr>
        <w:t>/i</w:t>
      </w:r>
      <w:r w:rsidR="004F1917" w:rsidRPr="007F1B5F">
        <w:rPr>
          <w:rStyle w:val="a3"/>
          <w:rFonts w:ascii="Book Antiqua" w:hAnsi="Book Antiqua" w:hint="eastAsia"/>
          <w:b w:val="0"/>
          <w:iCs/>
          <w:sz w:val="21"/>
          <w:szCs w:val="21"/>
        </w:rPr>
        <w:t>3</w:t>
      </w:r>
      <w:r w:rsidR="004F1917" w:rsidRPr="007F1B5F">
        <w:rPr>
          <w:rStyle w:val="a3"/>
          <w:rFonts w:ascii="Book Antiqua" w:hAnsi="Book Antiqua"/>
          <w:b w:val="0"/>
          <w:iCs/>
          <w:sz w:val="21"/>
          <w:szCs w:val="21"/>
        </w:rPr>
        <w:t>/</w:t>
      </w:r>
      <w:r w:rsidR="004F1917" w:rsidRPr="007F1B5F">
        <w:rPr>
          <w:rStyle w:val="a3"/>
          <w:rFonts w:ascii="Book Antiqua" w:eastAsia="等线" w:hAnsi="Book Antiqua" w:hint="eastAsia"/>
          <w:b w:val="0"/>
          <w:iCs/>
          <w:sz w:val="21"/>
          <w:szCs w:val="21"/>
          <w:lang w:eastAsia="zh-CN"/>
        </w:rPr>
        <w:t>347</w:t>
      </w:r>
      <w:r w:rsidR="004F1917" w:rsidRPr="007F1B5F">
        <w:rPr>
          <w:rStyle w:val="a3"/>
          <w:rFonts w:ascii="Book Antiqua" w:hAnsi="Book Antiqua"/>
          <w:b w:val="0"/>
          <w:iCs/>
          <w:sz w:val="21"/>
          <w:szCs w:val="21"/>
        </w:rPr>
        <w:t>.ht</w:t>
      </w:r>
      <w:bookmarkStart w:id="12" w:name="_GoBack"/>
      <w:bookmarkEnd w:id="12"/>
      <w:r w:rsidR="004F1917" w:rsidRPr="007F1B5F">
        <w:rPr>
          <w:rStyle w:val="a3"/>
          <w:rFonts w:ascii="Book Antiqua" w:hAnsi="Book Antiqua"/>
          <w:b w:val="0"/>
          <w:iCs/>
          <w:sz w:val="21"/>
          <w:szCs w:val="21"/>
        </w:rPr>
        <w:t>m</w:t>
      </w:r>
      <w:r w:rsidR="004F1917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fldChar w:fldCharType="end"/>
      </w:r>
    </w:p>
    <w:p w14:paraId="38EC5909" w14:textId="341E641C" w:rsidR="007765E6" w:rsidRPr="007F1B5F" w:rsidRDefault="00350F91" w:rsidP="00350F91">
      <w:pPr>
        <w:pStyle w:val="2"/>
        <w:snapToGrid w:val="0"/>
        <w:spacing w:before="0" w:line="360" w:lineRule="auto"/>
        <w:jc w:val="both"/>
        <w:rPr>
          <w:rFonts w:ascii="Book Antiqua" w:eastAsia="等线" w:hAnsi="Book Antiqua"/>
          <w:iCs/>
          <w:sz w:val="24"/>
          <w:lang w:eastAsia="zh-CN"/>
        </w:rPr>
      </w:pPr>
      <w:r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t xml:space="preserve">DOI: </w:t>
      </w:r>
      <w:r w:rsid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fldChar w:fldCharType="begin"/>
      </w:r>
      <w:r w:rsid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 xml:space="preserve"> HYPERLINK "</w:instrText>
      </w:r>
      <w:r w:rsidR="007F1B5F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>https://dx.doi.org/</w:instrText>
      </w:r>
      <w:r w:rsidR="007F1B5F" w:rsidRPr="007F1B5F">
        <w:rPr>
          <w:rFonts w:ascii="Book Antiqua" w:hAnsi="Book Antiqua" w:cs="宋体"/>
          <w:b w:val="0"/>
          <w:color w:val="000000" w:themeColor="text1"/>
          <w:sz w:val="21"/>
          <w:szCs w:val="21"/>
        </w:rPr>
        <w:instrText>10.4251</w:instrText>
      </w:r>
      <w:r w:rsidR="007F1B5F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>/wjgo.v1</w:instrText>
      </w:r>
      <w:r w:rsidR="007F1B5F" w:rsidRPr="007F1B5F">
        <w:rPr>
          <w:rFonts w:ascii="Book Antiqua" w:hAnsi="Book Antiqua" w:hint="eastAsia"/>
          <w:b w:val="0"/>
          <w:iCs/>
          <w:color w:val="000000" w:themeColor="text1"/>
          <w:sz w:val="21"/>
          <w:szCs w:val="21"/>
        </w:rPr>
        <w:instrText>2</w:instrText>
      </w:r>
      <w:r w:rsidR="007F1B5F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>.i</w:instrText>
      </w:r>
      <w:r w:rsidR="007F1B5F" w:rsidRPr="007F1B5F">
        <w:rPr>
          <w:rFonts w:ascii="Book Antiqua" w:hAnsi="Book Antiqua" w:hint="eastAsia"/>
          <w:b w:val="0"/>
          <w:iCs/>
          <w:color w:val="000000" w:themeColor="text1"/>
          <w:sz w:val="21"/>
          <w:szCs w:val="21"/>
        </w:rPr>
        <w:instrText>3</w:instrText>
      </w:r>
      <w:r w:rsidR="007F1B5F" w:rsidRP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>.</w:instrText>
      </w:r>
      <w:r w:rsidR="007F1B5F" w:rsidRPr="007F1B5F">
        <w:rPr>
          <w:rFonts w:ascii="Book Antiqua" w:eastAsia="等线" w:hAnsi="Book Antiqua" w:hint="eastAsia"/>
          <w:b w:val="0"/>
          <w:iCs/>
          <w:color w:val="000000" w:themeColor="text1"/>
          <w:sz w:val="21"/>
          <w:szCs w:val="21"/>
          <w:lang w:eastAsia="zh-CN"/>
        </w:rPr>
        <w:instrText>347</w:instrText>
      </w:r>
      <w:r w:rsid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instrText xml:space="preserve">" </w:instrText>
      </w:r>
      <w:r w:rsid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fldChar w:fldCharType="separate"/>
      </w:r>
      <w:r w:rsidR="007F1B5F" w:rsidRPr="00E3058E">
        <w:rPr>
          <w:rStyle w:val="a3"/>
          <w:rFonts w:ascii="Book Antiqua" w:hAnsi="Book Antiqua"/>
          <w:b w:val="0"/>
          <w:iCs/>
          <w:sz w:val="21"/>
          <w:szCs w:val="21"/>
        </w:rPr>
        <w:t>https://dx.doi.org/</w:t>
      </w:r>
      <w:r w:rsidR="007F1B5F" w:rsidRPr="00E3058E">
        <w:rPr>
          <w:rStyle w:val="a3"/>
          <w:rFonts w:ascii="Book Antiqua" w:hAnsi="Book Antiqua" w:cs="宋体"/>
          <w:b w:val="0"/>
          <w:sz w:val="21"/>
          <w:szCs w:val="21"/>
        </w:rPr>
        <w:t>10.4251</w:t>
      </w:r>
      <w:r w:rsidR="007F1B5F" w:rsidRPr="00E3058E">
        <w:rPr>
          <w:rStyle w:val="a3"/>
          <w:rFonts w:ascii="Book Antiqua" w:hAnsi="Book Antiqua"/>
          <w:b w:val="0"/>
          <w:iCs/>
          <w:sz w:val="21"/>
          <w:szCs w:val="21"/>
        </w:rPr>
        <w:t>/wjgo.v1</w:t>
      </w:r>
      <w:r w:rsidR="007F1B5F" w:rsidRPr="00E3058E">
        <w:rPr>
          <w:rStyle w:val="a3"/>
          <w:rFonts w:ascii="Book Antiqua" w:hAnsi="Book Antiqua" w:hint="eastAsia"/>
          <w:b w:val="0"/>
          <w:iCs/>
          <w:sz w:val="21"/>
          <w:szCs w:val="21"/>
        </w:rPr>
        <w:t>2</w:t>
      </w:r>
      <w:r w:rsidR="007F1B5F" w:rsidRPr="00E3058E">
        <w:rPr>
          <w:rStyle w:val="a3"/>
          <w:rFonts w:ascii="Book Antiqua" w:hAnsi="Book Antiqua"/>
          <w:b w:val="0"/>
          <w:iCs/>
          <w:sz w:val="21"/>
          <w:szCs w:val="21"/>
        </w:rPr>
        <w:t>.i</w:t>
      </w:r>
      <w:r w:rsidR="007F1B5F" w:rsidRPr="00E3058E">
        <w:rPr>
          <w:rStyle w:val="a3"/>
          <w:rFonts w:ascii="Book Antiqua" w:hAnsi="Book Antiqua" w:hint="eastAsia"/>
          <w:b w:val="0"/>
          <w:iCs/>
          <w:sz w:val="21"/>
          <w:szCs w:val="21"/>
        </w:rPr>
        <w:t>3</w:t>
      </w:r>
      <w:r w:rsidR="007F1B5F" w:rsidRPr="00E3058E">
        <w:rPr>
          <w:rStyle w:val="a3"/>
          <w:rFonts w:ascii="Book Antiqua" w:hAnsi="Book Antiqua"/>
          <w:b w:val="0"/>
          <w:iCs/>
          <w:sz w:val="21"/>
          <w:szCs w:val="21"/>
        </w:rPr>
        <w:t>.</w:t>
      </w:r>
      <w:r w:rsidR="007F1B5F" w:rsidRPr="00E3058E">
        <w:rPr>
          <w:rStyle w:val="a3"/>
          <w:rFonts w:ascii="Book Antiqua" w:eastAsia="等线" w:hAnsi="Book Antiqua" w:hint="eastAsia"/>
          <w:b w:val="0"/>
          <w:iCs/>
          <w:sz w:val="21"/>
          <w:szCs w:val="21"/>
          <w:lang w:eastAsia="zh-CN"/>
        </w:rPr>
        <w:t>347</w:t>
      </w:r>
      <w:r w:rsidR="007F1B5F">
        <w:rPr>
          <w:rFonts w:ascii="Book Antiqua" w:hAnsi="Book Antiqua"/>
          <w:b w:val="0"/>
          <w:iCs/>
          <w:color w:val="000000" w:themeColor="text1"/>
          <w:sz w:val="21"/>
          <w:szCs w:val="21"/>
        </w:rPr>
        <w:fldChar w:fldCharType="end"/>
      </w:r>
    </w:p>
    <w:p w14:paraId="45AAAACB" w14:textId="77777777" w:rsidR="00350F91" w:rsidRPr="007F1B5F" w:rsidRDefault="00350F91" w:rsidP="00350F91">
      <w:pPr>
        <w:rPr>
          <w:rFonts w:eastAsiaTheme="minorEastAsia"/>
          <w:lang w:eastAsia="zh-CN"/>
        </w:rPr>
      </w:pPr>
    </w:p>
    <w:p w14:paraId="0AC1432E" w14:textId="79349EA9" w:rsidR="00DA65EC" w:rsidRPr="007F1B5F" w:rsidRDefault="007765E6" w:rsidP="003E297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/>
        </w:rPr>
      </w:pPr>
      <w:bookmarkStart w:id="13" w:name="_Hlk28268548"/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Core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tip</w:t>
      </w:r>
      <w:r w:rsidRPr="007F1B5F">
        <w:rPr>
          <w:rFonts w:ascii="Book Antiqua" w:eastAsia="宋体" w:hAnsi="Book Antiqua"/>
          <w:b/>
          <w:sz w:val="20"/>
          <w:szCs w:val="20"/>
          <w:lang w:val="en-US" w:eastAsia="zh-CN"/>
        </w:rPr>
        <w:t>:</w:t>
      </w:r>
      <w:bookmarkEnd w:id="13"/>
      <w:r w:rsidR="00666E46" w:rsidRPr="007F1B5F">
        <w:rPr>
          <w:rFonts w:ascii="Book Antiqua" w:eastAsia="宋体" w:hAnsi="Book Antiqua"/>
          <w:b/>
          <w:sz w:val="20"/>
          <w:szCs w:val="20"/>
          <w:lang w:val="en-US" w:eastAsia="zh-CN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This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study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demonstrates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clinical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outcome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for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duodenal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adenocarcinoma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and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intestinal-type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801758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papilla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adenocarcinoma,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which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are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rare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tumor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types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gastrointestinal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tract.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overall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survival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is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comparable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disease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stage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,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resulting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in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median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survival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39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mo</w:t>
      </w:r>
      <w:proofErr w:type="gramEnd"/>
      <w:r w:rsidR="00DA65EC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.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Most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patients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(79%)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are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treated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with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curative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intent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by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surgical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resection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tumor.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For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patients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with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metastatic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disease,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local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treatment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metastases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was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associated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with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better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overall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survival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</w:t>
      </w:r>
      <w:r w:rsidR="00C4246D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ompared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4246D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to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4246D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systemic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4246D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treatment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4246D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or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supportive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care.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Future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prospective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studies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are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needed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to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confirm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this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survival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benefit.</w:t>
      </w:r>
      <w:r w:rsidR="00666E46" w:rsidRPr="007F1B5F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</w:p>
    <w:p w14:paraId="4B91BDEB" w14:textId="4F26D8F1" w:rsidR="00137806" w:rsidRPr="007F1B5F" w:rsidRDefault="00137806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br w:type="page"/>
      </w:r>
    </w:p>
    <w:p w14:paraId="75B28FE5" w14:textId="77777777" w:rsidR="009C19A9" w:rsidRPr="007F1B5F" w:rsidRDefault="009C19A9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</w:pPr>
      <w:bookmarkStart w:id="14" w:name="_Hlk27562550"/>
      <w:r w:rsidRPr="007F1B5F"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  <w:t>INTRODUCTION</w:t>
      </w:r>
    </w:p>
    <w:bookmarkEnd w:id="14"/>
    <w:p w14:paraId="22559C8B" w14:textId="7C5B20BE" w:rsidR="00332238" w:rsidRPr="007F1B5F" w:rsidRDefault="00D13D37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D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uodenal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(DA)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17B0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17B0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2DE5" w:rsidRPr="007F1B5F">
        <w:rPr>
          <w:rFonts w:ascii="Book Antiqua" w:hAnsi="Book Antiqua"/>
          <w:sz w:val="20"/>
          <w:szCs w:val="20"/>
          <w:lang w:val="en-US"/>
        </w:rPr>
        <w:t>rare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malignancy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gastrointestinal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tract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129BB" w:rsidRPr="007F1B5F">
        <w:rPr>
          <w:rFonts w:ascii="Book Antiqua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129BB" w:rsidRPr="007F1B5F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129BB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129BB" w:rsidRPr="007F1B5F">
        <w:rPr>
          <w:rFonts w:ascii="Book Antiqua" w:hAnsi="Book Antiqua"/>
          <w:sz w:val="20"/>
          <w:szCs w:val="20"/>
          <w:lang w:val="en-US"/>
        </w:rPr>
        <w:t>approximately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54884" w:rsidRPr="007F1B5F">
        <w:rPr>
          <w:rFonts w:ascii="Book Antiqua" w:hAnsi="Book Antiqua"/>
          <w:sz w:val="20"/>
          <w:szCs w:val="20"/>
          <w:lang w:val="en-US"/>
        </w:rPr>
        <w:t>0.5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54884" w:rsidRPr="007F1B5F">
        <w:rPr>
          <w:rFonts w:ascii="Book Antiqua" w:hAnsi="Book Antiqua"/>
          <w:sz w:val="20"/>
          <w:szCs w:val="20"/>
          <w:lang w:val="en-US"/>
        </w:rPr>
        <w:t>per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54884" w:rsidRPr="007F1B5F">
        <w:rPr>
          <w:rFonts w:ascii="Book Antiqua" w:hAnsi="Book Antiqua"/>
          <w:sz w:val="20"/>
          <w:szCs w:val="20"/>
          <w:lang w:val="en-US"/>
        </w:rPr>
        <w:t>100000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5B6C" w:rsidRPr="007F1B5F">
        <w:rPr>
          <w:rFonts w:ascii="Book Antiqua" w:hAnsi="Book Antiqua"/>
          <w:sz w:val="20"/>
          <w:szCs w:val="20"/>
          <w:lang w:val="en-US"/>
        </w:rPr>
        <w:t>persons</w:t>
      </w:r>
      <w:r w:rsidR="0020280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7F1B5F">
        <w:rPr>
          <w:rFonts w:ascii="Book Antiqua" w:hAnsi="Book Antiqua"/>
          <w:sz w:val="20"/>
          <w:szCs w:val="20"/>
          <w:lang w:val="en-US"/>
        </w:rPr>
        <w:t>it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562B9" w:rsidRPr="007F1B5F">
        <w:rPr>
          <w:rFonts w:ascii="Book Antiqua" w:hAnsi="Book Antiqua"/>
          <w:sz w:val="20"/>
          <w:szCs w:val="20"/>
          <w:lang w:val="en-US"/>
        </w:rPr>
        <w:t>constitutes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7F1B5F">
        <w:rPr>
          <w:rFonts w:ascii="Book Antiqua" w:hAnsi="Book Antiqua"/>
          <w:sz w:val="20"/>
          <w:szCs w:val="20"/>
          <w:lang w:val="en-US"/>
        </w:rPr>
        <w:t>less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7F1B5F">
        <w:rPr>
          <w:rFonts w:ascii="Book Antiqua" w:hAnsi="Book Antiqua"/>
          <w:sz w:val="20"/>
          <w:szCs w:val="20"/>
          <w:lang w:val="en-US"/>
        </w:rPr>
        <w:t>than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562B9" w:rsidRPr="007F1B5F">
        <w:rPr>
          <w:rFonts w:ascii="Book Antiqua" w:hAnsi="Book Antiqua"/>
          <w:sz w:val="20"/>
          <w:szCs w:val="20"/>
          <w:lang w:val="en-US"/>
        </w:rPr>
        <w:t>5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%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2DE5" w:rsidRPr="007F1B5F">
        <w:rPr>
          <w:rFonts w:ascii="Book Antiqua" w:hAnsi="Book Antiqua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gastrointestinal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Pr="007F1B5F">
        <w:rPr>
          <w:rFonts w:ascii="Book Antiqua" w:hAnsi="Book Antiqua"/>
          <w:sz w:val="20"/>
          <w:szCs w:val="20"/>
          <w:lang w:val="en-US"/>
        </w:rPr>
        <w:t>tumors</w:t>
      </w:r>
      <w:proofErr w:type="gramEnd"/>
      <w:r w:rsidR="00C01454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PEVuZE5vdGU+PENpdGU+PEF1dGhvcj5Db3VwbGFuZDwvQXV0aG9yPjxZZWFyPjIwMTI8L1llYXI+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</w:fldData>
        </w:fldChar>
      </w:r>
      <w:r w:rsidR="00A3004B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A3004B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PEVuZE5vdGU+PENpdGU+PEF1dGhvcj5Db3VwbGFuZDwvQXV0aG9yPjxZZWFyPjIwMTI8L1llYXI+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</w:fldData>
        </w:fldChar>
      </w:r>
      <w:r w:rsidR="00A3004B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A3004B" w:rsidRPr="007F1B5F">
        <w:rPr>
          <w:rFonts w:ascii="Book Antiqua" w:hAnsi="Book Antiqua"/>
          <w:sz w:val="20"/>
          <w:szCs w:val="20"/>
          <w:lang w:val="en-US"/>
        </w:rPr>
      </w:r>
      <w:r w:rsidR="00A3004B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C01454" w:rsidRPr="007F1B5F">
        <w:rPr>
          <w:rFonts w:ascii="Book Antiqua" w:hAnsi="Book Antiqua"/>
          <w:sz w:val="20"/>
          <w:szCs w:val="20"/>
          <w:lang w:val="en-US"/>
        </w:rPr>
      </w:r>
      <w:r w:rsidR="00C01454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A3004B" w:rsidRPr="007F1B5F">
        <w:rPr>
          <w:rFonts w:ascii="Book Antiqua" w:hAnsi="Book Antiqua"/>
          <w:sz w:val="20"/>
          <w:szCs w:val="20"/>
          <w:vertAlign w:val="superscript"/>
          <w:lang w:val="en-US"/>
        </w:rPr>
        <w:t>[1-3]</w:t>
      </w:r>
      <w:r w:rsidR="00C01454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9C19A9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F583A" w:rsidRPr="007F1B5F">
        <w:rPr>
          <w:rFonts w:ascii="Book Antiqua" w:hAnsi="Book Antiqua"/>
          <w:sz w:val="20"/>
          <w:szCs w:val="20"/>
          <w:lang w:val="en-US"/>
        </w:rPr>
        <w:t>Despite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F583A" w:rsidRPr="007F1B5F">
        <w:rPr>
          <w:rFonts w:ascii="Book Antiqua" w:hAnsi="Book Antiqua"/>
          <w:sz w:val="20"/>
          <w:szCs w:val="20"/>
          <w:lang w:val="en-US"/>
        </w:rPr>
        <w:t>its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3658" w:rsidRPr="007F1B5F">
        <w:rPr>
          <w:rFonts w:ascii="Book Antiqua" w:hAnsi="Book Antiqua"/>
          <w:sz w:val="20"/>
          <w:szCs w:val="20"/>
          <w:lang w:val="en-US"/>
        </w:rPr>
        <w:t>rarity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t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has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increased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7F1B5F">
        <w:rPr>
          <w:rFonts w:ascii="Book Antiqua" w:hAnsi="Book Antiqua"/>
          <w:sz w:val="20"/>
          <w:szCs w:val="20"/>
          <w:lang w:val="en-US"/>
        </w:rPr>
        <w:t>over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7F1B5F">
        <w:rPr>
          <w:rFonts w:ascii="Book Antiqua" w:hAnsi="Book Antiqua"/>
          <w:sz w:val="20"/>
          <w:szCs w:val="20"/>
          <w:lang w:val="en-US"/>
        </w:rPr>
        <w:t>last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752333" w:rsidRPr="007F1B5F">
        <w:rPr>
          <w:rFonts w:ascii="Book Antiqua" w:hAnsi="Book Antiqua"/>
          <w:sz w:val="20"/>
          <w:szCs w:val="20"/>
          <w:lang w:val="en-US"/>
        </w:rPr>
        <w:t>years</w:t>
      </w:r>
      <w:proofErr w:type="gramEnd"/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PEVuZE5vdGU+PENpdGU+PEF1dGhvcj5MZWd1ZTwvQXV0aG9yPjxZZWFyPjIwMTY8L1llYXI+PFJl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</w:fldData>
        </w:fldChar>
      </w:r>
      <w:r w:rsidR="009C19A9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PEVuZE5vdGU+PENpdGU+PEF1dGhvcj5MZWd1ZTwvQXV0aG9yPjxZZWFyPjIwMTY8L1llYXI+PFJl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</w:fldData>
        </w:fldChar>
      </w:r>
      <w:r w:rsidR="009C19A9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9C19A9" w:rsidRPr="007F1B5F">
        <w:rPr>
          <w:rFonts w:ascii="Book Antiqua" w:hAnsi="Book Antiqua"/>
          <w:sz w:val="20"/>
          <w:szCs w:val="20"/>
          <w:lang w:val="en-US"/>
        </w:rPr>
      </w:r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9C19A9" w:rsidRPr="007F1B5F">
        <w:rPr>
          <w:rFonts w:ascii="Book Antiqua" w:hAnsi="Book Antiqua"/>
          <w:sz w:val="20"/>
          <w:szCs w:val="20"/>
          <w:lang w:val="en-US"/>
        </w:rPr>
      </w:r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9C19A9" w:rsidRPr="007F1B5F">
        <w:rPr>
          <w:rFonts w:ascii="Book Antiqua" w:hAnsi="Book Antiqua"/>
          <w:sz w:val="20"/>
          <w:szCs w:val="20"/>
          <w:vertAlign w:val="superscript"/>
          <w:lang w:val="en-US"/>
        </w:rPr>
        <w:t>[3,4]</w:t>
      </w:r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A1686D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P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apilla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06F61" w:rsidRPr="007F1B5F">
        <w:rPr>
          <w:rFonts w:ascii="Book Antiqua" w:hAnsi="Book Antiqua"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(PV</w:t>
      </w:r>
      <w:r w:rsidR="003F7592" w:rsidRPr="007F1B5F">
        <w:rPr>
          <w:rFonts w:ascii="Book Antiqua" w:hAnsi="Book Antiqua"/>
          <w:sz w:val="20"/>
          <w:szCs w:val="20"/>
          <w:lang w:val="en-US"/>
        </w:rPr>
        <w:t>A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also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develops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95B31" w:rsidRPr="007F1B5F">
        <w:rPr>
          <w:rFonts w:ascii="Book Antiqua" w:hAnsi="Book Antiqua"/>
          <w:sz w:val="20"/>
          <w:szCs w:val="20"/>
          <w:lang w:val="en-US"/>
        </w:rPr>
        <w:t xml:space="preserve">a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094111" w:rsidRPr="007F1B5F">
        <w:rPr>
          <w:rFonts w:ascii="Book Antiqua" w:hAnsi="Book Antiqua"/>
          <w:sz w:val="20"/>
          <w:szCs w:val="20"/>
          <w:lang w:val="en-US"/>
        </w:rPr>
        <w:t>wall</w:t>
      </w:r>
      <w:proofErr w:type="gramEnd"/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PEVuZE5vdGU+PENpdGU+PEF1dGhvcj5BbGJvcmVzLVNhYXZlZHJhPC9BdXRob3I+PFllYXI+MjAw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==
</w:fldData>
        </w:fldChar>
      </w:r>
      <w:r w:rsidR="009C19A9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PEVuZE5vdGU+PENpdGU+PEF1dGhvcj5BbGJvcmVzLVNhYXZlZHJhPC9BdXRob3I+PFllYXI+MjAw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==
</w:fldData>
        </w:fldChar>
      </w:r>
      <w:r w:rsidR="009C19A9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9C19A9" w:rsidRPr="007F1B5F">
        <w:rPr>
          <w:rFonts w:ascii="Book Antiqua" w:hAnsi="Book Antiqua"/>
          <w:sz w:val="20"/>
          <w:szCs w:val="20"/>
          <w:lang w:val="en-US"/>
        </w:rPr>
      </w:r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9C19A9" w:rsidRPr="007F1B5F">
        <w:rPr>
          <w:rFonts w:ascii="Book Antiqua" w:hAnsi="Book Antiqua"/>
          <w:sz w:val="20"/>
          <w:szCs w:val="20"/>
          <w:lang w:val="en-US"/>
        </w:rPr>
      </w:r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9C19A9" w:rsidRPr="007F1B5F">
        <w:rPr>
          <w:rFonts w:ascii="Book Antiqua" w:hAnsi="Book Antiqua"/>
          <w:sz w:val="20"/>
          <w:szCs w:val="20"/>
          <w:vertAlign w:val="superscript"/>
          <w:lang w:val="en-US"/>
        </w:rPr>
        <w:t>[5]</w:t>
      </w:r>
      <w:r w:rsidR="009C19A9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8E3FF4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094111" w:rsidRPr="007F1B5F">
        <w:rPr>
          <w:rFonts w:ascii="Book Antiqua" w:hAnsi="Book Antiqua"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has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am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biguous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position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duodenum</w:t>
      </w:r>
      <w:r w:rsidR="0068234B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since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7F1B5F">
        <w:rPr>
          <w:rFonts w:ascii="Book Antiqua" w:hAnsi="Book Antiqua"/>
          <w:sz w:val="20"/>
          <w:szCs w:val="20"/>
          <w:lang w:val="en-US"/>
        </w:rPr>
        <w:t>t</w:t>
      </w:r>
      <w:r w:rsidR="00DB6661" w:rsidRPr="007F1B5F">
        <w:rPr>
          <w:rFonts w:ascii="Book Antiqua" w:hAnsi="Book Antiqua"/>
          <w:sz w:val="20"/>
          <w:szCs w:val="20"/>
          <w:lang w:val="en-US"/>
        </w:rPr>
        <w:t>umors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7F1B5F">
        <w:rPr>
          <w:rFonts w:ascii="Book Antiqua" w:hAnsi="Book Antiqua"/>
          <w:sz w:val="20"/>
          <w:szCs w:val="20"/>
          <w:lang w:val="en-US"/>
        </w:rPr>
        <w:t>originating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7F1B5F">
        <w:rPr>
          <w:rFonts w:ascii="Book Antiqua" w:hAnsi="Book Antiqua"/>
          <w:sz w:val="20"/>
          <w:szCs w:val="20"/>
          <w:lang w:val="en-US"/>
        </w:rPr>
        <w:t>from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7F1B5F">
        <w:rPr>
          <w:rFonts w:ascii="Book Antiqua" w:hAnsi="Book Antiqua"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53D27" w:rsidRPr="007F1B5F">
        <w:rPr>
          <w:rFonts w:ascii="Book Antiqua" w:hAnsi="Book Antiqua"/>
          <w:sz w:val="20"/>
          <w:szCs w:val="20"/>
          <w:lang w:val="en-US"/>
        </w:rPr>
        <w:t>can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53D27" w:rsidRPr="007F1B5F">
        <w:rPr>
          <w:rFonts w:ascii="Book Antiqua" w:hAnsi="Book Antiqua"/>
          <w:sz w:val="20"/>
          <w:szCs w:val="20"/>
          <w:lang w:val="en-US"/>
        </w:rPr>
        <w:t>be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classified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053E3" w:rsidRPr="007F1B5F">
        <w:rPr>
          <w:rFonts w:ascii="Book Antiqua" w:hAnsi="Book Antiqua"/>
          <w:sz w:val="20"/>
          <w:szCs w:val="20"/>
          <w:lang w:val="en-US"/>
        </w:rPr>
        <w:t>a</w:t>
      </w:r>
      <w:r w:rsidR="00C713DA" w:rsidRPr="007F1B5F">
        <w:rPr>
          <w:rFonts w:ascii="Book Antiqua" w:hAnsi="Book Antiqua"/>
          <w:sz w:val="20"/>
          <w:szCs w:val="20"/>
          <w:lang w:val="en-US"/>
        </w:rPr>
        <w:t>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E1945" w:rsidRPr="007F1B5F">
        <w:rPr>
          <w:rFonts w:ascii="Book Antiqua" w:hAnsi="Book Antiqua"/>
          <w:sz w:val="20"/>
          <w:szCs w:val="20"/>
          <w:lang w:val="en-US"/>
        </w:rPr>
        <w:t>either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053E3" w:rsidRPr="007F1B5F">
        <w:rPr>
          <w:rFonts w:ascii="Book Antiqua" w:hAnsi="Book Antiqua"/>
          <w:sz w:val="20"/>
          <w:szCs w:val="20"/>
          <w:lang w:val="en-US"/>
        </w:rPr>
        <w:t>a</w:t>
      </w:r>
      <w:r w:rsidR="000D6D82" w:rsidRPr="007F1B5F">
        <w:rPr>
          <w:rFonts w:ascii="Book Antiqua" w:hAnsi="Book Antiqua"/>
          <w:sz w:val="20"/>
          <w:szCs w:val="20"/>
          <w:lang w:val="en-US"/>
        </w:rPr>
        <w:t xml:space="preserve">n </w:t>
      </w:r>
      <w:r w:rsidR="007E1945" w:rsidRPr="007F1B5F">
        <w:rPr>
          <w:rFonts w:ascii="Book Antiqua" w:hAnsi="Book Antiqua"/>
          <w:sz w:val="20"/>
          <w:szCs w:val="20"/>
          <w:lang w:val="en-US"/>
        </w:rPr>
        <w:t>intestinal</w:t>
      </w:r>
      <w:r w:rsidR="00C958F7" w:rsidRPr="007F1B5F">
        <w:rPr>
          <w:rFonts w:ascii="Book Antiqua" w:hAnsi="Book Antiqua"/>
          <w:sz w:val="20"/>
          <w:szCs w:val="20"/>
          <w:lang w:val="en-US"/>
        </w:rPr>
        <w:t>-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E1945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DB6661" w:rsidRPr="007F1B5F">
        <w:rPr>
          <w:rFonts w:ascii="Book Antiqua" w:hAnsi="Book Antiqua"/>
          <w:sz w:val="20"/>
          <w:szCs w:val="20"/>
          <w:lang w:val="en-US"/>
        </w:rPr>
        <w:t>pancreat</w:t>
      </w:r>
      <w:r w:rsidR="00C958F7" w:rsidRPr="007F1B5F">
        <w:rPr>
          <w:rFonts w:ascii="Book Antiqua" w:hAnsi="Book Antiqua"/>
          <w:sz w:val="20"/>
          <w:szCs w:val="20"/>
          <w:lang w:val="en-US"/>
        </w:rPr>
        <w:t>icobiliary</w:t>
      </w:r>
      <w:proofErr w:type="spellEnd"/>
      <w:r w:rsidR="00C958F7" w:rsidRPr="007F1B5F">
        <w:rPr>
          <w:rFonts w:ascii="Book Antiqua" w:hAnsi="Book Antiqua"/>
          <w:sz w:val="20"/>
          <w:szCs w:val="20"/>
          <w:lang w:val="en-US"/>
        </w:rPr>
        <w:t>-</w:t>
      </w:r>
      <w:r w:rsidR="00C62D5F" w:rsidRPr="007F1B5F">
        <w:rPr>
          <w:rFonts w:ascii="Book Antiqua" w:hAnsi="Book Antiqua"/>
          <w:sz w:val="20"/>
          <w:szCs w:val="20"/>
          <w:lang w:val="en-US"/>
        </w:rPr>
        <w:t>type</w:t>
      </w:r>
      <w:r w:rsidR="006053E3" w:rsidRPr="007F1B5F">
        <w:rPr>
          <w:rFonts w:ascii="Book Antiqua" w:hAnsi="Book Antiqua"/>
          <w:sz w:val="20"/>
          <w:szCs w:val="20"/>
          <w:lang w:val="en-US"/>
        </w:rPr>
        <w:t xml:space="preserve"> based on their histological differentiation</w: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/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&lt;EndNote&gt;&lt;Cite&gt;&lt;Author&gt;Albores-Saavedra&lt;/Author&gt;&lt;Year&gt;2000&lt;/Year&gt;&lt;RecNum&gt;64&lt;/RecNum&gt;&lt;DisplayText&gt;&lt;style face="superscript"&gt;[6]&lt;/style&gt;&lt;/DisplayText&gt;&lt;record&gt;&lt;rec-number&gt;64&lt;/rec-number&gt;&lt;foreign-keys&gt;&lt;key app="EN" db-id="r5szs995yvtda3e59vs5tvvjxdf50f52szft" timestamp="1539690952"&gt;64&lt;/key&gt;&lt;/foreign-keys&gt;&lt;ref-type name="Journal Article"&gt;17&lt;/ref-type&gt;&lt;contributors&gt;&lt;authors&gt;&lt;author&gt;Albores-Saavedra, J.&lt;/author&gt;&lt;/authors&gt;&lt;/contributors&gt;&lt;titles&gt;&lt;title&gt;Tumors of the gallbladder, extrahepatic bile ducts, and ampulla of Vater&lt;/title&gt;&lt;secondary-title&gt;Atlas of tumor pathology, third series&lt;/secondary-title&gt;&lt;/titles&gt;&lt;periodical&gt;&lt;full-title&gt;Atlas of tumor pathology, third series&lt;/full-title&gt;&lt;/periodical&gt;&lt;volume&gt;27&lt;/volume&gt;&lt;dates&gt;&lt;year&gt;2000&lt;/year&gt;&lt;pub-dates&gt;&lt;date&gt;2000&lt;/date&gt;&lt;/pub-dates&gt;&lt;/dates&gt;&lt;publisher&gt;Armed Forces Institute of Pathology&lt;/publisher&gt;&lt;urls&gt;&lt;related-urls&gt;&lt;url&gt;https://ci.nii.ac.jp/naid/10024156726/en/&lt;/url&gt;&lt;/related-urls&gt;&lt;/urls&gt;&lt;/record&gt;&lt;/Cite&gt;&lt;/EndNote&gt;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7F1B5F">
        <w:rPr>
          <w:rFonts w:ascii="Book Antiqua" w:hAnsi="Book Antiqua"/>
          <w:sz w:val="20"/>
          <w:szCs w:val="20"/>
          <w:vertAlign w:val="superscript"/>
          <w:lang w:val="en-US"/>
        </w:rPr>
        <w:t>[6]</w: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6B4664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7F1B5F">
        <w:rPr>
          <w:rFonts w:ascii="Book Antiqua" w:hAnsi="Book Antiqua"/>
          <w:sz w:val="20"/>
          <w:szCs w:val="20"/>
          <w:lang w:val="en-US"/>
        </w:rPr>
        <w:t>While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4C65"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21C3C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721C3C" w:rsidRPr="007F1B5F">
        <w:rPr>
          <w:rFonts w:ascii="Book Antiqua" w:hAnsi="Book Antiqua"/>
          <w:sz w:val="20"/>
          <w:szCs w:val="20"/>
          <w:lang w:val="en-US"/>
        </w:rPr>
        <w:t>pancreaticobiliary</w:t>
      </w:r>
      <w:proofErr w:type="spellEnd"/>
      <w:r w:rsidR="00721C3C" w:rsidRPr="007F1B5F">
        <w:rPr>
          <w:rFonts w:ascii="Book Antiqua" w:hAnsi="Book Antiqua"/>
          <w:sz w:val="20"/>
          <w:szCs w:val="20"/>
          <w:lang w:val="en-US"/>
        </w:rPr>
        <w:t>-</w:t>
      </w:r>
      <w:r w:rsidR="008700AA" w:rsidRPr="007F1B5F">
        <w:rPr>
          <w:rFonts w:ascii="Book Antiqua" w:hAnsi="Book Antiqua"/>
          <w:sz w:val="20"/>
          <w:szCs w:val="20"/>
          <w:lang w:val="en-US"/>
        </w:rPr>
        <w:t>type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resembles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7F1B5F">
        <w:rPr>
          <w:rFonts w:ascii="Book Antiqua" w:hAnsi="Book Antiqua"/>
          <w:sz w:val="20"/>
          <w:szCs w:val="20"/>
          <w:lang w:val="en-US"/>
        </w:rPr>
        <w:t>pancreatic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F02CD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F02CD" w:rsidRPr="007F1B5F">
        <w:rPr>
          <w:rFonts w:ascii="Book Antiqua" w:hAnsi="Book Antiqua"/>
          <w:sz w:val="20"/>
          <w:szCs w:val="20"/>
          <w:lang w:val="en-US"/>
        </w:rPr>
        <w:t>bile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F02CD" w:rsidRPr="007F1B5F">
        <w:rPr>
          <w:rFonts w:ascii="Book Antiqua" w:hAnsi="Book Antiqua"/>
          <w:sz w:val="20"/>
          <w:szCs w:val="20"/>
          <w:lang w:val="en-US"/>
        </w:rPr>
        <w:t>duct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7F1B5F">
        <w:rPr>
          <w:rFonts w:ascii="Book Antiqua" w:hAnsi="Book Antiqua"/>
          <w:sz w:val="20"/>
          <w:szCs w:val="20"/>
          <w:lang w:val="en-US"/>
        </w:rPr>
        <w:t>cancer,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12E8" w:rsidRPr="007F1B5F">
        <w:rPr>
          <w:rFonts w:ascii="Book Antiqua" w:hAnsi="Book Antiqua"/>
          <w:sz w:val="20"/>
          <w:szCs w:val="20"/>
          <w:lang w:val="en-US"/>
        </w:rPr>
        <w:t xml:space="preserve">the </w:t>
      </w:r>
      <w:r w:rsidR="00854A8D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54A8D"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54A8D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54A8D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54A8D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21C3C" w:rsidRPr="007F1B5F">
        <w:rPr>
          <w:rFonts w:ascii="Book Antiqua" w:hAnsi="Book Antiqua"/>
          <w:sz w:val="20"/>
          <w:szCs w:val="20"/>
          <w:lang w:val="en-US"/>
        </w:rPr>
        <w:t>intestinal-</w:t>
      </w:r>
      <w:r w:rsidR="006B4664" w:rsidRPr="007F1B5F">
        <w:rPr>
          <w:rFonts w:ascii="Book Antiqua" w:hAnsi="Book Antiqua"/>
          <w:sz w:val="20"/>
          <w:szCs w:val="20"/>
          <w:lang w:val="en-US"/>
        </w:rPr>
        <w:t>type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(it-PVA)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510B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510B" w:rsidRPr="007F1B5F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51B1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AD51B1" w:rsidRPr="007F1B5F">
        <w:rPr>
          <w:rFonts w:ascii="Book Antiqua" w:hAnsi="Book Antiqua"/>
          <w:sz w:val="20"/>
          <w:szCs w:val="20"/>
          <w:lang w:val="en-US"/>
        </w:rPr>
        <w:t>DA</w:t>
      </w:r>
      <w:proofErr w:type="gramEnd"/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PEVuZE5vdGU+PENpdGU+PEF1dGhvcj5XZXN0Z2FhcmQ8L0F1dGhvcj48WWVhcj4yMDEzPC9ZZWFy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PEVuZE5vdGU+PENpdGU+PEF1dGhvcj5XZXN0Z2FhcmQ8L0F1dGhvcj48WWVhcj4yMDEzPC9ZZWFy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7F1B5F">
        <w:rPr>
          <w:rFonts w:ascii="Book Antiqua" w:hAnsi="Book Antiqua"/>
          <w:sz w:val="20"/>
          <w:szCs w:val="20"/>
          <w:vertAlign w:val="superscript"/>
          <w:lang w:val="en-US"/>
        </w:rPr>
        <w:t>[7,8]</w: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6B4664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7F1B5F">
        <w:rPr>
          <w:rFonts w:ascii="Book Antiqua" w:hAnsi="Book Antiqua"/>
          <w:sz w:val="20"/>
          <w:szCs w:val="20"/>
          <w:lang w:val="en-US"/>
        </w:rPr>
        <w:t>Interestingly,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093A66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7F1B5F">
        <w:rPr>
          <w:rFonts w:ascii="Book Antiqua" w:hAnsi="Book Antiqua"/>
          <w:sz w:val="20"/>
          <w:szCs w:val="20"/>
          <w:lang w:val="en-US"/>
        </w:rPr>
        <w:t>carcinomas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7F1B5F">
        <w:rPr>
          <w:rFonts w:ascii="Book Antiqua" w:hAnsi="Book Antiqua"/>
          <w:sz w:val="20"/>
          <w:szCs w:val="20"/>
          <w:lang w:val="en-US"/>
        </w:rPr>
        <w:t>show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7F1B5F">
        <w:rPr>
          <w:rFonts w:ascii="Book Antiqua" w:hAnsi="Book Antiqua"/>
          <w:sz w:val="20"/>
          <w:szCs w:val="20"/>
          <w:lang w:val="en-US"/>
        </w:rPr>
        <w:t>considerable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7F1B5F">
        <w:rPr>
          <w:rFonts w:ascii="Book Antiqua" w:hAnsi="Book Antiqua"/>
          <w:sz w:val="20"/>
          <w:szCs w:val="20"/>
          <w:lang w:val="en-US"/>
        </w:rPr>
        <w:t>overlap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7F1B5F">
        <w:rPr>
          <w:rFonts w:ascii="Book Antiqua" w:hAnsi="Book Antiqua"/>
          <w:sz w:val="20"/>
          <w:szCs w:val="20"/>
          <w:lang w:val="en-US"/>
        </w:rPr>
        <w:t>molecular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7F1B5F">
        <w:rPr>
          <w:rFonts w:ascii="Book Antiqua" w:hAnsi="Book Antiqua"/>
          <w:sz w:val="20"/>
          <w:szCs w:val="20"/>
          <w:lang w:val="en-US"/>
        </w:rPr>
        <w:t>features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1150F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700AA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1150F" w:rsidRPr="007F1B5F">
        <w:rPr>
          <w:rFonts w:ascii="Book Antiqua" w:hAnsi="Book Antiqua"/>
          <w:sz w:val="20"/>
          <w:szCs w:val="20"/>
          <w:lang w:val="en-US"/>
        </w:rPr>
        <w:t>behavior</w:t>
      </w:r>
      <w:r w:rsidR="0099012C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7F1B5F">
        <w:rPr>
          <w:rFonts w:ascii="Book Antiqua" w:hAnsi="Book Antiqua"/>
          <w:sz w:val="20"/>
          <w:szCs w:val="20"/>
          <w:lang w:val="en-US"/>
        </w:rPr>
        <w:t>underlining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7F1B5F">
        <w:rPr>
          <w:rFonts w:ascii="Book Antiqua" w:hAnsi="Book Antiqua"/>
          <w:sz w:val="20"/>
          <w:szCs w:val="20"/>
          <w:lang w:val="en-US"/>
        </w:rPr>
        <w:t>rationale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7F1B5F">
        <w:rPr>
          <w:rFonts w:ascii="Book Antiqua" w:hAnsi="Book Antiqua"/>
          <w:sz w:val="20"/>
          <w:szCs w:val="20"/>
          <w:lang w:val="en-US"/>
        </w:rPr>
        <w:t>similar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093A66" w:rsidRPr="007F1B5F">
        <w:rPr>
          <w:rFonts w:ascii="Book Antiqua" w:hAnsi="Book Antiqua"/>
          <w:sz w:val="20"/>
          <w:szCs w:val="20"/>
          <w:lang w:val="en-US"/>
        </w:rPr>
        <w:t>strategies</w:t>
      </w:r>
      <w:proofErr w:type="gramEnd"/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PEVuZE5vdGU+PENpdGU+PEF1dGhvcj5ZYWNoaWRhPC9BdXRob3I+PFllYXI+MjAxNjwvWWVhcj48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PEVuZE5vdGU+PENpdGU+PEF1dGhvcj5ZYWNoaWRhPC9BdXRob3I+PFllYXI+MjAxNjwvWWVhcj48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7F1B5F">
        <w:rPr>
          <w:rFonts w:ascii="Book Antiqua" w:hAnsi="Book Antiqua"/>
          <w:sz w:val="20"/>
          <w:szCs w:val="20"/>
          <w:vertAlign w:val="superscript"/>
          <w:lang w:val="en-US"/>
        </w:rPr>
        <w:t>[9,10]</w: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FD0418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However,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comparisons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characteristics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types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7F1B5F">
        <w:rPr>
          <w:rFonts w:ascii="Book Antiqua" w:hAnsi="Book Antiqua"/>
          <w:sz w:val="20"/>
          <w:szCs w:val="20"/>
          <w:lang w:val="en-US"/>
        </w:rPr>
        <w:t>sparse</w:t>
      </w:r>
      <w:r w:rsidR="00D81E57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436B7E2D" w14:textId="481F2BF2" w:rsidR="00D213B4" w:rsidRPr="007F1B5F" w:rsidRDefault="000D0AE0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Surgical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76BA" w:rsidRPr="007F1B5F">
        <w:rPr>
          <w:rFonts w:ascii="Book Antiqua" w:hAnsi="Book Antiqua"/>
          <w:sz w:val="20"/>
          <w:szCs w:val="20"/>
          <w:lang w:val="en-US"/>
        </w:rPr>
        <w:t>preferred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40330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color w:val="FF0000"/>
          <w:sz w:val="20"/>
          <w:szCs w:val="20"/>
          <w:lang w:val="en-US"/>
        </w:rPr>
        <w:t xml:space="preserve"> </w:t>
      </w:r>
      <w:r w:rsidR="002373DB" w:rsidRPr="007F1B5F">
        <w:rPr>
          <w:rFonts w:ascii="Book Antiqua" w:hAnsi="Book Antiqua"/>
          <w:sz w:val="20"/>
          <w:szCs w:val="20"/>
          <w:lang w:val="en-US"/>
        </w:rPr>
        <w:t>option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B25B7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B25B7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57E4" w:rsidRPr="007F1B5F">
        <w:rPr>
          <w:rFonts w:ascii="Book Antiqua" w:hAnsi="Book Antiqua"/>
          <w:sz w:val="20"/>
          <w:szCs w:val="20"/>
          <w:lang w:val="en-US"/>
        </w:rPr>
        <w:t>localized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1757E4" w:rsidRPr="007F1B5F">
        <w:rPr>
          <w:rFonts w:ascii="Book Antiqua" w:hAnsi="Book Antiqua"/>
          <w:sz w:val="20"/>
          <w:szCs w:val="20"/>
          <w:lang w:val="en-US"/>
        </w:rPr>
        <w:t>tumors</w:t>
      </w:r>
      <w:proofErr w:type="gramEnd"/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PEVuZE5vdGU+PENpdGU+PEF1dGhvcj5NZWlqZXI8L0F1dGhvcj48WWVhcj4yMDE4PC9ZZWFyPjxS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PEVuZE5vdGU+PENpdGU+PEF1dGhvcj5NZWlqZXI8L0F1dGhvcj48WWVhcj4yMDE4PC9ZZWFyPjxS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7F1B5F">
        <w:rPr>
          <w:rFonts w:ascii="Book Antiqua" w:hAnsi="Book Antiqua"/>
          <w:sz w:val="20"/>
          <w:szCs w:val="20"/>
          <w:vertAlign w:val="superscript"/>
          <w:lang w:val="en-US"/>
        </w:rPr>
        <w:t>[11,12]</w: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1757E4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31731" w:rsidRPr="007F1B5F">
        <w:rPr>
          <w:rFonts w:ascii="Book Antiqua" w:hAnsi="Book Antiqua"/>
          <w:sz w:val="20"/>
          <w:szCs w:val="20"/>
          <w:lang w:val="en-US"/>
        </w:rPr>
        <w:t xml:space="preserve">However, </w:t>
      </w:r>
      <w:r w:rsidR="00756129" w:rsidRPr="007F1B5F">
        <w:rPr>
          <w:rFonts w:ascii="Book Antiqua" w:hAnsi="Book Antiqua"/>
          <w:sz w:val="20"/>
          <w:szCs w:val="20"/>
          <w:lang w:val="en-US"/>
        </w:rPr>
        <w:t>n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practical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guidelines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2DE5" w:rsidRPr="007F1B5F">
        <w:rPr>
          <w:rFonts w:ascii="Book Antiqua" w:hAnsi="Book Antiqua"/>
          <w:sz w:val="20"/>
          <w:szCs w:val="20"/>
          <w:lang w:val="en-US"/>
        </w:rPr>
        <w:t>exist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57E4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57E4" w:rsidRPr="007F1B5F">
        <w:rPr>
          <w:rFonts w:ascii="Book Antiqua" w:hAnsi="Book Antiqua"/>
          <w:sz w:val="20"/>
          <w:szCs w:val="20"/>
          <w:lang w:val="en-US"/>
        </w:rPr>
        <w:t>p</w:t>
      </w:r>
      <w:r w:rsidR="0083512D" w:rsidRPr="007F1B5F">
        <w:rPr>
          <w:rFonts w:ascii="Book Antiqua" w:hAnsi="Book Antiqua"/>
          <w:sz w:val="20"/>
          <w:szCs w:val="20"/>
          <w:lang w:val="en-US"/>
        </w:rPr>
        <w:t>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3512D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3512D" w:rsidRPr="007F1B5F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3512D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3512D" w:rsidRPr="007F1B5F">
        <w:rPr>
          <w:rFonts w:ascii="Book Antiqua" w:hAnsi="Book Antiqua"/>
          <w:sz w:val="20"/>
          <w:szCs w:val="20"/>
          <w:lang w:val="en-US"/>
        </w:rPr>
        <w:t>stages.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R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ecent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studies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85035" w:rsidRPr="007F1B5F">
        <w:rPr>
          <w:rFonts w:ascii="Book Antiqua" w:hAnsi="Book Antiqua"/>
          <w:sz w:val="20"/>
          <w:szCs w:val="20"/>
          <w:lang w:val="en-US"/>
        </w:rPr>
        <w:t>have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85035" w:rsidRPr="007F1B5F">
        <w:rPr>
          <w:rFonts w:ascii="Book Antiqua" w:hAnsi="Book Antiqua"/>
          <w:sz w:val="20"/>
          <w:szCs w:val="20"/>
          <w:lang w:val="en-US"/>
        </w:rPr>
        <w:t>identified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histopathological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30DA6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30DA6" w:rsidRPr="007F1B5F">
        <w:rPr>
          <w:rFonts w:ascii="Book Antiqua" w:hAnsi="Book Antiqua"/>
          <w:sz w:val="20"/>
          <w:szCs w:val="20"/>
          <w:lang w:val="en-US"/>
        </w:rPr>
        <w:t>molecular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30DA6" w:rsidRPr="007F1B5F">
        <w:rPr>
          <w:rFonts w:ascii="Book Antiqua" w:hAnsi="Book Antiqua"/>
          <w:sz w:val="20"/>
          <w:szCs w:val="20"/>
          <w:lang w:val="en-US"/>
        </w:rPr>
        <w:t>biological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similarities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small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bowel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adenocarcinomas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including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DA</w:t>
      </w:r>
      <w:r w:rsidR="00931731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PVA</w:t>
      </w:r>
      <w:r w:rsidR="00931731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colorectal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cancer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(CRC</w:t>
      </w:r>
      <w:proofErr w:type="gramStart"/>
      <w:r w:rsidR="00132F90" w:rsidRPr="007F1B5F">
        <w:rPr>
          <w:rFonts w:ascii="Book Antiqua" w:hAnsi="Book Antiqua"/>
          <w:sz w:val="20"/>
          <w:szCs w:val="20"/>
          <w:lang w:val="en-US"/>
        </w:rPr>
        <w:t>)</w:t>
      </w:r>
      <w:proofErr w:type="gramEnd"/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PEVuZE5vdGU+PENpdGU+PEF1dGhvcj5IYWFuPC9BdXRob3I+PFllYXI+MjAxMjwvWWVhcj48UmVj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PEVuZE5vdGU+PENpdGU+PEF1dGhvcj5IYWFuPC9BdXRob3I+PFllYXI+MjAxMjwvWWVhcj48UmVj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7F1B5F">
        <w:rPr>
          <w:rFonts w:ascii="Book Antiqua" w:hAnsi="Book Antiqua"/>
          <w:sz w:val="20"/>
          <w:szCs w:val="20"/>
          <w:vertAlign w:val="superscript"/>
          <w:lang w:val="en-US"/>
        </w:rPr>
        <w:t>[2,13]</w: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132F90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3840" w:rsidRPr="007F1B5F">
        <w:rPr>
          <w:rFonts w:ascii="Book Antiqua" w:hAnsi="Book Antiqua"/>
          <w:sz w:val="20"/>
          <w:szCs w:val="20"/>
          <w:lang w:val="en-US"/>
        </w:rPr>
        <w:t>Therefore</w:t>
      </w:r>
      <w:r w:rsidR="00132F90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protocols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45B31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2DE5" w:rsidRPr="007F1B5F">
        <w:rPr>
          <w:rFonts w:ascii="Book Antiqua" w:hAnsi="Book Antiqua"/>
          <w:sz w:val="20"/>
          <w:szCs w:val="20"/>
          <w:lang w:val="en-US"/>
        </w:rPr>
        <w:t>increasingly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B42B4" w:rsidRPr="007F1B5F">
        <w:rPr>
          <w:rFonts w:ascii="Book Antiqua" w:hAnsi="Book Antiqua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B42B4" w:rsidRPr="007F1B5F">
        <w:rPr>
          <w:rFonts w:ascii="Book Antiqua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7F1B5F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7F1B5F">
        <w:rPr>
          <w:rFonts w:ascii="Book Antiqua" w:hAnsi="Book Antiqua"/>
          <w:sz w:val="20"/>
          <w:szCs w:val="20"/>
          <w:lang w:val="en-US"/>
        </w:rPr>
        <w:t>multimodality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regimens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7F1B5F">
        <w:rPr>
          <w:rFonts w:ascii="Book Antiqua" w:hAnsi="Book Antiqua"/>
          <w:sz w:val="20"/>
          <w:szCs w:val="20"/>
          <w:lang w:val="en-US"/>
        </w:rPr>
        <w:t>that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7F1B5F">
        <w:rPr>
          <w:rFonts w:ascii="Book Antiqua" w:hAnsi="Book Antiqua"/>
          <w:sz w:val="20"/>
          <w:szCs w:val="20"/>
          <w:lang w:val="en-US"/>
        </w:rPr>
        <w:t>already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established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7F1B5F">
        <w:rPr>
          <w:rFonts w:ascii="Book Antiqua" w:hAnsi="Book Antiqua"/>
          <w:sz w:val="20"/>
          <w:szCs w:val="20"/>
          <w:lang w:val="en-US"/>
        </w:rPr>
        <w:t>validated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D4CD6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C06F61" w:rsidRPr="007F1B5F">
        <w:rPr>
          <w:rFonts w:ascii="Book Antiqua" w:hAnsi="Book Antiqua"/>
          <w:sz w:val="20"/>
          <w:szCs w:val="20"/>
          <w:lang w:val="en-US"/>
        </w:rPr>
        <w:t>CRC</w:t>
      </w:r>
      <w:proofErr w:type="gramEnd"/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PEVuZE5vdGU+PENpdGU+PEF1dGhvcj5PdmVybWFuPC9BdXRob3I+PFllYXI+MjAwOTwvWWVhcj48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PEVuZE5vdGU+PENpdGU+PEF1dGhvcj5PdmVybWFuPC9BdXRob3I+PFllYXI+MjAwOTwvWWVhcj48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</w:fldData>
        </w:fldChar>
      </w:r>
      <w:r w:rsidR="005176A2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7F1B5F">
        <w:rPr>
          <w:rFonts w:ascii="Book Antiqua" w:hAnsi="Book Antiqua"/>
          <w:sz w:val="20"/>
          <w:szCs w:val="20"/>
          <w:lang w:val="en-US"/>
        </w:rPr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7F1B5F">
        <w:rPr>
          <w:rFonts w:ascii="Book Antiqua" w:hAnsi="Book Antiqua"/>
          <w:sz w:val="20"/>
          <w:szCs w:val="20"/>
          <w:vertAlign w:val="superscript"/>
          <w:lang w:val="en-US"/>
        </w:rPr>
        <w:t>[14,15]</w:t>
      </w:r>
      <w:r w:rsidR="005176A2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C06F61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1A9BB693" w14:textId="7ECEE68C" w:rsidR="000045EA" w:rsidRPr="007F1B5F" w:rsidRDefault="007E5043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O</w:t>
      </w:r>
      <w:r w:rsidR="009A48C1" w:rsidRPr="007F1B5F">
        <w:rPr>
          <w:rFonts w:ascii="Book Antiqua" w:hAnsi="Book Antiqua"/>
          <w:sz w:val="20"/>
          <w:szCs w:val="20"/>
          <w:lang w:val="en-US"/>
        </w:rPr>
        <w:t>ptimal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curative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06CF2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06CF2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0AC6" w:rsidRPr="007F1B5F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CRC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43D55" w:rsidRPr="007F1B5F">
        <w:rPr>
          <w:rFonts w:ascii="Book Antiqua" w:hAnsi="Book Antiqua"/>
          <w:sz w:val="20"/>
          <w:szCs w:val="20"/>
          <w:lang w:val="en-US"/>
        </w:rPr>
        <w:t>compr</w:t>
      </w:r>
      <w:r w:rsidR="008D4CD6" w:rsidRPr="007F1B5F">
        <w:rPr>
          <w:rFonts w:ascii="Book Antiqua" w:hAnsi="Book Antiqua"/>
          <w:sz w:val="20"/>
          <w:szCs w:val="20"/>
          <w:lang w:val="en-US"/>
        </w:rPr>
        <w:t>i</w:t>
      </w:r>
      <w:r w:rsidR="00C06F61" w:rsidRPr="007F1B5F">
        <w:rPr>
          <w:rFonts w:ascii="Book Antiqua" w:hAnsi="Book Antiqua"/>
          <w:sz w:val="20"/>
          <w:szCs w:val="20"/>
          <w:lang w:val="en-US"/>
        </w:rPr>
        <w:t>s</w:t>
      </w:r>
      <w:r w:rsidR="008D4CD6" w:rsidRPr="007F1B5F">
        <w:rPr>
          <w:rFonts w:ascii="Book Antiqua" w:hAnsi="Book Antiqua"/>
          <w:sz w:val="20"/>
          <w:szCs w:val="20"/>
          <w:lang w:val="en-US"/>
        </w:rPr>
        <w:t>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36B8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7035E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36B8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BB16B8" w:rsidRPr="007F1B5F">
        <w:rPr>
          <w:rFonts w:ascii="Book Antiqua" w:hAnsi="Book Antiqua"/>
          <w:sz w:val="20"/>
          <w:szCs w:val="20"/>
          <w:lang w:val="en-US"/>
        </w:rPr>
        <w:t>oligo</w:t>
      </w:r>
      <w:r w:rsidR="007736B8" w:rsidRPr="007F1B5F">
        <w:rPr>
          <w:rFonts w:ascii="Book Antiqua" w:hAnsi="Book Antiqua"/>
          <w:sz w:val="20"/>
          <w:szCs w:val="20"/>
          <w:lang w:val="en-US"/>
        </w:rPr>
        <w:t>metastases</w:t>
      </w:r>
      <w:proofErr w:type="spellEnd"/>
      <w:r w:rsidR="00050BC1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B797F" w:rsidRPr="007F1B5F">
        <w:rPr>
          <w:rFonts w:ascii="Book Antiqua" w:hAnsi="Book Antiqua"/>
          <w:sz w:val="20"/>
          <w:szCs w:val="20"/>
          <w:lang w:val="en-US"/>
        </w:rPr>
        <w:t>alone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D1623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50BC1" w:rsidRPr="007F1B5F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50BC1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E16EB" w:rsidRPr="007F1B5F">
        <w:rPr>
          <w:rFonts w:ascii="Book Antiqua" w:hAnsi="Book Antiqua"/>
          <w:sz w:val="20"/>
          <w:szCs w:val="20"/>
          <w:lang w:val="en-US"/>
        </w:rPr>
        <w:t>(</w:t>
      </w:r>
      <w:r w:rsidR="00050BC1" w:rsidRPr="007F1B5F">
        <w:rPr>
          <w:rFonts w:ascii="Book Antiqua" w:hAnsi="Book Antiqua"/>
          <w:sz w:val="20"/>
          <w:szCs w:val="20"/>
          <w:lang w:val="en-US"/>
        </w:rPr>
        <w:t>induction</w:t>
      </w:r>
      <w:r w:rsidR="006E16EB" w:rsidRPr="007F1B5F">
        <w:rPr>
          <w:rFonts w:ascii="Book Antiqua" w:hAnsi="Book Antiqua"/>
          <w:sz w:val="20"/>
          <w:szCs w:val="20"/>
          <w:lang w:val="en-US"/>
        </w:rPr>
        <w:t>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050BC1" w:rsidRPr="007F1B5F">
        <w:rPr>
          <w:rFonts w:ascii="Book Antiqua" w:hAnsi="Book Antiqua"/>
          <w:sz w:val="20"/>
          <w:szCs w:val="20"/>
          <w:lang w:val="en-US"/>
        </w:rPr>
        <w:t>chemotherapy</w:t>
      </w:r>
      <w:proofErr w:type="gramEnd"/>
      <w:r w:rsidR="001F281C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PEVuZE5vdGU+PENpdGU+PEF1dGhvcj5SZWVzPC9BdXRob3I+PFllYXI+MjAwODwvWWVhcj48UmVj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</w:fldData>
        </w:fldChar>
      </w:r>
      <w:r w:rsidR="001F281C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1F281C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PEVuZE5vdGU+PENpdGU+PEF1dGhvcj5SZWVzPC9BdXRob3I+PFllYXI+MjAwODwvWWVhcj48UmVj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</w:fldData>
        </w:fldChar>
      </w:r>
      <w:r w:rsidR="001F281C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1F281C" w:rsidRPr="007F1B5F">
        <w:rPr>
          <w:rFonts w:ascii="Book Antiqua" w:hAnsi="Book Antiqua"/>
          <w:sz w:val="20"/>
          <w:szCs w:val="20"/>
          <w:lang w:val="en-US"/>
        </w:rPr>
      </w:r>
      <w:r w:rsidR="001F281C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1F281C" w:rsidRPr="007F1B5F">
        <w:rPr>
          <w:rFonts w:ascii="Book Antiqua" w:hAnsi="Book Antiqua"/>
          <w:sz w:val="20"/>
          <w:szCs w:val="20"/>
          <w:lang w:val="en-US"/>
        </w:rPr>
      </w:r>
      <w:r w:rsidR="001F281C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1F281C" w:rsidRPr="007F1B5F">
        <w:rPr>
          <w:rFonts w:ascii="Book Antiqua" w:hAnsi="Book Antiqua"/>
          <w:sz w:val="20"/>
          <w:szCs w:val="20"/>
          <w:vertAlign w:val="superscript"/>
          <w:lang w:val="en-US"/>
        </w:rPr>
        <w:t>[16-18]</w:t>
      </w:r>
      <w:r w:rsidR="001F281C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F072E3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T</w:t>
      </w:r>
      <w:r w:rsidR="0010658B" w:rsidRPr="007F1B5F">
        <w:rPr>
          <w:rFonts w:ascii="Book Antiqua" w:hAnsi="Book Antiqua"/>
          <w:sz w:val="20"/>
          <w:szCs w:val="20"/>
          <w:lang w:val="en-US"/>
        </w:rPr>
        <w:t>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B5D38" w:rsidRPr="007F1B5F">
        <w:rPr>
          <w:rFonts w:ascii="Book Antiqua" w:hAnsi="Book Antiqua"/>
          <w:sz w:val="20"/>
          <w:szCs w:val="20"/>
          <w:lang w:val="en-US"/>
        </w:rPr>
        <w:t>benefit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2F5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2F54" w:rsidRPr="007F1B5F">
        <w:rPr>
          <w:rFonts w:ascii="Book Antiqua" w:hAnsi="Book Antiqua"/>
          <w:sz w:val="20"/>
          <w:szCs w:val="20"/>
          <w:lang w:val="en-US"/>
        </w:rPr>
        <w:t>the</w:t>
      </w:r>
      <w:r w:rsidR="0010658B" w:rsidRPr="007F1B5F">
        <w:rPr>
          <w:rFonts w:ascii="Book Antiqua" w:hAnsi="Book Antiqua"/>
          <w:sz w:val="20"/>
          <w:szCs w:val="20"/>
          <w:lang w:val="en-US"/>
        </w:rPr>
        <w:t>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58B" w:rsidRPr="007F1B5F">
        <w:rPr>
          <w:rFonts w:ascii="Book Antiqua" w:hAnsi="Book Antiqua"/>
          <w:sz w:val="20"/>
          <w:szCs w:val="20"/>
          <w:lang w:val="en-US"/>
        </w:rPr>
        <w:t>approaches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B45A7" w:rsidRPr="007F1B5F">
        <w:rPr>
          <w:rFonts w:ascii="Book Antiqua" w:hAnsi="Book Antiqua"/>
          <w:sz w:val="20"/>
          <w:szCs w:val="20"/>
          <w:lang w:val="en-US"/>
        </w:rPr>
        <w:t>has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not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been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7626" w:rsidRPr="007F1B5F">
        <w:rPr>
          <w:rFonts w:ascii="Book Antiqua" w:hAnsi="Book Antiqua"/>
          <w:sz w:val="20"/>
          <w:szCs w:val="20"/>
          <w:lang w:val="en-US"/>
        </w:rPr>
        <w:t>investigated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2F54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Pr="007F1B5F">
        <w:rPr>
          <w:rFonts w:ascii="Book Antiqua" w:hAnsi="Book Antiqua"/>
          <w:sz w:val="20"/>
          <w:szCs w:val="20"/>
          <w:lang w:val="en-US"/>
        </w:rPr>
        <w:t>PVA.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5F62" w:rsidRPr="007F1B5F">
        <w:rPr>
          <w:rFonts w:ascii="Book Antiqua" w:hAnsi="Book Antiqua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5F62" w:rsidRPr="007F1B5F">
        <w:rPr>
          <w:rFonts w:ascii="Book Antiqua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D60BB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D60BB" w:rsidRPr="007F1B5F">
        <w:rPr>
          <w:rFonts w:ascii="Book Antiqua" w:hAnsi="Book Antiqua"/>
          <w:sz w:val="20"/>
          <w:szCs w:val="20"/>
          <w:lang w:val="en-US"/>
        </w:rPr>
        <w:t>comparability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D60BB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D60BB" w:rsidRPr="007F1B5F">
        <w:rPr>
          <w:rFonts w:ascii="Book Antiqua" w:hAnsi="Book Antiqua"/>
          <w:sz w:val="20"/>
          <w:szCs w:val="20"/>
          <w:lang w:val="en-US"/>
        </w:rPr>
        <w:t>CRC</w:t>
      </w:r>
      <w:r w:rsidR="00015F62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D005E" w:rsidRPr="007F1B5F">
        <w:rPr>
          <w:rFonts w:ascii="Book Antiqua" w:hAnsi="Book Antiqua"/>
          <w:sz w:val="20"/>
          <w:szCs w:val="20"/>
          <w:lang w:val="en-US"/>
        </w:rPr>
        <w:t>our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practice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changed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7F1B5F">
        <w:rPr>
          <w:rFonts w:ascii="Book Antiqua" w:hAnsi="Book Antiqua"/>
          <w:sz w:val="20"/>
          <w:szCs w:val="20"/>
          <w:lang w:val="en-US"/>
        </w:rPr>
        <w:t>towards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273CE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21B54" w:rsidRPr="007F1B5F">
        <w:rPr>
          <w:rFonts w:ascii="Book Antiqua" w:hAnsi="Book Antiqua"/>
          <w:sz w:val="20"/>
          <w:szCs w:val="20"/>
          <w:lang w:val="en-US"/>
        </w:rPr>
        <w:t>trea</w:t>
      </w:r>
      <w:r w:rsidR="00CD5F9D" w:rsidRPr="007F1B5F">
        <w:rPr>
          <w:rFonts w:ascii="Book Antiqua" w:hAnsi="Book Antiqua"/>
          <w:sz w:val="20"/>
          <w:szCs w:val="20"/>
          <w:lang w:val="en-US"/>
        </w:rPr>
        <w:t>t</w:t>
      </w:r>
      <w:r w:rsidR="00821B54" w:rsidRPr="007F1B5F">
        <w:rPr>
          <w:rFonts w:ascii="Book Antiqua" w:hAnsi="Book Antiqua"/>
          <w:sz w:val="20"/>
          <w:szCs w:val="20"/>
          <w:lang w:val="en-US"/>
        </w:rPr>
        <w:t>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7F1B5F">
        <w:rPr>
          <w:rFonts w:ascii="Book Antiqua" w:hAnsi="Book Antiqua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E16EB" w:rsidRPr="007F1B5F">
        <w:rPr>
          <w:rFonts w:ascii="Book Antiqua" w:hAnsi="Book Antiqua"/>
          <w:sz w:val="20"/>
          <w:szCs w:val="20"/>
          <w:lang w:val="en-US"/>
        </w:rPr>
        <w:t>consecutive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97D58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97D58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97D58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97D58" w:rsidRPr="007F1B5F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E16EB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676BA"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76BA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76BA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7F1B5F">
        <w:rPr>
          <w:rFonts w:ascii="Book Antiqua" w:hAnsi="Book Antiqua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7F1B5F">
        <w:rPr>
          <w:rFonts w:ascii="Book Antiqua" w:hAnsi="Book Antiqua"/>
          <w:sz w:val="20"/>
          <w:szCs w:val="20"/>
          <w:lang w:val="en-US"/>
        </w:rPr>
        <w:t>lymph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7F1B5F">
        <w:rPr>
          <w:rFonts w:ascii="Book Antiqua" w:hAnsi="Book Antiqua"/>
          <w:sz w:val="20"/>
          <w:szCs w:val="20"/>
          <w:lang w:val="en-US"/>
        </w:rPr>
        <w:t>node</w:t>
      </w:r>
      <w:r w:rsidR="00A676BA" w:rsidRPr="007F1B5F">
        <w:rPr>
          <w:rFonts w:ascii="Book Antiqua" w:hAnsi="Book Antiqua"/>
          <w:sz w:val="20"/>
          <w:szCs w:val="20"/>
          <w:lang w:val="en-US"/>
        </w:rPr>
        <w:t>s</w:t>
      </w:r>
      <w:r w:rsidR="001030F7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474B0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474B0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6479B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6479B" w:rsidRPr="007F1B5F">
        <w:rPr>
          <w:rFonts w:ascii="Book Antiqua" w:hAnsi="Book Antiqua"/>
          <w:sz w:val="20"/>
          <w:szCs w:val="20"/>
          <w:lang w:val="en-US"/>
        </w:rPr>
        <w:t>considered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6479B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7F1B5F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7F1B5F">
        <w:rPr>
          <w:rFonts w:ascii="Book Antiqua" w:hAnsi="Book Antiqua"/>
          <w:sz w:val="20"/>
          <w:szCs w:val="20"/>
          <w:lang w:val="en-US"/>
        </w:rPr>
        <w:t>tumor</w:t>
      </w:r>
      <w:r w:rsidR="00E7234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76A7" w:rsidRPr="007F1B5F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76A7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A79E7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A79E7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A79E7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BA79E7"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="00764B49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according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guidelines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CRC</w:t>
      </w:r>
      <w:r w:rsidR="00BA79E7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aims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investigate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outcomes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it-PVA</w:t>
      </w:r>
      <w:r w:rsidR="003D3B57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evaluate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effect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introduction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new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way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by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comparing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regimen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7F1B5F">
        <w:rPr>
          <w:rFonts w:ascii="Book Antiqua" w:hAnsi="Book Antiqua"/>
          <w:sz w:val="20"/>
          <w:szCs w:val="20"/>
          <w:lang w:val="en-US"/>
        </w:rPr>
        <w:t>care.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51AB8367" w14:textId="203D4275" w:rsidR="005030E9" w:rsidRPr="007F1B5F" w:rsidRDefault="005030E9" w:rsidP="003E2973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</w:p>
    <w:p w14:paraId="2F33CE09" w14:textId="5BE9017E" w:rsidR="001F281C" w:rsidRPr="007F1B5F" w:rsidRDefault="001F281C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</w:pP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>MATERIALS</w:t>
      </w:r>
      <w:r w:rsidR="00666E46"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 xml:space="preserve"> </w:t>
      </w: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>AND</w:t>
      </w:r>
      <w:r w:rsidR="00666E46"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 xml:space="preserve"> </w:t>
      </w: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>METHODS</w:t>
      </w:r>
    </w:p>
    <w:p w14:paraId="71DF0D74" w14:textId="5DF15F9E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i/>
          <w:sz w:val="20"/>
          <w:szCs w:val="20"/>
          <w:lang w:val="en-US"/>
        </w:rPr>
      </w:pP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population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inclusion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criteria</w:t>
      </w:r>
    </w:p>
    <w:p w14:paraId="15141DD2" w14:textId="0E66B297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7F1B5F">
        <w:rPr>
          <w:rFonts w:ascii="Book Antiqua" w:hAnsi="Book Antiqua" w:cs="Arial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retrospective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case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series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analysis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included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consecutive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one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Cancer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Center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Amsterdam,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Amsterdam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UMC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(</w:t>
      </w:r>
      <w:r w:rsidR="00865A1E" w:rsidRPr="007F1B5F">
        <w:rPr>
          <w:rFonts w:ascii="Book Antiqua" w:hAnsi="Book Antiqua" w:cs="Arial"/>
          <w:sz w:val="20"/>
          <w:szCs w:val="20"/>
          <w:lang w:val="en-US"/>
        </w:rPr>
        <w:t>VUMC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AMC</w:t>
      </w:r>
      <w:r w:rsidR="000D4246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D4246" w:rsidRPr="007F1B5F">
        <w:rPr>
          <w:rFonts w:ascii="Book Antiqua" w:hAnsi="Book Antiqua" w:cs="Arial"/>
          <w:sz w:val="20"/>
          <w:szCs w:val="20"/>
          <w:lang w:val="en-US"/>
        </w:rPr>
        <w:t>Amsterdam)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D4246" w:rsidRPr="007F1B5F">
        <w:rPr>
          <w:rFonts w:ascii="Book Antiqua" w:hAnsi="Book Antiqua" w:cs="Arial"/>
          <w:sz w:val="20"/>
          <w:szCs w:val="20"/>
          <w:lang w:val="en-US"/>
        </w:rPr>
        <w:t>from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D4246" w:rsidRPr="007F1B5F">
        <w:rPr>
          <w:rFonts w:ascii="Book Antiqua" w:hAnsi="Book Antiqua" w:cs="Arial"/>
          <w:sz w:val="20"/>
          <w:szCs w:val="20"/>
          <w:lang w:val="en-US"/>
        </w:rPr>
        <w:t>2000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D4246"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2017.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assess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eligible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systematic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search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performed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automated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pathology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database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(PALGA),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which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216484" w:rsidRPr="007F1B5F">
        <w:rPr>
          <w:rFonts w:ascii="Book Antiqua" w:hAnsi="Book Antiqua" w:cs="Arial"/>
          <w:sz w:val="20"/>
          <w:szCs w:val="20"/>
          <w:lang w:val="en-US"/>
        </w:rPr>
        <w:t>ly</w:t>
      </w:r>
      <w:proofErr w:type="spellEnd"/>
      <w:r w:rsidR="00216484" w:rsidRPr="007F1B5F">
        <w:rPr>
          <w:rFonts w:ascii="Book Antiqua" w:hAnsi="Book Antiqua" w:cs="Arial"/>
          <w:sz w:val="20"/>
          <w:szCs w:val="20"/>
          <w:lang w:val="en-US"/>
        </w:rPr>
        <w:t>-</w:t>
      </w:r>
      <w:r w:rsidRPr="007F1B5F">
        <w:rPr>
          <w:rFonts w:ascii="Book Antiqua" w:hAnsi="Book Antiqua" w:cs="Arial"/>
          <w:sz w:val="20"/>
          <w:szCs w:val="20"/>
          <w:lang w:val="en-US"/>
        </w:rPr>
        <w:t>confirmed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diagnoses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either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biopsy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documented.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≥18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years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216484" w:rsidRPr="007F1B5F">
        <w:rPr>
          <w:rFonts w:ascii="Book Antiqua" w:hAnsi="Book Antiqua" w:cs="Arial"/>
          <w:sz w:val="20"/>
          <w:szCs w:val="20"/>
          <w:lang w:val="en-US"/>
        </w:rPr>
        <w:t>ly</w:t>
      </w:r>
      <w:proofErr w:type="spellEnd"/>
      <w:r w:rsidR="00216484" w:rsidRPr="007F1B5F">
        <w:rPr>
          <w:rFonts w:ascii="Book Antiqua" w:hAnsi="Book Antiqua" w:cs="Arial"/>
          <w:sz w:val="20"/>
          <w:szCs w:val="20"/>
          <w:lang w:val="en-US"/>
        </w:rPr>
        <w:t>-</w:t>
      </w:r>
      <w:r w:rsidRPr="007F1B5F">
        <w:rPr>
          <w:rFonts w:ascii="Book Antiqua" w:hAnsi="Book Antiqua" w:cs="Arial"/>
          <w:sz w:val="20"/>
          <w:szCs w:val="20"/>
          <w:lang w:val="en-US"/>
        </w:rPr>
        <w:t>confirmed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duodenum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eligible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inclusion.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confirmation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written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pathology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report</w:t>
      </w:r>
      <w:r w:rsidR="00216484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no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additional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staining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performed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histological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differentiation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unspecified,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omitting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further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gramStart"/>
      <w:r w:rsidRPr="007F1B5F">
        <w:rPr>
          <w:rFonts w:ascii="Book Antiqua" w:hAnsi="Book Antiqua" w:cs="Arial"/>
          <w:sz w:val="20"/>
          <w:szCs w:val="20"/>
          <w:lang w:val="en-US"/>
        </w:rPr>
        <w:t>analysis</w:t>
      </w:r>
      <w:proofErr w:type="gramEnd"/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begin">
          <w:fldData xml:space="preserve">PEVuZE5vdGU+PENpdGU+PEF1dGhvcj5Bbmc8L0F1dGhvcj48WWVhcj4yMDE0PC9ZZWFyPjxSZWNO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=
</w:fldData>
        </w:fldChar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instrText xml:space="preserve"> ADDIN EN.CITE </w:instrTex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begin">
          <w:fldData xml:space="preserve">PEVuZE5vdGU+PENpdGU+PEF1dGhvcj5Bbmc8L0F1dGhvcj48WWVhcj4yMDE0PC9ZZWFyPjxSZWNO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=
</w:fldData>
        </w:fldChar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instrText xml:space="preserve"> ADDIN EN.CITE.DATA </w:instrTex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separate"/>
      </w:r>
      <w:r w:rsidR="001F281C" w:rsidRPr="007F1B5F">
        <w:rPr>
          <w:rFonts w:ascii="Book Antiqua" w:hAnsi="Book Antiqua" w:cs="Arial"/>
          <w:sz w:val="20"/>
          <w:szCs w:val="20"/>
          <w:vertAlign w:val="superscript"/>
          <w:lang w:val="en-US"/>
        </w:rPr>
        <w:t>[19,20]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Pr="007F1B5F">
        <w:rPr>
          <w:rFonts w:ascii="Book Antiqua" w:hAnsi="Book Antiqua" w:cs="Arial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tumors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other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than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from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other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tumors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excluded,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diagnosed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malignancy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within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5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years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prior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diagnosis.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medical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ethics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committees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both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medical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centers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approved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retrospective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multicenter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(#2017.215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#W17_399)</w:t>
      </w:r>
      <w:r w:rsidR="004C326B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7F1B5F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7F1B5F">
        <w:rPr>
          <w:rFonts w:ascii="Book Antiqua" w:hAnsi="Book Antiqua" w:cs="Arial"/>
          <w:sz w:val="20"/>
          <w:szCs w:val="20"/>
          <w:lang w:val="en-US"/>
        </w:rPr>
        <w:t>accordance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7F1B5F">
        <w:rPr>
          <w:rFonts w:ascii="Book Antiqua" w:hAnsi="Book Antiqua" w:cs="Arial"/>
          <w:sz w:val="20"/>
          <w:szCs w:val="20"/>
          <w:lang w:val="en-US"/>
        </w:rPr>
        <w:t>Declaration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7F1B5F">
        <w:rPr>
          <w:rFonts w:ascii="Book Antiqua" w:hAnsi="Book Antiqua" w:cs="Arial"/>
          <w:sz w:val="20"/>
          <w:szCs w:val="20"/>
          <w:lang w:val="en-US"/>
        </w:rPr>
        <w:t>Helsinki</w:t>
      </w:r>
      <w:r w:rsidRPr="007F1B5F">
        <w:rPr>
          <w:rFonts w:ascii="Book Antiqua" w:hAnsi="Book Antiqua" w:cs="Arial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</w:p>
    <w:p w14:paraId="3FC8AC60" w14:textId="77777777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</w:p>
    <w:p w14:paraId="1089A35D" w14:textId="22D12871" w:rsidR="0048207B" w:rsidRPr="007F1B5F" w:rsidRDefault="00487667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L</w:t>
      </w:r>
      <w:r w:rsidR="0048207B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ocal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="0048207B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="0048207B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48207B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oligometastases</w:t>
      </w:r>
      <w:proofErr w:type="spellEnd"/>
    </w:p>
    <w:p w14:paraId="7453D618" w14:textId="3AB163A4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7F1B5F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VUMC,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 w:cs="Arial"/>
          <w:sz w:val="20"/>
          <w:szCs w:val="20"/>
          <w:lang w:val="en-US"/>
        </w:rPr>
        <w:t>oligometastases</w:t>
      </w:r>
      <w:proofErr w:type="spellEnd"/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 w:cs="Arial"/>
          <w:sz w:val="20"/>
          <w:szCs w:val="20"/>
          <w:lang w:val="en-US"/>
        </w:rPr>
        <w:t>it-</w:t>
      </w:r>
      <w:r w:rsidRPr="007F1B5F">
        <w:rPr>
          <w:rFonts w:ascii="Book Antiqua" w:hAnsi="Book Antiqua" w:cs="Arial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changed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applying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04E0" w:rsidRPr="007F1B5F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Consecutive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presenting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VUMC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lymph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node</w:t>
      </w:r>
      <w:r w:rsidR="004C04E0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discussed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multidisciplinary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meeting</w:t>
      </w:r>
      <w:r w:rsidR="004C04E0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experience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management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hepatobiliary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disease</w:t>
      </w:r>
      <w:r w:rsidR="004C04E0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consideration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04E0" w:rsidRPr="007F1B5F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combined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i/>
          <w:iCs/>
          <w:sz w:val="20"/>
          <w:szCs w:val="20"/>
          <w:lang w:val="en-US"/>
        </w:rPr>
        <w:t>i.e.</w:t>
      </w:r>
      <w:r w:rsidR="008D0E23" w:rsidRPr="007F1B5F">
        <w:rPr>
          <w:rFonts w:ascii="Book Antiqua" w:hAnsi="Book Antiqua" w:cs="Arial"/>
          <w:i/>
          <w:iCs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ablation.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considered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had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sufficient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performance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status</w:t>
      </w:r>
      <w:r w:rsidR="004C04E0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case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technically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feasible,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according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guidelines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CRC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begin"/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instrText xml:space="preserve"> ADDIN EN.CITE &lt;EndNote&gt;&lt;Cite&gt;&lt;Author&gt;Garden&lt;/Author&gt;&lt;Year&gt;2006&lt;/Year&gt;&lt;RecNum&gt;116&lt;/RecNum&gt;&lt;DisplayText&gt;&lt;style face="superscript"&gt;[21]&lt;/style&gt;&lt;/DisplayText&gt;&lt;record&gt;&lt;rec-number&gt;116&lt;/rec-number&gt;&lt;foreign-keys&gt;&lt;key app="EN" db-id="r5szs995yvtda3e59vs5tvvjxdf50f52szft" timestamp="1546250588"&gt;116&lt;/key&gt;&lt;/foreign-keys&gt;&lt;ref-type name="Journal Article"&gt;17&lt;/ref-type&gt;&lt;contributors&gt;&lt;authors&gt;&lt;author&gt;Garden, O. J.&lt;/author&gt;&lt;author&gt;Rees, M.&lt;/author&gt;&lt;author&gt;Poston, G. J.&lt;/author&gt;&lt;author&gt;Mirza, D.&lt;/author&gt;&lt;author&gt;Saunders, M.&lt;/author&gt;&lt;author&gt;Ledermann, J.&lt;/author&gt;&lt;author&gt;Primrose, J. N.&lt;/author&gt;&lt;author&gt;Parks, R. W.&lt;/author&gt;&lt;/authors&gt;&lt;/contributors&gt;&lt;auth-address&gt;Clinical and Surgical Sciences (Surgery), University of Edinburgh, Royal Infirmary, 51 Little France Crescent, Edinburgh EH16 4SA, UK. OJGarden@ed.ac.uk&lt;/auth-address&gt;&lt;titles&gt;&lt;title&gt;Guidelines for resection of colorectal cancer liver metastases&lt;/title&gt;&lt;secondary-title&gt;Gut&lt;/secondary-title&gt;&lt;/titles&gt;&lt;periodical&gt;&lt;full-title&gt;Gut&lt;/full-title&gt;&lt;/periodical&gt;&lt;pages&gt;iii1-8&lt;/pages&gt;&lt;volume&gt;55 Suppl 3&lt;/volume&gt;&lt;keywords&gt;&lt;keyword&gt;Catheter Ablation&lt;/keyword&gt;&lt;keyword&gt;Chemotherapy, Adjuvant&lt;/keyword&gt;&lt;keyword&gt;*Colorectal Neoplasms/surgery&lt;/keyword&gt;&lt;keyword&gt;Hepatectomy&lt;/keyword&gt;&lt;keyword&gt;Humans&lt;/keyword&gt;&lt;keyword&gt;Liver Neoplasms/*secondary/*surgery/therapy&lt;/keyword&gt;&lt;keyword&gt;Lung Neoplasms/secondary/surgery/therapy&lt;/keyword&gt;&lt;keyword&gt;Neoadjuvant Therapy&lt;/keyword&gt;&lt;/keywords&gt;&lt;dates&gt;&lt;year&gt;2006&lt;/year&gt;&lt;pub-dates&gt;&lt;date&gt;Aug&lt;/date&gt;&lt;/pub-dates&gt;&lt;/dates&gt;&lt;isbn&gt;0017-5749 (Print)&amp;#xD;0017-5749 (Linking)&lt;/isbn&gt;&lt;accession-num&gt;16835351&lt;/accession-num&gt;&lt;urls&gt;&lt;related-urls&gt;&lt;url&gt;https://www.ncbi.nlm.nih.gov/pubmed/16835351&lt;/url&gt;&lt;/related-urls&gt;&lt;/urls&gt;&lt;custom2&gt;PMC1860000&lt;/custom2&gt;&lt;electronic-resource-num&gt;10.1136/gut.2006.098053&lt;/electronic-resource-num&gt;&lt;/record&gt;&lt;/Cite&gt;&lt;/EndNote&gt;</w:instrTex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separate"/>
      </w:r>
      <w:r w:rsidR="001F281C" w:rsidRPr="007F1B5F">
        <w:rPr>
          <w:rFonts w:ascii="Book Antiqua" w:hAnsi="Book Antiqua" w:cs="Arial"/>
          <w:sz w:val="20"/>
          <w:szCs w:val="20"/>
          <w:vertAlign w:val="superscript"/>
          <w:lang w:val="en-US"/>
        </w:rPr>
        <w:t>[21]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Pr="007F1B5F">
        <w:rPr>
          <w:rFonts w:ascii="Book Antiqua" w:hAnsi="Book Antiqua" w:cs="Arial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Briefly,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following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criteria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applied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select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candidate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CE330F" w:rsidRPr="007F1B5F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 w:cs="Arial"/>
          <w:sz w:val="20"/>
          <w:szCs w:val="20"/>
          <w:lang w:val="en-US"/>
        </w:rPr>
        <w:t>oligometastases</w:t>
      </w:r>
      <w:proofErr w:type="spellEnd"/>
      <w:r w:rsidRPr="007F1B5F">
        <w:rPr>
          <w:rFonts w:ascii="Book Antiqua" w:hAnsi="Book Antiqua" w:cs="Arial"/>
          <w:sz w:val="20"/>
          <w:szCs w:val="20"/>
          <w:lang w:val="en-US"/>
        </w:rPr>
        <w:t>: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1F281C" w:rsidRPr="007F1B5F">
        <w:rPr>
          <w:rFonts w:ascii="Book Antiqua" w:eastAsiaTheme="minorEastAsia" w:hAnsi="Book Antiqua" w:cs="Arial"/>
          <w:sz w:val="20"/>
          <w:szCs w:val="20"/>
          <w:lang w:val="en-US" w:eastAsia="zh-CN"/>
        </w:rPr>
        <w:t>(1)</w:t>
      </w:r>
      <w:r w:rsidR="00666E46" w:rsidRPr="007F1B5F">
        <w:rPr>
          <w:rFonts w:ascii="Book Antiqua" w:eastAsiaTheme="minorEastAsia" w:hAnsi="Book Antiqua" w:cs="Arial"/>
          <w:sz w:val="20"/>
          <w:szCs w:val="20"/>
          <w:lang w:val="en-US" w:eastAsia="zh-CN"/>
        </w:rPr>
        <w:t xml:space="preserve"> 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 w:cs="Arial"/>
          <w:sz w:val="20"/>
          <w:szCs w:val="20"/>
          <w:lang w:val="en-US"/>
        </w:rPr>
        <w:t>oligometastases</w:t>
      </w:r>
      <w:proofErr w:type="spellEnd"/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following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criteria:</w:t>
      </w:r>
      <w:r w:rsidR="00666E46" w:rsidRPr="007F1B5F">
        <w:rPr>
          <w:rFonts w:ascii="Book Antiqua" w:eastAsiaTheme="minorEastAsia" w:hAnsi="Book Antiqua" w:cs="Arial"/>
          <w:sz w:val="20"/>
          <w:szCs w:val="20"/>
          <w:lang w:val="en-US" w:eastAsia="zh-CN"/>
        </w:rPr>
        <w:t xml:space="preserve"> </w:t>
      </w:r>
      <w:r w:rsidR="001F281C" w:rsidRPr="007F1B5F">
        <w:rPr>
          <w:rFonts w:ascii="Book Antiqua" w:eastAsiaTheme="minorEastAsia" w:hAnsi="Book Antiqua" w:cs="Arial"/>
          <w:sz w:val="20"/>
          <w:szCs w:val="20"/>
          <w:lang w:val="en-US" w:eastAsia="zh-CN"/>
        </w:rPr>
        <w:t>(a)</w:t>
      </w:r>
      <w:r w:rsidR="00666E46" w:rsidRPr="007F1B5F">
        <w:rPr>
          <w:rFonts w:ascii="Book Antiqua" w:eastAsiaTheme="minorEastAsia" w:hAnsi="Book Antiqua" w:cs="Arial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aim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achieve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complete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negative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margins</w:t>
      </w:r>
      <w:r w:rsidR="005205BA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leave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sufficient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</w:t>
      </w:r>
      <w:r w:rsidR="005205BA" w:rsidRPr="007F1B5F">
        <w:rPr>
          <w:rFonts w:ascii="Book Antiqua" w:hAnsi="Book Antiqua" w:cs="Arial"/>
          <w:sz w:val="20"/>
          <w:szCs w:val="20"/>
          <w:lang w:val="en-US"/>
        </w:rPr>
        <w:t xml:space="preserve"> function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t>;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t>(b)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considered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ablative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deemed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unfit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surgery,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2B37FA" w:rsidRPr="007F1B5F">
        <w:rPr>
          <w:rFonts w:ascii="Book Antiqua" w:hAnsi="Book Antiqua" w:cs="Arial"/>
          <w:sz w:val="20"/>
          <w:szCs w:val="20"/>
          <w:lang w:val="en-US"/>
        </w:rPr>
        <w:t xml:space="preserve"> if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unfavorable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surgery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present,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insufficient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remnant</w:t>
      </w:r>
      <w:r w:rsidR="002B37FA" w:rsidRPr="007F1B5F">
        <w:rPr>
          <w:rFonts w:ascii="Book Antiqua" w:hAnsi="Book Antiqua" w:cs="Arial"/>
          <w:sz w:val="20"/>
          <w:szCs w:val="20"/>
          <w:lang w:val="en-US"/>
        </w:rPr>
        <w:t>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expected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begin">
          <w:fldData xml:space="preserve">PEVuZE5vdGU+PENpdGU+PEF1dGhvcj5NZWlqZXJpbms8L0F1dGhvcj48WWVhcj4yMDE4PC9ZZWFy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</w:fldData>
        </w:fldChar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instrText xml:space="preserve"> ADDIN EN.CITE </w:instrTex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begin">
          <w:fldData xml:space="preserve">PEVuZE5vdGU+PENpdGU+PEF1dGhvcj5NZWlqZXJpbms8L0F1dGhvcj48WWVhcj4yMDE4PC9ZZWFy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</w:fldData>
        </w:fldChar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instrText xml:space="preserve"> ADDIN EN.CITE.DATA </w:instrTex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separate"/>
      </w:r>
      <w:r w:rsidR="001F281C" w:rsidRPr="007F1B5F">
        <w:rPr>
          <w:rFonts w:ascii="Book Antiqua" w:hAnsi="Book Antiqua" w:cs="Arial"/>
          <w:sz w:val="20"/>
          <w:szCs w:val="20"/>
          <w:vertAlign w:val="superscript"/>
          <w:lang w:val="en-US"/>
        </w:rPr>
        <w:t>[22]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t>;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F00D3E" w:rsidRPr="007F1B5F">
        <w:rPr>
          <w:rFonts w:ascii="Book Antiqua" w:hAnsi="Book Antiqua" w:cs="Arial"/>
          <w:sz w:val="20"/>
          <w:szCs w:val="20"/>
          <w:lang w:val="en-US"/>
        </w:rPr>
        <w:t xml:space="preserve">and </w:t>
      </w:r>
      <w:r w:rsidR="001F281C" w:rsidRPr="007F1B5F">
        <w:rPr>
          <w:rFonts w:ascii="Book Antiqua" w:eastAsiaTheme="minorEastAsia" w:hAnsi="Book Antiqua" w:cs="Arial"/>
          <w:sz w:val="20"/>
          <w:szCs w:val="20"/>
          <w:lang w:val="en-US" w:eastAsia="zh-CN"/>
        </w:rPr>
        <w:t>(2)</w:t>
      </w:r>
      <w:r w:rsidR="00666E46" w:rsidRPr="007F1B5F">
        <w:rPr>
          <w:rFonts w:ascii="Book Antiqua" w:eastAsiaTheme="minorEastAsia" w:hAnsi="Book Antiqua" w:cs="Arial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lymph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node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which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feasible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during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tumor.</w:t>
      </w:r>
      <w:r w:rsidR="00666E46" w:rsidRPr="007F1B5F">
        <w:rPr>
          <w:rFonts w:ascii="Book Antiqua" w:hAnsi="Book Antiqua" w:cs="Arial"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When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repeat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occurred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17C4F" w:rsidRPr="007F1B5F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17C4F" w:rsidRPr="007F1B5F">
        <w:rPr>
          <w:rFonts w:ascii="Book Antiqua" w:hAnsi="Book Antiqua" w:cs="Arial"/>
          <w:sz w:val="20"/>
          <w:szCs w:val="20"/>
          <w:lang w:val="en-US"/>
        </w:rPr>
        <w:t>re</w:t>
      </w:r>
      <w:r w:rsidRPr="007F1B5F">
        <w:rPr>
          <w:rFonts w:ascii="Book Antiqua" w:hAnsi="Book Antiqua" w:cs="Arial"/>
          <w:sz w:val="20"/>
          <w:szCs w:val="20"/>
          <w:lang w:val="en-US"/>
        </w:rPr>
        <w:t>considered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one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</w:p>
    <w:p w14:paraId="4F494A55" w14:textId="1A4D3412" w:rsidR="0048207B" w:rsidRPr="007F1B5F" w:rsidRDefault="0048207B" w:rsidP="003E2973">
      <w:pPr>
        <w:snapToGrid w:val="0"/>
        <w:spacing w:after="0" w:line="360" w:lineRule="auto"/>
        <w:ind w:firstLineChars="100" w:firstLine="200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7F1B5F">
        <w:rPr>
          <w:rFonts w:ascii="Book Antiqua" w:hAnsi="Book Antiqua" w:cs="Arial"/>
          <w:sz w:val="20"/>
          <w:szCs w:val="20"/>
          <w:lang w:val="en-US"/>
        </w:rPr>
        <w:t>Consecutive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presenting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AMC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also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discussed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dedicated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multidisciplinary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meeting</w:t>
      </w:r>
      <w:r w:rsidR="00717C4F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received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standard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metastatic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disease,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i/>
          <w:iCs/>
          <w:sz w:val="20"/>
          <w:szCs w:val="20"/>
          <w:lang w:val="en-US"/>
        </w:rPr>
        <w:t>i.e.</w:t>
      </w:r>
      <w:r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care.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standard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metastatic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applied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AMC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</w:t>
      </w:r>
      <w:r w:rsidR="00717C4F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historic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cohort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concerning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before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introduction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novel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strategy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VUMC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optimally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compare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effect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C523CD" w:rsidRPr="007F1B5F">
        <w:rPr>
          <w:rFonts w:ascii="Book Antiqua" w:hAnsi="Book Antiqua" w:cs="Arial"/>
          <w:sz w:val="20"/>
          <w:szCs w:val="20"/>
          <w:lang w:val="en-US"/>
        </w:rPr>
        <w:t xml:space="preserve"> treatment</w:t>
      </w:r>
      <w:r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subgroup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analysis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performed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confined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who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received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retrospectively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reviewed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surgeon</w:t>
      </w:r>
      <w:r w:rsidR="00205A60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205A60" w:rsidRPr="007F1B5F">
        <w:rPr>
          <w:rFonts w:ascii="Book Antiqua" w:hAnsi="Book Antiqua" w:cs="Arial"/>
          <w:sz w:val="20"/>
          <w:szCs w:val="20"/>
          <w:lang w:val="en-US"/>
        </w:rPr>
        <w:t xml:space="preserve">who had been </w:t>
      </w:r>
      <w:r w:rsidRPr="007F1B5F">
        <w:rPr>
          <w:rFonts w:ascii="Book Antiqua" w:hAnsi="Book Antiqua" w:cs="Arial"/>
          <w:sz w:val="20"/>
          <w:szCs w:val="20"/>
          <w:lang w:val="en-US"/>
        </w:rPr>
        <w:t>blinded</w:t>
      </w:r>
      <w:r w:rsidR="00821D4A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205A60" w:rsidRPr="007F1B5F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7F1B5F">
        <w:rPr>
          <w:rFonts w:ascii="Book Antiqua" w:hAnsi="Book Antiqua" w:cs="Arial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205A60" w:rsidRPr="007F1B5F">
        <w:rPr>
          <w:rFonts w:ascii="Book Antiqua" w:hAnsi="Book Antiqua" w:cs="Arial"/>
          <w:sz w:val="20"/>
          <w:szCs w:val="20"/>
          <w:lang w:val="en-US"/>
        </w:rPr>
        <w:t xml:space="preserve">of </w:t>
      </w:r>
      <w:r w:rsidRPr="007F1B5F">
        <w:rPr>
          <w:rFonts w:ascii="Book Antiqua" w:hAnsi="Book Antiqua" w:cs="Arial"/>
          <w:sz w:val="20"/>
          <w:szCs w:val="20"/>
          <w:lang w:val="en-US"/>
        </w:rPr>
        <w:t>previous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feasibility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therapy</w:t>
      </w:r>
      <w:r w:rsidR="00205A60" w:rsidRPr="007F1B5F">
        <w:rPr>
          <w:rFonts w:ascii="Book Antiqua" w:hAnsi="Book Antiqua" w:cs="Arial"/>
          <w:sz w:val="20"/>
          <w:szCs w:val="20"/>
          <w:lang w:val="en-US"/>
        </w:rPr>
        <w:t xml:space="preserve"> application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number,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size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metastases.</w:t>
      </w:r>
    </w:p>
    <w:p w14:paraId="49B58335" w14:textId="77777777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0"/>
          <w:szCs w:val="20"/>
          <w:lang w:val="en-US"/>
        </w:rPr>
      </w:pPr>
    </w:p>
    <w:p w14:paraId="53776A69" w14:textId="36353CA6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Collection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data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</w:p>
    <w:p w14:paraId="273A160A" w14:textId="14D19B9F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7F1B5F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relevant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data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retrospectively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collected,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including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age,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sex,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ASA-score,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site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tumor,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66BFB" w:rsidRPr="007F1B5F">
        <w:rPr>
          <w:rFonts w:ascii="Book Antiqua" w:hAnsi="Book Antiqua" w:cs="Arial"/>
          <w:sz w:val="20"/>
          <w:szCs w:val="20"/>
          <w:lang w:val="en-US"/>
        </w:rPr>
        <w:t>(</w:t>
      </w:r>
      <w:r w:rsidRPr="007F1B5F">
        <w:rPr>
          <w:rFonts w:ascii="Book Antiqua" w:hAnsi="Book Antiqua" w:cs="Arial"/>
          <w:sz w:val="20"/>
          <w:szCs w:val="20"/>
          <w:lang w:val="en-US"/>
        </w:rPr>
        <w:t>AJCC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66BFB" w:rsidRPr="007F1B5F">
        <w:rPr>
          <w:rFonts w:ascii="Book Antiqua" w:hAnsi="Book Antiqua" w:cs="Arial"/>
          <w:sz w:val="20"/>
          <w:szCs w:val="20"/>
          <w:lang w:val="en-US"/>
        </w:rPr>
        <w:t>staging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66BFB" w:rsidRPr="007F1B5F">
        <w:rPr>
          <w:rFonts w:ascii="Book Antiqua" w:hAnsi="Book Antiqua" w:cs="Arial"/>
          <w:sz w:val="20"/>
          <w:szCs w:val="20"/>
          <w:lang w:val="en-US"/>
        </w:rPr>
        <w:t>system,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A257B" w:rsidRPr="007F1B5F">
        <w:rPr>
          <w:rFonts w:ascii="Book Antiqua" w:hAnsi="Book Antiqua" w:cs="Arial"/>
          <w:sz w:val="20"/>
          <w:szCs w:val="20"/>
          <w:lang w:val="en-US"/>
        </w:rPr>
        <w:t>8</w:t>
      </w:r>
      <w:r w:rsidRPr="007F1B5F">
        <w:rPr>
          <w:rFonts w:ascii="Book Antiqua" w:hAnsi="Book Antiqua" w:cs="Arial"/>
          <w:sz w:val="20"/>
          <w:szCs w:val="20"/>
          <w:vertAlign w:val="superscript"/>
          <w:lang w:val="en-US"/>
        </w:rPr>
        <w:t>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edition)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begin"/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instrText xml:space="preserve"> ADDIN EN.CITE &lt;EndNote&gt;&lt;Cite&gt;&lt;Author&gt;Brierley&lt;/Author&gt;&lt;Year&gt;2016&lt;/Year&gt;&lt;RecNum&gt;118&lt;/RecNum&gt;&lt;DisplayText&gt;&lt;style face="superscript"&gt;[23]&lt;/style&gt;&lt;/DisplayText&gt;&lt;record&gt;&lt;rec-number&gt;118&lt;/rec-number&gt;&lt;foreign-keys&gt;&lt;key app="EN" db-id="r5szs995yvtda3e59vs5tvvjxdf50f52szft" timestamp="1575905805"&gt;118&lt;/key&gt;&lt;/foreign-keys&gt;&lt;ref-type name="Book"&gt;6&lt;/ref-type&gt;&lt;contributors&gt;&lt;authors&gt;&lt;author&gt;Brierley, James D&lt;/author&gt;&lt;author&gt;Gospodarowicz, Mary K&lt;/author&gt;&lt;author&gt;Wittekind, Christian&lt;/author&gt;&lt;/authors&gt;&lt;/contributors&gt;&lt;titles&gt;&lt;title&gt;TNM classification of malignant tumours&lt;/title&gt;&lt;/titles&gt;&lt;dates&gt;&lt;year&gt;2016&lt;/year&gt;&lt;/dates&gt;&lt;publisher&gt;John Wiley &amp;amp; Sons&lt;/publisher&gt;&lt;isbn&gt;1119263549&lt;/isbn&gt;&lt;urls&gt;&lt;/urls&gt;&lt;/record&gt;&lt;/Cite&gt;&lt;/EndNote&gt;</w:instrTex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separate"/>
      </w:r>
      <w:r w:rsidR="001F281C" w:rsidRPr="007F1B5F">
        <w:rPr>
          <w:rFonts w:ascii="Book Antiqua" w:hAnsi="Book Antiqua" w:cs="Arial"/>
          <w:sz w:val="20"/>
          <w:szCs w:val="20"/>
          <w:vertAlign w:val="superscript"/>
          <w:lang w:val="en-US"/>
        </w:rPr>
        <w:t>[23]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size,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subtype,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number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metastases,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including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type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surgical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</w:t>
      </w:r>
      <w:r w:rsidR="000567D0" w:rsidRPr="007F1B5F">
        <w:rPr>
          <w:rFonts w:ascii="Book Antiqua" w:hAnsi="Book Antiqua" w:cs="Arial"/>
          <w:sz w:val="20"/>
          <w:szCs w:val="20"/>
          <w:lang w:val="en-US"/>
        </w:rPr>
        <w:t>etastases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7F1B5F">
        <w:rPr>
          <w:rFonts w:ascii="Book Antiqua" w:hAnsi="Book Antiqua" w:cs="Arial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7F1B5F">
        <w:rPr>
          <w:rFonts w:ascii="Book Antiqua" w:hAnsi="Book Antiqua" w:cs="Arial"/>
          <w:sz w:val="20"/>
          <w:szCs w:val="20"/>
          <w:lang w:val="en-US"/>
        </w:rPr>
        <w:t>therapy,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7F1B5F">
        <w:rPr>
          <w:rFonts w:ascii="Book Antiqua" w:hAnsi="Book Antiqua" w:cs="Arial"/>
          <w:sz w:val="20"/>
          <w:szCs w:val="20"/>
          <w:lang w:val="en-US"/>
        </w:rPr>
        <w:t>including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7F1B5F">
        <w:rPr>
          <w:rFonts w:ascii="Book Antiqua" w:hAnsi="Book Antiqua" w:cs="Arial"/>
          <w:sz w:val="20"/>
          <w:szCs w:val="20"/>
          <w:lang w:val="en-US"/>
        </w:rPr>
        <w:t>specified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regimens.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862309" w:rsidRPr="007F1B5F">
        <w:rPr>
          <w:rFonts w:ascii="Book Antiqua" w:hAnsi="Book Antiqua" w:cs="Arial"/>
          <w:sz w:val="20"/>
          <w:szCs w:val="20"/>
          <w:lang w:val="en-US"/>
        </w:rPr>
        <w:t>The i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nvolvement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lymph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nodes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either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classified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regional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(N1/2)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distant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(M1),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depending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lymph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node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involvement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7F1B5F">
        <w:rPr>
          <w:rFonts w:ascii="Book Antiqua" w:hAnsi="Book Antiqua" w:cs="Arial"/>
          <w:sz w:val="20"/>
          <w:szCs w:val="20"/>
          <w:lang w:val="en-US"/>
        </w:rPr>
        <w:t>according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7F1B5F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7F1B5F">
        <w:rPr>
          <w:rFonts w:ascii="Book Antiqua" w:hAnsi="Book Antiqua" w:cs="Arial"/>
          <w:sz w:val="20"/>
          <w:szCs w:val="20"/>
          <w:lang w:val="en-US"/>
        </w:rPr>
        <w:t>AJCC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7F1B5F">
        <w:rPr>
          <w:rFonts w:ascii="Book Antiqua" w:hAnsi="Book Antiqua" w:cs="Arial"/>
          <w:sz w:val="20"/>
          <w:szCs w:val="20"/>
          <w:lang w:val="en-US"/>
        </w:rPr>
        <w:t>staging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7F1B5F">
        <w:rPr>
          <w:rFonts w:ascii="Book Antiqua" w:hAnsi="Book Antiqua" w:cs="Arial"/>
          <w:sz w:val="20"/>
          <w:szCs w:val="20"/>
          <w:lang w:val="en-US"/>
        </w:rPr>
        <w:t>system</w:t>
      </w:r>
      <w:r w:rsidR="003B4A22" w:rsidRPr="007F1B5F">
        <w:rPr>
          <w:rFonts w:ascii="Book Antiqua" w:hAnsi="Book Antiqua" w:cs="Arial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Follow-up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included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assessment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diagnostic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imaging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every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6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 w:cs="Arial"/>
          <w:sz w:val="20"/>
          <w:szCs w:val="20"/>
          <w:lang w:val="en-US"/>
        </w:rPr>
        <w:t>mo</w:t>
      </w:r>
      <w:proofErr w:type="spellEnd"/>
      <w:r w:rsidR="00862309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symptoms.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Overall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calculated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from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date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diagnosis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until</w:t>
      </w:r>
      <w:r w:rsidR="00862309" w:rsidRPr="007F1B5F">
        <w:rPr>
          <w:rFonts w:ascii="Book Antiqua" w:hAnsi="Book Antiqua" w:cs="Arial"/>
          <w:sz w:val="20"/>
          <w:szCs w:val="20"/>
          <w:lang w:val="en-US"/>
        </w:rPr>
        <w:t xml:space="preserve"> 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date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death</w:t>
      </w:r>
      <w:r w:rsidR="00862309" w:rsidRPr="007F1B5F">
        <w:rPr>
          <w:rFonts w:ascii="Book Antiqua" w:hAnsi="Book Antiqua" w:cs="Arial"/>
          <w:sz w:val="20"/>
          <w:szCs w:val="20"/>
          <w:lang w:val="en-US"/>
        </w:rPr>
        <w:t xml:space="preserve">,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date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last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follow-up.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Surgery</w:t>
      </w:r>
      <w:r w:rsidR="00862309" w:rsidRPr="007F1B5F">
        <w:rPr>
          <w:rFonts w:ascii="Book Antiqua" w:hAnsi="Book Antiqua" w:cs="Arial"/>
          <w:sz w:val="20"/>
          <w:szCs w:val="20"/>
          <w:lang w:val="en-US"/>
        </w:rPr>
        <w:t>-</w:t>
      </w:r>
      <w:r w:rsidRPr="007F1B5F">
        <w:rPr>
          <w:rFonts w:ascii="Book Antiqua" w:hAnsi="Book Antiqua" w:cs="Arial"/>
          <w:sz w:val="20"/>
          <w:szCs w:val="20"/>
          <w:lang w:val="en-US"/>
        </w:rPr>
        <w:t>related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deaths,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defined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patient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death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within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30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palliative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bypass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procedure,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excluded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analysis.</w:t>
      </w:r>
    </w:p>
    <w:p w14:paraId="2403AC94" w14:textId="77777777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val="en-US"/>
        </w:rPr>
      </w:pPr>
    </w:p>
    <w:p w14:paraId="3C006E53" w14:textId="523A0270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i/>
          <w:sz w:val="20"/>
          <w:szCs w:val="20"/>
          <w:lang w:val="en-US"/>
        </w:rPr>
      </w:pP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Statistical</w:t>
      </w:r>
      <w:r w:rsidR="00666E46"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b/>
          <w:bCs/>
          <w:i/>
          <w:sz w:val="20"/>
          <w:szCs w:val="20"/>
          <w:lang w:val="en-US"/>
        </w:rPr>
        <w:t>analysis</w:t>
      </w:r>
    </w:p>
    <w:p w14:paraId="779547B5" w14:textId="7B215DF5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7F1B5F">
        <w:rPr>
          <w:rFonts w:ascii="Book Antiqua" w:hAnsi="Book Antiqua" w:cs="Arial"/>
          <w:sz w:val="20"/>
          <w:szCs w:val="20"/>
          <w:lang w:val="en-US"/>
        </w:rPr>
        <w:t>Descriptive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statistics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reported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demographics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 w:cs="Arial"/>
          <w:sz w:val="20"/>
          <w:szCs w:val="20"/>
          <w:lang w:val="en-US"/>
        </w:rPr>
        <w:t>clinicopathological</w:t>
      </w:r>
      <w:proofErr w:type="spellEnd"/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characteristics.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Continuous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variables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presented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median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t>[</w:t>
      </w:r>
      <w:r w:rsidRPr="007F1B5F">
        <w:rPr>
          <w:rFonts w:ascii="Book Antiqua" w:hAnsi="Book Antiqua" w:cs="Arial"/>
          <w:sz w:val="20"/>
          <w:szCs w:val="20"/>
          <w:lang w:val="en-US"/>
        </w:rPr>
        <w:t>interquartile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range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t>(</w:t>
      </w:r>
      <w:r w:rsidRPr="007F1B5F">
        <w:rPr>
          <w:rFonts w:ascii="Book Antiqua" w:hAnsi="Book Antiqua" w:cs="Arial"/>
          <w:sz w:val="20"/>
          <w:szCs w:val="20"/>
          <w:lang w:val="en-US"/>
        </w:rPr>
        <w:t>IQR</w:t>
      </w:r>
      <w:r w:rsidR="001F281C" w:rsidRPr="007F1B5F">
        <w:rPr>
          <w:rFonts w:ascii="Book Antiqua" w:hAnsi="Book Antiqua" w:cs="Arial"/>
          <w:sz w:val="20"/>
          <w:szCs w:val="20"/>
          <w:lang w:val="en-US"/>
        </w:rPr>
        <w:t>)</w:t>
      </w:r>
      <w:r w:rsidRPr="007F1B5F">
        <w:rPr>
          <w:rFonts w:ascii="Book Antiqua" w:hAnsi="Book Antiqua" w:cs="Arial"/>
          <w:sz w:val="20"/>
          <w:szCs w:val="20"/>
          <w:lang w:val="en-US"/>
        </w:rPr>
        <w:t>]</w:t>
      </w:r>
      <w:r w:rsidR="001334F5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comparisons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groups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analyzed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Student’s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i/>
          <w:iCs/>
          <w:sz w:val="20"/>
          <w:szCs w:val="20"/>
          <w:lang w:val="en-US"/>
        </w:rPr>
        <w:t>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test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one-way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ANOVA,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appropriate.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Categorical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variables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presented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frequencies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(percentages),</w:t>
      </w:r>
      <w:r w:rsidR="00D470FA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analyzed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i/>
          <w:iCs/>
          <w:sz w:val="20"/>
          <w:szCs w:val="20"/>
          <w:lang w:val="en-US"/>
        </w:rPr>
        <w:t>χ</w:t>
      </w:r>
      <w:r w:rsidRPr="007F1B5F">
        <w:rPr>
          <w:rFonts w:ascii="Book Antiqua" w:hAnsi="Book Antiqua" w:cs="Arial"/>
          <w:sz w:val="20"/>
          <w:szCs w:val="20"/>
          <w:vertAlign w:val="superscript"/>
          <w:lang w:val="en-US"/>
        </w:rPr>
        <w:t>2</w:t>
      </w:r>
      <w:r w:rsidRPr="007F1B5F">
        <w:rPr>
          <w:rFonts w:ascii="Book Antiqua" w:hAnsi="Book Antiqua" w:cs="Arial"/>
          <w:sz w:val="20"/>
          <w:szCs w:val="20"/>
          <w:lang w:val="en-US"/>
        </w:rPr>
        <w:t>-test.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Overall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calculated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Kaplan-Meier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method</w:t>
      </w:r>
      <w:r w:rsidR="001334F5" w:rsidRPr="007F1B5F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statistical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significance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assessed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log-rank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test.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42EE6" w:rsidRPr="007F1B5F">
        <w:rPr>
          <w:rFonts w:ascii="Book Antiqua" w:hAnsi="Book Antiqua" w:cs="Arial"/>
          <w:sz w:val="20"/>
          <w:szCs w:val="20"/>
          <w:lang w:val="en-US"/>
        </w:rPr>
        <w:t>&lt;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0.05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considered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statistically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significant.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Statistical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analyses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computed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SPSS</w:t>
      </w:r>
      <w:r w:rsidRPr="007F1B5F">
        <w:rPr>
          <w:rFonts w:ascii="Book Antiqua" w:hAnsi="Book Antiqua" w:cs="Arial"/>
          <w:sz w:val="20"/>
          <w:szCs w:val="20"/>
          <w:vertAlign w:val="superscript"/>
          <w:lang w:val="en-US"/>
        </w:rPr>
        <w:t>®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version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25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(IBM,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New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York,</w:t>
      </w:r>
      <w:r w:rsidR="00666E46" w:rsidRPr="007F1B5F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 w:cs="Arial"/>
          <w:sz w:val="20"/>
          <w:szCs w:val="20"/>
          <w:lang w:val="en-US"/>
        </w:rPr>
        <w:t>U</w:t>
      </w:r>
      <w:r w:rsidR="008E7556" w:rsidRPr="007F1B5F">
        <w:rPr>
          <w:rFonts w:ascii="Book Antiqua" w:eastAsiaTheme="minorEastAsia" w:hAnsi="Book Antiqua" w:cs="Arial"/>
          <w:sz w:val="20"/>
          <w:szCs w:val="20"/>
          <w:lang w:val="en-US" w:eastAsia="zh-CN"/>
        </w:rPr>
        <w:t>nited States</w:t>
      </w:r>
      <w:r w:rsidRPr="007F1B5F">
        <w:rPr>
          <w:rFonts w:ascii="Book Antiqua" w:hAnsi="Book Antiqua" w:cs="Arial"/>
          <w:sz w:val="20"/>
          <w:szCs w:val="20"/>
          <w:lang w:val="en-US"/>
        </w:rPr>
        <w:t>).</w:t>
      </w:r>
    </w:p>
    <w:p w14:paraId="34ECD7A0" w14:textId="77777777" w:rsidR="0048207B" w:rsidRPr="007F1B5F" w:rsidRDefault="0048207B" w:rsidP="003E2973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6DD16DD3" w14:textId="1BF4807E" w:rsidR="001F281C" w:rsidRPr="007F1B5F" w:rsidRDefault="001F281C" w:rsidP="003E2973">
      <w:pPr>
        <w:snapToGrid w:val="0"/>
        <w:spacing w:after="0" w:line="360" w:lineRule="auto"/>
        <w:jc w:val="both"/>
        <w:rPr>
          <w:rFonts w:ascii="Book Antiqua" w:eastAsiaTheme="majorEastAsia" w:hAnsi="Book Antiqua" w:cstheme="majorBidi"/>
          <w:b/>
          <w:bCs/>
          <w:color w:val="000000" w:themeColor="text1"/>
          <w:sz w:val="20"/>
          <w:szCs w:val="20"/>
          <w:lang w:val="en-US"/>
        </w:rPr>
      </w:pPr>
      <w:bookmarkStart w:id="15" w:name="_Hlk27141703"/>
      <w:r w:rsidRPr="007F1B5F">
        <w:rPr>
          <w:rFonts w:ascii="Book Antiqua" w:eastAsia="宋体" w:hAnsi="Book Antiqua" w:cs="Arial"/>
          <w:b/>
          <w:sz w:val="20"/>
          <w:szCs w:val="20"/>
          <w:u w:val="single"/>
          <w:lang w:val="en-US"/>
        </w:rPr>
        <w:t>RESULTS</w:t>
      </w:r>
    </w:p>
    <w:bookmarkEnd w:id="15"/>
    <w:p w14:paraId="32777309" w14:textId="633E20AB" w:rsidR="003477B8" w:rsidRPr="007F1B5F" w:rsidRDefault="00BC7CF9" w:rsidP="003E2973">
      <w:pPr>
        <w:pStyle w:val="3"/>
        <w:snapToGrid w:val="0"/>
        <w:spacing w:before="0" w:line="360" w:lineRule="auto"/>
        <w:jc w:val="both"/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</w:pPr>
      <w:r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S</w:t>
      </w:r>
      <w:r w:rsidR="00C04B92"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tudy</w:t>
      </w:r>
      <w:r w:rsidR="00666E46"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="00C04B92"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population</w:t>
      </w:r>
    </w:p>
    <w:p w14:paraId="578CA163" w14:textId="08C40D64" w:rsidR="00982015" w:rsidRPr="007F1B5F" w:rsidRDefault="00945B3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total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7F1B5F">
        <w:rPr>
          <w:rFonts w:ascii="Book Antiqua" w:hAnsi="Book Antiqua"/>
          <w:sz w:val="20"/>
          <w:szCs w:val="20"/>
          <w:lang w:val="en-US"/>
        </w:rPr>
        <w:t>155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7F1B5F">
        <w:rPr>
          <w:rFonts w:ascii="Book Antiqua" w:hAnsi="Book Antiqua"/>
          <w:sz w:val="20"/>
          <w:szCs w:val="20"/>
          <w:lang w:val="en-US"/>
        </w:rPr>
        <w:t>consecutive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7F1B5F">
        <w:rPr>
          <w:rFonts w:ascii="Book Antiqua" w:hAnsi="Book Antiqua"/>
          <w:sz w:val="20"/>
          <w:szCs w:val="20"/>
          <w:lang w:val="en-US"/>
        </w:rPr>
        <w:t>identified;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9</w:t>
      </w:r>
      <w:r w:rsidR="005C2B7F" w:rsidRPr="007F1B5F">
        <w:rPr>
          <w:rFonts w:ascii="Book Antiqua" w:hAnsi="Book Antiqua"/>
          <w:sz w:val="20"/>
          <w:szCs w:val="20"/>
          <w:lang w:val="en-US"/>
        </w:rPr>
        <w:t>9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84143" w:rsidRPr="007F1B5F">
        <w:rPr>
          <w:rFonts w:ascii="Book Antiqua" w:hAnsi="Book Antiqua"/>
          <w:sz w:val="20"/>
          <w:szCs w:val="20"/>
          <w:lang w:val="en-US"/>
        </w:rPr>
        <w:t>consecutive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5</w:t>
      </w:r>
      <w:r w:rsidR="005C2B7F" w:rsidRPr="007F1B5F">
        <w:rPr>
          <w:rFonts w:ascii="Book Antiqua" w:hAnsi="Book Antiqua"/>
          <w:sz w:val="20"/>
          <w:szCs w:val="20"/>
          <w:lang w:val="en-US"/>
        </w:rPr>
        <w:t>6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F95CAE" w:rsidRPr="007F1B5F">
        <w:rPr>
          <w:rFonts w:ascii="Book Antiqua" w:hAnsi="Book Antiqua"/>
          <w:sz w:val="20"/>
          <w:szCs w:val="20"/>
          <w:lang w:val="en-US"/>
        </w:rPr>
        <w:t>PV</w:t>
      </w:r>
      <w:r w:rsidR="003F7592" w:rsidRPr="007F1B5F">
        <w:rPr>
          <w:rFonts w:ascii="Book Antiqua" w:hAnsi="Book Antiqua"/>
          <w:sz w:val="20"/>
          <w:szCs w:val="20"/>
          <w:lang w:val="en-US"/>
        </w:rPr>
        <w:t>A</w:t>
      </w:r>
      <w:r w:rsidR="00D47FFB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7F1B5F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7F1B5F">
        <w:rPr>
          <w:rFonts w:ascii="Book Antiqua" w:hAnsi="Book Antiqua"/>
          <w:sz w:val="20"/>
          <w:szCs w:val="20"/>
          <w:lang w:val="en-US"/>
        </w:rPr>
        <w:t>characteristics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7F1B5F">
        <w:rPr>
          <w:rFonts w:ascii="Book Antiqua" w:hAnsi="Book Antiqua"/>
          <w:sz w:val="20"/>
          <w:szCs w:val="20"/>
          <w:lang w:val="en-US"/>
        </w:rPr>
        <w:t>summarized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935EA" w:rsidRPr="007F1B5F">
        <w:rPr>
          <w:rFonts w:ascii="Book Antiqua" w:hAnsi="Book Antiqua"/>
          <w:bCs/>
          <w:sz w:val="20"/>
          <w:szCs w:val="20"/>
          <w:lang w:val="en-US"/>
        </w:rPr>
        <w:t>T</w:t>
      </w:r>
      <w:r w:rsidR="00517FAB" w:rsidRPr="007F1B5F">
        <w:rPr>
          <w:rFonts w:ascii="Book Antiqua" w:hAnsi="Book Antiqua"/>
          <w:bCs/>
          <w:sz w:val="20"/>
          <w:szCs w:val="20"/>
          <w:lang w:val="en-US"/>
        </w:rPr>
        <w:t>able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C935EA" w:rsidRPr="007F1B5F">
        <w:rPr>
          <w:rFonts w:ascii="Book Antiqua" w:hAnsi="Book Antiqua"/>
          <w:bCs/>
          <w:sz w:val="20"/>
          <w:szCs w:val="20"/>
          <w:lang w:val="en-US"/>
        </w:rPr>
        <w:t>1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7F1B5F">
        <w:rPr>
          <w:rFonts w:ascii="Book Antiqua" w:hAnsi="Book Antiqua"/>
          <w:sz w:val="20"/>
          <w:szCs w:val="20"/>
          <w:lang w:val="en-US"/>
        </w:rPr>
        <w:t>Baseline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7F1B5F">
        <w:rPr>
          <w:rFonts w:ascii="Book Antiqua" w:hAnsi="Book Antiqua"/>
          <w:sz w:val="20"/>
          <w:szCs w:val="20"/>
          <w:lang w:val="en-US"/>
        </w:rPr>
        <w:t>characteristics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7F1B5F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7F1B5F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522E8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522E8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B522E8" w:rsidRPr="007F1B5F">
        <w:rPr>
          <w:rFonts w:ascii="Book Antiqua" w:hAnsi="Book Antiqua"/>
          <w:sz w:val="20"/>
          <w:szCs w:val="20"/>
          <w:lang w:val="en-US"/>
        </w:rPr>
        <w:t>PVA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often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I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7F1B5F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797" w:rsidRPr="007F1B5F">
        <w:rPr>
          <w:rFonts w:ascii="Book Antiqua" w:hAnsi="Book Antiqua"/>
          <w:sz w:val="20"/>
          <w:szCs w:val="20"/>
          <w:lang w:val="en-US"/>
        </w:rPr>
        <w:t>(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32</w:t>
      </w:r>
      <w:r w:rsidR="003F3797" w:rsidRPr="007F1B5F">
        <w:rPr>
          <w:rFonts w:ascii="Book Antiqua" w:hAnsi="Book Antiqua"/>
          <w:sz w:val="20"/>
          <w:szCs w:val="20"/>
          <w:lang w:val="en-US"/>
        </w:rPr>
        <w:t>%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F281C" w:rsidRPr="007F1B5F">
        <w:rPr>
          <w:rFonts w:ascii="Book Antiqua" w:hAnsi="Book Antiqua"/>
          <w:i/>
          <w:iCs/>
          <w:sz w:val="20"/>
          <w:szCs w:val="20"/>
          <w:lang w:val="en-US"/>
        </w:rPr>
        <w:t>vs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7</w:t>
      </w:r>
      <w:r w:rsidR="002A38B2" w:rsidRPr="007F1B5F">
        <w:rPr>
          <w:rFonts w:ascii="Book Antiqua" w:hAnsi="Book Antiqua"/>
          <w:sz w:val="20"/>
          <w:szCs w:val="20"/>
          <w:lang w:val="en-US"/>
        </w:rPr>
        <w:t>%</w:t>
      </w:r>
      <w:r w:rsidR="00D750D7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7F1B5F">
        <w:rPr>
          <w:rFonts w:ascii="Book Antiqua" w:hAnsi="Book Antiqua"/>
          <w:sz w:val="20"/>
          <w:szCs w:val="20"/>
          <w:lang w:val="en-US"/>
        </w:rPr>
        <w:t>respectively</w:t>
      </w:r>
      <w:r w:rsidR="003F3797" w:rsidRPr="007F1B5F">
        <w:rPr>
          <w:rFonts w:ascii="Book Antiqua" w:hAnsi="Book Antiqua"/>
          <w:sz w:val="20"/>
          <w:szCs w:val="20"/>
          <w:lang w:val="en-US"/>
        </w:rPr>
        <w:t>)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while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40D6C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40D6C" w:rsidRPr="007F1B5F">
        <w:rPr>
          <w:rFonts w:ascii="Book Antiqua" w:hAnsi="Book Antiqua"/>
          <w:sz w:val="20"/>
          <w:szCs w:val="20"/>
          <w:lang w:val="en-US"/>
        </w:rPr>
        <w:t>often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7F1B5F">
        <w:rPr>
          <w:rFonts w:ascii="Book Antiqua" w:hAnsi="Book Antiqua"/>
          <w:sz w:val="20"/>
          <w:szCs w:val="20"/>
          <w:lang w:val="en-US"/>
        </w:rPr>
        <w:t>(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29</w:t>
      </w:r>
      <w:r w:rsidR="00B34DBD" w:rsidRPr="007F1B5F">
        <w:rPr>
          <w:rFonts w:ascii="Book Antiqua" w:hAnsi="Book Antiqua"/>
          <w:sz w:val="20"/>
          <w:szCs w:val="20"/>
          <w:lang w:val="en-US"/>
        </w:rPr>
        <w:t>%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01C9D" w:rsidRPr="007F1B5F">
        <w:rPr>
          <w:rFonts w:ascii="Book Antiqua" w:hAnsi="Book Antiqua"/>
          <w:i/>
          <w:iCs/>
          <w:sz w:val="20"/>
          <w:szCs w:val="20"/>
          <w:lang w:val="en-US"/>
        </w:rPr>
        <w:t>vs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9</w:t>
      </w:r>
      <w:r w:rsidR="00B34DBD" w:rsidRPr="007F1B5F">
        <w:rPr>
          <w:rFonts w:ascii="Book Antiqua" w:hAnsi="Book Antiqua"/>
          <w:sz w:val="20"/>
          <w:szCs w:val="20"/>
          <w:lang w:val="en-US"/>
        </w:rPr>
        <w:t>%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E7236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5E7236" w:rsidRPr="007F1B5F">
        <w:rPr>
          <w:rFonts w:ascii="Book Antiqua" w:hAnsi="Book Antiqua"/>
          <w:sz w:val="20"/>
          <w:szCs w:val="20"/>
          <w:lang w:val="en-US"/>
        </w:rPr>
        <w:t>PVA</w:t>
      </w:r>
      <w:r w:rsidR="00B34DBD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042EE6" w:rsidRPr="007F1B5F">
        <w:rPr>
          <w:rFonts w:ascii="Book Antiqua" w:hAnsi="Book Antiqua"/>
          <w:sz w:val="20"/>
          <w:szCs w:val="20"/>
          <w:lang w:val="en-US"/>
        </w:rPr>
        <w:t>&lt;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7F1B5F">
        <w:rPr>
          <w:rFonts w:ascii="Book Antiqua" w:hAnsi="Book Antiqua"/>
          <w:sz w:val="20"/>
          <w:szCs w:val="20"/>
          <w:lang w:val="en-US"/>
        </w:rPr>
        <w:t>0.001)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A3249" w:rsidRPr="007F1B5F">
        <w:rPr>
          <w:rFonts w:ascii="Book Antiqua" w:hAnsi="Book Antiqua"/>
          <w:sz w:val="20"/>
          <w:szCs w:val="20"/>
          <w:lang w:val="en-US"/>
        </w:rPr>
        <w:t>Tr</w:t>
      </w:r>
      <w:r w:rsidR="001C6F8A" w:rsidRPr="007F1B5F">
        <w:rPr>
          <w:rFonts w:ascii="Book Antiqua" w:hAnsi="Book Antiqua"/>
          <w:sz w:val="20"/>
          <w:szCs w:val="20"/>
          <w:lang w:val="en-US"/>
        </w:rPr>
        <w:t>ea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A3249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A3249" w:rsidRPr="007F1B5F">
        <w:rPr>
          <w:rFonts w:ascii="Book Antiqua" w:hAnsi="Book Antiqua"/>
          <w:sz w:val="20"/>
          <w:szCs w:val="20"/>
          <w:lang w:val="en-US"/>
        </w:rPr>
        <w:t>curative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552CA" w:rsidRPr="007F1B5F">
        <w:rPr>
          <w:rFonts w:ascii="Book Antiqua" w:hAnsi="Book Antiqua"/>
          <w:sz w:val="20"/>
          <w:szCs w:val="20"/>
          <w:lang w:val="en-US"/>
        </w:rPr>
        <w:t>intent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performed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122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(79</w:t>
      </w:r>
      <w:r w:rsidR="001C6F8A" w:rsidRPr="007F1B5F">
        <w:rPr>
          <w:rFonts w:ascii="Book Antiqua" w:hAnsi="Book Antiqua"/>
          <w:sz w:val="20"/>
          <w:szCs w:val="20"/>
          <w:lang w:val="en-US"/>
        </w:rPr>
        <w:t>%)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F8A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F8A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E4A5C" w:rsidRPr="007F1B5F">
        <w:rPr>
          <w:rFonts w:ascii="Book Antiqua" w:hAnsi="Book Antiqua"/>
          <w:sz w:val="20"/>
          <w:szCs w:val="20"/>
          <w:lang w:val="en-US"/>
        </w:rPr>
        <w:t>included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F8A" w:rsidRPr="007F1B5F">
        <w:rPr>
          <w:rFonts w:ascii="Book Antiqua" w:hAnsi="Book Antiqua"/>
          <w:sz w:val="20"/>
          <w:szCs w:val="20"/>
          <w:lang w:val="en-US"/>
        </w:rPr>
        <w:t>patients.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4141" w:rsidRPr="007F1B5F">
        <w:rPr>
          <w:rFonts w:ascii="Book Antiqua" w:hAnsi="Book Antiqua"/>
          <w:sz w:val="20"/>
          <w:szCs w:val="20"/>
          <w:lang w:val="en-US"/>
        </w:rPr>
        <w:t>Among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7F1B5F">
        <w:rPr>
          <w:rFonts w:ascii="Book Antiqua" w:hAnsi="Book Antiqua"/>
          <w:sz w:val="20"/>
          <w:szCs w:val="20"/>
          <w:lang w:val="en-US"/>
        </w:rPr>
        <w:t>the</w:t>
      </w:r>
      <w:r w:rsidR="000E4A5C" w:rsidRPr="007F1B5F">
        <w:rPr>
          <w:rFonts w:ascii="Book Antiqua" w:hAnsi="Book Antiqua"/>
          <w:sz w:val="20"/>
          <w:szCs w:val="20"/>
          <w:lang w:val="en-US"/>
        </w:rPr>
        <w:t>se</w:t>
      </w:r>
      <w:r w:rsidR="0034366B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90</w:t>
      </w:r>
      <w:r w:rsidR="005079F6" w:rsidRPr="007F1B5F">
        <w:rPr>
          <w:rFonts w:ascii="Book Antiqua" w:hAnsi="Book Antiqua"/>
          <w:sz w:val="20"/>
          <w:szCs w:val="20"/>
          <w:lang w:val="en-US"/>
        </w:rPr>
        <w:t>%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079F6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079F6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treated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surgery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7F1B5F">
        <w:rPr>
          <w:rFonts w:ascii="Book Antiqua" w:hAnsi="Book Antiqua"/>
          <w:sz w:val="20"/>
          <w:szCs w:val="20"/>
          <w:lang w:val="en-US"/>
        </w:rPr>
        <w:t>alone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Curative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either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(neo)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adjuvant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0C1E" w:rsidRPr="007F1B5F">
        <w:rPr>
          <w:rFonts w:ascii="Book Antiqua" w:hAnsi="Book Antiqua"/>
          <w:sz w:val="20"/>
          <w:szCs w:val="20"/>
          <w:lang w:val="en-US"/>
        </w:rPr>
        <w:t>(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28</w:t>
      </w:r>
      <w:r w:rsidR="00010C1E" w:rsidRPr="007F1B5F">
        <w:rPr>
          <w:rFonts w:ascii="Book Antiqua" w:hAnsi="Book Antiqua"/>
          <w:sz w:val="20"/>
          <w:szCs w:val="20"/>
          <w:lang w:val="en-US"/>
        </w:rPr>
        <w:t>%)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metastasis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F2466" w:rsidRPr="007F1B5F">
        <w:rPr>
          <w:rFonts w:ascii="Book Antiqua" w:hAnsi="Book Antiqua"/>
          <w:sz w:val="20"/>
          <w:szCs w:val="20"/>
          <w:lang w:val="en-US"/>
        </w:rPr>
        <w:t>(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11</w:t>
      </w:r>
      <w:r w:rsidR="002840FE" w:rsidRPr="007F1B5F">
        <w:rPr>
          <w:rFonts w:ascii="Book Antiqua" w:hAnsi="Book Antiqua"/>
          <w:sz w:val="20"/>
          <w:szCs w:val="20"/>
          <w:lang w:val="en-US"/>
        </w:rPr>
        <w:t>%)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840FE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840FE" w:rsidRPr="007F1B5F">
        <w:rPr>
          <w:rFonts w:ascii="Book Antiqua" w:hAnsi="Book Antiqua"/>
          <w:sz w:val="20"/>
          <w:szCs w:val="20"/>
          <w:lang w:val="en-US"/>
        </w:rPr>
        <w:t>common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F7F69" w:rsidRPr="007F1B5F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F7F69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DF7F69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7F1B5F">
        <w:rPr>
          <w:rFonts w:ascii="Book Antiqua" w:hAnsi="Book Antiqua"/>
          <w:sz w:val="20"/>
          <w:szCs w:val="20"/>
          <w:lang w:val="en-US"/>
        </w:rPr>
        <w:t>(</w:t>
      </w:r>
      <w:r w:rsidR="0034366B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F311F8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311F8" w:rsidRPr="007F1B5F">
        <w:rPr>
          <w:rFonts w:ascii="Book Antiqua" w:hAnsi="Book Antiqua"/>
          <w:sz w:val="20"/>
          <w:szCs w:val="20"/>
          <w:lang w:val="en-US"/>
        </w:rPr>
        <w:t>0.003</w:t>
      </w:r>
      <w:r w:rsidR="0034366B" w:rsidRPr="007F1B5F">
        <w:rPr>
          <w:rFonts w:ascii="Book Antiqua" w:hAnsi="Book Antiqua"/>
          <w:sz w:val="20"/>
          <w:szCs w:val="20"/>
          <w:lang w:val="en-US"/>
        </w:rPr>
        <w:t>)</w:t>
      </w:r>
      <w:r w:rsidR="00833EDC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metastases,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use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palliative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c</w:t>
      </w:r>
      <w:r w:rsidR="00982015" w:rsidRPr="007F1B5F">
        <w:rPr>
          <w:rFonts w:ascii="Book Antiqua" w:hAnsi="Book Antiqua"/>
          <w:sz w:val="20"/>
          <w:szCs w:val="20"/>
          <w:lang w:val="en-US"/>
        </w:rPr>
        <w:t>hemotherapy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7F1B5F">
        <w:rPr>
          <w:rFonts w:ascii="Book Antiqua" w:hAnsi="Book Antiqua"/>
          <w:sz w:val="20"/>
          <w:szCs w:val="20"/>
          <w:lang w:val="en-US"/>
        </w:rPr>
        <w:t>did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7F1B5F">
        <w:rPr>
          <w:rFonts w:ascii="Book Antiqua" w:hAnsi="Book Antiqua"/>
          <w:sz w:val="20"/>
          <w:szCs w:val="20"/>
          <w:lang w:val="en-US"/>
        </w:rPr>
        <w:t>not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7F1B5F">
        <w:rPr>
          <w:rFonts w:ascii="Book Antiqua" w:hAnsi="Book Antiqua"/>
          <w:sz w:val="20"/>
          <w:szCs w:val="20"/>
          <w:lang w:val="en-US"/>
        </w:rPr>
        <w:t>significantly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7F1B5F">
        <w:rPr>
          <w:rFonts w:ascii="Book Antiqua" w:hAnsi="Book Antiqua"/>
          <w:sz w:val="20"/>
          <w:szCs w:val="20"/>
          <w:lang w:val="en-US"/>
        </w:rPr>
        <w:t>differ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7F1B5F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82015" w:rsidRPr="007F1B5F">
        <w:rPr>
          <w:rFonts w:ascii="Book Antiqua" w:hAnsi="Book Antiqua"/>
          <w:sz w:val="20"/>
          <w:szCs w:val="20"/>
          <w:lang w:val="en-US"/>
        </w:rPr>
        <w:t>(90%)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82015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982015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82015" w:rsidRPr="007F1B5F">
        <w:rPr>
          <w:rFonts w:ascii="Book Antiqua" w:hAnsi="Book Antiqua"/>
          <w:sz w:val="20"/>
          <w:szCs w:val="20"/>
          <w:lang w:val="en-US"/>
        </w:rPr>
        <w:t>(100%</w:t>
      </w:r>
      <w:r w:rsidR="000C3CAB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C3CAB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0C3CAB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C3CAB" w:rsidRPr="007F1B5F">
        <w:rPr>
          <w:rFonts w:ascii="Book Antiqua" w:hAnsi="Book Antiqua"/>
          <w:sz w:val="20"/>
          <w:szCs w:val="20"/>
          <w:lang w:val="en-US"/>
        </w:rPr>
        <w:t>0.848</w:t>
      </w:r>
      <w:r w:rsidR="00982015" w:rsidRPr="007F1B5F">
        <w:rPr>
          <w:rFonts w:ascii="Book Antiqua" w:hAnsi="Book Antiqua"/>
          <w:sz w:val="20"/>
          <w:szCs w:val="20"/>
          <w:lang w:val="en-US"/>
        </w:rPr>
        <w:t>).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2D68F879" w14:textId="484BE60C" w:rsidR="00584453" w:rsidRPr="007F1B5F" w:rsidRDefault="005476BF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47FFB" w:rsidRPr="007F1B5F">
        <w:rPr>
          <w:rFonts w:ascii="Book Antiqua" w:hAnsi="Book Antiqua"/>
          <w:sz w:val="20"/>
          <w:szCs w:val="20"/>
          <w:lang w:val="en-US"/>
        </w:rPr>
        <w:t>86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47FFB" w:rsidRPr="007F1B5F">
        <w:rPr>
          <w:rFonts w:ascii="Book Antiqua" w:hAnsi="Book Antiqua"/>
          <w:sz w:val="20"/>
          <w:szCs w:val="20"/>
          <w:lang w:val="en-US"/>
        </w:rPr>
        <w:t>(55</w:t>
      </w:r>
      <w:r w:rsidRPr="007F1B5F">
        <w:rPr>
          <w:rFonts w:ascii="Book Antiqua" w:hAnsi="Book Antiqua"/>
          <w:sz w:val="20"/>
          <w:szCs w:val="20"/>
          <w:lang w:val="en-US"/>
        </w:rPr>
        <w:t>%)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followed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until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death</w:t>
      </w:r>
      <w:r w:rsidR="0010747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follow-up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period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55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106952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(IQR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22</w:t>
      </w:r>
      <w:r w:rsidR="007765E6" w:rsidRPr="007F1B5F">
        <w:rPr>
          <w:rFonts w:ascii="Book Antiqua" w:hAnsi="Book Antiqua"/>
          <w:sz w:val="20"/>
          <w:szCs w:val="20"/>
          <w:lang w:val="en-US"/>
        </w:rPr>
        <w:t>-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82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F15FA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CF15FA" w:rsidRPr="007F1B5F">
        <w:rPr>
          <w:rFonts w:ascii="Book Antiqua" w:hAnsi="Book Antiqua"/>
          <w:sz w:val="20"/>
          <w:szCs w:val="20"/>
          <w:lang w:val="en-US"/>
        </w:rPr>
        <w:t>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still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alive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end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7F1B5F">
        <w:rPr>
          <w:rFonts w:ascii="Book Antiqua" w:hAnsi="Book Antiqua"/>
          <w:sz w:val="20"/>
          <w:szCs w:val="20"/>
          <w:lang w:val="en-US"/>
        </w:rPr>
        <w:t>follow-up</w:t>
      </w:r>
      <w:r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446BC" w:rsidRPr="007F1B5F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446BC" w:rsidRPr="007F1B5F">
        <w:rPr>
          <w:rFonts w:ascii="Book Antiqua" w:hAnsi="Book Antiqua"/>
          <w:sz w:val="20"/>
          <w:szCs w:val="20"/>
          <w:lang w:val="en-US"/>
        </w:rPr>
        <w:t>survi</w:t>
      </w:r>
      <w:r w:rsidR="00931EA7" w:rsidRPr="007F1B5F">
        <w:rPr>
          <w:rFonts w:ascii="Book Antiqua" w:hAnsi="Book Antiqua"/>
          <w:sz w:val="20"/>
          <w:szCs w:val="20"/>
          <w:lang w:val="en-US"/>
        </w:rPr>
        <w:t>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7F1B5F">
        <w:rPr>
          <w:rFonts w:ascii="Book Antiqua" w:hAnsi="Book Antiqua"/>
          <w:sz w:val="20"/>
          <w:szCs w:val="20"/>
          <w:lang w:val="en-US"/>
        </w:rPr>
        <w:t>entire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7F1B5F">
        <w:rPr>
          <w:rFonts w:ascii="Book Antiqua" w:hAnsi="Book Antiqua"/>
          <w:sz w:val="20"/>
          <w:szCs w:val="20"/>
          <w:lang w:val="en-US"/>
        </w:rPr>
        <w:t>cohort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7F1B5F">
        <w:rPr>
          <w:rFonts w:ascii="Book Antiqua" w:hAnsi="Book Antiqua"/>
          <w:sz w:val="20"/>
          <w:szCs w:val="20"/>
          <w:lang w:val="en-US"/>
        </w:rPr>
        <w:t>39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446BC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A00E63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1-year,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3-year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5-year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overall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0072" w:rsidRPr="007F1B5F">
        <w:rPr>
          <w:rFonts w:ascii="Book Antiqua" w:hAnsi="Book Antiqua"/>
          <w:sz w:val="20"/>
          <w:szCs w:val="20"/>
          <w:lang w:val="en-US"/>
        </w:rPr>
        <w:t>(OS)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rates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72%,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38%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23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%,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7F1B5F">
        <w:rPr>
          <w:rFonts w:ascii="Book Antiqua" w:hAnsi="Book Antiqua"/>
          <w:sz w:val="20"/>
          <w:szCs w:val="20"/>
          <w:lang w:val="en-US"/>
        </w:rPr>
        <w:t>respectively.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There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no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sig</w:t>
      </w:r>
      <w:r w:rsidR="006A0072" w:rsidRPr="007F1B5F">
        <w:rPr>
          <w:rFonts w:ascii="Book Antiqua" w:hAnsi="Book Antiqua"/>
          <w:sz w:val="20"/>
          <w:szCs w:val="20"/>
          <w:lang w:val="en-US"/>
        </w:rPr>
        <w:t>nificant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0072" w:rsidRPr="007F1B5F">
        <w:rPr>
          <w:rFonts w:ascii="Book Antiqua" w:hAnsi="Book Antiqua"/>
          <w:sz w:val="20"/>
          <w:szCs w:val="20"/>
          <w:lang w:val="en-US"/>
        </w:rPr>
        <w:t>difference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0072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0072" w:rsidRPr="007F1B5F">
        <w:rPr>
          <w:rFonts w:ascii="Book Antiqua" w:hAnsi="Book Antiqua"/>
          <w:sz w:val="20"/>
          <w:szCs w:val="20"/>
          <w:lang w:val="en-US"/>
        </w:rPr>
        <w:t>OS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814E4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2F89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PV</w:t>
      </w:r>
      <w:r w:rsidR="003F7592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A6D7A" w:rsidRPr="007F1B5F">
        <w:rPr>
          <w:rFonts w:ascii="Book Antiqua" w:hAnsi="Book Antiqua"/>
          <w:sz w:val="20"/>
          <w:szCs w:val="20"/>
          <w:lang w:val="en-US"/>
        </w:rPr>
        <w:t>adjusting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7FAB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7FAB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7FAB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17FAB" w:rsidRPr="007F1B5F">
        <w:rPr>
          <w:rFonts w:ascii="Book Antiqua" w:hAnsi="Book Antiqua"/>
          <w:sz w:val="20"/>
          <w:szCs w:val="20"/>
          <w:lang w:val="en-US"/>
        </w:rPr>
        <w:t>(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F</w:t>
      </w:r>
      <w:r w:rsidR="00517FAB" w:rsidRPr="007F1B5F">
        <w:rPr>
          <w:rFonts w:ascii="Book Antiqua" w:hAnsi="Book Antiqua"/>
          <w:sz w:val="20"/>
          <w:szCs w:val="20"/>
          <w:lang w:val="en-US"/>
        </w:rPr>
        <w:t>igure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7F1B5F">
        <w:rPr>
          <w:rFonts w:ascii="Book Antiqua" w:hAnsi="Book Antiqua"/>
          <w:sz w:val="20"/>
          <w:szCs w:val="20"/>
          <w:lang w:val="en-US"/>
        </w:rPr>
        <w:t>1</w:t>
      </w:r>
      <w:r w:rsidRPr="007F1B5F">
        <w:rPr>
          <w:rFonts w:ascii="Book Antiqua" w:hAnsi="Book Antiqua"/>
          <w:sz w:val="20"/>
          <w:szCs w:val="20"/>
          <w:lang w:val="en-US"/>
        </w:rPr>
        <w:t>).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OS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I-II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113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479DF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133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479DF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(</w:t>
      </w:r>
      <w:r w:rsidR="00A479DF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8C5551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C5551" w:rsidRPr="007F1B5F">
        <w:rPr>
          <w:rFonts w:ascii="Book Antiqua" w:hAnsi="Book Antiqua"/>
          <w:sz w:val="20"/>
          <w:szCs w:val="20"/>
          <w:lang w:val="en-US"/>
        </w:rPr>
        <w:t>0.841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),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7567" w:rsidRPr="007F1B5F">
        <w:rPr>
          <w:rFonts w:ascii="Book Antiqua" w:hAnsi="Book Antiqua"/>
          <w:sz w:val="20"/>
          <w:szCs w:val="20"/>
          <w:lang w:val="en-US"/>
        </w:rPr>
        <w:t>OS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7567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III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50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479DF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49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479DF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(</w:t>
      </w:r>
      <w:r w:rsidR="00A479DF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0.927)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85E40" w:rsidRPr="007F1B5F">
        <w:rPr>
          <w:rFonts w:ascii="Book Antiqua" w:hAnsi="Book Antiqua"/>
          <w:sz w:val="20"/>
          <w:szCs w:val="20"/>
          <w:lang w:val="en-US"/>
        </w:rPr>
        <w:t>OS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85E40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14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479DF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13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479DF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(</w:t>
      </w:r>
      <w:r w:rsidR="00A479DF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0.676)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042EE6" w:rsidRPr="007F1B5F">
        <w:rPr>
          <w:rFonts w:ascii="Book Antiqua" w:hAnsi="Book Antiqua"/>
          <w:sz w:val="20"/>
          <w:szCs w:val="20"/>
          <w:lang w:val="en-US"/>
        </w:rPr>
        <w:t>PVA,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7F1B5F">
        <w:rPr>
          <w:rFonts w:ascii="Book Antiqua" w:hAnsi="Book Antiqua"/>
          <w:sz w:val="20"/>
          <w:szCs w:val="20"/>
          <w:lang w:val="en-US"/>
        </w:rPr>
        <w:t>respectively</w:t>
      </w:r>
      <w:r w:rsidR="00A479DF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3999742B" w14:textId="77777777" w:rsidR="00584453" w:rsidRPr="007F1B5F" w:rsidRDefault="00584453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5AB9BDB3" w14:textId="4D7D5F4E" w:rsidR="00584453" w:rsidRPr="007F1B5F" w:rsidRDefault="00FF1FB5" w:rsidP="003E2973">
      <w:pPr>
        <w:pStyle w:val="3"/>
        <w:snapToGrid w:val="0"/>
        <w:spacing w:before="0" w:line="360" w:lineRule="auto"/>
        <w:jc w:val="both"/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</w:pPr>
      <w:r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metastases</w:t>
      </w:r>
    </w:p>
    <w:p w14:paraId="267D7BC9" w14:textId="7DD1FF1E" w:rsidR="003477B8" w:rsidRPr="007F1B5F" w:rsidRDefault="00F42F87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investigate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131FA" w:rsidRPr="007F1B5F">
        <w:rPr>
          <w:rFonts w:ascii="Book Antiqua" w:hAnsi="Book Antiqua"/>
          <w:sz w:val="20"/>
          <w:szCs w:val="20"/>
          <w:lang w:val="en-US"/>
        </w:rPr>
        <w:t>outcomes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7F1B5F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D0169" w:rsidRPr="007F1B5F">
        <w:rPr>
          <w:rFonts w:ascii="Book Antiqua" w:hAnsi="Book Antiqua"/>
          <w:sz w:val="20"/>
          <w:szCs w:val="20"/>
          <w:lang w:val="en-US"/>
        </w:rPr>
        <w:t>3</w:t>
      </w:r>
      <w:r w:rsidR="004131FA" w:rsidRPr="007F1B5F">
        <w:rPr>
          <w:rFonts w:ascii="Book Antiqua" w:hAnsi="Book Antiqua"/>
          <w:sz w:val="20"/>
          <w:szCs w:val="20"/>
          <w:lang w:val="en-US"/>
        </w:rPr>
        <w:t>4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D0169" w:rsidRPr="007F1B5F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initial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presentation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eligible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7F1B5F">
        <w:rPr>
          <w:rFonts w:ascii="Book Antiqua" w:hAnsi="Book Antiqua"/>
          <w:sz w:val="20"/>
          <w:szCs w:val="20"/>
          <w:lang w:val="en-US"/>
        </w:rPr>
        <w:t>analyses</w:t>
      </w:r>
      <w:r w:rsidR="004131FA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131FA" w:rsidRPr="007F1B5F">
        <w:rPr>
          <w:rFonts w:ascii="Book Antiqua" w:hAnsi="Book Antiqua"/>
          <w:sz w:val="20"/>
          <w:szCs w:val="20"/>
          <w:lang w:val="en-US"/>
        </w:rPr>
        <w:t>Three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131FA" w:rsidRPr="007F1B5F">
        <w:rPr>
          <w:rFonts w:ascii="Book Antiqua" w:hAnsi="Book Antiqua"/>
          <w:sz w:val="20"/>
          <w:szCs w:val="20"/>
          <w:lang w:val="en-US"/>
        </w:rPr>
        <w:t>patien</w:t>
      </w:r>
      <w:r w:rsidR="007A21F1" w:rsidRPr="007F1B5F">
        <w:rPr>
          <w:rFonts w:ascii="Book Antiqua" w:hAnsi="Book Antiqua"/>
          <w:sz w:val="20"/>
          <w:szCs w:val="20"/>
          <w:lang w:val="en-US"/>
        </w:rPr>
        <w:t>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7F1B5F">
        <w:rPr>
          <w:rFonts w:ascii="Book Antiqua" w:hAnsi="Book Antiqua"/>
          <w:sz w:val="20"/>
          <w:szCs w:val="20"/>
          <w:lang w:val="en-US"/>
        </w:rPr>
        <w:t>excluded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7F1B5F">
        <w:rPr>
          <w:rFonts w:ascii="Book Antiqua" w:hAnsi="Book Antiqua"/>
          <w:sz w:val="20"/>
          <w:szCs w:val="20"/>
          <w:lang w:val="en-US"/>
        </w:rPr>
        <w:t>due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7F1B5F">
        <w:rPr>
          <w:rFonts w:ascii="Book Antiqua" w:hAnsi="Book Antiqua"/>
          <w:sz w:val="20"/>
          <w:szCs w:val="20"/>
          <w:lang w:val="en-US"/>
        </w:rPr>
        <w:t>surgery</w:t>
      </w:r>
      <w:r w:rsidR="002B0B25" w:rsidRPr="007F1B5F">
        <w:rPr>
          <w:rFonts w:ascii="Book Antiqua" w:hAnsi="Book Antiqua"/>
          <w:sz w:val="20"/>
          <w:szCs w:val="20"/>
          <w:lang w:val="en-US"/>
        </w:rPr>
        <w:t>-</w:t>
      </w:r>
      <w:r w:rsidR="004131FA" w:rsidRPr="007F1B5F">
        <w:rPr>
          <w:rFonts w:ascii="Book Antiqua" w:hAnsi="Book Antiqua"/>
          <w:sz w:val="20"/>
          <w:szCs w:val="20"/>
          <w:lang w:val="en-US"/>
        </w:rPr>
        <w:t>related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131FA" w:rsidRPr="007F1B5F">
        <w:rPr>
          <w:rFonts w:ascii="Book Antiqua" w:hAnsi="Book Antiqua"/>
          <w:sz w:val="20"/>
          <w:szCs w:val="20"/>
          <w:lang w:val="en-US"/>
        </w:rPr>
        <w:t>death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s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which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included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two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one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palliative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7F1B5F">
        <w:rPr>
          <w:rFonts w:ascii="Book Antiqua" w:hAnsi="Book Antiqua"/>
          <w:sz w:val="20"/>
          <w:szCs w:val="20"/>
          <w:lang w:val="en-US"/>
        </w:rPr>
        <w:t>bypass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34BF5" w:rsidRPr="007F1B5F">
        <w:rPr>
          <w:rFonts w:ascii="Book Antiqua" w:hAnsi="Book Antiqua"/>
          <w:sz w:val="20"/>
          <w:szCs w:val="20"/>
          <w:lang w:val="en-US"/>
        </w:rPr>
        <w:t>procedure</w:t>
      </w:r>
      <w:r w:rsidR="004131FA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E66E0" w:rsidRPr="007F1B5F">
        <w:rPr>
          <w:rFonts w:ascii="Book Antiqua" w:hAnsi="Book Antiqua"/>
          <w:sz w:val="20"/>
          <w:szCs w:val="20"/>
          <w:lang w:val="en-US"/>
        </w:rPr>
        <w:t>Subsequently</w:t>
      </w:r>
      <w:r w:rsidR="00F33F5E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33F5E" w:rsidRPr="007F1B5F">
        <w:rPr>
          <w:rFonts w:ascii="Book Antiqua" w:hAnsi="Book Antiqua"/>
          <w:sz w:val="20"/>
          <w:szCs w:val="20"/>
          <w:lang w:val="en-US"/>
        </w:rPr>
        <w:t>31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33F5E" w:rsidRPr="007F1B5F">
        <w:rPr>
          <w:rFonts w:ascii="Book Antiqua" w:hAnsi="Book Antiqua"/>
          <w:sz w:val="20"/>
          <w:szCs w:val="20"/>
          <w:lang w:val="en-US"/>
        </w:rPr>
        <w:t>p</w:t>
      </w:r>
      <w:r w:rsidR="00C0153F" w:rsidRPr="007F1B5F">
        <w:rPr>
          <w:rFonts w:ascii="Book Antiqua" w:hAnsi="Book Antiqua"/>
          <w:sz w:val="20"/>
          <w:szCs w:val="20"/>
          <w:lang w:val="en-US"/>
        </w:rPr>
        <w:t>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7F1B5F">
        <w:rPr>
          <w:rFonts w:ascii="Book Antiqua" w:hAnsi="Book Antiqua"/>
          <w:sz w:val="20"/>
          <w:szCs w:val="20"/>
          <w:lang w:val="en-US"/>
        </w:rPr>
        <w:t>divided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39EC" w:rsidRPr="007F1B5F">
        <w:rPr>
          <w:rFonts w:ascii="Book Antiqua" w:hAnsi="Book Antiqua"/>
          <w:sz w:val="20"/>
          <w:szCs w:val="20"/>
          <w:lang w:val="en-US"/>
        </w:rPr>
        <w:t>retrospectively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7F1B5F">
        <w:rPr>
          <w:rFonts w:ascii="Book Antiqua" w:hAnsi="Book Antiqua"/>
          <w:sz w:val="20"/>
          <w:szCs w:val="20"/>
          <w:lang w:val="en-US"/>
        </w:rPr>
        <w:t>into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7F1B5F">
        <w:rPr>
          <w:rFonts w:ascii="Book Antiqua" w:hAnsi="Book Antiqua"/>
          <w:sz w:val="20"/>
          <w:szCs w:val="20"/>
          <w:lang w:val="en-US"/>
        </w:rPr>
        <w:t>t</w:t>
      </w:r>
      <w:r w:rsidR="007B782E" w:rsidRPr="007F1B5F">
        <w:rPr>
          <w:rFonts w:ascii="Book Antiqua" w:hAnsi="Book Antiqua"/>
          <w:sz w:val="20"/>
          <w:szCs w:val="20"/>
          <w:lang w:val="en-US"/>
        </w:rPr>
        <w:t>hree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782E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782E" w:rsidRPr="007F1B5F">
        <w:rPr>
          <w:rFonts w:ascii="Book Antiqua" w:hAnsi="Book Antiqua"/>
          <w:sz w:val="20"/>
          <w:szCs w:val="20"/>
          <w:lang w:val="en-US"/>
        </w:rPr>
        <w:t>modality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7F1B5F">
        <w:rPr>
          <w:rFonts w:ascii="Book Antiqua" w:hAnsi="Book Antiqua"/>
          <w:sz w:val="20"/>
          <w:szCs w:val="20"/>
          <w:lang w:val="en-US"/>
        </w:rPr>
        <w:t>groups: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0025F" w:rsidRPr="007F1B5F">
        <w:rPr>
          <w:rFonts w:ascii="Book Antiqua" w:hAnsi="Book Antiqua"/>
          <w:sz w:val="20"/>
          <w:szCs w:val="20"/>
          <w:lang w:val="en-US"/>
        </w:rPr>
        <w:t>oligo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301E" w:rsidRPr="007F1B5F">
        <w:rPr>
          <w:rFonts w:ascii="Book Antiqua" w:hAnsi="Book Antiqua"/>
          <w:sz w:val="20"/>
          <w:szCs w:val="20"/>
          <w:lang w:val="en-US"/>
        </w:rPr>
        <w:t>(</w:t>
      </w:r>
      <w:r w:rsidR="00DE1558" w:rsidRPr="007F1B5F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9441AD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441AD" w:rsidRPr="007F1B5F">
        <w:rPr>
          <w:rFonts w:ascii="Book Antiqua" w:hAnsi="Book Antiqua"/>
          <w:sz w:val="20"/>
          <w:szCs w:val="20"/>
          <w:lang w:val="en-US"/>
        </w:rPr>
        <w:t>7</w:t>
      </w:r>
      <w:r w:rsidR="00F3069B" w:rsidRPr="007F1B5F">
        <w:rPr>
          <w:rFonts w:ascii="Book Antiqua" w:hAnsi="Book Antiqua"/>
          <w:sz w:val="20"/>
          <w:szCs w:val="20"/>
          <w:lang w:val="en-US"/>
        </w:rPr>
        <w:t>)</w:t>
      </w:r>
      <w:r w:rsidR="00A615EC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50920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71F9F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301E" w:rsidRPr="007F1B5F">
        <w:rPr>
          <w:rFonts w:ascii="Book Antiqua" w:hAnsi="Book Antiqua"/>
          <w:sz w:val="20"/>
          <w:szCs w:val="20"/>
          <w:lang w:val="en-US"/>
        </w:rPr>
        <w:t>(</w:t>
      </w:r>
      <w:r w:rsidR="00DE1558" w:rsidRPr="007F1B5F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F3069B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A66F2" w:rsidRPr="007F1B5F">
        <w:rPr>
          <w:rFonts w:ascii="Book Antiqua" w:hAnsi="Book Antiqua"/>
          <w:sz w:val="20"/>
          <w:szCs w:val="20"/>
          <w:lang w:val="en-US"/>
        </w:rPr>
        <w:t>2</w:t>
      </w:r>
      <w:r w:rsidR="00A50A72" w:rsidRPr="007F1B5F">
        <w:rPr>
          <w:rFonts w:ascii="Book Antiqua" w:hAnsi="Book Antiqua"/>
          <w:sz w:val="20"/>
          <w:szCs w:val="20"/>
          <w:lang w:val="en-US"/>
        </w:rPr>
        <w:t>0</w:t>
      </w:r>
      <w:r w:rsidR="00F3069B" w:rsidRPr="007F1B5F">
        <w:rPr>
          <w:rFonts w:ascii="Book Antiqua" w:hAnsi="Book Antiqua"/>
          <w:sz w:val="20"/>
          <w:szCs w:val="20"/>
          <w:lang w:val="en-US"/>
        </w:rPr>
        <w:t>)</w:t>
      </w:r>
      <w:r w:rsidR="002929F1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5EC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5EC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5EC" w:rsidRPr="007F1B5F">
        <w:rPr>
          <w:rFonts w:ascii="Book Antiqua" w:hAnsi="Book Antiqua"/>
          <w:sz w:val="20"/>
          <w:szCs w:val="20"/>
          <w:lang w:val="en-US"/>
        </w:rPr>
        <w:t>care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301E" w:rsidRPr="007F1B5F">
        <w:rPr>
          <w:rFonts w:ascii="Book Antiqua" w:hAnsi="Book Antiqua"/>
          <w:sz w:val="20"/>
          <w:szCs w:val="20"/>
          <w:lang w:val="en-US"/>
        </w:rPr>
        <w:t>(</w:t>
      </w:r>
      <w:r w:rsidR="00DE1558" w:rsidRPr="007F1B5F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F3069B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50A72" w:rsidRPr="007F1B5F">
        <w:rPr>
          <w:rFonts w:ascii="Book Antiqua" w:hAnsi="Book Antiqua"/>
          <w:sz w:val="20"/>
          <w:szCs w:val="20"/>
          <w:lang w:val="en-US"/>
        </w:rPr>
        <w:t>4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Table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2</w:t>
      </w:r>
      <w:r w:rsidR="005F0291" w:rsidRPr="007F1B5F">
        <w:rPr>
          <w:rFonts w:ascii="Book Antiqua" w:hAnsi="Book Antiqua"/>
          <w:sz w:val="20"/>
          <w:szCs w:val="20"/>
          <w:lang w:val="en-US"/>
        </w:rPr>
        <w:t>)</w:t>
      </w:r>
      <w:r w:rsidR="00A615EC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96CF8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BC1DC2"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="002B0B25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they</w:t>
      </w:r>
      <w:r w:rsidR="002B0B25" w:rsidRPr="007F1B5F">
        <w:rPr>
          <w:rFonts w:ascii="Book Antiqua" w:hAnsi="Book Antiqua"/>
          <w:sz w:val="20"/>
          <w:szCs w:val="20"/>
          <w:lang w:val="en-US"/>
        </w:rPr>
        <w:t xml:space="preserve"> 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underwent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tumor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while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7F1B5F">
        <w:rPr>
          <w:rFonts w:ascii="Book Antiqua" w:hAnsi="Book Antiqua"/>
          <w:sz w:val="20"/>
          <w:szCs w:val="20"/>
          <w:lang w:val="en-US"/>
        </w:rPr>
        <w:t>no</w:t>
      </w:r>
      <w:r w:rsidR="0019337C" w:rsidRPr="007F1B5F">
        <w:rPr>
          <w:rFonts w:ascii="Book Antiqua" w:hAnsi="Book Antiqua"/>
          <w:sz w:val="20"/>
          <w:szCs w:val="20"/>
          <w:lang w:val="en-US"/>
        </w:rPr>
        <w:t>ne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252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2520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2520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37C" w:rsidRPr="007F1B5F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E56A9" w:rsidRPr="007F1B5F">
        <w:rPr>
          <w:rFonts w:ascii="Book Antiqua" w:hAnsi="Book Antiqua"/>
          <w:sz w:val="20"/>
          <w:szCs w:val="20"/>
          <w:lang w:val="en-US"/>
        </w:rPr>
        <w:t>induction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7F1B5F">
        <w:rPr>
          <w:rFonts w:ascii="Book Antiqua" w:hAnsi="Book Antiqua"/>
          <w:sz w:val="20"/>
          <w:szCs w:val="20"/>
          <w:lang w:val="en-US"/>
        </w:rPr>
        <w:t>chemotherapy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7F1B5F">
        <w:rPr>
          <w:rFonts w:ascii="Book Antiqua" w:hAnsi="Book Antiqua"/>
          <w:sz w:val="20"/>
          <w:szCs w:val="20"/>
          <w:lang w:val="en-US"/>
        </w:rPr>
        <w:t>prior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93B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93B" w:rsidRPr="007F1B5F">
        <w:rPr>
          <w:rFonts w:ascii="Book Antiqua" w:hAnsi="Book Antiqua"/>
          <w:sz w:val="20"/>
          <w:szCs w:val="20"/>
          <w:lang w:val="en-US"/>
        </w:rPr>
        <w:t>adjuvant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293B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addition,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7F1B5F">
        <w:rPr>
          <w:rFonts w:ascii="Book Antiqua" w:hAnsi="Book Antiqua"/>
          <w:sz w:val="20"/>
          <w:szCs w:val="20"/>
          <w:lang w:val="en-US"/>
        </w:rPr>
        <w:t>underwent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FA7508" w:rsidRPr="007F1B5F">
        <w:rPr>
          <w:rFonts w:ascii="Book Antiqua" w:hAnsi="Book Antiqua"/>
          <w:sz w:val="20"/>
          <w:szCs w:val="20"/>
          <w:lang w:val="en-US"/>
        </w:rPr>
        <w:t>m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etastasectomy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6E74" w:rsidRPr="007F1B5F">
        <w:rPr>
          <w:rFonts w:ascii="Book Antiqua" w:hAnsi="Book Antiqua"/>
          <w:sz w:val="20"/>
          <w:szCs w:val="20"/>
          <w:lang w:val="en-US"/>
        </w:rPr>
        <w:t>(</w:t>
      </w:r>
      <w:r w:rsidR="00DE1558" w:rsidRPr="007F1B5F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03ECE" w:rsidRPr="007F1B5F">
        <w:rPr>
          <w:rFonts w:ascii="Book Antiqua" w:hAnsi="Book Antiqua"/>
          <w:sz w:val="20"/>
          <w:szCs w:val="20"/>
          <w:lang w:val="en-US"/>
        </w:rPr>
        <w:t>5</w:t>
      </w:r>
      <w:r w:rsidR="004A5A68" w:rsidRPr="007F1B5F">
        <w:rPr>
          <w:rFonts w:ascii="Book Antiqua" w:hAnsi="Book Antiqua"/>
          <w:sz w:val="20"/>
          <w:szCs w:val="20"/>
          <w:lang w:val="en-US"/>
        </w:rPr>
        <w:t>),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ablation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27606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27606" w:rsidRPr="007F1B5F">
        <w:rPr>
          <w:rFonts w:ascii="Book Antiqua" w:hAnsi="Book Antiqua"/>
          <w:sz w:val="20"/>
          <w:szCs w:val="20"/>
          <w:lang w:val="en-US"/>
        </w:rPr>
        <w:t>live</w:t>
      </w:r>
      <w:r w:rsidR="007A66F2" w:rsidRPr="007F1B5F">
        <w:rPr>
          <w:rFonts w:ascii="Book Antiqua" w:hAnsi="Book Antiqua"/>
          <w:sz w:val="20"/>
          <w:szCs w:val="20"/>
          <w:lang w:val="en-US"/>
        </w:rPr>
        <w:t>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27606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6E74" w:rsidRPr="007F1B5F">
        <w:rPr>
          <w:rFonts w:ascii="Book Antiqua" w:hAnsi="Book Antiqua"/>
          <w:sz w:val="20"/>
          <w:szCs w:val="20"/>
          <w:lang w:val="en-US"/>
        </w:rPr>
        <w:t>(</w:t>
      </w:r>
      <w:r w:rsidR="00DE1558" w:rsidRPr="007F1B5F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97B15" w:rsidRPr="007F1B5F">
        <w:rPr>
          <w:rFonts w:ascii="Book Antiqua" w:hAnsi="Book Antiqua"/>
          <w:sz w:val="20"/>
          <w:szCs w:val="20"/>
          <w:lang w:val="en-US"/>
        </w:rPr>
        <w:t>1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)</w:t>
      </w:r>
      <w:r w:rsidR="004A5A6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A5A68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A5A68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A5A68" w:rsidRPr="007F1B5F">
        <w:rPr>
          <w:rFonts w:ascii="Book Antiqua" w:hAnsi="Book Antiqua"/>
          <w:sz w:val="20"/>
          <w:szCs w:val="20"/>
          <w:lang w:val="en-US"/>
        </w:rPr>
        <w:t>combination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22EAA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791875" w:rsidRPr="007F1B5F">
        <w:rPr>
          <w:rFonts w:ascii="Book Antiqua" w:hAnsi="Book Antiqua"/>
          <w:sz w:val="20"/>
          <w:szCs w:val="20"/>
          <w:lang w:val="en-US"/>
        </w:rPr>
        <w:t>metastasectomy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B6F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B6F" w:rsidRPr="007F1B5F">
        <w:rPr>
          <w:rFonts w:ascii="Book Antiqua" w:hAnsi="Book Antiqua"/>
          <w:sz w:val="20"/>
          <w:szCs w:val="20"/>
          <w:lang w:val="en-US"/>
        </w:rPr>
        <w:t>ablation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F6E74" w:rsidRPr="007F1B5F">
        <w:rPr>
          <w:rFonts w:ascii="Book Antiqua" w:hAnsi="Book Antiqua"/>
          <w:sz w:val="20"/>
          <w:szCs w:val="20"/>
          <w:lang w:val="en-US"/>
        </w:rPr>
        <w:t>(</w:t>
      </w:r>
      <w:r w:rsidR="00DE1558" w:rsidRPr="007F1B5F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A66F2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A66F2" w:rsidRPr="007F1B5F">
        <w:rPr>
          <w:rFonts w:ascii="Book Antiqua" w:hAnsi="Book Antiqua"/>
          <w:sz w:val="20"/>
          <w:szCs w:val="20"/>
          <w:lang w:val="en-US"/>
        </w:rPr>
        <w:t>1)</w:t>
      </w:r>
      <w:r w:rsidR="004A5A68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One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group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underwent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additional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E60C75" w:rsidRPr="007F1B5F">
        <w:rPr>
          <w:rFonts w:ascii="Book Antiqua" w:hAnsi="Book Antiqua"/>
          <w:sz w:val="20"/>
          <w:szCs w:val="20"/>
          <w:lang w:val="en-US"/>
        </w:rPr>
        <w:t>metachronous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0F4977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three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palliative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chemotherapy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recurrence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7F1B5F">
        <w:rPr>
          <w:rFonts w:ascii="Book Antiqua" w:hAnsi="Book Antiqua"/>
          <w:sz w:val="20"/>
          <w:szCs w:val="20"/>
          <w:lang w:val="en-US"/>
        </w:rPr>
        <w:t>metastases.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7F1B5F">
        <w:rPr>
          <w:rFonts w:ascii="Book Antiqua" w:hAnsi="Book Antiqua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D1408E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D1408E" w:rsidRPr="007F1B5F">
        <w:rPr>
          <w:rFonts w:ascii="Book Antiqua" w:hAnsi="Book Antiqua"/>
          <w:sz w:val="20"/>
          <w:szCs w:val="20"/>
          <w:lang w:val="en-US"/>
        </w:rPr>
        <w:t>c</w:t>
      </w:r>
      <w:r w:rsidR="00A8445C" w:rsidRPr="007F1B5F">
        <w:rPr>
          <w:rFonts w:ascii="Book Antiqua" w:hAnsi="Book Antiqua"/>
          <w:sz w:val="20"/>
          <w:szCs w:val="20"/>
          <w:lang w:val="en-US"/>
        </w:rPr>
        <w:t>ap</w:t>
      </w:r>
      <w:r w:rsidR="00FF7CD2" w:rsidRPr="007F1B5F">
        <w:rPr>
          <w:rFonts w:ascii="Book Antiqua" w:hAnsi="Book Antiqua"/>
          <w:sz w:val="20"/>
          <w:szCs w:val="20"/>
          <w:lang w:val="en-US"/>
        </w:rPr>
        <w:t>e</w:t>
      </w:r>
      <w:r w:rsidR="00A8445C" w:rsidRPr="007F1B5F">
        <w:rPr>
          <w:rFonts w:ascii="Book Antiqua" w:hAnsi="Book Antiqua"/>
          <w:sz w:val="20"/>
          <w:szCs w:val="20"/>
          <w:lang w:val="en-US"/>
        </w:rPr>
        <w:t>citabine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47330" w:rsidRPr="007F1B5F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4733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8445C" w:rsidRPr="007F1B5F">
        <w:rPr>
          <w:rFonts w:ascii="Book Antiqua" w:hAnsi="Book Antiqua"/>
          <w:sz w:val="20"/>
          <w:szCs w:val="20"/>
          <w:lang w:val="en-US"/>
        </w:rPr>
        <w:t>oxaliplat</w:t>
      </w:r>
      <w:r w:rsidR="00FF7CD2" w:rsidRPr="007F1B5F">
        <w:rPr>
          <w:rFonts w:ascii="Book Antiqua" w:hAnsi="Book Antiqua"/>
          <w:sz w:val="20"/>
          <w:szCs w:val="20"/>
          <w:lang w:val="en-US"/>
        </w:rPr>
        <w:t>in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61D1" w:rsidRPr="007F1B5F">
        <w:rPr>
          <w:rFonts w:ascii="Book Antiqua" w:hAnsi="Book Antiqua"/>
          <w:sz w:val="20"/>
          <w:szCs w:val="20"/>
          <w:lang w:val="en-US"/>
        </w:rPr>
        <w:t>(CAPOX)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F7CD2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F7CD2" w:rsidRPr="007F1B5F">
        <w:rPr>
          <w:rFonts w:ascii="Book Antiqua" w:hAnsi="Book Antiqua"/>
          <w:sz w:val="20"/>
          <w:szCs w:val="20"/>
          <w:lang w:val="en-US"/>
        </w:rPr>
        <w:t>most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F7CD2" w:rsidRPr="007F1B5F">
        <w:rPr>
          <w:rFonts w:ascii="Book Antiqua" w:hAnsi="Book Antiqua"/>
          <w:sz w:val="20"/>
          <w:szCs w:val="20"/>
          <w:lang w:val="en-US"/>
        </w:rPr>
        <w:t>commonly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F7CD2" w:rsidRPr="007F1B5F">
        <w:rPr>
          <w:rFonts w:ascii="Book Antiqua" w:hAnsi="Book Antiqua"/>
          <w:sz w:val="20"/>
          <w:szCs w:val="20"/>
          <w:lang w:val="en-US"/>
        </w:rPr>
        <w:t>administer</w:t>
      </w:r>
      <w:r w:rsidR="00A8445C" w:rsidRPr="007F1B5F">
        <w:rPr>
          <w:rFonts w:ascii="Book Antiqua" w:hAnsi="Book Antiqua"/>
          <w:sz w:val="20"/>
          <w:szCs w:val="20"/>
          <w:lang w:val="en-US"/>
        </w:rPr>
        <w:t>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7F1B5F">
        <w:rPr>
          <w:rFonts w:ascii="Book Antiqua" w:hAnsi="Book Antiqua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7F1B5F">
        <w:rPr>
          <w:rFonts w:ascii="Book Antiqua" w:hAnsi="Book Antiqua"/>
          <w:sz w:val="20"/>
          <w:szCs w:val="20"/>
          <w:lang w:val="en-US"/>
        </w:rPr>
        <w:t>s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192F" w:rsidRPr="007F1B5F">
        <w:rPr>
          <w:rFonts w:ascii="Book Antiqua" w:hAnsi="Book Antiqua"/>
          <w:sz w:val="20"/>
          <w:szCs w:val="20"/>
          <w:lang w:val="en-US"/>
        </w:rPr>
        <w:t>(</w:t>
      </w:r>
      <w:r w:rsidR="0002192F" w:rsidRPr="007F1B5F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E15CE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B6F" w:rsidRPr="007F1B5F">
        <w:rPr>
          <w:rFonts w:ascii="Book Antiqua" w:hAnsi="Book Antiqua"/>
          <w:sz w:val="20"/>
          <w:szCs w:val="20"/>
          <w:lang w:val="en-US"/>
        </w:rPr>
        <w:t>13</w:t>
      </w:r>
      <w:r w:rsidR="00A8445C" w:rsidRPr="007F1B5F">
        <w:rPr>
          <w:rFonts w:ascii="Book Antiqua" w:hAnsi="Book Antiqua"/>
          <w:sz w:val="20"/>
          <w:szCs w:val="20"/>
          <w:lang w:val="en-US"/>
        </w:rPr>
        <w:t>).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7F1B5F">
        <w:rPr>
          <w:rFonts w:ascii="Book Antiqua" w:hAnsi="Book Antiqua"/>
          <w:sz w:val="20"/>
          <w:szCs w:val="20"/>
          <w:lang w:val="en-US"/>
        </w:rPr>
        <w:t>Other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7F1B5F">
        <w:rPr>
          <w:rFonts w:ascii="Book Antiqua" w:hAnsi="Book Antiqua"/>
          <w:sz w:val="20"/>
          <w:szCs w:val="20"/>
          <w:lang w:val="en-US"/>
        </w:rPr>
        <w:t>administrated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7F1B5F">
        <w:rPr>
          <w:rFonts w:ascii="Book Antiqua" w:hAnsi="Book Antiqua"/>
          <w:sz w:val="20"/>
          <w:szCs w:val="20"/>
          <w:lang w:val="en-US"/>
        </w:rPr>
        <w:t>regimens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7F1B5F">
        <w:rPr>
          <w:rFonts w:ascii="Book Antiqua" w:hAnsi="Book Antiqua"/>
          <w:sz w:val="20"/>
          <w:szCs w:val="20"/>
          <w:lang w:val="en-US"/>
        </w:rPr>
        <w:t>reported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7F1B5F">
        <w:rPr>
          <w:rFonts w:ascii="Book Antiqua" w:hAnsi="Book Antiqua"/>
          <w:bCs/>
          <w:sz w:val="20"/>
          <w:szCs w:val="20"/>
          <w:lang w:val="en-US"/>
        </w:rPr>
        <w:t>Table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170295" w:rsidRPr="007F1B5F">
        <w:rPr>
          <w:rFonts w:ascii="Book Antiqua" w:hAnsi="Book Antiqua"/>
          <w:bCs/>
          <w:sz w:val="20"/>
          <w:szCs w:val="20"/>
          <w:lang w:val="en-US"/>
        </w:rPr>
        <w:t>2</w:t>
      </w:r>
      <w:r w:rsidR="00170295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71F9F" w:rsidRPr="007F1B5F">
        <w:rPr>
          <w:rFonts w:ascii="Book Antiqua" w:hAnsi="Book Antiqua"/>
          <w:sz w:val="20"/>
          <w:szCs w:val="20"/>
          <w:lang w:val="en-US"/>
        </w:rPr>
        <w:t>One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71F9F" w:rsidRPr="007F1B5F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82CC0" w:rsidRPr="007F1B5F">
        <w:rPr>
          <w:rFonts w:ascii="Book Antiqua" w:hAnsi="Book Antiqua"/>
          <w:sz w:val="20"/>
          <w:szCs w:val="20"/>
          <w:lang w:val="en-US"/>
        </w:rPr>
        <w:t>also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523A5" w:rsidRPr="007F1B5F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523A5" w:rsidRPr="007F1B5F">
        <w:rPr>
          <w:rFonts w:ascii="Book Antiqua" w:hAnsi="Book Antiqua"/>
          <w:sz w:val="20"/>
          <w:szCs w:val="20"/>
          <w:lang w:val="en-US"/>
        </w:rPr>
        <w:t>radiotherapy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7F1B5F">
        <w:rPr>
          <w:rFonts w:ascii="Book Antiqua" w:hAnsi="Book Antiqua"/>
          <w:sz w:val="20"/>
          <w:szCs w:val="20"/>
          <w:lang w:val="en-US"/>
        </w:rPr>
        <w:t>in addition 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231BA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231BA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471F9F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care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group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defined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who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did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not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receive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7B2D" w:rsidRPr="007F1B5F">
        <w:rPr>
          <w:rFonts w:ascii="Book Antiqua" w:hAnsi="Book Antiqua"/>
          <w:sz w:val="20"/>
          <w:szCs w:val="20"/>
          <w:lang w:val="en-US"/>
        </w:rPr>
        <w:t>any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7B2D" w:rsidRPr="007F1B5F">
        <w:rPr>
          <w:rFonts w:ascii="Book Antiqua" w:hAnsi="Book Antiqua"/>
          <w:sz w:val="20"/>
          <w:szCs w:val="20"/>
          <w:lang w:val="en-US"/>
        </w:rPr>
        <w:t>type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7B2D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27179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1196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1196" w:rsidRPr="007F1B5F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1196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7F1B5F">
        <w:rPr>
          <w:rFonts w:ascii="Book Antiqua" w:hAnsi="Book Antiqua"/>
          <w:sz w:val="20"/>
          <w:szCs w:val="20"/>
          <w:lang w:val="en-US"/>
        </w:rPr>
        <w:t xml:space="preserve">or </w:t>
      </w:r>
      <w:r w:rsidR="00C27179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497293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palliative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bypass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procedure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performed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5351A" w:rsidRPr="007F1B5F">
        <w:rPr>
          <w:rFonts w:ascii="Book Antiqua" w:hAnsi="Book Antiqua"/>
          <w:sz w:val="20"/>
          <w:szCs w:val="20"/>
          <w:lang w:val="en-US"/>
        </w:rPr>
        <w:t>11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648F8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A58A9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group</w:t>
      </w:r>
      <w:r w:rsidR="000F4977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7F1B5F">
        <w:rPr>
          <w:rFonts w:ascii="Book Antiqua" w:hAnsi="Book Antiqua"/>
          <w:sz w:val="20"/>
          <w:szCs w:val="20"/>
          <w:lang w:val="en-US"/>
        </w:rPr>
        <w:t xml:space="preserve">three </w:t>
      </w:r>
      <w:r w:rsidR="00C648F8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30899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care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7F1B5F">
        <w:rPr>
          <w:rFonts w:ascii="Book Antiqua" w:hAnsi="Book Antiqua"/>
          <w:sz w:val="20"/>
          <w:szCs w:val="20"/>
          <w:lang w:val="en-US"/>
        </w:rPr>
        <w:t>group.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OS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97B15" w:rsidRPr="007F1B5F">
        <w:rPr>
          <w:rFonts w:ascii="Book Antiqua" w:hAnsi="Book Antiqua"/>
          <w:sz w:val="20"/>
          <w:szCs w:val="20"/>
          <w:lang w:val="en-US"/>
        </w:rPr>
        <w:t>3</w:t>
      </w:r>
      <w:r w:rsidR="00B76EA1" w:rsidRPr="007F1B5F">
        <w:rPr>
          <w:rFonts w:ascii="Book Antiqua" w:hAnsi="Book Antiqua"/>
          <w:sz w:val="20"/>
          <w:szCs w:val="20"/>
          <w:lang w:val="en-US"/>
        </w:rPr>
        <w:t>7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proofErr w:type="gramStart"/>
      <w:r w:rsidR="005B36EC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proofErr w:type="gram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7F1B5F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7F1B5F">
        <w:rPr>
          <w:rFonts w:ascii="Book Antiqua" w:hAnsi="Book Antiqua"/>
          <w:sz w:val="20"/>
          <w:szCs w:val="20"/>
          <w:lang w:val="en-US"/>
        </w:rPr>
        <w:t>group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7F1B5F">
        <w:rPr>
          <w:rFonts w:ascii="Book Antiqua" w:hAnsi="Book Antiqua"/>
          <w:sz w:val="20"/>
          <w:szCs w:val="20"/>
          <w:lang w:val="en-US"/>
        </w:rPr>
        <w:t>receiv</w:t>
      </w:r>
      <w:r w:rsidR="00306C7A" w:rsidRPr="007F1B5F">
        <w:rPr>
          <w:rFonts w:ascii="Book Antiqua" w:hAnsi="Book Antiqua"/>
          <w:sz w:val="20"/>
          <w:szCs w:val="20"/>
          <w:lang w:val="en-US"/>
        </w:rPr>
        <w:t>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01C9D" w:rsidRPr="007F1B5F">
        <w:rPr>
          <w:rFonts w:ascii="Book Antiqua" w:hAnsi="Book Antiqua"/>
          <w:i/>
          <w:iCs/>
          <w:sz w:val="20"/>
          <w:szCs w:val="20"/>
          <w:lang w:val="en-US"/>
        </w:rPr>
        <w:t>v</w:t>
      </w:r>
      <w:r w:rsidR="00682517" w:rsidRPr="007F1B5F">
        <w:rPr>
          <w:rFonts w:ascii="Book Antiqua" w:hAnsi="Book Antiqua"/>
          <w:i/>
          <w:iCs/>
          <w:sz w:val="20"/>
          <w:szCs w:val="20"/>
          <w:lang w:val="en-US"/>
        </w:rPr>
        <w:t>er</w:t>
      </w:r>
      <w:r w:rsidR="00001C9D" w:rsidRPr="007F1B5F">
        <w:rPr>
          <w:rFonts w:ascii="Book Antiqua" w:hAnsi="Book Antiqua"/>
          <w:i/>
          <w:iCs/>
          <w:sz w:val="20"/>
          <w:szCs w:val="20"/>
          <w:lang w:val="en-US"/>
        </w:rPr>
        <w:t>s</w:t>
      </w:r>
      <w:r w:rsidR="00682517" w:rsidRPr="007F1B5F">
        <w:rPr>
          <w:rFonts w:ascii="Book Antiqua" w:hAnsi="Book Antiqua"/>
          <w:i/>
          <w:iCs/>
          <w:sz w:val="20"/>
          <w:szCs w:val="20"/>
          <w:lang w:val="en-US"/>
        </w:rPr>
        <w:t>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7F1B5F">
        <w:rPr>
          <w:rFonts w:ascii="Book Antiqua" w:hAnsi="Book Antiqua"/>
          <w:sz w:val="20"/>
          <w:szCs w:val="20"/>
          <w:lang w:val="en-US"/>
        </w:rPr>
        <w:t>14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5B36EC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7F1B5F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7F1B5F">
        <w:rPr>
          <w:rFonts w:ascii="Book Antiqua" w:hAnsi="Book Antiqua"/>
          <w:sz w:val="20"/>
          <w:szCs w:val="20"/>
          <w:lang w:val="en-US"/>
        </w:rPr>
        <w:t>group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7F1B5F">
        <w:rPr>
          <w:rFonts w:ascii="Book Antiqua" w:hAnsi="Book Antiqua"/>
          <w:sz w:val="20"/>
          <w:szCs w:val="20"/>
          <w:lang w:val="en-US"/>
        </w:rPr>
        <w:t>receiving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7F1B5F">
        <w:rPr>
          <w:rFonts w:ascii="Book Antiqua" w:hAnsi="Book Antiqua"/>
          <w:sz w:val="20"/>
          <w:szCs w:val="20"/>
          <w:lang w:val="en-US"/>
        </w:rPr>
        <w:t>6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3C60FB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7F1B5F">
        <w:rPr>
          <w:rFonts w:ascii="Book Antiqua" w:hAnsi="Book Antiqua"/>
          <w:sz w:val="20"/>
          <w:szCs w:val="20"/>
          <w:lang w:val="en-US"/>
        </w:rPr>
        <w:t>receiving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care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follow-up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23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106952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(IQR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15–34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106952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="00106952" w:rsidRPr="007F1B5F">
        <w:rPr>
          <w:rFonts w:ascii="Book Antiqua" w:hAnsi="Book Antiqua"/>
          <w:sz w:val="20"/>
          <w:szCs w:val="20"/>
          <w:lang w:val="en-US"/>
        </w:rPr>
        <w:t>)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7F1B5F">
        <w:rPr>
          <w:rFonts w:ascii="Book Antiqua" w:hAnsi="Book Antiqua"/>
          <w:sz w:val="20"/>
          <w:szCs w:val="20"/>
          <w:lang w:val="en-US"/>
        </w:rPr>
        <w:t xml:space="preserve">who were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still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7F1B5F">
        <w:rPr>
          <w:rFonts w:ascii="Book Antiqua" w:hAnsi="Book Antiqua"/>
          <w:sz w:val="20"/>
          <w:szCs w:val="20"/>
          <w:lang w:val="en-US"/>
        </w:rPr>
        <w:t>alive</w:t>
      </w:r>
      <w:r w:rsidR="005B36EC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7F1B5F">
        <w:rPr>
          <w:rFonts w:ascii="Book Antiqua" w:hAnsi="Book Antiqua"/>
          <w:sz w:val="20"/>
          <w:szCs w:val="20"/>
          <w:lang w:val="en-US"/>
        </w:rPr>
        <w:t>The l</w:t>
      </w:r>
      <w:r w:rsidR="005D3C4B" w:rsidRPr="007F1B5F">
        <w:rPr>
          <w:rFonts w:ascii="Book Antiqua" w:hAnsi="Book Antiqua"/>
          <w:sz w:val="20"/>
          <w:szCs w:val="20"/>
          <w:lang w:val="en-US"/>
        </w:rPr>
        <w:t>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associated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7F1B5F">
        <w:rPr>
          <w:rFonts w:ascii="Book Antiqua" w:hAnsi="Book Antiqua"/>
          <w:sz w:val="20"/>
          <w:szCs w:val="20"/>
          <w:lang w:val="en-US"/>
        </w:rPr>
        <w:t>better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0F4977" w:rsidRPr="007F1B5F">
        <w:rPr>
          <w:rFonts w:ascii="Book Antiqua" w:hAnsi="Book Antiqua"/>
          <w:sz w:val="20"/>
          <w:szCs w:val="20"/>
          <w:lang w:val="en-US"/>
        </w:rPr>
        <w:t xml:space="preserve">, </w:t>
      </w:r>
      <w:r w:rsidR="005D3C4B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7F1B5F">
        <w:rPr>
          <w:rFonts w:ascii="Book Antiqua" w:hAnsi="Book Antiqua"/>
          <w:sz w:val="20"/>
          <w:szCs w:val="20"/>
          <w:lang w:val="en-US"/>
        </w:rPr>
        <w:t xml:space="preserve">five </w:t>
      </w:r>
      <w:r w:rsidR="001E5A6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7F1B5F">
        <w:rPr>
          <w:rFonts w:ascii="Book Antiqua" w:hAnsi="Book Antiqua"/>
          <w:sz w:val="20"/>
          <w:szCs w:val="20"/>
          <w:lang w:val="en-US"/>
        </w:rPr>
        <w:t xml:space="preserve">seven </w:t>
      </w:r>
      <w:r w:rsidR="00656427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0F4977" w:rsidRPr="007F1B5F">
        <w:rPr>
          <w:rFonts w:ascii="Book Antiqua" w:hAnsi="Book Antiqua"/>
          <w:sz w:val="20"/>
          <w:szCs w:val="20"/>
          <w:lang w:val="en-US"/>
        </w:rPr>
        <w:t xml:space="preserve"> still living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56427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6EA1" w:rsidRPr="007F1B5F">
        <w:rPr>
          <w:rFonts w:ascii="Book Antiqua" w:hAnsi="Book Antiqua"/>
          <w:sz w:val="20"/>
          <w:szCs w:val="20"/>
          <w:lang w:val="en-US"/>
        </w:rPr>
        <w:t>2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6EA1" w:rsidRPr="007F1B5F">
        <w:rPr>
          <w:rFonts w:ascii="Book Antiqua" w:hAnsi="Book Antiqua"/>
          <w:sz w:val="20"/>
          <w:szCs w:val="20"/>
          <w:lang w:val="en-US"/>
        </w:rPr>
        <w:t>years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56427" w:rsidRPr="007F1B5F">
        <w:rPr>
          <w:rFonts w:ascii="Book Antiqua" w:hAnsi="Book Antiqua"/>
          <w:sz w:val="20"/>
          <w:szCs w:val="20"/>
          <w:lang w:val="en-US"/>
        </w:rPr>
        <w:t>(</w:t>
      </w:r>
      <w:r w:rsidR="005F0291" w:rsidRPr="007F1B5F">
        <w:rPr>
          <w:rFonts w:ascii="Book Antiqua" w:hAnsi="Book Antiqua"/>
          <w:sz w:val="20"/>
          <w:szCs w:val="20"/>
          <w:lang w:val="en-US"/>
        </w:rPr>
        <w:t>Figure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0291" w:rsidRPr="007F1B5F">
        <w:rPr>
          <w:rFonts w:ascii="Book Antiqua" w:hAnsi="Book Antiqua"/>
          <w:sz w:val="20"/>
          <w:szCs w:val="20"/>
          <w:lang w:val="en-US"/>
        </w:rPr>
        <w:t>2</w:t>
      </w:r>
      <w:r w:rsidR="00F94ADF" w:rsidRPr="007F1B5F">
        <w:rPr>
          <w:rFonts w:ascii="Book Antiqua" w:hAnsi="Book Antiqua"/>
          <w:sz w:val="20"/>
          <w:szCs w:val="20"/>
          <w:lang w:val="en-US"/>
        </w:rPr>
        <w:t>A</w:t>
      </w:r>
      <w:r w:rsidR="00656427" w:rsidRPr="007F1B5F">
        <w:rPr>
          <w:rFonts w:ascii="Book Antiqua" w:hAnsi="Book Antiqua"/>
          <w:sz w:val="20"/>
          <w:szCs w:val="20"/>
          <w:lang w:val="en-US"/>
        </w:rPr>
        <w:t>).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C1E30" w:rsidRPr="007F1B5F">
        <w:rPr>
          <w:rFonts w:ascii="Book Antiqua" w:hAnsi="Book Antiqua"/>
          <w:sz w:val="20"/>
          <w:szCs w:val="20"/>
          <w:lang w:val="en-US"/>
        </w:rPr>
        <w:t>S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ubgroup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analysis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AA1741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confined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A79EA" w:rsidRPr="007F1B5F">
        <w:rPr>
          <w:rFonts w:ascii="Book Antiqua" w:hAnsi="Book Antiqua"/>
          <w:sz w:val="20"/>
          <w:szCs w:val="20"/>
          <w:lang w:val="en-US"/>
        </w:rPr>
        <w:t>retrospectively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2605F" w:rsidRPr="007F1B5F">
        <w:rPr>
          <w:rFonts w:ascii="Book Antiqua" w:hAnsi="Book Antiqua"/>
          <w:sz w:val="20"/>
          <w:szCs w:val="20"/>
          <w:lang w:val="en-US"/>
        </w:rPr>
        <w:t>deemed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25476" w:rsidRPr="007F1B5F">
        <w:rPr>
          <w:rFonts w:ascii="Book Antiqua" w:hAnsi="Book Antiqua"/>
          <w:sz w:val="20"/>
          <w:szCs w:val="20"/>
          <w:lang w:val="en-US"/>
        </w:rPr>
        <w:t>eligible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25476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25476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25476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AA1741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confirmed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results,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7F1B5F">
        <w:rPr>
          <w:rFonts w:ascii="Book Antiqua" w:hAnsi="Book Antiqua"/>
          <w:sz w:val="20"/>
          <w:szCs w:val="20"/>
          <w:lang w:val="en-US"/>
        </w:rPr>
        <w:t>including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four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AA1741" w:rsidRPr="007F1B5F">
        <w:rPr>
          <w:rFonts w:ascii="Book Antiqua" w:hAnsi="Book Antiqua"/>
          <w:sz w:val="20"/>
          <w:szCs w:val="20"/>
          <w:lang w:val="en-US"/>
        </w:rPr>
        <w:t xml:space="preserve"> who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A1741" w:rsidRPr="007F1B5F">
        <w:rPr>
          <w:rFonts w:ascii="Book Antiqua" w:hAnsi="Book Antiqua"/>
          <w:sz w:val="20"/>
          <w:szCs w:val="20"/>
          <w:lang w:val="en-US"/>
        </w:rPr>
        <w:t xml:space="preserve">remained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alive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almost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2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years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following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52B3" w:rsidRPr="007F1B5F">
        <w:rPr>
          <w:rFonts w:ascii="Book Antiqua" w:hAnsi="Book Antiqua"/>
          <w:sz w:val="20"/>
          <w:szCs w:val="20"/>
          <w:lang w:val="en-US"/>
        </w:rPr>
        <w:t xml:space="preserve">the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7F1B5F">
        <w:rPr>
          <w:rFonts w:ascii="Book Antiqua" w:hAnsi="Book Antiqua"/>
          <w:sz w:val="20"/>
          <w:szCs w:val="20"/>
          <w:lang w:val="en-US"/>
        </w:rPr>
        <w:t>(</w:t>
      </w:r>
      <w:r w:rsidR="00DD31A4" w:rsidRPr="007F1B5F">
        <w:rPr>
          <w:rFonts w:ascii="Book Antiqua" w:hAnsi="Book Antiqua"/>
          <w:sz w:val="20"/>
          <w:szCs w:val="20"/>
          <w:lang w:val="en-US"/>
        </w:rPr>
        <w:t>Figure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31A4" w:rsidRPr="007F1B5F">
        <w:rPr>
          <w:rFonts w:ascii="Book Antiqua" w:hAnsi="Book Antiqua"/>
          <w:sz w:val="20"/>
          <w:szCs w:val="20"/>
          <w:lang w:val="en-US"/>
        </w:rPr>
        <w:t>2B).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2EA54E32" w14:textId="77777777" w:rsidR="00E14430" w:rsidRPr="007F1B5F" w:rsidRDefault="00E14430" w:rsidP="003E2973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  <w:bookmarkStart w:id="16" w:name="_Hlk27141721"/>
    </w:p>
    <w:p w14:paraId="4DDA9BF6" w14:textId="009D53D2" w:rsidR="00001C9D" w:rsidRPr="007F1B5F" w:rsidRDefault="00001C9D" w:rsidP="003E2973">
      <w:pPr>
        <w:snapToGrid w:val="0"/>
        <w:spacing w:after="0" w:line="360" w:lineRule="auto"/>
        <w:jc w:val="both"/>
        <w:rPr>
          <w:rFonts w:ascii="Book Antiqua" w:eastAsiaTheme="majorEastAsia" w:hAnsi="Book Antiqua" w:cstheme="majorBidi"/>
          <w:b/>
          <w:bCs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b/>
          <w:sz w:val="20"/>
          <w:szCs w:val="20"/>
          <w:u w:val="single"/>
          <w:lang w:val="en-US"/>
        </w:rPr>
        <w:t>DISCUSSION</w:t>
      </w:r>
    </w:p>
    <w:bookmarkEnd w:id="16"/>
    <w:p w14:paraId="194FF190" w14:textId="47F2C07A" w:rsidR="006C054B" w:rsidRPr="007F1B5F" w:rsidRDefault="00AF7D59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demonstrates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per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7F1B5F">
        <w:rPr>
          <w:rFonts w:ascii="Book Antiqua" w:hAnsi="Book Antiqua"/>
          <w:sz w:val="20"/>
          <w:szCs w:val="20"/>
          <w:lang w:val="en-US"/>
        </w:rPr>
        <w:t>dise</w:t>
      </w:r>
      <w:r w:rsidR="00956AE4" w:rsidRPr="007F1B5F">
        <w:rPr>
          <w:rFonts w:ascii="Book Antiqua" w:hAnsi="Book Antiqua"/>
          <w:sz w:val="20"/>
          <w:szCs w:val="20"/>
          <w:lang w:val="en-US"/>
        </w:rPr>
        <w:t>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7F1B5F">
        <w:rPr>
          <w:rFonts w:ascii="Book Antiqua" w:hAnsi="Book Antiqua"/>
          <w:sz w:val="20"/>
          <w:szCs w:val="20"/>
          <w:lang w:val="en-US"/>
        </w:rPr>
        <w:t>stage</w:t>
      </w:r>
      <w:r w:rsidR="00196B56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7F1B5F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7F1B5F">
        <w:rPr>
          <w:rFonts w:ascii="Book Antiqua" w:hAnsi="Book Antiqua"/>
          <w:sz w:val="20"/>
          <w:szCs w:val="20"/>
          <w:lang w:val="en-US"/>
        </w:rPr>
        <w:t>39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6A2255" w:rsidRPr="007F1B5F">
        <w:rPr>
          <w:rFonts w:ascii="Book Antiqua" w:hAnsi="Book Antiqua"/>
          <w:sz w:val="20"/>
          <w:szCs w:val="20"/>
          <w:lang w:val="en-US"/>
        </w:rPr>
        <w:t>mo</w:t>
      </w:r>
      <w:proofErr w:type="gramEnd"/>
      <w:r w:rsidR="00956AE4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7F1B5F">
        <w:rPr>
          <w:rFonts w:ascii="Book Antiqua" w:hAnsi="Book Antiqua"/>
          <w:sz w:val="20"/>
          <w:szCs w:val="20"/>
          <w:lang w:val="en-US"/>
        </w:rPr>
        <w:t>potential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7F1B5F">
        <w:rPr>
          <w:rFonts w:ascii="Book Antiqua" w:hAnsi="Book Antiqua"/>
          <w:sz w:val="20"/>
          <w:szCs w:val="20"/>
          <w:lang w:val="en-US"/>
        </w:rPr>
        <w:t>benefit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7F1B5F">
        <w:rPr>
          <w:rFonts w:ascii="Book Antiqua" w:hAnsi="Book Antiqua"/>
          <w:sz w:val="20"/>
          <w:szCs w:val="20"/>
          <w:lang w:val="en-US"/>
        </w:rPr>
        <w:t>found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25791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6B56" w:rsidRPr="007F1B5F">
        <w:rPr>
          <w:rFonts w:ascii="Book Antiqua" w:hAnsi="Book Antiqua"/>
          <w:sz w:val="20"/>
          <w:szCs w:val="20"/>
          <w:lang w:val="en-US"/>
        </w:rPr>
        <w:t xml:space="preserve">the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A72D7F" w:rsidRPr="007F1B5F">
        <w:rPr>
          <w:rFonts w:ascii="Book Antiqua" w:hAnsi="Book Antiqua"/>
          <w:sz w:val="20"/>
          <w:szCs w:val="20"/>
          <w:lang w:val="en-US"/>
        </w:rPr>
        <w:t>oligo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4DD4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4DD4" w:rsidRPr="007F1B5F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7F1B5F">
        <w:rPr>
          <w:rFonts w:ascii="Book Antiqua" w:hAnsi="Book Antiqua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91875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7F1B5F">
        <w:rPr>
          <w:rFonts w:ascii="Book Antiqua" w:hAnsi="Book Antiqua"/>
          <w:sz w:val="20"/>
          <w:szCs w:val="20"/>
          <w:lang w:val="en-US"/>
        </w:rPr>
        <w:t>lymph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7F1B5F">
        <w:rPr>
          <w:rFonts w:ascii="Book Antiqua" w:hAnsi="Book Antiqua"/>
          <w:sz w:val="20"/>
          <w:szCs w:val="20"/>
          <w:lang w:val="en-US"/>
        </w:rPr>
        <w:t>node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DA.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6B56" w:rsidRPr="007F1B5F">
        <w:rPr>
          <w:rFonts w:ascii="Book Antiqua" w:hAnsi="Book Antiqua"/>
          <w:sz w:val="20"/>
          <w:szCs w:val="20"/>
          <w:lang w:val="en-US"/>
        </w:rPr>
        <w:t>The s</w:t>
      </w:r>
      <w:r w:rsidR="00056182" w:rsidRPr="007F1B5F">
        <w:rPr>
          <w:rFonts w:ascii="Book Antiqua" w:hAnsi="Book Antiqua"/>
          <w:sz w:val="20"/>
          <w:szCs w:val="20"/>
          <w:lang w:val="en-US"/>
        </w:rPr>
        <w:t>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who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longer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276E" w:rsidRPr="007F1B5F">
        <w:rPr>
          <w:rFonts w:ascii="Book Antiqua" w:hAnsi="Book Antiqua"/>
          <w:sz w:val="20"/>
          <w:szCs w:val="20"/>
          <w:lang w:val="en-US"/>
        </w:rPr>
        <w:t>than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F276E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3E69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3E69" w:rsidRPr="007F1B5F">
        <w:rPr>
          <w:rFonts w:ascii="Book Antiqua" w:hAnsi="Book Antiqua"/>
          <w:sz w:val="20"/>
          <w:szCs w:val="20"/>
          <w:lang w:val="en-US"/>
        </w:rPr>
        <w:t>receiving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7F1B5F">
        <w:rPr>
          <w:rFonts w:ascii="Book Antiqua" w:hAnsi="Book Antiqua"/>
          <w:sz w:val="20"/>
          <w:szCs w:val="20"/>
          <w:lang w:val="en-US"/>
        </w:rPr>
        <w:t>care</w:t>
      </w:r>
      <w:r w:rsidR="000B33C3" w:rsidRPr="007F1B5F">
        <w:rPr>
          <w:rFonts w:ascii="Book Antiqua" w:hAnsi="Book Antiqua"/>
          <w:sz w:val="20"/>
          <w:szCs w:val="20"/>
          <w:lang w:val="en-US"/>
        </w:rPr>
        <w:t xml:space="preserve">. This was </w:t>
      </w:r>
      <w:r w:rsidR="004D304F" w:rsidRPr="007F1B5F">
        <w:rPr>
          <w:rFonts w:ascii="Book Antiqua" w:hAnsi="Book Antiqua"/>
          <w:sz w:val="20"/>
          <w:szCs w:val="20"/>
          <w:lang w:val="en-US"/>
        </w:rPr>
        <w:t>also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B33C3" w:rsidRPr="007F1B5F">
        <w:rPr>
          <w:rFonts w:ascii="Book Antiqua" w:hAnsi="Book Antiqua"/>
          <w:sz w:val="20"/>
          <w:szCs w:val="20"/>
          <w:lang w:val="en-US"/>
        </w:rPr>
        <w:t xml:space="preserve">true </w:t>
      </w:r>
      <w:r w:rsidR="004D304F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D304F" w:rsidRPr="007F1B5F">
        <w:rPr>
          <w:rFonts w:ascii="Book Antiqua" w:hAnsi="Book Antiqua"/>
          <w:sz w:val="20"/>
          <w:szCs w:val="20"/>
          <w:lang w:val="en-US"/>
        </w:rPr>
        <w:t>subgroup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analysis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94F93" w:rsidRPr="007F1B5F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7F1B5F">
        <w:rPr>
          <w:rFonts w:ascii="Book Antiqua" w:hAnsi="Book Antiqua"/>
          <w:sz w:val="20"/>
          <w:szCs w:val="20"/>
          <w:lang w:val="en-US"/>
        </w:rPr>
        <w:t>confined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7F1B5F">
        <w:rPr>
          <w:rFonts w:ascii="Book Antiqua" w:hAnsi="Book Antiqua"/>
          <w:sz w:val="20"/>
          <w:szCs w:val="20"/>
          <w:lang w:val="en-US"/>
        </w:rPr>
        <w:t>th</w:t>
      </w:r>
      <w:r w:rsidR="003E7D02" w:rsidRPr="007F1B5F">
        <w:rPr>
          <w:rFonts w:ascii="Book Antiqua" w:hAnsi="Book Antiqua"/>
          <w:sz w:val="20"/>
          <w:szCs w:val="20"/>
          <w:lang w:val="en-US"/>
        </w:rPr>
        <w:t>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E7D02" w:rsidRPr="007F1B5F">
        <w:rPr>
          <w:rFonts w:ascii="Book Antiqua" w:hAnsi="Book Antiqua"/>
          <w:sz w:val="20"/>
          <w:szCs w:val="20"/>
          <w:lang w:val="en-US"/>
        </w:rPr>
        <w:t>liver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Eventually,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only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94110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study</w:t>
      </w:r>
      <w:r w:rsidR="00DD57F0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57F0" w:rsidRPr="007F1B5F">
        <w:rPr>
          <w:rFonts w:ascii="Book Antiqua" w:hAnsi="Book Antiqua"/>
          <w:sz w:val="20"/>
          <w:szCs w:val="20"/>
          <w:lang w:val="en-US"/>
        </w:rPr>
        <w:t>hampering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translation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386EE4" w:rsidRPr="007F1B5F">
        <w:rPr>
          <w:rFonts w:ascii="Book Antiqua" w:hAnsi="Book Antiqua"/>
          <w:sz w:val="20"/>
          <w:szCs w:val="20"/>
          <w:lang w:val="en-US"/>
        </w:rPr>
        <w:t>PVA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F29" w:rsidRPr="007F1B5F">
        <w:rPr>
          <w:rFonts w:ascii="Book Antiqua" w:hAnsi="Book Antiqua"/>
          <w:sz w:val="20"/>
          <w:szCs w:val="20"/>
          <w:lang w:val="en-US"/>
        </w:rPr>
        <w:t>However,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F29" w:rsidRPr="007F1B5F">
        <w:rPr>
          <w:rFonts w:ascii="Book Antiqua" w:hAnsi="Book Antiqua"/>
          <w:sz w:val="20"/>
          <w:szCs w:val="20"/>
          <w:lang w:val="en-US"/>
        </w:rPr>
        <w:t>s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ince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6679" w:rsidRPr="007F1B5F">
        <w:rPr>
          <w:rFonts w:ascii="Book Antiqua" w:hAnsi="Book Antiqua"/>
          <w:sz w:val="20"/>
          <w:szCs w:val="20"/>
          <w:lang w:val="en-US"/>
        </w:rPr>
        <w:t>molecular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6679" w:rsidRPr="007F1B5F">
        <w:rPr>
          <w:rFonts w:ascii="Book Antiqua" w:hAnsi="Book Antiqua"/>
          <w:sz w:val="20"/>
          <w:szCs w:val="20"/>
          <w:lang w:val="en-US"/>
        </w:rPr>
        <w:t>biology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6679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A6679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per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671D9" w:rsidRPr="007F1B5F">
        <w:rPr>
          <w:rFonts w:ascii="Book Antiqua" w:hAnsi="Book Antiqua"/>
          <w:sz w:val="20"/>
          <w:szCs w:val="20"/>
          <w:lang w:val="en-US"/>
        </w:rPr>
        <w:t>have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671D9" w:rsidRPr="007F1B5F">
        <w:rPr>
          <w:rFonts w:ascii="Book Antiqua" w:hAnsi="Book Antiqua"/>
          <w:sz w:val="20"/>
          <w:szCs w:val="20"/>
          <w:lang w:val="en-US"/>
        </w:rPr>
        <w:t>been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7F1B5F">
        <w:rPr>
          <w:rFonts w:ascii="Book Antiqua" w:hAnsi="Book Antiqua"/>
          <w:sz w:val="20"/>
          <w:szCs w:val="20"/>
          <w:lang w:val="en-US"/>
        </w:rPr>
        <w:t>shown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7F1B5F">
        <w:rPr>
          <w:rFonts w:ascii="Book Antiqua" w:hAnsi="Book Antiqua"/>
          <w:sz w:val="20"/>
          <w:szCs w:val="20"/>
          <w:lang w:val="en-US"/>
        </w:rPr>
        <w:t>be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60C78" w:rsidRPr="007F1B5F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671D9" w:rsidRPr="007F1B5F">
        <w:rPr>
          <w:rFonts w:ascii="Book Antiqua" w:hAnsi="Book Antiqua"/>
          <w:sz w:val="20"/>
          <w:szCs w:val="20"/>
          <w:lang w:val="en-US"/>
        </w:rPr>
        <w:t>i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t-PVA</w:t>
      </w:r>
      <w:r w:rsidR="00193BFF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further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investigation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strategies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7F1B5F">
        <w:rPr>
          <w:rFonts w:ascii="Book Antiqua" w:hAnsi="Book Antiqua"/>
          <w:sz w:val="20"/>
          <w:szCs w:val="20"/>
          <w:lang w:val="en-US"/>
        </w:rPr>
        <w:t>justifiable.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5B209E54" w14:textId="6AF6D095" w:rsidR="00832371" w:rsidRPr="007F1B5F" w:rsidRDefault="00EB6B44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current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provides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largest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reported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series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comparing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B4A58" w:rsidRPr="007F1B5F">
        <w:rPr>
          <w:rFonts w:ascii="Book Antiqua" w:hAnsi="Book Antiqua"/>
          <w:sz w:val="20"/>
          <w:szCs w:val="20"/>
          <w:lang w:val="en-US"/>
        </w:rPr>
        <w:t>OS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B4A58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Pr="007F1B5F">
        <w:rPr>
          <w:rFonts w:ascii="Book Antiqua" w:hAnsi="Book Antiqua"/>
          <w:sz w:val="20"/>
          <w:szCs w:val="20"/>
          <w:lang w:val="en-US"/>
        </w:rPr>
        <w:t>PVA.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Both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types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demonstrated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rates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stratification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7F1B5F">
        <w:rPr>
          <w:rFonts w:ascii="Book Antiqua" w:hAnsi="Book Antiqua"/>
          <w:sz w:val="20"/>
          <w:szCs w:val="20"/>
          <w:lang w:val="en-US"/>
        </w:rPr>
        <w:t>stage</w:t>
      </w:r>
      <w:r w:rsidR="008D16AD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D16AD" w:rsidRPr="007F1B5F">
        <w:rPr>
          <w:rFonts w:ascii="Book Antiqua" w:hAnsi="Book Antiqua"/>
          <w:sz w:val="20"/>
          <w:szCs w:val="20"/>
          <w:lang w:val="en-US"/>
        </w:rPr>
        <w:t>consiste</w:t>
      </w:r>
      <w:r w:rsidR="000B33C3" w:rsidRPr="007F1B5F">
        <w:rPr>
          <w:rFonts w:ascii="Book Antiqua" w:hAnsi="Book Antiqua"/>
          <w:sz w:val="20"/>
          <w:szCs w:val="20"/>
          <w:lang w:val="en-US"/>
        </w:rPr>
        <w:t xml:space="preserve">nt </w:t>
      </w:r>
      <w:r w:rsidR="008D16AD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D16AD" w:rsidRPr="007F1B5F">
        <w:rPr>
          <w:rFonts w:ascii="Book Antiqua" w:hAnsi="Book Antiqua"/>
          <w:sz w:val="20"/>
          <w:szCs w:val="20"/>
          <w:lang w:val="en-US"/>
        </w:rPr>
        <w:t>previous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8D16AD" w:rsidRPr="007F1B5F">
        <w:rPr>
          <w:rFonts w:ascii="Book Antiqua" w:hAnsi="Book Antiqua"/>
          <w:sz w:val="20"/>
          <w:szCs w:val="20"/>
          <w:lang w:val="en-US"/>
        </w:rPr>
        <w:t>studies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PEVuZE5vdGU+PENpdGU+PEF1dGhvcj5XZXN0Z2FhcmQ8L0F1dGhvcj48WWVhcj4yMDEzPC9ZZWFy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PEVuZE5vdGU+PENpdGU+PEF1dGhvcj5XZXN0Z2FhcmQ8L0F1dGhvcj48WWVhcj4yMDEzPC9ZZWFy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[7,8,24]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805705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51CE" w:rsidRPr="007F1B5F">
        <w:rPr>
          <w:rFonts w:ascii="Book Antiqua" w:hAnsi="Book Antiqua"/>
          <w:sz w:val="20"/>
          <w:szCs w:val="20"/>
          <w:lang w:val="en-US"/>
        </w:rPr>
        <w:t>note,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51CE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51CE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often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early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7F1B5F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7F1B5F">
        <w:rPr>
          <w:rFonts w:ascii="Book Antiqua" w:hAnsi="Book Antiqua"/>
          <w:sz w:val="20"/>
          <w:szCs w:val="20"/>
          <w:lang w:val="en-US"/>
        </w:rPr>
        <w:t>stages</w:t>
      </w:r>
      <w:r w:rsidR="008D3B6E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D3B6E" w:rsidRPr="007F1B5F">
        <w:rPr>
          <w:rFonts w:ascii="Book Antiqua" w:hAnsi="Book Antiqua"/>
          <w:sz w:val="20"/>
          <w:szCs w:val="20"/>
          <w:lang w:val="en-US"/>
        </w:rPr>
        <w:t>which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likely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7F1B5F">
        <w:rPr>
          <w:rFonts w:ascii="Book Antiqua" w:hAnsi="Book Antiqua"/>
          <w:sz w:val="20"/>
          <w:szCs w:val="20"/>
          <w:lang w:val="en-US"/>
        </w:rPr>
        <w:t>due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7F1B5F">
        <w:rPr>
          <w:rFonts w:ascii="Book Antiqua" w:hAnsi="Book Antiqua"/>
          <w:sz w:val="20"/>
          <w:szCs w:val="20"/>
          <w:lang w:val="en-US"/>
        </w:rPr>
        <w:t>earlier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7F1B5F">
        <w:rPr>
          <w:rFonts w:ascii="Book Antiqua" w:hAnsi="Book Antiqua"/>
          <w:sz w:val="20"/>
          <w:szCs w:val="20"/>
          <w:lang w:val="en-US"/>
        </w:rPr>
        <w:t>presentation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7F1B5F">
        <w:rPr>
          <w:rFonts w:ascii="Book Antiqua" w:hAnsi="Book Antiqua"/>
          <w:sz w:val="20"/>
          <w:szCs w:val="20"/>
          <w:lang w:val="en-US"/>
        </w:rPr>
        <w:t>tumor-related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7F1B5F">
        <w:rPr>
          <w:rFonts w:ascii="Book Antiqua" w:hAnsi="Book Antiqua"/>
          <w:sz w:val="20"/>
          <w:szCs w:val="20"/>
          <w:lang w:val="en-US"/>
        </w:rPr>
        <w:t>symptoms</w:t>
      </w:r>
      <w:r w:rsidR="005870DB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70DB" w:rsidRPr="007F1B5F">
        <w:rPr>
          <w:rFonts w:ascii="Book Antiqua" w:hAnsi="Book Antiqua"/>
          <w:sz w:val="20"/>
          <w:szCs w:val="20"/>
          <w:lang w:val="en-US"/>
        </w:rPr>
        <w:t>such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70DB" w:rsidRPr="007F1B5F">
        <w:rPr>
          <w:rFonts w:ascii="Book Antiqua" w:hAnsi="Book Antiqua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057811" w:rsidRPr="007F1B5F">
        <w:rPr>
          <w:rFonts w:ascii="Book Antiqua" w:hAnsi="Book Antiqua"/>
          <w:sz w:val="20"/>
          <w:szCs w:val="20"/>
          <w:lang w:val="en-US"/>
        </w:rPr>
        <w:t>jaundice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PEVuZE5vdGU+PENpdGU+PEF1dGhvcj5PbmtlbmRpPC9BdXRob3I+PFllYXI+MjAxMjwvWWVhcj48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PEVuZE5vdGU+PENpdGU+PEF1dGhvcj5PbmtlbmRpPC9BdXRob3I+PFllYXI+MjAxMjwvWWVhcj48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[25]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3419D3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7F1B5F">
        <w:rPr>
          <w:rFonts w:ascii="Book Antiqua" w:hAnsi="Book Antiqua"/>
          <w:sz w:val="20"/>
          <w:szCs w:val="20"/>
          <w:lang w:val="en-US"/>
        </w:rPr>
        <w:t>presentation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A449F" w:rsidRPr="007F1B5F">
        <w:rPr>
          <w:rFonts w:ascii="Book Antiqua" w:hAnsi="Book Antiqua"/>
          <w:sz w:val="20"/>
          <w:szCs w:val="20"/>
          <w:lang w:val="en-US"/>
        </w:rPr>
        <w:t>might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A449F" w:rsidRPr="007F1B5F">
        <w:rPr>
          <w:rFonts w:ascii="Book Antiqua" w:hAnsi="Book Antiqua"/>
          <w:sz w:val="20"/>
          <w:szCs w:val="20"/>
          <w:lang w:val="en-US"/>
        </w:rPr>
        <w:t>be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A449F" w:rsidRPr="007F1B5F">
        <w:rPr>
          <w:rFonts w:ascii="Book Antiqua" w:hAnsi="Book Antiqua"/>
          <w:sz w:val="20"/>
          <w:szCs w:val="20"/>
          <w:lang w:val="en-US"/>
        </w:rPr>
        <w:t>less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870BC" w:rsidRPr="007F1B5F">
        <w:rPr>
          <w:rFonts w:ascii="Book Antiqua" w:hAnsi="Book Antiqua"/>
          <w:sz w:val="20"/>
          <w:szCs w:val="20"/>
          <w:lang w:val="en-US"/>
        </w:rPr>
        <w:t>specific,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1F50" w:rsidRPr="007F1B5F">
        <w:rPr>
          <w:rFonts w:ascii="Book Antiqua" w:hAnsi="Book Antiqua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96CB7" w:rsidRPr="007F1B5F">
        <w:rPr>
          <w:rFonts w:ascii="Book Antiqua" w:hAnsi="Book Antiqua"/>
          <w:sz w:val="20"/>
          <w:szCs w:val="20"/>
          <w:lang w:val="en-US"/>
        </w:rPr>
        <w:t>25</w:t>
      </w:r>
      <w:r w:rsidR="00001C9D" w:rsidRPr="007F1B5F">
        <w:rPr>
          <w:rFonts w:ascii="Book Antiqua" w:hAnsi="Book Antiqua"/>
          <w:sz w:val="20"/>
          <w:szCs w:val="20"/>
          <w:lang w:val="en-US"/>
        </w:rPr>
        <w:t>%</w:t>
      </w:r>
      <w:r w:rsidR="002A449F" w:rsidRPr="007F1B5F">
        <w:rPr>
          <w:rFonts w:ascii="Book Antiqua" w:hAnsi="Book Antiqua"/>
          <w:sz w:val="20"/>
          <w:szCs w:val="20"/>
          <w:lang w:val="en-US"/>
        </w:rPr>
        <w:t>-43%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6B7B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36B7B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65A35" w:rsidRPr="007F1B5F">
        <w:rPr>
          <w:rFonts w:ascii="Book Antiqua" w:hAnsi="Book Antiqua"/>
          <w:sz w:val="20"/>
          <w:szCs w:val="20"/>
          <w:lang w:val="en-US"/>
        </w:rPr>
        <w:t>may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A449F" w:rsidRPr="007F1B5F">
        <w:rPr>
          <w:rFonts w:ascii="Book Antiqua" w:hAnsi="Book Antiqua"/>
          <w:sz w:val="20"/>
          <w:szCs w:val="20"/>
          <w:lang w:val="en-US"/>
        </w:rPr>
        <w:t>be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7F1B5F">
        <w:rPr>
          <w:rFonts w:ascii="Book Antiqua" w:hAnsi="Book Antiqua"/>
          <w:sz w:val="20"/>
          <w:szCs w:val="20"/>
          <w:lang w:val="en-US"/>
        </w:rPr>
        <w:t>asymptomatic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BE6213" w:rsidRPr="007F1B5F">
        <w:rPr>
          <w:rFonts w:ascii="Book Antiqua" w:hAnsi="Book Antiqua"/>
          <w:sz w:val="20"/>
          <w:szCs w:val="20"/>
          <w:lang w:val="en-US"/>
        </w:rPr>
        <w:t>diagnosis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Y051bT4xMjwvUmVjTnVtPjxEaXNwbGF5VGV4dD48c3R5bGUgZmFjZT0ic3VwZXJzY3JpcHQiPlsx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Y051bT4xMjwvUmVjTnVtPjxEaXNwbGF5VGV4dD48c3R5bGUgZmFjZT0ic3VwZXJzY3JpcHQiPlsx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[12,26,27]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BE6213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91AD9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frequently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7F1B5F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7F1B5F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7F1B5F">
        <w:rPr>
          <w:rFonts w:ascii="Book Antiqua" w:hAnsi="Book Antiqua"/>
          <w:sz w:val="20"/>
          <w:szCs w:val="20"/>
          <w:lang w:val="en-US"/>
        </w:rPr>
        <w:t>disease.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32371" w:rsidRPr="007F1B5F">
        <w:rPr>
          <w:rFonts w:ascii="Book Antiqua" w:hAnsi="Book Antiqua"/>
          <w:sz w:val="20"/>
          <w:szCs w:val="20"/>
          <w:lang w:val="en-US"/>
        </w:rPr>
        <w:t>might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32371" w:rsidRPr="007F1B5F">
        <w:rPr>
          <w:rFonts w:ascii="Book Antiqua" w:hAnsi="Book Antiqua"/>
          <w:sz w:val="20"/>
          <w:szCs w:val="20"/>
          <w:lang w:val="en-US"/>
        </w:rPr>
        <w:t>not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32371" w:rsidRPr="007F1B5F">
        <w:rPr>
          <w:rFonts w:ascii="Book Antiqua" w:hAnsi="Book Antiqua"/>
          <w:sz w:val="20"/>
          <w:szCs w:val="20"/>
          <w:lang w:val="en-US"/>
        </w:rPr>
        <w:t>represent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346DA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346DA" w:rsidRPr="007F1B5F">
        <w:rPr>
          <w:rFonts w:ascii="Book Antiqua" w:hAnsi="Book Antiqua"/>
          <w:sz w:val="20"/>
          <w:szCs w:val="20"/>
          <w:lang w:val="en-US"/>
        </w:rPr>
        <w:t>true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7EC4" w:rsidRPr="007F1B5F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7EC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7EC4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7EC4"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832371" w:rsidRPr="007F1B5F">
        <w:rPr>
          <w:rFonts w:ascii="Book Antiqua" w:hAnsi="Book Antiqua"/>
          <w:sz w:val="20"/>
          <w:szCs w:val="20"/>
          <w:lang w:val="en-US"/>
        </w:rPr>
        <w:t>PVA</w:t>
      </w:r>
      <w:r w:rsidR="00517816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14FE" w:rsidRPr="007F1B5F">
        <w:rPr>
          <w:rFonts w:ascii="Book Antiqua" w:hAnsi="Book Antiqua"/>
          <w:sz w:val="20"/>
          <w:szCs w:val="20"/>
          <w:lang w:val="en-US"/>
        </w:rPr>
        <w:t>since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his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topathological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differentiation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has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B21A6" w:rsidRPr="007F1B5F">
        <w:rPr>
          <w:rFonts w:ascii="Book Antiqua" w:hAnsi="Book Antiqua"/>
          <w:sz w:val="20"/>
          <w:szCs w:val="20"/>
          <w:lang w:val="en-US"/>
        </w:rPr>
        <w:t xml:space="preserve">often </w:t>
      </w:r>
      <w:r w:rsidR="00DC3F36" w:rsidRPr="007F1B5F">
        <w:rPr>
          <w:rFonts w:ascii="Book Antiqua" w:hAnsi="Book Antiqua"/>
          <w:sz w:val="20"/>
          <w:szCs w:val="20"/>
          <w:lang w:val="en-US"/>
        </w:rPr>
        <w:t>been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inconclusive</w:t>
      </w:r>
      <w:r w:rsidR="00C81129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7F1B5F">
        <w:rPr>
          <w:rFonts w:ascii="Book Antiqua" w:hAnsi="Book Antiqua"/>
          <w:sz w:val="20"/>
          <w:szCs w:val="20"/>
          <w:lang w:val="en-US"/>
        </w:rPr>
        <w:t>Moreover,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tumors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might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easily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be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mistaken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other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tumors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7F0B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9C435B" w:rsidRPr="007F1B5F">
        <w:rPr>
          <w:rFonts w:ascii="Book Antiqua" w:hAnsi="Book Antiqua"/>
          <w:sz w:val="20"/>
          <w:szCs w:val="20"/>
          <w:lang w:val="en-US"/>
        </w:rPr>
        <w:t>periampullary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7F0B" w:rsidRPr="007F1B5F">
        <w:rPr>
          <w:rFonts w:ascii="Book Antiqua" w:hAnsi="Book Antiqua"/>
          <w:sz w:val="20"/>
          <w:szCs w:val="20"/>
          <w:lang w:val="en-US"/>
        </w:rPr>
        <w:t>area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especially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when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no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surgical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specimens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7F1B5F">
        <w:rPr>
          <w:rFonts w:ascii="Book Antiqua" w:hAnsi="Book Antiqua"/>
          <w:sz w:val="20"/>
          <w:szCs w:val="20"/>
          <w:lang w:val="en-US"/>
        </w:rPr>
        <w:t>available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/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&lt;EndNote&gt;&lt;Cite&gt;&lt;Author&gt;Pomianowska&lt;/Author&gt;&lt;Year&gt;2012&lt;/Year&gt;&lt;RecNum&gt;87&lt;/RecNum&gt;&lt;DisplayText&gt;&lt;style face="superscript"&gt;[28]&lt;/style&gt;&lt;/DisplayText&gt;&lt;record&gt;&lt;rec-number&gt;87&lt;/rec-number&gt;&lt;foreign-keys&gt;&lt;key app="EN" db-id="r5szs995yvtda3e59vs5tvvjxdf50f52szft" timestamp="1539853392"&gt;87&lt;/key&gt;&lt;/foreign-keys&gt;&lt;ref-type name="Journal Article"&gt;17&lt;/ref-type&gt;&lt;contributors&gt;&lt;authors&gt;&lt;author&gt;Pomianowska, E.&lt;/author&gt;&lt;author&gt;Grzyb, K.&lt;/author&gt;&lt;author&gt;Westgaard, A.&lt;/author&gt;&lt;author&gt;Clausen, O. P.&lt;/author&gt;&lt;author&gt;Gladhaug, I. P.&lt;/author&gt;&lt;/authors&gt;&lt;/contributors&gt;&lt;auth-address&gt;Institute of Clinical Medicine, Faculty of Medicine, University of Oslo, Norway. ewa.pomianowska@ous-hf.no&lt;/auth-address&gt;&lt;titles&gt;&lt;title&gt;Reclassification of tumour origin in resected periampullary adenocarcinomas reveals underestimation of distal bile duct cancer&lt;/title&gt;&lt;secondary-title&gt;Eur J Surg Oncol&lt;/secondary-title&gt;&lt;/titles&gt;&lt;periodical&gt;&lt;full-title&gt;Eur J Surg Oncol&lt;/full-title&gt;&lt;/periodical&gt;&lt;pages&gt;1043-50&lt;/pages&gt;&lt;volume&gt;38&lt;/volume&gt;&lt;number&gt;11&lt;/number&gt;&lt;keywords&gt;&lt;keyword&gt;Adenocarcinoma/*diagnosis/mortality/pathology/surgery&lt;/keyword&gt;&lt;keyword&gt;*Ampulla of Vater&lt;/keyword&gt;&lt;keyword&gt;Bile Duct Neoplasms/*diagnosis/mortality/pathology/surgery&lt;/keyword&gt;&lt;keyword&gt;Common Bile Duct Neoplasms/*diagnosis/mortality/pathology/surgery&lt;/keyword&gt;&lt;keyword&gt;Duodenal Neoplasms/*diagnosis/mortality/pathology&lt;/keyword&gt;&lt;keyword&gt;Humans&lt;/keyword&gt;&lt;keyword&gt;Pancreatic Neoplasms/*diagnosis/mortality/pathology/surgery&lt;/keyword&gt;&lt;keyword&gt;Pancreaticoduodenectomy&lt;/keyword&gt;&lt;keyword&gt;Survival Rate&lt;/keyword&gt;&lt;/keywords&gt;&lt;dates&gt;&lt;year&gt;2012&lt;/year&gt;&lt;pub-dates&gt;&lt;date&gt;Nov&lt;/date&gt;&lt;/pub-dates&gt;&lt;/dates&gt;&lt;isbn&gt;1532-2157 (Electronic)&amp;#xD;0748-7983 (Linking)&lt;/isbn&gt;&lt;accession-num&gt;22883964&lt;/accession-num&gt;&lt;urls&gt;&lt;related-urls&gt;&lt;url&gt;https://www.ncbi.nlm.nih.gov/pubmed/22883964&lt;/url&gt;&lt;/related-urls&gt;&lt;/urls&gt;&lt;electronic-resource-num&gt;10.1016/j.ejso.2012.07.113&lt;/electronic-resource-num&gt;&lt;/record&gt;&lt;/Cite&gt;&lt;/EndNote&gt;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[28]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9C435B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could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016AC" w:rsidRPr="007F1B5F">
        <w:rPr>
          <w:rFonts w:ascii="Book Antiqua" w:hAnsi="Book Antiqua"/>
          <w:sz w:val="20"/>
          <w:szCs w:val="20"/>
          <w:lang w:val="en-US"/>
        </w:rPr>
        <w:t>have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016AC" w:rsidRPr="007F1B5F">
        <w:rPr>
          <w:rFonts w:ascii="Book Antiqua" w:hAnsi="Book Antiqua"/>
          <w:sz w:val="20"/>
          <w:szCs w:val="20"/>
          <w:lang w:val="en-US"/>
        </w:rPr>
        <w:t>resulted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F60AF" w:rsidRPr="007F1B5F">
        <w:rPr>
          <w:rFonts w:ascii="Book Antiqua" w:hAnsi="Book Antiqua"/>
          <w:sz w:val="20"/>
          <w:szCs w:val="20"/>
          <w:lang w:val="en-US"/>
        </w:rPr>
        <w:t xml:space="preserve">an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underestimation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7F1B5F">
        <w:rPr>
          <w:rFonts w:ascii="Book Antiqua" w:hAnsi="Book Antiqua"/>
          <w:sz w:val="20"/>
          <w:szCs w:val="20"/>
          <w:lang w:val="en-US"/>
        </w:rPr>
        <w:t>it-PVA.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01FB9" w:rsidRPr="007F1B5F">
        <w:rPr>
          <w:rFonts w:ascii="Book Antiqua" w:hAnsi="Book Antiqua"/>
          <w:sz w:val="20"/>
          <w:szCs w:val="20"/>
          <w:lang w:val="en-US"/>
        </w:rPr>
        <w:t>Th</w:t>
      </w:r>
      <w:r w:rsidR="00081DFF" w:rsidRPr="007F1B5F">
        <w:rPr>
          <w:rFonts w:ascii="Book Antiqua" w:hAnsi="Book Antiqua"/>
          <w:sz w:val="20"/>
          <w:szCs w:val="20"/>
          <w:lang w:val="en-US"/>
        </w:rPr>
        <w:t>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01FB9" w:rsidRPr="007F1B5F">
        <w:rPr>
          <w:rFonts w:ascii="Book Antiqua" w:hAnsi="Book Antiqua"/>
          <w:sz w:val="20"/>
          <w:szCs w:val="20"/>
          <w:lang w:val="en-US"/>
        </w:rPr>
        <w:t>resemblance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F47F6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1DFF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1DFF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081DFF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1DFF" w:rsidRPr="007F1B5F">
        <w:rPr>
          <w:rFonts w:ascii="Book Antiqua" w:hAnsi="Book Antiqua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81DFF" w:rsidRPr="007F1B5F">
        <w:rPr>
          <w:rFonts w:ascii="Book Antiqua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F47F6" w:rsidRPr="007F1B5F">
        <w:rPr>
          <w:rFonts w:ascii="Book Antiqua" w:hAnsi="Book Antiqua"/>
          <w:sz w:val="20"/>
          <w:szCs w:val="20"/>
          <w:lang w:val="en-US"/>
        </w:rPr>
        <w:t>biological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7F1B5F">
        <w:rPr>
          <w:rFonts w:ascii="Book Antiqua" w:hAnsi="Book Antiqua"/>
          <w:sz w:val="20"/>
          <w:szCs w:val="20"/>
          <w:lang w:val="en-US"/>
        </w:rPr>
        <w:t>similarity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7F1B5F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F47F6" w:rsidRPr="007F1B5F">
        <w:rPr>
          <w:rFonts w:ascii="Book Antiqua" w:hAnsi="Book Antiqua"/>
          <w:sz w:val="20"/>
          <w:szCs w:val="20"/>
          <w:lang w:val="en-US"/>
        </w:rPr>
        <w:t>behavior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C7018" w:rsidRPr="007F1B5F">
        <w:rPr>
          <w:rFonts w:ascii="Book Antiqua" w:hAnsi="Book Antiqua"/>
          <w:sz w:val="20"/>
          <w:szCs w:val="20"/>
          <w:lang w:val="en-US"/>
        </w:rPr>
        <w:t>underlines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7F1B5F">
        <w:rPr>
          <w:rFonts w:ascii="Book Antiqua" w:hAnsi="Book Antiqua"/>
          <w:sz w:val="20"/>
          <w:szCs w:val="20"/>
          <w:lang w:val="en-US"/>
        </w:rPr>
        <w:t>importance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7F1B5F">
        <w:rPr>
          <w:rFonts w:ascii="Book Antiqua" w:hAnsi="Book Antiqua"/>
          <w:sz w:val="20"/>
          <w:szCs w:val="20"/>
          <w:lang w:val="en-US"/>
        </w:rPr>
        <w:t>accurate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7F1B5F">
        <w:rPr>
          <w:rFonts w:ascii="Book Antiqua" w:hAnsi="Book Antiqua"/>
          <w:sz w:val="20"/>
          <w:szCs w:val="20"/>
          <w:lang w:val="en-US"/>
        </w:rPr>
        <w:t>histopathological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7F1B5F">
        <w:rPr>
          <w:rFonts w:ascii="Book Antiqua" w:hAnsi="Book Antiqua"/>
          <w:sz w:val="20"/>
          <w:szCs w:val="20"/>
          <w:lang w:val="en-US"/>
        </w:rPr>
        <w:t>classification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7F1B5F">
        <w:rPr>
          <w:rFonts w:ascii="Book Antiqua" w:hAnsi="Book Antiqua"/>
          <w:sz w:val="20"/>
          <w:szCs w:val="20"/>
          <w:lang w:val="en-US"/>
        </w:rPr>
        <w:t>corresponding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451C4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C81129" w:rsidRPr="007F1B5F">
        <w:rPr>
          <w:rFonts w:ascii="Book Antiqua" w:hAnsi="Book Antiqua"/>
          <w:sz w:val="20"/>
          <w:szCs w:val="20"/>
          <w:lang w:val="en-US"/>
        </w:rPr>
        <w:t>approaches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PEVuZE5vdGU+PENpdGU+PEF1dGhvcj5TY2hpcm1hY2hlcjwvQXV0aG9yPjxZZWFyPjIwMDg8L1ll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PEVuZE5vdGU+PENpdGU+PEF1dGhvcj5TY2hpcm1hY2hlcjwvQXV0aG9yPjxZZWFyPjIwMDg8L1ll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[29,30]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C81129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001117DC" w14:textId="0BE53B2F" w:rsidR="00C737BA" w:rsidRPr="007F1B5F" w:rsidRDefault="00A85D80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recent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investigating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outcomes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C44" w:rsidRPr="007F1B5F">
        <w:rPr>
          <w:rFonts w:ascii="Book Antiqua" w:hAnsi="Book Antiqua"/>
          <w:sz w:val="20"/>
          <w:szCs w:val="20"/>
          <w:lang w:val="en-US"/>
        </w:rPr>
        <w:t>small bowel adenocarcinomas</w:t>
      </w:r>
      <w:r w:rsidR="00280F17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including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DA,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reported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similar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3F5F" w:rsidRPr="007F1B5F">
        <w:rPr>
          <w:rFonts w:ascii="Book Antiqua" w:hAnsi="Book Antiqua"/>
          <w:sz w:val="20"/>
          <w:szCs w:val="20"/>
          <w:lang w:val="en-US"/>
        </w:rPr>
        <w:t>enhanced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D66CE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3F5F" w:rsidRPr="007F1B5F">
        <w:rPr>
          <w:rFonts w:ascii="Book Antiqua" w:hAnsi="Book Antiqua"/>
          <w:sz w:val="20"/>
          <w:szCs w:val="20"/>
          <w:lang w:val="en-US"/>
        </w:rPr>
        <w:t>after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F60AF" w:rsidRPr="007F1B5F">
        <w:rPr>
          <w:rFonts w:ascii="Book Antiqua" w:hAnsi="Book Antiqua"/>
          <w:sz w:val="20"/>
          <w:szCs w:val="20"/>
          <w:lang w:val="en-US"/>
        </w:rPr>
        <w:t xml:space="preserve">the </w:t>
      </w:r>
      <w:r w:rsidR="00AD6A33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6A33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3F5F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443F5F" w:rsidRPr="007F1B5F">
        <w:rPr>
          <w:rFonts w:ascii="Book Antiqua" w:hAnsi="Book Antiqua"/>
          <w:sz w:val="20"/>
          <w:szCs w:val="20"/>
          <w:lang w:val="en-US"/>
        </w:rPr>
        <w:t>metastases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Y051bT4xMjwvUmVjTnVtPjxEaXNwbGF5VGV4dD48c3R5bGUgZmFjZT0ic3VwZXJzY3JpcHQiPlsy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Y051bT4xMjwvUmVjTnVtPjxEaXNwbGF5VGV4dD48c3R5bGUgZmFjZT0ic3VwZXJzY3JpcHQiPlsy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[26]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D1A05" w:rsidRPr="007F1B5F">
        <w:rPr>
          <w:rFonts w:ascii="Book Antiqua" w:hAnsi="Book Antiqua"/>
          <w:sz w:val="20"/>
          <w:szCs w:val="20"/>
          <w:lang w:val="en-US"/>
        </w:rPr>
        <w:t>However,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F056B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F056B" w:rsidRPr="007F1B5F">
        <w:rPr>
          <w:rFonts w:ascii="Book Antiqua" w:hAnsi="Book Antiqua"/>
          <w:sz w:val="20"/>
          <w:szCs w:val="20"/>
          <w:lang w:val="en-US"/>
        </w:rPr>
        <w:t>current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7F1B5F">
        <w:rPr>
          <w:rFonts w:ascii="Book Antiqua" w:hAnsi="Book Antiqua"/>
          <w:sz w:val="20"/>
          <w:szCs w:val="20"/>
          <w:lang w:val="en-US"/>
        </w:rPr>
        <w:t>expand</w:t>
      </w:r>
      <w:r w:rsidR="00363B9F" w:rsidRPr="007F1B5F">
        <w:rPr>
          <w:rFonts w:ascii="Book Antiqua" w:hAnsi="Book Antiqua"/>
          <w:sz w:val="20"/>
          <w:szCs w:val="20"/>
          <w:lang w:val="en-US"/>
        </w:rPr>
        <w:t>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7F1B5F">
        <w:rPr>
          <w:rFonts w:ascii="Book Antiqua" w:hAnsi="Book Antiqua"/>
          <w:sz w:val="20"/>
          <w:szCs w:val="20"/>
          <w:lang w:val="en-US"/>
        </w:rPr>
        <w:t>knowledge</w:t>
      </w:r>
      <w:r w:rsidR="00CB628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E20E8" w:rsidRPr="007F1B5F">
        <w:rPr>
          <w:rFonts w:ascii="Book Antiqua" w:hAnsi="Book Antiqua"/>
          <w:sz w:val="20"/>
          <w:szCs w:val="20"/>
          <w:lang w:val="en-US"/>
        </w:rPr>
        <w:t>unique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7F1B5F">
        <w:rPr>
          <w:rFonts w:ascii="Book Antiqua" w:hAnsi="Book Antiqua"/>
          <w:sz w:val="20"/>
          <w:szCs w:val="20"/>
          <w:lang w:val="en-US"/>
        </w:rPr>
        <w:t>focus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7F1B5F">
        <w:rPr>
          <w:rFonts w:ascii="Book Antiqua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87D41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87D41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A87D41" w:rsidRPr="007F1B5F">
        <w:rPr>
          <w:rFonts w:ascii="Book Antiqua" w:hAnsi="Book Antiqua"/>
          <w:sz w:val="20"/>
          <w:szCs w:val="20"/>
          <w:lang w:val="en-US"/>
        </w:rPr>
        <w:t>PV</w:t>
      </w:r>
      <w:r w:rsidR="005D1A05" w:rsidRPr="007F1B5F">
        <w:rPr>
          <w:rFonts w:ascii="Book Antiqua" w:hAnsi="Book Antiqua"/>
          <w:sz w:val="20"/>
          <w:szCs w:val="20"/>
          <w:lang w:val="en-US"/>
        </w:rPr>
        <w:t>A</w:t>
      </w:r>
      <w:r w:rsidR="00C72C37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E6C44" w:rsidRPr="007F1B5F">
        <w:rPr>
          <w:rFonts w:ascii="Book Antiqua" w:hAnsi="Book Antiqua"/>
          <w:sz w:val="20"/>
          <w:szCs w:val="20"/>
          <w:lang w:val="en-US"/>
        </w:rPr>
        <w:t>The small bowel adenocarcinomas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also </w:t>
      </w:r>
      <w:r w:rsidR="00C72C37" w:rsidRPr="007F1B5F">
        <w:rPr>
          <w:rFonts w:ascii="Book Antiqua" w:hAnsi="Book Antiqua"/>
          <w:sz w:val="20"/>
          <w:szCs w:val="20"/>
          <w:lang w:val="en-US"/>
        </w:rPr>
        <w:t>include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2C37" w:rsidRPr="007F1B5F">
        <w:rPr>
          <w:rFonts w:ascii="Book Antiqua" w:hAnsi="Book Antiqua"/>
          <w:sz w:val="20"/>
          <w:szCs w:val="20"/>
          <w:lang w:val="en-US"/>
        </w:rPr>
        <w:t>tumors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2C37" w:rsidRPr="007F1B5F">
        <w:rPr>
          <w:rFonts w:ascii="Book Antiqua" w:hAnsi="Book Antiqua"/>
          <w:sz w:val="20"/>
          <w:szCs w:val="20"/>
          <w:lang w:val="en-US"/>
        </w:rPr>
        <w:t>originating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from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jejunum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6A33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6A33" w:rsidRPr="007F1B5F">
        <w:rPr>
          <w:rFonts w:ascii="Book Antiqua" w:hAnsi="Book Antiqua"/>
          <w:sz w:val="20"/>
          <w:szCs w:val="20"/>
          <w:lang w:val="en-US"/>
        </w:rPr>
        <w:t>ileum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C</w:t>
      </w:r>
      <w:r w:rsidR="00491332" w:rsidRPr="007F1B5F">
        <w:rPr>
          <w:rFonts w:ascii="Book Antiqua" w:hAnsi="Book Antiqua"/>
          <w:sz w:val="20"/>
          <w:szCs w:val="20"/>
          <w:lang w:val="en-US"/>
        </w:rPr>
        <w:t>ontroversy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7F1B5F">
        <w:rPr>
          <w:rFonts w:ascii="Book Antiqua" w:hAnsi="Book Antiqua"/>
          <w:sz w:val="20"/>
          <w:szCs w:val="20"/>
          <w:lang w:val="en-US"/>
        </w:rPr>
        <w:t>exists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7F1B5F">
        <w:rPr>
          <w:rFonts w:ascii="Book Antiqua" w:hAnsi="Book Antiqua"/>
          <w:sz w:val="20"/>
          <w:szCs w:val="20"/>
          <w:lang w:val="en-US"/>
        </w:rPr>
        <w:t>regarding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7F1B5F">
        <w:rPr>
          <w:rFonts w:ascii="Book Antiqua" w:hAnsi="Book Antiqua"/>
          <w:sz w:val="20"/>
          <w:szCs w:val="20"/>
          <w:lang w:val="en-US"/>
        </w:rPr>
        <w:t>association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location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within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7F1B5F">
        <w:rPr>
          <w:rFonts w:ascii="Book Antiqua" w:hAnsi="Book Antiqua"/>
          <w:sz w:val="20"/>
          <w:szCs w:val="20"/>
          <w:lang w:val="en-US"/>
        </w:rPr>
        <w:t>small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7F1B5F">
        <w:rPr>
          <w:rFonts w:ascii="Book Antiqua" w:hAnsi="Book Antiqua"/>
          <w:sz w:val="20"/>
          <w:szCs w:val="20"/>
          <w:lang w:val="en-US"/>
        </w:rPr>
        <w:t>bowel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prognosis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Previously,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higher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worse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565205" w:rsidRPr="007F1B5F">
        <w:rPr>
          <w:rFonts w:ascii="Book Antiqua" w:hAnsi="Book Antiqua"/>
          <w:sz w:val="20"/>
          <w:szCs w:val="20"/>
          <w:lang w:val="en-US"/>
        </w:rPr>
        <w:t>jejunal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tumors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has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been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reported,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although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5FE3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5FE3" w:rsidRPr="007F1B5F">
        <w:rPr>
          <w:rFonts w:ascii="Book Antiqua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not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confirmed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7F1B5F">
        <w:rPr>
          <w:rFonts w:ascii="Book Antiqua" w:hAnsi="Book Antiqua"/>
          <w:sz w:val="20"/>
          <w:szCs w:val="20"/>
          <w:lang w:val="en-US"/>
        </w:rPr>
        <w:t>by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5F6055" w:rsidRPr="007F1B5F">
        <w:rPr>
          <w:rFonts w:ascii="Book Antiqua" w:hAnsi="Book Antiqua"/>
          <w:sz w:val="20"/>
          <w:szCs w:val="20"/>
          <w:lang w:val="en-US"/>
        </w:rPr>
        <w:t>other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s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PEVuZE5vdGU+PENpdGU+PEF1dGhvcj5PdmVybWFuPC9BdXRob3I+PFllYXI+MjAxMDwvWWVhcj48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PEVuZE5vdGU+PENpdGU+PEF1dGhvcj5PdmVybWFuPC9BdXRob3I+PFllYXI+MjAxMDwvWWVhcj48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[4,31-34]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5F6055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duodenum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might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7F1B5F">
        <w:rPr>
          <w:rFonts w:ascii="Book Antiqua" w:hAnsi="Book Antiqua"/>
          <w:sz w:val="20"/>
          <w:szCs w:val="20"/>
          <w:lang w:val="en-US"/>
        </w:rPr>
        <w:t>be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mo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susceptible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carcinogenesis</w:t>
      </w:r>
      <w:r w:rsidR="00CB628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due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its </w:t>
      </w:r>
      <w:r w:rsidR="00FD33F6" w:rsidRPr="007F1B5F">
        <w:rPr>
          <w:rFonts w:ascii="Book Antiqua" w:hAnsi="Book Antiqua"/>
          <w:sz w:val="20"/>
          <w:szCs w:val="20"/>
          <w:lang w:val="en-US"/>
        </w:rPr>
        <w:t>proximity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7F1B5F">
        <w:rPr>
          <w:rFonts w:ascii="Book Antiqua" w:hAnsi="Book Antiqua"/>
          <w:sz w:val="20"/>
          <w:szCs w:val="20"/>
          <w:lang w:val="en-US"/>
        </w:rPr>
        <w:t>near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7F1B5F">
        <w:rPr>
          <w:rFonts w:ascii="Book Antiqua" w:hAnsi="Book Antiqua"/>
          <w:sz w:val="20"/>
          <w:szCs w:val="20"/>
          <w:lang w:val="en-US"/>
        </w:rPr>
        <w:t>ampulla</w:t>
      </w:r>
      <w:r w:rsidR="00CB628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FD33F6" w:rsidRPr="007F1B5F">
        <w:rPr>
          <w:rFonts w:ascii="Book Antiqua" w:hAnsi="Book Antiqua"/>
          <w:sz w:val="20"/>
          <w:szCs w:val="20"/>
          <w:lang w:val="en-US"/>
        </w:rPr>
        <w:t>pancreaticobiliary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7F1B5F">
        <w:rPr>
          <w:rFonts w:ascii="Book Antiqua" w:hAnsi="Book Antiqua"/>
          <w:sz w:val="20"/>
          <w:szCs w:val="20"/>
          <w:lang w:val="en-US"/>
        </w:rPr>
        <w:t>excretions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/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&lt;EndNote&gt;&lt;Cite&gt;&lt;Author&gt;Bilimoria&lt;/Author&gt;&lt;Year&gt;2009&lt;/Year&gt;&lt;RecNum&gt;93&lt;/RecNum&gt;&lt;DisplayText&gt;&lt;style face="superscript"&gt;[34]&lt;/style&gt;&lt;/DisplayText&gt;&lt;record&gt;&lt;rec-number&gt;93&lt;/rec-number&gt;&lt;foreign-keys&gt;&lt;key app="EN" db-id="r5szs995yvtda3e59vs5tvvjxdf50f52szft" timestamp="1539867531"&gt;93&lt;/key&gt;&lt;/foreign-keys&gt;&lt;ref-type name="Journal Article"&gt;17&lt;/ref-type&gt;&lt;contributors&gt;&lt;authors&gt;&lt;author&gt;Bilimoria, K. Y.&lt;/author&gt;&lt;author&gt;Bentrem, D. J.&lt;/author&gt;&lt;author&gt;Wayne, J. D.&lt;/author&gt;&lt;author&gt;Ko, C. Y.&lt;/author&gt;&lt;author&gt;Bennett, C. L.&lt;/author&gt;&lt;author&gt;Talamonti, M. S.&lt;/author&gt;&lt;/authors&gt;&lt;/contributors&gt;&lt;auth-address&gt;Cancer Programs, American College Surgeons, Feinberg School of Medicine, Northwestern University, Chicago, IL, USA. k-bilimoria@northwestern.edu&lt;/auth-address&gt;&lt;titles&gt;&lt;title&gt;Small bowel cancer in the United States: changes in epidemiology, treatment, and survival over the last 20 years&lt;/title&gt;&lt;secondary-title&gt;Ann Surg&lt;/secondary-title&gt;&lt;/titles&gt;&lt;periodical&gt;&lt;full-title&gt;Ann Surg&lt;/full-title&gt;&lt;/periodical&gt;&lt;pages&gt;63-71&lt;/pages&gt;&lt;volume&gt;249&lt;/volume&gt;&lt;number&gt;1&lt;/number&gt;&lt;keywords&gt;&lt;keyword&gt;Aged&lt;/keyword&gt;&lt;keyword&gt;Female&lt;/keyword&gt;&lt;keyword&gt;Humans&lt;/keyword&gt;&lt;keyword&gt;Incidence&lt;/keyword&gt;&lt;keyword&gt;*Intestinal Neoplasms/epidemiology/pathology/therapy&lt;/keyword&gt;&lt;keyword&gt;*Intestine, Small&lt;/keyword&gt;&lt;keyword&gt;Male&lt;/keyword&gt;&lt;keyword&gt;Middle Aged&lt;/keyword&gt;&lt;keyword&gt;Survival Rate&lt;/keyword&gt;&lt;keyword&gt;Time Factors&lt;/keyword&gt;&lt;keyword&gt;United States/epidemiology&lt;/keyword&gt;&lt;/keywords&gt;&lt;dates&gt;&lt;year&gt;2009&lt;/year&gt;&lt;pub-dates&gt;&lt;date&gt;Jan&lt;/date&gt;&lt;/pub-dates&gt;&lt;/dates&gt;&lt;isbn&gt;1528-1140 (Electronic)&amp;#xD;0003-4932 (Linking)&lt;/isbn&gt;&lt;accession-num&gt;19106677&lt;/accession-num&gt;&lt;urls&gt;&lt;related-urls&gt;&lt;url&gt;https://www.ncbi.nlm.nih.gov/pubmed/19106677&lt;/url&gt;&lt;/related-urls&gt;&lt;/urls&gt;&lt;electronic-resource-num&gt;10.1097/SLA.0b013e31818e4641&lt;/electronic-resource-num&gt;&lt;/record&gt;&lt;/Cite&gt;&lt;/EndNote&gt;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[34]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FD33F6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current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study,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only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5FE3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95FE3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included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minimize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7EAB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00892" w:rsidRPr="007F1B5F">
        <w:rPr>
          <w:rFonts w:ascii="Book Antiqua" w:hAnsi="Book Antiqua"/>
          <w:sz w:val="20"/>
          <w:szCs w:val="20"/>
          <w:lang w:val="en-US"/>
        </w:rPr>
        <w:t>possible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00892" w:rsidRPr="007F1B5F">
        <w:rPr>
          <w:rFonts w:ascii="Book Antiqua" w:hAnsi="Book Antiqua"/>
          <w:sz w:val="20"/>
          <w:szCs w:val="20"/>
          <w:lang w:val="en-US"/>
        </w:rPr>
        <w:t>bias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7EAB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7EAB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7EAB" w:rsidRPr="007F1B5F">
        <w:rPr>
          <w:rFonts w:ascii="Book Antiqua" w:hAnsi="Book Antiqua"/>
          <w:sz w:val="20"/>
          <w:szCs w:val="20"/>
          <w:lang w:val="en-US"/>
        </w:rPr>
        <w:t>location</w:t>
      </w:r>
      <w:r w:rsidR="00565205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825F1" w:rsidRPr="007F1B5F">
        <w:rPr>
          <w:rFonts w:ascii="Book Antiqua" w:hAnsi="Book Antiqua"/>
          <w:sz w:val="20"/>
          <w:szCs w:val="20"/>
          <w:lang w:val="en-US"/>
        </w:rPr>
        <w:t>S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everal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clinically</w:t>
      </w:r>
      <w:r w:rsidR="00CB6288" w:rsidRPr="007F1B5F">
        <w:rPr>
          <w:rFonts w:ascii="Book Antiqua" w:hAnsi="Book Antiqua"/>
          <w:sz w:val="20"/>
          <w:szCs w:val="20"/>
          <w:lang w:val="en-US"/>
        </w:rPr>
        <w:t>-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relevant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factors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have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not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been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sufficiently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considered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previous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studies</w:t>
      </w:r>
      <w:r w:rsidR="00DA541D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A541D" w:rsidRPr="007F1B5F">
        <w:rPr>
          <w:rFonts w:ascii="Book Antiqua" w:hAnsi="Book Antiqua"/>
          <w:sz w:val="20"/>
          <w:szCs w:val="20"/>
          <w:lang w:val="en-US"/>
        </w:rPr>
        <w:t>such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A541D" w:rsidRPr="007F1B5F">
        <w:rPr>
          <w:rFonts w:ascii="Book Antiqua" w:hAnsi="Book Antiqua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number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metastases,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specification</w:t>
      </w:r>
      <w:r w:rsidR="008059C4" w:rsidRPr="007F1B5F">
        <w:rPr>
          <w:rFonts w:ascii="Book Antiqua" w:hAnsi="Book Antiqua"/>
          <w:sz w:val="20"/>
          <w:szCs w:val="20"/>
          <w:lang w:val="en-US"/>
        </w:rPr>
        <w:t>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059C4" w:rsidRPr="007F1B5F">
        <w:rPr>
          <w:rFonts w:ascii="Book Antiqua" w:hAnsi="Book Antiqua"/>
          <w:sz w:val="20"/>
          <w:szCs w:val="20"/>
          <w:lang w:val="en-US"/>
        </w:rPr>
        <w:t>regimens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type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chemotherapy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administere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making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170295" w:rsidRPr="007F1B5F">
        <w:rPr>
          <w:rFonts w:ascii="Book Antiqua" w:hAnsi="Book Antiqua"/>
          <w:sz w:val="20"/>
          <w:szCs w:val="20"/>
          <w:lang w:val="en-US"/>
        </w:rPr>
        <w:t>transparent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Y051bT4xMjwvUmVjTnVtPjxEaXNwbGF5VGV4dD48c3R5bGUgZmFjZT0ic3VwZXJzY3JpcHQiPlsy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Y051bT4xMjwvUmVjTnVtPjxEaXNwbGF5VGV4dD48c3R5bGUgZmFjZT0ic3VwZXJzY3JpcHQiPlsy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[26]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F67FE4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0C0B0A1B" w14:textId="02E8A73C" w:rsidR="009A4987" w:rsidRPr="007F1B5F" w:rsidRDefault="00AD0BA7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Molecular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characterization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histopathology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E3B68" w:rsidRPr="007F1B5F">
        <w:rPr>
          <w:rFonts w:ascii="Book Antiqua" w:hAnsi="Book Antiqua"/>
          <w:sz w:val="20"/>
          <w:szCs w:val="20"/>
          <w:lang w:val="en-US"/>
        </w:rPr>
        <w:t>demonstrated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the </w:t>
      </w:r>
      <w:r w:rsidR="00FE3B68" w:rsidRPr="007F1B5F">
        <w:rPr>
          <w:rFonts w:ascii="Book Antiqua" w:hAnsi="Book Antiqua"/>
          <w:sz w:val="20"/>
          <w:szCs w:val="20"/>
          <w:lang w:val="en-US"/>
        </w:rPr>
        <w:t>resemblance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E3B68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32818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to </w:t>
      </w:r>
      <w:proofErr w:type="gramStart"/>
      <w:r w:rsidR="00FE3B68" w:rsidRPr="007F1B5F">
        <w:rPr>
          <w:rFonts w:ascii="Book Antiqua" w:hAnsi="Book Antiqua"/>
          <w:sz w:val="20"/>
          <w:szCs w:val="20"/>
          <w:lang w:val="en-US"/>
        </w:rPr>
        <w:t>CRC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PEVuZE5vdGU+PENpdGU+PEF1dGhvcj5ZYWNoaWRhPC9BdXRob3I+PFllYXI+MjAxNjwvWWVhcj48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PEVuZE5vdGU+PENpdGU+PEF1dGhvcj5ZYWNoaWRhPC9BdXRob3I+PFllYXI+MjAxNjwvWWVhcj48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[9,13]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FE3B68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Therefore,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48215A"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PVA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46CF8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46CF8" w:rsidRPr="007F1B5F">
        <w:rPr>
          <w:rFonts w:ascii="Book Antiqua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46CF8" w:rsidRPr="007F1B5F">
        <w:rPr>
          <w:rFonts w:ascii="Book Antiqua" w:hAnsi="Book Antiqua"/>
          <w:sz w:val="20"/>
          <w:szCs w:val="20"/>
          <w:lang w:val="en-US"/>
        </w:rPr>
        <w:t>attractive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4306" w:rsidRPr="007F1B5F">
        <w:rPr>
          <w:rFonts w:ascii="Book Antiqua" w:hAnsi="Book Antiqua"/>
          <w:sz w:val="20"/>
          <w:szCs w:val="20"/>
          <w:lang w:val="en-US"/>
        </w:rPr>
        <w:t>therapeutic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4306" w:rsidRPr="007F1B5F">
        <w:rPr>
          <w:rFonts w:ascii="Book Antiqua" w:hAnsi="Book Antiqua"/>
          <w:sz w:val="20"/>
          <w:szCs w:val="20"/>
          <w:lang w:val="en-US"/>
        </w:rPr>
        <w:t>option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4306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74306" w:rsidRPr="007F1B5F">
        <w:rPr>
          <w:rFonts w:ascii="Book Antiqua" w:hAnsi="Book Antiqua"/>
          <w:sz w:val="20"/>
          <w:szCs w:val="20"/>
          <w:lang w:val="en-US"/>
        </w:rPr>
        <w:t>explore.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F7B63" w:rsidRPr="007F1B5F">
        <w:rPr>
          <w:rFonts w:ascii="Book Antiqua" w:hAnsi="Book Antiqua"/>
          <w:sz w:val="20"/>
          <w:szCs w:val="20"/>
          <w:lang w:val="en-US"/>
        </w:rPr>
        <w:t>Interestingly,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F7B63" w:rsidRPr="007F1B5F">
        <w:rPr>
          <w:rFonts w:ascii="Book Antiqua" w:hAnsi="Book Antiqua"/>
          <w:sz w:val="20"/>
          <w:szCs w:val="20"/>
          <w:lang w:val="en-US"/>
        </w:rPr>
        <w:t>t</w:t>
      </w:r>
      <w:r w:rsidR="00B27987" w:rsidRPr="007F1B5F">
        <w:rPr>
          <w:rFonts w:ascii="Book Antiqua" w:hAnsi="Book Antiqua"/>
          <w:sz w:val="20"/>
          <w:szCs w:val="20"/>
          <w:lang w:val="en-US"/>
        </w:rPr>
        <w:t>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27987" w:rsidRPr="007F1B5F">
        <w:rPr>
          <w:rFonts w:ascii="Book Antiqua" w:hAnsi="Book Antiqua"/>
          <w:sz w:val="20"/>
          <w:szCs w:val="20"/>
          <w:lang w:val="en-US"/>
        </w:rPr>
        <w:t>benefit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o</w:t>
      </w:r>
      <w:r w:rsidR="00B27987" w:rsidRPr="007F1B5F">
        <w:rPr>
          <w:rFonts w:ascii="Book Antiqua" w:hAnsi="Book Antiqua"/>
          <w:sz w:val="20"/>
          <w:szCs w:val="20"/>
          <w:lang w:val="en-US"/>
        </w:rPr>
        <w:t>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CRC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7F1B5F">
        <w:rPr>
          <w:rFonts w:ascii="Book Antiqua" w:hAnsi="Book Antiqua"/>
          <w:sz w:val="20"/>
          <w:szCs w:val="20"/>
          <w:lang w:val="en-US"/>
        </w:rPr>
        <w:t>solely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historical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cohort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7F1B5F">
        <w:rPr>
          <w:rFonts w:ascii="Book Antiqua" w:hAnsi="Book Antiqua"/>
          <w:sz w:val="20"/>
          <w:szCs w:val="20"/>
          <w:lang w:val="en-US"/>
        </w:rPr>
        <w:t>studies</w:t>
      </w:r>
      <w:r w:rsidR="00B467E3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7F1B5F">
        <w:rPr>
          <w:rFonts w:ascii="Book Antiqua" w:hAnsi="Book Antiqua"/>
          <w:sz w:val="20"/>
          <w:szCs w:val="20"/>
          <w:lang w:val="en-US"/>
        </w:rPr>
        <w:t>which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7F1B5F">
        <w:rPr>
          <w:rFonts w:ascii="Book Antiqua" w:hAnsi="Book Antiqua"/>
          <w:sz w:val="20"/>
          <w:szCs w:val="20"/>
          <w:lang w:val="en-US"/>
        </w:rPr>
        <w:t>demonstrated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7F1B5F">
        <w:rPr>
          <w:rFonts w:ascii="Book Antiqua" w:hAnsi="Book Antiqua"/>
          <w:sz w:val="20"/>
          <w:szCs w:val="20"/>
          <w:lang w:val="en-US"/>
        </w:rPr>
        <w:t>enhanced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7F1B5F">
        <w:rPr>
          <w:rFonts w:ascii="Book Antiqua" w:hAnsi="Book Antiqua"/>
          <w:sz w:val="20"/>
          <w:szCs w:val="20"/>
          <w:lang w:val="en-US"/>
        </w:rPr>
        <w:t>benefit</w:t>
      </w:r>
      <w:r w:rsidR="00CB6288" w:rsidRPr="007F1B5F">
        <w:rPr>
          <w:rFonts w:ascii="Book Antiqua" w:hAnsi="Book Antiqua"/>
          <w:sz w:val="20"/>
          <w:szCs w:val="20"/>
          <w:lang w:val="en-US"/>
        </w:rPr>
        <w:t>. Furthermore,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E17C87" w:rsidRPr="007F1B5F">
        <w:rPr>
          <w:rFonts w:ascii="Book Antiqua" w:hAnsi="Book Antiqua"/>
          <w:sz w:val="20"/>
          <w:szCs w:val="20"/>
          <w:lang w:val="en-US"/>
        </w:rPr>
        <w:t>oligo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confined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currently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first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choice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584AA4" w:rsidRPr="007F1B5F">
        <w:rPr>
          <w:rFonts w:ascii="Book Antiqua" w:hAnsi="Book Antiqua"/>
          <w:sz w:val="20"/>
          <w:szCs w:val="20"/>
          <w:lang w:val="en-US"/>
        </w:rPr>
        <w:t>CRC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PEVuZE5vdGU+PENpdGU+PEF1dGhvcj5Ob3JkbGluZ2VyPC9BdXRob3I+PFllYXI+MjAwMjwvWWVh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PEVuZE5vdGU+PENpdGU+PEF1dGhvcj5Ob3JkbGluZ2VyPC9BdXRob3I+PFllYXI+MjAwMjwvWWVh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[35-38]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B467E3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Although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many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therapeutic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options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remain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be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fully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explored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carefully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7F1B5F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7F1B5F">
        <w:rPr>
          <w:rFonts w:ascii="Book Antiqua" w:hAnsi="Book Antiqua"/>
          <w:sz w:val="20"/>
          <w:szCs w:val="20"/>
          <w:lang w:val="en-US"/>
        </w:rPr>
        <w:t>groups</w:t>
      </w:r>
      <w:r w:rsidR="00493F6F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3F6F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3F6F" w:rsidRPr="007F1B5F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of </w:t>
      </w:r>
      <w:r w:rsidR="00493F6F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3F6F" w:rsidRPr="007F1B5F">
        <w:rPr>
          <w:rFonts w:ascii="Book Antiqua" w:hAnsi="Book Antiqua"/>
          <w:sz w:val="20"/>
          <w:szCs w:val="20"/>
          <w:lang w:val="en-US"/>
        </w:rPr>
        <w:t>first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93F6F"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demonstrate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feasibility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 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apply</w:t>
      </w:r>
      <w:r w:rsidR="00CB6288" w:rsidRPr="007F1B5F">
        <w:rPr>
          <w:rFonts w:ascii="Book Antiqua" w:hAnsi="Book Antiqua"/>
          <w:sz w:val="20"/>
          <w:szCs w:val="20"/>
          <w:lang w:val="en-US"/>
        </w:rPr>
        <w:t xml:space="preserve">ing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9A4987"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E47C2" w:rsidRPr="007F1B5F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E47C2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E47C2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E47C2" w:rsidRPr="007F1B5F">
        <w:rPr>
          <w:rFonts w:ascii="Book Antiqua" w:hAnsi="Book Antiqua"/>
          <w:sz w:val="20"/>
          <w:szCs w:val="20"/>
          <w:lang w:val="en-US"/>
        </w:rPr>
        <w:t>DA.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Nevertheless,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patient-related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factors,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such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physical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condition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patient,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size,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location,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extent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CB628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could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still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withhold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aggressive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7F1B5F">
        <w:rPr>
          <w:rFonts w:ascii="Book Antiqua" w:hAnsi="Book Antiqua"/>
          <w:sz w:val="20"/>
          <w:szCs w:val="20"/>
          <w:lang w:val="en-US"/>
        </w:rPr>
        <w:t>interventions.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266D1BD2" w14:textId="1CC72482" w:rsidR="000D4084" w:rsidRPr="007F1B5F" w:rsidRDefault="00CB6288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The l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imitations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include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those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intrinsic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E3C41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E3C41" w:rsidRPr="007F1B5F">
        <w:rPr>
          <w:rFonts w:ascii="Book Antiqua" w:hAnsi="Book Antiqua"/>
          <w:sz w:val="20"/>
          <w:szCs w:val="20"/>
          <w:lang w:val="en-US"/>
        </w:rPr>
        <w:t>retrospective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E3C41" w:rsidRPr="007F1B5F">
        <w:rPr>
          <w:rFonts w:ascii="Book Antiqua" w:hAnsi="Book Antiqua"/>
          <w:sz w:val="20"/>
          <w:szCs w:val="20"/>
          <w:lang w:val="en-US"/>
        </w:rPr>
        <w:t>design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E3C41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small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sample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size</w:t>
      </w:r>
      <w:r w:rsidR="000F3451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which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restricted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statistical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analysis,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although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7F1B5F">
        <w:rPr>
          <w:rFonts w:ascii="Book Antiqua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7F1B5F">
        <w:rPr>
          <w:rFonts w:ascii="Book Antiqua" w:hAnsi="Book Antiqua"/>
          <w:sz w:val="20"/>
          <w:szCs w:val="20"/>
          <w:lang w:val="en-US"/>
        </w:rPr>
        <w:t>one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7F1B5F">
        <w:rPr>
          <w:rFonts w:ascii="Book Antiqua" w:hAnsi="Book Antiqua"/>
          <w:sz w:val="20"/>
          <w:szCs w:val="20"/>
          <w:lang w:val="en-US"/>
        </w:rPr>
        <w:t>largest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7F1B5F">
        <w:rPr>
          <w:rFonts w:ascii="Book Antiqua" w:hAnsi="Book Antiqua"/>
          <w:sz w:val="20"/>
          <w:szCs w:val="20"/>
          <w:lang w:val="en-US"/>
        </w:rPr>
        <w:t>series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report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outcomes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PVA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/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&lt;EndNote&gt;&lt;Cite&gt;&lt;Author&gt;Meijer&lt;/Author&gt;&lt;Year&gt;2018&lt;/Year&gt;&lt;RecNum&gt;5&lt;/RecNum&gt;&lt;DisplayText&gt;&lt;style face="superscript"&gt;[11]&lt;/style&gt;&lt;/DisplayText&gt;&lt;record&gt;&lt;rec-number&gt;5&lt;/rec-number&gt;&lt;foreign-keys&gt;&lt;key app="EN" db-id="r5szs995yvtda3e59vs5tvvjxdf50f52szft" timestamp="1539671068"&gt;5&lt;/key&gt;&lt;/foreign-keys&gt;&lt;ref-type name="Journal Article"&gt;17&lt;/ref-type&gt;&lt;contributors&gt;&lt;authors&gt;&lt;author&gt;Meijer, L. L.&lt;/author&gt;&lt;author&gt;Alberga, A. J.&lt;/author&gt;&lt;author&gt;de Bakker, J. K.&lt;/author&gt;&lt;author&gt;van der Vliet, H. J.&lt;/author&gt;&lt;author&gt;Le Large, T. Y. S.&lt;/author&gt;&lt;author&gt;van Grieken, N. C. T.&lt;/author&gt;&lt;author&gt;de Vries, R.&lt;/author&gt;&lt;author&gt;Daams, F.&lt;/author&gt;&lt;author&gt;Zonderhuis, B. M.&lt;/author&gt;&lt;author&gt;Kazemier, G.&lt;/author&gt;&lt;/authors&gt;&lt;/contributors&gt;&lt;auth-address&gt;Department of Surgery, Cancer Center Amsterdam, VU University Medical Center, Amsterdam, The Netherlands.&amp;#xD;Department of Medical Oncology, Cancer Center Amsterdam, VU University Medical Center, Amsterdam, The Netherlands.&amp;#xD;Laboratory for Experimental Oncology and Radiobiology, Academic Medical Center, Amsterdam, The Netherlands.&amp;#xD;Department of Pathology, Cancer Center Amsterdam, VU University Medical Center, Amsterdam, The Netherlands.&amp;#xD;Medical Library, VU University Amsterdam, Amsterdam, The Netherlands.&amp;#xD;Department of Surgery, Cancer Center Amsterdam, VU University Medical Center, Amsterdam, The Netherlands. g.kazemier@vumc.nl.&lt;/auth-address&gt;&lt;titles&gt;&lt;title&gt;Outcomes and Treatment Options for Duodenal Adenocarcinoma: A Systematic Review and Meta-Analysis&lt;/title&gt;&lt;secondary-title&gt;Ann Surg Oncol&lt;/secondary-title&gt;&lt;/titles&gt;&lt;periodical&gt;&lt;full-title&gt;Ann Surg Oncol&lt;/full-title&gt;&lt;/periodical&gt;&lt;dates&gt;&lt;year&gt;2018&lt;/year&gt;&lt;pub-dates&gt;&lt;date&gt;Jun 26&lt;/date&gt;&lt;/pub-dates&gt;&lt;/dates&gt;&lt;isbn&gt;1534-4681 (Electronic)&amp;#xD;1068-9265 (Linking)&lt;/isbn&gt;&lt;accession-num&gt;29946997&lt;/accession-num&gt;&lt;urls&gt;&lt;related-urls&gt;&lt;url&gt;https://www.ncbi.nlm.nih.gov/pubmed/29946997&lt;/url&gt;&lt;/related-urls&gt;&lt;/urls&gt;&lt;electronic-resource-num&gt;10.1245/s10434-018-6567-6&lt;/electronic-resource-num&gt;&lt;/record&gt;&lt;/Cite&gt;&lt;/EndNote&gt;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[11]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1E0A9A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Ultimately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multicenter,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prospective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studies</w:t>
      </w:r>
      <w:r w:rsidR="009A443E" w:rsidRPr="007F1B5F">
        <w:rPr>
          <w:rFonts w:ascii="Book Antiqua" w:hAnsi="Book Antiqua"/>
          <w:sz w:val="20"/>
          <w:szCs w:val="20"/>
          <w:lang w:val="en-US"/>
        </w:rPr>
        <w:t xml:space="preserve"> that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43E" w:rsidRPr="007F1B5F">
        <w:rPr>
          <w:rFonts w:ascii="Book Antiqua" w:hAnsi="Book Antiqua"/>
          <w:sz w:val="20"/>
          <w:szCs w:val="20"/>
          <w:lang w:val="en-US"/>
        </w:rPr>
        <w:t xml:space="preserve">include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larger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number</w:t>
      </w:r>
      <w:r w:rsidR="000D4084" w:rsidRPr="007F1B5F">
        <w:rPr>
          <w:rFonts w:ascii="Book Antiqua" w:hAnsi="Book Antiqua"/>
          <w:sz w:val="20"/>
          <w:szCs w:val="20"/>
          <w:lang w:val="en-US"/>
        </w:rPr>
        <w:t>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could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7F1B5F">
        <w:rPr>
          <w:rFonts w:ascii="Book Antiqua" w:hAnsi="Book Antiqua"/>
          <w:sz w:val="20"/>
          <w:szCs w:val="20"/>
          <w:lang w:val="en-US"/>
        </w:rPr>
        <w:t>provide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7F1B5F">
        <w:rPr>
          <w:rFonts w:ascii="Book Antiqua" w:hAnsi="Book Antiqua"/>
          <w:sz w:val="20"/>
          <w:szCs w:val="20"/>
          <w:lang w:val="en-US"/>
        </w:rPr>
        <w:t>insight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E7679" w:rsidRPr="007F1B5F">
        <w:rPr>
          <w:rFonts w:ascii="Book Antiqua" w:hAnsi="Book Antiqua"/>
          <w:sz w:val="20"/>
          <w:szCs w:val="20"/>
          <w:lang w:val="en-US"/>
        </w:rPr>
        <w:t>into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E7679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B56BC" w:rsidRPr="007F1B5F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9A45EA" w:rsidRPr="007F1B5F">
        <w:rPr>
          <w:rFonts w:ascii="Book Antiqua" w:hAnsi="Book Antiqua"/>
          <w:sz w:val="20"/>
          <w:szCs w:val="20"/>
          <w:lang w:val="en-US"/>
        </w:rPr>
        <w:t>specified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5E7679" w:rsidRPr="007F1B5F">
        <w:rPr>
          <w:rFonts w:ascii="Book Antiqua" w:hAnsi="Book Antiqua"/>
          <w:sz w:val="20"/>
          <w:szCs w:val="20"/>
          <w:lang w:val="en-US"/>
        </w:rPr>
        <w:t>per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treatm</w:t>
      </w:r>
      <w:r w:rsidR="004244F6" w:rsidRPr="007F1B5F">
        <w:rPr>
          <w:rFonts w:ascii="Book Antiqua" w:hAnsi="Book Antiqua"/>
          <w:sz w:val="20"/>
          <w:szCs w:val="20"/>
          <w:lang w:val="en-US"/>
        </w:rPr>
        <w:t>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7F1B5F">
        <w:rPr>
          <w:rFonts w:ascii="Book Antiqua" w:hAnsi="Book Antiqua"/>
          <w:sz w:val="20"/>
          <w:szCs w:val="20"/>
          <w:lang w:val="en-US"/>
        </w:rPr>
        <w:t>modality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7F1B5F">
        <w:rPr>
          <w:rFonts w:ascii="Book Antiqua" w:hAnsi="Book Antiqua"/>
          <w:sz w:val="20"/>
          <w:szCs w:val="20"/>
          <w:lang w:val="en-US"/>
        </w:rPr>
        <w:t>(</w:t>
      </w:r>
      <w:r w:rsidR="004244F6" w:rsidRPr="007F1B5F">
        <w:rPr>
          <w:rFonts w:ascii="Book Antiqua" w:hAnsi="Book Antiqua"/>
          <w:i/>
          <w:iCs/>
          <w:sz w:val="20"/>
          <w:szCs w:val="20"/>
          <w:lang w:val="en-US"/>
        </w:rPr>
        <w:t>e.g.</w:t>
      </w:r>
      <w:r w:rsidR="004244F6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7F1B5F">
        <w:rPr>
          <w:rFonts w:ascii="Book Antiqua" w:hAnsi="Book Antiqua"/>
          <w:sz w:val="20"/>
          <w:szCs w:val="20"/>
          <w:lang w:val="en-US"/>
        </w:rPr>
        <w:t>resection,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ablation</w:t>
      </w:r>
      <w:r w:rsidR="00773D68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73D68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7F1B5F">
        <w:rPr>
          <w:rFonts w:ascii="Book Antiqua" w:hAnsi="Book Antiqua"/>
          <w:sz w:val="20"/>
          <w:szCs w:val="20"/>
          <w:lang w:val="en-US"/>
        </w:rPr>
        <w:t>chemotherap</w:t>
      </w:r>
      <w:r w:rsidR="009A443E" w:rsidRPr="007F1B5F">
        <w:rPr>
          <w:rFonts w:ascii="Book Antiqua" w:hAnsi="Book Antiqua"/>
          <w:sz w:val="20"/>
          <w:szCs w:val="20"/>
          <w:lang w:val="en-US"/>
        </w:rPr>
        <w:t>eutic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7F1B5F">
        <w:rPr>
          <w:rFonts w:ascii="Book Antiqua" w:hAnsi="Book Antiqua"/>
          <w:sz w:val="20"/>
          <w:szCs w:val="20"/>
          <w:lang w:val="en-US"/>
        </w:rPr>
        <w:t>regimen</w:t>
      </w:r>
      <w:r w:rsidR="001E0A9A" w:rsidRPr="007F1B5F">
        <w:rPr>
          <w:rFonts w:ascii="Book Antiqua" w:hAnsi="Book Antiqua"/>
          <w:sz w:val="20"/>
          <w:szCs w:val="20"/>
          <w:lang w:val="en-US"/>
        </w:rPr>
        <w:t>)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04366" w:rsidRPr="007F1B5F">
        <w:rPr>
          <w:rFonts w:ascii="Book Antiqua" w:hAnsi="Book Antiqua"/>
          <w:sz w:val="20"/>
          <w:szCs w:val="20"/>
          <w:lang w:val="en-US"/>
        </w:rPr>
        <w:t>small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7F1B5F">
        <w:rPr>
          <w:rFonts w:ascii="Book Antiqua" w:hAnsi="Book Antiqua"/>
          <w:sz w:val="20"/>
          <w:szCs w:val="20"/>
          <w:lang w:val="en-US"/>
        </w:rPr>
        <w:t>number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7F1B5F">
        <w:rPr>
          <w:rFonts w:ascii="Book Antiqua" w:hAnsi="Book Antiqua"/>
          <w:sz w:val="20"/>
          <w:szCs w:val="20"/>
          <w:lang w:val="en-US"/>
        </w:rPr>
        <w:t>impeded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adequate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stratification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643093" w:rsidRPr="007F1B5F">
        <w:rPr>
          <w:rFonts w:ascii="Book Antiqua" w:hAnsi="Book Antiqua"/>
          <w:sz w:val="20"/>
          <w:szCs w:val="20"/>
          <w:lang w:val="en-US"/>
        </w:rPr>
        <w:t>clinicopathological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prognostic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factors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such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as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t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markers,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t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grade,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distribution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gramStart"/>
      <w:r w:rsidR="00643093" w:rsidRPr="007F1B5F">
        <w:rPr>
          <w:rFonts w:ascii="Book Antiqua" w:hAnsi="Book Antiqua"/>
          <w:sz w:val="20"/>
          <w:szCs w:val="20"/>
          <w:lang w:val="en-US"/>
        </w:rPr>
        <w:t>metastases</w:t>
      </w:r>
      <w:proofErr w:type="gramEnd"/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PEVuZE5vdGU+PENpdGU+PEF1dGhvcj5SYWdoYXY8L0F1dGhvcj48WWVhcj4yMDEzPC9ZZWFyPjxS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PEVuZE5vdGU+PENpdGU+PEF1dGhvcj5SYWdoYXY8L0F1dGhvcj48WWVhcj4yMDEzPC9ZZWFyPjxS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</w:fldData>
        </w:fldChar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7F1B5F">
        <w:rPr>
          <w:rFonts w:ascii="Book Antiqua" w:hAnsi="Book Antiqua"/>
          <w:sz w:val="20"/>
          <w:szCs w:val="20"/>
          <w:lang w:val="en-US"/>
        </w:rPr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[26,31,39]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1F6ABB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Thus,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7F1B5F">
        <w:rPr>
          <w:rFonts w:ascii="Book Antiqua" w:hAnsi="Book Antiqua"/>
          <w:sz w:val="20"/>
          <w:szCs w:val="20"/>
          <w:lang w:val="en-US"/>
        </w:rPr>
        <w:t>t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who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may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have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564BA" w:rsidRPr="007F1B5F">
        <w:rPr>
          <w:rFonts w:ascii="Book Antiqua" w:hAnsi="Book Antiqua"/>
          <w:sz w:val="20"/>
          <w:szCs w:val="20"/>
          <w:lang w:val="en-US"/>
        </w:rPr>
        <w:t>favorable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prognostic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biology</w:t>
      </w:r>
      <w:r w:rsidR="00157C4F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these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hold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overall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7F1B5F">
        <w:rPr>
          <w:rFonts w:ascii="Book Antiqua" w:hAnsi="Book Antiqua"/>
          <w:sz w:val="20"/>
          <w:szCs w:val="20"/>
          <w:lang w:val="en-US"/>
        </w:rPr>
        <w:t>bias.</w:t>
      </w:r>
    </w:p>
    <w:p w14:paraId="4E920B2C" w14:textId="2A854376" w:rsidR="00001C9D" w:rsidRPr="007F1B5F" w:rsidRDefault="00AF7D59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Despite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5595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small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7F1B5F">
        <w:rPr>
          <w:rFonts w:ascii="Book Antiqua" w:hAnsi="Book Antiqua"/>
          <w:sz w:val="20"/>
          <w:szCs w:val="20"/>
          <w:lang w:val="en-US"/>
        </w:rPr>
        <w:t>study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5595" w:rsidRPr="007F1B5F">
        <w:rPr>
          <w:rFonts w:ascii="Book Antiqua" w:hAnsi="Book Antiqua"/>
          <w:sz w:val="20"/>
          <w:szCs w:val="20"/>
          <w:lang w:val="en-US"/>
        </w:rPr>
        <w:t>size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7F1B5F">
        <w:rPr>
          <w:rFonts w:ascii="Book Antiqua" w:hAnsi="Book Antiqua"/>
          <w:sz w:val="20"/>
          <w:szCs w:val="20"/>
          <w:lang w:val="en-US"/>
        </w:rPr>
        <w:t>limited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7F1B5F">
        <w:rPr>
          <w:rFonts w:ascii="Book Antiqua" w:hAnsi="Book Antiqua"/>
          <w:sz w:val="20"/>
          <w:szCs w:val="20"/>
          <w:lang w:val="en-US"/>
        </w:rPr>
        <w:t>evidence,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6F0B" w:rsidRPr="007F1B5F">
        <w:rPr>
          <w:rFonts w:ascii="Book Antiqua" w:hAnsi="Book Antiqua"/>
          <w:sz w:val="20"/>
          <w:szCs w:val="20"/>
          <w:lang w:val="en-US"/>
        </w:rPr>
        <w:t>we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E66F0B" w:rsidRPr="007F1B5F">
        <w:rPr>
          <w:rFonts w:ascii="Book Antiqua" w:hAnsi="Book Antiqua"/>
          <w:sz w:val="20"/>
          <w:szCs w:val="20"/>
          <w:lang w:val="en-US"/>
        </w:rPr>
        <w:t>advocate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7F1B5F">
        <w:rPr>
          <w:rFonts w:ascii="Book Antiqua" w:hAnsi="Book Antiqua"/>
          <w:sz w:val="20"/>
          <w:szCs w:val="20"/>
          <w:lang w:val="en-US"/>
        </w:rPr>
        <w:t>further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7F1B5F">
        <w:rPr>
          <w:rFonts w:ascii="Book Antiqua" w:hAnsi="Book Antiqua"/>
          <w:sz w:val="20"/>
          <w:szCs w:val="20"/>
          <w:lang w:val="en-US"/>
        </w:rPr>
        <w:t>studies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7F1B5F">
        <w:rPr>
          <w:rFonts w:ascii="Book Antiqua" w:hAnsi="Book Antiqua"/>
          <w:sz w:val="20"/>
          <w:szCs w:val="20"/>
          <w:lang w:val="en-US"/>
        </w:rPr>
        <w:t>investigate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7F1B5F">
        <w:rPr>
          <w:rFonts w:ascii="Book Antiqua" w:hAnsi="Book Antiqua"/>
          <w:sz w:val="20"/>
          <w:szCs w:val="20"/>
          <w:lang w:val="en-US"/>
        </w:rPr>
        <w:t>true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7F1B5F">
        <w:rPr>
          <w:rFonts w:ascii="Book Antiqua" w:hAnsi="Book Antiqua"/>
          <w:sz w:val="20"/>
          <w:szCs w:val="20"/>
          <w:lang w:val="en-US"/>
        </w:rPr>
        <w:t>merits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7F1B5F">
        <w:rPr>
          <w:rFonts w:ascii="Book Antiqua" w:hAnsi="Book Antiqua"/>
          <w:sz w:val="20"/>
          <w:szCs w:val="20"/>
          <w:lang w:val="en-US"/>
        </w:rPr>
        <w:t>more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7F1B5F">
        <w:rPr>
          <w:rFonts w:ascii="Book Antiqua" w:hAnsi="Book Antiqua"/>
          <w:sz w:val="20"/>
          <w:szCs w:val="20"/>
          <w:lang w:val="en-US"/>
        </w:rPr>
        <w:t>aggressive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17FEF" w:rsidRPr="007F1B5F">
        <w:rPr>
          <w:rFonts w:ascii="Book Antiqua" w:hAnsi="Book Antiqua"/>
          <w:sz w:val="20"/>
          <w:szCs w:val="20"/>
          <w:lang w:val="en-US"/>
        </w:rPr>
        <w:t>intensified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17FEF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17FEF" w:rsidRPr="007F1B5F">
        <w:rPr>
          <w:rFonts w:ascii="Book Antiqua" w:hAnsi="Book Antiqua"/>
          <w:sz w:val="20"/>
          <w:szCs w:val="20"/>
          <w:lang w:val="en-US"/>
        </w:rPr>
        <w:t>modalities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00393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00393" w:rsidRPr="007F1B5F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00393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0C0E81" w:rsidRPr="007F1B5F">
        <w:rPr>
          <w:rFonts w:ascii="Book Antiqua" w:hAnsi="Book Antiqua"/>
          <w:sz w:val="20"/>
          <w:szCs w:val="20"/>
          <w:lang w:val="en-US"/>
        </w:rPr>
        <w:t>oligo</w:t>
      </w:r>
      <w:r w:rsidR="00C737BA" w:rsidRPr="007F1B5F">
        <w:rPr>
          <w:rFonts w:ascii="Book Antiqua" w:hAnsi="Book Antiqua"/>
          <w:sz w:val="20"/>
          <w:szCs w:val="20"/>
          <w:lang w:val="en-US"/>
        </w:rPr>
        <w:t>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7F1B5F">
        <w:rPr>
          <w:rFonts w:ascii="Book Antiqua" w:hAnsi="Book Antiqua"/>
          <w:sz w:val="20"/>
          <w:szCs w:val="20"/>
          <w:lang w:val="en-US"/>
        </w:rPr>
        <w:t>from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7F1B5F">
        <w:rPr>
          <w:rFonts w:ascii="Book Antiqua" w:hAnsi="Book Antiqua"/>
          <w:sz w:val="20"/>
          <w:szCs w:val="20"/>
          <w:lang w:val="en-US"/>
        </w:rPr>
        <w:t>DA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7F1B5F">
        <w:rPr>
          <w:rFonts w:ascii="Book Antiqua" w:hAnsi="Book Antiqua"/>
          <w:sz w:val="20"/>
          <w:szCs w:val="20"/>
          <w:lang w:val="en-US"/>
        </w:rPr>
        <w:t>it-</w:t>
      </w:r>
      <w:r w:rsidR="00C737BA" w:rsidRPr="007F1B5F">
        <w:rPr>
          <w:rFonts w:ascii="Book Antiqua" w:hAnsi="Book Antiqua"/>
          <w:sz w:val="20"/>
          <w:szCs w:val="20"/>
          <w:lang w:val="en-US"/>
        </w:rPr>
        <w:t>PVA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begin"/>
      </w:r>
      <w:r w:rsidR="00001C9D" w:rsidRPr="007F1B5F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&lt;EndNote&gt;&lt;Cite&gt;&lt;Author&gt;Meijer&lt;/Author&gt;&lt;Year&gt;2018&lt;/Year&gt;&lt;RecNum&gt;106&lt;/RecNum&gt;&lt;DisplayText&gt;&lt;style face="superscript"&gt;[40]&lt;/style&gt;&lt;/DisplayText&gt;&lt;record&gt;&lt;rec-number&gt;106&lt;/rec-number&gt;&lt;foreign-keys&gt;&lt;key app="EN" db-id="r5szs995yvtda3e59vs5tvvjxdf50f52szft" timestamp="1540799825"&gt;106&lt;/key&gt;&lt;/foreign-keys&gt;&lt;ref-type name="Journal Article"&gt;17&lt;/ref-type&gt;&lt;contributors&gt;&lt;authors&gt;&lt;author&gt;Meijer, L. L.&lt;/author&gt;&lt;author&gt;Kazemier, G.&lt;/author&gt;&lt;/authors&gt;&lt;/contributors&gt;&lt;auth-address&gt;Department of Surgery, Cancer Center Amsterdam, Amsterdam UMC, VU University Amsterdam, Amsterdam, The Netherlands.&amp;#xD;Department of Surgery, Cancer Center Amsterdam, Amsterdam UMC, VU University Amsterdam, Amsterdam, The Netherlands. g.kazemier@vumc.nl.&lt;/auth-address&gt;&lt;titles&gt;&lt;title&gt;ASO Author Reflections: Current Treatment Options for Duodenal Adenocarcinoma-A Call for Collaborative Studies&lt;/title&gt;&lt;secondary-title&gt;Ann Surg Oncol&lt;/secondary-title&gt;&lt;/titles&gt;&lt;periodical&gt;&lt;full-title&gt;Ann Surg Oncol&lt;/full-title&gt;&lt;/periodical&gt;&lt;dates&gt;&lt;year&gt;2018&lt;/year&gt;&lt;pub-dates&gt;&lt;date&gt;Oct 16&lt;/date&gt;&lt;/pub-dates&gt;&lt;/dates&gt;&lt;isbn&gt;1534-4681 (Electronic)&amp;#xD;1068-9265 (Linking)&lt;/isbn&gt;&lt;accession-num&gt;30327972&lt;/accession-num&gt;&lt;urls&gt;&lt;related-urls&gt;&lt;url&gt;https://www.ncbi.nlm.nih.gov/pubmed/30327972&lt;/url&gt;&lt;/related-urls&gt;&lt;/urls&gt;&lt;electronic-resource-num&gt;10.1245/s10434-018-6896-5&lt;/electronic-resource-num&gt;&lt;/record&gt;&lt;/Cite&gt;&lt;/EndNote&gt;</w:instrTex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7F1B5F">
        <w:rPr>
          <w:rFonts w:ascii="Book Antiqua" w:hAnsi="Book Antiqua"/>
          <w:sz w:val="20"/>
          <w:szCs w:val="20"/>
          <w:vertAlign w:val="superscript"/>
          <w:lang w:val="en-US"/>
        </w:rPr>
        <w:t>[40]</w:t>
      </w:r>
      <w:r w:rsidR="00001C9D" w:rsidRPr="007F1B5F">
        <w:rPr>
          <w:rFonts w:ascii="Book Antiqua" w:hAnsi="Book Antiqua"/>
          <w:sz w:val="20"/>
          <w:szCs w:val="20"/>
          <w:lang w:val="en-US"/>
        </w:rPr>
        <w:fldChar w:fldCharType="end"/>
      </w:r>
      <w:r w:rsidR="00D17FEF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7F1B5F">
        <w:rPr>
          <w:rFonts w:ascii="Book Antiqua" w:hAnsi="Book Antiqua"/>
          <w:sz w:val="20"/>
          <w:szCs w:val="20"/>
          <w:lang w:val="en-US"/>
        </w:rPr>
        <w:t>future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57C4F" w:rsidRPr="007F1B5F">
        <w:rPr>
          <w:rFonts w:ascii="Book Antiqua" w:hAnsi="Book Antiqua"/>
          <w:sz w:val="20"/>
          <w:szCs w:val="20"/>
          <w:lang w:val="en-US"/>
        </w:rPr>
        <w:t xml:space="preserve">the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selection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could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also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be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novel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insights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into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tumor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biology,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biological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behavior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tumor</w:t>
      </w:r>
      <w:r w:rsidR="00157C4F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7F1B5F">
        <w:rPr>
          <w:rFonts w:ascii="Book Antiqua" w:hAnsi="Book Antiqua"/>
          <w:sz w:val="20"/>
          <w:szCs w:val="20"/>
          <w:lang w:val="en-US"/>
        </w:rPr>
        <w:t>response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induction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7F1B5F">
        <w:rPr>
          <w:rFonts w:ascii="Book Antiqua" w:hAnsi="Book Antiqua"/>
          <w:sz w:val="20"/>
          <w:szCs w:val="20"/>
          <w:lang w:val="en-US"/>
        </w:rPr>
        <w:t>chemotherapy.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9113D" w:rsidRPr="007F1B5F">
        <w:rPr>
          <w:rFonts w:ascii="Book Antiqua" w:hAnsi="Book Antiqua"/>
          <w:sz w:val="20"/>
          <w:szCs w:val="20"/>
          <w:lang w:val="en-US"/>
        </w:rPr>
        <w:t>However,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7F1B5F">
        <w:rPr>
          <w:rFonts w:ascii="Book Antiqua" w:hAnsi="Book Antiqua"/>
          <w:sz w:val="20"/>
          <w:szCs w:val="20"/>
          <w:lang w:val="en-US"/>
        </w:rPr>
        <w:t>based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7F1B5F">
        <w:rPr>
          <w:rFonts w:ascii="Book Antiqua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324B" w:rsidRPr="007F1B5F">
        <w:rPr>
          <w:rFonts w:ascii="Book Antiqua" w:hAnsi="Book Antiqua"/>
          <w:sz w:val="20"/>
          <w:szCs w:val="20"/>
          <w:lang w:val="en-US"/>
        </w:rPr>
        <w:t>evidence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324B" w:rsidRPr="007F1B5F">
        <w:rPr>
          <w:rFonts w:ascii="Book Antiqua" w:hAnsi="Book Antiqua"/>
          <w:sz w:val="20"/>
          <w:szCs w:val="20"/>
          <w:lang w:val="en-US"/>
        </w:rPr>
        <w:t>from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324B" w:rsidRPr="007F1B5F">
        <w:rPr>
          <w:rFonts w:ascii="Book Antiqua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D324B" w:rsidRPr="007F1B5F">
        <w:rPr>
          <w:rFonts w:ascii="Book Antiqua" w:hAnsi="Book Antiqua"/>
          <w:sz w:val="20"/>
          <w:szCs w:val="20"/>
          <w:lang w:val="en-US"/>
        </w:rPr>
        <w:t>study</w:t>
      </w:r>
      <w:r w:rsidR="004B7169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57C4F" w:rsidRPr="007F1B5F">
        <w:rPr>
          <w:rFonts w:ascii="Book Antiqua" w:hAnsi="Book Antiqua"/>
          <w:sz w:val="20"/>
          <w:szCs w:val="20"/>
          <w:lang w:val="en-US"/>
        </w:rPr>
        <w:t xml:space="preserve">the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171E2D" w:rsidRPr="007F1B5F">
        <w:rPr>
          <w:rFonts w:ascii="Book Antiqua" w:hAnsi="Book Antiqua"/>
          <w:sz w:val="20"/>
          <w:szCs w:val="20"/>
          <w:lang w:val="en-US"/>
        </w:rPr>
        <w:t>oligo</w:t>
      </w:r>
      <w:r w:rsidR="00392988" w:rsidRPr="007F1B5F">
        <w:rPr>
          <w:rFonts w:ascii="Book Antiqua" w:hAnsi="Book Antiqua"/>
          <w:sz w:val="20"/>
          <w:szCs w:val="20"/>
          <w:lang w:val="en-US"/>
        </w:rPr>
        <w:t>metastases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7F1B5F">
        <w:rPr>
          <w:rFonts w:ascii="Book Antiqua" w:hAnsi="Book Antiqua"/>
          <w:sz w:val="20"/>
          <w:szCs w:val="20"/>
          <w:lang w:val="en-US"/>
        </w:rPr>
        <w:t>deserves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7F1B5F">
        <w:rPr>
          <w:rFonts w:ascii="Book Antiqua" w:hAnsi="Book Antiqua"/>
          <w:sz w:val="20"/>
          <w:szCs w:val="20"/>
          <w:lang w:val="en-US"/>
        </w:rPr>
        <w:t>consideration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57C4F" w:rsidRPr="007F1B5F">
        <w:rPr>
          <w:rFonts w:ascii="Book Antiqua" w:hAnsi="Book Antiqua"/>
          <w:sz w:val="20"/>
          <w:szCs w:val="20"/>
          <w:lang w:val="en-US"/>
        </w:rPr>
        <w:t xml:space="preserve">by </w:t>
      </w:r>
      <w:r w:rsidR="00275024" w:rsidRPr="007F1B5F">
        <w:rPr>
          <w:rFonts w:ascii="Book Antiqua" w:hAnsi="Book Antiqua"/>
          <w:sz w:val="20"/>
          <w:szCs w:val="20"/>
          <w:lang w:val="en-US"/>
        </w:rPr>
        <w:t>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7F1B5F">
        <w:rPr>
          <w:rFonts w:ascii="Book Antiqua" w:hAnsi="Book Antiqua"/>
          <w:sz w:val="20"/>
          <w:szCs w:val="20"/>
          <w:lang w:val="en-US"/>
        </w:rPr>
        <w:t>dedicated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7F1B5F">
        <w:rPr>
          <w:rFonts w:ascii="Book Antiqua" w:hAnsi="Book Antiqua"/>
          <w:sz w:val="20"/>
          <w:szCs w:val="20"/>
          <w:lang w:val="en-US"/>
        </w:rPr>
        <w:t>multidisciplinary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7F1B5F">
        <w:rPr>
          <w:rFonts w:ascii="Book Antiqua" w:hAnsi="Book Antiqua"/>
          <w:sz w:val="20"/>
          <w:szCs w:val="20"/>
          <w:lang w:val="en-US"/>
        </w:rPr>
        <w:t>team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7F1B5F">
        <w:rPr>
          <w:rFonts w:ascii="Book Antiqua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7F1B5F">
        <w:rPr>
          <w:rFonts w:ascii="Book Antiqua" w:hAnsi="Book Antiqua"/>
          <w:sz w:val="20"/>
          <w:szCs w:val="20"/>
          <w:lang w:val="en-US"/>
        </w:rPr>
        <w:t>attempt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7F1B5F">
        <w:rPr>
          <w:rFonts w:ascii="Book Antiqua" w:hAnsi="Book Antiqua"/>
          <w:sz w:val="20"/>
          <w:szCs w:val="20"/>
          <w:lang w:val="en-US"/>
        </w:rPr>
        <w:t>optimally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89113D" w:rsidRPr="007F1B5F">
        <w:rPr>
          <w:rFonts w:ascii="Book Antiqua" w:hAnsi="Book Antiqua"/>
          <w:sz w:val="20"/>
          <w:szCs w:val="20"/>
          <w:lang w:val="en-US"/>
        </w:rPr>
        <w:t>utilize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7F1B5F">
        <w:rPr>
          <w:rFonts w:ascii="Book Antiqua" w:hAnsi="Book Antiqua"/>
          <w:sz w:val="20"/>
          <w:szCs w:val="20"/>
          <w:lang w:val="en-US"/>
        </w:rPr>
        <w:t>available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7F1B5F">
        <w:rPr>
          <w:rFonts w:ascii="Book Antiqua" w:hAnsi="Book Antiqua"/>
          <w:sz w:val="20"/>
          <w:szCs w:val="20"/>
          <w:lang w:val="en-US"/>
        </w:rPr>
        <w:t>possibilities</w:t>
      </w:r>
      <w:r w:rsidR="00157C4F" w:rsidRPr="007F1B5F">
        <w:rPr>
          <w:rFonts w:ascii="Book Antiqua" w:hAnsi="Book Antiqua"/>
          <w:sz w:val="20"/>
          <w:szCs w:val="20"/>
          <w:lang w:val="en-US"/>
        </w:rPr>
        <w:t>,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7F1B5F">
        <w:rPr>
          <w:rFonts w:ascii="Book Antiqua" w:hAnsi="Book Antiqua"/>
          <w:sz w:val="20"/>
          <w:szCs w:val="20"/>
          <w:lang w:val="en-US"/>
        </w:rPr>
        <w:t>may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7F1B5F">
        <w:rPr>
          <w:rFonts w:ascii="Book Antiqua" w:hAnsi="Book Antiqua"/>
          <w:sz w:val="20"/>
          <w:szCs w:val="20"/>
          <w:lang w:val="en-US"/>
        </w:rPr>
        <w:t>h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elp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further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enhance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7F1B5F">
        <w:rPr>
          <w:rFonts w:ascii="Book Antiqua" w:hAnsi="Book Antiqua"/>
          <w:sz w:val="20"/>
          <w:szCs w:val="20"/>
          <w:lang w:val="en-US"/>
        </w:rPr>
        <w:t>DA.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50C3DB39" w14:textId="5E1DEE8C" w:rsidR="00001C9D" w:rsidRPr="007F1B5F" w:rsidRDefault="00001C9D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327F372B" w14:textId="7F97667C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</w:pPr>
      <w:bookmarkStart w:id="17" w:name="_Hlk27569419"/>
      <w:bookmarkStart w:id="18" w:name="_Hlk27141645"/>
      <w:r w:rsidRPr="007F1B5F"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  <w:t>ARTICLE</w:t>
      </w:r>
      <w:r w:rsidR="00666E46" w:rsidRPr="007F1B5F"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  <w:t xml:space="preserve"> </w:t>
      </w:r>
      <w:r w:rsidRPr="007F1B5F"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  <w:t>HIGHLIGHTS</w:t>
      </w:r>
    </w:p>
    <w:p w14:paraId="557449AE" w14:textId="6CEA828C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background</w:t>
      </w:r>
    </w:p>
    <w:bookmarkEnd w:id="17"/>
    <w:p w14:paraId="55B92263" w14:textId="392CD2FF" w:rsidR="0043149F" w:rsidRPr="007F1B5F" w:rsidRDefault="00D80603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Duodenal adenocarcinoma (DA) and intestinal-type papilla of </w:t>
      </w:r>
      <w:proofErr w:type="spellStart"/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Vater</w:t>
      </w:r>
      <w:proofErr w:type="spellEnd"/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adenocarcinoma (it-PVA) are rare malignancies of the gastrointestinal tract. </w:t>
      </w:r>
      <w:r w:rsidR="00821D79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No practical guidelines exist for patients with metastatic disease stages. </w:t>
      </w:r>
      <w:r w:rsidR="0043149F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Current treatment protocols are increasingly based on treatment strategies for patients with </w:t>
      </w: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colorectal cancer</w:t>
      </w:r>
      <w:r w:rsidR="0043149F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. </w:t>
      </w:r>
    </w:p>
    <w:p w14:paraId="72298B80" w14:textId="77777777" w:rsidR="00D80603" w:rsidRPr="007F1B5F" w:rsidRDefault="00D80603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20FEB07F" w14:textId="2537757D" w:rsidR="00821D79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motivation</w:t>
      </w:r>
    </w:p>
    <w:p w14:paraId="5BA2F282" w14:textId="3DF2A6A9" w:rsidR="00821D79" w:rsidRPr="007F1B5F" w:rsidRDefault="003E5ED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The c</w:t>
      </w:r>
      <w:r w:rsidR="00821D79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linical outcomes of patients with DA and it-PVA are unclear. </w:t>
      </w: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In addition</w:t>
      </w:r>
      <w:r w:rsidR="00821D79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, the benefit of local treatment of </w:t>
      </w:r>
      <w:proofErr w:type="spellStart"/>
      <w:r w:rsidR="00821D79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oligometastases</w:t>
      </w:r>
      <w:proofErr w:type="spellEnd"/>
      <w:r w:rsidR="00821D79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, alone or combined with chemotherapy, has not been investigated for these patients. </w:t>
      </w:r>
    </w:p>
    <w:p w14:paraId="019244A1" w14:textId="77777777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13C679E5" w14:textId="7A12283B" w:rsidR="00067CCE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objectives</w:t>
      </w:r>
    </w:p>
    <w:p w14:paraId="64960E35" w14:textId="6F76AAFD" w:rsidR="00BA604F" w:rsidRPr="007F1B5F" w:rsidRDefault="0043149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This study aims to investigate the clinical outcomes of patients with DA and it-PVA</w:t>
      </w:r>
      <w:r w:rsidR="006F18DF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, specified per disease stage</w:t>
      </w: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.</w:t>
      </w:r>
      <w:r w:rsidR="00067CCE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</w:t>
      </w:r>
      <w:r w:rsidR="00BA604F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The outcome after treatment of </w:t>
      </w:r>
      <w:proofErr w:type="spellStart"/>
      <w:r w:rsidR="00BA604F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oligometastases</w:t>
      </w:r>
      <w:proofErr w:type="spellEnd"/>
      <w:r w:rsidR="00BA604F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in selected patients with DA and it-PVA is evaluated.</w:t>
      </w:r>
    </w:p>
    <w:p w14:paraId="61211539" w14:textId="0CA8CAA4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sz w:val="20"/>
          <w:szCs w:val="20"/>
          <w:lang w:val="en-US"/>
        </w:rPr>
      </w:pPr>
    </w:p>
    <w:p w14:paraId="4D381BE0" w14:textId="4FFFC8DF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methods</w:t>
      </w:r>
    </w:p>
    <w:p w14:paraId="7C9236FD" w14:textId="20F08068" w:rsidR="00001C9D" w:rsidRPr="007F1B5F" w:rsidRDefault="00D93F19" w:rsidP="003E297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 xml:space="preserve">All patients with DA and it-PVA diagnosed between 2000 and 2017 were included. All patients </w:t>
      </w:r>
      <w:r w:rsidRPr="007F1B5F">
        <w:rPr>
          <w:rFonts w:ascii="Book Antiqua" w:hAnsi="Book Antiqua" w:cs="Arial"/>
          <w:sz w:val="20"/>
          <w:szCs w:val="20"/>
          <w:lang w:val="en-US"/>
        </w:rPr>
        <w:t xml:space="preserve">with </w:t>
      </w:r>
      <w:proofErr w:type="spellStart"/>
      <w:r w:rsidRPr="007F1B5F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3E5EDF" w:rsidRPr="007F1B5F">
        <w:rPr>
          <w:rFonts w:ascii="Book Antiqua" w:hAnsi="Book Antiqua" w:cs="Arial"/>
          <w:sz w:val="20"/>
          <w:szCs w:val="20"/>
          <w:lang w:val="en-US"/>
        </w:rPr>
        <w:t>ly</w:t>
      </w:r>
      <w:proofErr w:type="spellEnd"/>
      <w:r w:rsidR="003E5EDF" w:rsidRPr="007F1B5F">
        <w:rPr>
          <w:rFonts w:ascii="Book Antiqua" w:hAnsi="Book Antiqua" w:cs="Arial"/>
          <w:sz w:val="20"/>
          <w:szCs w:val="20"/>
          <w:lang w:val="en-US"/>
        </w:rPr>
        <w:t>-</w:t>
      </w:r>
      <w:r w:rsidRPr="007F1B5F">
        <w:rPr>
          <w:rFonts w:ascii="Book Antiqua" w:hAnsi="Book Antiqua" w:cs="Arial"/>
          <w:sz w:val="20"/>
          <w:szCs w:val="20"/>
          <w:lang w:val="en-US"/>
        </w:rPr>
        <w:t>confirmed DA or it-PVA were eligible for inclusion.</w:t>
      </w:r>
      <w:r w:rsidRPr="007F1B5F">
        <w:rPr>
          <w:rFonts w:ascii="Book Antiqua" w:hAnsi="Book Antiqua"/>
          <w:sz w:val="20"/>
          <w:szCs w:val="20"/>
          <w:lang w:val="en-US"/>
        </w:rPr>
        <w:t xml:space="preserve"> Clinical outcome was compared between DA and it-PVA per disease stage. In the subgroup of stage IV disease, survival after</w:t>
      </w:r>
      <w:r w:rsidR="003E5EDF" w:rsidRPr="007F1B5F">
        <w:rPr>
          <w:rFonts w:ascii="Book Antiqua" w:hAnsi="Book Antiqua"/>
          <w:sz w:val="20"/>
          <w:szCs w:val="20"/>
          <w:lang w:val="en-US"/>
        </w:rPr>
        <w:t xml:space="preserve"> the</w:t>
      </w:r>
      <w:r w:rsidRPr="007F1B5F">
        <w:rPr>
          <w:rFonts w:ascii="Book Antiqua" w:hAnsi="Book Antiqua"/>
          <w:sz w:val="20"/>
          <w:szCs w:val="20"/>
          <w:lang w:val="en-US"/>
        </w:rPr>
        <w:t xml:space="preserve"> local treatment of </w:t>
      </w:r>
      <w:proofErr w:type="spellStart"/>
      <w:r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Pr="007F1B5F">
        <w:rPr>
          <w:rFonts w:ascii="Book Antiqua" w:hAnsi="Book Antiqua"/>
          <w:sz w:val="20"/>
          <w:szCs w:val="20"/>
          <w:lang w:val="en-US"/>
        </w:rPr>
        <w:t xml:space="preserve"> was compared with systemic therapy or supportive care.</w:t>
      </w:r>
    </w:p>
    <w:p w14:paraId="4C8453B3" w14:textId="77777777" w:rsidR="00D93F19" w:rsidRPr="007F1B5F" w:rsidRDefault="00D93F19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10548737" w14:textId="7808D3F9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results</w:t>
      </w:r>
    </w:p>
    <w:p w14:paraId="02E6F68D" w14:textId="145F2571" w:rsidR="00F11DDC" w:rsidRPr="007F1B5F" w:rsidRDefault="00F11DDC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t>No difference in survival was found for patients with DA and it-PVA stratified for disease stage. Seven (23%) of 31 patients with synchronous stage IV disease underwent resection of the primary tumor</w:t>
      </w:r>
      <w:r w:rsidR="00BE4356" w:rsidRPr="007F1B5F">
        <w:rPr>
          <w:rFonts w:ascii="Book Antiqua" w:hAnsi="Book Antiqua"/>
          <w:sz w:val="20"/>
          <w:szCs w:val="20"/>
          <w:lang w:val="en-US"/>
        </w:rPr>
        <w:t>,</w:t>
      </w:r>
      <w:r w:rsidRPr="007F1B5F">
        <w:rPr>
          <w:rFonts w:ascii="Book Antiqua" w:hAnsi="Book Antiqua"/>
          <w:sz w:val="20"/>
          <w:szCs w:val="20"/>
          <w:lang w:val="en-US"/>
        </w:rPr>
        <w:t xml:space="preserve"> combined with local treatment of </w:t>
      </w:r>
      <w:proofErr w:type="spellStart"/>
      <w:r w:rsidRPr="007F1B5F">
        <w:rPr>
          <w:rFonts w:ascii="Book Antiqua" w:hAnsi="Book Antiqua"/>
          <w:sz w:val="20"/>
          <w:szCs w:val="20"/>
          <w:lang w:val="en-US"/>
        </w:rPr>
        <w:t>oligometastases</w:t>
      </w:r>
      <w:proofErr w:type="spellEnd"/>
      <w:r w:rsidRPr="007F1B5F">
        <w:rPr>
          <w:rFonts w:ascii="Book Antiqua" w:hAnsi="Book Antiqua"/>
          <w:sz w:val="20"/>
          <w:szCs w:val="20"/>
          <w:lang w:val="en-US"/>
        </w:rPr>
        <w:t xml:space="preserve">. Local treatment of metastases was associated with an overall survival of 37 </w:t>
      </w:r>
      <w:proofErr w:type="spellStart"/>
      <w:proofErr w:type="gramStart"/>
      <w:r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proofErr w:type="gramEnd"/>
      <w:r w:rsidRPr="007F1B5F">
        <w:rPr>
          <w:rFonts w:ascii="Book Antiqua" w:hAnsi="Book Antiqua"/>
          <w:sz w:val="20"/>
          <w:szCs w:val="20"/>
          <w:lang w:val="en-US"/>
        </w:rPr>
        <w:t xml:space="preserve">, compared to 14 and 6 </w:t>
      </w:r>
      <w:proofErr w:type="spellStart"/>
      <w:r w:rsidRPr="007F1B5F">
        <w:rPr>
          <w:rFonts w:ascii="Book Antiqua" w:hAnsi="Book Antiqua"/>
          <w:sz w:val="20"/>
          <w:szCs w:val="20"/>
          <w:lang w:val="en-US"/>
        </w:rPr>
        <w:t>mo</w:t>
      </w:r>
      <w:proofErr w:type="spellEnd"/>
      <w:r w:rsidRPr="007F1B5F">
        <w:rPr>
          <w:rFonts w:ascii="Book Antiqua" w:hAnsi="Book Antiqua"/>
          <w:sz w:val="20"/>
          <w:szCs w:val="20"/>
          <w:lang w:val="en-US"/>
        </w:rPr>
        <w:t xml:space="preserve"> for systemic therapy and supportive care, respectively. </w:t>
      </w:r>
    </w:p>
    <w:p w14:paraId="15D413D6" w14:textId="66C809A3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0409BDD4" w14:textId="25D63FCF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conclusions</w:t>
      </w:r>
    </w:p>
    <w:p w14:paraId="275AC0B1" w14:textId="212C21C4" w:rsidR="00672A82" w:rsidRPr="007F1B5F" w:rsidRDefault="00672A82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Survival of patients with DA and it-PVA is comparable per disease stage. </w:t>
      </w:r>
      <w:r w:rsidR="00127F23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A</w:t>
      </w: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potential benefit</w:t>
      </w:r>
      <w:r w:rsidR="00BE4356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of</w:t>
      </w: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local treatment strategies in selected</w:t>
      </w:r>
      <w:r w:rsidR="00127F23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patients with </w:t>
      </w:r>
      <w:proofErr w:type="spellStart"/>
      <w:r w:rsidR="00127F23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oligometastases</w:t>
      </w:r>
      <w:proofErr w:type="spellEnd"/>
      <w:r w:rsidR="00127F23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was found. </w:t>
      </w:r>
    </w:p>
    <w:p w14:paraId="04C433A1" w14:textId="77777777" w:rsidR="00001C9D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4C15A2C3" w14:textId="201D8E8D" w:rsidR="000E252F" w:rsidRPr="007F1B5F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perspectives</w:t>
      </w:r>
    </w:p>
    <w:p w14:paraId="28F267B4" w14:textId="7E946CBF" w:rsidR="000E252F" w:rsidRPr="007F1B5F" w:rsidRDefault="000E252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Cs/>
          <w:sz w:val="20"/>
          <w:szCs w:val="20"/>
          <w:lang w:val="en-US"/>
        </w:rPr>
      </w:pP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Multicenter, prospective studies</w:t>
      </w:r>
      <w:r w:rsidR="005957C8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,</w:t>
      </w: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including larger numbers of patients</w:t>
      </w:r>
      <w:r w:rsidR="005957C8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,</w:t>
      </w: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are needed to provide more insight into </w:t>
      </w:r>
      <w:r w:rsidR="003A3260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the outcome specified per treatment modality</w:t>
      </w:r>
      <w:r w:rsidR="00520954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,</w:t>
      </w:r>
      <w:r w:rsidR="003A3260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and </w:t>
      </w:r>
      <w:r w:rsidR="003A3260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the true merits of more aggressive and intensified treatment modalities in selected patients with </w:t>
      </w:r>
      <w:proofErr w:type="spellStart"/>
      <w:r w:rsidR="003A3260"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>oligometastases</w:t>
      </w:r>
      <w:proofErr w:type="spellEnd"/>
      <w:r w:rsidRPr="007F1B5F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. </w:t>
      </w:r>
    </w:p>
    <w:bookmarkEnd w:id="18"/>
    <w:p w14:paraId="3D554DD9" w14:textId="77777777" w:rsidR="00001C9D" w:rsidRPr="007F1B5F" w:rsidRDefault="00001C9D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26202B77" w14:textId="0B1B8EBD" w:rsidR="0045404D" w:rsidRPr="007F1B5F" w:rsidRDefault="00457AEC" w:rsidP="003E2973">
      <w:pPr>
        <w:pStyle w:val="a4"/>
        <w:snapToGrid w:val="0"/>
        <w:spacing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hAnsi="Book Antiqua"/>
          <w:b/>
          <w:bCs/>
          <w:color w:val="000000" w:themeColor="text1"/>
          <w:sz w:val="20"/>
          <w:szCs w:val="20"/>
          <w:lang w:val="en-US"/>
        </w:rPr>
        <w:t>REFERENCES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</w:p>
    <w:p w14:paraId="3A981910" w14:textId="42FB8AC0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Coupland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VH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Kocher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Berry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Allum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Linklater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Konfortion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Møller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Davies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EA.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Incidence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survival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hepatic,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pancreatic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biliary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England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between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1998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2007.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Epidemiol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2012;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36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e207-e214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22534487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10.1016/j.canep.2012.03.010]</w:t>
      </w:r>
    </w:p>
    <w:p w14:paraId="7806491C" w14:textId="69513AA0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Overman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MJ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Hu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Kopetz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Abbruzzese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Wolff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Chang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GJ.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population-based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comparison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large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intestine: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insights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rare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disease.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2012;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19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1439-1445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22187121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10.1245/s10434-011-2173-6]</w:t>
      </w:r>
    </w:p>
    <w:p w14:paraId="242FB042" w14:textId="5D6F349D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Lu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Y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Fröbom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Lagergren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Incidence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patterns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population-based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study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Sweden: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increase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Epidemiol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2012;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36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e158-e163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22405637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10.1016/j.canep.2012.01.008]</w:t>
      </w:r>
    </w:p>
    <w:p w14:paraId="54899BD5" w14:textId="0EEF1FB9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Legué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LM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Bernards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Gerritse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Oudheusden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Hingh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Creemers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Tije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Lemmens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VE.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Trends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incidence,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treatment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survival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between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1999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2013: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population-based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study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Netherlands.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Acta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2016;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55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1183-1189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27170100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10.1080/0284186X.2016.1182211]</w:t>
      </w:r>
    </w:p>
    <w:p w14:paraId="3E2C1BA3" w14:textId="46CD8078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Albores</w:t>
      </w:r>
      <w:proofErr w:type="spellEnd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-Saavedra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J</w:t>
      </w:r>
      <w:proofErr w:type="gram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Schwartz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Batich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Henson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vater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demographics,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morphology,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survival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based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5,625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cases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from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SEER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program.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2009;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100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598-605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19697352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10.1002/jso.21374]</w:t>
      </w:r>
    </w:p>
    <w:p w14:paraId="3D2D0D36" w14:textId="2E7F8E0A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Brian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A.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Tumors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Gallbladder,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Extrahepatic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Bile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Ducts,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Vater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Atlas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Tumor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Pathology,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Third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Series,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Fascicle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27.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Journal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Clinical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Gastroenterology.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Netherlands: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Lippincott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Williams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&amp;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Wilkins,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2000;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33: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347</w:t>
      </w:r>
    </w:p>
    <w:p w14:paraId="0460B806" w14:textId="4E52D017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Westgaard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A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Pomianowska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Clausen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Gladhaug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IP.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Intestinal-type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pancreatobiliary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-type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adenocarcinomas: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how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differ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from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other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periampullary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malignancies?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2013;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20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430-439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22956064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10.1245/s10434-012-2603-0]</w:t>
      </w:r>
    </w:p>
    <w:p w14:paraId="0D8064C5" w14:textId="64A1A026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Westgaard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A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Tafjord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Farstad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Cvancarova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Eide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Mathisen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Clausen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Gladhaug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IP.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Pancreatobiliary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versus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intestinal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histologic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type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differentiation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independent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prognostic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factor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resected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periampullary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BMC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2008;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8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170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18547417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10.1186/1471-2407-8-170]</w:t>
      </w:r>
    </w:p>
    <w:p w14:paraId="11A6A1F3" w14:textId="6A957E58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Yachida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S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Wood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Suzuki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Takai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Totoki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Kato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Luchini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Arai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Nakamura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Hama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Elzawahry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Hosoda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Shirota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Morimoto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Hori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Funazaki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Tanaka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Morizane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Okusaka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Nara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Shimada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Hiraoka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Taniguchi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Higuchi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Oshima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Okano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Hirono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Mizuma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Arihiro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Yamamoto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Unno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Yamaue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Weiss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Wolfgang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Furukawa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Nakagama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Vogelstein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Kiyono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Hruban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Shibata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Genomic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Sequencing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Identifies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ELF3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Driver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Carcinoma.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Cell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2016;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29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229-240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26806338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10.1016/j.ccell.2015.12.012]</w:t>
      </w:r>
    </w:p>
    <w:p w14:paraId="409FAC96" w14:textId="4CFA0436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Gingras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MC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Covington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Chang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Donehower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Gill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Ittmann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Creighton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Johns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Shinbrot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Dewal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Fisher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WE;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Australian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Pancreatic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Genome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Initiative,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Pilarsky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Grützmann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Overman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Jamieson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NB,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Buren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2nd,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Drummond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Walker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Hampton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Xi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Muzny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Doddapaneni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Lee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Bellair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Hu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Dinh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Dahdouli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Samra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Bailey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Waddell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Pearson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JV,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Harliwong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Wang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Aust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Oien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Hruban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Hodges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McElhany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Saengboonmee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Duthie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Grimmond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Biankin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AV,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Wheeler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Gibbs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Harbor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ELF3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Tumor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Suppressor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Gene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Mutations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Exhibit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Frequent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Dysregulation.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Cell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Rep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2016;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14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907-919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26804919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10.1016/j.celrep.2015.12.005]</w:t>
      </w:r>
    </w:p>
    <w:p w14:paraId="48ACD101" w14:textId="4FE21DBF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Meijer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LL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Alberga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Bakker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Vliet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Large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TYS,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Grieken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NCT,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Vries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Daams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Zonderhuis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Kazemier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Outcomes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Treatment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Options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Systematic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Review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Meta-Analysis.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2018;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25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2681-2692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29946997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10.1245/s10434-018-6567-6]</w:t>
      </w:r>
    </w:p>
    <w:p w14:paraId="28DAFD63" w14:textId="5FD9872F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Solaini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L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Jamieson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NB,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Metcalfe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Abu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Hilal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Soonawalla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Z,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Davidson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McKay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Kocher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HM;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UK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Study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Group.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Outcome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after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surgical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resection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UK.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Br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2015;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102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676-681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25776995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10.1002/bjs.9791]</w:t>
      </w:r>
    </w:p>
    <w:p w14:paraId="743799A0" w14:textId="13A9974C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Haan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JC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Buffart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Eijk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Wiel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Wieringen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Howdle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Mulder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Velde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Quirke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Nagtegaal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Grieken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Grabsch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Meijer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Ylstra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copy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number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profiles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are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more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closely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related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gastric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2012;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23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367-374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21586687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10.1093/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annonc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/mdr122]</w:t>
      </w:r>
    </w:p>
    <w:p w14:paraId="140D8717" w14:textId="692EC4D1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Overman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MJ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Varadhachary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Kopetz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Adinin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Morris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Eng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Abbruzzese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Wolff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Phase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study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capecitabine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oxaliplatin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advanced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Vater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Clin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2009;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27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2598-2603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19164203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10.1200/JCO.2008.19.7145]</w:t>
      </w:r>
    </w:p>
    <w:p w14:paraId="6604297C" w14:textId="5C261E0C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Cassidy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J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Tabernero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Twelves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Brunet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Butts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Conroy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Debraud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Figer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Grossmann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Sawada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Schöffski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Sobrero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Cutsem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Díaz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-Rubio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XELOX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(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capecitabine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plus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oxaliplatin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):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active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first-line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therapy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patients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with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Clin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2004;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22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2084-2091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15169795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10.1200/JCO.2004.11.069]</w:t>
      </w:r>
    </w:p>
    <w:p w14:paraId="48B879B9" w14:textId="55564E80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Rees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Tekkis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Welsh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O'Rourke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John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TG.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Evaluation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long-term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survival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after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hepatic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resection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multifactorial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model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929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patients.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2008;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247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125-135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18156932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10.1097/SLA.0b013e31815aa2c2]</w:t>
      </w:r>
    </w:p>
    <w:p w14:paraId="68229BD3" w14:textId="6A13A7CC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Imai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K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Allard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Castro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Benitez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Vibert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Cunha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Cherqui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Castaing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Baba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Adam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Long-term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outcomes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radiofrequency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ablation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combined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with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hepatectomy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compared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with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hepatectomy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alone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metastases.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Br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2017;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104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570-579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28112813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10.1002/bjs.10447]</w:t>
      </w:r>
    </w:p>
    <w:p w14:paraId="12C0E3E4" w14:textId="65AF584A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Adam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R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Haas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Wicherts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Aloia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Delvart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Azoulay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Bismuth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Castaing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hepatic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resection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justified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after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chemotherapy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patients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with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metastases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lymph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node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involvement?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Clin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2008;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26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3672-3680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18669451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10.1200/JCO.2007.15.7297]</w:t>
      </w:r>
    </w:p>
    <w:p w14:paraId="0CF36D6F" w14:textId="4503F21C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Ang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DC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Shia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Katabi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Klimstra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utility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immunohistochemistry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subtyping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vater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Am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Pathol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2014;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38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1371-1379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24832159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10.1097/PAS.0000000000000230]</w:t>
      </w:r>
    </w:p>
    <w:p w14:paraId="71B9F95D" w14:textId="169BC0E8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Kumari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N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Prabha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Singh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Baitha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Krishnani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Intestinal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pancreatobiliary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differentiation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periampullary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carcinoma: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role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immunohistochemistry.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Hum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Pathol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2013;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44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2213-2219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23834763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10.1016/j.humpath.2013.05.003]</w:t>
      </w:r>
    </w:p>
    <w:p w14:paraId="06A04DEA" w14:textId="1D5C80DF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Garden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OJ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Poston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Mirza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Saunders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Ledermann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Primrose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Parks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RW.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Guidelines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resection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metastases.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Gut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2006;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55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Suppl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3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iii1-iii8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16835351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10.1136/gut.2006.098053]</w:t>
      </w:r>
    </w:p>
    <w:p w14:paraId="4ED9B77D" w14:textId="42EE901B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Meijerink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MR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Puijk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Tilborg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AAJM,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Henningsen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Fernandez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LG,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Neyt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Heymans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Frankema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Jong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Richel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Prevoo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Vlayen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Radiofrequency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Microwave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Ablation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Compared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Systemic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Chemotherapy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Partial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Hepatectomy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Treatment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Metastases: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Systematic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Review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Meta-Analysis.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Cardiovasc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Intervent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Radiol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2018;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41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1189-1204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29666906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10.1007/s00270-018-1959-3]</w:t>
      </w:r>
    </w:p>
    <w:p w14:paraId="11611A11" w14:textId="20EA3CD2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Brierley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JD,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Gospodarowicz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Wittekind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TNM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classification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malignant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tumours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New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Jersey: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John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Wiley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Sons,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2016</w:t>
      </w:r>
    </w:p>
    <w:p w14:paraId="5531C7FB" w14:textId="7BC21060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Chang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DK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Jamieson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NB,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Johns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Scarlett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Pajic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Chou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Pinese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Humphris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Jones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Toon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Nagrial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Chantrill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Pinho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AV,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Rooman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Cowley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Wu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Mead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Colvin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Samra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Corbo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Bassi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Falconi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Lawlor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Crippa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Sperandio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Bersani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Dickson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Mohamed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Oien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Foulis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Musgrove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Sutherland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Kench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JG,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Carter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Gill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Scarpa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McKay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Biankin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AV.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Histomolecular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phenotypes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outcome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vater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Clin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2013;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31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1348-1356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23439753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10.1200/JCO.2012.46.8868]</w:t>
      </w:r>
    </w:p>
    <w:p w14:paraId="71D1BECC" w14:textId="77C477E9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Onkendi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EO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Boostrom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Sarr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MG,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Farnell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MB,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Nagorney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Donohue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Kendrick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Reid-Lombardo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Harmsen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Que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FG.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15-year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experience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with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surgical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treatment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carcinoma: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comparison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periampullary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extra-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carcinomas.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Gastrointest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2012;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16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682-691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22350721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10.1007/s11605-011-1808-z]</w:t>
      </w:r>
    </w:p>
    <w:p w14:paraId="1691976A" w14:textId="66F470F9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Sakae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H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Kanzaki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Nasu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Akimoto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Matsueda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Yoshioka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Nakagawa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Hori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Inoue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Inaba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Imagawa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Takatani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Takenaka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Suzuki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Fujiwara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Okada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characteristics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outcomes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multicentre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retrospective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observational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study.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Br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2017;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117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1607-1613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28982111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10.1038/bjc.2017.338]</w:t>
      </w:r>
    </w:p>
    <w:p w14:paraId="6A6A885C" w14:textId="71B9A581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Ushiku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T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Arnason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Fukayama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Lauwers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GY.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Extra-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Am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Pathol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2014;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38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1484-1493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25310836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10.1097/PAS.0000000000000278]</w:t>
      </w:r>
    </w:p>
    <w:p w14:paraId="13FE1CDF" w14:textId="087D9492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Pomianowska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E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Grzyb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Westgaard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Clausen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Gladhaug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IP.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Reclassification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tumour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origin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resected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periampullary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reveals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underestimation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distal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bile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duct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Eur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2012;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38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1043-1050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22883964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10.1016/j.ejso.2012.07.113]</w:t>
      </w:r>
    </w:p>
    <w:p w14:paraId="16A65C9F" w14:textId="4A3C2B18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Schirmacher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P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Büchler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MW.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-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differentiation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matters.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BMC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2008;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8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251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18761739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10.1186/1471-2407-8-251]</w:t>
      </w:r>
    </w:p>
    <w:p w14:paraId="073C0FCA" w14:textId="18BABC41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Chandrasegaram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MD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Gill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Samra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Price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Fawcett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Merrett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ND.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intestinal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origin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-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logical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clinical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therapeutic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subgroup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periampullary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World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Gastrointest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2017;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9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407-415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29085567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10.4251/wjgo.v9.i10.407]</w:t>
      </w:r>
    </w:p>
    <w:p w14:paraId="26366B90" w14:textId="6749BEBE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Overman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MJ</w:t>
      </w:r>
      <w:proofErr w:type="gram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Hu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Wolff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Chang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GJ.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Prognostic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value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lymph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node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evaluation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analysis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surveillance,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epidemiology,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results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database.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2010;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116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5374-5382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20715162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10.1002/cncr.25324]</w:t>
      </w:r>
    </w:p>
    <w:p w14:paraId="10C9291D" w14:textId="7173B37D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Schottenfeld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D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Beebe-Dimmer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Vigneau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FD.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epidemiology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pathogenesis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neoplasia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intestine.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Epidemiol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2009;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19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58-69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19064190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10.1016/j.annepidem.2008.10.004]</w:t>
      </w:r>
    </w:p>
    <w:p w14:paraId="103B010C" w14:textId="488A12CE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Agrawal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S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McCarron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Gibbs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JF,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Nava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HR,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Wilding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Rajput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Surgical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management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outcome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primary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2007;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14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2263-2269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17549572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10.1245/s10434-007-9428-2]</w:t>
      </w:r>
    </w:p>
    <w:p w14:paraId="42A3F616" w14:textId="1BB3AB1B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Bilimoria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KY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Bentrem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Wayne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Bennett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Talamonti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United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States: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changes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epidemiology,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treatment,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survival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last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years.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2009;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249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63-71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19106677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10.1097/SLA.0b013e31818e4641]</w:t>
      </w:r>
    </w:p>
    <w:p w14:paraId="272483D5" w14:textId="16B16FA6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Nordlinger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B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Rougier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metastases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from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turning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point.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Clin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2002;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20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1442-1445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11896089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10.1200/JCO.2002.20.6.1442]</w:t>
      </w:r>
    </w:p>
    <w:p w14:paraId="3EE2540D" w14:textId="4F9E050D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Fong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Y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Cohen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Fortner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JG,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Enker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Turnbull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Coit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DG,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Marrero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Prasad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Blumgart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LH,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Brennan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MF.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resection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metastases.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Clin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1997;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15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938-946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9060531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10.1200/JCO.1997.15.3.938]</w:t>
      </w:r>
    </w:p>
    <w:p w14:paraId="0BBF501E" w14:textId="41D72F2D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37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de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Jong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MC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Pulitano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Ribero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Strub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Mentha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Schulick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RD,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Choti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Aldrighetti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Capussotti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Pawlik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TM.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Rates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patterns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recurrence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following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curative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surgery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metastasis: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international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multi-institutional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analysis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1669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patients.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2009;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250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440-448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19730175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10.1097/SLA.0b013e3181b4539b]</w:t>
      </w:r>
    </w:p>
    <w:p w14:paraId="457136C3" w14:textId="63811C55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Ruers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T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Punt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Coevorden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Pierie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Borel-Rinkes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Ledermann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JA,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Poston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Bechstein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Lentz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Mauer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Cutsem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Lutz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Nordlinger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EORTC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Gastro-Intestinal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Tract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Group,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Arbeitsgruppe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Lebermetastasen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und—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tumoren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Chirurgischen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Arbeitsgemeinschaft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Onkologie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(ALM-CAO)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the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National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Cancer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Research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Institute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Clinical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Study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Group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(NCRI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CCSG).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Radiofrequency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ablation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combined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with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systemic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treatment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versus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systemic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treatment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alone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patients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with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non-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resectable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colorectal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liver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metastases: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randomized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EORTC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Intergroup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phase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II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study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(EORTC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40004).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2012;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23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2619-2626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22431703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10.1093/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annonc</w:t>
      </w:r>
      <w:proofErr w:type="spellEnd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/mds053]</w:t>
      </w:r>
    </w:p>
    <w:p w14:paraId="234EA298" w14:textId="098C8AFB" w:rsidR="007E3286" w:rsidRPr="007F1B5F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39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Raghav</w:t>
      </w:r>
      <w:proofErr w:type="spellEnd"/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K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Overman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MJ.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Small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bowel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adenocarcinomas--existing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evidence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and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evolving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paradigms.</w:t>
      </w:r>
      <w:proofErr w:type="gram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Nat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Rev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Clin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2013;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10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534-544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23897080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10.1038/nrclinonc.2013.132]</w:t>
      </w:r>
    </w:p>
    <w:p w14:paraId="4881567F" w14:textId="4A339BC3" w:rsidR="00B5232F" w:rsidRPr="007F1B5F" w:rsidRDefault="007E3286" w:rsidP="0098404D">
      <w:pPr>
        <w:widowControl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40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Meijer</w:t>
      </w:r>
      <w:r w:rsidR="00666E46"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LL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,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Kazemier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G.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ASO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Author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Reflections: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Current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Treatment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Options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Duodenal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Adenocarcinoma-A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Call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for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Collaborative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Studies.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Surg</w:t>
      </w:r>
      <w:proofErr w:type="spellEnd"/>
      <w:r w:rsidR="00666E46"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F1B5F">
        <w:rPr>
          <w:rFonts w:ascii="Book Antiqua" w:eastAsia="等线" w:hAnsi="Book Antiqua"/>
          <w:i/>
          <w:kern w:val="2"/>
          <w:sz w:val="20"/>
          <w:szCs w:val="20"/>
          <w:lang w:val="en-US" w:eastAsia="zh-CN"/>
        </w:rPr>
        <w:t>Oncol</w:t>
      </w:r>
      <w:proofErr w:type="spellEnd"/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2018;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b/>
          <w:kern w:val="2"/>
          <w:sz w:val="20"/>
          <w:szCs w:val="20"/>
          <w:lang w:val="en-US" w:eastAsia="zh-CN"/>
        </w:rPr>
        <w:t>25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737-738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[PMID: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30327972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DOI:</w:t>
      </w:r>
      <w:r w:rsidR="00666E46"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等线" w:hAnsi="Book Antiqua"/>
          <w:kern w:val="2"/>
          <w:sz w:val="20"/>
          <w:szCs w:val="20"/>
          <w:lang w:val="en-US" w:eastAsia="zh-CN"/>
        </w:rPr>
        <w:t>10.1245/s10434-018-6896-5]</w:t>
      </w:r>
      <w:r w:rsidR="00B5232F" w:rsidRPr="007F1B5F">
        <w:rPr>
          <w:rFonts w:ascii="Book Antiqua" w:hAnsi="Book Antiqua"/>
          <w:sz w:val="20"/>
          <w:szCs w:val="20"/>
          <w:lang w:val="en-US"/>
        </w:rPr>
        <w:br w:type="page"/>
      </w:r>
    </w:p>
    <w:p w14:paraId="5503A197" w14:textId="77777777" w:rsidR="00B5232F" w:rsidRPr="007F1B5F" w:rsidRDefault="00B5232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bookmarkStart w:id="19" w:name="_Hlk27143351"/>
      <w:bookmarkStart w:id="20" w:name="_Hlk27570199"/>
      <w:bookmarkStart w:id="21" w:name="_Hlk28874310"/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Footnotes</w:t>
      </w:r>
    </w:p>
    <w:bookmarkEnd w:id="19"/>
    <w:bookmarkEnd w:id="20"/>
    <w:bookmarkEnd w:id="21"/>
    <w:p w14:paraId="1F62E691" w14:textId="16B5A2C5" w:rsidR="00B5232F" w:rsidRPr="007F1B5F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color w:val="000000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Institutional</w:t>
      </w:r>
      <w:r w:rsidR="00666E46"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review</w:t>
      </w:r>
      <w:r w:rsidR="00666E46"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board</w:t>
      </w:r>
      <w:r w:rsidR="00666E46"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statement</w:t>
      </w:r>
      <w:r w:rsidRPr="007F1B5F">
        <w:rPr>
          <w:rFonts w:ascii="Book Antiqua" w:eastAsia="宋体" w:hAnsi="Book Antiqua"/>
          <w:b/>
          <w:bCs/>
          <w:iCs/>
          <w:color w:val="000000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宋体" w:hAnsi="Book Antiqua"/>
          <w:b/>
          <w:bCs/>
          <w:iCs/>
          <w:color w:val="000000"/>
          <w:sz w:val="20"/>
          <w:szCs w:val="20"/>
          <w:lang w:val="en-US" w:eastAsia="zh-CN"/>
        </w:rPr>
        <w:t xml:space="preserve"> </w:t>
      </w:r>
      <w:r w:rsidR="00C458B1" w:rsidRPr="007F1B5F">
        <w:rPr>
          <w:rFonts w:ascii="Book Antiqua" w:eastAsia="宋体" w:hAnsi="Book Antiqua"/>
          <w:bCs/>
          <w:iCs/>
          <w:color w:val="000000"/>
          <w:sz w:val="20"/>
          <w:szCs w:val="20"/>
          <w:lang w:val="en-US" w:eastAsia="zh-CN"/>
        </w:rPr>
        <w:t xml:space="preserve">This study was reviewed and approved by the </w:t>
      </w:r>
      <w:proofErr w:type="spellStart"/>
      <w:r w:rsidR="00C458B1" w:rsidRPr="007F1B5F">
        <w:rPr>
          <w:rFonts w:ascii="Book Antiqua" w:eastAsia="宋体" w:hAnsi="Book Antiqua"/>
          <w:bCs/>
          <w:iCs/>
          <w:color w:val="000000"/>
          <w:sz w:val="20"/>
          <w:szCs w:val="20"/>
          <w:lang w:val="en-US" w:eastAsia="zh-CN"/>
        </w:rPr>
        <w:t>VUmc</w:t>
      </w:r>
      <w:proofErr w:type="spellEnd"/>
      <w:r w:rsidR="00C458B1" w:rsidRPr="007F1B5F">
        <w:rPr>
          <w:rFonts w:ascii="Book Antiqua" w:eastAsia="宋体" w:hAnsi="Book Antiqua"/>
          <w:bCs/>
          <w:iCs/>
          <w:color w:val="000000"/>
          <w:sz w:val="20"/>
          <w:szCs w:val="20"/>
          <w:lang w:val="en-US" w:eastAsia="zh-CN"/>
        </w:rPr>
        <w:t xml:space="preserve"> Amsterdam Institutional Review Board. </w:t>
      </w:r>
    </w:p>
    <w:p w14:paraId="1F34492F" w14:textId="77777777" w:rsidR="00B5232F" w:rsidRPr="007F1B5F" w:rsidRDefault="00B5232F" w:rsidP="003E297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Cs/>
          <w:iCs/>
          <w:color w:val="000000"/>
          <w:sz w:val="20"/>
          <w:szCs w:val="20"/>
          <w:lang w:val="en-US" w:eastAsia="zh-CN"/>
        </w:rPr>
      </w:pPr>
    </w:p>
    <w:p w14:paraId="33E862CC" w14:textId="6FD0C95D" w:rsidR="00B5232F" w:rsidRPr="007F1B5F" w:rsidRDefault="00B5232F" w:rsidP="003E297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Conflict-of-interest</w:t>
      </w:r>
      <w:r w:rsidR="00666E46"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statement</w:t>
      </w:r>
      <w:r w:rsidRPr="007F1B5F">
        <w:rPr>
          <w:rFonts w:ascii="Book Antiqua" w:eastAsia="宋体" w:hAnsi="Book Antiqua" w:cs="TimesNewRomanPS-BoldItalicMT"/>
          <w:b/>
          <w:bCs/>
          <w:iCs/>
          <w:color w:val="000000"/>
          <w:kern w:val="2"/>
          <w:sz w:val="20"/>
          <w:szCs w:val="20"/>
          <w:lang w:val="en-US" w:eastAsia="zh-CN"/>
        </w:rPr>
        <w:t>:</w:t>
      </w:r>
      <w:r w:rsidR="00666E46" w:rsidRPr="007F1B5F">
        <w:rPr>
          <w:rFonts w:ascii="Book Antiqua" w:eastAsia="宋体" w:hAnsi="Book Antiqua" w:cs="TimesNewRomanPS-BoldItalicMT"/>
          <w:b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There</w:t>
      </w:r>
      <w:r w:rsidR="00666E46"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are</w:t>
      </w:r>
      <w:r w:rsidR="00666E46"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no</w:t>
      </w:r>
      <w:r w:rsidR="00666E46"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conflicts</w:t>
      </w:r>
      <w:r w:rsidR="00666E46"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of</w:t>
      </w:r>
      <w:r w:rsidR="00666E46"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interest</w:t>
      </w:r>
      <w:r w:rsidR="00666E46"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to</w:t>
      </w:r>
      <w:r w:rsidR="00666E46"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report.</w:t>
      </w:r>
    </w:p>
    <w:p w14:paraId="77025A0E" w14:textId="77777777" w:rsidR="00B5232F" w:rsidRPr="007F1B5F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color w:val="000000"/>
          <w:kern w:val="2"/>
          <w:sz w:val="20"/>
          <w:szCs w:val="20"/>
          <w:lang w:val="en-US" w:eastAsia="zh-CN"/>
        </w:rPr>
      </w:pPr>
    </w:p>
    <w:p w14:paraId="1288DA77" w14:textId="09CE5907" w:rsidR="00B5232F" w:rsidRPr="007F1B5F" w:rsidRDefault="00B5232F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STROBE</w:t>
      </w:r>
      <w:r w:rsidR="00666E46"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statement:</w:t>
      </w:r>
      <w:r w:rsidR="00666E46" w:rsidRPr="007F1B5F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This study was prepared and revised according to the STROBE statement and checklist. </w:t>
      </w:r>
    </w:p>
    <w:p w14:paraId="61DE6FD4" w14:textId="77777777" w:rsidR="00B5232F" w:rsidRPr="007F1B5F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0"/>
          <w:szCs w:val="20"/>
          <w:lang w:val="en-US" w:eastAsia="zh-CN"/>
        </w:rPr>
      </w:pPr>
    </w:p>
    <w:p w14:paraId="2731C4AC" w14:textId="2815118F" w:rsidR="00B5232F" w:rsidRPr="007F1B5F" w:rsidRDefault="00B5232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bookmarkStart w:id="22" w:name="_Hlk27570239"/>
      <w:bookmarkStart w:id="23" w:name="_Hlk27143403"/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Open-Access: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article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open-access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article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="007008F4" w:rsidRPr="007F1B5F">
        <w:rPr>
          <w:rFonts w:ascii="Book Antiqua" w:eastAsia="宋体" w:hAnsi="Book Antiqua"/>
          <w:sz w:val="20"/>
          <w:szCs w:val="20"/>
          <w:lang w:val="en-US"/>
        </w:rPr>
        <w:t>that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was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selected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by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an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in-house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editor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fully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peer-reviewed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by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external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reviewers.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It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distributed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in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accordance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Creative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Commons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Attribution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Non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Commercial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(CC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BY-NC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4.0)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license,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which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permits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others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to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distribute,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remix,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adapt,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build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upon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this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work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non-commercially,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license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their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derivative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works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on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different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terms,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provided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original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work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properly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cited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the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use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is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non-commercial.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/>
        </w:rPr>
        <w:t>See: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hyperlink r:id="rId9" w:history="1">
        <w:r w:rsidRPr="007F1B5F">
          <w:rPr>
            <w:rFonts w:ascii="Book Antiqua" w:eastAsia="宋体" w:hAnsi="Book Antiqua"/>
            <w:sz w:val="20"/>
            <w:szCs w:val="20"/>
            <w:lang w:val="en-US"/>
          </w:rPr>
          <w:t>http://creativecommons.org/licenses/by-nc/4.0/</w:t>
        </w:r>
      </w:hyperlink>
    </w:p>
    <w:p w14:paraId="3B52D23A" w14:textId="77777777" w:rsidR="00B5232F" w:rsidRPr="007F1B5F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0"/>
          <w:szCs w:val="20"/>
          <w:lang w:val="en-US" w:eastAsia="zh-CN"/>
        </w:rPr>
      </w:pPr>
    </w:p>
    <w:p w14:paraId="7357C971" w14:textId="4B4F6846" w:rsidR="00B5232F" w:rsidRPr="007F1B5F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 w:cs="宋体"/>
          <w:b/>
          <w:sz w:val="20"/>
          <w:szCs w:val="20"/>
          <w:lang w:val="en-US"/>
        </w:rPr>
        <w:t>Manuscript</w:t>
      </w:r>
      <w:r w:rsidR="00666E46" w:rsidRPr="007F1B5F">
        <w:rPr>
          <w:rFonts w:ascii="Book Antiqua" w:eastAsia="宋体" w:hAnsi="Book Antiqua" w:cs="宋体"/>
          <w:b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宋体"/>
          <w:b/>
          <w:sz w:val="20"/>
          <w:szCs w:val="20"/>
          <w:lang w:val="en-US"/>
        </w:rPr>
        <w:t>source:</w:t>
      </w:r>
      <w:r w:rsidR="00666E46" w:rsidRPr="007F1B5F">
        <w:rPr>
          <w:rFonts w:ascii="Book Antiqua" w:eastAsia="宋体" w:hAnsi="Book Antiqua" w:cs="宋体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 w:cs="宋体"/>
          <w:sz w:val="20"/>
          <w:szCs w:val="20"/>
          <w:lang w:val="en-US" w:eastAsia="zh-CN"/>
        </w:rPr>
        <w:t>Unsolicited</w:t>
      </w:r>
      <w:r w:rsidR="00666E46" w:rsidRPr="007F1B5F">
        <w:rPr>
          <w:rFonts w:ascii="Book Antiqua" w:eastAsia="宋体" w:hAnsi="Book Antiqua" w:cs="宋体"/>
          <w:sz w:val="20"/>
          <w:szCs w:val="20"/>
          <w:lang w:val="en-US" w:eastAsia="zh-CN"/>
        </w:rPr>
        <w:t xml:space="preserve"> </w:t>
      </w:r>
      <w:r w:rsidR="00981F5F" w:rsidRPr="007F1B5F">
        <w:rPr>
          <w:rFonts w:ascii="Book Antiqua" w:eastAsia="宋体" w:hAnsi="Book Antiqua" w:cs="宋体"/>
          <w:sz w:val="20"/>
          <w:szCs w:val="20"/>
          <w:lang w:val="en-US" w:eastAsia="zh-CN"/>
        </w:rPr>
        <w:t>m</w:t>
      </w:r>
      <w:r w:rsidRPr="007F1B5F">
        <w:rPr>
          <w:rFonts w:ascii="Book Antiqua" w:eastAsia="宋体" w:hAnsi="Book Antiqua" w:cs="宋体"/>
          <w:sz w:val="20"/>
          <w:szCs w:val="20"/>
          <w:lang w:val="en-US" w:eastAsia="zh-CN"/>
        </w:rPr>
        <w:t>anuscript</w:t>
      </w:r>
    </w:p>
    <w:bookmarkEnd w:id="22"/>
    <w:p w14:paraId="24AC5D00" w14:textId="77777777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等线" w:hAnsi="Book Antiqua"/>
          <w:b/>
          <w:bCs/>
          <w:color w:val="000000"/>
          <w:sz w:val="20"/>
          <w:szCs w:val="20"/>
          <w:lang w:val="en-US" w:eastAsia="zh-CN"/>
        </w:rPr>
      </w:pPr>
    </w:p>
    <w:p w14:paraId="0378925C" w14:textId="0BDB7762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Peer-review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started: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October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21,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2019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</w:p>
    <w:p w14:paraId="4393803B" w14:textId="6F65294D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First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decision: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December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5,</w:t>
      </w:r>
      <w:r w:rsidR="00666E46" w:rsidRPr="007F1B5F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宋体" w:hAnsi="Book Antiqua"/>
          <w:sz w:val="20"/>
          <w:szCs w:val="20"/>
          <w:lang w:val="en-US" w:eastAsia="zh-CN"/>
        </w:rPr>
        <w:t>2019</w:t>
      </w:r>
      <w:r w:rsidR="00666E46" w:rsidRPr="007F1B5F">
        <w:rPr>
          <w:rFonts w:ascii="Book Antiqua" w:eastAsia="宋体" w:hAnsi="Book Antiqua"/>
          <w:sz w:val="20"/>
          <w:szCs w:val="20"/>
          <w:lang w:val="en-US"/>
        </w:rPr>
        <w:t xml:space="preserve"> </w:t>
      </w:r>
    </w:p>
    <w:p w14:paraId="0CAB22BD" w14:textId="7B3278D8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Article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in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press:</w:t>
      </w:r>
      <w:r w:rsidR="005C5398" w:rsidRPr="007F1B5F">
        <w:rPr>
          <w:rFonts w:ascii="Book Antiqua" w:eastAsia="宋体" w:hAnsi="Book Antiqua"/>
          <w:sz w:val="20"/>
          <w:szCs w:val="20"/>
          <w:lang w:val="en-US"/>
        </w:rPr>
        <w:t xml:space="preserve"> January 19, 2020</w:t>
      </w:r>
    </w:p>
    <w:p w14:paraId="1C607531" w14:textId="77777777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 w:eastAsia="zh-CN"/>
        </w:rPr>
      </w:pPr>
    </w:p>
    <w:p w14:paraId="3B7CAC0C" w14:textId="56B9BFEA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0"/>
          <w:szCs w:val="20"/>
          <w:lang w:val="en-US"/>
        </w:rPr>
      </w:pPr>
      <w:r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>Specialty</w:t>
      </w:r>
      <w:r w:rsidR="00666E46"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>type:</w:t>
      </w:r>
      <w:r w:rsidR="00666E46"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="005778D7" w:rsidRPr="007F1B5F">
        <w:rPr>
          <w:rFonts w:ascii="Book Antiqua" w:eastAsia="微软雅黑" w:hAnsi="Book Antiqua" w:cs="宋体"/>
          <w:sz w:val="20"/>
          <w:szCs w:val="20"/>
          <w:lang w:val="en-US"/>
        </w:rPr>
        <w:t>Oncology</w:t>
      </w:r>
    </w:p>
    <w:p w14:paraId="38E11AA2" w14:textId="406030A7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>Country</w:t>
      </w:r>
      <w:r w:rsidR="00666E46"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>of</w:t>
      </w:r>
      <w:r w:rsidR="00666E46"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>origin:</w:t>
      </w:r>
      <w:r w:rsidR="00666E46"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="00981F5F" w:rsidRPr="007F1B5F">
        <w:rPr>
          <w:rFonts w:ascii="Book Antiqua" w:eastAsia="宋体" w:hAnsi="Book Antiqua" w:cs="Helvetica"/>
          <w:bCs/>
          <w:sz w:val="20"/>
          <w:szCs w:val="20"/>
          <w:lang w:val="en-US"/>
        </w:rPr>
        <w:t>T</w:t>
      </w:r>
      <w:r w:rsidR="009E2C51" w:rsidRPr="007F1B5F">
        <w:rPr>
          <w:rFonts w:ascii="Book Antiqua" w:eastAsia="宋体" w:hAnsi="Book Antiqua" w:cs="Helvetica"/>
          <w:bCs/>
          <w:sz w:val="20"/>
          <w:szCs w:val="20"/>
          <w:lang w:val="en-US"/>
        </w:rPr>
        <w:t>he</w:t>
      </w:r>
      <w:r w:rsidR="009E2C51"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="005778D7" w:rsidRPr="007F1B5F">
        <w:rPr>
          <w:rFonts w:ascii="Book Antiqua" w:eastAsia="宋体" w:hAnsi="Book Antiqua" w:cs="Helvetica"/>
          <w:bCs/>
          <w:sz w:val="20"/>
          <w:szCs w:val="20"/>
          <w:lang w:val="en-US"/>
        </w:rPr>
        <w:t>Netherlands</w:t>
      </w:r>
    </w:p>
    <w:p w14:paraId="2EC77D43" w14:textId="0A29747E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0"/>
          <w:szCs w:val="20"/>
          <w:lang w:val="en-US"/>
        </w:rPr>
      </w:pPr>
      <w:r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>Peer-review</w:t>
      </w:r>
      <w:r w:rsidR="00666E46"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>report</w:t>
      </w:r>
      <w:r w:rsidR="00666E46"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b/>
          <w:sz w:val="20"/>
          <w:szCs w:val="20"/>
          <w:lang w:val="en-US"/>
        </w:rPr>
        <w:t>classification</w:t>
      </w:r>
    </w:p>
    <w:p w14:paraId="361D46F6" w14:textId="03A5E236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A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(Excellent):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="005778D7" w:rsidRPr="007F1B5F">
        <w:rPr>
          <w:rFonts w:ascii="Book Antiqua" w:eastAsia="宋体" w:hAnsi="Book Antiqua" w:cs="Helvetica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 w:eastAsia="zh-CN"/>
        </w:rPr>
        <w:t xml:space="preserve"> </w:t>
      </w:r>
      <w:r w:rsidR="005778D7" w:rsidRPr="007F1B5F">
        <w:rPr>
          <w:rFonts w:ascii="Book Antiqua" w:eastAsia="宋体" w:hAnsi="Book Antiqua" w:cs="Helvetica"/>
          <w:sz w:val="20"/>
          <w:szCs w:val="20"/>
          <w:lang w:val="en-US" w:eastAsia="zh-CN"/>
        </w:rPr>
        <w:t>A,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 w:eastAsia="zh-CN"/>
        </w:rPr>
        <w:t xml:space="preserve"> </w:t>
      </w:r>
      <w:r w:rsidR="005778D7" w:rsidRPr="007F1B5F">
        <w:rPr>
          <w:rFonts w:ascii="Book Antiqua" w:eastAsia="宋体" w:hAnsi="Book Antiqua" w:cs="Helvetica"/>
          <w:sz w:val="20"/>
          <w:szCs w:val="20"/>
          <w:lang w:val="en-US" w:eastAsia="zh-CN"/>
        </w:rPr>
        <w:t>A</w:t>
      </w:r>
    </w:p>
    <w:p w14:paraId="1C381A1F" w14:textId="1D7BCD44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B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(Very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good):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 w:eastAsia="zh-CN"/>
        </w:rPr>
        <w:t>0</w:t>
      </w:r>
    </w:p>
    <w:p w14:paraId="2F4EC711" w14:textId="500819C2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0"/>
          <w:szCs w:val="20"/>
          <w:lang w:val="en-US" w:eastAsia="zh-CN"/>
        </w:rPr>
      </w:pP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C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(Good):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="005778D7" w:rsidRPr="007F1B5F">
        <w:rPr>
          <w:rFonts w:ascii="Book Antiqua" w:eastAsia="宋体" w:hAnsi="Book Antiqua" w:cs="Helvetica"/>
          <w:sz w:val="20"/>
          <w:szCs w:val="20"/>
          <w:lang w:val="en-US" w:eastAsia="zh-CN"/>
        </w:rPr>
        <w:t>C</w:t>
      </w:r>
    </w:p>
    <w:p w14:paraId="7C37ACAA" w14:textId="34634D75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0"/>
          <w:szCs w:val="20"/>
          <w:lang w:val="en-US"/>
        </w:rPr>
      </w:pP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D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(Fair):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0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</w:p>
    <w:p w14:paraId="7EE7FF9F" w14:textId="24EAFC6F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/>
        </w:rPr>
      </w:pP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E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(Poor):</w:t>
      </w:r>
      <w:r w:rsidR="00666E46" w:rsidRPr="007F1B5F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 w:cs="Helvetica"/>
          <w:sz w:val="20"/>
          <w:szCs w:val="20"/>
          <w:lang w:val="en-US"/>
        </w:rPr>
        <w:t>0</w:t>
      </w:r>
    </w:p>
    <w:p w14:paraId="25467F5C" w14:textId="77777777" w:rsidR="00B5232F" w:rsidRPr="007F1B5F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</w:p>
    <w:p w14:paraId="7B5F8033" w14:textId="41048EB0" w:rsidR="00B36651" w:rsidRPr="007F1B5F" w:rsidRDefault="00B5232F" w:rsidP="003E2973">
      <w:pPr>
        <w:pStyle w:val="EndNoteBibliography"/>
        <w:snapToGrid w:val="0"/>
        <w:spacing w:after="0" w:line="360" w:lineRule="auto"/>
        <w:jc w:val="both"/>
        <w:rPr>
          <w:rFonts w:ascii="Book Antiqua" w:hAnsi="Book Antiqua"/>
          <w:noProof w:val="0"/>
          <w:sz w:val="20"/>
          <w:szCs w:val="20"/>
        </w:rPr>
      </w:pPr>
      <w:r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>P-Reviewer:</w:t>
      </w:r>
      <w:r w:rsidR="00666E46"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proofErr w:type="spellStart"/>
      <w:r w:rsidR="0053374E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Xie</w:t>
      </w:r>
      <w:proofErr w:type="spellEnd"/>
      <w:r w:rsidR="00666E46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HP,</w:t>
      </w:r>
      <w:r w:rsidR="00666E46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Yang</w:t>
      </w:r>
      <w:r w:rsidR="00666E46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ZH,</w:t>
      </w:r>
      <w:r w:rsidR="00666E46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Liu</w:t>
      </w:r>
      <w:r w:rsidR="00666E46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XF,</w:t>
      </w:r>
      <w:r w:rsidR="00666E46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proofErr w:type="spellStart"/>
      <w:r w:rsidR="0053374E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Dambrauskas</w:t>
      </w:r>
      <w:proofErr w:type="spellEnd"/>
      <w:r w:rsidR="00666E46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Z</w:t>
      </w:r>
      <w:r w:rsidR="00666E46"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r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>S-Editor:</w:t>
      </w:r>
      <w:r w:rsidR="00666E46"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r w:rsidRPr="007F1B5F">
        <w:rPr>
          <w:rFonts w:ascii="Book Antiqua" w:eastAsia="宋体" w:hAnsi="Book Antiqua" w:cs="Courier New"/>
          <w:noProof w:val="0"/>
          <w:kern w:val="2"/>
          <w:sz w:val="20"/>
          <w:szCs w:val="20"/>
          <w:lang w:eastAsia="zh-CN"/>
        </w:rPr>
        <w:t>Wang</w:t>
      </w:r>
      <w:r w:rsidR="00666E46" w:rsidRPr="007F1B5F">
        <w:rPr>
          <w:rFonts w:ascii="Book Antiqua" w:eastAsia="宋体" w:hAnsi="Book Antiqua" w:cs="Courier New"/>
          <w:noProof w:val="0"/>
          <w:kern w:val="2"/>
          <w:sz w:val="20"/>
          <w:szCs w:val="20"/>
          <w:lang w:eastAsia="zh-CN"/>
        </w:rPr>
        <w:t xml:space="preserve"> </w:t>
      </w:r>
      <w:r w:rsidRPr="007F1B5F">
        <w:rPr>
          <w:rFonts w:ascii="Book Antiqua" w:eastAsia="宋体" w:hAnsi="Book Antiqua" w:cs="Courier New"/>
          <w:noProof w:val="0"/>
          <w:kern w:val="2"/>
          <w:sz w:val="20"/>
          <w:szCs w:val="20"/>
          <w:lang w:eastAsia="zh-CN"/>
        </w:rPr>
        <w:t>YQ</w:t>
      </w:r>
      <w:r w:rsidR="00666E46"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r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>L-Editor:</w:t>
      </w:r>
      <w:r w:rsidR="00666E46"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proofErr w:type="spellStart"/>
      <w:r w:rsidR="00981F5F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Filipodia</w:t>
      </w:r>
      <w:proofErr w:type="spellEnd"/>
      <w:r w:rsidR="00981F5F" w:rsidRPr="007F1B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Pr="007F1B5F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>E-Editor:</w:t>
      </w:r>
      <w:bookmarkEnd w:id="23"/>
      <w:r w:rsidR="005C5398" w:rsidRPr="007F1B5F">
        <w:rPr>
          <w:rFonts w:ascii="Book Antiqua" w:eastAsia="宋体" w:hAnsi="Book Antiqua" w:cs="Courier New" w:hint="eastAsia"/>
          <w:b/>
          <w:noProof w:val="0"/>
          <w:kern w:val="2"/>
          <w:sz w:val="20"/>
          <w:szCs w:val="20"/>
          <w:lang w:eastAsia="zh-CN"/>
        </w:rPr>
        <w:t xml:space="preserve"> </w:t>
      </w:r>
      <w:r w:rsidR="005C5398" w:rsidRPr="007F1B5F">
        <w:rPr>
          <w:rFonts w:ascii="Book Antiqua" w:eastAsia="宋体" w:hAnsi="Book Antiqua" w:cs="Courier New" w:hint="eastAsia"/>
          <w:noProof w:val="0"/>
          <w:kern w:val="2"/>
          <w:sz w:val="20"/>
          <w:szCs w:val="20"/>
          <w:lang w:eastAsia="zh-CN"/>
        </w:rPr>
        <w:t>Qi LL</w:t>
      </w:r>
    </w:p>
    <w:p w14:paraId="35066BDC" w14:textId="77777777" w:rsidR="00B5232F" w:rsidRPr="007F1B5F" w:rsidRDefault="00B5232F" w:rsidP="003E2973">
      <w:pPr>
        <w:snapToGrid w:val="0"/>
        <w:spacing w:after="0" w:line="360" w:lineRule="auto"/>
        <w:rPr>
          <w:rFonts w:ascii="Book Antiqua" w:eastAsiaTheme="majorEastAsia" w:hAnsi="Book Antiqua" w:cstheme="majorBidi"/>
          <w:b/>
          <w:bCs/>
          <w:color w:val="000000" w:themeColor="text1"/>
          <w:sz w:val="20"/>
          <w:szCs w:val="20"/>
          <w:lang w:val="en-US"/>
        </w:rPr>
      </w:pPr>
      <w:r w:rsidRPr="007F1B5F">
        <w:rPr>
          <w:rFonts w:ascii="Book Antiqua" w:hAnsi="Book Antiqua"/>
          <w:color w:val="000000" w:themeColor="text1"/>
          <w:sz w:val="20"/>
          <w:szCs w:val="20"/>
          <w:lang w:val="en-US"/>
        </w:rPr>
        <w:br w:type="page"/>
      </w:r>
    </w:p>
    <w:p w14:paraId="58B4EB82" w14:textId="2A745E85" w:rsidR="00AD27BB" w:rsidRPr="007F1B5F" w:rsidRDefault="00AD27BB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 w:eastAsia="zh-CN"/>
        </w:rPr>
      </w:pPr>
      <w:bookmarkStart w:id="24" w:name="_Hlk27143547"/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Figure</w:t>
      </w:r>
      <w:r w:rsidR="00666E46" w:rsidRPr="007F1B5F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eastAsia="宋体" w:hAnsi="Book Antiqua"/>
          <w:b/>
          <w:sz w:val="20"/>
          <w:szCs w:val="20"/>
          <w:lang w:val="en-US"/>
        </w:rPr>
        <w:t>Legends</w:t>
      </w:r>
    </w:p>
    <w:bookmarkEnd w:id="24"/>
    <w:p w14:paraId="38C0AE63" w14:textId="66832692" w:rsidR="00AF26D4" w:rsidRPr="007F1B5F" w:rsidRDefault="007A52BB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7F1B5F">
        <w:rPr>
          <w:noProof/>
          <w:sz w:val="20"/>
          <w:szCs w:val="20"/>
          <w:lang w:val="en-US" w:eastAsia="zh-CN"/>
        </w:rPr>
        <w:drawing>
          <wp:inline distT="0" distB="0" distL="0" distR="0" wp14:anchorId="506B9743" wp14:editId="4A96D894">
            <wp:extent cx="5326842" cy="5113463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51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81AD" w14:textId="5D0D60DD" w:rsidR="00B36651" w:rsidRPr="007F1B5F" w:rsidRDefault="00B3665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b/>
          <w:sz w:val="20"/>
          <w:szCs w:val="20"/>
          <w:lang w:val="en-US"/>
        </w:rPr>
        <w:t>Figure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1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per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disease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is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similar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adenocarcinoma.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specified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adenocarcinoma</w:t>
      </w:r>
      <w:r w:rsidR="00730CA5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30CA5" w:rsidRPr="007F1B5F">
        <w:rPr>
          <w:rFonts w:ascii="Book Antiqua" w:hAnsi="Book Antiqua"/>
          <w:sz w:val="20"/>
          <w:szCs w:val="20"/>
          <w:lang w:val="en-US"/>
        </w:rPr>
        <w:t>A: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253FF" w:rsidRPr="007F1B5F">
        <w:rPr>
          <w:rFonts w:ascii="Book Antiqua" w:hAnsi="Book Antiqua"/>
          <w:sz w:val="20"/>
          <w:szCs w:val="20"/>
          <w:lang w:val="en-US"/>
        </w:rPr>
        <w:t xml:space="preserve">Stage </w:t>
      </w:r>
      <w:r w:rsidRPr="007F1B5F">
        <w:rPr>
          <w:rFonts w:ascii="Book Antiqua" w:hAnsi="Book Antiqua"/>
          <w:sz w:val="20"/>
          <w:szCs w:val="20"/>
          <w:lang w:val="en-US"/>
        </w:rPr>
        <w:t>I-II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(</w:t>
      </w:r>
      <w:r w:rsidR="002D2F85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0.841</w:t>
      </w:r>
      <w:r w:rsidRPr="007F1B5F">
        <w:rPr>
          <w:rFonts w:ascii="Book Antiqua" w:hAnsi="Book Antiqua"/>
          <w:sz w:val="20"/>
          <w:szCs w:val="20"/>
          <w:lang w:val="en-US"/>
        </w:rPr>
        <w:t>)</w:t>
      </w:r>
      <w:r w:rsidR="00730CA5" w:rsidRPr="007F1B5F">
        <w:rPr>
          <w:rFonts w:ascii="Book Antiqua" w:hAnsi="Book Antiqua"/>
          <w:sz w:val="20"/>
          <w:szCs w:val="20"/>
          <w:lang w:val="en-US"/>
        </w:rPr>
        <w:t>; B: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D253FF" w:rsidRPr="007F1B5F">
        <w:rPr>
          <w:rFonts w:ascii="Book Antiqua" w:hAnsi="Book Antiqua"/>
          <w:sz w:val="20"/>
          <w:szCs w:val="20"/>
          <w:lang w:val="en-US"/>
        </w:rPr>
        <w:t xml:space="preserve">Stage </w:t>
      </w:r>
      <w:r w:rsidRPr="007F1B5F">
        <w:rPr>
          <w:rFonts w:ascii="Book Antiqua" w:hAnsi="Book Antiqua"/>
          <w:sz w:val="20"/>
          <w:szCs w:val="20"/>
          <w:lang w:val="en-US"/>
        </w:rPr>
        <w:t>III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(</w:t>
      </w:r>
      <w:r w:rsidR="002D2F85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0.927</w:t>
      </w:r>
      <w:r w:rsidRPr="007F1B5F">
        <w:rPr>
          <w:rFonts w:ascii="Book Antiqua" w:hAnsi="Book Antiqua"/>
          <w:sz w:val="20"/>
          <w:szCs w:val="20"/>
          <w:lang w:val="en-US"/>
        </w:rPr>
        <w:t>)</w:t>
      </w:r>
      <w:r w:rsidR="00730CA5" w:rsidRPr="007F1B5F">
        <w:rPr>
          <w:rFonts w:ascii="Book Antiqua" w:hAnsi="Book Antiqua"/>
          <w:sz w:val="20"/>
          <w:szCs w:val="20"/>
          <w:lang w:val="en-US"/>
        </w:rPr>
        <w:t>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730CA5" w:rsidRPr="007F1B5F">
        <w:rPr>
          <w:rFonts w:ascii="Book Antiqua" w:hAnsi="Book Antiqua"/>
          <w:sz w:val="20"/>
          <w:szCs w:val="20"/>
          <w:lang w:val="en-US"/>
        </w:rPr>
        <w:t xml:space="preserve">C: </w:t>
      </w:r>
      <w:r w:rsidR="00D253FF" w:rsidRPr="007F1B5F">
        <w:rPr>
          <w:rFonts w:ascii="Book Antiqua" w:hAnsi="Book Antiqua"/>
          <w:sz w:val="20"/>
          <w:szCs w:val="20"/>
          <w:lang w:val="en-US"/>
        </w:rPr>
        <w:t xml:space="preserve">Stage </w:t>
      </w:r>
      <w:r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(</w:t>
      </w:r>
      <w:r w:rsidR="002D2F85" w:rsidRPr="007F1B5F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7F1B5F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=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0.676</w:t>
      </w:r>
      <w:r w:rsidRPr="007F1B5F">
        <w:rPr>
          <w:rFonts w:ascii="Book Antiqua" w:hAnsi="Book Antiqua"/>
          <w:sz w:val="20"/>
          <w:szCs w:val="20"/>
          <w:lang w:val="en-US"/>
        </w:rPr>
        <w:t>).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Kaplan-Meier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curves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shown.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No.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risk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Number </w:t>
      </w:r>
      <w:r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sz w:val="20"/>
          <w:szCs w:val="20"/>
          <w:lang w:val="en-US"/>
        </w:rPr>
        <w:t>risk.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14779C46" w14:textId="77777777" w:rsidR="00B36651" w:rsidRPr="007F1B5F" w:rsidRDefault="00B3665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36A977DB" w14:textId="012DBF4E" w:rsidR="00B36651" w:rsidRPr="007F1B5F" w:rsidRDefault="004E180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noProof/>
          <w:sz w:val="20"/>
          <w:szCs w:val="20"/>
          <w:lang w:val="en-US" w:eastAsia="zh-CN"/>
        </w:rPr>
        <w:drawing>
          <wp:inline distT="0" distB="0" distL="0" distR="0" wp14:anchorId="70A6A58D" wp14:editId="47BFD0F7">
            <wp:extent cx="5760720" cy="30949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Figure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2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Overall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gramStart"/>
      <w:r w:rsidR="00B36651" w:rsidRPr="007F1B5F">
        <w:rPr>
          <w:rFonts w:ascii="Book Antiqua" w:hAnsi="Book Antiqua"/>
          <w:b/>
          <w:sz w:val="20"/>
          <w:szCs w:val="20"/>
          <w:lang w:val="en-US"/>
        </w:rPr>
        <w:t>survival</w:t>
      </w:r>
      <w:proofErr w:type="gramEnd"/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="00B36651" w:rsidRPr="007F1B5F">
        <w:rPr>
          <w:rFonts w:ascii="Book Antiqua" w:hAnsi="Book Antiqua"/>
          <w:b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ED12DD" w:rsidRPr="007F1B5F">
        <w:rPr>
          <w:rFonts w:ascii="Book Antiqua" w:hAnsi="Book Antiqua"/>
          <w:b/>
          <w:sz w:val="20"/>
          <w:szCs w:val="20"/>
          <w:lang w:val="en-US"/>
        </w:rPr>
        <w:t xml:space="preserve">based on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modality.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A</w:t>
      </w:r>
      <w:r w:rsidR="00AD27BB" w:rsidRPr="007F1B5F">
        <w:rPr>
          <w:rFonts w:ascii="Book Antiqua" w:hAnsi="Book Antiqua"/>
          <w:bCs/>
          <w:sz w:val="20"/>
          <w:szCs w:val="20"/>
          <w:lang w:val="en-US"/>
        </w:rPr>
        <w:t>: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Overall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survival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5112B4" w:rsidRPr="007F1B5F">
        <w:rPr>
          <w:rFonts w:ascii="Book Antiqua" w:hAnsi="Book Antiqua"/>
          <w:bCs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treated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compared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syste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or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sz w:val="20"/>
          <w:szCs w:val="20"/>
          <w:lang w:val="en-US"/>
        </w:rPr>
        <w:t>care</w:t>
      </w:r>
      <w:r w:rsidR="00C541D0" w:rsidRPr="007F1B5F">
        <w:rPr>
          <w:rFonts w:ascii="Book Antiqua" w:hAnsi="Book Antiqua"/>
          <w:sz w:val="20"/>
          <w:szCs w:val="20"/>
          <w:lang w:val="en-US"/>
        </w:rPr>
        <w:t xml:space="preserve"> (all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were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included</w:t>
      </w:r>
      <w:r w:rsidR="00C541D0" w:rsidRPr="007F1B5F">
        <w:rPr>
          <w:rFonts w:ascii="Book Antiqua" w:hAnsi="Book Antiqua"/>
          <w:sz w:val="20"/>
          <w:szCs w:val="20"/>
          <w:lang w:val="en-US"/>
        </w:rPr>
        <w:t>);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B</w:t>
      </w:r>
      <w:r w:rsidR="00AD27BB" w:rsidRPr="007F1B5F">
        <w:rPr>
          <w:rFonts w:ascii="Book Antiqua" w:hAnsi="Book Antiqua"/>
          <w:bCs/>
          <w:sz w:val="20"/>
          <w:szCs w:val="20"/>
          <w:lang w:val="en-US"/>
        </w:rPr>
        <w:t>: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Subgroup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analysis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liver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metastases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eligible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for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Cs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2D2F85" w:rsidRPr="007F1B5F">
        <w:rPr>
          <w:rFonts w:ascii="Book Antiqua" w:hAnsi="Book Antiqua"/>
          <w:bCs/>
          <w:sz w:val="20"/>
          <w:szCs w:val="20"/>
          <w:lang w:val="en-US"/>
        </w:rPr>
        <w:t>only.</w:t>
      </w:r>
      <w:r w:rsidR="00666E46" w:rsidRPr="007F1B5F">
        <w:rPr>
          <w:rFonts w:ascii="Book Antiqua" w:eastAsiaTheme="minorEastAsia" w:hAnsi="Book Antiqua"/>
          <w:sz w:val="20"/>
          <w:szCs w:val="20"/>
          <w:lang w:val="en-US" w:eastAsia="zh-CN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Kaplan-Meier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curves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are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shown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per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group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LT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Local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metastases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ST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therapy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SC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care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;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No.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risk</w:t>
      </w:r>
      <w:r w:rsidR="00AD27BB" w:rsidRPr="007F1B5F">
        <w:rPr>
          <w:rFonts w:ascii="Book Antiqua" w:hAnsi="Book Antiqua"/>
          <w:sz w:val="20"/>
          <w:szCs w:val="20"/>
          <w:lang w:val="en-US"/>
        </w:rPr>
        <w:t>: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Number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at</w:t>
      </w:r>
      <w:r w:rsidR="00666E46" w:rsidRPr="007F1B5F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sz w:val="20"/>
          <w:szCs w:val="20"/>
          <w:lang w:val="en-US"/>
        </w:rPr>
        <w:t>risk.</w:t>
      </w:r>
    </w:p>
    <w:p w14:paraId="6D6CBA7B" w14:textId="5CB31A77" w:rsidR="00B36651" w:rsidRPr="007F1B5F" w:rsidRDefault="0046775D" w:rsidP="003E2973">
      <w:pPr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br w:type="page"/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Table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1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General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gramStart"/>
      <w:r w:rsidR="00B36651" w:rsidRPr="007F1B5F">
        <w:rPr>
          <w:rFonts w:ascii="Book Antiqua" w:hAnsi="Book Antiqua"/>
          <w:b/>
          <w:sz w:val="20"/>
          <w:szCs w:val="20"/>
          <w:lang w:val="en-US"/>
        </w:rPr>
        <w:t>characteristics</w:t>
      </w:r>
      <w:proofErr w:type="gramEnd"/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="00B36651" w:rsidRPr="007F1B5F">
        <w:rPr>
          <w:rFonts w:ascii="Book Antiqua" w:hAnsi="Book Antiqua"/>
          <w:b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included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in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this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7F1B5F">
        <w:rPr>
          <w:rFonts w:ascii="Book Antiqua" w:hAnsi="Book Antiqua"/>
          <w:b/>
          <w:sz w:val="20"/>
          <w:szCs w:val="20"/>
          <w:lang w:val="en-US"/>
        </w:rPr>
        <w:t>study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374"/>
        <w:gridCol w:w="1984"/>
        <w:gridCol w:w="1560"/>
        <w:gridCol w:w="1148"/>
      </w:tblGrid>
      <w:tr w:rsidR="00666E46" w:rsidRPr="007F1B5F" w14:paraId="730B8C68" w14:textId="77777777" w:rsidTr="00666E46">
        <w:trPr>
          <w:trHeight w:val="895"/>
        </w:trPr>
        <w:tc>
          <w:tcPr>
            <w:tcW w:w="348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AE5E8" w14:textId="653E08BF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0F9A" w14:textId="36BD0B00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Total</w:t>
            </w:r>
            <w:r w:rsidR="00981F5F"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,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  <w:p w14:paraId="119304C6" w14:textId="45CD498E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i/>
                <w:color w:val="000000"/>
                <w:sz w:val="20"/>
                <w:szCs w:val="20"/>
                <w:lang w:val="en-US" w:eastAsia="nl-NL"/>
              </w:rPr>
              <w:t xml:space="preserve"> n </w:t>
            </w:r>
            <w:r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= 155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91D" w14:textId="0D5BCF8D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Duodenum</w:t>
            </w:r>
            <w:r w:rsidR="00981F5F"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,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  <w:p w14:paraId="502ACD69" w14:textId="314487BB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i/>
                <w:color w:val="000000"/>
                <w:sz w:val="20"/>
                <w:szCs w:val="20"/>
                <w:lang w:val="en-US" w:eastAsia="nl-NL"/>
              </w:rPr>
              <w:t xml:space="preserve">n </w:t>
            </w:r>
            <w:r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= 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2B75" w14:textId="0E9E96A9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Papilla</w:t>
            </w:r>
            <w:r w:rsidR="00981F5F"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,</w:t>
            </w:r>
            <w:r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  <w:p w14:paraId="151718CD" w14:textId="2B2D1190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i/>
                <w:color w:val="000000"/>
                <w:sz w:val="20"/>
                <w:szCs w:val="20"/>
                <w:lang w:val="en-US" w:eastAsia="nl-NL"/>
              </w:rPr>
              <w:t xml:space="preserve">n </w:t>
            </w:r>
            <w:r w:rsidRPr="007F1B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= 56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321F3A47" w14:textId="5B5FA313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sz w:val="20"/>
                <w:szCs w:val="20"/>
                <w:lang w:val="en-US" w:eastAsia="nl-NL"/>
              </w:rPr>
              <w:t xml:space="preserve">P </w:t>
            </w:r>
            <w:r w:rsidRPr="007F1B5F">
              <w:rPr>
                <w:rFonts w:ascii="Book Antiqua" w:eastAsia="Times New Roman" w:hAnsi="Book Antiqua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  <w:t>value</w:t>
            </w:r>
          </w:p>
        </w:tc>
      </w:tr>
      <w:tr w:rsidR="00666E46" w:rsidRPr="007F1B5F" w14:paraId="3E3E752A" w14:textId="77777777" w:rsidTr="00666E46">
        <w:trPr>
          <w:trHeight w:val="300"/>
        </w:trPr>
        <w:tc>
          <w:tcPr>
            <w:tcW w:w="8407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9BE1" w14:textId="03E99665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Age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051D3FD" w14:textId="77777777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0.237</w:t>
            </w:r>
          </w:p>
        </w:tc>
      </w:tr>
      <w:tr w:rsidR="00B36651" w:rsidRPr="007F1B5F" w14:paraId="40ABCA77" w14:textId="77777777" w:rsidTr="00666E46">
        <w:trPr>
          <w:trHeight w:val="300"/>
        </w:trPr>
        <w:tc>
          <w:tcPr>
            <w:tcW w:w="348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A771" w14:textId="2B6CFF03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Age,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median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[IQR]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9C6E" w14:textId="3E8B6941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[58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73]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DD8A" w14:textId="2B1F26AB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[56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72]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A5BD" w14:textId="60CFEF1E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66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[58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74]</w:t>
            </w:r>
          </w:p>
        </w:tc>
        <w:tc>
          <w:tcPr>
            <w:tcW w:w="114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1901CBF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666E46" w:rsidRPr="007F1B5F" w14:paraId="09B533E0" w14:textId="77777777" w:rsidTr="00666E46">
        <w:trPr>
          <w:trHeight w:val="300"/>
        </w:trPr>
        <w:tc>
          <w:tcPr>
            <w:tcW w:w="8407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4C74" w14:textId="62CD39E1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Sex (%)</w:t>
            </w:r>
          </w:p>
        </w:tc>
        <w:tc>
          <w:tcPr>
            <w:tcW w:w="11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3CAE4B8" w14:textId="77777777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0.742</w:t>
            </w:r>
          </w:p>
        </w:tc>
      </w:tr>
      <w:tr w:rsidR="00B36651" w:rsidRPr="007F1B5F" w14:paraId="3B232EED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15D" w14:textId="1942B60F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Male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CDF9" w14:textId="077FC351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94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(60.6)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A458" w14:textId="55F2AC15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AA78" w14:textId="47A9A3A3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(58.9)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4CAA03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666E46" w:rsidRPr="007F1B5F" w14:paraId="5E2FBA1B" w14:textId="77777777" w:rsidTr="00666E46">
        <w:trPr>
          <w:trHeight w:val="300"/>
        </w:trPr>
        <w:tc>
          <w:tcPr>
            <w:tcW w:w="8407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97C" w14:textId="56F325F4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 (%)</w:t>
            </w:r>
          </w:p>
        </w:tc>
        <w:tc>
          <w:tcPr>
            <w:tcW w:w="11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EDD631B" w14:textId="77777777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0.852</w:t>
            </w:r>
          </w:p>
        </w:tc>
      </w:tr>
      <w:tr w:rsidR="00B36651" w:rsidRPr="007F1B5F" w14:paraId="07A66D41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998" w14:textId="6EA1572B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A99D" w14:textId="35D9B89C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CD5E" w14:textId="25CB9076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671D" w14:textId="5FDED41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(12.5)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62A6D0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44981C5B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B7A" w14:textId="571A5873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II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C805" w14:textId="69E2E310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6A90" w14:textId="35744E74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(49.5)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152C" w14:textId="7698613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(60.7)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6BDA08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15B63427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A96B" w14:textId="26B0A2E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III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436D9" w14:textId="2E49E66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1FE4" w14:textId="39B0653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(19.2)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2773" w14:textId="7A23CED6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(21.4)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1B3468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262221E7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2C1" w14:textId="33A4D0F0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IV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DDA3" w14:textId="24B8BBDD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808C" w14:textId="06F407B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3588" w14:textId="56E99DF4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DC5E80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07ACA1CA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237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iCs/>
                <w:sz w:val="20"/>
                <w:szCs w:val="20"/>
                <w:lang w:val="en-US" w:eastAsia="nl-NL"/>
              </w:rPr>
              <w:t>NR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4C8C" w14:textId="2ACAEB5E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62E9" w14:textId="2D5BDEB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18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(18.2)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6C7F" w14:textId="07E617C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FC1489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666E46" w:rsidRPr="007F1B5F" w14:paraId="3E7C03D3" w14:textId="77777777" w:rsidTr="00666E46">
        <w:trPr>
          <w:trHeight w:val="300"/>
        </w:trPr>
        <w:tc>
          <w:tcPr>
            <w:tcW w:w="8407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6C1" w14:textId="71FC0CCC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TNM stage (%)</w:t>
            </w:r>
          </w:p>
        </w:tc>
        <w:tc>
          <w:tcPr>
            <w:tcW w:w="11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3CB0498" w14:textId="4F521931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&lt; 0.001</w:t>
            </w:r>
          </w:p>
        </w:tc>
      </w:tr>
      <w:tr w:rsidR="00B36651" w:rsidRPr="007F1B5F" w14:paraId="43C076F7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FDE" w14:textId="0273A2EE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Stage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05CC" w14:textId="5073C0B3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(16.1)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4E42" w14:textId="3EE06E5E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0A3A" w14:textId="1599E44F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18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(32.1)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0A1B26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639EACBE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CBA" w14:textId="555B663D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Stage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II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E419" w14:textId="5095593D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26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(16.8)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5578" w14:textId="24CCF7A4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(20.2)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B3E3" w14:textId="012A5C3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(10.7)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25D665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2F9FA31C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CDF" w14:textId="585A302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Stage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III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4DC6" w14:textId="7D6F024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7AF3" w14:textId="672D084F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(39.4)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83D5" w14:textId="5BDD99DB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26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(46.4)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3A6E20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6C3D7944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8CA" w14:textId="65E5B4F2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Stage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IV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8906" w14:textId="2CD7D4E5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9B7F" w14:textId="31C057C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3BB1" w14:textId="4C984423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(8.9)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8BC625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0F6895C6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216A" w14:textId="6C399BE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NR</w:t>
            </w:r>
            <w:r w:rsidR="00666E46" w:rsidRPr="007F1B5F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8ECB" w14:textId="37D99231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A676" w14:textId="585C1FE3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D6DC" w14:textId="7810538D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4F6F2A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666E46" w:rsidRPr="007F1B5F" w14:paraId="18A002F2" w14:textId="77777777" w:rsidTr="00666E46">
        <w:trPr>
          <w:trHeight w:val="300"/>
        </w:trPr>
        <w:tc>
          <w:tcPr>
            <w:tcW w:w="95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78904" w14:textId="1ED2AB4D" w:rsidR="00666E46" w:rsidRPr="007F1B5F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Treatment (%) </w:t>
            </w:r>
          </w:p>
        </w:tc>
      </w:tr>
      <w:tr w:rsidR="00B36651" w:rsidRPr="007F1B5F" w14:paraId="727609BE" w14:textId="77777777" w:rsidTr="00666E46">
        <w:trPr>
          <w:trHeight w:val="300"/>
        </w:trPr>
        <w:tc>
          <w:tcPr>
            <w:tcW w:w="34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9DC2FF" w14:textId="10A007A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Curative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intent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4E9C9C" w14:textId="058E0DE6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122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(78.7)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DADCB2" w14:textId="6B15942E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(71.7)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517233" w14:textId="4FA596B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(91.1)</w:t>
            </w:r>
          </w:p>
        </w:tc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497110D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0.003</w:t>
            </w:r>
          </w:p>
        </w:tc>
      </w:tr>
      <w:tr w:rsidR="00B36651" w:rsidRPr="007F1B5F" w14:paraId="02B4175C" w14:textId="77777777" w:rsidTr="00666E46">
        <w:trPr>
          <w:trHeight w:val="300"/>
        </w:trPr>
        <w:tc>
          <w:tcPr>
            <w:tcW w:w="348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F0D" w14:textId="355B3D1F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Surgery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2778" w14:textId="4C1A28D1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(73.0)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06F3" w14:textId="70EB54E6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(60.6)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88BE" w14:textId="1615131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46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(90.2)</w:t>
            </w:r>
          </w:p>
        </w:tc>
        <w:tc>
          <w:tcPr>
            <w:tcW w:w="114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49AD397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3F998BA3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CD2F" w14:textId="10ACF1B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Neoadjuvant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surgery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56BA" w14:textId="0889F152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CF18" w14:textId="02DD256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CE64" w14:textId="50C58D4F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2ACA23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6BD12821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CDDA" w14:textId="3D1F5356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Surgery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adjuvant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therapy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CB50" w14:textId="4DF286D9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(17.2)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6880" w14:textId="70313CB0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17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(23.9)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AA76" w14:textId="05072DA8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(7.8)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6445A8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694319B0" w14:textId="77777777" w:rsidTr="00666E46">
        <w:trPr>
          <w:trHeight w:val="577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B9E" w14:textId="6D3A5DF9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Primary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resection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treatment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metastasis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B04F" w14:textId="2DE95B40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C6D4" w14:textId="7E81D9C0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7DDF" w14:textId="44FDD1CD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099918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735C3CBC" w14:textId="77777777" w:rsidTr="00666E46">
        <w:trPr>
          <w:trHeight w:val="300"/>
        </w:trPr>
        <w:tc>
          <w:tcPr>
            <w:tcW w:w="34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2E04A1" w14:textId="76DBAA64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Palliative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treatment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45F31" w14:textId="6E83722F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(14.8)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4B850" w14:textId="49DB910E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(20.2)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CFA2EB" w14:textId="6C724A7C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(5.4)</w:t>
            </w:r>
          </w:p>
        </w:tc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DA9BA47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0.848</w:t>
            </w:r>
          </w:p>
        </w:tc>
      </w:tr>
      <w:tr w:rsidR="00B36651" w:rsidRPr="007F1B5F" w14:paraId="31812653" w14:textId="77777777" w:rsidTr="00666E46">
        <w:trPr>
          <w:trHeight w:val="300"/>
        </w:trPr>
        <w:tc>
          <w:tcPr>
            <w:tcW w:w="348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FDBF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Chemotherapy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4F33" w14:textId="60599773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(91.3)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FD98" w14:textId="6139211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18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(90.0)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6E2F" w14:textId="10F8349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(100.0)</w:t>
            </w:r>
          </w:p>
        </w:tc>
        <w:tc>
          <w:tcPr>
            <w:tcW w:w="114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193E33B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266B5311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A77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Radiotherapy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18AD" w14:textId="110DF92D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8FB2" w14:textId="5270A010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7A41" w14:textId="72BCE52A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2DA3E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788650BB" w14:textId="77777777" w:rsidTr="00666E46">
        <w:trPr>
          <w:trHeight w:val="531"/>
        </w:trPr>
        <w:tc>
          <w:tcPr>
            <w:tcW w:w="348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525" w14:textId="66A4B39C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Chemotherapy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radiotherapy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6D1B5" w14:textId="17231052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(4.3)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7CA91" w14:textId="28AE3D3E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(5.0)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331742" w14:textId="52185D2C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(0.0)</w:t>
            </w:r>
          </w:p>
        </w:tc>
        <w:tc>
          <w:tcPr>
            <w:tcW w:w="11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F101F1D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0F5990B5" w14:textId="77777777" w:rsidTr="00666E46">
        <w:trPr>
          <w:trHeight w:val="300"/>
        </w:trPr>
        <w:tc>
          <w:tcPr>
            <w:tcW w:w="34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561CA" w14:textId="2A33D229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Best-supportive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care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562D2" w14:textId="52F66311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(5.2)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CCBD00" w14:textId="213D09A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(7.1)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7B7101" w14:textId="729A8D19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(1.8)</w:t>
            </w:r>
          </w:p>
        </w:tc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BAB228F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7F1B5F" w14:paraId="5228EB41" w14:textId="77777777" w:rsidTr="00666E46">
        <w:trPr>
          <w:trHeight w:val="300"/>
        </w:trPr>
        <w:tc>
          <w:tcPr>
            <w:tcW w:w="348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5BFEC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NR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0B673" w14:textId="361B2D21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(1.3)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41B0A" w14:textId="3420C182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(1.0)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E307D" w14:textId="59F4D223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(1.8)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70DCB" w14:textId="77777777" w:rsidR="00B36651" w:rsidRPr="007F1B5F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</w:tbl>
    <w:p w14:paraId="15654DF2" w14:textId="7B077EFA" w:rsidR="00666E46" w:rsidRPr="007F1B5F" w:rsidRDefault="00666E46" w:rsidP="003E2973">
      <w:pPr>
        <w:snapToGrid w:val="0"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val="en-US" w:eastAsia="nl-NL"/>
        </w:rPr>
      </w:pPr>
      <w:r w:rsidRPr="007F1B5F">
        <w:rPr>
          <w:rFonts w:ascii="Book Antiqua" w:eastAsia="Times New Roman" w:hAnsi="Book Antiqua"/>
          <w:sz w:val="20"/>
          <w:szCs w:val="20"/>
          <w:lang w:val="en-US" w:eastAsia="nl-NL"/>
        </w:rPr>
        <w:t xml:space="preserve">Duodenum: </w:t>
      </w:r>
      <w:r w:rsidRPr="007F1B5F">
        <w:rPr>
          <w:rFonts w:ascii="Book Antiqua" w:eastAsia="Times New Roman" w:hAnsi="Book Antiqua"/>
          <w:caps/>
          <w:sz w:val="20"/>
          <w:szCs w:val="20"/>
          <w:lang w:val="en-US" w:eastAsia="nl-NL"/>
        </w:rPr>
        <w:t>d</w:t>
      </w:r>
      <w:r w:rsidRPr="007F1B5F">
        <w:rPr>
          <w:rFonts w:ascii="Book Antiqua" w:eastAsia="Times New Roman" w:hAnsi="Book Antiqua"/>
          <w:sz w:val="20"/>
          <w:szCs w:val="20"/>
          <w:lang w:val="en-US" w:eastAsia="nl-NL"/>
        </w:rPr>
        <w:t xml:space="preserve">uodenal adenocarcinoma; Papilla: </w:t>
      </w:r>
      <w:r w:rsidRPr="007F1B5F">
        <w:rPr>
          <w:rFonts w:ascii="Book Antiqua" w:eastAsia="Times New Roman" w:hAnsi="Book Antiqua"/>
          <w:caps/>
          <w:sz w:val="20"/>
          <w:szCs w:val="20"/>
          <w:lang w:val="en-US" w:eastAsia="nl-NL"/>
        </w:rPr>
        <w:t>i</w:t>
      </w:r>
      <w:r w:rsidRPr="007F1B5F">
        <w:rPr>
          <w:rFonts w:ascii="Book Antiqua" w:eastAsia="Times New Roman" w:hAnsi="Book Antiqua"/>
          <w:sz w:val="20"/>
          <w:szCs w:val="20"/>
          <w:lang w:val="en-US" w:eastAsia="nl-NL"/>
        </w:rPr>
        <w:t xml:space="preserve">ntestinal-type papilla of </w:t>
      </w:r>
      <w:proofErr w:type="spellStart"/>
      <w:r w:rsidRPr="007F1B5F">
        <w:rPr>
          <w:rFonts w:ascii="Book Antiqua" w:eastAsia="Times New Roman" w:hAnsi="Book Antiqua"/>
          <w:sz w:val="20"/>
          <w:szCs w:val="20"/>
          <w:lang w:val="en-US" w:eastAsia="nl-NL"/>
        </w:rPr>
        <w:t>Vater</w:t>
      </w:r>
      <w:proofErr w:type="spellEnd"/>
      <w:r w:rsidRPr="007F1B5F">
        <w:rPr>
          <w:rFonts w:ascii="Book Antiqua" w:eastAsia="Times New Roman" w:hAnsi="Book Antiqua"/>
          <w:sz w:val="20"/>
          <w:szCs w:val="20"/>
          <w:lang w:val="en-US" w:eastAsia="nl-NL"/>
        </w:rPr>
        <w:t xml:space="preserve"> Adenocarcinoma</w:t>
      </w:r>
      <w:r w:rsidRPr="007F1B5F">
        <w:rPr>
          <w:rFonts w:ascii="Book Antiqua" w:eastAsiaTheme="minorEastAsia" w:hAnsi="Book Antiqua"/>
          <w:sz w:val="20"/>
          <w:szCs w:val="20"/>
          <w:lang w:val="en-US" w:eastAsia="zh-CN"/>
        </w:rPr>
        <w:t xml:space="preserve">; </w:t>
      </w:r>
      <w:r w:rsidRPr="007F1B5F">
        <w:rPr>
          <w:rFonts w:ascii="Book Antiqua" w:eastAsia="Times New Roman" w:hAnsi="Book Antiqua"/>
          <w:sz w:val="20"/>
          <w:szCs w:val="20"/>
          <w:lang w:val="en-US" w:eastAsia="nl-NL"/>
        </w:rPr>
        <w:t xml:space="preserve">ASA: </w:t>
      </w:r>
      <w:r w:rsidRPr="007F1B5F">
        <w:rPr>
          <w:rFonts w:ascii="Book Antiqua" w:hAnsi="Book Antiqua" w:cs="Arial"/>
          <w:sz w:val="20"/>
          <w:szCs w:val="20"/>
          <w:lang w:val="en-US"/>
        </w:rPr>
        <w:t xml:space="preserve">American Society of </w:t>
      </w:r>
      <w:r w:rsidR="00C564BA" w:rsidRPr="007F1B5F">
        <w:rPr>
          <w:rFonts w:ascii="Book Antiqua" w:hAnsi="Book Antiqua" w:cs="Arial"/>
          <w:sz w:val="20"/>
          <w:szCs w:val="20"/>
          <w:lang w:val="en-US"/>
        </w:rPr>
        <w:t>Anesthesiologists</w:t>
      </w:r>
      <w:r w:rsidRPr="007F1B5F">
        <w:rPr>
          <w:rFonts w:ascii="Book Antiqua" w:hAnsi="Book Antiqua" w:cs="Arial"/>
          <w:sz w:val="20"/>
          <w:szCs w:val="20"/>
          <w:lang w:val="en-US"/>
        </w:rPr>
        <w:t xml:space="preserve"> physical status classification system (ASA-score); TNM: disease stage according to the American Joint Committee on Cancer staging system (AJCC 7</w:t>
      </w:r>
      <w:r w:rsidRPr="007F1B5F">
        <w:rPr>
          <w:rFonts w:ascii="Book Antiqua" w:hAnsi="Book Antiqua" w:cs="Arial"/>
          <w:sz w:val="20"/>
          <w:szCs w:val="20"/>
          <w:vertAlign w:val="superscript"/>
          <w:lang w:val="en-US"/>
        </w:rPr>
        <w:t>th</w:t>
      </w:r>
      <w:r w:rsidRPr="007F1B5F">
        <w:rPr>
          <w:rFonts w:ascii="Book Antiqua" w:hAnsi="Book Antiqua" w:cs="Arial"/>
          <w:sz w:val="20"/>
          <w:szCs w:val="20"/>
          <w:lang w:val="en-US"/>
        </w:rPr>
        <w:t xml:space="preserve"> edition); IQR: Interquartile range; NR: </w:t>
      </w:r>
      <w:r w:rsidRPr="007F1B5F">
        <w:rPr>
          <w:rFonts w:ascii="Book Antiqua" w:hAnsi="Book Antiqua" w:cs="Arial"/>
          <w:caps/>
          <w:sz w:val="20"/>
          <w:szCs w:val="20"/>
          <w:lang w:val="en-US"/>
        </w:rPr>
        <w:t>n</w:t>
      </w:r>
      <w:r w:rsidRPr="007F1B5F">
        <w:rPr>
          <w:rFonts w:ascii="Book Antiqua" w:hAnsi="Book Antiqua" w:cs="Arial"/>
          <w:sz w:val="20"/>
          <w:szCs w:val="20"/>
          <w:lang w:val="en-US"/>
        </w:rPr>
        <w:t>ot reported</w:t>
      </w:r>
      <w:r w:rsidR="00FE744E" w:rsidRPr="007F1B5F">
        <w:rPr>
          <w:rFonts w:ascii="Book Antiqua" w:hAnsi="Book Antiqua" w:cs="Arial"/>
          <w:sz w:val="20"/>
          <w:szCs w:val="20"/>
          <w:lang w:val="en-US"/>
        </w:rPr>
        <w:t>.</w:t>
      </w:r>
    </w:p>
    <w:p w14:paraId="31E173F6" w14:textId="6A6BF868" w:rsidR="00B36651" w:rsidRPr="007F1B5F" w:rsidRDefault="00B36651" w:rsidP="003E2973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7F1B5F">
        <w:rPr>
          <w:rFonts w:ascii="Book Antiqua" w:hAnsi="Book Antiqua"/>
          <w:sz w:val="20"/>
          <w:szCs w:val="20"/>
          <w:lang w:val="en-US"/>
        </w:rPr>
        <w:br w:type="page"/>
      </w:r>
    </w:p>
    <w:p w14:paraId="5FBBFA63" w14:textId="1CC8E934" w:rsidR="00870DBA" w:rsidRPr="007F1B5F" w:rsidRDefault="00B3665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7F1B5F">
        <w:rPr>
          <w:rFonts w:ascii="Book Antiqua" w:hAnsi="Book Antiqua"/>
          <w:b/>
          <w:sz w:val="20"/>
          <w:szCs w:val="20"/>
          <w:lang w:val="en-US"/>
        </w:rPr>
        <w:t>Table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2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General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characteristics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all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patients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with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stage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IV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duodenal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and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intestinal-type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papilla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7F1B5F">
        <w:rPr>
          <w:rFonts w:ascii="Book Antiqua" w:hAnsi="Book Antiqua"/>
          <w:b/>
          <w:sz w:val="20"/>
          <w:szCs w:val="20"/>
          <w:lang w:val="en-US"/>
        </w:rPr>
        <w:t>Vater</w:t>
      </w:r>
      <w:proofErr w:type="spellEnd"/>
      <w:r w:rsidR="00666E46" w:rsidRPr="007F1B5F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7F1B5F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20D48" w:rsidRPr="007F1B5F">
        <w:rPr>
          <w:rFonts w:ascii="Book Antiqua" w:hAnsi="Book Antiqua"/>
          <w:b/>
          <w:sz w:val="20"/>
          <w:szCs w:val="20"/>
          <w:lang w:val="en-US"/>
        </w:rPr>
        <w:t xml:space="preserve">, </w:t>
      </w:r>
      <w:r w:rsidR="00620D48" w:rsidRPr="007F1B5F">
        <w:rPr>
          <w:rFonts w:ascii="Book Antiqua" w:hAnsi="Book Antiqua"/>
          <w:b/>
          <w:i/>
          <w:iCs/>
          <w:sz w:val="20"/>
          <w:szCs w:val="20"/>
          <w:lang w:val="en-US"/>
        </w:rPr>
        <w:t>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842"/>
        <w:gridCol w:w="1418"/>
        <w:gridCol w:w="1407"/>
      </w:tblGrid>
      <w:tr w:rsidR="009F7F3C" w:rsidRPr="007F1B5F" w14:paraId="5A0C9C1D" w14:textId="77777777" w:rsidTr="009F7F3C">
        <w:trPr>
          <w:trHeight w:val="9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1803B" w14:textId="641DF073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9E058" w14:textId="0019DA1B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Total</w:t>
            </w:r>
            <w:r w:rsidR="00981F5F"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,</w:t>
            </w:r>
          </w:p>
          <w:p w14:paraId="08213E9D" w14:textId="1A06A2C2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i/>
                <w:sz w:val="20"/>
                <w:szCs w:val="20"/>
                <w:lang w:val="en-US" w:eastAsia="nl-NL"/>
              </w:rPr>
              <w:t xml:space="preserve">n </w:t>
            </w: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= 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BC514" w14:textId="17D52290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Local treatment</w:t>
            </w:r>
          </w:p>
          <w:p w14:paraId="15D95267" w14:textId="61A72B93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sz w:val="20"/>
                <w:szCs w:val="20"/>
                <w:lang w:val="en-US" w:eastAsia="nl-NL"/>
              </w:rPr>
              <w:t>of metastases</w:t>
            </w:r>
            <w:r w:rsidR="00981F5F" w:rsidRPr="007F1B5F">
              <w:rPr>
                <w:rFonts w:ascii="Book Antiqua" w:eastAsia="Times New Roman" w:hAnsi="Book Antiqua"/>
                <w:b/>
                <w:sz w:val="20"/>
                <w:szCs w:val="20"/>
                <w:lang w:val="en-US" w:eastAsia="nl-NL"/>
              </w:rPr>
              <w:t>,</w:t>
            </w:r>
            <w:r w:rsidRPr="007F1B5F">
              <w:rPr>
                <w:rFonts w:ascii="Book Antiqua" w:eastAsiaTheme="minorEastAsia" w:hAnsi="Book Antiqua"/>
                <w:b/>
                <w:sz w:val="20"/>
                <w:szCs w:val="20"/>
                <w:lang w:val="en-US" w:eastAsia="zh-CN"/>
              </w:rPr>
              <w:t xml:space="preserve"> </w:t>
            </w:r>
            <w:r w:rsidRPr="007F1B5F">
              <w:rPr>
                <w:rFonts w:ascii="Book Antiqua" w:eastAsia="Times New Roman" w:hAnsi="Book Antiqua"/>
                <w:b/>
                <w:bCs/>
                <w:i/>
                <w:sz w:val="20"/>
                <w:szCs w:val="20"/>
                <w:lang w:val="en-US" w:eastAsia="nl-NL"/>
              </w:rPr>
              <w:t xml:space="preserve">n </w:t>
            </w: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=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4E5D4" w14:textId="53AB53B7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Systemic treatment</w:t>
            </w:r>
            <w:r w:rsidR="00981F5F"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,</w:t>
            </w:r>
            <w:r w:rsidRPr="007F1B5F">
              <w:rPr>
                <w:rFonts w:ascii="Book Antiqua" w:eastAsiaTheme="minorEastAsia" w:hAnsi="Book Antiqu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7F1B5F">
              <w:rPr>
                <w:rFonts w:ascii="Book Antiqua" w:eastAsia="Times New Roman" w:hAnsi="Book Antiqua"/>
                <w:b/>
                <w:bCs/>
                <w:i/>
                <w:sz w:val="20"/>
                <w:szCs w:val="20"/>
                <w:lang w:val="en-US" w:eastAsia="nl-NL"/>
              </w:rPr>
              <w:t xml:space="preserve">n </w:t>
            </w: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= 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F2B4BD" w14:textId="672C45E2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 xml:space="preserve">Supportive </w:t>
            </w:r>
            <w:r w:rsidR="00981F5F"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c</w:t>
            </w: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are</w:t>
            </w:r>
            <w:r w:rsidR="00981F5F"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,</w:t>
            </w:r>
            <w:r w:rsidR="00620D48"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b/>
                <w:bCs/>
                <w:i/>
                <w:sz w:val="20"/>
                <w:szCs w:val="20"/>
                <w:lang w:val="en-US" w:eastAsia="nl-NL"/>
              </w:rPr>
              <w:t>n</w:t>
            </w:r>
            <w:r w:rsidRPr="007F1B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 xml:space="preserve"> = 4</w:t>
            </w:r>
          </w:p>
        </w:tc>
      </w:tr>
      <w:tr w:rsidR="009F7F3C" w:rsidRPr="007F1B5F" w14:paraId="24C1FF53" w14:textId="77777777" w:rsidTr="009F7F3C"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CCD" w14:textId="62A73173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Age</w:t>
            </w:r>
          </w:p>
        </w:tc>
      </w:tr>
      <w:tr w:rsidR="009F7F3C" w:rsidRPr="007F1B5F" w14:paraId="3D4C9F62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EDF" w14:textId="31584E7E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Age, median [IQR]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8131" w14:textId="073CA455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63 [58-71]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6C5" w14:textId="2136419F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69 [59-73]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8D4" w14:textId="08B77399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62 [52-73]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5AB133" w14:textId="55E81858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63 [58-67]</w:t>
            </w:r>
          </w:p>
        </w:tc>
      </w:tr>
      <w:tr w:rsidR="009F7F3C" w:rsidRPr="007F1B5F" w14:paraId="136E6FA7" w14:textId="77777777" w:rsidTr="009F7F3C">
        <w:trPr>
          <w:trHeight w:val="508"/>
        </w:trPr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E4B5F" w14:textId="43210682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Sex</w:t>
            </w:r>
          </w:p>
        </w:tc>
      </w:tr>
      <w:tr w:rsidR="00870DBA" w:rsidRPr="007F1B5F" w14:paraId="0C74D7D5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7DB1" w14:textId="29ED1D6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D7E" w14:textId="088DC12D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17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FB8" w14:textId="41389D23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804" w14:textId="6D88DA4D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0D555" w14:textId="43C29FFE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F7F3C" w:rsidRPr="007F1B5F" w14:paraId="6D829D1F" w14:textId="77777777" w:rsidTr="009F7F3C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49E89" w14:textId="65037B1F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Origin</w:t>
            </w:r>
          </w:p>
        </w:tc>
      </w:tr>
      <w:tr w:rsidR="00870DBA" w:rsidRPr="007F1B5F" w14:paraId="7445B651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3E8D" w14:textId="121A2A4F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Duodenum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0BA" w14:textId="35A8AA30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27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0AE" w14:textId="6655E0F5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646" w14:textId="08D5C393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1F4B7" w14:textId="395DE8FE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64635A4D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27B" w14:textId="52F23C30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Papilla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(intestinal-type)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F8F" w14:textId="4D086007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B9DA" w14:textId="4A26EA9E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9F0F" w14:textId="6D66F2D0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CEB80" w14:textId="7938FE6F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F7F3C" w:rsidRPr="007F1B5F" w14:paraId="0D08C2E1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8065C" w14:textId="5197428E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ASA</w:t>
            </w:r>
          </w:p>
        </w:tc>
      </w:tr>
      <w:tr w:rsidR="00870DBA" w:rsidRPr="007F1B5F" w14:paraId="34FB53AB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E679" w14:textId="54E6D503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ASA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2FB" w14:textId="1012EFC1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8C" w14:textId="0F8C0F48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5FE" w14:textId="3F850326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4CA21" w14:textId="00D7095E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259B79F7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EF1D" w14:textId="331F038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ASA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723" w14:textId="7D0EAF5B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E1F" w14:textId="02C7220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0E06" w14:textId="16965285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9CFF2" w14:textId="3373514C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6927F04D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124" w14:textId="6470541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ASA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0C9" w14:textId="6FEF5DEE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E87E" w14:textId="2A94F0C0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977" w14:textId="2F8CD66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213CD7" w14:textId="2163598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58B38E6B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118" w14:textId="68013C8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6300" w14:textId="17D064D5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FCAC" w14:textId="46B05A8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E20" w14:textId="42E0E15D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23AB8" w14:textId="535E1113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F7F3C" w:rsidRPr="007F1B5F" w14:paraId="51E25796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5740F" w14:textId="32E129D0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Metastatic site</w:t>
            </w:r>
          </w:p>
        </w:tc>
      </w:tr>
      <w:tr w:rsidR="00870DBA" w:rsidRPr="007F1B5F" w14:paraId="0D9C9AB1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429" w14:textId="0183A014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Liver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7D9A" w14:textId="7996A027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538" w14:textId="47F14BA3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8A1" w14:textId="148F48ED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52C6AD" w14:textId="4ADCA08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0B85A1BB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227C" w14:textId="6922ACA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Lymphatic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D2FF" w14:textId="1C4D0F2B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8CAE" w14:textId="197521F5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B56B" w14:textId="6B83B8E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26AB47" w14:textId="0FDE882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04CFFE93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BBB" w14:textId="75386D46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Lung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2A2" w14:textId="755DE6DF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88E" w14:textId="724D2572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20D" w14:textId="396F5498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5AB49E" w14:textId="334E44E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2789E5DA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38B" w14:textId="5E924638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Peritoneal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E06D" w14:textId="12C84A44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9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9FF" w14:textId="2BE1673B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43FB" w14:textId="27F183D1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C2AD94" w14:textId="5C89260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5C8E2C49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2ED" w14:textId="1C0B5CA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Lung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+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liver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or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lymphatic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49EB" w14:textId="21397D13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4E6" w14:textId="0D452A41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E05" w14:textId="16CC1C5C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C4DB6" w14:textId="5F57B7E1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F7F3C" w:rsidRPr="007F1B5F" w14:paraId="1EDCBCB1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14:paraId="10762100" w14:textId="67437E33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Number of liver oligometastases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vertAlign w:val="superscript"/>
                <w:lang w:val="en-US" w:eastAsia="nl-NL"/>
              </w:rPr>
              <w:t>1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(%) </w:t>
            </w:r>
          </w:p>
        </w:tc>
      </w:tr>
      <w:tr w:rsidR="00870DBA" w:rsidRPr="007F1B5F" w14:paraId="445BBD56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94EA" w14:textId="7F8B887B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Number,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median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[IQR]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9AD7" w14:textId="5CF4F2D0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[1</w:t>
            </w:r>
            <w:r w:rsidR="009F7F3C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10F09" w14:textId="6743AC84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[1</w:t>
            </w:r>
            <w:r w:rsidR="009F7F3C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9973" w14:textId="2CB63EA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[1</w:t>
            </w:r>
            <w:r w:rsidR="009F7F3C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15]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4D87B4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</w:p>
        </w:tc>
      </w:tr>
      <w:tr w:rsidR="009F7F3C" w:rsidRPr="007F1B5F" w14:paraId="7DD1880A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EF3F3" w14:textId="45F4F977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Local treatment of liver metastases</w:t>
            </w:r>
          </w:p>
        </w:tc>
      </w:tr>
      <w:tr w:rsidR="00870DBA" w:rsidRPr="007F1B5F" w14:paraId="35360F36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F4DF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proofErr w:type="spellStart"/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Metastasectomy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7FD" w14:textId="16CA5DE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ABF" w14:textId="3173B421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FF4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D360D1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</w:tr>
      <w:tr w:rsidR="00870DBA" w:rsidRPr="007F1B5F" w14:paraId="23CAAF96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9EC" w14:textId="1F9BB40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Ablation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84BB" w14:textId="1988BA86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FD5" w14:textId="173503C2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8A2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A18EB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</w:tr>
      <w:tr w:rsidR="00870DBA" w:rsidRPr="007F1B5F" w14:paraId="14E451FF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A85" w14:textId="1391A92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proofErr w:type="spellStart"/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Metastasectomy</w:t>
            </w:r>
            <w:proofErr w:type="spellEnd"/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+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ablation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EFAB" w14:textId="3E9B8F5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44E" w14:textId="0D9D24E9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9596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F29900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</w:tr>
      <w:tr w:rsidR="009F7F3C" w:rsidRPr="007F1B5F" w14:paraId="49622664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738FD" w14:textId="030DDD71" w:rsidR="009F7F3C" w:rsidRPr="007F1B5F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Systemic therapy</w:t>
            </w:r>
          </w:p>
        </w:tc>
      </w:tr>
      <w:tr w:rsidR="00870DBA" w:rsidRPr="007F1B5F" w14:paraId="3EEF9014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940E" w14:textId="15FC238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5-FU-LV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D31A" w14:textId="72955D8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4325" w14:textId="05DAFB1A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ACDA" w14:textId="6DFD31D0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C9CDF9" w14:textId="5D4BCE82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050F3142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1D75" w14:textId="2D740C6D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Capecitabine</w:t>
            </w:r>
            <w:proofErr w:type="spellEnd"/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C68D" w14:textId="16E824B0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0023" w14:textId="7FD380DB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34BA" w14:textId="4C9ABE0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B0A0A2" w14:textId="044D8D1C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</w:p>
        </w:tc>
      </w:tr>
      <w:tr w:rsidR="00870DBA" w:rsidRPr="007F1B5F" w14:paraId="2C2289B7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729D" w14:textId="2F93C43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CAPOX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CF60" w14:textId="5001A74E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(41.9)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D49" w14:textId="38676429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0831" w14:textId="7C1E0F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D21C3A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0FE24" w14:textId="5FDD8D96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1E77FD15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4C4" w14:textId="621313A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EOX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163" w14:textId="6794A4A8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792C" w14:textId="6EE9900A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372B" w14:textId="7D8664CD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85094" w14:textId="5971DD70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50DCDFFB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D4C2" w14:textId="0B91286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FOLFOX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1748" w14:textId="4841E2F8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0E1EC" w14:textId="66AA0843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007C" w14:textId="2A537AE2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178882" w14:textId="75625E56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7349A38C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8AA8" w14:textId="1147C38D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FOLFOX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radiotherapy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2D24" w14:textId="25AB24D4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9D4F" w14:textId="5EB6DC2D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DACE" w14:textId="268FBD06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E6FB75" w14:textId="5BA71846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4865B3ED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2F5D" w14:textId="24237EB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No</w:t>
            </w:r>
            <w:r w:rsidR="00666E46"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chemotherapy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638" w14:textId="05E63B4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751" w14:textId="1995CC89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861" w14:textId="01D5B3CC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A1CF4" w14:textId="7A29EC8A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0BFE951D" w14:textId="77777777" w:rsidTr="009F7F3C"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B89" w14:textId="647EE2F5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Unspecified</w:t>
            </w:r>
            <w:r w:rsidR="00666E46" w:rsidRPr="007F1B5F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chemotherapy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117B" w14:textId="0E04643C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63B0" w14:textId="04B069AD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51A2" w14:textId="25A7B639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73A8B4B" w14:textId="768CD6F6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7F1B5F" w14:paraId="7301CE62" w14:textId="77777777" w:rsidTr="009F7F3C">
        <w:tc>
          <w:tcPr>
            <w:tcW w:w="311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B3D58" w14:textId="77777777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NR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D4193" w14:textId="1858A78D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(6.5)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94766" w14:textId="28E64423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4C0DC" w14:textId="7616B9DB" w:rsidR="00870DBA" w:rsidRPr="007F1B5F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07A996" w14:textId="49BD8124" w:rsidR="00870DBA" w:rsidRPr="007F1B5F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7F1B5F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</w:tbl>
    <w:p w14:paraId="0E875893" w14:textId="31707B7E" w:rsidR="00780BA6" w:rsidRPr="003E2973" w:rsidRDefault="009F7F3C" w:rsidP="003E2973">
      <w:pPr>
        <w:snapToGrid w:val="0"/>
        <w:spacing w:after="0" w:line="360" w:lineRule="auto"/>
        <w:jc w:val="both"/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</w:pPr>
      <w:proofErr w:type="gramStart"/>
      <w:r w:rsidRPr="007F1B5F">
        <w:rPr>
          <w:rFonts w:ascii="Book Antiqua" w:eastAsia="Times New Roman" w:hAnsi="Book Antiqua"/>
          <w:iCs/>
          <w:color w:val="000000"/>
          <w:sz w:val="20"/>
          <w:szCs w:val="20"/>
          <w:vertAlign w:val="superscript"/>
          <w:lang w:val="en-US" w:eastAsia="nl-NL"/>
        </w:rPr>
        <w:t>1</w:t>
      </w:r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Only patients with </w:t>
      </w:r>
      <w:proofErr w:type="spellStart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oligometastases</w:t>
      </w:r>
      <w:proofErr w:type="spellEnd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 of the liver</w:t>
      </w:r>
      <w:r w:rsidRPr="007F1B5F">
        <w:rPr>
          <w:rFonts w:ascii="Book Antiqua" w:eastAsiaTheme="minorEastAsia" w:hAnsi="Book Antiqua"/>
          <w:iCs/>
          <w:color w:val="000000"/>
          <w:sz w:val="20"/>
          <w:szCs w:val="20"/>
          <w:lang w:val="en-US" w:eastAsia="zh-CN"/>
        </w:rPr>
        <w:t>.</w:t>
      </w:r>
      <w:proofErr w:type="gramEnd"/>
      <w:r w:rsidRPr="007F1B5F">
        <w:rPr>
          <w:rFonts w:ascii="Book Antiqua" w:eastAsiaTheme="minorEastAsia" w:hAnsi="Book Antiqua"/>
          <w:iCs/>
          <w:color w:val="000000"/>
          <w:sz w:val="20"/>
          <w:szCs w:val="20"/>
          <w:lang w:val="en-US" w:eastAsia="zh-CN"/>
        </w:rPr>
        <w:t xml:space="preserve"> </w:t>
      </w:r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5-FU-LV: 5-fluorouracil and </w:t>
      </w:r>
      <w:proofErr w:type="spellStart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leucovorin</w:t>
      </w:r>
      <w:proofErr w:type="spellEnd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; CAPOX: </w:t>
      </w:r>
      <w:proofErr w:type="spellStart"/>
      <w:r w:rsidRPr="007F1B5F">
        <w:rPr>
          <w:rFonts w:ascii="Book Antiqua" w:eastAsia="Times New Roman" w:hAnsi="Book Antiqua"/>
          <w:iCs/>
          <w:caps/>
          <w:color w:val="000000"/>
          <w:sz w:val="20"/>
          <w:szCs w:val="20"/>
          <w:lang w:val="en-US" w:eastAsia="nl-NL"/>
        </w:rPr>
        <w:t>c</w:t>
      </w:r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apecitabine</w:t>
      </w:r>
      <w:proofErr w:type="spellEnd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 and </w:t>
      </w:r>
      <w:proofErr w:type="spellStart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oxaliplatin</w:t>
      </w:r>
      <w:proofErr w:type="spellEnd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; EOX: </w:t>
      </w:r>
      <w:proofErr w:type="spellStart"/>
      <w:r w:rsidRPr="007F1B5F">
        <w:rPr>
          <w:rFonts w:ascii="Book Antiqua" w:eastAsia="Times New Roman" w:hAnsi="Book Antiqua"/>
          <w:iCs/>
          <w:caps/>
          <w:color w:val="000000"/>
          <w:sz w:val="20"/>
          <w:szCs w:val="20"/>
          <w:lang w:val="en-US" w:eastAsia="nl-NL"/>
        </w:rPr>
        <w:t>e</w:t>
      </w:r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pirubicine</w:t>
      </w:r>
      <w:proofErr w:type="spellEnd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oxaliplatin</w:t>
      </w:r>
      <w:proofErr w:type="spellEnd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 and </w:t>
      </w:r>
      <w:proofErr w:type="spellStart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capecitabine</w:t>
      </w:r>
      <w:proofErr w:type="spellEnd"/>
      <w:r w:rsidRPr="007F1B5F">
        <w:rPr>
          <w:rFonts w:ascii="Book Antiqua" w:eastAsia="宋体" w:hAnsi="Book Antiqua" w:cs="宋体"/>
          <w:iCs/>
          <w:color w:val="000000"/>
          <w:sz w:val="20"/>
          <w:szCs w:val="20"/>
          <w:lang w:val="en-US" w:eastAsia="zh-CN"/>
        </w:rPr>
        <w:t>;</w:t>
      </w:r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 FOLFOX: 5-fluorouracil and </w:t>
      </w:r>
      <w:proofErr w:type="spellStart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oxaliplatin</w:t>
      </w:r>
      <w:proofErr w:type="spellEnd"/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; </w:t>
      </w:r>
      <w:r w:rsidRPr="007F1B5F">
        <w:rPr>
          <w:rFonts w:ascii="Book Antiqua" w:hAnsi="Book Antiqua" w:cs="Arial"/>
          <w:sz w:val="20"/>
          <w:szCs w:val="20"/>
          <w:lang w:val="en-US"/>
        </w:rPr>
        <w:t>IQR: Interquartile range;</w:t>
      </w:r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 NR: </w:t>
      </w:r>
      <w:r w:rsidRPr="007F1B5F">
        <w:rPr>
          <w:rFonts w:ascii="Book Antiqua" w:eastAsia="Times New Roman" w:hAnsi="Book Antiqua"/>
          <w:iCs/>
          <w:caps/>
          <w:color w:val="000000"/>
          <w:sz w:val="20"/>
          <w:szCs w:val="20"/>
          <w:lang w:val="en-US" w:eastAsia="nl-NL"/>
        </w:rPr>
        <w:t>n</w:t>
      </w:r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ot reported; N/A: </w:t>
      </w:r>
      <w:r w:rsidRPr="007F1B5F">
        <w:rPr>
          <w:rFonts w:ascii="Book Antiqua" w:eastAsia="Times New Roman" w:hAnsi="Book Antiqua"/>
          <w:iCs/>
          <w:caps/>
          <w:color w:val="000000"/>
          <w:sz w:val="20"/>
          <w:szCs w:val="20"/>
          <w:lang w:val="en-US" w:eastAsia="nl-NL"/>
        </w:rPr>
        <w:t>n</w:t>
      </w:r>
      <w:r w:rsidRPr="007F1B5F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ot applicable.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 </w:t>
      </w:r>
    </w:p>
    <w:sectPr w:rsidR="00780BA6" w:rsidRPr="003E2973" w:rsidSect="00D72DFC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BCD1" w14:textId="77777777" w:rsidR="00BF28A2" w:rsidRDefault="00BF28A2" w:rsidP="009F0122">
      <w:pPr>
        <w:spacing w:after="0" w:line="240" w:lineRule="auto"/>
      </w:pPr>
      <w:r>
        <w:separator/>
      </w:r>
    </w:p>
  </w:endnote>
  <w:endnote w:type="continuationSeparator" w:id="0">
    <w:p w14:paraId="393E3F63" w14:textId="77777777" w:rsidR="00BF28A2" w:rsidRDefault="00BF28A2" w:rsidP="009F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70090237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20D50ADE" w14:textId="56748A2E" w:rsidR="00D72DFC" w:rsidRDefault="00D72DFC" w:rsidP="0031499A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80FCA69" w14:textId="77777777" w:rsidR="00D72DFC" w:rsidRDefault="00D72D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  <w:rFonts w:ascii="Book Antiqua" w:hAnsi="Book Antiqua"/>
        <w:sz w:val="24"/>
        <w:szCs w:val="24"/>
      </w:rPr>
      <w:id w:val="-1632156290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0F57BB26" w14:textId="7D7D9DFB" w:rsidR="00D72DFC" w:rsidRPr="0098404D" w:rsidRDefault="00D72DFC">
        <w:pPr>
          <w:pStyle w:val="ad"/>
          <w:framePr w:wrap="none" w:vAnchor="text" w:hAnchor="margin" w:xAlign="center" w:y="1"/>
          <w:rPr>
            <w:rStyle w:val="af"/>
            <w:rFonts w:ascii="Book Antiqua" w:hAnsi="Book Antiqua"/>
            <w:sz w:val="24"/>
            <w:szCs w:val="24"/>
          </w:rPr>
        </w:pPr>
        <w:r w:rsidRPr="0098404D">
          <w:rPr>
            <w:rStyle w:val="af"/>
            <w:rFonts w:ascii="Book Antiqua" w:hAnsi="Book Antiqua"/>
            <w:sz w:val="20"/>
            <w:szCs w:val="20"/>
          </w:rPr>
          <w:fldChar w:fldCharType="begin"/>
        </w:r>
        <w:r w:rsidRPr="0098404D">
          <w:rPr>
            <w:rStyle w:val="af"/>
            <w:rFonts w:ascii="Book Antiqua" w:hAnsi="Book Antiqua"/>
            <w:sz w:val="20"/>
            <w:szCs w:val="20"/>
          </w:rPr>
          <w:instrText xml:space="preserve"> PAGE </w:instrText>
        </w:r>
        <w:r w:rsidRPr="0098404D">
          <w:rPr>
            <w:rStyle w:val="af"/>
            <w:rFonts w:ascii="Book Antiqua" w:hAnsi="Book Antiqua"/>
            <w:sz w:val="20"/>
            <w:szCs w:val="20"/>
          </w:rPr>
          <w:fldChar w:fldCharType="separate"/>
        </w:r>
        <w:r w:rsidR="003B498E">
          <w:rPr>
            <w:rStyle w:val="af"/>
            <w:rFonts w:ascii="Book Antiqua" w:hAnsi="Book Antiqua"/>
            <w:noProof/>
            <w:sz w:val="20"/>
            <w:szCs w:val="20"/>
          </w:rPr>
          <w:t>2</w:t>
        </w:r>
        <w:r w:rsidRPr="0098404D">
          <w:rPr>
            <w:rStyle w:val="af"/>
            <w:rFonts w:ascii="Book Antiqua" w:hAnsi="Book Antiqua"/>
            <w:sz w:val="20"/>
            <w:szCs w:val="20"/>
          </w:rPr>
          <w:fldChar w:fldCharType="end"/>
        </w:r>
      </w:p>
    </w:sdtContent>
  </w:sdt>
  <w:p w14:paraId="63331593" w14:textId="26E8A44E" w:rsidR="00D72DFC" w:rsidRDefault="00D72DFC">
    <w:pPr>
      <w:pStyle w:val="ad"/>
      <w:jc w:val="right"/>
    </w:pPr>
  </w:p>
  <w:p w14:paraId="086CB56F" w14:textId="77777777" w:rsidR="00D72DFC" w:rsidRDefault="00D72D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76D91" w14:textId="77777777" w:rsidR="00BF28A2" w:rsidRDefault="00BF28A2" w:rsidP="009F0122">
      <w:pPr>
        <w:spacing w:after="0" w:line="240" w:lineRule="auto"/>
      </w:pPr>
      <w:r>
        <w:separator/>
      </w:r>
    </w:p>
  </w:footnote>
  <w:footnote w:type="continuationSeparator" w:id="0">
    <w:p w14:paraId="2217591C" w14:textId="77777777" w:rsidR="00BF28A2" w:rsidRDefault="00BF28A2" w:rsidP="009F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836"/>
    <w:multiLevelType w:val="hybridMultilevel"/>
    <w:tmpl w:val="CC1E2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B91"/>
    <w:multiLevelType w:val="hybridMultilevel"/>
    <w:tmpl w:val="402A1E00"/>
    <w:lvl w:ilvl="0" w:tplc="43D82058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79277D4"/>
    <w:multiLevelType w:val="hybridMultilevel"/>
    <w:tmpl w:val="28CA1FF0"/>
    <w:lvl w:ilvl="0" w:tplc="B6CC297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F12"/>
    <w:multiLevelType w:val="hybridMultilevel"/>
    <w:tmpl w:val="D98EC134"/>
    <w:lvl w:ilvl="0" w:tplc="97D08C9C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75C"/>
    <w:multiLevelType w:val="hybridMultilevel"/>
    <w:tmpl w:val="1B7A6C1E"/>
    <w:lvl w:ilvl="0" w:tplc="249A94B2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60187"/>
    <w:multiLevelType w:val="hybridMultilevel"/>
    <w:tmpl w:val="78083CD6"/>
    <w:lvl w:ilvl="0" w:tplc="EA7C47E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A4F7D"/>
    <w:multiLevelType w:val="hybridMultilevel"/>
    <w:tmpl w:val="CF962672"/>
    <w:lvl w:ilvl="0" w:tplc="4CF245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216C"/>
    <w:multiLevelType w:val="hybridMultilevel"/>
    <w:tmpl w:val="1C8C6D5C"/>
    <w:lvl w:ilvl="0" w:tplc="38C09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90736"/>
    <w:multiLevelType w:val="hybridMultilevel"/>
    <w:tmpl w:val="69820F64"/>
    <w:lvl w:ilvl="0" w:tplc="0A9C56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15E9F"/>
    <w:multiLevelType w:val="hybridMultilevel"/>
    <w:tmpl w:val="AEBAC8AA"/>
    <w:lvl w:ilvl="0" w:tplc="62CEFCF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65213"/>
    <w:multiLevelType w:val="hybridMultilevel"/>
    <w:tmpl w:val="9A483A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4687D"/>
    <w:multiLevelType w:val="hybridMultilevel"/>
    <w:tmpl w:val="79F87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57C41"/>
    <w:multiLevelType w:val="hybridMultilevel"/>
    <w:tmpl w:val="96166B04"/>
    <w:lvl w:ilvl="0" w:tplc="22568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35852"/>
    <w:multiLevelType w:val="hybridMultilevel"/>
    <w:tmpl w:val="A89AA70A"/>
    <w:lvl w:ilvl="0" w:tplc="2AD243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90C3B"/>
    <w:multiLevelType w:val="hybridMultilevel"/>
    <w:tmpl w:val="C0446494"/>
    <w:lvl w:ilvl="0" w:tplc="AF40D2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33A68"/>
    <w:multiLevelType w:val="hybridMultilevel"/>
    <w:tmpl w:val="A59A8564"/>
    <w:lvl w:ilvl="0" w:tplc="FB849FBE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96B02"/>
    <w:multiLevelType w:val="hybridMultilevel"/>
    <w:tmpl w:val="170A195A"/>
    <w:lvl w:ilvl="0" w:tplc="CFC07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45F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2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E9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D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0C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47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D4093"/>
    <w:multiLevelType w:val="hybridMultilevel"/>
    <w:tmpl w:val="A20AE09A"/>
    <w:lvl w:ilvl="0" w:tplc="01963D42">
      <w:start w:val="1"/>
      <w:numFmt w:val="decimal"/>
      <w:lvlText w:val="%1."/>
      <w:lvlJc w:val="left"/>
      <w:pPr>
        <w:ind w:left="720" w:hanging="360"/>
      </w:pPr>
      <w:rPr>
        <w:rFonts w:eastAsiaTheme="minorEastAsia" w:cs="宋体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szs995yvtda3e59vs5tvvjxdf50f52szft&quot;&gt;Endnote library duodenum carcinoom 2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item&gt;13&lt;/item&gt;&lt;item&gt;21&lt;/item&gt;&lt;item&gt;27&lt;/item&gt;&lt;item&gt;32&lt;/item&gt;&lt;item&gt;36&lt;/item&gt;&lt;item&gt;52&lt;/item&gt;&lt;item&gt;64&lt;/item&gt;&lt;item&gt;66&lt;/item&gt;&lt;item&gt;68&lt;/item&gt;&lt;item&gt;69&lt;/item&gt;&lt;item&gt;71&lt;/item&gt;&lt;item&gt;73&lt;/item&gt;&lt;item&gt;79&lt;/item&gt;&lt;item&gt;80&lt;/item&gt;&lt;item&gt;84&lt;/item&gt;&lt;item&gt;85&lt;/item&gt;&lt;item&gt;87&lt;/item&gt;&lt;item&gt;88&lt;/item&gt;&lt;item&gt;89&lt;/item&gt;&lt;item&gt;90&lt;/item&gt;&lt;item&gt;93&lt;/item&gt;&lt;item&gt;94&lt;/item&gt;&lt;item&gt;97&lt;/item&gt;&lt;item&gt;99&lt;/item&gt;&lt;item&gt;101&lt;/item&gt;&lt;item&gt;106&lt;/item&gt;&lt;item&gt;116&lt;/item&gt;&lt;item&gt;117&lt;/item&gt;&lt;item&gt;118&lt;/item&gt;&lt;/record-ids&gt;&lt;/item&gt;&lt;/Libraries&gt;"/>
  </w:docVars>
  <w:rsids>
    <w:rsidRoot w:val="00D174D2"/>
    <w:rsid w:val="00001C9D"/>
    <w:rsid w:val="000027EB"/>
    <w:rsid w:val="000045EA"/>
    <w:rsid w:val="00004F2E"/>
    <w:rsid w:val="0000534E"/>
    <w:rsid w:val="00010C1E"/>
    <w:rsid w:val="0001150B"/>
    <w:rsid w:val="00011D83"/>
    <w:rsid w:val="00012444"/>
    <w:rsid w:val="00012F54"/>
    <w:rsid w:val="000139EC"/>
    <w:rsid w:val="000143F1"/>
    <w:rsid w:val="0001510B"/>
    <w:rsid w:val="00015F62"/>
    <w:rsid w:val="000161ED"/>
    <w:rsid w:val="00016443"/>
    <w:rsid w:val="0001730D"/>
    <w:rsid w:val="0002025F"/>
    <w:rsid w:val="00020D80"/>
    <w:rsid w:val="000212D3"/>
    <w:rsid w:val="0002190D"/>
    <w:rsid w:val="0002192F"/>
    <w:rsid w:val="000223B7"/>
    <w:rsid w:val="00022B55"/>
    <w:rsid w:val="00023913"/>
    <w:rsid w:val="00023ACE"/>
    <w:rsid w:val="00023BD0"/>
    <w:rsid w:val="00023C77"/>
    <w:rsid w:val="000264F1"/>
    <w:rsid w:val="000319F7"/>
    <w:rsid w:val="00031C70"/>
    <w:rsid w:val="00033180"/>
    <w:rsid w:val="00034759"/>
    <w:rsid w:val="00034CB7"/>
    <w:rsid w:val="0003566C"/>
    <w:rsid w:val="00036373"/>
    <w:rsid w:val="00036C33"/>
    <w:rsid w:val="000371DC"/>
    <w:rsid w:val="0003762F"/>
    <w:rsid w:val="00042773"/>
    <w:rsid w:val="00042EE6"/>
    <w:rsid w:val="00043038"/>
    <w:rsid w:val="000446E0"/>
    <w:rsid w:val="00045684"/>
    <w:rsid w:val="00045B31"/>
    <w:rsid w:val="0004659B"/>
    <w:rsid w:val="00050920"/>
    <w:rsid w:val="00050BC1"/>
    <w:rsid w:val="00050CA8"/>
    <w:rsid w:val="0005111F"/>
    <w:rsid w:val="000512B9"/>
    <w:rsid w:val="0005240D"/>
    <w:rsid w:val="00053028"/>
    <w:rsid w:val="00053200"/>
    <w:rsid w:val="000539D1"/>
    <w:rsid w:val="0005407E"/>
    <w:rsid w:val="00054884"/>
    <w:rsid w:val="00056182"/>
    <w:rsid w:val="000567D0"/>
    <w:rsid w:val="00056B90"/>
    <w:rsid w:val="00057811"/>
    <w:rsid w:val="00060537"/>
    <w:rsid w:val="00061646"/>
    <w:rsid w:val="00061BEC"/>
    <w:rsid w:val="0006440F"/>
    <w:rsid w:val="0006479B"/>
    <w:rsid w:val="00064CA8"/>
    <w:rsid w:val="0006684A"/>
    <w:rsid w:val="00066BFB"/>
    <w:rsid w:val="00067CCE"/>
    <w:rsid w:val="00070F6F"/>
    <w:rsid w:val="00072186"/>
    <w:rsid w:val="00075872"/>
    <w:rsid w:val="0007626B"/>
    <w:rsid w:val="00076BAC"/>
    <w:rsid w:val="0007707E"/>
    <w:rsid w:val="000777E5"/>
    <w:rsid w:val="0008079B"/>
    <w:rsid w:val="00081DFF"/>
    <w:rsid w:val="000820C4"/>
    <w:rsid w:val="00083F51"/>
    <w:rsid w:val="000856C0"/>
    <w:rsid w:val="00085B96"/>
    <w:rsid w:val="00086604"/>
    <w:rsid w:val="0008669F"/>
    <w:rsid w:val="00090357"/>
    <w:rsid w:val="000913DF"/>
    <w:rsid w:val="00091D1C"/>
    <w:rsid w:val="00093A66"/>
    <w:rsid w:val="00094111"/>
    <w:rsid w:val="00094B75"/>
    <w:rsid w:val="00095F45"/>
    <w:rsid w:val="000964C7"/>
    <w:rsid w:val="00096C43"/>
    <w:rsid w:val="000A0696"/>
    <w:rsid w:val="000A0804"/>
    <w:rsid w:val="000A12AD"/>
    <w:rsid w:val="000A13B6"/>
    <w:rsid w:val="000A172D"/>
    <w:rsid w:val="000A3D1C"/>
    <w:rsid w:val="000A5D3F"/>
    <w:rsid w:val="000B10B9"/>
    <w:rsid w:val="000B1A16"/>
    <w:rsid w:val="000B2F44"/>
    <w:rsid w:val="000B2F89"/>
    <w:rsid w:val="000B33C3"/>
    <w:rsid w:val="000B43BF"/>
    <w:rsid w:val="000B4964"/>
    <w:rsid w:val="000B7BC6"/>
    <w:rsid w:val="000C0E81"/>
    <w:rsid w:val="000C2005"/>
    <w:rsid w:val="000C26EB"/>
    <w:rsid w:val="000C2B72"/>
    <w:rsid w:val="000C2C0D"/>
    <w:rsid w:val="000C3412"/>
    <w:rsid w:val="000C372B"/>
    <w:rsid w:val="000C3CAB"/>
    <w:rsid w:val="000C409F"/>
    <w:rsid w:val="000C4195"/>
    <w:rsid w:val="000C6CC9"/>
    <w:rsid w:val="000D0311"/>
    <w:rsid w:val="000D0AE0"/>
    <w:rsid w:val="000D3C98"/>
    <w:rsid w:val="000D4084"/>
    <w:rsid w:val="000D4246"/>
    <w:rsid w:val="000D4FA2"/>
    <w:rsid w:val="000D53A4"/>
    <w:rsid w:val="000D5914"/>
    <w:rsid w:val="000D673A"/>
    <w:rsid w:val="000D6D82"/>
    <w:rsid w:val="000D72CD"/>
    <w:rsid w:val="000D72F4"/>
    <w:rsid w:val="000D7329"/>
    <w:rsid w:val="000D74D4"/>
    <w:rsid w:val="000D76E8"/>
    <w:rsid w:val="000E08F2"/>
    <w:rsid w:val="000E1415"/>
    <w:rsid w:val="000E1489"/>
    <w:rsid w:val="000E252F"/>
    <w:rsid w:val="000E2ECB"/>
    <w:rsid w:val="000E41B2"/>
    <w:rsid w:val="000E4A5C"/>
    <w:rsid w:val="000E4B3D"/>
    <w:rsid w:val="000E4BA8"/>
    <w:rsid w:val="000E4CD2"/>
    <w:rsid w:val="000E71C5"/>
    <w:rsid w:val="000E7BC7"/>
    <w:rsid w:val="000F1617"/>
    <w:rsid w:val="000F1862"/>
    <w:rsid w:val="000F2DE5"/>
    <w:rsid w:val="000F30A1"/>
    <w:rsid w:val="000F3451"/>
    <w:rsid w:val="000F37C4"/>
    <w:rsid w:val="000F4977"/>
    <w:rsid w:val="000F4DC4"/>
    <w:rsid w:val="000F715A"/>
    <w:rsid w:val="00101908"/>
    <w:rsid w:val="001026B1"/>
    <w:rsid w:val="001030F7"/>
    <w:rsid w:val="001041AA"/>
    <w:rsid w:val="001044B7"/>
    <w:rsid w:val="0010658B"/>
    <w:rsid w:val="00106952"/>
    <w:rsid w:val="00107478"/>
    <w:rsid w:val="00107DE2"/>
    <w:rsid w:val="00107E61"/>
    <w:rsid w:val="001106E3"/>
    <w:rsid w:val="00113660"/>
    <w:rsid w:val="00114A30"/>
    <w:rsid w:val="00114A4D"/>
    <w:rsid w:val="00115FF7"/>
    <w:rsid w:val="00116B6A"/>
    <w:rsid w:val="00120E30"/>
    <w:rsid w:val="0012132F"/>
    <w:rsid w:val="00121531"/>
    <w:rsid w:val="00122435"/>
    <w:rsid w:val="001244F1"/>
    <w:rsid w:val="00125B86"/>
    <w:rsid w:val="0012644A"/>
    <w:rsid w:val="00127F23"/>
    <w:rsid w:val="0013078F"/>
    <w:rsid w:val="00131654"/>
    <w:rsid w:val="001316C0"/>
    <w:rsid w:val="001322FB"/>
    <w:rsid w:val="0013293B"/>
    <w:rsid w:val="00132F90"/>
    <w:rsid w:val="00133218"/>
    <w:rsid w:val="001334F5"/>
    <w:rsid w:val="00133658"/>
    <w:rsid w:val="00133EB2"/>
    <w:rsid w:val="00135A4F"/>
    <w:rsid w:val="00136899"/>
    <w:rsid w:val="00136B7B"/>
    <w:rsid w:val="00137806"/>
    <w:rsid w:val="0013785C"/>
    <w:rsid w:val="00137C96"/>
    <w:rsid w:val="0014076A"/>
    <w:rsid w:val="00140827"/>
    <w:rsid w:val="001424EB"/>
    <w:rsid w:val="001431D2"/>
    <w:rsid w:val="00144B6D"/>
    <w:rsid w:val="00147227"/>
    <w:rsid w:val="00147773"/>
    <w:rsid w:val="00150B88"/>
    <w:rsid w:val="00150F64"/>
    <w:rsid w:val="00151AA5"/>
    <w:rsid w:val="00151CE7"/>
    <w:rsid w:val="0015205C"/>
    <w:rsid w:val="00152243"/>
    <w:rsid w:val="00153375"/>
    <w:rsid w:val="00154586"/>
    <w:rsid w:val="00154AC0"/>
    <w:rsid w:val="00154D1C"/>
    <w:rsid w:val="00154D4F"/>
    <w:rsid w:val="00154EF2"/>
    <w:rsid w:val="00155A58"/>
    <w:rsid w:val="00156202"/>
    <w:rsid w:val="001574F0"/>
    <w:rsid w:val="00157C4F"/>
    <w:rsid w:val="00162F60"/>
    <w:rsid w:val="0016305F"/>
    <w:rsid w:val="00163238"/>
    <w:rsid w:val="0016344E"/>
    <w:rsid w:val="00163C6A"/>
    <w:rsid w:val="001651AF"/>
    <w:rsid w:val="00165259"/>
    <w:rsid w:val="0016591C"/>
    <w:rsid w:val="001667E9"/>
    <w:rsid w:val="00167329"/>
    <w:rsid w:val="001673A1"/>
    <w:rsid w:val="00167B12"/>
    <w:rsid w:val="00167B44"/>
    <w:rsid w:val="00167DBB"/>
    <w:rsid w:val="00167DE4"/>
    <w:rsid w:val="00170295"/>
    <w:rsid w:val="00171E2D"/>
    <w:rsid w:val="00171E59"/>
    <w:rsid w:val="00172405"/>
    <w:rsid w:val="0017340A"/>
    <w:rsid w:val="001757E4"/>
    <w:rsid w:val="00175943"/>
    <w:rsid w:val="001772A6"/>
    <w:rsid w:val="0018078D"/>
    <w:rsid w:val="00181469"/>
    <w:rsid w:val="00181F19"/>
    <w:rsid w:val="00182259"/>
    <w:rsid w:val="001837EC"/>
    <w:rsid w:val="00183DB7"/>
    <w:rsid w:val="001860DF"/>
    <w:rsid w:val="001907DD"/>
    <w:rsid w:val="00190828"/>
    <w:rsid w:val="00191F50"/>
    <w:rsid w:val="0019204B"/>
    <w:rsid w:val="001931E2"/>
    <w:rsid w:val="0019337C"/>
    <w:rsid w:val="00193BFF"/>
    <w:rsid w:val="0019410C"/>
    <w:rsid w:val="001941BB"/>
    <w:rsid w:val="001945EF"/>
    <w:rsid w:val="00195664"/>
    <w:rsid w:val="00195FE3"/>
    <w:rsid w:val="001963A7"/>
    <w:rsid w:val="00196B56"/>
    <w:rsid w:val="001A0FE2"/>
    <w:rsid w:val="001A1E0E"/>
    <w:rsid w:val="001A376E"/>
    <w:rsid w:val="001A7BAA"/>
    <w:rsid w:val="001B0A03"/>
    <w:rsid w:val="001B0A99"/>
    <w:rsid w:val="001B21A6"/>
    <w:rsid w:val="001B3276"/>
    <w:rsid w:val="001B3CC3"/>
    <w:rsid w:val="001B4C4D"/>
    <w:rsid w:val="001B5157"/>
    <w:rsid w:val="001B56BC"/>
    <w:rsid w:val="001B5CDA"/>
    <w:rsid w:val="001B67F6"/>
    <w:rsid w:val="001B6CB2"/>
    <w:rsid w:val="001C16FB"/>
    <w:rsid w:val="001C1F4C"/>
    <w:rsid w:val="001C38DC"/>
    <w:rsid w:val="001C3C16"/>
    <w:rsid w:val="001C3D47"/>
    <w:rsid w:val="001C46EF"/>
    <w:rsid w:val="001C4D0B"/>
    <w:rsid w:val="001C5955"/>
    <w:rsid w:val="001C5A85"/>
    <w:rsid w:val="001C5EE7"/>
    <w:rsid w:val="001C6BDE"/>
    <w:rsid w:val="001C6F29"/>
    <w:rsid w:val="001C6F8A"/>
    <w:rsid w:val="001D005E"/>
    <w:rsid w:val="001D10A7"/>
    <w:rsid w:val="001D1827"/>
    <w:rsid w:val="001D3123"/>
    <w:rsid w:val="001D463D"/>
    <w:rsid w:val="001D4C7A"/>
    <w:rsid w:val="001D5CFB"/>
    <w:rsid w:val="001D66CE"/>
    <w:rsid w:val="001D737C"/>
    <w:rsid w:val="001E0A9A"/>
    <w:rsid w:val="001E2520"/>
    <w:rsid w:val="001E360F"/>
    <w:rsid w:val="001E3832"/>
    <w:rsid w:val="001E3FB8"/>
    <w:rsid w:val="001E40D8"/>
    <w:rsid w:val="001E52B3"/>
    <w:rsid w:val="001E55F2"/>
    <w:rsid w:val="001E5A60"/>
    <w:rsid w:val="001E5B6C"/>
    <w:rsid w:val="001E7F31"/>
    <w:rsid w:val="001F281C"/>
    <w:rsid w:val="001F563A"/>
    <w:rsid w:val="001F5DE2"/>
    <w:rsid w:val="001F5E2E"/>
    <w:rsid w:val="001F6ABB"/>
    <w:rsid w:val="001F7075"/>
    <w:rsid w:val="001F7B63"/>
    <w:rsid w:val="0020025F"/>
    <w:rsid w:val="00200389"/>
    <w:rsid w:val="00200892"/>
    <w:rsid w:val="0020215B"/>
    <w:rsid w:val="00202711"/>
    <w:rsid w:val="00202808"/>
    <w:rsid w:val="002030D0"/>
    <w:rsid w:val="002049AB"/>
    <w:rsid w:val="00205A60"/>
    <w:rsid w:val="00206CEF"/>
    <w:rsid w:val="00207CC8"/>
    <w:rsid w:val="00207E6E"/>
    <w:rsid w:val="00211279"/>
    <w:rsid w:val="0021150F"/>
    <w:rsid w:val="00211728"/>
    <w:rsid w:val="00211FE3"/>
    <w:rsid w:val="00213194"/>
    <w:rsid w:val="0021343B"/>
    <w:rsid w:val="00215F4C"/>
    <w:rsid w:val="002161BE"/>
    <w:rsid w:val="00216484"/>
    <w:rsid w:val="00220E9C"/>
    <w:rsid w:val="00221A66"/>
    <w:rsid w:val="00221BC6"/>
    <w:rsid w:val="00221D91"/>
    <w:rsid w:val="0022407B"/>
    <w:rsid w:val="002248A2"/>
    <w:rsid w:val="00225226"/>
    <w:rsid w:val="002254A1"/>
    <w:rsid w:val="00225F4A"/>
    <w:rsid w:val="00226896"/>
    <w:rsid w:val="00226958"/>
    <w:rsid w:val="00226996"/>
    <w:rsid w:val="002271DD"/>
    <w:rsid w:val="0022731A"/>
    <w:rsid w:val="0022794C"/>
    <w:rsid w:val="0022796A"/>
    <w:rsid w:val="00230852"/>
    <w:rsid w:val="00232B7B"/>
    <w:rsid w:val="00233DDF"/>
    <w:rsid w:val="002340B6"/>
    <w:rsid w:val="002373DB"/>
    <w:rsid w:val="00240920"/>
    <w:rsid w:val="002410E2"/>
    <w:rsid w:val="00241666"/>
    <w:rsid w:val="002418B6"/>
    <w:rsid w:val="00243C4C"/>
    <w:rsid w:val="00243D55"/>
    <w:rsid w:val="002446BC"/>
    <w:rsid w:val="00244C4C"/>
    <w:rsid w:val="00244CF8"/>
    <w:rsid w:val="00247368"/>
    <w:rsid w:val="002474D7"/>
    <w:rsid w:val="00247925"/>
    <w:rsid w:val="0025172B"/>
    <w:rsid w:val="00253255"/>
    <w:rsid w:val="00253308"/>
    <w:rsid w:val="00253D46"/>
    <w:rsid w:val="00254200"/>
    <w:rsid w:val="002548D0"/>
    <w:rsid w:val="0025502A"/>
    <w:rsid w:val="00256615"/>
    <w:rsid w:val="002570EB"/>
    <w:rsid w:val="00257331"/>
    <w:rsid w:val="002576A7"/>
    <w:rsid w:val="00260A5F"/>
    <w:rsid w:val="002610EA"/>
    <w:rsid w:val="00261DE4"/>
    <w:rsid w:val="002625BC"/>
    <w:rsid w:val="00266548"/>
    <w:rsid w:val="0026718D"/>
    <w:rsid w:val="002704A2"/>
    <w:rsid w:val="00271ED3"/>
    <w:rsid w:val="00272433"/>
    <w:rsid w:val="00272BE7"/>
    <w:rsid w:val="00272C6A"/>
    <w:rsid w:val="00273149"/>
    <w:rsid w:val="002747C3"/>
    <w:rsid w:val="00275024"/>
    <w:rsid w:val="002800DF"/>
    <w:rsid w:val="00280C45"/>
    <w:rsid w:val="00280F17"/>
    <w:rsid w:val="00282225"/>
    <w:rsid w:val="00283614"/>
    <w:rsid w:val="002840FE"/>
    <w:rsid w:val="00284E13"/>
    <w:rsid w:val="00285035"/>
    <w:rsid w:val="0028526A"/>
    <w:rsid w:val="00285CC0"/>
    <w:rsid w:val="002867C5"/>
    <w:rsid w:val="00287283"/>
    <w:rsid w:val="002929F1"/>
    <w:rsid w:val="00292D9D"/>
    <w:rsid w:val="00293441"/>
    <w:rsid w:val="00293838"/>
    <w:rsid w:val="00293F43"/>
    <w:rsid w:val="00294F93"/>
    <w:rsid w:val="002953C9"/>
    <w:rsid w:val="00296CB7"/>
    <w:rsid w:val="002A1745"/>
    <w:rsid w:val="002A2B2A"/>
    <w:rsid w:val="002A38B2"/>
    <w:rsid w:val="002A3DFF"/>
    <w:rsid w:val="002A449F"/>
    <w:rsid w:val="002A60FC"/>
    <w:rsid w:val="002A6E08"/>
    <w:rsid w:val="002B0863"/>
    <w:rsid w:val="002B0B25"/>
    <w:rsid w:val="002B0B55"/>
    <w:rsid w:val="002B25CF"/>
    <w:rsid w:val="002B28F6"/>
    <w:rsid w:val="002B37FA"/>
    <w:rsid w:val="002B42B4"/>
    <w:rsid w:val="002B57C6"/>
    <w:rsid w:val="002B7071"/>
    <w:rsid w:val="002B7575"/>
    <w:rsid w:val="002C0A4B"/>
    <w:rsid w:val="002C0F98"/>
    <w:rsid w:val="002C2006"/>
    <w:rsid w:val="002C203A"/>
    <w:rsid w:val="002C2103"/>
    <w:rsid w:val="002C4412"/>
    <w:rsid w:val="002C5168"/>
    <w:rsid w:val="002C7123"/>
    <w:rsid w:val="002C72C0"/>
    <w:rsid w:val="002D021A"/>
    <w:rsid w:val="002D1759"/>
    <w:rsid w:val="002D1D51"/>
    <w:rsid w:val="002D214C"/>
    <w:rsid w:val="002D27CE"/>
    <w:rsid w:val="002D2F85"/>
    <w:rsid w:val="002D3B87"/>
    <w:rsid w:val="002D44F3"/>
    <w:rsid w:val="002D731C"/>
    <w:rsid w:val="002E0AB8"/>
    <w:rsid w:val="002E0C61"/>
    <w:rsid w:val="002E20E8"/>
    <w:rsid w:val="002E3027"/>
    <w:rsid w:val="002E47C2"/>
    <w:rsid w:val="002E4B0E"/>
    <w:rsid w:val="002E695B"/>
    <w:rsid w:val="002E6C1E"/>
    <w:rsid w:val="002F0175"/>
    <w:rsid w:val="002F22C8"/>
    <w:rsid w:val="002F523B"/>
    <w:rsid w:val="002F5738"/>
    <w:rsid w:val="002F6BB8"/>
    <w:rsid w:val="002F7E3F"/>
    <w:rsid w:val="003001D0"/>
    <w:rsid w:val="00300767"/>
    <w:rsid w:val="003016AC"/>
    <w:rsid w:val="00303060"/>
    <w:rsid w:val="00303549"/>
    <w:rsid w:val="00306C7A"/>
    <w:rsid w:val="00307B83"/>
    <w:rsid w:val="0031375D"/>
    <w:rsid w:val="00313832"/>
    <w:rsid w:val="00314993"/>
    <w:rsid w:val="0031499A"/>
    <w:rsid w:val="003162D2"/>
    <w:rsid w:val="00321238"/>
    <w:rsid w:val="00321D3A"/>
    <w:rsid w:val="00321D7D"/>
    <w:rsid w:val="00325AC6"/>
    <w:rsid w:val="00327D3B"/>
    <w:rsid w:val="00327E8F"/>
    <w:rsid w:val="00327ECF"/>
    <w:rsid w:val="00330325"/>
    <w:rsid w:val="003304E5"/>
    <w:rsid w:val="00331031"/>
    <w:rsid w:val="00332238"/>
    <w:rsid w:val="00333AF1"/>
    <w:rsid w:val="00333B33"/>
    <w:rsid w:val="00334A1E"/>
    <w:rsid w:val="00335836"/>
    <w:rsid w:val="00336810"/>
    <w:rsid w:val="00337C8C"/>
    <w:rsid w:val="0034013A"/>
    <w:rsid w:val="00340485"/>
    <w:rsid w:val="003404C2"/>
    <w:rsid w:val="00341097"/>
    <w:rsid w:val="00341180"/>
    <w:rsid w:val="003419D3"/>
    <w:rsid w:val="00342ABD"/>
    <w:rsid w:val="00342ACD"/>
    <w:rsid w:val="00342F95"/>
    <w:rsid w:val="0034366B"/>
    <w:rsid w:val="00344030"/>
    <w:rsid w:val="003477B8"/>
    <w:rsid w:val="00350D3E"/>
    <w:rsid w:val="00350F91"/>
    <w:rsid w:val="003512BC"/>
    <w:rsid w:val="00352E7C"/>
    <w:rsid w:val="00355628"/>
    <w:rsid w:val="003556E1"/>
    <w:rsid w:val="003562B9"/>
    <w:rsid w:val="0035675B"/>
    <w:rsid w:val="00360C78"/>
    <w:rsid w:val="00363B9F"/>
    <w:rsid w:val="00363C8C"/>
    <w:rsid w:val="0036419C"/>
    <w:rsid w:val="00364312"/>
    <w:rsid w:val="00365165"/>
    <w:rsid w:val="00366A93"/>
    <w:rsid w:val="003671EC"/>
    <w:rsid w:val="00367384"/>
    <w:rsid w:val="00370D13"/>
    <w:rsid w:val="00373FF5"/>
    <w:rsid w:val="003747D2"/>
    <w:rsid w:val="0037521D"/>
    <w:rsid w:val="00377BD1"/>
    <w:rsid w:val="00381489"/>
    <w:rsid w:val="0038152A"/>
    <w:rsid w:val="00386EE4"/>
    <w:rsid w:val="00391C54"/>
    <w:rsid w:val="00392988"/>
    <w:rsid w:val="00392999"/>
    <w:rsid w:val="00392F80"/>
    <w:rsid w:val="00394055"/>
    <w:rsid w:val="003964E1"/>
    <w:rsid w:val="003973D5"/>
    <w:rsid w:val="00397EF3"/>
    <w:rsid w:val="003A17C9"/>
    <w:rsid w:val="003A1A0C"/>
    <w:rsid w:val="003A257B"/>
    <w:rsid w:val="003A3260"/>
    <w:rsid w:val="003A3F81"/>
    <w:rsid w:val="003A52A5"/>
    <w:rsid w:val="003A616F"/>
    <w:rsid w:val="003A63B8"/>
    <w:rsid w:val="003B498E"/>
    <w:rsid w:val="003B4A22"/>
    <w:rsid w:val="003B4CB0"/>
    <w:rsid w:val="003B5552"/>
    <w:rsid w:val="003B797F"/>
    <w:rsid w:val="003C0010"/>
    <w:rsid w:val="003C07ED"/>
    <w:rsid w:val="003C25D4"/>
    <w:rsid w:val="003C4C65"/>
    <w:rsid w:val="003C549C"/>
    <w:rsid w:val="003C60FB"/>
    <w:rsid w:val="003C671D"/>
    <w:rsid w:val="003C67B9"/>
    <w:rsid w:val="003C7EC4"/>
    <w:rsid w:val="003D1937"/>
    <w:rsid w:val="003D35B8"/>
    <w:rsid w:val="003D3B57"/>
    <w:rsid w:val="003D3F55"/>
    <w:rsid w:val="003D574C"/>
    <w:rsid w:val="003D64BD"/>
    <w:rsid w:val="003D6A59"/>
    <w:rsid w:val="003E0DCE"/>
    <w:rsid w:val="003E291E"/>
    <w:rsid w:val="003E2973"/>
    <w:rsid w:val="003E380A"/>
    <w:rsid w:val="003E4889"/>
    <w:rsid w:val="003E52BB"/>
    <w:rsid w:val="003E5717"/>
    <w:rsid w:val="003E5CA7"/>
    <w:rsid w:val="003E5EDF"/>
    <w:rsid w:val="003E7279"/>
    <w:rsid w:val="003E76F0"/>
    <w:rsid w:val="003E7D02"/>
    <w:rsid w:val="003F01C2"/>
    <w:rsid w:val="003F0298"/>
    <w:rsid w:val="003F12E8"/>
    <w:rsid w:val="003F2640"/>
    <w:rsid w:val="003F276E"/>
    <w:rsid w:val="003F2A15"/>
    <w:rsid w:val="003F2BD1"/>
    <w:rsid w:val="003F3797"/>
    <w:rsid w:val="003F3953"/>
    <w:rsid w:val="003F3E80"/>
    <w:rsid w:val="003F3F3A"/>
    <w:rsid w:val="003F47A4"/>
    <w:rsid w:val="003F4F3F"/>
    <w:rsid w:val="003F5565"/>
    <w:rsid w:val="003F6FAE"/>
    <w:rsid w:val="003F7592"/>
    <w:rsid w:val="0040123A"/>
    <w:rsid w:val="00403EA6"/>
    <w:rsid w:val="00405175"/>
    <w:rsid w:val="00406D81"/>
    <w:rsid w:val="00407193"/>
    <w:rsid w:val="004110BB"/>
    <w:rsid w:val="00411F45"/>
    <w:rsid w:val="004131FA"/>
    <w:rsid w:val="004136C0"/>
    <w:rsid w:val="00416CEA"/>
    <w:rsid w:val="00416E85"/>
    <w:rsid w:val="00420B16"/>
    <w:rsid w:val="0042121D"/>
    <w:rsid w:val="004219C5"/>
    <w:rsid w:val="00422B7B"/>
    <w:rsid w:val="004234BC"/>
    <w:rsid w:val="004234E9"/>
    <w:rsid w:val="00423797"/>
    <w:rsid w:val="00423C2A"/>
    <w:rsid w:val="004243C7"/>
    <w:rsid w:val="004244F6"/>
    <w:rsid w:val="00424A19"/>
    <w:rsid w:val="0042626C"/>
    <w:rsid w:val="00426425"/>
    <w:rsid w:val="004264FB"/>
    <w:rsid w:val="0042738F"/>
    <w:rsid w:val="004273CE"/>
    <w:rsid w:val="004312F3"/>
    <w:rsid w:val="0043149F"/>
    <w:rsid w:val="00431C74"/>
    <w:rsid w:val="00434BE2"/>
    <w:rsid w:val="00434DBC"/>
    <w:rsid w:val="004352CB"/>
    <w:rsid w:val="004358C2"/>
    <w:rsid w:val="00435B4A"/>
    <w:rsid w:val="004363F8"/>
    <w:rsid w:val="00436CB2"/>
    <w:rsid w:val="004372A7"/>
    <w:rsid w:val="0044125E"/>
    <w:rsid w:val="004414FE"/>
    <w:rsid w:val="00441D9F"/>
    <w:rsid w:val="00442930"/>
    <w:rsid w:val="00443F5F"/>
    <w:rsid w:val="00446514"/>
    <w:rsid w:val="00446C1E"/>
    <w:rsid w:val="0044710B"/>
    <w:rsid w:val="004471B1"/>
    <w:rsid w:val="00447C5D"/>
    <w:rsid w:val="00447C95"/>
    <w:rsid w:val="004514AE"/>
    <w:rsid w:val="0045404D"/>
    <w:rsid w:val="0045406F"/>
    <w:rsid w:val="004545B5"/>
    <w:rsid w:val="004546B9"/>
    <w:rsid w:val="004547F2"/>
    <w:rsid w:val="00455454"/>
    <w:rsid w:val="00456A89"/>
    <w:rsid w:val="00457A9F"/>
    <w:rsid w:val="00457AEC"/>
    <w:rsid w:val="00461B33"/>
    <w:rsid w:val="00461F92"/>
    <w:rsid w:val="00462A1B"/>
    <w:rsid w:val="00464945"/>
    <w:rsid w:val="00465205"/>
    <w:rsid w:val="00465FD2"/>
    <w:rsid w:val="004661E8"/>
    <w:rsid w:val="0046775D"/>
    <w:rsid w:val="00467D9D"/>
    <w:rsid w:val="0047015E"/>
    <w:rsid w:val="00471F9F"/>
    <w:rsid w:val="0047284D"/>
    <w:rsid w:val="00473FBC"/>
    <w:rsid w:val="004754D1"/>
    <w:rsid w:val="004764EF"/>
    <w:rsid w:val="00481CEA"/>
    <w:rsid w:val="0048207B"/>
    <w:rsid w:val="0048215A"/>
    <w:rsid w:val="00482C62"/>
    <w:rsid w:val="00487667"/>
    <w:rsid w:val="004903BF"/>
    <w:rsid w:val="00491332"/>
    <w:rsid w:val="00491D79"/>
    <w:rsid w:val="0049329A"/>
    <w:rsid w:val="004932CA"/>
    <w:rsid w:val="004932E8"/>
    <w:rsid w:val="00493F6F"/>
    <w:rsid w:val="004947F3"/>
    <w:rsid w:val="00496B59"/>
    <w:rsid w:val="00497293"/>
    <w:rsid w:val="004972D8"/>
    <w:rsid w:val="00497881"/>
    <w:rsid w:val="004A0C26"/>
    <w:rsid w:val="004A2C8F"/>
    <w:rsid w:val="004A4986"/>
    <w:rsid w:val="004A54C0"/>
    <w:rsid w:val="004A5A68"/>
    <w:rsid w:val="004B0581"/>
    <w:rsid w:val="004B1207"/>
    <w:rsid w:val="004B2FAE"/>
    <w:rsid w:val="004B31F6"/>
    <w:rsid w:val="004B32A0"/>
    <w:rsid w:val="004B3819"/>
    <w:rsid w:val="004B4C87"/>
    <w:rsid w:val="004B5104"/>
    <w:rsid w:val="004B62B0"/>
    <w:rsid w:val="004B7169"/>
    <w:rsid w:val="004C04E0"/>
    <w:rsid w:val="004C0AA3"/>
    <w:rsid w:val="004C28F9"/>
    <w:rsid w:val="004C326B"/>
    <w:rsid w:val="004C34AE"/>
    <w:rsid w:val="004C4537"/>
    <w:rsid w:val="004C6C33"/>
    <w:rsid w:val="004C74D0"/>
    <w:rsid w:val="004C7B2C"/>
    <w:rsid w:val="004D1445"/>
    <w:rsid w:val="004D304F"/>
    <w:rsid w:val="004D321E"/>
    <w:rsid w:val="004D338F"/>
    <w:rsid w:val="004D3ABD"/>
    <w:rsid w:val="004D7A82"/>
    <w:rsid w:val="004E04EA"/>
    <w:rsid w:val="004E15CE"/>
    <w:rsid w:val="004E1801"/>
    <w:rsid w:val="004E1D05"/>
    <w:rsid w:val="004E43A3"/>
    <w:rsid w:val="004E7A63"/>
    <w:rsid w:val="004E7DC6"/>
    <w:rsid w:val="004F02CD"/>
    <w:rsid w:val="004F1917"/>
    <w:rsid w:val="004F28E6"/>
    <w:rsid w:val="004F2AF4"/>
    <w:rsid w:val="004F4392"/>
    <w:rsid w:val="004F5EE1"/>
    <w:rsid w:val="004F6148"/>
    <w:rsid w:val="004F74F8"/>
    <w:rsid w:val="005015F0"/>
    <w:rsid w:val="005030E9"/>
    <w:rsid w:val="00503138"/>
    <w:rsid w:val="005031F0"/>
    <w:rsid w:val="00503219"/>
    <w:rsid w:val="0050350F"/>
    <w:rsid w:val="005053E1"/>
    <w:rsid w:val="00506231"/>
    <w:rsid w:val="005079F6"/>
    <w:rsid w:val="00507A11"/>
    <w:rsid w:val="00507CAD"/>
    <w:rsid w:val="00507E6F"/>
    <w:rsid w:val="0051018A"/>
    <w:rsid w:val="00510BE5"/>
    <w:rsid w:val="00511225"/>
    <w:rsid w:val="005112B4"/>
    <w:rsid w:val="0051235C"/>
    <w:rsid w:val="00512D3C"/>
    <w:rsid w:val="00512E1D"/>
    <w:rsid w:val="005138B6"/>
    <w:rsid w:val="0051450E"/>
    <w:rsid w:val="00515EFB"/>
    <w:rsid w:val="0051699B"/>
    <w:rsid w:val="00516B92"/>
    <w:rsid w:val="00516D1C"/>
    <w:rsid w:val="00516E0D"/>
    <w:rsid w:val="005176A2"/>
    <w:rsid w:val="00517816"/>
    <w:rsid w:val="00517FAB"/>
    <w:rsid w:val="005205BA"/>
    <w:rsid w:val="00520954"/>
    <w:rsid w:val="0052207C"/>
    <w:rsid w:val="005222D1"/>
    <w:rsid w:val="00525829"/>
    <w:rsid w:val="00525CCA"/>
    <w:rsid w:val="0052621B"/>
    <w:rsid w:val="00526A87"/>
    <w:rsid w:val="00532F76"/>
    <w:rsid w:val="0053374E"/>
    <w:rsid w:val="00533754"/>
    <w:rsid w:val="00533AAD"/>
    <w:rsid w:val="00534F24"/>
    <w:rsid w:val="00535F10"/>
    <w:rsid w:val="00535F78"/>
    <w:rsid w:val="00536DC9"/>
    <w:rsid w:val="005371F7"/>
    <w:rsid w:val="00541DDF"/>
    <w:rsid w:val="005426C9"/>
    <w:rsid w:val="00542D55"/>
    <w:rsid w:val="00543955"/>
    <w:rsid w:val="00545730"/>
    <w:rsid w:val="00547330"/>
    <w:rsid w:val="005476BF"/>
    <w:rsid w:val="00550E75"/>
    <w:rsid w:val="0055183A"/>
    <w:rsid w:val="005526D2"/>
    <w:rsid w:val="00552971"/>
    <w:rsid w:val="005529A6"/>
    <w:rsid w:val="005529BE"/>
    <w:rsid w:val="00555DA4"/>
    <w:rsid w:val="005574E3"/>
    <w:rsid w:val="005620F2"/>
    <w:rsid w:val="00565201"/>
    <w:rsid w:val="00565205"/>
    <w:rsid w:val="0056581E"/>
    <w:rsid w:val="00565B8A"/>
    <w:rsid w:val="005669E7"/>
    <w:rsid w:val="00570430"/>
    <w:rsid w:val="00571AEA"/>
    <w:rsid w:val="00571B59"/>
    <w:rsid w:val="00571CE1"/>
    <w:rsid w:val="00573B83"/>
    <w:rsid w:val="005741A8"/>
    <w:rsid w:val="0057472D"/>
    <w:rsid w:val="00574BD5"/>
    <w:rsid w:val="005759A7"/>
    <w:rsid w:val="005762A9"/>
    <w:rsid w:val="00576EA0"/>
    <w:rsid w:val="005774A0"/>
    <w:rsid w:val="005778D7"/>
    <w:rsid w:val="005817EF"/>
    <w:rsid w:val="005818F8"/>
    <w:rsid w:val="00584453"/>
    <w:rsid w:val="005849C0"/>
    <w:rsid w:val="00584A12"/>
    <w:rsid w:val="00584AA4"/>
    <w:rsid w:val="00585187"/>
    <w:rsid w:val="00585D2E"/>
    <w:rsid w:val="00586599"/>
    <w:rsid w:val="005870DB"/>
    <w:rsid w:val="005957C8"/>
    <w:rsid w:val="00596C1F"/>
    <w:rsid w:val="00596CF4"/>
    <w:rsid w:val="005A15CE"/>
    <w:rsid w:val="005A3302"/>
    <w:rsid w:val="005A34C8"/>
    <w:rsid w:val="005A56EF"/>
    <w:rsid w:val="005A5C4E"/>
    <w:rsid w:val="005A7873"/>
    <w:rsid w:val="005A79EA"/>
    <w:rsid w:val="005B1209"/>
    <w:rsid w:val="005B290A"/>
    <w:rsid w:val="005B3157"/>
    <w:rsid w:val="005B36D3"/>
    <w:rsid w:val="005B36EC"/>
    <w:rsid w:val="005B3967"/>
    <w:rsid w:val="005B58A7"/>
    <w:rsid w:val="005B6C20"/>
    <w:rsid w:val="005B78C6"/>
    <w:rsid w:val="005C066D"/>
    <w:rsid w:val="005C12FB"/>
    <w:rsid w:val="005C2987"/>
    <w:rsid w:val="005C2B7F"/>
    <w:rsid w:val="005C51DD"/>
    <w:rsid w:val="005C5398"/>
    <w:rsid w:val="005C5809"/>
    <w:rsid w:val="005C5ABA"/>
    <w:rsid w:val="005C6251"/>
    <w:rsid w:val="005C79CD"/>
    <w:rsid w:val="005C7A9D"/>
    <w:rsid w:val="005D062D"/>
    <w:rsid w:val="005D1A05"/>
    <w:rsid w:val="005D3C4B"/>
    <w:rsid w:val="005D44D9"/>
    <w:rsid w:val="005D4D66"/>
    <w:rsid w:val="005D6726"/>
    <w:rsid w:val="005D747A"/>
    <w:rsid w:val="005E0A90"/>
    <w:rsid w:val="005E10F0"/>
    <w:rsid w:val="005E10F5"/>
    <w:rsid w:val="005E1195"/>
    <w:rsid w:val="005E2545"/>
    <w:rsid w:val="005E3747"/>
    <w:rsid w:val="005E3864"/>
    <w:rsid w:val="005E40A3"/>
    <w:rsid w:val="005E56A9"/>
    <w:rsid w:val="005E59BA"/>
    <w:rsid w:val="005E5C9D"/>
    <w:rsid w:val="005E66E0"/>
    <w:rsid w:val="005E7236"/>
    <w:rsid w:val="005E7679"/>
    <w:rsid w:val="005F0149"/>
    <w:rsid w:val="005F0291"/>
    <w:rsid w:val="005F23CB"/>
    <w:rsid w:val="005F2E94"/>
    <w:rsid w:val="005F4141"/>
    <w:rsid w:val="005F5BD3"/>
    <w:rsid w:val="005F6055"/>
    <w:rsid w:val="005F70CD"/>
    <w:rsid w:val="0060059D"/>
    <w:rsid w:val="0060205D"/>
    <w:rsid w:val="00602312"/>
    <w:rsid w:val="00602546"/>
    <w:rsid w:val="00602D3C"/>
    <w:rsid w:val="00602E8A"/>
    <w:rsid w:val="006050DF"/>
    <w:rsid w:val="006053E3"/>
    <w:rsid w:val="0060597B"/>
    <w:rsid w:val="00605C06"/>
    <w:rsid w:val="00605C84"/>
    <w:rsid w:val="00610613"/>
    <w:rsid w:val="00610820"/>
    <w:rsid w:val="0061183A"/>
    <w:rsid w:val="00611B2D"/>
    <w:rsid w:val="00612533"/>
    <w:rsid w:val="00613152"/>
    <w:rsid w:val="00613BFB"/>
    <w:rsid w:val="00613E74"/>
    <w:rsid w:val="00616269"/>
    <w:rsid w:val="0061631A"/>
    <w:rsid w:val="00620D48"/>
    <w:rsid w:val="0062122F"/>
    <w:rsid w:val="006224C7"/>
    <w:rsid w:val="00622EAA"/>
    <w:rsid w:val="00624535"/>
    <w:rsid w:val="006250D5"/>
    <w:rsid w:val="00625476"/>
    <w:rsid w:val="0062605F"/>
    <w:rsid w:val="00626888"/>
    <w:rsid w:val="00627A58"/>
    <w:rsid w:val="00631522"/>
    <w:rsid w:val="006319FC"/>
    <w:rsid w:val="00631F64"/>
    <w:rsid w:val="00632561"/>
    <w:rsid w:val="00633143"/>
    <w:rsid w:val="00633246"/>
    <w:rsid w:val="00633606"/>
    <w:rsid w:val="00633AF1"/>
    <w:rsid w:val="006356DC"/>
    <w:rsid w:val="00635902"/>
    <w:rsid w:val="00635E93"/>
    <w:rsid w:val="00637567"/>
    <w:rsid w:val="006416AE"/>
    <w:rsid w:val="006420D6"/>
    <w:rsid w:val="00642FC3"/>
    <w:rsid w:val="00643093"/>
    <w:rsid w:val="00645F37"/>
    <w:rsid w:val="006479CE"/>
    <w:rsid w:val="006522D6"/>
    <w:rsid w:val="0065566C"/>
    <w:rsid w:val="00656427"/>
    <w:rsid w:val="00662ABE"/>
    <w:rsid w:val="00663795"/>
    <w:rsid w:val="00664DBA"/>
    <w:rsid w:val="00665C2F"/>
    <w:rsid w:val="00665C5B"/>
    <w:rsid w:val="00666E46"/>
    <w:rsid w:val="006671D9"/>
    <w:rsid w:val="00671792"/>
    <w:rsid w:val="00671A8B"/>
    <w:rsid w:val="00672A82"/>
    <w:rsid w:val="00673294"/>
    <w:rsid w:val="00673FFD"/>
    <w:rsid w:val="0067499C"/>
    <w:rsid w:val="00676CCD"/>
    <w:rsid w:val="00677526"/>
    <w:rsid w:val="00677BA1"/>
    <w:rsid w:val="0068071C"/>
    <w:rsid w:val="0068095C"/>
    <w:rsid w:val="00680DFF"/>
    <w:rsid w:val="0068216E"/>
    <w:rsid w:val="006822BC"/>
    <w:rsid w:val="0068234B"/>
    <w:rsid w:val="00682517"/>
    <w:rsid w:val="00682EC3"/>
    <w:rsid w:val="00683D47"/>
    <w:rsid w:val="00684143"/>
    <w:rsid w:val="00685CD1"/>
    <w:rsid w:val="00686338"/>
    <w:rsid w:val="00686365"/>
    <w:rsid w:val="00686885"/>
    <w:rsid w:val="00687931"/>
    <w:rsid w:val="00690C56"/>
    <w:rsid w:val="00690F14"/>
    <w:rsid w:val="00692234"/>
    <w:rsid w:val="006924B7"/>
    <w:rsid w:val="006936B0"/>
    <w:rsid w:val="006946AA"/>
    <w:rsid w:val="00694DBA"/>
    <w:rsid w:val="00695F51"/>
    <w:rsid w:val="0069669E"/>
    <w:rsid w:val="00696D26"/>
    <w:rsid w:val="006A0072"/>
    <w:rsid w:val="006A177F"/>
    <w:rsid w:val="006A2255"/>
    <w:rsid w:val="006A246B"/>
    <w:rsid w:val="006A291A"/>
    <w:rsid w:val="006A3D4B"/>
    <w:rsid w:val="006A4AC6"/>
    <w:rsid w:val="006A4EFB"/>
    <w:rsid w:val="006A6C68"/>
    <w:rsid w:val="006B16ED"/>
    <w:rsid w:val="006B3144"/>
    <w:rsid w:val="006B39E7"/>
    <w:rsid w:val="006B3E55"/>
    <w:rsid w:val="006B4664"/>
    <w:rsid w:val="006B4794"/>
    <w:rsid w:val="006B5CEF"/>
    <w:rsid w:val="006C02D5"/>
    <w:rsid w:val="006C054B"/>
    <w:rsid w:val="006C3FCA"/>
    <w:rsid w:val="006C5229"/>
    <w:rsid w:val="006C6AA0"/>
    <w:rsid w:val="006D0169"/>
    <w:rsid w:val="006D402E"/>
    <w:rsid w:val="006D58DE"/>
    <w:rsid w:val="006D6F07"/>
    <w:rsid w:val="006E00B0"/>
    <w:rsid w:val="006E0E3B"/>
    <w:rsid w:val="006E16EB"/>
    <w:rsid w:val="006E30E7"/>
    <w:rsid w:val="006E3100"/>
    <w:rsid w:val="006E31EF"/>
    <w:rsid w:val="006E4ADF"/>
    <w:rsid w:val="006E4FC9"/>
    <w:rsid w:val="006E5F40"/>
    <w:rsid w:val="006E5F82"/>
    <w:rsid w:val="006E69EF"/>
    <w:rsid w:val="006E6F9A"/>
    <w:rsid w:val="006E7BC3"/>
    <w:rsid w:val="006F17AF"/>
    <w:rsid w:val="006F18DF"/>
    <w:rsid w:val="006F1BDF"/>
    <w:rsid w:val="006F25EA"/>
    <w:rsid w:val="006F3ED4"/>
    <w:rsid w:val="006F3F3F"/>
    <w:rsid w:val="006F63C2"/>
    <w:rsid w:val="006F6592"/>
    <w:rsid w:val="006F6C20"/>
    <w:rsid w:val="00700682"/>
    <w:rsid w:val="007008F4"/>
    <w:rsid w:val="00700B8F"/>
    <w:rsid w:val="00701B8B"/>
    <w:rsid w:val="00702E44"/>
    <w:rsid w:val="0070302A"/>
    <w:rsid w:val="00703437"/>
    <w:rsid w:val="007038BD"/>
    <w:rsid w:val="00710605"/>
    <w:rsid w:val="00710BC2"/>
    <w:rsid w:val="00710FB6"/>
    <w:rsid w:val="00711424"/>
    <w:rsid w:val="0071181A"/>
    <w:rsid w:val="00711F60"/>
    <w:rsid w:val="00713CBC"/>
    <w:rsid w:val="00713E91"/>
    <w:rsid w:val="00716076"/>
    <w:rsid w:val="00716173"/>
    <w:rsid w:val="007165B8"/>
    <w:rsid w:val="00716F64"/>
    <w:rsid w:val="00717C4F"/>
    <w:rsid w:val="00721C3C"/>
    <w:rsid w:val="007232B7"/>
    <w:rsid w:val="00724B94"/>
    <w:rsid w:val="007251A4"/>
    <w:rsid w:val="007254DB"/>
    <w:rsid w:val="007260BD"/>
    <w:rsid w:val="007268EA"/>
    <w:rsid w:val="00727E01"/>
    <w:rsid w:val="007305CD"/>
    <w:rsid w:val="00730CA5"/>
    <w:rsid w:val="00731C5B"/>
    <w:rsid w:val="00731D54"/>
    <w:rsid w:val="00733161"/>
    <w:rsid w:val="007336E3"/>
    <w:rsid w:val="00740FCD"/>
    <w:rsid w:val="00741F6A"/>
    <w:rsid w:val="007420AF"/>
    <w:rsid w:val="00742175"/>
    <w:rsid w:val="007451C4"/>
    <w:rsid w:val="00747A35"/>
    <w:rsid w:val="00747DA8"/>
    <w:rsid w:val="00752244"/>
    <w:rsid w:val="00752333"/>
    <w:rsid w:val="0075248B"/>
    <w:rsid w:val="00752500"/>
    <w:rsid w:val="0075347D"/>
    <w:rsid w:val="007540F0"/>
    <w:rsid w:val="00754800"/>
    <w:rsid w:val="007552CA"/>
    <w:rsid w:val="007557B1"/>
    <w:rsid w:val="00756129"/>
    <w:rsid w:val="00756E69"/>
    <w:rsid w:val="00760018"/>
    <w:rsid w:val="007638B1"/>
    <w:rsid w:val="00764B49"/>
    <w:rsid w:val="0076532F"/>
    <w:rsid w:val="00765AAF"/>
    <w:rsid w:val="00765C30"/>
    <w:rsid w:val="00766170"/>
    <w:rsid w:val="0076699F"/>
    <w:rsid w:val="00767BE9"/>
    <w:rsid w:val="00770D63"/>
    <w:rsid w:val="00771F2C"/>
    <w:rsid w:val="0077247A"/>
    <w:rsid w:val="0077267C"/>
    <w:rsid w:val="007736B8"/>
    <w:rsid w:val="007739A0"/>
    <w:rsid w:val="00773A34"/>
    <w:rsid w:val="00773D68"/>
    <w:rsid w:val="00773E1B"/>
    <w:rsid w:val="00773FF1"/>
    <w:rsid w:val="00774DD4"/>
    <w:rsid w:val="00775227"/>
    <w:rsid w:val="00776224"/>
    <w:rsid w:val="007765E6"/>
    <w:rsid w:val="00777361"/>
    <w:rsid w:val="00777C59"/>
    <w:rsid w:val="0078046C"/>
    <w:rsid w:val="007806B0"/>
    <w:rsid w:val="007808A2"/>
    <w:rsid w:val="00780BA6"/>
    <w:rsid w:val="00780C3A"/>
    <w:rsid w:val="007827A0"/>
    <w:rsid w:val="00783903"/>
    <w:rsid w:val="00785EFD"/>
    <w:rsid w:val="00787DCD"/>
    <w:rsid w:val="00791875"/>
    <w:rsid w:val="007929B0"/>
    <w:rsid w:val="00792E99"/>
    <w:rsid w:val="007957B0"/>
    <w:rsid w:val="007960D8"/>
    <w:rsid w:val="00797310"/>
    <w:rsid w:val="007A1DBF"/>
    <w:rsid w:val="007A21F1"/>
    <w:rsid w:val="007A4A15"/>
    <w:rsid w:val="007A52BB"/>
    <w:rsid w:val="007A53B3"/>
    <w:rsid w:val="007A6367"/>
    <w:rsid w:val="007A66F2"/>
    <w:rsid w:val="007A7C42"/>
    <w:rsid w:val="007B06C5"/>
    <w:rsid w:val="007B0B3C"/>
    <w:rsid w:val="007B37F1"/>
    <w:rsid w:val="007B3CA6"/>
    <w:rsid w:val="007B5CC5"/>
    <w:rsid w:val="007B6A9B"/>
    <w:rsid w:val="007B6AF1"/>
    <w:rsid w:val="007B782E"/>
    <w:rsid w:val="007C2935"/>
    <w:rsid w:val="007C365E"/>
    <w:rsid w:val="007C3BA1"/>
    <w:rsid w:val="007C504C"/>
    <w:rsid w:val="007C5BA3"/>
    <w:rsid w:val="007D34DA"/>
    <w:rsid w:val="007D4482"/>
    <w:rsid w:val="007D6F3A"/>
    <w:rsid w:val="007D7F27"/>
    <w:rsid w:val="007E1945"/>
    <w:rsid w:val="007E22D0"/>
    <w:rsid w:val="007E3286"/>
    <w:rsid w:val="007E3D23"/>
    <w:rsid w:val="007E47F4"/>
    <w:rsid w:val="007E5043"/>
    <w:rsid w:val="007E6481"/>
    <w:rsid w:val="007F196F"/>
    <w:rsid w:val="007F1B5F"/>
    <w:rsid w:val="007F3F02"/>
    <w:rsid w:val="007F40BB"/>
    <w:rsid w:val="007F5158"/>
    <w:rsid w:val="007F5E1B"/>
    <w:rsid w:val="007F675D"/>
    <w:rsid w:val="007F7409"/>
    <w:rsid w:val="00800AFB"/>
    <w:rsid w:val="00801434"/>
    <w:rsid w:val="00801758"/>
    <w:rsid w:val="00802EC9"/>
    <w:rsid w:val="00805705"/>
    <w:rsid w:val="008059C4"/>
    <w:rsid w:val="00805AFB"/>
    <w:rsid w:val="0080649E"/>
    <w:rsid w:val="00810E52"/>
    <w:rsid w:val="00810E77"/>
    <w:rsid w:val="00811EF8"/>
    <w:rsid w:val="008127E3"/>
    <w:rsid w:val="00812D55"/>
    <w:rsid w:val="008145F5"/>
    <w:rsid w:val="00814B36"/>
    <w:rsid w:val="008156C7"/>
    <w:rsid w:val="00816488"/>
    <w:rsid w:val="008206B5"/>
    <w:rsid w:val="00821B54"/>
    <w:rsid w:val="00821D4A"/>
    <w:rsid w:val="00821D79"/>
    <w:rsid w:val="00823C8A"/>
    <w:rsid w:val="00823D19"/>
    <w:rsid w:val="00823E19"/>
    <w:rsid w:val="00824678"/>
    <w:rsid w:val="00824C91"/>
    <w:rsid w:val="00825791"/>
    <w:rsid w:val="0082608C"/>
    <w:rsid w:val="00827611"/>
    <w:rsid w:val="00827F6B"/>
    <w:rsid w:val="008314B7"/>
    <w:rsid w:val="00832371"/>
    <w:rsid w:val="00832818"/>
    <w:rsid w:val="0083284E"/>
    <w:rsid w:val="00832F5F"/>
    <w:rsid w:val="00833EDC"/>
    <w:rsid w:val="0083512D"/>
    <w:rsid w:val="0083528C"/>
    <w:rsid w:val="008357A1"/>
    <w:rsid w:val="008358BA"/>
    <w:rsid w:val="00835BA5"/>
    <w:rsid w:val="0084371E"/>
    <w:rsid w:val="00843A4F"/>
    <w:rsid w:val="0084411B"/>
    <w:rsid w:val="0084481B"/>
    <w:rsid w:val="00845A71"/>
    <w:rsid w:val="00846CF8"/>
    <w:rsid w:val="0084753C"/>
    <w:rsid w:val="00850D23"/>
    <w:rsid w:val="008514F8"/>
    <w:rsid w:val="00851E66"/>
    <w:rsid w:val="008523A5"/>
    <w:rsid w:val="00852EFC"/>
    <w:rsid w:val="0085300E"/>
    <w:rsid w:val="00853964"/>
    <w:rsid w:val="00853ADF"/>
    <w:rsid w:val="00853D27"/>
    <w:rsid w:val="0085419E"/>
    <w:rsid w:val="00854A8D"/>
    <w:rsid w:val="0086016D"/>
    <w:rsid w:val="00860EE3"/>
    <w:rsid w:val="00861818"/>
    <w:rsid w:val="00861E0F"/>
    <w:rsid w:val="00861F65"/>
    <w:rsid w:val="008621F3"/>
    <w:rsid w:val="00862309"/>
    <w:rsid w:val="00862744"/>
    <w:rsid w:val="0086348C"/>
    <w:rsid w:val="008652E6"/>
    <w:rsid w:val="00865A1E"/>
    <w:rsid w:val="00865B3E"/>
    <w:rsid w:val="00866A5A"/>
    <w:rsid w:val="0086711B"/>
    <w:rsid w:val="008676CE"/>
    <w:rsid w:val="008677CA"/>
    <w:rsid w:val="008700AA"/>
    <w:rsid w:val="00870B11"/>
    <w:rsid w:val="00870DBA"/>
    <w:rsid w:val="00871F05"/>
    <w:rsid w:val="00873503"/>
    <w:rsid w:val="00873E92"/>
    <w:rsid w:val="0087455C"/>
    <w:rsid w:val="008747D8"/>
    <w:rsid w:val="00875F73"/>
    <w:rsid w:val="008767BF"/>
    <w:rsid w:val="0088044F"/>
    <w:rsid w:val="008808F3"/>
    <w:rsid w:val="008814E4"/>
    <w:rsid w:val="00881DF6"/>
    <w:rsid w:val="00882EC9"/>
    <w:rsid w:val="00884F2F"/>
    <w:rsid w:val="00886853"/>
    <w:rsid w:val="008870BC"/>
    <w:rsid w:val="00887181"/>
    <w:rsid w:val="00890002"/>
    <w:rsid w:val="0089113D"/>
    <w:rsid w:val="0089144F"/>
    <w:rsid w:val="00891499"/>
    <w:rsid w:val="00891984"/>
    <w:rsid w:val="00891ECC"/>
    <w:rsid w:val="00895493"/>
    <w:rsid w:val="008965B9"/>
    <w:rsid w:val="00896EB7"/>
    <w:rsid w:val="00897B15"/>
    <w:rsid w:val="008A179A"/>
    <w:rsid w:val="008A35A1"/>
    <w:rsid w:val="008A3F12"/>
    <w:rsid w:val="008A4766"/>
    <w:rsid w:val="008A4ACA"/>
    <w:rsid w:val="008A6BA1"/>
    <w:rsid w:val="008A6C04"/>
    <w:rsid w:val="008A7452"/>
    <w:rsid w:val="008A7847"/>
    <w:rsid w:val="008B06EA"/>
    <w:rsid w:val="008B091F"/>
    <w:rsid w:val="008B2D2E"/>
    <w:rsid w:val="008B2E94"/>
    <w:rsid w:val="008B3764"/>
    <w:rsid w:val="008B554B"/>
    <w:rsid w:val="008B56E9"/>
    <w:rsid w:val="008B74C8"/>
    <w:rsid w:val="008C0514"/>
    <w:rsid w:val="008C239C"/>
    <w:rsid w:val="008C5176"/>
    <w:rsid w:val="008C5551"/>
    <w:rsid w:val="008D0E23"/>
    <w:rsid w:val="008D1623"/>
    <w:rsid w:val="008D16AD"/>
    <w:rsid w:val="008D269B"/>
    <w:rsid w:val="008D2E77"/>
    <w:rsid w:val="008D3B6E"/>
    <w:rsid w:val="008D41A4"/>
    <w:rsid w:val="008D4826"/>
    <w:rsid w:val="008D4CD6"/>
    <w:rsid w:val="008D4D23"/>
    <w:rsid w:val="008E3BEF"/>
    <w:rsid w:val="008E3FF4"/>
    <w:rsid w:val="008E493C"/>
    <w:rsid w:val="008E4AB2"/>
    <w:rsid w:val="008E60F2"/>
    <w:rsid w:val="008E6E74"/>
    <w:rsid w:val="008E6F1F"/>
    <w:rsid w:val="008E712F"/>
    <w:rsid w:val="008E7556"/>
    <w:rsid w:val="008E79F8"/>
    <w:rsid w:val="008E7E9A"/>
    <w:rsid w:val="008F1F22"/>
    <w:rsid w:val="008F2E68"/>
    <w:rsid w:val="008F3173"/>
    <w:rsid w:val="008F33B0"/>
    <w:rsid w:val="008F4B79"/>
    <w:rsid w:val="008F71A2"/>
    <w:rsid w:val="00901FB9"/>
    <w:rsid w:val="00902DEB"/>
    <w:rsid w:val="009129BB"/>
    <w:rsid w:val="00913429"/>
    <w:rsid w:val="009145E5"/>
    <w:rsid w:val="00915764"/>
    <w:rsid w:val="009158BA"/>
    <w:rsid w:val="00916216"/>
    <w:rsid w:val="0091689A"/>
    <w:rsid w:val="00916B9A"/>
    <w:rsid w:val="00917303"/>
    <w:rsid w:val="009175D1"/>
    <w:rsid w:val="00920B10"/>
    <w:rsid w:val="00921A84"/>
    <w:rsid w:val="00921EB3"/>
    <w:rsid w:val="00922594"/>
    <w:rsid w:val="009231BA"/>
    <w:rsid w:val="00931731"/>
    <w:rsid w:val="00931B1E"/>
    <w:rsid w:val="00931EA7"/>
    <w:rsid w:val="00932EF6"/>
    <w:rsid w:val="00934DE1"/>
    <w:rsid w:val="00937940"/>
    <w:rsid w:val="00937EBA"/>
    <w:rsid w:val="0094136B"/>
    <w:rsid w:val="0094165F"/>
    <w:rsid w:val="00942C99"/>
    <w:rsid w:val="009441AD"/>
    <w:rsid w:val="009442D2"/>
    <w:rsid w:val="0094474D"/>
    <w:rsid w:val="009457D1"/>
    <w:rsid w:val="00945B31"/>
    <w:rsid w:val="00945F67"/>
    <w:rsid w:val="00950FE6"/>
    <w:rsid w:val="00951359"/>
    <w:rsid w:val="009539A7"/>
    <w:rsid w:val="00954502"/>
    <w:rsid w:val="009546E4"/>
    <w:rsid w:val="00955B8C"/>
    <w:rsid w:val="009562C0"/>
    <w:rsid w:val="00956AE4"/>
    <w:rsid w:val="00960048"/>
    <w:rsid w:val="0096213D"/>
    <w:rsid w:val="00967A3B"/>
    <w:rsid w:val="00970D86"/>
    <w:rsid w:val="0097245B"/>
    <w:rsid w:val="0097254E"/>
    <w:rsid w:val="0097402D"/>
    <w:rsid w:val="0097633A"/>
    <w:rsid w:val="009807F9"/>
    <w:rsid w:val="00981C42"/>
    <w:rsid w:val="00981F5F"/>
    <w:rsid w:val="00982015"/>
    <w:rsid w:val="00982A95"/>
    <w:rsid w:val="00983500"/>
    <w:rsid w:val="00983A25"/>
    <w:rsid w:val="0098404D"/>
    <w:rsid w:val="00985A45"/>
    <w:rsid w:val="00986029"/>
    <w:rsid w:val="0099012C"/>
    <w:rsid w:val="0099056D"/>
    <w:rsid w:val="00991AD9"/>
    <w:rsid w:val="00991F5C"/>
    <w:rsid w:val="00992349"/>
    <w:rsid w:val="009926EF"/>
    <w:rsid w:val="009927E5"/>
    <w:rsid w:val="00992C70"/>
    <w:rsid w:val="009944BC"/>
    <w:rsid w:val="00997164"/>
    <w:rsid w:val="00997307"/>
    <w:rsid w:val="009973FE"/>
    <w:rsid w:val="00997BAC"/>
    <w:rsid w:val="009A08F6"/>
    <w:rsid w:val="009A37D1"/>
    <w:rsid w:val="009A443E"/>
    <w:rsid w:val="009A45EA"/>
    <w:rsid w:val="009A48C1"/>
    <w:rsid w:val="009A4987"/>
    <w:rsid w:val="009A598A"/>
    <w:rsid w:val="009A693B"/>
    <w:rsid w:val="009A6AFE"/>
    <w:rsid w:val="009A7EAB"/>
    <w:rsid w:val="009B0E54"/>
    <w:rsid w:val="009B2ABF"/>
    <w:rsid w:val="009B40B8"/>
    <w:rsid w:val="009B41C9"/>
    <w:rsid w:val="009B4A58"/>
    <w:rsid w:val="009B52C2"/>
    <w:rsid w:val="009B5CB6"/>
    <w:rsid w:val="009B5D0D"/>
    <w:rsid w:val="009B699A"/>
    <w:rsid w:val="009B7227"/>
    <w:rsid w:val="009B7367"/>
    <w:rsid w:val="009C19A9"/>
    <w:rsid w:val="009C435B"/>
    <w:rsid w:val="009C6D42"/>
    <w:rsid w:val="009C7D5F"/>
    <w:rsid w:val="009D043C"/>
    <w:rsid w:val="009D1C98"/>
    <w:rsid w:val="009D2F1B"/>
    <w:rsid w:val="009D3C5F"/>
    <w:rsid w:val="009D3C7D"/>
    <w:rsid w:val="009D5262"/>
    <w:rsid w:val="009D5600"/>
    <w:rsid w:val="009D5A5C"/>
    <w:rsid w:val="009D60BB"/>
    <w:rsid w:val="009D6550"/>
    <w:rsid w:val="009D714D"/>
    <w:rsid w:val="009D75B5"/>
    <w:rsid w:val="009D7A28"/>
    <w:rsid w:val="009D7FDE"/>
    <w:rsid w:val="009E006B"/>
    <w:rsid w:val="009E1068"/>
    <w:rsid w:val="009E1479"/>
    <w:rsid w:val="009E181A"/>
    <w:rsid w:val="009E2C51"/>
    <w:rsid w:val="009E3627"/>
    <w:rsid w:val="009E4B14"/>
    <w:rsid w:val="009E4BEA"/>
    <w:rsid w:val="009E4F45"/>
    <w:rsid w:val="009E552C"/>
    <w:rsid w:val="009E6F5D"/>
    <w:rsid w:val="009F0122"/>
    <w:rsid w:val="009F1196"/>
    <w:rsid w:val="009F24D8"/>
    <w:rsid w:val="009F3CD3"/>
    <w:rsid w:val="009F4352"/>
    <w:rsid w:val="009F5752"/>
    <w:rsid w:val="009F58F7"/>
    <w:rsid w:val="009F73E8"/>
    <w:rsid w:val="009F7D96"/>
    <w:rsid w:val="009F7F3C"/>
    <w:rsid w:val="00A00E63"/>
    <w:rsid w:val="00A0140A"/>
    <w:rsid w:val="00A05F09"/>
    <w:rsid w:val="00A06834"/>
    <w:rsid w:val="00A07DD7"/>
    <w:rsid w:val="00A10307"/>
    <w:rsid w:val="00A10F6E"/>
    <w:rsid w:val="00A11AAA"/>
    <w:rsid w:val="00A12167"/>
    <w:rsid w:val="00A13433"/>
    <w:rsid w:val="00A14FCD"/>
    <w:rsid w:val="00A15C32"/>
    <w:rsid w:val="00A1686D"/>
    <w:rsid w:val="00A174AF"/>
    <w:rsid w:val="00A20F0E"/>
    <w:rsid w:val="00A21140"/>
    <w:rsid w:val="00A2120C"/>
    <w:rsid w:val="00A25B0D"/>
    <w:rsid w:val="00A26D83"/>
    <w:rsid w:val="00A271B8"/>
    <w:rsid w:val="00A27B5D"/>
    <w:rsid w:val="00A27D02"/>
    <w:rsid w:val="00A3004B"/>
    <w:rsid w:val="00A30576"/>
    <w:rsid w:val="00A338A1"/>
    <w:rsid w:val="00A345C2"/>
    <w:rsid w:val="00A40B13"/>
    <w:rsid w:val="00A46ECF"/>
    <w:rsid w:val="00A473B8"/>
    <w:rsid w:val="00A479DF"/>
    <w:rsid w:val="00A505BD"/>
    <w:rsid w:val="00A5084D"/>
    <w:rsid w:val="00A50A72"/>
    <w:rsid w:val="00A51256"/>
    <w:rsid w:val="00A52D57"/>
    <w:rsid w:val="00A53448"/>
    <w:rsid w:val="00A5351A"/>
    <w:rsid w:val="00A53EE9"/>
    <w:rsid w:val="00A54562"/>
    <w:rsid w:val="00A549DE"/>
    <w:rsid w:val="00A5562D"/>
    <w:rsid w:val="00A55A3E"/>
    <w:rsid w:val="00A60B2C"/>
    <w:rsid w:val="00A615EC"/>
    <w:rsid w:val="00A619B3"/>
    <w:rsid w:val="00A61C44"/>
    <w:rsid w:val="00A61E12"/>
    <w:rsid w:val="00A62FD6"/>
    <w:rsid w:val="00A63D07"/>
    <w:rsid w:val="00A6455C"/>
    <w:rsid w:val="00A648EE"/>
    <w:rsid w:val="00A65A35"/>
    <w:rsid w:val="00A6755E"/>
    <w:rsid w:val="00A676BA"/>
    <w:rsid w:val="00A7035E"/>
    <w:rsid w:val="00A70DB1"/>
    <w:rsid w:val="00A71EF5"/>
    <w:rsid w:val="00A72A26"/>
    <w:rsid w:val="00A72D7F"/>
    <w:rsid w:val="00A73792"/>
    <w:rsid w:val="00A75839"/>
    <w:rsid w:val="00A774EF"/>
    <w:rsid w:val="00A77B9D"/>
    <w:rsid w:val="00A81DB7"/>
    <w:rsid w:val="00A841A0"/>
    <w:rsid w:val="00A8445C"/>
    <w:rsid w:val="00A84D29"/>
    <w:rsid w:val="00A852CA"/>
    <w:rsid w:val="00A8570F"/>
    <w:rsid w:val="00A85D80"/>
    <w:rsid w:val="00A87D41"/>
    <w:rsid w:val="00A92E6E"/>
    <w:rsid w:val="00A93A66"/>
    <w:rsid w:val="00A94110"/>
    <w:rsid w:val="00A94D23"/>
    <w:rsid w:val="00A95CDF"/>
    <w:rsid w:val="00A96BF8"/>
    <w:rsid w:val="00AA04D3"/>
    <w:rsid w:val="00AA1669"/>
    <w:rsid w:val="00AA1741"/>
    <w:rsid w:val="00AA1753"/>
    <w:rsid w:val="00AA1852"/>
    <w:rsid w:val="00AA4D21"/>
    <w:rsid w:val="00AA50E9"/>
    <w:rsid w:val="00AA5286"/>
    <w:rsid w:val="00AA57C8"/>
    <w:rsid w:val="00AA5ADA"/>
    <w:rsid w:val="00AA65B9"/>
    <w:rsid w:val="00AA6E0A"/>
    <w:rsid w:val="00AA7010"/>
    <w:rsid w:val="00AB026C"/>
    <w:rsid w:val="00AB1DB6"/>
    <w:rsid w:val="00AB250E"/>
    <w:rsid w:val="00AB25B7"/>
    <w:rsid w:val="00AB2E94"/>
    <w:rsid w:val="00AB37DA"/>
    <w:rsid w:val="00AB3ACF"/>
    <w:rsid w:val="00AB4B26"/>
    <w:rsid w:val="00AB64BC"/>
    <w:rsid w:val="00AB6D74"/>
    <w:rsid w:val="00AC2912"/>
    <w:rsid w:val="00AC2E7D"/>
    <w:rsid w:val="00AC4206"/>
    <w:rsid w:val="00AC5121"/>
    <w:rsid w:val="00AD0BA7"/>
    <w:rsid w:val="00AD2177"/>
    <w:rsid w:val="00AD27BB"/>
    <w:rsid w:val="00AD2C8B"/>
    <w:rsid w:val="00AD33A9"/>
    <w:rsid w:val="00AD4461"/>
    <w:rsid w:val="00AD51B1"/>
    <w:rsid w:val="00AD6A33"/>
    <w:rsid w:val="00AD7B2D"/>
    <w:rsid w:val="00AE1AEC"/>
    <w:rsid w:val="00AE1F55"/>
    <w:rsid w:val="00AE205E"/>
    <w:rsid w:val="00AE22F6"/>
    <w:rsid w:val="00AE69A7"/>
    <w:rsid w:val="00AE7BA2"/>
    <w:rsid w:val="00AF036A"/>
    <w:rsid w:val="00AF1608"/>
    <w:rsid w:val="00AF16BC"/>
    <w:rsid w:val="00AF26D4"/>
    <w:rsid w:val="00AF3B1A"/>
    <w:rsid w:val="00AF7D59"/>
    <w:rsid w:val="00B00393"/>
    <w:rsid w:val="00B04561"/>
    <w:rsid w:val="00B067AB"/>
    <w:rsid w:val="00B06CF2"/>
    <w:rsid w:val="00B079B7"/>
    <w:rsid w:val="00B10D32"/>
    <w:rsid w:val="00B11598"/>
    <w:rsid w:val="00B116E4"/>
    <w:rsid w:val="00B132CC"/>
    <w:rsid w:val="00B15C8F"/>
    <w:rsid w:val="00B160D3"/>
    <w:rsid w:val="00B17082"/>
    <w:rsid w:val="00B229E1"/>
    <w:rsid w:val="00B22B39"/>
    <w:rsid w:val="00B23DDB"/>
    <w:rsid w:val="00B24E3B"/>
    <w:rsid w:val="00B24EFA"/>
    <w:rsid w:val="00B26149"/>
    <w:rsid w:val="00B27987"/>
    <w:rsid w:val="00B30BE1"/>
    <w:rsid w:val="00B31E05"/>
    <w:rsid w:val="00B32EC0"/>
    <w:rsid w:val="00B3357C"/>
    <w:rsid w:val="00B34246"/>
    <w:rsid w:val="00B34DBD"/>
    <w:rsid w:val="00B35096"/>
    <w:rsid w:val="00B36651"/>
    <w:rsid w:val="00B40330"/>
    <w:rsid w:val="00B4275C"/>
    <w:rsid w:val="00B43A1F"/>
    <w:rsid w:val="00B43CCD"/>
    <w:rsid w:val="00B43F62"/>
    <w:rsid w:val="00B461A7"/>
    <w:rsid w:val="00B467E3"/>
    <w:rsid w:val="00B46993"/>
    <w:rsid w:val="00B502F1"/>
    <w:rsid w:val="00B51CA1"/>
    <w:rsid w:val="00B522E8"/>
    <w:rsid w:val="00B5232F"/>
    <w:rsid w:val="00B52779"/>
    <w:rsid w:val="00B52AEF"/>
    <w:rsid w:val="00B54C47"/>
    <w:rsid w:val="00B561F7"/>
    <w:rsid w:val="00B569E1"/>
    <w:rsid w:val="00B6210F"/>
    <w:rsid w:val="00B6299A"/>
    <w:rsid w:val="00B65188"/>
    <w:rsid w:val="00B672F7"/>
    <w:rsid w:val="00B70A76"/>
    <w:rsid w:val="00B71939"/>
    <w:rsid w:val="00B71E77"/>
    <w:rsid w:val="00B720C2"/>
    <w:rsid w:val="00B73A04"/>
    <w:rsid w:val="00B74306"/>
    <w:rsid w:val="00B76321"/>
    <w:rsid w:val="00B765A9"/>
    <w:rsid w:val="00B76EA1"/>
    <w:rsid w:val="00B76FEC"/>
    <w:rsid w:val="00B77160"/>
    <w:rsid w:val="00B77684"/>
    <w:rsid w:val="00B77962"/>
    <w:rsid w:val="00B80A0D"/>
    <w:rsid w:val="00B80B6F"/>
    <w:rsid w:val="00B81C55"/>
    <w:rsid w:val="00B82C41"/>
    <w:rsid w:val="00B831D7"/>
    <w:rsid w:val="00B853CA"/>
    <w:rsid w:val="00B902A0"/>
    <w:rsid w:val="00B92A67"/>
    <w:rsid w:val="00B94CBC"/>
    <w:rsid w:val="00B9635B"/>
    <w:rsid w:val="00B96393"/>
    <w:rsid w:val="00B9666F"/>
    <w:rsid w:val="00BA00C5"/>
    <w:rsid w:val="00BA1B2B"/>
    <w:rsid w:val="00BA34B9"/>
    <w:rsid w:val="00BA604F"/>
    <w:rsid w:val="00BA61BE"/>
    <w:rsid w:val="00BA6CF5"/>
    <w:rsid w:val="00BA79E7"/>
    <w:rsid w:val="00BA7F20"/>
    <w:rsid w:val="00BB0013"/>
    <w:rsid w:val="00BB0297"/>
    <w:rsid w:val="00BB083B"/>
    <w:rsid w:val="00BB0A91"/>
    <w:rsid w:val="00BB16B8"/>
    <w:rsid w:val="00BB3B94"/>
    <w:rsid w:val="00BB4BBE"/>
    <w:rsid w:val="00BB5595"/>
    <w:rsid w:val="00BB76F3"/>
    <w:rsid w:val="00BC10B4"/>
    <w:rsid w:val="00BC1DC2"/>
    <w:rsid w:val="00BC2EFA"/>
    <w:rsid w:val="00BC33AF"/>
    <w:rsid w:val="00BC3F76"/>
    <w:rsid w:val="00BC505C"/>
    <w:rsid w:val="00BC5078"/>
    <w:rsid w:val="00BC7118"/>
    <w:rsid w:val="00BC73C1"/>
    <w:rsid w:val="00BC7973"/>
    <w:rsid w:val="00BC7CF9"/>
    <w:rsid w:val="00BD06B7"/>
    <w:rsid w:val="00BD0E7E"/>
    <w:rsid w:val="00BD135F"/>
    <w:rsid w:val="00BD1497"/>
    <w:rsid w:val="00BD2139"/>
    <w:rsid w:val="00BD2316"/>
    <w:rsid w:val="00BD2B2D"/>
    <w:rsid w:val="00BD2DF4"/>
    <w:rsid w:val="00BD4392"/>
    <w:rsid w:val="00BD5BC4"/>
    <w:rsid w:val="00BD5CE4"/>
    <w:rsid w:val="00BD771A"/>
    <w:rsid w:val="00BE1633"/>
    <w:rsid w:val="00BE2059"/>
    <w:rsid w:val="00BE2494"/>
    <w:rsid w:val="00BE2DA7"/>
    <w:rsid w:val="00BE3840"/>
    <w:rsid w:val="00BE4356"/>
    <w:rsid w:val="00BE5020"/>
    <w:rsid w:val="00BE5314"/>
    <w:rsid w:val="00BE5641"/>
    <w:rsid w:val="00BE5F39"/>
    <w:rsid w:val="00BE6213"/>
    <w:rsid w:val="00BE6C44"/>
    <w:rsid w:val="00BE74A1"/>
    <w:rsid w:val="00BF0E4C"/>
    <w:rsid w:val="00BF18A7"/>
    <w:rsid w:val="00BF1A0F"/>
    <w:rsid w:val="00BF26A0"/>
    <w:rsid w:val="00BF28A2"/>
    <w:rsid w:val="00BF32F6"/>
    <w:rsid w:val="00BF5201"/>
    <w:rsid w:val="00BF583A"/>
    <w:rsid w:val="00BF59C3"/>
    <w:rsid w:val="00C01454"/>
    <w:rsid w:val="00C0153F"/>
    <w:rsid w:val="00C01FA6"/>
    <w:rsid w:val="00C02532"/>
    <w:rsid w:val="00C0306E"/>
    <w:rsid w:val="00C03CC5"/>
    <w:rsid w:val="00C04366"/>
    <w:rsid w:val="00C04B92"/>
    <w:rsid w:val="00C05A14"/>
    <w:rsid w:val="00C05CA1"/>
    <w:rsid w:val="00C05E28"/>
    <w:rsid w:val="00C061D1"/>
    <w:rsid w:val="00C06F61"/>
    <w:rsid w:val="00C07435"/>
    <w:rsid w:val="00C07626"/>
    <w:rsid w:val="00C07C60"/>
    <w:rsid w:val="00C1008F"/>
    <w:rsid w:val="00C10FD7"/>
    <w:rsid w:val="00C11507"/>
    <w:rsid w:val="00C130FF"/>
    <w:rsid w:val="00C1313F"/>
    <w:rsid w:val="00C14F58"/>
    <w:rsid w:val="00C201D3"/>
    <w:rsid w:val="00C20B42"/>
    <w:rsid w:val="00C20E49"/>
    <w:rsid w:val="00C21C2C"/>
    <w:rsid w:val="00C23781"/>
    <w:rsid w:val="00C24890"/>
    <w:rsid w:val="00C27179"/>
    <w:rsid w:val="00C27D58"/>
    <w:rsid w:val="00C3039A"/>
    <w:rsid w:val="00C308BC"/>
    <w:rsid w:val="00C30CA0"/>
    <w:rsid w:val="00C30DA6"/>
    <w:rsid w:val="00C310ED"/>
    <w:rsid w:val="00C32F88"/>
    <w:rsid w:val="00C33CF8"/>
    <w:rsid w:val="00C34BF5"/>
    <w:rsid w:val="00C4063B"/>
    <w:rsid w:val="00C40E25"/>
    <w:rsid w:val="00C42421"/>
    <w:rsid w:val="00C4246D"/>
    <w:rsid w:val="00C42E10"/>
    <w:rsid w:val="00C458B1"/>
    <w:rsid w:val="00C46354"/>
    <w:rsid w:val="00C47F54"/>
    <w:rsid w:val="00C51B0C"/>
    <w:rsid w:val="00C523CD"/>
    <w:rsid w:val="00C523D8"/>
    <w:rsid w:val="00C52D81"/>
    <w:rsid w:val="00C541D0"/>
    <w:rsid w:val="00C55954"/>
    <w:rsid w:val="00C560BF"/>
    <w:rsid w:val="00C564BA"/>
    <w:rsid w:val="00C569B9"/>
    <w:rsid w:val="00C5710E"/>
    <w:rsid w:val="00C57316"/>
    <w:rsid w:val="00C5775F"/>
    <w:rsid w:val="00C57C56"/>
    <w:rsid w:val="00C60A90"/>
    <w:rsid w:val="00C62D5F"/>
    <w:rsid w:val="00C63992"/>
    <w:rsid w:val="00C648F8"/>
    <w:rsid w:val="00C6603B"/>
    <w:rsid w:val="00C66337"/>
    <w:rsid w:val="00C67694"/>
    <w:rsid w:val="00C70FCD"/>
    <w:rsid w:val="00C713DA"/>
    <w:rsid w:val="00C7298D"/>
    <w:rsid w:val="00C72C37"/>
    <w:rsid w:val="00C737BA"/>
    <w:rsid w:val="00C74C46"/>
    <w:rsid w:val="00C751CF"/>
    <w:rsid w:val="00C77D07"/>
    <w:rsid w:val="00C77F0B"/>
    <w:rsid w:val="00C81129"/>
    <w:rsid w:val="00C81D8A"/>
    <w:rsid w:val="00C84333"/>
    <w:rsid w:val="00C85E40"/>
    <w:rsid w:val="00C90C50"/>
    <w:rsid w:val="00C92F4E"/>
    <w:rsid w:val="00C93094"/>
    <w:rsid w:val="00C935CB"/>
    <w:rsid w:val="00C935EA"/>
    <w:rsid w:val="00C943AC"/>
    <w:rsid w:val="00C9552D"/>
    <w:rsid w:val="00C958F7"/>
    <w:rsid w:val="00C96AF9"/>
    <w:rsid w:val="00CA0B00"/>
    <w:rsid w:val="00CA0D3B"/>
    <w:rsid w:val="00CA1170"/>
    <w:rsid w:val="00CA1952"/>
    <w:rsid w:val="00CA1D35"/>
    <w:rsid w:val="00CA2894"/>
    <w:rsid w:val="00CA2AA1"/>
    <w:rsid w:val="00CA4155"/>
    <w:rsid w:val="00CA58A9"/>
    <w:rsid w:val="00CA6D7A"/>
    <w:rsid w:val="00CA7F31"/>
    <w:rsid w:val="00CB0495"/>
    <w:rsid w:val="00CB0828"/>
    <w:rsid w:val="00CB1408"/>
    <w:rsid w:val="00CB31C9"/>
    <w:rsid w:val="00CB387C"/>
    <w:rsid w:val="00CB4BEB"/>
    <w:rsid w:val="00CB6288"/>
    <w:rsid w:val="00CC1971"/>
    <w:rsid w:val="00CC1E30"/>
    <w:rsid w:val="00CC2D02"/>
    <w:rsid w:val="00CC65B8"/>
    <w:rsid w:val="00CD09BA"/>
    <w:rsid w:val="00CD1939"/>
    <w:rsid w:val="00CD198C"/>
    <w:rsid w:val="00CD2657"/>
    <w:rsid w:val="00CD2A21"/>
    <w:rsid w:val="00CD2DCC"/>
    <w:rsid w:val="00CD348F"/>
    <w:rsid w:val="00CD3688"/>
    <w:rsid w:val="00CD3738"/>
    <w:rsid w:val="00CD43C2"/>
    <w:rsid w:val="00CD4480"/>
    <w:rsid w:val="00CD5F9D"/>
    <w:rsid w:val="00CD6076"/>
    <w:rsid w:val="00CE0352"/>
    <w:rsid w:val="00CE07A8"/>
    <w:rsid w:val="00CE11D3"/>
    <w:rsid w:val="00CE202F"/>
    <w:rsid w:val="00CE330F"/>
    <w:rsid w:val="00CE3C41"/>
    <w:rsid w:val="00CE5AC4"/>
    <w:rsid w:val="00CE6DF0"/>
    <w:rsid w:val="00CE7350"/>
    <w:rsid w:val="00CF15FA"/>
    <w:rsid w:val="00CF2024"/>
    <w:rsid w:val="00CF320D"/>
    <w:rsid w:val="00CF3EB3"/>
    <w:rsid w:val="00CF41F1"/>
    <w:rsid w:val="00CF4F21"/>
    <w:rsid w:val="00CF5D49"/>
    <w:rsid w:val="00CF5EF1"/>
    <w:rsid w:val="00CF6E74"/>
    <w:rsid w:val="00CF6F2D"/>
    <w:rsid w:val="00D023AF"/>
    <w:rsid w:val="00D0277F"/>
    <w:rsid w:val="00D0281E"/>
    <w:rsid w:val="00D02FC2"/>
    <w:rsid w:val="00D03CD5"/>
    <w:rsid w:val="00D03ECE"/>
    <w:rsid w:val="00D03FA0"/>
    <w:rsid w:val="00D049D0"/>
    <w:rsid w:val="00D04BD7"/>
    <w:rsid w:val="00D05C22"/>
    <w:rsid w:val="00D1131B"/>
    <w:rsid w:val="00D13D37"/>
    <w:rsid w:val="00D1408E"/>
    <w:rsid w:val="00D15BFC"/>
    <w:rsid w:val="00D16B73"/>
    <w:rsid w:val="00D174D2"/>
    <w:rsid w:val="00D176AE"/>
    <w:rsid w:val="00D17BC2"/>
    <w:rsid w:val="00D17FEF"/>
    <w:rsid w:val="00D20BE4"/>
    <w:rsid w:val="00D2120D"/>
    <w:rsid w:val="00D213B4"/>
    <w:rsid w:val="00D21C3A"/>
    <w:rsid w:val="00D21D12"/>
    <w:rsid w:val="00D22062"/>
    <w:rsid w:val="00D23AB1"/>
    <w:rsid w:val="00D253FF"/>
    <w:rsid w:val="00D27442"/>
    <w:rsid w:val="00D3055B"/>
    <w:rsid w:val="00D309F3"/>
    <w:rsid w:val="00D30FC1"/>
    <w:rsid w:val="00D31132"/>
    <w:rsid w:val="00D31276"/>
    <w:rsid w:val="00D3266F"/>
    <w:rsid w:val="00D335C0"/>
    <w:rsid w:val="00D33DBA"/>
    <w:rsid w:val="00D35B23"/>
    <w:rsid w:val="00D35C7C"/>
    <w:rsid w:val="00D42578"/>
    <w:rsid w:val="00D463D4"/>
    <w:rsid w:val="00D470FA"/>
    <w:rsid w:val="00D47FFB"/>
    <w:rsid w:val="00D50525"/>
    <w:rsid w:val="00D509AF"/>
    <w:rsid w:val="00D511C8"/>
    <w:rsid w:val="00D5265C"/>
    <w:rsid w:val="00D5291A"/>
    <w:rsid w:val="00D572F8"/>
    <w:rsid w:val="00D57BA1"/>
    <w:rsid w:val="00D62761"/>
    <w:rsid w:val="00D63145"/>
    <w:rsid w:val="00D6339E"/>
    <w:rsid w:val="00D63BBA"/>
    <w:rsid w:val="00D63E8D"/>
    <w:rsid w:val="00D6586B"/>
    <w:rsid w:val="00D66352"/>
    <w:rsid w:val="00D706E3"/>
    <w:rsid w:val="00D70A1A"/>
    <w:rsid w:val="00D70BF6"/>
    <w:rsid w:val="00D72364"/>
    <w:rsid w:val="00D72BA3"/>
    <w:rsid w:val="00D72DFC"/>
    <w:rsid w:val="00D73228"/>
    <w:rsid w:val="00D737D5"/>
    <w:rsid w:val="00D7393C"/>
    <w:rsid w:val="00D73B83"/>
    <w:rsid w:val="00D750D7"/>
    <w:rsid w:val="00D763DE"/>
    <w:rsid w:val="00D80603"/>
    <w:rsid w:val="00D81E57"/>
    <w:rsid w:val="00D825F1"/>
    <w:rsid w:val="00D82FE2"/>
    <w:rsid w:val="00D83E70"/>
    <w:rsid w:val="00D84CF9"/>
    <w:rsid w:val="00D86CC3"/>
    <w:rsid w:val="00D874C9"/>
    <w:rsid w:val="00D87589"/>
    <w:rsid w:val="00D87E72"/>
    <w:rsid w:val="00D91007"/>
    <w:rsid w:val="00D93158"/>
    <w:rsid w:val="00D93F19"/>
    <w:rsid w:val="00D94372"/>
    <w:rsid w:val="00D9467E"/>
    <w:rsid w:val="00D94C11"/>
    <w:rsid w:val="00D95B31"/>
    <w:rsid w:val="00D967B5"/>
    <w:rsid w:val="00DA160F"/>
    <w:rsid w:val="00DA2CCD"/>
    <w:rsid w:val="00DA42F4"/>
    <w:rsid w:val="00DA4C7B"/>
    <w:rsid w:val="00DA541D"/>
    <w:rsid w:val="00DA65EC"/>
    <w:rsid w:val="00DA694F"/>
    <w:rsid w:val="00DB0046"/>
    <w:rsid w:val="00DB132E"/>
    <w:rsid w:val="00DB2387"/>
    <w:rsid w:val="00DB3CAE"/>
    <w:rsid w:val="00DB415D"/>
    <w:rsid w:val="00DB45A7"/>
    <w:rsid w:val="00DB49D9"/>
    <w:rsid w:val="00DB6661"/>
    <w:rsid w:val="00DB6BB7"/>
    <w:rsid w:val="00DC0D8C"/>
    <w:rsid w:val="00DC3AA2"/>
    <w:rsid w:val="00DC3F36"/>
    <w:rsid w:val="00DD102D"/>
    <w:rsid w:val="00DD31A4"/>
    <w:rsid w:val="00DD324B"/>
    <w:rsid w:val="00DD3D3D"/>
    <w:rsid w:val="00DD4542"/>
    <w:rsid w:val="00DD51CE"/>
    <w:rsid w:val="00DD57F0"/>
    <w:rsid w:val="00DD6BDD"/>
    <w:rsid w:val="00DD705D"/>
    <w:rsid w:val="00DD7F35"/>
    <w:rsid w:val="00DE0F4E"/>
    <w:rsid w:val="00DE1558"/>
    <w:rsid w:val="00DE1631"/>
    <w:rsid w:val="00DE17B0"/>
    <w:rsid w:val="00DE2DA2"/>
    <w:rsid w:val="00DE3AA7"/>
    <w:rsid w:val="00DE404A"/>
    <w:rsid w:val="00DE4CC2"/>
    <w:rsid w:val="00DE5AC2"/>
    <w:rsid w:val="00DE6DB9"/>
    <w:rsid w:val="00DE7A4A"/>
    <w:rsid w:val="00DE7EC0"/>
    <w:rsid w:val="00DF11C2"/>
    <w:rsid w:val="00DF2883"/>
    <w:rsid w:val="00DF3875"/>
    <w:rsid w:val="00DF437F"/>
    <w:rsid w:val="00DF483B"/>
    <w:rsid w:val="00DF55E6"/>
    <w:rsid w:val="00DF5A2C"/>
    <w:rsid w:val="00DF77AA"/>
    <w:rsid w:val="00DF7F69"/>
    <w:rsid w:val="00E0135E"/>
    <w:rsid w:val="00E016F4"/>
    <w:rsid w:val="00E0260B"/>
    <w:rsid w:val="00E03E5B"/>
    <w:rsid w:val="00E04C93"/>
    <w:rsid w:val="00E05E87"/>
    <w:rsid w:val="00E075EA"/>
    <w:rsid w:val="00E079A6"/>
    <w:rsid w:val="00E13266"/>
    <w:rsid w:val="00E14430"/>
    <w:rsid w:val="00E158DB"/>
    <w:rsid w:val="00E15E5E"/>
    <w:rsid w:val="00E1690F"/>
    <w:rsid w:val="00E16C56"/>
    <w:rsid w:val="00E17426"/>
    <w:rsid w:val="00E17C87"/>
    <w:rsid w:val="00E20FE5"/>
    <w:rsid w:val="00E212B9"/>
    <w:rsid w:val="00E21EAA"/>
    <w:rsid w:val="00E23A47"/>
    <w:rsid w:val="00E2409A"/>
    <w:rsid w:val="00E24DCD"/>
    <w:rsid w:val="00E2583C"/>
    <w:rsid w:val="00E264E2"/>
    <w:rsid w:val="00E2683C"/>
    <w:rsid w:val="00E26C28"/>
    <w:rsid w:val="00E274F0"/>
    <w:rsid w:val="00E30899"/>
    <w:rsid w:val="00E33E99"/>
    <w:rsid w:val="00E346DA"/>
    <w:rsid w:val="00E36FC6"/>
    <w:rsid w:val="00E374C5"/>
    <w:rsid w:val="00E377B8"/>
    <w:rsid w:val="00E407D2"/>
    <w:rsid w:val="00E409C7"/>
    <w:rsid w:val="00E40CF8"/>
    <w:rsid w:val="00E40D6C"/>
    <w:rsid w:val="00E410FA"/>
    <w:rsid w:val="00E41A55"/>
    <w:rsid w:val="00E41B9C"/>
    <w:rsid w:val="00E450F3"/>
    <w:rsid w:val="00E46CF7"/>
    <w:rsid w:val="00E46F32"/>
    <w:rsid w:val="00E474B0"/>
    <w:rsid w:val="00E50A0E"/>
    <w:rsid w:val="00E50BF8"/>
    <w:rsid w:val="00E512BF"/>
    <w:rsid w:val="00E51848"/>
    <w:rsid w:val="00E520FC"/>
    <w:rsid w:val="00E52AFE"/>
    <w:rsid w:val="00E5301E"/>
    <w:rsid w:val="00E5350E"/>
    <w:rsid w:val="00E5382D"/>
    <w:rsid w:val="00E54800"/>
    <w:rsid w:val="00E555DB"/>
    <w:rsid w:val="00E56E94"/>
    <w:rsid w:val="00E56ED7"/>
    <w:rsid w:val="00E600C3"/>
    <w:rsid w:val="00E60C75"/>
    <w:rsid w:val="00E615F3"/>
    <w:rsid w:val="00E618CC"/>
    <w:rsid w:val="00E62692"/>
    <w:rsid w:val="00E62795"/>
    <w:rsid w:val="00E63BC1"/>
    <w:rsid w:val="00E6534A"/>
    <w:rsid w:val="00E65825"/>
    <w:rsid w:val="00E66F0B"/>
    <w:rsid w:val="00E72168"/>
    <w:rsid w:val="00E72348"/>
    <w:rsid w:val="00E74394"/>
    <w:rsid w:val="00E74724"/>
    <w:rsid w:val="00E76D54"/>
    <w:rsid w:val="00E76DC1"/>
    <w:rsid w:val="00E76F86"/>
    <w:rsid w:val="00E775AF"/>
    <w:rsid w:val="00E7780C"/>
    <w:rsid w:val="00E80DEA"/>
    <w:rsid w:val="00E81274"/>
    <w:rsid w:val="00E828EB"/>
    <w:rsid w:val="00E82CC0"/>
    <w:rsid w:val="00E84031"/>
    <w:rsid w:val="00E845F1"/>
    <w:rsid w:val="00E84E0D"/>
    <w:rsid w:val="00E87900"/>
    <w:rsid w:val="00E90714"/>
    <w:rsid w:val="00E91874"/>
    <w:rsid w:val="00E946DA"/>
    <w:rsid w:val="00E9477E"/>
    <w:rsid w:val="00E97D58"/>
    <w:rsid w:val="00EA0DC3"/>
    <w:rsid w:val="00EA1161"/>
    <w:rsid w:val="00EA2D43"/>
    <w:rsid w:val="00EA3249"/>
    <w:rsid w:val="00EA5D84"/>
    <w:rsid w:val="00EA7756"/>
    <w:rsid w:val="00EB07EE"/>
    <w:rsid w:val="00EB1A3D"/>
    <w:rsid w:val="00EB1F52"/>
    <w:rsid w:val="00EB5D38"/>
    <w:rsid w:val="00EB6B44"/>
    <w:rsid w:val="00EB76D1"/>
    <w:rsid w:val="00EC19E6"/>
    <w:rsid w:val="00EC1DBE"/>
    <w:rsid w:val="00EC416E"/>
    <w:rsid w:val="00EC5868"/>
    <w:rsid w:val="00EC7018"/>
    <w:rsid w:val="00ED0593"/>
    <w:rsid w:val="00ED0BE3"/>
    <w:rsid w:val="00ED1101"/>
    <w:rsid w:val="00ED12DD"/>
    <w:rsid w:val="00ED1A56"/>
    <w:rsid w:val="00ED2F71"/>
    <w:rsid w:val="00ED7239"/>
    <w:rsid w:val="00ED72FC"/>
    <w:rsid w:val="00ED7D4E"/>
    <w:rsid w:val="00EE0F7B"/>
    <w:rsid w:val="00EE4101"/>
    <w:rsid w:val="00EE49B7"/>
    <w:rsid w:val="00EE4B67"/>
    <w:rsid w:val="00EE4BE3"/>
    <w:rsid w:val="00EE6413"/>
    <w:rsid w:val="00EE770F"/>
    <w:rsid w:val="00EF04DB"/>
    <w:rsid w:val="00EF056B"/>
    <w:rsid w:val="00EF08DD"/>
    <w:rsid w:val="00EF189A"/>
    <w:rsid w:val="00EF239C"/>
    <w:rsid w:val="00EF60AF"/>
    <w:rsid w:val="00F00452"/>
    <w:rsid w:val="00F00A5E"/>
    <w:rsid w:val="00F00D3E"/>
    <w:rsid w:val="00F01347"/>
    <w:rsid w:val="00F02F22"/>
    <w:rsid w:val="00F072E3"/>
    <w:rsid w:val="00F07494"/>
    <w:rsid w:val="00F07E1A"/>
    <w:rsid w:val="00F07F1E"/>
    <w:rsid w:val="00F1058D"/>
    <w:rsid w:val="00F11DDC"/>
    <w:rsid w:val="00F144D0"/>
    <w:rsid w:val="00F145CE"/>
    <w:rsid w:val="00F14C5F"/>
    <w:rsid w:val="00F15322"/>
    <w:rsid w:val="00F15370"/>
    <w:rsid w:val="00F1612F"/>
    <w:rsid w:val="00F16F3B"/>
    <w:rsid w:val="00F170C7"/>
    <w:rsid w:val="00F24D83"/>
    <w:rsid w:val="00F2666B"/>
    <w:rsid w:val="00F270E9"/>
    <w:rsid w:val="00F27606"/>
    <w:rsid w:val="00F3069B"/>
    <w:rsid w:val="00F30D85"/>
    <w:rsid w:val="00F311F8"/>
    <w:rsid w:val="00F31E9D"/>
    <w:rsid w:val="00F328F7"/>
    <w:rsid w:val="00F33D6F"/>
    <w:rsid w:val="00F33F5E"/>
    <w:rsid w:val="00F3798D"/>
    <w:rsid w:val="00F41A4C"/>
    <w:rsid w:val="00F4294A"/>
    <w:rsid w:val="00F42F87"/>
    <w:rsid w:val="00F44122"/>
    <w:rsid w:val="00F46F89"/>
    <w:rsid w:val="00F47C95"/>
    <w:rsid w:val="00F503AA"/>
    <w:rsid w:val="00F51506"/>
    <w:rsid w:val="00F51FDC"/>
    <w:rsid w:val="00F52345"/>
    <w:rsid w:val="00F52DDD"/>
    <w:rsid w:val="00F53DB8"/>
    <w:rsid w:val="00F54C3C"/>
    <w:rsid w:val="00F552A0"/>
    <w:rsid w:val="00F55B65"/>
    <w:rsid w:val="00F5702C"/>
    <w:rsid w:val="00F60123"/>
    <w:rsid w:val="00F61492"/>
    <w:rsid w:val="00F615FF"/>
    <w:rsid w:val="00F61B9B"/>
    <w:rsid w:val="00F62188"/>
    <w:rsid w:val="00F62D29"/>
    <w:rsid w:val="00F62F35"/>
    <w:rsid w:val="00F63C3A"/>
    <w:rsid w:val="00F653FA"/>
    <w:rsid w:val="00F65AE5"/>
    <w:rsid w:val="00F66105"/>
    <w:rsid w:val="00F67411"/>
    <w:rsid w:val="00F6741B"/>
    <w:rsid w:val="00F6760A"/>
    <w:rsid w:val="00F67DA9"/>
    <w:rsid w:val="00F67FE4"/>
    <w:rsid w:val="00F71484"/>
    <w:rsid w:val="00F714AC"/>
    <w:rsid w:val="00F73D1C"/>
    <w:rsid w:val="00F754FD"/>
    <w:rsid w:val="00F764AE"/>
    <w:rsid w:val="00F8017D"/>
    <w:rsid w:val="00F806BC"/>
    <w:rsid w:val="00F80BFD"/>
    <w:rsid w:val="00F83565"/>
    <w:rsid w:val="00F87548"/>
    <w:rsid w:val="00F90AC6"/>
    <w:rsid w:val="00F9201F"/>
    <w:rsid w:val="00F92308"/>
    <w:rsid w:val="00F938DD"/>
    <w:rsid w:val="00F94ADF"/>
    <w:rsid w:val="00F95479"/>
    <w:rsid w:val="00F95CAE"/>
    <w:rsid w:val="00F96CF8"/>
    <w:rsid w:val="00F972A7"/>
    <w:rsid w:val="00F97815"/>
    <w:rsid w:val="00FA2DC2"/>
    <w:rsid w:val="00FA31FB"/>
    <w:rsid w:val="00FA3352"/>
    <w:rsid w:val="00FA4096"/>
    <w:rsid w:val="00FA55AE"/>
    <w:rsid w:val="00FA56F1"/>
    <w:rsid w:val="00FA64D3"/>
    <w:rsid w:val="00FA6679"/>
    <w:rsid w:val="00FA7508"/>
    <w:rsid w:val="00FB13EC"/>
    <w:rsid w:val="00FB20E5"/>
    <w:rsid w:val="00FB25E0"/>
    <w:rsid w:val="00FB2CCC"/>
    <w:rsid w:val="00FB2FD8"/>
    <w:rsid w:val="00FB65A4"/>
    <w:rsid w:val="00FB6CB7"/>
    <w:rsid w:val="00FB7803"/>
    <w:rsid w:val="00FB7995"/>
    <w:rsid w:val="00FC0842"/>
    <w:rsid w:val="00FC0884"/>
    <w:rsid w:val="00FC0AD6"/>
    <w:rsid w:val="00FC1CB0"/>
    <w:rsid w:val="00FC2DB8"/>
    <w:rsid w:val="00FC3D25"/>
    <w:rsid w:val="00FC5210"/>
    <w:rsid w:val="00FC6F12"/>
    <w:rsid w:val="00FD0045"/>
    <w:rsid w:val="00FD0418"/>
    <w:rsid w:val="00FD10E3"/>
    <w:rsid w:val="00FD1126"/>
    <w:rsid w:val="00FD12FC"/>
    <w:rsid w:val="00FD13B7"/>
    <w:rsid w:val="00FD1CCC"/>
    <w:rsid w:val="00FD2C88"/>
    <w:rsid w:val="00FD2DA8"/>
    <w:rsid w:val="00FD33F6"/>
    <w:rsid w:val="00FD3E69"/>
    <w:rsid w:val="00FD48C0"/>
    <w:rsid w:val="00FD5069"/>
    <w:rsid w:val="00FD5259"/>
    <w:rsid w:val="00FD6060"/>
    <w:rsid w:val="00FD6912"/>
    <w:rsid w:val="00FE2385"/>
    <w:rsid w:val="00FE3B68"/>
    <w:rsid w:val="00FE4C0A"/>
    <w:rsid w:val="00FE5F08"/>
    <w:rsid w:val="00FE6EB8"/>
    <w:rsid w:val="00FE744E"/>
    <w:rsid w:val="00FE7BC4"/>
    <w:rsid w:val="00FF1148"/>
    <w:rsid w:val="00FF1879"/>
    <w:rsid w:val="00FF1A3A"/>
    <w:rsid w:val="00FF1FB5"/>
    <w:rsid w:val="00FF2466"/>
    <w:rsid w:val="00FF47F6"/>
    <w:rsid w:val="00FF6294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F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33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3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3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F33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F33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33D6F"/>
    <w:rPr>
      <w:color w:val="0000FF" w:themeColor="hyperlink"/>
      <w:u w:val="single"/>
    </w:rPr>
  </w:style>
  <w:style w:type="paragraph" w:styleId="a4">
    <w:name w:val="No Spacing"/>
    <w:link w:val="Char"/>
    <w:uiPriority w:val="1"/>
    <w:qFormat/>
    <w:rsid w:val="00F33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无间隔 Char"/>
    <w:basedOn w:val="a0"/>
    <w:link w:val="a4"/>
    <w:uiPriority w:val="1"/>
    <w:rsid w:val="00DD705D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696D26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696D26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6"/>
    <w:uiPriority w:val="99"/>
    <w:rsid w:val="00696D2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96D2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696D26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69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8"/>
    <w:uiPriority w:val="99"/>
    <w:semiHidden/>
    <w:rsid w:val="00696D2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9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BE"/>
    </w:rPr>
  </w:style>
  <w:style w:type="paragraph" w:customStyle="1" w:styleId="EndNoteBibliographyTitle">
    <w:name w:val="EndNote Bibliography Title"/>
    <w:basedOn w:val="a"/>
    <w:link w:val="EndNoteBibliographyTitleChar"/>
    <w:rsid w:val="008E3FF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8E3FF4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8E3FF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8E3FF4"/>
    <w:rPr>
      <w:rFonts w:ascii="Calibri" w:eastAsia="Calibri" w:hAnsi="Calibri" w:cs="Times New Roman"/>
      <w:noProof/>
      <w:lang w:val="en-US"/>
    </w:rPr>
  </w:style>
  <w:style w:type="paragraph" w:styleId="aa">
    <w:name w:val="Revision"/>
    <w:hidden/>
    <w:uiPriority w:val="99"/>
    <w:semiHidden/>
    <w:rsid w:val="0025420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o-left">
    <w:name w:val="io-left"/>
    <w:basedOn w:val="a"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pull-left">
    <w:name w:val="pull-left"/>
    <w:basedOn w:val="a"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ac">
    <w:name w:val="header"/>
    <w:basedOn w:val="a"/>
    <w:link w:val="Char3"/>
    <w:uiPriority w:val="99"/>
    <w:unhideWhenUsed/>
    <w:rsid w:val="009F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页眉 Char"/>
    <w:basedOn w:val="a0"/>
    <w:link w:val="ac"/>
    <w:uiPriority w:val="99"/>
    <w:rsid w:val="009F0122"/>
    <w:rPr>
      <w:rFonts w:ascii="Calibri" w:eastAsia="Calibri" w:hAnsi="Calibri" w:cs="Times New Roman"/>
    </w:rPr>
  </w:style>
  <w:style w:type="paragraph" w:styleId="ad">
    <w:name w:val="footer"/>
    <w:basedOn w:val="a"/>
    <w:link w:val="Char4"/>
    <w:uiPriority w:val="99"/>
    <w:unhideWhenUsed/>
    <w:rsid w:val="009F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页脚 Char"/>
    <w:basedOn w:val="a0"/>
    <w:link w:val="ad"/>
    <w:uiPriority w:val="99"/>
    <w:rsid w:val="009F0122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602546"/>
    <w:rPr>
      <w:i/>
      <w:iCs/>
    </w:rPr>
  </w:style>
  <w:style w:type="character" w:styleId="af">
    <w:name w:val="page number"/>
    <w:basedOn w:val="a0"/>
    <w:uiPriority w:val="99"/>
    <w:semiHidden/>
    <w:unhideWhenUsed/>
    <w:rsid w:val="0031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33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3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3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F33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F33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33D6F"/>
    <w:rPr>
      <w:color w:val="0000FF" w:themeColor="hyperlink"/>
      <w:u w:val="single"/>
    </w:rPr>
  </w:style>
  <w:style w:type="paragraph" w:styleId="a4">
    <w:name w:val="No Spacing"/>
    <w:link w:val="Char"/>
    <w:uiPriority w:val="1"/>
    <w:qFormat/>
    <w:rsid w:val="00F33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无间隔 Char"/>
    <w:basedOn w:val="a0"/>
    <w:link w:val="a4"/>
    <w:uiPriority w:val="1"/>
    <w:rsid w:val="00DD705D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696D26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696D26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6"/>
    <w:uiPriority w:val="99"/>
    <w:rsid w:val="00696D2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96D2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696D26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69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8"/>
    <w:uiPriority w:val="99"/>
    <w:semiHidden/>
    <w:rsid w:val="00696D2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9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BE"/>
    </w:rPr>
  </w:style>
  <w:style w:type="paragraph" w:customStyle="1" w:styleId="EndNoteBibliographyTitle">
    <w:name w:val="EndNote Bibliography Title"/>
    <w:basedOn w:val="a"/>
    <w:link w:val="EndNoteBibliographyTitleChar"/>
    <w:rsid w:val="008E3FF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8E3FF4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8E3FF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8E3FF4"/>
    <w:rPr>
      <w:rFonts w:ascii="Calibri" w:eastAsia="Calibri" w:hAnsi="Calibri" w:cs="Times New Roman"/>
      <w:noProof/>
      <w:lang w:val="en-US"/>
    </w:rPr>
  </w:style>
  <w:style w:type="paragraph" w:styleId="aa">
    <w:name w:val="Revision"/>
    <w:hidden/>
    <w:uiPriority w:val="99"/>
    <w:semiHidden/>
    <w:rsid w:val="0025420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o-left">
    <w:name w:val="io-left"/>
    <w:basedOn w:val="a"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pull-left">
    <w:name w:val="pull-left"/>
    <w:basedOn w:val="a"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ac">
    <w:name w:val="header"/>
    <w:basedOn w:val="a"/>
    <w:link w:val="Char3"/>
    <w:uiPriority w:val="99"/>
    <w:unhideWhenUsed/>
    <w:rsid w:val="009F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页眉 Char"/>
    <w:basedOn w:val="a0"/>
    <w:link w:val="ac"/>
    <w:uiPriority w:val="99"/>
    <w:rsid w:val="009F0122"/>
    <w:rPr>
      <w:rFonts w:ascii="Calibri" w:eastAsia="Calibri" w:hAnsi="Calibri" w:cs="Times New Roman"/>
    </w:rPr>
  </w:style>
  <w:style w:type="paragraph" w:styleId="ad">
    <w:name w:val="footer"/>
    <w:basedOn w:val="a"/>
    <w:link w:val="Char4"/>
    <w:uiPriority w:val="99"/>
    <w:unhideWhenUsed/>
    <w:rsid w:val="009F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页脚 Char"/>
    <w:basedOn w:val="a0"/>
    <w:link w:val="ad"/>
    <w:uiPriority w:val="99"/>
    <w:rsid w:val="009F0122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602546"/>
    <w:rPr>
      <w:i/>
      <w:iCs/>
    </w:rPr>
  </w:style>
  <w:style w:type="character" w:styleId="af">
    <w:name w:val="page number"/>
    <w:basedOn w:val="a0"/>
    <w:uiPriority w:val="99"/>
    <w:semiHidden/>
    <w:unhideWhenUsed/>
    <w:rsid w:val="0031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5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43">
              <w:marLeft w:val="0"/>
              <w:marRight w:val="6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809">
              <w:marLeft w:val="4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E89B-37C2-4C66-937D-8D7EE7E0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8221</Words>
  <Characters>46864</Characters>
  <Application>Microsoft Office Word</Application>
  <DocSecurity>0</DocSecurity>
  <Lines>390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2018-10-30T10:25:00Z</cp:lastPrinted>
  <dcterms:created xsi:type="dcterms:W3CDTF">2020-01-20T01:34:00Z</dcterms:created>
  <dcterms:modified xsi:type="dcterms:W3CDTF">2020-03-09T07:05:00Z</dcterms:modified>
</cp:coreProperties>
</file>