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C2A88" w14:textId="7A61E061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i/>
          <w:lang w:eastAsia="en-US"/>
        </w:rPr>
      </w:pPr>
      <w:r w:rsidRPr="00200F60">
        <w:rPr>
          <w:rFonts w:ascii="Book Antiqua" w:hAnsi="Book Antiqua"/>
          <w:b/>
          <w:lang w:eastAsia="en-US"/>
        </w:rPr>
        <w:t xml:space="preserve">Name of Journal: </w:t>
      </w:r>
      <w:r w:rsidRPr="00200F60">
        <w:rPr>
          <w:rFonts w:ascii="Book Antiqua" w:hAnsi="Book Antiqua"/>
          <w:i/>
          <w:lang w:eastAsia="en-US"/>
        </w:rPr>
        <w:t>World Journal of Clinical Cases</w:t>
      </w:r>
    </w:p>
    <w:p w14:paraId="03287F7F" w14:textId="11F20EB7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lang w:eastAsia="en-US"/>
        </w:rPr>
      </w:pPr>
      <w:r w:rsidRPr="00200F60">
        <w:rPr>
          <w:rFonts w:ascii="Book Antiqua" w:hAnsi="Book Antiqua"/>
          <w:b/>
          <w:lang w:eastAsia="en-US"/>
        </w:rPr>
        <w:t xml:space="preserve">Manuscript NO: </w:t>
      </w:r>
      <w:r w:rsidRPr="00200F60">
        <w:rPr>
          <w:rFonts w:ascii="Book Antiqua" w:hAnsi="Book Antiqua"/>
          <w:lang w:eastAsia="en-US"/>
        </w:rPr>
        <w:t>52318</w:t>
      </w:r>
    </w:p>
    <w:p w14:paraId="43AFE7AE" w14:textId="0D8CFD2A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bookmarkStart w:id="0" w:name="OLE_LINK3"/>
      <w:bookmarkStart w:id="1" w:name="OLE_LINK4"/>
      <w:r w:rsidRPr="00200F60">
        <w:rPr>
          <w:rFonts w:ascii="Book Antiqua" w:hAnsi="Book Antiqua"/>
          <w:b/>
          <w:shd w:val="clear" w:color="auto" w:fill="FFFFFF"/>
        </w:rPr>
        <w:t>Manuscript Type</w:t>
      </w:r>
      <w:bookmarkEnd w:id="0"/>
      <w:bookmarkEnd w:id="1"/>
      <w:r w:rsidRPr="00200F60">
        <w:rPr>
          <w:rFonts w:ascii="Book Antiqua" w:hAnsi="Book Antiqua"/>
          <w:b/>
          <w:lang w:eastAsia="en-US"/>
        </w:rPr>
        <w:t xml:space="preserve">: </w:t>
      </w:r>
      <w:r w:rsidRPr="00200F60">
        <w:rPr>
          <w:rFonts w:ascii="Book Antiqua" w:eastAsia="宋体" w:hAnsi="Book Antiqua" w:cs="Times New Roman"/>
        </w:rPr>
        <w:t>CASE REPORT</w:t>
      </w:r>
    </w:p>
    <w:p w14:paraId="234841A7" w14:textId="77777777" w:rsidR="00A07D94" w:rsidRPr="00200F60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</w:rPr>
      </w:pPr>
    </w:p>
    <w:p w14:paraId="6D85B148" w14:textId="14A24096" w:rsidR="00194479" w:rsidRPr="00200F60" w:rsidRDefault="00194479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</w:rPr>
      </w:pPr>
      <w:bookmarkStart w:id="2" w:name="OLE_LINK5"/>
      <w:r w:rsidRPr="00200F60">
        <w:rPr>
          <w:rFonts w:ascii="Book Antiqua" w:eastAsia="宋体" w:hAnsi="Book Antiqua" w:cs="Times New Roman"/>
          <w:b/>
          <w:bCs/>
          <w:kern w:val="0"/>
        </w:rPr>
        <w:t xml:space="preserve">Sternal Hodgkin’s </w:t>
      </w:r>
      <w:r w:rsidR="00A07D94" w:rsidRPr="00200F60">
        <w:rPr>
          <w:rFonts w:ascii="Book Antiqua" w:eastAsia="宋体" w:hAnsi="Book Antiqua" w:cs="Times New Roman"/>
          <w:b/>
          <w:bCs/>
          <w:kern w:val="0"/>
        </w:rPr>
        <w:t>lymphoma</w:t>
      </w:r>
      <w:r w:rsidRPr="00200F60">
        <w:rPr>
          <w:rFonts w:ascii="Book Antiqua" w:eastAsia="宋体" w:hAnsi="Book Antiqua" w:cs="Times New Roman"/>
          <w:b/>
          <w:bCs/>
          <w:kern w:val="0"/>
        </w:rPr>
        <w:t>:</w:t>
      </w:r>
      <w:r w:rsidR="00E071E6" w:rsidRPr="00200F60">
        <w:rPr>
          <w:rFonts w:ascii="Book Antiqua" w:eastAsia="宋体" w:hAnsi="Book Antiqua" w:cs="Times New Roman"/>
          <w:b/>
          <w:bCs/>
          <w:kern w:val="0"/>
        </w:rPr>
        <w:t xml:space="preserve"> </w:t>
      </w:r>
      <w:r w:rsidRPr="00200F60">
        <w:rPr>
          <w:rFonts w:ascii="Book Antiqua" w:eastAsia="宋体" w:hAnsi="Book Antiqua" w:cs="Times New Roman"/>
          <w:b/>
          <w:bCs/>
          <w:kern w:val="0"/>
        </w:rPr>
        <w:t>A case report</w:t>
      </w:r>
      <w:r w:rsidR="009017F8" w:rsidRPr="009017F8">
        <w:rPr>
          <w:rFonts w:ascii="Book Antiqua" w:eastAsia="宋体" w:hAnsi="Book Antiqua" w:cs="Times New Roman"/>
          <w:b/>
          <w:bCs/>
          <w:kern w:val="0"/>
        </w:rPr>
        <w:t xml:space="preserve"> and review of literature</w:t>
      </w:r>
    </w:p>
    <w:bookmarkEnd w:id="2"/>
    <w:p w14:paraId="40390BCA" w14:textId="77777777" w:rsidR="00A07D94" w:rsidRPr="00200F60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</w:rPr>
      </w:pPr>
    </w:p>
    <w:p w14:paraId="3CEF09CC" w14:textId="41A20752" w:rsidR="00194479" w:rsidRPr="00200F60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  <w:r w:rsidRPr="00B0464D">
        <w:rPr>
          <w:rFonts w:ascii="Book Antiqua" w:eastAsia="宋体" w:hAnsi="Book Antiqua" w:cs="Times New Roman"/>
          <w:bCs/>
          <w:kern w:val="0"/>
        </w:rPr>
        <w:t xml:space="preserve">Yin YY </w:t>
      </w:r>
      <w:r w:rsidRPr="00B0464D">
        <w:rPr>
          <w:rFonts w:ascii="Book Antiqua" w:eastAsia="宋体" w:hAnsi="Book Antiqua" w:cs="Times New Roman"/>
          <w:bCs/>
          <w:i/>
          <w:iCs/>
          <w:kern w:val="0"/>
        </w:rPr>
        <w:t>et al</w:t>
      </w:r>
      <w:r w:rsidRPr="00B0464D">
        <w:rPr>
          <w:rFonts w:ascii="Book Antiqua" w:eastAsia="宋体" w:hAnsi="Book Antiqua" w:cs="Times New Roman"/>
          <w:bCs/>
          <w:kern w:val="0"/>
        </w:rPr>
        <w:t>.</w:t>
      </w:r>
      <w:r w:rsidRPr="000D5B35">
        <w:rPr>
          <w:rFonts w:ascii="Book Antiqua" w:eastAsia="宋体" w:hAnsi="Book Antiqua" w:cs="Times New Roman"/>
          <w:b/>
          <w:kern w:val="0"/>
        </w:rPr>
        <w:t xml:space="preserve"> </w:t>
      </w:r>
      <w:bookmarkStart w:id="3" w:name="OLE_LINK6"/>
      <w:r w:rsidR="00194479" w:rsidRPr="00200F60">
        <w:rPr>
          <w:rFonts w:ascii="Book Antiqua" w:eastAsia="宋体" w:hAnsi="Book Antiqua" w:cs="Times New Roman"/>
          <w:kern w:val="0"/>
        </w:rPr>
        <w:t xml:space="preserve">Sternal Hodgkin’s </w:t>
      </w:r>
      <w:r w:rsidR="00FF3901" w:rsidRPr="00200F60">
        <w:rPr>
          <w:rFonts w:ascii="Book Antiqua" w:eastAsia="宋体" w:hAnsi="Book Antiqua" w:cs="Times New Roman"/>
          <w:kern w:val="0"/>
        </w:rPr>
        <w:t>lymphoma</w:t>
      </w:r>
    </w:p>
    <w:bookmarkEnd w:id="3"/>
    <w:p w14:paraId="6FC9E02A" w14:textId="77777777" w:rsidR="00A07D94" w:rsidRPr="00200F60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</w:rPr>
      </w:pPr>
    </w:p>
    <w:p w14:paraId="3957ADA7" w14:textId="272A31DD" w:rsidR="00194479" w:rsidRPr="00200F60" w:rsidRDefault="00194479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  <w:r w:rsidRPr="00200F60">
        <w:rPr>
          <w:rFonts w:ascii="Book Antiqua" w:eastAsia="宋体" w:hAnsi="Book Antiqua" w:cs="Times New Roman"/>
          <w:kern w:val="0"/>
        </w:rPr>
        <w:t>Yi</w:t>
      </w:r>
      <w:r w:rsidR="00A07D94" w:rsidRPr="00200F60">
        <w:rPr>
          <w:rFonts w:ascii="Book Antiqua" w:eastAsia="宋体" w:hAnsi="Book Antiqua" w:cs="Times New Roman"/>
          <w:kern w:val="0"/>
        </w:rPr>
        <w:t xml:space="preserve">-Yu </w:t>
      </w:r>
      <w:r w:rsidRPr="00200F60">
        <w:rPr>
          <w:rFonts w:ascii="Book Antiqua" w:eastAsia="宋体" w:hAnsi="Book Antiqua" w:cs="Times New Roman"/>
          <w:kern w:val="0"/>
        </w:rPr>
        <w:t>Yin, Nan Zhao, Bin Yang, Hua Xin</w:t>
      </w:r>
    </w:p>
    <w:p w14:paraId="3CD62E9E" w14:textId="77777777" w:rsidR="00A07D94" w:rsidRPr="00200F60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</w:rPr>
      </w:pPr>
    </w:p>
    <w:p w14:paraId="73EF2C30" w14:textId="55F746DF" w:rsidR="00A07D94" w:rsidRPr="00200F60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  <w:r w:rsidRPr="00200F60">
        <w:rPr>
          <w:rFonts w:ascii="Book Antiqua" w:eastAsia="宋体" w:hAnsi="Book Antiqua" w:cs="Times New Roman"/>
          <w:b/>
          <w:bCs/>
          <w:kern w:val="0"/>
        </w:rPr>
        <w:t xml:space="preserve">Yi-Yu Yin, Nan Zhao, Bin Yang, Hua Xin, </w:t>
      </w:r>
      <w:r w:rsidRPr="00200F60">
        <w:rPr>
          <w:rFonts w:ascii="Book Antiqua" w:eastAsia="宋体" w:hAnsi="Book Antiqua" w:cs="Times New Roman"/>
          <w:kern w:val="0"/>
        </w:rPr>
        <w:t>Department of Thoracic Surgery,</w:t>
      </w:r>
      <w:r w:rsidRPr="00200F60">
        <w:rPr>
          <w:rFonts w:ascii="Book Antiqua" w:hAnsi="Book Antiqua"/>
        </w:rPr>
        <w:t xml:space="preserve"> </w:t>
      </w:r>
      <w:r w:rsidRPr="00200F60">
        <w:rPr>
          <w:rFonts w:ascii="Book Antiqua" w:eastAsia="宋体" w:hAnsi="Book Antiqua" w:cs="Times New Roman"/>
          <w:kern w:val="0"/>
        </w:rPr>
        <w:t>China-Japan Union Hospital of Jilin University, Changchun 130000, Jilin Province, China</w:t>
      </w:r>
    </w:p>
    <w:p w14:paraId="39007D82" w14:textId="1FB1B4D6" w:rsidR="00A07D94" w:rsidRPr="00200F60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11F12B99" w14:textId="50E2A83F" w:rsidR="00A07D94" w:rsidRPr="00200F60" w:rsidRDefault="00A07D94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200F60">
        <w:rPr>
          <w:rFonts w:ascii="Book Antiqua" w:hAnsi="Book Antiqua"/>
          <w:b/>
          <w:lang w:val="en-GB"/>
        </w:rPr>
        <w:t>Author contributions:</w:t>
      </w:r>
      <w:r w:rsidR="00D91FBF" w:rsidRPr="00200F60">
        <w:rPr>
          <w:rFonts w:ascii="Book Antiqua" w:hAnsi="Book Antiqua"/>
          <w:b/>
          <w:lang w:val="en-GB"/>
        </w:rPr>
        <w:t xml:space="preserve"> </w:t>
      </w:r>
      <w:r w:rsidR="00D44A67" w:rsidRPr="00200F60">
        <w:rPr>
          <w:rFonts w:ascii="Book Antiqua" w:hAnsi="Book Antiqua"/>
          <w:bCs/>
          <w:lang w:val="en-GB"/>
        </w:rPr>
        <w:t>Yin</w:t>
      </w:r>
      <w:r w:rsidR="00D91FBF" w:rsidRPr="00200F60">
        <w:rPr>
          <w:rFonts w:ascii="Book Antiqua" w:hAnsi="Book Antiqua"/>
          <w:bCs/>
          <w:lang w:val="en-GB"/>
        </w:rPr>
        <w:t xml:space="preserve"> YY</w:t>
      </w:r>
      <w:r w:rsidR="00D44A67" w:rsidRPr="00200F60">
        <w:rPr>
          <w:rFonts w:ascii="Book Antiqua" w:hAnsi="Book Antiqua"/>
          <w:bCs/>
          <w:lang w:val="en-GB"/>
        </w:rPr>
        <w:t xml:space="preserve"> contributed to the conception of the study</w:t>
      </w:r>
      <w:r w:rsidR="00D91FBF" w:rsidRPr="00200F60">
        <w:rPr>
          <w:rFonts w:ascii="Book Antiqua" w:hAnsi="Book Antiqua"/>
          <w:bCs/>
          <w:lang w:val="en-GB"/>
        </w:rPr>
        <w:t>;</w:t>
      </w:r>
      <w:r w:rsidR="00D44A67" w:rsidRPr="00200F60">
        <w:rPr>
          <w:rFonts w:ascii="Book Antiqua" w:hAnsi="Book Antiqua"/>
          <w:bCs/>
          <w:lang w:val="en-GB"/>
        </w:rPr>
        <w:t xml:space="preserve"> Yin</w:t>
      </w:r>
      <w:r w:rsidR="00D91FBF" w:rsidRPr="00200F60">
        <w:rPr>
          <w:rFonts w:ascii="Book Antiqua" w:hAnsi="Book Antiqua"/>
          <w:bCs/>
          <w:lang w:val="en-GB"/>
        </w:rPr>
        <w:t xml:space="preserve"> YY</w:t>
      </w:r>
      <w:r w:rsidR="00D44A67" w:rsidRPr="00200F60">
        <w:rPr>
          <w:rFonts w:ascii="Book Antiqua" w:hAnsi="Book Antiqua"/>
          <w:bCs/>
          <w:lang w:val="en-GB"/>
        </w:rPr>
        <w:t xml:space="preserve"> contributed significantly to analysis and manuscript preparation; Yin</w:t>
      </w:r>
      <w:r w:rsidR="00D91FBF" w:rsidRPr="00200F60">
        <w:rPr>
          <w:rFonts w:ascii="Book Antiqua" w:hAnsi="Book Antiqua"/>
          <w:bCs/>
          <w:lang w:val="en-GB"/>
        </w:rPr>
        <w:t xml:space="preserve"> YY</w:t>
      </w:r>
      <w:r w:rsidR="00D44A67" w:rsidRPr="00200F60">
        <w:rPr>
          <w:rFonts w:ascii="Book Antiqua" w:eastAsia="宋体" w:hAnsi="Book Antiqua" w:cs="Times New Roman"/>
          <w:kern w:val="0"/>
        </w:rPr>
        <w:t>, Zhao</w:t>
      </w:r>
      <w:r w:rsidR="00D91FBF" w:rsidRPr="00200F60">
        <w:rPr>
          <w:rFonts w:ascii="Book Antiqua" w:eastAsia="宋体" w:hAnsi="Book Antiqua" w:cs="Times New Roman"/>
          <w:kern w:val="0"/>
        </w:rPr>
        <w:t xml:space="preserve"> N</w:t>
      </w:r>
      <w:r w:rsidR="00D44A67" w:rsidRPr="00200F60">
        <w:rPr>
          <w:rFonts w:ascii="Book Antiqua" w:eastAsia="宋体" w:hAnsi="Book Antiqua" w:cs="Times New Roman"/>
          <w:kern w:val="0"/>
        </w:rPr>
        <w:t>, Yang</w:t>
      </w:r>
      <w:r w:rsidR="00D91FBF" w:rsidRPr="00200F60">
        <w:rPr>
          <w:rFonts w:ascii="Book Antiqua" w:eastAsia="宋体" w:hAnsi="Book Antiqua" w:cs="Times New Roman"/>
          <w:kern w:val="0"/>
        </w:rPr>
        <w:t xml:space="preserve"> B</w:t>
      </w:r>
      <w:r w:rsidR="00D44A67" w:rsidRPr="00200F60">
        <w:rPr>
          <w:rFonts w:ascii="Book Antiqua" w:eastAsia="宋体" w:hAnsi="Book Antiqua" w:cs="Times New Roman"/>
          <w:kern w:val="0"/>
        </w:rPr>
        <w:t xml:space="preserve">, </w:t>
      </w:r>
      <w:r w:rsidR="00D44A67" w:rsidRPr="00200F60">
        <w:rPr>
          <w:rFonts w:ascii="Book Antiqua" w:hAnsi="Book Antiqua"/>
          <w:bCs/>
          <w:lang w:val="en-GB"/>
        </w:rPr>
        <w:t>performed the data analyses and wrote the manuscript;</w:t>
      </w:r>
      <w:r w:rsidR="00D91FBF" w:rsidRPr="00200F60">
        <w:rPr>
          <w:rFonts w:ascii="Book Antiqua" w:hAnsi="Book Antiqua"/>
          <w:b/>
          <w:lang w:val="en-GB"/>
        </w:rPr>
        <w:t xml:space="preserve"> </w:t>
      </w:r>
      <w:r w:rsidR="00D44A67" w:rsidRPr="00200F60">
        <w:rPr>
          <w:rFonts w:ascii="Book Antiqua" w:eastAsia="宋体" w:hAnsi="Book Antiqua" w:cs="Times New Roman"/>
          <w:kern w:val="0"/>
        </w:rPr>
        <w:t>Xin</w:t>
      </w:r>
      <w:r w:rsidR="00D91FBF" w:rsidRPr="00200F60">
        <w:rPr>
          <w:rFonts w:ascii="Book Antiqua" w:eastAsia="宋体" w:hAnsi="Book Antiqua" w:cs="Times New Roman"/>
          <w:kern w:val="0"/>
        </w:rPr>
        <w:t xml:space="preserve"> H</w:t>
      </w:r>
      <w:r w:rsidR="00D44A67" w:rsidRPr="00200F60">
        <w:rPr>
          <w:rFonts w:ascii="Book Antiqua" w:hAnsi="Book Antiqua"/>
          <w:bCs/>
          <w:lang w:val="en-GB"/>
        </w:rPr>
        <w:t xml:space="preserve"> helped perform the analysis with constructive discussions.</w:t>
      </w:r>
    </w:p>
    <w:p w14:paraId="6534E1EB" w14:textId="77777777" w:rsidR="00D44A67" w:rsidRPr="00200F60" w:rsidRDefault="00D44A67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Cs/>
          <w:lang w:val="en-GB"/>
        </w:rPr>
      </w:pPr>
    </w:p>
    <w:p w14:paraId="73230974" w14:textId="06F46FF2" w:rsidR="00194479" w:rsidRPr="00200F60" w:rsidRDefault="00194479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u w:val="single"/>
        </w:rPr>
      </w:pPr>
      <w:r w:rsidRPr="00200F60">
        <w:rPr>
          <w:rFonts w:ascii="Book Antiqua" w:eastAsia="宋体" w:hAnsi="Book Antiqua" w:cs="Times New Roman"/>
          <w:b/>
        </w:rPr>
        <w:t>Corresponding author</w:t>
      </w:r>
      <w:r w:rsidRPr="00200F60">
        <w:rPr>
          <w:rFonts w:ascii="Book Antiqua" w:eastAsia="宋体" w:hAnsi="Book Antiqua" w:cs="Times New Roman"/>
        </w:rPr>
        <w:t>:</w:t>
      </w:r>
      <w:r w:rsidR="00AD19F3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  <w:b/>
          <w:bCs/>
        </w:rPr>
        <w:t>Hua Xin</w:t>
      </w:r>
      <w:r w:rsidR="00F8359C" w:rsidRPr="00200F60">
        <w:rPr>
          <w:rFonts w:ascii="Book Antiqua" w:eastAsia="宋体" w:hAnsi="Book Antiqua" w:cs="Times New Roman"/>
          <w:b/>
          <w:bCs/>
        </w:rPr>
        <w:t>,</w:t>
      </w:r>
      <w:r w:rsidR="00F8359C" w:rsidRPr="00200F60">
        <w:rPr>
          <w:rFonts w:ascii="Book Antiqua" w:eastAsia="宋体" w:hAnsi="Book Antiqua" w:cs="Times New Roman"/>
        </w:rPr>
        <w:t xml:space="preserve"> </w:t>
      </w:r>
      <w:r w:rsidR="00D91FBF" w:rsidRPr="00200F60">
        <w:rPr>
          <w:rFonts w:ascii="Book Antiqua" w:eastAsia="宋体" w:hAnsi="Book Antiqua" w:cs="Times New Roman"/>
          <w:b/>
          <w:bCs/>
        </w:rPr>
        <w:t xml:space="preserve">MD, PhD, Chief Doctor, Professor, </w:t>
      </w:r>
      <w:r w:rsidRPr="00200F60">
        <w:rPr>
          <w:rFonts w:ascii="Book Antiqua" w:eastAsia="宋体" w:hAnsi="Book Antiqua" w:cs="Times New Roman"/>
        </w:rPr>
        <w:t xml:space="preserve">Department of Thoracic Surgery, China-Japan Union Hospital of Jilin University, 126 </w:t>
      </w:r>
      <w:proofErr w:type="spellStart"/>
      <w:r w:rsidRPr="00200F60">
        <w:rPr>
          <w:rFonts w:ascii="Book Antiqua" w:eastAsia="宋体" w:hAnsi="Book Antiqua" w:cs="Times New Roman"/>
        </w:rPr>
        <w:t>Xiantai</w:t>
      </w:r>
      <w:proofErr w:type="spellEnd"/>
      <w:r w:rsidRPr="00200F60">
        <w:rPr>
          <w:rFonts w:ascii="Book Antiqua" w:eastAsia="宋体" w:hAnsi="Book Antiqua" w:cs="Times New Roman"/>
        </w:rPr>
        <w:t xml:space="preserve"> Street, Changchun 130000, Jilin </w:t>
      </w:r>
      <w:r w:rsidR="006926F5" w:rsidRPr="00200F60">
        <w:rPr>
          <w:rFonts w:ascii="Book Antiqua" w:eastAsia="宋体" w:hAnsi="Book Antiqua" w:cs="Times New Roman"/>
        </w:rPr>
        <w:t xml:space="preserve">Province, China. </w:t>
      </w:r>
      <w:r w:rsidR="00F8359C" w:rsidRPr="00200F60">
        <w:rPr>
          <w:rFonts w:ascii="Book Antiqua" w:eastAsia="宋体" w:hAnsi="Book Antiqua" w:cs="Times New Roman"/>
          <w:u w:val="single"/>
        </w:rPr>
        <w:t>yinjie17@mails.jlu.edu.cn</w:t>
      </w:r>
    </w:p>
    <w:p w14:paraId="61A26E53" w14:textId="7575DCDC" w:rsidR="00194479" w:rsidRPr="00200F60" w:rsidRDefault="00194479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23036CF3" w14:textId="77777777" w:rsidR="000D5B35" w:rsidRDefault="000D5B35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72E16D16" w14:textId="2A290221" w:rsidR="00D91FBF" w:rsidRPr="00200F60" w:rsidRDefault="00D91FBF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200F60">
        <w:rPr>
          <w:rFonts w:ascii="Book Antiqua" w:hAnsi="Book Antiqua"/>
          <w:b/>
        </w:rPr>
        <w:t>Received:</w:t>
      </w:r>
      <w:r w:rsidRPr="00200F60">
        <w:rPr>
          <w:rFonts w:ascii="Book Antiqua" w:eastAsia="宋体" w:hAnsi="Book Antiqua"/>
          <w:b/>
        </w:rPr>
        <w:t xml:space="preserve"> </w:t>
      </w:r>
      <w:r w:rsidRPr="00200F60">
        <w:rPr>
          <w:rFonts w:ascii="Book Antiqua" w:eastAsia="宋体" w:hAnsi="Book Antiqua"/>
        </w:rPr>
        <w:t>October 28, 2019</w:t>
      </w:r>
    </w:p>
    <w:p w14:paraId="4D22C8DF" w14:textId="766F62AA" w:rsidR="00D91FBF" w:rsidRPr="00200F60" w:rsidRDefault="00D91FBF" w:rsidP="00AD767A">
      <w:pPr>
        <w:adjustRightInd w:val="0"/>
        <w:snapToGrid w:val="0"/>
        <w:spacing w:line="360" w:lineRule="auto"/>
        <w:rPr>
          <w:rFonts w:ascii="Book Antiqua" w:eastAsia="宋体" w:hAnsi="Book Antiqua"/>
          <w:b/>
        </w:rPr>
      </w:pPr>
      <w:r w:rsidRPr="00200F60">
        <w:rPr>
          <w:rFonts w:ascii="Book Antiqua" w:hAnsi="Book Antiqua"/>
          <w:b/>
        </w:rPr>
        <w:t xml:space="preserve">Revised: </w:t>
      </w:r>
      <w:r w:rsidRPr="00200F60">
        <w:rPr>
          <w:rFonts w:ascii="Book Antiqua" w:eastAsia="宋体" w:hAnsi="Book Antiqua"/>
        </w:rPr>
        <w:t>December 13, 2019</w:t>
      </w:r>
    </w:p>
    <w:p w14:paraId="4A80F1CC" w14:textId="29D6728A" w:rsidR="00D91FBF" w:rsidRPr="00200F60" w:rsidRDefault="00D91FBF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  <w:b/>
        </w:rPr>
        <w:t>Accepted:</w:t>
      </w:r>
      <w:r w:rsidR="00194EFE" w:rsidRPr="00194EFE">
        <w:t xml:space="preserve"> </w:t>
      </w:r>
      <w:r w:rsidR="00194EFE" w:rsidRPr="00194EFE">
        <w:rPr>
          <w:rFonts w:ascii="Book Antiqua" w:hAnsi="Book Antiqua"/>
        </w:rPr>
        <w:t>December 22, 2019</w:t>
      </w:r>
    </w:p>
    <w:p w14:paraId="4538514E" w14:textId="77777777" w:rsidR="000D5B35" w:rsidRDefault="00D91FBF" w:rsidP="00260DAF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200F60">
        <w:rPr>
          <w:rFonts w:ascii="Book Antiqua" w:hAnsi="Book Antiqua"/>
          <w:b/>
        </w:rPr>
        <w:t>Published online:</w:t>
      </w:r>
    </w:p>
    <w:p w14:paraId="764CEAAF" w14:textId="77777777" w:rsidR="000D5B35" w:rsidRDefault="000D5B35" w:rsidP="00260DAF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142AC316" w14:textId="1C9409E9" w:rsidR="00194479" w:rsidRPr="00200F60" w:rsidRDefault="00B96886" w:rsidP="00260DAF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200F60">
        <w:rPr>
          <w:rFonts w:ascii="Book Antiqua" w:eastAsia="宋体" w:hAnsi="Book Antiqua" w:cs="Times New Roman"/>
          <w:b/>
        </w:rPr>
        <w:t>Abstract</w:t>
      </w:r>
    </w:p>
    <w:p w14:paraId="2880E344" w14:textId="77777777" w:rsidR="00D91FBF" w:rsidRPr="00260DAF" w:rsidRDefault="00D91FBF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</w:rPr>
      </w:pPr>
      <w:r w:rsidRPr="00260DAF">
        <w:rPr>
          <w:rFonts w:ascii="Book Antiqua" w:hAnsi="Book Antiqua" w:cstheme="minorHAnsi"/>
        </w:rPr>
        <w:lastRenderedPageBreak/>
        <w:t>BACKGROUND</w:t>
      </w:r>
    </w:p>
    <w:p w14:paraId="39E5A920" w14:textId="7E10C8FF" w:rsidR="00F8359C" w:rsidRPr="00200F60" w:rsidRDefault="00E9595A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t xml:space="preserve">Sternal tumors </w:t>
      </w:r>
      <w:r w:rsidR="000D5B35">
        <w:rPr>
          <w:rFonts w:ascii="Book Antiqua" w:eastAsia="宋体" w:hAnsi="Book Antiqua" w:cs="Times New Roman" w:hint="eastAsia"/>
        </w:rPr>
        <w:t>are difficult to</w:t>
      </w:r>
      <w:r w:rsidRPr="00200F60">
        <w:rPr>
          <w:rFonts w:ascii="Book Antiqua" w:eastAsia="宋体" w:hAnsi="Book Antiqua" w:cs="Times New Roman"/>
        </w:rPr>
        <w:t xml:space="preserve"> </w:t>
      </w:r>
      <w:r w:rsidR="000D5B35">
        <w:rPr>
          <w:rFonts w:ascii="Book Antiqua" w:eastAsia="宋体" w:hAnsi="Book Antiqua" w:cs="Times New Roman" w:hint="eastAsia"/>
        </w:rPr>
        <w:t>diagnose</w:t>
      </w:r>
      <w:r w:rsidRPr="00200F60">
        <w:rPr>
          <w:rFonts w:ascii="Book Antiqua" w:eastAsia="宋体" w:hAnsi="Book Antiqua" w:cs="Times New Roman"/>
        </w:rPr>
        <w:t>, and usually need to be differentiated from other</w:t>
      </w:r>
      <w:r w:rsidR="00B46564" w:rsidRPr="00200F60">
        <w:rPr>
          <w:rFonts w:ascii="Book Antiqua" w:eastAsia="宋体" w:hAnsi="Book Antiqua" w:cs="Times New Roman"/>
        </w:rPr>
        <w:t xml:space="preserve"> diseases such as tuberculosis</w:t>
      </w:r>
      <w:r w:rsidRPr="00200F60">
        <w:rPr>
          <w:rFonts w:ascii="Book Antiqua" w:eastAsia="宋体" w:hAnsi="Book Antiqua" w:cs="Times New Roman"/>
        </w:rPr>
        <w:t xml:space="preserve">, osteosarcoma, intrathoracic thyroid and thymoma. </w:t>
      </w:r>
      <w:r w:rsidR="00FB0A08" w:rsidRPr="00200F60">
        <w:rPr>
          <w:rFonts w:ascii="Book Antiqua" w:eastAsia="宋体" w:hAnsi="Book Antiqua" w:cs="Times New Roman"/>
        </w:rPr>
        <w:t>The s</w:t>
      </w:r>
      <w:r w:rsidRPr="00200F60">
        <w:rPr>
          <w:rFonts w:ascii="Book Antiqua" w:eastAsia="宋体" w:hAnsi="Book Antiqua" w:cs="Times New Roman"/>
        </w:rPr>
        <w:t>ternum is a rare site of Hodgkin’s lymphoma</w:t>
      </w:r>
      <w:r w:rsidR="00FB0A08" w:rsidRPr="00200F60">
        <w:rPr>
          <w:rFonts w:ascii="Book Antiqua" w:eastAsia="宋体" w:hAnsi="Book Antiqua" w:cs="Times New Roman"/>
        </w:rPr>
        <w:t>, which is</w:t>
      </w:r>
      <w:r w:rsidRPr="00200F60">
        <w:rPr>
          <w:rFonts w:ascii="Book Antiqua" w:eastAsia="宋体" w:hAnsi="Book Antiqua" w:cs="Times New Roman"/>
        </w:rPr>
        <w:t xml:space="preserve"> </w:t>
      </w:r>
      <w:r w:rsidR="000D5B35">
        <w:rPr>
          <w:rFonts w:ascii="Book Antiqua" w:eastAsia="宋体" w:hAnsi="Book Antiqua" w:cs="Times New Roman" w:hint="eastAsia"/>
        </w:rPr>
        <w:t>often</w:t>
      </w:r>
      <w:r w:rsidR="000D5B35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misdiagnosed as tuberculosis on routine histopathology.</w:t>
      </w:r>
    </w:p>
    <w:p w14:paraId="065A4B54" w14:textId="77777777" w:rsidR="00A07D94" w:rsidRPr="00260DAF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</w:pPr>
    </w:p>
    <w:p w14:paraId="1D21C989" w14:textId="77777777" w:rsidR="00D91FBF" w:rsidRPr="00260DAF" w:rsidRDefault="00D91FBF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</w:rPr>
      </w:pPr>
      <w:r w:rsidRPr="00260DAF">
        <w:rPr>
          <w:rFonts w:ascii="Book Antiqua" w:hAnsi="Book Antiqua" w:cstheme="minorHAnsi"/>
        </w:rPr>
        <w:t>CASE SUMMARY</w:t>
      </w:r>
    </w:p>
    <w:p w14:paraId="0AE01179" w14:textId="2548BD63" w:rsidR="00B96886" w:rsidRPr="00200F60" w:rsidRDefault="00B96886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t>We reported a 47-</w:t>
      </w:r>
      <w:r w:rsidR="00B71FC4" w:rsidRPr="00200F60">
        <w:rPr>
          <w:rFonts w:ascii="Book Antiqua" w:eastAsia="宋体" w:hAnsi="Book Antiqua" w:cs="Times New Roman"/>
        </w:rPr>
        <w:t xml:space="preserve">year-old female patient </w:t>
      </w:r>
      <w:r w:rsidRPr="00200F60">
        <w:rPr>
          <w:rFonts w:ascii="Book Antiqua" w:eastAsia="宋体" w:hAnsi="Book Antiqua" w:cs="Times New Roman"/>
        </w:rPr>
        <w:t>with chest pain</w:t>
      </w:r>
      <w:r w:rsidR="00E9595A" w:rsidRPr="00200F60">
        <w:rPr>
          <w:rFonts w:ascii="Book Antiqua" w:eastAsia="宋体" w:hAnsi="Book Antiqua" w:cs="Times New Roman"/>
        </w:rPr>
        <w:t xml:space="preserve"> in the upper sternum</w:t>
      </w:r>
      <w:r w:rsidRPr="00200F60">
        <w:rPr>
          <w:rFonts w:ascii="Book Antiqua" w:eastAsia="宋体" w:hAnsi="Book Antiqua" w:cs="Times New Roman"/>
        </w:rPr>
        <w:t xml:space="preserve"> </w:t>
      </w:r>
      <w:r w:rsidR="00E446DC" w:rsidRPr="00200F60">
        <w:rPr>
          <w:rFonts w:ascii="Book Antiqua" w:eastAsia="宋体" w:hAnsi="Book Antiqua" w:cs="Times New Roman"/>
        </w:rPr>
        <w:t xml:space="preserve">for </w:t>
      </w:r>
      <w:r w:rsidRPr="00200F60">
        <w:rPr>
          <w:rFonts w:ascii="Book Antiqua" w:eastAsia="宋体" w:hAnsi="Book Antiqua" w:cs="Times New Roman"/>
        </w:rPr>
        <w:t>1 mo.</w:t>
      </w:r>
      <w:r w:rsidR="00E9595A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 xml:space="preserve">Chest </w:t>
      </w:r>
      <w:r w:rsidR="00FB0A08" w:rsidRPr="00200F60">
        <w:rPr>
          <w:rFonts w:ascii="Book Antiqua" w:eastAsia="宋体" w:hAnsi="Book Antiqua" w:cs="Times New Roman"/>
        </w:rPr>
        <w:t xml:space="preserve">computed tomography </w:t>
      </w:r>
      <w:r w:rsidRPr="00200F60">
        <w:rPr>
          <w:rFonts w:ascii="Book Antiqua" w:eastAsia="宋体" w:hAnsi="Book Antiqua" w:cs="Times New Roman"/>
        </w:rPr>
        <w:t xml:space="preserve">found </w:t>
      </w:r>
      <w:r w:rsidR="00895EDA" w:rsidRPr="00200F60">
        <w:rPr>
          <w:rFonts w:ascii="Book Antiqua" w:eastAsia="宋体" w:hAnsi="Book Antiqua" w:cs="Times New Roman"/>
        </w:rPr>
        <w:t>a mass in the upper sternum</w:t>
      </w:r>
      <w:r w:rsidRPr="00200F60">
        <w:rPr>
          <w:rFonts w:ascii="Book Antiqua" w:eastAsia="宋体" w:hAnsi="Book Antiqua" w:cs="Times New Roman"/>
        </w:rPr>
        <w:t>.</w:t>
      </w:r>
      <w:r w:rsidR="00895EDA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Patholog</w:t>
      </w:r>
      <w:r w:rsidR="000D5B35">
        <w:rPr>
          <w:rFonts w:ascii="Book Antiqua" w:eastAsia="宋体" w:hAnsi="Book Antiqua" w:cs="Times New Roman" w:hint="eastAsia"/>
        </w:rPr>
        <w:t>y and</w:t>
      </w:r>
      <w:r w:rsidRPr="00200F60">
        <w:rPr>
          <w:rFonts w:ascii="Book Antiqua" w:eastAsia="宋体" w:hAnsi="Book Antiqua" w:cs="Times New Roman"/>
        </w:rPr>
        <w:t xml:space="preserve"> immunohistochemist</w:t>
      </w:r>
      <w:r w:rsidR="00E9595A" w:rsidRPr="00200F60">
        <w:rPr>
          <w:rFonts w:ascii="Book Antiqua" w:eastAsia="宋体" w:hAnsi="Book Antiqua" w:cs="Times New Roman"/>
        </w:rPr>
        <w:t xml:space="preserve">ry of the biopsy </w:t>
      </w:r>
      <w:r w:rsidR="00FB0A08" w:rsidRPr="00200F60">
        <w:rPr>
          <w:rFonts w:ascii="Book Antiqua" w:eastAsia="宋体" w:hAnsi="Book Antiqua" w:cs="Times New Roman"/>
        </w:rPr>
        <w:t>confirmed</w:t>
      </w:r>
      <w:r w:rsidR="00E9595A" w:rsidRPr="00200F60">
        <w:rPr>
          <w:rFonts w:ascii="Book Antiqua" w:eastAsia="宋体" w:hAnsi="Book Antiqua" w:cs="Times New Roman"/>
        </w:rPr>
        <w:t xml:space="preserve"> the diag</w:t>
      </w:r>
      <w:r w:rsidRPr="00200F60">
        <w:rPr>
          <w:rFonts w:ascii="Book Antiqua" w:eastAsia="宋体" w:hAnsi="Book Antiqua" w:cs="Times New Roman"/>
        </w:rPr>
        <w:t>nosis of typical Hodgkin</w:t>
      </w:r>
      <w:r w:rsidR="00D91FBF" w:rsidRPr="00200F60">
        <w:rPr>
          <w:rFonts w:ascii="Book Antiqua" w:eastAsia="宋体" w:hAnsi="Book Antiqua" w:cs="Times New Roman"/>
        </w:rPr>
        <w:t>’</w:t>
      </w:r>
      <w:r w:rsidRPr="00200F60">
        <w:rPr>
          <w:rFonts w:ascii="Book Antiqua" w:eastAsia="宋体" w:hAnsi="Book Antiqua" w:cs="Times New Roman"/>
        </w:rPr>
        <w:t>s lymphoma</w:t>
      </w:r>
      <w:r w:rsidR="00E9595A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(mixed cellularity</w:t>
      </w:r>
      <w:r w:rsidR="00641E0D">
        <w:rPr>
          <w:rFonts w:ascii="Book Antiqua" w:eastAsia="宋体" w:hAnsi="Book Antiqua" w:cs="Times New Roman"/>
        </w:rPr>
        <w:t xml:space="preserve"> </w:t>
      </w:r>
      <w:r w:rsidR="00641E0D" w:rsidRPr="00641E0D">
        <w:rPr>
          <w:rFonts w:ascii="Book Antiqua" w:eastAsia="宋体" w:hAnsi="Book Antiqua" w:cs="Times New Roman"/>
        </w:rPr>
        <w:t>subtype</w:t>
      </w:r>
      <w:r w:rsidRPr="00200F60">
        <w:rPr>
          <w:rFonts w:ascii="Book Antiqua" w:eastAsia="宋体" w:hAnsi="Book Antiqua" w:cs="Times New Roman"/>
        </w:rPr>
        <w:t>).</w:t>
      </w:r>
      <w:r w:rsidR="00E9595A" w:rsidRPr="00200F60">
        <w:rPr>
          <w:rFonts w:ascii="Book Antiqua" w:eastAsia="宋体" w:hAnsi="Book Antiqua" w:cs="Times New Roman"/>
        </w:rPr>
        <w:t xml:space="preserve"> Patient was diagnosed </w:t>
      </w:r>
      <w:r w:rsidR="00FB0A08" w:rsidRPr="00200F60">
        <w:rPr>
          <w:rFonts w:ascii="Book Antiqua" w:eastAsia="宋体" w:hAnsi="Book Antiqua" w:cs="Times New Roman"/>
        </w:rPr>
        <w:t xml:space="preserve">with </w:t>
      </w:r>
      <w:r w:rsidR="00E9595A" w:rsidRPr="00200F60">
        <w:rPr>
          <w:rFonts w:ascii="Book Antiqua" w:eastAsia="宋体" w:hAnsi="Book Antiqua" w:cs="Times New Roman"/>
        </w:rPr>
        <w:t>primary ster</w:t>
      </w:r>
      <w:r w:rsidR="00243B99" w:rsidRPr="00200F60">
        <w:rPr>
          <w:rFonts w:ascii="Book Antiqua" w:eastAsia="宋体" w:hAnsi="Book Antiqua" w:cs="Times New Roman"/>
        </w:rPr>
        <w:t>nal Hod</w:t>
      </w:r>
      <w:r w:rsidR="00B71FC4" w:rsidRPr="00200F60">
        <w:rPr>
          <w:rFonts w:ascii="Book Antiqua" w:eastAsia="宋体" w:hAnsi="Book Antiqua" w:cs="Times New Roman"/>
        </w:rPr>
        <w:t>gkin’s lymphoma</w:t>
      </w:r>
      <w:r w:rsidR="006F5B50" w:rsidRPr="00200F60">
        <w:rPr>
          <w:rFonts w:ascii="Book Antiqua" w:eastAsia="宋体" w:hAnsi="Book Antiqua" w:cs="Times New Roman"/>
        </w:rPr>
        <w:t xml:space="preserve"> </w:t>
      </w:r>
      <w:r w:rsidR="00E9595A" w:rsidRPr="00200F60">
        <w:rPr>
          <w:rFonts w:ascii="Book Antiqua" w:eastAsia="宋体" w:hAnsi="Book Antiqua" w:cs="Times New Roman"/>
        </w:rPr>
        <w:t>and administered</w:t>
      </w:r>
      <w:r w:rsidR="00DB47D5" w:rsidRPr="00200F60">
        <w:rPr>
          <w:rFonts w:ascii="Book Antiqua" w:eastAsia="宋体" w:hAnsi="Book Antiqua" w:cs="Times New Roman"/>
        </w:rPr>
        <w:t xml:space="preserve"> </w:t>
      </w:r>
      <w:r w:rsidR="00891867" w:rsidRPr="00200F60">
        <w:rPr>
          <w:rFonts w:ascii="Book Antiqua" w:eastAsia="宋体" w:hAnsi="Book Antiqua" w:cs="Times New Roman"/>
        </w:rPr>
        <w:t>6</w:t>
      </w:r>
      <w:r w:rsidRPr="00200F60">
        <w:rPr>
          <w:rFonts w:ascii="Book Antiqua" w:eastAsia="宋体" w:hAnsi="Book Antiqua" w:cs="Times New Roman"/>
        </w:rPr>
        <w:t xml:space="preserve"> cycles of </w:t>
      </w:r>
      <w:proofErr w:type="spellStart"/>
      <w:r w:rsidR="00260DAF" w:rsidRPr="003C6ABD">
        <w:rPr>
          <w:rFonts w:ascii="Book Antiqua" w:hAnsi="Book Antiqua"/>
          <w:bCs/>
        </w:rPr>
        <w:t>adriamycin</w:t>
      </w:r>
      <w:proofErr w:type="spellEnd"/>
      <w:r w:rsidR="00260DAF" w:rsidRPr="003C6ABD">
        <w:rPr>
          <w:rFonts w:ascii="Book Antiqua" w:hAnsi="Book Antiqua"/>
          <w:bCs/>
        </w:rPr>
        <w:t>, bleomycin, vinblastine, and dacarbazine</w:t>
      </w:r>
      <w:r w:rsidR="00260DAF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chemotherapy</w:t>
      </w:r>
      <w:r w:rsidR="00E9595A" w:rsidRPr="00200F60">
        <w:rPr>
          <w:rFonts w:ascii="Book Antiqua" w:eastAsia="宋体" w:hAnsi="Book Antiqua" w:cs="Times New Roman"/>
        </w:rPr>
        <w:t>. Patient</w:t>
      </w:r>
      <w:r w:rsidR="00705AFF" w:rsidRPr="00200F60">
        <w:rPr>
          <w:rFonts w:ascii="Book Antiqua" w:eastAsia="宋体" w:hAnsi="Book Antiqua" w:cs="Times New Roman"/>
        </w:rPr>
        <w:t xml:space="preserve"> </w:t>
      </w:r>
      <w:r w:rsidR="00730C77" w:rsidRPr="00200F60">
        <w:rPr>
          <w:rFonts w:ascii="Book Antiqua" w:eastAsia="宋体" w:hAnsi="Book Antiqua" w:cs="Times New Roman"/>
        </w:rPr>
        <w:t>had no</w:t>
      </w:r>
      <w:r w:rsidR="00705AFF" w:rsidRPr="00200F60">
        <w:rPr>
          <w:rFonts w:ascii="Book Antiqua" w:eastAsia="宋体" w:hAnsi="Book Antiqua" w:cs="Times New Roman"/>
        </w:rPr>
        <w:t xml:space="preserve"> tumor recurrence and </w:t>
      </w:r>
      <w:r w:rsidRPr="00200F60">
        <w:rPr>
          <w:rFonts w:ascii="Book Antiqua" w:eastAsia="宋体" w:hAnsi="Book Antiqua" w:cs="Times New Roman"/>
        </w:rPr>
        <w:t>progress</w:t>
      </w:r>
      <w:r w:rsidR="00FB0A08" w:rsidRPr="00200F60">
        <w:rPr>
          <w:rFonts w:ascii="Book Antiqua" w:eastAsia="宋体" w:hAnsi="Book Antiqua" w:cs="Times New Roman"/>
        </w:rPr>
        <w:t>ion</w:t>
      </w:r>
      <w:r w:rsidR="00E9595A" w:rsidRPr="00200F60">
        <w:rPr>
          <w:rFonts w:ascii="Book Antiqua" w:eastAsia="宋体" w:hAnsi="Book Antiqua" w:cs="Times New Roman"/>
        </w:rPr>
        <w:t xml:space="preserve"> </w:t>
      </w:r>
      <w:r w:rsidR="000D5B35">
        <w:rPr>
          <w:rFonts w:ascii="Book Antiqua" w:eastAsia="宋体" w:hAnsi="Book Antiqua" w:cs="Times New Roman" w:hint="eastAsia"/>
        </w:rPr>
        <w:t>at</w:t>
      </w:r>
      <w:r w:rsidR="000D5B35" w:rsidRPr="00200F60">
        <w:rPr>
          <w:rFonts w:ascii="Book Antiqua" w:eastAsia="宋体" w:hAnsi="Book Antiqua" w:cs="Times New Roman"/>
        </w:rPr>
        <w:t xml:space="preserve"> </w:t>
      </w:r>
      <w:r w:rsidR="00FB0A08" w:rsidRPr="00200F60">
        <w:rPr>
          <w:rFonts w:ascii="Book Antiqua" w:eastAsia="宋体" w:hAnsi="Book Antiqua" w:cs="Times New Roman"/>
        </w:rPr>
        <w:t xml:space="preserve">a follow-up visit </w:t>
      </w:r>
      <w:r w:rsidR="00E9595A" w:rsidRPr="00200F60">
        <w:rPr>
          <w:rFonts w:ascii="Book Antiqua" w:eastAsia="宋体" w:hAnsi="Book Antiqua" w:cs="Times New Roman"/>
        </w:rPr>
        <w:t xml:space="preserve">2 years </w:t>
      </w:r>
      <w:r w:rsidR="00FB0A08" w:rsidRPr="00200F60">
        <w:rPr>
          <w:rFonts w:ascii="Book Antiqua" w:eastAsia="宋体" w:hAnsi="Book Antiqua" w:cs="Times New Roman"/>
        </w:rPr>
        <w:t>later</w:t>
      </w:r>
      <w:r w:rsidR="006F5B50" w:rsidRPr="00200F60">
        <w:rPr>
          <w:rFonts w:ascii="Book Antiqua" w:eastAsia="宋体" w:hAnsi="Book Antiqua" w:cs="Times New Roman"/>
        </w:rPr>
        <w:t>.</w:t>
      </w:r>
    </w:p>
    <w:p w14:paraId="513F95A4" w14:textId="77777777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</w:pPr>
    </w:p>
    <w:p w14:paraId="23F4B39E" w14:textId="510894C1" w:rsidR="00F8359C" w:rsidRPr="00260DAF" w:rsidRDefault="00F8359C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60DAF">
        <w:rPr>
          <w:rFonts w:ascii="Book Antiqua" w:eastAsia="宋体" w:hAnsi="Book Antiqua" w:cs="Times New Roman"/>
        </w:rPr>
        <w:t>CONCLUSION</w:t>
      </w:r>
    </w:p>
    <w:p w14:paraId="77667A22" w14:textId="01A0FFB4" w:rsidR="00F8359C" w:rsidRPr="00200F60" w:rsidRDefault="00F8359C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t xml:space="preserve">This </w:t>
      </w:r>
      <w:r w:rsidR="002167C9" w:rsidRPr="00200F60">
        <w:rPr>
          <w:rFonts w:ascii="Book Antiqua" w:eastAsia="宋体" w:hAnsi="Book Antiqua" w:cs="Times New Roman"/>
        </w:rPr>
        <w:t>study</w:t>
      </w:r>
      <w:r w:rsidRPr="00200F60">
        <w:rPr>
          <w:rFonts w:ascii="Book Antiqua" w:eastAsia="宋体" w:hAnsi="Book Antiqua" w:cs="Times New Roman"/>
        </w:rPr>
        <w:t xml:space="preserve"> highlights the rarity of primary sternal Hodgkin</w:t>
      </w:r>
      <w:r w:rsidR="006F5B50" w:rsidRPr="00200F60">
        <w:rPr>
          <w:rFonts w:ascii="Book Antiqua" w:eastAsia="宋体" w:hAnsi="Book Antiqua" w:cs="Times New Roman"/>
        </w:rPr>
        <w:t>’</w:t>
      </w:r>
      <w:r w:rsidRPr="00200F60">
        <w:rPr>
          <w:rFonts w:ascii="Book Antiqua" w:eastAsia="宋体" w:hAnsi="Book Antiqua" w:cs="Times New Roman"/>
        </w:rPr>
        <w:t>s lymphoma and the challenges of its diagnosis. A Pub</w:t>
      </w:r>
      <w:r w:rsidR="00FB0A08" w:rsidRPr="00200F60">
        <w:rPr>
          <w:rFonts w:ascii="Book Antiqua" w:eastAsia="宋体" w:hAnsi="Book Antiqua" w:cs="Times New Roman"/>
        </w:rPr>
        <w:t>M</w:t>
      </w:r>
      <w:r w:rsidRPr="00200F60">
        <w:rPr>
          <w:rFonts w:ascii="Book Antiqua" w:eastAsia="宋体" w:hAnsi="Book Antiqua" w:cs="Times New Roman"/>
        </w:rPr>
        <w:t xml:space="preserve">ed and Web of </w:t>
      </w:r>
      <w:r w:rsidR="00FB0A08" w:rsidRPr="00200F60">
        <w:rPr>
          <w:rFonts w:ascii="Book Antiqua" w:eastAsia="宋体" w:hAnsi="Book Antiqua" w:cs="Times New Roman"/>
        </w:rPr>
        <w:t>S</w:t>
      </w:r>
      <w:r w:rsidRPr="00200F60">
        <w:rPr>
          <w:rFonts w:ascii="Book Antiqua" w:eastAsia="宋体" w:hAnsi="Book Antiqua" w:cs="Times New Roman"/>
        </w:rPr>
        <w:t>cience search revealed 1</w:t>
      </w:r>
      <w:r w:rsidR="00FD3B6D" w:rsidRPr="00200F60">
        <w:rPr>
          <w:rFonts w:ascii="Book Antiqua" w:eastAsia="宋体" w:hAnsi="Book Antiqua" w:cs="Times New Roman"/>
        </w:rPr>
        <w:t>0</w:t>
      </w:r>
      <w:r w:rsidRPr="00200F60">
        <w:rPr>
          <w:rFonts w:ascii="Book Antiqua" w:eastAsia="宋体" w:hAnsi="Book Antiqua" w:cs="Times New Roman"/>
        </w:rPr>
        <w:t xml:space="preserve"> </w:t>
      </w:r>
      <w:r w:rsidR="00FB0A08" w:rsidRPr="00200F60">
        <w:rPr>
          <w:rFonts w:ascii="Book Antiqua" w:eastAsia="宋体" w:hAnsi="Book Antiqua" w:cs="Times New Roman"/>
        </w:rPr>
        <w:t xml:space="preserve">reported </w:t>
      </w:r>
      <w:r w:rsidRPr="00200F60">
        <w:rPr>
          <w:rFonts w:ascii="Book Antiqua" w:eastAsia="宋体" w:hAnsi="Book Antiqua" w:cs="Times New Roman"/>
        </w:rPr>
        <w:t>cases of sternal involvement in Hodgkin’s lymphoma</w:t>
      </w:r>
      <w:r w:rsidR="00D44A67" w:rsidRPr="00200F60">
        <w:rPr>
          <w:rFonts w:ascii="Book Antiqua" w:eastAsia="宋体" w:hAnsi="Book Antiqua" w:cs="Times New Roman"/>
        </w:rPr>
        <w:t>.</w:t>
      </w:r>
    </w:p>
    <w:p w14:paraId="6D858865" w14:textId="77777777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</w:pPr>
    </w:p>
    <w:p w14:paraId="5B745CFB" w14:textId="0BC9439E" w:rsidR="007329EE" w:rsidRPr="00200F60" w:rsidRDefault="007329EE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  <w:b/>
          <w:bCs/>
        </w:rPr>
        <w:t>Key</w:t>
      </w:r>
      <w:r w:rsidR="00A07D94" w:rsidRPr="00200F60">
        <w:rPr>
          <w:rFonts w:ascii="Book Antiqua" w:eastAsia="宋体" w:hAnsi="Book Antiqua" w:cs="Times New Roman"/>
          <w:b/>
          <w:bCs/>
        </w:rPr>
        <w:t xml:space="preserve"> </w:t>
      </w:r>
      <w:r w:rsidRPr="00200F60">
        <w:rPr>
          <w:rFonts w:ascii="Book Antiqua" w:eastAsia="宋体" w:hAnsi="Book Antiqua" w:cs="Times New Roman"/>
          <w:b/>
          <w:bCs/>
        </w:rPr>
        <w:t>wo</w:t>
      </w:r>
      <w:r w:rsidR="006F5B50" w:rsidRPr="00200F60">
        <w:rPr>
          <w:rFonts w:ascii="Book Antiqua" w:eastAsia="宋体" w:hAnsi="Book Antiqua" w:cs="Times New Roman"/>
          <w:b/>
          <w:bCs/>
        </w:rPr>
        <w:t>r</w:t>
      </w:r>
      <w:r w:rsidRPr="00200F60">
        <w:rPr>
          <w:rFonts w:ascii="Book Antiqua" w:eastAsia="宋体" w:hAnsi="Book Antiqua" w:cs="Times New Roman"/>
          <w:b/>
          <w:bCs/>
        </w:rPr>
        <w:t>ds:</w:t>
      </w:r>
      <w:r w:rsidR="00F424B7" w:rsidRPr="00200F60">
        <w:rPr>
          <w:rFonts w:ascii="Book Antiqua" w:eastAsia="宋体" w:hAnsi="Book Antiqua" w:cs="Times New Roman"/>
        </w:rPr>
        <w:t xml:space="preserve"> </w:t>
      </w:r>
      <w:bookmarkStart w:id="4" w:name="OLE_LINK7"/>
      <w:r w:rsidRPr="00200F60">
        <w:rPr>
          <w:rFonts w:ascii="Book Antiqua" w:eastAsia="宋体" w:hAnsi="Book Antiqua" w:cs="Times New Roman"/>
        </w:rPr>
        <w:t>Sternum</w:t>
      </w:r>
      <w:bookmarkEnd w:id="4"/>
      <w:r w:rsidR="00A07D94" w:rsidRPr="00200F60">
        <w:rPr>
          <w:rFonts w:ascii="Book Antiqua" w:eastAsia="宋体" w:hAnsi="Book Antiqua" w:cs="Times New Roman"/>
        </w:rPr>
        <w:t xml:space="preserve">; </w:t>
      </w:r>
      <w:bookmarkStart w:id="5" w:name="OLE_LINK8"/>
      <w:r w:rsidR="00972A85" w:rsidRPr="00200F60">
        <w:rPr>
          <w:rFonts w:ascii="Book Antiqua" w:eastAsia="宋体" w:hAnsi="Book Antiqua" w:cs="Times New Roman"/>
        </w:rPr>
        <w:t>S</w:t>
      </w:r>
      <w:r w:rsidR="009357BD" w:rsidRPr="00200F60">
        <w:rPr>
          <w:rFonts w:ascii="Book Antiqua" w:eastAsia="宋体" w:hAnsi="Book Antiqua" w:cs="Times New Roman"/>
        </w:rPr>
        <w:t>keleton</w:t>
      </w:r>
      <w:bookmarkEnd w:id="5"/>
      <w:r w:rsidR="00A07D94" w:rsidRPr="00200F60">
        <w:rPr>
          <w:rFonts w:ascii="Book Antiqua" w:eastAsia="宋体" w:hAnsi="Book Antiqua" w:cs="Times New Roman"/>
        </w:rPr>
        <w:t>;</w:t>
      </w:r>
      <w:r w:rsidR="009357BD" w:rsidRPr="00200F60">
        <w:rPr>
          <w:rFonts w:ascii="Book Antiqua" w:eastAsia="宋体" w:hAnsi="Book Antiqua" w:cs="Times New Roman"/>
        </w:rPr>
        <w:t xml:space="preserve"> </w:t>
      </w:r>
      <w:bookmarkStart w:id="6" w:name="OLE_LINK9"/>
      <w:r w:rsidRPr="00200F60">
        <w:rPr>
          <w:rFonts w:ascii="Book Antiqua" w:eastAsia="宋体" w:hAnsi="Book Antiqua" w:cs="Times New Roman"/>
        </w:rPr>
        <w:t>Hodgkin’s Lymphoma</w:t>
      </w:r>
      <w:bookmarkEnd w:id="6"/>
      <w:r w:rsidR="00A07D94" w:rsidRPr="00200F60">
        <w:rPr>
          <w:rFonts w:ascii="Book Antiqua" w:eastAsia="宋体" w:hAnsi="Book Antiqua" w:cs="Times New Roman"/>
        </w:rPr>
        <w:t>;</w:t>
      </w:r>
      <w:r w:rsidR="009357BD" w:rsidRPr="00200F60">
        <w:rPr>
          <w:rFonts w:ascii="Book Antiqua" w:eastAsia="宋体" w:hAnsi="Book Antiqua" w:cs="Times New Roman"/>
        </w:rPr>
        <w:t xml:space="preserve"> </w:t>
      </w:r>
      <w:bookmarkStart w:id="7" w:name="OLE_LINK10"/>
      <w:r w:rsidR="00972A85" w:rsidRPr="00200F60">
        <w:rPr>
          <w:rFonts w:ascii="Book Antiqua" w:eastAsia="宋体" w:hAnsi="Book Antiqua" w:cs="Times New Roman"/>
        </w:rPr>
        <w:t>C</w:t>
      </w:r>
      <w:r w:rsidRPr="00200F60">
        <w:rPr>
          <w:rFonts w:ascii="Book Antiqua" w:eastAsia="宋体" w:hAnsi="Book Antiqua" w:cs="Times New Roman"/>
        </w:rPr>
        <w:t>hest pain</w:t>
      </w:r>
      <w:bookmarkEnd w:id="7"/>
      <w:r w:rsidR="00A07D94" w:rsidRPr="00200F60">
        <w:rPr>
          <w:rFonts w:ascii="Book Antiqua" w:eastAsia="宋体" w:hAnsi="Book Antiqua" w:cs="Times New Roman"/>
        </w:rPr>
        <w:t xml:space="preserve">; </w:t>
      </w:r>
      <w:bookmarkStart w:id="8" w:name="OLE_LINK12"/>
      <w:r w:rsidR="00A07D94" w:rsidRPr="00200F60">
        <w:rPr>
          <w:rFonts w:ascii="Book Antiqua" w:eastAsia="宋体" w:hAnsi="Book Antiqua" w:cs="Times New Roman"/>
        </w:rPr>
        <w:t>Case report</w:t>
      </w:r>
    </w:p>
    <w:bookmarkEnd w:id="8"/>
    <w:p w14:paraId="28385877" w14:textId="36B8A570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282445D1" w14:textId="04789BF8" w:rsidR="006F5B50" w:rsidRPr="00200F60" w:rsidRDefault="006F5B50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</w:rPr>
      </w:pPr>
      <w:bookmarkStart w:id="9" w:name="OLE_LINK11"/>
      <w:r w:rsidRPr="00200F60">
        <w:rPr>
          <w:rFonts w:ascii="Book Antiqua" w:eastAsia="宋体" w:hAnsi="Book Antiqua" w:cs="Times New Roman"/>
          <w:kern w:val="0"/>
        </w:rPr>
        <w:t>Yin YY, Zhao N, Yang B, Xin H. Sternal Hodgkin’s lymphoma: A case report</w:t>
      </w:r>
      <w:r w:rsidR="009017F8" w:rsidRPr="009017F8">
        <w:rPr>
          <w:rFonts w:ascii="Book Antiqua" w:eastAsia="宋体" w:hAnsi="Book Antiqua" w:cs="Times New Roman"/>
          <w:kern w:val="0"/>
        </w:rPr>
        <w:t xml:space="preserve"> and review of literature</w:t>
      </w:r>
      <w:r w:rsidRPr="00200F60">
        <w:rPr>
          <w:rFonts w:ascii="Book Antiqua" w:eastAsia="宋体" w:hAnsi="Book Antiqua" w:cs="Times New Roman"/>
          <w:kern w:val="0"/>
        </w:rPr>
        <w:t xml:space="preserve">. </w:t>
      </w:r>
      <w:r w:rsidRPr="00200F60">
        <w:rPr>
          <w:rFonts w:ascii="Book Antiqua" w:hAnsi="Book Antiqua"/>
          <w:i/>
          <w:iCs/>
        </w:rPr>
        <w:t xml:space="preserve">World J Clin Cases </w:t>
      </w:r>
      <w:r w:rsidRPr="00200F60">
        <w:rPr>
          <w:rFonts w:ascii="Book Antiqua" w:hAnsi="Book Antiqua"/>
          <w:iCs/>
        </w:rPr>
        <w:t>2019</w:t>
      </w:r>
      <w:r w:rsidRPr="00200F60">
        <w:rPr>
          <w:rFonts w:ascii="Book Antiqua" w:hAnsi="Book Antiqua"/>
          <w:bCs/>
        </w:rPr>
        <w:t>; In press</w:t>
      </w:r>
    </w:p>
    <w:p w14:paraId="2D1BA27E" w14:textId="12971FEC" w:rsidR="006F5B50" w:rsidRPr="00200F60" w:rsidRDefault="006F5B50" w:rsidP="00AD767A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</w:rPr>
      </w:pPr>
    </w:p>
    <w:p w14:paraId="13E0CABA" w14:textId="64EA0624" w:rsidR="00D44A67" w:rsidRPr="00200F60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200F60">
        <w:rPr>
          <w:rFonts w:ascii="Book Antiqua" w:hAnsi="Book Antiqua"/>
          <w:b/>
        </w:rPr>
        <w:t>Core tip:</w:t>
      </w:r>
      <w:bookmarkEnd w:id="9"/>
      <w:r w:rsidR="006F5B50" w:rsidRPr="00200F60">
        <w:rPr>
          <w:rFonts w:ascii="Book Antiqua" w:hAnsi="Book Antiqua"/>
          <w:b/>
        </w:rPr>
        <w:t xml:space="preserve"> </w:t>
      </w:r>
      <w:bookmarkStart w:id="10" w:name="OLE_LINK13"/>
      <w:r w:rsidR="00D44A67" w:rsidRPr="00200F60">
        <w:rPr>
          <w:rFonts w:ascii="Book Antiqua" w:hAnsi="Book Antiqua"/>
          <w:bCs/>
        </w:rPr>
        <w:t xml:space="preserve">Sternal tumors </w:t>
      </w:r>
      <w:r w:rsidR="000D5B35">
        <w:rPr>
          <w:rFonts w:ascii="Book Antiqua" w:hAnsi="Book Antiqua" w:hint="eastAsia"/>
          <w:bCs/>
        </w:rPr>
        <w:t xml:space="preserve">are difficult to </w:t>
      </w:r>
      <w:r w:rsidR="000D5B35" w:rsidRPr="00200F60">
        <w:rPr>
          <w:rFonts w:ascii="Book Antiqua" w:hAnsi="Book Antiqua"/>
          <w:bCs/>
        </w:rPr>
        <w:t>diagnos</w:t>
      </w:r>
      <w:r w:rsidR="000D5B35">
        <w:rPr>
          <w:rFonts w:ascii="Book Antiqua" w:hAnsi="Book Antiqua" w:hint="eastAsia"/>
          <w:bCs/>
        </w:rPr>
        <w:t>e</w:t>
      </w:r>
      <w:r w:rsidR="00D44A67" w:rsidRPr="00200F60">
        <w:rPr>
          <w:rFonts w:ascii="Book Antiqua" w:hAnsi="Book Antiqua"/>
          <w:bCs/>
        </w:rPr>
        <w:t>, and usually need to be differentiated from other diseases. The sternum is a rare site of Hodgkin’s lymphoma, which is usually misdiagnosed as tuberculosis on routine histopathology.</w:t>
      </w:r>
      <w:r w:rsidR="00D44A67" w:rsidRPr="00200F60">
        <w:rPr>
          <w:rFonts w:ascii="Book Antiqua" w:hAnsi="Book Antiqua"/>
        </w:rPr>
        <w:t xml:space="preserve"> </w:t>
      </w:r>
      <w:r w:rsidR="00D44A67" w:rsidRPr="00200F60">
        <w:rPr>
          <w:rFonts w:ascii="Book Antiqua" w:hAnsi="Book Antiqua"/>
          <w:bCs/>
        </w:rPr>
        <w:t xml:space="preserve">We </w:t>
      </w:r>
      <w:r w:rsidR="000D5B35">
        <w:rPr>
          <w:rFonts w:ascii="Book Antiqua" w:hAnsi="Book Antiqua" w:hint="eastAsia"/>
          <w:bCs/>
        </w:rPr>
        <w:t xml:space="preserve">here </w:t>
      </w:r>
      <w:r w:rsidR="00D44A67" w:rsidRPr="00200F60">
        <w:rPr>
          <w:rFonts w:ascii="Book Antiqua" w:hAnsi="Book Antiqua"/>
          <w:bCs/>
        </w:rPr>
        <w:t xml:space="preserve">report a 47-year-old female patient with chest pain in the upper sternum for 1 mo. </w:t>
      </w:r>
      <w:r w:rsidR="000D5B35">
        <w:rPr>
          <w:rFonts w:ascii="Book Antiqua" w:hAnsi="Book Antiqua" w:hint="eastAsia"/>
          <w:bCs/>
        </w:rPr>
        <w:t>The p</w:t>
      </w:r>
      <w:r w:rsidR="000D5B35" w:rsidRPr="00200F60">
        <w:rPr>
          <w:rFonts w:ascii="Book Antiqua" w:hAnsi="Book Antiqua"/>
          <w:bCs/>
        </w:rPr>
        <w:t xml:space="preserve">atient </w:t>
      </w:r>
      <w:r w:rsidR="00D44A67" w:rsidRPr="00200F60">
        <w:rPr>
          <w:rFonts w:ascii="Book Antiqua" w:hAnsi="Book Antiqua"/>
          <w:bCs/>
        </w:rPr>
        <w:t xml:space="preserve">was diagnosed with primary sternal </w:t>
      </w:r>
      <w:r w:rsidR="00D44A67" w:rsidRPr="00200F60">
        <w:rPr>
          <w:rFonts w:ascii="Book Antiqua" w:hAnsi="Book Antiqua"/>
          <w:bCs/>
        </w:rPr>
        <w:lastRenderedPageBreak/>
        <w:t xml:space="preserve">Hodgkin’s lymphoma and administered 6 cycles of </w:t>
      </w:r>
      <w:proofErr w:type="spellStart"/>
      <w:r w:rsidR="00641E0D" w:rsidRPr="003C6ABD">
        <w:rPr>
          <w:rFonts w:ascii="Book Antiqua" w:hAnsi="Book Antiqua"/>
          <w:bCs/>
        </w:rPr>
        <w:t>adriamycin</w:t>
      </w:r>
      <w:proofErr w:type="spellEnd"/>
      <w:r w:rsidR="00641E0D" w:rsidRPr="003C6ABD">
        <w:rPr>
          <w:rFonts w:ascii="Book Antiqua" w:hAnsi="Book Antiqua"/>
          <w:bCs/>
        </w:rPr>
        <w:t>, bleomycin, vinblastine, and dacarbazine</w:t>
      </w:r>
      <w:r w:rsidR="00260DAF">
        <w:rPr>
          <w:rFonts w:ascii="Book Antiqua" w:hAnsi="Book Antiqua"/>
          <w:bCs/>
        </w:rPr>
        <w:t xml:space="preserve"> </w:t>
      </w:r>
      <w:r w:rsidR="00D44A67" w:rsidRPr="00200F60">
        <w:rPr>
          <w:rFonts w:ascii="Book Antiqua" w:hAnsi="Book Antiqua"/>
          <w:bCs/>
        </w:rPr>
        <w:t xml:space="preserve">chemotherapy. </w:t>
      </w:r>
      <w:r w:rsidR="000D5B35">
        <w:rPr>
          <w:rFonts w:ascii="Book Antiqua" w:hAnsi="Book Antiqua" w:hint="eastAsia"/>
          <w:bCs/>
        </w:rPr>
        <w:t>N</w:t>
      </w:r>
      <w:r w:rsidR="00D44A67" w:rsidRPr="00200F60">
        <w:rPr>
          <w:rFonts w:ascii="Book Antiqua" w:hAnsi="Book Antiqua"/>
          <w:bCs/>
        </w:rPr>
        <w:t xml:space="preserve">o tumor recurrence and progression </w:t>
      </w:r>
      <w:r w:rsidR="000D5B35">
        <w:rPr>
          <w:rFonts w:ascii="Book Antiqua" w:hAnsi="Book Antiqua" w:hint="eastAsia"/>
          <w:bCs/>
        </w:rPr>
        <w:t>at</w:t>
      </w:r>
      <w:r w:rsidR="000D5B35" w:rsidRPr="00200F60">
        <w:rPr>
          <w:rFonts w:ascii="Book Antiqua" w:hAnsi="Book Antiqua"/>
          <w:bCs/>
        </w:rPr>
        <w:t xml:space="preserve"> </w:t>
      </w:r>
      <w:r w:rsidR="00D44A67" w:rsidRPr="00200F60">
        <w:rPr>
          <w:rFonts w:ascii="Book Antiqua" w:hAnsi="Book Antiqua"/>
          <w:bCs/>
        </w:rPr>
        <w:t>a follow-up visit 2 years later.</w:t>
      </w:r>
      <w:r w:rsidR="00D44A67" w:rsidRPr="00200F60">
        <w:rPr>
          <w:rFonts w:ascii="Book Antiqua" w:hAnsi="Book Antiqua"/>
        </w:rPr>
        <w:t xml:space="preserve"> </w:t>
      </w:r>
      <w:r w:rsidR="000D5B35">
        <w:rPr>
          <w:rFonts w:ascii="Book Antiqua" w:hAnsi="Book Antiqua" w:hint="eastAsia"/>
          <w:bCs/>
        </w:rPr>
        <w:t>This</w:t>
      </w:r>
      <w:r w:rsidR="000D5B35" w:rsidRPr="00200F60">
        <w:rPr>
          <w:rFonts w:ascii="Book Antiqua" w:hAnsi="Book Antiqua"/>
          <w:bCs/>
        </w:rPr>
        <w:t xml:space="preserve"> </w:t>
      </w:r>
      <w:r w:rsidR="000D5B35">
        <w:rPr>
          <w:rFonts w:ascii="Book Antiqua" w:hAnsi="Book Antiqua" w:hint="eastAsia"/>
          <w:bCs/>
        </w:rPr>
        <w:t>is a first case report about</w:t>
      </w:r>
      <w:r w:rsidR="000D5B35" w:rsidRPr="00200F60">
        <w:rPr>
          <w:rFonts w:ascii="Book Antiqua" w:hAnsi="Book Antiqua"/>
          <w:bCs/>
        </w:rPr>
        <w:t xml:space="preserve"> </w:t>
      </w:r>
      <w:r w:rsidR="00D44A67" w:rsidRPr="00200F60">
        <w:rPr>
          <w:rFonts w:ascii="Book Antiqua" w:hAnsi="Book Antiqua"/>
          <w:bCs/>
        </w:rPr>
        <w:t>diagnosis at initial presentation with a primary lesion.</w:t>
      </w:r>
    </w:p>
    <w:bookmarkEnd w:id="10"/>
    <w:p w14:paraId="0FC108BF" w14:textId="75807A32" w:rsidR="00A07D94" w:rsidRPr="00200F60" w:rsidRDefault="00A07D94" w:rsidP="00AD767A">
      <w:pPr>
        <w:widowControl/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200F60">
        <w:rPr>
          <w:rFonts w:ascii="Book Antiqua" w:hAnsi="Book Antiqua"/>
          <w:b/>
        </w:rPr>
        <w:br w:type="page"/>
      </w:r>
    </w:p>
    <w:p w14:paraId="1B2F33AD" w14:textId="77777777" w:rsidR="006F5B50" w:rsidRPr="008629CD" w:rsidRDefault="006F5B50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u w:val="single"/>
          <w:lang w:val="en-GB"/>
        </w:rPr>
      </w:pPr>
      <w:r w:rsidRPr="008629CD">
        <w:rPr>
          <w:rFonts w:ascii="Book Antiqua" w:hAnsi="Book Antiqua" w:cstheme="minorHAnsi"/>
          <w:b/>
          <w:u w:val="single"/>
          <w:lang w:val="en-GB"/>
        </w:rPr>
        <w:lastRenderedPageBreak/>
        <w:t>INTRODUCTION</w:t>
      </w:r>
    </w:p>
    <w:p w14:paraId="0F4820DA" w14:textId="5F1C7624" w:rsidR="00F8359C" w:rsidRPr="00200F60" w:rsidRDefault="00F8359C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</w:rPr>
      </w:pPr>
      <w:r w:rsidRPr="00200F60">
        <w:rPr>
          <w:rFonts w:ascii="Book Antiqua" w:eastAsia="宋体" w:hAnsi="Book Antiqua" w:cs="Times New Roman"/>
          <w:bCs/>
        </w:rPr>
        <w:t>Lymphomas, both Hodgkin lymphomas</w:t>
      </w:r>
      <w:r w:rsidR="0073429D" w:rsidRPr="00200F60">
        <w:rPr>
          <w:rFonts w:ascii="Book Antiqua" w:eastAsia="宋体" w:hAnsi="Book Antiqua" w:cs="Times New Roman"/>
          <w:bCs/>
        </w:rPr>
        <w:t xml:space="preserve"> (HL)</w:t>
      </w:r>
      <w:r w:rsidRPr="00200F60">
        <w:rPr>
          <w:rFonts w:ascii="Book Antiqua" w:eastAsia="宋体" w:hAnsi="Book Antiqua" w:cs="Times New Roman"/>
          <w:bCs/>
        </w:rPr>
        <w:t xml:space="preserve"> and non-</w:t>
      </w:r>
      <w:r w:rsidR="00FF3901">
        <w:rPr>
          <w:rFonts w:ascii="Book Antiqua" w:eastAsia="宋体" w:hAnsi="Book Antiqua" w:cs="Times New Roman" w:hint="eastAsia"/>
          <w:bCs/>
        </w:rPr>
        <w:t>HL</w:t>
      </w:r>
      <w:r w:rsidRPr="00200F60">
        <w:rPr>
          <w:rFonts w:ascii="Book Antiqua" w:eastAsia="宋体" w:hAnsi="Book Antiqua" w:cs="Times New Roman"/>
          <w:bCs/>
        </w:rPr>
        <w:t>,</w:t>
      </w:r>
      <w:r w:rsidR="0073429D" w:rsidRPr="00200F60">
        <w:rPr>
          <w:rFonts w:ascii="Book Antiqua" w:eastAsia="宋体" w:hAnsi="Book Antiqua" w:cs="Times New Roman"/>
          <w:bCs/>
        </w:rPr>
        <w:t xml:space="preserve"> </w:t>
      </w:r>
      <w:r w:rsidRPr="00200F60">
        <w:rPr>
          <w:rFonts w:ascii="Book Antiqua" w:eastAsia="宋体" w:hAnsi="Book Antiqua" w:cs="Times New Roman"/>
          <w:bCs/>
        </w:rPr>
        <w:t>comprise approximately 5% to 6% of all malignancies,</w:t>
      </w:r>
      <w:r w:rsidR="0073429D" w:rsidRPr="00200F60">
        <w:rPr>
          <w:rFonts w:ascii="Book Antiqua" w:eastAsia="宋体" w:hAnsi="Book Antiqua" w:cs="Times New Roman"/>
          <w:bCs/>
        </w:rPr>
        <w:t xml:space="preserve"> </w:t>
      </w:r>
      <w:r w:rsidRPr="00200F60">
        <w:rPr>
          <w:rFonts w:ascii="Book Antiqua" w:eastAsia="宋体" w:hAnsi="Book Antiqua" w:cs="Times New Roman"/>
          <w:bCs/>
        </w:rPr>
        <w:t>approximately half of all newly diagnosed hematological</w:t>
      </w:r>
      <w:r w:rsidR="0073429D" w:rsidRPr="00200F60">
        <w:rPr>
          <w:rFonts w:ascii="Book Antiqua" w:eastAsia="宋体" w:hAnsi="Book Antiqua" w:cs="Times New Roman"/>
          <w:bCs/>
        </w:rPr>
        <w:t xml:space="preserve"> </w:t>
      </w:r>
      <w:proofErr w:type="gramStart"/>
      <w:r w:rsidRPr="00200F60">
        <w:rPr>
          <w:rFonts w:ascii="Book Antiqua" w:eastAsia="宋体" w:hAnsi="Book Antiqua" w:cs="Times New Roman"/>
          <w:bCs/>
        </w:rPr>
        <w:t>tumors</w:t>
      </w:r>
      <w:r w:rsidRPr="00200F60">
        <w:rPr>
          <w:rFonts w:ascii="Book Antiqua" w:eastAsia="宋体" w:hAnsi="Book Antiqua" w:cs="Times New Roman"/>
          <w:bCs/>
          <w:vertAlign w:val="superscript"/>
        </w:rPr>
        <w:t>[</w:t>
      </w:r>
      <w:proofErr w:type="gramEnd"/>
      <w:r w:rsidRPr="00200F60">
        <w:rPr>
          <w:rFonts w:ascii="Book Antiqua" w:eastAsia="宋体" w:hAnsi="Book Antiqua" w:cs="Times New Roman"/>
          <w:bCs/>
          <w:vertAlign w:val="superscript"/>
        </w:rPr>
        <w:t>1,2]</w:t>
      </w:r>
      <w:r w:rsidRPr="00200F60">
        <w:rPr>
          <w:rFonts w:ascii="Book Antiqua" w:eastAsia="宋体" w:hAnsi="Book Antiqua" w:cs="Times New Roman"/>
          <w:bCs/>
        </w:rPr>
        <w:t>.</w:t>
      </w:r>
      <w:r w:rsidR="0073429D" w:rsidRPr="00200F60">
        <w:rPr>
          <w:rFonts w:ascii="Book Antiqua" w:hAnsi="Book Antiqua"/>
        </w:rPr>
        <w:t xml:space="preserve"> </w:t>
      </w:r>
      <w:r w:rsidR="0073429D" w:rsidRPr="00200F60">
        <w:rPr>
          <w:rFonts w:ascii="Book Antiqua" w:eastAsia="宋体" w:hAnsi="Book Antiqua" w:cs="Times New Roman"/>
          <w:bCs/>
        </w:rPr>
        <w:t xml:space="preserve">HL is a type of lymphoma that originates </w:t>
      </w:r>
      <w:r w:rsidR="000D5B35">
        <w:rPr>
          <w:rFonts w:ascii="Book Antiqua" w:eastAsia="宋体" w:hAnsi="Book Antiqua" w:cs="Times New Roman" w:hint="eastAsia"/>
          <w:bCs/>
        </w:rPr>
        <w:t>from</w:t>
      </w:r>
      <w:r w:rsidR="000D5B35" w:rsidRPr="00200F60">
        <w:rPr>
          <w:rFonts w:ascii="Book Antiqua" w:eastAsia="宋体" w:hAnsi="Book Antiqua" w:cs="Times New Roman"/>
          <w:bCs/>
        </w:rPr>
        <w:t xml:space="preserve"> </w:t>
      </w:r>
      <w:r w:rsidR="0073429D" w:rsidRPr="00200F60">
        <w:rPr>
          <w:rFonts w:ascii="Book Antiqua" w:eastAsia="宋体" w:hAnsi="Book Antiqua" w:cs="Times New Roman"/>
          <w:bCs/>
        </w:rPr>
        <w:t>B</w:t>
      </w:r>
      <w:r w:rsidR="00D44A67" w:rsidRPr="00200F60">
        <w:rPr>
          <w:rFonts w:ascii="Book Antiqua" w:eastAsia="宋体" w:hAnsi="Book Antiqua" w:cs="Times New Roman"/>
          <w:bCs/>
        </w:rPr>
        <w:t xml:space="preserve"> </w:t>
      </w:r>
      <w:r w:rsidR="0073429D" w:rsidRPr="00200F60">
        <w:rPr>
          <w:rFonts w:ascii="Book Antiqua" w:eastAsia="宋体" w:hAnsi="Book Antiqua" w:cs="Times New Roman"/>
          <w:bCs/>
        </w:rPr>
        <w:t xml:space="preserve">lymphocytes </w:t>
      </w:r>
      <w:r w:rsidR="000D5B35">
        <w:rPr>
          <w:rFonts w:ascii="Book Antiqua" w:eastAsia="宋体" w:hAnsi="Book Antiqua" w:cs="Times New Roman" w:hint="eastAsia"/>
          <w:bCs/>
        </w:rPr>
        <w:t>and</w:t>
      </w:r>
      <w:r w:rsidR="000D5B35" w:rsidRPr="00200F60">
        <w:rPr>
          <w:rFonts w:ascii="Book Antiqua" w:eastAsia="宋体" w:hAnsi="Book Antiqua" w:cs="Times New Roman"/>
          <w:bCs/>
        </w:rPr>
        <w:t xml:space="preserve"> </w:t>
      </w:r>
      <w:r w:rsidR="0073429D" w:rsidRPr="00200F60">
        <w:rPr>
          <w:rFonts w:ascii="Book Antiqua" w:eastAsia="宋体" w:hAnsi="Book Antiqua" w:cs="Times New Roman"/>
          <w:bCs/>
        </w:rPr>
        <w:t>characteristically presents in a group of lymph nodes, most commonly in the cervical and supraclavicular lymph nodes (LN</w:t>
      </w:r>
      <w:proofErr w:type="gramStart"/>
      <w:r w:rsidR="0073429D" w:rsidRPr="00200F60">
        <w:rPr>
          <w:rFonts w:ascii="Book Antiqua" w:eastAsia="宋体" w:hAnsi="Book Antiqua" w:cs="Times New Roman"/>
          <w:bCs/>
        </w:rPr>
        <w:t>)</w:t>
      </w:r>
      <w:r w:rsidR="0073429D" w:rsidRPr="00200F60">
        <w:rPr>
          <w:rFonts w:ascii="Book Antiqua" w:eastAsia="宋体" w:hAnsi="Book Antiqua" w:cs="Times New Roman"/>
          <w:bCs/>
          <w:vertAlign w:val="superscript"/>
        </w:rPr>
        <w:t>[</w:t>
      </w:r>
      <w:proofErr w:type="gramEnd"/>
      <w:r w:rsidR="0073429D" w:rsidRPr="00200F60">
        <w:rPr>
          <w:rFonts w:ascii="Book Antiqua" w:eastAsia="宋体" w:hAnsi="Book Antiqua" w:cs="Times New Roman"/>
          <w:bCs/>
          <w:vertAlign w:val="superscript"/>
        </w:rPr>
        <w:t>3]</w:t>
      </w:r>
      <w:r w:rsidR="007C2DD9" w:rsidRPr="00200F60">
        <w:rPr>
          <w:rFonts w:ascii="Book Antiqua" w:eastAsia="宋体" w:hAnsi="Book Antiqua" w:cs="Times New Roman"/>
          <w:bCs/>
        </w:rPr>
        <w:t>.</w:t>
      </w:r>
      <w:r w:rsidR="0073429D" w:rsidRPr="00200F60">
        <w:rPr>
          <w:rFonts w:ascii="Book Antiqua" w:eastAsia="宋体" w:hAnsi="Book Antiqua" w:cs="Times New Roman"/>
          <w:bCs/>
        </w:rPr>
        <w:t xml:space="preserve"> </w:t>
      </w:r>
      <w:proofErr w:type="spellStart"/>
      <w:r w:rsidR="0073429D" w:rsidRPr="00200F60">
        <w:rPr>
          <w:rFonts w:ascii="Book Antiqua" w:eastAsia="宋体" w:hAnsi="Book Antiqua" w:cs="Times New Roman"/>
        </w:rPr>
        <w:t>Extranodal</w:t>
      </w:r>
      <w:proofErr w:type="spellEnd"/>
      <w:r w:rsidR="0073429D" w:rsidRPr="00200F60">
        <w:rPr>
          <w:rFonts w:ascii="Book Antiqua" w:eastAsia="宋体" w:hAnsi="Book Antiqua" w:cs="Times New Roman"/>
        </w:rPr>
        <w:t xml:space="preserve"> HL</w:t>
      </w:r>
      <w:r w:rsidR="000D5B35">
        <w:rPr>
          <w:rFonts w:ascii="Book Antiqua" w:eastAsia="宋体" w:hAnsi="Book Antiqua" w:cs="Times New Roman" w:hint="eastAsia"/>
        </w:rPr>
        <w:t>,</w:t>
      </w:r>
      <w:r w:rsidR="0073429D" w:rsidRPr="00200F60">
        <w:rPr>
          <w:rFonts w:ascii="Book Antiqua" w:eastAsia="宋体" w:hAnsi="Book Antiqua" w:cs="Times New Roman"/>
        </w:rPr>
        <w:t xml:space="preserve"> </w:t>
      </w:r>
      <w:r w:rsidR="000D5B35" w:rsidRPr="00200F60">
        <w:rPr>
          <w:rFonts w:ascii="Book Antiqua" w:eastAsia="宋体" w:hAnsi="Book Antiqua" w:cs="Times New Roman"/>
        </w:rPr>
        <w:t>especially in sternum</w:t>
      </w:r>
      <w:r w:rsidR="000D5B35">
        <w:rPr>
          <w:rFonts w:ascii="Book Antiqua" w:eastAsia="宋体" w:hAnsi="Book Antiqua" w:cs="Times New Roman" w:hint="eastAsia"/>
        </w:rPr>
        <w:t>,</w:t>
      </w:r>
      <w:r w:rsidR="000D5B35" w:rsidRPr="00200F60">
        <w:rPr>
          <w:rFonts w:ascii="Book Antiqua" w:eastAsia="宋体" w:hAnsi="Book Antiqua" w:cs="Times New Roman"/>
        </w:rPr>
        <w:t xml:space="preserve"> </w:t>
      </w:r>
      <w:r w:rsidR="0073429D" w:rsidRPr="00200F60">
        <w:rPr>
          <w:rFonts w:ascii="Book Antiqua" w:eastAsia="宋体" w:hAnsi="Book Antiqua" w:cs="Times New Roman"/>
        </w:rPr>
        <w:t>is extremely rare</w:t>
      </w:r>
      <w:r w:rsidR="002167C9" w:rsidRPr="00200F60">
        <w:rPr>
          <w:rFonts w:ascii="Book Antiqua" w:eastAsia="宋体" w:hAnsi="Book Antiqua" w:cs="Times New Roman"/>
        </w:rPr>
        <w:t>. This study highlights the rarity of primary sternal Hodgkin</w:t>
      </w:r>
      <w:r w:rsidR="006F5B50" w:rsidRPr="00200F60">
        <w:rPr>
          <w:rFonts w:ascii="Book Antiqua" w:eastAsia="宋体" w:hAnsi="Book Antiqua" w:cs="Times New Roman"/>
        </w:rPr>
        <w:t>’</w:t>
      </w:r>
      <w:r w:rsidR="002167C9" w:rsidRPr="00200F60">
        <w:rPr>
          <w:rFonts w:ascii="Book Antiqua" w:eastAsia="宋体" w:hAnsi="Book Antiqua" w:cs="Times New Roman"/>
        </w:rPr>
        <w:t>s lymphoma and the challenges of its diagnosis.</w:t>
      </w:r>
    </w:p>
    <w:p w14:paraId="215E75EB" w14:textId="77777777" w:rsidR="00A07D94" w:rsidRPr="000D5B35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096643C7" w14:textId="77777777" w:rsidR="00CF43D8" w:rsidRPr="008629CD" w:rsidRDefault="00CF43D8" w:rsidP="00AD767A">
      <w:pPr>
        <w:adjustRightInd w:val="0"/>
        <w:snapToGrid w:val="0"/>
        <w:spacing w:line="360" w:lineRule="auto"/>
        <w:rPr>
          <w:rFonts w:ascii="Book Antiqua" w:hAnsi="Book Antiqua" w:cstheme="minorHAnsi"/>
          <w:b/>
          <w:u w:val="single"/>
        </w:rPr>
      </w:pPr>
      <w:bookmarkStart w:id="11" w:name="_Hlk26436192"/>
      <w:r w:rsidRPr="008629CD">
        <w:rPr>
          <w:rFonts w:ascii="Book Antiqua" w:hAnsi="Book Antiqua" w:cstheme="minorHAnsi"/>
          <w:b/>
          <w:u w:val="single"/>
        </w:rPr>
        <w:t>CASE PRESENTATION</w:t>
      </w:r>
    </w:p>
    <w:p w14:paraId="3342CEFC" w14:textId="77777777" w:rsidR="00CF43D8" w:rsidRPr="00200F60" w:rsidRDefault="00CF43D8" w:rsidP="00AD767A">
      <w:pPr>
        <w:adjustRightInd w:val="0"/>
        <w:snapToGrid w:val="0"/>
        <w:spacing w:line="360" w:lineRule="auto"/>
        <w:rPr>
          <w:rFonts w:ascii="Book Antiqua" w:eastAsia="Calibri" w:hAnsi="Book Antiqua" w:cstheme="minorHAnsi"/>
          <w:b/>
          <w:i/>
        </w:rPr>
      </w:pPr>
      <w:r w:rsidRPr="00200F60">
        <w:rPr>
          <w:rFonts w:ascii="Book Antiqua" w:eastAsia="Calibri" w:hAnsi="Book Antiqua" w:cstheme="minorHAnsi"/>
          <w:b/>
          <w:i/>
        </w:rPr>
        <w:t>Chief complaints</w:t>
      </w:r>
    </w:p>
    <w:bookmarkEnd w:id="11"/>
    <w:p w14:paraId="21F3F808" w14:textId="61ED2C6D" w:rsidR="00D44A67" w:rsidRPr="00200F60" w:rsidRDefault="00CF43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D1085F">
        <w:rPr>
          <w:rFonts w:ascii="Book Antiqua" w:eastAsia="宋体" w:hAnsi="Book Antiqua" w:cs="Times New Roman"/>
        </w:rPr>
        <w:t xml:space="preserve">Chest </w:t>
      </w:r>
      <w:r w:rsidR="00D44A67" w:rsidRPr="007F5178">
        <w:rPr>
          <w:rFonts w:ascii="Book Antiqua" w:eastAsia="宋体" w:hAnsi="Book Antiqua" w:cs="Times New Roman"/>
        </w:rPr>
        <w:t xml:space="preserve">pain in the upper sternum for 1 </w:t>
      </w:r>
      <w:proofErr w:type="spellStart"/>
      <w:r w:rsidR="00D44A67" w:rsidRPr="007F5178">
        <w:rPr>
          <w:rFonts w:ascii="Book Antiqua" w:eastAsia="宋体" w:hAnsi="Book Antiqua" w:cs="Times New Roman"/>
        </w:rPr>
        <w:t>mo</w:t>
      </w:r>
      <w:proofErr w:type="spellEnd"/>
      <w:r w:rsidR="00D44A67" w:rsidRPr="007F5178">
        <w:rPr>
          <w:rFonts w:ascii="Book Antiqua" w:eastAsia="宋体" w:hAnsi="Book Antiqua" w:cs="Times New Roman"/>
        </w:rPr>
        <w:t xml:space="preserve"> in </w:t>
      </w:r>
      <w:r w:rsidR="00D1085F" w:rsidRPr="008629CD">
        <w:rPr>
          <w:rFonts w:ascii="Book Antiqua" w:eastAsia="宋体" w:hAnsi="Book Antiqua" w:cs="Times New Roman"/>
        </w:rPr>
        <w:t xml:space="preserve">a </w:t>
      </w:r>
      <w:r w:rsidR="00D44A67" w:rsidRPr="00D1085F">
        <w:rPr>
          <w:rFonts w:ascii="Book Antiqua" w:hAnsi="Book Antiqua"/>
          <w:bCs/>
        </w:rPr>
        <w:t xml:space="preserve">47-year-old </w:t>
      </w:r>
      <w:r w:rsidR="00D1085F" w:rsidRPr="00D1085F">
        <w:rPr>
          <w:rFonts w:ascii="Book Antiqua" w:hAnsi="Book Antiqua"/>
          <w:bCs/>
        </w:rPr>
        <w:t>wom</w:t>
      </w:r>
      <w:r w:rsidR="00D1085F" w:rsidRPr="008629CD">
        <w:rPr>
          <w:rFonts w:ascii="Book Antiqua" w:hAnsi="Book Antiqua"/>
          <w:bCs/>
        </w:rPr>
        <w:t>a</w:t>
      </w:r>
      <w:r w:rsidR="00D1085F" w:rsidRPr="00D1085F">
        <w:rPr>
          <w:rFonts w:ascii="Book Antiqua" w:hAnsi="Book Antiqua"/>
          <w:bCs/>
        </w:rPr>
        <w:t>n</w:t>
      </w:r>
      <w:r w:rsidR="00D44A67" w:rsidRPr="007F5178">
        <w:rPr>
          <w:rFonts w:ascii="Book Antiqua" w:hAnsi="Book Antiqua"/>
          <w:bCs/>
        </w:rPr>
        <w:t>.</w:t>
      </w:r>
    </w:p>
    <w:p w14:paraId="2E038460" w14:textId="77777777" w:rsidR="00CF43D8" w:rsidRPr="00200F60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16E6C6E6" w14:textId="63401F74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200F60">
        <w:rPr>
          <w:rFonts w:ascii="Book Antiqua" w:hAnsi="Book Antiqua"/>
          <w:b/>
          <w:bCs/>
          <w:i/>
        </w:rPr>
        <w:t>History of present illness</w:t>
      </w:r>
    </w:p>
    <w:p w14:paraId="2E692818" w14:textId="732DE67D" w:rsidR="00A07D94" w:rsidRPr="00200F60" w:rsidRDefault="00D44A67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200F60">
        <w:rPr>
          <w:rFonts w:ascii="Book Antiqua" w:eastAsia="宋体" w:hAnsi="Book Antiqua" w:cs="Times New Roman"/>
        </w:rPr>
        <w:t>The patient presented to our department with complaints of paroxysmal chest pain, radiating to the left side, and associated with fatigue, fever of 37.8</w:t>
      </w:r>
      <w:r w:rsidR="00CF43D8" w:rsidRPr="00200F60">
        <w:rPr>
          <w:rFonts w:ascii="Book Antiqua" w:eastAsia="宋体" w:hAnsi="Book Antiqua" w:cs="宋体"/>
        </w:rPr>
        <w:t>°</w:t>
      </w:r>
      <w:r w:rsidR="00CF43D8" w:rsidRPr="00200F60">
        <w:rPr>
          <w:rFonts w:ascii="Book Antiqua" w:hAnsi="Book Antiqua"/>
          <w:bCs/>
        </w:rPr>
        <w:t>C</w:t>
      </w:r>
      <w:r w:rsidRPr="00200F60">
        <w:rPr>
          <w:rFonts w:ascii="Book Antiqua" w:eastAsia="宋体" w:hAnsi="Book Antiqua" w:cs="Times New Roman"/>
        </w:rPr>
        <w:t xml:space="preserve">, and significant weight loss (6.5 kg over 3 </w:t>
      </w:r>
      <w:proofErr w:type="spellStart"/>
      <w:r w:rsidRPr="00200F60">
        <w:rPr>
          <w:rFonts w:ascii="Book Antiqua" w:eastAsia="宋体" w:hAnsi="Book Antiqua" w:cs="Times New Roman"/>
        </w:rPr>
        <w:t>mo</w:t>
      </w:r>
      <w:proofErr w:type="spellEnd"/>
      <w:r w:rsidRPr="00200F60">
        <w:rPr>
          <w:rFonts w:ascii="Book Antiqua" w:eastAsia="宋体" w:hAnsi="Book Antiqua" w:cs="Times New Roman"/>
        </w:rPr>
        <w:t>), these symptoms gradually aggravated within 1 mo. Patient denied experiencing night sweats or other symptoms.</w:t>
      </w:r>
    </w:p>
    <w:p w14:paraId="33655714" w14:textId="77777777" w:rsidR="00CF43D8" w:rsidRPr="00200F60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1333DF96" w14:textId="57FA2B8B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200F60">
        <w:rPr>
          <w:rFonts w:ascii="Book Antiqua" w:hAnsi="Book Antiqua"/>
          <w:b/>
          <w:bCs/>
          <w:i/>
        </w:rPr>
        <w:t>History of past illness</w:t>
      </w:r>
    </w:p>
    <w:p w14:paraId="5FADB82B" w14:textId="74D5A34D" w:rsidR="00D44A67" w:rsidRPr="00200F60" w:rsidRDefault="00D44A67" w:rsidP="00AD767A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 w:rsidRPr="00200F60">
        <w:rPr>
          <w:rFonts w:ascii="Book Antiqua" w:hAnsi="Book Antiqua"/>
          <w:bCs/>
        </w:rPr>
        <w:t>The patient had no history of other diseases.</w:t>
      </w:r>
    </w:p>
    <w:p w14:paraId="5B62892F" w14:textId="77777777" w:rsidR="00CF43D8" w:rsidRPr="00200F60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724BF182" w14:textId="51CA5D1A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200F60">
        <w:rPr>
          <w:rFonts w:ascii="Book Antiqua" w:hAnsi="Book Antiqua"/>
          <w:b/>
          <w:bCs/>
          <w:i/>
        </w:rPr>
        <w:t>Personal and family history</w:t>
      </w:r>
    </w:p>
    <w:p w14:paraId="667D0F65" w14:textId="228CDF8C" w:rsidR="00A07D94" w:rsidRPr="00200F60" w:rsidRDefault="00D44A67" w:rsidP="00AD767A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 w:rsidRPr="00200F60">
        <w:rPr>
          <w:rFonts w:ascii="Book Antiqua" w:hAnsi="Book Antiqua"/>
          <w:bCs/>
        </w:rPr>
        <w:t>She had no history of cigarette smoking or alcohol use, and there were no similar cases in the family.</w:t>
      </w:r>
    </w:p>
    <w:p w14:paraId="1B9369E1" w14:textId="77777777" w:rsidR="00CF43D8" w:rsidRPr="00200F60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66C4899A" w14:textId="6E35A8A3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200F60">
        <w:rPr>
          <w:rFonts w:ascii="Book Antiqua" w:hAnsi="Book Antiqua"/>
          <w:b/>
          <w:bCs/>
          <w:i/>
        </w:rPr>
        <w:t>Physical examination upon admission</w:t>
      </w:r>
    </w:p>
    <w:p w14:paraId="1CDFD913" w14:textId="08D208CE" w:rsidR="00A07D94" w:rsidRPr="00200F60" w:rsidRDefault="00D44A67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200F60">
        <w:rPr>
          <w:rFonts w:ascii="Book Antiqua" w:eastAsia="宋体" w:hAnsi="Book Antiqua" w:cs="Times New Roman"/>
        </w:rPr>
        <w:t>Physical examination after admission revealed the following: blood pressure of 110/70 mmHg, pulse of 80 beats/min and temperature of 37.5</w:t>
      </w:r>
      <w:r w:rsidR="00C3173A" w:rsidRPr="00C3173A">
        <w:rPr>
          <w:rFonts w:ascii="Book Antiqua" w:eastAsia="宋体" w:hAnsi="Book Antiqua" w:cs="Times New Roman"/>
        </w:rPr>
        <w:t>°C</w:t>
      </w:r>
      <w:r w:rsidRPr="00200F60">
        <w:rPr>
          <w:rFonts w:ascii="Book Antiqua" w:eastAsia="宋体" w:hAnsi="Book Antiqua" w:cs="Times New Roman"/>
        </w:rPr>
        <w:t xml:space="preserve">. The general </w:t>
      </w:r>
      <w:r w:rsidRPr="00200F60">
        <w:rPr>
          <w:rFonts w:ascii="Book Antiqua" w:eastAsia="宋体" w:hAnsi="Book Antiqua" w:cs="Times New Roman"/>
        </w:rPr>
        <w:lastRenderedPageBreak/>
        <w:t xml:space="preserve">examination was unremarkable, and no palpable lymph </w:t>
      </w:r>
      <w:r w:rsidR="004E04EE" w:rsidRPr="00200F60">
        <w:rPr>
          <w:rFonts w:ascii="Book Antiqua" w:eastAsia="宋体" w:hAnsi="Book Antiqua" w:cs="Times New Roman"/>
        </w:rPr>
        <w:t>nodules were</w:t>
      </w:r>
      <w:r w:rsidRPr="00200F60">
        <w:rPr>
          <w:rFonts w:ascii="Book Antiqua" w:eastAsia="宋体" w:hAnsi="Book Antiqua" w:cs="Times New Roman"/>
        </w:rPr>
        <w:t xml:space="preserve"> </w:t>
      </w:r>
      <w:r w:rsidR="004E04EE">
        <w:rPr>
          <w:rFonts w:ascii="Book Antiqua" w:eastAsia="宋体" w:hAnsi="Book Antiqua" w:cs="Times New Roman" w:hint="eastAsia"/>
        </w:rPr>
        <w:t>found</w:t>
      </w:r>
      <w:r w:rsidRPr="00200F60">
        <w:rPr>
          <w:rFonts w:ascii="Book Antiqua" w:eastAsia="宋体" w:hAnsi="Book Antiqua" w:cs="Times New Roman"/>
        </w:rPr>
        <w:t xml:space="preserve">. Chest examination revealed a solid mass in the upper sternal segment. On palpation, the swelling was fixed, firm, and non-tender with smooth edges without redness and ulceration, and no obvious abnormality was </w:t>
      </w:r>
      <w:r w:rsidR="004E04EE">
        <w:rPr>
          <w:rFonts w:ascii="Book Antiqua" w:eastAsia="宋体" w:hAnsi="Book Antiqua" w:cs="Times New Roman" w:hint="eastAsia"/>
        </w:rPr>
        <w:t>found</w:t>
      </w:r>
      <w:r w:rsidR="004E04EE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 xml:space="preserve">in </w:t>
      </w:r>
      <w:r w:rsidR="004E04EE">
        <w:rPr>
          <w:rFonts w:ascii="Book Antiqua" w:eastAsia="宋体" w:hAnsi="Book Antiqua" w:cs="Times New Roman" w:hint="eastAsia"/>
        </w:rPr>
        <w:t>other</w:t>
      </w:r>
      <w:r w:rsidR="004E04EE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systemic examination</w:t>
      </w:r>
      <w:r w:rsidR="004E04EE">
        <w:rPr>
          <w:rFonts w:ascii="Book Antiqua" w:eastAsia="宋体" w:hAnsi="Book Antiqua" w:cs="Times New Roman" w:hint="eastAsia"/>
        </w:rPr>
        <w:t>s</w:t>
      </w:r>
      <w:r w:rsidRPr="00200F60">
        <w:rPr>
          <w:rFonts w:ascii="Book Antiqua" w:eastAsia="宋体" w:hAnsi="Book Antiqua" w:cs="Times New Roman"/>
        </w:rPr>
        <w:t>.</w:t>
      </w:r>
    </w:p>
    <w:p w14:paraId="0C53E980" w14:textId="77777777" w:rsidR="00CF43D8" w:rsidRPr="00200F60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5297789B" w14:textId="6F402EE5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</w:rPr>
      </w:pPr>
      <w:r w:rsidRPr="00200F60">
        <w:rPr>
          <w:rFonts w:ascii="Book Antiqua" w:hAnsi="Book Antiqua"/>
          <w:b/>
          <w:bCs/>
          <w:i/>
        </w:rPr>
        <w:t>Laboratory examinations</w:t>
      </w:r>
    </w:p>
    <w:p w14:paraId="17FAAFD2" w14:textId="20B98610" w:rsidR="00A07D94" w:rsidRPr="00200F60" w:rsidRDefault="00D44A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t>Blood test results were as follows: differential counts of neutrophils,</w:t>
      </w:r>
      <w:r w:rsidR="00C3173A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72.9%; lymphocytes, 19.8%; platelet counts, 257 × 10</w:t>
      </w:r>
      <w:r w:rsidRPr="00200F60">
        <w:rPr>
          <w:rFonts w:ascii="Book Antiqua" w:eastAsia="宋体" w:hAnsi="Book Antiqua" w:cs="Times New Roman"/>
          <w:vertAlign w:val="superscript"/>
        </w:rPr>
        <w:t>9</w:t>
      </w:r>
      <w:r w:rsidRPr="00200F60">
        <w:rPr>
          <w:rFonts w:ascii="Book Antiqua" w:eastAsia="宋体" w:hAnsi="Book Antiqua" w:cs="Times New Roman"/>
        </w:rPr>
        <w:t>/L;</w:t>
      </w:r>
      <w:r w:rsidRPr="00200F60">
        <w:rPr>
          <w:rFonts w:ascii="Book Antiqua" w:hAnsi="Book Antiqua"/>
        </w:rPr>
        <w:t xml:space="preserve"> </w:t>
      </w:r>
      <w:r w:rsidRPr="00200F60">
        <w:rPr>
          <w:rFonts w:ascii="Book Antiqua" w:eastAsia="宋体" w:hAnsi="Book Antiqua" w:cs="Times New Roman"/>
        </w:rPr>
        <w:t>lactate dehydrogenase level, 169.69 IU/L and human immunodeficiency virus was negative.</w:t>
      </w:r>
    </w:p>
    <w:p w14:paraId="47F06115" w14:textId="77777777" w:rsidR="00CF43D8" w:rsidRPr="00200F60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i/>
        </w:rPr>
      </w:pPr>
    </w:p>
    <w:p w14:paraId="0737D925" w14:textId="2BB488C9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hAnsi="Book Antiqua"/>
          <w:b/>
          <w:bCs/>
          <w:i/>
        </w:rPr>
      </w:pPr>
      <w:r w:rsidRPr="00200F60">
        <w:rPr>
          <w:rFonts w:ascii="Book Antiqua" w:hAnsi="Book Antiqua"/>
          <w:b/>
          <w:bCs/>
          <w:i/>
        </w:rPr>
        <w:t>Imaging examinations</w:t>
      </w:r>
    </w:p>
    <w:p w14:paraId="51F88044" w14:textId="7124E3EF" w:rsidR="00A07D94" w:rsidRPr="00200F60" w:rsidRDefault="002248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t>C</w:t>
      </w:r>
      <w:r w:rsidR="002E7F98" w:rsidRPr="00200F60">
        <w:rPr>
          <w:rFonts w:ascii="Book Antiqua" w:eastAsia="宋体" w:hAnsi="Book Antiqua" w:cs="Times New Roman"/>
        </w:rPr>
        <w:t xml:space="preserve">hest </w:t>
      </w:r>
      <w:r w:rsidR="00FB0A08" w:rsidRPr="00200F60">
        <w:rPr>
          <w:rFonts w:ascii="Book Antiqua" w:eastAsia="宋体" w:hAnsi="Book Antiqua" w:cs="Times New Roman"/>
        </w:rPr>
        <w:t>con</w:t>
      </w:r>
      <w:r w:rsidR="0099142F" w:rsidRPr="00200F60">
        <w:rPr>
          <w:rFonts w:ascii="Book Antiqua" w:eastAsia="宋体" w:hAnsi="Book Antiqua" w:cs="Times New Roman"/>
        </w:rPr>
        <w:t>trast-</w:t>
      </w:r>
      <w:r w:rsidR="002E7F98" w:rsidRPr="00200F60">
        <w:rPr>
          <w:rFonts w:ascii="Book Antiqua" w:eastAsia="宋体" w:hAnsi="Book Antiqua" w:cs="Times New Roman"/>
        </w:rPr>
        <w:t>enhance</w:t>
      </w:r>
      <w:r w:rsidRPr="00200F60">
        <w:rPr>
          <w:rFonts w:ascii="Book Antiqua" w:eastAsia="宋体" w:hAnsi="Book Antiqua" w:cs="Times New Roman"/>
        </w:rPr>
        <w:t>d</w:t>
      </w:r>
      <w:r w:rsidR="002E7F98" w:rsidRPr="00200F60">
        <w:rPr>
          <w:rFonts w:ascii="Book Antiqua" w:eastAsia="宋体" w:hAnsi="Book Antiqua" w:cs="Times New Roman"/>
        </w:rPr>
        <w:t xml:space="preserve"> </w:t>
      </w:r>
      <w:r w:rsidR="00CF43D8" w:rsidRPr="00200F60">
        <w:rPr>
          <w:rFonts w:ascii="Book Antiqua" w:eastAsia="宋体" w:hAnsi="Book Antiqua" w:cs="Times New Roman"/>
        </w:rPr>
        <w:t xml:space="preserve">computed tomography (CT) </w:t>
      </w:r>
      <w:r w:rsidRPr="00200F60">
        <w:rPr>
          <w:rFonts w:ascii="Book Antiqua" w:eastAsia="宋体" w:hAnsi="Book Antiqua" w:cs="Times New Roman"/>
        </w:rPr>
        <w:t xml:space="preserve">(Figure 1) </w:t>
      </w:r>
      <w:r w:rsidR="002E7F98" w:rsidRPr="00200F60">
        <w:rPr>
          <w:rFonts w:ascii="Book Antiqua" w:eastAsia="宋体" w:hAnsi="Book Antiqua" w:cs="Times New Roman"/>
        </w:rPr>
        <w:t xml:space="preserve">showed </w:t>
      </w:r>
      <w:r w:rsidR="0099142F" w:rsidRPr="00200F60">
        <w:rPr>
          <w:rFonts w:ascii="Book Antiqua" w:eastAsia="宋体" w:hAnsi="Book Antiqua" w:cs="Times New Roman"/>
        </w:rPr>
        <w:t xml:space="preserve">a </w:t>
      </w:r>
      <w:r w:rsidR="002E7F98" w:rsidRPr="00200F60">
        <w:rPr>
          <w:rFonts w:ascii="Book Antiqua" w:eastAsia="宋体" w:hAnsi="Book Antiqua" w:cs="Times New Roman"/>
        </w:rPr>
        <w:t xml:space="preserve">patellar low-density shadow in the upper sternum, </w:t>
      </w:r>
      <w:r w:rsidR="00641E0D" w:rsidRPr="00641E0D">
        <w:rPr>
          <w:rFonts w:ascii="Book Antiqua" w:eastAsia="宋体" w:hAnsi="Book Antiqua" w:cs="Times New Roman"/>
        </w:rPr>
        <w:t>surrounding a soft tissue mass measuring</w:t>
      </w:r>
      <w:r w:rsidR="00641E0D" w:rsidRPr="00641E0D" w:rsidDel="00641E0D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3.9</w:t>
      </w:r>
      <w:r w:rsidR="00CF43D8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cm</w:t>
      </w:r>
      <w:r w:rsidR="0099142F" w:rsidRPr="00200F60">
        <w:rPr>
          <w:rFonts w:ascii="Book Antiqua" w:eastAsia="宋体" w:hAnsi="Book Antiqua" w:cs="Times New Roman"/>
        </w:rPr>
        <w:t xml:space="preserve"> × </w:t>
      </w:r>
      <w:r w:rsidRPr="00200F60">
        <w:rPr>
          <w:rFonts w:ascii="Book Antiqua" w:eastAsia="宋体" w:hAnsi="Book Antiqua" w:cs="Times New Roman"/>
        </w:rPr>
        <w:t>2.8</w:t>
      </w:r>
      <w:r w:rsidR="0099142F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 xml:space="preserve">cm with </w:t>
      </w:r>
      <w:r w:rsidR="002E7F98" w:rsidRPr="00200F60">
        <w:rPr>
          <w:rFonts w:ascii="Book Antiqua" w:eastAsia="宋体" w:hAnsi="Book Antiqua" w:cs="Times New Roman"/>
        </w:rPr>
        <w:t xml:space="preserve">mild enhancement. </w:t>
      </w:r>
      <w:r w:rsidRPr="00200F60">
        <w:rPr>
          <w:rFonts w:ascii="Book Antiqua" w:eastAsia="宋体" w:hAnsi="Book Antiqua" w:cs="Times New Roman"/>
        </w:rPr>
        <w:t>T</w:t>
      </w:r>
      <w:r w:rsidR="002E7F98" w:rsidRPr="00200F60">
        <w:rPr>
          <w:rFonts w:ascii="Book Antiqua" w:eastAsia="宋体" w:hAnsi="Book Antiqua" w:cs="Times New Roman"/>
        </w:rPr>
        <w:t>he initial diagnosis</w:t>
      </w:r>
      <w:r w:rsidRPr="00200F60">
        <w:rPr>
          <w:rFonts w:ascii="Book Antiqua" w:eastAsia="宋体" w:hAnsi="Book Antiqua" w:cs="Times New Roman"/>
        </w:rPr>
        <w:t xml:space="preserve"> was </w:t>
      </w:r>
      <w:r w:rsidR="0099142F" w:rsidRPr="00200F60">
        <w:rPr>
          <w:rFonts w:ascii="Book Antiqua" w:eastAsia="宋体" w:hAnsi="Book Antiqua" w:cs="Times New Roman"/>
        </w:rPr>
        <w:t xml:space="preserve">a </w:t>
      </w:r>
      <w:r w:rsidRPr="00200F60">
        <w:rPr>
          <w:rFonts w:ascii="Book Antiqua" w:eastAsia="宋体" w:hAnsi="Book Antiqua" w:cs="Times New Roman"/>
        </w:rPr>
        <w:t>mediastinal mass</w:t>
      </w:r>
      <w:r w:rsidR="002E7F98" w:rsidRPr="00200F60">
        <w:rPr>
          <w:rFonts w:ascii="Book Antiqua" w:eastAsia="宋体" w:hAnsi="Book Antiqua" w:cs="Times New Roman"/>
        </w:rPr>
        <w:t xml:space="preserve">. </w:t>
      </w:r>
      <w:r w:rsidRPr="00200F60">
        <w:rPr>
          <w:rFonts w:ascii="Book Antiqua" w:eastAsia="宋体" w:hAnsi="Book Antiqua" w:cs="Times New Roman"/>
        </w:rPr>
        <w:t xml:space="preserve">We performed a </w:t>
      </w:r>
      <w:r w:rsidR="0099142F" w:rsidRPr="00200F60">
        <w:rPr>
          <w:rFonts w:ascii="Book Antiqua" w:eastAsia="宋体" w:hAnsi="Book Antiqua" w:cs="Times New Roman"/>
        </w:rPr>
        <w:t>technetium 99m-methyl diphosphonate (</w:t>
      </w:r>
      <w:r w:rsidRPr="00200F60">
        <w:rPr>
          <w:rFonts w:ascii="Book Antiqua" w:eastAsia="宋体" w:hAnsi="Book Antiqua" w:cs="Times New Roman"/>
        </w:rPr>
        <w:t>Tc</w:t>
      </w:r>
      <w:r w:rsidRPr="00200F60">
        <w:rPr>
          <w:rFonts w:ascii="Book Antiqua" w:eastAsia="宋体" w:hAnsi="Book Antiqua" w:cs="Times New Roman"/>
          <w:vertAlign w:val="superscript"/>
        </w:rPr>
        <w:t>99</w:t>
      </w:r>
      <w:r w:rsidRPr="00200F60">
        <w:rPr>
          <w:rFonts w:ascii="Book Antiqua" w:eastAsia="宋体" w:hAnsi="Book Antiqua" w:cs="Times New Roman"/>
        </w:rPr>
        <w:t>MDP</w:t>
      </w:r>
      <w:r w:rsidR="0099142F" w:rsidRPr="00200F60">
        <w:rPr>
          <w:rFonts w:ascii="Book Antiqua" w:eastAsia="宋体" w:hAnsi="Book Antiqua" w:cs="Times New Roman"/>
        </w:rPr>
        <w:t>)</w:t>
      </w:r>
      <w:r w:rsidRPr="00200F60">
        <w:rPr>
          <w:rFonts w:ascii="Book Antiqua" w:eastAsia="宋体" w:hAnsi="Book Antiqua" w:cs="Times New Roman"/>
        </w:rPr>
        <w:t xml:space="preserve"> bone scintigraphy scan </w:t>
      </w:r>
      <w:r w:rsidR="007A1ABE" w:rsidRPr="00200F60">
        <w:rPr>
          <w:rFonts w:ascii="Book Antiqua" w:eastAsia="宋体" w:hAnsi="Book Antiqua" w:cs="Times New Roman"/>
        </w:rPr>
        <w:t xml:space="preserve">(Figure 2) to exclude </w:t>
      </w:r>
      <w:r w:rsidR="0099142F" w:rsidRPr="00200F60">
        <w:rPr>
          <w:rFonts w:ascii="Book Antiqua" w:eastAsia="宋体" w:hAnsi="Book Antiqua" w:cs="Times New Roman"/>
        </w:rPr>
        <w:t>other</w:t>
      </w:r>
      <w:r w:rsidR="007A1ABE" w:rsidRPr="00200F60">
        <w:rPr>
          <w:rFonts w:ascii="Book Antiqua" w:eastAsia="宋体" w:hAnsi="Book Antiqua" w:cs="Times New Roman"/>
        </w:rPr>
        <w:t xml:space="preserve"> skeleta</w:t>
      </w:r>
      <w:r w:rsidR="00CB3166" w:rsidRPr="00200F60">
        <w:rPr>
          <w:rFonts w:ascii="Book Antiqua" w:eastAsia="宋体" w:hAnsi="Book Antiqua" w:cs="Times New Roman"/>
        </w:rPr>
        <w:t xml:space="preserve">l system tumors </w:t>
      </w:r>
      <w:r w:rsidR="0099142F" w:rsidRPr="00200F60">
        <w:rPr>
          <w:rFonts w:ascii="Book Antiqua" w:eastAsia="宋体" w:hAnsi="Book Antiqua" w:cs="Times New Roman"/>
        </w:rPr>
        <w:t>in</w:t>
      </w:r>
      <w:r w:rsidR="00CB3166" w:rsidRPr="00200F60">
        <w:rPr>
          <w:rFonts w:ascii="Book Antiqua" w:eastAsia="宋体" w:hAnsi="Book Antiqua" w:cs="Times New Roman"/>
        </w:rPr>
        <w:t xml:space="preserve"> the patient</w:t>
      </w:r>
      <w:r w:rsidR="004E04EE">
        <w:rPr>
          <w:rFonts w:ascii="Book Antiqua" w:eastAsia="宋体" w:hAnsi="Book Antiqua" w:cs="Times New Roman" w:hint="eastAsia"/>
        </w:rPr>
        <w:t>. T</w:t>
      </w:r>
      <w:r w:rsidR="004E04EE" w:rsidRPr="00200F60">
        <w:rPr>
          <w:rFonts w:ascii="Book Antiqua" w:eastAsia="宋体" w:hAnsi="Book Antiqua" w:cs="Times New Roman"/>
        </w:rPr>
        <w:t xml:space="preserve">he </w:t>
      </w:r>
      <w:r w:rsidR="007A1ABE" w:rsidRPr="00200F60">
        <w:rPr>
          <w:rFonts w:ascii="Book Antiqua" w:eastAsia="宋体" w:hAnsi="Book Antiqua" w:cs="Times New Roman"/>
        </w:rPr>
        <w:t xml:space="preserve">results revealed </w:t>
      </w:r>
      <w:r w:rsidRPr="00200F60">
        <w:rPr>
          <w:rFonts w:ascii="Book Antiqua" w:eastAsia="宋体" w:hAnsi="Book Antiqua" w:cs="Times New Roman"/>
        </w:rPr>
        <w:t>apparent fixation</w:t>
      </w:r>
      <w:r w:rsidR="007A1ABE" w:rsidRPr="00200F60">
        <w:rPr>
          <w:rFonts w:ascii="Book Antiqua" w:eastAsia="宋体" w:hAnsi="Book Antiqua" w:cs="Times New Roman"/>
        </w:rPr>
        <w:t xml:space="preserve"> of the radiopharmaceutical</w:t>
      </w:r>
      <w:r w:rsidR="00280209">
        <w:rPr>
          <w:rFonts w:ascii="Book Antiqua" w:eastAsia="宋体" w:hAnsi="Book Antiqua" w:cs="Times New Roman" w:hint="eastAsia"/>
        </w:rPr>
        <w:t>s</w:t>
      </w:r>
      <w:r w:rsidR="007A1ABE" w:rsidRPr="00200F60">
        <w:rPr>
          <w:rFonts w:ascii="Book Antiqua" w:eastAsia="宋体" w:hAnsi="Book Antiqua" w:cs="Times New Roman"/>
        </w:rPr>
        <w:t xml:space="preserve"> in the sternal manubrium and upper segment of the sternal body,</w:t>
      </w:r>
      <w:r w:rsidR="00CB3166" w:rsidRPr="00200F60">
        <w:rPr>
          <w:rFonts w:ascii="Book Antiqua" w:eastAsia="宋体" w:hAnsi="Book Antiqua" w:cs="Times New Roman"/>
        </w:rPr>
        <w:t xml:space="preserve"> </w:t>
      </w:r>
      <w:r w:rsidR="007A1ABE" w:rsidRPr="00200F60">
        <w:rPr>
          <w:rFonts w:ascii="Book Antiqua" w:eastAsia="宋体" w:hAnsi="Book Antiqua" w:cs="Times New Roman"/>
        </w:rPr>
        <w:t xml:space="preserve">and no </w:t>
      </w:r>
      <w:r w:rsidR="004E04EE">
        <w:rPr>
          <w:rFonts w:ascii="Book Antiqua" w:eastAsia="宋体" w:hAnsi="Book Antiqua" w:cs="Times New Roman" w:hint="eastAsia"/>
        </w:rPr>
        <w:t xml:space="preserve">involvement of </w:t>
      </w:r>
      <w:r w:rsidR="007A1ABE" w:rsidRPr="00200F60">
        <w:rPr>
          <w:rFonts w:ascii="Book Antiqua" w:eastAsia="宋体" w:hAnsi="Book Antiqua" w:cs="Times New Roman"/>
        </w:rPr>
        <w:t xml:space="preserve">other sites </w:t>
      </w:r>
      <w:r w:rsidR="0099142F" w:rsidRPr="00200F60">
        <w:rPr>
          <w:rFonts w:ascii="Book Antiqua" w:eastAsia="宋体" w:hAnsi="Book Antiqua" w:cs="Times New Roman"/>
        </w:rPr>
        <w:t xml:space="preserve">in </w:t>
      </w:r>
      <w:r w:rsidR="007A1ABE" w:rsidRPr="00200F60">
        <w:rPr>
          <w:rFonts w:ascii="Book Antiqua" w:eastAsia="宋体" w:hAnsi="Book Antiqua" w:cs="Times New Roman"/>
        </w:rPr>
        <w:t xml:space="preserve">the skeleton </w:t>
      </w:r>
      <w:r w:rsidR="004E04EE">
        <w:rPr>
          <w:rFonts w:ascii="Book Antiqua" w:eastAsia="宋体" w:hAnsi="Book Antiqua" w:cs="Times New Roman" w:hint="eastAsia"/>
        </w:rPr>
        <w:t>was</w:t>
      </w:r>
      <w:r w:rsidR="004E04EE" w:rsidRPr="00200F60">
        <w:rPr>
          <w:rFonts w:ascii="Book Antiqua" w:eastAsia="宋体" w:hAnsi="Book Antiqua" w:cs="Times New Roman"/>
        </w:rPr>
        <w:t xml:space="preserve"> </w:t>
      </w:r>
      <w:r w:rsidR="007A1ABE" w:rsidRPr="00200F60">
        <w:rPr>
          <w:rFonts w:ascii="Book Antiqua" w:eastAsia="宋体" w:hAnsi="Book Antiqua" w:cs="Times New Roman"/>
        </w:rPr>
        <w:t>found.</w:t>
      </w:r>
    </w:p>
    <w:p w14:paraId="0E05960B" w14:textId="77777777" w:rsidR="00CF43D8" w:rsidRPr="00200F60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bookmarkStart w:id="12" w:name="_Hlk19608861"/>
    </w:p>
    <w:p w14:paraId="201BA70F" w14:textId="77777777" w:rsidR="00CF43D8" w:rsidRPr="008629CD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b/>
          <w:u w:val="single"/>
          <w:lang w:val="en-GB"/>
        </w:rPr>
      </w:pPr>
      <w:r w:rsidRPr="008629CD">
        <w:rPr>
          <w:rFonts w:ascii="Book Antiqua" w:hAnsi="Book Antiqua"/>
          <w:b/>
          <w:u w:val="single"/>
          <w:lang w:val="en-GB"/>
        </w:rPr>
        <w:t>FINAL DIAGNOSIS</w:t>
      </w:r>
    </w:p>
    <w:p w14:paraId="22C308FC" w14:textId="1862043A" w:rsidR="00A07D94" w:rsidRPr="00200F60" w:rsidRDefault="00D1085F" w:rsidP="00AD767A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>
        <w:rPr>
          <w:rFonts w:ascii="Book Antiqua" w:hAnsi="Book Antiqua" w:hint="eastAsia"/>
          <w:bCs/>
        </w:rPr>
        <w:t>A</w:t>
      </w:r>
      <w:r w:rsidR="00D44A67" w:rsidRPr="00200F60">
        <w:rPr>
          <w:rFonts w:ascii="Book Antiqua" w:hAnsi="Book Antiqua"/>
          <w:bCs/>
        </w:rPr>
        <w:t xml:space="preserve"> histopathological biopsy (Figure 3) from the swelling revealed that most tissues were necrotic and contained inflammatory granulation, blood vessels, lymphocytes, plasma cells and a few large heterotypic cells (suspected to be Reed Sternberg cells). On immunohistochemistry (Figure 4): CD30 (+), Pax-5 (+), Ki67 (60%+), CD20 (-), and CD5 (-) were revealed, </w:t>
      </w:r>
      <w:r>
        <w:rPr>
          <w:rFonts w:ascii="Book Antiqua" w:hAnsi="Book Antiqua" w:hint="eastAsia"/>
          <w:bCs/>
        </w:rPr>
        <w:t xml:space="preserve">indicating </w:t>
      </w:r>
      <w:r w:rsidR="00D44A67" w:rsidRPr="00200F60">
        <w:rPr>
          <w:rFonts w:ascii="Book Antiqua" w:hAnsi="Book Antiqua"/>
          <w:bCs/>
        </w:rPr>
        <w:t>a pattern typical of classical Hodgkin’s lymphoma (mixed cellularity, MC).</w:t>
      </w:r>
    </w:p>
    <w:p w14:paraId="565AE84C" w14:textId="77777777" w:rsidR="00B51394" w:rsidRDefault="00B51394" w:rsidP="00AD767A">
      <w:pPr>
        <w:adjustRightInd w:val="0"/>
        <w:snapToGrid w:val="0"/>
        <w:spacing w:line="360" w:lineRule="auto"/>
        <w:rPr>
          <w:rFonts w:ascii="Book Antiqua" w:hAnsi="Book Antiqua"/>
          <w:b/>
          <w:u w:val="single"/>
          <w:lang w:val="en-GB"/>
        </w:rPr>
      </w:pPr>
    </w:p>
    <w:p w14:paraId="5D3F4565" w14:textId="478F0FB8" w:rsidR="00CF43D8" w:rsidRPr="008629CD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b/>
          <w:u w:val="single"/>
          <w:lang w:val="en-GB"/>
        </w:rPr>
      </w:pPr>
      <w:r w:rsidRPr="008629CD">
        <w:rPr>
          <w:rFonts w:ascii="Book Antiqua" w:hAnsi="Book Antiqua"/>
          <w:b/>
          <w:u w:val="single"/>
          <w:lang w:val="en-GB"/>
        </w:rPr>
        <w:t>TREATMENT</w:t>
      </w:r>
    </w:p>
    <w:p w14:paraId="3CBC9C55" w14:textId="73D1DEE4" w:rsidR="00A07D94" w:rsidRPr="00200F60" w:rsidRDefault="00D1085F" w:rsidP="00AD767A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>
        <w:rPr>
          <w:rFonts w:ascii="Book Antiqua" w:hAnsi="Book Antiqua" w:hint="eastAsia"/>
          <w:bCs/>
        </w:rPr>
        <w:t>To</w:t>
      </w:r>
      <w:r w:rsidR="00D44A67" w:rsidRPr="00200F60">
        <w:rPr>
          <w:rFonts w:ascii="Book Antiqua" w:hAnsi="Book Antiqua"/>
          <w:bCs/>
        </w:rPr>
        <w:t xml:space="preserve"> prevent disease progression and </w:t>
      </w:r>
      <w:r w:rsidRPr="00200F60">
        <w:rPr>
          <w:rFonts w:ascii="Book Antiqua" w:hAnsi="Book Antiqua"/>
          <w:bCs/>
        </w:rPr>
        <w:t>reliev</w:t>
      </w:r>
      <w:r>
        <w:rPr>
          <w:rFonts w:ascii="Book Antiqua" w:hAnsi="Book Antiqua" w:hint="eastAsia"/>
          <w:bCs/>
        </w:rPr>
        <w:t>e</w:t>
      </w:r>
      <w:r w:rsidRPr="00200F60">
        <w:rPr>
          <w:rFonts w:ascii="Book Antiqua" w:hAnsi="Book Antiqua"/>
          <w:bCs/>
        </w:rPr>
        <w:t xml:space="preserve"> </w:t>
      </w:r>
      <w:r w:rsidR="00D44A67" w:rsidRPr="00200F60">
        <w:rPr>
          <w:rFonts w:ascii="Book Antiqua" w:hAnsi="Book Antiqua"/>
          <w:bCs/>
        </w:rPr>
        <w:t xml:space="preserve">symptoms, patient was </w:t>
      </w:r>
      <w:r w:rsidR="00D44A67" w:rsidRPr="00200F60">
        <w:rPr>
          <w:rFonts w:ascii="Book Antiqua" w:hAnsi="Book Antiqua"/>
          <w:bCs/>
        </w:rPr>
        <w:lastRenderedPageBreak/>
        <w:t>administered 6 cycles of the ABVD regimen (Adriamycin 25 mg/m</w:t>
      </w:r>
      <w:r w:rsidR="00D44A67" w:rsidRPr="0022593B">
        <w:rPr>
          <w:rFonts w:ascii="Book Antiqua" w:hAnsi="Book Antiqua"/>
          <w:bCs/>
          <w:vertAlign w:val="superscript"/>
        </w:rPr>
        <w:t>2</w:t>
      </w:r>
      <w:r w:rsidR="00D44A67" w:rsidRPr="00200F60">
        <w:rPr>
          <w:rFonts w:ascii="Book Antiqua" w:hAnsi="Book Antiqua"/>
          <w:bCs/>
        </w:rPr>
        <w:t>, Bleomycin 10 mg/m</w:t>
      </w:r>
      <w:r w:rsidR="00D44A67" w:rsidRPr="0022593B">
        <w:rPr>
          <w:rFonts w:ascii="Book Antiqua" w:hAnsi="Book Antiqua"/>
          <w:bCs/>
          <w:vertAlign w:val="superscript"/>
        </w:rPr>
        <w:t>2</w:t>
      </w:r>
      <w:r w:rsidR="00D44A67" w:rsidRPr="00200F60">
        <w:rPr>
          <w:rFonts w:ascii="Book Antiqua" w:hAnsi="Book Antiqua"/>
          <w:bCs/>
        </w:rPr>
        <w:t>, Vinblastine 6 mg/m</w:t>
      </w:r>
      <w:r w:rsidR="00D44A67" w:rsidRPr="0022593B">
        <w:rPr>
          <w:rFonts w:ascii="Book Antiqua" w:hAnsi="Book Antiqua"/>
          <w:bCs/>
          <w:vertAlign w:val="superscript"/>
        </w:rPr>
        <w:t>2</w:t>
      </w:r>
      <w:r w:rsidR="00D44A67" w:rsidRPr="00200F60">
        <w:rPr>
          <w:rFonts w:ascii="Book Antiqua" w:hAnsi="Book Antiqua"/>
          <w:bCs/>
        </w:rPr>
        <w:t>, and Dacarbazine 375 mg/m</w:t>
      </w:r>
      <w:r w:rsidR="00D44A67" w:rsidRPr="0022593B">
        <w:rPr>
          <w:rFonts w:ascii="Book Antiqua" w:hAnsi="Book Antiqua"/>
          <w:bCs/>
          <w:vertAlign w:val="superscript"/>
        </w:rPr>
        <w:t>2</w:t>
      </w:r>
      <w:r w:rsidR="00D44A67" w:rsidRPr="00200F60">
        <w:rPr>
          <w:rFonts w:ascii="Book Antiqua" w:hAnsi="Book Antiqua"/>
          <w:bCs/>
        </w:rPr>
        <w:t xml:space="preserve"> every 28 d).</w:t>
      </w:r>
      <w:r w:rsidR="00CF43D8" w:rsidRPr="00200F60">
        <w:rPr>
          <w:rFonts w:ascii="Book Antiqua" w:hAnsi="Book Antiqua"/>
          <w:bCs/>
        </w:rPr>
        <w:t xml:space="preserve"> </w:t>
      </w:r>
      <w:r w:rsidR="00D44A67" w:rsidRPr="00200F60">
        <w:rPr>
          <w:rFonts w:ascii="Book Antiqua" w:hAnsi="Book Antiqua"/>
          <w:bCs/>
        </w:rPr>
        <w:t>Patient</w:t>
      </w:r>
      <w:r w:rsidR="00CF43D8" w:rsidRPr="00200F60">
        <w:rPr>
          <w:rFonts w:ascii="Book Antiqua" w:hAnsi="Book Antiqua"/>
          <w:bCs/>
        </w:rPr>
        <w:t>’</w:t>
      </w:r>
      <w:r w:rsidR="00D44A67" w:rsidRPr="00200F60">
        <w:rPr>
          <w:rFonts w:ascii="Book Antiqua" w:hAnsi="Book Antiqua"/>
          <w:bCs/>
        </w:rPr>
        <w:t>s symptoms improved significantly after</w:t>
      </w:r>
      <w:r>
        <w:rPr>
          <w:rFonts w:ascii="Book Antiqua" w:hAnsi="Book Antiqua" w:hint="eastAsia"/>
          <w:bCs/>
        </w:rPr>
        <w:t xml:space="preserve"> the treatment</w:t>
      </w:r>
      <w:r w:rsidR="00D44A67" w:rsidRPr="00200F60">
        <w:rPr>
          <w:rFonts w:ascii="Book Antiqua" w:hAnsi="Book Antiqua"/>
          <w:bCs/>
        </w:rPr>
        <w:t>, and chest CT examination (Figure 5) revealed a 90% reduction in the size of the mass lesion.</w:t>
      </w:r>
    </w:p>
    <w:p w14:paraId="409EDEC0" w14:textId="77777777" w:rsidR="00CF43D8" w:rsidRPr="00D1085F" w:rsidRDefault="00CF43D8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bookmarkEnd w:id="12"/>
    <w:p w14:paraId="7489A086" w14:textId="5EE02884" w:rsidR="00CF43D8" w:rsidRPr="008629CD" w:rsidRDefault="00CF43D8" w:rsidP="00AD767A">
      <w:pPr>
        <w:pStyle w:val="Normal1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8629CD">
        <w:rPr>
          <w:rFonts w:ascii="Book Antiqua" w:eastAsiaTheme="minorEastAsia" w:hAnsi="Book Antiqua" w:cstheme="minorBidi"/>
          <w:b/>
          <w:kern w:val="2"/>
          <w:sz w:val="24"/>
          <w:szCs w:val="24"/>
          <w:u w:val="single"/>
          <w:lang w:eastAsia="zh-CN"/>
        </w:rPr>
        <w:t>OUTCOME AND FOLLOW-UP</w:t>
      </w:r>
    </w:p>
    <w:p w14:paraId="38A67369" w14:textId="5DE6A196" w:rsidR="00D44A67" w:rsidRPr="00200F60" w:rsidRDefault="00D44A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t xml:space="preserve">Patient has achieved complete remission after </w:t>
      </w:r>
      <w:r w:rsidR="00D1085F">
        <w:rPr>
          <w:rFonts w:ascii="Book Antiqua" w:eastAsia="宋体" w:hAnsi="Book Antiqua" w:cs="Times New Roman" w:hint="eastAsia"/>
        </w:rPr>
        <w:t>treatment</w:t>
      </w:r>
      <w:r w:rsidR="00D1085F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 xml:space="preserve">and </w:t>
      </w:r>
      <w:r w:rsidR="00D1085F">
        <w:rPr>
          <w:rFonts w:ascii="Book Antiqua" w:eastAsia="宋体" w:hAnsi="Book Antiqua" w:cs="Times New Roman" w:hint="eastAsia"/>
        </w:rPr>
        <w:t>followed up</w:t>
      </w:r>
      <w:r w:rsidRPr="00200F60">
        <w:rPr>
          <w:rFonts w:ascii="Book Antiqua" w:eastAsia="宋体" w:hAnsi="Book Antiqua" w:cs="Times New Roman"/>
        </w:rPr>
        <w:t xml:space="preserve"> for 2 years without recurrence of the tumor or clinically detectable lymph nodes enlargement.</w:t>
      </w:r>
    </w:p>
    <w:p w14:paraId="6C88014A" w14:textId="77777777" w:rsidR="00D44A67" w:rsidRPr="00200F60" w:rsidRDefault="00D44A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aps/>
        </w:rPr>
      </w:pPr>
    </w:p>
    <w:p w14:paraId="262A6C1A" w14:textId="77777777" w:rsidR="00CF43D8" w:rsidRPr="008629CD" w:rsidRDefault="00CF43D8" w:rsidP="00AD767A">
      <w:pPr>
        <w:pStyle w:val="Normal1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8629CD">
        <w:rPr>
          <w:rFonts w:ascii="Book Antiqua" w:eastAsiaTheme="minorEastAsia" w:hAnsi="Book Antiqua" w:cstheme="minorHAnsi"/>
          <w:b/>
          <w:kern w:val="2"/>
          <w:sz w:val="24"/>
          <w:szCs w:val="24"/>
          <w:u w:val="single"/>
          <w:lang w:eastAsia="zh-CN"/>
        </w:rPr>
        <w:t>DISCUSSION</w:t>
      </w:r>
    </w:p>
    <w:p w14:paraId="4CBB2EB3" w14:textId="6D2727B9" w:rsidR="00792F2C" w:rsidRPr="00200F60" w:rsidRDefault="006E18C3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t>HL</w:t>
      </w:r>
      <w:r w:rsidR="00CF43D8" w:rsidRPr="00200F60">
        <w:rPr>
          <w:rFonts w:ascii="Book Antiqua" w:eastAsia="宋体" w:hAnsi="Book Antiqua" w:cs="Times New Roman"/>
        </w:rPr>
        <w:t xml:space="preserve"> </w:t>
      </w:r>
      <w:r w:rsidR="00C17C11" w:rsidRPr="00200F60">
        <w:rPr>
          <w:rFonts w:ascii="Book Antiqua" w:eastAsia="宋体" w:hAnsi="Book Antiqua" w:cs="Times New Roman"/>
        </w:rPr>
        <w:t xml:space="preserve">is a type of lymphoma that originates in </w:t>
      </w:r>
      <w:r w:rsidR="007226CF" w:rsidRPr="00200F60">
        <w:rPr>
          <w:rFonts w:ascii="Book Antiqua" w:eastAsia="宋体" w:hAnsi="Book Antiqua" w:cs="Times New Roman"/>
        </w:rPr>
        <w:t>B</w:t>
      </w:r>
      <w:r w:rsidR="00E80068" w:rsidRPr="00200F60">
        <w:rPr>
          <w:rFonts w:ascii="Book Antiqua" w:eastAsia="宋体" w:hAnsi="Book Antiqua" w:cs="Times New Roman"/>
        </w:rPr>
        <w:t xml:space="preserve"> </w:t>
      </w:r>
      <w:r w:rsidR="007226CF" w:rsidRPr="00200F60">
        <w:rPr>
          <w:rFonts w:ascii="Book Antiqua" w:eastAsia="宋体" w:hAnsi="Book Antiqua" w:cs="Times New Roman"/>
        </w:rPr>
        <w:t>lymphocytes</w:t>
      </w:r>
      <w:r w:rsidR="00E80068" w:rsidRPr="00200F60">
        <w:rPr>
          <w:rFonts w:ascii="Book Antiqua" w:eastAsia="宋体" w:hAnsi="Book Antiqua" w:cs="Times New Roman"/>
        </w:rPr>
        <w:t>,</w:t>
      </w:r>
      <w:r w:rsidR="00C17C11" w:rsidRPr="00200F60">
        <w:rPr>
          <w:rFonts w:ascii="Book Antiqua" w:eastAsia="宋体" w:hAnsi="Book Antiqua" w:cs="Times New Roman"/>
        </w:rPr>
        <w:t xml:space="preserve"> which characteristically presents in a group of lymph nodes</w:t>
      </w:r>
      <w:r w:rsidR="00D1085F">
        <w:rPr>
          <w:rFonts w:ascii="Book Antiqua" w:eastAsia="宋体" w:hAnsi="Book Antiqua" w:cs="Times New Roman" w:hint="eastAsia"/>
        </w:rPr>
        <w:t xml:space="preserve"> (LN)</w:t>
      </w:r>
      <w:r w:rsidR="00C17C11" w:rsidRPr="00200F60">
        <w:rPr>
          <w:rFonts w:ascii="Book Antiqua" w:eastAsia="宋体" w:hAnsi="Book Antiqua" w:cs="Times New Roman"/>
        </w:rPr>
        <w:t xml:space="preserve">, most commonly in the cervical and supraclavicular </w:t>
      </w:r>
      <w:r w:rsidR="00E83583" w:rsidRPr="00200F60">
        <w:rPr>
          <w:rFonts w:ascii="Book Antiqua" w:eastAsia="宋体" w:hAnsi="Book Antiqua" w:cs="Times New Roman"/>
        </w:rPr>
        <w:t>LN</w:t>
      </w:r>
      <w:r w:rsidR="00C17C11" w:rsidRPr="00200F60">
        <w:rPr>
          <w:rFonts w:ascii="Book Antiqua" w:eastAsia="宋体" w:hAnsi="Book Antiqua" w:cs="Times New Roman"/>
        </w:rPr>
        <w:t xml:space="preserve">. </w:t>
      </w:r>
      <w:r w:rsidR="007226CF" w:rsidRPr="00200F60">
        <w:rPr>
          <w:rFonts w:ascii="Book Antiqua" w:eastAsia="宋体" w:hAnsi="Book Antiqua" w:cs="Times New Roman"/>
        </w:rPr>
        <w:t>F</w:t>
      </w:r>
      <w:r w:rsidR="00C17C11" w:rsidRPr="00200F60">
        <w:rPr>
          <w:rFonts w:ascii="Book Antiqua" w:eastAsia="宋体" w:hAnsi="Book Antiqua" w:cs="Times New Roman"/>
        </w:rPr>
        <w:t>our typi</w:t>
      </w:r>
      <w:r w:rsidR="007226CF" w:rsidRPr="00200F60">
        <w:rPr>
          <w:rFonts w:ascii="Book Antiqua" w:eastAsia="宋体" w:hAnsi="Book Antiqua" w:cs="Times New Roman"/>
        </w:rPr>
        <w:t xml:space="preserve">cal </w:t>
      </w:r>
      <w:r w:rsidR="002B29D8" w:rsidRPr="00200F60">
        <w:rPr>
          <w:rFonts w:ascii="Book Antiqua" w:eastAsia="宋体" w:hAnsi="Book Antiqua" w:cs="Times New Roman"/>
        </w:rPr>
        <w:t xml:space="preserve">subtypes </w:t>
      </w:r>
      <w:r w:rsidR="007226CF" w:rsidRPr="00200F60">
        <w:rPr>
          <w:rFonts w:ascii="Book Antiqua" w:eastAsia="宋体" w:hAnsi="Book Antiqua" w:cs="Times New Roman"/>
        </w:rPr>
        <w:t xml:space="preserve">of </w:t>
      </w:r>
      <w:r w:rsidR="002B29D8" w:rsidRPr="00200F60">
        <w:rPr>
          <w:rFonts w:ascii="Book Antiqua" w:eastAsia="宋体" w:hAnsi="Book Antiqua" w:cs="Times New Roman"/>
        </w:rPr>
        <w:t>HL</w:t>
      </w:r>
      <w:r w:rsidR="007226CF" w:rsidRPr="00200F60">
        <w:rPr>
          <w:rFonts w:ascii="Book Antiqua" w:eastAsia="宋体" w:hAnsi="Book Antiqua" w:cs="Times New Roman"/>
        </w:rPr>
        <w:t xml:space="preserve"> are </w:t>
      </w:r>
      <w:r w:rsidR="00EB6FD8" w:rsidRPr="00200F60">
        <w:rPr>
          <w:rFonts w:ascii="Book Antiqua" w:eastAsia="宋体" w:hAnsi="Book Antiqua" w:cs="Times New Roman"/>
        </w:rPr>
        <w:t>defined: lymphocytic predominance</w:t>
      </w:r>
      <w:r w:rsidR="00C17C11" w:rsidRPr="00200F60">
        <w:rPr>
          <w:rFonts w:ascii="Book Antiqua" w:eastAsia="宋体" w:hAnsi="Book Antiqua" w:cs="Times New Roman"/>
        </w:rPr>
        <w:t xml:space="preserve">, nodular sclerosis, </w:t>
      </w:r>
      <w:r w:rsidR="006A79F3" w:rsidRPr="00200F60">
        <w:rPr>
          <w:rFonts w:ascii="Book Antiqua" w:eastAsia="宋体" w:hAnsi="Book Antiqua" w:cs="Times New Roman"/>
        </w:rPr>
        <w:t>MC</w:t>
      </w:r>
      <w:r w:rsidR="00C17C11" w:rsidRPr="00200F60">
        <w:rPr>
          <w:rFonts w:ascii="Book Antiqua" w:eastAsia="宋体" w:hAnsi="Book Antiqua" w:cs="Times New Roman"/>
        </w:rPr>
        <w:t xml:space="preserve">, and lymphocytic </w:t>
      </w:r>
      <w:proofErr w:type="gramStart"/>
      <w:r w:rsidR="00C17C11" w:rsidRPr="00200F60">
        <w:rPr>
          <w:rFonts w:ascii="Book Antiqua" w:eastAsia="宋体" w:hAnsi="Book Antiqua" w:cs="Times New Roman"/>
        </w:rPr>
        <w:t>depletion</w:t>
      </w:r>
      <w:r w:rsidR="0073429D" w:rsidRPr="00200F60">
        <w:rPr>
          <w:rFonts w:ascii="Book Antiqua" w:eastAsia="宋体" w:hAnsi="Book Antiqua" w:cs="Times New Roman"/>
          <w:vertAlign w:val="superscript"/>
        </w:rPr>
        <w:t>[</w:t>
      </w:r>
      <w:proofErr w:type="gramEnd"/>
      <w:r w:rsidR="0073429D" w:rsidRPr="00200F60">
        <w:rPr>
          <w:rFonts w:ascii="Book Antiqua" w:eastAsia="宋体" w:hAnsi="Book Antiqua" w:cs="Times New Roman"/>
          <w:vertAlign w:val="superscript"/>
        </w:rPr>
        <w:t>3]</w:t>
      </w:r>
      <w:r w:rsidR="007C2DD9" w:rsidRPr="00200F60">
        <w:rPr>
          <w:rFonts w:ascii="Book Antiqua" w:eastAsia="宋体" w:hAnsi="Book Antiqua" w:cs="Times New Roman"/>
        </w:rPr>
        <w:t>.</w:t>
      </w:r>
      <w:r w:rsidR="00C17C11" w:rsidRPr="00200F60">
        <w:rPr>
          <w:rFonts w:ascii="Book Antiqua" w:eastAsia="宋体" w:hAnsi="Book Antiqua" w:cs="Times New Roman"/>
        </w:rPr>
        <w:t xml:space="preserve"> </w:t>
      </w:r>
      <w:proofErr w:type="spellStart"/>
      <w:r w:rsidR="00C17C11" w:rsidRPr="00200F60">
        <w:rPr>
          <w:rFonts w:ascii="Book Antiqua" w:eastAsia="宋体" w:hAnsi="Book Antiqua" w:cs="Times New Roman"/>
        </w:rPr>
        <w:t>Extranodal</w:t>
      </w:r>
      <w:proofErr w:type="spellEnd"/>
      <w:r w:rsidR="00C17C11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HL</w:t>
      </w:r>
      <w:r w:rsidR="00C17C11" w:rsidRPr="00200F60">
        <w:rPr>
          <w:rFonts w:ascii="Book Antiqua" w:eastAsia="宋体" w:hAnsi="Book Antiqua" w:cs="Times New Roman"/>
        </w:rPr>
        <w:t xml:space="preserve"> is extremely rare and most commonly present</w:t>
      </w:r>
      <w:r w:rsidR="002E06FC" w:rsidRPr="00200F60">
        <w:rPr>
          <w:rFonts w:ascii="Book Antiqua" w:eastAsia="宋体" w:hAnsi="Book Antiqua" w:cs="Times New Roman"/>
        </w:rPr>
        <w:t>s</w:t>
      </w:r>
      <w:r w:rsidR="00C17C11" w:rsidRPr="00200F60">
        <w:rPr>
          <w:rFonts w:ascii="Book Antiqua" w:eastAsia="宋体" w:hAnsi="Book Antiqua" w:cs="Times New Roman"/>
        </w:rPr>
        <w:t xml:space="preserve"> in the gastrointestinal tract, respiratory system, thyroid gland, skin, urogenital tract and central nervous </w:t>
      </w:r>
      <w:proofErr w:type="gramStart"/>
      <w:r w:rsidR="00C17C11" w:rsidRPr="00200F60">
        <w:rPr>
          <w:rFonts w:ascii="Book Antiqua" w:eastAsia="宋体" w:hAnsi="Book Antiqua" w:cs="Times New Roman"/>
        </w:rPr>
        <w:t>system</w:t>
      </w:r>
      <w:r w:rsidR="0073429D" w:rsidRPr="00200F60">
        <w:rPr>
          <w:rFonts w:ascii="Book Antiqua" w:eastAsia="宋体" w:hAnsi="Book Antiqua" w:cs="Times New Roman"/>
          <w:vertAlign w:val="superscript"/>
        </w:rPr>
        <w:t>[</w:t>
      </w:r>
      <w:proofErr w:type="gramEnd"/>
      <w:r w:rsidR="0073429D" w:rsidRPr="00200F60">
        <w:rPr>
          <w:rFonts w:ascii="Book Antiqua" w:eastAsia="宋体" w:hAnsi="Book Antiqua" w:cs="Times New Roman"/>
          <w:vertAlign w:val="superscript"/>
        </w:rPr>
        <w:t>4]</w:t>
      </w:r>
      <w:r w:rsidR="007C2DD9" w:rsidRPr="00200F60">
        <w:rPr>
          <w:rFonts w:ascii="Book Antiqua" w:eastAsia="宋体" w:hAnsi="Book Antiqua" w:cs="Times New Roman"/>
        </w:rPr>
        <w:t>.</w:t>
      </w:r>
      <w:r w:rsidRPr="00200F60">
        <w:rPr>
          <w:rFonts w:ascii="Book Antiqua" w:eastAsia="宋体" w:hAnsi="Book Antiqua" w:cs="Times New Roman"/>
          <w:vertAlign w:val="superscript"/>
        </w:rPr>
        <w:t xml:space="preserve"> </w:t>
      </w:r>
      <w:r w:rsidRPr="00200F60">
        <w:rPr>
          <w:rFonts w:ascii="Book Antiqua" w:eastAsia="宋体" w:hAnsi="Book Antiqua" w:cs="Times New Roman"/>
        </w:rPr>
        <w:t xml:space="preserve">HL </w:t>
      </w:r>
      <w:r w:rsidR="00C17C11" w:rsidRPr="00200F60">
        <w:rPr>
          <w:rFonts w:ascii="Book Antiqua" w:eastAsia="宋体" w:hAnsi="Book Antiqua" w:cs="Times New Roman"/>
        </w:rPr>
        <w:t>initially manifest</w:t>
      </w:r>
      <w:r w:rsidR="00E80068" w:rsidRPr="00200F60">
        <w:rPr>
          <w:rFonts w:ascii="Book Antiqua" w:eastAsia="宋体" w:hAnsi="Book Antiqua" w:cs="Times New Roman"/>
        </w:rPr>
        <w:t>ing</w:t>
      </w:r>
      <w:r w:rsidR="00C17C11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 xml:space="preserve">in </w:t>
      </w:r>
      <w:r w:rsidR="00E80068" w:rsidRPr="00200F60">
        <w:rPr>
          <w:rFonts w:ascii="Book Antiqua" w:eastAsia="宋体" w:hAnsi="Book Antiqua" w:cs="Times New Roman"/>
        </w:rPr>
        <w:t xml:space="preserve">the </w:t>
      </w:r>
      <w:r w:rsidRPr="00200F60">
        <w:rPr>
          <w:rFonts w:ascii="Book Antiqua" w:eastAsia="宋体" w:hAnsi="Book Antiqua" w:cs="Times New Roman"/>
        </w:rPr>
        <w:t xml:space="preserve">skeleton </w:t>
      </w:r>
      <w:r w:rsidR="00C17C11" w:rsidRPr="00200F60">
        <w:rPr>
          <w:rFonts w:ascii="Book Antiqua" w:eastAsia="宋体" w:hAnsi="Book Antiqua" w:cs="Times New Roman"/>
        </w:rPr>
        <w:t xml:space="preserve">is rare because bone involvement </w:t>
      </w:r>
      <w:r w:rsidR="00560C86" w:rsidRPr="00200F60">
        <w:rPr>
          <w:rFonts w:ascii="Book Antiqua" w:eastAsia="宋体" w:hAnsi="Book Antiqua" w:cs="Times New Roman"/>
        </w:rPr>
        <w:t xml:space="preserve">is a peculiarity of advanced HL and </w:t>
      </w:r>
      <w:r w:rsidRPr="00200F60">
        <w:rPr>
          <w:rFonts w:ascii="Book Antiqua" w:eastAsia="宋体" w:hAnsi="Book Antiqua" w:cs="Times New Roman"/>
        </w:rPr>
        <w:t>occurs in about 10</w:t>
      </w:r>
      <w:r w:rsidR="00200F60" w:rsidRPr="00200F60">
        <w:rPr>
          <w:rFonts w:ascii="Book Antiqua" w:eastAsia="宋体" w:hAnsi="Book Antiqua" w:cs="Times New Roman"/>
        </w:rPr>
        <w:t>%</w:t>
      </w:r>
      <w:r w:rsidR="00E80068" w:rsidRPr="00200F60">
        <w:rPr>
          <w:rFonts w:ascii="Book Antiqua" w:eastAsia="宋体" w:hAnsi="Book Antiqua" w:cs="Times New Roman"/>
        </w:rPr>
        <w:t>-</w:t>
      </w:r>
      <w:r w:rsidRPr="00200F60">
        <w:rPr>
          <w:rFonts w:ascii="Book Antiqua" w:eastAsia="宋体" w:hAnsi="Book Antiqua" w:cs="Times New Roman"/>
        </w:rPr>
        <w:t xml:space="preserve">20% </w:t>
      </w:r>
      <w:r w:rsidR="00E80068" w:rsidRPr="00200F60">
        <w:rPr>
          <w:rFonts w:ascii="Book Antiqua" w:eastAsia="宋体" w:hAnsi="Book Antiqua" w:cs="Times New Roman"/>
        </w:rPr>
        <w:t xml:space="preserve">of </w:t>
      </w:r>
      <w:r w:rsidRPr="00200F60">
        <w:rPr>
          <w:rFonts w:ascii="Book Antiqua" w:eastAsia="宋体" w:hAnsi="Book Antiqua" w:cs="Times New Roman"/>
        </w:rPr>
        <w:t xml:space="preserve">cases </w:t>
      </w:r>
      <w:r w:rsidR="00641E0D" w:rsidRPr="003C6ABD">
        <w:rPr>
          <w:rFonts w:ascii="Book Antiqua" w:eastAsia="宋体" w:hAnsi="Book Antiqua" w:cs="Times New Roman"/>
        </w:rPr>
        <w:t xml:space="preserve">at some </w:t>
      </w:r>
      <w:r w:rsidR="00674CA6">
        <w:rPr>
          <w:rFonts w:ascii="Book Antiqua" w:eastAsia="宋体" w:hAnsi="Book Antiqua" w:cs="Times New Roman" w:hint="eastAsia"/>
        </w:rPr>
        <w:t>stage</w:t>
      </w:r>
      <w:r w:rsidR="00270183">
        <w:rPr>
          <w:rFonts w:ascii="Book Antiqua" w:eastAsia="宋体" w:hAnsi="Book Antiqua" w:cs="Times New Roman" w:hint="eastAsia"/>
        </w:rPr>
        <w:t>s</w:t>
      </w:r>
      <w:r w:rsidR="00641E0D" w:rsidRPr="003C6ABD">
        <w:rPr>
          <w:rFonts w:ascii="Book Antiqua" w:eastAsia="宋体" w:hAnsi="Book Antiqua" w:cs="Times New Roman"/>
        </w:rPr>
        <w:t xml:space="preserve"> of the disease course</w:t>
      </w:r>
      <w:r w:rsidR="00641E0D" w:rsidRPr="00200F60" w:rsidDel="00641E0D">
        <w:rPr>
          <w:rFonts w:ascii="Book Antiqua" w:eastAsia="宋体" w:hAnsi="Book Antiqua" w:cs="Times New Roman"/>
        </w:rPr>
        <w:t xml:space="preserve"> </w:t>
      </w:r>
      <w:r w:rsidR="0073429D" w:rsidRPr="00200F60">
        <w:rPr>
          <w:rFonts w:ascii="Book Antiqua" w:eastAsia="宋体" w:hAnsi="Book Antiqua" w:cs="Times New Roman"/>
          <w:vertAlign w:val="superscript"/>
        </w:rPr>
        <w:t>[5]</w:t>
      </w:r>
      <w:r w:rsidR="007C2DD9" w:rsidRPr="00200F60">
        <w:rPr>
          <w:rFonts w:ascii="Book Antiqua" w:eastAsia="宋体" w:hAnsi="Book Antiqua" w:cs="Times New Roman"/>
        </w:rPr>
        <w:t>.</w:t>
      </w:r>
      <w:r w:rsidR="00C17C11" w:rsidRPr="00200F60">
        <w:rPr>
          <w:rFonts w:ascii="Book Antiqua" w:eastAsia="宋体" w:hAnsi="Book Antiqua" w:cs="Times New Roman"/>
        </w:rPr>
        <w:t xml:space="preserve"> Although some cases </w:t>
      </w:r>
      <w:r w:rsidR="00E80068" w:rsidRPr="00200F60">
        <w:rPr>
          <w:rFonts w:ascii="Book Antiqua" w:eastAsia="宋体" w:hAnsi="Book Antiqua" w:cs="Times New Roman"/>
        </w:rPr>
        <w:t xml:space="preserve">of HL </w:t>
      </w:r>
      <w:r w:rsidR="00C17C11" w:rsidRPr="00200F60">
        <w:rPr>
          <w:rFonts w:ascii="Book Antiqua" w:eastAsia="宋体" w:hAnsi="Book Antiqua" w:cs="Times New Roman"/>
        </w:rPr>
        <w:t xml:space="preserve">may initially appear </w:t>
      </w:r>
      <w:r w:rsidR="00E80068" w:rsidRPr="00200F60">
        <w:rPr>
          <w:rFonts w:ascii="Book Antiqua" w:eastAsia="宋体" w:hAnsi="Book Antiqua" w:cs="Times New Roman"/>
        </w:rPr>
        <w:t>with</w:t>
      </w:r>
      <w:r w:rsidR="00C17C11" w:rsidRPr="00200F60">
        <w:rPr>
          <w:rFonts w:ascii="Book Antiqua" w:eastAsia="宋体" w:hAnsi="Book Antiqua" w:cs="Times New Roman"/>
        </w:rPr>
        <w:t xml:space="preserve"> skeletal symptoms, other findings may eventually indicate </w:t>
      </w:r>
      <w:r w:rsidR="00E80068" w:rsidRPr="00200F60">
        <w:rPr>
          <w:rFonts w:ascii="Book Antiqua" w:eastAsia="宋体" w:hAnsi="Book Antiqua" w:cs="Times New Roman"/>
        </w:rPr>
        <w:t xml:space="preserve">the </w:t>
      </w:r>
      <w:r w:rsidR="00C17C11" w:rsidRPr="00200F60">
        <w:rPr>
          <w:rFonts w:ascii="Book Antiqua" w:eastAsia="宋体" w:hAnsi="Book Antiqua" w:cs="Times New Roman"/>
        </w:rPr>
        <w:t xml:space="preserve">involvement </w:t>
      </w:r>
      <w:r w:rsidR="00E80068" w:rsidRPr="00200F60">
        <w:rPr>
          <w:rFonts w:ascii="Book Antiqua" w:eastAsia="宋体" w:hAnsi="Book Antiqua" w:cs="Times New Roman"/>
        </w:rPr>
        <w:t>of</w:t>
      </w:r>
      <w:r w:rsidR="00C17C11" w:rsidRPr="00200F60">
        <w:rPr>
          <w:rFonts w:ascii="Book Antiqua" w:eastAsia="宋体" w:hAnsi="Book Antiqua" w:cs="Times New Roman"/>
        </w:rPr>
        <w:t xml:space="preserve"> other areas, such as the </w:t>
      </w:r>
      <w:proofErr w:type="gramStart"/>
      <w:r w:rsidR="00E83583" w:rsidRPr="00200F60">
        <w:rPr>
          <w:rFonts w:ascii="Book Antiqua" w:eastAsia="宋体" w:hAnsi="Book Antiqua" w:cs="Times New Roman"/>
        </w:rPr>
        <w:t>mammary</w:t>
      </w:r>
      <w:r w:rsidR="0073429D" w:rsidRPr="00200F60">
        <w:rPr>
          <w:rFonts w:ascii="Book Antiqua" w:eastAsia="宋体" w:hAnsi="Book Antiqua" w:cs="Times New Roman"/>
          <w:vertAlign w:val="superscript"/>
        </w:rPr>
        <w:t>[</w:t>
      </w:r>
      <w:proofErr w:type="gramEnd"/>
      <w:r w:rsidR="0073429D" w:rsidRPr="00200F60">
        <w:rPr>
          <w:rFonts w:ascii="Book Antiqua" w:eastAsia="宋体" w:hAnsi="Book Antiqua" w:cs="Times New Roman"/>
          <w:vertAlign w:val="superscript"/>
        </w:rPr>
        <w:t>6]</w:t>
      </w:r>
      <w:r w:rsidR="00C17C11" w:rsidRPr="00200F60">
        <w:rPr>
          <w:rFonts w:ascii="Book Antiqua" w:eastAsia="宋体" w:hAnsi="Book Antiqua" w:cs="Times New Roman"/>
        </w:rPr>
        <w:t>, the supraclavicular</w:t>
      </w:r>
      <w:r w:rsidR="0073429D" w:rsidRPr="00200F60">
        <w:rPr>
          <w:rFonts w:ascii="Book Antiqua" w:eastAsia="宋体" w:hAnsi="Book Antiqua" w:cs="Times New Roman"/>
          <w:vertAlign w:val="superscript"/>
        </w:rPr>
        <w:t>[7]</w:t>
      </w:r>
      <w:r w:rsidR="00C17C11" w:rsidRPr="00200F60">
        <w:rPr>
          <w:rFonts w:ascii="Book Antiqua" w:eastAsia="宋体" w:hAnsi="Book Antiqua" w:cs="Times New Roman"/>
        </w:rPr>
        <w:t>, the axillary</w:t>
      </w:r>
      <w:r w:rsidR="0073429D" w:rsidRPr="00200F60">
        <w:rPr>
          <w:rFonts w:ascii="Book Antiqua" w:eastAsia="宋体" w:hAnsi="Book Antiqua" w:cs="Times New Roman"/>
          <w:vertAlign w:val="superscript"/>
        </w:rPr>
        <w:t>[8]</w:t>
      </w:r>
      <w:r w:rsidR="00C17C11" w:rsidRPr="00200F60">
        <w:rPr>
          <w:rFonts w:ascii="Book Antiqua" w:eastAsia="宋体" w:hAnsi="Book Antiqua" w:cs="Times New Roman"/>
        </w:rPr>
        <w:t xml:space="preserve">, and the inguinal </w:t>
      </w:r>
      <w:r w:rsidR="00E83583" w:rsidRPr="00200F60">
        <w:rPr>
          <w:rFonts w:ascii="Book Antiqua" w:eastAsia="宋体" w:hAnsi="Book Antiqua" w:cs="Times New Roman"/>
        </w:rPr>
        <w:t>LN</w:t>
      </w:r>
      <w:r w:rsidR="00526416" w:rsidRPr="00200F60">
        <w:rPr>
          <w:rFonts w:ascii="Book Antiqua" w:eastAsia="宋体" w:hAnsi="Book Antiqua" w:cs="Times New Roman"/>
        </w:rPr>
        <w:t>s</w:t>
      </w:r>
      <w:r w:rsidR="0073429D" w:rsidRPr="00200F60">
        <w:rPr>
          <w:rFonts w:ascii="Book Antiqua" w:eastAsia="宋体" w:hAnsi="Book Antiqua" w:cs="Times New Roman"/>
          <w:vertAlign w:val="superscript"/>
        </w:rPr>
        <w:t>[9]</w:t>
      </w:r>
      <w:r w:rsidR="00C17C11" w:rsidRPr="00200F60">
        <w:rPr>
          <w:rFonts w:ascii="Book Antiqua" w:eastAsia="宋体" w:hAnsi="Book Antiqua" w:cs="Times New Roman"/>
        </w:rPr>
        <w:t xml:space="preserve">. </w:t>
      </w:r>
      <w:r w:rsidR="00D1085F">
        <w:rPr>
          <w:rFonts w:ascii="Book Antiqua" w:eastAsia="宋体" w:hAnsi="Book Antiqua" w:cs="Times New Roman" w:hint="eastAsia"/>
        </w:rPr>
        <w:t>P</w:t>
      </w:r>
      <w:r w:rsidR="00D1085F" w:rsidRPr="00200F60">
        <w:rPr>
          <w:rFonts w:ascii="Book Antiqua" w:eastAsia="宋体" w:hAnsi="Book Antiqua" w:cs="Times New Roman"/>
        </w:rPr>
        <w:t xml:space="preserve">rimary </w:t>
      </w:r>
      <w:r w:rsidR="00E77F18" w:rsidRPr="00200F60">
        <w:rPr>
          <w:rFonts w:ascii="Book Antiqua" w:eastAsia="宋体" w:hAnsi="Book Antiqua" w:cs="Times New Roman"/>
        </w:rPr>
        <w:t xml:space="preserve">HL of the skeleton is extremely rare with </w:t>
      </w:r>
      <w:r w:rsidR="00526416" w:rsidRPr="00200F60">
        <w:rPr>
          <w:rFonts w:ascii="Book Antiqua" w:eastAsia="宋体" w:hAnsi="Book Antiqua" w:cs="Times New Roman"/>
        </w:rPr>
        <w:t xml:space="preserve">an incidence of </w:t>
      </w:r>
      <w:r w:rsidR="00E77F18" w:rsidRPr="00200F60">
        <w:rPr>
          <w:rFonts w:ascii="Book Antiqua" w:eastAsia="宋体" w:hAnsi="Book Antiqua" w:cs="Times New Roman"/>
        </w:rPr>
        <w:t>only 1</w:t>
      </w:r>
      <w:r w:rsidR="00200F60" w:rsidRPr="00200F60">
        <w:rPr>
          <w:rFonts w:ascii="Book Antiqua" w:eastAsia="宋体" w:hAnsi="Book Antiqua" w:cs="Times New Roman"/>
        </w:rPr>
        <w:t>%-</w:t>
      </w:r>
      <w:r w:rsidR="00E77F18" w:rsidRPr="00200F60">
        <w:rPr>
          <w:rFonts w:ascii="Book Antiqua" w:eastAsia="宋体" w:hAnsi="Book Antiqua" w:cs="Times New Roman"/>
        </w:rPr>
        <w:t>4%</w:t>
      </w:r>
      <w:r w:rsidR="00D1085F">
        <w:rPr>
          <w:rFonts w:ascii="Book Antiqua" w:eastAsia="宋体" w:hAnsi="Book Antiqua" w:cs="Times New Roman" w:hint="eastAsia"/>
        </w:rPr>
        <w:t>.</w:t>
      </w:r>
      <w:r w:rsidR="0073429D" w:rsidRPr="00200F60">
        <w:rPr>
          <w:rFonts w:ascii="Book Antiqua" w:eastAsia="宋体" w:hAnsi="Book Antiqua" w:cs="Times New Roman"/>
          <w:vertAlign w:val="superscript"/>
        </w:rPr>
        <w:t>[</w:t>
      </w:r>
      <w:r w:rsidR="00FD3B6D" w:rsidRPr="00200F60">
        <w:rPr>
          <w:rFonts w:ascii="Book Antiqua" w:eastAsia="宋体" w:hAnsi="Book Antiqua" w:cs="Times New Roman"/>
          <w:vertAlign w:val="superscript"/>
        </w:rPr>
        <w:t>7</w:t>
      </w:r>
      <w:r w:rsidR="0073429D" w:rsidRPr="00200F60">
        <w:rPr>
          <w:rFonts w:ascii="Book Antiqua" w:eastAsia="宋体" w:hAnsi="Book Antiqua" w:cs="Times New Roman"/>
          <w:vertAlign w:val="superscript"/>
        </w:rPr>
        <w:t>]</w:t>
      </w:r>
      <w:r w:rsidR="00C17C11" w:rsidRPr="00200F60">
        <w:rPr>
          <w:rFonts w:ascii="Book Antiqua" w:eastAsia="宋体" w:hAnsi="Book Antiqua" w:cs="Times New Roman"/>
        </w:rPr>
        <w:t xml:space="preserve"> Biswas</w:t>
      </w:r>
      <w:r w:rsidR="00E77F18" w:rsidRPr="00200F60">
        <w:rPr>
          <w:rFonts w:ascii="Book Antiqua" w:eastAsia="宋体" w:hAnsi="Book Antiqua" w:cs="Times New Roman"/>
        </w:rPr>
        <w:t xml:space="preserve"> </w:t>
      </w:r>
      <w:r w:rsidR="00E77F18" w:rsidRPr="00200F60">
        <w:rPr>
          <w:rFonts w:ascii="Book Antiqua" w:eastAsia="宋体" w:hAnsi="Book Antiqua" w:cs="Times New Roman"/>
          <w:i/>
          <w:iCs/>
        </w:rPr>
        <w:t xml:space="preserve">et </w:t>
      </w:r>
      <w:proofErr w:type="gramStart"/>
      <w:r w:rsidR="00E77F18" w:rsidRPr="00200F60">
        <w:rPr>
          <w:rFonts w:ascii="Book Antiqua" w:eastAsia="宋体" w:hAnsi="Book Antiqua" w:cs="Times New Roman"/>
          <w:i/>
          <w:iCs/>
        </w:rPr>
        <w:t>a</w:t>
      </w:r>
      <w:r w:rsidR="007C2DD9" w:rsidRPr="00200F60">
        <w:rPr>
          <w:rFonts w:ascii="Book Antiqua" w:eastAsia="宋体" w:hAnsi="Book Antiqua" w:cs="Times New Roman"/>
          <w:i/>
          <w:iCs/>
        </w:rPr>
        <w:t>l</w:t>
      </w:r>
      <w:r w:rsidR="00526416" w:rsidRPr="00200F60">
        <w:rPr>
          <w:rFonts w:ascii="Book Antiqua" w:eastAsia="宋体" w:hAnsi="Book Antiqua" w:cs="Times New Roman"/>
          <w:vertAlign w:val="superscript"/>
        </w:rPr>
        <w:t>[</w:t>
      </w:r>
      <w:proofErr w:type="gramEnd"/>
      <w:r w:rsidR="00526416" w:rsidRPr="00200F60">
        <w:rPr>
          <w:rFonts w:ascii="Book Antiqua" w:eastAsia="宋体" w:hAnsi="Book Antiqua" w:cs="Times New Roman"/>
          <w:vertAlign w:val="superscript"/>
        </w:rPr>
        <w:t>1</w:t>
      </w:r>
      <w:r w:rsidR="00FD3B6D" w:rsidRPr="00200F60">
        <w:rPr>
          <w:rFonts w:ascii="Book Antiqua" w:eastAsia="宋体" w:hAnsi="Book Antiqua" w:cs="Times New Roman"/>
          <w:vertAlign w:val="superscript"/>
        </w:rPr>
        <w:t>0</w:t>
      </w:r>
      <w:r w:rsidR="00526416" w:rsidRPr="00200F60">
        <w:rPr>
          <w:rFonts w:ascii="Book Antiqua" w:eastAsia="宋体" w:hAnsi="Book Antiqua" w:cs="Times New Roman"/>
          <w:vertAlign w:val="superscript"/>
        </w:rPr>
        <w:t>]</w:t>
      </w:r>
      <w:r w:rsidR="00E77F18" w:rsidRPr="00200F60">
        <w:rPr>
          <w:rFonts w:ascii="Book Antiqua" w:eastAsia="宋体" w:hAnsi="Book Antiqua" w:cs="Times New Roman"/>
        </w:rPr>
        <w:t xml:space="preserve"> reported </w:t>
      </w:r>
      <w:r w:rsidR="00526416" w:rsidRPr="00200F60">
        <w:rPr>
          <w:rFonts w:ascii="Book Antiqua" w:eastAsia="宋体" w:hAnsi="Book Antiqua" w:cs="Times New Roman"/>
        </w:rPr>
        <w:t xml:space="preserve">that the </w:t>
      </w:r>
      <w:r w:rsidR="00C17C11" w:rsidRPr="00200F60">
        <w:rPr>
          <w:rFonts w:ascii="Book Antiqua" w:eastAsia="宋体" w:hAnsi="Book Antiqua" w:cs="Times New Roman"/>
        </w:rPr>
        <w:t>spine, pelvis, ribs, femur and clavicle are the most common sites of bone involvement</w:t>
      </w:r>
      <w:r w:rsidR="00792F2C" w:rsidRPr="00200F60">
        <w:rPr>
          <w:rFonts w:ascii="Book Antiqua" w:eastAsia="宋体" w:hAnsi="Book Antiqua" w:cs="Times New Roman"/>
        </w:rPr>
        <w:t xml:space="preserve"> in HL</w:t>
      </w:r>
      <w:r w:rsidR="00C17C11" w:rsidRPr="00200F60">
        <w:rPr>
          <w:rFonts w:ascii="Book Antiqua" w:eastAsia="宋体" w:hAnsi="Book Antiqua" w:cs="Times New Roman"/>
        </w:rPr>
        <w:t xml:space="preserve">, while sternum involvement is </w:t>
      </w:r>
      <w:r w:rsidR="002B29D8" w:rsidRPr="00200F60">
        <w:rPr>
          <w:rFonts w:ascii="Book Antiqua" w:eastAsia="宋体" w:hAnsi="Book Antiqua" w:cs="Times New Roman"/>
        </w:rPr>
        <w:t>distinctly un</w:t>
      </w:r>
      <w:r w:rsidR="00C17C11" w:rsidRPr="00200F60">
        <w:rPr>
          <w:rFonts w:ascii="Book Antiqua" w:eastAsia="宋体" w:hAnsi="Book Antiqua" w:cs="Times New Roman"/>
        </w:rPr>
        <w:t>common.</w:t>
      </w:r>
      <w:r w:rsidR="00792F2C" w:rsidRPr="00200F60">
        <w:rPr>
          <w:rFonts w:ascii="Book Antiqua" w:eastAsia="宋体" w:hAnsi="Book Antiqua" w:cs="Times New Roman"/>
        </w:rPr>
        <w:t xml:space="preserve"> </w:t>
      </w:r>
      <w:r w:rsidR="009A3C97" w:rsidRPr="00200F60">
        <w:rPr>
          <w:rFonts w:ascii="Book Antiqua" w:eastAsia="宋体" w:hAnsi="Book Antiqua" w:cs="Times New Roman"/>
        </w:rPr>
        <w:t xml:space="preserve">Primary bone lymphoma is defined as being limited to bone with or without </w:t>
      </w:r>
      <w:r w:rsidR="00526416" w:rsidRPr="00200F60">
        <w:rPr>
          <w:rFonts w:ascii="Book Antiqua" w:eastAsia="宋体" w:hAnsi="Book Antiqua" w:cs="Times New Roman"/>
        </w:rPr>
        <w:t xml:space="preserve">an </w:t>
      </w:r>
      <w:r w:rsidR="009A3C97" w:rsidRPr="00200F60">
        <w:rPr>
          <w:rFonts w:ascii="Book Antiqua" w:eastAsia="宋体" w:hAnsi="Book Antiqua" w:cs="Times New Roman"/>
        </w:rPr>
        <w:t xml:space="preserve">associated soft tissue component and no regional lymphadenopathy at diagnosis and </w:t>
      </w:r>
      <w:r w:rsidR="00433537">
        <w:rPr>
          <w:rFonts w:ascii="Book Antiqua" w:eastAsia="宋体" w:hAnsi="Book Antiqua" w:cs="Times New Roman" w:hint="eastAsia"/>
        </w:rPr>
        <w:t>during the</w:t>
      </w:r>
      <w:r w:rsidR="00433537" w:rsidRPr="00200F60">
        <w:rPr>
          <w:rFonts w:ascii="Book Antiqua" w:eastAsia="宋体" w:hAnsi="Book Antiqua" w:cs="Times New Roman"/>
        </w:rPr>
        <w:t xml:space="preserve"> 6</w:t>
      </w:r>
      <w:r w:rsidR="00433537">
        <w:rPr>
          <w:rFonts w:ascii="Book Antiqua" w:eastAsia="宋体" w:hAnsi="Book Antiqua" w:cs="Times New Roman" w:hint="eastAsia"/>
        </w:rPr>
        <w:t>-</w:t>
      </w:r>
      <w:proofErr w:type="gramStart"/>
      <w:r w:rsidR="009A3C97" w:rsidRPr="00200F60">
        <w:rPr>
          <w:rFonts w:ascii="Book Antiqua" w:eastAsia="宋体" w:hAnsi="Book Antiqua" w:cs="Times New Roman"/>
        </w:rPr>
        <w:t>mo  follow</w:t>
      </w:r>
      <w:proofErr w:type="gramEnd"/>
      <w:r w:rsidR="009A3C97" w:rsidRPr="00200F60">
        <w:rPr>
          <w:rFonts w:ascii="Book Antiqua" w:eastAsia="宋体" w:hAnsi="Book Antiqua" w:cs="Times New Roman"/>
        </w:rPr>
        <w:t>-up. Bone involvement is cla</w:t>
      </w:r>
      <w:r w:rsidR="00CB34AE" w:rsidRPr="00200F60">
        <w:rPr>
          <w:rFonts w:ascii="Book Antiqua" w:eastAsia="宋体" w:hAnsi="Book Antiqua" w:cs="Times New Roman"/>
        </w:rPr>
        <w:t>ssified as stage IV HL, but primary solitary osseous HL</w:t>
      </w:r>
      <w:r w:rsidR="009A3C97" w:rsidRPr="00200F60">
        <w:rPr>
          <w:rFonts w:ascii="Book Antiqua" w:eastAsia="宋体" w:hAnsi="Book Antiqua" w:cs="Times New Roman"/>
        </w:rPr>
        <w:t xml:space="preserve"> is </w:t>
      </w:r>
      <w:r w:rsidR="00CB34AE" w:rsidRPr="00200F60">
        <w:rPr>
          <w:rFonts w:ascii="Book Antiqua" w:eastAsia="宋体" w:hAnsi="Book Antiqua" w:cs="Times New Roman"/>
        </w:rPr>
        <w:t xml:space="preserve">defined as </w:t>
      </w:r>
      <w:r w:rsidR="009A3C97" w:rsidRPr="00200F60">
        <w:rPr>
          <w:rFonts w:ascii="Book Antiqua" w:eastAsia="宋体" w:hAnsi="Book Antiqua" w:cs="Times New Roman"/>
        </w:rPr>
        <w:t xml:space="preserve">stage IE according to </w:t>
      </w:r>
      <w:r w:rsidR="00433537">
        <w:rPr>
          <w:rFonts w:ascii="Book Antiqua" w:eastAsia="宋体" w:hAnsi="Book Antiqua" w:cs="Times New Roman" w:hint="eastAsia"/>
        </w:rPr>
        <w:t xml:space="preserve">the </w:t>
      </w:r>
      <w:r w:rsidR="009A3C97" w:rsidRPr="00200F60">
        <w:rPr>
          <w:rFonts w:ascii="Book Antiqua" w:eastAsia="宋体" w:hAnsi="Book Antiqua" w:cs="Times New Roman"/>
        </w:rPr>
        <w:t xml:space="preserve">Ann Arbor </w:t>
      </w:r>
      <w:proofErr w:type="gramStart"/>
      <w:r w:rsidR="009A3C97" w:rsidRPr="00200F60">
        <w:rPr>
          <w:rFonts w:ascii="Book Antiqua" w:eastAsia="宋体" w:hAnsi="Book Antiqua" w:cs="Times New Roman"/>
        </w:rPr>
        <w:t>staging</w:t>
      </w:r>
      <w:r w:rsidR="0073429D" w:rsidRPr="00200F60">
        <w:rPr>
          <w:rFonts w:ascii="Book Antiqua" w:eastAsia="宋体" w:hAnsi="Book Antiqua" w:cs="Times New Roman"/>
          <w:vertAlign w:val="superscript"/>
        </w:rPr>
        <w:t>[</w:t>
      </w:r>
      <w:proofErr w:type="gramEnd"/>
      <w:r w:rsidR="0073429D" w:rsidRPr="00200F60">
        <w:rPr>
          <w:rFonts w:ascii="Book Antiqua" w:eastAsia="宋体" w:hAnsi="Book Antiqua" w:cs="Times New Roman"/>
          <w:vertAlign w:val="superscript"/>
        </w:rPr>
        <w:t>4]</w:t>
      </w:r>
      <w:r w:rsidR="00CB34AE" w:rsidRPr="00200F60">
        <w:rPr>
          <w:rFonts w:ascii="Book Antiqua" w:eastAsia="宋体" w:hAnsi="Book Antiqua" w:cs="Times New Roman"/>
        </w:rPr>
        <w:t>.</w:t>
      </w:r>
    </w:p>
    <w:p w14:paraId="59073ACF" w14:textId="7235D8E8" w:rsidR="00C17C11" w:rsidRPr="00200F60" w:rsidRDefault="00792F2C" w:rsidP="00AD767A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lastRenderedPageBreak/>
        <w:t xml:space="preserve">Sternal </w:t>
      </w:r>
      <w:r w:rsidR="00CB0846" w:rsidRPr="00200F60">
        <w:rPr>
          <w:rFonts w:ascii="Book Antiqua" w:eastAsia="宋体" w:hAnsi="Book Antiqua" w:cs="Times New Roman"/>
        </w:rPr>
        <w:t>tumor</w:t>
      </w:r>
      <w:r w:rsidR="00526416" w:rsidRPr="00200F60">
        <w:rPr>
          <w:rFonts w:ascii="Book Antiqua" w:eastAsia="宋体" w:hAnsi="Book Antiqua" w:cs="Times New Roman"/>
        </w:rPr>
        <w:t>s</w:t>
      </w:r>
      <w:r w:rsidR="00CB0846" w:rsidRPr="00200F60">
        <w:rPr>
          <w:rFonts w:ascii="Book Antiqua" w:eastAsia="宋体" w:hAnsi="Book Antiqua" w:cs="Times New Roman"/>
        </w:rPr>
        <w:t xml:space="preserve"> </w:t>
      </w:r>
      <w:r w:rsidR="00526416" w:rsidRPr="00200F60">
        <w:rPr>
          <w:rFonts w:ascii="Book Antiqua" w:eastAsia="宋体" w:hAnsi="Book Antiqua" w:cs="Times New Roman"/>
        </w:rPr>
        <w:t>confer</w:t>
      </w:r>
      <w:r w:rsidR="00CB0846" w:rsidRPr="00200F60">
        <w:rPr>
          <w:rFonts w:ascii="Book Antiqua" w:eastAsia="宋体" w:hAnsi="Book Antiqua" w:cs="Times New Roman"/>
        </w:rPr>
        <w:t xml:space="preserve"> certain difficulties</w:t>
      </w:r>
      <w:r w:rsidRPr="00200F60">
        <w:rPr>
          <w:rFonts w:ascii="Book Antiqua" w:eastAsia="宋体" w:hAnsi="Book Antiqua" w:cs="Times New Roman"/>
        </w:rPr>
        <w:t xml:space="preserve"> in clinical diagnosis, and usually need to be differentiated from other diseases suc</w:t>
      </w:r>
      <w:r w:rsidR="00804AC0" w:rsidRPr="00200F60">
        <w:rPr>
          <w:rFonts w:ascii="Book Antiqua" w:eastAsia="宋体" w:hAnsi="Book Antiqua" w:cs="Times New Roman"/>
        </w:rPr>
        <w:t xml:space="preserve">h as tuberculosis, eosinophilic </w:t>
      </w:r>
      <w:r w:rsidRPr="00200F60">
        <w:rPr>
          <w:rFonts w:ascii="Book Antiqua" w:eastAsia="宋体" w:hAnsi="Book Antiqua" w:cs="Times New Roman"/>
        </w:rPr>
        <w:t xml:space="preserve">granuloma, </w:t>
      </w:r>
      <w:r w:rsidR="002A3C7F" w:rsidRPr="00200F60">
        <w:rPr>
          <w:rFonts w:ascii="Book Antiqua" w:eastAsia="宋体" w:hAnsi="Book Antiqua" w:cs="Times New Roman"/>
        </w:rPr>
        <w:t>osteosarcoma</w:t>
      </w:r>
      <w:r w:rsidR="009A3C97" w:rsidRPr="00200F60">
        <w:rPr>
          <w:rFonts w:ascii="Book Antiqua" w:eastAsia="宋体" w:hAnsi="Book Antiqua" w:cs="Times New Roman"/>
        </w:rPr>
        <w:t>, intrathoracic thyroid and thymoma. T</w:t>
      </w:r>
      <w:r w:rsidR="00062761" w:rsidRPr="00200F60">
        <w:rPr>
          <w:rFonts w:ascii="Book Antiqua" w:eastAsia="宋体" w:hAnsi="Book Antiqua" w:cs="Times New Roman"/>
        </w:rPr>
        <w:t>herefore,</w:t>
      </w:r>
      <w:r w:rsidR="009A3C97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 xml:space="preserve">patients often delay treatment or even die </w:t>
      </w:r>
      <w:r w:rsidR="00062761" w:rsidRPr="00200F60">
        <w:rPr>
          <w:rFonts w:ascii="Book Antiqua" w:eastAsia="宋体" w:hAnsi="Book Antiqua" w:cs="Times New Roman"/>
        </w:rPr>
        <w:t>because of</w:t>
      </w:r>
      <w:r w:rsidR="005123BE" w:rsidRPr="00200F60">
        <w:rPr>
          <w:rFonts w:ascii="Book Antiqua" w:eastAsia="宋体" w:hAnsi="Book Antiqua" w:cs="Times New Roman"/>
        </w:rPr>
        <w:t xml:space="preserve"> misdiagnosis. Hence</w:t>
      </w:r>
      <w:r w:rsidRPr="00200F60">
        <w:rPr>
          <w:rFonts w:ascii="Book Antiqua" w:eastAsia="宋体" w:hAnsi="Book Antiqua" w:cs="Times New Roman"/>
        </w:rPr>
        <w:t xml:space="preserve">, </w:t>
      </w:r>
      <w:r w:rsidR="005123BE" w:rsidRPr="00200F60">
        <w:rPr>
          <w:rFonts w:ascii="Book Antiqua" w:eastAsia="宋体" w:hAnsi="Book Antiqua" w:cs="Times New Roman"/>
        </w:rPr>
        <w:t xml:space="preserve">in such patients with sternal pain, </w:t>
      </w:r>
      <w:r w:rsidR="007F3DA6" w:rsidRPr="00200F60">
        <w:rPr>
          <w:rFonts w:ascii="Book Antiqua" w:eastAsia="宋体" w:hAnsi="Book Antiqua" w:cs="Times New Roman"/>
        </w:rPr>
        <w:t xml:space="preserve">HL </w:t>
      </w:r>
      <w:r w:rsidR="005123BE" w:rsidRPr="00200F60">
        <w:rPr>
          <w:rFonts w:ascii="Book Antiqua" w:eastAsia="宋体" w:hAnsi="Book Antiqua" w:cs="Times New Roman"/>
        </w:rPr>
        <w:t>should be cautious</w:t>
      </w:r>
      <w:r w:rsidR="007F3DA6" w:rsidRPr="00200F60">
        <w:rPr>
          <w:rFonts w:ascii="Book Antiqua" w:eastAsia="宋体" w:hAnsi="Book Antiqua" w:cs="Times New Roman"/>
        </w:rPr>
        <w:t>ly</w:t>
      </w:r>
      <w:r w:rsidR="005123BE" w:rsidRPr="00200F60">
        <w:rPr>
          <w:rFonts w:ascii="Book Antiqua" w:eastAsia="宋体" w:hAnsi="Book Antiqua" w:cs="Times New Roman"/>
        </w:rPr>
        <w:t xml:space="preserve"> consider</w:t>
      </w:r>
      <w:r w:rsidR="007F3DA6" w:rsidRPr="00200F60">
        <w:rPr>
          <w:rFonts w:ascii="Book Antiqua" w:eastAsia="宋体" w:hAnsi="Book Antiqua" w:cs="Times New Roman"/>
        </w:rPr>
        <w:t xml:space="preserve">ed, </w:t>
      </w:r>
      <w:r w:rsidR="005123BE" w:rsidRPr="00200F60">
        <w:rPr>
          <w:rFonts w:ascii="Book Antiqua" w:eastAsia="宋体" w:hAnsi="Book Antiqua" w:cs="Times New Roman"/>
        </w:rPr>
        <w:t>although HL involving the sternum is very rare.</w:t>
      </w:r>
      <w:r w:rsidR="009A3C97" w:rsidRPr="00200F60">
        <w:rPr>
          <w:rFonts w:ascii="Book Antiqua" w:eastAsia="宋体" w:hAnsi="Book Antiqua" w:cs="Times New Roman"/>
        </w:rPr>
        <w:t xml:space="preserve"> </w:t>
      </w:r>
      <w:r w:rsidR="00524C21" w:rsidRPr="00200F60">
        <w:rPr>
          <w:rFonts w:ascii="Book Antiqua" w:eastAsia="宋体" w:hAnsi="Book Antiqua" w:cs="Times New Roman"/>
        </w:rPr>
        <w:t>In our case,</w:t>
      </w:r>
      <w:r w:rsidR="009A3C97" w:rsidRPr="00200F60">
        <w:rPr>
          <w:rFonts w:ascii="Book Antiqua" w:eastAsia="宋体" w:hAnsi="Book Antiqua" w:cs="Times New Roman"/>
        </w:rPr>
        <w:t xml:space="preserve"> </w:t>
      </w:r>
      <w:r w:rsidR="004044CC" w:rsidRPr="00200F60">
        <w:rPr>
          <w:rFonts w:ascii="Book Antiqua" w:eastAsia="宋体" w:hAnsi="Book Antiqua" w:cs="Times New Roman"/>
        </w:rPr>
        <w:t xml:space="preserve">the patient was admitted to </w:t>
      </w:r>
      <w:r w:rsidR="007F3DA6" w:rsidRPr="00200F60">
        <w:rPr>
          <w:rFonts w:ascii="Book Antiqua" w:eastAsia="宋体" w:hAnsi="Book Antiqua" w:cs="Times New Roman"/>
        </w:rPr>
        <w:t xml:space="preserve">the </w:t>
      </w:r>
      <w:r w:rsidR="004044CC" w:rsidRPr="00200F60">
        <w:rPr>
          <w:rFonts w:ascii="Book Antiqua" w:eastAsia="宋体" w:hAnsi="Book Antiqua" w:cs="Times New Roman"/>
        </w:rPr>
        <w:t>hospi</w:t>
      </w:r>
      <w:r w:rsidR="00294172" w:rsidRPr="00200F60">
        <w:rPr>
          <w:rFonts w:ascii="Book Antiqua" w:eastAsia="宋体" w:hAnsi="Book Antiqua" w:cs="Times New Roman"/>
        </w:rPr>
        <w:t xml:space="preserve">tal with </w:t>
      </w:r>
      <w:r w:rsidR="009C2897" w:rsidRPr="00200F60">
        <w:rPr>
          <w:rFonts w:ascii="Book Antiqua" w:eastAsia="宋体" w:hAnsi="Book Antiqua" w:cs="Times New Roman"/>
        </w:rPr>
        <w:t xml:space="preserve">complaints of </w:t>
      </w:r>
      <w:r w:rsidR="00294172" w:rsidRPr="00200F60">
        <w:rPr>
          <w:rFonts w:ascii="Book Antiqua" w:eastAsia="宋体" w:hAnsi="Book Antiqua" w:cs="Times New Roman"/>
        </w:rPr>
        <w:t>chest pain</w:t>
      </w:r>
      <w:r w:rsidR="009C2897" w:rsidRPr="00200F60">
        <w:rPr>
          <w:rFonts w:ascii="Book Antiqua" w:eastAsia="宋体" w:hAnsi="Book Antiqua" w:cs="Times New Roman"/>
        </w:rPr>
        <w:t xml:space="preserve"> for 1 </w:t>
      </w:r>
      <w:proofErr w:type="spellStart"/>
      <w:r w:rsidR="009C2897" w:rsidRPr="00200F60">
        <w:rPr>
          <w:rFonts w:ascii="Book Antiqua" w:eastAsia="宋体" w:hAnsi="Book Antiqua" w:cs="Times New Roman"/>
        </w:rPr>
        <w:t>mo</w:t>
      </w:r>
      <w:proofErr w:type="spellEnd"/>
      <w:r w:rsidR="00294172" w:rsidRPr="00200F60">
        <w:rPr>
          <w:rFonts w:ascii="Book Antiqua" w:eastAsia="宋体" w:hAnsi="Book Antiqua" w:cs="Times New Roman"/>
        </w:rPr>
        <w:t>,</w:t>
      </w:r>
      <w:r w:rsidRPr="00200F60">
        <w:rPr>
          <w:rFonts w:ascii="Book Antiqua" w:eastAsia="宋体" w:hAnsi="Book Antiqua" w:cs="Times New Roman"/>
        </w:rPr>
        <w:t xml:space="preserve"> </w:t>
      </w:r>
      <w:r w:rsidR="00294172" w:rsidRPr="00200F60">
        <w:rPr>
          <w:rFonts w:ascii="Book Antiqua" w:eastAsia="宋体" w:hAnsi="Book Antiqua" w:cs="Times New Roman"/>
        </w:rPr>
        <w:t xml:space="preserve">in view of </w:t>
      </w:r>
      <w:r w:rsidRPr="00200F60">
        <w:rPr>
          <w:rFonts w:ascii="Book Antiqua" w:eastAsia="宋体" w:hAnsi="Book Antiqua" w:cs="Times New Roman"/>
        </w:rPr>
        <w:t>the patients</w:t>
      </w:r>
      <w:r w:rsidR="00200F60" w:rsidRPr="00200F60">
        <w:rPr>
          <w:rFonts w:ascii="Book Antiqua" w:eastAsia="宋体" w:hAnsi="Book Antiqua" w:cs="Times New Roman"/>
        </w:rPr>
        <w:t>’</w:t>
      </w:r>
      <w:r w:rsidR="00294172" w:rsidRPr="00200F60">
        <w:rPr>
          <w:rFonts w:ascii="Book Antiqua" w:eastAsia="宋体" w:hAnsi="Book Antiqua" w:cs="Times New Roman"/>
        </w:rPr>
        <w:t xml:space="preserve"> age, symptoms, physical signs and imaging examination</w:t>
      </w:r>
      <w:r w:rsidR="007F3DA6" w:rsidRPr="00200F60">
        <w:rPr>
          <w:rFonts w:ascii="Book Antiqua" w:eastAsia="宋体" w:hAnsi="Book Antiqua" w:cs="Times New Roman"/>
        </w:rPr>
        <w:t xml:space="preserve"> results, a</w:t>
      </w:r>
      <w:r w:rsidR="00294172" w:rsidRPr="00200F60">
        <w:rPr>
          <w:rFonts w:ascii="Book Antiqua" w:eastAsia="宋体" w:hAnsi="Book Antiqua" w:cs="Times New Roman"/>
        </w:rPr>
        <w:t xml:space="preserve"> mediastinal mass was considered as the primary diagnosis</w:t>
      </w:r>
      <w:r w:rsidR="00E25F04" w:rsidRPr="00200F60">
        <w:rPr>
          <w:rFonts w:ascii="Book Antiqua" w:eastAsia="宋体" w:hAnsi="Book Antiqua" w:cs="Times New Roman"/>
        </w:rPr>
        <w:t xml:space="preserve">. </w:t>
      </w:r>
      <w:r w:rsidR="000F3B59" w:rsidRPr="00200F60">
        <w:rPr>
          <w:rFonts w:ascii="Book Antiqua" w:eastAsia="宋体" w:hAnsi="Book Antiqua" w:cs="Times New Roman"/>
        </w:rPr>
        <w:t>F</w:t>
      </w:r>
      <w:r w:rsidR="00E25F04" w:rsidRPr="00200F60">
        <w:rPr>
          <w:rFonts w:ascii="Book Antiqua" w:eastAsia="宋体" w:hAnsi="Book Antiqua" w:cs="Times New Roman"/>
        </w:rPr>
        <w:t>or further diagnosis and treatment</w:t>
      </w:r>
      <w:r w:rsidR="007F3DA6" w:rsidRPr="00200F60">
        <w:rPr>
          <w:rFonts w:ascii="Book Antiqua" w:eastAsia="宋体" w:hAnsi="Book Antiqua" w:cs="Times New Roman"/>
        </w:rPr>
        <w:t xml:space="preserve"> </w:t>
      </w:r>
      <w:r w:rsidR="000F3B59" w:rsidRPr="00200F60">
        <w:rPr>
          <w:rFonts w:ascii="Book Antiqua" w:eastAsia="宋体" w:hAnsi="Book Antiqua" w:cs="Times New Roman"/>
        </w:rPr>
        <w:t xml:space="preserve">and </w:t>
      </w:r>
      <w:r w:rsidR="00E25F04" w:rsidRPr="00200F60">
        <w:rPr>
          <w:rFonts w:ascii="Book Antiqua" w:eastAsia="宋体" w:hAnsi="Book Antiqua" w:cs="Times New Roman"/>
        </w:rPr>
        <w:t xml:space="preserve">to prevent misdiagnosis, the patient </w:t>
      </w:r>
      <w:r w:rsidR="007F3DA6" w:rsidRPr="00200F60">
        <w:rPr>
          <w:rFonts w:ascii="Book Antiqua" w:eastAsia="宋体" w:hAnsi="Book Antiqua" w:cs="Times New Roman"/>
        </w:rPr>
        <w:t>underwent</w:t>
      </w:r>
      <w:r w:rsidR="00E25F04" w:rsidRPr="00200F60">
        <w:rPr>
          <w:rFonts w:ascii="Book Antiqua" w:eastAsia="宋体" w:hAnsi="Book Antiqua" w:cs="Times New Roman"/>
        </w:rPr>
        <w:t xml:space="preserve"> a </w:t>
      </w:r>
      <w:r w:rsidR="000F3B59" w:rsidRPr="00200F60">
        <w:rPr>
          <w:rFonts w:ascii="Book Antiqua" w:eastAsia="宋体" w:hAnsi="Book Antiqua" w:cs="Times New Roman"/>
        </w:rPr>
        <w:t xml:space="preserve">tissue biopsy </w:t>
      </w:r>
      <w:r w:rsidR="00E25F04" w:rsidRPr="00200F60">
        <w:rPr>
          <w:rFonts w:ascii="Book Antiqua" w:eastAsia="宋体" w:hAnsi="Book Antiqua" w:cs="Times New Roman"/>
        </w:rPr>
        <w:t xml:space="preserve">and </w:t>
      </w:r>
      <w:r w:rsidR="007F3DA6" w:rsidRPr="00200F60">
        <w:rPr>
          <w:rFonts w:ascii="Book Antiqua" w:eastAsia="宋体" w:hAnsi="Book Antiqua" w:cs="Times New Roman"/>
        </w:rPr>
        <w:t xml:space="preserve">was </w:t>
      </w:r>
      <w:r w:rsidR="00E25F04" w:rsidRPr="00200F60">
        <w:rPr>
          <w:rFonts w:ascii="Book Antiqua" w:eastAsia="宋体" w:hAnsi="Book Antiqua" w:cs="Times New Roman"/>
        </w:rPr>
        <w:t xml:space="preserve">finally diagnosed </w:t>
      </w:r>
      <w:r w:rsidR="007F3DA6" w:rsidRPr="00200F60">
        <w:rPr>
          <w:rFonts w:ascii="Book Antiqua" w:eastAsia="宋体" w:hAnsi="Book Antiqua" w:cs="Times New Roman"/>
        </w:rPr>
        <w:t>with</w:t>
      </w:r>
      <w:r w:rsidR="00E25F04" w:rsidRPr="00200F60">
        <w:rPr>
          <w:rFonts w:ascii="Book Antiqua" w:eastAsia="宋体" w:hAnsi="Book Antiqua" w:cs="Times New Roman"/>
        </w:rPr>
        <w:t xml:space="preserve"> sternal </w:t>
      </w:r>
      <w:r w:rsidR="000F3B59" w:rsidRPr="00200F60">
        <w:rPr>
          <w:rFonts w:ascii="Book Antiqua" w:eastAsia="宋体" w:hAnsi="Book Antiqua" w:cs="Times New Roman"/>
        </w:rPr>
        <w:t>HL</w:t>
      </w:r>
      <w:r w:rsidR="00E25F04" w:rsidRPr="00200F60">
        <w:rPr>
          <w:rFonts w:ascii="Book Antiqua" w:eastAsia="宋体" w:hAnsi="Book Antiqua" w:cs="Times New Roman"/>
        </w:rPr>
        <w:t xml:space="preserve"> (</w:t>
      </w:r>
      <w:r w:rsidR="000F3B59" w:rsidRPr="00200F60">
        <w:rPr>
          <w:rFonts w:ascii="Book Antiqua" w:eastAsia="宋体" w:hAnsi="Book Antiqua" w:cs="Times New Roman"/>
        </w:rPr>
        <w:t>MC</w:t>
      </w:r>
      <w:r w:rsidR="00E25F04" w:rsidRPr="00200F60">
        <w:rPr>
          <w:rFonts w:ascii="Book Antiqua" w:eastAsia="宋体" w:hAnsi="Book Antiqua" w:cs="Times New Roman"/>
        </w:rPr>
        <w:t xml:space="preserve">) based on </w:t>
      </w:r>
      <w:r w:rsidR="007F3DA6" w:rsidRPr="00200F60">
        <w:rPr>
          <w:rFonts w:ascii="Book Antiqua" w:eastAsia="宋体" w:hAnsi="Book Antiqua" w:cs="Times New Roman"/>
        </w:rPr>
        <w:t xml:space="preserve">the </w:t>
      </w:r>
      <w:r w:rsidR="00E25F04" w:rsidRPr="00200F60">
        <w:rPr>
          <w:rFonts w:ascii="Book Antiqua" w:eastAsia="宋体" w:hAnsi="Book Antiqua" w:cs="Times New Roman"/>
        </w:rPr>
        <w:t>pathological results.</w:t>
      </w:r>
      <w:r w:rsidR="00A034DF" w:rsidRPr="00200F60">
        <w:rPr>
          <w:rFonts w:ascii="Book Antiqua" w:eastAsia="宋体" w:hAnsi="Book Antiqua" w:cs="Times New Roman"/>
        </w:rPr>
        <w:t xml:space="preserve"> </w:t>
      </w:r>
      <w:proofErr w:type="gramStart"/>
      <w:r w:rsidR="00A034DF" w:rsidRPr="00200F60">
        <w:rPr>
          <w:rFonts w:ascii="Book Antiqua" w:eastAsia="宋体" w:hAnsi="Book Antiqua" w:cs="Times New Roman"/>
        </w:rPr>
        <w:t>Follow</w:t>
      </w:r>
      <w:r w:rsidR="007F3DA6" w:rsidRPr="00200F60">
        <w:rPr>
          <w:rFonts w:ascii="Book Antiqua" w:eastAsia="宋体" w:hAnsi="Book Antiqua" w:cs="Times New Roman"/>
        </w:rPr>
        <w:t>ing</w:t>
      </w:r>
      <w:r w:rsidR="00A034DF" w:rsidRPr="00200F60">
        <w:rPr>
          <w:rFonts w:ascii="Book Antiqua" w:eastAsia="宋体" w:hAnsi="Book Antiqua" w:cs="Times New Roman"/>
        </w:rPr>
        <w:t xml:space="preserve"> </w:t>
      </w:r>
      <w:r w:rsidR="00BF406C" w:rsidRPr="00200F60">
        <w:rPr>
          <w:rFonts w:ascii="Book Antiqua" w:eastAsia="宋体" w:hAnsi="Book Antiqua" w:cs="Times New Roman"/>
        </w:rPr>
        <w:t xml:space="preserve"> 6</w:t>
      </w:r>
      <w:proofErr w:type="gramEnd"/>
      <w:r w:rsidR="00A034DF" w:rsidRPr="00200F60">
        <w:rPr>
          <w:rFonts w:ascii="Book Antiqua" w:eastAsia="宋体" w:hAnsi="Book Antiqua" w:cs="Times New Roman"/>
        </w:rPr>
        <w:t xml:space="preserve"> cycles of chemotherapy, </w:t>
      </w:r>
      <w:r w:rsidR="007F3DA6" w:rsidRPr="00200F60">
        <w:rPr>
          <w:rFonts w:ascii="Book Antiqua" w:eastAsia="宋体" w:hAnsi="Book Antiqua" w:cs="Times New Roman"/>
        </w:rPr>
        <w:t xml:space="preserve">the </w:t>
      </w:r>
      <w:r w:rsidR="00A034DF" w:rsidRPr="00200F60">
        <w:rPr>
          <w:rFonts w:ascii="Book Antiqua" w:eastAsia="宋体" w:hAnsi="Book Antiqua" w:cs="Times New Roman"/>
        </w:rPr>
        <w:t>patient achieved complete remission</w:t>
      </w:r>
      <w:r w:rsidRPr="00200F60">
        <w:rPr>
          <w:rFonts w:ascii="Book Antiqua" w:eastAsia="宋体" w:hAnsi="Book Antiqua" w:cs="Times New Roman"/>
        </w:rPr>
        <w:t xml:space="preserve">. </w:t>
      </w:r>
      <w:r w:rsidR="00433537">
        <w:rPr>
          <w:rFonts w:ascii="Book Antiqua" w:eastAsia="宋体" w:hAnsi="Book Antiqua" w:cs="Times New Roman" w:hint="eastAsia"/>
        </w:rPr>
        <w:t>A</w:t>
      </w:r>
      <w:r w:rsidRPr="00200F60">
        <w:rPr>
          <w:rFonts w:ascii="Book Antiqua" w:eastAsia="宋体" w:hAnsi="Book Antiqua" w:cs="Times New Roman"/>
        </w:rPr>
        <w:t xml:space="preserve">lthough CT, </w:t>
      </w:r>
      <w:r w:rsidR="007F3DA6" w:rsidRPr="00200F60">
        <w:rPr>
          <w:rFonts w:ascii="Book Antiqua" w:eastAsia="宋体" w:hAnsi="Book Antiqua" w:cs="Times New Roman"/>
        </w:rPr>
        <w:t>magnetic resonance imaging</w:t>
      </w:r>
      <w:r w:rsidRPr="00200F60">
        <w:rPr>
          <w:rFonts w:ascii="Book Antiqua" w:eastAsia="宋体" w:hAnsi="Book Antiqua" w:cs="Times New Roman"/>
        </w:rPr>
        <w:t xml:space="preserve"> and </w:t>
      </w:r>
      <w:r w:rsidR="007F3DA6" w:rsidRPr="00200F60">
        <w:rPr>
          <w:rFonts w:ascii="Book Antiqua" w:eastAsia="宋体" w:hAnsi="Book Antiqua" w:cs="Times New Roman"/>
        </w:rPr>
        <w:t>positron emission tomography</w:t>
      </w:r>
      <w:r w:rsidRPr="00200F60">
        <w:rPr>
          <w:rFonts w:ascii="Book Antiqua" w:eastAsia="宋体" w:hAnsi="Book Antiqua" w:cs="Times New Roman"/>
        </w:rPr>
        <w:t xml:space="preserve"> can be used </w:t>
      </w:r>
      <w:r w:rsidR="007F3DA6" w:rsidRPr="00200F60">
        <w:rPr>
          <w:rFonts w:ascii="Book Antiqua" w:eastAsia="宋体" w:hAnsi="Book Antiqua" w:cs="Times New Roman"/>
        </w:rPr>
        <w:t>for</w:t>
      </w:r>
      <w:r w:rsidRPr="00200F60">
        <w:rPr>
          <w:rFonts w:ascii="Book Antiqua" w:eastAsia="宋体" w:hAnsi="Book Antiqua" w:cs="Times New Roman"/>
        </w:rPr>
        <w:t xml:space="preserve"> the diagnosis of chest wall or sternal tumors, careful clinical and </w:t>
      </w:r>
      <w:r w:rsidR="00A034DF" w:rsidRPr="00200F60">
        <w:rPr>
          <w:rFonts w:ascii="Book Antiqua" w:eastAsia="宋体" w:hAnsi="Book Antiqua" w:cs="Times New Roman"/>
        </w:rPr>
        <w:t>comprehensive</w:t>
      </w:r>
      <w:r w:rsidRPr="00200F60">
        <w:rPr>
          <w:rFonts w:ascii="Book Antiqua" w:eastAsia="宋体" w:hAnsi="Book Antiqua" w:cs="Times New Roman"/>
        </w:rPr>
        <w:t xml:space="preserve"> diagnostic </w:t>
      </w:r>
      <w:r w:rsidR="00433537">
        <w:rPr>
          <w:rFonts w:ascii="Book Antiqua" w:eastAsia="宋体" w:hAnsi="Book Antiqua" w:cs="Times New Roman" w:hint="eastAsia"/>
        </w:rPr>
        <w:t>workup</w:t>
      </w:r>
      <w:r w:rsidR="00433537" w:rsidRPr="00200F60">
        <w:rPr>
          <w:rFonts w:ascii="Book Antiqua" w:eastAsia="宋体" w:hAnsi="Book Antiqua" w:cs="Times New Roman"/>
        </w:rPr>
        <w:t xml:space="preserve"> </w:t>
      </w:r>
      <w:r w:rsidR="00433537">
        <w:rPr>
          <w:rFonts w:ascii="Book Antiqua" w:eastAsia="宋体" w:hAnsi="Book Antiqua" w:cs="Times New Roman" w:hint="eastAsia"/>
        </w:rPr>
        <w:t xml:space="preserve">is </w:t>
      </w:r>
      <w:r w:rsidRPr="00200F60">
        <w:rPr>
          <w:rFonts w:ascii="Book Antiqua" w:eastAsia="宋体" w:hAnsi="Book Antiqua" w:cs="Times New Roman"/>
        </w:rPr>
        <w:t>still needed in the treatment of such cases, which</w:t>
      </w:r>
      <w:r w:rsidR="00A034DF" w:rsidRPr="00200F60">
        <w:rPr>
          <w:rFonts w:ascii="Book Antiqua" w:eastAsia="宋体" w:hAnsi="Book Antiqua" w:cs="Times New Roman"/>
        </w:rPr>
        <w:t xml:space="preserve"> can</w:t>
      </w:r>
      <w:r w:rsidR="00026713" w:rsidRPr="00200F60">
        <w:rPr>
          <w:rFonts w:ascii="Book Antiqua" w:eastAsia="宋体" w:hAnsi="Book Antiqua" w:cs="Times New Roman"/>
        </w:rPr>
        <w:t xml:space="preserve"> improve the diagnosis rate,</w:t>
      </w:r>
      <w:r w:rsidR="00E91FEC" w:rsidRPr="00200F60">
        <w:rPr>
          <w:rFonts w:ascii="Book Antiqua" w:eastAsia="宋体" w:hAnsi="Book Antiqua" w:cs="Times New Roman"/>
        </w:rPr>
        <w:t xml:space="preserve"> </w:t>
      </w:r>
      <w:r w:rsidR="007F3DA6" w:rsidRPr="00200F60">
        <w:rPr>
          <w:rFonts w:ascii="Book Antiqua" w:eastAsia="宋体" w:hAnsi="Book Antiqua" w:cs="Times New Roman"/>
        </w:rPr>
        <w:t xml:space="preserve">and </w:t>
      </w:r>
      <w:r w:rsidR="00A034DF" w:rsidRPr="00200F60">
        <w:rPr>
          <w:rFonts w:ascii="Book Antiqua" w:eastAsia="宋体" w:hAnsi="Book Antiqua" w:cs="Times New Roman"/>
        </w:rPr>
        <w:t>avoid</w:t>
      </w:r>
      <w:r w:rsidR="00026713" w:rsidRPr="00200F60">
        <w:rPr>
          <w:rFonts w:ascii="Book Antiqua" w:eastAsia="宋体" w:hAnsi="Book Antiqua" w:cs="Times New Roman"/>
        </w:rPr>
        <w:t xml:space="preserve"> ultimate death due to misdiagnosis.</w:t>
      </w:r>
    </w:p>
    <w:p w14:paraId="367AD658" w14:textId="1A969503" w:rsidR="008C059C" w:rsidRPr="00200F60" w:rsidRDefault="00E91FEC" w:rsidP="00AD767A">
      <w:pPr>
        <w:pStyle w:val="Pa1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200F60">
        <w:rPr>
          <w:rFonts w:ascii="Book Antiqua" w:eastAsia="宋体" w:hAnsi="Book Antiqua"/>
        </w:rPr>
        <w:t xml:space="preserve">We </w:t>
      </w:r>
      <w:r w:rsidR="003A02EA" w:rsidRPr="00200F60">
        <w:rPr>
          <w:rFonts w:ascii="Book Antiqua" w:eastAsia="宋体" w:hAnsi="Book Antiqua"/>
        </w:rPr>
        <w:t>conducted</w:t>
      </w:r>
      <w:r w:rsidRPr="00200F60">
        <w:rPr>
          <w:rFonts w:ascii="Book Antiqua" w:eastAsia="宋体" w:hAnsi="Book Antiqua"/>
        </w:rPr>
        <w:t xml:space="preserve"> a search </w:t>
      </w:r>
      <w:r w:rsidR="003A02EA" w:rsidRPr="00200F60">
        <w:rPr>
          <w:rFonts w:ascii="Book Antiqua" w:eastAsia="宋体" w:hAnsi="Book Antiqua"/>
        </w:rPr>
        <w:t>of</w:t>
      </w:r>
      <w:r w:rsidRPr="00200F60">
        <w:rPr>
          <w:rFonts w:ascii="Book Antiqua" w:eastAsia="宋体" w:hAnsi="Book Antiqua"/>
        </w:rPr>
        <w:t xml:space="preserve"> Pub</w:t>
      </w:r>
      <w:r w:rsidR="003A02EA" w:rsidRPr="00200F60">
        <w:rPr>
          <w:rFonts w:ascii="Book Antiqua" w:eastAsia="宋体" w:hAnsi="Book Antiqua"/>
        </w:rPr>
        <w:t>M</w:t>
      </w:r>
      <w:r w:rsidRPr="00200F60">
        <w:rPr>
          <w:rFonts w:ascii="Book Antiqua" w:eastAsia="宋体" w:hAnsi="Book Antiqua"/>
        </w:rPr>
        <w:t xml:space="preserve">ed and Web of </w:t>
      </w:r>
      <w:r w:rsidR="003A02EA" w:rsidRPr="00200F60">
        <w:rPr>
          <w:rFonts w:ascii="Book Antiqua" w:eastAsia="宋体" w:hAnsi="Book Antiqua"/>
        </w:rPr>
        <w:t>S</w:t>
      </w:r>
      <w:r w:rsidRPr="00200F60">
        <w:rPr>
          <w:rFonts w:ascii="Book Antiqua" w:eastAsia="宋体" w:hAnsi="Book Antiqua"/>
        </w:rPr>
        <w:t>cience</w:t>
      </w:r>
      <w:r w:rsidR="003D388C" w:rsidRPr="00200F60">
        <w:rPr>
          <w:rFonts w:ascii="Book Antiqua" w:eastAsia="宋体" w:hAnsi="Book Antiqua"/>
        </w:rPr>
        <w:t xml:space="preserve"> using the</w:t>
      </w:r>
      <w:r w:rsidR="0076391F" w:rsidRPr="00200F60">
        <w:rPr>
          <w:rFonts w:ascii="Book Antiqua" w:eastAsia="宋体" w:hAnsi="Book Antiqua"/>
        </w:rPr>
        <w:t xml:space="preserve"> key words</w:t>
      </w:r>
      <w:r w:rsidR="003A02EA" w:rsidRPr="00200F60">
        <w:rPr>
          <w:rFonts w:ascii="Book Antiqua" w:eastAsia="宋体" w:hAnsi="Book Antiqua"/>
        </w:rPr>
        <w:t xml:space="preserve"> </w:t>
      </w:r>
      <w:r w:rsidR="00200F60" w:rsidRPr="00200F60">
        <w:rPr>
          <w:rFonts w:ascii="Book Antiqua" w:eastAsia="宋体" w:hAnsi="Book Antiqua"/>
        </w:rPr>
        <w:t>“</w:t>
      </w:r>
      <w:r w:rsidR="0076391F" w:rsidRPr="00200F60">
        <w:rPr>
          <w:rFonts w:ascii="Book Antiqua" w:eastAsia="宋体" w:hAnsi="Book Antiqua"/>
        </w:rPr>
        <w:t>Hodgkin</w:t>
      </w:r>
      <w:r w:rsidR="00200F60" w:rsidRPr="00200F60">
        <w:rPr>
          <w:rFonts w:ascii="Book Antiqua" w:eastAsia="宋体" w:hAnsi="Book Antiqua"/>
        </w:rPr>
        <w:t>’</w:t>
      </w:r>
      <w:r w:rsidR="0076391F" w:rsidRPr="00200F60">
        <w:rPr>
          <w:rFonts w:ascii="Book Antiqua" w:eastAsia="宋体" w:hAnsi="Book Antiqua"/>
        </w:rPr>
        <w:t>s, sternum</w:t>
      </w:r>
      <w:r w:rsidR="00200F60" w:rsidRPr="00200F60">
        <w:rPr>
          <w:rFonts w:ascii="Book Antiqua" w:eastAsia="宋体" w:hAnsi="Book Antiqua"/>
        </w:rPr>
        <w:t>”</w:t>
      </w:r>
      <w:r w:rsidR="0076391F" w:rsidRPr="00200F60">
        <w:rPr>
          <w:rFonts w:ascii="Book Antiqua" w:eastAsia="宋体" w:hAnsi="Book Antiqua"/>
        </w:rPr>
        <w:t xml:space="preserve"> </w:t>
      </w:r>
      <w:r w:rsidR="003A02EA" w:rsidRPr="00200F60">
        <w:rPr>
          <w:rFonts w:ascii="Book Antiqua" w:eastAsia="宋体" w:hAnsi="Book Antiqua"/>
        </w:rPr>
        <w:t xml:space="preserve">for papers published </w:t>
      </w:r>
      <w:r w:rsidR="0076391F" w:rsidRPr="00200F60">
        <w:rPr>
          <w:rFonts w:ascii="Book Antiqua" w:eastAsia="宋体" w:hAnsi="Book Antiqua"/>
        </w:rPr>
        <w:t>fro</w:t>
      </w:r>
      <w:r w:rsidR="00A63451" w:rsidRPr="00200F60">
        <w:rPr>
          <w:rFonts w:ascii="Book Antiqua" w:eastAsia="宋体" w:hAnsi="Book Antiqua"/>
        </w:rPr>
        <w:t>m 2000 to 2019 and summarized 11</w:t>
      </w:r>
      <w:r w:rsidR="0076391F" w:rsidRPr="00200F60">
        <w:rPr>
          <w:rFonts w:ascii="Book Antiqua" w:eastAsia="宋体" w:hAnsi="Book Antiqua"/>
        </w:rPr>
        <w:t xml:space="preserve"> articles in Table 1. </w:t>
      </w:r>
      <w:r w:rsidR="003A02EA" w:rsidRPr="00200F60">
        <w:rPr>
          <w:rFonts w:ascii="Book Antiqua" w:eastAsia="宋体" w:hAnsi="Book Antiqua"/>
        </w:rPr>
        <w:t>Nine</w:t>
      </w:r>
      <w:r w:rsidR="00A63451" w:rsidRPr="00200F60">
        <w:rPr>
          <w:rFonts w:ascii="Book Antiqua" w:eastAsia="宋体" w:hAnsi="Book Antiqua"/>
        </w:rPr>
        <w:t xml:space="preserve"> </w:t>
      </w:r>
      <w:r w:rsidR="0076391F" w:rsidRPr="00200F60">
        <w:rPr>
          <w:rFonts w:ascii="Book Antiqua" w:eastAsia="宋体" w:hAnsi="Book Antiqua"/>
        </w:rPr>
        <w:t xml:space="preserve">patients had </w:t>
      </w:r>
      <w:r w:rsidR="00A63451" w:rsidRPr="00200F60">
        <w:rPr>
          <w:rFonts w:ascii="Book Antiqua" w:eastAsia="宋体" w:hAnsi="Book Antiqua"/>
        </w:rPr>
        <w:t>involvement</w:t>
      </w:r>
      <w:r w:rsidR="003A02EA" w:rsidRPr="00200F60">
        <w:rPr>
          <w:rFonts w:ascii="Book Antiqua" w:eastAsia="宋体" w:hAnsi="Book Antiqua"/>
        </w:rPr>
        <w:t>s</w:t>
      </w:r>
      <w:r w:rsidR="00A63451" w:rsidRPr="00200F60">
        <w:rPr>
          <w:rFonts w:ascii="Book Antiqua" w:eastAsia="宋体" w:hAnsi="Book Antiqua"/>
        </w:rPr>
        <w:t xml:space="preserve"> </w:t>
      </w:r>
      <w:r w:rsidR="003A02EA" w:rsidRPr="00200F60">
        <w:rPr>
          <w:rFonts w:ascii="Book Antiqua" w:eastAsia="宋体" w:hAnsi="Book Antiqua"/>
        </w:rPr>
        <w:t>in the LNs</w:t>
      </w:r>
      <w:r w:rsidR="00A63451" w:rsidRPr="00200F60">
        <w:rPr>
          <w:rFonts w:ascii="Book Antiqua" w:eastAsia="宋体" w:hAnsi="Book Antiqua"/>
        </w:rPr>
        <w:t>, 3</w:t>
      </w:r>
      <w:r w:rsidR="0076391F" w:rsidRPr="00200F60">
        <w:rPr>
          <w:rFonts w:ascii="Book Antiqua" w:eastAsia="宋体" w:hAnsi="Book Antiqua"/>
        </w:rPr>
        <w:t xml:space="preserve"> had involvement</w:t>
      </w:r>
      <w:r w:rsidR="003A02EA" w:rsidRPr="00200F60">
        <w:rPr>
          <w:rFonts w:ascii="Book Antiqua" w:eastAsia="宋体" w:hAnsi="Book Antiqua"/>
        </w:rPr>
        <w:t>s</w:t>
      </w:r>
      <w:r w:rsidR="0076391F" w:rsidRPr="00200F60">
        <w:rPr>
          <w:rFonts w:ascii="Book Antiqua" w:eastAsia="宋体" w:hAnsi="Book Antiqua"/>
        </w:rPr>
        <w:t xml:space="preserve"> </w:t>
      </w:r>
      <w:r w:rsidR="003A02EA" w:rsidRPr="00200F60">
        <w:rPr>
          <w:rFonts w:ascii="Book Antiqua" w:eastAsia="宋体" w:hAnsi="Book Antiqua"/>
        </w:rPr>
        <w:t>at</w:t>
      </w:r>
      <w:r w:rsidR="00A63451" w:rsidRPr="00200F60">
        <w:rPr>
          <w:rFonts w:ascii="Book Antiqua" w:eastAsia="宋体" w:hAnsi="Book Antiqua"/>
        </w:rPr>
        <w:t xml:space="preserve"> other skeletal sites</w:t>
      </w:r>
      <w:r w:rsidR="003A02EA" w:rsidRPr="00200F60">
        <w:rPr>
          <w:rFonts w:ascii="Book Antiqua" w:eastAsia="宋体" w:hAnsi="Book Antiqua"/>
        </w:rPr>
        <w:t>,</w:t>
      </w:r>
      <w:r w:rsidR="00A63451" w:rsidRPr="00200F60">
        <w:rPr>
          <w:rFonts w:ascii="Book Antiqua" w:eastAsia="宋体" w:hAnsi="Book Antiqua"/>
        </w:rPr>
        <w:t xml:space="preserve"> and 2</w:t>
      </w:r>
      <w:r w:rsidR="0076391F" w:rsidRPr="00200F60">
        <w:rPr>
          <w:rFonts w:ascii="Book Antiqua" w:eastAsia="宋体" w:hAnsi="Book Antiqua"/>
        </w:rPr>
        <w:t xml:space="preserve"> patients had isolated and primary sternal involvement. </w:t>
      </w:r>
      <w:r w:rsidR="003A02EA" w:rsidRPr="00200F60">
        <w:rPr>
          <w:rFonts w:ascii="Book Antiqua" w:eastAsia="宋体" w:hAnsi="Book Antiqua"/>
        </w:rPr>
        <w:t>Men</w:t>
      </w:r>
      <w:r w:rsidR="0076391F" w:rsidRPr="00200F60">
        <w:rPr>
          <w:rFonts w:ascii="Book Antiqua" w:eastAsia="宋体" w:hAnsi="Book Antiqua"/>
        </w:rPr>
        <w:t xml:space="preserve"> had a higher prevalence </w:t>
      </w:r>
      <w:r w:rsidR="003A02EA" w:rsidRPr="00200F60">
        <w:rPr>
          <w:rFonts w:ascii="Book Antiqua" w:eastAsia="宋体" w:hAnsi="Book Antiqua"/>
        </w:rPr>
        <w:t xml:space="preserve">than women </w:t>
      </w:r>
      <w:r w:rsidR="00A63451" w:rsidRPr="00200F60">
        <w:rPr>
          <w:rFonts w:ascii="Book Antiqua" w:eastAsia="宋体" w:hAnsi="Book Antiqua"/>
        </w:rPr>
        <w:t>(6, 54.55</w:t>
      </w:r>
      <w:r w:rsidR="0076391F" w:rsidRPr="00200F60">
        <w:rPr>
          <w:rFonts w:ascii="Book Antiqua" w:eastAsia="宋体" w:hAnsi="Book Antiqua"/>
        </w:rPr>
        <w:t xml:space="preserve">%) and </w:t>
      </w:r>
      <w:r w:rsidR="003A02EA" w:rsidRPr="00200F60">
        <w:rPr>
          <w:rFonts w:ascii="Book Antiqua" w:eastAsia="宋体" w:hAnsi="Book Antiqua"/>
        </w:rPr>
        <w:t xml:space="preserve">the </w:t>
      </w:r>
      <w:r w:rsidR="00A63451" w:rsidRPr="00200F60">
        <w:rPr>
          <w:rFonts w:ascii="Book Antiqua" w:eastAsia="宋体" w:hAnsi="Book Antiqua"/>
        </w:rPr>
        <w:t>mean</w:t>
      </w:r>
      <w:r w:rsidR="00F96CEF" w:rsidRPr="00200F60">
        <w:rPr>
          <w:rFonts w:ascii="Book Antiqua" w:eastAsia="宋体" w:hAnsi="Book Antiqua"/>
        </w:rPr>
        <w:t xml:space="preserve"> </w:t>
      </w:r>
      <w:r w:rsidR="0076391F" w:rsidRPr="00200F60">
        <w:rPr>
          <w:rFonts w:ascii="Book Antiqua" w:eastAsia="宋体" w:hAnsi="Book Antiqua"/>
        </w:rPr>
        <w:t xml:space="preserve">age was </w:t>
      </w:r>
      <w:r w:rsidR="00A63451" w:rsidRPr="00200F60">
        <w:rPr>
          <w:rFonts w:ascii="Book Antiqua" w:eastAsia="宋体" w:hAnsi="Book Antiqua"/>
        </w:rPr>
        <w:t>29 years</w:t>
      </w:r>
      <w:r w:rsidR="0076391F" w:rsidRPr="00200F60">
        <w:rPr>
          <w:rFonts w:ascii="Book Antiqua" w:eastAsia="宋体" w:hAnsi="Book Antiqua"/>
        </w:rPr>
        <w:t xml:space="preserve"> (</w:t>
      </w:r>
      <w:r w:rsidR="00F96CEF" w:rsidRPr="00200F60">
        <w:rPr>
          <w:rFonts w:ascii="Book Antiqua" w:eastAsia="宋体" w:hAnsi="Book Antiqua"/>
        </w:rPr>
        <w:t xml:space="preserve">ranged from </w:t>
      </w:r>
      <w:r w:rsidR="00A63451" w:rsidRPr="00200F60">
        <w:rPr>
          <w:rFonts w:ascii="Book Antiqua" w:eastAsia="宋体" w:hAnsi="Book Antiqua"/>
        </w:rPr>
        <w:t>7-82</w:t>
      </w:r>
      <w:r w:rsidR="0076391F" w:rsidRPr="00200F60">
        <w:rPr>
          <w:rFonts w:ascii="Book Antiqua" w:eastAsia="宋体" w:hAnsi="Book Antiqua"/>
        </w:rPr>
        <w:t>, R software 3.5.1</w:t>
      </w:r>
      <w:r w:rsidR="006D6529" w:rsidRPr="00200F60">
        <w:rPr>
          <w:rFonts w:ascii="Book Antiqua" w:eastAsia="宋体" w:hAnsi="Book Antiqua"/>
        </w:rPr>
        <w:t xml:space="preserve"> was used). </w:t>
      </w:r>
      <w:r w:rsidR="002101F1" w:rsidRPr="00200F60">
        <w:rPr>
          <w:rFonts w:ascii="Book Antiqua" w:eastAsia="宋体" w:hAnsi="Book Antiqua"/>
        </w:rPr>
        <w:t xml:space="preserve">Histological </w:t>
      </w:r>
      <w:r w:rsidR="006D6529" w:rsidRPr="00200F60">
        <w:rPr>
          <w:rFonts w:ascii="Book Antiqua" w:eastAsia="宋体" w:hAnsi="Book Antiqua"/>
        </w:rPr>
        <w:t>results</w:t>
      </w:r>
      <w:r w:rsidR="002101F1" w:rsidRPr="00200F60">
        <w:rPr>
          <w:rFonts w:ascii="Book Antiqua" w:eastAsia="宋体" w:hAnsi="Book Antiqua"/>
        </w:rPr>
        <w:t xml:space="preserve"> </w:t>
      </w:r>
      <w:r w:rsidR="006D6529" w:rsidRPr="00200F60">
        <w:rPr>
          <w:rFonts w:ascii="Book Antiqua" w:eastAsia="宋体" w:hAnsi="Book Antiqua"/>
        </w:rPr>
        <w:t>were</w:t>
      </w:r>
      <w:r w:rsidR="002101F1" w:rsidRPr="00200F60">
        <w:rPr>
          <w:rFonts w:ascii="Book Antiqua" w:eastAsia="宋体" w:hAnsi="Book Antiqua"/>
        </w:rPr>
        <w:t xml:space="preserve"> available in </w:t>
      </w:r>
      <w:r w:rsidR="00A63451" w:rsidRPr="00200F60">
        <w:rPr>
          <w:rFonts w:ascii="Book Antiqua" w:eastAsia="宋体" w:hAnsi="Book Antiqua"/>
        </w:rPr>
        <w:t xml:space="preserve">7 </w:t>
      </w:r>
      <w:r w:rsidR="002101F1" w:rsidRPr="00200F60">
        <w:rPr>
          <w:rFonts w:ascii="Book Antiqua" w:eastAsia="宋体" w:hAnsi="Book Antiqua"/>
        </w:rPr>
        <w:t xml:space="preserve">articles, </w:t>
      </w:r>
      <w:r w:rsidR="00A63451" w:rsidRPr="00200F60">
        <w:rPr>
          <w:rFonts w:ascii="Book Antiqua" w:eastAsia="宋体" w:hAnsi="Book Antiqua"/>
        </w:rPr>
        <w:t>NS</w:t>
      </w:r>
      <w:r w:rsidR="002101F1" w:rsidRPr="00200F60">
        <w:rPr>
          <w:rFonts w:ascii="Book Antiqua" w:eastAsia="宋体" w:hAnsi="Book Antiqua"/>
        </w:rPr>
        <w:t xml:space="preserve"> was</w:t>
      </w:r>
      <w:r w:rsidR="006D6529" w:rsidRPr="00200F60">
        <w:rPr>
          <w:rFonts w:ascii="Book Antiqua" w:eastAsia="宋体" w:hAnsi="Book Antiqua"/>
        </w:rPr>
        <w:t xml:space="preserve"> the most common subtype</w:t>
      </w:r>
      <w:r w:rsidR="003A02EA" w:rsidRPr="00200F60">
        <w:rPr>
          <w:rFonts w:ascii="Book Antiqua" w:eastAsia="宋体" w:hAnsi="Book Antiqua"/>
        </w:rPr>
        <w:t xml:space="preserve">, which </w:t>
      </w:r>
      <w:r w:rsidR="00A63451" w:rsidRPr="00200F60">
        <w:rPr>
          <w:rFonts w:ascii="Book Antiqua" w:eastAsia="宋体" w:hAnsi="Book Antiqua"/>
        </w:rPr>
        <w:t xml:space="preserve">accounted </w:t>
      </w:r>
      <w:r w:rsidR="003A02EA" w:rsidRPr="00200F60">
        <w:rPr>
          <w:rFonts w:ascii="Book Antiqua" w:eastAsia="宋体" w:hAnsi="Book Antiqua"/>
        </w:rPr>
        <w:t>for</w:t>
      </w:r>
      <w:r w:rsidR="00A63451" w:rsidRPr="00200F60">
        <w:rPr>
          <w:rFonts w:ascii="Book Antiqua" w:eastAsia="宋体" w:hAnsi="Book Antiqua"/>
        </w:rPr>
        <w:t xml:space="preserve"> 71.43</w:t>
      </w:r>
      <w:r w:rsidR="006D6529" w:rsidRPr="00200F60">
        <w:rPr>
          <w:rFonts w:ascii="Book Antiqua" w:eastAsia="宋体" w:hAnsi="Book Antiqua"/>
        </w:rPr>
        <w:t xml:space="preserve">%, </w:t>
      </w:r>
      <w:r w:rsidR="002101F1" w:rsidRPr="00200F60">
        <w:rPr>
          <w:rFonts w:ascii="Book Antiqua" w:eastAsia="宋体" w:hAnsi="Book Antiqua"/>
        </w:rPr>
        <w:t xml:space="preserve">and </w:t>
      </w:r>
      <w:r w:rsidR="00A63451" w:rsidRPr="00200F60">
        <w:rPr>
          <w:rFonts w:ascii="Book Antiqua" w:eastAsia="宋体" w:hAnsi="Book Antiqua"/>
        </w:rPr>
        <w:t xml:space="preserve">MC </w:t>
      </w:r>
      <w:r w:rsidR="003A02EA" w:rsidRPr="00200F60">
        <w:rPr>
          <w:rFonts w:ascii="Book Antiqua" w:eastAsia="宋体" w:hAnsi="Book Antiqua"/>
        </w:rPr>
        <w:t xml:space="preserve">accounted </w:t>
      </w:r>
      <w:proofErr w:type="gramStart"/>
      <w:r w:rsidR="003A02EA" w:rsidRPr="00200F60">
        <w:rPr>
          <w:rFonts w:ascii="Book Antiqua" w:eastAsia="宋体" w:hAnsi="Book Antiqua"/>
        </w:rPr>
        <w:t xml:space="preserve">for </w:t>
      </w:r>
      <w:r w:rsidR="006D6529" w:rsidRPr="00200F60">
        <w:rPr>
          <w:rFonts w:ascii="Book Antiqua" w:eastAsia="宋体" w:hAnsi="Book Antiqua"/>
        </w:rPr>
        <w:t xml:space="preserve"> </w:t>
      </w:r>
      <w:r w:rsidR="008C059C" w:rsidRPr="00200F60">
        <w:rPr>
          <w:rFonts w:ascii="Book Antiqua" w:eastAsia="宋体" w:hAnsi="Book Antiqua"/>
        </w:rPr>
        <w:t>28.57</w:t>
      </w:r>
      <w:proofErr w:type="gramEnd"/>
      <w:r w:rsidR="006D6529" w:rsidRPr="00200F60">
        <w:rPr>
          <w:rFonts w:ascii="Book Antiqua" w:eastAsia="宋体" w:hAnsi="Book Antiqua"/>
        </w:rPr>
        <w:t>%</w:t>
      </w:r>
      <w:r w:rsidR="002101F1" w:rsidRPr="00200F60">
        <w:rPr>
          <w:rFonts w:ascii="Book Antiqua" w:eastAsia="宋体" w:hAnsi="Book Antiqua"/>
        </w:rPr>
        <w:t>.</w:t>
      </w:r>
      <w:r w:rsidR="008C059C" w:rsidRPr="00200F60">
        <w:rPr>
          <w:rFonts w:ascii="Book Antiqua" w:eastAsia="宋体" w:hAnsi="Book Antiqua"/>
        </w:rPr>
        <w:t xml:space="preserve"> </w:t>
      </w:r>
      <w:r w:rsidR="003A02EA" w:rsidRPr="00200F60">
        <w:rPr>
          <w:rFonts w:ascii="Book Antiqua" w:eastAsia="宋体" w:hAnsi="Book Antiqua"/>
        </w:rPr>
        <w:t>Five</w:t>
      </w:r>
      <w:r w:rsidR="008C059C" w:rsidRPr="00200F60">
        <w:rPr>
          <w:rFonts w:ascii="Book Antiqua" w:eastAsia="宋体" w:hAnsi="Book Antiqua"/>
        </w:rPr>
        <w:t xml:space="preserve"> cases (45.45</w:t>
      </w:r>
      <w:r w:rsidR="006D6529" w:rsidRPr="00200F60">
        <w:rPr>
          <w:rFonts w:ascii="Book Antiqua" w:eastAsia="宋体" w:hAnsi="Book Antiqua"/>
        </w:rPr>
        <w:t xml:space="preserve">%) were initially misdiagnosed (most commonly </w:t>
      </w:r>
      <w:r w:rsidR="003A02EA" w:rsidRPr="00200F60">
        <w:rPr>
          <w:rFonts w:ascii="Book Antiqua" w:eastAsia="宋体" w:hAnsi="Book Antiqua"/>
        </w:rPr>
        <w:t>with</w:t>
      </w:r>
      <w:r w:rsidR="006D6529" w:rsidRPr="00200F60">
        <w:rPr>
          <w:rFonts w:ascii="Book Antiqua" w:eastAsia="宋体" w:hAnsi="Book Antiqua"/>
        </w:rPr>
        <w:t xml:space="preserve"> </w:t>
      </w:r>
      <w:r w:rsidR="00200F60" w:rsidRPr="00200F60">
        <w:rPr>
          <w:rFonts w:ascii="Book Antiqua" w:eastAsia="宋体" w:hAnsi="Book Antiqua"/>
        </w:rPr>
        <w:t>tuberculosis</w:t>
      </w:r>
      <w:r w:rsidR="006D6529" w:rsidRPr="00200F60">
        <w:rPr>
          <w:rFonts w:ascii="Book Antiqua" w:eastAsia="宋体" w:hAnsi="Book Antiqua"/>
        </w:rPr>
        <w:t xml:space="preserve">). </w:t>
      </w:r>
      <w:r w:rsidR="008C059C" w:rsidRPr="00200F60">
        <w:rPr>
          <w:rFonts w:ascii="Book Antiqua" w:eastAsia="宋体" w:hAnsi="Book Antiqua"/>
        </w:rPr>
        <w:t>Chemoradiotherapy</w:t>
      </w:r>
      <w:r w:rsidR="006D6529" w:rsidRPr="00200F60">
        <w:rPr>
          <w:rFonts w:ascii="Book Antiqua" w:eastAsia="宋体" w:hAnsi="Book Antiqua"/>
        </w:rPr>
        <w:t xml:space="preserve"> was the most common treatment (</w:t>
      </w:r>
      <w:r w:rsidR="008C059C" w:rsidRPr="00200F60">
        <w:rPr>
          <w:rFonts w:ascii="Book Antiqua" w:eastAsia="宋体" w:hAnsi="Book Antiqua"/>
        </w:rPr>
        <w:t>5</w:t>
      </w:r>
      <w:r w:rsidR="006D6529" w:rsidRPr="00200F60">
        <w:rPr>
          <w:rFonts w:ascii="Book Antiqua" w:eastAsia="宋体" w:hAnsi="Book Antiqua"/>
        </w:rPr>
        <w:t xml:space="preserve">, </w:t>
      </w:r>
      <w:r w:rsidR="008C059C" w:rsidRPr="00200F60">
        <w:rPr>
          <w:rFonts w:ascii="Book Antiqua" w:eastAsia="宋体" w:hAnsi="Book Antiqua"/>
        </w:rPr>
        <w:t>45.45</w:t>
      </w:r>
      <w:r w:rsidR="006D6529" w:rsidRPr="00200F60">
        <w:rPr>
          <w:rFonts w:ascii="Book Antiqua" w:eastAsia="宋体" w:hAnsi="Book Antiqua"/>
        </w:rPr>
        <w:t>%)</w:t>
      </w:r>
      <w:r w:rsidR="008C059C" w:rsidRPr="00200F60">
        <w:rPr>
          <w:rFonts w:ascii="Book Antiqua" w:eastAsia="宋体" w:hAnsi="Book Antiqua"/>
        </w:rPr>
        <w:t>, followed by chemotherapy (4,</w:t>
      </w:r>
      <w:r w:rsidR="00200F60" w:rsidRPr="00200F60">
        <w:rPr>
          <w:rFonts w:ascii="Book Antiqua" w:eastAsia="宋体" w:hAnsi="Book Antiqua"/>
        </w:rPr>
        <w:t xml:space="preserve"> </w:t>
      </w:r>
      <w:r w:rsidR="008C059C" w:rsidRPr="00200F60">
        <w:rPr>
          <w:rFonts w:ascii="Book Antiqua" w:eastAsia="宋体" w:hAnsi="Book Antiqua"/>
        </w:rPr>
        <w:t>36.36</w:t>
      </w:r>
      <w:r w:rsidR="00F96CEF" w:rsidRPr="00200F60">
        <w:rPr>
          <w:rFonts w:ascii="Book Antiqua" w:eastAsia="宋体" w:hAnsi="Book Antiqua"/>
        </w:rPr>
        <w:t>%)</w:t>
      </w:r>
      <w:r w:rsidR="006029E3" w:rsidRPr="00200F60">
        <w:rPr>
          <w:rFonts w:ascii="Book Antiqua" w:eastAsia="宋体" w:hAnsi="Book Antiqua"/>
        </w:rPr>
        <w:t xml:space="preserve"> and </w:t>
      </w:r>
      <w:r w:rsidR="008C059C" w:rsidRPr="00200F60">
        <w:rPr>
          <w:rFonts w:ascii="Book Antiqua" w:eastAsia="宋体" w:hAnsi="Book Antiqua"/>
        </w:rPr>
        <w:t xml:space="preserve">one </w:t>
      </w:r>
      <w:r w:rsidR="003A02EA" w:rsidRPr="00200F60">
        <w:rPr>
          <w:rFonts w:ascii="Book Antiqua" w:eastAsia="宋体" w:hAnsi="Book Antiqua"/>
        </w:rPr>
        <w:t>patient</w:t>
      </w:r>
      <w:r w:rsidR="008C059C" w:rsidRPr="00200F60">
        <w:rPr>
          <w:rFonts w:ascii="Book Antiqua" w:eastAsia="宋体" w:hAnsi="Book Antiqua"/>
        </w:rPr>
        <w:t xml:space="preserve"> was treated by stem cell transplanta</w:t>
      </w:r>
      <w:r w:rsidR="006029E3" w:rsidRPr="00200F60">
        <w:rPr>
          <w:rFonts w:ascii="Book Antiqua" w:eastAsia="宋体" w:hAnsi="Book Antiqua"/>
        </w:rPr>
        <w:t>tion.</w:t>
      </w:r>
      <w:r w:rsidR="00355D20" w:rsidRPr="00200F60">
        <w:rPr>
          <w:rFonts w:ascii="Book Antiqua" w:eastAsia="宋体" w:hAnsi="Book Antiqua"/>
        </w:rPr>
        <w:t xml:space="preserve"> </w:t>
      </w:r>
      <w:r w:rsidR="003A02EA" w:rsidRPr="00200F60">
        <w:rPr>
          <w:rFonts w:ascii="Book Antiqua" w:eastAsia="宋体" w:hAnsi="Book Antiqua"/>
        </w:rPr>
        <w:t>Based on</w:t>
      </w:r>
      <w:r w:rsidR="00355D20" w:rsidRPr="00200F60">
        <w:rPr>
          <w:rFonts w:ascii="Book Antiqua" w:eastAsia="宋体" w:hAnsi="Book Antiqua"/>
        </w:rPr>
        <w:t xml:space="preserve"> the review, about half of the </w:t>
      </w:r>
      <w:r w:rsidR="003A02EA" w:rsidRPr="00200F60">
        <w:rPr>
          <w:rFonts w:ascii="Book Antiqua" w:eastAsia="宋体" w:hAnsi="Book Antiqua"/>
        </w:rPr>
        <w:t>patients</w:t>
      </w:r>
      <w:r w:rsidR="00355D20" w:rsidRPr="00200F60">
        <w:rPr>
          <w:rFonts w:ascii="Book Antiqua" w:eastAsia="宋体" w:hAnsi="Book Antiqua"/>
        </w:rPr>
        <w:t xml:space="preserve"> </w:t>
      </w:r>
      <w:r w:rsidR="003A02EA" w:rsidRPr="00200F60">
        <w:rPr>
          <w:rFonts w:ascii="Book Antiqua" w:eastAsia="宋体" w:hAnsi="Book Antiqua"/>
        </w:rPr>
        <w:t>were</w:t>
      </w:r>
      <w:r w:rsidR="00355D20" w:rsidRPr="00200F60">
        <w:rPr>
          <w:rFonts w:ascii="Book Antiqua" w:eastAsia="宋体" w:hAnsi="Book Antiqua"/>
        </w:rPr>
        <w:t xml:space="preserve"> misdiagnos</w:t>
      </w:r>
      <w:r w:rsidR="003A02EA" w:rsidRPr="00200F60">
        <w:rPr>
          <w:rFonts w:ascii="Book Antiqua" w:eastAsia="宋体" w:hAnsi="Book Antiqua"/>
        </w:rPr>
        <w:t>ed</w:t>
      </w:r>
      <w:r w:rsidR="00355D20" w:rsidRPr="00200F60">
        <w:rPr>
          <w:rFonts w:ascii="Book Antiqua" w:eastAsia="宋体" w:hAnsi="Book Antiqua"/>
        </w:rPr>
        <w:t xml:space="preserve"> </w:t>
      </w:r>
      <w:r w:rsidR="003A02EA" w:rsidRPr="00200F60">
        <w:rPr>
          <w:rFonts w:ascii="Book Antiqua" w:eastAsia="宋体" w:hAnsi="Book Antiqua"/>
        </w:rPr>
        <w:t>initially,</w:t>
      </w:r>
      <w:r w:rsidR="00355D20" w:rsidRPr="00200F60">
        <w:rPr>
          <w:rFonts w:ascii="Book Antiqua" w:eastAsia="宋体" w:hAnsi="Book Antiqua"/>
        </w:rPr>
        <w:t xml:space="preserve"> and only </w:t>
      </w:r>
      <w:r w:rsidR="00B82CD4" w:rsidRPr="00200F60">
        <w:rPr>
          <w:rFonts w:ascii="Book Antiqua" w:eastAsia="宋体" w:hAnsi="Book Antiqua"/>
        </w:rPr>
        <w:t xml:space="preserve">2 </w:t>
      </w:r>
      <w:r w:rsidR="003A02EA" w:rsidRPr="00200F60">
        <w:rPr>
          <w:rFonts w:ascii="Book Antiqua" w:eastAsia="宋体" w:hAnsi="Book Antiqua"/>
        </w:rPr>
        <w:t>patients</w:t>
      </w:r>
      <w:r w:rsidR="00B82CD4" w:rsidRPr="00200F60">
        <w:rPr>
          <w:rFonts w:ascii="Book Antiqua" w:eastAsia="宋体" w:hAnsi="Book Antiqua"/>
        </w:rPr>
        <w:t xml:space="preserve"> were diagnosed </w:t>
      </w:r>
      <w:r w:rsidR="003A02EA" w:rsidRPr="00200F60">
        <w:rPr>
          <w:rFonts w:ascii="Book Antiqua" w:eastAsia="宋体" w:hAnsi="Book Antiqua"/>
        </w:rPr>
        <w:t>with</w:t>
      </w:r>
      <w:r w:rsidR="00B82CD4" w:rsidRPr="00200F60">
        <w:rPr>
          <w:rFonts w:ascii="Book Antiqua" w:eastAsia="宋体" w:hAnsi="Book Antiqua"/>
        </w:rPr>
        <w:t xml:space="preserve"> primary </w:t>
      </w:r>
      <w:r w:rsidR="00B82CD4" w:rsidRPr="00200F60">
        <w:rPr>
          <w:rFonts w:ascii="Book Antiqua" w:eastAsia="宋体" w:hAnsi="Book Antiqua"/>
        </w:rPr>
        <w:lastRenderedPageBreak/>
        <w:t>sternal HL, but they both</w:t>
      </w:r>
      <w:r w:rsidR="003A02EA" w:rsidRPr="00200F60">
        <w:rPr>
          <w:rFonts w:ascii="Book Antiqua" w:eastAsia="宋体" w:hAnsi="Book Antiqua"/>
        </w:rPr>
        <w:t xml:space="preserve"> </w:t>
      </w:r>
      <w:r w:rsidR="00433537">
        <w:rPr>
          <w:rFonts w:ascii="Book Antiqua" w:eastAsia="宋体" w:hAnsi="Book Antiqua" w:hint="eastAsia"/>
        </w:rPr>
        <w:t>experienced</w:t>
      </w:r>
      <w:r w:rsidR="00433537" w:rsidRPr="00200F60">
        <w:rPr>
          <w:rFonts w:ascii="Book Antiqua" w:eastAsia="宋体" w:hAnsi="Book Antiqua"/>
        </w:rPr>
        <w:t xml:space="preserve"> </w:t>
      </w:r>
      <w:r w:rsidR="00B82CD4" w:rsidRPr="00200F60">
        <w:rPr>
          <w:rFonts w:ascii="Book Antiqua" w:eastAsia="宋体" w:hAnsi="Book Antiqua"/>
        </w:rPr>
        <w:t>relapses</w:t>
      </w:r>
      <w:r w:rsidR="003A02EA" w:rsidRPr="00200F60">
        <w:rPr>
          <w:rFonts w:ascii="Book Antiqua" w:eastAsia="宋体" w:hAnsi="Book Antiqua"/>
        </w:rPr>
        <w:t>; thus,</w:t>
      </w:r>
      <w:r w:rsidR="00B82CD4" w:rsidRPr="00200F60">
        <w:rPr>
          <w:rFonts w:ascii="Book Antiqua" w:eastAsia="宋体" w:hAnsi="Book Antiqua"/>
        </w:rPr>
        <w:t xml:space="preserve"> our case is the first reported </w:t>
      </w:r>
      <w:r w:rsidR="00433537">
        <w:rPr>
          <w:rFonts w:ascii="Book Antiqua" w:eastAsia="宋体" w:hAnsi="Book Antiqua" w:hint="eastAsia"/>
        </w:rPr>
        <w:t xml:space="preserve">case </w:t>
      </w:r>
      <w:r w:rsidR="00433537" w:rsidRPr="00200F60">
        <w:rPr>
          <w:rFonts w:ascii="Book Antiqua" w:eastAsia="宋体" w:hAnsi="Book Antiqua"/>
        </w:rPr>
        <w:t>diagnos</w:t>
      </w:r>
      <w:r w:rsidR="00433537">
        <w:rPr>
          <w:rFonts w:ascii="Book Antiqua" w:eastAsia="宋体" w:hAnsi="Book Antiqua" w:hint="eastAsia"/>
        </w:rPr>
        <w:t>ed</w:t>
      </w:r>
      <w:r w:rsidR="00433537" w:rsidRPr="00200F60">
        <w:rPr>
          <w:rFonts w:ascii="Book Antiqua" w:eastAsia="宋体" w:hAnsi="Book Antiqua"/>
        </w:rPr>
        <w:t xml:space="preserve"> </w:t>
      </w:r>
      <w:r w:rsidR="00B82CD4" w:rsidRPr="00200F60">
        <w:rPr>
          <w:rFonts w:ascii="Book Antiqua" w:eastAsia="宋体" w:hAnsi="Book Antiqua"/>
        </w:rPr>
        <w:t>at initial</w:t>
      </w:r>
      <w:r w:rsidR="003A02EA" w:rsidRPr="00200F60">
        <w:rPr>
          <w:rFonts w:ascii="Book Antiqua" w:eastAsia="宋体" w:hAnsi="Book Antiqua"/>
        </w:rPr>
        <w:t xml:space="preserve"> </w:t>
      </w:r>
      <w:r w:rsidR="00B82CD4" w:rsidRPr="00200F60">
        <w:rPr>
          <w:rFonts w:ascii="Book Antiqua" w:eastAsia="宋体" w:hAnsi="Book Antiqua"/>
        </w:rPr>
        <w:t>presentation with a primary lesion</w:t>
      </w:r>
      <w:r w:rsidR="007376D5" w:rsidRPr="00200F60">
        <w:rPr>
          <w:rFonts w:ascii="Book Antiqua" w:eastAsia="宋体" w:hAnsi="Book Antiqua"/>
        </w:rPr>
        <w:t>.</w:t>
      </w:r>
    </w:p>
    <w:p w14:paraId="06AA3CC1" w14:textId="77777777" w:rsidR="00A07D94" w:rsidRPr="00200F60" w:rsidRDefault="00A07D9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</w:p>
    <w:p w14:paraId="520A353C" w14:textId="77777777" w:rsidR="00200F60" w:rsidRPr="008629CD" w:rsidRDefault="00200F60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alibri" w:hAnsi="Book Antiqua" w:cstheme="minorHAnsi"/>
          <w:b/>
          <w:u w:val="single"/>
        </w:rPr>
      </w:pPr>
      <w:bookmarkStart w:id="13" w:name="_Hlk26436803"/>
      <w:bookmarkStart w:id="14" w:name="_Hlk19609337"/>
      <w:r w:rsidRPr="008629CD">
        <w:rPr>
          <w:rFonts w:ascii="Book Antiqua" w:eastAsia="Calibri" w:hAnsi="Book Antiqua" w:cstheme="minorHAnsi"/>
          <w:b/>
          <w:u w:val="single"/>
        </w:rPr>
        <w:t>CONCLUSION</w:t>
      </w:r>
    </w:p>
    <w:bookmarkEnd w:id="13"/>
    <w:p w14:paraId="2982D225" w14:textId="15F43B29" w:rsidR="00D44A67" w:rsidRPr="00200F60" w:rsidRDefault="00D44A67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t>This study highlights the rarity of primary sternal Hodgkin</w:t>
      </w:r>
      <w:r w:rsidR="00200F60" w:rsidRPr="00200F60">
        <w:rPr>
          <w:rFonts w:ascii="Book Antiqua" w:eastAsia="宋体" w:hAnsi="Book Antiqua" w:cs="Times New Roman"/>
        </w:rPr>
        <w:t>’</w:t>
      </w:r>
      <w:r w:rsidRPr="00200F60">
        <w:rPr>
          <w:rFonts w:ascii="Book Antiqua" w:eastAsia="宋体" w:hAnsi="Book Antiqua" w:cs="Times New Roman"/>
        </w:rPr>
        <w:t xml:space="preserve">s lymphoma and the challenges of its diagnosis. Because of the rarity of such tumors, </w:t>
      </w:r>
      <w:r w:rsidR="00433537">
        <w:rPr>
          <w:rFonts w:ascii="Book Antiqua" w:eastAsia="宋体" w:hAnsi="Book Antiqua" w:cs="Times New Roman" w:hint="eastAsia"/>
        </w:rPr>
        <w:t>we</w:t>
      </w:r>
      <w:r w:rsidRPr="00200F60">
        <w:rPr>
          <w:rFonts w:ascii="Book Antiqua" w:eastAsia="宋体" w:hAnsi="Book Antiqua" w:cs="Times New Roman"/>
        </w:rPr>
        <w:t xml:space="preserve"> report this case to raise awareness</w:t>
      </w:r>
      <w:r w:rsidR="007F5178">
        <w:rPr>
          <w:rFonts w:ascii="Book Antiqua" w:eastAsia="宋体" w:hAnsi="Book Antiqua" w:cs="Times New Roman" w:hint="eastAsia"/>
        </w:rPr>
        <w:t xml:space="preserve"> of this disease</w:t>
      </w:r>
      <w:r w:rsidRPr="00200F60">
        <w:rPr>
          <w:rFonts w:ascii="Book Antiqua" w:eastAsia="宋体" w:hAnsi="Book Antiqua" w:cs="Times New Roman"/>
        </w:rPr>
        <w:t>.</w:t>
      </w:r>
    </w:p>
    <w:p w14:paraId="25CE10F3" w14:textId="77777777" w:rsidR="00D44A67" w:rsidRPr="00200F60" w:rsidRDefault="00D44A67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</w:p>
    <w:bookmarkEnd w:id="14"/>
    <w:p w14:paraId="2B5D90FA" w14:textId="39F121FA" w:rsidR="00200F60" w:rsidRPr="00200F60" w:rsidRDefault="009E4979" w:rsidP="00AD767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200F60">
        <w:rPr>
          <w:rFonts w:ascii="Book Antiqua" w:eastAsia="宋体" w:hAnsi="Book Antiqua" w:cs="Times New Roman"/>
          <w:b/>
          <w:caps/>
        </w:rPr>
        <w:t>Reference</w:t>
      </w:r>
      <w:r w:rsidR="00433537">
        <w:rPr>
          <w:rFonts w:ascii="Book Antiqua" w:eastAsia="宋体" w:hAnsi="Book Antiqua" w:cs="Times New Roman" w:hint="eastAsia"/>
          <w:b/>
          <w:caps/>
        </w:rPr>
        <w:t>S</w:t>
      </w:r>
    </w:p>
    <w:p w14:paraId="17CA2871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1 </w:t>
      </w:r>
      <w:r w:rsidRPr="00200F60">
        <w:rPr>
          <w:rFonts w:ascii="Book Antiqua" w:hAnsi="Book Antiqua"/>
          <w:b/>
        </w:rPr>
        <w:t>Siegel RL</w:t>
      </w:r>
      <w:r w:rsidRPr="00200F60">
        <w:rPr>
          <w:rFonts w:ascii="Book Antiqua" w:hAnsi="Book Antiqua"/>
        </w:rPr>
        <w:t xml:space="preserve">, Miller KD, Jemal A. Cancer statistics, 2015. </w:t>
      </w:r>
      <w:r w:rsidRPr="00200F60">
        <w:rPr>
          <w:rFonts w:ascii="Book Antiqua" w:hAnsi="Book Antiqua"/>
          <w:i/>
        </w:rPr>
        <w:t>CA Cancer J Clin</w:t>
      </w:r>
      <w:r w:rsidRPr="00200F60">
        <w:rPr>
          <w:rFonts w:ascii="Book Antiqua" w:hAnsi="Book Antiqua"/>
        </w:rPr>
        <w:t xml:space="preserve"> 2015; </w:t>
      </w:r>
      <w:r w:rsidRPr="00200F60">
        <w:rPr>
          <w:rFonts w:ascii="Book Antiqua" w:hAnsi="Book Antiqua"/>
          <w:b/>
        </w:rPr>
        <w:t>65</w:t>
      </w:r>
      <w:r w:rsidRPr="00200F60">
        <w:rPr>
          <w:rFonts w:ascii="Book Antiqua" w:hAnsi="Book Antiqua"/>
        </w:rPr>
        <w:t>: 5-29 [PMID: 25559415 DOI: 10.3322/caac.21254]</w:t>
      </w:r>
    </w:p>
    <w:p w14:paraId="417E28A7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2 </w:t>
      </w:r>
      <w:proofErr w:type="spellStart"/>
      <w:r w:rsidRPr="00200F60">
        <w:rPr>
          <w:rFonts w:ascii="Book Antiqua" w:hAnsi="Book Antiqua"/>
          <w:b/>
        </w:rPr>
        <w:t>Razek</w:t>
      </w:r>
      <w:proofErr w:type="spellEnd"/>
      <w:r w:rsidRPr="00200F60">
        <w:rPr>
          <w:rFonts w:ascii="Book Antiqua" w:hAnsi="Book Antiqua"/>
          <w:b/>
        </w:rPr>
        <w:t xml:space="preserve"> AAKA</w:t>
      </w:r>
      <w:r w:rsidRPr="00200F60">
        <w:rPr>
          <w:rFonts w:ascii="Book Antiqua" w:hAnsi="Book Antiqua"/>
        </w:rPr>
        <w:t xml:space="preserve">, </w:t>
      </w:r>
      <w:proofErr w:type="spellStart"/>
      <w:r w:rsidRPr="00200F60">
        <w:rPr>
          <w:rFonts w:ascii="Book Antiqua" w:hAnsi="Book Antiqua"/>
        </w:rPr>
        <w:t>Shamaa</w:t>
      </w:r>
      <w:proofErr w:type="spellEnd"/>
      <w:r w:rsidRPr="00200F60">
        <w:rPr>
          <w:rFonts w:ascii="Book Antiqua" w:hAnsi="Book Antiqua"/>
        </w:rPr>
        <w:t xml:space="preserve"> S, </w:t>
      </w:r>
      <w:proofErr w:type="spellStart"/>
      <w:r w:rsidRPr="00200F60">
        <w:rPr>
          <w:rFonts w:ascii="Book Antiqua" w:hAnsi="Book Antiqua"/>
        </w:rPr>
        <w:t>Lattif</w:t>
      </w:r>
      <w:proofErr w:type="spellEnd"/>
      <w:r w:rsidRPr="00200F60">
        <w:rPr>
          <w:rFonts w:ascii="Book Antiqua" w:hAnsi="Book Antiqua"/>
        </w:rPr>
        <w:t xml:space="preserve"> MA, Yousef HH. Inter-Observer Agreement of Whole-Body Computed Tomography in Staging and Response Assessment in Lymphoma: The Lugano Classification. </w:t>
      </w:r>
      <w:r w:rsidRPr="00200F60">
        <w:rPr>
          <w:rFonts w:ascii="Book Antiqua" w:hAnsi="Book Antiqua"/>
          <w:i/>
        </w:rPr>
        <w:t xml:space="preserve">Pol J </w:t>
      </w:r>
      <w:proofErr w:type="spellStart"/>
      <w:r w:rsidRPr="00200F60">
        <w:rPr>
          <w:rFonts w:ascii="Book Antiqua" w:hAnsi="Book Antiqua"/>
          <w:i/>
        </w:rPr>
        <w:t>Radiol</w:t>
      </w:r>
      <w:proofErr w:type="spellEnd"/>
      <w:r w:rsidRPr="00200F60">
        <w:rPr>
          <w:rFonts w:ascii="Book Antiqua" w:hAnsi="Book Antiqua"/>
        </w:rPr>
        <w:t xml:space="preserve"> 2017; </w:t>
      </w:r>
      <w:r w:rsidRPr="00200F60">
        <w:rPr>
          <w:rFonts w:ascii="Book Antiqua" w:hAnsi="Book Antiqua"/>
          <w:b/>
        </w:rPr>
        <w:t>82</w:t>
      </w:r>
      <w:r w:rsidRPr="00200F60">
        <w:rPr>
          <w:rFonts w:ascii="Book Antiqua" w:hAnsi="Book Antiqua"/>
        </w:rPr>
        <w:t>: 441-447 [PMID: 29662570 DOI: 10.12659/PJR.902370]</w:t>
      </w:r>
    </w:p>
    <w:p w14:paraId="1FEA71F3" w14:textId="16C27C61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AD767A">
        <w:rPr>
          <w:rFonts w:ascii="Book Antiqua" w:hAnsi="Book Antiqua"/>
        </w:rPr>
        <w:t xml:space="preserve">3 </w:t>
      </w:r>
      <w:r w:rsidRPr="00AD767A">
        <w:rPr>
          <w:rFonts w:ascii="Book Antiqua" w:hAnsi="Book Antiqua"/>
          <w:b/>
        </w:rPr>
        <w:t>Zhu XZ,</w:t>
      </w:r>
      <w:r w:rsidRPr="00AD767A">
        <w:rPr>
          <w:rFonts w:ascii="Book Antiqua" w:hAnsi="Book Antiqua"/>
        </w:rPr>
        <w:t xml:space="preserve"> Li XQ. Interpretation of WHO classification of malignant lymphoma in 2008 </w:t>
      </w:r>
      <w:r w:rsidR="00AD767A" w:rsidRPr="00AD767A">
        <w:rPr>
          <w:rFonts w:ascii="Book Antiqua" w:hAnsi="Book Antiqua"/>
        </w:rPr>
        <w:t>–</w:t>
      </w:r>
      <w:r w:rsidRPr="00AD767A">
        <w:rPr>
          <w:rFonts w:ascii="Book Antiqua" w:hAnsi="Book Antiqua"/>
        </w:rPr>
        <w:t xml:space="preserve"> Hodgkin</w:t>
      </w:r>
      <w:r w:rsidR="00AD767A" w:rsidRPr="00AD767A">
        <w:rPr>
          <w:rFonts w:ascii="Book Antiqua" w:hAnsi="Book Antiqua"/>
        </w:rPr>
        <w:t>’</w:t>
      </w:r>
      <w:r w:rsidRPr="00AD767A">
        <w:rPr>
          <w:rFonts w:ascii="Book Antiqua" w:hAnsi="Book Antiqua"/>
        </w:rPr>
        <w:t>s lymphoma and others.</w:t>
      </w:r>
      <w:r w:rsidRPr="00AD767A">
        <w:rPr>
          <w:rFonts w:ascii="Book Antiqua" w:hAnsi="Book Antiqua"/>
          <w:i/>
          <w:iCs/>
        </w:rPr>
        <w:t xml:space="preserve"> </w:t>
      </w:r>
      <w:proofErr w:type="spellStart"/>
      <w:r w:rsidR="00AD767A" w:rsidRPr="00AD767A">
        <w:rPr>
          <w:rFonts w:ascii="Book Antiqua" w:hAnsi="Book Antiqua"/>
          <w:i/>
          <w:iCs/>
        </w:rPr>
        <w:t>Linchuang</w:t>
      </w:r>
      <w:proofErr w:type="spellEnd"/>
      <w:r w:rsidR="00AD767A" w:rsidRPr="00AD767A">
        <w:rPr>
          <w:rFonts w:ascii="Book Antiqua" w:hAnsi="Book Antiqua"/>
          <w:i/>
          <w:iCs/>
        </w:rPr>
        <w:t xml:space="preserve"> Yu </w:t>
      </w:r>
      <w:proofErr w:type="spellStart"/>
      <w:r w:rsidR="00AD767A" w:rsidRPr="00AD767A">
        <w:rPr>
          <w:rFonts w:ascii="Book Antiqua" w:hAnsi="Book Antiqua"/>
          <w:i/>
          <w:iCs/>
        </w:rPr>
        <w:t>Shiyan</w:t>
      </w:r>
      <w:proofErr w:type="spellEnd"/>
      <w:r w:rsidR="00AD767A" w:rsidRPr="00AD767A">
        <w:rPr>
          <w:rFonts w:ascii="Book Antiqua" w:hAnsi="Book Antiqua"/>
          <w:i/>
          <w:iCs/>
        </w:rPr>
        <w:t xml:space="preserve"> </w:t>
      </w:r>
      <w:proofErr w:type="spellStart"/>
      <w:r w:rsidR="00AD767A" w:rsidRPr="00AD767A">
        <w:rPr>
          <w:rFonts w:ascii="Book Antiqua" w:hAnsi="Book Antiqua"/>
          <w:i/>
          <w:iCs/>
        </w:rPr>
        <w:t>Binglixue</w:t>
      </w:r>
      <w:proofErr w:type="spellEnd"/>
      <w:r w:rsidR="00AD767A" w:rsidRPr="00AD767A">
        <w:rPr>
          <w:rFonts w:ascii="Book Antiqua" w:hAnsi="Book Antiqua"/>
        </w:rPr>
        <w:t xml:space="preserve"> </w:t>
      </w:r>
      <w:proofErr w:type="spellStart"/>
      <w:r w:rsidR="00AD767A" w:rsidRPr="00AD767A">
        <w:rPr>
          <w:rFonts w:ascii="Book Antiqua" w:hAnsi="Book Antiqua"/>
          <w:i/>
          <w:iCs/>
        </w:rPr>
        <w:t>Zazhi</w:t>
      </w:r>
      <w:proofErr w:type="spellEnd"/>
      <w:r w:rsidRPr="00AD767A">
        <w:rPr>
          <w:rFonts w:ascii="Book Antiqua" w:hAnsi="Book Antiqua"/>
        </w:rPr>
        <w:t>, 2010;</w:t>
      </w:r>
      <w:r w:rsidR="00AD767A" w:rsidRPr="00AD767A">
        <w:rPr>
          <w:rFonts w:ascii="Book Antiqua" w:hAnsi="Book Antiqua"/>
        </w:rPr>
        <w:t xml:space="preserve"> </w:t>
      </w:r>
      <w:r w:rsidRPr="00AD767A">
        <w:rPr>
          <w:rFonts w:ascii="Book Antiqua" w:hAnsi="Book Antiqua"/>
          <w:b/>
          <w:bCs/>
        </w:rPr>
        <w:t>26</w:t>
      </w:r>
      <w:r w:rsidRPr="00AD767A">
        <w:rPr>
          <w:rFonts w:ascii="Book Antiqua" w:hAnsi="Book Antiqua"/>
        </w:rPr>
        <w:t xml:space="preserve">: </w:t>
      </w:r>
      <w:r w:rsidR="00AD767A" w:rsidRPr="00AD767A">
        <w:rPr>
          <w:rFonts w:ascii="Book Antiqua" w:hAnsi="Book Antiqua"/>
        </w:rPr>
        <w:t>10-13</w:t>
      </w:r>
    </w:p>
    <w:p w14:paraId="0022449C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4 </w:t>
      </w:r>
      <w:r w:rsidRPr="00200F60">
        <w:rPr>
          <w:rFonts w:ascii="Book Antiqua" w:hAnsi="Book Antiqua"/>
          <w:b/>
        </w:rPr>
        <w:t>Li Y</w:t>
      </w:r>
      <w:r w:rsidRPr="00200F60">
        <w:rPr>
          <w:rFonts w:ascii="Book Antiqua" w:hAnsi="Book Antiqua"/>
        </w:rPr>
        <w:t xml:space="preserve">, Wang XB, Tian XY, Li B, Li Z. Unusual primary osseous Hodgkin lymphoma in rib with associated soft tissue mass: a case report and review of literature. </w:t>
      </w:r>
      <w:r w:rsidRPr="00200F60">
        <w:rPr>
          <w:rFonts w:ascii="Book Antiqua" w:hAnsi="Book Antiqua"/>
          <w:i/>
        </w:rPr>
        <w:t xml:space="preserve">Diagn </w:t>
      </w:r>
      <w:proofErr w:type="spellStart"/>
      <w:r w:rsidRPr="00200F60">
        <w:rPr>
          <w:rFonts w:ascii="Book Antiqua" w:hAnsi="Book Antiqua"/>
          <w:i/>
        </w:rPr>
        <w:t>Pathol</w:t>
      </w:r>
      <w:proofErr w:type="spellEnd"/>
      <w:r w:rsidRPr="00200F60">
        <w:rPr>
          <w:rFonts w:ascii="Book Antiqua" w:hAnsi="Book Antiqua"/>
        </w:rPr>
        <w:t xml:space="preserve"> 2012; </w:t>
      </w:r>
      <w:r w:rsidRPr="00200F60">
        <w:rPr>
          <w:rFonts w:ascii="Book Antiqua" w:hAnsi="Book Antiqua"/>
          <w:b/>
        </w:rPr>
        <w:t>7</w:t>
      </w:r>
      <w:r w:rsidRPr="00200F60">
        <w:rPr>
          <w:rFonts w:ascii="Book Antiqua" w:hAnsi="Book Antiqua"/>
        </w:rPr>
        <w:t>: 64 [PMID: 22682578 DOI: 10.1186/1746-1596-7-64]</w:t>
      </w:r>
    </w:p>
    <w:p w14:paraId="3DAEB32B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5 </w:t>
      </w:r>
      <w:r w:rsidRPr="00200F60">
        <w:rPr>
          <w:rFonts w:ascii="Book Antiqua" w:hAnsi="Book Antiqua"/>
          <w:b/>
        </w:rPr>
        <w:t>Ostrowski ML</w:t>
      </w:r>
      <w:r w:rsidRPr="00200F60">
        <w:rPr>
          <w:rFonts w:ascii="Book Antiqua" w:hAnsi="Book Antiqua"/>
        </w:rPr>
        <w:t xml:space="preserve">, Inwards CY, Strickler JG, </w:t>
      </w:r>
      <w:proofErr w:type="spellStart"/>
      <w:r w:rsidRPr="00200F60">
        <w:rPr>
          <w:rFonts w:ascii="Book Antiqua" w:hAnsi="Book Antiqua"/>
        </w:rPr>
        <w:t>Witzig</w:t>
      </w:r>
      <w:proofErr w:type="spellEnd"/>
      <w:r w:rsidRPr="00200F60">
        <w:rPr>
          <w:rFonts w:ascii="Book Antiqua" w:hAnsi="Book Antiqua"/>
        </w:rPr>
        <w:t xml:space="preserve"> TE, Wenger DE, </w:t>
      </w:r>
      <w:proofErr w:type="spellStart"/>
      <w:r w:rsidRPr="00200F60">
        <w:rPr>
          <w:rFonts w:ascii="Book Antiqua" w:hAnsi="Book Antiqua"/>
        </w:rPr>
        <w:t>Unni</w:t>
      </w:r>
      <w:proofErr w:type="spellEnd"/>
      <w:r w:rsidRPr="00200F60">
        <w:rPr>
          <w:rFonts w:ascii="Book Antiqua" w:hAnsi="Book Antiqua"/>
        </w:rPr>
        <w:t xml:space="preserve"> KK. Osseous Hodgkin disease. </w:t>
      </w:r>
      <w:r w:rsidRPr="00200F60">
        <w:rPr>
          <w:rFonts w:ascii="Book Antiqua" w:hAnsi="Book Antiqua"/>
          <w:i/>
        </w:rPr>
        <w:t>Cancer</w:t>
      </w:r>
      <w:r w:rsidRPr="00200F60">
        <w:rPr>
          <w:rFonts w:ascii="Book Antiqua" w:hAnsi="Book Antiqua"/>
        </w:rPr>
        <w:t xml:space="preserve"> 1999; </w:t>
      </w:r>
      <w:r w:rsidRPr="00200F60">
        <w:rPr>
          <w:rFonts w:ascii="Book Antiqua" w:hAnsi="Book Antiqua"/>
          <w:b/>
        </w:rPr>
        <w:t>85</w:t>
      </w:r>
      <w:r w:rsidRPr="00200F60">
        <w:rPr>
          <w:rFonts w:ascii="Book Antiqua" w:hAnsi="Book Antiqua"/>
        </w:rPr>
        <w:t>: 1166-1178 [PMID: 10091803 DOI: 10.1002/(sici)1097-0142(19990301)85:5&lt;</w:t>
      </w:r>
      <w:proofErr w:type="gramStart"/>
      <w:r w:rsidRPr="00200F60">
        <w:rPr>
          <w:rFonts w:ascii="Book Antiqua" w:hAnsi="Book Antiqua"/>
        </w:rPr>
        <w:t>1166::</w:t>
      </w:r>
      <w:proofErr w:type="gramEnd"/>
      <w:r w:rsidRPr="00200F60">
        <w:rPr>
          <w:rFonts w:ascii="Book Antiqua" w:hAnsi="Book Antiqua"/>
        </w:rPr>
        <w:t>aid-cncr22&gt;3.0.co;2-v]</w:t>
      </w:r>
    </w:p>
    <w:p w14:paraId="721C4FB0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6 </w:t>
      </w:r>
      <w:r w:rsidRPr="00200F60">
        <w:rPr>
          <w:rFonts w:ascii="Book Antiqua" w:hAnsi="Book Antiqua"/>
          <w:b/>
        </w:rPr>
        <w:t>Arnold HS</w:t>
      </w:r>
      <w:r w:rsidRPr="00200F60">
        <w:rPr>
          <w:rFonts w:ascii="Book Antiqua" w:hAnsi="Book Antiqua"/>
        </w:rPr>
        <w:t xml:space="preserve">, Meese EH, D'Amato NA, </w:t>
      </w:r>
      <w:proofErr w:type="spellStart"/>
      <w:r w:rsidRPr="00200F60">
        <w:rPr>
          <w:rFonts w:ascii="Book Antiqua" w:hAnsi="Book Antiqua"/>
        </w:rPr>
        <w:t>Maughon</w:t>
      </w:r>
      <w:proofErr w:type="spellEnd"/>
      <w:r w:rsidRPr="00200F60">
        <w:rPr>
          <w:rFonts w:ascii="Book Antiqua" w:hAnsi="Book Antiqua"/>
        </w:rPr>
        <w:t xml:space="preserve"> JS. Localized Hodgkin's disease presenting as a sternal tumor and treated by total </w:t>
      </w:r>
      <w:proofErr w:type="spellStart"/>
      <w:r w:rsidRPr="00200F60">
        <w:rPr>
          <w:rFonts w:ascii="Book Antiqua" w:hAnsi="Book Antiqua"/>
        </w:rPr>
        <w:t>sternectomy</w:t>
      </w:r>
      <w:proofErr w:type="spellEnd"/>
      <w:r w:rsidRPr="00200F60">
        <w:rPr>
          <w:rFonts w:ascii="Book Antiqua" w:hAnsi="Book Antiqua"/>
        </w:rPr>
        <w:t xml:space="preserve">. </w:t>
      </w:r>
      <w:r w:rsidRPr="00200F60">
        <w:rPr>
          <w:rFonts w:ascii="Book Antiqua" w:hAnsi="Book Antiqua"/>
          <w:i/>
        </w:rPr>
        <w:t xml:space="preserve">Ann </w:t>
      </w:r>
      <w:proofErr w:type="spellStart"/>
      <w:r w:rsidRPr="00200F60">
        <w:rPr>
          <w:rFonts w:ascii="Book Antiqua" w:hAnsi="Book Antiqua"/>
          <w:i/>
        </w:rPr>
        <w:t>Thorac</w:t>
      </w:r>
      <w:proofErr w:type="spellEnd"/>
      <w:r w:rsidRPr="00200F60">
        <w:rPr>
          <w:rFonts w:ascii="Book Antiqua" w:hAnsi="Book Antiqua"/>
          <w:i/>
        </w:rPr>
        <w:t xml:space="preserve"> Surg</w:t>
      </w:r>
      <w:r w:rsidRPr="00200F60">
        <w:rPr>
          <w:rFonts w:ascii="Book Antiqua" w:hAnsi="Book Antiqua"/>
        </w:rPr>
        <w:t xml:space="preserve"> 1966; </w:t>
      </w:r>
      <w:r w:rsidRPr="00200F60">
        <w:rPr>
          <w:rFonts w:ascii="Book Antiqua" w:hAnsi="Book Antiqua"/>
          <w:b/>
        </w:rPr>
        <w:t>2</w:t>
      </w:r>
      <w:r w:rsidRPr="00200F60">
        <w:rPr>
          <w:rFonts w:ascii="Book Antiqua" w:hAnsi="Book Antiqua"/>
        </w:rPr>
        <w:t>: 87-93 [PMID: 5924807 DOI: 10.1016/s0003-4975(10)66542-3]</w:t>
      </w:r>
    </w:p>
    <w:p w14:paraId="4329FDB6" w14:textId="463A423C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7 </w:t>
      </w:r>
      <w:r w:rsidRPr="00200F60">
        <w:rPr>
          <w:rFonts w:ascii="Book Antiqua" w:hAnsi="Book Antiqua"/>
          <w:b/>
        </w:rPr>
        <w:t>Goyal S,</w:t>
      </w:r>
      <w:r w:rsidRPr="00200F60">
        <w:rPr>
          <w:rFonts w:ascii="Book Antiqua" w:hAnsi="Book Antiqua"/>
        </w:rPr>
        <w:t xml:space="preserve"> Biswas A, </w:t>
      </w:r>
      <w:proofErr w:type="spellStart"/>
      <w:r w:rsidRPr="00200F60">
        <w:rPr>
          <w:rFonts w:ascii="Book Antiqua" w:hAnsi="Book Antiqua"/>
        </w:rPr>
        <w:t>Puri</w:t>
      </w:r>
      <w:proofErr w:type="spellEnd"/>
      <w:r w:rsidRPr="00200F60">
        <w:rPr>
          <w:rFonts w:ascii="Book Antiqua" w:hAnsi="Book Antiqua"/>
        </w:rPr>
        <w:t xml:space="preserve"> T, Gupta R, </w:t>
      </w:r>
      <w:proofErr w:type="spellStart"/>
      <w:r w:rsidRPr="00200F60">
        <w:rPr>
          <w:rFonts w:ascii="Book Antiqua" w:hAnsi="Book Antiqua"/>
        </w:rPr>
        <w:t>Julka</w:t>
      </w:r>
      <w:proofErr w:type="spellEnd"/>
      <w:r w:rsidRPr="00200F60">
        <w:rPr>
          <w:rFonts w:ascii="Book Antiqua" w:hAnsi="Book Antiqua"/>
        </w:rPr>
        <w:t xml:space="preserve"> PK. Osseous Hodgkin’s lymphoma with sternal involvement at presentation: Diagnostic challenges. </w:t>
      </w:r>
      <w:r w:rsidRPr="00AD767A">
        <w:rPr>
          <w:rFonts w:ascii="Book Antiqua" w:hAnsi="Book Antiqua"/>
          <w:i/>
          <w:iCs/>
        </w:rPr>
        <w:t xml:space="preserve">Clin Cancer </w:t>
      </w:r>
      <w:proofErr w:type="spellStart"/>
      <w:r w:rsidRPr="00AD767A">
        <w:rPr>
          <w:rFonts w:ascii="Book Antiqua" w:hAnsi="Book Antiqua"/>
          <w:i/>
          <w:iCs/>
        </w:rPr>
        <w:t>Investig</w:t>
      </w:r>
      <w:proofErr w:type="spellEnd"/>
      <w:r w:rsidRPr="00AD767A">
        <w:rPr>
          <w:rFonts w:ascii="Book Antiqua" w:hAnsi="Book Antiqua"/>
          <w:i/>
          <w:iCs/>
        </w:rPr>
        <w:t xml:space="preserve"> J</w:t>
      </w:r>
      <w:r w:rsidRPr="00200F60">
        <w:rPr>
          <w:rFonts w:ascii="Book Antiqua" w:hAnsi="Book Antiqua"/>
        </w:rPr>
        <w:t xml:space="preserve">. 2015; </w:t>
      </w:r>
      <w:r w:rsidRPr="00AD767A">
        <w:rPr>
          <w:rFonts w:ascii="Book Antiqua" w:hAnsi="Book Antiqua"/>
          <w:b/>
          <w:bCs/>
        </w:rPr>
        <w:t>4</w:t>
      </w:r>
      <w:r w:rsidRPr="00200F60">
        <w:rPr>
          <w:rFonts w:ascii="Book Antiqua" w:hAnsi="Book Antiqua"/>
        </w:rPr>
        <w:t xml:space="preserve">: 447-450 </w:t>
      </w:r>
      <w:r w:rsidR="00AD767A">
        <w:rPr>
          <w:rFonts w:ascii="Book Antiqua" w:hAnsi="Book Antiqua"/>
        </w:rPr>
        <w:t>[</w:t>
      </w:r>
      <w:r w:rsidRPr="00200F60">
        <w:rPr>
          <w:rFonts w:ascii="Book Antiqua" w:hAnsi="Book Antiqua"/>
        </w:rPr>
        <w:t>DOI: 10.4103/2278-0513.154271</w:t>
      </w:r>
      <w:r w:rsidR="00AD767A">
        <w:rPr>
          <w:rFonts w:ascii="Book Antiqua" w:hAnsi="Book Antiqua"/>
        </w:rPr>
        <w:t>]</w:t>
      </w:r>
    </w:p>
    <w:p w14:paraId="3CF702D0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lastRenderedPageBreak/>
        <w:t xml:space="preserve">8 </w:t>
      </w:r>
      <w:proofErr w:type="spellStart"/>
      <w:r w:rsidRPr="00200F60">
        <w:rPr>
          <w:rFonts w:ascii="Book Antiqua" w:hAnsi="Book Antiqua"/>
          <w:b/>
        </w:rPr>
        <w:t>Miano</w:t>
      </w:r>
      <w:proofErr w:type="spellEnd"/>
      <w:r w:rsidRPr="00200F60">
        <w:rPr>
          <w:rFonts w:ascii="Book Antiqua" w:hAnsi="Book Antiqua"/>
          <w:b/>
        </w:rPr>
        <w:t xml:space="preserve"> C</w:t>
      </w:r>
      <w:r w:rsidRPr="00200F60">
        <w:rPr>
          <w:rFonts w:ascii="Book Antiqua" w:hAnsi="Book Antiqua"/>
        </w:rPr>
        <w:t xml:space="preserve">, Lombardi A, Russo LA, </w:t>
      </w:r>
      <w:proofErr w:type="spellStart"/>
      <w:r w:rsidRPr="00200F60">
        <w:rPr>
          <w:rFonts w:ascii="Book Antiqua" w:hAnsi="Book Antiqua"/>
        </w:rPr>
        <w:t>Ceci</w:t>
      </w:r>
      <w:proofErr w:type="spellEnd"/>
      <w:r w:rsidRPr="00200F60">
        <w:rPr>
          <w:rFonts w:ascii="Book Antiqua" w:hAnsi="Book Antiqua"/>
        </w:rPr>
        <w:t xml:space="preserve"> A, </w:t>
      </w:r>
      <w:proofErr w:type="spellStart"/>
      <w:r w:rsidRPr="00200F60">
        <w:rPr>
          <w:rFonts w:ascii="Book Antiqua" w:hAnsi="Book Antiqua"/>
        </w:rPr>
        <w:t>Baronci</w:t>
      </w:r>
      <w:proofErr w:type="spellEnd"/>
      <w:r w:rsidRPr="00200F60">
        <w:rPr>
          <w:rFonts w:ascii="Book Antiqua" w:hAnsi="Book Antiqua"/>
        </w:rPr>
        <w:t xml:space="preserve"> C, Bonaldi U, Rosati D. [Hodgkin's lymphoma with nodular sclerosis. A report of a case with an unusual sternal location at the onset]. </w:t>
      </w:r>
      <w:proofErr w:type="spellStart"/>
      <w:r w:rsidRPr="00200F60">
        <w:rPr>
          <w:rFonts w:ascii="Book Antiqua" w:hAnsi="Book Antiqua"/>
          <w:i/>
        </w:rPr>
        <w:t>Pediatr</w:t>
      </w:r>
      <w:proofErr w:type="spellEnd"/>
      <w:r w:rsidRPr="00200F60">
        <w:rPr>
          <w:rFonts w:ascii="Book Antiqua" w:hAnsi="Book Antiqua"/>
          <w:i/>
        </w:rPr>
        <w:t xml:space="preserve"> Med </w:t>
      </w:r>
      <w:proofErr w:type="spellStart"/>
      <w:r w:rsidRPr="00200F60">
        <w:rPr>
          <w:rFonts w:ascii="Book Antiqua" w:hAnsi="Book Antiqua"/>
          <w:i/>
        </w:rPr>
        <w:t>Chir</w:t>
      </w:r>
      <w:proofErr w:type="spellEnd"/>
      <w:r w:rsidRPr="00200F60">
        <w:rPr>
          <w:rFonts w:ascii="Book Antiqua" w:hAnsi="Book Antiqua"/>
        </w:rPr>
        <w:t xml:space="preserve"> 1991; </w:t>
      </w:r>
      <w:r w:rsidRPr="00200F60">
        <w:rPr>
          <w:rFonts w:ascii="Book Antiqua" w:hAnsi="Book Antiqua"/>
          <w:b/>
        </w:rPr>
        <w:t>13</w:t>
      </w:r>
      <w:r w:rsidRPr="00200F60">
        <w:rPr>
          <w:rFonts w:ascii="Book Antiqua" w:hAnsi="Book Antiqua"/>
        </w:rPr>
        <w:t>: 639-640 [PMID: 1806925]</w:t>
      </w:r>
    </w:p>
    <w:p w14:paraId="6B33BB47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9 </w:t>
      </w:r>
      <w:r w:rsidRPr="00200F60">
        <w:rPr>
          <w:rFonts w:ascii="Book Antiqua" w:hAnsi="Book Antiqua"/>
          <w:b/>
        </w:rPr>
        <w:t>Priola SM</w:t>
      </w:r>
      <w:r w:rsidRPr="00200F60">
        <w:rPr>
          <w:rFonts w:ascii="Book Antiqua" w:hAnsi="Book Antiqua"/>
        </w:rPr>
        <w:t xml:space="preserve">, Priola AM, </w:t>
      </w:r>
      <w:proofErr w:type="spellStart"/>
      <w:r w:rsidRPr="00200F60">
        <w:rPr>
          <w:rFonts w:ascii="Book Antiqua" w:hAnsi="Book Antiqua"/>
        </w:rPr>
        <w:t>Cataldi</w:t>
      </w:r>
      <w:proofErr w:type="spellEnd"/>
      <w:r w:rsidRPr="00200F60">
        <w:rPr>
          <w:rFonts w:ascii="Book Antiqua" w:hAnsi="Book Antiqua"/>
        </w:rPr>
        <w:t xml:space="preserve"> A, Fava C. Nodular sclerosing Hodgkin disease presenting as a sternal mass. </w:t>
      </w:r>
      <w:r w:rsidRPr="00200F60">
        <w:rPr>
          <w:rFonts w:ascii="Book Antiqua" w:hAnsi="Book Antiqua"/>
          <w:i/>
        </w:rPr>
        <w:t xml:space="preserve">Br J </w:t>
      </w:r>
      <w:proofErr w:type="spellStart"/>
      <w:r w:rsidRPr="00200F60">
        <w:rPr>
          <w:rFonts w:ascii="Book Antiqua" w:hAnsi="Book Antiqua"/>
          <w:i/>
        </w:rPr>
        <w:t>Haematol</w:t>
      </w:r>
      <w:proofErr w:type="spellEnd"/>
      <w:r w:rsidRPr="00200F60">
        <w:rPr>
          <w:rFonts w:ascii="Book Antiqua" w:hAnsi="Book Antiqua"/>
        </w:rPr>
        <w:t xml:space="preserve"> 2006; </w:t>
      </w:r>
      <w:r w:rsidRPr="00200F60">
        <w:rPr>
          <w:rFonts w:ascii="Book Antiqua" w:hAnsi="Book Antiqua"/>
          <w:b/>
        </w:rPr>
        <w:t>135</w:t>
      </w:r>
      <w:r w:rsidRPr="00200F60">
        <w:rPr>
          <w:rFonts w:ascii="Book Antiqua" w:hAnsi="Book Antiqua"/>
        </w:rPr>
        <w:t>: 594 [PMID: 17107345 DOI: 10.1111/j.1365-2141.</w:t>
      </w:r>
      <w:proofErr w:type="gramStart"/>
      <w:r w:rsidRPr="00200F60">
        <w:rPr>
          <w:rFonts w:ascii="Book Antiqua" w:hAnsi="Book Antiqua"/>
        </w:rPr>
        <w:t>2006.06305.x</w:t>
      </w:r>
      <w:proofErr w:type="gramEnd"/>
      <w:r w:rsidRPr="00200F60">
        <w:rPr>
          <w:rFonts w:ascii="Book Antiqua" w:hAnsi="Book Antiqua"/>
        </w:rPr>
        <w:t>]</w:t>
      </w:r>
    </w:p>
    <w:p w14:paraId="3AA48B34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10 </w:t>
      </w:r>
      <w:r w:rsidRPr="00200F60">
        <w:rPr>
          <w:rFonts w:ascii="Book Antiqua" w:hAnsi="Book Antiqua"/>
          <w:b/>
        </w:rPr>
        <w:t>Biswas A</w:t>
      </w:r>
      <w:r w:rsidRPr="00200F60">
        <w:rPr>
          <w:rFonts w:ascii="Book Antiqua" w:hAnsi="Book Antiqua"/>
        </w:rPr>
        <w:t xml:space="preserve">, </w:t>
      </w:r>
      <w:proofErr w:type="spellStart"/>
      <w:r w:rsidRPr="00200F60">
        <w:rPr>
          <w:rFonts w:ascii="Book Antiqua" w:hAnsi="Book Antiqua"/>
        </w:rPr>
        <w:t>Puri</w:t>
      </w:r>
      <w:proofErr w:type="spellEnd"/>
      <w:r w:rsidRPr="00200F60">
        <w:rPr>
          <w:rFonts w:ascii="Book Antiqua" w:hAnsi="Book Antiqua"/>
        </w:rPr>
        <w:t xml:space="preserve"> T, Goyal S, Haresh KP, Gupta R, </w:t>
      </w:r>
      <w:proofErr w:type="spellStart"/>
      <w:r w:rsidRPr="00200F60">
        <w:rPr>
          <w:rFonts w:ascii="Book Antiqua" w:hAnsi="Book Antiqua"/>
        </w:rPr>
        <w:t>Julka</w:t>
      </w:r>
      <w:proofErr w:type="spellEnd"/>
      <w:r w:rsidRPr="00200F60">
        <w:rPr>
          <w:rFonts w:ascii="Book Antiqua" w:hAnsi="Book Antiqua"/>
        </w:rPr>
        <w:t xml:space="preserve"> PK, </w:t>
      </w:r>
      <w:proofErr w:type="spellStart"/>
      <w:r w:rsidRPr="00200F60">
        <w:rPr>
          <w:rFonts w:ascii="Book Antiqua" w:hAnsi="Book Antiqua"/>
        </w:rPr>
        <w:t>Rath</w:t>
      </w:r>
      <w:proofErr w:type="spellEnd"/>
      <w:r w:rsidRPr="00200F60">
        <w:rPr>
          <w:rFonts w:ascii="Book Antiqua" w:hAnsi="Book Antiqua"/>
        </w:rPr>
        <w:t xml:space="preserve"> GK. Osseous Hodgkin's lymphoma-review of literature and report of an unusual case presenting as a large </w:t>
      </w:r>
      <w:proofErr w:type="spellStart"/>
      <w:r w:rsidRPr="00200F60">
        <w:rPr>
          <w:rFonts w:ascii="Book Antiqua" w:hAnsi="Book Antiqua"/>
        </w:rPr>
        <w:t>ulcerofungating</w:t>
      </w:r>
      <w:proofErr w:type="spellEnd"/>
      <w:r w:rsidRPr="00200F60">
        <w:rPr>
          <w:rFonts w:ascii="Book Antiqua" w:hAnsi="Book Antiqua"/>
        </w:rPr>
        <w:t xml:space="preserve"> sternal mass. </w:t>
      </w:r>
      <w:r w:rsidRPr="00200F60">
        <w:rPr>
          <w:rFonts w:ascii="Book Antiqua" w:hAnsi="Book Antiqua"/>
          <w:i/>
        </w:rPr>
        <w:t>Bone</w:t>
      </w:r>
      <w:r w:rsidRPr="00200F60">
        <w:rPr>
          <w:rFonts w:ascii="Book Antiqua" w:hAnsi="Book Antiqua"/>
        </w:rPr>
        <w:t xml:space="preserve"> 2008; </w:t>
      </w:r>
      <w:r w:rsidRPr="00200F60">
        <w:rPr>
          <w:rFonts w:ascii="Book Antiqua" w:hAnsi="Book Antiqua"/>
          <w:b/>
        </w:rPr>
        <w:t>43</w:t>
      </w:r>
      <w:r w:rsidRPr="00200F60">
        <w:rPr>
          <w:rFonts w:ascii="Book Antiqua" w:hAnsi="Book Antiqua"/>
        </w:rPr>
        <w:t>: 636-640 [PMID: 18619936 DOI: 10.1016/j.bone.2008.05.020]</w:t>
      </w:r>
    </w:p>
    <w:p w14:paraId="557D1FD5" w14:textId="5884038A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AD767A">
        <w:rPr>
          <w:rFonts w:ascii="Book Antiqua" w:hAnsi="Book Antiqua"/>
        </w:rPr>
        <w:t xml:space="preserve">11 </w:t>
      </w:r>
      <w:proofErr w:type="spellStart"/>
      <w:r w:rsidRPr="00AD767A">
        <w:rPr>
          <w:rFonts w:ascii="Book Antiqua" w:hAnsi="Book Antiqua"/>
          <w:b/>
        </w:rPr>
        <w:t>Petkov</w:t>
      </w:r>
      <w:proofErr w:type="spellEnd"/>
      <w:r w:rsidRPr="00AD767A">
        <w:rPr>
          <w:rFonts w:ascii="Book Antiqua" w:hAnsi="Book Antiqua"/>
          <w:b/>
        </w:rPr>
        <w:t xml:space="preserve"> R,</w:t>
      </w:r>
      <w:r w:rsidRPr="00AD767A">
        <w:rPr>
          <w:rFonts w:ascii="Book Antiqua" w:hAnsi="Book Antiqua"/>
        </w:rPr>
        <w:t xml:space="preserve"> </w:t>
      </w:r>
      <w:proofErr w:type="spellStart"/>
      <w:r w:rsidRPr="00AD767A">
        <w:rPr>
          <w:rFonts w:ascii="Book Antiqua" w:hAnsi="Book Antiqua"/>
        </w:rPr>
        <w:t>Nossikoff</w:t>
      </w:r>
      <w:proofErr w:type="spellEnd"/>
      <w:r w:rsidRPr="00AD767A">
        <w:rPr>
          <w:rFonts w:ascii="Book Antiqua" w:hAnsi="Book Antiqua"/>
        </w:rPr>
        <w:t xml:space="preserve"> AV, </w:t>
      </w:r>
      <w:proofErr w:type="spellStart"/>
      <w:r w:rsidRPr="00AD767A">
        <w:rPr>
          <w:rFonts w:ascii="Book Antiqua" w:hAnsi="Book Antiqua"/>
        </w:rPr>
        <w:t>Alexandrova</w:t>
      </w:r>
      <w:proofErr w:type="spellEnd"/>
      <w:r w:rsidRPr="00AD767A">
        <w:rPr>
          <w:rFonts w:ascii="Book Antiqua" w:hAnsi="Book Antiqua"/>
        </w:rPr>
        <w:t xml:space="preserve"> K, </w:t>
      </w:r>
      <w:proofErr w:type="spellStart"/>
      <w:r w:rsidRPr="00AD767A">
        <w:rPr>
          <w:rFonts w:ascii="Book Antiqua" w:hAnsi="Book Antiqua"/>
        </w:rPr>
        <w:t>Stanchev</w:t>
      </w:r>
      <w:proofErr w:type="spellEnd"/>
      <w:r w:rsidRPr="00AD767A">
        <w:rPr>
          <w:rFonts w:ascii="Book Antiqua" w:hAnsi="Book Antiqua"/>
        </w:rPr>
        <w:t xml:space="preserve"> A, </w:t>
      </w:r>
      <w:proofErr w:type="spellStart"/>
      <w:r w:rsidRPr="00AD767A">
        <w:rPr>
          <w:rFonts w:ascii="Book Antiqua" w:hAnsi="Book Antiqua"/>
        </w:rPr>
        <w:t>Ousheva</w:t>
      </w:r>
      <w:proofErr w:type="spellEnd"/>
      <w:r w:rsidRPr="00AD767A">
        <w:rPr>
          <w:rFonts w:ascii="Book Antiqua" w:hAnsi="Book Antiqua"/>
        </w:rPr>
        <w:t xml:space="preserve"> R, </w:t>
      </w:r>
      <w:proofErr w:type="spellStart"/>
      <w:r w:rsidRPr="00AD767A">
        <w:rPr>
          <w:rFonts w:ascii="Book Antiqua" w:hAnsi="Book Antiqua"/>
        </w:rPr>
        <w:t>Hadgiev</w:t>
      </w:r>
      <w:proofErr w:type="spellEnd"/>
      <w:r w:rsidRPr="00AD767A">
        <w:rPr>
          <w:rFonts w:ascii="Book Antiqua" w:hAnsi="Book Antiqua"/>
        </w:rPr>
        <w:t xml:space="preserve"> E. A case of sternal involvement in an early relapse of </w:t>
      </w:r>
      <w:proofErr w:type="spellStart"/>
      <w:r w:rsidRPr="00AD767A">
        <w:rPr>
          <w:rFonts w:ascii="Book Antiqua" w:hAnsi="Book Antiqua"/>
        </w:rPr>
        <w:t>hodgkin</w:t>
      </w:r>
      <w:proofErr w:type="spellEnd"/>
      <w:r w:rsidRPr="00AD767A">
        <w:rPr>
          <w:rFonts w:ascii="Book Antiqua" w:hAnsi="Book Antiqua"/>
        </w:rPr>
        <w:t xml:space="preserve"> disease verified with ultrasound guided core needle biopsy. </w:t>
      </w:r>
      <w:r w:rsidRPr="00AD767A">
        <w:rPr>
          <w:rFonts w:ascii="Book Antiqua" w:hAnsi="Book Antiqua"/>
          <w:i/>
          <w:iCs/>
        </w:rPr>
        <w:t xml:space="preserve">Eur J </w:t>
      </w:r>
      <w:proofErr w:type="spellStart"/>
      <w:r w:rsidRPr="00AD767A">
        <w:rPr>
          <w:rFonts w:ascii="Book Antiqua" w:hAnsi="Book Antiqua"/>
          <w:i/>
          <w:iCs/>
        </w:rPr>
        <w:t>Radiol</w:t>
      </w:r>
      <w:proofErr w:type="spellEnd"/>
      <w:r w:rsidRPr="00AD767A">
        <w:rPr>
          <w:rFonts w:ascii="Book Antiqua" w:hAnsi="Book Antiqua"/>
          <w:i/>
          <w:iCs/>
        </w:rPr>
        <w:t xml:space="preserve"> Extra</w:t>
      </w:r>
      <w:r w:rsidRPr="00AD767A">
        <w:rPr>
          <w:rFonts w:ascii="Book Antiqua" w:hAnsi="Book Antiqua"/>
        </w:rPr>
        <w:t xml:space="preserve"> 2006; </w:t>
      </w:r>
      <w:r w:rsidRPr="00AD767A">
        <w:rPr>
          <w:rFonts w:ascii="Book Antiqua" w:hAnsi="Book Antiqua"/>
          <w:b/>
          <w:bCs/>
        </w:rPr>
        <w:t>60</w:t>
      </w:r>
      <w:r w:rsidRPr="00AD767A">
        <w:rPr>
          <w:rFonts w:ascii="Book Antiqua" w:hAnsi="Book Antiqua"/>
        </w:rPr>
        <w:t>:</w:t>
      </w:r>
      <w:r w:rsidR="00AD767A" w:rsidRPr="00AD767A">
        <w:rPr>
          <w:rFonts w:ascii="Book Antiqua" w:hAnsi="Book Antiqua"/>
        </w:rPr>
        <w:t xml:space="preserve"> </w:t>
      </w:r>
      <w:r w:rsidRPr="00AD767A">
        <w:rPr>
          <w:rFonts w:ascii="Book Antiqua" w:hAnsi="Book Antiqua"/>
        </w:rPr>
        <w:t xml:space="preserve">75-78 </w:t>
      </w:r>
      <w:bookmarkStart w:id="15" w:name="OLE_LINK2"/>
      <w:r w:rsidR="00AD767A" w:rsidRPr="00AD767A">
        <w:rPr>
          <w:rFonts w:ascii="Book Antiqua" w:hAnsi="Book Antiqua"/>
        </w:rPr>
        <w:t>[</w:t>
      </w:r>
      <w:r w:rsidRPr="00AD767A">
        <w:rPr>
          <w:rFonts w:ascii="Book Antiqua" w:hAnsi="Book Antiqua"/>
        </w:rPr>
        <w:t>DOI: 10.1016/j.ejrex.2006.08.001</w:t>
      </w:r>
      <w:r w:rsidR="00AD767A" w:rsidRPr="00AD767A">
        <w:rPr>
          <w:rFonts w:ascii="Book Antiqua" w:hAnsi="Book Antiqua"/>
        </w:rPr>
        <w:t>]</w:t>
      </w:r>
    </w:p>
    <w:bookmarkEnd w:id="15"/>
    <w:p w14:paraId="3C3B1555" w14:textId="6573EFE8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AD767A">
        <w:rPr>
          <w:rFonts w:ascii="Book Antiqua" w:hAnsi="Book Antiqua"/>
        </w:rPr>
        <w:t xml:space="preserve">12 </w:t>
      </w:r>
      <w:r w:rsidRPr="00AD767A">
        <w:rPr>
          <w:rFonts w:ascii="Book Antiqua" w:hAnsi="Book Antiqua"/>
          <w:b/>
        </w:rPr>
        <w:t>Karimi S,</w:t>
      </w:r>
      <w:r w:rsidRPr="00AD767A">
        <w:rPr>
          <w:rFonts w:ascii="Book Antiqua" w:hAnsi="Book Antiqua"/>
        </w:rPr>
        <w:t xml:space="preserve"> </w:t>
      </w:r>
      <w:proofErr w:type="spellStart"/>
      <w:r w:rsidRPr="00AD767A">
        <w:rPr>
          <w:rFonts w:ascii="Book Antiqua" w:hAnsi="Book Antiqua"/>
        </w:rPr>
        <w:t>Mohammadi</w:t>
      </w:r>
      <w:proofErr w:type="spellEnd"/>
      <w:r w:rsidRPr="00AD767A">
        <w:rPr>
          <w:rFonts w:ascii="Book Antiqua" w:hAnsi="Book Antiqua"/>
        </w:rPr>
        <w:t xml:space="preserve"> F, </w:t>
      </w:r>
      <w:proofErr w:type="spellStart"/>
      <w:r w:rsidRPr="00AD767A">
        <w:rPr>
          <w:rFonts w:ascii="Book Antiqua" w:hAnsi="Book Antiqua"/>
        </w:rPr>
        <w:t>Pejhan</w:t>
      </w:r>
      <w:proofErr w:type="spellEnd"/>
      <w:r w:rsidRPr="00AD767A">
        <w:rPr>
          <w:rFonts w:ascii="Book Antiqua" w:hAnsi="Book Antiqua"/>
        </w:rPr>
        <w:t xml:space="preserve"> S, </w:t>
      </w:r>
      <w:proofErr w:type="spellStart"/>
      <w:r w:rsidRPr="00AD767A">
        <w:rPr>
          <w:rFonts w:ascii="Book Antiqua" w:hAnsi="Book Antiqua"/>
        </w:rPr>
        <w:t>Zahirifard</w:t>
      </w:r>
      <w:proofErr w:type="spellEnd"/>
      <w:r w:rsidRPr="00AD767A">
        <w:rPr>
          <w:rFonts w:ascii="Book Antiqua" w:hAnsi="Book Antiqua"/>
        </w:rPr>
        <w:t xml:space="preserve"> S, Azari PA. An unusual presentation of Hodgkin’s lymphoma as a chest wall abscess in association with old tuberculosis. </w:t>
      </w:r>
      <w:proofErr w:type="spellStart"/>
      <w:r w:rsidRPr="00AD767A">
        <w:rPr>
          <w:rFonts w:ascii="Book Antiqua" w:hAnsi="Book Antiqua"/>
          <w:i/>
          <w:iCs/>
        </w:rPr>
        <w:t>Tanaffos</w:t>
      </w:r>
      <w:proofErr w:type="spellEnd"/>
      <w:r w:rsidRPr="00AD767A">
        <w:rPr>
          <w:rFonts w:ascii="Book Antiqua" w:hAnsi="Book Antiqua"/>
        </w:rPr>
        <w:t xml:space="preserve"> 2007; </w:t>
      </w:r>
      <w:r w:rsidRPr="00AD767A">
        <w:rPr>
          <w:rFonts w:ascii="Book Antiqua" w:hAnsi="Book Antiqua"/>
          <w:b/>
          <w:bCs/>
        </w:rPr>
        <w:t>6</w:t>
      </w:r>
      <w:r w:rsidRPr="00AD767A">
        <w:rPr>
          <w:rFonts w:ascii="Book Antiqua" w:hAnsi="Book Antiqua"/>
        </w:rPr>
        <w:t>: 71-74</w:t>
      </w:r>
    </w:p>
    <w:p w14:paraId="41AE2762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13 </w:t>
      </w:r>
      <w:r w:rsidRPr="00200F60">
        <w:rPr>
          <w:rFonts w:ascii="Book Antiqua" w:hAnsi="Book Antiqua"/>
          <w:b/>
        </w:rPr>
        <w:t>Langley CR</w:t>
      </w:r>
      <w:r w:rsidRPr="00200F60">
        <w:rPr>
          <w:rFonts w:ascii="Book Antiqua" w:hAnsi="Book Antiqua"/>
        </w:rPr>
        <w:t xml:space="preserve">, Garrett SJ, </w:t>
      </w:r>
      <w:proofErr w:type="spellStart"/>
      <w:r w:rsidRPr="00200F60">
        <w:rPr>
          <w:rFonts w:ascii="Book Antiqua" w:hAnsi="Book Antiqua"/>
        </w:rPr>
        <w:t>Urand</w:t>
      </w:r>
      <w:proofErr w:type="spellEnd"/>
      <w:r w:rsidRPr="00200F60">
        <w:rPr>
          <w:rFonts w:ascii="Book Antiqua" w:hAnsi="Book Antiqua"/>
        </w:rPr>
        <w:t xml:space="preserve"> J, Kohler J, Clarke NM. Primary multifocal osseous Hodgkin's lymphoma. </w:t>
      </w:r>
      <w:r w:rsidRPr="00200F60">
        <w:rPr>
          <w:rFonts w:ascii="Book Antiqua" w:hAnsi="Book Antiqua"/>
          <w:i/>
        </w:rPr>
        <w:t>World J Surg Oncol</w:t>
      </w:r>
      <w:r w:rsidRPr="00200F60">
        <w:rPr>
          <w:rFonts w:ascii="Book Antiqua" w:hAnsi="Book Antiqua"/>
        </w:rPr>
        <w:t xml:space="preserve"> 2008; </w:t>
      </w:r>
      <w:r w:rsidRPr="00200F60">
        <w:rPr>
          <w:rFonts w:ascii="Book Antiqua" w:hAnsi="Book Antiqua"/>
          <w:b/>
        </w:rPr>
        <w:t>6</w:t>
      </w:r>
      <w:r w:rsidRPr="00200F60">
        <w:rPr>
          <w:rFonts w:ascii="Book Antiqua" w:hAnsi="Book Antiqua"/>
        </w:rPr>
        <w:t>: 34 [PMID: 18346271 DOI: 10.1186/1477-7819-6-34]</w:t>
      </w:r>
    </w:p>
    <w:p w14:paraId="5129BBB5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14 </w:t>
      </w:r>
      <w:proofErr w:type="spellStart"/>
      <w:r w:rsidRPr="00200F60">
        <w:rPr>
          <w:rFonts w:ascii="Book Antiqua" w:hAnsi="Book Antiqua"/>
          <w:b/>
        </w:rPr>
        <w:t>Oshikawa</w:t>
      </w:r>
      <w:proofErr w:type="spellEnd"/>
      <w:r w:rsidRPr="00200F60">
        <w:rPr>
          <w:rFonts w:ascii="Book Antiqua" w:hAnsi="Book Antiqua"/>
          <w:b/>
        </w:rPr>
        <w:t xml:space="preserve"> G</w:t>
      </w:r>
      <w:r w:rsidRPr="00200F60">
        <w:rPr>
          <w:rFonts w:ascii="Book Antiqua" w:hAnsi="Book Antiqua"/>
        </w:rPr>
        <w:t xml:space="preserve">, Arai A, Sasaki K, </w:t>
      </w:r>
      <w:proofErr w:type="spellStart"/>
      <w:r w:rsidRPr="00200F60">
        <w:rPr>
          <w:rFonts w:ascii="Book Antiqua" w:hAnsi="Book Antiqua"/>
        </w:rPr>
        <w:t>Ichinohasama</w:t>
      </w:r>
      <w:proofErr w:type="spellEnd"/>
      <w:r w:rsidRPr="00200F60">
        <w:rPr>
          <w:rFonts w:ascii="Book Antiqua" w:hAnsi="Book Antiqua"/>
        </w:rPr>
        <w:t xml:space="preserve"> R, Miura O. [Primary multifocal osseous Hodgkin lymphoma]. </w:t>
      </w:r>
      <w:proofErr w:type="spellStart"/>
      <w:r w:rsidRPr="00200F60">
        <w:rPr>
          <w:rFonts w:ascii="Book Antiqua" w:hAnsi="Book Antiqua"/>
          <w:i/>
        </w:rPr>
        <w:t>Rinsho</w:t>
      </w:r>
      <w:proofErr w:type="spellEnd"/>
      <w:r w:rsidRPr="00200F60">
        <w:rPr>
          <w:rFonts w:ascii="Book Antiqua" w:hAnsi="Book Antiqua"/>
          <w:i/>
        </w:rPr>
        <w:t xml:space="preserve"> </w:t>
      </w:r>
      <w:proofErr w:type="spellStart"/>
      <w:r w:rsidRPr="00200F60">
        <w:rPr>
          <w:rFonts w:ascii="Book Antiqua" w:hAnsi="Book Antiqua"/>
          <w:i/>
        </w:rPr>
        <w:t>Ketsueki</w:t>
      </w:r>
      <w:proofErr w:type="spellEnd"/>
      <w:r w:rsidRPr="00200F60">
        <w:rPr>
          <w:rFonts w:ascii="Book Antiqua" w:hAnsi="Book Antiqua"/>
        </w:rPr>
        <w:t xml:space="preserve"> 2009; </w:t>
      </w:r>
      <w:r w:rsidRPr="00200F60">
        <w:rPr>
          <w:rFonts w:ascii="Book Antiqua" w:hAnsi="Book Antiqua"/>
          <w:b/>
        </w:rPr>
        <w:t>50</w:t>
      </w:r>
      <w:r w:rsidRPr="00200F60">
        <w:rPr>
          <w:rFonts w:ascii="Book Antiqua" w:hAnsi="Book Antiqua"/>
        </w:rPr>
        <w:t>: 92-96 [PMID: 19265301]</w:t>
      </w:r>
    </w:p>
    <w:p w14:paraId="4912F82E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15 </w:t>
      </w:r>
      <w:r w:rsidRPr="00200F60">
        <w:rPr>
          <w:rFonts w:ascii="Book Antiqua" w:hAnsi="Book Antiqua"/>
          <w:b/>
        </w:rPr>
        <w:t>Singh S</w:t>
      </w:r>
      <w:r w:rsidRPr="00200F60">
        <w:rPr>
          <w:rFonts w:ascii="Book Antiqua" w:hAnsi="Book Antiqua"/>
        </w:rPr>
        <w:t xml:space="preserve">, </w:t>
      </w:r>
      <w:proofErr w:type="spellStart"/>
      <w:r w:rsidRPr="00200F60">
        <w:rPr>
          <w:rFonts w:ascii="Book Antiqua" w:hAnsi="Book Antiqua"/>
        </w:rPr>
        <w:t>Jenaw</w:t>
      </w:r>
      <w:proofErr w:type="spellEnd"/>
      <w:r w:rsidRPr="00200F60">
        <w:rPr>
          <w:rFonts w:ascii="Book Antiqua" w:hAnsi="Book Antiqua"/>
        </w:rPr>
        <w:t xml:space="preserve"> RK, Jindal A, Bhandari C. Hodgkin's lymphoma presenting as lytic sternal swelling. </w:t>
      </w:r>
      <w:r w:rsidRPr="00200F60">
        <w:rPr>
          <w:rFonts w:ascii="Book Antiqua" w:hAnsi="Book Antiqua"/>
          <w:i/>
        </w:rPr>
        <w:t>Lung India</w:t>
      </w:r>
      <w:r w:rsidRPr="00200F60">
        <w:rPr>
          <w:rFonts w:ascii="Book Antiqua" w:hAnsi="Book Antiqua"/>
        </w:rPr>
        <w:t xml:space="preserve"> 2015; </w:t>
      </w:r>
      <w:r w:rsidRPr="00200F60">
        <w:rPr>
          <w:rFonts w:ascii="Book Antiqua" w:hAnsi="Book Antiqua"/>
          <w:b/>
        </w:rPr>
        <w:t>32</w:t>
      </w:r>
      <w:r w:rsidRPr="00200F60">
        <w:rPr>
          <w:rFonts w:ascii="Book Antiqua" w:hAnsi="Book Antiqua"/>
        </w:rPr>
        <w:t>: 410-412 [PMID: 26180401 DOI: 10.4103/0970-2113.159612]</w:t>
      </w:r>
    </w:p>
    <w:p w14:paraId="77C7C5FD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16 </w:t>
      </w:r>
      <w:r w:rsidRPr="00200F60">
        <w:rPr>
          <w:rFonts w:ascii="Book Antiqua" w:hAnsi="Book Antiqua"/>
          <w:b/>
        </w:rPr>
        <w:t>Jain A</w:t>
      </w:r>
      <w:r w:rsidRPr="00200F60">
        <w:rPr>
          <w:rFonts w:ascii="Book Antiqua" w:hAnsi="Book Antiqua"/>
        </w:rPr>
        <w:t xml:space="preserve">, Gupta N. Primary Hodgkin's Lymphoma of the Sternum: Report of a Case and Review of the Literature. </w:t>
      </w:r>
      <w:r w:rsidRPr="00200F60">
        <w:rPr>
          <w:rFonts w:ascii="Book Antiqua" w:hAnsi="Book Antiqua"/>
          <w:i/>
        </w:rPr>
        <w:t>J Clin Diagn Res</w:t>
      </w:r>
      <w:r w:rsidRPr="00200F60">
        <w:rPr>
          <w:rFonts w:ascii="Book Antiqua" w:hAnsi="Book Antiqua"/>
        </w:rPr>
        <w:t xml:space="preserve"> 2016; </w:t>
      </w:r>
      <w:r w:rsidRPr="00200F60">
        <w:rPr>
          <w:rFonts w:ascii="Book Antiqua" w:hAnsi="Book Antiqua"/>
          <w:b/>
        </w:rPr>
        <w:t>10</w:t>
      </w:r>
      <w:r w:rsidRPr="00200F60">
        <w:rPr>
          <w:rFonts w:ascii="Book Antiqua" w:hAnsi="Book Antiqua"/>
        </w:rPr>
        <w:t>: XE07-XE10 [PMID: 27504392 DOI: 10.7860/JCDR/2016/19666.8065]</w:t>
      </w:r>
    </w:p>
    <w:p w14:paraId="46036D7A" w14:textId="77777777" w:rsidR="00200F60" w:rsidRPr="00200F60" w:rsidRDefault="00200F60" w:rsidP="00AD767A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00F60">
        <w:rPr>
          <w:rFonts w:ascii="Book Antiqua" w:hAnsi="Book Antiqua"/>
        </w:rPr>
        <w:t xml:space="preserve">17 </w:t>
      </w:r>
      <w:r w:rsidRPr="00200F60">
        <w:rPr>
          <w:rFonts w:ascii="Book Antiqua" w:hAnsi="Book Antiqua"/>
          <w:b/>
        </w:rPr>
        <w:t>Li Y</w:t>
      </w:r>
      <w:r w:rsidRPr="00200F60">
        <w:rPr>
          <w:rFonts w:ascii="Book Antiqua" w:hAnsi="Book Antiqua"/>
        </w:rPr>
        <w:t xml:space="preserve">, Qin Y, Zheng L, Liu H. </w:t>
      </w:r>
      <w:proofErr w:type="spellStart"/>
      <w:r w:rsidRPr="00200F60">
        <w:rPr>
          <w:rFonts w:ascii="Book Antiqua" w:hAnsi="Book Antiqua"/>
        </w:rPr>
        <w:t>Extranodal</w:t>
      </w:r>
      <w:proofErr w:type="spellEnd"/>
      <w:r w:rsidRPr="00200F60">
        <w:rPr>
          <w:rFonts w:ascii="Book Antiqua" w:hAnsi="Book Antiqua"/>
        </w:rPr>
        <w:t xml:space="preserve"> presentation of Hodgkin's </w:t>
      </w:r>
      <w:r w:rsidRPr="00200F60">
        <w:rPr>
          <w:rFonts w:ascii="Book Antiqua" w:hAnsi="Book Antiqua"/>
        </w:rPr>
        <w:lastRenderedPageBreak/>
        <w:t xml:space="preserve">lymphoma of the sternum: A case report and review of the literature. </w:t>
      </w:r>
      <w:r w:rsidRPr="00200F60">
        <w:rPr>
          <w:rFonts w:ascii="Book Antiqua" w:hAnsi="Book Antiqua"/>
          <w:i/>
        </w:rPr>
        <w:t>Oncol Lett</w:t>
      </w:r>
      <w:r w:rsidRPr="00200F60">
        <w:rPr>
          <w:rFonts w:ascii="Book Antiqua" w:hAnsi="Book Antiqua"/>
        </w:rPr>
        <w:t xml:space="preserve"> 2018; </w:t>
      </w:r>
      <w:r w:rsidRPr="00200F60">
        <w:rPr>
          <w:rFonts w:ascii="Book Antiqua" w:hAnsi="Book Antiqua"/>
          <w:b/>
        </w:rPr>
        <w:t>15</w:t>
      </w:r>
      <w:r w:rsidRPr="00200F60">
        <w:rPr>
          <w:rFonts w:ascii="Book Antiqua" w:hAnsi="Book Antiqua"/>
        </w:rPr>
        <w:t>: 2079-2084 [PMID: 29434908 DOI: 10.3892/ol.2017.7546]</w:t>
      </w:r>
    </w:p>
    <w:p w14:paraId="329DE4E0" w14:textId="67C27DB6" w:rsidR="00A07D94" w:rsidRPr="00200F60" w:rsidRDefault="00A07D94" w:rsidP="00AD767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</w:rPr>
      </w:pPr>
      <w:r w:rsidRPr="00200F60">
        <w:rPr>
          <w:rFonts w:ascii="Book Antiqua" w:eastAsia="宋体" w:hAnsi="Book Antiqua" w:cs="Times New Roman"/>
        </w:rPr>
        <w:br w:type="page"/>
      </w:r>
    </w:p>
    <w:p w14:paraId="4BA7F9C9" w14:textId="77777777" w:rsidR="00AD767A" w:rsidRPr="00002F66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bookmarkStart w:id="16" w:name="_Hlk26437200"/>
      <w:r w:rsidRPr="00002F66">
        <w:rPr>
          <w:rFonts w:ascii="Book Antiqua" w:hAnsi="Book Antiqua"/>
          <w:b/>
        </w:rPr>
        <w:lastRenderedPageBreak/>
        <w:t>Footnotes</w:t>
      </w:r>
    </w:p>
    <w:p w14:paraId="06267A3A" w14:textId="77777777" w:rsidR="00AD767A" w:rsidRPr="00D7497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NewRomanPSMT"/>
          <w:lang w:val="en-GB"/>
        </w:rPr>
      </w:pPr>
      <w:bookmarkStart w:id="17" w:name="_Hlk26437212"/>
      <w:bookmarkEnd w:id="16"/>
      <w:r w:rsidRPr="00D7497C">
        <w:rPr>
          <w:rFonts w:ascii="Book Antiqua" w:hAnsi="Book Antiqua" w:cs="Tahoma"/>
          <w:b/>
          <w:lang w:val="en-GB"/>
        </w:rPr>
        <w:t>Informed consent statement:</w:t>
      </w:r>
      <w:r w:rsidRPr="00D7497C">
        <w:rPr>
          <w:rFonts w:ascii="Book Antiqua" w:hAnsi="Book Antiqua" w:cs="Tahoma"/>
          <w:lang w:val="en-GB"/>
        </w:rPr>
        <w:t xml:space="preserve"> </w:t>
      </w:r>
      <w:r w:rsidRPr="00D7497C">
        <w:rPr>
          <w:rFonts w:ascii="Book Antiqua" w:hAnsi="Book Antiqua" w:cs="TimesNewRomanPSMT"/>
          <w:lang w:val="en-GB"/>
        </w:rPr>
        <w:t>Informed written consent was obtained from the patient for publication of this report and any accompanying images.</w:t>
      </w:r>
    </w:p>
    <w:p w14:paraId="0D2BAD42" w14:textId="77777777" w:rsidR="00AD767A" w:rsidRPr="00D7497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lang w:val="en-GB"/>
        </w:rPr>
      </w:pPr>
    </w:p>
    <w:p w14:paraId="5FA27A91" w14:textId="77777777" w:rsidR="00AD767A" w:rsidRPr="00D7497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NewRomanPSMT"/>
          <w:lang w:val="en-GB"/>
        </w:rPr>
      </w:pPr>
      <w:r w:rsidRPr="00D7497C">
        <w:rPr>
          <w:rFonts w:ascii="Book Antiqua" w:hAnsi="Book Antiqua" w:cs="Tahoma"/>
          <w:b/>
          <w:lang w:val="en-GB"/>
        </w:rPr>
        <w:t>Conflict-of-interest statement:</w:t>
      </w:r>
      <w:r w:rsidRPr="00D7497C">
        <w:rPr>
          <w:rFonts w:ascii="Book Antiqua" w:hAnsi="Book Antiqua" w:cs="Tahoma"/>
          <w:lang w:val="en-GB"/>
        </w:rPr>
        <w:t xml:space="preserve"> </w:t>
      </w:r>
      <w:r w:rsidRPr="00D7497C">
        <w:rPr>
          <w:rFonts w:ascii="Book Antiqua" w:hAnsi="Book Antiqua" w:cs="TimesNewRomanPSMT"/>
          <w:lang w:val="en-GB"/>
        </w:rPr>
        <w:t>The authors declare that they have no conflict of interest.</w:t>
      </w:r>
    </w:p>
    <w:p w14:paraId="7744F25A" w14:textId="77777777" w:rsidR="00AD767A" w:rsidRPr="00D7497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lang w:val="en-GB"/>
        </w:rPr>
      </w:pPr>
    </w:p>
    <w:p w14:paraId="2B125331" w14:textId="77777777" w:rsidR="00AD767A" w:rsidRPr="00D7497C" w:rsidRDefault="00AD767A" w:rsidP="00AD767A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D7497C">
        <w:rPr>
          <w:rFonts w:ascii="Book Antiqua" w:hAnsi="Book Antiqua" w:cs="Tahoma"/>
          <w:b/>
          <w:lang w:val="en-GB"/>
        </w:rPr>
        <w:t>CARE Checklist (2016) statement:</w:t>
      </w:r>
      <w:r w:rsidRPr="00D7497C">
        <w:rPr>
          <w:rFonts w:ascii="Book Antiqua" w:hAnsi="Book Antiqua" w:cs="Tahoma"/>
          <w:lang w:val="en-GB"/>
        </w:rPr>
        <w:t xml:space="preserve"> </w:t>
      </w:r>
      <w:r w:rsidRPr="00D7497C">
        <w:rPr>
          <w:rFonts w:ascii="Book Antiqua" w:hAnsi="Book Antiqua" w:cs="TimesNewRomanPSMT"/>
          <w:lang w:val="en-GB"/>
        </w:rPr>
        <w:t>The authors have read the CARE Checklist (2013), and the manuscript was prepared and revised according to the CARE Checklist (2016).</w:t>
      </w:r>
    </w:p>
    <w:p w14:paraId="790E593C" w14:textId="77777777" w:rsidR="00AD767A" w:rsidRPr="00D7497C" w:rsidRDefault="00AD767A" w:rsidP="00AD767A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lang w:val="en-GB"/>
        </w:rPr>
      </w:pPr>
    </w:p>
    <w:p w14:paraId="36825C37" w14:textId="77777777" w:rsidR="00AD767A" w:rsidRPr="00D7497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D7497C">
        <w:rPr>
          <w:rFonts w:ascii="Book Antiqua" w:hAnsi="Book Antiqua"/>
          <w:b/>
          <w:lang w:val="en-GB"/>
        </w:rPr>
        <w:t xml:space="preserve">Open-Access: </w:t>
      </w:r>
      <w:r w:rsidRPr="00D7497C">
        <w:rPr>
          <w:rFonts w:ascii="Book Antiqua" w:hAnsi="Book Antiqua"/>
          <w:lang w:val="en-GB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D7497C">
          <w:rPr>
            <w:rStyle w:val="ac"/>
            <w:rFonts w:ascii="Book Antiqua" w:hAnsi="Book Antiqua"/>
            <w:lang w:val="en-GB"/>
          </w:rPr>
          <w:t>http://creativecommons.org/licenses/by-nc/4.0/</w:t>
        </w:r>
      </w:hyperlink>
    </w:p>
    <w:p w14:paraId="421888EA" w14:textId="77777777" w:rsidR="00AD767A" w:rsidRPr="00D7497C" w:rsidRDefault="00AD767A" w:rsidP="00AD767A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lang w:val="en-GB"/>
        </w:rPr>
      </w:pPr>
    </w:p>
    <w:p w14:paraId="12C83753" w14:textId="77777777" w:rsidR="00AD767A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宋体"/>
          <w:lang w:val="en-GB"/>
        </w:rPr>
      </w:pPr>
      <w:bookmarkStart w:id="18" w:name="_Hlk26437244"/>
      <w:r w:rsidRPr="00D7497C">
        <w:rPr>
          <w:rFonts w:ascii="Book Antiqua" w:eastAsia="宋体" w:hAnsi="Book Antiqua" w:cs="宋体"/>
          <w:b/>
          <w:lang w:val="en-GB"/>
        </w:rPr>
        <w:t>Manuscript source:</w:t>
      </w:r>
      <w:r>
        <w:rPr>
          <w:rFonts w:ascii="Book Antiqua" w:eastAsia="宋体" w:hAnsi="Book Antiqua" w:cs="宋体"/>
          <w:b/>
          <w:lang w:val="en-GB"/>
        </w:rPr>
        <w:t xml:space="preserve"> </w:t>
      </w:r>
      <w:r w:rsidRPr="00773009">
        <w:rPr>
          <w:rFonts w:ascii="Book Antiqua" w:eastAsia="宋体" w:hAnsi="Book Antiqua" w:cs="宋体"/>
          <w:lang w:val="en-GB"/>
        </w:rPr>
        <w:t>Unsolicited manuscript</w:t>
      </w:r>
    </w:p>
    <w:p w14:paraId="34C1FC0F" w14:textId="77777777" w:rsidR="00AD767A" w:rsidRDefault="00AD767A" w:rsidP="00AD767A">
      <w:pPr>
        <w:adjustRightInd w:val="0"/>
        <w:snapToGrid w:val="0"/>
        <w:spacing w:line="360" w:lineRule="auto"/>
        <w:rPr>
          <w:rFonts w:ascii="Book Antiqua" w:eastAsia="DengXian" w:hAnsi="Book Antiqua"/>
          <w:b/>
          <w:bCs/>
          <w:color w:val="000000"/>
        </w:rPr>
      </w:pPr>
      <w:bookmarkStart w:id="19" w:name="_Hlk26437276"/>
      <w:bookmarkEnd w:id="17"/>
      <w:bookmarkEnd w:id="18"/>
    </w:p>
    <w:p w14:paraId="10EF9242" w14:textId="646CA935" w:rsidR="00AD767A" w:rsidRPr="00D7497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D7497C">
        <w:rPr>
          <w:rFonts w:ascii="Book Antiqua" w:hAnsi="Book Antiqua"/>
          <w:b/>
          <w:lang w:val="en-GB"/>
        </w:rPr>
        <w:t>Peer-review started:</w:t>
      </w:r>
      <w:r w:rsidRPr="00D7497C">
        <w:rPr>
          <w:rFonts w:ascii="Book Antiqua" w:hAnsi="Book Antiqua"/>
          <w:lang w:val="en-GB"/>
        </w:rPr>
        <w:t xml:space="preserve"> </w:t>
      </w:r>
      <w:r>
        <w:rPr>
          <w:rFonts w:ascii="Book Antiqua" w:hAnsi="Book Antiqua"/>
          <w:lang w:val="en-GB"/>
        </w:rPr>
        <w:t>October</w:t>
      </w:r>
      <w:r w:rsidRPr="00D7497C">
        <w:rPr>
          <w:rFonts w:ascii="Book Antiqua" w:hAnsi="Book Antiqua"/>
          <w:lang w:val="en-GB"/>
        </w:rPr>
        <w:t xml:space="preserve"> </w:t>
      </w:r>
      <w:r>
        <w:rPr>
          <w:rFonts w:ascii="Book Antiqua" w:hAnsi="Book Antiqua"/>
          <w:lang w:val="en-GB"/>
        </w:rPr>
        <w:t>28</w:t>
      </w:r>
      <w:r w:rsidRPr="00D7497C">
        <w:rPr>
          <w:rFonts w:ascii="Book Antiqua" w:hAnsi="Book Antiqua"/>
          <w:lang w:val="en-GB"/>
        </w:rPr>
        <w:t>, 201</w:t>
      </w:r>
      <w:r>
        <w:rPr>
          <w:rFonts w:ascii="Book Antiqua" w:hAnsi="Book Antiqua"/>
          <w:lang w:val="en-GB"/>
        </w:rPr>
        <w:t>9</w:t>
      </w:r>
    </w:p>
    <w:p w14:paraId="51CABA67" w14:textId="02DA3B79" w:rsidR="00AD767A" w:rsidRPr="00D7497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b/>
          <w:lang w:val="en-GB"/>
        </w:rPr>
      </w:pPr>
      <w:r w:rsidRPr="00D7497C">
        <w:rPr>
          <w:rFonts w:ascii="Book Antiqua" w:hAnsi="Book Antiqua"/>
          <w:b/>
          <w:lang w:val="en-GB"/>
        </w:rPr>
        <w:t>First decision:</w:t>
      </w:r>
      <w:r w:rsidRPr="00D7497C">
        <w:rPr>
          <w:rFonts w:ascii="Book Antiqua" w:hAnsi="Book Antiqua"/>
          <w:lang w:val="en-GB"/>
        </w:rPr>
        <w:t xml:space="preserve"> </w:t>
      </w:r>
      <w:r>
        <w:rPr>
          <w:rFonts w:ascii="Book Antiqua" w:hAnsi="Book Antiqua"/>
          <w:lang w:val="en-GB"/>
        </w:rPr>
        <w:t xml:space="preserve">December </w:t>
      </w:r>
      <w:r w:rsidR="00434313">
        <w:rPr>
          <w:rFonts w:ascii="Book Antiqua" w:hAnsi="Book Antiqua"/>
          <w:lang w:val="en-GB"/>
        </w:rPr>
        <w:t>4</w:t>
      </w:r>
      <w:r w:rsidRPr="00D7497C">
        <w:rPr>
          <w:rFonts w:ascii="Book Antiqua" w:hAnsi="Book Antiqua"/>
          <w:lang w:val="en-GB"/>
        </w:rPr>
        <w:t>, 201</w:t>
      </w:r>
      <w:r>
        <w:rPr>
          <w:rFonts w:ascii="Book Antiqua" w:hAnsi="Book Antiqua"/>
          <w:lang w:val="en-GB"/>
        </w:rPr>
        <w:t>9</w:t>
      </w:r>
    </w:p>
    <w:p w14:paraId="695DE5BF" w14:textId="77777777" w:rsidR="00AD767A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  <w:r w:rsidRPr="00D7497C">
        <w:rPr>
          <w:rFonts w:ascii="Book Antiqua" w:hAnsi="Book Antiqua"/>
          <w:b/>
          <w:lang w:val="en-GB"/>
        </w:rPr>
        <w:t>Article in press:</w:t>
      </w:r>
      <w:r w:rsidRPr="00D7497C">
        <w:rPr>
          <w:rFonts w:ascii="Book Antiqua" w:hAnsi="Book Antiqua"/>
          <w:lang w:val="en-GB"/>
        </w:rPr>
        <w:t xml:space="preserve"> </w:t>
      </w:r>
    </w:p>
    <w:p w14:paraId="5243B28B" w14:textId="77777777" w:rsidR="00AD767A" w:rsidRPr="00D7497C" w:rsidRDefault="00AD767A" w:rsidP="00AD767A">
      <w:pPr>
        <w:adjustRightInd w:val="0"/>
        <w:snapToGrid w:val="0"/>
        <w:spacing w:line="360" w:lineRule="auto"/>
        <w:rPr>
          <w:rFonts w:ascii="Book Antiqua" w:hAnsi="Book Antiqua"/>
          <w:lang w:val="en-GB"/>
        </w:rPr>
      </w:pPr>
    </w:p>
    <w:p w14:paraId="0A255664" w14:textId="77777777" w:rsidR="00AD767A" w:rsidRPr="008D43DD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8D43DD">
        <w:rPr>
          <w:rFonts w:ascii="Book Antiqua" w:eastAsia="宋体" w:hAnsi="Book Antiqua" w:cs="Helvetica"/>
          <w:b/>
        </w:rPr>
        <w:t xml:space="preserve">Specialty type: </w:t>
      </w:r>
      <w:r w:rsidRPr="008D43DD">
        <w:rPr>
          <w:rFonts w:ascii="Book Antiqua" w:eastAsia="微软雅黑" w:hAnsi="Book Antiqua" w:cs="宋体"/>
        </w:rPr>
        <w:t>Medicine, research and experimental</w:t>
      </w:r>
    </w:p>
    <w:p w14:paraId="556FF047" w14:textId="22BAD043" w:rsidR="00AD767A" w:rsidRPr="008D43DD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8D43DD">
        <w:rPr>
          <w:rFonts w:ascii="Book Antiqua" w:eastAsia="宋体" w:hAnsi="Book Antiqua" w:cs="Helvetica"/>
          <w:b/>
        </w:rPr>
        <w:t xml:space="preserve">Country of origin: </w:t>
      </w:r>
      <w:r w:rsidR="00434313" w:rsidRPr="00434313">
        <w:rPr>
          <w:rFonts w:ascii="Book Antiqua" w:eastAsia="宋体" w:hAnsi="Book Antiqua"/>
        </w:rPr>
        <w:t>China</w:t>
      </w:r>
    </w:p>
    <w:p w14:paraId="4261A53D" w14:textId="77777777" w:rsidR="00AD767A" w:rsidRPr="008D43DD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8D43DD">
        <w:rPr>
          <w:rFonts w:ascii="Book Antiqua" w:eastAsia="宋体" w:hAnsi="Book Antiqua" w:cs="Helvetica"/>
          <w:b/>
        </w:rPr>
        <w:t>Peer-review report classification</w:t>
      </w:r>
    </w:p>
    <w:p w14:paraId="370D0002" w14:textId="33721452" w:rsidR="00AD767A" w:rsidRPr="008D43DD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</w:rPr>
      </w:pPr>
      <w:r w:rsidRPr="008D43DD">
        <w:rPr>
          <w:rFonts w:ascii="Book Antiqua" w:eastAsia="宋体" w:hAnsi="Book Antiqua" w:cs="Helvetica"/>
        </w:rPr>
        <w:t xml:space="preserve">Grade A (Excellent): </w:t>
      </w:r>
      <w:r w:rsidR="00434313">
        <w:rPr>
          <w:rFonts w:ascii="Book Antiqua" w:eastAsia="宋体" w:hAnsi="Book Antiqua" w:cs="Helvetica"/>
        </w:rPr>
        <w:t>A</w:t>
      </w:r>
    </w:p>
    <w:p w14:paraId="08C62752" w14:textId="77777777" w:rsidR="00AD767A" w:rsidRPr="008D43DD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</w:rPr>
      </w:pPr>
      <w:r w:rsidRPr="008D43DD">
        <w:rPr>
          <w:rFonts w:ascii="Book Antiqua" w:eastAsia="宋体" w:hAnsi="Book Antiqua" w:cs="Helvetica"/>
        </w:rPr>
        <w:t>Grade B (Very good): B</w:t>
      </w:r>
    </w:p>
    <w:p w14:paraId="34DF190E" w14:textId="387AD567" w:rsidR="00AD767A" w:rsidRPr="008D43DD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</w:rPr>
      </w:pPr>
      <w:r w:rsidRPr="008D43DD">
        <w:rPr>
          <w:rFonts w:ascii="Book Antiqua" w:eastAsia="宋体" w:hAnsi="Book Antiqua" w:cs="Helvetica"/>
        </w:rPr>
        <w:t xml:space="preserve">Grade C (Good): </w:t>
      </w:r>
      <w:r w:rsidR="00434313">
        <w:rPr>
          <w:rFonts w:ascii="Book Antiqua" w:eastAsia="宋体" w:hAnsi="Book Antiqua" w:cs="Helvetica"/>
        </w:rPr>
        <w:t>0</w:t>
      </w:r>
    </w:p>
    <w:p w14:paraId="6DD104A0" w14:textId="77777777" w:rsidR="00AD767A" w:rsidRPr="008D43DD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Helvetica"/>
        </w:rPr>
      </w:pPr>
      <w:r w:rsidRPr="008D43DD">
        <w:rPr>
          <w:rFonts w:ascii="Book Antiqua" w:eastAsia="宋体" w:hAnsi="Book Antiqua" w:cs="Helvetica"/>
        </w:rPr>
        <w:lastRenderedPageBreak/>
        <w:t xml:space="preserve">Grade D (Fair): 0 </w:t>
      </w:r>
    </w:p>
    <w:p w14:paraId="06AB6677" w14:textId="77777777" w:rsidR="00AD767A" w:rsidRPr="008D43DD" w:rsidRDefault="00AD767A" w:rsidP="00AD767A">
      <w:pPr>
        <w:adjustRightInd w:val="0"/>
        <w:snapToGrid w:val="0"/>
        <w:spacing w:line="360" w:lineRule="auto"/>
        <w:rPr>
          <w:rFonts w:ascii="Book Antiqua" w:hAnsi="Book Antiqua" w:cs="Calibri"/>
          <w:noProof/>
        </w:rPr>
      </w:pPr>
      <w:r w:rsidRPr="008D43DD">
        <w:rPr>
          <w:rFonts w:ascii="Book Antiqua" w:eastAsia="宋体" w:hAnsi="Book Antiqua" w:cs="Helvetica"/>
        </w:rPr>
        <w:t>Grade E (Poor): 0</w:t>
      </w:r>
    </w:p>
    <w:p w14:paraId="78868BEA" w14:textId="77777777" w:rsidR="00AD767A" w:rsidRPr="007C1759" w:rsidRDefault="00AD767A" w:rsidP="00AD767A">
      <w:pPr>
        <w:pStyle w:val="ad"/>
        <w:adjustRightInd w:val="0"/>
        <w:snapToGrid w:val="0"/>
        <w:spacing w:line="360" w:lineRule="auto"/>
        <w:ind w:firstLine="480"/>
        <w:rPr>
          <w:rFonts w:ascii="Book Antiqua" w:hAnsi="Book Antiqua" w:cs="Calibri"/>
          <w:noProof/>
          <w:lang w:val="en-GB"/>
        </w:rPr>
      </w:pPr>
    </w:p>
    <w:p w14:paraId="5CB2820C" w14:textId="08DBE3B1" w:rsidR="00AD767A" w:rsidRPr="00460FCA" w:rsidRDefault="00AD767A" w:rsidP="00AD767A">
      <w:pPr>
        <w:pStyle w:val="af4"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60FCA">
        <w:rPr>
          <w:rFonts w:ascii="Book Antiqua" w:hAnsi="Book Antiqua"/>
          <w:b/>
          <w:sz w:val="24"/>
          <w:szCs w:val="24"/>
        </w:rPr>
        <w:t xml:space="preserve">P-Reviewer: </w:t>
      </w:r>
      <w:r w:rsidR="00434313" w:rsidRPr="00434313">
        <w:rPr>
          <w:rFonts w:ascii="Book Antiqua" w:hAnsi="Book Antiqua"/>
          <w:color w:val="000000"/>
          <w:sz w:val="24"/>
          <w:szCs w:val="24"/>
        </w:rPr>
        <w:t>El-</w:t>
      </w:r>
      <w:proofErr w:type="spellStart"/>
      <w:r w:rsidR="00434313" w:rsidRPr="00434313">
        <w:rPr>
          <w:rFonts w:ascii="Book Antiqua" w:hAnsi="Book Antiqua"/>
          <w:color w:val="000000"/>
          <w:sz w:val="24"/>
          <w:szCs w:val="24"/>
        </w:rPr>
        <w:t>Razek</w:t>
      </w:r>
      <w:proofErr w:type="spellEnd"/>
      <w:r w:rsidR="00434313">
        <w:rPr>
          <w:rFonts w:ascii="Book Antiqua" w:hAnsi="Book Antiqua"/>
          <w:color w:val="000000"/>
          <w:sz w:val="24"/>
          <w:szCs w:val="24"/>
        </w:rPr>
        <w:t xml:space="preserve"> AA, </w:t>
      </w:r>
      <w:proofErr w:type="spellStart"/>
      <w:r w:rsidR="00434313" w:rsidRPr="00434313">
        <w:rPr>
          <w:rFonts w:ascii="Book Antiqua" w:hAnsi="Book Antiqua"/>
          <w:color w:val="000000"/>
          <w:sz w:val="24"/>
          <w:szCs w:val="24"/>
        </w:rPr>
        <w:t>Yildiz</w:t>
      </w:r>
      <w:proofErr w:type="spellEnd"/>
      <w:r w:rsidR="00434313">
        <w:rPr>
          <w:rFonts w:ascii="Book Antiqua" w:hAnsi="Book Antiqua"/>
          <w:color w:val="000000"/>
          <w:sz w:val="24"/>
          <w:szCs w:val="24"/>
        </w:rPr>
        <w:t xml:space="preserve"> K</w:t>
      </w:r>
      <w:r w:rsidRPr="00460FC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S-Editor: </w:t>
      </w:r>
      <w:r w:rsidR="00434313">
        <w:rPr>
          <w:rFonts w:ascii="Book Antiqua" w:hAnsi="Book Antiqua"/>
          <w:sz w:val="24"/>
          <w:szCs w:val="24"/>
        </w:rPr>
        <w:t>Zhang L</w:t>
      </w:r>
      <w:r w:rsidRPr="00460FCA">
        <w:rPr>
          <w:rFonts w:ascii="Book Antiqua" w:hAnsi="Book Antiqua"/>
          <w:b/>
          <w:sz w:val="24"/>
          <w:szCs w:val="24"/>
        </w:rPr>
        <w:t xml:space="preserve"> L-Editor: </w:t>
      </w:r>
      <w:proofErr w:type="spellStart"/>
      <w:r w:rsidR="007F5178" w:rsidRPr="008629CD">
        <w:rPr>
          <w:rFonts w:ascii="Book Antiqua" w:hAnsi="Book Antiqua"/>
          <w:sz w:val="24"/>
          <w:szCs w:val="24"/>
        </w:rPr>
        <w:t>MedE</w:t>
      </w:r>
      <w:proofErr w:type="spellEnd"/>
      <w:r w:rsidR="007F5178" w:rsidRPr="008629CD">
        <w:rPr>
          <w:rFonts w:ascii="Book Antiqua" w:hAnsi="Book Antiqua"/>
          <w:sz w:val="24"/>
          <w:szCs w:val="24"/>
        </w:rPr>
        <w:t xml:space="preserve">-Ma JY </w:t>
      </w:r>
      <w:r w:rsidRPr="00460FCA">
        <w:rPr>
          <w:rFonts w:ascii="Book Antiqua" w:hAnsi="Book Antiqua"/>
          <w:b/>
          <w:sz w:val="24"/>
          <w:szCs w:val="24"/>
        </w:rPr>
        <w:t xml:space="preserve">E-Editor: </w:t>
      </w:r>
    </w:p>
    <w:bookmarkEnd w:id="19"/>
    <w:p w14:paraId="4733F1E2" w14:textId="77777777" w:rsidR="00AD767A" w:rsidRDefault="00AD767A" w:rsidP="00AD767A">
      <w:pPr>
        <w:adjustRightInd w:val="0"/>
        <w:snapToGrid w:val="0"/>
        <w:spacing w:line="360" w:lineRule="auto"/>
        <w:rPr>
          <w:rFonts w:ascii="Book Antiqua" w:eastAsia="宋体" w:hAnsi="Book Antiqua" w:cs="Courier New"/>
          <w:b/>
        </w:rPr>
      </w:pPr>
      <w:r>
        <w:rPr>
          <w:rFonts w:ascii="Book Antiqua" w:hAnsi="Book Antiqua"/>
          <w:b/>
        </w:rPr>
        <w:br w:type="page"/>
      </w:r>
    </w:p>
    <w:p w14:paraId="7FE3A254" w14:textId="6A5F281E" w:rsidR="00067286" w:rsidRPr="00DB537F" w:rsidRDefault="00C24C48" w:rsidP="00AD767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70091">
        <w:rPr>
          <w:rFonts w:ascii="Book Antiqua" w:hAnsi="Book Antiqua"/>
          <w:b/>
        </w:rPr>
        <w:lastRenderedPageBreak/>
        <w:t>Figure Legends</w:t>
      </w:r>
    </w:p>
    <w:p w14:paraId="3CA5E040" w14:textId="2FF1DBCF" w:rsidR="008C49D8" w:rsidRDefault="008C49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  <w:noProof/>
        </w:rPr>
        <w:drawing>
          <wp:inline distT="0" distB="0" distL="0" distR="0" wp14:anchorId="590F2F6D" wp14:editId="7E251F53">
            <wp:extent cx="4267200" cy="2818701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1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4D4" w:rsidRPr="00200F60">
        <w:rPr>
          <w:rFonts w:ascii="Book Antiqua" w:eastAsia="宋体" w:hAnsi="Book Antiqua" w:cs="Times New Roman"/>
        </w:rPr>
        <w:t xml:space="preserve"> </w:t>
      </w:r>
    </w:p>
    <w:p w14:paraId="150B4E8D" w14:textId="13240BB5" w:rsidR="00C24C48" w:rsidRPr="00200F60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  <w:b/>
        </w:rPr>
        <w:t>Figure 1</w:t>
      </w:r>
      <w:r w:rsidRPr="00C24C48">
        <w:rPr>
          <w:rFonts w:ascii="Book Antiqua" w:eastAsia="宋体" w:hAnsi="Book Antiqua" w:cs="Times New Roman"/>
          <w:b/>
          <w:bCs/>
        </w:rPr>
        <w:t xml:space="preserve"> Chest contrast enhanced computed tomography scan</w:t>
      </w:r>
      <w:r>
        <w:rPr>
          <w:rFonts w:ascii="Book Antiqua" w:eastAsia="宋体" w:hAnsi="Book Antiqua" w:cs="Times New Roman"/>
          <w:b/>
          <w:bCs/>
        </w:rPr>
        <w:t>.</w:t>
      </w:r>
      <w:r w:rsidRPr="00C24C48">
        <w:rPr>
          <w:rFonts w:ascii="Book Antiqua" w:eastAsia="宋体" w:hAnsi="Book Antiqua" w:cs="Times New Roman"/>
          <w:b/>
          <w:bCs/>
        </w:rPr>
        <w:t xml:space="preserve"> </w:t>
      </w:r>
      <w:r w:rsidRPr="00200F60">
        <w:rPr>
          <w:rFonts w:ascii="Book Antiqua" w:eastAsia="宋体" w:hAnsi="Book Antiqua" w:cs="Times New Roman"/>
        </w:rPr>
        <w:t>Patchy low-density shadows were seen in the upper sternum, and soft tissue mass formation was observed around the upper sternum, with a size of 3.9</w:t>
      </w:r>
      <w:r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cm</w:t>
      </w:r>
      <w:r>
        <w:rPr>
          <w:rFonts w:ascii="宋体" w:eastAsia="宋体" w:hAnsi="宋体" w:cs="Times New Roman"/>
        </w:rPr>
        <w:t xml:space="preserve"> </w:t>
      </w:r>
      <w:r>
        <w:rPr>
          <w:rFonts w:ascii="Book Antiqua" w:eastAsia="宋体" w:hAnsi="Book Antiqua" w:cs="Times New Roman"/>
        </w:rPr>
        <w:t>×</w:t>
      </w:r>
      <w:r>
        <w:rPr>
          <w:rFonts w:ascii="宋体" w:eastAsia="宋体" w:hAnsi="宋体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2.8</w:t>
      </w:r>
      <w:r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cm and slight enhancement.</w:t>
      </w:r>
    </w:p>
    <w:p w14:paraId="4000CA3A" w14:textId="723CF7D6" w:rsidR="00C24C48" w:rsidRPr="00200F60" w:rsidRDefault="00C24C48" w:rsidP="00C24C48">
      <w:pPr>
        <w:widowControl/>
        <w:jc w:val="left"/>
        <w:rPr>
          <w:rFonts w:ascii="Book Antiqua" w:eastAsia="宋体" w:hAnsi="Book Antiqua" w:cs="Times New Roman"/>
        </w:rPr>
      </w:pPr>
      <w:r>
        <w:rPr>
          <w:rFonts w:ascii="Book Antiqua" w:eastAsia="宋体" w:hAnsi="Book Antiqua" w:cs="Times New Roman"/>
        </w:rPr>
        <w:br w:type="page"/>
      </w:r>
    </w:p>
    <w:p w14:paraId="35072CBC" w14:textId="27FCBBB6" w:rsidR="00E27442" w:rsidRPr="00200F60" w:rsidRDefault="008C49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  <w:noProof/>
        </w:rPr>
        <w:lastRenderedPageBreak/>
        <w:drawing>
          <wp:inline distT="0" distB="0" distL="0" distR="0" wp14:anchorId="0240359E" wp14:editId="4C4EF36F">
            <wp:extent cx="2031370" cy="23622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o yan hong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255" cy="23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F60">
        <w:rPr>
          <w:rFonts w:ascii="Book Antiqua" w:eastAsia="宋体" w:hAnsi="Book Antiqua" w:cs="Times New Roman"/>
        </w:rPr>
        <w:t xml:space="preserve"> </w:t>
      </w:r>
      <w:r w:rsidR="00037A80" w:rsidRPr="00200F60">
        <w:rPr>
          <w:rFonts w:ascii="Book Antiqua" w:eastAsia="宋体" w:hAnsi="Book Antiqua" w:cs="Times New Roman"/>
          <w:noProof/>
        </w:rPr>
        <w:drawing>
          <wp:inline distT="0" distB="0" distL="0" distR="0" wp14:anchorId="665B9F19" wp14:editId="0783D988">
            <wp:extent cx="1343025" cy="235789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o yan hong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9" t="50445" r="-257" b="3769"/>
                    <a:stretch/>
                  </pic:blipFill>
                  <pic:spPr bwMode="auto">
                    <a:xfrm>
                      <a:off x="0" y="0"/>
                      <a:ext cx="1350464" cy="237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DDDE6" w14:textId="6E0D925A" w:rsidR="00C24C48" w:rsidRPr="00200F60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  <w:b/>
        </w:rPr>
        <w:t>Figure 2</w:t>
      </w:r>
      <w:r w:rsidRPr="00C24C48">
        <w:rPr>
          <w:rFonts w:ascii="Book Antiqua" w:eastAsia="宋体" w:hAnsi="Book Antiqua" w:cs="Times New Roman"/>
          <w:b/>
          <w:bCs/>
        </w:rPr>
        <w:t xml:space="preserve"> Bone scintigraphy scan with Tc</w:t>
      </w:r>
      <w:r w:rsidRPr="00C24C48">
        <w:rPr>
          <w:rFonts w:ascii="Book Antiqua" w:eastAsia="宋体" w:hAnsi="Book Antiqua" w:cs="Times New Roman"/>
          <w:b/>
          <w:bCs/>
          <w:vertAlign w:val="superscript"/>
        </w:rPr>
        <w:t>99</w:t>
      </w:r>
      <w:r w:rsidRPr="00C24C48">
        <w:rPr>
          <w:rFonts w:ascii="Book Antiqua" w:eastAsia="宋体" w:hAnsi="Book Antiqua" w:cs="Times New Roman"/>
          <w:b/>
          <w:bCs/>
        </w:rPr>
        <w:t>-MDP</w:t>
      </w:r>
      <w:r>
        <w:rPr>
          <w:rFonts w:ascii="Book Antiqua" w:eastAsia="宋体" w:hAnsi="Book Antiqua" w:cs="Times New Roman"/>
          <w:b/>
          <w:bCs/>
        </w:rPr>
        <w:t>.</w:t>
      </w:r>
      <w:r w:rsidRPr="00C24C48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 xml:space="preserve">Apparent fixation of the </w:t>
      </w:r>
      <w:r w:rsidR="00641E0D" w:rsidRPr="00641E0D">
        <w:rPr>
          <w:rFonts w:ascii="Book Antiqua" w:eastAsia="宋体" w:hAnsi="Book Antiqua" w:cs="Times New Roman"/>
        </w:rPr>
        <w:t>radiopharmaceuticals</w:t>
      </w:r>
      <w:r w:rsidR="00641E0D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 xml:space="preserve">in the manubrium sternum and upper segment of the body of the sternum. No </w:t>
      </w:r>
      <w:r w:rsidR="007F5178">
        <w:rPr>
          <w:rFonts w:ascii="Book Antiqua" w:eastAsia="宋体" w:hAnsi="Book Antiqua" w:cs="Times New Roman"/>
        </w:rPr>
        <w:t>involvement</w:t>
      </w:r>
      <w:r w:rsidR="007F5178">
        <w:rPr>
          <w:rFonts w:ascii="Book Antiqua" w:eastAsia="宋体" w:hAnsi="Book Antiqua" w:cs="Times New Roman" w:hint="eastAsia"/>
        </w:rPr>
        <w:t xml:space="preserve"> of </w:t>
      </w:r>
      <w:r w:rsidRPr="00200F60">
        <w:rPr>
          <w:rFonts w:ascii="Book Antiqua" w:eastAsia="宋体" w:hAnsi="Book Antiqua" w:cs="Times New Roman"/>
        </w:rPr>
        <w:t xml:space="preserve">other sites of the skeleton </w:t>
      </w:r>
      <w:r w:rsidR="007F5178">
        <w:rPr>
          <w:rFonts w:ascii="Book Antiqua" w:eastAsia="宋体" w:hAnsi="Book Antiqua" w:cs="Times New Roman" w:hint="eastAsia"/>
        </w:rPr>
        <w:t>was</w:t>
      </w:r>
      <w:r w:rsidR="007F5178" w:rsidRPr="00200F60"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found.</w:t>
      </w:r>
    </w:p>
    <w:p w14:paraId="3D35CCD7" w14:textId="5D6D8A46" w:rsidR="00E27442" w:rsidRPr="00200F60" w:rsidRDefault="00C24C48" w:rsidP="00C24C48">
      <w:pPr>
        <w:widowControl/>
        <w:jc w:val="left"/>
        <w:rPr>
          <w:rFonts w:ascii="Book Antiqua" w:eastAsia="宋体" w:hAnsi="Book Antiqua" w:cs="Times New Roman"/>
        </w:rPr>
      </w:pPr>
      <w:r>
        <w:rPr>
          <w:rFonts w:ascii="Book Antiqua" w:eastAsia="宋体" w:hAnsi="Book Antiqua" w:cs="Times New Roman"/>
        </w:rPr>
        <w:br w:type="page"/>
      </w:r>
    </w:p>
    <w:p w14:paraId="59DFC1D0" w14:textId="7F45D6C6" w:rsidR="008C49D8" w:rsidRDefault="008C49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  <w:noProof/>
        </w:rPr>
        <w:lastRenderedPageBreak/>
        <w:drawing>
          <wp:inline distT="0" distB="0" distL="0" distR="0" wp14:anchorId="4ADB53AD" wp14:editId="5B25F2C8">
            <wp:extent cx="4119092" cy="3089319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x2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490" cy="30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7B295" w14:textId="3AE67448" w:rsidR="00C24C48" w:rsidRPr="00200F60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  <w:b/>
        </w:rPr>
        <w:t>Figure 3</w:t>
      </w:r>
      <w:r w:rsidRPr="00C24C48">
        <w:rPr>
          <w:rFonts w:ascii="Book Antiqua" w:eastAsia="宋体" w:hAnsi="Book Antiqua" w:cs="Times New Roman"/>
          <w:b/>
          <w:bCs/>
        </w:rPr>
        <w:t xml:space="preserve"> Hematoxylin and eosin staining (</w:t>
      </w:r>
      <w:r w:rsidR="00D6091C">
        <w:rPr>
          <w:rFonts w:ascii="Book Antiqua" w:eastAsia="宋体" w:hAnsi="Book Antiqua" w:cs="Times New Roman" w:hint="eastAsia"/>
          <w:b/>
          <w:bCs/>
        </w:rPr>
        <w:t>o</w:t>
      </w:r>
      <w:r w:rsidR="00D6091C" w:rsidRPr="00C24C48">
        <w:rPr>
          <w:rFonts w:ascii="Book Antiqua" w:eastAsia="宋体" w:hAnsi="Book Antiqua" w:cs="Times New Roman"/>
          <w:b/>
          <w:bCs/>
        </w:rPr>
        <w:t xml:space="preserve">riginal </w:t>
      </w:r>
      <w:r w:rsidRPr="00C24C48">
        <w:rPr>
          <w:rFonts w:ascii="Book Antiqua" w:eastAsia="宋体" w:hAnsi="Book Antiqua" w:cs="Times New Roman"/>
          <w:b/>
          <w:bCs/>
        </w:rPr>
        <w:t>magnification 200 ×)</w:t>
      </w:r>
      <w:r>
        <w:rPr>
          <w:rFonts w:ascii="Book Antiqua" w:eastAsia="宋体" w:hAnsi="Book Antiqua" w:cs="Times New Roman"/>
        </w:rPr>
        <w:t>.</w:t>
      </w:r>
      <w:r w:rsidRPr="00200F60">
        <w:rPr>
          <w:rFonts w:ascii="Book Antiqua" w:eastAsia="宋体" w:hAnsi="Book Antiqua" w:cs="Times New Roman"/>
        </w:rPr>
        <w:t xml:space="preserve"> </w:t>
      </w:r>
      <w:r w:rsidR="007F5178">
        <w:rPr>
          <w:rFonts w:ascii="Book Antiqua" w:eastAsia="宋体" w:hAnsi="Book Antiqua" w:cs="Times New Roman" w:hint="eastAsia"/>
        </w:rPr>
        <w:t>L</w:t>
      </w:r>
      <w:r w:rsidR="007F5178" w:rsidRPr="00200F60">
        <w:rPr>
          <w:rFonts w:ascii="Book Antiqua" w:eastAsia="宋体" w:hAnsi="Book Antiqua" w:cs="Times New Roman"/>
        </w:rPr>
        <w:t>ymphocytes</w:t>
      </w:r>
      <w:r w:rsidRPr="00200F60">
        <w:rPr>
          <w:rFonts w:ascii="Book Antiqua" w:eastAsia="宋体" w:hAnsi="Book Antiqua" w:cs="Times New Roman"/>
        </w:rPr>
        <w:t>, plasma cells and a few large heteromorphic cells (Suspected Reed Sternberg cells)</w:t>
      </w:r>
      <w:r>
        <w:rPr>
          <w:rFonts w:ascii="Book Antiqua" w:eastAsia="宋体" w:hAnsi="Book Antiqua" w:cs="Times New Roman" w:hint="eastAsia"/>
        </w:rPr>
        <w:t>.</w:t>
      </w:r>
    </w:p>
    <w:p w14:paraId="6EC079AA" w14:textId="35E79E77" w:rsidR="00C24C48" w:rsidRPr="00200F60" w:rsidRDefault="00C24C48" w:rsidP="00C24C48">
      <w:pPr>
        <w:widowControl/>
        <w:jc w:val="left"/>
        <w:rPr>
          <w:rFonts w:ascii="Book Antiqua" w:eastAsia="宋体" w:hAnsi="Book Antiqua" w:cs="Times New Roman"/>
        </w:rPr>
      </w:pPr>
      <w:r>
        <w:rPr>
          <w:rFonts w:ascii="Book Antiqua" w:eastAsia="宋体" w:hAnsi="Book Antiqua" w:cs="Times New Roman"/>
        </w:rPr>
        <w:br w:type="page"/>
      </w:r>
    </w:p>
    <w:p w14:paraId="12D00695" w14:textId="3089756C" w:rsidR="008C49D8" w:rsidRDefault="008C49D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</w:rPr>
        <w:lastRenderedPageBreak/>
        <w:t xml:space="preserve"> </w:t>
      </w:r>
    </w:p>
    <w:p w14:paraId="246A734C" w14:textId="7562939D" w:rsidR="00C24C48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>
        <w:rPr>
          <w:rFonts w:ascii="Book Antiqua" w:eastAsia="宋体" w:hAnsi="Book Antiqua" w:cs="Times New Roman"/>
          <w:noProof/>
        </w:rPr>
        <w:drawing>
          <wp:inline distT="0" distB="0" distL="0" distR="0" wp14:anchorId="6DBCED08" wp14:editId="7F3CC059">
            <wp:extent cx="5322309" cy="1371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7651" cy="13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67ED" w14:textId="3607CE84" w:rsidR="00C24C48" w:rsidRPr="00200F60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  <w:b/>
        </w:rPr>
        <w:t>Figure 4</w:t>
      </w:r>
      <w:r w:rsidRPr="00200F60">
        <w:rPr>
          <w:rFonts w:ascii="Book Antiqua" w:eastAsia="宋体" w:hAnsi="Book Antiqua" w:cs="Times New Roman"/>
        </w:rPr>
        <w:t xml:space="preserve"> </w:t>
      </w:r>
      <w:r w:rsidRPr="00C24C48">
        <w:rPr>
          <w:rFonts w:ascii="Book Antiqua" w:eastAsia="宋体" w:hAnsi="Book Antiqua" w:cs="Times New Roman"/>
          <w:b/>
          <w:bCs/>
        </w:rPr>
        <w:t>Immunohistochemical staining</w:t>
      </w:r>
      <w:r w:rsidRPr="000A5144">
        <w:rPr>
          <w:rFonts w:ascii="Book Antiqua" w:eastAsia="宋体" w:hAnsi="Book Antiqua" w:cs="Times New Roman"/>
          <w:b/>
          <w:bCs/>
        </w:rPr>
        <w:t xml:space="preserve"> </w:t>
      </w:r>
      <w:r w:rsidRPr="000A5144">
        <w:rPr>
          <w:rFonts w:ascii="Book Antiqua" w:eastAsia="宋体" w:hAnsi="Book Antiqua" w:cs="Times New Roman" w:hint="eastAsia"/>
          <w:b/>
          <w:bCs/>
        </w:rPr>
        <w:t>(</w:t>
      </w:r>
      <w:r w:rsidR="00D6091C">
        <w:rPr>
          <w:rFonts w:ascii="Book Antiqua" w:eastAsia="宋体" w:hAnsi="Book Antiqua" w:cs="Times New Roman" w:hint="eastAsia"/>
          <w:b/>
          <w:bCs/>
        </w:rPr>
        <w:t>o</w:t>
      </w:r>
      <w:r w:rsidR="00D6091C" w:rsidRPr="000A5144">
        <w:rPr>
          <w:rFonts w:ascii="Book Antiqua" w:eastAsia="宋体" w:hAnsi="Book Antiqua" w:cs="Times New Roman"/>
          <w:b/>
          <w:bCs/>
        </w:rPr>
        <w:t xml:space="preserve">riginal </w:t>
      </w:r>
      <w:r w:rsidRPr="000A5144">
        <w:rPr>
          <w:rFonts w:ascii="Book Antiqua" w:eastAsia="宋体" w:hAnsi="Book Antiqua" w:cs="Times New Roman"/>
          <w:b/>
          <w:bCs/>
        </w:rPr>
        <w:t>magnification 100</w:t>
      </w:r>
      <w:r w:rsidR="000A5144">
        <w:rPr>
          <w:rFonts w:ascii="Book Antiqua" w:eastAsia="宋体" w:hAnsi="Book Antiqua" w:cs="Times New Roman"/>
          <w:b/>
          <w:bCs/>
        </w:rPr>
        <w:t xml:space="preserve"> </w:t>
      </w:r>
      <w:r w:rsidRPr="000A5144">
        <w:rPr>
          <w:rFonts w:ascii="Book Antiqua" w:eastAsia="宋体" w:hAnsi="Book Antiqua" w:cs="Times New Roman"/>
          <w:b/>
          <w:bCs/>
        </w:rPr>
        <w:t>×</w:t>
      </w:r>
      <w:r w:rsidRPr="000A5144">
        <w:rPr>
          <w:rFonts w:ascii="Book Antiqua" w:eastAsia="宋体" w:hAnsi="Book Antiqua" w:cs="Times New Roman" w:hint="eastAsia"/>
          <w:b/>
          <w:bCs/>
        </w:rPr>
        <w:t>)</w:t>
      </w:r>
      <w:r w:rsidR="000A5144" w:rsidRPr="000A5144">
        <w:rPr>
          <w:rFonts w:ascii="Book Antiqua" w:eastAsia="宋体" w:hAnsi="Book Antiqua" w:cs="Times New Roman"/>
          <w:b/>
          <w:bCs/>
        </w:rPr>
        <w:t>.</w:t>
      </w:r>
      <w:r>
        <w:rPr>
          <w:rFonts w:ascii="Book Antiqua" w:eastAsia="宋体" w:hAnsi="Book Antiqua" w:cs="Times New Roman"/>
        </w:rPr>
        <w:t xml:space="preserve"> </w:t>
      </w:r>
      <w:r w:rsidRPr="00200F60">
        <w:rPr>
          <w:rFonts w:ascii="Book Antiqua" w:eastAsia="宋体" w:hAnsi="Book Antiqua" w:cs="Times New Roman"/>
        </w:rPr>
        <w:t>A: CD 30(+); B: PAX-5(+); C: Ki-67(60%+)</w:t>
      </w:r>
      <w:r w:rsidR="000A5144">
        <w:rPr>
          <w:rFonts w:ascii="Book Antiqua" w:eastAsia="宋体" w:hAnsi="Book Antiqua" w:cs="Times New Roman"/>
        </w:rPr>
        <w:t>.</w:t>
      </w:r>
    </w:p>
    <w:p w14:paraId="61C5E355" w14:textId="4B45D421" w:rsidR="000A5144" w:rsidRDefault="000A5144">
      <w:pPr>
        <w:widowControl/>
        <w:jc w:val="left"/>
        <w:rPr>
          <w:rFonts w:ascii="Book Antiqua" w:eastAsia="宋体" w:hAnsi="Book Antiqua" w:cs="Times New Roman"/>
        </w:rPr>
      </w:pPr>
      <w:r>
        <w:rPr>
          <w:rFonts w:ascii="Book Antiqua" w:eastAsia="宋体" w:hAnsi="Book Antiqua" w:cs="Times New Roman"/>
        </w:rPr>
        <w:br w:type="page"/>
      </w:r>
    </w:p>
    <w:p w14:paraId="50E7D380" w14:textId="77777777" w:rsidR="00C24C48" w:rsidRPr="00C24C48" w:rsidRDefault="00C24C48" w:rsidP="00C24C48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</w:p>
    <w:p w14:paraId="3645B92A" w14:textId="202623B7" w:rsidR="008C49D8" w:rsidRPr="00200F60" w:rsidRDefault="008C49D8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</w:rPr>
      </w:pPr>
      <w:r w:rsidRPr="00200F60">
        <w:rPr>
          <w:rFonts w:ascii="Book Antiqua" w:eastAsia="宋体" w:hAnsi="Book Antiqua" w:cs="Times New Roman"/>
          <w:noProof/>
        </w:rPr>
        <w:drawing>
          <wp:inline distT="0" distB="0" distL="0" distR="0" wp14:anchorId="667FDB1F" wp14:editId="5206270D">
            <wp:extent cx="4152900" cy="2882900"/>
            <wp:effectExtent l="0" t="0" r="1270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C7CB" w14:textId="2CC6D394" w:rsidR="00067286" w:rsidRDefault="00E27442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</w:pPr>
      <w:r w:rsidRPr="00200F60">
        <w:rPr>
          <w:rFonts w:ascii="Book Antiqua" w:eastAsia="宋体" w:hAnsi="Book Antiqua" w:cs="Times New Roman"/>
          <w:b/>
        </w:rPr>
        <w:t xml:space="preserve">Figure </w:t>
      </w:r>
      <w:r w:rsidR="00037A80" w:rsidRPr="00200F60">
        <w:rPr>
          <w:rFonts w:ascii="Book Antiqua" w:eastAsia="宋体" w:hAnsi="Book Antiqua" w:cs="Times New Roman"/>
          <w:b/>
        </w:rPr>
        <w:t>5</w:t>
      </w:r>
      <w:r w:rsidRPr="00200F60">
        <w:rPr>
          <w:rFonts w:ascii="Book Antiqua" w:eastAsia="宋体" w:hAnsi="Book Antiqua" w:cs="Times New Roman"/>
        </w:rPr>
        <w:t xml:space="preserve"> </w:t>
      </w:r>
      <w:r w:rsidRPr="000A5144">
        <w:rPr>
          <w:rFonts w:ascii="Book Antiqua" w:eastAsia="宋体" w:hAnsi="Book Antiqua" w:cs="Times New Roman"/>
          <w:b/>
          <w:bCs/>
        </w:rPr>
        <w:t xml:space="preserve">Chest </w:t>
      </w:r>
      <w:r w:rsidR="000A5144" w:rsidRPr="000A5144">
        <w:rPr>
          <w:rFonts w:ascii="Book Antiqua" w:eastAsia="宋体" w:hAnsi="Book Antiqua" w:cs="Times New Roman"/>
          <w:b/>
          <w:bCs/>
        </w:rPr>
        <w:t>computed tomography</w:t>
      </w:r>
      <w:r w:rsidR="007F5178">
        <w:rPr>
          <w:rFonts w:ascii="Book Antiqua" w:eastAsia="宋体" w:hAnsi="Book Antiqua" w:cs="Times New Roman" w:hint="eastAsia"/>
          <w:b/>
          <w:bCs/>
        </w:rPr>
        <w:t xml:space="preserve"> shows that the </w:t>
      </w:r>
      <w:r w:rsidR="000A5144" w:rsidRPr="000A5144">
        <w:rPr>
          <w:rFonts w:ascii="Book Antiqua" w:eastAsia="宋体" w:hAnsi="Book Antiqua" w:cs="Times New Roman"/>
          <w:b/>
          <w:bCs/>
        </w:rPr>
        <w:t xml:space="preserve">mass </w:t>
      </w:r>
      <w:r w:rsidRPr="000A5144">
        <w:rPr>
          <w:rFonts w:ascii="Book Antiqua" w:eastAsia="宋体" w:hAnsi="Book Antiqua" w:cs="Times New Roman"/>
          <w:b/>
          <w:bCs/>
        </w:rPr>
        <w:t xml:space="preserve">around the upper sternum </w:t>
      </w:r>
      <w:r w:rsidR="007F5178">
        <w:rPr>
          <w:rFonts w:ascii="Book Antiqua" w:eastAsia="宋体" w:hAnsi="Book Antiqua" w:cs="Times New Roman" w:hint="eastAsia"/>
          <w:b/>
          <w:bCs/>
        </w:rPr>
        <w:t xml:space="preserve">was </w:t>
      </w:r>
      <w:r w:rsidRPr="000A5144">
        <w:rPr>
          <w:rFonts w:ascii="Book Antiqua" w:eastAsia="宋体" w:hAnsi="Book Antiqua" w:cs="Times New Roman"/>
          <w:b/>
          <w:bCs/>
        </w:rPr>
        <w:t>reduced obviously.</w:t>
      </w:r>
    </w:p>
    <w:p w14:paraId="37C26792" w14:textId="23C0EE54" w:rsidR="000A5144" w:rsidRPr="000A5144" w:rsidRDefault="000A5144" w:rsidP="00AD767A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</w:rPr>
        <w:sectPr w:rsidR="000A5144" w:rsidRPr="000A5144" w:rsidSect="00796CAC">
          <w:footerReference w:type="even" r:id="rId14"/>
          <w:footerReference w:type="default" r:id="rId15"/>
          <w:pgSz w:w="11900" w:h="16840"/>
          <w:pgMar w:top="1701" w:right="1701" w:bottom="1701" w:left="1701" w:header="851" w:footer="992" w:gutter="0"/>
          <w:cols w:space="425"/>
          <w:docGrid w:type="lines" w:linePitch="423"/>
        </w:sectPr>
      </w:pPr>
    </w:p>
    <w:p w14:paraId="2EF99805" w14:textId="062F5FFD" w:rsidR="0073429D" w:rsidRPr="000A5144" w:rsidRDefault="000A5144" w:rsidP="000A5144">
      <w:pPr>
        <w:rPr>
          <w:rFonts w:ascii="Book Antiqua" w:hAnsi="Book Antiqua" w:cs="Times New Roman"/>
          <w:b/>
        </w:rPr>
      </w:pPr>
      <w:bookmarkStart w:id="20" w:name="_GoBack"/>
      <w:r w:rsidRPr="000A5144">
        <w:rPr>
          <w:rFonts w:ascii="Book Antiqua" w:hAnsi="Book Antiqua" w:cs="Times New Roman"/>
          <w:b/>
        </w:rPr>
        <w:lastRenderedPageBreak/>
        <w:t xml:space="preserve">Table 1 Literature review of </w:t>
      </w:r>
      <w:r w:rsidR="00D6091C">
        <w:rPr>
          <w:rFonts w:ascii="Book Antiqua" w:hAnsi="Book Antiqua" w:cs="Times New Roman" w:hint="eastAsia"/>
          <w:b/>
        </w:rPr>
        <w:t>s</w:t>
      </w:r>
      <w:r w:rsidR="00D6091C" w:rsidRPr="000A5144">
        <w:rPr>
          <w:rFonts w:ascii="Book Antiqua" w:hAnsi="Book Antiqua" w:cs="Times New Roman"/>
          <w:b/>
        </w:rPr>
        <w:t xml:space="preserve">ternal </w:t>
      </w:r>
      <w:r w:rsidRPr="000A5144">
        <w:rPr>
          <w:rFonts w:ascii="Book Antiqua" w:eastAsia="宋体" w:hAnsi="Book Antiqua" w:cs="Times New Roman"/>
          <w:b/>
        </w:rPr>
        <w:t>Hodgkin</w:t>
      </w:r>
      <w:r w:rsidR="00D6091C">
        <w:rPr>
          <w:rFonts w:ascii="Book Antiqua" w:eastAsia="宋体" w:hAnsi="Book Antiqua" w:cs="Times New Roman"/>
          <w:b/>
        </w:rPr>
        <w:t>’</w:t>
      </w:r>
      <w:r w:rsidR="00D6091C">
        <w:rPr>
          <w:rFonts w:ascii="Book Antiqua" w:eastAsia="宋体" w:hAnsi="Book Antiqua" w:cs="Times New Roman" w:hint="eastAsia"/>
          <w:b/>
        </w:rPr>
        <w:t>s</w:t>
      </w:r>
      <w:r w:rsidRPr="000A5144">
        <w:rPr>
          <w:rFonts w:ascii="Book Antiqua" w:eastAsia="宋体" w:hAnsi="Book Antiqua" w:cs="Times New Roman"/>
          <w:b/>
        </w:rPr>
        <w:t xml:space="preserve"> lymphomas</w:t>
      </w:r>
      <w:r w:rsidRPr="000A5144">
        <w:rPr>
          <w:rFonts w:ascii="Book Antiqua" w:hAnsi="Book Antiqua" w:cs="Times New Roman"/>
          <w:b/>
        </w:rPr>
        <w:t xml:space="preserve"> </w:t>
      </w:r>
    </w:p>
    <w:tbl>
      <w:tblPr>
        <w:tblStyle w:val="ab"/>
        <w:tblpPr w:leftFromText="180" w:rightFromText="180" w:vertAnchor="text" w:horzAnchor="margin" w:tblpX="-1026" w:tblpY="238"/>
        <w:tblOverlap w:val="never"/>
        <w:tblW w:w="1431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275"/>
        <w:gridCol w:w="1243"/>
        <w:gridCol w:w="709"/>
        <w:gridCol w:w="2126"/>
        <w:gridCol w:w="1701"/>
        <w:gridCol w:w="2693"/>
        <w:gridCol w:w="1134"/>
        <w:gridCol w:w="1701"/>
      </w:tblGrid>
      <w:tr w:rsidR="009E650C" w:rsidRPr="00200F60" w14:paraId="2BF6D1A1" w14:textId="77777777" w:rsidTr="001E7135">
        <w:tc>
          <w:tcPr>
            <w:tcW w:w="17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64FFA" w14:textId="6DD8444C" w:rsidR="009E650C" w:rsidRPr="000A5144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0A5144">
              <w:rPr>
                <w:rFonts w:ascii="Book Antiqua" w:eastAsia="宋体" w:hAnsi="Book Antiqua" w:cs="Times New Roman"/>
                <w:b/>
                <w:bCs/>
              </w:rPr>
              <w:t>Ref.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6FCD7" w14:textId="12F6CE75" w:rsidR="009E650C" w:rsidRPr="000A5144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0A5144">
              <w:rPr>
                <w:rFonts w:ascii="Book Antiqua" w:eastAsia="宋体" w:hAnsi="Book Antiqua" w:cs="Times New Roman"/>
                <w:b/>
                <w:bCs/>
              </w:rPr>
              <w:t>Country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EA7D7" w14:textId="62821CF0" w:rsidR="009E650C" w:rsidRPr="000A5144" w:rsidRDefault="009E650C" w:rsidP="007F5178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0A5144">
              <w:rPr>
                <w:rFonts w:ascii="Book Antiqua" w:eastAsia="宋体" w:hAnsi="Book Antiqua" w:cs="Times New Roman"/>
                <w:b/>
                <w:bCs/>
              </w:rPr>
              <w:t>Age (</w:t>
            </w:r>
            <w:proofErr w:type="spellStart"/>
            <w:r w:rsidR="007F5178">
              <w:rPr>
                <w:rFonts w:ascii="Book Antiqua" w:eastAsia="宋体" w:hAnsi="Book Antiqua" w:cs="Times New Roman" w:hint="eastAsia"/>
                <w:b/>
                <w:bCs/>
              </w:rPr>
              <w:t>y</w:t>
            </w:r>
            <w:r w:rsidR="007F5178" w:rsidRPr="000A5144">
              <w:rPr>
                <w:rFonts w:ascii="Book Antiqua" w:eastAsia="宋体" w:hAnsi="Book Antiqua" w:cs="Times New Roman"/>
                <w:b/>
                <w:bCs/>
              </w:rPr>
              <w:t>r</w:t>
            </w:r>
            <w:proofErr w:type="spellEnd"/>
            <w:r w:rsidRPr="000A5144">
              <w:rPr>
                <w:rFonts w:ascii="Book Antiqua" w:eastAsia="宋体" w:hAnsi="Book Antiqua" w:cs="Times New Roman"/>
                <w:b/>
                <w:b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98D83" w14:textId="77777777" w:rsidR="009E650C" w:rsidRPr="000A5144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0A5144">
              <w:rPr>
                <w:rFonts w:ascii="Book Antiqua" w:eastAsia="宋体" w:hAnsi="Book Antiqua" w:cs="Times New Roman"/>
                <w:b/>
                <w:bCs/>
              </w:rPr>
              <w:t>Sex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A6D373" w14:textId="77777777" w:rsidR="009E650C" w:rsidRPr="000A5144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0A5144">
              <w:rPr>
                <w:rFonts w:ascii="Book Antiqua" w:eastAsia="宋体" w:hAnsi="Book Antiqua" w:cs="Times New Roman"/>
                <w:b/>
                <w:bCs/>
              </w:rPr>
              <w:t>Initial diagnosis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ABC2B" w14:textId="77777777" w:rsidR="009E650C" w:rsidRPr="000A5144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0A5144">
              <w:rPr>
                <w:rFonts w:ascii="Book Antiqua" w:eastAsia="宋体" w:hAnsi="Book Antiqua" w:cs="Times New Roman"/>
                <w:b/>
                <w:bCs/>
              </w:rPr>
              <w:t>Pathological type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18BD9" w14:textId="081F0AA3" w:rsidR="009E650C" w:rsidRPr="000A5144" w:rsidRDefault="00641E0D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641E0D">
              <w:rPr>
                <w:rFonts w:ascii="Book Antiqua" w:eastAsia="宋体" w:hAnsi="Book Antiqua" w:cs="Times New Roman"/>
                <w:b/>
                <w:bCs/>
              </w:rPr>
              <w:t>Extra-sternal involvement</w:t>
            </w:r>
            <w:r w:rsidRPr="00641E0D" w:rsidDel="00641E0D">
              <w:rPr>
                <w:rFonts w:ascii="Book Antiqua" w:eastAsia="宋体" w:hAnsi="Book Antiqua" w:cs="Times New Roman"/>
                <w:b/>
                <w:bCs/>
              </w:rPr>
              <w:t xml:space="preserve"> </w:t>
            </w:r>
            <w:r>
              <w:rPr>
                <w:rFonts w:ascii="Book Antiqua" w:eastAsia="宋体" w:hAnsi="Book Antiqua" w:cs="Times New Roman" w:hint="eastAsia"/>
                <w:b/>
                <w:bCs/>
              </w:rPr>
              <w:t>regions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BECF95" w14:textId="77777777" w:rsidR="009E650C" w:rsidRPr="000A5144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0A5144">
              <w:rPr>
                <w:rFonts w:ascii="Book Antiqua" w:eastAsia="宋体" w:hAnsi="Book Antiqua" w:cs="Times New Roman"/>
                <w:b/>
                <w:bCs/>
              </w:rPr>
              <w:t>Stage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E7978" w14:textId="77777777" w:rsidR="009E650C" w:rsidRPr="000A5144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b/>
                <w:bCs/>
              </w:rPr>
            </w:pPr>
            <w:r w:rsidRPr="000A5144">
              <w:rPr>
                <w:rFonts w:ascii="Book Antiqua" w:eastAsia="宋体" w:hAnsi="Book Antiqua" w:cs="Times New Roman"/>
                <w:b/>
                <w:bCs/>
              </w:rPr>
              <w:t>Treatment</w:t>
            </w:r>
          </w:p>
        </w:tc>
      </w:tr>
      <w:bookmarkEnd w:id="20"/>
      <w:tr w:rsidR="009E650C" w:rsidRPr="00200F60" w14:paraId="1D391586" w14:textId="77777777" w:rsidTr="001E7135">
        <w:tc>
          <w:tcPr>
            <w:tcW w:w="1730" w:type="dxa"/>
            <w:tcBorders>
              <w:top w:val="single" w:sz="4" w:space="0" w:color="auto"/>
            </w:tcBorders>
            <w:vAlign w:val="center"/>
          </w:tcPr>
          <w:p w14:paraId="717AF689" w14:textId="03F10F28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 xml:space="preserve">Priola </w:t>
            </w:r>
            <w:r w:rsidRPr="000A5144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0A5144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0A5144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0A5144">
              <w:rPr>
                <w:rFonts w:ascii="Book Antiqua" w:eastAsia="宋体" w:hAnsi="Book Antiqua" w:cs="Times New Roman"/>
                <w:vertAlign w:val="superscript"/>
              </w:rPr>
              <w:t>9]</w:t>
            </w:r>
            <w:r>
              <w:rPr>
                <w:rFonts w:ascii="Book Antiqua" w:eastAsia="宋体" w:hAnsi="Book Antiqua" w:cs="Times New Roman"/>
              </w:rPr>
              <w:t>,</w:t>
            </w:r>
            <w:r>
              <w:rPr>
                <w:rFonts w:ascii="Book Antiqua" w:eastAsia="宋体" w:hAnsi="Book Antiqua" w:cs="Times New Roman" w:hint="eastAsia"/>
              </w:rPr>
              <w:t xml:space="preserve"> </w:t>
            </w:r>
            <w:r w:rsidRPr="00200F60">
              <w:rPr>
                <w:rFonts w:ascii="Book Antiqua" w:eastAsia="宋体" w:hAnsi="Book Antiqua" w:cs="Times New Roman"/>
              </w:rPr>
              <w:t>2006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1550CA1A" w14:textId="0300B4AC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Italy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vAlign w:val="center"/>
          </w:tcPr>
          <w:p w14:paraId="57660350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F99F2EB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0091FED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EG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091A98FF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5C6C3691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Supraclavicular LN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E7640E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9A4AACB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200F60" w14:paraId="0273D018" w14:textId="77777777" w:rsidTr="001E7135">
        <w:tc>
          <w:tcPr>
            <w:tcW w:w="1730" w:type="dxa"/>
            <w:vAlign w:val="center"/>
          </w:tcPr>
          <w:p w14:paraId="244BD73F" w14:textId="60FEB336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proofErr w:type="spellStart"/>
            <w:r w:rsidRPr="00200F60">
              <w:rPr>
                <w:rFonts w:ascii="Book Antiqua" w:eastAsia="宋体" w:hAnsi="Book Antiqua" w:cs="Times New Roman"/>
              </w:rPr>
              <w:t>Petkov</w:t>
            </w:r>
            <w:proofErr w:type="spellEnd"/>
            <w:r w:rsidRPr="00200F60">
              <w:rPr>
                <w:rFonts w:ascii="Book Antiqua" w:eastAsia="宋体" w:hAnsi="Book Antiqua" w:cs="Times New Roman"/>
              </w:rPr>
              <w:t xml:space="preserve"> </w:t>
            </w:r>
            <w:r w:rsidRPr="000A5144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0A5144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0A5144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0A5144">
              <w:rPr>
                <w:rFonts w:ascii="Book Antiqua" w:eastAsia="宋体" w:hAnsi="Book Antiqua" w:cs="Times New Roman"/>
                <w:vertAlign w:val="superscript"/>
              </w:rPr>
              <w:t>11]</w:t>
            </w:r>
            <w:r>
              <w:rPr>
                <w:rFonts w:ascii="Book Antiqua" w:eastAsia="宋体" w:hAnsi="Book Antiqua" w:cs="Times New Roman"/>
              </w:rPr>
              <w:t>,</w:t>
            </w:r>
            <w:r>
              <w:rPr>
                <w:rFonts w:ascii="Book Antiqua" w:eastAsia="宋体" w:hAnsi="Book Antiqua" w:cs="Times New Roman" w:hint="eastAsia"/>
              </w:rPr>
              <w:t xml:space="preserve"> </w:t>
            </w:r>
            <w:r w:rsidRPr="00200F60">
              <w:rPr>
                <w:rFonts w:ascii="Book Antiqua" w:eastAsia="宋体" w:hAnsi="Book Antiqua" w:cs="Times New Roman"/>
              </w:rPr>
              <w:t>2006</w:t>
            </w:r>
          </w:p>
        </w:tc>
        <w:tc>
          <w:tcPr>
            <w:tcW w:w="1275" w:type="dxa"/>
            <w:vAlign w:val="center"/>
          </w:tcPr>
          <w:p w14:paraId="0C8D54CC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Bulgaria</w:t>
            </w:r>
          </w:p>
        </w:tc>
        <w:tc>
          <w:tcPr>
            <w:tcW w:w="1243" w:type="dxa"/>
            <w:vAlign w:val="center"/>
          </w:tcPr>
          <w:p w14:paraId="24FABF79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33</w:t>
            </w:r>
          </w:p>
        </w:tc>
        <w:tc>
          <w:tcPr>
            <w:tcW w:w="709" w:type="dxa"/>
            <w:vAlign w:val="center"/>
          </w:tcPr>
          <w:p w14:paraId="429042A0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vAlign w:val="center"/>
          </w:tcPr>
          <w:p w14:paraId="3358BA69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6DF4102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2693" w:type="dxa"/>
            <w:vAlign w:val="center"/>
          </w:tcPr>
          <w:p w14:paraId="471CA958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134" w:type="dxa"/>
            <w:vAlign w:val="center"/>
          </w:tcPr>
          <w:p w14:paraId="31997481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IIB</w:t>
            </w:r>
          </w:p>
        </w:tc>
        <w:tc>
          <w:tcPr>
            <w:tcW w:w="1701" w:type="dxa"/>
            <w:vAlign w:val="center"/>
          </w:tcPr>
          <w:p w14:paraId="6717430A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CT and SCT</w:t>
            </w:r>
          </w:p>
        </w:tc>
      </w:tr>
      <w:tr w:rsidR="009E650C" w:rsidRPr="00200F60" w14:paraId="36EFF095" w14:textId="77777777" w:rsidTr="001E7135">
        <w:tc>
          <w:tcPr>
            <w:tcW w:w="1730" w:type="dxa"/>
            <w:vAlign w:val="center"/>
          </w:tcPr>
          <w:p w14:paraId="53D58288" w14:textId="40C92674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 xml:space="preserve">Karimi </w:t>
            </w:r>
            <w:r w:rsidRPr="000A5144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0A5144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0A5144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0A5144">
              <w:rPr>
                <w:rFonts w:ascii="Book Antiqua" w:eastAsia="宋体" w:hAnsi="Book Antiqua" w:cs="Times New Roman"/>
                <w:vertAlign w:val="superscript"/>
              </w:rPr>
              <w:t>12]</w:t>
            </w:r>
            <w:r>
              <w:rPr>
                <w:rFonts w:ascii="Book Antiqua" w:eastAsia="宋体" w:hAnsi="Book Antiqua" w:cs="Times New Roman"/>
              </w:rPr>
              <w:t>,</w:t>
            </w:r>
            <w:r>
              <w:rPr>
                <w:rFonts w:ascii="Book Antiqua" w:eastAsia="宋体" w:hAnsi="Book Antiqua" w:cs="Times New Roman" w:hint="eastAsia"/>
              </w:rPr>
              <w:t xml:space="preserve"> </w:t>
            </w:r>
            <w:r w:rsidRPr="00200F60">
              <w:rPr>
                <w:rFonts w:ascii="Book Antiqua" w:eastAsia="宋体" w:hAnsi="Book Antiqua" w:cs="Times New Roman"/>
              </w:rPr>
              <w:t>2007</w:t>
            </w:r>
          </w:p>
        </w:tc>
        <w:tc>
          <w:tcPr>
            <w:tcW w:w="1275" w:type="dxa"/>
            <w:vAlign w:val="center"/>
          </w:tcPr>
          <w:p w14:paraId="40FD8E92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Iran</w:t>
            </w:r>
          </w:p>
        </w:tc>
        <w:tc>
          <w:tcPr>
            <w:tcW w:w="1243" w:type="dxa"/>
            <w:vAlign w:val="center"/>
          </w:tcPr>
          <w:p w14:paraId="5A5357D8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82</w:t>
            </w:r>
          </w:p>
        </w:tc>
        <w:tc>
          <w:tcPr>
            <w:tcW w:w="709" w:type="dxa"/>
            <w:vAlign w:val="center"/>
          </w:tcPr>
          <w:p w14:paraId="4A5DED62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1068A25E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1929BADB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2693" w:type="dxa"/>
            <w:vAlign w:val="center"/>
          </w:tcPr>
          <w:p w14:paraId="70F21AB4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Chest wall, Thoracic inlet</w:t>
            </w:r>
          </w:p>
        </w:tc>
        <w:tc>
          <w:tcPr>
            <w:tcW w:w="1134" w:type="dxa"/>
            <w:vAlign w:val="center"/>
          </w:tcPr>
          <w:p w14:paraId="12F75F9C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371B8CA9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No treatment</w:t>
            </w:r>
          </w:p>
        </w:tc>
      </w:tr>
      <w:tr w:rsidR="009E650C" w:rsidRPr="00200F60" w14:paraId="6F8D1D10" w14:textId="77777777" w:rsidTr="001E7135">
        <w:tc>
          <w:tcPr>
            <w:tcW w:w="1730" w:type="dxa"/>
            <w:vAlign w:val="center"/>
          </w:tcPr>
          <w:p w14:paraId="1F753710" w14:textId="4D1209A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 xml:space="preserve">Langley </w:t>
            </w:r>
            <w:r w:rsidRPr="000A5144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0A5144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0A5144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0A5144">
              <w:rPr>
                <w:rFonts w:ascii="Book Antiqua" w:eastAsia="宋体" w:hAnsi="Book Antiqua" w:cs="Times New Roman"/>
                <w:vertAlign w:val="superscript"/>
              </w:rPr>
              <w:t>13]</w:t>
            </w:r>
            <w:r>
              <w:rPr>
                <w:rFonts w:ascii="Book Antiqua" w:eastAsia="宋体" w:hAnsi="Book Antiqua" w:cs="Times New Roman"/>
              </w:rPr>
              <w:t>,</w:t>
            </w:r>
            <w:r>
              <w:rPr>
                <w:rFonts w:ascii="Book Antiqua" w:eastAsia="宋体" w:hAnsi="Book Antiqua" w:cs="Times New Roman" w:hint="eastAsia"/>
              </w:rPr>
              <w:t xml:space="preserve"> </w:t>
            </w:r>
            <w:r w:rsidRPr="00200F60">
              <w:rPr>
                <w:rFonts w:ascii="Book Antiqua" w:eastAsia="宋体" w:hAnsi="Book Antiqua" w:cs="Times New Roman"/>
              </w:rPr>
              <w:t>2008</w:t>
            </w:r>
          </w:p>
        </w:tc>
        <w:tc>
          <w:tcPr>
            <w:tcW w:w="1275" w:type="dxa"/>
            <w:vAlign w:val="center"/>
          </w:tcPr>
          <w:p w14:paraId="6ECE3448" w14:textId="2CB022E3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UK</w:t>
            </w:r>
          </w:p>
        </w:tc>
        <w:tc>
          <w:tcPr>
            <w:tcW w:w="1243" w:type="dxa"/>
            <w:vAlign w:val="center"/>
          </w:tcPr>
          <w:p w14:paraId="77B89554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7</w:t>
            </w:r>
          </w:p>
        </w:tc>
        <w:tc>
          <w:tcPr>
            <w:tcW w:w="709" w:type="dxa"/>
            <w:vAlign w:val="center"/>
          </w:tcPr>
          <w:p w14:paraId="7F45BC5C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vAlign w:val="center"/>
          </w:tcPr>
          <w:p w14:paraId="31581793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TB</w:t>
            </w:r>
          </w:p>
        </w:tc>
        <w:tc>
          <w:tcPr>
            <w:tcW w:w="1701" w:type="dxa"/>
            <w:vAlign w:val="center"/>
          </w:tcPr>
          <w:p w14:paraId="1B8D2983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2693" w:type="dxa"/>
            <w:vAlign w:val="center"/>
          </w:tcPr>
          <w:p w14:paraId="117E4888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L1 vertebra, left sacroiliac joint, right acetabulum</w:t>
            </w:r>
          </w:p>
        </w:tc>
        <w:tc>
          <w:tcPr>
            <w:tcW w:w="1134" w:type="dxa"/>
            <w:vAlign w:val="center"/>
          </w:tcPr>
          <w:p w14:paraId="34B136E4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IVB</w:t>
            </w:r>
          </w:p>
        </w:tc>
        <w:tc>
          <w:tcPr>
            <w:tcW w:w="1701" w:type="dxa"/>
            <w:vAlign w:val="center"/>
          </w:tcPr>
          <w:p w14:paraId="0D93861F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CT</w:t>
            </w:r>
          </w:p>
        </w:tc>
      </w:tr>
      <w:tr w:rsidR="009E650C" w:rsidRPr="00200F60" w14:paraId="14D23226" w14:textId="77777777" w:rsidTr="001E7135">
        <w:tc>
          <w:tcPr>
            <w:tcW w:w="1730" w:type="dxa"/>
            <w:vAlign w:val="center"/>
          </w:tcPr>
          <w:p w14:paraId="71CE61B7" w14:textId="6C4B5AB0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 xml:space="preserve">Biswas </w:t>
            </w:r>
            <w:r w:rsidRPr="000A5144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0A5144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0A5144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0A5144">
              <w:rPr>
                <w:rFonts w:ascii="Book Antiqua" w:eastAsia="宋体" w:hAnsi="Book Antiqua" w:cs="Times New Roman"/>
                <w:vertAlign w:val="superscript"/>
              </w:rPr>
              <w:t>10]</w:t>
            </w:r>
            <w:r>
              <w:rPr>
                <w:rFonts w:ascii="Book Antiqua" w:eastAsia="宋体" w:hAnsi="Book Antiqua" w:cs="Times New Roman"/>
              </w:rPr>
              <w:t>,</w:t>
            </w:r>
            <w:r>
              <w:rPr>
                <w:rFonts w:ascii="Book Antiqua" w:eastAsia="宋体" w:hAnsi="Book Antiqua" w:cs="Times New Roman" w:hint="eastAsia"/>
              </w:rPr>
              <w:t xml:space="preserve"> </w:t>
            </w:r>
            <w:r w:rsidRPr="00200F60">
              <w:rPr>
                <w:rFonts w:ascii="Book Antiqua" w:eastAsia="宋体" w:hAnsi="Book Antiqua" w:cs="Times New Roman"/>
              </w:rPr>
              <w:t>2008</w:t>
            </w:r>
          </w:p>
        </w:tc>
        <w:tc>
          <w:tcPr>
            <w:tcW w:w="1275" w:type="dxa"/>
            <w:vAlign w:val="center"/>
          </w:tcPr>
          <w:p w14:paraId="0C5DE02D" w14:textId="7CA84A8F" w:rsidR="009E650C" w:rsidRPr="009E650C" w:rsidRDefault="009E650C" w:rsidP="009E650C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kern w:val="0"/>
              </w:rPr>
            </w:pPr>
            <w:r w:rsidRPr="00200F60">
              <w:rPr>
                <w:rFonts w:ascii="Book Antiqua" w:eastAsia="宋体" w:hAnsi="Book Antiqua" w:cs="Times New Roman"/>
                <w:kern w:val="0"/>
                <w:shd w:val="clear" w:color="auto" w:fill="FFFFFF"/>
              </w:rPr>
              <w:t>India</w:t>
            </w:r>
          </w:p>
        </w:tc>
        <w:tc>
          <w:tcPr>
            <w:tcW w:w="1243" w:type="dxa"/>
            <w:vAlign w:val="center"/>
          </w:tcPr>
          <w:p w14:paraId="086DCE9B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21</w:t>
            </w:r>
          </w:p>
        </w:tc>
        <w:tc>
          <w:tcPr>
            <w:tcW w:w="709" w:type="dxa"/>
            <w:vAlign w:val="center"/>
          </w:tcPr>
          <w:p w14:paraId="779BC2E2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vAlign w:val="center"/>
          </w:tcPr>
          <w:p w14:paraId="2D90493F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TB</w:t>
            </w:r>
          </w:p>
        </w:tc>
        <w:tc>
          <w:tcPr>
            <w:tcW w:w="1701" w:type="dxa"/>
            <w:vAlign w:val="center"/>
          </w:tcPr>
          <w:p w14:paraId="1356B428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vAlign w:val="center"/>
          </w:tcPr>
          <w:p w14:paraId="004A13D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Left cervical LN, liver, spleen, abdominal LN</w:t>
            </w:r>
          </w:p>
        </w:tc>
        <w:tc>
          <w:tcPr>
            <w:tcW w:w="1134" w:type="dxa"/>
            <w:vAlign w:val="center"/>
          </w:tcPr>
          <w:p w14:paraId="34E7C026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IVB</w:t>
            </w:r>
          </w:p>
        </w:tc>
        <w:tc>
          <w:tcPr>
            <w:tcW w:w="1701" w:type="dxa"/>
            <w:vAlign w:val="center"/>
          </w:tcPr>
          <w:p w14:paraId="39C34F9E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200F60" w14:paraId="2E88FA1F" w14:textId="77777777" w:rsidTr="001E7135">
        <w:tc>
          <w:tcPr>
            <w:tcW w:w="1730" w:type="dxa"/>
            <w:vAlign w:val="center"/>
          </w:tcPr>
          <w:p w14:paraId="73DD30E4" w14:textId="168FE9AA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proofErr w:type="spellStart"/>
            <w:r w:rsidRPr="00200F60">
              <w:rPr>
                <w:rFonts w:ascii="Book Antiqua" w:eastAsia="宋体" w:hAnsi="Book Antiqua" w:cs="Times New Roman"/>
              </w:rPr>
              <w:t>Oshikawa</w:t>
            </w:r>
            <w:proofErr w:type="spellEnd"/>
            <w:r w:rsidRPr="00200F60">
              <w:rPr>
                <w:rFonts w:ascii="Book Antiqua" w:eastAsia="宋体" w:hAnsi="Book Antiqua" w:cs="Times New Roman"/>
              </w:rPr>
              <w:t xml:space="preserve"> </w:t>
            </w:r>
            <w:r w:rsidRPr="000A5144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0A5144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0A5144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0A5144">
              <w:rPr>
                <w:rFonts w:ascii="Book Antiqua" w:eastAsia="宋体" w:hAnsi="Book Antiqua" w:cs="Times New Roman"/>
                <w:vertAlign w:val="superscript"/>
              </w:rPr>
              <w:t>14]</w:t>
            </w:r>
            <w:r>
              <w:rPr>
                <w:rFonts w:ascii="Book Antiqua" w:eastAsia="宋体" w:hAnsi="Book Antiqua" w:cs="Times New Roman"/>
              </w:rPr>
              <w:t>,</w:t>
            </w:r>
            <w:r>
              <w:rPr>
                <w:rFonts w:ascii="Book Antiqua" w:eastAsia="宋体" w:hAnsi="Book Antiqua" w:cs="Times New Roman" w:hint="eastAsia"/>
              </w:rPr>
              <w:t xml:space="preserve"> </w:t>
            </w:r>
            <w:r w:rsidRPr="00200F60">
              <w:rPr>
                <w:rFonts w:ascii="Book Antiqua" w:eastAsia="宋体" w:hAnsi="Book Antiqua" w:cs="Times New Roman"/>
              </w:rPr>
              <w:t>2009</w:t>
            </w:r>
          </w:p>
        </w:tc>
        <w:tc>
          <w:tcPr>
            <w:tcW w:w="1275" w:type="dxa"/>
            <w:vAlign w:val="center"/>
          </w:tcPr>
          <w:p w14:paraId="07A989A7" w14:textId="2324415B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Japan</w:t>
            </w:r>
          </w:p>
        </w:tc>
        <w:tc>
          <w:tcPr>
            <w:tcW w:w="1243" w:type="dxa"/>
            <w:vAlign w:val="center"/>
          </w:tcPr>
          <w:p w14:paraId="0E12889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28</w:t>
            </w:r>
          </w:p>
        </w:tc>
        <w:tc>
          <w:tcPr>
            <w:tcW w:w="709" w:type="dxa"/>
            <w:vAlign w:val="center"/>
          </w:tcPr>
          <w:p w14:paraId="780EAFD1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M</w:t>
            </w:r>
          </w:p>
        </w:tc>
        <w:tc>
          <w:tcPr>
            <w:tcW w:w="2126" w:type="dxa"/>
            <w:vAlign w:val="center"/>
          </w:tcPr>
          <w:p w14:paraId="667BD025" w14:textId="3A8B4B3E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36ED18F2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MC</w:t>
            </w:r>
          </w:p>
        </w:tc>
        <w:tc>
          <w:tcPr>
            <w:tcW w:w="2693" w:type="dxa"/>
            <w:vAlign w:val="center"/>
          </w:tcPr>
          <w:p w14:paraId="40E2DF45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Right ilium, left scapula, rib</w:t>
            </w:r>
          </w:p>
        </w:tc>
        <w:tc>
          <w:tcPr>
            <w:tcW w:w="1134" w:type="dxa"/>
            <w:vAlign w:val="center"/>
          </w:tcPr>
          <w:p w14:paraId="5A9C2E5C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IVB</w:t>
            </w:r>
          </w:p>
        </w:tc>
        <w:tc>
          <w:tcPr>
            <w:tcW w:w="1701" w:type="dxa"/>
            <w:vAlign w:val="center"/>
          </w:tcPr>
          <w:p w14:paraId="34AB6686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200F60" w14:paraId="2D1731B7" w14:textId="77777777" w:rsidTr="001E7135">
        <w:tc>
          <w:tcPr>
            <w:tcW w:w="1730" w:type="dxa"/>
            <w:vAlign w:val="center"/>
          </w:tcPr>
          <w:p w14:paraId="38370BB6" w14:textId="7C908C3E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 xml:space="preserve">Goyal </w:t>
            </w:r>
            <w:r w:rsidRPr="000A5144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0A5144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0A5144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0A5144">
              <w:rPr>
                <w:rFonts w:ascii="Book Antiqua" w:eastAsia="宋体" w:hAnsi="Book Antiqua" w:cs="Times New Roman"/>
                <w:vertAlign w:val="superscript"/>
              </w:rPr>
              <w:t>7]</w:t>
            </w:r>
            <w:r>
              <w:rPr>
                <w:rFonts w:ascii="Book Antiqua" w:eastAsia="宋体" w:hAnsi="Book Antiqua" w:cs="Times New Roman"/>
              </w:rPr>
              <w:t>,</w:t>
            </w:r>
            <w:r>
              <w:rPr>
                <w:rFonts w:ascii="Book Antiqua" w:eastAsia="宋体" w:hAnsi="Book Antiqua" w:cs="Times New Roman" w:hint="eastAsia"/>
              </w:rPr>
              <w:t xml:space="preserve"> </w:t>
            </w:r>
            <w:r w:rsidRPr="00200F60">
              <w:rPr>
                <w:rFonts w:ascii="Book Antiqua" w:eastAsia="宋体" w:hAnsi="Book Antiqua" w:cs="Times New Roman"/>
              </w:rPr>
              <w:t>2015</w:t>
            </w:r>
          </w:p>
        </w:tc>
        <w:tc>
          <w:tcPr>
            <w:tcW w:w="1275" w:type="dxa"/>
            <w:vAlign w:val="center"/>
          </w:tcPr>
          <w:p w14:paraId="663D0B20" w14:textId="0CD258E0" w:rsidR="009E650C" w:rsidRPr="009E650C" w:rsidRDefault="009E650C" w:rsidP="009E650C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kern w:val="0"/>
              </w:rPr>
            </w:pPr>
            <w:r w:rsidRPr="00200F60">
              <w:rPr>
                <w:rFonts w:ascii="Book Antiqua" w:eastAsia="宋体" w:hAnsi="Book Antiqua" w:cs="Times New Roman"/>
                <w:kern w:val="0"/>
                <w:shd w:val="clear" w:color="auto" w:fill="FFFFFF"/>
              </w:rPr>
              <w:t>India</w:t>
            </w:r>
          </w:p>
        </w:tc>
        <w:tc>
          <w:tcPr>
            <w:tcW w:w="1243" w:type="dxa"/>
            <w:vAlign w:val="center"/>
          </w:tcPr>
          <w:p w14:paraId="4EE0BC4A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25</w:t>
            </w:r>
          </w:p>
        </w:tc>
        <w:tc>
          <w:tcPr>
            <w:tcW w:w="709" w:type="dxa"/>
            <w:vAlign w:val="center"/>
          </w:tcPr>
          <w:p w14:paraId="1EA451C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20E2128A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LCH</w:t>
            </w:r>
          </w:p>
        </w:tc>
        <w:tc>
          <w:tcPr>
            <w:tcW w:w="1701" w:type="dxa"/>
            <w:vAlign w:val="center"/>
          </w:tcPr>
          <w:p w14:paraId="1BEE0A68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vAlign w:val="center"/>
          </w:tcPr>
          <w:p w14:paraId="1611FC32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 xml:space="preserve">Axillary, supraclavicular, </w:t>
            </w:r>
            <w:r w:rsidRPr="00200F60">
              <w:rPr>
                <w:rFonts w:ascii="Book Antiqua" w:eastAsia="宋体" w:hAnsi="Book Antiqua" w:cs="Times New Roman"/>
              </w:rPr>
              <w:lastRenderedPageBreak/>
              <w:t>anterior diaphragmatic LN</w:t>
            </w:r>
          </w:p>
        </w:tc>
        <w:tc>
          <w:tcPr>
            <w:tcW w:w="1134" w:type="dxa"/>
            <w:vAlign w:val="center"/>
          </w:tcPr>
          <w:p w14:paraId="4B04B76C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lastRenderedPageBreak/>
              <w:t>IIBS</w:t>
            </w:r>
          </w:p>
        </w:tc>
        <w:tc>
          <w:tcPr>
            <w:tcW w:w="1701" w:type="dxa"/>
            <w:vAlign w:val="center"/>
          </w:tcPr>
          <w:p w14:paraId="0EFD78FD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200F60" w14:paraId="2FF1E910" w14:textId="77777777" w:rsidTr="001E7135">
        <w:tc>
          <w:tcPr>
            <w:tcW w:w="1730" w:type="dxa"/>
            <w:vAlign w:val="center"/>
          </w:tcPr>
          <w:p w14:paraId="5C544499" w14:textId="233B0910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 xml:space="preserve">Singh </w:t>
            </w:r>
            <w:r w:rsidRPr="000A5144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0A5144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0A5144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0A5144">
              <w:rPr>
                <w:rFonts w:ascii="Book Antiqua" w:eastAsia="宋体" w:hAnsi="Book Antiqua" w:cs="Times New Roman"/>
                <w:vertAlign w:val="superscript"/>
              </w:rPr>
              <w:t>15]</w:t>
            </w:r>
            <w:r>
              <w:rPr>
                <w:rFonts w:ascii="Book Antiqua" w:eastAsia="宋体" w:hAnsi="Book Antiqua" w:cs="Times New Roman"/>
              </w:rPr>
              <w:t>,</w:t>
            </w:r>
            <w:r>
              <w:rPr>
                <w:rFonts w:ascii="Book Antiqua" w:eastAsia="宋体" w:hAnsi="Book Antiqua" w:cs="Times New Roman" w:hint="eastAsia"/>
              </w:rPr>
              <w:t xml:space="preserve"> </w:t>
            </w:r>
            <w:r w:rsidRPr="00200F60">
              <w:rPr>
                <w:rFonts w:ascii="Book Antiqua" w:eastAsia="宋体" w:hAnsi="Book Antiqua" w:cs="Times New Roman"/>
              </w:rPr>
              <w:t>2015</w:t>
            </w:r>
          </w:p>
        </w:tc>
        <w:tc>
          <w:tcPr>
            <w:tcW w:w="1275" w:type="dxa"/>
            <w:vAlign w:val="center"/>
          </w:tcPr>
          <w:p w14:paraId="27D88071" w14:textId="77777777" w:rsidR="009E650C" w:rsidRPr="00200F60" w:rsidRDefault="009E650C" w:rsidP="00AD767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kern w:val="0"/>
              </w:rPr>
            </w:pPr>
            <w:r w:rsidRPr="00200F60">
              <w:rPr>
                <w:rFonts w:ascii="Book Antiqua" w:eastAsia="宋体" w:hAnsi="Book Antiqua" w:cs="Times New Roman"/>
                <w:kern w:val="0"/>
                <w:shd w:val="clear" w:color="auto" w:fill="FFFFFF"/>
              </w:rPr>
              <w:t>India</w:t>
            </w:r>
          </w:p>
          <w:p w14:paraId="37C4473E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</w:p>
        </w:tc>
        <w:tc>
          <w:tcPr>
            <w:tcW w:w="1243" w:type="dxa"/>
            <w:vAlign w:val="center"/>
          </w:tcPr>
          <w:p w14:paraId="7FEDE75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30</w:t>
            </w:r>
          </w:p>
        </w:tc>
        <w:tc>
          <w:tcPr>
            <w:tcW w:w="709" w:type="dxa"/>
            <w:vAlign w:val="center"/>
          </w:tcPr>
          <w:p w14:paraId="64D1024B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4151E3AB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TB</w:t>
            </w:r>
          </w:p>
        </w:tc>
        <w:tc>
          <w:tcPr>
            <w:tcW w:w="1701" w:type="dxa"/>
            <w:vAlign w:val="center"/>
          </w:tcPr>
          <w:p w14:paraId="7D97EA96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MC</w:t>
            </w:r>
          </w:p>
        </w:tc>
        <w:tc>
          <w:tcPr>
            <w:tcW w:w="2693" w:type="dxa"/>
            <w:vAlign w:val="center"/>
          </w:tcPr>
          <w:p w14:paraId="480F8A08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Cervical LN, pre aortic LN</w:t>
            </w:r>
          </w:p>
        </w:tc>
        <w:tc>
          <w:tcPr>
            <w:tcW w:w="1134" w:type="dxa"/>
            <w:vAlign w:val="center"/>
          </w:tcPr>
          <w:p w14:paraId="172F3365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08D35F0B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CT</w:t>
            </w:r>
          </w:p>
        </w:tc>
      </w:tr>
      <w:tr w:rsidR="009E650C" w:rsidRPr="00200F60" w14:paraId="36ABBA71" w14:textId="77777777" w:rsidTr="001E7135">
        <w:tc>
          <w:tcPr>
            <w:tcW w:w="1730" w:type="dxa"/>
            <w:vAlign w:val="center"/>
          </w:tcPr>
          <w:p w14:paraId="47F4B41A" w14:textId="216D9321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9E650C">
              <w:rPr>
                <w:rFonts w:ascii="Book Antiqua" w:eastAsia="宋体" w:hAnsi="Book Antiqua" w:cs="Times New Roman"/>
              </w:rPr>
              <w:t>Jain</w:t>
            </w:r>
            <w:r>
              <w:rPr>
                <w:rFonts w:ascii="Book Antiqua" w:eastAsia="宋体" w:hAnsi="Book Antiqua" w:cs="Times New Roman"/>
              </w:rPr>
              <w:t xml:space="preserve"> </w:t>
            </w:r>
            <w:r w:rsidRPr="009E650C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9E650C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9E650C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9E650C">
              <w:rPr>
                <w:rFonts w:ascii="Book Antiqua" w:eastAsia="宋体" w:hAnsi="Book Antiqua" w:cs="Times New Roman"/>
                <w:vertAlign w:val="superscript"/>
              </w:rPr>
              <w:t>16]</w:t>
            </w:r>
            <w:r>
              <w:rPr>
                <w:rFonts w:ascii="Book Antiqua" w:eastAsia="宋体" w:hAnsi="Book Antiqua" w:cs="Times New Roman"/>
              </w:rPr>
              <w:t xml:space="preserve">, </w:t>
            </w:r>
            <w:r w:rsidRPr="00200F60">
              <w:rPr>
                <w:rFonts w:ascii="Book Antiqua" w:eastAsia="宋体" w:hAnsi="Book Antiqua" w:cs="Times New Roman"/>
              </w:rPr>
              <w:t>2016</w:t>
            </w:r>
          </w:p>
        </w:tc>
        <w:tc>
          <w:tcPr>
            <w:tcW w:w="1275" w:type="dxa"/>
            <w:vAlign w:val="center"/>
          </w:tcPr>
          <w:p w14:paraId="11AE3259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India</w:t>
            </w:r>
          </w:p>
        </w:tc>
        <w:tc>
          <w:tcPr>
            <w:tcW w:w="1243" w:type="dxa"/>
            <w:vAlign w:val="center"/>
          </w:tcPr>
          <w:p w14:paraId="62CE3F32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30</w:t>
            </w:r>
          </w:p>
        </w:tc>
        <w:tc>
          <w:tcPr>
            <w:tcW w:w="709" w:type="dxa"/>
            <w:vAlign w:val="center"/>
          </w:tcPr>
          <w:p w14:paraId="1D5B4A3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523AECC8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399A957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vAlign w:val="center"/>
          </w:tcPr>
          <w:p w14:paraId="7A64C3C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134" w:type="dxa"/>
            <w:vAlign w:val="center"/>
          </w:tcPr>
          <w:p w14:paraId="06B7A96D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IEB</w:t>
            </w:r>
          </w:p>
        </w:tc>
        <w:tc>
          <w:tcPr>
            <w:tcW w:w="1701" w:type="dxa"/>
            <w:vAlign w:val="center"/>
          </w:tcPr>
          <w:p w14:paraId="4EEB5F16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CT and RT</w:t>
            </w:r>
          </w:p>
        </w:tc>
      </w:tr>
      <w:tr w:rsidR="009E650C" w:rsidRPr="00200F60" w14:paraId="5C366CD2" w14:textId="77777777" w:rsidTr="001E7135">
        <w:tc>
          <w:tcPr>
            <w:tcW w:w="1730" w:type="dxa"/>
            <w:vAlign w:val="center"/>
          </w:tcPr>
          <w:p w14:paraId="2E0A8F69" w14:textId="67577686" w:rsidR="009E650C" w:rsidRPr="00200F60" w:rsidRDefault="009E650C" w:rsidP="00AD767A">
            <w:pPr>
              <w:tabs>
                <w:tab w:val="left" w:pos="520"/>
              </w:tabs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 xml:space="preserve">Li </w:t>
            </w:r>
            <w:r w:rsidRPr="009E650C">
              <w:rPr>
                <w:rFonts w:ascii="Book Antiqua" w:eastAsia="宋体" w:hAnsi="Book Antiqua" w:cs="Times New Roman"/>
                <w:i/>
                <w:iCs/>
              </w:rPr>
              <w:t xml:space="preserve">et </w:t>
            </w:r>
            <w:proofErr w:type="gramStart"/>
            <w:r w:rsidRPr="009E650C">
              <w:rPr>
                <w:rFonts w:ascii="Book Antiqua" w:eastAsia="宋体" w:hAnsi="Book Antiqua" w:cs="Times New Roman"/>
                <w:i/>
                <w:iCs/>
              </w:rPr>
              <w:t>al</w:t>
            </w:r>
            <w:r w:rsidRPr="009E650C">
              <w:rPr>
                <w:rFonts w:ascii="Book Antiqua" w:eastAsia="宋体" w:hAnsi="Book Antiqua" w:cs="Times New Roman"/>
                <w:vertAlign w:val="superscript"/>
              </w:rPr>
              <w:t>[</w:t>
            </w:r>
            <w:proofErr w:type="gramEnd"/>
            <w:r w:rsidRPr="009E650C">
              <w:rPr>
                <w:rFonts w:ascii="Book Antiqua" w:eastAsia="宋体" w:hAnsi="Book Antiqua" w:cs="Times New Roman"/>
                <w:vertAlign w:val="superscript"/>
              </w:rPr>
              <w:t>17]</w:t>
            </w:r>
            <w:r>
              <w:rPr>
                <w:rFonts w:ascii="Book Antiqua" w:eastAsia="宋体" w:hAnsi="Book Antiqua" w:cs="Times New Roman"/>
              </w:rPr>
              <w:t xml:space="preserve">, </w:t>
            </w:r>
            <w:r w:rsidRPr="00200F60">
              <w:rPr>
                <w:rFonts w:ascii="Book Antiqua" w:eastAsia="宋体" w:hAnsi="Book Antiqua" w:cs="Times New Roman"/>
              </w:rPr>
              <w:t>2018</w:t>
            </w:r>
          </w:p>
        </w:tc>
        <w:tc>
          <w:tcPr>
            <w:tcW w:w="1275" w:type="dxa"/>
            <w:vAlign w:val="center"/>
          </w:tcPr>
          <w:p w14:paraId="662C8B4E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China</w:t>
            </w:r>
          </w:p>
        </w:tc>
        <w:tc>
          <w:tcPr>
            <w:tcW w:w="1243" w:type="dxa"/>
            <w:vAlign w:val="center"/>
          </w:tcPr>
          <w:p w14:paraId="55E91935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25</w:t>
            </w:r>
          </w:p>
        </w:tc>
        <w:tc>
          <w:tcPr>
            <w:tcW w:w="709" w:type="dxa"/>
            <w:vAlign w:val="center"/>
          </w:tcPr>
          <w:p w14:paraId="6A78F957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F</w:t>
            </w:r>
          </w:p>
        </w:tc>
        <w:tc>
          <w:tcPr>
            <w:tcW w:w="2126" w:type="dxa"/>
            <w:vAlign w:val="center"/>
          </w:tcPr>
          <w:p w14:paraId="3E027ECF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HL</w:t>
            </w:r>
          </w:p>
        </w:tc>
        <w:tc>
          <w:tcPr>
            <w:tcW w:w="1701" w:type="dxa"/>
            <w:vAlign w:val="center"/>
          </w:tcPr>
          <w:p w14:paraId="00C79CE0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NS</w:t>
            </w:r>
          </w:p>
        </w:tc>
        <w:tc>
          <w:tcPr>
            <w:tcW w:w="2693" w:type="dxa"/>
            <w:vAlign w:val="center"/>
          </w:tcPr>
          <w:p w14:paraId="04D9F068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Right clavicle, axillary, mediastinal SN</w:t>
            </w:r>
          </w:p>
        </w:tc>
        <w:tc>
          <w:tcPr>
            <w:tcW w:w="1134" w:type="dxa"/>
            <w:vAlign w:val="center"/>
          </w:tcPr>
          <w:p w14:paraId="37E86DA5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NA</w:t>
            </w:r>
          </w:p>
        </w:tc>
        <w:tc>
          <w:tcPr>
            <w:tcW w:w="1701" w:type="dxa"/>
            <w:vAlign w:val="center"/>
          </w:tcPr>
          <w:p w14:paraId="6AC32A30" w14:textId="77777777" w:rsidR="009E650C" w:rsidRPr="00200F60" w:rsidRDefault="009E650C" w:rsidP="00AD767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</w:rPr>
            </w:pPr>
            <w:r w:rsidRPr="00200F60">
              <w:rPr>
                <w:rFonts w:ascii="Book Antiqua" w:eastAsia="宋体" w:hAnsi="Book Antiqua" w:cs="Times New Roman"/>
              </w:rPr>
              <w:t>CT</w:t>
            </w:r>
          </w:p>
        </w:tc>
      </w:tr>
    </w:tbl>
    <w:p w14:paraId="6421D8CE" w14:textId="4E77FC2A" w:rsidR="00067286" w:rsidRPr="009E650C" w:rsidRDefault="000A5144" w:rsidP="00EB0738">
      <w:pPr>
        <w:rPr>
          <w:rFonts w:ascii="Book Antiqua" w:hAnsi="Book Antiqua" w:cs="Times New Roman"/>
        </w:rPr>
      </w:pPr>
      <w:r w:rsidRPr="009E650C">
        <w:rPr>
          <w:rFonts w:ascii="Book Antiqua" w:hAnsi="Book Antiqua" w:cs="Times New Roman"/>
        </w:rPr>
        <w:t xml:space="preserve">M: Male; F: Female; EG: Eosinophilic granuloma; HL: Hodgkin’s lymphoma; TB: Tuberculosis; LCH: </w:t>
      </w:r>
      <w:proofErr w:type="spellStart"/>
      <w:r w:rsidRPr="009E650C">
        <w:rPr>
          <w:rFonts w:ascii="Book Antiqua" w:hAnsi="Book Antiqua" w:cs="Times New Roman"/>
        </w:rPr>
        <w:t>Langerhan</w:t>
      </w:r>
      <w:proofErr w:type="spellEnd"/>
      <w:r w:rsidRPr="009E650C">
        <w:rPr>
          <w:rFonts w:ascii="Book Antiqua" w:hAnsi="Book Antiqua" w:cs="Times New Roman"/>
        </w:rPr>
        <w:t xml:space="preserve"> cell histiocytosis; NA: Not available; NS: Nodular sclerosis; MC: Mixed cellularity; LN: Lymph node; CT: Chemotherapy; RT: Radiotherapy; SCT: Stem cell transplantation.</w:t>
      </w:r>
    </w:p>
    <w:sectPr w:rsidR="00067286" w:rsidRPr="009E650C" w:rsidSect="00067286">
      <w:pgSz w:w="16840" w:h="11900" w:orient="landscape"/>
      <w:pgMar w:top="1701" w:right="1701" w:bottom="1701" w:left="1701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4CE67" w14:textId="77777777" w:rsidR="00E92B4A" w:rsidRDefault="00E92B4A" w:rsidP="00B004D4">
      <w:r>
        <w:separator/>
      </w:r>
    </w:p>
  </w:endnote>
  <w:endnote w:type="continuationSeparator" w:id="0">
    <w:p w14:paraId="1A912C62" w14:textId="77777777" w:rsidR="00E92B4A" w:rsidRDefault="00E92B4A" w:rsidP="00B00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20B0604020202020204"/>
    <w:charset w:val="00"/>
    <w:family w:val="roman"/>
    <w:notTrueType/>
    <w:pitch w:val="default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4BC08" w14:textId="77777777" w:rsidR="00895EDA" w:rsidRDefault="00895EDA" w:rsidP="00E9595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BCBF50D" w14:textId="77777777" w:rsidR="00895EDA" w:rsidRDefault="00895EDA" w:rsidP="00B004D4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C6FF8" w14:textId="49F25B10" w:rsidR="00895EDA" w:rsidRDefault="00895EDA" w:rsidP="00E9595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94DA8">
      <w:rPr>
        <w:rStyle w:val="a8"/>
        <w:noProof/>
      </w:rPr>
      <w:t>1</w:t>
    </w:r>
    <w:r>
      <w:rPr>
        <w:rStyle w:val="a8"/>
      </w:rPr>
      <w:fldChar w:fldCharType="end"/>
    </w:r>
  </w:p>
  <w:p w14:paraId="25F07886" w14:textId="77777777" w:rsidR="00895EDA" w:rsidRDefault="00895EDA" w:rsidP="00B004D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F80DB" w14:textId="77777777" w:rsidR="00E92B4A" w:rsidRDefault="00E92B4A" w:rsidP="00B004D4">
      <w:r>
        <w:separator/>
      </w:r>
    </w:p>
  </w:footnote>
  <w:footnote w:type="continuationSeparator" w:id="0">
    <w:p w14:paraId="04A70AA8" w14:textId="77777777" w:rsidR="00E92B4A" w:rsidRDefault="00E92B4A" w:rsidP="00B00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47340"/>
    <w:multiLevelType w:val="hybridMultilevel"/>
    <w:tmpl w:val="96A8538C"/>
    <w:lvl w:ilvl="0" w:tplc="3DFEB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1711863"/>
    <w:multiLevelType w:val="hybridMultilevel"/>
    <w:tmpl w:val="027A50DA"/>
    <w:lvl w:ilvl="0" w:tplc="650E30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1646BF9"/>
    <w:multiLevelType w:val="hybridMultilevel"/>
    <w:tmpl w:val="0A62B25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6886"/>
    <w:rsid w:val="00004787"/>
    <w:rsid w:val="00023117"/>
    <w:rsid w:val="00024A36"/>
    <w:rsid w:val="00026713"/>
    <w:rsid w:val="00037A80"/>
    <w:rsid w:val="000464F8"/>
    <w:rsid w:val="0005555D"/>
    <w:rsid w:val="00062761"/>
    <w:rsid w:val="00067286"/>
    <w:rsid w:val="000843DA"/>
    <w:rsid w:val="00085329"/>
    <w:rsid w:val="000A5144"/>
    <w:rsid w:val="000B30FC"/>
    <w:rsid w:val="000D5B35"/>
    <w:rsid w:val="000F3B09"/>
    <w:rsid w:val="000F3B59"/>
    <w:rsid w:val="00144EC8"/>
    <w:rsid w:val="00151362"/>
    <w:rsid w:val="00194479"/>
    <w:rsid w:val="00194EFE"/>
    <w:rsid w:val="001D503F"/>
    <w:rsid w:val="001E7135"/>
    <w:rsid w:val="001F23D8"/>
    <w:rsid w:val="001F703F"/>
    <w:rsid w:val="00200F60"/>
    <w:rsid w:val="002101F1"/>
    <w:rsid w:val="002167C9"/>
    <w:rsid w:val="00224867"/>
    <w:rsid w:val="0022593B"/>
    <w:rsid w:val="00243B99"/>
    <w:rsid w:val="00260DAF"/>
    <w:rsid w:val="00262949"/>
    <w:rsid w:val="00270183"/>
    <w:rsid w:val="00280209"/>
    <w:rsid w:val="00282572"/>
    <w:rsid w:val="00294172"/>
    <w:rsid w:val="002A37DE"/>
    <w:rsid w:val="002A3C7F"/>
    <w:rsid w:val="002B29D8"/>
    <w:rsid w:val="002B6F58"/>
    <w:rsid w:val="002E06FC"/>
    <w:rsid w:val="002E7F98"/>
    <w:rsid w:val="00301535"/>
    <w:rsid w:val="00320009"/>
    <w:rsid w:val="00355D20"/>
    <w:rsid w:val="00386023"/>
    <w:rsid w:val="003A02EA"/>
    <w:rsid w:val="003A38DE"/>
    <w:rsid w:val="003C5B5E"/>
    <w:rsid w:val="003D388C"/>
    <w:rsid w:val="00403FA8"/>
    <w:rsid w:val="004044CC"/>
    <w:rsid w:val="0043323C"/>
    <w:rsid w:val="00433537"/>
    <w:rsid w:val="00434313"/>
    <w:rsid w:val="00461B3B"/>
    <w:rsid w:val="00494A71"/>
    <w:rsid w:val="004C06AA"/>
    <w:rsid w:val="004C2E60"/>
    <w:rsid w:val="004E04EE"/>
    <w:rsid w:val="004F2D5C"/>
    <w:rsid w:val="00500968"/>
    <w:rsid w:val="005123BE"/>
    <w:rsid w:val="00517717"/>
    <w:rsid w:val="00524C21"/>
    <w:rsid w:val="00526416"/>
    <w:rsid w:val="00560C86"/>
    <w:rsid w:val="005C41DA"/>
    <w:rsid w:val="005D4E09"/>
    <w:rsid w:val="0060188F"/>
    <w:rsid w:val="006029E3"/>
    <w:rsid w:val="00602F47"/>
    <w:rsid w:val="00635EF1"/>
    <w:rsid w:val="00641E0D"/>
    <w:rsid w:val="006531F5"/>
    <w:rsid w:val="00674CA6"/>
    <w:rsid w:val="00681DC6"/>
    <w:rsid w:val="006926F5"/>
    <w:rsid w:val="00693DFF"/>
    <w:rsid w:val="006A79F3"/>
    <w:rsid w:val="006D6529"/>
    <w:rsid w:val="006E18C3"/>
    <w:rsid w:val="006E4E2E"/>
    <w:rsid w:val="006F2FC4"/>
    <w:rsid w:val="006F5B50"/>
    <w:rsid w:val="00705AFF"/>
    <w:rsid w:val="007226CF"/>
    <w:rsid w:val="00730C77"/>
    <w:rsid w:val="0073285A"/>
    <w:rsid w:val="007329EE"/>
    <w:rsid w:val="0073429D"/>
    <w:rsid w:val="007376D5"/>
    <w:rsid w:val="0076391F"/>
    <w:rsid w:val="007703BD"/>
    <w:rsid w:val="00792F2C"/>
    <w:rsid w:val="00796CAC"/>
    <w:rsid w:val="007A1ABE"/>
    <w:rsid w:val="007B7A38"/>
    <w:rsid w:val="007C2DD9"/>
    <w:rsid w:val="007F3DA6"/>
    <w:rsid w:val="007F5178"/>
    <w:rsid w:val="00800AD7"/>
    <w:rsid w:val="00804AC0"/>
    <w:rsid w:val="00817C16"/>
    <w:rsid w:val="00854B1E"/>
    <w:rsid w:val="008629CD"/>
    <w:rsid w:val="00891867"/>
    <w:rsid w:val="00895EDA"/>
    <w:rsid w:val="008B05A3"/>
    <w:rsid w:val="008B13B5"/>
    <w:rsid w:val="008C059C"/>
    <w:rsid w:val="008C49D8"/>
    <w:rsid w:val="009017F8"/>
    <w:rsid w:val="009356C3"/>
    <w:rsid w:val="009357BD"/>
    <w:rsid w:val="009627AB"/>
    <w:rsid w:val="00972A85"/>
    <w:rsid w:val="00983075"/>
    <w:rsid w:val="0099142F"/>
    <w:rsid w:val="00997FDE"/>
    <w:rsid w:val="009A3C97"/>
    <w:rsid w:val="009C2897"/>
    <w:rsid w:val="009E0783"/>
    <w:rsid w:val="009E4979"/>
    <w:rsid w:val="009E650C"/>
    <w:rsid w:val="00A034DF"/>
    <w:rsid w:val="00A07D94"/>
    <w:rsid w:val="00A45B2E"/>
    <w:rsid w:val="00A63451"/>
    <w:rsid w:val="00A74F72"/>
    <w:rsid w:val="00A8619C"/>
    <w:rsid w:val="00AD19F3"/>
    <w:rsid w:val="00AD767A"/>
    <w:rsid w:val="00AE79EF"/>
    <w:rsid w:val="00B004D4"/>
    <w:rsid w:val="00B0464D"/>
    <w:rsid w:val="00B278BF"/>
    <w:rsid w:val="00B46564"/>
    <w:rsid w:val="00B51394"/>
    <w:rsid w:val="00B540AE"/>
    <w:rsid w:val="00B71FC4"/>
    <w:rsid w:val="00B82CD4"/>
    <w:rsid w:val="00B96886"/>
    <w:rsid w:val="00BA0DCE"/>
    <w:rsid w:val="00BB70DE"/>
    <w:rsid w:val="00BC054C"/>
    <w:rsid w:val="00BE21F1"/>
    <w:rsid w:val="00BF406C"/>
    <w:rsid w:val="00C06911"/>
    <w:rsid w:val="00C17C11"/>
    <w:rsid w:val="00C24C48"/>
    <w:rsid w:val="00C3173A"/>
    <w:rsid w:val="00C528D4"/>
    <w:rsid w:val="00C5694A"/>
    <w:rsid w:val="00C6274A"/>
    <w:rsid w:val="00C963BB"/>
    <w:rsid w:val="00CB0846"/>
    <w:rsid w:val="00CB3166"/>
    <w:rsid w:val="00CB34AE"/>
    <w:rsid w:val="00CB72CE"/>
    <w:rsid w:val="00CE51BE"/>
    <w:rsid w:val="00CF43D8"/>
    <w:rsid w:val="00D1085F"/>
    <w:rsid w:val="00D149D2"/>
    <w:rsid w:val="00D25C1B"/>
    <w:rsid w:val="00D26E78"/>
    <w:rsid w:val="00D42CC0"/>
    <w:rsid w:val="00D44A67"/>
    <w:rsid w:val="00D6091C"/>
    <w:rsid w:val="00D66A71"/>
    <w:rsid w:val="00D77EBF"/>
    <w:rsid w:val="00D809A5"/>
    <w:rsid w:val="00D866C9"/>
    <w:rsid w:val="00D91FBF"/>
    <w:rsid w:val="00DA2155"/>
    <w:rsid w:val="00DA6D2B"/>
    <w:rsid w:val="00DB47D5"/>
    <w:rsid w:val="00DB537F"/>
    <w:rsid w:val="00DD4001"/>
    <w:rsid w:val="00E071E6"/>
    <w:rsid w:val="00E12A02"/>
    <w:rsid w:val="00E25F04"/>
    <w:rsid w:val="00E27442"/>
    <w:rsid w:val="00E446DC"/>
    <w:rsid w:val="00E506DA"/>
    <w:rsid w:val="00E77F18"/>
    <w:rsid w:val="00E80068"/>
    <w:rsid w:val="00E83583"/>
    <w:rsid w:val="00E866DD"/>
    <w:rsid w:val="00E91FEC"/>
    <w:rsid w:val="00E92B4A"/>
    <w:rsid w:val="00E9595A"/>
    <w:rsid w:val="00EA6EC8"/>
    <w:rsid w:val="00EB0738"/>
    <w:rsid w:val="00EB6FD8"/>
    <w:rsid w:val="00ED4A92"/>
    <w:rsid w:val="00F27A77"/>
    <w:rsid w:val="00F37B78"/>
    <w:rsid w:val="00F424B7"/>
    <w:rsid w:val="00F43EA5"/>
    <w:rsid w:val="00F55779"/>
    <w:rsid w:val="00F8359C"/>
    <w:rsid w:val="00F86233"/>
    <w:rsid w:val="00F94DA8"/>
    <w:rsid w:val="00F96CEF"/>
    <w:rsid w:val="00FB0A08"/>
    <w:rsid w:val="00FD3B6D"/>
    <w:rsid w:val="00FE1859"/>
    <w:rsid w:val="00FF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60A561"/>
  <w14:defaultImageDpi w14:val="300"/>
  <w15:docId w15:val="{72C7B321-584C-EC42-B694-1BFC01CFD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D8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C49D8"/>
    <w:rPr>
      <w:rFonts w:ascii="Heiti SC Light" w:eastAsia="Heiti SC Light"/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635EF1"/>
  </w:style>
  <w:style w:type="paragraph" w:styleId="a6">
    <w:name w:val="footer"/>
    <w:basedOn w:val="a"/>
    <w:link w:val="a7"/>
    <w:uiPriority w:val="99"/>
    <w:unhideWhenUsed/>
    <w:rsid w:val="00B004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004D4"/>
    <w:rPr>
      <w:sz w:val="18"/>
      <w:szCs w:val="18"/>
    </w:rPr>
  </w:style>
  <w:style w:type="character" w:styleId="a8">
    <w:name w:val="page number"/>
    <w:basedOn w:val="a0"/>
    <w:uiPriority w:val="99"/>
    <w:semiHidden/>
    <w:unhideWhenUsed/>
    <w:rsid w:val="00B004D4"/>
  </w:style>
  <w:style w:type="paragraph" w:styleId="a9">
    <w:name w:val="header"/>
    <w:basedOn w:val="a"/>
    <w:link w:val="aa"/>
    <w:uiPriority w:val="99"/>
    <w:unhideWhenUsed/>
    <w:rsid w:val="000672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067286"/>
    <w:rPr>
      <w:sz w:val="18"/>
      <w:szCs w:val="18"/>
    </w:rPr>
  </w:style>
  <w:style w:type="table" w:styleId="ab">
    <w:name w:val="Table Grid"/>
    <w:basedOn w:val="a1"/>
    <w:uiPriority w:val="59"/>
    <w:rsid w:val="00067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0">
    <w:name w:val="Pa10"/>
    <w:basedOn w:val="a"/>
    <w:next w:val="a"/>
    <w:uiPriority w:val="99"/>
    <w:rsid w:val="004C2E60"/>
    <w:pPr>
      <w:widowControl/>
      <w:autoSpaceDE w:val="0"/>
      <w:autoSpaceDN w:val="0"/>
      <w:adjustRightInd w:val="0"/>
      <w:spacing w:line="141" w:lineRule="atLeast"/>
      <w:jc w:val="left"/>
    </w:pPr>
    <w:rPr>
      <w:rFonts w:ascii="Helvetica Neue" w:hAnsi="Helvetica Neue" w:cs="Times New Roman"/>
      <w:kern w:val="0"/>
    </w:rPr>
  </w:style>
  <w:style w:type="character" w:customStyle="1" w:styleId="A20">
    <w:name w:val="A2"/>
    <w:uiPriority w:val="99"/>
    <w:rsid w:val="004C2E60"/>
    <w:rPr>
      <w:rFonts w:cs="Helvetica Neue"/>
      <w:color w:val="000000"/>
      <w:sz w:val="12"/>
      <w:szCs w:val="12"/>
    </w:rPr>
  </w:style>
  <w:style w:type="character" w:styleId="ac">
    <w:name w:val="Hyperlink"/>
    <w:basedOn w:val="a0"/>
    <w:uiPriority w:val="99"/>
    <w:unhideWhenUsed/>
    <w:rsid w:val="00F8359C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F8359C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F8359C"/>
    <w:pPr>
      <w:ind w:firstLineChars="200" w:firstLine="420"/>
    </w:pPr>
  </w:style>
  <w:style w:type="character" w:styleId="ae">
    <w:name w:val="annotation reference"/>
    <w:basedOn w:val="a0"/>
    <w:uiPriority w:val="99"/>
    <w:unhideWhenUsed/>
    <w:qFormat/>
    <w:rsid w:val="00A07D94"/>
    <w:rPr>
      <w:sz w:val="21"/>
      <w:szCs w:val="21"/>
    </w:rPr>
  </w:style>
  <w:style w:type="paragraph" w:styleId="af">
    <w:name w:val="annotation text"/>
    <w:basedOn w:val="a"/>
    <w:link w:val="af0"/>
    <w:uiPriority w:val="99"/>
    <w:unhideWhenUsed/>
    <w:qFormat/>
    <w:rsid w:val="00A07D94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A07D94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A07D94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A07D94"/>
    <w:rPr>
      <w:b/>
      <w:bCs/>
    </w:rPr>
  </w:style>
  <w:style w:type="character" w:customStyle="1" w:styleId="10">
    <w:name w:val="批注文字 字符1"/>
    <w:basedOn w:val="a0"/>
    <w:uiPriority w:val="99"/>
    <w:qFormat/>
    <w:rsid w:val="00A07D94"/>
    <w:rPr>
      <w:rFonts w:eastAsiaTheme="minorEastAsia"/>
      <w:kern w:val="2"/>
      <w:sz w:val="21"/>
    </w:rPr>
  </w:style>
  <w:style w:type="paragraph" w:customStyle="1" w:styleId="11">
    <w:name w:val="正文1"/>
    <w:uiPriority w:val="99"/>
    <w:rsid w:val="00037A80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styleId="af3">
    <w:name w:val="FollowedHyperlink"/>
    <w:basedOn w:val="a0"/>
    <w:uiPriority w:val="99"/>
    <w:semiHidden/>
    <w:unhideWhenUsed/>
    <w:rsid w:val="007C2DD9"/>
    <w:rPr>
      <w:color w:val="800080" w:themeColor="followedHyperlink"/>
      <w:u w:val="single"/>
    </w:rPr>
  </w:style>
  <w:style w:type="paragraph" w:customStyle="1" w:styleId="Normal1">
    <w:name w:val="Normal1"/>
    <w:rsid w:val="00CF43D8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en-US"/>
    </w:rPr>
  </w:style>
  <w:style w:type="paragraph" w:styleId="af4">
    <w:name w:val="Plain Text"/>
    <w:basedOn w:val="a"/>
    <w:link w:val="af5"/>
    <w:rsid w:val="00AD767A"/>
    <w:rPr>
      <w:rFonts w:ascii="宋体" w:eastAsia="宋体" w:hAnsi="Courier New" w:cs="Courier New"/>
      <w:sz w:val="21"/>
      <w:szCs w:val="21"/>
    </w:rPr>
  </w:style>
  <w:style w:type="character" w:customStyle="1" w:styleId="af5">
    <w:name w:val="纯文本 字符"/>
    <w:basedOn w:val="a0"/>
    <w:link w:val="af4"/>
    <w:rsid w:val="00AD767A"/>
    <w:rPr>
      <w:rFonts w:ascii="宋体" w:eastAsia="宋体" w:hAnsi="Courier New" w:cs="Courier New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5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2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2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7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6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8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8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7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6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7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5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4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7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2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0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1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0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9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0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26859">
                          <w:marLeft w:val="0"/>
                          <w:marRight w:val="30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48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03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2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45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3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3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8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6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2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1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8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0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1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6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2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5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-nc/4.0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2644</Words>
  <Characters>15074</Characters>
  <Application>Microsoft Office Word</Application>
  <DocSecurity>0</DocSecurity>
  <Lines>125</Lines>
  <Paragraphs>35</Paragraphs>
  <ScaleCrop>false</ScaleCrop>
  <Company/>
  <LinksUpToDate>false</LinksUpToDate>
  <CharactersWithSpaces>17683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Beyonce</dc:creator>
  <cp:lastModifiedBy>마 유림</cp:lastModifiedBy>
  <cp:revision>6</cp:revision>
  <dcterms:created xsi:type="dcterms:W3CDTF">2020-01-16T08:19:00Z</dcterms:created>
  <dcterms:modified xsi:type="dcterms:W3CDTF">2020-01-17T06:45:00Z</dcterms:modified>
</cp:coreProperties>
</file>