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2B4F7" w14:textId="7D4ADDCB" w:rsidR="00627C2A" w:rsidRPr="00041C27" w:rsidRDefault="00627C2A" w:rsidP="00075299">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041C27">
        <w:rPr>
          <w:rFonts w:ascii="Book Antiqua" w:hAnsi="Book Antiqua" w:cs="Times New Roman"/>
          <w:b/>
          <w:color w:val="auto"/>
          <w:sz w:val="24"/>
          <w:szCs w:val="24"/>
          <w:highlight w:val="white"/>
          <w:lang w:val="en-US" w:eastAsia="zh-CN"/>
        </w:rPr>
        <w:t>Name</w:t>
      </w:r>
      <w:r w:rsidR="00903128" w:rsidRPr="00041C27">
        <w:rPr>
          <w:rFonts w:ascii="Book Antiqua" w:hAnsi="Book Antiqua" w:cs="Times New Roman"/>
          <w:b/>
          <w:color w:val="auto"/>
          <w:sz w:val="24"/>
          <w:szCs w:val="24"/>
          <w:highlight w:val="white"/>
          <w:lang w:val="en-US" w:eastAsia="zh-CN"/>
        </w:rPr>
        <w:t xml:space="preserve"> </w:t>
      </w:r>
      <w:r w:rsidRPr="00041C27">
        <w:rPr>
          <w:rFonts w:ascii="Book Antiqua" w:hAnsi="Book Antiqua" w:cs="Times New Roman"/>
          <w:b/>
          <w:color w:val="auto"/>
          <w:sz w:val="24"/>
          <w:szCs w:val="24"/>
          <w:highlight w:val="white"/>
          <w:lang w:val="en-US" w:eastAsia="zh-CN"/>
        </w:rPr>
        <w:t>of</w:t>
      </w:r>
      <w:r w:rsidR="00903128" w:rsidRPr="00041C27">
        <w:rPr>
          <w:rFonts w:ascii="Book Antiqua" w:hAnsi="Book Antiqua" w:cs="Times New Roman"/>
          <w:b/>
          <w:color w:val="auto"/>
          <w:sz w:val="24"/>
          <w:szCs w:val="24"/>
          <w:highlight w:val="white"/>
          <w:lang w:val="en-US" w:eastAsia="zh-CN"/>
        </w:rPr>
        <w:t xml:space="preserve"> </w:t>
      </w:r>
      <w:r w:rsidRPr="00041C27">
        <w:rPr>
          <w:rFonts w:ascii="Book Antiqua" w:hAnsi="Book Antiqua" w:cs="Times New Roman"/>
          <w:b/>
          <w:caps/>
          <w:color w:val="auto"/>
          <w:sz w:val="24"/>
          <w:szCs w:val="24"/>
          <w:highlight w:val="white"/>
          <w:lang w:val="en-US" w:eastAsia="zh-CN"/>
        </w:rPr>
        <w:t>j</w:t>
      </w:r>
      <w:r w:rsidRPr="00041C27">
        <w:rPr>
          <w:rFonts w:ascii="Book Antiqua" w:hAnsi="Book Antiqua" w:cs="Times New Roman"/>
          <w:b/>
          <w:color w:val="auto"/>
          <w:sz w:val="24"/>
          <w:szCs w:val="24"/>
          <w:highlight w:val="white"/>
          <w:lang w:val="en-US" w:eastAsia="zh-CN"/>
        </w:rPr>
        <w:t>ournal:</w:t>
      </w:r>
      <w:r w:rsidR="00903128" w:rsidRPr="00041C27">
        <w:rPr>
          <w:rFonts w:ascii="Book Antiqua" w:hAnsi="Book Antiqua" w:cs="Times New Roman"/>
          <w:b/>
          <w:color w:val="auto"/>
          <w:sz w:val="24"/>
          <w:szCs w:val="24"/>
          <w:highlight w:val="white"/>
          <w:lang w:val="en-US" w:eastAsia="zh-CN"/>
        </w:rPr>
        <w:t xml:space="preserve"> </w:t>
      </w:r>
      <w:bookmarkStart w:id="11" w:name="OLE_LINK718"/>
      <w:bookmarkStart w:id="12" w:name="OLE_LINK719"/>
      <w:r w:rsidRPr="00041C27">
        <w:rPr>
          <w:rFonts w:ascii="Book Antiqua" w:hAnsi="Book Antiqua" w:cs="Times New Roman"/>
          <w:bCs/>
          <w:i/>
          <w:color w:val="auto"/>
          <w:sz w:val="24"/>
          <w:szCs w:val="24"/>
          <w:highlight w:val="white"/>
          <w:lang w:val="en-US" w:eastAsia="zh-CN"/>
        </w:rPr>
        <w:t>World</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Journal</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of</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Gastroenterology</w:t>
      </w:r>
      <w:bookmarkEnd w:id="11"/>
      <w:bookmarkEnd w:id="12"/>
    </w:p>
    <w:p w14:paraId="16652613" w14:textId="7F90C57F" w:rsidR="00627C2A" w:rsidRPr="00041C27" w:rsidRDefault="00627C2A" w:rsidP="00075299">
      <w:pPr>
        <w:pStyle w:val="10"/>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041C27">
        <w:rPr>
          <w:rFonts w:ascii="Book Antiqua" w:hAnsi="Book Antiqua" w:cs="Times New Roman"/>
          <w:b/>
          <w:color w:val="auto"/>
          <w:sz w:val="24"/>
          <w:szCs w:val="24"/>
          <w:highlight w:val="white"/>
          <w:lang w:eastAsia="zh-CN"/>
        </w:rPr>
        <w:t>Manuscript</w:t>
      </w:r>
      <w:r w:rsidR="00903128" w:rsidRPr="00041C27">
        <w:rPr>
          <w:rFonts w:ascii="Book Antiqua" w:hAnsi="Book Antiqua" w:cs="Times New Roman"/>
          <w:b/>
          <w:color w:val="auto"/>
          <w:sz w:val="24"/>
          <w:szCs w:val="24"/>
          <w:highlight w:val="white"/>
          <w:lang w:eastAsia="zh-CN"/>
        </w:rPr>
        <w:t xml:space="preserve"> </w:t>
      </w:r>
      <w:r w:rsidRPr="00041C27">
        <w:rPr>
          <w:rFonts w:ascii="Book Antiqua" w:hAnsi="Book Antiqua" w:cs="Times New Roman"/>
          <w:b/>
          <w:color w:val="auto"/>
          <w:sz w:val="24"/>
          <w:szCs w:val="24"/>
          <w:highlight w:val="white"/>
          <w:lang w:eastAsia="zh-CN"/>
        </w:rPr>
        <w:t>NO:</w:t>
      </w:r>
      <w:bookmarkEnd w:id="13"/>
      <w:bookmarkEnd w:id="14"/>
      <w:bookmarkEnd w:id="15"/>
      <w:bookmarkEnd w:id="16"/>
      <w:r w:rsidR="00903128" w:rsidRPr="00041C27">
        <w:rPr>
          <w:rFonts w:ascii="Book Antiqua" w:hAnsi="Book Antiqua" w:cs="Times New Roman"/>
          <w:b/>
          <w:color w:val="auto"/>
          <w:sz w:val="24"/>
          <w:szCs w:val="24"/>
          <w:highlight w:val="white"/>
          <w:lang w:eastAsia="zh-CN"/>
        </w:rPr>
        <w:t xml:space="preserve"> </w:t>
      </w:r>
      <w:r w:rsidRPr="00041C27">
        <w:rPr>
          <w:rFonts w:ascii="Book Antiqua" w:eastAsiaTheme="minorEastAsia" w:hAnsi="Book Antiqua" w:cs="Times New Roman"/>
          <w:bCs/>
          <w:color w:val="auto"/>
          <w:sz w:val="24"/>
          <w:szCs w:val="24"/>
          <w:highlight w:val="white"/>
          <w:lang w:eastAsia="ja-JP"/>
        </w:rPr>
        <w:t>52884</w:t>
      </w:r>
    </w:p>
    <w:bookmarkEnd w:id="17"/>
    <w:bookmarkEnd w:id="18"/>
    <w:p w14:paraId="41725F2C" w14:textId="66EBC43E" w:rsidR="00627C2A" w:rsidRPr="00041C27" w:rsidRDefault="00627C2A" w:rsidP="00075299">
      <w:pPr>
        <w:snapToGrid w:val="0"/>
        <w:spacing w:line="360" w:lineRule="auto"/>
        <w:jc w:val="both"/>
        <w:rPr>
          <w:rFonts w:ascii="Book Antiqua" w:eastAsia="宋体" w:hAnsi="Book Antiqua"/>
          <w:b/>
          <w:lang w:val="it-IT" w:eastAsia="zh-CN"/>
        </w:rPr>
      </w:pPr>
      <w:r w:rsidRPr="00041C27">
        <w:rPr>
          <w:rFonts w:ascii="Book Antiqua" w:hAnsi="Book Antiqua"/>
          <w:b/>
          <w:highlight w:val="white"/>
          <w:lang w:val="it-IT"/>
        </w:rPr>
        <w:t>Manuscript</w:t>
      </w:r>
      <w:r w:rsidR="00903128" w:rsidRPr="00041C27">
        <w:rPr>
          <w:rFonts w:ascii="Book Antiqua" w:hAnsi="Book Antiqua"/>
          <w:b/>
          <w:highlight w:val="white"/>
          <w:lang w:val="it-IT"/>
        </w:rPr>
        <w:t xml:space="preserve"> </w:t>
      </w:r>
      <w:r w:rsidRPr="00041C27">
        <w:rPr>
          <w:rFonts w:ascii="Book Antiqua" w:hAnsi="Book Antiqua"/>
          <w:b/>
          <w:caps/>
          <w:highlight w:val="white"/>
        </w:rPr>
        <w:t>t</w:t>
      </w:r>
      <w:r w:rsidRPr="00041C27">
        <w:rPr>
          <w:rFonts w:ascii="Book Antiqua" w:hAnsi="Book Antiqua"/>
          <w:b/>
          <w:highlight w:val="white"/>
          <w:lang w:val="it-IT"/>
        </w:rPr>
        <w:t>ype</w:t>
      </w:r>
      <w:r w:rsidRPr="00041C27">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903128" w:rsidRPr="00041C27">
        <w:rPr>
          <w:rFonts w:ascii="Book Antiqua" w:hAnsi="Book Antiqua"/>
          <w:b/>
          <w:lang w:val="it-IT"/>
        </w:rPr>
        <w:t xml:space="preserve"> </w:t>
      </w:r>
      <w:r w:rsidRPr="00041C27">
        <w:rPr>
          <w:rFonts w:ascii="Book Antiqua" w:hAnsi="Book Antiqua"/>
          <w:bCs/>
        </w:rPr>
        <w:t>ORIGINAL</w:t>
      </w:r>
      <w:r w:rsidR="00903128" w:rsidRPr="00041C27">
        <w:rPr>
          <w:rFonts w:ascii="Book Antiqua" w:hAnsi="Book Antiqua"/>
          <w:bCs/>
        </w:rPr>
        <w:t xml:space="preserve"> </w:t>
      </w:r>
      <w:r w:rsidRPr="00041C27">
        <w:rPr>
          <w:rFonts w:ascii="Book Antiqua" w:hAnsi="Book Antiqua"/>
          <w:bCs/>
        </w:rPr>
        <w:t>ARTICLE</w:t>
      </w:r>
    </w:p>
    <w:p w14:paraId="047A13FF" w14:textId="77777777" w:rsidR="00445942" w:rsidRPr="00041C27" w:rsidRDefault="00445942" w:rsidP="00075299">
      <w:pPr>
        <w:snapToGrid w:val="0"/>
        <w:spacing w:line="360" w:lineRule="auto"/>
        <w:jc w:val="both"/>
        <w:rPr>
          <w:rFonts w:ascii="Book Antiqua" w:hAnsi="Book Antiqua"/>
          <w:b/>
          <w:i/>
          <w:lang w:val="it-IT"/>
        </w:rPr>
      </w:pPr>
    </w:p>
    <w:p w14:paraId="75C67DDF" w14:textId="596815C3" w:rsidR="00627C2A" w:rsidRPr="00041C27" w:rsidRDefault="00627C2A" w:rsidP="00075299">
      <w:pPr>
        <w:snapToGrid w:val="0"/>
        <w:spacing w:line="360" w:lineRule="auto"/>
        <w:jc w:val="both"/>
        <w:rPr>
          <w:rFonts w:ascii="Book Antiqua" w:eastAsia="宋体" w:hAnsi="Book Antiqua"/>
          <w:b/>
          <w:i/>
          <w:lang w:val="it-IT" w:eastAsia="zh-CN"/>
        </w:rPr>
      </w:pPr>
      <w:r w:rsidRPr="00041C27">
        <w:rPr>
          <w:rFonts w:ascii="Book Antiqua" w:hAnsi="Book Antiqua"/>
          <w:b/>
          <w:i/>
          <w:lang w:val="it-IT"/>
        </w:rPr>
        <w:t>Retrospective</w:t>
      </w:r>
      <w:r w:rsidR="00903128" w:rsidRPr="00041C27">
        <w:rPr>
          <w:rFonts w:ascii="Book Antiqua" w:hAnsi="Book Antiqua"/>
          <w:b/>
          <w:i/>
          <w:lang w:val="it-IT"/>
        </w:rPr>
        <w:t xml:space="preserve"> </w:t>
      </w:r>
      <w:r w:rsidRPr="00041C27">
        <w:rPr>
          <w:rFonts w:ascii="Book Antiqua" w:hAnsi="Book Antiqua"/>
          <w:b/>
          <w:i/>
          <w:caps/>
          <w:lang w:val="it-IT"/>
        </w:rPr>
        <w:t>s</w:t>
      </w:r>
      <w:r w:rsidRPr="00041C27">
        <w:rPr>
          <w:rFonts w:ascii="Book Antiqua" w:hAnsi="Book Antiqua"/>
          <w:b/>
          <w:i/>
          <w:lang w:val="it-IT"/>
        </w:rPr>
        <w:t>tudy</w:t>
      </w:r>
    </w:p>
    <w:p w14:paraId="5AD7C574" w14:textId="6DB61C6E" w:rsidR="00627C2A" w:rsidRPr="00041C27" w:rsidRDefault="00627C2A" w:rsidP="00075299">
      <w:pPr>
        <w:snapToGrid w:val="0"/>
        <w:spacing w:line="360" w:lineRule="auto"/>
        <w:jc w:val="both"/>
        <w:rPr>
          <w:rFonts w:ascii="Book Antiqua" w:hAnsi="Book Antiqua"/>
          <w:b/>
        </w:rPr>
      </w:pPr>
      <w:bookmarkStart w:id="19" w:name="_Hlk29213564"/>
      <w:r w:rsidRPr="00A177ED">
        <w:rPr>
          <w:rFonts w:ascii="Book Antiqua" w:hAnsi="Book Antiqua"/>
          <w:b/>
          <w:caps/>
          <w:lang w:val="it-IT"/>
        </w:rPr>
        <w:t>c</w:t>
      </w:r>
      <w:r w:rsidRPr="00041C27">
        <w:rPr>
          <w:rFonts w:ascii="Book Antiqua" w:hAnsi="Book Antiqua"/>
          <w:b/>
          <w:lang w:val="it-IT"/>
        </w:rPr>
        <w:t>ancer/testis</w:t>
      </w:r>
      <w:r w:rsidR="00903128" w:rsidRPr="00041C27">
        <w:rPr>
          <w:rFonts w:ascii="Book Antiqua" w:hAnsi="Book Antiqua"/>
          <w:b/>
          <w:lang w:val="it-IT"/>
        </w:rPr>
        <w:t xml:space="preserve"> </w:t>
      </w:r>
      <w:r w:rsidRPr="00041C27">
        <w:rPr>
          <w:rFonts w:ascii="Book Antiqua" w:hAnsi="Book Antiqua"/>
          <w:b/>
          <w:lang w:val="it-IT"/>
        </w:rPr>
        <w:t>antigen,</w:t>
      </w:r>
      <w:r w:rsidR="00903128" w:rsidRPr="00041C27">
        <w:rPr>
          <w:rFonts w:ascii="Book Antiqua" w:hAnsi="Book Antiqua"/>
          <w:b/>
          <w:lang w:val="it-IT"/>
        </w:rPr>
        <w:t xml:space="preserve"> </w:t>
      </w:r>
      <w:r w:rsidRPr="00041C27">
        <w:rPr>
          <w:rFonts w:ascii="Book Antiqua" w:hAnsi="Book Antiqua"/>
          <w:b/>
          <w:lang w:val="it-IT"/>
        </w:rPr>
        <w:t>Kita-Kyushu</w:t>
      </w:r>
      <w:r w:rsidR="00903128" w:rsidRPr="00041C27">
        <w:rPr>
          <w:rFonts w:ascii="Book Antiqua" w:hAnsi="Book Antiqua"/>
          <w:b/>
          <w:lang w:val="it-IT"/>
        </w:rPr>
        <w:t xml:space="preserve"> </w:t>
      </w:r>
      <w:r w:rsidRPr="00041C27">
        <w:rPr>
          <w:rFonts w:ascii="Book Antiqua" w:hAnsi="Book Antiqua"/>
          <w:b/>
          <w:lang w:val="it-IT"/>
        </w:rPr>
        <w:t>lung</w:t>
      </w:r>
      <w:r w:rsidR="00903128" w:rsidRPr="00041C27">
        <w:rPr>
          <w:rFonts w:ascii="Book Antiqua" w:hAnsi="Book Antiqua"/>
          <w:b/>
          <w:lang w:val="it-IT"/>
        </w:rPr>
        <w:t xml:space="preserve"> </w:t>
      </w:r>
      <w:r w:rsidRPr="00041C27">
        <w:rPr>
          <w:rFonts w:ascii="Book Antiqua" w:hAnsi="Book Antiqua"/>
          <w:b/>
          <w:lang w:val="it-IT"/>
        </w:rPr>
        <w:t>cancer</w:t>
      </w:r>
      <w:r w:rsidR="00903128" w:rsidRPr="00041C27">
        <w:rPr>
          <w:rFonts w:ascii="Book Antiqua" w:hAnsi="Book Antiqua"/>
          <w:b/>
          <w:lang w:val="it-IT"/>
        </w:rPr>
        <w:t xml:space="preserve"> </w:t>
      </w:r>
      <w:r w:rsidRPr="00041C27">
        <w:rPr>
          <w:rFonts w:ascii="Book Antiqua" w:hAnsi="Book Antiqua"/>
          <w:b/>
          <w:lang w:val="it-IT"/>
        </w:rPr>
        <w:t>antigen-1</w:t>
      </w:r>
      <w:r w:rsidR="00903128" w:rsidRPr="00041C27">
        <w:rPr>
          <w:rFonts w:ascii="Book Antiqua" w:hAnsi="Book Antiqua"/>
          <w:b/>
          <w:lang w:val="it-IT"/>
        </w:rPr>
        <w:t xml:space="preserve"> </w:t>
      </w:r>
      <w:r w:rsidRPr="00041C27">
        <w:rPr>
          <w:rFonts w:ascii="Book Antiqua" w:hAnsi="Book Antiqua"/>
          <w:b/>
          <w:lang w:val="it-IT"/>
        </w:rPr>
        <w:t>and</w:t>
      </w:r>
      <w:r w:rsidR="00903128" w:rsidRPr="00041C27">
        <w:rPr>
          <w:rFonts w:ascii="Book Antiqua" w:hAnsi="Book Antiqua"/>
          <w:b/>
          <w:lang w:val="it-IT"/>
        </w:rPr>
        <w:t xml:space="preserve"> </w:t>
      </w:r>
      <w:r w:rsidRPr="00041C27">
        <w:rPr>
          <w:rFonts w:ascii="Book Antiqua" w:hAnsi="Book Antiqua"/>
          <w:b/>
          <w:lang w:val="it-IT"/>
        </w:rPr>
        <w:t>ABCD</w:t>
      </w:r>
      <w:r w:rsidR="00903128" w:rsidRPr="00041C27">
        <w:rPr>
          <w:rFonts w:ascii="Book Antiqua" w:hAnsi="Book Antiqua"/>
          <w:b/>
          <w:lang w:val="it-IT"/>
        </w:rPr>
        <w:t xml:space="preserve"> </w:t>
      </w:r>
      <w:r w:rsidRPr="00041C27">
        <w:rPr>
          <w:rFonts w:ascii="Book Antiqua" w:hAnsi="Book Antiqua"/>
          <w:b/>
          <w:lang w:val="it-IT"/>
        </w:rPr>
        <w:t>stratification</w:t>
      </w:r>
      <w:r w:rsidR="00903128" w:rsidRPr="00041C27">
        <w:rPr>
          <w:rFonts w:ascii="Book Antiqua" w:hAnsi="Book Antiqua"/>
          <w:b/>
          <w:lang w:val="it-IT"/>
        </w:rPr>
        <w:t xml:space="preserve"> </w:t>
      </w:r>
      <w:r w:rsidRPr="00041C27">
        <w:rPr>
          <w:rFonts w:ascii="Book Antiqua" w:hAnsi="Book Antiqua"/>
          <w:b/>
          <w:lang w:val="it-IT"/>
        </w:rPr>
        <w:t>for</w:t>
      </w:r>
      <w:r w:rsidR="00903128" w:rsidRPr="00041C27">
        <w:rPr>
          <w:rFonts w:ascii="Book Antiqua" w:hAnsi="Book Antiqua"/>
          <w:b/>
          <w:lang w:val="it-IT"/>
        </w:rPr>
        <w:t xml:space="preserve"> </w:t>
      </w:r>
      <w:r w:rsidRPr="00041C27">
        <w:rPr>
          <w:rFonts w:ascii="Book Antiqua" w:hAnsi="Book Antiqua"/>
          <w:b/>
          <w:lang w:val="it-IT"/>
        </w:rPr>
        <w:t>diagnosing</w:t>
      </w:r>
      <w:r w:rsidR="00903128" w:rsidRPr="00041C27">
        <w:rPr>
          <w:rFonts w:ascii="Book Antiqua" w:hAnsi="Book Antiqua"/>
          <w:b/>
          <w:lang w:val="it-IT"/>
        </w:rPr>
        <w:t xml:space="preserve"> </w:t>
      </w:r>
      <w:r w:rsidR="00570401" w:rsidRPr="00041C27">
        <w:rPr>
          <w:rFonts w:ascii="Book Antiqua" w:hAnsi="Book Antiqua"/>
          <w:b/>
        </w:rPr>
        <w:t>gastric</w:t>
      </w:r>
      <w:r w:rsidR="00903128" w:rsidRPr="00041C27">
        <w:rPr>
          <w:rFonts w:ascii="Book Antiqua" w:hAnsi="Book Antiqua"/>
          <w:b/>
        </w:rPr>
        <w:t xml:space="preserve"> </w:t>
      </w:r>
      <w:r w:rsidRPr="00041C27">
        <w:rPr>
          <w:rFonts w:ascii="Book Antiqua" w:hAnsi="Book Antiqua"/>
          <w:b/>
        </w:rPr>
        <w:t>cancers</w:t>
      </w:r>
      <w:bookmarkEnd w:id="19"/>
    </w:p>
    <w:p w14:paraId="378C508B" w14:textId="77777777" w:rsidR="00872E32" w:rsidRPr="00041C27" w:rsidRDefault="00872E32" w:rsidP="00075299">
      <w:pPr>
        <w:pStyle w:val="30"/>
        <w:snapToGrid w:val="0"/>
        <w:jc w:val="both"/>
        <w:rPr>
          <w:rFonts w:ascii="Book Antiqua" w:eastAsia="MS PGothic" w:hAnsi="Book Antiqua"/>
          <w:b w:val="0"/>
          <w:color w:val="000000" w:themeColor="text1"/>
          <w:sz w:val="24"/>
        </w:rPr>
      </w:pPr>
    </w:p>
    <w:p w14:paraId="646F9A19" w14:textId="7E6091BA" w:rsidR="00872E32" w:rsidRPr="00041C27" w:rsidRDefault="00872E32"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hAnsi="Book Antiqua"/>
          <w:color w:val="000000" w:themeColor="text1"/>
          <w:sz w:val="24"/>
        </w:rPr>
        <w:t>Shida</w:t>
      </w:r>
      <w:proofErr w:type="spellEnd"/>
      <w:r w:rsidR="00903128" w:rsidRPr="00041C27">
        <w:rPr>
          <w:rFonts w:ascii="Book Antiqua" w:hAnsi="Book Antiqua"/>
          <w:color w:val="000000" w:themeColor="text1"/>
          <w:sz w:val="24"/>
        </w:rPr>
        <w:t xml:space="preserve"> </w:t>
      </w:r>
      <w:r w:rsidRPr="00041C27">
        <w:rPr>
          <w:rFonts w:ascii="Book Antiqua" w:hAnsi="Book Antiqua"/>
          <w:color w:val="000000" w:themeColor="text1"/>
          <w:sz w:val="24"/>
        </w:rPr>
        <w:t>A</w:t>
      </w:r>
      <w:r w:rsidR="00903128" w:rsidRPr="00041C27">
        <w:rPr>
          <w:rFonts w:ascii="Book Antiqua" w:eastAsia="MS PGothic" w:hAnsi="Book Antiqua"/>
          <w:i/>
          <w:color w:val="000000" w:themeColor="text1"/>
          <w:sz w:val="24"/>
        </w:rPr>
        <w:t xml:space="preserve"> </w:t>
      </w:r>
      <w:r w:rsidRPr="00041C27">
        <w:rPr>
          <w:rFonts w:ascii="Book Antiqua" w:eastAsia="MS PGothic" w:hAnsi="Book Antiqua"/>
          <w:i/>
          <w:color w:val="000000" w:themeColor="text1"/>
          <w:sz w:val="24"/>
        </w:rPr>
        <w:t>e</w:t>
      </w:r>
      <w:r w:rsidR="00627C2A" w:rsidRPr="00041C27">
        <w:rPr>
          <w:rFonts w:ascii="Book Antiqua" w:hAnsi="Book Antiqua"/>
          <w:i/>
          <w:color w:val="000000" w:themeColor="text1"/>
          <w:sz w:val="24"/>
        </w:rPr>
        <w:t>t</w:t>
      </w:r>
      <w:r w:rsidR="00903128" w:rsidRPr="00041C27">
        <w:rPr>
          <w:rFonts w:ascii="Book Antiqua" w:hAnsi="Book Antiqua"/>
          <w:i/>
          <w:color w:val="000000" w:themeColor="text1"/>
          <w:sz w:val="24"/>
        </w:rPr>
        <w:t xml:space="preserve"> </w:t>
      </w:r>
      <w:r w:rsidR="00627C2A" w:rsidRPr="00041C27">
        <w:rPr>
          <w:rFonts w:ascii="Book Antiqua" w:hAnsi="Book Antiqua"/>
          <w:i/>
          <w:color w:val="000000" w:themeColor="text1"/>
          <w:sz w:val="24"/>
        </w:rPr>
        <w:t>al</w:t>
      </w:r>
      <w:r w:rsidR="00627C2A" w:rsidRPr="00041C27">
        <w:rPr>
          <w:rFonts w:ascii="Book Antiqua" w:hAnsi="Book Antiqua"/>
          <w:color w:val="000000" w:themeColor="text1"/>
          <w:sz w:val="24"/>
        </w:rPr>
        <w:t>.</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KK-LC-1</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and</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ABCD</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stratification</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in</w:t>
      </w:r>
      <w:r w:rsidR="00903128" w:rsidRPr="00041C27">
        <w:rPr>
          <w:rFonts w:ascii="Book Antiqua" w:hAnsi="Book Antiqua"/>
          <w:color w:val="000000" w:themeColor="text1"/>
          <w:sz w:val="24"/>
        </w:rPr>
        <w:t xml:space="preserve"> </w:t>
      </w:r>
      <w:r w:rsidR="00570401" w:rsidRPr="00041C27">
        <w:rPr>
          <w:rFonts w:ascii="Book Antiqua" w:hAnsi="Book Antiqua"/>
          <w:color w:val="000000" w:themeColor="text1"/>
          <w:sz w:val="24"/>
        </w:rPr>
        <w:t>GC</w:t>
      </w:r>
    </w:p>
    <w:p w14:paraId="7BE664A3" w14:textId="77777777" w:rsidR="00445942" w:rsidRPr="00041C27" w:rsidRDefault="00445942" w:rsidP="00075299">
      <w:pPr>
        <w:pStyle w:val="a4"/>
        <w:snapToGrid w:val="0"/>
        <w:spacing w:line="360" w:lineRule="auto"/>
        <w:jc w:val="both"/>
        <w:rPr>
          <w:rFonts w:ascii="Book Antiqua" w:eastAsia="MS PGothic" w:hAnsi="Book Antiqua"/>
          <w:color w:val="000000" w:themeColor="text1"/>
          <w:sz w:val="24"/>
        </w:rPr>
      </w:pPr>
    </w:p>
    <w:p w14:paraId="47A0B559" w14:textId="3C5481DA" w:rsidR="000A574B" w:rsidRPr="00041C27" w:rsidRDefault="00D00F10" w:rsidP="00075299">
      <w:pPr>
        <w:pStyle w:val="a4"/>
        <w:snapToGrid w:val="0"/>
        <w:spacing w:line="360" w:lineRule="auto"/>
        <w:jc w:val="both"/>
        <w:rPr>
          <w:rFonts w:ascii="Book Antiqua" w:eastAsia="MS PGothic" w:hAnsi="Book Antiqua"/>
          <w:color w:val="000000" w:themeColor="text1"/>
          <w:sz w:val="24"/>
        </w:rPr>
      </w:pPr>
      <w:r w:rsidRPr="00041C27">
        <w:rPr>
          <w:rFonts w:ascii="Book Antiqua" w:eastAsia="MS PGothic" w:hAnsi="Book Antiqua"/>
          <w:color w:val="000000" w:themeColor="text1"/>
          <w:sz w:val="24"/>
        </w:rPr>
        <w:t xml:space="preserve">Akiko </w:t>
      </w:r>
      <w:proofErr w:type="spellStart"/>
      <w:r w:rsidRPr="00041C27">
        <w:rPr>
          <w:rFonts w:ascii="Book Antiqua" w:eastAsia="MS PGothic" w:hAnsi="Book Antiqua"/>
          <w:color w:val="000000" w:themeColor="text1"/>
          <w:sz w:val="24"/>
        </w:rPr>
        <w:t>Shida</w:t>
      </w:r>
      <w:proofErr w:type="spellEnd"/>
      <w:r w:rsidRPr="00041C27">
        <w:rPr>
          <w:rFonts w:ascii="Book Antiqua" w:eastAsia="MS PGothic" w:hAnsi="Book Antiqua"/>
          <w:color w:val="000000" w:themeColor="text1"/>
          <w:sz w:val="24"/>
        </w:rPr>
        <w:t xml:space="preserve">, Takashi Fukuyama, </w:t>
      </w:r>
      <w:proofErr w:type="spellStart"/>
      <w:r w:rsidRPr="00041C27">
        <w:rPr>
          <w:rFonts w:ascii="Book Antiqua" w:eastAsia="MS PGothic" w:hAnsi="Book Antiqua"/>
          <w:color w:val="000000" w:themeColor="text1"/>
          <w:sz w:val="24"/>
        </w:rPr>
        <w:t>Nobue</w:t>
      </w:r>
      <w:proofErr w:type="spellEnd"/>
      <w:r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Futawatari</w:t>
      </w:r>
      <w:proofErr w:type="spellEnd"/>
      <w:r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Haruki</w:t>
      </w:r>
      <w:proofErr w:type="spellEnd"/>
      <w:r w:rsidRPr="00041C27">
        <w:rPr>
          <w:rFonts w:ascii="Book Antiqua" w:eastAsia="MS PGothic" w:hAnsi="Book Antiqua"/>
          <w:color w:val="000000" w:themeColor="text1"/>
          <w:sz w:val="24"/>
        </w:rPr>
        <w:t xml:space="preserve"> </w:t>
      </w:r>
      <w:proofErr w:type="spellStart"/>
      <w:r>
        <w:rPr>
          <w:rFonts w:ascii="Book Antiqua" w:eastAsia="MS PGothic" w:hAnsi="Book Antiqua"/>
          <w:color w:val="000000" w:themeColor="text1"/>
          <w:sz w:val="24"/>
        </w:rPr>
        <w:t>Ohmiya</w:t>
      </w:r>
      <w:proofErr w:type="spellEnd"/>
      <w:r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Yoshinobu</w:t>
      </w:r>
      <w:proofErr w:type="spellEnd"/>
      <w:r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Ichiki</w:t>
      </w:r>
      <w:proofErr w:type="spellEnd"/>
      <w:r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Tetsuro</w:t>
      </w:r>
      <w:proofErr w:type="spellEnd"/>
      <w:r w:rsidRPr="00041C27">
        <w:rPr>
          <w:rFonts w:ascii="Book Antiqua" w:eastAsia="MS PGothic" w:hAnsi="Book Antiqua"/>
          <w:color w:val="000000" w:themeColor="text1"/>
          <w:sz w:val="24"/>
        </w:rPr>
        <w:t xml:space="preserve"> Yamashita, </w:t>
      </w:r>
      <w:proofErr w:type="spellStart"/>
      <w:r w:rsidRPr="00041C27">
        <w:rPr>
          <w:rFonts w:ascii="Book Antiqua" w:eastAsia="MS PGothic" w:hAnsi="Book Antiqua"/>
          <w:color w:val="000000" w:themeColor="text1"/>
          <w:sz w:val="24"/>
        </w:rPr>
        <w:t>Yatsushi</w:t>
      </w:r>
      <w:proofErr w:type="spellEnd"/>
      <w:r w:rsidRPr="00041C27">
        <w:rPr>
          <w:rFonts w:ascii="Book Antiqua" w:eastAsia="MS PGothic" w:hAnsi="Book Antiqua"/>
          <w:color w:val="000000" w:themeColor="text1"/>
          <w:sz w:val="24"/>
        </w:rPr>
        <w:t xml:space="preserve"> Nishi, </w:t>
      </w:r>
      <w:proofErr w:type="spellStart"/>
      <w:r w:rsidRPr="00041C27">
        <w:rPr>
          <w:rFonts w:ascii="Book Antiqua" w:eastAsia="MS PGothic" w:hAnsi="Book Antiqua"/>
          <w:color w:val="000000" w:themeColor="text1"/>
          <w:sz w:val="24"/>
        </w:rPr>
        <w:t>Noritada</w:t>
      </w:r>
      <w:proofErr w:type="spellEnd"/>
      <w:r w:rsidRPr="00041C27">
        <w:rPr>
          <w:rFonts w:ascii="Book Antiqua" w:eastAsia="MS PGothic" w:hAnsi="Book Antiqua"/>
          <w:color w:val="000000" w:themeColor="text1"/>
          <w:sz w:val="24"/>
        </w:rPr>
        <w:t xml:space="preserve"> </w:t>
      </w:r>
      <w:r>
        <w:rPr>
          <w:rFonts w:ascii="Book Antiqua" w:eastAsia="MS PGothic" w:hAnsi="Book Antiqua"/>
          <w:color w:val="000000" w:themeColor="text1"/>
          <w:sz w:val="24"/>
        </w:rPr>
        <w:t>Kobayashi</w:t>
      </w:r>
      <w:r w:rsidRPr="00041C27">
        <w:rPr>
          <w:rFonts w:ascii="Book Antiqua" w:eastAsia="MS PGothic" w:hAnsi="Book Antiqua"/>
          <w:color w:val="000000" w:themeColor="text1"/>
          <w:sz w:val="24"/>
        </w:rPr>
        <w:t>, Hitoshi Yamazaki, Masahiko Watanabe, Yoshihito Takahashi</w:t>
      </w:r>
    </w:p>
    <w:p w14:paraId="38A17DD8" w14:textId="37FA0B0A" w:rsidR="00BD6B0F" w:rsidRPr="00041C27" w:rsidRDefault="00BD6B0F" w:rsidP="00075299">
      <w:pPr>
        <w:snapToGrid w:val="0"/>
        <w:spacing w:line="360" w:lineRule="auto"/>
        <w:jc w:val="both"/>
        <w:rPr>
          <w:rFonts w:ascii="Book Antiqua" w:hAnsi="Book Antiqua"/>
          <w:b/>
          <w:bCs/>
          <w:color w:val="000000" w:themeColor="text1"/>
        </w:rPr>
      </w:pPr>
    </w:p>
    <w:p w14:paraId="7B59EC86" w14:textId="2432F5E7" w:rsidR="00FD7ADD" w:rsidRPr="00041C27" w:rsidRDefault="00872E32"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Akiko</w:t>
      </w:r>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Shida</w:t>
      </w:r>
      <w:proofErr w:type="spellEnd"/>
      <w:r w:rsidRPr="00041C27">
        <w:rPr>
          <w:rFonts w:ascii="Book Antiqua" w:hAnsi="Book Antiqua"/>
          <w:b/>
          <w:color w:val="000000" w:themeColor="text1"/>
        </w:rPr>
        <w:t>,</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Pathology</w:t>
      </w:r>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FD7ADD"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Sagamihara,</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Kanagawa</w:t>
      </w:r>
      <w:r w:rsidR="00903128" w:rsidRPr="00041C27">
        <w:rPr>
          <w:rFonts w:ascii="Book Antiqua" w:hAnsi="Book Antiqua"/>
          <w:color w:val="000000" w:themeColor="text1"/>
        </w:rPr>
        <w:t xml:space="preserve"> </w:t>
      </w:r>
      <w:r w:rsidR="006946B3" w:rsidRPr="00041C27">
        <w:rPr>
          <w:rFonts w:ascii="Book Antiqua" w:hAnsi="Book Antiqua"/>
          <w:color w:val="000000" w:themeColor="text1"/>
        </w:rPr>
        <w:t>252-0374</w:t>
      </w:r>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Japan</w:t>
      </w:r>
    </w:p>
    <w:p w14:paraId="7EEC25D0" w14:textId="77777777" w:rsidR="00570401" w:rsidRPr="00041C27" w:rsidRDefault="00570401" w:rsidP="00075299">
      <w:pPr>
        <w:snapToGrid w:val="0"/>
        <w:spacing w:line="360" w:lineRule="auto"/>
        <w:jc w:val="both"/>
        <w:rPr>
          <w:rFonts w:ascii="Book Antiqua" w:hAnsi="Book Antiqua"/>
          <w:b/>
          <w:color w:val="000000" w:themeColor="text1"/>
        </w:rPr>
      </w:pPr>
    </w:p>
    <w:p w14:paraId="51FB1DCA" w14:textId="51BE8D1C" w:rsidR="00570401" w:rsidRPr="00041C27" w:rsidRDefault="00D00F10"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 xml:space="preserve">Takashi Fukuyama, </w:t>
      </w:r>
      <w:proofErr w:type="spellStart"/>
      <w:r w:rsidRPr="00041C27">
        <w:rPr>
          <w:rFonts w:ascii="Book Antiqua" w:hAnsi="Book Antiqua"/>
          <w:b/>
          <w:color w:val="000000" w:themeColor="text1"/>
        </w:rPr>
        <w:t>Noritada</w:t>
      </w:r>
      <w:proofErr w:type="spellEnd"/>
      <w:r w:rsidRPr="00041C27">
        <w:rPr>
          <w:rFonts w:ascii="Book Antiqua" w:hAnsi="Book Antiqua"/>
          <w:b/>
          <w:color w:val="000000" w:themeColor="text1"/>
        </w:rPr>
        <w:t xml:space="preserve"> </w:t>
      </w:r>
      <w:r>
        <w:rPr>
          <w:rFonts w:ascii="Book Antiqua" w:hAnsi="Book Antiqua"/>
          <w:b/>
          <w:color w:val="000000" w:themeColor="text1"/>
        </w:rPr>
        <w:t>Kobayashi</w:t>
      </w:r>
      <w:r w:rsidRPr="00041C27">
        <w:rPr>
          <w:rFonts w:ascii="Book Antiqua" w:hAnsi="Book Antiqua"/>
          <w:b/>
          <w:color w:val="000000" w:themeColor="text1"/>
        </w:rPr>
        <w:t>,</w:t>
      </w:r>
      <w:r w:rsidRPr="00041C27">
        <w:rPr>
          <w:rFonts w:ascii="Book Antiqua" w:hAnsi="Book Antiqua"/>
          <w:color w:val="000000" w:themeColor="text1"/>
        </w:rPr>
        <w:t xml:space="preserve"> Division of Biomedical Research, </w:t>
      </w:r>
      <w:proofErr w:type="spellStart"/>
      <w:r w:rsidRPr="00041C27">
        <w:rPr>
          <w:rFonts w:ascii="Book Antiqua" w:hAnsi="Book Antiqua"/>
          <w:color w:val="000000" w:themeColor="text1"/>
        </w:rPr>
        <w:t>Kitasato</w:t>
      </w:r>
      <w:proofErr w:type="spellEnd"/>
      <w:r w:rsidRPr="00041C27">
        <w:rPr>
          <w:rFonts w:ascii="Book Antiqua" w:hAnsi="Book Antiqua"/>
          <w:color w:val="000000" w:themeColor="text1"/>
        </w:rPr>
        <w:t xml:space="preserve"> University Medical Center, </w:t>
      </w:r>
      <w:proofErr w:type="spellStart"/>
      <w:r w:rsidRPr="00041C27">
        <w:rPr>
          <w:rFonts w:ascii="Book Antiqua" w:hAnsi="Book Antiqua"/>
          <w:color w:val="000000" w:themeColor="text1"/>
        </w:rPr>
        <w:t>Kitamoto</w:t>
      </w:r>
      <w:proofErr w:type="spellEnd"/>
      <w:r w:rsidRPr="00041C27">
        <w:rPr>
          <w:rFonts w:ascii="Book Antiqua" w:hAnsi="Book Antiqua"/>
          <w:color w:val="000000" w:themeColor="text1"/>
        </w:rPr>
        <w:t>, Saitama 364-8501, Japan</w:t>
      </w:r>
    </w:p>
    <w:p w14:paraId="48FD2113" w14:textId="77777777" w:rsidR="00570401" w:rsidRPr="00041C27" w:rsidRDefault="00570401" w:rsidP="00075299">
      <w:pPr>
        <w:snapToGrid w:val="0"/>
        <w:spacing w:line="360" w:lineRule="auto"/>
        <w:jc w:val="both"/>
        <w:rPr>
          <w:rFonts w:ascii="Book Antiqua" w:hAnsi="Book Antiqua"/>
          <w:color w:val="000000" w:themeColor="text1"/>
        </w:rPr>
      </w:pPr>
    </w:p>
    <w:p w14:paraId="43B8515D" w14:textId="76B7380C" w:rsidR="00F91F86" w:rsidRPr="00041C27" w:rsidRDefault="006946B3" w:rsidP="00075299">
      <w:pPr>
        <w:snapToGrid w:val="0"/>
        <w:spacing w:line="360" w:lineRule="auto"/>
        <w:jc w:val="both"/>
        <w:rPr>
          <w:rFonts w:ascii="Book Antiqua" w:hAnsi="Book Antiqua"/>
          <w:color w:val="000000" w:themeColor="text1"/>
        </w:rPr>
      </w:pPr>
      <w:proofErr w:type="spellStart"/>
      <w:r w:rsidRPr="00041C27">
        <w:rPr>
          <w:rFonts w:ascii="Book Antiqua" w:hAnsi="Book Antiqua"/>
          <w:b/>
          <w:color w:val="000000" w:themeColor="text1"/>
        </w:rPr>
        <w:t>Nobue</w:t>
      </w:r>
      <w:proofErr w:type="spellEnd"/>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Futawatari</w:t>
      </w:r>
      <w:proofErr w:type="spellEnd"/>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w:t>
      </w:r>
      <w:r w:rsidR="005C39D2" w:rsidRPr="00041C27">
        <w:rPr>
          <w:rFonts w:ascii="Book Antiqua" w:hAnsi="Book Antiqua"/>
          <w:color w:val="000000" w:themeColor="text1"/>
        </w:rPr>
        <w:t>urgery,</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Toho</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proofErr w:type="spellStart"/>
      <w:r w:rsidR="00F91F86" w:rsidRPr="00041C27">
        <w:rPr>
          <w:rFonts w:ascii="Book Antiqua" w:hAnsi="Book Antiqua"/>
          <w:color w:val="000000" w:themeColor="text1"/>
        </w:rPr>
        <w:t>Ohashi</w:t>
      </w:r>
      <w:proofErr w:type="spellEnd"/>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F91F86" w:rsidRPr="00041C27">
        <w:rPr>
          <w:rFonts w:ascii="Book Antiqua" w:hAnsi="Book Antiqua"/>
          <w:color w:val="000000" w:themeColor="text1"/>
        </w:rPr>
        <w:t>Meguroku</w:t>
      </w:r>
      <w:proofErr w:type="spellEnd"/>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Tokyo</w:t>
      </w:r>
      <w:r w:rsidR="00903128" w:rsidRPr="00041C27">
        <w:rPr>
          <w:rFonts w:ascii="Book Antiqua" w:hAnsi="Book Antiqua"/>
          <w:color w:val="000000" w:themeColor="text1"/>
        </w:rPr>
        <w:t xml:space="preserve"> </w:t>
      </w:r>
      <w:r w:rsidRPr="00041C27">
        <w:rPr>
          <w:rFonts w:ascii="Book Antiqua" w:hAnsi="Book Antiqua"/>
          <w:color w:val="000000" w:themeColor="text1"/>
        </w:rPr>
        <w:t>153-8515</w:t>
      </w:r>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Japan</w:t>
      </w:r>
    </w:p>
    <w:p w14:paraId="11739412"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48E6790F" w14:textId="4CE73C5D" w:rsidR="004E4706" w:rsidRPr="00041C27" w:rsidRDefault="00D00F10"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eastAsia="MS PGothic" w:hAnsi="Book Antiqua"/>
          <w:b/>
          <w:color w:val="000000" w:themeColor="text1"/>
          <w:sz w:val="24"/>
        </w:rPr>
        <w:t>Haruki</w:t>
      </w:r>
      <w:proofErr w:type="spellEnd"/>
      <w:r w:rsidRPr="00041C27">
        <w:rPr>
          <w:rFonts w:ascii="Book Antiqua" w:eastAsia="MS PGothic" w:hAnsi="Book Antiqua"/>
          <w:b/>
          <w:color w:val="000000" w:themeColor="text1"/>
          <w:sz w:val="24"/>
        </w:rPr>
        <w:t xml:space="preserve"> </w:t>
      </w:r>
      <w:proofErr w:type="spellStart"/>
      <w:r>
        <w:rPr>
          <w:rFonts w:ascii="Book Antiqua" w:eastAsia="MS PGothic" w:hAnsi="Book Antiqua"/>
          <w:b/>
          <w:color w:val="000000" w:themeColor="text1"/>
          <w:sz w:val="24"/>
        </w:rPr>
        <w:t>Ohmiya</w:t>
      </w:r>
      <w:proofErr w:type="spellEnd"/>
      <w:r w:rsidRPr="00041C27">
        <w:rPr>
          <w:rFonts w:ascii="Book Antiqua" w:eastAsia="MS PGothic" w:hAnsi="Book Antiqua"/>
          <w:b/>
          <w:color w:val="000000" w:themeColor="text1"/>
          <w:sz w:val="24"/>
        </w:rPr>
        <w:t xml:space="preserve">, </w:t>
      </w:r>
      <w:proofErr w:type="spellStart"/>
      <w:r w:rsidRPr="00041C27">
        <w:rPr>
          <w:rFonts w:ascii="Book Antiqua" w:eastAsia="MS PGothic" w:hAnsi="Book Antiqua"/>
          <w:b/>
          <w:color w:val="000000" w:themeColor="text1"/>
          <w:sz w:val="24"/>
        </w:rPr>
        <w:t>Tetsuro</w:t>
      </w:r>
      <w:proofErr w:type="spellEnd"/>
      <w:r w:rsidRPr="00041C27">
        <w:rPr>
          <w:rFonts w:ascii="Book Antiqua" w:eastAsia="MS PGothic" w:hAnsi="Book Antiqua"/>
          <w:b/>
          <w:color w:val="000000" w:themeColor="text1"/>
          <w:sz w:val="24"/>
        </w:rPr>
        <w:t xml:space="preserve"> Yamashita,</w:t>
      </w:r>
      <w:r w:rsidRPr="00041C27">
        <w:rPr>
          <w:rFonts w:ascii="Book Antiqua" w:eastAsia="MS PGothic" w:hAnsi="Book Antiqua"/>
          <w:color w:val="000000" w:themeColor="text1"/>
          <w:sz w:val="24"/>
        </w:rPr>
        <w:t xml:space="preserve"> Department of Biological Chemistry and Food Sciences, Faculty of Agriculture, Iwate University, Morioka, Iwate 020-8505, Japan</w:t>
      </w:r>
      <w:r w:rsidR="00903128" w:rsidRPr="00041C27">
        <w:rPr>
          <w:rFonts w:ascii="Book Antiqua" w:eastAsia="MS PGothic" w:hAnsi="Book Antiqua"/>
          <w:color w:val="000000" w:themeColor="text1"/>
          <w:sz w:val="24"/>
        </w:rPr>
        <w:t xml:space="preserve"> </w:t>
      </w:r>
    </w:p>
    <w:p w14:paraId="3016E73C"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2D46BF33" w14:textId="106D86D1" w:rsidR="00465CCF" w:rsidRPr="00041C27" w:rsidRDefault="006946B3"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eastAsia="MS PGothic" w:hAnsi="Book Antiqua"/>
          <w:b/>
          <w:color w:val="000000" w:themeColor="text1"/>
          <w:sz w:val="24"/>
        </w:rPr>
        <w:t>Yoshinobu</w:t>
      </w:r>
      <w:proofErr w:type="spellEnd"/>
      <w:r w:rsidR="00903128" w:rsidRPr="00041C27">
        <w:rPr>
          <w:rFonts w:ascii="Book Antiqua" w:eastAsia="MS PGothic" w:hAnsi="Book Antiqua"/>
          <w:b/>
          <w:color w:val="000000" w:themeColor="text1"/>
          <w:sz w:val="24"/>
        </w:rPr>
        <w:t xml:space="preserve"> </w:t>
      </w:r>
      <w:proofErr w:type="spellStart"/>
      <w:r w:rsidRPr="00041C27">
        <w:rPr>
          <w:rFonts w:ascii="Book Antiqua" w:eastAsia="MS PGothic" w:hAnsi="Book Antiqua"/>
          <w:b/>
          <w:color w:val="000000" w:themeColor="text1"/>
          <w:sz w:val="24"/>
        </w:rPr>
        <w:t>Ichiki</w:t>
      </w:r>
      <w:proofErr w:type="spellEnd"/>
      <w:r w:rsidRPr="00041C27">
        <w:rPr>
          <w:rFonts w:ascii="Book Antiqua" w:eastAsia="MS PGothic" w:hAnsi="Book Antiqua"/>
          <w:b/>
          <w:color w:val="000000" w:themeColor="text1"/>
          <w:sz w:val="24"/>
        </w:rPr>
        <w: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Department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General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Thoracic</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Surgery,</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National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Hospital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Organization</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Hospital,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Wako,</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570401" w:rsidRPr="00041C27">
        <w:rPr>
          <w:rFonts w:ascii="Book Antiqua" w:hAnsi="Book Antiqua"/>
          <w:color w:val="000000" w:themeColor="text1"/>
          <w:sz w:val="24"/>
        </w:rPr>
        <w:t>364-8501</w:t>
      </w:r>
      <w:r w:rsidR="000F4921"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Japan</w:t>
      </w:r>
    </w:p>
    <w:p w14:paraId="468E24C5"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0E21E4E4" w14:textId="69E46DDB" w:rsidR="000A574B" w:rsidRPr="00041C27" w:rsidRDefault="006946B3"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eastAsia="MS PGothic" w:hAnsi="Book Antiqua"/>
          <w:b/>
          <w:color w:val="000000" w:themeColor="text1"/>
          <w:sz w:val="24"/>
        </w:rPr>
        <w:lastRenderedPageBreak/>
        <w:t>Yatsushi</w:t>
      </w:r>
      <w:proofErr w:type="spellEnd"/>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Nishi,</w:t>
      </w:r>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Yoshihito</w:t>
      </w:r>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Takahashi,</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Division</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Surgery,</w:t>
      </w:r>
      <w:r w:rsidR="00903128" w:rsidRPr="00041C27">
        <w:rPr>
          <w:rFonts w:ascii="Book Antiqua" w:eastAsia="MS PGothic" w:hAnsi="Book Antiqua"/>
          <w:color w:val="000000" w:themeColor="text1"/>
          <w:sz w:val="24"/>
        </w:rPr>
        <w:t xml:space="preserve"> </w:t>
      </w:r>
      <w:proofErr w:type="spellStart"/>
      <w:r w:rsidR="000A574B" w:rsidRPr="00041C27">
        <w:rPr>
          <w:rFonts w:ascii="Book Antiqua" w:eastAsia="MS PGothic" w:hAnsi="Book Antiqua"/>
          <w:color w:val="000000" w:themeColor="text1"/>
          <w:sz w:val="24"/>
        </w:rPr>
        <w:t>Kitasato</w:t>
      </w:r>
      <w:proofErr w:type="spellEnd"/>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University</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Medical</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Center,</w:t>
      </w:r>
      <w:r w:rsidR="00903128" w:rsidRPr="00041C27">
        <w:rPr>
          <w:rFonts w:ascii="Book Antiqua" w:eastAsia="MS PGothic" w:hAnsi="Book Antiqua"/>
          <w:color w:val="000000" w:themeColor="text1"/>
          <w:sz w:val="24"/>
        </w:rPr>
        <w:t xml:space="preserve"> </w:t>
      </w:r>
      <w:proofErr w:type="spellStart"/>
      <w:r w:rsidR="000A574B" w:rsidRPr="00041C27">
        <w:rPr>
          <w:rFonts w:ascii="Book Antiqua" w:eastAsia="MS PGothic" w:hAnsi="Book Antiqua"/>
          <w:color w:val="000000" w:themeColor="text1"/>
          <w:sz w:val="24"/>
        </w:rPr>
        <w:t>Kitamoto</w:t>
      </w:r>
      <w:proofErr w:type="spellEnd"/>
      <w:r w:rsidR="000A574B" w:rsidRPr="00041C27">
        <w:rPr>
          <w:rFonts w:ascii="Book Antiqua" w:eastAsia="MS PGothic" w:hAnsi="Book Antiqua"/>
          <w:color w:val="000000" w:themeColor="text1"/>
          <w:sz w:val="24"/>
        </w:rPr>
        <w:t>,</w:t>
      </w:r>
      <w:r w:rsidR="00903128" w:rsidRPr="00041C27">
        <w:rPr>
          <w:rFonts w:ascii="Book Antiqua" w:eastAsia="MS PGothic" w:hAnsi="Book Antiqua"/>
          <w:i/>
          <w:color w:val="000000" w:themeColor="text1"/>
          <w:sz w:val="24"/>
        </w:rPr>
        <w:t xml:space="preserve"> </w:t>
      </w:r>
      <w:r w:rsidR="000B3123"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F00FDE" w:rsidRPr="00041C27">
        <w:rPr>
          <w:rFonts w:ascii="Book Antiqua" w:hAnsi="Book Antiqua"/>
          <w:color w:val="000000" w:themeColor="text1"/>
          <w:sz w:val="24"/>
        </w:rPr>
        <w:t>364-8501</w:t>
      </w:r>
      <w:r w:rsidR="00276332" w:rsidRPr="00041C27">
        <w:rPr>
          <w:rFonts w:ascii="Book Antiqua" w:eastAsia="MS PGothic" w:hAnsi="Book Antiqua"/>
          <w:i/>
          <w:color w:val="000000" w:themeColor="text1"/>
          <w:sz w:val="24"/>
        </w:rPr>
        <w:t>,</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Japan</w:t>
      </w:r>
    </w:p>
    <w:p w14:paraId="75E5ED28" w14:textId="77777777" w:rsidR="00570401" w:rsidRPr="00041C27" w:rsidRDefault="00570401" w:rsidP="00075299">
      <w:pPr>
        <w:snapToGrid w:val="0"/>
        <w:spacing w:line="360" w:lineRule="auto"/>
        <w:jc w:val="both"/>
        <w:rPr>
          <w:rFonts w:ascii="Book Antiqua" w:hAnsi="Book Antiqua"/>
          <w:b/>
          <w:color w:val="000000" w:themeColor="text1"/>
        </w:rPr>
      </w:pPr>
    </w:p>
    <w:p w14:paraId="4556BEBE" w14:textId="37090E4A" w:rsidR="000A574B" w:rsidRPr="00041C27" w:rsidRDefault="00F00FDE"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Hitoshi</w:t>
      </w:r>
      <w:r w:rsidR="00903128" w:rsidRPr="00041C27">
        <w:rPr>
          <w:rFonts w:ascii="Book Antiqua" w:hAnsi="Book Antiqua"/>
          <w:b/>
          <w:color w:val="000000" w:themeColor="text1"/>
        </w:rPr>
        <w:t xml:space="preserve"> </w:t>
      </w:r>
      <w:r w:rsidRPr="00041C27">
        <w:rPr>
          <w:rFonts w:ascii="Book Antiqua" w:hAnsi="Book Antiqua"/>
          <w:b/>
          <w:color w:val="000000" w:themeColor="text1"/>
        </w:rPr>
        <w:t>Yamazaki,</w:t>
      </w:r>
      <w:r w:rsidR="00903128" w:rsidRPr="00041C27">
        <w:rPr>
          <w:rFonts w:ascii="Book Antiqua" w:hAnsi="Book Antiqua"/>
          <w:b/>
          <w:color w:val="000000" w:themeColor="text1"/>
        </w:rPr>
        <w:t xml:space="preserve"> </w:t>
      </w:r>
      <w:r w:rsidR="000A574B"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Pathology,</w:t>
      </w:r>
      <w:r w:rsidR="00903128" w:rsidRPr="00041C27">
        <w:rPr>
          <w:rFonts w:ascii="Book Antiqua" w:hAnsi="Book Antiqua"/>
          <w:color w:val="000000" w:themeColor="text1"/>
        </w:rPr>
        <w:t xml:space="preserve"> </w:t>
      </w:r>
      <w:proofErr w:type="spellStart"/>
      <w:r w:rsidR="000A574B"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0A574B" w:rsidRPr="00041C27">
        <w:rPr>
          <w:rFonts w:ascii="Book Antiqua" w:hAnsi="Book Antiqua"/>
          <w:color w:val="000000" w:themeColor="text1"/>
        </w:rPr>
        <w:t>Kitamoto</w:t>
      </w:r>
      <w:proofErr w:type="spellEnd"/>
      <w:r w:rsidR="000A574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21E72" w:rsidRPr="00041C27">
        <w:rPr>
          <w:rFonts w:ascii="Book Antiqua" w:hAnsi="Book Antiqua"/>
          <w:color w:val="000000" w:themeColor="text1"/>
        </w:rPr>
        <w:t>Saitama</w:t>
      </w:r>
      <w:r w:rsidR="00903128" w:rsidRPr="00041C27">
        <w:rPr>
          <w:rFonts w:ascii="Book Antiqua" w:eastAsia="宋体" w:hAnsi="Book Antiqua"/>
          <w:color w:val="000000" w:themeColor="text1"/>
          <w:lang w:eastAsia="zh-CN"/>
        </w:rPr>
        <w:t xml:space="preserve"> </w:t>
      </w:r>
      <w:r w:rsidR="00370796" w:rsidRPr="00041C27">
        <w:rPr>
          <w:rFonts w:ascii="Book Antiqua" w:hAnsi="Book Antiqua"/>
          <w:color w:val="000000" w:themeColor="text1"/>
        </w:rPr>
        <w:t>364-8501</w:t>
      </w:r>
      <w:r w:rsidR="00921E7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Japan</w:t>
      </w:r>
    </w:p>
    <w:p w14:paraId="66C4DEBB" w14:textId="77777777" w:rsidR="00570401" w:rsidRPr="00041C27" w:rsidRDefault="00570401" w:rsidP="00075299">
      <w:pPr>
        <w:snapToGrid w:val="0"/>
        <w:spacing w:line="360" w:lineRule="auto"/>
        <w:jc w:val="both"/>
        <w:rPr>
          <w:rFonts w:ascii="Book Antiqua" w:hAnsi="Book Antiqua"/>
          <w:b/>
          <w:color w:val="000000" w:themeColor="text1"/>
        </w:rPr>
      </w:pPr>
    </w:p>
    <w:p w14:paraId="217C1782" w14:textId="61F6411D" w:rsidR="00F91F86" w:rsidRPr="00041C27" w:rsidRDefault="00F00FDE"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Masahiko</w:t>
      </w:r>
      <w:r w:rsidR="00903128" w:rsidRPr="00041C27">
        <w:rPr>
          <w:rFonts w:ascii="Book Antiqua" w:hAnsi="Book Antiqua"/>
          <w:b/>
          <w:color w:val="000000" w:themeColor="text1"/>
        </w:rPr>
        <w:t xml:space="preserve"> </w:t>
      </w:r>
      <w:r w:rsidRPr="00041C27">
        <w:rPr>
          <w:rFonts w:ascii="Book Antiqua" w:hAnsi="Book Antiqua"/>
          <w:b/>
          <w:color w:val="000000" w:themeColor="text1"/>
        </w:rPr>
        <w:t>Watanabe,</w:t>
      </w:r>
      <w:r w:rsidR="00903128" w:rsidRPr="00041C27">
        <w:rPr>
          <w:rFonts w:ascii="Book Antiqua" w:hAnsi="Book Antiqua"/>
          <w:b/>
          <w:color w:val="000000" w:themeColor="text1"/>
        </w:rPr>
        <w:t xml:space="preserve"> </w:t>
      </w:r>
      <w:r w:rsidR="00F91F86"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Surgery,</w:t>
      </w:r>
      <w:r w:rsidR="00903128" w:rsidRPr="00041C27">
        <w:rPr>
          <w:rFonts w:ascii="Book Antiqua" w:hAnsi="Book Antiqua"/>
          <w:color w:val="000000" w:themeColor="text1"/>
        </w:rPr>
        <w:t xml:space="preserve"> </w:t>
      </w:r>
      <w:proofErr w:type="spellStart"/>
      <w:r w:rsidR="00F91F86"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Sagamihara,</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Kanagawa</w:t>
      </w:r>
      <w:r w:rsidR="00903128" w:rsidRPr="00041C27">
        <w:rPr>
          <w:rFonts w:ascii="Book Antiqua" w:hAnsi="Book Antiqua"/>
          <w:color w:val="000000" w:themeColor="text1"/>
        </w:rPr>
        <w:t xml:space="preserve"> </w:t>
      </w:r>
      <w:r w:rsidRPr="00041C27">
        <w:rPr>
          <w:rFonts w:ascii="Book Antiqua" w:hAnsi="Book Antiqua"/>
          <w:color w:val="000000" w:themeColor="text1"/>
        </w:rPr>
        <w:t>252-0374</w:t>
      </w:r>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Japan</w:t>
      </w:r>
    </w:p>
    <w:p w14:paraId="3CDB3A40" w14:textId="77777777" w:rsidR="00F00FDE" w:rsidRPr="00041C27" w:rsidRDefault="00F00FDE" w:rsidP="00075299">
      <w:pPr>
        <w:snapToGrid w:val="0"/>
        <w:spacing w:line="360" w:lineRule="auto"/>
        <w:jc w:val="both"/>
        <w:rPr>
          <w:rFonts w:ascii="Book Antiqua" w:hAnsi="Book Antiqua"/>
          <w:b/>
          <w:color w:val="000000" w:themeColor="text1"/>
        </w:rPr>
      </w:pPr>
    </w:p>
    <w:p w14:paraId="4712ED40" w14:textId="105C5397" w:rsidR="00BC32EC" w:rsidRPr="00041C27" w:rsidRDefault="00D00F10" w:rsidP="00075299">
      <w:pPr>
        <w:pStyle w:val="af"/>
        <w:snapToGrid w:val="0"/>
        <w:spacing w:line="360" w:lineRule="auto"/>
        <w:ind w:leftChars="0" w:left="0"/>
        <w:jc w:val="both"/>
        <w:rPr>
          <w:rFonts w:ascii="Book Antiqua" w:hAnsi="Book Antiqua"/>
          <w:b/>
          <w:bCs/>
          <w:color w:val="000000" w:themeColor="text1"/>
        </w:rPr>
      </w:pPr>
      <w:r w:rsidRPr="00041C27">
        <w:rPr>
          <w:rFonts w:ascii="Book Antiqua" w:hAnsi="Book Antiqua"/>
          <w:b/>
          <w:color w:val="000000" w:themeColor="text1"/>
        </w:rPr>
        <w:t>Author contribution</w:t>
      </w:r>
      <w:r w:rsidRPr="00041C27">
        <w:rPr>
          <w:rFonts w:ascii="Book Antiqua" w:eastAsia="宋体" w:hAnsi="Book Antiqua"/>
          <w:b/>
          <w:color w:val="000000" w:themeColor="text1"/>
          <w:lang w:eastAsia="zh-CN"/>
        </w:rPr>
        <w:t>s</w:t>
      </w:r>
      <w:r w:rsidRPr="00041C27">
        <w:rPr>
          <w:rFonts w:ascii="Book Antiqua" w:hAnsi="Book Antiqua"/>
          <w:b/>
          <w:color w:val="000000" w:themeColor="text1"/>
        </w:rPr>
        <w:t xml:space="preserve">: </w:t>
      </w:r>
      <w:proofErr w:type="spellStart"/>
      <w:r w:rsidRPr="00041C27">
        <w:rPr>
          <w:rFonts w:ascii="Book Antiqua" w:hAnsi="Book Antiqua"/>
          <w:color w:val="000000" w:themeColor="text1"/>
        </w:rPr>
        <w:t>Shida</w:t>
      </w:r>
      <w:proofErr w:type="spellEnd"/>
      <w:r w:rsidRPr="00041C27">
        <w:rPr>
          <w:rFonts w:ascii="Book Antiqua" w:hAnsi="Book Antiqua"/>
          <w:color w:val="000000" w:themeColor="text1"/>
        </w:rPr>
        <w:t xml:space="preserve"> A and Fukuyama T designed the research; </w:t>
      </w:r>
      <w:proofErr w:type="spellStart"/>
      <w:r w:rsidRPr="00041C27">
        <w:rPr>
          <w:rFonts w:ascii="Book Antiqua" w:hAnsi="Book Antiqua"/>
          <w:color w:val="000000" w:themeColor="text1"/>
        </w:rPr>
        <w:t>Shida</w:t>
      </w:r>
      <w:proofErr w:type="spellEnd"/>
      <w:r w:rsidRPr="00041C27">
        <w:rPr>
          <w:rFonts w:ascii="Book Antiqua" w:hAnsi="Book Antiqua"/>
          <w:color w:val="000000" w:themeColor="text1"/>
        </w:rPr>
        <w:t xml:space="preserve"> A, Fukuyama T, </w:t>
      </w:r>
      <w:proofErr w:type="spellStart"/>
      <w:r w:rsidRPr="00041C27">
        <w:rPr>
          <w:rFonts w:ascii="Book Antiqua" w:hAnsi="Book Antiqua"/>
          <w:color w:val="000000" w:themeColor="text1"/>
        </w:rPr>
        <w:t>Futawatari</w:t>
      </w:r>
      <w:proofErr w:type="spellEnd"/>
      <w:r w:rsidRPr="00041C27">
        <w:rPr>
          <w:rFonts w:ascii="Book Antiqua" w:hAnsi="Book Antiqua"/>
          <w:color w:val="000000" w:themeColor="text1"/>
        </w:rPr>
        <w:t xml:space="preserve"> N, Yamazaki H, </w:t>
      </w:r>
      <w:proofErr w:type="spellStart"/>
      <w:r w:rsidRPr="00041C27">
        <w:rPr>
          <w:rFonts w:ascii="Book Antiqua" w:hAnsi="Book Antiqua"/>
          <w:color w:val="000000" w:themeColor="text1"/>
        </w:rPr>
        <w:t>Ichiki</w:t>
      </w:r>
      <w:proofErr w:type="spellEnd"/>
      <w:r w:rsidRPr="00041C27">
        <w:rPr>
          <w:rFonts w:ascii="Book Antiqua" w:hAnsi="Book Antiqua"/>
          <w:color w:val="000000" w:themeColor="text1"/>
        </w:rPr>
        <w:t xml:space="preserve"> Y, Takahashi Y, Nishi Y, Kobayashi N</w:t>
      </w:r>
      <w:r w:rsidRPr="00041C27">
        <w:rPr>
          <w:rFonts w:ascii="Book Antiqua" w:eastAsia="宋体" w:hAnsi="Book Antiqua"/>
          <w:color w:val="000000" w:themeColor="text1"/>
          <w:lang w:eastAsia="zh-CN"/>
        </w:rPr>
        <w:t xml:space="preserve"> </w:t>
      </w:r>
      <w:r w:rsidRPr="00041C27">
        <w:rPr>
          <w:rFonts w:ascii="Book Antiqua" w:hAnsi="Book Antiqua"/>
          <w:color w:val="000000" w:themeColor="text1"/>
        </w:rPr>
        <w:t xml:space="preserve">and Watanabe M performed the research; Fukuyama T, </w:t>
      </w:r>
      <w:proofErr w:type="spellStart"/>
      <w:r w:rsidRPr="00041C27">
        <w:rPr>
          <w:rFonts w:ascii="Book Antiqua" w:hAnsi="Book Antiqua"/>
          <w:color w:val="000000" w:themeColor="text1"/>
        </w:rPr>
        <w:t>Haruki</w:t>
      </w:r>
      <w:proofErr w:type="spellEnd"/>
      <w:r w:rsidRPr="00041C27">
        <w:rPr>
          <w:rFonts w:ascii="Book Antiqua" w:hAnsi="Book Antiqua"/>
          <w:color w:val="000000" w:themeColor="text1"/>
        </w:rPr>
        <w:t xml:space="preserve"> </w:t>
      </w:r>
      <w:proofErr w:type="spellStart"/>
      <w:r>
        <w:rPr>
          <w:rFonts w:ascii="Book Antiqua" w:hAnsi="Book Antiqua"/>
          <w:color w:val="000000" w:themeColor="text1"/>
        </w:rPr>
        <w:t>Ohmiya</w:t>
      </w:r>
      <w:proofErr w:type="spellEnd"/>
      <w:r w:rsidRPr="00041C27">
        <w:rPr>
          <w:rFonts w:ascii="Book Antiqua" w:hAnsi="Book Antiqua"/>
          <w:color w:val="000000" w:themeColor="text1"/>
        </w:rPr>
        <w:t xml:space="preserve"> and </w:t>
      </w:r>
      <w:proofErr w:type="spellStart"/>
      <w:r w:rsidRPr="00041C27">
        <w:rPr>
          <w:rFonts w:ascii="Book Antiqua" w:hAnsi="Book Antiqua"/>
          <w:color w:val="000000" w:themeColor="text1"/>
        </w:rPr>
        <w:t>Tetsuro</w:t>
      </w:r>
      <w:proofErr w:type="spellEnd"/>
      <w:r w:rsidRPr="00041C27">
        <w:rPr>
          <w:rFonts w:ascii="Book Antiqua" w:hAnsi="Book Antiqua"/>
          <w:color w:val="000000" w:themeColor="text1"/>
        </w:rPr>
        <w:t xml:space="preserve"> Yamashita performed statistical analysis; </w:t>
      </w:r>
      <w:proofErr w:type="spellStart"/>
      <w:r w:rsidRPr="00041C27">
        <w:rPr>
          <w:rFonts w:ascii="Book Antiqua" w:hAnsi="Book Antiqua"/>
          <w:color w:val="000000" w:themeColor="text1"/>
        </w:rPr>
        <w:t>Shida</w:t>
      </w:r>
      <w:proofErr w:type="spellEnd"/>
      <w:r w:rsidRPr="00041C27">
        <w:rPr>
          <w:rFonts w:ascii="Book Antiqua" w:hAnsi="Book Antiqua"/>
          <w:color w:val="000000" w:themeColor="text1"/>
        </w:rPr>
        <w:t xml:space="preserve"> A and Fukuyama T</w:t>
      </w:r>
      <w:r w:rsidRPr="00041C27">
        <w:rPr>
          <w:rFonts w:ascii="Book Antiqua" w:eastAsia="宋体" w:hAnsi="Book Antiqua"/>
          <w:color w:val="000000" w:themeColor="text1"/>
          <w:lang w:eastAsia="zh-CN"/>
        </w:rPr>
        <w:t xml:space="preserve"> </w:t>
      </w:r>
      <w:r w:rsidRPr="00041C27">
        <w:rPr>
          <w:rFonts w:ascii="Book Antiqua" w:hAnsi="Book Antiqua"/>
          <w:color w:val="000000" w:themeColor="text1"/>
        </w:rPr>
        <w:t>wrote the paper.</w:t>
      </w:r>
    </w:p>
    <w:p w14:paraId="379539E1" w14:textId="77777777" w:rsidR="00570401" w:rsidRPr="00041C27" w:rsidRDefault="00570401" w:rsidP="00075299">
      <w:pPr>
        <w:pStyle w:val="af"/>
        <w:snapToGrid w:val="0"/>
        <w:spacing w:line="360" w:lineRule="auto"/>
        <w:ind w:leftChars="0" w:left="0"/>
        <w:jc w:val="both"/>
        <w:rPr>
          <w:rFonts w:ascii="Book Antiqua" w:hAnsi="Book Antiqua"/>
          <w:b/>
          <w:bCs/>
          <w:color w:val="000000" w:themeColor="text1"/>
        </w:rPr>
      </w:pPr>
    </w:p>
    <w:p w14:paraId="107255E6" w14:textId="1F13E7A7" w:rsidR="008A1E3C" w:rsidRPr="00041C27" w:rsidRDefault="009623AA" w:rsidP="00075299">
      <w:pPr>
        <w:pStyle w:val="af"/>
        <w:snapToGrid w:val="0"/>
        <w:spacing w:line="360" w:lineRule="auto"/>
        <w:ind w:leftChars="0" w:left="0"/>
        <w:jc w:val="both"/>
        <w:rPr>
          <w:rFonts w:ascii="Book Antiqua" w:hAnsi="Book Antiqua"/>
          <w:color w:val="000000" w:themeColor="text1"/>
        </w:rPr>
      </w:pPr>
      <w:r w:rsidRPr="00041C27">
        <w:rPr>
          <w:rFonts w:ascii="Book Antiqua" w:hAnsi="Book Antiqua"/>
          <w:b/>
          <w:bCs/>
          <w:color w:val="000000" w:themeColor="text1"/>
        </w:rPr>
        <w:t>Support</w:t>
      </w:r>
      <w:r w:rsidR="00BC32EC" w:rsidRPr="00041C27">
        <w:rPr>
          <w:rFonts w:ascii="Book Antiqua" w:hAnsi="Book Antiqua"/>
          <w:b/>
          <w:bCs/>
          <w:color w:val="000000" w:themeColor="text1"/>
        </w:rPr>
        <w:t>ed</w:t>
      </w:r>
      <w:r w:rsidR="00903128" w:rsidRPr="00041C27">
        <w:rPr>
          <w:rFonts w:ascii="Book Antiqua" w:hAnsi="Book Antiqua"/>
          <w:b/>
          <w:bCs/>
          <w:color w:val="000000" w:themeColor="text1"/>
        </w:rPr>
        <w:t xml:space="preserve"> </w:t>
      </w:r>
      <w:r w:rsidR="00BC32EC" w:rsidRPr="00041C27">
        <w:rPr>
          <w:rFonts w:ascii="Book Antiqua" w:hAnsi="Book Antiqua"/>
          <w:b/>
          <w:bCs/>
          <w:color w:val="000000" w:themeColor="text1"/>
        </w:rPr>
        <w:t>by</w:t>
      </w:r>
      <w:r w:rsidR="00903128" w:rsidRPr="00041C27">
        <w:rPr>
          <w:rFonts w:ascii="Book Antiqua" w:eastAsia="宋体" w:hAnsi="Book Antiqua"/>
          <w:b/>
          <w:bCs/>
          <w:color w:val="000000" w:themeColor="text1"/>
          <w:lang w:eastAsia="zh-CN"/>
        </w:rPr>
        <w:t xml:space="preserve"> </w:t>
      </w:r>
      <w:r w:rsidR="00A26F47" w:rsidRPr="00041C27">
        <w:rPr>
          <w:rFonts w:ascii="Book Antiqua" w:hAnsi="Book Antiqua"/>
          <w:color w:val="000000" w:themeColor="text1"/>
        </w:rPr>
        <w:t>Grant-in-Aid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Center,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H26-008</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JSPS</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KAKENHI,</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17K16578</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Takeda</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Science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Foundation</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Grant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Young</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Researchers</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Grant-in-Aid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Center,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H25-0006</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JSPS</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KAKENHI,</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26670609</w:t>
      </w:r>
      <w:r w:rsidR="008A1E3C" w:rsidRPr="00041C27">
        <w:rPr>
          <w:rFonts w:ascii="Book Antiqua" w:hAnsi="Book Antiqua"/>
          <w:color w:val="000000" w:themeColor="text1"/>
        </w:rPr>
        <w:t>.</w:t>
      </w:r>
    </w:p>
    <w:p w14:paraId="363EF30F" w14:textId="152D9323" w:rsidR="009623AA" w:rsidRPr="00041C27" w:rsidRDefault="009623AA" w:rsidP="00075299">
      <w:pPr>
        <w:snapToGrid w:val="0"/>
        <w:spacing w:line="360" w:lineRule="auto"/>
        <w:jc w:val="both"/>
        <w:rPr>
          <w:rFonts w:ascii="Book Antiqua" w:hAnsi="Book Antiqua"/>
          <w:color w:val="000000" w:themeColor="text1"/>
        </w:rPr>
      </w:pPr>
    </w:p>
    <w:p w14:paraId="6BF08250" w14:textId="3DC1ADB6" w:rsidR="009E402E" w:rsidRPr="00041C27" w:rsidRDefault="00570401" w:rsidP="00075299">
      <w:pPr>
        <w:snapToGrid w:val="0"/>
        <w:spacing w:line="360" w:lineRule="auto"/>
        <w:jc w:val="both"/>
        <w:rPr>
          <w:rFonts w:ascii="Book Antiqua" w:hAnsi="Book Antiqua"/>
          <w:color w:val="000000" w:themeColor="text1"/>
        </w:rPr>
      </w:pPr>
      <w:bookmarkStart w:id="20" w:name="_Hlk28872359"/>
      <w:r w:rsidRPr="00041C27">
        <w:rPr>
          <w:rFonts w:ascii="Book Antiqua" w:eastAsia="宋体" w:hAnsi="Book Antiqua" w:cs="Calibri"/>
          <w:b/>
          <w:lang w:val="hu-HU" w:eastAsia="en-US"/>
        </w:rPr>
        <w:t>Corresponding</w:t>
      </w:r>
      <w:r w:rsidR="00903128" w:rsidRPr="00041C27">
        <w:rPr>
          <w:rFonts w:ascii="Book Antiqua" w:eastAsia="宋体" w:hAnsi="Book Antiqua" w:cs="Calibri"/>
          <w:b/>
          <w:lang w:val="hu-HU" w:eastAsia="en-US"/>
        </w:rPr>
        <w:t xml:space="preserve"> </w:t>
      </w:r>
      <w:r w:rsidRPr="00041C27">
        <w:rPr>
          <w:rFonts w:ascii="Book Antiqua" w:eastAsia="宋体" w:hAnsi="Book Antiqua" w:cs="Calibri"/>
          <w:b/>
          <w:lang w:val="hu-HU" w:eastAsia="en-US"/>
        </w:rPr>
        <w:t>author:</w:t>
      </w:r>
      <w:bookmarkEnd w:id="20"/>
      <w:r w:rsidR="00903128" w:rsidRPr="00041C27">
        <w:rPr>
          <w:rFonts w:ascii="Book Antiqua" w:hAnsi="Book Antiqua"/>
          <w:b/>
          <w:color w:val="000000" w:themeColor="text1"/>
        </w:rPr>
        <w:t xml:space="preserve"> </w:t>
      </w:r>
      <w:r w:rsidR="002265CE" w:rsidRPr="00041C27">
        <w:rPr>
          <w:rFonts w:ascii="Book Antiqua" w:hAnsi="Book Antiqua"/>
          <w:b/>
          <w:color w:val="000000" w:themeColor="text1"/>
        </w:rPr>
        <w:t>Takashi</w:t>
      </w:r>
      <w:r w:rsidR="00903128" w:rsidRPr="00041C27">
        <w:rPr>
          <w:rFonts w:ascii="Book Antiqua" w:hAnsi="Book Antiqua"/>
          <w:b/>
          <w:color w:val="000000" w:themeColor="text1"/>
        </w:rPr>
        <w:t xml:space="preserve"> </w:t>
      </w:r>
      <w:r w:rsidR="002265CE" w:rsidRPr="00041C27">
        <w:rPr>
          <w:rFonts w:ascii="Book Antiqua" w:hAnsi="Book Antiqua"/>
          <w:b/>
          <w:color w:val="000000" w:themeColor="text1"/>
        </w:rPr>
        <w:t>Fukuyama</w:t>
      </w:r>
      <w:r w:rsidR="00A17049" w:rsidRPr="00041C27">
        <w:rPr>
          <w:rFonts w:ascii="Book Antiqua" w:hAnsi="Book Antiqua"/>
          <w:b/>
          <w:color w:val="000000" w:themeColor="text1"/>
        </w:rPr>
        <w:t>,</w:t>
      </w:r>
      <w:r w:rsidR="00903128" w:rsidRPr="00041C27">
        <w:rPr>
          <w:rFonts w:ascii="Book Antiqua" w:hAnsi="Book Antiqua"/>
          <w:b/>
          <w:color w:val="000000" w:themeColor="text1"/>
        </w:rPr>
        <w:t xml:space="preserve"> </w:t>
      </w:r>
      <w:r w:rsidR="00A17049" w:rsidRPr="00041C27">
        <w:rPr>
          <w:rFonts w:ascii="Book Antiqua" w:hAnsi="Book Antiqua"/>
          <w:b/>
          <w:color w:val="000000" w:themeColor="text1"/>
        </w:rPr>
        <w:t>PhD,</w:t>
      </w:r>
      <w:r w:rsidR="00903128" w:rsidRPr="00041C27">
        <w:rPr>
          <w:rFonts w:ascii="Book Antiqua" w:hAnsi="Book Antiqua"/>
          <w:b/>
          <w:color w:val="000000" w:themeColor="text1"/>
        </w:rPr>
        <w:t xml:space="preserve"> </w:t>
      </w:r>
      <w:r w:rsidR="00A17049" w:rsidRPr="00041C27">
        <w:rPr>
          <w:rFonts w:ascii="Book Antiqua" w:hAnsi="Book Antiqua"/>
          <w:b/>
          <w:color w:val="000000" w:themeColor="text1"/>
        </w:rPr>
        <w:t>Investigator,</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Biomedical</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r</w:t>
      </w:r>
      <w:r w:rsidR="009E402E" w:rsidRPr="00041C27">
        <w:rPr>
          <w:rFonts w:ascii="Book Antiqua" w:hAnsi="Book Antiqua"/>
          <w:color w:val="000000" w:themeColor="text1"/>
        </w:rPr>
        <w:t>esearch,</w:t>
      </w:r>
      <w:r w:rsidR="00903128" w:rsidRPr="00041C27">
        <w:rPr>
          <w:rFonts w:ascii="Book Antiqua" w:hAnsi="Book Antiqua"/>
          <w:color w:val="000000" w:themeColor="text1"/>
        </w:rPr>
        <w:t xml:space="preserve"> </w:t>
      </w:r>
      <w:proofErr w:type="spellStart"/>
      <w:r w:rsidR="009C509C" w:rsidRPr="00041C27">
        <w:rPr>
          <w:rFonts w:ascii="Book Antiqua" w:hAnsi="Book Antiqua"/>
          <w:color w:val="000000" w:themeColor="text1"/>
        </w:rPr>
        <w:t>Kitasato</w:t>
      </w:r>
      <w:proofErr w:type="spellEnd"/>
      <w:r w:rsidR="009C509C" w:rsidRPr="00041C27">
        <w:rPr>
          <w:rFonts w:ascii="Book Antiqua" w:hAnsi="Book Antiqua"/>
          <w:color w:val="000000" w:themeColor="text1"/>
        </w:rPr>
        <w:t xml:space="preserve"> University Medical Center,</w:t>
      </w:r>
      <w:r w:rsidR="009C509C">
        <w:rPr>
          <w:rFonts w:ascii="Book Antiqua" w:hAnsi="Book Antiqua"/>
          <w:color w:val="000000" w:themeColor="text1"/>
        </w:rPr>
        <w:t xml:space="preserve"> </w:t>
      </w:r>
      <w:r w:rsidR="00037AC6" w:rsidRPr="00041C27">
        <w:rPr>
          <w:rFonts w:ascii="Book Antiqua" w:hAnsi="Book Antiqua"/>
          <w:color w:val="000000" w:themeColor="text1"/>
        </w:rPr>
        <w:t>6-100</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Arai,</w:t>
      </w:r>
      <w:r w:rsidR="00903128" w:rsidRPr="00041C27">
        <w:rPr>
          <w:rFonts w:ascii="Book Antiqua" w:hAnsi="Book Antiqua"/>
          <w:color w:val="000000" w:themeColor="text1"/>
        </w:rPr>
        <w:t xml:space="preserve"> </w:t>
      </w:r>
      <w:proofErr w:type="spellStart"/>
      <w:r w:rsidR="00037AC6" w:rsidRPr="00041C27">
        <w:rPr>
          <w:rFonts w:ascii="Book Antiqua" w:hAnsi="Book Antiqua"/>
          <w:color w:val="000000" w:themeColor="text1"/>
        </w:rPr>
        <w:t>Kitamoto</w:t>
      </w:r>
      <w:proofErr w:type="spellEnd"/>
      <w:r w:rsidR="00037AC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Saitama</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364-8501,</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Japan</w:t>
      </w:r>
      <w:r w:rsidR="009E402E" w:rsidRPr="00041C27">
        <w:rPr>
          <w:rFonts w:ascii="Book Antiqua" w:hAnsi="Book Antiqua"/>
          <w:color w:val="000000" w:themeColor="text1"/>
        </w:rPr>
        <w:t>.</w:t>
      </w:r>
      <w:r w:rsidR="00903128" w:rsidRPr="00041C27">
        <w:rPr>
          <w:rFonts w:ascii="Book Antiqua" w:eastAsia="宋体" w:hAnsi="Book Antiqua"/>
          <w:color w:val="000000" w:themeColor="text1"/>
          <w:lang w:eastAsia="zh-CN"/>
        </w:rPr>
        <w:t xml:space="preserve"> </w:t>
      </w:r>
      <w:r w:rsidR="009E402E" w:rsidRPr="00041C27">
        <w:rPr>
          <w:rFonts w:ascii="Book Antiqua" w:hAnsi="Book Antiqua"/>
          <w:color w:val="000000" w:themeColor="text1"/>
        </w:rPr>
        <w:t>fukuyam@insti.kitasato-u.ac.jp</w:t>
      </w:r>
    </w:p>
    <w:p w14:paraId="350D67D7" w14:textId="3FF1FE4E" w:rsidR="009E402E" w:rsidRPr="00041C27" w:rsidRDefault="009E402E" w:rsidP="00075299">
      <w:pPr>
        <w:snapToGrid w:val="0"/>
        <w:spacing w:line="360" w:lineRule="auto"/>
        <w:jc w:val="both"/>
        <w:rPr>
          <w:rFonts w:ascii="Book Antiqua" w:hAnsi="Book Antiqua"/>
          <w:color w:val="FF0000"/>
        </w:rPr>
      </w:pPr>
    </w:p>
    <w:p w14:paraId="2FF8A4DA" w14:textId="202FF642" w:rsidR="001F4FE2"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Received:</w:t>
      </w:r>
      <w:r w:rsidR="00903128" w:rsidRPr="00041C27">
        <w:rPr>
          <w:rFonts w:ascii="Book Antiqua" w:eastAsia="宋体" w:hAnsi="Book Antiqua" w:cs="宋体"/>
          <w:b/>
          <w:lang w:eastAsia="zh-CN"/>
        </w:rPr>
        <w:t xml:space="preserve"> </w:t>
      </w:r>
      <w:r w:rsidR="001F4FE2" w:rsidRPr="00041C27">
        <w:rPr>
          <w:rFonts w:ascii="Book Antiqua" w:eastAsia="宋体" w:hAnsi="Book Antiqua" w:cs="宋体"/>
          <w:bCs/>
          <w:lang w:eastAsia="zh-CN"/>
        </w:rPr>
        <w:t>November</w:t>
      </w:r>
      <w:r w:rsidR="00903128" w:rsidRPr="00041C27">
        <w:rPr>
          <w:rFonts w:ascii="Book Antiqua" w:eastAsia="宋体" w:hAnsi="Book Antiqua" w:cs="宋体"/>
          <w:bCs/>
          <w:lang w:eastAsia="zh-CN"/>
        </w:rPr>
        <w:t xml:space="preserve"> </w:t>
      </w:r>
      <w:r w:rsidR="00791A97" w:rsidRPr="00041C27">
        <w:rPr>
          <w:rFonts w:ascii="Book Antiqua" w:eastAsiaTheme="minorEastAsia" w:hAnsi="Book Antiqua" w:cs="宋体"/>
          <w:bCs/>
        </w:rPr>
        <w:t>23</w:t>
      </w:r>
      <w:r w:rsidR="001F4FE2" w:rsidRPr="00041C27">
        <w:rPr>
          <w:rFonts w:ascii="Book Antiqua" w:eastAsiaTheme="minorEastAsia" w:hAnsi="Book Antiqua" w:cs="宋体"/>
          <w:bCs/>
        </w:rPr>
        <w:t>,</w:t>
      </w:r>
      <w:r w:rsidR="00903128" w:rsidRPr="00041C27">
        <w:rPr>
          <w:rFonts w:ascii="Book Antiqua" w:eastAsiaTheme="minorEastAsia" w:hAnsi="Book Antiqua" w:cs="宋体"/>
          <w:bCs/>
        </w:rPr>
        <w:t xml:space="preserve"> </w:t>
      </w:r>
      <w:r w:rsidR="001F4FE2" w:rsidRPr="00041C27">
        <w:rPr>
          <w:rFonts w:ascii="Book Antiqua" w:eastAsiaTheme="minorEastAsia" w:hAnsi="Book Antiqua" w:cs="宋体"/>
          <w:bCs/>
        </w:rPr>
        <w:t>2019</w:t>
      </w:r>
    </w:p>
    <w:p w14:paraId="34EAFF1A" w14:textId="5DDA799E" w:rsidR="00037AC6"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Revised:</w:t>
      </w:r>
      <w:r w:rsidR="00903128" w:rsidRPr="00041C27">
        <w:rPr>
          <w:rFonts w:ascii="Book Antiqua" w:eastAsia="宋体" w:hAnsi="Book Antiqua" w:cs="宋体"/>
          <w:b/>
          <w:lang w:eastAsia="zh-CN"/>
        </w:rPr>
        <w:t xml:space="preserve"> </w:t>
      </w:r>
      <w:r w:rsidR="001F4FE2" w:rsidRPr="00041C27">
        <w:rPr>
          <w:rFonts w:ascii="Book Antiqua" w:eastAsia="宋体" w:hAnsi="Book Antiqua" w:cs="宋体"/>
          <w:bCs/>
          <w:lang w:eastAsia="zh-CN"/>
        </w:rPr>
        <w:t>December</w:t>
      </w:r>
      <w:r w:rsidR="00903128" w:rsidRPr="00041C27">
        <w:rPr>
          <w:rFonts w:ascii="Book Antiqua" w:eastAsia="宋体" w:hAnsi="Book Antiqua" w:cs="宋体"/>
          <w:bCs/>
          <w:lang w:eastAsia="zh-CN"/>
        </w:rPr>
        <w:t xml:space="preserve"> </w:t>
      </w:r>
      <w:r w:rsidR="001F4FE2" w:rsidRPr="00041C27">
        <w:rPr>
          <w:rFonts w:ascii="Book Antiqua" w:eastAsia="宋体" w:hAnsi="Book Antiqua" w:cs="宋体"/>
          <w:bCs/>
          <w:lang w:eastAsia="zh-CN"/>
        </w:rPr>
        <w:t>2</w:t>
      </w:r>
      <w:r w:rsidR="00570401" w:rsidRPr="00041C27">
        <w:rPr>
          <w:rFonts w:ascii="Book Antiqua" w:eastAsia="宋体" w:hAnsi="Book Antiqua" w:cs="宋体"/>
          <w:bCs/>
          <w:lang w:eastAsia="zh-CN"/>
        </w:rPr>
        <w:t>3</w:t>
      </w:r>
      <w:r w:rsidR="001F4FE2" w:rsidRPr="00041C27">
        <w:rPr>
          <w:rFonts w:ascii="Book Antiqua" w:eastAsia="宋体" w:hAnsi="Book Antiqua" w:cs="宋体"/>
          <w:bCs/>
          <w:lang w:eastAsia="zh-CN"/>
        </w:rPr>
        <w:t>,</w:t>
      </w:r>
      <w:r w:rsidR="00903128" w:rsidRPr="00041C27">
        <w:rPr>
          <w:rFonts w:ascii="Book Antiqua" w:eastAsia="宋体" w:hAnsi="Book Antiqua" w:cs="宋体"/>
          <w:bCs/>
          <w:lang w:eastAsia="zh-CN"/>
        </w:rPr>
        <w:t xml:space="preserve"> </w:t>
      </w:r>
      <w:r w:rsidR="001F4FE2" w:rsidRPr="00041C27">
        <w:rPr>
          <w:rFonts w:ascii="Book Antiqua" w:eastAsia="宋体" w:hAnsi="Book Antiqua" w:cs="宋体"/>
          <w:bCs/>
          <w:lang w:eastAsia="zh-CN"/>
        </w:rPr>
        <w:t>2019</w:t>
      </w:r>
    </w:p>
    <w:p w14:paraId="364965F5" w14:textId="5CB696CD" w:rsidR="00037AC6"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Accepted:</w:t>
      </w:r>
      <w:r w:rsidR="00F20081" w:rsidRPr="00F20081">
        <w:t xml:space="preserve"> </w:t>
      </w:r>
      <w:r w:rsidR="00F20081" w:rsidRPr="00F20081">
        <w:rPr>
          <w:rFonts w:ascii="Book Antiqua" w:eastAsia="宋体" w:hAnsi="Book Antiqua" w:cs="宋体"/>
          <w:bCs/>
          <w:lang w:eastAsia="zh-CN"/>
        </w:rPr>
        <w:t>January 11, 2020</w:t>
      </w:r>
    </w:p>
    <w:p w14:paraId="1F5AF5D4" w14:textId="41239E94" w:rsidR="00570401" w:rsidRPr="00041C27" w:rsidRDefault="00570401" w:rsidP="00075299">
      <w:pPr>
        <w:snapToGrid w:val="0"/>
        <w:spacing w:line="360" w:lineRule="auto"/>
        <w:jc w:val="both"/>
        <w:rPr>
          <w:rFonts w:ascii="Book Antiqua" w:eastAsia="宋体" w:hAnsi="Book Antiqua" w:cs="Times New Roman"/>
          <w:b/>
          <w:lang w:val="en-GB" w:eastAsia="zh-CN"/>
        </w:rPr>
      </w:pPr>
      <w:r w:rsidRPr="00041C27">
        <w:rPr>
          <w:rFonts w:ascii="Book Antiqua" w:eastAsia="宋体" w:hAnsi="Book Antiqua" w:cs="Times New Roman"/>
          <w:b/>
          <w:lang w:val="en-GB" w:eastAsia="en-US"/>
        </w:rPr>
        <w:t>Published</w:t>
      </w:r>
      <w:r w:rsidR="00903128" w:rsidRPr="00041C27">
        <w:rPr>
          <w:rFonts w:ascii="Book Antiqua" w:eastAsia="宋体" w:hAnsi="Book Antiqua" w:cs="Times New Roman"/>
          <w:b/>
          <w:lang w:val="en-GB" w:eastAsia="en-US"/>
        </w:rPr>
        <w:t xml:space="preserve"> </w:t>
      </w:r>
      <w:r w:rsidRPr="00041C27">
        <w:rPr>
          <w:rFonts w:ascii="Book Antiqua" w:eastAsia="宋体" w:hAnsi="Book Antiqua" w:cs="Times New Roman"/>
          <w:b/>
          <w:lang w:val="en-GB" w:eastAsia="en-US"/>
        </w:rPr>
        <w:t>online:</w:t>
      </w:r>
      <w:r w:rsidR="00903128" w:rsidRPr="00041C27">
        <w:rPr>
          <w:rFonts w:ascii="Book Antiqua" w:eastAsia="宋体" w:hAnsi="Book Antiqua" w:cs="Times New Roman"/>
          <w:b/>
          <w:lang w:val="en-GB" w:eastAsia="en-US"/>
        </w:rPr>
        <w:t xml:space="preserve"> </w:t>
      </w:r>
      <w:r w:rsidRPr="00041C27">
        <w:rPr>
          <w:rFonts w:ascii="Book Antiqua" w:hAnsi="Book Antiqua"/>
          <w:b/>
          <w:color w:val="000000" w:themeColor="text1"/>
        </w:rPr>
        <w:br w:type="page"/>
      </w:r>
    </w:p>
    <w:p w14:paraId="6E21F667" w14:textId="7D4F209B" w:rsidR="00094DAE" w:rsidRPr="00041C27" w:rsidRDefault="001F4FE2"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lastRenderedPageBreak/>
        <w:t>Abstract</w:t>
      </w:r>
    </w:p>
    <w:p w14:paraId="502DB093" w14:textId="77777777" w:rsidR="00075299" w:rsidRPr="00075299" w:rsidRDefault="00075299" w:rsidP="00075299">
      <w:pPr>
        <w:adjustRightInd w:val="0"/>
        <w:snapToGrid w:val="0"/>
        <w:spacing w:line="360" w:lineRule="auto"/>
        <w:jc w:val="both"/>
        <w:rPr>
          <w:rFonts w:ascii="Book Antiqua" w:eastAsia="宋体" w:hAnsi="Book Antiqua" w:cs="Calibri"/>
          <w:lang w:eastAsia="zh-CN"/>
        </w:rPr>
      </w:pPr>
      <w:r w:rsidRPr="00075299">
        <w:rPr>
          <w:rFonts w:ascii="Book Antiqua" w:eastAsia="宋体" w:hAnsi="Book Antiqua" w:cs="Calibri"/>
          <w:lang w:eastAsia="en-US"/>
        </w:rPr>
        <w:t>BACKGROUND</w:t>
      </w:r>
    </w:p>
    <w:p w14:paraId="314483A7" w14:textId="34F8198A" w:rsidR="0078753C" w:rsidRPr="00041C27" w:rsidRDefault="004E0AA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33B0E"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A33B0E"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B2063A"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2B31BF" w:rsidRPr="00041C27">
        <w:rPr>
          <w:rFonts w:ascii="Book Antiqua" w:hAnsi="Book Antiqua"/>
          <w:color w:val="000000" w:themeColor="text1"/>
        </w:rPr>
        <w:t>PG</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A5A90"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9A5A9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immunoglobulin G, </w:t>
      </w:r>
      <w:r w:rsidR="00733581" w:rsidRPr="00041C27">
        <w:rPr>
          <w:rFonts w:ascii="Book Antiqua" w:hAnsi="Book Antiqua"/>
          <w:color w:val="000000" w:themeColor="text1"/>
        </w:rPr>
        <w:t>IgG</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B2063A" w:rsidRPr="00041C27">
        <w:rPr>
          <w:rFonts w:ascii="Book Antiqua" w:hAnsi="Book Antiqua"/>
          <w:i/>
          <w:color w:val="000000" w:themeColor="text1"/>
        </w:rPr>
        <w:t>Helicobacter</w:t>
      </w:r>
      <w:r w:rsidR="00903128" w:rsidRPr="00041C27">
        <w:rPr>
          <w:rFonts w:ascii="Book Antiqua" w:hAnsi="Book Antiqua"/>
          <w:i/>
          <w:color w:val="000000" w:themeColor="text1"/>
        </w:rPr>
        <w:t xml:space="preserve"> </w:t>
      </w:r>
      <w:r w:rsidR="00B2063A"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bookmarkStart w:id="21" w:name="_Hlk17960885"/>
      <w:r w:rsidR="00570401" w:rsidRPr="00041C27">
        <w:rPr>
          <w:rFonts w:ascii="Book Antiqua" w:hAnsi="Book Antiqua"/>
          <w:color w:val="000000" w:themeColor="text1"/>
        </w:rPr>
        <w:t>(</w:t>
      </w:r>
      <w:r w:rsidR="00B2063A"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2063A" w:rsidRPr="00041C27">
        <w:rPr>
          <w:rFonts w:ascii="Book Antiqua" w:hAnsi="Book Antiqua"/>
          <w:i/>
          <w:color w:val="000000" w:themeColor="text1"/>
        </w:rPr>
        <w:t>pylori</w:t>
      </w:r>
      <w:bookmarkEnd w:id="21"/>
      <w:r w:rsidR="00570401"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CC4F82"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CC4F82"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classif</w:t>
      </w:r>
      <w:r w:rsidRPr="00041C27">
        <w:rPr>
          <w:rFonts w:ascii="Book Antiqua" w:hAnsi="Book Antiqua"/>
          <w:color w:val="000000" w:themeColor="text1"/>
        </w:rPr>
        <w:t>ication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individuals</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developing</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cancer</w:t>
      </w:r>
      <w:r w:rsidR="00903128" w:rsidRPr="00041C27">
        <w:rPr>
          <w:rFonts w:ascii="Book Antiqua" w:hAnsi="Book Antiqua"/>
          <w:color w:val="000000" w:themeColor="text1"/>
        </w:rPr>
        <w:t xml:space="preserve"> (GC)</w:t>
      </w:r>
      <w:r w:rsidR="004A4192"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bookmarkStart w:id="22" w:name="_Hlk29213632"/>
      <w:r w:rsidRPr="00041C27">
        <w:rPr>
          <w:rFonts w:ascii="Book Antiqua" w:hAnsi="Book Antiqua"/>
          <w:color w:val="000000" w:themeColor="text1"/>
        </w:rPr>
        <w:t>Kita</w:t>
      </w:r>
      <w:r w:rsidR="00F868C2" w:rsidRPr="00041C27">
        <w:rPr>
          <w:rFonts w:ascii="Book Antiqua" w:hAnsi="Book Antiqua"/>
          <w:color w:val="000000" w:themeColor="text1"/>
        </w:rPr>
        <w:t>–</w:t>
      </w:r>
      <w:r w:rsidR="0083201E" w:rsidRPr="00041C27">
        <w:rPr>
          <w:rFonts w:ascii="Book Antiqua" w:hAnsi="Book Antiqua"/>
        </w:rPr>
        <w:t>K</w:t>
      </w:r>
      <w:r w:rsidRPr="00041C27">
        <w:rPr>
          <w:rFonts w:ascii="Book Antiqua" w:hAnsi="Book Antiqua"/>
        </w:rPr>
        <w:t>yushu</w:t>
      </w:r>
      <w:r w:rsidR="00903128" w:rsidRPr="00041C27">
        <w:rPr>
          <w:rFonts w:ascii="Book Antiqua" w:hAnsi="Book Antiqua"/>
          <w:color w:val="000000" w:themeColor="text1"/>
        </w:rPr>
        <w:t xml:space="preserve"> </w:t>
      </w:r>
      <w:r w:rsidRPr="00041C27">
        <w:rPr>
          <w:rFonts w:ascii="Book Antiqua" w:hAnsi="Book Antiqua"/>
          <w:color w:val="000000" w:themeColor="text1"/>
        </w:rPr>
        <w:t>lung</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bookmarkEnd w:id="22"/>
      <w:r w:rsidR="00903128" w:rsidRPr="00041C27">
        <w:rPr>
          <w:rFonts w:ascii="Book Antiqua" w:hAnsi="Book Antiqua"/>
          <w:color w:val="000000" w:themeColor="text1"/>
        </w:rPr>
        <w:t xml:space="preserve"> </w:t>
      </w:r>
      <w:r w:rsidRPr="00041C27">
        <w:rPr>
          <w:rFonts w:ascii="Book Antiqua" w:hAnsi="Book Antiqua"/>
          <w:color w:val="000000" w:themeColor="text1"/>
        </w:rPr>
        <w:t>antigen-1</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2E52BC" w:rsidRPr="00041C27">
        <w:rPr>
          <w:rFonts w:ascii="Book Antiqua" w:hAnsi="Book Antiqua"/>
          <w:color w:val="000000" w:themeColor="text1"/>
        </w:rPr>
        <w:t>KK-LC-1</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E52BC"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C</w:t>
      </w:r>
      <w:r w:rsidR="002E52BC" w:rsidRPr="00041C27">
        <w:rPr>
          <w:rFonts w:ascii="Book Antiqua" w:hAnsi="Book Antiqua"/>
          <w:color w:val="000000" w:themeColor="text1"/>
        </w:rPr>
        <w:t>ancer/Testis</w:t>
      </w:r>
      <w:r w:rsidR="00903128" w:rsidRPr="00041C27">
        <w:rPr>
          <w:rFonts w:ascii="Book Antiqua" w:hAnsi="Book Antiqua"/>
          <w:color w:val="000000" w:themeColor="text1"/>
        </w:rPr>
        <w:t xml:space="preserve"> </w:t>
      </w:r>
      <w:r w:rsidR="002E52BC"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B82644"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B82644" w:rsidRPr="00041C27">
        <w:rPr>
          <w:rFonts w:ascii="Book Antiqua" w:hAnsi="Book Antiqua"/>
          <w:color w:val="000000" w:themeColor="text1"/>
        </w:rPr>
        <w:t>in</w:t>
      </w:r>
      <w:r w:rsidR="00903128" w:rsidRPr="00041C27">
        <w:rPr>
          <w:rFonts w:ascii="Book Antiqua" w:hAnsi="Book Antiqua"/>
          <w:color w:val="000000" w:themeColor="text1"/>
        </w:rPr>
        <w:t xml:space="preserve"> GC</w:t>
      </w:r>
      <w:r w:rsidR="00B82644" w:rsidRPr="00041C27">
        <w:rPr>
          <w:rFonts w:ascii="Book Antiqua" w:hAnsi="Book Antiqua"/>
          <w:color w:val="000000" w:themeColor="text1"/>
        </w:rPr>
        <w:t>.</w:t>
      </w:r>
    </w:p>
    <w:p w14:paraId="21549E77" w14:textId="77777777" w:rsidR="001F4FE2" w:rsidRPr="00041C27" w:rsidRDefault="001F4FE2" w:rsidP="00075299">
      <w:pPr>
        <w:snapToGrid w:val="0"/>
        <w:spacing w:line="360" w:lineRule="auto"/>
        <w:jc w:val="both"/>
        <w:rPr>
          <w:rFonts w:ascii="Book Antiqua" w:hAnsi="Book Antiqua"/>
          <w:b/>
          <w:i/>
          <w:caps/>
          <w:color w:val="000000" w:themeColor="text1"/>
        </w:rPr>
      </w:pPr>
    </w:p>
    <w:p w14:paraId="6ECE712E"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AIM</w:t>
      </w:r>
    </w:p>
    <w:p w14:paraId="3D4497AC" w14:textId="50120694" w:rsidR="006449CF" w:rsidRPr="00041C27" w:rsidRDefault="00903128"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 xml:space="preserve">To </w:t>
      </w:r>
      <w:r w:rsidR="002E52BC" w:rsidRPr="00041C27">
        <w:rPr>
          <w:rFonts w:ascii="Book Antiqua" w:hAnsi="Book Antiqua"/>
          <w:color w:val="000000" w:themeColor="text1"/>
        </w:rPr>
        <w:t>evaluate</w:t>
      </w:r>
      <w:r w:rsidRPr="00041C27">
        <w:rPr>
          <w:rFonts w:ascii="Book Antiqua" w:hAnsi="Book Antiqua"/>
          <w:color w:val="000000" w:themeColor="text1"/>
        </w:rPr>
        <w:t xml:space="preserve"> </w:t>
      </w:r>
      <w:r w:rsidR="002B0B42" w:rsidRPr="00041C27">
        <w:rPr>
          <w:rFonts w:ascii="Book Antiqua" w:hAnsi="Book Antiqua"/>
          <w:color w:val="000000" w:themeColor="text1"/>
        </w:rPr>
        <w:t>the</w:t>
      </w:r>
      <w:r w:rsidRPr="00041C27">
        <w:rPr>
          <w:rFonts w:ascii="Book Antiqua" w:hAnsi="Book Antiqua"/>
          <w:color w:val="000000" w:themeColor="text1"/>
        </w:rPr>
        <w:t xml:space="preserve"> </w:t>
      </w:r>
      <w:r w:rsidR="002B0B42" w:rsidRPr="00041C27">
        <w:rPr>
          <w:rFonts w:ascii="Book Antiqua" w:hAnsi="Book Antiqua"/>
          <w:color w:val="000000" w:themeColor="text1"/>
        </w:rPr>
        <w:t>effectiveness</w:t>
      </w:r>
      <w:r w:rsidRPr="00041C27">
        <w:rPr>
          <w:rFonts w:ascii="Book Antiqua" w:hAnsi="Book Antiqua"/>
          <w:color w:val="000000" w:themeColor="text1"/>
        </w:rPr>
        <w:t xml:space="preserve"> </w:t>
      </w:r>
      <w:r w:rsidR="002E52BC" w:rsidRPr="00041C27">
        <w:rPr>
          <w:rFonts w:ascii="Book Antiqua" w:hAnsi="Book Antiqua"/>
          <w:color w:val="000000" w:themeColor="text1"/>
        </w:rPr>
        <w:t>of</w:t>
      </w:r>
      <w:r w:rsidRPr="00041C27">
        <w:rPr>
          <w:rFonts w:ascii="Book Antiqua" w:hAnsi="Book Antiqua"/>
          <w:color w:val="000000" w:themeColor="text1"/>
        </w:rPr>
        <w:t xml:space="preserve"> </w:t>
      </w:r>
      <w:r w:rsidR="002E52BC" w:rsidRPr="00041C27">
        <w:rPr>
          <w:rFonts w:ascii="Book Antiqua" w:hAnsi="Book Antiqua"/>
          <w:color w:val="000000" w:themeColor="text1"/>
        </w:rPr>
        <w:t>KK-LC-1</w:t>
      </w:r>
      <w:r w:rsidRPr="00041C27">
        <w:rPr>
          <w:rFonts w:ascii="Book Antiqua" w:hAnsi="Book Antiqua"/>
          <w:color w:val="000000" w:themeColor="text1"/>
        </w:rPr>
        <w:t xml:space="preserve"> </w:t>
      </w:r>
      <w:r w:rsidR="002E52BC" w:rsidRPr="00041C27">
        <w:rPr>
          <w:rFonts w:ascii="Book Antiqua" w:hAnsi="Book Antiqua"/>
          <w:color w:val="000000" w:themeColor="text1"/>
        </w:rPr>
        <w:t>and</w:t>
      </w:r>
      <w:r w:rsidRPr="00041C27">
        <w:rPr>
          <w:rFonts w:ascii="Book Antiqua" w:hAnsi="Book Antiqua"/>
          <w:color w:val="000000" w:themeColor="text1"/>
        </w:rPr>
        <w:t xml:space="preserve"> </w:t>
      </w:r>
      <w:r w:rsidR="002E52BC" w:rsidRPr="00041C27">
        <w:rPr>
          <w:rFonts w:ascii="Book Antiqua" w:hAnsi="Book Antiqua"/>
          <w:color w:val="000000" w:themeColor="text1"/>
        </w:rPr>
        <w:t>ABCD</w:t>
      </w:r>
      <w:r w:rsidRPr="00041C27">
        <w:rPr>
          <w:rFonts w:ascii="Book Antiqua" w:hAnsi="Book Antiqua"/>
          <w:color w:val="000000" w:themeColor="text1"/>
        </w:rPr>
        <w:t xml:space="preserve"> </w:t>
      </w:r>
      <w:r w:rsidR="002E52BC" w:rsidRPr="00041C27">
        <w:rPr>
          <w:rFonts w:ascii="Book Antiqua" w:hAnsi="Book Antiqua"/>
          <w:color w:val="000000" w:themeColor="text1"/>
        </w:rPr>
        <w:t>stratification</w:t>
      </w:r>
      <w:r w:rsidRPr="00041C27">
        <w:rPr>
          <w:rFonts w:ascii="Book Antiqua" w:hAnsi="Book Antiqua"/>
          <w:color w:val="000000" w:themeColor="text1"/>
        </w:rPr>
        <w:t xml:space="preserve"> </w:t>
      </w:r>
      <w:r w:rsidR="004E0AA0" w:rsidRPr="00041C27">
        <w:rPr>
          <w:rFonts w:ascii="Book Antiqua" w:hAnsi="Book Antiqua"/>
          <w:color w:val="000000" w:themeColor="text1"/>
        </w:rPr>
        <w:t>in</w:t>
      </w:r>
      <w:r w:rsidRPr="00041C27">
        <w:rPr>
          <w:rFonts w:ascii="Book Antiqua" w:hAnsi="Book Antiqua"/>
          <w:color w:val="000000" w:themeColor="text1"/>
        </w:rPr>
        <w:t xml:space="preserve"> </w:t>
      </w:r>
      <w:r w:rsidR="004E0AA0" w:rsidRPr="00041C27">
        <w:rPr>
          <w:rFonts w:ascii="Book Antiqua" w:hAnsi="Book Antiqua"/>
          <w:color w:val="000000" w:themeColor="text1"/>
        </w:rPr>
        <w:t>the</w:t>
      </w:r>
      <w:r w:rsidRPr="00041C27">
        <w:rPr>
          <w:rFonts w:ascii="Book Antiqua" w:hAnsi="Book Antiqua"/>
          <w:color w:val="000000" w:themeColor="text1"/>
        </w:rPr>
        <w:t xml:space="preserve"> </w:t>
      </w:r>
      <w:r w:rsidR="002B0B42" w:rsidRPr="00041C27">
        <w:rPr>
          <w:rFonts w:ascii="Book Antiqua" w:hAnsi="Book Antiqua"/>
          <w:color w:val="000000" w:themeColor="text1"/>
        </w:rPr>
        <w:t>diagnos</w:t>
      </w:r>
      <w:r w:rsidR="004E0AA0" w:rsidRPr="00041C27">
        <w:rPr>
          <w:rFonts w:ascii="Book Antiqua" w:hAnsi="Book Antiqua"/>
          <w:color w:val="000000" w:themeColor="text1"/>
        </w:rPr>
        <w:t>is</w:t>
      </w:r>
      <w:r w:rsidRPr="00041C27">
        <w:rPr>
          <w:rFonts w:ascii="Book Antiqua" w:hAnsi="Book Antiqua"/>
          <w:color w:val="000000" w:themeColor="text1"/>
        </w:rPr>
        <w:t xml:space="preserve"> </w:t>
      </w:r>
      <w:r w:rsidR="004E0AA0" w:rsidRPr="00041C27">
        <w:rPr>
          <w:rFonts w:ascii="Book Antiqua" w:hAnsi="Book Antiqua"/>
          <w:color w:val="000000" w:themeColor="text1"/>
        </w:rPr>
        <w:t>of</w:t>
      </w:r>
      <w:r w:rsidRPr="00041C27">
        <w:rPr>
          <w:rFonts w:ascii="Book Antiqua" w:hAnsi="Book Antiqua"/>
          <w:color w:val="000000" w:themeColor="text1"/>
        </w:rPr>
        <w:t xml:space="preserve"> GC</w:t>
      </w:r>
      <w:r w:rsidR="002E52BC" w:rsidRPr="00041C27">
        <w:rPr>
          <w:rFonts w:ascii="Book Antiqua" w:hAnsi="Book Antiqua"/>
          <w:color w:val="000000" w:themeColor="text1"/>
        </w:rPr>
        <w:t>.</w:t>
      </w:r>
    </w:p>
    <w:p w14:paraId="29F5C6C1" w14:textId="77777777" w:rsidR="001F4FE2" w:rsidRPr="00041C27" w:rsidRDefault="001F4FE2" w:rsidP="00075299">
      <w:pPr>
        <w:snapToGrid w:val="0"/>
        <w:spacing w:line="360" w:lineRule="auto"/>
        <w:jc w:val="both"/>
        <w:rPr>
          <w:rFonts w:ascii="Book Antiqua" w:hAnsi="Book Antiqua"/>
          <w:b/>
          <w:color w:val="000000" w:themeColor="text1"/>
        </w:rPr>
      </w:pPr>
    </w:p>
    <w:p w14:paraId="6F101037"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METHODS</w:t>
      </w:r>
    </w:p>
    <w:p w14:paraId="193467FA" w14:textId="25F353ED" w:rsidR="00094DAE" w:rsidRPr="00041C27" w:rsidRDefault="00094DA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7FB2"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specimen</w:t>
      </w:r>
      <w:r w:rsidR="00522DBC"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from</w:t>
      </w:r>
      <w:r w:rsidR="00903128" w:rsidRPr="00041C27">
        <w:rPr>
          <w:rFonts w:ascii="Book Antiqua" w:hAnsi="Book Antiqua"/>
          <w:color w:val="000000" w:themeColor="text1"/>
        </w:rPr>
        <w:t xml:space="preserve"> GC </w:t>
      </w:r>
      <w:r w:rsidR="00522DBC" w:rsidRPr="00041C27">
        <w:rPr>
          <w:rFonts w:ascii="Book Antiqua" w:hAnsi="Book Antiqua"/>
          <w:color w:val="000000" w:themeColor="text1"/>
        </w:rPr>
        <w:t>tumor</w:t>
      </w:r>
      <w:r w:rsidR="00EC406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16448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6448D"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I</w:t>
      </w:r>
      <w:r w:rsidR="00C34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C3403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C34032"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serological</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006703D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p</w:t>
      </w:r>
      <w:r w:rsidR="00C34032" w:rsidRPr="00041C27">
        <w:rPr>
          <w:rFonts w:ascii="Book Antiqua" w:hAnsi="Book Antiqua"/>
          <w:color w:val="000000" w:themeColor="text1"/>
        </w:rPr>
        <w:t>atients</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four</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stratification.</w:t>
      </w:r>
    </w:p>
    <w:p w14:paraId="4CFD8309" w14:textId="77777777" w:rsidR="001F4FE2" w:rsidRPr="00041C27" w:rsidRDefault="001F4FE2" w:rsidP="00075299">
      <w:pPr>
        <w:snapToGrid w:val="0"/>
        <w:spacing w:line="360" w:lineRule="auto"/>
        <w:jc w:val="both"/>
        <w:rPr>
          <w:rFonts w:ascii="Book Antiqua" w:hAnsi="Book Antiqua"/>
          <w:b/>
          <w:i/>
          <w:caps/>
          <w:color w:val="000000" w:themeColor="text1"/>
        </w:rPr>
      </w:pPr>
    </w:p>
    <w:p w14:paraId="0EABBA9B"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RESULTS</w:t>
      </w:r>
    </w:p>
    <w:p w14:paraId="42FC67ED" w14:textId="438B0509" w:rsidR="00111DF3" w:rsidRPr="00041C27" w:rsidRDefault="004E0AA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patients</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(81.8%)</w:t>
      </w:r>
      <w:r w:rsidR="00903128" w:rsidRPr="00041C27">
        <w:rPr>
          <w:rFonts w:ascii="Book Antiqua" w:hAnsi="Book Antiqua"/>
          <w:color w:val="000000" w:themeColor="text1"/>
        </w:rPr>
        <w:t xml:space="preserve"> </w:t>
      </w:r>
      <w:r w:rsidR="00522DBC" w:rsidRPr="00041C27">
        <w:rPr>
          <w:rFonts w:ascii="Book Antiqua" w:hAnsi="Book Antiqua"/>
          <w:color w:val="000000" w:themeColor="text1"/>
        </w:rPr>
        <w:t>express</w:t>
      </w:r>
      <w:r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titer</w:t>
      </w:r>
      <w:r w:rsidR="002D31B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003E3"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003E3"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E003E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w:t>
      </w:r>
      <w:r w:rsidR="002D31BE" w:rsidRPr="00041C27">
        <w:rPr>
          <w:rFonts w:ascii="Book Antiqua" w:hAnsi="Book Antiqua"/>
          <w:color w:val="000000" w:themeColor="text1"/>
        </w:rPr>
        <w:t>ere</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express</w:t>
      </w:r>
      <w:r w:rsidR="002D31B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express</w:t>
      </w:r>
      <w:r w:rsidR="002D31B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t>
      </w:r>
      <w:r w:rsidR="00EB7032" w:rsidRPr="00041C27">
        <w:rPr>
          <w:rFonts w:ascii="Book Antiqua" w:hAnsi="Book Antiqua"/>
          <w:i/>
          <w:iCs/>
          <w:color w:val="000000" w:themeColor="text1"/>
        </w:rPr>
        <w:t>P</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54981" w:rsidRPr="00041C27">
        <w:rPr>
          <w:rFonts w:ascii="Book Antiqua" w:hAnsi="Book Antiqua"/>
          <w:color w:val="000000" w:themeColor="text1"/>
        </w:rPr>
        <w:t>0.0289</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B7032" w:rsidRPr="00041C27">
        <w:rPr>
          <w:rFonts w:ascii="Book Antiqua" w:hAnsi="Book Antiqua"/>
          <w:i/>
          <w:iCs/>
          <w:color w:val="000000" w:themeColor="text1"/>
        </w:rPr>
        <w:t>P</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54981" w:rsidRPr="00041C27">
        <w:rPr>
          <w:rFonts w:ascii="Book Antiqua" w:hAnsi="Book Antiqua"/>
          <w:color w:val="000000" w:themeColor="text1"/>
        </w:rPr>
        <w:t>0.0041</w:t>
      </w:r>
      <w:r w:rsidR="00E003E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w:t>
      </w:r>
      <w:r w:rsidR="009005B7" w:rsidRPr="00041C27">
        <w:rPr>
          <w:rFonts w:ascii="Book Antiqua" w:hAnsi="Book Antiqua"/>
          <w:color w:val="000000" w:themeColor="text1"/>
        </w:rPr>
        <w:t>+</w:t>
      </w:r>
      <w:r w:rsidR="00AB22C0" w:rsidRPr="00041C27">
        <w:rPr>
          <w:rFonts w:ascii="Book Antiqua" w:hAnsi="Book Antiqua"/>
          <w:color w:val="000000" w:themeColor="text1"/>
        </w:rPr>
        <w:t>)/</w:t>
      </w:r>
      <w:r w:rsidR="00AB22C0"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AB22C0"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w:t>
      </w:r>
      <w:r w:rsidR="009005B7" w:rsidRPr="00041C27">
        <w:rPr>
          <w:rFonts w:ascii="Book Antiqua" w:hAnsi="Book Antiqua"/>
          <w:color w:val="000000" w:themeColor="text1"/>
        </w:rPr>
        <w:t>+</w:t>
      </w:r>
      <w:r w:rsidR="00AB22C0"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w</w:t>
      </w:r>
      <w:r w:rsidR="002D31B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93.9%</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high</w:t>
      </w:r>
      <w:r w:rsidR="0041100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detected</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w:t>
      </w:r>
      <w:r w:rsidR="00903128" w:rsidRPr="00041C27">
        <w:rPr>
          <w:rFonts w:ascii="Book Antiqua" w:hAnsi="Book Antiqua"/>
          <w:color w:val="000000" w:themeColor="text1"/>
        </w:rPr>
        <w:t>-</w:t>
      </w:r>
      <w:r w:rsidR="00BF1576" w:rsidRPr="00041C27">
        <w:rPr>
          <w:rFonts w:ascii="Book Antiqua" w:hAnsi="Book Antiqua"/>
          <w:color w:val="000000" w:themeColor="text1"/>
        </w:rPr>
        <w:t>/</w:t>
      </w:r>
      <w:r w:rsidR="00903128" w:rsidRPr="00041C27">
        <w:rPr>
          <w:rFonts w:ascii="Book Antiqua" w:hAnsi="Book Antiqua"/>
          <w:color w:val="000000" w:themeColor="text1"/>
        </w:rPr>
        <w:t>-</w:t>
      </w:r>
      <w:r w:rsidR="00BF1576" w:rsidRPr="00041C27">
        <w:rPr>
          <w:rFonts w:ascii="Book Antiqua" w:hAnsi="Book Antiqua"/>
          <w:color w:val="000000" w:themeColor="text1"/>
        </w:rPr>
        <w:t>].</w:t>
      </w:r>
    </w:p>
    <w:p w14:paraId="42F4DC92" w14:textId="77777777" w:rsidR="001F4FE2" w:rsidRPr="00041C27" w:rsidRDefault="001F4FE2" w:rsidP="00075299">
      <w:pPr>
        <w:snapToGrid w:val="0"/>
        <w:spacing w:line="360" w:lineRule="auto"/>
        <w:jc w:val="both"/>
        <w:rPr>
          <w:rFonts w:ascii="Book Antiqua" w:hAnsi="Book Antiqua"/>
          <w:color w:val="000000" w:themeColor="text1"/>
        </w:rPr>
      </w:pPr>
    </w:p>
    <w:p w14:paraId="5B123820"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CONCLUSION</w:t>
      </w:r>
    </w:p>
    <w:p w14:paraId="73274C97" w14:textId="4D7CFB59" w:rsidR="009224C0" w:rsidRPr="00041C27" w:rsidRDefault="006349E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lastRenderedPageBreak/>
        <w:t>The</w:t>
      </w:r>
      <w:r w:rsidR="00903128" w:rsidRPr="00041C27">
        <w:rPr>
          <w:rFonts w:ascii="Book Antiqua" w:hAnsi="Book Antiqua"/>
          <w:color w:val="000000" w:themeColor="text1"/>
        </w:rPr>
        <w:t xml:space="preserve"> </w:t>
      </w:r>
      <w:r w:rsidR="00815C4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30053A"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i</w:t>
      </w:r>
      <w:r w:rsidR="00815C49" w:rsidRPr="00041C27">
        <w:rPr>
          <w:rFonts w:ascii="Book Antiqua" w:hAnsi="Book Antiqua"/>
          <w:color w:val="000000" w:themeColor="text1"/>
        </w:rPr>
        <w:t>n</w:t>
      </w:r>
      <w:r w:rsidR="00903128" w:rsidRPr="00041C27">
        <w:rPr>
          <w:rFonts w:ascii="Book Antiqua" w:hAnsi="Book Antiqua"/>
          <w:color w:val="000000" w:themeColor="text1"/>
        </w:rPr>
        <w:t xml:space="preserve"> GC </w:t>
      </w:r>
      <w:r w:rsidR="004558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associated</w:t>
      </w:r>
      <w:r w:rsidR="00903128" w:rsidRPr="00041C27">
        <w:rPr>
          <w:rFonts w:ascii="Book Antiqua" w:hAnsi="Book Antiqua"/>
          <w:color w:val="000000" w:themeColor="text1"/>
        </w:rPr>
        <w:t xml:space="preserve"> </w:t>
      </w:r>
      <w:r w:rsidR="00F61705"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F6170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F61705"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2D31BE"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status</w:t>
      </w:r>
      <w:r w:rsidR="00F12E50"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12E50" w:rsidRPr="00041C27">
        <w:rPr>
          <w:rFonts w:ascii="Book Antiqua" w:hAnsi="Book Antiqua"/>
          <w:color w:val="000000" w:themeColor="text1"/>
        </w:rPr>
        <w:t>so</w:t>
      </w:r>
      <w:r w:rsidR="00903128" w:rsidRPr="00041C27">
        <w:rPr>
          <w:rFonts w:ascii="Book Antiqua" w:hAnsi="Book Antiqua"/>
          <w:color w:val="000000" w:themeColor="text1"/>
        </w:rPr>
        <w:t xml:space="preserve"> </w:t>
      </w:r>
      <w:r w:rsidR="00F12E50"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9D4B66"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C4062" w:rsidRPr="00041C27">
        <w:rPr>
          <w:rFonts w:ascii="Book Antiqua" w:hAnsi="Book Antiqua"/>
          <w:color w:val="000000" w:themeColor="text1"/>
        </w:rPr>
        <w:t>diagnos</w:t>
      </w:r>
      <w:r w:rsidR="002D31BE" w:rsidRPr="00041C27">
        <w:rPr>
          <w:rFonts w:ascii="Book Antiqua" w:hAnsi="Book Antiqua"/>
          <w:color w:val="000000" w:themeColor="text1"/>
        </w:rPr>
        <w:t>i</w:t>
      </w:r>
      <w:r w:rsidR="003C028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of</w:t>
      </w:r>
      <w:r w:rsidR="00903128" w:rsidRPr="00041C27">
        <w:rPr>
          <w:rFonts w:ascii="Book Antiqua" w:hAnsi="Book Antiqua"/>
          <w:color w:val="000000" w:themeColor="text1"/>
        </w:rPr>
        <w:t xml:space="preserve"> GC</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p>
    <w:p w14:paraId="3392E9B5" w14:textId="77777777" w:rsidR="0030053A" w:rsidRPr="00041C27" w:rsidRDefault="0030053A" w:rsidP="00075299">
      <w:pPr>
        <w:pStyle w:val="30"/>
        <w:snapToGrid w:val="0"/>
        <w:jc w:val="both"/>
        <w:rPr>
          <w:rFonts w:ascii="Book Antiqua" w:eastAsia="MS PGothic" w:hAnsi="Book Antiqua"/>
          <w:bCs/>
          <w:color w:val="000000" w:themeColor="text1"/>
          <w:sz w:val="24"/>
        </w:rPr>
      </w:pPr>
    </w:p>
    <w:p w14:paraId="5742717E" w14:textId="21AAC298" w:rsidR="008A1E3C" w:rsidRPr="00041C27" w:rsidRDefault="00075299" w:rsidP="00075299">
      <w:pPr>
        <w:snapToGrid w:val="0"/>
        <w:spacing w:line="360" w:lineRule="auto"/>
        <w:jc w:val="both"/>
        <w:rPr>
          <w:rFonts w:ascii="Book Antiqua" w:eastAsia="宋体" w:hAnsi="Book Antiqua" w:cs="Calibri"/>
          <w:bCs/>
          <w:lang w:eastAsia="zh-CN"/>
        </w:rPr>
      </w:pPr>
      <w:bookmarkStart w:id="23" w:name="_Hlk28872569"/>
      <w:r w:rsidRPr="00075299">
        <w:rPr>
          <w:rFonts w:ascii="Book Antiqua" w:eastAsia="宋体" w:hAnsi="Book Antiqua" w:cs="Calibri"/>
          <w:b/>
          <w:lang w:eastAsia="en-US"/>
        </w:rPr>
        <w:t>Key</w:t>
      </w:r>
      <w:r w:rsidRPr="00075299">
        <w:rPr>
          <w:rFonts w:ascii="Book Antiqua" w:eastAsia="宋体" w:hAnsi="Book Antiqua" w:cs="Calibri"/>
          <w:b/>
          <w:lang w:eastAsia="zh-CN"/>
        </w:rPr>
        <w:t xml:space="preserve"> </w:t>
      </w:r>
      <w:r w:rsidRPr="00075299">
        <w:rPr>
          <w:rFonts w:ascii="Book Antiqua" w:eastAsia="宋体" w:hAnsi="Book Antiqua" w:cs="Calibri"/>
          <w:b/>
          <w:lang w:eastAsia="en-US"/>
        </w:rPr>
        <w:t>words:</w:t>
      </w:r>
      <w:bookmarkEnd w:id="23"/>
      <w:r w:rsidRPr="00075299">
        <w:rPr>
          <w:rFonts w:ascii="Book Antiqua" w:eastAsia="宋体" w:hAnsi="Book Antiqua" w:cs="Calibri"/>
          <w:b/>
          <w:lang w:eastAsia="en-US"/>
        </w:rPr>
        <w:t xml:space="preserve"> </w:t>
      </w:r>
      <w:r w:rsidR="00FD2B0D" w:rsidRPr="00041C27">
        <w:rPr>
          <w:rFonts w:ascii="Book Antiqua" w:hAnsi="Book Antiqua"/>
          <w:bCs/>
          <w:color w:val="000000" w:themeColor="text1"/>
        </w:rPr>
        <w:t>Gastric</w:t>
      </w:r>
      <w:r w:rsidR="00903128" w:rsidRPr="00041C27">
        <w:rPr>
          <w:rFonts w:ascii="Book Antiqua" w:hAnsi="Book Antiqua"/>
          <w:bCs/>
          <w:color w:val="000000" w:themeColor="text1"/>
        </w:rPr>
        <w:t xml:space="preserve"> cancer</w:t>
      </w:r>
      <w:r w:rsidR="00FD2B0D"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u w:color="FF0000"/>
        </w:rPr>
        <w:t>Tumor</w:t>
      </w:r>
      <w:r w:rsidR="00903128" w:rsidRPr="00041C27">
        <w:rPr>
          <w:rFonts w:ascii="Book Antiqua" w:hAnsi="Book Antiqua"/>
          <w:bCs/>
          <w:color w:val="000000" w:themeColor="text1"/>
          <w:u w:color="FF0000"/>
        </w:rPr>
        <w:t xml:space="preserve"> antigen</w:t>
      </w:r>
      <w:r w:rsidR="00FD2B0D" w:rsidRPr="00041C27">
        <w:rPr>
          <w:rFonts w:ascii="Book Antiqua" w:hAnsi="Book Antiqua"/>
          <w:bCs/>
          <w:color w:val="000000" w:themeColor="text1"/>
          <w:u w:color="FF0000"/>
        </w:rPr>
        <w:t>;</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Cancer/testis</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antigen</w:t>
      </w:r>
      <w:r w:rsidR="00D451E7"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bookmarkStart w:id="24" w:name="_Hlk29213701"/>
      <w:r w:rsidR="00903128" w:rsidRPr="00041C27">
        <w:rPr>
          <w:rFonts w:ascii="Book Antiqua" w:hAnsi="Book Antiqua"/>
          <w:bCs/>
          <w:color w:val="000000" w:themeColor="text1"/>
        </w:rPr>
        <w:t>Kita–</w:t>
      </w:r>
      <w:r w:rsidR="00903128" w:rsidRPr="00041C27">
        <w:rPr>
          <w:rFonts w:ascii="Book Antiqua" w:hAnsi="Book Antiqua"/>
          <w:bCs/>
        </w:rPr>
        <w:t>Kyushu</w:t>
      </w:r>
      <w:r w:rsidR="00903128" w:rsidRPr="00041C27">
        <w:rPr>
          <w:rFonts w:ascii="Book Antiqua" w:hAnsi="Book Antiqua"/>
          <w:bCs/>
          <w:color w:val="000000" w:themeColor="text1"/>
        </w:rPr>
        <w:t xml:space="preserve"> lung cancer </w:t>
      </w:r>
      <w:r w:rsidR="008A1E3C" w:rsidRPr="00041C27">
        <w:rPr>
          <w:rFonts w:ascii="Book Antiqua" w:hAnsi="Book Antiqua"/>
          <w:bCs/>
          <w:color w:val="000000" w:themeColor="text1"/>
        </w:rPr>
        <w:t>antigen-1</w:t>
      </w:r>
      <w:bookmarkEnd w:id="24"/>
      <w:r w:rsidR="00FD2B0D"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D451E7" w:rsidRPr="00041C27">
        <w:rPr>
          <w:rFonts w:ascii="Book Antiqua" w:hAnsi="Book Antiqua"/>
          <w:bCs/>
          <w:i/>
          <w:color w:val="000000" w:themeColor="text1"/>
        </w:rPr>
        <w:t>Helicobacter</w:t>
      </w:r>
      <w:r w:rsidR="00903128" w:rsidRPr="00041C27">
        <w:rPr>
          <w:rFonts w:ascii="Book Antiqua" w:hAnsi="Book Antiqua"/>
          <w:bCs/>
          <w:i/>
          <w:color w:val="000000" w:themeColor="text1"/>
        </w:rPr>
        <w:t xml:space="preserve"> </w:t>
      </w:r>
      <w:r w:rsidR="00D451E7" w:rsidRPr="00041C27">
        <w:rPr>
          <w:rFonts w:ascii="Book Antiqua" w:hAnsi="Book Antiqua"/>
          <w:bCs/>
          <w:i/>
          <w:color w:val="000000" w:themeColor="text1"/>
        </w:rPr>
        <w:t>pylori</w:t>
      </w:r>
      <w:r w:rsidR="00D451E7"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8A1E3C" w:rsidRPr="00041C27">
        <w:rPr>
          <w:rFonts w:ascii="Book Antiqua" w:hAnsi="Book Antiqua"/>
          <w:bCs/>
          <w:color w:val="000000" w:themeColor="text1"/>
        </w:rPr>
        <w:t>Early</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d</w:t>
      </w:r>
      <w:r w:rsidR="008A1E3C" w:rsidRPr="00041C27">
        <w:rPr>
          <w:rFonts w:ascii="Book Antiqua" w:hAnsi="Book Antiqua"/>
          <w:bCs/>
          <w:color w:val="000000" w:themeColor="text1"/>
        </w:rPr>
        <w:t>etection</w:t>
      </w:r>
      <w:r w:rsidR="00903128" w:rsidRPr="00041C27">
        <w:rPr>
          <w:rFonts w:ascii="Book Antiqua" w:hAnsi="Book Antiqua"/>
          <w:bCs/>
          <w:color w:val="000000" w:themeColor="text1"/>
        </w:rPr>
        <w:t xml:space="preserve"> </w:t>
      </w:r>
      <w:r w:rsidR="008A1E3C" w:rsidRPr="00041C27">
        <w:rPr>
          <w:rFonts w:ascii="Book Antiqua" w:hAnsi="Book Antiqua"/>
          <w:bCs/>
          <w:color w:val="000000" w:themeColor="text1"/>
        </w:rPr>
        <w:t>of</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c</w:t>
      </w:r>
      <w:r w:rsidR="008A1E3C" w:rsidRPr="00041C27">
        <w:rPr>
          <w:rFonts w:ascii="Book Antiqua" w:hAnsi="Book Antiqua"/>
          <w:bCs/>
          <w:color w:val="000000" w:themeColor="text1"/>
        </w:rPr>
        <w:t>ancer</w:t>
      </w:r>
    </w:p>
    <w:p w14:paraId="44304BB2" w14:textId="77777777" w:rsidR="00D451E7" w:rsidRPr="00041C27" w:rsidRDefault="00D451E7" w:rsidP="00075299">
      <w:pPr>
        <w:snapToGrid w:val="0"/>
        <w:spacing w:line="360" w:lineRule="auto"/>
        <w:jc w:val="both"/>
        <w:textAlignment w:val="baseline"/>
        <w:rPr>
          <w:rFonts w:ascii="Book Antiqua" w:hAnsi="Book Antiqua"/>
          <w:color w:val="000000" w:themeColor="text1"/>
        </w:rPr>
      </w:pPr>
    </w:p>
    <w:p w14:paraId="700F7416" w14:textId="724B2AF5" w:rsidR="00075299" w:rsidRPr="00041C27" w:rsidRDefault="00D00F10" w:rsidP="00075299">
      <w:pPr>
        <w:snapToGrid w:val="0"/>
        <w:spacing w:line="360" w:lineRule="auto"/>
        <w:jc w:val="both"/>
        <w:rPr>
          <w:rFonts w:ascii="Book Antiqua" w:eastAsia="宋体" w:hAnsi="Book Antiqua"/>
          <w:lang w:eastAsia="zh-CN"/>
        </w:rPr>
      </w:pPr>
      <w:proofErr w:type="spellStart"/>
      <w:r w:rsidRPr="00041C27">
        <w:rPr>
          <w:rFonts w:ascii="Book Antiqua" w:hAnsi="Book Antiqua"/>
          <w:color w:val="000000" w:themeColor="text1"/>
        </w:rPr>
        <w:t>Shida</w:t>
      </w:r>
      <w:proofErr w:type="spellEnd"/>
      <w:r w:rsidRPr="00041C27">
        <w:rPr>
          <w:rFonts w:ascii="Book Antiqua" w:hAnsi="Book Antiqua"/>
          <w:color w:val="000000" w:themeColor="text1"/>
        </w:rPr>
        <w:t xml:space="preserve"> A, Fukuyama T, </w:t>
      </w:r>
      <w:proofErr w:type="spellStart"/>
      <w:r w:rsidRPr="00041C27">
        <w:rPr>
          <w:rFonts w:ascii="Book Antiqua" w:hAnsi="Book Antiqua"/>
          <w:color w:val="000000" w:themeColor="text1"/>
        </w:rPr>
        <w:t>Futawatari</w:t>
      </w:r>
      <w:proofErr w:type="spellEnd"/>
      <w:r w:rsidRPr="00041C27">
        <w:rPr>
          <w:rFonts w:ascii="Book Antiqua" w:hAnsi="Book Antiqua"/>
          <w:color w:val="000000" w:themeColor="text1"/>
        </w:rPr>
        <w:t xml:space="preserve"> N, </w:t>
      </w:r>
      <w:proofErr w:type="spellStart"/>
      <w:r>
        <w:rPr>
          <w:rFonts w:ascii="Book Antiqua" w:hAnsi="Book Antiqua"/>
          <w:color w:val="000000" w:themeColor="text1"/>
        </w:rPr>
        <w:t>Ohmiya</w:t>
      </w:r>
      <w:proofErr w:type="spellEnd"/>
      <w:r w:rsidRPr="00041C27">
        <w:rPr>
          <w:rFonts w:ascii="Book Antiqua" w:hAnsi="Book Antiqua"/>
          <w:color w:val="000000" w:themeColor="text1"/>
        </w:rPr>
        <w:t xml:space="preserve"> H, </w:t>
      </w:r>
      <w:proofErr w:type="spellStart"/>
      <w:r w:rsidRPr="00041C27">
        <w:rPr>
          <w:rFonts w:ascii="Book Antiqua" w:hAnsi="Book Antiqua"/>
          <w:color w:val="000000" w:themeColor="text1"/>
        </w:rPr>
        <w:t>Ichiki</w:t>
      </w:r>
      <w:proofErr w:type="spellEnd"/>
      <w:r w:rsidRPr="00041C27">
        <w:rPr>
          <w:rFonts w:ascii="Book Antiqua" w:hAnsi="Book Antiqua"/>
          <w:color w:val="000000" w:themeColor="text1"/>
        </w:rPr>
        <w:t xml:space="preserve"> Y, Yamashita T, Nishi Y, </w:t>
      </w:r>
      <w:r>
        <w:rPr>
          <w:rFonts w:ascii="Book Antiqua" w:hAnsi="Book Antiqua"/>
          <w:color w:val="000000" w:themeColor="text1"/>
        </w:rPr>
        <w:t>Kobayashi</w:t>
      </w:r>
      <w:r w:rsidRPr="00041C27">
        <w:rPr>
          <w:rFonts w:ascii="Book Antiqua" w:hAnsi="Book Antiqua"/>
          <w:color w:val="000000" w:themeColor="text1"/>
        </w:rPr>
        <w:t xml:space="preserve"> N, Yamazaki H, Watanabe M, Takahashi Y. </w:t>
      </w:r>
      <w:r w:rsidRPr="00A177ED">
        <w:rPr>
          <w:rFonts w:ascii="Book Antiqua" w:hAnsi="Book Antiqua"/>
          <w:lang w:val="it-IT"/>
        </w:rPr>
        <w:t>Cancer/testis antigen, Kita-Kyushu lung cancer antigen-1 and ABCD stratification for diagnosing gastric cancers</w:t>
      </w:r>
      <w:r w:rsidRPr="00041C27">
        <w:rPr>
          <w:rFonts w:ascii="Book Antiqua" w:hAnsi="Book Antiqua"/>
        </w:rPr>
        <w:t xml:space="preserve">. </w:t>
      </w:r>
      <w:bookmarkStart w:id="25" w:name="OLE_LINK1105"/>
      <w:bookmarkStart w:id="26" w:name="OLE_LINK1107"/>
      <w:r w:rsidRPr="00041C27">
        <w:rPr>
          <w:rFonts w:ascii="Book Antiqua" w:hAnsi="Book Antiqua"/>
          <w:i/>
        </w:rPr>
        <w:t xml:space="preserve">World J </w:t>
      </w:r>
      <w:proofErr w:type="spellStart"/>
      <w:r w:rsidRPr="00041C27">
        <w:rPr>
          <w:rFonts w:ascii="Book Antiqua" w:hAnsi="Book Antiqua"/>
          <w:i/>
        </w:rPr>
        <w:t>Gastroenterol</w:t>
      </w:r>
      <w:proofErr w:type="spellEnd"/>
      <w:r w:rsidRPr="00041C27">
        <w:rPr>
          <w:rFonts w:ascii="Book Antiqua" w:eastAsia="宋体" w:hAnsi="Book Antiqua"/>
          <w:i/>
          <w:lang w:eastAsia="zh-CN"/>
        </w:rPr>
        <w:t xml:space="preserve"> </w:t>
      </w:r>
      <w:bookmarkEnd w:id="25"/>
      <w:bookmarkEnd w:id="26"/>
      <w:r w:rsidRPr="00AA7E39">
        <w:t>20</w:t>
      </w:r>
      <w:r>
        <w:rPr>
          <w:rFonts w:eastAsia="宋体" w:hint="eastAsia"/>
          <w:lang w:eastAsia="zh-CN"/>
        </w:rPr>
        <w:t>20</w:t>
      </w:r>
      <w:r w:rsidRPr="00AA7E39">
        <w:t>; 2</w:t>
      </w:r>
      <w:r>
        <w:rPr>
          <w:rFonts w:eastAsia="宋体" w:hint="eastAsia"/>
          <w:lang w:eastAsia="zh-CN"/>
        </w:rPr>
        <w:t>6</w:t>
      </w:r>
      <w:r w:rsidRPr="00AA7E39">
        <w:t>(</w:t>
      </w:r>
      <w:r>
        <w:rPr>
          <w:rFonts w:eastAsia="宋体" w:hint="eastAsia"/>
          <w:lang w:eastAsia="zh-CN"/>
        </w:rPr>
        <w:t>4</w:t>
      </w:r>
      <w:r w:rsidRPr="00AA7E39">
        <w:t>): 0000-</w:t>
      </w:r>
      <w:proofErr w:type="gramStart"/>
      <w:r w:rsidRPr="00AA7E39">
        <w:t>0000  URL</w:t>
      </w:r>
      <w:proofErr w:type="gramEnd"/>
      <w:r w:rsidRPr="00AA7E39">
        <w:t>: https://www.wjgnet.com/1007-9327/full/v2</w:t>
      </w:r>
      <w:r>
        <w:rPr>
          <w:rFonts w:eastAsia="宋体" w:hint="eastAsia"/>
          <w:lang w:eastAsia="zh-CN"/>
        </w:rPr>
        <w:t>6</w:t>
      </w:r>
      <w:r w:rsidRPr="00AA7E39">
        <w:t>/i</w:t>
      </w:r>
      <w:r>
        <w:rPr>
          <w:rFonts w:eastAsia="宋体" w:hint="eastAsia"/>
          <w:lang w:eastAsia="zh-CN"/>
        </w:rPr>
        <w:t>4</w:t>
      </w:r>
      <w:r w:rsidRPr="00AA7E39">
        <w:t>/0000.htm  DOI: https://dx.doi.org/10.3748/wjg.v2</w:t>
      </w:r>
      <w:bookmarkStart w:id="27" w:name="_GoBack"/>
      <w:bookmarkEnd w:id="27"/>
      <w:r>
        <w:rPr>
          <w:rFonts w:eastAsia="宋体" w:hint="eastAsia"/>
          <w:lang w:eastAsia="zh-CN"/>
        </w:rPr>
        <w:t>6</w:t>
      </w:r>
      <w:r w:rsidRPr="00AA7E39">
        <w:t>.i</w:t>
      </w:r>
      <w:r>
        <w:rPr>
          <w:rFonts w:eastAsia="宋体" w:hint="eastAsia"/>
          <w:lang w:eastAsia="zh-CN"/>
        </w:rPr>
        <w:t>4</w:t>
      </w:r>
      <w:r w:rsidRPr="00AA7E39">
        <w:t>.0000</w:t>
      </w:r>
    </w:p>
    <w:p w14:paraId="4ABDAF1E" w14:textId="77777777" w:rsidR="00075299" w:rsidRPr="00041C27" w:rsidRDefault="00075299" w:rsidP="00075299">
      <w:pPr>
        <w:snapToGrid w:val="0"/>
        <w:spacing w:line="360" w:lineRule="auto"/>
        <w:jc w:val="both"/>
        <w:textAlignment w:val="baseline"/>
        <w:rPr>
          <w:rFonts w:ascii="Book Antiqua" w:hAnsi="Book Antiqua"/>
          <w:b/>
          <w:bCs/>
          <w:color w:val="000000" w:themeColor="text1"/>
        </w:rPr>
      </w:pPr>
    </w:p>
    <w:p w14:paraId="06F15A72" w14:textId="5051732E" w:rsidR="00B70382" w:rsidRPr="00041C27" w:rsidRDefault="008A1E3C" w:rsidP="00075299">
      <w:pPr>
        <w:snapToGrid w:val="0"/>
        <w:spacing w:line="360" w:lineRule="auto"/>
        <w:jc w:val="both"/>
        <w:textAlignment w:val="baseline"/>
        <w:rPr>
          <w:rFonts w:ascii="Book Antiqua" w:hAnsi="Book Antiqua"/>
          <w:bdr w:val="none" w:sz="0" w:space="0" w:color="auto" w:frame="1"/>
        </w:rPr>
      </w:pPr>
      <w:r w:rsidRPr="00041C27">
        <w:rPr>
          <w:rFonts w:ascii="Book Antiqua" w:hAnsi="Book Antiqua"/>
          <w:b/>
          <w:bCs/>
          <w:color w:val="000000" w:themeColor="text1"/>
        </w:rPr>
        <w:t>Core</w:t>
      </w:r>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tip</w:t>
      </w:r>
      <w:r w:rsidR="00B70382" w:rsidRPr="00041C27">
        <w:rPr>
          <w:rFonts w:ascii="Book Antiqua" w:hAnsi="Book Antiqua"/>
          <w:b/>
          <w:bCs/>
          <w:color w:val="000000" w:themeColor="text1"/>
        </w:rPr>
        <w:t>:</w:t>
      </w:r>
      <w:r w:rsidR="00903128" w:rsidRPr="00041C27">
        <w:rPr>
          <w:rFonts w:ascii="Book Antiqua" w:hAnsi="Book Antiqua"/>
          <w:b/>
          <w:bCs/>
          <w:color w:val="000000" w:themeColor="text1"/>
        </w:rPr>
        <w:t xml:space="preserve"> </w:t>
      </w:r>
      <w:r w:rsidR="00903128" w:rsidRPr="00041C27">
        <w:rPr>
          <w:rFonts w:ascii="Book Antiqua" w:hAnsi="Book Antiqua"/>
          <w:color w:val="000000" w:themeColor="text1"/>
        </w:rPr>
        <w:t>Kita–</w:t>
      </w:r>
      <w:r w:rsidR="00903128" w:rsidRPr="00041C27">
        <w:rPr>
          <w:rFonts w:ascii="Book Antiqua" w:hAnsi="Book Antiqua"/>
        </w:rPr>
        <w:t>Kyushu</w:t>
      </w:r>
      <w:r w:rsidR="00903128" w:rsidRPr="00041C27">
        <w:rPr>
          <w:rFonts w:ascii="Book Antiqua" w:hAnsi="Book Antiqua"/>
          <w:color w:val="000000" w:themeColor="text1"/>
        </w:rPr>
        <w:t xml:space="preserve"> lung cancer antigen-1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relatively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later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cancer-testis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antigen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recently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elevated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interest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because</w:t>
      </w:r>
      <w:r w:rsidR="00903128" w:rsidRPr="00041C27">
        <w:rPr>
          <w:rFonts w:ascii="Book Antiqua" w:hAnsi="Book Antiqua"/>
          <w:bdr w:val="none" w:sz="0" w:space="0" w:color="auto" w:frame="1"/>
        </w:rPr>
        <w:t xml:space="preserve"> </w:t>
      </w:r>
      <w:proofErr w:type="spellStart"/>
      <w:r w:rsidR="00967F9F" w:rsidRPr="00041C27">
        <w:rPr>
          <w:rFonts w:ascii="Book Antiqua" w:hAnsi="Book Antiqua"/>
          <w:bdr w:val="none" w:sz="0" w:space="0" w:color="auto" w:frame="1"/>
        </w:rPr>
        <w:t>Stevanovic</w:t>
      </w:r>
      <w:proofErr w:type="spellEnd"/>
      <w:r w:rsidR="00903128" w:rsidRPr="00041C27">
        <w:rPr>
          <w:rFonts w:ascii="Book Antiqua" w:hAnsi="Book Antiqua"/>
          <w:bdr w:val="none" w:sz="0" w:space="0" w:color="auto" w:frame="1"/>
        </w:rPr>
        <w:t xml:space="preserve"> </w:t>
      </w:r>
      <w:r w:rsidR="00967F9F" w:rsidRPr="00041C27">
        <w:rPr>
          <w:rFonts w:ascii="Book Antiqua" w:hAnsi="Book Antiqua"/>
          <w:i/>
          <w:iCs/>
          <w:bdr w:val="none" w:sz="0" w:space="0" w:color="auto" w:frame="1"/>
        </w:rPr>
        <w:t>et</w:t>
      </w:r>
      <w:r w:rsidR="00903128" w:rsidRPr="00041C27">
        <w:rPr>
          <w:rFonts w:ascii="Book Antiqua" w:hAnsi="Book Antiqua"/>
          <w:i/>
          <w:iCs/>
          <w:bdr w:val="none" w:sz="0" w:space="0" w:color="auto" w:frame="1"/>
        </w:rPr>
        <w:t xml:space="preserve"> </w:t>
      </w:r>
      <w:r w:rsidR="00967F9F" w:rsidRPr="00041C27">
        <w:rPr>
          <w:rFonts w:ascii="Book Antiqua" w:hAnsi="Book Antiqua"/>
          <w:i/>
          <w:iCs/>
          <w:bdr w:val="none" w:sz="0" w:space="0" w:color="auto" w:frame="1"/>
        </w:rPr>
        <w:t>al</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reported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w:t>
      </w:r>
      <w:r w:rsidR="00903128" w:rsidRPr="00041C27">
        <w:rPr>
          <w:rFonts w:ascii="Book Antiqua" w:hAnsi="Book Antiqua"/>
          <w:bdr w:val="none" w:sz="0" w:space="0" w:color="auto" w:frame="1"/>
        </w:rPr>
        <w:t xml:space="preserve"> </w:t>
      </w:r>
      <w:r w:rsidR="00967F9F" w:rsidRPr="00041C27">
        <w:rPr>
          <w:rFonts w:ascii="Book Antiqua" w:hAnsi="Book Antiqua"/>
          <w:i/>
          <w:iCs/>
          <w:bdr w:val="none" w:sz="0" w:space="0" w:color="auto" w:frame="1"/>
        </w:rPr>
        <w:t>Science</w:t>
      </w:r>
      <w:r w:rsidR="00903128" w:rsidRPr="00041C27">
        <w:rPr>
          <w:rFonts w:ascii="Book Antiqua" w:hAnsi="Book Antiqua"/>
          <w:i/>
          <w:iCs/>
          <w:bdr w:val="none" w:sz="0" w:space="0" w:color="auto" w:frame="1"/>
        </w:rPr>
        <w:t xml:space="preserve"> </w:t>
      </w:r>
      <w:r w:rsidR="00967F9F" w:rsidRPr="0060607C">
        <w:rPr>
          <w:rFonts w:ascii="Book Antiqua" w:hAnsi="Book Antiqua"/>
          <w:bdr w:val="none" w:sz="0" w:space="0" w:color="auto" w:frame="1"/>
        </w:rPr>
        <w:t>2017</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predominant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antigen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immunotherapy.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study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investigated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gastric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784C33">
        <w:rPr>
          <w:rFonts w:ascii="Book Antiqua" w:hAnsi="Book Antiqua"/>
          <w:bdr w:val="none" w:sz="0" w:space="0" w:color="auto" w:frame="1"/>
        </w:rPr>
        <w:t xml:space="preserve"> (</w:t>
      </w:r>
      <w:r w:rsidR="00784C33">
        <w:rPr>
          <w:rFonts w:ascii="Book Antiqua" w:hAnsi="Book Antiqua"/>
          <w:color w:val="000000" w:themeColor="text1"/>
        </w:rPr>
        <w:t>GC</w:t>
      </w:r>
      <w:r w:rsidR="00784C33">
        <w:rPr>
          <w:rFonts w:ascii="Book Antiqua" w:hAnsi="Book Antiqua"/>
          <w:bdr w:val="none" w:sz="0" w:space="0" w:color="auto" w:frame="1"/>
        </w:rPr>
        <w: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relevant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its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indexes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indicate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risk</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of</w:t>
      </w:r>
      <w:r w:rsidR="00903128" w:rsidRPr="00041C27">
        <w:rPr>
          <w:rFonts w:ascii="Book Antiqua" w:hAnsi="Book Antiqua"/>
          <w:bdr w:val="none" w:sz="0" w:space="0" w:color="auto" w:frame="1"/>
        </w:rPr>
        <w:t xml:space="preserve"> </w:t>
      </w:r>
      <w:r w:rsidR="00784C33">
        <w:rPr>
          <w:rFonts w:ascii="Book Antiqua" w:hAnsi="Book Antiqua"/>
          <w:color w:val="000000" w:themeColor="text1"/>
        </w:rPr>
        <w:t>GC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appearing.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correlated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with</w:t>
      </w:r>
      <w:r w:rsidR="00903128" w:rsidRPr="00041C27">
        <w:rPr>
          <w:rFonts w:ascii="Book Antiqua" w:hAnsi="Book Antiqua"/>
          <w:bdr w:val="none" w:sz="0" w:space="0" w:color="auto" w:frame="1"/>
        </w:rPr>
        <w:t xml:space="preserve"> </w:t>
      </w:r>
      <w:r w:rsidR="00903128" w:rsidRPr="00041C27">
        <w:rPr>
          <w:rFonts w:ascii="Book Antiqua" w:hAnsi="Book Antiqua"/>
          <w:i/>
          <w:color w:val="000000" w:themeColor="text1"/>
        </w:rPr>
        <w:t>Helicobacter pylori</w:t>
      </w:r>
      <w:r w:rsidR="00903128" w:rsidRPr="00041C27">
        <w:rPr>
          <w:rFonts w:ascii="Book Antiqua" w:hAnsi="Book Antiqua"/>
          <w:bdr w:val="none" w:sz="0" w:space="0" w:color="auto" w:frame="1"/>
        </w:rPr>
        <w:t xml:space="preserve">, </w:t>
      </w:r>
      <w:r w:rsidR="00903128" w:rsidRPr="00041C27">
        <w:rPr>
          <w:rFonts w:ascii="Book Antiqua" w:hAnsi="Book Antiqua"/>
          <w:color w:val="000000" w:themeColor="text1"/>
        </w:rPr>
        <w:t>immunoglobulin 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03128" w:rsidRPr="00041C27">
        <w:rPr>
          <w:rFonts w:ascii="Book Antiqua" w:hAnsi="Book Antiqua"/>
          <w:color w:val="000000" w:themeColor="text1"/>
        </w:rPr>
        <w:t>pepsinogen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II.</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frequently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group</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of</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meaning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would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be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also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useful</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784C33">
        <w:rPr>
          <w:rFonts w:ascii="Book Antiqua" w:hAnsi="Book Antiqua"/>
          <w:color w:val="000000" w:themeColor="text1"/>
        </w:rPr>
        <w:t>GC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which</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target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immunotherapy.</w:t>
      </w:r>
    </w:p>
    <w:p w14:paraId="2BD8A8A6" w14:textId="77777777" w:rsidR="00B27F89" w:rsidRPr="00041C27" w:rsidRDefault="00B27F89" w:rsidP="00075299">
      <w:pPr>
        <w:snapToGrid w:val="0"/>
        <w:spacing w:line="360" w:lineRule="auto"/>
        <w:jc w:val="both"/>
        <w:textAlignment w:val="baseline"/>
        <w:rPr>
          <w:rFonts w:ascii="Book Antiqua" w:hAnsi="Book Antiqua"/>
        </w:rPr>
      </w:pPr>
    </w:p>
    <w:p w14:paraId="45B227B4" w14:textId="28DF3FC6" w:rsidR="00B07562" w:rsidRPr="00041C27" w:rsidRDefault="00B07562" w:rsidP="00075299">
      <w:pPr>
        <w:snapToGrid w:val="0"/>
        <w:spacing w:line="360" w:lineRule="auto"/>
        <w:jc w:val="both"/>
        <w:rPr>
          <w:rFonts w:ascii="Book Antiqua" w:hAnsi="Book Antiqua"/>
          <w:color w:val="000000" w:themeColor="text1"/>
        </w:rPr>
      </w:pPr>
    </w:p>
    <w:p w14:paraId="5C9CBB5B" w14:textId="77777777" w:rsidR="00075299" w:rsidRPr="00041C27" w:rsidRDefault="00075299" w:rsidP="00075299">
      <w:pPr>
        <w:rPr>
          <w:rFonts w:ascii="Book Antiqua" w:hAnsi="Book Antiqua"/>
          <w:b/>
          <w:color w:val="000000" w:themeColor="text1"/>
        </w:rPr>
      </w:pPr>
      <w:r w:rsidRPr="00041C27">
        <w:rPr>
          <w:rFonts w:ascii="Book Antiqua" w:hAnsi="Book Antiqua"/>
          <w:b/>
          <w:color w:val="000000" w:themeColor="text1"/>
        </w:rPr>
        <w:br w:type="page"/>
      </w:r>
    </w:p>
    <w:p w14:paraId="19D38FAB" w14:textId="77777777" w:rsidR="00075299" w:rsidRPr="00075299" w:rsidRDefault="00075299" w:rsidP="00075299">
      <w:pPr>
        <w:adjustRightInd w:val="0"/>
        <w:snapToGrid w:val="0"/>
        <w:spacing w:line="360" w:lineRule="auto"/>
        <w:jc w:val="both"/>
        <w:rPr>
          <w:rFonts w:ascii="Book Antiqua" w:eastAsia="宋体" w:hAnsi="Book Antiqua" w:cs="Calibri"/>
          <w:b/>
          <w:u w:val="single"/>
          <w:lang w:eastAsia="en-US"/>
        </w:rPr>
      </w:pPr>
      <w:bookmarkStart w:id="28" w:name="_Hlk27562550"/>
      <w:r w:rsidRPr="00075299">
        <w:rPr>
          <w:rFonts w:ascii="Book Antiqua" w:eastAsia="宋体" w:hAnsi="Book Antiqua" w:cs="Calibri"/>
          <w:b/>
          <w:u w:val="single"/>
          <w:lang w:eastAsia="en-US"/>
        </w:rPr>
        <w:lastRenderedPageBreak/>
        <w:t>INTRODUCTION</w:t>
      </w:r>
    </w:p>
    <w:bookmarkEnd w:id="28"/>
    <w:p w14:paraId="2A50AEE3" w14:textId="0D934780" w:rsidR="000A51EA" w:rsidRPr="00041C27" w:rsidRDefault="00094DA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784C33">
        <w:rPr>
          <w:rFonts w:ascii="Book Antiqua" w:hAnsi="Book Antiqua"/>
          <w:color w:val="000000" w:themeColor="text1"/>
        </w:rPr>
        <w:t xml:space="preserve"> (GC)</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80AB0" w:rsidRPr="00041C27">
        <w:rPr>
          <w:rFonts w:ascii="Book Antiqua" w:hAnsi="Book Antiqua"/>
          <w:color w:val="000000" w:themeColor="text1"/>
        </w:rPr>
        <w:t>third</w:t>
      </w:r>
      <w:r w:rsidR="00903128" w:rsidRPr="00041C27">
        <w:rPr>
          <w:rFonts w:ascii="Book Antiqua" w:hAnsi="Book Antiqua"/>
          <w:color w:val="000000" w:themeColor="text1"/>
        </w:rPr>
        <w:t xml:space="preserve"> </w:t>
      </w:r>
      <w:r w:rsidRPr="00041C27">
        <w:rPr>
          <w:rFonts w:ascii="Book Antiqua" w:hAnsi="Book Antiqua"/>
          <w:color w:val="000000" w:themeColor="text1"/>
        </w:rPr>
        <w:t>most</w:t>
      </w:r>
      <w:r w:rsidR="00903128" w:rsidRPr="00041C27">
        <w:rPr>
          <w:rFonts w:ascii="Book Antiqua" w:hAnsi="Book Antiqua"/>
          <w:color w:val="000000" w:themeColor="text1"/>
        </w:rPr>
        <w:t xml:space="preserve"> </w:t>
      </w:r>
      <w:r w:rsidRPr="00041C27">
        <w:rPr>
          <w:rFonts w:ascii="Book Antiqua" w:hAnsi="Book Antiqua"/>
          <w:color w:val="000000" w:themeColor="text1"/>
        </w:rPr>
        <w:t>common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cause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903128" w:rsidRPr="00041C27">
        <w:rPr>
          <w:rFonts w:ascii="Book Antiqua" w:hAnsi="Book Antiqua"/>
          <w:color w:val="000000" w:themeColor="text1"/>
        </w:rPr>
        <w:t xml:space="preserve"> </w:t>
      </w:r>
      <w:r w:rsidRPr="00041C27">
        <w:rPr>
          <w:rFonts w:ascii="Book Antiqua" w:hAnsi="Book Antiqua"/>
          <w:color w:val="000000" w:themeColor="text1"/>
        </w:rPr>
        <w:t>death</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gramStart"/>
      <w:r w:rsidRPr="00041C27">
        <w:rPr>
          <w:rFonts w:ascii="Book Antiqua" w:hAnsi="Book Antiqua"/>
          <w:color w:val="000000" w:themeColor="text1"/>
        </w:rPr>
        <w:t>Japan</w:t>
      </w:r>
      <w:r w:rsidR="00B64DD5" w:rsidRPr="00041C27">
        <w:rPr>
          <w:rFonts w:ascii="Book Antiqua" w:hAnsi="Book Antiqua"/>
          <w:color w:val="000000" w:themeColor="text1"/>
          <w:vertAlign w:val="superscript"/>
        </w:rPr>
        <w:t>[</w:t>
      </w:r>
      <w:proofErr w:type="gramEnd"/>
      <w:r w:rsidR="00B64DD5" w:rsidRPr="00041C27">
        <w:rPr>
          <w:rFonts w:ascii="Book Antiqua" w:hAnsi="Book Antiqua"/>
          <w:color w:val="000000" w:themeColor="text1"/>
          <w:vertAlign w:val="superscript"/>
        </w:rPr>
        <w:t>1]</w:t>
      </w:r>
      <w:r w:rsidR="005F1E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m</w:t>
      </w:r>
      <w:r w:rsidRPr="00041C27">
        <w:rPr>
          <w:rFonts w:ascii="Book Antiqua" w:hAnsi="Book Antiqua"/>
          <w:color w:val="000000" w:themeColor="text1"/>
        </w:rPr>
        <w:t>ajor</w:t>
      </w:r>
      <w:r w:rsidR="00694CF2" w:rsidRPr="00041C27">
        <w:rPr>
          <w:rFonts w:ascii="Book Antiqua" w:hAnsi="Book Antiqua"/>
          <w:color w:val="000000" w:themeColor="text1"/>
        </w:rPr>
        <w:t>ity</w:t>
      </w:r>
      <w:r w:rsidR="00903128" w:rsidRPr="00041C27">
        <w:rPr>
          <w:rFonts w:ascii="Book Antiqua" w:hAnsi="Book Antiqua"/>
          <w:color w:val="000000" w:themeColor="text1"/>
        </w:rPr>
        <w:t xml:space="preserve"> </w:t>
      </w:r>
      <w:r w:rsidR="00EC345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EC345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time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Thus</w:t>
      </w:r>
      <w:r w:rsidR="00EC345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despite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advancement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treatments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survival</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rate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remains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poor</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16EA3" w:rsidRPr="00041C27">
        <w:rPr>
          <w:rFonts w:ascii="Book Antiqua" w:hAnsi="Book Antiqua"/>
          <w:color w:val="000000" w:themeColor="text1"/>
        </w:rPr>
        <w:t>Therefore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prompt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stage</w:t>
      </w:r>
      <w:r w:rsidR="00694CF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A232FA" w:rsidRPr="00041C27">
        <w:rPr>
          <w:rFonts w:ascii="Book Antiqua" w:hAnsi="Book Antiqua"/>
          <w:color w:val="000000" w:themeColor="text1"/>
        </w:rPr>
        <w:t>an</w:t>
      </w:r>
      <w:r w:rsidR="000A51EA"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initiation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appropriate</w:t>
      </w:r>
      <w:r w:rsidR="00903128" w:rsidRPr="00041C27">
        <w:rPr>
          <w:rFonts w:ascii="Book Antiqua" w:hAnsi="Book Antiqua"/>
          <w:color w:val="000000" w:themeColor="text1"/>
        </w:rPr>
        <w:t xml:space="preserve"> </w:t>
      </w:r>
      <w:r w:rsidR="00A232FA"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essential</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improve</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prognosis</w:t>
      </w:r>
      <w:r w:rsidR="00D8047F" w:rsidRPr="00041C27">
        <w:rPr>
          <w:rFonts w:ascii="Book Antiqua" w:hAnsi="Book Antiqua"/>
          <w:color w:val="000000" w:themeColor="text1"/>
        </w:rPr>
        <w:t>.</w:t>
      </w:r>
    </w:p>
    <w:p w14:paraId="74520D2F" w14:textId="0E1E04F2" w:rsidR="00E65540" w:rsidRPr="00041C27" w:rsidRDefault="00694CF2"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AC5BE1" w:rsidRPr="00041C27">
        <w:rPr>
          <w:rFonts w:ascii="Book Antiqua" w:hAnsi="Book Antiqua"/>
          <w:i/>
          <w:color w:val="000000" w:themeColor="text1"/>
        </w:rPr>
        <w:t>Helicobacter</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subsequent</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gastritis</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have</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regarded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factors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development</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B96F65" w:rsidRPr="00041C27">
        <w:rPr>
          <w:rFonts w:ascii="Book Antiqua" w:hAnsi="Book Antiqua"/>
          <w:color w:val="000000" w:themeColor="text1"/>
          <w:vertAlign w:val="superscript"/>
        </w:rPr>
        <w:t>[</w:t>
      </w:r>
      <w:proofErr w:type="gramEnd"/>
      <w:r w:rsidR="00B96F65" w:rsidRPr="00041C27">
        <w:rPr>
          <w:rFonts w:ascii="Book Antiqua" w:hAnsi="Book Antiqua"/>
          <w:color w:val="000000" w:themeColor="text1"/>
          <w:vertAlign w:val="superscript"/>
        </w:rPr>
        <w:t>2</w:t>
      </w:r>
      <w:r w:rsidR="00075299" w:rsidRPr="00041C27">
        <w:rPr>
          <w:rFonts w:ascii="Book Antiqua" w:hAnsi="Book Antiqua"/>
          <w:color w:val="000000" w:themeColor="text1"/>
          <w:vertAlign w:val="superscript"/>
        </w:rPr>
        <w:t>,</w:t>
      </w:r>
      <w:r w:rsidR="00380AB0" w:rsidRPr="00041C27">
        <w:rPr>
          <w:rFonts w:ascii="Book Antiqua" w:hAnsi="Book Antiqua"/>
          <w:color w:val="000000" w:themeColor="text1"/>
          <w:vertAlign w:val="superscript"/>
        </w:rPr>
        <w:t>3]</w:t>
      </w:r>
      <w:r w:rsidR="00A5512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w:t>
      </w:r>
      <w:r w:rsidR="00784C33" w:rsidRPr="00041C27">
        <w:rPr>
          <w:rFonts w:ascii="Book Antiqua" w:hAnsi="Book Antiqua"/>
          <w:color w:val="000000" w:themeColor="text1"/>
        </w:rPr>
        <w:t>immunoglobulin G, IgG</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AC5BE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9A5383" w:rsidRPr="00041C27">
        <w:rPr>
          <w:rFonts w:ascii="Book Antiqua" w:hAnsi="Book Antiqua"/>
          <w:i/>
          <w:color w:val="000000" w:themeColor="text1"/>
        </w:rPr>
        <w:t>pylori</w:t>
      </w:r>
      <w:r w:rsidR="00AC5B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predictive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represent</w:t>
      </w:r>
      <w:r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simpler</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invasive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Pr="00041C27">
        <w:rPr>
          <w:rFonts w:ascii="Book Antiqua" w:hAnsi="Book Antiqua"/>
          <w:color w:val="000000" w:themeColor="text1"/>
        </w:rPr>
        <w:t>versus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X-ray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examination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A55126" w:rsidRPr="00041C27">
        <w:rPr>
          <w:rFonts w:ascii="Book Antiqua" w:hAnsi="Book Antiqua"/>
          <w:color w:val="000000" w:themeColor="text1"/>
        </w:rPr>
        <w: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suitable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large</w:t>
      </w:r>
      <w:r w:rsidR="00903128" w:rsidRPr="00041C27">
        <w:rPr>
          <w:rFonts w:ascii="Book Antiqua" w:hAnsi="Book Antiqua"/>
          <w:color w:val="000000" w:themeColor="text1"/>
        </w:rPr>
        <w:t xml:space="preserve"> </w:t>
      </w:r>
      <w:r w:rsidR="00E76002" w:rsidRPr="00041C27">
        <w:rPr>
          <w:rFonts w:ascii="Book Antiqua" w:hAnsi="Book Antiqua"/>
          <w:color w:val="000000" w:themeColor="text1"/>
        </w:rPr>
        <w:t>population</w:t>
      </w:r>
      <w:r w:rsidRPr="00041C27">
        <w:rPr>
          <w:rFonts w:ascii="Book Antiqua" w:hAnsi="Book Antiqua"/>
          <w:color w:val="000000" w:themeColor="text1"/>
        </w:rPr>
        <w:t>s</w:t>
      </w:r>
      <w:r w:rsidR="00E7600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large-scale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conducted</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Ohata</w:t>
      </w:r>
      <w:r w:rsidR="00903128" w:rsidRPr="00041C27">
        <w:rPr>
          <w:rFonts w:ascii="Book Antiqua" w:hAnsi="Book Antiqua"/>
          <w:color w:val="000000" w:themeColor="text1"/>
        </w:rPr>
        <w:t xml:space="preserve"> </w:t>
      </w:r>
      <w:r w:rsidR="005B01A9"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5B01A9"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4</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predicting</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development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5B01A9"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7A4E"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C7A4E"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classif</w:t>
      </w:r>
      <w:r w:rsidRPr="00041C27">
        <w:rPr>
          <w:rFonts w:ascii="Book Antiqua" w:hAnsi="Book Antiqua"/>
          <w:color w:val="000000" w:themeColor="text1"/>
        </w:rPr>
        <w:t>ies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disease</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development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cannot</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Pr="00041C27">
        <w:rPr>
          <w:rFonts w:ascii="Book Antiqua" w:hAnsi="Book Antiqua"/>
          <w:color w:val="000000" w:themeColor="text1"/>
        </w:rPr>
        <w:t>entirely</w:t>
      </w:r>
      <w:r w:rsidR="00903128" w:rsidRPr="00041C27">
        <w:rPr>
          <w:rFonts w:ascii="Book Antiqua" w:hAnsi="Book Antiqua"/>
          <w:color w:val="000000" w:themeColor="text1"/>
        </w:rPr>
        <w:t xml:space="preserve"> </w:t>
      </w:r>
      <w:r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0766D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Pr="00041C27">
        <w:rPr>
          <w:rFonts w:ascii="Book Antiqua" w:hAnsi="Book Antiqua"/>
          <w:color w:val="000000" w:themeColor="text1"/>
        </w:rPr>
        <w:t>has</w:t>
      </w:r>
      <w:r w:rsidR="00903128" w:rsidRPr="00041C27">
        <w:rPr>
          <w:rFonts w:ascii="Book Antiqua" w:hAnsi="Book Antiqua"/>
          <w:color w:val="000000" w:themeColor="text1"/>
        </w:rPr>
        <w:t xml:space="preserve"> </w:t>
      </w:r>
      <w:r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approximately</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1%</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group</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784C33">
        <w:rPr>
          <w:rFonts w:ascii="Book Antiqua" w:hAnsi="Book Antiqua"/>
          <w:i/>
          <w:iCs/>
          <w:color w:val="000000" w:themeColor="text1"/>
        </w:rPr>
        <w:t>i.e.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high</w:t>
      </w:r>
      <w:r w:rsidRPr="00041C27">
        <w:rPr>
          <w:rFonts w:ascii="Book Antiqua" w:hAnsi="Book Antiqua"/>
          <w:color w:val="000000" w:themeColor="text1"/>
        </w:rPr>
        <w:t>-</w:t>
      </w:r>
      <w:r w:rsidR="00E65540"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group</w:t>
      </w:r>
      <w:r w:rsidRPr="00041C27">
        <w:rPr>
          <w:rFonts w:ascii="Book Antiqua" w:hAnsi="Book Antiqua"/>
          <w:color w:val="000000" w:themeColor="text1"/>
        </w:rPr>
        <w:t>s)</w:t>
      </w:r>
      <w:r w:rsidR="00AE4AD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had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a</w:t>
      </w:r>
      <w:r w:rsidR="000766D4" w:rsidRPr="00041C27">
        <w:rPr>
          <w:rFonts w:ascii="Book Antiqua" w:hAnsi="Book Antiqua"/>
          <w:color w:val="000000" w:themeColor="text1"/>
        </w:rPr>
        <w:t>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time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proofErr w:type="gramStart"/>
      <w:r w:rsidR="00E65540" w:rsidRPr="00041C27">
        <w:rPr>
          <w:rFonts w:ascii="Book Antiqua" w:hAnsi="Book Antiqua"/>
          <w:color w:val="000000" w:themeColor="text1"/>
        </w:rPr>
        <w:t>examination</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5</w:t>
      </w:r>
      <w:r w:rsidR="00B96F65" w:rsidRPr="00041C27">
        <w:rPr>
          <w:rFonts w:ascii="Book Antiqua" w:hAnsi="Book Antiqua"/>
          <w:color w:val="000000" w:themeColor="text1"/>
          <w:vertAlign w:val="superscript"/>
        </w:rPr>
        <w:t>]</w:t>
      </w:r>
      <w:r w:rsidR="00AF143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Furthermore,</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Kudo</w:t>
      </w:r>
      <w:r w:rsidR="00903128" w:rsidRPr="00041C27">
        <w:rPr>
          <w:rFonts w:ascii="Book Antiqua" w:hAnsi="Book Antiqua"/>
          <w:color w:val="000000" w:themeColor="text1"/>
        </w:rPr>
        <w:t xml:space="preserve"> </w:t>
      </w:r>
      <w:r w:rsidR="00AF1431"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AF1431"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2</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assessed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014365"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confirmed</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D1195"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9D1195"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predicting</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devel</w:t>
      </w:r>
      <w:r w:rsidR="00122040" w:rsidRPr="00041C27">
        <w:rPr>
          <w:rFonts w:ascii="Book Antiqua" w:hAnsi="Book Antiqua"/>
          <w:color w:val="000000" w:themeColor="text1"/>
        </w:rPr>
        <w:t>opment</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122040"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caution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should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exercise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avoid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false</w:t>
      </w:r>
      <w:r w:rsidR="001503F5" w:rsidRPr="00041C27">
        <w:rPr>
          <w:rFonts w:ascii="Book Antiqua" w:hAnsi="Book Antiqua"/>
          <w:color w:val="000000" w:themeColor="text1"/>
        </w:rPr>
        <w:t>-</w:t>
      </w:r>
      <w:r w:rsidR="00014365"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treated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acid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proton</w:t>
      </w:r>
      <w:r w:rsidRPr="00041C27">
        <w:rPr>
          <w:rFonts w:ascii="Book Antiqua" w:hAnsi="Book Antiqua"/>
          <w:color w:val="000000" w:themeColor="text1"/>
        </w:rPr>
        <w:t>-</w:t>
      </w:r>
      <w:r w:rsidR="00014365" w:rsidRPr="00041C27">
        <w:rPr>
          <w:rFonts w:ascii="Book Antiqua" w:hAnsi="Book Antiqua"/>
          <w:color w:val="000000" w:themeColor="text1"/>
        </w:rPr>
        <w:t>pump</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inhibitors</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who</w:t>
      </w:r>
      <w:r w:rsidR="00903128" w:rsidRPr="00041C27">
        <w:rPr>
          <w:rFonts w:ascii="Book Antiqua" w:hAnsi="Book Antiqua"/>
          <w:color w:val="000000" w:themeColor="text1"/>
        </w:rPr>
        <w:t xml:space="preserve"> </w:t>
      </w:r>
      <w:r w:rsidRPr="00041C27">
        <w:rPr>
          <w:rFonts w:ascii="Book Antiqua" w:hAnsi="Book Antiqua"/>
          <w:color w:val="000000" w:themeColor="text1"/>
        </w:rPr>
        <w:t>underwent</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er</w:t>
      </w:r>
      <w:r w:rsidR="00014775" w:rsidRPr="00041C27">
        <w:rPr>
          <w:rFonts w:ascii="Book Antiqua" w:hAnsi="Book Antiqua"/>
          <w:color w:val="000000" w:themeColor="text1"/>
        </w:rPr>
        <w:t>adication</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for</w:t>
      </w:r>
      <w:r w:rsidR="00903128" w:rsidRPr="00041C27">
        <w:rPr>
          <w:rFonts w:ascii="Book Antiqua" w:hAnsi="Book Antiqua"/>
          <w:i/>
          <w:color w:val="000000" w:themeColor="text1"/>
        </w:rPr>
        <w:t xml:space="preserve"> </w:t>
      </w:r>
      <w:r w:rsidR="0001477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014775"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9A5383"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9A5383"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warranted</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accurately</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mucosal</w:t>
      </w:r>
      <w:r w:rsidR="00903128" w:rsidRPr="00041C27">
        <w:rPr>
          <w:rFonts w:ascii="Book Antiqua" w:hAnsi="Book Antiqua"/>
          <w:color w:val="000000" w:themeColor="text1"/>
        </w:rPr>
        <w:t xml:space="preserve"> </w:t>
      </w:r>
      <w:proofErr w:type="gramStart"/>
      <w:r w:rsidR="00E905CD" w:rsidRPr="00041C27">
        <w:rPr>
          <w:rFonts w:ascii="Book Antiqua" w:hAnsi="Book Antiqua"/>
          <w:color w:val="000000" w:themeColor="text1"/>
        </w:rPr>
        <w:t>atrophy</w:t>
      </w:r>
      <w:r w:rsidR="00B96F65" w:rsidRPr="00041C27">
        <w:rPr>
          <w:rFonts w:ascii="Book Antiqua" w:hAnsi="Book Antiqua"/>
          <w:color w:val="000000" w:themeColor="text1"/>
          <w:vertAlign w:val="superscript"/>
        </w:rPr>
        <w:t>[</w:t>
      </w:r>
      <w:proofErr w:type="gramEnd"/>
      <w:r w:rsidR="00B96F65" w:rsidRPr="00041C27">
        <w:rPr>
          <w:rFonts w:ascii="Book Antiqua" w:hAnsi="Book Antiqua"/>
          <w:color w:val="000000" w:themeColor="text1"/>
          <w:vertAlign w:val="superscript"/>
        </w:rPr>
        <w:t>2]</w:t>
      </w:r>
      <w:r w:rsidR="00E905CD"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E905CD" w:rsidRPr="00041C27">
        <w:rPr>
          <w:rFonts w:ascii="Book Antiqua" w:hAnsi="Book Antiqua"/>
          <w:color w:val="000000" w:themeColor="text1"/>
        </w:rPr>
        <w:t>ollow</w:t>
      </w:r>
      <w:r w:rsidRPr="00041C27">
        <w:rPr>
          <w:rFonts w:ascii="Book Antiqua" w:hAnsi="Book Antiqua"/>
          <w:color w:val="000000" w:themeColor="text1"/>
        </w:rPr>
        <w:t>-</w:t>
      </w:r>
      <w:r w:rsidR="00E905CD"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Pr="00041C27">
        <w:rPr>
          <w:rFonts w:ascii="Book Antiqua" w:hAnsi="Book Antiqua"/>
          <w:color w:val="000000" w:themeColor="text1"/>
        </w:rPr>
        <w:t>assessment</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warranted</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every</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1</w:t>
      </w:r>
      <w:r w:rsidR="0060644C" w:rsidRPr="00041C27">
        <w:rPr>
          <w:rFonts w:ascii="Book Antiqua" w:hAnsi="Book Antiqua"/>
          <w:color w:val="000000" w:themeColor="text1"/>
        </w:rPr>
        <w:t>–</w:t>
      </w:r>
      <w:r w:rsidR="00014775" w:rsidRPr="00041C27">
        <w:rPr>
          <w:rFonts w:ascii="Book Antiqua" w:hAnsi="Book Antiqua"/>
          <w:color w:val="000000" w:themeColor="text1"/>
        </w:rPr>
        <w:t>3</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accor</w:t>
      </w:r>
      <w:r w:rsidR="00122040" w:rsidRPr="00041C27">
        <w:rPr>
          <w:rFonts w:ascii="Book Antiqua" w:hAnsi="Book Antiqua"/>
          <w:color w:val="000000" w:themeColor="text1"/>
        </w:rPr>
        <w:t>ding</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E905CD" w:rsidRPr="00041C27">
        <w:rPr>
          <w:rFonts w:ascii="Book Antiqua" w:hAnsi="Book Antiqua"/>
          <w:color w:val="000000" w:themeColor="text1"/>
        </w:rPr>
        <w:t>.</w:t>
      </w:r>
    </w:p>
    <w:p w14:paraId="0AD0B24C" w14:textId="36F2E658" w:rsidR="00435535" w:rsidRPr="00041C27" w:rsidRDefault="003B2529"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Cancer/testis</w:t>
      </w:r>
      <w:r w:rsidR="00903128" w:rsidRPr="00041C27">
        <w:rPr>
          <w:rFonts w:ascii="Book Antiqua" w:hAnsi="Book Antiqua"/>
          <w:color w:val="000000" w:themeColor="text1"/>
        </w:rPr>
        <w:t xml:space="preserve"> </w:t>
      </w:r>
      <w:r w:rsidRPr="00041C27">
        <w:rPr>
          <w:rFonts w:ascii="Book Antiqua" w:hAnsi="Book Antiqua"/>
          <w:color w:val="000000" w:themeColor="text1"/>
        </w:rPr>
        <w:t>antigens</w:t>
      </w:r>
      <w:r w:rsidR="00903128" w:rsidRPr="00041C27">
        <w:rPr>
          <w:rFonts w:ascii="Book Antiqua" w:hAnsi="Book Antiqua"/>
          <w:color w:val="000000" w:themeColor="text1"/>
        </w:rPr>
        <w:t xml:space="preserve"> </w:t>
      </w:r>
      <w:r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contained</w:t>
      </w:r>
      <w:r w:rsidR="00903128" w:rsidRPr="00041C27">
        <w:rPr>
          <w:rFonts w:ascii="Book Antiqua" w:hAnsi="Book Antiqua"/>
          <w:color w:val="000000" w:themeColor="text1"/>
        </w:rPr>
        <w:t xml:space="preserve"> </w:t>
      </w:r>
      <w:r w:rsidRPr="00041C27">
        <w:rPr>
          <w:rFonts w:ascii="Book Antiqua" w:hAnsi="Book Antiqua"/>
          <w:color w:val="000000" w:themeColor="text1"/>
        </w:rPr>
        <w:t>tumor-associated</w:t>
      </w:r>
      <w:r w:rsidR="00903128" w:rsidRPr="00041C27">
        <w:rPr>
          <w:rFonts w:ascii="Book Antiqua" w:hAnsi="Book Antiqua"/>
          <w:color w:val="000000" w:themeColor="text1"/>
        </w:rPr>
        <w:t xml:space="preserve"> </w:t>
      </w:r>
      <w:r w:rsidRPr="00041C27">
        <w:rPr>
          <w:rFonts w:ascii="Book Antiqua" w:hAnsi="Book Antiqua"/>
          <w:color w:val="000000" w:themeColor="text1"/>
        </w:rPr>
        <w:t>antigens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tissues,</w:t>
      </w:r>
      <w:r w:rsidR="00903128" w:rsidRPr="00041C27">
        <w:rPr>
          <w:rFonts w:ascii="Book Antiqua" w:hAnsi="Book Antiqua"/>
          <w:color w:val="000000" w:themeColor="text1"/>
        </w:rPr>
        <w:t xml:space="preserve"> </w:t>
      </w:r>
      <w:r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minimally</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Pr="00041C27">
        <w:rPr>
          <w:rFonts w:ascii="Book Antiqua" w:hAnsi="Book Antiqua"/>
          <w:color w:val="000000" w:themeColor="text1"/>
        </w:rPr>
        <w:t>except</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germline</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tissues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contrast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aberrantly</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range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human</w:t>
      </w:r>
      <w:r w:rsidR="00903128" w:rsidRPr="00041C27">
        <w:rPr>
          <w:rFonts w:ascii="Book Antiqua" w:hAnsi="Book Antiqua"/>
          <w:color w:val="000000" w:themeColor="text1"/>
        </w:rPr>
        <w:t xml:space="preserve"> </w:t>
      </w:r>
      <w:r w:rsidRPr="00041C27">
        <w:rPr>
          <w:rFonts w:ascii="Book Antiqua" w:hAnsi="Book Antiqua"/>
          <w:color w:val="000000" w:themeColor="text1"/>
        </w:rPr>
        <w:t>cancers.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patterns,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targets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confirming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systemic</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malignancy.</w:t>
      </w:r>
    </w:p>
    <w:p w14:paraId="0354C895" w14:textId="2629F43B" w:rsidR="00435535" w:rsidRPr="00041C27" w:rsidRDefault="00435535" w:rsidP="00784C33">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6</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Pr="00041C27">
        <w:rPr>
          <w:rFonts w:ascii="Book Antiqua" w:hAnsi="Book Antiqua"/>
          <w:color w:val="000000" w:themeColor="text1"/>
        </w:rPr>
        <w:t>previously</w:t>
      </w:r>
      <w:r w:rsidR="00903128" w:rsidRPr="00041C27">
        <w:rPr>
          <w:rFonts w:ascii="Book Antiqua" w:hAnsi="Book Antiqua"/>
          <w:color w:val="000000" w:themeColor="text1"/>
        </w:rPr>
        <w:t xml:space="preserve"> </w:t>
      </w:r>
      <w:r w:rsidRPr="00041C27">
        <w:rPr>
          <w:rFonts w:ascii="Book Antiqua" w:hAnsi="Book Antiqua"/>
          <w:color w:val="000000" w:themeColor="text1"/>
        </w:rPr>
        <w:t>identifi</w:t>
      </w:r>
      <w:r w:rsidR="0083201E"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new</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tumor-associated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termed</w:t>
      </w:r>
      <w:r w:rsidR="00903128" w:rsidRPr="00041C27">
        <w:rPr>
          <w:rFonts w:ascii="Book Antiqua" w:hAnsi="Book Antiqua"/>
          <w:color w:val="000000" w:themeColor="text1"/>
        </w:rPr>
        <w:t xml:space="preserve"> </w:t>
      </w:r>
      <w:r w:rsidRPr="00041C27">
        <w:rPr>
          <w:rFonts w:ascii="Book Antiqua" w:hAnsi="Book Antiqua"/>
          <w:color w:val="000000" w:themeColor="text1"/>
        </w:rPr>
        <w:t>Kita</w:t>
      </w:r>
      <w:r w:rsidR="00A42AB7" w:rsidRPr="00041C27">
        <w:rPr>
          <w:rFonts w:ascii="Book Antiqua" w:hAnsi="Book Antiqua"/>
          <w:color w:val="000000" w:themeColor="text1"/>
        </w:rPr>
        <w:t>–</w:t>
      </w:r>
      <w:r w:rsidRPr="00041C27">
        <w:rPr>
          <w:rFonts w:ascii="Book Antiqua" w:hAnsi="Book Antiqua"/>
        </w:rPr>
        <w:t>Kyushu</w:t>
      </w:r>
      <w:r w:rsidR="00903128" w:rsidRPr="00041C27">
        <w:rPr>
          <w:rFonts w:ascii="Book Antiqua" w:hAnsi="Book Antiqua"/>
          <w:color w:val="000000" w:themeColor="text1"/>
        </w:rPr>
        <w:t xml:space="preserve"> </w:t>
      </w:r>
      <w:r w:rsidRPr="00041C27">
        <w:rPr>
          <w:rFonts w:ascii="Book Antiqua" w:hAnsi="Book Antiqua"/>
          <w:color w:val="000000" w:themeColor="text1"/>
        </w:rPr>
        <w:t>lung</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903128" w:rsidRPr="00041C27">
        <w:rPr>
          <w:rFonts w:ascii="Book Antiqua" w:hAnsi="Book Antiqua"/>
          <w:color w:val="000000" w:themeColor="text1"/>
        </w:rPr>
        <w:t xml:space="preserve"> </w:t>
      </w:r>
      <w:r w:rsidRPr="00041C27">
        <w:rPr>
          <w:rFonts w:ascii="Book Antiqua" w:hAnsi="Book Antiqua"/>
          <w:color w:val="000000" w:themeColor="text1"/>
        </w:rPr>
        <w:t>antigen-1</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3B2529"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CTA</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7</w:t>
      </w:r>
      <w:r w:rsidR="00B96F65" w:rsidRPr="00041C27">
        <w:rPr>
          <w:rFonts w:ascii="Book Antiqua" w:hAnsi="Book Antiqua"/>
          <w:color w:val="000000" w:themeColor="text1"/>
          <w:vertAlign w:val="superscript"/>
        </w:rPr>
        <w:t>]</w:t>
      </w:r>
      <w:r w:rsidR="003B252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note,</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express</w:t>
      </w:r>
      <w:r w:rsidR="0083201E"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tissue</w:t>
      </w:r>
      <w:r w:rsidR="0083201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Hence,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assist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accurately</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diagnos</w:t>
      </w:r>
      <w:r w:rsidR="0083201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8767CE" w:rsidRPr="00041C27">
        <w:rPr>
          <w:rFonts w:ascii="Book Antiqua" w:hAnsi="Book Antiqua"/>
          <w:color w:val="000000" w:themeColor="text1"/>
        </w:rPr>
        <w:t>.</w:t>
      </w:r>
    </w:p>
    <w:p w14:paraId="669FADBB" w14:textId="6ECE67CD" w:rsidR="00887E13" w:rsidRPr="00041C27" w:rsidRDefault="00887E13"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involves</w:t>
      </w:r>
      <w:r w:rsidR="00903128" w:rsidRPr="00041C27">
        <w:rPr>
          <w:rFonts w:ascii="Book Antiqua" w:hAnsi="Book Antiqua"/>
          <w:color w:val="000000" w:themeColor="text1"/>
        </w:rPr>
        <w:t xml:space="preserve"> </w:t>
      </w:r>
      <w:r w:rsidRPr="00041C27">
        <w:rPr>
          <w:rFonts w:ascii="Book Antiqua" w:hAnsi="Book Antiqua"/>
          <w:color w:val="000000" w:themeColor="text1"/>
        </w:rPr>
        <w:t>multiple</w:t>
      </w:r>
      <w:r w:rsidR="00903128" w:rsidRPr="00041C27">
        <w:rPr>
          <w:rFonts w:ascii="Book Antiqua" w:hAnsi="Book Antiqua"/>
          <w:color w:val="000000" w:themeColor="text1"/>
        </w:rPr>
        <w:t xml:space="preserve"> </w:t>
      </w:r>
      <w:r w:rsidRPr="00041C27">
        <w:rPr>
          <w:rFonts w:ascii="Book Antiqua" w:hAnsi="Book Antiqua"/>
          <w:color w:val="000000" w:themeColor="text1"/>
        </w:rPr>
        <w:t>epitope</w:t>
      </w:r>
      <w:r w:rsidR="00903128" w:rsidRPr="00041C27">
        <w:rPr>
          <w:rFonts w:ascii="Book Antiqua" w:hAnsi="Book Antiqua"/>
          <w:color w:val="000000" w:themeColor="text1"/>
        </w:rPr>
        <w:t xml:space="preserve"> </w:t>
      </w:r>
      <w:r w:rsidRPr="00041C27">
        <w:rPr>
          <w:rFonts w:ascii="Book Antiqua" w:hAnsi="Book Antiqua"/>
          <w:color w:val="000000" w:themeColor="text1"/>
        </w:rPr>
        <w:t>peptide</w:t>
      </w:r>
      <w:r w:rsidR="0083201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one</w:t>
      </w:r>
      <w:r w:rsidR="00903128" w:rsidRPr="00041C27">
        <w:rPr>
          <w:rFonts w:ascii="Book Antiqua" w:hAnsi="Book Antiqua"/>
          <w:color w:val="000000" w:themeColor="text1"/>
        </w:rPr>
        <w:t xml:space="preserve"> </w:t>
      </w:r>
      <w:r w:rsidRPr="00041C27">
        <w:rPr>
          <w:rFonts w:ascii="Book Antiqua" w:hAnsi="Book Antiqua"/>
          <w:color w:val="000000" w:themeColor="text1"/>
        </w:rPr>
        <w:t>recognized</w:t>
      </w:r>
      <w:r w:rsidR="00903128" w:rsidRPr="00041C27">
        <w:rPr>
          <w:rFonts w:ascii="Book Antiqua" w:hAnsi="Book Antiqua"/>
          <w:color w:val="000000" w:themeColor="text1"/>
        </w:rPr>
        <w:t xml:space="preserve"> </w:t>
      </w:r>
      <w:r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cytotoxic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t>
      </w:r>
      <w:r w:rsidRPr="00041C27">
        <w:rPr>
          <w:rFonts w:ascii="Book Antiqua" w:hAnsi="Book Antiqua"/>
          <w:color w:val="000000" w:themeColor="text1"/>
        </w:rPr>
        <w:t>CTL</w:t>
      </w:r>
      <w:r w:rsidR="0083201E" w:rsidRPr="00041C27">
        <w:rPr>
          <w:rFonts w:ascii="Book Antiqua" w:hAnsi="Book Antiqua"/>
          <w:color w:val="000000" w:themeColor="text1"/>
        </w:rPr>
        <w:t>s</w:t>
      </w:r>
      <w:proofErr w:type="gramStart"/>
      <w:r w:rsidR="0083201E" w:rsidRPr="00041C27">
        <w:rPr>
          <w:rFonts w:ascii="Book Antiqua" w:hAnsi="Book Antiqua"/>
          <w:color w:val="000000" w:themeColor="text1"/>
        </w:rPr>
        <w:t>)</w:t>
      </w:r>
      <w:r w:rsidR="00B96F65"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6</w:t>
      </w:r>
      <w:r w:rsidR="00784C33" w:rsidRPr="00784C33">
        <w:rPr>
          <w:rFonts w:ascii="Book Antiqua" w:hAnsi="Book Antiqua"/>
          <w:color w:val="000000" w:themeColor="text1"/>
          <w:vertAlign w:val="superscript"/>
        </w:rPr>
        <w:t>,</w:t>
      </w:r>
      <w:r w:rsidR="00380AB0" w:rsidRPr="00784C33">
        <w:rPr>
          <w:rFonts w:ascii="Book Antiqua" w:hAnsi="Book Antiqua"/>
          <w:color w:val="000000" w:themeColor="text1"/>
          <w:vertAlign w:val="superscript"/>
        </w:rPr>
        <w:t>8</w:t>
      </w:r>
      <w:r w:rsidR="00784C33" w:rsidRPr="00784C33">
        <w:rPr>
          <w:rFonts w:ascii="Book Antiqua" w:hAnsi="Book Antiqua"/>
          <w:color w:val="000000" w:themeColor="text1"/>
          <w:vertAlign w:val="superscript"/>
        </w:rPr>
        <w:t>,</w:t>
      </w:r>
      <w:r w:rsidR="00380AB0" w:rsidRPr="00784C33">
        <w:rPr>
          <w:rFonts w:ascii="Book Antiqua" w:hAnsi="Book Antiqua"/>
          <w:color w:val="000000" w:themeColor="text1"/>
          <w:vertAlign w:val="superscript"/>
        </w:rPr>
        <w:t>9</w:t>
      </w:r>
      <w:r w:rsidR="00B96F65" w:rsidRPr="00784C33">
        <w:rPr>
          <w:rFonts w:ascii="Book Antiqua" w:hAnsi="Book Antiqua"/>
          <w:color w:val="000000" w:themeColor="text1"/>
          <w:vertAlign w:val="superscript"/>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CTLs</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accumulate</w:t>
      </w:r>
      <w:r w:rsidR="00903128" w:rsidRPr="00041C27">
        <w:rPr>
          <w:rFonts w:ascii="Book Antiqua" w:hAnsi="Book Antiqua"/>
          <w:color w:val="000000" w:themeColor="text1"/>
        </w:rPr>
        <w:t xml:space="preserve"> </w:t>
      </w:r>
      <w:r w:rsidRPr="00041C27">
        <w:rPr>
          <w:rFonts w:ascii="Book Antiqua" w:hAnsi="Book Antiqua"/>
          <w:color w:val="000000" w:themeColor="text1"/>
        </w:rPr>
        <w:t>predominantly</w:t>
      </w:r>
      <w:r w:rsidR="00903128" w:rsidRPr="00041C27">
        <w:rPr>
          <w:rFonts w:ascii="Book Antiqua" w:hAnsi="Book Antiqua"/>
          <w:color w:val="000000" w:themeColor="text1"/>
        </w:rPr>
        <w:t xml:space="preserve"> </w:t>
      </w:r>
      <w:r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Pr="00041C27">
        <w:rPr>
          <w:rFonts w:ascii="Book Antiqua" w:hAnsi="Book Antiqua"/>
          <w:color w:val="000000" w:themeColor="text1"/>
        </w:rPr>
        <w:t>tumor-infiltrating</w:t>
      </w:r>
      <w:r w:rsidR="00903128" w:rsidRPr="00041C27">
        <w:rPr>
          <w:rFonts w:ascii="Book Antiqua" w:hAnsi="Book Antiqua"/>
          <w:color w:val="000000" w:themeColor="text1"/>
        </w:rPr>
        <w:t xml:space="preserve"> </w:t>
      </w:r>
      <w:r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adaptive</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these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tumor-infiltrating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Pr="00041C27">
        <w:rPr>
          <w:rFonts w:ascii="Book Antiqua" w:hAnsi="Book Antiqua"/>
          <w:color w:val="000000" w:themeColor="text1"/>
        </w:rPr>
        <w:t>leads</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good</w:t>
      </w:r>
      <w:r w:rsidR="00903128" w:rsidRPr="00041C27">
        <w:rPr>
          <w:rFonts w:ascii="Book Antiqua" w:hAnsi="Book Antiqua"/>
          <w:color w:val="000000" w:themeColor="text1"/>
        </w:rPr>
        <w:t xml:space="preserve"> </w:t>
      </w:r>
      <w:proofErr w:type="gramStart"/>
      <w:r w:rsidRPr="00041C27">
        <w:rPr>
          <w:rFonts w:ascii="Book Antiqua" w:hAnsi="Book Antiqua"/>
          <w:color w:val="000000" w:themeColor="text1"/>
        </w:rPr>
        <w:t>response</w:t>
      </w:r>
      <w:r w:rsidR="00B96F65"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9</w:t>
      </w:r>
      <w:r w:rsidR="00B96F65" w:rsidRPr="00784C33">
        <w:rPr>
          <w:rFonts w:ascii="Book Antiqua" w:hAnsi="Book Antiqua"/>
          <w:color w:val="000000" w:themeColor="text1"/>
          <w:vertAlign w:val="superscript"/>
        </w:rPr>
        <w:t>]</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target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immunotherapy.</w:t>
      </w:r>
    </w:p>
    <w:p w14:paraId="16D8C238" w14:textId="3D6BC328" w:rsidR="006F3087" w:rsidRPr="00041C27" w:rsidRDefault="0083201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prerequisite</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941E64"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941E6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F3087"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8A15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currently,</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determined</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biopsies</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resulting</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injury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gramStart"/>
      <w:r w:rsidR="0000660F" w:rsidRPr="00041C27">
        <w:rPr>
          <w:rFonts w:ascii="Book Antiqua" w:hAnsi="Book Antiqua"/>
          <w:color w:val="000000" w:themeColor="text1"/>
        </w:rPr>
        <w:t>patients</w:t>
      </w:r>
      <w:r w:rsidR="009674A4"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7</w:t>
      </w:r>
      <w:r w:rsidR="009674A4" w:rsidRPr="00784C33">
        <w:rPr>
          <w:rFonts w:ascii="Book Antiqua" w:hAnsi="Book Antiqua"/>
          <w:color w:val="000000" w:themeColor="text1"/>
          <w:vertAlign w:val="superscript"/>
        </w:rPr>
        <w:t>]</w:t>
      </w:r>
      <w:r w:rsidR="006F3087"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need</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develop</w:t>
      </w:r>
      <w:r w:rsidR="00903128" w:rsidRPr="00041C27">
        <w:rPr>
          <w:rFonts w:ascii="Book Antiqua" w:hAnsi="Book Antiqua"/>
          <w:color w:val="000000" w:themeColor="text1"/>
        </w:rPr>
        <w:t xml:space="preserve"> </w:t>
      </w:r>
      <w:r w:rsidRPr="00041C27">
        <w:rPr>
          <w:rFonts w:ascii="Book Antiqua" w:hAnsi="Book Antiqua"/>
          <w:color w:val="000000" w:themeColor="text1"/>
        </w:rPr>
        <w:t>new,</w:t>
      </w:r>
      <w:r w:rsidR="00903128" w:rsidRPr="00041C27">
        <w:rPr>
          <w:rFonts w:ascii="Book Antiqua" w:hAnsi="Book Antiqua"/>
          <w:color w:val="000000" w:themeColor="text1"/>
        </w:rPr>
        <w:t xml:space="preserve"> </w:t>
      </w:r>
      <w:r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Pr="00041C27">
        <w:rPr>
          <w:rFonts w:ascii="Book Antiqua" w:hAnsi="Book Antiqua"/>
          <w:color w:val="000000" w:themeColor="text1"/>
        </w:rPr>
        <w:t>invasive</w:t>
      </w:r>
      <w:r w:rsidR="00903128" w:rsidRPr="00041C27">
        <w:rPr>
          <w:rFonts w:ascii="Book Antiqua" w:hAnsi="Book Antiqua"/>
          <w:color w:val="000000" w:themeColor="text1"/>
        </w:rPr>
        <w:t xml:space="preserve"> </w:t>
      </w:r>
      <w:r w:rsidRPr="00041C27">
        <w:rPr>
          <w:rFonts w:ascii="Book Antiqua" w:hAnsi="Book Antiqua"/>
          <w:color w:val="000000" w:themeColor="text1"/>
        </w:rPr>
        <w:t>approaches</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blood</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test</w:t>
      </w:r>
      <w:r w:rsidRPr="00041C27">
        <w:rPr>
          <w:rFonts w:ascii="Book Antiqua" w:hAnsi="Book Antiqua"/>
          <w:color w:val="000000" w:themeColor="text1"/>
        </w:rPr>
        <w:t>ing</w:t>
      </w:r>
      <w:r w:rsidR="003B3C54" w:rsidRPr="00041C27">
        <w:rPr>
          <w:rFonts w:ascii="Book Antiqua" w:hAnsi="Book Antiqua"/>
          <w:color w:val="000000" w:themeColor="text1"/>
        </w:rPr>
        <w:t>.</w:t>
      </w:r>
    </w:p>
    <w:p w14:paraId="149F9C50" w14:textId="144D2C92" w:rsidR="00A232FA" w:rsidRPr="00041C27" w:rsidRDefault="001C7D74"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3B3C54"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FA606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ind</w:t>
      </w:r>
      <w:r w:rsidR="0083201E" w:rsidRPr="00041C27">
        <w:rPr>
          <w:rFonts w:ascii="Book Antiqua" w:hAnsi="Book Antiqua"/>
          <w:color w:val="000000" w:themeColor="text1"/>
        </w:rPr>
        <w:t>ic</w:t>
      </w:r>
      <w:r w:rsidR="003B3C54" w:rsidRPr="00041C27">
        <w:rPr>
          <w:rFonts w:ascii="Book Antiqua" w:hAnsi="Book Antiqua"/>
          <w:color w:val="000000" w:themeColor="text1"/>
        </w:rPr>
        <w:t>es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w:t>
      </w:r>
      <w:r w:rsidR="003B3C5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II</w:t>
      </w:r>
      <w:r w:rsidR="00FA606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w:t>
      </w:r>
      <w:r w:rsidR="003B3C54" w:rsidRPr="00041C27">
        <w:rPr>
          <w:rFonts w:ascii="Book Antiqua" w:hAnsi="Book Antiqua"/>
          <w:color w:val="000000" w:themeColor="text1"/>
        </w:rPr>
        <w:t>/</w:t>
      </w:r>
      <w:r w:rsidR="00EB7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ratio,</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B3C54"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3B3C54"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IgG</w:t>
      </w:r>
      <w:r w:rsidR="001C0D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83201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asse</w:t>
      </w:r>
      <w:r w:rsidR="00F61863" w:rsidRPr="00041C27">
        <w:rPr>
          <w:rFonts w:ascii="Book Antiqua" w:hAnsi="Book Antiqua"/>
          <w:color w:val="000000" w:themeColor="text1"/>
        </w:rPr>
        <w:t>s</w:t>
      </w:r>
      <w:r w:rsidR="00337E06" w:rsidRPr="00041C27">
        <w:rPr>
          <w:rFonts w:ascii="Book Antiqua" w:hAnsi="Book Antiqua"/>
          <w:color w:val="000000" w:themeColor="text1"/>
        </w:rPr>
        <w:t>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effectiveness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F7BCF" w:rsidRPr="00041C27">
        <w:rPr>
          <w:rFonts w:ascii="Book Antiqua" w:hAnsi="Book Antiqua"/>
          <w:color w:val="000000" w:themeColor="text1"/>
        </w:rPr>
        <w:t>ABC</w:t>
      </w:r>
      <w:r w:rsidR="001C0D25"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ind</w:t>
      </w:r>
      <w:r w:rsidR="0083201E" w:rsidRPr="00041C27">
        <w:rPr>
          <w:rFonts w:ascii="Book Antiqua" w:hAnsi="Book Antiqua"/>
          <w:color w:val="000000" w:themeColor="text1"/>
        </w:rPr>
        <w:t>ic</w:t>
      </w:r>
      <w:r w:rsidR="001C0D25" w:rsidRPr="00041C27">
        <w:rPr>
          <w:rFonts w:ascii="Book Antiqua" w:hAnsi="Book Antiqua"/>
          <w:color w:val="000000" w:themeColor="text1"/>
        </w:rPr>
        <w: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compa</w:t>
      </w:r>
      <w:r w:rsidR="00E52B3B" w:rsidRPr="00041C27">
        <w:rPr>
          <w:rFonts w:ascii="Book Antiqua" w:hAnsi="Book Antiqua"/>
          <w:color w:val="000000" w:themeColor="text1"/>
        </w:rPr>
        <w:t>nion</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diagnos</w:t>
      </w:r>
      <w:r w:rsidR="0083201E" w:rsidRPr="00041C27">
        <w:rPr>
          <w:rFonts w:ascii="Book Antiqua" w:hAnsi="Book Antiqua"/>
          <w:color w:val="000000" w:themeColor="text1"/>
        </w:rPr>
        <w:t>tic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methods</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select</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therapies</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immuno</w:t>
      </w:r>
      <w:r w:rsidR="00337E06"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KK-LC-1.</w:t>
      </w:r>
    </w:p>
    <w:p w14:paraId="4A3C64DB" w14:textId="77777777" w:rsidR="003E40F5" w:rsidRPr="00041C27" w:rsidRDefault="003E40F5" w:rsidP="00075299">
      <w:pPr>
        <w:snapToGrid w:val="0"/>
        <w:spacing w:line="360" w:lineRule="auto"/>
        <w:jc w:val="both"/>
        <w:rPr>
          <w:rFonts w:ascii="Book Antiqua" w:hAnsi="Book Antiqua"/>
          <w:color w:val="000000" w:themeColor="text1"/>
        </w:rPr>
      </w:pPr>
    </w:p>
    <w:p w14:paraId="1AEDA3C0" w14:textId="77777777" w:rsidR="00075299" w:rsidRPr="00075299" w:rsidRDefault="00075299" w:rsidP="00075299">
      <w:pPr>
        <w:adjustRightInd w:val="0"/>
        <w:snapToGrid w:val="0"/>
        <w:spacing w:line="360" w:lineRule="auto"/>
        <w:jc w:val="both"/>
        <w:rPr>
          <w:rFonts w:ascii="Book Antiqua" w:eastAsia="宋体" w:hAnsi="Book Antiqua" w:cs="Calibri"/>
          <w:b/>
          <w:u w:val="single"/>
          <w:lang w:eastAsia="en-US"/>
        </w:rPr>
      </w:pPr>
      <w:bookmarkStart w:id="29" w:name="_Hlk27568397"/>
      <w:r w:rsidRPr="00075299">
        <w:rPr>
          <w:rFonts w:ascii="Book Antiqua" w:eastAsia="宋体" w:hAnsi="Book Antiqua" w:cs="Calibri"/>
          <w:b/>
          <w:u w:val="single"/>
          <w:lang w:eastAsia="en-US"/>
        </w:rPr>
        <w:t>MATERIALS AND METHODS</w:t>
      </w:r>
    </w:p>
    <w:bookmarkEnd w:id="29"/>
    <w:p w14:paraId="3D090117" w14:textId="687E1148" w:rsidR="00094DAE" w:rsidRPr="00041C27" w:rsidRDefault="00094DAE" w:rsidP="00784C33">
      <w:pPr>
        <w:pStyle w:val="20"/>
        <w:snapToGrid w:val="0"/>
        <w:jc w:val="both"/>
        <w:rPr>
          <w:rFonts w:ascii="Book Antiqua" w:eastAsia="MS PGothic" w:hAnsi="Book Antiqua"/>
          <w:color w:val="000000" w:themeColor="text1"/>
        </w:rPr>
      </w:pPr>
      <w:r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protocol</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study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was</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approved</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by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Human</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Ethics</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Review</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Committee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00FA606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proofErr w:type="spellStart"/>
      <w:r w:rsidRPr="00041C27">
        <w:rPr>
          <w:rFonts w:ascii="Book Antiqua" w:eastAsia="MS PGothic" w:hAnsi="Book Antiqua"/>
          <w:color w:val="000000" w:themeColor="text1"/>
        </w:rPr>
        <w:t>Kitasato</w:t>
      </w:r>
      <w:proofErr w:type="spellEnd"/>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University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Medical</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Center,</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Japan</w:t>
      </w:r>
      <w:r w:rsidR="0083201E" w:rsidRPr="00041C27">
        <w:rPr>
          <w:rFonts w:ascii="Book Antiqua" w:eastAsia="MS PGothic" w:hAnsi="Book Antiqua"/>
          <w:color w:val="000000" w:themeColor="text1"/>
        </w:rPr>
        <w:t>.</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S</w:t>
      </w:r>
      <w:r w:rsidRPr="00041C27">
        <w:rPr>
          <w:rFonts w:ascii="Book Antiqua" w:eastAsia="MS PGothic" w:hAnsi="Book Antiqua"/>
          <w:color w:val="000000" w:themeColor="text1"/>
        </w:rPr>
        <w:t>igned</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informed</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consent</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was</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provided</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by</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all</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patients</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prior</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to</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collection</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tissue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samples.</w:t>
      </w:r>
    </w:p>
    <w:p w14:paraId="46D00AE0" w14:textId="77777777" w:rsidR="004D405F" w:rsidRPr="00041C27" w:rsidRDefault="004D405F" w:rsidP="00075299">
      <w:pPr>
        <w:snapToGrid w:val="0"/>
        <w:spacing w:line="360" w:lineRule="auto"/>
        <w:jc w:val="both"/>
        <w:rPr>
          <w:rFonts w:ascii="Book Antiqua" w:hAnsi="Book Antiqua"/>
          <w:b/>
          <w:i/>
          <w:color w:val="000000" w:themeColor="text1"/>
        </w:rPr>
      </w:pPr>
    </w:p>
    <w:p w14:paraId="1D7BA0CE" w14:textId="577F398F" w:rsidR="00094DAE" w:rsidRPr="00041C27" w:rsidRDefault="00094DAE"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lastRenderedPageBreak/>
        <w:t>Patients</w:t>
      </w:r>
    </w:p>
    <w:p w14:paraId="5C392428" w14:textId="3A22A022" w:rsidR="00465793" w:rsidRPr="00041C27" w:rsidRDefault="00A237D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who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underwent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resection</w:t>
      </w:r>
      <w:r w:rsidR="00903128" w:rsidRPr="00041C27">
        <w:rPr>
          <w:rFonts w:ascii="Book Antiqua" w:hAnsi="Book Antiqua"/>
          <w:color w:val="000000" w:themeColor="text1"/>
        </w:rPr>
        <w:t xml:space="preserve"> </w:t>
      </w:r>
      <w:r w:rsidR="00C845A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Surgery,</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Kitamoto</w:t>
      </w:r>
      <w:proofErr w:type="spellEnd"/>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Japan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August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2011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August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20</w:t>
      </w:r>
      <w:r w:rsidR="0085119E" w:rsidRPr="00041C27">
        <w:rPr>
          <w:rFonts w:ascii="Book Antiqua" w:hAnsi="Book Antiqua"/>
          <w:color w:val="000000" w:themeColor="text1"/>
        </w:rPr>
        <w:t>14</w:t>
      </w:r>
      <w:r w:rsidR="00D230E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samples</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available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collected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resection</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records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patients</w:t>
      </w:r>
      <w:r w:rsidR="00BA40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clinical</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data</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findings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preoperative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procedure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details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histopathological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findings</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TNM</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stag</w:t>
      </w:r>
      <w:r w:rsidR="00BA40E1"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reviewed.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resected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B0240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primary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systemically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dissected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lymph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nodes</w:t>
      </w:r>
      <w:r w:rsidR="00B3559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histology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extent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metastasis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lymph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node</w:t>
      </w:r>
      <w:r w:rsidR="00465793" w:rsidRPr="00041C27">
        <w:rPr>
          <w:rFonts w:ascii="Book Antiqua" w:hAnsi="Book Antiqua"/>
          <w:color w:val="000000" w:themeColor="text1"/>
        </w:rPr>
        <w:t>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clinicopathological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findings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Japanese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Classification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Gastric</w:t>
      </w:r>
      <w:r w:rsidR="00903128" w:rsidRPr="00041C27">
        <w:rPr>
          <w:rFonts w:ascii="Book Antiqua" w:hAnsi="Book Antiqua"/>
          <w:color w:val="000000" w:themeColor="text1"/>
        </w:rPr>
        <w:t xml:space="preserve"> </w:t>
      </w:r>
      <w:proofErr w:type="gramStart"/>
      <w:r w:rsidR="00094DAE" w:rsidRPr="00041C27">
        <w:rPr>
          <w:rFonts w:ascii="Book Antiqua" w:hAnsi="Book Antiqua"/>
          <w:color w:val="000000" w:themeColor="text1"/>
        </w:rPr>
        <w:t>Carcinoma</w:t>
      </w:r>
      <w:r w:rsidR="00882B54" w:rsidRPr="00041C27">
        <w:rPr>
          <w:rFonts w:ascii="Book Antiqua" w:hAnsi="Book Antiqua"/>
          <w:color w:val="000000" w:themeColor="text1"/>
          <w:vertAlign w:val="superscript"/>
        </w:rPr>
        <w:t>[</w:t>
      </w:r>
      <w:proofErr w:type="gramEnd"/>
      <w:r w:rsidR="00882B54" w:rsidRPr="00041C27">
        <w:rPr>
          <w:rFonts w:ascii="Book Antiqua" w:hAnsi="Book Antiqua"/>
          <w:color w:val="000000" w:themeColor="text1"/>
          <w:vertAlign w:val="superscript"/>
        </w:rPr>
        <w:t>10]</w:t>
      </w:r>
      <w:r w:rsidR="00094DAE" w:rsidRPr="00041C27">
        <w:rPr>
          <w:rFonts w:ascii="Book Antiqua" w:hAnsi="Book Antiqua"/>
          <w:color w:val="000000" w:themeColor="text1"/>
        </w:rPr>
        <w:t>.</w:t>
      </w:r>
    </w:p>
    <w:p w14:paraId="3B456F5A" w14:textId="77777777" w:rsidR="00EA0D0D" w:rsidRPr="00041C27" w:rsidRDefault="00EA0D0D" w:rsidP="00075299">
      <w:pPr>
        <w:snapToGrid w:val="0"/>
        <w:spacing w:line="360" w:lineRule="auto"/>
        <w:jc w:val="both"/>
        <w:rPr>
          <w:rFonts w:ascii="Book Antiqua" w:hAnsi="Book Antiqua"/>
          <w:color w:val="000000" w:themeColor="text1"/>
        </w:rPr>
      </w:pPr>
    </w:p>
    <w:p w14:paraId="71CDB06D" w14:textId="4FFC29F0" w:rsidR="00EA0D0D"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Tissue</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specimens</w:t>
      </w:r>
    </w:p>
    <w:p w14:paraId="609982DD" w14:textId="2DE089FA" w:rsidR="00094DAE" w:rsidRPr="00041C27" w:rsidRDefault="00806E9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094DAE" w:rsidRPr="00041C27">
        <w:rPr>
          <w:rFonts w:ascii="Book Antiqua" w:hAnsi="Book Antiqua"/>
          <w:color w:val="000000" w:themeColor="text1"/>
        </w:rPr>
        <w:t>ollected</w:t>
      </w:r>
      <w:r w:rsidR="00903128" w:rsidRPr="00041C27">
        <w:rPr>
          <w:rFonts w:ascii="Book Antiqua" w:hAnsi="Book Antiqua"/>
          <w:color w:val="000000" w:themeColor="text1"/>
        </w:rPr>
        <w:t xml:space="preserve"> </w:t>
      </w:r>
      <w:r w:rsidR="00300A2F"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tissue</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7</w:t>
      </w:r>
      <w:r w:rsidR="0023528F" w:rsidRPr="00041C27">
        <w:rPr>
          <w:rFonts w:ascii="Book Antiqua" w:hAnsi="Book Antiqua"/>
          <w:color w:val="000000" w:themeColor="text1"/>
        </w:rPr>
        <w:t>7</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preserved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RNAlater</w:t>
      </w:r>
      <w:proofErr w:type="spellEnd"/>
      <w:r w:rsidR="00465793"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t>
      </w:r>
      <w:proofErr w:type="spellStart"/>
      <w:r w:rsidR="00094DAE" w:rsidRPr="00041C27">
        <w:rPr>
          <w:rFonts w:ascii="Book Antiqua" w:hAnsi="Book Antiqua"/>
          <w:color w:val="000000" w:themeColor="text1"/>
        </w:rPr>
        <w:t>Ambion</w:t>
      </w:r>
      <w:proofErr w:type="spellEnd"/>
      <w:r w:rsidR="00094DAE" w:rsidRPr="00041C27">
        <w:rPr>
          <w:rFonts w:ascii="Book Antiqua" w:hAnsi="Book Antiqua"/>
          <w:color w:val="000000" w:themeColor="text1"/>
        </w:rPr>
        <w:t>)</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incubate</w:t>
      </w:r>
      <w:r w:rsidR="00465793"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4</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overnight</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delay</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degradation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stored</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75299" w:rsidRPr="00041C27">
        <w:rPr>
          <w:rFonts w:ascii="Book Antiqua" w:hAnsi="Book Antiqua"/>
          <w:color w:val="000000" w:themeColor="text1"/>
        </w:rPr>
        <w:t>-</w:t>
      </w:r>
      <w:r w:rsidR="00094DAE" w:rsidRPr="00041C27">
        <w:rPr>
          <w:rFonts w:ascii="Book Antiqua" w:hAnsi="Book Antiqua"/>
          <w:color w:val="000000" w:themeColor="text1"/>
        </w:rPr>
        <w:t>80</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until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w:t>
      </w:r>
    </w:p>
    <w:p w14:paraId="18B09A05" w14:textId="77777777" w:rsidR="00EA0D0D" w:rsidRPr="00041C27" w:rsidRDefault="00EA0D0D" w:rsidP="00075299">
      <w:pPr>
        <w:snapToGrid w:val="0"/>
        <w:spacing w:line="360" w:lineRule="auto"/>
        <w:jc w:val="both"/>
        <w:rPr>
          <w:rFonts w:ascii="Book Antiqua" w:hAnsi="Book Antiqua"/>
          <w:b/>
          <w:i/>
          <w:color w:val="000000" w:themeColor="text1"/>
        </w:rPr>
      </w:pPr>
    </w:p>
    <w:p w14:paraId="5E75FE14" w14:textId="4502A81C" w:rsidR="00AD1090" w:rsidRDefault="00094DAE" w:rsidP="00075299">
      <w:pPr>
        <w:snapToGrid w:val="0"/>
        <w:spacing w:line="360" w:lineRule="auto"/>
        <w:jc w:val="both"/>
        <w:rPr>
          <w:rFonts w:ascii="Book Antiqua" w:hAnsi="Book Antiqua"/>
          <w:color w:val="000000" w:themeColor="text1"/>
        </w:rPr>
      </w:pPr>
      <w:r w:rsidRPr="00041C27">
        <w:rPr>
          <w:rFonts w:ascii="Book Antiqua" w:hAnsi="Book Antiqua"/>
          <w:b/>
          <w:i/>
          <w:color w:val="000000" w:themeColor="text1"/>
        </w:rPr>
        <w:t>RNA</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isolation,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cDNA</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synthesis</w:t>
      </w:r>
      <w:r w:rsidR="00465793" w:rsidRPr="00041C27">
        <w:rPr>
          <w:rFonts w:ascii="Book Antiqua" w:hAnsi="Book Antiqua"/>
          <w:b/>
          <w:i/>
          <w:color w:val="000000" w:themeColor="text1"/>
        </w:rPr>
        <w:t>,</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and</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reverse</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transcription</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polymerase</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chain</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reaction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analysis</w:t>
      </w:r>
      <w:r w:rsidR="00903128" w:rsidRPr="00041C27">
        <w:rPr>
          <w:rFonts w:ascii="Book Antiqua" w:hAnsi="Book Antiqua"/>
          <w:b/>
          <w:i/>
          <w:color w:val="000000" w:themeColor="text1"/>
        </w:rPr>
        <w:t xml:space="preserve"> </w:t>
      </w:r>
      <w:r w:rsidR="007A38FD" w:rsidRPr="00041C27">
        <w:rPr>
          <w:rFonts w:ascii="Book Antiqua" w:hAnsi="Book Antiqua"/>
          <w:b/>
          <w:i/>
          <w:color w:val="000000" w:themeColor="text1"/>
        </w:rPr>
        <w:t>of</w:t>
      </w:r>
      <w:r w:rsidR="00903128" w:rsidRPr="00041C27">
        <w:rPr>
          <w:rFonts w:ascii="Book Antiqua" w:hAnsi="Book Antiqua"/>
          <w:b/>
          <w:i/>
          <w:color w:val="000000" w:themeColor="text1"/>
        </w:rPr>
        <w:t xml:space="preserve"> </w:t>
      </w:r>
      <w:r w:rsidR="001218E1" w:rsidRPr="00041C27">
        <w:rPr>
          <w:rFonts w:ascii="Book Antiqua" w:hAnsi="Book Antiqua"/>
          <w:b/>
          <w:i/>
          <w:color w:val="000000" w:themeColor="text1"/>
        </w:rPr>
        <w:t>KK-LC-1</w:t>
      </w:r>
    </w:p>
    <w:p w14:paraId="136D20DB" w14:textId="6058AD71" w:rsidR="00DC0A5F" w:rsidRPr="00041C27" w:rsidRDefault="00CB6168"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w:t>
      </w:r>
      <w:r w:rsidR="00094DAE" w:rsidRPr="00041C27">
        <w:rPr>
          <w:rFonts w:ascii="Book Antiqua" w:hAnsi="Book Antiqua"/>
          <w:color w:val="000000" w:themeColor="text1"/>
        </w:rPr>
        <w:t>otal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isolated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BIO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ROBOT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EZ1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EZ1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Mini</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Kit</w:t>
      </w:r>
      <w:r w:rsidR="00A70FD7"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(48)</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(both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Qiagen)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manufacturer’s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instructions</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converted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cDNA</w:t>
      </w:r>
      <w:proofErr w:type="spellEnd"/>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using</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oligo</w:t>
      </w:r>
      <w:proofErr w:type="spellEnd"/>
      <w:r w:rsidR="006502C6" w:rsidRPr="00041C27">
        <w:rPr>
          <w:rFonts w:ascii="Book Antiqua" w:hAnsi="Book Antiqua"/>
          <w:color w:val="000000" w:themeColor="text1"/>
        </w:rPr>
        <w:t>-</w:t>
      </w:r>
      <w:r w:rsidR="00094DAE" w:rsidRPr="00041C27">
        <w:rPr>
          <w:rFonts w:ascii="Book Antiqua" w:hAnsi="Book Antiqua"/>
          <w:color w:val="000000" w:themeColor="text1"/>
        </w:rPr>
        <w:t>p(</w:t>
      </w:r>
      <w:proofErr w:type="spellStart"/>
      <w:r w:rsidR="00094DAE" w:rsidRPr="00041C27">
        <w:rPr>
          <w:rFonts w:ascii="Book Antiqua" w:hAnsi="Book Antiqua"/>
          <w:color w:val="000000" w:themeColor="text1"/>
        </w:rPr>
        <w:t>dN</w:t>
      </w:r>
      <w:proofErr w:type="spellEnd"/>
      <w:r w:rsidR="00094DAE" w:rsidRPr="00041C27">
        <w:rPr>
          <w:rFonts w:ascii="Book Antiqua" w:hAnsi="Book Antiqua"/>
          <w:color w:val="000000" w:themeColor="text1"/>
        </w:rPr>
        <w:t>)6</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random</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primer</w:t>
      </w:r>
      <w:r w:rsidR="00FA606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Superscript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reverse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transcriptase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(both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Life</w:t>
      </w:r>
      <w:r w:rsidR="00903128" w:rsidRPr="00041C27">
        <w:rPr>
          <w:rFonts w:ascii="Book Antiqua" w:hAnsi="Book Antiqua"/>
          <w:color w:val="000000" w:themeColor="text1"/>
        </w:rPr>
        <w:t xml:space="preserve"> </w:t>
      </w:r>
      <w:r w:rsidR="007A38FD" w:rsidRPr="00041C27">
        <w:rPr>
          <w:rFonts w:ascii="Book Antiqua" w:hAnsi="Book Antiqua"/>
          <w:color w:val="000000" w:themeColor="text1"/>
        </w:rPr>
        <w:t>T</w:t>
      </w:r>
      <w:r w:rsidR="00094DAE" w:rsidRPr="00041C27">
        <w:rPr>
          <w:rFonts w:ascii="Book Antiqua" w:hAnsi="Book Antiqua"/>
          <w:color w:val="000000" w:themeColor="text1"/>
        </w:rPr>
        <w:t>echnologies).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note,</w:t>
      </w:r>
      <w:r w:rsidR="00903128" w:rsidRPr="00041C27">
        <w:rPr>
          <w:rFonts w:ascii="Book Antiqua" w:hAnsi="Book Antiqua"/>
          <w:color w:val="000000" w:themeColor="text1"/>
        </w:rPr>
        <w:t xml:space="preserve"> </w:t>
      </w:r>
      <w:r w:rsidR="005501E0" w:rsidRPr="00041C27">
        <w:rPr>
          <w:rFonts w:ascii="Book Antiqua" w:hAnsi="Book Antiqua"/>
          <w:color w:val="000000" w:themeColor="text1"/>
        </w:rPr>
        <w:t>β</w:t>
      </w:r>
      <w:r w:rsidR="00094DAE" w:rsidRPr="00041C27">
        <w:rPr>
          <w:rFonts w:ascii="Book Antiqua" w:hAnsi="Book Antiqua"/>
          <w:color w:val="000000" w:themeColor="text1"/>
        </w:rPr>
        <w:t>-actin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internal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standard</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assess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quality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isolation.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cDNAs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respect</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threshold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cycle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number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5501E0" w:rsidRPr="00041C27">
        <w:rPr>
          <w:rFonts w:ascii="Book Antiqua" w:hAnsi="Book Antiqua"/>
          <w:color w:val="000000" w:themeColor="text1"/>
        </w:rPr>
        <w:t>β</w:t>
      </w:r>
      <w:r w:rsidR="00094DAE" w:rsidRPr="00041C27">
        <w:rPr>
          <w:rFonts w:ascii="Book Antiqua" w:hAnsi="Book Antiqua"/>
          <w:color w:val="000000" w:themeColor="text1"/>
        </w:rPr>
        <w:t>-actin</w:t>
      </w:r>
      <w:r w:rsidR="000F1B0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F1B08"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000F1B08"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28</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cycles</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8446A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4C79B5"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conventional</w:t>
      </w:r>
      <w:r w:rsidR="00903128" w:rsidRPr="00041C27">
        <w:rPr>
          <w:rFonts w:ascii="Book Antiqua" w:hAnsi="Book Antiqua"/>
          <w:color w:val="000000" w:themeColor="text1"/>
        </w:rPr>
        <w:t xml:space="preserve"> </w:t>
      </w:r>
      <w:r w:rsidR="003F48EC" w:rsidRPr="003F48EC">
        <w:rPr>
          <w:rFonts w:ascii="Book Antiqua" w:hAnsi="Book Antiqua"/>
          <w:color w:val="000000" w:themeColor="text1"/>
        </w:rPr>
        <w:t xml:space="preserve">reverse </w:t>
      </w:r>
      <w:r w:rsidR="003F48EC" w:rsidRPr="003F48EC">
        <w:rPr>
          <w:rFonts w:ascii="Book Antiqua" w:hAnsi="Book Antiqua"/>
          <w:color w:val="000000" w:themeColor="text1"/>
        </w:rPr>
        <w:lastRenderedPageBreak/>
        <w:t>transcription polymerase chain reaction (RT-PCR)</w:t>
      </w:r>
      <w:r w:rsidR="00A70FD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due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lack</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appropriate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probe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detecti</w:t>
      </w:r>
      <w:r w:rsidR="00465793" w:rsidRPr="00041C27">
        <w:rPr>
          <w:rFonts w:ascii="Book Antiqua" w:hAnsi="Book Antiqua"/>
          <w:color w:val="000000" w:themeColor="text1"/>
        </w:rPr>
        <w:t>o</w:t>
      </w:r>
      <w:r w:rsidR="00094DAE"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mRNA</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RT-PCR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EB703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primers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w:t>
      </w:r>
      <w:r w:rsidR="00105EB9" w:rsidRPr="00041C27">
        <w:rPr>
          <w:rFonts w:ascii="Book Antiqua" w:hAnsi="Book Antiqua"/>
          <w:color w:val="000000" w:themeColor="text1"/>
        </w:rPr>
        <w:t>forward: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ATGAACTTCT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ATTTACTCCTAGCGAGC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reverse: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TTAGGTGGATTTCCGGTGAGG</w:t>
      </w:r>
      <w:r w:rsidR="00DC0A5F" w:rsidRPr="00041C27">
        <w:rPr>
          <w:rFonts w:ascii="Book Antiqua" w:hAnsi="Book Antiqua"/>
          <w:color w:val="000000" w:themeColor="text1"/>
        </w:rPr>
        <w:t>)</w:t>
      </w:r>
      <w:r w:rsidR="00A70FD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annealing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67</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w:t>
      </w:r>
      <w:r w:rsidR="00903128" w:rsidRPr="00041C27">
        <w:rPr>
          <w:rFonts w:ascii="Book Antiqua" w:hAnsi="Book Antiqua"/>
          <w:color w:val="000000" w:themeColor="text1"/>
          <w:u w:color="FF0000"/>
        </w:rPr>
        <w:t xml:space="preserve"> </w:t>
      </w:r>
      <w:r w:rsidR="00A70FD7" w:rsidRPr="00041C27">
        <w:rPr>
          <w:rFonts w:ascii="Book Antiqua" w:hAnsi="Book Antiqua"/>
          <w:color w:val="000000" w:themeColor="text1"/>
          <w:u w:color="FF0000"/>
        </w:rPr>
        <w:t>for</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40</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cycles,</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yielding</w:t>
      </w:r>
      <w:r w:rsidR="00903128" w:rsidRPr="00041C27">
        <w:rPr>
          <w:rFonts w:ascii="Book Antiqua" w:hAnsi="Book Antiqua"/>
          <w:color w:val="000000" w:themeColor="text1"/>
          <w:u w:color="FF0000"/>
        </w:rPr>
        <w:t xml:space="preserve"> </w:t>
      </w:r>
      <w:r w:rsidR="004C79B5" w:rsidRPr="00041C27">
        <w:rPr>
          <w:rFonts w:ascii="Book Antiqua" w:hAnsi="Book Antiqua"/>
          <w:color w:val="000000" w:themeColor="text1"/>
          <w:u w:color="FF0000"/>
        </w:rPr>
        <w:t>a</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342-bp</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product</w:t>
      </w:r>
      <w:r w:rsidR="00094DAE" w:rsidRPr="00041C27">
        <w:rPr>
          <w:rFonts w:ascii="Book Antiqua" w:hAnsi="Book Antiqua"/>
          <w:color w:val="000000" w:themeColor="text1"/>
        </w:rPr>
        <w:t>.</w:t>
      </w:r>
    </w:p>
    <w:p w14:paraId="7C3E5530" w14:textId="71FB33CE" w:rsidR="00C67764" w:rsidRPr="00041C27" w:rsidRDefault="00C67764" w:rsidP="00075299">
      <w:pPr>
        <w:snapToGrid w:val="0"/>
        <w:spacing w:line="360" w:lineRule="auto"/>
        <w:jc w:val="both"/>
        <w:rPr>
          <w:rFonts w:ascii="Book Antiqua" w:hAnsi="Book Antiqua"/>
          <w:color w:val="000000" w:themeColor="text1"/>
        </w:rPr>
      </w:pPr>
    </w:p>
    <w:p w14:paraId="7AFC53B6" w14:textId="62F100C5" w:rsidR="00FC0F21"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Serum</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samples</w:t>
      </w:r>
    </w:p>
    <w:p w14:paraId="6C451CFA" w14:textId="0FC5228B" w:rsidR="00C67764" w:rsidRPr="00041C27" w:rsidRDefault="00C67764"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antibodies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p>
    <w:p w14:paraId="327594F0" w14:textId="77777777" w:rsidR="001218E1" w:rsidRPr="00041C27" w:rsidRDefault="001218E1" w:rsidP="00075299">
      <w:pPr>
        <w:snapToGrid w:val="0"/>
        <w:spacing w:line="360" w:lineRule="auto"/>
        <w:jc w:val="both"/>
        <w:rPr>
          <w:rFonts w:ascii="Book Antiqua" w:hAnsi="Book Antiqua"/>
          <w:color w:val="000000" w:themeColor="text1"/>
        </w:rPr>
      </w:pPr>
    </w:p>
    <w:p w14:paraId="63DF873D" w14:textId="7245E2FE" w:rsidR="006B7D77" w:rsidRPr="00041C27" w:rsidRDefault="006B7D77"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Serological</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test</w:t>
      </w:r>
      <w:r w:rsidR="00DC0A5F" w:rsidRPr="00041C27">
        <w:rPr>
          <w:rFonts w:ascii="Book Antiqua" w:hAnsi="Book Antiqua"/>
          <w:b/>
          <w:i/>
          <w:color w:val="000000" w:themeColor="text1"/>
        </w:rPr>
        <w:t>ing</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and</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definition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of</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ABCD</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stratification</w:t>
      </w:r>
    </w:p>
    <w:p w14:paraId="38777B77" w14:textId="56FFE04C" w:rsidR="00D62CF5" w:rsidRPr="00041C27" w:rsidRDefault="00DC0A5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anti-</w:t>
      </w:r>
      <w:r w:rsidR="00E52B3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52B3B" w:rsidRPr="00041C27">
        <w:rPr>
          <w:rFonts w:ascii="Book Antiqua" w:hAnsi="Book Antiqua"/>
          <w:i/>
          <w:color w:val="000000" w:themeColor="text1"/>
        </w:rPr>
        <w:t>pylor</w:t>
      </w:r>
      <w:r w:rsidR="00E52B3B"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quantitative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anti-IgG</w:t>
      </w:r>
      <w:r w:rsidR="00903128" w:rsidRPr="00041C27">
        <w:rPr>
          <w:rFonts w:ascii="Book Antiqua" w:hAnsi="Book Antiqua"/>
          <w:color w:val="000000" w:themeColor="text1"/>
        </w:rPr>
        <w:t xml:space="preserve"> </w:t>
      </w:r>
      <w:r w:rsidR="00E52B3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52B3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447DF" w:rsidRPr="00041C27">
        <w:rPr>
          <w:rFonts w:ascii="Book Antiqua" w:hAnsi="Book Antiqua"/>
          <w:color w:val="000000" w:themeColor="text1"/>
        </w:rPr>
        <w:t>e</w:t>
      </w:r>
      <w:r w:rsidR="001D355C" w:rsidRPr="00041C27">
        <w:rPr>
          <w:rFonts w:ascii="Book Antiqua" w:hAnsi="Book Antiqua"/>
          <w:color w:val="000000" w:themeColor="text1"/>
        </w:rPr>
        <w:t>nzyme-linked</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immunosorbent</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w:t>
      </w:r>
      <w:r w:rsidR="00F503D5" w:rsidRPr="00041C27">
        <w:rPr>
          <w:rFonts w:ascii="Book Antiqua" w:hAnsi="Book Antiqua"/>
          <w:color w:val="000000" w:themeColor="text1"/>
        </w:rPr>
        <w:t>ELISA</w:t>
      </w:r>
      <w:r w:rsidR="001D355C"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447DF" w:rsidRPr="00041C27">
        <w:rPr>
          <w:rFonts w:ascii="Book Antiqua" w:hAnsi="Book Antiqua"/>
          <w:color w:val="000000" w:themeColor="text1"/>
        </w:rPr>
        <w:t>kit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(Ph</w:t>
      </w:r>
      <w:r w:rsidR="00EB7032" w:rsidRPr="00041C27">
        <w:rPr>
          <w:rFonts w:ascii="Book Antiqua" w:hAnsi="Book Antiqua"/>
          <w:color w:val="000000" w:themeColor="text1"/>
        </w:rPr>
        <w:t>o</w:t>
      </w:r>
      <w:r w:rsidR="00E52B3B" w:rsidRPr="00041C27">
        <w:rPr>
          <w:rFonts w:ascii="Book Antiqua" w:hAnsi="Book Antiqua"/>
          <w:color w:val="000000" w:themeColor="text1"/>
        </w:rPr>
        <w:t>enix</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Pharmaceuticals</w:t>
      </w:r>
      <w:r w:rsidR="00EB703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Inc.</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Burlingame,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CA,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Human</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F503D5" w:rsidRPr="00041C27">
        <w:rPr>
          <w:rFonts w:ascii="Book Antiqua" w:hAnsi="Book Antiqua"/>
          <w:color w:val="000000" w:themeColor="text1"/>
        </w:rPr>
        <w:t>ELISA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kit</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(both</w:t>
      </w:r>
      <w:r w:rsidR="00903128" w:rsidRPr="00041C27">
        <w:rPr>
          <w:rFonts w:ascii="Book Antiqua" w:hAnsi="Book Antiqua"/>
          <w:color w:val="000000" w:themeColor="text1"/>
        </w:rPr>
        <w:t xml:space="preserve"> </w:t>
      </w:r>
      <w:proofErr w:type="spellStart"/>
      <w:r w:rsidR="00E52B3B" w:rsidRPr="00041C27">
        <w:rPr>
          <w:rFonts w:ascii="Book Antiqua" w:hAnsi="Book Antiqua"/>
          <w:color w:val="000000" w:themeColor="text1"/>
        </w:rPr>
        <w:t>RayBio</w:t>
      </w:r>
      <w:proofErr w:type="spellEnd"/>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Norcross,</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GA,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USA)</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manu</w:t>
      </w:r>
      <w:r w:rsidR="005724E5" w:rsidRPr="00041C27">
        <w:rPr>
          <w:rFonts w:ascii="Book Antiqua" w:hAnsi="Book Antiqua"/>
          <w:color w:val="000000" w:themeColor="text1"/>
        </w:rPr>
        <w:t>facturer’s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instructions.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36728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367282"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EE43CA" w:rsidRPr="00041C27">
        <w:rPr>
          <w:rFonts w:ascii="Book Antiqua" w:hAnsi="Book Antiqua"/>
          <w:color w:val="000000" w:themeColor="text1"/>
        </w:rPr>
        <w:t>equal</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20</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U/mL</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positive</w:t>
      </w:r>
      <w:r w:rsidR="00903128" w:rsidRPr="00041C27">
        <w:rPr>
          <w:rFonts w:ascii="Book Antiqua" w:hAnsi="Book Antiqua"/>
          <w:color w:val="000000" w:themeColor="text1"/>
        </w:rPr>
        <w:t xml:space="preserve"> </w:t>
      </w:r>
      <w:r w:rsidR="0032430D"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B7D77" w:rsidRPr="00041C27">
        <w:rPr>
          <w:rFonts w:ascii="Book Antiqua" w:hAnsi="Book Antiqua"/>
          <w:i/>
          <w:color w:val="000000" w:themeColor="text1"/>
        </w:rPr>
        <w:t>H</w:t>
      </w:r>
      <w:r w:rsidR="008C4AAE"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6B7D77"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976823" w:rsidRPr="00041C27">
        <w:rPr>
          <w:rFonts w:ascii="Book Antiqua" w:hAnsi="Book Antiqua"/>
          <w:color w:val="000000" w:themeColor="text1"/>
        </w:rPr>
        <w:t>[</w:t>
      </w:r>
      <w:r w:rsidR="00976823"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976823" w:rsidRPr="00041C27">
        <w:rPr>
          <w:rFonts w:ascii="Book Antiqua" w:hAnsi="Book Antiqua"/>
          <w:i/>
          <w:color w:val="000000" w:themeColor="text1"/>
        </w:rPr>
        <w:t>pylori</w:t>
      </w:r>
      <w:r w:rsidR="00AD1090">
        <w:rPr>
          <w:rFonts w:ascii="Book Antiqua" w:hAnsi="Book Antiqua"/>
          <w:i/>
          <w:color w:val="000000" w:themeColor="text1"/>
        </w:rPr>
        <w:t xml:space="preserve"> </w:t>
      </w:r>
      <w:r w:rsidR="0097682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7772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D7772B" w:rsidRPr="00041C27">
        <w:rPr>
          <w:rFonts w:ascii="Book Antiqua" w:hAnsi="Book Antiqua"/>
          <w:color w:val="000000" w:themeColor="text1"/>
        </w:rPr>
        <w:t>t</w:t>
      </w:r>
      <w:r w:rsidR="006B7D77" w:rsidRPr="00041C27">
        <w:rPr>
          <w:rFonts w:ascii="Book Antiqua" w:hAnsi="Book Antiqua"/>
          <w:color w:val="000000" w:themeColor="text1"/>
        </w:rPr>
        <w:t>hose</w:t>
      </w:r>
      <w:r w:rsidR="00903128" w:rsidRPr="00041C27">
        <w:rPr>
          <w:rFonts w:ascii="Book Antiqua" w:hAnsi="Book Antiqua"/>
          <w:color w:val="000000" w:themeColor="text1"/>
        </w:rPr>
        <w:t xml:space="preserve"> </w:t>
      </w:r>
      <w:r w:rsidR="001B7180"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l</w:t>
      </w:r>
      <w:r w:rsidR="00EE43CA" w:rsidRPr="00041C27">
        <w:rPr>
          <w:rFonts w:ascii="Book Antiqua" w:hAnsi="Book Antiqua"/>
          <w:color w:val="000000" w:themeColor="text1"/>
        </w:rPr>
        <w:t>ess</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20</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U/mL</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regarded</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being</w:t>
      </w:r>
      <w:r w:rsidR="00903128" w:rsidRPr="00041C27">
        <w:rPr>
          <w:rFonts w:ascii="Book Antiqua" w:hAnsi="Book Antiqua"/>
          <w:color w:val="000000" w:themeColor="text1"/>
        </w:rPr>
        <w:t xml:space="preserve"> </w:t>
      </w:r>
      <w:r w:rsidR="008C4AAE" w:rsidRPr="00041C27">
        <w:rPr>
          <w:rFonts w:ascii="Book Antiqua" w:hAnsi="Book Antiqua"/>
          <w:i/>
          <w:color w:val="000000" w:themeColor="text1"/>
        </w:rPr>
        <w:t>H</w:t>
      </w:r>
      <w:r w:rsidR="006B7D77"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6B7D77" w:rsidRPr="00041C27">
        <w:rPr>
          <w:rFonts w:ascii="Book Antiqua" w:hAnsi="Book Antiqua"/>
          <w:i/>
          <w:color w:val="000000" w:themeColor="text1"/>
        </w:rPr>
        <w:t>pylori</w:t>
      </w:r>
      <w:r w:rsidR="00AD1090">
        <w:rPr>
          <w:rFonts w:ascii="Book Antiqua" w:hAnsi="Book Antiqua"/>
          <w:i/>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6B7D7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8E6D7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E6D7A"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criteria</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previously</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proposed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Miki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and</w:t>
      </w:r>
      <w:r w:rsidR="00903128" w:rsidRPr="00041C27">
        <w:rPr>
          <w:rFonts w:ascii="Book Antiqua" w:hAnsi="Book Antiqua"/>
          <w:color w:val="000000" w:themeColor="text1"/>
        </w:rPr>
        <w:t xml:space="preserve"> </w:t>
      </w:r>
      <w:proofErr w:type="gramStart"/>
      <w:r w:rsidR="0095555F" w:rsidRPr="00041C27">
        <w:rPr>
          <w:rFonts w:ascii="Book Antiqua" w:hAnsi="Book Antiqua"/>
          <w:color w:val="000000" w:themeColor="text1"/>
        </w:rPr>
        <w:t>others</w:t>
      </w:r>
      <w:r w:rsidR="00804A51" w:rsidRPr="00041C27">
        <w:rPr>
          <w:rFonts w:ascii="Book Antiqua" w:hAnsi="Book Antiqua"/>
          <w:color w:val="000000" w:themeColor="text1"/>
          <w:vertAlign w:val="superscript"/>
        </w:rPr>
        <w:t>[</w:t>
      </w:r>
      <w:proofErr w:type="gramEnd"/>
      <w:r w:rsidR="00804A51" w:rsidRPr="00041C27">
        <w:rPr>
          <w:rFonts w:ascii="Book Antiqua" w:hAnsi="Book Antiqua"/>
          <w:color w:val="000000" w:themeColor="text1"/>
          <w:vertAlign w:val="superscript"/>
        </w:rPr>
        <w:t>11</w:t>
      </w:r>
      <w:r w:rsidR="00075299" w:rsidRPr="00041C27">
        <w:rPr>
          <w:rFonts w:ascii="Book Antiqua" w:hAnsi="Book Antiqua"/>
          <w:color w:val="000000" w:themeColor="text1"/>
          <w:vertAlign w:val="superscript"/>
        </w:rPr>
        <w:t>-</w:t>
      </w:r>
      <w:r w:rsidR="00882B54" w:rsidRPr="00041C27">
        <w:rPr>
          <w:rFonts w:ascii="Book Antiqua" w:hAnsi="Book Antiqua"/>
          <w:color w:val="000000" w:themeColor="text1"/>
          <w:vertAlign w:val="superscript"/>
        </w:rPr>
        <w:t>13]</w:t>
      </w:r>
      <w:r w:rsidR="009555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Briefly,</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level</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AD1090">
        <w:rPr>
          <w:rFonts w:ascii="Book Antiqua" w:hAnsi="Book Antiqua"/>
          <w:color w:val="000000" w:themeColor="text1"/>
        </w:rPr>
        <w:t xml:space="preserve"> </w:t>
      </w:r>
      <w:r w:rsidR="006749DE" w:rsidRPr="00041C27">
        <w:rPr>
          <w:rFonts w:ascii="Book Antiqua" w:hAnsi="Book Antiqua"/>
          <w:color w:val="000000" w:themeColor="text1"/>
        </w:rPr>
        <w:t>70</w:t>
      </w:r>
      <w:r w:rsidR="00903128" w:rsidRPr="00041C27">
        <w:rPr>
          <w:rFonts w:ascii="Book Antiqua" w:hAnsi="Book Antiqua"/>
          <w:color w:val="000000" w:themeColor="text1"/>
        </w:rPr>
        <w:t xml:space="preserve"> </w:t>
      </w:r>
      <w:r w:rsidR="006749DE" w:rsidRPr="00041C27">
        <w:rPr>
          <w:rFonts w:ascii="Book Antiqua" w:hAnsi="Book Antiqua"/>
          <w:color w:val="000000" w:themeColor="text1"/>
        </w:rPr>
        <w:t>ng/mL</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ratio</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 xml:space="preserve"> </w:t>
      </w:r>
      <w:r w:rsidR="0095555F" w:rsidRPr="00041C27">
        <w:rPr>
          <w:rFonts w:ascii="Book Antiqua" w:hAnsi="Book Antiqua"/>
          <w:color w:val="000000" w:themeColor="text1"/>
        </w:rPr>
        <w:t>3.0</w:t>
      </w:r>
      <w:r w:rsidR="00903128" w:rsidRPr="00041C27">
        <w:rPr>
          <w:rFonts w:ascii="Book Antiqua" w:hAnsi="Book Antiqua"/>
          <w:color w:val="000000" w:themeColor="text1"/>
        </w:rPr>
        <w:t xml:space="preserve"> </w:t>
      </w:r>
      <w:r w:rsidRPr="00041C27">
        <w:rPr>
          <w:rFonts w:ascii="Book Antiqua" w:hAnsi="Book Antiqua"/>
          <w:color w:val="000000" w:themeColor="text1"/>
        </w:rPr>
        <w:t>denoted</w:t>
      </w:r>
      <w:r w:rsidR="00903128" w:rsidRPr="00041C27">
        <w:rPr>
          <w:rFonts w:ascii="Book Antiqua" w:hAnsi="Book Antiqua"/>
          <w:color w:val="000000" w:themeColor="text1"/>
        </w:rPr>
        <w:t xml:space="preserve"> </w:t>
      </w:r>
      <w:r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555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other</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normal.</w:t>
      </w:r>
    </w:p>
    <w:p w14:paraId="04525BC4" w14:textId="5004F5CB" w:rsidR="00DC0A5F" w:rsidRPr="00041C27" w:rsidRDefault="00DC0A5F" w:rsidP="00075299">
      <w:pPr>
        <w:snapToGrid w:val="0"/>
        <w:spacing w:line="360" w:lineRule="auto"/>
        <w:jc w:val="both"/>
        <w:rPr>
          <w:rFonts w:ascii="Book Antiqua" w:hAnsi="Book Antiqua"/>
          <w:color w:val="000000" w:themeColor="text1"/>
        </w:rPr>
      </w:pPr>
    </w:p>
    <w:p w14:paraId="62039E7C" w14:textId="47ECF6FC" w:rsidR="006749DE" w:rsidRPr="00041C27" w:rsidRDefault="005724E5"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Statistical</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analysis</w:t>
      </w:r>
    </w:p>
    <w:p w14:paraId="3FE3F76E" w14:textId="009C0F1C" w:rsidR="000A20F1" w:rsidRPr="00041C27" w:rsidRDefault="00B40296"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Diff</w:t>
      </w:r>
      <w:r w:rsidR="00995941" w:rsidRPr="00041C27">
        <w:rPr>
          <w:rFonts w:ascii="Book Antiqua" w:hAnsi="Book Antiqua"/>
          <w:color w:val="000000" w:themeColor="text1"/>
        </w:rPr>
        <w:t>e</w:t>
      </w:r>
      <w:r w:rsidRPr="00041C27">
        <w:rPr>
          <w:rFonts w:ascii="Book Antiqua" w:hAnsi="Book Antiqua"/>
          <w:color w:val="000000" w:themeColor="text1"/>
        </w:rPr>
        <w:t>rences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00373DF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73DF9"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Welsh’s</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probability</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test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D</w:t>
      </w:r>
      <w:r w:rsidR="00F51DFA" w:rsidRPr="00041C27">
        <w:rPr>
          <w:rFonts w:ascii="Book Antiqua" w:hAnsi="Book Antiqua"/>
          <w:color w:val="000000" w:themeColor="text1"/>
        </w:rPr>
        <w:t>ifferences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lastRenderedPageBreak/>
        <w:t>levels</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569DF"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w</w:t>
      </w:r>
      <w:r w:rsidR="00A55D2E" w:rsidRPr="00041C27">
        <w:rPr>
          <w:rFonts w:ascii="Book Antiqua" w:hAnsi="Book Antiqua"/>
          <w:color w:val="000000" w:themeColor="text1"/>
        </w:rPr>
        <w:t>ere</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assessed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Fisher’s</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test.</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D74F4C"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DC0A5F" w:rsidRPr="00041C27">
        <w:rPr>
          <w:rFonts w:ascii="Book Antiqua" w:hAnsi="Book Antiqua"/>
          <w:i/>
          <w:color w:val="000000" w:themeColor="text1"/>
        </w:rPr>
        <w:t>&lt;</w:t>
      </w:r>
      <w:r w:rsidR="00903128" w:rsidRPr="00041C27">
        <w:rPr>
          <w:rFonts w:ascii="Book Antiqua" w:hAnsi="Book Antiqua"/>
          <w:i/>
          <w:color w:val="000000" w:themeColor="text1"/>
        </w:rPr>
        <w:t xml:space="preserve"> </w:t>
      </w:r>
      <w:r w:rsidR="00D74F4C" w:rsidRPr="00041C27">
        <w:rPr>
          <w:rFonts w:ascii="Book Antiqua" w:hAnsi="Book Antiqua"/>
          <w:color w:val="000000" w:themeColor="text1"/>
        </w:rPr>
        <w:t>0.05</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denoted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statistical</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significan</w:t>
      </w:r>
      <w:r w:rsidR="00DC0A5F" w:rsidRPr="00041C27">
        <w:rPr>
          <w:rFonts w:ascii="Book Antiqua" w:hAnsi="Book Antiqua"/>
          <w:color w:val="000000" w:themeColor="text1"/>
        </w:rPr>
        <w:t>ce</w:t>
      </w:r>
      <w:r w:rsidR="00D74F4C" w:rsidRPr="00041C27">
        <w:rPr>
          <w:rFonts w:ascii="Book Antiqua" w:hAnsi="Book Antiqua"/>
          <w:color w:val="000000" w:themeColor="text1"/>
        </w:rPr>
        <w:t>.</w:t>
      </w:r>
    </w:p>
    <w:p w14:paraId="32DA1FB6" w14:textId="074A2185" w:rsidR="005501E0" w:rsidRPr="00041C27" w:rsidRDefault="005501E0" w:rsidP="00075299">
      <w:pPr>
        <w:snapToGrid w:val="0"/>
        <w:spacing w:line="360" w:lineRule="auto"/>
        <w:jc w:val="both"/>
        <w:rPr>
          <w:rFonts w:ascii="Book Antiqua" w:hAnsi="Book Antiqua"/>
          <w:color w:val="000000" w:themeColor="text1"/>
        </w:rPr>
      </w:pPr>
    </w:p>
    <w:p w14:paraId="2C96F7E8" w14:textId="77777777" w:rsidR="00396B7C" w:rsidRPr="00396B7C" w:rsidRDefault="00396B7C" w:rsidP="00396B7C">
      <w:pPr>
        <w:adjustRightInd w:val="0"/>
        <w:snapToGrid w:val="0"/>
        <w:spacing w:line="360" w:lineRule="auto"/>
        <w:jc w:val="both"/>
        <w:rPr>
          <w:rFonts w:ascii="Book Antiqua" w:eastAsia="宋体" w:hAnsi="Book Antiqua" w:cs="Arial"/>
          <w:b/>
          <w:u w:val="single"/>
          <w:lang w:eastAsia="en-US"/>
        </w:rPr>
      </w:pPr>
      <w:bookmarkStart w:id="30" w:name="_Hlk27141703"/>
      <w:r w:rsidRPr="00396B7C">
        <w:rPr>
          <w:rFonts w:ascii="Book Antiqua" w:eastAsia="宋体" w:hAnsi="Book Antiqua" w:cs="Arial"/>
          <w:b/>
          <w:u w:val="single"/>
          <w:lang w:eastAsia="en-US"/>
        </w:rPr>
        <w:t>RESULTS</w:t>
      </w:r>
    </w:p>
    <w:bookmarkEnd w:id="30"/>
    <w:p w14:paraId="0D78B91D" w14:textId="54D62A7E" w:rsidR="00EA0D0D"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Patient</w:t>
      </w:r>
      <w:r w:rsidR="00903128" w:rsidRPr="00041C27">
        <w:rPr>
          <w:rFonts w:ascii="Book Antiqua" w:hAnsi="Book Antiqua"/>
          <w:b/>
          <w:i/>
          <w:color w:val="000000" w:themeColor="text1"/>
        </w:rPr>
        <w:t xml:space="preserve"> </w:t>
      </w:r>
      <w:proofErr w:type="spellStart"/>
      <w:r w:rsidRPr="00041C27">
        <w:rPr>
          <w:rFonts w:ascii="Book Antiqua" w:hAnsi="Book Antiqua"/>
          <w:b/>
          <w:i/>
          <w:color w:val="000000" w:themeColor="text1"/>
        </w:rPr>
        <w:t>characterstics</w:t>
      </w:r>
      <w:proofErr w:type="spellEnd"/>
    </w:p>
    <w:p w14:paraId="1F772983" w14:textId="33BC2474" w:rsidR="00F8100F" w:rsidRPr="00041C27" w:rsidRDefault="00CC7AC5"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C67F0"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p</w:t>
      </w:r>
      <w:r w:rsidR="000D0AEB" w:rsidRPr="00041C27">
        <w:rPr>
          <w:rFonts w:ascii="Book Antiqua" w:hAnsi="Book Antiqua"/>
          <w:color w:val="000000" w:themeColor="text1"/>
        </w:rPr>
        <w:t>atients</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1)</w:t>
      </w:r>
      <w:r w:rsidR="006449C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mean</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age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71</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(range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559CC" w:rsidRPr="00041C27">
        <w:rPr>
          <w:rFonts w:ascii="Book Antiqua" w:hAnsi="Book Antiqua"/>
          <w:color w:val="000000" w:themeColor="text1"/>
        </w:rPr>
        <w:t>30</w:t>
      </w:r>
      <w:r w:rsidR="00341C76" w:rsidRPr="00041C27">
        <w:rPr>
          <w:rFonts w:ascii="Book Antiqua" w:hAnsi="Book Antiqua"/>
          <w:color w:val="000000" w:themeColor="text1"/>
        </w:rPr>
        <w:t>–</w:t>
      </w:r>
      <w:r w:rsidR="00B559CC" w:rsidRPr="00041C27">
        <w:rPr>
          <w:rFonts w:ascii="Book Antiqua" w:hAnsi="Book Antiqua"/>
          <w:color w:val="000000" w:themeColor="text1"/>
        </w:rPr>
        <w:t>86</w:t>
      </w:r>
      <w:r w:rsidR="00903128" w:rsidRPr="00041C27">
        <w:rPr>
          <w:rFonts w:ascii="Book Antiqua" w:hAnsi="Book Antiqua"/>
          <w:color w:val="000000" w:themeColor="text1"/>
        </w:rPr>
        <w:t xml:space="preserve"> </w:t>
      </w:r>
      <w:r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median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73</w:t>
      </w:r>
      <w:r w:rsidR="00903128" w:rsidRPr="00041C27">
        <w:rPr>
          <w:rFonts w:ascii="Book Antiqua" w:hAnsi="Book Antiqua"/>
          <w:color w:val="000000" w:themeColor="text1"/>
        </w:rPr>
        <w:t xml:space="preserve"> </w:t>
      </w:r>
      <w:r w:rsidRPr="00041C27">
        <w:rPr>
          <w:rFonts w:ascii="Book Antiqua" w:hAnsi="Book Antiqua"/>
          <w:color w:val="000000" w:themeColor="text1"/>
        </w:rPr>
        <w:t>years</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majority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male</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C55926" w:rsidRPr="00041C27">
        <w:rPr>
          <w:rFonts w:ascii="Book Antiqua" w:hAnsi="Book Antiqua"/>
          <w:color w:val="000000" w:themeColor="text1"/>
        </w:rPr>
        <w:t>49</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male</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Pr="002B0CFB">
        <w:rPr>
          <w:rFonts w:ascii="Book Antiqua" w:hAnsi="Book Antiqua"/>
          <w:i/>
          <w:iCs/>
          <w:color w:val="000000" w:themeColor="text1"/>
        </w:rPr>
        <w:t>vs</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28</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females</w:t>
      </w:r>
      <w:r w:rsidRPr="00041C27">
        <w:rPr>
          <w:rFonts w:ascii="Book Antiqua" w:hAnsi="Book Antiqua"/>
          <w:color w:val="000000" w:themeColor="text1"/>
        </w:rPr>
        <w:t>)</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average</w:t>
      </w:r>
      <w:r w:rsidR="00903128" w:rsidRPr="00041C27">
        <w:rPr>
          <w:rFonts w:ascii="Book Antiqua" w:hAnsi="Book Antiqua"/>
          <w:color w:val="000000" w:themeColor="text1"/>
        </w:rPr>
        <w:t xml:space="preserve"> </w:t>
      </w:r>
      <w:r w:rsidRPr="00041C27">
        <w:rPr>
          <w:rFonts w:ascii="Book Antiqua" w:hAnsi="Book Antiqua"/>
          <w:color w:val="000000" w:themeColor="text1"/>
        </w:rPr>
        <w:t>values</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a</w:t>
      </w:r>
      <w:r w:rsidR="006E6143" w:rsidRPr="00041C27">
        <w:rPr>
          <w:rFonts w:ascii="Book Antiqua" w:hAnsi="Book Antiqua"/>
          <w:color w:val="000000" w:themeColor="text1"/>
        </w:rPr>
        <w:t>nd</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standard</w:t>
      </w:r>
      <w:r w:rsidR="00903128" w:rsidRPr="00041C27">
        <w:rPr>
          <w:rFonts w:ascii="Book Antiqua" w:hAnsi="Book Antiqua"/>
          <w:color w:val="000000" w:themeColor="text1"/>
        </w:rPr>
        <w:t xml:space="preserve"> </w:t>
      </w:r>
      <w:r w:rsidR="00E759E6" w:rsidRPr="00041C27">
        <w:rPr>
          <w:rFonts w:ascii="Book Antiqua" w:hAnsi="Book Antiqua"/>
          <w:color w:val="000000" w:themeColor="text1"/>
        </w:rPr>
        <w:t>error</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759E6" w:rsidRPr="00041C27">
        <w:rPr>
          <w:rFonts w:ascii="Book Antiqua" w:hAnsi="Book Antiqua"/>
          <w:color w:val="000000" w:themeColor="text1"/>
        </w:rPr>
        <w:t>(SE)</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5C6DBE" w:rsidRPr="00041C27">
        <w:rPr>
          <w:rFonts w:ascii="Book Antiqua" w:hAnsi="Book Antiqua"/>
          <w:color w:val="000000" w:themeColor="text1"/>
        </w:rPr>
        <w:t>/</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ratio</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5C6DB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5C6DB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16.</w:t>
      </w:r>
      <w:r w:rsidR="00931C88" w:rsidRPr="00041C27">
        <w:rPr>
          <w:rFonts w:ascii="Book Antiqua" w:hAnsi="Book Antiqua"/>
          <w:color w:val="000000" w:themeColor="text1"/>
        </w:rPr>
        <w:t>9</w:t>
      </w:r>
      <w:r w:rsidR="006E6143" w:rsidRPr="00041C27">
        <w:rPr>
          <w:rFonts w:ascii="Book Antiqua" w:hAnsi="Book Antiqua"/>
          <w:color w:val="000000" w:themeColor="text1"/>
        </w:rPr>
        <w:t>8</w:t>
      </w:r>
      <w:r w:rsidR="00903128" w:rsidRPr="00041C27">
        <w:rPr>
          <w:rFonts w:ascii="Book Antiqua" w:hAnsi="Book Antiqua"/>
          <w:color w:val="000000" w:themeColor="text1"/>
        </w:rPr>
        <w:t xml:space="preserve"> </w:t>
      </w:r>
      <w:r w:rsidR="00AD1090" w:rsidRPr="00041C27">
        <w:rPr>
          <w:rFonts w:ascii="Book Antiqua" w:hAnsi="Book Antiqua"/>
          <w:color w:val="000000" w:themeColor="text1"/>
        </w:rPr>
        <w:t>ng/m</w:t>
      </w:r>
      <w:r w:rsidR="00AD1090">
        <w:rPr>
          <w:rFonts w:ascii="Book Antiqua" w:hAnsi="Book Antiqua"/>
          <w:color w:val="000000" w:themeColor="text1"/>
        </w:rPr>
        <w:t xml:space="preserve">L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5.03</w:t>
      </w:r>
      <w:r w:rsidR="00903128" w:rsidRPr="00041C27">
        <w:rPr>
          <w:rFonts w:ascii="Book Antiqua" w:hAnsi="Book Antiqua"/>
          <w:color w:val="000000" w:themeColor="text1"/>
        </w:rPr>
        <w:t xml:space="preserve"> </w:t>
      </w:r>
      <w:r w:rsidR="00377FD5" w:rsidRPr="00041C27">
        <w:rPr>
          <w:rFonts w:ascii="Book Antiqua" w:hAnsi="Book Antiqua"/>
          <w:color w:val="000000" w:themeColor="text1"/>
        </w:rPr>
        <w:t>ng/m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2</w:t>
      </w:r>
      <w:r w:rsidR="00931C88" w:rsidRPr="00041C27">
        <w:rPr>
          <w:rFonts w:ascii="Book Antiqua" w:hAnsi="Book Antiqua"/>
          <w:color w:val="000000" w:themeColor="text1"/>
        </w:rPr>
        <w:t>1</w:t>
      </w:r>
      <w:r w:rsidR="006E6143" w:rsidRPr="00041C27">
        <w:rPr>
          <w:rFonts w:ascii="Book Antiqua" w:hAnsi="Book Antiqua"/>
          <w:color w:val="000000" w:themeColor="text1"/>
        </w:rPr>
        <w:t>.0</w:t>
      </w:r>
      <w:r w:rsidR="00931C88" w:rsidRPr="00041C27">
        <w:rPr>
          <w:rFonts w:ascii="Book Antiqua" w:hAnsi="Book Antiqua"/>
          <w:color w:val="000000" w:themeColor="text1"/>
        </w:rPr>
        <w:t>1</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ng/m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8.54</w:t>
      </w:r>
      <w:r w:rsidR="00903128" w:rsidRPr="00041C27">
        <w:rPr>
          <w:rFonts w:ascii="Book Antiqua" w:hAnsi="Book Antiqua"/>
          <w:color w:val="000000" w:themeColor="text1"/>
        </w:rPr>
        <w:t xml:space="preserve"> </w:t>
      </w:r>
      <w:r w:rsidR="00377FD5" w:rsidRPr="00041C27">
        <w:rPr>
          <w:rFonts w:ascii="Book Antiqua" w:hAnsi="Book Antiqua"/>
          <w:color w:val="000000" w:themeColor="text1"/>
        </w:rPr>
        <w:t>ng/m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1</w:t>
      </w:r>
      <w:r w:rsidR="006E6143" w:rsidRPr="00041C27">
        <w:rPr>
          <w:rFonts w:ascii="Book Antiqua" w:hAnsi="Book Antiqua"/>
          <w:color w:val="000000" w:themeColor="text1"/>
        </w:rPr>
        <w:t>.</w:t>
      </w:r>
      <w:r w:rsidR="00931C88" w:rsidRPr="00041C27">
        <w:rPr>
          <w:rFonts w:ascii="Book Antiqua" w:hAnsi="Book Antiqua"/>
          <w:color w:val="000000" w:themeColor="text1"/>
        </w:rPr>
        <w:t>61</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0.50</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31C88" w:rsidRPr="00041C27">
        <w:rPr>
          <w:rFonts w:ascii="Book Antiqua" w:hAnsi="Book Antiqua"/>
          <w:color w:val="000000" w:themeColor="text1"/>
        </w:rPr>
        <w:t>57</w:t>
      </w:r>
      <w:r w:rsidR="006E6143" w:rsidRPr="00041C27">
        <w:rPr>
          <w:rFonts w:ascii="Book Antiqua" w:hAnsi="Book Antiqua"/>
          <w:color w:val="000000" w:themeColor="text1"/>
        </w:rPr>
        <w:t>.</w:t>
      </w:r>
      <w:r w:rsidR="00931C88" w:rsidRPr="00041C27">
        <w:rPr>
          <w:rFonts w:ascii="Book Antiqua" w:hAnsi="Book Antiqua"/>
          <w:color w:val="000000" w:themeColor="text1"/>
        </w:rPr>
        <w:t>0</w:t>
      </w:r>
      <w:r w:rsidR="006E6143" w:rsidRPr="00041C27">
        <w:rPr>
          <w:rFonts w:ascii="Book Antiqua" w:hAnsi="Book Antiqua"/>
          <w:color w:val="000000" w:themeColor="text1"/>
        </w:rPr>
        <w:t>7</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10.47</w:t>
      </w:r>
      <w:r w:rsidR="00AD1090">
        <w:rPr>
          <w:rFonts w:ascii="Book Antiqua" w:hAnsi="Book Antiqua"/>
          <w:color w:val="000000" w:themeColor="text1"/>
        </w:rPr>
        <w:t xml:space="preserve"> </w:t>
      </w:r>
      <w:r w:rsidR="00377FD5" w:rsidRPr="00041C27">
        <w:rPr>
          <w:rFonts w:ascii="Book Antiqua" w:hAnsi="Book Antiqua"/>
          <w:color w:val="000000" w:themeColor="text1"/>
        </w:rPr>
        <w:t>U/m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82485D" w:rsidRPr="00041C27">
        <w:rPr>
          <w:rFonts w:ascii="Book Antiqua" w:hAnsi="Book Antiqua"/>
          <w:color w:val="000000" w:themeColor="text1"/>
        </w:rPr>
        <w:t>)</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ABC</w:t>
      </w:r>
      <w:r w:rsidR="000D0AEB"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stratification</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3.9</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11</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(14.3</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49</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63.6</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18.2</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Pr="00041C27">
        <w:rPr>
          <w:rFonts w:ascii="Book Antiqua" w:hAnsi="Book Antiqua"/>
          <w:color w:val="000000" w:themeColor="text1"/>
        </w:rPr>
        <w:t>1</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mean</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age,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sex</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ratio</w:t>
      </w:r>
      <w:r w:rsidR="0099594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depth</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o</w:t>
      </w:r>
      <w:r w:rsidR="007B7937" w:rsidRPr="00041C27">
        <w:rPr>
          <w:rFonts w:ascii="Book Antiqua" w:hAnsi="Book Antiqua"/>
          <w:color w:val="000000" w:themeColor="text1"/>
        </w:rPr>
        <w:t>f</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hist</w:t>
      </w:r>
      <w:r w:rsidR="00995941" w:rsidRPr="00041C27">
        <w:rPr>
          <w:rFonts w:ascii="Book Antiqua" w:hAnsi="Book Antiqua"/>
          <w:color w:val="000000" w:themeColor="text1"/>
        </w:rPr>
        <w:t>o</w:t>
      </w:r>
      <w:r w:rsidR="00A61DE7" w:rsidRPr="00041C27">
        <w:rPr>
          <w:rFonts w:ascii="Book Antiqua" w:hAnsi="Book Antiqua"/>
          <w:color w:val="000000" w:themeColor="text1"/>
        </w:rPr>
        <w:t>logical</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type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341C76" w:rsidRPr="00041C27">
        <w:rPr>
          <w:rFonts w:ascii="Book Antiqua" w:hAnsi="Book Antiqua"/>
          <w:color w:val="000000" w:themeColor="text1"/>
        </w:rPr>
        <w:t>—</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341C76" w:rsidRPr="00041C27">
        <w:rPr>
          <w:rFonts w:ascii="Book Antiqua" w:hAnsi="Book Antiqua"/>
          <w:color w:val="000000" w:themeColor="text1"/>
        </w:rPr>
        <w:t>—</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D1090">
        <w:rPr>
          <w:rFonts w:ascii="Book Antiqua" w:hAnsi="Book Antiqua"/>
          <w:color w:val="000000" w:themeColor="text1"/>
        </w:rPr>
        <w:t>[</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AD1090">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finding</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consistent</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previous</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(data</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shown</w:t>
      </w:r>
      <w:proofErr w:type="gramStart"/>
      <w:r w:rsidR="00A61DE7" w:rsidRPr="00041C27">
        <w:rPr>
          <w:rFonts w:ascii="Book Antiqua" w:hAnsi="Book Antiqua"/>
          <w:color w:val="000000" w:themeColor="text1"/>
        </w:rPr>
        <w:t>)</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14</w:t>
      </w:r>
      <w:r w:rsidR="00804A51" w:rsidRPr="00041C27">
        <w:rPr>
          <w:rFonts w:ascii="Book Antiqua" w:hAnsi="Book Antiqua"/>
          <w:color w:val="000000" w:themeColor="text1"/>
          <w:vertAlign w:val="superscript"/>
        </w:rPr>
        <w:t>]</w:t>
      </w:r>
      <w:r w:rsidR="00A2213A" w:rsidRPr="00041C27">
        <w:rPr>
          <w:rFonts w:ascii="Book Antiqua" w:hAnsi="Book Antiqua"/>
          <w:color w:val="000000" w:themeColor="text1"/>
        </w:rPr>
        <w:t>.</w:t>
      </w:r>
    </w:p>
    <w:p w14:paraId="39804621" w14:textId="535EA04D" w:rsidR="008F7A39" w:rsidRPr="00041C27" w:rsidRDefault="00CC7AC5" w:rsidP="002B0CFB">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(81.8%)</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w:t>
      </w:r>
      <w:r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Pr="00041C27">
        <w:rPr>
          <w:rFonts w:ascii="Book Antiqua" w:hAnsi="Book Antiqua"/>
          <w:color w:val="000000" w:themeColor="text1"/>
        </w:rPr>
        <w:t>1</w:t>
      </w:r>
      <w:r w:rsidR="00260A22" w:rsidRPr="00041C27">
        <w:rPr>
          <w:rFonts w:ascii="Book Antiqua" w:hAnsi="Book Antiqua"/>
          <w:color w:val="000000" w:themeColor="text1"/>
        </w:rPr>
        <w:t>)</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titer</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5724E5" w:rsidRPr="00041C27">
        <w:rPr>
          <w:rFonts w:ascii="Book Antiqua" w:hAnsi="Book Antiqua"/>
          <w:color w:val="000000" w:themeColor="text1"/>
        </w:rPr>
        <w:t>nti-</w:t>
      </w:r>
      <w:r w:rsidR="005724E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5724E5"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w:t>
      </w:r>
      <w:r w:rsidR="002B0CFB">
        <w:rPr>
          <w:rFonts w:ascii="Book Antiqua" w:hAnsi="Book Antiqua"/>
          <w:color w:val="000000" w:themeColor="text1"/>
        </w:rPr>
        <w:t>m</w:t>
      </w:r>
      <w:r w:rsidR="00AD1090">
        <w:rPr>
          <w:rFonts w:ascii="Book Antiqua" w:hAnsi="Book Antiqua"/>
          <w:color w:val="000000" w:themeColor="text1"/>
        </w:rPr>
        <w:t xml:space="preserve">ean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SE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361B8" w:rsidRPr="00041C27">
        <w:rPr>
          <w:rFonts w:ascii="Book Antiqua" w:hAnsi="Book Antiqua"/>
          <w:color w:val="000000" w:themeColor="text1"/>
        </w:rPr>
        <w:t>6</w:t>
      </w:r>
      <w:r w:rsidR="00931C88" w:rsidRPr="00041C27">
        <w:rPr>
          <w:rFonts w:ascii="Book Antiqua" w:hAnsi="Book Antiqua"/>
          <w:color w:val="000000" w:themeColor="text1"/>
        </w:rPr>
        <w:t>1</w:t>
      </w:r>
      <w:r w:rsidR="00D361B8" w:rsidRPr="00041C27">
        <w:rPr>
          <w:rFonts w:ascii="Book Antiqua" w:hAnsi="Book Antiqua"/>
          <w:color w:val="000000" w:themeColor="text1"/>
        </w:rPr>
        <w:t>.7</w:t>
      </w:r>
      <w:r w:rsidR="00931C88" w:rsidRPr="00041C27">
        <w:rPr>
          <w:rFonts w:ascii="Book Antiqua" w:hAnsi="Book Antiqua"/>
          <w:color w:val="000000" w:themeColor="text1"/>
        </w:rPr>
        <w:t>6</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4.46</w:t>
      </w:r>
      <w:r w:rsidR="00D361B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w:t>
      </w:r>
      <w:r w:rsidR="00D361B8" w:rsidRPr="00041C27">
        <w:rPr>
          <w:rFonts w:ascii="Book Antiqua" w:hAnsi="Book Antiqua"/>
          <w:color w:val="000000" w:themeColor="text1"/>
        </w:rPr>
        <w:t>35.9</w:t>
      </w:r>
      <w:r w:rsidR="00931C88" w:rsidRPr="00041C27">
        <w:rPr>
          <w:rFonts w:ascii="Book Antiqua" w:hAnsi="Book Antiqua"/>
          <w:color w:val="000000" w:themeColor="text1"/>
        </w:rPr>
        <w:t>4</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9.47</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931C8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31C88" w:rsidRPr="00041C27">
        <w:rPr>
          <w:rFonts w:ascii="Book Antiqua" w:hAnsi="Book Antiqua"/>
          <w:color w:val="000000" w:themeColor="text1"/>
        </w:rPr>
        <w:t>0.0289)</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F26E79" w:rsidRPr="00041C27">
        <w:rPr>
          <w:rFonts w:ascii="Book Antiqua" w:hAnsi="Book Antiqua"/>
          <w:color w:val="000000" w:themeColor="text1"/>
        </w:rPr>
        <w:t>re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titer</w:t>
      </w:r>
      <w:r w:rsidR="00F4664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F26E79" w:rsidRPr="00041C27">
        <w:rPr>
          <w:rFonts w:ascii="Book Antiqua" w:hAnsi="Book Antiqua"/>
          <w:color w:val="000000" w:themeColor="text1"/>
        </w:rPr>
        <w:t>/</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ratio</w:t>
      </w:r>
      <w:r w:rsidR="00341C76"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Pr="00041C27">
        <w:rPr>
          <w:rFonts w:ascii="Book Antiqua" w:hAnsi="Book Antiqua"/>
          <w:color w:val="000000" w:themeColor="text1"/>
        </w:rPr>
        <w:t>s</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titer</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KK-LC-1</w:t>
      </w:r>
      <w:r w:rsidR="00AD1090">
        <w:rPr>
          <w:rFonts w:ascii="Book Antiqua" w:hAnsi="Book Antiqua"/>
          <w:color w:val="000000" w:themeColor="text1"/>
        </w:rPr>
        <w:t xml:space="preserve"> </w:t>
      </w:r>
      <w:r w:rsidR="009D77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observed</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KK-LC-1</w:t>
      </w:r>
      <w:r w:rsidR="00AD1090">
        <w:rPr>
          <w:rFonts w:ascii="Book Antiqua" w:hAnsi="Book Antiqua"/>
          <w:color w:val="000000" w:themeColor="text1"/>
        </w:rPr>
        <w:t xml:space="preserve"> </w:t>
      </w:r>
      <w:r w:rsidR="009D7725" w:rsidRPr="00041C27">
        <w:rPr>
          <w:rFonts w:ascii="Book Antiqua" w:hAnsi="Book Antiqua"/>
          <w:color w:val="000000" w:themeColor="text1"/>
        </w:rPr>
        <w:t>(</w:t>
      </w:r>
      <w:r w:rsidR="00075299" w:rsidRPr="00041C27">
        <w:rPr>
          <w:rFonts w:ascii="Book Antiqua" w:hAnsi="Book Antiqua"/>
          <w:color w:val="000000" w:themeColor="text1"/>
        </w:rPr>
        <w:t>-</w:t>
      </w:r>
      <w:r w:rsidR="009D77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w:t>
      </w:r>
      <w:r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8F7A3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0.0041</w:t>
      </w:r>
      <w:r w:rsidR="00AD1090">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AD1090">
        <w:rPr>
          <w:rFonts w:ascii="Book Antiqua" w:hAnsi="Book Antiqua"/>
          <w:color w:val="000000" w:themeColor="text1"/>
        </w:rPr>
        <w:t xml:space="preserve"> and</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E20AA0" w:rsidRPr="00041C27">
        <w:rPr>
          <w:rFonts w:ascii="Book Antiqua" w:hAnsi="Book Antiqua"/>
          <w:color w:val="000000" w:themeColor="text1"/>
        </w:rPr>
        <w:t>1</w:t>
      </w:r>
      <w:r w:rsidR="00F26E79" w:rsidRPr="00041C27">
        <w:rPr>
          <w:rFonts w:ascii="Book Antiqua" w:hAnsi="Book Antiqua"/>
          <w:color w:val="000000" w:themeColor="text1"/>
        </w:rPr>
        <w:t>).</w:t>
      </w:r>
    </w:p>
    <w:p w14:paraId="090F3B08" w14:textId="5D310D43" w:rsidR="00526EB6" w:rsidRPr="00041C27" w:rsidRDefault="009D7725" w:rsidP="00AD1090">
      <w:pPr>
        <w:snapToGrid w:val="0"/>
        <w:spacing w:line="360" w:lineRule="auto"/>
        <w:ind w:firstLineChars="100" w:firstLine="240"/>
        <w:jc w:val="both"/>
        <w:rPr>
          <w:rFonts w:ascii="Book Antiqua" w:hAnsi="Book Antiqua"/>
          <w:strike/>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one</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eight</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46</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eight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patients</w:t>
      </w:r>
      <w:r w:rsidR="00526E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Similarly</w:t>
      </w:r>
      <w:r w:rsidR="00CD41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w:t>
      </w:r>
      <w:r w:rsidR="00903128" w:rsidRPr="00041C27">
        <w:rPr>
          <w:rFonts w:ascii="Book Antiqua" w:hAnsi="Book Antiqua"/>
          <w:color w:val="000000" w:themeColor="text1"/>
        </w:rPr>
        <w:t xml:space="preserve"> </w:t>
      </w:r>
      <w:r w:rsidR="00526EB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26EB6"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CD41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two</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six</w:t>
      </w:r>
      <w:r w:rsidR="00903128" w:rsidRPr="00041C27">
        <w:rPr>
          <w:rFonts w:ascii="Book Antiqua" w:hAnsi="Book Antiqua"/>
          <w:color w:val="000000" w:themeColor="text1"/>
        </w:rPr>
        <w:t xml:space="preserve"> </w:t>
      </w:r>
      <w:r w:rsidR="00CD417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t>
      </w:r>
      <w:r w:rsidR="00CD4176"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977A75" w:rsidRPr="00041C27">
        <w:rPr>
          <w:rFonts w:ascii="Book Antiqua" w:hAnsi="Book Antiqua"/>
          <w:color w:val="000000" w:themeColor="text1"/>
        </w:rPr>
        <w:t>3</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T</w:t>
      </w:r>
      <w:r w:rsidR="006A5EDD"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w</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33%</w:t>
      </w:r>
      <w:r w:rsidR="0042588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72.7%,</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93.9%</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57.1%</w:t>
      </w:r>
      <w:r w:rsidR="008F7A3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2)</w:t>
      </w:r>
      <w:r w:rsidR="0042588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Although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divided</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tendenc</w:t>
      </w:r>
      <w:r w:rsidR="007E7A36" w:rsidRPr="00041C27">
        <w:rPr>
          <w:rFonts w:ascii="Book Antiqua" w:hAnsi="Book Antiqua"/>
          <w:color w:val="000000" w:themeColor="text1"/>
        </w:rPr>
        <w:t>ies</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4).</w:t>
      </w:r>
      <w:r w:rsidR="00903128" w:rsidRPr="00041C27">
        <w:rPr>
          <w:rFonts w:ascii="Book Antiqua" w:hAnsi="Book Antiqua"/>
          <w:color w:val="000000" w:themeColor="text1"/>
        </w:rPr>
        <w:t xml:space="preserve"> </w:t>
      </w:r>
    </w:p>
    <w:p w14:paraId="0E31C5FD" w14:textId="77777777" w:rsidR="006D09C5" w:rsidRPr="00041C27" w:rsidRDefault="006D09C5" w:rsidP="00075299">
      <w:pPr>
        <w:snapToGrid w:val="0"/>
        <w:spacing w:line="360" w:lineRule="auto"/>
        <w:jc w:val="both"/>
        <w:rPr>
          <w:rFonts w:ascii="Book Antiqua" w:hAnsi="Book Antiqua"/>
          <w:b/>
          <w:color w:val="000000" w:themeColor="text1"/>
        </w:rPr>
      </w:pPr>
    </w:p>
    <w:p w14:paraId="5A5C1A56" w14:textId="77777777" w:rsidR="00396B7C" w:rsidRPr="00396B7C" w:rsidRDefault="00396B7C" w:rsidP="00396B7C">
      <w:pPr>
        <w:adjustRightInd w:val="0"/>
        <w:snapToGrid w:val="0"/>
        <w:spacing w:line="360" w:lineRule="auto"/>
        <w:jc w:val="both"/>
        <w:rPr>
          <w:rFonts w:ascii="Book Antiqua" w:eastAsia="宋体" w:hAnsi="Book Antiqua" w:cs="Calibri"/>
          <w:b/>
          <w:u w:val="single"/>
          <w:lang w:eastAsia="en-US"/>
        </w:rPr>
      </w:pPr>
      <w:bookmarkStart w:id="31" w:name="_Hlk27141721"/>
      <w:r w:rsidRPr="00396B7C">
        <w:rPr>
          <w:rFonts w:ascii="Book Antiqua" w:eastAsia="宋体" w:hAnsi="Book Antiqua" w:cs="Arial"/>
          <w:b/>
          <w:u w:val="single"/>
          <w:lang w:eastAsia="en-US"/>
        </w:rPr>
        <w:t>DISCUSSION</w:t>
      </w:r>
    </w:p>
    <w:bookmarkEnd w:id="31"/>
    <w:p w14:paraId="5CE80020" w14:textId="60D92B3F" w:rsidR="00601118" w:rsidRPr="00041C27" w:rsidRDefault="00BE697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w:t>
      </w:r>
      <w:r w:rsidR="00521C7A"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have</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mention</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3D5F7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3D5F7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095D59"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5D59"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occurred</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although</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almost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group</w:t>
      </w:r>
      <w:r w:rsidR="00733581"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C</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DD4D44" w:rsidRPr="00041C27">
        <w:rPr>
          <w:rFonts w:ascii="Book Antiqua" w:hAnsi="Book Antiqua"/>
          <w:color w:val="000000" w:themeColor="text1"/>
        </w:rPr>
        <w:t>(74/77</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206CF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06CF6" w:rsidRPr="00041C27">
        <w:rPr>
          <w:rFonts w:ascii="Book Antiqua" w:hAnsi="Book Antiqua"/>
          <w:color w:val="000000" w:themeColor="text1"/>
        </w:rPr>
        <w:t>96.1%</w:t>
      </w:r>
      <w:r w:rsidR="00374A0A"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BE4890" w:rsidRPr="00041C27">
        <w:rPr>
          <w:rFonts w:ascii="Book Antiqua" w:hAnsi="Book Antiqua"/>
          <w:color w:val="000000" w:themeColor="text1"/>
        </w:rPr>
        <w:t>alse</w:t>
      </w:r>
      <w:r w:rsidR="001503F5" w:rsidRPr="00041C27">
        <w:rPr>
          <w:rFonts w:ascii="Book Antiqua" w:hAnsi="Book Antiqua"/>
          <w:color w:val="000000" w:themeColor="text1"/>
        </w:rPr>
        <w:t>-</w:t>
      </w:r>
      <w:r w:rsidR="00BE4890"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detected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anti-</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784C33">
        <w:rPr>
          <w:rFonts w:ascii="Book Antiqua" w:hAnsi="Book Antiqua"/>
          <w:i/>
          <w:iCs/>
          <w:color w:val="000000" w:themeColor="text1"/>
        </w:rPr>
        <w:t>i.e.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much</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meth</w:t>
      </w:r>
      <w:r w:rsidR="003248B1" w:rsidRPr="00041C27">
        <w:rPr>
          <w:rFonts w:ascii="Book Antiqua" w:hAnsi="Book Antiqua"/>
          <w:color w:val="000000" w:themeColor="text1"/>
        </w:rPr>
        <w:t>od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w:t>
      </w:r>
      <w:r w:rsidR="00733581" w:rsidRPr="00784C33">
        <w:rPr>
          <w:rFonts w:ascii="Book Antiqua" w:hAnsi="Book Antiqua"/>
          <w:i/>
          <w:iCs/>
          <w:color w:val="000000" w:themeColor="text1"/>
        </w:rPr>
        <w:t>i.e.</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receiving</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antacid</w:t>
      </w:r>
      <w:r w:rsidR="00733581"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renal</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failure,</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undiffe</w:t>
      </w:r>
      <w:r w:rsidR="00A5475D" w:rsidRPr="00041C27">
        <w:rPr>
          <w:rFonts w:ascii="Book Antiqua" w:hAnsi="Book Antiqua"/>
          <w:color w:val="000000" w:themeColor="text1"/>
        </w:rPr>
        <w:t>rentiated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carcinoma</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relevant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atrophy</w:t>
      </w:r>
      <w:r w:rsidR="005A6EF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low</w:t>
      </w:r>
      <w:r w:rsidR="00733581" w:rsidRPr="00041C27">
        <w:rPr>
          <w:rFonts w:ascii="Book Antiqua" w:hAnsi="Book Antiqua"/>
          <w:color w:val="000000" w:themeColor="text1"/>
        </w:rPr>
        <w:t>-</w:t>
      </w:r>
      <w:r w:rsidR="003248B1"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group</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particular</w:t>
      </w:r>
      <w:r w:rsidR="003248B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removed</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subsequent</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observation.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w:t>
      </w:r>
      <w:r w:rsidR="005A6EF1" w:rsidRPr="00041C27">
        <w:rPr>
          <w:rFonts w:ascii="Book Antiqua" w:hAnsi="Book Antiqua"/>
          <w:color w:val="000000" w:themeColor="text1"/>
        </w:rPr>
        <w:t>resent</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necessary</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remove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inappropriate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w:t>
      </w:r>
      <w:r w:rsidR="00601118" w:rsidRPr="00784C33">
        <w:rPr>
          <w:rFonts w:ascii="Book Antiqua" w:hAnsi="Book Antiqua"/>
          <w:i/>
          <w:iCs/>
          <w:color w:val="000000" w:themeColor="text1"/>
        </w:rPr>
        <w:t>i.e.</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elimination</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294B76"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294B76" w:rsidRPr="00041C27">
        <w:rPr>
          <w:rFonts w:ascii="Book Antiqua" w:hAnsi="Book Antiqua"/>
          <w:i/>
          <w:color w:val="000000" w:themeColor="text1"/>
        </w:rPr>
        <w:t>pylori</w:t>
      </w:r>
      <w:r w:rsidR="00294B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receiving</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antacid</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p</w:t>
      </w:r>
      <w:r w:rsidR="001A1161" w:rsidRPr="00041C27">
        <w:rPr>
          <w:rFonts w:ascii="Book Antiqua" w:hAnsi="Book Antiqua"/>
          <w:color w:val="000000" w:themeColor="text1"/>
        </w:rPr>
        <w:t>a</w:t>
      </w:r>
      <w:r w:rsidR="00D2196C" w:rsidRPr="00041C27">
        <w:rPr>
          <w:rFonts w:ascii="Book Antiqua" w:hAnsi="Book Antiqua"/>
          <w:color w:val="000000" w:themeColor="text1"/>
        </w:rPr>
        <w:t>rtial</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excision</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stomach</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examination</w:t>
      </w:r>
      <w:r w:rsidR="002D51C6" w:rsidRPr="00041C27">
        <w:rPr>
          <w:rFonts w:ascii="Book Antiqua" w:hAnsi="Book Antiqua"/>
          <w:color w:val="000000" w:themeColor="text1"/>
        </w:rPr>
        <w:t>.</w:t>
      </w:r>
    </w:p>
    <w:p w14:paraId="3727FFFC" w14:textId="7B8406CF" w:rsidR="006A57E6" w:rsidRPr="00041C27" w:rsidRDefault="00601118"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T</w:t>
      </w:r>
      <w:r w:rsidR="002D51C6"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merits</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DD4D44"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include</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cure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infected</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E4BF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E4BF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reduction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developing</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FF217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217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F217E"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examination</w:t>
      </w:r>
      <w:r w:rsidR="00D2196C"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lead</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improved</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prognosis.</w:t>
      </w:r>
    </w:p>
    <w:p w14:paraId="149446AF" w14:textId="76353D71" w:rsidR="006A57E6" w:rsidRPr="00041C27" w:rsidRDefault="00601118"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Considering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B118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express</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tissues</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1A1161" w:rsidRPr="00041C27">
        <w:rPr>
          <w:rFonts w:ascii="Book Antiqua" w:hAnsi="Book Antiqua"/>
          <w:color w:val="000000" w:themeColor="text1"/>
        </w:rPr>
        <w:t>except</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germline</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tissue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3E78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det</w:t>
      </w:r>
      <w:r w:rsidR="001A1161" w:rsidRPr="00041C27">
        <w:rPr>
          <w:rFonts w:ascii="Book Antiqua" w:hAnsi="Book Antiqua"/>
          <w:color w:val="000000" w:themeColor="text1"/>
        </w:rPr>
        <w:t>ect</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043750"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assist</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diagnos</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3E78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T</w:t>
      </w:r>
      <w:r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detect</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Pr="00041C27">
        <w:rPr>
          <w:rFonts w:ascii="Book Antiqua" w:hAnsi="Book Antiqua"/>
          <w:color w:val="000000" w:themeColor="text1"/>
        </w:rPr>
        <w:t>versus</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CE6D4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only</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9C510D"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C510D" w:rsidRPr="00041C27">
        <w:rPr>
          <w:rFonts w:ascii="Book Antiqua" w:hAnsi="Book Antiqua"/>
          <w:color w:val="000000" w:themeColor="text1"/>
        </w:rPr>
        <w:t>uses</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biopsy.</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easier</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system</w:t>
      </w:r>
      <w:r w:rsidR="009D0CB6"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KK-LC-1</w:t>
      </w:r>
      <w:r w:rsidR="009D0C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liquid</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biopsies</w:t>
      </w:r>
      <w:r w:rsidR="009D0C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warranted</w:t>
      </w:r>
      <w:r w:rsidR="00373C41" w:rsidRPr="00041C27">
        <w:rPr>
          <w:rFonts w:ascii="Book Antiqua" w:hAnsi="Book Antiqua"/>
          <w:color w:val="000000" w:themeColor="text1"/>
        </w:rPr>
        <w:t>.</w:t>
      </w:r>
    </w:p>
    <w:p w14:paraId="17685CC7" w14:textId="731021D4" w:rsidR="002D4F31" w:rsidRPr="00041C27" w:rsidRDefault="00A83AD5"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lastRenderedPageBreak/>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8657BD" w:rsidRPr="00041C27">
        <w:rPr>
          <w:rFonts w:ascii="Book Antiqua" w:hAnsi="Book Antiqua"/>
          <w:color w:val="000000" w:themeColor="text1"/>
        </w:rPr>
        <w:t>8</w:t>
      </w:r>
      <w:r w:rsidR="00521A36" w:rsidRPr="00041C27">
        <w:rPr>
          <w:rFonts w:ascii="Book Antiqua" w:hAnsi="Book Antiqua"/>
          <w:color w:val="000000" w:themeColor="text1"/>
        </w:rPr>
        <w:t>5</w:t>
      </w:r>
      <w:r w:rsidR="008657B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group</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C</w:t>
      </w:r>
      <w:r w:rsidR="00124BE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D638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D</w:t>
      </w:r>
      <w:r w:rsidR="00FF6A7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particular,</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group</w:t>
      </w:r>
      <w:r w:rsidR="00FF6A7D"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C</w:t>
      </w:r>
      <w:r w:rsidR="004A16A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F0D83" w:rsidRPr="00041C27">
        <w:rPr>
          <w:rFonts w:ascii="Book Antiqua" w:hAnsi="Book Antiqua"/>
          <w:color w:val="000000" w:themeColor="text1"/>
        </w:rPr>
        <w:t>definite</w:t>
      </w:r>
      <w:r w:rsidR="00903128" w:rsidRPr="00041C27">
        <w:rPr>
          <w:rFonts w:ascii="Book Antiqua" w:hAnsi="Book Antiqua"/>
          <w:color w:val="000000" w:themeColor="text1"/>
        </w:rPr>
        <w:t xml:space="preserve"> </w:t>
      </w:r>
      <w:r w:rsidR="004A16A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4A16A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4A16AB"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C5206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A16AB" w:rsidRPr="00041C27">
        <w:rPr>
          <w:rFonts w:ascii="Book Antiqua" w:hAnsi="Book Antiqua"/>
          <w:color w:val="000000" w:themeColor="text1"/>
        </w:rPr>
        <w:t>group</w:t>
      </w:r>
      <w:r w:rsidR="00FF6A7D" w:rsidRPr="00041C27">
        <w:rPr>
          <w:rFonts w:ascii="Book Antiqua" w:hAnsi="Book Antiqua"/>
          <w:color w:val="000000" w:themeColor="text1"/>
        </w:rPr>
        <w:t>s</w:t>
      </w:r>
      <w:r w:rsidR="004A16A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156FBE" w:rsidRPr="00041C27">
        <w:rPr>
          <w:rFonts w:ascii="Book Antiqua" w:hAnsi="Book Antiqua"/>
          <w:color w:val="000000" w:themeColor="text1"/>
        </w:rPr>
        <w:t>90</w:t>
      </w:r>
      <w:r w:rsidR="00F755B9" w:rsidRPr="00041C27">
        <w:rPr>
          <w:rFonts w:ascii="Book Antiqua" w:hAnsi="Book Antiqua"/>
          <w:color w:val="000000" w:themeColor="text1"/>
        </w:rPr>
        <w:t>%</w:t>
      </w:r>
      <w:r w:rsidR="000770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000770F2" w:rsidRPr="00041C27">
        <w:rPr>
          <w:rFonts w:ascii="Book Antiqua" w:hAnsi="Book Antiqua"/>
          <w:i/>
          <w:iCs/>
          <w:color w:val="000000" w:themeColor="text1"/>
        </w:rPr>
        <w:t>et</w:t>
      </w:r>
      <w:r w:rsidR="00903128" w:rsidRPr="00041C27">
        <w:rPr>
          <w:rFonts w:ascii="Book Antiqua" w:hAnsi="Book Antiqua"/>
          <w:i/>
          <w:iCs/>
          <w:color w:val="000000" w:themeColor="text1"/>
        </w:rPr>
        <w:t xml:space="preserve"> </w:t>
      </w:r>
      <w:proofErr w:type="gramStart"/>
      <w:r w:rsidR="000770F2" w:rsidRPr="00041C27">
        <w:rPr>
          <w:rFonts w:ascii="Book Antiqua" w:hAnsi="Book Antiqua"/>
          <w:i/>
          <w:iCs/>
          <w:color w:val="000000" w:themeColor="text1"/>
        </w:rPr>
        <w:t>al</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15</w:t>
      </w:r>
      <w:r w:rsidR="00804A51"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revealed</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infect</w:t>
      </w:r>
      <w:r w:rsidR="00601118"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with</w:t>
      </w:r>
      <w:r w:rsidR="00903128" w:rsidRPr="00041C27">
        <w:rPr>
          <w:rFonts w:ascii="Book Antiqua" w:hAnsi="Book Antiqua"/>
          <w:i/>
          <w:color w:val="000000" w:themeColor="text1"/>
        </w:rPr>
        <w:t xml:space="preserve"> </w:t>
      </w:r>
      <w:r w:rsidR="000770F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0770F2"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lead</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KK-LC-1</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S</w:t>
      </w:r>
      <w:r w:rsidR="00711D51" w:rsidRPr="00041C27">
        <w:rPr>
          <w:rFonts w:ascii="Book Antiqua" w:hAnsi="Book Antiqua"/>
          <w:color w:val="000000" w:themeColor="text1"/>
        </w:rPr>
        <w:t>imilarly</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show</w:t>
      </w:r>
      <w:r w:rsidR="00601118"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11D5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711D5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DB6E88" w:rsidRPr="00041C27">
        <w:rPr>
          <w:rFonts w:ascii="Book Antiqua" w:hAnsi="Book Antiqua"/>
          <w:color w:val="000000" w:themeColor="text1"/>
        </w:rPr>
        <w:t>related</w:t>
      </w:r>
      <w:r w:rsidR="00903128" w:rsidRPr="00041C27">
        <w:rPr>
          <w:rFonts w:ascii="Book Antiqua" w:hAnsi="Book Antiqua"/>
          <w:color w:val="000000" w:themeColor="text1"/>
        </w:rPr>
        <w:t xml:space="preserve"> </w:t>
      </w:r>
      <w:r w:rsidR="00DB6E88"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express</w:t>
      </w:r>
      <w:r w:rsidR="00641FE9"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641FE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1FE9" w:rsidRPr="00041C27">
        <w:rPr>
          <w:rFonts w:ascii="Book Antiqua" w:hAnsi="Book Antiqua"/>
          <w:color w:val="000000" w:themeColor="text1"/>
        </w:rPr>
        <w:t>KK-LC-1</w:t>
      </w:r>
      <w:r w:rsidR="00711D5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w:t>
      </w:r>
      <w:r w:rsidR="00641FE9"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lower</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observed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group</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C</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speculate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progression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itself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affect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C921AB" w:rsidRPr="00041C27">
        <w:rPr>
          <w:rFonts w:ascii="Book Antiqua" w:hAnsi="Book Antiqua"/>
          <w:color w:val="000000" w:themeColor="text1"/>
        </w:rPr>
        <w:t>(</w:t>
      </w:r>
      <w:r w:rsidR="00B94B82"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B94B82" w:rsidRPr="00041C27">
        <w:rPr>
          <w:rFonts w:ascii="Book Antiqua" w:hAnsi="Book Antiqua"/>
          <w:color w:val="000000" w:themeColor="text1"/>
        </w:rPr>
        <w:t>2</w:t>
      </w:r>
      <w:r w:rsidR="00B0490F" w:rsidRPr="00041C27">
        <w:rPr>
          <w:rFonts w:ascii="Book Antiqua" w:hAnsi="Book Antiqua"/>
          <w:color w:val="000000" w:themeColor="text1"/>
        </w:rPr>
        <w:t>)</w:t>
      </w:r>
      <w:r w:rsidR="00C921AB" w:rsidRPr="00041C27">
        <w:rPr>
          <w:rFonts w:ascii="Book Antiqua" w:hAnsi="Book Antiqua"/>
          <w:i/>
          <w:color w:val="000000" w:themeColor="text1"/>
        </w:rPr>
        <w:t>.</w:t>
      </w:r>
    </w:p>
    <w:p w14:paraId="19BBF06C" w14:textId="17C2CB33" w:rsidR="006931B9" w:rsidRPr="00041C27" w:rsidRDefault="00961CD1"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80622C"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F4664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1503F5" w:rsidRPr="00041C27">
        <w:rPr>
          <w:rFonts w:ascii="Book Antiqua" w:hAnsi="Book Antiqua"/>
          <w:color w:val="000000" w:themeColor="text1"/>
        </w:rPr>
        <w:t>PG</w:t>
      </w:r>
      <w:r w:rsidRPr="00041C27">
        <w:rPr>
          <w:rFonts w:ascii="Book Antiqua" w:hAnsi="Book Antiqua"/>
          <w:color w:val="000000" w:themeColor="text1"/>
        </w:rPr>
        <w:t>II</w:t>
      </w:r>
      <w:r w:rsidR="00F4664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AD1090">
        <w:rPr>
          <w:rFonts w:ascii="Book Antiqua" w:hAnsi="Book Antiqua"/>
          <w:color w:val="000000" w:themeColor="text1"/>
        </w:rPr>
        <w:t xml:space="preserve"> and</w:t>
      </w:r>
      <w:r w:rsidR="00903128" w:rsidRPr="00041C27">
        <w:rPr>
          <w:rFonts w:ascii="Book Antiqua" w:hAnsi="Book Antiqua"/>
          <w:color w:val="000000" w:themeColor="text1"/>
        </w:rPr>
        <w:t xml:space="preserve"> </w:t>
      </w:r>
      <w:r w:rsidR="00336E3E"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336E3E" w:rsidRPr="00041C27">
        <w:rPr>
          <w:rFonts w:ascii="Book Antiqua" w:hAnsi="Book Antiqua"/>
          <w:color w:val="000000" w:themeColor="text1"/>
        </w:rPr>
        <w:t>1</w:t>
      </w:r>
      <w:r w:rsidR="00707BF3" w:rsidRPr="00041C27">
        <w:rPr>
          <w:rFonts w:ascii="Book Antiqua" w:hAnsi="Book Antiqua"/>
          <w:color w:val="000000" w:themeColor="text1"/>
        </w:rPr>
        <w:t>)</w:t>
      </w:r>
      <w:r w:rsidR="00336E3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found</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0F610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0622C" w:rsidRPr="00041C27">
        <w:rPr>
          <w:rFonts w:ascii="Book Antiqua" w:hAnsi="Book Antiqua"/>
          <w:i/>
          <w:color w:val="000000" w:themeColor="text1"/>
        </w:rPr>
        <w:t>H</w:t>
      </w:r>
      <w:r w:rsidR="00336E3E"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336E3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IgG</w:t>
      </w:r>
      <w:r w:rsidR="00B25C17"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suggest</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F221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4E76C7"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infected</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BB0CE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B0CEE" w:rsidRPr="00041C27">
        <w:rPr>
          <w:rFonts w:ascii="Book Antiqua" w:hAnsi="Book Antiqua"/>
          <w:i/>
          <w:color w:val="000000" w:themeColor="text1"/>
        </w:rPr>
        <w:t>p</w:t>
      </w:r>
      <w:r w:rsidR="009F2210" w:rsidRPr="00041C27">
        <w:rPr>
          <w:rFonts w:ascii="Book Antiqua" w:hAnsi="Book Antiqua"/>
          <w:i/>
          <w:color w:val="000000" w:themeColor="text1"/>
        </w:rPr>
        <w:t>ylori</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frequent</w:t>
      </w:r>
      <w:r w:rsidRPr="00041C27">
        <w:rPr>
          <w:rFonts w:ascii="Book Antiqua" w:hAnsi="Book Antiqua"/>
          <w:color w:val="000000" w:themeColor="text1"/>
        </w:rPr>
        <w:t>ly</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and/</w:t>
      </w:r>
      <w:r w:rsidR="00865076"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immune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response</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BB0CE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B0CE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strong</w:t>
      </w:r>
      <w:r w:rsidR="00BB0CEE" w:rsidRPr="00041C27">
        <w:rPr>
          <w:rFonts w:ascii="Book Antiqua" w:hAnsi="Book Antiqua"/>
          <w:color w:val="000000" w:themeColor="text1"/>
        </w:rPr>
        <w:t>er</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8650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Regarding</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8650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level</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at</w:t>
      </w:r>
      <w:r w:rsidR="001E4787" w:rsidRPr="00041C27">
        <w:rPr>
          <w:rFonts w:ascii="Book Antiqua" w:hAnsi="Book Antiqua"/>
          <w:color w:val="000000" w:themeColor="text1"/>
        </w:rPr>
        <w:t>r</w:t>
      </w:r>
      <w:r w:rsidR="00624F5B" w:rsidRPr="00041C27">
        <w:rPr>
          <w:rFonts w:ascii="Book Antiqua" w:hAnsi="Book Antiqua"/>
          <w:color w:val="000000" w:themeColor="text1"/>
        </w:rPr>
        <w:t>ophic</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gastritis</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stronger</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740DD2" w:rsidRPr="00041C27">
        <w:rPr>
          <w:rFonts w:ascii="Book Antiqua" w:hAnsi="Book Antiqua"/>
        </w:rPr>
        <w:t>Considering</w:t>
      </w:r>
      <w:r w:rsidR="00903128" w:rsidRPr="00041C27">
        <w:rPr>
          <w:rFonts w:ascii="Book Antiqua" w:hAnsi="Book Antiqua"/>
        </w:rPr>
        <w:t xml:space="preserve"> </w:t>
      </w:r>
      <w:r w:rsidR="00740DD2" w:rsidRPr="00041C27">
        <w:rPr>
          <w:rFonts w:ascii="Book Antiqua" w:hAnsi="Book Antiqua"/>
        </w:rPr>
        <w:t>this,</w:t>
      </w:r>
      <w:r w:rsidR="00903128" w:rsidRPr="00041C27">
        <w:rPr>
          <w:rFonts w:ascii="Book Antiqua" w:hAnsi="Book Antiqua"/>
        </w:rPr>
        <w:t xml:space="preserve"> </w:t>
      </w:r>
      <w:r w:rsidR="00740DD2" w:rsidRPr="00041C27">
        <w:rPr>
          <w:rFonts w:ascii="Book Antiqua" w:hAnsi="Book Antiqua"/>
        </w:rPr>
        <w:t>we</w:t>
      </w:r>
      <w:r w:rsidR="00903128" w:rsidRPr="00041C27">
        <w:rPr>
          <w:rFonts w:ascii="Book Antiqua" w:hAnsi="Book Antiqua"/>
        </w:rPr>
        <w:t xml:space="preserve"> </w:t>
      </w:r>
      <w:r w:rsidR="00740DD2" w:rsidRPr="00041C27">
        <w:rPr>
          <w:rFonts w:ascii="Book Antiqua" w:hAnsi="Book Antiqua"/>
        </w:rPr>
        <w:t>assume</w:t>
      </w:r>
      <w:r w:rsidR="00903128" w:rsidRPr="00041C27">
        <w:rPr>
          <w:rFonts w:ascii="Book Antiqua" w:hAnsi="Book Antiqua"/>
        </w:rPr>
        <w:t xml:space="preserve"> </w:t>
      </w:r>
      <w:r w:rsidR="00740DD2" w:rsidRPr="00041C27">
        <w:rPr>
          <w:rFonts w:ascii="Book Antiqua" w:hAnsi="Book Antiqua"/>
        </w:rPr>
        <w:t>that</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gastric</w:t>
      </w:r>
      <w:r w:rsidR="00903128" w:rsidRPr="00041C27">
        <w:rPr>
          <w:rFonts w:ascii="Book Antiqua" w:hAnsi="Book Antiqua"/>
        </w:rPr>
        <w:t xml:space="preserve"> </w:t>
      </w:r>
      <w:r w:rsidR="00740DD2" w:rsidRPr="00041C27">
        <w:rPr>
          <w:rFonts w:ascii="Book Antiqua" w:hAnsi="Book Antiqua"/>
        </w:rPr>
        <w:t>mucosa</w:t>
      </w:r>
      <w:r w:rsidR="00903128" w:rsidRPr="00041C27">
        <w:rPr>
          <w:rFonts w:ascii="Book Antiqua" w:hAnsi="Book Antiqua"/>
        </w:rPr>
        <w:t xml:space="preserve"> </w:t>
      </w:r>
      <w:r w:rsidR="00740DD2" w:rsidRPr="00041C27">
        <w:rPr>
          <w:rFonts w:ascii="Book Antiqua" w:hAnsi="Book Antiqua"/>
        </w:rPr>
        <w:t>at</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risk</w:t>
      </w:r>
      <w:r w:rsidR="00903128" w:rsidRPr="00041C27">
        <w:rPr>
          <w:rFonts w:ascii="Book Antiqua" w:hAnsi="Book Antiqua"/>
        </w:rPr>
        <w:t xml:space="preserve"> </w:t>
      </w:r>
      <w:r w:rsidR="00740DD2" w:rsidRPr="00041C27">
        <w:rPr>
          <w:rFonts w:ascii="Book Antiqua" w:hAnsi="Book Antiqua"/>
        </w:rPr>
        <w:t>for</w:t>
      </w:r>
      <w:r w:rsidR="00903128" w:rsidRPr="00041C27">
        <w:rPr>
          <w:rFonts w:ascii="Book Antiqua" w:hAnsi="Book Antiqua"/>
        </w:rPr>
        <w:t xml:space="preserve"> </w:t>
      </w:r>
      <w:r w:rsidR="00740DD2" w:rsidRPr="00041C27">
        <w:rPr>
          <w:rFonts w:ascii="Book Antiqua" w:hAnsi="Book Antiqua"/>
        </w:rPr>
        <w:t>developing</w:t>
      </w:r>
      <w:r w:rsidR="00903128" w:rsidRPr="00041C27">
        <w:rPr>
          <w:rFonts w:ascii="Book Antiqua" w:hAnsi="Book Antiqua"/>
        </w:rPr>
        <w:t xml:space="preserve"> </w:t>
      </w:r>
      <w:r w:rsidR="00784C33">
        <w:rPr>
          <w:rFonts w:ascii="Book Antiqua" w:hAnsi="Book Antiqua"/>
          <w:color w:val="000000" w:themeColor="text1"/>
        </w:rPr>
        <w:t>GC</w:t>
      </w:r>
      <w:r w:rsidR="00903128" w:rsidRPr="00041C27">
        <w:rPr>
          <w:rFonts w:ascii="Book Antiqua" w:hAnsi="Book Antiqua"/>
        </w:rPr>
        <w:t xml:space="preserve"> </w:t>
      </w:r>
      <w:r w:rsidR="00740DD2" w:rsidRPr="00041C27">
        <w:rPr>
          <w:rFonts w:ascii="Book Antiqua" w:hAnsi="Book Antiqua"/>
        </w:rPr>
        <w:t>might</w:t>
      </w:r>
      <w:r w:rsidR="00903128" w:rsidRPr="00041C27">
        <w:rPr>
          <w:rFonts w:ascii="Book Antiqua" w:hAnsi="Book Antiqua"/>
        </w:rPr>
        <w:t xml:space="preserve"> </w:t>
      </w:r>
      <w:r w:rsidR="00740DD2" w:rsidRPr="00041C27">
        <w:rPr>
          <w:rFonts w:ascii="Book Antiqua" w:hAnsi="Book Antiqua"/>
        </w:rPr>
        <w:t>express</w:t>
      </w:r>
      <w:r w:rsidR="00903128" w:rsidRPr="00041C27">
        <w:rPr>
          <w:rFonts w:ascii="Book Antiqua" w:hAnsi="Book Antiqua"/>
        </w:rPr>
        <w:t xml:space="preserve"> </w:t>
      </w:r>
      <w:r w:rsidR="00740DD2" w:rsidRPr="00041C27">
        <w:rPr>
          <w:rFonts w:ascii="Book Antiqua" w:hAnsi="Book Antiqua"/>
        </w:rPr>
        <w:t>KK-LC-1,</w:t>
      </w:r>
      <w:r w:rsidR="00903128" w:rsidRPr="00041C27">
        <w:rPr>
          <w:rFonts w:ascii="Book Antiqua" w:hAnsi="Book Antiqua"/>
        </w:rPr>
        <w:t xml:space="preserve"> </w:t>
      </w:r>
      <w:r w:rsidR="00740DD2" w:rsidRPr="00041C27">
        <w:rPr>
          <w:rFonts w:ascii="Book Antiqua" w:hAnsi="Book Antiqua"/>
        </w:rPr>
        <w:t>although</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cancer</w:t>
      </w:r>
      <w:r w:rsidR="00903128" w:rsidRPr="00041C27">
        <w:rPr>
          <w:rFonts w:ascii="Book Antiqua" w:hAnsi="Book Antiqua"/>
        </w:rPr>
        <w:t xml:space="preserve"> </w:t>
      </w:r>
      <w:r w:rsidR="00740DD2" w:rsidRPr="00041C27">
        <w:rPr>
          <w:rFonts w:ascii="Book Antiqua" w:hAnsi="Book Antiqua"/>
        </w:rPr>
        <w:t>may</w:t>
      </w:r>
      <w:r w:rsidR="00903128" w:rsidRPr="00041C27">
        <w:rPr>
          <w:rFonts w:ascii="Book Antiqua" w:hAnsi="Book Antiqua"/>
        </w:rPr>
        <w:t xml:space="preserve"> </w:t>
      </w:r>
      <w:r w:rsidR="00740DD2" w:rsidRPr="00041C27">
        <w:rPr>
          <w:rFonts w:ascii="Book Antiqua" w:hAnsi="Book Antiqua"/>
        </w:rPr>
        <w:t>actually</w:t>
      </w:r>
      <w:r w:rsidR="00903128" w:rsidRPr="00041C27">
        <w:rPr>
          <w:rFonts w:ascii="Book Antiqua" w:hAnsi="Book Antiqua"/>
        </w:rPr>
        <w:t xml:space="preserve"> </w:t>
      </w:r>
      <w:r w:rsidR="00740DD2" w:rsidRPr="00041C27">
        <w:rPr>
          <w:rFonts w:ascii="Book Antiqua" w:hAnsi="Book Antiqua"/>
        </w:rPr>
        <w:t>not</w:t>
      </w:r>
      <w:r w:rsidR="00903128" w:rsidRPr="00041C27">
        <w:rPr>
          <w:rFonts w:ascii="Book Antiqua" w:hAnsi="Book Antiqua"/>
        </w:rPr>
        <w:t xml:space="preserve"> </w:t>
      </w:r>
      <w:r w:rsidR="00740DD2" w:rsidRPr="00041C27">
        <w:rPr>
          <w:rFonts w:ascii="Book Antiqua" w:hAnsi="Book Antiqua"/>
        </w:rPr>
        <w:t>develop.</w:t>
      </w:r>
      <w:r w:rsidR="00903128" w:rsidRPr="00041C27">
        <w:rPr>
          <w:rFonts w:ascii="Book Antiqua" w:hAnsi="Book Antiqua"/>
        </w:rPr>
        <w:t xml:space="preserve"> </w:t>
      </w:r>
      <w:r w:rsidR="006E196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fact,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only</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areas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but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non-tumor</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areas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D250A"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3D250A" w:rsidRPr="00041C27">
        <w:rPr>
          <w:rFonts w:ascii="Book Antiqua" w:hAnsi="Book Antiqua"/>
          <w:color w:val="000000" w:themeColor="text1"/>
        </w:rPr>
        <w:t>with</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16</w:t>
      </w:r>
      <w:r w:rsidR="00804A51" w:rsidRPr="00041C27">
        <w:rPr>
          <w:rFonts w:ascii="Book Antiqua" w:hAnsi="Book Antiqua"/>
          <w:color w:val="000000" w:themeColor="text1"/>
          <w:vertAlign w:val="superscript"/>
        </w:rPr>
        <w:t>]</w:t>
      </w:r>
      <w:r w:rsidR="006E196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suggest</w:t>
      </w:r>
      <w:r w:rsidR="00903128" w:rsidRPr="00041C27">
        <w:rPr>
          <w:rFonts w:ascii="Book Antiqua" w:hAnsi="Book Antiqua"/>
          <w:color w:val="000000" w:themeColor="text1"/>
        </w:rPr>
        <w:t xml:space="preserve"> </w:t>
      </w:r>
      <w:r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t</w:t>
      </w:r>
      <w:r w:rsidR="00707BF3"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linked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D92EFC"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D92EFC"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infection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involving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immune</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responses</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o</w:t>
      </w:r>
      <w:r w:rsidRPr="00041C27">
        <w:rPr>
          <w:rFonts w:ascii="Book Antiqua" w:hAnsi="Book Antiqua"/>
          <w:color w:val="000000" w:themeColor="text1"/>
        </w:rPr>
        <w:t>f</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D92EFC"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Consistent</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006931B9"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6931B9" w:rsidRPr="00041C27">
        <w:rPr>
          <w:rFonts w:ascii="Book Antiqua" w:hAnsi="Book Antiqua"/>
          <w:i/>
          <w:color w:val="000000" w:themeColor="text1"/>
        </w:rPr>
        <w:t>al</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15</w:t>
      </w:r>
      <w:r w:rsidR="00804A51"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showed</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55710"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caused</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31B9"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931B9" w:rsidRPr="00041C27">
        <w:rPr>
          <w:rFonts w:ascii="Book Antiqua" w:hAnsi="Book Antiqua"/>
          <w:i/>
          <w:color w:val="000000" w:themeColor="text1"/>
        </w:rPr>
        <w:t>pylori</w:t>
      </w:r>
      <w:r w:rsidR="006931B9" w:rsidRPr="00041C27">
        <w:rPr>
          <w:rFonts w:ascii="Book Antiqua" w:hAnsi="Book Antiqua"/>
          <w:color w:val="000000" w:themeColor="text1"/>
        </w:rPr>
        <w:t>.</w:t>
      </w:r>
    </w:p>
    <w:p w14:paraId="5A032691" w14:textId="128D1621" w:rsidR="005F3512" w:rsidRPr="00041C27" w:rsidRDefault="00961CD1"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6C01B7" w:rsidRPr="00041C27">
        <w:rPr>
          <w:rFonts w:ascii="Book Antiqua" w:hAnsi="Book Antiqua"/>
          <w:color w:val="000000" w:themeColor="text1"/>
        </w:rPr>
        <w:t>here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expressin</w:t>
      </w:r>
      <w:r w:rsidRPr="00041C27">
        <w:rPr>
          <w:rFonts w:ascii="Book Antiqua" w:hAnsi="Book Antiqua"/>
          <w:color w:val="000000" w:themeColor="text1"/>
        </w:rPr>
        <w:t>g</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KK-LC-1</w:t>
      </w:r>
      <w:r w:rsidR="0075417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5417F"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resection</w:t>
      </w:r>
      <w:r w:rsidR="001503F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C01B7" w:rsidRPr="00041C27">
        <w:rPr>
          <w:rFonts w:ascii="Book Antiqua" w:hAnsi="Book Antiqua"/>
          <w:i/>
          <w:color w:val="000000" w:themeColor="text1"/>
        </w:rPr>
        <w:t>H</w:t>
      </w:r>
      <w:r w:rsidR="004E1665"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4E1665"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17.4</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cut-off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43418"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could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B</w:t>
      </w:r>
      <w:r w:rsidR="008B1EE5" w:rsidRPr="00041C27">
        <w:rPr>
          <w:rFonts w:ascii="Book Antiqua" w:hAnsi="Book Antiqua"/>
          <w:color w:val="000000" w:themeColor="text1"/>
        </w:rPr>
        <w:t>.</w:t>
      </w:r>
      <w:r w:rsidR="00903128" w:rsidRPr="00041C27">
        <w:rPr>
          <w:rFonts w:ascii="Book Antiqua" w:hAnsi="Book Antiqua"/>
          <w:color w:val="000000" w:themeColor="text1"/>
        </w:rPr>
        <w:t xml:space="preserve"> </w:t>
      </w:r>
    </w:p>
    <w:p w14:paraId="45EB5F85" w14:textId="7CEAE97F" w:rsidR="00D92EFC" w:rsidRPr="00041C27" w:rsidRDefault="00635490"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good</w:t>
      </w:r>
      <w:r w:rsidR="00903128" w:rsidRPr="00041C27">
        <w:rPr>
          <w:rFonts w:ascii="Book Antiqua" w:hAnsi="Book Antiqua"/>
          <w:color w:val="000000" w:themeColor="text1"/>
        </w:rPr>
        <w:t xml:space="preserve"> </w:t>
      </w:r>
      <w:r w:rsidRPr="00041C27">
        <w:rPr>
          <w:rFonts w:ascii="Book Antiqua" w:hAnsi="Book Antiqua"/>
          <w:color w:val="000000" w:themeColor="text1"/>
        </w:rPr>
        <w:t>reflection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w:t>
      </w:r>
      <w:r w:rsidRPr="00041C27">
        <w:rPr>
          <w:rFonts w:ascii="Book Antiqua" w:hAnsi="Book Antiqua"/>
          <w:color w:val="000000" w:themeColor="text1"/>
        </w:rPr>
        <w:t>etect</w:t>
      </w:r>
      <w:r w:rsidR="00643418"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easy</w:t>
      </w:r>
      <w:r w:rsidR="00903128" w:rsidRPr="00041C27">
        <w:rPr>
          <w:rFonts w:ascii="Book Antiqua" w:hAnsi="Book Antiqua"/>
          <w:color w:val="000000" w:themeColor="text1"/>
        </w:rPr>
        <w:t xml:space="preserve"> </w:t>
      </w:r>
      <w:r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blood</w:t>
      </w:r>
      <w:r w:rsidR="00903128" w:rsidRPr="00041C27">
        <w:rPr>
          <w:rFonts w:ascii="Book Antiqua" w:hAnsi="Book Antiqua"/>
          <w:color w:val="000000" w:themeColor="text1"/>
        </w:rPr>
        <w:t xml:space="preserve"> </w:t>
      </w:r>
      <w:r w:rsidRPr="00041C27">
        <w:rPr>
          <w:rFonts w:ascii="Book Antiqua" w:hAnsi="Book Antiqua"/>
          <w:color w:val="000000" w:themeColor="text1"/>
        </w:rPr>
        <w:t>test</w:t>
      </w:r>
      <w:r w:rsidR="00643418"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follow</w:t>
      </w:r>
      <w:r w:rsidR="00643418" w:rsidRPr="00041C27">
        <w:rPr>
          <w:rFonts w:ascii="Book Antiqua" w:hAnsi="Book Antiqua"/>
          <w:color w:val="000000" w:themeColor="text1"/>
        </w:rPr>
        <w:t>-</w:t>
      </w:r>
      <w:r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BE32D6" w:rsidRPr="00041C27">
        <w:rPr>
          <w:rFonts w:ascii="Book Antiqua" w:hAnsi="Book Antiqua"/>
          <w:color w:val="000000" w:themeColor="text1"/>
        </w:rPr>
        <w:t>stratification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1503F5" w:rsidRPr="00041C27">
        <w:rPr>
          <w:rFonts w:ascii="Book Antiqua" w:hAnsi="Book Antiqua"/>
          <w:color w:val="000000" w:themeColor="text1"/>
        </w:rPr>
        <w:t>ill</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allow</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stage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decrease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unnecessary</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examinations</w:t>
      </w:r>
      <w:r w:rsidR="00641FE9" w:rsidRPr="00041C27">
        <w:rPr>
          <w:rFonts w:ascii="Book Antiqua" w:hAnsi="Book Antiqua"/>
          <w:color w:val="000000" w:themeColor="text1"/>
        </w:rPr>
        <w:t>.</w:t>
      </w:r>
    </w:p>
    <w:p w14:paraId="71BC38CC" w14:textId="0E128EFF" w:rsidR="00E3424F" w:rsidRPr="00041C27" w:rsidRDefault="00641FE9"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Further</w:t>
      </w:r>
      <w:r w:rsidR="00AA1034" w:rsidRPr="00041C27">
        <w:rPr>
          <w:rFonts w:ascii="Book Antiqua" w:hAnsi="Book Antiqua"/>
          <w:color w:val="000000" w:themeColor="text1"/>
        </w:rPr>
        <w:t>more</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very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(93.9%)</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classifi</w:t>
      </w:r>
      <w:r w:rsidR="00643418" w:rsidRPr="00041C27">
        <w:rPr>
          <w:rFonts w:ascii="Book Antiqua" w:hAnsi="Book Antiqua"/>
          <w:color w:val="000000" w:themeColor="text1"/>
        </w:rPr>
        <w:t>cation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predicti</w:t>
      </w:r>
      <w:r w:rsidR="00643418" w:rsidRPr="00041C27">
        <w:rPr>
          <w:rFonts w:ascii="Book Antiqua" w:hAnsi="Book Antiqua"/>
          <w:color w:val="000000" w:themeColor="text1"/>
        </w:rPr>
        <w:t>ve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AA103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w:t>
      </w:r>
      <w:r w:rsidR="00A00436" w:rsidRPr="00041C27">
        <w:rPr>
          <w:rFonts w:ascii="Book Antiqua" w:hAnsi="Book Antiqua"/>
          <w:color w:val="000000" w:themeColor="text1"/>
        </w:rPr>
        <w:t>creening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follow</w:t>
      </w:r>
      <w:r w:rsidR="00643418"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contribute</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prompt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A00436" w:rsidRPr="00041C27">
        <w:rPr>
          <w:rFonts w:ascii="Book Antiqua" w:hAnsi="Book Antiqua"/>
          <w:color w:val="000000" w:themeColor="text1"/>
        </w:rPr>
        <w:t>.</w:t>
      </w:r>
    </w:p>
    <w:p w14:paraId="29958F7C" w14:textId="1AA8DCAD" w:rsidR="001C0018" w:rsidRPr="00041C27" w:rsidRDefault="00396B7C" w:rsidP="00396B7C">
      <w:pPr>
        <w:snapToGrid w:val="0"/>
        <w:spacing w:line="360" w:lineRule="auto"/>
        <w:ind w:firstLineChars="100" w:firstLine="240"/>
        <w:jc w:val="both"/>
        <w:rPr>
          <w:rFonts w:ascii="Book Antiqua" w:hAnsi="Book Antiqua"/>
          <w:b/>
          <w:color w:val="000000" w:themeColor="text1"/>
        </w:rPr>
      </w:pPr>
      <w:r w:rsidRPr="00041C27">
        <w:rPr>
          <w:rFonts w:ascii="Book Antiqua" w:hAnsi="Book Antiqua"/>
          <w:bCs/>
          <w:color w:val="000000" w:themeColor="text1"/>
        </w:rPr>
        <w:t>In conclusion</w:t>
      </w:r>
      <w:r w:rsidRPr="00041C27">
        <w:rPr>
          <w:rFonts w:ascii="Book Antiqua" w:eastAsia="宋体" w:hAnsi="Book Antiqua"/>
          <w:bCs/>
          <w:color w:val="000000" w:themeColor="text1"/>
          <w:lang w:eastAsia="zh-CN"/>
        </w:rPr>
        <w:t xml:space="preserve">, </w:t>
      </w:r>
      <w:r w:rsidRPr="00041C27">
        <w:rPr>
          <w:rFonts w:ascii="Book Antiqua" w:hAnsi="Book Antiqua"/>
          <w:bCs/>
          <w:color w:val="000000" w:themeColor="text1"/>
        </w:rPr>
        <w:t xml:space="preserve">the </w:t>
      </w:r>
      <w:r w:rsidR="00643418" w:rsidRPr="00041C27">
        <w:rPr>
          <w:rFonts w:ascii="Book Antiqua" w:hAnsi="Book Antiqua"/>
          <w:bCs/>
          <w:color w:val="000000" w:themeColor="text1"/>
        </w:rPr>
        <w:t>expression</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of</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KK-LC-1</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in</w:t>
      </w:r>
      <w:r w:rsidR="00903128" w:rsidRPr="00041C27">
        <w:rPr>
          <w:rFonts w:ascii="Book Antiqua" w:hAnsi="Book Antiqua"/>
          <w:bCs/>
          <w:color w:val="000000" w:themeColor="text1"/>
        </w:rPr>
        <w:t xml:space="preserve"> </w:t>
      </w:r>
      <w:r w:rsidR="00784C33">
        <w:rPr>
          <w:rFonts w:ascii="Book Antiqua" w:hAnsi="Book Antiqua"/>
          <w:color w:val="000000" w:themeColor="text1"/>
        </w:rPr>
        <w:t>GC</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was</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associated</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with</w:t>
      </w:r>
      <w:r w:rsidR="00903128" w:rsidRPr="00041C27">
        <w:rPr>
          <w:rFonts w:ascii="Book Antiqua" w:hAnsi="Book Antiqua"/>
          <w:color w:val="000000" w:themeColor="text1"/>
        </w:rPr>
        <w:t xml:space="preserve"> </w:t>
      </w:r>
      <w:r w:rsidR="00643418"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43418"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643418"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(especially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KK-LC-1</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caution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should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exercised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regarding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false</w:t>
      </w:r>
      <w:r w:rsidR="001503F5" w:rsidRPr="00041C27">
        <w:rPr>
          <w:rFonts w:ascii="Book Antiqua" w:hAnsi="Book Antiqua"/>
          <w:color w:val="000000" w:themeColor="text1"/>
        </w:rPr>
        <w:t>-</w:t>
      </w:r>
      <w:r w:rsidR="00643418"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diagnoses.</w:t>
      </w:r>
    </w:p>
    <w:p w14:paraId="49805728" w14:textId="5D1E391B" w:rsidR="00643418" w:rsidRPr="00041C27" w:rsidRDefault="00643418" w:rsidP="00075299">
      <w:pPr>
        <w:snapToGrid w:val="0"/>
        <w:spacing w:line="360" w:lineRule="auto"/>
        <w:jc w:val="both"/>
        <w:rPr>
          <w:rFonts w:ascii="Book Antiqua" w:hAnsi="Book Antiqua"/>
          <w:strike/>
          <w:color w:val="000000" w:themeColor="text1"/>
        </w:rPr>
      </w:pPr>
    </w:p>
    <w:p w14:paraId="63CBD6B4" w14:textId="77777777" w:rsidR="00396B7C" w:rsidRPr="00396B7C" w:rsidRDefault="00396B7C" w:rsidP="00396B7C">
      <w:pPr>
        <w:adjustRightInd w:val="0"/>
        <w:snapToGrid w:val="0"/>
        <w:spacing w:line="360" w:lineRule="auto"/>
        <w:jc w:val="both"/>
        <w:rPr>
          <w:rFonts w:ascii="Book Antiqua" w:eastAsia="宋体" w:hAnsi="Book Antiqua" w:cs="Calibri"/>
          <w:b/>
          <w:u w:val="single"/>
          <w:lang w:eastAsia="en-US"/>
        </w:rPr>
      </w:pPr>
      <w:r w:rsidRPr="00396B7C">
        <w:rPr>
          <w:rFonts w:ascii="Book Antiqua" w:eastAsia="宋体" w:hAnsi="Book Antiqua" w:cs="Calibri"/>
          <w:b/>
          <w:u w:val="single"/>
          <w:lang w:eastAsia="en-US"/>
        </w:rPr>
        <w:t>ARTICLE HIGHLIGHTS</w:t>
      </w:r>
    </w:p>
    <w:p w14:paraId="635CB81C" w14:textId="54BD9C1F"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background</w:t>
      </w:r>
    </w:p>
    <w:p w14:paraId="1EA5A187" w14:textId="02D4E5BA" w:rsidR="000A007C" w:rsidRPr="00041C27" w:rsidRDefault="003A4196" w:rsidP="00075299">
      <w:pPr>
        <w:snapToGrid w:val="0"/>
        <w:spacing w:line="360" w:lineRule="auto"/>
        <w:jc w:val="both"/>
        <w:rPr>
          <w:rFonts w:ascii="Book Antiqua" w:hAnsi="Book Antiqua"/>
          <w:strike/>
          <w:color w:val="000000" w:themeColor="text1"/>
        </w:rPr>
      </w:pPr>
      <w:r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784C33">
        <w:rPr>
          <w:rFonts w:ascii="Book Antiqua" w:hAnsi="Book Antiqua"/>
          <w:color w:val="000000" w:themeColor="text1"/>
        </w:rPr>
        <w:t xml:space="preserve"> (GC)</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still</w:t>
      </w:r>
      <w:r w:rsidR="00903128" w:rsidRPr="00041C27">
        <w:rPr>
          <w:rFonts w:ascii="Book Antiqua" w:hAnsi="Book Antiqua"/>
          <w:color w:val="000000" w:themeColor="text1"/>
        </w:rPr>
        <w:t xml:space="preserve"> </w:t>
      </w:r>
      <w:r w:rsidRPr="00041C27">
        <w:rPr>
          <w:rFonts w:ascii="Book Antiqua" w:hAnsi="Book Antiqua"/>
          <w:color w:val="000000" w:themeColor="text1"/>
        </w:rPr>
        <w:t>leading</w:t>
      </w:r>
      <w:r w:rsidR="00903128" w:rsidRPr="00041C27">
        <w:rPr>
          <w:rFonts w:ascii="Book Antiqua" w:hAnsi="Book Antiqua"/>
          <w:color w:val="000000" w:themeColor="text1"/>
        </w:rPr>
        <w:t xml:space="preserve"> </w:t>
      </w:r>
      <w:r w:rsidRPr="00041C27">
        <w:rPr>
          <w:rFonts w:ascii="Book Antiqua" w:hAnsi="Book Antiqua"/>
          <w:color w:val="000000" w:themeColor="text1"/>
        </w:rPr>
        <w:t>cause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cancer-related</w:t>
      </w:r>
      <w:r w:rsidR="00903128" w:rsidRPr="00041C27">
        <w:rPr>
          <w:rFonts w:ascii="Book Antiqua" w:hAnsi="Book Antiqua"/>
          <w:color w:val="000000" w:themeColor="text1"/>
        </w:rPr>
        <w:t xml:space="preserve"> </w:t>
      </w:r>
      <w:r w:rsidRPr="00041C27">
        <w:rPr>
          <w:rFonts w:ascii="Book Antiqua" w:hAnsi="Book Antiqua"/>
          <w:color w:val="000000" w:themeColor="text1"/>
        </w:rPr>
        <w:t>deaths,</w:t>
      </w:r>
      <w:r w:rsidR="00903128" w:rsidRPr="00041C27">
        <w:rPr>
          <w:rFonts w:ascii="Book Antiqua" w:hAnsi="Book Antiqua"/>
          <w:color w:val="000000" w:themeColor="text1"/>
        </w:rPr>
        <w:t xml:space="preserve"> </w:t>
      </w:r>
      <w:r w:rsidRPr="00041C27">
        <w:rPr>
          <w:rFonts w:ascii="Book Antiqua" w:hAnsi="Book Antiqua"/>
          <w:color w:val="000000" w:themeColor="text1"/>
        </w:rPr>
        <w:t>so</w:t>
      </w:r>
      <w:r w:rsidR="00903128" w:rsidRPr="00041C27">
        <w:rPr>
          <w:rFonts w:ascii="Book Antiqua" w:hAnsi="Book Antiqua"/>
          <w:color w:val="000000" w:themeColor="text1"/>
        </w:rPr>
        <w:t xml:space="preserve"> </w:t>
      </w:r>
      <w:r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need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diagnose</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investigate</w:t>
      </w:r>
      <w:r w:rsidR="00903128" w:rsidRPr="00041C27">
        <w:rPr>
          <w:rFonts w:ascii="Book Antiqua" w:hAnsi="Book Antiqua"/>
          <w:color w:val="000000" w:themeColor="text1"/>
        </w:rPr>
        <w:t xml:space="preserve"> </w:t>
      </w:r>
      <w:r w:rsidRPr="00041C27">
        <w:rPr>
          <w:rFonts w:ascii="Book Antiqua" w:hAnsi="Book Antiqua"/>
          <w:color w:val="000000" w:themeColor="text1"/>
        </w:rPr>
        <w:t>novel</w:t>
      </w:r>
      <w:r w:rsidR="00903128" w:rsidRPr="00041C27">
        <w:rPr>
          <w:rFonts w:ascii="Book Antiqua" w:hAnsi="Book Antiqua"/>
          <w:color w:val="000000" w:themeColor="text1"/>
        </w:rPr>
        <w:t xml:space="preserve"> </w:t>
      </w:r>
      <w:r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like</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Recently,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classification,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noninvasive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population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process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combining</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anti-</w:t>
      </w:r>
      <w:r w:rsidR="001B7D59" w:rsidRPr="00041C27">
        <w:rPr>
          <w:rFonts w:ascii="Book Antiqua" w:hAnsi="Book Antiqua"/>
          <w:i/>
          <w:color w:val="000000" w:themeColor="text1"/>
        </w:rPr>
        <w:t>Helicobacter pylori (H. pylori)</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pepsinogen</w:t>
      </w:r>
      <w:r w:rsidR="00784C33">
        <w:rPr>
          <w:rFonts w:ascii="Book Antiqua" w:hAnsi="Book Antiqua"/>
          <w:color w:val="000000" w:themeColor="text1"/>
        </w:rPr>
        <w:t xml:space="preserve"> </w:t>
      </w:r>
      <w:r w:rsidR="00842AE5" w:rsidRPr="00041C27">
        <w:rPr>
          <w:rFonts w:ascii="Book Antiqua" w:hAnsi="Book Antiqua"/>
          <w:color w:val="000000" w:themeColor="text1"/>
        </w:rPr>
        <w:t>(PG</w:t>
      </w:r>
      <w:r w:rsidR="00842AE5" w:rsidRPr="00041C27">
        <w:rPr>
          <w:rFonts w:ascii="宋体" w:eastAsia="宋体" w:hAnsi="宋体" w:cs="宋体" w:hint="eastAsia"/>
          <w:color w:val="000000" w:themeColor="text1"/>
        </w:rPr>
        <w:t>Ⅰ</w:t>
      </w:r>
      <w:r w:rsidR="00842AE5" w:rsidRPr="00041C27">
        <w:rPr>
          <w:rFonts w:ascii="Book Antiqua" w:eastAsia="MS Mincho" w:hAnsi="Book Antiqua" w:cs="MS Mincho"/>
          <w:color w:val="000000" w:themeColor="text1"/>
        </w:rPr>
        <w:t>,</w:t>
      </w:r>
      <w:r w:rsidR="00903128" w:rsidRPr="00041C27">
        <w:rPr>
          <w:rFonts w:ascii="Book Antiqua" w:eastAsia="MS Mincho" w:hAnsi="Book Antiqua" w:cs="MS Mincho"/>
          <w:color w:val="000000" w:themeColor="text1"/>
        </w:rPr>
        <w:t xml:space="preserve"> </w:t>
      </w:r>
      <w:r w:rsidR="00842AE5" w:rsidRPr="00041C27">
        <w:rPr>
          <w:rFonts w:ascii="Book Antiqua" w:eastAsia="MS Mincho" w:hAnsi="Book Antiqua" w:cs="MS Mincho"/>
          <w:color w:val="000000" w:themeColor="text1"/>
        </w:rPr>
        <w:t>PG</w:t>
      </w:r>
      <w:r w:rsidR="00842AE5" w:rsidRPr="00041C27">
        <w:rPr>
          <w:rFonts w:ascii="宋体" w:eastAsia="宋体" w:hAnsi="宋体" w:cs="宋体" w:hint="eastAsia"/>
          <w:color w:val="000000" w:themeColor="text1"/>
        </w:rPr>
        <w:t>Ⅱ</w:t>
      </w:r>
      <w:r w:rsidR="00C06ADF"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C06ADF" w:rsidRPr="00041C27">
        <w:rPr>
          <w:rFonts w:ascii="Book Antiqua" w:hAnsi="Book Antiqua"/>
          <w:color w:val="000000" w:themeColor="text1"/>
        </w:rPr>
        <w:t>refrecting</w:t>
      </w:r>
      <w:proofErr w:type="spellEnd"/>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mucosa</w:t>
      </w:r>
      <w:r w:rsidR="00842AE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adapted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recognize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high-risk</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some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parts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Japan.</w:t>
      </w:r>
    </w:p>
    <w:p w14:paraId="0DBD7649" w14:textId="77777777" w:rsidR="00C06ADF" w:rsidRPr="00041C27" w:rsidRDefault="00C06ADF" w:rsidP="00075299">
      <w:pPr>
        <w:snapToGrid w:val="0"/>
        <w:spacing w:line="360" w:lineRule="auto"/>
        <w:jc w:val="both"/>
        <w:rPr>
          <w:rFonts w:ascii="Book Antiqua" w:hAnsi="Book Antiqua"/>
          <w:b/>
          <w:i/>
        </w:rPr>
      </w:pPr>
    </w:p>
    <w:p w14:paraId="11E5D3B9" w14:textId="3C7C0362"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motivation</w:t>
      </w:r>
    </w:p>
    <w:p w14:paraId="0A1F9EDE" w14:textId="366FC7AF" w:rsidR="00604759" w:rsidRPr="00041C27" w:rsidRDefault="00842AE5"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cancer/testis</w:t>
      </w:r>
      <w:r w:rsidR="00903128" w:rsidRPr="00041C27">
        <w:rPr>
          <w:rFonts w:ascii="Book Antiqua" w:hAnsi="Book Antiqua"/>
          <w:color w:val="000000" w:themeColor="text1"/>
        </w:rPr>
        <w:t xml:space="preserve"> </w:t>
      </w:r>
      <w:r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same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target</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adapted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stage</w:t>
      </w:r>
      <w:r w:rsidR="00017E4B" w:rsidRPr="00041C27">
        <w:rPr>
          <w:rFonts w:ascii="Book Antiqua" w:hAnsi="Book Antiqua"/>
          <w:color w:val="000000" w:themeColor="text1"/>
        </w:rPr>
        <w:t>.</w:t>
      </w:r>
    </w:p>
    <w:p w14:paraId="386F73FC" w14:textId="77777777" w:rsidR="00C06ADF" w:rsidRPr="00041C27" w:rsidRDefault="00C06ADF" w:rsidP="00075299">
      <w:pPr>
        <w:snapToGrid w:val="0"/>
        <w:spacing w:line="360" w:lineRule="auto"/>
        <w:jc w:val="both"/>
        <w:rPr>
          <w:rFonts w:ascii="Book Antiqua" w:hAnsi="Book Antiqua"/>
          <w:b/>
          <w:i/>
        </w:rPr>
      </w:pPr>
    </w:p>
    <w:p w14:paraId="5A8FB357" w14:textId="50D7E352"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objectives</w:t>
      </w:r>
    </w:p>
    <w:p w14:paraId="26C15D7F" w14:textId="7B83086D" w:rsidR="00C06ADF" w:rsidRPr="00041C27" w:rsidRDefault="009361FD" w:rsidP="00075299">
      <w:pPr>
        <w:snapToGrid w:val="0"/>
        <w:spacing w:line="360" w:lineRule="auto"/>
        <w:jc w:val="both"/>
        <w:rPr>
          <w:rFonts w:ascii="Book Antiqua" w:hAnsi="Book Antiqua"/>
        </w:rPr>
      </w:pPr>
      <w:r w:rsidRPr="00041C27">
        <w:rPr>
          <w:rFonts w:ascii="Book Antiqua" w:hAnsi="Book Antiqua"/>
        </w:rPr>
        <w:t>We</w:t>
      </w:r>
      <w:r w:rsidR="00903128" w:rsidRPr="00041C27">
        <w:rPr>
          <w:rFonts w:ascii="Book Antiqua" w:hAnsi="Book Antiqua"/>
        </w:rPr>
        <w:t xml:space="preserve"> </w:t>
      </w:r>
      <w:r w:rsidRPr="00041C27">
        <w:rPr>
          <w:rFonts w:ascii="Book Antiqua" w:hAnsi="Book Antiqua"/>
        </w:rPr>
        <w:t>evaluated</w:t>
      </w:r>
      <w:r w:rsidR="00903128" w:rsidRPr="00041C27">
        <w:rPr>
          <w:rFonts w:ascii="Book Antiqua" w:hAnsi="Book Antiqua"/>
        </w:rPr>
        <w:t xml:space="preserve"> </w:t>
      </w:r>
      <w:r w:rsidRPr="00041C27">
        <w:rPr>
          <w:rFonts w:ascii="Book Antiqua" w:hAnsi="Book Antiqua"/>
        </w:rPr>
        <w:t>the</w:t>
      </w:r>
      <w:r w:rsidR="00903128" w:rsidRPr="00041C27">
        <w:rPr>
          <w:rFonts w:ascii="Book Antiqua" w:hAnsi="Book Antiqua"/>
        </w:rPr>
        <w:t xml:space="preserve"> </w:t>
      </w:r>
      <w:r w:rsidRPr="00041C27">
        <w:rPr>
          <w:rFonts w:ascii="Book Antiqua" w:hAnsi="Book Antiqua"/>
        </w:rPr>
        <w:t>eff</w:t>
      </w:r>
      <w:r w:rsidR="001529CF" w:rsidRPr="00041C27">
        <w:rPr>
          <w:rFonts w:ascii="Book Antiqua" w:hAnsi="Book Antiqua"/>
        </w:rPr>
        <w:t>ectiveness</w:t>
      </w:r>
      <w:r w:rsidR="00903128" w:rsidRPr="00041C27">
        <w:rPr>
          <w:rFonts w:ascii="Book Antiqua" w:hAnsi="Book Antiqua"/>
        </w:rPr>
        <w:t xml:space="preserve"> </w:t>
      </w:r>
      <w:r w:rsidR="001529CF" w:rsidRPr="00041C27">
        <w:rPr>
          <w:rFonts w:ascii="Book Antiqua" w:hAnsi="Book Antiqua"/>
        </w:rPr>
        <w:t>of</w:t>
      </w:r>
      <w:r w:rsidR="00903128" w:rsidRPr="00041C27">
        <w:rPr>
          <w:rFonts w:ascii="Book Antiqua" w:hAnsi="Book Antiqua"/>
        </w:rPr>
        <w:t xml:space="preserve"> </w:t>
      </w:r>
      <w:r w:rsidR="001529CF" w:rsidRPr="00041C27">
        <w:rPr>
          <w:rFonts w:ascii="Book Antiqua" w:hAnsi="Book Antiqua"/>
        </w:rPr>
        <w:t>KK-LC-1</w:t>
      </w:r>
      <w:r w:rsidR="00903128" w:rsidRPr="00041C27">
        <w:rPr>
          <w:rFonts w:ascii="Book Antiqua" w:hAnsi="Book Antiqua"/>
        </w:rPr>
        <w:t xml:space="preserve"> </w:t>
      </w:r>
      <w:r w:rsidR="001529CF" w:rsidRPr="00041C27">
        <w:rPr>
          <w:rFonts w:ascii="Book Antiqua" w:hAnsi="Book Antiqua"/>
        </w:rPr>
        <w:t>and</w:t>
      </w:r>
      <w:r w:rsidR="00903128" w:rsidRPr="00041C27">
        <w:rPr>
          <w:rFonts w:ascii="Book Antiqua" w:hAnsi="Book Antiqua"/>
        </w:rPr>
        <w:t xml:space="preserve"> </w:t>
      </w:r>
      <w:r w:rsidR="001529CF" w:rsidRPr="00041C27">
        <w:rPr>
          <w:rFonts w:ascii="Book Antiqua" w:hAnsi="Book Antiqua"/>
        </w:rPr>
        <w:t>ABCD</w:t>
      </w:r>
      <w:r w:rsidR="00903128" w:rsidRPr="00041C27">
        <w:rPr>
          <w:rFonts w:ascii="Book Antiqua" w:hAnsi="Book Antiqua"/>
        </w:rPr>
        <w:t xml:space="preserve"> </w:t>
      </w:r>
      <w:r w:rsidR="001529CF" w:rsidRPr="00041C27">
        <w:rPr>
          <w:rFonts w:ascii="Book Antiqua" w:hAnsi="Book Antiqua"/>
        </w:rPr>
        <w:t>s</w:t>
      </w:r>
      <w:r w:rsidRPr="00041C27">
        <w:rPr>
          <w:rFonts w:ascii="Book Antiqua" w:hAnsi="Book Antiqua"/>
        </w:rPr>
        <w:t>tratification</w:t>
      </w:r>
      <w:r w:rsidR="00903128" w:rsidRPr="00041C27">
        <w:rPr>
          <w:rFonts w:ascii="Book Antiqua" w:hAnsi="Book Antiqua"/>
        </w:rPr>
        <w:t xml:space="preserve"> </w:t>
      </w:r>
      <w:r w:rsidRPr="00041C27">
        <w:rPr>
          <w:rFonts w:ascii="Book Antiqua" w:hAnsi="Book Antiqua"/>
        </w:rPr>
        <w:t>in</w:t>
      </w:r>
      <w:r w:rsidR="00903128" w:rsidRPr="00041C27">
        <w:rPr>
          <w:rFonts w:ascii="Book Antiqua" w:hAnsi="Book Antiqua"/>
        </w:rPr>
        <w:t xml:space="preserve"> </w:t>
      </w:r>
      <w:r w:rsidRPr="00041C27">
        <w:rPr>
          <w:rFonts w:ascii="Book Antiqua" w:hAnsi="Book Antiqua"/>
        </w:rPr>
        <w:t>the</w:t>
      </w:r>
      <w:r w:rsidR="00903128" w:rsidRPr="00041C27">
        <w:rPr>
          <w:rFonts w:ascii="Book Antiqua" w:hAnsi="Book Antiqua"/>
        </w:rPr>
        <w:t xml:space="preserve"> </w:t>
      </w:r>
      <w:r w:rsidRPr="00041C27">
        <w:rPr>
          <w:rFonts w:ascii="Book Antiqua" w:hAnsi="Book Antiqua"/>
        </w:rPr>
        <w:t>diagnosis</w:t>
      </w:r>
      <w:r w:rsidR="00903128" w:rsidRPr="00041C27">
        <w:rPr>
          <w:rFonts w:ascii="Book Antiqua" w:hAnsi="Book Antiqua"/>
        </w:rPr>
        <w:t xml:space="preserve"> </w:t>
      </w:r>
      <w:r w:rsidRPr="00041C27">
        <w:rPr>
          <w:rFonts w:ascii="Book Antiqua" w:hAnsi="Book Antiqua"/>
        </w:rPr>
        <w:t>of</w:t>
      </w:r>
      <w:r w:rsidR="00903128" w:rsidRPr="00041C27">
        <w:rPr>
          <w:rFonts w:ascii="Book Antiqua" w:hAnsi="Book Antiqua"/>
        </w:rPr>
        <w:t xml:space="preserve"> </w:t>
      </w:r>
      <w:r w:rsidR="00784C33">
        <w:rPr>
          <w:rFonts w:ascii="Book Antiqua" w:hAnsi="Book Antiqua"/>
          <w:color w:val="000000" w:themeColor="text1"/>
        </w:rPr>
        <w:t>GC</w:t>
      </w:r>
      <w:r w:rsidR="00903128" w:rsidRPr="00041C27">
        <w:rPr>
          <w:rFonts w:ascii="Book Antiqua" w:hAnsi="Book Antiqua"/>
        </w:rPr>
        <w:t xml:space="preserve"> </w:t>
      </w:r>
      <w:r w:rsidRPr="00041C27">
        <w:rPr>
          <w:rFonts w:ascii="Book Antiqua" w:hAnsi="Book Antiqua"/>
        </w:rPr>
        <w:t>by</w:t>
      </w:r>
      <w:r w:rsidR="00903128" w:rsidRPr="00041C27">
        <w:rPr>
          <w:rFonts w:ascii="Book Antiqua" w:hAnsi="Book Antiqua"/>
        </w:rPr>
        <w:t xml:space="preserve"> </w:t>
      </w:r>
      <w:r w:rsidR="001529CF" w:rsidRPr="00041C27">
        <w:rPr>
          <w:rFonts w:ascii="Book Antiqua" w:hAnsi="Book Antiqua"/>
        </w:rPr>
        <w:t>examination</w:t>
      </w:r>
      <w:r w:rsidR="00903128" w:rsidRPr="00041C27">
        <w:rPr>
          <w:rFonts w:ascii="Book Antiqua" w:hAnsi="Book Antiqua"/>
        </w:rPr>
        <w:t xml:space="preserve"> </w:t>
      </w:r>
      <w:r w:rsidR="001529CF" w:rsidRPr="00041C27">
        <w:rPr>
          <w:rFonts w:ascii="Book Antiqua" w:hAnsi="Book Antiqua"/>
        </w:rPr>
        <w:t>of</w:t>
      </w:r>
      <w:r w:rsidR="00903128" w:rsidRPr="00041C27">
        <w:rPr>
          <w:rFonts w:ascii="Book Antiqua" w:hAnsi="Book Antiqua"/>
        </w:rPr>
        <w:t xml:space="preserve"> </w:t>
      </w:r>
      <w:r w:rsidR="001529CF" w:rsidRPr="00041C27">
        <w:rPr>
          <w:rFonts w:ascii="Book Antiqua" w:hAnsi="Book Antiqua"/>
        </w:rPr>
        <w:t>KK-LC-1</w:t>
      </w:r>
      <w:r w:rsidR="00903128" w:rsidRPr="00041C27">
        <w:rPr>
          <w:rFonts w:ascii="Book Antiqua" w:hAnsi="Book Antiqua"/>
        </w:rPr>
        <w:t xml:space="preserve"> </w:t>
      </w:r>
      <w:r w:rsidR="001529CF" w:rsidRPr="00041C27">
        <w:rPr>
          <w:rFonts w:ascii="Book Antiqua" w:hAnsi="Book Antiqua"/>
        </w:rPr>
        <w:t>expression</w:t>
      </w:r>
      <w:r w:rsidR="00903128" w:rsidRPr="00041C27">
        <w:rPr>
          <w:rFonts w:ascii="Book Antiqua" w:hAnsi="Book Antiqua"/>
        </w:rPr>
        <w:t xml:space="preserve"> </w:t>
      </w:r>
      <w:r w:rsidR="001529CF" w:rsidRPr="00041C27">
        <w:rPr>
          <w:rFonts w:ascii="Book Antiqua" w:hAnsi="Book Antiqua"/>
        </w:rPr>
        <w:t>and</w:t>
      </w:r>
      <w:r w:rsidR="00903128" w:rsidRPr="00041C27">
        <w:rPr>
          <w:rFonts w:ascii="Book Antiqua" w:hAnsi="Book Antiqua"/>
        </w:rPr>
        <w:t xml:space="preserve"> </w:t>
      </w:r>
      <w:r w:rsidR="001529CF" w:rsidRPr="00041C27">
        <w:rPr>
          <w:rFonts w:ascii="Book Antiqua" w:hAnsi="Book Antiqua"/>
        </w:rPr>
        <w:t>ABCD</w:t>
      </w:r>
      <w:r w:rsidR="00903128" w:rsidRPr="00041C27">
        <w:rPr>
          <w:rFonts w:ascii="Book Antiqua" w:hAnsi="Book Antiqua"/>
        </w:rPr>
        <w:t xml:space="preserve"> </w:t>
      </w:r>
      <w:r w:rsidR="001529CF" w:rsidRPr="00041C27">
        <w:rPr>
          <w:rFonts w:ascii="Book Antiqua" w:hAnsi="Book Antiqua"/>
        </w:rPr>
        <w:t>stratification</w:t>
      </w:r>
      <w:r w:rsidR="00903128" w:rsidRPr="00041C27">
        <w:rPr>
          <w:rFonts w:ascii="Book Antiqua" w:hAnsi="Book Antiqua"/>
        </w:rPr>
        <w:t xml:space="preserve"> </w:t>
      </w:r>
      <w:r w:rsidR="001529CF" w:rsidRPr="00041C27">
        <w:rPr>
          <w:rFonts w:ascii="Book Antiqua" w:hAnsi="Book Antiqua"/>
        </w:rPr>
        <w:t>on</w:t>
      </w:r>
      <w:r w:rsidR="00903128" w:rsidRPr="00041C27">
        <w:rPr>
          <w:rFonts w:ascii="Book Antiqua" w:hAnsi="Book Antiqua"/>
        </w:rPr>
        <w:t xml:space="preserve"> </w:t>
      </w:r>
      <w:r w:rsidR="001529CF" w:rsidRPr="00041C27">
        <w:rPr>
          <w:rFonts w:ascii="Book Antiqua" w:hAnsi="Book Antiqua"/>
        </w:rPr>
        <w:t>patients</w:t>
      </w:r>
      <w:r w:rsidR="00903128" w:rsidRPr="00041C27">
        <w:rPr>
          <w:rFonts w:ascii="Book Antiqua" w:hAnsi="Book Antiqua"/>
        </w:rPr>
        <w:t xml:space="preserve"> </w:t>
      </w:r>
      <w:r w:rsidR="001529CF" w:rsidRPr="00041C27">
        <w:rPr>
          <w:rFonts w:ascii="Book Antiqua" w:hAnsi="Book Antiqua"/>
        </w:rPr>
        <w:t>with</w:t>
      </w:r>
      <w:r w:rsidR="00903128" w:rsidRPr="00041C27">
        <w:rPr>
          <w:rFonts w:ascii="Book Antiqua" w:hAnsi="Book Antiqua"/>
        </w:rPr>
        <w:t xml:space="preserve"> </w:t>
      </w:r>
      <w:r w:rsidR="00784C33">
        <w:rPr>
          <w:rFonts w:ascii="Book Antiqua" w:hAnsi="Book Antiqua"/>
          <w:color w:val="000000" w:themeColor="text1"/>
        </w:rPr>
        <w:t>GC</w:t>
      </w:r>
      <w:r w:rsidR="001529CF" w:rsidRPr="00041C27">
        <w:rPr>
          <w:rFonts w:ascii="Book Antiqua" w:hAnsi="Book Antiqua"/>
        </w:rPr>
        <w:t>.</w:t>
      </w:r>
    </w:p>
    <w:p w14:paraId="608DB6E1" w14:textId="77777777" w:rsidR="00C06ADF" w:rsidRPr="00041C27" w:rsidRDefault="00C06ADF" w:rsidP="00075299">
      <w:pPr>
        <w:snapToGrid w:val="0"/>
        <w:spacing w:line="360" w:lineRule="auto"/>
        <w:jc w:val="both"/>
        <w:rPr>
          <w:rFonts w:ascii="Book Antiqua" w:hAnsi="Book Antiqua"/>
          <w:b/>
          <w:i/>
        </w:rPr>
      </w:pPr>
    </w:p>
    <w:p w14:paraId="4D0EA210" w14:textId="7193C19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methods</w:t>
      </w:r>
    </w:p>
    <w:p w14:paraId="54A365B1" w14:textId="7C54E926" w:rsidR="00604759" w:rsidRPr="00041C27" w:rsidRDefault="001529C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tumors.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Pr="00041C27">
        <w:rPr>
          <w:rFonts w:ascii="宋体" w:eastAsia="宋体" w:hAnsi="宋体" w:cs="宋体" w:hint="eastAsia"/>
          <w:color w:val="000000" w:themeColor="text1"/>
        </w:rPr>
        <w:t>Ⅰ</w:t>
      </w:r>
      <w:r w:rsidRPr="00041C27">
        <w:rPr>
          <w:rFonts w:ascii="Book Antiqua" w:hAnsi="Book Antiqua"/>
          <w:color w:val="000000" w:themeColor="text1"/>
        </w:rPr>
        <w:t>/PG</w:t>
      </w:r>
      <w:r w:rsidRPr="00041C27">
        <w:rPr>
          <w:rFonts w:ascii="宋体" w:eastAsia="宋体" w:hAnsi="宋体" w:cs="宋体" w:hint="eastAsia"/>
          <w:color w:val="000000" w:themeColor="text1"/>
        </w:rPr>
        <w:t>Ⅱ</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i/>
          <w:iCs/>
          <w:color w:val="000000" w:themeColor="text1"/>
        </w:rPr>
        <w:t>H.</w:t>
      </w:r>
      <w:r w:rsidR="00903128" w:rsidRPr="00041C27">
        <w:rPr>
          <w:rFonts w:ascii="Book Antiqua" w:hAnsi="Book Antiqua"/>
          <w:i/>
          <w:iCs/>
          <w:color w:val="000000" w:themeColor="text1"/>
        </w:rPr>
        <w:t xml:space="preserve"> </w:t>
      </w:r>
      <w:r w:rsidRPr="00041C27">
        <w:rPr>
          <w:rFonts w:ascii="Book Antiqua" w:hAnsi="Book Antiqua"/>
          <w:i/>
          <w:iCs/>
          <w:color w:val="000000" w:themeColor="text1"/>
        </w:rPr>
        <w:t>pylori</w:t>
      </w:r>
      <w:r w:rsidR="00903128" w:rsidRPr="00041C27">
        <w:rPr>
          <w:rFonts w:ascii="Book Antiqua" w:hAnsi="Book Antiqua"/>
          <w:i/>
          <w:iCs/>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Pr="00041C27">
        <w:rPr>
          <w:rFonts w:ascii="Book Antiqua" w:hAnsi="Book Antiqua"/>
          <w:color w:val="000000" w:themeColor="text1"/>
        </w:rPr>
        <w:t>serological</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four</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p>
    <w:p w14:paraId="632C8788" w14:textId="77777777" w:rsidR="00C06ADF" w:rsidRPr="00041C27" w:rsidRDefault="00C06ADF" w:rsidP="00075299">
      <w:pPr>
        <w:snapToGrid w:val="0"/>
        <w:spacing w:line="360" w:lineRule="auto"/>
        <w:jc w:val="both"/>
        <w:rPr>
          <w:rFonts w:ascii="Book Antiqua" w:hAnsi="Book Antiqua"/>
          <w:b/>
          <w:i/>
        </w:rPr>
      </w:pPr>
    </w:p>
    <w:p w14:paraId="50A3DCF5" w14:textId="78615FE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results</w:t>
      </w:r>
    </w:p>
    <w:p w14:paraId="19CE59C8" w14:textId="3217E65A" w:rsidR="00604759" w:rsidRPr="00041C27" w:rsidRDefault="00776A9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63(81.8%)</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i/>
          <w:iCs/>
          <w:color w:val="000000" w:themeColor="text1"/>
        </w:rPr>
        <w:t>H.</w:t>
      </w:r>
      <w:r w:rsidR="00903128" w:rsidRPr="00041C27">
        <w:rPr>
          <w:rFonts w:ascii="Book Antiqua" w:hAnsi="Book Antiqua"/>
          <w:i/>
          <w:iCs/>
          <w:color w:val="000000" w:themeColor="text1"/>
        </w:rPr>
        <w:t xml:space="preserve"> </w:t>
      </w:r>
      <w:r w:rsidR="00FC0F21" w:rsidRPr="00041C27">
        <w:rPr>
          <w:rFonts w:ascii="Book Antiqua" w:hAnsi="Book Antiqua"/>
          <w:i/>
          <w:iCs/>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Pr="00041C27">
        <w:rPr>
          <w:rFonts w:ascii="宋体" w:eastAsia="宋体" w:hAnsi="宋体" w:cs="宋体" w:hint="eastAsia"/>
          <w:color w:val="000000" w:themeColor="text1"/>
        </w:rPr>
        <w:t>Ⅱ</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AD1090">
        <w:rPr>
          <w:rFonts w:ascii="Book Antiqua" w:hAnsi="Book Antiqua"/>
          <w:i/>
          <w:iCs/>
          <w:color w:val="000000" w:themeColor="text1"/>
        </w:rPr>
        <w:t>P</w:t>
      </w:r>
      <w:r w:rsidR="00AD1090">
        <w:rPr>
          <w:rFonts w:ascii="Book Antiqua" w:hAnsi="Book Antiqua"/>
          <w:color w:val="000000" w:themeColor="text1"/>
        </w:rPr>
        <w:t xml:space="preserve"> </w:t>
      </w:r>
      <w:r w:rsidRPr="00041C27">
        <w:rPr>
          <w:rFonts w:ascii="Book Antiqua" w:hAnsi="Book Antiqua"/>
          <w:color w:val="000000" w:themeColor="text1"/>
        </w:rPr>
        <w:t>=</w:t>
      </w:r>
      <w:r w:rsidR="00AD1090">
        <w:rPr>
          <w:rFonts w:ascii="Book Antiqua" w:hAnsi="Book Antiqua"/>
          <w:color w:val="000000" w:themeColor="text1"/>
        </w:rPr>
        <w:t xml:space="preserve"> </w:t>
      </w:r>
      <w:r w:rsidRPr="00041C27">
        <w:rPr>
          <w:rFonts w:ascii="Book Antiqua" w:hAnsi="Book Antiqua"/>
          <w:color w:val="000000" w:themeColor="text1"/>
        </w:rPr>
        <w:t>0.0289</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D1090" w:rsidRPr="00AD1090">
        <w:rPr>
          <w:rFonts w:ascii="Book Antiqua" w:hAnsi="Book Antiqua"/>
          <w:i/>
          <w:iCs/>
          <w:color w:val="000000" w:themeColor="text1"/>
        </w:rPr>
        <w:t>P</w:t>
      </w:r>
      <w:r w:rsidR="00AD1090">
        <w:rPr>
          <w:rFonts w:ascii="Book Antiqua" w:hAnsi="Book Antiqua"/>
          <w:color w:val="000000" w:themeColor="text1"/>
        </w:rPr>
        <w:t xml:space="preserve"> </w:t>
      </w:r>
      <w:r w:rsidR="00AD1090" w:rsidRPr="00041C27">
        <w:rPr>
          <w:rFonts w:ascii="Book Antiqua" w:hAnsi="Book Antiqua"/>
          <w:color w:val="000000" w:themeColor="text1"/>
        </w:rPr>
        <w:t>=</w:t>
      </w:r>
      <w:r w:rsidR="00AD1090">
        <w:rPr>
          <w:rFonts w:ascii="Book Antiqua" w:hAnsi="Book Antiqua"/>
          <w:color w:val="000000" w:themeColor="text1"/>
        </w:rPr>
        <w:t xml:space="preserve"> </w:t>
      </w:r>
      <w:r w:rsidRPr="00041C27">
        <w:rPr>
          <w:rFonts w:ascii="Book Antiqua" w:hAnsi="Book Antiqua"/>
          <w:color w:val="000000" w:themeColor="text1"/>
        </w:rPr>
        <w:t>0.0041,</w:t>
      </w:r>
      <w:r w:rsidR="00903128" w:rsidRPr="00041C27">
        <w:rPr>
          <w:rFonts w:ascii="Book Antiqua" w:hAnsi="Book Antiqua"/>
          <w:color w:val="000000" w:themeColor="text1"/>
        </w:rPr>
        <w:t xml:space="preserve"> </w:t>
      </w:r>
      <w:r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Pr="00041C27">
        <w:rPr>
          <w:rFonts w:ascii="Book Antiqua" w:hAnsi="Book Antiqua"/>
          <w:color w:val="000000" w:themeColor="text1"/>
        </w:rPr>
        <w:t>［</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AD1090">
        <w:rPr>
          <w:rFonts w:ascii="Book Antiqua" w:hAnsi="Book Antiqua"/>
          <w:color w:val="000000" w:themeColor="text1"/>
        </w:rPr>
        <w:t xml:space="preserve"> </w:t>
      </w:r>
      <w:r w:rsidRPr="00041C27">
        <w:rPr>
          <w:rFonts w:ascii="Book Antiqua" w:hAnsi="Book Antiqua"/>
          <w:color w:val="000000" w:themeColor="text1"/>
        </w:rPr>
        <w:t>(+)/</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FC0F2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infection</w:t>
      </w:r>
      <w:r w:rsidR="00AD1090">
        <w:rPr>
          <w:rFonts w:ascii="Book Antiqua" w:hAnsi="Book Antiqua"/>
          <w:color w:val="000000" w:themeColor="text1"/>
        </w:rPr>
        <w:t xml:space="preserve"> </w:t>
      </w:r>
      <w:r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93.9%</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p>
    <w:p w14:paraId="37ADB293" w14:textId="77777777" w:rsidR="00C06ADF" w:rsidRPr="00041C27" w:rsidRDefault="00C06ADF" w:rsidP="00075299">
      <w:pPr>
        <w:snapToGrid w:val="0"/>
        <w:spacing w:line="360" w:lineRule="auto"/>
        <w:jc w:val="both"/>
        <w:rPr>
          <w:rFonts w:ascii="Book Antiqua" w:hAnsi="Book Antiqua"/>
          <w:b/>
          <w:i/>
          <w:color w:val="FF0000"/>
        </w:rPr>
      </w:pPr>
    </w:p>
    <w:p w14:paraId="33ADB527" w14:textId="1456D0E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conclusions</w:t>
      </w:r>
    </w:p>
    <w:p w14:paraId="1C0A621A" w14:textId="5C5BDDFC" w:rsidR="00604759" w:rsidRPr="00041C27" w:rsidRDefault="0044737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associated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Pr="00041C27">
        <w:rPr>
          <w:rFonts w:ascii="Book Antiqua" w:hAnsi="Book Antiqua"/>
          <w:color w:val="000000" w:themeColor="text1"/>
        </w:rPr>
        <w:t>especially</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p>
    <w:p w14:paraId="48A5D19A" w14:textId="77777777" w:rsidR="00C06ADF" w:rsidRPr="00041C27" w:rsidRDefault="00C06ADF" w:rsidP="00075299">
      <w:pPr>
        <w:snapToGrid w:val="0"/>
        <w:spacing w:line="360" w:lineRule="auto"/>
        <w:jc w:val="both"/>
        <w:rPr>
          <w:rFonts w:ascii="Book Antiqua" w:hAnsi="Book Antiqua" w:cs="Segoe UI"/>
          <w:b/>
          <w:i/>
          <w:color w:val="FF0000"/>
          <w:shd w:val="clear" w:color="auto" w:fill="FFFFFF"/>
        </w:rPr>
      </w:pPr>
    </w:p>
    <w:p w14:paraId="784150CF" w14:textId="00EDA4F2" w:rsidR="00604759" w:rsidRPr="00041C27" w:rsidRDefault="00604759" w:rsidP="00075299">
      <w:pPr>
        <w:snapToGrid w:val="0"/>
        <w:spacing w:line="360" w:lineRule="auto"/>
        <w:jc w:val="both"/>
        <w:rPr>
          <w:rFonts w:ascii="Book Antiqua" w:hAnsi="Book Antiqua" w:cs="Segoe UI"/>
          <w:b/>
          <w:i/>
          <w:shd w:val="clear" w:color="auto" w:fill="FFFFFF"/>
        </w:rPr>
      </w:pPr>
      <w:r w:rsidRPr="00041C27">
        <w:rPr>
          <w:rFonts w:ascii="Book Antiqua" w:hAnsi="Book Antiqua" w:cs="Segoe UI"/>
          <w:b/>
          <w:i/>
          <w:shd w:val="clear" w:color="auto" w:fill="FFFFFF"/>
        </w:rPr>
        <w:t>Research</w:t>
      </w:r>
      <w:r w:rsidR="00903128" w:rsidRPr="00041C27">
        <w:rPr>
          <w:rFonts w:ascii="Book Antiqua" w:hAnsi="Book Antiqua" w:cs="Segoe UI"/>
          <w:b/>
          <w:i/>
          <w:shd w:val="clear" w:color="auto" w:fill="FFFFFF"/>
        </w:rPr>
        <w:t xml:space="preserve"> </w:t>
      </w:r>
      <w:r w:rsidRPr="00041C27">
        <w:rPr>
          <w:rFonts w:ascii="Book Antiqua" w:hAnsi="Book Antiqua" w:cs="Segoe UI"/>
          <w:b/>
          <w:i/>
          <w:shd w:val="clear" w:color="auto" w:fill="FFFFFF"/>
        </w:rPr>
        <w:t>perspectives</w:t>
      </w:r>
    </w:p>
    <w:p w14:paraId="7ABDD8C9" w14:textId="1EC3839B" w:rsidR="00604759" w:rsidRPr="00041C27" w:rsidRDefault="00925EDA" w:rsidP="00075299">
      <w:pPr>
        <w:snapToGrid w:val="0"/>
        <w:spacing w:line="360" w:lineRule="auto"/>
        <w:jc w:val="both"/>
        <w:rPr>
          <w:rFonts w:ascii="Book Antiqua" w:hAnsi="Book Antiqua"/>
          <w:bCs/>
        </w:rPr>
      </w:pPr>
      <w:r w:rsidRPr="00041C27">
        <w:rPr>
          <w:rFonts w:ascii="Book Antiqua" w:hAnsi="Book Antiqua"/>
          <w:bCs/>
        </w:rPr>
        <w:lastRenderedPageBreak/>
        <w:t>Noninvasive</w:t>
      </w:r>
      <w:r w:rsidR="00903128" w:rsidRPr="00041C27">
        <w:rPr>
          <w:rFonts w:ascii="Book Antiqua" w:hAnsi="Book Antiqua"/>
          <w:bCs/>
        </w:rPr>
        <w:t xml:space="preserve"> </w:t>
      </w:r>
      <w:r w:rsidRPr="00041C27">
        <w:rPr>
          <w:rFonts w:ascii="Book Antiqua" w:hAnsi="Book Antiqua"/>
          <w:bCs/>
        </w:rPr>
        <w:t>detection</w:t>
      </w:r>
      <w:r w:rsidR="00903128" w:rsidRPr="00041C27">
        <w:rPr>
          <w:rFonts w:ascii="Book Antiqua" w:hAnsi="Book Antiqua"/>
          <w:bCs/>
        </w:rPr>
        <w:t xml:space="preserve"> </w:t>
      </w:r>
      <w:r w:rsidRPr="00041C27">
        <w:rPr>
          <w:rFonts w:ascii="Book Antiqua" w:hAnsi="Book Antiqua"/>
          <w:bCs/>
        </w:rPr>
        <w:t>system</w:t>
      </w:r>
      <w:r w:rsidR="00903128" w:rsidRPr="00041C27">
        <w:rPr>
          <w:rFonts w:ascii="Book Antiqua" w:hAnsi="Book Antiqua"/>
          <w:bCs/>
        </w:rPr>
        <w:t xml:space="preserve"> </w:t>
      </w:r>
      <w:r w:rsidRPr="00041C27">
        <w:rPr>
          <w:rFonts w:ascii="Book Antiqua" w:hAnsi="Book Antiqua"/>
          <w:bCs/>
        </w:rPr>
        <w:t>for</w:t>
      </w:r>
      <w:r w:rsidR="00903128" w:rsidRPr="00041C27">
        <w:rPr>
          <w:rFonts w:ascii="Book Antiqua" w:hAnsi="Book Antiqua"/>
          <w:bCs/>
        </w:rPr>
        <w:t xml:space="preserve"> </w:t>
      </w:r>
      <w:r w:rsidRPr="00041C27">
        <w:rPr>
          <w:rFonts w:ascii="Book Antiqua" w:hAnsi="Book Antiqua"/>
          <w:bCs/>
        </w:rPr>
        <w:t>KK-LC-1,</w:t>
      </w:r>
      <w:r w:rsidR="00903128" w:rsidRPr="00041C27">
        <w:rPr>
          <w:rFonts w:ascii="Book Antiqua" w:hAnsi="Book Antiqua"/>
          <w:bCs/>
        </w:rPr>
        <w:t xml:space="preserve"> </w:t>
      </w:r>
      <w:r w:rsidRPr="00041C27">
        <w:rPr>
          <w:rFonts w:ascii="Book Antiqua" w:hAnsi="Book Antiqua"/>
          <w:bCs/>
        </w:rPr>
        <w:t>such</w:t>
      </w:r>
      <w:r w:rsidR="00903128" w:rsidRPr="00041C27">
        <w:rPr>
          <w:rFonts w:ascii="Book Antiqua" w:hAnsi="Book Antiqua"/>
          <w:bCs/>
        </w:rPr>
        <w:t xml:space="preserve"> </w:t>
      </w:r>
      <w:r w:rsidRPr="00041C27">
        <w:rPr>
          <w:rFonts w:ascii="Book Antiqua" w:hAnsi="Book Antiqua"/>
          <w:bCs/>
        </w:rPr>
        <w:t>as</w:t>
      </w:r>
      <w:r w:rsidR="00903128" w:rsidRPr="00041C27">
        <w:rPr>
          <w:rFonts w:ascii="Book Antiqua" w:hAnsi="Book Antiqua"/>
          <w:bCs/>
        </w:rPr>
        <w:t xml:space="preserve"> </w:t>
      </w:r>
      <w:r w:rsidRPr="00041C27">
        <w:rPr>
          <w:rFonts w:ascii="Book Antiqua" w:hAnsi="Book Antiqua"/>
          <w:bCs/>
        </w:rPr>
        <w:t>using</w:t>
      </w:r>
      <w:r w:rsidR="00903128" w:rsidRPr="00041C27">
        <w:rPr>
          <w:rFonts w:ascii="Book Antiqua" w:hAnsi="Book Antiqua"/>
          <w:bCs/>
        </w:rPr>
        <w:t xml:space="preserve"> </w:t>
      </w:r>
      <w:r w:rsidRPr="00041C27">
        <w:rPr>
          <w:rFonts w:ascii="Book Antiqua" w:hAnsi="Book Antiqua"/>
          <w:bCs/>
        </w:rPr>
        <w:t>liquid</w:t>
      </w:r>
      <w:r w:rsidR="00903128" w:rsidRPr="00041C27">
        <w:rPr>
          <w:rFonts w:ascii="Book Antiqua" w:hAnsi="Book Antiqua"/>
          <w:bCs/>
        </w:rPr>
        <w:t xml:space="preserve"> </w:t>
      </w:r>
      <w:r w:rsidRPr="00041C27">
        <w:rPr>
          <w:rFonts w:ascii="Book Antiqua" w:hAnsi="Book Antiqua"/>
          <w:bCs/>
        </w:rPr>
        <w:t>biopsies</w:t>
      </w:r>
      <w:r w:rsidR="00903128" w:rsidRPr="00041C27">
        <w:rPr>
          <w:rFonts w:ascii="Book Antiqua" w:hAnsi="Book Antiqua"/>
          <w:bCs/>
        </w:rPr>
        <w:t xml:space="preserve"> </w:t>
      </w:r>
      <w:r w:rsidRPr="00041C27">
        <w:rPr>
          <w:rFonts w:ascii="Book Antiqua" w:hAnsi="Book Antiqua"/>
          <w:bCs/>
        </w:rPr>
        <w:t>would</w:t>
      </w:r>
      <w:r w:rsidR="00903128" w:rsidRPr="00041C27">
        <w:rPr>
          <w:rFonts w:ascii="Book Antiqua" w:hAnsi="Book Antiqua"/>
          <w:bCs/>
        </w:rPr>
        <w:t xml:space="preserve"> </w:t>
      </w:r>
      <w:r w:rsidRPr="00041C27">
        <w:rPr>
          <w:rFonts w:ascii="Book Antiqua" w:hAnsi="Book Antiqua"/>
          <w:bCs/>
        </w:rPr>
        <w:t>be</w:t>
      </w:r>
      <w:r w:rsidR="00903128" w:rsidRPr="00041C27">
        <w:rPr>
          <w:rFonts w:ascii="Book Antiqua" w:hAnsi="Book Antiqua"/>
          <w:bCs/>
        </w:rPr>
        <w:t xml:space="preserve"> </w:t>
      </w:r>
      <w:r w:rsidRPr="00041C27">
        <w:rPr>
          <w:rFonts w:ascii="Book Antiqua" w:hAnsi="Book Antiqua"/>
          <w:bCs/>
        </w:rPr>
        <w:t>expected</w:t>
      </w:r>
      <w:r w:rsidR="00903128" w:rsidRPr="00041C27">
        <w:rPr>
          <w:rFonts w:ascii="Book Antiqua" w:hAnsi="Book Antiqua"/>
          <w:bCs/>
        </w:rPr>
        <w:t xml:space="preserve"> </w:t>
      </w:r>
      <w:r w:rsidRPr="00041C27">
        <w:rPr>
          <w:rFonts w:ascii="Book Antiqua" w:hAnsi="Book Antiqua"/>
          <w:bCs/>
        </w:rPr>
        <w:t>for</w:t>
      </w:r>
      <w:r w:rsidR="00903128" w:rsidRPr="00041C27">
        <w:rPr>
          <w:rFonts w:ascii="Book Antiqua" w:hAnsi="Book Antiqua"/>
          <w:bCs/>
        </w:rPr>
        <w:t xml:space="preserve"> </w:t>
      </w:r>
      <w:r w:rsidRPr="00041C27">
        <w:rPr>
          <w:rFonts w:ascii="Book Antiqua" w:hAnsi="Book Antiqua"/>
          <w:bCs/>
        </w:rPr>
        <w:t>following</w:t>
      </w:r>
      <w:r w:rsidR="00903128" w:rsidRPr="00041C27">
        <w:rPr>
          <w:rFonts w:ascii="Book Antiqua" w:hAnsi="Book Antiqua"/>
          <w:bCs/>
        </w:rPr>
        <w:t xml:space="preserve"> </w:t>
      </w:r>
      <w:r w:rsidRPr="00041C27">
        <w:rPr>
          <w:rFonts w:ascii="Book Antiqua" w:hAnsi="Book Antiqua"/>
          <w:bCs/>
        </w:rPr>
        <w:t>high-risk</w:t>
      </w:r>
      <w:r w:rsidR="00903128" w:rsidRPr="00041C27">
        <w:rPr>
          <w:rFonts w:ascii="Book Antiqua" w:hAnsi="Book Antiqua"/>
          <w:bCs/>
        </w:rPr>
        <w:t xml:space="preserve"> </w:t>
      </w:r>
      <w:r w:rsidRPr="00041C27">
        <w:rPr>
          <w:rFonts w:ascii="Book Antiqua" w:hAnsi="Book Antiqua"/>
          <w:bCs/>
        </w:rPr>
        <w:t>group</w:t>
      </w:r>
      <w:r w:rsidR="00903128" w:rsidRPr="00041C27">
        <w:rPr>
          <w:rFonts w:ascii="Book Antiqua" w:hAnsi="Book Antiqua"/>
          <w:bCs/>
        </w:rPr>
        <w:t xml:space="preserve"> </w:t>
      </w:r>
      <w:r w:rsidRPr="00041C27">
        <w:rPr>
          <w:rFonts w:ascii="Book Antiqua" w:hAnsi="Book Antiqua"/>
          <w:bCs/>
        </w:rPr>
        <w:t>after</w:t>
      </w:r>
      <w:r w:rsidR="00903128" w:rsidRPr="00041C27">
        <w:rPr>
          <w:rFonts w:ascii="Book Antiqua" w:hAnsi="Book Antiqua"/>
          <w:bCs/>
        </w:rPr>
        <w:t xml:space="preserve"> </w:t>
      </w:r>
      <w:r w:rsidRPr="00041C27">
        <w:rPr>
          <w:rFonts w:ascii="Book Antiqua" w:hAnsi="Book Antiqua"/>
          <w:bCs/>
        </w:rPr>
        <w:t>ABCD</w:t>
      </w:r>
      <w:r w:rsidR="00903128" w:rsidRPr="00041C27">
        <w:rPr>
          <w:rFonts w:ascii="Book Antiqua" w:hAnsi="Book Antiqua"/>
          <w:bCs/>
        </w:rPr>
        <w:t xml:space="preserve"> </w:t>
      </w:r>
      <w:r w:rsidRPr="00041C27">
        <w:rPr>
          <w:rFonts w:ascii="Book Antiqua" w:hAnsi="Book Antiqua"/>
          <w:bCs/>
        </w:rPr>
        <w:t>stratification</w:t>
      </w:r>
      <w:r w:rsidR="00903128" w:rsidRPr="00041C27">
        <w:rPr>
          <w:rFonts w:ascii="Book Antiqua" w:hAnsi="Book Antiqua"/>
          <w:bCs/>
        </w:rPr>
        <w:t xml:space="preserve"> </w:t>
      </w:r>
      <w:r w:rsidRPr="00041C27">
        <w:rPr>
          <w:rFonts w:ascii="Book Antiqua" w:hAnsi="Book Antiqua"/>
          <w:bCs/>
        </w:rPr>
        <w:t>or</w:t>
      </w:r>
      <w:r w:rsidR="00903128" w:rsidRPr="00041C27">
        <w:rPr>
          <w:rFonts w:ascii="Book Antiqua" w:hAnsi="Book Antiqua"/>
          <w:bCs/>
        </w:rPr>
        <w:t xml:space="preserve"> </w:t>
      </w:r>
      <w:r w:rsidRPr="00041C27">
        <w:rPr>
          <w:rFonts w:ascii="Book Antiqua" w:hAnsi="Book Antiqua"/>
          <w:bCs/>
        </w:rPr>
        <w:t>endoscopic</w:t>
      </w:r>
      <w:r w:rsidR="00903128" w:rsidRPr="00041C27">
        <w:rPr>
          <w:rFonts w:ascii="Book Antiqua" w:hAnsi="Book Antiqua"/>
          <w:bCs/>
        </w:rPr>
        <w:t xml:space="preserve"> </w:t>
      </w:r>
      <w:r w:rsidRPr="00041C27">
        <w:rPr>
          <w:rFonts w:ascii="Book Antiqua" w:hAnsi="Book Antiqua"/>
          <w:bCs/>
        </w:rPr>
        <w:t>examination.</w:t>
      </w:r>
    </w:p>
    <w:p w14:paraId="2F68EB26" w14:textId="77777777" w:rsidR="00604759" w:rsidRPr="00041C27" w:rsidRDefault="00604759" w:rsidP="00075299">
      <w:pPr>
        <w:snapToGrid w:val="0"/>
        <w:spacing w:line="360" w:lineRule="auto"/>
        <w:jc w:val="both"/>
        <w:rPr>
          <w:rFonts w:ascii="Book Antiqua" w:hAnsi="Book Antiqua"/>
          <w:b/>
        </w:rPr>
      </w:pPr>
    </w:p>
    <w:p w14:paraId="471B89ED" w14:textId="77777777" w:rsidR="00396B7C" w:rsidRPr="00396B7C" w:rsidRDefault="00396B7C" w:rsidP="00396B7C">
      <w:pPr>
        <w:adjustRightInd w:val="0"/>
        <w:snapToGrid w:val="0"/>
        <w:spacing w:line="360" w:lineRule="auto"/>
        <w:jc w:val="both"/>
        <w:textAlignment w:val="baseline"/>
        <w:rPr>
          <w:rFonts w:ascii="Book Antiqua" w:eastAsia="宋体" w:hAnsi="Book Antiqua" w:cs="Calibri"/>
          <w:u w:val="single"/>
          <w:lang w:eastAsia="en-US"/>
        </w:rPr>
      </w:pPr>
      <w:bookmarkStart w:id="32" w:name="_Hlk27141748"/>
      <w:r w:rsidRPr="00396B7C">
        <w:rPr>
          <w:rFonts w:ascii="Book Antiqua" w:eastAsia="宋体" w:hAnsi="Book Antiqua" w:cs="Calibri"/>
          <w:b/>
          <w:bCs/>
          <w:u w:val="single"/>
          <w:lang w:eastAsia="en-US"/>
        </w:rPr>
        <w:t>ACKNOWLEDGEMENTS</w:t>
      </w:r>
    </w:p>
    <w:bookmarkEnd w:id="32"/>
    <w:p w14:paraId="3221E7B0" w14:textId="1C9DD6E1" w:rsidR="00B27F89" w:rsidRPr="00041C27" w:rsidRDefault="00B27F89" w:rsidP="00075299">
      <w:pPr>
        <w:snapToGrid w:val="0"/>
        <w:spacing w:line="360" w:lineRule="auto"/>
        <w:jc w:val="both"/>
        <w:textAlignment w:val="baseline"/>
        <w:rPr>
          <w:rFonts w:ascii="Book Antiqua" w:hAnsi="Book Antiqua"/>
          <w:color w:val="201F1E"/>
        </w:rPr>
      </w:pPr>
      <w:r w:rsidRPr="00041C27">
        <w:rPr>
          <w:rFonts w:ascii="Book Antiqua" w:hAnsi="Book Antiqua"/>
          <w:color w:val="201F1E"/>
          <w:bdr w:val="none" w:sz="0" w:space="0" w:color="auto" w:frame="1"/>
        </w:rPr>
        <w:t>The</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authors</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thank</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Ms.</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Rui</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Yamamura</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for</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her</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expert</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technical</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assistance</w:t>
      </w:r>
      <w:r w:rsidR="00903128" w:rsidRPr="00041C27">
        <w:rPr>
          <w:rFonts w:ascii="Book Antiqua" w:hAnsi="Book Antiqua"/>
          <w:color w:val="201F1E"/>
          <w:bdr w:val="none" w:sz="0" w:space="0" w:color="auto" w:frame="1"/>
        </w:rPr>
        <w:t xml:space="preserve"> </w:t>
      </w:r>
      <w:r w:rsidRPr="00041C27">
        <w:rPr>
          <w:rFonts w:ascii="Book Antiqua" w:hAnsi="Book Antiqua" w:cs="Arial"/>
          <w:color w:val="201F1E"/>
          <w:bdr w:val="none" w:sz="0" w:space="0" w:color="auto" w:frame="1"/>
        </w:rPr>
        <w:t>and</w:t>
      </w:r>
      <w:r w:rsidR="00903128" w:rsidRPr="00041C27">
        <w:rPr>
          <w:rFonts w:ascii="Book Antiqua" w:hAnsi="Book Antiqua" w:cs="Arial"/>
          <w:color w:val="201F1E"/>
          <w:bdr w:val="none" w:sz="0" w:space="0" w:color="auto" w:frame="1"/>
        </w:rPr>
        <w:t xml:space="preserve"> </w:t>
      </w:r>
      <w:proofErr w:type="spellStart"/>
      <w:r w:rsidRPr="00041C27">
        <w:rPr>
          <w:rFonts w:ascii="Book Antiqua" w:hAnsi="Book Antiqua" w:cs="Arial"/>
          <w:color w:val="201F1E"/>
          <w:bdr w:val="none" w:sz="0" w:space="0" w:color="auto" w:frame="1"/>
        </w:rPr>
        <w:t>Enago</w:t>
      </w:r>
      <w:proofErr w:type="spellEnd"/>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w:t>
      </w:r>
      <w:r w:rsidRPr="00041C27">
        <w:rPr>
          <w:rFonts w:ascii="Book Antiqua" w:hAnsi="Book Antiqua" w:cs="Arial"/>
          <w:bdr w:val="none" w:sz="0" w:space="0" w:color="auto" w:frame="1"/>
        </w:rPr>
        <w:t>www.enago.jp</w:t>
      </w:r>
      <w:r w:rsidRPr="00041C27">
        <w:rPr>
          <w:rFonts w:ascii="Book Antiqua" w:hAnsi="Book Antiqua" w:cs="Arial"/>
          <w:color w:val="201F1E"/>
          <w:bdr w:val="none" w:sz="0" w:space="0" w:color="auto" w:frame="1"/>
        </w:rPr>
        <w:t>)</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for</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English</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language</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review.</w:t>
      </w:r>
    </w:p>
    <w:p w14:paraId="6BD3D0AD" w14:textId="77777777" w:rsidR="00094DAE" w:rsidRPr="00041C27" w:rsidRDefault="00094DAE"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p>
    <w:p w14:paraId="71160DD3" w14:textId="77777777" w:rsidR="00396B7C" w:rsidRPr="00396B7C" w:rsidRDefault="00396B7C" w:rsidP="00396B7C">
      <w:pPr>
        <w:autoSpaceDE w:val="0"/>
        <w:autoSpaceDN w:val="0"/>
        <w:adjustRightInd w:val="0"/>
        <w:snapToGrid w:val="0"/>
        <w:spacing w:line="360" w:lineRule="auto"/>
        <w:jc w:val="both"/>
        <w:rPr>
          <w:rFonts w:ascii="Book Antiqua" w:eastAsia="宋体" w:hAnsi="Book Antiqua" w:cs="Calibri"/>
          <w:noProof/>
          <w:lang w:eastAsia="en-US"/>
        </w:rPr>
      </w:pPr>
      <w:bookmarkStart w:id="33" w:name="_Hlk27141798"/>
      <w:r w:rsidRPr="00396B7C">
        <w:rPr>
          <w:rFonts w:ascii="Book Antiqua" w:eastAsia="宋体" w:hAnsi="Book Antiqua" w:cs="Calibri"/>
          <w:b/>
          <w:lang w:eastAsia="en-US"/>
        </w:rPr>
        <w:t>REFERENCES</w:t>
      </w:r>
    </w:p>
    <w:bookmarkEnd w:id="33"/>
    <w:p w14:paraId="1969AFCB"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2B0CFB">
        <w:rPr>
          <w:rFonts w:ascii="Book Antiqua" w:eastAsia="等线" w:hAnsi="Book Antiqua" w:cs="Times New Roman"/>
          <w:kern w:val="2"/>
          <w:highlight w:val="yellow"/>
          <w:lang w:eastAsia="zh-CN"/>
        </w:rPr>
        <w:t xml:space="preserve">1 </w:t>
      </w:r>
      <w:r w:rsidRPr="002B0CFB">
        <w:rPr>
          <w:rFonts w:ascii="Book Antiqua" w:eastAsia="等线" w:hAnsi="Book Antiqua" w:cs="Times New Roman"/>
          <w:b/>
          <w:kern w:val="2"/>
          <w:highlight w:val="yellow"/>
          <w:lang w:eastAsia="zh-CN"/>
        </w:rPr>
        <w:t xml:space="preserve">The Editorial Board of the Cancer </w:t>
      </w:r>
      <w:proofErr w:type="spellStart"/>
      <w:r w:rsidRPr="002B0CFB">
        <w:rPr>
          <w:rFonts w:ascii="Book Antiqua" w:eastAsia="等线" w:hAnsi="Book Antiqua" w:cs="Times New Roman"/>
          <w:b/>
          <w:kern w:val="2"/>
          <w:highlight w:val="yellow"/>
          <w:lang w:eastAsia="zh-CN"/>
        </w:rPr>
        <w:t>Stastistics</w:t>
      </w:r>
      <w:proofErr w:type="spellEnd"/>
      <w:r w:rsidRPr="002B0CFB">
        <w:rPr>
          <w:rFonts w:ascii="Book Antiqua" w:eastAsia="等线" w:hAnsi="Book Antiqua" w:cs="Times New Roman"/>
          <w:b/>
          <w:kern w:val="2"/>
          <w:highlight w:val="yellow"/>
          <w:lang w:eastAsia="zh-CN"/>
        </w:rPr>
        <w:t xml:space="preserve"> in Japan.</w:t>
      </w:r>
      <w:r w:rsidRPr="002B0CFB">
        <w:rPr>
          <w:rFonts w:ascii="Book Antiqua" w:eastAsia="等线" w:hAnsi="Book Antiqua" w:cs="Times New Roman"/>
          <w:bCs/>
          <w:kern w:val="2"/>
          <w:highlight w:val="yellow"/>
          <w:lang w:eastAsia="zh-CN"/>
        </w:rPr>
        <w:t xml:space="preserve"> Cancer </w:t>
      </w:r>
      <w:proofErr w:type="spellStart"/>
      <w:r w:rsidRPr="002B0CFB">
        <w:rPr>
          <w:rFonts w:ascii="Book Antiqua" w:eastAsia="等线" w:hAnsi="Book Antiqua" w:cs="Times New Roman"/>
          <w:bCs/>
          <w:kern w:val="2"/>
          <w:highlight w:val="yellow"/>
          <w:lang w:eastAsia="zh-CN"/>
        </w:rPr>
        <w:t>Stastics</w:t>
      </w:r>
      <w:proofErr w:type="spellEnd"/>
      <w:r w:rsidRPr="002B0CFB">
        <w:rPr>
          <w:rFonts w:ascii="Book Antiqua" w:eastAsia="等线" w:hAnsi="Book Antiqua" w:cs="Times New Roman"/>
          <w:bCs/>
          <w:kern w:val="2"/>
          <w:highlight w:val="yellow"/>
          <w:lang w:eastAsia="zh-CN"/>
        </w:rPr>
        <w:t xml:space="preserve"> in Japan 2018. Tokyo: Foundation for Promotion Cancer Research, 2018</w:t>
      </w:r>
    </w:p>
    <w:p w14:paraId="0689B440"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2 </w:t>
      </w:r>
      <w:proofErr w:type="spellStart"/>
      <w:r w:rsidRPr="00396B7C">
        <w:rPr>
          <w:rFonts w:ascii="Book Antiqua" w:eastAsia="等线" w:hAnsi="Book Antiqua" w:cs="Times New Roman"/>
          <w:b/>
          <w:kern w:val="2"/>
          <w:lang w:eastAsia="zh-CN"/>
        </w:rPr>
        <w:t>Kudo</w:t>
      </w:r>
      <w:proofErr w:type="spellEnd"/>
      <w:r w:rsidRPr="00396B7C">
        <w:rPr>
          <w:rFonts w:ascii="Book Antiqua" w:eastAsia="等线" w:hAnsi="Book Antiqua" w:cs="Times New Roman"/>
          <w:b/>
          <w:kern w:val="2"/>
          <w:lang w:eastAsia="zh-CN"/>
        </w:rPr>
        <w:t xml:space="preserve">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Kakizaki</w:t>
      </w:r>
      <w:proofErr w:type="spellEnd"/>
      <w:r w:rsidRPr="00396B7C">
        <w:rPr>
          <w:rFonts w:ascii="Book Antiqua" w:eastAsia="等线" w:hAnsi="Book Antiqua" w:cs="Times New Roman"/>
          <w:kern w:val="2"/>
          <w:lang w:eastAsia="zh-CN"/>
        </w:rPr>
        <w:t xml:space="preserve"> S, </w:t>
      </w:r>
      <w:proofErr w:type="spellStart"/>
      <w:r w:rsidRPr="00396B7C">
        <w:rPr>
          <w:rFonts w:ascii="Book Antiqua" w:eastAsia="等线" w:hAnsi="Book Antiqua" w:cs="Times New Roman"/>
          <w:kern w:val="2"/>
          <w:lang w:eastAsia="zh-CN"/>
        </w:rPr>
        <w:t>Sohara</w:t>
      </w:r>
      <w:proofErr w:type="spellEnd"/>
      <w:r w:rsidRPr="00396B7C">
        <w:rPr>
          <w:rFonts w:ascii="Book Antiqua" w:eastAsia="等线" w:hAnsi="Book Antiqua" w:cs="Times New Roman"/>
          <w:kern w:val="2"/>
          <w:lang w:eastAsia="zh-CN"/>
        </w:rPr>
        <w:t xml:space="preserve"> N, </w:t>
      </w:r>
      <w:proofErr w:type="spellStart"/>
      <w:r w:rsidRPr="00396B7C">
        <w:rPr>
          <w:rFonts w:ascii="Book Antiqua" w:eastAsia="等线" w:hAnsi="Book Antiqua" w:cs="Times New Roman"/>
          <w:kern w:val="2"/>
          <w:lang w:eastAsia="zh-CN"/>
        </w:rPr>
        <w:t>Onozato</w:t>
      </w:r>
      <w:proofErr w:type="spellEnd"/>
      <w:r w:rsidRPr="00396B7C">
        <w:rPr>
          <w:rFonts w:ascii="Book Antiqua" w:eastAsia="等线" w:hAnsi="Book Antiqua" w:cs="Times New Roman"/>
          <w:kern w:val="2"/>
          <w:lang w:eastAsia="zh-CN"/>
        </w:rPr>
        <w:t xml:space="preserve"> Y, Okamura S, Inui Y, Mori M. Analysis of ABC (D) stratification for screening patients with gastric cancer. </w:t>
      </w:r>
      <w:r w:rsidRPr="00396B7C">
        <w:rPr>
          <w:rFonts w:ascii="Book Antiqua" w:eastAsia="等线" w:hAnsi="Book Antiqua" w:cs="Times New Roman"/>
          <w:i/>
          <w:kern w:val="2"/>
          <w:lang w:eastAsia="zh-CN"/>
        </w:rPr>
        <w:t>World J Gastroenterol</w:t>
      </w:r>
      <w:r w:rsidRPr="00396B7C">
        <w:rPr>
          <w:rFonts w:ascii="Book Antiqua" w:eastAsia="等线" w:hAnsi="Book Antiqua" w:cs="Times New Roman"/>
          <w:kern w:val="2"/>
          <w:lang w:eastAsia="zh-CN"/>
        </w:rPr>
        <w:t xml:space="preserve"> 2011; </w:t>
      </w:r>
      <w:r w:rsidRPr="00396B7C">
        <w:rPr>
          <w:rFonts w:ascii="Book Antiqua" w:eastAsia="等线" w:hAnsi="Book Antiqua" w:cs="Times New Roman"/>
          <w:b/>
          <w:kern w:val="2"/>
          <w:lang w:eastAsia="zh-CN"/>
        </w:rPr>
        <w:t>17</w:t>
      </w:r>
      <w:r w:rsidRPr="00396B7C">
        <w:rPr>
          <w:rFonts w:ascii="Book Antiqua" w:eastAsia="等线" w:hAnsi="Book Antiqua" w:cs="Times New Roman"/>
          <w:kern w:val="2"/>
          <w:lang w:eastAsia="zh-CN"/>
        </w:rPr>
        <w:t>: 4793-4798 [PMID: 22147980 DOI: 10.3748/wjg.v17.i43.4793]</w:t>
      </w:r>
    </w:p>
    <w:p w14:paraId="6BD4A2E2"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3 </w:t>
      </w:r>
      <w:r w:rsidRPr="00396B7C">
        <w:rPr>
          <w:rFonts w:ascii="Book Antiqua" w:eastAsia="等线" w:hAnsi="Book Antiqua" w:cs="Times New Roman"/>
          <w:b/>
          <w:kern w:val="2"/>
          <w:lang w:eastAsia="zh-CN"/>
        </w:rPr>
        <w:t>Chen XZ</w:t>
      </w:r>
      <w:r w:rsidRPr="00396B7C">
        <w:rPr>
          <w:rFonts w:ascii="Book Antiqua" w:eastAsia="等线" w:hAnsi="Book Antiqua" w:cs="Times New Roman"/>
          <w:kern w:val="2"/>
          <w:lang w:eastAsia="zh-CN"/>
        </w:rPr>
        <w:t xml:space="preserve">, Huang CZ, Hu WX, Liu Y, Yao XQ. Gastric Cancer Screening by Combined Determination of Serum </w:t>
      </w:r>
      <w:r w:rsidRPr="00396B7C">
        <w:rPr>
          <w:rFonts w:ascii="Book Antiqua" w:eastAsia="等线" w:hAnsi="Book Antiqua" w:cs="Times New Roman"/>
          <w:i/>
          <w:kern w:val="2"/>
          <w:lang w:eastAsia="zh-CN"/>
        </w:rPr>
        <w:t>Helicobacter pylori</w:t>
      </w:r>
      <w:r w:rsidRPr="00396B7C">
        <w:rPr>
          <w:rFonts w:ascii="Book Antiqua" w:eastAsia="等线" w:hAnsi="Book Antiqua" w:cs="Times New Roman"/>
          <w:kern w:val="2"/>
          <w:lang w:eastAsia="zh-CN"/>
        </w:rPr>
        <w:t xml:space="preserve"> Antibody and Pepsinogen Concentrations: ABC Method for Gastric Cancer Screening. </w:t>
      </w:r>
      <w:r w:rsidRPr="00396B7C">
        <w:rPr>
          <w:rFonts w:ascii="Book Antiqua" w:eastAsia="等线" w:hAnsi="Book Antiqua" w:cs="Times New Roman"/>
          <w:i/>
          <w:kern w:val="2"/>
          <w:lang w:eastAsia="zh-CN"/>
        </w:rPr>
        <w:t>Chin Med J (</w:t>
      </w:r>
      <w:proofErr w:type="spellStart"/>
      <w:r w:rsidRPr="00396B7C">
        <w:rPr>
          <w:rFonts w:ascii="Book Antiqua" w:eastAsia="等线" w:hAnsi="Book Antiqua" w:cs="Times New Roman"/>
          <w:i/>
          <w:kern w:val="2"/>
          <w:lang w:eastAsia="zh-CN"/>
        </w:rPr>
        <w:t>Engl</w:t>
      </w:r>
      <w:proofErr w:type="spellEnd"/>
      <w:r w:rsidRPr="00396B7C">
        <w:rPr>
          <w:rFonts w:ascii="Book Antiqua" w:eastAsia="等线" w:hAnsi="Book Antiqua" w:cs="Times New Roman"/>
          <w:i/>
          <w:kern w:val="2"/>
          <w:lang w:eastAsia="zh-CN"/>
        </w:rPr>
        <w:t>)</w:t>
      </w:r>
      <w:r w:rsidRPr="00396B7C">
        <w:rPr>
          <w:rFonts w:ascii="Book Antiqua" w:eastAsia="等线" w:hAnsi="Book Antiqua" w:cs="Times New Roman"/>
          <w:kern w:val="2"/>
          <w:lang w:eastAsia="zh-CN"/>
        </w:rPr>
        <w:t xml:space="preserve"> 2018; </w:t>
      </w:r>
      <w:r w:rsidRPr="00396B7C">
        <w:rPr>
          <w:rFonts w:ascii="Book Antiqua" w:eastAsia="等线" w:hAnsi="Book Antiqua" w:cs="Times New Roman"/>
          <w:b/>
          <w:kern w:val="2"/>
          <w:lang w:eastAsia="zh-CN"/>
        </w:rPr>
        <w:t>131</w:t>
      </w:r>
      <w:r w:rsidRPr="00396B7C">
        <w:rPr>
          <w:rFonts w:ascii="Book Antiqua" w:eastAsia="等线" w:hAnsi="Book Antiqua" w:cs="Times New Roman"/>
          <w:kern w:val="2"/>
          <w:lang w:eastAsia="zh-CN"/>
        </w:rPr>
        <w:t>: 1232-1239 [PMID: 29722342 DOI: 10.4103/0366-6999.231512]</w:t>
      </w:r>
    </w:p>
    <w:p w14:paraId="5779BBAD"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4 </w:t>
      </w:r>
      <w:proofErr w:type="spellStart"/>
      <w:r w:rsidRPr="00396B7C">
        <w:rPr>
          <w:rFonts w:ascii="Book Antiqua" w:eastAsia="等线" w:hAnsi="Book Antiqua" w:cs="Times New Roman"/>
          <w:b/>
          <w:kern w:val="2"/>
          <w:lang w:eastAsia="zh-CN"/>
        </w:rPr>
        <w:t>Ohata</w:t>
      </w:r>
      <w:proofErr w:type="spellEnd"/>
      <w:r w:rsidRPr="00396B7C">
        <w:rPr>
          <w:rFonts w:ascii="Book Antiqua" w:eastAsia="等线" w:hAnsi="Book Antiqua" w:cs="Times New Roman"/>
          <w:b/>
          <w:kern w:val="2"/>
          <w:lang w:eastAsia="zh-CN"/>
        </w:rPr>
        <w:t xml:space="preserve"> H</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Kitauchi</w:t>
      </w:r>
      <w:proofErr w:type="spellEnd"/>
      <w:r w:rsidRPr="00396B7C">
        <w:rPr>
          <w:rFonts w:ascii="Book Antiqua" w:eastAsia="等线" w:hAnsi="Book Antiqua" w:cs="Times New Roman"/>
          <w:kern w:val="2"/>
          <w:lang w:eastAsia="zh-CN"/>
        </w:rPr>
        <w:t xml:space="preserve"> S, Yoshimura N, </w:t>
      </w:r>
      <w:proofErr w:type="spellStart"/>
      <w:r w:rsidRPr="00396B7C">
        <w:rPr>
          <w:rFonts w:ascii="Book Antiqua" w:eastAsia="等线" w:hAnsi="Book Antiqua" w:cs="Times New Roman"/>
          <w:kern w:val="2"/>
          <w:lang w:eastAsia="zh-CN"/>
        </w:rPr>
        <w:t>Mugitani</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Iwane</w:t>
      </w:r>
      <w:proofErr w:type="spellEnd"/>
      <w:r w:rsidRPr="00396B7C">
        <w:rPr>
          <w:rFonts w:ascii="Book Antiqua" w:eastAsia="等线" w:hAnsi="Book Antiqua" w:cs="Times New Roman"/>
          <w:kern w:val="2"/>
          <w:lang w:eastAsia="zh-CN"/>
        </w:rPr>
        <w:t xml:space="preserve"> M, Nakamura H, Yoshikawa A, </w:t>
      </w:r>
      <w:proofErr w:type="spellStart"/>
      <w:r w:rsidRPr="00396B7C">
        <w:rPr>
          <w:rFonts w:ascii="Book Antiqua" w:eastAsia="等线" w:hAnsi="Book Antiqua" w:cs="Times New Roman"/>
          <w:kern w:val="2"/>
          <w:lang w:eastAsia="zh-CN"/>
        </w:rPr>
        <w:t>Yanaoka</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Arii</w:t>
      </w:r>
      <w:proofErr w:type="spellEnd"/>
      <w:r w:rsidRPr="00396B7C">
        <w:rPr>
          <w:rFonts w:ascii="Book Antiqua" w:eastAsia="等线" w:hAnsi="Book Antiqua" w:cs="Times New Roman"/>
          <w:kern w:val="2"/>
          <w:lang w:eastAsia="zh-CN"/>
        </w:rPr>
        <w:t xml:space="preserve"> K, Tamai H, Shimizu Y, </w:t>
      </w:r>
      <w:proofErr w:type="spellStart"/>
      <w:r w:rsidRPr="00396B7C">
        <w:rPr>
          <w:rFonts w:ascii="Book Antiqua" w:eastAsia="等线" w:hAnsi="Book Antiqua" w:cs="Times New Roman"/>
          <w:kern w:val="2"/>
          <w:lang w:eastAsia="zh-CN"/>
        </w:rPr>
        <w:t>Takeshita</w:t>
      </w:r>
      <w:proofErr w:type="spellEnd"/>
      <w:r w:rsidRPr="00396B7C">
        <w:rPr>
          <w:rFonts w:ascii="Book Antiqua" w:eastAsia="等线" w:hAnsi="Book Antiqua" w:cs="Times New Roman"/>
          <w:kern w:val="2"/>
          <w:lang w:eastAsia="zh-CN"/>
        </w:rPr>
        <w:t xml:space="preserve"> T, </w:t>
      </w:r>
      <w:proofErr w:type="spellStart"/>
      <w:r w:rsidRPr="00396B7C">
        <w:rPr>
          <w:rFonts w:ascii="Book Antiqua" w:eastAsia="等线" w:hAnsi="Book Antiqua" w:cs="Times New Roman"/>
          <w:kern w:val="2"/>
          <w:lang w:eastAsia="zh-CN"/>
        </w:rPr>
        <w:t>Mohara</w:t>
      </w:r>
      <w:proofErr w:type="spellEnd"/>
      <w:r w:rsidRPr="00396B7C">
        <w:rPr>
          <w:rFonts w:ascii="Book Antiqua" w:eastAsia="等线" w:hAnsi="Book Antiqua" w:cs="Times New Roman"/>
          <w:kern w:val="2"/>
          <w:lang w:eastAsia="zh-CN"/>
        </w:rPr>
        <w:t xml:space="preserve"> O, Ichinose M. Progression of chronic atrophic gastritis associated with Helicobacter pylori infection increases risk of gastric cancer. </w:t>
      </w:r>
      <w:r w:rsidRPr="00396B7C">
        <w:rPr>
          <w:rFonts w:ascii="Book Antiqua" w:eastAsia="等线" w:hAnsi="Book Antiqua" w:cs="Times New Roman"/>
          <w:i/>
          <w:kern w:val="2"/>
          <w:lang w:eastAsia="zh-CN"/>
        </w:rPr>
        <w:t>Int J Cancer</w:t>
      </w:r>
      <w:r w:rsidRPr="00396B7C">
        <w:rPr>
          <w:rFonts w:ascii="Book Antiqua" w:eastAsia="等线" w:hAnsi="Book Antiqua" w:cs="Times New Roman"/>
          <w:kern w:val="2"/>
          <w:lang w:eastAsia="zh-CN"/>
        </w:rPr>
        <w:t xml:space="preserve"> 2004; </w:t>
      </w:r>
      <w:r w:rsidRPr="00396B7C">
        <w:rPr>
          <w:rFonts w:ascii="Book Antiqua" w:eastAsia="等线" w:hAnsi="Book Antiqua" w:cs="Times New Roman"/>
          <w:b/>
          <w:kern w:val="2"/>
          <w:lang w:eastAsia="zh-CN"/>
        </w:rPr>
        <w:t>109</w:t>
      </w:r>
      <w:r w:rsidRPr="00396B7C">
        <w:rPr>
          <w:rFonts w:ascii="Book Antiqua" w:eastAsia="等线" w:hAnsi="Book Antiqua" w:cs="Times New Roman"/>
          <w:kern w:val="2"/>
          <w:lang w:eastAsia="zh-CN"/>
        </w:rPr>
        <w:t>: 138-143 [PMID: 14735480 DOI: 10.1002/ijc.11680]</w:t>
      </w:r>
    </w:p>
    <w:p w14:paraId="7421B42F"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5 </w:t>
      </w:r>
      <w:r w:rsidRPr="00396B7C">
        <w:rPr>
          <w:rFonts w:ascii="Book Antiqua" w:eastAsia="等线" w:hAnsi="Book Antiqua" w:cs="Times New Roman"/>
          <w:b/>
          <w:kern w:val="2"/>
          <w:lang w:eastAsia="zh-CN"/>
        </w:rPr>
        <w:t>Inoue K</w:t>
      </w:r>
      <w:r w:rsidRPr="00396B7C">
        <w:rPr>
          <w:rFonts w:ascii="Book Antiqua" w:eastAsia="等线" w:hAnsi="Book Antiqua" w:cs="Times New Roman"/>
          <w:kern w:val="2"/>
          <w:lang w:eastAsia="zh-CN"/>
        </w:rPr>
        <w:t xml:space="preserve">, Fujisawa T, </w:t>
      </w:r>
      <w:proofErr w:type="spellStart"/>
      <w:r w:rsidRPr="00396B7C">
        <w:rPr>
          <w:rFonts w:ascii="Book Antiqua" w:eastAsia="等线" w:hAnsi="Book Antiqua" w:cs="Times New Roman"/>
          <w:kern w:val="2"/>
          <w:lang w:eastAsia="zh-CN"/>
        </w:rPr>
        <w:t>Haruma</w:t>
      </w:r>
      <w:proofErr w:type="spellEnd"/>
      <w:r w:rsidRPr="00396B7C">
        <w:rPr>
          <w:rFonts w:ascii="Book Antiqua" w:eastAsia="等线" w:hAnsi="Book Antiqua" w:cs="Times New Roman"/>
          <w:kern w:val="2"/>
          <w:lang w:eastAsia="zh-CN"/>
        </w:rPr>
        <w:t xml:space="preserve"> K. Assessment of degree of health of the stomach by concomitant measurement of serum pepsinogen and serum Helicobacter pylori antibodies. </w:t>
      </w:r>
      <w:r w:rsidRPr="00396B7C">
        <w:rPr>
          <w:rFonts w:ascii="Book Antiqua" w:eastAsia="等线" w:hAnsi="Book Antiqua" w:cs="Times New Roman"/>
          <w:i/>
          <w:kern w:val="2"/>
          <w:lang w:eastAsia="zh-CN"/>
        </w:rPr>
        <w:t>Int J Biol Markers</w:t>
      </w:r>
      <w:r w:rsidRPr="00396B7C">
        <w:rPr>
          <w:rFonts w:ascii="Book Antiqua" w:eastAsia="等线" w:hAnsi="Book Antiqua" w:cs="Times New Roman"/>
          <w:kern w:val="2"/>
          <w:lang w:eastAsia="zh-CN"/>
        </w:rPr>
        <w:t xml:space="preserve"> 2010; </w:t>
      </w:r>
      <w:r w:rsidRPr="00396B7C">
        <w:rPr>
          <w:rFonts w:ascii="Book Antiqua" w:eastAsia="等线" w:hAnsi="Book Antiqua" w:cs="Times New Roman"/>
          <w:b/>
          <w:kern w:val="2"/>
          <w:lang w:eastAsia="zh-CN"/>
        </w:rPr>
        <w:t>25</w:t>
      </w:r>
      <w:r w:rsidRPr="00396B7C">
        <w:rPr>
          <w:rFonts w:ascii="Book Antiqua" w:eastAsia="等线" w:hAnsi="Book Antiqua" w:cs="Times New Roman"/>
          <w:kern w:val="2"/>
          <w:lang w:eastAsia="zh-CN"/>
        </w:rPr>
        <w:t>: 207-212 [PMID: 21161942]</w:t>
      </w:r>
    </w:p>
    <w:p w14:paraId="4C0A7532"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6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Hanagiri</w:t>
      </w:r>
      <w:proofErr w:type="spellEnd"/>
      <w:r w:rsidRPr="00396B7C">
        <w:rPr>
          <w:rFonts w:ascii="Book Antiqua" w:eastAsia="等线" w:hAnsi="Book Antiqua" w:cs="Times New Roman"/>
          <w:kern w:val="2"/>
          <w:lang w:eastAsia="zh-CN"/>
        </w:rPr>
        <w:t xml:space="preserve"> T, </w:t>
      </w:r>
      <w:proofErr w:type="spellStart"/>
      <w:r w:rsidRPr="00396B7C">
        <w:rPr>
          <w:rFonts w:ascii="Book Antiqua" w:eastAsia="等线" w:hAnsi="Book Antiqua" w:cs="Times New Roman"/>
          <w:kern w:val="2"/>
          <w:lang w:eastAsia="zh-CN"/>
        </w:rPr>
        <w:t>Takenoyama</w:t>
      </w:r>
      <w:proofErr w:type="spellEnd"/>
      <w:r w:rsidRPr="00396B7C">
        <w:rPr>
          <w:rFonts w:ascii="Book Antiqua" w:eastAsia="等线" w:hAnsi="Book Antiqua" w:cs="Times New Roman"/>
          <w:kern w:val="2"/>
          <w:lang w:eastAsia="zh-CN"/>
        </w:rPr>
        <w:t xml:space="preserve"> M,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Mizukami M, So T, </w:t>
      </w:r>
      <w:proofErr w:type="spellStart"/>
      <w:r w:rsidRPr="00396B7C">
        <w:rPr>
          <w:rFonts w:ascii="Book Antiqua" w:eastAsia="等线" w:hAnsi="Book Antiqua" w:cs="Times New Roman"/>
          <w:kern w:val="2"/>
          <w:lang w:eastAsia="zh-CN"/>
        </w:rPr>
        <w:lastRenderedPageBreak/>
        <w:t>Sugaya</w:t>
      </w:r>
      <w:proofErr w:type="spellEnd"/>
      <w:r w:rsidRPr="00396B7C">
        <w:rPr>
          <w:rFonts w:ascii="Book Antiqua" w:eastAsia="等线" w:hAnsi="Book Antiqua" w:cs="Times New Roman"/>
          <w:kern w:val="2"/>
          <w:lang w:eastAsia="zh-CN"/>
        </w:rPr>
        <w:t xml:space="preserve"> M, So T, </w:t>
      </w:r>
      <w:proofErr w:type="spellStart"/>
      <w:r w:rsidRPr="00396B7C">
        <w:rPr>
          <w:rFonts w:ascii="Book Antiqua" w:eastAsia="等线" w:hAnsi="Book Antiqua" w:cs="Times New Roman"/>
          <w:kern w:val="2"/>
          <w:lang w:eastAsia="zh-CN"/>
        </w:rPr>
        <w:t>Sugio</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Yasumoto</w:t>
      </w:r>
      <w:proofErr w:type="spellEnd"/>
      <w:r w:rsidRPr="00396B7C">
        <w:rPr>
          <w:rFonts w:ascii="Book Antiqua" w:eastAsia="等线" w:hAnsi="Book Antiqua" w:cs="Times New Roman"/>
          <w:kern w:val="2"/>
          <w:lang w:eastAsia="zh-CN"/>
        </w:rPr>
        <w:t xml:space="preserve"> K. Identification of a new cancer/germline gene, KK-LC-1, encoding an antigen recognized by autologous CTL induced on human lung adenocarcinoma. </w:t>
      </w:r>
      <w:r w:rsidRPr="00396B7C">
        <w:rPr>
          <w:rFonts w:ascii="Book Antiqua" w:eastAsia="等线" w:hAnsi="Book Antiqua" w:cs="Times New Roman"/>
          <w:i/>
          <w:kern w:val="2"/>
          <w:lang w:eastAsia="zh-CN"/>
        </w:rPr>
        <w:t>Cancer Res</w:t>
      </w:r>
      <w:r w:rsidRPr="00396B7C">
        <w:rPr>
          <w:rFonts w:ascii="Book Antiqua" w:eastAsia="等线" w:hAnsi="Book Antiqua" w:cs="Times New Roman"/>
          <w:kern w:val="2"/>
          <w:lang w:eastAsia="zh-CN"/>
        </w:rPr>
        <w:t xml:space="preserve"> 2006; </w:t>
      </w:r>
      <w:r w:rsidRPr="00396B7C">
        <w:rPr>
          <w:rFonts w:ascii="Book Antiqua" w:eastAsia="等线" w:hAnsi="Book Antiqua" w:cs="Times New Roman"/>
          <w:b/>
          <w:kern w:val="2"/>
          <w:lang w:eastAsia="zh-CN"/>
        </w:rPr>
        <w:t>66</w:t>
      </w:r>
      <w:r w:rsidRPr="00396B7C">
        <w:rPr>
          <w:rFonts w:ascii="Book Antiqua" w:eastAsia="等线" w:hAnsi="Book Antiqua" w:cs="Times New Roman"/>
          <w:kern w:val="2"/>
          <w:lang w:eastAsia="zh-CN"/>
        </w:rPr>
        <w:t>: 4922-4928 [PMID: 16651449 DOI: 10.1158/0008-5472.CAN-05-3840]</w:t>
      </w:r>
    </w:p>
    <w:p w14:paraId="483EDE66"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7 </w:t>
      </w:r>
      <w:proofErr w:type="spellStart"/>
      <w:r w:rsidRPr="00396B7C">
        <w:rPr>
          <w:rFonts w:ascii="Book Antiqua" w:eastAsia="等线" w:hAnsi="Book Antiqua" w:cs="Times New Roman"/>
          <w:b/>
          <w:kern w:val="2"/>
          <w:lang w:eastAsia="zh-CN"/>
        </w:rPr>
        <w:t>Shida</w:t>
      </w:r>
      <w:proofErr w:type="spellEnd"/>
      <w:r w:rsidRPr="00396B7C">
        <w:rPr>
          <w:rFonts w:ascii="Book Antiqua" w:eastAsia="等线" w:hAnsi="Book Antiqua" w:cs="Times New Roman"/>
          <w:b/>
          <w:kern w:val="2"/>
          <w:lang w:eastAsia="zh-CN"/>
        </w:rPr>
        <w:t xml:space="preserve"> A</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Fukuyama T,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Takahashi Y, Nishi Y, Kobayashi N, Yamazaki H, Watanabe M. Frequent High Expression of Kita-Kyushu Lung Cancer Antigen-1 (KK-LC-1) in Gastric Cancer. </w:t>
      </w:r>
      <w:r w:rsidRPr="00396B7C">
        <w:rPr>
          <w:rFonts w:ascii="Book Antiqua" w:eastAsia="等线" w:hAnsi="Book Antiqua" w:cs="Times New Roman"/>
          <w:i/>
          <w:kern w:val="2"/>
          <w:lang w:eastAsia="zh-CN"/>
        </w:rPr>
        <w:t>Anticancer Res</w:t>
      </w:r>
      <w:r w:rsidRPr="00396B7C">
        <w:rPr>
          <w:rFonts w:ascii="Book Antiqua" w:eastAsia="等线" w:hAnsi="Book Antiqua" w:cs="Times New Roman"/>
          <w:kern w:val="2"/>
          <w:lang w:eastAsia="zh-CN"/>
        </w:rPr>
        <w:t xml:space="preserve"> 2015; </w:t>
      </w:r>
      <w:r w:rsidRPr="00396B7C">
        <w:rPr>
          <w:rFonts w:ascii="Book Antiqua" w:eastAsia="等线" w:hAnsi="Book Antiqua" w:cs="Times New Roman"/>
          <w:b/>
          <w:kern w:val="2"/>
          <w:lang w:eastAsia="zh-CN"/>
        </w:rPr>
        <w:t>35</w:t>
      </w:r>
      <w:r w:rsidRPr="00396B7C">
        <w:rPr>
          <w:rFonts w:ascii="Book Antiqua" w:eastAsia="等线" w:hAnsi="Book Antiqua" w:cs="Times New Roman"/>
          <w:kern w:val="2"/>
          <w:lang w:eastAsia="zh-CN"/>
        </w:rPr>
        <w:t>: 3575-3579 [PMID: 26026129]</w:t>
      </w:r>
    </w:p>
    <w:p w14:paraId="2EE6C3BA"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8 </w:t>
      </w:r>
      <w:proofErr w:type="spellStart"/>
      <w:r w:rsidRPr="00396B7C">
        <w:rPr>
          <w:rFonts w:ascii="Book Antiqua" w:eastAsia="等线" w:hAnsi="Book Antiqua" w:cs="Times New Roman"/>
          <w:b/>
          <w:kern w:val="2"/>
          <w:lang w:eastAsia="zh-CN"/>
        </w:rPr>
        <w:t>Paret</w:t>
      </w:r>
      <w:proofErr w:type="spellEnd"/>
      <w:r w:rsidRPr="00396B7C">
        <w:rPr>
          <w:rFonts w:ascii="Book Antiqua" w:eastAsia="等线" w:hAnsi="Book Antiqua" w:cs="Times New Roman"/>
          <w:b/>
          <w:kern w:val="2"/>
          <w:lang w:eastAsia="zh-CN"/>
        </w:rPr>
        <w:t xml:space="preserve"> C</w:t>
      </w:r>
      <w:r w:rsidRPr="00396B7C">
        <w:rPr>
          <w:rFonts w:ascii="Book Antiqua" w:eastAsia="等线" w:hAnsi="Book Antiqua" w:cs="Times New Roman"/>
          <w:kern w:val="2"/>
          <w:lang w:eastAsia="zh-CN"/>
        </w:rPr>
        <w:t xml:space="preserve">, Simon P, </w:t>
      </w:r>
      <w:proofErr w:type="spellStart"/>
      <w:r w:rsidRPr="00396B7C">
        <w:rPr>
          <w:rFonts w:ascii="Book Antiqua" w:eastAsia="等线" w:hAnsi="Book Antiqua" w:cs="Times New Roman"/>
          <w:kern w:val="2"/>
          <w:lang w:eastAsia="zh-CN"/>
        </w:rPr>
        <w:t>Vormbrock</w:t>
      </w:r>
      <w:proofErr w:type="spellEnd"/>
      <w:r w:rsidRPr="00396B7C">
        <w:rPr>
          <w:rFonts w:ascii="Book Antiqua" w:eastAsia="等线" w:hAnsi="Book Antiqua" w:cs="Times New Roman"/>
          <w:kern w:val="2"/>
          <w:lang w:eastAsia="zh-CN"/>
        </w:rPr>
        <w:t xml:space="preserve"> K, Bender C, </w:t>
      </w:r>
      <w:proofErr w:type="spellStart"/>
      <w:r w:rsidRPr="00396B7C">
        <w:rPr>
          <w:rFonts w:ascii="Book Antiqua" w:eastAsia="等线" w:hAnsi="Book Antiqua" w:cs="Times New Roman"/>
          <w:kern w:val="2"/>
          <w:lang w:eastAsia="zh-CN"/>
        </w:rPr>
        <w:t>Kölsch</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Breitkreuz</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Yildiz</w:t>
      </w:r>
      <w:proofErr w:type="spellEnd"/>
      <w:r w:rsidRPr="00396B7C">
        <w:rPr>
          <w:rFonts w:ascii="Book Antiqua" w:eastAsia="等线" w:hAnsi="Book Antiqua" w:cs="Times New Roman"/>
          <w:kern w:val="2"/>
          <w:lang w:eastAsia="zh-CN"/>
        </w:rPr>
        <w:t xml:space="preserve"> Ö, </w:t>
      </w:r>
      <w:proofErr w:type="spellStart"/>
      <w:r w:rsidRPr="00396B7C">
        <w:rPr>
          <w:rFonts w:ascii="Book Antiqua" w:eastAsia="等线" w:hAnsi="Book Antiqua" w:cs="Times New Roman"/>
          <w:kern w:val="2"/>
          <w:lang w:eastAsia="zh-CN"/>
        </w:rPr>
        <w:t>Omokoko</w:t>
      </w:r>
      <w:proofErr w:type="spellEnd"/>
      <w:r w:rsidRPr="00396B7C">
        <w:rPr>
          <w:rFonts w:ascii="Book Antiqua" w:eastAsia="等线" w:hAnsi="Book Antiqua" w:cs="Times New Roman"/>
          <w:kern w:val="2"/>
          <w:lang w:eastAsia="zh-CN"/>
        </w:rPr>
        <w:t xml:space="preserve"> T, </w:t>
      </w:r>
      <w:proofErr w:type="spellStart"/>
      <w:r w:rsidRPr="00396B7C">
        <w:rPr>
          <w:rFonts w:ascii="Book Antiqua" w:eastAsia="等线" w:hAnsi="Book Antiqua" w:cs="Times New Roman"/>
          <w:kern w:val="2"/>
          <w:lang w:eastAsia="zh-CN"/>
        </w:rPr>
        <w:t>Hubich</w:t>
      </w:r>
      <w:proofErr w:type="spellEnd"/>
      <w:r w:rsidRPr="00396B7C">
        <w:rPr>
          <w:rFonts w:ascii="Book Antiqua" w:eastAsia="等线" w:hAnsi="Book Antiqua" w:cs="Times New Roman"/>
          <w:kern w:val="2"/>
          <w:lang w:eastAsia="zh-CN"/>
        </w:rPr>
        <w:t xml:space="preserve">-Rau S, Hartmann C, </w:t>
      </w:r>
      <w:proofErr w:type="spellStart"/>
      <w:r w:rsidRPr="00396B7C">
        <w:rPr>
          <w:rFonts w:ascii="Book Antiqua" w:eastAsia="等线" w:hAnsi="Book Antiqua" w:cs="Times New Roman"/>
          <w:kern w:val="2"/>
          <w:lang w:eastAsia="zh-CN"/>
        </w:rPr>
        <w:t>Häcker</w:t>
      </w:r>
      <w:proofErr w:type="spellEnd"/>
      <w:r w:rsidRPr="00396B7C">
        <w:rPr>
          <w:rFonts w:ascii="Book Antiqua" w:eastAsia="等线" w:hAnsi="Book Antiqua" w:cs="Times New Roman"/>
          <w:kern w:val="2"/>
          <w:lang w:eastAsia="zh-CN"/>
        </w:rPr>
        <w:t xml:space="preserve"> S, Wagner M, </w:t>
      </w:r>
      <w:proofErr w:type="spellStart"/>
      <w:r w:rsidRPr="00396B7C">
        <w:rPr>
          <w:rFonts w:ascii="Book Antiqua" w:eastAsia="等线" w:hAnsi="Book Antiqua" w:cs="Times New Roman"/>
          <w:kern w:val="2"/>
          <w:lang w:eastAsia="zh-CN"/>
        </w:rPr>
        <w:t>Roldan</w:t>
      </w:r>
      <w:proofErr w:type="spellEnd"/>
      <w:r w:rsidRPr="00396B7C">
        <w:rPr>
          <w:rFonts w:ascii="Book Antiqua" w:eastAsia="等线" w:hAnsi="Book Antiqua" w:cs="Times New Roman"/>
          <w:kern w:val="2"/>
          <w:lang w:eastAsia="zh-CN"/>
        </w:rPr>
        <w:t xml:space="preserve"> DB, </w:t>
      </w:r>
      <w:proofErr w:type="spellStart"/>
      <w:r w:rsidRPr="00396B7C">
        <w:rPr>
          <w:rFonts w:ascii="Book Antiqua" w:eastAsia="等线" w:hAnsi="Book Antiqua" w:cs="Times New Roman"/>
          <w:kern w:val="2"/>
          <w:lang w:eastAsia="zh-CN"/>
        </w:rPr>
        <w:t>Selmi</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Türeci</w:t>
      </w:r>
      <w:proofErr w:type="spellEnd"/>
      <w:r w:rsidRPr="00396B7C">
        <w:rPr>
          <w:rFonts w:ascii="Book Antiqua" w:eastAsia="等线" w:hAnsi="Book Antiqua" w:cs="Times New Roman"/>
          <w:kern w:val="2"/>
          <w:lang w:eastAsia="zh-CN"/>
        </w:rPr>
        <w:t xml:space="preserve"> Ö, </w:t>
      </w:r>
      <w:proofErr w:type="spellStart"/>
      <w:r w:rsidRPr="00396B7C">
        <w:rPr>
          <w:rFonts w:ascii="Book Antiqua" w:eastAsia="等线" w:hAnsi="Book Antiqua" w:cs="Times New Roman"/>
          <w:kern w:val="2"/>
          <w:lang w:eastAsia="zh-CN"/>
        </w:rPr>
        <w:t>Sahin</w:t>
      </w:r>
      <w:proofErr w:type="spellEnd"/>
      <w:r w:rsidRPr="00396B7C">
        <w:rPr>
          <w:rFonts w:ascii="Book Antiqua" w:eastAsia="等线" w:hAnsi="Book Antiqua" w:cs="Times New Roman"/>
          <w:kern w:val="2"/>
          <w:lang w:eastAsia="zh-CN"/>
        </w:rPr>
        <w:t xml:space="preserve"> U. CXorf61 is a target for T cell based immunotherapy of triple-negative breast cancer. </w:t>
      </w:r>
      <w:proofErr w:type="spellStart"/>
      <w:r w:rsidRPr="00396B7C">
        <w:rPr>
          <w:rFonts w:ascii="Book Antiqua" w:eastAsia="等线" w:hAnsi="Book Antiqua" w:cs="Times New Roman"/>
          <w:i/>
          <w:kern w:val="2"/>
          <w:lang w:eastAsia="zh-CN"/>
        </w:rPr>
        <w:t>Oncotarget</w:t>
      </w:r>
      <w:proofErr w:type="spellEnd"/>
      <w:r w:rsidRPr="00396B7C">
        <w:rPr>
          <w:rFonts w:ascii="Book Antiqua" w:eastAsia="等线" w:hAnsi="Book Antiqua" w:cs="Times New Roman"/>
          <w:kern w:val="2"/>
          <w:lang w:eastAsia="zh-CN"/>
        </w:rPr>
        <w:t xml:space="preserve"> 2015; </w:t>
      </w:r>
      <w:r w:rsidRPr="00396B7C">
        <w:rPr>
          <w:rFonts w:ascii="Book Antiqua" w:eastAsia="等线" w:hAnsi="Book Antiqua" w:cs="Times New Roman"/>
          <w:b/>
          <w:kern w:val="2"/>
          <w:lang w:eastAsia="zh-CN"/>
        </w:rPr>
        <w:t>6</w:t>
      </w:r>
      <w:r w:rsidRPr="00396B7C">
        <w:rPr>
          <w:rFonts w:ascii="Book Antiqua" w:eastAsia="等线" w:hAnsi="Book Antiqua" w:cs="Times New Roman"/>
          <w:kern w:val="2"/>
          <w:lang w:eastAsia="zh-CN"/>
        </w:rPr>
        <w:t>: 25356-25367 [PMID: 26327325 DOI: 10.18632/oncotarget.4516]</w:t>
      </w:r>
    </w:p>
    <w:p w14:paraId="65EF73C9"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9 </w:t>
      </w:r>
      <w:proofErr w:type="spellStart"/>
      <w:r w:rsidRPr="00396B7C">
        <w:rPr>
          <w:rFonts w:ascii="Book Antiqua" w:eastAsia="等线" w:hAnsi="Book Antiqua" w:cs="Times New Roman"/>
          <w:b/>
          <w:kern w:val="2"/>
          <w:lang w:eastAsia="zh-CN"/>
        </w:rPr>
        <w:t>Stevanović</w:t>
      </w:r>
      <w:proofErr w:type="spellEnd"/>
      <w:r w:rsidRPr="00396B7C">
        <w:rPr>
          <w:rFonts w:ascii="Book Antiqua" w:eastAsia="等线" w:hAnsi="Book Antiqua" w:cs="Times New Roman"/>
          <w:b/>
          <w:kern w:val="2"/>
          <w:lang w:eastAsia="zh-CN"/>
        </w:rPr>
        <w:t xml:space="preserve"> S</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Pasetto</w:t>
      </w:r>
      <w:proofErr w:type="spellEnd"/>
      <w:r w:rsidRPr="00396B7C">
        <w:rPr>
          <w:rFonts w:ascii="Book Antiqua" w:eastAsia="等线" w:hAnsi="Book Antiqua" w:cs="Times New Roman"/>
          <w:kern w:val="2"/>
          <w:lang w:eastAsia="zh-CN"/>
        </w:rPr>
        <w:t xml:space="preserve"> A, Helman SR, Gartner JJ, Prickett TD, Howie B, Robins HS, Robbins PF, </w:t>
      </w:r>
      <w:proofErr w:type="spellStart"/>
      <w:r w:rsidRPr="00396B7C">
        <w:rPr>
          <w:rFonts w:ascii="Book Antiqua" w:eastAsia="等线" w:hAnsi="Book Antiqua" w:cs="Times New Roman"/>
          <w:kern w:val="2"/>
          <w:lang w:eastAsia="zh-CN"/>
        </w:rPr>
        <w:t>Klebanoff</w:t>
      </w:r>
      <w:proofErr w:type="spellEnd"/>
      <w:r w:rsidRPr="00396B7C">
        <w:rPr>
          <w:rFonts w:ascii="Book Antiqua" w:eastAsia="等线" w:hAnsi="Book Antiqua" w:cs="Times New Roman"/>
          <w:kern w:val="2"/>
          <w:lang w:eastAsia="zh-CN"/>
        </w:rPr>
        <w:t xml:space="preserve"> CA, Rosenberg SA, Hinrichs CS. Landscape of immunogenic tumor antigens in successful immunotherapy of virally induced epithelial cancer. </w:t>
      </w:r>
      <w:r w:rsidRPr="00396B7C">
        <w:rPr>
          <w:rFonts w:ascii="Book Antiqua" w:eastAsia="等线" w:hAnsi="Book Antiqua" w:cs="Times New Roman"/>
          <w:i/>
          <w:kern w:val="2"/>
          <w:lang w:eastAsia="zh-CN"/>
        </w:rPr>
        <w:t>Science</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356</w:t>
      </w:r>
      <w:r w:rsidRPr="00396B7C">
        <w:rPr>
          <w:rFonts w:ascii="Book Antiqua" w:eastAsia="等线" w:hAnsi="Book Antiqua" w:cs="Times New Roman"/>
          <w:kern w:val="2"/>
          <w:lang w:eastAsia="zh-CN"/>
        </w:rPr>
        <w:t>: 200-205 [PMID: 28408606 DOI: 10.1126/science.aak9510]</w:t>
      </w:r>
    </w:p>
    <w:p w14:paraId="2E39CF38" w14:textId="3E073059"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10 </w:t>
      </w:r>
      <w:r w:rsidRPr="00396B7C">
        <w:rPr>
          <w:rFonts w:ascii="Book Antiqua" w:eastAsia="等线" w:hAnsi="Book Antiqua" w:cs="Times New Roman"/>
          <w:b/>
          <w:kern w:val="2"/>
          <w:lang w:eastAsia="zh-CN"/>
        </w:rPr>
        <w:t>Japanese Gastric Cancer Association.</w:t>
      </w:r>
      <w:r w:rsidRPr="00396B7C">
        <w:rPr>
          <w:rFonts w:ascii="Book Antiqua" w:eastAsia="等线" w:hAnsi="Book Antiqua" w:cs="Times New Roman"/>
          <w:kern w:val="2"/>
          <w:lang w:eastAsia="zh-CN"/>
        </w:rPr>
        <w:t xml:space="preserve"> Japanese classification of gastric carcinoma: 3rd English edition. </w:t>
      </w:r>
      <w:r w:rsidRPr="00396B7C">
        <w:rPr>
          <w:rFonts w:ascii="Book Antiqua" w:eastAsia="等线" w:hAnsi="Book Antiqua" w:cs="Times New Roman"/>
          <w:i/>
          <w:kern w:val="2"/>
          <w:lang w:eastAsia="zh-CN"/>
        </w:rPr>
        <w:t>Gastric Cancer</w:t>
      </w:r>
      <w:r w:rsidRPr="00396B7C">
        <w:rPr>
          <w:rFonts w:ascii="Book Antiqua" w:eastAsia="等线" w:hAnsi="Book Antiqua" w:cs="Times New Roman"/>
          <w:kern w:val="2"/>
          <w:lang w:eastAsia="zh-CN"/>
        </w:rPr>
        <w:t xml:space="preserve"> 2011; </w:t>
      </w:r>
      <w:r w:rsidRPr="00396B7C">
        <w:rPr>
          <w:rFonts w:ascii="Book Antiqua" w:eastAsia="等线" w:hAnsi="Book Antiqua" w:cs="Times New Roman"/>
          <w:b/>
          <w:kern w:val="2"/>
          <w:lang w:eastAsia="zh-CN"/>
        </w:rPr>
        <w:t>14</w:t>
      </w:r>
      <w:r w:rsidRPr="00396B7C">
        <w:rPr>
          <w:rFonts w:ascii="Book Antiqua" w:eastAsia="等线" w:hAnsi="Book Antiqua" w:cs="Times New Roman"/>
          <w:kern w:val="2"/>
          <w:lang w:eastAsia="zh-CN"/>
        </w:rPr>
        <w:t>: 101-112 [PMID: 21573743 DOI: 10.1007/s10120-011-0041-5]</w:t>
      </w:r>
    </w:p>
    <w:p w14:paraId="7ACF7214"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11 </w:t>
      </w:r>
      <w:r w:rsidRPr="00396B7C">
        <w:rPr>
          <w:rFonts w:ascii="Book Antiqua" w:eastAsia="等线" w:hAnsi="Book Antiqua" w:cs="Times New Roman"/>
          <w:b/>
          <w:kern w:val="2"/>
          <w:lang w:eastAsia="zh-CN"/>
        </w:rPr>
        <w:t>Miki K</w:t>
      </w:r>
      <w:r w:rsidRPr="00396B7C">
        <w:rPr>
          <w:rFonts w:ascii="Book Antiqua" w:eastAsia="等线" w:hAnsi="Book Antiqua" w:cs="Times New Roman"/>
          <w:kern w:val="2"/>
          <w:lang w:eastAsia="zh-CN"/>
        </w:rPr>
        <w:t xml:space="preserve">, Ichinose M, </w:t>
      </w:r>
      <w:proofErr w:type="spellStart"/>
      <w:r w:rsidRPr="00396B7C">
        <w:rPr>
          <w:rFonts w:ascii="Book Antiqua" w:eastAsia="等线" w:hAnsi="Book Antiqua" w:cs="Times New Roman"/>
          <w:kern w:val="2"/>
          <w:lang w:eastAsia="zh-CN"/>
        </w:rPr>
        <w:t>Kakei</w:t>
      </w:r>
      <w:proofErr w:type="spellEnd"/>
      <w:r w:rsidRPr="00396B7C">
        <w:rPr>
          <w:rFonts w:ascii="Book Antiqua" w:eastAsia="等线" w:hAnsi="Book Antiqua" w:cs="Times New Roman"/>
          <w:kern w:val="2"/>
          <w:lang w:eastAsia="zh-CN"/>
        </w:rPr>
        <w:t xml:space="preserve"> N, Yahagi N, Matsushima M, </w:t>
      </w:r>
      <w:proofErr w:type="spellStart"/>
      <w:r w:rsidRPr="00396B7C">
        <w:rPr>
          <w:rFonts w:ascii="Book Antiqua" w:eastAsia="等线" w:hAnsi="Book Antiqua" w:cs="Times New Roman"/>
          <w:kern w:val="2"/>
          <w:lang w:eastAsia="zh-CN"/>
        </w:rPr>
        <w:t>Tsukada</w:t>
      </w:r>
      <w:proofErr w:type="spellEnd"/>
      <w:r w:rsidRPr="00396B7C">
        <w:rPr>
          <w:rFonts w:ascii="Book Antiqua" w:eastAsia="等线" w:hAnsi="Book Antiqua" w:cs="Times New Roman"/>
          <w:kern w:val="2"/>
          <w:lang w:eastAsia="zh-CN"/>
        </w:rPr>
        <w:t xml:space="preserve"> S, </w:t>
      </w:r>
      <w:proofErr w:type="spellStart"/>
      <w:r w:rsidRPr="00396B7C">
        <w:rPr>
          <w:rFonts w:ascii="Book Antiqua" w:eastAsia="等线" w:hAnsi="Book Antiqua" w:cs="Times New Roman"/>
          <w:kern w:val="2"/>
          <w:lang w:eastAsia="zh-CN"/>
        </w:rPr>
        <w:t>Ishihama</w:t>
      </w:r>
      <w:proofErr w:type="spellEnd"/>
      <w:r w:rsidRPr="00396B7C">
        <w:rPr>
          <w:rFonts w:ascii="Book Antiqua" w:eastAsia="等线" w:hAnsi="Book Antiqua" w:cs="Times New Roman"/>
          <w:kern w:val="2"/>
          <w:lang w:eastAsia="zh-CN"/>
        </w:rPr>
        <w:t xml:space="preserve"> S, Shimizu Y, Suzuki T, </w:t>
      </w:r>
      <w:proofErr w:type="spellStart"/>
      <w:r w:rsidRPr="00396B7C">
        <w:rPr>
          <w:rFonts w:ascii="Book Antiqua" w:eastAsia="等线" w:hAnsi="Book Antiqua" w:cs="Times New Roman"/>
          <w:kern w:val="2"/>
          <w:lang w:eastAsia="zh-CN"/>
        </w:rPr>
        <w:t>Kurokawa</w:t>
      </w:r>
      <w:proofErr w:type="spellEnd"/>
      <w:r w:rsidRPr="00396B7C">
        <w:rPr>
          <w:rFonts w:ascii="Book Antiqua" w:eastAsia="等线" w:hAnsi="Book Antiqua" w:cs="Times New Roman"/>
          <w:kern w:val="2"/>
          <w:lang w:eastAsia="zh-CN"/>
        </w:rPr>
        <w:t xml:space="preserve"> K. The clinical application of the serum pepsinogen I and II levels as a mass screening method for gastric cancer. </w:t>
      </w:r>
      <w:r w:rsidRPr="00396B7C">
        <w:rPr>
          <w:rFonts w:ascii="Book Antiqua" w:eastAsia="等线" w:hAnsi="Book Antiqua" w:cs="Times New Roman"/>
          <w:i/>
          <w:kern w:val="2"/>
          <w:lang w:eastAsia="zh-CN"/>
        </w:rPr>
        <w:t>Adv Exp Med Biol</w:t>
      </w:r>
      <w:r w:rsidRPr="00396B7C">
        <w:rPr>
          <w:rFonts w:ascii="Book Antiqua" w:eastAsia="等线" w:hAnsi="Book Antiqua" w:cs="Times New Roman"/>
          <w:kern w:val="2"/>
          <w:lang w:eastAsia="zh-CN"/>
        </w:rPr>
        <w:t xml:space="preserve"> 1995; </w:t>
      </w:r>
      <w:r w:rsidRPr="00396B7C">
        <w:rPr>
          <w:rFonts w:ascii="Book Antiqua" w:eastAsia="等线" w:hAnsi="Book Antiqua" w:cs="Times New Roman"/>
          <w:b/>
          <w:kern w:val="2"/>
          <w:lang w:eastAsia="zh-CN"/>
        </w:rPr>
        <w:t>362</w:t>
      </w:r>
      <w:r w:rsidRPr="00396B7C">
        <w:rPr>
          <w:rFonts w:ascii="Book Antiqua" w:eastAsia="等线" w:hAnsi="Book Antiqua" w:cs="Times New Roman"/>
          <w:kern w:val="2"/>
          <w:lang w:eastAsia="zh-CN"/>
        </w:rPr>
        <w:t>: 139-143 [PMID: 8540312 DOI: 10.1007/978-1-4615-1871-6_17]</w:t>
      </w:r>
    </w:p>
    <w:p w14:paraId="03586833"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12 </w:t>
      </w:r>
      <w:r w:rsidRPr="00396B7C">
        <w:rPr>
          <w:rFonts w:ascii="Book Antiqua" w:eastAsia="等线" w:hAnsi="Book Antiqua" w:cs="Times New Roman"/>
          <w:b/>
          <w:kern w:val="2"/>
          <w:lang w:eastAsia="zh-CN"/>
        </w:rPr>
        <w:t>Ichinose M</w:t>
      </w:r>
      <w:r w:rsidRPr="00396B7C">
        <w:rPr>
          <w:rFonts w:ascii="Book Antiqua" w:eastAsia="等线" w:hAnsi="Book Antiqua" w:cs="Times New Roman"/>
          <w:kern w:val="2"/>
          <w:lang w:eastAsia="zh-CN"/>
        </w:rPr>
        <w:t xml:space="preserve">, Miki K, </w:t>
      </w:r>
      <w:proofErr w:type="spellStart"/>
      <w:r w:rsidRPr="00396B7C">
        <w:rPr>
          <w:rFonts w:ascii="Book Antiqua" w:eastAsia="等线" w:hAnsi="Book Antiqua" w:cs="Times New Roman"/>
          <w:kern w:val="2"/>
          <w:lang w:eastAsia="zh-CN"/>
        </w:rPr>
        <w:t>Furihata</w:t>
      </w:r>
      <w:proofErr w:type="spellEnd"/>
      <w:r w:rsidRPr="00396B7C">
        <w:rPr>
          <w:rFonts w:ascii="Book Antiqua" w:eastAsia="等线" w:hAnsi="Book Antiqua" w:cs="Times New Roman"/>
          <w:kern w:val="2"/>
          <w:lang w:eastAsia="zh-CN"/>
        </w:rPr>
        <w:t xml:space="preserve"> C, </w:t>
      </w:r>
      <w:proofErr w:type="spellStart"/>
      <w:r w:rsidRPr="00396B7C">
        <w:rPr>
          <w:rFonts w:ascii="Book Antiqua" w:eastAsia="等线" w:hAnsi="Book Antiqua" w:cs="Times New Roman"/>
          <w:kern w:val="2"/>
          <w:lang w:eastAsia="zh-CN"/>
        </w:rPr>
        <w:t>Kageyama</w:t>
      </w:r>
      <w:proofErr w:type="spellEnd"/>
      <w:r w:rsidRPr="00396B7C">
        <w:rPr>
          <w:rFonts w:ascii="Book Antiqua" w:eastAsia="等线" w:hAnsi="Book Antiqua" w:cs="Times New Roman"/>
          <w:kern w:val="2"/>
          <w:lang w:eastAsia="zh-CN"/>
        </w:rPr>
        <w:t xml:space="preserve"> T, Hayashi R, </w:t>
      </w:r>
      <w:proofErr w:type="spellStart"/>
      <w:r w:rsidRPr="00396B7C">
        <w:rPr>
          <w:rFonts w:ascii="Book Antiqua" w:eastAsia="等线" w:hAnsi="Book Antiqua" w:cs="Times New Roman"/>
          <w:kern w:val="2"/>
          <w:lang w:eastAsia="zh-CN"/>
        </w:rPr>
        <w:t>Niwa</w:t>
      </w:r>
      <w:proofErr w:type="spellEnd"/>
      <w:r w:rsidRPr="00396B7C">
        <w:rPr>
          <w:rFonts w:ascii="Book Antiqua" w:eastAsia="等线" w:hAnsi="Book Antiqua" w:cs="Times New Roman"/>
          <w:kern w:val="2"/>
          <w:lang w:eastAsia="zh-CN"/>
        </w:rPr>
        <w:t xml:space="preserve"> H, Oka H, Matsushima T, Takahashi K. Radioimmunoassay of serum group I and group II pepsinogens in normal controls and patients with various disorders. </w:t>
      </w:r>
      <w:proofErr w:type="spellStart"/>
      <w:r w:rsidRPr="00396B7C">
        <w:rPr>
          <w:rFonts w:ascii="Book Antiqua" w:eastAsia="等线" w:hAnsi="Book Antiqua" w:cs="Times New Roman"/>
          <w:i/>
          <w:kern w:val="2"/>
          <w:lang w:eastAsia="zh-CN"/>
        </w:rPr>
        <w:t>Clin</w:t>
      </w:r>
      <w:proofErr w:type="spellEnd"/>
      <w:r w:rsidRPr="00396B7C">
        <w:rPr>
          <w:rFonts w:ascii="Book Antiqua" w:eastAsia="等线" w:hAnsi="Book Antiqua" w:cs="Times New Roman"/>
          <w:i/>
          <w:kern w:val="2"/>
          <w:lang w:eastAsia="zh-CN"/>
        </w:rPr>
        <w:t xml:space="preserve"> </w:t>
      </w:r>
      <w:proofErr w:type="spellStart"/>
      <w:r w:rsidRPr="00396B7C">
        <w:rPr>
          <w:rFonts w:ascii="Book Antiqua" w:eastAsia="等线" w:hAnsi="Book Antiqua" w:cs="Times New Roman"/>
          <w:i/>
          <w:kern w:val="2"/>
          <w:lang w:eastAsia="zh-CN"/>
        </w:rPr>
        <w:t>Chim</w:t>
      </w:r>
      <w:proofErr w:type="spellEnd"/>
      <w:r w:rsidRPr="00396B7C">
        <w:rPr>
          <w:rFonts w:ascii="Book Antiqua" w:eastAsia="等线" w:hAnsi="Book Antiqua" w:cs="Times New Roman"/>
          <w:i/>
          <w:kern w:val="2"/>
          <w:lang w:eastAsia="zh-CN"/>
        </w:rPr>
        <w:t xml:space="preserve"> </w:t>
      </w:r>
      <w:proofErr w:type="spellStart"/>
      <w:r w:rsidRPr="00396B7C">
        <w:rPr>
          <w:rFonts w:ascii="Book Antiqua" w:eastAsia="等线" w:hAnsi="Book Antiqua" w:cs="Times New Roman"/>
          <w:i/>
          <w:kern w:val="2"/>
          <w:lang w:eastAsia="zh-CN"/>
        </w:rPr>
        <w:lastRenderedPageBreak/>
        <w:t>Acta</w:t>
      </w:r>
      <w:proofErr w:type="spellEnd"/>
      <w:r w:rsidRPr="00396B7C">
        <w:rPr>
          <w:rFonts w:ascii="Book Antiqua" w:eastAsia="等线" w:hAnsi="Book Antiqua" w:cs="Times New Roman"/>
          <w:kern w:val="2"/>
          <w:lang w:eastAsia="zh-CN"/>
        </w:rPr>
        <w:t xml:space="preserve"> 1982; </w:t>
      </w:r>
      <w:r w:rsidRPr="00396B7C">
        <w:rPr>
          <w:rFonts w:ascii="Book Antiqua" w:eastAsia="等线" w:hAnsi="Book Antiqua" w:cs="Times New Roman"/>
          <w:b/>
          <w:kern w:val="2"/>
          <w:lang w:eastAsia="zh-CN"/>
        </w:rPr>
        <w:t>126</w:t>
      </w:r>
      <w:r w:rsidRPr="00396B7C">
        <w:rPr>
          <w:rFonts w:ascii="Book Antiqua" w:eastAsia="等线" w:hAnsi="Book Antiqua" w:cs="Times New Roman"/>
          <w:kern w:val="2"/>
          <w:lang w:eastAsia="zh-CN"/>
        </w:rPr>
        <w:t>: 183-191 [PMID: 7151278 DOI: 10.1016/0009-8981(82)90034-1]</w:t>
      </w:r>
    </w:p>
    <w:p w14:paraId="71A2149C"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13 </w:t>
      </w:r>
      <w:r w:rsidRPr="00396B7C">
        <w:rPr>
          <w:rFonts w:ascii="Book Antiqua" w:eastAsia="等线" w:hAnsi="Book Antiqua" w:cs="Times New Roman"/>
          <w:b/>
          <w:kern w:val="2"/>
          <w:lang w:eastAsia="zh-CN"/>
        </w:rPr>
        <w:t>Miki K</w:t>
      </w:r>
      <w:r w:rsidRPr="00396B7C">
        <w:rPr>
          <w:rFonts w:ascii="Book Antiqua" w:eastAsia="等线" w:hAnsi="Book Antiqua" w:cs="Times New Roman"/>
          <w:kern w:val="2"/>
          <w:lang w:eastAsia="zh-CN"/>
        </w:rPr>
        <w:t xml:space="preserve">, Ichinose M, Shimizu A, Huang SC, Oka H, </w:t>
      </w:r>
      <w:proofErr w:type="spellStart"/>
      <w:r w:rsidRPr="00396B7C">
        <w:rPr>
          <w:rFonts w:ascii="Book Antiqua" w:eastAsia="等线" w:hAnsi="Book Antiqua" w:cs="Times New Roman"/>
          <w:kern w:val="2"/>
          <w:lang w:eastAsia="zh-CN"/>
        </w:rPr>
        <w:t>Furihata</w:t>
      </w:r>
      <w:proofErr w:type="spellEnd"/>
      <w:r w:rsidRPr="00396B7C">
        <w:rPr>
          <w:rFonts w:ascii="Book Antiqua" w:eastAsia="等线" w:hAnsi="Book Antiqua" w:cs="Times New Roman"/>
          <w:kern w:val="2"/>
          <w:lang w:eastAsia="zh-CN"/>
        </w:rPr>
        <w:t xml:space="preserve"> C, Matsushima T, Takahashi K. Serum pepsinogens as a screening test of extensive chronic gastritis. </w:t>
      </w:r>
      <w:proofErr w:type="spellStart"/>
      <w:r w:rsidRPr="00396B7C">
        <w:rPr>
          <w:rFonts w:ascii="Book Antiqua" w:eastAsia="等线" w:hAnsi="Book Antiqua" w:cs="Times New Roman"/>
          <w:i/>
          <w:kern w:val="2"/>
          <w:lang w:eastAsia="zh-CN"/>
        </w:rPr>
        <w:t>Gastroenterol</w:t>
      </w:r>
      <w:proofErr w:type="spellEnd"/>
      <w:r w:rsidRPr="00396B7C">
        <w:rPr>
          <w:rFonts w:ascii="Book Antiqua" w:eastAsia="等线" w:hAnsi="Book Antiqua" w:cs="Times New Roman"/>
          <w:i/>
          <w:kern w:val="2"/>
          <w:lang w:eastAsia="zh-CN"/>
        </w:rPr>
        <w:t xml:space="preserve"> </w:t>
      </w:r>
      <w:proofErr w:type="spellStart"/>
      <w:r w:rsidRPr="00396B7C">
        <w:rPr>
          <w:rFonts w:ascii="Book Antiqua" w:eastAsia="等线" w:hAnsi="Book Antiqua" w:cs="Times New Roman"/>
          <w:i/>
          <w:kern w:val="2"/>
          <w:lang w:eastAsia="zh-CN"/>
        </w:rPr>
        <w:t>Jpn</w:t>
      </w:r>
      <w:proofErr w:type="spellEnd"/>
      <w:r w:rsidRPr="00396B7C">
        <w:rPr>
          <w:rFonts w:ascii="Book Antiqua" w:eastAsia="等线" w:hAnsi="Book Antiqua" w:cs="Times New Roman"/>
          <w:kern w:val="2"/>
          <w:lang w:eastAsia="zh-CN"/>
        </w:rPr>
        <w:t xml:space="preserve"> 1987; </w:t>
      </w:r>
      <w:r w:rsidRPr="00396B7C">
        <w:rPr>
          <w:rFonts w:ascii="Book Antiqua" w:eastAsia="等线" w:hAnsi="Book Antiqua" w:cs="Times New Roman"/>
          <w:b/>
          <w:kern w:val="2"/>
          <w:lang w:eastAsia="zh-CN"/>
        </w:rPr>
        <w:t>22</w:t>
      </w:r>
      <w:r w:rsidRPr="00396B7C">
        <w:rPr>
          <w:rFonts w:ascii="Book Antiqua" w:eastAsia="等线" w:hAnsi="Book Antiqua" w:cs="Times New Roman"/>
          <w:kern w:val="2"/>
          <w:lang w:eastAsia="zh-CN"/>
        </w:rPr>
        <w:t>: 133-141 [PMID: 3596151 DOI: 10.1007/bf02774209]</w:t>
      </w:r>
    </w:p>
    <w:p w14:paraId="71FDABB1"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14 </w:t>
      </w:r>
      <w:proofErr w:type="spellStart"/>
      <w:r w:rsidRPr="00396B7C">
        <w:rPr>
          <w:rFonts w:ascii="Book Antiqua" w:eastAsia="等线" w:hAnsi="Book Antiqua" w:cs="Times New Roman"/>
          <w:b/>
          <w:kern w:val="2"/>
          <w:lang w:eastAsia="zh-CN"/>
        </w:rPr>
        <w:t>Futawatari</w:t>
      </w:r>
      <w:proofErr w:type="spellEnd"/>
      <w:r w:rsidRPr="00396B7C">
        <w:rPr>
          <w:rFonts w:ascii="Book Antiqua" w:eastAsia="等线" w:hAnsi="Book Antiqua" w:cs="Times New Roman"/>
          <w:b/>
          <w:kern w:val="2"/>
          <w:lang w:eastAsia="zh-CN"/>
        </w:rPr>
        <w:t xml:space="preserve"> N</w:t>
      </w:r>
      <w:r w:rsidRPr="00396B7C">
        <w:rPr>
          <w:rFonts w:ascii="Book Antiqua" w:eastAsia="等线" w:hAnsi="Book Antiqua" w:cs="Times New Roman"/>
          <w:kern w:val="2"/>
          <w:lang w:eastAsia="zh-CN"/>
        </w:rPr>
        <w:t xml:space="preserve">, Fukuyama T, Yamamura R, </w:t>
      </w:r>
      <w:proofErr w:type="spellStart"/>
      <w:r w:rsidRPr="00396B7C">
        <w:rPr>
          <w:rFonts w:ascii="Book Antiqua" w:eastAsia="等线" w:hAnsi="Book Antiqua" w:cs="Times New Roman"/>
          <w:kern w:val="2"/>
          <w:lang w:eastAsia="zh-CN"/>
        </w:rPr>
        <w:t>Shida</w:t>
      </w:r>
      <w:proofErr w:type="spellEnd"/>
      <w:r w:rsidRPr="00396B7C">
        <w:rPr>
          <w:rFonts w:ascii="Book Antiqua" w:eastAsia="等线" w:hAnsi="Book Antiqua" w:cs="Times New Roman"/>
          <w:kern w:val="2"/>
          <w:lang w:eastAsia="zh-CN"/>
        </w:rPr>
        <w:t xml:space="preserve"> A, Takahashi Y, Nishi Y,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Kobayashi N, Yamazaki H, Watanabe M. Early gastric cancer frequently has high expression of KK-LC-1, a cancer-testis antigen. </w:t>
      </w:r>
      <w:r w:rsidRPr="00396B7C">
        <w:rPr>
          <w:rFonts w:ascii="Book Antiqua" w:eastAsia="等线" w:hAnsi="Book Antiqua" w:cs="Times New Roman"/>
          <w:i/>
          <w:kern w:val="2"/>
          <w:lang w:eastAsia="zh-CN"/>
        </w:rPr>
        <w:t>World J Gastroenterol</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23</w:t>
      </w:r>
      <w:r w:rsidRPr="00396B7C">
        <w:rPr>
          <w:rFonts w:ascii="Book Antiqua" w:eastAsia="等线" w:hAnsi="Book Antiqua" w:cs="Times New Roman"/>
          <w:kern w:val="2"/>
          <w:lang w:eastAsia="zh-CN"/>
        </w:rPr>
        <w:t>: 8200-8206 [PMID: 29290656 DOI: 10.3748/wjg.v23.i46.8200]</w:t>
      </w:r>
    </w:p>
    <w:p w14:paraId="2BB08B6E"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15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w:t>
      </w:r>
      <w:proofErr w:type="spellStart"/>
      <w:r w:rsidRPr="00396B7C">
        <w:rPr>
          <w:rFonts w:ascii="Book Antiqua" w:eastAsia="等线" w:hAnsi="Book Antiqua" w:cs="Times New Roman"/>
          <w:kern w:val="2"/>
          <w:lang w:eastAsia="zh-CN"/>
        </w:rPr>
        <w:t>Shida</w:t>
      </w:r>
      <w:proofErr w:type="spellEnd"/>
      <w:r w:rsidRPr="00396B7C">
        <w:rPr>
          <w:rFonts w:ascii="Book Antiqua" w:eastAsia="等线" w:hAnsi="Book Antiqua" w:cs="Times New Roman"/>
          <w:kern w:val="2"/>
          <w:lang w:eastAsia="zh-CN"/>
        </w:rPr>
        <w:t xml:space="preserve"> A, Yamazaki T, Nishi Y, </w:t>
      </w:r>
      <w:proofErr w:type="spellStart"/>
      <w:r w:rsidRPr="00396B7C">
        <w:rPr>
          <w:rFonts w:ascii="Book Antiqua" w:eastAsia="等线" w:hAnsi="Book Antiqua" w:cs="Times New Roman"/>
          <w:kern w:val="2"/>
          <w:lang w:eastAsia="zh-CN"/>
        </w:rPr>
        <w:t>Nonoguchi</w:t>
      </w:r>
      <w:proofErr w:type="spellEnd"/>
      <w:r w:rsidRPr="00396B7C">
        <w:rPr>
          <w:rFonts w:ascii="Book Antiqua" w:eastAsia="等线" w:hAnsi="Book Antiqua" w:cs="Times New Roman"/>
          <w:kern w:val="2"/>
          <w:lang w:eastAsia="zh-CN"/>
        </w:rPr>
        <w:t xml:space="preserve"> H, Takahashi Y, Yamazaki H, Kobayashi N. Correlation Between Expression of the Cancer/Testis Antigen KK-LC-1 and </w:t>
      </w:r>
      <w:r w:rsidRPr="00396B7C">
        <w:rPr>
          <w:rFonts w:ascii="Book Antiqua" w:eastAsia="等线" w:hAnsi="Book Antiqua" w:cs="Times New Roman"/>
          <w:i/>
          <w:kern w:val="2"/>
          <w:lang w:eastAsia="zh-CN"/>
        </w:rPr>
        <w:t>Helicobacter pylori</w:t>
      </w:r>
      <w:r w:rsidRPr="00396B7C">
        <w:rPr>
          <w:rFonts w:ascii="Book Antiqua" w:eastAsia="等线" w:hAnsi="Book Antiqua" w:cs="Times New Roman"/>
          <w:kern w:val="2"/>
          <w:lang w:eastAsia="zh-CN"/>
        </w:rPr>
        <w:t xml:space="preserve"> Infection in Gastric Cancer. </w:t>
      </w:r>
      <w:r w:rsidRPr="00396B7C">
        <w:rPr>
          <w:rFonts w:ascii="Book Antiqua" w:eastAsia="等线" w:hAnsi="Book Antiqua" w:cs="Times New Roman"/>
          <w:i/>
          <w:kern w:val="2"/>
          <w:lang w:eastAsia="zh-CN"/>
        </w:rPr>
        <w:t>In Vivo</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31</w:t>
      </w:r>
      <w:r w:rsidRPr="00396B7C">
        <w:rPr>
          <w:rFonts w:ascii="Book Antiqua" w:eastAsia="等线" w:hAnsi="Book Antiqua" w:cs="Times New Roman"/>
          <w:kern w:val="2"/>
          <w:lang w:eastAsia="zh-CN"/>
        </w:rPr>
        <w:t>: 403-407 [PMID: 28438869 DOI: 10.21873/invivo.11073]</w:t>
      </w:r>
    </w:p>
    <w:p w14:paraId="46510B0F" w14:textId="53725B0E" w:rsidR="00E8761E" w:rsidRPr="00784C33" w:rsidRDefault="00396B7C" w:rsidP="00784C33">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16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Yamamura R, Yamazaki T,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w:t>
      </w:r>
      <w:proofErr w:type="spellStart"/>
      <w:r w:rsidRPr="00396B7C">
        <w:rPr>
          <w:rFonts w:ascii="Book Antiqua" w:eastAsia="等线" w:hAnsi="Book Antiqua" w:cs="Times New Roman"/>
          <w:kern w:val="2"/>
          <w:lang w:eastAsia="zh-CN"/>
        </w:rPr>
        <w:t>Ema</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Ushiku</w:t>
      </w:r>
      <w:proofErr w:type="spellEnd"/>
      <w:r w:rsidRPr="00396B7C">
        <w:rPr>
          <w:rFonts w:ascii="Book Antiqua" w:eastAsia="等线" w:hAnsi="Book Antiqua" w:cs="Times New Roman"/>
          <w:kern w:val="2"/>
          <w:lang w:eastAsia="zh-CN"/>
        </w:rPr>
        <w:t xml:space="preserve"> H, Nishi Y, Takahashi Y, Otsuka T, Yamazaki H, Koizumi W, </w:t>
      </w:r>
      <w:proofErr w:type="spellStart"/>
      <w:r w:rsidRPr="00396B7C">
        <w:rPr>
          <w:rFonts w:ascii="Book Antiqua" w:eastAsia="等线" w:hAnsi="Book Antiqua" w:cs="Times New Roman"/>
          <w:kern w:val="2"/>
          <w:lang w:eastAsia="zh-CN"/>
        </w:rPr>
        <w:t>Yasumoto</w:t>
      </w:r>
      <w:proofErr w:type="spellEnd"/>
      <w:r w:rsidRPr="00396B7C">
        <w:rPr>
          <w:rFonts w:ascii="Book Antiqua" w:eastAsia="等线" w:hAnsi="Book Antiqua" w:cs="Times New Roman"/>
          <w:kern w:val="2"/>
          <w:lang w:eastAsia="zh-CN"/>
        </w:rPr>
        <w:t xml:space="preserve"> K, Kobayashi N. Expression of KK-LC-1, a cancer/testis antigen, at non-</w:t>
      </w:r>
      <w:proofErr w:type="spellStart"/>
      <w:r w:rsidRPr="00396B7C">
        <w:rPr>
          <w:rFonts w:ascii="Book Antiqua" w:eastAsia="等线" w:hAnsi="Book Antiqua" w:cs="Times New Roman"/>
          <w:kern w:val="2"/>
          <w:lang w:eastAsia="zh-CN"/>
        </w:rPr>
        <w:t>tumour</w:t>
      </w:r>
      <w:proofErr w:type="spellEnd"/>
      <w:r w:rsidRPr="00396B7C">
        <w:rPr>
          <w:rFonts w:ascii="Book Antiqua" w:eastAsia="等线" w:hAnsi="Book Antiqua" w:cs="Times New Roman"/>
          <w:kern w:val="2"/>
          <w:lang w:eastAsia="zh-CN"/>
        </w:rPr>
        <w:t xml:space="preserve"> sites of the stomach carrying a </w:t>
      </w:r>
      <w:proofErr w:type="spellStart"/>
      <w:r w:rsidRPr="00396B7C">
        <w:rPr>
          <w:rFonts w:ascii="Book Antiqua" w:eastAsia="等线" w:hAnsi="Book Antiqua" w:cs="Times New Roman"/>
          <w:kern w:val="2"/>
          <w:lang w:eastAsia="zh-CN"/>
        </w:rPr>
        <w:t>tumour</w:t>
      </w:r>
      <w:proofErr w:type="spellEnd"/>
      <w:r w:rsidRPr="00396B7C">
        <w:rPr>
          <w:rFonts w:ascii="Book Antiqua" w:eastAsia="等线" w:hAnsi="Book Antiqua" w:cs="Times New Roman"/>
          <w:kern w:val="2"/>
          <w:lang w:eastAsia="zh-CN"/>
        </w:rPr>
        <w:t xml:space="preserve">. </w:t>
      </w:r>
      <w:r w:rsidRPr="00396B7C">
        <w:rPr>
          <w:rFonts w:ascii="Book Antiqua" w:eastAsia="等线" w:hAnsi="Book Antiqua" w:cs="Times New Roman"/>
          <w:i/>
          <w:kern w:val="2"/>
          <w:lang w:eastAsia="zh-CN"/>
        </w:rPr>
        <w:t>Sci Rep</w:t>
      </w:r>
      <w:r w:rsidRPr="00396B7C">
        <w:rPr>
          <w:rFonts w:ascii="Book Antiqua" w:eastAsia="等线" w:hAnsi="Book Antiqua" w:cs="Times New Roman"/>
          <w:kern w:val="2"/>
          <w:lang w:eastAsia="zh-CN"/>
        </w:rPr>
        <w:t xml:space="preserve"> 2018; </w:t>
      </w:r>
      <w:r w:rsidRPr="00396B7C">
        <w:rPr>
          <w:rFonts w:ascii="Book Antiqua" w:eastAsia="等线" w:hAnsi="Book Antiqua" w:cs="Times New Roman"/>
          <w:b/>
          <w:kern w:val="2"/>
          <w:lang w:eastAsia="zh-CN"/>
        </w:rPr>
        <w:t>8</w:t>
      </w:r>
      <w:r w:rsidRPr="00396B7C">
        <w:rPr>
          <w:rFonts w:ascii="Book Antiqua" w:eastAsia="等线" w:hAnsi="Book Antiqua" w:cs="Times New Roman"/>
          <w:kern w:val="2"/>
          <w:lang w:eastAsia="zh-CN"/>
        </w:rPr>
        <w:t>: 6131 [PMID: 29666402 DOI: 10.1038/s41598-018-24514-9]</w:t>
      </w:r>
      <w:bookmarkStart w:id="34" w:name="OLE_LINK734"/>
      <w:bookmarkStart w:id="35" w:name="OLE_LINK441"/>
      <w:bookmarkStart w:id="36" w:name="OLE_LINK442"/>
      <w:bookmarkStart w:id="37" w:name="OLE_LINK1032"/>
      <w:bookmarkStart w:id="38" w:name="OLE_LINK1232"/>
      <w:bookmarkStart w:id="39" w:name="OLE_LINK559"/>
      <w:bookmarkStart w:id="40" w:name="OLE_LINK878"/>
      <w:bookmarkStart w:id="41" w:name="OLE_LINK879"/>
    </w:p>
    <w:p w14:paraId="534238E0" w14:textId="77777777" w:rsidR="00396B7C" w:rsidRPr="00041C27" w:rsidRDefault="00396B7C">
      <w:pPr>
        <w:rPr>
          <w:rFonts w:ascii="Book Antiqua" w:eastAsia="宋体" w:hAnsi="Book Antiqua" w:cs="宋体"/>
          <w:b/>
          <w:lang w:eastAsia="zh-CN"/>
        </w:rPr>
      </w:pPr>
      <w:r w:rsidRPr="00041C27">
        <w:rPr>
          <w:rFonts w:ascii="Book Antiqua" w:eastAsia="宋体" w:hAnsi="Book Antiqua" w:cs="宋体"/>
          <w:b/>
          <w:lang w:eastAsia="zh-CN"/>
        </w:rPr>
        <w:br w:type="page"/>
      </w:r>
    </w:p>
    <w:p w14:paraId="610A3F41" w14:textId="77777777" w:rsidR="00396B7C" w:rsidRPr="00396B7C" w:rsidRDefault="00396B7C" w:rsidP="00396B7C">
      <w:pPr>
        <w:adjustRightInd w:val="0"/>
        <w:snapToGrid w:val="0"/>
        <w:spacing w:line="360" w:lineRule="auto"/>
        <w:jc w:val="both"/>
        <w:rPr>
          <w:rFonts w:ascii="Book Antiqua" w:eastAsia="宋体" w:hAnsi="Book Antiqua" w:cs="Times New Roman"/>
          <w:b/>
          <w:lang w:val="el-GR" w:eastAsia="en-US"/>
        </w:rPr>
      </w:pPr>
      <w:bookmarkStart w:id="42" w:name="_Hlk27143351"/>
      <w:r w:rsidRPr="00396B7C">
        <w:rPr>
          <w:rFonts w:ascii="Book Antiqua" w:eastAsia="宋体" w:hAnsi="Book Antiqua" w:cs="Times New Roman"/>
          <w:b/>
          <w:lang w:val="el-GR" w:eastAsia="en-US"/>
        </w:rPr>
        <w:lastRenderedPageBreak/>
        <w:t>Footnotes</w:t>
      </w:r>
    </w:p>
    <w:bookmarkEnd w:id="42"/>
    <w:p w14:paraId="3C32C3C4" w14:textId="77777777" w:rsidR="00396B7C" w:rsidRPr="00041C27" w:rsidRDefault="00396B7C" w:rsidP="00396B7C">
      <w:pPr>
        <w:snapToGrid w:val="0"/>
        <w:spacing w:line="360" w:lineRule="auto"/>
        <w:jc w:val="both"/>
        <w:rPr>
          <w:rFonts w:ascii="Book Antiqua" w:hAnsi="Book Antiqua"/>
          <w:color w:val="000000" w:themeColor="text1"/>
        </w:rPr>
      </w:pPr>
      <w:r w:rsidRPr="00041C27">
        <w:rPr>
          <w:rFonts w:ascii="Book Antiqua" w:hAnsi="Book Antiqua"/>
          <w:b/>
          <w:bCs/>
          <w:color w:val="000000" w:themeColor="text1"/>
        </w:rPr>
        <w:t xml:space="preserve">Institutional review board statement: </w:t>
      </w:r>
      <w:r w:rsidRPr="00041C27">
        <w:rPr>
          <w:rFonts w:ascii="Book Antiqua" w:hAnsi="Book Antiqua"/>
          <w:color w:val="000000" w:themeColor="text1"/>
        </w:rPr>
        <w:t xml:space="preserve">The study protocol was approved by the Human Ethics Review Committee of </w:t>
      </w:r>
      <w:proofErr w:type="spellStart"/>
      <w:r w:rsidRPr="00041C27">
        <w:rPr>
          <w:rFonts w:ascii="Book Antiqua" w:hAnsi="Book Antiqua"/>
          <w:color w:val="000000" w:themeColor="text1"/>
        </w:rPr>
        <w:t>Kitasato</w:t>
      </w:r>
      <w:proofErr w:type="spellEnd"/>
      <w:r w:rsidRPr="00041C27">
        <w:rPr>
          <w:rFonts w:ascii="Book Antiqua" w:hAnsi="Book Antiqua"/>
          <w:color w:val="000000" w:themeColor="text1"/>
        </w:rPr>
        <w:t xml:space="preserve"> University Medical Center, Japan</w:t>
      </w:r>
    </w:p>
    <w:p w14:paraId="028CF90B" w14:textId="77777777" w:rsidR="00396B7C" w:rsidRPr="00041C27" w:rsidRDefault="00396B7C" w:rsidP="00396B7C">
      <w:pPr>
        <w:snapToGrid w:val="0"/>
        <w:spacing w:line="360" w:lineRule="auto"/>
        <w:jc w:val="both"/>
        <w:rPr>
          <w:rFonts w:ascii="Book Antiqua" w:hAnsi="Book Antiqua"/>
          <w:b/>
          <w:bCs/>
          <w:color w:val="000000" w:themeColor="text1"/>
        </w:rPr>
      </w:pPr>
    </w:p>
    <w:p w14:paraId="753ACF5E" w14:textId="0BFB7C9D" w:rsidR="00396B7C" w:rsidRPr="00041C27" w:rsidRDefault="00396B7C" w:rsidP="00396B7C">
      <w:pPr>
        <w:snapToGrid w:val="0"/>
        <w:spacing w:line="360" w:lineRule="auto"/>
        <w:jc w:val="both"/>
        <w:rPr>
          <w:rFonts w:ascii="Book Antiqua" w:hAnsi="Book Antiqua"/>
          <w:bCs/>
          <w:color w:val="000000" w:themeColor="text1"/>
        </w:rPr>
      </w:pPr>
      <w:r w:rsidRPr="00041C27">
        <w:rPr>
          <w:rFonts w:ascii="Book Antiqua" w:hAnsi="Book Antiqua"/>
          <w:b/>
          <w:bCs/>
          <w:color w:val="000000" w:themeColor="text1"/>
        </w:rPr>
        <w:t xml:space="preserve">Informed consent statement: </w:t>
      </w:r>
      <w:r w:rsidRPr="00041C27">
        <w:rPr>
          <w:rFonts w:ascii="Book Antiqua" w:hAnsi="Book Antiqua"/>
          <w:bCs/>
          <w:color w:val="000000" w:themeColor="text1"/>
        </w:rPr>
        <w:t>All study patients were not to give informed consent to the study because the analysis used anonymous clinical date that were obtained after each patient agreed to use surgical specimen for researches by written consent.</w:t>
      </w:r>
    </w:p>
    <w:p w14:paraId="6C324814" w14:textId="77777777" w:rsidR="00396B7C" w:rsidRPr="00041C27" w:rsidRDefault="00396B7C" w:rsidP="00396B7C">
      <w:pPr>
        <w:snapToGrid w:val="0"/>
        <w:spacing w:line="360" w:lineRule="auto"/>
        <w:jc w:val="both"/>
        <w:rPr>
          <w:rFonts w:ascii="Book Antiqua" w:hAnsi="Book Antiqua"/>
          <w:b/>
          <w:bCs/>
          <w:color w:val="000000" w:themeColor="text1"/>
        </w:rPr>
      </w:pPr>
    </w:p>
    <w:p w14:paraId="60040CA4" w14:textId="77777777" w:rsidR="00396B7C" w:rsidRPr="00041C27" w:rsidRDefault="00396B7C" w:rsidP="00396B7C">
      <w:pPr>
        <w:snapToGrid w:val="0"/>
        <w:spacing w:line="360" w:lineRule="auto"/>
        <w:jc w:val="both"/>
        <w:rPr>
          <w:rFonts w:ascii="Book Antiqua" w:hAnsi="Book Antiqua"/>
          <w:color w:val="000000" w:themeColor="text1"/>
        </w:rPr>
      </w:pPr>
      <w:r w:rsidRPr="00041C27">
        <w:rPr>
          <w:rFonts w:ascii="Book Antiqua" w:hAnsi="Book Antiqua"/>
          <w:b/>
          <w:bCs/>
          <w:color w:val="000000" w:themeColor="text1"/>
        </w:rPr>
        <w:t xml:space="preserve">Conflict-of-Interest statement: </w:t>
      </w:r>
      <w:r w:rsidRPr="00041C27">
        <w:rPr>
          <w:rFonts w:ascii="Book Antiqua" w:hAnsi="Book Antiqua"/>
          <w:color w:val="000000" w:themeColor="text1"/>
        </w:rPr>
        <w:t>There are no conflicts of interest to declare.</w:t>
      </w:r>
    </w:p>
    <w:p w14:paraId="6E8E023E" w14:textId="77777777" w:rsidR="00396B7C" w:rsidRPr="00041C27" w:rsidRDefault="00396B7C" w:rsidP="00396B7C">
      <w:pPr>
        <w:snapToGrid w:val="0"/>
        <w:spacing w:line="360" w:lineRule="auto"/>
        <w:jc w:val="both"/>
        <w:rPr>
          <w:rFonts w:ascii="Book Antiqua" w:hAnsi="Book Antiqua"/>
          <w:color w:val="000000" w:themeColor="text1"/>
        </w:rPr>
      </w:pPr>
    </w:p>
    <w:p w14:paraId="25AF32B0" w14:textId="61F9F058" w:rsidR="00396B7C" w:rsidRPr="00396B7C" w:rsidRDefault="005A68F4" w:rsidP="00396B7C">
      <w:pPr>
        <w:adjustRightInd w:val="0"/>
        <w:snapToGrid w:val="0"/>
        <w:spacing w:line="360" w:lineRule="auto"/>
        <w:jc w:val="both"/>
        <w:rPr>
          <w:rFonts w:ascii="Book Antiqua" w:eastAsia="宋体" w:hAnsi="Book Antiqua" w:cs="Times New Roman"/>
          <w:lang w:val="en-GB" w:eastAsia="en-US"/>
        </w:rPr>
      </w:pPr>
      <w:r w:rsidRPr="009256D5">
        <w:rPr>
          <w:rFonts w:ascii="Book Antiqua" w:hAnsi="Book Antiqua"/>
          <w:b/>
        </w:rPr>
        <w:t>Open-Access:</w:t>
      </w:r>
      <w:r w:rsidRPr="009256D5">
        <w:rPr>
          <w:rFonts w:ascii="Book Antiqua" w:hAnsi="Book Antiqua"/>
        </w:rPr>
        <w:t xml:space="preserve"> </w:t>
      </w:r>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386067" w14:textId="77777777" w:rsidR="00396B7C" w:rsidRPr="00396B7C" w:rsidRDefault="00396B7C" w:rsidP="00396B7C">
      <w:pPr>
        <w:widowControl w:val="0"/>
        <w:adjustRightInd w:val="0"/>
        <w:snapToGrid w:val="0"/>
        <w:spacing w:line="360" w:lineRule="auto"/>
        <w:jc w:val="both"/>
        <w:rPr>
          <w:rFonts w:ascii="Book Antiqua" w:eastAsia="宋体" w:hAnsi="Book Antiqua" w:cs="Calibri"/>
          <w:b/>
          <w:bCs/>
          <w:lang w:val="en-GB" w:eastAsia="zh-CN"/>
        </w:rPr>
      </w:pPr>
    </w:p>
    <w:p w14:paraId="621EB572" w14:textId="679592F7" w:rsidR="00396B7C" w:rsidRPr="00041C27" w:rsidRDefault="00396B7C" w:rsidP="00396B7C">
      <w:pPr>
        <w:snapToGrid w:val="0"/>
        <w:spacing w:line="360" w:lineRule="auto"/>
        <w:rPr>
          <w:rFonts w:ascii="Book Antiqua" w:eastAsia="宋体" w:hAnsi="Book Antiqua" w:cs="宋体"/>
          <w:b/>
          <w:lang w:val="en-GB" w:eastAsia="en-US"/>
        </w:rPr>
      </w:pPr>
      <w:r w:rsidRPr="00041C27">
        <w:rPr>
          <w:rFonts w:ascii="Book Antiqua" w:eastAsia="宋体" w:hAnsi="Book Antiqua" w:cs="宋体"/>
          <w:b/>
          <w:lang w:val="en-GB" w:eastAsia="en-US"/>
        </w:rPr>
        <w:t>Manuscript</w:t>
      </w:r>
      <w:r w:rsidRPr="00041C27">
        <w:rPr>
          <w:rFonts w:ascii="Book Antiqua" w:eastAsia="宋体" w:hAnsi="Book Antiqua" w:cs="宋体"/>
          <w:b/>
          <w:lang w:val="en-GB" w:eastAsia="zh-CN"/>
        </w:rPr>
        <w:t xml:space="preserve"> </w:t>
      </w:r>
      <w:r w:rsidRPr="00041C27">
        <w:rPr>
          <w:rFonts w:ascii="Book Antiqua" w:eastAsia="宋体" w:hAnsi="Book Antiqua" w:cs="宋体"/>
          <w:b/>
          <w:lang w:val="en-GB" w:eastAsia="en-US"/>
        </w:rPr>
        <w:t>source:</w:t>
      </w:r>
      <w:r w:rsidRPr="00041C27">
        <w:rPr>
          <w:rFonts w:ascii="Book Antiqua" w:hAnsi="Book Antiqua" w:cs="Times New Roman"/>
          <w:bCs/>
          <w:highlight w:val="white"/>
        </w:rPr>
        <w:t xml:space="preserve"> </w:t>
      </w:r>
      <w:bookmarkStart w:id="43" w:name="_Hlk28276239"/>
      <w:r w:rsidR="005C5B0B" w:rsidRPr="00CA7FB4">
        <w:rPr>
          <w:rFonts w:ascii="Book Antiqua" w:eastAsia="宋体" w:hAnsi="Book Antiqua" w:cs="宋体"/>
          <w:lang w:val="en-GB" w:eastAsia="en-US"/>
        </w:rPr>
        <w:t>Invited</w:t>
      </w:r>
      <w:r w:rsidR="005C5B0B">
        <w:rPr>
          <w:rFonts w:ascii="Book Antiqua" w:eastAsia="宋体" w:hAnsi="Book Antiqua" w:cs="宋体" w:hint="eastAsia"/>
          <w:lang w:val="en-GB"/>
        </w:rPr>
        <w:t xml:space="preserve"> </w:t>
      </w:r>
      <w:r w:rsidR="005C5B0B" w:rsidRPr="00CA7FB4">
        <w:rPr>
          <w:rFonts w:ascii="Book Antiqua" w:eastAsia="宋体" w:hAnsi="Book Antiqua" w:cs="宋体"/>
          <w:lang w:val="en-GB" w:eastAsia="en-US"/>
        </w:rPr>
        <w:t>manuscript</w:t>
      </w:r>
      <w:bookmarkEnd w:id="43"/>
    </w:p>
    <w:p w14:paraId="5B8534C1" w14:textId="77777777" w:rsidR="00396B7C" w:rsidRPr="00041C27" w:rsidRDefault="00396B7C" w:rsidP="00396B7C">
      <w:pPr>
        <w:snapToGrid w:val="0"/>
        <w:spacing w:line="360" w:lineRule="auto"/>
        <w:jc w:val="both"/>
        <w:rPr>
          <w:rFonts w:ascii="Book Antiqua" w:eastAsia="宋体" w:hAnsi="Book Antiqua" w:cs="Times New Roman"/>
          <w:b/>
          <w:lang w:val="en-GB" w:eastAsia="en-US"/>
        </w:rPr>
      </w:pPr>
    </w:p>
    <w:p w14:paraId="44DB9817" w14:textId="736032AC" w:rsidR="00396B7C" w:rsidRPr="00396B7C" w:rsidRDefault="00396B7C" w:rsidP="00396B7C">
      <w:pPr>
        <w:snapToGrid w:val="0"/>
        <w:spacing w:line="360" w:lineRule="auto"/>
        <w:jc w:val="both"/>
        <w:rPr>
          <w:rFonts w:ascii="Book Antiqua" w:eastAsia="宋体" w:hAnsi="Book Antiqua" w:cs="Times New Roman"/>
          <w:b/>
          <w:lang w:val="en-GB" w:eastAsia="en-US"/>
        </w:rPr>
      </w:pPr>
      <w:r w:rsidRPr="00396B7C">
        <w:rPr>
          <w:rFonts w:ascii="Book Antiqua" w:eastAsia="宋体" w:hAnsi="Book Antiqua" w:cs="Times New Roman"/>
          <w:b/>
          <w:lang w:val="en-GB" w:eastAsia="en-US"/>
        </w:rPr>
        <w:t>Peer-review started:</w:t>
      </w:r>
      <w:r w:rsidRPr="00396B7C">
        <w:rPr>
          <w:rFonts w:ascii="Book Antiqua" w:eastAsia="宋体" w:hAnsi="Book Antiqua" w:cs="Times New Roman"/>
          <w:lang w:val="en-GB" w:eastAsia="zh-CN"/>
        </w:rPr>
        <w:t xml:space="preserve"> </w:t>
      </w:r>
      <w:r w:rsidRPr="00041C27">
        <w:rPr>
          <w:rFonts w:ascii="Book Antiqua" w:eastAsia="宋体" w:hAnsi="Book Antiqua" w:cs="宋体"/>
          <w:bCs/>
          <w:lang w:eastAsia="zh-CN"/>
        </w:rPr>
        <w:t xml:space="preserve">November </w:t>
      </w:r>
      <w:r w:rsidRPr="00041C27">
        <w:rPr>
          <w:rFonts w:ascii="Book Antiqua" w:eastAsiaTheme="minorEastAsia" w:hAnsi="Book Antiqua" w:cs="宋体"/>
          <w:bCs/>
        </w:rPr>
        <w:t>23, 2019</w:t>
      </w:r>
    </w:p>
    <w:p w14:paraId="376690C9" w14:textId="685C8922" w:rsidR="00396B7C" w:rsidRPr="00396B7C" w:rsidRDefault="00396B7C" w:rsidP="00396B7C">
      <w:pPr>
        <w:snapToGrid w:val="0"/>
        <w:spacing w:line="360" w:lineRule="auto"/>
        <w:jc w:val="both"/>
        <w:rPr>
          <w:rFonts w:ascii="Book Antiqua" w:eastAsia="宋体" w:hAnsi="Book Antiqua" w:cs="Times New Roman"/>
          <w:b/>
          <w:lang w:val="en-GB" w:eastAsia="en-US"/>
        </w:rPr>
      </w:pPr>
      <w:r w:rsidRPr="00396B7C">
        <w:rPr>
          <w:rFonts w:ascii="Book Antiqua" w:eastAsia="宋体" w:hAnsi="Book Antiqua" w:cs="Times New Roman"/>
          <w:b/>
          <w:lang w:val="en-GB" w:eastAsia="en-US"/>
        </w:rPr>
        <w:t>First decision:</w:t>
      </w:r>
      <w:r w:rsidRPr="00396B7C">
        <w:rPr>
          <w:rFonts w:ascii="Book Antiqua" w:eastAsia="宋体" w:hAnsi="Book Antiqua" w:cs="Times New Roman"/>
          <w:lang w:val="en-GB" w:eastAsia="zh-CN"/>
        </w:rPr>
        <w:t xml:space="preserve"> </w:t>
      </w:r>
      <w:r w:rsidRPr="00041C27">
        <w:rPr>
          <w:rFonts w:ascii="Book Antiqua" w:eastAsiaTheme="minorEastAsia" w:hAnsi="Book Antiqua" w:cs="宋体"/>
          <w:bCs/>
        </w:rPr>
        <w:t>December 12,2019</w:t>
      </w:r>
    </w:p>
    <w:p w14:paraId="2E220D5A" w14:textId="4105C221" w:rsidR="00E8761E" w:rsidRPr="00041C27" w:rsidRDefault="00396B7C" w:rsidP="00396B7C">
      <w:pPr>
        <w:snapToGrid w:val="0"/>
        <w:spacing w:line="360" w:lineRule="auto"/>
        <w:rPr>
          <w:rFonts w:ascii="Book Antiqua" w:eastAsiaTheme="minorEastAsia" w:hAnsi="Book Antiqua" w:cs="Times New Roman"/>
          <w:b/>
          <w:bCs/>
          <w:highlight w:val="white"/>
        </w:rPr>
      </w:pPr>
      <w:r w:rsidRPr="00041C27">
        <w:rPr>
          <w:rFonts w:ascii="Book Antiqua" w:eastAsia="宋体" w:hAnsi="Book Antiqua" w:cs="Times New Roman"/>
          <w:b/>
          <w:lang w:val="en-GB" w:eastAsia="en-US"/>
        </w:rPr>
        <w:t>Article in press:</w:t>
      </w:r>
      <w:r w:rsidRPr="00041C27">
        <w:rPr>
          <w:rFonts w:ascii="Book Antiqua" w:eastAsia="宋体" w:hAnsi="Book Antiqua" w:cs="Times New Roman"/>
          <w:lang w:val="en-GB" w:eastAsia="en-US"/>
        </w:rPr>
        <w:t xml:space="preserve"> </w:t>
      </w:r>
    </w:p>
    <w:p w14:paraId="6B66F36F" w14:textId="77777777" w:rsidR="00E8761E" w:rsidRPr="00041C27" w:rsidRDefault="00E8761E" w:rsidP="00075299">
      <w:pPr>
        <w:pStyle w:val="10"/>
        <w:snapToGrid w:val="0"/>
        <w:spacing w:line="360" w:lineRule="auto"/>
        <w:jc w:val="both"/>
        <w:rPr>
          <w:rFonts w:ascii="Book Antiqua" w:eastAsiaTheme="minorEastAsia" w:hAnsi="Book Antiqua" w:cs="Times New Roman"/>
          <w:b/>
          <w:bCs/>
          <w:color w:val="auto"/>
          <w:sz w:val="24"/>
          <w:szCs w:val="24"/>
          <w:highlight w:val="white"/>
          <w:lang w:val="en-US" w:eastAsia="ja-JP"/>
        </w:rPr>
      </w:pPr>
    </w:p>
    <w:p w14:paraId="36108582" w14:textId="1E7B6D79" w:rsidR="00396B7C" w:rsidRPr="00396B7C" w:rsidRDefault="00396B7C" w:rsidP="00396B7C">
      <w:pPr>
        <w:snapToGrid w:val="0"/>
        <w:spacing w:line="360" w:lineRule="auto"/>
        <w:jc w:val="both"/>
        <w:rPr>
          <w:rFonts w:ascii="Book Antiqua" w:eastAsia="宋体" w:hAnsi="Book Antiqua" w:cs="Helvetica"/>
          <w:b/>
          <w:lang w:val="el-GR" w:eastAsia="en-US"/>
        </w:rPr>
      </w:pPr>
      <w:bookmarkStart w:id="44" w:name="OLE_LINK880"/>
      <w:bookmarkStart w:id="45" w:name="OLE_LINK881"/>
      <w:bookmarkEnd w:id="34"/>
      <w:bookmarkEnd w:id="35"/>
      <w:bookmarkEnd w:id="36"/>
      <w:bookmarkEnd w:id="37"/>
      <w:bookmarkEnd w:id="38"/>
      <w:bookmarkEnd w:id="39"/>
      <w:bookmarkEnd w:id="40"/>
      <w:bookmarkEnd w:id="41"/>
      <w:r w:rsidRPr="00396B7C">
        <w:rPr>
          <w:rFonts w:ascii="Book Antiqua" w:eastAsia="宋体" w:hAnsi="Book Antiqua" w:cs="Helvetica"/>
          <w:b/>
          <w:lang w:val="el-GR" w:eastAsia="en-US"/>
        </w:rPr>
        <w:t xml:space="preserve">Specialty type: </w:t>
      </w:r>
      <w:r w:rsidRPr="00041C27">
        <w:rPr>
          <w:rFonts w:ascii="Book Antiqua" w:eastAsia="宋体" w:hAnsi="Book Antiqua" w:cs="Helvetica"/>
          <w:lang w:eastAsia="zh-CN"/>
        </w:rPr>
        <w:t>Gastroenterology and hepatology</w:t>
      </w:r>
    </w:p>
    <w:p w14:paraId="32DE9595" w14:textId="530C4347" w:rsidR="00396B7C" w:rsidRPr="00396B7C" w:rsidRDefault="00396B7C" w:rsidP="00396B7C">
      <w:pPr>
        <w:snapToGrid w:val="0"/>
        <w:spacing w:line="360" w:lineRule="auto"/>
        <w:jc w:val="both"/>
        <w:rPr>
          <w:rFonts w:ascii="Book Antiqua" w:eastAsia="宋体" w:hAnsi="Book Antiqua" w:cs="Helvetica"/>
          <w:b/>
          <w:lang w:val="el-GR" w:eastAsia="zh-CN"/>
        </w:rPr>
      </w:pPr>
      <w:r w:rsidRPr="00396B7C">
        <w:rPr>
          <w:rFonts w:ascii="Book Antiqua" w:eastAsia="宋体" w:hAnsi="Book Antiqua" w:cs="Helvetica"/>
          <w:b/>
          <w:lang w:val="el-GR" w:eastAsia="en-US"/>
        </w:rPr>
        <w:t xml:space="preserve">Country of origin: </w:t>
      </w:r>
      <w:r w:rsidRPr="00041C27">
        <w:rPr>
          <w:rFonts w:ascii="Book Antiqua" w:eastAsia="宋体" w:hAnsi="Book Antiqua" w:cs="Helvetica"/>
          <w:lang w:val="en-CA" w:eastAsia="zh-CN"/>
        </w:rPr>
        <w:t>Japan</w:t>
      </w:r>
    </w:p>
    <w:p w14:paraId="201D484D" w14:textId="77777777" w:rsidR="00396B7C" w:rsidRPr="00396B7C" w:rsidRDefault="00396B7C" w:rsidP="00396B7C">
      <w:pPr>
        <w:snapToGrid w:val="0"/>
        <w:spacing w:line="360" w:lineRule="auto"/>
        <w:jc w:val="both"/>
        <w:rPr>
          <w:rFonts w:ascii="Book Antiqua" w:eastAsia="宋体" w:hAnsi="Book Antiqua" w:cs="Helvetica"/>
          <w:b/>
          <w:lang w:val="el-GR" w:eastAsia="en-US"/>
        </w:rPr>
      </w:pPr>
      <w:r w:rsidRPr="00396B7C">
        <w:rPr>
          <w:rFonts w:ascii="Book Antiqua" w:eastAsia="宋体" w:hAnsi="Book Antiqua" w:cs="Helvetica"/>
          <w:b/>
          <w:lang w:val="el-GR" w:eastAsia="en-US"/>
        </w:rPr>
        <w:t>Peer-review report classification</w:t>
      </w:r>
    </w:p>
    <w:p w14:paraId="1E6B7D47" w14:textId="77777777"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t xml:space="preserve">Grade A (Excellent): </w:t>
      </w:r>
      <w:r w:rsidRPr="00396B7C">
        <w:rPr>
          <w:rFonts w:ascii="Book Antiqua" w:eastAsia="宋体" w:hAnsi="Book Antiqua" w:cs="Helvetica"/>
          <w:lang w:val="el-GR" w:eastAsia="zh-CN"/>
        </w:rPr>
        <w:t>0</w:t>
      </w:r>
    </w:p>
    <w:p w14:paraId="1CB1D553" w14:textId="3078A37F"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lastRenderedPageBreak/>
        <w:t xml:space="preserve">Grade B (Very good): </w:t>
      </w:r>
      <w:r w:rsidRPr="00041C27">
        <w:rPr>
          <w:rFonts w:ascii="Book Antiqua" w:eastAsia="宋体" w:hAnsi="Book Antiqua" w:cs="Helvetica"/>
          <w:lang w:val="el-GR" w:eastAsia="zh-CN"/>
        </w:rPr>
        <w:t>B, B</w:t>
      </w:r>
    </w:p>
    <w:p w14:paraId="6D51A465" w14:textId="77777777"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t xml:space="preserve">Grade C (Good): </w:t>
      </w:r>
      <w:r w:rsidRPr="00396B7C">
        <w:rPr>
          <w:rFonts w:ascii="Book Antiqua" w:eastAsia="宋体" w:hAnsi="Book Antiqua" w:cs="Helvetica"/>
          <w:lang w:val="el-GR" w:eastAsia="zh-CN"/>
        </w:rPr>
        <w:t>0</w:t>
      </w:r>
    </w:p>
    <w:p w14:paraId="701CAF53" w14:textId="77777777" w:rsidR="00396B7C" w:rsidRPr="00396B7C" w:rsidRDefault="00396B7C" w:rsidP="00396B7C">
      <w:pPr>
        <w:snapToGrid w:val="0"/>
        <w:spacing w:line="360" w:lineRule="auto"/>
        <w:jc w:val="both"/>
        <w:rPr>
          <w:rFonts w:ascii="Book Antiqua" w:eastAsia="宋体" w:hAnsi="Book Antiqua" w:cs="Helvetica"/>
          <w:lang w:val="el-GR" w:eastAsia="en-US"/>
        </w:rPr>
      </w:pPr>
      <w:r w:rsidRPr="00396B7C">
        <w:rPr>
          <w:rFonts w:ascii="Book Antiqua" w:eastAsia="宋体" w:hAnsi="Book Antiqua" w:cs="Helvetica"/>
          <w:lang w:val="el-GR" w:eastAsia="en-US"/>
        </w:rPr>
        <w:t xml:space="preserve">Grade D (Fair): 0 </w:t>
      </w:r>
    </w:p>
    <w:p w14:paraId="177EEE14" w14:textId="77777777" w:rsidR="00396B7C" w:rsidRPr="00396B7C" w:rsidRDefault="00396B7C" w:rsidP="00396B7C">
      <w:pPr>
        <w:snapToGrid w:val="0"/>
        <w:spacing w:line="360" w:lineRule="auto"/>
        <w:jc w:val="both"/>
        <w:rPr>
          <w:rFonts w:ascii="Book Antiqua" w:eastAsia="宋体" w:hAnsi="Book Antiqua" w:cs="Calibri"/>
          <w:noProof/>
          <w:lang w:eastAsia="en-US"/>
        </w:rPr>
      </w:pPr>
      <w:r w:rsidRPr="00396B7C">
        <w:rPr>
          <w:rFonts w:ascii="Book Antiqua" w:eastAsia="宋体" w:hAnsi="Book Antiqua" w:cs="Helvetica"/>
          <w:lang w:val="el-GR" w:eastAsia="en-US"/>
        </w:rPr>
        <w:t>Grade E (Poor): 0</w:t>
      </w:r>
    </w:p>
    <w:bookmarkEnd w:id="44"/>
    <w:bookmarkEnd w:id="45"/>
    <w:p w14:paraId="255224B0" w14:textId="688FEEF7" w:rsidR="001B3822" w:rsidRPr="00041C27" w:rsidRDefault="001B3822"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p>
    <w:p w14:paraId="74CF69E5" w14:textId="37DAC746" w:rsidR="00396B7C" w:rsidRPr="00041C27" w:rsidRDefault="00396B7C"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宋体" w:hAnsi="Book Antiqua" w:cs="Courier New"/>
          <w:b/>
        </w:rPr>
        <w:t xml:space="preserve">P-Reviewer: </w:t>
      </w:r>
      <w:r w:rsidRPr="00041C27">
        <w:rPr>
          <w:rFonts w:ascii="Book Antiqua" w:eastAsia="宋体" w:hAnsi="Book Antiqua" w:cs="Courier New"/>
          <w:bCs/>
        </w:rPr>
        <w:t>Ju SQ, Zhu YL</w:t>
      </w:r>
      <w:r w:rsidRPr="00041C27">
        <w:rPr>
          <w:rFonts w:ascii="Book Antiqua" w:eastAsia="宋体" w:hAnsi="Book Antiqua" w:cs="Courier New"/>
          <w:b/>
        </w:rPr>
        <w:t xml:space="preserve"> S-Editor: </w:t>
      </w:r>
      <w:r w:rsidRPr="00041C27">
        <w:rPr>
          <w:rFonts w:ascii="Book Antiqua" w:eastAsia="宋体" w:hAnsi="Book Antiqua" w:cs="Courier New"/>
        </w:rPr>
        <w:t>Wang YQ</w:t>
      </w:r>
      <w:r w:rsidRPr="00041C27">
        <w:rPr>
          <w:rFonts w:ascii="Book Antiqua" w:eastAsia="宋体" w:hAnsi="Book Antiqua" w:cs="Courier New"/>
          <w:b/>
        </w:rPr>
        <w:t xml:space="preserve"> L-Editor: E-Editor:</w:t>
      </w:r>
    </w:p>
    <w:p w14:paraId="17830DF5" w14:textId="19BB1C37" w:rsidR="00E40291" w:rsidRPr="00041C27" w:rsidRDefault="00E4029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br w:type="page"/>
      </w:r>
    </w:p>
    <w:p w14:paraId="4C79B004" w14:textId="2813C239" w:rsidR="00E75956" w:rsidRPr="00041C27"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bCs/>
          <w:color w:val="000000" w:themeColor="text1"/>
        </w:rPr>
      </w:pPr>
      <w:proofErr w:type="spellStart"/>
      <w:r w:rsidRPr="00041C27">
        <w:rPr>
          <w:rFonts w:ascii="Book Antiqua" w:hAnsi="Book Antiqua"/>
          <w:b/>
          <w:bCs/>
          <w:color w:val="000000" w:themeColor="text1"/>
        </w:rPr>
        <w:lastRenderedPageBreak/>
        <w:t>Fugure</w:t>
      </w:r>
      <w:proofErr w:type="spellEnd"/>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Legends</w:t>
      </w:r>
    </w:p>
    <w:p w14:paraId="4B2B93CC" w14:textId="2632B597" w:rsidR="00041C27" w:rsidRPr="00041C27" w:rsidRDefault="002B0CFB" w:rsidP="00041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heme="minorBidi"/>
          <w:b/>
          <w:color w:val="000000" w:themeColor="text1"/>
          <w:kern w:val="24"/>
        </w:rPr>
      </w:pPr>
      <w:r>
        <w:rPr>
          <w:noProof/>
          <w:lang w:eastAsia="zh-CN"/>
        </w:rPr>
        <w:drawing>
          <wp:inline distT="0" distB="0" distL="0" distR="0" wp14:anchorId="026D266B" wp14:editId="6DF77F02">
            <wp:extent cx="5400040" cy="3354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4070"/>
                    </a:xfrm>
                    <a:prstGeom prst="rect">
                      <a:avLst/>
                    </a:prstGeom>
                  </pic:spPr>
                </pic:pic>
              </a:graphicData>
            </a:graphic>
          </wp:inline>
        </w:drawing>
      </w:r>
    </w:p>
    <w:p w14:paraId="6A77DA35" w14:textId="6FAB4B35" w:rsidR="00041C27" w:rsidRPr="00041C27" w:rsidRDefault="00041C27" w:rsidP="00041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Theme="minorEastAsia" w:hAnsi="Book Antiqua" w:cstheme="minorBidi"/>
          <w:b/>
          <w:color w:val="000000" w:themeColor="text1"/>
          <w:kern w:val="24"/>
        </w:rPr>
        <w:t>Figure</w:t>
      </w:r>
      <w:r w:rsidR="00D10B26">
        <w:rPr>
          <w:rFonts w:ascii="Book Antiqua" w:eastAsiaTheme="minorEastAsia" w:hAnsi="Book Antiqua" w:cstheme="minorBidi"/>
          <w:b/>
          <w:color w:val="000000" w:themeColor="text1"/>
          <w:kern w:val="24"/>
        </w:rPr>
        <w:t xml:space="preserve"> </w:t>
      </w:r>
      <w:r w:rsidRPr="00041C27">
        <w:rPr>
          <w:rFonts w:ascii="Book Antiqua" w:eastAsiaTheme="minorEastAsia" w:hAnsi="Book Antiqua" w:cstheme="minorBidi"/>
          <w:b/>
          <w:color w:val="000000" w:themeColor="text1"/>
          <w:kern w:val="24"/>
        </w:rPr>
        <w:t xml:space="preserve">1 Variances of serum levels between the group with positive and negative </w:t>
      </w:r>
      <w:r w:rsidR="00676BB8" w:rsidRPr="00041C27">
        <w:rPr>
          <w:rFonts w:ascii="Book Antiqua" w:hAnsi="Book Antiqua"/>
          <w:b/>
          <w:color w:val="000000" w:themeColor="text1"/>
        </w:rPr>
        <w:t>Kita–Kyushu lung cancer antigen-1</w:t>
      </w:r>
      <w:r w:rsidRPr="00041C27">
        <w:rPr>
          <w:rFonts w:ascii="Book Antiqua" w:eastAsiaTheme="minorEastAsia" w:hAnsi="Book Antiqua" w:cstheme="minorBidi"/>
          <w:b/>
          <w:color w:val="000000" w:themeColor="text1"/>
          <w:kern w:val="24"/>
        </w:rPr>
        <w:t xml:space="preserve"> expression in the gastric cancer patients.</w:t>
      </w:r>
      <w:r w:rsidRPr="00041C27">
        <w:rPr>
          <w:rFonts w:ascii="Book Antiqua" w:hAnsi="Book Antiqua"/>
          <w:color w:val="000000" w:themeColor="text1"/>
        </w:rPr>
        <w:t xml:space="preserve"> The titers of pepsinogen (PG) I (A), PG II (B), the ratio of PG I/PG II (C), and anti-</w:t>
      </w:r>
      <w:r w:rsidRPr="00041C27">
        <w:rPr>
          <w:rFonts w:ascii="Book Antiqua" w:hAnsi="Book Antiqua"/>
          <w:i/>
          <w:color w:val="000000" w:themeColor="text1"/>
        </w:rPr>
        <w:t>Helicobacter pylori</w:t>
      </w:r>
      <w:r w:rsidRPr="00041C27">
        <w:rPr>
          <w:rFonts w:ascii="Book Antiqua" w:hAnsi="Book Antiqua"/>
          <w:color w:val="000000" w:themeColor="text1"/>
        </w:rPr>
        <w:t xml:space="preserve"> antibody (IgG) (D) were measured in the </w:t>
      </w:r>
      <w:r w:rsidR="00D10B26" w:rsidRPr="00676BB8">
        <w:rPr>
          <w:rFonts w:ascii="Book Antiqua" w:eastAsia="Yu Gothic" w:hAnsi="Book Antiqua" w:cs="Calibri"/>
          <w:color w:val="000000"/>
        </w:rPr>
        <w:t>Kita–Kyushu lung cancer antigen-1</w:t>
      </w:r>
      <w:r w:rsidR="00D10B26" w:rsidRPr="00041C27">
        <w:rPr>
          <w:rFonts w:ascii="Book Antiqua" w:hAnsi="Book Antiqua"/>
          <w:color w:val="000000" w:themeColor="text1"/>
        </w:rPr>
        <w:t xml:space="preserve"> </w:t>
      </w:r>
      <w:r w:rsidRPr="00041C27">
        <w:rPr>
          <w:rFonts w:ascii="Book Antiqua" w:hAnsi="Book Antiqua"/>
          <w:color w:val="000000" w:themeColor="text1"/>
        </w:rPr>
        <w:t>(</w:t>
      </w:r>
      <w:r w:rsidR="00D10B26">
        <w:rPr>
          <w:rFonts w:ascii="Book Antiqua" w:hAnsi="Book Antiqua"/>
          <w:color w:val="000000" w:themeColor="text1"/>
        </w:rPr>
        <w:t>+</w:t>
      </w:r>
      <w:r w:rsidRPr="00041C27">
        <w:rPr>
          <w:rFonts w:ascii="Book Antiqua" w:hAnsi="Book Antiqua"/>
          <w:color w:val="000000" w:themeColor="text1"/>
        </w:rPr>
        <w:t xml:space="preserve">) and </w:t>
      </w:r>
      <w:r w:rsidR="00D10B26" w:rsidRPr="00676BB8">
        <w:rPr>
          <w:rFonts w:ascii="Book Antiqua" w:eastAsia="Yu Gothic" w:hAnsi="Book Antiqua" w:cs="Calibri"/>
          <w:color w:val="000000"/>
        </w:rPr>
        <w:t>Kita–Kyushu lung cancer antigen-1</w:t>
      </w:r>
      <w:r w:rsidR="00D10B26" w:rsidRPr="00041C27">
        <w:rPr>
          <w:rFonts w:ascii="Book Antiqua" w:hAnsi="Book Antiqua"/>
          <w:color w:val="000000" w:themeColor="text1"/>
        </w:rPr>
        <w:t xml:space="preserve"> </w:t>
      </w:r>
      <w:r w:rsidRPr="00041C27">
        <w:rPr>
          <w:rFonts w:ascii="Book Antiqua" w:hAnsi="Book Antiqua"/>
          <w:color w:val="000000" w:themeColor="text1"/>
        </w:rPr>
        <w:t xml:space="preserve">(-) groups. </w:t>
      </w:r>
      <w:proofErr w:type="spellStart"/>
      <w:r w:rsidR="00D10B26" w:rsidRPr="00D10B26">
        <w:rPr>
          <w:rFonts w:ascii="Book Antiqua" w:hAnsi="Book Antiqua"/>
          <w:color w:val="000000" w:themeColor="text1"/>
          <w:vertAlign w:val="superscript"/>
        </w:rPr>
        <w:t>a</w:t>
      </w:r>
      <w:r w:rsidRPr="00041C27">
        <w:rPr>
          <w:rFonts w:ascii="Book Antiqua" w:hAnsi="Book Antiqua"/>
          <w:i/>
          <w:color w:val="000000" w:themeColor="text1"/>
        </w:rPr>
        <w:t>P</w:t>
      </w:r>
      <w:proofErr w:type="spellEnd"/>
      <w:r w:rsidRPr="00041C27">
        <w:rPr>
          <w:rFonts w:ascii="Book Antiqua" w:hAnsi="Book Antiqua"/>
          <w:color w:val="000000" w:themeColor="text1"/>
        </w:rPr>
        <w:t xml:space="preserve"> &lt; 0.05</w:t>
      </w:r>
      <w:r w:rsidR="00D10B26">
        <w:rPr>
          <w:rFonts w:ascii="Book Antiqua" w:hAnsi="Book Antiqua"/>
          <w:color w:val="000000" w:themeColor="text1"/>
        </w:rPr>
        <w:t>;</w:t>
      </w:r>
      <w:r w:rsidRPr="00041C27">
        <w:rPr>
          <w:rFonts w:ascii="Book Antiqua" w:hAnsi="Book Antiqua"/>
          <w:color w:val="000000" w:themeColor="text1"/>
        </w:rPr>
        <w:t xml:space="preserve"> NS</w:t>
      </w:r>
      <w:r w:rsidR="00D10B26">
        <w:rPr>
          <w:rFonts w:ascii="Book Antiqua" w:hAnsi="Book Antiqua"/>
          <w:color w:val="000000" w:themeColor="text1"/>
        </w:rPr>
        <w:t>:</w:t>
      </w:r>
      <w:r w:rsidRPr="00041C27">
        <w:rPr>
          <w:rFonts w:ascii="Book Antiqua" w:hAnsi="Book Antiqua"/>
          <w:color w:val="000000" w:themeColor="text1"/>
        </w:rPr>
        <w:t xml:space="preserve"> </w:t>
      </w:r>
      <w:r w:rsidRPr="002B0CFB">
        <w:rPr>
          <w:rFonts w:ascii="Book Antiqua" w:hAnsi="Book Antiqua"/>
          <w:caps/>
          <w:color w:val="000000" w:themeColor="text1"/>
        </w:rPr>
        <w:t>n</w:t>
      </w:r>
      <w:r w:rsidRPr="00041C27">
        <w:rPr>
          <w:rFonts w:ascii="Book Antiqua" w:hAnsi="Book Antiqua"/>
          <w:color w:val="000000" w:themeColor="text1"/>
        </w:rPr>
        <w:t xml:space="preserve">ot significant using the Welch’s </w:t>
      </w:r>
      <w:r w:rsidRPr="00041C27">
        <w:rPr>
          <w:rFonts w:ascii="Book Antiqua" w:hAnsi="Book Antiqua"/>
          <w:i/>
          <w:color w:val="000000" w:themeColor="text1"/>
        </w:rPr>
        <w:t>t</w:t>
      </w:r>
      <w:r w:rsidRPr="00041C27">
        <w:rPr>
          <w:rFonts w:ascii="Book Antiqua" w:hAnsi="Book Antiqua"/>
          <w:color w:val="000000" w:themeColor="text1"/>
        </w:rPr>
        <w:t>-test.</w:t>
      </w:r>
    </w:p>
    <w:p w14:paraId="53363EDB" w14:textId="52E7FED3" w:rsidR="00E75956" w:rsidRPr="00041C27"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bCs/>
          <w:color w:val="000000" w:themeColor="text1"/>
        </w:rPr>
      </w:pPr>
    </w:p>
    <w:p w14:paraId="2927B5E0" w14:textId="20A63116" w:rsidR="00041C27" w:rsidRPr="00041C27" w:rsidRDefault="00676BB8"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noProof/>
          <w:color w:val="000000" w:themeColor="text1"/>
        </w:rPr>
      </w:pPr>
      <w:r>
        <w:rPr>
          <w:noProof/>
          <w:lang w:eastAsia="zh-CN"/>
        </w:rPr>
        <w:lastRenderedPageBreak/>
        <w:drawing>
          <wp:inline distT="0" distB="0" distL="0" distR="0" wp14:anchorId="22B5CDEE" wp14:editId="5413EFE6">
            <wp:extent cx="3783235" cy="32956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0986" cy="3302402"/>
                    </a:xfrm>
                    <a:prstGeom prst="rect">
                      <a:avLst/>
                    </a:prstGeom>
                  </pic:spPr>
                </pic:pic>
              </a:graphicData>
            </a:graphic>
          </wp:inline>
        </w:drawing>
      </w:r>
    </w:p>
    <w:p w14:paraId="21BAAEE3" w14:textId="465C0681" w:rsidR="00E8761E" w:rsidRPr="00784C33"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olor w:val="000000" w:themeColor="text1"/>
        </w:rPr>
      </w:pPr>
      <w:r w:rsidRPr="00041C27">
        <w:rPr>
          <w:rFonts w:ascii="Book Antiqua" w:hAnsi="Book Antiqua"/>
          <w:b/>
          <w:bCs/>
          <w:color w:val="000000" w:themeColor="text1"/>
        </w:rPr>
        <w:t>Figure</w:t>
      </w:r>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2</w:t>
      </w:r>
      <w:r w:rsidR="00903128" w:rsidRPr="00041C27">
        <w:rPr>
          <w:rFonts w:ascii="Book Antiqua" w:hAnsi="Book Antiqua"/>
          <w:b/>
          <w:color w:val="000000" w:themeColor="text1"/>
        </w:rPr>
        <w:t xml:space="preserve"> </w:t>
      </w:r>
      <w:r w:rsidRPr="00041C27">
        <w:rPr>
          <w:rFonts w:ascii="Book Antiqua" w:hAnsi="Book Antiqua"/>
          <w:b/>
          <w:color w:val="000000" w:themeColor="text1"/>
        </w:rPr>
        <w:t>The</w:t>
      </w:r>
      <w:r w:rsidR="00903128" w:rsidRPr="00041C27">
        <w:rPr>
          <w:rFonts w:ascii="Book Antiqua" w:hAnsi="Book Antiqua"/>
          <w:b/>
          <w:color w:val="000000" w:themeColor="text1"/>
        </w:rPr>
        <w:t xml:space="preserve"> </w:t>
      </w:r>
      <w:r w:rsidRPr="00041C27">
        <w:rPr>
          <w:rFonts w:ascii="Book Antiqua" w:hAnsi="Book Antiqua"/>
          <w:b/>
          <w:color w:val="000000" w:themeColor="text1"/>
        </w:rPr>
        <w:t>frequency</w:t>
      </w:r>
      <w:r w:rsidR="00903128" w:rsidRPr="00041C27">
        <w:rPr>
          <w:rFonts w:ascii="Book Antiqua" w:hAnsi="Book Antiqua"/>
          <w:b/>
          <w:color w:val="000000" w:themeColor="text1"/>
        </w:rPr>
        <w:t xml:space="preserve"> </w:t>
      </w:r>
      <w:r w:rsidRPr="00041C27">
        <w:rPr>
          <w:rFonts w:ascii="Book Antiqua" w:hAnsi="Book Antiqua"/>
          <w:b/>
          <w:color w:val="000000" w:themeColor="text1"/>
        </w:rPr>
        <w:t>of</w:t>
      </w:r>
      <w:r w:rsidR="00903128" w:rsidRPr="00041C27">
        <w:rPr>
          <w:rFonts w:ascii="Book Antiqua" w:hAnsi="Book Antiqua"/>
          <w:b/>
          <w:color w:val="000000" w:themeColor="text1"/>
        </w:rPr>
        <w:t xml:space="preserve"> </w:t>
      </w:r>
      <w:bookmarkStart w:id="46" w:name="_Hlk29216768"/>
      <w:r w:rsidRPr="00041C27">
        <w:rPr>
          <w:rFonts w:ascii="Book Antiqua" w:hAnsi="Book Antiqua"/>
          <w:b/>
          <w:color w:val="000000" w:themeColor="text1"/>
        </w:rPr>
        <w:t>Kita–Kyushu</w:t>
      </w:r>
      <w:r w:rsidR="00903128" w:rsidRPr="00041C27">
        <w:rPr>
          <w:rFonts w:ascii="Book Antiqua" w:hAnsi="Book Antiqua"/>
          <w:b/>
          <w:color w:val="000000" w:themeColor="text1"/>
        </w:rPr>
        <w:t xml:space="preserve"> </w:t>
      </w:r>
      <w:r w:rsidRPr="00041C27">
        <w:rPr>
          <w:rFonts w:ascii="Book Antiqua" w:hAnsi="Book Antiqua"/>
          <w:b/>
          <w:color w:val="000000" w:themeColor="text1"/>
        </w:rPr>
        <w:t>lung</w:t>
      </w:r>
      <w:r w:rsidR="00903128" w:rsidRPr="00041C27">
        <w:rPr>
          <w:rFonts w:ascii="Book Antiqua" w:hAnsi="Book Antiqua"/>
          <w:b/>
          <w:color w:val="000000" w:themeColor="text1"/>
        </w:rPr>
        <w:t xml:space="preserve"> </w:t>
      </w:r>
      <w:r w:rsidRPr="00041C27">
        <w:rPr>
          <w:rFonts w:ascii="Book Antiqua" w:hAnsi="Book Antiqua"/>
          <w:b/>
          <w:color w:val="000000" w:themeColor="text1"/>
        </w:rPr>
        <w:t>cancer</w:t>
      </w:r>
      <w:r w:rsidR="00903128" w:rsidRPr="00041C27">
        <w:rPr>
          <w:rFonts w:ascii="Book Antiqua" w:hAnsi="Book Antiqua"/>
          <w:b/>
          <w:color w:val="000000" w:themeColor="text1"/>
        </w:rPr>
        <w:t xml:space="preserve"> </w:t>
      </w:r>
      <w:r w:rsidRPr="00041C27">
        <w:rPr>
          <w:rFonts w:ascii="Book Antiqua" w:hAnsi="Book Antiqua"/>
          <w:b/>
          <w:color w:val="000000" w:themeColor="text1"/>
        </w:rPr>
        <w:t>antigen-1</w:t>
      </w:r>
      <w:bookmarkEnd w:id="46"/>
      <w:r w:rsidR="00041C27" w:rsidRPr="00041C27">
        <w:rPr>
          <w:rFonts w:ascii="Book Antiqua" w:hAnsi="Book Antiqua"/>
          <w:b/>
          <w:color w:val="000000" w:themeColor="text1"/>
        </w:rPr>
        <w:t xml:space="preserve"> </w:t>
      </w:r>
      <w:r w:rsidRPr="00041C27">
        <w:rPr>
          <w:rFonts w:ascii="Book Antiqua" w:hAnsi="Book Antiqua"/>
          <w:b/>
          <w:color w:val="000000" w:themeColor="text1"/>
        </w:rPr>
        <w:t>expression</w:t>
      </w:r>
      <w:r w:rsidR="00903128" w:rsidRPr="00041C27">
        <w:rPr>
          <w:rFonts w:ascii="Book Antiqua" w:hAnsi="Book Antiqua"/>
          <w:b/>
          <w:color w:val="000000" w:themeColor="text1"/>
        </w:rPr>
        <w:t xml:space="preserve"> </w:t>
      </w:r>
      <w:r w:rsidRPr="00041C27">
        <w:rPr>
          <w:rFonts w:ascii="Book Antiqua" w:hAnsi="Book Antiqua"/>
          <w:b/>
          <w:color w:val="000000" w:themeColor="text1"/>
        </w:rPr>
        <w:t>according</w:t>
      </w:r>
      <w:r w:rsidR="00903128" w:rsidRPr="00041C27">
        <w:rPr>
          <w:rFonts w:ascii="Book Antiqua" w:hAnsi="Book Antiqua"/>
          <w:b/>
          <w:color w:val="000000" w:themeColor="text1"/>
        </w:rPr>
        <w:t xml:space="preserve"> </w:t>
      </w:r>
      <w:r w:rsidRPr="00041C27">
        <w:rPr>
          <w:rFonts w:ascii="Book Antiqua" w:hAnsi="Book Antiqua"/>
          <w:b/>
          <w:color w:val="000000" w:themeColor="text1"/>
        </w:rPr>
        <w:t>to</w:t>
      </w:r>
      <w:r w:rsidR="00903128" w:rsidRPr="00041C27">
        <w:rPr>
          <w:rFonts w:ascii="Book Antiqua" w:hAnsi="Book Antiqua"/>
          <w:b/>
          <w:color w:val="000000" w:themeColor="text1"/>
        </w:rPr>
        <w:t xml:space="preserve"> </w:t>
      </w:r>
      <w:r w:rsidRPr="00041C27">
        <w:rPr>
          <w:rFonts w:ascii="Book Antiqua" w:hAnsi="Book Antiqua"/>
          <w:b/>
          <w:color w:val="000000" w:themeColor="text1"/>
        </w:rPr>
        <w:t>the</w:t>
      </w:r>
      <w:r w:rsidR="00903128" w:rsidRPr="00041C27">
        <w:rPr>
          <w:rFonts w:ascii="Book Antiqua" w:hAnsi="Book Antiqua"/>
          <w:b/>
          <w:color w:val="000000" w:themeColor="text1"/>
        </w:rPr>
        <w:t xml:space="preserve"> </w:t>
      </w:r>
      <w:r w:rsidRPr="00041C27">
        <w:rPr>
          <w:rFonts w:ascii="Book Antiqua" w:hAnsi="Book Antiqua"/>
          <w:b/>
          <w:color w:val="000000" w:themeColor="text1"/>
        </w:rPr>
        <w:t>ABCD</w:t>
      </w:r>
      <w:r w:rsidR="00903128" w:rsidRPr="00041C27">
        <w:rPr>
          <w:rFonts w:ascii="Book Antiqua" w:hAnsi="Book Antiqua"/>
          <w:b/>
          <w:color w:val="000000" w:themeColor="text1"/>
        </w:rPr>
        <w:t xml:space="preserve"> </w:t>
      </w:r>
      <w:r w:rsidRPr="00041C27">
        <w:rPr>
          <w:rFonts w:ascii="Book Antiqua" w:hAnsi="Book Antiqua"/>
          <w:b/>
          <w:color w:val="000000" w:themeColor="text1"/>
        </w:rPr>
        <w:t>stratification.</w:t>
      </w:r>
      <w:r w:rsidR="00041C27" w:rsidRPr="00041C27">
        <w:rPr>
          <w:rFonts w:ascii="Book Antiqua" w:eastAsia="宋体" w:hAnsi="Book Antiqua"/>
          <w:b/>
          <w:color w:val="000000" w:themeColor="text1"/>
          <w:lang w:eastAsia="zh-CN"/>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76BB8" w:rsidRPr="00041C27">
        <w:rPr>
          <w:rFonts w:ascii="Book Antiqua" w:hAnsi="Book Antiqua"/>
          <w:i/>
          <w:color w:val="000000" w:themeColor="text1"/>
        </w:rPr>
        <w:t>Helicobacter pylori</w:t>
      </w:r>
      <w:r w:rsidR="00903128" w:rsidRPr="00041C27">
        <w:rPr>
          <w:rFonts w:ascii="Book Antiqua" w:hAnsi="Book Antiqua"/>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41C27" w:rsidRPr="00041C27">
        <w:rPr>
          <w:rFonts w:ascii="Book Antiqua" w:hAnsi="Book Antiqua"/>
          <w:color w:val="000000" w:themeColor="text1"/>
        </w:rPr>
        <w:t>Kita–Kyushu lung cancer antigen-1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proofErr w:type="spellStart"/>
      <w:r w:rsidR="00676BB8" w:rsidRPr="00676BB8">
        <w:rPr>
          <w:rFonts w:ascii="Book Antiqua" w:hAnsi="Book Antiqua"/>
          <w:color w:val="000000" w:themeColor="text1"/>
          <w:vertAlign w:val="superscript"/>
        </w:rPr>
        <w:t>a</w:t>
      </w:r>
      <w:r w:rsidRPr="00041C27">
        <w:rPr>
          <w:rFonts w:ascii="Book Antiqua" w:hAnsi="Book Antiqua"/>
          <w:i/>
          <w:color w:val="000000" w:themeColor="text1"/>
        </w:rPr>
        <w:t>P</w:t>
      </w:r>
      <w:proofErr w:type="spellEnd"/>
      <w:r w:rsidR="00903128" w:rsidRPr="00041C27">
        <w:rPr>
          <w:rFonts w:ascii="Book Antiqua" w:hAnsi="Book Antiqua"/>
          <w:i/>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0.0005</w:t>
      </w:r>
      <w:r w:rsidR="00041C27"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compared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population</w:t>
      </w:r>
      <w:r w:rsidR="00903128" w:rsidRPr="00041C27">
        <w:rPr>
          <w:rFonts w:ascii="Book Antiqua" w:hAnsi="Book Antiqua"/>
          <w:color w:val="000000" w:themeColor="text1"/>
        </w:rPr>
        <w:t xml:space="preserve"> </w:t>
      </w:r>
      <w:r w:rsidRPr="00041C27">
        <w:rPr>
          <w:rFonts w:ascii="Book Antiqua" w:hAnsi="Book Antiqua"/>
          <w:color w:val="000000" w:themeColor="text1"/>
        </w:rPr>
        <w:t>(excluding</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Fisher’s</w:t>
      </w:r>
      <w:r w:rsidR="00903128" w:rsidRPr="00041C27">
        <w:rPr>
          <w:rFonts w:ascii="Book Antiqua" w:hAnsi="Book Antiqua"/>
          <w:color w:val="000000" w:themeColor="text1"/>
        </w:rPr>
        <w:t xml:space="preserve"> </w:t>
      </w:r>
      <w:r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Pr="00041C27">
        <w:rPr>
          <w:rFonts w:ascii="Book Antiqua" w:hAnsi="Book Antiqua"/>
          <w:color w:val="000000" w:themeColor="text1"/>
        </w:rPr>
        <w:t>test.</w:t>
      </w:r>
      <w:r w:rsidR="00676BB8">
        <w:rPr>
          <w:rFonts w:ascii="Book Antiqua" w:hAnsi="Book Antiqua"/>
          <w:color w:val="000000" w:themeColor="text1"/>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A3C9B74" w14:textId="77777777" w:rsidR="00041C27" w:rsidRPr="00041C27" w:rsidRDefault="00041C27">
      <w:pPr>
        <w:rPr>
          <w:rFonts w:ascii="Book Antiqua" w:eastAsia="Yu Gothic" w:hAnsi="Book Antiqua" w:cs="Calibri"/>
          <w:b/>
        </w:rPr>
      </w:pPr>
      <w:r w:rsidRPr="00041C27">
        <w:rPr>
          <w:rFonts w:ascii="Book Antiqua" w:eastAsia="Yu Gothic" w:hAnsi="Book Antiqua" w:cs="Calibri"/>
          <w:b/>
        </w:rPr>
        <w:br w:type="page"/>
      </w:r>
    </w:p>
    <w:p w14:paraId="11D3F450" w14:textId="23423D9E" w:rsidR="00E8761E" w:rsidRPr="00041C27" w:rsidRDefault="00041C27"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b/>
        </w:rPr>
        <w:lastRenderedPageBreak/>
        <w:t>Table</w:t>
      </w:r>
      <w:r>
        <w:rPr>
          <w:rFonts w:ascii="Book Antiqua" w:eastAsia="Yu Gothic" w:hAnsi="Book Antiqua" w:cs="Calibri"/>
          <w:b/>
        </w:rPr>
        <w:t xml:space="preserve"> </w:t>
      </w:r>
      <w:r w:rsidRPr="00041C27">
        <w:rPr>
          <w:rFonts w:ascii="Book Antiqua" w:eastAsia="MS Gothic" w:hAnsi="Book Antiqua" w:cs="MS Gothic"/>
          <w:b/>
        </w:rPr>
        <w:t>1</w:t>
      </w:r>
      <w:r>
        <w:rPr>
          <w:rFonts w:ascii="Book Antiqua" w:eastAsia="Yu Gothic" w:hAnsi="Book Antiqua" w:cs="Calibri"/>
          <w:b/>
        </w:rPr>
        <w:t xml:space="preserve"> </w:t>
      </w:r>
      <w:r w:rsidRPr="00041C27">
        <w:rPr>
          <w:rFonts w:ascii="Book Antiqua" w:eastAsia="Yu Gothic" w:hAnsi="Book Antiqua" w:cs="Calibri"/>
          <w:b/>
        </w:rPr>
        <w:t>Characteristics of 77 patients with gastric cancer</w:t>
      </w:r>
    </w:p>
    <w:tbl>
      <w:tblPr>
        <w:tblW w:w="4918" w:type="pct"/>
        <w:tblCellMar>
          <w:left w:w="99" w:type="dxa"/>
          <w:right w:w="99" w:type="dxa"/>
        </w:tblCellMar>
        <w:tblLook w:val="04A0" w:firstRow="1" w:lastRow="0" w:firstColumn="1" w:lastColumn="0" w:noHBand="0" w:noVBand="1"/>
      </w:tblPr>
      <w:tblGrid>
        <w:gridCol w:w="5366"/>
        <w:gridCol w:w="3193"/>
      </w:tblGrid>
      <w:tr w:rsidR="00277CF5" w:rsidRPr="00041C27" w14:paraId="10983777" w14:textId="77777777" w:rsidTr="00784C33">
        <w:trPr>
          <w:trHeight w:val="266"/>
        </w:trPr>
        <w:tc>
          <w:tcPr>
            <w:tcW w:w="3135" w:type="pct"/>
            <w:tcBorders>
              <w:top w:val="single" w:sz="4" w:space="0" w:color="auto"/>
              <w:left w:val="nil"/>
              <w:bottom w:val="single" w:sz="4" w:space="0" w:color="auto"/>
              <w:right w:val="nil"/>
            </w:tcBorders>
            <w:shd w:val="clear" w:color="auto" w:fill="auto"/>
            <w:noWrap/>
            <w:vAlign w:val="center"/>
            <w:hideMark/>
          </w:tcPr>
          <w:p w14:paraId="3C239AED" w14:textId="77777777" w:rsidR="00277CF5" w:rsidRPr="00041C27" w:rsidRDefault="00277CF5" w:rsidP="00075299">
            <w:pPr>
              <w:snapToGrid w:val="0"/>
              <w:spacing w:line="360" w:lineRule="auto"/>
              <w:jc w:val="both"/>
              <w:rPr>
                <w:rFonts w:ascii="Book Antiqua" w:eastAsia="Yu Gothic" w:hAnsi="Book Antiqua" w:cs="Calibri"/>
                <w:b/>
                <w:bCs/>
              </w:rPr>
            </w:pPr>
            <w:r w:rsidRPr="00041C27">
              <w:rPr>
                <w:rFonts w:ascii="Book Antiqua" w:eastAsia="Yu Gothic" w:hAnsi="Book Antiqua" w:cs="Calibri"/>
                <w:b/>
                <w:bCs/>
              </w:rPr>
              <w:t>Characteristics</w:t>
            </w:r>
          </w:p>
        </w:tc>
        <w:tc>
          <w:tcPr>
            <w:tcW w:w="1865" w:type="pct"/>
            <w:tcBorders>
              <w:top w:val="single" w:sz="4" w:space="0" w:color="auto"/>
              <w:left w:val="nil"/>
              <w:bottom w:val="single" w:sz="4" w:space="0" w:color="auto"/>
              <w:right w:val="nil"/>
            </w:tcBorders>
            <w:shd w:val="clear" w:color="auto" w:fill="auto"/>
            <w:vAlign w:val="center"/>
            <w:hideMark/>
          </w:tcPr>
          <w:p w14:paraId="3CFB527C" w14:textId="20EA142A" w:rsidR="00277CF5" w:rsidRPr="00041C27" w:rsidRDefault="00676BB8" w:rsidP="00075299">
            <w:pPr>
              <w:snapToGrid w:val="0"/>
              <w:spacing w:line="360" w:lineRule="auto"/>
              <w:jc w:val="both"/>
              <w:rPr>
                <w:rFonts w:ascii="Book Antiqua" w:eastAsia="Yu Gothic" w:hAnsi="Book Antiqua" w:cs="Calibri"/>
                <w:b/>
                <w:bCs/>
                <w:color w:val="000000"/>
              </w:rPr>
            </w:pPr>
            <w:r>
              <w:rPr>
                <w:rFonts w:ascii="Book Antiqua" w:eastAsia="Yu Gothic" w:hAnsi="Book Antiqua" w:cs="Calibri"/>
                <w:b/>
                <w:bCs/>
                <w:color w:val="000000"/>
              </w:rPr>
              <w:t xml:space="preserve">Number of </w:t>
            </w:r>
            <w:r w:rsidRPr="00041C27">
              <w:rPr>
                <w:rFonts w:ascii="Book Antiqua" w:eastAsia="Yu Gothic" w:hAnsi="Book Antiqua" w:cs="Calibri"/>
                <w:b/>
                <w:bCs/>
                <w:color w:val="000000"/>
              </w:rPr>
              <w:t>patients</w:t>
            </w:r>
            <w:r w:rsidR="002B0CFB">
              <w:rPr>
                <w:rFonts w:ascii="Book Antiqua" w:eastAsia="Yu Gothic" w:hAnsi="Book Antiqua" w:cs="Calibri"/>
                <w:b/>
                <w:bCs/>
                <w:color w:val="000000"/>
              </w:rPr>
              <w:t>,</w:t>
            </w:r>
            <w:r>
              <w:rPr>
                <w:rFonts w:ascii="Book Antiqua" w:eastAsia="Yu Gothic" w:hAnsi="Book Antiqua" w:cs="Calibri"/>
                <w:b/>
                <w:bCs/>
                <w:color w:val="000000"/>
              </w:rPr>
              <w:t xml:space="preserve"> </w:t>
            </w:r>
            <w:r w:rsidRPr="00676BB8">
              <w:rPr>
                <w:rFonts w:ascii="Book Antiqua" w:eastAsia="Yu Gothic" w:hAnsi="Book Antiqua" w:cs="Calibri"/>
                <w:b/>
                <w:bCs/>
                <w:i/>
                <w:iCs/>
                <w:color w:val="000000"/>
              </w:rPr>
              <w:t>n</w:t>
            </w:r>
            <w:r w:rsidR="002B0CFB">
              <w:rPr>
                <w:rFonts w:ascii="Book Antiqua" w:eastAsia="Yu Gothic" w:hAnsi="Book Antiqua" w:cs="Calibri"/>
                <w:b/>
                <w:bCs/>
                <w:color w:val="000000"/>
              </w:rPr>
              <w:t xml:space="preserve"> (</w:t>
            </w:r>
            <w:r>
              <w:rPr>
                <w:rFonts w:ascii="Book Antiqua" w:eastAsia="Yu Gothic" w:hAnsi="Book Antiqua" w:cs="Calibri"/>
                <w:b/>
                <w:bCs/>
                <w:color w:val="000000"/>
              </w:rPr>
              <w:t>%)</w:t>
            </w:r>
          </w:p>
        </w:tc>
      </w:tr>
      <w:tr w:rsidR="00277CF5" w:rsidRPr="00041C27" w14:paraId="5E06BC2E" w14:textId="77777777" w:rsidTr="00676BB8">
        <w:trPr>
          <w:trHeight w:val="260"/>
        </w:trPr>
        <w:tc>
          <w:tcPr>
            <w:tcW w:w="3135" w:type="pct"/>
            <w:tcBorders>
              <w:top w:val="single" w:sz="4" w:space="0" w:color="auto"/>
              <w:left w:val="nil"/>
              <w:bottom w:val="nil"/>
              <w:right w:val="nil"/>
            </w:tcBorders>
            <w:shd w:val="clear" w:color="auto" w:fill="auto"/>
            <w:noWrap/>
            <w:vAlign w:val="bottom"/>
            <w:hideMark/>
          </w:tcPr>
          <w:p w14:paraId="3A949098" w14:textId="35680475"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Mean</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age,</w:t>
            </w:r>
            <w:r w:rsidR="00903128" w:rsidRPr="00041C27">
              <w:rPr>
                <w:rFonts w:ascii="Book Antiqua" w:eastAsia="Yu Gothic" w:hAnsi="Book Antiqua" w:cs="Calibri"/>
                <w:color w:val="000000"/>
              </w:rPr>
              <w:t xml:space="preserve"> </w:t>
            </w:r>
            <w:proofErr w:type="spellStart"/>
            <w:r w:rsidRPr="00041C27">
              <w:rPr>
                <w:rFonts w:ascii="Book Antiqua" w:eastAsia="Yu Gothic" w:hAnsi="Book Antiqua" w:cs="Calibri"/>
                <w:color w:val="000000"/>
              </w:rPr>
              <w:t>y</w:t>
            </w:r>
            <w:r w:rsidR="00676BB8">
              <w:rPr>
                <w:rFonts w:ascii="Book Antiqua" w:eastAsia="Yu Gothic" w:hAnsi="Book Antiqua" w:cs="Calibri"/>
                <w:color w:val="000000"/>
              </w:rPr>
              <w:t>r</w:t>
            </w:r>
            <w:proofErr w:type="spellEnd"/>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(range)</w:t>
            </w:r>
          </w:p>
        </w:tc>
        <w:tc>
          <w:tcPr>
            <w:tcW w:w="1865" w:type="pct"/>
            <w:tcBorders>
              <w:top w:val="single" w:sz="4" w:space="0" w:color="auto"/>
              <w:left w:val="nil"/>
              <w:bottom w:val="nil"/>
              <w:right w:val="nil"/>
            </w:tcBorders>
            <w:shd w:val="clear" w:color="auto" w:fill="auto"/>
            <w:vAlign w:val="bottom"/>
            <w:hideMark/>
          </w:tcPr>
          <w:p w14:paraId="707BF22E" w14:textId="448C1570"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71.1</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(30-86)</w:t>
            </w:r>
            <w:r w:rsidR="00DF2971">
              <w:rPr>
                <w:rFonts w:ascii="Book Antiqua" w:eastAsia="Yu Gothic" w:hAnsi="Book Antiqua" w:cs="Arial"/>
                <w:color w:val="000000"/>
              </w:rPr>
              <w:t xml:space="preserve"> </w:t>
            </w:r>
          </w:p>
        </w:tc>
      </w:tr>
      <w:tr w:rsidR="00676BB8" w:rsidRPr="00041C27" w14:paraId="36942D5F"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71C53BCD" w14:textId="7542BC3C"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Gender</w:t>
            </w:r>
          </w:p>
        </w:tc>
      </w:tr>
      <w:tr w:rsidR="006877D5" w:rsidRPr="00041C27" w14:paraId="4A714DEC" w14:textId="77777777" w:rsidTr="00676BB8">
        <w:trPr>
          <w:trHeight w:val="260"/>
        </w:trPr>
        <w:tc>
          <w:tcPr>
            <w:tcW w:w="3135" w:type="pct"/>
            <w:tcBorders>
              <w:top w:val="nil"/>
              <w:left w:val="nil"/>
              <w:bottom w:val="nil"/>
              <w:right w:val="nil"/>
            </w:tcBorders>
            <w:shd w:val="clear" w:color="auto" w:fill="auto"/>
            <w:noWrap/>
            <w:vAlign w:val="center"/>
          </w:tcPr>
          <w:p w14:paraId="496FBC44"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Male</w:t>
            </w:r>
          </w:p>
        </w:tc>
        <w:tc>
          <w:tcPr>
            <w:tcW w:w="1865" w:type="pct"/>
            <w:tcBorders>
              <w:top w:val="nil"/>
              <w:left w:val="nil"/>
              <w:bottom w:val="nil"/>
              <w:right w:val="nil"/>
            </w:tcBorders>
            <w:shd w:val="clear" w:color="auto" w:fill="auto"/>
            <w:vAlign w:val="bottom"/>
            <w:hideMark/>
          </w:tcPr>
          <w:p w14:paraId="5E96636E" w14:textId="727FCAE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 (63.6)</w:t>
            </w:r>
          </w:p>
        </w:tc>
      </w:tr>
      <w:tr w:rsidR="006877D5" w:rsidRPr="00041C27" w14:paraId="18471B99" w14:textId="77777777" w:rsidTr="00676BB8">
        <w:trPr>
          <w:trHeight w:val="260"/>
        </w:trPr>
        <w:tc>
          <w:tcPr>
            <w:tcW w:w="3135" w:type="pct"/>
            <w:tcBorders>
              <w:top w:val="nil"/>
              <w:left w:val="nil"/>
              <w:bottom w:val="nil"/>
              <w:right w:val="nil"/>
            </w:tcBorders>
            <w:shd w:val="clear" w:color="auto" w:fill="auto"/>
            <w:noWrap/>
            <w:vAlign w:val="center"/>
          </w:tcPr>
          <w:p w14:paraId="32906731" w14:textId="518201BF"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Female </w:t>
            </w:r>
          </w:p>
        </w:tc>
        <w:tc>
          <w:tcPr>
            <w:tcW w:w="1865" w:type="pct"/>
            <w:tcBorders>
              <w:top w:val="nil"/>
              <w:left w:val="nil"/>
              <w:bottom w:val="nil"/>
              <w:right w:val="nil"/>
            </w:tcBorders>
            <w:shd w:val="clear" w:color="auto" w:fill="auto"/>
            <w:vAlign w:val="bottom"/>
            <w:hideMark/>
          </w:tcPr>
          <w:p w14:paraId="68D396A5" w14:textId="2B96F36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 (36.4)</w:t>
            </w:r>
          </w:p>
        </w:tc>
      </w:tr>
      <w:tr w:rsidR="00676BB8" w:rsidRPr="00041C27" w14:paraId="0D59DF12"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78025A94" w14:textId="150DAC5A"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Depth of invasion</w:t>
            </w:r>
          </w:p>
        </w:tc>
      </w:tr>
      <w:tr w:rsidR="006877D5" w:rsidRPr="00041C27" w14:paraId="1E932805" w14:textId="77777777" w:rsidTr="00676BB8">
        <w:trPr>
          <w:trHeight w:val="260"/>
        </w:trPr>
        <w:tc>
          <w:tcPr>
            <w:tcW w:w="3135" w:type="pct"/>
            <w:tcBorders>
              <w:top w:val="nil"/>
              <w:left w:val="nil"/>
              <w:bottom w:val="nil"/>
              <w:right w:val="nil"/>
            </w:tcBorders>
            <w:shd w:val="clear" w:color="auto" w:fill="auto"/>
            <w:noWrap/>
            <w:vAlign w:val="center"/>
          </w:tcPr>
          <w:p w14:paraId="727D67C6" w14:textId="1BA2F3C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T1</w:t>
            </w:r>
            <w:r>
              <w:rPr>
                <w:rFonts w:ascii="Book Antiqua" w:eastAsia="Yu Gothic" w:hAnsi="Book Antiqua" w:cs="Calibri"/>
                <w:color w:val="000000"/>
              </w:rPr>
              <w:t xml:space="preserve"> </w:t>
            </w:r>
          </w:p>
        </w:tc>
        <w:tc>
          <w:tcPr>
            <w:tcW w:w="1865" w:type="pct"/>
            <w:tcBorders>
              <w:top w:val="nil"/>
              <w:left w:val="nil"/>
              <w:bottom w:val="nil"/>
              <w:right w:val="nil"/>
            </w:tcBorders>
            <w:shd w:val="clear" w:color="auto" w:fill="auto"/>
            <w:vAlign w:val="bottom"/>
            <w:hideMark/>
          </w:tcPr>
          <w:p w14:paraId="500302E7" w14:textId="590586C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w:t>
            </w:r>
            <w:r>
              <w:rPr>
                <w:rFonts w:ascii="Book Antiqua" w:eastAsia="Yu Gothic" w:hAnsi="Book Antiqua" w:cs="Arial"/>
                <w:color w:val="000000"/>
              </w:rPr>
              <w:t xml:space="preserve"> </w:t>
            </w:r>
            <w:r w:rsidRPr="00041C27">
              <w:rPr>
                <w:rFonts w:ascii="Book Antiqua" w:eastAsia="Yu Gothic" w:hAnsi="Book Antiqua" w:cs="Calibri"/>
                <w:color w:val="000000"/>
              </w:rPr>
              <w:t>(36.4)</w:t>
            </w:r>
          </w:p>
        </w:tc>
      </w:tr>
      <w:tr w:rsidR="006877D5" w:rsidRPr="00041C27" w14:paraId="3B179E43" w14:textId="77777777" w:rsidTr="00676BB8">
        <w:trPr>
          <w:trHeight w:val="260"/>
        </w:trPr>
        <w:tc>
          <w:tcPr>
            <w:tcW w:w="3135" w:type="pct"/>
            <w:tcBorders>
              <w:top w:val="nil"/>
              <w:left w:val="nil"/>
              <w:bottom w:val="nil"/>
              <w:right w:val="nil"/>
            </w:tcBorders>
            <w:shd w:val="clear" w:color="auto" w:fill="auto"/>
            <w:noWrap/>
            <w:vAlign w:val="center"/>
          </w:tcPr>
          <w:p w14:paraId="6D1F1268"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T2</w:t>
            </w:r>
          </w:p>
        </w:tc>
        <w:tc>
          <w:tcPr>
            <w:tcW w:w="1865" w:type="pct"/>
            <w:tcBorders>
              <w:top w:val="nil"/>
              <w:left w:val="nil"/>
              <w:bottom w:val="nil"/>
              <w:right w:val="nil"/>
            </w:tcBorders>
            <w:shd w:val="clear" w:color="auto" w:fill="auto"/>
            <w:vAlign w:val="bottom"/>
            <w:hideMark/>
          </w:tcPr>
          <w:p w14:paraId="5C120A07" w14:textId="44101C2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25</w:t>
            </w:r>
            <w:r>
              <w:rPr>
                <w:rFonts w:ascii="Book Antiqua" w:eastAsia="Yu Gothic" w:hAnsi="Book Antiqua" w:cs="Arial"/>
                <w:color w:val="000000"/>
              </w:rPr>
              <w:t xml:space="preserve"> </w:t>
            </w:r>
            <w:r w:rsidRPr="00041C27">
              <w:rPr>
                <w:rFonts w:ascii="Book Antiqua" w:eastAsia="Yu Gothic" w:hAnsi="Book Antiqua" w:cs="Calibri"/>
                <w:color w:val="000000"/>
              </w:rPr>
              <w:t>(32.5)</w:t>
            </w:r>
          </w:p>
        </w:tc>
      </w:tr>
      <w:tr w:rsidR="006877D5" w:rsidRPr="00041C27" w14:paraId="531FBC74" w14:textId="77777777" w:rsidTr="00676BB8">
        <w:trPr>
          <w:trHeight w:val="260"/>
        </w:trPr>
        <w:tc>
          <w:tcPr>
            <w:tcW w:w="3135" w:type="pct"/>
            <w:tcBorders>
              <w:top w:val="nil"/>
              <w:left w:val="nil"/>
              <w:bottom w:val="nil"/>
              <w:right w:val="nil"/>
            </w:tcBorders>
            <w:shd w:val="clear" w:color="auto" w:fill="auto"/>
            <w:noWrap/>
            <w:vAlign w:val="center"/>
          </w:tcPr>
          <w:p w14:paraId="0E6DC3E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T3</w:t>
            </w:r>
          </w:p>
        </w:tc>
        <w:tc>
          <w:tcPr>
            <w:tcW w:w="1865" w:type="pct"/>
            <w:tcBorders>
              <w:top w:val="nil"/>
              <w:left w:val="nil"/>
              <w:bottom w:val="nil"/>
              <w:right w:val="nil"/>
            </w:tcBorders>
            <w:shd w:val="clear" w:color="auto" w:fill="auto"/>
            <w:vAlign w:val="bottom"/>
            <w:hideMark/>
          </w:tcPr>
          <w:p w14:paraId="2400F0B9" w14:textId="391566F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21</w:t>
            </w:r>
            <w:r>
              <w:rPr>
                <w:rFonts w:ascii="Book Antiqua" w:eastAsia="Yu Gothic" w:hAnsi="Book Antiqua" w:cs="Arial"/>
                <w:color w:val="000000"/>
              </w:rPr>
              <w:t xml:space="preserve"> </w:t>
            </w:r>
            <w:r w:rsidRPr="00041C27">
              <w:rPr>
                <w:rFonts w:ascii="Book Antiqua" w:eastAsia="Yu Gothic" w:hAnsi="Book Antiqua" w:cs="Calibri"/>
                <w:color w:val="000000"/>
              </w:rPr>
              <w:t>(27.3)</w:t>
            </w:r>
          </w:p>
        </w:tc>
      </w:tr>
      <w:tr w:rsidR="006877D5" w:rsidRPr="00041C27" w14:paraId="04F25707" w14:textId="77777777" w:rsidTr="00676BB8">
        <w:trPr>
          <w:trHeight w:val="260"/>
        </w:trPr>
        <w:tc>
          <w:tcPr>
            <w:tcW w:w="3135" w:type="pct"/>
            <w:tcBorders>
              <w:top w:val="nil"/>
              <w:left w:val="nil"/>
              <w:bottom w:val="nil"/>
              <w:right w:val="nil"/>
            </w:tcBorders>
            <w:shd w:val="clear" w:color="auto" w:fill="auto"/>
            <w:noWrap/>
            <w:vAlign w:val="center"/>
          </w:tcPr>
          <w:p w14:paraId="668426E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T4</w:t>
            </w:r>
          </w:p>
        </w:tc>
        <w:tc>
          <w:tcPr>
            <w:tcW w:w="1865" w:type="pct"/>
            <w:tcBorders>
              <w:top w:val="nil"/>
              <w:left w:val="nil"/>
              <w:bottom w:val="nil"/>
              <w:right w:val="nil"/>
            </w:tcBorders>
            <w:shd w:val="clear" w:color="auto" w:fill="auto"/>
            <w:vAlign w:val="bottom"/>
            <w:hideMark/>
          </w:tcPr>
          <w:p w14:paraId="76D5D8FD" w14:textId="051C57FF"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Pr>
                <w:rFonts w:ascii="Book Antiqua" w:eastAsia="Yu Gothic" w:hAnsi="Book Antiqua" w:cs="Arial"/>
                <w:color w:val="000000"/>
              </w:rPr>
              <w:t xml:space="preserve"> </w:t>
            </w:r>
            <w:r w:rsidRPr="00041C27">
              <w:rPr>
                <w:rFonts w:ascii="Book Antiqua" w:eastAsia="Yu Gothic" w:hAnsi="Book Antiqua" w:cs="Calibri"/>
                <w:color w:val="000000"/>
              </w:rPr>
              <w:t>(3.9)</w:t>
            </w:r>
          </w:p>
        </w:tc>
      </w:tr>
      <w:tr w:rsidR="00676BB8" w:rsidRPr="00041C27" w14:paraId="0B9EDA0D"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2E83A6B3" w14:textId="1EED127F"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Lymph node metastasis</w:t>
            </w:r>
          </w:p>
        </w:tc>
      </w:tr>
      <w:tr w:rsidR="006877D5" w:rsidRPr="00041C27" w14:paraId="579DF452" w14:textId="77777777" w:rsidTr="00676BB8">
        <w:trPr>
          <w:trHeight w:val="260"/>
        </w:trPr>
        <w:tc>
          <w:tcPr>
            <w:tcW w:w="3135" w:type="pct"/>
            <w:tcBorders>
              <w:top w:val="nil"/>
              <w:left w:val="nil"/>
              <w:bottom w:val="nil"/>
              <w:right w:val="nil"/>
            </w:tcBorders>
            <w:shd w:val="clear" w:color="auto" w:fill="auto"/>
            <w:noWrap/>
            <w:vAlign w:val="bottom"/>
          </w:tcPr>
          <w:p w14:paraId="2A063F12"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N0</w:t>
            </w:r>
          </w:p>
        </w:tc>
        <w:tc>
          <w:tcPr>
            <w:tcW w:w="1865" w:type="pct"/>
            <w:tcBorders>
              <w:top w:val="nil"/>
              <w:left w:val="nil"/>
              <w:bottom w:val="nil"/>
              <w:right w:val="nil"/>
            </w:tcBorders>
            <w:shd w:val="clear" w:color="auto" w:fill="auto"/>
            <w:vAlign w:val="bottom"/>
            <w:hideMark/>
          </w:tcPr>
          <w:p w14:paraId="4CAE5920" w14:textId="2B68769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34</w:t>
            </w:r>
            <w:r>
              <w:rPr>
                <w:rFonts w:ascii="Book Antiqua" w:eastAsia="Yu Gothic" w:hAnsi="Book Antiqua" w:cs="Arial"/>
                <w:color w:val="000000"/>
              </w:rPr>
              <w:t xml:space="preserve"> </w:t>
            </w:r>
            <w:r w:rsidRPr="00041C27">
              <w:rPr>
                <w:rFonts w:ascii="Book Antiqua" w:eastAsia="Yu Gothic" w:hAnsi="Book Antiqua" w:cs="Calibri"/>
                <w:color w:val="000000"/>
              </w:rPr>
              <w:t>(44.2)</w:t>
            </w:r>
          </w:p>
        </w:tc>
      </w:tr>
      <w:tr w:rsidR="006877D5" w:rsidRPr="00041C27" w14:paraId="4AEEAE98" w14:textId="77777777" w:rsidTr="00676BB8">
        <w:trPr>
          <w:trHeight w:val="260"/>
        </w:trPr>
        <w:tc>
          <w:tcPr>
            <w:tcW w:w="3135" w:type="pct"/>
            <w:tcBorders>
              <w:top w:val="nil"/>
              <w:left w:val="nil"/>
              <w:bottom w:val="nil"/>
              <w:right w:val="nil"/>
            </w:tcBorders>
            <w:shd w:val="clear" w:color="auto" w:fill="auto"/>
            <w:noWrap/>
            <w:vAlign w:val="center"/>
          </w:tcPr>
          <w:p w14:paraId="22032446" w14:textId="45182F1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N1 </w:t>
            </w:r>
          </w:p>
        </w:tc>
        <w:tc>
          <w:tcPr>
            <w:tcW w:w="1865" w:type="pct"/>
            <w:tcBorders>
              <w:top w:val="nil"/>
              <w:left w:val="nil"/>
              <w:bottom w:val="nil"/>
              <w:right w:val="nil"/>
            </w:tcBorders>
            <w:shd w:val="clear" w:color="auto" w:fill="auto"/>
            <w:vAlign w:val="bottom"/>
            <w:hideMark/>
          </w:tcPr>
          <w:p w14:paraId="6D93674C" w14:textId="6199D44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877D5" w:rsidRPr="00041C27" w14:paraId="05A3660D" w14:textId="77777777" w:rsidTr="00676BB8">
        <w:trPr>
          <w:trHeight w:val="260"/>
        </w:trPr>
        <w:tc>
          <w:tcPr>
            <w:tcW w:w="3135" w:type="pct"/>
            <w:tcBorders>
              <w:top w:val="nil"/>
              <w:left w:val="nil"/>
              <w:bottom w:val="nil"/>
              <w:right w:val="nil"/>
            </w:tcBorders>
            <w:shd w:val="clear" w:color="auto" w:fill="auto"/>
            <w:noWrap/>
            <w:vAlign w:val="center"/>
          </w:tcPr>
          <w:p w14:paraId="1CF18113" w14:textId="4CB3F8F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N2 </w:t>
            </w:r>
          </w:p>
        </w:tc>
        <w:tc>
          <w:tcPr>
            <w:tcW w:w="1865" w:type="pct"/>
            <w:tcBorders>
              <w:top w:val="nil"/>
              <w:left w:val="nil"/>
              <w:bottom w:val="nil"/>
              <w:right w:val="nil"/>
            </w:tcBorders>
            <w:shd w:val="clear" w:color="auto" w:fill="auto"/>
            <w:vAlign w:val="bottom"/>
            <w:hideMark/>
          </w:tcPr>
          <w:p w14:paraId="77F1785C" w14:textId="65723AD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Pr>
                <w:rFonts w:ascii="Book Antiqua" w:eastAsia="Yu Gothic" w:hAnsi="Book Antiqua" w:cs="Arial"/>
                <w:color w:val="000000"/>
              </w:rPr>
              <w:t xml:space="preserve"> </w:t>
            </w:r>
            <w:r w:rsidRPr="00041C27">
              <w:rPr>
                <w:rFonts w:ascii="Book Antiqua" w:eastAsia="Yu Gothic" w:hAnsi="Book Antiqua" w:cs="Calibri"/>
                <w:color w:val="000000"/>
              </w:rPr>
              <w:t>(16.9)</w:t>
            </w:r>
          </w:p>
        </w:tc>
      </w:tr>
      <w:tr w:rsidR="006877D5" w:rsidRPr="00041C27" w14:paraId="08A8A581" w14:textId="77777777" w:rsidTr="00676BB8">
        <w:trPr>
          <w:trHeight w:val="260"/>
        </w:trPr>
        <w:tc>
          <w:tcPr>
            <w:tcW w:w="3135" w:type="pct"/>
            <w:tcBorders>
              <w:top w:val="nil"/>
              <w:left w:val="nil"/>
              <w:bottom w:val="nil"/>
              <w:right w:val="nil"/>
            </w:tcBorders>
            <w:shd w:val="clear" w:color="auto" w:fill="auto"/>
            <w:noWrap/>
            <w:vAlign w:val="center"/>
          </w:tcPr>
          <w:p w14:paraId="42CF7ACA" w14:textId="60D856C8"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N3 </w:t>
            </w:r>
          </w:p>
        </w:tc>
        <w:tc>
          <w:tcPr>
            <w:tcW w:w="1865" w:type="pct"/>
            <w:tcBorders>
              <w:top w:val="nil"/>
              <w:left w:val="nil"/>
              <w:bottom w:val="nil"/>
              <w:right w:val="nil"/>
            </w:tcBorders>
            <w:shd w:val="clear" w:color="auto" w:fill="auto"/>
            <w:vAlign w:val="bottom"/>
            <w:hideMark/>
          </w:tcPr>
          <w:p w14:paraId="2CA67379" w14:textId="6A48B5D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w:t>
            </w:r>
            <w:r>
              <w:rPr>
                <w:rFonts w:ascii="Book Antiqua" w:eastAsia="Yu Gothic" w:hAnsi="Book Antiqua" w:cs="Arial"/>
                <w:color w:val="000000"/>
              </w:rPr>
              <w:t xml:space="preserve"> </w:t>
            </w:r>
            <w:r w:rsidRPr="00041C27">
              <w:rPr>
                <w:rFonts w:ascii="Book Antiqua" w:eastAsia="Yu Gothic" w:hAnsi="Book Antiqua" w:cs="Calibri"/>
                <w:color w:val="000000"/>
              </w:rPr>
              <w:t xml:space="preserve">(20.8) </w:t>
            </w:r>
          </w:p>
        </w:tc>
      </w:tr>
      <w:tr w:rsidR="00676BB8" w:rsidRPr="00041C27" w14:paraId="6E3DEA4D"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1ECE5FCC" w14:textId="102C0028"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Histological type</w:t>
            </w:r>
          </w:p>
        </w:tc>
      </w:tr>
      <w:tr w:rsidR="006877D5" w:rsidRPr="00041C27" w14:paraId="10F3FF5C" w14:textId="77777777" w:rsidTr="00676BB8">
        <w:trPr>
          <w:trHeight w:val="260"/>
        </w:trPr>
        <w:tc>
          <w:tcPr>
            <w:tcW w:w="3135" w:type="pct"/>
            <w:tcBorders>
              <w:top w:val="nil"/>
              <w:left w:val="nil"/>
              <w:bottom w:val="nil"/>
              <w:right w:val="nil"/>
            </w:tcBorders>
            <w:shd w:val="clear" w:color="auto" w:fill="auto"/>
            <w:noWrap/>
            <w:vAlign w:val="center"/>
            <w:hideMark/>
          </w:tcPr>
          <w:p w14:paraId="6F1DEB71" w14:textId="1343521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Well-differentiated adenocarcinoma </w:t>
            </w:r>
          </w:p>
        </w:tc>
        <w:tc>
          <w:tcPr>
            <w:tcW w:w="1865" w:type="pct"/>
            <w:tcBorders>
              <w:top w:val="nil"/>
              <w:left w:val="nil"/>
              <w:bottom w:val="nil"/>
              <w:right w:val="nil"/>
            </w:tcBorders>
            <w:shd w:val="clear" w:color="auto" w:fill="auto"/>
            <w:vAlign w:val="bottom"/>
            <w:hideMark/>
          </w:tcPr>
          <w:p w14:paraId="69DE51C6" w14:textId="4238472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42</w:t>
            </w:r>
            <w:r>
              <w:rPr>
                <w:rFonts w:ascii="Book Antiqua" w:eastAsia="Yu Gothic" w:hAnsi="Book Antiqua" w:cs="Arial"/>
                <w:color w:val="000000"/>
              </w:rPr>
              <w:t xml:space="preserve"> </w:t>
            </w:r>
            <w:r w:rsidRPr="00041C27">
              <w:rPr>
                <w:rFonts w:ascii="Book Antiqua" w:eastAsia="Yu Gothic" w:hAnsi="Book Antiqua" w:cs="Calibri"/>
                <w:color w:val="000000"/>
              </w:rPr>
              <w:t>(54.5)</w:t>
            </w:r>
          </w:p>
        </w:tc>
      </w:tr>
      <w:tr w:rsidR="006877D5" w:rsidRPr="00041C27" w14:paraId="2ADAFA65" w14:textId="77777777" w:rsidTr="00676BB8">
        <w:trPr>
          <w:trHeight w:val="260"/>
        </w:trPr>
        <w:tc>
          <w:tcPr>
            <w:tcW w:w="3135" w:type="pct"/>
            <w:tcBorders>
              <w:top w:val="nil"/>
              <w:left w:val="nil"/>
              <w:bottom w:val="nil"/>
              <w:right w:val="nil"/>
            </w:tcBorders>
            <w:shd w:val="clear" w:color="auto" w:fill="auto"/>
            <w:noWrap/>
            <w:vAlign w:val="center"/>
            <w:hideMark/>
          </w:tcPr>
          <w:p w14:paraId="17CA182F" w14:textId="32BFF0B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Poorly-differentiated adenocarcinoma</w:t>
            </w:r>
          </w:p>
        </w:tc>
        <w:tc>
          <w:tcPr>
            <w:tcW w:w="1865" w:type="pct"/>
            <w:tcBorders>
              <w:top w:val="nil"/>
              <w:left w:val="nil"/>
              <w:bottom w:val="nil"/>
              <w:right w:val="nil"/>
            </w:tcBorders>
            <w:shd w:val="clear" w:color="auto" w:fill="auto"/>
            <w:vAlign w:val="bottom"/>
            <w:hideMark/>
          </w:tcPr>
          <w:p w14:paraId="3F0E8396" w14:textId="040F940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29</w:t>
            </w:r>
            <w:r>
              <w:rPr>
                <w:rFonts w:ascii="Book Antiqua" w:eastAsia="Yu Gothic" w:hAnsi="Book Antiqua" w:cs="Arial"/>
                <w:color w:val="000000"/>
              </w:rPr>
              <w:t xml:space="preserve"> </w:t>
            </w:r>
            <w:r w:rsidRPr="00041C27">
              <w:rPr>
                <w:rFonts w:ascii="Book Antiqua" w:eastAsia="Yu Gothic" w:hAnsi="Book Antiqua" w:cs="Calibri"/>
                <w:color w:val="000000"/>
              </w:rPr>
              <w:t>(46.9)</w:t>
            </w:r>
          </w:p>
        </w:tc>
      </w:tr>
      <w:tr w:rsidR="006877D5" w:rsidRPr="00041C27" w14:paraId="7326BB55" w14:textId="77777777" w:rsidTr="00676BB8">
        <w:trPr>
          <w:trHeight w:val="260"/>
        </w:trPr>
        <w:tc>
          <w:tcPr>
            <w:tcW w:w="3135" w:type="pct"/>
            <w:tcBorders>
              <w:top w:val="nil"/>
              <w:left w:val="nil"/>
              <w:bottom w:val="nil"/>
              <w:right w:val="nil"/>
            </w:tcBorders>
            <w:shd w:val="clear" w:color="auto" w:fill="auto"/>
            <w:noWrap/>
            <w:vAlign w:val="bottom"/>
            <w:hideMark/>
          </w:tcPr>
          <w:p w14:paraId="6E2937A2" w14:textId="0A0254A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Signet-ring cell carcinoma</w:t>
            </w:r>
          </w:p>
        </w:tc>
        <w:tc>
          <w:tcPr>
            <w:tcW w:w="1865" w:type="pct"/>
            <w:tcBorders>
              <w:top w:val="nil"/>
              <w:left w:val="nil"/>
              <w:bottom w:val="nil"/>
              <w:right w:val="nil"/>
            </w:tcBorders>
            <w:shd w:val="clear" w:color="auto" w:fill="auto"/>
            <w:vAlign w:val="bottom"/>
            <w:hideMark/>
          </w:tcPr>
          <w:p w14:paraId="3E483504" w14:textId="64AF25C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Pr>
                <w:rFonts w:ascii="Book Antiqua" w:eastAsia="Yu Gothic" w:hAnsi="Book Antiqua" w:cs="Arial"/>
                <w:color w:val="000000"/>
              </w:rPr>
              <w:t xml:space="preserve"> </w:t>
            </w:r>
            <w:r w:rsidRPr="00041C27">
              <w:rPr>
                <w:rFonts w:ascii="Book Antiqua" w:eastAsia="Yu Gothic" w:hAnsi="Book Antiqua" w:cs="Calibri"/>
                <w:color w:val="000000"/>
              </w:rPr>
              <w:t>(1.3)</w:t>
            </w:r>
          </w:p>
        </w:tc>
      </w:tr>
      <w:tr w:rsidR="006877D5" w:rsidRPr="00041C27" w14:paraId="5B66C19D" w14:textId="77777777" w:rsidTr="00676BB8">
        <w:trPr>
          <w:trHeight w:val="260"/>
        </w:trPr>
        <w:tc>
          <w:tcPr>
            <w:tcW w:w="3135" w:type="pct"/>
            <w:tcBorders>
              <w:top w:val="nil"/>
              <w:left w:val="nil"/>
              <w:bottom w:val="nil"/>
              <w:right w:val="nil"/>
            </w:tcBorders>
            <w:shd w:val="clear" w:color="auto" w:fill="auto"/>
            <w:noWrap/>
            <w:vAlign w:val="bottom"/>
            <w:hideMark/>
          </w:tcPr>
          <w:p w14:paraId="4B235C7C" w14:textId="775407E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Carcinoma with lymphoid stroma</w:t>
            </w:r>
          </w:p>
        </w:tc>
        <w:tc>
          <w:tcPr>
            <w:tcW w:w="1865" w:type="pct"/>
            <w:tcBorders>
              <w:top w:val="nil"/>
              <w:left w:val="nil"/>
              <w:bottom w:val="nil"/>
              <w:right w:val="nil"/>
            </w:tcBorders>
            <w:shd w:val="clear" w:color="auto" w:fill="auto"/>
            <w:vAlign w:val="bottom"/>
            <w:hideMark/>
          </w:tcPr>
          <w:p w14:paraId="269FCC20" w14:textId="2E498E4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(3.9)</w:t>
            </w:r>
          </w:p>
        </w:tc>
      </w:tr>
      <w:tr w:rsidR="006877D5" w:rsidRPr="00041C27" w14:paraId="36B0D0BD" w14:textId="77777777" w:rsidTr="00676BB8">
        <w:trPr>
          <w:trHeight w:val="260"/>
        </w:trPr>
        <w:tc>
          <w:tcPr>
            <w:tcW w:w="3135" w:type="pct"/>
            <w:tcBorders>
              <w:top w:val="nil"/>
              <w:left w:val="nil"/>
              <w:bottom w:val="nil"/>
              <w:right w:val="nil"/>
            </w:tcBorders>
            <w:shd w:val="clear" w:color="auto" w:fill="auto"/>
            <w:noWrap/>
            <w:vAlign w:val="bottom"/>
            <w:hideMark/>
          </w:tcPr>
          <w:p w14:paraId="7DAD2216" w14:textId="60E3723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Mucinous adenocarcinoma</w:t>
            </w:r>
          </w:p>
        </w:tc>
        <w:tc>
          <w:tcPr>
            <w:tcW w:w="1865" w:type="pct"/>
            <w:tcBorders>
              <w:top w:val="nil"/>
              <w:left w:val="nil"/>
              <w:bottom w:val="nil"/>
              <w:right w:val="nil"/>
            </w:tcBorders>
            <w:shd w:val="clear" w:color="auto" w:fill="auto"/>
            <w:vAlign w:val="bottom"/>
            <w:hideMark/>
          </w:tcPr>
          <w:p w14:paraId="76019B54" w14:textId="56E3EFB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877D5" w:rsidRPr="00041C27" w14:paraId="098DA2CE" w14:textId="77777777" w:rsidTr="00676BB8">
        <w:trPr>
          <w:trHeight w:val="260"/>
        </w:trPr>
        <w:tc>
          <w:tcPr>
            <w:tcW w:w="3135" w:type="pct"/>
            <w:tcBorders>
              <w:top w:val="nil"/>
              <w:left w:val="nil"/>
              <w:bottom w:val="nil"/>
              <w:right w:val="nil"/>
            </w:tcBorders>
            <w:shd w:val="clear" w:color="auto" w:fill="auto"/>
            <w:noWrap/>
            <w:vAlign w:val="bottom"/>
            <w:hideMark/>
          </w:tcPr>
          <w:p w14:paraId="3F98D0D4" w14:textId="6CA84E5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Endocrine carcinoma</w:t>
            </w:r>
          </w:p>
        </w:tc>
        <w:tc>
          <w:tcPr>
            <w:tcW w:w="1865" w:type="pct"/>
            <w:tcBorders>
              <w:top w:val="nil"/>
              <w:left w:val="nil"/>
              <w:bottom w:val="nil"/>
              <w:right w:val="nil"/>
            </w:tcBorders>
            <w:shd w:val="clear" w:color="auto" w:fill="auto"/>
            <w:vAlign w:val="bottom"/>
            <w:hideMark/>
          </w:tcPr>
          <w:p w14:paraId="6490294F" w14:textId="01711D7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76BB8" w:rsidRPr="00041C27" w14:paraId="23466B3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600B0EDF" w14:textId="36747F60"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Stage of disease</w:t>
            </w:r>
          </w:p>
        </w:tc>
      </w:tr>
      <w:tr w:rsidR="006877D5" w:rsidRPr="00041C27" w14:paraId="18899745" w14:textId="77777777" w:rsidTr="00676BB8">
        <w:trPr>
          <w:trHeight w:val="260"/>
        </w:trPr>
        <w:tc>
          <w:tcPr>
            <w:tcW w:w="3135" w:type="pct"/>
            <w:tcBorders>
              <w:top w:val="nil"/>
              <w:left w:val="nil"/>
              <w:bottom w:val="nil"/>
              <w:right w:val="nil"/>
            </w:tcBorders>
            <w:shd w:val="clear" w:color="auto" w:fill="auto"/>
            <w:noWrap/>
            <w:vAlign w:val="center"/>
            <w:hideMark/>
          </w:tcPr>
          <w:p w14:paraId="6BC10033"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Ⅰ</w:t>
            </w:r>
          </w:p>
        </w:tc>
        <w:tc>
          <w:tcPr>
            <w:tcW w:w="1865" w:type="pct"/>
            <w:tcBorders>
              <w:top w:val="nil"/>
              <w:left w:val="nil"/>
              <w:bottom w:val="nil"/>
              <w:right w:val="nil"/>
            </w:tcBorders>
            <w:shd w:val="clear" w:color="auto" w:fill="auto"/>
            <w:vAlign w:val="bottom"/>
            <w:hideMark/>
          </w:tcPr>
          <w:p w14:paraId="66319E0F" w14:textId="62BB95D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29</w:t>
            </w:r>
            <w:r>
              <w:rPr>
                <w:rFonts w:ascii="Book Antiqua" w:eastAsia="Yu Gothic" w:hAnsi="Book Antiqua" w:cs="Arial"/>
                <w:color w:val="000000"/>
              </w:rPr>
              <w:t xml:space="preserve"> </w:t>
            </w:r>
            <w:r w:rsidRPr="00041C27">
              <w:rPr>
                <w:rFonts w:ascii="Book Antiqua" w:eastAsia="Yu Gothic" w:hAnsi="Book Antiqua" w:cs="Calibri"/>
                <w:color w:val="000000"/>
              </w:rPr>
              <w:t>(37.7)</w:t>
            </w:r>
          </w:p>
        </w:tc>
      </w:tr>
      <w:tr w:rsidR="006877D5" w:rsidRPr="00041C27" w14:paraId="421C1610" w14:textId="77777777" w:rsidTr="00676BB8">
        <w:trPr>
          <w:trHeight w:val="260"/>
        </w:trPr>
        <w:tc>
          <w:tcPr>
            <w:tcW w:w="3135" w:type="pct"/>
            <w:tcBorders>
              <w:top w:val="nil"/>
              <w:left w:val="nil"/>
              <w:bottom w:val="nil"/>
              <w:right w:val="nil"/>
            </w:tcBorders>
            <w:shd w:val="clear" w:color="auto" w:fill="auto"/>
            <w:noWrap/>
            <w:vAlign w:val="center"/>
            <w:hideMark/>
          </w:tcPr>
          <w:p w14:paraId="5EFD7CFC"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Ⅱ</w:t>
            </w:r>
          </w:p>
        </w:tc>
        <w:tc>
          <w:tcPr>
            <w:tcW w:w="1865" w:type="pct"/>
            <w:tcBorders>
              <w:top w:val="nil"/>
              <w:left w:val="nil"/>
              <w:bottom w:val="nil"/>
              <w:right w:val="nil"/>
            </w:tcBorders>
            <w:shd w:val="clear" w:color="auto" w:fill="auto"/>
            <w:vAlign w:val="bottom"/>
            <w:hideMark/>
          </w:tcPr>
          <w:p w14:paraId="3DB0C902" w14:textId="516F75C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23</w:t>
            </w:r>
            <w:r>
              <w:rPr>
                <w:rFonts w:ascii="Book Antiqua" w:eastAsia="Yu Gothic" w:hAnsi="Book Antiqua" w:cs="Arial"/>
                <w:color w:val="000000"/>
              </w:rPr>
              <w:t xml:space="preserve"> </w:t>
            </w:r>
            <w:r w:rsidRPr="00041C27">
              <w:rPr>
                <w:rFonts w:ascii="Book Antiqua" w:eastAsia="Yu Gothic" w:hAnsi="Book Antiqua" w:cs="Calibri"/>
                <w:color w:val="000000"/>
              </w:rPr>
              <w:t>(29.9)</w:t>
            </w:r>
          </w:p>
        </w:tc>
      </w:tr>
      <w:tr w:rsidR="006877D5" w:rsidRPr="00041C27" w14:paraId="5329C42D" w14:textId="77777777" w:rsidTr="00676BB8">
        <w:trPr>
          <w:trHeight w:val="260"/>
        </w:trPr>
        <w:tc>
          <w:tcPr>
            <w:tcW w:w="3135" w:type="pct"/>
            <w:tcBorders>
              <w:top w:val="nil"/>
              <w:left w:val="nil"/>
              <w:bottom w:val="nil"/>
              <w:right w:val="nil"/>
            </w:tcBorders>
            <w:shd w:val="clear" w:color="auto" w:fill="auto"/>
            <w:noWrap/>
            <w:vAlign w:val="center"/>
            <w:hideMark/>
          </w:tcPr>
          <w:p w14:paraId="3F5B181A"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Ⅲ</w:t>
            </w:r>
          </w:p>
        </w:tc>
        <w:tc>
          <w:tcPr>
            <w:tcW w:w="1865" w:type="pct"/>
            <w:tcBorders>
              <w:top w:val="nil"/>
              <w:left w:val="nil"/>
              <w:bottom w:val="nil"/>
              <w:right w:val="nil"/>
            </w:tcBorders>
            <w:shd w:val="clear" w:color="auto" w:fill="auto"/>
            <w:vAlign w:val="bottom"/>
            <w:hideMark/>
          </w:tcPr>
          <w:p w14:paraId="24B8733D" w14:textId="3C05262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12</w:t>
            </w:r>
            <w:r>
              <w:rPr>
                <w:rFonts w:ascii="Book Antiqua" w:eastAsia="Yu Gothic" w:hAnsi="Book Antiqua" w:cs="Arial"/>
                <w:color w:val="000000"/>
              </w:rPr>
              <w:t xml:space="preserve"> </w:t>
            </w:r>
            <w:r w:rsidRPr="00041C27">
              <w:rPr>
                <w:rFonts w:ascii="Book Antiqua" w:eastAsia="Yu Gothic" w:hAnsi="Book Antiqua" w:cs="Calibri"/>
                <w:color w:val="000000"/>
              </w:rPr>
              <w:t>(15.6)</w:t>
            </w:r>
          </w:p>
        </w:tc>
      </w:tr>
      <w:tr w:rsidR="006877D5" w:rsidRPr="00041C27" w14:paraId="2AC7E2A4" w14:textId="77777777" w:rsidTr="00676BB8">
        <w:trPr>
          <w:trHeight w:val="260"/>
        </w:trPr>
        <w:tc>
          <w:tcPr>
            <w:tcW w:w="3135" w:type="pct"/>
            <w:tcBorders>
              <w:top w:val="nil"/>
              <w:left w:val="nil"/>
              <w:bottom w:val="nil"/>
              <w:right w:val="nil"/>
            </w:tcBorders>
            <w:shd w:val="clear" w:color="auto" w:fill="auto"/>
            <w:noWrap/>
            <w:vAlign w:val="bottom"/>
            <w:hideMark/>
          </w:tcPr>
          <w:p w14:paraId="360AAD14" w14:textId="78EA2142"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Ⅳ</w:t>
            </w:r>
          </w:p>
        </w:tc>
        <w:tc>
          <w:tcPr>
            <w:tcW w:w="1865" w:type="pct"/>
            <w:tcBorders>
              <w:top w:val="nil"/>
              <w:left w:val="nil"/>
              <w:bottom w:val="nil"/>
              <w:right w:val="nil"/>
            </w:tcBorders>
            <w:shd w:val="clear" w:color="auto" w:fill="auto"/>
            <w:vAlign w:val="bottom"/>
            <w:hideMark/>
          </w:tcPr>
          <w:p w14:paraId="529EA25E" w14:textId="2C94C8F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Pr>
                <w:rFonts w:ascii="Book Antiqua" w:eastAsia="Yu Gothic" w:hAnsi="Book Antiqua" w:cs="Arial"/>
                <w:color w:val="000000"/>
              </w:rPr>
              <w:t xml:space="preserve"> </w:t>
            </w:r>
            <w:r w:rsidRPr="00041C27">
              <w:rPr>
                <w:rFonts w:ascii="Book Antiqua" w:eastAsia="Yu Gothic" w:hAnsi="Book Antiqua" w:cs="Calibri"/>
                <w:color w:val="000000"/>
              </w:rPr>
              <w:t>(16.9)</w:t>
            </w:r>
          </w:p>
        </w:tc>
      </w:tr>
      <w:tr w:rsidR="00676BB8" w:rsidRPr="00041C27" w14:paraId="567BE84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4A13038C" w14:textId="18F287C7" w:rsidR="00676BB8" w:rsidRPr="00041C27" w:rsidRDefault="00676BB8" w:rsidP="00075299">
            <w:pPr>
              <w:snapToGrid w:val="0"/>
              <w:spacing w:line="360" w:lineRule="auto"/>
              <w:jc w:val="both"/>
              <w:rPr>
                <w:rFonts w:ascii="Book Antiqua" w:eastAsia="Yu Gothic" w:hAnsi="Book Antiqua" w:cs="Calibri"/>
                <w:color w:val="000000"/>
              </w:rPr>
            </w:pPr>
            <w:r w:rsidRPr="00676BB8">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 (IgG titer)</w:t>
            </w:r>
          </w:p>
        </w:tc>
      </w:tr>
      <w:tr w:rsidR="006877D5" w:rsidRPr="00041C27" w14:paraId="7E4E0DDB" w14:textId="77777777" w:rsidTr="00676BB8">
        <w:trPr>
          <w:trHeight w:val="260"/>
        </w:trPr>
        <w:tc>
          <w:tcPr>
            <w:tcW w:w="3135" w:type="pct"/>
            <w:tcBorders>
              <w:top w:val="nil"/>
              <w:left w:val="nil"/>
              <w:bottom w:val="nil"/>
              <w:right w:val="nil"/>
            </w:tcBorders>
            <w:shd w:val="clear" w:color="auto" w:fill="auto"/>
            <w:noWrap/>
            <w:vAlign w:val="bottom"/>
            <w:hideMark/>
          </w:tcPr>
          <w:p w14:paraId="4309BC72" w14:textId="44C6E44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lastRenderedPageBreak/>
              <w:t>Negative (&lt;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20 U/mL)</w:t>
            </w:r>
          </w:p>
        </w:tc>
        <w:tc>
          <w:tcPr>
            <w:tcW w:w="1865" w:type="pct"/>
            <w:tcBorders>
              <w:top w:val="nil"/>
              <w:left w:val="nil"/>
              <w:bottom w:val="nil"/>
              <w:right w:val="nil"/>
            </w:tcBorders>
            <w:shd w:val="clear" w:color="auto" w:fill="auto"/>
            <w:vAlign w:val="bottom"/>
            <w:hideMark/>
          </w:tcPr>
          <w:p w14:paraId="678F44C4" w14:textId="62EE3A5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(22.1)</w:t>
            </w:r>
          </w:p>
        </w:tc>
      </w:tr>
      <w:tr w:rsidR="006877D5" w:rsidRPr="00041C27" w14:paraId="1E62BD4D" w14:textId="77777777" w:rsidTr="00676BB8">
        <w:trPr>
          <w:trHeight w:val="260"/>
        </w:trPr>
        <w:tc>
          <w:tcPr>
            <w:tcW w:w="3135" w:type="pct"/>
            <w:tcBorders>
              <w:top w:val="nil"/>
              <w:left w:val="nil"/>
              <w:bottom w:val="nil"/>
              <w:right w:val="nil"/>
            </w:tcBorders>
            <w:shd w:val="clear" w:color="auto" w:fill="auto"/>
            <w:noWrap/>
            <w:vAlign w:val="bottom"/>
            <w:hideMark/>
          </w:tcPr>
          <w:p w14:paraId="47B2F59F" w14:textId="4723D59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Positive </w:t>
            </w:r>
            <w:r w:rsidR="00676BB8" w:rsidRPr="00041C27">
              <w:rPr>
                <w:rFonts w:ascii="Book Antiqua" w:eastAsia="Yu Gothic" w:hAnsi="Book Antiqua" w:cs="Calibri"/>
                <w:color w:val="000000"/>
              </w:rPr>
              <w:t>(</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 xml:space="preserve">20 U/mL) </w:t>
            </w:r>
          </w:p>
        </w:tc>
        <w:tc>
          <w:tcPr>
            <w:tcW w:w="1865" w:type="pct"/>
            <w:tcBorders>
              <w:top w:val="nil"/>
              <w:left w:val="nil"/>
              <w:bottom w:val="nil"/>
              <w:right w:val="nil"/>
            </w:tcBorders>
            <w:shd w:val="clear" w:color="auto" w:fill="auto"/>
            <w:vAlign w:val="bottom"/>
            <w:hideMark/>
          </w:tcPr>
          <w:p w14:paraId="3785ADA1" w14:textId="6841058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60</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(77.9)</w:t>
            </w:r>
          </w:p>
        </w:tc>
      </w:tr>
      <w:tr w:rsidR="00676BB8" w:rsidRPr="00041C27" w14:paraId="77CCE0A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523FE1F9" w14:textId="6B3D0C13"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PGI</w:t>
            </w:r>
          </w:p>
        </w:tc>
      </w:tr>
      <w:tr w:rsidR="006877D5" w:rsidRPr="00041C27" w14:paraId="2F8841CC" w14:textId="77777777" w:rsidTr="00676BB8">
        <w:trPr>
          <w:trHeight w:val="260"/>
        </w:trPr>
        <w:tc>
          <w:tcPr>
            <w:tcW w:w="3135" w:type="pct"/>
            <w:tcBorders>
              <w:top w:val="nil"/>
              <w:left w:val="nil"/>
              <w:bottom w:val="nil"/>
              <w:right w:val="nil"/>
            </w:tcBorders>
            <w:shd w:val="clear" w:color="auto" w:fill="auto"/>
            <w:noWrap/>
            <w:vAlign w:val="bottom"/>
            <w:hideMark/>
          </w:tcPr>
          <w:p w14:paraId="63B2735A" w14:textId="40A71C7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70 ng/m</w:t>
            </w:r>
            <w:r w:rsidR="00676BB8">
              <w:rPr>
                <w:rFonts w:ascii="Book Antiqua" w:eastAsia="Yu Gothic" w:hAnsi="Book Antiqua" w:cs="Calibri"/>
                <w:color w:val="000000"/>
              </w:rPr>
              <w:t>L</w:t>
            </w:r>
          </w:p>
        </w:tc>
        <w:tc>
          <w:tcPr>
            <w:tcW w:w="1865" w:type="pct"/>
            <w:tcBorders>
              <w:top w:val="nil"/>
              <w:left w:val="nil"/>
              <w:bottom w:val="nil"/>
              <w:right w:val="nil"/>
            </w:tcBorders>
            <w:shd w:val="clear" w:color="auto" w:fill="auto"/>
            <w:vAlign w:val="bottom"/>
            <w:hideMark/>
          </w:tcPr>
          <w:p w14:paraId="50001DE9" w14:textId="217EEC48"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76</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(98.7)</w:t>
            </w:r>
          </w:p>
        </w:tc>
      </w:tr>
      <w:tr w:rsidR="006877D5" w:rsidRPr="00041C27" w14:paraId="4945375E" w14:textId="77777777" w:rsidTr="00676BB8">
        <w:trPr>
          <w:trHeight w:val="260"/>
        </w:trPr>
        <w:tc>
          <w:tcPr>
            <w:tcW w:w="3135" w:type="pct"/>
            <w:tcBorders>
              <w:top w:val="nil"/>
              <w:left w:val="nil"/>
              <w:bottom w:val="nil"/>
              <w:right w:val="nil"/>
            </w:tcBorders>
            <w:shd w:val="clear" w:color="auto" w:fill="auto"/>
            <w:noWrap/>
            <w:vAlign w:val="bottom"/>
            <w:hideMark/>
          </w:tcPr>
          <w:p w14:paraId="51A9684A" w14:textId="7D34C74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70 ng/m</w:t>
            </w:r>
            <w:r w:rsidR="00676BB8">
              <w:rPr>
                <w:rFonts w:ascii="Book Antiqua" w:eastAsia="Yu Gothic" w:hAnsi="Book Antiqua" w:cs="Calibri"/>
                <w:color w:val="000000"/>
              </w:rPr>
              <w:t>L</w:t>
            </w:r>
          </w:p>
        </w:tc>
        <w:tc>
          <w:tcPr>
            <w:tcW w:w="1865" w:type="pct"/>
            <w:tcBorders>
              <w:top w:val="nil"/>
              <w:left w:val="nil"/>
              <w:bottom w:val="nil"/>
              <w:right w:val="nil"/>
            </w:tcBorders>
            <w:shd w:val="clear" w:color="auto" w:fill="auto"/>
            <w:vAlign w:val="bottom"/>
            <w:hideMark/>
          </w:tcPr>
          <w:p w14:paraId="6B12BF63" w14:textId="1D3B5BE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76BB8" w:rsidRPr="00041C27" w14:paraId="1AC0D69E"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1FE12122" w14:textId="24A02A75"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Pr>
                <w:rFonts w:ascii="Book Antiqua" w:eastAsia="Yu Gothic" w:hAnsi="Book Antiqua" w:cs="Calibri"/>
                <w:color w:val="000000"/>
              </w:rPr>
              <w:t xml:space="preserve"> </w:t>
            </w:r>
            <w:r w:rsidRPr="00041C27">
              <w:rPr>
                <w:rFonts w:ascii="Book Antiqua" w:eastAsia="Yu Gothic" w:hAnsi="Book Antiqua" w:cs="Calibri"/>
                <w:color w:val="000000"/>
              </w:rPr>
              <w:t>I/PG</w:t>
            </w:r>
            <w:r>
              <w:rPr>
                <w:rFonts w:ascii="Book Antiqua" w:eastAsia="Yu Gothic" w:hAnsi="Book Antiqua" w:cs="Calibri"/>
                <w:color w:val="000000"/>
              </w:rPr>
              <w:t xml:space="preserve"> </w:t>
            </w:r>
            <w:r w:rsidRPr="00041C27">
              <w:rPr>
                <w:rFonts w:ascii="Times New Roman" w:eastAsia="宋体" w:hAnsi="Times New Roman" w:cs="Times New Roman"/>
                <w:color w:val="000000"/>
              </w:rPr>
              <w:t>Ⅱ</w:t>
            </w:r>
          </w:p>
        </w:tc>
      </w:tr>
      <w:tr w:rsidR="006877D5" w:rsidRPr="00041C27" w14:paraId="30A33B8B" w14:textId="77777777" w:rsidTr="00676BB8">
        <w:trPr>
          <w:trHeight w:val="260"/>
        </w:trPr>
        <w:tc>
          <w:tcPr>
            <w:tcW w:w="3135" w:type="pct"/>
            <w:tcBorders>
              <w:top w:val="nil"/>
              <w:left w:val="nil"/>
              <w:bottom w:val="nil"/>
              <w:right w:val="nil"/>
            </w:tcBorders>
            <w:shd w:val="clear" w:color="auto" w:fill="auto"/>
            <w:noWrap/>
            <w:vAlign w:val="bottom"/>
            <w:hideMark/>
          </w:tcPr>
          <w:p w14:paraId="683EDB35" w14:textId="2AF9D20C"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4E6C6D20" w14:textId="0940726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(83.1)</w:t>
            </w:r>
          </w:p>
        </w:tc>
      </w:tr>
      <w:tr w:rsidR="006877D5" w:rsidRPr="00041C27" w14:paraId="339B6AF6" w14:textId="77777777" w:rsidTr="00676BB8">
        <w:trPr>
          <w:trHeight w:val="260"/>
        </w:trPr>
        <w:tc>
          <w:tcPr>
            <w:tcW w:w="3135" w:type="pct"/>
            <w:tcBorders>
              <w:top w:val="nil"/>
              <w:left w:val="nil"/>
              <w:bottom w:val="nil"/>
              <w:right w:val="nil"/>
            </w:tcBorders>
            <w:shd w:val="clear" w:color="auto" w:fill="auto"/>
            <w:noWrap/>
            <w:vAlign w:val="bottom"/>
            <w:hideMark/>
          </w:tcPr>
          <w:p w14:paraId="2C2D5193" w14:textId="4CFBDCF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619F3404" w14:textId="08726F1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(16.9)</w:t>
            </w:r>
          </w:p>
        </w:tc>
      </w:tr>
      <w:tr w:rsidR="00676BB8" w:rsidRPr="00041C27" w14:paraId="15D6906C"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35659A20" w14:textId="6A2D19AC"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 method</w:t>
            </w:r>
          </w:p>
        </w:tc>
      </w:tr>
      <w:tr w:rsidR="006877D5" w:rsidRPr="00041C27" w14:paraId="2EC7C32A" w14:textId="77777777" w:rsidTr="00676BB8">
        <w:trPr>
          <w:trHeight w:val="260"/>
        </w:trPr>
        <w:tc>
          <w:tcPr>
            <w:tcW w:w="3135" w:type="pct"/>
            <w:tcBorders>
              <w:top w:val="nil"/>
              <w:left w:val="nil"/>
              <w:bottom w:val="nil"/>
              <w:right w:val="nil"/>
            </w:tcBorders>
            <w:shd w:val="clear" w:color="auto" w:fill="auto"/>
            <w:noWrap/>
            <w:vAlign w:val="bottom"/>
            <w:hideMark/>
          </w:tcPr>
          <w:p w14:paraId="40127296" w14:textId="3EC1DAC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Positive (PG</w:t>
            </w:r>
            <w:r>
              <w:rPr>
                <w:rFonts w:ascii="Book Antiqua" w:eastAsia="Yu Gothic" w:hAnsi="Book Antiqua" w:cs="Calibri"/>
                <w:color w:val="000000"/>
              </w:rPr>
              <w:t xml:space="preserve"> </w:t>
            </w:r>
            <w:r w:rsidRPr="006877D5">
              <w:rPr>
                <w:rFonts w:ascii="Times New Roman" w:eastAsia="宋体" w:hAnsi="Times New Roman" w:cs="Times New Roman"/>
                <w:color w:val="000000"/>
              </w:rPr>
              <w:t>Ⅰ</w:t>
            </w:r>
            <w:r>
              <w:rPr>
                <w:rFonts w:ascii="Times New Roman" w:eastAsia="宋体" w:hAnsi="Times New Roman" w:cs="Times New Roman"/>
                <w:color w:val="000000"/>
              </w:rPr>
              <w:t xml:space="preserve"> </w:t>
            </w:r>
            <w:r w:rsidRPr="00041C27">
              <w:rPr>
                <w:rFonts w:ascii="Book Antiqua" w:eastAsia="宋体" w:hAnsi="Book Antiqua" w:cs="宋体"/>
                <w:color w:val="000000"/>
              </w:rPr>
              <w:t>≤</w:t>
            </w:r>
            <w:r>
              <w:rPr>
                <w:rFonts w:ascii="Book Antiqua" w:eastAsia="宋体" w:hAnsi="Book Antiqua" w:cs="宋体"/>
                <w:color w:val="000000"/>
              </w:rPr>
              <w:t xml:space="preserve"> </w:t>
            </w:r>
            <w:r w:rsidRPr="00041C27">
              <w:rPr>
                <w:rFonts w:ascii="Book Antiqua" w:eastAsia="Yu Gothic" w:hAnsi="Book Antiqua" w:cs="Calibri"/>
                <w:color w:val="000000"/>
              </w:rPr>
              <w:t>70 and PG</w:t>
            </w:r>
            <w:r>
              <w:rPr>
                <w:rFonts w:ascii="Book Antiqua" w:eastAsia="Yu Gothic" w:hAnsi="Book Antiqua" w:cs="Calibri"/>
                <w:color w:val="000000"/>
              </w:rPr>
              <w:t xml:space="preserve"> </w:t>
            </w:r>
            <w:r w:rsidRPr="006877D5">
              <w:rPr>
                <w:rFonts w:ascii="Times New Roman" w:eastAsia="宋体" w:hAnsi="Times New Roman" w:cs="Times New Roman"/>
                <w:color w:val="000000"/>
              </w:rPr>
              <w:t>Ⅰ</w:t>
            </w:r>
            <w:r w:rsidRPr="00041C27">
              <w:rPr>
                <w:rFonts w:ascii="Book Antiqua" w:eastAsia="Yu Gothic" w:hAnsi="Book Antiqua" w:cs="Calibri"/>
                <w:color w:val="000000"/>
              </w:rPr>
              <w:t>/</w:t>
            </w:r>
            <w:r w:rsidR="00676BB8" w:rsidRPr="00041C27">
              <w:rPr>
                <w:rFonts w:ascii="Times New Roman" w:eastAsia="宋体" w:hAnsi="Times New Roman" w:cs="Times New Roman"/>
                <w:color w:val="000000"/>
              </w:rPr>
              <w:t>Ⅱ</w:t>
            </w:r>
            <w:r w:rsidR="00676BB8">
              <w:rPr>
                <w:rFonts w:ascii="Times New Roman" w:eastAsia="宋体" w:hAnsi="Times New Roman" w:cs="Times New Roman"/>
                <w:color w:val="000000"/>
              </w:rPr>
              <w:t xml:space="preserve"> </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1EC2B5DE" w14:textId="291D186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(81.8)</w:t>
            </w:r>
          </w:p>
        </w:tc>
      </w:tr>
      <w:tr w:rsidR="006877D5" w:rsidRPr="00041C27" w14:paraId="590F0D6B" w14:textId="77777777" w:rsidTr="00676BB8">
        <w:trPr>
          <w:trHeight w:val="260"/>
        </w:trPr>
        <w:tc>
          <w:tcPr>
            <w:tcW w:w="3135" w:type="pct"/>
            <w:tcBorders>
              <w:top w:val="nil"/>
              <w:left w:val="nil"/>
              <w:bottom w:val="nil"/>
              <w:right w:val="nil"/>
            </w:tcBorders>
            <w:shd w:val="clear" w:color="auto" w:fill="auto"/>
            <w:noWrap/>
            <w:vAlign w:val="bottom"/>
            <w:hideMark/>
          </w:tcPr>
          <w:p w14:paraId="7C0CF458" w14:textId="43B6335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Negative (except the cases described above)</w:t>
            </w:r>
          </w:p>
        </w:tc>
        <w:tc>
          <w:tcPr>
            <w:tcW w:w="1865" w:type="pct"/>
            <w:tcBorders>
              <w:top w:val="nil"/>
              <w:left w:val="nil"/>
              <w:bottom w:val="nil"/>
              <w:right w:val="nil"/>
            </w:tcBorders>
            <w:shd w:val="clear" w:color="auto" w:fill="auto"/>
            <w:vAlign w:val="bottom"/>
            <w:hideMark/>
          </w:tcPr>
          <w:p w14:paraId="1806D466" w14:textId="5C3F019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76BB8" w:rsidRPr="00041C27" w14:paraId="53406122"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7AC784D9" w14:textId="3CA19F37"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ABCD stratification (</w:t>
            </w:r>
            <w:r w:rsidR="00784C33" w:rsidRPr="00041C27">
              <w:rPr>
                <w:rFonts w:ascii="Book Antiqua" w:hAnsi="Book Antiqua"/>
                <w:i/>
                <w:color w:val="000000" w:themeColor="text1"/>
              </w:rPr>
              <w:t>H. pylori</w:t>
            </w:r>
            <w:r w:rsidRPr="00041C27">
              <w:rPr>
                <w:rFonts w:ascii="Book Antiqua" w:eastAsia="Yu Gothic" w:hAnsi="Book Antiqua" w:cs="Calibri"/>
                <w:color w:val="000000"/>
              </w:rPr>
              <w:t xml:space="preserve"> infection/PG method)</w:t>
            </w:r>
          </w:p>
        </w:tc>
      </w:tr>
      <w:tr w:rsidR="006877D5" w:rsidRPr="00041C27" w14:paraId="43DD5F56" w14:textId="77777777" w:rsidTr="00676BB8">
        <w:trPr>
          <w:trHeight w:val="260"/>
        </w:trPr>
        <w:tc>
          <w:tcPr>
            <w:tcW w:w="3135" w:type="pct"/>
            <w:tcBorders>
              <w:top w:val="nil"/>
              <w:left w:val="nil"/>
              <w:bottom w:val="nil"/>
              <w:right w:val="nil"/>
            </w:tcBorders>
            <w:shd w:val="clear" w:color="auto" w:fill="auto"/>
            <w:noWrap/>
            <w:vAlign w:val="center"/>
            <w:hideMark/>
          </w:tcPr>
          <w:p w14:paraId="5DC846D1" w14:textId="4F14594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(negative/negative)</w:t>
            </w:r>
          </w:p>
        </w:tc>
        <w:tc>
          <w:tcPr>
            <w:tcW w:w="1865" w:type="pct"/>
            <w:tcBorders>
              <w:top w:val="nil"/>
              <w:left w:val="nil"/>
              <w:bottom w:val="nil"/>
              <w:right w:val="nil"/>
            </w:tcBorders>
            <w:shd w:val="clear" w:color="auto" w:fill="auto"/>
            <w:vAlign w:val="bottom"/>
            <w:hideMark/>
          </w:tcPr>
          <w:p w14:paraId="6751B017" w14:textId="782CB83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(3.9)</w:t>
            </w:r>
          </w:p>
        </w:tc>
      </w:tr>
      <w:tr w:rsidR="006877D5" w:rsidRPr="00041C27" w14:paraId="7F152193" w14:textId="77777777" w:rsidTr="00676BB8">
        <w:trPr>
          <w:trHeight w:val="260"/>
        </w:trPr>
        <w:tc>
          <w:tcPr>
            <w:tcW w:w="3135" w:type="pct"/>
            <w:tcBorders>
              <w:top w:val="nil"/>
              <w:left w:val="nil"/>
              <w:bottom w:val="nil"/>
              <w:right w:val="nil"/>
            </w:tcBorders>
            <w:shd w:val="clear" w:color="auto" w:fill="auto"/>
            <w:noWrap/>
            <w:vAlign w:val="bottom"/>
            <w:hideMark/>
          </w:tcPr>
          <w:p w14:paraId="5E47B8DA" w14:textId="5AB2310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B</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(positive/negative)</w:t>
            </w:r>
          </w:p>
        </w:tc>
        <w:tc>
          <w:tcPr>
            <w:tcW w:w="1865" w:type="pct"/>
            <w:tcBorders>
              <w:top w:val="nil"/>
              <w:left w:val="nil"/>
              <w:bottom w:val="nil"/>
              <w:right w:val="nil"/>
            </w:tcBorders>
            <w:shd w:val="clear" w:color="auto" w:fill="auto"/>
            <w:vAlign w:val="bottom"/>
            <w:hideMark/>
          </w:tcPr>
          <w:p w14:paraId="008B67AE" w14:textId="66A44FA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(14.3)</w:t>
            </w:r>
          </w:p>
        </w:tc>
      </w:tr>
      <w:tr w:rsidR="006877D5" w:rsidRPr="00041C27" w14:paraId="292CEC1B" w14:textId="77777777" w:rsidTr="00676BB8">
        <w:trPr>
          <w:trHeight w:val="260"/>
        </w:trPr>
        <w:tc>
          <w:tcPr>
            <w:tcW w:w="3135" w:type="pct"/>
            <w:tcBorders>
              <w:top w:val="nil"/>
              <w:left w:val="nil"/>
              <w:bottom w:val="nil"/>
              <w:right w:val="nil"/>
            </w:tcBorders>
            <w:shd w:val="clear" w:color="auto" w:fill="auto"/>
            <w:noWrap/>
            <w:vAlign w:val="bottom"/>
            <w:hideMark/>
          </w:tcPr>
          <w:p w14:paraId="28549D2F" w14:textId="01103F9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(positive/positive)</w:t>
            </w:r>
          </w:p>
        </w:tc>
        <w:tc>
          <w:tcPr>
            <w:tcW w:w="1865" w:type="pct"/>
            <w:tcBorders>
              <w:top w:val="nil"/>
              <w:left w:val="nil"/>
              <w:bottom w:val="nil"/>
              <w:right w:val="nil"/>
            </w:tcBorders>
            <w:shd w:val="clear" w:color="auto" w:fill="auto"/>
            <w:vAlign w:val="bottom"/>
            <w:hideMark/>
          </w:tcPr>
          <w:p w14:paraId="511EE466" w14:textId="489097B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(63.6)</w:t>
            </w:r>
          </w:p>
        </w:tc>
      </w:tr>
      <w:tr w:rsidR="006877D5" w:rsidRPr="00041C27" w14:paraId="6206DD85" w14:textId="77777777" w:rsidTr="00676BB8">
        <w:trPr>
          <w:trHeight w:val="260"/>
        </w:trPr>
        <w:tc>
          <w:tcPr>
            <w:tcW w:w="3135" w:type="pct"/>
            <w:tcBorders>
              <w:top w:val="nil"/>
              <w:left w:val="nil"/>
              <w:bottom w:val="nil"/>
              <w:right w:val="nil"/>
            </w:tcBorders>
            <w:shd w:val="clear" w:color="auto" w:fill="auto"/>
            <w:noWrap/>
            <w:vAlign w:val="bottom"/>
            <w:hideMark/>
          </w:tcPr>
          <w:p w14:paraId="02A8E76C" w14:textId="6763B64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(negative/positive)</w:t>
            </w:r>
          </w:p>
        </w:tc>
        <w:tc>
          <w:tcPr>
            <w:tcW w:w="1865" w:type="pct"/>
            <w:tcBorders>
              <w:top w:val="nil"/>
              <w:left w:val="nil"/>
              <w:bottom w:val="nil"/>
              <w:right w:val="nil"/>
            </w:tcBorders>
            <w:shd w:val="clear" w:color="auto" w:fill="auto"/>
            <w:vAlign w:val="bottom"/>
            <w:hideMark/>
          </w:tcPr>
          <w:p w14:paraId="24C2D8E0" w14:textId="6E18ACA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76BB8" w:rsidRPr="00041C27" w14:paraId="3FF0D0B3"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429096AA" w14:textId="7F87D1C7"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KK-LC-1</w:t>
            </w:r>
          </w:p>
        </w:tc>
      </w:tr>
      <w:tr w:rsidR="006877D5" w:rsidRPr="00041C27" w14:paraId="4059E32E" w14:textId="77777777" w:rsidTr="00676BB8">
        <w:trPr>
          <w:trHeight w:val="260"/>
        </w:trPr>
        <w:tc>
          <w:tcPr>
            <w:tcW w:w="3135" w:type="pct"/>
            <w:tcBorders>
              <w:top w:val="nil"/>
              <w:left w:val="nil"/>
              <w:right w:val="nil"/>
            </w:tcBorders>
            <w:shd w:val="clear" w:color="auto" w:fill="auto"/>
            <w:noWrap/>
            <w:vAlign w:val="bottom"/>
            <w:hideMark/>
          </w:tcPr>
          <w:p w14:paraId="07811C52" w14:textId="1F65E863"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Positive</w:t>
            </w:r>
          </w:p>
        </w:tc>
        <w:tc>
          <w:tcPr>
            <w:tcW w:w="1865" w:type="pct"/>
            <w:tcBorders>
              <w:top w:val="nil"/>
              <w:left w:val="nil"/>
              <w:right w:val="nil"/>
            </w:tcBorders>
            <w:shd w:val="clear" w:color="auto" w:fill="auto"/>
            <w:vAlign w:val="bottom"/>
            <w:hideMark/>
          </w:tcPr>
          <w:p w14:paraId="7F281927" w14:textId="43A481D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r>
              <w:rPr>
                <w:rFonts w:ascii="Book Antiqua" w:eastAsia="Yu Gothic" w:hAnsi="Book Antiqua" w:cs="Calibri"/>
                <w:color w:val="000000"/>
              </w:rPr>
              <w:t xml:space="preserve"> </w:t>
            </w:r>
            <w:r w:rsidRPr="00041C27">
              <w:rPr>
                <w:rFonts w:ascii="Book Antiqua" w:eastAsia="Yu Gothic" w:hAnsi="Book Antiqua" w:cs="Calibri"/>
                <w:color w:val="000000"/>
              </w:rPr>
              <w:t>(81.8)</w:t>
            </w:r>
          </w:p>
        </w:tc>
      </w:tr>
      <w:tr w:rsidR="006877D5" w:rsidRPr="00041C27" w14:paraId="197A3847" w14:textId="77777777" w:rsidTr="00676BB8">
        <w:trPr>
          <w:trHeight w:val="260"/>
        </w:trPr>
        <w:tc>
          <w:tcPr>
            <w:tcW w:w="3135" w:type="pct"/>
            <w:tcBorders>
              <w:top w:val="nil"/>
              <w:left w:val="nil"/>
              <w:bottom w:val="single" w:sz="4" w:space="0" w:color="auto"/>
              <w:right w:val="nil"/>
            </w:tcBorders>
            <w:shd w:val="clear" w:color="auto" w:fill="auto"/>
            <w:noWrap/>
            <w:vAlign w:val="bottom"/>
            <w:hideMark/>
          </w:tcPr>
          <w:p w14:paraId="202AAE35" w14:textId="2390D00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Negative</w:t>
            </w:r>
          </w:p>
        </w:tc>
        <w:tc>
          <w:tcPr>
            <w:tcW w:w="1865" w:type="pct"/>
            <w:tcBorders>
              <w:top w:val="nil"/>
              <w:left w:val="nil"/>
              <w:bottom w:val="single" w:sz="4" w:space="0" w:color="auto"/>
              <w:right w:val="nil"/>
            </w:tcBorders>
            <w:shd w:val="clear" w:color="auto" w:fill="auto"/>
            <w:vAlign w:val="bottom"/>
            <w:hideMark/>
          </w:tcPr>
          <w:p w14:paraId="2069E4C6" w14:textId="1915389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Pr>
                <w:rFonts w:ascii="Book Antiqua" w:eastAsia="Yu Gothic" w:hAnsi="Book Antiqua" w:cs="Calibri"/>
                <w:color w:val="000000"/>
              </w:rPr>
              <w:t xml:space="preserve"> </w:t>
            </w:r>
            <w:r w:rsidRPr="00041C27">
              <w:rPr>
                <w:rFonts w:ascii="Book Antiqua" w:eastAsia="Yu Gothic" w:hAnsi="Book Antiqua" w:cs="Calibri"/>
                <w:color w:val="000000"/>
              </w:rPr>
              <w:t>(18.2)</w:t>
            </w:r>
          </w:p>
        </w:tc>
      </w:tr>
    </w:tbl>
    <w:p w14:paraId="4B8811B0" w14:textId="7755A83F" w:rsidR="00041C27" w:rsidRPr="00784C33" w:rsidRDefault="00041C27" w:rsidP="00784C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color w:val="000000"/>
        </w:rPr>
        <w:t xml:space="preserve">Positive of </w:t>
      </w:r>
      <w:r w:rsidRPr="00041C27">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 IgG titer </w:t>
      </w:r>
      <w:r w:rsidRPr="00041C27">
        <w:rPr>
          <w:rFonts w:ascii="Book Antiqua" w:eastAsia="宋体" w:hAnsi="Book Antiqua" w:cs="宋体"/>
          <w:color w:val="000000"/>
        </w:rPr>
        <w:t>≥</w:t>
      </w:r>
      <w:r w:rsidRPr="00041C27">
        <w:rPr>
          <w:rFonts w:ascii="Book Antiqua" w:eastAsia="宋体" w:hAnsi="Book Antiqua" w:cs="宋体"/>
          <w:color w:val="000000"/>
          <w:lang w:eastAsia="zh-CN"/>
        </w:rPr>
        <w:t xml:space="preserve"> </w:t>
      </w:r>
      <w:r w:rsidRPr="00041C27">
        <w:rPr>
          <w:rFonts w:ascii="Book Antiqua" w:eastAsia="Yu Gothic" w:hAnsi="Book Antiqua" w:cs="Calibri"/>
          <w:color w:val="000000"/>
        </w:rPr>
        <w:t xml:space="preserve">20 U/mL, Positive of PG method; PG I </w:t>
      </w:r>
      <w:r w:rsidRPr="00041C27">
        <w:rPr>
          <w:rFonts w:ascii="Book Antiqua" w:eastAsia="宋体" w:hAnsi="Book Antiqua" w:cs="宋体"/>
          <w:color w:val="000000"/>
        </w:rPr>
        <w:t>≤</w:t>
      </w:r>
      <w:r w:rsidR="002B0CFB">
        <w:rPr>
          <w:rFonts w:ascii="Book Antiqua" w:eastAsia="宋体" w:hAnsi="Book Antiqua" w:cs="宋体"/>
          <w:color w:val="000000"/>
        </w:rPr>
        <w:t xml:space="preserve"> </w:t>
      </w:r>
      <w:r w:rsidRPr="00041C27">
        <w:rPr>
          <w:rFonts w:ascii="Book Antiqua" w:eastAsia="Yu Gothic" w:hAnsi="Book Antiqua" w:cs="Calibri"/>
          <w:color w:val="000000"/>
        </w:rPr>
        <w:t xml:space="preserve">70 ng/mL and PG </w:t>
      </w:r>
      <w:r w:rsidR="006877D5" w:rsidRPr="006877D5">
        <w:rPr>
          <w:rFonts w:ascii="Times New Roman" w:eastAsia="宋体" w:hAnsi="Times New Roman" w:cs="Times New Roman"/>
          <w:color w:val="000000"/>
        </w:rPr>
        <w:t>Ⅰ</w:t>
      </w:r>
      <w:r w:rsidRPr="00041C27">
        <w:rPr>
          <w:rFonts w:ascii="Book Antiqua" w:eastAsia="Yu Gothic" w:hAnsi="Book Antiqua" w:cs="Calibri"/>
          <w:color w:val="000000"/>
        </w:rPr>
        <w:t xml:space="preserve">/PG II </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00676BB8" w:rsidRPr="00041C27">
        <w:rPr>
          <w:rFonts w:ascii="Book Antiqua" w:eastAsia="Yu Gothic" w:hAnsi="Book Antiqua" w:cs="Calibri"/>
          <w:color w:val="000000"/>
        </w:rPr>
        <w:t>KK-LC-1</w:t>
      </w:r>
      <w:r w:rsidR="00676BB8">
        <w:rPr>
          <w:rFonts w:ascii="Book Antiqua" w:eastAsia="Yu Gothic" w:hAnsi="Book Antiqua" w:cs="Calibri"/>
          <w:color w:val="000000"/>
        </w:rPr>
        <w:t xml:space="preserve">: </w:t>
      </w:r>
      <w:r w:rsidR="00676BB8" w:rsidRPr="00676BB8">
        <w:rPr>
          <w:rFonts w:ascii="Book Antiqua" w:eastAsia="Yu Gothic" w:hAnsi="Book Antiqua" w:cs="Calibri"/>
          <w:color w:val="000000"/>
        </w:rPr>
        <w:t>Kita–Kyushu lung cancer antigen-1</w:t>
      </w:r>
      <w:r w:rsidR="00676BB8">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DD56850" w14:textId="77777777" w:rsidR="00041C27" w:rsidRDefault="00041C27">
      <w:pPr>
        <w:rPr>
          <w:rFonts w:ascii="Book Antiqua" w:eastAsia="Yu Gothic" w:hAnsi="Book Antiqua"/>
          <w:b/>
          <w:color w:val="000000"/>
        </w:rPr>
      </w:pPr>
      <w:r>
        <w:rPr>
          <w:rFonts w:ascii="Book Antiqua" w:eastAsia="Yu Gothic" w:hAnsi="Book Antiqua"/>
          <w:b/>
          <w:color w:val="000000"/>
        </w:rPr>
        <w:br w:type="page"/>
      </w:r>
    </w:p>
    <w:p w14:paraId="3EA9D64A" w14:textId="2435DD90" w:rsidR="00041C27" w:rsidRPr="00041C27" w:rsidRDefault="00041C27" w:rsidP="00075299">
      <w:pPr>
        <w:snapToGrid w:val="0"/>
        <w:spacing w:line="360" w:lineRule="auto"/>
        <w:jc w:val="both"/>
        <w:rPr>
          <w:rFonts w:ascii="Book Antiqua" w:hAnsi="Book Antiqua"/>
        </w:rPr>
      </w:pPr>
      <w:r w:rsidRPr="00041C27">
        <w:rPr>
          <w:rFonts w:ascii="Book Antiqua" w:eastAsia="Yu Gothic" w:hAnsi="Book Antiqua"/>
          <w:b/>
          <w:color w:val="000000"/>
        </w:rPr>
        <w:lastRenderedPageBreak/>
        <w:t>Table 2</w:t>
      </w:r>
      <w:r>
        <w:rPr>
          <w:rFonts w:ascii="Book Antiqua" w:eastAsia="宋体" w:hAnsi="Book Antiqua" w:hint="eastAsia"/>
          <w:b/>
          <w:color w:val="000000"/>
          <w:lang w:eastAsia="zh-CN"/>
        </w:rPr>
        <w:t xml:space="preserve"> </w:t>
      </w:r>
      <w:r w:rsidRPr="00041C27">
        <w:rPr>
          <w:rFonts w:ascii="Book Antiqua" w:eastAsia="Yu Gothic" w:hAnsi="Book Antiqua"/>
          <w:b/>
          <w:color w:val="000000"/>
        </w:rPr>
        <w:t xml:space="preserve">Each serum levels between the patients with and without </w:t>
      </w:r>
      <w:r w:rsidR="00D10B26" w:rsidRPr="00D10B26">
        <w:rPr>
          <w:rFonts w:ascii="Book Antiqua" w:eastAsia="Yu Gothic" w:hAnsi="Book Antiqua"/>
          <w:b/>
          <w:color w:val="000000"/>
        </w:rPr>
        <w:t>Kita–Kyushu lung cancer antigen-1</w:t>
      </w:r>
      <w:r w:rsidRPr="00041C27">
        <w:rPr>
          <w:rFonts w:ascii="Book Antiqua" w:eastAsia="Yu Gothic" w:hAnsi="Book Antiqua"/>
          <w:b/>
          <w:color w:val="000000"/>
        </w:rPr>
        <w:t xml:space="preserve"> expression</w:t>
      </w:r>
      <w:r>
        <w:rPr>
          <w:rFonts w:ascii="Book Antiqua" w:eastAsia="Yu Gothic" w:hAnsi="Book Antiqua"/>
          <w:b/>
          <w:color w:val="000000"/>
        </w:rPr>
        <w:t xml:space="preserve"> (Mean </w:t>
      </w:r>
      <w:r w:rsidRPr="00041C27">
        <w:rPr>
          <w:rFonts w:ascii="Book Antiqua" w:eastAsia="Yu Gothic" w:hAnsi="Book Antiqua" w:cs="Calibri"/>
          <w:b/>
          <w:bCs/>
          <w:color w:val="000000"/>
        </w:rPr>
        <w:t>± SE</w:t>
      </w:r>
      <w:r w:rsidRPr="00041C27">
        <w:rPr>
          <w:rFonts w:ascii="Book Antiqua" w:eastAsia="Yu Gothic" w:hAnsi="Book Antiqua"/>
          <w:b/>
          <w:bCs/>
          <w:color w:val="000000"/>
        </w:rPr>
        <w:t>)</w:t>
      </w:r>
    </w:p>
    <w:tbl>
      <w:tblPr>
        <w:tblW w:w="5293" w:type="pct"/>
        <w:tblInd w:w="-2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627"/>
        <w:gridCol w:w="1596"/>
        <w:gridCol w:w="1450"/>
        <w:gridCol w:w="1474"/>
        <w:gridCol w:w="1065"/>
      </w:tblGrid>
      <w:tr w:rsidR="006877D5" w:rsidRPr="006877D5" w14:paraId="34969E66" w14:textId="77777777" w:rsidTr="006877D5">
        <w:trPr>
          <w:trHeight w:val="1342"/>
        </w:trPr>
        <w:tc>
          <w:tcPr>
            <w:tcW w:w="1969" w:type="pct"/>
            <w:tcBorders>
              <w:top w:val="single" w:sz="4" w:space="0" w:color="auto"/>
              <w:bottom w:val="single" w:sz="4" w:space="0" w:color="auto"/>
            </w:tcBorders>
            <w:shd w:val="clear" w:color="auto" w:fill="auto"/>
            <w:hideMark/>
          </w:tcPr>
          <w:p w14:paraId="58E547E2" w14:textId="6293D2D5" w:rsidR="006877D5" w:rsidRPr="006877D5" w:rsidRDefault="006877D5" w:rsidP="00075299">
            <w:pPr>
              <w:snapToGrid w:val="0"/>
              <w:spacing w:line="360" w:lineRule="auto"/>
              <w:jc w:val="both"/>
              <w:rPr>
                <w:rFonts w:ascii="Book Antiqua" w:eastAsia="Yu Gothic" w:hAnsi="Book Antiqua" w:cs="Arial"/>
                <w:b/>
                <w:bCs/>
              </w:rPr>
            </w:pPr>
          </w:p>
        </w:tc>
        <w:tc>
          <w:tcPr>
            <w:tcW w:w="866" w:type="pct"/>
            <w:tcBorders>
              <w:top w:val="single" w:sz="4" w:space="0" w:color="auto"/>
              <w:bottom w:val="single" w:sz="4" w:space="0" w:color="auto"/>
            </w:tcBorders>
            <w:shd w:val="clear" w:color="auto" w:fill="auto"/>
            <w:vAlign w:val="center"/>
            <w:hideMark/>
          </w:tcPr>
          <w:p w14:paraId="6F037EE4" w14:textId="493175CC"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Total (</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77)</w:t>
            </w:r>
          </w:p>
        </w:tc>
        <w:tc>
          <w:tcPr>
            <w:tcW w:w="787" w:type="pct"/>
            <w:tcBorders>
              <w:top w:val="single" w:sz="4" w:space="0" w:color="auto"/>
              <w:bottom w:val="single" w:sz="4" w:space="0" w:color="auto"/>
            </w:tcBorders>
            <w:shd w:val="clear" w:color="auto" w:fill="auto"/>
            <w:vAlign w:val="center"/>
            <w:hideMark/>
          </w:tcPr>
          <w:p w14:paraId="7427F034" w14:textId="6DD48BE9"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positive (</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63)</w:t>
            </w:r>
          </w:p>
        </w:tc>
        <w:tc>
          <w:tcPr>
            <w:tcW w:w="800" w:type="pct"/>
            <w:tcBorders>
              <w:top w:val="single" w:sz="4" w:space="0" w:color="auto"/>
              <w:bottom w:val="single" w:sz="4" w:space="0" w:color="auto"/>
            </w:tcBorders>
            <w:shd w:val="clear" w:color="auto" w:fill="auto"/>
            <w:vAlign w:val="center"/>
            <w:hideMark/>
          </w:tcPr>
          <w:p w14:paraId="3B36F300" w14:textId="35523694"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negative</w:t>
            </w:r>
            <w:r w:rsidRPr="006877D5">
              <w:rPr>
                <w:rFonts w:ascii="Book Antiqua" w:eastAsia="宋体" w:hAnsi="Book Antiqua" w:cs="Calibri" w:hint="eastAsia"/>
                <w:b/>
                <w:bCs/>
                <w:color w:val="000000"/>
                <w:lang w:eastAsia="zh-CN"/>
              </w:rPr>
              <w:t xml:space="preserve"> </w:t>
            </w:r>
            <w:r w:rsidRPr="006877D5">
              <w:rPr>
                <w:rFonts w:ascii="Book Antiqua" w:eastAsia="Yu Gothic" w:hAnsi="Book Antiqua" w:cs="Calibri"/>
                <w:b/>
                <w:bCs/>
                <w:color w:val="000000"/>
              </w:rPr>
              <w:t>(</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14)</w:t>
            </w:r>
          </w:p>
        </w:tc>
        <w:tc>
          <w:tcPr>
            <w:tcW w:w="578" w:type="pct"/>
            <w:tcBorders>
              <w:top w:val="single" w:sz="4" w:space="0" w:color="auto"/>
              <w:bottom w:val="single" w:sz="4" w:space="0" w:color="auto"/>
            </w:tcBorders>
            <w:shd w:val="clear" w:color="auto" w:fill="auto"/>
            <w:vAlign w:val="center"/>
            <w:hideMark/>
          </w:tcPr>
          <w:p w14:paraId="4615276F" w14:textId="4DDDE4C9"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i/>
                <w:iCs/>
                <w:color w:val="000000"/>
              </w:rPr>
              <w:t>P</w:t>
            </w:r>
            <w:r w:rsidRPr="006877D5">
              <w:rPr>
                <w:rFonts w:ascii="Book Antiqua" w:eastAsia="Yu Gothic" w:hAnsi="Book Antiqua" w:cs="Calibri"/>
                <w:b/>
                <w:bCs/>
                <w:color w:val="000000"/>
              </w:rPr>
              <w:t xml:space="preserve"> value (Welsh’ test)</w:t>
            </w:r>
          </w:p>
        </w:tc>
      </w:tr>
      <w:tr w:rsidR="006877D5" w:rsidRPr="00041C27" w14:paraId="050617BD" w14:textId="77777777" w:rsidTr="006877D5">
        <w:trPr>
          <w:trHeight w:val="457"/>
        </w:trPr>
        <w:tc>
          <w:tcPr>
            <w:tcW w:w="1969" w:type="pct"/>
            <w:tcBorders>
              <w:top w:val="single" w:sz="4" w:space="0" w:color="auto"/>
            </w:tcBorders>
            <w:shd w:val="clear" w:color="auto" w:fill="auto"/>
            <w:vAlign w:val="center"/>
            <w:hideMark/>
          </w:tcPr>
          <w:p w14:paraId="2C04220D" w14:textId="716F18F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Anti-</w:t>
            </w:r>
            <w:r w:rsidRPr="00041C27">
              <w:rPr>
                <w:rFonts w:ascii="Book Antiqua" w:eastAsia="Yu Gothic" w:hAnsi="Book Antiqua" w:cs="Calibri"/>
                <w:i/>
                <w:iCs/>
                <w:color w:val="000000"/>
              </w:rPr>
              <w:t>H.</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i/>
                <w:iCs/>
                <w:color w:val="000000"/>
              </w:rPr>
              <w:t>pylori</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color w:val="000000"/>
              </w:rPr>
              <w:t>IgG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titer</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(U/mL)</w:t>
            </w:r>
          </w:p>
        </w:tc>
        <w:tc>
          <w:tcPr>
            <w:tcW w:w="866" w:type="pct"/>
            <w:tcBorders>
              <w:top w:val="single" w:sz="4" w:space="0" w:color="auto"/>
            </w:tcBorders>
            <w:shd w:val="clear" w:color="auto" w:fill="auto"/>
            <w:vAlign w:val="center"/>
            <w:hideMark/>
          </w:tcPr>
          <w:p w14:paraId="359B26DD" w14:textId="3D9CBBF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57.07</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10.47</w:t>
            </w:r>
          </w:p>
        </w:tc>
        <w:tc>
          <w:tcPr>
            <w:tcW w:w="787" w:type="pct"/>
            <w:tcBorders>
              <w:top w:val="single" w:sz="4" w:space="0" w:color="auto"/>
            </w:tcBorders>
            <w:shd w:val="clear" w:color="auto" w:fill="auto"/>
            <w:vAlign w:val="center"/>
            <w:hideMark/>
          </w:tcPr>
          <w:p w14:paraId="1C2EB378" w14:textId="0F9AF870"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61.76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4.46</w:t>
            </w:r>
          </w:p>
        </w:tc>
        <w:tc>
          <w:tcPr>
            <w:tcW w:w="800" w:type="pct"/>
            <w:tcBorders>
              <w:top w:val="single" w:sz="4" w:space="0" w:color="auto"/>
            </w:tcBorders>
            <w:shd w:val="clear" w:color="auto" w:fill="auto"/>
            <w:vAlign w:val="center"/>
            <w:hideMark/>
          </w:tcPr>
          <w:p w14:paraId="46A7CB80" w14:textId="4739A27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35.94</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9.47</w:t>
            </w:r>
          </w:p>
        </w:tc>
        <w:tc>
          <w:tcPr>
            <w:tcW w:w="578" w:type="pct"/>
            <w:tcBorders>
              <w:top w:val="single" w:sz="4" w:space="0" w:color="auto"/>
            </w:tcBorders>
            <w:shd w:val="clear" w:color="auto" w:fill="auto"/>
            <w:vAlign w:val="center"/>
            <w:hideMark/>
          </w:tcPr>
          <w:p w14:paraId="2E36BD3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0.0289</w:t>
            </w:r>
          </w:p>
        </w:tc>
      </w:tr>
      <w:tr w:rsidR="006877D5" w:rsidRPr="00041C27" w14:paraId="112E2FED" w14:textId="77777777" w:rsidTr="006877D5">
        <w:trPr>
          <w:trHeight w:val="437"/>
        </w:trPr>
        <w:tc>
          <w:tcPr>
            <w:tcW w:w="1969" w:type="pct"/>
            <w:shd w:val="clear" w:color="auto" w:fill="auto"/>
            <w:vAlign w:val="center"/>
            <w:hideMark/>
          </w:tcPr>
          <w:p w14:paraId="55C973F1" w14:textId="5A8D654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6877D5">
              <w:rPr>
                <w:rFonts w:ascii="Times New Roman" w:eastAsia="宋体" w:hAnsi="Times New Roman" w:cs="Times New Roman"/>
                <w:color w:val="000000"/>
              </w:rPr>
              <w:t>Ⅰ</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(ng/mL)</w:t>
            </w:r>
          </w:p>
        </w:tc>
        <w:tc>
          <w:tcPr>
            <w:tcW w:w="866" w:type="pct"/>
            <w:shd w:val="clear" w:color="auto" w:fill="auto"/>
            <w:vAlign w:val="center"/>
            <w:hideMark/>
          </w:tcPr>
          <w:p w14:paraId="2C71CCED" w14:textId="40E3BF6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16.98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5.03</w:t>
            </w:r>
          </w:p>
        </w:tc>
        <w:tc>
          <w:tcPr>
            <w:tcW w:w="787" w:type="pct"/>
            <w:shd w:val="clear" w:color="auto" w:fill="auto"/>
            <w:vAlign w:val="center"/>
            <w:hideMark/>
          </w:tcPr>
          <w:p w14:paraId="24CF7AEA" w14:textId="1D2AD78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16.88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2.14</w:t>
            </w:r>
          </w:p>
        </w:tc>
        <w:tc>
          <w:tcPr>
            <w:tcW w:w="800" w:type="pct"/>
            <w:shd w:val="clear" w:color="auto" w:fill="auto"/>
            <w:vAlign w:val="center"/>
            <w:hideMark/>
          </w:tcPr>
          <w:p w14:paraId="46AB1C2E" w14:textId="091AE83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17.39</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4.55</w:t>
            </w:r>
          </w:p>
        </w:tc>
        <w:tc>
          <w:tcPr>
            <w:tcW w:w="578" w:type="pct"/>
            <w:shd w:val="clear" w:color="auto" w:fill="auto"/>
            <w:vAlign w:val="center"/>
            <w:hideMark/>
          </w:tcPr>
          <w:p w14:paraId="2D64DAE4"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0.9226</w:t>
            </w:r>
          </w:p>
        </w:tc>
      </w:tr>
      <w:tr w:rsidR="006877D5" w:rsidRPr="00041C27" w14:paraId="4B4CC10B" w14:textId="77777777" w:rsidTr="006877D5">
        <w:trPr>
          <w:trHeight w:val="416"/>
        </w:trPr>
        <w:tc>
          <w:tcPr>
            <w:tcW w:w="1969" w:type="pct"/>
            <w:shd w:val="clear" w:color="auto" w:fill="auto"/>
            <w:vAlign w:val="center"/>
            <w:hideMark/>
          </w:tcPr>
          <w:p w14:paraId="33F15B6F" w14:textId="3AA128A3"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041C27">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(ng/mL)</w:t>
            </w:r>
          </w:p>
        </w:tc>
        <w:tc>
          <w:tcPr>
            <w:tcW w:w="866" w:type="pct"/>
            <w:shd w:val="clear" w:color="auto" w:fill="auto"/>
            <w:vAlign w:val="center"/>
            <w:hideMark/>
          </w:tcPr>
          <w:p w14:paraId="4D4D7DFA" w14:textId="0B96EB1D"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21.01</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8.54</w:t>
            </w:r>
          </w:p>
        </w:tc>
        <w:tc>
          <w:tcPr>
            <w:tcW w:w="787" w:type="pct"/>
            <w:shd w:val="clear" w:color="auto" w:fill="auto"/>
            <w:vAlign w:val="center"/>
            <w:hideMark/>
          </w:tcPr>
          <w:p w14:paraId="30E6B2B1" w14:textId="7FAFFA8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23.60</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3.64</w:t>
            </w:r>
          </w:p>
        </w:tc>
        <w:tc>
          <w:tcPr>
            <w:tcW w:w="800" w:type="pct"/>
            <w:shd w:val="clear" w:color="auto" w:fill="auto"/>
            <w:vAlign w:val="center"/>
            <w:hideMark/>
          </w:tcPr>
          <w:p w14:paraId="1D620619" w14:textId="684BE4F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9.34</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7.72</w:t>
            </w:r>
          </w:p>
        </w:tc>
        <w:tc>
          <w:tcPr>
            <w:tcW w:w="578" w:type="pct"/>
            <w:shd w:val="clear" w:color="auto" w:fill="auto"/>
            <w:vAlign w:val="center"/>
            <w:hideMark/>
          </w:tcPr>
          <w:p w14:paraId="54909FB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0.0041</w:t>
            </w:r>
          </w:p>
        </w:tc>
      </w:tr>
      <w:tr w:rsidR="006877D5" w:rsidRPr="00041C27" w14:paraId="602D0BFB" w14:textId="77777777" w:rsidTr="006877D5">
        <w:trPr>
          <w:trHeight w:val="416"/>
        </w:trPr>
        <w:tc>
          <w:tcPr>
            <w:tcW w:w="1969" w:type="pct"/>
            <w:shd w:val="clear" w:color="auto" w:fill="auto"/>
            <w:vAlign w:val="center"/>
            <w:hideMark/>
          </w:tcPr>
          <w:p w14:paraId="5A96A35A" w14:textId="53A0CAB5"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6877D5">
              <w:rPr>
                <w:rFonts w:ascii="Times New Roman" w:eastAsia="宋体" w:hAnsi="Times New Roman" w:cs="Times New Roman"/>
                <w:color w:val="000000"/>
              </w:rPr>
              <w:t>Ⅰ</w:t>
            </w:r>
            <w:r w:rsidRPr="00041C27">
              <w:rPr>
                <w:rFonts w:ascii="Book Antiqua" w:eastAsia="Yu Gothic" w:hAnsi="Book Antiqua" w:cs="Calibri"/>
                <w:color w:val="000000"/>
              </w:rPr>
              <w:t>/</w:t>
            </w:r>
            <w:r w:rsidR="006877D5" w:rsidRPr="00041C27">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ratio</w:t>
            </w:r>
            <w:r w:rsidR="006877D5" w:rsidRPr="006877D5">
              <w:rPr>
                <w:rFonts w:ascii="Book Antiqua" w:eastAsia="Yu Gothic" w:hAnsi="Book Antiqua" w:cs="Calibri"/>
                <w:color w:val="000000"/>
                <w:vertAlign w:val="superscript"/>
              </w:rPr>
              <w:t>1</w:t>
            </w:r>
            <w:r w:rsidR="00DF2971">
              <w:rPr>
                <w:rFonts w:ascii="Book Antiqua" w:eastAsia="Yu Gothic" w:hAnsi="Book Antiqua" w:cs="Arial"/>
                <w:color w:val="000000"/>
              </w:rPr>
              <w:t xml:space="preserve"> </w:t>
            </w:r>
            <w:r w:rsidRPr="00041C27">
              <w:rPr>
                <w:rFonts w:ascii="Book Antiqua" w:eastAsia="Yu Gothic" w:hAnsi="Book Antiqua" w:cs="Calibri"/>
                <w:color w:val="000000"/>
              </w:rPr>
              <w:t>(</w:t>
            </w:r>
            <w:r w:rsidR="006877D5" w:rsidRPr="006877D5">
              <w:rPr>
                <w:rFonts w:ascii="Book Antiqua" w:eastAsia="Yu Gothic" w:hAnsi="Book Antiqua" w:cs="Calibri"/>
                <w:i/>
                <w:iCs/>
                <w:color w:val="000000"/>
              </w:rPr>
              <w:t>n</w:t>
            </w:r>
            <w:r w:rsidR="006877D5">
              <w:rPr>
                <w:rFonts w:ascii="Book Antiqua" w:eastAsia="Yu Gothic" w:hAnsi="Book Antiqua" w:cs="Calibri"/>
                <w:i/>
                <w:iCs/>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73)</w:t>
            </w:r>
          </w:p>
        </w:tc>
        <w:tc>
          <w:tcPr>
            <w:tcW w:w="866" w:type="pct"/>
            <w:shd w:val="clear" w:color="auto" w:fill="auto"/>
            <w:vAlign w:val="center"/>
            <w:hideMark/>
          </w:tcPr>
          <w:p w14:paraId="6005A429" w14:textId="7C31E578"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1.61</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0.50</w:t>
            </w:r>
          </w:p>
        </w:tc>
        <w:tc>
          <w:tcPr>
            <w:tcW w:w="787" w:type="pct"/>
            <w:shd w:val="clear" w:color="auto" w:fill="auto"/>
            <w:vAlign w:val="center"/>
            <w:hideMark/>
          </w:tcPr>
          <w:p w14:paraId="5377AB62" w14:textId="3E4BDED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0.19</w:t>
            </w:r>
          </w:p>
        </w:tc>
        <w:tc>
          <w:tcPr>
            <w:tcW w:w="800" w:type="pct"/>
            <w:shd w:val="clear" w:color="auto" w:fill="auto"/>
            <w:vAlign w:val="center"/>
            <w:hideMark/>
          </w:tcPr>
          <w:p w14:paraId="30F6BD6C" w14:textId="2F21FDED"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0.46</w:t>
            </w:r>
          </w:p>
        </w:tc>
        <w:tc>
          <w:tcPr>
            <w:tcW w:w="578" w:type="pct"/>
            <w:shd w:val="clear" w:color="auto" w:fill="auto"/>
            <w:vAlign w:val="center"/>
            <w:hideMark/>
          </w:tcPr>
          <w:p w14:paraId="04CDA484"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0.087</w:t>
            </w:r>
          </w:p>
        </w:tc>
      </w:tr>
    </w:tbl>
    <w:p w14:paraId="5B199E58" w14:textId="14DCB5C0" w:rsidR="00277CF5" w:rsidRPr="00041C27" w:rsidRDefault="006877D5"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6877D5">
        <w:rPr>
          <w:rFonts w:ascii="Book Antiqua" w:eastAsia="Yu Gothic" w:hAnsi="Book Antiqua" w:cs="Calibri"/>
          <w:color w:val="000000"/>
          <w:vertAlign w:val="superscript"/>
        </w:rPr>
        <w:t>1</w:t>
      </w:r>
      <w:r w:rsidR="00041C27" w:rsidRPr="00041C27">
        <w:rPr>
          <w:rFonts w:ascii="Book Antiqua" w:eastAsia="Yu Gothic" w:hAnsi="Book Antiqua" w:cs="Calibri"/>
          <w:color w:val="000000"/>
        </w:rPr>
        <w:t>Four subjects, which levels of PG</w:t>
      </w:r>
      <w:r w:rsidR="00041C27" w:rsidRPr="00041C27">
        <w:rPr>
          <w:rFonts w:ascii="宋体" w:eastAsia="宋体" w:hAnsi="宋体" w:cs="宋体" w:hint="eastAsia"/>
          <w:color w:val="000000"/>
        </w:rPr>
        <w:t>Ⅰ</w:t>
      </w:r>
      <w:r w:rsidR="00041C27" w:rsidRPr="00041C27">
        <w:rPr>
          <w:rFonts w:ascii="Book Antiqua" w:eastAsia="Yu Gothic" w:hAnsi="Book Antiqua" w:cs="Calibri"/>
          <w:color w:val="000000"/>
        </w:rPr>
        <w:t xml:space="preserve"> were null, were eliminated from PG</w:t>
      </w:r>
      <w:r w:rsidR="00041C27">
        <w:rPr>
          <w:rFonts w:ascii="Book Antiqua" w:eastAsia="Yu Gothic" w:hAnsi="Book Antiqua" w:cs="Calibri"/>
          <w:color w:val="000000"/>
        </w:rPr>
        <w:t xml:space="preserve"> </w:t>
      </w:r>
      <w:r w:rsidR="00041C27" w:rsidRPr="006877D5">
        <w:rPr>
          <w:rFonts w:ascii="Times New Roman" w:eastAsia="宋体" w:hAnsi="Times New Roman" w:cs="Times New Roman"/>
          <w:color w:val="000000"/>
        </w:rPr>
        <w:t>Ⅰ</w:t>
      </w:r>
      <w:r w:rsidR="00041C27" w:rsidRPr="00041C27">
        <w:rPr>
          <w:rFonts w:ascii="Book Antiqua" w:eastAsia="Yu Gothic" w:hAnsi="Book Antiqua" w:cs="Calibri"/>
          <w:color w:val="000000"/>
        </w:rPr>
        <w:t>/</w:t>
      </w:r>
      <w:r w:rsidR="00041C27" w:rsidRPr="00041C27">
        <w:rPr>
          <w:rFonts w:ascii="Times New Roman" w:eastAsia="宋体" w:hAnsi="Times New Roman" w:cs="Times New Roman"/>
          <w:color w:val="000000"/>
        </w:rPr>
        <w:t>Ⅱ</w:t>
      </w:r>
      <w:r w:rsidR="00041C27" w:rsidRPr="00041C27">
        <w:rPr>
          <w:rFonts w:ascii="Book Antiqua" w:eastAsia="Yu Gothic" w:hAnsi="Book Antiqua" w:cs="Calibri"/>
          <w:color w:val="000000"/>
        </w:rPr>
        <w:t xml:space="preserve"> ratio.</w:t>
      </w:r>
      <w:r w:rsidR="00676BB8">
        <w:rPr>
          <w:rFonts w:ascii="Book Antiqua" w:eastAsia="Yu Gothic" w:hAnsi="Book Antiqua" w:cs="Calibri"/>
          <w:color w:val="000000"/>
        </w:rPr>
        <w:t xml:space="preserve"> </w:t>
      </w:r>
      <w:r w:rsidR="00676BB8" w:rsidRPr="00041C27">
        <w:rPr>
          <w:rFonts w:ascii="Book Antiqua" w:eastAsia="Yu Gothic" w:hAnsi="Book Antiqua" w:cs="Calibri"/>
          <w:color w:val="000000"/>
        </w:rPr>
        <w:t>KK-LC-1</w:t>
      </w:r>
      <w:r w:rsidR="00676BB8">
        <w:rPr>
          <w:rFonts w:ascii="Book Antiqua" w:eastAsia="Yu Gothic" w:hAnsi="Book Antiqua" w:cs="Calibri"/>
          <w:color w:val="000000"/>
        </w:rPr>
        <w:t xml:space="preserve">: </w:t>
      </w:r>
      <w:r w:rsidR="00676BB8" w:rsidRPr="00676BB8">
        <w:rPr>
          <w:rFonts w:ascii="Book Antiqua" w:eastAsia="Yu Gothic" w:hAnsi="Book Antiqua" w:cs="Calibri"/>
          <w:color w:val="000000"/>
        </w:rPr>
        <w:t>Kita–Kyushu lung cancer antigen-1</w:t>
      </w:r>
      <w:r w:rsidR="00676BB8">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C1EB31E" w14:textId="77777777" w:rsidR="00041C27" w:rsidRDefault="00041C27" w:rsidP="00075299">
      <w:pPr>
        <w:snapToGrid w:val="0"/>
        <w:spacing w:line="360" w:lineRule="auto"/>
        <w:jc w:val="both"/>
        <w:rPr>
          <w:rFonts w:ascii="Book Antiqua" w:hAnsi="Book Antiqua"/>
          <w:color w:val="000000" w:themeColor="text1"/>
        </w:rPr>
      </w:pPr>
    </w:p>
    <w:p w14:paraId="2648191D" w14:textId="77777777" w:rsidR="00041C27" w:rsidRDefault="00041C27">
      <w:pPr>
        <w:rPr>
          <w:rFonts w:ascii="Book Antiqua" w:eastAsia="Yu Gothic" w:hAnsi="Book Antiqua" w:cs="Calibri"/>
          <w:b/>
          <w:color w:val="000000"/>
        </w:rPr>
      </w:pPr>
      <w:r>
        <w:rPr>
          <w:rFonts w:ascii="Book Antiqua" w:eastAsia="Yu Gothic" w:hAnsi="Book Antiqua" w:cs="Calibri"/>
          <w:b/>
          <w:color w:val="000000"/>
        </w:rPr>
        <w:br w:type="page"/>
      </w:r>
    </w:p>
    <w:p w14:paraId="38D753F7" w14:textId="2E48C321" w:rsidR="00277CF5" w:rsidRPr="00041C27" w:rsidRDefault="00041C27" w:rsidP="00075299">
      <w:pPr>
        <w:snapToGrid w:val="0"/>
        <w:spacing w:line="360" w:lineRule="auto"/>
        <w:jc w:val="both"/>
        <w:rPr>
          <w:rFonts w:ascii="Book Antiqua" w:hAnsi="Book Antiqua"/>
          <w:color w:val="000000" w:themeColor="text1"/>
        </w:rPr>
      </w:pPr>
      <w:r w:rsidRPr="00041C27">
        <w:rPr>
          <w:rFonts w:ascii="Book Antiqua" w:eastAsia="Yu Gothic" w:hAnsi="Book Antiqua" w:cs="Calibri"/>
          <w:b/>
          <w:color w:val="000000"/>
        </w:rPr>
        <w:lastRenderedPageBreak/>
        <w:t xml:space="preserve">Table 3 Expression of </w:t>
      </w:r>
      <w:r w:rsidR="00D10B26" w:rsidRPr="00D10B26">
        <w:rPr>
          <w:rFonts w:ascii="Book Antiqua" w:eastAsia="Yu Gothic" w:hAnsi="Book Antiqua" w:cs="Calibri"/>
          <w:b/>
          <w:color w:val="000000"/>
        </w:rPr>
        <w:t>Kita–Kyushu lung cancer antigen-1</w:t>
      </w:r>
      <w:r w:rsidRPr="00041C27">
        <w:rPr>
          <w:rFonts w:ascii="Book Antiqua" w:eastAsia="Yu Gothic" w:hAnsi="Book Antiqua" w:cs="Calibri"/>
          <w:b/>
          <w:color w:val="000000"/>
        </w:rPr>
        <w:t xml:space="preserve"> and parameters</w:t>
      </w:r>
    </w:p>
    <w:tbl>
      <w:tblPr>
        <w:tblW w:w="6835" w:type="pct"/>
        <w:tblInd w:w="-1557" w:type="dxa"/>
        <w:tblLayout w:type="fixed"/>
        <w:tblCellMar>
          <w:left w:w="99" w:type="dxa"/>
          <w:right w:w="99" w:type="dxa"/>
        </w:tblCellMar>
        <w:tblLook w:val="04A0" w:firstRow="1" w:lastRow="0" w:firstColumn="1" w:lastColumn="0" w:noHBand="0" w:noVBand="1"/>
      </w:tblPr>
      <w:tblGrid>
        <w:gridCol w:w="2320"/>
        <w:gridCol w:w="3050"/>
        <w:gridCol w:w="1016"/>
        <w:gridCol w:w="1304"/>
        <w:gridCol w:w="1304"/>
        <w:gridCol w:w="1451"/>
        <w:gridCol w:w="1451"/>
      </w:tblGrid>
      <w:tr w:rsidR="00DF2971" w:rsidRPr="00041C27" w14:paraId="5082D0CB" w14:textId="77777777" w:rsidTr="006877D5">
        <w:trPr>
          <w:trHeight w:val="1332"/>
        </w:trPr>
        <w:tc>
          <w:tcPr>
            <w:tcW w:w="2257" w:type="pct"/>
            <w:gridSpan w:val="2"/>
            <w:tcBorders>
              <w:top w:val="single" w:sz="4" w:space="0" w:color="auto"/>
              <w:left w:val="nil"/>
              <w:right w:val="nil"/>
            </w:tcBorders>
            <w:shd w:val="clear" w:color="auto" w:fill="auto"/>
            <w:hideMark/>
          </w:tcPr>
          <w:p w14:paraId="129EF1C5" w14:textId="738601A8" w:rsidR="00DF2971" w:rsidRPr="006877D5" w:rsidRDefault="00DF2971" w:rsidP="00075299">
            <w:pPr>
              <w:snapToGrid w:val="0"/>
              <w:spacing w:line="360" w:lineRule="auto"/>
              <w:jc w:val="both"/>
              <w:rPr>
                <w:rFonts w:ascii="Book Antiqua" w:eastAsia="Yu Gothic" w:hAnsi="Book Antiqua" w:cs="Arial"/>
                <w:b/>
                <w:bCs/>
              </w:rPr>
            </w:pPr>
          </w:p>
        </w:tc>
        <w:tc>
          <w:tcPr>
            <w:tcW w:w="427" w:type="pct"/>
            <w:tcBorders>
              <w:top w:val="single" w:sz="4" w:space="0" w:color="auto"/>
              <w:left w:val="nil"/>
              <w:bottom w:val="single" w:sz="4" w:space="0" w:color="auto"/>
              <w:right w:val="nil"/>
            </w:tcBorders>
            <w:shd w:val="clear" w:color="auto" w:fill="auto"/>
            <w:vAlign w:val="center"/>
            <w:hideMark/>
          </w:tcPr>
          <w:p w14:paraId="76ADD8FF" w14:textId="6C4E2254"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Total</w:t>
            </w:r>
            <w:r w:rsidR="006877D5">
              <w:rPr>
                <w:rFonts w:ascii="Book Antiqua" w:eastAsia="Yu Gothic" w:hAnsi="Book Antiqua" w:cs="Calibri"/>
                <w:b/>
                <w:bCs/>
                <w:color w:val="000000"/>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77)</w:t>
            </w:r>
          </w:p>
        </w:tc>
        <w:tc>
          <w:tcPr>
            <w:tcW w:w="548" w:type="pct"/>
            <w:tcBorders>
              <w:top w:val="single" w:sz="4" w:space="0" w:color="auto"/>
              <w:left w:val="nil"/>
              <w:bottom w:val="single" w:sz="4" w:space="0" w:color="auto"/>
              <w:right w:val="nil"/>
            </w:tcBorders>
            <w:shd w:val="clear" w:color="auto" w:fill="auto"/>
            <w:vAlign w:val="center"/>
            <w:hideMark/>
          </w:tcPr>
          <w:p w14:paraId="066AA4F4" w14:textId="1DEF67C2"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positive</w:t>
            </w:r>
            <w:r w:rsidRPr="006877D5">
              <w:rPr>
                <w:rFonts w:ascii="Book Antiqua" w:eastAsia="宋体" w:hAnsi="Book Antiqua" w:cs="Arial" w:hint="eastAsia"/>
                <w:b/>
                <w:bCs/>
                <w:color w:val="000000"/>
                <w:lang w:eastAsia="zh-CN"/>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63)</w:t>
            </w:r>
          </w:p>
        </w:tc>
        <w:tc>
          <w:tcPr>
            <w:tcW w:w="548" w:type="pct"/>
            <w:tcBorders>
              <w:top w:val="single" w:sz="4" w:space="0" w:color="auto"/>
              <w:left w:val="nil"/>
              <w:bottom w:val="single" w:sz="4" w:space="0" w:color="auto"/>
              <w:right w:val="nil"/>
            </w:tcBorders>
            <w:shd w:val="clear" w:color="auto" w:fill="auto"/>
            <w:vAlign w:val="center"/>
            <w:hideMark/>
          </w:tcPr>
          <w:p w14:paraId="4446D0EC" w14:textId="1D92B0CF"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negative</w:t>
            </w:r>
            <w:r w:rsidRPr="006877D5">
              <w:rPr>
                <w:rFonts w:ascii="Book Antiqua" w:eastAsia="宋体" w:hAnsi="Book Antiqua" w:cs="Calibri" w:hint="eastAsia"/>
                <w:b/>
                <w:bCs/>
                <w:color w:val="000000"/>
                <w:lang w:eastAsia="zh-CN"/>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14)</w:t>
            </w:r>
          </w:p>
        </w:tc>
        <w:tc>
          <w:tcPr>
            <w:tcW w:w="610" w:type="pct"/>
            <w:tcBorders>
              <w:top w:val="single" w:sz="4" w:space="0" w:color="auto"/>
              <w:left w:val="nil"/>
              <w:bottom w:val="single" w:sz="4" w:space="0" w:color="auto"/>
              <w:right w:val="nil"/>
            </w:tcBorders>
            <w:shd w:val="clear" w:color="auto" w:fill="auto"/>
            <w:vAlign w:val="center"/>
            <w:hideMark/>
          </w:tcPr>
          <w:p w14:paraId="6BC9D4FC" w14:textId="4B53C366"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expression rate</w:t>
            </w:r>
            <w:r w:rsidR="006877D5" w:rsidRPr="006877D5">
              <w:rPr>
                <w:rFonts w:ascii="Book Antiqua" w:eastAsia="Yu Gothic" w:hAnsi="Book Antiqua" w:cs="Calibri"/>
                <w:b/>
                <w:bCs/>
                <w:color w:val="000000"/>
              </w:rPr>
              <w:t xml:space="preserve"> </w:t>
            </w:r>
            <w:r w:rsidRPr="006877D5">
              <w:rPr>
                <w:rFonts w:ascii="Book Antiqua" w:eastAsia="Yu Gothic" w:hAnsi="Book Antiqua" w:cs="Calibri"/>
                <w:b/>
                <w:bCs/>
                <w:color w:val="000000"/>
              </w:rPr>
              <w:t>(%)</w:t>
            </w:r>
          </w:p>
        </w:tc>
        <w:tc>
          <w:tcPr>
            <w:tcW w:w="610" w:type="pct"/>
            <w:tcBorders>
              <w:top w:val="single" w:sz="4" w:space="0" w:color="auto"/>
              <w:left w:val="nil"/>
              <w:bottom w:val="single" w:sz="4" w:space="0" w:color="auto"/>
              <w:right w:val="nil"/>
            </w:tcBorders>
            <w:shd w:val="clear" w:color="auto" w:fill="auto"/>
            <w:vAlign w:val="center"/>
            <w:hideMark/>
          </w:tcPr>
          <w:p w14:paraId="38FCACED" w14:textId="6CDDA2BF"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i/>
                <w:iCs/>
                <w:color w:val="000000"/>
              </w:rPr>
              <w:t>P</w:t>
            </w:r>
            <w:r w:rsidRPr="006877D5">
              <w:rPr>
                <w:rFonts w:ascii="Book Antiqua" w:eastAsia="Yu Gothic" w:hAnsi="Book Antiqua" w:cs="Calibri"/>
                <w:b/>
                <w:bCs/>
                <w:color w:val="000000"/>
              </w:rPr>
              <w:t xml:space="preserve"> value</w:t>
            </w:r>
          </w:p>
        </w:tc>
      </w:tr>
      <w:tr w:rsidR="006877D5" w:rsidRPr="00041C27" w14:paraId="11338F75" w14:textId="77777777" w:rsidTr="006877D5">
        <w:trPr>
          <w:trHeight w:val="307"/>
        </w:trPr>
        <w:tc>
          <w:tcPr>
            <w:tcW w:w="975" w:type="pct"/>
            <w:vMerge w:val="restart"/>
            <w:tcBorders>
              <w:top w:val="single" w:sz="4" w:space="0" w:color="auto"/>
              <w:left w:val="nil"/>
              <w:bottom w:val="nil"/>
              <w:right w:val="nil"/>
            </w:tcBorders>
            <w:shd w:val="clear" w:color="auto" w:fill="auto"/>
            <w:hideMark/>
          </w:tcPr>
          <w:p w14:paraId="609AA43B" w14:textId="270010C4"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Anti-</w:t>
            </w:r>
            <w:r w:rsidRPr="00041C27">
              <w:rPr>
                <w:rFonts w:ascii="Book Antiqua" w:eastAsia="Yu Gothic" w:hAnsi="Book Antiqua" w:cs="Calibri"/>
                <w:i/>
                <w:iCs/>
                <w:color w:val="000000"/>
              </w:rPr>
              <w:t>H.</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i/>
                <w:iCs/>
                <w:color w:val="000000"/>
              </w:rPr>
              <w:t>pylori</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color w:val="000000"/>
              </w:rPr>
              <w:t>IgG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titer</w:t>
            </w:r>
            <w:r w:rsidR="00DF2971">
              <w:rPr>
                <w:rFonts w:ascii="Book Antiqua" w:eastAsia="Yu Gothic" w:hAnsi="Book Antiqua" w:cs="Arial"/>
                <w:color w:val="000000"/>
              </w:rPr>
              <w:t xml:space="preserve"> </w:t>
            </w:r>
          </w:p>
        </w:tc>
        <w:tc>
          <w:tcPr>
            <w:tcW w:w="1282" w:type="pct"/>
            <w:tcBorders>
              <w:top w:val="single" w:sz="4" w:space="0" w:color="auto"/>
              <w:left w:val="nil"/>
              <w:bottom w:val="nil"/>
              <w:right w:val="nil"/>
            </w:tcBorders>
            <w:shd w:val="clear" w:color="auto" w:fill="auto"/>
            <w:hideMark/>
          </w:tcPr>
          <w:p w14:paraId="279B566F" w14:textId="28817866" w:rsidR="00277CF5" w:rsidRPr="00041C27" w:rsidRDefault="00DF2971" w:rsidP="00075299">
            <w:pPr>
              <w:snapToGrid w:val="0"/>
              <w:spacing w:line="360" w:lineRule="auto"/>
              <w:jc w:val="both"/>
              <w:rPr>
                <w:rFonts w:ascii="Book Antiqua" w:eastAsia="Yu Gothic" w:hAnsi="Book Antiqua" w:cs="Arial"/>
                <w:color w:val="000000"/>
              </w:rPr>
            </w:pPr>
            <w:r>
              <w:rPr>
                <w:rFonts w:ascii="Book Antiqua" w:eastAsia="宋体" w:hAnsi="Book Antiqua" w:cs="Arial" w:hint="eastAsia"/>
                <w:color w:val="000000"/>
                <w:lang w:eastAsia="zh-CN"/>
              </w:rPr>
              <w:t xml:space="preserve">&lt; </w:t>
            </w:r>
            <w:r w:rsidR="00277CF5" w:rsidRPr="00041C27">
              <w:rPr>
                <w:rFonts w:ascii="Book Antiqua" w:eastAsia="Yu Gothic" w:hAnsi="Book Antiqua" w:cs="Calibri"/>
                <w:color w:val="000000"/>
              </w:rPr>
              <w:t>20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U/m</w:t>
            </w:r>
            <w:r>
              <w:rPr>
                <w:rFonts w:ascii="Book Antiqua" w:eastAsia="Yu Gothic" w:hAnsi="Book Antiqua" w:cs="Calibri"/>
                <w:color w:val="000000"/>
              </w:rPr>
              <w:t>L</w:t>
            </w:r>
            <w:r w:rsidR="006877D5">
              <w:rPr>
                <w:rFonts w:ascii="Book Antiqua" w:eastAsia="Yu Gothic" w:hAnsi="Book Antiqua" w:cs="Arial"/>
                <w:color w:val="000000"/>
              </w:rPr>
              <w:t xml:space="preserve">: </w:t>
            </w:r>
            <w:r w:rsidR="00277CF5" w:rsidRPr="00041C27">
              <w:rPr>
                <w:rFonts w:ascii="Book Antiqua" w:eastAsia="Yu Gothic" w:hAnsi="Book Antiqua" w:cs="Calibri"/>
                <w:color w:val="000000"/>
              </w:rPr>
              <w:t>negative</w:t>
            </w:r>
          </w:p>
        </w:tc>
        <w:tc>
          <w:tcPr>
            <w:tcW w:w="427" w:type="pct"/>
            <w:tcBorders>
              <w:top w:val="single" w:sz="4" w:space="0" w:color="auto"/>
              <w:left w:val="nil"/>
              <w:bottom w:val="nil"/>
              <w:right w:val="nil"/>
            </w:tcBorders>
            <w:shd w:val="clear" w:color="auto" w:fill="auto"/>
            <w:hideMark/>
          </w:tcPr>
          <w:p w14:paraId="0D4FA27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w:t>
            </w:r>
          </w:p>
        </w:tc>
        <w:tc>
          <w:tcPr>
            <w:tcW w:w="548" w:type="pct"/>
            <w:tcBorders>
              <w:top w:val="single" w:sz="4" w:space="0" w:color="auto"/>
              <w:left w:val="nil"/>
              <w:bottom w:val="nil"/>
              <w:right w:val="nil"/>
            </w:tcBorders>
            <w:shd w:val="clear" w:color="auto" w:fill="auto"/>
            <w:hideMark/>
          </w:tcPr>
          <w:p w14:paraId="431957C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548" w:type="pct"/>
            <w:tcBorders>
              <w:top w:val="single" w:sz="4" w:space="0" w:color="auto"/>
              <w:left w:val="nil"/>
              <w:bottom w:val="nil"/>
              <w:right w:val="nil"/>
            </w:tcBorders>
            <w:shd w:val="clear" w:color="auto" w:fill="auto"/>
            <w:hideMark/>
          </w:tcPr>
          <w:p w14:paraId="3E4A0467"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610" w:type="pct"/>
            <w:tcBorders>
              <w:top w:val="single" w:sz="4" w:space="0" w:color="auto"/>
              <w:left w:val="nil"/>
              <w:bottom w:val="nil"/>
              <w:right w:val="nil"/>
            </w:tcBorders>
            <w:shd w:val="clear" w:color="auto" w:fill="auto"/>
            <w:hideMark/>
          </w:tcPr>
          <w:p w14:paraId="3897AE5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52.9</w:t>
            </w:r>
          </w:p>
        </w:tc>
        <w:tc>
          <w:tcPr>
            <w:tcW w:w="610" w:type="pct"/>
            <w:vMerge w:val="restart"/>
            <w:tcBorders>
              <w:top w:val="single" w:sz="4" w:space="0" w:color="auto"/>
              <w:left w:val="nil"/>
              <w:bottom w:val="nil"/>
              <w:right w:val="nil"/>
            </w:tcBorders>
            <w:shd w:val="clear" w:color="auto" w:fill="auto"/>
            <w:hideMark/>
          </w:tcPr>
          <w:p w14:paraId="2E08586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0.0087</w:t>
            </w:r>
          </w:p>
        </w:tc>
      </w:tr>
      <w:tr w:rsidR="006877D5" w:rsidRPr="00041C27" w14:paraId="22ADA6F8" w14:textId="77777777" w:rsidTr="006877D5">
        <w:trPr>
          <w:trHeight w:val="275"/>
        </w:trPr>
        <w:tc>
          <w:tcPr>
            <w:tcW w:w="975" w:type="pct"/>
            <w:vMerge/>
            <w:tcBorders>
              <w:top w:val="nil"/>
              <w:left w:val="nil"/>
              <w:bottom w:val="nil"/>
              <w:right w:val="nil"/>
            </w:tcBorders>
            <w:vAlign w:val="center"/>
            <w:hideMark/>
          </w:tcPr>
          <w:p w14:paraId="0213258B"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3393F527" w14:textId="2A853267" w:rsidR="00277CF5" w:rsidRPr="00041C27" w:rsidRDefault="00041C27" w:rsidP="00075299">
            <w:pPr>
              <w:snapToGrid w:val="0"/>
              <w:spacing w:line="360" w:lineRule="auto"/>
              <w:jc w:val="both"/>
              <w:rPr>
                <w:rFonts w:ascii="Book Antiqua" w:eastAsia="Yu Gothic" w:hAnsi="Book Antiqua" w:cs="Arial"/>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Arial"/>
                <w:color w:val="000000"/>
              </w:rPr>
              <w:t>20</w:t>
            </w:r>
            <w:r w:rsidR="00903128" w:rsidRPr="00041C27">
              <w:rPr>
                <w:rFonts w:ascii="Book Antiqua" w:eastAsia="Yu Gothic" w:hAnsi="Book Antiqua" w:cs="Arial"/>
                <w:color w:val="000000"/>
              </w:rPr>
              <w:t xml:space="preserve"> </w:t>
            </w:r>
            <w:r w:rsidR="00277CF5" w:rsidRPr="00041C27">
              <w:rPr>
                <w:rFonts w:ascii="Book Antiqua" w:eastAsia="Yu Gothic" w:hAnsi="Book Antiqua" w:cs="Arial"/>
                <w:color w:val="000000"/>
              </w:rPr>
              <w:t>U/m</w:t>
            </w:r>
            <w:r w:rsidR="00DF2971">
              <w:rPr>
                <w:rFonts w:ascii="Book Antiqua" w:eastAsia="Yu Gothic" w:hAnsi="Book Antiqua" w:cs="Arial"/>
                <w:color w:val="000000"/>
              </w:rPr>
              <w:t>L</w:t>
            </w:r>
            <w:r w:rsidR="006877D5">
              <w:rPr>
                <w:rFonts w:ascii="Book Antiqua" w:eastAsia="Yu Gothic" w:hAnsi="Book Antiqua" w:cs="Arial"/>
                <w:color w:val="000000"/>
              </w:rPr>
              <w:t xml:space="preserve">: </w:t>
            </w:r>
            <w:r w:rsidR="00277CF5" w:rsidRPr="00041C27">
              <w:rPr>
                <w:rFonts w:ascii="Book Antiqua" w:eastAsia="Yu Gothic" w:hAnsi="Book Antiqua" w:cs="Arial"/>
                <w:color w:val="000000"/>
              </w:rPr>
              <w:t>positive</w:t>
            </w:r>
            <w:r w:rsidR="00903128" w:rsidRPr="00041C27">
              <w:rPr>
                <w:rFonts w:ascii="Book Antiqua" w:eastAsia="Yu Gothic" w:hAnsi="Book Antiqua" w:cs="Arial"/>
                <w:color w:val="000000"/>
              </w:rPr>
              <w:t xml:space="preserve"> </w:t>
            </w:r>
          </w:p>
        </w:tc>
        <w:tc>
          <w:tcPr>
            <w:tcW w:w="427" w:type="pct"/>
            <w:tcBorders>
              <w:top w:val="nil"/>
              <w:left w:val="nil"/>
              <w:bottom w:val="nil"/>
              <w:right w:val="nil"/>
            </w:tcBorders>
            <w:shd w:val="clear" w:color="auto" w:fill="auto"/>
            <w:hideMark/>
          </w:tcPr>
          <w:p w14:paraId="4E30A0B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60</w:t>
            </w:r>
          </w:p>
        </w:tc>
        <w:tc>
          <w:tcPr>
            <w:tcW w:w="548" w:type="pct"/>
            <w:tcBorders>
              <w:top w:val="nil"/>
              <w:left w:val="nil"/>
              <w:bottom w:val="nil"/>
              <w:right w:val="nil"/>
            </w:tcBorders>
            <w:shd w:val="clear" w:color="auto" w:fill="auto"/>
            <w:hideMark/>
          </w:tcPr>
          <w:p w14:paraId="3A92DBF5"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54</w:t>
            </w:r>
          </w:p>
        </w:tc>
        <w:tc>
          <w:tcPr>
            <w:tcW w:w="548" w:type="pct"/>
            <w:tcBorders>
              <w:top w:val="nil"/>
              <w:left w:val="nil"/>
              <w:bottom w:val="nil"/>
              <w:right w:val="nil"/>
            </w:tcBorders>
            <w:shd w:val="clear" w:color="auto" w:fill="auto"/>
            <w:hideMark/>
          </w:tcPr>
          <w:p w14:paraId="2F0D1E6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w:t>
            </w:r>
          </w:p>
        </w:tc>
        <w:tc>
          <w:tcPr>
            <w:tcW w:w="610" w:type="pct"/>
            <w:tcBorders>
              <w:top w:val="nil"/>
              <w:left w:val="nil"/>
              <w:bottom w:val="nil"/>
              <w:right w:val="nil"/>
            </w:tcBorders>
            <w:shd w:val="clear" w:color="auto" w:fill="auto"/>
            <w:hideMark/>
          </w:tcPr>
          <w:p w14:paraId="2554D59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90</w:t>
            </w:r>
          </w:p>
        </w:tc>
        <w:tc>
          <w:tcPr>
            <w:tcW w:w="610" w:type="pct"/>
            <w:vMerge/>
            <w:tcBorders>
              <w:top w:val="nil"/>
              <w:left w:val="nil"/>
              <w:bottom w:val="nil"/>
              <w:right w:val="nil"/>
            </w:tcBorders>
            <w:vAlign w:val="center"/>
            <w:hideMark/>
          </w:tcPr>
          <w:p w14:paraId="4293298C"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1282CF99" w14:textId="77777777" w:rsidTr="006877D5">
        <w:tc>
          <w:tcPr>
            <w:tcW w:w="975" w:type="pct"/>
            <w:vMerge w:val="restart"/>
            <w:tcBorders>
              <w:top w:val="nil"/>
              <w:left w:val="nil"/>
              <w:bottom w:val="nil"/>
              <w:right w:val="nil"/>
            </w:tcBorders>
            <w:shd w:val="clear" w:color="auto" w:fill="auto"/>
            <w:hideMark/>
          </w:tcPr>
          <w:p w14:paraId="7AEB3A07" w14:textId="3CFF0E9E"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00DF2971">
              <w:rPr>
                <w:rFonts w:ascii="Book Antiqua" w:eastAsia="Yu Gothic" w:hAnsi="Book Antiqua" w:cs="Arial"/>
                <w:color w:val="000000"/>
              </w:rPr>
              <w:t xml:space="preserve"> </w:t>
            </w:r>
          </w:p>
        </w:tc>
        <w:tc>
          <w:tcPr>
            <w:tcW w:w="1282" w:type="pct"/>
            <w:tcBorders>
              <w:top w:val="nil"/>
              <w:left w:val="nil"/>
              <w:bottom w:val="nil"/>
              <w:right w:val="nil"/>
            </w:tcBorders>
            <w:shd w:val="clear" w:color="auto" w:fill="auto"/>
            <w:hideMark/>
          </w:tcPr>
          <w:p w14:paraId="2D1E18C1" w14:textId="62005C16" w:rsidR="00277CF5" w:rsidRPr="00041C27" w:rsidRDefault="00041C27"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ng/mL</w:t>
            </w:r>
          </w:p>
        </w:tc>
        <w:tc>
          <w:tcPr>
            <w:tcW w:w="427" w:type="pct"/>
            <w:tcBorders>
              <w:top w:val="nil"/>
              <w:left w:val="nil"/>
              <w:bottom w:val="nil"/>
              <w:right w:val="nil"/>
            </w:tcBorders>
            <w:shd w:val="clear" w:color="auto" w:fill="auto"/>
            <w:hideMark/>
          </w:tcPr>
          <w:p w14:paraId="76A8617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76</w:t>
            </w:r>
          </w:p>
        </w:tc>
        <w:tc>
          <w:tcPr>
            <w:tcW w:w="548" w:type="pct"/>
            <w:tcBorders>
              <w:top w:val="nil"/>
              <w:left w:val="nil"/>
              <w:bottom w:val="nil"/>
              <w:right w:val="nil"/>
            </w:tcBorders>
            <w:shd w:val="clear" w:color="auto" w:fill="auto"/>
            <w:hideMark/>
          </w:tcPr>
          <w:p w14:paraId="34B07C75"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62</w:t>
            </w:r>
          </w:p>
        </w:tc>
        <w:tc>
          <w:tcPr>
            <w:tcW w:w="548" w:type="pct"/>
            <w:tcBorders>
              <w:top w:val="nil"/>
              <w:left w:val="nil"/>
              <w:bottom w:val="nil"/>
              <w:right w:val="nil"/>
            </w:tcBorders>
            <w:shd w:val="clear" w:color="auto" w:fill="auto"/>
            <w:hideMark/>
          </w:tcPr>
          <w:p w14:paraId="71A36726"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610" w:type="pct"/>
            <w:tcBorders>
              <w:top w:val="nil"/>
              <w:left w:val="nil"/>
              <w:bottom w:val="nil"/>
              <w:right w:val="nil"/>
            </w:tcBorders>
            <w:shd w:val="clear" w:color="auto" w:fill="auto"/>
            <w:hideMark/>
          </w:tcPr>
          <w:p w14:paraId="24B9040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81.5</w:t>
            </w:r>
          </w:p>
        </w:tc>
        <w:tc>
          <w:tcPr>
            <w:tcW w:w="610" w:type="pct"/>
            <w:vMerge w:val="restart"/>
            <w:tcBorders>
              <w:top w:val="nil"/>
              <w:left w:val="nil"/>
              <w:bottom w:val="nil"/>
              <w:right w:val="nil"/>
            </w:tcBorders>
            <w:shd w:val="clear" w:color="auto" w:fill="auto"/>
            <w:hideMark/>
          </w:tcPr>
          <w:p w14:paraId="68DD729D" w14:textId="09F4AC3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0.9226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1435E8A4" w14:textId="77777777" w:rsidTr="006877D5">
        <w:tc>
          <w:tcPr>
            <w:tcW w:w="975" w:type="pct"/>
            <w:vMerge/>
            <w:tcBorders>
              <w:top w:val="nil"/>
              <w:left w:val="nil"/>
              <w:bottom w:val="nil"/>
              <w:right w:val="nil"/>
            </w:tcBorders>
            <w:vAlign w:val="center"/>
            <w:hideMark/>
          </w:tcPr>
          <w:p w14:paraId="3F62DCE6"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4EC145DC" w14:textId="05EFC497" w:rsidR="00277CF5" w:rsidRPr="00041C27" w:rsidRDefault="00DF2971" w:rsidP="00075299">
            <w:pPr>
              <w:snapToGrid w:val="0"/>
              <w:spacing w:line="360" w:lineRule="auto"/>
              <w:jc w:val="both"/>
              <w:rPr>
                <w:rFonts w:ascii="Book Antiqua" w:eastAsia="Yu Gothic" w:hAnsi="Book Antiqua" w:cs="Arial"/>
                <w:color w:val="000000"/>
              </w:rPr>
            </w:pPr>
            <w:r>
              <w:rPr>
                <w:rFonts w:ascii="Book Antiqua" w:eastAsia="宋体" w:hAnsi="Book Antiqua" w:cs="Arial" w:hint="eastAsia"/>
                <w:color w:val="000000"/>
                <w:lang w:eastAsia="zh-CN"/>
              </w:rPr>
              <w:t>&gt;</w:t>
            </w:r>
            <w:r>
              <w:rPr>
                <w:rFonts w:ascii="Book Antiqua" w:eastAsia="宋体" w:hAnsi="Book Antiqua" w:cs="Arial"/>
                <w:color w:val="000000"/>
                <w:lang w:eastAsia="zh-CN"/>
              </w:rPr>
              <w:t xml:space="preserve"> </w:t>
            </w:r>
            <w:r w:rsidR="00277CF5"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ng/mL</w:t>
            </w:r>
          </w:p>
        </w:tc>
        <w:tc>
          <w:tcPr>
            <w:tcW w:w="427" w:type="pct"/>
            <w:tcBorders>
              <w:top w:val="nil"/>
              <w:left w:val="nil"/>
              <w:bottom w:val="nil"/>
              <w:right w:val="nil"/>
            </w:tcBorders>
            <w:shd w:val="clear" w:color="auto" w:fill="auto"/>
            <w:hideMark/>
          </w:tcPr>
          <w:p w14:paraId="67A1EEB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4A510FD2"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22D8BD7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w:t>
            </w:r>
          </w:p>
        </w:tc>
        <w:tc>
          <w:tcPr>
            <w:tcW w:w="610" w:type="pct"/>
            <w:tcBorders>
              <w:top w:val="nil"/>
              <w:left w:val="nil"/>
              <w:bottom w:val="nil"/>
              <w:right w:val="nil"/>
            </w:tcBorders>
            <w:shd w:val="clear" w:color="auto" w:fill="auto"/>
            <w:hideMark/>
          </w:tcPr>
          <w:p w14:paraId="6FEA21D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100</w:t>
            </w:r>
          </w:p>
        </w:tc>
        <w:tc>
          <w:tcPr>
            <w:tcW w:w="610" w:type="pct"/>
            <w:vMerge/>
            <w:tcBorders>
              <w:top w:val="nil"/>
              <w:left w:val="nil"/>
              <w:bottom w:val="nil"/>
              <w:right w:val="nil"/>
            </w:tcBorders>
            <w:vAlign w:val="center"/>
            <w:hideMark/>
          </w:tcPr>
          <w:p w14:paraId="04217FF1"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2A8BF677" w14:textId="77777777" w:rsidTr="006877D5">
        <w:tc>
          <w:tcPr>
            <w:tcW w:w="975" w:type="pct"/>
            <w:vMerge w:val="restart"/>
            <w:tcBorders>
              <w:top w:val="nil"/>
              <w:left w:val="nil"/>
              <w:bottom w:val="nil"/>
              <w:right w:val="nil"/>
            </w:tcBorders>
            <w:shd w:val="clear" w:color="auto" w:fill="auto"/>
            <w:hideMark/>
          </w:tcPr>
          <w:p w14:paraId="732A95DF" w14:textId="0792781C"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ratio</w:t>
            </w:r>
          </w:p>
        </w:tc>
        <w:tc>
          <w:tcPr>
            <w:tcW w:w="1282" w:type="pct"/>
            <w:tcBorders>
              <w:top w:val="nil"/>
              <w:left w:val="nil"/>
              <w:bottom w:val="nil"/>
              <w:right w:val="nil"/>
            </w:tcBorders>
            <w:shd w:val="clear" w:color="auto" w:fill="auto"/>
            <w:hideMark/>
          </w:tcPr>
          <w:p w14:paraId="43C471FD" w14:textId="355ACD52" w:rsidR="00277CF5" w:rsidRPr="00041C27" w:rsidRDefault="00041C27"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Calibri"/>
                <w:color w:val="000000"/>
              </w:rPr>
              <w:t>3</w:t>
            </w:r>
          </w:p>
        </w:tc>
        <w:tc>
          <w:tcPr>
            <w:tcW w:w="427" w:type="pct"/>
            <w:tcBorders>
              <w:top w:val="nil"/>
              <w:left w:val="nil"/>
              <w:bottom w:val="nil"/>
              <w:right w:val="nil"/>
            </w:tcBorders>
            <w:shd w:val="clear" w:color="auto" w:fill="auto"/>
            <w:hideMark/>
          </w:tcPr>
          <w:p w14:paraId="6255D8F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w:t>
            </w:r>
          </w:p>
        </w:tc>
        <w:tc>
          <w:tcPr>
            <w:tcW w:w="548" w:type="pct"/>
            <w:tcBorders>
              <w:top w:val="nil"/>
              <w:left w:val="nil"/>
              <w:bottom w:val="nil"/>
              <w:right w:val="nil"/>
            </w:tcBorders>
            <w:shd w:val="clear" w:color="auto" w:fill="auto"/>
            <w:hideMark/>
          </w:tcPr>
          <w:p w14:paraId="1272593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55</w:t>
            </w:r>
          </w:p>
        </w:tc>
        <w:tc>
          <w:tcPr>
            <w:tcW w:w="548" w:type="pct"/>
            <w:tcBorders>
              <w:top w:val="nil"/>
              <w:left w:val="nil"/>
              <w:bottom w:val="nil"/>
              <w:right w:val="nil"/>
            </w:tcBorders>
            <w:shd w:val="clear" w:color="auto" w:fill="auto"/>
            <w:hideMark/>
          </w:tcPr>
          <w:p w14:paraId="47D4B39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610" w:type="pct"/>
            <w:tcBorders>
              <w:top w:val="nil"/>
              <w:left w:val="nil"/>
              <w:bottom w:val="nil"/>
              <w:right w:val="nil"/>
            </w:tcBorders>
            <w:shd w:val="clear" w:color="auto" w:fill="auto"/>
            <w:hideMark/>
          </w:tcPr>
          <w:p w14:paraId="45FAC5A8"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85.9</w:t>
            </w:r>
          </w:p>
        </w:tc>
        <w:tc>
          <w:tcPr>
            <w:tcW w:w="610" w:type="pct"/>
            <w:vMerge w:val="restart"/>
            <w:tcBorders>
              <w:top w:val="nil"/>
              <w:left w:val="nil"/>
              <w:bottom w:val="nil"/>
              <w:right w:val="nil"/>
            </w:tcBorders>
            <w:shd w:val="clear" w:color="auto" w:fill="auto"/>
            <w:hideMark/>
          </w:tcPr>
          <w:p w14:paraId="407D860A" w14:textId="0A7F4E3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0.0526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7C1ACB69" w14:textId="77777777" w:rsidTr="006877D5">
        <w:tc>
          <w:tcPr>
            <w:tcW w:w="975" w:type="pct"/>
            <w:vMerge/>
            <w:tcBorders>
              <w:top w:val="nil"/>
              <w:left w:val="nil"/>
              <w:bottom w:val="nil"/>
              <w:right w:val="nil"/>
            </w:tcBorders>
            <w:vAlign w:val="center"/>
            <w:hideMark/>
          </w:tcPr>
          <w:p w14:paraId="567AFBFC"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4721DAB2" w14:textId="22442420" w:rsidR="00277CF5" w:rsidRPr="00DF2971" w:rsidRDefault="00DF2971" w:rsidP="00DF2971">
            <w:pPr>
              <w:snapToGrid w:val="0"/>
              <w:spacing w:line="360" w:lineRule="auto"/>
              <w:jc w:val="both"/>
              <w:rPr>
                <w:rFonts w:ascii="Book Antiqua" w:eastAsia="Yu Gothic" w:hAnsi="Book Antiqua" w:cs="Arial"/>
                <w:color w:val="000000"/>
              </w:rPr>
            </w:pPr>
            <w:r w:rsidRPr="00DF2971">
              <w:rPr>
                <w:rFonts w:ascii="Book Antiqua" w:eastAsia="宋体" w:hAnsi="Book Antiqua" w:cs="Arial" w:hint="eastAsia"/>
                <w:color w:val="000000"/>
                <w:lang w:eastAsia="zh-CN"/>
              </w:rPr>
              <w:t>&gt;</w:t>
            </w:r>
            <w:r>
              <w:rPr>
                <w:rFonts w:ascii="Book Antiqua" w:eastAsia="Yu Gothic" w:hAnsi="Book Antiqua" w:cs="Calibri"/>
                <w:color w:val="000000"/>
              </w:rPr>
              <w:t xml:space="preserve"> </w:t>
            </w:r>
            <w:r w:rsidR="00277CF5" w:rsidRPr="00DF2971">
              <w:rPr>
                <w:rFonts w:ascii="Book Antiqua" w:eastAsia="Yu Gothic" w:hAnsi="Book Antiqua" w:cs="Calibri"/>
                <w:color w:val="000000"/>
              </w:rPr>
              <w:t>3</w:t>
            </w:r>
          </w:p>
        </w:tc>
        <w:tc>
          <w:tcPr>
            <w:tcW w:w="427" w:type="pct"/>
            <w:tcBorders>
              <w:top w:val="nil"/>
              <w:left w:val="nil"/>
              <w:bottom w:val="nil"/>
              <w:right w:val="nil"/>
            </w:tcBorders>
            <w:shd w:val="clear" w:color="auto" w:fill="auto"/>
            <w:hideMark/>
          </w:tcPr>
          <w:p w14:paraId="78CFCAE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p>
        </w:tc>
        <w:tc>
          <w:tcPr>
            <w:tcW w:w="548" w:type="pct"/>
            <w:tcBorders>
              <w:top w:val="nil"/>
              <w:left w:val="nil"/>
              <w:bottom w:val="nil"/>
              <w:right w:val="nil"/>
            </w:tcBorders>
            <w:shd w:val="clear" w:color="auto" w:fill="auto"/>
            <w:hideMark/>
          </w:tcPr>
          <w:p w14:paraId="56A91EB8"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nil"/>
              <w:right w:val="nil"/>
            </w:tcBorders>
            <w:shd w:val="clear" w:color="auto" w:fill="auto"/>
            <w:hideMark/>
          </w:tcPr>
          <w:p w14:paraId="310C684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w:t>
            </w:r>
          </w:p>
        </w:tc>
        <w:tc>
          <w:tcPr>
            <w:tcW w:w="610" w:type="pct"/>
            <w:tcBorders>
              <w:top w:val="nil"/>
              <w:left w:val="nil"/>
              <w:bottom w:val="nil"/>
              <w:right w:val="nil"/>
            </w:tcBorders>
            <w:shd w:val="clear" w:color="auto" w:fill="auto"/>
            <w:hideMark/>
          </w:tcPr>
          <w:p w14:paraId="4408B000"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61.5</w:t>
            </w:r>
          </w:p>
        </w:tc>
        <w:tc>
          <w:tcPr>
            <w:tcW w:w="610" w:type="pct"/>
            <w:vMerge/>
            <w:tcBorders>
              <w:top w:val="nil"/>
              <w:left w:val="nil"/>
              <w:bottom w:val="nil"/>
              <w:right w:val="nil"/>
            </w:tcBorders>
            <w:vAlign w:val="center"/>
            <w:hideMark/>
          </w:tcPr>
          <w:p w14:paraId="1C54CBCA"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67410F2B" w14:textId="77777777" w:rsidTr="006877D5">
        <w:tc>
          <w:tcPr>
            <w:tcW w:w="975" w:type="pct"/>
            <w:vMerge w:val="restart"/>
            <w:tcBorders>
              <w:top w:val="nil"/>
              <w:left w:val="nil"/>
              <w:bottom w:val="nil"/>
              <w:right w:val="nil"/>
            </w:tcBorders>
            <w:shd w:val="clear" w:color="auto" w:fill="auto"/>
            <w:hideMark/>
          </w:tcPr>
          <w:p w14:paraId="2AFA82D7" w14:textId="5875398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method</w:t>
            </w:r>
          </w:p>
        </w:tc>
        <w:tc>
          <w:tcPr>
            <w:tcW w:w="1282" w:type="pct"/>
            <w:tcBorders>
              <w:top w:val="nil"/>
              <w:left w:val="nil"/>
              <w:bottom w:val="nil"/>
              <w:right w:val="nil"/>
            </w:tcBorders>
            <w:shd w:val="clear" w:color="auto" w:fill="auto"/>
            <w:hideMark/>
          </w:tcPr>
          <w:p w14:paraId="677A4A25" w14:textId="6501E99C"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00D10B26">
              <w:rPr>
                <w:rFonts w:ascii="Times New Roman" w:eastAsia="宋体" w:hAnsi="Times New Roman" w:cs="Times New Roman"/>
                <w:color w:val="000000"/>
              </w:rPr>
              <w:t xml:space="preserve"> </w:t>
            </w:r>
            <w:r w:rsidR="00041C27" w:rsidRPr="00041C27">
              <w:rPr>
                <w:rFonts w:ascii="Book Antiqua" w:eastAsia="宋体" w:hAnsi="Book Antiqua" w:cs="宋体"/>
                <w:color w:val="000000"/>
              </w:rPr>
              <w:t>≤</w:t>
            </w:r>
            <w:r w:rsidR="00DF2971">
              <w:rPr>
                <w:rFonts w:ascii="Book Antiqua" w:eastAsia="宋体" w:hAnsi="Book Antiqua" w:cs="宋体"/>
                <w:color w:val="000000"/>
              </w:rPr>
              <w:t xml:space="preserve"> </w:t>
            </w:r>
            <w:r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and</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Pr="00041C27">
              <w:rPr>
                <w:rFonts w:ascii="Book Antiqua" w:eastAsia="Yu Gothic" w:hAnsi="Book Antiqua" w:cs="Calibri"/>
                <w:color w:val="000000"/>
              </w:rPr>
              <w:t>/</w:t>
            </w:r>
            <w:r w:rsidRPr="00D10B26">
              <w:rPr>
                <w:rFonts w:ascii="Times New Roman" w:eastAsia="宋体" w:hAnsi="Times New Roman" w:cs="Times New Roman"/>
                <w:color w:val="000000"/>
              </w:rPr>
              <w:t>Ⅱ</w:t>
            </w:r>
            <w:r w:rsidR="00D10B26">
              <w:rPr>
                <w:rFonts w:ascii="Times New Roman" w:eastAsia="宋体" w:hAnsi="Times New Roman" w:cs="Times New Roman"/>
                <w:color w:val="000000"/>
              </w:rPr>
              <w:t xml:space="preserve"> </w:t>
            </w:r>
            <w:r w:rsidR="00041C27" w:rsidRPr="00041C27">
              <w:rPr>
                <w:rFonts w:ascii="Book Antiqua" w:eastAsia="宋体" w:hAnsi="Book Antiqua" w:cs="宋体"/>
                <w:color w:val="000000"/>
              </w:rPr>
              <w:t>≤</w:t>
            </w:r>
            <w:r w:rsidR="00DF2971">
              <w:rPr>
                <w:rFonts w:ascii="Book Antiqua" w:eastAsia="宋体" w:hAnsi="Book Antiqua" w:cs="宋体"/>
                <w:color w:val="000000"/>
              </w:rPr>
              <w:t xml:space="preserve"> </w:t>
            </w:r>
            <w:r w:rsidRPr="00041C27">
              <w:rPr>
                <w:rFonts w:ascii="Book Antiqua" w:eastAsia="Yu Gothic" w:hAnsi="Book Antiqua" w:cs="Calibri"/>
                <w:color w:val="000000"/>
              </w:rPr>
              <w:t>3</w:t>
            </w:r>
            <w:r w:rsidR="00903128" w:rsidRPr="00041C27">
              <w:rPr>
                <w:rFonts w:ascii="Book Antiqua" w:eastAsia="Yu Gothic" w:hAnsi="Book Antiqua" w:cs="Calibri"/>
                <w:color w:val="000000"/>
              </w:rPr>
              <w:t xml:space="preserve"> </w:t>
            </w:r>
          </w:p>
        </w:tc>
        <w:tc>
          <w:tcPr>
            <w:tcW w:w="427" w:type="pct"/>
            <w:tcBorders>
              <w:top w:val="nil"/>
              <w:left w:val="nil"/>
              <w:bottom w:val="nil"/>
              <w:right w:val="nil"/>
            </w:tcBorders>
            <w:shd w:val="clear" w:color="auto" w:fill="auto"/>
            <w:hideMark/>
          </w:tcPr>
          <w:p w14:paraId="597B57B0"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p>
        </w:tc>
        <w:tc>
          <w:tcPr>
            <w:tcW w:w="548" w:type="pct"/>
            <w:tcBorders>
              <w:top w:val="nil"/>
              <w:left w:val="nil"/>
              <w:bottom w:val="nil"/>
              <w:right w:val="nil"/>
            </w:tcBorders>
            <w:shd w:val="clear" w:color="auto" w:fill="auto"/>
            <w:hideMark/>
          </w:tcPr>
          <w:p w14:paraId="6BDFEA81"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54</w:t>
            </w:r>
          </w:p>
        </w:tc>
        <w:tc>
          <w:tcPr>
            <w:tcW w:w="548" w:type="pct"/>
            <w:tcBorders>
              <w:top w:val="nil"/>
              <w:left w:val="nil"/>
              <w:bottom w:val="nil"/>
              <w:right w:val="nil"/>
            </w:tcBorders>
            <w:shd w:val="clear" w:color="auto" w:fill="auto"/>
            <w:hideMark/>
          </w:tcPr>
          <w:p w14:paraId="08344277"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610" w:type="pct"/>
            <w:tcBorders>
              <w:top w:val="nil"/>
              <w:left w:val="nil"/>
              <w:bottom w:val="nil"/>
              <w:right w:val="nil"/>
            </w:tcBorders>
            <w:shd w:val="clear" w:color="auto" w:fill="auto"/>
            <w:hideMark/>
          </w:tcPr>
          <w:p w14:paraId="57E67C6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85.7</w:t>
            </w:r>
          </w:p>
        </w:tc>
        <w:tc>
          <w:tcPr>
            <w:tcW w:w="610" w:type="pct"/>
            <w:vMerge w:val="restart"/>
            <w:tcBorders>
              <w:top w:val="nil"/>
              <w:left w:val="nil"/>
              <w:bottom w:val="nil"/>
              <w:right w:val="nil"/>
            </w:tcBorders>
            <w:shd w:val="clear" w:color="auto" w:fill="auto"/>
            <w:hideMark/>
          </w:tcPr>
          <w:p w14:paraId="403FB64A" w14:textId="50E8491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0.1173</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59DF818F" w14:textId="77777777" w:rsidTr="006877D5">
        <w:tc>
          <w:tcPr>
            <w:tcW w:w="975" w:type="pct"/>
            <w:vMerge/>
            <w:tcBorders>
              <w:top w:val="nil"/>
              <w:left w:val="nil"/>
              <w:bottom w:val="nil"/>
              <w:right w:val="nil"/>
            </w:tcBorders>
            <w:vAlign w:val="center"/>
            <w:hideMark/>
          </w:tcPr>
          <w:p w14:paraId="45EFE01A"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1E752C79" w14:textId="15FEF1E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Other</w:t>
            </w:r>
            <w:r w:rsidR="00903128" w:rsidRPr="00041C27">
              <w:rPr>
                <w:rFonts w:ascii="Book Antiqua" w:eastAsia="Yu Gothic" w:hAnsi="Book Antiqua" w:cs="Calibri"/>
                <w:color w:val="000000"/>
              </w:rPr>
              <w:t xml:space="preserve"> </w:t>
            </w:r>
          </w:p>
        </w:tc>
        <w:tc>
          <w:tcPr>
            <w:tcW w:w="427" w:type="pct"/>
            <w:tcBorders>
              <w:top w:val="nil"/>
              <w:left w:val="nil"/>
              <w:bottom w:val="nil"/>
              <w:right w:val="nil"/>
            </w:tcBorders>
            <w:shd w:val="clear" w:color="auto" w:fill="auto"/>
            <w:hideMark/>
          </w:tcPr>
          <w:p w14:paraId="1037EE6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548" w:type="pct"/>
            <w:tcBorders>
              <w:top w:val="nil"/>
              <w:left w:val="nil"/>
              <w:bottom w:val="nil"/>
              <w:right w:val="nil"/>
            </w:tcBorders>
            <w:shd w:val="clear" w:color="auto" w:fill="auto"/>
            <w:hideMark/>
          </w:tcPr>
          <w:p w14:paraId="4CC2CEF2"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548" w:type="pct"/>
            <w:tcBorders>
              <w:top w:val="nil"/>
              <w:left w:val="nil"/>
              <w:bottom w:val="nil"/>
              <w:right w:val="nil"/>
            </w:tcBorders>
            <w:shd w:val="clear" w:color="auto" w:fill="auto"/>
            <w:hideMark/>
          </w:tcPr>
          <w:p w14:paraId="688A03B6"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w:t>
            </w:r>
          </w:p>
        </w:tc>
        <w:tc>
          <w:tcPr>
            <w:tcW w:w="610" w:type="pct"/>
            <w:tcBorders>
              <w:top w:val="nil"/>
              <w:left w:val="nil"/>
              <w:bottom w:val="nil"/>
              <w:right w:val="nil"/>
            </w:tcBorders>
            <w:shd w:val="clear" w:color="auto" w:fill="auto"/>
            <w:hideMark/>
          </w:tcPr>
          <w:p w14:paraId="11BD493E"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64.3</w:t>
            </w:r>
          </w:p>
        </w:tc>
        <w:tc>
          <w:tcPr>
            <w:tcW w:w="610" w:type="pct"/>
            <w:vMerge/>
            <w:tcBorders>
              <w:top w:val="nil"/>
              <w:left w:val="nil"/>
              <w:bottom w:val="nil"/>
              <w:right w:val="nil"/>
            </w:tcBorders>
            <w:vAlign w:val="center"/>
            <w:hideMark/>
          </w:tcPr>
          <w:p w14:paraId="25AF871F"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28387CBB" w14:textId="77777777" w:rsidTr="006877D5">
        <w:tc>
          <w:tcPr>
            <w:tcW w:w="975" w:type="pct"/>
            <w:vMerge w:val="restart"/>
            <w:tcBorders>
              <w:top w:val="nil"/>
              <w:left w:val="nil"/>
              <w:bottom w:val="nil"/>
              <w:right w:val="nil"/>
            </w:tcBorders>
            <w:shd w:val="clear" w:color="auto" w:fill="auto"/>
            <w:hideMark/>
          </w:tcPr>
          <w:p w14:paraId="6E7A27DC" w14:textId="6E5F242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ABCD stratification</w:t>
            </w:r>
            <w:r>
              <w:rPr>
                <w:rFonts w:ascii="Book Antiqua" w:eastAsia="Yu Gothic" w:hAnsi="Book Antiqua" w:cs="Calibri"/>
                <w:color w:val="000000"/>
              </w:rPr>
              <w:t xml:space="preserve"> </w:t>
            </w:r>
            <w:r w:rsidRPr="00041C27">
              <w:rPr>
                <w:rFonts w:ascii="Book Antiqua" w:eastAsia="Yu Gothic" w:hAnsi="Book Antiqua" w:cs="Calibri"/>
                <w:color w:val="000000"/>
              </w:rPr>
              <w:t>(</w:t>
            </w:r>
            <w:r w:rsidRPr="00DF2971">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infection/PG method)</w:t>
            </w:r>
          </w:p>
        </w:tc>
        <w:tc>
          <w:tcPr>
            <w:tcW w:w="1282" w:type="pct"/>
            <w:tcBorders>
              <w:top w:val="nil"/>
              <w:left w:val="nil"/>
              <w:bottom w:val="nil"/>
              <w:right w:val="nil"/>
            </w:tcBorders>
            <w:shd w:val="clear" w:color="auto" w:fill="auto"/>
            <w:hideMark/>
          </w:tcPr>
          <w:p w14:paraId="5F5805C0" w14:textId="57FEF94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w:t>
            </w:r>
            <w:r>
              <w:rPr>
                <w:rFonts w:ascii="Book Antiqua" w:eastAsia="Yu Gothic" w:hAnsi="Book Antiqua" w:cs="Calibri"/>
                <w:color w:val="000000"/>
              </w:rPr>
              <w:t xml:space="preserve"> </w:t>
            </w:r>
            <w:r w:rsidRPr="00041C27">
              <w:rPr>
                <w:rFonts w:ascii="Book Antiqua" w:eastAsia="Yu Gothic" w:hAnsi="Book Antiqua" w:cs="Calibri"/>
                <w:color w:val="000000"/>
              </w:rPr>
              <w:t>(negative/negative)</w:t>
            </w:r>
          </w:p>
        </w:tc>
        <w:tc>
          <w:tcPr>
            <w:tcW w:w="427" w:type="pct"/>
            <w:tcBorders>
              <w:top w:val="nil"/>
              <w:left w:val="nil"/>
              <w:bottom w:val="nil"/>
              <w:right w:val="nil"/>
            </w:tcBorders>
            <w:shd w:val="clear" w:color="auto" w:fill="auto"/>
            <w:hideMark/>
          </w:tcPr>
          <w:p w14:paraId="4EE1871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548" w:type="pct"/>
            <w:tcBorders>
              <w:top w:val="nil"/>
              <w:left w:val="nil"/>
              <w:bottom w:val="nil"/>
              <w:right w:val="nil"/>
            </w:tcBorders>
            <w:shd w:val="clear" w:color="auto" w:fill="auto"/>
            <w:hideMark/>
          </w:tcPr>
          <w:p w14:paraId="3D077BBB"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632285A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w:t>
            </w:r>
          </w:p>
        </w:tc>
        <w:tc>
          <w:tcPr>
            <w:tcW w:w="610" w:type="pct"/>
            <w:tcBorders>
              <w:top w:val="nil"/>
              <w:left w:val="nil"/>
              <w:bottom w:val="nil"/>
              <w:right w:val="nil"/>
            </w:tcBorders>
            <w:shd w:val="clear" w:color="auto" w:fill="auto"/>
            <w:hideMark/>
          </w:tcPr>
          <w:p w14:paraId="3E6D636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33</w:t>
            </w:r>
          </w:p>
        </w:tc>
        <w:tc>
          <w:tcPr>
            <w:tcW w:w="610" w:type="pct"/>
            <w:vMerge w:val="restart"/>
            <w:tcBorders>
              <w:top w:val="nil"/>
              <w:left w:val="nil"/>
              <w:right w:val="nil"/>
            </w:tcBorders>
            <w:shd w:val="clear" w:color="auto" w:fill="auto"/>
            <w:hideMark/>
          </w:tcPr>
          <w:p w14:paraId="058A5DAE" w14:textId="5C6EC6E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0.0005</w:t>
            </w:r>
            <w:r>
              <w:rPr>
                <w:rFonts w:ascii="Book Antiqua" w:eastAsia="宋体" w:hAnsi="Book Antiqua" w:cs="Calibri" w:hint="eastAsia"/>
                <w:color w:val="000000"/>
                <w:lang w:eastAsia="zh-CN"/>
              </w:rPr>
              <w:t xml:space="preserve"> </w:t>
            </w:r>
            <w:r w:rsidRPr="00041C27">
              <w:rPr>
                <w:rFonts w:ascii="Book Antiqua" w:eastAsia="Yu Gothic" w:hAnsi="Book Antiqua" w:cs="Calibri"/>
                <w:color w:val="000000"/>
              </w:rPr>
              <w:t xml:space="preserve">(C </w:t>
            </w:r>
            <w:r w:rsidRPr="006877D5">
              <w:rPr>
                <w:rFonts w:ascii="Book Antiqua" w:eastAsia="Yu Gothic" w:hAnsi="Book Antiqua" w:cs="Calibri"/>
                <w:i/>
                <w:iCs/>
                <w:color w:val="000000"/>
              </w:rPr>
              <w:t>vs</w:t>
            </w:r>
            <w:r w:rsidRPr="00041C27">
              <w:rPr>
                <w:rFonts w:ascii="Book Antiqua" w:eastAsia="Yu Gothic" w:hAnsi="Book Antiqua" w:cs="Calibri"/>
                <w:color w:val="000000"/>
              </w:rPr>
              <w:t xml:space="preserve"> others, Fisher’s exact test)</w:t>
            </w:r>
          </w:p>
        </w:tc>
      </w:tr>
      <w:tr w:rsidR="006877D5" w:rsidRPr="00041C27" w14:paraId="1183D107" w14:textId="77777777" w:rsidTr="006877D5">
        <w:tc>
          <w:tcPr>
            <w:tcW w:w="975" w:type="pct"/>
            <w:vMerge/>
            <w:tcBorders>
              <w:top w:val="nil"/>
              <w:left w:val="nil"/>
              <w:bottom w:val="nil"/>
              <w:right w:val="nil"/>
            </w:tcBorders>
            <w:vAlign w:val="center"/>
            <w:hideMark/>
          </w:tcPr>
          <w:p w14:paraId="1A15E555"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550BA7B9" w14:textId="6D184AE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B</w:t>
            </w:r>
            <w:r>
              <w:rPr>
                <w:rFonts w:ascii="Book Antiqua" w:eastAsia="宋体" w:hAnsi="Book Antiqua" w:cs="Arial" w:hint="eastAsia"/>
                <w:color w:val="000000"/>
                <w:lang w:eastAsia="zh-CN"/>
              </w:rPr>
              <w:t xml:space="preserve"> </w:t>
            </w:r>
            <w:r w:rsidRPr="00041C27">
              <w:rPr>
                <w:rFonts w:ascii="Book Antiqua" w:eastAsia="Yu Gothic" w:hAnsi="Book Antiqua" w:cs="Calibri"/>
                <w:color w:val="000000"/>
              </w:rPr>
              <w:t>(positive/negative)</w:t>
            </w:r>
          </w:p>
        </w:tc>
        <w:tc>
          <w:tcPr>
            <w:tcW w:w="427" w:type="pct"/>
            <w:tcBorders>
              <w:top w:val="nil"/>
              <w:left w:val="nil"/>
              <w:bottom w:val="nil"/>
              <w:right w:val="nil"/>
            </w:tcBorders>
            <w:shd w:val="clear" w:color="auto" w:fill="auto"/>
            <w:hideMark/>
          </w:tcPr>
          <w:p w14:paraId="3B2E46BD"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11</w:t>
            </w:r>
          </w:p>
        </w:tc>
        <w:tc>
          <w:tcPr>
            <w:tcW w:w="548" w:type="pct"/>
            <w:tcBorders>
              <w:top w:val="nil"/>
              <w:left w:val="nil"/>
              <w:bottom w:val="nil"/>
              <w:right w:val="nil"/>
            </w:tcBorders>
            <w:shd w:val="clear" w:color="auto" w:fill="auto"/>
            <w:hideMark/>
          </w:tcPr>
          <w:p w14:paraId="795C9507"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nil"/>
              <w:right w:val="nil"/>
            </w:tcBorders>
            <w:shd w:val="clear" w:color="auto" w:fill="auto"/>
            <w:hideMark/>
          </w:tcPr>
          <w:p w14:paraId="6FCE1B9C"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610" w:type="pct"/>
            <w:tcBorders>
              <w:top w:val="nil"/>
              <w:left w:val="nil"/>
              <w:bottom w:val="nil"/>
              <w:right w:val="nil"/>
            </w:tcBorders>
            <w:shd w:val="clear" w:color="auto" w:fill="auto"/>
            <w:hideMark/>
          </w:tcPr>
          <w:p w14:paraId="5106296E"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72.7</w:t>
            </w:r>
          </w:p>
        </w:tc>
        <w:tc>
          <w:tcPr>
            <w:tcW w:w="610" w:type="pct"/>
            <w:vMerge/>
            <w:tcBorders>
              <w:left w:val="nil"/>
              <w:right w:val="nil"/>
            </w:tcBorders>
            <w:shd w:val="clear" w:color="auto" w:fill="auto"/>
            <w:hideMark/>
          </w:tcPr>
          <w:p w14:paraId="7470413E" w14:textId="74880804" w:rsidR="006877D5" w:rsidRPr="00041C27" w:rsidRDefault="006877D5" w:rsidP="00075299">
            <w:pPr>
              <w:snapToGrid w:val="0"/>
              <w:spacing w:line="360" w:lineRule="auto"/>
              <w:jc w:val="both"/>
              <w:rPr>
                <w:rFonts w:ascii="Book Antiqua" w:eastAsia="Yu Gothic" w:hAnsi="Book Antiqua" w:cs="Calibri"/>
                <w:color w:val="000000"/>
              </w:rPr>
            </w:pPr>
          </w:p>
        </w:tc>
      </w:tr>
      <w:tr w:rsidR="006877D5" w:rsidRPr="00041C27" w14:paraId="03DE2AE7" w14:textId="77777777" w:rsidTr="006877D5">
        <w:tc>
          <w:tcPr>
            <w:tcW w:w="975" w:type="pct"/>
            <w:vMerge/>
            <w:tcBorders>
              <w:top w:val="nil"/>
              <w:left w:val="nil"/>
              <w:bottom w:val="nil"/>
              <w:right w:val="nil"/>
            </w:tcBorders>
            <w:vAlign w:val="center"/>
            <w:hideMark/>
          </w:tcPr>
          <w:p w14:paraId="08F6A36E"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78E87B0A" w14:textId="6BB5299C"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w:t>
            </w:r>
            <w:r>
              <w:rPr>
                <w:rFonts w:ascii="Book Antiqua" w:eastAsia="宋体" w:hAnsi="Book Antiqua" w:cs="Arial" w:hint="eastAsia"/>
                <w:color w:val="000000"/>
                <w:lang w:eastAsia="zh-CN"/>
              </w:rPr>
              <w:t xml:space="preserve"> </w:t>
            </w:r>
            <w:r w:rsidRPr="00041C27">
              <w:rPr>
                <w:rFonts w:ascii="Book Antiqua" w:eastAsia="Yu Gothic" w:hAnsi="Book Antiqua" w:cs="Calibri"/>
                <w:color w:val="000000"/>
              </w:rPr>
              <w:t>(positive/positive)</w:t>
            </w:r>
          </w:p>
        </w:tc>
        <w:tc>
          <w:tcPr>
            <w:tcW w:w="427" w:type="pct"/>
            <w:tcBorders>
              <w:top w:val="nil"/>
              <w:left w:val="nil"/>
              <w:bottom w:val="nil"/>
              <w:right w:val="nil"/>
            </w:tcBorders>
            <w:shd w:val="clear" w:color="auto" w:fill="auto"/>
            <w:hideMark/>
          </w:tcPr>
          <w:p w14:paraId="09C524CC"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w:t>
            </w:r>
          </w:p>
        </w:tc>
        <w:tc>
          <w:tcPr>
            <w:tcW w:w="548" w:type="pct"/>
            <w:tcBorders>
              <w:top w:val="nil"/>
              <w:left w:val="nil"/>
              <w:bottom w:val="nil"/>
              <w:right w:val="nil"/>
            </w:tcBorders>
            <w:shd w:val="clear" w:color="auto" w:fill="auto"/>
            <w:hideMark/>
          </w:tcPr>
          <w:p w14:paraId="6B216AD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46</w:t>
            </w:r>
          </w:p>
        </w:tc>
        <w:tc>
          <w:tcPr>
            <w:tcW w:w="548" w:type="pct"/>
            <w:tcBorders>
              <w:top w:val="nil"/>
              <w:left w:val="nil"/>
              <w:bottom w:val="nil"/>
              <w:right w:val="nil"/>
            </w:tcBorders>
            <w:shd w:val="clear" w:color="auto" w:fill="auto"/>
            <w:hideMark/>
          </w:tcPr>
          <w:p w14:paraId="7C0BC36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610" w:type="pct"/>
            <w:tcBorders>
              <w:top w:val="nil"/>
              <w:left w:val="nil"/>
              <w:bottom w:val="nil"/>
              <w:right w:val="nil"/>
            </w:tcBorders>
            <w:shd w:val="clear" w:color="auto" w:fill="auto"/>
            <w:hideMark/>
          </w:tcPr>
          <w:p w14:paraId="6A54C47F"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93.9</w:t>
            </w:r>
          </w:p>
        </w:tc>
        <w:tc>
          <w:tcPr>
            <w:tcW w:w="610" w:type="pct"/>
            <w:vMerge/>
            <w:tcBorders>
              <w:left w:val="nil"/>
              <w:right w:val="nil"/>
            </w:tcBorders>
            <w:vAlign w:val="center"/>
            <w:hideMark/>
          </w:tcPr>
          <w:p w14:paraId="51033A3E" w14:textId="77777777" w:rsidR="006877D5" w:rsidRPr="00041C27" w:rsidRDefault="006877D5" w:rsidP="00075299">
            <w:pPr>
              <w:snapToGrid w:val="0"/>
              <w:spacing w:line="360" w:lineRule="auto"/>
              <w:jc w:val="both"/>
              <w:rPr>
                <w:rFonts w:ascii="Book Antiqua" w:eastAsia="Yu Gothic" w:hAnsi="Book Antiqua" w:cs="Calibri"/>
                <w:color w:val="000000"/>
              </w:rPr>
            </w:pPr>
          </w:p>
        </w:tc>
      </w:tr>
      <w:tr w:rsidR="006877D5" w:rsidRPr="00041C27" w14:paraId="62C25F9B" w14:textId="77777777" w:rsidTr="006877D5">
        <w:trPr>
          <w:trHeight w:val="277"/>
        </w:trPr>
        <w:tc>
          <w:tcPr>
            <w:tcW w:w="975" w:type="pct"/>
            <w:vMerge/>
            <w:tcBorders>
              <w:top w:val="nil"/>
              <w:left w:val="nil"/>
              <w:bottom w:val="single" w:sz="4" w:space="0" w:color="auto"/>
              <w:right w:val="nil"/>
            </w:tcBorders>
            <w:vAlign w:val="center"/>
            <w:hideMark/>
          </w:tcPr>
          <w:p w14:paraId="7D20933E"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single" w:sz="4" w:space="0" w:color="auto"/>
              <w:right w:val="nil"/>
            </w:tcBorders>
            <w:shd w:val="clear" w:color="auto" w:fill="auto"/>
            <w:hideMark/>
          </w:tcPr>
          <w:p w14:paraId="65BD9B9F" w14:textId="35FD7C6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w:t>
            </w:r>
            <w:r>
              <w:rPr>
                <w:rFonts w:ascii="Book Antiqua" w:eastAsia="Yu Gothic" w:hAnsi="Book Antiqua" w:cs="Arial"/>
                <w:color w:val="000000"/>
              </w:rPr>
              <w:t xml:space="preserve"> </w:t>
            </w:r>
            <w:r w:rsidRPr="00041C27">
              <w:rPr>
                <w:rFonts w:ascii="Book Antiqua" w:eastAsia="Yu Gothic" w:hAnsi="Book Antiqua" w:cs="Calibri"/>
                <w:color w:val="000000"/>
              </w:rPr>
              <w:t>(negative/positive)</w:t>
            </w:r>
          </w:p>
        </w:tc>
        <w:tc>
          <w:tcPr>
            <w:tcW w:w="427" w:type="pct"/>
            <w:tcBorders>
              <w:top w:val="nil"/>
              <w:left w:val="nil"/>
              <w:bottom w:val="single" w:sz="4" w:space="0" w:color="auto"/>
              <w:right w:val="nil"/>
            </w:tcBorders>
            <w:shd w:val="clear" w:color="auto" w:fill="auto"/>
            <w:hideMark/>
          </w:tcPr>
          <w:p w14:paraId="3608046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548" w:type="pct"/>
            <w:tcBorders>
              <w:top w:val="nil"/>
              <w:left w:val="nil"/>
              <w:bottom w:val="single" w:sz="4" w:space="0" w:color="auto"/>
              <w:right w:val="nil"/>
            </w:tcBorders>
            <w:shd w:val="clear" w:color="auto" w:fill="auto"/>
            <w:hideMark/>
          </w:tcPr>
          <w:p w14:paraId="6C9D642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single" w:sz="4" w:space="0" w:color="auto"/>
              <w:right w:val="nil"/>
            </w:tcBorders>
            <w:shd w:val="clear" w:color="auto" w:fill="auto"/>
            <w:hideMark/>
          </w:tcPr>
          <w:p w14:paraId="6D18986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w:t>
            </w:r>
          </w:p>
        </w:tc>
        <w:tc>
          <w:tcPr>
            <w:tcW w:w="610" w:type="pct"/>
            <w:tcBorders>
              <w:top w:val="nil"/>
              <w:left w:val="nil"/>
              <w:bottom w:val="single" w:sz="4" w:space="0" w:color="auto"/>
              <w:right w:val="nil"/>
            </w:tcBorders>
            <w:shd w:val="clear" w:color="auto" w:fill="auto"/>
            <w:hideMark/>
          </w:tcPr>
          <w:p w14:paraId="639C0FC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57.1</w:t>
            </w:r>
          </w:p>
        </w:tc>
        <w:tc>
          <w:tcPr>
            <w:tcW w:w="610" w:type="pct"/>
            <w:vMerge/>
            <w:tcBorders>
              <w:left w:val="nil"/>
              <w:bottom w:val="single" w:sz="4" w:space="0" w:color="auto"/>
              <w:right w:val="nil"/>
            </w:tcBorders>
            <w:shd w:val="clear" w:color="auto" w:fill="auto"/>
            <w:hideMark/>
          </w:tcPr>
          <w:p w14:paraId="7515DCBE" w14:textId="77777777" w:rsidR="006877D5" w:rsidRPr="00041C27" w:rsidRDefault="006877D5" w:rsidP="00075299">
            <w:pPr>
              <w:snapToGrid w:val="0"/>
              <w:spacing w:line="360" w:lineRule="auto"/>
              <w:jc w:val="both"/>
              <w:rPr>
                <w:rFonts w:ascii="Book Antiqua" w:eastAsia="Yu Gothic" w:hAnsi="Book Antiqua" w:cs="Calibri"/>
                <w:color w:val="000000"/>
              </w:rPr>
            </w:pPr>
          </w:p>
        </w:tc>
      </w:tr>
    </w:tbl>
    <w:p w14:paraId="1420E820" w14:textId="4089ADBF" w:rsidR="00277CF5" w:rsidRPr="00041C27" w:rsidRDefault="00D10B2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color w:val="000000"/>
        </w:rPr>
        <w:t>KK-LC-1</w:t>
      </w:r>
      <w:r>
        <w:rPr>
          <w:rFonts w:ascii="Book Antiqua" w:eastAsia="Yu Gothic" w:hAnsi="Book Antiqua" w:cs="Calibri"/>
          <w:color w:val="000000"/>
        </w:rPr>
        <w:t xml:space="preserve">: </w:t>
      </w:r>
      <w:bookmarkStart w:id="47" w:name="_Hlk29219468"/>
      <w:r w:rsidRPr="00676BB8">
        <w:rPr>
          <w:rFonts w:ascii="Book Antiqua" w:eastAsia="Yu Gothic" w:hAnsi="Book Antiqua" w:cs="Calibri"/>
          <w:color w:val="000000"/>
        </w:rPr>
        <w:t>Kita–Kyushu lung cancer antigen-1</w:t>
      </w:r>
      <w:bookmarkEnd w:id="47"/>
      <w:r>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Pr>
          <w:rFonts w:ascii="Book Antiqua" w:hAnsi="Book Antiqua"/>
          <w:iCs/>
          <w:color w:val="000000" w:themeColor="text1"/>
        </w:rPr>
        <w:t>;</w:t>
      </w:r>
      <w:r w:rsidRPr="00D10B26">
        <w:rPr>
          <w:rFonts w:ascii="Book Antiqua" w:hAnsi="Book Antiqua"/>
          <w:color w:val="000000" w:themeColor="text1"/>
        </w:rPr>
        <w:t xml:space="preserve"> </w:t>
      </w:r>
      <w:r w:rsidRPr="00041C27">
        <w:rPr>
          <w:rFonts w:ascii="Book Antiqua" w:hAnsi="Book Antiqua"/>
          <w:color w:val="000000" w:themeColor="text1"/>
        </w:rPr>
        <w:t>NS</w:t>
      </w:r>
      <w:r>
        <w:rPr>
          <w:rFonts w:ascii="Book Antiqua" w:hAnsi="Book Antiqua"/>
          <w:color w:val="000000" w:themeColor="text1"/>
        </w:rPr>
        <w:t>:</w:t>
      </w:r>
      <w:r w:rsidRPr="00041C27">
        <w:rPr>
          <w:rFonts w:ascii="Book Antiqua" w:hAnsi="Book Antiqua"/>
          <w:color w:val="000000" w:themeColor="text1"/>
        </w:rPr>
        <w:t xml:space="preserve"> </w:t>
      </w:r>
      <w:r w:rsidRPr="002B0CFB">
        <w:rPr>
          <w:rFonts w:ascii="Book Antiqua" w:hAnsi="Book Antiqua"/>
          <w:caps/>
          <w:color w:val="000000" w:themeColor="text1"/>
        </w:rPr>
        <w:t>n</w:t>
      </w:r>
      <w:r w:rsidRPr="00041C27">
        <w:rPr>
          <w:rFonts w:ascii="Book Antiqua" w:hAnsi="Book Antiqua"/>
          <w:color w:val="000000" w:themeColor="text1"/>
        </w:rPr>
        <w:t>ot significant</w:t>
      </w:r>
      <w:r w:rsidR="00676BB8">
        <w:rPr>
          <w:rFonts w:ascii="Book Antiqua" w:hAnsi="Book Antiqua"/>
          <w:color w:val="000000" w:themeColor="text1"/>
        </w:rPr>
        <w:t>.</w:t>
      </w:r>
    </w:p>
    <w:p w14:paraId="086F83EC" w14:textId="77777777" w:rsidR="00DF2971" w:rsidRDefault="00DF2971">
      <w:pPr>
        <w:rPr>
          <w:rFonts w:ascii="Book Antiqua" w:eastAsia="Yu Gothic" w:hAnsi="Book Antiqua"/>
          <w:b/>
          <w:color w:val="000000"/>
        </w:rPr>
      </w:pPr>
      <w:r>
        <w:rPr>
          <w:rFonts w:ascii="Book Antiqua" w:eastAsia="Yu Gothic" w:hAnsi="Book Antiqua"/>
          <w:b/>
          <w:color w:val="000000"/>
        </w:rPr>
        <w:br w:type="page"/>
      </w:r>
    </w:p>
    <w:p w14:paraId="217C0649" w14:textId="40D99EB0" w:rsidR="00277CF5" w:rsidRPr="00DF2971" w:rsidRDefault="00041C27" w:rsidP="00075299">
      <w:pPr>
        <w:snapToGrid w:val="0"/>
        <w:spacing w:line="360" w:lineRule="auto"/>
        <w:jc w:val="both"/>
        <w:rPr>
          <w:rFonts w:ascii="Book Antiqua" w:hAnsi="Book Antiqua"/>
          <w:b/>
          <w:bCs/>
          <w:color w:val="000000" w:themeColor="text1"/>
        </w:rPr>
      </w:pPr>
      <w:r w:rsidRPr="00041C27">
        <w:rPr>
          <w:rFonts w:ascii="Book Antiqua" w:eastAsia="Yu Gothic" w:hAnsi="Book Antiqua"/>
          <w:b/>
          <w:color w:val="000000"/>
        </w:rPr>
        <w:lastRenderedPageBreak/>
        <w:t xml:space="preserve">Table 4 Expression of </w:t>
      </w:r>
      <w:r w:rsidR="00D10B26" w:rsidRPr="00D10B26">
        <w:rPr>
          <w:rFonts w:ascii="Book Antiqua" w:eastAsia="Yu Gothic" w:hAnsi="Book Antiqua"/>
          <w:b/>
          <w:color w:val="000000"/>
        </w:rPr>
        <w:t>Kita–Kyushu lung cancer antigen-1</w:t>
      </w:r>
      <w:r w:rsidRPr="00041C27">
        <w:rPr>
          <w:rFonts w:ascii="Book Antiqua" w:eastAsia="Yu Gothic" w:hAnsi="Book Antiqua"/>
          <w:b/>
          <w:color w:val="000000"/>
        </w:rPr>
        <w:t xml:space="preserve"> in ABCD stratification by each stage</w:t>
      </w:r>
      <w:r w:rsidR="00DF2971" w:rsidRPr="00DF2971">
        <w:rPr>
          <w:rFonts w:ascii="Book Antiqua" w:eastAsia="Yu Gothic" w:hAnsi="Book Antiqua"/>
          <w:b/>
          <w:bCs/>
          <w:color w:val="000000"/>
        </w:rPr>
        <w:t>,</w:t>
      </w:r>
      <w:r w:rsidR="00DF2971">
        <w:rPr>
          <w:rFonts w:ascii="Book Antiqua" w:eastAsia="Yu Gothic" w:hAnsi="Book Antiqua"/>
          <w:b/>
          <w:bCs/>
          <w:color w:val="000000"/>
        </w:rPr>
        <w:t xml:space="preserve"> </w:t>
      </w:r>
      <w:r w:rsidR="00DF2971" w:rsidRPr="00DF2971">
        <w:rPr>
          <w:rFonts w:ascii="Book Antiqua" w:eastAsia="Yu Gothic" w:hAnsi="Book Antiqua"/>
          <w:b/>
          <w:bCs/>
          <w:color w:val="000000"/>
        </w:rPr>
        <w:t>positive/total (%)</w:t>
      </w:r>
    </w:p>
    <w:tbl>
      <w:tblPr>
        <w:tblW w:w="900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954"/>
        <w:gridCol w:w="1340"/>
        <w:gridCol w:w="1533"/>
        <w:gridCol w:w="1916"/>
        <w:gridCol w:w="1533"/>
        <w:gridCol w:w="1724"/>
      </w:tblGrid>
      <w:tr w:rsidR="00277CF5" w:rsidRPr="00041C27" w14:paraId="71DA2005" w14:textId="77777777" w:rsidTr="00DF2971">
        <w:trPr>
          <w:trHeight w:val="440"/>
        </w:trPr>
        <w:tc>
          <w:tcPr>
            <w:tcW w:w="954" w:type="dxa"/>
            <w:vMerge w:val="restart"/>
            <w:tcBorders>
              <w:top w:val="single" w:sz="4" w:space="0" w:color="auto"/>
              <w:bottom w:val="nil"/>
            </w:tcBorders>
            <w:shd w:val="clear" w:color="auto" w:fill="auto"/>
            <w:noWrap/>
            <w:vAlign w:val="center"/>
            <w:hideMark/>
          </w:tcPr>
          <w:p w14:paraId="6917D372"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Stage</w:t>
            </w:r>
          </w:p>
        </w:tc>
        <w:tc>
          <w:tcPr>
            <w:tcW w:w="8046" w:type="dxa"/>
            <w:gridSpan w:val="5"/>
            <w:tcBorders>
              <w:top w:val="single" w:sz="4" w:space="0" w:color="auto"/>
              <w:bottom w:val="single" w:sz="4" w:space="0" w:color="auto"/>
            </w:tcBorders>
            <w:shd w:val="clear" w:color="auto" w:fill="auto"/>
            <w:noWrap/>
            <w:vAlign w:val="center"/>
            <w:hideMark/>
          </w:tcPr>
          <w:p w14:paraId="5217B07A" w14:textId="55429914"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ABCD</w:t>
            </w:r>
            <w:r w:rsidR="00903128" w:rsidRPr="00DF2971">
              <w:rPr>
                <w:rFonts w:ascii="Book Antiqua" w:eastAsia="Yu Gothic" w:hAnsi="Book Antiqua"/>
                <w:b/>
                <w:bCs/>
                <w:color w:val="000000"/>
              </w:rPr>
              <w:t xml:space="preserve"> </w:t>
            </w:r>
            <w:r w:rsidRPr="00DF2971">
              <w:rPr>
                <w:rFonts w:ascii="Book Antiqua" w:eastAsia="Yu Gothic" w:hAnsi="Book Antiqua"/>
                <w:b/>
                <w:bCs/>
                <w:color w:val="000000"/>
              </w:rPr>
              <w:t>stratification</w:t>
            </w:r>
          </w:p>
        </w:tc>
      </w:tr>
      <w:tr w:rsidR="00277CF5" w:rsidRPr="00041C27" w14:paraId="28A88B87" w14:textId="77777777" w:rsidTr="00DF2971">
        <w:trPr>
          <w:trHeight w:val="440"/>
        </w:trPr>
        <w:tc>
          <w:tcPr>
            <w:tcW w:w="954" w:type="dxa"/>
            <w:vMerge/>
            <w:tcBorders>
              <w:top w:val="nil"/>
              <w:bottom w:val="single" w:sz="4" w:space="0" w:color="auto"/>
            </w:tcBorders>
            <w:vAlign w:val="center"/>
            <w:hideMark/>
          </w:tcPr>
          <w:p w14:paraId="580B48A4" w14:textId="77777777" w:rsidR="00277CF5" w:rsidRPr="00DF2971" w:rsidRDefault="00277CF5" w:rsidP="00075299">
            <w:pPr>
              <w:snapToGrid w:val="0"/>
              <w:spacing w:line="360" w:lineRule="auto"/>
              <w:jc w:val="both"/>
              <w:rPr>
                <w:rFonts w:ascii="Book Antiqua" w:eastAsia="Yu Gothic" w:hAnsi="Book Antiqua"/>
                <w:b/>
                <w:bCs/>
                <w:color w:val="000000"/>
              </w:rPr>
            </w:pPr>
          </w:p>
        </w:tc>
        <w:tc>
          <w:tcPr>
            <w:tcW w:w="1340" w:type="dxa"/>
            <w:tcBorders>
              <w:top w:val="single" w:sz="4" w:space="0" w:color="auto"/>
              <w:bottom w:val="single" w:sz="4" w:space="0" w:color="auto"/>
            </w:tcBorders>
            <w:shd w:val="clear" w:color="auto" w:fill="auto"/>
            <w:noWrap/>
            <w:vAlign w:val="center"/>
            <w:hideMark/>
          </w:tcPr>
          <w:p w14:paraId="43EE99EA"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A</w:t>
            </w:r>
          </w:p>
        </w:tc>
        <w:tc>
          <w:tcPr>
            <w:tcW w:w="1533" w:type="dxa"/>
            <w:tcBorders>
              <w:top w:val="single" w:sz="4" w:space="0" w:color="auto"/>
              <w:bottom w:val="single" w:sz="4" w:space="0" w:color="auto"/>
            </w:tcBorders>
            <w:shd w:val="clear" w:color="auto" w:fill="auto"/>
            <w:noWrap/>
            <w:vAlign w:val="center"/>
            <w:hideMark/>
          </w:tcPr>
          <w:p w14:paraId="339373C9"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B</w:t>
            </w:r>
          </w:p>
        </w:tc>
        <w:tc>
          <w:tcPr>
            <w:tcW w:w="1916" w:type="dxa"/>
            <w:tcBorders>
              <w:top w:val="single" w:sz="4" w:space="0" w:color="auto"/>
              <w:bottom w:val="single" w:sz="4" w:space="0" w:color="auto"/>
            </w:tcBorders>
            <w:shd w:val="clear" w:color="auto" w:fill="auto"/>
            <w:noWrap/>
            <w:vAlign w:val="center"/>
            <w:hideMark/>
          </w:tcPr>
          <w:p w14:paraId="3ACDAE53"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C</w:t>
            </w:r>
          </w:p>
        </w:tc>
        <w:tc>
          <w:tcPr>
            <w:tcW w:w="1533" w:type="dxa"/>
            <w:tcBorders>
              <w:top w:val="single" w:sz="4" w:space="0" w:color="auto"/>
              <w:bottom w:val="single" w:sz="4" w:space="0" w:color="auto"/>
            </w:tcBorders>
            <w:shd w:val="clear" w:color="auto" w:fill="auto"/>
            <w:noWrap/>
            <w:vAlign w:val="center"/>
            <w:hideMark/>
          </w:tcPr>
          <w:p w14:paraId="7FA58ADA"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D</w:t>
            </w:r>
          </w:p>
        </w:tc>
        <w:tc>
          <w:tcPr>
            <w:tcW w:w="1724" w:type="dxa"/>
            <w:tcBorders>
              <w:top w:val="single" w:sz="4" w:space="0" w:color="auto"/>
              <w:bottom w:val="single" w:sz="4" w:space="0" w:color="auto"/>
            </w:tcBorders>
            <w:shd w:val="clear" w:color="auto" w:fill="auto"/>
            <w:noWrap/>
            <w:vAlign w:val="center"/>
            <w:hideMark/>
          </w:tcPr>
          <w:p w14:paraId="0CCCD232"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Total</w:t>
            </w:r>
          </w:p>
        </w:tc>
      </w:tr>
      <w:tr w:rsidR="00277CF5" w:rsidRPr="00041C27" w14:paraId="6CE5218E" w14:textId="77777777" w:rsidTr="00DF2971">
        <w:trPr>
          <w:trHeight w:val="440"/>
        </w:trPr>
        <w:tc>
          <w:tcPr>
            <w:tcW w:w="954" w:type="dxa"/>
            <w:tcBorders>
              <w:top w:val="single" w:sz="4" w:space="0" w:color="auto"/>
            </w:tcBorders>
            <w:shd w:val="clear" w:color="auto" w:fill="auto"/>
            <w:noWrap/>
            <w:vAlign w:val="center"/>
            <w:hideMark/>
          </w:tcPr>
          <w:p w14:paraId="64FD78D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w:t>
            </w:r>
          </w:p>
        </w:tc>
        <w:tc>
          <w:tcPr>
            <w:tcW w:w="1340" w:type="dxa"/>
            <w:tcBorders>
              <w:top w:val="single" w:sz="4" w:space="0" w:color="auto"/>
            </w:tcBorders>
            <w:shd w:val="clear" w:color="auto" w:fill="auto"/>
            <w:noWrap/>
            <w:vAlign w:val="center"/>
            <w:hideMark/>
          </w:tcPr>
          <w:p w14:paraId="6B11657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tcBorders>
              <w:top w:val="single" w:sz="4" w:space="0" w:color="auto"/>
            </w:tcBorders>
            <w:shd w:val="clear" w:color="auto" w:fill="auto"/>
            <w:noWrap/>
            <w:vAlign w:val="center"/>
            <w:hideMark/>
          </w:tcPr>
          <w:p w14:paraId="156E30CB" w14:textId="1002540F"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3/6</w:t>
            </w:r>
            <w:r w:rsidR="00903128" w:rsidRPr="00041C27">
              <w:rPr>
                <w:rFonts w:ascii="Book Antiqua" w:eastAsia="Yu Gothic" w:hAnsi="Book Antiqua"/>
                <w:color w:val="000000"/>
              </w:rPr>
              <w:t xml:space="preserve"> </w:t>
            </w:r>
            <w:r w:rsidRPr="00041C27">
              <w:rPr>
                <w:rFonts w:ascii="Book Antiqua" w:eastAsia="Yu Gothic" w:hAnsi="Book Antiqua"/>
                <w:color w:val="000000"/>
              </w:rPr>
              <w:t>(50)</w:t>
            </w:r>
          </w:p>
        </w:tc>
        <w:tc>
          <w:tcPr>
            <w:tcW w:w="1916" w:type="dxa"/>
            <w:tcBorders>
              <w:top w:val="single" w:sz="4" w:space="0" w:color="auto"/>
            </w:tcBorders>
            <w:shd w:val="clear" w:color="auto" w:fill="auto"/>
            <w:noWrap/>
            <w:vAlign w:val="center"/>
            <w:hideMark/>
          </w:tcPr>
          <w:p w14:paraId="3F5295D1" w14:textId="1CBB7B46"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18/18</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533" w:type="dxa"/>
            <w:tcBorders>
              <w:top w:val="single" w:sz="4" w:space="0" w:color="auto"/>
            </w:tcBorders>
            <w:shd w:val="clear" w:color="auto" w:fill="auto"/>
            <w:noWrap/>
            <w:vAlign w:val="center"/>
            <w:hideMark/>
          </w:tcPr>
          <w:p w14:paraId="5E4A43FF" w14:textId="23008A78"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2/5</w:t>
            </w:r>
            <w:r w:rsidR="00903128" w:rsidRPr="00041C27">
              <w:rPr>
                <w:rFonts w:ascii="Book Antiqua" w:eastAsia="Yu Gothic" w:hAnsi="Book Antiqua"/>
                <w:color w:val="000000"/>
              </w:rPr>
              <w:t xml:space="preserve"> </w:t>
            </w:r>
            <w:r w:rsidRPr="00041C27">
              <w:rPr>
                <w:rFonts w:ascii="Book Antiqua" w:eastAsia="Yu Gothic" w:hAnsi="Book Antiqua"/>
                <w:color w:val="000000"/>
              </w:rPr>
              <w:t>(40)</w:t>
            </w:r>
          </w:p>
        </w:tc>
        <w:tc>
          <w:tcPr>
            <w:tcW w:w="1724" w:type="dxa"/>
            <w:tcBorders>
              <w:top w:val="single" w:sz="4" w:space="0" w:color="auto"/>
            </w:tcBorders>
            <w:shd w:val="clear" w:color="auto" w:fill="auto"/>
            <w:noWrap/>
            <w:vAlign w:val="center"/>
            <w:hideMark/>
          </w:tcPr>
          <w:p w14:paraId="621F7C01" w14:textId="5FFDF1D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22/29</w:t>
            </w:r>
            <w:r w:rsidR="00903128" w:rsidRPr="00041C27">
              <w:rPr>
                <w:rFonts w:ascii="Book Antiqua" w:eastAsia="Yu Gothic" w:hAnsi="Book Antiqua"/>
                <w:color w:val="000000"/>
              </w:rPr>
              <w:t xml:space="preserve"> </w:t>
            </w:r>
            <w:r w:rsidRPr="00041C27">
              <w:rPr>
                <w:rFonts w:ascii="Book Antiqua" w:eastAsia="Yu Gothic" w:hAnsi="Book Antiqua"/>
                <w:color w:val="000000"/>
              </w:rPr>
              <w:t>(76)</w:t>
            </w:r>
          </w:p>
        </w:tc>
      </w:tr>
      <w:tr w:rsidR="00277CF5" w:rsidRPr="00041C27" w14:paraId="3E57FFBD" w14:textId="77777777" w:rsidTr="00DF2971">
        <w:trPr>
          <w:trHeight w:val="440"/>
        </w:trPr>
        <w:tc>
          <w:tcPr>
            <w:tcW w:w="954" w:type="dxa"/>
            <w:shd w:val="clear" w:color="auto" w:fill="auto"/>
            <w:noWrap/>
            <w:vAlign w:val="center"/>
            <w:hideMark/>
          </w:tcPr>
          <w:p w14:paraId="2D4533B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II</w:t>
            </w:r>
          </w:p>
        </w:tc>
        <w:tc>
          <w:tcPr>
            <w:tcW w:w="1340" w:type="dxa"/>
            <w:shd w:val="clear" w:color="auto" w:fill="auto"/>
            <w:noWrap/>
            <w:vAlign w:val="center"/>
            <w:hideMark/>
          </w:tcPr>
          <w:p w14:paraId="52DD689D" w14:textId="556AE44E"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1/3</w:t>
            </w:r>
            <w:r w:rsidR="00903128" w:rsidRPr="00041C27">
              <w:rPr>
                <w:rFonts w:ascii="Book Antiqua" w:eastAsia="Yu Gothic" w:hAnsi="Book Antiqua"/>
                <w:color w:val="000000"/>
              </w:rPr>
              <w:t xml:space="preserve"> </w:t>
            </w:r>
            <w:r w:rsidRPr="00041C27">
              <w:rPr>
                <w:rFonts w:ascii="Book Antiqua" w:eastAsia="Yu Gothic" w:hAnsi="Book Antiqua"/>
                <w:color w:val="000000"/>
              </w:rPr>
              <w:t>(33)</w:t>
            </w:r>
          </w:p>
        </w:tc>
        <w:tc>
          <w:tcPr>
            <w:tcW w:w="1533" w:type="dxa"/>
            <w:shd w:val="clear" w:color="auto" w:fill="auto"/>
            <w:noWrap/>
            <w:vAlign w:val="center"/>
            <w:hideMark/>
          </w:tcPr>
          <w:p w14:paraId="13034247" w14:textId="327ACAD3"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3/3</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7F125F34" w14:textId="3924B09A"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12/12</w:t>
            </w:r>
            <w:r w:rsidR="00DF2971">
              <w:rPr>
                <w:rFonts w:ascii="Book Antiqua" w:eastAsia="Yu Gothic" w:hAnsi="Book Antiqua"/>
                <w:color w:val="000000"/>
              </w:rPr>
              <w:t xml:space="preserve"> </w:t>
            </w:r>
            <w:r w:rsidRPr="00041C27">
              <w:rPr>
                <w:rFonts w:ascii="Book Antiqua" w:eastAsia="Yu Gothic" w:hAnsi="Book Antiqua"/>
                <w:color w:val="000000"/>
              </w:rPr>
              <w:t>(100)</w:t>
            </w:r>
          </w:p>
        </w:tc>
        <w:tc>
          <w:tcPr>
            <w:tcW w:w="1533" w:type="dxa"/>
            <w:shd w:val="clear" w:color="auto" w:fill="auto"/>
            <w:noWrap/>
            <w:vAlign w:val="center"/>
            <w:hideMark/>
          </w:tcPr>
          <w:p w14:paraId="7EDB3DAE" w14:textId="1442E9B5"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4/5</w:t>
            </w:r>
            <w:r w:rsidR="00903128" w:rsidRPr="00041C27">
              <w:rPr>
                <w:rFonts w:ascii="Book Antiqua" w:eastAsia="Yu Gothic" w:hAnsi="Book Antiqua"/>
                <w:color w:val="000000"/>
              </w:rPr>
              <w:t xml:space="preserve"> </w:t>
            </w:r>
            <w:r w:rsidRPr="00041C27">
              <w:rPr>
                <w:rFonts w:ascii="Book Antiqua" w:eastAsia="Yu Gothic" w:hAnsi="Book Antiqua"/>
                <w:color w:val="000000"/>
              </w:rPr>
              <w:t>(80)</w:t>
            </w:r>
          </w:p>
        </w:tc>
        <w:tc>
          <w:tcPr>
            <w:tcW w:w="1724" w:type="dxa"/>
            <w:shd w:val="clear" w:color="auto" w:fill="auto"/>
            <w:noWrap/>
            <w:vAlign w:val="center"/>
            <w:hideMark/>
          </w:tcPr>
          <w:p w14:paraId="3BDA3CB7" w14:textId="0976F9A3"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20/23</w:t>
            </w:r>
            <w:r w:rsidR="00903128" w:rsidRPr="00041C27">
              <w:rPr>
                <w:rFonts w:ascii="Book Antiqua" w:eastAsia="Yu Gothic" w:hAnsi="Book Antiqua"/>
                <w:color w:val="000000"/>
              </w:rPr>
              <w:t xml:space="preserve"> </w:t>
            </w:r>
            <w:r w:rsidRPr="00041C27">
              <w:rPr>
                <w:rFonts w:ascii="Book Antiqua" w:eastAsia="Yu Gothic" w:hAnsi="Book Antiqua"/>
                <w:color w:val="000000"/>
              </w:rPr>
              <w:t>(87)</w:t>
            </w:r>
          </w:p>
        </w:tc>
      </w:tr>
      <w:tr w:rsidR="00277CF5" w:rsidRPr="00041C27" w14:paraId="38A17734" w14:textId="77777777" w:rsidTr="00DF2971">
        <w:trPr>
          <w:trHeight w:val="440"/>
        </w:trPr>
        <w:tc>
          <w:tcPr>
            <w:tcW w:w="954" w:type="dxa"/>
            <w:shd w:val="clear" w:color="auto" w:fill="auto"/>
            <w:noWrap/>
            <w:vAlign w:val="center"/>
            <w:hideMark/>
          </w:tcPr>
          <w:p w14:paraId="50FAC588"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III</w:t>
            </w:r>
          </w:p>
        </w:tc>
        <w:tc>
          <w:tcPr>
            <w:tcW w:w="1340" w:type="dxa"/>
            <w:shd w:val="clear" w:color="auto" w:fill="auto"/>
            <w:noWrap/>
            <w:vAlign w:val="center"/>
            <w:hideMark/>
          </w:tcPr>
          <w:p w14:paraId="3F78E45F"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shd w:val="clear" w:color="auto" w:fill="auto"/>
            <w:noWrap/>
            <w:vAlign w:val="center"/>
            <w:hideMark/>
          </w:tcPr>
          <w:p w14:paraId="1BDDF4EB" w14:textId="059419A0"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1/1</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2D099E22" w14:textId="4526DF0B"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8/10</w:t>
            </w:r>
            <w:r w:rsidR="00903128" w:rsidRPr="00041C27">
              <w:rPr>
                <w:rFonts w:ascii="Book Antiqua" w:eastAsia="Yu Gothic" w:hAnsi="Book Antiqua"/>
                <w:color w:val="000000"/>
              </w:rPr>
              <w:t xml:space="preserve"> </w:t>
            </w:r>
            <w:r w:rsidRPr="00041C27">
              <w:rPr>
                <w:rFonts w:ascii="Book Antiqua" w:eastAsia="Yu Gothic" w:hAnsi="Book Antiqua"/>
                <w:color w:val="000000"/>
              </w:rPr>
              <w:t>(80)</w:t>
            </w:r>
          </w:p>
        </w:tc>
        <w:tc>
          <w:tcPr>
            <w:tcW w:w="1533" w:type="dxa"/>
            <w:shd w:val="clear" w:color="auto" w:fill="auto"/>
            <w:noWrap/>
            <w:vAlign w:val="center"/>
            <w:hideMark/>
          </w:tcPr>
          <w:p w14:paraId="6504521F" w14:textId="75FA3755"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0/1</w:t>
            </w:r>
            <w:r w:rsidR="00903128" w:rsidRPr="00041C27">
              <w:rPr>
                <w:rFonts w:ascii="Book Antiqua" w:eastAsia="Yu Gothic" w:hAnsi="Book Antiqua"/>
                <w:color w:val="000000"/>
              </w:rPr>
              <w:t xml:space="preserve"> </w:t>
            </w:r>
            <w:r w:rsidRPr="00041C27">
              <w:rPr>
                <w:rFonts w:ascii="Book Antiqua" w:eastAsia="Yu Gothic" w:hAnsi="Book Antiqua"/>
                <w:color w:val="000000"/>
              </w:rPr>
              <w:t>(0)</w:t>
            </w:r>
          </w:p>
        </w:tc>
        <w:tc>
          <w:tcPr>
            <w:tcW w:w="1724" w:type="dxa"/>
            <w:shd w:val="clear" w:color="auto" w:fill="auto"/>
            <w:noWrap/>
            <w:vAlign w:val="center"/>
            <w:hideMark/>
          </w:tcPr>
          <w:p w14:paraId="71CF4BF2" w14:textId="2A319342"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9/12</w:t>
            </w:r>
            <w:r w:rsidR="00903128" w:rsidRPr="00041C27">
              <w:rPr>
                <w:rFonts w:ascii="Book Antiqua" w:eastAsia="Yu Gothic" w:hAnsi="Book Antiqua"/>
                <w:color w:val="000000"/>
              </w:rPr>
              <w:t xml:space="preserve"> </w:t>
            </w:r>
            <w:r w:rsidRPr="00041C27">
              <w:rPr>
                <w:rFonts w:ascii="Book Antiqua" w:eastAsia="Yu Gothic" w:hAnsi="Book Antiqua"/>
                <w:color w:val="000000"/>
              </w:rPr>
              <w:t>(75)</w:t>
            </w:r>
          </w:p>
        </w:tc>
      </w:tr>
      <w:tr w:rsidR="00277CF5" w:rsidRPr="00041C27" w14:paraId="18361A4D" w14:textId="77777777" w:rsidTr="00DF2971">
        <w:trPr>
          <w:trHeight w:val="440"/>
        </w:trPr>
        <w:tc>
          <w:tcPr>
            <w:tcW w:w="954" w:type="dxa"/>
            <w:shd w:val="clear" w:color="auto" w:fill="auto"/>
            <w:noWrap/>
            <w:vAlign w:val="center"/>
            <w:hideMark/>
          </w:tcPr>
          <w:p w14:paraId="2566DC23"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IV</w:t>
            </w:r>
          </w:p>
        </w:tc>
        <w:tc>
          <w:tcPr>
            <w:tcW w:w="1340" w:type="dxa"/>
            <w:shd w:val="clear" w:color="auto" w:fill="auto"/>
            <w:noWrap/>
            <w:vAlign w:val="center"/>
            <w:hideMark/>
          </w:tcPr>
          <w:p w14:paraId="7617E0CF"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shd w:val="clear" w:color="auto" w:fill="auto"/>
            <w:noWrap/>
            <w:vAlign w:val="center"/>
            <w:hideMark/>
          </w:tcPr>
          <w:p w14:paraId="0D186AF3" w14:textId="36723FD2"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1/1</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7CCBA897" w14:textId="2415CCA0"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8/9</w:t>
            </w:r>
            <w:r w:rsidR="00903128" w:rsidRPr="00041C27">
              <w:rPr>
                <w:rFonts w:ascii="Book Antiqua" w:eastAsia="Yu Gothic" w:hAnsi="Book Antiqua"/>
                <w:color w:val="000000"/>
              </w:rPr>
              <w:t xml:space="preserve"> </w:t>
            </w:r>
            <w:r w:rsidRPr="00041C27">
              <w:rPr>
                <w:rFonts w:ascii="Book Antiqua" w:eastAsia="Yu Gothic" w:hAnsi="Book Antiqua"/>
                <w:color w:val="000000"/>
              </w:rPr>
              <w:t>(89)</w:t>
            </w:r>
          </w:p>
        </w:tc>
        <w:tc>
          <w:tcPr>
            <w:tcW w:w="1533" w:type="dxa"/>
            <w:shd w:val="clear" w:color="auto" w:fill="auto"/>
            <w:noWrap/>
            <w:vAlign w:val="center"/>
            <w:hideMark/>
          </w:tcPr>
          <w:p w14:paraId="2C0FB187" w14:textId="0AE93E98"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3/3</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724" w:type="dxa"/>
            <w:shd w:val="clear" w:color="auto" w:fill="auto"/>
            <w:noWrap/>
            <w:vAlign w:val="center"/>
            <w:hideMark/>
          </w:tcPr>
          <w:p w14:paraId="711A4781" w14:textId="410E7E56"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12/13</w:t>
            </w:r>
            <w:r w:rsidR="00903128" w:rsidRPr="00041C27">
              <w:rPr>
                <w:rFonts w:ascii="Book Antiqua" w:eastAsia="Yu Gothic" w:hAnsi="Book Antiqua"/>
                <w:color w:val="000000"/>
              </w:rPr>
              <w:t xml:space="preserve"> </w:t>
            </w:r>
            <w:r w:rsidRPr="00041C27">
              <w:rPr>
                <w:rFonts w:ascii="Book Antiqua" w:eastAsia="Yu Gothic" w:hAnsi="Book Antiqua"/>
                <w:color w:val="000000"/>
              </w:rPr>
              <w:t>(85)</w:t>
            </w:r>
          </w:p>
        </w:tc>
      </w:tr>
      <w:tr w:rsidR="00277CF5" w:rsidRPr="00041C27" w14:paraId="3B7A39C5" w14:textId="77777777" w:rsidTr="00DF2971">
        <w:trPr>
          <w:trHeight w:val="440"/>
        </w:trPr>
        <w:tc>
          <w:tcPr>
            <w:tcW w:w="954" w:type="dxa"/>
            <w:shd w:val="clear" w:color="auto" w:fill="auto"/>
            <w:noWrap/>
            <w:vAlign w:val="center"/>
            <w:hideMark/>
          </w:tcPr>
          <w:p w14:paraId="6E9BA7F4"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Total</w:t>
            </w:r>
          </w:p>
        </w:tc>
        <w:tc>
          <w:tcPr>
            <w:tcW w:w="1340" w:type="dxa"/>
            <w:shd w:val="clear" w:color="auto" w:fill="auto"/>
            <w:noWrap/>
            <w:vAlign w:val="center"/>
            <w:hideMark/>
          </w:tcPr>
          <w:p w14:paraId="64872D61" w14:textId="0ECD4F1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1/3</w:t>
            </w:r>
            <w:r w:rsidR="00903128" w:rsidRPr="00041C27">
              <w:rPr>
                <w:rFonts w:ascii="Book Antiqua" w:eastAsia="Yu Gothic" w:hAnsi="Book Antiqua"/>
                <w:color w:val="000000"/>
              </w:rPr>
              <w:t xml:space="preserve"> </w:t>
            </w:r>
            <w:r w:rsidRPr="00041C27">
              <w:rPr>
                <w:rFonts w:ascii="Book Antiqua" w:eastAsia="Yu Gothic" w:hAnsi="Book Antiqua"/>
                <w:color w:val="000000"/>
              </w:rPr>
              <w:t>(33)</w:t>
            </w:r>
          </w:p>
        </w:tc>
        <w:tc>
          <w:tcPr>
            <w:tcW w:w="1533" w:type="dxa"/>
            <w:shd w:val="clear" w:color="auto" w:fill="auto"/>
            <w:noWrap/>
            <w:vAlign w:val="center"/>
            <w:hideMark/>
          </w:tcPr>
          <w:p w14:paraId="30E4D840" w14:textId="6B7251CB"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8/11</w:t>
            </w:r>
            <w:r w:rsidR="00903128" w:rsidRPr="00041C27">
              <w:rPr>
                <w:rFonts w:ascii="Book Antiqua" w:eastAsia="Yu Gothic" w:hAnsi="Book Antiqua"/>
                <w:color w:val="000000"/>
              </w:rPr>
              <w:t xml:space="preserve"> </w:t>
            </w:r>
            <w:r w:rsidRPr="00041C27">
              <w:rPr>
                <w:rFonts w:ascii="Book Antiqua" w:eastAsia="Yu Gothic" w:hAnsi="Book Antiqua"/>
                <w:color w:val="000000"/>
              </w:rPr>
              <w:t>(73)</w:t>
            </w:r>
          </w:p>
        </w:tc>
        <w:tc>
          <w:tcPr>
            <w:tcW w:w="1916" w:type="dxa"/>
            <w:shd w:val="clear" w:color="auto" w:fill="auto"/>
            <w:noWrap/>
            <w:vAlign w:val="center"/>
            <w:hideMark/>
          </w:tcPr>
          <w:p w14:paraId="5648EC4F" w14:textId="18BBE9D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46/49</w:t>
            </w:r>
            <w:r w:rsidR="00903128" w:rsidRPr="00041C27">
              <w:rPr>
                <w:rFonts w:ascii="Book Antiqua" w:eastAsia="Yu Gothic" w:hAnsi="Book Antiqua"/>
                <w:color w:val="000000"/>
              </w:rPr>
              <w:t xml:space="preserve"> </w:t>
            </w:r>
            <w:r w:rsidRPr="00041C27">
              <w:rPr>
                <w:rFonts w:ascii="Book Antiqua" w:eastAsia="Yu Gothic" w:hAnsi="Book Antiqua"/>
                <w:color w:val="000000"/>
              </w:rPr>
              <w:t>(94)</w:t>
            </w:r>
          </w:p>
        </w:tc>
        <w:tc>
          <w:tcPr>
            <w:tcW w:w="1533" w:type="dxa"/>
            <w:shd w:val="clear" w:color="auto" w:fill="auto"/>
            <w:noWrap/>
            <w:vAlign w:val="center"/>
            <w:hideMark/>
          </w:tcPr>
          <w:p w14:paraId="469E8377" w14:textId="10D465E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8/14</w:t>
            </w:r>
            <w:r w:rsidR="00903128" w:rsidRPr="00041C27">
              <w:rPr>
                <w:rFonts w:ascii="Book Antiqua" w:eastAsia="Yu Gothic" w:hAnsi="Book Antiqua"/>
                <w:color w:val="000000"/>
              </w:rPr>
              <w:t xml:space="preserve"> </w:t>
            </w:r>
            <w:r w:rsidRPr="00041C27">
              <w:rPr>
                <w:rFonts w:ascii="Book Antiqua" w:eastAsia="Yu Gothic" w:hAnsi="Book Antiqua"/>
                <w:color w:val="000000"/>
              </w:rPr>
              <w:t>(57)</w:t>
            </w:r>
          </w:p>
        </w:tc>
        <w:tc>
          <w:tcPr>
            <w:tcW w:w="1724" w:type="dxa"/>
            <w:shd w:val="clear" w:color="auto" w:fill="auto"/>
            <w:noWrap/>
            <w:vAlign w:val="center"/>
            <w:hideMark/>
          </w:tcPr>
          <w:p w14:paraId="4A26543B" w14:textId="4F704021"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63/77</w:t>
            </w:r>
            <w:r w:rsidR="00903128" w:rsidRPr="00041C27">
              <w:rPr>
                <w:rFonts w:ascii="Book Antiqua" w:eastAsia="Yu Gothic" w:hAnsi="Book Antiqua"/>
                <w:color w:val="000000"/>
              </w:rPr>
              <w:t xml:space="preserve"> </w:t>
            </w:r>
            <w:r w:rsidRPr="00041C27">
              <w:rPr>
                <w:rFonts w:ascii="Book Antiqua" w:eastAsia="Yu Gothic" w:hAnsi="Book Antiqua"/>
                <w:color w:val="000000"/>
              </w:rPr>
              <w:t>(82)</w:t>
            </w:r>
          </w:p>
        </w:tc>
      </w:tr>
    </w:tbl>
    <w:p w14:paraId="61BB7988" w14:textId="32B1599E" w:rsidR="00B458CE" w:rsidRPr="00041C27" w:rsidRDefault="00B458CE" w:rsidP="00075299">
      <w:pPr>
        <w:snapToGrid w:val="0"/>
        <w:spacing w:line="360" w:lineRule="auto"/>
        <w:jc w:val="both"/>
        <w:rPr>
          <w:rFonts w:ascii="Book Antiqua" w:hAnsi="Book Antiqua"/>
          <w:color w:val="000000" w:themeColor="text1"/>
        </w:rPr>
      </w:pPr>
    </w:p>
    <w:sectPr w:rsidR="00B458CE" w:rsidRPr="00041C27" w:rsidSect="003005BB">
      <w:headerReference w:type="even" r:id="rId12"/>
      <w:headerReference w:type="default" r:id="rId13"/>
      <w:footerReference w:type="default" r:id="rId14"/>
      <w:pgSz w:w="11906" w:h="16838"/>
      <w:pgMar w:top="1985" w:right="1701" w:bottom="1701" w:left="1701"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7B10" w14:textId="77777777" w:rsidR="00173B43" w:rsidRDefault="00173B43">
      <w:r>
        <w:separator/>
      </w:r>
    </w:p>
  </w:endnote>
  <w:endnote w:type="continuationSeparator" w:id="0">
    <w:p w14:paraId="5E6896E0" w14:textId="77777777" w:rsidR="00173B43" w:rsidRDefault="00173B43">
      <w:r>
        <w:continuationSeparator/>
      </w:r>
    </w:p>
  </w:endnote>
  <w:endnote w:type="continuationNotice" w:id="1">
    <w:p w14:paraId="2022AF7B" w14:textId="77777777" w:rsidR="00173B43" w:rsidRDefault="00173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saka">
    <w:altName w:val="MS Gothic"/>
    <w:charset w:val="80"/>
    <w:family w:val="swiss"/>
    <w:pitch w:val="variable"/>
    <w:sig w:usb0="00000001" w:usb1="08070000" w:usb2="00000010" w:usb3="00000000" w:csb0="00020093"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0000000000000000000"/>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Gothic"/>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Yu Gothic">
    <w:altName w:val="MS Gothic"/>
    <w:charset w:val="80"/>
    <w:family w:val="swiss"/>
    <w:pitch w:val="variable"/>
    <w:sig w:usb0="00000000"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30041"/>
      <w:docPartObj>
        <w:docPartGallery w:val="Page Numbers (Bottom of Page)"/>
        <w:docPartUnique/>
      </w:docPartObj>
    </w:sdtPr>
    <w:sdtEndPr>
      <w:rPr>
        <w:noProof/>
      </w:rPr>
    </w:sdtEndPr>
    <w:sdtContent>
      <w:p w14:paraId="4CEAA43E" w14:textId="4C5CE5BF" w:rsidR="00676BB8" w:rsidRDefault="00676BB8">
        <w:pPr>
          <w:pStyle w:val="a9"/>
          <w:jc w:val="right"/>
        </w:pPr>
        <w:r>
          <w:fldChar w:fldCharType="begin"/>
        </w:r>
        <w:r>
          <w:instrText xml:space="preserve"> PAGE   \* MERGEFORMAT </w:instrText>
        </w:r>
        <w:r>
          <w:fldChar w:fldCharType="separate"/>
        </w:r>
        <w:r w:rsidR="00D00F10">
          <w:rPr>
            <w:noProof/>
          </w:rPr>
          <w:t>4</w:t>
        </w:r>
        <w:r>
          <w:rPr>
            <w:noProof/>
          </w:rPr>
          <w:fldChar w:fldCharType="end"/>
        </w:r>
      </w:p>
    </w:sdtContent>
  </w:sdt>
  <w:p w14:paraId="1262E3AA" w14:textId="77777777" w:rsidR="00676BB8" w:rsidRDefault="00676B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2AD7" w14:textId="77777777" w:rsidR="00173B43" w:rsidRDefault="00173B43">
      <w:r>
        <w:separator/>
      </w:r>
    </w:p>
  </w:footnote>
  <w:footnote w:type="continuationSeparator" w:id="0">
    <w:p w14:paraId="20C6302C" w14:textId="77777777" w:rsidR="00173B43" w:rsidRDefault="00173B43">
      <w:r>
        <w:continuationSeparator/>
      </w:r>
    </w:p>
  </w:footnote>
  <w:footnote w:type="continuationNotice" w:id="1">
    <w:p w14:paraId="2F3102CB" w14:textId="77777777" w:rsidR="00173B43" w:rsidRDefault="00173B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7AE4" w14:textId="77777777" w:rsidR="00676BB8" w:rsidRDefault="00676B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50B3327" w14:textId="77777777" w:rsidR="00676BB8" w:rsidRDefault="00676BB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04D5" w14:textId="62D39E4A" w:rsidR="00676BB8" w:rsidRPr="00AD2A47" w:rsidRDefault="00676BB8" w:rsidP="00094DAE">
    <w:pPr>
      <w:pStyle w:val="a5"/>
      <w:wordWrap w:val="0"/>
      <w:ind w:right="360"/>
      <w:jc w:val="right"/>
      <w:rPr>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8EB0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8464AD"/>
    <w:multiLevelType w:val="hybridMultilevel"/>
    <w:tmpl w:val="68B8CBAE"/>
    <w:lvl w:ilvl="0" w:tplc="CE761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B29C5"/>
    <w:multiLevelType w:val="hybridMultilevel"/>
    <w:tmpl w:val="61AEED2E"/>
    <w:lvl w:ilvl="0" w:tplc="01DA89B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43B2A17"/>
    <w:multiLevelType w:val="hybridMultilevel"/>
    <w:tmpl w:val="F71EBF1A"/>
    <w:lvl w:ilvl="0" w:tplc="E026920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E83BED"/>
    <w:multiLevelType w:val="hybridMultilevel"/>
    <w:tmpl w:val="4EA2F7E0"/>
    <w:lvl w:ilvl="0" w:tplc="912A9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181033"/>
    <w:multiLevelType w:val="hybridMultilevel"/>
    <w:tmpl w:val="E622356A"/>
    <w:lvl w:ilvl="0" w:tplc="03FC4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D96CF0"/>
    <w:multiLevelType w:val="hybridMultilevel"/>
    <w:tmpl w:val="11CC0A50"/>
    <w:lvl w:ilvl="0" w:tplc="AC62BA50">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33B55FA3"/>
    <w:multiLevelType w:val="hybridMultilevel"/>
    <w:tmpl w:val="CB1A18C4"/>
    <w:lvl w:ilvl="0" w:tplc="6FE2A0EA">
      <w:start w:val="1"/>
      <w:numFmt w:val="decimalEnclosedCircle"/>
      <w:lvlText w:val="%1"/>
      <w:lvlJc w:val="left"/>
      <w:pPr>
        <w:ind w:left="360" w:hanging="360"/>
      </w:pPr>
      <w:rPr>
        <w:rFonts w:eastAsia="Osak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44003"/>
    <w:multiLevelType w:val="hybridMultilevel"/>
    <w:tmpl w:val="13FE63DA"/>
    <w:lvl w:ilvl="0" w:tplc="58122440">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5446390A"/>
    <w:multiLevelType w:val="hybridMultilevel"/>
    <w:tmpl w:val="90660342"/>
    <w:lvl w:ilvl="0" w:tplc="954C2B5A">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7575C"/>
    <w:multiLevelType w:val="hybridMultilevel"/>
    <w:tmpl w:val="61CADAF8"/>
    <w:lvl w:ilvl="0" w:tplc="E77E576C">
      <w:start w:val="1"/>
      <w:numFmt w:val="decimalEnclosedCircle"/>
      <w:lvlText w:val="%1"/>
      <w:lvlJc w:val="left"/>
      <w:pPr>
        <w:ind w:left="360" w:hanging="360"/>
      </w:pPr>
      <w:rPr>
        <w:rFonts w:eastAsia="Osak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59B1168"/>
    <w:multiLevelType w:val="hybridMultilevel"/>
    <w:tmpl w:val="23C20CB2"/>
    <w:lvl w:ilvl="0" w:tplc="329AC3CC">
      <w:start w:val="1"/>
      <w:numFmt w:val="upp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77B11FD7"/>
    <w:multiLevelType w:val="hybridMultilevel"/>
    <w:tmpl w:val="551C9A1E"/>
    <w:lvl w:ilvl="0" w:tplc="CAEC58F4">
      <w:start w:val="1"/>
      <w:numFmt w:val="decimalEnclosedCircle"/>
      <w:lvlText w:val="%1"/>
      <w:lvlJc w:val="left"/>
      <w:pPr>
        <w:ind w:left="360" w:hanging="360"/>
      </w:pPr>
      <w:rPr>
        <w:rFonts w:eastAsia="Osaka" w:hint="default"/>
        <w:color w:val="FF0000"/>
      </w:rPr>
    </w:lvl>
    <w:lvl w:ilvl="1" w:tplc="65A8470C">
      <w:start w:val="1"/>
      <w:numFmt w:val="decimalEnclosedCircle"/>
      <w:lvlText w:val="%2"/>
      <w:lvlJc w:val="left"/>
      <w:pPr>
        <w:ind w:left="780" w:hanging="360"/>
      </w:pPr>
      <w:rPr>
        <w:rFonts w:eastAsia="Osaka" w:hint="default"/>
        <w:color w:val="FF0000"/>
      </w:rPr>
    </w:lvl>
    <w:lvl w:ilvl="2" w:tplc="F7E245F0">
      <w:start w:val="1"/>
      <w:numFmt w:val="decimalEnclosedCircle"/>
      <w:lvlText w:val="%3"/>
      <w:lvlJc w:val="left"/>
      <w:pPr>
        <w:ind w:left="1200" w:hanging="360"/>
      </w:pPr>
      <w:rPr>
        <w:rFonts w:eastAsia="Osaka" w:hint="default"/>
        <w:color w:val="FF0000"/>
      </w:rPr>
    </w:lvl>
    <w:lvl w:ilvl="3" w:tplc="0E6A6CE6">
      <w:start w:val="1"/>
      <w:numFmt w:val="decimal"/>
      <w:lvlText w:val="%4，"/>
      <w:lvlJc w:val="left"/>
      <w:pPr>
        <w:ind w:left="1620" w:hanging="360"/>
      </w:pPr>
      <w:rPr>
        <w:rFonts w:eastAsia="Osaka" w:hint="default"/>
        <w:color w:val="FF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022265"/>
    <w:multiLevelType w:val="hybridMultilevel"/>
    <w:tmpl w:val="DFF8DDD4"/>
    <w:lvl w:ilvl="0" w:tplc="957C3E3C">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2"/>
  </w:num>
  <w:num w:numId="4">
    <w:abstractNumId w:val="10"/>
  </w:num>
  <w:num w:numId="5">
    <w:abstractNumId w:val="7"/>
  </w:num>
  <w:num w:numId="6">
    <w:abstractNumId w:val="6"/>
  </w:num>
  <w:num w:numId="7">
    <w:abstractNumId w:val="11"/>
  </w:num>
  <w:num w:numId="8">
    <w:abstractNumId w:val="5"/>
  </w:num>
  <w:num w:numId="9">
    <w:abstractNumId w:val="3"/>
  </w:num>
  <w:num w:numId="10">
    <w:abstractNumId w:val="8"/>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9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D0"/>
    <w:rsid w:val="0000161C"/>
    <w:rsid w:val="00001865"/>
    <w:rsid w:val="000018F0"/>
    <w:rsid w:val="00003115"/>
    <w:rsid w:val="00003F30"/>
    <w:rsid w:val="0000460A"/>
    <w:rsid w:val="0000660F"/>
    <w:rsid w:val="0000742A"/>
    <w:rsid w:val="000077BE"/>
    <w:rsid w:val="00007E8A"/>
    <w:rsid w:val="00007ED3"/>
    <w:rsid w:val="000114E6"/>
    <w:rsid w:val="00011750"/>
    <w:rsid w:val="00014365"/>
    <w:rsid w:val="00014775"/>
    <w:rsid w:val="00015499"/>
    <w:rsid w:val="00015789"/>
    <w:rsid w:val="00017E4B"/>
    <w:rsid w:val="0002081D"/>
    <w:rsid w:val="0002128A"/>
    <w:rsid w:val="00023FC1"/>
    <w:rsid w:val="00025D34"/>
    <w:rsid w:val="00026B0C"/>
    <w:rsid w:val="00026EFB"/>
    <w:rsid w:val="000329F8"/>
    <w:rsid w:val="000334FE"/>
    <w:rsid w:val="000357DC"/>
    <w:rsid w:val="00037AC6"/>
    <w:rsid w:val="000400A8"/>
    <w:rsid w:val="00041B16"/>
    <w:rsid w:val="00041C27"/>
    <w:rsid w:val="0004262C"/>
    <w:rsid w:val="00043750"/>
    <w:rsid w:val="00046A25"/>
    <w:rsid w:val="00051E2B"/>
    <w:rsid w:val="00052309"/>
    <w:rsid w:val="00055209"/>
    <w:rsid w:val="00061D29"/>
    <w:rsid w:val="000633BA"/>
    <w:rsid w:val="00063853"/>
    <w:rsid w:val="00072DF4"/>
    <w:rsid w:val="00075299"/>
    <w:rsid w:val="000759F8"/>
    <w:rsid w:val="000766D4"/>
    <w:rsid w:val="00076B7C"/>
    <w:rsid w:val="000770F2"/>
    <w:rsid w:val="00077C98"/>
    <w:rsid w:val="00080B1B"/>
    <w:rsid w:val="000862B0"/>
    <w:rsid w:val="00086AED"/>
    <w:rsid w:val="00091193"/>
    <w:rsid w:val="00094DAE"/>
    <w:rsid w:val="00095D59"/>
    <w:rsid w:val="000A007C"/>
    <w:rsid w:val="000A195D"/>
    <w:rsid w:val="000A20F1"/>
    <w:rsid w:val="000A2AC0"/>
    <w:rsid w:val="000A4406"/>
    <w:rsid w:val="000A51EA"/>
    <w:rsid w:val="000A574B"/>
    <w:rsid w:val="000A631B"/>
    <w:rsid w:val="000B3123"/>
    <w:rsid w:val="000D0AEB"/>
    <w:rsid w:val="000D25C5"/>
    <w:rsid w:val="000D4B86"/>
    <w:rsid w:val="000D51D0"/>
    <w:rsid w:val="000D6EF7"/>
    <w:rsid w:val="000E5D17"/>
    <w:rsid w:val="000E6A2F"/>
    <w:rsid w:val="000E74FD"/>
    <w:rsid w:val="000F1B08"/>
    <w:rsid w:val="000F4921"/>
    <w:rsid w:val="000F4DC9"/>
    <w:rsid w:val="000F6103"/>
    <w:rsid w:val="00101744"/>
    <w:rsid w:val="00102536"/>
    <w:rsid w:val="00102FA1"/>
    <w:rsid w:val="00103152"/>
    <w:rsid w:val="001031E5"/>
    <w:rsid w:val="00104BF5"/>
    <w:rsid w:val="00104C3F"/>
    <w:rsid w:val="00105202"/>
    <w:rsid w:val="00105EB9"/>
    <w:rsid w:val="001070D2"/>
    <w:rsid w:val="00111DF3"/>
    <w:rsid w:val="00114A33"/>
    <w:rsid w:val="00115536"/>
    <w:rsid w:val="00116889"/>
    <w:rsid w:val="00120F29"/>
    <w:rsid w:val="001218E1"/>
    <w:rsid w:val="00122040"/>
    <w:rsid w:val="00122279"/>
    <w:rsid w:val="0012240E"/>
    <w:rsid w:val="00124BE6"/>
    <w:rsid w:val="0012502F"/>
    <w:rsid w:val="001304C0"/>
    <w:rsid w:val="001306A5"/>
    <w:rsid w:val="0013186F"/>
    <w:rsid w:val="001323E4"/>
    <w:rsid w:val="00132791"/>
    <w:rsid w:val="00133F1F"/>
    <w:rsid w:val="0013418D"/>
    <w:rsid w:val="00137D6F"/>
    <w:rsid w:val="00140E3D"/>
    <w:rsid w:val="00141280"/>
    <w:rsid w:val="00143059"/>
    <w:rsid w:val="00143082"/>
    <w:rsid w:val="00143EA6"/>
    <w:rsid w:val="001449B4"/>
    <w:rsid w:val="00145BE7"/>
    <w:rsid w:val="001503F5"/>
    <w:rsid w:val="001506EF"/>
    <w:rsid w:val="0015125F"/>
    <w:rsid w:val="001529CF"/>
    <w:rsid w:val="00155016"/>
    <w:rsid w:val="001558DC"/>
    <w:rsid w:val="00156FBE"/>
    <w:rsid w:val="001578BC"/>
    <w:rsid w:val="00160A1E"/>
    <w:rsid w:val="00160EBC"/>
    <w:rsid w:val="00161284"/>
    <w:rsid w:val="0016448D"/>
    <w:rsid w:val="00173B43"/>
    <w:rsid w:val="001746CE"/>
    <w:rsid w:val="00182F4E"/>
    <w:rsid w:val="00183303"/>
    <w:rsid w:val="00183F04"/>
    <w:rsid w:val="00192E4D"/>
    <w:rsid w:val="00193C48"/>
    <w:rsid w:val="00196555"/>
    <w:rsid w:val="001A1161"/>
    <w:rsid w:val="001A518A"/>
    <w:rsid w:val="001A7CDF"/>
    <w:rsid w:val="001B0A6A"/>
    <w:rsid w:val="001B3794"/>
    <w:rsid w:val="001B3822"/>
    <w:rsid w:val="001B7180"/>
    <w:rsid w:val="001B7D59"/>
    <w:rsid w:val="001C0018"/>
    <w:rsid w:val="001C02C0"/>
    <w:rsid w:val="001C0D25"/>
    <w:rsid w:val="001C14B4"/>
    <w:rsid w:val="001C2064"/>
    <w:rsid w:val="001C265C"/>
    <w:rsid w:val="001C2A2F"/>
    <w:rsid w:val="001C7D74"/>
    <w:rsid w:val="001D355C"/>
    <w:rsid w:val="001D71C9"/>
    <w:rsid w:val="001E12BC"/>
    <w:rsid w:val="001E4787"/>
    <w:rsid w:val="001F0FE6"/>
    <w:rsid w:val="001F4FE2"/>
    <w:rsid w:val="0020001E"/>
    <w:rsid w:val="00200293"/>
    <w:rsid w:val="00200368"/>
    <w:rsid w:val="00201342"/>
    <w:rsid w:val="002023E9"/>
    <w:rsid w:val="00203F3F"/>
    <w:rsid w:val="0020502D"/>
    <w:rsid w:val="00206CF6"/>
    <w:rsid w:val="002077F7"/>
    <w:rsid w:val="00207CD6"/>
    <w:rsid w:val="00213D0E"/>
    <w:rsid w:val="002141EE"/>
    <w:rsid w:val="0021442D"/>
    <w:rsid w:val="00223238"/>
    <w:rsid w:val="0022418A"/>
    <w:rsid w:val="002265CE"/>
    <w:rsid w:val="00231388"/>
    <w:rsid w:val="0023528F"/>
    <w:rsid w:val="00240060"/>
    <w:rsid w:val="00245828"/>
    <w:rsid w:val="0024713D"/>
    <w:rsid w:val="00247841"/>
    <w:rsid w:val="00247892"/>
    <w:rsid w:val="002521EB"/>
    <w:rsid w:val="00253FB7"/>
    <w:rsid w:val="00255710"/>
    <w:rsid w:val="0026001F"/>
    <w:rsid w:val="00260A22"/>
    <w:rsid w:val="002632AF"/>
    <w:rsid w:val="00265847"/>
    <w:rsid w:val="002661B4"/>
    <w:rsid w:val="00271B2B"/>
    <w:rsid w:val="00276332"/>
    <w:rsid w:val="00277CF5"/>
    <w:rsid w:val="00280709"/>
    <w:rsid w:val="0028153D"/>
    <w:rsid w:val="00281586"/>
    <w:rsid w:val="00283676"/>
    <w:rsid w:val="00283762"/>
    <w:rsid w:val="0028648C"/>
    <w:rsid w:val="0029190E"/>
    <w:rsid w:val="00294B76"/>
    <w:rsid w:val="0029685E"/>
    <w:rsid w:val="002A3367"/>
    <w:rsid w:val="002A3FDF"/>
    <w:rsid w:val="002A7090"/>
    <w:rsid w:val="002B0B42"/>
    <w:rsid w:val="002B0CFB"/>
    <w:rsid w:val="002B31BF"/>
    <w:rsid w:val="002B5849"/>
    <w:rsid w:val="002B73DF"/>
    <w:rsid w:val="002C6F65"/>
    <w:rsid w:val="002D0532"/>
    <w:rsid w:val="002D0F03"/>
    <w:rsid w:val="002D31BE"/>
    <w:rsid w:val="002D4F31"/>
    <w:rsid w:val="002D51C6"/>
    <w:rsid w:val="002D638A"/>
    <w:rsid w:val="002E2158"/>
    <w:rsid w:val="002E52BC"/>
    <w:rsid w:val="002E5B83"/>
    <w:rsid w:val="002F0761"/>
    <w:rsid w:val="002F1AD1"/>
    <w:rsid w:val="0030053A"/>
    <w:rsid w:val="003005BB"/>
    <w:rsid w:val="00300A2F"/>
    <w:rsid w:val="00305FB7"/>
    <w:rsid w:val="00306306"/>
    <w:rsid w:val="00306A5A"/>
    <w:rsid w:val="00312B0A"/>
    <w:rsid w:val="00313629"/>
    <w:rsid w:val="00313F88"/>
    <w:rsid w:val="00314123"/>
    <w:rsid w:val="003158FE"/>
    <w:rsid w:val="003170E8"/>
    <w:rsid w:val="0032056B"/>
    <w:rsid w:val="00320BAD"/>
    <w:rsid w:val="00320BF9"/>
    <w:rsid w:val="00321B0D"/>
    <w:rsid w:val="0032430D"/>
    <w:rsid w:val="003248B1"/>
    <w:rsid w:val="00326C32"/>
    <w:rsid w:val="003272E1"/>
    <w:rsid w:val="00334419"/>
    <w:rsid w:val="00335C1C"/>
    <w:rsid w:val="0033676A"/>
    <w:rsid w:val="00336E3E"/>
    <w:rsid w:val="003377BD"/>
    <w:rsid w:val="00337E06"/>
    <w:rsid w:val="00340C35"/>
    <w:rsid w:val="00341424"/>
    <w:rsid w:val="003414F6"/>
    <w:rsid w:val="00341C76"/>
    <w:rsid w:val="00343482"/>
    <w:rsid w:val="0034456D"/>
    <w:rsid w:val="00346A64"/>
    <w:rsid w:val="003506AA"/>
    <w:rsid w:val="00352B88"/>
    <w:rsid w:val="0035319C"/>
    <w:rsid w:val="00354981"/>
    <w:rsid w:val="00357F73"/>
    <w:rsid w:val="00361F7D"/>
    <w:rsid w:val="00365373"/>
    <w:rsid w:val="003666D8"/>
    <w:rsid w:val="00367282"/>
    <w:rsid w:val="00370796"/>
    <w:rsid w:val="00373C41"/>
    <w:rsid w:val="00373DF9"/>
    <w:rsid w:val="00373FD7"/>
    <w:rsid w:val="00374A0A"/>
    <w:rsid w:val="00377DE7"/>
    <w:rsid w:val="00377FD5"/>
    <w:rsid w:val="00380AB0"/>
    <w:rsid w:val="00381BE0"/>
    <w:rsid w:val="00383625"/>
    <w:rsid w:val="00383F11"/>
    <w:rsid w:val="00390B0F"/>
    <w:rsid w:val="00394C4A"/>
    <w:rsid w:val="00396B7C"/>
    <w:rsid w:val="003A4196"/>
    <w:rsid w:val="003A5213"/>
    <w:rsid w:val="003A628D"/>
    <w:rsid w:val="003B194C"/>
    <w:rsid w:val="003B2529"/>
    <w:rsid w:val="003B2B8A"/>
    <w:rsid w:val="003B3C54"/>
    <w:rsid w:val="003C0282"/>
    <w:rsid w:val="003C3CD8"/>
    <w:rsid w:val="003D250A"/>
    <w:rsid w:val="003D5F77"/>
    <w:rsid w:val="003D70F1"/>
    <w:rsid w:val="003E155E"/>
    <w:rsid w:val="003E40F5"/>
    <w:rsid w:val="003E745F"/>
    <w:rsid w:val="003E7843"/>
    <w:rsid w:val="003F42DF"/>
    <w:rsid w:val="003F48EC"/>
    <w:rsid w:val="003F7CCF"/>
    <w:rsid w:val="003F7E27"/>
    <w:rsid w:val="00400538"/>
    <w:rsid w:val="00404FC3"/>
    <w:rsid w:val="00406A79"/>
    <w:rsid w:val="00407E9F"/>
    <w:rsid w:val="00411004"/>
    <w:rsid w:val="00412FC7"/>
    <w:rsid w:val="00413C3B"/>
    <w:rsid w:val="00417453"/>
    <w:rsid w:val="00417E1D"/>
    <w:rsid w:val="00420B14"/>
    <w:rsid w:val="00425884"/>
    <w:rsid w:val="0042589B"/>
    <w:rsid w:val="00425BFE"/>
    <w:rsid w:val="00431B96"/>
    <w:rsid w:val="00431D4E"/>
    <w:rsid w:val="0043442E"/>
    <w:rsid w:val="00435535"/>
    <w:rsid w:val="00437A2D"/>
    <w:rsid w:val="00443855"/>
    <w:rsid w:val="00445942"/>
    <w:rsid w:val="00445B5C"/>
    <w:rsid w:val="0044737E"/>
    <w:rsid w:val="00450B95"/>
    <w:rsid w:val="00452D6C"/>
    <w:rsid w:val="004534C6"/>
    <w:rsid w:val="004558B7"/>
    <w:rsid w:val="00456570"/>
    <w:rsid w:val="0046131F"/>
    <w:rsid w:val="00461EEA"/>
    <w:rsid w:val="004627CF"/>
    <w:rsid w:val="00463773"/>
    <w:rsid w:val="00465793"/>
    <w:rsid w:val="00465CCF"/>
    <w:rsid w:val="00466767"/>
    <w:rsid w:val="00467C9F"/>
    <w:rsid w:val="00472346"/>
    <w:rsid w:val="00472936"/>
    <w:rsid w:val="0047798A"/>
    <w:rsid w:val="00480C06"/>
    <w:rsid w:val="00482B90"/>
    <w:rsid w:val="004835D5"/>
    <w:rsid w:val="0048370F"/>
    <w:rsid w:val="00484034"/>
    <w:rsid w:val="00485E5A"/>
    <w:rsid w:val="00490D2A"/>
    <w:rsid w:val="0049536E"/>
    <w:rsid w:val="00495F5E"/>
    <w:rsid w:val="004A16AB"/>
    <w:rsid w:val="004A4192"/>
    <w:rsid w:val="004A4629"/>
    <w:rsid w:val="004A519B"/>
    <w:rsid w:val="004A5977"/>
    <w:rsid w:val="004A62B6"/>
    <w:rsid w:val="004A7366"/>
    <w:rsid w:val="004B0AA4"/>
    <w:rsid w:val="004B0B45"/>
    <w:rsid w:val="004B4C89"/>
    <w:rsid w:val="004B4E99"/>
    <w:rsid w:val="004B7F99"/>
    <w:rsid w:val="004C5ACA"/>
    <w:rsid w:val="004C5D5B"/>
    <w:rsid w:val="004C60A8"/>
    <w:rsid w:val="004C7284"/>
    <w:rsid w:val="004C79B5"/>
    <w:rsid w:val="004D3FCB"/>
    <w:rsid w:val="004D405F"/>
    <w:rsid w:val="004D7BDA"/>
    <w:rsid w:val="004E0692"/>
    <w:rsid w:val="004E0AA0"/>
    <w:rsid w:val="004E120B"/>
    <w:rsid w:val="004E1665"/>
    <w:rsid w:val="004E4706"/>
    <w:rsid w:val="004E4CC9"/>
    <w:rsid w:val="004E5273"/>
    <w:rsid w:val="004E54EC"/>
    <w:rsid w:val="004E5DC5"/>
    <w:rsid w:val="004E76C7"/>
    <w:rsid w:val="004F084D"/>
    <w:rsid w:val="004F4E2E"/>
    <w:rsid w:val="004F7553"/>
    <w:rsid w:val="005025E7"/>
    <w:rsid w:val="005032B4"/>
    <w:rsid w:val="00503782"/>
    <w:rsid w:val="00505599"/>
    <w:rsid w:val="00507B98"/>
    <w:rsid w:val="00510B0D"/>
    <w:rsid w:val="00515CFE"/>
    <w:rsid w:val="00521134"/>
    <w:rsid w:val="00521A36"/>
    <w:rsid w:val="00521C7A"/>
    <w:rsid w:val="005220DF"/>
    <w:rsid w:val="00522DBC"/>
    <w:rsid w:val="005236EB"/>
    <w:rsid w:val="00523CE3"/>
    <w:rsid w:val="0052658F"/>
    <w:rsid w:val="00526B47"/>
    <w:rsid w:val="00526EB6"/>
    <w:rsid w:val="00531ECB"/>
    <w:rsid w:val="00532113"/>
    <w:rsid w:val="005342A4"/>
    <w:rsid w:val="00534D25"/>
    <w:rsid w:val="00543161"/>
    <w:rsid w:val="00545C10"/>
    <w:rsid w:val="00546459"/>
    <w:rsid w:val="00547F1C"/>
    <w:rsid w:val="005501E0"/>
    <w:rsid w:val="00550D3D"/>
    <w:rsid w:val="005510EF"/>
    <w:rsid w:val="00552FA0"/>
    <w:rsid w:val="005643EB"/>
    <w:rsid w:val="00565020"/>
    <w:rsid w:val="00566781"/>
    <w:rsid w:val="00570401"/>
    <w:rsid w:val="005724E5"/>
    <w:rsid w:val="005746FD"/>
    <w:rsid w:val="00584758"/>
    <w:rsid w:val="005851FF"/>
    <w:rsid w:val="005901EF"/>
    <w:rsid w:val="0059312A"/>
    <w:rsid w:val="005938B4"/>
    <w:rsid w:val="00597874"/>
    <w:rsid w:val="00597ADA"/>
    <w:rsid w:val="005A07A6"/>
    <w:rsid w:val="005A68F4"/>
    <w:rsid w:val="005A6AF3"/>
    <w:rsid w:val="005A6EF1"/>
    <w:rsid w:val="005B01A9"/>
    <w:rsid w:val="005B325B"/>
    <w:rsid w:val="005B434A"/>
    <w:rsid w:val="005C0CD0"/>
    <w:rsid w:val="005C39D2"/>
    <w:rsid w:val="005C5311"/>
    <w:rsid w:val="005C5B0B"/>
    <w:rsid w:val="005C635C"/>
    <w:rsid w:val="005C654F"/>
    <w:rsid w:val="005C6DBE"/>
    <w:rsid w:val="005D0334"/>
    <w:rsid w:val="005D492D"/>
    <w:rsid w:val="005D6743"/>
    <w:rsid w:val="005E433E"/>
    <w:rsid w:val="005E49AB"/>
    <w:rsid w:val="005E59ED"/>
    <w:rsid w:val="005E7C31"/>
    <w:rsid w:val="005F0813"/>
    <w:rsid w:val="005F0B15"/>
    <w:rsid w:val="005F1E81"/>
    <w:rsid w:val="005F2912"/>
    <w:rsid w:val="005F3512"/>
    <w:rsid w:val="005F3752"/>
    <w:rsid w:val="00601118"/>
    <w:rsid w:val="00604759"/>
    <w:rsid w:val="0060607C"/>
    <w:rsid w:val="0060644C"/>
    <w:rsid w:val="00607BB7"/>
    <w:rsid w:val="0061182C"/>
    <w:rsid w:val="00612C44"/>
    <w:rsid w:val="00613B5F"/>
    <w:rsid w:val="00614F0D"/>
    <w:rsid w:val="00614F19"/>
    <w:rsid w:val="006207FD"/>
    <w:rsid w:val="00622FE4"/>
    <w:rsid w:val="0062412B"/>
    <w:rsid w:val="00624F5B"/>
    <w:rsid w:val="00627C2A"/>
    <w:rsid w:val="006349E1"/>
    <w:rsid w:val="00634CE6"/>
    <w:rsid w:val="00635490"/>
    <w:rsid w:val="00637251"/>
    <w:rsid w:val="00637B72"/>
    <w:rsid w:val="00641FE9"/>
    <w:rsid w:val="00643418"/>
    <w:rsid w:val="006449CF"/>
    <w:rsid w:val="006502C6"/>
    <w:rsid w:val="00655869"/>
    <w:rsid w:val="00662F07"/>
    <w:rsid w:val="006653C2"/>
    <w:rsid w:val="006703DE"/>
    <w:rsid w:val="006749DE"/>
    <w:rsid w:val="0067501B"/>
    <w:rsid w:val="006769BC"/>
    <w:rsid w:val="00676BB8"/>
    <w:rsid w:val="00681711"/>
    <w:rsid w:val="006857B8"/>
    <w:rsid w:val="00687138"/>
    <w:rsid w:val="006877D5"/>
    <w:rsid w:val="00690A6A"/>
    <w:rsid w:val="006931B9"/>
    <w:rsid w:val="006946B3"/>
    <w:rsid w:val="00694CF2"/>
    <w:rsid w:val="006954C4"/>
    <w:rsid w:val="00695545"/>
    <w:rsid w:val="0069575A"/>
    <w:rsid w:val="0069710A"/>
    <w:rsid w:val="00697820"/>
    <w:rsid w:val="006A13B8"/>
    <w:rsid w:val="006A410E"/>
    <w:rsid w:val="006A52C0"/>
    <w:rsid w:val="006A57E6"/>
    <w:rsid w:val="006A5EDD"/>
    <w:rsid w:val="006A61B9"/>
    <w:rsid w:val="006A67CD"/>
    <w:rsid w:val="006A7F72"/>
    <w:rsid w:val="006B522C"/>
    <w:rsid w:val="006B7A8E"/>
    <w:rsid w:val="006B7BFE"/>
    <w:rsid w:val="006B7D77"/>
    <w:rsid w:val="006C01B7"/>
    <w:rsid w:val="006C256F"/>
    <w:rsid w:val="006C4612"/>
    <w:rsid w:val="006C5EAB"/>
    <w:rsid w:val="006C721C"/>
    <w:rsid w:val="006C7A4E"/>
    <w:rsid w:val="006D09C5"/>
    <w:rsid w:val="006D1B9B"/>
    <w:rsid w:val="006D3CE9"/>
    <w:rsid w:val="006D488A"/>
    <w:rsid w:val="006D5949"/>
    <w:rsid w:val="006D5AE0"/>
    <w:rsid w:val="006D5FEF"/>
    <w:rsid w:val="006D608D"/>
    <w:rsid w:val="006D71DC"/>
    <w:rsid w:val="006E1961"/>
    <w:rsid w:val="006E1A71"/>
    <w:rsid w:val="006E6143"/>
    <w:rsid w:val="006E6FD8"/>
    <w:rsid w:val="006E7B82"/>
    <w:rsid w:val="006F026E"/>
    <w:rsid w:val="006F3087"/>
    <w:rsid w:val="006F739C"/>
    <w:rsid w:val="006F742E"/>
    <w:rsid w:val="0070069B"/>
    <w:rsid w:val="00702678"/>
    <w:rsid w:val="007056CC"/>
    <w:rsid w:val="0070613B"/>
    <w:rsid w:val="00706670"/>
    <w:rsid w:val="00707BF3"/>
    <w:rsid w:val="00711D51"/>
    <w:rsid w:val="00712619"/>
    <w:rsid w:val="00714D73"/>
    <w:rsid w:val="00716F3B"/>
    <w:rsid w:val="0071728E"/>
    <w:rsid w:val="00721E20"/>
    <w:rsid w:val="00724B82"/>
    <w:rsid w:val="00725E7B"/>
    <w:rsid w:val="0072694C"/>
    <w:rsid w:val="00726A80"/>
    <w:rsid w:val="00726CAC"/>
    <w:rsid w:val="00732788"/>
    <w:rsid w:val="00733581"/>
    <w:rsid w:val="00734B17"/>
    <w:rsid w:val="00736C35"/>
    <w:rsid w:val="00740DD2"/>
    <w:rsid w:val="00742147"/>
    <w:rsid w:val="00743D4A"/>
    <w:rsid w:val="00751C52"/>
    <w:rsid w:val="0075403E"/>
    <w:rsid w:val="0075417F"/>
    <w:rsid w:val="0075430E"/>
    <w:rsid w:val="00755EAD"/>
    <w:rsid w:val="007614BE"/>
    <w:rsid w:val="00762323"/>
    <w:rsid w:val="00762B77"/>
    <w:rsid w:val="00774304"/>
    <w:rsid w:val="00776A90"/>
    <w:rsid w:val="00777E4A"/>
    <w:rsid w:val="00784C33"/>
    <w:rsid w:val="0078753C"/>
    <w:rsid w:val="007908B6"/>
    <w:rsid w:val="0079116A"/>
    <w:rsid w:val="00791A97"/>
    <w:rsid w:val="00792C5E"/>
    <w:rsid w:val="007A38FD"/>
    <w:rsid w:val="007A4FE7"/>
    <w:rsid w:val="007A610C"/>
    <w:rsid w:val="007B04B6"/>
    <w:rsid w:val="007B0F6B"/>
    <w:rsid w:val="007B7937"/>
    <w:rsid w:val="007C0FA8"/>
    <w:rsid w:val="007C17DE"/>
    <w:rsid w:val="007C1970"/>
    <w:rsid w:val="007C3A12"/>
    <w:rsid w:val="007C53FA"/>
    <w:rsid w:val="007C5B05"/>
    <w:rsid w:val="007C6445"/>
    <w:rsid w:val="007C7881"/>
    <w:rsid w:val="007D1821"/>
    <w:rsid w:val="007D3CF4"/>
    <w:rsid w:val="007D4DF5"/>
    <w:rsid w:val="007D5E49"/>
    <w:rsid w:val="007E0A2F"/>
    <w:rsid w:val="007E6BBD"/>
    <w:rsid w:val="007E7A36"/>
    <w:rsid w:val="007F171C"/>
    <w:rsid w:val="007F2AB8"/>
    <w:rsid w:val="007F4B02"/>
    <w:rsid w:val="007F565A"/>
    <w:rsid w:val="00800811"/>
    <w:rsid w:val="00800B18"/>
    <w:rsid w:val="00804A51"/>
    <w:rsid w:val="0080622C"/>
    <w:rsid w:val="00806E9E"/>
    <w:rsid w:val="008105CB"/>
    <w:rsid w:val="00815C49"/>
    <w:rsid w:val="008221C0"/>
    <w:rsid w:val="008229AC"/>
    <w:rsid w:val="00823715"/>
    <w:rsid w:val="0082422E"/>
    <w:rsid w:val="0082485D"/>
    <w:rsid w:val="00824C1D"/>
    <w:rsid w:val="00826E44"/>
    <w:rsid w:val="008271B7"/>
    <w:rsid w:val="008276B2"/>
    <w:rsid w:val="00830A54"/>
    <w:rsid w:val="0083201E"/>
    <w:rsid w:val="0083206A"/>
    <w:rsid w:val="00834581"/>
    <w:rsid w:val="008353E4"/>
    <w:rsid w:val="008366A9"/>
    <w:rsid w:val="00842AE5"/>
    <w:rsid w:val="008446A9"/>
    <w:rsid w:val="0084476D"/>
    <w:rsid w:val="00844EF1"/>
    <w:rsid w:val="00845968"/>
    <w:rsid w:val="00847592"/>
    <w:rsid w:val="00847FB2"/>
    <w:rsid w:val="008506E4"/>
    <w:rsid w:val="0085119E"/>
    <w:rsid w:val="008513D9"/>
    <w:rsid w:val="0085193E"/>
    <w:rsid w:val="00852DCA"/>
    <w:rsid w:val="0085419A"/>
    <w:rsid w:val="0085464F"/>
    <w:rsid w:val="00854A8E"/>
    <w:rsid w:val="008555F5"/>
    <w:rsid w:val="00860770"/>
    <w:rsid w:val="00860D09"/>
    <w:rsid w:val="00860D48"/>
    <w:rsid w:val="00864BC5"/>
    <w:rsid w:val="00865076"/>
    <w:rsid w:val="008657BD"/>
    <w:rsid w:val="00872E32"/>
    <w:rsid w:val="008767CE"/>
    <w:rsid w:val="00882213"/>
    <w:rsid w:val="00882B54"/>
    <w:rsid w:val="00886D19"/>
    <w:rsid w:val="00887E13"/>
    <w:rsid w:val="008A15E1"/>
    <w:rsid w:val="008A1E3C"/>
    <w:rsid w:val="008A1E43"/>
    <w:rsid w:val="008A5C77"/>
    <w:rsid w:val="008B1181"/>
    <w:rsid w:val="008B1D3E"/>
    <w:rsid w:val="008B1EE5"/>
    <w:rsid w:val="008B3F2E"/>
    <w:rsid w:val="008B50E6"/>
    <w:rsid w:val="008C0E39"/>
    <w:rsid w:val="008C2C1E"/>
    <w:rsid w:val="008C2EB1"/>
    <w:rsid w:val="008C2F72"/>
    <w:rsid w:val="008C490E"/>
    <w:rsid w:val="008C4AAE"/>
    <w:rsid w:val="008C4F8D"/>
    <w:rsid w:val="008D1C7F"/>
    <w:rsid w:val="008D41EC"/>
    <w:rsid w:val="008D6026"/>
    <w:rsid w:val="008D7CDE"/>
    <w:rsid w:val="008E291E"/>
    <w:rsid w:val="008E6D7A"/>
    <w:rsid w:val="008E6DE8"/>
    <w:rsid w:val="008F05EB"/>
    <w:rsid w:val="008F1B13"/>
    <w:rsid w:val="008F23A5"/>
    <w:rsid w:val="008F24E0"/>
    <w:rsid w:val="008F6D8C"/>
    <w:rsid w:val="008F7A39"/>
    <w:rsid w:val="008F7C68"/>
    <w:rsid w:val="009005B7"/>
    <w:rsid w:val="00900B6F"/>
    <w:rsid w:val="00903128"/>
    <w:rsid w:val="009105F6"/>
    <w:rsid w:val="00920000"/>
    <w:rsid w:val="00920FB5"/>
    <w:rsid w:val="00921B68"/>
    <w:rsid w:val="00921E72"/>
    <w:rsid w:val="009224C0"/>
    <w:rsid w:val="009233A7"/>
    <w:rsid w:val="00925EDA"/>
    <w:rsid w:val="009319AC"/>
    <w:rsid w:val="00931C88"/>
    <w:rsid w:val="0093336F"/>
    <w:rsid w:val="009361FB"/>
    <w:rsid w:val="009361FD"/>
    <w:rsid w:val="00936D0D"/>
    <w:rsid w:val="0093755C"/>
    <w:rsid w:val="00941E64"/>
    <w:rsid w:val="00944DA5"/>
    <w:rsid w:val="009505CB"/>
    <w:rsid w:val="00952AFA"/>
    <w:rsid w:val="0095504D"/>
    <w:rsid w:val="0095555F"/>
    <w:rsid w:val="00957223"/>
    <w:rsid w:val="009601AD"/>
    <w:rsid w:val="00960F6F"/>
    <w:rsid w:val="00961CD1"/>
    <w:rsid w:val="009623AA"/>
    <w:rsid w:val="00963892"/>
    <w:rsid w:val="00964642"/>
    <w:rsid w:val="009660C4"/>
    <w:rsid w:val="00966E7C"/>
    <w:rsid w:val="00967077"/>
    <w:rsid w:val="009674A4"/>
    <w:rsid w:val="00967F9F"/>
    <w:rsid w:val="00971D23"/>
    <w:rsid w:val="009752A3"/>
    <w:rsid w:val="00976823"/>
    <w:rsid w:val="00976E5C"/>
    <w:rsid w:val="00977A75"/>
    <w:rsid w:val="00983488"/>
    <w:rsid w:val="00985B1D"/>
    <w:rsid w:val="00987B76"/>
    <w:rsid w:val="00990D8C"/>
    <w:rsid w:val="00993A53"/>
    <w:rsid w:val="00995941"/>
    <w:rsid w:val="0099713A"/>
    <w:rsid w:val="00997A4D"/>
    <w:rsid w:val="009A5383"/>
    <w:rsid w:val="009A5A90"/>
    <w:rsid w:val="009B1524"/>
    <w:rsid w:val="009C01E9"/>
    <w:rsid w:val="009C25EB"/>
    <w:rsid w:val="009C34EA"/>
    <w:rsid w:val="009C3924"/>
    <w:rsid w:val="009C3B05"/>
    <w:rsid w:val="009C4006"/>
    <w:rsid w:val="009C4401"/>
    <w:rsid w:val="009C49AF"/>
    <w:rsid w:val="009C509C"/>
    <w:rsid w:val="009C510D"/>
    <w:rsid w:val="009C5157"/>
    <w:rsid w:val="009C5D58"/>
    <w:rsid w:val="009D0CB6"/>
    <w:rsid w:val="009D1195"/>
    <w:rsid w:val="009D3E36"/>
    <w:rsid w:val="009D4B66"/>
    <w:rsid w:val="009D7725"/>
    <w:rsid w:val="009E206C"/>
    <w:rsid w:val="009E402E"/>
    <w:rsid w:val="009E45B7"/>
    <w:rsid w:val="009E6C62"/>
    <w:rsid w:val="009F2210"/>
    <w:rsid w:val="009F40E5"/>
    <w:rsid w:val="009F65D0"/>
    <w:rsid w:val="009F7C92"/>
    <w:rsid w:val="00A00436"/>
    <w:rsid w:val="00A01227"/>
    <w:rsid w:val="00A028A7"/>
    <w:rsid w:val="00A043DF"/>
    <w:rsid w:val="00A05186"/>
    <w:rsid w:val="00A10F3B"/>
    <w:rsid w:val="00A13B08"/>
    <w:rsid w:val="00A14413"/>
    <w:rsid w:val="00A16660"/>
    <w:rsid w:val="00A17049"/>
    <w:rsid w:val="00A177ED"/>
    <w:rsid w:val="00A2213A"/>
    <w:rsid w:val="00A232FA"/>
    <w:rsid w:val="00A237D1"/>
    <w:rsid w:val="00A23B7E"/>
    <w:rsid w:val="00A26DA0"/>
    <w:rsid w:val="00A26F47"/>
    <w:rsid w:val="00A30AA6"/>
    <w:rsid w:val="00A33B0E"/>
    <w:rsid w:val="00A41DC8"/>
    <w:rsid w:val="00A42801"/>
    <w:rsid w:val="00A42AB7"/>
    <w:rsid w:val="00A42E87"/>
    <w:rsid w:val="00A447DF"/>
    <w:rsid w:val="00A47E39"/>
    <w:rsid w:val="00A52690"/>
    <w:rsid w:val="00A5475D"/>
    <w:rsid w:val="00A55126"/>
    <w:rsid w:val="00A55D2E"/>
    <w:rsid w:val="00A57F78"/>
    <w:rsid w:val="00A61702"/>
    <w:rsid w:val="00A61DE7"/>
    <w:rsid w:val="00A70015"/>
    <w:rsid w:val="00A70FD7"/>
    <w:rsid w:val="00A713CD"/>
    <w:rsid w:val="00A72318"/>
    <w:rsid w:val="00A72A09"/>
    <w:rsid w:val="00A72F46"/>
    <w:rsid w:val="00A74E97"/>
    <w:rsid w:val="00A83AD5"/>
    <w:rsid w:val="00A86724"/>
    <w:rsid w:val="00A90A4C"/>
    <w:rsid w:val="00A9190D"/>
    <w:rsid w:val="00A94919"/>
    <w:rsid w:val="00A94A3C"/>
    <w:rsid w:val="00A96F11"/>
    <w:rsid w:val="00AA1034"/>
    <w:rsid w:val="00AA34C9"/>
    <w:rsid w:val="00AA5EE7"/>
    <w:rsid w:val="00AB0542"/>
    <w:rsid w:val="00AB0D97"/>
    <w:rsid w:val="00AB22C0"/>
    <w:rsid w:val="00AB393E"/>
    <w:rsid w:val="00AB53A7"/>
    <w:rsid w:val="00AC0649"/>
    <w:rsid w:val="00AC220C"/>
    <w:rsid w:val="00AC368F"/>
    <w:rsid w:val="00AC5BE1"/>
    <w:rsid w:val="00AD0465"/>
    <w:rsid w:val="00AD1090"/>
    <w:rsid w:val="00AE4AD2"/>
    <w:rsid w:val="00AE6F69"/>
    <w:rsid w:val="00AE7D78"/>
    <w:rsid w:val="00AF0271"/>
    <w:rsid w:val="00AF1431"/>
    <w:rsid w:val="00AF641B"/>
    <w:rsid w:val="00AF7BCF"/>
    <w:rsid w:val="00B0054A"/>
    <w:rsid w:val="00B0240F"/>
    <w:rsid w:val="00B028F2"/>
    <w:rsid w:val="00B03CA5"/>
    <w:rsid w:val="00B04752"/>
    <w:rsid w:val="00B0490F"/>
    <w:rsid w:val="00B06905"/>
    <w:rsid w:val="00B07562"/>
    <w:rsid w:val="00B10E70"/>
    <w:rsid w:val="00B115E6"/>
    <w:rsid w:val="00B11AC7"/>
    <w:rsid w:val="00B14E64"/>
    <w:rsid w:val="00B152DE"/>
    <w:rsid w:val="00B1702C"/>
    <w:rsid w:val="00B2063A"/>
    <w:rsid w:val="00B22D75"/>
    <w:rsid w:val="00B25C17"/>
    <w:rsid w:val="00B27F89"/>
    <w:rsid w:val="00B306B7"/>
    <w:rsid w:val="00B30739"/>
    <w:rsid w:val="00B3224F"/>
    <w:rsid w:val="00B32F37"/>
    <w:rsid w:val="00B35592"/>
    <w:rsid w:val="00B36C68"/>
    <w:rsid w:val="00B40296"/>
    <w:rsid w:val="00B42E5F"/>
    <w:rsid w:val="00B43140"/>
    <w:rsid w:val="00B44BFC"/>
    <w:rsid w:val="00B458CE"/>
    <w:rsid w:val="00B4671B"/>
    <w:rsid w:val="00B46F18"/>
    <w:rsid w:val="00B47137"/>
    <w:rsid w:val="00B559CC"/>
    <w:rsid w:val="00B567E7"/>
    <w:rsid w:val="00B64DD5"/>
    <w:rsid w:val="00B65F60"/>
    <w:rsid w:val="00B671E3"/>
    <w:rsid w:val="00B70382"/>
    <w:rsid w:val="00B713C3"/>
    <w:rsid w:val="00B73A9C"/>
    <w:rsid w:val="00B743CE"/>
    <w:rsid w:val="00B77ABD"/>
    <w:rsid w:val="00B8175D"/>
    <w:rsid w:val="00B82644"/>
    <w:rsid w:val="00B841FA"/>
    <w:rsid w:val="00B87123"/>
    <w:rsid w:val="00B94B82"/>
    <w:rsid w:val="00B94EF9"/>
    <w:rsid w:val="00B96F65"/>
    <w:rsid w:val="00BA40E1"/>
    <w:rsid w:val="00BA5F3B"/>
    <w:rsid w:val="00BB02E9"/>
    <w:rsid w:val="00BB0CEE"/>
    <w:rsid w:val="00BB3619"/>
    <w:rsid w:val="00BB3AE5"/>
    <w:rsid w:val="00BB3D86"/>
    <w:rsid w:val="00BB6633"/>
    <w:rsid w:val="00BC32EC"/>
    <w:rsid w:val="00BC6BB1"/>
    <w:rsid w:val="00BC7969"/>
    <w:rsid w:val="00BD54EB"/>
    <w:rsid w:val="00BD6B0F"/>
    <w:rsid w:val="00BD74C7"/>
    <w:rsid w:val="00BE32D6"/>
    <w:rsid w:val="00BE4890"/>
    <w:rsid w:val="00BE4BFB"/>
    <w:rsid w:val="00BE697F"/>
    <w:rsid w:val="00BF1437"/>
    <w:rsid w:val="00BF1576"/>
    <w:rsid w:val="00BF6D1F"/>
    <w:rsid w:val="00C06255"/>
    <w:rsid w:val="00C06ADF"/>
    <w:rsid w:val="00C134AA"/>
    <w:rsid w:val="00C15B55"/>
    <w:rsid w:val="00C16765"/>
    <w:rsid w:val="00C23C15"/>
    <w:rsid w:val="00C3091D"/>
    <w:rsid w:val="00C3301D"/>
    <w:rsid w:val="00C34032"/>
    <w:rsid w:val="00C37472"/>
    <w:rsid w:val="00C37C7F"/>
    <w:rsid w:val="00C43ED9"/>
    <w:rsid w:val="00C4451D"/>
    <w:rsid w:val="00C44C3A"/>
    <w:rsid w:val="00C46B49"/>
    <w:rsid w:val="00C52069"/>
    <w:rsid w:val="00C54284"/>
    <w:rsid w:val="00C55926"/>
    <w:rsid w:val="00C559DF"/>
    <w:rsid w:val="00C57763"/>
    <w:rsid w:val="00C57A3E"/>
    <w:rsid w:val="00C60D79"/>
    <w:rsid w:val="00C66FAD"/>
    <w:rsid w:val="00C67764"/>
    <w:rsid w:val="00C70067"/>
    <w:rsid w:val="00C70504"/>
    <w:rsid w:val="00C70B90"/>
    <w:rsid w:val="00C7100D"/>
    <w:rsid w:val="00C742B9"/>
    <w:rsid w:val="00C82A17"/>
    <w:rsid w:val="00C8329E"/>
    <w:rsid w:val="00C845A5"/>
    <w:rsid w:val="00C87011"/>
    <w:rsid w:val="00C9000A"/>
    <w:rsid w:val="00C90A37"/>
    <w:rsid w:val="00C912A9"/>
    <w:rsid w:val="00C921AB"/>
    <w:rsid w:val="00C921D9"/>
    <w:rsid w:val="00C948E9"/>
    <w:rsid w:val="00C967F3"/>
    <w:rsid w:val="00C977A6"/>
    <w:rsid w:val="00CA1132"/>
    <w:rsid w:val="00CB317F"/>
    <w:rsid w:val="00CB3E8E"/>
    <w:rsid w:val="00CB542B"/>
    <w:rsid w:val="00CB6168"/>
    <w:rsid w:val="00CC4918"/>
    <w:rsid w:val="00CC4F82"/>
    <w:rsid w:val="00CC6D8F"/>
    <w:rsid w:val="00CC7AC5"/>
    <w:rsid w:val="00CD23C4"/>
    <w:rsid w:val="00CD2832"/>
    <w:rsid w:val="00CD3237"/>
    <w:rsid w:val="00CD3D51"/>
    <w:rsid w:val="00CD4176"/>
    <w:rsid w:val="00CE17AA"/>
    <w:rsid w:val="00CE46A0"/>
    <w:rsid w:val="00CE4876"/>
    <w:rsid w:val="00CE5A60"/>
    <w:rsid w:val="00CE6BD3"/>
    <w:rsid w:val="00CE6D44"/>
    <w:rsid w:val="00CF1D64"/>
    <w:rsid w:val="00CF2463"/>
    <w:rsid w:val="00CF32F7"/>
    <w:rsid w:val="00CF49B1"/>
    <w:rsid w:val="00D00F10"/>
    <w:rsid w:val="00D01041"/>
    <w:rsid w:val="00D06E29"/>
    <w:rsid w:val="00D1014B"/>
    <w:rsid w:val="00D10B26"/>
    <w:rsid w:val="00D11FB6"/>
    <w:rsid w:val="00D13003"/>
    <w:rsid w:val="00D130F3"/>
    <w:rsid w:val="00D14ABF"/>
    <w:rsid w:val="00D2196C"/>
    <w:rsid w:val="00D230EE"/>
    <w:rsid w:val="00D23E57"/>
    <w:rsid w:val="00D25AB7"/>
    <w:rsid w:val="00D26343"/>
    <w:rsid w:val="00D33DCC"/>
    <w:rsid w:val="00D361B8"/>
    <w:rsid w:val="00D3639D"/>
    <w:rsid w:val="00D370BF"/>
    <w:rsid w:val="00D41E29"/>
    <w:rsid w:val="00D42E2E"/>
    <w:rsid w:val="00D45010"/>
    <w:rsid w:val="00D45164"/>
    <w:rsid w:val="00D451E7"/>
    <w:rsid w:val="00D47302"/>
    <w:rsid w:val="00D50C05"/>
    <w:rsid w:val="00D52088"/>
    <w:rsid w:val="00D55A1F"/>
    <w:rsid w:val="00D56502"/>
    <w:rsid w:val="00D62CF5"/>
    <w:rsid w:val="00D6352C"/>
    <w:rsid w:val="00D67F76"/>
    <w:rsid w:val="00D73462"/>
    <w:rsid w:val="00D74F4C"/>
    <w:rsid w:val="00D766CD"/>
    <w:rsid w:val="00D7772B"/>
    <w:rsid w:val="00D77843"/>
    <w:rsid w:val="00D8047F"/>
    <w:rsid w:val="00D8082E"/>
    <w:rsid w:val="00D909B9"/>
    <w:rsid w:val="00D92A7B"/>
    <w:rsid w:val="00D92EFC"/>
    <w:rsid w:val="00DA1DAB"/>
    <w:rsid w:val="00DA6A20"/>
    <w:rsid w:val="00DB20F0"/>
    <w:rsid w:val="00DB2D35"/>
    <w:rsid w:val="00DB5B10"/>
    <w:rsid w:val="00DB6587"/>
    <w:rsid w:val="00DB6E88"/>
    <w:rsid w:val="00DB7F16"/>
    <w:rsid w:val="00DC0A5F"/>
    <w:rsid w:val="00DC27C2"/>
    <w:rsid w:val="00DC30CB"/>
    <w:rsid w:val="00DC3E84"/>
    <w:rsid w:val="00DC5631"/>
    <w:rsid w:val="00DD344D"/>
    <w:rsid w:val="00DD3E2A"/>
    <w:rsid w:val="00DD4D44"/>
    <w:rsid w:val="00DE3CE0"/>
    <w:rsid w:val="00DE41FE"/>
    <w:rsid w:val="00DE5E88"/>
    <w:rsid w:val="00DF0362"/>
    <w:rsid w:val="00DF054F"/>
    <w:rsid w:val="00DF1C55"/>
    <w:rsid w:val="00DF2862"/>
    <w:rsid w:val="00DF2971"/>
    <w:rsid w:val="00DF3566"/>
    <w:rsid w:val="00DF7F60"/>
    <w:rsid w:val="00E0032D"/>
    <w:rsid w:val="00E003E3"/>
    <w:rsid w:val="00E02A03"/>
    <w:rsid w:val="00E02D8A"/>
    <w:rsid w:val="00E0316F"/>
    <w:rsid w:val="00E053DA"/>
    <w:rsid w:val="00E120CC"/>
    <w:rsid w:val="00E16EA3"/>
    <w:rsid w:val="00E20154"/>
    <w:rsid w:val="00E20AA0"/>
    <w:rsid w:val="00E2175B"/>
    <w:rsid w:val="00E22815"/>
    <w:rsid w:val="00E24FDA"/>
    <w:rsid w:val="00E25E80"/>
    <w:rsid w:val="00E31344"/>
    <w:rsid w:val="00E33AA0"/>
    <w:rsid w:val="00E3424F"/>
    <w:rsid w:val="00E34D0B"/>
    <w:rsid w:val="00E36F0E"/>
    <w:rsid w:val="00E40114"/>
    <w:rsid w:val="00E40291"/>
    <w:rsid w:val="00E409FE"/>
    <w:rsid w:val="00E420AE"/>
    <w:rsid w:val="00E42553"/>
    <w:rsid w:val="00E42C7D"/>
    <w:rsid w:val="00E51C4B"/>
    <w:rsid w:val="00E52B3B"/>
    <w:rsid w:val="00E569DF"/>
    <w:rsid w:val="00E6163F"/>
    <w:rsid w:val="00E65540"/>
    <w:rsid w:val="00E73968"/>
    <w:rsid w:val="00E75956"/>
    <w:rsid w:val="00E759E6"/>
    <w:rsid w:val="00E76002"/>
    <w:rsid w:val="00E81713"/>
    <w:rsid w:val="00E83E56"/>
    <w:rsid w:val="00E84C03"/>
    <w:rsid w:val="00E8532D"/>
    <w:rsid w:val="00E86DBC"/>
    <w:rsid w:val="00E8761E"/>
    <w:rsid w:val="00E87A25"/>
    <w:rsid w:val="00E905CD"/>
    <w:rsid w:val="00E93AA8"/>
    <w:rsid w:val="00E96532"/>
    <w:rsid w:val="00EA0D0D"/>
    <w:rsid w:val="00EA212C"/>
    <w:rsid w:val="00EA2CAA"/>
    <w:rsid w:val="00EA365A"/>
    <w:rsid w:val="00EA65E8"/>
    <w:rsid w:val="00EB143E"/>
    <w:rsid w:val="00EB1ADE"/>
    <w:rsid w:val="00EB22C6"/>
    <w:rsid w:val="00EB31F8"/>
    <w:rsid w:val="00EB326F"/>
    <w:rsid w:val="00EB34A0"/>
    <w:rsid w:val="00EB3612"/>
    <w:rsid w:val="00EB4DD6"/>
    <w:rsid w:val="00EB7032"/>
    <w:rsid w:val="00EB7173"/>
    <w:rsid w:val="00EC1BA2"/>
    <w:rsid w:val="00EC3452"/>
    <w:rsid w:val="00EC3B2B"/>
    <w:rsid w:val="00EC4062"/>
    <w:rsid w:val="00ED07A6"/>
    <w:rsid w:val="00ED3379"/>
    <w:rsid w:val="00ED4A97"/>
    <w:rsid w:val="00ED5FBE"/>
    <w:rsid w:val="00EE43CA"/>
    <w:rsid w:val="00EE76A5"/>
    <w:rsid w:val="00EF0B0D"/>
    <w:rsid w:val="00EF0D83"/>
    <w:rsid w:val="00EF18CB"/>
    <w:rsid w:val="00EF3D9B"/>
    <w:rsid w:val="00F00332"/>
    <w:rsid w:val="00F00FDE"/>
    <w:rsid w:val="00F01557"/>
    <w:rsid w:val="00F039A0"/>
    <w:rsid w:val="00F07E22"/>
    <w:rsid w:val="00F10949"/>
    <w:rsid w:val="00F12E50"/>
    <w:rsid w:val="00F131B7"/>
    <w:rsid w:val="00F14211"/>
    <w:rsid w:val="00F1671D"/>
    <w:rsid w:val="00F169F5"/>
    <w:rsid w:val="00F20081"/>
    <w:rsid w:val="00F2065F"/>
    <w:rsid w:val="00F231B7"/>
    <w:rsid w:val="00F24BD9"/>
    <w:rsid w:val="00F24CEA"/>
    <w:rsid w:val="00F25190"/>
    <w:rsid w:val="00F2558C"/>
    <w:rsid w:val="00F26E79"/>
    <w:rsid w:val="00F32F4E"/>
    <w:rsid w:val="00F36796"/>
    <w:rsid w:val="00F36825"/>
    <w:rsid w:val="00F36F13"/>
    <w:rsid w:val="00F414EB"/>
    <w:rsid w:val="00F44B7B"/>
    <w:rsid w:val="00F4664E"/>
    <w:rsid w:val="00F4690A"/>
    <w:rsid w:val="00F503D5"/>
    <w:rsid w:val="00F51DFA"/>
    <w:rsid w:val="00F53897"/>
    <w:rsid w:val="00F53CAF"/>
    <w:rsid w:val="00F54343"/>
    <w:rsid w:val="00F5471D"/>
    <w:rsid w:val="00F605EE"/>
    <w:rsid w:val="00F61705"/>
    <w:rsid w:val="00F617A0"/>
    <w:rsid w:val="00F61863"/>
    <w:rsid w:val="00F6569F"/>
    <w:rsid w:val="00F701F8"/>
    <w:rsid w:val="00F712C7"/>
    <w:rsid w:val="00F739B2"/>
    <w:rsid w:val="00F73F20"/>
    <w:rsid w:val="00F755B9"/>
    <w:rsid w:val="00F75855"/>
    <w:rsid w:val="00F75EE5"/>
    <w:rsid w:val="00F772DB"/>
    <w:rsid w:val="00F8100F"/>
    <w:rsid w:val="00F8144C"/>
    <w:rsid w:val="00F85C3C"/>
    <w:rsid w:val="00F868C2"/>
    <w:rsid w:val="00F87C80"/>
    <w:rsid w:val="00F91F86"/>
    <w:rsid w:val="00F92FAE"/>
    <w:rsid w:val="00FA32A0"/>
    <w:rsid w:val="00FA606E"/>
    <w:rsid w:val="00FB1EB0"/>
    <w:rsid w:val="00FB2A67"/>
    <w:rsid w:val="00FB4695"/>
    <w:rsid w:val="00FB751A"/>
    <w:rsid w:val="00FC0F21"/>
    <w:rsid w:val="00FC46B4"/>
    <w:rsid w:val="00FC67F0"/>
    <w:rsid w:val="00FD09C4"/>
    <w:rsid w:val="00FD2B0D"/>
    <w:rsid w:val="00FD7ADD"/>
    <w:rsid w:val="00FE120E"/>
    <w:rsid w:val="00FE1DD9"/>
    <w:rsid w:val="00FE544D"/>
    <w:rsid w:val="00FF0C61"/>
    <w:rsid w:val="00FF1B56"/>
    <w:rsid w:val="00FF217E"/>
    <w:rsid w:val="00FF2D3E"/>
    <w:rsid w:val="00FF3821"/>
    <w:rsid w:val="00FF6A7D"/>
    <w:rsid w:val="00FF779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7C3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77CF5"/>
    <w:rPr>
      <w:rFonts w:ascii="MS PGothic" w:eastAsia="MS PGothic" w:hAnsi="MS PGothic" w:cs="MS PGothic"/>
      <w:sz w:val="24"/>
      <w:szCs w:val="24"/>
    </w:rPr>
  </w:style>
  <w:style w:type="paragraph" w:styleId="1">
    <w:name w:val="heading 1"/>
    <w:basedOn w:val="a"/>
    <w:next w:val="a"/>
    <w:qFormat/>
    <w:rsid w:val="000357DC"/>
    <w:pPr>
      <w:keepNext/>
      <w:spacing w:line="360" w:lineRule="auto"/>
      <w:outlineLvl w:val="0"/>
    </w:pPr>
    <w:rPr>
      <w:rFonts w:eastAsia="MS Mincho"/>
      <w:b/>
    </w:rPr>
  </w:style>
  <w:style w:type="paragraph" w:styleId="2">
    <w:name w:val="heading 2"/>
    <w:basedOn w:val="a"/>
    <w:next w:val="a"/>
    <w:qFormat/>
    <w:rsid w:val="000357DC"/>
    <w:pPr>
      <w:keepNext/>
      <w:spacing w:line="360" w:lineRule="auto"/>
      <w:outlineLvl w:val="1"/>
    </w:pPr>
    <w:rPr>
      <w:rFonts w:eastAsia="MS Mincho"/>
      <w:b/>
      <w:i/>
    </w:rPr>
  </w:style>
  <w:style w:type="paragraph" w:styleId="3">
    <w:name w:val="heading 3"/>
    <w:basedOn w:val="a"/>
    <w:next w:val="a"/>
    <w:qFormat/>
    <w:rsid w:val="000357DC"/>
    <w:pPr>
      <w:keepNext/>
      <w:spacing w:line="360" w:lineRule="auto"/>
      <w:ind w:right="-616"/>
      <w:outlineLvl w:val="2"/>
    </w:pPr>
    <w:rPr>
      <w:rFonts w:eastAsia="MS Mincho"/>
      <w:b/>
    </w:rPr>
  </w:style>
  <w:style w:type="paragraph" w:styleId="4">
    <w:name w:val="heading 4"/>
    <w:basedOn w:val="a"/>
    <w:next w:val="a"/>
    <w:qFormat/>
    <w:rsid w:val="000357DC"/>
    <w:pPr>
      <w:keepNext/>
      <w:spacing w:line="360" w:lineRule="auto"/>
      <w:outlineLvl w:val="3"/>
    </w:pPr>
    <w:rPr>
      <w:rFonts w:eastAsia="MS Mincho"/>
      <w:b/>
      <w:i/>
    </w:rPr>
  </w:style>
  <w:style w:type="paragraph" w:styleId="5">
    <w:name w:val="heading 5"/>
    <w:basedOn w:val="a"/>
    <w:next w:val="a0"/>
    <w:qFormat/>
    <w:rsid w:val="000357DC"/>
    <w:pPr>
      <w:keepNext/>
      <w:outlineLvl w:val="4"/>
    </w:pPr>
    <w:rPr>
      <w:rFonts w:eastAsia="Osaka"/>
      <w:b/>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3"/>
    <w:basedOn w:val="a"/>
    <w:rsid w:val="000357DC"/>
    <w:pPr>
      <w:spacing w:line="360" w:lineRule="auto"/>
    </w:pPr>
    <w:rPr>
      <w:rFonts w:eastAsia="Osaka"/>
      <w:b/>
      <w:color w:val="000000"/>
      <w:sz w:val="28"/>
    </w:rPr>
  </w:style>
  <w:style w:type="paragraph" w:styleId="a4">
    <w:name w:val="Body Text"/>
    <w:basedOn w:val="a"/>
    <w:rsid w:val="000357DC"/>
    <w:rPr>
      <w:rFonts w:eastAsia="Osaka"/>
      <w:color w:val="000000"/>
      <w:sz w:val="28"/>
    </w:rPr>
  </w:style>
  <w:style w:type="paragraph" w:styleId="a0">
    <w:name w:val="Normal Indent"/>
    <w:basedOn w:val="a"/>
    <w:rsid w:val="000357DC"/>
    <w:pPr>
      <w:ind w:leftChars="400" w:left="960"/>
    </w:pPr>
    <w:rPr>
      <w:rFonts w:eastAsia="MS Mincho"/>
    </w:rPr>
  </w:style>
  <w:style w:type="paragraph" w:styleId="a5">
    <w:name w:val="header"/>
    <w:basedOn w:val="a"/>
    <w:rsid w:val="000357DC"/>
    <w:pPr>
      <w:tabs>
        <w:tab w:val="center" w:pos="4252"/>
        <w:tab w:val="right" w:pos="8504"/>
      </w:tabs>
      <w:snapToGrid w:val="0"/>
    </w:pPr>
    <w:rPr>
      <w:rFonts w:eastAsia="MS Mincho"/>
    </w:rPr>
  </w:style>
  <w:style w:type="paragraph" w:styleId="20">
    <w:name w:val="Body Text 2"/>
    <w:basedOn w:val="a"/>
    <w:rsid w:val="000357DC"/>
    <w:pPr>
      <w:spacing w:line="360" w:lineRule="auto"/>
    </w:pPr>
    <w:rPr>
      <w:rFonts w:eastAsia="MS Mincho"/>
    </w:rPr>
  </w:style>
  <w:style w:type="character" w:styleId="a6">
    <w:name w:val="page number"/>
    <w:basedOn w:val="a1"/>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Char"/>
    <w:rsid w:val="000357DC"/>
    <w:pPr>
      <w:tabs>
        <w:tab w:val="center" w:pos="4252"/>
        <w:tab w:val="right" w:pos="8504"/>
      </w:tabs>
      <w:snapToGrid w:val="0"/>
    </w:pPr>
  </w:style>
  <w:style w:type="character" w:styleId="aa">
    <w:name w:val="annotation reference"/>
    <w:uiPriority w:val="99"/>
    <w:semiHidden/>
    <w:rsid w:val="00DA1D2A"/>
    <w:rPr>
      <w:sz w:val="18"/>
    </w:rPr>
  </w:style>
  <w:style w:type="paragraph" w:styleId="ab">
    <w:name w:val="annotation text"/>
    <w:basedOn w:val="a"/>
    <w:link w:val="Char0"/>
    <w:uiPriority w:val="99"/>
    <w:rsid w:val="000357DC"/>
  </w:style>
  <w:style w:type="paragraph" w:styleId="ac">
    <w:name w:val="annotation subject"/>
    <w:basedOn w:val="ab"/>
    <w:next w:val="ab"/>
    <w:semiHidden/>
    <w:rsid w:val="000357DC"/>
    <w:pPr>
      <w:jc w:val="both"/>
    </w:pPr>
  </w:style>
  <w:style w:type="paragraph" w:styleId="ad">
    <w:name w:val="Balloon Text"/>
    <w:basedOn w:val="a"/>
    <w:semiHidden/>
    <w:rsid w:val="000357DC"/>
    <w:rPr>
      <w:rFonts w:ascii="ヒラギノ角ゴ Pro W3" w:eastAsia="ヒラギノ角ゴ Pro W3"/>
      <w:sz w:val="18"/>
      <w:szCs w:val="18"/>
    </w:rPr>
  </w:style>
  <w:style w:type="paragraph" w:customStyle="1" w:styleId="21">
    <w:name w:val="表 (緑)  21"/>
    <w:hidden/>
    <w:rsid w:val="007F2DDC"/>
    <w:rPr>
      <w:kern w:val="2"/>
      <w:sz w:val="24"/>
    </w:rPr>
  </w:style>
  <w:style w:type="paragraph" w:styleId="ae">
    <w:name w:val="Normal (Web)"/>
    <w:basedOn w:val="a"/>
    <w:uiPriority w:val="99"/>
    <w:unhideWhenUsed/>
    <w:rsid w:val="00963892"/>
    <w:pPr>
      <w:spacing w:before="100" w:beforeAutospacing="1" w:after="100" w:afterAutospacing="1"/>
    </w:pPr>
  </w:style>
  <w:style w:type="paragraph" w:customStyle="1" w:styleId="121">
    <w:name w:val="表 (青) 121"/>
    <w:hidden/>
    <w:rsid w:val="00987B76"/>
    <w:rPr>
      <w:kern w:val="2"/>
      <w:sz w:val="24"/>
    </w:rPr>
  </w:style>
  <w:style w:type="paragraph" w:styleId="af">
    <w:name w:val="List Paragraph"/>
    <w:basedOn w:val="a"/>
    <w:qFormat/>
    <w:rsid w:val="000357DC"/>
    <w:pPr>
      <w:ind w:leftChars="400" w:left="840"/>
    </w:pPr>
  </w:style>
  <w:style w:type="character" w:customStyle="1" w:styleId="Char">
    <w:name w:val="页脚 Char"/>
    <w:basedOn w:val="a1"/>
    <w:link w:val="a9"/>
    <w:rsid w:val="008C4F8D"/>
    <w:rPr>
      <w:rFonts w:ascii="MS PGothic" w:eastAsia="MS PGothic" w:hAnsi="MS PGothic" w:cs="MS PGothic"/>
      <w:sz w:val="24"/>
      <w:szCs w:val="24"/>
    </w:rPr>
  </w:style>
  <w:style w:type="paragraph" w:styleId="af0">
    <w:name w:val="Revision"/>
    <w:hidden/>
    <w:semiHidden/>
    <w:rsid w:val="008555F5"/>
    <w:rPr>
      <w:kern w:val="2"/>
      <w:sz w:val="24"/>
    </w:rPr>
  </w:style>
  <w:style w:type="paragraph" w:styleId="af1">
    <w:name w:val="footnote text"/>
    <w:basedOn w:val="a"/>
    <w:link w:val="Char1"/>
    <w:semiHidden/>
    <w:unhideWhenUsed/>
    <w:rsid w:val="000357DC"/>
    <w:pPr>
      <w:snapToGrid w:val="0"/>
    </w:pPr>
  </w:style>
  <w:style w:type="character" w:customStyle="1" w:styleId="Char1">
    <w:name w:val="脚注文本 Char"/>
    <w:basedOn w:val="a1"/>
    <w:link w:val="af1"/>
    <w:semiHidden/>
    <w:rsid w:val="00D56502"/>
    <w:rPr>
      <w:rFonts w:ascii="MS PGothic" w:eastAsia="MS PGothic" w:hAnsi="MS PGothic" w:cs="MS PGothic"/>
      <w:sz w:val="24"/>
      <w:szCs w:val="24"/>
    </w:rPr>
  </w:style>
  <w:style w:type="character" w:styleId="af2">
    <w:name w:val="footnote reference"/>
    <w:basedOn w:val="a1"/>
    <w:semiHidden/>
    <w:unhideWhenUsed/>
    <w:rsid w:val="00D56502"/>
    <w:rPr>
      <w:vertAlign w:val="superscript"/>
    </w:rPr>
  </w:style>
  <w:style w:type="paragraph" w:customStyle="1" w:styleId="10">
    <w:name w:val="正文1"/>
    <w:uiPriority w:val="99"/>
    <w:rsid w:val="00627C2A"/>
    <w:pPr>
      <w:spacing w:line="276" w:lineRule="auto"/>
    </w:pPr>
    <w:rPr>
      <w:rFonts w:ascii="Arial" w:eastAsia="宋体" w:hAnsi="Arial" w:cs="Arial"/>
      <w:color w:val="000000"/>
      <w:sz w:val="22"/>
      <w:lang w:val="pl-PL" w:eastAsia="pl-PL"/>
    </w:rPr>
  </w:style>
  <w:style w:type="character" w:customStyle="1" w:styleId="Char0">
    <w:name w:val="批注文字 Char"/>
    <w:basedOn w:val="a1"/>
    <w:link w:val="ab"/>
    <w:uiPriority w:val="99"/>
    <w:rsid w:val="00604759"/>
    <w:rPr>
      <w:rFonts w:ascii="MS PGothic" w:eastAsia="MS PGothic" w:hAnsi="MS PGothic" w:cs="MS PGothic"/>
      <w:sz w:val="24"/>
      <w:szCs w:val="24"/>
    </w:rPr>
  </w:style>
  <w:style w:type="character" w:customStyle="1" w:styleId="highlight">
    <w:name w:val="highlight"/>
    <w:basedOn w:val="a1"/>
    <w:rsid w:val="00966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277CF5"/>
    <w:rPr>
      <w:rFonts w:ascii="MS PGothic" w:eastAsia="MS PGothic" w:hAnsi="MS PGothic" w:cs="MS PGothic"/>
      <w:sz w:val="24"/>
      <w:szCs w:val="24"/>
    </w:rPr>
  </w:style>
  <w:style w:type="paragraph" w:styleId="1">
    <w:name w:val="heading 1"/>
    <w:basedOn w:val="a"/>
    <w:next w:val="a"/>
    <w:qFormat/>
    <w:rsid w:val="000357DC"/>
    <w:pPr>
      <w:keepNext/>
      <w:spacing w:line="360" w:lineRule="auto"/>
      <w:outlineLvl w:val="0"/>
    </w:pPr>
    <w:rPr>
      <w:rFonts w:eastAsia="MS Mincho"/>
      <w:b/>
    </w:rPr>
  </w:style>
  <w:style w:type="paragraph" w:styleId="2">
    <w:name w:val="heading 2"/>
    <w:basedOn w:val="a"/>
    <w:next w:val="a"/>
    <w:qFormat/>
    <w:rsid w:val="000357DC"/>
    <w:pPr>
      <w:keepNext/>
      <w:spacing w:line="360" w:lineRule="auto"/>
      <w:outlineLvl w:val="1"/>
    </w:pPr>
    <w:rPr>
      <w:rFonts w:eastAsia="MS Mincho"/>
      <w:b/>
      <w:i/>
    </w:rPr>
  </w:style>
  <w:style w:type="paragraph" w:styleId="3">
    <w:name w:val="heading 3"/>
    <w:basedOn w:val="a"/>
    <w:next w:val="a"/>
    <w:qFormat/>
    <w:rsid w:val="000357DC"/>
    <w:pPr>
      <w:keepNext/>
      <w:spacing w:line="360" w:lineRule="auto"/>
      <w:ind w:right="-616"/>
      <w:outlineLvl w:val="2"/>
    </w:pPr>
    <w:rPr>
      <w:rFonts w:eastAsia="MS Mincho"/>
      <w:b/>
    </w:rPr>
  </w:style>
  <w:style w:type="paragraph" w:styleId="4">
    <w:name w:val="heading 4"/>
    <w:basedOn w:val="a"/>
    <w:next w:val="a"/>
    <w:qFormat/>
    <w:rsid w:val="000357DC"/>
    <w:pPr>
      <w:keepNext/>
      <w:spacing w:line="360" w:lineRule="auto"/>
      <w:outlineLvl w:val="3"/>
    </w:pPr>
    <w:rPr>
      <w:rFonts w:eastAsia="MS Mincho"/>
      <w:b/>
      <w:i/>
    </w:rPr>
  </w:style>
  <w:style w:type="paragraph" w:styleId="5">
    <w:name w:val="heading 5"/>
    <w:basedOn w:val="a"/>
    <w:next w:val="a0"/>
    <w:qFormat/>
    <w:rsid w:val="000357DC"/>
    <w:pPr>
      <w:keepNext/>
      <w:outlineLvl w:val="4"/>
    </w:pPr>
    <w:rPr>
      <w:rFonts w:eastAsia="Osaka"/>
      <w:b/>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3"/>
    <w:basedOn w:val="a"/>
    <w:rsid w:val="000357DC"/>
    <w:pPr>
      <w:spacing w:line="360" w:lineRule="auto"/>
    </w:pPr>
    <w:rPr>
      <w:rFonts w:eastAsia="Osaka"/>
      <w:b/>
      <w:color w:val="000000"/>
      <w:sz w:val="28"/>
    </w:rPr>
  </w:style>
  <w:style w:type="paragraph" w:styleId="a4">
    <w:name w:val="Body Text"/>
    <w:basedOn w:val="a"/>
    <w:rsid w:val="000357DC"/>
    <w:rPr>
      <w:rFonts w:eastAsia="Osaka"/>
      <w:color w:val="000000"/>
      <w:sz w:val="28"/>
    </w:rPr>
  </w:style>
  <w:style w:type="paragraph" w:styleId="a0">
    <w:name w:val="Normal Indent"/>
    <w:basedOn w:val="a"/>
    <w:rsid w:val="000357DC"/>
    <w:pPr>
      <w:ind w:leftChars="400" w:left="960"/>
    </w:pPr>
    <w:rPr>
      <w:rFonts w:eastAsia="MS Mincho"/>
    </w:rPr>
  </w:style>
  <w:style w:type="paragraph" w:styleId="a5">
    <w:name w:val="header"/>
    <w:basedOn w:val="a"/>
    <w:rsid w:val="000357DC"/>
    <w:pPr>
      <w:tabs>
        <w:tab w:val="center" w:pos="4252"/>
        <w:tab w:val="right" w:pos="8504"/>
      </w:tabs>
      <w:snapToGrid w:val="0"/>
    </w:pPr>
    <w:rPr>
      <w:rFonts w:eastAsia="MS Mincho"/>
    </w:rPr>
  </w:style>
  <w:style w:type="paragraph" w:styleId="20">
    <w:name w:val="Body Text 2"/>
    <w:basedOn w:val="a"/>
    <w:rsid w:val="000357DC"/>
    <w:pPr>
      <w:spacing w:line="360" w:lineRule="auto"/>
    </w:pPr>
    <w:rPr>
      <w:rFonts w:eastAsia="MS Mincho"/>
    </w:rPr>
  </w:style>
  <w:style w:type="character" w:styleId="a6">
    <w:name w:val="page number"/>
    <w:basedOn w:val="a1"/>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Char"/>
    <w:rsid w:val="000357DC"/>
    <w:pPr>
      <w:tabs>
        <w:tab w:val="center" w:pos="4252"/>
        <w:tab w:val="right" w:pos="8504"/>
      </w:tabs>
      <w:snapToGrid w:val="0"/>
    </w:pPr>
  </w:style>
  <w:style w:type="character" w:styleId="aa">
    <w:name w:val="annotation reference"/>
    <w:uiPriority w:val="99"/>
    <w:semiHidden/>
    <w:rsid w:val="00DA1D2A"/>
    <w:rPr>
      <w:sz w:val="18"/>
    </w:rPr>
  </w:style>
  <w:style w:type="paragraph" w:styleId="ab">
    <w:name w:val="annotation text"/>
    <w:basedOn w:val="a"/>
    <w:link w:val="Char0"/>
    <w:uiPriority w:val="99"/>
    <w:rsid w:val="000357DC"/>
  </w:style>
  <w:style w:type="paragraph" w:styleId="ac">
    <w:name w:val="annotation subject"/>
    <w:basedOn w:val="ab"/>
    <w:next w:val="ab"/>
    <w:semiHidden/>
    <w:rsid w:val="000357DC"/>
    <w:pPr>
      <w:jc w:val="both"/>
    </w:pPr>
  </w:style>
  <w:style w:type="paragraph" w:styleId="ad">
    <w:name w:val="Balloon Text"/>
    <w:basedOn w:val="a"/>
    <w:semiHidden/>
    <w:rsid w:val="000357DC"/>
    <w:rPr>
      <w:rFonts w:ascii="ヒラギノ角ゴ Pro W3" w:eastAsia="ヒラギノ角ゴ Pro W3"/>
      <w:sz w:val="18"/>
      <w:szCs w:val="18"/>
    </w:rPr>
  </w:style>
  <w:style w:type="paragraph" w:customStyle="1" w:styleId="21">
    <w:name w:val="表 (緑)  21"/>
    <w:hidden/>
    <w:rsid w:val="007F2DDC"/>
    <w:rPr>
      <w:kern w:val="2"/>
      <w:sz w:val="24"/>
    </w:rPr>
  </w:style>
  <w:style w:type="paragraph" w:styleId="ae">
    <w:name w:val="Normal (Web)"/>
    <w:basedOn w:val="a"/>
    <w:uiPriority w:val="99"/>
    <w:unhideWhenUsed/>
    <w:rsid w:val="00963892"/>
    <w:pPr>
      <w:spacing w:before="100" w:beforeAutospacing="1" w:after="100" w:afterAutospacing="1"/>
    </w:pPr>
  </w:style>
  <w:style w:type="paragraph" w:customStyle="1" w:styleId="121">
    <w:name w:val="表 (青) 121"/>
    <w:hidden/>
    <w:rsid w:val="00987B76"/>
    <w:rPr>
      <w:kern w:val="2"/>
      <w:sz w:val="24"/>
    </w:rPr>
  </w:style>
  <w:style w:type="paragraph" w:styleId="af">
    <w:name w:val="List Paragraph"/>
    <w:basedOn w:val="a"/>
    <w:qFormat/>
    <w:rsid w:val="000357DC"/>
    <w:pPr>
      <w:ind w:leftChars="400" w:left="840"/>
    </w:pPr>
  </w:style>
  <w:style w:type="character" w:customStyle="1" w:styleId="Char">
    <w:name w:val="页脚 Char"/>
    <w:basedOn w:val="a1"/>
    <w:link w:val="a9"/>
    <w:rsid w:val="008C4F8D"/>
    <w:rPr>
      <w:rFonts w:ascii="MS PGothic" w:eastAsia="MS PGothic" w:hAnsi="MS PGothic" w:cs="MS PGothic"/>
      <w:sz w:val="24"/>
      <w:szCs w:val="24"/>
    </w:rPr>
  </w:style>
  <w:style w:type="paragraph" w:styleId="af0">
    <w:name w:val="Revision"/>
    <w:hidden/>
    <w:semiHidden/>
    <w:rsid w:val="008555F5"/>
    <w:rPr>
      <w:kern w:val="2"/>
      <w:sz w:val="24"/>
    </w:rPr>
  </w:style>
  <w:style w:type="paragraph" w:styleId="af1">
    <w:name w:val="footnote text"/>
    <w:basedOn w:val="a"/>
    <w:link w:val="Char1"/>
    <w:semiHidden/>
    <w:unhideWhenUsed/>
    <w:rsid w:val="000357DC"/>
    <w:pPr>
      <w:snapToGrid w:val="0"/>
    </w:pPr>
  </w:style>
  <w:style w:type="character" w:customStyle="1" w:styleId="Char1">
    <w:name w:val="脚注文本 Char"/>
    <w:basedOn w:val="a1"/>
    <w:link w:val="af1"/>
    <w:semiHidden/>
    <w:rsid w:val="00D56502"/>
    <w:rPr>
      <w:rFonts w:ascii="MS PGothic" w:eastAsia="MS PGothic" w:hAnsi="MS PGothic" w:cs="MS PGothic"/>
      <w:sz w:val="24"/>
      <w:szCs w:val="24"/>
    </w:rPr>
  </w:style>
  <w:style w:type="character" w:styleId="af2">
    <w:name w:val="footnote reference"/>
    <w:basedOn w:val="a1"/>
    <w:semiHidden/>
    <w:unhideWhenUsed/>
    <w:rsid w:val="00D56502"/>
    <w:rPr>
      <w:vertAlign w:val="superscript"/>
    </w:rPr>
  </w:style>
  <w:style w:type="paragraph" w:customStyle="1" w:styleId="10">
    <w:name w:val="正文1"/>
    <w:uiPriority w:val="99"/>
    <w:rsid w:val="00627C2A"/>
    <w:pPr>
      <w:spacing w:line="276" w:lineRule="auto"/>
    </w:pPr>
    <w:rPr>
      <w:rFonts w:ascii="Arial" w:eastAsia="宋体" w:hAnsi="Arial" w:cs="Arial"/>
      <w:color w:val="000000"/>
      <w:sz w:val="22"/>
      <w:lang w:val="pl-PL" w:eastAsia="pl-PL"/>
    </w:rPr>
  </w:style>
  <w:style w:type="character" w:customStyle="1" w:styleId="Char0">
    <w:name w:val="批注文字 Char"/>
    <w:basedOn w:val="a1"/>
    <w:link w:val="ab"/>
    <w:uiPriority w:val="99"/>
    <w:rsid w:val="00604759"/>
    <w:rPr>
      <w:rFonts w:ascii="MS PGothic" w:eastAsia="MS PGothic" w:hAnsi="MS PGothic" w:cs="MS PGothic"/>
      <w:sz w:val="24"/>
      <w:szCs w:val="24"/>
    </w:rPr>
  </w:style>
  <w:style w:type="character" w:customStyle="1" w:styleId="highlight">
    <w:name w:val="highlight"/>
    <w:basedOn w:val="a1"/>
    <w:rsid w:val="0096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661">
      <w:bodyDiv w:val="1"/>
      <w:marLeft w:val="0"/>
      <w:marRight w:val="0"/>
      <w:marTop w:val="0"/>
      <w:marBottom w:val="0"/>
      <w:divBdr>
        <w:top w:val="none" w:sz="0" w:space="0" w:color="auto"/>
        <w:left w:val="none" w:sz="0" w:space="0" w:color="auto"/>
        <w:bottom w:val="none" w:sz="0" w:space="0" w:color="auto"/>
        <w:right w:val="none" w:sz="0" w:space="0" w:color="auto"/>
      </w:divBdr>
    </w:div>
    <w:div w:id="35669921">
      <w:bodyDiv w:val="1"/>
      <w:marLeft w:val="0"/>
      <w:marRight w:val="0"/>
      <w:marTop w:val="0"/>
      <w:marBottom w:val="0"/>
      <w:divBdr>
        <w:top w:val="none" w:sz="0" w:space="0" w:color="auto"/>
        <w:left w:val="none" w:sz="0" w:space="0" w:color="auto"/>
        <w:bottom w:val="none" w:sz="0" w:space="0" w:color="auto"/>
        <w:right w:val="none" w:sz="0" w:space="0" w:color="auto"/>
      </w:divBdr>
      <w:divsChild>
        <w:div w:id="609776361">
          <w:marLeft w:val="0"/>
          <w:marRight w:val="1"/>
          <w:marTop w:val="0"/>
          <w:marBottom w:val="0"/>
          <w:divBdr>
            <w:top w:val="none" w:sz="0" w:space="0" w:color="auto"/>
            <w:left w:val="none" w:sz="0" w:space="0" w:color="auto"/>
            <w:bottom w:val="none" w:sz="0" w:space="0" w:color="auto"/>
            <w:right w:val="none" w:sz="0" w:space="0" w:color="auto"/>
          </w:divBdr>
          <w:divsChild>
            <w:div w:id="375088349">
              <w:marLeft w:val="0"/>
              <w:marRight w:val="0"/>
              <w:marTop w:val="0"/>
              <w:marBottom w:val="0"/>
              <w:divBdr>
                <w:top w:val="none" w:sz="0" w:space="0" w:color="auto"/>
                <w:left w:val="none" w:sz="0" w:space="0" w:color="auto"/>
                <w:bottom w:val="none" w:sz="0" w:space="0" w:color="auto"/>
                <w:right w:val="none" w:sz="0" w:space="0" w:color="auto"/>
              </w:divBdr>
              <w:divsChild>
                <w:div w:id="759568663">
                  <w:marLeft w:val="0"/>
                  <w:marRight w:val="1"/>
                  <w:marTop w:val="0"/>
                  <w:marBottom w:val="0"/>
                  <w:divBdr>
                    <w:top w:val="none" w:sz="0" w:space="0" w:color="auto"/>
                    <w:left w:val="none" w:sz="0" w:space="0" w:color="auto"/>
                    <w:bottom w:val="none" w:sz="0" w:space="0" w:color="auto"/>
                    <w:right w:val="none" w:sz="0" w:space="0" w:color="auto"/>
                  </w:divBdr>
                  <w:divsChild>
                    <w:div w:id="477260865">
                      <w:marLeft w:val="0"/>
                      <w:marRight w:val="0"/>
                      <w:marTop w:val="0"/>
                      <w:marBottom w:val="0"/>
                      <w:divBdr>
                        <w:top w:val="none" w:sz="0" w:space="0" w:color="auto"/>
                        <w:left w:val="none" w:sz="0" w:space="0" w:color="auto"/>
                        <w:bottom w:val="none" w:sz="0" w:space="0" w:color="auto"/>
                        <w:right w:val="none" w:sz="0" w:space="0" w:color="auto"/>
                      </w:divBdr>
                      <w:divsChild>
                        <w:div w:id="712771548">
                          <w:marLeft w:val="0"/>
                          <w:marRight w:val="0"/>
                          <w:marTop w:val="0"/>
                          <w:marBottom w:val="0"/>
                          <w:divBdr>
                            <w:top w:val="none" w:sz="0" w:space="0" w:color="auto"/>
                            <w:left w:val="none" w:sz="0" w:space="0" w:color="auto"/>
                            <w:bottom w:val="none" w:sz="0" w:space="0" w:color="auto"/>
                            <w:right w:val="none" w:sz="0" w:space="0" w:color="auto"/>
                          </w:divBdr>
                          <w:divsChild>
                            <w:div w:id="198856857">
                              <w:marLeft w:val="0"/>
                              <w:marRight w:val="0"/>
                              <w:marTop w:val="120"/>
                              <w:marBottom w:val="360"/>
                              <w:divBdr>
                                <w:top w:val="none" w:sz="0" w:space="0" w:color="auto"/>
                                <w:left w:val="none" w:sz="0" w:space="0" w:color="auto"/>
                                <w:bottom w:val="none" w:sz="0" w:space="0" w:color="auto"/>
                                <w:right w:val="none" w:sz="0" w:space="0" w:color="auto"/>
                              </w:divBdr>
                              <w:divsChild>
                                <w:div w:id="2064676863">
                                  <w:marLeft w:val="0"/>
                                  <w:marRight w:val="0"/>
                                  <w:marTop w:val="0"/>
                                  <w:marBottom w:val="0"/>
                                  <w:divBdr>
                                    <w:top w:val="none" w:sz="0" w:space="0" w:color="auto"/>
                                    <w:left w:val="none" w:sz="0" w:space="0" w:color="auto"/>
                                    <w:bottom w:val="none" w:sz="0" w:space="0" w:color="auto"/>
                                    <w:right w:val="none" w:sz="0" w:space="0" w:color="auto"/>
                                  </w:divBdr>
                                  <w:divsChild>
                                    <w:div w:id="1749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3680">
      <w:bodyDiv w:val="1"/>
      <w:marLeft w:val="0"/>
      <w:marRight w:val="0"/>
      <w:marTop w:val="0"/>
      <w:marBottom w:val="0"/>
      <w:divBdr>
        <w:top w:val="none" w:sz="0" w:space="0" w:color="auto"/>
        <w:left w:val="none" w:sz="0" w:space="0" w:color="auto"/>
        <w:bottom w:val="none" w:sz="0" w:space="0" w:color="auto"/>
        <w:right w:val="none" w:sz="0" w:space="0" w:color="auto"/>
      </w:divBdr>
    </w:div>
    <w:div w:id="59712453">
      <w:bodyDiv w:val="1"/>
      <w:marLeft w:val="0"/>
      <w:marRight w:val="0"/>
      <w:marTop w:val="0"/>
      <w:marBottom w:val="0"/>
      <w:divBdr>
        <w:top w:val="none" w:sz="0" w:space="0" w:color="auto"/>
        <w:left w:val="none" w:sz="0" w:space="0" w:color="auto"/>
        <w:bottom w:val="none" w:sz="0" w:space="0" w:color="auto"/>
        <w:right w:val="none" w:sz="0" w:space="0" w:color="auto"/>
      </w:divBdr>
    </w:div>
    <w:div w:id="103119697">
      <w:bodyDiv w:val="1"/>
      <w:marLeft w:val="0"/>
      <w:marRight w:val="0"/>
      <w:marTop w:val="0"/>
      <w:marBottom w:val="0"/>
      <w:divBdr>
        <w:top w:val="none" w:sz="0" w:space="0" w:color="auto"/>
        <w:left w:val="none" w:sz="0" w:space="0" w:color="auto"/>
        <w:bottom w:val="none" w:sz="0" w:space="0" w:color="auto"/>
        <w:right w:val="none" w:sz="0" w:space="0" w:color="auto"/>
      </w:divBdr>
      <w:divsChild>
        <w:div w:id="128647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37848">
              <w:marLeft w:val="0"/>
              <w:marRight w:val="0"/>
              <w:marTop w:val="0"/>
              <w:marBottom w:val="0"/>
              <w:divBdr>
                <w:top w:val="none" w:sz="0" w:space="0" w:color="auto"/>
                <w:left w:val="none" w:sz="0" w:space="0" w:color="auto"/>
                <w:bottom w:val="none" w:sz="0" w:space="0" w:color="auto"/>
                <w:right w:val="none" w:sz="0" w:space="0" w:color="auto"/>
              </w:divBdr>
              <w:divsChild>
                <w:div w:id="1610577964">
                  <w:marLeft w:val="0"/>
                  <w:marRight w:val="0"/>
                  <w:marTop w:val="0"/>
                  <w:marBottom w:val="0"/>
                  <w:divBdr>
                    <w:top w:val="none" w:sz="0" w:space="0" w:color="auto"/>
                    <w:left w:val="none" w:sz="0" w:space="0" w:color="auto"/>
                    <w:bottom w:val="none" w:sz="0" w:space="0" w:color="auto"/>
                    <w:right w:val="none" w:sz="0" w:space="0" w:color="auto"/>
                  </w:divBdr>
                  <w:divsChild>
                    <w:div w:id="1406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8606">
      <w:bodyDiv w:val="1"/>
      <w:marLeft w:val="0"/>
      <w:marRight w:val="0"/>
      <w:marTop w:val="0"/>
      <w:marBottom w:val="0"/>
      <w:divBdr>
        <w:top w:val="none" w:sz="0" w:space="0" w:color="auto"/>
        <w:left w:val="none" w:sz="0" w:space="0" w:color="auto"/>
        <w:bottom w:val="none" w:sz="0" w:space="0" w:color="auto"/>
        <w:right w:val="none" w:sz="0" w:space="0" w:color="auto"/>
      </w:divBdr>
    </w:div>
    <w:div w:id="258611040">
      <w:bodyDiv w:val="1"/>
      <w:marLeft w:val="0"/>
      <w:marRight w:val="0"/>
      <w:marTop w:val="0"/>
      <w:marBottom w:val="0"/>
      <w:divBdr>
        <w:top w:val="none" w:sz="0" w:space="0" w:color="auto"/>
        <w:left w:val="none" w:sz="0" w:space="0" w:color="auto"/>
        <w:bottom w:val="none" w:sz="0" w:space="0" w:color="auto"/>
        <w:right w:val="none" w:sz="0" w:space="0" w:color="auto"/>
      </w:divBdr>
      <w:divsChild>
        <w:div w:id="2087267458">
          <w:marLeft w:val="0"/>
          <w:marRight w:val="1"/>
          <w:marTop w:val="0"/>
          <w:marBottom w:val="0"/>
          <w:divBdr>
            <w:top w:val="none" w:sz="0" w:space="0" w:color="auto"/>
            <w:left w:val="none" w:sz="0" w:space="0" w:color="auto"/>
            <w:bottom w:val="none" w:sz="0" w:space="0" w:color="auto"/>
            <w:right w:val="none" w:sz="0" w:space="0" w:color="auto"/>
          </w:divBdr>
          <w:divsChild>
            <w:div w:id="1240870325">
              <w:marLeft w:val="0"/>
              <w:marRight w:val="0"/>
              <w:marTop w:val="0"/>
              <w:marBottom w:val="0"/>
              <w:divBdr>
                <w:top w:val="none" w:sz="0" w:space="0" w:color="auto"/>
                <w:left w:val="none" w:sz="0" w:space="0" w:color="auto"/>
                <w:bottom w:val="none" w:sz="0" w:space="0" w:color="auto"/>
                <w:right w:val="none" w:sz="0" w:space="0" w:color="auto"/>
              </w:divBdr>
              <w:divsChild>
                <w:div w:id="501556028">
                  <w:marLeft w:val="0"/>
                  <w:marRight w:val="1"/>
                  <w:marTop w:val="0"/>
                  <w:marBottom w:val="0"/>
                  <w:divBdr>
                    <w:top w:val="none" w:sz="0" w:space="0" w:color="auto"/>
                    <w:left w:val="none" w:sz="0" w:space="0" w:color="auto"/>
                    <w:bottom w:val="none" w:sz="0" w:space="0" w:color="auto"/>
                    <w:right w:val="none" w:sz="0" w:space="0" w:color="auto"/>
                  </w:divBdr>
                  <w:divsChild>
                    <w:div w:id="1422990866">
                      <w:marLeft w:val="0"/>
                      <w:marRight w:val="0"/>
                      <w:marTop w:val="0"/>
                      <w:marBottom w:val="0"/>
                      <w:divBdr>
                        <w:top w:val="none" w:sz="0" w:space="0" w:color="auto"/>
                        <w:left w:val="none" w:sz="0" w:space="0" w:color="auto"/>
                        <w:bottom w:val="none" w:sz="0" w:space="0" w:color="auto"/>
                        <w:right w:val="none" w:sz="0" w:space="0" w:color="auto"/>
                      </w:divBdr>
                      <w:divsChild>
                        <w:div w:id="336465573">
                          <w:marLeft w:val="0"/>
                          <w:marRight w:val="0"/>
                          <w:marTop w:val="0"/>
                          <w:marBottom w:val="0"/>
                          <w:divBdr>
                            <w:top w:val="none" w:sz="0" w:space="0" w:color="auto"/>
                            <w:left w:val="none" w:sz="0" w:space="0" w:color="auto"/>
                            <w:bottom w:val="none" w:sz="0" w:space="0" w:color="auto"/>
                            <w:right w:val="none" w:sz="0" w:space="0" w:color="auto"/>
                          </w:divBdr>
                          <w:divsChild>
                            <w:div w:id="274560839">
                              <w:marLeft w:val="0"/>
                              <w:marRight w:val="0"/>
                              <w:marTop w:val="120"/>
                              <w:marBottom w:val="360"/>
                              <w:divBdr>
                                <w:top w:val="none" w:sz="0" w:space="0" w:color="auto"/>
                                <w:left w:val="none" w:sz="0" w:space="0" w:color="auto"/>
                                <w:bottom w:val="none" w:sz="0" w:space="0" w:color="auto"/>
                                <w:right w:val="none" w:sz="0" w:space="0" w:color="auto"/>
                              </w:divBdr>
                              <w:divsChild>
                                <w:div w:id="2016027411">
                                  <w:marLeft w:val="0"/>
                                  <w:marRight w:val="0"/>
                                  <w:marTop w:val="0"/>
                                  <w:marBottom w:val="0"/>
                                  <w:divBdr>
                                    <w:top w:val="none" w:sz="0" w:space="0" w:color="auto"/>
                                    <w:left w:val="none" w:sz="0" w:space="0" w:color="auto"/>
                                    <w:bottom w:val="none" w:sz="0" w:space="0" w:color="auto"/>
                                    <w:right w:val="none" w:sz="0" w:space="0" w:color="auto"/>
                                  </w:divBdr>
                                  <w:divsChild>
                                    <w:div w:id="9856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44">
      <w:bodyDiv w:val="1"/>
      <w:marLeft w:val="0"/>
      <w:marRight w:val="0"/>
      <w:marTop w:val="0"/>
      <w:marBottom w:val="0"/>
      <w:divBdr>
        <w:top w:val="none" w:sz="0" w:space="0" w:color="auto"/>
        <w:left w:val="none" w:sz="0" w:space="0" w:color="auto"/>
        <w:bottom w:val="none" w:sz="0" w:space="0" w:color="auto"/>
        <w:right w:val="none" w:sz="0" w:space="0" w:color="auto"/>
      </w:divBdr>
    </w:div>
    <w:div w:id="395052862">
      <w:bodyDiv w:val="1"/>
      <w:marLeft w:val="0"/>
      <w:marRight w:val="0"/>
      <w:marTop w:val="0"/>
      <w:marBottom w:val="0"/>
      <w:divBdr>
        <w:top w:val="none" w:sz="0" w:space="0" w:color="auto"/>
        <w:left w:val="none" w:sz="0" w:space="0" w:color="auto"/>
        <w:bottom w:val="none" w:sz="0" w:space="0" w:color="auto"/>
        <w:right w:val="none" w:sz="0" w:space="0" w:color="auto"/>
      </w:divBdr>
    </w:div>
    <w:div w:id="395663720">
      <w:bodyDiv w:val="1"/>
      <w:marLeft w:val="0"/>
      <w:marRight w:val="0"/>
      <w:marTop w:val="0"/>
      <w:marBottom w:val="0"/>
      <w:divBdr>
        <w:top w:val="none" w:sz="0" w:space="0" w:color="auto"/>
        <w:left w:val="none" w:sz="0" w:space="0" w:color="auto"/>
        <w:bottom w:val="none" w:sz="0" w:space="0" w:color="auto"/>
        <w:right w:val="none" w:sz="0" w:space="0" w:color="auto"/>
      </w:divBdr>
    </w:div>
    <w:div w:id="415440449">
      <w:bodyDiv w:val="1"/>
      <w:marLeft w:val="0"/>
      <w:marRight w:val="0"/>
      <w:marTop w:val="0"/>
      <w:marBottom w:val="0"/>
      <w:divBdr>
        <w:top w:val="none" w:sz="0" w:space="0" w:color="auto"/>
        <w:left w:val="none" w:sz="0" w:space="0" w:color="auto"/>
        <w:bottom w:val="none" w:sz="0" w:space="0" w:color="auto"/>
        <w:right w:val="none" w:sz="0" w:space="0" w:color="auto"/>
      </w:divBdr>
      <w:divsChild>
        <w:div w:id="1213733433">
          <w:marLeft w:val="0"/>
          <w:marRight w:val="1"/>
          <w:marTop w:val="0"/>
          <w:marBottom w:val="0"/>
          <w:divBdr>
            <w:top w:val="none" w:sz="0" w:space="0" w:color="auto"/>
            <w:left w:val="none" w:sz="0" w:space="0" w:color="auto"/>
            <w:bottom w:val="none" w:sz="0" w:space="0" w:color="auto"/>
            <w:right w:val="none" w:sz="0" w:space="0" w:color="auto"/>
          </w:divBdr>
          <w:divsChild>
            <w:div w:id="1940749833">
              <w:marLeft w:val="0"/>
              <w:marRight w:val="0"/>
              <w:marTop w:val="0"/>
              <w:marBottom w:val="0"/>
              <w:divBdr>
                <w:top w:val="none" w:sz="0" w:space="0" w:color="auto"/>
                <w:left w:val="none" w:sz="0" w:space="0" w:color="auto"/>
                <w:bottom w:val="none" w:sz="0" w:space="0" w:color="auto"/>
                <w:right w:val="none" w:sz="0" w:space="0" w:color="auto"/>
              </w:divBdr>
              <w:divsChild>
                <w:div w:id="1907836639">
                  <w:marLeft w:val="0"/>
                  <w:marRight w:val="1"/>
                  <w:marTop w:val="0"/>
                  <w:marBottom w:val="0"/>
                  <w:divBdr>
                    <w:top w:val="none" w:sz="0" w:space="0" w:color="auto"/>
                    <w:left w:val="none" w:sz="0" w:space="0" w:color="auto"/>
                    <w:bottom w:val="none" w:sz="0" w:space="0" w:color="auto"/>
                    <w:right w:val="none" w:sz="0" w:space="0" w:color="auto"/>
                  </w:divBdr>
                  <w:divsChild>
                    <w:div w:id="267658402">
                      <w:marLeft w:val="0"/>
                      <w:marRight w:val="0"/>
                      <w:marTop w:val="0"/>
                      <w:marBottom w:val="0"/>
                      <w:divBdr>
                        <w:top w:val="none" w:sz="0" w:space="0" w:color="auto"/>
                        <w:left w:val="none" w:sz="0" w:space="0" w:color="auto"/>
                        <w:bottom w:val="none" w:sz="0" w:space="0" w:color="auto"/>
                        <w:right w:val="none" w:sz="0" w:space="0" w:color="auto"/>
                      </w:divBdr>
                      <w:divsChild>
                        <w:div w:id="747576329">
                          <w:marLeft w:val="0"/>
                          <w:marRight w:val="0"/>
                          <w:marTop w:val="0"/>
                          <w:marBottom w:val="0"/>
                          <w:divBdr>
                            <w:top w:val="none" w:sz="0" w:space="0" w:color="auto"/>
                            <w:left w:val="none" w:sz="0" w:space="0" w:color="auto"/>
                            <w:bottom w:val="none" w:sz="0" w:space="0" w:color="auto"/>
                            <w:right w:val="none" w:sz="0" w:space="0" w:color="auto"/>
                          </w:divBdr>
                          <w:divsChild>
                            <w:div w:id="1760323562">
                              <w:marLeft w:val="0"/>
                              <w:marRight w:val="0"/>
                              <w:marTop w:val="120"/>
                              <w:marBottom w:val="360"/>
                              <w:divBdr>
                                <w:top w:val="none" w:sz="0" w:space="0" w:color="auto"/>
                                <w:left w:val="none" w:sz="0" w:space="0" w:color="auto"/>
                                <w:bottom w:val="none" w:sz="0" w:space="0" w:color="auto"/>
                                <w:right w:val="none" w:sz="0" w:space="0" w:color="auto"/>
                              </w:divBdr>
                              <w:divsChild>
                                <w:div w:id="571743397">
                                  <w:marLeft w:val="0"/>
                                  <w:marRight w:val="0"/>
                                  <w:marTop w:val="0"/>
                                  <w:marBottom w:val="0"/>
                                  <w:divBdr>
                                    <w:top w:val="none" w:sz="0" w:space="0" w:color="auto"/>
                                    <w:left w:val="none" w:sz="0" w:space="0" w:color="auto"/>
                                    <w:bottom w:val="none" w:sz="0" w:space="0" w:color="auto"/>
                                    <w:right w:val="none" w:sz="0" w:space="0" w:color="auto"/>
                                  </w:divBdr>
                                  <w:divsChild>
                                    <w:div w:id="1069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8892">
      <w:bodyDiv w:val="1"/>
      <w:marLeft w:val="0"/>
      <w:marRight w:val="0"/>
      <w:marTop w:val="0"/>
      <w:marBottom w:val="0"/>
      <w:divBdr>
        <w:top w:val="none" w:sz="0" w:space="0" w:color="auto"/>
        <w:left w:val="none" w:sz="0" w:space="0" w:color="auto"/>
        <w:bottom w:val="none" w:sz="0" w:space="0" w:color="auto"/>
        <w:right w:val="none" w:sz="0" w:space="0" w:color="auto"/>
      </w:divBdr>
    </w:div>
    <w:div w:id="491456676">
      <w:bodyDiv w:val="1"/>
      <w:marLeft w:val="0"/>
      <w:marRight w:val="0"/>
      <w:marTop w:val="0"/>
      <w:marBottom w:val="0"/>
      <w:divBdr>
        <w:top w:val="none" w:sz="0" w:space="0" w:color="auto"/>
        <w:left w:val="none" w:sz="0" w:space="0" w:color="auto"/>
        <w:bottom w:val="none" w:sz="0" w:space="0" w:color="auto"/>
        <w:right w:val="none" w:sz="0" w:space="0" w:color="auto"/>
      </w:divBdr>
      <w:divsChild>
        <w:div w:id="144902999">
          <w:marLeft w:val="0"/>
          <w:marRight w:val="1"/>
          <w:marTop w:val="0"/>
          <w:marBottom w:val="0"/>
          <w:divBdr>
            <w:top w:val="none" w:sz="0" w:space="0" w:color="auto"/>
            <w:left w:val="none" w:sz="0" w:space="0" w:color="auto"/>
            <w:bottom w:val="none" w:sz="0" w:space="0" w:color="auto"/>
            <w:right w:val="none" w:sz="0" w:space="0" w:color="auto"/>
          </w:divBdr>
          <w:divsChild>
            <w:div w:id="1009286346">
              <w:marLeft w:val="0"/>
              <w:marRight w:val="0"/>
              <w:marTop w:val="0"/>
              <w:marBottom w:val="0"/>
              <w:divBdr>
                <w:top w:val="none" w:sz="0" w:space="0" w:color="auto"/>
                <w:left w:val="none" w:sz="0" w:space="0" w:color="auto"/>
                <w:bottom w:val="none" w:sz="0" w:space="0" w:color="auto"/>
                <w:right w:val="none" w:sz="0" w:space="0" w:color="auto"/>
              </w:divBdr>
              <w:divsChild>
                <w:div w:id="1476484534">
                  <w:marLeft w:val="0"/>
                  <w:marRight w:val="1"/>
                  <w:marTop w:val="0"/>
                  <w:marBottom w:val="0"/>
                  <w:divBdr>
                    <w:top w:val="none" w:sz="0" w:space="0" w:color="auto"/>
                    <w:left w:val="none" w:sz="0" w:space="0" w:color="auto"/>
                    <w:bottom w:val="none" w:sz="0" w:space="0" w:color="auto"/>
                    <w:right w:val="none" w:sz="0" w:space="0" w:color="auto"/>
                  </w:divBdr>
                  <w:divsChild>
                    <w:div w:id="1721905758">
                      <w:marLeft w:val="0"/>
                      <w:marRight w:val="0"/>
                      <w:marTop w:val="0"/>
                      <w:marBottom w:val="0"/>
                      <w:divBdr>
                        <w:top w:val="none" w:sz="0" w:space="0" w:color="auto"/>
                        <w:left w:val="none" w:sz="0" w:space="0" w:color="auto"/>
                        <w:bottom w:val="none" w:sz="0" w:space="0" w:color="auto"/>
                        <w:right w:val="none" w:sz="0" w:space="0" w:color="auto"/>
                      </w:divBdr>
                      <w:divsChild>
                        <w:div w:id="355816890">
                          <w:marLeft w:val="0"/>
                          <w:marRight w:val="0"/>
                          <w:marTop w:val="0"/>
                          <w:marBottom w:val="0"/>
                          <w:divBdr>
                            <w:top w:val="none" w:sz="0" w:space="0" w:color="auto"/>
                            <w:left w:val="none" w:sz="0" w:space="0" w:color="auto"/>
                            <w:bottom w:val="none" w:sz="0" w:space="0" w:color="auto"/>
                            <w:right w:val="none" w:sz="0" w:space="0" w:color="auto"/>
                          </w:divBdr>
                          <w:divsChild>
                            <w:div w:id="750781174">
                              <w:marLeft w:val="0"/>
                              <w:marRight w:val="0"/>
                              <w:marTop w:val="120"/>
                              <w:marBottom w:val="360"/>
                              <w:divBdr>
                                <w:top w:val="none" w:sz="0" w:space="0" w:color="auto"/>
                                <w:left w:val="none" w:sz="0" w:space="0" w:color="auto"/>
                                <w:bottom w:val="none" w:sz="0" w:space="0" w:color="auto"/>
                                <w:right w:val="none" w:sz="0" w:space="0" w:color="auto"/>
                              </w:divBdr>
                              <w:divsChild>
                                <w:div w:id="1321621892">
                                  <w:marLeft w:val="0"/>
                                  <w:marRight w:val="0"/>
                                  <w:marTop w:val="0"/>
                                  <w:marBottom w:val="0"/>
                                  <w:divBdr>
                                    <w:top w:val="none" w:sz="0" w:space="0" w:color="auto"/>
                                    <w:left w:val="none" w:sz="0" w:space="0" w:color="auto"/>
                                    <w:bottom w:val="none" w:sz="0" w:space="0" w:color="auto"/>
                                    <w:right w:val="none" w:sz="0" w:space="0" w:color="auto"/>
                                  </w:divBdr>
                                  <w:divsChild>
                                    <w:div w:id="19048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27941">
      <w:bodyDiv w:val="1"/>
      <w:marLeft w:val="0"/>
      <w:marRight w:val="0"/>
      <w:marTop w:val="0"/>
      <w:marBottom w:val="0"/>
      <w:divBdr>
        <w:top w:val="none" w:sz="0" w:space="0" w:color="auto"/>
        <w:left w:val="none" w:sz="0" w:space="0" w:color="auto"/>
        <w:bottom w:val="none" w:sz="0" w:space="0" w:color="auto"/>
        <w:right w:val="none" w:sz="0" w:space="0" w:color="auto"/>
      </w:divBdr>
      <w:divsChild>
        <w:div w:id="854199101">
          <w:marLeft w:val="0"/>
          <w:marRight w:val="1"/>
          <w:marTop w:val="0"/>
          <w:marBottom w:val="0"/>
          <w:divBdr>
            <w:top w:val="none" w:sz="0" w:space="0" w:color="auto"/>
            <w:left w:val="none" w:sz="0" w:space="0" w:color="auto"/>
            <w:bottom w:val="none" w:sz="0" w:space="0" w:color="auto"/>
            <w:right w:val="none" w:sz="0" w:space="0" w:color="auto"/>
          </w:divBdr>
          <w:divsChild>
            <w:div w:id="753011170">
              <w:marLeft w:val="0"/>
              <w:marRight w:val="0"/>
              <w:marTop w:val="0"/>
              <w:marBottom w:val="0"/>
              <w:divBdr>
                <w:top w:val="none" w:sz="0" w:space="0" w:color="auto"/>
                <w:left w:val="none" w:sz="0" w:space="0" w:color="auto"/>
                <w:bottom w:val="none" w:sz="0" w:space="0" w:color="auto"/>
                <w:right w:val="none" w:sz="0" w:space="0" w:color="auto"/>
              </w:divBdr>
              <w:divsChild>
                <w:div w:id="1432240497">
                  <w:marLeft w:val="0"/>
                  <w:marRight w:val="1"/>
                  <w:marTop w:val="0"/>
                  <w:marBottom w:val="0"/>
                  <w:divBdr>
                    <w:top w:val="none" w:sz="0" w:space="0" w:color="auto"/>
                    <w:left w:val="none" w:sz="0" w:space="0" w:color="auto"/>
                    <w:bottom w:val="none" w:sz="0" w:space="0" w:color="auto"/>
                    <w:right w:val="none" w:sz="0" w:space="0" w:color="auto"/>
                  </w:divBdr>
                  <w:divsChild>
                    <w:div w:id="1631670590">
                      <w:marLeft w:val="0"/>
                      <w:marRight w:val="0"/>
                      <w:marTop w:val="0"/>
                      <w:marBottom w:val="0"/>
                      <w:divBdr>
                        <w:top w:val="none" w:sz="0" w:space="0" w:color="auto"/>
                        <w:left w:val="none" w:sz="0" w:space="0" w:color="auto"/>
                        <w:bottom w:val="none" w:sz="0" w:space="0" w:color="auto"/>
                        <w:right w:val="none" w:sz="0" w:space="0" w:color="auto"/>
                      </w:divBdr>
                      <w:divsChild>
                        <w:div w:id="735056666">
                          <w:marLeft w:val="0"/>
                          <w:marRight w:val="0"/>
                          <w:marTop w:val="0"/>
                          <w:marBottom w:val="0"/>
                          <w:divBdr>
                            <w:top w:val="none" w:sz="0" w:space="0" w:color="auto"/>
                            <w:left w:val="none" w:sz="0" w:space="0" w:color="auto"/>
                            <w:bottom w:val="none" w:sz="0" w:space="0" w:color="auto"/>
                            <w:right w:val="none" w:sz="0" w:space="0" w:color="auto"/>
                          </w:divBdr>
                          <w:divsChild>
                            <w:div w:id="105466619">
                              <w:marLeft w:val="0"/>
                              <w:marRight w:val="0"/>
                              <w:marTop w:val="120"/>
                              <w:marBottom w:val="360"/>
                              <w:divBdr>
                                <w:top w:val="none" w:sz="0" w:space="0" w:color="auto"/>
                                <w:left w:val="none" w:sz="0" w:space="0" w:color="auto"/>
                                <w:bottom w:val="none" w:sz="0" w:space="0" w:color="auto"/>
                                <w:right w:val="none" w:sz="0" w:space="0" w:color="auto"/>
                              </w:divBdr>
                              <w:divsChild>
                                <w:div w:id="847207554">
                                  <w:marLeft w:val="0"/>
                                  <w:marRight w:val="0"/>
                                  <w:marTop w:val="0"/>
                                  <w:marBottom w:val="0"/>
                                  <w:divBdr>
                                    <w:top w:val="none" w:sz="0" w:space="0" w:color="auto"/>
                                    <w:left w:val="none" w:sz="0" w:space="0" w:color="auto"/>
                                    <w:bottom w:val="none" w:sz="0" w:space="0" w:color="auto"/>
                                    <w:right w:val="none" w:sz="0" w:space="0" w:color="auto"/>
                                  </w:divBdr>
                                  <w:divsChild>
                                    <w:div w:id="8801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56609">
      <w:bodyDiv w:val="1"/>
      <w:marLeft w:val="0"/>
      <w:marRight w:val="0"/>
      <w:marTop w:val="0"/>
      <w:marBottom w:val="0"/>
      <w:divBdr>
        <w:top w:val="none" w:sz="0" w:space="0" w:color="auto"/>
        <w:left w:val="none" w:sz="0" w:space="0" w:color="auto"/>
        <w:bottom w:val="none" w:sz="0" w:space="0" w:color="auto"/>
        <w:right w:val="none" w:sz="0" w:space="0" w:color="auto"/>
      </w:divBdr>
      <w:divsChild>
        <w:div w:id="977298073">
          <w:marLeft w:val="0"/>
          <w:marRight w:val="1"/>
          <w:marTop w:val="0"/>
          <w:marBottom w:val="0"/>
          <w:divBdr>
            <w:top w:val="none" w:sz="0" w:space="0" w:color="auto"/>
            <w:left w:val="none" w:sz="0" w:space="0" w:color="auto"/>
            <w:bottom w:val="none" w:sz="0" w:space="0" w:color="auto"/>
            <w:right w:val="none" w:sz="0" w:space="0" w:color="auto"/>
          </w:divBdr>
          <w:divsChild>
            <w:div w:id="1307510716">
              <w:marLeft w:val="0"/>
              <w:marRight w:val="0"/>
              <w:marTop w:val="0"/>
              <w:marBottom w:val="0"/>
              <w:divBdr>
                <w:top w:val="none" w:sz="0" w:space="0" w:color="auto"/>
                <w:left w:val="none" w:sz="0" w:space="0" w:color="auto"/>
                <w:bottom w:val="none" w:sz="0" w:space="0" w:color="auto"/>
                <w:right w:val="none" w:sz="0" w:space="0" w:color="auto"/>
              </w:divBdr>
              <w:divsChild>
                <w:div w:id="1471436771">
                  <w:marLeft w:val="0"/>
                  <w:marRight w:val="1"/>
                  <w:marTop w:val="0"/>
                  <w:marBottom w:val="0"/>
                  <w:divBdr>
                    <w:top w:val="none" w:sz="0" w:space="0" w:color="auto"/>
                    <w:left w:val="none" w:sz="0" w:space="0" w:color="auto"/>
                    <w:bottom w:val="none" w:sz="0" w:space="0" w:color="auto"/>
                    <w:right w:val="none" w:sz="0" w:space="0" w:color="auto"/>
                  </w:divBdr>
                  <w:divsChild>
                    <w:div w:id="1973707421">
                      <w:marLeft w:val="0"/>
                      <w:marRight w:val="0"/>
                      <w:marTop w:val="0"/>
                      <w:marBottom w:val="0"/>
                      <w:divBdr>
                        <w:top w:val="none" w:sz="0" w:space="0" w:color="auto"/>
                        <w:left w:val="none" w:sz="0" w:space="0" w:color="auto"/>
                        <w:bottom w:val="none" w:sz="0" w:space="0" w:color="auto"/>
                        <w:right w:val="none" w:sz="0" w:space="0" w:color="auto"/>
                      </w:divBdr>
                      <w:divsChild>
                        <w:div w:id="1646201313">
                          <w:marLeft w:val="0"/>
                          <w:marRight w:val="0"/>
                          <w:marTop w:val="0"/>
                          <w:marBottom w:val="0"/>
                          <w:divBdr>
                            <w:top w:val="none" w:sz="0" w:space="0" w:color="auto"/>
                            <w:left w:val="none" w:sz="0" w:space="0" w:color="auto"/>
                            <w:bottom w:val="none" w:sz="0" w:space="0" w:color="auto"/>
                            <w:right w:val="none" w:sz="0" w:space="0" w:color="auto"/>
                          </w:divBdr>
                          <w:divsChild>
                            <w:div w:id="2086148527">
                              <w:marLeft w:val="0"/>
                              <w:marRight w:val="0"/>
                              <w:marTop w:val="120"/>
                              <w:marBottom w:val="360"/>
                              <w:divBdr>
                                <w:top w:val="none" w:sz="0" w:space="0" w:color="auto"/>
                                <w:left w:val="none" w:sz="0" w:space="0" w:color="auto"/>
                                <w:bottom w:val="none" w:sz="0" w:space="0" w:color="auto"/>
                                <w:right w:val="none" w:sz="0" w:space="0" w:color="auto"/>
                              </w:divBdr>
                              <w:divsChild>
                                <w:div w:id="250041430">
                                  <w:marLeft w:val="0"/>
                                  <w:marRight w:val="0"/>
                                  <w:marTop w:val="0"/>
                                  <w:marBottom w:val="0"/>
                                  <w:divBdr>
                                    <w:top w:val="none" w:sz="0" w:space="0" w:color="auto"/>
                                    <w:left w:val="none" w:sz="0" w:space="0" w:color="auto"/>
                                    <w:bottom w:val="none" w:sz="0" w:space="0" w:color="auto"/>
                                    <w:right w:val="none" w:sz="0" w:space="0" w:color="auto"/>
                                  </w:divBdr>
                                  <w:divsChild>
                                    <w:div w:id="13191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696903">
      <w:bodyDiv w:val="1"/>
      <w:marLeft w:val="0"/>
      <w:marRight w:val="0"/>
      <w:marTop w:val="0"/>
      <w:marBottom w:val="0"/>
      <w:divBdr>
        <w:top w:val="none" w:sz="0" w:space="0" w:color="auto"/>
        <w:left w:val="none" w:sz="0" w:space="0" w:color="auto"/>
        <w:bottom w:val="none" w:sz="0" w:space="0" w:color="auto"/>
        <w:right w:val="none" w:sz="0" w:space="0" w:color="auto"/>
      </w:divBdr>
    </w:div>
    <w:div w:id="651253857">
      <w:bodyDiv w:val="1"/>
      <w:marLeft w:val="0"/>
      <w:marRight w:val="0"/>
      <w:marTop w:val="0"/>
      <w:marBottom w:val="0"/>
      <w:divBdr>
        <w:top w:val="none" w:sz="0" w:space="0" w:color="auto"/>
        <w:left w:val="none" w:sz="0" w:space="0" w:color="auto"/>
        <w:bottom w:val="none" w:sz="0" w:space="0" w:color="auto"/>
        <w:right w:val="none" w:sz="0" w:space="0" w:color="auto"/>
      </w:divBdr>
    </w:div>
    <w:div w:id="806321097">
      <w:bodyDiv w:val="1"/>
      <w:marLeft w:val="0"/>
      <w:marRight w:val="0"/>
      <w:marTop w:val="0"/>
      <w:marBottom w:val="0"/>
      <w:divBdr>
        <w:top w:val="none" w:sz="0" w:space="0" w:color="auto"/>
        <w:left w:val="none" w:sz="0" w:space="0" w:color="auto"/>
        <w:bottom w:val="none" w:sz="0" w:space="0" w:color="auto"/>
        <w:right w:val="none" w:sz="0" w:space="0" w:color="auto"/>
      </w:divBdr>
    </w:div>
    <w:div w:id="1043871695">
      <w:bodyDiv w:val="1"/>
      <w:marLeft w:val="0"/>
      <w:marRight w:val="0"/>
      <w:marTop w:val="0"/>
      <w:marBottom w:val="0"/>
      <w:divBdr>
        <w:top w:val="none" w:sz="0" w:space="0" w:color="auto"/>
        <w:left w:val="none" w:sz="0" w:space="0" w:color="auto"/>
        <w:bottom w:val="none" w:sz="0" w:space="0" w:color="auto"/>
        <w:right w:val="none" w:sz="0" w:space="0" w:color="auto"/>
      </w:divBdr>
    </w:div>
    <w:div w:id="1084641344">
      <w:bodyDiv w:val="1"/>
      <w:marLeft w:val="0"/>
      <w:marRight w:val="0"/>
      <w:marTop w:val="0"/>
      <w:marBottom w:val="0"/>
      <w:divBdr>
        <w:top w:val="none" w:sz="0" w:space="0" w:color="auto"/>
        <w:left w:val="none" w:sz="0" w:space="0" w:color="auto"/>
        <w:bottom w:val="none" w:sz="0" w:space="0" w:color="auto"/>
        <w:right w:val="none" w:sz="0" w:space="0" w:color="auto"/>
      </w:divBdr>
      <w:divsChild>
        <w:div w:id="255090950">
          <w:marLeft w:val="0"/>
          <w:marRight w:val="1"/>
          <w:marTop w:val="0"/>
          <w:marBottom w:val="0"/>
          <w:divBdr>
            <w:top w:val="none" w:sz="0" w:space="0" w:color="auto"/>
            <w:left w:val="none" w:sz="0" w:space="0" w:color="auto"/>
            <w:bottom w:val="none" w:sz="0" w:space="0" w:color="auto"/>
            <w:right w:val="none" w:sz="0" w:space="0" w:color="auto"/>
          </w:divBdr>
          <w:divsChild>
            <w:div w:id="1279146729">
              <w:marLeft w:val="0"/>
              <w:marRight w:val="0"/>
              <w:marTop w:val="0"/>
              <w:marBottom w:val="0"/>
              <w:divBdr>
                <w:top w:val="none" w:sz="0" w:space="0" w:color="auto"/>
                <w:left w:val="none" w:sz="0" w:space="0" w:color="auto"/>
                <w:bottom w:val="none" w:sz="0" w:space="0" w:color="auto"/>
                <w:right w:val="none" w:sz="0" w:space="0" w:color="auto"/>
              </w:divBdr>
              <w:divsChild>
                <w:div w:id="1410082997">
                  <w:marLeft w:val="0"/>
                  <w:marRight w:val="1"/>
                  <w:marTop w:val="0"/>
                  <w:marBottom w:val="0"/>
                  <w:divBdr>
                    <w:top w:val="none" w:sz="0" w:space="0" w:color="auto"/>
                    <w:left w:val="none" w:sz="0" w:space="0" w:color="auto"/>
                    <w:bottom w:val="none" w:sz="0" w:space="0" w:color="auto"/>
                    <w:right w:val="none" w:sz="0" w:space="0" w:color="auto"/>
                  </w:divBdr>
                  <w:divsChild>
                    <w:div w:id="1354918291">
                      <w:marLeft w:val="0"/>
                      <w:marRight w:val="0"/>
                      <w:marTop w:val="0"/>
                      <w:marBottom w:val="0"/>
                      <w:divBdr>
                        <w:top w:val="none" w:sz="0" w:space="0" w:color="auto"/>
                        <w:left w:val="none" w:sz="0" w:space="0" w:color="auto"/>
                        <w:bottom w:val="none" w:sz="0" w:space="0" w:color="auto"/>
                        <w:right w:val="none" w:sz="0" w:space="0" w:color="auto"/>
                      </w:divBdr>
                      <w:divsChild>
                        <w:div w:id="1165973369">
                          <w:marLeft w:val="0"/>
                          <w:marRight w:val="0"/>
                          <w:marTop w:val="0"/>
                          <w:marBottom w:val="0"/>
                          <w:divBdr>
                            <w:top w:val="none" w:sz="0" w:space="0" w:color="auto"/>
                            <w:left w:val="none" w:sz="0" w:space="0" w:color="auto"/>
                            <w:bottom w:val="none" w:sz="0" w:space="0" w:color="auto"/>
                            <w:right w:val="none" w:sz="0" w:space="0" w:color="auto"/>
                          </w:divBdr>
                          <w:divsChild>
                            <w:div w:id="668950873">
                              <w:marLeft w:val="0"/>
                              <w:marRight w:val="0"/>
                              <w:marTop w:val="120"/>
                              <w:marBottom w:val="360"/>
                              <w:divBdr>
                                <w:top w:val="none" w:sz="0" w:space="0" w:color="auto"/>
                                <w:left w:val="none" w:sz="0" w:space="0" w:color="auto"/>
                                <w:bottom w:val="none" w:sz="0" w:space="0" w:color="auto"/>
                                <w:right w:val="none" w:sz="0" w:space="0" w:color="auto"/>
                              </w:divBdr>
                              <w:divsChild>
                                <w:div w:id="1593196032">
                                  <w:marLeft w:val="0"/>
                                  <w:marRight w:val="0"/>
                                  <w:marTop w:val="0"/>
                                  <w:marBottom w:val="0"/>
                                  <w:divBdr>
                                    <w:top w:val="none" w:sz="0" w:space="0" w:color="auto"/>
                                    <w:left w:val="none" w:sz="0" w:space="0" w:color="auto"/>
                                    <w:bottom w:val="none" w:sz="0" w:space="0" w:color="auto"/>
                                    <w:right w:val="none" w:sz="0" w:space="0" w:color="auto"/>
                                  </w:divBdr>
                                  <w:divsChild>
                                    <w:div w:id="1331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439171">
      <w:bodyDiv w:val="1"/>
      <w:marLeft w:val="0"/>
      <w:marRight w:val="0"/>
      <w:marTop w:val="0"/>
      <w:marBottom w:val="0"/>
      <w:divBdr>
        <w:top w:val="none" w:sz="0" w:space="0" w:color="auto"/>
        <w:left w:val="none" w:sz="0" w:space="0" w:color="auto"/>
        <w:bottom w:val="none" w:sz="0" w:space="0" w:color="auto"/>
        <w:right w:val="none" w:sz="0" w:space="0" w:color="auto"/>
      </w:divBdr>
      <w:divsChild>
        <w:div w:id="440800653">
          <w:marLeft w:val="0"/>
          <w:marRight w:val="1"/>
          <w:marTop w:val="0"/>
          <w:marBottom w:val="0"/>
          <w:divBdr>
            <w:top w:val="none" w:sz="0" w:space="0" w:color="auto"/>
            <w:left w:val="none" w:sz="0" w:space="0" w:color="auto"/>
            <w:bottom w:val="none" w:sz="0" w:space="0" w:color="auto"/>
            <w:right w:val="none" w:sz="0" w:space="0" w:color="auto"/>
          </w:divBdr>
          <w:divsChild>
            <w:div w:id="339507452">
              <w:marLeft w:val="0"/>
              <w:marRight w:val="0"/>
              <w:marTop w:val="0"/>
              <w:marBottom w:val="0"/>
              <w:divBdr>
                <w:top w:val="none" w:sz="0" w:space="0" w:color="auto"/>
                <w:left w:val="none" w:sz="0" w:space="0" w:color="auto"/>
                <w:bottom w:val="none" w:sz="0" w:space="0" w:color="auto"/>
                <w:right w:val="none" w:sz="0" w:space="0" w:color="auto"/>
              </w:divBdr>
              <w:divsChild>
                <w:div w:id="431242248">
                  <w:marLeft w:val="0"/>
                  <w:marRight w:val="1"/>
                  <w:marTop w:val="0"/>
                  <w:marBottom w:val="0"/>
                  <w:divBdr>
                    <w:top w:val="none" w:sz="0" w:space="0" w:color="auto"/>
                    <w:left w:val="none" w:sz="0" w:space="0" w:color="auto"/>
                    <w:bottom w:val="none" w:sz="0" w:space="0" w:color="auto"/>
                    <w:right w:val="none" w:sz="0" w:space="0" w:color="auto"/>
                  </w:divBdr>
                  <w:divsChild>
                    <w:div w:id="768233361">
                      <w:marLeft w:val="0"/>
                      <w:marRight w:val="0"/>
                      <w:marTop w:val="0"/>
                      <w:marBottom w:val="0"/>
                      <w:divBdr>
                        <w:top w:val="none" w:sz="0" w:space="0" w:color="auto"/>
                        <w:left w:val="none" w:sz="0" w:space="0" w:color="auto"/>
                        <w:bottom w:val="none" w:sz="0" w:space="0" w:color="auto"/>
                        <w:right w:val="none" w:sz="0" w:space="0" w:color="auto"/>
                      </w:divBdr>
                      <w:divsChild>
                        <w:div w:id="691415434">
                          <w:marLeft w:val="0"/>
                          <w:marRight w:val="0"/>
                          <w:marTop w:val="0"/>
                          <w:marBottom w:val="0"/>
                          <w:divBdr>
                            <w:top w:val="none" w:sz="0" w:space="0" w:color="auto"/>
                            <w:left w:val="none" w:sz="0" w:space="0" w:color="auto"/>
                            <w:bottom w:val="none" w:sz="0" w:space="0" w:color="auto"/>
                            <w:right w:val="none" w:sz="0" w:space="0" w:color="auto"/>
                          </w:divBdr>
                          <w:divsChild>
                            <w:div w:id="1028481182">
                              <w:marLeft w:val="0"/>
                              <w:marRight w:val="0"/>
                              <w:marTop w:val="120"/>
                              <w:marBottom w:val="360"/>
                              <w:divBdr>
                                <w:top w:val="none" w:sz="0" w:space="0" w:color="auto"/>
                                <w:left w:val="none" w:sz="0" w:space="0" w:color="auto"/>
                                <w:bottom w:val="none" w:sz="0" w:space="0" w:color="auto"/>
                                <w:right w:val="none" w:sz="0" w:space="0" w:color="auto"/>
                              </w:divBdr>
                              <w:divsChild>
                                <w:div w:id="239604312">
                                  <w:marLeft w:val="0"/>
                                  <w:marRight w:val="0"/>
                                  <w:marTop w:val="0"/>
                                  <w:marBottom w:val="0"/>
                                  <w:divBdr>
                                    <w:top w:val="none" w:sz="0" w:space="0" w:color="auto"/>
                                    <w:left w:val="none" w:sz="0" w:space="0" w:color="auto"/>
                                    <w:bottom w:val="none" w:sz="0" w:space="0" w:color="auto"/>
                                    <w:right w:val="none" w:sz="0" w:space="0" w:color="auto"/>
                                  </w:divBdr>
                                  <w:divsChild>
                                    <w:div w:id="795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05352">
      <w:bodyDiv w:val="1"/>
      <w:marLeft w:val="0"/>
      <w:marRight w:val="0"/>
      <w:marTop w:val="0"/>
      <w:marBottom w:val="0"/>
      <w:divBdr>
        <w:top w:val="none" w:sz="0" w:space="0" w:color="auto"/>
        <w:left w:val="none" w:sz="0" w:space="0" w:color="auto"/>
        <w:bottom w:val="none" w:sz="0" w:space="0" w:color="auto"/>
        <w:right w:val="none" w:sz="0" w:space="0" w:color="auto"/>
      </w:divBdr>
    </w:div>
    <w:div w:id="1277172396">
      <w:bodyDiv w:val="1"/>
      <w:marLeft w:val="0"/>
      <w:marRight w:val="0"/>
      <w:marTop w:val="0"/>
      <w:marBottom w:val="0"/>
      <w:divBdr>
        <w:top w:val="none" w:sz="0" w:space="0" w:color="auto"/>
        <w:left w:val="none" w:sz="0" w:space="0" w:color="auto"/>
        <w:bottom w:val="none" w:sz="0" w:space="0" w:color="auto"/>
        <w:right w:val="none" w:sz="0" w:space="0" w:color="auto"/>
      </w:divBdr>
      <w:divsChild>
        <w:div w:id="2145001876">
          <w:marLeft w:val="0"/>
          <w:marRight w:val="0"/>
          <w:marTop w:val="0"/>
          <w:marBottom w:val="0"/>
          <w:divBdr>
            <w:top w:val="none" w:sz="0" w:space="0" w:color="auto"/>
            <w:left w:val="none" w:sz="0" w:space="0" w:color="auto"/>
            <w:bottom w:val="none" w:sz="0" w:space="0" w:color="auto"/>
            <w:right w:val="none" w:sz="0" w:space="0" w:color="auto"/>
          </w:divBdr>
          <w:divsChild>
            <w:div w:id="1916550425">
              <w:marLeft w:val="0"/>
              <w:marRight w:val="0"/>
              <w:marTop w:val="0"/>
              <w:marBottom w:val="0"/>
              <w:divBdr>
                <w:top w:val="none" w:sz="0" w:space="0" w:color="auto"/>
                <w:left w:val="none" w:sz="0" w:space="0" w:color="auto"/>
                <w:bottom w:val="none" w:sz="0" w:space="0" w:color="auto"/>
                <w:right w:val="none" w:sz="0" w:space="0" w:color="auto"/>
              </w:divBdr>
              <w:divsChild>
                <w:div w:id="1394230149">
                  <w:marLeft w:val="0"/>
                  <w:marRight w:val="0"/>
                  <w:marTop w:val="0"/>
                  <w:marBottom w:val="0"/>
                  <w:divBdr>
                    <w:top w:val="none" w:sz="0" w:space="0" w:color="auto"/>
                    <w:left w:val="none" w:sz="0" w:space="0" w:color="auto"/>
                    <w:bottom w:val="none" w:sz="0" w:space="0" w:color="auto"/>
                    <w:right w:val="none" w:sz="0" w:space="0" w:color="auto"/>
                  </w:divBdr>
                  <w:divsChild>
                    <w:div w:id="1830906826">
                      <w:marLeft w:val="0"/>
                      <w:marRight w:val="0"/>
                      <w:marTop w:val="0"/>
                      <w:marBottom w:val="0"/>
                      <w:divBdr>
                        <w:top w:val="none" w:sz="0" w:space="0" w:color="auto"/>
                        <w:left w:val="none" w:sz="0" w:space="0" w:color="auto"/>
                        <w:bottom w:val="none" w:sz="0" w:space="0" w:color="auto"/>
                        <w:right w:val="none" w:sz="0" w:space="0" w:color="auto"/>
                      </w:divBdr>
                      <w:divsChild>
                        <w:div w:id="1058867981">
                          <w:marLeft w:val="0"/>
                          <w:marRight w:val="0"/>
                          <w:marTop w:val="0"/>
                          <w:marBottom w:val="0"/>
                          <w:divBdr>
                            <w:top w:val="none" w:sz="0" w:space="0" w:color="auto"/>
                            <w:left w:val="none" w:sz="0" w:space="0" w:color="auto"/>
                            <w:bottom w:val="none" w:sz="0" w:space="0" w:color="auto"/>
                            <w:right w:val="none" w:sz="0" w:space="0" w:color="auto"/>
                          </w:divBdr>
                          <w:divsChild>
                            <w:div w:id="1978141311">
                              <w:marLeft w:val="15"/>
                              <w:marRight w:val="195"/>
                              <w:marTop w:val="0"/>
                              <w:marBottom w:val="0"/>
                              <w:divBdr>
                                <w:top w:val="none" w:sz="0" w:space="0" w:color="auto"/>
                                <w:left w:val="none" w:sz="0" w:space="0" w:color="auto"/>
                                <w:bottom w:val="none" w:sz="0" w:space="0" w:color="auto"/>
                                <w:right w:val="none" w:sz="0" w:space="0" w:color="auto"/>
                              </w:divBdr>
                              <w:divsChild>
                                <w:div w:id="1111509681">
                                  <w:marLeft w:val="0"/>
                                  <w:marRight w:val="0"/>
                                  <w:marTop w:val="0"/>
                                  <w:marBottom w:val="0"/>
                                  <w:divBdr>
                                    <w:top w:val="none" w:sz="0" w:space="0" w:color="auto"/>
                                    <w:left w:val="none" w:sz="0" w:space="0" w:color="auto"/>
                                    <w:bottom w:val="none" w:sz="0" w:space="0" w:color="auto"/>
                                    <w:right w:val="none" w:sz="0" w:space="0" w:color="auto"/>
                                  </w:divBdr>
                                  <w:divsChild>
                                    <w:div w:id="616915263">
                                      <w:marLeft w:val="0"/>
                                      <w:marRight w:val="0"/>
                                      <w:marTop w:val="0"/>
                                      <w:marBottom w:val="0"/>
                                      <w:divBdr>
                                        <w:top w:val="none" w:sz="0" w:space="0" w:color="auto"/>
                                        <w:left w:val="none" w:sz="0" w:space="0" w:color="auto"/>
                                        <w:bottom w:val="none" w:sz="0" w:space="0" w:color="auto"/>
                                        <w:right w:val="none" w:sz="0" w:space="0" w:color="auto"/>
                                      </w:divBdr>
                                      <w:divsChild>
                                        <w:div w:id="1861819084">
                                          <w:marLeft w:val="0"/>
                                          <w:marRight w:val="0"/>
                                          <w:marTop w:val="0"/>
                                          <w:marBottom w:val="0"/>
                                          <w:divBdr>
                                            <w:top w:val="none" w:sz="0" w:space="0" w:color="auto"/>
                                            <w:left w:val="none" w:sz="0" w:space="0" w:color="auto"/>
                                            <w:bottom w:val="none" w:sz="0" w:space="0" w:color="auto"/>
                                            <w:right w:val="none" w:sz="0" w:space="0" w:color="auto"/>
                                          </w:divBdr>
                                          <w:divsChild>
                                            <w:div w:id="1531529337">
                                              <w:marLeft w:val="0"/>
                                              <w:marRight w:val="0"/>
                                              <w:marTop w:val="0"/>
                                              <w:marBottom w:val="0"/>
                                              <w:divBdr>
                                                <w:top w:val="none" w:sz="0" w:space="0" w:color="auto"/>
                                                <w:left w:val="none" w:sz="0" w:space="0" w:color="auto"/>
                                                <w:bottom w:val="none" w:sz="0" w:space="0" w:color="auto"/>
                                                <w:right w:val="none" w:sz="0" w:space="0" w:color="auto"/>
                                              </w:divBdr>
                                              <w:divsChild>
                                                <w:div w:id="527186383">
                                                  <w:marLeft w:val="0"/>
                                                  <w:marRight w:val="0"/>
                                                  <w:marTop w:val="0"/>
                                                  <w:marBottom w:val="0"/>
                                                  <w:divBdr>
                                                    <w:top w:val="none" w:sz="0" w:space="0" w:color="auto"/>
                                                    <w:left w:val="none" w:sz="0" w:space="0" w:color="auto"/>
                                                    <w:bottom w:val="none" w:sz="0" w:space="0" w:color="auto"/>
                                                    <w:right w:val="none" w:sz="0" w:space="0" w:color="auto"/>
                                                  </w:divBdr>
                                                  <w:divsChild>
                                                    <w:div w:id="243611396">
                                                      <w:marLeft w:val="0"/>
                                                      <w:marRight w:val="0"/>
                                                      <w:marTop w:val="0"/>
                                                      <w:marBottom w:val="0"/>
                                                      <w:divBdr>
                                                        <w:top w:val="none" w:sz="0" w:space="0" w:color="auto"/>
                                                        <w:left w:val="none" w:sz="0" w:space="0" w:color="auto"/>
                                                        <w:bottom w:val="none" w:sz="0" w:space="0" w:color="auto"/>
                                                        <w:right w:val="none" w:sz="0" w:space="0" w:color="auto"/>
                                                      </w:divBdr>
                                                      <w:divsChild>
                                                        <w:div w:id="1550459750">
                                                          <w:marLeft w:val="0"/>
                                                          <w:marRight w:val="0"/>
                                                          <w:marTop w:val="0"/>
                                                          <w:marBottom w:val="0"/>
                                                          <w:divBdr>
                                                            <w:top w:val="none" w:sz="0" w:space="0" w:color="auto"/>
                                                            <w:left w:val="none" w:sz="0" w:space="0" w:color="auto"/>
                                                            <w:bottom w:val="none" w:sz="0" w:space="0" w:color="auto"/>
                                                            <w:right w:val="none" w:sz="0" w:space="0" w:color="auto"/>
                                                          </w:divBdr>
                                                          <w:divsChild>
                                                            <w:div w:id="1433746926">
                                                              <w:marLeft w:val="0"/>
                                                              <w:marRight w:val="0"/>
                                                              <w:marTop w:val="0"/>
                                                              <w:marBottom w:val="0"/>
                                                              <w:divBdr>
                                                                <w:top w:val="none" w:sz="0" w:space="0" w:color="auto"/>
                                                                <w:left w:val="none" w:sz="0" w:space="0" w:color="auto"/>
                                                                <w:bottom w:val="none" w:sz="0" w:space="0" w:color="auto"/>
                                                                <w:right w:val="none" w:sz="0" w:space="0" w:color="auto"/>
                                                              </w:divBdr>
                                                              <w:divsChild>
                                                                <w:div w:id="1693385670">
                                                                  <w:marLeft w:val="0"/>
                                                                  <w:marRight w:val="0"/>
                                                                  <w:marTop w:val="0"/>
                                                                  <w:marBottom w:val="0"/>
                                                                  <w:divBdr>
                                                                    <w:top w:val="none" w:sz="0" w:space="0" w:color="auto"/>
                                                                    <w:left w:val="none" w:sz="0" w:space="0" w:color="auto"/>
                                                                    <w:bottom w:val="none" w:sz="0" w:space="0" w:color="auto"/>
                                                                    <w:right w:val="none" w:sz="0" w:space="0" w:color="auto"/>
                                                                  </w:divBdr>
                                                                  <w:divsChild>
                                                                    <w:div w:id="1213034493">
                                                                      <w:marLeft w:val="405"/>
                                                                      <w:marRight w:val="0"/>
                                                                      <w:marTop w:val="0"/>
                                                                      <w:marBottom w:val="0"/>
                                                                      <w:divBdr>
                                                                        <w:top w:val="none" w:sz="0" w:space="0" w:color="auto"/>
                                                                        <w:left w:val="none" w:sz="0" w:space="0" w:color="auto"/>
                                                                        <w:bottom w:val="none" w:sz="0" w:space="0" w:color="auto"/>
                                                                        <w:right w:val="none" w:sz="0" w:space="0" w:color="auto"/>
                                                                      </w:divBdr>
                                                                      <w:divsChild>
                                                                        <w:div w:id="1264269838">
                                                                          <w:marLeft w:val="0"/>
                                                                          <w:marRight w:val="0"/>
                                                                          <w:marTop w:val="0"/>
                                                                          <w:marBottom w:val="0"/>
                                                                          <w:divBdr>
                                                                            <w:top w:val="none" w:sz="0" w:space="0" w:color="auto"/>
                                                                            <w:left w:val="none" w:sz="0" w:space="0" w:color="auto"/>
                                                                            <w:bottom w:val="none" w:sz="0" w:space="0" w:color="auto"/>
                                                                            <w:right w:val="none" w:sz="0" w:space="0" w:color="auto"/>
                                                                          </w:divBdr>
                                                                          <w:divsChild>
                                                                            <w:div w:id="598560121">
                                                                              <w:marLeft w:val="0"/>
                                                                              <w:marRight w:val="0"/>
                                                                              <w:marTop w:val="0"/>
                                                                              <w:marBottom w:val="0"/>
                                                                              <w:divBdr>
                                                                                <w:top w:val="none" w:sz="0" w:space="0" w:color="auto"/>
                                                                                <w:left w:val="none" w:sz="0" w:space="0" w:color="auto"/>
                                                                                <w:bottom w:val="none" w:sz="0" w:space="0" w:color="auto"/>
                                                                                <w:right w:val="none" w:sz="0" w:space="0" w:color="auto"/>
                                                                              </w:divBdr>
                                                                              <w:divsChild>
                                                                                <w:div w:id="2046443866">
                                                                                  <w:marLeft w:val="0"/>
                                                                                  <w:marRight w:val="0"/>
                                                                                  <w:marTop w:val="60"/>
                                                                                  <w:marBottom w:val="0"/>
                                                                                  <w:divBdr>
                                                                                    <w:top w:val="none" w:sz="0" w:space="0" w:color="auto"/>
                                                                                    <w:left w:val="none" w:sz="0" w:space="0" w:color="auto"/>
                                                                                    <w:bottom w:val="none" w:sz="0" w:space="0" w:color="auto"/>
                                                                                    <w:right w:val="none" w:sz="0" w:space="0" w:color="auto"/>
                                                                                  </w:divBdr>
                                                                                  <w:divsChild>
                                                                                    <w:div w:id="1675306850">
                                                                                      <w:marLeft w:val="0"/>
                                                                                      <w:marRight w:val="0"/>
                                                                                      <w:marTop w:val="0"/>
                                                                                      <w:marBottom w:val="0"/>
                                                                                      <w:divBdr>
                                                                                        <w:top w:val="none" w:sz="0" w:space="0" w:color="auto"/>
                                                                                        <w:left w:val="none" w:sz="0" w:space="0" w:color="auto"/>
                                                                                        <w:bottom w:val="none" w:sz="0" w:space="0" w:color="auto"/>
                                                                                        <w:right w:val="none" w:sz="0" w:space="0" w:color="auto"/>
                                                                                      </w:divBdr>
                                                                                      <w:divsChild>
                                                                                        <w:div w:id="247814516">
                                                                                          <w:marLeft w:val="0"/>
                                                                                          <w:marRight w:val="0"/>
                                                                                          <w:marTop w:val="0"/>
                                                                                          <w:marBottom w:val="0"/>
                                                                                          <w:divBdr>
                                                                                            <w:top w:val="none" w:sz="0" w:space="0" w:color="auto"/>
                                                                                            <w:left w:val="none" w:sz="0" w:space="0" w:color="auto"/>
                                                                                            <w:bottom w:val="none" w:sz="0" w:space="0" w:color="auto"/>
                                                                                            <w:right w:val="none" w:sz="0" w:space="0" w:color="auto"/>
                                                                                          </w:divBdr>
                                                                                          <w:divsChild>
                                                                                            <w:div w:id="662585749">
                                                                                              <w:marLeft w:val="0"/>
                                                                                              <w:marRight w:val="0"/>
                                                                                              <w:marTop w:val="0"/>
                                                                                              <w:marBottom w:val="0"/>
                                                                                              <w:divBdr>
                                                                                                <w:top w:val="none" w:sz="0" w:space="0" w:color="auto"/>
                                                                                                <w:left w:val="none" w:sz="0" w:space="0" w:color="auto"/>
                                                                                                <w:bottom w:val="none" w:sz="0" w:space="0" w:color="auto"/>
                                                                                                <w:right w:val="none" w:sz="0" w:space="0" w:color="auto"/>
                                                                                              </w:divBdr>
                                                                                              <w:divsChild>
                                                                                                <w:div w:id="493375848">
                                                                                                  <w:marLeft w:val="0"/>
                                                                                                  <w:marRight w:val="0"/>
                                                                                                  <w:marTop w:val="0"/>
                                                                                                  <w:marBottom w:val="0"/>
                                                                                                  <w:divBdr>
                                                                                                    <w:top w:val="none" w:sz="0" w:space="0" w:color="auto"/>
                                                                                                    <w:left w:val="none" w:sz="0" w:space="0" w:color="auto"/>
                                                                                                    <w:bottom w:val="none" w:sz="0" w:space="0" w:color="auto"/>
                                                                                                    <w:right w:val="none" w:sz="0" w:space="0" w:color="auto"/>
                                                                                                  </w:divBdr>
                                                                                                  <w:divsChild>
                                                                                                    <w:div w:id="554436853">
                                                                                                      <w:marLeft w:val="0"/>
                                                                                                      <w:marRight w:val="0"/>
                                                                                                      <w:marTop w:val="0"/>
                                                                                                      <w:marBottom w:val="0"/>
                                                                                                      <w:divBdr>
                                                                                                        <w:top w:val="none" w:sz="0" w:space="0" w:color="auto"/>
                                                                                                        <w:left w:val="none" w:sz="0" w:space="0" w:color="auto"/>
                                                                                                        <w:bottom w:val="none" w:sz="0" w:space="0" w:color="auto"/>
                                                                                                        <w:right w:val="none" w:sz="0" w:space="0" w:color="auto"/>
                                                                                                      </w:divBdr>
                                                                                                      <w:divsChild>
                                                                                                        <w:div w:id="2136557430">
                                                                                                          <w:marLeft w:val="0"/>
                                                                                                          <w:marRight w:val="0"/>
                                                                                                          <w:marTop w:val="0"/>
                                                                                                          <w:marBottom w:val="0"/>
                                                                                                          <w:divBdr>
                                                                                                            <w:top w:val="none" w:sz="0" w:space="0" w:color="auto"/>
                                                                                                            <w:left w:val="none" w:sz="0" w:space="0" w:color="auto"/>
                                                                                                            <w:bottom w:val="none" w:sz="0" w:space="0" w:color="auto"/>
                                                                                                            <w:right w:val="none" w:sz="0" w:space="0" w:color="auto"/>
                                                                                                          </w:divBdr>
                                                                                                          <w:divsChild>
                                                                                                            <w:div w:id="1402097182">
                                                                                                              <w:marLeft w:val="0"/>
                                                                                                              <w:marRight w:val="0"/>
                                                                                                              <w:marTop w:val="0"/>
                                                                                                              <w:marBottom w:val="0"/>
                                                                                                              <w:divBdr>
                                                                                                                <w:top w:val="none" w:sz="0" w:space="0" w:color="auto"/>
                                                                                                                <w:left w:val="none" w:sz="0" w:space="0" w:color="auto"/>
                                                                                                                <w:bottom w:val="none" w:sz="0" w:space="0" w:color="auto"/>
                                                                                                                <w:right w:val="none" w:sz="0" w:space="0" w:color="auto"/>
                                                                                                              </w:divBdr>
                                                                                                              <w:divsChild>
                                                                                                                <w:div w:id="65961571">
                                                                                                                  <w:marLeft w:val="0"/>
                                                                                                                  <w:marRight w:val="0"/>
                                                                                                                  <w:marTop w:val="0"/>
                                                                                                                  <w:marBottom w:val="0"/>
                                                                                                                  <w:divBdr>
                                                                                                                    <w:top w:val="none" w:sz="0" w:space="0" w:color="auto"/>
                                                                                                                    <w:left w:val="none" w:sz="0" w:space="0" w:color="auto"/>
                                                                                                                    <w:bottom w:val="none" w:sz="0" w:space="0" w:color="auto"/>
                                                                                                                    <w:right w:val="none" w:sz="0" w:space="0" w:color="auto"/>
                                                                                                                  </w:divBdr>
                                                                                                                </w:div>
                                                                                                                <w:div w:id="20934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9812">
      <w:bodyDiv w:val="1"/>
      <w:marLeft w:val="0"/>
      <w:marRight w:val="0"/>
      <w:marTop w:val="0"/>
      <w:marBottom w:val="0"/>
      <w:divBdr>
        <w:top w:val="none" w:sz="0" w:space="0" w:color="auto"/>
        <w:left w:val="none" w:sz="0" w:space="0" w:color="auto"/>
        <w:bottom w:val="none" w:sz="0" w:space="0" w:color="auto"/>
        <w:right w:val="none" w:sz="0" w:space="0" w:color="auto"/>
      </w:divBdr>
      <w:divsChild>
        <w:div w:id="1503740404">
          <w:marLeft w:val="0"/>
          <w:marRight w:val="1"/>
          <w:marTop w:val="0"/>
          <w:marBottom w:val="0"/>
          <w:divBdr>
            <w:top w:val="none" w:sz="0" w:space="0" w:color="auto"/>
            <w:left w:val="none" w:sz="0" w:space="0" w:color="auto"/>
            <w:bottom w:val="none" w:sz="0" w:space="0" w:color="auto"/>
            <w:right w:val="none" w:sz="0" w:space="0" w:color="auto"/>
          </w:divBdr>
          <w:divsChild>
            <w:div w:id="1201356923">
              <w:marLeft w:val="0"/>
              <w:marRight w:val="0"/>
              <w:marTop w:val="0"/>
              <w:marBottom w:val="0"/>
              <w:divBdr>
                <w:top w:val="none" w:sz="0" w:space="0" w:color="auto"/>
                <w:left w:val="none" w:sz="0" w:space="0" w:color="auto"/>
                <w:bottom w:val="none" w:sz="0" w:space="0" w:color="auto"/>
                <w:right w:val="none" w:sz="0" w:space="0" w:color="auto"/>
              </w:divBdr>
              <w:divsChild>
                <w:div w:id="1538347756">
                  <w:marLeft w:val="0"/>
                  <w:marRight w:val="1"/>
                  <w:marTop w:val="0"/>
                  <w:marBottom w:val="0"/>
                  <w:divBdr>
                    <w:top w:val="none" w:sz="0" w:space="0" w:color="auto"/>
                    <w:left w:val="none" w:sz="0" w:space="0" w:color="auto"/>
                    <w:bottom w:val="none" w:sz="0" w:space="0" w:color="auto"/>
                    <w:right w:val="none" w:sz="0" w:space="0" w:color="auto"/>
                  </w:divBdr>
                  <w:divsChild>
                    <w:div w:id="1387335156">
                      <w:marLeft w:val="0"/>
                      <w:marRight w:val="0"/>
                      <w:marTop w:val="0"/>
                      <w:marBottom w:val="0"/>
                      <w:divBdr>
                        <w:top w:val="none" w:sz="0" w:space="0" w:color="auto"/>
                        <w:left w:val="none" w:sz="0" w:space="0" w:color="auto"/>
                        <w:bottom w:val="none" w:sz="0" w:space="0" w:color="auto"/>
                        <w:right w:val="none" w:sz="0" w:space="0" w:color="auto"/>
                      </w:divBdr>
                      <w:divsChild>
                        <w:div w:id="1210730320">
                          <w:marLeft w:val="0"/>
                          <w:marRight w:val="0"/>
                          <w:marTop w:val="0"/>
                          <w:marBottom w:val="0"/>
                          <w:divBdr>
                            <w:top w:val="none" w:sz="0" w:space="0" w:color="auto"/>
                            <w:left w:val="none" w:sz="0" w:space="0" w:color="auto"/>
                            <w:bottom w:val="none" w:sz="0" w:space="0" w:color="auto"/>
                            <w:right w:val="none" w:sz="0" w:space="0" w:color="auto"/>
                          </w:divBdr>
                          <w:divsChild>
                            <w:div w:id="97454109">
                              <w:marLeft w:val="0"/>
                              <w:marRight w:val="0"/>
                              <w:marTop w:val="120"/>
                              <w:marBottom w:val="360"/>
                              <w:divBdr>
                                <w:top w:val="none" w:sz="0" w:space="0" w:color="auto"/>
                                <w:left w:val="none" w:sz="0" w:space="0" w:color="auto"/>
                                <w:bottom w:val="none" w:sz="0" w:space="0" w:color="auto"/>
                                <w:right w:val="none" w:sz="0" w:space="0" w:color="auto"/>
                              </w:divBdr>
                              <w:divsChild>
                                <w:div w:id="1652101798">
                                  <w:marLeft w:val="0"/>
                                  <w:marRight w:val="0"/>
                                  <w:marTop w:val="0"/>
                                  <w:marBottom w:val="0"/>
                                  <w:divBdr>
                                    <w:top w:val="none" w:sz="0" w:space="0" w:color="auto"/>
                                    <w:left w:val="none" w:sz="0" w:space="0" w:color="auto"/>
                                    <w:bottom w:val="none" w:sz="0" w:space="0" w:color="auto"/>
                                    <w:right w:val="none" w:sz="0" w:space="0" w:color="auto"/>
                                  </w:divBdr>
                                  <w:divsChild>
                                    <w:div w:id="10669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6231">
      <w:bodyDiv w:val="1"/>
      <w:marLeft w:val="0"/>
      <w:marRight w:val="0"/>
      <w:marTop w:val="0"/>
      <w:marBottom w:val="0"/>
      <w:divBdr>
        <w:top w:val="none" w:sz="0" w:space="0" w:color="auto"/>
        <w:left w:val="none" w:sz="0" w:space="0" w:color="auto"/>
        <w:bottom w:val="none" w:sz="0" w:space="0" w:color="auto"/>
        <w:right w:val="none" w:sz="0" w:space="0" w:color="auto"/>
      </w:divBdr>
      <w:divsChild>
        <w:div w:id="916207869">
          <w:marLeft w:val="0"/>
          <w:marRight w:val="1"/>
          <w:marTop w:val="0"/>
          <w:marBottom w:val="0"/>
          <w:divBdr>
            <w:top w:val="none" w:sz="0" w:space="0" w:color="auto"/>
            <w:left w:val="none" w:sz="0" w:space="0" w:color="auto"/>
            <w:bottom w:val="none" w:sz="0" w:space="0" w:color="auto"/>
            <w:right w:val="none" w:sz="0" w:space="0" w:color="auto"/>
          </w:divBdr>
          <w:divsChild>
            <w:div w:id="341858011">
              <w:marLeft w:val="0"/>
              <w:marRight w:val="0"/>
              <w:marTop w:val="0"/>
              <w:marBottom w:val="0"/>
              <w:divBdr>
                <w:top w:val="none" w:sz="0" w:space="0" w:color="auto"/>
                <w:left w:val="none" w:sz="0" w:space="0" w:color="auto"/>
                <w:bottom w:val="none" w:sz="0" w:space="0" w:color="auto"/>
                <w:right w:val="none" w:sz="0" w:space="0" w:color="auto"/>
              </w:divBdr>
              <w:divsChild>
                <w:div w:id="1563827543">
                  <w:marLeft w:val="0"/>
                  <w:marRight w:val="1"/>
                  <w:marTop w:val="0"/>
                  <w:marBottom w:val="0"/>
                  <w:divBdr>
                    <w:top w:val="none" w:sz="0" w:space="0" w:color="auto"/>
                    <w:left w:val="none" w:sz="0" w:space="0" w:color="auto"/>
                    <w:bottom w:val="none" w:sz="0" w:space="0" w:color="auto"/>
                    <w:right w:val="none" w:sz="0" w:space="0" w:color="auto"/>
                  </w:divBdr>
                  <w:divsChild>
                    <w:div w:id="1980374117">
                      <w:marLeft w:val="0"/>
                      <w:marRight w:val="0"/>
                      <w:marTop w:val="0"/>
                      <w:marBottom w:val="0"/>
                      <w:divBdr>
                        <w:top w:val="none" w:sz="0" w:space="0" w:color="auto"/>
                        <w:left w:val="none" w:sz="0" w:space="0" w:color="auto"/>
                        <w:bottom w:val="none" w:sz="0" w:space="0" w:color="auto"/>
                        <w:right w:val="none" w:sz="0" w:space="0" w:color="auto"/>
                      </w:divBdr>
                      <w:divsChild>
                        <w:div w:id="70542876">
                          <w:marLeft w:val="0"/>
                          <w:marRight w:val="0"/>
                          <w:marTop w:val="0"/>
                          <w:marBottom w:val="0"/>
                          <w:divBdr>
                            <w:top w:val="none" w:sz="0" w:space="0" w:color="auto"/>
                            <w:left w:val="none" w:sz="0" w:space="0" w:color="auto"/>
                            <w:bottom w:val="none" w:sz="0" w:space="0" w:color="auto"/>
                            <w:right w:val="none" w:sz="0" w:space="0" w:color="auto"/>
                          </w:divBdr>
                          <w:divsChild>
                            <w:div w:id="971789818">
                              <w:marLeft w:val="0"/>
                              <w:marRight w:val="0"/>
                              <w:marTop w:val="120"/>
                              <w:marBottom w:val="360"/>
                              <w:divBdr>
                                <w:top w:val="none" w:sz="0" w:space="0" w:color="auto"/>
                                <w:left w:val="none" w:sz="0" w:space="0" w:color="auto"/>
                                <w:bottom w:val="none" w:sz="0" w:space="0" w:color="auto"/>
                                <w:right w:val="none" w:sz="0" w:space="0" w:color="auto"/>
                              </w:divBdr>
                              <w:divsChild>
                                <w:div w:id="139276533">
                                  <w:marLeft w:val="0"/>
                                  <w:marRight w:val="0"/>
                                  <w:marTop w:val="0"/>
                                  <w:marBottom w:val="0"/>
                                  <w:divBdr>
                                    <w:top w:val="none" w:sz="0" w:space="0" w:color="auto"/>
                                    <w:left w:val="none" w:sz="0" w:space="0" w:color="auto"/>
                                    <w:bottom w:val="none" w:sz="0" w:space="0" w:color="auto"/>
                                    <w:right w:val="none" w:sz="0" w:space="0" w:color="auto"/>
                                  </w:divBdr>
                                  <w:divsChild>
                                    <w:div w:id="110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89139">
      <w:bodyDiv w:val="1"/>
      <w:marLeft w:val="0"/>
      <w:marRight w:val="0"/>
      <w:marTop w:val="0"/>
      <w:marBottom w:val="0"/>
      <w:divBdr>
        <w:top w:val="none" w:sz="0" w:space="0" w:color="auto"/>
        <w:left w:val="none" w:sz="0" w:space="0" w:color="auto"/>
        <w:bottom w:val="none" w:sz="0" w:space="0" w:color="auto"/>
        <w:right w:val="none" w:sz="0" w:space="0" w:color="auto"/>
      </w:divBdr>
      <w:divsChild>
        <w:div w:id="72363230">
          <w:marLeft w:val="0"/>
          <w:marRight w:val="0"/>
          <w:marTop w:val="0"/>
          <w:marBottom w:val="0"/>
          <w:divBdr>
            <w:top w:val="none" w:sz="0" w:space="0" w:color="auto"/>
            <w:left w:val="none" w:sz="0" w:space="0" w:color="auto"/>
            <w:bottom w:val="none" w:sz="0" w:space="0" w:color="auto"/>
            <w:right w:val="none" w:sz="0" w:space="0" w:color="auto"/>
          </w:divBdr>
          <w:divsChild>
            <w:div w:id="468980968">
              <w:marLeft w:val="0"/>
              <w:marRight w:val="0"/>
              <w:marTop w:val="0"/>
              <w:marBottom w:val="0"/>
              <w:divBdr>
                <w:top w:val="none" w:sz="0" w:space="0" w:color="auto"/>
                <w:left w:val="none" w:sz="0" w:space="0" w:color="auto"/>
                <w:bottom w:val="none" w:sz="0" w:space="0" w:color="auto"/>
                <w:right w:val="none" w:sz="0" w:space="0" w:color="auto"/>
              </w:divBdr>
              <w:divsChild>
                <w:div w:id="2032300184">
                  <w:marLeft w:val="0"/>
                  <w:marRight w:val="0"/>
                  <w:marTop w:val="0"/>
                  <w:marBottom w:val="0"/>
                  <w:divBdr>
                    <w:top w:val="none" w:sz="0" w:space="0" w:color="auto"/>
                    <w:left w:val="none" w:sz="0" w:space="0" w:color="auto"/>
                    <w:bottom w:val="none" w:sz="0" w:space="0" w:color="auto"/>
                    <w:right w:val="none" w:sz="0" w:space="0" w:color="auto"/>
                  </w:divBdr>
                  <w:divsChild>
                    <w:div w:id="1287006567">
                      <w:marLeft w:val="0"/>
                      <w:marRight w:val="0"/>
                      <w:marTop w:val="0"/>
                      <w:marBottom w:val="0"/>
                      <w:divBdr>
                        <w:top w:val="none" w:sz="0" w:space="0" w:color="auto"/>
                        <w:left w:val="none" w:sz="0" w:space="0" w:color="auto"/>
                        <w:bottom w:val="none" w:sz="0" w:space="0" w:color="auto"/>
                        <w:right w:val="none" w:sz="0" w:space="0" w:color="auto"/>
                      </w:divBdr>
                      <w:divsChild>
                        <w:div w:id="1158229321">
                          <w:marLeft w:val="0"/>
                          <w:marRight w:val="0"/>
                          <w:marTop w:val="0"/>
                          <w:marBottom w:val="0"/>
                          <w:divBdr>
                            <w:top w:val="none" w:sz="0" w:space="0" w:color="auto"/>
                            <w:left w:val="none" w:sz="0" w:space="0" w:color="auto"/>
                            <w:bottom w:val="none" w:sz="0" w:space="0" w:color="auto"/>
                            <w:right w:val="none" w:sz="0" w:space="0" w:color="auto"/>
                          </w:divBdr>
                          <w:divsChild>
                            <w:div w:id="1166286135">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72824075">
                                      <w:marLeft w:val="0"/>
                                      <w:marRight w:val="0"/>
                                      <w:marTop w:val="0"/>
                                      <w:marBottom w:val="0"/>
                                      <w:divBdr>
                                        <w:top w:val="none" w:sz="0" w:space="0" w:color="auto"/>
                                        <w:left w:val="none" w:sz="0" w:space="0" w:color="auto"/>
                                        <w:bottom w:val="none" w:sz="0" w:space="0" w:color="auto"/>
                                        <w:right w:val="none" w:sz="0" w:space="0" w:color="auto"/>
                                      </w:divBdr>
                                      <w:divsChild>
                                        <w:div w:id="146750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4101">
                                              <w:marLeft w:val="0"/>
                                              <w:marRight w:val="0"/>
                                              <w:marTop w:val="0"/>
                                              <w:marBottom w:val="0"/>
                                              <w:divBdr>
                                                <w:top w:val="none" w:sz="0" w:space="0" w:color="auto"/>
                                                <w:left w:val="none" w:sz="0" w:space="0" w:color="auto"/>
                                                <w:bottom w:val="none" w:sz="0" w:space="0" w:color="auto"/>
                                                <w:right w:val="none" w:sz="0" w:space="0" w:color="auto"/>
                                              </w:divBdr>
                                              <w:divsChild>
                                                <w:div w:id="79453062">
                                                  <w:marLeft w:val="0"/>
                                                  <w:marRight w:val="0"/>
                                                  <w:marTop w:val="0"/>
                                                  <w:marBottom w:val="0"/>
                                                  <w:divBdr>
                                                    <w:top w:val="none" w:sz="0" w:space="0" w:color="auto"/>
                                                    <w:left w:val="none" w:sz="0" w:space="0" w:color="auto"/>
                                                    <w:bottom w:val="none" w:sz="0" w:space="0" w:color="auto"/>
                                                    <w:right w:val="none" w:sz="0" w:space="0" w:color="auto"/>
                                                  </w:divBdr>
                                                  <w:divsChild>
                                                    <w:div w:id="1345329437">
                                                      <w:marLeft w:val="0"/>
                                                      <w:marRight w:val="0"/>
                                                      <w:marTop w:val="0"/>
                                                      <w:marBottom w:val="0"/>
                                                      <w:divBdr>
                                                        <w:top w:val="none" w:sz="0" w:space="0" w:color="auto"/>
                                                        <w:left w:val="none" w:sz="0" w:space="0" w:color="auto"/>
                                                        <w:bottom w:val="none" w:sz="0" w:space="0" w:color="auto"/>
                                                        <w:right w:val="none" w:sz="0" w:space="0" w:color="auto"/>
                                                      </w:divBdr>
                                                      <w:divsChild>
                                                        <w:div w:id="19339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9005">
      <w:bodyDiv w:val="1"/>
      <w:marLeft w:val="0"/>
      <w:marRight w:val="0"/>
      <w:marTop w:val="0"/>
      <w:marBottom w:val="0"/>
      <w:divBdr>
        <w:top w:val="none" w:sz="0" w:space="0" w:color="auto"/>
        <w:left w:val="none" w:sz="0" w:space="0" w:color="auto"/>
        <w:bottom w:val="none" w:sz="0" w:space="0" w:color="auto"/>
        <w:right w:val="none" w:sz="0" w:space="0" w:color="auto"/>
      </w:divBdr>
      <w:divsChild>
        <w:div w:id="677730369">
          <w:marLeft w:val="0"/>
          <w:marRight w:val="1"/>
          <w:marTop w:val="0"/>
          <w:marBottom w:val="0"/>
          <w:divBdr>
            <w:top w:val="none" w:sz="0" w:space="0" w:color="auto"/>
            <w:left w:val="none" w:sz="0" w:space="0" w:color="auto"/>
            <w:bottom w:val="none" w:sz="0" w:space="0" w:color="auto"/>
            <w:right w:val="none" w:sz="0" w:space="0" w:color="auto"/>
          </w:divBdr>
          <w:divsChild>
            <w:div w:id="920988266">
              <w:marLeft w:val="0"/>
              <w:marRight w:val="0"/>
              <w:marTop w:val="0"/>
              <w:marBottom w:val="0"/>
              <w:divBdr>
                <w:top w:val="none" w:sz="0" w:space="0" w:color="auto"/>
                <w:left w:val="none" w:sz="0" w:space="0" w:color="auto"/>
                <w:bottom w:val="none" w:sz="0" w:space="0" w:color="auto"/>
                <w:right w:val="none" w:sz="0" w:space="0" w:color="auto"/>
              </w:divBdr>
              <w:divsChild>
                <w:div w:id="1859077263">
                  <w:marLeft w:val="0"/>
                  <w:marRight w:val="1"/>
                  <w:marTop w:val="0"/>
                  <w:marBottom w:val="0"/>
                  <w:divBdr>
                    <w:top w:val="none" w:sz="0" w:space="0" w:color="auto"/>
                    <w:left w:val="none" w:sz="0" w:space="0" w:color="auto"/>
                    <w:bottom w:val="none" w:sz="0" w:space="0" w:color="auto"/>
                    <w:right w:val="none" w:sz="0" w:space="0" w:color="auto"/>
                  </w:divBdr>
                  <w:divsChild>
                    <w:div w:id="528295831">
                      <w:marLeft w:val="0"/>
                      <w:marRight w:val="0"/>
                      <w:marTop w:val="0"/>
                      <w:marBottom w:val="0"/>
                      <w:divBdr>
                        <w:top w:val="none" w:sz="0" w:space="0" w:color="auto"/>
                        <w:left w:val="none" w:sz="0" w:space="0" w:color="auto"/>
                        <w:bottom w:val="none" w:sz="0" w:space="0" w:color="auto"/>
                        <w:right w:val="none" w:sz="0" w:space="0" w:color="auto"/>
                      </w:divBdr>
                      <w:divsChild>
                        <w:div w:id="349381031">
                          <w:marLeft w:val="0"/>
                          <w:marRight w:val="0"/>
                          <w:marTop w:val="0"/>
                          <w:marBottom w:val="0"/>
                          <w:divBdr>
                            <w:top w:val="none" w:sz="0" w:space="0" w:color="auto"/>
                            <w:left w:val="none" w:sz="0" w:space="0" w:color="auto"/>
                            <w:bottom w:val="none" w:sz="0" w:space="0" w:color="auto"/>
                            <w:right w:val="none" w:sz="0" w:space="0" w:color="auto"/>
                          </w:divBdr>
                          <w:divsChild>
                            <w:div w:id="2066635596">
                              <w:marLeft w:val="0"/>
                              <w:marRight w:val="0"/>
                              <w:marTop w:val="120"/>
                              <w:marBottom w:val="360"/>
                              <w:divBdr>
                                <w:top w:val="none" w:sz="0" w:space="0" w:color="auto"/>
                                <w:left w:val="none" w:sz="0" w:space="0" w:color="auto"/>
                                <w:bottom w:val="none" w:sz="0" w:space="0" w:color="auto"/>
                                <w:right w:val="none" w:sz="0" w:space="0" w:color="auto"/>
                              </w:divBdr>
                              <w:divsChild>
                                <w:div w:id="21174167">
                                  <w:marLeft w:val="0"/>
                                  <w:marRight w:val="0"/>
                                  <w:marTop w:val="0"/>
                                  <w:marBottom w:val="0"/>
                                  <w:divBdr>
                                    <w:top w:val="none" w:sz="0" w:space="0" w:color="auto"/>
                                    <w:left w:val="none" w:sz="0" w:space="0" w:color="auto"/>
                                    <w:bottom w:val="none" w:sz="0" w:space="0" w:color="auto"/>
                                    <w:right w:val="none" w:sz="0" w:space="0" w:color="auto"/>
                                  </w:divBdr>
                                  <w:divsChild>
                                    <w:div w:id="146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630258">
      <w:bodyDiv w:val="1"/>
      <w:marLeft w:val="0"/>
      <w:marRight w:val="0"/>
      <w:marTop w:val="0"/>
      <w:marBottom w:val="0"/>
      <w:divBdr>
        <w:top w:val="none" w:sz="0" w:space="0" w:color="auto"/>
        <w:left w:val="none" w:sz="0" w:space="0" w:color="auto"/>
        <w:bottom w:val="none" w:sz="0" w:space="0" w:color="auto"/>
        <w:right w:val="none" w:sz="0" w:space="0" w:color="auto"/>
      </w:divBdr>
      <w:divsChild>
        <w:div w:id="1791168258">
          <w:marLeft w:val="0"/>
          <w:marRight w:val="1"/>
          <w:marTop w:val="0"/>
          <w:marBottom w:val="0"/>
          <w:divBdr>
            <w:top w:val="none" w:sz="0" w:space="0" w:color="auto"/>
            <w:left w:val="none" w:sz="0" w:space="0" w:color="auto"/>
            <w:bottom w:val="none" w:sz="0" w:space="0" w:color="auto"/>
            <w:right w:val="none" w:sz="0" w:space="0" w:color="auto"/>
          </w:divBdr>
          <w:divsChild>
            <w:div w:id="317226806">
              <w:marLeft w:val="0"/>
              <w:marRight w:val="0"/>
              <w:marTop w:val="0"/>
              <w:marBottom w:val="0"/>
              <w:divBdr>
                <w:top w:val="none" w:sz="0" w:space="0" w:color="auto"/>
                <w:left w:val="none" w:sz="0" w:space="0" w:color="auto"/>
                <w:bottom w:val="none" w:sz="0" w:space="0" w:color="auto"/>
                <w:right w:val="none" w:sz="0" w:space="0" w:color="auto"/>
              </w:divBdr>
              <w:divsChild>
                <w:div w:id="1369522584">
                  <w:marLeft w:val="0"/>
                  <w:marRight w:val="1"/>
                  <w:marTop w:val="0"/>
                  <w:marBottom w:val="0"/>
                  <w:divBdr>
                    <w:top w:val="none" w:sz="0" w:space="0" w:color="auto"/>
                    <w:left w:val="none" w:sz="0" w:space="0" w:color="auto"/>
                    <w:bottom w:val="none" w:sz="0" w:space="0" w:color="auto"/>
                    <w:right w:val="none" w:sz="0" w:space="0" w:color="auto"/>
                  </w:divBdr>
                  <w:divsChild>
                    <w:div w:id="392587140">
                      <w:marLeft w:val="0"/>
                      <w:marRight w:val="0"/>
                      <w:marTop w:val="0"/>
                      <w:marBottom w:val="0"/>
                      <w:divBdr>
                        <w:top w:val="none" w:sz="0" w:space="0" w:color="auto"/>
                        <w:left w:val="none" w:sz="0" w:space="0" w:color="auto"/>
                        <w:bottom w:val="none" w:sz="0" w:space="0" w:color="auto"/>
                        <w:right w:val="none" w:sz="0" w:space="0" w:color="auto"/>
                      </w:divBdr>
                      <w:divsChild>
                        <w:div w:id="805968325">
                          <w:marLeft w:val="0"/>
                          <w:marRight w:val="0"/>
                          <w:marTop w:val="0"/>
                          <w:marBottom w:val="0"/>
                          <w:divBdr>
                            <w:top w:val="none" w:sz="0" w:space="0" w:color="auto"/>
                            <w:left w:val="none" w:sz="0" w:space="0" w:color="auto"/>
                            <w:bottom w:val="none" w:sz="0" w:space="0" w:color="auto"/>
                            <w:right w:val="none" w:sz="0" w:space="0" w:color="auto"/>
                          </w:divBdr>
                          <w:divsChild>
                            <w:div w:id="127094847">
                              <w:marLeft w:val="0"/>
                              <w:marRight w:val="0"/>
                              <w:marTop w:val="120"/>
                              <w:marBottom w:val="360"/>
                              <w:divBdr>
                                <w:top w:val="none" w:sz="0" w:space="0" w:color="auto"/>
                                <w:left w:val="none" w:sz="0" w:space="0" w:color="auto"/>
                                <w:bottom w:val="none" w:sz="0" w:space="0" w:color="auto"/>
                                <w:right w:val="none" w:sz="0" w:space="0" w:color="auto"/>
                              </w:divBdr>
                              <w:divsChild>
                                <w:div w:id="1444030710">
                                  <w:marLeft w:val="0"/>
                                  <w:marRight w:val="0"/>
                                  <w:marTop w:val="0"/>
                                  <w:marBottom w:val="0"/>
                                  <w:divBdr>
                                    <w:top w:val="none" w:sz="0" w:space="0" w:color="auto"/>
                                    <w:left w:val="none" w:sz="0" w:space="0" w:color="auto"/>
                                    <w:bottom w:val="none" w:sz="0" w:space="0" w:color="auto"/>
                                    <w:right w:val="none" w:sz="0" w:space="0" w:color="auto"/>
                                  </w:divBdr>
                                  <w:divsChild>
                                    <w:div w:id="15755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397916">
      <w:bodyDiv w:val="1"/>
      <w:marLeft w:val="0"/>
      <w:marRight w:val="0"/>
      <w:marTop w:val="0"/>
      <w:marBottom w:val="0"/>
      <w:divBdr>
        <w:top w:val="none" w:sz="0" w:space="0" w:color="auto"/>
        <w:left w:val="none" w:sz="0" w:space="0" w:color="auto"/>
        <w:bottom w:val="none" w:sz="0" w:space="0" w:color="auto"/>
        <w:right w:val="none" w:sz="0" w:space="0" w:color="auto"/>
      </w:divBdr>
    </w:div>
    <w:div w:id="1523974488">
      <w:bodyDiv w:val="1"/>
      <w:marLeft w:val="0"/>
      <w:marRight w:val="0"/>
      <w:marTop w:val="0"/>
      <w:marBottom w:val="0"/>
      <w:divBdr>
        <w:top w:val="none" w:sz="0" w:space="0" w:color="auto"/>
        <w:left w:val="none" w:sz="0" w:space="0" w:color="auto"/>
        <w:bottom w:val="none" w:sz="0" w:space="0" w:color="auto"/>
        <w:right w:val="none" w:sz="0" w:space="0" w:color="auto"/>
      </w:divBdr>
    </w:div>
    <w:div w:id="1524519138">
      <w:bodyDiv w:val="1"/>
      <w:marLeft w:val="0"/>
      <w:marRight w:val="0"/>
      <w:marTop w:val="0"/>
      <w:marBottom w:val="0"/>
      <w:divBdr>
        <w:top w:val="none" w:sz="0" w:space="0" w:color="auto"/>
        <w:left w:val="none" w:sz="0" w:space="0" w:color="auto"/>
        <w:bottom w:val="none" w:sz="0" w:space="0" w:color="auto"/>
        <w:right w:val="none" w:sz="0" w:space="0" w:color="auto"/>
      </w:divBdr>
    </w:div>
    <w:div w:id="1628005992">
      <w:bodyDiv w:val="1"/>
      <w:marLeft w:val="0"/>
      <w:marRight w:val="0"/>
      <w:marTop w:val="0"/>
      <w:marBottom w:val="0"/>
      <w:divBdr>
        <w:top w:val="none" w:sz="0" w:space="0" w:color="auto"/>
        <w:left w:val="none" w:sz="0" w:space="0" w:color="auto"/>
        <w:bottom w:val="none" w:sz="0" w:space="0" w:color="auto"/>
        <w:right w:val="none" w:sz="0" w:space="0" w:color="auto"/>
      </w:divBdr>
      <w:divsChild>
        <w:div w:id="1491556808">
          <w:marLeft w:val="0"/>
          <w:marRight w:val="1"/>
          <w:marTop w:val="0"/>
          <w:marBottom w:val="0"/>
          <w:divBdr>
            <w:top w:val="none" w:sz="0" w:space="0" w:color="auto"/>
            <w:left w:val="none" w:sz="0" w:space="0" w:color="auto"/>
            <w:bottom w:val="none" w:sz="0" w:space="0" w:color="auto"/>
            <w:right w:val="none" w:sz="0" w:space="0" w:color="auto"/>
          </w:divBdr>
          <w:divsChild>
            <w:div w:id="1553686717">
              <w:marLeft w:val="0"/>
              <w:marRight w:val="0"/>
              <w:marTop w:val="0"/>
              <w:marBottom w:val="0"/>
              <w:divBdr>
                <w:top w:val="none" w:sz="0" w:space="0" w:color="auto"/>
                <w:left w:val="none" w:sz="0" w:space="0" w:color="auto"/>
                <w:bottom w:val="none" w:sz="0" w:space="0" w:color="auto"/>
                <w:right w:val="none" w:sz="0" w:space="0" w:color="auto"/>
              </w:divBdr>
              <w:divsChild>
                <w:div w:id="1901553583">
                  <w:marLeft w:val="0"/>
                  <w:marRight w:val="1"/>
                  <w:marTop w:val="0"/>
                  <w:marBottom w:val="0"/>
                  <w:divBdr>
                    <w:top w:val="none" w:sz="0" w:space="0" w:color="auto"/>
                    <w:left w:val="none" w:sz="0" w:space="0" w:color="auto"/>
                    <w:bottom w:val="none" w:sz="0" w:space="0" w:color="auto"/>
                    <w:right w:val="none" w:sz="0" w:space="0" w:color="auto"/>
                  </w:divBdr>
                  <w:divsChild>
                    <w:div w:id="102773690">
                      <w:marLeft w:val="0"/>
                      <w:marRight w:val="0"/>
                      <w:marTop w:val="0"/>
                      <w:marBottom w:val="0"/>
                      <w:divBdr>
                        <w:top w:val="none" w:sz="0" w:space="0" w:color="auto"/>
                        <w:left w:val="none" w:sz="0" w:space="0" w:color="auto"/>
                        <w:bottom w:val="none" w:sz="0" w:space="0" w:color="auto"/>
                        <w:right w:val="none" w:sz="0" w:space="0" w:color="auto"/>
                      </w:divBdr>
                      <w:divsChild>
                        <w:div w:id="1519349701">
                          <w:marLeft w:val="0"/>
                          <w:marRight w:val="0"/>
                          <w:marTop w:val="0"/>
                          <w:marBottom w:val="0"/>
                          <w:divBdr>
                            <w:top w:val="none" w:sz="0" w:space="0" w:color="auto"/>
                            <w:left w:val="none" w:sz="0" w:space="0" w:color="auto"/>
                            <w:bottom w:val="none" w:sz="0" w:space="0" w:color="auto"/>
                            <w:right w:val="none" w:sz="0" w:space="0" w:color="auto"/>
                          </w:divBdr>
                          <w:divsChild>
                            <w:div w:id="553349294">
                              <w:marLeft w:val="0"/>
                              <w:marRight w:val="0"/>
                              <w:marTop w:val="120"/>
                              <w:marBottom w:val="360"/>
                              <w:divBdr>
                                <w:top w:val="none" w:sz="0" w:space="0" w:color="auto"/>
                                <w:left w:val="none" w:sz="0" w:space="0" w:color="auto"/>
                                <w:bottom w:val="none" w:sz="0" w:space="0" w:color="auto"/>
                                <w:right w:val="none" w:sz="0" w:space="0" w:color="auto"/>
                              </w:divBdr>
                              <w:divsChild>
                                <w:div w:id="623266065">
                                  <w:marLeft w:val="0"/>
                                  <w:marRight w:val="0"/>
                                  <w:marTop w:val="0"/>
                                  <w:marBottom w:val="0"/>
                                  <w:divBdr>
                                    <w:top w:val="none" w:sz="0" w:space="0" w:color="auto"/>
                                    <w:left w:val="none" w:sz="0" w:space="0" w:color="auto"/>
                                    <w:bottom w:val="none" w:sz="0" w:space="0" w:color="auto"/>
                                    <w:right w:val="none" w:sz="0" w:space="0" w:color="auto"/>
                                  </w:divBdr>
                                  <w:divsChild>
                                    <w:div w:id="15043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2239">
      <w:bodyDiv w:val="1"/>
      <w:marLeft w:val="0"/>
      <w:marRight w:val="0"/>
      <w:marTop w:val="0"/>
      <w:marBottom w:val="0"/>
      <w:divBdr>
        <w:top w:val="none" w:sz="0" w:space="0" w:color="auto"/>
        <w:left w:val="none" w:sz="0" w:space="0" w:color="auto"/>
        <w:bottom w:val="none" w:sz="0" w:space="0" w:color="auto"/>
        <w:right w:val="none" w:sz="0" w:space="0" w:color="auto"/>
      </w:divBdr>
    </w:div>
    <w:div w:id="1794400088">
      <w:bodyDiv w:val="1"/>
      <w:marLeft w:val="0"/>
      <w:marRight w:val="0"/>
      <w:marTop w:val="0"/>
      <w:marBottom w:val="0"/>
      <w:divBdr>
        <w:top w:val="none" w:sz="0" w:space="0" w:color="auto"/>
        <w:left w:val="none" w:sz="0" w:space="0" w:color="auto"/>
        <w:bottom w:val="none" w:sz="0" w:space="0" w:color="auto"/>
        <w:right w:val="none" w:sz="0" w:space="0" w:color="auto"/>
      </w:divBdr>
      <w:divsChild>
        <w:div w:id="1274287155">
          <w:marLeft w:val="0"/>
          <w:marRight w:val="1"/>
          <w:marTop w:val="0"/>
          <w:marBottom w:val="0"/>
          <w:divBdr>
            <w:top w:val="none" w:sz="0" w:space="0" w:color="auto"/>
            <w:left w:val="none" w:sz="0" w:space="0" w:color="auto"/>
            <w:bottom w:val="none" w:sz="0" w:space="0" w:color="auto"/>
            <w:right w:val="none" w:sz="0" w:space="0" w:color="auto"/>
          </w:divBdr>
          <w:divsChild>
            <w:div w:id="943075433">
              <w:marLeft w:val="0"/>
              <w:marRight w:val="0"/>
              <w:marTop w:val="0"/>
              <w:marBottom w:val="0"/>
              <w:divBdr>
                <w:top w:val="none" w:sz="0" w:space="0" w:color="auto"/>
                <w:left w:val="none" w:sz="0" w:space="0" w:color="auto"/>
                <w:bottom w:val="none" w:sz="0" w:space="0" w:color="auto"/>
                <w:right w:val="none" w:sz="0" w:space="0" w:color="auto"/>
              </w:divBdr>
              <w:divsChild>
                <w:div w:id="498279621">
                  <w:marLeft w:val="0"/>
                  <w:marRight w:val="1"/>
                  <w:marTop w:val="0"/>
                  <w:marBottom w:val="0"/>
                  <w:divBdr>
                    <w:top w:val="none" w:sz="0" w:space="0" w:color="auto"/>
                    <w:left w:val="none" w:sz="0" w:space="0" w:color="auto"/>
                    <w:bottom w:val="none" w:sz="0" w:space="0" w:color="auto"/>
                    <w:right w:val="none" w:sz="0" w:space="0" w:color="auto"/>
                  </w:divBdr>
                  <w:divsChild>
                    <w:div w:id="1549149117">
                      <w:marLeft w:val="0"/>
                      <w:marRight w:val="0"/>
                      <w:marTop w:val="0"/>
                      <w:marBottom w:val="0"/>
                      <w:divBdr>
                        <w:top w:val="none" w:sz="0" w:space="0" w:color="auto"/>
                        <w:left w:val="none" w:sz="0" w:space="0" w:color="auto"/>
                        <w:bottom w:val="none" w:sz="0" w:space="0" w:color="auto"/>
                        <w:right w:val="none" w:sz="0" w:space="0" w:color="auto"/>
                      </w:divBdr>
                      <w:divsChild>
                        <w:div w:id="212620633">
                          <w:marLeft w:val="0"/>
                          <w:marRight w:val="0"/>
                          <w:marTop w:val="0"/>
                          <w:marBottom w:val="0"/>
                          <w:divBdr>
                            <w:top w:val="none" w:sz="0" w:space="0" w:color="auto"/>
                            <w:left w:val="none" w:sz="0" w:space="0" w:color="auto"/>
                            <w:bottom w:val="none" w:sz="0" w:space="0" w:color="auto"/>
                            <w:right w:val="none" w:sz="0" w:space="0" w:color="auto"/>
                          </w:divBdr>
                          <w:divsChild>
                            <w:div w:id="1976795128">
                              <w:marLeft w:val="0"/>
                              <w:marRight w:val="0"/>
                              <w:marTop w:val="120"/>
                              <w:marBottom w:val="360"/>
                              <w:divBdr>
                                <w:top w:val="none" w:sz="0" w:space="0" w:color="auto"/>
                                <w:left w:val="none" w:sz="0" w:space="0" w:color="auto"/>
                                <w:bottom w:val="none" w:sz="0" w:space="0" w:color="auto"/>
                                <w:right w:val="none" w:sz="0" w:space="0" w:color="auto"/>
                              </w:divBdr>
                              <w:divsChild>
                                <w:div w:id="1536651815">
                                  <w:marLeft w:val="0"/>
                                  <w:marRight w:val="0"/>
                                  <w:marTop w:val="0"/>
                                  <w:marBottom w:val="0"/>
                                  <w:divBdr>
                                    <w:top w:val="none" w:sz="0" w:space="0" w:color="auto"/>
                                    <w:left w:val="none" w:sz="0" w:space="0" w:color="auto"/>
                                    <w:bottom w:val="none" w:sz="0" w:space="0" w:color="auto"/>
                                    <w:right w:val="none" w:sz="0" w:space="0" w:color="auto"/>
                                  </w:divBdr>
                                  <w:divsChild>
                                    <w:div w:id="1069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76778">
      <w:bodyDiv w:val="1"/>
      <w:marLeft w:val="0"/>
      <w:marRight w:val="0"/>
      <w:marTop w:val="0"/>
      <w:marBottom w:val="0"/>
      <w:divBdr>
        <w:top w:val="none" w:sz="0" w:space="0" w:color="auto"/>
        <w:left w:val="none" w:sz="0" w:space="0" w:color="auto"/>
        <w:bottom w:val="none" w:sz="0" w:space="0" w:color="auto"/>
        <w:right w:val="none" w:sz="0" w:space="0" w:color="auto"/>
      </w:divBdr>
      <w:divsChild>
        <w:div w:id="1034043025">
          <w:marLeft w:val="0"/>
          <w:marRight w:val="0"/>
          <w:marTop w:val="0"/>
          <w:marBottom w:val="0"/>
          <w:divBdr>
            <w:top w:val="none" w:sz="0" w:space="0" w:color="auto"/>
            <w:left w:val="none" w:sz="0" w:space="0" w:color="auto"/>
            <w:bottom w:val="none" w:sz="0" w:space="0" w:color="auto"/>
            <w:right w:val="none" w:sz="0" w:space="0" w:color="auto"/>
          </w:divBdr>
          <w:divsChild>
            <w:div w:id="252859977">
              <w:marLeft w:val="0"/>
              <w:marRight w:val="0"/>
              <w:marTop w:val="0"/>
              <w:marBottom w:val="0"/>
              <w:divBdr>
                <w:top w:val="none" w:sz="0" w:space="0" w:color="auto"/>
                <w:left w:val="none" w:sz="0" w:space="0" w:color="auto"/>
                <w:bottom w:val="none" w:sz="0" w:space="0" w:color="auto"/>
                <w:right w:val="none" w:sz="0" w:space="0" w:color="auto"/>
              </w:divBdr>
              <w:divsChild>
                <w:div w:id="595405711">
                  <w:marLeft w:val="0"/>
                  <w:marRight w:val="0"/>
                  <w:marTop w:val="0"/>
                  <w:marBottom w:val="0"/>
                  <w:divBdr>
                    <w:top w:val="none" w:sz="0" w:space="0" w:color="auto"/>
                    <w:left w:val="none" w:sz="0" w:space="0" w:color="auto"/>
                    <w:bottom w:val="none" w:sz="0" w:space="0" w:color="auto"/>
                    <w:right w:val="none" w:sz="0" w:space="0" w:color="auto"/>
                  </w:divBdr>
                  <w:divsChild>
                    <w:div w:id="6865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88788">
      <w:bodyDiv w:val="1"/>
      <w:marLeft w:val="0"/>
      <w:marRight w:val="0"/>
      <w:marTop w:val="0"/>
      <w:marBottom w:val="0"/>
      <w:divBdr>
        <w:top w:val="none" w:sz="0" w:space="0" w:color="auto"/>
        <w:left w:val="none" w:sz="0" w:space="0" w:color="auto"/>
        <w:bottom w:val="none" w:sz="0" w:space="0" w:color="auto"/>
        <w:right w:val="none" w:sz="0" w:space="0" w:color="auto"/>
      </w:divBdr>
    </w:div>
    <w:div w:id="1870877039">
      <w:bodyDiv w:val="1"/>
      <w:marLeft w:val="0"/>
      <w:marRight w:val="0"/>
      <w:marTop w:val="0"/>
      <w:marBottom w:val="0"/>
      <w:divBdr>
        <w:top w:val="none" w:sz="0" w:space="0" w:color="auto"/>
        <w:left w:val="none" w:sz="0" w:space="0" w:color="auto"/>
        <w:bottom w:val="none" w:sz="0" w:space="0" w:color="auto"/>
        <w:right w:val="none" w:sz="0" w:space="0" w:color="auto"/>
      </w:divBdr>
      <w:divsChild>
        <w:div w:id="987247325">
          <w:marLeft w:val="0"/>
          <w:marRight w:val="1"/>
          <w:marTop w:val="0"/>
          <w:marBottom w:val="0"/>
          <w:divBdr>
            <w:top w:val="none" w:sz="0" w:space="0" w:color="auto"/>
            <w:left w:val="none" w:sz="0" w:space="0" w:color="auto"/>
            <w:bottom w:val="none" w:sz="0" w:space="0" w:color="auto"/>
            <w:right w:val="none" w:sz="0" w:space="0" w:color="auto"/>
          </w:divBdr>
          <w:divsChild>
            <w:div w:id="586496716">
              <w:marLeft w:val="0"/>
              <w:marRight w:val="0"/>
              <w:marTop w:val="0"/>
              <w:marBottom w:val="0"/>
              <w:divBdr>
                <w:top w:val="none" w:sz="0" w:space="0" w:color="auto"/>
                <w:left w:val="none" w:sz="0" w:space="0" w:color="auto"/>
                <w:bottom w:val="none" w:sz="0" w:space="0" w:color="auto"/>
                <w:right w:val="none" w:sz="0" w:space="0" w:color="auto"/>
              </w:divBdr>
              <w:divsChild>
                <w:div w:id="1919165450">
                  <w:marLeft w:val="0"/>
                  <w:marRight w:val="1"/>
                  <w:marTop w:val="0"/>
                  <w:marBottom w:val="0"/>
                  <w:divBdr>
                    <w:top w:val="none" w:sz="0" w:space="0" w:color="auto"/>
                    <w:left w:val="none" w:sz="0" w:space="0" w:color="auto"/>
                    <w:bottom w:val="none" w:sz="0" w:space="0" w:color="auto"/>
                    <w:right w:val="none" w:sz="0" w:space="0" w:color="auto"/>
                  </w:divBdr>
                  <w:divsChild>
                    <w:div w:id="316228369">
                      <w:marLeft w:val="0"/>
                      <w:marRight w:val="0"/>
                      <w:marTop w:val="0"/>
                      <w:marBottom w:val="0"/>
                      <w:divBdr>
                        <w:top w:val="none" w:sz="0" w:space="0" w:color="auto"/>
                        <w:left w:val="none" w:sz="0" w:space="0" w:color="auto"/>
                        <w:bottom w:val="none" w:sz="0" w:space="0" w:color="auto"/>
                        <w:right w:val="none" w:sz="0" w:space="0" w:color="auto"/>
                      </w:divBdr>
                      <w:divsChild>
                        <w:div w:id="1710952880">
                          <w:marLeft w:val="0"/>
                          <w:marRight w:val="0"/>
                          <w:marTop w:val="0"/>
                          <w:marBottom w:val="0"/>
                          <w:divBdr>
                            <w:top w:val="none" w:sz="0" w:space="0" w:color="auto"/>
                            <w:left w:val="none" w:sz="0" w:space="0" w:color="auto"/>
                            <w:bottom w:val="none" w:sz="0" w:space="0" w:color="auto"/>
                            <w:right w:val="none" w:sz="0" w:space="0" w:color="auto"/>
                          </w:divBdr>
                          <w:divsChild>
                            <w:div w:id="96945733">
                              <w:marLeft w:val="0"/>
                              <w:marRight w:val="0"/>
                              <w:marTop w:val="120"/>
                              <w:marBottom w:val="360"/>
                              <w:divBdr>
                                <w:top w:val="none" w:sz="0" w:space="0" w:color="auto"/>
                                <w:left w:val="none" w:sz="0" w:space="0" w:color="auto"/>
                                <w:bottom w:val="none" w:sz="0" w:space="0" w:color="auto"/>
                                <w:right w:val="none" w:sz="0" w:space="0" w:color="auto"/>
                              </w:divBdr>
                              <w:divsChild>
                                <w:div w:id="1100368351">
                                  <w:marLeft w:val="0"/>
                                  <w:marRight w:val="0"/>
                                  <w:marTop w:val="0"/>
                                  <w:marBottom w:val="0"/>
                                  <w:divBdr>
                                    <w:top w:val="none" w:sz="0" w:space="0" w:color="auto"/>
                                    <w:left w:val="none" w:sz="0" w:space="0" w:color="auto"/>
                                    <w:bottom w:val="none" w:sz="0" w:space="0" w:color="auto"/>
                                    <w:right w:val="none" w:sz="0" w:space="0" w:color="auto"/>
                                  </w:divBdr>
                                  <w:divsChild>
                                    <w:div w:id="1954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28938">
      <w:bodyDiv w:val="1"/>
      <w:marLeft w:val="0"/>
      <w:marRight w:val="0"/>
      <w:marTop w:val="0"/>
      <w:marBottom w:val="0"/>
      <w:divBdr>
        <w:top w:val="none" w:sz="0" w:space="0" w:color="auto"/>
        <w:left w:val="none" w:sz="0" w:space="0" w:color="auto"/>
        <w:bottom w:val="none" w:sz="0" w:space="0" w:color="auto"/>
        <w:right w:val="none" w:sz="0" w:space="0" w:color="auto"/>
      </w:divBdr>
      <w:divsChild>
        <w:div w:id="439228674">
          <w:marLeft w:val="0"/>
          <w:marRight w:val="1"/>
          <w:marTop w:val="0"/>
          <w:marBottom w:val="0"/>
          <w:divBdr>
            <w:top w:val="none" w:sz="0" w:space="0" w:color="auto"/>
            <w:left w:val="none" w:sz="0" w:space="0" w:color="auto"/>
            <w:bottom w:val="none" w:sz="0" w:space="0" w:color="auto"/>
            <w:right w:val="none" w:sz="0" w:space="0" w:color="auto"/>
          </w:divBdr>
          <w:divsChild>
            <w:div w:id="848178907">
              <w:marLeft w:val="0"/>
              <w:marRight w:val="0"/>
              <w:marTop w:val="0"/>
              <w:marBottom w:val="0"/>
              <w:divBdr>
                <w:top w:val="none" w:sz="0" w:space="0" w:color="auto"/>
                <w:left w:val="none" w:sz="0" w:space="0" w:color="auto"/>
                <w:bottom w:val="none" w:sz="0" w:space="0" w:color="auto"/>
                <w:right w:val="none" w:sz="0" w:space="0" w:color="auto"/>
              </w:divBdr>
              <w:divsChild>
                <w:div w:id="148400023">
                  <w:marLeft w:val="0"/>
                  <w:marRight w:val="1"/>
                  <w:marTop w:val="0"/>
                  <w:marBottom w:val="0"/>
                  <w:divBdr>
                    <w:top w:val="none" w:sz="0" w:space="0" w:color="auto"/>
                    <w:left w:val="none" w:sz="0" w:space="0" w:color="auto"/>
                    <w:bottom w:val="none" w:sz="0" w:space="0" w:color="auto"/>
                    <w:right w:val="none" w:sz="0" w:space="0" w:color="auto"/>
                  </w:divBdr>
                  <w:divsChild>
                    <w:div w:id="151024822">
                      <w:marLeft w:val="0"/>
                      <w:marRight w:val="0"/>
                      <w:marTop w:val="0"/>
                      <w:marBottom w:val="0"/>
                      <w:divBdr>
                        <w:top w:val="none" w:sz="0" w:space="0" w:color="auto"/>
                        <w:left w:val="none" w:sz="0" w:space="0" w:color="auto"/>
                        <w:bottom w:val="none" w:sz="0" w:space="0" w:color="auto"/>
                        <w:right w:val="none" w:sz="0" w:space="0" w:color="auto"/>
                      </w:divBdr>
                      <w:divsChild>
                        <w:div w:id="409619758">
                          <w:marLeft w:val="0"/>
                          <w:marRight w:val="0"/>
                          <w:marTop w:val="0"/>
                          <w:marBottom w:val="0"/>
                          <w:divBdr>
                            <w:top w:val="none" w:sz="0" w:space="0" w:color="auto"/>
                            <w:left w:val="none" w:sz="0" w:space="0" w:color="auto"/>
                            <w:bottom w:val="none" w:sz="0" w:space="0" w:color="auto"/>
                            <w:right w:val="none" w:sz="0" w:space="0" w:color="auto"/>
                          </w:divBdr>
                          <w:divsChild>
                            <w:div w:id="1618217945">
                              <w:marLeft w:val="0"/>
                              <w:marRight w:val="0"/>
                              <w:marTop w:val="120"/>
                              <w:marBottom w:val="360"/>
                              <w:divBdr>
                                <w:top w:val="none" w:sz="0" w:space="0" w:color="auto"/>
                                <w:left w:val="none" w:sz="0" w:space="0" w:color="auto"/>
                                <w:bottom w:val="none" w:sz="0" w:space="0" w:color="auto"/>
                                <w:right w:val="none" w:sz="0" w:space="0" w:color="auto"/>
                              </w:divBdr>
                              <w:divsChild>
                                <w:div w:id="111941372">
                                  <w:marLeft w:val="0"/>
                                  <w:marRight w:val="0"/>
                                  <w:marTop w:val="0"/>
                                  <w:marBottom w:val="0"/>
                                  <w:divBdr>
                                    <w:top w:val="none" w:sz="0" w:space="0" w:color="auto"/>
                                    <w:left w:val="none" w:sz="0" w:space="0" w:color="auto"/>
                                    <w:bottom w:val="none" w:sz="0" w:space="0" w:color="auto"/>
                                    <w:right w:val="none" w:sz="0" w:space="0" w:color="auto"/>
                                  </w:divBdr>
                                  <w:divsChild>
                                    <w:div w:id="913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97008">
      <w:bodyDiv w:val="1"/>
      <w:marLeft w:val="0"/>
      <w:marRight w:val="0"/>
      <w:marTop w:val="0"/>
      <w:marBottom w:val="0"/>
      <w:divBdr>
        <w:top w:val="none" w:sz="0" w:space="0" w:color="auto"/>
        <w:left w:val="none" w:sz="0" w:space="0" w:color="auto"/>
        <w:bottom w:val="none" w:sz="0" w:space="0" w:color="auto"/>
        <w:right w:val="none" w:sz="0" w:space="0" w:color="auto"/>
      </w:divBdr>
      <w:divsChild>
        <w:div w:id="962033929">
          <w:marLeft w:val="0"/>
          <w:marRight w:val="0"/>
          <w:marTop w:val="0"/>
          <w:marBottom w:val="0"/>
          <w:divBdr>
            <w:top w:val="none" w:sz="0" w:space="0" w:color="auto"/>
            <w:left w:val="none" w:sz="0" w:space="0" w:color="auto"/>
            <w:bottom w:val="none" w:sz="0" w:space="0" w:color="auto"/>
            <w:right w:val="none" w:sz="0" w:space="0" w:color="auto"/>
          </w:divBdr>
        </w:div>
      </w:divsChild>
    </w:div>
    <w:div w:id="2101100175">
      <w:bodyDiv w:val="1"/>
      <w:marLeft w:val="0"/>
      <w:marRight w:val="0"/>
      <w:marTop w:val="0"/>
      <w:marBottom w:val="0"/>
      <w:divBdr>
        <w:top w:val="none" w:sz="0" w:space="0" w:color="auto"/>
        <w:left w:val="none" w:sz="0" w:space="0" w:color="auto"/>
        <w:bottom w:val="none" w:sz="0" w:space="0" w:color="auto"/>
        <w:right w:val="none" w:sz="0" w:space="0" w:color="auto"/>
      </w:divBdr>
    </w:div>
    <w:div w:id="2101682221">
      <w:bodyDiv w:val="1"/>
      <w:marLeft w:val="0"/>
      <w:marRight w:val="0"/>
      <w:marTop w:val="0"/>
      <w:marBottom w:val="0"/>
      <w:divBdr>
        <w:top w:val="none" w:sz="0" w:space="0" w:color="auto"/>
        <w:left w:val="none" w:sz="0" w:space="0" w:color="auto"/>
        <w:bottom w:val="none" w:sz="0" w:space="0" w:color="auto"/>
        <w:right w:val="none" w:sz="0" w:space="0" w:color="auto"/>
      </w:divBdr>
    </w:div>
    <w:div w:id="2112359546">
      <w:bodyDiv w:val="1"/>
      <w:marLeft w:val="0"/>
      <w:marRight w:val="0"/>
      <w:marTop w:val="0"/>
      <w:marBottom w:val="0"/>
      <w:divBdr>
        <w:top w:val="none" w:sz="0" w:space="0" w:color="auto"/>
        <w:left w:val="none" w:sz="0" w:space="0" w:color="auto"/>
        <w:bottom w:val="none" w:sz="0" w:space="0" w:color="auto"/>
        <w:right w:val="none" w:sz="0" w:space="0" w:color="auto"/>
      </w:divBdr>
    </w:div>
    <w:div w:id="212626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7B61-7312-4DDC-BD0D-CA03D1C4C732}">
  <ds:schemaRefs>
    <ds:schemaRef ds:uri="http://schemas.openxmlformats.org/officeDocument/2006/bibliography"/>
  </ds:schemaRefs>
</ds:datastoreItem>
</file>

<file path=customXml/itemProps2.xml><?xml version="1.0" encoding="utf-8"?>
<ds:datastoreItem xmlns:ds="http://schemas.openxmlformats.org/officeDocument/2006/customXml" ds:itemID="{6612CF3D-091D-406B-B1AE-D58027DF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4786</Words>
  <Characters>27285</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Identification of new cancer / testis antigen recognized by CTL in lung cancer</vt:lpstr>
      <vt:lpstr>Identification of new cancer / testis antigen recognized by CTL in lung cancer</vt:lpstr>
    </vt:vector>
  </TitlesOfParts>
  <Company/>
  <LinksUpToDate>false</LinksUpToDate>
  <CharactersWithSpaces>32007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new cancer / testis antigen recognized by CTL in lung cancer</dc:title>
  <dc:creator>TF</dc:creator>
  <cp:lastModifiedBy>User</cp:lastModifiedBy>
  <cp:revision>4</cp:revision>
  <cp:lastPrinted>2018-07-30T00:41:00Z</cp:lastPrinted>
  <dcterms:created xsi:type="dcterms:W3CDTF">2020-01-11T13:27:00Z</dcterms:created>
  <dcterms:modified xsi:type="dcterms:W3CDTF">2020-01-17T01:29:00Z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1794416458</vt:i4>
  </property>
  <property fmtid="{D5CDD505-2E9C-101B-9397-08002B2CF9AE}" pid="3" name="UniqueFileID">
    <vt:lpwstr>cGsnLDYObhbi</vt:lpwstr>
  </property>
</Properties>
</file>