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40960" w14:textId="7F452A2F" w:rsidR="002E05AE" w:rsidRPr="0023185D" w:rsidRDefault="002E05AE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23185D">
        <w:rPr>
          <w:rFonts w:ascii="Book Antiqua" w:hAnsi="Book Antiqua"/>
          <w:b/>
          <w:bCs/>
        </w:rPr>
        <w:t xml:space="preserve">Name of Journal: </w:t>
      </w:r>
      <w:r w:rsidR="001A0350" w:rsidRPr="0023185D">
        <w:rPr>
          <w:rFonts w:ascii="Book Antiqua" w:hAnsi="Book Antiqua"/>
          <w:bCs/>
          <w:i/>
          <w:iCs/>
        </w:rPr>
        <w:t>World Journal of Critical Care Medicine</w:t>
      </w:r>
    </w:p>
    <w:p w14:paraId="09986565" w14:textId="08D4F590" w:rsidR="002E05AE" w:rsidRPr="0023185D" w:rsidRDefault="002E05AE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proofErr w:type="spellStart"/>
      <w:r w:rsidRPr="0023185D">
        <w:rPr>
          <w:rFonts w:ascii="Book Antiqua" w:hAnsi="Book Antiqua"/>
          <w:b/>
          <w:bCs/>
          <w:color w:val="222222"/>
          <w:lang w:val="hu-HU"/>
        </w:rPr>
        <w:t>Manuscript</w:t>
      </w:r>
      <w:proofErr w:type="spellEnd"/>
      <w:r w:rsidRPr="0023185D">
        <w:rPr>
          <w:rFonts w:ascii="Book Antiqua" w:hAnsi="Book Antiqua"/>
          <w:b/>
          <w:bCs/>
          <w:color w:val="222222"/>
          <w:lang w:val="hu-HU"/>
        </w:rPr>
        <w:t xml:space="preserve"> NO</w:t>
      </w:r>
      <w:r w:rsidRPr="0023185D">
        <w:rPr>
          <w:rFonts w:ascii="Book Antiqua" w:hAnsi="Book Antiqua" w:cs="Arial"/>
          <w:b/>
          <w:color w:val="000000"/>
          <w:lang w:val="en"/>
        </w:rPr>
        <w:t xml:space="preserve">: </w:t>
      </w:r>
      <w:r w:rsidRPr="0023185D">
        <w:rPr>
          <w:rFonts w:ascii="Book Antiqua" w:hAnsi="Book Antiqua" w:cs="Arial"/>
          <w:bCs/>
          <w:color w:val="000000"/>
          <w:lang w:val="en"/>
        </w:rPr>
        <w:t>52976</w:t>
      </w:r>
    </w:p>
    <w:p w14:paraId="36768C0A" w14:textId="77777777" w:rsidR="002E05AE" w:rsidRPr="0023185D" w:rsidRDefault="002E05AE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</w:rPr>
      </w:pPr>
      <w:r w:rsidRPr="0023185D">
        <w:rPr>
          <w:rFonts w:ascii="Book Antiqua" w:hAnsi="Book Antiqua"/>
          <w:b/>
          <w:bCs/>
        </w:rPr>
        <w:t xml:space="preserve">Manuscript Type: </w:t>
      </w:r>
      <w:r w:rsidRPr="0023185D">
        <w:rPr>
          <w:rFonts w:ascii="Book Antiqua" w:hAnsi="Book Antiqua"/>
        </w:rPr>
        <w:t>ORIGINAL ARTICLE</w:t>
      </w:r>
    </w:p>
    <w:p w14:paraId="5748B802" w14:textId="77777777" w:rsidR="002E05AE" w:rsidRPr="0023185D" w:rsidRDefault="002E05AE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lang w:eastAsia="zh-CN"/>
        </w:rPr>
      </w:pPr>
    </w:p>
    <w:p w14:paraId="5A584278" w14:textId="1856DC28" w:rsidR="002E05AE" w:rsidRPr="0023185D" w:rsidRDefault="002E05AE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lang w:eastAsia="zh-CN"/>
        </w:rPr>
      </w:pPr>
      <w:r w:rsidRPr="0023185D">
        <w:rPr>
          <w:rFonts w:ascii="Book Antiqua" w:hAnsi="Book Antiqua"/>
          <w:b/>
          <w:i/>
          <w:lang w:eastAsia="zh-CN"/>
        </w:rPr>
        <w:t>Observational Study</w:t>
      </w:r>
    </w:p>
    <w:p w14:paraId="06553374" w14:textId="2C997FCA" w:rsidR="0039560F" w:rsidRPr="0023185D" w:rsidRDefault="00430736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eastAsia="zh-CN"/>
        </w:rPr>
      </w:pPr>
      <w:bookmarkStart w:id="0" w:name="OLE_LINK78"/>
      <w:r w:rsidRPr="0023185D">
        <w:rPr>
          <w:rFonts w:ascii="Book Antiqua" w:hAnsi="Book Antiqua"/>
          <w:b/>
        </w:rPr>
        <w:t xml:space="preserve">Critical </w:t>
      </w:r>
      <w:r w:rsidR="004058A1" w:rsidRPr="0023185D">
        <w:rPr>
          <w:rFonts w:ascii="Book Antiqua" w:hAnsi="Book Antiqua"/>
          <w:b/>
        </w:rPr>
        <w:t xml:space="preserve">care practice in </w:t>
      </w:r>
      <w:r w:rsidR="004058A1" w:rsidRPr="0023185D">
        <w:rPr>
          <w:rFonts w:ascii="Book Antiqua" w:hAnsi="Book Antiqua"/>
          <w:b/>
          <w:caps/>
        </w:rPr>
        <w:t>i</w:t>
      </w:r>
      <w:r w:rsidR="004058A1" w:rsidRPr="0023185D">
        <w:rPr>
          <w:rFonts w:ascii="Book Antiqua" w:hAnsi="Book Antiqua"/>
          <w:b/>
        </w:rPr>
        <w:t xml:space="preserve">ndia: </w:t>
      </w:r>
      <w:r w:rsidR="004058A1" w:rsidRPr="0023185D">
        <w:rPr>
          <w:rFonts w:ascii="Book Antiqua" w:hAnsi="Book Antiqua"/>
          <w:b/>
          <w:caps/>
        </w:rPr>
        <w:t>r</w:t>
      </w:r>
      <w:r w:rsidR="004058A1" w:rsidRPr="0023185D">
        <w:rPr>
          <w:rFonts w:ascii="Book Antiqua" w:hAnsi="Book Antiqua"/>
          <w:b/>
        </w:rPr>
        <w:t>esults of t</w:t>
      </w:r>
      <w:r w:rsidRPr="0023185D">
        <w:rPr>
          <w:rFonts w:ascii="Book Antiqua" w:hAnsi="Book Antiqua"/>
          <w:b/>
        </w:rPr>
        <w:t>he</w:t>
      </w:r>
      <w:r w:rsidR="0039560F" w:rsidRPr="0023185D">
        <w:rPr>
          <w:rFonts w:ascii="Book Antiqua" w:hAnsi="Book Antiqua"/>
          <w:b/>
        </w:rPr>
        <w:t xml:space="preserve"> </w:t>
      </w:r>
      <w:r w:rsidR="0023185D" w:rsidRPr="0023185D">
        <w:rPr>
          <w:rFonts w:ascii="Book Antiqua" w:hAnsi="Book Antiqua"/>
          <w:b/>
        </w:rPr>
        <w:t>intensive care unit</w:t>
      </w:r>
      <w:r w:rsidR="0039560F" w:rsidRPr="0023185D">
        <w:rPr>
          <w:rFonts w:ascii="Book Antiqua" w:hAnsi="Book Antiqua"/>
          <w:b/>
        </w:rPr>
        <w:t xml:space="preserve"> </w:t>
      </w:r>
      <w:r w:rsidR="004058A1" w:rsidRPr="0023185D">
        <w:rPr>
          <w:rFonts w:ascii="Book Antiqua" w:hAnsi="Book Antiqua"/>
          <w:b/>
        </w:rPr>
        <w:t>need assessment s</w:t>
      </w:r>
      <w:r w:rsidR="0039560F" w:rsidRPr="0023185D">
        <w:rPr>
          <w:rFonts w:ascii="Book Antiqua" w:hAnsi="Book Antiqua"/>
          <w:b/>
        </w:rPr>
        <w:t>urvey</w:t>
      </w:r>
      <w:r w:rsidR="004058A1" w:rsidRPr="0023185D">
        <w:rPr>
          <w:rFonts w:ascii="Book Antiqua" w:hAnsi="Book Antiqua"/>
          <w:b/>
          <w:lang w:eastAsia="zh-CN"/>
        </w:rPr>
        <w:t xml:space="preserve"> (</w:t>
      </w:r>
      <w:r w:rsidR="0039560F" w:rsidRPr="0023185D">
        <w:rPr>
          <w:rFonts w:ascii="Book Antiqua" w:hAnsi="Book Antiqua"/>
          <w:b/>
        </w:rPr>
        <w:t>ININ2018</w:t>
      </w:r>
      <w:r w:rsidR="004058A1" w:rsidRPr="0023185D">
        <w:rPr>
          <w:rFonts w:ascii="Book Antiqua" w:hAnsi="Book Antiqua"/>
          <w:b/>
          <w:lang w:eastAsia="zh-CN"/>
        </w:rPr>
        <w:t>)</w:t>
      </w:r>
    </w:p>
    <w:bookmarkEnd w:id="0"/>
    <w:p w14:paraId="0DA38D56" w14:textId="77777777" w:rsidR="0039560F" w:rsidRPr="00783B61" w:rsidRDefault="0039560F" w:rsidP="00E84466">
      <w:pPr>
        <w:pStyle w:val="Subtitle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i w:val="0"/>
          <w:color w:val="auto"/>
          <w:shd w:val="clear" w:color="auto" w:fill="FFFFFF"/>
        </w:rPr>
      </w:pPr>
    </w:p>
    <w:p w14:paraId="65B0C93B" w14:textId="7E3F3589" w:rsidR="0039560F" w:rsidRPr="0023185D" w:rsidRDefault="004058A1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3185D">
        <w:rPr>
          <w:rFonts w:ascii="Book Antiqua" w:hAnsi="Book Antiqua"/>
        </w:rPr>
        <w:t xml:space="preserve">Kashyap </w:t>
      </w:r>
      <w:r w:rsidRPr="0023185D">
        <w:rPr>
          <w:rFonts w:ascii="Book Antiqua" w:hAnsi="Book Antiqua"/>
          <w:lang w:eastAsia="zh-CN"/>
        </w:rPr>
        <w:t xml:space="preserve">R </w:t>
      </w:r>
      <w:r w:rsidRPr="0023185D">
        <w:rPr>
          <w:rFonts w:ascii="Book Antiqua" w:hAnsi="Book Antiqua"/>
          <w:i/>
          <w:lang w:eastAsia="zh-CN"/>
        </w:rPr>
        <w:t>et al</w:t>
      </w:r>
      <w:r w:rsidRPr="0023185D">
        <w:rPr>
          <w:rFonts w:ascii="Book Antiqua" w:hAnsi="Book Antiqua"/>
          <w:lang w:eastAsia="zh-CN"/>
        </w:rPr>
        <w:t xml:space="preserve">. </w:t>
      </w:r>
      <w:bookmarkStart w:id="1" w:name="OLE_LINK79"/>
      <w:bookmarkStart w:id="2" w:name="OLE_LINK80"/>
      <w:r w:rsidR="0039560F" w:rsidRPr="0023185D">
        <w:rPr>
          <w:rFonts w:ascii="Book Antiqua" w:hAnsi="Book Antiqua"/>
        </w:rPr>
        <w:t xml:space="preserve">Indian ICU </w:t>
      </w:r>
      <w:r w:rsidRPr="0023185D">
        <w:rPr>
          <w:rFonts w:ascii="Book Antiqua" w:hAnsi="Book Antiqua"/>
        </w:rPr>
        <w:t>need</w:t>
      </w:r>
      <w:r w:rsidR="001121AA">
        <w:rPr>
          <w:rFonts w:ascii="Book Antiqua" w:eastAsiaTheme="minorEastAsia" w:hAnsi="Book Antiqua" w:hint="eastAsia"/>
          <w:lang w:eastAsia="zh-CN"/>
        </w:rPr>
        <w:t>s</w:t>
      </w:r>
      <w:r w:rsidRPr="0023185D">
        <w:rPr>
          <w:rFonts w:ascii="Book Antiqua" w:hAnsi="Book Antiqua"/>
        </w:rPr>
        <w:t xml:space="preserve"> assessment survey</w:t>
      </w:r>
      <w:bookmarkEnd w:id="1"/>
      <w:bookmarkEnd w:id="2"/>
    </w:p>
    <w:p w14:paraId="4A24D152" w14:textId="77777777" w:rsidR="0039560F" w:rsidRPr="0023185D" w:rsidRDefault="0039560F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shd w:val="clear" w:color="auto" w:fill="FFFFFF"/>
        </w:rPr>
      </w:pPr>
    </w:p>
    <w:p w14:paraId="04BEAA5E" w14:textId="5F49E48F" w:rsidR="0039560F" w:rsidRPr="0023185D" w:rsidRDefault="0039560F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  <w:shd w:val="clear" w:color="auto" w:fill="FFFFFF"/>
        </w:rPr>
      </w:pPr>
      <w:r w:rsidRPr="0023185D">
        <w:rPr>
          <w:rFonts w:ascii="Book Antiqua" w:hAnsi="Book Antiqua"/>
        </w:rPr>
        <w:t xml:space="preserve">Rahul Kashyap, </w:t>
      </w:r>
      <w:proofErr w:type="spellStart"/>
      <w:r w:rsidRPr="0023185D">
        <w:rPr>
          <w:rFonts w:ascii="Book Antiqua" w:hAnsi="Book Antiqua"/>
        </w:rPr>
        <w:t>Kirtivardhan</w:t>
      </w:r>
      <w:proofErr w:type="spellEnd"/>
      <w:r w:rsidRPr="0023185D">
        <w:rPr>
          <w:rFonts w:ascii="Book Antiqua" w:hAnsi="Book Antiqua"/>
        </w:rPr>
        <w:t xml:space="preserve"> </w:t>
      </w:r>
      <w:proofErr w:type="spellStart"/>
      <w:r w:rsidRPr="0023185D">
        <w:rPr>
          <w:rFonts w:ascii="Book Antiqua" w:hAnsi="Book Antiqua"/>
        </w:rPr>
        <w:t>Vashistha</w:t>
      </w:r>
      <w:proofErr w:type="spellEnd"/>
      <w:r w:rsidRPr="0023185D">
        <w:rPr>
          <w:rFonts w:ascii="Book Antiqua" w:hAnsi="Book Antiqua"/>
        </w:rPr>
        <w:t xml:space="preserve">, Chetan Saini, </w:t>
      </w:r>
      <w:proofErr w:type="spellStart"/>
      <w:r w:rsidRPr="0023185D">
        <w:rPr>
          <w:rFonts w:ascii="Book Antiqua" w:hAnsi="Book Antiqua"/>
        </w:rPr>
        <w:t>Taru</w:t>
      </w:r>
      <w:proofErr w:type="spellEnd"/>
      <w:r w:rsidRPr="0023185D">
        <w:rPr>
          <w:rFonts w:ascii="Book Antiqua" w:hAnsi="Book Antiqua"/>
        </w:rPr>
        <w:t xml:space="preserve"> </w:t>
      </w:r>
      <w:proofErr w:type="spellStart"/>
      <w:r w:rsidRPr="0023185D">
        <w:rPr>
          <w:rFonts w:ascii="Book Antiqua" w:hAnsi="Book Antiqua"/>
        </w:rPr>
        <w:t>Dutt</w:t>
      </w:r>
      <w:proofErr w:type="spellEnd"/>
      <w:r w:rsidRPr="0023185D">
        <w:rPr>
          <w:rFonts w:ascii="Book Antiqua" w:hAnsi="Book Antiqua"/>
        </w:rPr>
        <w:t xml:space="preserve">, Dileep Raman, </w:t>
      </w:r>
      <w:proofErr w:type="spellStart"/>
      <w:r w:rsidRPr="0023185D">
        <w:rPr>
          <w:rFonts w:ascii="Book Antiqua" w:hAnsi="Book Antiqua"/>
        </w:rPr>
        <w:t>Vikas</w:t>
      </w:r>
      <w:proofErr w:type="spellEnd"/>
      <w:r w:rsidRPr="0023185D">
        <w:rPr>
          <w:rFonts w:ascii="Book Antiqua" w:hAnsi="Book Antiqua"/>
        </w:rPr>
        <w:t xml:space="preserve"> Bansal, Harpreet Singh, Geeta Bhandari, Nagarajan Ramakrishnan</w:t>
      </w:r>
      <w:r w:rsidR="00C2679B" w:rsidRPr="0023185D">
        <w:rPr>
          <w:rFonts w:ascii="Book Antiqua" w:hAnsi="Book Antiqua"/>
          <w:lang w:eastAsia="zh-CN"/>
        </w:rPr>
        <w:t>,</w:t>
      </w:r>
      <w:r w:rsidRPr="0023185D">
        <w:rPr>
          <w:rFonts w:ascii="Book Antiqua" w:hAnsi="Book Antiqua"/>
        </w:rPr>
        <w:t xml:space="preserve"> Harshit Seth, </w:t>
      </w:r>
      <w:proofErr w:type="spellStart"/>
      <w:r w:rsidRPr="0023185D">
        <w:rPr>
          <w:rFonts w:ascii="Book Antiqua" w:hAnsi="Book Antiqua"/>
        </w:rPr>
        <w:t>Divya</w:t>
      </w:r>
      <w:proofErr w:type="spellEnd"/>
      <w:r w:rsidRPr="0023185D">
        <w:rPr>
          <w:rFonts w:ascii="Book Antiqua" w:hAnsi="Book Antiqua"/>
        </w:rPr>
        <w:t xml:space="preserve"> Sharma, </w:t>
      </w:r>
      <w:bookmarkStart w:id="3" w:name="OLE_LINK94"/>
      <w:bookmarkStart w:id="4" w:name="OLE_LINK95"/>
      <w:bookmarkStart w:id="5" w:name="OLE_LINK91"/>
      <w:bookmarkStart w:id="6" w:name="OLE_LINK92"/>
      <w:bookmarkStart w:id="7" w:name="OLE_LINK93"/>
      <w:proofErr w:type="spellStart"/>
      <w:r w:rsidRPr="0023185D">
        <w:rPr>
          <w:rFonts w:ascii="Book Antiqua" w:hAnsi="Book Antiqua"/>
        </w:rPr>
        <w:t>Premkumar</w:t>
      </w:r>
      <w:proofErr w:type="spellEnd"/>
      <w:r w:rsidRPr="0023185D">
        <w:rPr>
          <w:rFonts w:ascii="Book Antiqua" w:hAnsi="Book Antiqua"/>
        </w:rPr>
        <w:t xml:space="preserve"> </w:t>
      </w:r>
      <w:bookmarkEnd w:id="3"/>
      <w:bookmarkEnd w:id="4"/>
      <w:r w:rsidRPr="0023185D">
        <w:rPr>
          <w:rFonts w:ascii="Book Antiqua" w:hAnsi="Book Antiqua"/>
        </w:rPr>
        <w:t>Seshadri</w:t>
      </w:r>
      <w:bookmarkEnd w:id="5"/>
      <w:bookmarkEnd w:id="6"/>
      <w:bookmarkEnd w:id="7"/>
      <w:r w:rsidR="00C2679B" w:rsidRPr="0023185D">
        <w:rPr>
          <w:rFonts w:ascii="Book Antiqua" w:hAnsi="Book Antiqua"/>
          <w:lang w:eastAsia="zh-CN"/>
        </w:rPr>
        <w:t>,</w:t>
      </w:r>
      <w:r w:rsidRPr="0023185D">
        <w:rPr>
          <w:rFonts w:ascii="Book Antiqua" w:hAnsi="Book Antiqua"/>
        </w:rPr>
        <w:t xml:space="preserve"> </w:t>
      </w:r>
      <w:proofErr w:type="spellStart"/>
      <w:r w:rsidRPr="0023185D">
        <w:rPr>
          <w:rFonts w:ascii="Book Antiqua" w:hAnsi="Book Antiqua"/>
        </w:rPr>
        <w:t>Mradul</w:t>
      </w:r>
      <w:proofErr w:type="spellEnd"/>
      <w:r w:rsidRPr="0023185D">
        <w:rPr>
          <w:rFonts w:ascii="Book Antiqua" w:hAnsi="Book Antiqua"/>
        </w:rPr>
        <w:t xml:space="preserve"> Kumar </w:t>
      </w:r>
      <w:proofErr w:type="spellStart"/>
      <w:r w:rsidRPr="0023185D">
        <w:rPr>
          <w:rFonts w:ascii="Book Antiqua" w:hAnsi="Book Antiqua"/>
        </w:rPr>
        <w:t>Daga</w:t>
      </w:r>
      <w:proofErr w:type="spellEnd"/>
      <w:r w:rsidRPr="0023185D">
        <w:rPr>
          <w:rFonts w:ascii="Book Antiqua" w:hAnsi="Book Antiqua"/>
        </w:rPr>
        <w:t xml:space="preserve">, Mohan </w:t>
      </w:r>
      <w:proofErr w:type="spellStart"/>
      <w:r w:rsidRPr="0023185D">
        <w:rPr>
          <w:rFonts w:ascii="Book Antiqua" w:hAnsi="Book Antiqua"/>
        </w:rPr>
        <w:t>Gurjar</w:t>
      </w:r>
      <w:proofErr w:type="spellEnd"/>
      <w:r w:rsidRPr="0023185D">
        <w:rPr>
          <w:rFonts w:ascii="Book Antiqua" w:hAnsi="Book Antiqua"/>
        </w:rPr>
        <w:t xml:space="preserve">, Yash </w:t>
      </w:r>
      <w:proofErr w:type="spellStart"/>
      <w:r w:rsidRPr="0023185D">
        <w:rPr>
          <w:rFonts w:ascii="Book Antiqua" w:hAnsi="Book Antiqua"/>
        </w:rPr>
        <w:t>Javeri</w:t>
      </w:r>
      <w:proofErr w:type="spellEnd"/>
      <w:r w:rsidRPr="0023185D">
        <w:rPr>
          <w:rFonts w:ascii="Book Antiqua" w:hAnsi="Book Antiqua"/>
        </w:rPr>
        <w:t xml:space="preserve">, </w:t>
      </w:r>
      <w:r w:rsidR="00DF54D2" w:rsidRPr="0023185D">
        <w:rPr>
          <w:rFonts w:ascii="Book Antiqua" w:hAnsi="Book Antiqua"/>
        </w:rPr>
        <w:t xml:space="preserve">Salim </w:t>
      </w:r>
      <w:proofErr w:type="spellStart"/>
      <w:r w:rsidR="00DF54D2" w:rsidRPr="0023185D">
        <w:rPr>
          <w:rFonts w:ascii="Book Antiqua" w:hAnsi="Book Antiqua"/>
        </w:rPr>
        <w:t>Surani</w:t>
      </w:r>
      <w:proofErr w:type="spellEnd"/>
      <w:r w:rsidR="00DF54D2" w:rsidRPr="0023185D">
        <w:rPr>
          <w:rFonts w:ascii="Book Antiqua" w:hAnsi="Book Antiqua"/>
        </w:rPr>
        <w:t xml:space="preserve">, Joseph </w:t>
      </w:r>
      <w:proofErr w:type="spellStart"/>
      <w:r w:rsidR="00DF54D2" w:rsidRPr="0023185D">
        <w:rPr>
          <w:rFonts w:ascii="Book Antiqua" w:hAnsi="Book Antiqua"/>
        </w:rPr>
        <w:t>Varon</w:t>
      </w:r>
      <w:proofErr w:type="spellEnd"/>
      <w:r w:rsidR="00C2679B" w:rsidRPr="0023185D">
        <w:rPr>
          <w:rFonts w:ascii="Book Antiqua" w:hAnsi="Book Antiqua"/>
          <w:lang w:eastAsia="zh-CN"/>
        </w:rPr>
        <w:t>;</w:t>
      </w:r>
      <w:r w:rsidR="00DF54D2" w:rsidRPr="0023185D">
        <w:rPr>
          <w:rFonts w:ascii="Book Antiqua" w:hAnsi="Book Antiqua"/>
        </w:rPr>
        <w:t xml:space="preserve"> </w:t>
      </w:r>
      <w:r w:rsidRPr="0023185D">
        <w:rPr>
          <w:rFonts w:ascii="Book Antiqua" w:hAnsi="Book Antiqua"/>
        </w:rPr>
        <w:t>ININ-2018 Investigators Team</w:t>
      </w:r>
    </w:p>
    <w:p w14:paraId="219A942B" w14:textId="77777777" w:rsidR="0039560F" w:rsidRPr="0023185D" w:rsidRDefault="0039560F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shd w:val="clear" w:color="auto" w:fill="FFFFFF"/>
        </w:rPr>
      </w:pPr>
    </w:p>
    <w:p w14:paraId="3AB5832D" w14:textId="5C6E2A76" w:rsidR="0039560F" w:rsidRPr="0023185D" w:rsidRDefault="0039560F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  <w:shd w:val="clear" w:color="auto" w:fill="FFFFFF"/>
          <w:lang w:eastAsia="zh-CN"/>
        </w:rPr>
      </w:pPr>
      <w:bookmarkStart w:id="8" w:name="OLE_LINK136"/>
      <w:bookmarkStart w:id="9" w:name="OLE_LINK137"/>
      <w:r w:rsidRPr="0023185D">
        <w:rPr>
          <w:rFonts w:ascii="Book Antiqua" w:hAnsi="Book Antiqua"/>
          <w:b/>
          <w:shd w:val="clear" w:color="auto" w:fill="FFFFFF"/>
        </w:rPr>
        <w:t>Rahul Kashyap</w:t>
      </w:r>
      <w:bookmarkEnd w:id="8"/>
      <w:bookmarkEnd w:id="9"/>
      <w:r w:rsidRPr="0023185D">
        <w:rPr>
          <w:rFonts w:ascii="Book Antiqua" w:hAnsi="Book Antiqua"/>
          <w:b/>
          <w:shd w:val="clear" w:color="auto" w:fill="FFFFFF"/>
        </w:rPr>
        <w:t>,</w:t>
      </w:r>
      <w:r w:rsidRPr="0023185D">
        <w:rPr>
          <w:rFonts w:ascii="Book Antiqua" w:hAnsi="Book Antiqua"/>
          <w:shd w:val="clear" w:color="auto" w:fill="FFFFFF"/>
        </w:rPr>
        <w:t xml:space="preserve"> Department of Anesthesiology and Perioperative Medicine, Mayo Clinic, Rochester</w:t>
      </w:r>
      <w:r w:rsidR="00EC4579" w:rsidRPr="0023185D">
        <w:rPr>
          <w:rFonts w:ascii="Book Antiqua" w:hAnsi="Book Antiqua"/>
          <w:shd w:val="clear" w:color="auto" w:fill="FFFFFF"/>
          <w:lang w:eastAsia="zh-CN"/>
        </w:rPr>
        <w:t>,</w:t>
      </w:r>
      <w:r w:rsidRPr="0023185D">
        <w:rPr>
          <w:rFonts w:ascii="Book Antiqua" w:hAnsi="Book Antiqua"/>
          <w:shd w:val="clear" w:color="auto" w:fill="FFFFFF"/>
        </w:rPr>
        <w:t xml:space="preserve"> MN</w:t>
      </w:r>
      <w:r w:rsidR="00EC4579" w:rsidRPr="0023185D">
        <w:rPr>
          <w:rFonts w:ascii="Book Antiqua" w:hAnsi="Book Antiqua"/>
          <w:shd w:val="clear" w:color="auto" w:fill="FFFFFF"/>
          <w:lang w:eastAsia="zh-CN"/>
        </w:rPr>
        <w:t xml:space="preserve"> 55905</w:t>
      </w:r>
      <w:r w:rsidRPr="0023185D">
        <w:rPr>
          <w:rFonts w:ascii="Book Antiqua" w:hAnsi="Book Antiqua"/>
          <w:shd w:val="clear" w:color="auto" w:fill="FFFFFF"/>
        </w:rPr>
        <w:t>, U</w:t>
      </w:r>
      <w:r w:rsidR="00EC4579" w:rsidRPr="0023185D">
        <w:rPr>
          <w:rFonts w:ascii="Book Antiqua" w:hAnsi="Book Antiqua"/>
          <w:shd w:val="clear" w:color="auto" w:fill="FFFFFF"/>
          <w:lang w:eastAsia="zh-CN"/>
        </w:rPr>
        <w:t>nited States</w:t>
      </w:r>
    </w:p>
    <w:p w14:paraId="177118B3" w14:textId="77777777" w:rsidR="00EC4579" w:rsidRPr="0023185D" w:rsidRDefault="00EC4579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  <w:shd w:val="clear" w:color="auto" w:fill="FFFFFF"/>
          <w:lang w:eastAsia="zh-CN"/>
        </w:rPr>
      </w:pPr>
    </w:p>
    <w:p w14:paraId="17C82347" w14:textId="5538E512" w:rsidR="0023185D" w:rsidRPr="0023185D" w:rsidRDefault="0039560F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shd w:val="clear" w:color="auto" w:fill="FFFFFF"/>
          <w:lang w:eastAsia="zh-CN"/>
        </w:rPr>
      </w:pPr>
      <w:proofErr w:type="spellStart"/>
      <w:r w:rsidRPr="0023185D">
        <w:rPr>
          <w:rFonts w:ascii="Book Antiqua" w:hAnsi="Book Antiqua"/>
          <w:b/>
          <w:shd w:val="clear" w:color="auto" w:fill="FFFFFF"/>
        </w:rPr>
        <w:t>Kirtivardhan</w:t>
      </w:r>
      <w:proofErr w:type="spellEnd"/>
      <w:r w:rsidRPr="0023185D">
        <w:rPr>
          <w:rFonts w:ascii="Book Antiqua" w:hAnsi="Book Antiqua"/>
          <w:b/>
          <w:shd w:val="clear" w:color="auto" w:fill="FFFFFF"/>
        </w:rPr>
        <w:t xml:space="preserve"> </w:t>
      </w:r>
      <w:proofErr w:type="spellStart"/>
      <w:r w:rsidRPr="0023185D">
        <w:rPr>
          <w:rFonts w:ascii="Book Antiqua" w:hAnsi="Book Antiqua"/>
          <w:b/>
          <w:shd w:val="clear" w:color="auto" w:fill="FFFFFF"/>
        </w:rPr>
        <w:t>Vashistha</w:t>
      </w:r>
      <w:proofErr w:type="spellEnd"/>
      <w:r w:rsidRPr="0023185D">
        <w:rPr>
          <w:rFonts w:ascii="Book Antiqua" w:hAnsi="Book Antiqua"/>
          <w:b/>
          <w:shd w:val="clear" w:color="auto" w:fill="FFFFFF"/>
        </w:rPr>
        <w:t xml:space="preserve">, </w:t>
      </w:r>
      <w:r w:rsidR="0067073C" w:rsidRPr="0023185D">
        <w:rPr>
          <w:rFonts w:ascii="Book Antiqua" w:hAnsi="Book Antiqua"/>
          <w:shd w:val="clear" w:color="auto" w:fill="FFFFFF"/>
        </w:rPr>
        <w:t>Department of Infectious Dise</w:t>
      </w:r>
      <w:r w:rsidR="0023185D" w:rsidRPr="0023185D">
        <w:rPr>
          <w:rFonts w:ascii="Book Antiqua" w:hAnsi="Book Antiqua"/>
          <w:shd w:val="clear" w:color="auto" w:fill="FFFFFF"/>
        </w:rPr>
        <w:t>ase, Mayo Clinic, Rochester, MN</w:t>
      </w:r>
      <w:r w:rsidR="0067073C" w:rsidRPr="0023185D">
        <w:rPr>
          <w:rFonts w:ascii="Book Antiqua" w:hAnsi="Book Antiqua"/>
          <w:shd w:val="clear" w:color="auto" w:fill="FFFFFF"/>
        </w:rPr>
        <w:t xml:space="preserve"> </w:t>
      </w:r>
      <w:r w:rsidR="00F6667F" w:rsidRPr="0023185D">
        <w:rPr>
          <w:rFonts w:ascii="Book Antiqua" w:hAnsi="Book Antiqua"/>
          <w:shd w:val="clear" w:color="auto" w:fill="FFFFFF"/>
        </w:rPr>
        <w:t>55905, United States</w:t>
      </w:r>
      <w:r w:rsidR="0067073C" w:rsidRPr="0023185D">
        <w:rPr>
          <w:rFonts w:ascii="Book Antiqua" w:hAnsi="Book Antiqua"/>
          <w:shd w:val="clear" w:color="auto" w:fill="FFFFFF"/>
        </w:rPr>
        <w:t xml:space="preserve"> </w:t>
      </w:r>
    </w:p>
    <w:p w14:paraId="78E2CBC8" w14:textId="77777777" w:rsidR="0023185D" w:rsidRPr="0023185D" w:rsidRDefault="0023185D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shd w:val="clear" w:color="auto" w:fill="FFFFFF"/>
          <w:lang w:eastAsia="zh-CN"/>
        </w:rPr>
      </w:pPr>
    </w:p>
    <w:p w14:paraId="543DCB77" w14:textId="424F8A0B" w:rsidR="006A28CF" w:rsidRPr="0023185D" w:rsidRDefault="0023185D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shd w:val="clear" w:color="auto" w:fill="FFFFFF"/>
          <w:lang w:eastAsia="zh-CN"/>
        </w:rPr>
      </w:pPr>
      <w:proofErr w:type="spellStart"/>
      <w:r w:rsidRPr="0023185D">
        <w:rPr>
          <w:rFonts w:ascii="Book Antiqua" w:hAnsi="Book Antiqua"/>
          <w:b/>
          <w:shd w:val="clear" w:color="auto" w:fill="FFFFFF"/>
        </w:rPr>
        <w:t>Kirtivardhan</w:t>
      </w:r>
      <w:proofErr w:type="spellEnd"/>
      <w:r w:rsidRPr="0023185D">
        <w:rPr>
          <w:rFonts w:ascii="Book Antiqua" w:hAnsi="Book Antiqua"/>
          <w:b/>
          <w:shd w:val="clear" w:color="auto" w:fill="FFFFFF"/>
        </w:rPr>
        <w:t xml:space="preserve"> </w:t>
      </w:r>
      <w:proofErr w:type="spellStart"/>
      <w:r w:rsidRPr="0023185D">
        <w:rPr>
          <w:rFonts w:ascii="Book Antiqua" w:hAnsi="Book Antiqua"/>
          <w:b/>
          <w:shd w:val="clear" w:color="auto" w:fill="FFFFFF"/>
        </w:rPr>
        <w:t>Vashistha</w:t>
      </w:r>
      <w:proofErr w:type="spellEnd"/>
      <w:r w:rsidRPr="0023185D">
        <w:rPr>
          <w:rFonts w:ascii="Book Antiqua" w:hAnsi="Book Antiqua"/>
          <w:b/>
          <w:shd w:val="clear" w:color="auto" w:fill="FFFFFF"/>
        </w:rPr>
        <w:t>,</w:t>
      </w:r>
      <w:r w:rsidRPr="0023185D">
        <w:rPr>
          <w:rFonts w:ascii="Book Antiqua" w:eastAsiaTheme="minorEastAsia" w:hAnsi="Book Antiqua"/>
          <w:b/>
          <w:shd w:val="clear" w:color="auto" w:fill="FFFFFF"/>
          <w:lang w:eastAsia="zh-CN"/>
        </w:rPr>
        <w:t xml:space="preserve"> </w:t>
      </w:r>
      <w:r w:rsidR="0067073C" w:rsidRPr="0023185D">
        <w:rPr>
          <w:rFonts w:ascii="Book Antiqua" w:hAnsi="Book Antiqua"/>
          <w:shd w:val="clear" w:color="auto" w:fill="FFFFFF"/>
        </w:rPr>
        <w:t>Department of Internal Medicine, Allegheny General Hospital, Pittsburgh, PA</w:t>
      </w:r>
      <w:r w:rsidR="00F6667F" w:rsidRPr="0023185D">
        <w:rPr>
          <w:rFonts w:ascii="Book Antiqua" w:hAnsi="Book Antiqua"/>
          <w:shd w:val="clear" w:color="auto" w:fill="FFFFFF"/>
        </w:rPr>
        <w:t xml:space="preserve"> 15212, United States</w:t>
      </w:r>
      <w:r w:rsidR="0067073C" w:rsidRPr="0023185D" w:rsidDel="0067073C">
        <w:rPr>
          <w:rFonts w:ascii="Book Antiqua" w:hAnsi="Book Antiqua"/>
          <w:shd w:val="clear" w:color="auto" w:fill="FFFFFF"/>
        </w:rPr>
        <w:t xml:space="preserve"> </w:t>
      </w:r>
    </w:p>
    <w:p w14:paraId="02B8B7D7" w14:textId="77777777" w:rsidR="0023185D" w:rsidRPr="0023185D" w:rsidRDefault="0023185D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shd w:val="clear" w:color="auto" w:fill="FFFFFF"/>
          <w:lang w:eastAsia="zh-CN"/>
        </w:rPr>
      </w:pPr>
    </w:p>
    <w:p w14:paraId="32AF2295" w14:textId="16D1D0ED" w:rsidR="0039560F" w:rsidRPr="0023185D" w:rsidRDefault="0039560F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shd w:val="clear" w:color="auto" w:fill="FFFFFF"/>
          <w:lang w:eastAsia="zh-CN"/>
        </w:rPr>
      </w:pPr>
      <w:r w:rsidRPr="0023185D">
        <w:rPr>
          <w:rFonts w:ascii="Book Antiqua" w:hAnsi="Book Antiqua"/>
          <w:b/>
          <w:shd w:val="clear" w:color="auto" w:fill="FFFFFF"/>
        </w:rPr>
        <w:t>Chetan Saini</w:t>
      </w:r>
      <w:r w:rsidRPr="0023185D">
        <w:rPr>
          <w:rFonts w:ascii="Book Antiqua" w:hAnsi="Book Antiqua"/>
          <w:shd w:val="clear" w:color="auto" w:fill="FFFFFF"/>
        </w:rPr>
        <w:t xml:space="preserve">, </w:t>
      </w:r>
      <w:r w:rsidR="0067073C" w:rsidRPr="0023185D">
        <w:rPr>
          <w:rFonts w:ascii="Book Antiqua" w:hAnsi="Book Antiqua"/>
          <w:shd w:val="clear" w:color="auto" w:fill="FFFFFF"/>
        </w:rPr>
        <w:t>Department of Radiology, Mayo Clinic, Rochester, MN</w:t>
      </w:r>
      <w:r w:rsidR="00F6667F" w:rsidRPr="0023185D">
        <w:rPr>
          <w:rFonts w:ascii="Book Antiqua" w:hAnsi="Book Antiqua"/>
          <w:shd w:val="clear" w:color="auto" w:fill="FFFFFF"/>
        </w:rPr>
        <w:t xml:space="preserve"> 55905</w:t>
      </w:r>
      <w:r w:rsidR="0067073C" w:rsidRPr="0023185D">
        <w:rPr>
          <w:rFonts w:ascii="Book Antiqua" w:hAnsi="Book Antiqua"/>
          <w:shd w:val="clear" w:color="auto" w:fill="FFFFFF"/>
        </w:rPr>
        <w:t>, U</w:t>
      </w:r>
      <w:r w:rsidR="00F6667F" w:rsidRPr="0023185D">
        <w:rPr>
          <w:rFonts w:ascii="Book Antiqua" w:hAnsi="Book Antiqua"/>
          <w:shd w:val="clear" w:color="auto" w:fill="FFFFFF"/>
        </w:rPr>
        <w:t>nited States</w:t>
      </w:r>
      <w:r w:rsidR="0067073C" w:rsidRPr="0023185D">
        <w:rPr>
          <w:rFonts w:ascii="Book Antiqua" w:hAnsi="Book Antiqua"/>
          <w:shd w:val="clear" w:color="auto" w:fill="FFFFFF"/>
        </w:rPr>
        <w:t xml:space="preserve"> and </w:t>
      </w:r>
      <w:r w:rsidR="00F6667F" w:rsidRPr="0023185D">
        <w:rPr>
          <w:rFonts w:ascii="Book Antiqua" w:hAnsi="Book Antiqua"/>
          <w:shd w:val="clear" w:color="auto" w:fill="FFFFFF"/>
        </w:rPr>
        <w:t xml:space="preserve">Department of Radiology, </w:t>
      </w:r>
      <w:r w:rsidR="0067073C" w:rsidRPr="0023185D">
        <w:rPr>
          <w:rFonts w:ascii="Book Antiqua" w:hAnsi="Book Antiqua"/>
          <w:shd w:val="clear" w:color="auto" w:fill="FFFFFF"/>
        </w:rPr>
        <w:t>Jacobi medical Center/Albert Einstein College of Medicine,</w:t>
      </w:r>
      <w:r w:rsidR="00F6667F" w:rsidRPr="0023185D">
        <w:rPr>
          <w:rFonts w:ascii="Book Antiqua" w:hAnsi="Book Antiqua"/>
          <w:shd w:val="clear" w:color="auto" w:fill="FFFFFF"/>
        </w:rPr>
        <w:t xml:space="preserve"> </w:t>
      </w:r>
      <w:r w:rsidR="0067073C" w:rsidRPr="0023185D">
        <w:rPr>
          <w:rFonts w:ascii="Book Antiqua" w:hAnsi="Book Antiqua"/>
          <w:shd w:val="clear" w:color="auto" w:fill="FFFFFF"/>
        </w:rPr>
        <w:t>Bronx, NY</w:t>
      </w:r>
      <w:r w:rsidR="00F6667F" w:rsidRPr="0023185D">
        <w:rPr>
          <w:rFonts w:ascii="Book Antiqua" w:hAnsi="Book Antiqua"/>
          <w:shd w:val="clear" w:color="auto" w:fill="FFFFFF"/>
        </w:rPr>
        <w:t xml:space="preserve"> 14061</w:t>
      </w:r>
      <w:r w:rsidR="0067073C" w:rsidRPr="0023185D">
        <w:rPr>
          <w:rFonts w:ascii="Book Antiqua" w:hAnsi="Book Antiqua"/>
          <w:shd w:val="clear" w:color="auto" w:fill="FFFFFF"/>
        </w:rPr>
        <w:t>, U</w:t>
      </w:r>
      <w:r w:rsidR="00F6667F" w:rsidRPr="0023185D">
        <w:rPr>
          <w:rFonts w:ascii="Book Antiqua" w:hAnsi="Book Antiqua"/>
          <w:shd w:val="clear" w:color="auto" w:fill="FFFFFF"/>
        </w:rPr>
        <w:t>nited States</w:t>
      </w:r>
      <w:r w:rsidR="0067073C" w:rsidRPr="0023185D" w:rsidDel="0067073C">
        <w:rPr>
          <w:rFonts w:ascii="Book Antiqua" w:hAnsi="Book Antiqua"/>
          <w:shd w:val="clear" w:color="auto" w:fill="FFFFFF"/>
        </w:rPr>
        <w:t xml:space="preserve"> </w:t>
      </w:r>
    </w:p>
    <w:p w14:paraId="037158F3" w14:textId="77777777" w:rsidR="0023185D" w:rsidRPr="0023185D" w:rsidRDefault="0023185D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shd w:val="clear" w:color="auto" w:fill="FFFFFF"/>
          <w:lang w:eastAsia="zh-CN"/>
        </w:rPr>
      </w:pPr>
    </w:p>
    <w:p w14:paraId="03CE7F0E" w14:textId="7F66076B" w:rsidR="00385575" w:rsidRPr="0023185D" w:rsidRDefault="00385575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lang w:eastAsia="zh-CN"/>
        </w:rPr>
      </w:pPr>
      <w:proofErr w:type="spellStart"/>
      <w:r w:rsidRPr="0023185D">
        <w:rPr>
          <w:rFonts w:ascii="Book Antiqua" w:hAnsi="Book Antiqua"/>
          <w:b/>
        </w:rPr>
        <w:lastRenderedPageBreak/>
        <w:t>Taru</w:t>
      </w:r>
      <w:proofErr w:type="spellEnd"/>
      <w:r w:rsidRPr="0023185D">
        <w:rPr>
          <w:rFonts w:ascii="Book Antiqua" w:hAnsi="Book Antiqua"/>
          <w:b/>
        </w:rPr>
        <w:t xml:space="preserve"> </w:t>
      </w:r>
      <w:proofErr w:type="spellStart"/>
      <w:r w:rsidRPr="0023185D">
        <w:rPr>
          <w:rFonts w:ascii="Book Antiqua" w:hAnsi="Book Antiqua"/>
          <w:b/>
        </w:rPr>
        <w:t>Dutt</w:t>
      </w:r>
      <w:proofErr w:type="spellEnd"/>
      <w:r w:rsidRPr="0023185D">
        <w:rPr>
          <w:rFonts w:ascii="Book Antiqua" w:hAnsi="Book Antiqua"/>
        </w:rPr>
        <w:t>,</w:t>
      </w:r>
      <w:r w:rsidR="00F6667F" w:rsidRPr="0023185D">
        <w:rPr>
          <w:rFonts w:ascii="Book Antiqua" w:hAnsi="Book Antiqua"/>
        </w:rPr>
        <w:t xml:space="preserve"> </w:t>
      </w:r>
      <w:r w:rsidR="0067073C" w:rsidRPr="0023185D">
        <w:rPr>
          <w:rFonts w:ascii="Book Antiqua" w:hAnsi="Book Antiqua"/>
        </w:rPr>
        <w:t>Department of Neurology, Mayo Clinic, Rochester, MN</w:t>
      </w:r>
      <w:r w:rsidR="00F6667F" w:rsidRPr="0023185D">
        <w:rPr>
          <w:rFonts w:ascii="Book Antiqua" w:hAnsi="Book Antiqua"/>
        </w:rPr>
        <w:t xml:space="preserve"> </w:t>
      </w:r>
      <w:r w:rsidR="007E2FD2" w:rsidRPr="0023185D">
        <w:rPr>
          <w:rFonts w:ascii="Book Antiqua" w:hAnsi="Book Antiqua"/>
        </w:rPr>
        <w:t>55905</w:t>
      </w:r>
      <w:r w:rsidR="0067073C" w:rsidRPr="0023185D">
        <w:rPr>
          <w:rFonts w:ascii="Book Antiqua" w:hAnsi="Book Antiqua"/>
        </w:rPr>
        <w:t>, U</w:t>
      </w:r>
      <w:r w:rsidR="007E2FD2" w:rsidRPr="0023185D">
        <w:rPr>
          <w:rFonts w:ascii="Book Antiqua" w:hAnsi="Book Antiqua"/>
        </w:rPr>
        <w:t>nited States</w:t>
      </w:r>
      <w:r w:rsidR="0067073C" w:rsidRPr="0023185D">
        <w:rPr>
          <w:rFonts w:ascii="Book Antiqua" w:hAnsi="Book Antiqua"/>
        </w:rPr>
        <w:t xml:space="preserve"> and Department of Psychiatry, Hennepin County Medical Center, Minneapolis, MN</w:t>
      </w:r>
      <w:r w:rsidR="007E2FD2" w:rsidRPr="0023185D">
        <w:rPr>
          <w:rFonts w:ascii="Book Antiqua" w:hAnsi="Book Antiqua"/>
        </w:rPr>
        <w:t xml:space="preserve"> 55415</w:t>
      </w:r>
      <w:r w:rsidR="0067073C" w:rsidRPr="0023185D">
        <w:rPr>
          <w:rFonts w:ascii="Book Antiqua" w:hAnsi="Book Antiqua"/>
        </w:rPr>
        <w:t>, U</w:t>
      </w:r>
      <w:r w:rsidR="007E2FD2" w:rsidRPr="0023185D">
        <w:rPr>
          <w:rFonts w:ascii="Book Antiqua" w:hAnsi="Book Antiqua"/>
        </w:rPr>
        <w:t>nited States</w:t>
      </w:r>
    </w:p>
    <w:p w14:paraId="2E6E0B57" w14:textId="77777777" w:rsidR="0023185D" w:rsidRPr="0023185D" w:rsidRDefault="0023185D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shd w:val="clear" w:color="auto" w:fill="FFFFFF"/>
          <w:lang w:eastAsia="zh-CN"/>
        </w:rPr>
      </w:pPr>
    </w:p>
    <w:p w14:paraId="23ECF628" w14:textId="3388E9E6" w:rsidR="00385575" w:rsidRPr="0023185D" w:rsidRDefault="00385575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shd w:val="clear" w:color="auto" w:fill="FFFFFF"/>
          <w:lang w:eastAsia="zh-CN"/>
        </w:rPr>
      </w:pPr>
      <w:r w:rsidRPr="0023185D">
        <w:rPr>
          <w:rFonts w:ascii="Book Antiqua" w:hAnsi="Book Antiqua"/>
          <w:b/>
        </w:rPr>
        <w:t>Dileep Raman</w:t>
      </w:r>
      <w:r w:rsidRPr="0023185D">
        <w:rPr>
          <w:rFonts w:ascii="Book Antiqua" w:hAnsi="Book Antiqua"/>
        </w:rPr>
        <w:t xml:space="preserve">, </w:t>
      </w:r>
      <w:r w:rsidR="007E2FD2" w:rsidRPr="0023185D">
        <w:rPr>
          <w:rFonts w:ascii="Book Antiqua" w:hAnsi="Book Antiqua"/>
          <w:shd w:val="clear" w:color="auto" w:fill="FFFFFF"/>
        </w:rPr>
        <w:t xml:space="preserve">Department of Medicine, </w:t>
      </w:r>
      <w:r w:rsidR="000E2204" w:rsidRPr="0023185D">
        <w:rPr>
          <w:rFonts w:ascii="Book Antiqua" w:hAnsi="Book Antiqua"/>
          <w:shd w:val="clear" w:color="auto" w:fill="FFFFFF"/>
        </w:rPr>
        <w:t>Cloud</w:t>
      </w:r>
      <w:r w:rsidR="007E2FD2" w:rsidRPr="0023185D">
        <w:rPr>
          <w:rFonts w:ascii="Book Antiqua" w:hAnsi="Book Antiqua"/>
          <w:shd w:val="clear" w:color="auto" w:fill="FFFFFF"/>
        </w:rPr>
        <w:t xml:space="preserve"> P</w:t>
      </w:r>
      <w:r w:rsidR="000E2204" w:rsidRPr="0023185D">
        <w:rPr>
          <w:rFonts w:ascii="Book Antiqua" w:hAnsi="Book Antiqua"/>
          <w:shd w:val="clear" w:color="auto" w:fill="FFFFFF"/>
        </w:rPr>
        <w:t>hysician Healthcare, Bangalore</w:t>
      </w:r>
      <w:r w:rsidR="007E2FD2" w:rsidRPr="0023185D">
        <w:rPr>
          <w:rFonts w:ascii="Book Antiqua" w:hAnsi="Book Antiqua"/>
          <w:shd w:val="clear" w:color="auto" w:fill="FFFFFF"/>
        </w:rPr>
        <w:t xml:space="preserve"> 560038</w:t>
      </w:r>
      <w:r w:rsidR="000E2204" w:rsidRPr="0023185D">
        <w:rPr>
          <w:rFonts w:ascii="Book Antiqua" w:hAnsi="Book Antiqua"/>
          <w:shd w:val="clear" w:color="auto" w:fill="FFFFFF"/>
        </w:rPr>
        <w:t>, India</w:t>
      </w:r>
    </w:p>
    <w:p w14:paraId="4EB5E7C2" w14:textId="77777777" w:rsidR="0023185D" w:rsidRPr="0023185D" w:rsidRDefault="0023185D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14:paraId="54AC2D9A" w14:textId="6FBF9F01" w:rsidR="00385575" w:rsidRPr="0023185D" w:rsidRDefault="00385575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shd w:val="clear" w:color="auto" w:fill="FFFFFF"/>
          <w:lang w:eastAsia="zh-CN"/>
        </w:rPr>
      </w:pPr>
      <w:proofErr w:type="spellStart"/>
      <w:r w:rsidRPr="0023185D">
        <w:rPr>
          <w:rFonts w:ascii="Book Antiqua" w:hAnsi="Book Antiqua"/>
          <w:b/>
        </w:rPr>
        <w:t>Vikas</w:t>
      </w:r>
      <w:proofErr w:type="spellEnd"/>
      <w:r w:rsidRPr="0023185D">
        <w:rPr>
          <w:rFonts w:ascii="Book Antiqua" w:hAnsi="Book Antiqua"/>
          <w:b/>
        </w:rPr>
        <w:t xml:space="preserve"> Bansal,</w:t>
      </w:r>
      <w:r w:rsidRPr="0023185D">
        <w:rPr>
          <w:rFonts w:ascii="Book Antiqua" w:hAnsi="Book Antiqua"/>
        </w:rPr>
        <w:t xml:space="preserve"> </w:t>
      </w:r>
      <w:r w:rsidR="00037819" w:rsidRPr="0023185D">
        <w:rPr>
          <w:rFonts w:ascii="Book Antiqua" w:hAnsi="Book Antiqua"/>
          <w:shd w:val="clear" w:color="auto" w:fill="FFFFFF"/>
        </w:rPr>
        <w:t>Department of Critical Care Medicine, Mayo Clinic, Jacksonville, FL</w:t>
      </w:r>
      <w:r w:rsidR="007E2FD2" w:rsidRPr="0023185D">
        <w:rPr>
          <w:rFonts w:ascii="Book Antiqua" w:hAnsi="Book Antiqua"/>
          <w:shd w:val="clear" w:color="auto" w:fill="FFFFFF"/>
        </w:rPr>
        <w:t xml:space="preserve"> 32224</w:t>
      </w:r>
      <w:r w:rsidR="00037819" w:rsidRPr="0023185D">
        <w:rPr>
          <w:rFonts w:ascii="Book Antiqua" w:hAnsi="Book Antiqua"/>
          <w:shd w:val="clear" w:color="auto" w:fill="FFFFFF"/>
        </w:rPr>
        <w:t>, U</w:t>
      </w:r>
      <w:r w:rsidR="007E2FD2" w:rsidRPr="0023185D">
        <w:rPr>
          <w:rFonts w:ascii="Book Antiqua" w:hAnsi="Book Antiqua"/>
          <w:shd w:val="clear" w:color="auto" w:fill="FFFFFF"/>
        </w:rPr>
        <w:t>nited States</w:t>
      </w:r>
    </w:p>
    <w:p w14:paraId="08510577" w14:textId="77777777" w:rsidR="0023185D" w:rsidRPr="0023185D" w:rsidRDefault="0023185D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14:paraId="6C5E5B50" w14:textId="7C620D35" w:rsidR="00385575" w:rsidRPr="0023185D" w:rsidRDefault="00385575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shd w:val="clear" w:color="auto" w:fill="FFFFFF"/>
          <w:lang w:eastAsia="zh-CN"/>
        </w:rPr>
      </w:pPr>
      <w:r w:rsidRPr="0023185D">
        <w:rPr>
          <w:rFonts w:ascii="Book Antiqua" w:hAnsi="Book Antiqua"/>
          <w:b/>
        </w:rPr>
        <w:t>Harpreet Singh,</w:t>
      </w:r>
      <w:r w:rsidR="007E2FD2" w:rsidRPr="0023185D">
        <w:rPr>
          <w:rFonts w:ascii="Book Antiqua" w:hAnsi="Book Antiqua"/>
          <w:b/>
          <w:shd w:val="clear" w:color="auto" w:fill="FFFFFF"/>
        </w:rPr>
        <w:t xml:space="preserve"> </w:t>
      </w:r>
      <w:r w:rsidR="00037819" w:rsidRPr="0023185D">
        <w:rPr>
          <w:rFonts w:ascii="Book Antiqua" w:hAnsi="Book Antiqua"/>
          <w:shd w:val="clear" w:color="auto" w:fill="FFFFFF"/>
        </w:rPr>
        <w:t>Department of Critical Care Medicine, Maulana Azad Medical College, New Delhi</w:t>
      </w:r>
      <w:r w:rsidR="00355C62" w:rsidRPr="0023185D">
        <w:rPr>
          <w:rFonts w:ascii="Book Antiqua" w:hAnsi="Book Antiqua"/>
          <w:shd w:val="clear" w:color="auto" w:fill="FFFFFF"/>
        </w:rPr>
        <w:t>, Delhi</w:t>
      </w:r>
      <w:r w:rsidR="007E2FD2" w:rsidRPr="0023185D">
        <w:rPr>
          <w:rFonts w:ascii="Book Antiqua" w:hAnsi="Book Antiqua"/>
          <w:shd w:val="clear" w:color="auto" w:fill="FFFFFF"/>
        </w:rPr>
        <w:t xml:space="preserve"> 110002</w:t>
      </w:r>
      <w:r w:rsidR="00037819" w:rsidRPr="0023185D">
        <w:rPr>
          <w:rFonts w:ascii="Book Antiqua" w:hAnsi="Book Antiqua"/>
          <w:shd w:val="clear" w:color="auto" w:fill="FFFFFF"/>
        </w:rPr>
        <w:t>, India</w:t>
      </w:r>
    </w:p>
    <w:p w14:paraId="274B5AFB" w14:textId="77777777" w:rsidR="0023185D" w:rsidRPr="0023185D" w:rsidRDefault="0023185D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14:paraId="7AE1FB41" w14:textId="7FBEABBD" w:rsidR="00385575" w:rsidRPr="0023185D" w:rsidRDefault="00385575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shd w:val="clear" w:color="auto" w:fill="FFFFFF"/>
          <w:lang w:eastAsia="zh-CN"/>
        </w:rPr>
      </w:pPr>
      <w:r w:rsidRPr="0023185D">
        <w:rPr>
          <w:rFonts w:ascii="Book Antiqua" w:hAnsi="Book Antiqua"/>
          <w:b/>
        </w:rPr>
        <w:t>Geeta Bhandari,</w:t>
      </w:r>
      <w:r w:rsidR="007E2FD2" w:rsidRPr="0023185D">
        <w:rPr>
          <w:rFonts w:ascii="Book Antiqua" w:hAnsi="Book Antiqua"/>
          <w:shd w:val="clear" w:color="auto" w:fill="FFFFFF"/>
        </w:rPr>
        <w:t xml:space="preserve"> </w:t>
      </w:r>
      <w:r w:rsidR="0067073C" w:rsidRPr="0023185D">
        <w:rPr>
          <w:rFonts w:ascii="Book Antiqua" w:hAnsi="Book Antiqua"/>
          <w:shd w:val="clear" w:color="auto" w:fill="FFFFFF"/>
        </w:rPr>
        <w:t>Department of Anesthesiology,</w:t>
      </w:r>
      <w:r w:rsidR="0023185D" w:rsidRPr="0023185D">
        <w:rPr>
          <w:rFonts w:ascii="Book Antiqua" w:eastAsiaTheme="minorEastAsia" w:hAnsi="Book Antiqua"/>
          <w:shd w:val="clear" w:color="auto" w:fill="FFFFFF"/>
          <w:lang w:eastAsia="zh-CN"/>
        </w:rPr>
        <w:t xml:space="preserve"> </w:t>
      </w:r>
      <w:r w:rsidR="0067073C" w:rsidRPr="0023185D">
        <w:rPr>
          <w:rFonts w:ascii="Book Antiqua" w:hAnsi="Book Antiqua"/>
          <w:shd w:val="clear" w:color="auto" w:fill="FFFFFF"/>
        </w:rPr>
        <w:t xml:space="preserve">Government. Medical College, </w:t>
      </w:r>
      <w:proofErr w:type="spellStart"/>
      <w:r w:rsidR="0067073C" w:rsidRPr="0023185D">
        <w:rPr>
          <w:rFonts w:ascii="Book Antiqua" w:hAnsi="Book Antiqua"/>
          <w:shd w:val="clear" w:color="auto" w:fill="FFFFFF"/>
        </w:rPr>
        <w:t>Haldwani</w:t>
      </w:r>
      <w:proofErr w:type="spellEnd"/>
      <w:r w:rsidR="0067073C" w:rsidRPr="0023185D">
        <w:rPr>
          <w:rFonts w:ascii="Book Antiqua" w:hAnsi="Book Antiqua"/>
          <w:shd w:val="clear" w:color="auto" w:fill="FFFFFF"/>
        </w:rPr>
        <w:t>, Nainital</w:t>
      </w:r>
      <w:r w:rsidR="0023185D" w:rsidRPr="0023185D">
        <w:rPr>
          <w:rFonts w:ascii="Book Antiqua" w:eastAsiaTheme="minorEastAsia" w:hAnsi="Book Antiqua"/>
          <w:shd w:val="clear" w:color="auto" w:fill="FFFFFF"/>
          <w:lang w:eastAsia="zh-CN"/>
        </w:rPr>
        <w:t xml:space="preserve"> </w:t>
      </w:r>
      <w:r w:rsidR="007E2FD2" w:rsidRPr="0023185D">
        <w:rPr>
          <w:rFonts w:ascii="Book Antiqua" w:hAnsi="Book Antiqua"/>
          <w:shd w:val="clear" w:color="auto" w:fill="FFFFFF"/>
        </w:rPr>
        <w:t>263129</w:t>
      </w:r>
      <w:r w:rsidR="0067073C" w:rsidRPr="0023185D">
        <w:rPr>
          <w:rFonts w:ascii="Book Antiqua" w:hAnsi="Book Antiqua"/>
          <w:shd w:val="clear" w:color="auto" w:fill="FFFFFF"/>
        </w:rPr>
        <w:t>, India</w:t>
      </w:r>
    </w:p>
    <w:p w14:paraId="50CF5EFB" w14:textId="77777777" w:rsidR="0023185D" w:rsidRPr="0023185D" w:rsidRDefault="0023185D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14:paraId="4A70DBBB" w14:textId="5F7D93B5" w:rsidR="00385575" w:rsidRPr="0023185D" w:rsidRDefault="00385575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shd w:val="clear" w:color="auto" w:fill="FFFFFF"/>
          <w:lang w:eastAsia="zh-CN"/>
        </w:rPr>
      </w:pPr>
      <w:r w:rsidRPr="0023185D">
        <w:rPr>
          <w:rFonts w:ascii="Book Antiqua" w:hAnsi="Book Antiqua"/>
          <w:b/>
        </w:rPr>
        <w:t>Nagarajan Ramakrishnan,</w:t>
      </w:r>
      <w:r w:rsidR="007E2FD2" w:rsidRPr="0023185D">
        <w:rPr>
          <w:rFonts w:ascii="Book Antiqua" w:hAnsi="Book Antiqua"/>
          <w:b/>
          <w:shd w:val="clear" w:color="auto" w:fill="FFFFFF"/>
        </w:rPr>
        <w:t xml:space="preserve"> </w:t>
      </w:r>
      <w:r w:rsidR="002161FA" w:rsidRPr="0023185D">
        <w:rPr>
          <w:rFonts w:ascii="Book Antiqua" w:hAnsi="Book Antiqua"/>
          <w:shd w:val="clear" w:color="auto" w:fill="FFFFFF"/>
        </w:rPr>
        <w:t>Department of Critical Care Medicine, Apollo Hospitals, Chennai</w:t>
      </w:r>
      <w:r w:rsidR="0023185D" w:rsidRPr="0023185D">
        <w:rPr>
          <w:rFonts w:ascii="Book Antiqua" w:eastAsiaTheme="minorEastAsia" w:hAnsi="Book Antiqua"/>
          <w:shd w:val="clear" w:color="auto" w:fill="FFFFFF"/>
          <w:lang w:eastAsia="zh-CN"/>
        </w:rPr>
        <w:t xml:space="preserve"> </w:t>
      </w:r>
      <w:r w:rsidR="007E2FD2" w:rsidRPr="0023185D">
        <w:rPr>
          <w:rFonts w:ascii="Book Antiqua" w:hAnsi="Book Antiqua"/>
          <w:shd w:val="clear" w:color="auto" w:fill="FFFFFF"/>
        </w:rPr>
        <w:t xml:space="preserve">600006, </w:t>
      </w:r>
      <w:r w:rsidR="002161FA" w:rsidRPr="0023185D">
        <w:rPr>
          <w:rFonts w:ascii="Book Antiqua" w:hAnsi="Book Antiqua"/>
          <w:shd w:val="clear" w:color="auto" w:fill="FFFFFF"/>
        </w:rPr>
        <w:t>India</w:t>
      </w:r>
    </w:p>
    <w:p w14:paraId="6F987E56" w14:textId="77777777" w:rsidR="0023185D" w:rsidRPr="0023185D" w:rsidRDefault="0023185D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14:paraId="66AA7D28" w14:textId="74F50B66" w:rsidR="00553117" w:rsidRPr="0023185D" w:rsidRDefault="00385575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  <w:shd w:val="clear" w:color="auto" w:fill="FFFFFF"/>
        </w:rPr>
      </w:pPr>
      <w:r w:rsidRPr="0023185D">
        <w:rPr>
          <w:rFonts w:ascii="Book Antiqua" w:hAnsi="Book Antiqua"/>
          <w:b/>
        </w:rPr>
        <w:t>Harshit Seth,</w:t>
      </w:r>
      <w:r w:rsidR="007E2FD2" w:rsidRPr="0023185D">
        <w:rPr>
          <w:rFonts w:ascii="Book Antiqua" w:hAnsi="Book Antiqua"/>
          <w:shd w:val="clear" w:color="auto" w:fill="FFFFFF"/>
        </w:rPr>
        <w:t xml:space="preserve"> </w:t>
      </w:r>
      <w:r w:rsidR="0067073C" w:rsidRPr="0023185D">
        <w:rPr>
          <w:rFonts w:ascii="Book Antiqua" w:hAnsi="Book Antiqua"/>
          <w:shd w:val="clear" w:color="auto" w:fill="FFFFFF"/>
        </w:rPr>
        <w:t>Department of Hospitalist Medicine</w:t>
      </w:r>
      <w:r w:rsidR="0023185D" w:rsidRPr="0023185D">
        <w:rPr>
          <w:rFonts w:ascii="Book Antiqua" w:eastAsiaTheme="minorEastAsia" w:hAnsi="Book Antiqua"/>
          <w:shd w:val="clear" w:color="auto" w:fill="FFFFFF"/>
          <w:lang w:eastAsia="zh-CN"/>
        </w:rPr>
        <w:t>,</w:t>
      </w:r>
      <w:r w:rsidR="0067073C" w:rsidRPr="0023185D">
        <w:rPr>
          <w:rFonts w:ascii="Book Antiqua" w:hAnsi="Book Antiqua"/>
          <w:shd w:val="clear" w:color="auto" w:fill="FFFFFF"/>
        </w:rPr>
        <w:t xml:space="preserve"> Allegany Clinic, Allegany Health Network, Pittsburgh, PA</w:t>
      </w:r>
      <w:r w:rsidR="007E2FD2" w:rsidRPr="0023185D">
        <w:rPr>
          <w:rFonts w:ascii="Book Antiqua" w:hAnsi="Book Antiqua"/>
          <w:shd w:val="clear" w:color="auto" w:fill="FFFFFF"/>
        </w:rPr>
        <w:t xml:space="preserve"> 15222</w:t>
      </w:r>
      <w:r w:rsidR="0067073C" w:rsidRPr="0023185D">
        <w:rPr>
          <w:rFonts w:ascii="Book Antiqua" w:hAnsi="Book Antiqua"/>
          <w:shd w:val="clear" w:color="auto" w:fill="FFFFFF"/>
        </w:rPr>
        <w:t>, U</w:t>
      </w:r>
      <w:r w:rsidR="007E2FD2" w:rsidRPr="0023185D">
        <w:rPr>
          <w:rFonts w:ascii="Book Antiqua" w:hAnsi="Book Antiqua"/>
          <w:shd w:val="clear" w:color="auto" w:fill="FFFFFF"/>
        </w:rPr>
        <w:t>nited States</w:t>
      </w:r>
    </w:p>
    <w:p w14:paraId="1A58D67C" w14:textId="77777777" w:rsidR="0023185D" w:rsidRPr="0023185D" w:rsidRDefault="0023185D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14:paraId="7DF71F57" w14:textId="711931F4" w:rsidR="00652E7B" w:rsidRPr="0023185D" w:rsidRDefault="00705697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shd w:val="clear" w:color="auto" w:fill="FFFFFF"/>
          <w:lang w:eastAsia="zh-CN"/>
        </w:rPr>
      </w:pPr>
      <w:proofErr w:type="spellStart"/>
      <w:r w:rsidRPr="0023185D">
        <w:rPr>
          <w:rFonts w:ascii="Book Antiqua" w:hAnsi="Book Antiqua"/>
          <w:b/>
        </w:rPr>
        <w:t>Divya</w:t>
      </w:r>
      <w:proofErr w:type="spellEnd"/>
      <w:r w:rsidRPr="0023185D">
        <w:rPr>
          <w:rFonts w:ascii="Book Antiqua" w:hAnsi="Book Antiqua"/>
          <w:b/>
        </w:rPr>
        <w:t xml:space="preserve"> Sharma,</w:t>
      </w:r>
      <w:r>
        <w:rPr>
          <w:rFonts w:ascii="Book Antiqua" w:hAnsi="Book Antiqua"/>
          <w:b/>
        </w:rPr>
        <w:t xml:space="preserve"> </w:t>
      </w:r>
      <w:proofErr w:type="spellStart"/>
      <w:r w:rsidR="00652E7B" w:rsidRPr="0023185D">
        <w:rPr>
          <w:rFonts w:ascii="Book Antiqua" w:hAnsi="Book Antiqua"/>
          <w:b/>
        </w:rPr>
        <w:t>Premkumar</w:t>
      </w:r>
      <w:proofErr w:type="spellEnd"/>
      <w:r w:rsidR="00652E7B" w:rsidRPr="0023185D">
        <w:rPr>
          <w:rFonts w:ascii="Book Antiqua" w:hAnsi="Book Antiqua"/>
          <w:b/>
        </w:rPr>
        <w:t xml:space="preserve"> Seshadri</w:t>
      </w:r>
      <w:r w:rsidR="0023185D" w:rsidRPr="0023185D">
        <w:rPr>
          <w:rFonts w:ascii="Book Antiqua" w:eastAsiaTheme="minorEastAsia" w:hAnsi="Book Antiqua"/>
          <w:b/>
          <w:shd w:val="clear" w:color="auto" w:fill="FFFFFF"/>
          <w:lang w:eastAsia="zh-CN"/>
        </w:rPr>
        <w:t>,</w:t>
      </w:r>
      <w:r w:rsidR="0067073C" w:rsidRPr="0023185D">
        <w:rPr>
          <w:rFonts w:ascii="Book Antiqua" w:hAnsi="Book Antiqua"/>
          <w:b/>
        </w:rPr>
        <w:t xml:space="preserve"> </w:t>
      </w:r>
      <w:r w:rsidR="00486E87" w:rsidRPr="0023185D">
        <w:rPr>
          <w:rFonts w:ascii="Book Antiqua" w:hAnsi="Book Antiqua"/>
        </w:rPr>
        <w:t xml:space="preserve">Department of Medicine, </w:t>
      </w:r>
      <w:r w:rsidR="0067073C" w:rsidRPr="0023185D">
        <w:rPr>
          <w:rFonts w:ascii="Book Antiqua" w:hAnsi="Book Antiqua"/>
          <w:shd w:val="clear" w:color="auto" w:fill="FFFFFF"/>
        </w:rPr>
        <w:t>MAAGF Healthcare, Chennai</w:t>
      </w:r>
      <w:r w:rsidR="0023185D" w:rsidRPr="0023185D">
        <w:rPr>
          <w:rFonts w:ascii="Book Antiqua" w:eastAsiaTheme="minorEastAsia" w:hAnsi="Book Antiqua"/>
          <w:shd w:val="clear" w:color="auto" w:fill="FFFFFF"/>
          <w:lang w:eastAsia="zh-CN"/>
        </w:rPr>
        <w:t xml:space="preserve"> </w:t>
      </w:r>
      <w:r w:rsidR="00486E87" w:rsidRPr="0023185D">
        <w:rPr>
          <w:rFonts w:ascii="Book Antiqua" w:hAnsi="Book Antiqua"/>
          <w:shd w:val="clear" w:color="auto" w:fill="FFFFFF"/>
        </w:rPr>
        <w:t>600024</w:t>
      </w:r>
      <w:r w:rsidR="0067073C" w:rsidRPr="0023185D">
        <w:rPr>
          <w:rFonts w:ascii="Book Antiqua" w:hAnsi="Book Antiqua"/>
          <w:shd w:val="clear" w:color="auto" w:fill="FFFFFF"/>
        </w:rPr>
        <w:t xml:space="preserve">, India </w:t>
      </w:r>
    </w:p>
    <w:p w14:paraId="6D43FA49" w14:textId="77777777" w:rsidR="0023185D" w:rsidRPr="0023185D" w:rsidRDefault="0023185D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14:paraId="0C7A3C67" w14:textId="343C6533" w:rsidR="00652E7B" w:rsidRPr="0023185D" w:rsidRDefault="00652E7B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shd w:val="clear" w:color="auto" w:fill="FFFFFF"/>
          <w:lang w:eastAsia="zh-CN"/>
        </w:rPr>
      </w:pPr>
      <w:proofErr w:type="spellStart"/>
      <w:r w:rsidRPr="0023185D">
        <w:rPr>
          <w:rFonts w:ascii="Book Antiqua" w:hAnsi="Book Antiqua"/>
          <w:b/>
        </w:rPr>
        <w:t>Mradul</w:t>
      </w:r>
      <w:proofErr w:type="spellEnd"/>
      <w:r w:rsidRPr="0023185D">
        <w:rPr>
          <w:rFonts w:ascii="Book Antiqua" w:hAnsi="Book Antiqua"/>
          <w:b/>
        </w:rPr>
        <w:t xml:space="preserve"> Kumar </w:t>
      </w:r>
      <w:proofErr w:type="spellStart"/>
      <w:r w:rsidRPr="0023185D">
        <w:rPr>
          <w:rFonts w:ascii="Book Antiqua" w:hAnsi="Book Antiqua"/>
          <w:b/>
        </w:rPr>
        <w:t>Daga</w:t>
      </w:r>
      <w:proofErr w:type="spellEnd"/>
      <w:r w:rsidRPr="0023185D">
        <w:rPr>
          <w:rFonts w:ascii="Book Antiqua" w:hAnsi="Book Antiqua"/>
          <w:b/>
        </w:rPr>
        <w:t>,</w:t>
      </w:r>
      <w:r w:rsidRPr="0023185D">
        <w:rPr>
          <w:rFonts w:ascii="Book Antiqua" w:hAnsi="Book Antiqua"/>
        </w:rPr>
        <w:t xml:space="preserve"> </w:t>
      </w:r>
      <w:r w:rsidR="00486E87" w:rsidRPr="0023185D">
        <w:rPr>
          <w:rFonts w:ascii="Book Antiqua" w:hAnsi="Book Antiqua"/>
          <w:shd w:val="clear" w:color="auto" w:fill="FFFFFF"/>
        </w:rPr>
        <w:t>Department of Critical Care</w:t>
      </w:r>
      <w:r w:rsidR="00355C62" w:rsidRPr="0023185D">
        <w:rPr>
          <w:rFonts w:ascii="Book Antiqua" w:hAnsi="Book Antiqua"/>
          <w:shd w:val="clear" w:color="auto" w:fill="FFFFFF"/>
        </w:rPr>
        <w:t xml:space="preserve"> Medicine</w:t>
      </w:r>
      <w:r w:rsidR="00486E87" w:rsidRPr="0023185D">
        <w:rPr>
          <w:rFonts w:ascii="Book Antiqua" w:hAnsi="Book Antiqua"/>
          <w:shd w:val="clear" w:color="auto" w:fill="FFFFFF"/>
        </w:rPr>
        <w:t xml:space="preserve"> </w:t>
      </w:r>
      <w:r w:rsidR="0067073C" w:rsidRPr="0023185D">
        <w:rPr>
          <w:rFonts w:ascii="Book Antiqua" w:hAnsi="Book Antiqua"/>
          <w:shd w:val="clear" w:color="auto" w:fill="FFFFFF"/>
        </w:rPr>
        <w:t>and Center or Occupational and Environment Health, Maulana Azad Medical College, New Delhi</w:t>
      </w:r>
      <w:r w:rsidR="00355C62" w:rsidRPr="0023185D">
        <w:rPr>
          <w:rFonts w:ascii="Book Antiqua" w:hAnsi="Book Antiqua"/>
          <w:shd w:val="clear" w:color="auto" w:fill="FFFFFF"/>
        </w:rPr>
        <w:t>, Delhi 110002</w:t>
      </w:r>
      <w:r w:rsidR="0067073C" w:rsidRPr="0023185D">
        <w:rPr>
          <w:rFonts w:ascii="Book Antiqua" w:hAnsi="Book Antiqua"/>
          <w:shd w:val="clear" w:color="auto" w:fill="FFFFFF"/>
        </w:rPr>
        <w:t>, India</w:t>
      </w:r>
      <w:r w:rsidR="0016440F">
        <w:rPr>
          <w:rFonts w:ascii="Book Antiqua" w:hAnsi="Book Antiqua"/>
          <w:shd w:val="clear" w:color="auto" w:fill="FFFFFF"/>
        </w:rPr>
        <w:t xml:space="preserve"> </w:t>
      </w:r>
    </w:p>
    <w:p w14:paraId="63E5C019" w14:textId="77777777" w:rsidR="0023185D" w:rsidRPr="0023185D" w:rsidRDefault="0023185D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14:paraId="486BEF31" w14:textId="37638AF5" w:rsidR="00652E7B" w:rsidRPr="0023185D" w:rsidRDefault="00652E7B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shd w:val="clear" w:color="auto" w:fill="FFFFFF"/>
          <w:lang w:val="es-MX" w:eastAsia="zh-CN"/>
        </w:rPr>
      </w:pPr>
      <w:r w:rsidRPr="0023185D">
        <w:rPr>
          <w:rFonts w:ascii="Book Antiqua" w:hAnsi="Book Antiqua"/>
          <w:b/>
          <w:lang w:val="es-MX"/>
        </w:rPr>
        <w:lastRenderedPageBreak/>
        <w:t>Mohan Gurjar,</w:t>
      </w:r>
      <w:r w:rsidRPr="0023185D">
        <w:rPr>
          <w:rFonts w:ascii="Book Antiqua" w:hAnsi="Book Antiqua"/>
          <w:lang w:val="es-MX"/>
        </w:rPr>
        <w:t xml:space="preserve"> </w:t>
      </w:r>
      <w:r w:rsidR="0067073C" w:rsidRPr="0023185D">
        <w:rPr>
          <w:rFonts w:ascii="Book Antiqua" w:hAnsi="Book Antiqua"/>
          <w:shd w:val="clear" w:color="auto" w:fill="FFFFFF"/>
          <w:lang w:val="es-MX"/>
        </w:rPr>
        <w:t>Department of Critical Care Medicine, Sanjay Gandhi Postgraduate Institute of Medical Sciences, Lucknow</w:t>
      </w:r>
      <w:r w:rsidR="0023185D" w:rsidRPr="0023185D">
        <w:rPr>
          <w:rFonts w:ascii="Book Antiqua" w:eastAsiaTheme="minorEastAsia" w:hAnsi="Book Antiqua"/>
          <w:shd w:val="clear" w:color="auto" w:fill="FFFFFF"/>
          <w:lang w:val="es-MX" w:eastAsia="zh-CN"/>
        </w:rPr>
        <w:t xml:space="preserve"> </w:t>
      </w:r>
      <w:r w:rsidR="00355C62" w:rsidRPr="0023185D">
        <w:rPr>
          <w:rFonts w:ascii="Book Antiqua" w:hAnsi="Book Antiqua"/>
          <w:shd w:val="clear" w:color="auto" w:fill="FFFFFF"/>
          <w:lang w:val="es-MX"/>
        </w:rPr>
        <w:t>226014</w:t>
      </w:r>
      <w:r w:rsidR="0067073C" w:rsidRPr="0023185D">
        <w:rPr>
          <w:rFonts w:ascii="Book Antiqua" w:hAnsi="Book Antiqua"/>
          <w:shd w:val="clear" w:color="auto" w:fill="FFFFFF"/>
          <w:lang w:val="es-MX"/>
        </w:rPr>
        <w:t>, India</w:t>
      </w:r>
    </w:p>
    <w:p w14:paraId="00D69A1F" w14:textId="77777777" w:rsidR="0023185D" w:rsidRPr="0023185D" w:rsidRDefault="0023185D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lang w:val="es-MX" w:eastAsia="zh-CN"/>
        </w:rPr>
      </w:pPr>
    </w:p>
    <w:p w14:paraId="6FC41858" w14:textId="02DF1904" w:rsidR="00652E7B" w:rsidRPr="0023185D" w:rsidRDefault="00652E7B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shd w:val="clear" w:color="auto" w:fill="FFFFFF"/>
          <w:lang w:val="es-MX" w:eastAsia="zh-CN"/>
        </w:rPr>
      </w:pPr>
      <w:r w:rsidRPr="0023185D">
        <w:rPr>
          <w:rFonts w:ascii="Book Antiqua" w:hAnsi="Book Antiqua"/>
          <w:b/>
          <w:lang w:val="es-MX"/>
        </w:rPr>
        <w:t>Yash Javeri,</w:t>
      </w:r>
      <w:r w:rsidRPr="0023185D">
        <w:rPr>
          <w:rFonts w:ascii="Book Antiqua" w:hAnsi="Book Antiqua"/>
          <w:lang w:val="es-MX"/>
        </w:rPr>
        <w:t xml:space="preserve"> </w:t>
      </w:r>
      <w:r w:rsidR="00355C62" w:rsidRPr="0023185D">
        <w:rPr>
          <w:rFonts w:ascii="Book Antiqua" w:hAnsi="Book Antiqua"/>
        </w:rPr>
        <w:t>Department of Critical C</w:t>
      </w:r>
      <w:r w:rsidR="0023185D" w:rsidRPr="0023185D">
        <w:rPr>
          <w:rFonts w:ascii="Book Antiqua" w:hAnsi="Book Antiqua"/>
        </w:rPr>
        <w:t>are Medicine</w:t>
      </w:r>
      <w:r w:rsidR="0067073C" w:rsidRPr="0023185D">
        <w:rPr>
          <w:rFonts w:ascii="Book Antiqua" w:hAnsi="Book Antiqua"/>
          <w:shd w:val="clear" w:color="auto" w:fill="FFFFFF"/>
          <w:lang w:val="es-MX"/>
        </w:rPr>
        <w:t xml:space="preserve">, Nayati Healthcare, New Delhi, </w:t>
      </w:r>
      <w:r w:rsidR="00355C62" w:rsidRPr="0023185D">
        <w:rPr>
          <w:rFonts w:ascii="Book Antiqua" w:hAnsi="Book Antiqua"/>
          <w:shd w:val="clear" w:color="auto" w:fill="FFFFFF"/>
          <w:lang w:val="es-MX"/>
        </w:rPr>
        <w:t xml:space="preserve">Delhi 110065, </w:t>
      </w:r>
      <w:r w:rsidR="0067073C" w:rsidRPr="0023185D">
        <w:rPr>
          <w:rFonts w:ascii="Book Antiqua" w:hAnsi="Book Antiqua"/>
          <w:shd w:val="clear" w:color="auto" w:fill="FFFFFF"/>
          <w:lang w:val="es-MX"/>
        </w:rPr>
        <w:t>India</w:t>
      </w:r>
    </w:p>
    <w:p w14:paraId="43CF6A79" w14:textId="77777777" w:rsidR="0023185D" w:rsidRPr="0023185D" w:rsidRDefault="0023185D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shd w:val="clear" w:color="auto" w:fill="FFFFFF"/>
          <w:lang w:val="es-MX" w:eastAsia="zh-CN"/>
        </w:rPr>
      </w:pPr>
    </w:p>
    <w:p w14:paraId="50E6D73D" w14:textId="7C49ED1F" w:rsidR="00DF54D2" w:rsidRPr="0023185D" w:rsidRDefault="00DF54D2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shd w:val="clear" w:color="auto" w:fill="FFFFFF"/>
          <w:lang w:eastAsia="zh-CN"/>
        </w:rPr>
      </w:pPr>
      <w:r w:rsidRPr="0023185D">
        <w:rPr>
          <w:rFonts w:ascii="Book Antiqua" w:hAnsi="Book Antiqua"/>
          <w:b/>
          <w:lang w:val="es-MX"/>
        </w:rPr>
        <w:t>S</w:t>
      </w:r>
      <w:r w:rsidR="002131C8" w:rsidRPr="0023185D">
        <w:rPr>
          <w:rFonts w:ascii="Book Antiqua" w:hAnsi="Book Antiqua"/>
          <w:b/>
          <w:lang w:val="es-MX"/>
        </w:rPr>
        <w:t>a</w:t>
      </w:r>
      <w:r w:rsidRPr="0023185D">
        <w:rPr>
          <w:rFonts w:ascii="Book Antiqua" w:hAnsi="Book Antiqua"/>
          <w:b/>
          <w:lang w:val="es-MX"/>
        </w:rPr>
        <w:t>lim Surani,</w:t>
      </w:r>
      <w:r w:rsidR="00355C62" w:rsidRPr="0023185D">
        <w:rPr>
          <w:rFonts w:ascii="Book Antiqua" w:hAnsi="Book Antiqua"/>
          <w:shd w:val="clear" w:color="auto" w:fill="FFFFFF"/>
          <w:lang w:val="es-MX"/>
        </w:rPr>
        <w:t xml:space="preserve"> </w:t>
      </w:r>
      <w:r w:rsidR="009D4B81" w:rsidRPr="0023185D">
        <w:rPr>
          <w:rFonts w:ascii="Book Antiqua" w:hAnsi="Book Antiqua"/>
          <w:shd w:val="clear" w:color="auto" w:fill="FFFFFF"/>
          <w:lang w:val="es-MX"/>
        </w:rPr>
        <w:t xml:space="preserve">Department of Pulmonary and Critical Care Medicine, Texas A&amp;M University, </w:t>
      </w:r>
      <w:r w:rsidR="00355C62" w:rsidRPr="0023185D">
        <w:rPr>
          <w:rFonts w:ascii="Book Antiqua" w:hAnsi="Book Antiqua"/>
          <w:shd w:val="clear" w:color="auto" w:fill="FFFFFF"/>
          <w:lang w:val="es-MX"/>
        </w:rPr>
        <w:t xml:space="preserve">College Station, </w:t>
      </w:r>
      <w:r w:rsidR="009D4B81" w:rsidRPr="0023185D">
        <w:rPr>
          <w:rFonts w:ascii="Book Antiqua" w:hAnsi="Book Antiqua"/>
          <w:shd w:val="clear" w:color="auto" w:fill="FFFFFF"/>
        </w:rPr>
        <w:t>TX</w:t>
      </w:r>
      <w:r w:rsidR="00355C62" w:rsidRPr="0023185D">
        <w:rPr>
          <w:rFonts w:ascii="Book Antiqua" w:hAnsi="Book Antiqua"/>
          <w:shd w:val="clear" w:color="auto" w:fill="FFFFFF"/>
        </w:rPr>
        <w:t xml:space="preserve"> 77843</w:t>
      </w:r>
      <w:r w:rsidR="009D4B81" w:rsidRPr="0023185D">
        <w:rPr>
          <w:rFonts w:ascii="Book Antiqua" w:hAnsi="Book Antiqua"/>
          <w:shd w:val="clear" w:color="auto" w:fill="FFFFFF"/>
        </w:rPr>
        <w:t>, U</w:t>
      </w:r>
      <w:r w:rsidR="00355C62" w:rsidRPr="0023185D">
        <w:rPr>
          <w:rFonts w:ascii="Book Antiqua" w:hAnsi="Book Antiqua"/>
          <w:shd w:val="clear" w:color="auto" w:fill="FFFFFF"/>
        </w:rPr>
        <w:t>nited States</w:t>
      </w:r>
    </w:p>
    <w:p w14:paraId="07346A65" w14:textId="77777777" w:rsidR="0023185D" w:rsidRPr="0023185D" w:rsidRDefault="0023185D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lang w:val="es-MX" w:eastAsia="zh-CN"/>
        </w:rPr>
      </w:pPr>
    </w:p>
    <w:p w14:paraId="42DC0EF5" w14:textId="3283BA50" w:rsidR="00DF54D2" w:rsidRPr="0023185D" w:rsidRDefault="00DF54D2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3185D">
        <w:rPr>
          <w:rFonts w:ascii="Book Antiqua" w:hAnsi="Book Antiqua"/>
          <w:b/>
        </w:rPr>
        <w:t xml:space="preserve">Joseph </w:t>
      </w:r>
      <w:proofErr w:type="spellStart"/>
      <w:r w:rsidRPr="0023185D">
        <w:rPr>
          <w:rFonts w:ascii="Book Antiqua" w:hAnsi="Book Antiqua"/>
          <w:b/>
        </w:rPr>
        <w:t>Varon</w:t>
      </w:r>
      <w:proofErr w:type="spellEnd"/>
      <w:r w:rsidRPr="0023185D">
        <w:rPr>
          <w:rFonts w:ascii="Book Antiqua" w:hAnsi="Book Antiqua"/>
          <w:b/>
        </w:rPr>
        <w:t>,</w:t>
      </w:r>
      <w:r w:rsidR="00355C62" w:rsidRPr="0023185D">
        <w:rPr>
          <w:rFonts w:ascii="Book Antiqua" w:hAnsi="Book Antiqua"/>
          <w:b/>
          <w:shd w:val="clear" w:color="auto" w:fill="FFFFFF"/>
        </w:rPr>
        <w:t xml:space="preserve"> </w:t>
      </w:r>
      <w:r w:rsidR="00430736" w:rsidRPr="0023185D">
        <w:rPr>
          <w:rFonts w:ascii="Book Antiqua" w:hAnsi="Book Antiqua"/>
          <w:shd w:val="clear" w:color="auto" w:fill="FFFFFF"/>
        </w:rPr>
        <w:t>Department of Critical Care, United Memorial Medical Center, Houston, T</w:t>
      </w:r>
      <w:r w:rsidR="009D4B81" w:rsidRPr="0023185D">
        <w:rPr>
          <w:rFonts w:ascii="Book Antiqua" w:hAnsi="Book Antiqua"/>
          <w:shd w:val="clear" w:color="auto" w:fill="FFFFFF"/>
        </w:rPr>
        <w:t>X</w:t>
      </w:r>
      <w:r w:rsidR="00355C62" w:rsidRPr="0023185D">
        <w:rPr>
          <w:rFonts w:ascii="Book Antiqua" w:hAnsi="Book Antiqua"/>
          <w:shd w:val="clear" w:color="auto" w:fill="FFFFFF"/>
        </w:rPr>
        <w:t xml:space="preserve"> 77091</w:t>
      </w:r>
      <w:r w:rsidR="00430736" w:rsidRPr="0023185D">
        <w:rPr>
          <w:rFonts w:ascii="Book Antiqua" w:hAnsi="Book Antiqua"/>
          <w:shd w:val="clear" w:color="auto" w:fill="FFFFFF"/>
        </w:rPr>
        <w:t>, U</w:t>
      </w:r>
      <w:r w:rsidR="00355C62" w:rsidRPr="0023185D">
        <w:rPr>
          <w:rFonts w:ascii="Book Antiqua" w:hAnsi="Book Antiqua"/>
          <w:shd w:val="clear" w:color="auto" w:fill="FFFFFF"/>
        </w:rPr>
        <w:t>nited States</w:t>
      </w:r>
    </w:p>
    <w:p w14:paraId="413DC086" w14:textId="77777777" w:rsidR="00C53BF7" w:rsidRPr="0023185D" w:rsidRDefault="00C53BF7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p w14:paraId="6BE2FC40" w14:textId="08EEF280" w:rsidR="00D75709" w:rsidRPr="0023185D" w:rsidRDefault="00EC4579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23185D">
        <w:rPr>
          <w:rFonts w:ascii="Book Antiqua" w:hAnsi="Book Antiqua"/>
          <w:b/>
          <w:shd w:val="clear" w:color="auto" w:fill="FFFFFF"/>
        </w:rPr>
        <w:t>Author contributions</w:t>
      </w:r>
      <w:r w:rsidRPr="0023185D">
        <w:rPr>
          <w:rFonts w:ascii="Book Antiqua" w:hAnsi="Book Antiqua"/>
          <w:b/>
          <w:shd w:val="clear" w:color="auto" w:fill="FFFFFF"/>
          <w:lang w:eastAsia="zh-CN"/>
        </w:rPr>
        <w:t xml:space="preserve">: </w:t>
      </w:r>
      <w:r w:rsidR="00652E7B" w:rsidRPr="0023185D">
        <w:rPr>
          <w:rFonts w:ascii="Book Antiqua" w:hAnsi="Book Antiqua"/>
        </w:rPr>
        <w:t>All listed authors provided intellectual contribution and made critical revisions of this paper</w:t>
      </w:r>
      <w:r w:rsidRPr="0023185D">
        <w:rPr>
          <w:rFonts w:ascii="Book Antiqua" w:hAnsi="Book Antiqua"/>
          <w:lang w:eastAsia="zh-CN"/>
        </w:rPr>
        <w:t>;</w:t>
      </w:r>
      <w:r w:rsidR="00652E7B" w:rsidRPr="0023185D">
        <w:rPr>
          <w:rFonts w:ascii="Book Antiqua" w:hAnsi="Book Antiqua"/>
        </w:rPr>
        <w:t xml:space="preserve"> Kashyap</w:t>
      </w:r>
      <w:r w:rsidRPr="0023185D">
        <w:rPr>
          <w:rFonts w:ascii="Book Antiqua" w:hAnsi="Book Antiqua"/>
          <w:lang w:eastAsia="zh-CN"/>
        </w:rPr>
        <w:t xml:space="preserve"> R</w:t>
      </w:r>
      <w:r w:rsidR="00652E7B" w:rsidRPr="0023185D">
        <w:rPr>
          <w:rFonts w:ascii="Book Antiqua" w:hAnsi="Book Antiqua"/>
        </w:rPr>
        <w:t>, Ramakrishnan</w:t>
      </w:r>
      <w:r w:rsidRPr="0023185D">
        <w:rPr>
          <w:rFonts w:ascii="Book Antiqua" w:hAnsi="Book Antiqua"/>
          <w:lang w:eastAsia="zh-CN"/>
        </w:rPr>
        <w:t xml:space="preserve"> N</w:t>
      </w:r>
      <w:r w:rsidR="00652E7B" w:rsidRPr="0023185D">
        <w:rPr>
          <w:rFonts w:ascii="Book Antiqua" w:hAnsi="Book Antiqua"/>
        </w:rPr>
        <w:t xml:space="preserve">, </w:t>
      </w:r>
      <w:proofErr w:type="spellStart"/>
      <w:r w:rsidR="00652E7B" w:rsidRPr="0023185D">
        <w:rPr>
          <w:rFonts w:ascii="Book Antiqua" w:hAnsi="Book Antiqua"/>
        </w:rPr>
        <w:t>Daga</w:t>
      </w:r>
      <w:proofErr w:type="spellEnd"/>
      <w:r w:rsidRPr="0023185D">
        <w:rPr>
          <w:rFonts w:ascii="Book Antiqua" w:hAnsi="Book Antiqua"/>
          <w:lang w:eastAsia="zh-CN"/>
        </w:rPr>
        <w:t xml:space="preserve"> MK</w:t>
      </w:r>
      <w:r w:rsidR="00652E7B" w:rsidRPr="0023185D">
        <w:rPr>
          <w:rFonts w:ascii="Book Antiqua" w:hAnsi="Book Antiqua"/>
        </w:rPr>
        <w:t xml:space="preserve">, Seshadri </w:t>
      </w:r>
      <w:r w:rsidRPr="0023185D">
        <w:rPr>
          <w:rFonts w:ascii="Book Antiqua" w:hAnsi="Book Antiqua"/>
          <w:lang w:eastAsia="zh-CN"/>
        </w:rPr>
        <w:t xml:space="preserve">P </w:t>
      </w:r>
      <w:r w:rsidR="00652E7B" w:rsidRPr="0023185D">
        <w:rPr>
          <w:rFonts w:ascii="Book Antiqua" w:hAnsi="Book Antiqua"/>
        </w:rPr>
        <w:t xml:space="preserve">and </w:t>
      </w:r>
      <w:proofErr w:type="spellStart"/>
      <w:r w:rsidR="00652E7B" w:rsidRPr="0023185D">
        <w:rPr>
          <w:rFonts w:ascii="Book Antiqua" w:hAnsi="Book Antiqua"/>
        </w:rPr>
        <w:t>Javeri</w:t>
      </w:r>
      <w:proofErr w:type="spellEnd"/>
      <w:r w:rsidR="00652E7B" w:rsidRPr="0023185D">
        <w:rPr>
          <w:rFonts w:ascii="Book Antiqua" w:hAnsi="Book Antiqua"/>
        </w:rPr>
        <w:t xml:space="preserve"> </w:t>
      </w:r>
      <w:r w:rsidRPr="0023185D">
        <w:rPr>
          <w:rFonts w:ascii="Book Antiqua" w:hAnsi="Book Antiqua"/>
          <w:lang w:eastAsia="zh-CN"/>
        </w:rPr>
        <w:t xml:space="preserve">Y </w:t>
      </w:r>
      <w:r w:rsidR="00652E7B" w:rsidRPr="0023185D">
        <w:rPr>
          <w:rFonts w:ascii="Book Antiqua" w:hAnsi="Book Antiqua"/>
        </w:rPr>
        <w:t>contributed to study conception and design</w:t>
      </w:r>
      <w:r w:rsidRPr="0023185D">
        <w:rPr>
          <w:rFonts w:ascii="Book Antiqua" w:hAnsi="Book Antiqua"/>
          <w:lang w:eastAsia="zh-CN"/>
        </w:rPr>
        <w:t>;</w:t>
      </w:r>
      <w:r w:rsidR="00652E7B" w:rsidRPr="0023185D">
        <w:rPr>
          <w:rFonts w:ascii="Book Antiqua" w:hAnsi="Book Antiqua"/>
        </w:rPr>
        <w:t xml:space="preserve"> All co-authors contributed to data acquisition</w:t>
      </w:r>
      <w:r w:rsidRPr="0023185D">
        <w:rPr>
          <w:rFonts w:ascii="Book Antiqua" w:hAnsi="Book Antiqua"/>
          <w:lang w:eastAsia="zh-CN"/>
        </w:rPr>
        <w:t>;</w:t>
      </w:r>
      <w:r w:rsidR="00652E7B" w:rsidRPr="0023185D">
        <w:rPr>
          <w:rFonts w:ascii="Book Antiqua" w:hAnsi="Book Antiqua"/>
        </w:rPr>
        <w:t xml:space="preserve"> </w:t>
      </w:r>
      <w:proofErr w:type="spellStart"/>
      <w:r w:rsidR="00652E7B" w:rsidRPr="0023185D">
        <w:rPr>
          <w:rFonts w:ascii="Book Antiqua" w:hAnsi="Book Antiqua"/>
        </w:rPr>
        <w:t>Vashistha</w:t>
      </w:r>
      <w:proofErr w:type="spellEnd"/>
      <w:r w:rsidRPr="0023185D">
        <w:rPr>
          <w:rFonts w:ascii="Book Antiqua" w:hAnsi="Book Antiqua"/>
          <w:lang w:eastAsia="zh-CN"/>
        </w:rPr>
        <w:t xml:space="preserve"> K</w:t>
      </w:r>
      <w:r w:rsidR="00652E7B" w:rsidRPr="0023185D">
        <w:rPr>
          <w:rFonts w:ascii="Book Antiqua" w:hAnsi="Book Antiqua"/>
        </w:rPr>
        <w:t xml:space="preserve">, Saini </w:t>
      </w:r>
      <w:r w:rsidRPr="0023185D">
        <w:rPr>
          <w:rFonts w:ascii="Book Antiqua" w:hAnsi="Book Antiqua"/>
          <w:lang w:eastAsia="zh-CN"/>
        </w:rPr>
        <w:t xml:space="preserve">C </w:t>
      </w:r>
      <w:r w:rsidR="00652E7B" w:rsidRPr="0023185D">
        <w:rPr>
          <w:rFonts w:ascii="Book Antiqua" w:hAnsi="Book Antiqua"/>
        </w:rPr>
        <w:t xml:space="preserve">and Kashyap </w:t>
      </w:r>
      <w:r w:rsidRPr="0023185D">
        <w:rPr>
          <w:rFonts w:ascii="Book Antiqua" w:hAnsi="Book Antiqua"/>
          <w:lang w:eastAsia="zh-CN"/>
        </w:rPr>
        <w:t xml:space="preserve">R </w:t>
      </w:r>
      <w:r w:rsidR="00652E7B" w:rsidRPr="0023185D">
        <w:rPr>
          <w:rFonts w:ascii="Book Antiqua" w:hAnsi="Book Antiqua"/>
        </w:rPr>
        <w:t>contributed to data analysis</w:t>
      </w:r>
      <w:r w:rsidRPr="0023185D">
        <w:rPr>
          <w:rFonts w:ascii="Book Antiqua" w:hAnsi="Book Antiqua"/>
          <w:lang w:eastAsia="zh-CN"/>
        </w:rPr>
        <w:t>;</w:t>
      </w:r>
      <w:r w:rsidR="00652E7B" w:rsidRPr="0023185D">
        <w:rPr>
          <w:rFonts w:ascii="Book Antiqua" w:hAnsi="Book Antiqua"/>
        </w:rPr>
        <w:t xml:space="preserve"> </w:t>
      </w:r>
      <w:proofErr w:type="spellStart"/>
      <w:r w:rsidR="00DF54D2" w:rsidRPr="0023185D">
        <w:rPr>
          <w:rFonts w:ascii="Book Antiqua" w:hAnsi="Book Antiqua"/>
        </w:rPr>
        <w:t>Surani</w:t>
      </w:r>
      <w:proofErr w:type="spellEnd"/>
      <w:r w:rsidR="00DF54D2" w:rsidRPr="0023185D">
        <w:rPr>
          <w:rFonts w:ascii="Book Antiqua" w:hAnsi="Book Antiqua"/>
        </w:rPr>
        <w:t xml:space="preserve"> </w:t>
      </w:r>
      <w:r w:rsidRPr="0023185D">
        <w:rPr>
          <w:rFonts w:ascii="Book Antiqua" w:hAnsi="Book Antiqua"/>
          <w:lang w:eastAsia="zh-CN"/>
        </w:rPr>
        <w:t xml:space="preserve">S </w:t>
      </w:r>
      <w:r w:rsidR="00DF54D2" w:rsidRPr="0023185D">
        <w:rPr>
          <w:rFonts w:ascii="Book Antiqua" w:hAnsi="Book Antiqua"/>
        </w:rPr>
        <w:t xml:space="preserve">and </w:t>
      </w:r>
      <w:proofErr w:type="spellStart"/>
      <w:r w:rsidR="00DF54D2" w:rsidRPr="0023185D">
        <w:rPr>
          <w:rFonts w:ascii="Book Antiqua" w:hAnsi="Book Antiqua"/>
        </w:rPr>
        <w:t>Varon</w:t>
      </w:r>
      <w:proofErr w:type="spellEnd"/>
      <w:r w:rsidR="00DF54D2" w:rsidRPr="0023185D">
        <w:rPr>
          <w:rFonts w:ascii="Book Antiqua" w:hAnsi="Book Antiqua"/>
        </w:rPr>
        <w:t xml:space="preserve"> </w:t>
      </w:r>
      <w:r w:rsidRPr="0023185D">
        <w:rPr>
          <w:rFonts w:ascii="Book Antiqua" w:hAnsi="Book Antiqua"/>
          <w:lang w:eastAsia="zh-CN"/>
        </w:rPr>
        <w:t xml:space="preserve">J </w:t>
      </w:r>
      <w:r w:rsidR="00DF54D2" w:rsidRPr="0023185D">
        <w:rPr>
          <w:rFonts w:ascii="Book Antiqua" w:hAnsi="Book Antiqua"/>
        </w:rPr>
        <w:t>contributed to data interpretation</w:t>
      </w:r>
      <w:r w:rsidR="005231AA" w:rsidRPr="0023185D">
        <w:rPr>
          <w:rFonts w:ascii="Book Antiqua" w:hAnsi="Book Antiqua"/>
        </w:rPr>
        <w:t xml:space="preserve"> and critical edits</w:t>
      </w:r>
      <w:r w:rsidRPr="0023185D">
        <w:rPr>
          <w:rFonts w:ascii="Book Antiqua" w:hAnsi="Book Antiqua"/>
          <w:lang w:eastAsia="zh-CN"/>
        </w:rPr>
        <w:t>;</w:t>
      </w:r>
      <w:r w:rsidR="00DF54D2" w:rsidRPr="0023185D">
        <w:rPr>
          <w:rFonts w:ascii="Book Antiqua" w:hAnsi="Book Antiqua"/>
        </w:rPr>
        <w:t xml:space="preserve"> </w:t>
      </w:r>
      <w:r w:rsidR="004D3C72" w:rsidRPr="0023185D">
        <w:rPr>
          <w:rFonts w:ascii="Book Antiqua" w:hAnsi="Book Antiqua"/>
        </w:rPr>
        <w:t>a</w:t>
      </w:r>
      <w:r w:rsidR="00652E7B" w:rsidRPr="0023185D">
        <w:rPr>
          <w:rFonts w:ascii="Book Antiqua" w:hAnsi="Book Antiqua"/>
        </w:rPr>
        <w:t>ll authors approved the final version of the manuscript.</w:t>
      </w:r>
    </w:p>
    <w:p w14:paraId="17C7C47F" w14:textId="77777777" w:rsidR="004B44C1" w:rsidRPr="00E1619A" w:rsidRDefault="004B44C1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u w:val="single"/>
          <w:shd w:val="clear" w:color="auto" w:fill="FFFFFF"/>
          <w:lang w:eastAsia="zh-CN"/>
        </w:rPr>
      </w:pPr>
    </w:p>
    <w:p w14:paraId="3BC8F0E8" w14:textId="318DB44D" w:rsidR="00D75709" w:rsidRPr="0023185D" w:rsidRDefault="00D75709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shd w:val="clear" w:color="auto" w:fill="FFFFFF"/>
          <w:lang w:eastAsia="zh-CN"/>
        </w:rPr>
      </w:pPr>
      <w:r w:rsidRPr="0023185D">
        <w:rPr>
          <w:rFonts w:ascii="Book Antiqua" w:hAnsi="Book Antiqua"/>
          <w:b/>
          <w:shd w:val="clear" w:color="auto" w:fill="FFFFFF"/>
        </w:rPr>
        <w:t>Correspond</w:t>
      </w:r>
      <w:r w:rsidR="00EC4579" w:rsidRPr="0023185D">
        <w:rPr>
          <w:rFonts w:ascii="Book Antiqua" w:hAnsi="Book Antiqua"/>
          <w:b/>
          <w:shd w:val="clear" w:color="auto" w:fill="FFFFFF"/>
          <w:lang w:eastAsia="zh-CN"/>
        </w:rPr>
        <w:t xml:space="preserve">ing author: </w:t>
      </w:r>
      <w:r w:rsidRPr="00E1619A">
        <w:rPr>
          <w:rFonts w:ascii="Book Antiqua" w:hAnsi="Book Antiqua"/>
          <w:b/>
          <w:shd w:val="clear" w:color="auto" w:fill="FFFFFF"/>
        </w:rPr>
        <w:t>Rahul Kashyap, MBBS</w:t>
      </w:r>
      <w:r w:rsidR="007627D7" w:rsidRPr="00E1619A">
        <w:rPr>
          <w:rFonts w:ascii="Book Antiqua" w:hAnsi="Book Antiqua"/>
          <w:b/>
          <w:shd w:val="clear" w:color="auto" w:fill="FFFFFF"/>
        </w:rPr>
        <w:t>, MBA</w:t>
      </w:r>
      <w:r w:rsidR="00EC4579" w:rsidRPr="00E1619A">
        <w:rPr>
          <w:rFonts w:ascii="Book Antiqua" w:hAnsi="Book Antiqua"/>
          <w:b/>
          <w:shd w:val="clear" w:color="auto" w:fill="FFFFFF"/>
          <w:lang w:eastAsia="zh-CN"/>
        </w:rPr>
        <w:t xml:space="preserve">, </w:t>
      </w:r>
      <w:r w:rsidRPr="00E1619A">
        <w:rPr>
          <w:rFonts w:ascii="Book Antiqua" w:hAnsi="Book Antiqua"/>
          <w:b/>
          <w:shd w:val="clear" w:color="auto" w:fill="FFFFFF"/>
        </w:rPr>
        <w:t>Assistant Professor,</w:t>
      </w:r>
      <w:r w:rsidRPr="0023185D">
        <w:rPr>
          <w:rFonts w:ascii="Book Antiqua" w:hAnsi="Book Antiqua"/>
          <w:shd w:val="clear" w:color="auto" w:fill="FFFFFF"/>
        </w:rPr>
        <w:t xml:space="preserve"> </w:t>
      </w:r>
      <w:bookmarkStart w:id="10" w:name="OLE_LINK83"/>
      <w:bookmarkStart w:id="11" w:name="OLE_LINK84"/>
      <w:r w:rsidRPr="0023185D">
        <w:rPr>
          <w:rFonts w:ascii="Book Antiqua" w:hAnsi="Book Antiqua"/>
          <w:shd w:val="clear" w:color="auto" w:fill="FFFFFF"/>
        </w:rPr>
        <w:t>Department of Anesthesiology and Perioperative Medicine</w:t>
      </w:r>
      <w:bookmarkEnd w:id="10"/>
      <w:bookmarkEnd w:id="11"/>
      <w:r w:rsidR="00EC4579" w:rsidRPr="0023185D">
        <w:rPr>
          <w:rFonts w:ascii="Book Antiqua" w:hAnsi="Book Antiqua"/>
          <w:shd w:val="clear" w:color="auto" w:fill="FFFFFF"/>
          <w:lang w:eastAsia="zh-CN"/>
        </w:rPr>
        <w:t xml:space="preserve">, </w:t>
      </w:r>
      <w:bookmarkStart w:id="12" w:name="OLE_LINK85"/>
      <w:bookmarkStart w:id="13" w:name="OLE_LINK86"/>
      <w:r w:rsidRPr="0023185D">
        <w:rPr>
          <w:rFonts w:ascii="Book Antiqua" w:hAnsi="Book Antiqua"/>
          <w:shd w:val="clear" w:color="auto" w:fill="FFFFFF"/>
        </w:rPr>
        <w:t>Mayo Clinic</w:t>
      </w:r>
      <w:bookmarkEnd w:id="12"/>
      <w:bookmarkEnd w:id="13"/>
      <w:r w:rsidRPr="0023185D">
        <w:rPr>
          <w:rFonts w:ascii="Book Antiqua" w:hAnsi="Book Antiqua"/>
          <w:shd w:val="clear" w:color="auto" w:fill="FFFFFF"/>
        </w:rPr>
        <w:t xml:space="preserve">, </w:t>
      </w:r>
      <w:bookmarkStart w:id="14" w:name="OLE_LINK87"/>
      <w:bookmarkStart w:id="15" w:name="OLE_LINK88"/>
      <w:r w:rsidRPr="0023185D">
        <w:rPr>
          <w:rFonts w:ascii="Book Antiqua" w:hAnsi="Book Antiqua"/>
          <w:shd w:val="clear" w:color="auto" w:fill="FFFFFF"/>
        </w:rPr>
        <w:t>200 First Street SW</w:t>
      </w:r>
      <w:bookmarkEnd w:id="14"/>
      <w:bookmarkEnd w:id="15"/>
      <w:r w:rsidRPr="0023185D">
        <w:rPr>
          <w:rFonts w:ascii="Book Antiqua" w:hAnsi="Book Antiqua"/>
          <w:shd w:val="clear" w:color="auto" w:fill="FFFFFF"/>
        </w:rPr>
        <w:t xml:space="preserve">, </w:t>
      </w:r>
      <w:bookmarkStart w:id="16" w:name="OLE_LINK89"/>
      <w:bookmarkStart w:id="17" w:name="OLE_LINK90"/>
      <w:r w:rsidRPr="0023185D">
        <w:rPr>
          <w:rFonts w:ascii="Book Antiqua" w:hAnsi="Book Antiqua"/>
          <w:shd w:val="clear" w:color="auto" w:fill="FFFFFF"/>
        </w:rPr>
        <w:t>Rochester</w:t>
      </w:r>
      <w:bookmarkEnd w:id="16"/>
      <w:bookmarkEnd w:id="17"/>
      <w:r w:rsidR="00EC4579" w:rsidRPr="0023185D">
        <w:rPr>
          <w:rFonts w:ascii="Book Antiqua" w:hAnsi="Book Antiqua"/>
          <w:shd w:val="clear" w:color="auto" w:fill="FFFFFF"/>
          <w:lang w:eastAsia="zh-CN"/>
        </w:rPr>
        <w:t>,</w:t>
      </w:r>
      <w:r w:rsidRPr="0023185D">
        <w:rPr>
          <w:rFonts w:ascii="Book Antiqua" w:hAnsi="Book Antiqua"/>
          <w:shd w:val="clear" w:color="auto" w:fill="FFFFFF"/>
        </w:rPr>
        <w:t xml:space="preserve"> MN 55905, U</w:t>
      </w:r>
      <w:r w:rsidR="00EC4579" w:rsidRPr="0023185D">
        <w:rPr>
          <w:rFonts w:ascii="Book Antiqua" w:hAnsi="Book Antiqua"/>
          <w:shd w:val="clear" w:color="auto" w:fill="FFFFFF"/>
          <w:lang w:eastAsia="zh-CN"/>
        </w:rPr>
        <w:t xml:space="preserve">nited States. </w:t>
      </w:r>
      <w:bookmarkStart w:id="18" w:name="OLE_LINK81"/>
      <w:bookmarkStart w:id="19" w:name="OLE_LINK82"/>
      <w:r w:rsidRPr="0023185D">
        <w:rPr>
          <w:rFonts w:ascii="Book Antiqua" w:hAnsi="Book Antiqua"/>
          <w:shd w:val="clear" w:color="auto" w:fill="FFFFFF"/>
        </w:rPr>
        <w:t>kashyap.rahul@mayo.edu</w:t>
      </w:r>
      <w:bookmarkEnd w:id="18"/>
      <w:bookmarkEnd w:id="19"/>
    </w:p>
    <w:p w14:paraId="1EB20203" w14:textId="77777777" w:rsidR="00E1619A" w:rsidRDefault="00E1619A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u w:val="single"/>
          <w:shd w:val="clear" w:color="auto" w:fill="FFFFFF"/>
          <w:lang w:eastAsia="zh-CN"/>
        </w:rPr>
      </w:pPr>
    </w:p>
    <w:p w14:paraId="30B19B5F" w14:textId="770C1D81" w:rsidR="0091610A" w:rsidRPr="00D7497C" w:rsidRDefault="0091610A" w:rsidP="00E84466">
      <w:pPr>
        <w:spacing w:line="360" w:lineRule="auto"/>
        <w:rPr>
          <w:rFonts w:ascii="Book Antiqua" w:hAnsi="Book Antiqua"/>
          <w:b/>
          <w:lang w:val="en-GB"/>
        </w:rPr>
      </w:pPr>
      <w:bookmarkStart w:id="20" w:name="OLE_LINK108"/>
      <w:bookmarkStart w:id="21" w:name="OLE_LINK109"/>
      <w:bookmarkStart w:id="22" w:name="OLE_LINK37"/>
      <w:r w:rsidRPr="00D7497C">
        <w:rPr>
          <w:rFonts w:ascii="Book Antiqua" w:hAnsi="Book Antiqua"/>
          <w:b/>
          <w:lang w:val="en-GB"/>
        </w:rPr>
        <w:t xml:space="preserve">Received: </w:t>
      </w:r>
      <w:r w:rsidR="00C32C15" w:rsidRPr="00A11C75">
        <w:rPr>
          <w:rFonts w:ascii="Book Antiqua" w:hAnsi="Book Antiqua"/>
        </w:rPr>
        <w:t>December</w:t>
      </w:r>
      <w:r w:rsidR="00C32C15">
        <w:rPr>
          <w:rFonts w:ascii="Book Antiqua" w:hAnsi="Book Antiqua"/>
          <w:lang w:val="en-GB"/>
        </w:rPr>
        <w:t xml:space="preserve"> </w:t>
      </w:r>
      <w:r w:rsidR="00C32C15">
        <w:rPr>
          <w:rFonts w:ascii="Book Antiqua" w:eastAsiaTheme="minorEastAsia" w:hAnsi="Book Antiqua" w:hint="eastAsia"/>
          <w:lang w:val="en-GB" w:eastAsia="zh-CN"/>
        </w:rPr>
        <w:t>7</w:t>
      </w:r>
      <w:r w:rsidRPr="00D7497C">
        <w:rPr>
          <w:rFonts w:ascii="Book Antiqua" w:hAnsi="Book Antiqua"/>
          <w:lang w:val="en-GB"/>
        </w:rPr>
        <w:t>, 20</w:t>
      </w:r>
      <w:r>
        <w:rPr>
          <w:rFonts w:ascii="Book Antiqua" w:hAnsi="Book Antiqua"/>
          <w:lang w:val="en-GB"/>
        </w:rPr>
        <w:t>19</w:t>
      </w:r>
    </w:p>
    <w:p w14:paraId="28A2626E" w14:textId="04682EAB" w:rsidR="0091610A" w:rsidRPr="00D7497C" w:rsidRDefault="0091610A" w:rsidP="00E84466">
      <w:pPr>
        <w:spacing w:line="360" w:lineRule="auto"/>
        <w:rPr>
          <w:rFonts w:ascii="Book Antiqua" w:hAnsi="Book Antiqua"/>
          <w:b/>
          <w:lang w:val="en-GB"/>
        </w:rPr>
      </w:pPr>
      <w:r w:rsidRPr="00D7497C">
        <w:rPr>
          <w:rFonts w:ascii="Book Antiqua" w:hAnsi="Book Antiqua"/>
          <w:b/>
          <w:lang w:val="en-GB"/>
        </w:rPr>
        <w:t xml:space="preserve">Revised: </w:t>
      </w:r>
      <w:r w:rsidR="008212B5" w:rsidRPr="00A11C75">
        <w:rPr>
          <w:rFonts w:ascii="Book Antiqua" w:hAnsi="Book Antiqua"/>
        </w:rPr>
        <w:t>April</w:t>
      </w:r>
      <w:r w:rsidR="008212B5">
        <w:rPr>
          <w:rFonts w:ascii="Book Antiqua" w:hAnsi="Book Antiqua"/>
        </w:rPr>
        <w:t xml:space="preserve"> </w:t>
      </w:r>
      <w:r w:rsidR="008212B5">
        <w:rPr>
          <w:rFonts w:ascii="Book Antiqua" w:eastAsiaTheme="minorEastAsia" w:hAnsi="Book Antiqua" w:hint="eastAsia"/>
          <w:lang w:eastAsia="zh-CN"/>
        </w:rPr>
        <w:t>27</w:t>
      </w:r>
      <w:r>
        <w:rPr>
          <w:rFonts w:ascii="Book Antiqua" w:hAnsi="Book Antiqua"/>
        </w:rPr>
        <w:t xml:space="preserve">, </w:t>
      </w:r>
      <w:r w:rsidR="008212B5">
        <w:rPr>
          <w:rFonts w:ascii="Book Antiqua" w:eastAsiaTheme="minorEastAsia" w:hAnsi="Book Antiqua" w:hint="eastAsia"/>
          <w:lang w:eastAsia="zh-CN"/>
        </w:rPr>
        <w:t>2020</w:t>
      </w:r>
      <w:r w:rsidRPr="00D7497C">
        <w:rPr>
          <w:rFonts w:ascii="Book Antiqua" w:hAnsi="Book Antiqua"/>
          <w:lang w:val="en-GB"/>
        </w:rPr>
        <w:t xml:space="preserve"> </w:t>
      </w:r>
    </w:p>
    <w:p w14:paraId="0D22BFAF" w14:textId="5F653A2C" w:rsidR="001C77EF" w:rsidRPr="001C77EF" w:rsidRDefault="0091610A" w:rsidP="00E84466">
      <w:pPr>
        <w:spacing w:line="360" w:lineRule="auto"/>
      </w:pPr>
      <w:r w:rsidRPr="00D7497C">
        <w:rPr>
          <w:rFonts w:ascii="Book Antiqua" w:hAnsi="Book Antiqua"/>
          <w:b/>
          <w:lang w:val="en-GB"/>
        </w:rPr>
        <w:t>Accepted:</w:t>
      </w:r>
      <w:r w:rsidRPr="002A23F5">
        <w:t xml:space="preserve"> </w:t>
      </w:r>
      <w:r w:rsidR="001C77EF" w:rsidRPr="001C77EF">
        <w:rPr>
          <w:rFonts w:ascii="Book Antiqua" w:hAnsi="Book Antiqua"/>
        </w:rPr>
        <w:t>May 12, 2020</w:t>
      </w:r>
    </w:p>
    <w:p w14:paraId="359570CE" w14:textId="77777777" w:rsidR="0091610A" w:rsidRPr="00D7497C" w:rsidRDefault="0091610A" w:rsidP="00E84466">
      <w:pPr>
        <w:spacing w:line="360" w:lineRule="auto"/>
        <w:rPr>
          <w:rFonts w:ascii="Book Antiqua" w:hAnsi="Book Antiqua"/>
          <w:b/>
          <w:lang w:val="en-GB"/>
        </w:rPr>
      </w:pPr>
      <w:r w:rsidRPr="00D7497C">
        <w:rPr>
          <w:rFonts w:ascii="Book Antiqua" w:hAnsi="Book Antiqua"/>
          <w:b/>
          <w:lang w:val="en-GB"/>
        </w:rPr>
        <w:t xml:space="preserve">Published online: </w:t>
      </w:r>
    </w:p>
    <w:bookmarkEnd w:id="20"/>
    <w:bookmarkEnd w:id="21"/>
    <w:bookmarkEnd w:id="22"/>
    <w:p w14:paraId="662AD231" w14:textId="6B4FE55B" w:rsidR="00F045FB" w:rsidRPr="0023185D" w:rsidRDefault="00F045FB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u w:val="single"/>
          <w:shd w:val="clear" w:color="auto" w:fill="FFFFFF"/>
          <w:lang w:eastAsia="zh-CN"/>
        </w:rPr>
      </w:pPr>
      <w:r w:rsidRPr="0023185D">
        <w:rPr>
          <w:rFonts w:ascii="Book Antiqua" w:hAnsi="Book Antiqua"/>
          <w:b/>
          <w:u w:val="single"/>
          <w:shd w:val="clear" w:color="auto" w:fill="FFFFFF"/>
          <w:lang w:eastAsia="zh-CN"/>
        </w:rPr>
        <w:br w:type="page"/>
      </w:r>
    </w:p>
    <w:p w14:paraId="4643CD77" w14:textId="77777777" w:rsidR="00C2679B" w:rsidRPr="0023185D" w:rsidRDefault="00C2679B" w:rsidP="00E84466">
      <w:pPr>
        <w:adjustRightInd w:val="0"/>
        <w:snapToGrid w:val="0"/>
        <w:spacing w:line="360" w:lineRule="auto"/>
        <w:jc w:val="both"/>
        <w:rPr>
          <w:rFonts w:ascii="Book Antiqua" w:hAnsi="Book Antiqua" w:cstheme="minorHAnsi"/>
          <w:b/>
        </w:rPr>
      </w:pPr>
      <w:r w:rsidRPr="0023185D">
        <w:rPr>
          <w:rFonts w:ascii="Book Antiqua" w:hAnsi="Book Antiqua" w:cstheme="minorHAnsi"/>
          <w:b/>
        </w:rPr>
        <w:lastRenderedPageBreak/>
        <w:t>Abstract</w:t>
      </w:r>
    </w:p>
    <w:p w14:paraId="322E1CD5" w14:textId="77777777" w:rsidR="00C2679B" w:rsidRPr="0023185D" w:rsidRDefault="00C2679B" w:rsidP="00E84466">
      <w:pPr>
        <w:adjustRightInd w:val="0"/>
        <w:snapToGrid w:val="0"/>
        <w:spacing w:line="360" w:lineRule="auto"/>
        <w:jc w:val="both"/>
        <w:rPr>
          <w:rFonts w:ascii="Book Antiqua" w:hAnsi="Book Antiqua" w:cstheme="minorHAnsi"/>
          <w:lang w:eastAsia="zh-CN"/>
        </w:rPr>
      </w:pPr>
      <w:r w:rsidRPr="0023185D">
        <w:rPr>
          <w:rFonts w:ascii="Book Antiqua" w:hAnsi="Book Antiqua" w:cstheme="minorHAnsi"/>
        </w:rPr>
        <w:t>BACKGROUND</w:t>
      </w:r>
    </w:p>
    <w:p w14:paraId="30D23258" w14:textId="17B0A0B2" w:rsidR="00C2679B" w:rsidRPr="0023185D" w:rsidRDefault="0039560F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23185D">
        <w:rPr>
          <w:rFonts w:ascii="Book Antiqua" w:hAnsi="Book Antiqua"/>
        </w:rPr>
        <w:t>A diverse count</w:t>
      </w:r>
      <w:r w:rsidR="002161FA" w:rsidRPr="0023185D">
        <w:rPr>
          <w:rFonts w:ascii="Book Antiqua" w:hAnsi="Book Antiqua"/>
        </w:rPr>
        <w:t>r</w:t>
      </w:r>
      <w:r w:rsidRPr="0023185D">
        <w:rPr>
          <w:rFonts w:ascii="Book Antiqua" w:hAnsi="Book Antiqua"/>
        </w:rPr>
        <w:t xml:space="preserve">y like India may have variable </w:t>
      </w:r>
      <w:r w:rsidR="00C2679B" w:rsidRPr="0023185D">
        <w:rPr>
          <w:rFonts w:ascii="Book Antiqua" w:hAnsi="Book Antiqua"/>
        </w:rPr>
        <w:t>intensive care un</w:t>
      </w:r>
      <w:r w:rsidRPr="0023185D">
        <w:rPr>
          <w:rFonts w:ascii="Book Antiqua" w:hAnsi="Book Antiqua"/>
        </w:rPr>
        <w:t xml:space="preserve">its (ICUs) practices at state and city levels. </w:t>
      </w:r>
    </w:p>
    <w:p w14:paraId="1FD10191" w14:textId="77777777" w:rsidR="00C2679B" w:rsidRPr="0023185D" w:rsidRDefault="00C2679B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p w14:paraId="50811589" w14:textId="77777777" w:rsidR="00C2679B" w:rsidRPr="0023185D" w:rsidRDefault="0039560F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23185D">
        <w:rPr>
          <w:rFonts w:ascii="Book Antiqua" w:hAnsi="Book Antiqua"/>
          <w:caps/>
        </w:rPr>
        <w:t>aim</w:t>
      </w:r>
    </w:p>
    <w:p w14:paraId="1ED0CB47" w14:textId="52021470" w:rsidR="0039560F" w:rsidRPr="0023185D" w:rsidRDefault="0039560F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3185D">
        <w:rPr>
          <w:rFonts w:ascii="Book Antiqua" w:hAnsi="Book Antiqua"/>
          <w:caps/>
        </w:rPr>
        <w:t>t</w:t>
      </w:r>
      <w:r w:rsidRPr="0023185D">
        <w:rPr>
          <w:rFonts w:ascii="Book Antiqua" w:hAnsi="Book Antiqua"/>
        </w:rPr>
        <w:t>o gain insight into clinical services and processes of care in ICUs in India</w:t>
      </w:r>
      <w:r w:rsidR="00C2679B" w:rsidRPr="0023185D">
        <w:rPr>
          <w:rFonts w:ascii="Book Antiqua" w:hAnsi="Book Antiqua"/>
          <w:lang w:eastAsia="zh-CN"/>
        </w:rPr>
        <w:t>,</w:t>
      </w:r>
      <w:r w:rsidR="00C2679B" w:rsidRPr="0023185D">
        <w:rPr>
          <w:rFonts w:ascii="Book Antiqua" w:hAnsi="Book Antiqua"/>
        </w:rPr>
        <w:t xml:space="preserve"> t</w:t>
      </w:r>
      <w:r w:rsidRPr="0023185D">
        <w:rPr>
          <w:rFonts w:ascii="Book Antiqua" w:hAnsi="Book Antiqua"/>
        </w:rPr>
        <w:t>his would help plan for potential educational and quality improvement interventions.</w:t>
      </w:r>
    </w:p>
    <w:p w14:paraId="4B1321E2" w14:textId="77777777" w:rsidR="0039560F" w:rsidRPr="0023185D" w:rsidRDefault="0039560F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807B2B2" w14:textId="25E7C96C" w:rsidR="0039560F" w:rsidRPr="0023185D" w:rsidRDefault="0039560F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  <w:caps/>
          <w:lang w:eastAsia="zh-CN"/>
        </w:rPr>
      </w:pPr>
      <w:r w:rsidRPr="0023185D">
        <w:rPr>
          <w:rFonts w:ascii="Book Antiqua" w:hAnsi="Book Antiqua"/>
          <w:caps/>
        </w:rPr>
        <w:t>Methods</w:t>
      </w:r>
    </w:p>
    <w:p w14:paraId="1A5F171B" w14:textId="6E8839FC" w:rsidR="0039560F" w:rsidRPr="0023185D" w:rsidRDefault="00430736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3185D">
        <w:rPr>
          <w:rFonts w:ascii="Book Antiqua" w:hAnsi="Book Antiqua"/>
        </w:rPr>
        <w:t xml:space="preserve">The </w:t>
      </w:r>
      <w:r w:rsidR="0039560F" w:rsidRPr="0023185D">
        <w:rPr>
          <w:rFonts w:ascii="Book Antiqua" w:hAnsi="Book Antiqua"/>
        </w:rPr>
        <w:t>Indian ICU needs assessment research group of diverse-skilled individuals was formed. A pan- India survey ‘Indian National ICU Needs’ assessment (ININ 2018-I) was designed on google forms and deployed from July 23</w:t>
      </w:r>
      <w:r w:rsidR="0039560F" w:rsidRPr="0023185D">
        <w:rPr>
          <w:rFonts w:ascii="Book Antiqua" w:hAnsi="Book Antiqua"/>
          <w:vertAlign w:val="superscript"/>
        </w:rPr>
        <w:t>rd</w:t>
      </w:r>
      <w:r w:rsidR="0039560F" w:rsidRPr="0023185D">
        <w:rPr>
          <w:rFonts w:ascii="Book Antiqua" w:hAnsi="Book Antiqua"/>
        </w:rPr>
        <w:t>-August 25</w:t>
      </w:r>
      <w:r w:rsidR="0039560F" w:rsidRPr="0023185D">
        <w:rPr>
          <w:rFonts w:ascii="Book Antiqua" w:hAnsi="Book Antiqua"/>
          <w:vertAlign w:val="superscript"/>
        </w:rPr>
        <w:t>th</w:t>
      </w:r>
      <w:r w:rsidR="0039560F" w:rsidRPr="0023185D">
        <w:rPr>
          <w:rFonts w:ascii="Book Antiqua" w:hAnsi="Book Antiqua"/>
        </w:rPr>
        <w:t xml:space="preserve">, 2018. </w:t>
      </w:r>
      <w:r w:rsidRPr="0023185D">
        <w:rPr>
          <w:rFonts w:ascii="Book Antiqua" w:hAnsi="Book Antiqua"/>
        </w:rPr>
        <w:t>The s</w:t>
      </w:r>
      <w:r w:rsidR="0039560F" w:rsidRPr="0023185D">
        <w:rPr>
          <w:rFonts w:ascii="Book Antiqua" w:hAnsi="Book Antiqua"/>
        </w:rPr>
        <w:t>urvey was sent to select distribution list</w:t>
      </w:r>
      <w:r w:rsidRPr="0023185D">
        <w:rPr>
          <w:rFonts w:ascii="Book Antiqua" w:hAnsi="Book Antiqua"/>
        </w:rPr>
        <w:t>s</w:t>
      </w:r>
      <w:r w:rsidR="0039560F" w:rsidRPr="0023185D">
        <w:rPr>
          <w:rFonts w:ascii="Book Antiqua" w:hAnsi="Book Antiqua"/>
        </w:rPr>
        <w:t xml:space="preserve"> of ICU providers from all 29 states and 7 union territories (UTs). In addition to emails and phone calls</w:t>
      </w:r>
      <w:r w:rsidRPr="0023185D">
        <w:rPr>
          <w:rFonts w:ascii="Book Antiqua" w:hAnsi="Book Antiqua"/>
        </w:rPr>
        <w:t>,</w:t>
      </w:r>
      <w:r w:rsidR="0039560F" w:rsidRPr="0023185D">
        <w:rPr>
          <w:rFonts w:ascii="Book Antiqua" w:hAnsi="Book Antiqua"/>
        </w:rPr>
        <w:t xml:space="preserve"> social medial applications-WhatsApp</w:t>
      </w:r>
      <w:r w:rsidRPr="0023185D">
        <w:rPr>
          <w:rFonts w:ascii="Book Antiqua" w:hAnsi="Book Antiqua"/>
        </w:rPr>
        <w:t>™</w:t>
      </w:r>
      <w:r w:rsidR="0039560F" w:rsidRPr="0023185D">
        <w:rPr>
          <w:rFonts w:ascii="Book Antiqua" w:hAnsi="Book Antiqua"/>
        </w:rPr>
        <w:t>, Facebook</w:t>
      </w:r>
      <w:r w:rsidRPr="0023185D">
        <w:rPr>
          <w:rFonts w:ascii="Book Antiqua" w:hAnsi="Book Antiqua"/>
        </w:rPr>
        <w:t>™</w:t>
      </w:r>
      <w:r w:rsidR="0039560F" w:rsidRPr="0023185D">
        <w:rPr>
          <w:rFonts w:ascii="Book Antiqua" w:hAnsi="Book Antiqua"/>
        </w:rPr>
        <w:t xml:space="preserve"> and LinkedIn</w:t>
      </w:r>
      <w:r w:rsidRPr="0023185D">
        <w:rPr>
          <w:rFonts w:ascii="Book Antiqua" w:hAnsi="Book Antiqua"/>
        </w:rPr>
        <w:t>™</w:t>
      </w:r>
      <w:r w:rsidR="0039560F" w:rsidRPr="0023185D">
        <w:rPr>
          <w:rFonts w:ascii="Book Antiqua" w:hAnsi="Book Antiqua"/>
        </w:rPr>
        <w:t xml:space="preserve"> were used to </w:t>
      </w:r>
      <w:r w:rsidR="002161FA" w:rsidRPr="0023185D">
        <w:rPr>
          <w:rFonts w:ascii="Book Antiqua" w:hAnsi="Book Antiqua"/>
        </w:rPr>
        <w:t xml:space="preserve">remind and </w:t>
      </w:r>
      <w:r w:rsidR="0039560F" w:rsidRPr="0023185D">
        <w:rPr>
          <w:rFonts w:ascii="Book Antiqua" w:hAnsi="Book Antiqua"/>
        </w:rPr>
        <w:t>motivate providers. By completing and submitting the survey, providers gave their consent for research purposes.</w:t>
      </w:r>
      <w:r w:rsidR="0016440F">
        <w:rPr>
          <w:rFonts w:ascii="Book Antiqua" w:hAnsi="Book Antiqua"/>
        </w:rPr>
        <w:t xml:space="preserve"> </w:t>
      </w:r>
      <w:bookmarkStart w:id="23" w:name="_Hlk22047807"/>
      <w:r w:rsidR="0039560F" w:rsidRPr="0023185D">
        <w:rPr>
          <w:rFonts w:ascii="Book Antiqua" w:hAnsi="Book Antiqua"/>
        </w:rPr>
        <w:t xml:space="preserve">This study was deemed eligible for category-2 </w:t>
      </w:r>
      <w:r w:rsidRPr="0023185D">
        <w:rPr>
          <w:rFonts w:ascii="Book Antiqua" w:hAnsi="Book Antiqua"/>
        </w:rPr>
        <w:t xml:space="preserve">Institutional Review Board </w:t>
      </w:r>
      <w:r w:rsidR="0039560F" w:rsidRPr="0023185D">
        <w:rPr>
          <w:rFonts w:ascii="Book Antiqua" w:hAnsi="Book Antiqua"/>
        </w:rPr>
        <w:t>exempt status.</w:t>
      </w:r>
    </w:p>
    <w:bookmarkEnd w:id="23"/>
    <w:p w14:paraId="4D062260" w14:textId="77777777" w:rsidR="0039560F" w:rsidRPr="0023185D" w:rsidRDefault="0039560F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F61A638" w14:textId="66B8D78C" w:rsidR="0039560F" w:rsidRPr="0023185D" w:rsidRDefault="0039560F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  <w:caps/>
          <w:lang w:eastAsia="zh-CN"/>
        </w:rPr>
      </w:pPr>
      <w:r w:rsidRPr="0023185D">
        <w:rPr>
          <w:rFonts w:ascii="Book Antiqua" w:hAnsi="Book Antiqua"/>
          <w:caps/>
        </w:rPr>
        <w:t>Results</w:t>
      </w:r>
    </w:p>
    <w:p w14:paraId="6032C161" w14:textId="0CA01915" w:rsidR="0039560F" w:rsidRPr="0023185D" w:rsidRDefault="0039560F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3185D">
        <w:rPr>
          <w:rFonts w:ascii="Book Antiqua" w:hAnsi="Book Antiqua"/>
        </w:rPr>
        <w:t>There were total 134 adult/adult-pediatrics ICU responses from 24 (83% out of 29) states</w:t>
      </w:r>
      <w:r w:rsidR="00430736" w:rsidRPr="0023185D">
        <w:rPr>
          <w:rFonts w:ascii="Book Antiqua" w:hAnsi="Book Antiqua"/>
        </w:rPr>
        <w:t>,</w:t>
      </w:r>
      <w:r w:rsidRPr="0023185D">
        <w:rPr>
          <w:rFonts w:ascii="Book Antiqua" w:hAnsi="Book Antiqua"/>
        </w:rPr>
        <w:t xml:space="preserve"> and two (28% out of</w:t>
      </w:r>
      <w:r w:rsidR="00430736" w:rsidRPr="0023185D">
        <w:rPr>
          <w:rFonts w:ascii="Book Antiqua" w:hAnsi="Book Antiqua"/>
        </w:rPr>
        <w:t xml:space="preserve"> </w:t>
      </w:r>
      <w:r w:rsidRPr="0023185D">
        <w:rPr>
          <w:rFonts w:ascii="Book Antiqua" w:hAnsi="Book Antiqua"/>
        </w:rPr>
        <w:t>7) UTs in 61 cities. They had median (IQR) 16</w:t>
      </w:r>
      <w:r w:rsidR="00430736" w:rsidRPr="0023185D">
        <w:rPr>
          <w:rFonts w:ascii="Book Antiqua" w:hAnsi="Book Antiqua"/>
        </w:rPr>
        <w:t xml:space="preserve"> </w:t>
      </w:r>
      <w:r w:rsidRPr="0023185D">
        <w:rPr>
          <w:rFonts w:ascii="Book Antiqua" w:hAnsi="Book Antiqua"/>
        </w:rPr>
        <w:t>(10-25) beds and most, were mixed medical-surgical</w:t>
      </w:r>
      <w:r w:rsidR="00D76E35" w:rsidRPr="0023185D">
        <w:rPr>
          <w:rFonts w:ascii="Book Antiqua" w:hAnsi="Book Antiqua"/>
        </w:rPr>
        <w:t>, 111(83%),</w:t>
      </w:r>
      <w:r w:rsidRPr="0023185D">
        <w:rPr>
          <w:rFonts w:ascii="Book Antiqua" w:hAnsi="Book Antiqua"/>
        </w:rPr>
        <w:t xml:space="preserve"> with 108(81%) being adult</w:t>
      </w:r>
      <w:r w:rsidR="00430736" w:rsidRPr="0023185D">
        <w:rPr>
          <w:rFonts w:ascii="Book Antiqua" w:hAnsi="Book Antiqua"/>
        </w:rPr>
        <w:t>-</w:t>
      </w:r>
      <w:r w:rsidRPr="0023185D">
        <w:rPr>
          <w:rFonts w:ascii="Book Antiqua" w:hAnsi="Book Antiqua"/>
        </w:rPr>
        <w:t xml:space="preserve">only ICUs. Representative responders were young, median (IQR), 38 (32-44) years age and majority, </w:t>
      </w:r>
      <w:r w:rsidRPr="008212B5">
        <w:rPr>
          <w:rFonts w:ascii="Book Antiqua" w:hAnsi="Book Antiqua"/>
          <w:i/>
        </w:rPr>
        <w:t>n</w:t>
      </w:r>
      <w:r w:rsidR="008212B5">
        <w:rPr>
          <w:rFonts w:ascii="Book Antiqua" w:eastAsiaTheme="minorEastAsia" w:hAnsi="Book Antiqua" w:hint="eastAsia"/>
          <w:lang w:eastAsia="zh-CN"/>
        </w:rPr>
        <w:t xml:space="preserve"> </w:t>
      </w:r>
      <w:r w:rsidRPr="0023185D">
        <w:rPr>
          <w:rFonts w:ascii="Book Antiqua" w:hAnsi="Book Antiqua"/>
        </w:rPr>
        <w:t>=</w:t>
      </w:r>
      <w:r w:rsidR="008212B5">
        <w:rPr>
          <w:rFonts w:ascii="Book Antiqua" w:eastAsiaTheme="minorEastAsia" w:hAnsi="Book Antiqua" w:hint="eastAsia"/>
          <w:lang w:eastAsia="zh-CN"/>
        </w:rPr>
        <w:t xml:space="preserve"> </w:t>
      </w:r>
      <w:r w:rsidRPr="0023185D">
        <w:rPr>
          <w:rFonts w:ascii="Book Antiqua" w:hAnsi="Book Antiqua"/>
        </w:rPr>
        <w:t>108</w:t>
      </w:r>
      <w:r w:rsidR="008212B5">
        <w:rPr>
          <w:rFonts w:ascii="Book Antiqua" w:eastAsiaTheme="minorEastAsia" w:hAnsi="Book Antiqua" w:hint="eastAsia"/>
          <w:lang w:eastAsia="zh-CN"/>
        </w:rPr>
        <w:t xml:space="preserve"> </w:t>
      </w:r>
      <w:r w:rsidRPr="0023185D">
        <w:rPr>
          <w:rFonts w:ascii="Book Antiqua" w:hAnsi="Book Antiqua"/>
        </w:rPr>
        <w:t xml:space="preserve">(81%) were males. The consultants were, </w:t>
      </w:r>
      <w:r w:rsidRPr="0023185D">
        <w:rPr>
          <w:rFonts w:ascii="Book Antiqua" w:hAnsi="Book Antiqua"/>
          <w:i/>
        </w:rPr>
        <w:t>n</w:t>
      </w:r>
      <w:r w:rsidR="008212B5">
        <w:rPr>
          <w:rFonts w:ascii="Book Antiqua" w:eastAsiaTheme="minorEastAsia" w:hAnsi="Book Antiqua" w:hint="eastAsia"/>
          <w:i/>
          <w:lang w:eastAsia="zh-CN"/>
        </w:rPr>
        <w:t xml:space="preserve"> </w:t>
      </w:r>
      <w:r w:rsidRPr="0023185D">
        <w:rPr>
          <w:rFonts w:ascii="Book Antiqua" w:hAnsi="Book Antiqua"/>
        </w:rPr>
        <w:t>=</w:t>
      </w:r>
      <w:r w:rsidR="008212B5">
        <w:rPr>
          <w:rFonts w:ascii="Book Antiqua" w:eastAsiaTheme="minorEastAsia" w:hAnsi="Book Antiqua" w:hint="eastAsia"/>
          <w:lang w:eastAsia="zh-CN"/>
        </w:rPr>
        <w:t xml:space="preserve"> </w:t>
      </w:r>
      <w:r w:rsidRPr="0023185D">
        <w:rPr>
          <w:rFonts w:ascii="Book Antiqua" w:hAnsi="Book Antiqua"/>
        </w:rPr>
        <w:t>101</w:t>
      </w:r>
      <w:r w:rsidR="004D3C72">
        <w:rPr>
          <w:rFonts w:ascii="Book Antiqua" w:hAnsi="Book Antiqua"/>
        </w:rPr>
        <w:t xml:space="preserve"> </w:t>
      </w:r>
      <w:r w:rsidRPr="0023185D">
        <w:rPr>
          <w:rFonts w:ascii="Book Antiqua" w:hAnsi="Book Antiqua"/>
        </w:rPr>
        <w:t>(75%). A total of 77</w:t>
      </w:r>
      <w:r w:rsidR="004D3C72">
        <w:rPr>
          <w:rFonts w:ascii="Book Antiqua" w:hAnsi="Book Antiqua"/>
        </w:rPr>
        <w:t xml:space="preserve"> </w:t>
      </w:r>
      <w:r w:rsidRPr="0023185D">
        <w:rPr>
          <w:rFonts w:ascii="Book Antiqua" w:hAnsi="Book Antiqua"/>
        </w:rPr>
        <w:t xml:space="preserve">(57%) reported to have 24 h in-house intensivist. </w:t>
      </w:r>
      <w:r w:rsidR="00430736" w:rsidRPr="0023185D">
        <w:rPr>
          <w:rFonts w:ascii="Book Antiqua" w:hAnsi="Book Antiqua"/>
        </w:rPr>
        <w:t>A t</w:t>
      </w:r>
      <w:r w:rsidRPr="0023185D">
        <w:rPr>
          <w:rFonts w:ascii="Book Antiqua" w:hAnsi="Book Antiqua"/>
        </w:rPr>
        <w:t xml:space="preserve">otal </w:t>
      </w:r>
      <w:r w:rsidR="00430736" w:rsidRPr="0023185D">
        <w:rPr>
          <w:rFonts w:ascii="Book Antiqua" w:hAnsi="Book Antiqua"/>
        </w:rPr>
        <w:t xml:space="preserve">of </w:t>
      </w:r>
      <w:r w:rsidRPr="0023185D">
        <w:rPr>
          <w:rFonts w:ascii="Book Antiqua" w:hAnsi="Book Antiqua"/>
        </w:rPr>
        <w:t xml:space="preserve">68 (51%) ICUs reported to have either 2:1 or 2≥:1 </w:t>
      </w:r>
      <w:proofErr w:type="spellStart"/>
      <w:r w:rsidRPr="0023185D">
        <w:rPr>
          <w:rFonts w:ascii="Book Antiqua" w:hAnsi="Book Antiqua"/>
        </w:rPr>
        <w:t>patient:nurse</w:t>
      </w:r>
      <w:proofErr w:type="spellEnd"/>
      <w:r w:rsidRPr="0023185D">
        <w:rPr>
          <w:rFonts w:ascii="Book Antiqua" w:hAnsi="Book Antiqua"/>
        </w:rPr>
        <w:t xml:space="preserve"> ratio.</w:t>
      </w:r>
      <w:r w:rsidR="00C965A8" w:rsidRPr="0023185D">
        <w:rPr>
          <w:rFonts w:ascii="Book Antiqua" w:hAnsi="Book Antiqua"/>
          <w:shd w:val="clear" w:color="auto" w:fill="FFFFFF"/>
        </w:rPr>
        <w:t xml:space="preserve"> </w:t>
      </w:r>
      <w:r w:rsidR="0082340F" w:rsidRPr="0023185D">
        <w:rPr>
          <w:rFonts w:ascii="Book Antiqua" w:hAnsi="Book Antiqua"/>
          <w:shd w:val="clear" w:color="auto" w:fill="FFFFFF"/>
        </w:rPr>
        <w:t>More than 80% of the ICUs were open</w:t>
      </w:r>
      <w:r w:rsidR="00430736" w:rsidRPr="0023185D">
        <w:rPr>
          <w:rFonts w:ascii="Book Antiqua" w:hAnsi="Book Antiqua"/>
          <w:shd w:val="clear" w:color="auto" w:fill="FFFFFF"/>
        </w:rPr>
        <w:t>,</w:t>
      </w:r>
      <w:r w:rsidR="0082340F" w:rsidRPr="0023185D">
        <w:rPr>
          <w:rFonts w:ascii="Book Antiqua" w:hAnsi="Book Antiqua"/>
          <w:shd w:val="clear" w:color="auto" w:fill="FFFFFF"/>
        </w:rPr>
        <w:t xml:space="preserve"> and mixed type. </w:t>
      </w:r>
      <w:r w:rsidR="00C965A8" w:rsidRPr="0023185D">
        <w:rPr>
          <w:rFonts w:ascii="Book Antiqua" w:hAnsi="Book Antiqua"/>
          <w:shd w:val="clear" w:color="auto" w:fill="FFFFFF"/>
        </w:rPr>
        <w:t xml:space="preserve">Protocols followed regularly by the </w:t>
      </w:r>
      <w:r w:rsidR="00430736" w:rsidRPr="0023185D">
        <w:rPr>
          <w:rFonts w:ascii="Book Antiqua" w:hAnsi="Book Antiqua"/>
          <w:shd w:val="clear" w:color="auto" w:fill="FFFFFF"/>
        </w:rPr>
        <w:t>ICUs included</w:t>
      </w:r>
      <w:r w:rsidR="00C965A8" w:rsidRPr="0023185D">
        <w:rPr>
          <w:rFonts w:ascii="Book Antiqua" w:hAnsi="Book Antiqua"/>
          <w:shd w:val="clear" w:color="auto" w:fill="FFFFFF"/>
        </w:rPr>
        <w:t xml:space="preserve"> </w:t>
      </w:r>
      <w:r w:rsidR="00C965A8" w:rsidRPr="0023185D">
        <w:rPr>
          <w:rFonts w:ascii="Book Antiqua" w:hAnsi="Book Antiqua"/>
        </w:rPr>
        <w:t>sepsis care, ventilator</w:t>
      </w:r>
      <w:r w:rsidR="00430736" w:rsidRPr="0023185D">
        <w:rPr>
          <w:rFonts w:ascii="Book Antiqua" w:hAnsi="Book Antiqua"/>
        </w:rPr>
        <w:t>-</w:t>
      </w:r>
      <w:r w:rsidR="00C965A8" w:rsidRPr="0023185D">
        <w:rPr>
          <w:rFonts w:ascii="Book Antiqua" w:hAnsi="Book Antiqua"/>
        </w:rPr>
        <w:t xml:space="preserve"> associated pneumonia (83%</w:t>
      </w:r>
      <w:r w:rsidR="00430736" w:rsidRPr="0023185D">
        <w:rPr>
          <w:rFonts w:ascii="Book Antiqua" w:hAnsi="Book Antiqua"/>
        </w:rPr>
        <w:t xml:space="preserve"> </w:t>
      </w:r>
      <w:r w:rsidR="00C965A8" w:rsidRPr="0023185D">
        <w:rPr>
          <w:rFonts w:ascii="Book Antiqua" w:hAnsi="Book Antiqua"/>
        </w:rPr>
        <w:t xml:space="preserve">each); nutrition (82%), </w:t>
      </w:r>
      <w:r w:rsidR="00E832E0" w:rsidRPr="00E832E0">
        <w:rPr>
          <w:rFonts w:ascii="Book Antiqua" w:hAnsi="Book Antiqua"/>
        </w:rPr>
        <w:t>deep vein thrombosis</w:t>
      </w:r>
      <w:r w:rsidR="00C965A8" w:rsidRPr="0023185D">
        <w:rPr>
          <w:rFonts w:ascii="Book Antiqua" w:hAnsi="Book Antiqua"/>
        </w:rPr>
        <w:t xml:space="preserve"> prophylaxis </w:t>
      </w:r>
      <w:r w:rsidR="00C965A8" w:rsidRPr="0023185D">
        <w:rPr>
          <w:rFonts w:ascii="Book Antiqua" w:hAnsi="Book Antiqua"/>
        </w:rPr>
        <w:lastRenderedPageBreak/>
        <w:t>(87%), stress ulcer prophylaxis (88%) and gl</w:t>
      </w:r>
      <w:r w:rsidR="00430736" w:rsidRPr="0023185D">
        <w:rPr>
          <w:rFonts w:ascii="Book Antiqua" w:hAnsi="Book Antiqua"/>
        </w:rPr>
        <w:t>ycemic</w:t>
      </w:r>
      <w:r w:rsidR="00C965A8" w:rsidRPr="0023185D">
        <w:rPr>
          <w:rFonts w:ascii="Book Antiqua" w:hAnsi="Book Antiqua"/>
        </w:rPr>
        <w:t xml:space="preserve"> control (92%). </w:t>
      </w:r>
      <w:r w:rsidR="0082340F" w:rsidRPr="0023185D">
        <w:rPr>
          <w:rFonts w:ascii="Book Antiqua" w:hAnsi="Book Antiqua"/>
        </w:rPr>
        <w:t xml:space="preserve">Digital </w:t>
      </w:r>
      <w:r w:rsidR="006046BE" w:rsidRPr="0023185D">
        <w:rPr>
          <w:rFonts w:ascii="Book Antiqua" w:hAnsi="Book Antiqua"/>
        </w:rPr>
        <w:t xml:space="preserve">infrastructure </w:t>
      </w:r>
      <w:r w:rsidR="0082340F" w:rsidRPr="0023185D">
        <w:rPr>
          <w:rFonts w:ascii="Book Antiqua" w:hAnsi="Book Antiqua"/>
        </w:rPr>
        <w:t>was found to be poor</w:t>
      </w:r>
      <w:r w:rsidR="00430736" w:rsidRPr="0023185D">
        <w:rPr>
          <w:rFonts w:ascii="Book Antiqua" w:hAnsi="Book Antiqua"/>
        </w:rPr>
        <w:t>,</w:t>
      </w:r>
      <w:r w:rsidR="0082340F" w:rsidRPr="0023185D">
        <w:rPr>
          <w:rFonts w:ascii="Book Antiqua" w:hAnsi="Book Antiqua"/>
        </w:rPr>
        <w:t xml:space="preserve"> with only 46 % of the ICUs reporting high</w:t>
      </w:r>
      <w:r w:rsidR="00430736" w:rsidRPr="0023185D">
        <w:rPr>
          <w:rFonts w:ascii="Book Antiqua" w:hAnsi="Book Antiqua"/>
        </w:rPr>
        <w:t>-</w:t>
      </w:r>
      <w:r w:rsidR="0082340F" w:rsidRPr="0023185D">
        <w:rPr>
          <w:rFonts w:ascii="Book Antiqua" w:hAnsi="Book Antiqua"/>
        </w:rPr>
        <w:t>speed internet availability.</w:t>
      </w:r>
    </w:p>
    <w:p w14:paraId="16319D01" w14:textId="77777777" w:rsidR="0039560F" w:rsidRPr="0023185D" w:rsidRDefault="0039560F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860DF05" w14:textId="6CA5919E" w:rsidR="0039560F" w:rsidRPr="0023185D" w:rsidRDefault="00C2679B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  <w:caps/>
          <w:lang w:eastAsia="zh-CN"/>
        </w:rPr>
      </w:pPr>
      <w:r w:rsidRPr="0023185D">
        <w:rPr>
          <w:rFonts w:ascii="Book Antiqua" w:hAnsi="Book Antiqua"/>
          <w:caps/>
        </w:rPr>
        <w:t>Conclusion</w:t>
      </w:r>
    </w:p>
    <w:p w14:paraId="07588A60" w14:textId="3BAF4021" w:rsidR="0039560F" w:rsidRPr="0023185D" w:rsidRDefault="0039560F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3185D">
        <w:rPr>
          <w:rFonts w:ascii="Book Antiqua" w:hAnsi="Book Antiqua"/>
        </w:rPr>
        <w:t xml:space="preserve">In </w:t>
      </w:r>
      <w:r w:rsidR="00430736" w:rsidRPr="0023185D">
        <w:rPr>
          <w:rFonts w:ascii="Book Antiqua" w:hAnsi="Book Antiqua"/>
        </w:rPr>
        <w:t>this</w:t>
      </w:r>
      <w:r w:rsidRPr="0023185D">
        <w:rPr>
          <w:rFonts w:ascii="Book Antiqua" w:hAnsi="Book Antiqua"/>
        </w:rPr>
        <w:t xml:space="preserve"> large, national, semi-structured, need</w:t>
      </w:r>
      <w:r w:rsidR="00430736" w:rsidRPr="0023185D">
        <w:rPr>
          <w:rFonts w:ascii="Book Antiqua" w:hAnsi="Book Antiqua"/>
        </w:rPr>
        <w:t>-</w:t>
      </w:r>
      <w:r w:rsidRPr="0023185D">
        <w:rPr>
          <w:rFonts w:ascii="Book Antiqua" w:hAnsi="Book Antiqua"/>
        </w:rPr>
        <w:t>assessment survey</w:t>
      </w:r>
      <w:r w:rsidR="005231AA" w:rsidRPr="0023185D">
        <w:rPr>
          <w:rFonts w:ascii="Book Antiqua" w:hAnsi="Book Antiqua"/>
        </w:rPr>
        <w:t>, t</w:t>
      </w:r>
      <w:r w:rsidR="00430736" w:rsidRPr="0023185D">
        <w:rPr>
          <w:rFonts w:ascii="Book Antiqua" w:hAnsi="Book Antiqua"/>
        </w:rPr>
        <w:t>he n</w:t>
      </w:r>
      <w:r w:rsidRPr="0023185D">
        <w:rPr>
          <w:rFonts w:ascii="Book Antiqua" w:hAnsi="Book Antiqua"/>
        </w:rPr>
        <w:t>eed for</w:t>
      </w:r>
      <w:r w:rsidR="00185ECE" w:rsidRPr="0023185D">
        <w:rPr>
          <w:rFonts w:ascii="Book Antiqua" w:hAnsi="Book Antiqua"/>
        </w:rPr>
        <w:t xml:space="preserve"> improved manpower including;</w:t>
      </w:r>
      <w:r w:rsidRPr="0023185D">
        <w:rPr>
          <w:rFonts w:ascii="Book Antiqua" w:hAnsi="Book Antiqua"/>
        </w:rPr>
        <w:t xml:space="preserve"> in-house intensivist</w:t>
      </w:r>
      <w:r w:rsidR="00430736" w:rsidRPr="0023185D">
        <w:rPr>
          <w:rFonts w:ascii="Book Antiqua" w:hAnsi="Book Antiqua"/>
        </w:rPr>
        <w:t>s,</w:t>
      </w:r>
      <w:r w:rsidRPr="0023185D">
        <w:rPr>
          <w:rFonts w:ascii="Book Antiqua" w:hAnsi="Book Antiqua"/>
        </w:rPr>
        <w:t xml:space="preserve"> and decreasing patient</w:t>
      </w:r>
      <w:r w:rsidR="00430736" w:rsidRPr="0023185D">
        <w:rPr>
          <w:rFonts w:ascii="Book Antiqua" w:hAnsi="Book Antiqua"/>
        </w:rPr>
        <w:t>-</w:t>
      </w:r>
      <w:r w:rsidRPr="0023185D">
        <w:rPr>
          <w:rFonts w:ascii="Book Antiqua" w:hAnsi="Book Antiqua"/>
        </w:rPr>
        <w:t>to</w:t>
      </w:r>
      <w:r w:rsidR="00430736" w:rsidRPr="0023185D">
        <w:rPr>
          <w:rFonts w:ascii="Book Antiqua" w:hAnsi="Book Antiqua"/>
        </w:rPr>
        <w:t>-</w:t>
      </w:r>
      <w:r w:rsidRPr="0023185D">
        <w:rPr>
          <w:rFonts w:ascii="Book Antiqua" w:hAnsi="Book Antiqua"/>
        </w:rPr>
        <w:t>nurse ratio</w:t>
      </w:r>
      <w:r w:rsidR="00430736" w:rsidRPr="0023185D">
        <w:rPr>
          <w:rFonts w:ascii="Book Antiqua" w:hAnsi="Book Antiqua"/>
        </w:rPr>
        <w:t>s was</w:t>
      </w:r>
      <w:r w:rsidRPr="0023185D">
        <w:rPr>
          <w:rFonts w:ascii="Book Antiqua" w:hAnsi="Book Antiqua"/>
        </w:rPr>
        <w:t xml:space="preserve"> evident. </w:t>
      </w:r>
      <w:r w:rsidR="00D76E35" w:rsidRPr="0023185D">
        <w:rPr>
          <w:rFonts w:ascii="Book Antiqua" w:hAnsi="Book Antiqua"/>
        </w:rPr>
        <w:t>Sepsis was the most common diagnosis and q</w:t>
      </w:r>
      <w:r w:rsidRPr="0023185D">
        <w:rPr>
          <w:rFonts w:ascii="Book Antiqua" w:hAnsi="Book Antiqua"/>
        </w:rPr>
        <w:t xml:space="preserve">uality and research initiatives to decrease sepsis mortality and ICU length of stay could be prioritized. Additionally, subsequent surveys can focus on digital </w:t>
      </w:r>
      <w:r w:rsidR="00D76E35" w:rsidRPr="0023185D">
        <w:rPr>
          <w:rFonts w:ascii="Book Antiqua" w:hAnsi="Book Antiqua"/>
        </w:rPr>
        <w:t xml:space="preserve">infrastructure </w:t>
      </w:r>
      <w:r w:rsidRPr="0023185D">
        <w:rPr>
          <w:rFonts w:ascii="Book Antiqua" w:hAnsi="Book Antiqua"/>
        </w:rPr>
        <w:t xml:space="preserve">for standardized care and </w:t>
      </w:r>
      <w:r w:rsidR="00D76E35" w:rsidRPr="0023185D">
        <w:rPr>
          <w:rFonts w:ascii="Book Antiqua" w:hAnsi="Book Antiqua"/>
        </w:rPr>
        <w:t xml:space="preserve">efficient </w:t>
      </w:r>
      <w:r w:rsidRPr="0023185D">
        <w:rPr>
          <w:rFonts w:ascii="Book Antiqua" w:hAnsi="Book Antiqua"/>
        </w:rPr>
        <w:t xml:space="preserve">resource utilization and enhancing compliance </w:t>
      </w:r>
      <w:r w:rsidR="00430736" w:rsidRPr="0023185D">
        <w:rPr>
          <w:rFonts w:ascii="Book Antiqua" w:hAnsi="Book Antiqua"/>
        </w:rPr>
        <w:t>with</w:t>
      </w:r>
      <w:r w:rsidRPr="0023185D">
        <w:rPr>
          <w:rFonts w:ascii="Book Antiqua" w:hAnsi="Book Antiqua"/>
        </w:rPr>
        <w:t xml:space="preserve"> existing protocols.</w:t>
      </w:r>
    </w:p>
    <w:p w14:paraId="6AC14A42" w14:textId="77777777" w:rsidR="0039560F" w:rsidRPr="0023185D" w:rsidRDefault="0039560F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shd w:val="clear" w:color="auto" w:fill="FFFFFF"/>
        </w:rPr>
      </w:pPr>
    </w:p>
    <w:p w14:paraId="5643AEF7" w14:textId="4B11720D" w:rsidR="0039560F" w:rsidRPr="0023185D" w:rsidRDefault="00C2679B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shd w:val="clear" w:color="auto" w:fill="FFFFFF"/>
          <w:lang w:eastAsia="zh-CN"/>
        </w:rPr>
      </w:pPr>
      <w:r w:rsidRPr="0023185D">
        <w:rPr>
          <w:rFonts w:ascii="Book Antiqua" w:hAnsi="Book Antiqua"/>
          <w:b/>
          <w:shd w:val="clear" w:color="auto" w:fill="FFFFFF"/>
        </w:rPr>
        <w:t>Key</w:t>
      </w:r>
      <w:r w:rsidRPr="0023185D">
        <w:rPr>
          <w:rFonts w:ascii="Book Antiqua" w:hAnsi="Book Antiqua"/>
          <w:b/>
          <w:shd w:val="clear" w:color="auto" w:fill="FFFFFF"/>
          <w:lang w:eastAsia="zh-CN"/>
        </w:rPr>
        <w:t xml:space="preserve"> </w:t>
      </w:r>
      <w:r w:rsidRPr="0023185D">
        <w:rPr>
          <w:rFonts w:ascii="Book Antiqua" w:hAnsi="Book Antiqua"/>
          <w:b/>
          <w:shd w:val="clear" w:color="auto" w:fill="FFFFFF"/>
        </w:rPr>
        <w:t>words</w:t>
      </w:r>
      <w:r w:rsidRPr="0023185D">
        <w:rPr>
          <w:rFonts w:ascii="Book Antiqua" w:hAnsi="Book Antiqua"/>
          <w:b/>
          <w:shd w:val="clear" w:color="auto" w:fill="FFFFFF"/>
          <w:lang w:eastAsia="zh-CN"/>
        </w:rPr>
        <w:t xml:space="preserve">: </w:t>
      </w:r>
      <w:r w:rsidRPr="0023185D">
        <w:rPr>
          <w:rFonts w:ascii="Book Antiqua" w:hAnsi="Book Antiqua"/>
          <w:caps/>
        </w:rPr>
        <w:t>i</w:t>
      </w:r>
      <w:r w:rsidRPr="0023185D">
        <w:rPr>
          <w:rFonts w:ascii="Book Antiqua" w:hAnsi="Book Antiqua"/>
        </w:rPr>
        <w:t>ntensive care unit</w:t>
      </w:r>
      <w:r w:rsidRPr="0023185D">
        <w:rPr>
          <w:rFonts w:ascii="Book Antiqua" w:hAnsi="Book Antiqua"/>
          <w:shd w:val="clear" w:color="auto" w:fill="FFFFFF"/>
          <w:lang w:eastAsia="zh-CN"/>
        </w:rPr>
        <w:t>;</w:t>
      </w:r>
      <w:r w:rsidR="0039560F" w:rsidRPr="0023185D">
        <w:rPr>
          <w:rFonts w:ascii="Book Antiqua" w:hAnsi="Book Antiqua"/>
          <w:shd w:val="clear" w:color="auto" w:fill="FFFFFF"/>
        </w:rPr>
        <w:t xml:space="preserve"> Critical care</w:t>
      </w:r>
      <w:r w:rsidRPr="0023185D">
        <w:rPr>
          <w:rFonts w:ascii="Book Antiqua" w:hAnsi="Book Antiqua"/>
          <w:shd w:val="clear" w:color="auto" w:fill="FFFFFF"/>
          <w:lang w:eastAsia="zh-CN"/>
        </w:rPr>
        <w:t>;</w:t>
      </w:r>
      <w:r w:rsidR="0039560F" w:rsidRPr="0023185D">
        <w:rPr>
          <w:rFonts w:ascii="Book Antiqua" w:hAnsi="Book Antiqua"/>
          <w:shd w:val="clear" w:color="auto" w:fill="FFFFFF"/>
        </w:rPr>
        <w:t xml:space="preserve"> </w:t>
      </w:r>
      <w:bookmarkStart w:id="24" w:name="OLE_LINK96"/>
      <w:bookmarkStart w:id="25" w:name="OLE_LINK97"/>
      <w:r w:rsidR="0039560F" w:rsidRPr="0023185D">
        <w:rPr>
          <w:rFonts w:ascii="Book Antiqua" w:hAnsi="Book Antiqua"/>
          <w:shd w:val="clear" w:color="auto" w:fill="FFFFFF"/>
        </w:rPr>
        <w:t>India</w:t>
      </w:r>
      <w:bookmarkEnd w:id="24"/>
      <w:bookmarkEnd w:id="25"/>
      <w:r w:rsidRPr="0023185D">
        <w:rPr>
          <w:rFonts w:ascii="Book Antiqua" w:hAnsi="Book Antiqua"/>
          <w:shd w:val="clear" w:color="auto" w:fill="FFFFFF"/>
          <w:lang w:eastAsia="zh-CN"/>
        </w:rPr>
        <w:t>;</w:t>
      </w:r>
      <w:r w:rsidR="0039560F" w:rsidRPr="0023185D">
        <w:rPr>
          <w:rFonts w:ascii="Book Antiqua" w:hAnsi="Book Antiqua"/>
          <w:shd w:val="clear" w:color="auto" w:fill="FFFFFF"/>
        </w:rPr>
        <w:t xml:space="preserve"> </w:t>
      </w:r>
      <w:r w:rsidR="0039560F" w:rsidRPr="0023185D">
        <w:rPr>
          <w:rFonts w:ascii="Book Antiqua" w:hAnsi="Book Antiqua"/>
          <w:caps/>
          <w:shd w:val="clear" w:color="auto" w:fill="FFFFFF"/>
        </w:rPr>
        <w:t>s</w:t>
      </w:r>
      <w:r w:rsidR="0039560F" w:rsidRPr="0023185D">
        <w:rPr>
          <w:rFonts w:ascii="Book Antiqua" w:hAnsi="Book Antiqua"/>
          <w:shd w:val="clear" w:color="auto" w:fill="FFFFFF"/>
        </w:rPr>
        <w:t>urvey</w:t>
      </w:r>
      <w:r w:rsidRPr="0023185D">
        <w:rPr>
          <w:rFonts w:ascii="Book Antiqua" w:hAnsi="Book Antiqua"/>
          <w:shd w:val="clear" w:color="auto" w:fill="FFFFFF"/>
          <w:lang w:eastAsia="zh-CN"/>
        </w:rPr>
        <w:t>;</w:t>
      </w:r>
      <w:r w:rsidR="0039560F" w:rsidRPr="0023185D">
        <w:rPr>
          <w:rFonts w:ascii="Book Antiqua" w:hAnsi="Book Antiqua"/>
          <w:shd w:val="clear" w:color="auto" w:fill="FFFFFF"/>
        </w:rPr>
        <w:t xml:space="preserve"> </w:t>
      </w:r>
      <w:r w:rsidRPr="0023185D">
        <w:rPr>
          <w:rFonts w:ascii="Book Antiqua" w:hAnsi="Book Antiqua"/>
          <w:shd w:val="clear" w:color="auto" w:fill="FFFFFF"/>
        </w:rPr>
        <w:t xml:space="preserve">Intensive care unit </w:t>
      </w:r>
      <w:r w:rsidR="0039560F" w:rsidRPr="0023185D">
        <w:rPr>
          <w:rFonts w:ascii="Book Antiqua" w:hAnsi="Book Antiqua"/>
          <w:shd w:val="clear" w:color="auto" w:fill="FFFFFF"/>
        </w:rPr>
        <w:t>survey</w:t>
      </w:r>
      <w:r w:rsidRPr="0023185D">
        <w:rPr>
          <w:rFonts w:ascii="Book Antiqua" w:hAnsi="Book Antiqua"/>
          <w:shd w:val="clear" w:color="auto" w:fill="FFFFFF"/>
          <w:lang w:eastAsia="zh-CN"/>
        </w:rPr>
        <w:t>;</w:t>
      </w:r>
      <w:r w:rsidR="0039560F" w:rsidRPr="0023185D">
        <w:rPr>
          <w:rFonts w:ascii="Book Antiqua" w:hAnsi="Book Antiqua"/>
          <w:shd w:val="clear" w:color="auto" w:fill="FFFFFF"/>
        </w:rPr>
        <w:t xml:space="preserve"> </w:t>
      </w:r>
      <w:r w:rsidRPr="0023185D">
        <w:rPr>
          <w:rFonts w:ascii="Book Antiqua" w:hAnsi="Book Antiqua"/>
          <w:shd w:val="clear" w:color="auto" w:fill="FFFFFF"/>
        </w:rPr>
        <w:t xml:space="preserve">Intensive care unit </w:t>
      </w:r>
      <w:r w:rsidR="0039560F" w:rsidRPr="0023185D">
        <w:rPr>
          <w:rFonts w:ascii="Book Antiqua" w:hAnsi="Book Antiqua"/>
          <w:shd w:val="clear" w:color="auto" w:fill="FFFFFF"/>
        </w:rPr>
        <w:t>need</w:t>
      </w:r>
      <w:r w:rsidR="00430736" w:rsidRPr="0023185D">
        <w:rPr>
          <w:rFonts w:ascii="Book Antiqua" w:hAnsi="Book Antiqua"/>
          <w:shd w:val="clear" w:color="auto" w:fill="FFFFFF"/>
        </w:rPr>
        <w:t>s</w:t>
      </w:r>
    </w:p>
    <w:p w14:paraId="7D9C0DF2" w14:textId="77777777" w:rsidR="00C40343" w:rsidRDefault="00C40343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shd w:val="clear" w:color="auto" w:fill="FFFFFF"/>
          <w:lang w:eastAsia="zh-CN"/>
        </w:rPr>
      </w:pPr>
    </w:p>
    <w:p w14:paraId="2ECBE7FE" w14:textId="384E0043" w:rsidR="008212B5" w:rsidRPr="008212B5" w:rsidRDefault="008212B5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shd w:val="clear" w:color="auto" w:fill="FFFFFF"/>
          <w:lang w:eastAsia="zh-CN"/>
        </w:rPr>
      </w:pPr>
      <w:r w:rsidRPr="0023185D">
        <w:rPr>
          <w:rFonts w:ascii="Book Antiqua" w:hAnsi="Book Antiqua"/>
        </w:rPr>
        <w:t>Kashyap</w:t>
      </w:r>
      <w:r w:rsidR="00E2305D">
        <w:rPr>
          <w:rFonts w:ascii="Book Antiqua" w:eastAsiaTheme="minorEastAsia" w:hAnsi="Book Antiqua" w:hint="eastAsia"/>
          <w:lang w:eastAsia="zh-CN"/>
        </w:rPr>
        <w:t xml:space="preserve"> R</w:t>
      </w:r>
      <w:r w:rsidRPr="0023185D">
        <w:rPr>
          <w:rFonts w:ascii="Book Antiqua" w:hAnsi="Book Antiqua"/>
        </w:rPr>
        <w:t xml:space="preserve">, </w:t>
      </w:r>
      <w:proofErr w:type="spellStart"/>
      <w:r w:rsidRPr="0023185D">
        <w:rPr>
          <w:rFonts w:ascii="Book Antiqua" w:hAnsi="Book Antiqua"/>
        </w:rPr>
        <w:t>Vashistha</w:t>
      </w:r>
      <w:proofErr w:type="spellEnd"/>
      <w:r w:rsidR="00E2305D">
        <w:rPr>
          <w:rFonts w:ascii="Book Antiqua" w:eastAsiaTheme="minorEastAsia" w:hAnsi="Book Antiqua" w:hint="eastAsia"/>
          <w:lang w:eastAsia="zh-CN"/>
        </w:rPr>
        <w:t xml:space="preserve"> K</w:t>
      </w:r>
      <w:r w:rsidRPr="0023185D">
        <w:rPr>
          <w:rFonts w:ascii="Book Antiqua" w:hAnsi="Book Antiqua"/>
        </w:rPr>
        <w:t>, Saini</w:t>
      </w:r>
      <w:r w:rsidR="00E2305D">
        <w:rPr>
          <w:rFonts w:ascii="Book Antiqua" w:eastAsiaTheme="minorEastAsia" w:hAnsi="Book Antiqua" w:hint="eastAsia"/>
          <w:lang w:eastAsia="zh-CN"/>
        </w:rPr>
        <w:t xml:space="preserve"> C</w:t>
      </w:r>
      <w:r w:rsidRPr="0023185D">
        <w:rPr>
          <w:rFonts w:ascii="Book Antiqua" w:hAnsi="Book Antiqua"/>
        </w:rPr>
        <w:t xml:space="preserve">, </w:t>
      </w:r>
      <w:proofErr w:type="spellStart"/>
      <w:r w:rsidRPr="0023185D">
        <w:rPr>
          <w:rFonts w:ascii="Book Antiqua" w:hAnsi="Book Antiqua"/>
        </w:rPr>
        <w:t>Dutt</w:t>
      </w:r>
      <w:proofErr w:type="spellEnd"/>
      <w:r w:rsidR="00E2305D">
        <w:rPr>
          <w:rFonts w:ascii="Book Antiqua" w:eastAsiaTheme="minorEastAsia" w:hAnsi="Book Antiqua" w:hint="eastAsia"/>
          <w:lang w:eastAsia="zh-CN"/>
        </w:rPr>
        <w:t xml:space="preserve"> T</w:t>
      </w:r>
      <w:r w:rsidRPr="0023185D">
        <w:rPr>
          <w:rFonts w:ascii="Book Antiqua" w:hAnsi="Book Antiqua"/>
        </w:rPr>
        <w:t>, Raman</w:t>
      </w:r>
      <w:r w:rsidR="00E2305D">
        <w:rPr>
          <w:rFonts w:ascii="Book Antiqua" w:eastAsiaTheme="minorEastAsia" w:hAnsi="Book Antiqua" w:hint="eastAsia"/>
          <w:lang w:eastAsia="zh-CN"/>
        </w:rPr>
        <w:t xml:space="preserve"> D</w:t>
      </w:r>
      <w:r w:rsidRPr="0023185D">
        <w:rPr>
          <w:rFonts w:ascii="Book Antiqua" w:hAnsi="Book Antiqua"/>
        </w:rPr>
        <w:t>, Bansal</w:t>
      </w:r>
      <w:r w:rsidR="00E2305D">
        <w:rPr>
          <w:rFonts w:ascii="Book Antiqua" w:eastAsiaTheme="minorEastAsia" w:hAnsi="Book Antiqua" w:hint="eastAsia"/>
          <w:lang w:eastAsia="zh-CN"/>
        </w:rPr>
        <w:t xml:space="preserve"> V</w:t>
      </w:r>
      <w:r w:rsidRPr="0023185D">
        <w:rPr>
          <w:rFonts w:ascii="Book Antiqua" w:hAnsi="Book Antiqua"/>
        </w:rPr>
        <w:t>, Singh</w:t>
      </w:r>
      <w:r w:rsidR="00E2305D">
        <w:rPr>
          <w:rFonts w:ascii="Book Antiqua" w:eastAsiaTheme="minorEastAsia" w:hAnsi="Book Antiqua" w:hint="eastAsia"/>
          <w:lang w:eastAsia="zh-CN"/>
        </w:rPr>
        <w:t xml:space="preserve"> H</w:t>
      </w:r>
      <w:r w:rsidRPr="0023185D">
        <w:rPr>
          <w:rFonts w:ascii="Book Antiqua" w:hAnsi="Book Antiqua"/>
        </w:rPr>
        <w:t>, Bhandari</w:t>
      </w:r>
      <w:r w:rsidR="00E2305D">
        <w:rPr>
          <w:rFonts w:ascii="Book Antiqua" w:eastAsiaTheme="minorEastAsia" w:hAnsi="Book Antiqua" w:hint="eastAsia"/>
          <w:lang w:eastAsia="zh-CN"/>
        </w:rPr>
        <w:t xml:space="preserve"> G</w:t>
      </w:r>
      <w:r w:rsidRPr="0023185D">
        <w:rPr>
          <w:rFonts w:ascii="Book Antiqua" w:hAnsi="Book Antiqua"/>
        </w:rPr>
        <w:t>, Ramakrishnan</w:t>
      </w:r>
      <w:r w:rsidR="00E2305D">
        <w:rPr>
          <w:rFonts w:ascii="Book Antiqua" w:eastAsiaTheme="minorEastAsia" w:hAnsi="Book Antiqua" w:hint="eastAsia"/>
          <w:lang w:eastAsia="zh-CN"/>
        </w:rPr>
        <w:t xml:space="preserve"> N</w:t>
      </w:r>
      <w:r w:rsidRPr="0023185D">
        <w:rPr>
          <w:rFonts w:ascii="Book Antiqua" w:hAnsi="Book Antiqua"/>
          <w:lang w:eastAsia="zh-CN"/>
        </w:rPr>
        <w:t>,</w:t>
      </w:r>
      <w:r w:rsidRPr="0023185D">
        <w:rPr>
          <w:rFonts w:ascii="Book Antiqua" w:hAnsi="Book Antiqua"/>
        </w:rPr>
        <w:t xml:space="preserve"> Seth</w:t>
      </w:r>
      <w:r w:rsidR="00E2305D">
        <w:rPr>
          <w:rFonts w:ascii="Book Antiqua" w:eastAsiaTheme="minorEastAsia" w:hAnsi="Book Antiqua" w:hint="eastAsia"/>
          <w:lang w:eastAsia="zh-CN"/>
        </w:rPr>
        <w:t xml:space="preserve"> H</w:t>
      </w:r>
      <w:r w:rsidRPr="0023185D">
        <w:rPr>
          <w:rFonts w:ascii="Book Antiqua" w:hAnsi="Book Antiqua"/>
        </w:rPr>
        <w:t>, Sharma</w:t>
      </w:r>
      <w:r w:rsidR="00E2305D">
        <w:rPr>
          <w:rFonts w:ascii="Book Antiqua" w:eastAsiaTheme="minorEastAsia" w:hAnsi="Book Antiqua" w:hint="eastAsia"/>
          <w:lang w:eastAsia="zh-CN"/>
        </w:rPr>
        <w:t xml:space="preserve"> D</w:t>
      </w:r>
      <w:r w:rsidRPr="0023185D">
        <w:rPr>
          <w:rFonts w:ascii="Book Antiqua" w:hAnsi="Book Antiqua"/>
        </w:rPr>
        <w:t>, Seshadri</w:t>
      </w:r>
      <w:r w:rsidR="00E2305D">
        <w:rPr>
          <w:rFonts w:ascii="Book Antiqua" w:eastAsiaTheme="minorEastAsia" w:hAnsi="Book Antiqua" w:hint="eastAsia"/>
          <w:lang w:eastAsia="zh-CN"/>
        </w:rPr>
        <w:t xml:space="preserve"> P</w:t>
      </w:r>
      <w:r w:rsidRPr="0023185D">
        <w:rPr>
          <w:rFonts w:ascii="Book Antiqua" w:hAnsi="Book Antiqua"/>
          <w:lang w:eastAsia="zh-CN"/>
        </w:rPr>
        <w:t>,</w:t>
      </w:r>
      <w:r w:rsidRPr="0023185D">
        <w:rPr>
          <w:rFonts w:ascii="Book Antiqua" w:hAnsi="Book Antiqua"/>
        </w:rPr>
        <w:t xml:space="preserve"> </w:t>
      </w:r>
      <w:proofErr w:type="spellStart"/>
      <w:r w:rsidRPr="0023185D">
        <w:rPr>
          <w:rFonts w:ascii="Book Antiqua" w:hAnsi="Book Antiqua"/>
        </w:rPr>
        <w:t>Daga</w:t>
      </w:r>
      <w:proofErr w:type="spellEnd"/>
      <w:r w:rsidR="00E2305D">
        <w:rPr>
          <w:rFonts w:ascii="Book Antiqua" w:eastAsiaTheme="minorEastAsia" w:hAnsi="Book Antiqua" w:hint="eastAsia"/>
          <w:lang w:eastAsia="zh-CN"/>
        </w:rPr>
        <w:t xml:space="preserve"> MK</w:t>
      </w:r>
      <w:r w:rsidRPr="0023185D">
        <w:rPr>
          <w:rFonts w:ascii="Book Antiqua" w:hAnsi="Book Antiqua"/>
        </w:rPr>
        <w:t xml:space="preserve">, </w:t>
      </w:r>
      <w:proofErr w:type="spellStart"/>
      <w:r w:rsidRPr="0023185D">
        <w:rPr>
          <w:rFonts w:ascii="Book Antiqua" w:hAnsi="Book Antiqua"/>
        </w:rPr>
        <w:t>Gurjar</w:t>
      </w:r>
      <w:proofErr w:type="spellEnd"/>
      <w:r w:rsidR="00E2305D">
        <w:rPr>
          <w:rFonts w:ascii="Book Antiqua" w:eastAsiaTheme="minorEastAsia" w:hAnsi="Book Antiqua" w:hint="eastAsia"/>
          <w:lang w:eastAsia="zh-CN"/>
        </w:rPr>
        <w:t xml:space="preserve"> M</w:t>
      </w:r>
      <w:r w:rsidRPr="0023185D">
        <w:rPr>
          <w:rFonts w:ascii="Book Antiqua" w:hAnsi="Book Antiqua"/>
        </w:rPr>
        <w:t xml:space="preserve">, </w:t>
      </w:r>
      <w:proofErr w:type="spellStart"/>
      <w:r w:rsidRPr="0023185D">
        <w:rPr>
          <w:rFonts w:ascii="Book Antiqua" w:hAnsi="Book Antiqua"/>
        </w:rPr>
        <w:t>Javeri</w:t>
      </w:r>
      <w:proofErr w:type="spellEnd"/>
      <w:r w:rsidR="00E2305D">
        <w:rPr>
          <w:rFonts w:ascii="Book Antiqua" w:eastAsiaTheme="minorEastAsia" w:hAnsi="Book Antiqua" w:hint="eastAsia"/>
          <w:lang w:eastAsia="zh-CN"/>
        </w:rPr>
        <w:t xml:space="preserve"> Y</w:t>
      </w:r>
      <w:r w:rsidRPr="0023185D">
        <w:rPr>
          <w:rFonts w:ascii="Book Antiqua" w:hAnsi="Book Antiqua"/>
        </w:rPr>
        <w:t xml:space="preserve">, </w:t>
      </w:r>
      <w:proofErr w:type="spellStart"/>
      <w:r w:rsidRPr="0023185D">
        <w:rPr>
          <w:rFonts w:ascii="Book Antiqua" w:hAnsi="Book Antiqua"/>
        </w:rPr>
        <w:t>Surani</w:t>
      </w:r>
      <w:proofErr w:type="spellEnd"/>
      <w:r w:rsidR="00E2305D">
        <w:rPr>
          <w:rFonts w:ascii="Book Antiqua" w:eastAsiaTheme="minorEastAsia" w:hAnsi="Book Antiqua" w:hint="eastAsia"/>
          <w:lang w:eastAsia="zh-CN"/>
        </w:rPr>
        <w:t xml:space="preserve"> S</w:t>
      </w:r>
      <w:r w:rsidRPr="0023185D">
        <w:rPr>
          <w:rFonts w:ascii="Book Antiqua" w:hAnsi="Book Antiqua"/>
        </w:rPr>
        <w:t xml:space="preserve">, </w:t>
      </w:r>
      <w:proofErr w:type="spellStart"/>
      <w:r w:rsidRPr="0023185D">
        <w:rPr>
          <w:rFonts w:ascii="Book Antiqua" w:hAnsi="Book Antiqua"/>
        </w:rPr>
        <w:t>Varon</w:t>
      </w:r>
      <w:proofErr w:type="spellEnd"/>
      <w:r w:rsidR="00E2305D">
        <w:rPr>
          <w:rFonts w:ascii="Book Antiqua" w:eastAsiaTheme="minorEastAsia" w:hAnsi="Book Antiqua" w:hint="eastAsia"/>
          <w:lang w:eastAsia="zh-CN"/>
        </w:rPr>
        <w:t xml:space="preserve"> J</w:t>
      </w:r>
      <w:r w:rsidRPr="0023185D">
        <w:rPr>
          <w:rFonts w:ascii="Book Antiqua" w:hAnsi="Book Antiqua"/>
          <w:lang w:eastAsia="zh-CN"/>
        </w:rPr>
        <w:t>;</w:t>
      </w:r>
      <w:r w:rsidRPr="0023185D">
        <w:rPr>
          <w:rFonts w:ascii="Book Antiqua" w:hAnsi="Book Antiqua"/>
        </w:rPr>
        <w:t xml:space="preserve"> ININ-2018 Investigators Team</w:t>
      </w:r>
      <w:r>
        <w:rPr>
          <w:rFonts w:ascii="Book Antiqua" w:eastAsiaTheme="minorEastAsia" w:hAnsi="Book Antiqua" w:hint="eastAsia"/>
          <w:lang w:eastAsia="zh-CN"/>
        </w:rPr>
        <w:t xml:space="preserve">. </w:t>
      </w:r>
      <w:r w:rsidRPr="008212B5">
        <w:rPr>
          <w:rFonts w:ascii="Book Antiqua" w:hAnsi="Book Antiqua"/>
        </w:rPr>
        <w:t xml:space="preserve">Critical care practice in </w:t>
      </w:r>
      <w:r w:rsidRPr="008212B5">
        <w:rPr>
          <w:rFonts w:ascii="Book Antiqua" w:hAnsi="Book Antiqua"/>
          <w:caps/>
        </w:rPr>
        <w:t>i</w:t>
      </w:r>
      <w:r w:rsidRPr="008212B5">
        <w:rPr>
          <w:rFonts w:ascii="Book Antiqua" w:hAnsi="Book Antiqua"/>
        </w:rPr>
        <w:t xml:space="preserve">ndia: </w:t>
      </w:r>
      <w:r w:rsidRPr="008212B5">
        <w:rPr>
          <w:rFonts w:ascii="Book Antiqua" w:hAnsi="Book Antiqua"/>
          <w:caps/>
        </w:rPr>
        <w:t>r</w:t>
      </w:r>
      <w:r w:rsidRPr="008212B5">
        <w:rPr>
          <w:rFonts w:ascii="Book Antiqua" w:hAnsi="Book Antiqua"/>
        </w:rPr>
        <w:t>esults of the intensive care unit need assessment survey</w:t>
      </w:r>
      <w:r w:rsidRPr="008212B5">
        <w:rPr>
          <w:rFonts w:ascii="Book Antiqua" w:hAnsi="Book Antiqua"/>
          <w:lang w:eastAsia="zh-CN"/>
        </w:rPr>
        <w:t xml:space="preserve"> (</w:t>
      </w:r>
      <w:r w:rsidRPr="008212B5">
        <w:rPr>
          <w:rFonts w:ascii="Book Antiqua" w:hAnsi="Book Antiqua"/>
        </w:rPr>
        <w:t>ININ2018</w:t>
      </w:r>
      <w:r w:rsidRPr="008212B5">
        <w:rPr>
          <w:rFonts w:ascii="Book Antiqua" w:hAnsi="Book Antiqua"/>
          <w:lang w:eastAsia="zh-CN"/>
        </w:rPr>
        <w:t>)</w:t>
      </w:r>
      <w:r w:rsidRPr="008212B5">
        <w:rPr>
          <w:rFonts w:ascii="Book Antiqua" w:eastAsiaTheme="minorEastAsia" w:hAnsi="Book Antiqua" w:hint="eastAsia"/>
          <w:lang w:eastAsia="zh-CN"/>
        </w:rPr>
        <w:t xml:space="preserve">. </w:t>
      </w:r>
      <w:r w:rsidR="00E2305D" w:rsidRPr="00E2305D">
        <w:rPr>
          <w:rFonts w:ascii="Book Antiqua" w:eastAsiaTheme="minorEastAsia" w:hAnsi="Book Antiqua"/>
          <w:i/>
          <w:lang w:eastAsia="zh-CN"/>
        </w:rPr>
        <w:t xml:space="preserve">World J </w:t>
      </w:r>
      <w:proofErr w:type="spellStart"/>
      <w:r w:rsidR="00E2305D" w:rsidRPr="00E2305D">
        <w:rPr>
          <w:rFonts w:ascii="Book Antiqua" w:eastAsiaTheme="minorEastAsia" w:hAnsi="Book Antiqua"/>
          <w:i/>
          <w:lang w:eastAsia="zh-CN"/>
        </w:rPr>
        <w:t>Crit</w:t>
      </w:r>
      <w:proofErr w:type="spellEnd"/>
      <w:r w:rsidR="00E2305D" w:rsidRPr="00E2305D">
        <w:rPr>
          <w:rFonts w:ascii="Book Antiqua" w:eastAsiaTheme="minorEastAsia" w:hAnsi="Book Antiqua"/>
          <w:i/>
          <w:lang w:eastAsia="zh-CN"/>
        </w:rPr>
        <w:t xml:space="preserve"> Care Med</w:t>
      </w:r>
      <w:r w:rsidR="00E2305D">
        <w:rPr>
          <w:rFonts w:ascii="Book Antiqua" w:eastAsiaTheme="minorEastAsia" w:hAnsi="Book Antiqua" w:hint="eastAsia"/>
          <w:lang w:eastAsia="zh-CN"/>
        </w:rPr>
        <w:t xml:space="preserve"> 2020; In press</w:t>
      </w:r>
    </w:p>
    <w:p w14:paraId="5D0D278F" w14:textId="77777777" w:rsidR="008212B5" w:rsidRPr="008212B5" w:rsidRDefault="008212B5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shd w:val="clear" w:color="auto" w:fill="FFFFFF"/>
          <w:lang w:eastAsia="zh-CN"/>
        </w:rPr>
      </w:pPr>
    </w:p>
    <w:p w14:paraId="22CC24B9" w14:textId="520DD3BF" w:rsidR="00DF54D2" w:rsidRPr="0023185D" w:rsidRDefault="00C2679B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shd w:val="clear" w:color="auto" w:fill="FFFFFF"/>
          <w:lang w:eastAsia="zh-CN"/>
        </w:rPr>
      </w:pPr>
      <w:r w:rsidRPr="0023185D">
        <w:rPr>
          <w:rFonts w:ascii="Book Antiqua" w:hAnsi="Book Antiqua"/>
          <w:b/>
          <w:shd w:val="clear" w:color="auto" w:fill="FFFFFF"/>
        </w:rPr>
        <w:t>Core tip</w:t>
      </w:r>
      <w:r w:rsidRPr="0023185D">
        <w:rPr>
          <w:rFonts w:ascii="Book Antiqua" w:hAnsi="Book Antiqua"/>
          <w:b/>
          <w:shd w:val="clear" w:color="auto" w:fill="FFFFFF"/>
          <w:lang w:eastAsia="zh-CN"/>
        </w:rPr>
        <w:t xml:space="preserve">: </w:t>
      </w:r>
      <w:r w:rsidRPr="0023185D">
        <w:rPr>
          <w:rFonts w:ascii="Book Antiqua" w:hAnsi="Book Antiqua"/>
          <w:caps/>
        </w:rPr>
        <w:t>i</w:t>
      </w:r>
      <w:r w:rsidRPr="0023185D">
        <w:rPr>
          <w:rFonts w:ascii="Book Antiqua" w:hAnsi="Book Antiqua"/>
        </w:rPr>
        <w:t>ntensive care unit (ICU)</w:t>
      </w:r>
      <w:r w:rsidRPr="0023185D">
        <w:rPr>
          <w:rFonts w:ascii="Book Antiqua" w:hAnsi="Book Antiqua"/>
          <w:lang w:eastAsia="zh-CN"/>
        </w:rPr>
        <w:t xml:space="preserve"> </w:t>
      </w:r>
      <w:r w:rsidRPr="0023185D">
        <w:rPr>
          <w:rFonts w:ascii="Book Antiqua" w:hAnsi="Book Antiqua"/>
          <w:shd w:val="clear" w:color="auto" w:fill="FFFFFF"/>
        </w:rPr>
        <w:t>practices are variable in a vast country like India. Most common admitting diagnosis for ICU is similar to Western reporting in literature. There is variable protocol penetration for processes of care in ICU.</w:t>
      </w:r>
    </w:p>
    <w:p w14:paraId="0CA99EE2" w14:textId="23079B06" w:rsidR="00E2305D" w:rsidRDefault="00E2305D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u w:val="single"/>
          <w:shd w:val="clear" w:color="auto" w:fill="FFFFFF"/>
        </w:rPr>
      </w:pPr>
      <w:r>
        <w:rPr>
          <w:rFonts w:ascii="Book Antiqua" w:hAnsi="Book Antiqua"/>
          <w:b/>
          <w:u w:val="single"/>
          <w:shd w:val="clear" w:color="auto" w:fill="FFFFFF"/>
        </w:rPr>
        <w:br w:type="page"/>
      </w:r>
    </w:p>
    <w:p w14:paraId="71557B36" w14:textId="77777777" w:rsidR="0039560F" w:rsidRPr="0023185D" w:rsidRDefault="00E45A07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u w:val="single"/>
          <w:shd w:val="clear" w:color="auto" w:fill="FFFFFF"/>
        </w:rPr>
      </w:pPr>
      <w:r w:rsidRPr="0023185D">
        <w:rPr>
          <w:rFonts w:ascii="Book Antiqua" w:hAnsi="Book Antiqua"/>
          <w:b/>
          <w:u w:val="single"/>
          <w:shd w:val="clear" w:color="auto" w:fill="FFFFFF"/>
        </w:rPr>
        <w:lastRenderedPageBreak/>
        <w:t>INTRODUCTION</w:t>
      </w:r>
    </w:p>
    <w:p w14:paraId="7764B8BB" w14:textId="5DE9301A" w:rsidR="0039560F" w:rsidRPr="0023185D" w:rsidRDefault="0039560F" w:rsidP="00E8446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3185D">
        <w:rPr>
          <w:rFonts w:ascii="Book Antiqua" w:hAnsi="Book Antiqua"/>
          <w:color w:val="000000"/>
        </w:rPr>
        <w:t xml:space="preserve">Critical </w:t>
      </w:r>
      <w:r w:rsidR="00430736" w:rsidRPr="0023185D">
        <w:rPr>
          <w:rFonts w:ascii="Book Antiqua" w:hAnsi="Book Antiqua"/>
          <w:color w:val="000000"/>
        </w:rPr>
        <w:t>c</w:t>
      </w:r>
      <w:r w:rsidRPr="0023185D">
        <w:rPr>
          <w:rFonts w:ascii="Book Antiqua" w:hAnsi="Book Antiqua"/>
          <w:color w:val="000000"/>
        </w:rPr>
        <w:t>are practices vary worldwide and are a reflection of varying epidemiology and existing financial and human resources. Patient outcomes in these centers can vary dramatically due to the influence of interlinked, multiple factors</w:t>
      </w:r>
      <w:r w:rsidR="00EC4579" w:rsidRPr="0023185D">
        <w:rPr>
          <w:rFonts w:ascii="Book Antiqua" w:hAnsi="Book Antiqua"/>
          <w:color w:val="000000"/>
          <w:vertAlign w:val="superscript"/>
        </w:rPr>
        <w:fldChar w:fldCharType="begin">
          <w:fldData xml:space="preserve">PEVuZE5vdGU+PENpdGU+PEF1dGhvcj5TYWtyPC9BdXRob3I+PFllYXI+MjAxNTwvWWVhcj48UmVj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</w:fldData>
        </w:fldChar>
      </w:r>
      <w:r w:rsidR="00F9054F" w:rsidRPr="0023185D">
        <w:rPr>
          <w:rFonts w:ascii="Book Antiqua" w:hAnsi="Book Antiqua"/>
          <w:color w:val="000000"/>
          <w:vertAlign w:val="superscript"/>
        </w:rPr>
        <w:instrText xml:space="preserve"> ADDIN EN.CITE </w:instrText>
      </w:r>
      <w:r w:rsidR="00F9054F" w:rsidRPr="0023185D">
        <w:rPr>
          <w:rFonts w:ascii="Book Antiqua" w:hAnsi="Book Antiqua"/>
          <w:color w:val="000000"/>
          <w:vertAlign w:val="superscript"/>
        </w:rPr>
        <w:fldChar w:fldCharType="begin">
          <w:fldData xml:space="preserve">PEVuZE5vdGU+PENpdGU+PEF1dGhvcj5TYWtyPC9BdXRob3I+PFllYXI+MjAxNTwvWWVhcj48UmVj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</w:fldData>
        </w:fldChar>
      </w:r>
      <w:r w:rsidR="00F9054F" w:rsidRPr="0023185D">
        <w:rPr>
          <w:rFonts w:ascii="Book Antiqua" w:hAnsi="Book Antiqua"/>
          <w:color w:val="000000"/>
          <w:vertAlign w:val="superscript"/>
        </w:rPr>
        <w:instrText xml:space="preserve"> ADDIN EN.CITE.DATA </w:instrText>
      </w:r>
      <w:r w:rsidR="00F9054F" w:rsidRPr="0023185D">
        <w:rPr>
          <w:rFonts w:ascii="Book Antiqua" w:hAnsi="Book Antiqua"/>
          <w:color w:val="000000"/>
          <w:vertAlign w:val="superscript"/>
        </w:rPr>
      </w:r>
      <w:r w:rsidR="00F9054F" w:rsidRPr="0023185D">
        <w:rPr>
          <w:rFonts w:ascii="Book Antiqua" w:hAnsi="Book Antiqua"/>
          <w:color w:val="000000"/>
          <w:vertAlign w:val="superscript"/>
        </w:rPr>
        <w:fldChar w:fldCharType="end"/>
      </w:r>
      <w:r w:rsidR="00EC4579" w:rsidRPr="0023185D">
        <w:rPr>
          <w:rFonts w:ascii="Book Antiqua" w:hAnsi="Book Antiqua"/>
          <w:color w:val="000000"/>
          <w:vertAlign w:val="superscript"/>
        </w:rPr>
      </w:r>
      <w:r w:rsidR="00EC4579" w:rsidRPr="0023185D">
        <w:rPr>
          <w:rFonts w:ascii="Book Antiqua" w:hAnsi="Book Antiqua"/>
          <w:color w:val="000000"/>
          <w:vertAlign w:val="superscript"/>
        </w:rPr>
        <w:fldChar w:fldCharType="separate"/>
      </w:r>
      <w:r w:rsidR="00F6667F" w:rsidRPr="0023185D">
        <w:rPr>
          <w:rFonts w:ascii="Book Antiqua" w:hAnsi="Book Antiqua"/>
          <w:noProof/>
          <w:color w:val="000000"/>
          <w:vertAlign w:val="superscript"/>
        </w:rPr>
        <w:t>[1]</w:t>
      </w:r>
      <w:r w:rsidR="00EC4579" w:rsidRPr="0023185D">
        <w:rPr>
          <w:rFonts w:ascii="Book Antiqua" w:hAnsi="Book Antiqua"/>
          <w:color w:val="000000"/>
          <w:vertAlign w:val="superscript"/>
        </w:rPr>
        <w:fldChar w:fldCharType="end"/>
      </w:r>
      <w:r w:rsidRPr="0023185D">
        <w:rPr>
          <w:rFonts w:ascii="Book Antiqua" w:hAnsi="Book Antiqua"/>
          <w:color w:val="000000"/>
        </w:rPr>
        <w:t>.</w:t>
      </w:r>
      <w:r w:rsidR="00EC4579" w:rsidRPr="0023185D">
        <w:rPr>
          <w:rFonts w:ascii="Book Antiqua" w:hAnsi="Book Antiqua"/>
        </w:rPr>
        <w:t xml:space="preserve"> </w:t>
      </w:r>
    </w:p>
    <w:p w14:paraId="2C508ED0" w14:textId="66E11791" w:rsidR="0039560F" w:rsidRPr="0023185D" w:rsidRDefault="0016440F" w:rsidP="00E8446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color w:val="000000"/>
        </w:rPr>
        <w:t xml:space="preserve"> </w:t>
      </w:r>
      <w:r w:rsidR="00E2305D">
        <w:rPr>
          <w:rFonts w:ascii="Book Antiqua" w:eastAsiaTheme="minorEastAsia" w:hAnsi="Book Antiqua" w:hint="eastAsia"/>
          <w:lang w:eastAsia="zh-CN"/>
        </w:rPr>
        <w:t xml:space="preserve"> </w:t>
      </w:r>
      <w:r w:rsidR="0039560F" w:rsidRPr="0023185D">
        <w:rPr>
          <w:rFonts w:ascii="Book Antiqua" w:hAnsi="Book Antiqua"/>
          <w:color w:val="000000"/>
        </w:rPr>
        <w:t>A diverse country like India</w:t>
      </w:r>
      <w:r w:rsidR="00430736" w:rsidRPr="0023185D">
        <w:rPr>
          <w:rFonts w:ascii="Book Antiqua" w:hAnsi="Book Antiqua"/>
          <w:color w:val="000000"/>
        </w:rPr>
        <w:t>,</w:t>
      </w:r>
      <w:r w:rsidR="0039560F" w:rsidRPr="0023185D">
        <w:rPr>
          <w:rFonts w:ascii="Book Antiqua" w:hAnsi="Book Antiqua"/>
          <w:color w:val="000000"/>
        </w:rPr>
        <w:t xml:space="preserve"> may have variable </w:t>
      </w:r>
      <w:r w:rsidR="00430736" w:rsidRPr="0023185D">
        <w:rPr>
          <w:rFonts w:ascii="Book Antiqua" w:hAnsi="Book Antiqua"/>
          <w:color w:val="000000"/>
        </w:rPr>
        <w:t>i</w:t>
      </w:r>
      <w:r w:rsidR="0039560F" w:rsidRPr="0023185D">
        <w:rPr>
          <w:rFonts w:ascii="Book Antiqua" w:hAnsi="Book Antiqua"/>
          <w:color w:val="000000"/>
        </w:rPr>
        <w:t xml:space="preserve">ntensive </w:t>
      </w:r>
      <w:r w:rsidR="00430736" w:rsidRPr="0023185D">
        <w:rPr>
          <w:rFonts w:ascii="Book Antiqua" w:hAnsi="Book Antiqua"/>
          <w:color w:val="000000"/>
        </w:rPr>
        <w:t>c</w:t>
      </w:r>
      <w:r w:rsidR="0039560F" w:rsidRPr="0023185D">
        <w:rPr>
          <w:rFonts w:ascii="Book Antiqua" w:hAnsi="Book Antiqua"/>
          <w:color w:val="000000"/>
        </w:rPr>
        <w:t xml:space="preserve">are </w:t>
      </w:r>
      <w:r w:rsidR="00430736" w:rsidRPr="0023185D">
        <w:rPr>
          <w:rFonts w:ascii="Book Antiqua" w:hAnsi="Book Antiqua"/>
          <w:color w:val="000000"/>
        </w:rPr>
        <w:t>u</w:t>
      </w:r>
      <w:r w:rsidR="0039560F" w:rsidRPr="0023185D">
        <w:rPr>
          <w:rFonts w:ascii="Book Antiqua" w:hAnsi="Book Antiqua"/>
          <w:color w:val="000000"/>
        </w:rPr>
        <w:t>nits (ICUs) practices in various states</w:t>
      </w:r>
      <w:r w:rsidR="00430736" w:rsidRPr="0023185D">
        <w:rPr>
          <w:rFonts w:ascii="Book Antiqua" w:hAnsi="Book Antiqua"/>
          <w:color w:val="000000"/>
        </w:rPr>
        <w:t>,</w:t>
      </w:r>
      <w:r w:rsidR="0039560F" w:rsidRPr="0023185D">
        <w:rPr>
          <w:rFonts w:ascii="Book Antiqua" w:hAnsi="Book Antiqua"/>
          <w:color w:val="000000"/>
        </w:rPr>
        <w:t xml:space="preserve"> which can be due to differen</w:t>
      </w:r>
      <w:r w:rsidR="00E4463F" w:rsidRPr="0023185D">
        <w:rPr>
          <w:rFonts w:ascii="Book Antiqua" w:hAnsi="Book Antiqua"/>
          <w:color w:val="000000"/>
        </w:rPr>
        <w:t>ces in;</w:t>
      </w:r>
      <w:r w:rsidR="0039560F" w:rsidRPr="0023185D">
        <w:rPr>
          <w:rFonts w:ascii="Book Antiqua" w:hAnsi="Book Antiqua"/>
          <w:color w:val="000000"/>
        </w:rPr>
        <w:t xml:space="preserve"> hierarchical arrangements, allocation of resources, patient background</w:t>
      </w:r>
      <w:r w:rsidR="00430736" w:rsidRPr="0023185D">
        <w:rPr>
          <w:rFonts w:ascii="Book Antiqua" w:hAnsi="Book Antiqua"/>
          <w:color w:val="000000"/>
        </w:rPr>
        <w:t>s</w:t>
      </w:r>
      <w:r w:rsidR="0039560F" w:rsidRPr="0023185D">
        <w:rPr>
          <w:rFonts w:ascii="Book Antiqua" w:hAnsi="Book Antiqua"/>
          <w:color w:val="000000"/>
        </w:rPr>
        <w:t xml:space="preserve">, cultural </w:t>
      </w:r>
      <w:r w:rsidR="00430736" w:rsidRPr="0023185D">
        <w:rPr>
          <w:rFonts w:ascii="Book Antiqua" w:hAnsi="Book Antiqua"/>
          <w:color w:val="000000"/>
        </w:rPr>
        <w:t>and</w:t>
      </w:r>
      <w:r w:rsidR="0039560F" w:rsidRPr="0023185D">
        <w:rPr>
          <w:rFonts w:ascii="Book Antiqua" w:hAnsi="Book Antiqua"/>
          <w:color w:val="000000"/>
        </w:rPr>
        <w:t xml:space="preserve"> clinical practices</w:t>
      </w:r>
      <w:r w:rsidR="00F33DFB" w:rsidRPr="0023185D">
        <w:rPr>
          <w:rFonts w:ascii="Book Antiqua" w:hAnsi="Book Antiqua"/>
          <w:color w:val="000000"/>
        </w:rPr>
        <w:t>,</w:t>
      </w:r>
      <w:r w:rsidR="0039560F" w:rsidRPr="0023185D">
        <w:rPr>
          <w:rFonts w:ascii="Book Antiqua" w:hAnsi="Book Antiqua"/>
          <w:color w:val="000000"/>
        </w:rPr>
        <w:t xml:space="preserve"> and goals </w:t>
      </w:r>
      <w:r w:rsidR="00F33DFB" w:rsidRPr="0023185D">
        <w:rPr>
          <w:rFonts w:ascii="Book Antiqua" w:hAnsi="Book Antiqua"/>
          <w:color w:val="000000"/>
        </w:rPr>
        <w:t>or</w:t>
      </w:r>
      <w:r w:rsidR="0039560F" w:rsidRPr="0023185D">
        <w:rPr>
          <w:rFonts w:ascii="Book Antiqua" w:hAnsi="Book Antiqua"/>
          <w:color w:val="000000"/>
        </w:rPr>
        <w:t xml:space="preserve"> objective</w:t>
      </w:r>
      <w:r w:rsidR="00F33DFB" w:rsidRPr="0023185D">
        <w:rPr>
          <w:rFonts w:ascii="Book Antiqua" w:hAnsi="Book Antiqua"/>
          <w:color w:val="000000"/>
        </w:rPr>
        <w:t>s</w:t>
      </w:r>
      <w:r w:rsidR="0039560F" w:rsidRPr="0023185D">
        <w:rPr>
          <w:rFonts w:ascii="Book Antiqua" w:hAnsi="Book Antiqua"/>
          <w:color w:val="000000"/>
        </w:rPr>
        <w:t xml:space="preserve"> of the caregiver</w:t>
      </w:r>
      <w:r w:rsidR="00F33DFB" w:rsidRPr="0023185D">
        <w:rPr>
          <w:rFonts w:ascii="Book Antiqua" w:hAnsi="Book Antiqua"/>
          <w:color w:val="000000"/>
        </w:rPr>
        <w:t>s</w:t>
      </w:r>
      <w:r w:rsidR="0039560F" w:rsidRPr="0023185D">
        <w:rPr>
          <w:rFonts w:ascii="Book Antiqua" w:hAnsi="Book Antiqua"/>
          <w:color w:val="000000"/>
        </w:rPr>
        <w:fldChar w:fldCharType="begin">
          <w:fldData xml:space="preserve">PEVuZE5vdGU+PENpdGU+PEF1dGhvcj5LYXJ0aWs8L0F1dGhvcj48WWVhcj4yMDE3PC9ZZWFyPjxS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</w:fldData>
        </w:fldChar>
      </w:r>
      <w:r w:rsidR="00F9054F" w:rsidRPr="0023185D">
        <w:rPr>
          <w:rFonts w:ascii="Book Antiqua" w:hAnsi="Book Antiqua"/>
          <w:color w:val="000000"/>
        </w:rPr>
        <w:instrText xml:space="preserve"> ADDIN EN.CITE </w:instrText>
      </w:r>
      <w:r w:rsidR="00F9054F" w:rsidRPr="0023185D">
        <w:rPr>
          <w:rFonts w:ascii="Book Antiqua" w:hAnsi="Book Antiqua"/>
          <w:color w:val="000000"/>
        </w:rPr>
        <w:fldChar w:fldCharType="begin">
          <w:fldData xml:space="preserve">PEVuZE5vdGU+PENpdGU+PEF1dGhvcj5LYXJ0aWs8L0F1dGhvcj48WWVhcj4yMDE3PC9ZZWFyPjxS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</w:fldData>
        </w:fldChar>
      </w:r>
      <w:r w:rsidR="00F9054F" w:rsidRPr="0023185D">
        <w:rPr>
          <w:rFonts w:ascii="Book Antiqua" w:hAnsi="Book Antiqua"/>
          <w:color w:val="000000"/>
        </w:rPr>
        <w:instrText xml:space="preserve"> ADDIN EN.CITE.DATA </w:instrText>
      </w:r>
      <w:r w:rsidR="00F9054F" w:rsidRPr="0023185D">
        <w:rPr>
          <w:rFonts w:ascii="Book Antiqua" w:hAnsi="Book Antiqua"/>
          <w:color w:val="000000"/>
        </w:rPr>
      </w:r>
      <w:r w:rsidR="00F9054F" w:rsidRPr="0023185D">
        <w:rPr>
          <w:rFonts w:ascii="Book Antiqua" w:hAnsi="Book Antiqua"/>
          <w:color w:val="000000"/>
        </w:rPr>
        <w:fldChar w:fldCharType="end"/>
      </w:r>
      <w:r w:rsidR="0039560F" w:rsidRPr="0023185D">
        <w:rPr>
          <w:rFonts w:ascii="Book Antiqua" w:hAnsi="Book Antiqua"/>
          <w:color w:val="000000"/>
        </w:rPr>
      </w:r>
      <w:r w:rsidR="0039560F" w:rsidRPr="0023185D">
        <w:rPr>
          <w:rFonts w:ascii="Book Antiqua" w:hAnsi="Book Antiqua"/>
          <w:color w:val="000000"/>
        </w:rPr>
        <w:fldChar w:fldCharType="separate"/>
      </w:r>
      <w:r w:rsidR="00F6667F" w:rsidRPr="0023185D">
        <w:rPr>
          <w:rFonts w:ascii="Book Antiqua" w:hAnsi="Book Antiqua"/>
          <w:noProof/>
          <w:color w:val="000000"/>
          <w:vertAlign w:val="superscript"/>
        </w:rPr>
        <w:t>[2]</w:t>
      </w:r>
      <w:r w:rsidR="0039560F" w:rsidRPr="0023185D">
        <w:rPr>
          <w:rFonts w:ascii="Book Antiqua" w:hAnsi="Book Antiqua"/>
          <w:color w:val="000000"/>
        </w:rPr>
        <w:fldChar w:fldCharType="end"/>
      </w:r>
      <w:r w:rsidR="00F718B3" w:rsidRPr="0023185D">
        <w:rPr>
          <w:rFonts w:ascii="Book Antiqua" w:hAnsi="Book Antiqua"/>
          <w:color w:val="000000"/>
        </w:rPr>
        <w:t>.</w:t>
      </w:r>
      <w:r w:rsidR="0039560F" w:rsidRPr="0023185D">
        <w:rPr>
          <w:rFonts w:ascii="Book Antiqua" w:hAnsi="Book Antiqua"/>
          <w:color w:val="000000"/>
          <w:vertAlign w:val="superscript"/>
        </w:rPr>
        <w:t xml:space="preserve"> </w:t>
      </w:r>
      <w:r w:rsidR="0039560F" w:rsidRPr="0023185D">
        <w:rPr>
          <w:rFonts w:ascii="Book Antiqua" w:hAnsi="Book Antiqua"/>
          <w:color w:val="000000"/>
        </w:rPr>
        <w:t>Although it is imperative to have standardized care of practice to minimize variations and maximize the quality of care delivered to the patients, it is essential to paint a picture in the backdrop keeping in mind the epidemiological context, resource availability, and local practices</w:t>
      </w:r>
      <w:r w:rsidR="0039560F" w:rsidRPr="0023185D">
        <w:rPr>
          <w:rFonts w:ascii="Book Antiqua" w:hAnsi="Book Antiqua"/>
          <w:color w:val="000000"/>
        </w:rPr>
        <w:fldChar w:fldCharType="begin">
          <w:fldData xml:space="preserve">PEVuZE5vdGU+PENpdGU+PEF1dGhvcj5DaGVja2xleTwvQXV0aG9yPjxZZWFyPjIwMTQ8L1llYXI+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</w:fldData>
        </w:fldChar>
      </w:r>
      <w:r w:rsidR="00F9054F" w:rsidRPr="0023185D">
        <w:rPr>
          <w:rFonts w:ascii="Book Antiqua" w:hAnsi="Book Antiqua"/>
          <w:color w:val="000000"/>
        </w:rPr>
        <w:instrText xml:space="preserve"> ADDIN EN.CITE </w:instrText>
      </w:r>
      <w:r w:rsidR="00F9054F" w:rsidRPr="0023185D">
        <w:rPr>
          <w:rFonts w:ascii="Book Antiqua" w:hAnsi="Book Antiqua"/>
          <w:color w:val="000000"/>
        </w:rPr>
        <w:fldChar w:fldCharType="begin">
          <w:fldData xml:space="preserve">PEVuZE5vdGU+PENpdGU+PEF1dGhvcj5DaGVja2xleTwvQXV0aG9yPjxZZWFyPjIwMTQ8L1llYXI+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</w:fldData>
        </w:fldChar>
      </w:r>
      <w:r w:rsidR="00F9054F" w:rsidRPr="0023185D">
        <w:rPr>
          <w:rFonts w:ascii="Book Antiqua" w:hAnsi="Book Antiqua"/>
          <w:color w:val="000000"/>
        </w:rPr>
        <w:instrText xml:space="preserve"> ADDIN EN.CITE.DATA </w:instrText>
      </w:r>
      <w:r w:rsidR="00F9054F" w:rsidRPr="0023185D">
        <w:rPr>
          <w:rFonts w:ascii="Book Antiqua" w:hAnsi="Book Antiqua"/>
          <w:color w:val="000000"/>
        </w:rPr>
      </w:r>
      <w:r w:rsidR="00F9054F" w:rsidRPr="0023185D">
        <w:rPr>
          <w:rFonts w:ascii="Book Antiqua" w:hAnsi="Book Antiqua"/>
          <w:color w:val="000000"/>
        </w:rPr>
        <w:fldChar w:fldCharType="end"/>
      </w:r>
      <w:r w:rsidR="0039560F" w:rsidRPr="0023185D">
        <w:rPr>
          <w:rFonts w:ascii="Book Antiqua" w:hAnsi="Book Antiqua"/>
          <w:color w:val="000000"/>
        </w:rPr>
      </w:r>
      <w:r w:rsidR="0039560F" w:rsidRPr="0023185D">
        <w:rPr>
          <w:rFonts w:ascii="Book Antiqua" w:hAnsi="Book Antiqua"/>
          <w:color w:val="000000"/>
        </w:rPr>
        <w:fldChar w:fldCharType="separate"/>
      </w:r>
      <w:r w:rsidR="00F6667F" w:rsidRPr="0023185D">
        <w:rPr>
          <w:rFonts w:ascii="Book Antiqua" w:hAnsi="Book Antiqua"/>
          <w:noProof/>
          <w:color w:val="000000"/>
          <w:vertAlign w:val="superscript"/>
        </w:rPr>
        <w:t>[3]</w:t>
      </w:r>
      <w:r w:rsidR="0039560F" w:rsidRPr="0023185D">
        <w:rPr>
          <w:rFonts w:ascii="Book Antiqua" w:hAnsi="Book Antiqua"/>
          <w:color w:val="000000"/>
        </w:rPr>
        <w:fldChar w:fldCharType="end"/>
      </w:r>
      <w:r w:rsidR="00F718B3" w:rsidRPr="0023185D">
        <w:rPr>
          <w:rFonts w:ascii="Book Antiqua" w:hAnsi="Book Antiqua"/>
          <w:color w:val="000000"/>
        </w:rPr>
        <w:t>.</w:t>
      </w:r>
      <w:r w:rsidR="001535E0" w:rsidRPr="0023185D">
        <w:rPr>
          <w:rFonts w:ascii="Book Antiqua" w:hAnsi="Book Antiqua"/>
          <w:color w:val="000000"/>
        </w:rPr>
        <w:t xml:space="preserve"> </w:t>
      </w:r>
      <w:r w:rsidR="00F33DFB" w:rsidRPr="0023185D">
        <w:rPr>
          <w:rFonts w:ascii="Book Antiqua" w:hAnsi="Book Antiqua"/>
          <w:color w:val="000000"/>
        </w:rPr>
        <w:t>In addition, i</w:t>
      </w:r>
      <w:r w:rsidR="0039560F" w:rsidRPr="0023185D">
        <w:rPr>
          <w:rFonts w:ascii="Book Antiqua" w:hAnsi="Book Antiqua"/>
          <w:color w:val="000000"/>
        </w:rPr>
        <w:t xml:space="preserve">t is crucial to identify and evaluate variables like prevalent clinical practices, protocols, a range of service, human resources </w:t>
      </w:r>
      <w:r w:rsidR="00F33DFB" w:rsidRPr="0023185D">
        <w:rPr>
          <w:rFonts w:ascii="Book Antiqua" w:hAnsi="Book Antiqua"/>
          <w:color w:val="000000"/>
        </w:rPr>
        <w:t>and</w:t>
      </w:r>
      <w:r w:rsidR="001535E0" w:rsidRPr="0023185D">
        <w:rPr>
          <w:rFonts w:ascii="Book Antiqua" w:hAnsi="Book Antiqua"/>
          <w:color w:val="000000"/>
        </w:rPr>
        <w:t xml:space="preserve"> </w:t>
      </w:r>
      <w:r w:rsidR="0039560F" w:rsidRPr="0023185D">
        <w:rPr>
          <w:rFonts w:ascii="Book Antiqua" w:hAnsi="Book Antiqua"/>
          <w:color w:val="000000"/>
        </w:rPr>
        <w:t>facilities available on a national level to bring forth a prototype which will help in quality control and unification of the care delivery. Studies have b</w:t>
      </w:r>
      <w:r w:rsidR="004D59AB">
        <w:rPr>
          <w:rFonts w:ascii="Book Antiqua" w:hAnsi="Book Antiqua"/>
          <w:color w:val="000000"/>
        </w:rPr>
        <w:t>een done in developed countries</w:t>
      </w:r>
      <w:r w:rsidR="0039560F" w:rsidRPr="0023185D">
        <w:rPr>
          <w:rFonts w:ascii="Book Antiqua" w:hAnsi="Book Antiqua"/>
          <w:color w:val="000000"/>
        </w:rPr>
        <w:fldChar w:fldCharType="begin">
          <w:fldData xml:space="preserve">PEVuZE5vdGU+PENpdGU+PEF1dGhvcj5DaGVja2xleTwvQXV0aG9yPjxZZWFyPjIwMTQ8L1llYXI+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=
</w:fldData>
        </w:fldChar>
      </w:r>
      <w:r w:rsidR="00F9054F" w:rsidRPr="0023185D">
        <w:rPr>
          <w:rFonts w:ascii="Book Antiqua" w:hAnsi="Book Antiqua"/>
          <w:color w:val="000000"/>
        </w:rPr>
        <w:instrText xml:space="preserve"> ADDIN EN.CITE </w:instrText>
      </w:r>
      <w:r w:rsidR="00F9054F" w:rsidRPr="0023185D">
        <w:rPr>
          <w:rFonts w:ascii="Book Antiqua" w:hAnsi="Book Antiqua"/>
          <w:color w:val="000000"/>
        </w:rPr>
        <w:fldChar w:fldCharType="begin">
          <w:fldData xml:space="preserve">PEVuZE5vdGU+PENpdGU+PEF1dGhvcj5DaGVja2xleTwvQXV0aG9yPjxZZWFyPjIwMTQ8L1llYXI+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=
</w:fldData>
        </w:fldChar>
      </w:r>
      <w:r w:rsidR="00F9054F" w:rsidRPr="0023185D">
        <w:rPr>
          <w:rFonts w:ascii="Book Antiqua" w:hAnsi="Book Antiqua"/>
          <w:color w:val="000000"/>
        </w:rPr>
        <w:instrText xml:space="preserve"> ADDIN EN.CITE.DATA </w:instrText>
      </w:r>
      <w:r w:rsidR="00F9054F" w:rsidRPr="0023185D">
        <w:rPr>
          <w:rFonts w:ascii="Book Antiqua" w:hAnsi="Book Antiqua"/>
          <w:color w:val="000000"/>
        </w:rPr>
      </w:r>
      <w:r w:rsidR="00F9054F" w:rsidRPr="0023185D">
        <w:rPr>
          <w:rFonts w:ascii="Book Antiqua" w:hAnsi="Book Antiqua"/>
          <w:color w:val="000000"/>
        </w:rPr>
        <w:fldChar w:fldCharType="end"/>
      </w:r>
      <w:r w:rsidR="0039560F" w:rsidRPr="0023185D">
        <w:rPr>
          <w:rFonts w:ascii="Book Antiqua" w:hAnsi="Book Antiqua"/>
          <w:color w:val="000000"/>
        </w:rPr>
      </w:r>
      <w:r w:rsidR="0039560F" w:rsidRPr="0023185D">
        <w:rPr>
          <w:rFonts w:ascii="Book Antiqua" w:hAnsi="Book Antiqua"/>
          <w:color w:val="000000"/>
        </w:rPr>
        <w:fldChar w:fldCharType="separate"/>
      </w:r>
      <w:r w:rsidR="004D59AB">
        <w:rPr>
          <w:rFonts w:ascii="Book Antiqua" w:hAnsi="Book Antiqua"/>
          <w:noProof/>
          <w:color w:val="000000"/>
          <w:vertAlign w:val="superscript"/>
        </w:rPr>
        <w:t>[3,</w:t>
      </w:r>
      <w:r w:rsidR="00F6667F" w:rsidRPr="0023185D">
        <w:rPr>
          <w:rFonts w:ascii="Book Antiqua" w:hAnsi="Book Antiqua"/>
          <w:noProof/>
          <w:color w:val="000000"/>
          <w:vertAlign w:val="superscript"/>
        </w:rPr>
        <w:t>4]</w:t>
      </w:r>
      <w:r w:rsidR="0039560F" w:rsidRPr="0023185D">
        <w:rPr>
          <w:rFonts w:ascii="Book Antiqua" w:hAnsi="Book Antiqua"/>
          <w:color w:val="000000"/>
        </w:rPr>
        <w:fldChar w:fldCharType="end"/>
      </w:r>
      <w:r w:rsidR="00F33DFB" w:rsidRPr="0023185D">
        <w:rPr>
          <w:rFonts w:ascii="Book Antiqua" w:hAnsi="Book Antiqua"/>
          <w:color w:val="000000"/>
        </w:rPr>
        <w:t xml:space="preserve">, </w:t>
      </w:r>
      <w:r w:rsidR="0039560F" w:rsidRPr="0023185D">
        <w:rPr>
          <w:rFonts w:ascii="Book Antiqua" w:hAnsi="Book Antiqua"/>
          <w:color w:val="000000"/>
        </w:rPr>
        <w:t>and a few more describe the practices in a multinational setting</w:t>
      </w:r>
      <w:r w:rsidR="0039560F" w:rsidRPr="0023185D">
        <w:rPr>
          <w:rFonts w:ascii="Book Antiqua" w:hAnsi="Book Antiqua"/>
          <w:color w:val="000000"/>
        </w:rPr>
        <w:fldChar w:fldCharType="begin">
          <w:fldData xml:space="preserve">PEVuZE5vdGU+PENpdGU+PEF1dGhvcj5DaGl0dGF3YXRhbmFyYXQ8L0F1dGhvcj48WWVhcj4yMDE0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</w:fldData>
        </w:fldChar>
      </w:r>
      <w:r w:rsidR="00F9054F" w:rsidRPr="0023185D">
        <w:rPr>
          <w:rFonts w:ascii="Book Antiqua" w:hAnsi="Book Antiqua"/>
          <w:color w:val="000000"/>
        </w:rPr>
        <w:instrText xml:space="preserve"> ADDIN EN.CITE </w:instrText>
      </w:r>
      <w:r w:rsidR="00F9054F" w:rsidRPr="0023185D">
        <w:rPr>
          <w:rFonts w:ascii="Book Antiqua" w:hAnsi="Book Antiqua"/>
          <w:color w:val="000000"/>
        </w:rPr>
        <w:fldChar w:fldCharType="begin">
          <w:fldData xml:space="preserve">PEVuZE5vdGU+PENpdGU+PEF1dGhvcj5DaGl0dGF3YXRhbmFyYXQ8L0F1dGhvcj48WWVhcj4yMDE0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</w:fldData>
        </w:fldChar>
      </w:r>
      <w:r w:rsidR="00F9054F" w:rsidRPr="0023185D">
        <w:rPr>
          <w:rFonts w:ascii="Book Antiqua" w:hAnsi="Book Antiqua"/>
          <w:color w:val="000000"/>
        </w:rPr>
        <w:instrText xml:space="preserve"> ADDIN EN.CITE.DATA </w:instrText>
      </w:r>
      <w:r w:rsidR="00F9054F" w:rsidRPr="0023185D">
        <w:rPr>
          <w:rFonts w:ascii="Book Antiqua" w:hAnsi="Book Antiqua"/>
          <w:color w:val="000000"/>
        </w:rPr>
      </w:r>
      <w:r w:rsidR="00F9054F" w:rsidRPr="0023185D">
        <w:rPr>
          <w:rFonts w:ascii="Book Antiqua" w:hAnsi="Book Antiqua"/>
          <w:color w:val="000000"/>
        </w:rPr>
        <w:fldChar w:fldCharType="end"/>
      </w:r>
      <w:r w:rsidR="0039560F" w:rsidRPr="0023185D">
        <w:rPr>
          <w:rFonts w:ascii="Book Antiqua" w:hAnsi="Book Antiqua"/>
          <w:color w:val="000000"/>
        </w:rPr>
      </w:r>
      <w:r w:rsidR="0039560F" w:rsidRPr="0023185D">
        <w:rPr>
          <w:rFonts w:ascii="Book Antiqua" w:hAnsi="Book Antiqua"/>
          <w:color w:val="000000"/>
        </w:rPr>
        <w:fldChar w:fldCharType="separate"/>
      </w:r>
      <w:r w:rsidR="00F6667F" w:rsidRPr="0023185D">
        <w:rPr>
          <w:rFonts w:ascii="Book Antiqua" w:hAnsi="Book Antiqua"/>
          <w:noProof/>
          <w:color w:val="000000"/>
          <w:vertAlign w:val="superscript"/>
        </w:rPr>
        <w:t>[5-7]</w:t>
      </w:r>
      <w:r w:rsidR="0039560F" w:rsidRPr="0023185D">
        <w:rPr>
          <w:rFonts w:ascii="Book Antiqua" w:hAnsi="Book Antiqua"/>
          <w:color w:val="000000"/>
        </w:rPr>
        <w:fldChar w:fldCharType="end"/>
      </w:r>
      <w:r w:rsidR="0039560F" w:rsidRPr="0023185D">
        <w:rPr>
          <w:rFonts w:ascii="Book Antiqua" w:hAnsi="Book Antiqua"/>
          <w:color w:val="000000"/>
        </w:rPr>
        <w:t xml:space="preserve"> but the information is scarce in an Indian setting</w:t>
      </w:r>
      <w:r w:rsidR="0039560F" w:rsidRPr="0023185D">
        <w:rPr>
          <w:rFonts w:ascii="Book Antiqua" w:hAnsi="Book Antiqua"/>
          <w:color w:val="000000"/>
        </w:rPr>
        <w:fldChar w:fldCharType="begin">
          <w:fldData xml:space="preserve">PEVuZE5vdGU+PENpdGU+PEF1dGhvcj5LYXJ0aWs8L0F1dGhvcj48WWVhcj4yMDE3PC9ZZWFyPjxS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</w:fldData>
        </w:fldChar>
      </w:r>
      <w:r w:rsidR="00F6667F" w:rsidRPr="0023185D">
        <w:rPr>
          <w:rFonts w:ascii="Book Antiqua" w:hAnsi="Book Antiqua"/>
          <w:color w:val="000000"/>
        </w:rPr>
        <w:instrText xml:space="preserve"> ADDIN EN.CITE </w:instrText>
      </w:r>
      <w:r w:rsidR="00F6667F" w:rsidRPr="0023185D">
        <w:rPr>
          <w:rFonts w:ascii="Book Antiqua" w:hAnsi="Book Antiqua"/>
          <w:color w:val="000000"/>
        </w:rPr>
        <w:fldChar w:fldCharType="begin">
          <w:fldData xml:space="preserve">PEVuZE5vdGU+PENpdGU+PEF1dGhvcj5LYXJ0aWs8L0F1dGhvcj48WWVhcj4yMDE3PC9ZZWFyPjxS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</w:fldData>
        </w:fldChar>
      </w:r>
      <w:r w:rsidR="00F6667F" w:rsidRPr="0023185D">
        <w:rPr>
          <w:rFonts w:ascii="Book Antiqua" w:hAnsi="Book Antiqua"/>
          <w:color w:val="000000"/>
        </w:rPr>
        <w:instrText xml:space="preserve"> ADDIN EN.CITE.DATA </w:instrText>
      </w:r>
      <w:r w:rsidR="00F6667F" w:rsidRPr="0023185D">
        <w:rPr>
          <w:rFonts w:ascii="Book Antiqua" w:hAnsi="Book Antiqua"/>
          <w:color w:val="000000"/>
        </w:rPr>
      </w:r>
      <w:r w:rsidR="00F6667F" w:rsidRPr="0023185D">
        <w:rPr>
          <w:rFonts w:ascii="Book Antiqua" w:hAnsi="Book Antiqua"/>
          <w:color w:val="000000"/>
        </w:rPr>
        <w:fldChar w:fldCharType="end"/>
      </w:r>
      <w:r w:rsidR="0039560F" w:rsidRPr="0023185D">
        <w:rPr>
          <w:rFonts w:ascii="Book Antiqua" w:hAnsi="Book Antiqua"/>
          <w:color w:val="000000"/>
        </w:rPr>
      </w:r>
      <w:r w:rsidR="0039560F" w:rsidRPr="0023185D">
        <w:rPr>
          <w:rFonts w:ascii="Book Antiqua" w:hAnsi="Book Antiqua"/>
          <w:color w:val="000000"/>
        </w:rPr>
        <w:fldChar w:fldCharType="separate"/>
      </w:r>
      <w:r w:rsidR="00F6667F" w:rsidRPr="0023185D">
        <w:rPr>
          <w:rFonts w:ascii="Book Antiqua" w:hAnsi="Book Antiqua"/>
          <w:noProof/>
          <w:color w:val="000000"/>
          <w:vertAlign w:val="superscript"/>
        </w:rPr>
        <w:t>[2]</w:t>
      </w:r>
      <w:r w:rsidR="0039560F" w:rsidRPr="0023185D">
        <w:rPr>
          <w:rFonts w:ascii="Book Antiqua" w:hAnsi="Book Antiqua"/>
          <w:color w:val="000000"/>
        </w:rPr>
        <w:fldChar w:fldCharType="end"/>
      </w:r>
      <w:r w:rsidR="00F718B3" w:rsidRPr="0023185D">
        <w:rPr>
          <w:rFonts w:ascii="Book Antiqua" w:hAnsi="Book Antiqua"/>
          <w:color w:val="000000"/>
        </w:rPr>
        <w:t>.</w:t>
      </w:r>
    </w:p>
    <w:p w14:paraId="36ABCA16" w14:textId="3AB9BA72" w:rsidR="0039560F" w:rsidRPr="0023185D" w:rsidRDefault="0016440F" w:rsidP="00E8446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color w:val="000000"/>
        </w:rPr>
        <w:t xml:space="preserve"> </w:t>
      </w:r>
      <w:r w:rsidR="00E2305D">
        <w:rPr>
          <w:rFonts w:ascii="Book Antiqua" w:eastAsiaTheme="minorEastAsia" w:hAnsi="Book Antiqua" w:hint="eastAsia"/>
          <w:lang w:eastAsia="zh-CN"/>
        </w:rPr>
        <w:t xml:space="preserve"> </w:t>
      </w:r>
      <w:r w:rsidR="0039560F" w:rsidRPr="0023185D">
        <w:rPr>
          <w:rFonts w:ascii="Book Antiqua" w:hAnsi="Book Antiqua"/>
          <w:color w:val="000000"/>
        </w:rPr>
        <w:t>Our study aim</w:t>
      </w:r>
      <w:r w:rsidR="00F33DFB" w:rsidRPr="0023185D">
        <w:rPr>
          <w:rFonts w:ascii="Book Antiqua" w:hAnsi="Book Antiqua"/>
          <w:color w:val="000000"/>
        </w:rPr>
        <w:t>ed</w:t>
      </w:r>
      <w:r w:rsidR="0039560F" w:rsidRPr="0023185D">
        <w:rPr>
          <w:rFonts w:ascii="Book Antiqua" w:hAnsi="Book Antiqua"/>
          <w:color w:val="000000"/>
        </w:rPr>
        <w:t xml:space="preserve"> to gain insight into clinical services, prevalent practices, processes of care and patient outcomes in ICUs across different regions of India. Studying and analyzing these patterns </w:t>
      </w:r>
      <w:r w:rsidR="00F33DFB" w:rsidRPr="0023185D">
        <w:rPr>
          <w:rFonts w:ascii="Book Antiqua" w:hAnsi="Book Antiqua"/>
          <w:color w:val="000000"/>
        </w:rPr>
        <w:t>can potentially</w:t>
      </w:r>
      <w:r w:rsidR="0039560F" w:rsidRPr="0023185D">
        <w:rPr>
          <w:rFonts w:ascii="Book Antiqua" w:hAnsi="Book Antiqua"/>
          <w:color w:val="000000"/>
        </w:rPr>
        <w:t xml:space="preserve"> help prioritize quality improvement interventions, educate practicing physicians and</w:t>
      </w:r>
      <w:r w:rsidR="00F33DFB" w:rsidRPr="0023185D">
        <w:rPr>
          <w:rFonts w:ascii="Book Antiqua" w:hAnsi="Book Antiqua"/>
          <w:color w:val="000000"/>
        </w:rPr>
        <w:t>,</w:t>
      </w:r>
      <w:r w:rsidR="0039560F" w:rsidRPr="0023185D">
        <w:rPr>
          <w:rFonts w:ascii="Book Antiqua" w:hAnsi="Book Antiqua"/>
          <w:color w:val="000000"/>
        </w:rPr>
        <w:t xml:space="preserve"> create a framework for further studies to fill in the knowledge gap</w:t>
      </w:r>
      <w:r w:rsidR="00F33DFB" w:rsidRPr="0023185D">
        <w:rPr>
          <w:rFonts w:ascii="Book Antiqua" w:hAnsi="Book Antiqua"/>
          <w:color w:val="000000"/>
        </w:rPr>
        <w:t>,</w:t>
      </w:r>
      <w:r w:rsidR="0039560F" w:rsidRPr="0023185D">
        <w:rPr>
          <w:rFonts w:ascii="Book Antiqua" w:hAnsi="Book Antiqua"/>
          <w:color w:val="000000"/>
        </w:rPr>
        <w:t xml:space="preserve"> to further strategize best care practices and act as a paradigm for critical care delivery.</w:t>
      </w:r>
    </w:p>
    <w:p w14:paraId="777477B8" w14:textId="77777777" w:rsidR="00F45F29" w:rsidRPr="0023185D" w:rsidRDefault="0039560F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  <w:shd w:val="clear" w:color="auto" w:fill="FFFFFF"/>
        </w:rPr>
      </w:pPr>
      <w:r w:rsidRPr="0023185D">
        <w:rPr>
          <w:rFonts w:ascii="Book Antiqua" w:hAnsi="Book Antiqua"/>
          <w:shd w:val="clear" w:color="auto" w:fill="FFFFFF"/>
        </w:rPr>
        <w:t xml:space="preserve"> </w:t>
      </w:r>
    </w:p>
    <w:p w14:paraId="5DC76A23" w14:textId="77777777" w:rsidR="00EC4579" w:rsidRPr="0023185D" w:rsidRDefault="00EC4579" w:rsidP="00E84466">
      <w:pPr>
        <w:adjustRightInd w:val="0"/>
        <w:snapToGrid w:val="0"/>
        <w:spacing w:line="360" w:lineRule="auto"/>
        <w:jc w:val="both"/>
        <w:rPr>
          <w:rFonts w:ascii="Book Antiqua" w:hAnsi="Book Antiqua" w:cstheme="minorHAnsi"/>
          <w:b/>
          <w:u w:val="single"/>
        </w:rPr>
      </w:pPr>
      <w:r w:rsidRPr="0023185D">
        <w:rPr>
          <w:rFonts w:ascii="Book Antiqua" w:hAnsi="Book Antiqua" w:cstheme="minorHAnsi"/>
          <w:b/>
          <w:u w:val="single"/>
        </w:rPr>
        <w:t>MATERIALS AND METHODS</w:t>
      </w:r>
    </w:p>
    <w:p w14:paraId="0C6385B3" w14:textId="321F7D0A" w:rsidR="0039560F" w:rsidRPr="00E2305D" w:rsidRDefault="0039560F" w:rsidP="00E8446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3185D">
        <w:rPr>
          <w:rFonts w:ascii="Book Antiqua" w:hAnsi="Book Antiqua"/>
          <w:color w:val="000000"/>
          <w:shd w:val="clear" w:color="auto" w:fill="FFFFFF"/>
        </w:rPr>
        <w:t xml:space="preserve">This </w:t>
      </w:r>
      <w:r w:rsidR="00F33DFB" w:rsidRPr="0023185D">
        <w:rPr>
          <w:rFonts w:ascii="Book Antiqua" w:hAnsi="Book Antiqua"/>
          <w:color w:val="000000"/>
          <w:shd w:val="clear" w:color="auto" w:fill="FFFFFF"/>
        </w:rPr>
        <w:t>wa</w:t>
      </w:r>
      <w:r w:rsidRPr="0023185D">
        <w:rPr>
          <w:rFonts w:ascii="Book Antiqua" w:hAnsi="Book Antiqua"/>
          <w:color w:val="000000"/>
          <w:shd w:val="clear" w:color="auto" w:fill="FFFFFF"/>
        </w:rPr>
        <w:t>s a cross-sectional pan-India survey</w:t>
      </w:r>
      <w:r w:rsidR="002131C8" w:rsidRPr="0023185D">
        <w:rPr>
          <w:rFonts w:ascii="Book Antiqua" w:hAnsi="Book Antiqua"/>
          <w:color w:val="000000"/>
          <w:shd w:val="clear" w:color="auto" w:fill="FFFFFF"/>
        </w:rPr>
        <w:t>-</w:t>
      </w:r>
      <w:r w:rsidRPr="0023185D">
        <w:rPr>
          <w:rFonts w:ascii="Book Antiqua" w:hAnsi="Book Antiqua"/>
          <w:color w:val="000000"/>
          <w:shd w:val="clear" w:color="auto" w:fill="FFFFFF"/>
        </w:rPr>
        <w:t xml:space="preserve">based study. We created a multidisciplinary, diverse team of qualified individuals </w:t>
      </w:r>
      <w:r w:rsidR="00E4463F" w:rsidRPr="0023185D">
        <w:rPr>
          <w:rFonts w:ascii="Book Antiqua" w:hAnsi="Book Antiqua"/>
          <w:color w:val="000000"/>
          <w:shd w:val="clear" w:color="auto" w:fill="FFFFFF"/>
        </w:rPr>
        <w:t>who constituted the</w:t>
      </w:r>
      <w:r w:rsidRPr="00E2305D">
        <w:rPr>
          <w:rFonts w:ascii="Book Antiqua" w:hAnsi="Book Antiqua"/>
          <w:color w:val="000000"/>
          <w:shd w:val="clear" w:color="auto" w:fill="FFFFFF"/>
        </w:rPr>
        <w:t xml:space="preserve"> “Indian ICU needs assessment research group”.</w:t>
      </w:r>
    </w:p>
    <w:p w14:paraId="436F7026" w14:textId="685B97D9" w:rsidR="0039560F" w:rsidRPr="00E2305D" w:rsidRDefault="0016440F" w:rsidP="00E8446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E2305D">
        <w:rPr>
          <w:rFonts w:ascii="Book Antiqua" w:eastAsiaTheme="minorEastAsia" w:hAnsi="Book Antiqua" w:hint="eastAsia"/>
          <w:lang w:eastAsia="zh-CN"/>
        </w:rPr>
        <w:t xml:space="preserve"> </w:t>
      </w:r>
      <w:r w:rsidR="0039560F" w:rsidRPr="0023185D">
        <w:rPr>
          <w:rFonts w:ascii="Book Antiqua" w:hAnsi="Book Antiqua"/>
          <w:color w:val="000000"/>
          <w:shd w:val="clear" w:color="auto" w:fill="FFFFFF"/>
        </w:rPr>
        <w:t xml:space="preserve">A questionnaire was designed to assess the ICU </w:t>
      </w:r>
      <w:r w:rsidR="00F33DFB" w:rsidRPr="0023185D">
        <w:rPr>
          <w:rFonts w:ascii="Book Antiqua" w:hAnsi="Book Antiqua"/>
          <w:color w:val="000000"/>
          <w:shd w:val="clear" w:color="auto" w:fill="FFFFFF"/>
        </w:rPr>
        <w:t>c</w:t>
      </w:r>
      <w:r w:rsidR="0039560F" w:rsidRPr="0023185D">
        <w:rPr>
          <w:rFonts w:ascii="Book Antiqua" w:hAnsi="Book Antiqua"/>
          <w:color w:val="000000"/>
          <w:shd w:val="clear" w:color="auto" w:fill="FFFFFF"/>
        </w:rPr>
        <w:t xml:space="preserve">linical practices prevalent in the institution followed by the study of the demographics of the institution and the surveyor. Questions were asked regarding the ICU being closed or open, group </w:t>
      </w:r>
      <w:r w:rsidR="00F33DFB" w:rsidRPr="0023185D">
        <w:rPr>
          <w:rFonts w:ascii="Book Antiqua" w:hAnsi="Book Antiqua"/>
          <w:color w:val="000000"/>
          <w:shd w:val="clear" w:color="auto" w:fill="FFFFFF"/>
        </w:rPr>
        <w:t>and</w:t>
      </w:r>
      <w:r w:rsidR="0039560F" w:rsidRPr="0023185D"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39560F" w:rsidRPr="0023185D">
        <w:rPr>
          <w:rFonts w:ascii="Book Antiqua" w:hAnsi="Book Antiqua"/>
          <w:color w:val="000000"/>
          <w:shd w:val="clear" w:color="auto" w:fill="FFFFFF"/>
        </w:rPr>
        <w:lastRenderedPageBreak/>
        <w:t>type of patients catered to, n</w:t>
      </w:r>
      <w:r w:rsidR="00F33DFB" w:rsidRPr="0023185D">
        <w:rPr>
          <w:rFonts w:ascii="Book Antiqua" w:hAnsi="Book Antiqua"/>
          <w:color w:val="000000"/>
          <w:shd w:val="clear" w:color="auto" w:fill="FFFFFF"/>
        </w:rPr>
        <w:t>umber</w:t>
      </w:r>
      <w:r w:rsidR="0039560F" w:rsidRPr="0023185D">
        <w:rPr>
          <w:rFonts w:ascii="Book Antiqua" w:hAnsi="Book Antiqua"/>
          <w:color w:val="000000"/>
          <w:shd w:val="clear" w:color="auto" w:fill="FFFFFF"/>
        </w:rPr>
        <w:t xml:space="preserve"> of ICU beds, protocols followed in the ICU setting, top diagnos</w:t>
      </w:r>
      <w:r w:rsidR="00F33DFB" w:rsidRPr="0023185D">
        <w:rPr>
          <w:rFonts w:ascii="Book Antiqua" w:hAnsi="Book Antiqua"/>
          <w:color w:val="000000"/>
          <w:shd w:val="clear" w:color="auto" w:fill="FFFFFF"/>
        </w:rPr>
        <w:t>es</w:t>
      </w:r>
      <w:r w:rsidR="0039560F" w:rsidRPr="0023185D">
        <w:rPr>
          <w:rFonts w:ascii="Book Antiqua" w:hAnsi="Book Antiqua"/>
          <w:color w:val="000000"/>
          <w:shd w:val="clear" w:color="auto" w:fill="FFFFFF"/>
        </w:rPr>
        <w:t xml:space="preserve"> of the admitted patients</w:t>
      </w:r>
      <w:r w:rsidR="00F33DFB" w:rsidRPr="0023185D">
        <w:rPr>
          <w:rFonts w:ascii="Book Antiqua" w:hAnsi="Book Antiqua"/>
          <w:color w:val="000000"/>
          <w:shd w:val="clear" w:color="auto" w:fill="FFFFFF"/>
        </w:rPr>
        <w:t>,</w:t>
      </w:r>
      <w:r w:rsidR="0039560F" w:rsidRPr="0023185D">
        <w:rPr>
          <w:rFonts w:ascii="Book Antiqua" w:hAnsi="Book Antiqua"/>
          <w:color w:val="000000"/>
          <w:shd w:val="clear" w:color="auto" w:fill="FFFFFF"/>
        </w:rPr>
        <w:t xml:space="preserve"> and availability of critical care</w:t>
      </w:r>
      <w:r w:rsidR="002A5BA9" w:rsidRPr="0023185D"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39560F" w:rsidRPr="0023185D">
        <w:rPr>
          <w:rFonts w:ascii="Book Antiqua" w:hAnsi="Book Antiqua"/>
          <w:color w:val="000000"/>
          <w:shd w:val="clear" w:color="auto" w:fill="FFFFFF"/>
        </w:rPr>
        <w:t>equipment</w:t>
      </w:r>
      <w:r w:rsidR="002A5BA9" w:rsidRPr="0023185D">
        <w:rPr>
          <w:rFonts w:ascii="Book Antiqua" w:hAnsi="Book Antiqua"/>
          <w:color w:val="000000"/>
          <w:shd w:val="clear" w:color="auto" w:fill="FFFFFF"/>
        </w:rPr>
        <w:t xml:space="preserve"> and technology</w:t>
      </w:r>
      <w:r w:rsidR="0039560F" w:rsidRPr="0023185D">
        <w:rPr>
          <w:rFonts w:ascii="Book Antiqua" w:hAnsi="Book Antiqua"/>
          <w:color w:val="000000"/>
          <w:shd w:val="clear" w:color="auto" w:fill="FFFFFF"/>
        </w:rPr>
        <w:t xml:space="preserve">. </w:t>
      </w:r>
      <w:r w:rsidR="00F33DFB" w:rsidRPr="0023185D">
        <w:rPr>
          <w:rFonts w:ascii="Book Antiqua" w:hAnsi="Book Antiqua"/>
          <w:color w:val="000000"/>
          <w:shd w:val="clear" w:color="auto" w:fill="FFFFFF"/>
        </w:rPr>
        <w:t>Moreover</w:t>
      </w:r>
      <w:r w:rsidR="0039560F" w:rsidRPr="0023185D">
        <w:rPr>
          <w:rFonts w:ascii="Book Antiqua" w:hAnsi="Book Antiqua"/>
          <w:color w:val="000000"/>
          <w:shd w:val="clear" w:color="auto" w:fill="FFFFFF"/>
        </w:rPr>
        <w:t>, human resource demographics were explored through variables such as the presence of certified intensivists, residents/fellows, 24</w:t>
      </w:r>
      <w:r w:rsidR="00F33DFB" w:rsidRPr="0023185D">
        <w:rPr>
          <w:rFonts w:ascii="Book Antiqua" w:hAnsi="Book Antiqua"/>
          <w:color w:val="000000"/>
          <w:shd w:val="clear" w:color="auto" w:fill="FFFFFF"/>
        </w:rPr>
        <w:t>-</w:t>
      </w:r>
      <w:r w:rsidR="0039560F" w:rsidRPr="0023185D">
        <w:rPr>
          <w:rFonts w:ascii="Book Antiqua" w:hAnsi="Book Antiqua"/>
          <w:color w:val="000000"/>
          <w:shd w:val="clear" w:color="auto" w:fill="FFFFFF"/>
        </w:rPr>
        <w:t>h in</w:t>
      </w:r>
      <w:r w:rsidR="00F33DFB" w:rsidRPr="0023185D">
        <w:rPr>
          <w:rFonts w:ascii="Book Antiqua" w:hAnsi="Book Antiqua"/>
          <w:color w:val="000000"/>
          <w:shd w:val="clear" w:color="auto" w:fill="FFFFFF"/>
        </w:rPr>
        <w:t>-</w:t>
      </w:r>
      <w:r w:rsidR="0039560F" w:rsidRPr="0023185D">
        <w:rPr>
          <w:rFonts w:ascii="Book Antiqua" w:hAnsi="Book Antiqua"/>
          <w:color w:val="000000"/>
          <w:shd w:val="clear" w:color="auto" w:fill="FFFFFF"/>
        </w:rPr>
        <w:t xml:space="preserve">house staff intensivists, </w:t>
      </w:r>
      <w:r w:rsidR="002A5BA9" w:rsidRPr="0023185D">
        <w:rPr>
          <w:rFonts w:ascii="Book Antiqua" w:hAnsi="Book Antiqua"/>
          <w:color w:val="000000"/>
          <w:shd w:val="clear" w:color="auto" w:fill="FFFFFF"/>
        </w:rPr>
        <w:t xml:space="preserve">patient: </w:t>
      </w:r>
      <w:r w:rsidR="0039560F" w:rsidRPr="0023185D">
        <w:rPr>
          <w:rFonts w:ascii="Book Antiqua" w:hAnsi="Book Antiqua"/>
          <w:color w:val="000000"/>
          <w:shd w:val="clear" w:color="auto" w:fill="FFFFFF"/>
        </w:rPr>
        <w:t>nurse ratio, age of the surveyor, gender, level of training</w:t>
      </w:r>
      <w:r w:rsidR="00F33DFB" w:rsidRPr="0023185D">
        <w:rPr>
          <w:rFonts w:ascii="Book Antiqua" w:hAnsi="Book Antiqua"/>
          <w:color w:val="000000"/>
          <w:shd w:val="clear" w:color="auto" w:fill="FFFFFF"/>
        </w:rPr>
        <w:t>,</w:t>
      </w:r>
      <w:r w:rsidR="0039560F" w:rsidRPr="0023185D">
        <w:rPr>
          <w:rFonts w:ascii="Book Antiqua" w:hAnsi="Book Antiqua"/>
          <w:color w:val="000000"/>
          <w:shd w:val="clear" w:color="auto" w:fill="FFFFFF"/>
        </w:rPr>
        <w:t xml:space="preserve"> and years of experience. Outcome variables included </w:t>
      </w:r>
      <w:r w:rsidR="00F33DFB" w:rsidRPr="0023185D">
        <w:rPr>
          <w:rFonts w:ascii="Book Antiqua" w:hAnsi="Book Antiqua"/>
          <w:color w:val="000000"/>
          <w:shd w:val="clear" w:color="auto" w:fill="FFFFFF"/>
        </w:rPr>
        <w:t>a</w:t>
      </w:r>
      <w:r w:rsidR="0039560F" w:rsidRPr="0023185D">
        <w:rPr>
          <w:rFonts w:ascii="Book Antiqua" w:hAnsi="Book Antiqua"/>
          <w:color w:val="000000"/>
          <w:shd w:val="clear" w:color="auto" w:fill="FFFFFF"/>
        </w:rPr>
        <w:t xml:space="preserve">verage ICU </w:t>
      </w:r>
      <w:r w:rsidR="00F33DFB" w:rsidRPr="0023185D">
        <w:rPr>
          <w:rFonts w:ascii="Book Antiqua" w:hAnsi="Book Antiqua"/>
          <w:color w:val="000000"/>
          <w:shd w:val="clear" w:color="auto" w:fill="FFFFFF"/>
        </w:rPr>
        <w:t>l</w:t>
      </w:r>
      <w:r w:rsidR="0039560F" w:rsidRPr="0023185D">
        <w:rPr>
          <w:rFonts w:ascii="Book Antiqua" w:hAnsi="Book Antiqua"/>
          <w:color w:val="000000"/>
          <w:shd w:val="clear" w:color="auto" w:fill="FFFFFF"/>
        </w:rPr>
        <w:t xml:space="preserve">ength of stay, </w:t>
      </w:r>
      <w:r w:rsidR="00F33DFB" w:rsidRPr="0023185D">
        <w:rPr>
          <w:rFonts w:ascii="Book Antiqua" w:hAnsi="Book Antiqua"/>
          <w:color w:val="000000"/>
          <w:shd w:val="clear" w:color="auto" w:fill="FFFFFF"/>
        </w:rPr>
        <w:t>m</w:t>
      </w:r>
      <w:r w:rsidR="0039560F" w:rsidRPr="0023185D">
        <w:rPr>
          <w:rFonts w:ascii="Book Antiqua" w:hAnsi="Book Antiqua"/>
          <w:color w:val="000000"/>
          <w:shd w:val="clear" w:color="auto" w:fill="FFFFFF"/>
        </w:rPr>
        <w:t xml:space="preserve">echanical </w:t>
      </w:r>
      <w:r w:rsidR="00F33DFB" w:rsidRPr="0023185D">
        <w:rPr>
          <w:rFonts w:ascii="Book Antiqua" w:hAnsi="Book Antiqua"/>
          <w:color w:val="000000"/>
          <w:shd w:val="clear" w:color="auto" w:fill="FFFFFF"/>
        </w:rPr>
        <w:t>v</w:t>
      </w:r>
      <w:r w:rsidR="0039560F" w:rsidRPr="0023185D">
        <w:rPr>
          <w:rFonts w:ascii="Book Antiqua" w:hAnsi="Book Antiqua"/>
          <w:color w:val="000000"/>
          <w:shd w:val="clear" w:color="auto" w:fill="FFFFFF"/>
        </w:rPr>
        <w:t xml:space="preserve">entilation </w:t>
      </w:r>
      <w:r w:rsidR="00F33DFB" w:rsidRPr="0023185D">
        <w:rPr>
          <w:rFonts w:ascii="Book Antiqua" w:hAnsi="Book Antiqua"/>
          <w:color w:val="000000"/>
          <w:shd w:val="clear" w:color="auto" w:fill="FFFFFF"/>
        </w:rPr>
        <w:t>duration</w:t>
      </w:r>
      <w:r w:rsidR="0039560F" w:rsidRPr="0023185D">
        <w:rPr>
          <w:rFonts w:ascii="Book Antiqua" w:hAnsi="Book Antiqua"/>
          <w:color w:val="000000"/>
          <w:shd w:val="clear" w:color="auto" w:fill="FFFFFF"/>
        </w:rPr>
        <w:t xml:space="preserve">, ICU mortality, </w:t>
      </w:r>
      <w:r w:rsidR="00F33DFB" w:rsidRPr="0023185D">
        <w:rPr>
          <w:rFonts w:ascii="Book Antiqua" w:hAnsi="Book Antiqua"/>
          <w:color w:val="000000"/>
          <w:shd w:val="clear" w:color="auto" w:fill="FFFFFF"/>
        </w:rPr>
        <w:t>s</w:t>
      </w:r>
      <w:r w:rsidR="0039560F" w:rsidRPr="0023185D">
        <w:rPr>
          <w:rFonts w:ascii="Book Antiqua" w:hAnsi="Book Antiqua"/>
          <w:color w:val="000000"/>
          <w:shd w:val="clear" w:color="auto" w:fill="FFFFFF"/>
        </w:rPr>
        <w:t xml:space="preserve">epsis </w:t>
      </w:r>
      <w:r w:rsidR="00F33DFB" w:rsidRPr="0023185D">
        <w:rPr>
          <w:rFonts w:ascii="Book Antiqua" w:hAnsi="Book Antiqua"/>
          <w:color w:val="000000"/>
          <w:shd w:val="clear" w:color="auto" w:fill="FFFFFF"/>
        </w:rPr>
        <w:t>m</w:t>
      </w:r>
      <w:r w:rsidR="0039560F" w:rsidRPr="0023185D">
        <w:rPr>
          <w:rFonts w:ascii="Book Antiqua" w:hAnsi="Book Antiqua"/>
          <w:color w:val="000000"/>
          <w:shd w:val="clear" w:color="auto" w:fill="FFFFFF"/>
        </w:rPr>
        <w:t>ortality</w:t>
      </w:r>
      <w:r w:rsidR="00F33DFB" w:rsidRPr="0023185D">
        <w:rPr>
          <w:rFonts w:ascii="Book Antiqua" w:hAnsi="Book Antiqua"/>
          <w:color w:val="000000"/>
          <w:shd w:val="clear" w:color="auto" w:fill="FFFFFF"/>
        </w:rPr>
        <w:t xml:space="preserve"> and</w:t>
      </w:r>
      <w:r w:rsidR="0039560F" w:rsidRPr="0023185D">
        <w:rPr>
          <w:rFonts w:ascii="Book Antiqua" w:hAnsi="Book Antiqua"/>
          <w:color w:val="000000"/>
          <w:shd w:val="clear" w:color="auto" w:fill="FFFFFF"/>
        </w:rPr>
        <w:t xml:space="preserve">, </w:t>
      </w:r>
      <w:r w:rsidR="00F33DFB" w:rsidRPr="0023185D">
        <w:rPr>
          <w:rFonts w:ascii="Book Antiqua" w:hAnsi="Book Antiqua"/>
          <w:color w:val="000000"/>
          <w:shd w:val="clear" w:color="auto" w:fill="FFFFFF"/>
        </w:rPr>
        <w:t>m</w:t>
      </w:r>
      <w:r w:rsidR="0039560F" w:rsidRPr="0023185D">
        <w:rPr>
          <w:rFonts w:ascii="Book Antiqua" w:hAnsi="Book Antiqua"/>
          <w:color w:val="000000"/>
          <w:shd w:val="clear" w:color="auto" w:fill="FFFFFF"/>
        </w:rPr>
        <w:t xml:space="preserve">echanical </w:t>
      </w:r>
      <w:r w:rsidR="00F33DFB" w:rsidRPr="0023185D">
        <w:rPr>
          <w:rFonts w:ascii="Book Antiqua" w:hAnsi="Book Antiqua"/>
          <w:color w:val="000000"/>
          <w:shd w:val="clear" w:color="auto" w:fill="FFFFFF"/>
        </w:rPr>
        <w:t>v</w:t>
      </w:r>
      <w:r w:rsidR="0039560F" w:rsidRPr="0023185D">
        <w:rPr>
          <w:rFonts w:ascii="Book Antiqua" w:hAnsi="Book Antiqua"/>
          <w:color w:val="000000"/>
          <w:shd w:val="clear" w:color="auto" w:fill="FFFFFF"/>
        </w:rPr>
        <w:t>entilat</w:t>
      </w:r>
      <w:r w:rsidR="00F33DFB" w:rsidRPr="0023185D">
        <w:rPr>
          <w:rFonts w:ascii="Book Antiqua" w:hAnsi="Book Antiqua"/>
          <w:color w:val="000000"/>
          <w:shd w:val="clear" w:color="auto" w:fill="FFFFFF"/>
        </w:rPr>
        <w:t>ion</w:t>
      </w:r>
      <w:r w:rsidR="0039560F" w:rsidRPr="0023185D">
        <w:rPr>
          <w:rFonts w:ascii="Book Antiqua" w:hAnsi="Book Antiqua"/>
          <w:color w:val="000000"/>
          <w:shd w:val="clear" w:color="auto" w:fill="FFFFFF"/>
        </w:rPr>
        <w:t xml:space="preserve"> patient </w:t>
      </w:r>
      <w:r w:rsidR="00F33DFB" w:rsidRPr="0023185D">
        <w:rPr>
          <w:rFonts w:ascii="Book Antiqua" w:hAnsi="Book Antiqua"/>
          <w:color w:val="000000"/>
          <w:shd w:val="clear" w:color="auto" w:fill="FFFFFF"/>
        </w:rPr>
        <w:t>m</w:t>
      </w:r>
      <w:r w:rsidR="0039560F" w:rsidRPr="0023185D">
        <w:rPr>
          <w:rFonts w:ascii="Book Antiqua" w:hAnsi="Book Antiqua"/>
          <w:color w:val="000000"/>
          <w:shd w:val="clear" w:color="auto" w:fill="FFFFFF"/>
        </w:rPr>
        <w:t>ortality.</w:t>
      </w:r>
      <w:r w:rsidR="00F33DFB" w:rsidRPr="0023185D"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FB797D" w:rsidRPr="0023185D">
        <w:rPr>
          <w:rFonts w:ascii="Book Antiqua" w:hAnsi="Book Antiqua"/>
          <w:color w:val="000000"/>
          <w:shd w:val="clear" w:color="auto" w:fill="FFFFFF"/>
        </w:rPr>
        <w:t xml:space="preserve">The functionality of the survey was tested as a pilot among a random group of critical care physicians prior to implementation for internal validity. </w:t>
      </w:r>
      <w:r w:rsidR="00F33DFB" w:rsidRPr="0023185D">
        <w:rPr>
          <w:rFonts w:ascii="Book Antiqua" w:hAnsi="Book Antiqua"/>
          <w:color w:val="000000"/>
          <w:shd w:val="clear" w:color="auto" w:fill="FFFFFF"/>
        </w:rPr>
        <w:t xml:space="preserve">A sample of the survey is depicted in the </w:t>
      </w:r>
      <w:r w:rsidR="001535E0" w:rsidRPr="0023185D">
        <w:rPr>
          <w:rFonts w:ascii="Book Antiqua" w:hAnsi="Book Antiqua"/>
          <w:color w:val="000000"/>
          <w:shd w:val="clear" w:color="auto" w:fill="FFFFFF"/>
        </w:rPr>
        <w:t>E-supplement</w:t>
      </w:r>
      <w:r w:rsidR="00F33DFB" w:rsidRPr="0023185D">
        <w:rPr>
          <w:rFonts w:ascii="Book Antiqua" w:hAnsi="Book Antiqua"/>
          <w:color w:val="000000"/>
          <w:shd w:val="clear" w:color="auto" w:fill="FFFFFF"/>
        </w:rPr>
        <w:t>.</w:t>
      </w:r>
    </w:p>
    <w:p w14:paraId="7A6DD234" w14:textId="1BB4D2EB" w:rsidR="0039560F" w:rsidRPr="0023185D" w:rsidRDefault="0039560F" w:rsidP="00E84466">
      <w:pPr>
        <w:pStyle w:val="NormalWeb"/>
        <w:adjustRightInd w:val="0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/>
        </w:rPr>
      </w:pPr>
      <w:r w:rsidRPr="0023185D">
        <w:rPr>
          <w:rFonts w:ascii="Book Antiqua" w:hAnsi="Book Antiqua"/>
          <w:color w:val="000000"/>
          <w:shd w:val="clear" w:color="auto" w:fill="FFFFFF"/>
        </w:rPr>
        <w:t xml:space="preserve">A </w:t>
      </w:r>
      <w:r w:rsidR="002A5BA9" w:rsidRPr="0023185D">
        <w:rPr>
          <w:rFonts w:ascii="Book Antiqua" w:hAnsi="Book Antiqua"/>
          <w:color w:val="000000"/>
          <w:shd w:val="clear" w:color="auto" w:fill="FFFFFF"/>
        </w:rPr>
        <w:t xml:space="preserve">database </w:t>
      </w:r>
      <w:r w:rsidRPr="0023185D">
        <w:rPr>
          <w:rFonts w:ascii="Book Antiqua" w:hAnsi="Book Antiqua"/>
          <w:color w:val="000000"/>
          <w:shd w:val="clear" w:color="auto" w:fill="FFFFFF"/>
        </w:rPr>
        <w:t>of intensivists was identified through critical care societies, social media, and personal networks. The team carried out the study through a survey from July 23</w:t>
      </w:r>
      <w:r w:rsidRPr="0023185D">
        <w:rPr>
          <w:rFonts w:ascii="Book Antiqua" w:hAnsi="Book Antiqua"/>
          <w:color w:val="000000"/>
          <w:shd w:val="clear" w:color="auto" w:fill="FFFFFF"/>
          <w:vertAlign w:val="superscript"/>
        </w:rPr>
        <w:t>rd</w:t>
      </w:r>
      <w:r w:rsidRPr="0023185D"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F33DFB" w:rsidRPr="0023185D">
        <w:rPr>
          <w:rFonts w:ascii="Book Antiqua" w:hAnsi="Book Antiqua"/>
          <w:color w:val="000000"/>
          <w:shd w:val="clear" w:color="auto" w:fill="FFFFFF"/>
        </w:rPr>
        <w:t>to</w:t>
      </w:r>
      <w:r w:rsidRPr="0023185D">
        <w:rPr>
          <w:rFonts w:ascii="Book Antiqua" w:hAnsi="Book Antiqua"/>
          <w:color w:val="000000"/>
          <w:shd w:val="clear" w:color="auto" w:fill="FFFFFF"/>
        </w:rPr>
        <w:t xml:space="preserve"> August 25</w:t>
      </w:r>
      <w:r w:rsidRPr="0023185D">
        <w:rPr>
          <w:rFonts w:ascii="Book Antiqua" w:hAnsi="Book Antiqua"/>
          <w:color w:val="000000"/>
          <w:shd w:val="clear" w:color="auto" w:fill="FFFFFF"/>
          <w:vertAlign w:val="superscript"/>
        </w:rPr>
        <w:t>th</w:t>
      </w:r>
      <w:r w:rsidRPr="0023185D">
        <w:rPr>
          <w:rFonts w:ascii="Book Antiqua" w:hAnsi="Book Antiqua"/>
          <w:color w:val="000000"/>
          <w:shd w:val="clear" w:color="auto" w:fill="FFFFFF"/>
        </w:rPr>
        <w:t>, 2018</w:t>
      </w:r>
      <w:r w:rsidR="00F33DFB" w:rsidRPr="0023185D">
        <w:rPr>
          <w:rFonts w:ascii="Book Antiqua" w:hAnsi="Book Antiqua"/>
          <w:color w:val="000000"/>
          <w:shd w:val="clear" w:color="auto" w:fill="FFFFFF"/>
        </w:rPr>
        <w:t>,</w:t>
      </w:r>
      <w:r w:rsidRPr="0023185D">
        <w:rPr>
          <w:rFonts w:ascii="Book Antiqua" w:hAnsi="Book Antiqua"/>
          <w:color w:val="000000"/>
          <w:shd w:val="clear" w:color="auto" w:fill="FFFFFF"/>
        </w:rPr>
        <w:t xml:space="preserve"> through an anonymous questionnaire designed on a </w:t>
      </w:r>
      <w:r w:rsidR="00F33DFB" w:rsidRPr="0023185D">
        <w:rPr>
          <w:rFonts w:ascii="Book Antiqua" w:hAnsi="Book Antiqua"/>
          <w:color w:val="000000"/>
          <w:shd w:val="clear" w:color="auto" w:fill="FFFFFF"/>
        </w:rPr>
        <w:t>G</w:t>
      </w:r>
      <w:r w:rsidRPr="0023185D">
        <w:rPr>
          <w:rFonts w:ascii="Book Antiqua" w:hAnsi="Book Antiqua"/>
          <w:color w:val="000000"/>
          <w:shd w:val="clear" w:color="auto" w:fill="FFFFFF"/>
        </w:rPr>
        <w:t>oogle</w:t>
      </w:r>
      <w:r w:rsidR="00F33DFB" w:rsidRPr="0023185D">
        <w:rPr>
          <w:rFonts w:ascii="Book Antiqua" w:hAnsi="Book Antiqua"/>
          <w:color w:val="000000"/>
          <w:shd w:val="clear" w:color="auto" w:fill="FFFFFF"/>
        </w:rPr>
        <w:t>™</w:t>
      </w:r>
      <w:r w:rsidRPr="0023185D">
        <w:rPr>
          <w:rFonts w:ascii="Book Antiqua" w:hAnsi="Book Antiqua"/>
          <w:color w:val="000000"/>
          <w:shd w:val="clear" w:color="auto" w:fill="FFFFFF"/>
        </w:rPr>
        <w:t xml:space="preserve"> form online and distributed to the critical care providers in 29 states and 7 Union territories (UTs) of India</w:t>
      </w:r>
      <w:r w:rsidR="000D5838" w:rsidRPr="0023185D">
        <w:rPr>
          <w:rFonts w:ascii="Book Antiqua" w:hAnsi="Book Antiqua"/>
          <w:color w:val="000000"/>
          <w:shd w:val="clear" w:color="auto" w:fill="FFFFFF"/>
        </w:rPr>
        <w:t xml:space="preserve"> (Figure 1)</w:t>
      </w:r>
      <w:r w:rsidRPr="0023185D">
        <w:rPr>
          <w:rFonts w:ascii="Book Antiqua" w:hAnsi="Book Antiqua"/>
          <w:color w:val="000000"/>
          <w:shd w:val="clear" w:color="auto" w:fill="FFFFFF"/>
        </w:rPr>
        <w:t xml:space="preserve">. Various platforms like </w:t>
      </w:r>
      <w:r w:rsidR="002C5703" w:rsidRPr="0023185D">
        <w:rPr>
          <w:rFonts w:ascii="Book Antiqua" w:hAnsi="Book Antiqua"/>
          <w:color w:val="000000"/>
          <w:shd w:val="clear" w:color="auto" w:fill="FFFFFF"/>
        </w:rPr>
        <w:t>electro</w:t>
      </w:r>
      <w:r w:rsidR="00F33DFB" w:rsidRPr="0023185D">
        <w:rPr>
          <w:rFonts w:ascii="Book Antiqua" w:hAnsi="Book Antiqua"/>
          <w:color w:val="000000"/>
          <w:shd w:val="clear" w:color="auto" w:fill="FFFFFF"/>
        </w:rPr>
        <w:t>nic</w:t>
      </w:r>
      <w:r w:rsidR="002C5703" w:rsidRPr="0023185D">
        <w:rPr>
          <w:rFonts w:ascii="Book Antiqua" w:hAnsi="Book Antiqua"/>
          <w:color w:val="000000"/>
          <w:shd w:val="clear" w:color="auto" w:fill="FFFFFF"/>
        </w:rPr>
        <w:t xml:space="preserve"> </w:t>
      </w:r>
      <w:r w:rsidRPr="0023185D">
        <w:rPr>
          <w:rFonts w:ascii="Book Antiqua" w:hAnsi="Book Antiqua"/>
          <w:color w:val="000000"/>
          <w:shd w:val="clear" w:color="auto" w:fill="FFFFFF"/>
        </w:rPr>
        <w:t>mail</w:t>
      </w:r>
      <w:r w:rsidR="002B40CA" w:rsidRPr="0023185D"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F33DFB" w:rsidRPr="0023185D">
        <w:rPr>
          <w:rFonts w:ascii="Book Antiqua" w:hAnsi="Book Antiqua"/>
          <w:color w:val="000000"/>
          <w:shd w:val="clear" w:color="auto" w:fill="FFFFFF"/>
        </w:rPr>
        <w:t>(e-mail)</w:t>
      </w:r>
      <w:r w:rsidRPr="0023185D">
        <w:rPr>
          <w:rFonts w:ascii="Book Antiqua" w:hAnsi="Book Antiqua"/>
          <w:color w:val="000000"/>
          <w:shd w:val="clear" w:color="auto" w:fill="FFFFFF"/>
        </w:rPr>
        <w:t xml:space="preserve">, </w:t>
      </w:r>
      <w:r w:rsidR="00F33DFB" w:rsidRPr="0023185D">
        <w:rPr>
          <w:rFonts w:ascii="Book Antiqua" w:hAnsi="Book Antiqua"/>
          <w:color w:val="000000"/>
          <w:shd w:val="clear" w:color="auto" w:fill="FFFFFF"/>
        </w:rPr>
        <w:t>s</w:t>
      </w:r>
      <w:r w:rsidRPr="0023185D">
        <w:rPr>
          <w:rFonts w:ascii="Book Antiqua" w:hAnsi="Book Antiqua"/>
          <w:color w:val="000000"/>
          <w:shd w:val="clear" w:color="auto" w:fill="FFFFFF"/>
        </w:rPr>
        <w:t xml:space="preserve">ocial media applications </w:t>
      </w:r>
      <w:r w:rsidR="00F33DFB" w:rsidRPr="0023185D">
        <w:rPr>
          <w:rFonts w:ascii="Book Antiqua" w:hAnsi="Book Antiqua"/>
          <w:color w:val="000000"/>
          <w:shd w:val="clear" w:color="auto" w:fill="FFFFFF"/>
        </w:rPr>
        <w:t>such as</w:t>
      </w:r>
      <w:r w:rsidR="002C5703" w:rsidRPr="0023185D">
        <w:rPr>
          <w:rFonts w:ascii="Book Antiqua" w:hAnsi="Book Antiqua"/>
          <w:color w:val="000000"/>
          <w:shd w:val="clear" w:color="auto" w:fill="FFFFFF"/>
        </w:rPr>
        <w:t xml:space="preserve"> </w:t>
      </w:r>
      <w:r w:rsidRPr="0023185D">
        <w:rPr>
          <w:rFonts w:ascii="Book Antiqua" w:hAnsi="Book Antiqua"/>
          <w:color w:val="000000"/>
          <w:shd w:val="clear" w:color="auto" w:fill="FFFFFF"/>
        </w:rPr>
        <w:t>WhatsApp</w:t>
      </w:r>
      <w:r w:rsidR="00F33DFB" w:rsidRPr="0023185D">
        <w:rPr>
          <w:rFonts w:ascii="Book Antiqua" w:hAnsi="Book Antiqua"/>
          <w:color w:val="000000"/>
          <w:shd w:val="clear" w:color="auto" w:fill="FFFFFF"/>
        </w:rPr>
        <w:t>™</w:t>
      </w:r>
      <w:r w:rsidRPr="0023185D">
        <w:rPr>
          <w:rFonts w:ascii="Book Antiqua" w:hAnsi="Book Antiqua"/>
          <w:color w:val="000000"/>
          <w:shd w:val="clear" w:color="auto" w:fill="FFFFFF"/>
        </w:rPr>
        <w:t>, Facebook</w:t>
      </w:r>
      <w:r w:rsidR="00F33DFB" w:rsidRPr="0023185D">
        <w:rPr>
          <w:rFonts w:ascii="Book Antiqua" w:hAnsi="Book Antiqua"/>
          <w:color w:val="000000"/>
          <w:shd w:val="clear" w:color="auto" w:fill="FFFFFF"/>
        </w:rPr>
        <w:t>™</w:t>
      </w:r>
      <w:r w:rsidRPr="0023185D"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F33DFB" w:rsidRPr="0023185D">
        <w:rPr>
          <w:rFonts w:ascii="Book Antiqua" w:hAnsi="Book Antiqua"/>
          <w:color w:val="000000"/>
          <w:shd w:val="clear" w:color="auto" w:fill="FFFFFF"/>
        </w:rPr>
        <w:t>and</w:t>
      </w:r>
      <w:r w:rsidRPr="0023185D">
        <w:rPr>
          <w:rFonts w:ascii="Book Antiqua" w:hAnsi="Book Antiqua"/>
          <w:color w:val="000000"/>
          <w:shd w:val="clear" w:color="auto" w:fill="FFFFFF"/>
        </w:rPr>
        <w:t xml:space="preserve"> LinkedIn</w:t>
      </w:r>
      <w:r w:rsidR="00F33DFB" w:rsidRPr="0023185D">
        <w:rPr>
          <w:rFonts w:ascii="Book Antiqua" w:hAnsi="Book Antiqua"/>
          <w:color w:val="000000"/>
          <w:shd w:val="clear" w:color="auto" w:fill="FFFFFF"/>
        </w:rPr>
        <w:t>™</w:t>
      </w:r>
      <w:r w:rsidRPr="0023185D">
        <w:rPr>
          <w:rFonts w:ascii="Book Antiqua" w:hAnsi="Book Antiqua"/>
          <w:color w:val="000000"/>
          <w:shd w:val="clear" w:color="auto" w:fill="FFFFFF"/>
        </w:rPr>
        <w:t xml:space="preserve">, were used for dispatching the form and to reach out to </w:t>
      </w:r>
      <w:r w:rsidR="00F33DFB" w:rsidRPr="0023185D">
        <w:rPr>
          <w:rFonts w:ascii="Book Antiqua" w:hAnsi="Book Antiqua"/>
          <w:color w:val="000000"/>
          <w:shd w:val="clear" w:color="auto" w:fill="FFFFFF"/>
        </w:rPr>
        <w:t>potential collaborators</w:t>
      </w:r>
      <w:r w:rsidRPr="0023185D">
        <w:rPr>
          <w:rFonts w:ascii="Book Antiqua" w:hAnsi="Book Antiqua"/>
          <w:color w:val="000000"/>
          <w:shd w:val="clear" w:color="auto" w:fill="FFFFFF"/>
        </w:rPr>
        <w:t xml:space="preserve"> for </w:t>
      </w:r>
      <w:r w:rsidR="002A5BA9" w:rsidRPr="0023185D">
        <w:rPr>
          <w:rFonts w:ascii="Book Antiqua" w:hAnsi="Book Antiqua"/>
          <w:color w:val="000000"/>
          <w:shd w:val="clear" w:color="auto" w:fill="FFFFFF"/>
        </w:rPr>
        <w:t xml:space="preserve">reminder and </w:t>
      </w:r>
      <w:r w:rsidRPr="0023185D">
        <w:rPr>
          <w:rFonts w:ascii="Book Antiqua" w:hAnsi="Book Antiqua"/>
          <w:color w:val="000000"/>
          <w:shd w:val="clear" w:color="auto" w:fill="FFFFFF"/>
        </w:rPr>
        <w:t>motivation.</w:t>
      </w:r>
    </w:p>
    <w:p w14:paraId="6A0CAB26" w14:textId="73D120E8" w:rsidR="0039560F" w:rsidRPr="0023185D" w:rsidRDefault="0016440F" w:rsidP="00E8446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EC4579" w:rsidRPr="0023185D">
        <w:rPr>
          <w:rFonts w:ascii="Book Antiqua" w:eastAsiaTheme="minorEastAsia" w:hAnsi="Book Antiqua"/>
          <w:lang w:eastAsia="zh-CN"/>
        </w:rPr>
        <w:t xml:space="preserve"> </w:t>
      </w:r>
      <w:r w:rsidR="0039560F" w:rsidRPr="0023185D">
        <w:rPr>
          <w:rFonts w:ascii="Book Antiqua" w:hAnsi="Book Antiqua"/>
          <w:color w:val="000000"/>
          <w:shd w:val="clear" w:color="auto" w:fill="FFFFFF"/>
        </w:rPr>
        <w:t>A convenient sample of 134 ICUs was collected through the survey</w:t>
      </w:r>
      <w:r w:rsidR="00F33DFB" w:rsidRPr="0023185D">
        <w:rPr>
          <w:rFonts w:ascii="Book Antiqua" w:hAnsi="Book Antiqua"/>
          <w:color w:val="000000"/>
          <w:shd w:val="clear" w:color="auto" w:fill="FFFFFF"/>
        </w:rPr>
        <w:t>,</w:t>
      </w:r>
      <w:r w:rsidR="0039560F" w:rsidRPr="0023185D">
        <w:rPr>
          <w:rFonts w:ascii="Book Antiqua" w:hAnsi="Book Antiqua"/>
          <w:color w:val="000000"/>
          <w:shd w:val="clear" w:color="auto" w:fill="FFFFFF"/>
        </w:rPr>
        <w:t xml:space="preserve"> and the data collected </w:t>
      </w:r>
      <w:r w:rsidR="00F33DFB" w:rsidRPr="0023185D">
        <w:rPr>
          <w:rFonts w:ascii="Book Antiqua" w:hAnsi="Book Antiqua"/>
          <w:color w:val="000000"/>
          <w:shd w:val="clear" w:color="auto" w:fill="FFFFFF"/>
        </w:rPr>
        <w:t>is</w:t>
      </w:r>
      <w:r w:rsidR="0039560F" w:rsidRPr="0023185D">
        <w:rPr>
          <w:rFonts w:ascii="Book Antiqua" w:hAnsi="Book Antiqua"/>
          <w:color w:val="000000"/>
          <w:shd w:val="clear" w:color="auto" w:fill="FFFFFF"/>
        </w:rPr>
        <w:t xml:space="preserve"> presented as </w:t>
      </w:r>
      <w:r w:rsidR="0039560F" w:rsidRPr="00E2305D">
        <w:rPr>
          <w:rFonts w:ascii="Book Antiqua" w:hAnsi="Book Antiqua"/>
          <w:color w:val="000000"/>
          <w:shd w:val="clear" w:color="auto" w:fill="FFFFFF"/>
        </w:rPr>
        <w:t>mean</w:t>
      </w:r>
      <w:r w:rsidR="00F33DFB" w:rsidRPr="0023185D">
        <w:rPr>
          <w:rFonts w:ascii="Book Antiqua" w:hAnsi="Book Antiqua"/>
          <w:color w:val="000000"/>
          <w:shd w:val="clear" w:color="auto" w:fill="FFFFFF"/>
        </w:rPr>
        <w:t>,</w:t>
      </w:r>
      <w:r w:rsidR="0039560F" w:rsidRPr="0023185D">
        <w:rPr>
          <w:rFonts w:ascii="Book Antiqua" w:hAnsi="Book Antiqua"/>
          <w:color w:val="000000"/>
          <w:shd w:val="clear" w:color="auto" w:fill="FFFFFF"/>
        </w:rPr>
        <w:t xml:space="preserve"> with standard deviation</w:t>
      </w:r>
      <w:r w:rsidR="00F33DFB" w:rsidRPr="0023185D">
        <w:rPr>
          <w:rFonts w:ascii="Book Antiqua" w:hAnsi="Book Antiqua"/>
          <w:color w:val="000000"/>
          <w:shd w:val="clear" w:color="auto" w:fill="FFFFFF"/>
        </w:rPr>
        <w:t>,</w:t>
      </w:r>
      <w:r w:rsidR="0039560F" w:rsidRPr="0023185D">
        <w:rPr>
          <w:rFonts w:ascii="Book Antiqua" w:hAnsi="Book Antiqua"/>
          <w:color w:val="000000"/>
          <w:shd w:val="clear" w:color="auto" w:fill="FFFFFF"/>
        </w:rPr>
        <w:t xml:space="preserve"> or </w:t>
      </w:r>
      <w:r w:rsidR="0039560F" w:rsidRPr="00E2305D">
        <w:rPr>
          <w:rFonts w:ascii="Book Antiqua" w:hAnsi="Book Antiqua"/>
          <w:color w:val="000000"/>
          <w:shd w:val="clear" w:color="auto" w:fill="FFFFFF"/>
        </w:rPr>
        <w:t>median</w:t>
      </w:r>
      <w:r w:rsidR="0039560F" w:rsidRPr="0023185D">
        <w:rPr>
          <w:rFonts w:ascii="Book Antiqua" w:hAnsi="Book Antiqua"/>
          <w:color w:val="000000"/>
          <w:shd w:val="clear" w:color="auto" w:fill="FFFFFF"/>
        </w:rPr>
        <w:t xml:space="preserve"> with </w:t>
      </w:r>
      <w:r w:rsidR="00F33DFB" w:rsidRPr="0023185D">
        <w:rPr>
          <w:rFonts w:ascii="Book Antiqua" w:hAnsi="Book Antiqua"/>
          <w:color w:val="000000"/>
          <w:shd w:val="clear" w:color="auto" w:fill="FFFFFF"/>
        </w:rPr>
        <w:t>i</w:t>
      </w:r>
      <w:r w:rsidR="0039560F" w:rsidRPr="0023185D">
        <w:rPr>
          <w:rFonts w:ascii="Book Antiqua" w:hAnsi="Book Antiqua"/>
          <w:color w:val="000000"/>
          <w:shd w:val="clear" w:color="auto" w:fill="FFFFFF"/>
        </w:rPr>
        <w:t>nterquartile range</w:t>
      </w:r>
      <w:r w:rsidR="00F33DFB" w:rsidRPr="0023185D">
        <w:rPr>
          <w:rFonts w:ascii="Book Antiqua" w:hAnsi="Book Antiqua"/>
          <w:color w:val="000000"/>
          <w:shd w:val="clear" w:color="auto" w:fill="FFFFFF"/>
        </w:rPr>
        <w:t>.</w:t>
      </w:r>
      <w:r w:rsidR="0039560F" w:rsidRPr="0023185D"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F33DFB" w:rsidRPr="0023185D">
        <w:rPr>
          <w:rFonts w:ascii="Book Antiqua" w:hAnsi="Book Antiqua"/>
          <w:color w:val="000000"/>
          <w:shd w:val="clear" w:color="auto" w:fill="FFFFFF"/>
        </w:rPr>
        <w:t>P</w:t>
      </w:r>
      <w:r w:rsidR="0039560F" w:rsidRPr="0023185D">
        <w:rPr>
          <w:rFonts w:ascii="Book Antiqua" w:hAnsi="Book Antiqua"/>
          <w:color w:val="000000"/>
          <w:shd w:val="clear" w:color="auto" w:fill="FFFFFF"/>
        </w:rPr>
        <w:t xml:space="preserve">ictorial </w:t>
      </w:r>
      <w:r w:rsidR="00F33DFB" w:rsidRPr="0023185D">
        <w:rPr>
          <w:rFonts w:ascii="Book Antiqua" w:hAnsi="Book Antiqua"/>
          <w:color w:val="000000"/>
          <w:shd w:val="clear" w:color="auto" w:fill="FFFFFF"/>
        </w:rPr>
        <w:t>and</w:t>
      </w:r>
      <w:r w:rsidR="0039560F" w:rsidRPr="0023185D">
        <w:rPr>
          <w:rFonts w:ascii="Book Antiqua" w:hAnsi="Book Antiqua"/>
          <w:color w:val="000000"/>
          <w:shd w:val="clear" w:color="auto" w:fill="FFFFFF"/>
        </w:rPr>
        <w:t xml:space="preserve"> graphical representation of the relevant data was done.</w:t>
      </w:r>
    </w:p>
    <w:p w14:paraId="6AA02975" w14:textId="45C5A1D5" w:rsidR="0039560F" w:rsidRPr="0023185D" w:rsidRDefault="0039560F" w:rsidP="00E84466">
      <w:pPr>
        <w:pStyle w:val="NormalWeb"/>
        <w:adjustRightInd w:val="0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/>
        </w:rPr>
      </w:pPr>
      <w:r w:rsidRPr="0023185D">
        <w:rPr>
          <w:rFonts w:ascii="Book Antiqua" w:hAnsi="Book Antiqua"/>
          <w:color w:val="000000"/>
          <w:shd w:val="clear" w:color="auto" w:fill="FFFFFF"/>
        </w:rPr>
        <w:t>For analysis purposes, we divided India into 6 zones</w:t>
      </w:r>
      <w:r w:rsidR="000D5838" w:rsidRPr="0023185D">
        <w:rPr>
          <w:rFonts w:ascii="Book Antiqua" w:hAnsi="Book Antiqua"/>
          <w:color w:val="000000"/>
          <w:shd w:val="clear" w:color="auto" w:fill="FFFFFF"/>
        </w:rPr>
        <w:t xml:space="preserve"> (Figure 2)</w:t>
      </w:r>
      <w:r w:rsidR="00F33DFB" w:rsidRPr="0023185D">
        <w:rPr>
          <w:rFonts w:ascii="Book Antiqua" w:hAnsi="Book Antiqua"/>
          <w:color w:val="000000"/>
          <w:shd w:val="clear" w:color="auto" w:fill="FFFFFF"/>
        </w:rPr>
        <w:t>,</w:t>
      </w:r>
      <w:r w:rsidRPr="0023185D">
        <w:rPr>
          <w:rFonts w:ascii="Book Antiqua" w:hAnsi="Book Antiqua"/>
          <w:color w:val="000000"/>
          <w:shd w:val="clear" w:color="auto" w:fill="FFFFFF"/>
        </w:rPr>
        <w:t xml:space="preserve"> on the basis of administrative divisions mainly – North, South, West, East, Central, Northeast</w:t>
      </w:r>
      <w:r w:rsidR="006D6B0C" w:rsidRPr="0023185D">
        <w:rPr>
          <w:rFonts w:ascii="Book Antiqua" w:hAnsi="Book Antiqua"/>
          <w:color w:val="000000"/>
          <w:shd w:val="clear" w:color="auto" w:fill="FFFFFF"/>
        </w:rPr>
        <w:fldChar w:fldCharType="begin"/>
      </w:r>
      <w:r w:rsidR="00F9054F" w:rsidRPr="0023185D">
        <w:rPr>
          <w:rFonts w:ascii="Book Antiqua" w:hAnsi="Book Antiqua"/>
          <w:color w:val="000000"/>
          <w:shd w:val="clear" w:color="auto" w:fill="FFFFFF"/>
        </w:rPr>
        <w:instrText xml:space="preserve"> ADDIN EN.CITE &lt;EndNote&gt;&lt;Cite ExcludeAuth="1" ExcludeYear="1"&gt;&lt;RecNum&gt;8&lt;/RecNum&gt;&lt;DisplayText&gt;&lt;style face="superscript"&gt;[8]&lt;/style&gt;&lt;/DisplayText&gt;&lt;record&gt;&lt;rec-number&gt;12516&lt;/rec-number&gt;&lt;foreign-keys&gt;&lt;key app="EN" db-id="vvtpx02zietrsnev2elvaft10traxazrpf0a" timestamp="1587940842"&gt;12516&lt;/key&gt;&lt;/foreign-keys&gt;&lt;ref-type name="Journal Article"&gt;17&lt;/ref-type&gt;&lt;contributors&gt;&lt;/contributors&gt;&lt;titles&gt;&lt;title&gt;Administrative divisions of India&lt;/title&gt;&lt;/titles&gt;&lt;dates&gt;&lt;/dates&gt;&lt;urls&gt;&lt;related-urls&gt;&lt;url&gt;&lt;style face="underline" font="default" size="100%"&gt;https://en.wikipedia.org/wiki/Administrative_divisions_of_India&lt;/style&gt;&lt;/url&gt;&lt;/related-urls&gt;&lt;/urls&gt;&lt;/record&gt;&lt;/Cite&gt;&lt;/EndNote&gt;</w:instrText>
      </w:r>
      <w:r w:rsidR="006D6B0C" w:rsidRPr="0023185D">
        <w:rPr>
          <w:rFonts w:ascii="Book Antiqua" w:hAnsi="Book Antiqua"/>
          <w:color w:val="000000"/>
          <w:shd w:val="clear" w:color="auto" w:fill="FFFFFF"/>
        </w:rPr>
        <w:fldChar w:fldCharType="separate"/>
      </w:r>
      <w:r w:rsidR="00F6667F" w:rsidRPr="0023185D">
        <w:rPr>
          <w:rFonts w:ascii="Book Antiqua" w:hAnsi="Book Antiqua"/>
          <w:noProof/>
          <w:color w:val="000000"/>
          <w:shd w:val="clear" w:color="auto" w:fill="FFFFFF"/>
          <w:vertAlign w:val="superscript"/>
        </w:rPr>
        <w:t>[8]</w:t>
      </w:r>
      <w:r w:rsidR="006D6B0C" w:rsidRPr="0023185D">
        <w:rPr>
          <w:rFonts w:ascii="Book Antiqua" w:hAnsi="Book Antiqua"/>
          <w:color w:val="000000"/>
          <w:shd w:val="clear" w:color="auto" w:fill="FFFFFF"/>
        </w:rPr>
        <w:fldChar w:fldCharType="end"/>
      </w:r>
      <w:r w:rsidR="00F718B3" w:rsidRPr="0023185D">
        <w:rPr>
          <w:rFonts w:ascii="Book Antiqua" w:hAnsi="Book Antiqua"/>
          <w:color w:val="000000"/>
          <w:shd w:val="clear" w:color="auto" w:fill="FFFFFF"/>
        </w:rPr>
        <w:t>.</w:t>
      </w:r>
      <w:r w:rsidR="0016440F"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E048FA" w:rsidRPr="0023185D">
        <w:rPr>
          <w:rFonts w:ascii="Book Antiqua" w:hAnsi="Book Antiqua"/>
          <w:color w:val="000000"/>
          <w:shd w:val="clear" w:color="auto" w:fill="FFFFFF"/>
        </w:rPr>
        <w:t>Descriptive statistical analysis was used.</w:t>
      </w:r>
    </w:p>
    <w:p w14:paraId="06DFAAB0" w14:textId="77777777" w:rsidR="0039560F" w:rsidRPr="0023185D" w:rsidRDefault="0039560F" w:rsidP="00E84466">
      <w:pPr>
        <w:pStyle w:val="NormalWeb"/>
        <w:adjustRightInd w:val="0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/>
          <w:color w:val="000000"/>
          <w:shd w:val="clear" w:color="auto" w:fill="FFFFFF"/>
        </w:rPr>
      </w:pPr>
      <w:r w:rsidRPr="0023185D">
        <w:rPr>
          <w:rFonts w:ascii="Book Antiqua" w:hAnsi="Book Antiqua"/>
          <w:color w:val="000000"/>
          <w:shd w:val="clear" w:color="auto" w:fill="FFFFFF"/>
        </w:rPr>
        <w:t xml:space="preserve">By completing and submitting the survey, providers gave their consent to provide pertinent information for research purposes. </w:t>
      </w:r>
      <w:r w:rsidR="00F33DFB" w:rsidRPr="0023185D">
        <w:rPr>
          <w:rFonts w:ascii="Book Antiqua" w:hAnsi="Book Antiqua"/>
          <w:color w:val="000000"/>
          <w:shd w:val="clear" w:color="auto" w:fill="FFFFFF"/>
        </w:rPr>
        <w:t>This study was deemed eligible for category-2 Institutional Review Board exempt status.</w:t>
      </w:r>
    </w:p>
    <w:p w14:paraId="215BD3E3" w14:textId="77777777" w:rsidR="0039560F" w:rsidRPr="0023185D" w:rsidRDefault="0039560F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p w14:paraId="587458B2" w14:textId="576D3132" w:rsidR="0039560F" w:rsidRPr="0023185D" w:rsidRDefault="00EC4579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u w:val="single"/>
          <w:shd w:val="clear" w:color="auto" w:fill="FFFFFF"/>
          <w:lang w:eastAsia="zh-CN"/>
        </w:rPr>
      </w:pPr>
      <w:r w:rsidRPr="0023185D">
        <w:rPr>
          <w:rFonts w:ascii="Book Antiqua" w:hAnsi="Book Antiqua"/>
          <w:b/>
          <w:u w:val="single"/>
          <w:shd w:val="clear" w:color="auto" w:fill="FFFFFF"/>
        </w:rPr>
        <w:t>RESULTS</w:t>
      </w:r>
    </w:p>
    <w:p w14:paraId="5ACCFD33" w14:textId="77777777" w:rsidR="0039560F" w:rsidRPr="0023185D" w:rsidRDefault="0039560F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</w:rPr>
      </w:pPr>
      <w:r w:rsidRPr="0023185D">
        <w:rPr>
          <w:rFonts w:ascii="Book Antiqua" w:hAnsi="Book Antiqua"/>
          <w:b/>
          <w:i/>
        </w:rPr>
        <w:t>Representation</w:t>
      </w:r>
    </w:p>
    <w:p w14:paraId="051A8126" w14:textId="53E7D45B" w:rsidR="0039560F" w:rsidRDefault="00F33DFB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color w:val="E36C0A" w:themeColor="accent6" w:themeShade="BF"/>
          <w:shd w:val="clear" w:color="auto" w:fill="FFFFFF"/>
          <w:lang w:eastAsia="zh-CN"/>
        </w:rPr>
      </w:pPr>
      <w:r w:rsidRPr="0023185D">
        <w:rPr>
          <w:rFonts w:ascii="Book Antiqua" w:hAnsi="Book Antiqua"/>
          <w:shd w:val="clear" w:color="auto" w:fill="FFFFFF"/>
        </w:rPr>
        <w:lastRenderedPageBreak/>
        <w:t>Our</w:t>
      </w:r>
      <w:r w:rsidR="0039560F" w:rsidRPr="0023185D">
        <w:rPr>
          <w:rFonts w:ascii="Book Antiqua" w:hAnsi="Book Antiqua"/>
          <w:shd w:val="clear" w:color="auto" w:fill="FFFFFF"/>
        </w:rPr>
        <w:t xml:space="preserve"> analysis was based on </w:t>
      </w:r>
      <w:r w:rsidR="0039560F" w:rsidRPr="0023185D">
        <w:rPr>
          <w:rFonts w:ascii="Book Antiqua" w:hAnsi="Book Antiqua"/>
        </w:rPr>
        <w:t>total 134 adult/adult-pediatrics</w:t>
      </w:r>
      <w:r w:rsidR="0039560F" w:rsidRPr="0023185D">
        <w:rPr>
          <w:rFonts w:ascii="Book Antiqua" w:hAnsi="Book Antiqua"/>
          <w:shd w:val="clear" w:color="auto" w:fill="FFFFFF"/>
        </w:rPr>
        <w:t xml:space="preserve"> </w:t>
      </w:r>
      <w:r w:rsidR="0039560F" w:rsidRPr="0023185D">
        <w:rPr>
          <w:rFonts w:ascii="Book Antiqua" w:hAnsi="Book Antiqua"/>
        </w:rPr>
        <w:t>ICU responses. They represent</w:t>
      </w:r>
      <w:r w:rsidRPr="0023185D">
        <w:rPr>
          <w:rFonts w:ascii="Book Antiqua" w:hAnsi="Book Antiqua"/>
        </w:rPr>
        <w:t>ed</w:t>
      </w:r>
      <w:r w:rsidR="0039560F" w:rsidRPr="0023185D">
        <w:rPr>
          <w:rFonts w:ascii="Book Antiqua" w:hAnsi="Book Antiqua"/>
        </w:rPr>
        <w:t xml:space="preserve"> 61 cities of 24 states</w:t>
      </w:r>
      <w:r w:rsidRPr="0023185D">
        <w:rPr>
          <w:rFonts w:ascii="Book Antiqua" w:hAnsi="Book Antiqua"/>
        </w:rPr>
        <w:t>,</w:t>
      </w:r>
      <w:r w:rsidR="0039560F" w:rsidRPr="0023185D">
        <w:rPr>
          <w:rFonts w:ascii="Book Antiqua" w:hAnsi="Book Antiqua"/>
        </w:rPr>
        <w:t xml:space="preserve"> and two UTs of India</w:t>
      </w:r>
      <w:r w:rsidR="00FE70F4" w:rsidRPr="0023185D">
        <w:rPr>
          <w:rFonts w:ascii="Book Antiqua" w:hAnsi="Book Antiqua"/>
          <w:shd w:val="clear" w:color="auto" w:fill="FFFFFF"/>
        </w:rPr>
        <w:t>.</w:t>
      </w:r>
      <w:r w:rsidR="0039560F" w:rsidRPr="0023185D">
        <w:rPr>
          <w:rFonts w:ascii="Book Antiqua" w:hAnsi="Book Antiqua"/>
          <w:shd w:val="clear" w:color="auto" w:fill="FFFFFF"/>
        </w:rPr>
        <w:t xml:space="preserve"> </w:t>
      </w:r>
      <w:r w:rsidR="00D14D90" w:rsidRPr="0023185D">
        <w:rPr>
          <w:rFonts w:ascii="Book Antiqua" w:hAnsi="Book Antiqua"/>
          <w:shd w:val="clear" w:color="auto" w:fill="FFFFFF"/>
        </w:rPr>
        <w:t>The response rate was</w:t>
      </w:r>
      <w:r w:rsidR="0039560F" w:rsidRPr="0023185D">
        <w:rPr>
          <w:rFonts w:ascii="Book Antiqua" w:hAnsi="Book Antiqua"/>
          <w:shd w:val="clear" w:color="auto" w:fill="FFFFFF"/>
        </w:rPr>
        <w:t xml:space="preserve"> </w:t>
      </w:r>
      <w:r w:rsidR="0039560F" w:rsidRPr="0023185D">
        <w:rPr>
          <w:rFonts w:ascii="Book Antiqua" w:hAnsi="Book Antiqua"/>
        </w:rPr>
        <w:t>83% states and 28% of UTs</w:t>
      </w:r>
      <w:r w:rsidR="00D14D90" w:rsidRPr="0023185D">
        <w:rPr>
          <w:rFonts w:ascii="Book Antiqua" w:hAnsi="Book Antiqua"/>
        </w:rPr>
        <w:t>.</w:t>
      </w:r>
      <w:r w:rsidR="0039560F" w:rsidRPr="0023185D">
        <w:rPr>
          <w:rFonts w:ascii="Book Antiqua" w:hAnsi="Book Antiqua"/>
          <w:shd w:val="clear" w:color="auto" w:fill="FFFFFF"/>
        </w:rPr>
        <w:t xml:space="preserve"> Region-wise sample distribution </w:t>
      </w:r>
      <w:r w:rsidR="00D14D90" w:rsidRPr="0023185D">
        <w:rPr>
          <w:rFonts w:ascii="Book Antiqua" w:hAnsi="Book Antiqua"/>
          <w:shd w:val="clear" w:color="auto" w:fill="FFFFFF"/>
        </w:rPr>
        <w:t>revealed</w:t>
      </w:r>
      <w:r w:rsidR="0039560F" w:rsidRPr="0023185D">
        <w:rPr>
          <w:rFonts w:ascii="Book Antiqua" w:hAnsi="Book Antiqua"/>
          <w:shd w:val="clear" w:color="auto" w:fill="FFFFFF"/>
        </w:rPr>
        <w:t xml:space="preserve"> that 39 (29%)</w:t>
      </w:r>
      <w:r w:rsidR="00D14D90" w:rsidRPr="0023185D">
        <w:rPr>
          <w:rFonts w:ascii="Book Antiqua" w:hAnsi="Book Antiqua"/>
          <w:shd w:val="clear" w:color="auto" w:fill="FFFFFF"/>
        </w:rPr>
        <w:t xml:space="preserve"> of</w:t>
      </w:r>
      <w:r w:rsidR="0039560F" w:rsidRPr="0023185D">
        <w:rPr>
          <w:rFonts w:ascii="Book Antiqua" w:hAnsi="Book Antiqua"/>
          <w:shd w:val="clear" w:color="auto" w:fill="FFFFFF"/>
        </w:rPr>
        <w:t xml:space="preserve"> entries belonged to the Northern region</w:t>
      </w:r>
      <w:r w:rsidR="00D14D90" w:rsidRPr="0023185D">
        <w:rPr>
          <w:rFonts w:ascii="Book Antiqua" w:hAnsi="Book Antiqua"/>
          <w:shd w:val="clear" w:color="auto" w:fill="FFFFFF"/>
        </w:rPr>
        <w:t>,</w:t>
      </w:r>
      <w:r w:rsidR="0039560F" w:rsidRPr="0023185D">
        <w:rPr>
          <w:rFonts w:ascii="Book Antiqua" w:hAnsi="Book Antiqua"/>
          <w:shd w:val="clear" w:color="auto" w:fill="FFFFFF"/>
        </w:rPr>
        <w:t xml:space="preserve"> whereas South Indian cities contributed </w:t>
      </w:r>
      <w:r w:rsidR="00D14D90" w:rsidRPr="0023185D">
        <w:rPr>
          <w:rFonts w:ascii="Book Antiqua" w:hAnsi="Book Antiqua"/>
          <w:shd w:val="clear" w:color="auto" w:fill="FFFFFF"/>
        </w:rPr>
        <w:t xml:space="preserve">to </w:t>
      </w:r>
      <w:r w:rsidR="0039560F" w:rsidRPr="0023185D">
        <w:rPr>
          <w:rFonts w:ascii="Book Antiqua" w:hAnsi="Book Antiqua"/>
          <w:shd w:val="clear" w:color="auto" w:fill="FFFFFF"/>
        </w:rPr>
        <w:t>34 (25%) entries</w:t>
      </w:r>
      <w:r w:rsidR="00D14D90" w:rsidRPr="0023185D">
        <w:rPr>
          <w:rFonts w:ascii="Book Antiqua" w:hAnsi="Book Antiqua"/>
          <w:shd w:val="clear" w:color="auto" w:fill="FFFFFF"/>
        </w:rPr>
        <w:t>. Thirteen</w:t>
      </w:r>
      <w:r w:rsidR="0097621A" w:rsidRPr="0023185D">
        <w:rPr>
          <w:rFonts w:ascii="Book Antiqua" w:hAnsi="Book Antiqua"/>
          <w:shd w:val="clear" w:color="auto" w:fill="FFFFFF"/>
        </w:rPr>
        <w:t xml:space="preserve"> </w:t>
      </w:r>
      <w:r w:rsidR="0039560F" w:rsidRPr="0023185D">
        <w:rPr>
          <w:rFonts w:ascii="Book Antiqua" w:hAnsi="Book Antiqua"/>
          <w:shd w:val="clear" w:color="auto" w:fill="FFFFFF"/>
        </w:rPr>
        <w:t xml:space="preserve">(10%) from </w:t>
      </w:r>
      <w:r w:rsidR="00D14D90" w:rsidRPr="0023185D">
        <w:rPr>
          <w:rFonts w:ascii="Book Antiqua" w:hAnsi="Book Antiqua"/>
          <w:shd w:val="clear" w:color="auto" w:fill="FFFFFF"/>
        </w:rPr>
        <w:t xml:space="preserve">the </w:t>
      </w:r>
      <w:r w:rsidR="00FB797D" w:rsidRPr="0023185D">
        <w:rPr>
          <w:rFonts w:ascii="Book Antiqua" w:hAnsi="Book Antiqua"/>
          <w:shd w:val="clear" w:color="auto" w:fill="FFFFFF"/>
        </w:rPr>
        <w:t>Central;</w:t>
      </w:r>
      <w:r w:rsidR="0039560F" w:rsidRPr="0023185D">
        <w:rPr>
          <w:rFonts w:ascii="Book Antiqua" w:hAnsi="Book Antiqua"/>
          <w:shd w:val="clear" w:color="auto" w:fill="FFFFFF"/>
        </w:rPr>
        <w:t xml:space="preserve"> 25 (19%) from </w:t>
      </w:r>
      <w:r w:rsidR="00D14D90" w:rsidRPr="0023185D">
        <w:rPr>
          <w:rFonts w:ascii="Book Antiqua" w:hAnsi="Book Antiqua"/>
          <w:shd w:val="clear" w:color="auto" w:fill="FFFFFF"/>
        </w:rPr>
        <w:t>W</w:t>
      </w:r>
      <w:r w:rsidR="00FB797D" w:rsidRPr="0023185D">
        <w:rPr>
          <w:rFonts w:ascii="Book Antiqua" w:hAnsi="Book Antiqua"/>
          <w:shd w:val="clear" w:color="auto" w:fill="FFFFFF"/>
        </w:rPr>
        <w:t>est;</w:t>
      </w:r>
      <w:r w:rsidR="0039560F" w:rsidRPr="0023185D">
        <w:rPr>
          <w:rFonts w:ascii="Book Antiqua" w:hAnsi="Book Antiqua"/>
          <w:shd w:val="clear" w:color="auto" w:fill="FFFFFF"/>
        </w:rPr>
        <w:t xml:space="preserve"> while 18</w:t>
      </w:r>
      <w:r w:rsidR="0097621A" w:rsidRPr="0023185D">
        <w:rPr>
          <w:rFonts w:ascii="Book Antiqua" w:hAnsi="Book Antiqua"/>
          <w:shd w:val="clear" w:color="auto" w:fill="FFFFFF"/>
        </w:rPr>
        <w:t xml:space="preserve"> </w:t>
      </w:r>
      <w:r w:rsidR="0039560F" w:rsidRPr="0023185D">
        <w:rPr>
          <w:rFonts w:ascii="Book Antiqua" w:hAnsi="Book Antiqua"/>
          <w:shd w:val="clear" w:color="auto" w:fill="FFFFFF"/>
        </w:rPr>
        <w:t xml:space="preserve">(13%) entries belonged to </w:t>
      </w:r>
      <w:r w:rsidR="00D14D90" w:rsidRPr="0023185D">
        <w:rPr>
          <w:rFonts w:ascii="Book Antiqua" w:hAnsi="Book Antiqua"/>
          <w:shd w:val="clear" w:color="auto" w:fill="FFFFFF"/>
        </w:rPr>
        <w:t>E</w:t>
      </w:r>
      <w:r w:rsidR="0039560F" w:rsidRPr="0023185D">
        <w:rPr>
          <w:rFonts w:ascii="Book Antiqua" w:hAnsi="Book Antiqua"/>
          <w:shd w:val="clear" w:color="auto" w:fill="FFFFFF"/>
        </w:rPr>
        <w:t xml:space="preserve">ast and </w:t>
      </w:r>
      <w:r w:rsidR="00D14D90" w:rsidRPr="0023185D">
        <w:rPr>
          <w:rFonts w:ascii="Book Antiqua" w:hAnsi="Book Antiqua"/>
          <w:shd w:val="clear" w:color="auto" w:fill="FFFFFF"/>
        </w:rPr>
        <w:t>N</w:t>
      </w:r>
      <w:r w:rsidR="0039560F" w:rsidRPr="0023185D">
        <w:rPr>
          <w:rFonts w:ascii="Book Antiqua" w:hAnsi="Book Antiqua"/>
          <w:shd w:val="clear" w:color="auto" w:fill="FFFFFF"/>
        </w:rPr>
        <w:t>orth-</w:t>
      </w:r>
      <w:r w:rsidR="00D14D90" w:rsidRPr="0023185D">
        <w:rPr>
          <w:rFonts w:ascii="Book Antiqua" w:hAnsi="Book Antiqua"/>
          <w:shd w:val="clear" w:color="auto" w:fill="FFFFFF"/>
        </w:rPr>
        <w:t>E</w:t>
      </w:r>
      <w:r w:rsidR="0039560F" w:rsidRPr="0023185D">
        <w:rPr>
          <w:rFonts w:ascii="Book Antiqua" w:hAnsi="Book Antiqua"/>
          <w:shd w:val="clear" w:color="auto" w:fill="FFFFFF"/>
        </w:rPr>
        <w:t>ast</w:t>
      </w:r>
      <w:r w:rsidR="00FB797D" w:rsidRPr="0023185D">
        <w:rPr>
          <w:rFonts w:ascii="Book Antiqua" w:hAnsi="Book Antiqua"/>
          <w:shd w:val="clear" w:color="auto" w:fill="FFFFFF"/>
        </w:rPr>
        <w:t>,</w:t>
      </w:r>
      <w:r w:rsidR="0039560F" w:rsidRPr="0023185D">
        <w:rPr>
          <w:rFonts w:ascii="Book Antiqua" w:hAnsi="Book Antiqua"/>
          <w:shd w:val="clear" w:color="auto" w:fill="FFFFFF"/>
        </w:rPr>
        <w:t xml:space="preserve"> contributed 5 (4%)</w:t>
      </w:r>
      <w:r w:rsidR="00D14D90" w:rsidRPr="0023185D">
        <w:rPr>
          <w:rFonts w:ascii="Book Antiqua" w:hAnsi="Book Antiqua"/>
          <w:shd w:val="clear" w:color="auto" w:fill="FFFFFF"/>
        </w:rPr>
        <w:t xml:space="preserve"> of</w:t>
      </w:r>
      <w:r w:rsidR="0039560F" w:rsidRPr="0023185D">
        <w:rPr>
          <w:rFonts w:ascii="Book Antiqua" w:hAnsi="Book Antiqua"/>
          <w:shd w:val="clear" w:color="auto" w:fill="FFFFFF"/>
        </w:rPr>
        <w:t xml:space="preserve"> the total of 134 entries</w:t>
      </w:r>
      <w:r w:rsidR="0039560F" w:rsidRPr="0023185D">
        <w:rPr>
          <w:rFonts w:ascii="Book Antiqua" w:hAnsi="Book Antiqua"/>
          <w:color w:val="E36C0A" w:themeColor="accent6" w:themeShade="BF"/>
          <w:shd w:val="clear" w:color="auto" w:fill="FFFFFF"/>
        </w:rPr>
        <w:t>.</w:t>
      </w:r>
    </w:p>
    <w:p w14:paraId="7E1D5B7A" w14:textId="77777777" w:rsidR="00E2305D" w:rsidRPr="00E2305D" w:rsidRDefault="00E2305D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14:paraId="64D93D55" w14:textId="4E5E2955" w:rsidR="0039560F" w:rsidRPr="0023185D" w:rsidRDefault="0039560F" w:rsidP="00E84466">
      <w:pPr>
        <w:shd w:val="clear" w:color="auto" w:fill="FFFFFF"/>
        <w:adjustRightInd w:val="0"/>
        <w:snapToGrid w:val="0"/>
        <w:spacing w:line="360" w:lineRule="auto"/>
        <w:jc w:val="both"/>
        <w:outlineLvl w:val="2"/>
        <w:rPr>
          <w:rFonts w:ascii="Book Antiqua" w:hAnsi="Book Antiqua"/>
          <w:shd w:val="clear" w:color="auto" w:fill="FFFFFF"/>
          <w:lang w:eastAsia="zh-CN"/>
        </w:rPr>
      </w:pPr>
      <w:r w:rsidRPr="0023185D">
        <w:rPr>
          <w:rFonts w:ascii="Book Antiqua" w:hAnsi="Book Antiqua"/>
          <w:b/>
          <w:i/>
        </w:rPr>
        <w:t>Demographics</w:t>
      </w:r>
      <w:r w:rsidR="006D6B0C" w:rsidRPr="0023185D">
        <w:rPr>
          <w:rFonts w:ascii="Book Antiqua" w:hAnsi="Book Antiqua"/>
          <w:b/>
        </w:rPr>
        <w:br/>
      </w:r>
      <w:r w:rsidR="002B40CA" w:rsidRPr="0023185D">
        <w:rPr>
          <w:rFonts w:ascii="Book Antiqua" w:hAnsi="Book Antiqua"/>
          <w:shd w:val="clear" w:color="auto" w:fill="FFFFFF"/>
        </w:rPr>
        <w:t xml:space="preserve">A </w:t>
      </w:r>
      <w:r w:rsidR="00D14D90" w:rsidRPr="0023185D">
        <w:rPr>
          <w:rFonts w:ascii="Book Antiqua" w:hAnsi="Book Antiqua"/>
          <w:shd w:val="clear" w:color="auto" w:fill="FFFFFF"/>
        </w:rPr>
        <w:t>vast majority of</w:t>
      </w:r>
      <w:r w:rsidRPr="0023185D">
        <w:rPr>
          <w:rFonts w:ascii="Book Antiqua" w:hAnsi="Book Antiqua"/>
          <w:shd w:val="clear" w:color="auto" w:fill="FFFFFF"/>
        </w:rPr>
        <w:t xml:space="preserve"> responders in the survey were </w:t>
      </w:r>
      <w:r w:rsidRPr="0023185D">
        <w:rPr>
          <w:rFonts w:ascii="Book Antiqua" w:hAnsi="Book Antiqua"/>
        </w:rPr>
        <w:t xml:space="preserve">young adults, </w:t>
      </w:r>
      <w:r w:rsidRPr="00E2305D">
        <w:rPr>
          <w:rFonts w:ascii="Book Antiqua" w:hAnsi="Book Antiqua"/>
        </w:rPr>
        <w:t>median</w:t>
      </w:r>
      <w:r w:rsidRPr="0023185D">
        <w:rPr>
          <w:rFonts w:ascii="Book Antiqua" w:hAnsi="Book Antiqua"/>
          <w:i/>
        </w:rPr>
        <w:t xml:space="preserve"> </w:t>
      </w:r>
      <w:r w:rsidRPr="0023185D">
        <w:rPr>
          <w:rFonts w:ascii="Book Antiqua" w:hAnsi="Book Antiqua"/>
        </w:rPr>
        <w:t xml:space="preserve">(IQR), 38 (32-44) years age and </w:t>
      </w:r>
      <w:r w:rsidRPr="0023185D">
        <w:rPr>
          <w:rFonts w:ascii="Book Antiqua" w:hAnsi="Book Antiqua"/>
          <w:color w:val="000000"/>
          <w:shd w:val="clear" w:color="auto" w:fill="FFFFFF"/>
        </w:rPr>
        <w:t>predominantly</w:t>
      </w:r>
      <w:r w:rsidRPr="0023185D">
        <w:rPr>
          <w:rFonts w:ascii="Book Antiqua" w:hAnsi="Book Antiqua"/>
        </w:rPr>
        <w:t xml:space="preserve">, </w:t>
      </w:r>
      <w:r w:rsidRPr="0023185D">
        <w:rPr>
          <w:rFonts w:ascii="Book Antiqua" w:hAnsi="Book Antiqua"/>
          <w:i/>
        </w:rPr>
        <w:t>n</w:t>
      </w:r>
      <w:r w:rsidR="00D14D90" w:rsidRPr="0023185D">
        <w:rPr>
          <w:rFonts w:ascii="Book Antiqua" w:hAnsi="Book Antiqua"/>
        </w:rPr>
        <w:t xml:space="preserve"> </w:t>
      </w:r>
      <w:r w:rsidRPr="0023185D">
        <w:rPr>
          <w:rFonts w:ascii="Book Antiqua" w:hAnsi="Book Antiqua"/>
        </w:rPr>
        <w:t>=</w:t>
      </w:r>
      <w:r w:rsidR="00E2305D">
        <w:rPr>
          <w:rFonts w:ascii="Book Antiqua" w:eastAsiaTheme="minorEastAsia" w:hAnsi="Book Antiqua" w:hint="eastAsia"/>
          <w:lang w:eastAsia="zh-CN"/>
        </w:rPr>
        <w:t xml:space="preserve"> </w:t>
      </w:r>
      <w:r w:rsidRPr="0023185D">
        <w:rPr>
          <w:rFonts w:ascii="Book Antiqua" w:hAnsi="Book Antiqua"/>
        </w:rPr>
        <w:t>108</w:t>
      </w:r>
      <w:r w:rsidR="0082340F" w:rsidRPr="0023185D">
        <w:rPr>
          <w:rFonts w:ascii="Book Antiqua" w:hAnsi="Book Antiqua"/>
        </w:rPr>
        <w:t xml:space="preserve"> </w:t>
      </w:r>
      <w:r w:rsidRPr="0023185D">
        <w:rPr>
          <w:rFonts w:ascii="Book Antiqua" w:hAnsi="Book Antiqua"/>
        </w:rPr>
        <w:t>(</w:t>
      </w:r>
      <w:r w:rsidR="00EC6CC4" w:rsidRPr="0023185D">
        <w:rPr>
          <w:rFonts w:ascii="Book Antiqua" w:hAnsi="Book Antiqua"/>
        </w:rPr>
        <w:t>80</w:t>
      </w:r>
      <w:r w:rsidRPr="0023185D">
        <w:rPr>
          <w:rFonts w:ascii="Book Antiqua" w:hAnsi="Book Antiqua"/>
        </w:rPr>
        <w:t>%) were males</w:t>
      </w:r>
      <w:r w:rsidR="00D14D90" w:rsidRPr="0023185D">
        <w:rPr>
          <w:rFonts w:ascii="Book Antiqua" w:hAnsi="Book Antiqua"/>
        </w:rPr>
        <w:t>,</w:t>
      </w:r>
      <w:r w:rsidRPr="0023185D">
        <w:rPr>
          <w:rFonts w:ascii="Book Antiqua" w:hAnsi="Book Antiqua"/>
        </w:rPr>
        <w:t xml:space="preserve"> </w:t>
      </w:r>
      <w:r w:rsidRPr="0023185D">
        <w:rPr>
          <w:rFonts w:ascii="Book Antiqua" w:hAnsi="Book Antiqua"/>
          <w:color w:val="000000"/>
          <w:shd w:val="clear" w:color="auto" w:fill="FFFFFF"/>
        </w:rPr>
        <w:t xml:space="preserve">with a </w:t>
      </w:r>
      <w:r w:rsidRPr="00E2305D">
        <w:rPr>
          <w:rFonts w:ascii="Book Antiqua" w:hAnsi="Book Antiqua"/>
          <w:color w:val="000000"/>
          <w:shd w:val="clear" w:color="auto" w:fill="FFFFFF"/>
        </w:rPr>
        <w:t>median</w:t>
      </w:r>
      <w:r w:rsidRPr="0023185D">
        <w:rPr>
          <w:rFonts w:ascii="Book Antiqua" w:hAnsi="Book Antiqua"/>
          <w:color w:val="000000"/>
          <w:shd w:val="clear" w:color="auto" w:fill="FFFFFF"/>
        </w:rPr>
        <w:t xml:space="preserve"> clinical ICU experience of 8.5 (IQR, 4-14)</w:t>
      </w:r>
      <w:r w:rsidR="00D14D90" w:rsidRPr="0023185D">
        <w:rPr>
          <w:rFonts w:ascii="Book Antiqua" w:hAnsi="Book Antiqua"/>
          <w:color w:val="000000"/>
          <w:shd w:val="clear" w:color="auto" w:fill="FFFFFF"/>
        </w:rPr>
        <w:t xml:space="preserve"> years</w:t>
      </w:r>
      <w:r w:rsidRPr="0023185D">
        <w:rPr>
          <w:rFonts w:ascii="Book Antiqua" w:hAnsi="Book Antiqua"/>
        </w:rPr>
        <w:t xml:space="preserve">. </w:t>
      </w:r>
      <w:r w:rsidRPr="0023185D">
        <w:rPr>
          <w:rFonts w:ascii="Book Antiqua" w:hAnsi="Book Antiqua"/>
          <w:shd w:val="clear" w:color="auto" w:fill="FFFFFF"/>
        </w:rPr>
        <w:t>Likewise, most of the responses came from consultants,</w:t>
      </w:r>
      <w:r w:rsidRPr="0023185D">
        <w:rPr>
          <w:rFonts w:ascii="Book Antiqua" w:hAnsi="Book Antiqua"/>
        </w:rPr>
        <w:t xml:space="preserve"> </w:t>
      </w:r>
      <w:r w:rsidRPr="0023185D">
        <w:rPr>
          <w:rFonts w:ascii="Book Antiqua" w:hAnsi="Book Antiqua"/>
          <w:i/>
        </w:rPr>
        <w:t>n</w:t>
      </w:r>
      <w:r w:rsidR="00E2305D">
        <w:rPr>
          <w:rFonts w:ascii="Book Antiqua" w:eastAsiaTheme="minorEastAsia" w:hAnsi="Book Antiqua" w:hint="eastAsia"/>
          <w:i/>
          <w:lang w:eastAsia="zh-CN"/>
        </w:rPr>
        <w:t xml:space="preserve"> </w:t>
      </w:r>
      <w:r w:rsidRPr="0023185D">
        <w:rPr>
          <w:rFonts w:ascii="Book Antiqua" w:hAnsi="Book Antiqua"/>
        </w:rPr>
        <w:t>=</w:t>
      </w:r>
      <w:r w:rsidR="00E2305D">
        <w:rPr>
          <w:rFonts w:ascii="Book Antiqua" w:eastAsiaTheme="minorEastAsia" w:hAnsi="Book Antiqua" w:hint="eastAsia"/>
          <w:lang w:eastAsia="zh-CN"/>
        </w:rPr>
        <w:t xml:space="preserve"> </w:t>
      </w:r>
      <w:r w:rsidRPr="0023185D">
        <w:rPr>
          <w:rFonts w:ascii="Book Antiqua" w:hAnsi="Book Antiqua"/>
        </w:rPr>
        <w:t>101</w:t>
      </w:r>
      <w:r w:rsidRPr="0023185D">
        <w:rPr>
          <w:rFonts w:ascii="Book Antiqua" w:hAnsi="Book Antiqua"/>
          <w:shd w:val="clear" w:color="auto" w:fill="FFFFFF"/>
        </w:rPr>
        <w:t xml:space="preserve"> (75%)</w:t>
      </w:r>
      <w:r w:rsidR="00D14D90" w:rsidRPr="0023185D">
        <w:rPr>
          <w:rFonts w:ascii="Book Antiqua" w:hAnsi="Book Antiqua"/>
          <w:shd w:val="clear" w:color="auto" w:fill="FFFFFF"/>
        </w:rPr>
        <w:t>,</w:t>
      </w:r>
      <w:r w:rsidRPr="0023185D">
        <w:rPr>
          <w:rFonts w:ascii="Book Antiqua" w:hAnsi="Book Antiqua"/>
          <w:shd w:val="clear" w:color="auto" w:fill="FFFFFF"/>
        </w:rPr>
        <w:t xml:space="preserve"> followed by </w:t>
      </w:r>
      <w:r w:rsidRPr="0023185D">
        <w:rPr>
          <w:rFonts w:ascii="Book Antiqua" w:hAnsi="Book Antiqua"/>
          <w:bCs/>
        </w:rPr>
        <w:t>resident</w:t>
      </w:r>
      <w:r w:rsidR="00D14D90" w:rsidRPr="0023185D">
        <w:rPr>
          <w:rFonts w:ascii="Book Antiqua" w:hAnsi="Book Antiqua"/>
          <w:bCs/>
        </w:rPr>
        <w:t>s (</w:t>
      </w:r>
      <w:r w:rsidRPr="0023185D">
        <w:rPr>
          <w:rFonts w:ascii="Book Antiqua" w:hAnsi="Book Antiqua"/>
          <w:bCs/>
        </w:rPr>
        <w:t>PGY-3 and above</w:t>
      </w:r>
      <w:r w:rsidR="00D14D90" w:rsidRPr="0023185D">
        <w:rPr>
          <w:rFonts w:ascii="Book Antiqua" w:hAnsi="Book Antiqua"/>
          <w:bCs/>
        </w:rPr>
        <w:t>)</w:t>
      </w:r>
      <w:r w:rsidRPr="0023185D">
        <w:rPr>
          <w:rFonts w:ascii="Book Antiqua" w:hAnsi="Book Antiqua"/>
          <w:bCs/>
        </w:rPr>
        <w:t xml:space="preserve">, </w:t>
      </w:r>
      <w:r w:rsidRPr="0023185D">
        <w:rPr>
          <w:rFonts w:ascii="Book Antiqua" w:hAnsi="Book Antiqua"/>
          <w:bCs/>
          <w:i/>
        </w:rPr>
        <w:t>n</w:t>
      </w:r>
      <w:r w:rsidR="00E2305D">
        <w:rPr>
          <w:rFonts w:ascii="Book Antiqua" w:eastAsiaTheme="minorEastAsia" w:hAnsi="Book Antiqua" w:hint="eastAsia"/>
          <w:bCs/>
          <w:i/>
          <w:lang w:eastAsia="zh-CN"/>
        </w:rPr>
        <w:t xml:space="preserve"> </w:t>
      </w:r>
      <w:r w:rsidRPr="0023185D">
        <w:rPr>
          <w:rFonts w:ascii="Book Antiqua" w:hAnsi="Book Antiqua"/>
          <w:bCs/>
        </w:rPr>
        <w:t>= 19</w:t>
      </w:r>
      <w:r w:rsidRPr="0023185D">
        <w:rPr>
          <w:rFonts w:ascii="Book Antiqua" w:hAnsi="Book Antiqua"/>
          <w:shd w:val="clear" w:color="auto" w:fill="FFFFFF"/>
        </w:rPr>
        <w:t xml:space="preserve"> (</w:t>
      </w:r>
      <w:r w:rsidRPr="0023185D">
        <w:rPr>
          <w:rFonts w:ascii="Book Antiqua" w:hAnsi="Book Antiqua"/>
          <w:bCs/>
        </w:rPr>
        <w:t xml:space="preserve">14%). </w:t>
      </w:r>
      <w:r w:rsidRPr="0023185D">
        <w:rPr>
          <w:rFonts w:ascii="Book Antiqua" w:hAnsi="Book Antiqua"/>
        </w:rPr>
        <w:t xml:space="preserve">Most of them were working in </w:t>
      </w:r>
      <w:r w:rsidRPr="0023185D">
        <w:rPr>
          <w:rFonts w:ascii="Book Antiqua" w:hAnsi="Book Antiqua"/>
          <w:shd w:val="clear" w:color="auto" w:fill="FFFFFF"/>
        </w:rPr>
        <w:t xml:space="preserve">mixed </w:t>
      </w:r>
      <w:r w:rsidRPr="0023185D">
        <w:rPr>
          <w:rFonts w:ascii="Book Antiqua" w:hAnsi="Book Antiqua"/>
        </w:rPr>
        <w:t>medic</w:t>
      </w:r>
      <w:r w:rsidR="00D14D90" w:rsidRPr="0023185D">
        <w:rPr>
          <w:rFonts w:ascii="Book Antiqua" w:hAnsi="Book Antiqua"/>
        </w:rPr>
        <w:t>o</w:t>
      </w:r>
      <w:r w:rsidRPr="0023185D">
        <w:rPr>
          <w:rFonts w:ascii="Book Antiqua" w:hAnsi="Book Antiqua"/>
        </w:rPr>
        <w:t>-surgical</w:t>
      </w:r>
      <w:r w:rsidRPr="0023185D">
        <w:rPr>
          <w:rFonts w:ascii="Book Antiqua" w:hAnsi="Book Antiqua"/>
          <w:shd w:val="clear" w:color="auto" w:fill="FFFFFF"/>
        </w:rPr>
        <w:t xml:space="preserve"> ICUs, </w:t>
      </w:r>
      <w:r w:rsidRPr="0023185D">
        <w:rPr>
          <w:rFonts w:ascii="Book Antiqua" w:hAnsi="Book Antiqua"/>
          <w:i/>
          <w:shd w:val="clear" w:color="auto" w:fill="FFFFFF"/>
        </w:rPr>
        <w:t>n</w:t>
      </w:r>
      <w:r w:rsidR="00D14D90" w:rsidRPr="0023185D">
        <w:rPr>
          <w:rFonts w:ascii="Book Antiqua" w:hAnsi="Book Antiqua"/>
          <w:shd w:val="clear" w:color="auto" w:fill="FFFFFF"/>
        </w:rPr>
        <w:t xml:space="preserve"> </w:t>
      </w:r>
      <w:r w:rsidRPr="0023185D">
        <w:rPr>
          <w:rFonts w:ascii="Book Antiqua" w:hAnsi="Book Antiqua"/>
          <w:shd w:val="clear" w:color="auto" w:fill="FFFFFF"/>
        </w:rPr>
        <w:t>=</w:t>
      </w:r>
      <w:r w:rsidR="00E2305D">
        <w:rPr>
          <w:rFonts w:ascii="Book Antiqua" w:eastAsiaTheme="minorEastAsia" w:hAnsi="Book Antiqua" w:hint="eastAsia"/>
          <w:shd w:val="clear" w:color="auto" w:fill="FFFFFF"/>
          <w:lang w:eastAsia="zh-CN"/>
        </w:rPr>
        <w:t xml:space="preserve"> </w:t>
      </w:r>
      <w:r w:rsidRPr="0023185D">
        <w:rPr>
          <w:rFonts w:ascii="Book Antiqua" w:hAnsi="Book Antiqua"/>
        </w:rPr>
        <w:t>111</w:t>
      </w:r>
      <w:r w:rsidRPr="0023185D">
        <w:rPr>
          <w:rFonts w:ascii="Book Antiqua" w:hAnsi="Book Antiqua"/>
          <w:shd w:val="clear" w:color="auto" w:fill="FFFFFF"/>
        </w:rPr>
        <w:t xml:space="preserve">(83%) in </w:t>
      </w:r>
      <w:r w:rsidR="00D14D90" w:rsidRPr="0023185D">
        <w:rPr>
          <w:rFonts w:ascii="Book Antiqua" w:hAnsi="Book Antiqua"/>
          <w:shd w:val="clear" w:color="auto" w:fill="FFFFFF"/>
        </w:rPr>
        <w:t>p</w:t>
      </w:r>
      <w:r w:rsidRPr="0023185D">
        <w:rPr>
          <w:rFonts w:ascii="Book Antiqua" w:hAnsi="Book Antiqua"/>
          <w:shd w:val="clear" w:color="auto" w:fill="FFFFFF"/>
        </w:rPr>
        <w:t>rivate</w:t>
      </w:r>
      <w:r w:rsidR="00433FF9" w:rsidRPr="0023185D">
        <w:rPr>
          <w:rFonts w:ascii="Book Antiqua" w:hAnsi="Book Antiqua"/>
        </w:rPr>
        <w:t xml:space="preserve"> </w:t>
      </w:r>
      <w:r w:rsidRPr="0023185D">
        <w:rPr>
          <w:rFonts w:ascii="Book Antiqua" w:hAnsi="Book Antiqua"/>
        </w:rPr>
        <w:t xml:space="preserve">academic hospitals, </w:t>
      </w:r>
      <w:r w:rsidRPr="0023185D">
        <w:rPr>
          <w:rFonts w:ascii="Book Antiqua" w:hAnsi="Book Antiqua"/>
          <w:i/>
        </w:rPr>
        <w:t>n</w:t>
      </w:r>
      <w:r w:rsidR="00D14D90" w:rsidRPr="0023185D">
        <w:rPr>
          <w:rFonts w:ascii="Book Antiqua" w:hAnsi="Book Antiqua"/>
        </w:rPr>
        <w:t xml:space="preserve"> </w:t>
      </w:r>
      <w:r w:rsidRPr="0023185D">
        <w:rPr>
          <w:rFonts w:ascii="Book Antiqua" w:hAnsi="Book Antiqua"/>
        </w:rPr>
        <w:t xml:space="preserve">= </w:t>
      </w:r>
      <w:r w:rsidR="00433FF9" w:rsidRPr="0023185D">
        <w:rPr>
          <w:rFonts w:ascii="Book Antiqua" w:hAnsi="Book Antiqua"/>
        </w:rPr>
        <w:t>50 (37</w:t>
      </w:r>
      <w:r w:rsidRPr="0023185D">
        <w:rPr>
          <w:rFonts w:ascii="Book Antiqua" w:hAnsi="Book Antiqua"/>
        </w:rPr>
        <w:t xml:space="preserve">%) with </w:t>
      </w:r>
      <w:r w:rsidRPr="00E2305D">
        <w:rPr>
          <w:rFonts w:ascii="Book Antiqua" w:hAnsi="Book Antiqua"/>
        </w:rPr>
        <w:t>median</w:t>
      </w:r>
      <w:r w:rsidRPr="0023185D">
        <w:rPr>
          <w:rFonts w:ascii="Book Antiqua" w:hAnsi="Book Antiqua"/>
        </w:rPr>
        <w:t xml:space="preserve"> (IQR) 16</w:t>
      </w:r>
      <w:r w:rsidR="00D14D90" w:rsidRPr="0023185D">
        <w:rPr>
          <w:rFonts w:ascii="Book Antiqua" w:hAnsi="Book Antiqua"/>
        </w:rPr>
        <w:t xml:space="preserve"> </w:t>
      </w:r>
      <w:r w:rsidRPr="0023185D">
        <w:rPr>
          <w:rFonts w:ascii="Book Antiqua" w:hAnsi="Book Antiqua"/>
        </w:rPr>
        <w:t>(10-25) beds</w:t>
      </w:r>
      <w:r w:rsidR="00D14D90" w:rsidRPr="0023185D">
        <w:rPr>
          <w:rFonts w:ascii="Book Antiqua" w:hAnsi="Book Antiqua"/>
        </w:rPr>
        <w:t>.</w:t>
      </w:r>
      <w:r w:rsidRPr="0023185D">
        <w:rPr>
          <w:rFonts w:ascii="Book Antiqua" w:hAnsi="Book Antiqua"/>
          <w:color w:val="E36C0A" w:themeColor="accent6" w:themeShade="BF"/>
        </w:rPr>
        <w:t xml:space="preserve"> </w:t>
      </w:r>
      <w:r w:rsidRPr="0023185D">
        <w:rPr>
          <w:rFonts w:ascii="Book Antiqua" w:hAnsi="Book Antiqua"/>
          <w:shd w:val="clear" w:color="auto" w:fill="FFFFFF"/>
        </w:rPr>
        <w:t>Most of the responders were working in open type of ICU setup</w:t>
      </w:r>
      <w:r w:rsidR="00D14D90" w:rsidRPr="0023185D">
        <w:rPr>
          <w:rFonts w:ascii="Book Antiqua" w:hAnsi="Book Antiqua"/>
          <w:shd w:val="clear" w:color="auto" w:fill="FFFFFF"/>
        </w:rPr>
        <w:t>,</w:t>
      </w:r>
      <w:r w:rsidRPr="0023185D">
        <w:rPr>
          <w:rFonts w:ascii="Book Antiqua" w:hAnsi="Book Antiqua"/>
          <w:shd w:val="clear" w:color="auto" w:fill="FFFFFF"/>
        </w:rPr>
        <w:t xml:space="preserve"> 110 (82%)</w:t>
      </w:r>
      <w:r w:rsidR="00D14D90" w:rsidRPr="0023185D">
        <w:rPr>
          <w:rFonts w:ascii="Book Antiqua" w:hAnsi="Book Antiqua"/>
          <w:shd w:val="clear" w:color="auto" w:fill="FFFFFF"/>
        </w:rPr>
        <w:t>,</w:t>
      </w:r>
      <w:r w:rsidRPr="0023185D">
        <w:rPr>
          <w:rFonts w:ascii="Book Antiqua" w:hAnsi="Book Antiqua"/>
          <w:shd w:val="clear" w:color="auto" w:fill="FFFFFF"/>
        </w:rPr>
        <w:t xml:space="preserve"> and only 24 (18%) of them </w:t>
      </w:r>
      <w:r w:rsidR="00D14D90" w:rsidRPr="0023185D">
        <w:rPr>
          <w:rFonts w:ascii="Book Antiqua" w:hAnsi="Book Antiqua"/>
          <w:shd w:val="clear" w:color="auto" w:fill="FFFFFF"/>
        </w:rPr>
        <w:t>in</w:t>
      </w:r>
      <w:r w:rsidR="00E2305D">
        <w:rPr>
          <w:rFonts w:ascii="Book Antiqua" w:hAnsi="Book Antiqua"/>
          <w:shd w:val="clear" w:color="auto" w:fill="FFFFFF"/>
        </w:rPr>
        <w:t xml:space="preserve"> closed ICUs</w:t>
      </w:r>
      <w:r w:rsidRPr="0023185D">
        <w:rPr>
          <w:rFonts w:ascii="Book Antiqua" w:hAnsi="Book Antiqua"/>
          <w:shd w:val="clear" w:color="auto" w:fill="FFFFFF"/>
        </w:rPr>
        <w:t xml:space="preserve"> </w:t>
      </w:r>
      <w:r w:rsidR="009D78EE" w:rsidRPr="0023185D">
        <w:rPr>
          <w:rFonts w:ascii="Book Antiqua" w:hAnsi="Book Antiqua"/>
          <w:shd w:val="clear" w:color="auto" w:fill="FFFFFF"/>
        </w:rPr>
        <w:t>(Table 1</w:t>
      </w:r>
      <w:r w:rsidR="00E84466">
        <w:rPr>
          <w:rFonts w:ascii="Book Antiqua" w:eastAsiaTheme="minorEastAsia" w:hAnsi="Book Antiqua" w:hint="eastAsia"/>
          <w:shd w:val="clear" w:color="auto" w:fill="FFFFFF"/>
          <w:lang w:eastAsia="zh-CN"/>
        </w:rPr>
        <w:t xml:space="preserve"> and Figure 3</w:t>
      </w:r>
      <w:r w:rsidR="009D78EE" w:rsidRPr="0023185D">
        <w:rPr>
          <w:rFonts w:ascii="Book Antiqua" w:hAnsi="Book Antiqua"/>
          <w:shd w:val="clear" w:color="auto" w:fill="FFFFFF"/>
        </w:rPr>
        <w:t>)</w:t>
      </w:r>
      <w:r w:rsidR="00EC4579" w:rsidRPr="0023185D">
        <w:rPr>
          <w:rFonts w:ascii="Book Antiqua" w:hAnsi="Book Antiqua"/>
          <w:shd w:val="clear" w:color="auto" w:fill="FFFFFF"/>
          <w:lang w:eastAsia="zh-CN"/>
        </w:rPr>
        <w:t>.</w:t>
      </w:r>
    </w:p>
    <w:p w14:paraId="47388B3C" w14:textId="77777777" w:rsidR="00EC4579" w:rsidRPr="00E2305D" w:rsidRDefault="00EC4579" w:rsidP="00E84466">
      <w:pPr>
        <w:shd w:val="clear" w:color="auto" w:fill="FFFFFF"/>
        <w:adjustRightInd w:val="0"/>
        <w:snapToGrid w:val="0"/>
        <w:spacing w:line="360" w:lineRule="auto"/>
        <w:jc w:val="both"/>
        <w:outlineLvl w:val="2"/>
        <w:rPr>
          <w:rFonts w:ascii="Book Antiqua" w:hAnsi="Book Antiqua"/>
          <w:b/>
          <w:lang w:eastAsia="zh-CN"/>
        </w:rPr>
      </w:pPr>
    </w:p>
    <w:p w14:paraId="2C902573" w14:textId="77777777" w:rsidR="004D59AB" w:rsidRDefault="0039560F" w:rsidP="00E84466">
      <w:pPr>
        <w:pStyle w:val="Heading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 w:cs="Times New Roman"/>
          <w:bCs w:val="0"/>
          <w:sz w:val="24"/>
          <w:szCs w:val="24"/>
          <w:lang w:eastAsia="zh-CN"/>
        </w:rPr>
      </w:pPr>
      <w:r w:rsidRPr="0023185D">
        <w:rPr>
          <w:rFonts w:ascii="Book Antiqua" w:hAnsi="Book Antiqua" w:cs="Times New Roman"/>
          <w:i/>
          <w:sz w:val="24"/>
          <w:szCs w:val="24"/>
        </w:rPr>
        <w:t>Clinical resources</w:t>
      </w:r>
      <w:r w:rsidR="006D6B0C" w:rsidRPr="0023185D">
        <w:rPr>
          <w:rFonts w:ascii="Book Antiqua" w:hAnsi="Book Antiqua" w:cs="Times New Roman"/>
          <w:bCs w:val="0"/>
          <w:i/>
          <w:sz w:val="24"/>
          <w:szCs w:val="24"/>
        </w:rPr>
        <w:t xml:space="preserve"> </w:t>
      </w:r>
    </w:p>
    <w:p w14:paraId="7D12DE5C" w14:textId="57B765CC" w:rsidR="0039560F" w:rsidRPr="0023185D" w:rsidRDefault="0039560F" w:rsidP="00E84466">
      <w:pPr>
        <w:pStyle w:val="Heading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 w:cs="Times New Roman"/>
          <w:b w:val="0"/>
          <w:sz w:val="24"/>
          <w:szCs w:val="24"/>
          <w:lang w:eastAsia="zh-CN"/>
        </w:rPr>
      </w:pPr>
      <w:r w:rsidRPr="0023185D">
        <w:rPr>
          <w:rFonts w:ascii="Book Antiqua" w:hAnsi="Book Antiqua" w:cs="Times New Roman"/>
          <w:b w:val="0"/>
          <w:sz w:val="24"/>
          <w:szCs w:val="24"/>
          <w:shd w:val="clear" w:color="auto" w:fill="FFFFFF"/>
        </w:rPr>
        <w:t>Intensivist and the nurses play</w:t>
      </w:r>
      <w:r w:rsidR="00D14D90" w:rsidRPr="0023185D">
        <w:rPr>
          <w:rFonts w:ascii="Book Antiqua" w:hAnsi="Book Antiqua" w:cs="Times New Roman"/>
          <w:b w:val="0"/>
          <w:sz w:val="24"/>
          <w:szCs w:val="24"/>
          <w:shd w:val="clear" w:color="auto" w:fill="FFFFFF"/>
        </w:rPr>
        <w:t>ed</w:t>
      </w:r>
      <w:r w:rsidRPr="0023185D">
        <w:rPr>
          <w:rFonts w:ascii="Book Antiqua" w:hAnsi="Book Antiqua" w:cs="Times New Roman"/>
          <w:b w:val="0"/>
          <w:sz w:val="24"/>
          <w:szCs w:val="24"/>
          <w:shd w:val="clear" w:color="auto" w:fill="FFFFFF"/>
        </w:rPr>
        <w:t xml:space="preserve"> a major role in ICU patient care. </w:t>
      </w:r>
      <w:r w:rsidR="00D14D90" w:rsidRPr="0023185D">
        <w:rPr>
          <w:rFonts w:ascii="Book Antiqua" w:hAnsi="Book Antiqua" w:cs="Times New Roman"/>
          <w:b w:val="0"/>
          <w:sz w:val="24"/>
          <w:szCs w:val="24"/>
          <w:shd w:val="clear" w:color="auto" w:fill="FFFFFF"/>
        </w:rPr>
        <w:t>Most</w:t>
      </w:r>
      <w:r w:rsidRPr="0023185D">
        <w:rPr>
          <w:rFonts w:ascii="Book Antiqua" w:hAnsi="Book Antiqua" w:cs="Times New Roman"/>
          <w:b w:val="0"/>
          <w:sz w:val="24"/>
          <w:szCs w:val="24"/>
          <w:shd w:val="clear" w:color="auto" w:fill="FFFFFF"/>
        </w:rPr>
        <w:t xml:space="preserve"> responders (62%)</w:t>
      </w:r>
      <w:r w:rsidR="00D14D90" w:rsidRPr="0023185D">
        <w:rPr>
          <w:rFonts w:ascii="Book Antiqua" w:hAnsi="Book Antiqua" w:cs="Times New Roman"/>
          <w:b w:val="0"/>
          <w:sz w:val="24"/>
          <w:szCs w:val="24"/>
          <w:shd w:val="clear" w:color="auto" w:fill="FFFFFF"/>
        </w:rPr>
        <w:t>,</w:t>
      </w:r>
      <w:r w:rsidRPr="0023185D">
        <w:rPr>
          <w:rFonts w:ascii="Book Antiqua" w:hAnsi="Book Antiqua" w:cs="Times New Roman"/>
          <w:b w:val="0"/>
          <w:sz w:val="24"/>
          <w:szCs w:val="24"/>
          <w:shd w:val="clear" w:color="auto" w:fill="FFFFFF"/>
        </w:rPr>
        <w:t xml:space="preserve"> had </w:t>
      </w:r>
      <w:r w:rsidRPr="0023185D">
        <w:rPr>
          <w:rFonts w:ascii="Book Antiqua" w:hAnsi="Book Antiqua" w:cs="Times New Roman"/>
          <w:b w:val="0"/>
          <w:sz w:val="24"/>
          <w:szCs w:val="24"/>
        </w:rPr>
        <w:t>patient:</w:t>
      </w:r>
      <w:r w:rsidR="009D78EE" w:rsidRPr="0023185D">
        <w:rPr>
          <w:rFonts w:ascii="Book Antiqua" w:hAnsi="Book Antiqua" w:cs="Times New Roman"/>
          <w:b w:val="0"/>
          <w:sz w:val="24"/>
          <w:szCs w:val="24"/>
        </w:rPr>
        <w:t xml:space="preserve"> </w:t>
      </w:r>
      <w:r w:rsidRPr="0023185D">
        <w:rPr>
          <w:rFonts w:ascii="Book Antiqua" w:hAnsi="Book Antiqua" w:cs="Times New Roman"/>
          <w:b w:val="0"/>
          <w:sz w:val="24"/>
          <w:szCs w:val="24"/>
        </w:rPr>
        <w:t>nurse ratio</w:t>
      </w:r>
      <w:r w:rsidRPr="0023185D">
        <w:rPr>
          <w:rFonts w:ascii="Book Antiqua" w:hAnsi="Book Antiqua" w:cs="Times New Roman"/>
          <w:b w:val="0"/>
          <w:sz w:val="24"/>
          <w:szCs w:val="24"/>
          <w:shd w:val="clear" w:color="auto" w:fill="FFFFFF"/>
        </w:rPr>
        <w:t> of 2:1</w:t>
      </w:r>
      <w:r w:rsidR="00D14D90" w:rsidRPr="0023185D">
        <w:rPr>
          <w:rFonts w:ascii="Book Antiqua" w:hAnsi="Book Antiqua" w:cs="Times New Roman"/>
          <w:b w:val="0"/>
          <w:sz w:val="24"/>
          <w:szCs w:val="24"/>
          <w:shd w:val="clear" w:color="auto" w:fill="FFFFFF"/>
        </w:rPr>
        <w:t>,</w:t>
      </w:r>
      <w:r w:rsidRPr="0023185D">
        <w:rPr>
          <w:rFonts w:ascii="Book Antiqua" w:hAnsi="Book Antiqua" w:cs="Times New Roman"/>
          <w:b w:val="0"/>
          <w:sz w:val="24"/>
          <w:szCs w:val="24"/>
          <w:shd w:val="clear" w:color="auto" w:fill="FFFFFF"/>
        </w:rPr>
        <w:t xml:space="preserve"> and only (</w:t>
      </w:r>
      <w:r w:rsidR="004A248E" w:rsidRPr="0023185D">
        <w:rPr>
          <w:rFonts w:ascii="Book Antiqua" w:hAnsi="Book Antiqua" w:cs="Times New Roman"/>
          <w:b w:val="0"/>
          <w:sz w:val="24"/>
          <w:szCs w:val="24"/>
          <w:shd w:val="clear" w:color="auto" w:fill="FFFFFF"/>
        </w:rPr>
        <w:t>10</w:t>
      </w:r>
      <w:r w:rsidRPr="0023185D">
        <w:rPr>
          <w:rFonts w:ascii="Book Antiqua" w:hAnsi="Book Antiqua" w:cs="Times New Roman"/>
          <w:b w:val="0"/>
          <w:sz w:val="24"/>
          <w:szCs w:val="24"/>
          <w:shd w:val="clear" w:color="auto" w:fill="FFFFFF"/>
        </w:rPr>
        <w:t>%) responders were strictly abiding by 1:1 nursing care. Additionally</w:t>
      </w:r>
      <w:r w:rsidR="00D14D90" w:rsidRPr="0023185D">
        <w:rPr>
          <w:rFonts w:ascii="Book Antiqua" w:hAnsi="Book Antiqua" w:cs="Times New Roman"/>
          <w:b w:val="0"/>
          <w:sz w:val="24"/>
          <w:szCs w:val="24"/>
          <w:shd w:val="clear" w:color="auto" w:fill="FFFFFF"/>
        </w:rPr>
        <w:t>,</w:t>
      </w:r>
      <w:r w:rsidR="00D14D90" w:rsidRPr="0023185D" w:rsidDel="00D14D90">
        <w:rPr>
          <w:rFonts w:ascii="Book Antiqua" w:hAnsi="Book Antiqua" w:cs="Times New Roman"/>
          <w:b w:val="0"/>
          <w:sz w:val="24"/>
          <w:szCs w:val="24"/>
          <w:shd w:val="clear" w:color="auto" w:fill="FFFFFF"/>
        </w:rPr>
        <w:t xml:space="preserve"> </w:t>
      </w:r>
      <w:r w:rsidRPr="0023185D">
        <w:rPr>
          <w:rFonts w:ascii="Book Antiqua" w:hAnsi="Book Antiqua" w:cs="Times New Roman"/>
          <w:b w:val="0"/>
          <w:sz w:val="24"/>
          <w:szCs w:val="24"/>
          <w:shd w:val="clear" w:color="auto" w:fill="FFFFFF"/>
        </w:rPr>
        <w:t>37%</w:t>
      </w:r>
      <w:r w:rsidR="00D14D90" w:rsidRPr="0023185D">
        <w:rPr>
          <w:rFonts w:ascii="Book Antiqua" w:hAnsi="Book Antiqua" w:cs="Times New Roman"/>
          <w:b w:val="0"/>
          <w:sz w:val="24"/>
          <w:szCs w:val="24"/>
          <w:shd w:val="clear" w:color="auto" w:fill="FFFFFF"/>
        </w:rPr>
        <w:t xml:space="preserve"> of</w:t>
      </w:r>
      <w:r w:rsidRPr="0023185D">
        <w:rPr>
          <w:rFonts w:ascii="Book Antiqua" w:hAnsi="Book Antiqua" w:cs="Times New Roman"/>
          <w:b w:val="0"/>
          <w:sz w:val="24"/>
          <w:szCs w:val="24"/>
          <w:shd w:val="clear" w:color="auto" w:fill="FFFFFF"/>
        </w:rPr>
        <w:t xml:space="preserve"> ICUs</w:t>
      </w:r>
      <w:r w:rsidR="00D14D90" w:rsidRPr="0023185D">
        <w:rPr>
          <w:rFonts w:ascii="Book Antiqua" w:hAnsi="Book Antiqua" w:cs="Times New Roman"/>
          <w:b w:val="0"/>
          <w:sz w:val="24"/>
          <w:szCs w:val="24"/>
          <w:shd w:val="clear" w:color="auto" w:fill="FFFFFF"/>
        </w:rPr>
        <w:t>,</w:t>
      </w:r>
      <w:r w:rsidRPr="0023185D">
        <w:rPr>
          <w:rFonts w:ascii="Book Antiqua" w:hAnsi="Book Antiqua" w:cs="Times New Roman"/>
          <w:b w:val="0"/>
          <w:sz w:val="24"/>
          <w:szCs w:val="24"/>
          <w:shd w:val="clear" w:color="auto" w:fill="FFFFFF"/>
        </w:rPr>
        <w:t xml:space="preserve"> which usually had 2:1 </w:t>
      </w:r>
      <w:r w:rsidRPr="0023185D">
        <w:rPr>
          <w:rFonts w:ascii="Book Antiqua" w:hAnsi="Book Antiqua" w:cs="Times New Roman"/>
          <w:b w:val="0"/>
          <w:sz w:val="24"/>
          <w:szCs w:val="24"/>
        </w:rPr>
        <w:t>patient: nurse ratio</w:t>
      </w:r>
      <w:r w:rsidR="00D14D90" w:rsidRPr="0023185D">
        <w:rPr>
          <w:rFonts w:ascii="Book Antiqua" w:hAnsi="Book Antiqua" w:cs="Times New Roman"/>
          <w:b w:val="0"/>
          <w:sz w:val="24"/>
          <w:szCs w:val="24"/>
        </w:rPr>
        <w:t>s,</w:t>
      </w:r>
      <w:r w:rsidRPr="0023185D">
        <w:rPr>
          <w:rFonts w:ascii="Book Antiqua" w:hAnsi="Book Antiqua" w:cs="Times New Roman"/>
          <w:b w:val="0"/>
          <w:sz w:val="24"/>
          <w:szCs w:val="24"/>
          <w:shd w:val="clear" w:color="auto" w:fill="FFFFFF"/>
        </w:rPr>
        <w:t xml:space="preserve"> switched to 1:1 for complicated cases. Also</w:t>
      </w:r>
      <w:r w:rsidR="002131C8" w:rsidRPr="0023185D">
        <w:rPr>
          <w:rFonts w:ascii="Book Antiqua" w:hAnsi="Book Antiqua" w:cs="Times New Roman"/>
          <w:b w:val="0"/>
          <w:sz w:val="24"/>
          <w:szCs w:val="24"/>
          <w:shd w:val="clear" w:color="auto" w:fill="FFFFFF"/>
        </w:rPr>
        <w:t>,</w:t>
      </w:r>
      <w:r w:rsidRPr="0023185D">
        <w:rPr>
          <w:rFonts w:ascii="Book Antiqua" w:hAnsi="Book Antiqua" w:cs="Times New Roman"/>
          <w:b w:val="0"/>
          <w:sz w:val="24"/>
          <w:szCs w:val="24"/>
          <w:shd w:val="clear" w:color="auto" w:fill="FFFFFF"/>
        </w:rPr>
        <w:t xml:space="preserve"> </w:t>
      </w:r>
      <w:r w:rsidR="00D14D90" w:rsidRPr="0023185D">
        <w:rPr>
          <w:rFonts w:ascii="Book Antiqua" w:hAnsi="Book Antiqua" w:cs="Times New Roman"/>
          <w:b w:val="0"/>
          <w:sz w:val="24"/>
          <w:szCs w:val="24"/>
          <w:shd w:val="clear" w:color="auto" w:fill="FFFFFF"/>
        </w:rPr>
        <w:t>more than</w:t>
      </w:r>
      <w:r w:rsidR="00E2305D">
        <w:rPr>
          <w:rFonts w:ascii="Book Antiqua" w:hAnsi="Book Antiqua" w:cs="Times New Roman" w:hint="eastAsia"/>
          <w:b w:val="0"/>
          <w:sz w:val="24"/>
          <w:szCs w:val="24"/>
          <w:shd w:val="clear" w:color="auto" w:fill="FFFFFF"/>
          <w:lang w:eastAsia="zh-CN"/>
        </w:rPr>
        <w:t xml:space="preserve"> </w:t>
      </w:r>
      <w:r w:rsidRPr="0023185D">
        <w:rPr>
          <w:rFonts w:ascii="Book Antiqua" w:hAnsi="Book Antiqua" w:cs="Times New Roman"/>
          <w:b w:val="0"/>
          <w:sz w:val="24"/>
          <w:szCs w:val="24"/>
          <w:shd w:val="clear" w:color="auto" w:fill="FFFFFF"/>
        </w:rPr>
        <w:t xml:space="preserve">2:1 </w:t>
      </w:r>
      <w:r w:rsidRPr="0023185D">
        <w:rPr>
          <w:rFonts w:ascii="Book Antiqua" w:hAnsi="Book Antiqua" w:cs="Times New Roman"/>
          <w:b w:val="0"/>
          <w:sz w:val="24"/>
          <w:szCs w:val="24"/>
        </w:rPr>
        <w:t>patient: nurse</w:t>
      </w:r>
      <w:r w:rsidR="00D14D90" w:rsidRPr="0023185D">
        <w:rPr>
          <w:rFonts w:ascii="Book Antiqua" w:hAnsi="Book Antiqua" w:cs="Times New Roman"/>
          <w:b w:val="0"/>
          <w:sz w:val="24"/>
          <w:szCs w:val="24"/>
        </w:rPr>
        <w:t>’s</w:t>
      </w:r>
      <w:r w:rsidRPr="0023185D">
        <w:rPr>
          <w:rFonts w:ascii="Book Antiqua" w:hAnsi="Book Antiqua" w:cs="Times New Roman"/>
          <w:b w:val="0"/>
          <w:sz w:val="24"/>
          <w:szCs w:val="24"/>
        </w:rPr>
        <w:t xml:space="preserve"> ratio</w:t>
      </w:r>
      <w:r w:rsidR="00D14D90" w:rsidRPr="0023185D">
        <w:rPr>
          <w:rFonts w:ascii="Book Antiqua" w:hAnsi="Book Antiqua" w:cs="Times New Roman"/>
          <w:b w:val="0"/>
          <w:sz w:val="24"/>
          <w:szCs w:val="24"/>
        </w:rPr>
        <w:t>s were</w:t>
      </w:r>
      <w:r w:rsidRPr="0023185D">
        <w:rPr>
          <w:rFonts w:ascii="Book Antiqua" w:hAnsi="Book Antiqua" w:cs="Times New Roman"/>
          <w:b w:val="0"/>
          <w:sz w:val="24"/>
          <w:szCs w:val="24"/>
          <w:shd w:val="clear" w:color="auto" w:fill="FFFFFF"/>
        </w:rPr>
        <w:t xml:space="preserve"> reported in 24%</w:t>
      </w:r>
      <w:r w:rsidR="00D14D90" w:rsidRPr="0023185D">
        <w:rPr>
          <w:rFonts w:ascii="Book Antiqua" w:hAnsi="Book Antiqua" w:cs="Times New Roman"/>
          <w:b w:val="0"/>
          <w:sz w:val="24"/>
          <w:szCs w:val="24"/>
          <w:shd w:val="clear" w:color="auto" w:fill="FFFFFF"/>
        </w:rPr>
        <w:t xml:space="preserve"> of</w:t>
      </w:r>
      <w:r w:rsidRPr="0023185D">
        <w:rPr>
          <w:rFonts w:ascii="Book Antiqua" w:hAnsi="Book Antiqua" w:cs="Times New Roman"/>
          <w:b w:val="0"/>
          <w:sz w:val="24"/>
          <w:szCs w:val="24"/>
          <w:shd w:val="clear" w:color="auto" w:fill="FFFFFF"/>
        </w:rPr>
        <w:t xml:space="preserve"> ICUs.</w:t>
      </w:r>
      <w:r w:rsidRPr="0023185D">
        <w:rPr>
          <w:rFonts w:ascii="Book Antiqua" w:hAnsi="Book Antiqua" w:cs="Times New Roman"/>
          <w:b w:val="0"/>
          <w:sz w:val="24"/>
          <w:szCs w:val="24"/>
        </w:rPr>
        <w:t xml:space="preserve"> A total of 107</w:t>
      </w:r>
      <w:r w:rsidR="00E2305D">
        <w:rPr>
          <w:rFonts w:ascii="Book Antiqua" w:hAnsi="Book Antiqua" w:cs="Times New Roman" w:hint="eastAsia"/>
          <w:b w:val="0"/>
          <w:sz w:val="24"/>
          <w:szCs w:val="24"/>
          <w:lang w:eastAsia="zh-CN"/>
        </w:rPr>
        <w:t xml:space="preserve"> </w:t>
      </w:r>
      <w:r w:rsidRPr="0023185D">
        <w:rPr>
          <w:rFonts w:ascii="Book Antiqua" w:hAnsi="Book Antiqua" w:cs="Times New Roman"/>
          <w:b w:val="0"/>
          <w:sz w:val="24"/>
          <w:szCs w:val="24"/>
        </w:rPr>
        <w:t xml:space="preserve">(80%) reported to have ICU staffed by certified </w:t>
      </w:r>
      <w:r w:rsidR="00D14D90" w:rsidRPr="0023185D">
        <w:rPr>
          <w:rFonts w:ascii="Book Antiqua" w:hAnsi="Book Antiqua" w:cs="Times New Roman"/>
          <w:b w:val="0"/>
          <w:sz w:val="24"/>
          <w:szCs w:val="24"/>
        </w:rPr>
        <w:t>i</w:t>
      </w:r>
      <w:r w:rsidRPr="0023185D">
        <w:rPr>
          <w:rFonts w:ascii="Book Antiqua" w:hAnsi="Book Antiqua" w:cs="Times New Roman"/>
          <w:b w:val="0"/>
          <w:sz w:val="24"/>
          <w:szCs w:val="24"/>
        </w:rPr>
        <w:t>ntensivist</w:t>
      </w:r>
      <w:r w:rsidR="00D14D90" w:rsidRPr="0023185D">
        <w:rPr>
          <w:rFonts w:ascii="Book Antiqua" w:hAnsi="Book Antiqua" w:cs="Times New Roman"/>
          <w:b w:val="0"/>
          <w:sz w:val="24"/>
          <w:szCs w:val="24"/>
        </w:rPr>
        <w:t>s</w:t>
      </w:r>
      <w:r w:rsidRPr="0023185D">
        <w:rPr>
          <w:rFonts w:ascii="Book Antiqua" w:hAnsi="Book Antiqua" w:cs="Times New Roman"/>
          <w:b w:val="0"/>
          <w:sz w:val="24"/>
          <w:szCs w:val="24"/>
        </w:rPr>
        <w:t xml:space="preserve"> and 77</w:t>
      </w:r>
      <w:r w:rsidR="00E2305D">
        <w:rPr>
          <w:rFonts w:ascii="Book Antiqua" w:hAnsi="Book Antiqua" w:cs="Times New Roman" w:hint="eastAsia"/>
          <w:b w:val="0"/>
          <w:sz w:val="24"/>
          <w:szCs w:val="24"/>
          <w:lang w:eastAsia="zh-CN"/>
        </w:rPr>
        <w:t xml:space="preserve"> </w:t>
      </w:r>
      <w:r w:rsidRPr="0023185D">
        <w:rPr>
          <w:rFonts w:ascii="Book Antiqua" w:hAnsi="Book Antiqua" w:cs="Times New Roman"/>
          <w:b w:val="0"/>
          <w:sz w:val="24"/>
          <w:szCs w:val="24"/>
        </w:rPr>
        <w:t>(5</w:t>
      </w:r>
      <w:r w:rsidR="004A248E" w:rsidRPr="0023185D">
        <w:rPr>
          <w:rFonts w:ascii="Book Antiqua" w:hAnsi="Book Antiqua" w:cs="Times New Roman"/>
          <w:b w:val="0"/>
          <w:sz w:val="24"/>
          <w:szCs w:val="24"/>
        </w:rPr>
        <w:t>8</w:t>
      </w:r>
      <w:r w:rsidRPr="0023185D">
        <w:rPr>
          <w:rFonts w:ascii="Book Antiqua" w:hAnsi="Book Antiqua" w:cs="Times New Roman"/>
          <w:b w:val="0"/>
          <w:sz w:val="24"/>
          <w:szCs w:val="24"/>
        </w:rPr>
        <w:t>%)</w:t>
      </w:r>
      <w:r w:rsidR="00D14D90" w:rsidRPr="0023185D">
        <w:rPr>
          <w:rFonts w:ascii="Book Antiqua" w:hAnsi="Book Antiqua" w:cs="Times New Roman"/>
          <w:b w:val="0"/>
          <w:sz w:val="24"/>
          <w:szCs w:val="24"/>
        </w:rPr>
        <w:t>,</w:t>
      </w:r>
      <w:r w:rsidRPr="0023185D">
        <w:rPr>
          <w:rFonts w:ascii="Book Antiqua" w:hAnsi="Book Antiqua" w:cs="Times New Roman"/>
          <w:b w:val="0"/>
          <w:sz w:val="24"/>
          <w:szCs w:val="24"/>
        </w:rPr>
        <w:t xml:space="preserve"> had 24 h in-house intensivist coverage to take care of the patients. </w:t>
      </w:r>
      <w:r w:rsidR="00D14D90" w:rsidRPr="0023185D">
        <w:rPr>
          <w:rFonts w:ascii="Book Antiqua" w:hAnsi="Book Antiqua" w:cs="Times New Roman"/>
          <w:b w:val="0"/>
          <w:sz w:val="24"/>
          <w:szCs w:val="24"/>
        </w:rPr>
        <w:t>The majority of ICUs (</w:t>
      </w:r>
      <w:r w:rsidRPr="0023185D">
        <w:rPr>
          <w:rFonts w:ascii="Book Antiqua" w:hAnsi="Book Antiqua" w:cs="Times New Roman"/>
          <w:b w:val="0"/>
          <w:i/>
          <w:sz w:val="24"/>
          <w:szCs w:val="24"/>
        </w:rPr>
        <w:t>n</w:t>
      </w:r>
      <w:r w:rsidR="00D14D90" w:rsidRPr="0023185D">
        <w:rPr>
          <w:rFonts w:ascii="Book Antiqua" w:hAnsi="Book Antiqua" w:cs="Times New Roman"/>
          <w:b w:val="0"/>
          <w:sz w:val="24"/>
          <w:szCs w:val="24"/>
        </w:rPr>
        <w:t xml:space="preserve"> </w:t>
      </w:r>
      <w:r w:rsidRPr="0023185D">
        <w:rPr>
          <w:rFonts w:ascii="Book Antiqua" w:hAnsi="Book Antiqua" w:cs="Times New Roman"/>
          <w:b w:val="0"/>
          <w:sz w:val="24"/>
          <w:szCs w:val="24"/>
        </w:rPr>
        <w:t>=</w:t>
      </w:r>
      <w:r w:rsidR="00E2305D">
        <w:rPr>
          <w:rFonts w:ascii="Book Antiqua" w:hAnsi="Book Antiqua" w:cs="Times New Roman" w:hint="eastAsia"/>
          <w:b w:val="0"/>
          <w:sz w:val="24"/>
          <w:szCs w:val="24"/>
          <w:lang w:eastAsia="zh-CN"/>
        </w:rPr>
        <w:t xml:space="preserve"> </w:t>
      </w:r>
      <w:r w:rsidRPr="0023185D">
        <w:rPr>
          <w:rFonts w:ascii="Book Antiqua" w:hAnsi="Book Antiqua" w:cs="Times New Roman"/>
          <w:b w:val="0"/>
          <w:sz w:val="24"/>
          <w:szCs w:val="24"/>
        </w:rPr>
        <w:t>110</w:t>
      </w:r>
      <w:r w:rsidR="00D14D90" w:rsidRPr="0023185D">
        <w:rPr>
          <w:rFonts w:ascii="Book Antiqua" w:hAnsi="Book Antiqua" w:cs="Times New Roman"/>
          <w:b w:val="0"/>
          <w:sz w:val="24"/>
          <w:szCs w:val="24"/>
        </w:rPr>
        <w:t>,</w:t>
      </w:r>
      <w:r w:rsidR="0097621A" w:rsidRPr="0023185D">
        <w:rPr>
          <w:rFonts w:ascii="Book Antiqua" w:hAnsi="Book Antiqua" w:cs="Times New Roman"/>
          <w:b w:val="0"/>
          <w:sz w:val="24"/>
          <w:szCs w:val="24"/>
        </w:rPr>
        <w:t xml:space="preserve"> </w:t>
      </w:r>
      <w:r w:rsidRPr="0023185D">
        <w:rPr>
          <w:rFonts w:ascii="Book Antiqua" w:hAnsi="Book Antiqua" w:cs="Times New Roman"/>
          <w:b w:val="0"/>
          <w:sz w:val="24"/>
          <w:szCs w:val="24"/>
        </w:rPr>
        <w:t>82%) ICUs had residents/fellows/medical students rotat</w:t>
      </w:r>
      <w:r w:rsidR="00D14D90" w:rsidRPr="0023185D">
        <w:rPr>
          <w:rFonts w:ascii="Book Antiqua" w:hAnsi="Book Antiqua" w:cs="Times New Roman"/>
          <w:b w:val="0"/>
          <w:sz w:val="24"/>
          <w:szCs w:val="24"/>
        </w:rPr>
        <w:t>ing</w:t>
      </w:r>
      <w:r w:rsidRPr="0023185D">
        <w:rPr>
          <w:rFonts w:ascii="Book Antiqua" w:hAnsi="Book Antiqua" w:cs="Times New Roman"/>
          <w:b w:val="0"/>
          <w:sz w:val="24"/>
          <w:szCs w:val="24"/>
        </w:rPr>
        <w:t xml:space="preserve"> through or cover IC</w:t>
      </w:r>
      <w:r w:rsidR="00EC4579" w:rsidRPr="0023185D">
        <w:rPr>
          <w:rFonts w:ascii="Book Antiqua" w:hAnsi="Book Antiqua" w:cs="Times New Roman"/>
          <w:b w:val="0"/>
          <w:sz w:val="24"/>
          <w:szCs w:val="24"/>
        </w:rPr>
        <w:t>U along with staff intensivists</w:t>
      </w:r>
      <w:r w:rsidR="009D78EE" w:rsidRPr="0023185D">
        <w:rPr>
          <w:rFonts w:ascii="Book Antiqua" w:hAnsi="Book Antiqua" w:cs="Times New Roman"/>
          <w:b w:val="0"/>
          <w:sz w:val="24"/>
          <w:szCs w:val="24"/>
        </w:rPr>
        <w:t xml:space="preserve"> (Table 2</w:t>
      </w:r>
      <w:r w:rsidR="00E84466">
        <w:rPr>
          <w:rFonts w:ascii="Book Antiqua" w:hAnsi="Book Antiqua" w:cs="Times New Roman" w:hint="eastAsia"/>
          <w:b w:val="0"/>
          <w:sz w:val="24"/>
          <w:szCs w:val="24"/>
          <w:lang w:eastAsia="zh-CN"/>
        </w:rPr>
        <w:t xml:space="preserve"> and Figure 4</w:t>
      </w:r>
      <w:r w:rsidR="009D78EE" w:rsidRPr="0023185D">
        <w:rPr>
          <w:rFonts w:ascii="Book Antiqua" w:hAnsi="Book Antiqua" w:cs="Times New Roman"/>
          <w:b w:val="0"/>
          <w:sz w:val="24"/>
          <w:szCs w:val="24"/>
        </w:rPr>
        <w:t>)</w:t>
      </w:r>
      <w:r w:rsidR="00EC4579" w:rsidRPr="0023185D">
        <w:rPr>
          <w:rFonts w:ascii="Book Antiqua" w:hAnsi="Book Antiqua" w:cs="Times New Roman"/>
          <w:b w:val="0"/>
          <w:sz w:val="24"/>
          <w:szCs w:val="24"/>
          <w:lang w:eastAsia="zh-CN"/>
        </w:rPr>
        <w:t>.</w:t>
      </w:r>
    </w:p>
    <w:p w14:paraId="592F8185" w14:textId="77777777" w:rsidR="00EC4579" w:rsidRPr="00E2305D" w:rsidRDefault="00EC4579" w:rsidP="00E84466">
      <w:pPr>
        <w:pStyle w:val="Heading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 w:cs="Times New Roman"/>
          <w:bCs w:val="0"/>
          <w:sz w:val="24"/>
          <w:szCs w:val="24"/>
          <w:u w:val="single"/>
          <w:lang w:eastAsia="zh-CN"/>
        </w:rPr>
      </w:pPr>
    </w:p>
    <w:p w14:paraId="1EFC7681" w14:textId="77777777" w:rsidR="00E2305D" w:rsidRDefault="0039560F" w:rsidP="00E84466">
      <w:pPr>
        <w:pStyle w:val="NoSpacing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i/>
          <w:sz w:val="24"/>
          <w:szCs w:val="24"/>
          <w:lang w:eastAsia="zh-CN"/>
        </w:rPr>
      </w:pPr>
      <w:r w:rsidRPr="0023185D">
        <w:rPr>
          <w:rFonts w:ascii="Book Antiqua" w:hAnsi="Book Antiqua" w:cs="Times New Roman"/>
          <w:b/>
          <w:i/>
          <w:sz w:val="24"/>
          <w:szCs w:val="24"/>
        </w:rPr>
        <w:t>Critical care clinical protocols</w:t>
      </w:r>
    </w:p>
    <w:p w14:paraId="57E9729F" w14:textId="7E3F2874" w:rsidR="00553117" w:rsidRPr="00E2305D" w:rsidRDefault="00D14D90" w:rsidP="00E84466">
      <w:pPr>
        <w:pStyle w:val="NoSpacing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i/>
          <w:sz w:val="24"/>
          <w:szCs w:val="24"/>
          <w:lang w:eastAsia="zh-CN"/>
        </w:rPr>
      </w:pPr>
      <w:r w:rsidRPr="0023185D">
        <w:rPr>
          <w:rFonts w:ascii="Book Antiqua" w:hAnsi="Book Antiqua" w:cs="Times New Roman"/>
          <w:sz w:val="24"/>
          <w:szCs w:val="24"/>
          <w:shd w:val="clear" w:color="auto" w:fill="FFFFFF"/>
        </w:rPr>
        <w:lastRenderedPageBreak/>
        <w:t>The</w:t>
      </w:r>
      <w:r w:rsidR="0097621A" w:rsidRPr="0023185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Pr="0023185D">
        <w:rPr>
          <w:rFonts w:ascii="Book Antiqua" w:hAnsi="Book Antiqua" w:cs="Times New Roman"/>
          <w:sz w:val="24"/>
          <w:szCs w:val="24"/>
        </w:rPr>
        <w:t>m</w:t>
      </w:r>
      <w:r w:rsidR="002E27A0" w:rsidRPr="0023185D">
        <w:rPr>
          <w:rFonts w:ascii="Book Antiqua" w:hAnsi="Book Antiqua" w:cs="Times New Roman"/>
          <w:sz w:val="24"/>
          <w:szCs w:val="24"/>
        </w:rPr>
        <w:t>ajority of ICUs had gl</w:t>
      </w:r>
      <w:r w:rsidRPr="0023185D">
        <w:rPr>
          <w:rFonts w:ascii="Book Antiqua" w:hAnsi="Book Antiqua" w:cs="Times New Roman"/>
          <w:sz w:val="24"/>
          <w:szCs w:val="24"/>
        </w:rPr>
        <w:t>ycemic</w:t>
      </w:r>
      <w:r w:rsidR="002E27A0" w:rsidRPr="0023185D">
        <w:rPr>
          <w:rFonts w:ascii="Book Antiqua" w:hAnsi="Book Antiqua" w:cs="Times New Roman"/>
          <w:sz w:val="24"/>
          <w:szCs w:val="24"/>
        </w:rPr>
        <w:t xml:space="preserve"> control (92%)</w:t>
      </w:r>
      <w:r w:rsidRPr="0023185D">
        <w:rPr>
          <w:rFonts w:ascii="Book Antiqua" w:hAnsi="Book Antiqua" w:cs="Times New Roman"/>
          <w:sz w:val="24"/>
          <w:szCs w:val="24"/>
        </w:rPr>
        <w:t xml:space="preserve"> protocols</w:t>
      </w:r>
      <w:r w:rsidR="002E27A0" w:rsidRPr="0023185D">
        <w:rPr>
          <w:rFonts w:ascii="Book Antiqua" w:hAnsi="Book Antiqua" w:cs="Times New Roman"/>
          <w:sz w:val="24"/>
          <w:szCs w:val="24"/>
        </w:rPr>
        <w:t xml:space="preserve">, Advanced Cardiac Life Support (89%), </w:t>
      </w:r>
      <w:r w:rsidRPr="0023185D">
        <w:rPr>
          <w:rFonts w:ascii="Book Antiqua" w:hAnsi="Book Antiqua" w:cs="Times New Roman"/>
          <w:sz w:val="24"/>
          <w:szCs w:val="24"/>
        </w:rPr>
        <w:t>deep vein thrombosis</w:t>
      </w:r>
      <w:r w:rsidR="00E832E0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2E27A0" w:rsidRPr="0023185D">
        <w:rPr>
          <w:rFonts w:ascii="Book Antiqua" w:hAnsi="Book Antiqua" w:cs="Times New Roman"/>
          <w:sz w:val="24"/>
          <w:szCs w:val="24"/>
        </w:rPr>
        <w:t>prophylaxis (87%), stress ulcer prophylaxis (87%), sepsis care (84%), ventilator</w:t>
      </w:r>
      <w:r w:rsidRPr="0023185D">
        <w:rPr>
          <w:rFonts w:ascii="Book Antiqua" w:hAnsi="Book Antiqua" w:cs="Times New Roman"/>
          <w:sz w:val="24"/>
          <w:szCs w:val="24"/>
        </w:rPr>
        <w:t>-</w:t>
      </w:r>
      <w:r w:rsidR="002E27A0" w:rsidRPr="0023185D">
        <w:rPr>
          <w:rFonts w:ascii="Book Antiqua" w:hAnsi="Book Antiqua" w:cs="Times New Roman"/>
          <w:sz w:val="24"/>
          <w:szCs w:val="24"/>
        </w:rPr>
        <w:t>associated pneumonia (84%) and nutrition (83%) protocols. The least reported protocols included palliative care/end</w:t>
      </w:r>
      <w:r w:rsidRPr="0023185D">
        <w:rPr>
          <w:rFonts w:ascii="Book Antiqua" w:hAnsi="Book Antiqua" w:cs="Times New Roman"/>
          <w:sz w:val="24"/>
          <w:szCs w:val="24"/>
        </w:rPr>
        <w:t>-</w:t>
      </w:r>
      <w:r w:rsidR="002E27A0" w:rsidRPr="0023185D">
        <w:rPr>
          <w:rFonts w:ascii="Book Antiqua" w:hAnsi="Book Antiqua" w:cs="Times New Roman"/>
          <w:sz w:val="24"/>
          <w:szCs w:val="24"/>
        </w:rPr>
        <w:t>of</w:t>
      </w:r>
      <w:r w:rsidRPr="0023185D">
        <w:rPr>
          <w:rFonts w:ascii="Book Antiqua" w:hAnsi="Book Antiqua" w:cs="Times New Roman"/>
          <w:sz w:val="24"/>
          <w:szCs w:val="24"/>
        </w:rPr>
        <w:t>-</w:t>
      </w:r>
      <w:r w:rsidR="002E27A0" w:rsidRPr="0023185D">
        <w:rPr>
          <w:rFonts w:ascii="Book Antiqua" w:hAnsi="Book Antiqua" w:cs="Times New Roman"/>
          <w:sz w:val="24"/>
          <w:szCs w:val="24"/>
        </w:rPr>
        <w:t xml:space="preserve">life care (50%), delirium assessment and treatment (49%), early mobility (49%) and </w:t>
      </w:r>
      <w:r w:rsidRPr="0023185D">
        <w:rPr>
          <w:rFonts w:ascii="Book Antiqua" w:hAnsi="Book Antiqua" w:cs="Times New Roman"/>
          <w:sz w:val="24"/>
          <w:szCs w:val="24"/>
        </w:rPr>
        <w:t>targeted temperature management</w:t>
      </w:r>
      <w:r w:rsidR="00E2305D">
        <w:rPr>
          <w:rFonts w:ascii="Book Antiqua" w:hAnsi="Book Antiqua" w:cs="Times New Roman"/>
          <w:sz w:val="24"/>
          <w:szCs w:val="24"/>
        </w:rPr>
        <w:t xml:space="preserve"> after cardiac arrest (45%)</w:t>
      </w:r>
      <w:r w:rsidR="009D78EE" w:rsidRPr="0023185D">
        <w:rPr>
          <w:rFonts w:ascii="Book Antiqua" w:hAnsi="Book Antiqua" w:cs="Times New Roman"/>
          <w:sz w:val="24"/>
          <w:szCs w:val="24"/>
        </w:rPr>
        <w:t xml:space="preserve"> (Table 3</w:t>
      </w:r>
      <w:r w:rsidR="00E84466">
        <w:rPr>
          <w:rFonts w:ascii="Book Antiqua" w:hAnsi="Book Antiqua" w:cs="Times New Roman" w:hint="eastAsia"/>
          <w:sz w:val="24"/>
          <w:szCs w:val="24"/>
          <w:lang w:eastAsia="zh-CN"/>
        </w:rPr>
        <w:t xml:space="preserve"> and Figure 5</w:t>
      </w:r>
      <w:r w:rsidR="009D78EE" w:rsidRPr="0023185D">
        <w:rPr>
          <w:rFonts w:ascii="Book Antiqua" w:hAnsi="Book Antiqua" w:cs="Times New Roman"/>
          <w:sz w:val="24"/>
          <w:szCs w:val="24"/>
        </w:rPr>
        <w:t>)</w:t>
      </w:r>
      <w:r w:rsidR="00E2305D">
        <w:rPr>
          <w:rFonts w:ascii="Book Antiqua" w:hAnsi="Book Antiqua" w:cs="Times New Roman" w:hint="eastAsia"/>
          <w:sz w:val="24"/>
          <w:szCs w:val="24"/>
          <w:lang w:eastAsia="zh-CN"/>
        </w:rPr>
        <w:t>.</w:t>
      </w:r>
    </w:p>
    <w:p w14:paraId="31DF19B3" w14:textId="77777777" w:rsidR="00D14D90" w:rsidRPr="0023185D" w:rsidRDefault="00D14D90" w:rsidP="00E84466">
      <w:pPr>
        <w:pStyle w:val="NoSpacing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14:paraId="56E9BCFF" w14:textId="2D3D1543" w:rsidR="0039560F" w:rsidRPr="0023185D" w:rsidRDefault="0039560F" w:rsidP="00E84466">
      <w:pPr>
        <w:pStyle w:val="NoSpacing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23185D">
        <w:rPr>
          <w:rFonts w:ascii="Book Antiqua" w:hAnsi="Book Antiqua" w:cs="Times New Roman"/>
          <w:b/>
          <w:i/>
          <w:sz w:val="24"/>
          <w:szCs w:val="24"/>
        </w:rPr>
        <w:t xml:space="preserve">Digital </w:t>
      </w:r>
      <w:r w:rsidR="00EC4579" w:rsidRPr="0023185D">
        <w:rPr>
          <w:rFonts w:ascii="Book Antiqua" w:hAnsi="Book Antiqua" w:cs="Times New Roman"/>
          <w:b/>
          <w:i/>
          <w:sz w:val="24"/>
          <w:szCs w:val="24"/>
        </w:rPr>
        <w:t>i</w:t>
      </w:r>
      <w:r w:rsidR="0097621A" w:rsidRPr="0023185D">
        <w:rPr>
          <w:rFonts w:ascii="Book Antiqua" w:hAnsi="Book Antiqua" w:cs="Times New Roman"/>
          <w:b/>
          <w:i/>
          <w:sz w:val="24"/>
          <w:szCs w:val="24"/>
        </w:rPr>
        <w:t>nfrastructure</w:t>
      </w:r>
    </w:p>
    <w:p w14:paraId="60045BBA" w14:textId="171FDF5D" w:rsidR="0039560F" w:rsidRPr="0023185D" w:rsidRDefault="0039560F" w:rsidP="00E84466">
      <w:pPr>
        <w:pStyle w:val="NoSpacing"/>
        <w:adjustRightInd w:val="0"/>
        <w:snapToGrid w:val="0"/>
        <w:spacing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23185D">
        <w:rPr>
          <w:rFonts w:ascii="Book Antiqua" w:hAnsi="Book Antiqua" w:cs="Times New Roman"/>
          <w:sz w:val="24"/>
          <w:szCs w:val="24"/>
        </w:rPr>
        <w:t>In spite</w:t>
      </w:r>
      <w:r w:rsidR="009D78EE" w:rsidRPr="0023185D">
        <w:rPr>
          <w:rFonts w:ascii="Book Antiqua" w:hAnsi="Book Antiqua" w:cs="Times New Roman"/>
          <w:sz w:val="24"/>
          <w:szCs w:val="24"/>
        </w:rPr>
        <w:t>,</w:t>
      </w:r>
      <w:r w:rsidRPr="0023185D">
        <w:rPr>
          <w:rFonts w:ascii="Book Antiqua" w:hAnsi="Book Antiqua" w:cs="Times New Roman"/>
          <w:sz w:val="24"/>
          <w:szCs w:val="24"/>
        </w:rPr>
        <w:t xml:space="preserve"> of 60 (46%)</w:t>
      </w:r>
      <w:r w:rsidR="0097621A" w:rsidRPr="0023185D">
        <w:rPr>
          <w:rFonts w:ascii="Book Antiqua" w:hAnsi="Book Antiqua" w:cs="Times New Roman"/>
          <w:sz w:val="24"/>
          <w:szCs w:val="24"/>
        </w:rPr>
        <w:t xml:space="preserve"> hi-speed internet availability</w:t>
      </w:r>
      <w:r w:rsidRPr="0023185D">
        <w:rPr>
          <w:rFonts w:ascii="Book Antiqua" w:hAnsi="Book Antiqua" w:cs="Times New Roman"/>
          <w:sz w:val="24"/>
          <w:szCs w:val="24"/>
        </w:rPr>
        <w:t xml:space="preserve"> the digital </w:t>
      </w:r>
      <w:r w:rsidR="009D78EE" w:rsidRPr="0023185D">
        <w:rPr>
          <w:rFonts w:ascii="Book Antiqua" w:hAnsi="Book Antiqua" w:cs="Times New Roman"/>
          <w:sz w:val="24"/>
          <w:szCs w:val="24"/>
        </w:rPr>
        <w:t>infrastructure</w:t>
      </w:r>
      <w:r w:rsidR="0097621A" w:rsidRPr="0023185D">
        <w:rPr>
          <w:rFonts w:ascii="Book Antiqua" w:hAnsi="Book Antiqua" w:cs="Times New Roman"/>
          <w:sz w:val="24"/>
          <w:szCs w:val="24"/>
        </w:rPr>
        <w:t xml:space="preserve"> </w:t>
      </w:r>
      <w:r w:rsidRPr="0023185D">
        <w:rPr>
          <w:rFonts w:ascii="Book Antiqua" w:hAnsi="Book Antiqua" w:cs="Times New Roman"/>
          <w:sz w:val="24"/>
          <w:szCs w:val="24"/>
        </w:rPr>
        <w:t xml:space="preserve">was reported to be </w:t>
      </w:r>
      <w:r w:rsidR="0097621A" w:rsidRPr="0023185D">
        <w:rPr>
          <w:rFonts w:ascii="Book Antiqua" w:hAnsi="Book Antiqua" w:cs="Times New Roman"/>
          <w:sz w:val="24"/>
          <w:szCs w:val="24"/>
        </w:rPr>
        <w:t>limited</w:t>
      </w:r>
      <w:r w:rsidR="00D14D90" w:rsidRPr="0023185D">
        <w:rPr>
          <w:rFonts w:ascii="Book Antiqua" w:hAnsi="Book Antiqua" w:cs="Times New Roman"/>
          <w:sz w:val="24"/>
          <w:szCs w:val="24"/>
        </w:rPr>
        <w:t>.</w:t>
      </w:r>
      <w:r w:rsidRPr="0023185D">
        <w:rPr>
          <w:rFonts w:ascii="Book Antiqua" w:hAnsi="Book Antiqua" w:cs="Times New Roman"/>
          <w:sz w:val="24"/>
          <w:szCs w:val="24"/>
        </w:rPr>
        <w:t xml:space="preserve"> </w:t>
      </w:r>
      <w:r w:rsidR="00D14D90" w:rsidRPr="0023185D">
        <w:rPr>
          <w:rFonts w:ascii="Book Antiqua" w:hAnsi="Book Antiqua" w:cs="Times New Roman"/>
          <w:sz w:val="24"/>
          <w:szCs w:val="24"/>
        </w:rPr>
        <w:t>E</w:t>
      </w:r>
      <w:r w:rsidRPr="0023185D">
        <w:rPr>
          <w:rFonts w:ascii="Book Antiqua" w:hAnsi="Book Antiqua" w:cs="Times New Roman"/>
          <w:sz w:val="24"/>
          <w:szCs w:val="24"/>
        </w:rPr>
        <w:t xml:space="preserve">lectronic medical records, </w:t>
      </w:r>
      <w:r w:rsidRPr="0023185D">
        <w:rPr>
          <w:rFonts w:ascii="Book Antiqua" w:hAnsi="Book Antiqua" w:cs="Times New Roman"/>
          <w:i/>
          <w:sz w:val="24"/>
          <w:szCs w:val="24"/>
        </w:rPr>
        <w:t>n</w:t>
      </w:r>
      <w:r w:rsidR="00D14D90" w:rsidRPr="0023185D">
        <w:rPr>
          <w:rFonts w:ascii="Book Antiqua" w:hAnsi="Book Antiqua" w:cs="Times New Roman"/>
          <w:sz w:val="24"/>
          <w:szCs w:val="24"/>
        </w:rPr>
        <w:t xml:space="preserve"> </w:t>
      </w:r>
      <w:r w:rsidRPr="0023185D">
        <w:rPr>
          <w:rFonts w:ascii="Book Antiqua" w:hAnsi="Book Antiqua" w:cs="Times New Roman"/>
          <w:sz w:val="24"/>
          <w:szCs w:val="24"/>
        </w:rPr>
        <w:t>=</w:t>
      </w:r>
      <w:r w:rsidR="00D14D90" w:rsidRPr="0023185D">
        <w:rPr>
          <w:rFonts w:ascii="Book Antiqua" w:hAnsi="Book Antiqua" w:cs="Times New Roman"/>
          <w:sz w:val="24"/>
          <w:szCs w:val="24"/>
        </w:rPr>
        <w:t xml:space="preserve"> </w:t>
      </w:r>
      <w:r w:rsidRPr="0023185D">
        <w:rPr>
          <w:rFonts w:ascii="Book Antiqua" w:hAnsi="Book Antiqua" w:cs="Times New Roman"/>
          <w:sz w:val="24"/>
          <w:szCs w:val="24"/>
        </w:rPr>
        <w:t>49</w:t>
      </w:r>
      <w:r w:rsidR="00D14D90" w:rsidRPr="0023185D">
        <w:rPr>
          <w:rFonts w:ascii="Book Antiqua" w:hAnsi="Book Antiqua" w:cs="Times New Roman"/>
          <w:sz w:val="24"/>
          <w:szCs w:val="24"/>
        </w:rPr>
        <w:t xml:space="preserve"> </w:t>
      </w:r>
      <w:r w:rsidRPr="0023185D">
        <w:rPr>
          <w:rFonts w:ascii="Book Antiqua" w:hAnsi="Book Antiqua" w:cs="Times New Roman"/>
          <w:sz w:val="24"/>
          <w:szCs w:val="24"/>
        </w:rPr>
        <w:t xml:space="preserve">(37%), </w:t>
      </w:r>
      <w:r w:rsidR="002A5BA9" w:rsidRPr="0023185D">
        <w:rPr>
          <w:rFonts w:ascii="Book Antiqua" w:hAnsi="Book Antiqua" w:cs="Times New Roman"/>
          <w:sz w:val="24"/>
          <w:szCs w:val="24"/>
        </w:rPr>
        <w:t>tel</w:t>
      </w:r>
      <w:r w:rsidRPr="0023185D">
        <w:rPr>
          <w:rFonts w:ascii="Book Antiqua" w:hAnsi="Book Antiqua" w:cs="Times New Roman"/>
          <w:sz w:val="24"/>
          <w:szCs w:val="24"/>
        </w:rPr>
        <w:t xml:space="preserve">e-ICU coverage, </w:t>
      </w:r>
      <w:r w:rsidRPr="0023185D">
        <w:rPr>
          <w:rFonts w:ascii="Book Antiqua" w:hAnsi="Book Antiqua" w:cs="Times New Roman"/>
          <w:i/>
          <w:sz w:val="24"/>
          <w:szCs w:val="24"/>
        </w:rPr>
        <w:t>n</w:t>
      </w:r>
      <w:r w:rsidR="00D14D90" w:rsidRPr="0023185D">
        <w:rPr>
          <w:rFonts w:ascii="Book Antiqua" w:hAnsi="Book Antiqua" w:cs="Times New Roman"/>
          <w:sz w:val="24"/>
          <w:szCs w:val="24"/>
        </w:rPr>
        <w:t xml:space="preserve"> </w:t>
      </w:r>
      <w:r w:rsidRPr="0023185D">
        <w:rPr>
          <w:rFonts w:ascii="Book Antiqua" w:hAnsi="Book Antiqua" w:cs="Times New Roman"/>
          <w:sz w:val="24"/>
          <w:szCs w:val="24"/>
        </w:rPr>
        <w:t>=</w:t>
      </w:r>
      <w:r w:rsidR="00D14D90" w:rsidRPr="0023185D">
        <w:rPr>
          <w:rFonts w:ascii="Book Antiqua" w:hAnsi="Book Antiqua" w:cs="Times New Roman"/>
          <w:sz w:val="24"/>
          <w:szCs w:val="24"/>
        </w:rPr>
        <w:t xml:space="preserve"> </w:t>
      </w:r>
      <w:r w:rsidRPr="0023185D">
        <w:rPr>
          <w:rFonts w:ascii="Book Antiqua" w:hAnsi="Book Antiqua" w:cs="Times New Roman"/>
          <w:sz w:val="24"/>
          <w:szCs w:val="24"/>
        </w:rPr>
        <w:t>28</w:t>
      </w:r>
      <w:r w:rsidR="00D14D90" w:rsidRPr="0023185D">
        <w:rPr>
          <w:rFonts w:ascii="Book Antiqua" w:hAnsi="Book Antiqua" w:cs="Times New Roman"/>
          <w:sz w:val="24"/>
          <w:szCs w:val="24"/>
        </w:rPr>
        <w:t xml:space="preserve"> </w:t>
      </w:r>
      <w:r w:rsidRPr="0023185D">
        <w:rPr>
          <w:rFonts w:ascii="Book Antiqua" w:hAnsi="Book Antiqua" w:cs="Times New Roman"/>
          <w:sz w:val="24"/>
          <w:szCs w:val="24"/>
        </w:rPr>
        <w:t xml:space="preserve">(21%) and 2-way communication including webcam, </w:t>
      </w:r>
      <w:r w:rsidRPr="0023185D">
        <w:rPr>
          <w:rFonts w:ascii="Book Antiqua" w:hAnsi="Book Antiqua" w:cs="Times New Roman"/>
          <w:i/>
          <w:sz w:val="24"/>
          <w:szCs w:val="24"/>
        </w:rPr>
        <w:t>n</w:t>
      </w:r>
      <w:r w:rsidR="00D14D90" w:rsidRPr="0023185D">
        <w:rPr>
          <w:rFonts w:ascii="Book Antiqua" w:hAnsi="Book Antiqua" w:cs="Times New Roman"/>
          <w:sz w:val="24"/>
          <w:szCs w:val="24"/>
        </w:rPr>
        <w:t xml:space="preserve"> </w:t>
      </w:r>
      <w:r w:rsidRPr="0023185D">
        <w:rPr>
          <w:rFonts w:ascii="Book Antiqua" w:hAnsi="Book Antiqua" w:cs="Times New Roman"/>
          <w:sz w:val="24"/>
          <w:szCs w:val="24"/>
        </w:rPr>
        <w:t>=</w:t>
      </w:r>
      <w:r w:rsidR="00D14D90" w:rsidRPr="0023185D">
        <w:rPr>
          <w:rFonts w:ascii="Book Antiqua" w:hAnsi="Book Antiqua" w:cs="Times New Roman"/>
          <w:sz w:val="24"/>
          <w:szCs w:val="24"/>
        </w:rPr>
        <w:t xml:space="preserve"> </w:t>
      </w:r>
      <w:r w:rsidRPr="0023185D">
        <w:rPr>
          <w:rFonts w:ascii="Book Antiqua" w:hAnsi="Book Antiqua" w:cs="Times New Roman"/>
          <w:sz w:val="24"/>
          <w:szCs w:val="24"/>
        </w:rPr>
        <w:t>21</w:t>
      </w:r>
      <w:r w:rsidR="00814E28">
        <w:rPr>
          <w:rFonts w:ascii="Book Antiqua" w:hAnsi="Book Antiqua" w:cs="Times New Roman"/>
          <w:sz w:val="24"/>
          <w:szCs w:val="24"/>
        </w:rPr>
        <w:t xml:space="preserve"> </w:t>
      </w:r>
      <w:r w:rsidRPr="0023185D">
        <w:rPr>
          <w:rFonts w:ascii="Book Antiqua" w:hAnsi="Book Antiqua" w:cs="Times New Roman"/>
          <w:sz w:val="24"/>
          <w:szCs w:val="24"/>
        </w:rPr>
        <w:t>(16%)</w:t>
      </w:r>
      <w:r w:rsidR="0097621A" w:rsidRPr="0023185D">
        <w:rPr>
          <w:rFonts w:ascii="Book Antiqua" w:hAnsi="Book Antiqua" w:cs="Times New Roman"/>
          <w:sz w:val="24"/>
          <w:szCs w:val="24"/>
        </w:rPr>
        <w:t xml:space="preserve"> were reported</w:t>
      </w:r>
      <w:r w:rsidR="0016440F">
        <w:rPr>
          <w:rFonts w:ascii="Book Antiqua" w:hAnsi="Book Antiqua" w:cs="Times New Roman"/>
          <w:sz w:val="24"/>
          <w:szCs w:val="24"/>
        </w:rPr>
        <w:t xml:space="preserve"> </w:t>
      </w:r>
      <w:r w:rsidR="009D78EE" w:rsidRPr="0023185D">
        <w:rPr>
          <w:rFonts w:ascii="Book Antiqua" w:hAnsi="Book Antiqua" w:cs="Times New Roman"/>
          <w:sz w:val="24"/>
          <w:szCs w:val="24"/>
        </w:rPr>
        <w:t>(Table 4)</w:t>
      </w:r>
      <w:r w:rsidR="00E84466">
        <w:rPr>
          <w:rFonts w:ascii="Book Antiqua" w:hAnsi="Book Antiqua" w:cs="Times New Roman" w:hint="eastAsia"/>
          <w:sz w:val="24"/>
          <w:szCs w:val="24"/>
          <w:lang w:eastAsia="zh-CN"/>
        </w:rPr>
        <w:t>.</w:t>
      </w:r>
    </w:p>
    <w:p w14:paraId="223FC74A" w14:textId="77777777" w:rsidR="006D6B0C" w:rsidRPr="0023185D" w:rsidRDefault="006D6B0C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77499FE" w14:textId="1CE1B35B" w:rsidR="0097621A" w:rsidRPr="0023185D" w:rsidRDefault="0097621A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</w:rPr>
      </w:pPr>
      <w:r w:rsidRPr="0023185D">
        <w:rPr>
          <w:rFonts w:ascii="Book Antiqua" w:hAnsi="Book Antiqua"/>
          <w:b/>
          <w:i/>
        </w:rPr>
        <w:t xml:space="preserve">Admitting </w:t>
      </w:r>
      <w:r w:rsidR="00EC4579" w:rsidRPr="0023185D">
        <w:rPr>
          <w:rFonts w:ascii="Book Antiqua" w:hAnsi="Book Antiqua"/>
          <w:b/>
          <w:i/>
        </w:rPr>
        <w:t>d</w:t>
      </w:r>
      <w:r w:rsidRPr="0023185D">
        <w:rPr>
          <w:rFonts w:ascii="Book Antiqua" w:hAnsi="Book Antiqua"/>
          <w:b/>
          <w:i/>
        </w:rPr>
        <w:t>iagnosis</w:t>
      </w:r>
    </w:p>
    <w:p w14:paraId="640E7888" w14:textId="1F135DFF" w:rsidR="0097621A" w:rsidRPr="00E2305D" w:rsidRDefault="0097621A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lang w:eastAsia="zh-CN"/>
        </w:rPr>
      </w:pPr>
      <w:r w:rsidRPr="0023185D">
        <w:rPr>
          <w:rFonts w:ascii="Book Antiqua" w:hAnsi="Book Antiqua"/>
        </w:rPr>
        <w:t xml:space="preserve">The self-reported top admitting diagnosis in our survey study was sepsis, closely </w:t>
      </w:r>
      <w:r w:rsidR="00E2305D">
        <w:rPr>
          <w:rFonts w:ascii="Book Antiqua" w:hAnsi="Book Antiqua"/>
        </w:rPr>
        <w:t>followed by respiratory failure</w:t>
      </w:r>
      <w:r w:rsidRPr="0023185D">
        <w:rPr>
          <w:rFonts w:ascii="Book Antiqua" w:hAnsi="Book Antiqua"/>
        </w:rPr>
        <w:t xml:space="preserve"> (Table 5)</w:t>
      </w:r>
      <w:r w:rsidR="00E2305D">
        <w:rPr>
          <w:rFonts w:ascii="Book Antiqua" w:eastAsiaTheme="minorEastAsia" w:hAnsi="Book Antiqua" w:hint="eastAsia"/>
          <w:lang w:eastAsia="zh-CN"/>
        </w:rPr>
        <w:t>.</w:t>
      </w:r>
    </w:p>
    <w:p w14:paraId="3A770FAF" w14:textId="77777777" w:rsidR="0097621A" w:rsidRPr="0023185D" w:rsidRDefault="0097621A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3CD17C3" w14:textId="77777777" w:rsidR="0039560F" w:rsidRPr="0023185D" w:rsidRDefault="0039560F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</w:rPr>
      </w:pPr>
      <w:r w:rsidRPr="0023185D">
        <w:rPr>
          <w:rFonts w:ascii="Book Antiqua" w:hAnsi="Book Antiqua"/>
          <w:b/>
          <w:i/>
        </w:rPr>
        <w:t>Outcomes</w:t>
      </w:r>
    </w:p>
    <w:p w14:paraId="6E1537F4" w14:textId="67C3873D" w:rsidR="0039560F" w:rsidRPr="0023185D" w:rsidRDefault="00D14D90" w:rsidP="00E84466">
      <w:pPr>
        <w:pStyle w:val="NoSpacing"/>
        <w:adjustRightInd w:val="0"/>
        <w:snapToGrid w:val="0"/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23185D">
        <w:rPr>
          <w:rFonts w:ascii="Book Antiqua" w:hAnsi="Book Antiqua" w:cs="Times New Roman"/>
          <w:sz w:val="24"/>
          <w:szCs w:val="24"/>
        </w:rPr>
        <w:t xml:space="preserve">The </w:t>
      </w:r>
      <w:r w:rsidR="00553117" w:rsidRPr="0023185D">
        <w:rPr>
          <w:rFonts w:ascii="Book Antiqua" w:hAnsi="Book Antiqua" w:cs="Times New Roman"/>
          <w:sz w:val="24"/>
          <w:szCs w:val="24"/>
        </w:rPr>
        <w:t>self-</w:t>
      </w:r>
      <w:r w:rsidR="0039560F" w:rsidRPr="0023185D">
        <w:rPr>
          <w:rFonts w:ascii="Book Antiqua" w:hAnsi="Book Antiqua" w:cs="Times New Roman"/>
          <w:sz w:val="24"/>
          <w:szCs w:val="24"/>
        </w:rPr>
        <w:t>reported average ICU mortality (</w:t>
      </w:r>
      <w:r w:rsidR="0039560F" w:rsidRPr="0023185D">
        <w:rPr>
          <w:rFonts w:ascii="Book Antiqua" w:hAnsi="Book Antiqua" w:cs="Times New Roman"/>
          <w:i/>
          <w:sz w:val="24"/>
          <w:szCs w:val="24"/>
        </w:rPr>
        <w:t>n</w:t>
      </w:r>
      <w:r w:rsidR="00E2305D">
        <w:rPr>
          <w:rFonts w:ascii="Book Antiqua" w:hAnsi="Book Antiqua" w:cs="Times New Roman" w:hint="eastAsia"/>
          <w:i/>
          <w:sz w:val="24"/>
          <w:szCs w:val="24"/>
          <w:lang w:eastAsia="zh-CN"/>
        </w:rPr>
        <w:t xml:space="preserve"> </w:t>
      </w:r>
      <w:r w:rsidR="0039560F" w:rsidRPr="0023185D">
        <w:rPr>
          <w:rFonts w:ascii="Book Antiqua" w:hAnsi="Book Antiqua" w:cs="Times New Roman"/>
          <w:sz w:val="24"/>
          <w:szCs w:val="24"/>
        </w:rPr>
        <w:t>=</w:t>
      </w:r>
      <w:r w:rsidR="00E2305D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39560F" w:rsidRPr="0023185D">
        <w:rPr>
          <w:rFonts w:ascii="Book Antiqua" w:hAnsi="Book Antiqua" w:cs="Times New Roman"/>
          <w:sz w:val="24"/>
          <w:szCs w:val="24"/>
        </w:rPr>
        <w:t xml:space="preserve">95) was </w:t>
      </w:r>
      <w:r w:rsidR="0039560F" w:rsidRPr="0023185D">
        <w:rPr>
          <w:rFonts w:ascii="Book Antiqua" w:hAnsi="Book Antiqua" w:cs="Times New Roman"/>
          <w:i/>
          <w:sz w:val="24"/>
          <w:szCs w:val="24"/>
        </w:rPr>
        <w:t>median</w:t>
      </w:r>
      <w:r w:rsidR="0039560F" w:rsidRPr="0023185D">
        <w:rPr>
          <w:rFonts w:ascii="Book Antiqua" w:hAnsi="Book Antiqua" w:cs="Times New Roman"/>
          <w:sz w:val="24"/>
          <w:szCs w:val="24"/>
        </w:rPr>
        <w:t xml:space="preserve"> 18% (IQR 11-30); ICU length of stay (</w:t>
      </w:r>
      <w:r w:rsidR="0039560F" w:rsidRPr="0023185D">
        <w:rPr>
          <w:rFonts w:ascii="Book Antiqua" w:hAnsi="Book Antiqua" w:cs="Times New Roman"/>
          <w:i/>
          <w:sz w:val="24"/>
          <w:szCs w:val="24"/>
        </w:rPr>
        <w:t>n</w:t>
      </w:r>
      <w:r w:rsidRPr="0023185D">
        <w:rPr>
          <w:rFonts w:ascii="Book Antiqua" w:hAnsi="Book Antiqua" w:cs="Times New Roman"/>
          <w:sz w:val="24"/>
          <w:szCs w:val="24"/>
        </w:rPr>
        <w:t xml:space="preserve"> </w:t>
      </w:r>
      <w:r w:rsidR="0039560F" w:rsidRPr="0023185D">
        <w:rPr>
          <w:rFonts w:ascii="Book Antiqua" w:hAnsi="Book Antiqua" w:cs="Times New Roman"/>
          <w:sz w:val="24"/>
          <w:szCs w:val="24"/>
        </w:rPr>
        <w:t>=</w:t>
      </w:r>
      <w:r w:rsidR="00E2305D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39560F" w:rsidRPr="0023185D">
        <w:rPr>
          <w:rFonts w:ascii="Book Antiqua" w:hAnsi="Book Antiqua" w:cs="Times New Roman"/>
          <w:sz w:val="24"/>
          <w:szCs w:val="24"/>
        </w:rPr>
        <w:t>112) was 3.5 (4-6) d; mechanical ventilation (MV) duration (</w:t>
      </w:r>
      <w:r w:rsidR="0039560F" w:rsidRPr="0023185D">
        <w:rPr>
          <w:rFonts w:ascii="Book Antiqua" w:hAnsi="Book Antiqua" w:cs="Times New Roman"/>
          <w:i/>
          <w:sz w:val="24"/>
          <w:szCs w:val="24"/>
        </w:rPr>
        <w:t>n</w:t>
      </w:r>
      <w:r w:rsidR="0016440F">
        <w:rPr>
          <w:rFonts w:ascii="Book Antiqua" w:hAnsi="Book Antiqua" w:cs="Times New Roman" w:hint="eastAsia"/>
          <w:i/>
          <w:sz w:val="24"/>
          <w:szCs w:val="24"/>
          <w:lang w:eastAsia="zh-CN"/>
        </w:rPr>
        <w:t xml:space="preserve"> </w:t>
      </w:r>
      <w:r w:rsidR="0039560F" w:rsidRPr="0023185D">
        <w:rPr>
          <w:rFonts w:ascii="Book Antiqua" w:hAnsi="Book Antiqua" w:cs="Times New Roman"/>
          <w:sz w:val="24"/>
          <w:szCs w:val="24"/>
        </w:rPr>
        <w:t>=</w:t>
      </w:r>
      <w:r w:rsidR="0016440F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39560F" w:rsidRPr="0023185D">
        <w:rPr>
          <w:rFonts w:ascii="Book Antiqua" w:hAnsi="Book Antiqua" w:cs="Times New Roman"/>
          <w:sz w:val="24"/>
          <w:szCs w:val="24"/>
        </w:rPr>
        <w:t xml:space="preserve">98) was </w:t>
      </w:r>
      <w:r w:rsidR="0039560F" w:rsidRPr="0023185D">
        <w:rPr>
          <w:rFonts w:ascii="Book Antiqua" w:hAnsi="Book Antiqua" w:cs="Times New Roman"/>
          <w:i/>
          <w:sz w:val="24"/>
          <w:szCs w:val="24"/>
        </w:rPr>
        <w:t>median</w:t>
      </w:r>
      <w:r w:rsidR="0039560F" w:rsidRPr="0023185D">
        <w:rPr>
          <w:rFonts w:ascii="Book Antiqua" w:hAnsi="Book Antiqua" w:cs="Times New Roman"/>
          <w:sz w:val="24"/>
          <w:szCs w:val="24"/>
        </w:rPr>
        <w:t xml:space="preserve"> 4 (3-5) d; MV patient mortality (</w:t>
      </w:r>
      <w:r w:rsidR="0039560F" w:rsidRPr="0023185D">
        <w:rPr>
          <w:rFonts w:ascii="Book Antiqua" w:hAnsi="Book Antiqua" w:cs="Times New Roman"/>
          <w:i/>
          <w:sz w:val="24"/>
          <w:szCs w:val="24"/>
        </w:rPr>
        <w:t>n</w:t>
      </w:r>
      <w:r w:rsidRPr="0023185D">
        <w:rPr>
          <w:rFonts w:ascii="Book Antiqua" w:hAnsi="Book Antiqua" w:cs="Times New Roman"/>
          <w:sz w:val="24"/>
          <w:szCs w:val="24"/>
        </w:rPr>
        <w:t xml:space="preserve"> </w:t>
      </w:r>
      <w:r w:rsidR="0039560F" w:rsidRPr="0023185D">
        <w:rPr>
          <w:rFonts w:ascii="Book Antiqua" w:hAnsi="Book Antiqua" w:cs="Times New Roman"/>
          <w:sz w:val="24"/>
          <w:szCs w:val="24"/>
        </w:rPr>
        <w:t>=</w:t>
      </w:r>
      <w:r w:rsidR="0016440F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39560F" w:rsidRPr="0023185D">
        <w:rPr>
          <w:rFonts w:ascii="Book Antiqua" w:hAnsi="Book Antiqua" w:cs="Times New Roman"/>
          <w:sz w:val="24"/>
          <w:szCs w:val="24"/>
        </w:rPr>
        <w:t>77) was 25% (15</w:t>
      </w:r>
      <w:r w:rsidR="0016440F">
        <w:rPr>
          <w:rFonts w:ascii="Book Antiqua" w:hAnsi="Book Antiqua" w:cs="Times New Roman" w:hint="eastAsia"/>
          <w:sz w:val="24"/>
          <w:szCs w:val="24"/>
          <w:lang w:eastAsia="zh-CN"/>
        </w:rPr>
        <w:t>%</w:t>
      </w:r>
      <w:r w:rsidR="0039560F" w:rsidRPr="0023185D">
        <w:rPr>
          <w:rFonts w:ascii="Book Antiqua" w:hAnsi="Book Antiqua" w:cs="Times New Roman"/>
          <w:sz w:val="24"/>
          <w:szCs w:val="24"/>
        </w:rPr>
        <w:t>-40</w:t>
      </w:r>
      <w:r w:rsidR="0016440F">
        <w:rPr>
          <w:rFonts w:ascii="Book Antiqua" w:hAnsi="Book Antiqua" w:cs="Times New Roman" w:hint="eastAsia"/>
          <w:sz w:val="24"/>
          <w:szCs w:val="24"/>
          <w:lang w:eastAsia="zh-CN"/>
        </w:rPr>
        <w:t>%</w:t>
      </w:r>
      <w:r w:rsidR="0039560F" w:rsidRPr="0023185D">
        <w:rPr>
          <w:rFonts w:ascii="Book Antiqua" w:hAnsi="Book Antiqua" w:cs="Times New Roman"/>
          <w:sz w:val="24"/>
          <w:szCs w:val="24"/>
        </w:rPr>
        <w:t xml:space="preserve">) and </w:t>
      </w:r>
      <w:r w:rsidRPr="0023185D">
        <w:rPr>
          <w:rFonts w:ascii="Book Antiqua" w:hAnsi="Book Antiqua" w:cs="Times New Roman"/>
          <w:sz w:val="24"/>
          <w:szCs w:val="24"/>
        </w:rPr>
        <w:t>s</w:t>
      </w:r>
      <w:r w:rsidR="0039560F" w:rsidRPr="0023185D">
        <w:rPr>
          <w:rFonts w:ascii="Book Antiqua" w:hAnsi="Book Antiqua" w:cs="Times New Roman"/>
          <w:sz w:val="24"/>
          <w:szCs w:val="24"/>
        </w:rPr>
        <w:t>epsis mortality (</w:t>
      </w:r>
      <w:r w:rsidR="0039560F" w:rsidRPr="0023185D">
        <w:rPr>
          <w:rFonts w:ascii="Book Antiqua" w:hAnsi="Book Antiqua" w:cs="Times New Roman"/>
          <w:i/>
          <w:sz w:val="24"/>
          <w:szCs w:val="24"/>
        </w:rPr>
        <w:t>n</w:t>
      </w:r>
      <w:r w:rsidRPr="0023185D">
        <w:rPr>
          <w:rFonts w:ascii="Book Antiqua" w:hAnsi="Book Antiqua" w:cs="Times New Roman"/>
          <w:sz w:val="24"/>
          <w:szCs w:val="24"/>
        </w:rPr>
        <w:t xml:space="preserve"> </w:t>
      </w:r>
      <w:r w:rsidR="0039560F" w:rsidRPr="0023185D">
        <w:rPr>
          <w:rFonts w:ascii="Book Antiqua" w:hAnsi="Book Antiqua" w:cs="Times New Roman"/>
          <w:sz w:val="24"/>
          <w:szCs w:val="24"/>
        </w:rPr>
        <w:t>=</w:t>
      </w:r>
      <w:r w:rsidR="0016440F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39560F" w:rsidRPr="0023185D">
        <w:rPr>
          <w:rFonts w:ascii="Book Antiqua" w:hAnsi="Book Antiqua" w:cs="Times New Roman"/>
          <w:sz w:val="24"/>
          <w:szCs w:val="24"/>
        </w:rPr>
        <w:t>75) was 30% (20</w:t>
      </w:r>
      <w:r w:rsidR="0016440F">
        <w:rPr>
          <w:rFonts w:ascii="Book Antiqua" w:hAnsi="Book Antiqua" w:cs="Times New Roman" w:hint="eastAsia"/>
          <w:sz w:val="24"/>
          <w:szCs w:val="24"/>
          <w:lang w:eastAsia="zh-CN"/>
        </w:rPr>
        <w:t>%</w:t>
      </w:r>
      <w:r w:rsidR="0039560F" w:rsidRPr="0023185D">
        <w:rPr>
          <w:rFonts w:ascii="Book Antiqua" w:hAnsi="Book Antiqua" w:cs="Times New Roman"/>
          <w:sz w:val="24"/>
          <w:szCs w:val="24"/>
        </w:rPr>
        <w:t>-40</w:t>
      </w:r>
      <w:r w:rsidR="0016440F">
        <w:rPr>
          <w:rFonts w:ascii="Book Antiqua" w:hAnsi="Book Antiqua" w:cs="Times New Roman" w:hint="eastAsia"/>
          <w:sz w:val="24"/>
          <w:szCs w:val="24"/>
          <w:lang w:eastAsia="zh-CN"/>
        </w:rPr>
        <w:t>%</w:t>
      </w:r>
      <w:r w:rsidR="0039560F" w:rsidRPr="0023185D">
        <w:rPr>
          <w:rFonts w:ascii="Book Antiqua" w:hAnsi="Book Antiqua" w:cs="Times New Roman"/>
          <w:sz w:val="24"/>
          <w:szCs w:val="24"/>
        </w:rPr>
        <w:t xml:space="preserve">). </w:t>
      </w:r>
    </w:p>
    <w:p w14:paraId="763C8CF5" w14:textId="77777777" w:rsidR="00D14D90" w:rsidRPr="0023185D" w:rsidRDefault="00D14D90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u w:val="single"/>
        </w:rPr>
      </w:pPr>
    </w:p>
    <w:p w14:paraId="0BF88E7D" w14:textId="3AC4408F" w:rsidR="0039560F" w:rsidRPr="0023185D" w:rsidRDefault="00EC4579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u w:val="single"/>
          <w:lang w:eastAsia="zh-CN"/>
        </w:rPr>
      </w:pPr>
      <w:r w:rsidRPr="0023185D">
        <w:rPr>
          <w:rFonts w:ascii="Book Antiqua" w:hAnsi="Book Antiqua"/>
          <w:b/>
          <w:u w:val="single"/>
        </w:rPr>
        <w:t>DISCUSSION</w:t>
      </w:r>
    </w:p>
    <w:p w14:paraId="7AE5335F" w14:textId="65187BD8" w:rsidR="00F45F29" w:rsidRPr="0023185D" w:rsidRDefault="00F45F29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3185D">
        <w:rPr>
          <w:rFonts w:ascii="Book Antiqua" w:hAnsi="Book Antiqua"/>
        </w:rPr>
        <w:t xml:space="preserve">Our survey describes </w:t>
      </w:r>
      <w:r w:rsidR="00D14D90" w:rsidRPr="0023185D">
        <w:rPr>
          <w:rFonts w:ascii="Book Antiqua" w:hAnsi="Book Antiqua"/>
        </w:rPr>
        <w:t xml:space="preserve">some of the </w:t>
      </w:r>
      <w:r w:rsidRPr="0023185D">
        <w:rPr>
          <w:rFonts w:ascii="Book Antiqua" w:hAnsi="Book Antiqua"/>
        </w:rPr>
        <w:t xml:space="preserve">critical care practices in a </w:t>
      </w:r>
      <w:r w:rsidR="0097621A" w:rsidRPr="0023185D">
        <w:rPr>
          <w:rFonts w:ascii="Book Antiqua" w:hAnsi="Book Antiqua"/>
        </w:rPr>
        <w:t>convenient</w:t>
      </w:r>
      <w:r w:rsidRPr="0023185D">
        <w:rPr>
          <w:rFonts w:ascii="Book Antiqua" w:hAnsi="Book Antiqua"/>
        </w:rPr>
        <w:t xml:space="preserve"> sample of 134 </w:t>
      </w:r>
      <w:r w:rsidR="00D14D90" w:rsidRPr="0023185D">
        <w:rPr>
          <w:rFonts w:ascii="Book Antiqua" w:hAnsi="Book Antiqua"/>
        </w:rPr>
        <w:t xml:space="preserve">Indian </w:t>
      </w:r>
      <w:r w:rsidRPr="0023185D">
        <w:rPr>
          <w:rFonts w:ascii="Book Antiqua" w:hAnsi="Book Antiqua"/>
        </w:rPr>
        <w:t>ICUs</w:t>
      </w:r>
      <w:r w:rsidR="00A04959" w:rsidRPr="0023185D">
        <w:rPr>
          <w:rFonts w:ascii="Book Antiqua" w:hAnsi="Book Antiqua"/>
        </w:rPr>
        <w:t>,</w:t>
      </w:r>
      <w:r w:rsidRPr="0023185D">
        <w:rPr>
          <w:rFonts w:ascii="Book Antiqua" w:hAnsi="Book Antiqua"/>
        </w:rPr>
        <w:t xml:space="preserve"> and for a better visualization we aimed </w:t>
      </w:r>
      <w:r w:rsidR="00A04959" w:rsidRPr="0023185D">
        <w:rPr>
          <w:rFonts w:ascii="Book Antiqua" w:hAnsi="Book Antiqua"/>
        </w:rPr>
        <w:t>to</w:t>
      </w:r>
      <w:r w:rsidRPr="0023185D">
        <w:rPr>
          <w:rFonts w:ascii="Book Antiqua" w:hAnsi="Book Antiqua"/>
        </w:rPr>
        <w:t xml:space="preserve"> cover the whole country</w:t>
      </w:r>
      <w:r w:rsidR="00A04959" w:rsidRPr="0023185D">
        <w:rPr>
          <w:rFonts w:ascii="Book Antiqua" w:hAnsi="Book Antiqua"/>
        </w:rPr>
        <w:t>,</w:t>
      </w:r>
      <w:r w:rsidRPr="0023185D">
        <w:rPr>
          <w:rFonts w:ascii="Book Antiqua" w:hAnsi="Book Antiqua"/>
        </w:rPr>
        <w:t xml:space="preserve"> and data was collected from </w:t>
      </w:r>
      <w:r w:rsidR="006545E7" w:rsidRPr="0023185D">
        <w:rPr>
          <w:rFonts w:ascii="Book Antiqua" w:hAnsi="Book Antiqua"/>
        </w:rPr>
        <w:t>majority of</w:t>
      </w:r>
      <w:r w:rsidRPr="0023185D">
        <w:rPr>
          <w:rFonts w:ascii="Book Antiqua" w:hAnsi="Book Antiqua"/>
        </w:rPr>
        <w:t xml:space="preserve"> states and </w:t>
      </w:r>
      <w:r w:rsidR="006545E7" w:rsidRPr="0023185D">
        <w:rPr>
          <w:rFonts w:ascii="Book Antiqua" w:hAnsi="Book Antiqua"/>
        </w:rPr>
        <w:t>some</w:t>
      </w:r>
      <w:r w:rsidRPr="0023185D">
        <w:rPr>
          <w:rFonts w:ascii="Book Antiqua" w:hAnsi="Book Antiqua"/>
        </w:rPr>
        <w:t xml:space="preserve"> union territories. We found substantial variation in the representation</w:t>
      </w:r>
      <w:r w:rsidR="00A04959" w:rsidRPr="0023185D">
        <w:rPr>
          <w:rFonts w:ascii="Book Antiqua" w:hAnsi="Book Antiqua"/>
        </w:rPr>
        <w:t>,</w:t>
      </w:r>
      <w:r w:rsidR="004B44C1" w:rsidRPr="0023185D">
        <w:rPr>
          <w:rFonts w:ascii="Book Antiqua" w:hAnsi="Book Antiqua"/>
        </w:rPr>
        <w:t xml:space="preserve"> with minimal participation being observed from North-</w:t>
      </w:r>
      <w:r w:rsidR="00A04959" w:rsidRPr="0023185D">
        <w:rPr>
          <w:rFonts w:ascii="Book Antiqua" w:hAnsi="Book Antiqua"/>
        </w:rPr>
        <w:t>E</w:t>
      </w:r>
      <w:r w:rsidR="004B44C1" w:rsidRPr="0023185D">
        <w:rPr>
          <w:rFonts w:ascii="Book Antiqua" w:hAnsi="Book Antiqua"/>
        </w:rPr>
        <w:t xml:space="preserve">ast region. </w:t>
      </w:r>
      <w:r w:rsidR="00A04959" w:rsidRPr="0023185D">
        <w:rPr>
          <w:rFonts w:ascii="Book Antiqua" w:hAnsi="Book Antiqua"/>
        </w:rPr>
        <w:t>The m</w:t>
      </w:r>
      <w:r w:rsidRPr="0023185D">
        <w:rPr>
          <w:rFonts w:ascii="Book Antiqua" w:hAnsi="Book Antiqua"/>
        </w:rPr>
        <w:t>ajority of the responders of the survey were young adult m</w:t>
      </w:r>
      <w:r w:rsidR="00A04959" w:rsidRPr="0023185D">
        <w:rPr>
          <w:rFonts w:ascii="Book Antiqua" w:hAnsi="Book Antiqua"/>
        </w:rPr>
        <w:t>en</w:t>
      </w:r>
      <w:r w:rsidRPr="0023185D">
        <w:rPr>
          <w:rFonts w:ascii="Book Antiqua" w:hAnsi="Book Antiqua"/>
        </w:rPr>
        <w:t>, practicing as intensivists</w:t>
      </w:r>
      <w:r w:rsidR="00A04959" w:rsidRPr="0023185D">
        <w:rPr>
          <w:rFonts w:ascii="Book Antiqua" w:hAnsi="Book Antiqua"/>
        </w:rPr>
        <w:t>,</w:t>
      </w:r>
      <w:r w:rsidRPr="0023185D">
        <w:rPr>
          <w:rFonts w:ascii="Book Antiqua" w:hAnsi="Book Antiqua"/>
        </w:rPr>
        <w:t xml:space="preserve"> supporting the notion that the country has been training more individuals in critical care</w:t>
      </w:r>
      <w:r w:rsidR="00A04959" w:rsidRPr="0023185D">
        <w:rPr>
          <w:rFonts w:ascii="Book Antiqua" w:hAnsi="Book Antiqua"/>
        </w:rPr>
        <w:t>,</w:t>
      </w:r>
      <w:r w:rsidRPr="0023185D">
        <w:rPr>
          <w:rFonts w:ascii="Book Antiqua" w:hAnsi="Book Antiqua"/>
        </w:rPr>
        <w:t xml:space="preserve"> and expanding its health infrastructure.</w:t>
      </w:r>
    </w:p>
    <w:p w14:paraId="45F0C6DC" w14:textId="38027013" w:rsidR="00C53BF7" w:rsidRPr="0023185D" w:rsidRDefault="00A04959" w:rsidP="00E84466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3185D">
        <w:rPr>
          <w:rFonts w:ascii="Book Antiqua" w:hAnsi="Book Antiqua"/>
        </w:rPr>
        <w:lastRenderedPageBreak/>
        <w:t xml:space="preserve">The </w:t>
      </w:r>
      <w:r w:rsidR="00C53BF7" w:rsidRPr="0023185D">
        <w:rPr>
          <w:rFonts w:ascii="Book Antiqua" w:hAnsi="Book Antiqua"/>
        </w:rPr>
        <w:t>Indian subcontinent has variations abound</w:t>
      </w:r>
      <w:r w:rsidRPr="0023185D">
        <w:rPr>
          <w:rFonts w:ascii="Book Antiqua" w:hAnsi="Book Antiqua"/>
        </w:rPr>
        <w:t>,</w:t>
      </w:r>
      <w:r w:rsidR="00C53BF7" w:rsidRPr="0023185D">
        <w:rPr>
          <w:rFonts w:ascii="Book Antiqua" w:hAnsi="Book Antiqua"/>
        </w:rPr>
        <w:t xml:space="preserve"> and each geographical region in the country blending with its own cultural and regional diversity constructs a polychromatic picture. It is only natural for the country to have diversified patient care practices. While being appreciative of the uniqueness this land offers</w:t>
      </w:r>
      <w:r w:rsidRPr="0023185D">
        <w:rPr>
          <w:rFonts w:ascii="Book Antiqua" w:hAnsi="Book Antiqua"/>
        </w:rPr>
        <w:t>,</w:t>
      </w:r>
      <w:r w:rsidR="00C53BF7" w:rsidRPr="0023185D">
        <w:rPr>
          <w:rFonts w:ascii="Book Antiqua" w:hAnsi="Book Antiqua"/>
        </w:rPr>
        <w:t xml:space="preserve"> it is imperative to be vigilant for any disparities which may compromise the deliver</w:t>
      </w:r>
      <w:r w:rsidRPr="0023185D">
        <w:rPr>
          <w:rFonts w:ascii="Book Antiqua" w:hAnsi="Book Antiqua"/>
        </w:rPr>
        <w:t>y</w:t>
      </w:r>
      <w:r w:rsidR="00C53BF7" w:rsidRPr="0023185D">
        <w:rPr>
          <w:rFonts w:ascii="Book Antiqua" w:hAnsi="Book Antiqua"/>
        </w:rPr>
        <w:t xml:space="preserve"> of quality and standardized patient care. </w:t>
      </w:r>
    </w:p>
    <w:p w14:paraId="4109CFCC" w14:textId="35A488CF" w:rsidR="00F45F29" w:rsidRPr="0023185D" w:rsidRDefault="00F45F29" w:rsidP="00E84466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3185D">
        <w:rPr>
          <w:rFonts w:ascii="Book Antiqua" w:hAnsi="Book Antiqua"/>
        </w:rPr>
        <w:t xml:space="preserve">Most of the ICUs </w:t>
      </w:r>
      <w:r w:rsidR="00A04959" w:rsidRPr="0023185D">
        <w:rPr>
          <w:rFonts w:ascii="Book Antiqua" w:hAnsi="Book Antiqua"/>
        </w:rPr>
        <w:t>we surveyed were</w:t>
      </w:r>
      <w:r w:rsidRPr="0023185D">
        <w:rPr>
          <w:rFonts w:ascii="Book Antiqua" w:hAnsi="Book Antiqua"/>
        </w:rPr>
        <w:t xml:space="preserve"> mixed (medical-surgical) in nature, open in </w:t>
      </w:r>
      <w:r w:rsidR="00313F3E" w:rsidRPr="0023185D">
        <w:rPr>
          <w:rFonts w:ascii="Book Antiqua" w:hAnsi="Book Antiqua"/>
        </w:rPr>
        <w:t>type with</w:t>
      </w:r>
      <w:r w:rsidRPr="0023185D">
        <w:rPr>
          <w:rFonts w:ascii="Book Antiqua" w:hAnsi="Book Antiqua"/>
        </w:rPr>
        <w:t xml:space="preserve"> an average </w:t>
      </w:r>
      <w:r w:rsidR="001A6386" w:rsidRPr="0023185D">
        <w:rPr>
          <w:rFonts w:ascii="Book Antiqua" w:hAnsi="Book Antiqua"/>
        </w:rPr>
        <w:t>number of beds</w:t>
      </w:r>
      <w:r w:rsidR="0097621A" w:rsidRPr="0023185D">
        <w:rPr>
          <w:rFonts w:ascii="Book Antiqua" w:hAnsi="Book Antiqua"/>
        </w:rPr>
        <w:t xml:space="preserve"> of</w:t>
      </w:r>
      <w:r w:rsidR="00A04959" w:rsidRPr="0023185D">
        <w:rPr>
          <w:rFonts w:ascii="Book Antiqua" w:hAnsi="Book Antiqua"/>
        </w:rPr>
        <w:t xml:space="preserve"> less than</w:t>
      </w:r>
      <w:r w:rsidR="00F718B3" w:rsidRPr="0023185D">
        <w:rPr>
          <w:rFonts w:ascii="Book Antiqua" w:hAnsi="Book Antiqua"/>
        </w:rPr>
        <w:t xml:space="preserve"> </w:t>
      </w:r>
      <w:r w:rsidRPr="0023185D">
        <w:rPr>
          <w:rFonts w:ascii="Book Antiqua" w:hAnsi="Book Antiqua"/>
        </w:rPr>
        <w:t xml:space="preserve">20 per hospital. More than half of them </w:t>
      </w:r>
      <w:r w:rsidR="001A6386" w:rsidRPr="0023185D">
        <w:rPr>
          <w:rFonts w:ascii="Book Antiqua" w:hAnsi="Book Antiqua"/>
        </w:rPr>
        <w:t>were</w:t>
      </w:r>
      <w:r w:rsidRPr="0023185D">
        <w:rPr>
          <w:rFonts w:ascii="Book Antiqua" w:hAnsi="Book Antiqua"/>
        </w:rPr>
        <w:t xml:space="preserve"> privately owned</w:t>
      </w:r>
      <w:r w:rsidR="001A6386" w:rsidRPr="0023185D">
        <w:rPr>
          <w:rFonts w:ascii="Book Antiqua" w:hAnsi="Book Antiqua"/>
        </w:rPr>
        <w:t>,</w:t>
      </w:r>
      <w:r w:rsidRPr="0023185D">
        <w:rPr>
          <w:rFonts w:ascii="Book Antiqua" w:hAnsi="Book Antiqua"/>
        </w:rPr>
        <w:t xml:space="preserve"> academic-nonacademic </w:t>
      </w:r>
      <w:r w:rsidR="00313F3E" w:rsidRPr="0023185D">
        <w:rPr>
          <w:rFonts w:ascii="Book Antiqua" w:hAnsi="Book Antiqua"/>
        </w:rPr>
        <w:t xml:space="preserve">institutions. </w:t>
      </w:r>
      <w:r w:rsidRPr="0023185D">
        <w:rPr>
          <w:rFonts w:ascii="Book Antiqua" w:hAnsi="Book Antiqua"/>
        </w:rPr>
        <w:t xml:space="preserve">Likewise, elaborating clinical resource parameters, </w:t>
      </w:r>
      <w:r w:rsidR="001A6386" w:rsidRPr="0023185D">
        <w:rPr>
          <w:rFonts w:ascii="Book Antiqua" w:hAnsi="Book Antiqua"/>
        </w:rPr>
        <w:t xml:space="preserve">such as </w:t>
      </w:r>
      <w:r w:rsidR="004D59AB">
        <w:rPr>
          <w:rFonts w:ascii="Book Antiqua" w:hAnsi="Book Antiqua"/>
        </w:rPr>
        <w:t>a ≤</w:t>
      </w:r>
      <w:r w:rsidR="004D59AB">
        <w:rPr>
          <w:rFonts w:ascii="Book Antiqua" w:eastAsiaTheme="minorEastAsia" w:hAnsi="Book Antiqua" w:hint="eastAsia"/>
          <w:lang w:eastAsia="zh-CN"/>
        </w:rPr>
        <w:t xml:space="preserve"> </w:t>
      </w:r>
      <w:r w:rsidR="004D59AB">
        <w:rPr>
          <w:rFonts w:ascii="Book Antiqua" w:hAnsi="Book Antiqua"/>
        </w:rPr>
        <w:t>2:1 patient-nurse ratio</w:t>
      </w:r>
      <w:r w:rsidRPr="0023185D">
        <w:rPr>
          <w:rFonts w:ascii="Book Antiqua" w:hAnsi="Book Antiqua"/>
        </w:rPr>
        <w:fldChar w:fldCharType="begin">
          <w:fldData xml:space="preserve">PEVuZE5vdGU+PENpdGU+PEF1dGhvcj5BbWFyYXZhZGk8L0F1dGhvcj48WWVhcj4yMDAwPC9ZZWFy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</w:fldData>
        </w:fldChar>
      </w:r>
      <w:r w:rsidR="00F9054F" w:rsidRPr="0023185D">
        <w:rPr>
          <w:rFonts w:ascii="Book Antiqua" w:hAnsi="Book Antiqua"/>
        </w:rPr>
        <w:instrText xml:space="preserve"> ADDIN EN.CITE </w:instrText>
      </w:r>
      <w:r w:rsidR="00F9054F" w:rsidRPr="0023185D">
        <w:rPr>
          <w:rFonts w:ascii="Book Antiqua" w:hAnsi="Book Antiqua"/>
        </w:rPr>
        <w:fldChar w:fldCharType="begin">
          <w:fldData xml:space="preserve">PEVuZE5vdGU+PENpdGU+PEF1dGhvcj5BbWFyYXZhZGk8L0F1dGhvcj48WWVhcj4yMDAwPC9ZZWFy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</w:fldData>
        </w:fldChar>
      </w:r>
      <w:r w:rsidR="00F9054F" w:rsidRPr="0023185D">
        <w:rPr>
          <w:rFonts w:ascii="Book Antiqua" w:hAnsi="Book Antiqua"/>
        </w:rPr>
        <w:instrText xml:space="preserve"> ADDIN EN.CITE.DATA </w:instrText>
      </w:r>
      <w:r w:rsidR="00F9054F" w:rsidRPr="0023185D">
        <w:rPr>
          <w:rFonts w:ascii="Book Antiqua" w:hAnsi="Book Antiqua"/>
        </w:rPr>
      </w:r>
      <w:r w:rsidR="00F9054F" w:rsidRPr="0023185D">
        <w:rPr>
          <w:rFonts w:ascii="Book Antiqua" w:hAnsi="Book Antiqua"/>
        </w:rPr>
        <w:fldChar w:fldCharType="end"/>
      </w:r>
      <w:r w:rsidRPr="0023185D">
        <w:rPr>
          <w:rFonts w:ascii="Book Antiqua" w:hAnsi="Book Antiqua"/>
        </w:rPr>
      </w:r>
      <w:r w:rsidRPr="0023185D">
        <w:rPr>
          <w:rFonts w:ascii="Book Antiqua" w:hAnsi="Book Antiqua"/>
        </w:rPr>
        <w:fldChar w:fldCharType="separate"/>
      </w:r>
      <w:r w:rsidR="00F6667F" w:rsidRPr="0023185D">
        <w:rPr>
          <w:rFonts w:ascii="Book Antiqua" w:hAnsi="Book Antiqua"/>
          <w:noProof/>
          <w:vertAlign w:val="superscript"/>
        </w:rPr>
        <w:t>[9]</w:t>
      </w:r>
      <w:r w:rsidRPr="0023185D">
        <w:rPr>
          <w:rFonts w:ascii="Book Antiqua" w:hAnsi="Book Antiqua"/>
        </w:rPr>
        <w:fldChar w:fldCharType="end"/>
      </w:r>
      <w:r w:rsidR="0016440F">
        <w:rPr>
          <w:rFonts w:ascii="Book Antiqua" w:hAnsi="Book Antiqua"/>
        </w:rPr>
        <w:t>, 24-h</w:t>
      </w:r>
      <w:r w:rsidRPr="0023185D">
        <w:rPr>
          <w:rFonts w:ascii="Book Antiqua" w:hAnsi="Book Antiqua"/>
        </w:rPr>
        <w:t xml:space="preserve"> certified intensivists</w:t>
      </w:r>
      <w:r w:rsidR="001A6386" w:rsidRPr="0023185D">
        <w:rPr>
          <w:rFonts w:ascii="Book Antiqua" w:hAnsi="Book Antiqua"/>
        </w:rPr>
        <w:t>,</w:t>
      </w:r>
      <w:r w:rsidRPr="0023185D">
        <w:rPr>
          <w:rFonts w:ascii="Book Antiqua" w:hAnsi="Book Antiqua"/>
        </w:rPr>
        <w:t xml:space="preserve"> and certified intensivists</w:t>
      </w:r>
      <w:r w:rsidR="001A6386" w:rsidRPr="0023185D">
        <w:rPr>
          <w:rFonts w:ascii="Book Antiqua" w:hAnsi="Book Antiqua"/>
        </w:rPr>
        <w:t>,</w:t>
      </w:r>
      <w:r w:rsidRPr="0023185D">
        <w:rPr>
          <w:rFonts w:ascii="Book Antiqua" w:hAnsi="Book Antiqua"/>
        </w:rPr>
        <w:t xml:space="preserve"> are associated with better outcomes in intensive care.</w:t>
      </w:r>
      <w:r w:rsidR="0016440F">
        <w:rPr>
          <w:rFonts w:ascii="Book Antiqua" w:hAnsi="Book Antiqua"/>
        </w:rPr>
        <w:t xml:space="preserve"> </w:t>
      </w:r>
      <w:r w:rsidR="001A6386" w:rsidRPr="0023185D">
        <w:rPr>
          <w:rFonts w:ascii="Book Antiqua" w:hAnsi="Book Antiqua"/>
        </w:rPr>
        <w:t>The m</w:t>
      </w:r>
      <w:r w:rsidR="004B44C1" w:rsidRPr="0023185D">
        <w:rPr>
          <w:rFonts w:ascii="Book Antiqua" w:hAnsi="Book Antiqua"/>
        </w:rPr>
        <w:t>ajority</w:t>
      </w:r>
      <w:r w:rsidRPr="0023185D">
        <w:rPr>
          <w:rFonts w:ascii="Book Antiqua" w:hAnsi="Book Antiqua"/>
        </w:rPr>
        <w:t xml:space="preserve"> of Indian ICUs reported having 1 nurse for two </w:t>
      </w:r>
      <w:r w:rsidR="002E27A0" w:rsidRPr="0023185D">
        <w:rPr>
          <w:rFonts w:ascii="Book Antiqua" w:hAnsi="Book Antiqua"/>
        </w:rPr>
        <w:t xml:space="preserve">or more </w:t>
      </w:r>
      <w:r w:rsidRPr="0023185D">
        <w:rPr>
          <w:rFonts w:ascii="Book Antiqua" w:hAnsi="Book Antiqua"/>
        </w:rPr>
        <w:t xml:space="preserve">patients with only </w:t>
      </w:r>
      <w:r w:rsidR="00171928" w:rsidRPr="0023185D">
        <w:rPr>
          <w:rFonts w:ascii="Book Antiqua" w:hAnsi="Book Antiqua"/>
        </w:rPr>
        <w:t>few report</w:t>
      </w:r>
      <w:r w:rsidR="004B44C1" w:rsidRPr="0023185D">
        <w:rPr>
          <w:rFonts w:ascii="Book Antiqua" w:hAnsi="Book Antiqua"/>
        </w:rPr>
        <w:t>ing</w:t>
      </w:r>
      <w:r w:rsidRPr="0023185D">
        <w:rPr>
          <w:rFonts w:ascii="Book Antiqua" w:hAnsi="Book Antiqua"/>
        </w:rPr>
        <w:t xml:space="preserve"> </w:t>
      </w:r>
      <w:r w:rsidR="002E27A0" w:rsidRPr="0023185D">
        <w:rPr>
          <w:rFonts w:ascii="Book Antiqua" w:hAnsi="Book Antiqua"/>
        </w:rPr>
        <w:t>1:1</w:t>
      </w:r>
      <w:r w:rsidRPr="0023185D">
        <w:rPr>
          <w:rFonts w:ascii="Book Antiqua" w:hAnsi="Book Antiqua"/>
        </w:rPr>
        <w:t xml:space="preserve"> patient-nurse ratio. </w:t>
      </w:r>
      <w:r w:rsidR="00330927" w:rsidRPr="0023185D">
        <w:rPr>
          <w:rFonts w:ascii="Book Antiqua" w:hAnsi="Book Antiqua"/>
        </w:rPr>
        <w:t xml:space="preserve">The new finding is </w:t>
      </w:r>
      <w:r w:rsidR="001A6386" w:rsidRPr="0023185D">
        <w:rPr>
          <w:rFonts w:ascii="Book Antiqua" w:hAnsi="Book Antiqua"/>
        </w:rPr>
        <w:t>that the</w:t>
      </w:r>
      <w:r w:rsidR="0082340F" w:rsidRPr="0023185D">
        <w:rPr>
          <w:rFonts w:ascii="Book Antiqua" w:hAnsi="Book Antiqua"/>
        </w:rPr>
        <w:t xml:space="preserve"> majority</w:t>
      </w:r>
      <w:r w:rsidRPr="0023185D">
        <w:rPr>
          <w:rFonts w:ascii="Book Antiqua" w:hAnsi="Book Antiqua"/>
        </w:rPr>
        <w:t xml:space="preserve"> of the ICUs reported having a certified intensivist</w:t>
      </w:r>
      <w:r w:rsidR="001A6386" w:rsidRPr="0023185D">
        <w:rPr>
          <w:rFonts w:ascii="Book Antiqua" w:hAnsi="Book Antiqua"/>
        </w:rPr>
        <w:t>,</w:t>
      </w:r>
      <w:r w:rsidRPr="0023185D">
        <w:rPr>
          <w:rFonts w:ascii="Book Antiqua" w:hAnsi="Book Antiqua"/>
        </w:rPr>
        <w:t xml:space="preserve"> and </w:t>
      </w:r>
      <w:r w:rsidR="004B44C1" w:rsidRPr="0023185D">
        <w:rPr>
          <w:rFonts w:ascii="Book Antiqua" w:hAnsi="Book Antiqua"/>
        </w:rPr>
        <w:t>more than half</w:t>
      </w:r>
      <w:r w:rsidRPr="0023185D">
        <w:rPr>
          <w:rFonts w:ascii="Book Antiqua" w:hAnsi="Book Antiqua"/>
        </w:rPr>
        <w:t xml:space="preserve"> of them had 24 h-in house intensivist coverage</w:t>
      </w:r>
      <w:r w:rsidR="001A6386" w:rsidRPr="0023185D">
        <w:rPr>
          <w:rFonts w:ascii="Book Antiqua" w:hAnsi="Book Antiqua"/>
        </w:rPr>
        <w:t>.</w:t>
      </w:r>
      <w:r w:rsidR="0016440F">
        <w:rPr>
          <w:rFonts w:ascii="Book Antiqua" w:hAnsi="Book Antiqua"/>
        </w:rPr>
        <w:t xml:space="preserve"> </w:t>
      </w:r>
    </w:p>
    <w:p w14:paraId="307591D6" w14:textId="44DC94D3" w:rsidR="00F45F29" w:rsidRPr="0023185D" w:rsidRDefault="001A6386" w:rsidP="00E84466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3185D">
        <w:rPr>
          <w:rFonts w:ascii="Book Antiqua" w:hAnsi="Book Antiqua"/>
        </w:rPr>
        <w:t>In a</w:t>
      </w:r>
      <w:r w:rsidR="00F45F29" w:rsidRPr="0023185D">
        <w:rPr>
          <w:rFonts w:ascii="Book Antiqua" w:hAnsi="Book Antiqua"/>
        </w:rPr>
        <w:t xml:space="preserve"> survey</w:t>
      </w:r>
      <w:r w:rsidRPr="0023185D">
        <w:rPr>
          <w:rFonts w:ascii="Book Antiqua" w:hAnsi="Book Antiqua"/>
        </w:rPr>
        <w:t>-</w:t>
      </w:r>
      <w:r w:rsidR="00F45F29" w:rsidRPr="0023185D">
        <w:rPr>
          <w:rFonts w:ascii="Book Antiqua" w:hAnsi="Book Antiqua"/>
        </w:rPr>
        <w:t xml:space="preserve">based study done in </w:t>
      </w:r>
      <w:r w:rsidRPr="0023185D">
        <w:rPr>
          <w:rFonts w:ascii="Book Antiqua" w:hAnsi="Book Antiqua"/>
        </w:rPr>
        <w:t>India</w:t>
      </w:r>
      <w:r w:rsidR="00F45F29" w:rsidRPr="0023185D">
        <w:rPr>
          <w:rFonts w:ascii="Book Antiqua" w:hAnsi="Book Antiqua"/>
        </w:rPr>
        <w:t xml:space="preserve"> covering 400 ICUs</w:t>
      </w:r>
      <w:r w:rsidRPr="0023185D">
        <w:rPr>
          <w:rFonts w:ascii="Book Antiqua" w:hAnsi="Book Antiqua"/>
        </w:rPr>
        <w:t>, similar results were reported</w:t>
      </w:r>
      <w:r w:rsidR="0016440F">
        <w:rPr>
          <w:rFonts w:ascii="Book Antiqua" w:hAnsi="Book Antiqua"/>
        </w:rPr>
        <w:t xml:space="preserve"> </w:t>
      </w:r>
      <w:r w:rsidR="00F45F29" w:rsidRPr="0023185D">
        <w:rPr>
          <w:rFonts w:ascii="Book Antiqua" w:hAnsi="Book Antiqua"/>
        </w:rPr>
        <w:t xml:space="preserve">with average age of responders being 30-40 years, </w:t>
      </w:r>
      <w:r w:rsidRPr="0023185D">
        <w:rPr>
          <w:rFonts w:ascii="Book Antiqua" w:hAnsi="Book Antiqua"/>
        </w:rPr>
        <w:t>number of ICU beds</w:t>
      </w:r>
      <w:r w:rsidR="00F45F29" w:rsidRPr="0023185D">
        <w:rPr>
          <w:rFonts w:ascii="Book Antiqua" w:hAnsi="Book Antiqua"/>
        </w:rPr>
        <w:t xml:space="preserve"> 10-30</w:t>
      </w:r>
      <w:r w:rsidRPr="0023185D">
        <w:rPr>
          <w:rFonts w:ascii="Book Antiqua" w:hAnsi="Book Antiqua"/>
        </w:rPr>
        <w:t>,</w:t>
      </w:r>
      <w:r w:rsidR="0016440F">
        <w:rPr>
          <w:rFonts w:ascii="Book Antiqua" w:hAnsi="Book Antiqua"/>
        </w:rPr>
        <w:t xml:space="preserve"> </w:t>
      </w:r>
      <w:r w:rsidR="00F45F29" w:rsidRPr="0023185D">
        <w:rPr>
          <w:rFonts w:ascii="Book Antiqua" w:hAnsi="Book Antiqua"/>
        </w:rPr>
        <w:t xml:space="preserve">and </w:t>
      </w:r>
      <w:r w:rsidRPr="0023185D">
        <w:rPr>
          <w:rFonts w:ascii="Book Antiqua" w:hAnsi="Book Antiqua"/>
        </w:rPr>
        <w:t xml:space="preserve">the </w:t>
      </w:r>
      <w:r w:rsidR="00F45F29" w:rsidRPr="0023185D">
        <w:rPr>
          <w:rFonts w:ascii="Book Antiqua" w:hAnsi="Book Antiqua"/>
        </w:rPr>
        <w:t>majority of the ICUs were open type and mixed in nature</w:t>
      </w:r>
      <w:r w:rsidR="00F45F29" w:rsidRPr="0023185D">
        <w:rPr>
          <w:rFonts w:ascii="Book Antiqua" w:hAnsi="Book Antiqua"/>
        </w:rPr>
        <w:fldChar w:fldCharType="begin">
          <w:fldData xml:space="preserve">PEVuZE5vdGU+PENpdGU+PEF1dGhvcj5LYXJ0aWs8L0F1dGhvcj48WWVhcj4yMDE3PC9ZZWFyPjxS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</w:fldData>
        </w:fldChar>
      </w:r>
      <w:r w:rsidR="00F6667F" w:rsidRPr="0023185D">
        <w:rPr>
          <w:rFonts w:ascii="Book Antiqua" w:hAnsi="Book Antiqua"/>
        </w:rPr>
        <w:instrText xml:space="preserve"> ADDIN EN.CITE </w:instrText>
      </w:r>
      <w:r w:rsidR="00F6667F" w:rsidRPr="0023185D">
        <w:rPr>
          <w:rFonts w:ascii="Book Antiqua" w:hAnsi="Book Antiqua"/>
        </w:rPr>
        <w:fldChar w:fldCharType="begin">
          <w:fldData xml:space="preserve">PEVuZE5vdGU+PENpdGU+PEF1dGhvcj5LYXJ0aWs8L0F1dGhvcj48WWVhcj4yMDE3PC9ZZWFyPjxS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</w:fldData>
        </w:fldChar>
      </w:r>
      <w:r w:rsidR="00F6667F" w:rsidRPr="0023185D">
        <w:rPr>
          <w:rFonts w:ascii="Book Antiqua" w:hAnsi="Book Antiqua"/>
        </w:rPr>
        <w:instrText xml:space="preserve"> ADDIN EN.CITE.DATA </w:instrText>
      </w:r>
      <w:r w:rsidR="00F6667F" w:rsidRPr="0023185D">
        <w:rPr>
          <w:rFonts w:ascii="Book Antiqua" w:hAnsi="Book Antiqua"/>
        </w:rPr>
      </w:r>
      <w:r w:rsidR="00F6667F" w:rsidRPr="0023185D">
        <w:rPr>
          <w:rFonts w:ascii="Book Antiqua" w:hAnsi="Book Antiqua"/>
        </w:rPr>
        <w:fldChar w:fldCharType="end"/>
      </w:r>
      <w:r w:rsidR="00F45F29" w:rsidRPr="0023185D">
        <w:rPr>
          <w:rFonts w:ascii="Book Antiqua" w:hAnsi="Book Antiqua"/>
        </w:rPr>
      </w:r>
      <w:r w:rsidR="00F45F29" w:rsidRPr="0023185D">
        <w:rPr>
          <w:rFonts w:ascii="Book Antiqua" w:hAnsi="Book Antiqua"/>
        </w:rPr>
        <w:fldChar w:fldCharType="separate"/>
      </w:r>
      <w:r w:rsidR="00F6667F" w:rsidRPr="0023185D">
        <w:rPr>
          <w:rFonts w:ascii="Book Antiqua" w:hAnsi="Book Antiqua"/>
          <w:noProof/>
          <w:vertAlign w:val="superscript"/>
        </w:rPr>
        <w:t>[2]</w:t>
      </w:r>
      <w:r w:rsidR="00F45F29" w:rsidRPr="0023185D">
        <w:rPr>
          <w:rFonts w:ascii="Book Antiqua" w:hAnsi="Book Antiqua"/>
        </w:rPr>
        <w:fldChar w:fldCharType="end"/>
      </w:r>
      <w:r w:rsidR="00F718B3" w:rsidRPr="0023185D">
        <w:rPr>
          <w:rFonts w:ascii="Book Antiqua" w:hAnsi="Book Antiqua"/>
        </w:rPr>
        <w:t>.</w:t>
      </w:r>
      <w:r w:rsidR="00F45F29" w:rsidRPr="0023185D">
        <w:rPr>
          <w:rFonts w:ascii="Book Antiqua" w:hAnsi="Book Antiqua"/>
        </w:rPr>
        <w:t xml:space="preserve"> </w:t>
      </w:r>
    </w:p>
    <w:p w14:paraId="29689895" w14:textId="139508C2" w:rsidR="00F45F29" w:rsidRPr="0023185D" w:rsidRDefault="001A6386" w:rsidP="00E84466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3185D">
        <w:rPr>
          <w:rFonts w:ascii="Book Antiqua" w:hAnsi="Book Antiqua"/>
        </w:rPr>
        <w:t>The top</w:t>
      </w:r>
      <w:r w:rsidR="00F45F29" w:rsidRPr="0023185D">
        <w:rPr>
          <w:rFonts w:ascii="Book Antiqua" w:hAnsi="Book Antiqua"/>
        </w:rPr>
        <w:t xml:space="preserve"> admitting diagnosis in our study was sepsis</w:t>
      </w:r>
      <w:r w:rsidRPr="0023185D">
        <w:rPr>
          <w:rFonts w:ascii="Book Antiqua" w:hAnsi="Book Antiqua"/>
        </w:rPr>
        <w:t>,</w:t>
      </w:r>
      <w:r w:rsidR="00F45F29" w:rsidRPr="0023185D">
        <w:rPr>
          <w:rFonts w:ascii="Book Antiqua" w:hAnsi="Book Antiqua"/>
        </w:rPr>
        <w:t xml:space="preserve"> which was reported across </w:t>
      </w:r>
      <w:r w:rsidR="004B44C1" w:rsidRPr="0023185D">
        <w:rPr>
          <w:rFonts w:ascii="Book Antiqua" w:hAnsi="Book Antiqua"/>
        </w:rPr>
        <w:t>an over whelming majority</w:t>
      </w:r>
      <w:r w:rsidR="00F45F29" w:rsidRPr="0023185D">
        <w:rPr>
          <w:rFonts w:ascii="Book Antiqua" w:hAnsi="Book Antiqua"/>
        </w:rPr>
        <w:t xml:space="preserve"> of all the ICUs closely followed by respiratory failure.</w:t>
      </w:r>
      <w:r w:rsidRPr="0023185D">
        <w:rPr>
          <w:rFonts w:ascii="Book Antiqua" w:hAnsi="Book Antiqua"/>
        </w:rPr>
        <w:t xml:space="preserve"> This follows global trends. For example, a</w:t>
      </w:r>
      <w:r w:rsidR="00F45F29" w:rsidRPr="0023185D">
        <w:rPr>
          <w:rFonts w:ascii="Book Antiqua" w:hAnsi="Book Antiqua"/>
        </w:rPr>
        <w:t>n observational study</w:t>
      </w:r>
      <w:r w:rsidRPr="0023185D">
        <w:rPr>
          <w:rFonts w:ascii="Book Antiqua" w:hAnsi="Book Antiqua"/>
        </w:rPr>
        <w:t>,</w:t>
      </w:r>
      <w:r w:rsidR="00F45F29" w:rsidRPr="0023185D">
        <w:rPr>
          <w:rFonts w:ascii="Book Antiqua" w:hAnsi="Book Antiqua"/>
        </w:rPr>
        <w:t xml:space="preserve"> collect</w:t>
      </w:r>
      <w:r w:rsidRPr="0023185D">
        <w:rPr>
          <w:rFonts w:ascii="Book Antiqua" w:hAnsi="Book Antiqua"/>
        </w:rPr>
        <w:t>ing</w:t>
      </w:r>
      <w:r w:rsidR="0016440F">
        <w:rPr>
          <w:rFonts w:ascii="Book Antiqua" w:hAnsi="Book Antiqua"/>
        </w:rPr>
        <w:t xml:space="preserve"> data from 10</w:t>
      </w:r>
      <w:r w:rsidR="00F45F29" w:rsidRPr="0023185D">
        <w:rPr>
          <w:rFonts w:ascii="Book Antiqua" w:hAnsi="Book Antiqua"/>
        </w:rPr>
        <w:t>096 patients across different countries</w:t>
      </w:r>
      <w:r w:rsidRPr="0023185D">
        <w:rPr>
          <w:rFonts w:ascii="Book Antiqua" w:hAnsi="Book Antiqua"/>
        </w:rPr>
        <w:t>,</w:t>
      </w:r>
      <w:r w:rsidR="00F45F29" w:rsidRPr="0023185D">
        <w:rPr>
          <w:rFonts w:ascii="Book Antiqua" w:hAnsi="Book Antiqua"/>
        </w:rPr>
        <w:t xml:space="preserve"> observed the most common diagnosis on admission </w:t>
      </w:r>
      <w:r w:rsidRPr="0023185D">
        <w:rPr>
          <w:rFonts w:ascii="Book Antiqua" w:hAnsi="Book Antiqua"/>
        </w:rPr>
        <w:t>to be</w:t>
      </w:r>
      <w:r w:rsidR="00F45F29" w:rsidRPr="0023185D">
        <w:rPr>
          <w:rFonts w:ascii="Book Antiqua" w:hAnsi="Book Antiqua"/>
        </w:rPr>
        <w:t xml:space="preserve"> sepsis</w:t>
      </w:r>
      <w:r w:rsidR="00F45F29" w:rsidRPr="0023185D">
        <w:rPr>
          <w:rFonts w:ascii="Book Antiqua" w:hAnsi="Book Antiqua"/>
        </w:rPr>
        <w:fldChar w:fldCharType="begin">
          <w:fldData xml:space="preserve">PEVuZE5vdGU+PENpdGU+PEF1dGhvcj5WaW5jZW50PC9BdXRob3I+PFllYXI+MjAxNDwvWWVhcj48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==
</w:fldData>
        </w:fldChar>
      </w:r>
      <w:r w:rsidR="00F9054F" w:rsidRPr="0023185D">
        <w:rPr>
          <w:rFonts w:ascii="Book Antiqua" w:hAnsi="Book Antiqua"/>
        </w:rPr>
        <w:instrText xml:space="preserve"> ADDIN EN.CITE </w:instrText>
      </w:r>
      <w:r w:rsidR="00F9054F" w:rsidRPr="0023185D">
        <w:rPr>
          <w:rFonts w:ascii="Book Antiqua" w:hAnsi="Book Antiqua"/>
        </w:rPr>
        <w:fldChar w:fldCharType="begin">
          <w:fldData xml:space="preserve">PEVuZE5vdGU+PENpdGU+PEF1dGhvcj5WaW5jZW50PC9BdXRob3I+PFllYXI+MjAxNDwvWWVhcj48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==
</w:fldData>
        </w:fldChar>
      </w:r>
      <w:r w:rsidR="00F9054F" w:rsidRPr="0023185D">
        <w:rPr>
          <w:rFonts w:ascii="Book Antiqua" w:hAnsi="Book Antiqua"/>
        </w:rPr>
        <w:instrText xml:space="preserve"> ADDIN EN.CITE.DATA </w:instrText>
      </w:r>
      <w:r w:rsidR="00F9054F" w:rsidRPr="0023185D">
        <w:rPr>
          <w:rFonts w:ascii="Book Antiqua" w:hAnsi="Book Antiqua"/>
        </w:rPr>
      </w:r>
      <w:r w:rsidR="00F9054F" w:rsidRPr="0023185D">
        <w:rPr>
          <w:rFonts w:ascii="Book Antiqua" w:hAnsi="Book Antiqua"/>
        </w:rPr>
        <w:fldChar w:fldCharType="end"/>
      </w:r>
      <w:r w:rsidR="00F45F29" w:rsidRPr="0023185D">
        <w:rPr>
          <w:rFonts w:ascii="Book Antiqua" w:hAnsi="Book Antiqua"/>
        </w:rPr>
      </w:r>
      <w:r w:rsidR="00F45F29" w:rsidRPr="0023185D">
        <w:rPr>
          <w:rFonts w:ascii="Book Antiqua" w:hAnsi="Book Antiqua"/>
        </w:rPr>
        <w:fldChar w:fldCharType="separate"/>
      </w:r>
      <w:r w:rsidR="00F6667F" w:rsidRPr="0023185D">
        <w:rPr>
          <w:rFonts w:ascii="Book Antiqua" w:hAnsi="Book Antiqua"/>
          <w:noProof/>
          <w:vertAlign w:val="superscript"/>
        </w:rPr>
        <w:t>[10]</w:t>
      </w:r>
      <w:r w:rsidR="00F45F29" w:rsidRPr="0023185D">
        <w:rPr>
          <w:rFonts w:ascii="Book Antiqua" w:hAnsi="Book Antiqua"/>
        </w:rPr>
        <w:fldChar w:fldCharType="end"/>
      </w:r>
      <w:r w:rsidR="00F718B3" w:rsidRPr="0023185D">
        <w:rPr>
          <w:rFonts w:ascii="Book Antiqua" w:hAnsi="Book Antiqua"/>
        </w:rPr>
        <w:t>.</w:t>
      </w:r>
    </w:p>
    <w:p w14:paraId="2CB25DCD" w14:textId="1857EFE4" w:rsidR="00F45F29" w:rsidRPr="0023185D" w:rsidRDefault="00F45F29" w:rsidP="00E84466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3185D">
        <w:rPr>
          <w:rFonts w:ascii="Book Antiqua" w:hAnsi="Book Antiqua"/>
        </w:rPr>
        <w:t xml:space="preserve">Recent reports </w:t>
      </w:r>
      <w:r w:rsidR="002219AF" w:rsidRPr="0023185D">
        <w:rPr>
          <w:rFonts w:ascii="Book Antiqua" w:hAnsi="Book Antiqua"/>
        </w:rPr>
        <w:t>suggest</w:t>
      </w:r>
      <w:r w:rsidRPr="0023185D">
        <w:rPr>
          <w:rFonts w:ascii="Book Antiqua" w:hAnsi="Book Antiqua"/>
        </w:rPr>
        <w:t xml:space="preserve"> that standardized protocols and best practice guidelines in the treatment of the critically ill patients in the ICU are associated with more favorable outcomes and decreased ICU</w:t>
      </w:r>
      <w:r w:rsidR="001A6386" w:rsidRPr="0023185D">
        <w:rPr>
          <w:rFonts w:ascii="Book Antiqua" w:hAnsi="Book Antiqua"/>
        </w:rPr>
        <w:t>-</w:t>
      </w:r>
      <w:r w:rsidRPr="0023185D">
        <w:rPr>
          <w:rFonts w:ascii="Book Antiqua" w:hAnsi="Book Antiqua"/>
        </w:rPr>
        <w:t xml:space="preserve">related morbidity and mortality. In our survey, self-reported data suggested that </w:t>
      </w:r>
      <w:r w:rsidR="001A6386" w:rsidRPr="0023185D">
        <w:rPr>
          <w:rFonts w:ascii="Book Antiqua" w:hAnsi="Book Antiqua"/>
        </w:rPr>
        <w:t xml:space="preserve">the </w:t>
      </w:r>
      <w:r w:rsidRPr="0023185D">
        <w:rPr>
          <w:rFonts w:ascii="Book Antiqua" w:hAnsi="Book Antiqua"/>
        </w:rPr>
        <w:t>majority of the ICU</w:t>
      </w:r>
      <w:r w:rsidR="001A6386" w:rsidRPr="0023185D">
        <w:rPr>
          <w:rFonts w:ascii="Book Antiqua" w:hAnsi="Book Antiqua"/>
        </w:rPr>
        <w:t>s</w:t>
      </w:r>
      <w:r w:rsidRPr="0023185D">
        <w:rPr>
          <w:rFonts w:ascii="Book Antiqua" w:hAnsi="Book Antiqua"/>
        </w:rPr>
        <w:t xml:space="preserve"> across</w:t>
      </w:r>
      <w:r w:rsidR="001A6386" w:rsidRPr="0023185D">
        <w:rPr>
          <w:rFonts w:ascii="Book Antiqua" w:hAnsi="Book Antiqua"/>
        </w:rPr>
        <w:t xml:space="preserve"> India</w:t>
      </w:r>
      <w:r w:rsidRPr="0023185D">
        <w:rPr>
          <w:rFonts w:ascii="Book Antiqua" w:hAnsi="Book Antiqua"/>
        </w:rPr>
        <w:t xml:space="preserve"> followed the </w:t>
      </w:r>
      <w:r w:rsidR="001A6386" w:rsidRPr="0023185D">
        <w:rPr>
          <w:rFonts w:ascii="Book Antiqua" w:hAnsi="Book Antiqua"/>
        </w:rPr>
        <w:t>g</w:t>
      </w:r>
      <w:r w:rsidRPr="0023185D">
        <w:rPr>
          <w:rFonts w:ascii="Book Antiqua" w:hAnsi="Book Antiqua"/>
        </w:rPr>
        <w:t>l</w:t>
      </w:r>
      <w:r w:rsidR="001A6386" w:rsidRPr="0023185D">
        <w:rPr>
          <w:rFonts w:ascii="Book Antiqua" w:hAnsi="Book Antiqua"/>
        </w:rPr>
        <w:t>ycemic</w:t>
      </w:r>
      <w:r w:rsidRPr="0023185D">
        <w:rPr>
          <w:rFonts w:ascii="Book Antiqua" w:hAnsi="Book Antiqua"/>
        </w:rPr>
        <w:t xml:space="preserve"> control, Advanced Cardiac Life support, </w:t>
      </w:r>
      <w:r w:rsidR="00E832E0" w:rsidRPr="00E832E0">
        <w:rPr>
          <w:rFonts w:ascii="Book Antiqua" w:hAnsi="Book Antiqua"/>
        </w:rPr>
        <w:t>deep vein thrombosis</w:t>
      </w:r>
      <w:r w:rsidRPr="0023185D">
        <w:rPr>
          <w:rFonts w:ascii="Book Antiqua" w:hAnsi="Book Antiqua"/>
        </w:rPr>
        <w:t xml:space="preserve"> prophylaxis, stress ulc</w:t>
      </w:r>
      <w:r w:rsidR="005F3FA0" w:rsidRPr="0023185D">
        <w:rPr>
          <w:rFonts w:ascii="Book Antiqua" w:hAnsi="Book Antiqua"/>
        </w:rPr>
        <w:t xml:space="preserve">er prophylaxis, severe sepsis, ventilator </w:t>
      </w:r>
      <w:r w:rsidRPr="0023185D">
        <w:rPr>
          <w:rFonts w:ascii="Book Antiqua" w:hAnsi="Book Antiqua"/>
        </w:rPr>
        <w:t>A</w:t>
      </w:r>
      <w:r w:rsidR="005F3FA0" w:rsidRPr="0023185D">
        <w:rPr>
          <w:rFonts w:ascii="Book Antiqua" w:hAnsi="Book Antiqua"/>
        </w:rPr>
        <w:t>ssociated pneumonia</w:t>
      </w:r>
      <w:r w:rsidRPr="0023185D">
        <w:rPr>
          <w:rFonts w:ascii="Book Antiqua" w:hAnsi="Book Antiqua"/>
        </w:rPr>
        <w:t xml:space="preserve"> bundle</w:t>
      </w:r>
      <w:r w:rsidR="001A6386" w:rsidRPr="0023185D">
        <w:rPr>
          <w:rFonts w:ascii="Book Antiqua" w:hAnsi="Book Antiqua"/>
        </w:rPr>
        <w:t>,</w:t>
      </w:r>
      <w:r w:rsidRPr="0023185D">
        <w:rPr>
          <w:rFonts w:ascii="Book Antiqua" w:hAnsi="Book Antiqua"/>
        </w:rPr>
        <w:t xml:space="preserve"> and nutrition protocols. Some of the protocols </w:t>
      </w:r>
      <w:r w:rsidR="001A6386" w:rsidRPr="0023185D">
        <w:rPr>
          <w:rFonts w:ascii="Book Antiqua" w:hAnsi="Book Antiqua"/>
        </w:rPr>
        <w:t xml:space="preserve">that </w:t>
      </w:r>
      <w:r w:rsidRPr="0023185D">
        <w:rPr>
          <w:rFonts w:ascii="Book Antiqua" w:hAnsi="Book Antiqua"/>
        </w:rPr>
        <w:t xml:space="preserve">still </w:t>
      </w:r>
      <w:r w:rsidR="001A6386" w:rsidRPr="0023185D">
        <w:rPr>
          <w:rFonts w:ascii="Book Antiqua" w:hAnsi="Book Antiqua"/>
        </w:rPr>
        <w:t>require</w:t>
      </w:r>
      <w:r w:rsidRPr="0023185D">
        <w:rPr>
          <w:rFonts w:ascii="Book Antiqua" w:hAnsi="Book Antiqua"/>
        </w:rPr>
        <w:t xml:space="preserve"> widespread penetration and </w:t>
      </w:r>
      <w:r w:rsidRPr="0023185D">
        <w:rPr>
          <w:rFonts w:ascii="Book Antiqua" w:hAnsi="Book Antiqua"/>
        </w:rPr>
        <w:lastRenderedPageBreak/>
        <w:t>awareness in</w:t>
      </w:r>
      <w:r w:rsidR="005F3FA0" w:rsidRPr="0023185D">
        <w:rPr>
          <w:rFonts w:ascii="Book Antiqua" w:hAnsi="Book Antiqua"/>
        </w:rPr>
        <w:t xml:space="preserve"> </w:t>
      </w:r>
      <w:r w:rsidRPr="0023185D">
        <w:rPr>
          <w:rFonts w:ascii="Book Antiqua" w:hAnsi="Book Antiqua"/>
        </w:rPr>
        <w:t xml:space="preserve">India </w:t>
      </w:r>
      <w:r w:rsidR="002219AF" w:rsidRPr="0023185D">
        <w:rPr>
          <w:rFonts w:ascii="Book Antiqua" w:hAnsi="Book Antiqua"/>
        </w:rPr>
        <w:t>included</w:t>
      </w:r>
      <w:r w:rsidR="005F3FA0" w:rsidRPr="0023185D">
        <w:rPr>
          <w:rFonts w:ascii="Book Antiqua" w:hAnsi="Book Antiqua"/>
        </w:rPr>
        <w:t xml:space="preserve"> </w:t>
      </w:r>
      <w:r w:rsidRPr="0023185D">
        <w:rPr>
          <w:rFonts w:ascii="Book Antiqua" w:hAnsi="Book Antiqua"/>
        </w:rPr>
        <w:t>palliative care/end</w:t>
      </w:r>
      <w:r w:rsidR="002219AF" w:rsidRPr="0023185D">
        <w:rPr>
          <w:rFonts w:ascii="Book Antiqua" w:hAnsi="Book Antiqua"/>
        </w:rPr>
        <w:t>-</w:t>
      </w:r>
      <w:r w:rsidRPr="0023185D">
        <w:rPr>
          <w:rFonts w:ascii="Book Antiqua" w:hAnsi="Book Antiqua"/>
        </w:rPr>
        <w:t>of</w:t>
      </w:r>
      <w:r w:rsidR="002219AF" w:rsidRPr="0023185D">
        <w:rPr>
          <w:rFonts w:ascii="Book Antiqua" w:hAnsi="Book Antiqua"/>
        </w:rPr>
        <w:t>-</w:t>
      </w:r>
      <w:r w:rsidRPr="0023185D">
        <w:rPr>
          <w:rFonts w:ascii="Book Antiqua" w:hAnsi="Book Antiqua"/>
        </w:rPr>
        <w:t xml:space="preserve">life, </w:t>
      </w:r>
      <w:r w:rsidR="002219AF" w:rsidRPr="0023185D">
        <w:rPr>
          <w:rFonts w:ascii="Book Antiqua" w:hAnsi="Book Antiqua"/>
        </w:rPr>
        <w:t>d</w:t>
      </w:r>
      <w:r w:rsidRPr="0023185D">
        <w:rPr>
          <w:rFonts w:ascii="Book Antiqua" w:hAnsi="Book Antiqua"/>
        </w:rPr>
        <w:t xml:space="preserve">elirium, </w:t>
      </w:r>
      <w:r w:rsidR="002219AF" w:rsidRPr="0023185D">
        <w:rPr>
          <w:rFonts w:ascii="Book Antiqua" w:hAnsi="Book Antiqua"/>
        </w:rPr>
        <w:t>e</w:t>
      </w:r>
      <w:r w:rsidRPr="0023185D">
        <w:rPr>
          <w:rFonts w:ascii="Book Antiqua" w:hAnsi="Book Antiqua"/>
        </w:rPr>
        <w:t xml:space="preserve">arly mobility and </w:t>
      </w:r>
      <w:r w:rsidR="002219AF" w:rsidRPr="0023185D">
        <w:rPr>
          <w:rFonts w:ascii="Book Antiqua" w:hAnsi="Book Antiqua"/>
        </w:rPr>
        <w:t>targeted temperature management</w:t>
      </w:r>
      <w:r w:rsidRPr="0023185D">
        <w:rPr>
          <w:rFonts w:ascii="Book Antiqua" w:hAnsi="Book Antiqua"/>
        </w:rPr>
        <w:t xml:space="preserve"> after cardiac arrest.</w:t>
      </w:r>
    </w:p>
    <w:p w14:paraId="1B3B9E83" w14:textId="04C27E06" w:rsidR="00F45F29" w:rsidRPr="0023185D" w:rsidRDefault="00F45F29" w:rsidP="00E84466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3185D">
        <w:rPr>
          <w:rFonts w:ascii="Book Antiqua" w:hAnsi="Book Antiqua"/>
        </w:rPr>
        <w:t>With the advent of digital revolution in India</w:t>
      </w:r>
      <w:r w:rsidR="002219AF" w:rsidRPr="0023185D">
        <w:rPr>
          <w:rFonts w:ascii="Book Antiqua" w:hAnsi="Book Antiqua"/>
        </w:rPr>
        <w:t>,</w:t>
      </w:r>
      <w:r w:rsidRPr="0023185D">
        <w:rPr>
          <w:rFonts w:ascii="Book Antiqua" w:hAnsi="Book Antiqua"/>
        </w:rPr>
        <w:t xml:space="preserve"> we </w:t>
      </w:r>
      <w:r w:rsidR="002219AF" w:rsidRPr="0023185D">
        <w:rPr>
          <w:rFonts w:ascii="Book Antiqua" w:hAnsi="Book Antiqua"/>
        </w:rPr>
        <w:t xml:space="preserve">also </w:t>
      </w:r>
      <w:r w:rsidRPr="0023185D">
        <w:rPr>
          <w:rFonts w:ascii="Book Antiqua" w:hAnsi="Book Antiqua"/>
        </w:rPr>
        <w:t>explored the depth of digital coverage in the ICU. Not aligning with the rapid growth observed in other sectors, less than half of the ICUs reported having high</w:t>
      </w:r>
      <w:r w:rsidR="002219AF" w:rsidRPr="0023185D">
        <w:rPr>
          <w:rFonts w:ascii="Book Antiqua" w:hAnsi="Book Antiqua"/>
        </w:rPr>
        <w:t>-</w:t>
      </w:r>
      <w:r w:rsidRPr="0023185D">
        <w:rPr>
          <w:rFonts w:ascii="Book Antiqua" w:hAnsi="Book Antiqua"/>
        </w:rPr>
        <w:t xml:space="preserve">speed internet with even lesser having electronic medical records, </w:t>
      </w:r>
      <w:r w:rsidR="002A5BA9" w:rsidRPr="0023185D">
        <w:rPr>
          <w:rFonts w:ascii="Book Antiqua" w:hAnsi="Book Antiqua"/>
        </w:rPr>
        <w:t>tel</w:t>
      </w:r>
      <w:r w:rsidRPr="0023185D">
        <w:rPr>
          <w:rFonts w:ascii="Book Antiqua" w:hAnsi="Book Antiqua"/>
        </w:rPr>
        <w:t>e-ICU co</w:t>
      </w:r>
      <w:r w:rsidR="005F3FA0" w:rsidRPr="0023185D">
        <w:rPr>
          <w:rFonts w:ascii="Book Antiqua" w:hAnsi="Book Antiqua"/>
        </w:rPr>
        <w:t xml:space="preserve">verage and 2-way communication. </w:t>
      </w:r>
      <w:r w:rsidRPr="0023185D">
        <w:rPr>
          <w:rFonts w:ascii="Book Antiqua" w:hAnsi="Book Antiqua"/>
        </w:rPr>
        <w:t xml:space="preserve">A survey of ICUs in medium to low income countries documented </w:t>
      </w:r>
      <w:r w:rsidR="004B44C1" w:rsidRPr="0023185D">
        <w:rPr>
          <w:rFonts w:ascii="Book Antiqua" w:hAnsi="Book Antiqua"/>
        </w:rPr>
        <w:t xml:space="preserve">an average </w:t>
      </w:r>
      <w:r w:rsidRPr="0023185D">
        <w:rPr>
          <w:rFonts w:ascii="Book Antiqua" w:hAnsi="Book Antiqua"/>
        </w:rPr>
        <w:t>n</w:t>
      </w:r>
      <w:r w:rsidR="00171928" w:rsidRPr="0023185D">
        <w:rPr>
          <w:rFonts w:ascii="Book Antiqua" w:hAnsi="Book Antiqua"/>
        </w:rPr>
        <w:t>umber</w:t>
      </w:r>
      <w:r w:rsidRPr="0023185D">
        <w:rPr>
          <w:rFonts w:ascii="Book Antiqua" w:hAnsi="Book Antiqua"/>
        </w:rPr>
        <w:t xml:space="preserve"> of beds being </w:t>
      </w:r>
      <w:r w:rsidR="004B44C1" w:rsidRPr="0023185D">
        <w:rPr>
          <w:rFonts w:ascii="Book Antiqua" w:hAnsi="Book Antiqua"/>
        </w:rPr>
        <w:t>around 10 per ICU</w:t>
      </w:r>
      <w:r w:rsidRPr="0023185D">
        <w:rPr>
          <w:rFonts w:ascii="Book Antiqua" w:hAnsi="Book Antiqua"/>
        </w:rPr>
        <w:t xml:space="preserve">, </w:t>
      </w:r>
      <w:r w:rsidR="00FB797D" w:rsidRPr="0023185D">
        <w:rPr>
          <w:rFonts w:ascii="Book Antiqua" w:hAnsi="Book Antiqua"/>
        </w:rPr>
        <w:t>a</w:t>
      </w:r>
      <w:r w:rsidR="0016440F">
        <w:rPr>
          <w:rFonts w:ascii="Book Antiqua" w:hAnsi="Book Antiqua"/>
        </w:rPr>
        <w:t>lmost 70</w:t>
      </w:r>
      <w:r w:rsidRPr="0023185D">
        <w:rPr>
          <w:rFonts w:ascii="Book Antiqua" w:hAnsi="Book Antiqua"/>
        </w:rPr>
        <w:t>% of the ICUs were staffed wit</w:t>
      </w:r>
      <w:r w:rsidR="0016440F">
        <w:rPr>
          <w:rFonts w:ascii="Book Antiqua" w:hAnsi="Book Antiqua"/>
        </w:rPr>
        <w:t>h certified intensivists and 69</w:t>
      </w:r>
      <w:r w:rsidRPr="0023185D">
        <w:rPr>
          <w:rFonts w:ascii="Book Antiqua" w:hAnsi="Book Antiqua"/>
        </w:rPr>
        <w:t>% of the hospitals had a reliable internet access</w:t>
      </w:r>
      <w:r w:rsidRPr="0023185D">
        <w:rPr>
          <w:rFonts w:ascii="Book Antiqua" w:hAnsi="Book Antiqua"/>
        </w:rPr>
        <w:fldChar w:fldCharType="begin">
          <w:fldData xml:space="preserve">PEVuZE5vdGU+PENpdGU+PEF1dGhvcj5WdWtvamE8L0F1dGhvcj48WWVhcj4yMDE0PC9ZZWFyPjxS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</w:fldData>
        </w:fldChar>
      </w:r>
      <w:r w:rsidR="00F9054F" w:rsidRPr="0023185D">
        <w:rPr>
          <w:rFonts w:ascii="Book Antiqua" w:hAnsi="Book Antiqua"/>
        </w:rPr>
        <w:instrText xml:space="preserve"> ADDIN EN.CITE </w:instrText>
      </w:r>
      <w:r w:rsidR="00F9054F" w:rsidRPr="0023185D">
        <w:rPr>
          <w:rFonts w:ascii="Book Antiqua" w:hAnsi="Book Antiqua"/>
        </w:rPr>
        <w:fldChar w:fldCharType="begin">
          <w:fldData xml:space="preserve">PEVuZE5vdGU+PENpdGU+PEF1dGhvcj5WdWtvamE8L0F1dGhvcj48WWVhcj4yMDE0PC9ZZWFyPjxS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</w:fldData>
        </w:fldChar>
      </w:r>
      <w:r w:rsidR="00F9054F" w:rsidRPr="0023185D">
        <w:rPr>
          <w:rFonts w:ascii="Book Antiqua" w:hAnsi="Book Antiqua"/>
        </w:rPr>
        <w:instrText xml:space="preserve"> ADDIN EN.CITE.DATA </w:instrText>
      </w:r>
      <w:r w:rsidR="00F9054F" w:rsidRPr="0023185D">
        <w:rPr>
          <w:rFonts w:ascii="Book Antiqua" w:hAnsi="Book Antiqua"/>
        </w:rPr>
      </w:r>
      <w:r w:rsidR="00F9054F" w:rsidRPr="0023185D">
        <w:rPr>
          <w:rFonts w:ascii="Book Antiqua" w:hAnsi="Book Antiqua"/>
        </w:rPr>
        <w:fldChar w:fldCharType="end"/>
      </w:r>
      <w:r w:rsidRPr="0023185D">
        <w:rPr>
          <w:rFonts w:ascii="Book Antiqua" w:hAnsi="Book Antiqua"/>
        </w:rPr>
      </w:r>
      <w:r w:rsidRPr="0023185D">
        <w:rPr>
          <w:rFonts w:ascii="Book Antiqua" w:hAnsi="Book Antiqua"/>
        </w:rPr>
        <w:fldChar w:fldCharType="separate"/>
      </w:r>
      <w:r w:rsidR="00F6667F" w:rsidRPr="0023185D">
        <w:rPr>
          <w:rFonts w:ascii="Book Antiqua" w:hAnsi="Book Antiqua"/>
          <w:noProof/>
          <w:vertAlign w:val="superscript"/>
        </w:rPr>
        <w:t>[</w:t>
      </w:r>
      <w:r w:rsidR="004D59AB">
        <w:rPr>
          <w:rFonts w:ascii="Book Antiqua" w:eastAsiaTheme="minorEastAsia" w:hAnsi="Book Antiqua" w:hint="eastAsia"/>
          <w:noProof/>
          <w:vertAlign w:val="superscript"/>
          <w:lang w:eastAsia="zh-CN"/>
        </w:rPr>
        <w:t>7</w:t>
      </w:r>
      <w:r w:rsidR="00F6667F" w:rsidRPr="0023185D">
        <w:rPr>
          <w:rFonts w:ascii="Book Antiqua" w:hAnsi="Book Antiqua"/>
          <w:noProof/>
          <w:vertAlign w:val="superscript"/>
        </w:rPr>
        <w:t>]</w:t>
      </w:r>
      <w:r w:rsidRPr="0023185D">
        <w:rPr>
          <w:rFonts w:ascii="Book Antiqua" w:hAnsi="Book Antiqua"/>
        </w:rPr>
        <w:fldChar w:fldCharType="end"/>
      </w:r>
      <w:r w:rsidR="00F718B3" w:rsidRPr="0023185D">
        <w:rPr>
          <w:rFonts w:ascii="Book Antiqua" w:hAnsi="Book Antiqua"/>
        </w:rPr>
        <w:t>.</w:t>
      </w:r>
      <w:r w:rsidR="0016440F">
        <w:rPr>
          <w:rFonts w:ascii="Book Antiqua" w:hAnsi="Book Antiqua"/>
        </w:rPr>
        <w:t xml:space="preserve"> </w:t>
      </w:r>
      <w:r w:rsidR="002219AF" w:rsidRPr="0023185D">
        <w:rPr>
          <w:rFonts w:ascii="Book Antiqua" w:hAnsi="Book Antiqua"/>
        </w:rPr>
        <w:t>In a</w:t>
      </w:r>
      <w:r w:rsidRPr="0023185D">
        <w:rPr>
          <w:rFonts w:ascii="Book Antiqua" w:hAnsi="Book Antiqua"/>
        </w:rPr>
        <w:t xml:space="preserve"> systematic review </w:t>
      </w:r>
      <w:r w:rsidR="002219AF" w:rsidRPr="0023185D">
        <w:rPr>
          <w:rFonts w:ascii="Book Antiqua" w:hAnsi="Book Antiqua"/>
        </w:rPr>
        <w:t>done 18 years ago in an attempt to identify</w:t>
      </w:r>
      <w:r w:rsidRPr="0023185D">
        <w:rPr>
          <w:rFonts w:ascii="Book Antiqua" w:hAnsi="Book Antiqua"/>
        </w:rPr>
        <w:t xml:space="preserve"> physician staffing patterns and clinical outcomes in critically ill patients</w:t>
      </w:r>
      <w:r w:rsidR="002219AF" w:rsidRPr="0023185D">
        <w:rPr>
          <w:rFonts w:ascii="Book Antiqua" w:hAnsi="Book Antiqua"/>
        </w:rPr>
        <w:t>,</w:t>
      </w:r>
      <w:r w:rsidR="005F3FA0" w:rsidRPr="0023185D">
        <w:rPr>
          <w:rFonts w:ascii="Book Antiqua" w:hAnsi="Book Antiqua"/>
        </w:rPr>
        <w:t xml:space="preserve"> </w:t>
      </w:r>
      <w:r w:rsidR="002219AF" w:rsidRPr="0023185D">
        <w:rPr>
          <w:rFonts w:ascii="Book Antiqua" w:hAnsi="Book Antiqua"/>
        </w:rPr>
        <w:t>the</w:t>
      </w:r>
      <w:r w:rsidR="0016440F">
        <w:rPr>
          <w:rFonts w:ascii="Book Antiqua" w:hAnsi="Book Antiqua"/>
        </w:rPr>
        <w:t xml:space="preserve"> </w:t>
      </w:r>
      <w:r w:rsidRPr="0023185D">
        <w:rPr>
          <w:rFonts w:ascii="Book Antiqua" w:hAnsi="Book Antiqua"/>
        </w:rPr>
        <w:t>ICU mortality rates rang</w:t>
      </w:r>
      <w:r w:rsidR="002219AF" w:rsidRPr="0023185D">
        <w:rPr>
          <w:rFonts w:ascii="Book Antiqua" w:hAnsi="Book Antiqua"/>
        </w:rPr>
        <w:t>ed</w:t>
      </w:r>
      <w:r w:rsidRPr="0023185D">
        <w:rPr>
          <w:rFonts w:ascii="Book Antiqua" w:hAnsi="Book Antiqua"/>
        </w:rPr>
        <w:t xml:space="preserve"> </w:t>
      </w:r>
      <w:r w:rsidR="0016440F">
        <w:rPr>
          <w:rFonts w:ascii="Book Antiqua" w:hAnsi="Book Antiqua"/>
        </w:rPr>
        <w:t>from 6</w:t>
      </w:r>
      <w:r w:rsidR="0016440F">
        <w:rPr>
          <w:rFonts w:ascii="Book Antiqua" w:eastAsiaTheme="minorEastAsia" w:hAnsi="Book Antiqua" w:hint="eastAsia"/>
          <w:lang w:eastAsia="zh-CN"/>
        </w:rPr>
        <w:t>%</w:t>
      </w:r>
      <w:r w:rsidR="00FB797D" w:rsidRPr="0023185D">
        <w:rPr>
          <w:rFonts w:ascii="Book Antiqua" w:hAnsi="Book Antiqua"/>
        </w:rPr>
        <w:t>-</w:t>
      </w:r>
      <w:r w:rsidRPr="0023185D">
        <w:rPr>
          <w:rFonts w:ascii="Book Antiqua" w:hAnsi="Book Antiqua"/>
        </w:rPr>
        <w:t>74%</w:t>
      </w:r>
      <w:r w:rsidR="00FB797D" w:rsidRPr="0023185D">
        <w:rPr>
          <w:rFonts w:ascii="Book Antiqua" w:hAnsi="Book Antiqua"/>
        </w:rPr>
        <w:t xml:space="preserve"> in low intensity staffing and 1</w:t>
      </w:r>
      <w:r w:rsidR="0016440F">
        <w:rPr>
          <w:rFonts w:ascii="Book Antiqua" w:eastAsiaTheme="minorEastAsia" w:hAnsi="Book Antiqua" w:hint="eastAsia"/>
          <w:lang w:eastAsia="zh-CN"/>
        </w:rPr>
        <w:t>%</w:t>
      </w:r>
      <w:r w:rsidR="00FB797D" w:rsidRPr="0023185D">
        <w:rPr>
          <w:rFonts w:ascii="Book Antiqua" w:hAnsi="Book Antiqua"/>
        </w:rPr>
        <w:t>-57% in high intensity staffing ICUs</w:t>
      </w:r>
      <w:r w:rsidRPr="0023185D">
        <w:rPr>
          <w:rFonts w:ascii="Book Antiqua" w:hAnsi="Book Antiqua"/>
        </w:rPr>
        <w:fldChar w:fldCharType="begin"/>
      </w:r>
      <w:r w:rsidR="00F9054F" w:rsidRPr="0023185D">
        <w:rPr>
          <w:rFonts w:ascii="Book Antiqua" w:hAnsi="Book Antiqua"/>
        </w:rPr>
        <w:instrText xml:space="preserve"> ADDIN EN.CITE &lt;EndNote&gt;&lt;Cite&gt;&lt;Author&gt;Pronovost&lt;/Author&gt;&lt;Year&gt;2002&lt;/Year&gt;&lt;RecNum&gt;7&lt;/RecNum&gt;&lt;DisplayText&gt;&lt;style face="superscript"&gt;[12]&lt;/style&gt;&lt;/DisplayText&gt;&lt;record&gt;&lt;rec-number&gt;12520&lt;/rec-number&gt;&lt;foreign-keys&gt;&lt;key app="EN" db-id="vvtpx02zietrsnev2elvaft10traxazrpf0a" timestamp="1587940842"&gt;12520&lt;/key&gt;&lt;/foreign-keys&gt;&lt;ref-type name="Journal Article"&gt;17&lt;/ref-type&gt;&lt;contributors&gt;&lt;authors&gt;&lt;author&gt;Pronovost, P. J.&lt;/author&gt;&lt;author&gt;Angus, D. C.&lt;/author&gt;&lt;author&gt;Dorman, T.&lt;/author&gt;&lt;author&gt;Robinson, K. A.&lt;/author&gt;&lt;author&gt;Dremsizov, T. T.&lt;/author&gt;&lt;author&gt;Young, T. L.&lt;/author&gt;&lt;/authors&gt;&lt;/contributors&gt;&lt;auth-address&gt;Department of Critical Care Medicine, Hopkins University, Baltimore, Md, USA.&lt;/auth-address&gt;&lt;titles&gt;&lt;title&gt;Physician staffing patterns and clinical outcomes in critically ill patients: a systematic review&lt;/title&gt;&lt;secondary-title&gt;Jama&lt;/secondary-title&gt;&lt;alt-title&gt;Jama&lt;/alt-title&gt;&lt;/titles&gt;&lt;periodical&gt;&lt;full-title&gt;Jama&lt;/full-title&gt;&lt;abbr-1&gt;Jama&lt;/abbr-1&gt;&lt;/periodical&gt;&lt;alt-periodical&gt;&lt;full-title&gt;Jama&lt;/full-title&gt;&lt;abbr-1&gt;Jama&lt;/abbr-1&gt;&lt;/alt-periodical&gt;&lt;pages&gt;2151-62&lt;/pages&gt;&lt;volume&gt;288&lt;/volume&gt;&lt;number&gt;17&lt;/number&gt;&lt;edition&gt;2002/11/07&lt;/edition&gt;&lt;keywords&gt;&lt;keyword&gt;Adult&lt;/keyword&gt;&lt;keyword&gt;Child&lt;/keyword&gt;&lt;keyword&gt;Critical Care/*statistics &amp;amp; numerical data&lt;/keyword&gt;&lt;keyword&gt;Critical Illness/mortality/therapy&lt;/keyword&gt;&lt;keyword&gt;Diagnosis-Related Groups&lt;/keyword&gt;&lt;keyword&gt;Hospital Mortality&lt;/keyword&gt;&lt;keyword&gt;Humans&lt;/keyword&gt;&lt;keyword&gt;Intensive Care Units/*statistics &amp;amp; numerical data&lt;/keyword&gt;&lt;keyword&gt;Length of Stay&lt;/keyword&gt;&lt;keyword&gt;*Outcome and Process Assessment (Health Care)&lt;/keyword&gt;&lt;keyword&gt;*Personnel Staffing and Scheduling&lt;/keyword&gt;&lt;/keywords&gt;&lt;dates&gt;&lt;year&gt;2002&lt;/year&gt;&lt;pub-dates&gt;&lt;date&gt;Nov 6&lt;/date&gt;&lt;/pub-dates&gt;&lt;/dates&gt;&lt;isbn&gt;0098-7484 (Print)&amp;#xD;0098-7484&lt;/isbn&gt;&lt;accession-num&gt;12413375&lt;/accession-num&gt;&lt;urls&gt;&lt;/urls&gt;&lt;remote-database-provider&gt;NLM&lt;/remote-database-provider&gt;&lt;language&gt;eng&lt;/language&gt;&lt;/record&gt;&lt;/Cite&gt;&lt;/EndNote&gt;</w:instrText>
      </w:r>
      <w:r w:rsidRPr="0023185D">
        <w:rPr>
          <w:rFonts w:ascii="Book Antiqua" w:hAnsi="Book Antiqua"/>
        </w:rPr>
        <w:fldChar w:fldCharType="separate"/>
      </w:r>
      <w:r w:rsidR="00F6667F" w:rsidRPr="0023185D">
        <w:rPr>
          <w:rFonts w:ascii="Book Antiqua" w:hAnsi="Book Antiqua"/>
          <w:noProof/>
          <w:vertAlign w:val="superscript"/>
        </w:rPr>
        <w:t>[</w:t>
      </w:r>
      <w:r w:rsidR="004D59AB">
        <w:rPr>
          <w:rFonts w:ascii="Book Antiqua" w:eastAsiaTheme="minorEastAsia" w:hAnsi="Book Antiqua" w:hint="eastAsia"/>
          <w:noProof/>
          <w:vertAlign w:val="superscript"/>
          <w:lang w:eastAsia="zh-CN"/>
        </w:rPr>
        <w:t>11</w:t>
      </w:r>
      <w:r w:rsidR="00F6667F" w:rsidRPr="0023185D">
        <w:rPr>
          <w:rFonts w:ascii="Book Antiqua" w:hAnsi="Book Antiqua"/>
          <w:noProof/>
          <w:vertAlign w:val="superscript"/>
        </w:rPr>
        <w:t>]</w:t>
      </w:r>
      <w:r w:rsidRPr="0023185D">
        <w:rPr>
          <w:rFonts w:ascii="Book Antiqua" w:hAnsi="Book Antiqua"/>
        </w:rPr>
        <w:fldChar w:fldCharType="end"/>
      </w:r>
      <w:r w:rsidR="00F718B3" w:rsidRPr="0023185D">
        <w:rPr>
          <w:rFonts w:ascii="Book Antiqua" w:hAnsi="Book Antiqua"/>
        </w:rPr>
        <w:t>.</w:t>
      </w:r>
      <w:r w:rsidR="0016440F">
        <w:rPr>
          <w:rFonts w:ascii="Book Antiqua" w:hAnsi="Book Antiqua"/>
        </w:rPr>
        <w:t xml:space="preserve"> </w:t>
      </w:r>
      <w:r w:rsidRPr="0023185D">
        <w:rPr>
          <w:rFonts w:ascii="Book Antiqua" w:hAnsi="Book Antiqua"/>
        </w:rPr>
        <w:t>Outcome data in our study was well within the observed range</w:t>
      </w:r>
      <w:r w:rsidR="002219AF" w:rsidRPr="0023185D">
        <w:rPr>
          <w:rFonts w:ascii="Book Antiqua" w:hAnsi="Book Antiqua"/>
        </w:rPr>
        <w:t>,</w:t>
      </w:r>
      <w:r w:rsidRPr="0023185D">
        <w:rPr>
          <w:rFonts w:ascii="Book Antiqua" w:hAnsi="Book Antiqua"/>
        </w:rPr>
        <w:t xml:space="preserve"> reflecting that the majority of the ICUs across the country are adhering to the accepted standard of care</w:t>
      </w:r>
      <w:r w:rsidR="00FB797D" w:rsidRPr="0023185D">
        <w:rPr>
          <w:rFonts w:ascii="Book Antiqua" w:hAnsi="Book Antiqua"/>
        </w:rPr>
        <w:t>,</w:t>
      </w:r>
      <w:r w:rsidRPr="0023185D">
        <w:rPr>
          <w:rFonts w:ascii="Book Antiqua" w:hAnsi="Book Antiqua"/>
        </w:rPr>
        <w:t xml:space="preserve"> although the self-reported outcomes decrease the validity of the</w:t>
      </w:r>
      <w:r w:rsidR="00FB797D" w:rsidRPr="0023185D">
        <w:rPr>
          <w:rFonts w:ascii="Book Antiqua" w:hAnsi="Book Antiqua"/>
        </w:rPr>
        <w:t>se</w:t>
      </w:r>
      <w:r w:rsidRPr="0023185D">
        <w:rPr>
          <w:rFonts w:ascii="Book Antiqua" w:hAnsi="Book Antiqua"/>
        </w:rPr>
        <w:t xml:space="preserve"> results. </w:t>
      </w:r>
    </w:p>
    <w:p w14:paraId="593CD357" w14:textId="0A169435" w:rsidR="00F45F29" w:rsidRPr="0023185D" w:rsidRDefault="002219AF" w:rsidP="00E84466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vertAlign w:val="superscript"/>
        </w:rPr>
      </w:pPr>
      <w:r w:rsidRPr="0023185D">
        <w:rPr>
          <w:rFonts w:ascii="Book Antiqua" w:hAnsi="Book Antiqua"/>
        </w:rPr>
        <w:t>In a</w:t>
      </w:r>
      <w:r w:rsidR="00F45F29" w:rsidRPr="0023185D">
        <w:rPr>
          <w:rFonts w:ascii="Book Antiqua" w:hAnsi="Book Antiqua"/>
        </w:rPr>
        <w:t xml:space="preserve"> descriptive study</w:t>
      </w:r>
      <w:r w:rsidR="0016440F">
        <w:rPr>
          <w:rFonts w:ascii="Book Antiqua" w:hAnsi="Book Antiqua"/>
        </w:rPr>
        <w:t xml:space="preserve"> </w:t>
      </w:r>
      <w:r w:rsidR="00F45F29" w:rsidRPr="0023185D">
        <w:rPr>
          <w:rFonts w:ascii="Book Antiqua" w:hAnsi="Book Antiqua"/>
        </w:rPr>
        <w:t xml:space="preserve">in </w:t>
      </w:r>
      <w:r w:rsidRPr="0023185D">
        <w:rPr>
          <w:rFonts w:ascii="Book Antiqua" w:hAnsi="Book Antiqua"/>
        </w:rPr>
        <w:t>the United States</w:t>
      </w:r>
      <w:r w:rsidR="00F45F29" w:rsidRPr="0023185D">
        <w:rPr>
          <w:rFonts w:ascii="Book Antiqua" w:hAnsi="Book Antiqua"/>
        </w:rPr>
        <w:t xml:space="preserve"> of </w:t>
      </w:r>
      <w:r w:rsidR="00FB797D" w:rsidRPr="0023185D">
        <w:rPr>
          <w:rFonts w:ascii="Book Antiqua" w:hAnsi="Book Antiqua"/>
        </w:rPr>
        <w:t>ICUs,</w:t>
      </w:r>
      <w:r w:rsidRPr="0023185D">
        <w:rPr>
          <w:rFonts w:ascii="Book Antiqua" w:hAnsi="Book Antiqua"/>
        </w:rPr>
        <w:t xml:space="preserve"> the</w:t>
      </w:r>
      <w:r w:rsidR="00F45F29" w:rsidRPr="0023185D">
        <w:rPr>
          <w:rFonts w:ascii="Book Antiqua" w:hAnsi="Book Antiqua"/>
        </w:rPr>
        <w:t xml:space="preserve"> average</w:t>
      </w:r>
      <w:r w:rsidR="0016440F">
        <w:rPr>
          <w:rFonts w:ascii="Book Antiqua" w:hAnsi="Book Antiqua"/>
        </w:rPr>
        <w:t xml:space="preserve"> </w:t>
      </w:r>
      <w:r w:rsidR="00F45F29" w:rsidRPr="0023185D">
        <w:rPr>
          <w:rFonts w:ascii="Book Antiqua" w:hAnsi="Book Antiqua"/>
        </w:rPr>
        <w:t xml:space="preserve">ICU size </w:t>
      </w:r>
      <w:r w:rsidRPr="0023185D">
        <w:rPr>
          <w:rFonts w:ascii="Book Antiqua" w:hAnsi="Book Antiqua"/>
        </w:rPr>
        <w:t>was</w:t>
      </w:r>
      <w:r w:rsidR="00F45F29" w:rsidRPr="0023185D">
        <w:rPr>
          <w:rFonts w:ascii="Book Antiqua" w:hAnsi="Book Antiqua"/>
        </w:rPr>
        <w:t xml:space="preserve"> 11.7 </w:t>
      </w:r>
      <w:r w:rsidRPr="0023185D">
        <w:rPr>
          <w:rFonts w:ascii="Book Antiqua" w:hAnsi="Book Antiqua"/>
        </w:rPr>
        <w:t>±</w:t>
      </w:r>
      <w:r w:rsidR="00F45F29" w:rsidRPr="0023185D">
        <w:rPr>
          <w:rFonts w:ascii="Book Antiqua" w:hAnsi="Book Antiqua"/>
        </w:rPr>
        <w:t xml:space="preserve"> 7.8 beds per unit</w:t>
      </w:r>
      <w:r w:rsidRPr="0023185D">
        <w:rPr>
          <w:rFonts w:ascii="Book Antiqua" w:hAnsi="Book Antiqua"/>
        </w:rPr>
        <w:t>,</w:t>
      </w:r>
      <w:r w:rsidR="00F45F29" w:rsidRPr="0023185D">
        <w:rPr>
          <w:rFonts w:ascii="Book Antiqua" w:hAnsi="Book Antiqua"/>
        </w:rPr>
        <w:t xml:space="preserve"> and majority of these hospitals ha</w:t>
      </w:r>
      <w:r w:rsidRPr="0023185D">
        <w:rPr>
          <w:rFonts w:ascii="Book Antiqua" w:hAnsi="Book Antiqua"/>
        </w:rPr>
        <w:t>d</w:t>
      </w:r>
      <w:r w:rsidR="00F45F29" w:rsidRPr="0023185D">
        <w:rPr>
          <w:rFonts w:ascii="Book Antiqua" w:hAnsi="Book Antiqua"/>
        </w:rPr>
        <w:t xml:space="preserve"> more than one ICU, followed standard </w:t>
      </w:r>
      <w:r w:rsidRPr="0023185D">
        <w:rPr>
          <w:rFonts w:ascii="Book Antiqua" w:hAnsi="Book Antiqua"/>
        </w:rPr>
        <w:t xml:space="preserve">of </w:t>
      </w:r>
      <w:r w:rsidR="00F45F29" w:rsidRPr="0023185D">
        <w:rPr>
          <w:rFonts w:ascii="Book Antiqua" w:hAnsi="Book Antiqua"/>
        </w:rPr>
        <w:t>care protocols, had better patient care delivery</w:t>
      </w:r>
      <w:r w:rsidRPr="0023185D">
        <w:rPr>
          <w:rFonts w:ascii="Book Antiqua" w:hAnsi="Book Antiqua"/>
        </w:rPr>
        <w:t>,</w:t>
      </w:r>
      <w:r w:rsidR="00F45F29" w:rsidRPr="0023185D">
        <w:rPr>
          <w:rFonts w:ascii="Book Antiqua" w:hAnsi="Book Antiqua"/>
        </w:rPr>
        <w:t xml:space="preserve"> as well as better outcomes</w:t>
      </w:r>
      <w:r w:rsidRPr="0023185D">
        <w:rPr>
          <w:rFonts w:ascii="Book Antiqua" w:hAnsi="Book Antiqua"/>
        </w:rPr>
        <w:t>,</w:t>
      </w:r>
      <w:r w:rsidR="00F45F29" w:rsidRPr="0023185D">
        <w:rPr>
          <w:rFonts w:ascii="Book Antiqua" w:hAnsi="Book Antiqua"/>
        </w:rPr>
        <w:t xml:space="preserve"> as compared to studies done in low and middle income countries</w:t>
      </w:r>
      <w:r w:rsidR="00F45F29" w:rsidRPr="0023185D">
        <w:rPr>
          <w:rFonts w:ascii="Book Antiqua" w:hAnsi="Book Antiqua"/>
        </w:rPr>
        <w:fldChar w:fldCharType="begin">
          <w:fldData xml:space="preserve">PEVuZE5vdGU+PENpdGU+PEF1dGhvcj5Hcm9lZ2VyPC9BdXRob3I+PFllYXI+MTk5MzwvWWVhcj48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</w:fldData>
        </w:fldChar>
      </w:r>
      <w:r w:rsidR="00F9054F" w:rsidRPr="0023185D">
        <w:rPr>
          <w:rFonts w:ascii="Book Antiqua" w:hAnsi="Book Antiqua"/>
        </w:rPr>
        <w:instrText xml:space="preserve"> ADDIN EN.CITE </w:instrText>
      </w:r>
      <w:r w:rsidR="00F9054F" w:rsidRPr="0023185D">
        <w:rPr>
          <w:rFonts w:ascii="Book Antiqua" w:hAnsi="Book Antiqua"/>
        </w:rPr>
        <w:fldChar w:fldCharType="begin">
          <w:fldData xml:space="preserve">PEVuZE5vdGU+PENpdGU+PEF1dGhvcj5Hcm9lZ2VyPC9BdXRob3I+PFllYXI+MTk5MzwvWWVhcj48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</w:fldData>
        </w:fldChar>
      </w:r>
      <w:r w:rsidR="00F9054F" w:rsidRPr="0023185D">
        <w:rPr>
          <w:rFonts w:ascii="Book Antiqua" w:hAnsi="Book Antiqua"/>
        </w:rPr>
        <w:instrText xml:space="preserve"> ADDIN EN.CITE.DATA </w:instrText>
      </w:r>
      <w:r w:rsidR="00F9054F" w:rsidRPr="0023185D">
        <w:rPr>
          <w:rFonts w:ascii="Book Antiqua" w:hAnsi="Book Antiqua"/>
        </w:rPr>
      </w:r>
      <w:r w:rsidR="00F9054F" w:rsidRPr="0023185D">
        <w:rPr>
          <w:rFonts w:ascii="Book Antiqua" w:hAnsi="Book Antiqua"/>
        </w:rPr>
        <w:fldChar w:fldCharType="end"/>
      </w:r>
      <w:r w:rsidR="00F45F29" w:rsidRPr="0023185D">
        <w:rPr>
          <w:rFonts w:ascii="Book Antiqua" w:hAnsi="Book Antiqua"/>
        </w:rPr>
      </w:r>
      <w:r w:rsidR="00F45F29" w:rsidRPr="0023185D">
        <w:rPr>
          <w:rFonts w:ascii="Book Antiqua" w:hAnsi="Book Antiqua"/>
        </w:rPr>
        <w:fldChar w:fldCharType="separate"/>
      </w:r>
      <w:r w:rsidR="00467601">
        <w:rPr>
          <w:rFonts w:ascii="Book Antiqua" w:hAnsi="Book Antiqua"/>
          <w:noProof/>
          <w:vertAlign w:val="superscript"/>
        </w:rPr>
        <w:t>[2,</w:t>
      </w:r>
      <w:r w:rsidR="00F6667F" w:rsidRPr="0023185D">
        <w:rPr>
          <w:rFonts w:ascii="Book Antiqua" w:hAnsi="Book Antiqua"/>
          <w:noProof/>
          <w:vertAlign w:val="superscript"/>
        </w:rPr>
        <w:t>1</w:t>
      </w:r>
      <w:r w:rsidR="00467601">
        <w:rPr>
          <w:rFonts w:ascii="Book Antiqua" w:eastAsiaTheme="minorEastAsia" w:hAnsi="Book Antiqua" w:hint="eastAsia"/>
          <w:noProof/>
          <w:vertAlign w:val="superscript"/>
          <w:lang w:eastAsia="zh-CN"/>
        </w:rPr>
        <w:t>2</w:t>
      </w:r>
      <w:r w:rsidR="00467601">
        <w:rPr>
          <w:rFonts w:ascii="Book Antiqua" w:hAnsi="Book Antiqua"/>
          <w:noProof/>
          <w:vertAlign w:val="superscript"/>
        </w:rPr>
        <w:t>,</w:t>
      </w:r>
      <w:r w:rsidR="00F6667F" w:rsidRPr="0023185D">
        <w:rPr>
          <w:rFonts w:ascii="Book Antiqua" w:hAnsi="Book Antiqua"/>
          <w:noProof/>
          <w:vertAlign w:val="superscript"/>
        </w:rPr>
        <w:t>1</w:t>
      </w:r>
      <w:r w:rsidR="00467601">
        <w:rPr>
          <w:rFonts w:ascii="Book Antiqua" w:eastAsiaTheme="minorEastAsia" w:hAnsi="Book Antiqua" w:hint="eastAsia"/>
          <w:noProof/>
          <w:vertAlign w:val="superscript"/>
          <w:lang w:eastAsia="zh-CN"/>
        </w:rPr>
        <w:t>3</w:t>
      </w:r>
      <w:r w:rsidR="00F6667F" w:rsidRPr="0023185D">
        <w:rPr>
          <w:rFonts w:ascii="Book Antiqua" w:hAnsi="Book Antiqua"/>
          <w:noProof/>
          <w:vertAlign w:val="superscript"/>
        </w:rPr>
        <w:t>]</w:t>
      </w:r>
      <w:r w:rsidR="00F45F29" w:rsidRPr="0023185D">
        <w:rPr>
          <w:rFonts w:ascii="Book Antiqua" w:hAnsi="Book Antiqua"/>
        </w:rPr>
        <w:fldChar w:fldCharType="end"/>
      </w:r>
      <w:r w:rsidR="00F718B3" w:rsidRPr="0023185D">
        <w:rPr>
          <w:rFonts w:ascii="Book Antiqua" w:hAnsi="Book Antiqua"/>
        </w:rPr>
        <w:t>.</w:t>
      </w:r>
    </w:p>
    <w:p w14:paraId="0D84A2F3" w14:textId="1688528E" w:rsidR="00F45F29" w:rsidRPr="0023185D" w:rsidRDefault="002219AF" w:rsidP="00E84466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3185D">
        <w:rPr>
          <w:rFonts w:ascii="Book Antiqua" w:hAnsi="Book Antiqua"/>
        </w:rPr>
        <w:t xml:space="preserve">Our study has several limitations. First, we had no follow up of </w:t>
      </w:r>
      <w:r w:rsidR="00FB797D" w:rsidRPr="0023185D">
        <w:rPr>
          <w:rFonts w:ascii="Book Antiqua" w:hAnsi="Book Antiqua"/>
        </w:rPr>
        <w:t>initial</w:t>
      </w:r>
      <w:r w:rsidRPr="0023185D">
        <w:rPr>
          <w:rFonts w:ascii="Book Antiqua" w:hAnsi="Book Antiqua"/>
        </w:rPr>
        <w:t xml:space="preserve"> non-responders. We had a</w:t>
      </w:r>
      <w:r w:rsidR="00F45F29" w:rsidRPr="0023185D">
        <w:rPr>
          <w:rFonts w:ascii="Book Antiqua" w:hAnsi="Book Antiqua"/>
        </w:rPr>
        <w:t xml:space="preserve"> limited sample size, and </w:t>
      </w:r>
      <w:r w:rsidRPr="0023185D">
        <w:rPr>
          <w:rFonts w:ascii="Book Antiqua" w:hAnsi="Book Antiqua"/>
        </w:rPr>
        <w:t>we</w:t>
      </w:r>
      <w:r w:rsidR="00FB797D" w:rsidRPr="0023185D">
        <w:rPr>
          <w:rFonts w:ascii="Book Antiqua" w:hAnsi="Book Antiqua"/>
        </w:rPr>
        <w:t xml:space="preserve"> </w:t>
      </w:r>
      <w:r w:rsidRPr="0023185D">
        <w:rPr>
          <w:rFonts w:ascii="Book Antiqua" w:hAnsi="Book Antiqua"/>
        </w:rPr>
        <w:t>used a</w:t>
      </w:r>
      <w:r w:rsidR="00F45F29" w:rsidRPr="0023185D">
        <w:rPr>
          <w:rFonts w:ascii="Book Antiqua" w:hAnsi="Book Antiqua"/>
        </w:rPr>
        <w:t xml:space="preserve"> survey that had not been previously validated</w:t>
      </w:r>
      <w:r w:rsidRPr="0023185D">
        <w:rPr>
          <w:rFonts w:ascii="Book Antiqua" w:hAnsi="Book Antiqua"/>
        </w:rPr>
        <w:t xml:space="preserve"> in the</w:t>
      </w:r>
      <w:r w:rsidR="00F45F29" w:rsidRPr="0023185D">
        <w:rPr>
          <w:rFonts w:ascii="Book Antiqua" w:hAnsi="Book Antiqua"/>
        </w:rPr>
        <w:t xml:space="preserve"> literature. Other limitations include</w:t>
      </w:r>
      <w:r w:rsidRPr="0023185D">
        <w:rPr>
          <w:rFonts w:ascii="Book Antiqua" w:hAnsi="Book Antiqua"/>
        </w:rPr>
        <w:t>d the</w:t>
      </w:r>
      <w:r w:rsidR="00F45F29" w:rsidRPr="0023185D">
        <w:rPr>
          <w:rFonts w:ascii="Book Antiqua" w:hAnsi="Book Antiqua"/>
        </w:rPr>
        <w:t xml:space="preserve"> documentation of self-reported outcomes</w:t>
      </w:r>
      <w:r w:rsidR="00D71217" w:rsidRPr="0023185D">
        <w:rPr>
          <w:rFonts w:ascii="Book Antiqua" w:hAnsi="Book Antiqua"/>
        </w:rPr>
        <w:t xml:space="preserve"> reporting</w:t>
      </w:r>
      <w:r w:rsidRPr="0023185D">
        <w:rPr>
          <w:rFonts w:ascii="Book Antiqua" w:hAnsi="Book Antiqua"/>
        </w:rPr>
        <w:t>,</w:t>
      </w:r>
      <w:r w:rsidR="00F45F29" w:rsidRPr="0023185D">
        <w:rPr>
          <w:rFonts w:ascii="Book Antiqua" w:hAnsi="Book Antiqua"/>
        </w:rPr>
        <w:t xml:space="preserve"> </w:t>
      </w:r>
      <w:r w:rsidR="00D71217" w:rsidRPr="0023185D">
        <w:rPr>
          <w:rFonts w:ascii="Book Antiqua" w:hAnsi="Book Antiqua"/>
        </w:rPr>
        <w:t>which is similar to previously reported survey</w:t>
      </w:r>
      <w:r w:rsidR="00F718B3" w:rsidRPr="0023185D">
        <w:rPr>
          <w:rFonts w:ascii="Book Antiqua" w:hAnsi="Book Antiqua"/>
        </w:rPr>
        <w:t>-</w:t>
      </w:r>
      <w:r w:rsidR="00D71217" w:rsidRPr="0023185D">
        <w:rPr>
          <w:rFonts w:ascii="Book Antiqua" w:hAnsi="Book Antiqua"/>
        </w:rPr>
        <w:t>based study from one state in India</w:t>
      </w:r>
      <w:r w:rsidR="00D71217" w:rsidRPr="0023185D">
        <w:rPr>
          <w:rFonts w:ascii="Book Antiqua" w:hAnsi="Book Antiqua"/>
          <w:vertAlign w:val="superscript"/>
        </w:rPr>
        <w:t>[1</w:t>
      </w:r>
      <w:r w:rsidR="00467601">
        <w:rPr>
          <w:rFonts w:ascii="Book Antiqua" w:eastAsiaTheme="minorEastAsia" w:hAnsi="Book Antiqua" w:hint="eastAsia"/>
          <w:vertAlign w:val="superscript"/>
          <w:lang w:eastAsia="zh-CN"/>
        </w:rPr>
        <w:t>4</w:t>
      </w:r>
      <w:r w:rsidR="0085616E" w:rsidRPr="0023185D">
        <w:rPr>
          <w:rFonts w:ascii="Book Antiqua" w:hAnsi="Book Antiqua"/>
          <w:vertAlign w:val="superscript"/>
        </w:rPr>
        <w:t>,1</w:t>
      </w:r>
      <w:r w:rsidR="00467601">
        <w:rPr>
          <w:rFonts w:ascii="Book Antiqua" w:eastAsiaTheme="minorEastAsia" w:hAnsi="Book Antiqua" w:hint="eastAsia"/>
          <w:vertAlign w:val="superscript"/>
          <w:lang w:eastAsia="zh-CN"/>
        </w:rPr>
        <w:t>5</w:t>
      </w:r>
      <w:r w:rsidR="00D71217" w:rsidRPr="0023185D">
        <w:rPr>
          <w:rFonts w:ascii="Book Antiqua" w:hAnsi="Book Antiqua"/>
          <w:vertAlign w:val="superscript"/>
        </w:rPr>
        <w:t>]</w:t>
      </w:r>
      <w:r w:rsidR="00F718B3" w:rsidRPr="0023185D">
        <w:rPr>
          <w:rFonts w:ascii="Book Antiqua" w:hAnsi="Book Antiqua"/>
          <w:vertAlign w:val="superscript"/>
        </w:rPr>
        <w:t>.</w:t>
      </w:r>
      <w:r w:rsidR="00D71217" w:rsidRPr="0023185D">
        <w:rPr>
          <w:rFonts w:ascii="Book Antiqua" w:hAnsi="Book Antiqua"/>
        </w:rPr>
        <w:t xml:space="preserve"> Also, our study had </w:t>
      </w:r>
      <w:r w:rsidR="00F45F29" w:rsidRPr="0023185D">
        <w:rPr>
          <w:rFonts w:ascii="Book Antiqua" w:hAnsi="Book Antiqua"/>
        </w:rPr>
        <w:t xml:space="preserve">a limited ability from the surveyor’s side to ensure correct data entry and eliminate bias. </w:t>
      </w:r>
      <w:r w:rsidR="002B40CA" w:rsidRPr="0023185D">
        <w:rPr>
          <w:rFonts w:ascii="Book Antiqua" w:hAnsi="Book Antiqua"/>
        </w:rPr>
        <w:t xml:space="preserve">For example, the overall penetration of </w:t>
      </w:r>
      <w:r w:rsidR="009A6755" w:rsidRPr="0023185D">
        <w:rPr>
          <w:rFonts w:ascii="Book Antiqua" w:hAnsi="Book Antiqua"/>
        </w:rPr>
        <w:t>tel</w:t>
      </w:r>
      <w:r w:rsidR="002B40CA" w:rsidRPr="0023185D">
        <w:rPr>
          <w:rFonts w:ascii="Book Antiqua" w:hAnsi="Book Antiqua"/>
        </w:rPr>
        <w:t xml:space="preserve">e-ICUs systems and EMRs in India is extremely low; but the reported fraction of </w:t>
      </w:r>
      <w:r w:rsidR="002A5BA9" w:rsidRPr="0023185D">
        <w:rPr>
          <w:rFonts w:ascii="Book Antiqua" w:hAnsi="Book Antiqua"/>
        </w:rPr>
        <w:t>tel</w:t>
      </w:r>
      <w:r w:rsidR="002B40CA" w:rsidRPr="0023185D">
        <w:rPr>
          <w:rFonts w:ascii="Book Antiqua" w:hAnsi="Book Antiqua"/>
        </w:rPr>
        <w:t xml:space="preserve">e-ICU penetration in our study may be higher due to selection bias. </w:t>
      </w:r>
      <w:r w:rsidR="00F45F29" w:rsidRPr="0023185D">
        <w:rPr>
          <w:rFonts w:ascii="Book Antiqua" w:hAnsi="Book Antiqua"/>
        </w:rPr>
        <w:t xml:space="preserve">However, the strength of this survey is that </w:t>
      </w:r>
      <w:r w:rsidR="00FB797D" w:rsidRPr="0023185D">
        <w:rPr>
          <w:rFonts w:ascii="Book Antiqua" w:hAnsi="Book Antiqua"/>
        </w:rPr>
        <w:t>the ICU data was retrieved from</w:t>
      </w:r>
      <w:r w:rsidR="00F45F29" w:rsidRPr="0023185D">
        <w:rPr>
          <w:rFonts w:ascii="Book Antiqua" w:hAnsi="Book Antiqua"/>
        </w:rPr>
        <w:t xml:space="preserve"> diverse geographical region</w:t>
      </w:r>
      <w:r w:rsidRPr="0023185D">
        <w:rPr>
          <w:rFonts w:ascii="Book Antiqua" w:hAnsi="Book Antiqua"/>
        </w:rPr>
        <w:t>s,</w:t>
      </w:r>
      <w:r w:rsidR="00F45F29" w:rsidRPr="0023185D">
        <w:rPr>
          <w:rFonts w:ascii="Book Antiqua" w:hAnsi="Book Antiqua"/>
        </w:rPr>
        <w:t xml:space="preserve"> which increase the external validity of the study. In addition, </w:t>
      </w:r>
      <w:r w:rsidR="00280BF6" w:rsidRPr="0023185D">
        <w:rPr>
          <w:rFonts w:ascii="Book Antiqua" w:hAnsi="Book Antiqua"/>
        </w:rPr>
        <w:t>we were appreciated at Society of Critical Care Medicine 2019 c</w:t>
      </w:r>
      <w:r w:rsidR="00467601">
        <w:rPr>
          <w:rFonts w:ascii="Book Antiqua" w:hAnsi="Book Antiqua"/>
        </w:rPr>
        <w:t xml:space="preserve">onference abstract </w:t>
      </w:r>
      <w:r w:rsidR="00467601">
        <w:rPr>
          <w:rFonts w:ascii="Book Antiqua" w:hAnsi="Book Antiqua"/>
        </w:rPr>
        <w:lastRenderedPageBreak/>
        <w:t>presentation</w:t>
      </w:r>
      <w:r w:rsidR="00F6667F" w:rsidRPr="0023185D">
        <w:rPr>
          <w:rFonts w:ascii="Book Antiqua" w:hAnsi="Book Antiqua"/>
        </w:rPr>
        <w:fldChar w:fldCharType="begin"/>
      </w:r>
      <w:r w:rsidR="00F9054F" w:rsidRPr="0023185D">
        <w:rPr>
          <w:rFonts w:ascii="Book Antiqua" w:hAnsi="Book Antiqua"/>
        </w:rPr>
        <w:instrText xml:space="preserve"> ADDIN EN.CITE &lt;EndNote&gt;&lt;Cite ExcludeYear="1"&gt;&lt;Year&gt;2012&lt;/Year&gt;&lt;RecNum&gt;203&lt;/RecNum&gt;&lt;DisplayText&gt;&lt;style face="superscript"&gt;[15]&lt;/style&gt;&lt;/DisplayText&gt;&lt;record&gt;&lt;rec-number&gt;203&lt;/rec-number&gt;&lt;foreign-keys&gt;&lt;key app="EN" db-id="vvtpx02zietrsnev2elvaft10traxazrpf0a" timestamp="1514947071" guid="7047ba59-df1e-4d69-9da6-350b48fbd203"&gt;203&lt;/key&gt;&lt;/foreign-keys&gt;&lt;ref-type name="Report"&gt;27&lt;/ref-type&gt;&lt;contributors&gt;&lt;/contributors&gt;&lt;titles&gt;&lt;title&gt;Preventing Tobacco Use Among Youth and Young Adults: A report of the Surgeon General&lt;/title&gt;&lt;/titles&gt;&lt;pages&gt;16-19&lt;/pages&gt;&lt;dates&gt;&lt;year&gt;2012&lt;/year&gt;&lt;/dates&gt;&lt;pub-location&gt;Atlanta, GA&lt;/pub-location&gt;&lt;publisher&gt;U.S. Department of Health and Human Services, Centers for Disease Control and prevention, National Center for Chronic Disease Prevention and Health Promotion, Office on smoking and Health&lt;/publisher&gt;&lt;urls&gt;&lt;/urls&gt;&lt;/record&gt;&lt;/Cite&gt;&lt;/EndNote&gt;</w:instrText>
      </w:r>
      <w:r w:rsidR="00F6667F" w:rsidRPr="0023185D">
        <w:rPr>
          <w:rFonts w:ascii="Book Antiqua" w:hAnsi="Book Antiqua"/>
        </w:rPr>
        <w:fldChar w:fldCharType="separate"/>
      </w:r>
      <w:r w:rsidR="00F6667F" w:rsidRPr="0023185D">
        <w:rPr>
          <w:rFonts w:ascii="Book Antiqua" w:hAnsi="Book Antiqua"/>
          <w:noProof/>
          <w:vertAlign w:val="superscript"/>
        </w:rPr>
        <w:t>[1</w:t>
      </w:r>
      <w:r w:rsidR="00467601">
        <w:rPr>
          <w:rFonts w:ascii="Book Antiqua" w:eastAsiaTheme="minorEastAsia" w:hAnsi="Book Antiqua" w:hint="eastAsia"/>
          <w:noProof/>
          <w:vertAlign w:val="superscript"/>
          <w:lang w:eastAsia="zh-CN"/>
        </w:rPr>
        <w:t>6</w:t>
      </w:r>
      <w:r w:rsidR="00F6667F" w:rsidRPr="0023185D">
        <w:rPr>
          <w:rFonts w:ascii="Book Antiqua" w:hAnsi="Book Antiqua"/>
          <w:noProof/>
          <w:vertAlign w:val="superscript"/>
        </w:rPr>
        <w:t>]</w:t>
      </w:r>
      <w:r w:rsidR="00F6667F" w:rsidRPr="0023185D">
        <w:rPr>
          <w:rFonts w:ascii="Book Antiqua" w:hAnsi="Book Antiqua"/>
        </w:rPr>
        <w:fldChar w:fldCharType="end"/>
      </w:r>
      <w:r w:rsidR="00280BF6" w:rsidRPr="0023185D">
        <w:rPr>
          <w:rFonts w:ascii="Book Antiqua" w:hAnsi="Book Antiqua"/>
        </w:rPr>
        <w:t xml:space="preserve"> about the fact that </w:t>
      </w:r>
      <w:r w:rsidR="00F45F29" w:rsidRPr="0023185D">
        <w:rPr>
          <w:rFonts w:ascii="Book Antiqua" w:hAnsi="Book Antiqua"/>
        </w:rPr>
        <w:t xml:space="preserve">the functionality of the survey was tested </w:t>
      </w:r>
      <w:r w:rsidRPr="0023185D">
        <w:rPr>
          <w:rFonts w:ascii="Book Antiqua" w:hAnsi="Book Antiqua"/>
        </w:rPr>
        <w:t xml:space="preserve">as a pilot </w:t>
      </w:r>
      <w:r w:rsidR="00F45F29" w:rsidRPr="0023185D">
        <w:rPr>
          <w:rFonts w:ascii="Book Antiqua" w:hAnsi="Book Antiqua"/>
        </w:rPr>
        <w:t>among a random group of critical care physicians prior to implementation, which adds to the internal validity.</w:t>
      </w:r>
    </w:p>
    <w:p w14:paraId="346BFECC" w14:textId="42049312" w:rsidR="00800A31" w:rsidRPr="0023185D" w:rsidRDefault="00F45F29" w:rsidP="00E84466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3185D">
        <w:rPr>
          <w:rFonts w:ascii="Book Antiqua" w:hAnsi="Book Antiqua"/>
        </w:rPr>
        <w:t xml:space="preserve">Understanding </w:t>
      </w:r>
      <w:r w:rsidR="002219AF" w:rsidRPr="0023185D">
        <w:rPr>
          <w:rFonts w:ascii="Book Antiqua" w:hAnsi="Book Antiqua"/>
        </w:rPr>
        <w:t xml:space="preserve">the </w:t>
      </w:r>
      <w:r w:rsidRPr="0023185D">
        <w:rPr>
          <w:rFonts w:ascii="Book Antiqua" w:hAnsi="Book Antiqua"/>
        </w:rPr>
        <w:t xml:space="preserve">epidemiology of </w:t>
      </w:r>
      <w:r w:rsidR="002219AF" w:rsidRPr="0023185D">
        <w:rPr>
          <w:rFonts w:ascii="Book Antiqua" w:hAnsi="Book Antiqua"/>
        </w:rPr>
        <w:t xml:space="preserve">the </w:t>
      </w:r>
      <w:r w:rsidRPr="0023185D">
        <w:rPr>
          <w:rFonts w:ascii="Book Antiqua" w:hAnsi="Book Antiqua"/>
        </w:rPr>
        <w:t>Indian subcontinent is incredibly complex</w:t>
      </w:r>
      <w:r w:rsidR="002219AF" w:rsidRPr="0023185D">
        <w:rPr>
          <w:rFonts w:ascii="Book Antiqua" w:hAnsi="Book Antiqua"/>
        </w:rPr>
        <w:t>,</w:t>
      </w:r>
      <w:r w:rsidRPr="0023185D">
        <w:rPr>
          <w:rFonts w:ascii="Book Antiqua" w:hAnsi="Book Antiqua"/>
        </w:rPr>
        <w:t xml:space="preserve"> due to inherent variability and lack of required infrastructure to carry out such large</w:t>
      </w:r>
      <w:r w:rsidR="002219AF" w:rsidRPr="0023185D">
        <w:rPr>
          <w:rFonts w:ascii="Book Antiqua" w:hAnsi="Book Antiqua"/>
        </w:rPr>
        <w:t>-</w:t>
      </w:r>
      <w:r w:rsidRPr="0023185D">
        <w:rPr>
          <w:rFonts w:ascii="Book Antiqua" w:hAnsi="Book Antiqua"/>
        </w:rPr>
        <w:t>scale studies. At best, these trends can be used as building blocks to identify the gaps in the understructure</w:t>
      </w:r>
      <w:r w:rsidR="002219AF" w:rsidRPr="0023185D">
        <w:rPr>
          <w:rFonts w:ascii="Book Antiqua" w:hAnsi="Book Antiqua"/>
        </w:rPr>
        <w:t>,</w:t>
      </w:r>
      <w:r w:rsidRPr="0023185D">
        <w:rPr>
          <w:rFonts w:ascii="Book Antiqua" w:hAnsi="Book Antiqua"/>
        </w:rPr>
        <w:t xml:space="preserve"> and identify areas to focus on, for improved financial and human resource investments.</w:t>
      </w:r>
      <w:r w:rsidR="00800A31" w:rsidRPr="0023185D">
        <w:rPr>
          <w:rFonts w:ascii="Book Antiqua" w:hAnsi="Book Antiqua"/>
        </w:rPr>
        <w:t xml:space="preserve"> </w:t>
      </w:r>
    </w:p>
    <w:p w14:paraId="2BF04D6E" w14:textId="7336EF1D" w:rsidR="00F45F29" w:rsidRPr="0023185D" w:rsidRDefault="0039560F" w:rsidP="00E84466">
      <w:pPr>
        <w:tabs>
          <w:tab w:val="left" w:pos="3869"/>
        </w:tabs>
        <w:adjustRightInd w:val="0"/>
        <w:snapToGrid w:val="0"/>
        <w:spacing w:line="360" w:lineRule="auto"/>
        <w:ind w:firstLineChars="150" w:firstLine="360"/>
        <w:jc w:val="both"/>
        <w:rPr>
          <w:rFonts w:ascii="Book Antiqua" w:hAnsi="Book Antiqua"/>
        </w:rPr>
      </w:pPr>
      <w:r w:rsidRPr="0023185D">
        <w:rPr>
          <w:rFonts w:ascii="Book Antiqua" w:hAnsi="Book Antiqua"/>
        </w:rPr>
        <w:t>In a large nation, semi-structured need assessment survey</w:t>
      </w:r>
      <w:r w:rsidR="002219AF" w:rsidRPr="0023185D">
        <w:rPr>
          <w:rFonts w:ascii="Book Antiqua" w:hAnsi="Book Antiqua"/>
        </w:rPr>
        <w:t>, the</w:t>
      </w:r>
      <w:r w:rsidR="009A6755" w:rsidRPr="0023185D">
        <w:rPr>
          <w:rFonts w:ascii="Book Antiqua" w:hAnsi="Book Antiqua"/>
        </w:rPr>
        <w:t xml:space="preserve"> </w:t>
      </w:r>
      <w:r w:rsidR="002219AF" w:rsidRPr="0023185D">
        <w:rPr>
          <w:rFonts w:ascii="Book Antiqua" w:hAnsi="Book Antiqua"/>
        </w:rPr>
        <w:t>n</w:t>
      </w:r>
      <w:r w:rsidRPr="0023185D">
        <w:rPr>
          <w:rFonts w:ascii="Book Antiqua" w:hAnsi="Book Antiqua"/>
        </w:rPr>
        <w:t xml:space="preserve">eed for </w:t>
      </w:r>
      <w:r w:rsidR="009A6755" w:rsidRPr="0023185D">
        <w:rPr>
          <w:rFonts w:ascii="Book Antiqua" w:hAnsi="Book Antiqua"/>
        </w:rPr>
        <w:t xml:space="preserve">improved manpower including; </w:t>
      </w:r>
      <w:r w:rsidRPr="0023185D">
        <w:rPr>
          <w:rFonts w:ascii="Book Antiqua" w:hAnsi="Book Antiqua"/>
        </w:rPr>
        <w:t>in-house intensivist</w:t>
      </w:r>
      <w:r w:rsidR="006046BE" w:rsidRPr="0023185D">
        <w:rPr>
          <w:rFonts w:ascii="Book Antiqua" w:hAnsi="Book Antiqua"/>
        </w:rPr>
        <w:t>s</w:t>
      </w:r>
      <w:r w:rsidR="00D61024" w:rsidRPr="0023185D">
        <w:rPr>
          <w:rFonts w:ascii="Book Antiqua" w:hAnsi="Book Antiqua"/>
        </w:rPr>
        <w:t xml:space="preserve"> </w:t>
      </w:r>
      <w:r w:rsidRPr="0023185D">
        <w:rPr>
          <w:rFonts w:ascii="Book Antiqua" w:hAnsi="Book Antiqua"/>
        </w:rPr>
        <w:t>and decreasing patient</w:t>
      </w:r>
      <w:r w:rsidR="002219AF" w:rsidRPr="0023185D">
        <w:rPr>
          <w:rFonts w:ascii="Book Antiqua" w:hAnsi="Book Antiqua"/>
        </w:rPr>
        <w:t>-</w:t>
      </w:r>
      <w:r w:rsidRPr="0023185D">
        <w:rPr>
          <w:rFonts w:ascii="Book Antiqua" w:hAnsi="Book Antiqua"/>
        </w:rPr>
        <w:t>to</w:t>
      </w:r>
      <w:r w:rsidR="002219AF" w:rsidRPr="0023185D">
        <w:rPr>
          <w:rFonts w:ascii="Book Antiqua" w:hAnsi="Book Antiqua"/>
        </w:rPr>
        <w:t>-</w:t>
      </w:r>
      <w:r w:rsidRPr="0023185D">
        <w:rPr>
          <w:rFonts w:ascii="Book Antiqua" w:hAnsi="Book Antiqua"/>
        </w:rPr>
        <w:t>nurse ratio</w:t>
      </w:r>
      <w:r w:rsidR="002219AF" w:rsidRPr="0023185D">
        <w:rPr>
          <w:rFonts w:ascii="Book Antiqua" w:hAnsi="Book Antiqua"/>
        </w:rPr>
        <w:t>s</w:t>
      </w:r>
      <w:r w:rsidRPr="0023185D">
        <w:rPr>
          <w:rFonts w:ascii="Book Antiqua" w:hAnsi="Book Antiqua"/>
        </w:rPr>
        <w:t xml:space="preserve"> </w:t>
      </w:r>
      <w:r w:rsidR="002219AF" w:rsidRPr="0023185D">
        <w:rPr>
          <w:rFonts w:ascii="Book Antiqua" w:hAnsi="Book Antiqua"/>
        </w:rPr>
        <w:t>are</w:t>
      </w:r>
      <w:r w:rsidRPr="0023185D">
        <w:rPr>
          <w:rFonts w:ascii="Book Antiqua" w:hAnsi="Book Antiqua"/>
        </w:rPr>
        <w:t xml:space="preserve"> evident. Quality and research initiatives to decrease sepsis mortality and ICU length of stay c</w:t>
      </w:r>
      <w:r w:rsidR="002219AF" w:rsidRPr="0023185D">
        <w:rPr>
          <w:rFonts w:ascii="Book Antiqua" w:hAnsi="Book Antiqua"/>
        </w:rPr>
        <w:t>an</w:t>
      </w:r>
      <w:r w:rsidRPr="0023185D">
        <w:rPr>
          <w:rFonts w:ascii="Book Antiqua" w:hAnsi="Book Antiqua"/>
        </w:rPr>
        <w:t xml:space="preserve"> be prioritized. </w:t>
      </w:r>
      <w:r w:rsidR="00330927" w:rsidRPr="0023185D">
        <w:rPr>
          <w:rFonts w:ascii="Book Antiqua" w:hAnsi="Book Antiqua"/>
        </w:rPr>
        <w:t>Our new theory would be that</w:t>
      </w:r>
      <w:r w:rsidRPr="0023185D">
        <w:rPr>
          <w:rFonts w:ascii="Book Antiqua" w:hAnsi="Book Antiqua"/>
        </w:rPr>
        <w:t xml:space="preserve"> subsequent surveys can focus on digital </w:t>
      </w:r>
      <w:r w:rsidR="00FB797D" w:rsidRPr="0023185D">
        <w:rPr>
          <w:rFonts w:ascii="Book Antiqua" w:hAnsi="Book Antiqua"/>
        </w:rPr>
        <w:t>infrastructure</w:t>
      </w:r>
      <w:r w:rsidRPr="0023185D">
        <w:rPr>
          <w:rFonts w:ascii="Book Antiqua" w:hAnsi="Book Antiqua"/>
        </w:rPr>
        <w:t xml:space="preserve"> for standardized care and scarce resources utilization and enhancing the compliance of existing protocols.</w:t>
      </w:r>
      <w:r w:rsidR="00330927" w:rsidRPr="0023185D">
        <w:rPr>
          <w:rFonts w:ascii="Book Antiqua" w:hAnsi="Book Antiqua"/>
        </w:rPr>
        <w:t xml:space="preserve"> </w:t>
      </w:r>
    </w:p>
    <w:p w14:paraId="0FD77E30" w14:textId="77777777" w:rsidR="006D0496" w:rsidRPr="0016440F" w:rsidRDefault="006D0496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14:paraId="2688ECFF" w14:textId="77777777" w:rsidR="00187873" w:rsidRPr="0016440F" w:rsidRDefault="00187873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u w:val="single"/>
          <w:lang w:eastAsia="zh-CN"/>
        </w:rPr>
      </w:pPr>
      <w:bookmarkStart w:id="26" w:name="_Hlk10708737"/>
      <w:bookmarkStart w:id="27" w:name="OLE_LINK61"/>
      <w:r w:rsidRPr="0016440F">
        <w:rPr>
          <w:rFonts w:ascii="Book Antiqua" w:hAnsi="Book Antiqua"/>
          <w:b/>
          <w:u w:val="single"/>
        </w:rPr>
        <w:t>ARTICLE HIGHLIGHTS</w:t>
      </w:r>
    </w:p>
    <w:p w14:paraId="2DB59871" w14:textId="77777777" w:rsidR="0016440F" w:rsidRDefault="00187873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i/>
          <w:lang w:eastAsia="zh-CN"/>
        </w:rPr>
      </w:pPr>
      <w:r w:rsidRPr="0023185D">
        <w:rPr>
          <w:rFonts w:ascii="Book Antiqua" w:hAnsi="Book Antiqua"/>
          <w:b/>
          <w:i/>
        </w:rPr>
        <w:t>Research background</w:t>
      </w:r>
    </w:p>
    <w:p w14:paraId="65C96B96" w14:textId="3162F457" w:rsidR="00187873" w:rsidRDefault="00583ECA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Cs/>
          <w:iCs/>
          <w:lang w:eastAsia="zh-CN"/>
        </w:rPr>
      </w:pPr>
      <w:r w:rsidRPr="0023185D">
        <w:rPr>
          <w:rFonts w:ascii="Book Antiqua" w:hAnsi="Book Antiqua"/>
          <w:bCs/>
          <w:iCs/>
        </w:rPr>
        <w:t>With the modernization of medicine and technology, the population is living longer.</w:t>
      </w:r>
      <w:r w:rsidR="0016440F">
        <w:rPr>
          <w:rFonts w:ascii="Book Antiqua" w:hAnsi="Book Antiqua"/>
          <w:bCs/>
          <w:iCs/>
        </w:rPr>
        <w:t xml:space="preserve"> </w:t>
      </w:r>
      <w:r w:rsidRPr="0023185D">
        <w:rPr>
          <w:rFonts w:ascii="Book Antiqua" w:hAnsi="Book Antiqua"/>
          <w:bCs/>
          <w:iCs/>
        </w:rPr>
        <w:t>The patients presenting in hospital have several co-morbid factors and are critically ill on many instances.</w:t>
      </w:r>
      <w:r w:rsidR="0016440F">
        <w:rPr>
          <w:rFonts w:ascii="Book Antiqua" w:hAnsi="Book Antiqua"/>
          <w:bCs/>
          <w:iCs/>
        </w:rPr>
        <w:t xml:space="preserve"> </w:t>
      </w:r>
      <w:r w:rsidRPr="0023185D">
        <w:rPr>
          <w:rFonts w:ascii="Book Antiqua" w:hAnsi="Book Antiqua"/>
          <w:bCs/>
          <w:iCs/>
        </w:rPr>
        <w:t>The developed countries have c</w:t>
      </w:r>
      <w:r w:rsidR="0016440F">
        <w:rPr>
          <w:rFonts w:ascii="Book Antiqua" w:eastAsiaTheme="minorEastAsia" w:hAnsi="Book Antiqua" w:hint="eastAsia"/>
          <w:bCs/>
          <w:iCs/>
          <w:lang w:eastAsia="zh-CN"/>
        </w:rPr>
        <w:t>o</w:t>
      </w:r>
      <w:r w:rsidRPr="0023185D">
        <w:rPr>
          <w:rFonts w:ascii="Book Antiqua" w:hAnsi="Book Antiqua"/>
          <w:bCs/>
          <w:iCs/>
        </w:rPr>
        <w:t>me with several protocol and best practices, based on the scientific facts and expert guideline.</w:t>
      </w:r>
      <w:r w:rsidR="0016440F">
        <w:rPr>
          <w:rFonts w:ascii="Book Antiqua" w:eastAsiaTheme="minorEastAsia" w:hAnsi="Book Antiqua" w:hint="eastAsia"/>
          <w:bCs/>
          <w:iCs/>
          <w:lang w:eastAsia="zh-CN"/>
        </w:rPr>
        <w:t xml:space="preserve"> </w:t>
      </w:r>
      <w:r w:rsidRPr="0023185D">
        <w:rPr>
          <w:rFonts w:ascii="Book Antiqua" w:hAnsi="Book Antiqua"/>
          <w:bCs/>
          <w:iCs/>
        </w:rPr>
        <w:t>This has shown to save lives and improve the outcomes. When it comes to developing countries, though progress has been made but not much data or information is available.</w:t>
      </w:r>
    </w:p>
    <w:p w14:paraId="786CDBF0" w14:textId="77777777" w:rsidR="0016440F" w:rsidRPr="0016440F" w:rsidRDefault="0016440F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Cs/>
          <w:iCs/>
          <w:lang w:eastAsia="zh-CN"/>
        </w:rPr>
      </w:pPr>
    </w:p>
    <w:p w14:paraId="12010D21" w14:textId="77777777" w:rsidR="0016440F" w:rsidRDefault="00187873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iCs/>
          <w:lang w:eastAsia="zh-CN"/>
        </w:rPr>
      </w:pPr>
      <w:r w:rsidRPr="0023185D">
        <w:rPr>
          <w:rFonts w:ascii="Book Antiqua" w:hAnsi="Book Antiqua"/>
          <w:b/>
          <w:i/>
        </w:rPr>
        <w:t>Research motivation</w:t>
      </w:r>
    </w:p>
    <w:p w14:paraId="52AE75D5" w14:textId="761463E7" w:rsidR="00187873" w:rsidRDefault="0076522F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Cs/>
          <w:iCs/>
          <w:lang w:eastAsia="zh-CN"/>
        </w:rPr>
      </w:pPr>
      <w:r w:rsidRPr="0023185D">
        <w:rPr>
          <w:rFonts w:ascii="Book Antiqua" w:hAnsi="Book Antiqua"/>
          <w:bCs/>
          <w:iCs/>
        </w:rPr>
        <w:t xml:space="preserve">There is not much data out there regarding standard of practice, variations in practice, clinical services available in the different region of </w:t>
      </w:r>
      <w:r w:rsidR="0016440F">
        <w:rPr>
          <w:rFonts w:ascii="Book Antiqua" w:hAnsi="Book Antiqua"/>
          <w:bCs/>
          <w:iCs/>
        </w:rPr>
        <w:t>intensive care unit</w:t>
      </w:r>
      <w:r w:rsidR="0016440F" w:rsidRPr="0016440F">
        <w:rPr>
          <w:rFonts w:ascii="Book Antiqua" w:hAnsi="Book Antiqua"/>
          <w:bCs/>
          <w:iCs/>
        </w:rPr>
        <w:t xml:space="preserve"> (ICU</w:t>
      </w:r>
      <w:r w:rsidR="0016440F">
        <w:rPr>
          <w:rFonts w:ascii="Book Antiqua" w:eastAsiaTheme="minorEastAsia" w:hAnsi="Book Antiqua" w:hint="eastAsia"/>
          <w:bCs/>
          <w:iCs/>
          <w:lang w:eastAsia="zh-CN"/>
        </w:rPr>
        <w:t>)</w:t>
      </w:r>
      <w:r w:rsidRPr="0023185D">
        <w:rPr>
          <w:rFonts w:ascii="Book Antiqua" w:hAnsi="Book Antiqua"/>
          <w:bCs/>
          <w:iCs/>
        </w:rPr>
        <w:t>.</w:t>
      </w:r>
      <w:r w:rsidR="0016440F">
        <w:rPr>
          <w:rFonts w:ascii="Book Antiqua" w:hAnsi="Book Antiqua"/>
          <w:bCs/>
          <w:iCs/>
        </w:rPr>
        <w:t xml:space="preserve"> </w:t>
      </w:r>
      <w:r w:rsidRPr="0023185D">
        <w:rPr>
          <w:rFonts w:ascii="Book Antiqua" w:hAnsi="Book Antiqua"/>
          <w:bCs/>
          <w:iCs/>
        </w:rPr>
        <w:t>We believe that having that knowledge will help in decreasing the variation and improve henceforth help in improving the patient care.</w:t>
      </w:r>
    </w:p>
    <w:p w14:paraId="3C448ABE" w14:textId="77777777" w:rsidR="0016440F" w:rsidRPr="0016440F" w:rsidRDefault="0016440F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Cs/>
          <w:iCs/>
          <w:lang w:eastAsia="zh-CN"/>
        </w:rPr>
      </w:pPr>
    </w:p>
    <w:p w14:paraId="7BCA4291" w14:textId="77777777" w:rsidR="0016440F" w:rsidRDefault="00187873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Cs/>
          <w:iCs/>
          <w:lang w:eastAsia="zh-CN"/>
        </w:rPr>
      </w:pPr>
      <w:r w:rsidRPr="0023185D">
        <w:rPr>
          <w:rFonts w:ascii="Book Antiqua" w:hAnsi="Book Antiqua"/>
          <w:b/>
          <w:i/>
        </w:rPr>
        <w:lastRenderedPageBreak/>
        <w:t>Research objectives</w:t>
      </w:r>
    </w:p>
    <w:p w14:paraId="4F14879D" w14:textId="1968B9C0" w:rsidR="00187873" w:rsidRDefault="0076522F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Cs/>
          <w:iCs/>
          <w:lang w:eastAsia="zh-CN"/>
        </w:rPr>
      </w:pPr>
      <w:r w:rsidRPr="0023185D">
        <w:rPr>
          <w:rFonts w:ascii="Book Antiqua" w:hAnsi="Book Antiqua"/>
          <w:bCs/>
          <w:iCs/>
        </w:rPr>
        <w:t>Study was designed to understand the processes, adherence to the guidelines and clinical services available in ICU in different part of India.</w:t>
      </w:r>
      <w:r w:rsidR="0016440F">
        <w:rPr>
          <w:rFonts w:ascii="Book Antiqua" w:hAnsi="Book Antiqua"/>
          <w:bCs/>
          <w:iCs/>
        </w:rPr>
        <w:t xml:space="preserve"> </w:t>
      </w:r>
    </w:p>
    <w:p w14:paraId="61AAC501" w14:textId="77777777" w:rsidR="0016440F" w:rsidRPr="0016440F" w:rsidRDefault="0016440F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Cs/>
          <w:iCs/>
          <w:lang w:eastAsia="zh-CN"/>
        </w:rPr>
      </w:pPr>
    </w:p>
    <w:p w14:paraId="1A5BE92D" w14:textId="77777777" w:rsidR="0016440F" w:rsidRDefault="00187873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Cs/>
          <w:iCs/>
          <w:lang w:eastAsia="zh-CN"/>
        </w:rPr>
      </w:pPr>
      <w:r w:rsidRPr="0023185D">
        <w:rPr>
          <w:rFonts w:ascii="Book Antiqua" w:hAnsi="Book Antiqua"/>
          <w:b/>
          <w:i/>
        </w:rPr>
        <w:t>Research methods</w:t>
      </w:r>
    </w:p>
    <w:p w14:paraId="39C09C81" w14:textId="530D3073" w:rsidR="00187873" w:rsidRDefault="0076522F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Cs/>
          <w:iCs/>
          <w:lang w:eastAsia="zh-CN"/>
        </w:rPr>
      </w:pPr>
      <w:r w:rsidRPr="0023185D">
        <w:rPr>
          <w:rFonts w:ascii="Book Antiqua" w:hAnsi="Book Antiqua"/>
          <w:bCs/>
          <w:iCs/>
        </w:rPr>
        <w:t>This study was cross-sectional pan-India based survey.</w:t>
      </w:r>
    </w:p>
    <w:p w14:paraId="3C088218" w14:textId="77777777" w:rsidR="0016440F" w:rsidRPr="0016440F" w:rsidRDefault="0016440F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Cs/>
          <w:iCs/>
          <w:lang w:eastAsia="zh-CN"/>
        </w:rPr>
      </w:pPr>
    </w:p>
    <w:p w14:paraId="4B1FAB11" w14:textId="77777777" w:rsidR="0016440F" w:rsidRDefault="00187873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Cs/>
          <w:iCs/>
          <w:lang w:eastAsia="zh-CN"/>
        </w:rPr>
      </w:pPr>
      <w:r w:rsidRPr="0023185D">
        <w:rPr>
          <w:rFonts w:ascii="Book Antiqua" w:hAnsi="Book Antiqua"/>
          <w:b/>
          <w:i/>
          <w:lang w:eastAsia="zh-CN"/>
        </w:rPr>
        <w:t xml:space="preserve"> </w:t>
      </w:r>
      <w:r w:rsidRPr="0023185D">
        <w:rPr>
          <w:rFonts w:ascii="Book Antiqua" w:hAnsi="Book Antiqua"/>
          <w:b/>
          <w:i/>
        </w:rPr>
        <w:t>Research results</w:t>
      </w:r>
    </w:p>
    <w:p w14:paraId="5B3AA24D" w14:textId="2F7F2D6B" w:rsidR="00187873" w:rsidRDefault="0076522F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Cs/>
          <w:iCs/>
          <w:lang w:eastAsia="zh-CN"/>
        </w:rPr>
      </w:pPr>
      <w:r w:rsidRPr="0023185D">
        <w:rPr>
          <w:rFonts w:ascii="Book Antiqua" w:hAnsi="Book Antiqua"/>
          <w:bCs/>
          <w:iCs/>
        </w:rPr>
        <w:t>Responses were received from 134 adult/pediatric ICU were received.</w:t>
      </w:r>
      <w:r w:rsidR="0016440F">
        <w:rPr>
          <w:rFonts w:ascii="Book Antiqua" w:hAnsi="Book Antiqua"/>
          <w:bCs/>
          <w:iCs/>
        </w:rPr>
        <w:t xml:space="preserve"> </w:t>
      </w:r>
      <w:r w:rsidRPr="0023185D">
        <w:rPr>
          <w:rFonts w:ascii="Book Antiqua" w:hAnsi="Book Antiqua"/>
          <w:bCs/>
          <w:iCs/>
        </w:rPr>
        <w:t>More than 80% of their ICU w</w:t>
      </w:r>
      <w:r w:rsidR="0016440F">
        <w:rPr>
          <w:rFonts w:ascii="Book Antiqua" w:eastAsiaTheme="minorEastAsia" w:hAnsi="Book Antiqua" w:hint="eastAsia"/>
          <w:bCs/>
          <w:iCs/>
          <w:lang w:eastAsia="zh-CN"/>
        </w:rPr>
        <w:t>as</w:t>
      </w:r>
      <w:r w:rsidRPr="0023185D">
        <w:rPr>
          <w:rFonts w:ascii="Book Antiqua" w:hAnsi="Book Antiqua"/>
          <w:bCs/>
          <w:iCs/>
        </w:rPr>
        <w:t xml:space="preserve"> either open or transitional.</w:t>
      </w:r>
      <w:r w:rsidR="0016440F">
        <w:rPr>
          <w:rFonts w:ascii="Book Antiqua" w:hAnsi="Book Antiqua"/>
          <w:bCs/>
          <w:iCs/>
        </w:rPr>
        <w:t xml:space="preserve"> </w:t>
      </w:r>
      <w:r w:rsidRPr="0023185D">
        <w:rPr>
          <w:rFonts w:ascii="Book Antiqua" w:hAnsi="Book Antiqua"/>
          <w:bCs/>
          <w:iCs/>
        </w:rPr>
        <w:t>Digital infra-structure and technology was found to be marginal.</w:t>
      </w:r>
      <w:r w:rsidR="0016440F">
        <w:rPr>
          <w:rFonts w:ascii="Book Antiqua" w:hAnsi="Book Antiqua"/>
          <w:bCs/>
          <w:iCs/>
        </w:rPr>
        <w:t xml:space="preserve"> </w:t>
      </w:r>
      <w:r w:rsidRPr="0023185D">
        <w:rPr>
          <w:rFonts w:ascii="Book Antiqua" w:hAnsi="Book Antiqua"/>
          <w:bCs/>
          <w:iCs/>
        </w:rPr>
        <w:t>More than 80% of them were utilizing sepsis care, ventilator-associated pneumonia bundle, deep venous thrombosis prophylaxis, stress ulcer prophylaxis and glycemic control.</w:t>
      </w:r>
      <w:r w:rsidR="0016440F">
        <w:rPr>
          <w:rFonts w:ascii="Book Antiqua" w:hAnsi="Book Antiqua"/>
          <w:bCs/>
          <w:iCs/>
        </w:rPr>
        <w:t xml:space="preserve"> </w:t>
      </w:r>
      <w:r w:rsidRPr="0023185D">
        <w:rPr>
          <w:rFonts w:ascii="Book Antiqua" w:hAnsi="Book Antiqua"/>
          <w:bCs/>
          <w:iCs/>
        </w:rPr>
        <w:t xml:space="preserve">They have lower nurse to patient ratio. </w:t>
      </w:r>
      <w:r w:rsidR="00026C97" w:rsidRPr="0023185D">
        <w:rPr>
          <w:rFonts w:ascii="Book Antiqua" w:hAnsi="Book Antiqua"/>
          <w:bCs/>
          <w:iCs/>
        </w:rPr>
        <w:t>They also have fewer critical care specialist.</w:t>
      </w:r>
    </w:p>
    <w:p w14:paraId="3CFE25FB" w14:textId="77777777" w:rsidR="0016440F" w:rsidRPr="0016440F" w:rsidRDefault="0016440F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Cs/>
          <w:iCs/>
          <w:lang w:eastAsia="zh-CN"/>
        </w:rPr>
      </w:pPr>
    </w:p>
    <w:p w14:paraId="1A8CD87C" w14:textId="77777777" w:rsidR="0016440F" w:rsidRDefault="00187873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Cs/>
          <w:iCs/>
          <w:lang w:eastAsia="zh-CN"/>
        </w:rPr>
      </w:pPr>
      <w:r w:rsidRPr="0023185D">
        <w:rPr>
          <w:rFonts w:ascii="Book Antiqua" w:hAnsi="Book Antiqua"/>
          <w:b/>
          <w:i/>
        </w:rPr>
        <w:t>Research conclusions</w:t>
      </w:r>
    </w:p>
    <w:p w14:paraId="5DE82851" w14:textId="2859BB6E" w:rsidR="00187873" w:rsidRDefault="0076522F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Cs/>
          <w:iCs/>
          <w:lang w:eastAsia="zh-CN"/>
        </w:rPr>
      </w:pPr>
      <w:r w:rsidRPr="0023185D">
        <w:rPr>
          <w:rFonts w:ascii="Book Antiqua" w:hAnsi="Book Antiqua"/>
          <w:bCs/>
          <w:iCs/>
        </w:rPr>
        <w:t>There is definitely need for improvement in the digital infra-structure, nurse to patient ratio</w:t>
      </w:r>
      <w:r w:rsidR="00026C97" w:rsidRPr="0023185D">
        <w:rPr>
          <w:rFonts w:ascii="Book Antiqua" w:hAnsi="Book Antiqua"/>
          <w:bCs/>
          <w:iCs/>
        </w:rPr>
        <w:t>, critical care physician availability.</w:t>
      </w:r>
    </w:p>
    <w:p w14:paraId="15782F26" w14:textId="77777777" w:rsidR="0016440F" w:rsidRPr="0016440F" w:rsidRDefault="0016440F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="Segoe UI"/>
          <w:bCs/>
          <w:iCs/>
          <w:shd w:val="clear" w:color="auto" w:fill="FFFFFF"/>
          <w:lang w:eastAsia="zh-CN"/>
        </w:rPr>
      </w:pPr>
    </w:p>
    <w:p w14:paraId="5483606E" w14:textId="77777777" w:rsidR="0016440F" w:rsidRDefault="00187873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="Segoe UI"/>
          <w:bCs/>
          <w:iCs/>
          <w:shd w:val="clear" w:color="auto" w:fill="FFFFFF"/>
          <w:lang w:eastAsia="zh-CN"/>
        </w:rPr>
      </w:pPr>
      <w:r w:rsidRPr="0023185D">
        <w:rPr>
          <w:rFonts w:ascii="Book Antiqua" w:hAnsi="Book Antiqua" w:cs="Segoe UI"/>
          <w:b/>
          <w:i/>
          <w:shd w:val="clear" w:color="auto" w:fill="FFFFFF"/>
        </w:rPr>
        <w:t>Research perspectives</w:t>
      </w:r>
    </w:p>
    <w:p w14:paraId="7F9D8CF0" w14:textId="4F173101" w:rsidR="00187873" w:rsidRPr="0023185D" w:rsidRDefault="00026C97" w:rsidP="00E84466">
      <w:pPr>
        <w:adjustRightInd w:val="0"/>
        <w:snapToGrid w:val="0"/>
        <w:spacing w:line="360" w:lineRule="auto"/>
        <w:jc w:val="both"/>
        <w:rPr>
          <w:rFonts w:ascii="Book Antiqua" w:hAnsi="Book Antiqua" w:cs="Segoe UI"/>
          <w:bCs/>
          <w:iCs/>
          <w:color w:val="000000"/>
          <w:shd w:val="clear" w:color="auto" w:fill="FFFFFF"/>
        </w:rPr>
      </w:pPr>
      <w:r w:rsidRPr="0023185D">
        <w:rPr>
          <w:rFonts w:ascii="Book Antiqua" w:hAnsi="Book Antiqua" w:cs="Segoe UI"/>
          <w:bCs/>
          <w:iCs/>
          <w:shd w:val="clear" w:color="auto" w:fill="FFFFFF"/>
        </w:rPr>
        <w:t>I</w:t>
      </w:r>
      <w:r w:rsidRPr="0023185D">
        <w:rPr>
          <w:rFonts w:ascii="Book Antiqua" w:hAnsi="Book Antiqua" w:cs="Segoe UI"/>
          <w:bCs/>
          <w:iCs/>
          <w:color w:val="000000"/>
          <w:shd w:val="clear" w:color="auto" w:fill="FFFFFF"/>
        </w:rPr>
        <w:t>mproving the practice gaps can help in improving the patient care, decreasing the hospital and ICU length of stay, decrease in mortality, and improvement in patient outcome.</w:t>
      </w:r>
    </w:p>
    <w:p w14:paraId="7AD85067" w14:textId="77777777" w:rsidR="00814E28" w:rsidRDefault="00814E28" w:rsidP="00E84466">
      <w:pPr>
        <w:pStyle w:val="yiv2612023076msonormal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b/>
        </w:rPr>
      </w:pPr>
    </w:p>
    <w:p w14:paraId="04CB44F8" w14:textId="77777777" w:rsidR="0023185D" w:rsidRPr="0023185D" w:rsidRDefault="0023185D" w:rsidP="00E84466">
      <w:pPr>
        <w:pStyle w:val="yiv2612023076msonormal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eastAsiaTheme="minorEastAsia" w:hAnsi="Book Antiqua"/>
          <w:b/>
          <w:lang w:eastAsia="zh-CN"/>
        </w:rPr>
      </w:pPr>
      <w:r w:rsidRPr="0023185D">
        <w:rPr>
          <w:rFonts w:ascii="Book Antiqua" w:hAnsi="Book Antiqua"/>
          <w:b/>
        </w:rPr>
        <w:t>REFERENCES</w:t>
      </w:r>
    </w:p>
    <w:p w14:paraId="34148256" w14:textId="77777777" w:rsidR="00176ADA" w:rsidRPr="00176ADA" w:rsidRDefault="00176ADA" w:rsidP="00E84466">
      <w:pPr>
        <w:widowControl w:val="0"/>
        <w:spacing w:line="360" w:lineRule="auto"/>
        <w:jc w:val="both"/>
        <w:rPr>
          <w:rFonts w:ascii="Book Antiqua" w:eastAsia="SimSun" w:hAnsi="Book Antiqua"/>
          <w:kern w:val="2"/>
          <w:lang w:eastAsia="zh-CN"/>
        </w:rPr>
      </w:pPr>
      <w:r w:rsidRPr="00176ADA">
        <w:rPr>
          <w:rFonts w:ascii="Book Antiqua" w:eastAsia="SimSun" w:hAnsi="Book Antiqua"/>
          <w:kern w:val="2"/>
          <w:lang w:eastAsia="zh-CN"/>
        </w:rPr>
        <w:t xml:space="preserve">1 </w:t>
      </w:r>
      <w:proofErr w:type="spellStart"/>
      <w:r w:rsidRPr="00176ADA">
        <w:rPr>
          <w:rFonts w:ascii="Book Antiqua" w:eastAsia="SimSun" w:hAnsi="Book Antiqua"/>
          <w:b/>
          <w:kern w:val="2"/>
          <w:lang w:eastAsia="zh-CN"/>
        </w:rPr>
        <w:t>Sakr</w:t>
      </w:r>
      <w:proofErr w:type="spellEnd"/>
      <w:r w:rsidRPr="00176ADA">
        <w:rPr>
          <w:rFonts w:ascii="Book Antiqua" w:eastAsia="SimSun" w:hAnsi="Book Antiqua"/>
          <w:b/>
          <w:kern w:val="2"/>
          <w:lang w:eastAsia="zh-CN"/>
        </w:rPr>
        <w:t xml:space="preserve"> Y</w:t>
      </w:r>
      <w:r w:rsidRPr="00176ADA">
        <w:rPr>
          <w:rFonts w:ascii="Book Antiqua" w:eastAsia="SimSun" w:hAnsi="Book Antiqua"/>
          <w:kern w:val="2"/>
          <w:lang w:eastAsia="zh-CN"/>
        </w:rPr>
        <w:t xml:space="preserve">, Moreira CL, Rhodes A, Ferguson ND, </w:t>
      </w:r>
      <w:proofErr w:type="spellStart"/>
      <w:r w:rsidRPr="00176ADA">
        <w:rPr>
          <w:rFonts w:ascii="Book Antiqua" w:eastAsia="SimSun" w:hAnsi="Book Antiqua"/>
          <w:kern w:val="2"/>
          <w:lang w:eastAsia="zh-CN"/>
        </w:rPr>
        <w:t>Kleinpell</w:t>
      </w:r>
      <w:proofErr w:type="spellEnd"/>
      <w:r w:rsidRPr="00176ADA">
        <w:rPr>
          <w:rFonts w:ascii="Book Antiqua" w:eastAsia="SimSun" w:hAnsi="Book Antiqua"/>
          <w:kern w:val="2"/>
          <w:lang w:eastAsia="zh-CN"/>
        </w:rPr>
        <w:t xml:space="preserve"> R, </w:t>
      </w:r>
      <w:proofErr w:type="spellStart"/>
      <w:r w:rsidRPr="00176ADA">
        <w:rPr>
          <w:rFonts w:ascii="Book Antiqua" w:eastAsia="SimSun" w:hAnsi="Book Antiqua"/>
          <w:kern w:val="2"/>
          <w:lang w:eastAsia="zh-CN"/>
        </w:rPr>
        <w:t>Pickkers</w:t>
      </w:r>
      <w:proofErr w:type="spellEnd"/>
      <w:r w:rsidRPr="00176ADA">
        <w:rPr>
          <w:rFonts w:ascii="Book Antiqua" w:eastAsia="SimSun" w:hAnsi="Book Antiqua"/>
          <w:kern w:val="2"/>
          <w:lang w:eastAsia="zh-CN"/>
        </w:rPr>
        <w:t xml:space="preserve"> P, Kuiper MA, Lipman J, Vincent JL; Extended Prevalence of Infection in Intensive Care Study Investigators. The impact of hospital and ICU organizational factors on outcome in critically ill patients: results from the Extended Prevalence of Infection in Intensive Care study. </w:t>
      </w:r>
      <w:proofErr w:type="spellStart"/>
      <w:r w:rsidRPr="00176ADA">
        <w:rPr>
          <w:rFonts w:ascii="Book Antiqua" w:eastAsia="SimSun" w:hAnsi="Book Antiqua"/>
          <w:i/>
          <w:kern w:val="2"/>
          <w:lang w:eastAsia="zh-CN"/>
        </w:rPr>
        <w:t>Crit</w:t>
      </w:r>
      <w:proofErr w:type="spellEnd"/>
      <w:r w:rsidRPr="00176ADA">
        <w:rPr>
          <w:rFonts w:ascii="Book Antiqua" w:eastAsia="SimSun" w:hAnsi="Book Antiqua"/>
          <w:i/>
          <w:kern w:val="2"/>
          <w:lang w:eastAsia="zh-CN"/>
        </w:rPr>
        <w:t xml:space="preserve"> Care Med</w:t>
      </w:r>
      <w:r w:rsidRPr="00176ADA">
        <w:rPr>
          <w:rFonts w:ascii="Book Antiqua" w:eastAsia="SimSun" w:hAnsi="Book Antiqua"/>
          <w:kern w:val="2"/>
          <w:lang w:eastAsia="zh-CN"/>
        </w:rPr>
        <w:t xml:space="preserve"> 2015; </w:t>
      </w:r>
      <w:r w:rsidRPr="00176ADA">
        <w:rPr>
          <w:rFonts w:ascii="Book Antiqua" w:eastAsia="SimSun" w:hAnsi="Book Antiqua"/>
          <w:b/>
          <w:kern w:val="2"/>
          <w:lang w:eastAsia="zh-CN"/>
        </w:rPr>
        <w:t>43</w:t>
      </w:r>
      <w:r w:rsidRPr="00176ADA">
        <w:rPr>
          <w:rFonts w:ascii="Book Antiqua" w:eastAsia="SimSun" w:hAnsi="Book Antiqua"/>
          <w:kern w:val="2"/>
          <w:lang w:eastAsia="zh-CN"/>
        </w:rPr>
        <w:t xml:space="preserve">: 519-526 [PMID: 25479111 DOI: </w:t>
      </w:r>
      <w:r w:rsidRPr="00176ADA">
        <w:rPr>
          <w:rFonts w:ascii="Book Antiqua" w:eastAsia="SimSun" w:hAnsi="Book Antiqua"/>
          <w:kern w:val="2"/>
          <w:lang w:eastAsia="zh-CN"/>
        </w:rPr>
        <w:lastRenderedPageBreak/>
        <w:t>10.1097/CCM.0000000000000754]</w:t>
      </w:r>
    </w:p>
    <w:p w14:paraId="11D8E673" w14:textId="77777777" w:rsidR="00176ADA" w:rsidRPr="00176ADA" w:rsidRDefault="00176ADA" w:rsidP="00E84466">
      <w:pPr>
        <w:widowControl w:val="0"/>
        <w:spacing w:line="360" w:lineRule="auto"/>
        <w:jc w:val="both"/>
        <w:rPr>
          <w:rFonts w:ascii="Book Antiqua" w:eastAsia="SimSun" w:hAnsi="Book Antiqua"/>
          <w:kern w:val="2"/>
          <w:lang w:eastAsia="zh-CN"/>
        </w:rPr>
      </w:pPr>
      <w:r w:rsidRPr="00176ADA">
        <w:rPr>
          <w:rFonts w:ascii="Book Antiqua" w:eastAsia="SimSun" w:hAnsi="Book Antiqua"/>
          <w:kern w:val="2"/>
          <w:lang w:eastAsia="zh-CN"/>
        </w:rPr>
        <w:t xml:space="preserve">2 </w:t>
      </w:r>
      <w:r w:rsidRPr="00176ADA">
        <w:rPr>
          <w:rFonts w:ascii="Book Antiqua" w:eastAsia="SimSun" w:hAnsi="Book Antiqua"/>
          <w:b/>
          <w:kern w:val="2"/>
          <w:lang w:eastAsia="zh-CN"/>
        </w:rPr>
        <w:t>Kartik M</w:t>
      </w:r>
      <w:r w:rsidRPr="00176ADA">
        <w:rPr>
          <w:rFonts w:ascii="Book Antiqua" w:eastAsia="SimSun" w:hAnsi="Book Antiqua"/>
          <w:kern w:val="2"/>
          <w:lang w:eastAsia="zh-CN"/>
        </w:rPr>
        <w:t xml:space="preserve">, Gopal PBN, </w:t>
      </w:r>
      <w:proofErr w:type="spellStart"/>
      <w:r w:rsidRPr="00176ADA">
        <w:rPr>
          <w:rFonts w:ascii="Book Antiqua" w:eastAsia="SimSun" w:hAnsi="Book Antiqua"/>
          <w:kern w:val="2"/>
          <w:lang w:eastAsia="zh-CN"/>
        </w:rPr>
        <w:t>Amte</w:t>
      </w:r>
      <w:proofErr w:type="spellEnd"/>
      <w:r w:rsidRPr="00176ADA">
        <w:rPr>
          <w:rFonts w:ascii="Book Antiqua" w:eastAsia="SimSun" w:hAnsi="Book Antiqua"/>
          <w:kern w:val="2"/>
          <w:lang w:eastAsia="zh-CN"/>
        </w:rPr>
        <w:t xml:space="preserve"> R. Quality Indicators Compliance Survey in Indian Intensive Care Units. </w:t>
      </w:r>
      <w:r w:rsidRPr="00176ADA">
        <w:rPr>
          <w:rFonts w:ascii="Book Antiqua" w:eastAsia="SimSun" w:hAnsi="Book Antiqua"/>
          <w:i/>
          <w:kern w:val="2"/>
          <w:lang w:eastAsia="zh-CN"/>
        </w:rPr>
        <w:t xml:space="preserve">Indian J </w:t>
      </w:r>
      <w:proofErr w:type="spellStart"/>
      <w:r w:rsidRPr="00176ADA">
        <w:rPr>
          <w:rFonts w:ascii="Book Antiqua" w:eastAsia="SimSun" w:hAnsi="Book Antiqua"/>
          <w:i/>
          <w:kern w:val="2"/>
          <w:lang w:eastAsia="zh-CN"/>
        </w:rPr>
        <w:t>Crit</w:t>
      </w:r>
      <w:proofErr w:type="spellEnd"/>
      <w:r w:rsidRPr="00176ADA">
        <w:rPr>
          <w:rFonts w:ascii="Book Antiqua" w:eastAsia="SimSun" w:hAnsi="Book Antiqua"/>
          <w:i/>
          <w:kern w:val="2"/>
          <w:lang w:eastAsia="zh-CN"/>
        </w:rPr>
        <w:t xml:space="preserve"> Care Med</w:t>
      </w:r>
      <w:r w:rsidRPr="00176ADA">
        <w:rPr>
          <w:rFonts w:ascii="Book Antiqua" w:eastAsia="SimSun" w:hAnsi="Book Antiqua"/>
          <w:kern w:val="2"/>
          <w:lang w:eastAsia="zh-CN"/>
        </w:rPr>
        <w:t xml:space="preserve"> 2017; </w:t>
      </w:r>
      <w:r w:rsidRPr="00176ADA">
        <w:rPr>
          <w:rFonts w:ascii="Book Antiqua" w:eastAsia="SimSun" w:hAnsi="Book Antiqua"/>
          <w:b/>
          <w:kern w:val="2"/>
          <w:lang w:eastAsia="zh-CN"/>
        </w:rPr>
        <w:t>21</w:t>
      </w:r>
      <w:r w:rsidRPr="00176ADA">
        <w:rPr>
          <w:rFonts w:ascii="Book Antiqua" w:eastAsia="SimSun" w:hAnsi="Book Antiqua"/>
          <w:kern w:val="2"/>
          <w:lang w:eastAsia="zh-CN"/>
        </w:rPr>
        <w:t>: 187-191 [PMID: 28515601 DOI: 10.4103/ijccm.IJCCM_164_15]</w:t>
      </w:r>
    </w:p>
    <w:p w14:paraId="490D8F03" w14:textId="77777777" w:rsidR="00176ADA" w:rsidRPr="00176ADA" w:rsidRDefault="00176ADA" w:rsidP="00E84466">
      <w:pPr>
        <w:widowControl w:val="0"/>
        <w:spacing w:line="360" w:lineRule="auto"/>
        <w:jc w:val="both"/>
        <w:rPr>
          <w:rFonts w:ascii="Book Antiqua" w:eastAsia="SimSun" w:hAnsi="Book Antiqua"/>
          <w:kern w:val="2"/>
          <w:lang w:eastAsia="zh-CN"/>
        </w:rPr>
      </w:pPr>
      <w:r w:rsidRPr="00176ADA">
        <w:rPr>
          <w:rFonts w:ascii="Book Antiqua" w:eastAsia="SimSun" w:hAnsi="Book Antiqua"/>
          <w:kern w:val="2"/>
          <w:lang w:eastAsia="zh-CN"/>
        </w:rPr>
        <w:t xml:space="preserve">3 </w:t>
      </w:r>
      <w:r w:rsidRPr="00176ADA">
        <w:rPr>
          <w:rFonts w:ascii="Book Antiqua" w:eastAsia="SimSun" w:hAnsi="Book Antiqua"/>
          <w:b/>
          <w:kern w:val="2"/>
          <w:lang w:eastAsia="zh-CN"/>
        </w:rPr>
        <w:t>Checkley W</w:t>
      </w:r>
      <w:r w:rsidRPr="00176ADA">
        <w:rPr>
          <w:rFonts w:ascii="Book Antiqua" w:eastAsia="SimSun" w:hAnsi="Book Antiqua"/>
          <w:kern w:val="2"/>
          <w:lang w:eastAsia="zh-CN"/>
        </w:rPr>
        <w:t xml:space="preserve">, Martin GS, Brown SM, Chang SY, </w:t>
      </w:r>
      <w:proofErr w:type="spellStart"/>
      <w:r w:rsidRPr="00176ADA">
        <w:rPr>
          <w:rFonts w:ascii="Book Antiqua" w:eastAsia="SimSun" w:hAnsi="Book Antiqua"/>
          <w:kern w:val="2"/>
          <w:lang w:eastAsia="zh-CN"/>
        </w:rPr>
        <w:t>Dabbagh</w:t>
      </w:r>
      <w:proofErr w:type="spellEnd"/>
      <w:r w:rsidRPr="00176ADA">
        <w:rPr>
          <w:rFonts w:ascii="Book Antiqua" w:eastAsia="SimSun" w:hAnsi="Book Antiqua"/>
          <w:kern w:val="2"/>
          <w:lang w:eastAsia="zh-CN"/>
        </w:rPr>
        <w:t xml:space="preserve"> O, Fremont RD, Girard TD, Rice TW, Howell MD, Johnson SB, O'Brien J, Park PK, </w:t>
      </w:r>
      <w:proofErr w:type="spellStart"/>
      <w:r w:rsidRPr="00176ADA">
        <w:rPr>
          <w:rFonts w:ascii="Book Antiqua" w:eastAsia="SimSun" w:hAnsi="Book Antiqua"/>
          <w:kern w:val="2"/>
          <w:lang w:eastAsia="zh-CN"/>
        </w:rPr>
        <w:t>Pastores</w:t>
      </w:r>
      <w:proofErr w:type="spellEnd"/>
      <w:r w:rsidRPr="00176ADA">
        <w:rPr>
          <w:rFonts w:ascii="Book Antiqua" w:eastAsia="SimSun" w:hAnsi="Book Antiqua"/>
          <w:kern w:val="2"/>
          <w:lang w:eastAsia="zh-CN"/>
        </w:rPr>
        <w:t xml:space="preserve"> SM, </w:t>
      </w:r>
      <w:proofErr w:type="spellStart"/>
      <w:r w:rsidRPr="00176ADA">
        <w:rPr>
          <w:rFonts w:ascii="Book Antiqua" w:eastAsia="SimSun" w:hAnsi="Book Antiqua"/>
          <w:kern w:val="2"/>
          <w:lang w:eastAsia="zh-CN"/>
        </w:rPr>
        <w:t>Patil</w:t>
      </w:r>
      <w:proofErr w:type="spellEnd"/>
      <w:r w:rsidRPr="00176ADA">
        <w:rPr>
          <w:rFonts w:ascii="Book Antiqua" w:eastAsia="SimSun" w:hAnsi="Book Antiqua"/>
          <w:kern w:val="2"/>
          <w:lang w:eastAsia="zh-CN"/>
        </w:rPr>
        <w:t xml:space="preserve"> NT, </w:t>
      </w:r>
      <w:proofErr w:type="spellStart"/>
      <w:r w:rsidRPr="00176ADA">
        <w:rPr>
          <w:rFonts w:ascii="Book Antiqua" w:eastAsia="SimSun" w:hAnsi="Book Antiqua"/>
          <w:kern w:val="2"/>
          <w:lang w:eastAsia="zh-CN"/>
        </w:rPr>
        <w:t>Pietropaoli</w:t>
      </w:r>
      <w:proofErr w:type="spellEnd"/>
      <w:r w:rsidRPr="00176ADA">
        <w:rPr>
          <w:rFonts w:ascii="Book Antiqua" w:eastAsia="SimSun" w:hAnsi="Book Antiqua"/>
          <w:kern w:val="2"/>
          <w:lang w:eastAsia="zh-CN"/>
        </w:rPr>
        <w:t xml:space="preserve"> AP, Putman M, </w:t>
      </w:r>
      <w:proofErr w:type="spellStart"/>
      <w:r w:rsidRPr="00176ADA">
        <w:rPr>
          <w:rFonts w:ascii="Book Antiqua" w:eastAsia="SimSun" w:hAnsi="Book Antiqua"/>
          <w:kern w:val="2"/>
          <w:lang w:eastAsia="zh-CN"/>
        </w:rPr>
        <w:t>Rotello</w:t>
      </w:r>
      <w:proofErr w:type="spellEnd"/>
      <w:r w:rsidRPr="00176ADA">
        <w:rPr>
          <w:rFonts w:ascii="Book Antiqua" w:eastAsia="SimSun" w:hAnsi="Book Antiqua"/>
          <w:kern w:val="2"/>
          <w:lang w:eastAsia="zh-CN"/>
        </w:rPr>
        <w:t xml:space="preserve"> L, </w:t>
      </w:r>
      <w:proofErr w:type="spellStart"/>
      <w:r w:rsidRPr="00176ADA">
        <w:rPr>
          <w:rFonts w:ascii="Book Antiqua" w:eastAsia="SimSun" w:hAnsi="Book Antiqua"/>
          <w:kern w:val="2"/>
          <w:lang w:eastAsia="zh-CN"/>
        </w:rPr>
        <w:t>Siner</w:t>
      </w:r>
      <w:proofErr w:type="spellEnd"/>
      <w:r w:rsidRPr="00176ADA">
        <w:rPr>
          <w:rFonts w:ascii="Book Antiqua" w:eastAsia="SimSun" w:hAnsi="Book Antiqua"/>
          <w:kern w:val="2"/>
          <w:lang w:eastAsia="zh-CN"/>
        </w:rPr>
        <w:t xml:space="preserve"> J, Sajid S, Murphy DJ, </w:t>
      </w:r>
      <w:proofErr w:type="spellStart"/>
      <w:r w:rsidRPr="00176ADA">
        <w:rPr>
          <w:rFonts w:ascii="Book Antiqua" w:eastAsia="SimSun" w:hAnsi="Book Antiqua"/>
          <w:kern w:val="2"/>
          <w:lang w:eastAsia="zh-CN"/>
        </w:rPr>
        <w:t>Sevransky</w:t>
      </w:r>
      <w:proofErr w:type="spellEnd"/>
      <w:r w:rsidRPr="00176ADA">
        <w:rPr>
          <w:rFonts w:ascii="Book Antiqua" w:eastAsia="SimSun" w:hAnsi="Book Antiqua"/>
          <w:kern w:val="2"/>
          <w:lang w:eastAsia="zh-CN"/>
        </w:rPr>
        <w:t xml:space="preserve"> JE; United States Critical Illness and Injury Trials Group Critical Illness Outcomes Study Investigators. Structure, process, and annual ICU mortality across 69 centers: United States Critical Illness and Injury Trials Group Critical Illness Outcomes Study. </w:t>
      </w:r>
      <w:proofErr w:type="spellStart"/>
      <w:r w:rsidRPr="00176ADA">
        <w:rPr>
          <w:rFonts w:ascii="Book Antiqua" w:eastAsia="SimSun" w:hAnsi="Book Antiqua"/>
          <w:i/>
          <w:kern w:val="2"/>
          <w:lang w:eastAsia="zh-CN"/>
        </w:rPr>
        <w:t>Crit</w:t>
      </w:r>
      <w:proofErr w:type="spellEnd"/>
      <w:r w:rsidRPr="00176ADA">
        <w:rPr>
          <w:rFonts w:ascii="Book Antiqua" w:eastAsia="SimSun" w:hAnsi="Book Antiqua"/>
          <w:i/>
          <w:kern w:val="2"/>
          <w:lang w:eastAsia="zh-CN"/>
        </w:rPr>
        <w:t xml:space="preserve"> Care Med</w:t>
      </w:r>
      <w:r w:rsidRPr="00176ADA">
        <w:rPr>
          <w:rFonts w:ascii="Book Antiqua" w:eastAsia="SimSun" w:hAnsi="Book Antiqua"/>
          <w:kern w:val="2"/>
          <w:lang w:eastAsia="zh-CN"/>
        </w:rPr>
        <w:t xml:space="preserve"> 2014; </w:t>
      </w:r>
      <w:r w:rsidRPr="00176ADA">
        <w:rPr>
          <w:rFonts w:ascii="Book Antiqua" w:eastAsia="SimSun" w:hAnsi="Book Antiqua"/>
          <w:b/>
          <w:kern w:val="2"/>
          <w:lang w:eastAsia="zh-CN"/>
        </w:rPr>
        <w:t>42</w:t>
      </w:r>
      <w:r w:rsidRPr="00176ADA">
        <w:rPr>
          <w:rFonts w:ascii="Book Antiqua" w:eastAsia="SimSun" w:hAnsi="Book Antiqua"/>
          <w:kern w:val="2"/>
          <w:lang w:eastAsia="zh-CN"/>
        </w:rPr>
        <w:t>: 344-356 [PMID: 24145833 DOI: 10.1097/CCM.0b013e3182a275d7]</w:t>
      </w:r>
    </w:p>
    <w:p w14:paraId="283439A3" w14:textId="77777777" w:rsidR="00176ADA" w:rsidRPr="00176ADA" w:rsidRDefault="00176ADA" w:rsidP="00E84466">
      <w:pPr>
        <w:widowControl w:val="0"/>
        <w:spacing w:line="360" w:lineRule="auto"/>
        <w:jc w:val="both"/>
        <w:rPr>
          <w:rFonts w:ascii="Book Antiqua" w:eastAsia="SimSun" w:hAnsi="Book Antiqua"/>
          <w:kern w:val="2"/>
          <w:lang w:eastAsia="zh-CN"/>
        </w:rPr>
      </w:pPr>
      <w:r w:rsidRPr="00176ADA">
        <w:rPr>
          <w:rFonts w:ascii="Book Antiqua" w:eastAsia="SimSun" w:hAnsi="Book Antiqua"/>
          <w:kern w:val="2"/>
          <w:lang w:eastAsia="zh-CN"/>
        </w:rPr>
        <w:t xml:space="preserve">4 </w:t>
      </w:r>
      <w:r w:rsidRPr="00176ADA">
        <w:rPr>
          <w:rFonts w:ascii="Book Antiqua" w:eastAsia="SimSun" w:hAnsi="Book Antiqua"/>
          <w:b/>
          <w:kern w:val="2"/>
          <w:lang w:eastAsia="zh-CN"/>
        </w:rPr>
        <w:t>Fowler RA</w:t>
      </w:r>
      <w:r w:rsidRPr="00176ADA">
        <w:rPr>
          <w:rFonts w:ascii="Book Antiqua" w:eastAsia="SimSun" w:hAnsi="Book Antiqua"/>
          <w:kern w:val="2"/>
          <w:lang w:eastAsia="zh-CN"/>
        </w:rPr>
        <w:t xml:space="preserve">, </w:t>
      </w:r>
      <w:proofErr w:type="spellStart"/>
      <w:r w:rsidRPr="00176ADA">
        <w:rPr>
          <w:rFonts w:ascii="Book Antiqua" w:eastAsia="SimSun" w:hAnsi="Book Antiqua"/>
          <w:kern w:val="2"/>
          <w:lang w:eastAsia="zh-CN"/>
        </w:rPr>
        <w:t>Abdelmalik</w:t>
      </w:r>
      <w:proofErr w:type="spellEnd"/>
      <w:r w:rsidRPr="00176ADA">
        <w:rPr>
          <w:rFonts w:ascii="Book Antiqua" w:eastAsia="SimSun" w:hAnsi="Book Antiqua"/>
          <w:kern w:val="2"/>
          <w:lang w:eastAsia="zh-CN"/>
        </w:rPr>
        <w:t xml:space="preserve"> P, Wood G, Foster D, Gibney N, </w:t>
      </w:r>
      <w:proofErr w:type="spellStart"/>
      <w:r w:rsidRPr="00176ADA">
        <w:rPr>
          <w:rFonts w:ascii="Book Antiqua" w:eastAsia="SimSun" w:hAnsi="Book Antiqua"/>
          <w:kern w:val="2"/>
          <w:lang w:eastAsia="zh-CN"/>
        </w:rPr>
        <w:t>Bandrauk</w:t>
      </w:r>
      <w:proofErr w:type="spellEnd"/>
      <w:r w:rsidRPr="00176ADA">
        <w:rPr>
          <w:rFonts w:ascii="Book Antiqua" w:eastAsia="SimSun" w:hAnsi="Book Antiqua"/>
          <w:kern w:val="2"/>
          <w:lang w:eastAsia="zh-CN"/>
        </w:rPr>
        <w:t xml:space="preserve"> N, Turgeon AF, Lamontagne F, Kumar A, </w:t>
      </w:r>
      <w:proofErr w:type="spellStart"/>
      <w:r w:rsidRPr="00176ADA">
        <w:rPr>
          <w:rFonts w:ascii="Book Antiqua" w:eastAsia="SimSun" w:hAnsi="Book Antiqua"/>
          <w:kern w:val="2"/>
          <w:lang w:eastAsia="zh-CN"/>
        </w:rPr>
        <w:t>Zarychanski</w:t>
      </w:r>
      <w:proofErr w:type="spellEnd"/>
      <w:r w:rsidRPr="00176ADA">
        <w:rPr>
          <w:rFonts w:ascii="Book Antiqua" w:eastAsia="SimSun" w:hAnsi="Book Antiqua"/>
          <w:kern w:val="2"/>
          <w:lang w:eastAsia="zh-CN"/>
        </w:rPr>
        <w:t xml:space="preserve"> R, Green R, Bagshaw SM, </w:t>
      </w:r>
      <w:proofErr w:type="spellStart"/>
      <w:r w:rsidRPr="00176ADA">
        <w:rPr>
          <w:rFonts w:ascii="Book Antiqua" w:eastAsia="SimSun" w:hAnsi="Book Antiqua"/>
          <w:kern w:val="2"/>
          <w:lang w:eastAsia="zh-CN"/>
        </w:rPr>
        <w:t>Stelfox</w:t>
      </w:r>
      <w:proofErr w:type="spellEnd"/>
      <w:r w:rsidRPr="00176ADA">
        <w:rPr>
          <w:rFonts w:ascii="Book Antiqua" w:eastAsia="SimSun" w:hAnsi="Book Antiqua"/>
          <w:kern w:val="2"/>
          <w:lang w:eastAsia="zh-CN"/>
        </w:rPr>
        <w:t xml:space="preserve"> HT, Foster R, </w:t>
      </w:r>
      <w:proofErr w:type="spellStart"/>
      <w:r w:rsidRPr="00176ADA">
        <w:rPr>
          <w:rFonts w:ascii="Book Antiqua" w:eastAsia="SimSun" w:hAnsi="Book Antiqua"/>
          <w:kern w:val="2"/>
          <w:lang w:eastAsia="zh-CN"/>
        </w:rPr>
        <w:t>Dodek</w:t>
      </w:r>
      <w:proofErr w:type="spellEnd"/>
      <w:r w:rsidRPr="00176ADA">
        <w:rPr>
          <w:rFonts w:ascii="Book Antiqua" w:eastAsia="SimSun" w:hAnsi="Book Antiqua"/>
          <w:kern w:val="2"/>
          <w:lang w:eastAsia="zh-CN"/>
        </w:rPr>
        <w:t xml:space="preserve"> P, Shaw S, </w:t>
      </w:r>
      <w:proofErr w:type="spellStart"/>
      <w:r w:rsidRPr="00176ADA">
        <w:rPr>
          <w:rFonts w:ascii="Book Antiqua" w:eastAsia="SimSun" w:hAnsi="Book Antiqua"/>
          <w:kern w:val="2"/>
          <w:lang w:eastAsia="zh-CN"/>
        </w:rPr>
        <w:t>Granton</w:t>
      </w:r>
      <w:proofErr w:type="spellEnd"/>
      <w:r w:rsidRPr="00176ADA">
        <w:rPr>
          <w:rFonts w:ascii="Book Antiqua" w:eastAsia="SimSun" w:hAnsi="Book Antiqua"/>
          <w:kern w:val="2"/>
          <w:lang w:eastAsia="zh-CN"/>
        </w:rPr>
        <w:t xml:space="preserve"> J, Lawless B, Hill A, Rose L, Adhikari NK, Scales DC, Cook DJ, Marshall JC, Martin C, </w:t>
      </w:r>
      <w:proofErr w:type="spellStart"/>
      <w:r w:rsidRPr="00176ADA">
        <w:rPr>
          <w:rFonts w:ascii="Book Antiqua" w:eastAsia="SimSun" w:hAnsi="Book Antiqua"/>
          <w:kern w:val="2"/>
          <w:lang w:eastAsia="zh-CN"/>
        </w:rPr>
        <w:t>Jouvet</w:t>
      </w:r>
      <w:proofErr w:type="spellEnd"/>
      <w:r w:rsidRPr="00176ADA">
        <w:rPr>
          <w:rFonts w:ascii="Book Antiqua" w:eastAsia="SimSun" w:hAnsi="Book Antiqua"/>
          <w:kern w:val="2"/>
          <w:lang w:eastAsia="zh-CN"/>
        </w:rPr>
        <w:t xml:space="preserve"> P; Canadian Critical Care Trials Group; Canadian ICU Capacity Group. Critical care capacity in Canada: results of a national cross-sectional study. </w:t>
      </w:r>
      <w:proofErr w:type="spellStart"/>
      <w:r w:rsidRPr="00176ADA">
        <w:rPr>
          <w:rFonts w:ascii="Book Antiqua" w:eastAsia="SimSun" w:hAnsi="Book Antiqua"/>
          <w:i/>
          <w:kern w:val="2"/>
          <w:lang w:eastAsia="zh-CN"/>
        </w:rPr>
        <w:t>Crit</w:t>
      </w:r>
      <w:proofErr w:type="spellEnd"/>
      <w:r w:rsidRPr="00176ADA">
        <w:rPr>
          <w:rFonts w:ascii="Book Antiqua" w:eastAsia="SimSun" w:hAnsi="Book Antiqua"/>
          <w:i/>
          <w:kern w:val="2"/>
          <w:lang w:eastAsia="zh-CN"/>
        </w:rPr>
        <w:t xml:space="preserve"> Care</w:t>
      </w:r>
      <w:r w:rsidRPr="00176ADA">
        <w:rPr>
          <w:rFonts w:ascii="Book Antiqua" w:eastAsia="SimSun" w:hAnsi="Book Antiqua"/>
          <w:kern w:val="2"/>
          <w:lang w:eastAsia="zh-CN"/>
        </w:rPr>
        <w:t xml:space="preserve"> 2015; </w:t>
      </w:r>
      <w:r w:rsidRPr="00176ADA">
        <w:rPr>
          <w:rFonts w:ascii="Book Antiqua" w:eastAsia="SimSun" w:hAnsi="Book Antiqua"/>
          <w:b/>
          <w:kern w:val="2"/>
          <w:lang w:eastAsia="zh-CN"/>
        </w:rPr>
        <w:t>19</w:t>
      </w:r>
      <w:r w:rsidRPr="00176ADA">
        <w:rPr>
          <w:rFonts w:ascii="Book Antiqua" w:eastAsia="SimSun" w:hAnsi="Book Antiqua"/>
          <w:kern w:val="2"/>
          <w:lang w:eastAsia="zh-CN"/>
        </w:rPr>
        <w:t>: 133 [PMID: 25888116 DOI: 10.1186/s13054-015-0852-6]</w:t>
      </w:r>
    </w:p>
    <w:p w14:paraId="7693E9FE" w14:textId="77777777" w:rsidR="00176ADA" w:rsidRPr="00176ADA" w:rsidRDefault="00176ADA" w:rsidP="00E84466">
      <w:pPr>
        <w:widowControl w:val="0"/>
        <w:spacing w:line="360" w:lineRule="auto"/>
        <w:jc w:val="both"/>
        <w:rPr>
          <w:rFonts w:ascii="Book Antiqua" w:eastAsia="SimSun" w:hAnsi="Book Antiqua"/>
          <w:kern w:val="2"/>
          <w:lang w:eastAsia="zh-CN"/>
        </w:rPr>
      </w:pPr>
      <w:r w:rsidRPr="00176ADA">
        <w:rPr>
          <w:rFonts w:ascii="Book Antiqua" w:eastAsia="SimSun" w:hAnsi="Book Antiqua"/>
          <w:kern w:val="2"/>
          <w:lang w:eastAsia="zh-CN"/>
        </w:rPr>
        <w:t xml:space="preserve">5 </w:t>
      </w:r>
      <w:proofErr w:type="spellStart"/>
      <w:r w:rsidRPr="00176ADA">
        <w:rPr>
          <w:rFonts w:ascii="Book Antiqua" w:eastAsia="SimSun" w:hAnsi="Book Antiqua"/>
          <w:b/>
          <w:kern w:val="2"/>
          <w:lang w:eastAsia="zh-CN"/>
        </w:rPr>
        <w:t>Chittawatanarat</w:t>
      </w:r>
      <w:proofErr w:type="spellEnd"/>
      <w:r w:rsidRPr="00176ADA">
        <w:rPr>
          <w:rFonts w:ascii="Book Antiqua" w:eastAsia="SimSun" w:hAnsi="Book Antiqua"/>
          <w:b/>
          <w:kern w:val="2"/>
          <w:lang w:eastAsia="zh-CN"/>
        </w:rPr>
        <w:t xml:space="preserve"> K</w:t>
      </w:r>
      <w:r w:rsidRPr="00176ADA">
        <w:rPr>
          <w:rFonts w:ascii="Book Antiqua" w:eastAsia="SimSun" w:hAnsi="Book Antiqua"/>
          <w:kern w:val="2"/>
          <w:lang w:eastAsia="zh-CN"/>
        </w:rPr>
        <w:t xml:space="preserve">, </w:t>
      </w:r>
      <w:proofErr w:type="spellStart"/>
      <w:r w:rsidRPr="00176ADA">
        <w:rPr>
          <w:rFonts w:ascii="Book Antiqua" w:eastAsia="SimSun" w:hAnsi="Book Antiqua"/>
          <w:kern w:val="2"/>
          <w:lang w:eastAsia="zh-CN"/>
        </w:rPr>
        <w:t>Sataworn</w:t>
      </w:r>
      <w:proofErr w:type="spellEnd"/>
      <w:r w:rsidRPr="00176ADA">
        <w:rPr>
          <w:rFonts w:ascii="Book Antiqua" w:eastAsia="SimSun" w:hAnsi="Book Antiqua"/>
          <w:kern w:val="2"/>
          <w:lang w:eastAsia="zh-CN"/>
        </w:rPr>
        <w:t xml:space="preserve"> D, </w:t>
      </w:r>
      <w:proofErr w:type="spellStart"/>
      <w:r w:rsidRPr="00176ADA">
        <w:rPr>
          <w:rFonts w:ascii="Book Antiqua" w:eastAsia="SimSun" w:hAnsi="Book Antiqua"/>
          <w:kern w:val="2"/>
          <w:lang w:eastAsia="zh-CN"/>
        </w:rPr>
        <w:t>Thongchai</w:t>
      </w:r>
      <w:proofErr w:type="spellEnd"/>
      <w:r w:rsidRPr="00176ADA">
        <w:rPr>
          <w:rFonts w:ascii="Book Antiqua" w:eastAsia="SimSun" w:hAnsi="Book Antiqua"/>
          <w:kern w:val="2"/>
          <w:lang w:eastAsia="zh-CN"/>
        </w:rPr>
        <w:t xml:space="preserve"> C; Thai Society of Critical Care Medicine Study Group. </w:t>
      </w:r>
      <w:bookmarkStart w:id="28" w:name="OLE_LINK44"/>
      <w:bookmarkStart w:id="29" w:name="OLE_LINK45"/>
      <w:r w:rsidRPr="00176ADA">
        <w:rPr>
          <w:rFonts w:ascii="Book Antiqua" w:eastAsia="SimSun" w:hAnsi="Book Antiqua"/>
          <w:kern w:val="2"/>
          <w:lang w:eastAsia="zh-CN"/>
        </w:rPr>
        <w:t xml:space="preserve">Effects of ICU characters, human resources and workload to outcome indicators in Thai ICUs: the results of ICU-RESOURCE I study. </w:t>
      </w:r>
      <w:bookmarkEnd w:id="28"/>
      <w:bookmarkEnd w:id="29"/>
      <w:r w:rsidRPr="00176ADA">
        <w:rPr>
          <w:rFonts w:ascii="Book Antiqua" w:eastAsia="SimSun" w:hAnsi="Book Antiqua"/>
          <w:i/>
          <w:kern w:val="2"/>
          <w:lang w:eastAsia="zh-CN"/>
        </w:rPr>
        <w:t xml:space="preserve">J Med </w:t>
      </w:r>
      <w:proofErr w:type="spellStart"/>
      <w:r w:rsidRPr="00176ADA">
        <w:rPr>
          <w:rFonts w:ascii="Book Antiqua" w:eastAsia="SimSun" w:hAnsi="Book Antiqua"/>
          <w:i/>
          <w:kern w:val="2"/>
          <w:lang w:eastAsia="zh-CN"/>
        </w:rPr>
        <w:t>Assoc</w:t>
      </w:r>
      <w:proofErr w:type="spellEnd"/>
      <w:r w:rsidRPr="00176ADA">
        <w:rPr>
          <w:rFonts w:ascii="Book Antiqua" w:eastAsia="SimSun" w:hAnsi="Book Antiqua"/>
          <w:i/>
          <w:kern w:val="2"/>
          <w:lang w:eastAsia="zh-CN"/>
        </w:rPr>
        <w:t xml:space="preserve"> Thai</w:t>
      </w:r>
      <w:r w:rsidRPr="00176ADA">
        <w:rPr>
          <w:rFonts w:ascii="Book Antiqua" w:eastAsia="SimSun" w:hAnsi="Book Antiqua"/>
          <w:kern w:val="2"/>
          <w:lang w:eastAsia="zh-CN"/>
        </w:rPr>
        <w:t xml:space="preserve"> 2014; </w:t>
      </w:r>
      <w:r w:rsidRPr="00176ADA">
        <w:rPr>
          <w:rFonts w:ascii="Book Antiqua" w:eastAsia="SimSun" w:hAnsi="Book Antiqua"/>
          <w:b/>
          <w:kern w:val="2"/>
          <w:lang w:eastAsia="zh-CN"/>
        </w:rPr>
        <w:t xml:space="preserve">97 </w:t>
      </w:r>
      <w:proofErr w:type="spellStart"/>
      <w:r w:rsidRPr="00176ADA">
        <w:rPr>
          <w:rFonts w:ascii="Book Antiqua" w:eastAsia="SimSun" w:hAnsi="Book Antiqua"/>
          <w:kern w:val="2"/>
          <w:lang w:eastAsia="zh-CN"/>
        </w:rPr>
        <w:t>Suppl</w:t>
      </w:r>
      <w:proofErr w:type="spellEnd"/>
      <w:r w:rsidRPr="00176ADA">
        <w:rPr>
          <w:rFonts w:ascii="Book Antiqua" w:eastAsia="SimSun" w:hAnsi="Book Antiqua"/>
          <w:kern w:val="2"/>
          <w:lang w:eastAsia="zh-CN"/>
        </w:rPr>
        <w:t xml:space="preserve"> 1: S22-S30 [PMID: </w:t>
      </w:r>
      <w:bookmarkStart w:id="30" w:name="OLE_LINK51"/>
      <w:bookmarkStart w:id="31" w:name="OLE_LINK52"/>
      <w:r w:rsidRPr="00176ADA">
        <w:rPr>
          <w:rFonts w:ascii="Book Antiqua" w:eastAsia="SimSun" w:hAnsi="Book Antiqua"/>
          <w:kern w:val="2"/>
          <w:lang w:eastAsia="zh-CN"/>
        </w:rPr>
        <w:t>24855839</w:t>
      </w:r>
      <w:bookmarkEnd w:id="30"/>
      <w:bookmarkEnd w:id="31"/>
      <w:r w:rsidRPr="00176ADA">
        <w:rPr>
          <w:rFonts w:ascii="Book Antiqua" w:eastAsia="SimSun" w:hAnsi="Book Antiqua"/>
          <w:kern w:val="2"/>
          <w:lang w:eastAsia="zh-CN"/>
        </w:rPr>
        <w:t>]</w:t>
      </w:r>
    </w:p>
    <w:p w14:paraId="2384B5ED" w14:textId="77777777" w:rsidR="00176ADA" w:rsidRPr="00176ADA" w:rsidRDefault="00176ADA" w:rsidP="00E84466">
      <w:pPr>
        <w:widowControl w:val="0"/>
        <w:spacing w:line="360" w:lineRule="auto"/>
        <w:jc w:val="both"/>
        <w:rPr>
          <w:rFonts w:ascii="Book Antiqua" w:eastAsia="SimSun" w:hAnsi="Book Antiqua"/>
          <w:kern w:val="2"/>
          <w:lang w:eastAsia="zh-CN"/>
        </w:rPr>
      </w:pPr>
      <w:r w:rsidRPr="00176ADA">
        <w:rPr>
          <w:rFonts w:ascii="Book Antiqua" w:eastAsia="SimSun" w:hAnsi="Book Antiqua"/>
          <w:kern w:val="2"/>
          <w:lang w:eastAsia="zh-CN"/>
        </w:rPr>
        <w:t xml:space="preserve">6 </w:t>
      </w:r>
      <w:r w:rsidRPr="00176ADA">
        <w:rPr>
          <w:rFonts w:ascii="Book Antiqua" w:eastAsia="SimSun" w:hAnsi="Book Antiqua"/>
          <w:b/>
          <w:kern w:val="2"/>
          <w:lang w:eastAsia="zh-CN"/>
        </w:rPr>
        <w:t>Murthy S</w:t>
      </w:r>
      <w:r w:rsidRPr="00176ADA">
        <w:rPr>
          <w:rFonts w:ascii="Book Antiqua" w:eastAsia="SimSun" w:hAnsi="Book Antiqua"/>
          <w:kern w:val="2"/>
          <w:lang w:eastAsia="zh-CN"/>
        </w:rPr>
        <w:t xml:space="preserve">, </w:t>
      </w:r>
      <w:proofErr w:type="spellStart"/>
      <w:r w:rsidRPr="00176ADA">
        <w:rPr>
          <w:rFonts w:ascii="Book Antiqua" w:eastAsia="SimSun" w:hAnsi="Book Antiqua"/>
          <w:kern w:val="2"/>
          <w:lang w:eastAsia="zh-CN"/>
        </w:rPr>
        <w:t>Leligdowicz</w:t>
      </w:r>
      <w:proofErr w:type="spellEnd"/>
      <w:r w:rsidRPr="00176ADA">
        <w:rPr>
          <w:rFonts w:ascii="Book Antiqua" w:eastAsia="SimSun" w:hAnsi="Book Antiqua"/>
          <w:kern w:val="2"/>
          <w:lang w:eastAsia="zh-CN"/>
        </w:rPr>
        <w:t xml:space="preserve"> A, Adhikari NK. Intensive care unit capacity in low-income countries: a systematic review. </w:t>
      </w:r>
      <w:proofErr w:type="spellStart"/>
      <w:r w:rsidRPr="00176ADA">
        <w:rPr>
          <w:rFonts w:ascii="Book Antiqua" w:eastAsia="SimSun" w:hAnsi="Book Antiqua"/>
          <w:i/>
          <w:kern w:val="2"/>
          <w:lang w:eastAsia="zh-CN"/>
        </w:rPr>
        <w:t>PLoS</w:t>
      </w:r>
      <w:proofErr w:type="spellEnd"/>
      <w:r w:rsidRPr="00176ADA">
        <w:rPr>
          <w:rFonts w:ascii="Book Antiqua" w:eastAsia="SimSun" w:hAnsi="Book Antiqua"/>
          <w:i/>
          <w:kern w:val="2"/>
          <w:lang w:eastAsia="zh-CN"/>
        </w:rPr>
        <w:t xml:space="preserve"> One</w:t>
      </w:r>
      <w:r w:rsidRPr="00176ADA">
        <w:rPr>
          <w:rFonts w:ascii="Book Antiqua" w:eastAsia="SimSun" w:hAnsi="Book Antiqua"/>
          <w:kern w:val="2"/>
          <w:lang w:eastAsia="zh-CN"/>
        </w:rPr>
        <w:t xml:space="preserve"> 2015; </w:t>
      </w:r>
      <w:r w:rsidRPr="00176ADA">
        <w:rPr>
          <w:rFonts w:ascii="Book Antiqua" w:eastAsia="SimSun" w:hAnsi="Book Antiqua"/>
          <w:b/>
          <w:kern w:val="2"/>
          <w:lang w:eastAsia="zh-CN"/>
        </w:rPr>
        <w:t>10</w:t>
      </w:r>
      <w:r w:rsidRPr="00176ADA">
        <w:rPr>
          <w:rFonts w:ascii="Book Antiqua" w:eastAsia="SimSun" w:hAnsi="Book Antiqua"/>
          <w:kern w:val="2"/>
          <w:lang w:eastAsia="zh-CN"/>
        </w:rPr>
        <w:t>: e0116949 [PMID: 25617837 DOI: 10.1371/journal.pone.0116949]</w:t>
      </w:r>
    </w:p>
    <w:p w14:paraId="35441A4B" w14:textId="77777777" w:rsidR="00176ADA" w:rsidRPr="00176ADA" w:rsidRDefault="00176ADA" w:rsidP="00E84466">
      <w:pPr>
        <w:widowControl w:val="0"/>
        <w:spacing w:line="360" w:lineRule="auto"/>
        <w:jc w:val="both"/>
        <w:rPr>
          <w:rFonts w:ascii="Book Antiqua" w:eastAsia="SimSun" w:hAnsi="Book Antiqua"/>
          <w:kern w:val="2"/>
          <w:lang w:eastAsia="zh-CN"/>
        </w:rPr>
      </w:pPr>
      <w:r w:rsidRPr="00176ADA">
        <w:rPr>
          <w:rFonts w:ascii="Book Antiqua" w:eastAsia="SimSun" w:hAnsi="Book Antiqua"/>
          <w:kern w:val="2"/>
          <w:lang w:eastAsia="zh-CN"/>
        </w:rPr>
        <w:t xml:space="preserve">7 </w:t>
      </w:r>
      <w:proofErr w:type="spellStart"/>
      <w:r w:rsidRPr="00176ADA">
        <w:rPr>
          <w:rFonts w:ascii="Book Antiqua" w:eastAsia="SimSun" w:hAnsi="Book Antiqua"/>
          <w:b/>
          <w:kern w:val="2"/>
          <w:lang w:eastAsia="zh-CN"/>
        </w:rPr>
        <w:t>Vukoja</w:t>
      </w:r>
      <w:proofErr w:type="spellEnd"/>
      <w:r w:rsidRPr="00176ADA">
        <w:rPr>
          <w:rFonts w:ascii="Book Antiqua" w:eastAsia="SimSun" w:hAnsi="Book Antiqua"/>
          <w:b/>
          <w:kern w:val="2"/>
          <w:lang w:eastAsia="zh-CN"/>
        </w:rPr>
        <w:t xml:space="preserve"> M</w:t>
      </w:r>
      <w:r w:rsidRPr="00176ADA">
        <w:rPr>
          <w:rFonts w:ascii="Book Antiqua" w:eastAsia="SimSun" w:hAnsi="Book Antiqua"/>
          <w:kern w:val="2"/>
          <w:lang w:eastAsia="zh-CN"/>
        </w:rPr>
        <w:t xml:space="preserve">, </w:t>
      </w:r>
      <w:proofErr w:type="spellStart"/>
      <w:r w:rsidRPr="00176ADA">
        <w:rPr>
          <w:rFonts w:ascii="Book Antiqua" w:eastAsia="SimSun" w:hAnsi="Book Antiqua"/>
          <w:kern w:val="2"/>
          <w:lang w:eastAsia="zh-CN"/>
        </w:rPr>
        <w:t>Riviello</w:t>
      </w:r>
      <w:proofErr w:type="spellEnd"/>
      <w:r w:rsidRPr="00176ADA">
        <w:rPr>
          <w:rFonts w:ascii="Book Antiqua" w:eastAsia="SimSun" w:hAnsi="Book Antiqua"/>
          <w:kern w:val="2"/>
          <w:lang w:eastAsia="zh-CN"/>
        </w:rPr>
        <w:t xml:space="preserve"> E, </w:t>
      </w:r>
      <w:proofErr w:type="spellStart"/>
      <w:r w:rsidRPr="00176ADA">
        <w:rPr>
          <w:rFonts w:ascii="Book Antiqua" w:eastAsia="SimSun" w:hAnsi="Book Antiqua"/>
          <w:kern w:val="2"/>
          <w:lang w:eastAsia="zh-CN"/>
        </w:rPr>
        <w:t>Gavrilovic</w:t>
      </w:r>
      <w:proofErr w:type="spellEnd"/>
      <w:r w:rsidRPr="00176ADA">
        <w:rPr>
          <w:rFonts w:ascii="Book Antiqua" w:eastAsia="SimSun" w:hAnsi="Book Antiqua"/>
          <w:kern w:val="2"/>
          <w:lang w:eastAsia="zh-CN"/>
        </w:rPr>
        <w:t xml:space="preserve"> S, Adhikari NK, Kashyap R, </w:t>
      </w:r>
      <w:proofErr w:type="spellStart"/>
      <w:r w:rsidRPr="00176ADA">
        <w:rPr>
          <w:rFonts w:ascii="Book Antiqua" w:eastAsia="SimSun" w:hAnsi="Book Antiqua"/>
          <w:kern w:val="2"/>
          <w:lang w:eastAsia="zh-CN"/>
        </w:rPr>
        <w:t>Bhagwanjee</w:t>
      </w:r>
      <w:proofErr w:type="spellEnd"/>
      <w:r w:rsidRPr="00176ADA">
        <w:rPr>
          <w:rFonts w:ascii="Book Antiqua" w:eastAsia="SimSun" w:hAnsi="Book Antiqua"/>
          <w:kern w:val="2"/>
          <w:lang w:eastAsia="zh-CN"/>
        </w:rPr>
        <w:t xml:space="preserve"> S, Gajic O, </w:t>
      </w:r>
      <w:proofErr w:type="spellStart"/>
      <w:r w:rsidRPr="00176ADA">
        <w:rPr>
          <w:rFonts w:ascii="Book Antiqua" w:eastAsia="SimSun" w:hAnsi="Book Antiqua"/>
          <w:kern w:val="2"/>
          <w:lang w:eastAsia="zh-CN"/>
        </w:rPr>
        <w:t>Kilickaya</w:t>
      </w:r>
      <w:proofErr w:type="spellEnd"/>
      <w:r w:rsidRPr="00176ADA">
        <w:rPr>
          <w:rFonts w:ascii="Book Antiqua" w:eastAsia="SimSun" w:hAnsi="Book Antiqua"/>
          <w:kern w:val="2"/>
          <w:lang w:eastAsia="zh-CN"/>
        </w:rPr>
        <w:t xml:space="preserve"> O; CERTAIN Investigators. A survey on critical care resources and practices in low- and middle-income countries. </w:t>
      </w:r>
      <w:r w:rsidRPr="00176ADA">
        <w:rPr>
          <w:rFonts w:ascii="Book Antiqua" w:eastAsia="SimSun" w:hAnsi="Book Antiqua"/>
          <w:i/>
          <w:kern w:val="2"/>
          <w:lang w:eastAsia="zh-CN"/>
        </w:rPr>
        <w:t>Glob Heart</w:t>
      </w:r>
      <w:r w:rsidRPr="00176ADA">
        <w:rPr>
          <w:rFonts w:ascii="Book Antiqua" w:eastAsia="SimSun" w:hAnsi="Book Antiqua"/>
          <w:kern w:val="2"/>
          <w:lang w:eastAsia="zh-CN"/>
        </w:rPr>
        <w:t xml:space="preserve"> 2014; </w:t>
      </w:r>
      <w:r w:rsidRPr="00176ADA">
        <w:rPr>
          <w:rFonts w:ascii="Book Antiqua" w:eastAsia="SimSun" w:hAnsi="Book Antiqua"/>
          <w:b/>
          <w:kern w:val="2"/>
          <w:lang w:eastAsia="zh-CN"/>
        </w:rPr>
        <w:t>9</w:t>
      </w:r>
      <w:r w:rsidRPr="00176ADA">
        <w:rPr>
          <w:rFonts w:ascii="Book Antiqua" w:eastAsia="SimSun" w:hAnsi="Book Antiqua"/>
          <w:kern w:val="2"/>
          <w:lang w:eastAsia="zh-CN"/>
        </w:rPr>
        <w:t>: 337-42.e1-5 [PMID: 25667185 DOI: 10.1016/j.gheart.2014.08.002]</w:t>
      </w:r>
    </w:p>
    <w:p w14:paraId="10B176E1" w14:textId="4FB8826D" w:rsidR="00176ADA" w:rsidRPr="00176ADA" w:rsidRDefault="00176ADA" w:rsidP="00E84466">
      <w:pPr>
        <w:widowControl w:val="0"/>
        <w:spacing w:line="360" w:lineRule="auto"/>
        <w:jc w:val="both"/>
        <w:rPr>
          <w:rFonts w:ascii="Book Antiqua" w:eastAsia="SimSun" w:hAnsi="Book Antiqua"/>
          <w:kern w:val="2"/>
          <w:lang w:eastAsia="zh-CN"/>
        </w:rPr>
      </w:pPr>
      <w:r w:rsidRPr="00176ADA">
        <w:rPr>
          <w:rFonts w:ascii="Book Antiqua" w:eastAsia="SimSun" w:hAnsi="Book Antiqua"/>
          <w:kern w:val="2"/>
          <w:highlight w:val="yellow"/>
          <w:lang w:eastAsia="zh-CN"/>
        </w:rPr>
        <w:t>8</w:t>
      </w:r>
      <w:r w:rsidRPr="00176ADA">
        <w:rPr>
          <w:rFonts w:ascii="Book Antiqua" w:eastAsia="SimSun" w:hAnsi="Book Antiqua" w:hint="eastAsia"/>
          <w:kern w:val="2"/>
          <w:highlight w:val="yellow"/>
          <w:lang w:eastAsia="zh-CN"/>
        </w:rPr>
        <w:t xml:space="preserve"> </w:t>
      </w:r>
      <w:r w:rsidRPr="00176ADA">
        <w:rPr>
          <w:rFonts w:ascii="Book Antiqua" w:eastAsia="SimSun" w:hAnsi="Book Antiqua"/>
          <w:kern w:val="2"/>
          <w:highlight w:val="yellow"/>
          <w:lang w:eastAsia="zh-CN"/>
        </w:rPr>
        <w:t xml:space="preserve">Administrative divisions of India. </w:t>
      </w:r>
      <w:r w:rsidRPr="00176ADA">
        <w:rPr>
          <w:rFonts w:ascii="Book Antiqua" w:eastAsia="SimSun" w:hAnsi="Book Antiqua" w:hint="eastAsia"/>
          <w:kern w:val="2"/>
          <w:highlight w:val="yellow"/>
          <w:lang w:eastAsia="zh-CN"/>
        </w:rPr>
        <w:t>Available from: URL:</w:t>
      </w:r>
      <w:r w:rsidR="0016440F">
        <w:rPr>
          <w:rFonts w:ascii="Book Antiqua" w:eastAsia="SimSun" w:hAnsi="Book Antiqua" w:hint="eastAsia"/>
          <w:kern w:val="2"/>
          <w:highlight w:val="yellow"/>
          <w:lang w:eastAsia="zh-CN"/>
        </w:rPr>
        <w:t xml:space="preserve"> </w:t>
      </w:r>
      <w:bookmarkStart w:id="32" w:name="OLE_LINK46"/>
      <w:bookmarkStart w:id="33" w:name="OLE_LINK47"/>
      <w:r w:rsidRPr="00176ADA">
        <w:rPr>
          <w:rFonts w:ascii="Book Antiqua" w:eastAsia="SimSun" w:hAnsi="Book Antiqua"/>
          <w:kern w:val="2"/>
          <w:highlight w:val="yellow"/>
          <w:lang w:eastAsia="zh-CN"/>
        </w:rPr>
        <w:t>https://en.wikipedia.org/wiki/Administrative_divisions_of_India</w:t>
      </w:r>
      <w:bookmarkEnd w:id="32"/>
      <w:bookmarkEnd w:id="33"/>
    </w:p>
    <w:p w14:paraId="032A6218" w14:textId="77777777" w:rsidR="00176ADA" w:rsidRPr="00176ADA" w:rsidRDefault="00176ADA" w:rsidP="00E84466">
      <w:pPr>
        <w:widowControl w:val="0"/>
        <w:spacing w:line="360" w:lineRule="auto"/>
        <w:jc w:val="both"/>
        <w:rPr>
          <w:rFonts w:ascii="Book Antiqua" w:eastAsia="SimSun" w:hAnsi="Book Antiqua"/>
          <w:kern w:val="2"/>
          <w:lang w:eastAsia="zh-CN"/>
        </w:rPr>
      </w:pPr>
      <w:r w:rsidRPr="00176ADA">
        <w:rPr>
          <w:rFonts w:ascii="Book Antiqua" w:eastAsia="SimSun" w:hAnsi="Book Antiqua"/>
          <w:kern w:val="2"/>
          <w:lang w:eastAsia="zh-CN"/>
        </w:rPr>
        <w:lastRenderedPageBreak/>
        <w:t xml:space="preserve">9 </w:t>
      </w:r>
      <w:proofErr w:type="spellStart"/>
      <w:r w:rsidRPr="00176ADA">
        <w:rPr>
          <w:rFonts w:ascii="Book Antiqua" w:eastAsia="SimSun" w:hAnsi="Book Antiqua"/>
          <w:b/>
          <w:kern w:val="2"/>
          <w:lang w:eastAsia="zh-CN"/>
        </w:rPr>
        <w:t>Amaravadi</w:t>
      </w:r>
      <w:proofErr w:type="spellEnd"/>
      <w:r w:rsidRPr="00176ADA">
        <w:rPr>
          <w:rFonts w:ascii="Book Antiqua" w:eastAsia="SimSun" w:hAnsi="Book Antiqua"/>
          <w:b/>
          <w:kern w:val="2"/>
          <w:lang w:eastAsia="zh-CN"/>
        </w:rPr>
        <w:t xml:space="preserve"> RK</w:t>
      </w:r>
      <w:r w:rsidRPr="00176ADA">
        <w:rPr>
          <w:rFonts w:ascii="Book Antiqua" w:eastAsia="SimSun" w:hAnsi="Book Antiqua"/>
          <w:kern w:val="2"/>
          <w:lang w:eastAsia="zh-CN"/>
        </w:rPr>
        <w:t xml:space="preserve">, </w:t>
      </w:r>
      <w:proofErr w:type="spellStart"/>
      <w:r w:rsidRPr="00176ADA">
        <w:rPr>
          <w:rFonts w:ascii="Book Antiqua" w:eastAsia="SimSun" w:hAnsi="Book Antiqua"/>
          <w:kern w:val="2"/>
          <w:lang w:eastAsia="zh-CN"/>
        </w:rPr>
        <w:t>Dimick</w:t>
      </w:r>
      <w:proofErr w:type="spellEnd"/>
      <w:r w:rsidRPr="00176ADA">
        <w:rPr>
          <w:rFonts w:ascii="Book Antiqua" w:eastAsia="SimSun" w:hAnsi="Book Antiqua"/>
          <w:kern w:val="2"/>
          <w:lang w:eastAsia="zh-CN"/>
        </w:rPr>
        <w:t xml:space="preserve"> JB, </w:t>
      </w:r>
      <w:proofErr w:type="spellStart"/>
      <w:r w:rsidRPr="00176ADA">
        <w:rPr>
          <w:rFonts w:ascii="Book Antiqua" w:eastAsia="SimSun" w:hAnsi="Book Antiqua"/>
          <w:kern w:val="2"/>
          <w:lang w:eastAsia="zh-CN"/>
        </w:rPr>
        <w:t>Pronovost</w:t>
      </w:r>
      <w:proofErr w:type="spellEnd"/>
      <w:r w:rsidRPr="00176ADA">
        <w:rPr>
          <w:rFonts w:ascii="Book Antiqua" w:eastAsia="SimSun" w:hAnsi="Book Antiqua"/>
          <w:kern w:val="2"/>
          <w:lang w:eastAsia="zh-CN"/>
        </w:rPr>
        <w:t xml:space="preserve"> PJ, Lipsett PA. </w:t>
      </w:r>
      <w:bookmarkStart w:id="34" w:name="OLE_LINK48"/>
      <w:bookmarkStart w:id="35" w:name="OLE_LINK49"/>
      <w:bookmarkStart w:id="36" w:name="OLE_LINK50"/>
      <w:r w:rsidRPr="00176ADA">
        <w:rPr>
          <w:rFonts w:ascii="Book Antiqua" w:eastAsia="SimSun" w:hAnsi="Book Antiqua"/>
          <w:kern w:val="2"/>
          <w:lang w:eastAsia="zh-CN"/>
        </w:rPr>
        <w:t>ICU nurse-to-patient ratio is associated with complications and resource use after esophagectomy</w:t>
      </w:r>
      <w:bookmarkEnd w:id="34"/>
      <w:bookmarkEnd w:id="35"/>
      <w:bookmarkEnd w:id="36"/>
      <w:r w:rsidRPr="00176ADA">
        <w:rPr>
          <w:rFonts w:ascii="Book Antiqua" w:eastAsia="SimSun" w:hAnsi="Book Antiqua"/>
          <w:kern w:val="2"/>
          <w:lang w:eastAsia="zh-CN"/>
        </w:rPr>
        <w:t xml:space="preserve">. </w:t>
      </w:r>
      <w:r w:rsidRPr="00176ADA">
        <w:rPr>
          <w:rFonts w:ascii="Book Antiqua" w:eastAsia="SimSun" w:hAnsi="Book Antiqua"/>
          <w:i/>
          <w:kern w:val="2"/>
          <w:lang w:eastAsia="zh-CN"/>
        </w:rPr>
        <w:t>Intensive Care Med</w:t>
      </w:r>
      <w:r w:rsidRPr="00176ADA">
        <w:rPr>
          <w:rFonts w:ascii="Book Antiqua" w:eastAsia="SimSun" w:hAnsi="Book Antiqua"/>
          <w:kern w:val="2"/>
          <w:lang w:eastAsia="zh-CN"/>
        </w:rPr>
        <w:t xml:space="preserve"> 2000; </w:t>
      </w:r>
      <w:r w:rsidRPr="00176ADA">
        <w:rPr>
          <w:rFonts w:ascii="Book Antiqua" w:eastAsia="SimSun" w:hAnsi="Book Antiqua"/>
          <w:b/>
          <w:kern w:val="2"/>
          <w:lang w:eastAsia="zh-CN"/>
        </w:rPr>
        <w:t>26</w:t>
      </w:r>
      <w:r w:rsidRPr="00176ADA">
        <w:rPr>
          <w:rFonts w:ascii="Book Antiqua" w:eastAsia="SimSun" w:hAnsi="Book Antiqua"/>
          <w:kern w:val="2"/>
          <w:lang w:eastAsia="zh-CN"/>
        </w:rPr>
        <w:t>: 1857-1862 [PMID: 11271096</w:t>
      </w:r>
      <w:r w:rsidRPr="00176ADA">
        <w:rPr>
          <w:rFonts w:ascii="Book Antiqua" w:eastAsia="SimSun" w:hAnsi="Book Antiqua" w:hint="eastAsia"/>
          <w:kern w:val="2"/>
          <w:lang w:eastAsia="zh-CN"/>
        </w:rPr>
        <w:t xml:space="preserve"> DOI: </w:t>
      </w:r>
      <w:r w:rsidRPr="00176ADA">
        <w:rPr>
          <w:rFonts w:ascii="Book Antiqua" w:eastAsia="SimSun" w:hAnsi="Book Antiqua"/>
          <w:kern w:val="2"/>
          <w:lang w:eastAsia="zh-CN"/>
        </w:rPr>
        <w:t>10.1007/s001340000720]</w:t>
      </w:r>
    </w:p>
    <w:p w14:paraId="0C01E9B8" w14:textId="77777777" w:rsidR="00176ADA" w:rsidRPr="00176ADA" w:rsidRDefault="00176ADA" w:rsidP="00E84466">
      <w:pPr>
        <w:widowControl w:val="0"/>
        <w:spacing w:line="360" w:lineRule="auto"/>
        <w:jc w:val="both"/>
        <w:rPr>
          <w:rFonts w:ascii="Book Antiqua" w:eastAsia="SimSun" w:hAnsi="Book Antiqua"/>
          <w:kern w:val="2"/>
          <w:lang w:eastAsia="zh-CN"/>
        </w:rPr>
      </w:pPr>
      <w:r w:rsidRPr="00176ADA">
        <w:rPr>
          <w:rFonts w:ascii="Book Antiqua" w:eastAsia="SimSun" w:hAnsi="Book Antiqua"/>
          <w:kern w:val="2"/>
          <w:lang w:eastAsia="zh-CN"/>
        </w:rPr>
        <w:t xml:space="preserve">10 </w:t>
      </w:r>
      <w:r w:rsidRPr="00176ADA">
        <w:rPr>
          <w:rFonts w:ascii="Book Antiqua" w:eastAsia="SimSun" w:hAnsi="Book Antiqua"/>
          <w:b/>
          <w:kern w:val="2"/>
          <w:lang w:eastAsia="zh-CN"/>
        </w:rPr>
        <w:t>Vincent JL</w:t>
      </w:r>
      <w:r w:rsidRPr="00176ADA">
        <w:rPr>
          <w:rFonts w:ascii="Book Antiqua" w:eastAsia="SimSun" w:hAnsi="Book Antiqua"/>
          <w:kern w:val="2"/>
          <w:lang w:eastAsia="zh-CN"/>
        </w:rPr>
        <w:t xml:space="preserve">, Marshall JC, </w:t>
      </w:r>
      <w:proofErr w:type="spellStart"/>
      <w:r w:rsidRPr="00176ADA">
        <w:rPr>
          <w:rFonts w:ascii="Book Antiqua" w:eastAsia="SimSun" w:hAnsi="Book Antiqua"/>
          <w:kern w:val="2"/>
          <w:lang w:eastAsia="zh-CN"/>
        </w:rPr>
        <w:t>Namendys</w:t>
      </w:r>
      <w:proofErr w:type="spellEnd"/>
      <w:r w:rsidRPr="00176ADA">
        <w:rPr>
          <w:rFonts w:ascii="Book Antiqua" w:eastAsia="SimSun" w:hAnsi="Book Antiqua"/>
          <w:kern w:val="2"/>
          <w:lang w:eastAsia="zh-CN"/>
        </w:rPr>
        <w:t>-Silva SA, François B, Martin-</w:t>
      </w:r>
      <w:proofErr w:type="spellStart"/>
      <w:r w:rsidRPr="00176ADA">
        <w:rPr>
          <w:rFonts w:ascii="Book Antiqua" w:eastAsia="SimSun" w:hAnsi="Book Antiqua"/>
          <w:kern w:val="2"/>
          <w:lang w:eastAsia="zh-CN"/>
        </w:rPr>
        <w:t>Loeches</w:t>
      </w:r>
      <w:proofErr w:type="spellEnd"/>
      <w:r w:rsidRPr="00176ADA">
        <w:rPr>
          <w:rFonts w:ascii="Book Antiqua" w:eastAsia="SimSun" w:hAnsi="Book Antiqua"/>
          <w:kern w:val="2"/>
          <w:lang w:eastAsia="zh-CN"/>
        </w:rPr>
        <w:t xml:space="preserve"> I, Lipman J, Reinhart K, Antonelli M, </w:t>
      </w:r>
      <w:proofErr w:type="spellStart"/>
      <w:r w:rsidRPr="00176ADA">
        <w:rPr>
          <w:rFonts w:ascii="Book Antiqua" w:eastAsia="SimSun" w:hAnsi="Book Antiqua"/>
          <w:kern w:val="2"/>
          <w:lang w:eastAsia="zh-CN"/>
        </w:rPr>
        <w:t>Pickkers</w:t>
      </w:r>
      <w:proofErr w:type="spellEnd"/>
      <w:r w:rsidRPr="00176ADA">
        <w:rPr>
          <w:rFonts w:ascii="Book Antiqua" w:eastAsia="SimSun" w:hAnsi="Book Antiqua"/>
          <w:kern w:val="2"/>
          <w:lang w:eastAsia="zh-CN"/>
        </w:rPr>
        <w:t xml:space="preserve"> P, </w:t>
      </w:r>
      <w:proofErr w:type="spellStart"/>
      <w:r w:rsidRPr="00176ADA">
        <w:rPr>
          <w:rFonts w:ascii="Book Antiqua" w:eastAsia="SimSun" w:hAnsi="Book Antiqua"/>
          <w:kern w:val="2"/>
          <w:lang w:eastAsia="zh-CN"/>
        </w:rPr>
        <w:t>Njimi</w:t>
      </w:r>
      <w:proofErr w:type="spellEnd"/>
      <w:r w:rsidRPr="00176ADA">
        <w:rPr>
          <w:rFonts w:ascii="Book Antiqua" w:eastAsia="SimSun" w:hAnsi="Book Antiqua"/>
          <w:kern w:val="2"/>
          <w:lang w:eastAsia="zh-CN"/>
        </w:rPr>
        <w:t xml:space="preserve"> H, Jimenez E, </w:t>
      </w:r>
      <w:proofErr w:type="spellStart"/>
      <w:r w:rsidRPr="00176ADA">
        <w:rPr>
          <w:rFonts w:ascii="Book Antiqua" w:eastAsia="SimSun" w:hAnsi="Book Antiqua"/>
          <w:kern w:val="2"/>
          <w:lang w:eastAsia="zh-CN"/>
        </w:rPr>
        <w:t>Sakr</w:t>
      </w:r>
      <w:proofErr w:type="spellEnd"/>
      <w:r w:rsidRPr="00176ADA">
        <w:rPr>
          <w:rFonts w:ascii="Book Antiqua" w:eastAsia="SimSun" w:hAnsi="Book Antiqua"/>
          <w:kern w:val="2"/>
          <w:lang w:eastAsia="zh-CN"/>
        </w:rPr>
        <w:t xml:space="preserve"> Y; ICON investigators. Assessment of the worldwide burden of critical illness: the intensive care over nations (ICON) audit. </w:t>
      </w:r>
      <w:r w:rsidRPr="00176ADA">
        <w:rPr>
          <w:rFonts w:ascii="Book Antiqua" w:eastAsia="SimSun" w:hAnsi="Book Antiqua"/>
          <w:i/>
          <w:kern w:val="2"/>
          <w:lang w:eastAsia="zh-CN"/>
        </w:rPr>
        <w:t>Lancet Respir Med</w:t>
      </w:r>
      <w:r w:rsidRPr="00176ADA">
        <w:rPr>
          <w:rFonts w:ascii="Book Antiqua" w:eastAsia="SimSun" w:hAnsi="Book Antiqua"/>
          <w:kern w:val="2"/>
          <w:lang w:eastAsia="zh-CN"/>
        </w:rPr>
        <w:t xml:space="preserve"> 2014; </w:t>
      </w:r>
      <w:r w:rsidRPr="00176ADA">
        <w:rPr>
          <w:rFonts w:ascii="Book Antiqua" w:eastAsia="SimSun" w:hAnsi="Book Antiqua"/>
          <w:b/>
          <w:kern w:val="2"/>
          <w:lang w:eastAsia="zh-CN"/>
        </w:rPr>
        <w:t>2</w:t>
      </w:r>
      <w:r w:rsidRPr="00176ADA">
        <w:rPr>
          <w:rFonts w:ascii="Book Antiqua" w:eastAsia="SimSun" w:hAnsi="Book Antiqua"/>
          <w:kern w:val="2"/>
          <w:lang w:eastAsia="zh-CN"/>
        </w:rPr>
        <w:t>: 380-386 [PMID: 24740011 DOI: 10.1016/s2213-2600(14)70061-x]</w:t>
      </w:r>
    </w:p>
    <w:p w14:paraId="406FF7C3" w14:textId="77777777" w:rsidR="00176ADA" w:rsidRPr="00176ADA" w:rsidRDefault="00176ADA" w:rsidP="00E84466">
      <w:pPr>
        <w:widowControl w:val="0"/>
        <w:spacing w:line="360" w:lineRule="auto"/>
        <w:jc w:val="both"/>
        <w:rPr>
          <w:rFonts w:ascii="Book Antiqua" w:eastAsia="SimSun" w:hAnsi="Book Antiqua"/>
          <w:kern w:val="2"/>
          <w:lang w:eastAsia="zh-CN"/>
        </w:rPr>
      </w:pPr>
      <w:r w:rsidRPr="00176ADA">
        <w:rPr>
          <w:rFonts w:ascii="Book Antiqua" w:eastAsia="SimSun" w:hAnsi="Book Antiqua"/>
          <w:kern w:val="2"/>
          <w:lang w:eastAsia="zh-CN"/>
        </w:rPr>
        <w:t xml:space="preserve">11 </w:t>
      </w:r>
      <w:proofErr w:type="spellStart"/>
      <w:r w:rsidRPr="00176ADA">
        <w:rPr>
          <w:rFonts w:ascii="Book Antiqua" w:eastAsia="SimSun" w:hAnsi="Book Antiqua"/>
          <w:b/>
          <w:kern w:val="2"/>
          <w:lang w:eastAsia="zh-CN"/>
        </w:rPr>
        <w:t>Pronovost</w:t>
      </w:r>
      <w:proofErr w:type="spellEnd"/>
      <w:r w:rsidRPr="00176ADA">
        <w:rPr>
          <w:rFonts w:ascii="Book Antiqua" w:eastAsia="SimSun" w:hAnsi="Book Antiqua"/>
          <w:b/>
          <w:kern w:val="2"/>
          <w:lang w:eastAsia="zh-CN"/>
        </w:rPr>
        <w:t xml:space="preserve"> PJ</w:t>
      </w:r>
      <w:r w:rsidRPr="00176ADA">
        <w:rPr>
          <w:rFonts w:ascii="Book Antiqua" w:eastAsia="SimSun" w:hAnsi="Book Antiqua"/>
          <w:kern w:val="2"/>
          <w:lang w:eastAsia="zh-CN"/>
        </w:rPr>
        <w:t xml:space="preserve">, Angus DC, Dorman T, Robinson KA, </w:t>
      </w:r>
      <w:proofErr w:type="spellStart"/>
      <w:r w:rsidRPr="00176ADA">
        <w:rPr>
          <w:rFonts w:ascii="Book Antiqua" w:eastAsia="SimSun" w:hAnsi="Book Antiqua"/>
          <w:kern w:val="2"/>
          <w:lang w:eastAsia="zh-CN"/>
        </w:rPr>
        <w:t>Dremsizov</w:t>
      </w:r>
      <w:proofErr w:type="spellEnd"/>
      <w:r w:rsidRPr="00176ADA">
        <w:rPr>
          <w:rFonts w:ascii="Book Antiqua" w:eastAsia="SimSun" w:hAnsi="Book Antiqua"/>
          <w:kern w:val="2"/>
          <w:lang w:eastAsia="zh-CN"/>
        </w:rPr>
        <w:t xml:space="preserve"> TT, Young TL. </w:t>
      </w:r>
      <w:bookmarkStart w:id="37" w:name="OLE_LINK53"/>
      <w:bookmarkStart w:id="38" w:name="OLE_LINK54"/>
      <w:r w:rsidRPr="00176ADA">
        <w:rPr>
          <w:rFonts w:ascii="Book Antiqua" w:eastAsia="SimSun" w:hAnsi="Book Antiqua"/>
          <w:kern w:val="2"/>
          <w:lang w:eastAsia="zh-CN"/>
        </w:rPr>
        <w:t>Physician staffing patterns and clinical outcomes in critically ill patients: a systematic review</w:t>
      </w:r>
      <w:bookmarkEnd w:id="37"/>
      <w:bookmarkEnd w:id="38"/>
      <w:r w:rsidRPr="00176ADA">
        <w:rPr>
          <w:rFonts w:ascii="Book Antiqua" w:eastAsia="SimSun" w:hAnsi="Book Antiqua"/>
          <w:kern w:val="2"/>
          <w:lang w:eastAsia="zh-CN"/>
        </w:rPr>
        <w:t xml:space="preserve">. </w:t>
      </w:r>
      <w:r w:rsidRPr="00176ADA">
        <w:rPr>
          <w:rFonts w:ascii="Book Antiqua" w:eastAsia="SimSun" w:hAnsi="Book Antiqua"/>
          <w:i/>
          <w:kern w:val="2"/>
          <w:lang w:eastAsia="zh-CN"/>
        </w:rPr>
        <w:t>JAMA</w:t>
      </w:r>
      <w:r w:rsidRPr="00176ADA">
        <w:rPr>
          <w:rFonts w:ascii="Book Antiqua" w:eastAsia="SimSun" w:hAnsi="Book Antiqua"/>
          <w:kern w:val="2"/>
          <w:lang w:eastAsia="zh-CN"/>
        </w:rPr>
        <w:t xml:space="preserve"> 2002; </w:t>
      </w:r>
      <w:r w:rsidRPr="00176ADA">
        <w:rPr>
          <w:rFonts w:ascii="Book Antiqua" w:eastAsia="SimSun" w:hAnsi="Book Antiqua"/>
          <w:b/>
          <w:kern w:val="2"/>
          <w:lang w:eastAsia="zh-CN"/>
        </w:rPr>
        <w:t>288</w:t>
      </w:r>
      <w:r w:rsidRPr="00176ADA">
        <w:rPr>
          <w:rFonts w:ascii="Book Antiqua" w:eastAsia="SimSun" w:hAnsi="Book Antiqua"/>
          <w:kern w:val="2"/>
          <w:lang w:eastAsia="zh-CN"/>
        </w:rPr>
        <w:t xml:space="preserve">: 2151-2162 [PMID: </w:t>
      </w:r>
      <w:bookmarkStart w:id="39" w:name="OLE_LINK55"/>
      <w:bookmarkStart w:id="40" w:name="OLE_LINK56"/>
      <w:r w:rsidRPr="00176ADA">
        <w:rPr>
          <w:rFonts w:ascii="Book Antiqua" w:eastAsia="SimSun" w:hAnsi="Book Antiqua"/>
          <w:kern w:val="2"/>
          <w:lang w:eastAsia="zh-CN"/>
        </w:rPr>
        <w:t>12413375</w:t>
      </w:r>
      <w:bookmarkEnd w:id="39"/>
      <w:bookmarkEnd w:id="40"/>
      <w:r w:rsidRPr="00176ADA">
        <w:rPr>
          <w:rFonts w:ascii="Book Antiqua" w:eastAsia="SimSun" w:hAnsi="Book Antiqua" w:hint="eastAsia"/>
          <w:kern w:val="2"/>
          <w:lang w:eastAsia="zh-CN"/>
        </w:rPr>
        <w:t xml:space="preserve"> </w:t>
      </w:r>
      <w:r w:rsidRPr="00176ADA">
        <w:rPr>
          <w:rFonts w:ascii="Book Antiqua" w:eastAsia="SimSun" w:hAnsi="Book Antiqua"/>
          <w:caps/>
          <w:kern w:val="2"/>
          <w:lang w:eastAsia="zh-CN"/>
        </w:rPr>
        <w:t>doi</w:t>
      </w:r>
      <w:r w:rsidRPr="00176ADA">
        <w:rPr>
          <w:rFonts w:ascii="Book Antiqua" w:eastAsia="SimSun" w:hAnsi="Book Antiqua"/>
          <w:kern w:val="2"/>
          <w:lang w:eastAsia="zh-CN"/>
        </w:rPr>
        <w:t>:</w:t>
      </w:r>
      <w:r w:rsidRPr="00176ADA">
        <w:rPr>
          <w:rFonts w:ascii="Book Antiqua" w:eastAsia="SimSun" w:hAnsi="Book Antiqua" w:hint="eastAsia"/>
          <w:kern w:val="2"/>
          <w:lang w:eastAsia="zh-CN"/>
        </w:rPr>
        <w:t xml:space="preserve"> </w:t>
      </w:r>
      <w:r w:rsidRPr="00176ADA">
        <w:rPr>
          <w:rFonts w:ascii="Book Antiqua" w:eastAsia="SimSun" w:hAnsi="Book Antiqua"/>
          <w:kern w:val="2"/>
          <w:lang w:eastAsia="zh-CN"/>
        </w:rPr>
        <w:t>10.1001/jama.288.17.2151]</w:t>
      </w:r>
    </w:p>
    <w:p w14:paraId="2280BBFD" w14:textId="77777777" w:rsidR="00176ADA" w:rsidRPr="00176ADA" w:rsidRDefault="00176ADA" w:rsidP="00E84466">
      <w:pPr>
        <w:widowControl w:val="0"/>
        <w:spacing w:line="360" w:lineRule="auto"/>
        <w:jc w:val="both"/>
        <w:rPr>
          <w:rFonts w:ascii="Book Antiqua" w:eastAsia="SimSun" w:hAnsi="Book Antiqua"/>
          <w:kern w:val="2"/>
          <w:lang w:eastAsia="zh-CN"/>
        </w:rPr>
      </w:pPr>
      <w:r w:rsidRPr="00176ADA">
        <w:rPr>
          <w:rFonts w:ascii="Book Antiqua" w:eastAsia="SimSun" w:hAnsi="Book Antiqua"/>
          <w:kern w:val="2"/>
          <w:lang w:eastAsia="zh-CN"/>
        </w:rPr>
        <w:t xml:space="preserve">12 </w:t>
      </w:r>
      <w:proofErr w:type="spellStart"/>
      <w:r w:rsidRPr="00176ADA">
        <w:rPr>
          <w:rFonts w:ascii="Book Antiqua" w:eastAsia="SimSun" w:hAnsi="Book Antiqua"/>
          <w:b/>
          <w:kern w:val="2"/>
          <w:lang w:eastAsia="zh-CN"/>
        </w:rPr>
        <w:t>Groeger</w:t>
      </w:r>
      <w:proofErr w:type="spellEnd"/>
      <w:r w:rsidRPr="00176ADA">
        <w:rPr>
          <w:rFonts w:ascii="Book Antiqua" w:eastAsia="SimSun" w:hAnsi="Book Antiqua"/>
          <w:b/>
          <w:kern w:val="2"/>
          <w:lang w:eastAsia="zh-CN"/>
        </w:rPr>
        <w:t xml:space="preserve"> JS</w:t>
      </w:r>
      <w:r w:rsidRPr="00176ADA">
        <w:rPr>
          <w:rFonts w:ascii="Book Antiqua" w:eastAsia="SimSun" w:hAnsi="Book Antiqua"/>
          <w:kern w:val="2"/>
          <w:lang w:eastAsia="zh-CN"/>
        </w:rPr>
        <w:t xml:space="preserve">, </w:t>
      </w:r>
      <w:proofErr w:type="spellStart"/>
      <w:r w:rsidRPr="00176ADA">
        <w:rPr>
          <w:rFonts w:ascii="Book Antiqua" w:eastAsia="SimSun" w:hAnsi="Book Antiqua"/>
          <w:kern w:val="2"/>
          <w:lang w:eastAsia="zh-CN"/>
        </w:rPr>
        <w:t>Guntupalli</w:t>
      </w:r>
      <w:proofErr w:type="spellEnd"/>
      <w:r w:rsidRPr="00176ADA">
        <w:rPr>
          <w:rFonts w:ascii="Book Antiqua" w:eastAsia="SimSun" w:hAnsi="Book Antiqua"/>
          <w:kern w:val="2"/>
          <w:lang w:eastAsia="zh-CN"/>
        </w:rPr>
        <w:t xml:space="preserve"> KK, </w:t>
      </w:r>
      <w:proofErr w:type="spellStart"/>
      <w:r w:rsidRPr="00176ADA">
        <w:rPr>
          <w:rFonts w:ascii="Book Antiqua" w:eastAsia="SimSun" w:hAnsi="Book Antiqua"/>
          <w:kern w:val="2"/>
          <w:lang w:eastAsia="zh-CN"/>
        </w:rPr>
        <w:t>Strosberg</w:t>
      </w:r>
      <w:proofErr w:type="spellEnd"/>
      <w:r w:rsidRPr="00176ADA">
        <w:rPr>
          <w:rFonts w:ascii="Book Antiqua" w:eastAsia="SimSun" w:hAnsi="Book Antiqua"/>
          <w:kern w:val="2"/>
          <w:lang w:eastAsia="zh-CN"/>
        </w:rPr>
        <w:t xml:space="preserve"> M, Halpern N, </w:t>
      </w:r>
      <w:proofErr w:type="spellStart"/>
      <w:r w:rsidRPr="00176ADA">
        <w:rPr>
          <w:rFonts w:ascii="Book Antiqua" w:eastAsia="SimSun" w:hAnsi="Book Antiqua"/>
          <w:kern w:val="2"/>
          <w:lang w:eastAsia="zh-CN"/>
        </w:rPr>
        <w:t>Raphaely</w:t>
      </w:r>
      <w:proofErr w:type="spellEnd"/>
      <w:r w:rsidRPr="00176ADA">
        <w:rPr>
          <w:rFonts w:ascii="Book Antiqua" w:eastAsia="SimSun" w:hAnsi="Book Antiqua"/>
          <w:kern w:val="2"/>
          <w:lang w:eastAsia="zh-CN"/>
        </w:rPr>
        <w:t xml:space="preserve"> RC, Cerra F, Kaye W. </w:t>
      </w:r>
      <w:bookmarkStart w:id="41" w:name="OLE_LINK57"/>
      <w:bookmarkStart w:id="42" w:name="OLE_LINK58"/>
      <w:r w:rsidRPr="00176ADA">
        <w:rPr>
          <w:rFonts w:ascii="Book Antiqua" w:eastAsia="SimSun" w:hAnsi="Book Antiqua"/>
          <w:kern w:val="2"/>
          <w:lang w:eastAsia="zh-CN"/>
        </w:rPr>
        <w:t>Descriptive analysis of critical care units in the United States: patient characteristics and intensive care unit utilization</w:t>
      </w:r>
      <w:bookmarkEnd w:id="41"/>
      <w:bookmarkEnd w:id="42"/>
      <w:r w:rsidRPr="00176ADA">
        <w:rPr>
          <w:rFonts w:ascii="Book Antiqua" w:eastAsia="SimSun" w:hAnsi="Book Antiqua"/>
          <w:kern w:val="2"/>
          <w:lang w:eastAsia="zh-CN"/>
        </w:rPr>
        <w:t xml:space="preserve">. </w:t>
      </w:r>
      <w:proofErr w:type="spellStart"/>
      <w:r w:rsidRPr="00176ADA">
        <w:rPr>
          <w:rFonts w:ascii="Book Antiqua" w:eastAsia="SimSun" w:hAnsi="Book Antiqua"/>
          <w:i/>
          <w:kern w:val="2"/>
          <w:lang w:eastAsia="zh-CN"/>
        </w:rPr>
        <w:t>Crit</w:t>
      </w:r>
      <w:proofErr w:type="spellEnd"/>
      <w:r w:rsidRPr="00176ADA">
        <w:rPr>
          <w:rFonts w:ascii="Book Antiqua" w:eastAsia="SimSun" w:hAnsi="Book Antiqua"/>
          <w:i/>
          <w:kern w:val="2"/>
          <w:lang w:eastAsia="zh-CN"/>
        </w:rPr>
        <w:t xml:space="preserve"> Care Med</w:t>
      </w:r>
      <w:r w:rsidRPr="00176ADA">
        <w:rPr>
          <w:rFonts w:ascii="Book Antiqua" w:eastAsia="SimSun" w:hAnsi="Book Antiqua"/>
          <w:kern w:val="2"/>
          <w:lang w:eastAsia="zh-CN"/>
        </w:rPr>
        <w:t xml:space="preserve"> 1993; </w:t>
      </w:r>
      <w:r w:rsidRPr="00176ADA">
        <w:rPr>
          <w:rFonts w:ascii="Book Antiqua" w:eastAsia="SimSun" w:hAnsi="Book Antiqua"/>
          <w:b/>
          <w:kern w:val="2"/>
          <w:lang w:eastAsia="zh-CN"/>
        </w:rPr>
        <w:t>21</w:t>
      </w:r>
      <w:r w:rsidRPr="00176ADA">
        <w:rPr>
          <w:rFonts w:ascii="Book Antiqua" w:eastAsia="SimSun" w:hAnsi="Book Antiqua"/>
          <w:kern w:val="2"/>
          <w:lang w:eastAsia="zh-CN"/>
        </w:rPr>
        <w:t>: 279-291 [PMID: 8428482</w:t>
      </w:r>
      <w:r w:rsidRPr="00176ADA">
        <w:rPr>
          <w:rFonts w:ascii="Book Antiqua" w:eastAsia="SimSun" w:hAnsi="Book Antiqua" w:hint="eastAsia"/>
          <w:kern w:val="2"/>
          <w:lang w:eastAsia="zh-CN"/>
        </w:rPr>
        <w:t xml:space="preserve"> DOI: </w:t>
      </w:r>
      <w:r w:rsidRPr="00176ADA">
        <w:rPr>
          <w:rFonts w:ascii="Book Antiqua" w:eastAsia="SimSun" w:hAnsi="Book Antiqua"/>
          <w:kern w:val="2"/>
          <w:lang w:eastAsia="zh-CN"/>
        </w:rPr>
        <w:t>10.1097/00003246-199302000-00022]</w:t>
      </w:r>
    </w:p>
    <w:p w14:paraId="3FB8A064" w14:textId="77777777" w:rsidR="00176ADA" w:rsidRPr="00176ADA" w:rsidRDefault="00176ADA" w:rsidP="00E84466">
      <w:pPr>
        <w:widowControl w:val="0"/>
        <w:spacing w:line="360" w:lineRule="auto"/>
        <w:jc w:val="both"/>
        <w:rPr>
          <w:rFonts w:ascii="Book Antiqua" w:eastAsia="SimSun" w:hAnsi="Book Antiqua"/>
          <w:kern w:val="2"/>
          <w:lang w:eastAsia="zh-CN"/>
        </w:rPr>
      </w:pPr>
      <w:r w:rsidRPr="00176ADA">
        <w:rPr>
          <w:rFonts w:ascii="Book Antiqua" w:eastAsia="SimSun" w:hAnsi="Book Antiqua"/>
          <w:kern w:val="2"/>
          <w:lang w:eastAsia="zh-CN"/>
        </w:rPr>
        <w:t xml:space="preserve">13 </w:t>
      </w:r>
      <w:proofErr w:type="spellStart"/>
      <w:r w:rsidRPr="00176ADA">
        <w:rPr>
          <w:rFonts w:ascii="Book Antiqua" w:eastAsia="SimSun" w:hAnsi="Book Antiqua"/>
          <w:b/>
          <w:kern w:val="2"/>
          <w:lang w:eastAsia="zh-CN"/>
        </w:rPr>
        <w:t>Haniffa</w:t>
      </w:r>
      <w:proofErr w:type="spellEnd"/>
      <w:r w:rsidRPr="00176ADA">
        <w:rPr>
          <w:rFonts w:ascii="Book Antiqua" w:eastAsia="SimSun" w:hAnsi="Book Antiqua"/>
          <w:b/>
          <w:kern w:val="2"/>
          <w:lang w:eastAsia="zh-CN"/>
        </w:rPr>
        <w:t xml:space="preserve"> R</w:t>
      </w:r>
      <w:r w:rsidRPr="00176ADA">
        <w:rPr>
          <w:rFonts w:ascii="Book Antiqua" w:eastAsia="SimSun" w:hAnsi="Book Antiqua"/>
          <w:kern w:val="2"/>
          <w:lang w:eastAsia="zh-CN"/>
        </w:rPr>
        <w:t xml:space="preserve">, </w:t>
      </w:r>
      <w:proofErr w:type="spellStart"/>
      <w:r w:rsidRPr="00176ADA">
        <w:rPr>
          <w:rFonts w:ascii="Book Antiqua" w:eastAsia="SimSun" w:hAnsi="Book Antiqua"/>
          <w:kern w:val="2"/>
          <w:lang w:eastAsia="zh-CN"/>
        </w:rPr>
        <w:t>Isaam</w:t>
      </w:r>
      <w:proofErr w:type="spellEnd"/>
      <w:r w:rsidRPr="00176ADA">
        <w:rPr>
          <w:rFonts w:ascii="Book Antiqua" w:eastAsia="SimSun" w:hAnsi="Book Antiqua"/>
          <w:kern w:val="2"/>
          <w:lang w:eastAsia="zh-CN"/>
        </w:rPr>
        <w:t xml:space="preserve"> I, De Silva AP, </w:t>
      </w:r>
      <w:proofErr w:type="spellStart"/>
      <w:r w:rsidRPr="00176ADA">
        <w:rPr>
          <w:rFonts w:ascii="Book Antiqua" w:eastAsia="SimSun" w:hAnsi="Book Antiqua"/>
          <w:kern w:val="2"/>
          <w:lang w:eastAsia="zh-CN"/>
        </w:rPr>
        <w:t>Dondorp</w:t>
      </w:r>
      <w:proofErr w:type="spellEnd"/>
      <w:r w:rsidRPr="00176ADA">
        <w:rPr>
          <w:rFonts w:ascii="Book Antiqua" w:eastAsia="SimSun" w:hAnsi="Book Antiqua"/>
          <w:kern w:val="2"/>
          <w:lang w:eastAsia="zh-CN"/>
        </w:rPr>
        <w:t xml:space="preserve"> AM, De Keizer NF. Performance of critical care prognostic scoring systems in low and middle-income countries: a systematic review. </w:t>
      </w:r>
      <w:proofErr w:type="spellStart"/>
      <w:r w:rsidRPr="00176ADA">
        <w:rPr>
          <w:rFonts w:ascii="Book Antiqua" w:eastAsia="SimSun" w:hAnsi="Book Antiqua"/>
          <w:i/>
          <w:kern w:val="2"/>
          <w:lang w:eastAsia="zh-CN"/>
        </w:rPr>
        <w:t>Crit</w:t>
      </w:r>
      <w:proofErr w:type="spellEnd"/>
      <w:r w:rsidRPr="00176ADA">
        <w:rPr>
          <w:rFonts w:ascii="Book Antiqua" w:eastAsia="SimSun" w:hAnsi="Book Antiqua"/>
          <w:i/>
          <w:kern w:val="2"/>
          <w:lang w:eastAsia="zh-CN"/>
        </w:rPr>
        <w:t xml:space="preserve"> Care</w:t>
      </w:r>
      <w:r w:rsidRPr="00176ADA">
        <w:rPr>
          <w:rFonts w:ascii="Book Antiqua" w:eastAsia="SimSun" w:hAnsi="Book Antiqua"/>
          <w:kern w:val="2"/>
          <w:lang w:eastAsia="zh-CN"/>
        </w:rPr>
        <w:t xml:space="preserve"> 2018; </w:t>
      </w:r>
      <w:r w:rsidRPr="00176ADA">
        <w:rPr>
          <w:rFonts w:ascii="Book Antiqua" w:eastAsia="SimSun" w:hAnsi="Book Antiqua"/>
          <w:b/>
          <w:kern w:val="2"/>
          <w:lang w:eastAsia="zh-CN"/>
        </w:rPr>
        <w:t>22</w:t>
      </w:r>
      <w:r w:rsidRPr="00176ADA">
        <w:rPr>
          <w:rFonts w:ascii="Book Antiqua" w:eastAsia="SimSun" w:hAnsi="Book Antiqua"/>
          <w:kern w:val="2"/>
          <w:lang w:eastAsia="zh-CN"/>
        </w:rPr>
        <w:t>: 18 [PMID: 29373996 DOI: 10.1186/s13054-017-1930-8]</w:t>
      </w:r>
    </w:p>
    <w:p w14:paraId="28EE011C" w14:textId="77777777" w:rsidR="00176ADA" w:rsidRPr="00176ADA" w:rsidRDefault="00176ADA" w:rsidP="00E84466">
      <w:pPr>
        <w:widowControl w:val="0"/>
        <w:spacing w:line="360" w:lineRule="auto"/>
        <w:jc w:val="both"/>
        <w:rPr>
          <w:rFonts w:ascii="Book Antiqua" w:eastAsia="SimSun" w:hAnsi="Book Antiqua"/>
          <w:kern w:val="2"/>
          <w:lang w:eastAsia="zh-CN"/>
        </w:rPr>
      </w:pPr>
      <w:r w:rsidRPr="00176ADA">
        <w:rPr>
          <w:rFonts w:ascii="Book Antiqua" w:eastAsia="SimSun" w:hAnsi="Book Antiqua"/>
          <w:kern w:val="2"/>
          <w:lang w:eastAsia="zh-CN"/>
        </w:rPr>
        <w:t xml:space="preserve">14 </w:t>
      </w:r>
      <w:r w:rsidRPr="00176ADA">
        <w:rPr>
          <w:rFonts w:ascii="Book Antiqua" w:eastAsia="SimSun" w:hAnsi="Book Antiqua"/>
          <w:b/>
          <w:kern w:val="2"/>
          <w:lang w:eastAsia="zh-CN"/>
        </w:rPr>
        <w:t>National Center for Chronic Disease Prevention and Health Promotion (US) Office on Smoking and Health</w:t>
      </w:r>
      <w:r w:rsidRPr="00176ADA">
        <w:rPr>
          <w:rFonts w:ascii="Book Antiqua" w:eastAsia="SimSun" w:hAnsi="Book Antiqua" w:hint="eastAsia"/>
          <w:b/>
          <w:kern w:val="2"/>
          <w:lang w:eastAsia="zh-CN"/>
        </w:rPr>
        <w:t>.</w:t>
      </w:r>
      <w:r w:rsidRPr="00176ADA">
        <w:rPr>
          <w:rFonts w:ascii="Book Antiqua" w:eastAsia="SimSun" w:hAnsi="Book Antiqua" w:hint="eastAsia"/>
          <w:kern w:val="2"/>
          <w:lang w:eastAsia="zh-CN"/>
        </w:rPr>
        <w:t xml:space="preserve"> </w:t>
      </w:r>
      <w:r w:rsidRPr="00176ADA">
        <w:rPr>
          <w:rFonts w:ascii="Book Antiqua" w:eastAsia="SimSun" w:hAnsi="Book Antiqua"/>
          <w:kern w:val="2"/>
          <w:lang w:eastAsia="zh-CN"/>
        </w:rPr>
        <w:t>Preventing Tobacco Use Among Youth and Young Adults: A report of the Surgeon General. Atlanta (GA): Centers for Disease Control and Prevention (US); 2012: 16-19</w:t>
      </w:r>
      <w:r w:rsidRPr="00176ADA">
        <w:rPr>
          <w:rFonts w:ascii="Book Antiqua" w:eastAsia="SimSun" w:hAnsi="Book Antiqua" w:hint="eastAsia"/>
          <w:kern w:val="2"/>
          <w:lang w:eastAsia="zh-CN"/>
        </w:rPr>
        <w:t xml:space="preserve"> [</w:t>
      </w:r>
      <w:r w:rsidRPr="00176ADA">
        <w:rPr>
          <w:rFonts w:ascii="Book Antiqua" w:eastAsia="SimSun" w:hAnsi="Book Antiqua"/>
          <w:kern w:val="2"/>
          <w:lang w:eastAsia="zh-CN"/>
        </w:rPr>
        <w:t>PMID:</w:t>
      </w:r>
      <w:r w:rsidRPr="00176ADA">
        <w:rPr>
          <w:rFonts w:ascii="Book Antiqua" w:eastAsia="SimSun" w:hAnsi="Book Antiqua" w:hint="eastAsia"/>
          <w:kern w:val="2"/>
          <w:lang w:eastAsia="zh-CN"/>
        </w:rPr>
        <w:t xml:space="preserve"> </w:t>
      </w:r>
      <w:r w:rsidRPr="00176ADA">
        <w:rPr>
          <w:rFonts w:ascii="Book Antiqua" w:eastAsia="SimSun" w:hAnsi="Book Antiqua"/>
          <w:kern w:val="2"/>
          <w:lang w:eastAsia="zh-CN"/>
        </w:rPr>
        <w:t>22876391</w:t>
      </w:r>
      <w:r w:rsidRPr="00176ADA">
        <w:rPr>
          <w:rFonts w:ascii="Book Antiqua" w:eastAsia="SimSun" w:hAnsi="Book Antiqua" w:hint="eastAsia"/>
          <w:kern w:val="2"/>
          <w:lang w:eastAsia="zh-CN"/>
        </w:rPr>
        <w:t>]</w:t>
      </w:r>
    </w:p>
    <w:p w14:paraId="4DAD4E69" w14:textId="77777777" w:rsidR="00176ADA" w:rsidRPr="00176ADA" w:rsidRDefault="00176ADA" w:rsidP="00E84466">
      <w:pPr>
        <w:widowControl w:val="0"/>
        <w:spacing w:line="360" w:lineRule="auto"/>
        <w:jc w:val="both"/>
        <w:rPr>
          <w:rFonts w:ascii="Book Antiqua" w:eastAsia="SimSun" w:hAnsi="Book Antiqua"/>
          <w:kern w:val="2"/>
          <w:lang w:eastAsia="zh-CN"/>
        </w:rPr>
      </w:pPr>
      <w:r w:rsidRPr="00176ADA">
        <w:rPr>
          <w:rFonts w:ascii="Book Antiqua" w:eastAsia="SimSun" w:hAnsi="Book Antiqua"/>
          <w:kern w:val="2"/>
          <w:lang w:eastAsia="zh-CN"/>
        </w:rPr>
        <w:t xml:space="preserve">15 </w:t>
      </w:r>
      <w:proofErr w:type="spellStart"/>
      <w:r w:rsidRPr="00176ADA">
        <w:rPr>
          <w:rFonts w:ascii="Book Antiqua" w:eastAsia="SimSun" w:hAnsi="Book Antiqua"/>
          <w:b/>
          <w:kern w:val="2"/>
          <w:lang w:eastAsia="zh-CN"/>
        </w:rPr>
        <w:t>Saigal</w:t>
      </w:r>
      <w:proofErr w:type="spellEnd"/>
      <w:r w:rsidRPr="00176ADA">
        <w:rPr>
          <w:rFonts w:ascii="Book Antiqua" w:eastAsia="SimSun" w:hAnsi="Book Antiqua"/>
          <w:b/>
          <w:kern w:val="2"/>
          <w:lang w:eastAsia="zh-CN"/>
        </w:rPr>
        <w:t xml:space="preserve"> S</w:t>
      </w:r>
      <w:r w:rsidRPr="00176ADA">
        <w:rPr>
          <w:rFonts w:ascii="Book Antiqua" w:eastAsia="SimSun" w:hAnsi="Book Antiqua"/>
          <w:kern w:val="2"/>
          <w:lang w:eastAsia="zh-CN"/>
        </w:rPr>
        <w:t xml:space="preserve">, Sharma JP, </w:t>
      </w:r>
      <w:proofErr w:type="spellStart"/>
      <w:r w:rsidRPr="00176ADA">
        <w:rPr>
          <w:rFonts w:ascii="Book Antiqua" w:eastAsia="SimSun" w:hAnsi="Book Antiqua"/>
          <w:kern w:val="2"/>
          <w:lang w:eastAsia="zh-CN"/>
        </w:rPr>
        <w:t>Pakhare</w:t>
      </w:r>
      <w:proofErr w:type="spellEnd"/>
      <w:r w:rsidRPr="00176ADA">
        <w:rPr>
          <w:rFonts w:ascii="Book Antiqua" w:eastAsia="SimSun" w:hAnsi="Book Antiqua"/>
          <w:kern w:val="2"/>
          <w:lang w:eastAsia="zh-CN"/>
        </w:rPr>
        <w:t xml:space="preserve"> A, Bhaskar S, </w:t>
      </w:r>
      <w:proofErr w:type="spellStart"/>
      <w:r w:rsidRPr="00176ADA">
        <w:rPr>
          <w:rFonts w:ascii="Book Antiqua" w:eastAsia="SimSun" w:hAnsi="Book Antiqua"/>
          <w:kern w:val="2"/>
          <w:lang w:eastAsia="zh-CN"/>
        </w:rPr>
        <w:t>Dhanuka</w:t>
      </w:r>
      <w:proofErr w:type="spellEnd"/>
      <w:r w:rsidRPr="00176ADA">
        <w:rPr>
          <w:rFonts w:ascii="Book Antiqua" w:eastAsia="SimSun" w:hAnsi="Book Antiqua"/>
          <w:kern w:val="2"/>
          <w:lang w:eastAsia="zh-CN"/>
        </w:rPr>
        <w:t xml:space="preserve"> S, Kumar S, </w:t>
      </w:r>
      <w:proofErr w:type="spellStart"/>
      <w:r w:rsidRPr="00176ADA">
        <w:rPr>
          <w:rFonts w:ascii="Book Antiqua" w:eastAsia="SimSun" w:hAnsi="Book Antiqua"/>
          <w:kern w:val="2"/>
          <w:lang w:eastAsia="zh-CN"/>
        </w:rPr>
        <w:t>Sabde</w:t>
      </w:r>
      <w:proofErr w:type="spellEnd"/>
      <w:r w:rsidRPr="00176ADA">
        <w:rPr>
          <w:rFonts w:ascii="Book Antiqua" w:eastAsia="SimSun" w:hAnsi="Book Antiqua"/>
          <w:kern w:val="2"/>
          <w:lang w:eastAsia="zh-CN"/>
        </w:rPr>
        <w:t xml:space="preserve"> Y, Bhattacharya P, Joshi R. Mapping the Characteristics of Critical Care Facilities: Assessment, Distribution, and Level of Critical Care Facilities from Central India. </w:t>
      </w:r>
      <w:r w:rsidRPr="00176ADA">
        <w:rPr>
          <w:rFonts w:ascii="Book Antiqua" w:eastAsia="SimSun" w:hAnsi="Book Antiqua"/>
          <w:i/>
          <w:kern w:val="2"/>
          <w:lang w:eastAsia="zh-CN"/>
        </w:rPr>
        <w:t xml:space="preserve">Indian J </w:t>
      </w:r>
      <w:proofErr w:type="spellStart"/>
      <w:r w:rsidRPr="00176ADA">
        <w:rPr>
          <w:rFonts w:ascii="Book Antiqua" w:eastAsia="SimSun" w:hAnsi="Book Antiqua"/>
          <w:i/>
          <w:kern w:val="2"/>
          <w:lang w:eastAsia="zh-CN"/>
        </w:rPr>
        <w:t>Crit</w:t>
      </w:r>
      <w:proofErr w:type="spellEnd"/>
      <w:r w:rsidRPr="00176ADA">
        <w:rPr>
          <w:rFonts w:ascii="Book Antiqua" w:eastAsia="SimSun" w:hAnsi="Book Antiqua"/>
          <w:i/>
          <w:kern w:val="2"/>
          <w:lang w:eastAsia="zh-CN"/>
        </w:rPr>
        <w:t xml:space="preserve"> Care Med</w:t>
      </w:r>
      <w:r w:rsidRPr="00176ADA">
        <w:rPr>
          <w:rFonts w:ascii="Book Antiqua" w:eastAsia="SimSun" w:hAnsi="Book Antiqua"/>
          <w:kern w:val="2"/>
          <w:lang w:eastAsia="zh-CN"/>
        </w:rPr>
        <w:t xml:space="preserve"> 2017; </w:t>
      </w:r>
      <w:r w:rsidRPr="00176ADA">
        <w:rPr>
          <w:rFonts w:ascii="Book Antiqua" w:eastAsia="SimSun" w:hAnsi="Book Antiqua"/>
          <w:b/>
          <w:kern w:val="2"/>
          <w:lang w:eastAsia="zh-CN"/>
        </w:rPr>
        <w:t>21</w:t>
      </w:r>
      <w:r w:rsidRPr="00176ADA">
        <w:rPr>
          <w:rFonts w:ascii="Book Antiqua" w:eastAsia="SimSun" w:hAnsi="Book Antiqua"/>
          <w:kern w:val="2"/>
          <w:lang w:eastAsia="zh-CN"/>
        </w:rPr>
        <w:t>: 625-633 [PMID: 29142372 DOI: 10.4103/</w:t>
      </w:r>
      <w:proofErr w:type="spellStart"/>
      <w:r w:rsidRPr="00176ADA">
        <w:rPr>
          <w:rFonts w:ascii="Book Antiqua" w:eastAsia="SimSun" w:hAnsi="Book Antiqua"/>
          <w:kern w:val="2"/>
          <w:lang w:eastAsia="zh-CN"/>
        </w:rPr>
        <w:t>ijccm.IJCCM</w:t>
      </w:r>
      <w:proofErr w:type="spellEnd"/>
      <w:r w:rsidRPr="00176ADA">
        <w:rPr>
          <w:rFonts w:ascii="Book Antiqua" w:eastAsia="SimSun" w:hAnsi="Book Antiqua"/>
          <w:kern w:val="2"/>
          <w:lang w:eastAsia="zh-CN"/>
        </w:rPr>
        <w:t>]</w:t>
      </w:r>
    </w:p>
    <w:p w14:paraId="0CA5F7AD" w14:textId="175EA14D" w:rsidR="00176ADA" w:rsidRPr="00176ADA" w:rsidRDefault="00176ADA" w:rsidP="00E84466">
      <w:pPr>
        <w:widowControl w:val="0"/>
        <w:spacing w:line="360" w:lineRule="auto"/>
        <w:jc w:val="both"/>
        <w:rPr>
          <w:rFonts w:ascii="Book Antiqua" w:eastAsia="SimSun" w:hAnsi="Book Antiqua"/>
          <w:kern w:val="2"/>
          <w:lang w:eastAsia="zh-CN"/>
        </w:rPr>
      </w:pPr>
      <w:r w:rsidRPr="00176ADA">
        <w:rPr>
          <w:rFonts w:ascii="Book Antiqua" w:eastAsia="SimSun" w:hAnsi="Book Antiqua"/>
          <w:kern w:val="2"/>
          <w:lang w:eastAsia="zh-CN"/>
        </w:rPr>
        <w:t xml:space="preserve">16 </w:t>
      </w:r>
      <w:r w:rsidRPr="00176ADA">
        <w:rPr>
          <w:rFonts w:ascii="Book Antiqua" w:eastAsia="SimSun" w:hAnsi="Book Antiqua"/>
          <w:b/>
          <w:kern w:val="2"/>
          <w:lang w:eastAsia="zh-CN"/>
        </w:rPr>
        <w:t>Kashyap R,</w:t>
      </w:r>
      <w:r w:rsidR="0016440F">
        <w:rPr>
          <w:rFonts w:ascii="Book Antiqua" w:eastAsia="SimSun" w:hAnsi="Book Antiqua"/>
          <w:kern w:val="2"/>
          <w:lang w:eastAsia="zh-CN"/>
        </w:rPr>
        <w:t xml:space="preserve"> </w:t>
      </w:r>
      <w:r w:rsidRPr="00176ADA">
        <w:rPr>
          <w:rFonts w:ascii="Book Antiqua" w:eastAsia="SimSun" w:hAnsi="Book Antiqua"/>
          <w:kern w:val="2"/>
          <w:lang w:eastAsia="zh-CN"/>
        </w:rPr>
        <w:t xml:space="preserve">Saini C, </w:t>
      </w:r>
      <w:proofErr w:type="spellStart"/>
      <w:r w:rsidRPr="00176ADA">
        <w:rPr>
          <w:rFonts w:ascii="Book Antiqua" w:eastAsia="SimSun" w:hAnsi="Book Antiqua"/>
          <w:kern w:val="2"/>
          <w:lang w:eastAsia="zh-CN"/>
        </w:rPr>
        <w:t>Vashistha</w:t>
      </w:r>
      <w:proofErr w:type="spellEnd"/>
      <w:r w:rsidRPr="00176ADA">
        <w:rPr>
          <w:rFonts w:ascii="Book Antiqua" w:eastAsia="SimSun" w:hAnsi="Book Antiqua"/>
          <w:kern w:val="2"/>
          <w:lang w:eastAsia="zh-CN"/>
        </w:rPr>
        <w:t xml:space="preserve"> K, </w:t>
      </w:r>
      <w:proofErr w:type="spellStart"/>
      <w:r w:rsidRPr="00176ADA">
        <w:rPr>
          <w:rFonts w:ascii="Book Antiqua" w:eastAsia="SimSun" w:hAnsi="Book Antiqua"/>
          <w:kern w:val="2"/>
          <w:lang w:eastAsia="zh-CN"/>
        </w:rPr>
        <w:t>Dutt</w:t>
      </w:r>
      <w:proofErr w:type="spellEnd"/>
      <w:r w:rsidRPr="00176ADA">
        <w:rPr>
          <w:rFonts w:ascii="Book Antiqua" w:eastAsia="SimSun" w:hAnsi="Book Antiqua"/>
          <w:kern w:val="2"/>
          <w:lang w:eastAsia="zh-CN"/>
        </w:rPr>
        <w:t xml:space="preserve"> T, Raman D, Bansal V, Seth H, Sharma D, Seshadri P, Singh H, Bhandari G, Ramakrishnan N, </w:t>
      </w:r>
      <w:proofErr w:type="spellStart"/>
      <w:r w:rsidRPr="00176ADA">
        <w:rPr>
          <w:rFonts w:ascii="Book Antiqua" w:eastAsia="SimSun" w:hAnsi="Book Antiqua"/>
          <w:kern w:val="2"/>
          <w:lang w:eastAsia="zh-CN"/>
        </w:rPr>
        <w:t>Daga</w:t>
      </w:r>
      <w:proofErr w:type="spellEnd"/>
      <w:r w:rsidRPr="00176ADA">
        <w:rPr>
          <w:rFonts w:ascii="Book Antiqua" w:eastAsia="SimSun" w:hAnsi="Book Antiqua"/>
          <w:kern w:val="2"/>
          <w:lang w:eastAsia="zh-CN"/>
        </w:rPr>
        <w:t xml:space="preserve"> M, </w:t>
      </w:r>
      <w:proofErr w:type="spellStart"/>
      <w:r w:rsidRPr="00176ADA">
        <w:rPr>
          <w:rFonts w:ascii="Book Antiqua" w:eastAsia="SimSun" w:hAnsi="Book Antiqua"/>
          <w:kern w:val="2"/>
          <w:lang w:eastAsia="zh-CN"/>
        </w:rPr>
        <w:t>Gurjar</w:t>
      </w:r>
      <w:proofErr w:type="spellEnd"/>
      <w:r w:rsidRPr="00176ADA">
        <w:rPr>
          <w:rFonts w:ascii="Book Antiqua" w:eastAsia="SimSun" w:hAnsi="Book Antiqua"/>
          <w:kern w:val="2"/>
          <w:lang w:eastAsia="zh-CN"/>
        </w:rPr>
        <w:t xml:space="preserve"> M, </w:t>
      </w:r>
      <w:proofErr w:type="spellStart"/>
      <w:r w:rsidRPr="00176ADA">
        <w:rPr>
          <w:rFonts w:ascii="Book Antiqua" w:eastAsia="SimSun" w:hAnsi="Book Antiqua"/>
          <w:kern w:val="2"/>
          <w:lang w:eastAsia="zh-CN"/>
        </w:rPr>
        <w:t>Javeri</w:t>
      </w:r>
      <w:proofErr w:type="spellEnd"/>
      <w:r w:rsidRPr="00176ADA">
        <w:rPr>
          <w:rFonts w:ascii="Book Antiqua" w:eastAsia="SimSun" w:hAnsi="Book Antiqua"/>
          <w:kern w:val="2"/>
          <w:lang w:eastAsia="zh-CN"/>
        </w:rPr>
        <w:t xml:space="preserve"> Y</w:t>
      </w:r>
      <w:r w:rsidRPr="00176ADA">
        <w:rPr>
          <w:rFonts w:ascii="Book Antiqua" w:eastAsia="SimSun" w:hAnsi="Book Antiqua" w:hint="eastAsia"/>
          <w:kern w:val="2"/>
          <w:lang w:eastAsia="zh-CN"/>
        </w:rPr>
        <w:t>.</w:t>
      </w:r>
      <w:r w:rsidRPr="00176ADA">
        <w:rPr>
          <w:rFonts w:ascii="Book Antiqua" w:eastAsia="SimSun" w:hAnsi="Book Antiqua"/>
          <w:kern w:val="2"/>
          <w:lang w:eastAsia="zh-CN"/>
        </w:rPr>
        <w:t xml:space="preserve"> </w:t>
      </w:r>
      <w:bookmarkStart w:id="43" w:name="OLE_LINK62"/>
      <w:r w:rsidRPr="00176ADA">
        <w:rPr>
          <w:rFonts w:ascii="Book Antiqua" w:eastAsia="SimSun" w:hAnsi="Book Antiqua"/>
          <w:kern w:val="2"/>
          <w:lang w:eastAsia="zh-CN"/>
        </w:rPr>
        <w:t>109: Indian ICU needs assessment survey-1: ININ 2018-I</w:t>
      </w:r>
      <w:r w:rsidRPr="00176ADA">
        <w:rPr>
          <w:rFonts w:ascii="Book Antiqua" w:eastAsia="SimSun" w:hAnsi="Book Antiqua" w:hint="eastAsia"/>
          <w:kern w:val="2"/>
          <w:lang w:eastAsia="zh-CN"/>
        </w:rPr>
        <w:t>.</w:t>
      </w:r>
      <w:r w:rsidRPr="00176ADA">
        <w:rPr>
          <w:rFonts w:ascii="Book Antiqua" w:eastAsia="SimSun" w:hAnsi="Book Antiqua"/>
          <w:kern w:val="2"/>
          <w:lang w:eastAsia="zh-CN"/>
        </w:rPr>
        <w:t xml:space="preserve"> </w:t>
      </w:r>
      <w:bookmarkEnd w:id="43"/>
      <w:proofErr w:type="spellStart"/>
      <w:r w:rsidRPr="00176ADA">
        <w:rPr>
          <w:rFonts w:ascii="Book Antiqua" w:eastAsia="SimSun" w:hAnsi="Book Antiqua"/>
          <w:i/>
          <w:kern w:val="2"/>
          <w:lang w:eastAsia="zh-CN"/>
        </w:rPr>
        <w:t>Crit</w:t>
      </w:r>
      <w:proofErr w:type="spellEnd"/>
      <w:r w:rsidRPr="00176ADA">
        <w:rPr>
          <w:rFonts w:ascii="Book Antiqua" w:eastAsia="SimSun" w:hAnsi="Book Antiqua"/>
          <w:i/>
          <w:kern w:val="2"/>
          <w:lang w:eastAsia="zh-CN"/>
        </w:rPr>
        <w:t xml:space="preserve"> Care </w:t>
      </w:r>
      <w:proofErr w:type="spellStart"/>
      <w:r w:rsidRPr="00176ADA">
        <w:rPr>
          <w:rFonts w:ascii="Book Antiqua" w:eastAsia="SimSun" w:hAnsi="Book Antiqua"/>
          <w:i/>
          <w:kern w:val="2"/>
          <w:lang w:eastAsia="zh-CN"/>
        </w:rPr>
        <w:t>Explor</w:t>
      </w:r>
      <w:proofErr w:type="spellEnd"/>
      <w:r w:rsidRPr="00176ADA">
        <w:rPr>
          <w:rFonts w:ascii="Book Antiqua" w:eastAsia="SimSun" w:hAnsi="Book Antiqua" w:hint="eastAsia"/>
          <w:kern w:val="2"/>
          <w:lang w:eastAsia="zh-CN"/>
        </w:rPr>
        <w:t xml:space="preserve"> </w:t>
      </w:r>
      <w:r w:rsidRPr="00176ADA">
        <w:rPr>
          <w:rFonts w:ascii="Book Antiqua" w:eastAsia="SimSun" w:hAnsi="Book Antiqua"/>
          <w:kern w:val="2"/>
          <w:lang w:eastAsia="zh-CN"/>
        </w:rPr>
        <w:t>2019</w:t>
      </w:r>
      <w:r w:rsidRPr="00176ADA">
        <w:rPr>
          <w:rFonts w:ascii="Book Antiqua" w:eastAsia="SimSun" w:hAnsi="Book Antiqua" w:hint="eastAsia"/>
          <w:kern w:val="2"/>
          <w:lang w:eastAsia="zh-CN"/>
        </w:rPr>
        <w:t>;</w:t>
      </w:r>
      <w:r w:rsidRPr="00176ADA">
        <w:rPr>
          <w:rFonts w:ascii="Book Antiqua" w:eastAsia="SimSun" w:hAnsi="Book Antiqua"/>
          <w:kern w:val="2"/>
          <w:lang w:eastAsia="zh-CN"/>
        </w:rPr>
        <w:t xml:space="preserve"> </w:t>
      </w:r>
      <w:r w:rsidRPr="00176ADA">
        <w:rPr>
          <w:rFonts w:ascii="Book Antiqua" w:eastAsia="SimSun" w:hAnsi="Book Antiqua"/>
          <w:b/>
          <w:kern w:val="2"/>
          <w:lang w:eastAsia="zh-CN"/>
        </w:rPr>
        <w:t>47</w:t>
      </w:r>
      <w:r w:rsidRPr="00176ADA">
        <w:rPr>
          <w:rFonts w:ascii="Book Antiqua" w:eastAsia="SimSun" w:hAnsi="Book Antiqua" w:hint="eastAsia"/>
          <w:kern w:val="2"/>
          <w:lang w:eastAsia="zh-CN"/>
        </w:rPr>
        <w:t xml:space="preserve">: </w:t>
      </w:r>
      <w:r w:rsidRPr="00176ADA">
        <w:rPr>
          <w:rFonts w:ascii="Book Antiqua" w:eastAsia="SimSun" w:hAnsi="Book Antiqua"/>
          <w:kern w:val="2"/>
          <w:lang w:eastAsia="zh-CN"/>
        </w:rPr>
        <w:t xml:space="preserve">37 </w:t>
      </w:r>
      <w:r w:rsidRPr="00176ADA">
        <w:rPr>
          <w:rFonts w:ascii="Book Antiqua" w:eastAsia="SimSun" w:hAnsi="Book Antiqua" w:hint="eastAsia"/>
          <w:kern w:val="2"/>
          <w:lang w:eastAsia="zh-CN"/>
        </w:rPr>
        <w:t>[</w:t>
      </w:r>
      <w:r w:rsidRPr="00176ADA">
        <w:rPr>
          <w:rFonts w:ascii="Book Antiqua" w:eastAsia="SimSun" w:hAnsi="Book Antiqua"/>
          <w:caps/>
          <w:kern w:val="2"/>
          <w:lang w:eastAsia="zh-CN"/>
        </w:rPr>
        <w:t>doi</w:t>
      </w:r>
      <w:r w:rsidRPr="00176ADA">
        <w:rPr>
          <w:rFonts w:ascii="Book Antiqua" w:eastAsia="SimSun" w:hAnsi="Book Antiqua"/>
          <w:kern w:val="2"/>
          <w:lang w:eastAsia="zh-CN"/>
        </w:rPr>
        <w:t>: 10.1097/01.ccm.0000550866.81874.58</w:t>
      </w:r>
      <w:r w:rsidRPr="00176ADA">
        <w:rPr>
          <w:rFonts w:ascii="Book Antiqua" w:eastAsia="SimSun" w:hAnsi="Book Antiqua" w:hint="eastAsia"/>
          <w:kern w:val="2"/>
          <w:lang w:eastAsia="zh-CN"/>
        </w:rPr>
        <w:t>]</w:t>
      </w:r>
    </w:p>
    <w:p w14:paraId="561B600B" w14:textId="3B67B2F4" w:rsidR="00176ADA" w:rsidRPr="00176ADA" w:rsidRDefault="00176ADA" w:rsidP="00E84466">
      <w:pPr>
        <w:widowControl w:val="0"/>
        <w:spacing w:line="360" w:lineRule="auto"/>
        <w:jc w:val="both"/>
        <w:rPr>
          <w:rFonts w:ascii="Book Antiqua" w:eastAsia="SimSun" w:hAnsi="Book Antiqua"/>
          <w:kern w:val="2"/>
          <w:lang w:eastAsia="zh-CN"/>
        </w:rPr>
      </w:pPr>
      <w:r w:rsidRPr="00176ADA">
        <w:rPr>
          <w:rFonts w:ascii="Book Antiqua" w:eastAsia="SimSun" w:hAnsi="Book Antiqua"/>
          <w:kern w:val="2"/>
          <w:highlight w:val="yellow"/>
          <w:lang w:eastAsia="zh-CN"/>
        </w:rPr>
        <w:lastRenderedPageBreak/>
        <w:t>17</w:t>
      </w:r>
      <w:r w:rsidRPr="00176ADA">
        <w:rPr>
          <w:rFonts w:ascii="Book Antiqua" w:eastAsia="SimSun" w:hAnsi="Book Antiqua" w:hint="eastAsia"/>
          <w:kern w:val="2"/>
          <w:highlight w:val="yellow"/>
          <w:lang w:eastAsia="zh-CN"/>
        </w:rPr>
        <w:t xml:space="preserve"> </w:t>
      </w:r>
      <w:r w:rsidR="001C77EF" w:rsidRPr="001C77EF">
        <w:rPr>
          <w:rFonts w:ascii="Book Antiqua" w:eastAsia="SimSun" w:hAnsi="Book Antiqua"/>
          <w:kern w:val="2"/>
          <w:highlight w:val="yellow"/>
          <w:lang w:eastAsia="zh-CN"/>
        </w:rPr>
        <w:t xml:space="preserve">Distribution of participating intensive care </w:t>
      </w:r>
      <w:proofErr w:type="spellStart"/>
      <w:r w:rsidR="001C77EF" w:rsidRPr="001C77EF">
        <w:rPr>
          <w:rFonts w:ascii="Book Antiqua" w:eastAsia="SimSun" w:hAnsi="Book Antiqua"/>
          <w:kern w:val="2"/>
          <w:highlight w:val="yellow"/>
          <w:lang w:eastAsia="zh-CN"/>
        </w:rPr>
        <w:t>unit’s</w:t>
      </w:r>
      <w:proofErr w:type="spellEnd"/>
      <w:r w:rsidR="001C77EF" w:rsidRPr="001C77EF">
        <w:rPr>
          <w:rFonts w:ascii="Book Antiqua" w:eastAsia="SimSun" w:hAnsi="Book Antiqua"/>
          <w:kern w:val="2"/>
          <w:highlight w:val="yellow"/>
          <w:lang w:eastAsia="zh-CN"/>
        </w:rPr>
        <w:t xml:space="preserve"> over India’s map. </w:t>
      </w:r>
      <w:r w:rsidRPr="001C77EF">
        <w:rPr>
          <w:rFonts w:ascii="Book Antiqua" w:eastAsia="SimSun" w:hAnsi="Book Antiqua"/>
          <w:i/>
          <w:kern w:val="2"/>
          <w:highlight w:val="yellow"/>
          <w:lang w:eastAsia="zh-CN"/>
        </w:rPr>
        <w:t>Google Maps</w:t>
      </w:r>
      <w:r w:rsidRPr="001C77EF">
        <w:rPr>
          <w:rFonts w:ascii="Book Antiqua" w:eastAsia="SimSun" w:hAnsi="Book Antiqua" w:hint="eastAsia"/>
          <w:kern w:val="2"/>
          <w:highlight w:val="yellow"/>
          <w:lang w:eastAsia="zh-CN"/>
        </w:rPr>
        <w:t>.</w:t>
      </w:r>
      <w:r w:rsidR="001C77EF" w:rsidRPr="001C77EF">
        <w:rPr>
          <w:rFonts w:ascii="Book Antiqua" w:eastAsia="SimSun" w:hAnsi="Book Antiqua"/>
          <w:kern w:val="2"/>
          <w:highlight w:val="yellow"/>
          <w:lang w:eastAsia="zh-CN"/>
        </w:rPr>
        <w:t xml:space="preserve"> [</w:t>
      </w:r>
      <w:r w:rsidR="001C77EF">
        <w:rPr>
          <w:rFonts w:ascii="Book Antiqua" w:eastAsia="SimSun" w:hAnsi="Book Antiqua"/>
          <w:kern w:val="2"/>
          <w:highlight w:val="yellow"/>
          <w:lang w:eastAsia="zh-CN"/>
        </w:rPr>
        <w:t>accessed</w:t>
      </w:r>
      <w:r w:rsidR="001C77EF" w:rsidRPr="001C77EF">
        <w:rPr>
          <w:rFonts w:ascii="Book Antiqua" w:eastAsia="SimSun" w:hAnsi="Book Antiqua"/>
          <w:kern w:val="2"/>
          <w:highlight w:val="yellow"/>
          <w:lang w:eastAsia="zh-CN"/>
        </w:rPr>
        <w:t xml:space="preserve"> December 2019].</w:t>
      </w:r>
      <w:r w:rsidRPr="001C77EF">
        <w:rPr>
          <w:rFonts w:ascii="Book Antiqua" w:eastAsia="SimSun" w:hAnsi="Book Antiqua" w:hint="eastAsia"/>
          <w:kern w:val="2"/>
          <w:highlight w:val="yellow"/>
          <w:lang w:eastAsia="zh-CN"/>
        </w:rPr>
        <w:t xml:space="preserve"> </w:t>
      </w:r>
      <w:r w:rsidRPr="00176ADA">
        <w:rPr>
          <w:rFonts w:ascii="Book Antiqua" w:eastAsia="SimSun" w:hAnsi="Book Antiqua" w:hint="eastAsia"/>
          <w:kern w:val="2"/>
          <w:highlight w:val="yellow"/>
          <w:lang w:eastAsia="zh-CN"/>
        </w:rPr>
        <w:t xml:space="preserve">Available from: URL: </w:t>
      </w:r>
      <w:r w:rsidRPr="00176ADA">
        <w:rPr>
          <w:rFonts w:ascii="Book Antiqua" w:eastAsia="SimSun" w:hAnsi="Book Antiqua"/>
          <w:kern w:val="2"/>
          <w:highlight w:val="yellow"/>
          <w:lang w:eastAsia="zh-CN"/>
        </w:rPr>
        <w:t>https://www.google.com/maps/d/u/0/edit?mid=1cIgXJUaGSb9afpdR0fv0ee5DWi7EDkkLll=21.71538398</w:t>
      </w:r>
      <w:bookmarkStart w:id="44" w:name="_GoBack"/>
      <w:bookmarkEnd w:id="44"/>
      <w:r w:rsidRPr="00176ADA">
        <w:rPr>
          <w:rFonts w:ascii="Book Antiqua" w:eastAsia="SimSun" w:hAnsi="Book Antiqua"/>
          <w:kern w:val="2"/>
          <w:highlight w:val="yellow"/>
          <w:lang w:eastAsia="zh-CN"/>
        </w:rPr>
        <w:t>2952808%2C66.28292755143718z=5</w:t>
      </w:r>
    </w:p>
    <w:p w14:paraId="25A1B2BD" w14:textId="08FC9728" w:rsidR="00176ADA" w:rsidRDefault="00176ADA" w:rsidP="00E84466">
      <w:pPr>
        <w:adjustRightInd w:val="0"/>
        <w:snapToGrid w:val="0"/>
        <w:spacing w:line="360" w:lineRule="auto"/>
        <w:jc w:val="both"/>
        <w:rPr>
          <w:rFonts w:ascii="Book Antiqua" w:hAnsi="Book Antiqua" w:cs="Segoe UI"/>
          <w:bCs/>
          <w:iCs/>
          <w:color w:val="000000"/>
          <w:shd w:val="clear" w:color="auto" w:fill="FFFFFF"/>
        </w:rPr>
      </w:pPr>
      <w:r>
        <w:rPr>
          <w:rFonts w:ascii="Book Antiqua" w:hAnsi="Book Antiqua" w:cs="Segoe UI"/>
          <w:bCs/>
          <w:iCs/>
          <w:color w:val="000000"/>
          <w:shd w:val="clear" w:color="auto" w:fill="FFFFFF"/>
        </w:rPr>
        <w:br w:type="page"/>
      </w:r>
    </w:p>
    <w:p w14:paraId="107F1287" w14:textId="4B9E8700" w:rsidR="00F2067F" w:rsidRDefault="00F2067F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="Segoe UI"/>
          <w:b/>
          <w:bCs/>
          <w:iCs/>
          <w:color w:val="000000"/>
          <w:shd w:val="clear" w:color="auto" w:fill="FFFFFF"/>
          <w:lang w:eastAsia="zh-CN"/>
        </w:rPr>
      </w:pPr>
      <w:r w:rsidRPr="00F2067F">
        <w:rPr>
          <w:rFonts w:ascii="Book Antiqua" w:eastAsiaTheme="minorEastAsia" w:hAnsi="Book Antiqua" w:cs="Segoe UI" w:hint="eastAsia"/>
          <w:b/>
          <w:bCs/>
          <w:iCs/>
          <w:color w:val="000000"/>
          <w:shd w:val="clear" w:color="auto" w:fill="FFFFFF"/>
          <w:lang w:eastAsia="zh-CN"/>
        </w:rPr>
        <w:lastRenderedPageBreak/>
        <w:t>Footnotes</w:t>
      </w:r>
    </w:p>
    <w:p w14:paraId="75F69118" w14:textId="6498F79D" w:rsidR="00F2067F" w:rsidRPr="0023185D" w:rsidRDefault="00F2067F" w:rsidP="00E8446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ahoma"/>
          <w:b/>
          <w:bCs/>
          <w:color w:val="000000"/>
        </w:rPr>
      </w:pPr>
      <w:r w:rsidRPr="0023185D">
        <w:rPr>
          <w:rFonts w:ascii="Book Antiqua" w:hAnsi="Book Antiqua" w:cs="Tahoma"/>
          <w:b/>
          <w:bCs/>
          <w:color w:val="000000"/>
        </w:rPr>
        <w:t>Institutional review board statement:</w:t>
      </w:r>
      <w:r w:rsidR="0016440F">
        <w:rPr>
          <w:rFonts w:ascii="Book Antiqua" w:hAnsi="Book Antiqua" w:cs="Tahoma"/>
          <w:b/>
          <w:bCs/>
          <w:color w:val="000000"/>
        </w:rPr>
        <w:t xml:space="preserve"> </w:t>
      </w:r>
      <w:r w:rsidRPr="0023185D">
        <w:rPr>
          <w:rFonts w:ascii="Book Antiqua" w:hAnsi="Book Antiqua"/>
          <w:color w:val="000000"/>
          <w:shd w:val="clear" w:color="auto" w:fill="FFFFFF"/>
        </w:rPr>
        <w:t xml:space="preserve">This study was deemed eligible for category-2 Institutional Review Board exempt status from Mayo Clinic IRB, </w:t>
      </w:r>
      <w:r w:rsidRPr="0023185D">
        <w:rPr>
          <w:rFonts w:ascii="Book Antiqua" w:hAnsi="Book Antiqua"/>
          <w:shd w:val="clear" w:color="auto" w:fill="FFFFFF"/>
        </w:rPr>
        <w:t>Mayo Clinic, Rochester, MN, 55905, United States.</w:t>
      </w:r>
    </w:p>
    <w:p w14:paraId="0F292D93" w14:textId="77777777" w:rsidR="00F2067F" w:rsidRPr="0023185D" w:rsidRDefault="00F2067F" w:rsidP="00E8446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ahoma"/>
          <w:b/>
          <w:bCs/>
          <w:color w:val="000000"/>
          <w:lang w:eastAsia="zh-CN"/>
        </w:rPr>
      </w:pPr>
    </w:p>
    <w:p w14:paraId="39C60A70" w14:textId="164A364D" w:rsidR="00F2067F" w:rsidRPr="0023185D" w:rsidRDefault="00F2067F" w:rsidP="00E84466">
      <w:pPr>
        <w:autoSpaceDE w:val="0"/>
        <w:autoSpaceDN w:val="0"/>
        <w:adjustRightInd w:val="0"/>
        <w:spacing w:line="360" w:lineRule="auto"/>
        <w:jc w:val="both"/>
        <w:rPr>
          <w:rFonts w:ascii="Book Antiqua" w:eastAsiaTheme="minorEastAsia" w:hAnsi="Book Antiqua"/>
          <w:b/>
          <w:bCs/>
          <w:iCs/>
          <w:color w:val="000000"/>
          <w:lang w:eastAsia="zh-CN"/>
        </w:rPr>
      </w:pPr>
      <w:r w:rsidRPr="0023185D">
        <w:rPr>
          <w:rFonts w:ascii="Book Antiqua" w:hAnsi="Book Antiqua"/>
          <w:b/>
          <w:bCs/>
          <w:iCs/>
          <w:color w:val="000000"/>
        </w:rPr>
        <w:t xml:space="preserve">Informed consent statement: </w:t>
      </w:r>
      <w:r w:rsidRPr="0023185D">
        <w:rPr>
          <w:rFonts w:ascii="Book Antiqua" w:hAnsi="Book Antiqua"/>
          <w:iCs/>
          <w:color w:val="000000"/>
        </w:rPr>
        <w:t>Informed consent was waived by IRB, as it being a survey and no human subject was involved</w:t>
      </w:r>
      <w:r w:rsidRPr="0023185D">
        <w:rPr>
          <w:rFonts w:ascii="Book Antiqua" w:hAnsi="Book Antiqua"/>
          <w:bCs/>
          <w:iCs/>
          <w:color w:val="000000"/>
        </w:rPr>
        <w:t>.</w:t>
      </w:r>
      <w:r w:rsidR="0016440F">
        <w:rPr>
          <w:rFonts w:ascii="Book Antiqua" w:hAnsi="Book Antiqua"/>
          <w:bCs/>
          <w:iCs/>
          <w:color w:val="000000"/>
        </w:rPr>
        <w:t xml:space="preserve"> </w:t>
      </w:r>
    </w:p>
    <w:p w14:paraId="3E82EFC4" w14:textId="77777777" w:rsidR="00F2067F" w:rsidRPr="0023185D" w:rsidRDefault="00F2067F" w:rsidP="00E8446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ahoma"/>
          <w:b/>
          <w:bCs/>
          <w:color w:val="000000"/>
          <w:lang w:eastAsia="zh-CN"/>
        </w:rPr>
      </w:pPr>
    </w:p>
    <w:p w14:paraId="403513FC" w14:textId="77777777" w:rsidR="00F2067F" w:rsidRDefault="00F2067F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shd w:val="clear" w:color="auto" w:fill="FFFFFF"/>
          <w:lang w:eastAsia="zh-CN"/>
        </w:rPr>
      </w:pPr>
      <w:r w:rsidRPr="0023185D">
        <w:rPr>
          <w:rFonts w:ascii="Book Antiqua" w:hAnsi="Book Antiqua"/>
          <w:b/>
          <w:shd w:val="clear" w:color="auto" w:fill="FFFFFF"/>
        </w:rPr>
        <w:t xml:space="preserve">Conflict-of-interest statement: </w:t>
      </w:r>
      <w:r w:rsidRPr="0023185D">
        <w:rPr>
          <w:rFonts w:ascii="Book Antiqua" w:hAnsi="Book Antiqua"/>
          <w:shd w:val="clear" w:color="auto" w:fill="FFFFFF"/>
        </w:rPr>
        <w:t>Authors declare no conflict of interests for this article.</w:t>
      </w:r>
    </w:p>
    <w:p w14:paraId="14D2B8BB" w14:textId="77777777" w:rsidR="009A1941" w:rsidRDefault="009A1941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shd w:val="clear" w:color="auto" w:fill="FFFFFF"/>
          <w:lang w:eastAsia="zh-CN"/>
        </w:rPr>
      </w:pPr>
    </w:p>
    <w:p w14:paraId="3629EC05" w14:textId="77777777" w:rsidR="009A1941" w:rsidRPr="0023185D" w:rsidRDefault="009A1941" w:rsidP="00E84466">
      <w:pPr>
        <w:autoSpaceDE w:val="0"/>
        <w:autoSpaceDN w:val="0"/>
        <w:adjustRightInd w:val="0"/>
        <w:spacing w:line="360" w:lineRule="auto"/>
        <w:jc w:val="both"/>
        <w:rPr>
          <w:rFonts w:ascii="Book Antiqua" w:eastAsiaTheme="minorEastAsia" w:hAnsi="Book Antiqua" w:cs="Tahoma"/>
          <w:bCs/>
          <w:color w:val="000000"/>
          <w:lang w:eastAsia="zh-CN"/>
        </w:rPr>
      </w:pPr>
      <w:r w:rsidRPr="0023185D">
        <w:rPr>
          <w:rFonts w:ascii="Book Antiqua" w:hAnsi="Book Antiqua" w:cs="Tahoma"/>
          <w:b/>
          <w:bCs/>
          <w:color w:val="000000"/>
          <w:lang w:eastAsia="zh-CN"/>
        </w:rPr>
        <w:t>STROBE Statement:</w:t>
      </w:r>
      <w:r w:rsidRPr="0023185D">
        <w:rPr>
          <w:rFonts w:ascii="Book Antiqua" w:hAnsi="Book Antiqua" w:cs="Tahoma"/>
          <w:bCs/>
          <w:color w:val="000000"/>
          <w:lang w:eastAsia="zh-CN"/>
        </w:rPr>
        <w:t xml:space="preserve"> </w:t>
      </w:r>
      <w:r w:rsidRPr="0023185D">
        <w:rPr>
          <w:rFonts w:ascii="Book Antiqua" w:hAnsi="Book Antiqua" w:cs="Tahoma"/>
          <w:bCs/>
          <w:caps/>
          <w:color w:val="000000"/>
          <w:lang w:eastAsia="zh-CN"/>
        </w:rPr>
        <w:t>w</w:t>
      </w:r>
      <w:r w:rsidRPr="0023185D">
        <w:rPr>
          <w:rFonts w:ascii="Book Antiqua" w:hAnsi="Book Antiqua" w:cs="Tahoma"/>
          <w:bCs/>
          <w:color w:val="000000"/>
          <w:lang w:eastAsia="zh-CN"/>
        </w:rPr>
        <w:t>e have read the Strobe statement and prepared checklist and the manuscript accordingly</w:t>
      </w:r>
      <w:r w:rsidRPr="0023185D">
        <w:rPr>
          <w:rFonts w:ascii="Book Antiqua" w:eastAsiaTheme="minorEastAsia" w:hAnsi="Book Antiqua" w:cs="Tahoma"/>
          <w:bCs/>
          <w:color w:val="000000"/>
          <w:lang w:eastAsia="zh-CN"/>
        </w:rPr>
        <w:t>.</w:t>
      </w:r>
    </w:p>
    <w:p w14:paraId="61338FB6" w14:textId="77777777" w:rsidR="000333C9" w:rsidRDefault="000333C9" w:rsidP="000333C9">
      <w:pPr>
        <w:tabs>
          <w:tab w:val="left" w:pos="3869"/>
        </w:tabs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lang w:eastAsia="zh-CN"/>
        </w:rPr>
      </w:pPr>
      <w:bookmarkStart w:id="45" w:name="OLE_LINK507"/>
      <w:bookmarkStart w:id="46" w:name="OLE_LINK506"/>
      <w:bookmarkStart w:id="47" w:name="OLE_LINK496"/>
      <w:bookmarkStart w:id="48" w:name="OLE_LINK479"/>
      <w:bookmarkStart w:id="49" w:name="OLE_LINK1"/>
    </w:p>
    <w:p w14:paraId="16111EB6" w14:textId="6EFC541B" w:rsidR="0016440F" w:rsidRPr="000333C9" w:rsidRDefault="0016440F" w:rsidP="000333C9">
      <w:pPr>
        <w:tabs>
          <w:tab w:val="left" w:pos="3869"/>
        </w:tabs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lang w:eastAsia="zh-CN"/>
        </w:rPr>
      </w:pPr>
      <w:r w:rsidRPr="00C05FCE">
        <w:rPr>
          <w:rFonts w:ascii="Book Antiqua" w:hAnsi="Book Antiqua"/>
          <w:b/>
          <w:color w:val="000000"/>
        </w:rPr>
        <w:t xml:space="preserve">Open-Access: </w:t>
      </w:r>
      <w:bookmarkStart w:id="50" w:name="OLE_LINK171"/>
      <w:bookmarkStart w:id="51" w:name="OLE_LINK172"/>
      <w:bookmarkStart w:id="52" w:name="OLE_LINK144"/>
      <w:bookmarkStart w:id="53" w:name="OLE_LINK146"/>
      <w:bookmarkStart w:id="54" w:name="OLE_LINK116"/>
      <w:bookmarkEnd w:id="45"/>
      <w:bookmarkEnd w:id="46"/>
      <w:bookmarkEnd w:id="47"/>
      <w:bookmarkEnd w:id="48"/>
      <w:r w:rsidRPr="00C810E2">
        <w:rPr>
          <w:rFonts w:ascii="Book Antiqua" w:hAnsi="Book Antiqua"/>
          <w:color w:val="000000"/>
        </w:rPr>
        <w:t xml:space="preserve">This article is an open-access </w:t>
      </w:r>
      <w:r w:rsidRPr="00C810E2">
        <w:rPr>
          <w:rFonts w:ascii="Book Antiqua" w:hAnsi="Book Antiqua"/>
        </w:rPr>
        <w:t xml:space="preserve">article that was selected </w:t>
      </w:r>
      <w:r w:rsidRPr="00C810E2">
        <w:rPr>
          <w:rFonts w:ascii="Book Antiqua" w:hAnsi="Book Antiqua"/>
          <w:color w:val="000000"/>
        </w:rPr>
        <w:t xml:space="preserve">by an in-house editor and fully peer-reviewed by external reviewers. It is distributed in accordance with the Creative Commons Attribution </w:t>
      </w:r>
      <w:proofErr w:type="spellStart"/>
      <w:r w:rsidRPr="00C810E2">
        <w:rPr>
          <w:rFonts w:ascii="Book Antiqua" w:hAnsi="Book Antiqua"/>
          <w:color w:val="000000"/>
        </w:rPr>
        <w:t>NonCommercial</w:t>
      </w:r>
      <w:proofErr w:type="spellEnd"/>
      <w:r w:rsidRPr="00C810E2">
        <w:rPr>
          <w:rFonts w:ascii="Book Antiqua" w:hAnsi="Book Antiqua"/>
          <w:color w:val="000000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  <w:bookmarkEnd w:id="49"/>
      <w:bookmarkEnd w:id="50"/>
      <w:bookmarkEnd w:id="51"/>
    </w:p>
    <w:bookmarkEnd w:id="52"/>
    <w:bookmarkEnd w:id="53"/>
    <w:bookmarkEnd w:id="54"/>
    <w:p w14:paraId="29D3EFA1" w14:textId="77777777" w:rsidR="0016440F" w:rsidRPr="004A5A53" w:rsidRDefault="0016440F" w:rsidP="00E84466">
      <w:pPr>
        <w:adjustRightInd w:val="0"/>
        <w:snapToGrid w:val="0"/>
        <w:spacing w:line="360" w:lineRule="auto"/>
        <w:rPr>
          <w:rFonts w:ascii="Book Antiqua" w:hAnsi="Book Antiqua" w:cs="DengXian"/>
          <w:b/>
          <w:bCs/>
          <w:lang w:val="en-GB"/>
        </w:rPr>
      </w:pPr>
    </w:p>
    <w:p w14:paraId="429CC037" w14:textId="4F3F9497" w:rsidR="0016440F" w:rsidRDefault="0016440F" w:rsidP="00E84466">
      <w:pPr>
        <w:adjustRightInd w:val="0"/>
        <w:snapToGrid w:val="0"/>
        <w:spacing w:line="360" w:lineRule="auto"/>
        <w:rPr>
          <w:rFonts w:ascii="Book Antiqua" w:eastAsiaTheme="minorEastAsia" w:hAnsi="Book Antiqua" w:cs="SimSun"/>
          <w:lang w:val="en-GB" w:eastAsia="zh-CN"/>
        </w:rPr>
      </w:pPr>
      <w:r w:rsidRPr="00D7497C">
        <w:rPr>
          <w:rFonts w:ascii="Book Antiqua" w:hAnsi="Book Antiqua" w:cs="SimSun"/>
          <w:b/>
          <w:lang w:val="en-GB"/>
        </w:rPr>
        <w:t>Manuscript source:</w:t>
      </w:r>
      <w:r w:rsidRPr="00D7497C">
        <w:rPr>
          <w:rFonts w:ascii="Book Antiqua" w:hAnsi="Book Antiqua" w:cs="SimSun"/>
          <w:lang w:val="en-GB"/>
        </w:rPr>
        <w:t> </w:t>
      </w:r>
      <w:r w:rsidR="000117FF" w:rsidRPr="000117FF">
        <w:rPr>
          <w:rFonts w:ascii="Book Antiqua" w:hAnsi="Book Antiqua" w:cs="SimSun"/>
          <w:lang w:val="en-GB"/>
        </w:rPr>
        <w:t>Unsolicited</w:t>
      </w:r>
      <w:r w:rsidR="000117FF">
        <w:rPr>
          <w:rFonts w:ascii="Book Antiqua" w:eastAsiaTheme="minorEastAsia" w:hAnsi="Book Antiqua" w:cs="SimSun" w:hint="eastAsia"/>
          <w:lang w:val="en-GB" w:eastAsia="zh-CN"/>
        </w:rPr>
        <w:t xml:space="preserve"> </w:t>
      </w:r>
      <w:r w:rsidRPr="00D7497C">
        <w:rPr>
          <w:rFonts w:ascii="Book Antiqua" w:hAnsi="Book Antiqua" w:cs="SimSun"/>
          <w:lang w:val="en-GB"/>
        </w:rPr>
        <w:t>manuscript</w:t>
      </w:r>
    </w:p>
    <w:p w14:paraId="015039F0" w14:textId="77777777" w:rsidR="009A1941" w:rsidRPr="009A1941" w:rsidRDefault="009A1941" w:rsidP="00E84466">
      <w:pPr>
        <w:adjustRightInd w:val="0"/>
        <w:snapToGrid w:val="0"/>
        <w:spacing w:line="360" w:lineRule="auto"/>
        <w:rPr>
          <w:rFonts w:ascii="Book Antiqua" w:eastAsiaTheme="minorEastAsia" w:hAnsi="Book Antiqua" w:cs="SimSun"/>
          <w:lang w:val="en-GB" w:eastAsia="zh-CN"/>
        </w:rPr>
      </w:pPr>
    </w:p>
    <w:p w14:paraId="1286D7D3" w14:textId="79FC4C11" w:rsidR="0016440F" w:rsidRPr="00D7497C" w:rsidRDefault="0016440F" w:rsidP="00E84466">
      <w:pPr>
        <w:spacing w:line="360" w:lineRule="auto"/>
        <w:rPr>
          <w:rFonts w:ascii="Book Antiqua" w:hAnsi="Book Antiqua"/>
          <w:b/>
          <w:lang w:val="en-GB"/>
        </w:rPr>
      </w:pPr>
      <w:r w:rsidRPr="00D7497C">
        <w:rPr>
          <w:rFonts w:ascii="Book Antiqua" w:hAnsi="Book Antiqua"/>
          <w:b/>
          <w:lang w:val="en-GB"/>
        </w:rPr>
        <w:t>Peer-review started:</w:t>
      </w:r>
      <w:r w:rsidRPr="00D7497C">
        <w:rPr>
          <w:rFonts w:ascii="Book Antiqua" w:hAnsi="Book Antiqua"/>
          <w:lang w:val="en-GB"/>
        </w:rPr>
        <w:t xml:space="preserve"> </w:t>
      </w:r>
      <w:r w:rsidR="0091043C" w:rsidRPr="00A11C75">
        <w:rPr>
          <w:rFonts w:ascii="Book Antiqua" w:hAnsi="Book Antiqua"/>
        </w:rPr>
        <w:t>December</w:t>
      </w:r>
      <w:r w:rsidR="0091043C" w:rsidRPr="00D7497C">
        <w:rPr>
          <w:rFonts w:ascii="Book Antiqua" w:hAnsi="Book Antiqua"/>
          <w:lang w:val="en-GB"/>
        </w:rPr>
        <w:t xml:space="preserve"> </w:t>
      </w:r>
      <w:r w:rsidR="0091043C">
        <w:rPr>
          <w:rFonts w:ascii="Book Antiqua" w:eastAsiaTheme="minorEastAsia" w:hAnsi="Book Antiqua" w:hint="eastAsia"/>
          <w:lang w:val="en-GB" w:eastAsia="zh-CN"/>
        </w:rPr>
        <w:t>7</w:t>
      </w:r>
      <w:r w:rsidRPr="00D7497C">
        <w:rPr>
          <w:rFonts w:ascii="Book Antiqua" w:hAnsi="Book Antiqua"/>
          <w:lang w:val="en-GB"/>
        </w:rPr>
        <w:t>, 201</w:t>
      </w:r>
      <w:r>
        <w:rPr>
          <w:rFonts w:ascii="Book Antiqua" w:hAnsi="Book Antiqua" w:hint="eastAsia"/>
          <w:lang w:val="en-GB"/>
        </w:rPr>
        <w:t>9</w:t>
      </w:r>
      <w:r w:rsidRPr="00D7497C">
        <w:rPr>
          <w:rFonts w:ascii="Book Antiqua" w:hAnsi="Book Antiqua"/>
          <w:lang w:val="en-GB"/>
        </w:rPr>
        <w:t xml:space="preserve"> </w:t>
      </w:r>
    </w:p>
    <w:p w14:paraId="5A1264F6" w14:textId="50113C4C" w:rsidR="0016440F" w:rsidRPr="00672F78" w:rsidRDefault="0016440F" w:rsidP="00E84466">
      <w:pPr>
        <w:spacing w:line="360" w:lineRule="auto"/>
        <w:rPr>
          <w:rFonts w:ascii="Book Antiqua" w:eastAsiaTheme="minorEastAsia" w:hAnsi="Book Antiqua"/>
          <w:b/>
          <w:lang w:val="en-GB" w:eastAsia="zh-CN"/>
        </w:rPr>
      </w:pPr>
      <w:r w:rsidRPr="00D7497C">
        <w:rPr>
          <w:rFonts w:ascii="Book Antiqua" w:hAnsi="Book Antiqua"/>
          <w:b/>
          <w:lang w:val="en-GB"/>
        </w:rPr>
        <w:t>First decision:</w:t>
      </w:r>
      <w:r w:rsidRPr="00D7497C">
        <w:rPr>
          <w:rFonts w:ascii="Book Antiqua" w:hAnsi="Book Antiqua"/>
          <w:lang w:val="en-GB"/>
        </w:rPr>
        <w:t xml:space="preserve"> </w:t>
      </w:r>
      <w:bookmarkStart w:id="55" w:name="OLE_LINK68"/>
      <w:bookmarkStart w:id="56" w:name="OLE_LINK71"/>
      <w:r w:rsidR="00672F78" w:rsidRPr="00A11C75">
        <w:rPr>
          <w:rFonts w:ascii="Book Antiqua" w:hAnsi="Book Antiqua"/>
        </w:rPr>
        <w:t>January</w:t>
      </w:r>
      <w:bookmarkEnd w:id="55"/>
      <w:bookmarkEnd w:id="56"/>
      <w:r w:rsidR="00672F78" w:rsidRPr="00D7497C">
        <w:rPr>
          <w:rFonts w:ascii="Book Antiqua" w:hAnsi="Book Antiqua"/>
          <w:lang w:val="en-GB"/>
        </w:rPr>
        <w:t xml:space="preserve"> </w:t>
      </w:r>
      <w:r w:rsidRPr="00D7497C">
        <w:rPr>
          <w:rFonts w:ascii="Book Antiqua" w:hAnsi="Book Antiqua"/>
          <w:lang w:val="en-GB"/>
        </w:rPr>
        <w:t>2</w:t>
      </w:r>
      <w:r w:rsidR="00672F78">
        <w:rPr>
          <w:rFonts w:ascii="Book Antiqua" w:eastAsiaTheme="minorEastAsia" w:hAnsi="Book Antiqua" w:hint="eastAsia"/>
          <w:lang w:val="en-GB" w:eastAsia="zh-CN"/>
        </w:rPr>
        <w:t>8</w:t>
      </w:r>
      <w:r w:rsidRPr="00D7497C">
        <w:rPr>
          <w:rFonts w:ascii="Book Antiqua" w:hAnsi="Book Antiqua"/>
          <w:lang w:val="en-GB"/>
        </w:rPr>
        <w:t xml:space="preserve">, </w:t>
      </w:r>
      <w:r w:rsidR="00672F78">
        <w:rPr>
          <w:rFonts w:ascii="Book Antiqua" w:eastAsiaTheme="minorEastAsia" w:hAnsi="Book Antiqua" w:hint="eastAsia"/>
          <w:lang w:val="en-GB" w:eastAsia="zh-CN"/>
        </w:rPr>
        <w:t>2020</w:t>
      </w:r>
    </w:p>
    <w:p w14:paraId="0EB80AC3" w14:textId="77777777" w:rsidR="0016440F" w:rsidRDefault="0016440F" w:rsidP="00E84466">
      <w:pPr>
        <w:spacing w:line="360" w:lineRule="auto"/>
        <w:rPr>
          <w:rFonts w:ascii="Book Antiqua" w:hAnsi="Book Antiqua"/>
          <w:lang w:val="en-GB"/>
        </w:rPr>
      </w:pPr>
      <w:r w:rsidRPr="00D7497C">
        <w:rPr>
          <w:rFonts w:ascii="Book Antiqua" w:hAnsi="Book Antiqua"/>
          <w:b/>
          <w:lang w:val="en-GB"/>
        </w:rPr>
        <w:t>Article in press:</w:t>
      </w:r>
      <w:r w:rsidRPr="00D7497C">
        <w:rPr>
          <w:rFonts w:ascii="Book Antiqua" w:hAnsi="Book Antiqua"/>
          <w:lang w:val="en-GB"/>
        </w:rPr>
        <w:t xml:space="preserve"> </w:t>
      </w:r>
    </w:p>
    <w:p w14:paraId="458182B4" w14:textId="77777777" w:rsidR="0016440F" w:rsidRPr="00D7497C" w:rsidRDefault="0016440F" w:rsidP="00E84466">
      <w:pPr>
        <w:spacing w:line="360" w:lineRule="auto"/>
        <w:rPr>
          <w:rFonts w:ascii="Book Antiqua" w:hAnsi="Book Antiqua"/>
          <w:lang w:val="en-GB"/>
        </w:rPr>
      </w:pPr>
    </w:p>
    <w:p w14:paraId="147FFF25" w14:textId="11E8652A" w:rsidR="0016440F" w:rsidRPr="008D43DD" w:rsidRDefault="0016440F" w:rsidP="00E84466">
      <w:pPr>
        <w:snapToGrid w:val="0"/>
        <w:spacing w:line="360" w:lineRule="auto"/>
        <w:rPr>
          <w:rFonts w:ascii="Book Antiqua" w:hAnsi="Book Antiqua" w:cs="Helvetica"/>
          <w:b/>
        </w:rPr>
      </w:pPr>
      <w:r w:rsidRPr="008D43DD">
        <w:rPr>
          <w:rFonts w:ascii="Book Antiqua" w:hAnsi="Book Antiqua" w:cs="Helvetica"/>
          <w:b/>
        </w:rPr>
        <w:t xml:space="preserve">Specialty type: </w:t>
      </w:r>
      <w:r w:rsidR="00015679" w:rsidRPr="00015679">
        <w:rPr>
          <w:rFonts w:ascii="Book Antiqua" w:eastAsia="Microsoft YaHei" w:hAnsi="Book Antiqua" w:cs="SimSun"/>
          <w:caps/>
        </w:rPr>
        <w:t>c</w:t>
      </w:r>
      <w:r w:rsidR="00015679" w:rsidRPr="00015679">
        <w:rPr>
          <w:rFonts w:ascii="Book Antiqua" w:eastAsia="Microsoft YaHei" w:hAnsi="Book Antiqua" w:cs="SimSun"/>
        </w:rPr>
        <w:t>ritical care medicine</w:t>
      </w:r>
    </w:p>
    <w:p w14:paraId="0D6BFA6C" w14:textId="3657CD37" w:rsidR="0016440F" w:rsidRPr="008D43DD" w:rsidRDefault="0016440F" w:rsidP="00E84466">
      <w:pPr>
        <w:snapToGrid w:val="0"/>
        <w:spacing w:line="360" w:lineRule="auto"/>
        <w:rPr>
          <w:rFonts w:ascii="Book Antiqua" w:hAnsi="Book Antiqua" w:cs="Helvetica"/>
          <w:b/>
        </w:rPr>
      </w:pPr>
      <w:r w:rsidRPr="00F9033C">
        <w:rPr>
          <w:rFonts w:ascii="Book Antiqua" w:hAnsi="Book Antiqua" w:cs="Helvetica"/>
          <w:b/>
        </w:rPr>
        <w:t>Country/Territory of origin</w:t>
      </w:r>
      <w:r w:rsidRPr="008D43DD">
        <w:rPr>
          <w:rFonts w:ascii="Book Antiqua" w:hAnsi="Book Antiqua" w:cs="Helvetica"/>
          <w:b/>
        </w:rPr>
        <w:t xml:space="preserve">: </w:t>
      </w:r>
      <w:r w:rsidR="00E200C0" w:rsidRPr="00E200C0">
        <w:rPr>
          <w:rFonts w:ascii="Book Antiqua" w:hAnsi="Book Antiqua"/>
        </w:rPr>
        <w:t>United States</w:t>
      </w:r>
    </w:p>
    <w:p w14:paraId="0272BBC2" w14:textId="77777777" w:rsidR="0016440F" w:rsidRDefault="0016440F" w:rsidP="00E84466">
      <w:pPr>
        <w:snapToGrid w:val="0"/>
        <w:spacing w:line="360" w:lineRule="auto"/>
        <w:rPr>
          <w:rFonts w:ascii="Book Antiqua" w:hAnsi="Book Antiqua" w:cs="Helvetica"/>
          <w:b/>
        </w:rPr>
      </w:pPr>
      <w:r w:rsidRPr="00CD71B0">
        <w:rPr>
          <w:rFonts w:ascii="Book Antiqua" w:hAnsi="Book Antiqua" w:cs="Helvetica"/>
          <w:b/>
        </w:rPr>
        <w:t>Peer-review report’s scientific quality classification</w:t>
      </w:r>
    </w:p>
    <w:p w14:paraId="0699AFA3" w14:textId="77777777" w:rsidR="0016440F" w:rsidRPr="008D43DD" w:rsidRDefault="0016440F" w:rsidP="00E84466">
      <w:pPr>
        <w:snapToGrid w:val="0"/>
        <w:spacing w:line="360" w:lineRule="auto"/>
        <w:rPr>
          <w:rFonts w:ascii="Book Antiqua" w:hAnsi="Book Antiqua" w:cs="Helvetica"/>
        </w:rPr>
      </w:pPr>
      <w:r w:rsidRPr="008D43DD">
        <w:rPr>
          <w:rFonts w:ascii="Book Antiqua" w:hAnsi="Book Antiqua" w:cs="Helvetica"/>
        </w:rPr>
        <w:lastRenderedPageBreak/>
        <w:t>Grade A (Excellent): 0</w:t>
      </w:r>
    </w:p>
    <w:p w14:paraId="50F3AF7F" w14:textId="77777777" w:rsidR="0016440F" w:rsidRPr="008D43DD" w:rsidRDefault="0016440F" w:rsidP="00E84466">
      <w:pPr>
        <w:snapToGrid w:val="0"/>
        <w:spacing w:line="360" w:lineRule="auto"/>
        <w:rPr>
          <w:rFonts w:ascii="Book Antiqua" w:hAnsi="Book Antiqua" w:cs="Helvetica"/>
        </w:rPr>
      </w:pPr>
      <w:r w:rsidRPr="008D43DD">
        <w:rPr>
          <w:rFonts w:ascii="Book Antiqua" w:hAnsi="Book Antiqua" w:cs="Helvetica"/>
        </w:rPr>
        <w:t>Grade B (Very good): B</w:t>
      </w:r>
    </w:p>
    <w:p w14:paraId="2FA07D37" w14:textId="77777777" w:rsidR="0016440F" w:rsidRPr="008D43DD" w:rsidRDefault="0016440F" w:rsidP="00E84466">
      <w:pPr>
        <w:snapToGrid w:val="0"/>
        <w:spacing w:line="360" w:lineRule="auto"/>
        <w:rPr>
          <w:rFonts w:ascii="Book Antiqua" w:hAnsi="Book Antiqua" w:cs="Helvetica"/>
        </w:rPr>
      </w:pPr>
      <w:r w:rsidRPr="008D43DD">
        <w:rPr>
          <w:rFonts w:ascii="Book Antiqua" w:hAnsi="Book Antiqua" w:cs="Helvetica"/>
        </w:rPr>
        <w:t>Grade C (Good): C</w:t>
      </w:r>
    </w:p>
    <w:p w14:paraId="3AF07043" w14:textId="77777777" w:rsidR="0016440F" w:rsidRPr="008D43DD" w:rsidRDefault="0016440F" w:rsidP="00E84466">
      <w:pPr>
        <w:snapToGrid w:val="0"/>
        <w:spacing w:line="360" w:lineRule="auto"/>
        <w:rPr>
          <w:rFonts w:ascii="Book Antiqua" w:hAnsi="Book Antiqua" w:cs="Helvetica"/>
        </w:rPr>
      </w:pPr>
      <w:r w:rsidRPr="008D43DD">
        <w:rPr>
          <w:rFonts w:ascii="Book Antiqua" w:hAnsi="Book Antiqua" w:cs="Helvetica"/>
        </w:rPr>
        <w:t xml:space="preserve">Grade D (Fair): 0 </w:t>
      </w:r>
    </w:p>
    <w:p w14:paraId="350F868B" w14:textId="77777777" w:rsidR="0016440F" w:rsidRPr="008D43DD" w:rsidRDefault="0016440F" w:rsidP="00E84466">
      <w:pPr>
        <w:spacing w:line="360" w:lineRule="auto"/>
        <w:rPr>
          <w:rFonts w:ascii="Book Antiqua" w:hAnsi="Book Antiqua" w:cs="Calibri"/>
          <w:noProof/>
        </w:rPr>
      </w:pPr>
      <w:r w:rsidRPr="008D43DD">
        <w:rPr>
          <w:rFonts w:ascii="Book Antiqua" w:hAnsi="Book Antiqua" w:cs="Helvetica"/>
        </w:rPr>
        <w:t>Grade E (Poor): 0</w:t>
      </w:r>
    </w:p>
    <w:p w14:paraId="2FA951EC" w14:textId="77777777" w:rsidR="0016440F" w:rsidRPr="007C1759" w:rsidRDefault="0016440F" w:rsidP="00E84466">
      <w:pPr>
        <w:pStyle w:val="ListParagraph"/>
        <w:spacing w:after="0" w:line="360" w:lineRule="auto"/>
        <w:ind w:left="0"/>
        <w:jc w:val="both"/>
        <w:rPr>
          <w:rFonts w:ascii="Book Antiqua" w:hAnsi="Book Antiqua" w:cs="Calibri"/>
          <w:noProof/>
          <w:sz w:val="24"/>
          <w:szCs w:val="24"/>
          <w:lang w:val="en-GB" w:eastAsia="zh-CN"/>
        </w:rPr>
      </w:pPr>
    </w:p>
    <w:p w14:paraId="0DB892E5" w14:textId="5ECFDF7A" w:rsidR="0016440F" w:rsidRPr="00460FCA" w:rsidRDefault="0016440F" w:rsidP="00E84466">
      <w:pPr>
        <w:pStyle w:val="PlainText"/>
        <w:spacing w:line="360" w:lineRule="auto"/>
        <w:jc w:val="left"/>
        <w:rPr>
          <w:rFonts w:ascii="Book Antiqua" w:hAnsi="Book Antiqua"/>
          <w:b/>
          <w:sz w:val="24"/>
          <w:szCs w:val="24"/>
        </w:rPr>
      </w:pPr>
      <w:r w:rsidRPr="00460FCA">
        <w:rPr>
          <w:rFonts w:ascii="Book Antiqua" w:hAnsi="Book Antiqua"/>
          <w:b/>
          <w:sz w:val="24"/>
          <w:szCs w:val="24"/>
        </w:rPr>
        <w:t xml:space="preserve">P-Reviewer: </w:t>
      </w:r>
      <w:r w:rsidR="00262B01" w:rsidRPr="00262B01">
        <w:rPr>
          <w:rFonts w:ascii="Book Antiqua" w:hAnsi="Book Antiqua"/>
          <w:color w:val="000000"/>
          <w:sz w:val="24"/>
          <w:szCs w:val="24"/>
        </w:rPr>
        <w:t>Kumar</w:t>
      </w:r>
      <w:r w:rsidR="00262B01">
        <w:rPr>
          <w:rFonts w:ascii="Book Antiqua" w:hAnsi="Book Antiqua" w:hint="eastAsia"/>
          <w:color w:val="000000"/>
          <w:sz w:val="24"/>
          <w:szCs w:val="24"/>
        </w:rPr>
        <w:t xml:space="preserve"> N</w:t>
      </w:r>
      <w:r w:rsidRPr="00460FCA">
        <w:rPr>
          <w:rFonts w:ascii="Book Antiqua" w:hAnsi="Book Antiqua"/>
          <w:color w:val="000000"/>
          <w:sz w:val="24"/>
          <w:szCs w:val="24"/>
        </w:rPr>
        <w:t xml:space="preserve">, </w:t>
      </w:r>
      <w:r w:rsidR="00262B01" w:rsidRPr="00262B01">
        <w:rPr>
          <w:rFonts w:ascii="Book Antiqua" w:hAnsi="Book Antiqua"/>
          <w:color w:val="000000"/>
          <w:sz w:val="24"/>
          <w:szCs w:val="24"/>
        </w:rPr>
        <w:t>Weiss</w:t>
      </w:r>
      <w:r w:rsidR="00262B01">
        <w:rPr>
          <w:rFonts w:ascii="Book Antiqua" w:hAnsi="Book Antiqua" w:hint="eastAsia"/>
          <w:color w:val="000000"/>
          <w:sz w:val="24"/>
          <w:szCs w:val="24"/>
        </w:rPr>
        <w:t xml:space="preserve"> </w:t>
      </w:r>
      <w:r w:rsidRPr="00460FCA">
        <w:rPr>
          <w:rFonts w:ascii="Book Antiqua" w:hAnsi="Book Antiqua"/>
          <w:color w:val="000000"/>
          <w:sz w:val="24"/>
          <w:szCs w:val="24"/>
        </w:rPr>
        <w:t xml:space="preserve">M </w:t>
      </w:r>
      <w:r w:rsidRPr="00460FCA">
        <w:rPr>
          <w:rFonts w:ascii="Book Antiqua" w:hAnsi="Book Antiqua"/>
          <w:b/>
          <w:sz w:val="24"/>
          <w:szCs w:val="24"/>
        </w:rPr>
        <w:t xml:space="preserve">S-Editor: </w:t>
      </w:r>
      <w:r>
        <w:rPr>
          <w:rFonts w:ascii="Book Antiqua" w:hAnsi="Book Antiqua" w:hint="eastAsia"/>
          <w:sz w:val="24"/>
          <w:szCs w:val="24"/>
        </w:rPr>
        <w:t>Ma YJ</w:t>
      </w:r>
      <w:r w:rsidRPr="00460FCA">
        <w:rPr>
          <w:rFonts w:ascii="Book Antiqua" w:hAnsi="Book Antiqua"/>
          <w:b/>
          <w:sz w:val="24"/>
          <w:szCs w:val="24"/>
        </w:rPr>
        <w:t xml:space="preserve"> L-Editor: E-Editor: </w:t>
      </w:r>
    </w:p>
    <w:p w14:paraId="7CE80B97" w14:textId="2E0A28E8" w:rsidR="003E330C" w:rsidRDefault="003E330C" w:rsidP="00E84466">
      <w:pPr>
        <w:spacing w:line="360" w:lineRule="auto"/>
        <w:rPr>
          <w:rFonts w:ascii="Book Antiqua" w:hAnsi="Book Antiqua" w:cs="Courier New"/>
          <w:b/>
        </w:rPr>
      </w:pPr>
      <w:r>
        <w:rPr>
          <w:rFonts w:ascii="Book Antiqua" w:hAnsi="Book Antiqua" w:cs="Courier New"/>
          <w:b/>
        </w:rPr>
        <w:br w:type="page"/>
      </w:r>
    </w:p>
    <w:p w14:paraId="6D11AD18" w14:textId="77777777" w:rsidR="0016440F" w:rsidRPr="00E70091" w:rsidRDefault="0016440F" w:rsidP="00E84466">
      <w:pPr>
        <w:adjustRightInd w:val="0"/>
        <w:snapToGrid w:val="0"/>
        <w:spacing w:line="360" w:lineRule="auto"/>
        <w:rPr>
          <w:rFonts w:ascii="Book Antiqua" w:hAnsi="Book Antiqua"/>
          <w:b/>
        </w:rPr>
      </w:pPr>
      <w:r w:rsidRPr="00E70091">
        <w:rPr>
          <w:rFonts w:ascii="Book Antiqua" w:hAnsi="Book Antiqua"/>
          <w:b/>
        </w:rPr>
        <w:lastRenderedPageBreak/>
        <w:t>Figure Legends</w:t>
      </w:r>
    </w:p>
    <w:p w14:paraId="485B7C03" w14:textId="77777777" w:rsidR="000333C9" w:rsidRPr="0023185D" w:rsidRDefault="000333C9" w:rsidP="000333C9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lang w:eastAsia="zh-CN"/>
        </w:rPr>
      </w:pPr>
      <w:r w:rsidRPr="0023185D">
        <w:rPr>
          <w:rFonts w:ascii="Book Antiqua" w:hAnsi="Book Antiqua"/>
          <w:b/>
          <w:noProof/>
          <w:lang w:eastAsia="zh-CN"/>
        </w:rPr>
        <w:drawing>
          <wp:inline distT="0" distB="0" distL="0" distR="0" wp14:anchorId="13B5C149" wp14:editId="3EC4D334">
            <wp:extent cx="4612943" cy="4871503"/>
            <wp:effectExtent l="0" t="0" r="0" b="5715"/>
            <wp:docPr id="13" name="Picture 13" descr="C:\Users\m203527\AppData\Local\Microsoft\Windows\Temporary Internet Files\Content.Outlook\K2DBM5DS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203527\AppData\Local\Microsoft\Windows\Temporary Internet Files\Content.Outlook\K2DBM5DS\Captur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532" cy="4880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15687" w14:textId="77777777" w:rsidR="000333C9" w:rsidRPr="0023185D" w:rsidRDefault="000333C9" w:rsidP="000333C9">
      <w:pPr>
        <w:spacing w:line="360" w:lineRule="auto"/>
        <w:jc w:val="both"/>
        <w:rPr>
          <w:rFonts w:ascii="Book Antiqua" w:hAnsi="Book Antiqua"/>
        </w:rPr>
      </w:pPr>
      <w:r w:rsidRPr="0023185D">
        <w:rPr>
          <w:rFonts w:ascii="Book Antiqua" w:hAnsi="Book Antiqua"/>
          <w:b/>
        </w:rPr>
        <w:t>Figure 1</w:t>
      </w:r>
      <w:r w:rsidRPr="0023185D">
        <w:rPr>
          <w:rFonts w:ascii="Book Antiqua" w:eastAsiaTheme="minorEastAsia" w:hAnsi="Book Antiqua"/>
          <w:b/>
          <w:lang w:eastAsia="zh-CN"/>
        </w:rPr>
        <w:t xml:space="preserve"> </w:t>
      </w:r>
      <w:r w:rsidRPr="0023185D">
        <w:rPr>
          <w:rFonts w:ascii="Book Antiqua" w:hAnsi="Book Antiqua"/>
          <w:b/>
        </w:rPr>
        <w:t xml:space="preserve">Distribution of participating </w:t>
      </w:r>
      <w:r w:rsidRPr="00E832E0">
        <w:rPr>
          <w:rFonts w:ascii="Book Antiqua" w:hAnsi="Book Antiqua"/>
          <w:b/>
        </w:rPr>
        <w:t xml:space="preserve">intensive care </w:t>
      </w:r>
      <w:proofErr w:type="spellStart"/>
      <w:r w:rsidRPr="00E832E0">
        <w:rPr>
          <w:rFonts w:ascii="Book Antiqua" w:hAnsi="Book Antiqua"/>
          <w:b/>
        </w:rPr>
        <w:t>unit</w:t>
      </w:r>
      <w:r w:rsidRPr="0023185D">
        <w:rPr>
          <w:rFonts w:ascii="Book Antiqua" w:hAnsi="Book Antiqua"/>
          <w:b/>
        </w:rPr>
        <w:t>’s</w:t>
      </w:r>
      <w:proofErr w:type="spellEnd"/>
      <w:r w:rsidRPr="0023185D">
        <w:rPr>
          <w:rFonts w:ascii="Book Antiqua" w:hAnsi="Book Antiqua"/>
          <w:b/>
        </w:rPr>
        <w:t xml:space="preserve"> over India’s map</w:t>
      </w:r>
      <w:r w:rsidRPr="0023185D">
        <w:rPr>
          <w:rFonts w:ascii="Book Antiqua" w:hAnsi="Book Antiqua"/>
          <w:b/>
          <w:vertAlign w:val="superscript"/>
        </w:rPr>
        <w:t>[1</w:t>
      </w:r>
      <w:r>
        <w:rPr>
          <w:rFonts w:ascii="Book Antiqua" w:eastAsiaTheme="minorEastAsia" w:hAnsi="Book Antiqua" w:hint="eastAsia"/>
          <w:b/>
          <w:vertAlign w:val="superscript"/>
          <w:lang w:eastAsia="zh-CN"/>
        </w:rPr>
        <w:t>7</w:t>
      </w:r>
      <w:r w:rsidRPr="0023185D">
        <w:rPr>
          <w:rFonts w:ascii="Book Antiqua" w:hAnsi="Book Antiqua"/>
          <w:b/>
          <w:vertAlign w:val="superscript"/>
        </w:rPr>
        <w:t>]</w:t>
      </w:r>
      <w:r w:rsidRPr="0023185D">
        <w:rPr>
          <w:rFonts w:ascii="Book Antiqua" w:hAnsi="Book Antiqua"/>
          <w:b/>
        </w:rPr>
        <w:t xml:space="preserve">. </w:t>
      </w:r>
    </w:p>
    <w:p w14:paraId="46517845" w14:textId="77777777" w:rsidR="000333C9" w:rsidRPr="0023185D" w:rsidRDefault="000333C9" w:rsidP="000333C9">
      <w:pPr>
        <w:pStyle w:val="yiv2612023076msonormal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eastAsiaTheme="minorEastAsia" w:hAnsi="Book Antiqua"/>
          <w:b/>
          <w:lang w:eastAsia="zh-CN"/>
        </w:rPr>
      </w:pPr>
    </w:p>
    <w:p w14:paraId="3E7FD964" w14:textId="77777777" w:rsidR="000333C9" w:rsidRPr="006E30E7" w:rsidRDefault="000333C9" w:rsidP="000333C9">
      <w:pPr>
        <w:pStyle w:val="yiv2612023076msonormal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eastAsiaTheme="minorEastAsia" w:hAnsi="Book Antiqua"/>
          <w:b/>
          <w:lang w:eastAsia="zh-CN"/>
        </w:rPr>
      </w:pPr>
      <w:r>
        <w:rPr>
          <w:noProof/>
          <w:lang w:eastAsia="zh-CN"/>
        </w:rPr>
        <w:lastRenderedPageBreak/>
        <w:drawing>
          <wp:inline distT="0" distB="0" distL="0" distR="0" wp14:anchorId="1FE748E2" wp14:editId="06E3DB86">
            <wp:extent cx="4921503" cy="364508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21503" cy="3645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3A180" w14:textId="77777777" w:rsidR="000333C9" w:rsidRPr="0023185D" w:rsidRDefault="000333C9" w:rsidP="000333C9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noProof/>
          <w:lang w:eastAsia="zh-CN"/>
        </w:rPr>
      </w:pPr>
      <w:r w:rsidRPr="0023185D">
        <w:rPr>
          <w:rFonts w:ascii="Book Antiqua" w:hAnsi="Book Antiqua"/>
          <w:b/>
        </w:rPr>
        <w:t>Figure 2</w:t>
      </w:r>
      <w:r w:rsidRPr="0023185D">
        <w:rPr>
          <w:rFonts w:ascii="Book Antiqua" w:hAnsi="Book Antiqua"/>
          <w:b/>
          <w:lang w:eastAsia="zh-CN"/>
        </w:rPr>
        <w:t xml:space="preserve"> </w:t>
      </w:r>
      <w:r w:rsidRPr="0023185D">
        <w:rPr>
          <w:rFonts w:ascii="Book Antiqua" w:hAnsi="Book Antiqua"/>
          <w:b/>
          <w:noProof/>
        </w:rPr>
        <w:t xml:space="preserve">Participating </w:t>
      </w:r>
      <w:bookmarkStart w:id="57" w:name="OLE_LINK65"/>
      <w:bookmarkStart w:id="58" w:name="OLE_LINK66"/>
      <w:r w:rsidRPr="00E832E0">
        <w:rPr>
          <w:rFonts w:ascii="Book Antiqua" w:hAnsi="Book Antiqua"/>
          <w:b/>
        </w:rPr>
        <w:t>intensive care unit</w:t>
      </w:r>
      <w:bookmarkEnd w:id="57"/>
      <w:bookmarkEnd w:id="58"/>
      <w:r w:rsidRPr="0023185D">
        <w:rPr>
          <w:rFonts w:ascii="Book Antiqua" w:hAnsi="Book Antiqua"/>
          <w:b/>
        </w:rPr>
        <w:t>’s</w:t>
      </w:r>
      <w:r w:rsidRPr="0023185D">
        <w:rPr>
          <w:rFonts w:ascii="Book Antiqua" w:hAnsi="Book Antiqua"/>
          <w:b/>
          <w:noProof/>
        </w:rPr>
        <w:t xml:space="preserve"> distribution by administrative divisions of India – North, South, West, East, Central, Northeast- with type of hospital setting</w:t>
      </w:r>
      <w:r w:rsidRPr="0023185D">
        <w:rPr>
          <w:rFonts w:ascii="Book Antiqua" w:hAnsi="Book Antiqua"/>
          <w:b/>
          <w:noProof/>
          <w:lang w:eastAsia="zh-CN"/>
        </w:rPr>
        <w:t>.</w:t>
      </w:r>
    </w:p>
    <w:bookmarkEnd w:id="26"/>
    <w:bookmarkEnd w:id="27"/>
    <w:p w14:paraId="01849116" w14:textId="0C20B622" w:rsidR="00752398" w:rsidRPr="0023185D" w:rsidRDefault="000333C9" w:rsidP="00681E5B">
      <w:pPr>
        <w:spacing w:after="200" w:line="276" w:lineRule="auto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w:br w:type="page"/>
      </w:r>
      <w:r w:rsidR="00752398">
        <w:rPr>
          <w:noProof/>
          <w:lang w:eastAsia="zh-CN"/>
        </w:rPr>
        <w:lastRenderedPageBreak/>
        <w:drawing>
          <wp:inline distT="0" distB="0" distL="0" distR="0" wp14:anchorId="3285F665" wp14:editId="584A4CAB">
            <wp:extent cx="5486400" cy="4056380"/>
            <wp:effectExtent l="0" t="0" r="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05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56207" w14:textId="77777777" w:rsidR="00681E5B" w:rsidRPr="00262B01" w:rsidRDefault="00752398" w:rsidP="00681E5B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Cs/>
          <w:lang w:eastAsia="zh-CN"/>
        </w:rPr>
      </w:pPr>
      <w:r w:rsidRPr="0023185D">
        <w:rPr>
          <w:rFonts w:ascii="Book Antiqua" w:hAnsi="Book Antiqua"/>
          <w:b/>
        </w:rPr>
        <w:t>Figure 3</w:t>
      </w:r>
      <w:r w:rsidRPr="0023185D">
        <w:rPr>
          <w:rFonts w:ascii="Book Antiqua" w:hAnsi="Book Antiqua"/>
          <w:b/>
          <w:lang w:eastAsia="zh-CN"/>
        </w:rPr>
        <w:t xml:space="preserve"> </w:t>
      </w:r>
      <w:bookmarkStart w:id="59" w:name="OLE_LINK67"/>
      <w:bookmarkStart w:id="60" w:name="OLE_LINK69"/>
      <w:r w:rsidRPr="006E30E7">
        <w:rPr>
          <w:rFonts w:ascii="Book Antiqua" w:hAnsi="Book Antiqua"/>
          <w:b/>
          <w:caps/>
        </w:rPr>
        <w:t>i</w:t>
      </w:r>
      <w:r w:rsidRPr="00E832E0">
        <w:rPr>
          <w:rFonts w:ascii="Book Antiqua" w:hAnsi="Book Antiqua"/>
          <w:b/>
        </w:rPr>
        <w:t>ntensive care unit</w:t>
      </w:r>
      <w:bookmarkEnd w:id="59"/>
      <w:bookmarkEnd w:id="60"/>
      <w:r w:rsidRPr="0057391E">
        <w:rPr>
          <w:rFonts w:ascii="Book Antiqua" w:hAnsi="Book Antiqua"/>
          <w:b/>
        </w:rPr>
        <w:t xml:space="preserve"> de</w:t>
      </w:r>
      <w:r w:rsidRPr="0023185D">
        <w:rPr>
          <w:rFonts w:ascii="Book Antiqua" w:hAnsi="Book Antiqua"/>
          <w:b/>
          <w:bCs/>
        </w:rPr>
        <w:t>mographics</w:t>
      </w:r>
      <w:r w:rsidRPr="0023185D">
        <w:rPr>
          <w:rFonts w:ascii="Book Antiqua" w:hAnsi="Book Antiqua"/>
          <w:b/>
        </w:rPr>
        <w:t xml:space="preserve"> variables</w:t>
      </w:r>
      <w:r>
        <w:rPr>
          <w:rFonts w:ascii="Book Antiqua" w:eastAsiaTheme="minorEastAsia" w:hAnsi="Book Antiqua" w:hint="eastAsia"/>
          <w:b/>
          <w:lang w:eastAsia="zh-CN"/>
        </w:rPr>
        <w:t>.</w:t>
      </w:r>
      <w:r w:rsidR="00681E5B">
        <w:rPr>
          <w:rFonts w:ascii="Book Antiqua" w:eastAsiaTheme="minorEastAsia" w:hAnsi="Book Antiqua"/>
          <w:b/>
          <w:lang w:eastAsia="zh-CN"/>
        </w:rPr>
        <w:t xml:space="preserve"> </w:t>
      </w:r>
      <w:r w:rsidR="00681E5B" w:rsidRPr="00262B01">
        <w:rPr>
          <w:rFonts w:ascii="Book Antiqua" w:hAnsi="Book Antiqua"/>
        </w:rPr>
        <w:t>ICU</w:t>
      </w:r>
      <w:r w:rsidR="00681E5B" w:rsidRPr="00262B01">
        <w:rPr>
          <w:rFonts w:ascii="Book Antiqua" w:eastAsiaTheme="minorEastAsia" w:hAnsi="Book Antiqua" w:hint="eastAsia"/>
          <w:lang w:eastAsia="zh-CN"/>
        </w:rPr>
        <w:t>:</w:t>
      </w:r>
      <w:r w:rsidR="00681E5B" w:rsidRPr="00262B01">
        <w:rPr>
          <w:rFonts w:ascii="Book Antiqua" w:hAnsi="Book Antiqua"/>
          <w:bCs/>
        </w:rPr>
        <w:t xml:space="preserve"> </w:t>
      </w:r>
      <w:r w:rsidR="00681E5B" w:rsidRPr="00262B01">
        <w:rPr>
          <w:rFonts w:ascii="Book Antiqua" w:hAnsi="Book Antiqua"/>
          <w:caps/>
        </w:rPr>
        <w:t>i</w:t>
      </w:r>
      <w:r w:rsidR="00681E5B" w:rsidRPr="00262B01">
        <w:rPr>
          <w:rFonts w:ascii="Book Antiqua" w:hAnsi="Book Antiqua"/>
        </w:rPr>
        <w:t>ntensive care unit</w:t>
      </w:r>
      <w:r w:rsidR="00681E5B" w:rsidRPr="00262B01">
        <w:rPr>
          <w:rFonts w:ascii="Book Antiqua" w:eastAsiaTheme="minorEastAsia" w:hAnsi="Book Antiqua" w:hint="eastAsia"/>
          <w:lang w:eastAsia="zh-CN"/>
        </w:rPr>
        <w:t>.</w:t>
      </w:r>
    </w:p>
    <w:p w14:paraId="0D4D5BE5" w14:textId="77777777" w:rsidR="00752398" w:rsidRPr="006E30E7" w:rsidRDefault="00752398" w:rsidP="00752398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bCs/>
          <w:lang w:eastAsia="zh-CN"/>
        </w:rPr>
      </w:pPr>
    </w:p>
    <w:p w14:paraId="6BCB0A4C" w14:textId="77777777" w:rsidR="00752398" w:rsidRPr="0023185D" w:rsidRDefault="00752398" w:rsidP="0075239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eastAsia="zh-CN"/>
        </w:rPr>
      </w:pPr>
      <w:r>
        <w:rPr>
          <w:noProof/>
          <w:lang w:eastAsia="zh-CN"/>
        </w:rPr>
        <w:lastRenderedPageBreak/>
        <w:drawing>
          <wp:inline distT="0" distB="0" distL="0" distR="0" wp14:anchorId="356C1D01" wp14:editId="0FA183E3">
            <wp:extent cx="5410478" cy="3714941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10478" cy="3714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708F5" w14:textId="77777777" w:rsidR="00752398" w:rsidRPr="003F51FC" w:rsidRDefault="00752398" w:rsidP="00752398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bCs/>
          <w:lang w:eastAsia="zh-CN"/>
        </w:rPr>
      </w:pPr>
      <w:r w:rsidRPr="0023185D">
        <w:rPr>
          <w:rFonts w:ascii="Book Antiqua" w:hAnsi="Book Antiqua"/>
          <w:b/>
          <w:bCs/>
        </w:rPr>
        <w:t>Figure 4</w:t>
      </w:r>
      <w:r w:rsidRPr="0023185D">
        <w:rPr>
          <w:rFonts w:ascii="Book Antiqua" w:hAnsi="Book Antiqua"/>
          <w:b/>
          <w:bCs/>
          <w:lang w:eastAsia="zh-CN"/>
        </w:rPr>
        <w:t xml:space="preserve"> </w:t>
      </w:r>
      <w:r w:rsidRPr="006E30E7">
        <w:rPr>
          <w:rFonts w:ascii="Book Antiqua" w:hAnsi="Book Antiqua"/>
          <w:b/>
          <w:caps/>
        </w:rPr>
        <w:t>i</w:t>
      </w:r>
      <w:r w:rsidRPr="00E832E0">
        <w:rPr>
          <w:rFonts w:ascii="Book Antiqua" w:hAnsi="Book Antiqua"/>
          <w:b/>
        </w:rPr>
        <w:t>ntensive care unit</w:t>
      </w:r>
      <w:r w:rsidRPr="0023185D">
        <w:rPr>
          <w:rFonts w:ascii="Book Antiqua" w:hAnsi="Book Antiqua"/>
          <w:b/>
          <w:bCs/>
        </w:rPr>
        <w:t xml:space="preserve"> clinical resource parameters and digital demographics</w:t>
      </w:r>
      <w:r>
        <w:rPr>
          <w:rFonts w:ascii="Book Antiqua" w:eastAsiaTheme="minorEastAsia" w:hAnsi="Book Antiqua" w:hint="eastAsia"/>
          <w:b/>
          <w:bCs/>
          <w:lang w:eastAsia="zh-CN"/>
        </w:rPr>
        <w:t>.</w:t>
      </w:r>
    </w:p>
    <w:p w14:paraId="10FF88E1" w14:textId="77777777" w:rsidR="00752398" w:rsidRPr="0023185D" w:rsidRDefault="00752398" w:rsidP="0075239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eastAsia="zh-CN"/>
        </w:rPr>
        <w:sectPr w:rsidR="00752398" w:rsidRPr="0023185D" w:rsidSect="002E05AE">
          <w:footerReference w:type="default" r:id="rId12"/>
          <w:type w:val="continuous"/>
          <w:pgSz w:w="12240" w:h="15840"/>
          <w:pgMar w:top="1350" w:right="1440" w:bottom="1440" w:left="1440" w:header="720" w:footer="720" w:gutter="0"/>
          <w:cols w:space="720"/>
          <w:docGrid w:linePitch="360"/>
        </w:sectPr>
      </w:pPr>
    </w:p>
    <w:p w14:paraId="3632EC77" w14:textId="77777777" w:rsidR="00752398" w:rsidRPr="0023185D" w:rsidRDefault="00752398" w:rsidP="00752398">
      <w:pPr>
        <w:tabs>
          <w:tab w:val="left" w:pos="90"/>
        </w:tabs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u w:val="single"/>
        </w:rPr>
        <w:sectPr w:rsidR="00752398" w:rsidRPr="0023185D" w:rsidSect="002E05AE">
          <w:type w:val="continuous"/>
          <w:pgSz w:w="12240" w:h="15840"/>
          <w:pgMar w:top="1350" w:right="1440" w:bottom="1440" w:left="1440" w:header="720" w:footer="720" w:gutter="0"/>
          <w:cols w:num="2" w:space="720"/>
          <w:docGrid w:linePitch="360"/>
        </w:sectPr>
      </w:pPr>
    </w:p>
    <w:p w14:paraId="227A50CC" w14:textId="77777777" w:rsidR="00752398" w:rsidRDefault="00752398">
      <w:pPr>
        <w:spacing w:after="200" w:line="276" w:lineRule="auto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br w:type="page"/>
      </w:r>
    </w:p>
    <w:p w14:paraId="1BF8E802" w14:textId="45A9E9C7" w:rsidR="00752398" w:rsidRPr="0023185D" w:rsidRDefault="00752398" w:rsidP="00752398">
      <w:pPr>
        <w:tabs>
          <w:tab w:val="left" w:pos="90"/>
        </w:tabs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u w:val="single"/>
          <w:lang w:eastAsia="zh-CN"/>
        </w:rPr>
      </w:pPr>
      <w:r>
        <w:rPr>
          <w:noProof/>
          <w:lang w:eastAsia="zh-CN"/>
        </w:rPr>
        <w:lastRenderedPageBreak/>
        <w:drawing>
          <wp:inline distT="0" distB="0" distL="0" distR="0" wp14:anchorId="424D4ABF" wp14:editId="2A394C77">
            <wp:extent cx="5232669" cy="3772094"/>
            <wp:effectExtent l="0" t="0" r="635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32669" cy="3772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962F4" w14:textId="77777777" w:rsidR="00752398" w:rsidRPr="0023185D" w:rsidRDefault="00752398" w:rsidP="00752398">
      <w:pPr>
        <w:tabs>
          <w:tab w:val="left" w:pos="90"/>
        </w:tabs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u w:val="single"/>
          <w:lang w:eastAsia="zh-CN"/>
        </w:rPr>
      </w:pPr>
      <w:r w:rsidRPr="0023185D">
        <w:rPr>
          <w:rFonts w:ascii="Book Antiqua" w:hAnsi="Book Antiqua"/>
          <w:b/>
          <w:bCs/>
        </w:rPr>
        <w:t>Figure 5</w:t>
      </w:r>
      <w:r w:rsidRPr="0023185D">
        <w:rPr>
          <w:rFonts w:ascii="Book Antiqua" w:hAnsi="Book Antiqua"/>
          <w:b/>
          <w:bCs/>
          <w:lang w:eastAsia="zh-CN"/>
        </w:rPr>
        <w:t xml:space="preserve"> </w:t>
      </w:r>
      <w:r w:rsidRPr="006E30E7">
        <w:rPr>
          <w:rFonts w:ascii="Book Antiqua" w:hAnsi="Book Antiqua"/>
          <w:b/>
          <w:caps/>
        </w:rPr>
        <w:t>i</w:t>
      </w:r>
      <w:r w:rsidRPr="00E832E0">
        <w:rPr>
          <w:rFonts w:ascii="Book Antiqua" w:hAnsi="Book Antiqua"/>
          <w:b/>
        </w:rPr>
        <w:t>ntensive care unit</w:t>
      </w:r>
      <w:r w:rsidRPr="0023185D">
        <w:rPr>
          <w:rFonts w:ascii="Book Antiqua" w:hAnsi="Book Antiqua"/>
          <w:b/>
          <w:bCs/>
        </w:rPr>
        <w:t xml:space="preserve"> critical care protocols</w:t>
      </w:r>
      <w:r w:rsidRPr="0023185D">
        <w:rPr>
          <w:rFonts w:ascii="Book Antiqua" w:hAnsi="Book Antiqua"/>
          <w:b/>
          <w:bCs/>
          <w:lang w:eastAsia="zh-CN"/>
        </w:rPr>
        <w:t>.</w:t>
      </w:r>
    </w:p>
    <w:p w14:paraId="4284F3AA" w14:textId="247A8732" w:rsidR="00752398" w:rsidRDefault="00752398">
      <w:pPr>
        <w:spacing w:after="200" w:line="276" w:lineRule="auto"/>
        <w:rPr>
          <w:rFonts w:ascii="Book Antiqua" w:hAnsi="Book Antiqua"/>
          <w:b/>
          <w:noProof/>
        </w:rPr>
      </w:pPr>
      <w:r>
        <w:rPr>
          <w:rFonts w:ascii="Book Antiqua" w:hAnsi="Book Antiqua"/>
          <w:b/>
          <w:noProof/>
        </w:rPr>
        <w:br w:type="page"/>
      </w:r>
    </w:p>
    <w:p w14:paraId="51818E02" w14:textId="6E6959DA" w:rsidR="004B44C1" w:rsidRPr="0023185D" w:rsidRDefault="00612A9E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23185D">
        <w:rPr>
          <w:rFonts w:ascii="Book Antiqua" w:hAnsi="Book Antiqua"/>
          <w:b/>
          <w:bCs/>
        </w:rPr>
        <w:lastRenderedPageBreak/>
        <w:t>Table</w:t>
      </w:r>
      <w:r w:rsidRPr="0023185D">
        <w:rPr>
          <w:rFonts w:ascii="Book Antiqua" w:hAnsi="Book Antiqua"/>
          <w:b/>
          <w:bCs/>
          <w:lang w:eastAsia="zh-CN"/>
        </w:rPr>
        <w:t xml:space="preserve"> 1 </w:t>
      </w:r>
      <w:r w:rsidR="0039560F" w:rsidRPr="0023185D">
        <w:rPr>
          <w:rFonts w:ascii="Book Antiqua" w:hAnsi="Book Antiqua"/>
          <w:b/>
        </w:rPr>
        <w:t xml:space="preserve">Demographic </w:t>
      </w:r>
      <w:r w:rsidRPr="0023185D">
        <w:rPr>
          <w:rFonts w:ascii="Book Antiqua" w:hAnsi="Book Antiqua"/>
          <w:b/>
        </w:rPr>
        <w:t>v</w:t>
      </w:r>
      <w:r w:rsidR="0039560F" w:rsidRPr="0023185D">
        <w:rPr>
          <w:rFonts w:ascii="Book Antiqua" w:hAnsi="Book Antiqua"/>
          <w:b/>
        </w:rPr>
        <w:t>ariables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976"/>
      </w:tblGrid>
      <w:tr w:rsidR="0039560F" w:rsidRPr="0023185D" w14:paraId="1A8A4125" w14:textId="77777777" w:rsidTr="00120B17">
        <w:trPr>
          <w:trHeight w:val="272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14:paraId="7231CDCC" w14:textId="59C54C44" w:rsidR="0039560F" w:rsidRPr="0023185D" w:rsidRDefault="0039560F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23185D">
              <w:rPr>
                <w:rFonts w:ascii="Book Antiqua" w:hAnsi="Book Antiqua"/>
                <w:b/>
              </w:rPr>
              <w:t xml:space="preserve">Demographic </w:t>
            </w:r>
            <w:r w:rsidR="00EC4579" w:rsidRPr="0023185D">
              <w:rPr>
                <w:rFonts w:ascii="Book Antiqua" w:hAnsi="Book Antiqua"/>
                <w:b/>
              </w:rPr>
              <w:t>v</w:t>
            </w:r>
            <w:r w:rsidRPr="0023185D">
              <w:rPr>
                <w:rFonts w:ascii="Book Antiqua" w:hAnsi="Book Antiqua"/>
                <w:b/>
              </w:rPr>
              <w:t>ariables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4F8ACA93" w14:textId="682610AB" w:rsidR="0039560F" w:rsidRPr="00262B01" w:rsidRDefault="0039560F" w:rsidP="00120B17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Theme="minorEastAsia" w:hAnsi="Book Antiqua"/>
                <w:b/>
                <w:lang w:eastAsia="zh-CN"/>
              </w:rPr>
            </w:pPr>
            <w:r w:rsidRPr="0023185D">
              <w:rPr>
                <w:rFonts w:ascii="Book Antiqua" w:hAnsi="Book Antiqua"/>
                <w:b/>
              </w:rPr>
              <w:t>Responses in %</w:t>
            </w:r>
            <w:r w:rsidR="00262B01">
              <w:rPr>
                <w:rFonts w:ascii="Book Antiqua" w:eastAsiaTheme="minorEastAsia" w:hAnsi="Book Antiqua" w:hint="eastAsia"/>
                <w:b/>
                <w:lang w:eastAsia="zh-CN"/>
              </w:rPr>
              <w:t xml:space="preserve"> </w:t>
            </w:r>
            <w:r w:rsidR="00262B01" w:rsidRPr="0023185D">
              <w:rPr>
                <w:rFonts w:ascii="Book Antiqua" w:hAnsi="Book Antiqua"/>
                <w:b/>
              </w:rPr>
              <w:t>(</w:t>
            </w:r>
            <w:r w:rsidR="00262B01" w:rsidRPr="0023185D">
              <w:rPr>
                <w:rFonts w:ascii="Book Antiqua" w:hAnsi="Book Antiqua"/>
                <w:b/>
                <w:i/>
              </w:rPr>
              <w:t>n</w:t>
            </w:r>
            <w:r w:rsidR="00262B01" w:rsidRPr="0023185D">
              <w:rPr>
                <w:rFonts w:ascii="Book Antiqua" w:hAnsi="Book Antiqua"/>
                <w:b/>
                <w:i/>
                <w:lang w:eastAsia="zh-CN"/>
              </w:rPr>
              <w:t xml:space="preserve"> </w:t>
            </w:r>
            <w:r w:rsidR="00262B01" w:rsidRPr="0023185D">
              <w:rPr>
                <w:rFonts w:ascii="Book Antiqua" w:hAnsi="Book Antiqua"/>
                <w:b/>
              </w:rPr>
              <w:t>=</w:t>
            </w:r>
            <w:r w:rsidR="00262B01" w:rsidRPr="0023185D">
              <w:rPr>
                <w:rFonts w:ascii="Book Antiqua" w:hAnsi="Book Antiqua"/>
                <w:b/>
                <w:lang w:eastAsia="zh-CN"/>
              </w:rPr>
              <w:t xml:space="preserve"> </w:t>
            </w:r>
            <w:r w:rsidR="00262B01">
              <w:rPr>
                <w:rFonts w:ascii="Book Antiqua" w:hAnsi="Book Antiqua"/>
                <w:b/>
              </w:rPr>
              <w:t>134</w:t>
            </w:r>
            <w:r w:rsidR="00262B01">
              <w:rPr>
                <w:rFonts w:ascii="Book Antiqua" w:eastAsiaTheme="minorEastAsia" w:hAnsi="Book Antiqua" w:hint="eastAsia"/>
                <w:b/>
                <w:lang w:eastAsia="zh-CN"/>
              </w:rPr>
              <w:t>)</w:t>
            </w:r>
          </w:p>
        </w:tc>
      </w:tr>
      <w:tr w:rsidR="0039560F" w:rsidRPr="0023185D" w14:paraId="4B0D9663" w14:textId="77777777" w:rsidTr="00120B17">
        <w:trPr>
          <w:trHeight w:val="1214"/>
        </w:trPr>
        <w:tc>
          <w:tcPr>
            <w:tcW w:w="5070" w:type="dxa"/>
            <w:tcBorders>
              <w:top w:val="single" w:sz="4" w:space="0" w:color="auto"/>
            </w:tcBorders>
          </w:tcPr>
          <w:p w14:paraId="44F1F6D1" w14:textId="79C7DC9C" w:rsidR="0039560F" w:rsidRPr="00120B17" w:rsidRDefault="0039560F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20B17">
              <w:rPr>
                <w:rFonts w:ascii="Book Antiqua" w:hAnsi="Book Antiqua"/>
              </w:rPr>
              <w:t>Age</w:t>
            </w:r>
            <w:r w:rsidR="00612A9E" w:rsidRPr="00120B17">
              <w:rPr>
                <w:rFonts w:ascii="Book Antiqua" w:hAnsi="Book Antiqua"/>
              </w:rPr>
              <w:t xml:space="preserve"> (</w:t>
            </w:r>
            <w:r w:rsidR="00262B01" w:rsidRPr="00120B17">
              <w:rPr>
                <w:rFonts w:ascii="Book Antiqua" w:eastAsiaTheme="minorEastAsia" w:hAnsi="Book Antiqua" w:hint="eastAsia"/>
                <w:lang w:eastAsia="zh-CN"/>
              </w:rPr>
              <w:t xml:space="preserve"> </w:t>
            </w:r>
            <w:proofErr w:type="spellStart"/>
            <w:r w:rsidR="00612A9E" w:rsidRPr="00120B17">
              <w:rPr>
                <w:rFonts w:ascii="Book Antiqua" w:hAnsi="Book Antiqua"/>
              </w:rPr>
              <w:t>yr</w:t>
            </w:r>
            <w:proofErr w:type="spellEnd"/>
            <w:r w:rsidR="006046BE" w:rsidRPr="00120B17">
              <w:rPr>
                <w:rFonts w:ascii="Book Antiqua" w:hAnsi="Book Antiqua"/>
              </w:rPr>
              <w:t>)</w:t>
            </w:r>
          </w:p>
          <w:p w14:paraId="1196899E" w14:textId="5C481AF3" w:rsidR="0039560F" w:rsidRPr="00120B17" w:rsidRDefault="00262B01" w:rsidP="00E84466">
            <w:pPr>
              <w:pStyle w:val="ListParagraph"/>
              <w:numPr>
                <w:ilvl w:val="0"/>
                <w:numId w:val="18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20B17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="00120B17" w:rsidRPr="00120B17">
              <w:rPr>
                <w:rFonts w:ascii="Book Antiqua" w:hAnsi="Book Antiqua"/>
                <w:sz w:val="24"/>
                <w:szCs w:val="24"/>
                <w:lang w:eastAsia="zh-CN"/>
              </w:rPr>
              <w:t xml:space="preserve">  </w:t>
            </w:r>
            <w:r w:rsidR="0039560F" w:rsidRPr="00120B17">
              <w:rPr>
                <w:rFonts w:ascii="Book Antiqua" w:hAnsi="Book Antiqua"/>
                <w:sz w:val="24"/>
                <w:szCs w:val="24"/>
              </w:rPr>
              <w:t>30-40</w:t>
            </w:r>
          </w:p>
          <w:p w14:paraId="572A3622" w14:textId="66AA4752" w:rsidR="0039560F" w:rsidRPr="00120B17" w:rsidRDefault="00262B01" w:rsidP="00E84466">
            <w:pPr>
              <w:pStyle w:val="ListParagraph"/>
              <w:numPr>
                <w:ilvl w:val="0"/>
                <w:numId w:val="18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20B17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="00120B17" w:rsidRPr="00120B17">
              <w:rPr>
                <w:rFonts w:ascii="Book Antiqua" w:hAnsi="Book Antiqua"/>
                <w:sz w:val="24"/>
                <w:szCs w:val="24"/>
                <w:lang w:eastAsia="zh-CN"/>
              </w:rPr>
              <w:t xml:space="preserve">  </w:t>
            </w:r>
            <w:r w:rsidR="0039560F" w:rsidRPr="00120B17">
              <w:rPr>
                <w:rFonts w:ascii="Book Antiqua" w:hAnsi="Book Antiqua"/>
                <w:sz w:val="24"/>
                <w:szCs w:val="24"/>
              </w:rPr>
              <w:t>40-50</w:t>
            </w:r>
          </w:p>
          <w:p w14:paraId="096B97FD" w14:textId="7A7B5DD0" w:rsidR="0039560F" w:rsidRPr="00120B17" w:rsidRDefault="00262B01" w:rsidP="00E84466">
            <w:pPr>
              <w:pStyle w:val="ListParagraph"/>
              <w:numPr>
                <w:ilvl w:val="0"/>
                <w:numId w:val="18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20B17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="00120B17" w:rsidRPr="00120B17">
              <w:rPr>
                <w:rFonts w:ascii="Book Antiqua" w:hAnsi="Book Antiqua"/>
                <w:sz w:val="24"/>
                <w:szCs w:val="24"/>
                <w:lang w:eastAsia="zh-CN"/>
              </w:rPr>
              <w:t xml:space="preserve">  </w:t>
            </w:r>
            <w:r w:rsidR="0039560F" w:rsidRPr="00120B17">
              <w:rPr>
                <w:rFonts w:ascii="Book Antiqua" w:hAnsi="Book Antiqua"/>
                <w:sz w:val="24"/>
                <w:szCs w:val="24"/>
              </w:rPr>
              <w:t>20-30</w:t>
            </w:r>
          </w:p>
          <w:p w14:paraId="7FB26C05" w14:textId="26A1BD0B" w:rsidR="0039560F" w:rsidRPr="00120B17" w:rsidRDefault="00120B17" w:rsidP="00E84466">
            <w:pPr>
              <w:pStyle w:val="ListParagraph"/>
              <w:numPr>
                <w:ilvl w:val="0"/>
                <w:numId w:val="18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20B17">
              <w:rPr>
                <w:rFonts w:ascii="Book Antiqua" w:hAnsi="Book Antiqua"/>
                <w:sz w:val="24"/>
                <w:szCs w:val="24"/>
                <w:lang w:eastAsia="zh-CN"/>
              </w:rPr>
              <w:t xml:space="preserve">  </w:t>
            </w:r>
            <w:r w:rsidR="00262B01" w:rsidRPr="00120B17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="0039560F" w:rsidRPr="00120B17">
              <w:rPr>
                <w:rFonts w:ascii="Book Antiqua" w:hAnsi="Book Antiqua"/>
                <w:sz w:val="24"/>
                <w:szCs w:val="24"/>
              </w:rPr>
              <w:t>&gt;</w:t>
            </w:r>
            <w:r w:rsidR="00EC4579" w:rsidRPr="00120B17">
              <w:rPr>
                <w:rFonts w:ascii="Book Antiqua" w:hAnsi="Book Antiqua"/>
                <w:sz w:val="24"/>
                <w:szCs w:val="24"/>
                <w:lang w:eastAsia="zh-CN"/>
              </w:rPr>
              <w:t xml:space="preserve"> </w:t>
            </w:r>
            <w:r w:rsidR="0039560F" w:rsidRPr="00120B17">
              <w:rPr>
                <w:rFonts w:ascii="Book Antiqua" w:hAnsi="Book Antiqua"/>
                <w:sz w:val="24"/>
                <w:szCs w:val="24"/>
              </w:rPr>
              <w:t>50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7AE6F4F9" w14:textId="77777777" w:rsidR="0039560F" w:rsidRPr="0023185D" w:rsidRDefault="0039560F" w:rsidP="00120B1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</w:p>
          <w:p w14:paraId="0950E9B9" w14:textId="1E43CF34" w:rsidR="0039560F" w:rsidRPr="0023185D" w:rsidRDefault="0039560F" w:rsidP="00120B1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41</w:t>
            </w:r>
            <w:r w:rsidR="00FE70F4" w:rsidRPr="0023185D">
              <w:rPr>
                <w:rFonts w:ascii="Book Antiqua" w:hAnsi="Book Antiqua"/>
              </w:rPr>
              <w:t>.0</w:t>
            </w:r>
          </w:p>
          <w:p w14:paraId="00231C07" w14:textId="77777777" w:rsidR="0039560F" w:rsidRPr="0023185D" w:rsidRDefault="0039560F" w:rsidP="00120B1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30.6</w:t>
            </w:r>
          </w:p>
          <w:p w14:paraId="5DF6E666" w14:textId="77777777" w:rsidR="0039560F" w:rsidRPr="0023185D" w:rsidRDefault="0039560F" w:rsidP="00120B1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17.2</w:t>
            </w:r>
          </w:p>
          <w:p w14:paraId="63F1B730" w14:textId="382051A5" w:rsidR="0039560F" w:rsidRPr="0023185D" w:rsidRDefault="0039560F" w:rsidP="00120B1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11.2</w:t>
            </w:r>
          </w:p>
        </w:tc>
      </w:tr>
      <w:tr w:rsidR="0039560F" w:rsidRPr="0023185D" w14:paraId="3E7864A4" w14:textId="77777777" w:rsidTr="00120B17">
        <w:tc>
          <w:tcPr>
            <w:tcW w:w="5070" w:type="dxa"/>
          </w:tcPr>
          <w:p w14:paraId="634F27A8" w14:textId="77777777" w:rsidR="0039560F" w:rsidRPr="00120B17" w:rsidRDefault="0039560F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20B17">
              <w:rPr>
                <w:rFonts w:ascii="Book Antiqua" w:hAnsi="Book Antiqua"/>
              </w:rPr>
              <w:t>Gender</w:t>
            </w:r>
          </w:p>
          <w:p w14:paraId="6EB1541C" w14:textId="53C66E76" w:rsidR="0039560F" w:rsidRPr="00120B17" w:rsidRDefault="00262B01" w:rsidP="00E84466">
            <w:pPr>
              <w:pStyle w:val="ListParagraph"/>
              <w:numPr>
                <w:ilvl w:val="0"/>
                <w:numId w:val="19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20B17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="00120B17" w:rsidRPr="00120B17">
              <w:rPr>
                <w:rFonts w:ascii="Book Antiqua" w:hAnsi="Book Antiqua"/>
                <w:sz w:val="24"/>
                <w:szCs w:val="24"/>
                <w:lang w:eastAsia="zh-CN"/>
              </w:rPr>
              <w:t xml:space="preserve">  </w:t>
            </w:r>
            <w:r w:rsidR="0039560F" w:rsidRPr="00120B17">
              <w:rPr>
                <w:rFonts w:ascii="Book Antiqua" w:hAnsi="Book Antiqua"/>
                <w:sz w:val="24"/>
                <w:szCs w:val="24"/>
              </w:rPr>
              <w:t>Male</w:t>
            </w:r>
          </w:p>
          <w:p w14:paraId="23F4AE95" w14:textId="560450D4" w:rsidR="0039560F" w:rsidRPr="00120B17" w:rsidRDefault="00120B17" w:rsidP="00E84466">
            <w:pPr>
              <w:pStyle w:val="ListParagraph"/>
              <w:numPr>
                <w:ilvl w:val="0"/>
                <w:numId w:val="19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20B17">
              <w:rPr>
                <w:rFonts w:ascii="Book Antiqua" w:hAnsi="Book Antiqua"/>
                <w:sz w:val="24"/>
                <w:szCs w:val="24"/>
                <w:lang w:eastAsia="zh-CN"/>
              </w:rPr>
              <w:t xml:space="preserve">  </w:t>
            </w:r>
            <w:r w:rsidR="00262B01" w:rsidRPr="00120B17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="0039560F" w:rsidRPr="00120B17">
              <w:rPr>
                <w:rFonts w:ascii="Book Antiqua" w:hAnsi="Book Antiqua"/>
                <w:sz w:val="24"/>
                <w:szCs w:val="24"/>
              </w:rPr>
              <w:t xml:space="preserve">Female </w:t>
            </w:r>
          </w:p>
        </w:tc>
        <w:tc>
          <w:tcPr>
            <w:tcW w:w="2976" w:type="dxa"/>
          </w:tcPr>
          <w:p w14:paraId="7CDA6011" w14:textId="77777777" w:rsidR="0039560F" w:rsidRPr="0023185D" w:rsidRDefault="0039560F" w:rsidP="00120B1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</w:p>
          <w:p w14:paraId="60A4797D" w14:textId="77777777" w:rsidR="0039560F" w:rsidRPr="0023185D" w:rsidRDefault="0039560F" w:rsidP="00120B1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80.2</w:t>
            </w:r>
          </w:p>
          <w:p w14:paraId="20D5A06E" w14:textId="77777777" w:rsidR="0039560F" w:rsidRPr="0023185D" w:rsidRDefault="0039560F" w:rsidP="00120B1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19.4</w:t>
            </w:r>
          </w:p>
        </w:tc>
      </w:tr>
      <w:tr w:rsidR="0039560F" w:rsidRPr="0023185D" w14:paraId="4D3EE91B" w14:textId="77777777" w:rsidTr="00120B17">
        <w:trPr>
          <w:trHeight w:val="1178"/>
        </w:trPr>
        <w:tc>
          <w:tcPr>
            <w:tcW w:w="5070" w:type="dxa"/>
          </w:tcPr>
          <w:p w14:paraId="2BB9C8C3" w14:textId="2D89ED2E" w:rsidR="0039560F" w:rsidRPr="00120B17" w:rsidRDefault="0039560F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20B17">
              <w:rPr>
                <w:rFonts w:ascii="Book Antiqua" w:hAnsi="Book Antiqua"/>
              </w:rPr>
              <w:t>ICU experience</w:t>
            </w:r>
            <w:r w:rsidR="00262B01" w:rsidRPr="00120B17">
              <w:rPr>
                <w:rFonts w:ascii="Book Antiqua" w:hAnsi="Book Antiqua"/>
              </w:rPr>
              <w:t xml:space="preserve"> (</w:t>
            </w:r>
            <w:proofErr w:type="spellStart"/>
            <w:r w:rsidR="00262B01" w:rsidRPr="00120B17">
              <w:rPr>
                <w:rFonts w:ascii="Book Antiqua" w:hAnsi="Book Antiqua"/>
              </w:rPr>
              <w:t>yr</w:t>
            </w:r>
            <w:proofErr w:type="spellEnd"/>
            <w:r w:rsidR="006046BE" w:rsidRPr="00120B17">
              <w:rPr>
                <w:rFonts w:ascii="Book Antiqua" w:hAnsi="Book Antiqua"/>
              </w:rPr>
              <w:t>)</w:t>
            </w:r>
          </w:p>
          <w:p w14:paraId="1157AADF" w14:textId="053AF75A" w:rsidR="0039560F" w:rsidRPr="00120B17" w:rsidRDefault="00262B01" w:rsidP="00E84466">
            <w:pPr>
              <w:pStyle w:val="ListParagraph"/>
              <w:numPr>
                <w:ilvl w:val="0"/>
                <w:numId w:val="20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20B17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="00120B17" w:rsidRPr="00120B17">
              <w:rPr>
                <w:rFonts w:ascii="Book Antiqua" w:hAnsi="Book Antiqua"/>
                <w:sz w:val="24"/>
                <w:szCs w:val="24"/>
                <w:lang w:eastAsia="zh-CN"/>
              </w:rPr>
              <w:t xml:space="preserve">  </w:t>
            </w:r>
            <w:r w:rsidR="0039560F" w:rsidRPr="00120B17">
              <w:rPr>
                <w:rFonts w:ascii="Book Antiqua" w:hAnsi="Book Antiqua"/>
                <w:sz w:val="24"/>
                <w:szCs w:val="24"/>
              </w:rPr>
              <w:t>&lt;</w:t>
            </w:r>
            <w:r w:rsidRPr="00120B17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="0039560F" w:rsidRPr="00120B17">
              <w:rPr>
                <w:rFonts w:ascii="Book Antiqua" w:hAnsi="Book Antiqua"/>
                <w:sz w:val="24"/>
                <w:szCs w:val="24"/>
              </w:rPr>
              <w:t>10</w:t>
            </w:r>
          </w:p>
          <w:p w14:paraId="6B42F22B" w14:textId="4277D301" w:rsidR="0039560F" w:rsidRPr="00120B17" w:rsidRDefault="00262B01" w:rsidP="00E84466">
            <w:pPr>
              <w:pStyle w:val="ListParagraph"/>
              <w:numPr>
                <w:ilvl w:val="0"/>
                <w:numId w:val="20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20B17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="00120B17" w:rsidRPr="00120B17">
              <w:rPr>
                <w:rFonts w:ascii="Book Antiqua" w:hAnsi="Book Antiqua"/>
                <w:sz w:val="24"/>
                <w:szCs w:val="24"/>
                <w:lang w:eastAsia="zh-CN"/>
              </w:rPr>
              <w:t xml:space="preserve">  </w:t>
            </w:r>
            <w:r w:rsidR="0039560F" w:rsidRPr="00120B17">
              <w:rPr>
                <w:rFonts w:ascii="Book Antiqua" w:hAnsi="Book Antiqua"/>
                <w:sz w:val="24"/>
                <w:szCs w:val="24"/>
              </w:rPr>
              <w:t>11-20</w:t>
            </w:r>
          </w:p>
          <w:p w14:paraId="02514E91" w14:textId="6E42233C" w:rsidR="0039560F" w:rsidRPr="00120B17" w:rsidRDefault="00262B01" w:rsidP="00E84466">
            <w:pPr>
              <w:pStyle w:val="ListParagraph"/>
              <w:numPr>
                <w:ilvl w:val="0"/>
                <w:numId w:val="20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20B17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="00120B17" w:rsidRPr="00120B17">
              <w:rPr>
                <w:rFonts w:ascii="Book Antiqua" w:hAnsi="Book Antiqua"/>
                <w:sz w:val="24"/>
                <w:szCs w:val="24"/>
                <w:lang w:eastAsia="zh-CN"/>
              </w:rPr>
              <w:t xml:space="preserve">  </w:t>
            </w:r>
            <w:r w:rsidR="0039560F" w:rsidRPr="00120B17">
              <w:rPr>
                <w:rFonts w:ascii="Book Antiqua" w:hAnsi="Book Antiqua"/>
                <w:sz w:val="24"/>
                <w:szCs w:val="24"/>
              </w:rPr>
              <w:t>20-30</w:t>
            </w:r>
          </w:p>
          <w:p w14:paraId="043FB65E" w14:textId="58F79321" w:rsidR="0039560F" w:rsidRPr="00120B17" w:rsidRDefault="00120B17" w:rsidP="00E84466">
            <w:pPr>
              <w:pStyle w:val="ListParagraph"/>
              <w:numPr>
                <w:ilvl w:val="0"/>
                <w:numId w:val="20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20B17">
              <w:rPr>
                <w:rFonts w:ascii="Book Antiqua" w:hAnsi="Book Antiqua"/>
                <w:sz w:val="24"/>
                <w:szCs w:val="24"/>
              </w:rPr>
              <w:t xml:space="preserve">  </w:t>
            </w:r>
            <w:r w:rsidR="0039560F" w:rsidRPr="00120B17">
              <w:rPr>
                <w:rFonts w:ascii="Book Antiqua" w:hAnsi="Book Antiqua"/>
                <w:sz w:val="24"/>
                <w:szCs w:val="24"/>
              </w:rPr>
              <w:t>&gt;</w:t>
            </w:r>
            <w:r w:rsidRPr="00120B17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39560F" w:rsidRPr="00120B17">
              <w:rPr>
                <w:rFonts w:ascii="Book Antiqua" w:hAnsi="Book Antiqua"/>
                <w:sz w:val="24"/>
                <w:szCs w:val="24"/>
              </w:rPr>
              <w:t>30</w:t>
            </w:r>
          </w:p>
        </w:tc>
        <w:tc>
          <w:tcPr>
            <w:tcW w:w="2976" w:type="dxa"/>
          </w:tcPr>
          <w:p w14:paraId="1B43F5A4" w14:textId="77777777" w:rsidR="0039560F" w:rsidRPr="0023185D" w:rsidRDefault="0039560F" w:rsidP="00120B1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</w:p>
          <w:p w14:paraId="1933559C" w14:textId="7FCA77FA" w:rsidR="0039560F" w:rsidRPr="0023185D" w:rsidRDefault="0039560F" w:rsidP="00120B1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6</w:t>
            </w:r>
            <w:r w:rsidR="00805AFD" w:rsidRPr="0023185D">
              <w:rPr>
                <w:rFonts w:ascii="Book Antiqua" w:hAnsi="Book Antiqua"/>
              </w:rPr>
              <w:t>1.9</w:t>
            </w:r>
          </w:p>
          <w:p w14:paraId="6167FF60" w14:textId="77777777" w:rsidR="0039560F" w:rsidRPr="0023185D" w:rsidRDefault="0039560F" w:rsidP="00120B1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28.4</w:t>
            </w:r>
          </w:p>
          <w:p w14:paraId="6DBCE2D2" w14:textId="77777777" w:rsidR="0039560F" w:rsidRPr="0023185D" w:rsidRDefault="0039560F" w:rsidP="00120B1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8.2</w:t>
            </w:r>
          </w:p>
          <w:p w14:paraId="02568BD4" w14:textId="77777777" w:rsidR="0039560F" w:rsidRPr="0023185D" w:rsidRDefault="0039560F" w:rsidP="00120B1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1.5</w:t>
            </w:r>
          </w:p>
        </w:tc>
      </w:tr>
      <w:tr w:rsidR="0039560F" w:rsidRPr="0023185D" w14:paraId="4BC1E781" w14:textId="77777777" w:rsidTr="00120B17">
        <w:trPr>
          <w:trHeight w:val="1259"/>
        </w:trPr>
        <w:tc>
          <w:tcPr>
            <w:tcW w:w="5070" w:type="dxa"/>
          </w:tcPr>
          <w:p w14:paraId="01818748" w14:textId="77777777" w:rsidR="0039560F" w:rsidRPr="00120B17" w:rsidRDefault="0039560F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20B17">
              <w:rPr>
                <w:rFonts w:ascii="Book Antiqua" w:hAnsi="Book Antiqua"/>
              </w:rPr>
              <w:t>Designation</w:t>
            </w:r>
          </w:p>
          <w:p w14:paraId="612F90CC" w14:textId="6771B55C" w:rsidR="0039560F" w:rsidRPr="00120B17" w:rsidRDefault="00262B01" w:rsidP="00E84466">
            <w:pPr>
              <w:pStyle w:val="ListParagraph"/>
              <w:numPr>
                <w:ilvl w:val="0"/>
                <w:numId w:val="21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20B17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="00120B17" w:rsidRPr="00120B17">
              <w:rPr>
                <w:rFonts w:ascii="Book Antiqua" w:hAnsi="Book Antiqua"/>
                <w:sz w:val="24"/>
                <w:szCs w:val="24"/>
                <w:lang w:eastAsia="zh-CN"/>
              </w:rPr>
              <w:t xml:space="preserve">  </w:t>
            </w:r>
            <w:r w:rsidR="0039560F" w:rsidRPr="00120B17">
              <w:rPr>
                <w:rFonts w:ascii="Book Antiqua" w:hAnsi="Book Antiqua"/>
                <w:sz w:val="24"/>
                <w:szCs w:val="24"/>
              </w:rPr>
              <w:t>Consultant staff</w:t>
            </w:r>
          </w:p>
          <w:p w14:paraId="78D2D26D" w14:textId="23A0CDAB" w:rsidR="0039560F" w:rsidRPr="00120B17" w:rsidRDefault="00262B01" w:rsidP="00E84466">
            <w:pPr>
              <w:pStyle w:val="ListParagraph"/>
              <w:numPr>
                <w:ilvl w:val="0"/>
                <w:numId w:val="21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20B17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="00120B17" w:rsidRPr="00120B17">
              <w:rPr>
                <w:rFonts w:ascii="Book Antiqua" w:hAnsi="Book Antiqua"/>
                <w:sz w:val="24"/>
                <w:szCs w:val="24"/>
                <w:lang w:eastAsia="zh-CN"/>
              </w:rPr>
              <w:t xml:space="preserve">  </w:t>
            </w:r>
            <w:r w:rsidR="0039560F" w:rsidRPr="00120B17">
              <w:rPr>
                <w:rFonts w:ascii="Book Antiqua" w:hAnsi="Book Antiqua"/>
                <w:sz w:val="24"/>
                <w:szCs w:val="24"/>
              </w:rPr>
              <w:t xml:space="preserve">Resident- PGY-3 and above </w:t>
            </w:r>
          </w:p>
          <w:p w14:paraId="4ADF8F9D" w14:textId="510C40ED" w:rsidR="0039560F" w:rsidRPr="00120B17" w:rsidRDefault="00262B01" w:rsidP="00E84466">
            <w:pPr>
              <w:pStyle w:val="ListParagraph"/>
              <w:numPr>
                <w:ilvl w:val="0"/>
                <w:numId w:val="21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20B17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="00120B17" w:rsidRPr="00120B17">
              <w:rPr>
                <w:rFonts w:ascii="Book Antiqua" w:hAnsi="Book Antiqua"/>
                <w:sz w:val="24"/>
                <w:szCs w:val="24"/>
                <w:lang w:eastAsia="zh-CN"/>
              </w:rPr>
              <w:t xml:space="preserve">  </w:t>
            </w:r>
            <w:r w:rsidR="0039560F" w:rsidRPr="00120B17">
              <w:rPr>
                <w:rFonts w:ascii="Book Antiqua" w:hAnsi="Book Antiqua"/>
                <w:sz w:val="24"/>
                <w:szCs w:val="24"/>
              </w:rPr>
              <w:t>Resident- PGY-1</w:t>
            </w:r>
          </w:p>
          <w:p w14:paraId="7D956926" w14:textId="1A8DEDE9" w:rsidR="0039560F" w:rsidRPr="00120B17" w:rsidRDefault="00262B01" w:rsidP="00E84466">
            <w:pPr>
              <w:pStyle w:val="ListParagraph"/>
              <w:numPr>
                <w:ilvl w:val="0"/>
                <w:numId w:val="21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20B17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="00120B17" w:rsidRPr="00120B17">
              <w:rPr>
                <w:rFonts w:ascii="Book Antiqua" w:hAnsi="Book Antiqua"/>
                <w:sz w:val="24"/>
                <w:szCs w:val="24"/>
                <w:lang w:eastAsia="zh-CN"/>
              </w:rPr>
              <w:t xml:space="preserve">  </w:t>
            </w:r>
            <w:r w:rsidR="0039560F" w:rsidRPr="00120B17">
              <w:rPr>
                <w:rFonts w:ascii="Book Antiqua" w:hAnsi="Book Antiqua"/>
                <w:sz w:val="24"/>
                <w:szCs w:val="24"/>
              </w:rPr>
              <w:t>Resident- PGY-2</w:t>
            </w:r>
          </w:p>
        </w:tc>
        <w:tc>
          <w:tcPr>
            <w:tcW w:w="2976" w:type="dxa"/>
          </w:tcPr>
          <w:p w14:paraId="67EFE551" w14:textId="77777777" w:rsidR="0039560F" w:rsidRPr="0023185D" w:rsidRDefault="0039560F" w:rsidP="00120B1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</w:p>
          <w:p w14:paraId="793D40D8" w14:textId="77777777" w:rsidR="0039560F" w:rsidRPr="0023185D" w:rsidRDefault="0039560F" w:rsidP="00120B1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75.4</w:t>
            </w:r>
          </w:p>
          <w:p w14:paraId="3DED984D" w14:textId="77777777" w:rsidR="0039560F" w:rsidRPr="0023185D" w:rsidRDefault="0039560F" w:rsidP="00120B1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14.1</w:t>
            </w:r>
          </w:p>
          <w:p w14:paraId="5EF8A94C" w14:textId="77777777" w:rsidR="0039560F" w:rsidRPr="0023185D" w:rsidRDefault="0039560F" w:rsidP="00120B1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6.7</w:t>
            </w:r>
          </w:p>
          <w:p w14:paraId="0483B4F6" w14:textId="77777777" w:rsidR="0039560F" w:rsidRPr="0023185D" w:rsidRDefault="0039560F" w:rsidP="00120B1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3.7</w:t>
            </w:r>
          </w:p>
        </w:tc>
      </w:tr>
      <w:tr w:rsidR="0039560F" w:rsidRPr="0023185D" w14:paraId="6F97743F" w14:textId="77777777" w:rsidTr="00120B17">
        <w:tc>
          <w:tcPr>
            <w:tcW w:w="5070" w:type="dxa"/>
          </w:tcPr>
          <w:p w14:paraId="68DB2B29" w14:textId="77777777" w:rsidR="0039560F" w:rsidRPr="00120B17" w:rsidRDefault="0039560F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20B17">
              <w:rPr>
                <w:rFonts w:ascii="Book Antiqua" w:hAnsi="Book Antiqua"/>
              </w:rPr>
              <w:t>Intensive care unit specialty wise distribution</w:t>
            </w:r>
          </w:p>
          <w:p w14:paraId="3B13A1EE" w14:textId="01F1E9A9" w:rsidR="0039560F" w:rsidRPr="00120B17" w:rsidRDefault="00262B01" w:rsidP="00E84466">
            <w:pPr>
              <w:pStyle w:val="ListParagraph"/>
              <w:numPr>
                <w:ilvl w:val="0"/>
                <w:numId w:val="22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20B17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="00120B17" w:rsidRPr="00120B17">
              <w:rPr>
                <w:rFonts w:ascii="Book Antiqua" w:hAnsi="Book Antiqua"/>
                <w:sz w:val="24"/>
                <w:szCs w:val="24"/>
                <w:lang w:eastAsia="zh-CN"/>
              </w:rPr>
              <w:t xml:space="preserve">  </w:t>
            </w:r>
            <w:r w:rsidR="0039560F" w:rsidRPr="00120B17">
              <w:rPr>
                <w:rFonts w:ascii="Book Antiqua" w:hAnsi="Book Antiqua"/>
                <w:sz w:val="24"/>
                <w:szCs w:val="24"/>
              </w:rPr>
              <w:t>Mixed medical-surgical</w:t>
            </w:r>
          </w:p>
          <w:p w14:paraId="7B37FFB9" w14:textId="147E1430" w:rsidR="0039560F" w:rsidRPr="00120B17" w:rsidRDefault="00262B01" w:rsidP="00E84466">
            <w:pPr>
              <w:pStyle w:val="ListParagraph"/>
              <w:numPr>
                <w:ilvl w:val="0"/>
                <w:numId w:val="22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20B17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="00120B17" w:rsidRPr="00120B17">
              <w:rPr>
                <w:rFonts w:ascii="Book Antiqua" w:hAnsi="Book Antiqua"/>
                <w:sz w:val="24"/>
                <w:szCs w:val="24"/>
                <w:lang w:eastAsia="zh-CN"/>
              </w:rPr>
              <w:t xml:space="preserve">  </w:t>
            </w:r>
            <w:r w:rsidR="0039560F" w:rsidRPr="00120B17">
              <w:rPr>
                <w:rFonts w:ascii="Book Antiqua" w:hAnsi="Book Antiqua"/>
                <w:sz w:val="24"/>
                <w:szCs w:val="24"/>
              </w:rPr>
              <w:t xml:space="preserve">Medical </w:t>
            </w:r>
          </w:p>
          <w:p w14:paraId="2E5A5B5D" w14:textId="7F117302" w:rsidR="0039560F" w:rsidRPr="00120B17" w:rsidRDefault="00262B01" w:rsidP="00E84466">
            <w:pPr>
              <w:pStyle w:val="ListParagraph"/>
              <w:numPr>
                <w:ilvl w:val="0"/>
                <w:numId w:val="22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20B17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="00120B17" w:rsidRPr="00120B17">
              <w:rPr>
                <w:rFonts w:ascii="Book Antiqua" w:hAnsi="Book Antiqua"/>
                <w:sz w:val="24"/>
                <w:szCs w:val="24"/>
                <w:lang w:eastAsia="zh-CN"/>
              </w:rPr>
              <w:t xml:space="preserve">  </w:t>
            </w:r>
            <w:r w:rsidR="0039560F" w:rsidRPr="00120B17">
              <w:rPr>
                <w:rFonts w:ascii="Book Antiqua" w:hAnsi="Book Antiqua"/>
                <w:sz w:val="24"/>
                <w:szCs w:val="24"/>
              </w:rPr>
              <w:t xml:space="preserve">Others </w:t>
            </w:r>
          </w:p>
          <w:p w14:paraId="5B6FBBB3" w14:textId="5DCD2D46" w:rsidR="0039560F" w:rsidRPr="00120B17" w:rsidRDefault="00262B01" w:rsidP="00E84466">
            <w:pPr>
              <w:pStyle w:val="ListParagraph"/>
              <w:numPr>
                <w:ilvl w:val="0"/>
                <w:numId w:val="22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20B17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="00120B17" w:rsidRPr="00120B17">
              <w:rPr>
                <w:rFonts w:ascii="Book Antiqua" w:hAnsi="Book Antiqua"/>
                <w:sz w:val="24"/>
                <w:szCs w:val="24"/>
                <w:lang w:eastAsia="zh-CN"/>
              </w:rPr>
              <w:t xml:space="preserve">  </w:t>
            </w:r>
            <w:r w:rsidR="0039560F" w:rsidRPr="00120B17">
              <w:rPr>
                <w:rFonts w:ascii="Book Antiqua" w:hAnsi="Book Antiqua"/>
                <w:sz w:val="24"/>
                <w:szCs w:val="24"/>
              </w:rPr>
              <w:t>Surgical</w:t>
            </w:r>
          </w:p>
        </w:tc>
        <w:tc>
          <w:tcPr>
            <w:tcW w:w="2976" w:type="dxa"/>
          </w:tcPr>
          <w:p w14:paraId="6880B5B7" w14:textId="77777777" w:rsidR="0039560F" w:rsidRPr="0023185D" w:rsidRDefault="0039560F" w:rsidP="00120B1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</w:p>
          <w:p w14:paraId="2CC818B4" w14:textId="77777777" w:rsidR="0039560F" w:rsidRPr="0023185D" w:rsidRDefault="0039560F" w:rsidP="00120B1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82.8</w:t>
            </w:r>
          </w:p>
          <w:p w14:paraId="13688876" w14:textId="77777777" w:rsidR="0039560F" w:rsidRPr="0023185D" w:rsidRDefault="0039560F" w:rsidP="00120B1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8.2</w:t>
            </w:r>
          </w:p>
          <w:p w14:paraId="2C47CCE4" w14:textId="77777777" w:rsidR="0039560F" w:rsidRPr="0023185D" w:rsidRDefault="0039560F" w:rsidP="00120B1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6.7</w:t>
            </w:r>
          </w:p>
          <w:p w14:paraId="598C1F3E" w14:textId="77777777" w:rsidR="0039560F" w:rsidRPr="0023185D" w:rsidRDefault="0039560F" w:rsidP="00120B1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2.2</w:t>
            </w:r>
          </w:p>
        </w:tc>
      </w:tr>
      <w:tr w:rsidR="0039560F" w:rsidRPr="0023185D" w14:paraId="7FD2164F" w14:textId="77777777" w:rsidTr="00120B17">
        <w:tc>
          <w:tcPr>
            <w:tcW w:w="5070" w:type="dxa"/>
          </w:tcPr>
          <w:p w14:paraId="20539637" w14:textId="7F6B5119" w:rsidR="0039560F" w:rsidRPr="00120B17" w:rsidRDefault="0039560F" w:rsidP="00E84466">
            <w:pPr>
              <w:tabs>
                <w:tab w:val="left" w:pos="90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20B17">
              <w:rPr>
                <w:rFonts w:ascii="Book Antiqua" w:hAnsi="Book Antiqua"/>
              </w:rPr>
              <w:t xml:space="preserve">Institution </w:t>
            </w:r>
            <w:r w:rsidR="00262B01" w:rsidRPr="00120B17">
              <w:rPr>
                <w:rFonts w:ascii="Book Antiqua" w:hAnsi="Book Antiqua"/>
              </w:rPr>
              <w:t>t</w:t>
            </w:r>
            <w:r w:rsidRPr="00120B17">
              <w:rPr>
                <w:rFonts w:ascii="Book Antiqua" w:hAnsi="Book Antiqua"/>
              </w:rPr>
              <w:t>ype</w:t>
            </w:r>
          </w:p>
          <w:p w14:paraId="41B6833D" w14:textId="21988185" w:rsidR="0039560F" w:rsidRPr="00120B17" w:rsidRDefault="00262B01" w:rsidP="00E84466">
            <w:pPr>
              <w:pStyle w:val="ListParagraph"/>
              <w:numPr>
                <w:ilvl w:val="0"/>
                <w:numId w:val="23"/>
              </w:numPr>
              <w:tabs>
                <w:tab w:val="left" w:pos="900"/>
              </w:tabs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20B17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="00120B17" w:rsidRPr="00120B17">
              <w:rPr>
                <w:rFonts w:ascii="Book Antiqua" w:hAnsi="Book Antiqua"/>
                <w:sz w:val="24"/>
                <w:szCs w:val="24"/>
                <w:lang w:eastAsia="zh-CN"/>
              </w:rPr>
              <w:t xml:space="preserve">  </w:t>
            </w:r>
            <w:r w:rsidR="0039560F" w:rsidRPr="00120B17">
              <w:rPr>
                <w:rFonts w:ascii="Book Antiqua" w:hAnsi="Book Antiqua"/>
                <w:sz w:val="24"/>
                <w:szCs w:val="24"/>
              </w:rPr>
              <w:t>Private/</w:t>
            </w:r>
            <w:r w:rsidRPr="00120B17">
              <w:rPr>
                <w:rFonts w:ascii="Book Antiqua" w:hAnsi="Book Antiqua"/>
                <w:sz w:val="24"/>
                <w:szCs w:val="24"/>
              </w:rPr>
              <w:t>a</w:t>
            </w:r>
            <w:r w:rsidR="0039560F" w:rsidRPr="00120B17">
              <w:rPr>
                <w:rFonts w:ascii="Book Antiqua" w:hAnsi="Book Antiqua"/>
                <w:sz w:val="24"/>
                <w:szCs w:val="24"/>
              </w:rPr>
              <w:t>cademic</w:t>
            </w:r>
          </w:p>
          <w:p w14:paraId="11D58B09" w14:textId="05955B88" w:rsidR="0039560F" w:rsidRPr="00120B17" w:rsidRDefault="00262B01" w:rsidP="00E84466">
            <w:pPr>
              <w:pStyle w:val="ListParagraph"/>
              <w:numPr>
                <w:ilvl w:val="0"/>
                <w:numId w:val="23"/>
              </w:numPr>
              <w:tabs>
                <w:tab w:val="left" w:pos="900"/>
              </w:tabs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20B17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="00120B17" w:rsidRPr="00120B17">
              <w:rPr>
                <w:rFonts w:ascii="Book Antiqua" w:hAnsi="Book Antiqua"/>
                <w:sz w:val="24"/>
                <w:szCs w:val="24"/>
                <w:lang w:eastAsia="zh-CN"/>
              </w:rPr>
              <w:t xml:space="preserve">  </w:t>
            </w:r>
            <w:r w:rsidR="0039560F" w:rsidRPr="00120B17">
              <w:rPr>
                <w:rFonts w:ascii="Book Antiqua" w:hAnsi="Book Antiqua"/>
                <w:sz w:val="24"/>
                <w:szCs w:val="24"/>
              </w:rPr>
              <w:t>Private/</w:t>
            </w:r>
            <w:r w:rsidRPr="00120B17">
              <w:rPr>
                <w:rFonts w:ascii="Book Antiqua" w:hAnsi="Book Antiqua"/>
                <w:sz w:val="24"/>
                <w:szCs w:val="24"/>
              </w:rPr>
              <w:t>non-ac</w:t>
            </w:r>
            <w:r w:rsidR="0039560F" w:rsidRPr="00120B17">
              <w:rPr>
                <w:rFonts w:ascii="Book Antiqua" w:hAnsi="Book Antiqua"/>
                <w:sz w:val="24"/>
                <w:szCs w:val="24"/>
              </w:rPr>
              <w:t xml:space="preserve">ademic </w:t>
            </w:r>
          </w:p>
          <w:p w14:paraId="4843A3DF" w14:textId="6D2249CD" w:rsidR="0039560F" w:rsidRPr="00120B17" w:rsidRDefault="00262B01" w:rsidP="00E84466">
            <w:pPr>
              <w:pStyle w:val="ListParagraph"/>
              <w:numPr>
                <w:ilvl w:val="0"/>
                <w:numId w:val="23"/>
              </w:numPr>
              <w:tabs>
                <w:tab w:val="left" w:pos="900"/>
              </w:tabs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20B17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="00120B17" w:rsidRPr="00120B17">
              <w:rPr>
                <w:rFonts w:ascii="Book Antiqua" w:hAnsi="Book Antiqua"/>
                <w:sz w:val="24"/>
                <w:szCs w:val="24"/>
                <w:lang w:eastAsia="zh-CN"/>
              </w:rPr>
              <w:t xml:space="preserve">  </w:t>
            </w:r>
            <w:r w:rsidRPr="00120B17">
              <w:rPr>
                <w:rFonts w:ascii="Book Antiqua" w:hAnsi="Book Antiqua"/>
                <w:sz w:val="24"/>
                <w:szCs w:val="24"/>
              </w:rPr>
              <w:t>Government/a</w:t>
            </w:r>
            <w:r w:rsidR="0039560F" w:rsidRPr="00120B17">
              <w:rPr>
                <w:rFonts w:ascii="Book Antiqua" w:hAnsi="Book Antiqua"/>
                <w:sz w:val="24"/>
                <w:szCs w:val="24"/>
              </w:rPr>
              <w:t>cademic</w:t>
            </w:r>
          </w:p>
          <w:p w14:paraId="65F2866A" w14:textId="6DBBAC82" w:rsidR="0039560F" w:rsidRPr="00120B17" w:rsidRDefault="00262B01" w:rsidP="00E84466">
            <w:pPr>
              <w:pStyle w:val="ListParagraph"/>
              <w:numPr>
                <w:ilvl w:val="0"/>
                <w:numId w:val="23"/>
              </w:numPr>
              <w:tabs>
                <w:tab w:val="left" w:pos="900"/>
              </w:tabs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20B17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="00120B17" w:rsidRPr="00120B17">
              <w:rPr>
                <w:rFonts w:ascii="Book Antiqua" w:hAnsi="Book Antiqua"/>
                <w:sz w:val="24"/>
                <w:szCs w:val="24"/>
                <w:lang w:eastAsia="zh-CN"/>
              </w:rPr>
              <w:t xml:space="preserve">  </w:t>
            </w:r>
            <w:r w:rsidR="0039560F" w:rsidRPr="00120B17">
              <w:rPr>
                <w:rFonts w:ascii="Book Antiqua" w:hAnsi="Book Antiqua"/>
                <w:sz w:val="24"/>
                <w:szCs w:val="24"/>
              </w:rPr>
              <w:t>Government/</w:t>
            </w:r>
            <w:r w:rsidRPr="00120B17">
              <w:rPr>
                <w:rFonts w:ascii="Book Antiqua" w:hAnsi="Book Antiqua"/>
                <w:sz w:val="24"/>
                <w:szCs w:val="24"/>
              </w:rPr>
              <w:t>non-ac</w:t>
            </w:r>
            <w:r w:rsidR="0039560F" w:rsidRPr="00120B17">
              <w:rPr>
                <w:rFonts w:ascii="Book Antiqua" w:hAnsi="Book Antiqua"/>
                <w:sz w:val="24"/>
                <w:szCs w:val="24"/>
              </w:rPr>
              <w:t>ademic</w:t>
            </w:r>
          </w:p>
        </w:tc>
        <w:tc>
          <w:tcPr>
            <w:tcW w:w="2976" w:type="dxa"/>
          </w:tcPr>
          <w:p w14:paraId="241B79A2" w14:textId="77777777" w:rsidR="0039560F" w:rsidRPr="0023185D" w:rsidRDefault="0039560F" w:rsidP="00120B1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</w:p>
          <w:p w14:paraId="4D160F9F" w14:textId="77777777" w:rsidR="0039560F" w:rsidRPr="0023185D" w:rsidRDefault="0039560F" w:rsidP="00120B1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37.3</w:t>
            </w:r>
          </w:p>
          <w:p w14:paraId="62622372" w14:textId="77777777" w:rsidR="0039560F" w:rsidRPr="0023185D" w:rsidRDefault="0039560F" w:rsidP="00120B1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36.5</w:t>
            </w:r>
          </w:p>
          <w:p w14:paraId="69F6C0B3" w14:textId="77777777" w:rsidR="0039560F" w:rsidRPr="0023185D" w:rsidRDefault="0039560F" w:rsidP="00120B1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14.2</w:t>
            </w:r>
          </w:p>
          <w:p w14:paraId="3A4B8FA2" w14:textId="77777777" w:rsidR="0039560F" w:rsidRPr="0023185D" w:rsidRDefault="0039560F" w:rsidP="00120B1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11.9</w:t>
            </w:r>
          </w:p>
        </w:tc>
      </w:tr>
      <w:tr w:rsidR="0039560F" w:rsidRPr="0023185D" w14:paraId="7AAC79DE" w14:textId="77777777" w:rsidTr="00120B17">
        <w:tc>
          <w:tcPr>
            <w:tcW w:w="5070" w:type="dxa"/>
          </w:tcPr>
          <w:p w14:paraId="39AEDA72" w14:textId="77777777" w:rsidR="0039560F" w:rsidRPr="00120B17" w:rsidRDefault="0039560F" w:rsidP="00E84466">
            <w:pPr>
              <w:tabs>
                <w:tab w:val="left" w:pos="90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20B17">
              <w:rPr>
                <w:rFonts w:ascii="Book Antiqua" w:hAnsi="Book Antiqua"/>
              </w:rPr>
              <w:lastRenderedPageBreak/>
              <w:t>Bed strength</w:t>
            </w:r>
          </w:p>
          <w:p w14:paraId="03FF2A19" w14:textId="4E351A2A" w:rsidR="0039560F" w:rsidRPr="00120B17" w:rsidRDefault="00262B01" w:rsidP="00E84466">
            <w:pPr>
              <w:pStyle w:val="ListParagraph"/>
              <w:numPr>
                <w:ilvl w:val="0"/>
                <w:numId w:val="24"/>
              </w:numPr>
              <w:tabs>
                <w:tab w:val="left" w:pos="900"/>
              </w:tabs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20B17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="00120B17" w:rsidRPr="00120B17">
              <w:rPr>
                <w:rFonts w:ascii="Book Antiqua" w:hAnsi="Book Antiqua"/>
                <w:sz w:val="24"/>
                <w:szCs w:val="24"/>
                <w:lang w:eastAsia="zh-CN"/>
              </w:rPr>
              <w:t xml:space="preserve">  </w:t>
            </w:r>
            <w:r w:rsidR="0039560F" w:rsidRPr="00120B17">
              <w:rPr>
                <w:rFonts w:ascii="Book Antiqua" w:hAnsi="Book Antiqua"/>
                <w:sz w:val="24"/>
                <w:szCs w:val="24"/>
              </w:rPr>
              <w:t>11-20</w:t>
            </w:r>
          </w:p>
          <w:p w14:paraId="6EFEBD06" w14:textId="4B270317" w:rsidR="0039560F" w:rsidRPr="00120B17" w:rsidRDefault="00120B17" w:rsidP="00E84466">
            <w:pPr>
              <w:pStyle w:val="ListParagraph"/>
              <w:numPr>
                <w:ilvl w:val="0"/>
                <w:numId w:val="24"/>
              </w:numPr>
              <w:tabs>
                <w:tab w:val="left" w:pos="900"/>
              </w:tabs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20B17">
              <w:rPr>
                <w:rFonts w:ascii="Book Antiqua" w:hAnsi="Book Antiqua"/>
                <w:sz w:val="24"/>
                <w:szCs w:val="24"/>
                <w:lang w:eastAsia="zh-CN"/>
              </w:rPr>
              <w:t xml:space="preserve">  </w:t>
            </w:r>
            <w:r w:rsidR="00262B01" w:rsidRPr="00120B17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="0039560F" w:rsidRPr="00120B17">
              <w:rPr>
                <w:rFonts w:ascii="Book Antiqua" w:hAnsi="Book Antiqua"/>
                <w:sz w:val="24"/>
                <w:szCs w:val="24"/>
              </w:rPr>
              <w:t>&lt;</w:t>
            </w:r>
            <w:r w:rsidR="00262B01" w:rsidRPr="00120B17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="0039560F" w:rsidRPr="00120B17">
              <w:rPr>
                <w:rFonts w:ascii="Book Antiqua" w:hAnsi="Book Antiqua"/>
                <w:sz w:val="24"/>
                <w:szCs w:val="24"/>
              </w:rPr>
              <w:t>10</w:t>
            </w:r>
          </w:p>
          <w:p w14:paraId="3DA67502" w14:textId="65ECB4AC" w:rsidR="0039560F" w:rsidRPr="00120B17" w:rsidRDefault="00120B17" w:rsidP="00E84466">
            <w:pPr>
              <w:pStyle w:val="ListParagraph"/>
              <w:numPr>
                <w:ilvl w:val="0"/>
                <w:numId w:val="24"/>
              </w:numPr>
              <w:tabs>
                <w:tab w:val="left" w:pos="900"/>
              </w:tabs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20B17">
              <w:rPr>
                <w:rFonts w:ascii="Book Antiqua" w:hAnsi="Book Antiqua"/>
                <w:sz w:val="24"/>
                <w:szCs w:val="24"/>
              </w:rPr>
              <w:t xml:space="preserve">  </w:t>
            </w:r>
            <w:r w:rsidR="0039560F" w:rsidRPr="00120B17">
              <w:rPr>
                <w:rFonts w:ascii="Book Antiqua" w:hAnsi="Book Antiqua"/>
                <w:sz w:val="24"/>
                <w:szCs w:val="24"/>
              </w:rPr>
              <w:t>21-30</w:t>
            </w:r>
          </w:p>
          <w:p w14:paraId="35E3A1DF" w14:textId="4A64B5E1" w:rsidR="0039560F" w:rsidRPr="00120B17" w:rsidRDefault="00120B17" w:rsidP="00E84466">
            <w:pPr>
              <w:pStyle w:val="ListParagraph"/>
              <w:numPr>
                <w:ilvl w:val="0"/>
                <w:numId w:val="24"/>
              </w:numPr>
              <w:tabs>
                <w:tab w:val="left" w:pos="900"/>
              </w:tabs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20B17">
              <w:rPr>
                <w:rFonts w:ascii="Book Antiqua" w:hAnsi="Book Antiqua"/>
                <w:sz w:val="24"/>
                <w:szCs w:val="24"/>
              </w:rPr>
              <w:t xml:space="preserve">  </w:t>
            </w:r>
            <w:r w:rsidR="0039560F" w:rsidRPr="00120B17">
              <w:rPr>
                <w:rFonts w:ascii="Book Antiqua" w:hAnsi="Book Antiqua"/>
                <w:sz w:val="24"/>
                <w:szCs w:val="24"/>
              </w:rPr>
              <w:t>&gt;</w:t>
            </w:r>
            <w:r w:rsidR="00262B01" w:rsidRPr="00120B17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="0039560F" w:rsidRPr="00120B17">
              <w:rPr>
                <w:rFonts w:ascii="Book Antiqua" w:hAnsi="Book Antiqua"/>
                <w:sz w:val="24"/>
                <w:szCs w:val="24"/>
              </w:rPr>
              <w:t>30</w:t>
            </w:r>
          </w:p>
        </w:tc>
        <w:tc>
          <w:tcPr>
            <w:tcW w:w="2976" w:type="dxa"/>
          </w:tcPr>
          <w:p w14:paraId="78C5C12C" w14:textId="77777777" w:rsidR="0039560F" w:rsidRPr="0023185D" w:rsidRDefault="0039560F" w:rsidP="00120B1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</w:p>
          <w:p w14:paraId="5590BB08" w14:textId="77777777" w:rsidR="0039560F" w:rsidRPr="0023185D" w:rsidRDefault="0039560F" w:rsidP="00120B1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36.6</w:t>
            </w:r>
          </w:p>
          <w:p w14:paraId="2C63FA19" w14:textId="77777777" w:rsidR="0039560F" w:rsidRPr="0023185D" w:rsidRDefault="0039560F" w:rsidP="00120B1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26.9</w:t>
            </w:r>
          </w:p>
          <w:p w14:paraId="127E62E8" w14:textId="77777777" w:rsidR="0039560F" w:rsidRPr="0023185D" w:rsidRDefault="0039560F" w:rsidP="00120B1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22.4</w:t>
            </w:r>
          </w:p>
          <w:p w14:paraId="15A51F3F" w14:textId="77777777" w:rsidR="0039560F" w:rsidRPr="0023185D" w:rsidRDefault="0039560F" w:rsidP="00120B1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14.2</w:t>
            </w:r>
          </w:p>
        </w:tc>
      </w:tr>
      <w:tr w:rsidR="0039560F" w:rsidRPr="0023185D" w14:paraId="660075F2" w14:textId="77777777" w:rsidTr="00120B17">
        <w:tc>
          <w:tcPr>
            <w:tcW w:w="5070" w:type="dxa"/>
            <w:tcBorders>
              <w:bottom w:val="single" w:sz="4" w:space="0" w:color="auto"/>
            </w:tcBorders>
          </w:tcPr>
          <w:p w14:paraId="45CC2C83" w14:textId="178648FF" w:rsidR="0039560F" w:rsidRPr="00120B17" w:rsidRDefault="0039560F" w:rsidP="00E84466">
            <w:pPr>
              <w:tabs>
                <w:tab w:val="left" w:pos="90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20B17">
              <w:rPr>
                <w:rFonts w:ascii="Book Antiqua" w:hAnsi="Book Antiqua"/>
              </w:rPr>
              <w:t xml:space="preserve">ICU </w:t>
            </w:r>
            <w:r w:rsidR="00262B01" w:rsidRPr="00120B17">
              <w:rPr>
                <w:rFonts w:ascii="Book Antiqua" w:hAnsi="Book Antiqua"/>
              </w:rPr>
              <w:t>t</w:t>
            </w:r>
            <w:r w:rsidRPr="00120B17">
              <w:rPr>
                <w:rFonts w:ascii="Book Antiqua" w:hAnsi="Book Antiqua"/>
              </w:rPr>
              <w:t>ype</w:t>
            </w:r>
          </w:p>
          <w:p w14:paraId="44D488F6" w14:textId="34E48B4E" w:rsidR="0039560F" w:rsidRPr="00120B17" w:rsidRDefault="00120B17" w:rsidP="00E84466">
            <w:pPr>
              <w:pStyle w:val="ListParagraph"/>
              <w:numPr>
                <w:ilvl w:val="0"/>
                <w:numId w:val="25"/>
              </w:numPr>
              <w:tabs>
                <w:tab w:val="left" w:pos="900"/>
              </w:tabs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20B17">
              <w:rPr>
                <w:rFonts w:ascii="Book Antiqua" w:hAnsi="Book Antiqua"/>
                <w:sz w:val="24"/>
                <w:szCs w:val="24"/>
                <w:lang w:eastAsia="zh-CN"/>
              </w:rPr>
              <w:t xml:space="preserve">  </w:t>
            </w:r>
            <w:r w:rsidR="00262B01" w:rsidRPr="00120B17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="0039560F" w:rsidRPr="00120B17">
              <w:rPr>
                <w:rFonts w:ascii="Book Antiqua" w:hAnsi="Book Antiqua"/>
                <w:sz w:val="24"/>
                <w:szCs w:val="24"/>
              </w:rPr>
              <w:t>Open</w:t>
            </w:r>
          </w:p>
          <w:p w14:paraId="28972A5F" w14:textId="0E4D77BD" w:rsidR="0039560F" w:rsidRPr="00120B17" w:rsidRDefault="00262B01" w:rsidP="00E84466">
            <w:pPr>
              <w:pStyle w:val="ListParagraph"/>
              <w:numPr>
                <w:ilvl w:val="0"/>
                <w:numId w:val="25"/>
              </w:numPr>
              <w:tabs>
                <w:tab w:val="left" w:pos="900"/>
              </w:tabs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20B17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="00120B17" w:rsidRPr="00120B17">
              <w:rPr>
                <w:rFonts w:ascii="Book Antiqua" w:hAnsi="Book Antiqua"/>
                <w:sz w:val="24"/>
                <w:szCs w:val="24"/>
                <w:lang w:eastAsia="zh-CN"/>
              </w:rPr>
              <w:t xml:space="preserve">  </w:t>
            </w:r>
            <w:r w:rsidR="0039560F" w:rsidRPr="00120B17">
              <w:rPr>
                <w:rFonts w:ascii="Book Antiqua" w:hAnsi="Book Antiqua"/>
                <w:sz w:val="24"/>
                <w:szCs w:val="24"/>
              </w:rPr>
              <w:t>Closed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4A4152A8" w14:textId="77777777" w:rsidR="0039560F" w:rsidRPr="0023185D" w:rsidRDefault="0039560F" w:rsidP="00120B1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</w:p>
          <w:p w14:paraId="470CD032" w14:textId="77777777" w:rsidR="0039560F" w:rsidRPr="0023185D" w:rsidRDefault="0039560F" w:rsidP="00120B1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82.1</w:t>
            </w:r>
          </w:p>
          <w:p w14:paraId="519BEDD9" w14:textId="77777777" w:rsidR="0039560F" w:rsidRPr="0023185D" w:rsidRDefault="0039560F" w:rsidP="00120B1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17.9</w:t>
            </w:r>
          </w:p>
        </w:tc>
      </w:tr>
    </w:tbl>
    <w:p w14:paraId="3AB9B622" w14:textId="6294EC24" w:rsidR="00DF54D2" w:rsidRPr="00262B01" w:rsidRDefault="0016440F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Cs/>
          <w:lang w:eastAsia="zh-CN"/>
        </w:rPr>
      </w:pPr>
      <w:r w:rsidRPr="00262B01">
        <w:rPr>
          <w:rFonts w:ascii="Book Antiqua" w:hAnsi="Book Antiqua"/>
          <w:bCs/>
        </w:rPr>
        <w:t xml:space="preserve"> </w:t>
      </w:r>
      <w:r w:rsidR="00262B01" w:rsidRPr="00262B01">
        <w:rPr>
          <w:rFonts w:ascii="Book Antiqua" w:hAnsi="Book Antiqua"/>
        </w:rPr>
        <w:t>ICU</w:t>
      </w:r>
      <w:r w:rsidR="00262B01" w:rsidRPr="00262B01">
        <w:rPr>
          <w:rFonts w:ascii="Book Antiqua" w:eastAsiaTheme="minorEastAsia" w:hAnsi="Book Antiqua" w:hint="eastAsia"/>
          <w:lang w:eastAsia="zh-CN"/>
        </w:rPr>
        <w:t>:</w:t>
      </w:r>
      <w:r w:rsidRPr="00262B01">
        <w:rPr>
          <w:rFonts w:ascii="Book Antiqua" w:hAnsi="Book Antiqua"/>
          <w:bCs/>
        </w:rPr>
        <w:t xml:space="preserve"> </w:t>
      </w:r>
      <w:r w:rsidR="00262B01" w:rsidRPr="00262B01">
        <w:rPr>
          <w:rFonts w:ascii="Book Antiqua" w:hAnsi="Book Antiqua"/>
          <w:caps/>
        </w:rPr>
        <w:t>i</w:t>
      </w:r>
      <w:r w:rsidR="00262B01" w:rsidRPr="00262B01">
        <w:rPr>
          <w:rFonts w:ascii="Book Antiqua" w:hAnsi="Book Antiqua"/>
        </w:rPr>
        <w:t>ntensive care unit</w:t>
      </w:r>
      <w:r w:rsidR="00262B01" w:rsidRPr="00262B01">
        <w:rPr>
          <w:rFonts w:ascii="Book Antiqua" w:eastAsiaTheme="minorEastAsia" w:hAnsi="Book Antiqua" w:hint="eastAsia"/>
          <w:lang w:eastAsia="zh-CN"/>
        </w:rPr>
        <w:t>.</w:t>
      </w:r>
    </w:p>
    <w:p w14:paraId="12810555" w14:textId="29C37F6E" w:rsidR="002219AF" w:rsidRPr="0023185D" w:rsidRDefault="0016440F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   </w:t>
      </w:r>
      <w:r w:rsidR="0097621A" w:rsidRPr="0023185D">
        <w:rPr>
          <w:rFonts w:ascii="Book Antiqua" w:hAnsi="Book Antiqua"/>
          <w:b/>
          <w:bCs/>
        </w:rPr>
        <w:t xml:space="preserve"> </w:t>
      </w:r>
    </w:p>
    <w:p w14:paraId="3313D67F" w14:textId="77777777" w:rsidR="00752398" w:rsidRDefault="00752398">
      <w:pPr>
        <w:spacing w:after="200" w:line="276" w:lineRule="auto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br w:type="page"/>
      </w:r>
    </w:p>
    <w:p w14:paraId="69E8DCA2" w14:textId="31876AAA" w:rsidR="0039560F" w:rsidRPr="0023185D" w:rsidRDefault="0039560F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23185D">
        <w:rPr>
          <w:rFonts w:ascii="Book Antiqua" w:hAnsi="Book Antiqua"/>
          <w:b/>
          <w:bCs/>
        </w:rPr>
        <w:lastRenderedPageBreak/>
        <w:t>Table 2</w:t>
      </w:r>
      <w:r w:rsidR="00612A9E" w:rsidRPr="0023185D">
        <w:rPr>
          <w:rFonts w:ascii="Book Antiqua" w:hAnsi="Book Antiqua"/>
          <w:b/>
          <w:bCs/>
          <w:lang w:eastAsia="zh-CN"/>
        </w:rPr>
        <w:t xml:space="preserve"> </w:t>
      </w:r>
      <w:r w:rsidRPr="0023185D">
        <w:rPr>
          <w:rFonts w:ascii="Book Antiqua" w:hAnsi="Book Antiqua"/>
          <w:b/>
        </w:rPr>
        <w:t>Clinical resource parameters</w:t>
      </w:r>
    </w:p>
    <w:tbl>
      <w:tblPr>
        <w:tblStyle w:val="TableGrid"/>
        <w:tblW w:w="1001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41"/>
        <w:gridCol w:w="2671"/>
      </w:tblGrid>
      <w:tr w:rsidR="0039560F" w:rsidRPr="0023185D" w14:paraId="1FB97770" w14:textId="77777777" w:rsidTr="0030653F">
        <w:trPr>
          <w:trHeight w:val="414"/>
        </w:trPr>
        <w:tc>
          <w:tcPr>
            <w:tcW w:w="7341" w:type="dxa"/>
            <w:tcBorders>
              <w:top w:val="single" w:sz="4" w:space="0" w:color="auto"/>
              <w:bottom w:val="single" w:sz="4" w:space="0" w:color="auto"/>
            </w:tcBorders>
          </w:tcPr>
          <w:p w14:paraId="256517E5" w14:textId="5FB86D82" w:rsidR="0039560F" w:rsidRPr="0023185D" w:rsidRDefault="0039560F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23185D">
              <w:rPr>
                <w:rFonts w:ascii="Book Antiqua" w:hAnsi="Book Antiqua"/>
                <w:b/>
              </w:rPr>
              <w:t>Clinical resource parameters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14:paraId="325270AD" w14:textId="71FFF7C9" w:rsidR="0039560F" w:rsidRPr="0023185D" w:rsidRDefault="0039560F" w:rsidP="0030653F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</w:rPr>
            </w:pPr>
            <w:r w:rsidRPr="0023185D">
              <w:rPr>
                <w:rFonts w:ascii="Book Antiqua" w:hAnsi="Book Antiqua"/>
                <w:b/>
              </w:rPr>
              <w:t>Responses in % (</w:t>
            </w:r>
            <w:r w:rsidR="00E832E0" w:rsidRPr="00E832E0">
              <w:rPr>
                <w:rFonts w:ascii="Book Antiqua" w:hAnsi="Book Antiqua"/>
                <w:b/>
                <w:i/>
              </w:rPr>
              <w:t xml:space="preserve">n = </w:t>
            </w:r>
            <w:r w:rsidRPr="0023185D">
              <w:rPr>
                <w:rFonts w:ascii="Book Antiqua" w:hAnsi="Book Antiqua"/>
                <w:b/>
              </w:rPr>
              <w:t>134)</w:t>
            </w:r>
          </w:p>
        </w:tc>
      </w:tr>
      <w:tr w:rsidR="0039560F" w:rsidRPr="0023185D" w14:paraId="75806793" w14:textId="77777777" w:rsidTr="0030653F">
        <w:trPr>
          <w:trHeight w:val="348"/>
        </w:trPr>
        <w:tc>
          <w:tcPr>
            <w:tcW w:w="7341" w:type="dxa"/>
            <w:tcBorders>
              <w:top w:val="single" w:sz="4" w:space="0" w:color="auto"/>
            </w:tcBorders>
          </w:tcPr>
          <w:p w14:paraId="2927CE51" w14:textId="2B15AD21" w:rsidR="0039560F" w:rsidRPr="0023185D" w:rsidRDefault="00E832E0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hd w:val="clear" w:color="auto" w:fill="FFFFFF"/>
              </w:rPr>
            </w:pPr>
            <w:r>
              <w:rPr>
                <w:rFonts w:ascii="Book Antiqua" w:hAnsi="Book Antiqua"/>
              </w:rPr>
              <w:t>Patient:</w:t>
            </w:r>
            <w:r>
              <w:rPr>
                <w:rFonts w:ascii="Book Antiqua" w:eastAsiaTheme="minorEastAsia" w:hAnsi="Book Antiqua" w:hint="eastAsia"/>
                <w:lang w:eastAsia="zh-CN"/>
              </w:rPr>
              <w:t xml:space="preserve"> </w:t>
            </w:r>
            <w:r w:rsidR="0039560F" w:rsidRPr="00E832E0">
              <w:rPr>
                <w:rFonts w:ascii="Book Antiqua" w:hAnsi="Book Antiqua"/>
                <w:caps/>
              </w:rPr>
              <w:t>n</w:t>
            </w:r>
            <w:r w:rsidR="0039560F" w:rsidRPr="0023185D">
              <w:rPr>
                <w:rFonts w:ascii="Book Antiqua" w:hAnsi="Book Antiqua"/>
              </w:rPr>
              <w:t>urse ratio</w:t>
            </w:r>
          </w:p>
          <w:p w14:paraId="7722CFF7" w14:textId="799F98FC" w:rsidR="0039560F" w:rsidRPr="0023185D" w:rsidRDefault="00E832E0" w:rsidP="00E84466">
            <w:pPr>
              <w:pStyle w:val="ListParagraph"/>
              <w:numPr>
                <w:ilvl w:val="0"/>
                <w:numId w:val="17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="0039560F" w:rsidRPr="0023185D">
              <w:rPr>
                <w:rFonts w:ascii="Book Antiqua" w:hAnsi="Book Antiqua"/>
                <w:sz w:val="24"/>
                <w:szCs w:val="24"/>
              </w:rPr>
              <w:t>Usually 2:1 (for complicated patients 1:1)</w:t>
            </w:r>
            <w:r w:rsidR="00E45A07" w:rsidRPr="0023185D">
              <w:rPr>
                <w:rFonts w:ascii="Book Antiqua" w:hAnsi="Book Antiqua"/>
                <w:sz w:val="24"/>
                <w:szCs w:val="24"/>
              </w:rPr>
              <w:t xml:space="preserve"> (</w:t>
            </w:r>
            <w:r w:rsidR="00E45A07" w:rsidRPr="00E832E0">
              <w:rPr>
                <w:rFonts w:ascii="Book Antiqua" w:hAnsi="Book Antiqua"/>
                <w:i/>
                <w:sz w:val="24"/>
                <w:szCs w:val="24"/>
              </w:rPr>
              <w:t>n</w:t>
            </w:r>
            <w:r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="00E45A07" w:rsidRPr="0023185D">
              <w:rPr>
                <w:rFonts w:ascii="Book Antiqua" w:hAnsi="Book Antiqua"/>
                <w:sz w:val="24"/>
                <w:szCs w:val="24"/>
              </w:rPr>
              <w:t>=</w:t>
            </w:r>
            <w:r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="00E45A07" w:rsidRPr="0023185D">
              <w:rPr>
                <w:rFonts w:ascii="Book Antiqua" w:hAnsi="Book Antiqua"/>
                <w:sz w:val="24"/>
                <w:szCs w:val="24"/>
              </w:rPr>
              <w:t>49)</w:t>
            </w:r>
          </w:p>
          <w:p w14:paraId="0D912F12" w14:textId="7ABCFF1E" w:rsidR="0039560F" w:rsidRPr="0023185D" w:rsidRDefault="00E832E0" w:rsidP="00E84466">
            <w:pPr>
              <w:pStyle w:val="ListParagraph"/>
              <w:numPr>
                <w:ilvl w:val="0"/>
                <w:numId w:val="17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="0039560F" w:rsidRPr="0023185D">
              <w:rPr>
                <w:rFonts w:ascii="Book Antiqua" w:hAnsi="Book Antiqua"/>
                <w:sz w:val="24"/>
                <w:szCs w:val="24"/>
              </w:rPr>
              <w:t>2:1</w:t>
            </w:r>
            <w:r w:rsidR="00E45A07" w:rsidRPr="0023185D">
              <w:rPr>
                <w:rFonts w:ascii="Book Antiqua" w:hAnsi="Book Antiqua"/>
                <w:sz w:val="24"/>
                <w:szCs w:val="24"/>
              </w:rPr>
              <w:t xml:space="preserve"> (</w:t>
            </w:r>
            <w:r w:rsidRPr="00E832E0">
              <w:rPr>
                <w:rFonts w:ascii="Book Antiqua" w:hAnsi="Book Antiqua"/>
                <w:i/>
                <w:sz w:val="24"/>
                <w:szCs w:val="24"/>
              </w:rPr>
              <w:t xml:space="preserve">n = </w:t>
            </w:r>
            <w:r w:rsidR="00E45A07" w:rsidRPr="0023185D">
              <w:rPr>
                <w:rFonts w:ascii="Book Antiqua" w:hAnsi="Book Antiqua"/>
                <w:sz w:val="24"/>
                <w:szCs w:val="24"/>
              </w:rPr>
              <w:t xml:space="preserve">34) </w:t>
            </w:r>
          </w:p>
          <w:p w14:paraId="15C76E3A" w14:textId="3F94209A" w:rsidR="0039560F" w:rsidRPr="0023185D" w:rsidRDefault="00E832E0" w:rsidP="00E84466">
            <w:pPr>
              <w:pStyle w:val="ListParagraph"/>
              <w:numPr>
                <w:ilvl w:val="0"/>
                <w:numId w:val="17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="0039560F" w:rsidRPr="0023185D">
              <w:rPr>
                <w:rFonts w:ascii="Book Antiqua" w:hAnsi="Book Antiqua"/>
                <w:sz w:val="24"/>
                <w:szCs w:val="24"/>
              </w:rPr>
              <w:t>&gt;</w:t>
            </w:r>
            <w:r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="0039560F" w:rsidRPr="0023185D">
              <w:rPr>
                <w:rFonts w:ascii="Book Antiqua" w:hAnsi="Book Antiqua"/>
                <w:sz w:val="24"/>
                <w:szCs w:val="24"/>
              </w:rPr>
              <w:t>2:1</w:t>
            </w:r>
            <w:r w:rsidR="00E45A07" w:rsidRPr="0023185D">
              <w:rPr>
                <w:rFonts w:ascii="Book Antiqua" w:hAnsi="Book Antiqua"/>
                <w:sz w:val="24"/>
                <w:szCs w:val="24"/>
              </w:rPr>
              <w:t xml:space="preserve"> (</w:t>
            </w:r>
            <w:r w:rsidRPr="00E832E0">
              <w:rPr>
                <w:rFonts w:ascii="Book Antiqua" w:hAnsi="Book Antiqua"/>
                <w:i/>
                <w:sz w:val="24"/>
                <w:szCs w:val="24"/>
              </w:rPr>
              <w:t xml:space="preserve">n = </w:t>
            </w:r>
            <w:r w:rsidR="00E45A07" w:rsidRPr="0023185D">
              <w:rPr>
                <w:rFonts w:ascii="Book Antiqua" w:hAnsi="Book Antiqua"/>
                <w:sz w:val="24"/>
                <w:szCs w:val="24"/>
              </w:rPr>
              <w:t>32)</w:t>
            </w:r>
          </w:p>
          <w:p w14:paraId="1EDC72C0" w14:textId="30B393C8" w:rsidR="0039560F" w:rsidRPr="0023185D" w:rsidRDefault="00E832E0" w:rsidP="00E84466">
            <w:pPr>
              <w:pStyle w:val="ListParagraph"/>
              <w:numPr>
                <w:ilvl w:val="0"/>
                <w:numId w:val="17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="0039560F" w:rsidRPr="0023185D">
              <w:rPr>
                <w:rFonts w:ascii="Book Antiqua" w:hAnsi="Book Antiqua"/>
                <w:sz w:val="24"/>
                <w:szCs w:val="24"/>
              </w:rPr>
              <w:t>1:1</w:t>
            </w:r>
            <w:r w:rsidR="00E45A07" w:rsidRPr="0023185D">
              <w:rPr>
                <w:rFonts w:ascii="Book Antiqua" w:hAnsi="Book Antiqua"/>
                <w:sz w:val="24"/>
                <w:szCs w:val="24"/>
              </w:rPr>
              <w:t xml:space="preserve"> (</w:t>
            </w:r>
            <w:r w:rsidRPr="00E832E0">
              <w:rPr>
                <w:rFonts w:ascii="Book Antiqua" w:hAnsi="Book Antiqua"/>
                <w:i/>
                <w:sz w:val="24"/>
                <w:szCs w:val="24"/>
              </w:rPr>
              <w:t xml:space="preserve">n = </w:t>
            </w:r>
            <w:r w:rsidR="00E45A07" w:rsidRPr="0023185D">
              <w:rPr>
                <w:rFonts w:ascii="Book Antiqua" w:hAnsi="Book Antiqua"/>
                <w:sz w:val="24"/>
                <w:szCs w:val="24"/>
              </w:rPr>
              <w:t>13)</w:t>
            </w:r>
          </w:p>
          <w:p w14:paraId="0A2AF4C3" w14:textId="74391F58" w:rsidR="0039560F" w:rsidRPr="0023185D" w:rsidRDefault="00E832E0" w:rsidP="00E84466">
            <w:pPr>
              <w:pStyle w:val="ListParagraph"/>
              <w:numPr>
                <w:ilvl w:val="0"/>
                <w:numId w:val="17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="0039560F" w:rsidRPr="0023185D">
              <w:rPr>
                <w:rFonts w:ascii="Book Antiqua" w:hAnsi="Book Antiqua"/>
                <w:sz w:val="24"/>
                <w:szCs w:val="24"/>
              </w:rPr>
              <w:t>No fixed patient: nurse</w:t>
            </w:r>
            <w:r w:rsidR="00E45A07" w:rsidRPr="0023185D">
              <w:rPr>
                <w:rFonts w:ascii="Book Antiqua" w:hAnsi="Book Antiqua"/>
                <w:sz w:val="24"/>
                <w:szCs w:val="24"/>
              </w:rPr>
              <w:t xml:space="preserve"> (</w:t>
            </w:r>
            <w:r w:rsidRPr="00E832E0">
              <w:rPr>
                <w:rFonts w:ascii="Book Antiqua" w:hAnsi="Book Antiqua"/>
                <w:i/>
                <w:sz w:val="24"/>
                <w:szCs w:val="24"/>
              </w:rPr>
              <w:t xml:space="preserve">n = </w:t>
            </w:r>
            <w:r w:rsidR="00E45A07" w:rsidRPr="0023185D">
              <w:rPr>
                <w:rFonts w:ascii="Book Antiqua" w:hAnsi="Book Antiqua"/>
                <w:sz w:val="24"/>
                <w:szCs w:val="24"/>
              </w:rPr>
              <w:t>6)</w:t>
            </w:r>
          </w:p>
        </w:tc>
        <w:tc>
          <w:tcPr>
            <w:tcW w:w="2671" w:type="dxa"/>
            <w:tcBorders>
              <w:top w:val="single" w:sz="4" w:space="0" w:color="auto"/>
            </w:tcBorders>
          </w:tcPr>
          <w:p w14:paraId="2CFC9B7B" w14:textId="77777777" w:rsidR="0039560F" w:rsidRPr="0023185D" w:rsidRDefault="0039560F" w:rsidP="0030653F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</w:p>
          <w:p w14:paraId="71E591D3" w14:textId="77777777" w:rsidR="0039560F" w:rsidRPr="0023185D" w:rsidRDefault="0039560F" w:rsidP="0030653F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36.6</w:t>
            </w:r>
          </w:p>
          <w:p w14:paraId="0F184B2F" w14:textId="77777777" w:rsidR="0039560F" w:rsidRPr="0023185D" w:rsidRDefault="0039560F" w:rsidP="0030653F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25.4</w:t>
            </w:r>
          </w:p>
          <w:p w14:paraId="3209038C" w14:textId="77777777" w:rsidR="0039560F" w:rsidRPr="0023185D" w:rsidRDefault="0039560F" w:rsidP="0030653F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23.9</w:t>
            </w:r>
          </w:p>
          <w:p w14:paraId="1ED9D18D" w14:textId="77777777" w:rsidR="0039560F" w:rsidRPr="0023185D" w:rsidRDefault="0039560F" w:rsidP="0030653F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9.7</w:t>
            </w:r>
          </w:p>
          <w:p w14:paraId="2548D0D6" w14:textId="77777777" w:rsidR="0039560F" w:rsidRPr="0023185D" w:rsidRDefault="0039560F" w:rsidP="0030653F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4.5</w:t>
            </w:r>
          </w:p>
        </w:tc>
      </w:tr>
      <w:tr w:rsidR="0039560F" w:rsidRPr="0023185D" w14:paraId="6976473D" w14:textId="77777777" w:rsidTr="0030653F">
        <w:trPr>
          <w:trHeight w:val="376"/>
        </w:trPr>
        <w:tc>
          <w:tcPr>
            <w:tcW w:w="7341" w:type="dxa"/>
          </w:tcPr>
          <w:p w14:paraId="5A125754" w14:textId="4E745BF1" w:rsidR="0039560F" w:rsidRPr="0023185D" w:rsidRDefault="0039560F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24 h in-house intensivist</w:t>
            </w:r>
            <w:r w:rsidR="00553117" w:rsidRPr="0023185D">
              <w:rPr>
                <w:rFonts w:ascii="Book Antiqua" w:hAnsi="Book Antiqua"/>
              </w:rPr>
              <w:t xml:space="preserve"> (</w:t>
            </w:r>
            <w:r w:rsidR="00E832E0" w:rsidRPr="00E832E0">
              <w:rPr>
                <w:rFonts w:ascii="Book Antiqua" w:hAnsi="Book Antiqua"/>
                <w:i/>
              </w:rPr>
              <w:t xml:space="preserve">n = </w:t>
            </w:r>
            <w:r w:rsidR="00E45A07" w:rsidRPr="0023185D">
              <w:rPr>
                <w:rFonts w:ascii="Book Antiqua" w:hAnsi="Book Antiqua"/>
              </w:rPr>
              <w:t>77</w:t>
            </w:r>
            <w:r w:rsidR="00553117" w:rsidRPr="0023185D">
              <w:rPr>
                <w:rFonts w:ascii="Book Antiqua" w:hAnsi="Book Antiqua"/>
              </w:rPr>
              <w:t>)</w:t>
            </w:r>
          </w:p>
        </w:tc>
        <w:tc>
          <w:tcPr>
            <w:tcW w:w="2671" w:type="dxa"/>
          </w:tcPr>
          <w:p w14:paraId="0CAD2522" w14:textId="77777777" w:rsidR="0039560F" w:rsidRPr="0023185D" w:rsidRDefault="0039560F" w:rsidP="0030653F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57.5</w:t>
            </w:r>
          </w:p>
        </w:tc>
      </w:tr>
      <w:tr w:rsidR="0039560F" w:rsidRPr="0023185D" w14:paraId="222D97ED" w14:textId="77777777" w:rsidTr="0030653F">
        <w:trPr>
          <w:trHeight w:val="473"/>
        </w:trPr>
        <w:tc>
          <w:tcPr>
            <w:tcW w:w="7341" w:type="dxa"/>
          </w:tcPr>
          <w:p w14:paraId="7997F0B5" w14:textId="223C5DB9" w:rsidR="0039560F" w:rsidRPr="0023185D" w:rsidRDefault="0039560F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Certified intensivist</w:t>
            </w:r>
            <w:r w:rsidR="00553117" w:rsidRPr="0023185D">
              <w:rPr>
                <w:rFonts w:ascii="Book Antiqua" w:hAnsi="Book Antiqua"/>
              </w:rPr>
              <w:t xml:space="preserve"> (</w:t>
            </w:r>
            <w:r w:rsidR="00E832E0" w:rsidRPr="00E832E0">
              <w:rPr>
                <w:rFonts w:ascii="Book Antiqua" w:hAnsi="Book Antiqua"/>
                <w:i/>
              </w:rPr>
              <w:t xml:space="preserve">n = </w:t>
            </w:r>
            <w:r w:rsidR="00E45A07" w:rsidRPr="0023185D">
              <w:rPr>
                <w:rFonts w:ascii="Book Antiqua" w:hAnsi="Book Antiqua"/>
              </w:rPr>
              <w:t>107</w:t>
            </w:r>
            <w:r w:rsidR="00553117" w:rsidRPr="0023185D">
              <w:rPr>
                <w:rFonts w:ascii="Book Antiqua" w:hAnsi="Book Antiqua"/>
              </w:rPr>
              <w:t>)</w:t>
            </w:r>
          </w:p>
        </w:tc>
        <w:tc>
          <w:tcPr>
            <w:tcW w:w="2671" w:type="dxa"/>
          </w:tcPr>
          <w:p w14:paraId="54FA5221" w14:textId="77777777" w:rsidR="0039560F" w:rsidRPr="0023185D" w:rsidRDefault="0039560F" w:rsidP="0030653F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79.9</w:t>
            </w:r>
          </w:p>
        </w:tc>
      </w:tr>
      <w:tr w:rsidR="0039560F" w:rsidRPr="0023185D" w14:paraId="68338E6B" w14:textId="77777777" w:rsidTr="0030653F">
        <w:trPr>
          <w:trHeight w:val="347"/>
        </w:trPr>
        <w:tc>
          <w:tcPr>
            <w:tcW w:w="7341" w:type="dxa"/>
          </w:tcPr>
          <w:p w14:paraId="4A2A3411" w14:textId="4FA9D833" w:rsidR="0039560F" w:rsidRPr="0023185D" w:rsidRDefault="0039560F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Residents/fellows/medical students rotate through or cover ICU along with staff intensivists</w:t>
            </w:r>
            <w:r w:rsidR="00553117" w:rsidRPr="0023185D">
              <w:rPr>
                <w:rFonts w:ascii="Book Antiqua" w:hAnsi="Book Antiqua"/>
              </w:rPr>
              <w:t xml:space="preserve"> (</w:t>
            </w:r>
            <w:r w:rsidR="00E832E0" w:rsidRPr="00E832E0">
              <w:rPr>
                <w:rFonts w:ascii="Book Antiqua" w:hAnsi="Book Antiqua"/>
                <w:i/>
              </w:rPr>
              <w:t xml:space="preserve">n = </w:t>
            </w:r>
            <w:r w:rsidR="00E45A07" w:rsidRPr="0023185D">
              <w:rPr>
                <w:rFonts w:ascii="Book Antiqua" w:hAnsi="Book Antiqua"/>
              </w:rPr>
              <w:t>110</w:t>
            </w:r>
            <w:r w:rsidR="00553117" w:rsidRPr="0023185D">
              <w:rPr>
                <w:rFonts w:ascii="Book Antiqua" w:hAnsi="Book Antiqua"/>
              </w:rPr>
              <w:t>)</w:t>
            </w:r>
          </w:p>
        </w:tc>
        <w:tc>
          <w:tcPr>
            <w:tcW w:w="2671" w:type="dxa"/>
          </w:tcPr>
          <w:p w14:paraId="501C4944" w14:textId="414DFB41" w:rsidR="0039560F" w:rsidRPr="0023185D" w:rsidRDefault="0039560F" w:rsidP="0030653F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82.1</w:t>
            </w:r>
          </w:p>
        </w:tc>
      </w:tr>
    </w:tbl>
    <w:p w14:paraId="458F267E" w14:textId="77777777" w:rsidR="00E832E0" w:rsidRPr="00262B01" w:rsidRDefault="00E832E0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Cs/>
          <w:lang w:eastAsia="zh-CN"/>
        </w:rPr>
      </w:pPr>
      <w:r w:rsidRPr="00262B01">
        <w:rPr>
          <w:rFonts w:ascii="Book Antiqua" w:hAnsi="Book Antiqua"/>
        </w:rPr>
        <w:t>ICU</w:t>
      </w:r>
      <w:r w:rsidRPr="00262B01">
        <w:rPr>
          <w:rFonts w:ascii="Book Antiqua" w:eastAsiaTheme="minorEastAsia" w:hAnsi="Book Antiqua" w:hint="eastAsia"/>
          <w:lang w:eastAsia="zh-CN"/>
        </w:rPr>
        <w:t>:</w:t>
      </w:r>
      <w:r w:rsidRPr="00262B01">
        <w:rPr>
          <w:rFonts w:ascii="Book Antiqua" w:hAnsi="Book Antiqua"/>
          <w:bCs/>
        </w:rPr>
        <w:t xml:space="preserve"> </w:t>
      </w:r>
      <w:r w:rsidRPr="00262B01">
        <w:rPr>
          <w:rFonts w:ascii="Book Antiqua" w:hAnsi="Book Antiqua"/>
          <w:caps/>
        </w:rPr>
        <w:t>i</w:t>
      </w:r>
      <w:r w:rsidRPr="00262B01">
        <w:rPr>
          <w:rFonts w:ascii="Book Antiqua" w:hAnsi="Book Antiqua"/>
        </w:rPr>
        <w:t>ntensive care unit</w:t>
      </w:r>
      <w:r w:rsidRPr="00262B01">
        <w:rPr>
          <w:rFonts w:ascii="Book Antiqua" w:eastAsiaTheme="minorEastAsia" w:hAnsi="Book Antiqua" w:hint="eastAsia"/>
          <w:lang w:eastAsia="zh-CN"/>
        </w:rPr>
        <w:t>.</w:t>
      </w:r>
    </w:p>
    <w:p w14:paraId="496BEE46" w14:textId="28DD1C30" w:rsidR="00DF54D2" w:rsidRPr="00E832E0" w:rsidRDefault="00DF54D2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14:paraId="1A8D2DB1" w14:textId="77777777" w:rsidR="00752398" w:rsidRDefault="00752398">
      <w:pPr>
        <w:spacing w:after="200" w:line="276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14:paraId="4CA0CDA5" w14:textId="1B189EB4" w:rsidR="0039560F" w:rsidRPr="0023185D" w:rsidRDefault="0039560F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23185D">
        <w:rPr>
          <w:rFonts w:ascii="Book Antiqua" w:hAnsi="Book Antiqua"/>
          <w:b/>
        </w:rPr>
        <w:lastRenderedPageBreak/>
        <w:t>Table 3</w:t>
      </w:r>
      <w:r w:rsidR="00612A9E" w:rsidRPr="0023185D">
        <w:rPr>
          <w:rFonts w:ascii="Book Antiqua" w:hAnsi="Book Antiqua"/>
          <w:b/>
          <w:lang w:eastAsia="zh-CN"/>
        </w:rPr>
        <w:t xml:space="preserve"> </w:t>
      </w:r>
      <w:r w:rsidRPr="0023185D">
        <w:rPr>
          <w:rFonts w:ascii="Book Antiqua" w:hAnsi="Book Antiqua"/>
          <w:b/>
        </w:rPr>
        <w:t xml:space="preserve">Critical </w:t>
      </w:r>
      <w:r w:rsidR="00612A9E" w:rsidRPr="0023185D">
        <w:rPr>
          <w:rFonts w:ascii="Book Antiqua" w:hAnsi="Book Antiqua"/>
          <w:b/>
        </w:rPr>
        <w:t>care protocols self</w:t>
      </w:r>
      <w:r w:rsidR="00612A9E" w:rsidRPr="0023185D">
        <w:rPr>
          <w:rFonts w:ascii="Book Antiqua" w:hAnsi="Book Antiqua"/>
          <w:b/>
          <w:lang w:eastAsia="zh-CN"/>
        </w:rPr>
        <w:t>-</w:t>
      </w:r>
      <w:r w:rsidR="00612A9E" w:rsidRPr="0023185D">
        <w:rPr>
          <w:rFonts w:ascii="Book Antiqua" w:hAnsi="Book Antiqua"/>
          <w:b/>
        </w:rPr>
        <w:t>r</w:t>
      </w:r>
      <w:r w:rsidRPr="0023185D">
        <w:rPr>
          <w:rFonts w:ascii="Book Antiqua" w:hAnsi="Book Antiqua"/>
          <w:b/>
        </w:rPr>
        <w:t>eporting</w:t>
      </w:r>
    </w:p>
    <w:tbl>
      <w:tblPr>
        <w:tblStyle w:val="TableGrid"/>
        <w:tblW w:w="892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630"/>
        <w:gridCol w:w="2700"/>
        <w:gridCol w:w="630"/>
        <w:gridCol w:w="1980"/>
        <w:gridCol w:w="630"/>
      </w:tblGrid>
      <w:tr w:rsidR="0039560F" w:rsidRPr="0023185D" w14:paraId="5E7CBA80" w14:textId="77777777" w:rsidTr="00E832E0">
        <w:trPr>
          <w:trHeight w:val="530"/>
        </w:trPr>
        <w:tc>
          <w:tcPr>
            <w:tcW w:w="89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FFE0117" w14:textId="0D3B93E2" w:rsidR="0039560F" w:rsidRPr="0023185D" w:rsidRDefault="0039560F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23185D">
              <w:rPr>
                <w:rFonts w:ascii="Book Antiqua" w:hAnsi="Book Antiqua"/>
                <w:b/>
              </w:rPr>
              <w:t xml:space="preserve">Critical </w:t>
            </w:r>
            <w:r w:rsidR="00612A9E" w:rsidRPr="0023185D">
              <w:rPr>
                <w:rFonts w:ascii="Book Antiqua" w:hAnsi="Book Antiqua"/>
                <w:b/>
              </w:rPr>
              <w:t>care protocols self</w:t>
            </w:r>
            <w:r w:rsidR="00612A9E" w:rsidRPr="0023185D">
              <w:rPr>
                <w:rFonts w:ascii="Book Antiqua" w:hAnsi="Book Antiqua"/>
                <w:b/>
                <w:lang w:eastAsia="zh-CN"/>
              </w:rPr>
              <w:t>-</w:t>
            </w:r>
            <w:r w:rsidR="00612A9E" w:rsidRPr="0023185D">
              <w:rPr>
                <w:rFonts w:ascii="Book Antiqua" w:hAnsi="Book Antiqua"/>
                <w:b/>
              </w:rPr>
              <w:t>r</w:t>
            </w:r>
            <w:r w:rsidRPr="0023185D">
              <w:rPr>
                <w:rFonts w:ascii="Book Antiqua" w:hAnsi="Book Antiqua"/>
                <w:b/>
              </w:rPr>
              <w:t>eporting</w:t>
            </w:r>
          </w:p>
        </w:tc>
      </w:tr>
      <w:tr w:rsidR="00067660" w:rsidRPr="0023185D" w14:paraId="568FE4C1" w14:textId="77777777" w:rsidTr="00E832E0">
        <w:trPr>
          <w:trHeight w:val="419"/>
        </w:trPr>
        <w:tc>
          <w:tcPr>
            <w:tcW w:w="2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0BB6F5" w14:textId="77777777" w:rsidR="0039560F" w:rsidRPr="0023185D" w:rsidRDefault="0039560F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23185D">
              <w:rPr>
                <w:rFonts w:ascii="Book Antiqua" w:hAnsi="Book Antiqua"/>
                <w:b/>
                <w:bCs/>
              </w:rPr>
              <w:t>High</w:t>
            </w:r>
            <w:r w:rsidRPr="0023185D">
              <w:rPr>
                <w:rFonts w:ascii="Book Antiqua" w:hAnsi="Book Antiqua"/>
                <w:b/>
              </w:rPr>
              <w:t xml:space="preserve"> (%)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76DBE0" w14:textId="77777777" w:rsidR="0039560F" w:rsidRPr="0023185D" w:rsidRDefault="0039560F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23185D">
              <w:rPr>
                <w:rFonts w:ascii="Book Antiqua" w:hAnsi="Book Antiqua"/>
                <w:b/>
                <w:bCs/>
              </w:rPr>
              <w:t>Medium</w:t>
            </w:r>
            <w:r w:rsidRPr="0023185D">
              <w:rPr>
                <w:rFonts w:ascii="Book Antiqua" w:hAnsi="Book Antiqua"/>
                <w:b/>
              </w:rPr>
              <w:t xml:space="preserve"> (%)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DDF86A" w14:textId="77777777" w:rsidR="0039560F" w:rsidRPr="0023185D" w:rsidRDefault="0039560F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23185D">
              <w:rPr>
                <w:rFonts w:ascii="Book Antiqua" w:hAnsi="Book Antiqua"/>
                <w:b/>
                <w:bCs/>
              </w:rPr>
              <w:t>Low</w:t>
            </w:r>
            <w:r w:rsidRPr="0023185D">
              <w:rPr>
                <w:rFonts w:ascii="Book Antiqua" w:hAnsi="Book Antiqua"/>
                <w:b/>
              </w:rPr>
              <w:t xml:space="preserve"> (%)</w:t>
            </w:r>
          </w:p>
        </w:tc>
      </w:tr>
      <w:tr w:rsidR="006F71EE" w:rsidRPr="0023185D" w14:paraId="6FB854FD" w14:textId="77777777" w:rsidTr="00E832E0">
        <w:trPr>
          <w:trHeight w:val="602"/>
        </w:trPr>
        <w:tc>
          <w:tcPr>
            <w:tcW w:w="2358" w:type="dxa"/>
            <w:tcBorders>
              <w:top w:val="single" w:sz="4" w:space="0" w:color="auto"/>
            </w:tcBorders>
          </w:tcPr>
          <w:p w14:paraId="6947AFAE" w14:textId="6D73FB94" w:rsidR="006F71EE" w:rsidRPr="0023185D" w:rsidRDefault="006F71EE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 xml:space="preserve">Glucose </w:t>
            </w:r>
            <w:r w:rsidR="00E832E0" w:rsidRPr="0023185D">
              <w:rPr>
                <w:rFonts w:ascii="Book Antiqua" w:hAnsi="Book Antiqua"/>
              </w:rPr>
              <w:t>c</w:t>
            </w:r>
            <w:r w:rsidRPr="0023185D">
              <w:rPr>
                <w:rFonts w:ascii="Book Antiqua" w:hAnsi="Book Antiqua"/>
              </w:rPr>
              <w:t>ontrol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7E2B91CE" w14:textId="77777777" w:rsidR="006F71EE" w:rsidRPr="0023185D" w:rsidRDefault="006F71EE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91.8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688585BE" w14:textId="77777777" w:rsidR="00067660" w:rsidRPr="0023185D" w:rsidRDefault="006F71EE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 xml:space="preserve">Daily interruption </w:t>
            </w:r>
          </w:p>
          <w:p w14:paraId="6568B83E" w14:textId="6F51D2A7" w:rsidR="006F71EE" w:rsidRPr="0023185D" w:rsidRDefault="006F71EE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23185D">
              <w:rPr>
                <w:rFonts w:ascii="Book Antiqua" w:hAnsi="Book Antiqua"/>
              </w:rPr>
              <w:t xml:space="preserve">of </w:t>
            </w:r>
            <w:r w:rsidR="00E832E0" w:rsidRPr="0023185D">
              <w:rPr>
                <w:rFonts w:ascii="Book Antiqua" w:hAnsi="Book Antiqua"/>
              </w:rPr>
              <w:t>s</w:t>
            </w:r>
            <w:r w:rsidRPr="0023185D">
              <w:rPr>
                <w:rFonts w:ascii="Book Antiqua" w:hAnsi="Book Antiqua"/>
              </w:rPr>
              <w:t>edation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7D7103C7" w14:textId="77777777" w:rsidR="006F71EE" w:rsidRPr="0023185D" w:rsidRDefault="006F71EE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23185D">
              <w:rPr>
                <w:rFonts w:ascii="Book Antiqua" w:hAnsi="Book Antiqua"/>
              </w:rPr>
              <w:t>71.6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73AAE0A7" w14:textId="15D4BEAE" w:rsidR="00067660" w:rsidRPr="0023185D" w:rsidRDefault="006F71EE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 xml:space="preserve">Palliative </w:t>
            </w:r>
            <w:r w:rsidR="00E832E0" w:rsidRPr="0023185D">
              <w:rPr>
                <w:rFonts w:ascii="Book Antiqua" w:hAnsi="Book Antiqua"/>
              </w:rPr>
              <w:t xml:space="preserve">care/ </w:t>
            </w:r>
          </w:p>
          <w:p w14:paraId="7D794E24" w14:textId="33968394" w:rsidR="006F71EE" w:rsidRPr="0023185D" w:rsidRDefault="00E832E0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end of l</w:t>
            </w:r>
            <w:r w:rsidR="006F71EE" w:rsidRPr="0023185D">
              <w:rPr>
                <w:rFonts w:ascii="Book Antiqua" w:hAnsi="Book Antiqua"/>
              </w:rPr>
              <w:t>ife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31B7B570" w14:textId="56D45118" w:rsidR="006F71EE" w:rsidRPr="0023185D" w:rsidRDefault="006F71EE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50</w:t>
            </w:r>
            <w:r w:rsidR="00FE70F4" w:rsidRPr="0023185D">
              <w:rPr>
                <w:rFonts w:ascii="Book Antiqua" w:hAnsi="Book Antiqua"/>
              </w:rPr>
              <w:t>.0</w:t>
            </w:r>
          </w:p>
        </w:tc>
      </w:tr>
      <w:tr w:rsidR="006F71EE" w:rsidRPr="0023185D" w14:paraId="77A04783" w14:textId="77777777" w:rsidTr="00E832E0">
        <w:trPr>
          <w:trHeight w:val="341"/>
        </w:trPr>
        <w:tc>
          <w:tcPr>
            <w:tcW w:w="2358" w:type="dxa"/>
          </w:tcPr>
          <w:p w14:paraId="0DA15CCF" w14:textId="5272B71C" w:rsidR="006F71EE" w:rsidRPr="0023185D" w:rsidRDefault="006F71EE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 xml:space="preserve">Advanced </w:t>
            </w:r>
            <w:r w:rsidR="00E832E0" w:rsidRPr="0023185D">
              <w:rPr>
                <w:rFonts w:ascii="Book Antiqua" w:hAnsi="Book Antiqua"/>
              </w:rPr>
              <w:t xml:space="preserve">cardiac life </w:t>
            </w:r>
          </w:p>
          <w:p w14:paraId="02721E16" w14:textId="71218E01" w:rsidR="006F71EE" w:rsidRPr="0023185D" w:rsidRDefault="00E832E0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support</w:t>
            </w:r>
          </w:p>
        </w:tc>
        <w:tc>
          <w:tcPr>
            <w:tcW w:w="630" w:type="dxa"/>
          </w:tcPr>
          <w:p w14:paraId="6EF8DDE6" w14:textId="77777777" w:rsidR="006F71EE" w:rsidRPr="0023185D" w:rsidRDefault="006F71EE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88.8</w:t>
            </w:r>
          </w:p>
        </w:tc>
        <w:tc>
          <w:tcPr>
            <w:tcW w:w="2700" w:type="dxa"/>
          </w:tcPr>
          <w:p w14:paraId="5C65AB54" w14:textId="1505B5D8" w:rsidR="006F71EE" w:rsidRPr="0023185D" w:rsidRDefault="006F71EE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 xml:space="preserve">Acute </w:t>
            </w:r>
            <w:r w:rsidR="00E832E0" w:rsidRPr="0023185D">
              <w:rPr>
                <w:rFonts w:ascii="Book Antiqua" w:hAnsi="Book Antiqua"/>
              </w:rPr>
              <w:t>coronary syndrom</w:t>
            </w:r>
            <w:r w:rsidRPr="0023185D">
              <w:rPr>
                <w:rFonts w:ascii="Book Antiqua" w:hAnsi="Book Antiqua"/>
              </w:rPr>
              <w:t>e</w:t>
            </w:r>
          </w:p>
        </w:tc>
        <w:tc>
          <w:tcPr>
            <w:tcW w:w="630" w:type="dxa"/>
          </w:tcPr>
          <w:p w14:paraId="436AA024" w14:textId="77777777" w:rsidR="006F71EE" w:rsidRPr="0023185D" w:rsidRDefault="006F71EE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68.7</w:t>
            </w:r>
          </w:p>
        </w:tc>
        <w:tc>
          <w:tcPr>
            <w:tcW w:w="1980" w:type="dxa"/>
          </w:tcPr>
          <w:p w14:paraId="6C8E4AC2" w14:textId="77777777" w:rsidR="006F71EE" w:rsidRPr="0023185D" w:rsidRDefault="006F71EE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Delirium</w:t>
            </w:r>
          </w:p>
        </w:tc>
        <w:tc>
          <w:tcPr>
            <w:tcW w:w="630" w:type="dxa"/>
          </w:tcPr>
          <w:p w14:paraId="29D6F1D5" w14:textId="77777777" w:rsidR="006F71EE" w:rsidRPr="0023185D" w:rsidRDefault="006F71EE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48.5</w:t>
            </w:r>
          </w:p>
          <w:p w14:paraId="36084DDF" w14:textId="77777777" w:rsidR="006F71EE" w:rsidRPr="0023185D" w:rsidRDefault="006F71EE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6F71EE" w:rsidRPr="0023185D" w14:paraId="06B026C1" w14:textId="77777777" w:rsidTr="00E832E0">
        <w:trPr>
          <w:trHeight w:val="60"/>
        </w:trPr>
        <w:tc>
          <w:tcPr>
            <w:tcW w:w="2358" w:type="dxa"/>
          </w:tcPr>
          <w:p w14:paraId="5AE4752F" w14:textId="129AA550" w:rsidR="006F71EE" w:rsidRPr="0023185D" w:rsidRDefault="006F71EE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 xml:space="preserve">DVT </w:t>
            </w:r>
            <w:r w:rsidR="00E832E0" w:rsidRPr="0023185D">
              <w:rPr>
                <w:rFonts w:ascii="Book Antiqua" w:hAnsi="Book Antiqua"/>
              </w:rPr>
              <w:t>p</w:t>
            </w:r>
            <w:r w:rsidRPr="0023185D">
              <w:rPr>
                <w:rFonts w:ascii="Book Antiqua" w:hAnsi="Book Antiqua"/>
              </w:rPr>
              <w:t>rophylaxis</w:t>
            </w:r>
          </w:p>
        </w:tc>
        <w:tc>
          <w:tcPr>
            <w:tcW w:w="630" w:type="dxa"/>
          </w:tcPr>
          <w:p w14:paraId="09706B03" w14:textId="77777777" w:rsidR="006F71EE" w:rsidRPr="0023185D" w:rsidRDefault="006F71EE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87.3</w:t>
            </w:r>
          </w:p>
        </w:tc>
        <w:tc>
          <w:tcPr>
            <w:tcW w:w="2700" w:type="dxa"/>
          </w:tcPr>
          <w:p w14:paraId="38C60AE3" w14:textId="253FF986" w:rsidR="006F71EE" w:rsidRPr="0023185D" w:rsidRDefault="006F71EE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 xml:space="preserve">Acute </w:t>
            </w:r>
            <w:r w:rsidR="00E832E0" w:rsidRPr="0023185D">
              <w:rPr>
                <w:rFonts w:ascii="Book Antiqua" w:hAnsi="Book Antiqua"/>
              </w:rPr>
              <w:t>lung in</w:t>
            </w:r>
            <w:r w:rsidRPr="0023185D">
              <w:rPr>
                <w:rFonts w:ascii="Book Antiqua" w:hAnsi="Book Antiqua"/>
              </w:rPr>
              <w:t>jury</w:t>
            </w:r>
          </w:p>
        </w:tc>
        <w:tc>
          <w:tcPr>
            <w:tcW w:w="630" w:type="dxa"/>
          </w:tcPr>
          <w:p w14:paraId="209C742B" w14:textId="77777777" w:rsidR="006F71EE" w:rsidRPr="0023185D" w:rsidRDefault="006F71EE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62.7</w:t>
            </w:r>
          </w:p>
        </w:tc>
        <w:tc>
          <w:tcPr>
            <w:tcW w:w="1980" w:type="dxa"/>
          </w:tcPr>
          <w:p w14:paraId="2D2156F6" w14:textId="77777777" w:rsidR="006F71EE" w:rsidRPr="0023185D" w:rsidRDefault="006F71EE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Early mobility</w:t>
            </w:r>
          </w:p>
        </w:tc>
        <w:tc>
          <w:tcPr>
            <w:tcW w:w="630" w:type="dxa"/>
          </w:tcPr>
          <w:p w14:paraId="7311DDD3" w14:textId="77777777" w:rsidR="006F71EE" w:rsidRPr="0023185D" w:rsidRDefault="006F71EE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48.5</w:t>
            </w:r>
          </w:p>
          <w:p w14:paraId="0F77EC47" w14:textId="77777777" w:rsidR="006F71EE" w:rsidRPr="0023185D" w:rsidRDefault="006F71EE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067660" w:rsidRPr="0023185D" w14:paraId="178EB0A5" w14:textId="77777777" w:rsidTr="00E832E0">
        <w:trPr>
          <w:trHeight w:val="395"/>
        </w:trPr>
        <w:tc>
          <w:tcPr>
            <w:tcW w:w="2358" w:type="dxa"/>
          </w:tcPr>
          <w:p w14:paraId="2ECB6E1D" w14:textId="03265D5E" w:rsidR="00067660" w:rsidRPr="0023185D" w:rsidRDefault="006F71EE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 xml:space="preserve">Stress </w:t>
            </w:r>
            <w:r w:rsidR="00E832E0" w:rsidRPr="0023185D">
              <w:rPr>
                <w:rFonts w:ascii="Book Antiqua" w:hAnsi="Book Antiqua"/>
              </w:rPr>
              <w:t>ul</w:t>
            </w:r>
            <w:r w:rsidRPr="0023185D">
              <w:rPr>
                <w:rFonts w:ascii="Book Antiqua" w:hAnsi="Book Antiqua"/>
              </w:rPr>
              <w:t xml:space="preserve">cer </w:t>
            </w:r>
          </w:p>
          <w:p w14:paraId="4D4C2A9F" w14:textId="77777777" w:rsidR="006F71EE" w:rsidRPr="0023185D" w:rsidRDefault="006F71EE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Prophylaxis</w:t>
            </w:r>
          </w:p>
        </w:tc>
        <w:tc>
          <w:tcPr>
            <w:tcW w:w="630" w:type="dxa"/>
          </w:tcPr>
          <w:p w14:paraId="7E0BF8AA" w14:textId="77777777" w:rsidR="006F71EE" w:rsidRPr="0023185D" w:rsidRDefault="006F71EE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87.3</w:t>
            </w:r>
          </w:p>
        </w:tc>
        <w:tc>
          <w:tcPr>
            <w:tcW w:w="2700" w:type="dxa"/>
          </w:tcPr>
          <w:p w14:paraId="2C4F88F8" w14:textId="1C137A96" w:rsidR="006F71EE" w:rsidRPr="0023185D" w:rsidRDefault="006F71EE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 xml:space="preserve">Transfusion </w:t>
            </w:r>
            <w:r w:rsidR="00E832E0" w:rsidRPr="0023185D">
              <w:rPr>
                <w:rFonts w:ascii="Book Antiqua" w:hAnsi="Book Antiqua"/>
              </w:rPr>
              <w:t>r</w:t>
            </w:r>
            <w:r w:rsidRPr="0023185D">
              <w:rPr>
                <w:rFonts w:ascii="Book Antiqua" w:hAnsi="Book Antiqua"/>
              </w:rPr>
              <w:t>estriction</w:t>
            </w:r>
          </w:p>
        </w:tc>
        <w:tc>
          <w:tcPr>
            <w:tcW w:w="630" w:type="dxa"/>
          </w:tcPr>
          <w:p w14:paraId="02466BA3" w14:textId="77777777" w:rsidR="006F71EE" w:rsidRPr="0023185D" w:rsidRDefault="006F71EE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62</w:t>
            </w:r>
          </w:p>
        </w:tc>
        <w:tc>
          <w:tcPr>
            <w:tcW w:w="1980" w:type="dxa"/>
          </w:tcPr>
          <w:p w14:paraId="160616F8" w14:textId="3042A187" w:rsidR="006F71EE" w:rsidRPr="0023185D" w:rsidRDefault="006F71EE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Hypothermia after cardiac arrest</w:t>
            </w:r>
          </w:p>
        </w:tc>
        <w:tc>
          <w:tcPr>
            <w:tcW w:w="630" w:type="dxa"/>
          </w:tcPr>
          <w:p w14:paraId="02ABE577" w14:textId="77777777" w:rsidR="006F71EE" w:rsidRPr="0023185D" w:rsidRDefault="006F71EE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44.8</w:t>
            </w:r>
          </w:p>
        </w:tc>
      </w:tr>
      <w:tr w:rsidR="006F71EE" w:rsidRPr="0023185D" w14:paraId="3C65194A" w14:textId="77777777" w:rsidTr="00E832E0">
        <w:trPr>
          <w:trHeight w:val="278"/>
        </w:trPr>
        <w:tc>
          <w:tcPr>
            <w:tcW w:w="2358" w:type="dxa"/>
          </w:tcPr>
          <w:p w14:paraId="581B5613" w14:textId="77777777" w:rsidR="006F71EE" w:rsidRPr="0023185D" w:rsidRDefault="006F71EE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Severe sepsis</w:t>
            </w:r>
          </w:p>
        </w:tc>
        <w:tc>
          <w:tcPr>
            <w:tcW w:w="630" w:type="dxa"/>
          </w:tcPr>
          <w:p w14:paraId="2BC20739" w14:textId="77777777" w:rsidR="006F71EE" w:rsidRPr="0023185D" w:rsidRDefault="006F71EE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83.5</w:t>
            </w:r>
          </w:p>
        </w:tc>
        <w:tc>
          <w:tcPr>
            <w:tcW w:w="2700" w:type="dxa"/>
            <w:vMerge w:val="restart"/>
          </w:tcPr>
          <w:p w14:paraId="4D9BD3E6" w14:textId="77777777" w:rsidR="006F71EE" w:rsidRPr="0023185D" w:rsidRDefault="006F71EE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  <w:p w14:paraId="6E1CEF40" w14:textId="77777777" w:rsidR="006F71EE" w:rsidRPr="0023185D" w:rsidRDefault="006F71EE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30" w:type="dxa"/>
            <w:vMerge w:val="restart"/>
          </w:tcPr>
          <w:p w14:paraId="67135C24" w14:textId="77777777" w:rsidR="006F71EE" w:rsidRPr="0023185D" w:rsidRDefault="006F71EE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980" w:type="dxa"/>
            <w:vMerge w:val="restart"/>
          </w:tcPr>
          <w:p w14:paraId="6CC2AE83" w14:textId="77777777" w:rsidR="006F71EE" w:rsidRPr="0023185D" w:rsidRDefault="006F71EE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30" w:type="dxa"/>
            <w:vMerge w:val="restart"/>
          </w:tcPr>
          <w:p w14:paraId="03ADC4D7" w14:textId="77777777" w:rsidR="006F71EE" w:rsidRPr="0023185D" w:rsidRDefault="006F71EE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6F71EE" w:rsidRPr="0023185D" w14:paraId="779C6BFA" w14:textId="77777777" w:rsidTr="00E832E0">
        <w:trPr>
          <w:trHeight w:val="313"/>
        </w:trPr>
        <w:tc>
          <w:tcPr>
            <w:tcW w:w="2358" w:type="dxa"/>
          </w:tcPr>
          <w:p w14:paraId="0D87F3AB" w14:textId="77777777" w:rsidR="006F71EE" w:rsidRPr="0023185D" w:rsidRDefault="006F71EE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VAP bundle</w:t>
            </w:r>
          </w:p>
        </w:tc>
        <w:tc>
          <w:tcPr>
            <w:tcW w:w="630" w:type="dxa"/>
          </w:tcPr>
          <w:p w14:paraId="339B9B0C" w14:textId="77777777" w:rsidR="006F71EE" w:rsidRPr="0023185D" w:rsidRDefault="006F71EE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83.5</w:t>
            </w:r>
          </w:p>
        </w:tc>
        <w:tc>
          <w:tcPr>
            <w:tcW w:w="2700" w:type="dxa"/>
            <w:vMerge/>
          </w:tcPr>
          <w:p w14:paraId="7397F07A" w14:textId="77777777" w:rsidR="006F71EE" w:rsidRPr="0023185D" w:rsidRDefault="006F71EE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30" w:type="dxa"/>
            <w:vMerge/>
          </w:tcPr>
          <w:p w14:paraId="26F15F59" w14:textId="77777777" w:rsidR="006F71EE" w:rsidRPr="0023185D" w:rsidRDefault="006F71EE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980" w:type="dxa"/>
            <w:vMerge/>
          </w:tcPr>
          <w:p w14:paraId="14E3A9E2" w14:textId="77777777" w:rsidR="006F71EE" w:rsidRPr="0023185D" w:rsidRDefault="006F71EE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30" w:type="dxa"/>
            <w:vMerge/>
          </w:tcPr>
          <w:p w14:paraId="7CF900B0" w14:textId="77777777" w:rsidR="006F71EE" w:rsidRPr="0023185D" w:rsidRDefault="006F71EE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6F71EE" w:rsidRPr="0023185D" w14:paraId="5896E945" w14:textId="77777777" w:rsidTr="00E832E0">
        <w:trPr>
          <w:trHeight w:val="260"/>
        </w:trPr>
        <w:tc>
          <w:tcPr>
            <w:tcW w:w="2358" w:type="dxa"/>
          </w:tcPr>
          <w:p w14:paraId="46E74264" w14:textId="77777777" w:rsidR="006F71EE" w:rsidRPr="0023185D" w:rsidRDefault="006F71EE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Nutrition</w:t>
            </w:r>
          </w:p>
        </w:tc>
        <w:tc>
          <w:tcPr>
            <w:tcW w:w="630" w:type="dxa"/>
          </w:tcPr>
          <w:p w14:paraId="30EAD7D0" w14:textId="77777777" w:rsidR="006F71EE" w:rsidRPr="0023185D" w:rsidRDefault="006F71EE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82.8</w:t>
            </w:r>
          </w:p>
        </w:tc>
        <w:tc>
          <w:tcPr>
            <w:tcW w:w="2700" w:type="dxa"/>
            <w:vMerge/>
          </w:tcPr>
          <w:p w14:paraId="3C66061A" w14:textId="77777777" w:rsidR="006F71EE" w:rsidRPr="0023185D" w:rsidRDefault="006F71EE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30" w:type="dxa"/>
            <w:vMerge/>
          </w:tcPr>
          <w:p w14:paraId="3104EE7C" w14:textId="77777777" w:rsidR="006F71EE" w:rsidRPr="0023185D" w:rsidRDefault="006F71EE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980" w:type="dxa"/>
            <w:vMerge/>
          </w:tcPr>
          <w:p w14:paraId="253DD920" w14:textId="77777777" w:rsidR="006F71EE" w:rsidRPr="0023185D" w:rsidRDefault="006F71EE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30" w:type="dxa"/>
            <w:vMerge/>
          </w:tcPr>
          <w:p w14:paraId="50BF5E71" w14:textId="77777777" w:rsidR="006F71EE" w:rsidRPr="0023185D" w:rsidRDefault="006F71EE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</w:tbl>
    <w:p w14:paraId="22B45188" w14:textId="3DA75B46" w:rsidR="004B44C1" w:rsidRPr="00E832E0" w:rsidRDefault="00E832E0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lang w:eastAsia="zh-CN"/>
        </w:rPr>
      </w:pPr>
      <w:r w:rsidRPr="00E832E0">
        <w:rPr>
          <w:rFonts w:ascii="Book Antiqua" w:eastAsiaTheme="minorEastAsia" w:hAnsi="Book Antiqua" w:hint="eastAsia"/>
          <w:lang w:eastAsia="zh-CN"/>
        </w:rPr>
        <w:t xml:space="preserve">DVT: </w:t>
      </w:r>
      <w:r w:rsidRPr="00E832E0">
        <w:rPr>
          <w:rFonts w:ascii="Book Antiqua" w:hAnsi="Book Antiqua"/>
          <w:caps/>
        </w:rPr>
        <w:t>d</w:t>
      </w:r>
      <w:r w:rsidRPr="00E832E0">
        <w:rPr>
          <w:rFonts w:ascii="Book Antiqua" w:hAnsi="Book Antiqua"/>
        </w:rPr>
        <w:t>eep vein thrombosis</w:t>
      </w:r>
      <w:r w:rsidRPr="00E832E0">
        <w:rPr>
          <w:rFonts w:ascii="Book Antiqua" w:eastAsiaTheme="minorEastAsia" w:hAnsi="Book Antiqua" w:hint="eastAsia"/>
          <w:lang w:eastAsia="zh-CN"/>
        </w:rPr>
        <w:t>.</w:t>
      </w:r>
    </w:p>
    <w:p w14:paraId="58656405" w14:textId="77777777" w:rsidR="00E832E0" w:rsidRPr="00E832E0" w:rsidRDefault="00E832E0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lang w:eastAsia="zh-CN"/>
        </w:rPr>
      </w:pPr>
    </w:p>
    <w:p w14:paraId="75A05808" w14:textId="77777777" w:rsidR="00752398" w:rsidRDefault="00752398">
      <w:pPr>
        <w:spacing w:after="200" w:line="276" w:lineRule="auto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br w:type="page"/>
      </w:r>
    </w:p>
    <w:p w14:paraId="6B0BFA29" w14:textId="351EB206" w:rsidR="00067660" w:rsidRPr="0023185D" w:rsidRDefault="0039560F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</w:rPr>
      </w:pPr>
      <w:r w:rsidRPr="0023185D">
        <w:rPr>
          <w:rFonts w:ascii="Book Antiqua" w:hAnsi="Book Antiqua"/>
          <w:b/>
          <w:bCs/>
        </w:rPr>
        <w:lastRenderedPageBreak/>
        <w:t>Table 4</w:t>
      </w:r>
      <w:r w:rsidR="00612A9E" w:rsidRPr="0023185D">
        <w:rPr>
          <w:rFonts w:ascii="Book Antiqua" w:hAnsi="Book Antiqua"/>
          <w:b/>
          <w:bCs/>
          <w:lang w:eastAsia="zh-CN"/>
        </w:rPr>
        <w:t xml:space="preserve"> </w:t>
      </w:r>
      <w:r w:rsidRPr="0023185D">
        <w:rPr>
          <w:rFonts w:ascii="Book Antiqua" w:hAnsi="Book Antiqua"/>
          <w:b/>
        </w:rPr>
        <w:t>Digital</w:t>
      </w:r>
      <w:r w:rsidR="00612A9E" w:rsidRPr="0023185D">
        <w:rPr>
          <w:rFonts w:ascii="Book Antiqua" w:hAnsi="Book Antiqua"/>
          <w:b/>
        </w:rPr>
        <w:t xml:space="preserve"> d</w:t>
      </w:r>
      <w:r w:rsidRPr="0023185D">
        <w:rPr>
          <w:rFonts w:ascii="Book Antiqua" w:hAnsi="Book Antiqua"/>
          <w:b/>
        </w:rPr>
        <w:t>emographics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9"/>
        <w:gridCol w:w="2416"/>
      </w:tblGrid>
      <w:tr w:rsidR="0039560F" w:rsidRPr="0023185D" w14:paraId="72DA78DE" w14:textId="77777777" w:rsidTr="00D240F4">
        <w:trPr>
          <w:trHeight w:val="526"/>
        </w:trPr>
        <w:tc>
          <w:tcPr>
            <w:tcW w:w="5469" w:type="dxa"/>
            <w:tcBorders>
              <w:top w:val="single" w:sz="4" w:space="0" w:color="auto"/>
              <w:bottom w:val="single" w:sz="4" w:space="0" w:color="auto"/>
            </w:tcBorders>
          </w:tcPr>
          <w:p w14:paraId="4588F41A" w14:textId="542D6154" w:rsidR="0039560F" w:rsidRPr="0023185D" w:rsidRDefault="0039560F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23185D">
              <w:rPr>
                <w:rFonts w:ascii="Book Antiqua" w:hAnsi="Book Antiqua"/>
                <w:b/>
              </w:rPr>
              <w:t xml:space="preserve">Digital </w:t>
            </w:r>
            <w:r w:rsidR="00E832E0" w:rsidRPr="0023185D">
              <w:rPr>
                <w:rFonts w:ascii="Book Antiqua" w:hAnsi="Book Antiqua"/>
                <w:b/>
              </w:rPr>
              <w:t>d</w:t>
            </w:r>
            <w:r w:rsidRPr="0023185D">
              <w:rPr>
                <w:rFonts w:ascii="Book Antiqua" w:hAnsi="Book Antiqua"/>
                <w:b/>
              </w:rPr>
              <w:t>emographics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14:paraId="2A7558C0" w14:textId="56F63280" w:rsidR="0039560F" w:rsidRPr="0023185D" w:rsidRDefault="0039560F" w:rsidP="00D240F4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</w:rPr>
            </w:pPr>
            <w:r w:rsidRPr="0023185D">
              <w:rPr>
                <w:rFonts w:ascii="Book Antiqua" w:hAnsi="Book Antiqua"/>
                <w:b/>
              </w:rPr>
              <w:t>Responses in % (</w:t>
            </w:r>
            <w:r w:rsidR="00E832E0" w:rsidRPr="00E832E0">
              <w:rPr>
                <w:rFonts w:ascii="Book Antiqua" w:hAnsi="Book Antiqua"/>
                <w:b/>
                <w:i/>
              </w:rPr>
              <w:t xml:space="preserve">n = </w:t>
            </w:r>
            <w:r w:rsidRPr="0023185D">
              <w:rPr>
                <w:rFonts w:ascii="Book Antiqua" w:hAnsi="Book Antiqua"/>
                <w:b/>
              </w:rPr>
              <w:t>134)</w:t>
            </w:r>
          </w:p>
        </w:tc>
      </w:tr>
      <w:tr w:rsidR="0039560F" w:rsidRPr="0023185D" w14:paraId="181CB66B" w14:textId="77777777" w:rsidTr="00D240F4">
        <w:trPr>
          <w:trHeight w:val="253"/>
        </w:trPr>
        <w:tc>
          <w:tcPr>
            <w:tcW w:w="5469" w:type="dxa"/>
            <w:tcBorders>
              <w:top w:val="single" w:sz="4" w:space="0" w:color="auto"/>
            </w:tcBorders>
          </w:tcPr>
          <w:p w14:paraId="425BC28D" w14:textId="77777777" w:rsidR="0039560F" w:rsidRPr="0023185D" w:rsidRDefault="0039560F" w:rsidP="00E84466">
            <w:pPr>
              <w:tabs>
                <w:tab w:val="left" w:pos="90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High speed internet</w:t>
            </w:r>
          </w:p>
        </w:tc>
        <w:tc>
          <w:tcPr>
            <w:tcW w:w="2416" w:type="dxa"/>
            <w:tcBorders>
              <w:top w:val="single" w:sz="4" w:space="0" w:color="auto"/>
            </w:tcBorders>
          </w:tcPr>
          <w:p w14:paraId="55437642" w14:textId="77777777" w:rsidR="0039560F" w:rsidRPr="0023185D" w:rsidRDefault="0039560F" w:rsidP="00D240F4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46</w:t>
            </w:r>
          </w:p>
        </w:tc>
      </w:tr>
      <w:tr w:rsidR="00067660" w:rsidRPr="0023185D" w14:paraId="748DC6A9" w14:textId="77777777" w:rsidTr="00D240F4">
        <w:trPr>
          <w:trHeight w:val="255"/>
        </w:trPr>
        <w:tc>
          <w:tcPr>
            <w:tcW w:w="5469" w:type="dxa"/>
          </w:tcPr>
          <w:p w14:paraId="208EE4B0" w14:textId="623F7038" w:rsidR="00067660" w:rsidRPr="0023185D" w:rsidRDefault="00067660" w:rsidP="00E84466">
            <w:pPr>
              <w:tabs>
                <w:tab w:val="left" w:pos="90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 xml:space="preserve">Electronic </w:t>
            </w:r>
            <w:r w:rsidR="00E832E0" w:rsidRPr="0023185D">
              <w:rPr>
                <w:rFonts w:ascii="Book Antiqua" w:hAnsi="Book Antiqua"/>
              </w:rPr>
              <w:t>medical re</w:t>
            </w:r>
            <w:r w:rsidRPr="0023185D">
              <w:rPr>
                <w:rFonts w:ascii="Book Antiqua" w:hAnsi="Book Antiqua"/>
              </w:rPr>
              <w:t>cords</w:t>
            </w:r>
          </w:p>
        </w:tc>
        <w:tc>
          <w:tcPr>
            <w:tcW w:w="2416" w:type="dxa"/>
          </w:tcPr>
          <w:p w14:paraId="24E80829" w14:textId="77777777" w:rsidR="00067660" w:rsidRPr="0023185D" w:rsidRDefault="00067660" w:rsidP="00D240F4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37</w:t>
            </w:r>
          </w:p>
        </w:tc>
      </w:tr>
      <w:tr w:rsidR="00067660" w:rsidRPr="0023185D" w14:paraId="7299464D" w14:textId="77777777" w:rsidTr="00D240F4">
        <w:trPr>
          <w:trHeight w:val="243"/>
        </w:trPr>
        <w:tc>
          <w:tcPr>
            <w:tcW w:w="5469" w:type="dxa"/>
          </w:tcPr>
          <w:p w14:paraId="7E0B4351" w14:textId="17A7A021" w:rsidR="00067660" w:rsidRPr="0023185D" w:rsidRDefault="002A5BA9" w:rsidP="00E84466">
            <w:pPr>
              <w:tabs>
                <w:tab w:val="left" w:pos="90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Tel</w:t>
            </w:r>
            <w:r w:rsidR="00067660" w:rsidRPr="0023185D">
              <w:rPr>
                <w:rFonts w:ascii="Book Antiqua" w:hAnsi="Book Antiqua"/>
              </w:rPr>
              <w:t>e-ICU Coverage</w:t>
            </w:r>
          </w:p>
        </w:tc>
        <w:tc>
          <w:tcPr>
            <w:tcW w:w="2416" w:type="dxa"/>
          </w:tcPr>
          <w:p w14:paraId="1122796F" w14:textId="77777777" w:rsidR="00067660" w:rsidRPr="0023185D" w:rsidRDefault="00067660" w:rsidP="00D240F4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21</w:t>
            </w:r>
          </w:p>
        </w:tc>
      </w:tr>
      <w:tr w:rsidR="00067660" w:rsidRPr="0023185D" w14:paraId="52B5CD41" w14:textId="77777777" w:rsidTr="00D240F4">
        <w:trPr>
          <w:trHeight w:val="214"/>
        </w:trPr>
        <w:tc>
          <w:tcPr>
            <w:tcW w:w="5469" w:type="dxa"/>
          </w:tcPr>
          <w:p w14:paraId="7D2AF3E7" w14:textId="54F01D79" w:rsidR="00067660" w:rsidRPr="0023185D" w:rsidRDefault="00067660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 xml:space="preserve">2 – </w:t>
            </w:r>
            <w:r w:rsidR="00E832E0" w:rsidRPr="0023185D">
              <w:rPr>
                <w:rFonts w:ascii="Book Antiqua" w:hAnsi="Book Antiqua"/>
              </w:rPr>
              <w:t>w</w:t>
            </w:r>
            <w:r w:rsidRPr="0023185D">
              <w:rPr>
                <w:rFonts w:ascii="Book Antiqua" w:hAnsi="Book Antiqua"/>
              </w:rPr>
              <w:t>ay communication (</w:t>
            </w:r>
            <w:r w:rsidRPr="00E832E0">
              <w:rPr>
                <w:rFonts w:ascii="Book Antiqua" w:hAnsi="Book Antiqua"/>
                <w:i/>
              </w:rPr>
              <w:t>e.g.</w:t>
            </w:r>
            <w:r w:rsidR="00E832E0">
              <w:rPr>
                <w:rFonts w:ascii="Book Antiqua" w:eastAsiaTheme="minorEastAsia" w:hAnsi="Book Antiqua" w:hint="eastAsia"/>
                <w:lang w:eastAsia="zh-CN"/>
              </w:rPr>
              <w:t>,</w:t>
            </w:r>
            <w:r w:rsidRPr="0023185D">
              <w:rPr>
                <w:rFonts w:ascii="Book Antiqua" w:hAnsi="Book Antiqua"/>
              </w:rPr>
              <w:t xml:space="preserve"> webcam)</w:t>
            </w:r>
          </w:p>
        </w:tc>
        <w:tc>
          <w:tcPr>
            <w:tcW w:w="2416" w:type="dxa"/>
          </w:tcPr>
          <w:p w14:paraId="73DBCF8A" w14:textId="77777777" w:rsidR="00067660" w:rsidRPr="0023185D" w:rsidRDefault="00067660" w:rsidP="00D240F4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16</w:t>
            </w:r>
          </w:p>
        </w:tc>
      </w:tr>
    </w:tbl>
    <w:p w14:paraId="15AFE74C" w14:textId="3DFC4153" w:rsidR="009D78EE" w:rsidRPr="00D240F4" w:rsidRDefault="00E832E0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Cs/>
          <w:lang w:eastAsia="zh-CN"/>
        </w:rPr>
      </w:pPr>
      <w:r w:rsidRPr="00262B01">
        <w:rPr>
          <w:rFonts w:ascii="Book Antiqua" w:hAnsi="Book Antiqua"/>
        </w:rPr>
        <w:t>ICU</w:t>
      </w:r>
      <w:r w:rsidRPr="00262B01">
        <w:rPr>
          <w:rFonts w:ascii="Book Antiqua" w:eastAsiaTheme="minorEastAsia" w:hAnsi="Book Antiqua" w:hint="eastAsia"/>
          <w:lang w:eastAsia="zh-CN"/>
        </w:rPr>
        <w:t>:</w:t>
      </w:r>
      <w:r w:rsidRPr="00262B01">
        <w:rPr>
          <w:rFonts w:ascii="Book Antiqua" w:hAnsi="Book Antiqua"/>
          <w:bCs/>
        </w:rPr>
        <w:t xml:space="preserve"> </w:t>
      </w:r>
      <w:r w:rsidRPr="00262B01">
        <w:rPr>
          <w:rFonts w:ascii="Book Antiqua" w:hAnsi="Book Antiqua"/>
          <w:caps/>
        </w:rPr>
        <w:t>i</w:t>
      </w:r>
      <w:r w:rsidRPr="00262B01">
        <w:rPr>
          <w:rFonts w:ascii="Book Antiqua" w:hAnsi="Book Antiqua"/>
        </w:rPr>
        <w:t>ntensive care unit</w:t>
      </w:r>
      <w:r w:rsidRPr="00262B01">
        <w:rPr>
          <w:rFonts w:ascii="Book Antiqua" w:eastAsiaTheme="minorEastAsia" w:hAnsi="Book Antiqua" w:hint="eastAsia"/>
          <w:lang w:eastAsia="zh-CN"/>
        </w:rPr>
        <w:t>.</w:t>
      </w:r>
    </w:p>
    <w:p w14:paraId="6FC53630" w14:textId="77777777" w:rsidR="00752398" w:rsidRDefault="00752398">
      <w:pPr>
        <w:spacing w:after="200" w:line="276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14:paraId="6974FC91" w14:textId="235E3287" w:rsidR="004B44C1" w:rsidRPr="0023185D" w:rsidRDefault="0097621A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23185D">
        <w:rPr>
          <w:rFonts w:ascii="Book Antiqua" w:hAnsi="Book Antiqua"/>
          <w:b/>
        </w:rPr>
        <w:lastRenderedPageBreak/>
        <w:t>Table 5</w:t>
      </w:r>
      <w:r w:rsidR="00E832E0">
        <w:rPr>
          <w:rFonts w:ascii="Book Antiqua" w:eastAsiaTheme="minorEastAsia" w:hAnsi="Book Antiqua" w:hint="eastAsia"/>
          <w:b/>
          <w:lang w:eastAsia="zh-CN"/>
        </w:rPr>
        <w:t xml:space="preserve"> </w:t>
      </w:r>
      <w:r w:rsidRPr="0023185D">
        <w:rPr>
          <w:rFonts w:ascii="Book Antiqua" w:hAnsi="Book Antiqua"/>
          <w:b/>
        </w:rPr>
        <w:t xml:space="preserve">Common </w:t>
      </w:r>
      <w:r w:rsidR="00E832E0" w:rsidRPr="0023185D">
        <w:rPr>
          <w:rFonts w:ascii="Book Antiqua" w:hAnsi="Book Antiqua"/>
          <w:b/>
        </w:rPr>
        <w:t>d</w:t>
      </w:r>
      <w:r w:rsidRPr="0023185D">
        <w:rPr>
          <w:rFonts w:ascii="Book Antiqua" w:hAnsi="Book Antiqua"/>
          <w:b/>
        </w:rPr>
        <w:t>iagnoses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1080"/>
        <w:gridCol w:w="1260"/>
      </w:tblGrid>
      <w:tr w:rsidR="004B44C1" w:rsidRPr="00E832E0" w14:paraId="0F070329" w14:textId="77777777" w:rsidTr="00E832E0">
        <w:trPr>
          <w:trHeight w:val="228"/>
        </w:trPr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14:paraId="480A45D4" w14:textId="3AC9EE2C" w:rsidR="004B44C1" w:rsidRPr="00E832E0" w:rsidRDefault="0016440F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E832E0">
              <w:rPr>
                <w:rFonts w:ascii="Book Antiqua" w:hAnsi="Book Antiqua"/>
                <w:b/>
              </w:rPr>
              <w:t xml:space="preserve">              </w:t>
            </w:r>
            <w:r w:rsidR="0097621A" w:rsidRPr="00E832E0">
              <w:rPr>
                <w:rFonts w:ascii="Book Antiqua" w:hAnsi="Book Antiqua"/>
                <w:b/>
              </w:rPr>
              <w:t xml:space="preserve">Common </w:t>
            </w:r>
            <w:r w:rsidR="00E832E0" w:rsidRPr="00E832E0">
              <w:rPr>
                <w:rFonts w:ascii="Book Antiqua" w:hAnsi="Book Antiqua"/>
                <w:b/>
              </w:rPr>
              <w:t>d</w:t>
            </w:r>
            <w:r w:rsidR="0097621A" w:rsidRPr="00E832E0">
              <w:rPr>
                <w:rFonts w:ascii="Book Antiqua" w:hAnsi="Book Antiqua"/>
                <w:b/>
              </w:rPr>
              <w:t>iagnose</w:t>
            </w:r>
            <w:r w:rsidR="004B44C1" w:rsidRPr="00E832E0">
              <w:rPr>
                <w:rFonts w:ascii="Book Antiqua" w:hAnsi="Book Antiqua"/>
                <w:b/>
              </w:rPr>
              <w:t>s (</w:t>
            </w:r>
            <w:proofErr w:type="spellStart"/>
            <w:r w:rsidR="004B44C1" w:rsidRPr="00E832E0">
              <w:rPr>
                <w:rFonts w:ascii="Book Antiqua" w:hAnsi="Book Antiqua"/>
                <w:b/>
              </w:rPr>
              <w:t>Dx</w:t>
            </w:r>
            <w:proofErr w:type="spellEnd"/>
            <w:r w:rsidR="004B44C1" w:rsidRPr="00E832E0">
              <w:rPr>
                <w:rFonts w:ascii="Book Antiqua" w:hAnsi="Book Antiqua"/>
                <w:b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D25B938" w14:textId="77777777" w:rsidR="004B44C1" w:rsidRPr="00E832E0" w:rsidRDefault="004B44C1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E832E0">
              <w:rPr>
                <w:rFonts w:ascii="Book Antiqua" w:hAnsi="Book Antiqua"/>
                <w:b/>
              </w:rPr>
              <w:t>No.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B3F8611" w14:textId="1A4E9D35" w:rsidR="004B44C1" w:rsidRPr="00E832E0" w:rsidRDefault="0097621A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E832E0">
              <w:rPr>
                <w:rFonts w:ascii="Book Antiqua" w:hAnsi="Book Antiqua"/>
                <w:b/>
              </w:rPr>
              <w:t xml:space="preserve">% </w:t>
            </w:r>
            <w:r w:rsidR="004B44C1" w:rsidRPr="00E832E0">
              <w:rPr>
                <w:rFonts w:ascii="Book Antiqua" w:hAnsi="Book Antiqua"/>
                <w:b/>
              </w:rPr>
              <w:t>of ICU</w:t>
            </w:r>
          </w:p>
        </w:tc>
      </w:tr>
      <w:tr w:rsidR="004B44C1" w:rsidRPr="0023185D" w14:paraId="1B570C51" w14:textId="77777777" w:rsidTr="00E832E0">
        <w:trPr>
          <w:trHeight w:val="2526"/>
        </w:trPr>
        <w:tc>
          <w:tcPr>
            <w:tcW w:w="5508" w:type="dxa"/>
            <w:tcBorders>
              <w:top w:val="single" w:sz="4" w:space="0" w:color="auto"/>
            </w:tcBorders>
          </w:tcPr>
          <w:p w14:paraId="1B10EC3A" w14:textId="664470B4" w:rsidR="004B44C1" w:rsidRPr="0023185D" w:rsidRDefault="00A038BA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 xml:space="preserve">Most Common </w:t>
            </w:r>
            <w:proofErr w:type="spellStart"/>
            <w:r w:rsidRPr="0023185D">
              <w:rPr>
                <w:rFonts w:ascii="Book Antiqua" w:hAnsi="Book Antiqua"/>
              </w:rPr>
              <w:t>Dx</w:t>
            </w:r>
            <w:proofErr w:type="spellEnd"/>
            <w:r w:rsidRPr="0023185D">
              <w:rPr>
                <w:rFonts w:ascii="Book Antiqua" w:hAnsi="Book Antiqua"/>
              </w:rPr>
              <w:t xml:space="preserve"> - </w:t>
            </w:r>
            <w:r w:rsidR="004B44C1" w:rsidRPr="0023185D">
              <w:rPr>
                <w:rFonts w:ascii="Book Antiqua" w:hAnsi="Book Antiqua"/>
              </w:rPr>
              <w:t xml:space="preserve">Septic Shock </w:t>
            </w:r>
          </w:p>
          <w:p w14:paraId="7343269D" w14:textId="14204E5B" w:rsidR="004B44C1" w:rsidRPr="0023185D" w:rsidRDefault="0016440F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    </w:t>
            </w:r>
            <w:r w:rsidR="004B44C1" w:rsidRPr="0023185D">
              <w:rPr>
                <w:rFonts w:ascii="Book Antiqua" w:hAnsi="Book Antiqua"/>
              </w:rPr>
              <w:t>Respiratory Failure</w:t>
            </w:r>
          </w:p>
          <w:p w14:paraId="722D420E" w14:textId="77564B10" w:rsidR="004B44C1" w:rsidRPr="0023185D" w:rsidRDefault="0016440F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    </w:t>
            </w:r>
            <w:r w:rsidR="004B44C1" w:rsidRPr="0023185D">
              <w:rPr>
                <w:rFonts w:ascii="Book Antiqua" w:hAnsi="Book Antiqua"/>
              </w:rPr>
              <w:t>Heart Failure</w:t>
            </w:r>
          </w:p>
          <w:p w14:paraId="4D4BF804" w14:textId="274F23EE" w:rsidR="004B44C1" w:rsidRPr="0023185D" w:rsidRDefault="0016440F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    </w:t>
            </w:r>
            <w:r w:rsidR="004B44C1" w:rsidRPr="0023185D">
              <w:rPr>
                <w:rFonts w:ascii="Book Antiqua" w:hAnsi="Book Antiqua"/>
              </w:rPr>
              <w:t>Trauma</w:t>
            </w:r>
          </w:p>
          <w:p w14:paraId="76767EB4" w14:textId="6282F693" w:rsidR="004B44C1" w:rsidRPr="0023185D" w:rsidRDefault="0016440F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    </w:t>
            </w:r>
            <w:r w:rsidR="004B44C1" w:rsidRPr="0023185D">
              <w:rPr>
                <w:rFonts w:ascii="Book Antiqua" w:hAnsi="Book Antiqua"/>
              </w:rPr>
              <w:t xml:space="preserve">Post Op </w:t>
            </w:r>
          </w:p>
          <w:p w14:paraId="3AE7A3A5" w14:textId="683A7321" w:rsidR="004B44C1" w:rsidRPr="0023185D" w:rsidRDefault="0016440F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    </w:t>
            </w:r>
            <w:r w:rsidR="004B44C1" w:rsidRPr="0023185D">
              <w:rPr>
                <w:rFonts w:ascii="Book Antiqua" w:hAnsi="Book Antiqua"/>
              </w:rPr>
              <w:t>COPD Exacerbation</w:t>
            </w:r>
          </w:p>
          <w:p w14:paraId="637DCC47" w14:textId="0D623975" w:rsidR="004B44C1" w:rsidRPr="0023185D" w:rsidRDefault="0016440F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    </w:t>
            </w:r>
            <w:r w:rsidR="004B44C1" w:rsidRPr="0023185D">
              <w:rPr>
                <w:rFonts w:ascii="Book Antiqua" w:hAnsi="Book Antiqua"/>
              </w:rPr>
              <w:t>Electrolyte Imbalance</w:t>
            </w:r>
          </w:p>
          <w:p w14:paraId="6C12A9BD" w14:textId="187E9869" w:rsidR="004B44C1" w:rsidRPr="0023185D" w:rsidRDefault="0016440F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    </w:t>
            </w:r>
            <w:r w:rsidR="004B44C1" w:rsidRPr="0023185D">
              <w:rPr>
                <w:rFonts w:ascii="Book Antiqua" w:hAnsi="Book Antiqua"/>
              </w:rPr>
              <w:t>Epilepsy or seizure</w:t>
            </w:r>
          </w:p>
          <w:p w14:paraId="2306B1B8" w14:textId="2703F8C3" w:rsidR="004B44C1" w:rsidRPr="0023185D" w:rsidRDefault="0016440F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    </w:t>
            </w:r>
            <w:r w:rsidR="004B44C1" w:rsidRPr="0023185D">
              <w:rPr>
                <w:rFonts w:ascii="Book Antiqua" w:hAnsi="Book Antiqua"/>
              </w:rPr>
              <w:t>Renal failure</w:t>
            </w:r>
          </w:p>
          <w:p w14:paraId="52DCB5A3" w14:textId="42040915" w:rsidR="004B44C1" w:rsidRPr="0023185D" w:rsidRDefault="0016440F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    </w:t>
            </w:r>
            <w:r w:rsidR="004B44C1" w:rsidRPr="0023185D">
              <w:rPr>
                <w:rFonts w:ascii="Book Antiqua" w:hAnsi="Book Antiqua"/>
              </w:rPr>
              <w:t>Hypotension</w:t>
            </w:r>
          </w:p>
          <w:p w14:paraId="7831073A" w14:textId="4E4F6670" w:rsidR="004B44C1" w:rsidRPr="0023185D" w:rsidRDefault="0016440F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    </w:t>
            </w:r>
            <w:r w:rsidR="004B44C1" w:rsidRPr="0023185D">
              <w:rPr>
                <w:rFonts w:ascii="Book Antiqua" w:hAnsi="Book Antiqua"/>
              </w:rPr>
              <w:t>Poisoning/substance abuse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0BEF342F" w14:textId="77777777" w:rsidR="004B44C1" w:rsidRPr="0023185D" w:rsidRDefault="004B44C1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116</w:t>
            </w:r>
          </w:p>
          <w:p w14:paraId="72B1A924" w14:textId="56DF063D" w:rsidR="004B44C1" w:rsidRPr="0023185D" w:rsidRDefault="004B44C1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108</w:t>
            </w:r>
            <w:r w:rsidRPr="0023185D">
              <w:rPr>
                <w:rFonts w:ascii="Book Antiqua" w:hAnsi="Book Antiqua"/>
              </w:rPr>
              <w:tab/>
            </w:r>
            <w:r w:rsidR="0016440F">
              <w:rPr>
                <w:rFonts w:ascii="Book Antiqua" w:hAnsi="Book Antiqua"/>
              </w:rPr>
              <w:t xml:space="preserve">      </w:t>
            </w:r>
            <w:r w:rsidRPr="0023185D">
              <w:rPr>
                <w:rFonts w:ascii="Book Antiqua" w:hAnsi="Book Antiqua"/>
              </w:rPr>
              <w:t xml:space="preserve"> </w:t>
            </w:r>
          </w:p>
          <w:p w14:paraId="24B2C184" w14:textId="71DEBCCA" w:rsidR="004B44C1" w:rsidRPr="0023185D" w:rsidRDefault="004B44C1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58</w:t>
            </w:r>
            <w:r w:rsidRPr="0023185D">
              <w:rPr>
                <w:rFonts w:ascii="Book Antiqua" w:hAnsi="Book Antiqua"/>
              </w:rPr>
              <w:tab/>
            </w:r>
            <w:r w:rsidR="0016440F">
              <w:rPr>
                <w:rFonts w:ascii="Book Antiqua" w:hAnsi="Book Antiqua"/>
              </w:rPr>
              <w:t xml:space="preserve">     </w:t>
            </w:r>
            <w:r w:rsidRPr="0023185D">
              <w:rPr>
                <w:rFonts w:ascii="Book Antiqua" w:hAnsi="Book Antiqua"/>
              </w:rPr>
              <w:t xml:space="preserve"> </w:t>
            </w:r>
          </w:p>
          <w:p w14:paraId="78B6AD1B" w14:textId="169C88B8" w:rsidR="004B44C1" w:rsidRPr="0023185D" w:rsidRDefault="004B44C1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57</w:t>
            </w:r>
            <w:r w:rsidRPr="0023185D">
              <w:rPr>
                <w:rFonts w:ascii="Book Antiqua" w:hAnsi="Book Antiqua"/>
              </w:rPr>
              <w:tab/>
            </w:r>
            <w:r w:rsidR="0016440F">
              <w:rPr>
                <w:rFonts w:ascii="Book Antiqua" w:hAnsi="Book Antiqua"/>
              </w:rPr>
              <w:t xml:space="preserve">     </w:t>
            </w:r>
            <w:r w:rsidRPr="0023185D">
              <w:rPr>
                <w:rFonts w:ascii="Book Antiqua" w:hAnsi="Book Antiqua"/>
              </w:rPr>
              <w:t xml:space="preserve"> </w:t>
            </w:r>
          </w:p>
          <w:p w14:paraId="131BE1F1" w14:textId="1C0C5DF2" w:rsidR="004B44C1" w:rsidRPr="0023185D" w:rsidRDefault="004B44C1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59</w:t>
            </w:r>
            <w:r w:rsidRPr="0023185D">
              <w:rPr>
                <w:rFonts w:ascii="Book Antiqua" w:hAnsi="Book Antiqua"/>
              </w:rPr>
              <w:tab/>
            </w:r>
            <w:r w:rsidR="0016440F">
              <w:rPr>
                <w:rFonts w:ascii="Book Antiqua" w:hAnsi="Book Antiqua"/>
              </w:rPr>
              <w:t xml:space="preserve">     </w:t>
            </w:r>
            <w:r w:rsidRPr="0023185D">
              <w:rPr>
                <w:rFonts w:ascii="Book Antiqua" w:hAnsi="Book Antiqua"/>
              </w:rPr>
              <w:t xml:space="preserve"> </w:t>
            </w:r>
          </w:p>
          <w:p w14:paraId="2FB79B37" w14:textId="27A14B65" w:rsidR="004B44C1" w:rsidRPr="0023185D" w:rsidRDefault="004B44C1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72</w:t>
            </w:r>
            <w:r w:rsidRPr="0023185D">
              <w:rPr>
                <w:rFonts w:ascii="Book Antiqua" w:hAnsi="Book Antiqua"/>
              </w:rPr>
              <w:tab/>
            </w:r>
            <w:r w:rsidR="0016440F">
              <w:rPr>
                <w:rFonts w:ascii="Book Antiqua" w:hAnsi="Book Antiqua"/>
              </w:rPr>
              <w:t xml:space="preserve">      </w:t>
            </w:r>
          </w:p>
          <w:p w14:paraId="31CA5D74" w14:textId="58FE9283" w:rsidR="004B44C1" w:rsidRPr="0023185D" w:rsidRDefault="004B44C1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39</w:t>
            </w:r>
            <w:r w:rsidRPr="0023185D">
              <w:rPr>
                <w:rFonts w:ascii="Book Antiqua" w:hAnsi="Book Antiqua"/>
              </w:rPr>
              <w:tab/>
            </w:r>
            <w:r w:rsidR="0016440F">
              <w:rPr>
                <w:rFonts w:ascii="Book Antiqua" w:hAnsi="Book Antiqua"/>
              </w:rPr>
              <w:t xml:space="preserve">      </w:t>
            </w:r>
          </w:p>
          <w:p w14:paraId="3B700821" w14:textId="365E4B14" w:rsidR="004B44C1" w:rsidRPr="0023185D" w:rsidRDefault="004B44C1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21</w:t>
            </w:r>
            <w:r w:rsidRPr="0023185D">
              <w:rPr>
                <w:rFonts w:ascii="Book Antiqua" w:hAnsi="Book Antiqua"/>
              </w:rPr>
              <w:tab/>
            </w:r>
            <w:r w:rsidR="0016440F">
              <w:rPr>
                <w:rFonts w:ascii="Book Antiqua" w:hAnsi="Book Antiqua"/>
              </w:rPr>
              <w:t xml:space="preserve">      </w:t>
            </w:r>
          </w:p>
          <w:p w14:paraId="53F49D6C" w14:textId="1610B6CF" w:rsidR="004B44C1" w:rsidRPr="0023185D" w:rsidRDefault="004B44C1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72</w:t>
            </w:r>
            <w:r w:rsidRPr="0023185D">
              <w:rPr>
                <w:rFonts w:ascii="Book Antiqua" w:hAnsi="Book Antiqua"/>
              </w:rPr>
              <w:tab/>
            </w:r>
            <w:r w:rsidR="0016440F">
              <w:rPr>
                <w:rFonts w:ascii="Book Antiqua" w:hAnsi="Book Antiqua"/>
              </w:rPr>
              <w:t xml:space="preserve">      </w:t>
            </w:r>
          </w:p>
          <w:p w14:paraId="6A48245B" w14:textId="1D50D496" w:rsidR="004B44C1" w:rsidRPr="0023185D" w:rsidRDefault="004B44C1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37</w:t>
            </w:r>
            <w:r w:rsidRPr="0023185D">
              <w:rPr>
                <w:rFonts w:ascii="Book Antiqua" w:hAnsi="Book Antiqua"/>
              </w:rPr>
              <w:tab/>
            </w:r>
            <w:r w:rsidR="0016440F">
              <w:rPr>
                <w:rFonts w:ascii="Book Antiqua" w:hAnsi="Book Antiqua"/>
              </w:rPr>
              <w:t xml:space="preserve">      </w:t>
            </w:r>
          </w:p>
          <w:p w14:paraId="6CA79504" w14:textId="0C86DF1F" w:rsidR="004B44C1" w:rsidRPr="0023185D" w:rsidRDefault="004B44C1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34</w:t>
            </w:r>
            <w:r w:rsidRPr="0023185D">
              <w:rPr>
                <w:rFonts w:ascii="Book Antiqua" w:hAnsi="Book Antiqua"/>
              </w:rPr>
              <w:tab/>
            </w:r>
            <w:r w:rsidR="0016440F">
              <w:rPr>
                <w:rFonts w:ascii="Book Antiqua" w:hAnsi="Book Antiqua"/>
              </w:rPr>
              <w:t xml:space="preserve">      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740CB21C" w14:textId="77777777" w:rsidR="004B44C1" w:rsidRPr="0023185D" w:rsidRDefault="004B44C1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86.57</w:t>
            </w:r>
          </w:p>
          <w:p w14:paraId="2619DF86" w14:textId="77777777" w:rsidR="004B44C1" w:rsidRPr="0023185D" w:rsidRDefault="004B44C1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80.60</w:t>
            </w:r>
          </w:p>
          <w:p w14:paraId="49A0DB31" w14:textId="77777777" w:rsidR="004B44C1" w:rsidRPr="0023185D" w:rsidRDefault="004B44C1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43.28</w:t>
            </w:r>
          </w:p>
          <w:p w14:paraId="3B05B387" w14:textId="77777777" w:rsidR="004B44C1" w:rsidRPr="0023185D" w:rsidRDefault="004B44C1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42.54</w:t>
            </w:r>
          </w:p>
          <w:p w14:paraId="64C51BE1" w14:textId="77777777" w:rsidR="004B44C1" w:rsidRPr="0023185D" w:rsidRDefault="004B44C1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44.03</w:t>
            </w:r>
          </w:p>
          <w:p w14:paraId="78CB7EC5" w14:textId="77777777" w:rsidR="004B44C1" w:rsidRPr="0023185D" w:rsidRDefault="004B44C1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53.73</w:t>
            </w:r>
          </w:p>
          <w:p w14:paraId="31CB4B52" w14:textId="77777777" w:rsidR="004B44C1" w:rsidRPr="0023185D" w:rsidRDefault="004B44C1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29.10</w:t>
            </w:r>
          </w:p>
          <w:p w14:paraId="5F155716" w14:textId="77777777" w:rsidR="004B44C1" w:rsidRPr="0023185D" w:rsidRDefault="004B44C1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15.67</w:t>
            </w:r>
          </w:p>
          <w:p w14:paraId="50BAE013" w14:textId="77777777" w:rsidR="004B44C1" w:rsidRPr="0023185D" w:rsidRDefault="004B44C1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53.73</w:t>
            </w:r>
          </w:p>
          <w:p w14:paraId="2C332720" w14:textId="77777777" w:rsidR="004B44C1" w:rsidRPr="0023185D" w:rsidRDefault="004B44C1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27.61</w:t>
            </w:r>
          </w:p>
          <w:p w14:paraId="4170B185" w14:textId="77777777" w:rsidR="004B44C1" w:rsidRPr="0023185D" w:rsidRDefault="004B44C1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25.37</w:t>
            </w:r>
          </w:p>
        </w:tc>
      </w:tr>
    </w:tbl>
    <w:p w14:paraId="50F962AC" w14:textId="77777777" w:rsidR="00E832E0" w:rsidRPr="00262B01" w:rsidRDefault="00E832E0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Cs/>
          <w:lang w:eastAsia="zh-CN"/>
        </w:rPr>
      </w:pPr>
      <w:r w:rsidRPr="00262B01">
        <w:rPr>
          <w:rFonts w:ascii="Book Antiqua" w:hAnsi="Book Antiqua"/>
        </w:rPr>
        <w:t>ICU</w:t>
      </w:r>
      <w:r w:rsidRPr="00262B01">
        <w:rPr>
          <w:rFonts w:ascii="Book Antiqua" w:eastAsiaTheme="minorEastAsia" w:hAnsi="Book Antiqua" w:hint="eastAsia"/>
          <w:lang w:eastAsia="zh-CN"/>
        </w:rPr>
        <w:t>:</w:t>
      </w:r>
      <w:r w:rsidRPr="00262B01">
        <w:rPr>
          <w:rFonts w:ascii="Book Antiqua" w:hAnsi="Book Antiqua"/>
          <w:bCs/>
        </w:rPr>
        <w:t xml:space="preserve"> </w:t>
      </w:r>
      <w:r w:rsidRPr="00262B01">
        <w:rPr>
          <w:rFonts w:ascii="Book Antiqua" w:hAnsi="Book Antiqua"/>
          <w:caps/>
        </w:rPr>
        <w:t>i</w:t>
      </w:r>
      <w:r w:rsidRPr="00262B01">
        <w:rPr>
          <w:rFonts w:ascii="Book Antiqua" w:hAnsi="Book Antiqua"/>
        </w:rPr>
        <w:t>ntensive care unit</w:t>
      </w:r>
      <w:r w:rsidRPr="00262B01">
        <w:rPr>
          <w:rFonts w:ascii="Book Antiqua" w:eastAsiaTheme="minorEastAsia" w:hAnsi="Book Antiqua" w:hint="eastAsia"/>
          <w:lang w:eastAsia="zh-CN"/>
        </w:rPr>
        <w:t>.</w:t>
      </w:r>
    </w:p>
    <w:p w14:paraId="04B3ACBC" w14:textId="1F8A4669" w:rsidR="00187873" w:rsidRPr="00752398" w:rsidRDefault="00187873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</w:p>
    <w:sectPr w:rsidR="00187873" w:rsidRPr="00752398" w:rsidSect="002E05AE">
      <w:footerReference w:type="default" r:id="rId14"/>
      <w:type w:val="continuous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42D26" w14:textId="77777777" w:rsidR="002A1AF7" w:rsidRDefault="002A1AF7">
      <w:r>
        <w:separator/>
      </w:r>
    </w:p>
  </w:endnote>
  <w:endnote w:type="continuationSeparator" w:id="0">
    <w:p w14:paraId="14983E65" w14:textId="77777777" w:rsidR="002A1AF7" w:rsidRDefault="002A1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00953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A9CFD3" w14:textId="77777777" w:rsidR="00752398" w:rsidRDefault="00752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56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968F64" w14:textId="77777777" w:rsidR="00752398" w:rsidRDefault="007523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58649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47349C" w14:textId="77777777" w:rsidR="00176ADA" w:rsidRDefault="00176A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5697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1EBA166C" w14:textId="77777777" w:rsidR="00176ADA" w:rsidRDefault="00176A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3042F" w14:textId="77777777" w:rsidR="002A1AF7" w:rsidRDefault="002A1AF7">
      <w:r>
        <w:separator/>
      </w:r>
    </w:p>
  </w:footnote>
  <w:footnote w:type="continuationSeparator" w:id="0">
    <w:p w14:paraId="07586BC1" w14:textId="77777777" w:rsidR="002A1AF7" w:rsidRDefault="002A1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675AD"/>
    <w:multiLevelType w:val="hybridMultilevel"/>
    <w:tmpl w:val="81C854BA"/>
    <w:lvl w:ilvl="0" w:tplc="E9C6FB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1C84ECF"/>
    <w:multiLevelType w:val="hybridMultilevel"/>
    <w:tmpl w:val="81C854BA"/>
    <w:lvl w:ilvl="0" w:tplc="E9C6FB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1F46392"/>
    <w:multiLevelType w:val="hybridMultilevel"/>
    <w:tmpl w:val="402070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77DF6"/>
    <w:multiLevelType w:val="hybridMultilevel"/>
    <w:tmpl w:val="81C854BA"/>
    <w:lvl w:ilvl="0" w:tplc="E9C6FB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8B75309"/>
    <w:multiLevelType w:val="hybridMultilevel"/>
    <w:tmpl w:val="1E02B0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531A3"/>
    <w:multiLevelType w:val="hybridMultilevel"/>
    <w:tmpl w:val="81C854BA"/>
    <w:lvl w:ilvl="0" w:tplc="E9C6FB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A264CEB"/>
    <w:multiLevelType w:val="hybridMultilevel"/>
    <w:tmpl w:val="81C854BA"/>
    <w:lvl w:ilvl="0" w:tplc="E9C6FB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1F8C6DED"/>
    <w:multiLevelType w:val="hybridMultilevel"/>
    <w:tmpl w:val="81C854BA"/>
    <w:lvl w:ilvl="0" w:tplc="E9C6FB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2A5D5F17"/>
    <w:multiLevelType w:val="hybridMultilevel"/>
    <w:tmpl w:val="F48C2F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F78CD"/>
    <w:multiLevelType w:val="hybridMultilevel"/>
    <w:tmpl w:val="19EE0A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A555E"/>
    <w:multiLevelType w:val="hybridMultilevel"/>
    <w:tmpl w:val="148A75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8296F"/>
    <w:multiLevelType w:val="hybridMultilevel"/>
    <w:tmpl w:val="D5F4A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C5E4D"/>
    <w:multiLevelType w:val="hybridMultilevel"/>
    <w:tmpl w:val="D0F288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24AA4"/>
    <w:multiLevelType w:val="hybridMultilevel"/>
    <w:tmpl w:val="81C854BA"/>
    <w:lvl w:ilvl="0" w:tplc="E9C6FB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37946339"/>
    <w:multiLevelType w:val="hybridMultilevel"/>
    <w:tmpl w:val="40F2E3B8"/>
    <w:lvl w:ilvl="0" w:tplc="E9C6FB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430902E9"/>
    <w:multiLevelType w:val="hybridMultilevel"/>
    <w:tmpl w:val="892CBD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A6E8D"/>
    <w:multiLevelType w:val="hybridMultilevel"/>
    <w:tmpl w:val="020CD12C"/>
    <w:lvl w:ilvl="0" w:tplc="094E6A78">
      <w:numFmt w:val="bullet"/>
      <w:lvlText w:val=""/>
      <w:lvlJc w:val="left"/>
      <w:pPr>
        <w:ind w:left="295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17" w15:restartNumberingAfterBreak="0">
    <w:nsid w:val="4D602BDD"/>
    <w:multiLevelType w:val="hybridMultilevel"/>
    <w:tmpl w:val="8FA2BE1E"/>
    <w:lvl w:ilvl="0" w:tplc="1F6E09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1D160D"/>
    <w:multiLevelType w:val="hybridMultilevel"/>
    <w:tmpl w:val="7D26A55C"/>
    <w:lvl w:ilvl="0" w:tplc="5EC052CA">
      <w:numFmt w:val="bullet"/>
      <w:lvlText w:val=""/>
      <w:lvlJc w:val="left"/>
      <w:pPr>
        <w:ind w:left="295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19" w15:restartNumberingAfterBreak="0">
    <w:nsid w:val="57B45B0F"/>
    <w:multiLevelType w:val="hybridMultilevel"/>
    <w:tmpl w:val="093EF096"/>
    <w:lvl w:ilvl="0" w:tplc="972260E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727FCE"/>
    <w:multiLevelType w:val="hybridMultilevel"/>
    <w:tmpl w:val="81C854BA"/>
    <w:lvl w:ilvl="0" w:tplc="E9C6FB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5B742AE8"/>
    <w:multiLevelType w:val="hybridMultilevel"/>
    <w:tmpl w:val="620E0C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5711F"/>
    <w:multiLevelType w:val="hybridMultilevel"/>
    <w:tmpl w:val="279006A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912B45"/>
    <w:multiLevelType w:val="hybridMultilevel"/>
    <w:tmpl w:val="E80EE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C7FBB"/>
    <w:multiLevelType w:val="hybridMultilevel"/>
    <w:tmpl w:val="4B764C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52862"/>
    <w:multiLevelType w:val="hybridMultilevel"/>
    <w:tmpl w:val="E9AC1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20"/>
  </w:num>
  <w:num w:numId="8">
    <w:abstractNumId w:val="13"/>
  </w:num>
  <w:num w:numId="9">
    <w:abstractNumId w:val="0"/>
  </w:num>
  <w:num w:numId="10">
    <w:abstractNumId w:val="5"/>
  </w:num>
  <w:num w:numId="11">
    <w:abstractNumId w:val="23"/>
  </w:num>
  <w:num w:numId="12">
    <w:abstractNumId w:val="10"/>
  </w:num>
  <w:num w:numId="13">
    <w:abstractNumId w:val="16"/>
  </w:num>
  <w:num w:numId="14">
    <w:abstractNumId w:val="18"/>
  </w:num>
  <w:num w:numId="15">
    <w:abstractNumId w:val="17"/>
  </w:num>
  <w:num w:numId="16">
    <w:abstractNumId w:val="19"/>
  </w:num>
  <w:num w:numId="17">
    <w:abstractNumId w:val="25"/>
  </w:num>
  <w:num w:numId="18">
    <w:abstractNumId w:val="15"/>
  </w:num>
  <w:num w:numId="19">
    <w:abstractNumId w:val="8"/>
  </w:num>
  <w:num w:numId="20">
    <w:abstractNumId w:val="2"/>
  </w:num>
  <w:num w:numId="21">
    <w:abstractNumId w:val="4"/>
  </w:num>
  <w:num w:numId="22">
    <w:abstractNumId w:val="21"/>
  </w:num>
  <w:num w:numId="23">
    <w:abstractNumId w:val="9"/>
  </w:num>
  <w:num w:numId="24">
    <w:abstractNumId w:val="12"/>
  </w:num>
  <w:num w:numId="25">
    <w:abstractNumId w:val="2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1&lt;/Suspended&gt;&lt;/ENInstantFormat&gt;"/>
    <w:docVar w:name="EN.Layout" w:val="&lt;ENLayout&gt;&lt;Style&gt;World J Gastroenter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vtpx02zietrsnev2elvaft10traxazrpf0a&quot;&gt;My EndNote Library-Converted&lt;record-ids&gt;&lt;item&gt;203&lt;/item&gt;&lt;item&gt;12509&lt;/item&gt;&lt;item&gt;12510&lt;/item&gt;&lt;item&gt;12511&lt;/item&gt;&lt;item&gt;12512&lt;/item&gt;&lt;item&gt;12513&lt;/item&gt;&lt;item&gt;12514&lt;/item&gt;&lt;item&gt;12515&lt;/item&gt;&lt;item&gt;12516&lt;/item&gt;&lt;item&gt;12517&lt;/item&gt;&lt;item&gt;12518&lt;/item&gt;&lt;item&gt;12519&lt;/item&gt;&lt;item&gt;12520&lt;/item&gt;&lt;item&gt;12521&lt;/item&gt;&lt;item&gt;12522&lt;/item&gt;&lt;/record-ids&gt;&lt;/item&gt;&lt;/Libraries&gt;"/>
  </w:docVars>
  <w:rsids>
    <w:rsidRoot w:val="007638B0"/>
    <w:rsid w:val="000117FF"/>
    <w:rsid w:val="00015679"/>
    <w:rsid w:val="00026C97"/>
    <w:rsid w:val="000275AC"/>
    <w:rsid w:val="000333C9"/>
    <w:rsid w:val="00037819"/>
    <w:rsid w:val="000518A1"/>
    <w:rsid w:val="00061A73"/>
    <w:rsid w:val="00067660"/>
    <w:rsid w:val="000A2F23"/>
    <w:rsid w:val="000A6F63"/>
    <w:rsid w:val="000D5838"/>
    <w:rsid w:val="000E2204"/>
    <w:rsid w:val="00103F01"/>
    <w:rsid w:val="001121AA"/>
    <w:rsid w:val="00120B17"/>
    <w:rsid w:val="001535E0"/>
    <w:rsid w:val="00161E24"/>
    <w:rsid w:val="0016440F"/>
    <w:rsid w:val="00171928"/>
    <w:rsid w:val="00176ADA"/>
    <w:rsid w:val="00185ECE"/>
    <w:rsid w:val="00187873"/>
    <w:rsid w:val="001A0350"/>
    <w:rsid w:val="001A6386"/>
    <w:rsid w:val="001C135C"/>
    <w:rsid w:val="001C77EF"/>
    <w:rsid w:val="002131C8"/>
    <w:rsid w:val="002161FA"/>
    <w:rsid w:val="002219AF"/>
    <w:rsid w:val="0023185D"/>
    <w:rsid w:val="00262B01"/>
    <w:rsid w:val="00266F15"/>
    <w:rsid w:val="00275C41"/>
    <w:rsid w:val="00280BF6"/>
    <w:rsid w:val="00290E66"/>
    <w:rsid w:val="002A1AF7"/>
    <w:rsid w:val="002A5BA9"/>
    <w:rsid w:val="002B1813"/>
    <w:rsid w:val="002B40CA"/>
    <w:rsid w:val="002B5F0E"/>
    <w:rsid w:val="002C5703"/>
    <w:rsid w:val="002C774A"/>
    <w:rsid w:val="002D4F49"/>
    <w:rsid w:val="002E05AE"/>
    <w:rsid w:val="002E27A0"/>
    <w:rsid w:val="0030653F"/>
    <w:rsid w:val="00313F3E"/>
    <w:rsid w:val="00317186"/>
    <w:rsid w:val="0032368C"/>
    <w:rsid w:val="00323B37"/>
    <w:rsid w:val="00326A50"/>
    <w:rsid w:val="00330927"/>
    <w:rsid w:val="00337BD9"/>
    <w:rsid w:val="0034015A"/>
    <w:rsid w:val="00343475"/>
    <w:rsid w:val="00347BAD"/>
    <w:rsid w:val="00354D36"/>
    <w:rsid w:val="00355C62"/>
    <w:rsid w:val="00362F15"/>
    <w:rsid w:val="00365F92"/>
    <w:rsid w:val="00373779"/>
    <w:rsid w:val="003744F5"/>
    <w:rsid w:val="00383027"/>
    <w:rsid w:val="00385575"/>
    <w:rsid w:val="0039560F"/>
    <w:rsid w:val="003D1927"/>
    <w:rsid w:val="003D5F17"/>
    <w:rsid w:val="003E330C"/>
    <w:rsid w:val="003F51FC"/>
    <w:rsid w:val="00400443"/>
    <w:rsid w:val="00402875"/>
    <w:rsid w:val="004058A1"/>
    <w:rsid w:val="0041380C"/>
    <w:rsid w:val="00430736"/>
    <w:rsid w:val="00430D67"/>
    <w:rsid w:val="00433FF9"/>
    <w:rsid w:val="00467601"/>
    <w:rsid w:val="0047655D"/>
    <w:rsid w:val="00486E87"/>
    <w:rsid w:val="00495D3A"/>
    <w:rsid w:val="004A248E"/>
    <w:rsid w:val="004B44C1"/>
    <w:rsid w:val="004D3C72"/>
    <w:rsid w:val="004D59AB"/>
    <w:rsid w:val="005231AA"/>
    <w:rsid w:val="00523A0C"/>
    <w:rsid w:val="00533513"/>
    <w:rsid w:val="0054134B"/>
    <w:rsid w:val="00541A6F"/>
    <w:rsid w:val="00553117"/>
    <w:rsid w:val="00566076"/>
    <w:rsid w:val="0057391E"/>
    <w:rsid w:val="0057456C"/>
    <w:rsid w:val="0058379E"/>
    <w:rsid w:val="00583ECA"/>
    <w:rsid w:val="00596261"/>
    <w:rsid w:val="005A3066"/>
    <w:rsid w:val="005C24AD"/>
    <w:rsid w:val="005F3FA0"/>
    <w:rsid w:val="005F60E7"/>
    <w:rsid w:val="006046BE"/>
    <w:rsid w:val="00612A9E"/>
    <w:rsid w:val="00652E7B"/>
    <w:rsid w:val="006545E7"/>
    <w:rsid w:val="00656999"/>
    <w:rsid w:val="006570E3"/>
    <w:rsid w:val="00665536"/>
    <w:rsid w:val="006655A9"/>
    <w:rsid w:val="0067073C"/>
    <w:rsid w:val="00672F78"/>
    <w:rsid w:val="00681E5B"/>
    <w:rsid w:val="00694859"/>
    <w:rsid w:val="006A28CF"/>
    <w:rsid w:val="006B141F"/>
    <w:rsid w:val="006B2A0C"/>
    <w:rsid w:val="006D0496"/>
    <w:rsid w:val="006D6B0C"/>
    <w:rsid w:val="006D7578"/>
    <w:rsid w:val="006E30E7"/>
    <w:rsid w:val="006F5F48"/>
    <w:rsid w:val="006F71EE"/>
    <w:rsid w:val="00705697"/>
    <w:rsid w:val="00734A44"/>
    <w:rsid w:val="00747F4B"/>
    <w:rsid w:val="00752398"/>
    <w:rsid w:val="00753848"/>
    <w:rsid w:val="007627D7"/>
    <w:rsid w:val="007638B0"/>
    <w:rsid w:val="007648D2"/>
    <w:rsid w:val="0076522F"/>
    <w:rsid w:val="00770F1F"/>
    <w:rsid w:val="00783B61"/>
    <w:rsid w:val="007E2FD2"/>
    <w:rsid w:val="00800A31"/>
    <w:rsid w:val="00805AFD"/>
    <w:rsid w:val="00814E28"/>
    <w:rsid w:val="0081558A"/>
    <w:rsid w:val="008212B5"/>
    <w:rsid w:val="0082340F"/>
    <w:rsid w:val="0085616E"/>
    <w:rsid w:val="00872372"/>
    <w:rsid w:val="00896C87"/>
    <w:rsid w:val="008A1EE6"/>
    <w:rsid w:val="008B602D"/>
    <w:rsid w:val="00902861"/>
    <w:rsid w:val="0091043C"/>
    <w:rsid w:val="0091610A"/>
    <w:rsid w:val="00925881"/>
    <w:rsid w:val="009333A9"/>
    <w:rsid w:val="00952FC1"/>
    <w:rsid w:val="0097621A"/>
    <w:rsid w:val="0098121D"/>
    <w:rsid w:val="009A1941"/>
    <w:rsid w:val="009A6755"/>
    <w:rsid w:val="009D4B81"/>
    <w:rsid w:val="009D78EE"/>
    <w:rsid w:val="00A038BA"/>
    <w:rsid w:val="00A04959"/>
    <w:rsid w:val="00A172EE"/>
    <w:rsid w:val="00A21E31"/>
    <w:rsid w:val="00A36C5A"/>
    <w:rsid w:val="00A417E5"/>
    <w:rsid w:val="00A50C6E"/>
    <w:rsid w:val="00AF6030"/>
    <w:rsid w:val="00B07CAD"/>
    <w:rsid w:val="00B644C5"/>
    <w:rsid w:val="00B93559"/>
    <w:rsid w:val="00BD43C0"/>
    <w:rsid w:val="00BE23FB"/>
    <w:rsid w:val="00C2679B"/>
    <w:rsid w:val="00C32C15"/>
    <w:rsid w:val="00C33503"/>
    <w:rsid w:val="00C40343"/>
    <w:rsid w:val="00C4410E"/>
    <w:rsid w:val="00C53BF7"/>
    <w:rsid w:val="00C832DB"/>
    <w:rsid w:val="00C965A8"/>
    <w:rsid w:val="00CC6D92"/>
    <w:rsid w:val="00D00B76"/>
    <w:rsid w:val="00D14D90"/>
    <w:rsid w:val="00D240F4"/>
    <w:rsid w:val="00D445C3"/>
    <w:rsid w:val="00D61024"/>
    <w:rsid w:val="00D71217"/>
    <w:rsid w:val="00D75709"/>
    <w:rsid w:val="00D76E35"/>
    <w:rsid w:val="00D954BA"/>
    <w:rsid w:val="00DB1A70"/>
    <w:rsid w:val="00DC7B2C"/>
    <w:rsid w:val="00DE260A"/>
    <w:rsid w:val="00DF54D2"/>
    <w:rsid w:val="00E048FA"/>
    <w:rsid w:val="00E1619A"/>
    <w:rsid w:val="00E200C0"/>
    <w:rsid w:val="00E216C2"/>
    <w:rsid w:val="00E2305D"/>
    <w:rsid w:val="00E43FFC"/>
    <w:rsid w:val="00E4463F"/>
    <w:rsid w:val="00E45A07"/>
    <w:rsid w:val="00E52107"/>
    <w:rsid w:val="00E608B8"/>
    <w:rsid w:val="00E832E0"/>
    <w:rsid w:val="00E84466"/>
    <w:rsid w:val="00E95AEA"/>
    <w:rsid w:val="00EA3F2B"/>
    <w:rsid w:val="00EA3FEA"/>
    <w:rsid w:val="00EA7056"/>
    <w:rsid w:val="00EB2605"/>
    <w:rsid w:val="00EC4579"/>
    <w:rsid w:val="00EC5F47"/>
    <w:rsid w:val="00EC6CC4"/>
    <w:rsid w:val="00ED32FC"/>
    <w:rsid w:val="00F045FB"/>
    <w:rsid w:val="00F2067F"/>
    <w:rsid w:val="00F33DFB"/>
    <w:rsid w:val="00F45F29"/>
    <w:rsid w:val="00F6667F"/>
    <w:rsid w:val="00F718B3"/>
    <w:rsid w:val="00F9054F"/>
    <w:rsid w:val="00F90763"/>
    <w:rsid w:val="00FA3FA5"/>
    <w:rsid w:val="00FA642B"/>
    <w:rsid w:val="00FA7BEF"/>
    <w:rsid w:val="00FB010B"/>
    <w:rsid w:val="00FB797D"/>
    <w:rsid w:val="00FD2899"/>
    <w:rsid w:val="00FE160D"/>
    <w:rsid w:val="00FE5764"/>
    <w:rsid w:val="00FE70F4"/>
    <w:rsid w:val="00FE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310CC"/>
  <w15:docId w15:val="{DC94C627-F094-497E-A15D-656ACB42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3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781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9560F"/>
    <w:pPr>
      <w:spacing w:before="100" w:beforeAutospacing="1" w:after="100" w:afterAutospacing="1"/>
      <w:outlineLvl w:val="2"/>
    </w:pPr>
    <w:rPr>
      <w:rFonts w:ascii="Times" w:eastAsiaTheme="minorEastAsia" w:hAnsi="Times" w:cstheme="minorBid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9560F"/>
    <w:rPr>
      <w:rFonts w:ascii="Times" w:hAnsi="Times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395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列表段落"/>
    <w:basedOn w:val="Normal"/>
    <w:uiPriority w:val="34"/>
    <w:qFormat/>
    <w:rsid w:val="0039560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60F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6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qFormat/>
    <w:rsid w:val="003956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39560F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56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6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60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9560F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560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956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560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9560F"/>
  </w:style>
  <w:style w:type="paragraph" w:styleId="Footer">
    <w:name w:val="footer"/>
    <w:basedOn w:val="Normal"/>
    <w:link w:val="FooterChar"/>
    <w:uiPriority w:val="99"/>
    <w:unhideWhenUsed/>
    <w:rsid w:val="0039560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9560F"/>
  </w:style>
  <w:style w:type="paragraph" w:customStyle="1" w:styleId="yiv2612023076msonormal">
    <w:name w:val="yiv2612023076msonormal"/>
    <w:basedOn w:val="Normal"/>
    <w:rsid w:val="0039560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9560F"/>
  </w:style>
  <w:style w:type="paragraph" w:customStyle="1" w:styleId="EndNoteBibliographyTitle">
    <w:name w:val="EndNote Bibliography Title"/>
    <w:basedOn w:val="Normal"/>
    <w:link w:val="EndNoteBibliographyTitleChar"/>
    <w:rsid w:val="0039560F"/>
    <w:pPr>
      <w:spacing w:line="276" w:lineRule="auto"/>
      <w:jc w:val="center"/>
    </w:pPr>
    <w:rPr>
      <w:rFonts w:ascii="Calibri" w:eastAsiaTheme="minorEastAsia" w:hAnsi="Calibri" w:cs="Calibri"/>
      <w:noProof/>
      <w:sz w:val="22"/>
      <w:szCs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9560F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39560F"/>
    <w:pPr>
      <w:spacing w:after="200"/>
      <w:jc w:val="both"/>
    </w:pPr>
    <w:rPr>
      <w:rFonts w:ascii="Calibri" w:eastAsiaTheme="minorEastAsia" w:hAnsi="Calibri" w:cs="Calibri"/>
      <w:noProof/>
      <w:sz w:val="22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39560F"/>
    <w:rPr>
      <w:rFonts w:ascii="Calibri" w:hAnsi="Calibri" w:cs="Calibri"/>
      <w:noProof/>
    </w:rPr>
  </w:style>
  <w:style w:type="character" w:styleId="LineNumber">
    <w:name w:val="line number"/>
    <w:basedOn w:val="DefaultParagraphFont"/>
    <w:uiPriority w:val="99"/>
    <w:semiHidden/>
    <w:unhideWhenUsed/>
    <w:rsid w:val="0039560F"/>
  </w:style>
  <w:style w:type="table" w:styleId="MediumShading2-Accent6">
    <w:name w:val="Medium Shading 2 Accent 6"/>
    <w:basedOn w:val="TableNormal"/>
    <w:uiPriority w:val="64"/>
    <w:rsid w:val="003956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6">
    <w:name w:val="Light Shading Accent 6"/>
    <w:basedOn w:val="TableNormal"/>
    <w:uiPriority w:val="60"/>
    <w:rsid w:val="0039560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customStyle="1" w:styleId="Normal1">
    <w:name w:val="Normal1"/>
    <w:uiPriority w:val="99"/>
    <w:rsid w:val="0039560F"/>
    <w:pPr>
      <w:spacing w:after="0"/>
    </w:pPr>
    <w:rPr>
      <w:rFonts w:ascii="Arial" w:eastAsia="Arial" w:hAnsi="Arial" w:cs="Arial"/>
      <w:color w:val="000000"/>
      <w:szCs w:val="24"/>
      <w:lang w:eastAsia="ja-JP"/>
    </w:rPr>
  </w:style>
  <w:style w:type="paragraph" w:styleId="NormalWeb">
    <w:name w:val="Normal (Web)"/>
    <w:basedOn w:val="Normal"/>
    <w:uiPriority w:val="99"/>
    <w:unhideWhenUsed/>
    <w:rsid w:val="0039560F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39560F"/>
  </w:style>
  <w:style w:type="paragraph" w:styleId="NoSpacing">
    <w:name w:val="No Spacing"/>
    <w:uiPriority w:val="1"/>
    <w:qFormat/>
    <w:rsid w:val="0039560F"/>
    <w:pPr>
      <w:spacing w:after="0" w:line="240" w:lineRule="auto"/>
    </w:pPr>
  </w:style>
  <w:style w:type="paragraph" w:styleId="Revision">
    <w:name w:val="Revision"/>
    <w:hidden/>
    <w:uiPriority w:val="99"/>
    <w:semiHidden/>
    <w:rsid w:val="0039560F"/>
    <w:pPr>
      <w:spacing w:after="0" w:line="240" w:lineRule="auto"/>
    </w:pPr>
  </w:style>
  <w:style w:type="paragraph" w:customStyle="1" w:styleId="Default">
    <w:name w:val="Default"/>
    <w:rsid w:val="00362F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78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3D192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1927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rsid w:val="0016440F"/>
    <w:pPr>
      <w:widowControl w:val="0"/>
      <w:jc w:val="both"/>
    </w:pPr>
    <w:rPr>
      <w:rFonts w:ascii="SimSun" w:eastAsia="SimSun" w:hAnsi="Courier New" w:cs="Courier New"/>
      <w:kern w:val="2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rsid w:val="0016440F"/>
    <w:rPr>
      <w:rFonts w:ascii="SimSun" w:eastAsia="SimSun" w:hAnsi="Courier New" w:cs="Courier New"/>
      <w:kern w:val="2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1DA7E8-51A3-F942-B5A9-7BFF4EFBF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5414</Words>
  <Characters>30865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36207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Chetan  Saini</dc:creator>
  <cp:lastModifiedBy>Na Ma</cp:lastModifiedBy>
  <cp:revision>2</cp:revision>
  <dcterms:created xsi:type="dcterms:W3CDTF">2020-05-13T00:03:00Z</dcterms:created>
  <dcterms:modified xsi:type="dcterms:W3CDTF">2020-05-13T00:03:00Z</dcterms:modified>
</cp:coreProperties>
</file>