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16DCA" w14:textId="5093F581" w:rsidR="00847800" w:rsidRPr="00856FC4" w:rsidRDefault="00847800" w:rsidP="00856FC4">
      <w:pPr>
        <w:tabs>
          <w:tab w:val="left" w:pos="5850"/>
          <w:tab w:val="left" w:pos="8655"/>
        </w:tabs>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b/>
          <w:sz w:val="24"/>
          <w:szCs w:val="24"/>
          <w:lang w:val="en"/>
        </w:rPr>
        <w:t xml:space="preserve">Name of Journal: </w:t>
      </w:r>
      <w:r w:rsidRPr="00856FC4">
        <w:rPr>
          <w:rFonts w:ascii="Book Antiqua" w:eastAsia="Times New Roman" w:hAnsi="Book Antiqua" w:cs="Arial"/>
          <w:i/>
          <w:sz w:val="24"/>
          <w:szCs w:val="24"/>
          <w:lang w:val="en"/>
        </w:rPr>
        <w:t>World Journal of Gastroenterology</w:t>
      </w:r>
    </w:p>
    <w:p w14:paraId="6BFD905C" w14:textId="0FD710D7" w:rsidR="00847800" w:rsidRPr="00856FC4" w:rsidRDefault="002A5FBC" w:rsidP="00856FC4">
      <w:pPr>
        <w:tabs>
          <w:tab w:val="left" w:pos="5850"/>
          <w:tab w:val="left" w:pos="8655"/>
        </w:tabs>
        <w:adjustRightInd w:val="0"/>
        <w:snapToGrid w:val="0"/>
        <w:spacing w:after="0" w:line="360" w:lineRule="auto"/>
        <w:jc w:val="both"/>
        <w:rPr>
          <w:rFonts w:ascii="Book Antiqua" w:eastAsia="Times New Roman" w:hAnsi="Book Antiqua" w:cs="Arial"/>
          <w:b/>
          <w:sz w:val="24"/>
          <w:szCs w:val="24"/>
          <w:lang w:val="en"/>
        </w:rPr>
      </w:pPr>
      <w:r w:rsidRPr="00856FC4">
        <w:rPr>
          <w:rFonts w:ascii="Book Antiqua" w:hAnsi="Book Antiqua"/>
          <w:b/>
          <w:color w:val="000000"/>
          <w:sz w:val="24"/>
          <w:szCs w:val="24"/>
        </w:rPr>
        <w:t>Manuscript NO:</w:t>
      </w:r>
      <w:r w:rsidR="00847800" w:rsidRPr="00856FC4">
        <w:rPr>
          <w:rFonts w:ascii="Book Antiqua" w:eastAsia="Times New Roman" w:hAnsi="Book Antiqua" w:cs="Arial"/>
          <w:b/>
          <w:sz w:val="24"/>
          <w:szCs w:val="24"/>
          <w:lang w:val="en"/>
        </w:rPr>
        <w:t xml:space="preserve"> </w:t>
      </w:r>
      <w:r w:rsidR="00D63724" w:rsidRPr="00856FC4">
        <w:rPr>
          <w:rFonts w:ascii="Book Antiqua" w:eastAsia="Times New Roman" w:hAnsi="Book Antiqua" w:cs="Arial"/>
          <w:sz w:val="24"/>
          <w:szCs w:val="24"/>
          <w:lang w:val="en"/>
        </w:rPr>
        <w:t>53130</w:t>
      </w:r>
    </w:p>
    <w:p w14:paraId="7997F92D" w14:textId="58F83FF4" w:rsidR="00847800" w:rsidRPr="00856FC4" w:rsidRDefault="00847800" w:rsidP="00856FC4">
      <w:pPr>
        <w:tabs>
          <w:tab w:val="left" w:pos="5850"/>
          <w:tab w:val="left" w:pos="8655"/>
        </w:tabs>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b/>
          <w:sz w:val="24"/>
          <w:szCs w:val="24"/>
          <w:lang w:val="en"/>
        </w:rPr>
        <w:t>Manuscript Type:</w:t>
      </w:r>
      <w:r w:rsidRPr="00856FC4">
        <w:rPr>
          <w:rFonts w:ascii="Book Antiqua" w:eastAsia="Times New Roman" w:hAnsi="Book Antiqua" w:cs="Arial"/>
          <w:sz w:val="24"/>
          <w:szCs w:val="24"/>
          <w:lang w:val="en"/>
        </w:rPr>
        <w:t xml:space="preserve"> REVIEW</w:t>
      </w:r>
    </w:p>
    <w:p w14:paraId="46BA4829" w14:textId="77777777" w:rsidR="002A5FBC" w:rsidRPr="00856FC4" w:rsidRDefault="002A5FBC" w:rsidP="00856FC4">
      <w:pPr>
        <w:tabs>
          <w:tab w:val="left" w:pos="5850"/>
          <w:tab w:val="left" w:pos="8655"/>
        </w:tabs>
        <w:adjustRightInd w:val="0"/>
        <w:snapToGrid w:val="0"/>
        <w:spacing w:after="0" w:line="360" w:lineRule="auto"/>
        <w:jc w:val="both"/>
        <w:rPr>
          <w:rFonts w:ascii="Book Antiqua" w:eastAsia="Times New Roman" w:hAnsi="Book Antiqua" w:cs="Arial"/>
          <w:sz w:val="24"/>
          <w:szCs w:val="24"/>
          <w:lang w:val="en"/>
        </w:rPr>
      </w:pPr>
    </w:p>
    <w:p w14:paraId="527870A8" w14:textId="2DDF5B9F" w:rsidR="00847800" w:rsidRPr="00856FC4" w:rsidRDefault="002350BB" w:rsidP="00856FC4">
      <w:pPr>
        <w:tabs>
          <w:tab w:val="left" w:pos="5850"/>
          <w:tab w:val="left" w:pos="8655"/>
        </w:tabs>
        <w:adjustRightInd w:val="0"/>
        <w:snapToGrid w:val="0"/>
        <w:spacing w:after="0" w:line="360" w:lineRule="auto"/>
        <w:jc w:val="both"/>
        <w:rPr>
          <w:rFonts w:ascii="Book Antiqua" w:eastAsia="Times New Roman" w:hAnsi="Book Antiqua" w:cs="Arial"/>
          <w:b/>
          <w:sz w:val="24"/>
          <w:szCs w:val="24"/>
          <w:lang w:val="en"/>
        </w:rPr>
      </w:pPr>
      <w:bookmarkStart w:id="0" w:name="_Hlk28874970"/>
      <w:r w:rsidRPr="00856FC4">
        <w:rPr>
          <w:rFonts w:ascii="Book Antiqua" w:eastAsia="Times New Roman" w:hAnsi="Book Antiqua" w:cs="Arial"/>
          <w:b/>
          <w:sz w:val="24"/>
          <w:szCs w:val="24"/>
          <w:lang w:val="en"/>
        </w:rPr>
        <w:t>R</w:t>
      </w:r>
      <w:r w:rsidR="002A5FBC" w:rsidRPr="00856FC4">
        <w:rPr>
          <w:rFonts w:ascii="Book Antiqua" w:eastAsia="Times New Roman" w:hAnsi="Book Antiqua" w:cs="Arial"/>
          <w:b/>
          <w:sz w:val="24"/>
          <w:szCs w:val="24"/>
          <w:lang w:val="en"/>
        </w:rPr>
        <w:t xml:space="preserve">ole of alcohol in pathogenesis of </w:t>
      </w:r>
      <w:r w:rsidR="006F4827" w:rsidRPr="00856FC4">
        <w:rPr>
          <w:rFonts w:ascii="Book Antiqua" w:eastAsia="Times New Roman" w:hAnsi="Book Antiqua" w:cs="Arial"/>
          <w:b/>
          <w:sz w:val="24"/>
          <w:szCs w:val="24"/>
          <w:lang w:val="en"/>
        </w:rPr>
        <w:t>hepatitis B virus</w:t>
      </w:r>
      <w:r w:rsidR="006C7A6A" w:rsidRPr="00856FC4">
        <w:rPr>
          <w:rFonts w:ascii="Book Antiqua" w:eastAsia="Times New Roman" w:hAnsi="Book Antiqua" w:cs="Arial"/>
          <w:b/>
          <w:sz w:val="24"/>
          <w:szCs w:val="24"/>
          <w:lang w:val="en"/>
        </w:rPr>
        <w:t xml:space="preserve"> </w:t>
      </w:r>
      <w:r w:rsidR="002A5FBC" w:rsidRPr="00856FC4">
        <w:rPr>
          <w:rFonts w:ascii="Book Antiqua" w:eastAsia="Times New Roman" w:hAnsi="Book Antiqua" w:cs="Arial"/>
          <w:b/>
          <w:sz w:val="24"/>
          <w:szCs w:val="24"/>
          <w:lang w:val="en"/>
        </w:rPr>
        <w:t>infection</w:t>
      </w:r>
    </w:p>
    <w:bookmarkEnd w:id="0"/>
    <w:p w14:paraId="2A91EC95" w14:textId="77777777" w:rsidR="002350BB" w:rsidRPr="00856FC4" w:rsidRDefault="002350BB" w:rsidP="00856FC4">
      <w:pPr>
        <w:tabs>
          <w:tab w:val="left" w:pos="5850"/>
          <w:tab w:val="left" w:pos="8655"/>
        </w:tabs>
        <w:adjustRightInd w:val="0"/>
        <w:snapToGrid w:val="0"/>
        <w:spacing w:after="0" w:line="360" w:lineRule="auto"/>
        <w:jc w:val="both"/>
        <w:rPr>
          <w:rFonts w:ascii="Book Antiqua" w:eastAsia="Times New Roman" w:hAnsi="Book Antiqua" w:cs="Arial"/>
          <w:b/>
          <w:sz w:val="24"/>
          <w:szCs w:val="24"/>
          <w:lang w:val="en"/>
        </w:rPr>
      </w:pPr>
    </w:p>
    <w:p w14:paraId="7186C794" w14:textId="59AFA8F6" w:rsidR="00847800" w:rsidRPr="00856FC4" w:rsidRDefault="006F4827" w:rsidP="00856FC4">
      <w:pPr>
        <w:tabs>
          <w:tab w:val="left" w:pos="5850"/>
          <w:tab w:val="left" w:pos="8655"/>
        </w:tabs>
        <w:adjustRightInd w:val="0"/>
        <w:snapToGrid w:val="0"/>
        <w:spacing w:after="0" w:line="360" w:lineRule="auto"/>
        <w:jc w:val="both"/>
        <w:rPr>
          <w:rFonts w:ascii="Book Antiqua" w:eastAsia="Times New Roman" w:hAnsi="Book Antiqua" w:cs="Arial"/>
          <w:sz w:val="24"/>
          <w:szCs w:val="24"/>
          <w:lang w:val="en"/>
        </w:rPr>
      </w:pPr>
      <w:proofErr w:type="spellStart"/>
      <w:r w:rsidRPr="00856FC4">
        <w:rPr>
          <w:rFonts w:ascii="Book Antiqua" w:hAnsi="Book Antiqua"/>
          <w:sz w:val="24"/>
          <w:szCs w:val="24"/>
        </w:rPr>
        <w:t>Ganesan</w:t>
      </w:r>
      <w:proofErr w:type="spellEnd"/>
      <w:r w:rsidRPr="00856FC4">
        <w:rPr>
          <w:rFonts w:ascii="Book Antiqua" w:eastAsia="Times New Roman" w:hAnsi="Book Antiqua" w:cs="Arial"/>
          <w:sz w:val="24"/>
          <w:szCs w:val="24"/>
          <w:lang w:val="en"/>
        </w:rPr>
        <w:t xml:space="preserve"> M </w:t>
      </w:r>
      <w:r w:rsidRPr="00856FC4">
        <w:rPr>
          <w:rFonts w:ascii="Book Antiqua" w:hAnsi="Book Antiqua" w:cs="Arial"/>
          <w:i/>
          <w:sz w:val="24"/>
          <w:szCs w:val="24"/>
          <w:lang w:val="en" w:eastAsia="zh-CN"/>
        </w:rPr>
        <w:t>et</w:t>
      </w:r>
      <w:r w:rsidRPr="00856FC4">
        <w:rPr>
          <w:rFonts w:ascii="Book Antiqua" w:eastAsia="Times New Roman" w:hAnsi="Book Antiqua" w:cs="Arial"/>
          <w:i/>
          <w:sz w:val="24"/>
          <w:szCs w:val="24"/>
          <w:lang w:val="en"/>
        </w:rPr>
        <w:t xml:space="preserve"> al.</w:t>
      </w:r>
      <w:r w:rsidRPr="00856FC4">
        <w:rPr>
          <w:rFonts w:ascii="Book Antiqua" w:eastAsia="Times New Roman" w:hAnsi="Book Antiqua" w:cs="Arial"/>
          <w:sz w:val="24"/>
          <w:szCs w:val="24"/>
          <w:lang w:val="en"/>
        </w:rPr>
        <w:t xml:space="preserve"> </w:t>
      </w:r>
      <w:r w:rsidR="00A25C5A" w:rsidRPr="00856FC4">
        <w:rPr>
          <w:rFonts w:ascii="Book Antiqua" w:eastAsia="Times New Roman" w:hAnsi="Book Antiqua" w:cs="Arial"/>
          <w:sz w:val="24"/>
          <w:szCs w:val="24"/>
          <w:lang w:val="en"/>
        </w:rPr>
        <w:t xml:space="preserve">Alcohol and HBV infection </w:t>
      </w:r>
    </w:p>
    <w:p w14:paraId="5AA35DD8" w14:textId="77777777" w:rsidR="00847800" w:rsidRPr="00856FC4" w:rsidRDefault="00847800" w:rsidP="00856FC4">
      <w:pPr>
        <w:adjustRightInd w:val="0"/>
        <w:snapToGrid w:val="0"/>
        <w:spacing w:after="0" w:line="360" w:lineRule="auto"/>
        <w:jc w:val="both"/>
        <w:rPr>
          <w:rFonts w:ascii="Book Antiqua" w:hAnsi="Book Antiqua"/>
          <w:b/>
          <w:sz w:val="24"/>
          <w:szCs w:val="24"/>
        </w:rPr>
      </w:pPr>
    </w:p>
    <w:p w14:paraId="485402A8" w14:textId="0CDC1507" w:rsidR="00847800" w:rsidRPr="00856FC4" w:rsidRDefault="00847800" w:rsidP="00856FC4">
      <w:pPr>
        <w:adjustRightInd w:val="0"/>
        <w:snapToGrid w:val="0"/>
        <w:spacing w:after="0" w:line="360" w:lineRule="auto"/>
        <w:jc w:val="both"/>
        <w:rPr>
          <w:rFonts w:ascii="Book Antiqua" w:hAnsi="Book Antiqua"/>
          <w:sz w:val="24"/>
          <w:szCs w:val="24"/>
        </w:rPr>
      </w:pPr>
      <w:proofErr w:type="spellStart"/>
      <w:r w:rsidRPr="00856FC4">
        <w:rPr>
          <w:rFonts w:ascii="Book Antiqua" w:hAnsi="Book Antiqua"/>
          <w:sz w:val="24"/>
          <w:szCs w:val="24"/>
        </w:rPr>
        <w:t>Murali</w:t>
      </w:r>
      <w:proofErr w:type="spellEnd"/>
      <w:r w:rsidRPr="00856FC4">
        <w:rPr>
          <w:rFonts w:ascii="Book Antiqua" w:hAnsi="Book Antiqua"/>
          <w:sz w:val="24"/>
          <w:szCs w:val="24"/>
        </w:rPr>
        <w:t xml:space="preserve"> </w:t>
      </w:r>
      <w:proofErr w:type="spellStart"/>
      <w:r w:rsidRPr="00856FC4">
        <w:rPr>
          <w:rFonts w:ascii="Book Antiqua" w:hAnsi="Book Antiqua"/>
          <w:sz w:val="24"/>
          <w:szCs w:val="24"/>
        </w:rPr>
        <w:t>Ganesan</w:t>
      </w:r>
      <w:proofErr w:type="spellEnd"/>
      <w:r w:rsidRPr="00856FC4">
        <w:rPr>
          <w:rFonts w:ascii="Book Antiqua" w:hAnsi="Book Antiqua"/>
          <w:sz w:val="24"/>
          <w:szCs w:val="24"/>
        </w:rPr>
        <w:t xml:space="preserve">, </w:t>
      </w:r>
      <w:r w:rsidR="00A25C5A" w:rsidRPr="00856FC4">
        <w:rPr>
          <w:rFonts w:ascii="Book Antiqua" w:hAnsi="Book Antiqua"/>
          <w:sz w:val="24"/>
          <w:szCs w:val="24"/>
        </w:rPr>
        <w:t xml:space="preserve">Allison </w:t>
      </w:r>
      <w:proofErr w:type="spellStart"/>
      <w:r w:rsidR="00A25C5A" w:rsidRPr="00856FC4">
        <w:rPr>
          <w:rFonts w:ascii="Book Antiqua" w:hAnsi="Book Antiqua"/>
          <w:sz w:val="24"/>
          <w:szCs w:val="24"/>
        </w:rPr>
        <w:t>Eikenberry</w:t>
      </w:r>
      <w:proofErr w:type="spellEnd"/>
      <w:r w:rsidR="00A25C5A" w:rsidRPr="00856FC4">
        <w:rPr>
          <w:rFonts w:ascii="Book Antiqua" w:hAnsi="Book Antiqua"/>
          <w:sz w:val="24"/>
          <w:szCs w:val="24"/>
        </w:rPr>
        <w:t xml:space="preserve">, </w:t>
      </w:r>
      <w:r w:rsidRPr="00856FC4">
        <w:rPr>
          <w:rFonts w:ascii="Book Antiqua" w:hAnsi="Book Antiqua"/>
          <w:sz w:val="24"/>
          <w:szCs w:val="24"/>
        </w:rPr>
        <w:t xml:space="preserve">Larisa Y </w:t>
      </w:r>
      <w:proofErr w:type="spellStart"/>
      <w:r w:rsidRPr="00856FC4">
        <w:rPr>
          <w:rFonts w:ascii="Book Antiqua" w:hAnsi="Book Antiqua"/>
          <w:sz w:val="24"/>
          <w:szCs w:val="24"/>
        </w:rPr>
        <w:t>Poluektova</w:t>
      </w:r>
      <w:proofErr w:type="spellEnd"/>
      <w:r w:rsidRPr="00856FC4">
        <w:rPr>
          <w:rFonts w:ascii="Book Antiqua" w:hAnsi="Book Antiqua"/>
          <w:sz w:val="24"/>
          <w:szCs w:val="24"/>
        </w:rPr>
        <w:t xml:space="preserve">, </w:t>
      </w:r>
      <w:proofErr w:type="spellStart"/>
      <w:r w:rsidRPr="00856FC4">
        <w:rPr>
          <w:rFonts w:ascii="Book Antiqua" w:hAnsi="Book Antiqua"/>
          <w:sz w:val="24"/>
          <w:szCs w:val="24"/>
        </w:rPr>
        <w:t>Kusum</w:t>
      </w:r>
      <w:proofErr w:type="spellEnd"/>
      <w:r w:rsidRPr="00856FC4">
        <w:rPr>
          <w:rFonts w:ascii="Book Antiqua" w:hAnsi="Book Antiqua"/>
          <w:sz w:val="24"/>
          <w:szCs w:val="24"/>
        </w:rPr>
        <w:t xml:space="preserve"> K </w:t>
      </w:r>
      <w:proofErr w:type="spellStart"/>
      <w:r w:rsidRPr="00856FC4">
        <w:rPr>
          <w:rFonts w:ascii="Book Antiqua" w:hAnsi="Book Antiqua"/>
          <w:sz w:val="24"/>
          <w:szCs w:val="24"/>
        </w:rPr>
        <w:t>Kharbanda</w:t>
      </w:r>
      <w:proofErr w:type="spellEnd"/>
      <w:r w:rsidRPr="00856FC4">
        <w:rPr>
          <w:rFonts w:ascii="Book Antiqua" w:hAnsi="Book Antiqua"/>
          <w:sz w:val="24"/>
          <w:szCs w:val="24"/>
        </w:rPr>
        <w:t xml:space="preserve">, Natalia A </w:t>
      </w:r>
      <w:proofErr w:type="spellStart"/>
      <w:r w:rsidRPr="00856FC4">
        <w:rPr>
          <w:rFonts w:ascii="Book Antiqua" w:hAnsi="Book Antiqua"/>
          <w:sz w:val="24"/>
          <w:szCs w:val="24"/>
        </w:rPr>
        <w:t>Osna</w:t>
      </w:r>
      <w:proofErr w:type="spellEnd"/>
    </w:p>
    <w:p w14:paraId="7A160B94" w14:textId="77777777" w:rsidR="006F4827" w:rsidRPr="00856FC4" w:rsidRDefault="006F4827" w:rsidP="00856FC4">
      <w:pPr>
        <w:adjustRightInd w:val="0"/>
        <w:snapToGrid w:val="0"/>
        <w:spacing w:after="0" w:line="360" w:lineRule="auto"/>
        <w:jc w:val="both"/>
        <w:rPr>
          <w:rFonts w:ascii="Book Antiqua" w:hAnsi="Book Antiqua"/>
          <w:b/>
          <w:sz w:val="24"/>
          <w:szCs w:val="24"/>
        </w:rPr>
      </w:pPr>
    </w:p>
    <w:p w14:paraId="1F380927" w14:textId="16F3E5E7" w:rsidR="00E83CB4" w:rsidRPr="00856FC4" w:rsidRDefault="00847800" w:rsidP="00856FC4">
      <w:pPr>
        <w:adjustRightInd w:val="0"/>
        <w:snapToGrid w:val="0"/>
        <w:spacing w:after="0" w:line="360" w:lineRule="auto"/>
        <w:jc w:val="both"/>
        <w:rPr>
          <w:rFonts w:ascii="Book Antiqua" w:hAnsi="Book Antiqua"/>
          <w:sz w:val="24"/>
          <w:szCs w:val="24"/>
        </w:rPr>
      </w:pPr>
      <w:proofErr w:type="spellStart"/>
      <w:r w:rsidRPr="00856FC4">
        <w:rPr>
          <w:rFonts w:ascii="Book Antiqua" w:hAnsi="Book Antiqua"/>
          <w:b/>
          <w:sz w:val="24"/>
          <w:szCs w:val="24"/>
        </w:rPr>
        <w:t>Murali</w:t>
      </w:r>
      <w:proofErr w:type="spellEnd"/>
      <w:r w:rsidRPr="00856FC4">
        <w:rPr>
          <w:rFonts w:ascii="Book Antiqua" w:hAnsi="Book Antiqua"/>
          <w:b/>
          <w:sz w:val="24"/>
          <w:szCs w:val="24"/>
        </w:rPr>
        <w:t xml:space="preserve"> </w:t>
      </w:r>
      <w:proofErr w:type="spellStart"/>
      <w:r w:rsidRPr="00856FC4">
        <w:rPr>
          <w:rFonts w:ascii="Book Antiqua" w:hAnsi="Book Antiqua"/>
          <w:b/>
          <w:sz w:val="24"/>
          <w:szCs w:val="24"/>
        </w:rPr>
        <w:t>Ganesan</w:t>
      </w:r>
      <w:proofErr w:type="spellEnd"/>
      <w:r w:rsidRPr="00856FC4">
        <w:rPr>
          <w:rFonts w:ascii="Book Antiqua" w:hAnsi="Book Antiqua"/>
          <w:b/>
          <w:sz w:val="24"/>
          <w:szCs w:val="24"/>
        </w:rPr>
        <w:t xml:space="preserve">, </w:t>
      </w:r>
      <w:bookmarkStart w:id="1" w:name="_Hlk32074398"/>
      <w:r w:rsidR="00A25C5A" w:rsidRPr="00856FC4">
        <w:rPr>
          <w:rFonts w:ascii="Book Antiqua" w:hAnsi="Book Antiqua"/>
          <w:b/>
          <w:sz w:val="24"/>
          <w:szCs w:val="24"/>
        </w:rPr>
        <w:t xml:space="preserve">Allison </w:t>
      </w:r>
      <w:proofErr w:type="spellStart"/>
      <w:r w:rsidR="00A25C5A" w:rsidRPr="00856FC4">
        <w:rPr>
          <w:rFonts w:ascii="Book Antiqua" w:hAnsi="Book Antiqua"/>
          <w:b/>
          <w:sz w:val="24"/>
          <w:szCs w:val="24"/>
        </w:rPr>
        <w:t>Eikenberry</w:t>
      </w:r>
      <w:proofErr w:type="spellEnd"/>
      <w:r w:rsidR="00A25C5A" w:rsidRPr="00856FC4">
        <w:rPr>
          <w:rFonts w:ascii="Book Antiqua" w:hAnsi="Book Antiqua"/>
          <w:b/>
          <w:sz w:val="24"/>
          <w:szCs w:val="24"/>
        </w:rPr>
        <w:t xml:space="preserve">, </w:t>
      </w:r>
      <w:proofErr w:type="spellStart"/>
      <w:r w:rsidRPr="00856FC4">
        <w:rPr>
          <w:rFonts w:ascii="Book Antiqua" w:hAnsi="Book Antiqua"/>
          <w:b/>
          <w:sz w:val="24"/>
          <w:szCs w:val="24"/>
        </w:rPr>
        <w:t>Kusum</w:t>
      </w:r>
      <w:proofErr w:type="spellEnd"/>
      <w:r w:rsidRPr="00856FC4">
        <w:rPr>
          <w:rFonts w:ascii="Book Antiqua" w:hAnsi="Book Antiqua"/>
          <w:b/>
          <w:sz w:val="24"/>
          <w:szCs w:val="24"/>
        </w:rPr>
        <w:t xml:space="preserve"> K </w:t>
      </w:r>
      <w:proofErr w:type="spellStart"/>
      <w:r w:rsidRPr="00856FC4">
        <w:rPr>
          <w:rFonts w:ascii="Book Antiqua" w:hAnsi="Book Antiqua"/>
          <w:b/>
          <w:sz w:val="24"/>
          <w:szCs w:val="24"/>
        </w:rPr>
        <w:t>Kharbanda</w:t>
      </w:r>
      <w:proofErr w:type="spellEnd"/>
      <w:r w:rsidRPr="00856FC4">
        <w:rPr>
          <w:rFonts w:ascii="Book Antiqua" w:hAnsi="Book Antiqua"/>
          <w:b/>
          <w:sz w:val="24"/>
          <w:szCs w:val="24"/>
        </w:rPr>
        <w:t xml:space="preserve">, Natalia A </w:t>
      </w:r>
      <w:proofErr w:type="spellStart"/>
      <w:r w:rsidRPr="00856FC4">
        <w:rPr>
          <w:rFonts w:ascii="Book Antiqua" w:hAnsi="Book Antiqua"/>
          <w:b/>
          <w:sz w:val="24"/>
          <w:szCs w:val="24"/>
        </w:rPr>
        <w:t>Osna</w:t>
      </w:r>
      <w:proofErr w:type="spellEnd"/>
      <w:r w:rsidRPr="00856FC4">
        <w:rPr>
          <w:rFonts w:ascii="Book Antiqua" w:hAnsi="Book Antiqua"/>
          <w:b/>
          <w:sz w:val="24"/>
          <w:szCs w:val="24"/>
        </w:rPr>
        <w:t xml:space="preserve">, </w:t>
      </w:r>
      <w:r w:rsidRPr="00856FC4">
        <w:rPr>
          <w:rFonts w:ascii="Book Antiqua" w:hAnsi="Book Antiqua"/>
          <w:sz w:val="24"/>
          <w:szCs w:val="24"/>
        </w:rPr>
        <w:t>Research Service, Veterans Affairs Nebraska-Western Iowa Health Care System</w:t>
      </w:r>
      <w:r w:rsidR="00212025" w:rsidRPr="00856FC4">
        <w:rPr>
          <w:rFonts w:ascii="Book Antiqua" w:hAnsi="Book Antiqua"/>
          <w:sz w:val="24"/>
          <w:szCs w:val="24"/>
        </w:rPr>
        <w:t>,</w:t>
      </w:r>
      <w:r w:rsidRPr="00856FC4">
        <w:rPr>
          <w:rFonts w:ascii="Book Antiqua" w:hAnsi="Book Antiqua"/>
          <w:sz w:val="24"/>
          <w:szCs w:val="24"/>
        </w:rPr>
        <w:t xml:space="preserve"> Omaha, NE</w:t>
      </w:r>
      <w:r w:rsidR="00AC4906" w:rsidRPr="00856FC4">
        <w:rPr>
          <w:rFonts w:ascii="Book Antiqua" w:hAnsi="Book Antiqua"/>
          <w:sz w:val="24"/>
          <w:szCs w:val="24"/>
        </w:rPr>
        <w:t xml:space="preserve"> </w:t>
      </w:r>
      <w:r w:rsidR="00E83CB4" w:rsidRPr="00856FC4">
        <w:rPr>
          <w:rFonts w:ascii="Book Antiqua" w:hAnsi="Book Antiqua"/>
          <w:sz w:val="24"/>
          <w:szCs w:val="24"/>
        </w:rPr>
        <w:t>68105, United States</w:t>
      </w:r>
    </w:p>
    <w:p w14:paraId="3B26DFAA" w14:textId="77777777" w:rsidR="00212025" w:rsidRPr="00856FC4" w:rsidRDefault="00212025" w:rsidP="00856FC4">
      <w:pPr>
        <w:adjustRightInd w:val="0"/>
        <w:snapToGrid w:val="0"/>
        <w:spacing w:after="0" w:line="360" w:lineRule="auto"/>
        <w:jc w:val="both"/>
        <w:rPr>
          <w:rFonts w:ascii="Book Antiqua" w:hAnsi="Book Antiqua"/>
          <w:sz w:val="24"/>
          <w:szCs w:val="24"/>
        </w:rPr>
      </w:pPr>
    </w:p>
    <w:p w14:paraId="59F6C30B" w14:textId="27D8F776" w:rsidR="00847800" w:rsidRPr="00856FC4" w:rsidRDefault="00E83CB4" w:rsidP="00856FC4">
      <w:pPr>
        <w:adjustRightInd w:val="0"/>
        <w:snapToGrid w:val="0"/>
        <w:spacing w:after="0" w:line="360" w:lineRule="auto"/>
        <w:jc w:val="both"/>
        <w:rPr>
          <w:rFonts w:ascii="Book Antiqua" w:hAnsi="Book Antiqua"/>
          <w:sz w:val="24"/>
          <w:szCs w:val="24"/>
        </w:rPr>
      </w:pPr>
      <w:proofErr w:type="spellStart"/>
      <w:r w:rsidRPr="00856FC4">
        <w:rPr>
          <w:rFonts w:ascii="Book Antiqua" w:hAnsi="Book Antiqua"/>
          <w:b/>
          <w:sz w:val="24"/>
          <w:szCs w:val="24"/>
        </w:rPr>
        <w:t>Murali</w:t>
      </w:r>
      <w:proofErr w:type="spellEnd"/>
      <w:r w:rsidRPr="00856FC4">
        <w:rPr>
          <w:rFonts w:ascii="Book Antiqua" w:hAnsi="Book Antiqua"/>
          <w:b/>
          <w:sz w:val="24"/>
          <w:szCs w:val="24"/>
        </w:rPr>
        <w:t xml:space="preserve"> </w:t>
      </w:r>
      <w:proofErr w:type="spellStart"/>
      <w:r w:rsidRPr="00856FC4">
        <w:rPr>
          <w:rFonts w:ascii="Book Antiqua" w:hAnsi="Book Antiqua"/>
          <w:b/>
          <w:sz w:val="24"/>
          <w:szCs w:val="24"/>
        </w:rPr>
        <w:t>Ganesan</w:t>
      </w:r>
      <w:proofErr w:type="spellEnd"/>
      <w:r w:rsidRPr="00856FC4">
        <w:rPr>
          <w:rFonts w:ascii="Book Antiqua" w:hAnsi="Book Antiqua"/>
          <w:b/>
          <w:sz w:val="24"/>
          <w:szCs w:val="24"/>
        </w:rPr>
        <w:t xml:space="preserve">, </w:t>
      </w:r>
      <w:r w:rsidR="00212025" w:rsidRPr="00856FC4">
        <w:rPr>
          <w:rFonts w:ascii="Book Antiqua" w:hAnsi="Book Antiqua"/>
          <w:b/>
          <w:sz w:val="24"/>
          <w:szCs w:val="24"/>
        </w:rPr>
        <w:t xml:space="preserve">Allison </w:t>
      </w:r>
      <w:proofErr w:type="spellStart"/>
      <w:r w:rsidR="00212025" w:rsidRPr="00856FC4">
        <w:rPr>
          <w:rFonts w:ascii="Book Antiqua" w:hAnsi="Book Antiqua"/>
          <w:b/>
          <w:sz w:val="24"/>
          <w:szCs w:val="24"/>
        </w:rPr>
        <w:t>Eikenberry</w:t>
      </w:r>
      <w:proofErr w:type="spellEnd"/>
      <w:r w:rsidR="00212025" w:rsidRPr="00856FC4">
        <w:rPr>
          <w:rFonts w:ascii="Book Antiqua" w:hAnsi="Book Antiqua"/>
          <w:b/>
          <w:sz w:val="24"/>
          <w:szCs w:val="24"/>
        </w:rPr>
        <w:t xml:space="preserve">, </w:t>
      </w:r>
      <w:proofErr w:type="spellStart"/>
      <w:r w:rsidRPr="00856FC4">
        <w:rPr>
          <w:rFonts w:ascii="Book Antiqua" w:hAnsi="Book Antiqua"/>
          <w:b/>
          <w:sz w:val="24"/>
          <w:szCs w:val="24"/>
        </w:rPr>
        <w:t>Kusum</w:t>
      </w:r>
      <w:proofErr w:type="spellEnd"/>
      <w:r w:rsidRPr="00856FC4">
        <w:rPr>
          <w:rFonts w:ascii="Book Antiqua" w:hAnsi="Book Antiqua"/>
          <w:b/>
          <w:sz w:val="24"/>
          <w:szCs w:val="24"/>
        </w:rPr>
        <w:t xml:space="preserve"> K </w:t>
      </w:r>
      <w:proofErr w:type="spellStart"/>
      <w:r w:rsidRPr="00856FC4">
        <w:rPr>
          <w:rFonts w:ascii="Book Antiqua" w:hAnsi="Book Antiqua"/>
          <w:b/>
          <w:sz w:val="24"/>
          <w:szCs w:val="24"/>
        </w:rPr>
        <w:t>Kharbanda</w:t>
      </w:r>
      <w:proofErr w:type="spellEnd"/>
      <w:r w:rsidRPr="00856FC4">
        <w:rPr>
          <w:rFonts w:ascii="Book Antiqua" w:hAnsi="Book Antiqua"/>
          <w:b/>
          <w:sz w:val="24"/>
          <w:szCs w:val="24"/>
        </w:rPr>
        <w:t xml:space="preserve">, Natalia A </w:t>
      </w:r>
      <w:proofErr w:type="spellStart"/>
      <w:r w:rsidRPr="00856FC4">
        <w:rPr>
          <w:rFonts w:ascii="Book Antiqua" w:hAnsi="Book Antiqua"/>
          <w:b/>
          <w:sz w:val="24"/>
          <w:szCs w:val="24"/>
        </w:rPr>
        <w:t>Osna</w:t>
      </w:r>
      <w:proofErr w:type="spellEnd"/>
      <w:r w:rsidRPr="00856FC4">
        <w:rPr>
          <w:rFonts w:ascii="Book Antiqua" w:hAnsi="Book Antiqua"/>
          <w:b/>
          <w:sz w:val="24"/>
          <w:szCs w:val="24"/>
        </w:rPr>
        <w:t>,</w:t>
      </w:r>
      <w:r w:rsidRPr="00856FC4">
        <w:rPr>
          <w:rFonts w:ascii="Book Antiqua" w:hAnsi="Book Antiqua"/>
          <w:sz w:val="24"/>
          <w:szCs w:val="24"/>
        </w:rPr>
        <w:t xml:space="preserve"> </w:t>
      </w:r>
      <w:r w:rsidR="00847800" w:rsidRPr="00856FC4">
        <w:rPr>
          <w:rFonts w:ascii="Book Antiqua" w:hAnsi="Book Antiqua"/>
          <w:sz w:val="24"/>
          <w:szCs w:val="24"/>
        </w:rPr>
        <w:t xml:space="preserve">Department of Internal Medicine, </w:t>
      </w:r>
      <w:r w:rsidR="005F1DBE" w:rsidRPr="00856FC4">
        <w:rPr>
          <w:rFonts w:ascii="Book Antiqua" w:hAnsi="Book Antiqua"/>
          <w:sz w:val="24"/>
          <w:szCs w:val="24"/>
        </w:rPr>
        <w:t xml:space="preserve">Division of Gastroenterology and </w:t>
      </w:r>
      <w:proofErr w:type="spellStart"/>
      <w:r w:rsidR="005F1DBE" w:rsidRPr="00856FC4">
        <w:rPr>
          <w:rFonts w:ascii="Book Antiqua" w:hAnsi="Book Antiqua"/>
          <w:sz w:val="24"/>
          <w:szCs w:val="24"/>
        </w:rPr>
        <w:t>Hepatology</w:t>
      </w:r>
      <w:proofErr w:type="spellEnd"/>
      <w:r w:rsidR="005F1DBE" w:rsidRPr="00856FC4">
        <w:rPr>
          <w:rFonts w:ascii="Book Antiqua" w:hAnsi="Book Antiqua"/>
          <w:sz w:val="24"/>
          <w:szCs w:val="24"/>
        </w:rPr>
        <w:t xml:space="preserve">, </w:t>
      </w:r>
      <w:r w:rsidR="00847800" w:rsidRPr="00856FC4">
        <w:rPr>
          <w:rFonts w:ascii="Book Antiqua" w:hAnsi="Book Antiqua"/>
          <w:sz w:val="24"/>
          <w:szCs w:val="24"/>
        </w:rPr>
        <w:t>University of Nebraska Medical Center, Omaha, NE 68105, United States</w:t>
      </w:r>
    </w:p>
    <w:bookmarkEnd w:id="1"/>
    <w:p w14:paraId="54C9EE4A" w14:textId="77777777" w:rsidR="00212025" w:rsidRPr="00856FC4" w:rsidRDefault="00212025" w:rsidP="00856FC4">
      <w:pPr>
        <w:adjustRightInd w:val="0"/>
        <w:snapToGrid w:val="0"/>
        <w:spacing w:after="0" w:line="360" w:lineRule="auto"/>
        <w:jc w:val="both"/>
        <w:rPr>
          <w:rFonts w:ascii="Book Antiqua" w:hAnsi="Book Antiqua"/>
          <w:sz w:val="24"/>
          <w:szCs w:val="24"/>
        </w:rPr>
      </w:pPr>
    </w:p>
    <w:p w14:paraId="6AA558EE" w14:textId="0F5A1253" w:rsidR="00847800" w:rsidRPr="00856FC4" w:rsidRDefault="00847800" w:rsidP="00856FC4">
      <w:pPr>
        <w:adjustRightInd w:val="0"/>
        <w:snapToGrid w:val="0"/>
        <w:spacing w:after="0" w:line="360" w:lineRule="auto"/>
        <w:jc w:val="both"/>
        <w:rPr>
          <w:rFonts w:ascii="Book Antiqua" w:hAnsi="Book Antiqua"/>
          <w:sz w:val="24"/>
          <w:szCs w:val="24"/>
        </w:rPr>
      </w:pPr>
      <w:r w:rsidRPr="00856FC4">
        <w:rPr>
          <w:rFonts w:ascii="Book Antiqua" w:hAnsi="Book Antiqua"/>
          <w:b/>
          <w:sz w:val="24"/>
          <w:szCs w:val="24"/>
        </w:rPr>
        <w:t xml:space="preserve">Larisa Y </w:t>
      </w:r>
      <w:proofErr w:type="spellStart"/>
      <w:r w:rsidRPr="00856FC4">
        <w:rPr>
          <w:rFonts w:ascii="Book Antiqua" w:hAnsi="Book Antiqua"/>
          <w:b/>
          <w:sz w:val="24"/>
          <w:szCs w:val="24"/>
        </w:rPr>
        <w:t>Poluektova</w:t>
      </w:r>
      <w:proofErr w:type="spellEnd"/>
      <w:r w:rsidRPr="00856FC4">
        <w:rPr>
          <w:rFonts w:ascii="Book Antiqua" w:hAnsi="Book Antiqua"/>
          <w:b/>
          <w:sz w:val="24"/>
          <w:szCs w:val="24"/>
        </w:rPr>
        <w:t xml:space="preserve">, </w:t>
      </w:r>
      <w:r w:rsidRPr="00856FC4">
        <w:rPr>
          <w:rFonts w:ascii="Book Antiqua" w:hAnsi="Book Antiqua"/>
          <w:sz w:val="24"/>
          <w:szCs w:val="24"/>
        </w:rPr>
        <w:t>Department of Pharmacology and Experimental Neuroscience, University of Nebraska Medical Center, Omaha, NE 68198, United States</w:t>
      </w:r>
    </w:p>
    <w:p w14:paraId="3CA7F741" w14:textId="77777777" w:rsidR="00212025" w:rsidRPr="00856FC4" w:rsidRDefault="00212025" w:rsidP="00856FC4">
      <w:pPr>
        <w:adjustRightInd w:val="0"/>
        <w:snapToGrid w:val="0"/>
        <w:spacing w:after="0" w:line="360" w:lineRule="auto"/>
        <w:jc w:val="both"/>
        <w:rPr>
          <w:rFonts w:ascii="Book Antiqua" w:hAnsi="Book Antiqua"/>
          <w:sz w:val="24"/>
          <w:szCs w:val="24"/>
        </w:rPr>
      </w:pPr>
    </w:p>
    <w:p w14:paraId="2A1F4DD6" w14:textId="0D7DC2CC" w:rsidR="00847800" w:rsidRPr="00856FC4" w:rsidRDefault="00847800" w:rsidP="00856FC4">
      <w:pPr>
        <w:adjustRightInd w:val="0"/>
        <w:snapToGrid w:val="0"/>
        <w:spacing w:after="0" w:line="360" w:lineRule="auto"/>
        <w:jc w:val="both"/>
        <w:rPr>
          <w:rFonts w:ascii="Book Antiqua" w:hAnsi="Book Antiqua"/>
          <w:sz w:val="24"/>
          <w:szCs w:val="24"/>
        </w:rPr>
      </w:pPr>
      <w:r w:rsidRPr="00856FC4">
        <w:rPr>
          <w:rFonts w:ascii="Book Antiqua" w:hAnsi="Book Antiqua"/>
          <w:b/>
          <w:sz w:val="24"/>
          <w:szCs w:val="24"/>
        </w:rPr>
        <w:t xml:space="preserve">Author contributions: </w:t>
      </w:r>
      <w:r w:rsidRPr="00856FC4">
        <w:rPr>
          <w:rFonts w:ascii="Book Antiqua" w:hAnsi="Book Antiqua"/>
          <w:sz w:val="24"/>
          <w:szCs w:val="24"/>
        </w:rPr>
        <w:t>All authors contributed to this review with conception and design, literature review, drafting and critical revision, editing, and approval of the final version.</w:t>
      </w:r>
    </w:p>
    <w:p w14:paraId="2CA6D6A1" w14:textId="77777777" w:rsidR="00212025" w:rsidRPr="00856FC4" w:rsidRDefault="00212025" w:rsidP="00856FC4">
      <w:pPr>
        <w:adjustRightInd w:val="0"/>
        <w:snapToGrid w:val="0"/>
        <w:spacing w:after="0" w:line="360" w:lineRule="auto"/>
        <w:jc w:val="both"/>
        <w:rPr>
          <w:rFonts w:ascii="Book Antiqua" w:hAnsi="Book Antiqua"/>
          <w:b/>
          <w:sz w:val="24"/>
          <w:szCs w:val="24"/>
        </w:rPr>
      </w:pPr>
    </w:p>
    <w:p w14:paraId="54B0E906" w14:textId="0B60DF53" w:rsidR="00212025" w:rsidRPr="00856FC4" w:rsidRDefault="00847800" w:rsidP="00856FC4">
      <w:pPr>
        <w:adjustRightInd w:val="0"/>
        <w:snapToGrid w:val="0"/>
        <w:spacing w:after="0" w:line="360" w:lineRule="auto"/>
        <w:jc w:val="both"/>
        <w:rPr>
          <w:rFonts w:ascii="Book Antiqua" w:hAnsi="Book Antiqua"/>
          <w:sz w:val="24"/>
          <w:szCs w:val="24"/>
        </w:rPr>
      </w:pPr>
      <w:proofErr w:type="gramStart"/>
      <w:r w:rsidRPr="00856FC4">
        <w:rPr>
          <w:rFonts w:ascii="Book Antiqua" w:hAnsi="Book Antiqua"/>
          <w:b/>
          <w:sz w:val="24"/>
          <w:szCs w:val="24"/>
        </w:rPr>
        <w:t xml:space="preserve">Supported by </w:t>
      </w:r>
      <w:r w:rsidRPr="00856FC4">
        <w:rPr>
          <w:rFonts w:ascii="Book Antiqua" w:hAnsi="Book Antiqua"/>
          <w:sz w:val="24"/>
          <w:szCs w:val="24"/>
        </w:rPr>
        <w:t>National Institutes of Health</w:t>
      </w:r>
      <w:r w:rsidR="00302FA4">
        <w:rPr>
          <w:rFonts w:ascii="Book Antiqua" w:hAnsi="Book Antiqua"/>
          <w:sz w:val="24"/>
          <w:szCs w:val="24"/>
        </w:rPr>
        <w:t>,</w:t>
      </w:r>
      <w:r w:rsidR="00212025" w:rsidRPr="00856FC4">
        <w:rPr>
          <w:rFonts w:ascii="Book Antiqua" w:hAnsi="Book Antiqua"/>
          <w:sz w:val="24"/>
          <w:szCs w:val="24"/>
        </w:rPr>
        <w:t xml:space="preserve"> No.</w:t>
      </w:r>
      <w:proofErr w:type="gramEnd"/>
      <w:r w:rsidR="00212025" w:rsidRPr="00856FC4">
        <w:rPr>
          <w:rFonts w:ascii="Book Antiqua" w:hAnsi="Book Antiqua"/>
          <w:sz w:val="24"/>
          <w:szCs w:val="24"/>
        </w:rPr>
        <w:t xml:space="preserve"> </w:t>
      </w:r>
      <w:proofErr w:type="gramStart"/>
      <w:r w:rsidRPr="00856FC4">
        <w:rPr>
          <w:rFonts w:ascii="Book Antiqua" w:hAnsi="Book Antiqua"/>
          <w:sz w:val="24"/>
          <w:szCs w:val="24"/>
        </w:rPr>
        <w:t>NIAAA- K01AA026864.</w:t>
      </w:r>
      <w:proofErr w:type="gramEnd"/>
    </w:p>
    <w:p w14:paraId="37268E9C" w14:textId="77777777" w:rsidR="005F1DBE" w:rsidRPr="00856FC4" w:rsidRDefault="005F1DBE" w:rsidP="00856FC4">
      <w:pPr>
        <w:adjustRightInd w:val="0"/>
        <w:snapToGrid w:val="0"/>
        <w:spacing w:after="0" w:line="360" w:lineRule="auto"/>
        <w:jc w:val="both"/>
        <w:rPr>
          <w:rFonts w:ascii="Book Antiqua" w:hAnsi="Book Antiqua"/>
          <w:sz w:val="24"/>
          <w:szCs w:val="24"/>
        </w:rPr>
      </w:pPr>
    </w:p>
    <w:p w14:paraId="4AD5D280" w14:textId="3489EEA3" w:rsidR="00847800" w:rsidRPr="00856FC4" w:rsidRDefault="005F1DBE" w:rsidP="00856FC4">
      <w:pPr>
        <w:adjustRightInd w:val="0"/>
        <w:snapToGrid w:val="0"/>
        <w:spacing w:after="0" w:line="360" w:lineRule="auto"/>
        <w:jc w:val="both"/>
        <w:rPr>
          <w:rFonts w:ascii="Book Antiqua" w:hAnsi="Book Antiqua"/>
          <w:sz w:val="24"/>
          <w:szCs w:val="24"/>
        </w:rPr>
      </w:pPr>
      <w:bookmarkStart w:id="2" w:name="_Hlk523128401"/>
      <w:r w:rsidRPr="00856FC4">
        <w:rPr>
          <w:rFonts w:ascii="Book Antiqua" w:hAnsi="Book Antiqua"/>
          <w:b/>
          <w:sz w:val="24"/>
          <w:szCs w:val="24"/>
        </w:rPr>
        <w:lastRenderedPageBreak/>
        <w:t>Corresponding author:</w:t>
      </w:r>
      <w:r w:rsidR="00847800" w:rsidRPr="00856FC4">
        <w:rPr>
          <w:rFonts w:ascii="Book Antiqua" w:hAnsi="Book Antiqua"/>
          <w:sz w:val="24"/>
          <w:szCs w:val="24"/>
        </w:rPr>
        <w:t xml:space="preserve"> </w:t>
      </w:r>
      <w:proofErr w:type="spellStart"/>
      <w:r w:rsidR="00847800" w:rsidRPr="00856FC4">
        <w:rPr>
          <w:rFonts w:ascii="Book Antiqua" w:hAnsi="Book Antiqua"/>
          <w:b/>
          <w:sz w:val="24"/>
          <w:szCs w:val="24"/>
        </w:rPr>
        <w:t>Murali</w:t>
      </w:r>
      <w:proofErr w:type="spellEnd"/>
      <w:r w:rsidR="00847800" w:rsidRPr="00856FC4">
        <w:rPr>
          <w:rFonts w:ascii="Book Antiqua" w:hAnsi="Book Antiqua"/>
          <w:b/>
          <w:sz w:val="24"/>
          <w:szCs w:val="24"/>
        </w:rPr>
        <w:t xml:space="preserve"> </w:t>
      </w:r>
      <w:proofErr w:type="spellStart"/>
      <w:r w:rsidR="00847800" w:rsidRPr="00856FC4">
        <w:rPr>
          <w:rFonts w:ascii="Book Antiqua" w:hAnsi="Book Antiqua"/>
          <w:b/>
          <w:sz w:val="24"/>
          <w:szCs w:val="24"/>
        </w:rPr>
        <w:t>Ganesan</w:t>
      </w:r>
      <w:proofErr w:type="spellEnd"/>
      <w:r w:rsidR="00847800" w:rsidRPr="00856FC4">
        <w:rPr>
          <w:rFonts w:ascii="Book Antiqua" w:hAnsi="Book Antiqua"/>
          <w:b/>
          <w:sz w:val="24"/>
          <w:szCs w:val="24"/>
        </w:rPr>
        <w:t xml:space="preserve">, </w:t>
      </w:r>
      <w:r w:rsidRPr="00856FC4">
        <w:rPr>
          <w:rFonts w:ascii="Book Antiqua" w:hAnsi="Book Antiqua"/>
          <w:b/>
          <w:sz w:val="24"/>
          <w:szCs w:val="24"/>
        </w:rPr>
        <w:t>PhD, Assistant Professor,</w:t>
      </w:r>
      <w:r w:rsidR="00847800" w:rsidRPr="00856FC4">
        <w:rPr>
          <w:rFonts w:ascii="Book Antiqua" w:hAnsi="Book Antiqua"/>
          <w:sz w:val="24"/>
          <w:szCs w:val="24"/>
        </w:rPr>
        <w:t xml:space="preserve"> </w:t>
      </w:r>
      <w:r w:rsidR="0025451F" w:rsidRPr="00856FC4">
        <w:rPr>
          <w:rFonts w:ascii="Book Antiqua" w:hAnsi="Book Antiqua"/>
          <w:sz w:val="24"/>
          <w:szCs w:val="24"/>
        </w:rPr>
        <w:t xml:space="preserve">Department of Internal Medicine, Division of Gastroenterology and </w:t>
      </w:r>
      <w:proofErr w:type="spellStart"/>
      <w:r w:rsidR="0025451F" w:rsidRPr="00856FC4">
        <w:rPr>
          <w:rFonts w:ascii="Book Antiqua" w:hAnsi="Book Antiqua"/>
          <w:sz w:val="24"/>
          <w:szCs w:val="24"/>
        </w:rPr>
        <w:t>Hepatology</w:t>
      </w:r>
      <w:proofErr w:type="spellEnd"/>
      <w:r w:rsidR="0025451F" w:rsidRPr="00856FC4">
        <w:rPr>
          <w:rFonts w:ascii="Book Antiqua" w:hAnsi="Book Antiqua"/>
          <w:sz w:val="24"/>
          <w:szCs w:val="24"/>
        </w:rPr>
        <w:t xml:space="preserve">, University of Nebraska Medical Center, </w:t>
      </w:r>
      <w:r w:rsidR="00BE1F6E" w:rsidRPr="00BE1F6E">
        <w:rPr>
          <w:rFonts w:ascii="Book Antiqua" w:hAnsi="Book Antiqua"/>
          <w:sz w:val="24"/>
          <w:szCs w:val="24"/>
        </w:rPr>
        <w:t>42nd and Emile</w:t>
      </w:r>
      <w:r w:rsidR="00BE1F6E">
        <w:rPr>
          <w:rFonts w:ascii="Book Antiqua" w:hAnsi="Book Antiqua"/>
          <w:sz w:val="24"/>
          <w:szCs w:val="24"/>
        </w:rPr>
        <w:t>,</w:t>
      </w:r>
      <w:r w:rsidR="00BE1F6E" w:rsidRPr="00BE1F6E">
        <w:rPr>
          <w:rFonts w:ascii="Book Antiqua" w:hAnsi="Book Antiqua"/>
          <w:sz w:val="24"/>
          <w:szCs w:val="24"/>
        </w:rPr>
        <w:t xml:space="preserve"> </w:t>
      </w:r>
      <w:r w:rsidR="0025451F" w:rsidRPr="00856FC4">
        <w:rPr>
          <w:rFonts w:ascii="Book Antiqua" w:hAnsi="Book Antiqua"/>
          <w:sz w:val="24"/>
          <w:szCs w:val="24"/>
        </w:rPr>
        <w:t>Omaha, NE 68198,</w:t>
      </w:r>
      <w:r w:rsidR="00847800" w:rsidRPr="00856FC4">
        <w:rPr>
          <w:rFonts w:ascii="Book Antiqua" w:hAnsi="Book Antiqua"/>
          <w:sz w:val="24"/>
          <w:szCs w:val="24"/>
        </w:rPr>
        <w:t xml:space="preserve"> United States. </w:t>
      </w:r>
      <w:r w:rsidR="00847800" w:rsidRPr="00856FC4">
        <w:rPr>
          <w:rStyle w:val="a7"/>
          <w:rFonts w:ascii="Book Antiqua" w:hAnsi="Book Antiqua"/>
          <w:color w:val="auto"/>
          <w:sz w:val="24"/>
          <w:szCs w:val="24"/>
          <w:u w:val="none"/>
        </w:rPr>
        <w:t>murali.ganesan@unmc.edu</w:t>
      </w:r>
    </w:p>
    <w:bookmarkEnd w:id="2"/>
    <w:p w14:paraId="09CC8CB2" w14:textId="01088017" w:rsidR="00847800" w:rsidRPr="00856FC4" w:rsidRDefault="00847800" w:rsidP="00856FC4">
      <w:pPr>
        <w:adjustRightInd w:val="0"/>
        <w:snapToGrid w:val="0"/>
        <w:spacing w:after="0" w:line="360" w:lineRule="auto"/>
        <w:jc w:val="both"/>
        <w:rPr>
          <w:rFonts w:ascii="Book Antiqua" w:eastAsia="Times New Roman" w:hAnsi="Book Antiqua" w:cs="Arial"/>
          <w:b/>
          <w:sz w:val="24"/>
          <w:szCs w:val="24"/>
          <w:lang w:val="en"/>
        </w:rPr>
      </w:pPr>
    </w:p>
    <w:p w14:paraId="2395DE2D" w14:textId="070E1DB5" w:rsidR="005F1DBE" w:rsidRPr="00856FC4" w:rsidRDefault="005F1DBE" w:rsidP="00856FC4">
      <w:pPr>
        <w:adjustRightInd w:val="0"/>
        <w:snapToGrid w:val="0"/>
        <w:spacing w:after="0" w:line="360" w:lineRule="auto"/>
        <w:jc w:val="both"/>
        <w:rPr>
          <w:rFonts w:ascii="Book Antiqua" w:eastAsia="MS Mincho" w:hAnsi="Book Antiqua" w:cs="Times New Roman"/>
          <w:b/>
          <w:sz w:val="24"/>
          <w:szCs w:val="24"/>
          <w:lang w:val="es-ES_tradnl" w:eastAsia="ja-JP"/>
        </w:rPr>
      </w:pPr>
      <w:r w:rsidRPr="00856FC4">
        <w:rPr>
          <w:rFonts w:ascii="Book Antiqua" w:eastAsia="MS Mincho" w:hAnsi="Book Antiqua" w:cs="Times New Roman"/>
          <w:b/>
          <w:sz w:val="24"/>
          <w:szCs w:val="24"/>
          <w:lang w:val="es-ES_tradnl" w:eastAsia="ja-JP"/>
        </w:rPr>
        <w:t>Received:</w:t>
      </w:r>
      <w:r w:rsidRPr="00856FC4">
        <w:rPr>
          <w:rFonts w:ascii="Book Antiqua" w:eastAsia="宋体" w:hAnsi="Book Antiqua" w:cs="Times New Roman"/>
          <w:b/>
          <w:sz w:val="24"/>
          <w:szCs w:val="24"/>
          <w:lang w:val="es-ES_tradnl" w:eastAsia="zh-CN"/>
        </w:rPr>
        <w:t xml:space="preserve"> </w:t>
      </w:r>
      <w:r w:rsidRPr="00856FC4">
        <w:rPr>
          <w:rFonts w:ascii="Book Antiqua" w:eastAsia="宋体" w:hAnsi="Book Antiqua" w:cs="Times New Roman"/>
          <w:sz w:val="24"/>
          <w:szCs w:val="24"/>
          <w:lang w:val="es-ES_tradnl" w:eastAsia="zh-CN"/>
        </w:rPr>
        <w:t>December 5, 2019</w:t>
      </w:r>
      <w:r w:rsidRPr="00856FC4">
        <w:rPr>
          <w:rFonts w:ascii="Book Antiqua" w:eastAsia="MS Mincho" w:hAnsi="Book Antiqua" w:cs="Times New Roman"/>
          <w:b/>
          <w:sz w:val="24"/>
          <w:szCs w:val="24"/>
          <w:lang w:val="es-ES_tradnl" w:eastAsia="ja-JP"/>
        </w:rPr>
        <w:t xml:space="preserve"> </w:t>
      </w:r>
    </w:p>
    <w:p w14:paraId="477935DF" w14:textId="283B8899" w:rsidR="005F1DBE" w:rsidRPr="00856FC4" w:rsidRDefault="005F1DBE" w:rsidP="00856FC4">
      <w:pPr>
        <w:adjustRightInd w:val="0"/>
        <w:snapToGrid w:val="0"/>
        <w:spacing w:after="0" w:line="360" w:lineRule="auto"/>
        <w:jc w:val="both"/>
        <w:rPr>
          <w:rFonts w:ascii="Book Antiqua" w:eastAsia="宋体" w:hAnsi="Book Antiqua" w:cs="Times New Roman"/>
          <w:b/>
          <w:sz w:val="24"/>
          <w:szCs w:val="24"/>
          <w:lang w:val="es-ES_tradnl" w:eastAsia="zh-CN"/>
        </w:rPr>
      </w:pPr>
      <w:r w:rsidRPr="00856FC4">
        <w:rPr>
          <w:rFonts w:ascii="Book Antiqua" w:eastAsia="MS Mincho" w:hAnsi="Book Antiqua" w:cs="Times New Roman"/>
          <w:b/>
          <w:sz w:val="24"/>
          <w:szCs w:val="24"/>
          <w:lang w:val="es-ES_tradnl" w:eastAsia="ja-JP"/>
        </w:rPr>
        <w:t xml:space="preserve">Revised: </w:t>
      </w:r>
      <w:r w:rsidRPr="00856FC4">
        <w:rPr>
          <w:rFonts w:ascii="Book Antiqua" w:eastAsia="宋体" w:hAnsi="Book Antiqua" w:cs="Times New Roman"/>
          <w:sz w:val="24"/>
          <w:szCs w:val="24"/>
          <w:lang w:val="es-ES_tradnl" w:eastAsia="zh-CN"/>
        </w:rPr>
        <w:t>February 9, 2020</w:t>
      </w:r>
    </w:p>
    <w:p w14:paraId="10147778" w14:textId="7A97A4A1" w:rsidR="005F1DBE" w:rsidRPr="00856FC4" w:rsidRDefault="005F1DBE" w:rsidP="00856FC4">
      <w:pPr>
        <w:adjustRightInd w:val="0"/>
        <w:snapToGrid w:val="0"/>
        <w:spacing w:after="0" w:line="360" w:lineRule="auto"/>
        <w:jc w:val="both"/>
        <w:rPr>
          <w:rFonts w:ascii="Book Antiqua" w:eastAsia="MS Mincho" w:hAnsi="Book Antiqua" w:cs="Times New Roman"/>
          <w:color w:val="000000"/>
          <w:sz w:val="24"/>
          <w:szCs w:val="24"/>
          <w:lang w:val="es-ES_tradnl" w:eastAsia="ja-JP"/>
        </w:rPr>
      </w:pPr>
      <w:r w:rsidRPr="00856FC4">
        <w:rPr>
          <w:rFonts w:ascii="Book Antiqua" w:eastAsia="MS Mincho" w:hAnsi="Book Antiqua" w:cs="Times New Roman"/>
          <w:b/>
          <w:sz w:val="24"/>
          <w:szCs w:val="24"/>
          <w:lang w:val="es-ES_tradnl" w:eastAsia="ja-JP"/>
        </w:rPr>
        <w:t>Accepted:</w:t>
      </w:r>
      <w:bookmarkStart w:id="3" w:name="OLE_LINK98"/>
      <w:bookmarkStart w:id="4" w:name="OLE_LINK99"/>
      <w:bookmarkStart w:id="5" w:name="OLE_LINK104"/>
      <w:bookmarkStart w:id="6" w:name="OLE_LINK110"/>
      <w:bookmarkStart w:id="7" w:name="OLE_LINK111"/>
      <w:bookmarkStart w:id="8" w:name="OLE_LINK115"/>
      <w:bookmarkStart w:id="9" w:name="OLE_LINK116"/>
      <w:r w:rsidR="005A6A74" w:rsidRPr="005A6A74">
        <w:t xml:space="preserve"> </w:t>
      </w:r>
      <w:r w:rsidR="005A6A74" w:rsidRPr="005A6A74">
        <w:rPr>
          <w:rFonts w:ascii="Book Antiqua" w:eastAsia="MS Mincho" w:hAnsi="Book Antiqua" w:cs="Times New Roman"/>
          <w:bCs/>
          <w:sz w:val="24"/>
          <w:szCs w:val="24"/>
          <w:lang w:val="es-ES_tradnl" w:eastAsia="ja-JP"/>
        </w:rPr>
        <w:t>February 15, 2020</w:t>
      </w:r>
      <w:r w:rsidRPr="005A6A74">
        <w:rPr>
          <w:rFonts w:ascii="Book Antiqua" w:eastAsia="MS Mincho" w:hAnsi="Book Antiqua" w:cs="Times New Roman"/>
          <w:bCs/>
          <w:color w:val="000000"/>
          <w:sz w:val="24"/>
          <w:szCs w:val="24"/>
          <w:lang w:val="es-ES_tradnl" w:eastAsia="ja-JP"/>
        </w:rPr>
        <w:t xml:space="preserve"> </w:t>
      </w:r>
      <w:bookmarkEnd w:id="3"/>
      <w:bookmarkEnd w:id="4"/>
      <w:bookmarkEnd w:id="5"/>
      <w:bookmarkEnd w:id="6"/>
      <w:bookmarkEnd w:id="7"/>
      <w:bookmarkEnd w:id="8"/>
      <w:bookmarkEnd w:id="9"/>
    </w:p>
    <w:p w14:paraId="7C37E6B2" w14:textId="6DCE33D3" w:rsidR="005F1DBE" w:rsidRPr="002E763E" w:rsidRDefault="005F1DBE" w:rsidP="00856FC4">
      <w:pPr>
        <w:adjustRightInd w:val="0"/>
        <w:snapToGrid w:val="0"/>
        <w:spacing w:after="0" w:line="360" w:lineRule="auto"/>
        <w:jc w:val="both"/>
        <w:rPr>
          <w:rFonts w:ascii="Book Antiqua" w:hAnsi="Book Antiqua" w:cs="Times New Roman" w:hint="eastAsia"/>
          <w:b/>
          <w:sz w:val="24"/>
          <w:szCs w:val="24"/>
          <w:lang w:val="es-ES_tradnl" w:eastAsia="zh-CN"/>
        </w:rPr>
      </w:pPr>
      <w:r w:rsidRPr="00856FC4">
        <w:rPr>
          <w:rFonts w:ascii="Book Antiqua" w:eastAsia="MS Mincho" w:hAnsi="Book Antiqua" w:cs="Times New Roman"/>
          <w:b/>
          <w:sz w:val="24"/>
          <w:szCs w:val="24"/>
          <w:lang w:val="es-ES_tradnl" w:eastAsia="ja-JP"/>
        </w:rPr>
        <w:t xml:space="preserve">Published online: </w:t>
      </w:r>
      <w:r w:rsidR="002E763E">
        <w:rPr>
          <w:rFonts w:ascii="Book Antiqua" w:hAnsi="Book Antiqua" w:cs="Times New Roman" w:hint="eastAsia"/>
          <w:b/>
          <w:sz w:val="24"/>
          <w:szCs w:val="24"/>
          <w:lang w:val="es-ES_tradnl" w:eastAsia="zh-CN"/>
        </w:rPr>
        <w:t xml:space="preserve"> </w:t>
      </w:r>
      <w:r w:rsidR="002E763E" w:rsidRPr="002E763E">
        <w:rPr>
          <w:rFonts w:ascii="Book Antiqua" w:hAnsi="Book Antiqua" w:cs="Times New Roman" w:hint="eastAsia"/>
          <w:sz w:val="24"/>
          <w:szCs w:val="24"/>
          <w:lang w:val="es-ES_tradnl" w:eastAsia="zh-CN"/>
        </w:rPr>
        <w:t>March 7, 2020</w:t>
      </w:r>
    </w:p>
    <w:p w14:paraId="3E26AD66" w14:textId="2291A4B3" w:rsidR="005F1DBE" w:rsidRPr="00856FC4" w:rsidRDefault="005F1DBE" w:rsidP="00856FC4">
      <w:pPr>
        <w:adjustRightInd w:val="0"/>
        <w:snapToGrid w:val="0"/>
        <w:spacing w:after="0" w:line="360" w:lineRule="auto"/>
        <w:jc w:val="both"/>
        <w:rPr>
          <w:rFonts w:ascii="Book Antiqua" w:eastAsia="Times New Roman" w:hAnsi="Book Antiqua" w:cs="Arial"/>
          <w:b/>
          <w:sz w:val="24"/>
          <w:szCs w:val="24"/>
          <w:lang w:val="en"/>
        </w:rPr>
      </w:pPr>
      <w:r w:rsidRPr="00856FC4">
        <w:rPr>
          <w:rFonts w:ascii="Book Antiqua" w:eastAsia="Times New Roman" w:hAnsi="Book Antiqua" w:cs="Arial"/>
          <w:b/>
          <w:sz w:val="24"/>
          <w:szCs w:val="24"/>
          <w:lang w:val="en"/>
        </w:rPr>
        <w:br w:type="page"/>
      </w:r>
    </w:p>
    <w:p w14:paraId="175E86EF" w14:textId="4F36C64E" w:rsidR="00CC0638" w:rsidRPr="00856FC4" w:rsidRDefault="00CC0638" w:rsidP="00856FC4">
      <w:pPr>
        <w:adjustRightInd w:val="0"/>
        <w:snapToGrid w:val="0"/>
        <w:spacing w:after="0" w:line="360" w:lineRule="auto"/>
        <w:jc w:val="both"/>
        <w:rPr>
          <w:rFonts w:ascii="Book Antiqua" w:eastAsia="Times New Roman" w:hAnsi="Book Antiqua" w:cs="Arial"/>
          <w:b/>
          <w:sz w:val="24"/>
          <w:szCs w:val="24"/>
          <w:lang w:val="en"/>
        </w:rPr>
      </w:pPr>
      <w:r w:rsidRPr="00856FC4">
        <w:rPr>
          <w:rFonts w:ascii="Book Antiqua" w:eastAsia="Times New Roman" w:hAnsi="Book Antiqua" w:cs="Arial"/>
          <w:b/>
          <w:sz w:val="24"/>
          <w:szCs w:val="24"/>
          <w:lang w:val="en"/>
        </w:rPr>
        <w:lastRenderedPageBreak/>
        <w:t>Abstract</w:t>
      </w:r>
    </w:p>
    <w:p w14:paraId="2D0B6005" w14:textId="36970088"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bookmarkStart w:id="10" w:name="_Hlk32392802"/>
      <w:r w:rsidRPr="00856FC4">
        <w:rPr>
          <w:rFonts w:ascii="Book Antiqua" w:eastAsia="Times New Roman" w:hAnsi="Book Antiqua" w:cs="Arial"/>
          <w:sz w:val="24"/>
          <w:szCs w:val="24"/>
          <w:lang w:val="en"/>
        </w:rPr>
        <w:t>Hepatitis B virus</w:t>
      </w:r>
      <w:bookmarkEnd w:id="10"/>
      <w:r w:rsidRPr="00856FC4">
        <w:rPr>
          <w:rFonts w:ascii="Book Antiqua" w:eastAsia="Times New Roman" w:hAnsi="Book Antiqua" w:cs="Arial"/>
          <w:sz w:val="24"/>
          <w:szCs w:val="24"/>
          <w:lang w:val="en"/>
        </w:rPr>
        <w:t xml:space="preserve"> (HBV) and alcohol abuse </w:t>
      </w:r>
      <w:r w:rsidR="00EF1DC4" w:rsidRPr="00856FC4">
        <w:rPr>
          <w:rFonts w:ascii="Book Antiqua" w:eastAsia="Times New Roman" w:hAnsi="Book Antiqua" w:cs="Arial"/>
          <w:sz w:val="24"/>
          <w:szCs w:val="24"/>
          <w:lang w:val="en"/>
        </w:rPr>
        <w:t xml:space="preserve">often </w:t>
      </w:r>
      <w:r w:rsidRPr="00856FC4">
        <w:rPr>
          <w:rFonts w:ascii="Book Antiqua" w:eastAsia="Times New Roman" w:hAnsi="Book Antiqua" w:cs="Arial"/>
          <w:sz w:val="24"/>
          <w:szCs w:val="24"/>
          <w:lang w:val="en"/>
        </w:rPr>
        <w:t xml:space="preserve">contribute to the development of end-stage liver disease. Alcohol abuse not only causes rapid progression of liver disease in HBV infected patients but also allows HBV to persist chronically. Importantly, the mechanism by which alcohol promotes the progression of HBV-associated liver disease </w:t>
      </w:r>
      <w:proofErr w:type="gramStart"/>
      <w:r w:rsidRPr="00856FC4">
        <w:rPr>
          <w:rFonts w:ascii="Book Antiqua" w:eastAsia="Times New Roman" w:hAnsi="Book Antiqua" w:cs="Arial"/>
          <w:sz w:val="24"/>
          <w:szCs w:val="24"/>
          <w:lang w:val="en"/>
        </w:rPr>
        <w:t>are</w:t>
      </w:r>
      <w:proofErr w:type="gramEnd"/>
      <w:r w:rsidRPr="00856FC4">
        <w:rPr>
          <w:rFonts w:ascii="Book Antiqua" w:eastAsia="Times New Roman" w:hAnsi="Book Antiqua" w:cs="Arial"/>
          <w:sz w:val="24"/>
          <w:szCs w:val="24"/>
          <w:lang w:val="en"/>
        </w:rPr>
        <w:t xml:space="preserve"> not completely understood. Potential mechanisms include a suppressed immune response, oxidative stress, endoplasmic reticulum and Golgi apparatus stresses, and increased HBV replication. Certainly, more research is necessary to gain a better understanding of these mechanisms such that treatment(s) to prevent rapid liver disease progression in alcohol-abusing HBV patients could be developed. In this review, we discuss the aforementioned factors for the higher risk of liver diseases in alcohol-induced HBV </w:t>
      </w:r>
      <w:proofErr w:type="spellStart"/>
      <w:r w:rsidRPr="00856FC4">
        <w:rPr>
          <w:rFonts w:ascii="Book Antiqua" w:eastAsia="Times New Roman" w:hAnsi="Book Antiqua" w:cs="Arial"/>
          <w:sz w:val="24"/>
          <w:szCs w:val="24"/>
          <w:lang w:val="en"/>
        </w:rPr>
        <w:t>pathogenies</w:t>
      </w:r>
      <w:proofErr w:type="spellEnd"/>
      <w:r w:rsidRPr="00856FC4">
        <w:rPr>
          <w:rFonts w:ascii="Book Antiqua" w:eastAsia="Times New Roman" w:hAnsi="Book Antiqua" w:cs="Arial"/>
          <w:sz w:val="24"/>
          <w:szCs w:val="24"/>
          <w:lang w:val="en"/>
        </w:rPr>
        <w:t xml:space="preserve"> and suggest the areas for future studies in this field.</w:t>
      </w:r>
    </w:p>
    <w:p w14:paraId="72B02851" w14:textId="77777777" w:rsidR="00886689" w:rsidRPr="00856FC4" w:rsidRDefault="00886689" w:rsidP="00856FC4">
      <w:pPr>
        <w:adjustRightInd w:val="0"/>
        <w:snapToGrid w:val="0"/>
        <w:spacing w:after="0" w:line="360" w:lineRule="auto"/>
        <w:jc w:val="both"/>
        <w:rPr>
          <w:rFonts w:ascii="Book Antiqua" w:eastAsia="Times New Roman" w:hAnsi="Book Antiqua" w:cs="Arial"/>
          <w:sz w:val="24"/>
          <w:szCs w:val="24"/>
          <w:lang w:val="en"/>
        </w:rPr>
      </w:pPr>
    </w:p>
    <w:p w14:paraId="02F13398" w14:textId="3C24A28D" w:rsidR="00A25C5A" w:rsidRPr="00856FC4" w:rsidRDefault="00A25C5A" w:rsidP="00856FC4">
      <w:pPr>
        <w:adjustRightInd w:val="0"/>
        <w:snapToGrid w:val="0"/>
        <w:spacing w:after="0" w:line="360" w:lineRule="auto"/>
        <w:jc w:val="both"/>
        <w:rPr>
          <w:rFonts w:ascii="Book Antiqua" w:hAnsi="Book Antiqua"/>
          <w:sz w:val="24"/>
          <w:szCs w:val="24"/>
        </w:rPr>
      </w:pPr>
      <w:r w:rsidRPr="00856FC4">
        <w:rPr>
          <w:rFonts w:ascii="Book Antiqua" w:hAnsi="Book Antiqua"/>
          <w:b/>
          <w:sz w:val="24"/>
          <w:szCs w:val="24"/>
        </w:rPr>
        <w:t xml:space="preserve">Key words: </w:t>
      </w:r>
      <w:r w:rsidR="00E62EC7" w:rsidRPr="00856FC4">
        <w:rPr>
          <w:rFonts w:ascii="Book Antiqua" w:eastAsia="Times New Roman" w:hAnsi="Book Antiqua" w:cs="Arial"/>
          <w:sz w:val="24"/>
          <w:szCs w:val="24"/>
          <w:lang w:val="en"/>
        </w:rPr>
        <w:t>Hepatitis B virus</w:t>
      </w:r>
      <w:r w:rsidR="00E62EC7" w:rsidRPr="00856FC4">
        <w:rPr>
          <w:rFonts w:ascii="Book Antiqua" w:hAnsi="Book Antiqua"/>
          <w:sz w:val="24"/>
          <w:szCs w:val="24"/>
        </w:rPr>
        <w:t>;</w:t>
      </w:r>
      <w:r w:rsidRPr="00856FC4">
        <w:rPr>
          <w:rFonts w:ascii="Book Antiqua" w:hAnsi="Book Antiqua"/>
          <w:sz w:val="24"/>
          <w:szCs w:val="24"/>
        </w:rPr>
        <w:t xml:space="preserve"> Alcohol</w:t>
      </w:r>
      <w:r w:rsidR="00FB0CAE">
        <w:rPr>
          <w:rFonts w:ascii="Book Antiqua" w:hAnsi="Book Antiqua"/>
          <w:sz w:val="24"/>
          <w:szCs w:val="24"/>
        </w:rPr>
        <w:t>;</w:t>
      </w:r>
      <w:r w:rsidRPr="00856FC4">
        <w:rPr>
          <w:rFonts w:ascii="Book Antiqua" w:hAnsi="Book Antiqua"/>
          <w:sz w:val="24"/>
          <w:szCs w:val="24"/>
        </w:rPr>
        <w:t xml:space="preserve"> Immunity</w:t>
      </w:r>
      <w:r w:rsidR="00E62EC7" w:rsidRPr="00856FC4">
        <w:rPr>
          <w:rFonts w:ascii="Book Antiqua" w:hAnsi="Book Antiqua"/>
          <w:sz w:val="24"/>
          <w:szCs w:val="24"/>
        </w:rPr>
        <w:t>;</w:t>
      </w:r>
      <w:r w:rsidRPr="00856FC4">
        <w:rPr>
          <w:rFonts w:ascii="Book Antiqua" w:hAnsi="Book Antiqua"/>
          <w:sz w:val="24"/>
          <w:szCs w:val="24"/>
        </w:rPr>
        <w:t xml:space="preserve"> Oxidative stress</w:t>
      </w:r>
      <w:r w:rsidR="00E62EC7" w:rsidRPr="00856FC4">
        <w:rPr>
          <w:rFonts w:ascii="Book Antiqua" w:hAnsi="Book Antiqua"/>
          <w:sz w:val="24"/>
          <w:szCs w:val="24"/>
        </w:rPr>
        <w:t>;</w:t>
      </w:r>
      <w:r w:rsidRPr="00856FC4">
        <w:rPr>
          <w:rFonts w:ascii="Book Antiqua" w:hAnsi="Book Antiqua"/>
          <w:sz w:val="24"/>
          <w:szCs w:val="24"/>
        </w:rPr>
        <w:t xml:space="preserve"> Liver </w:t>
      </w:r>
      <w:r w:rsidR="00E62EC7" w:rsidRPr="00856FC4">
        <w:rPr>
          <w:rFonts w:ascii="Book Antiqua" w:hAnsi="Book Antiqua"/>
          <w:sz w:val="24"/>
          <w:szCs w:val="24"/>
        </w:rPr>
        <w:t>d</w:t>
      </w:r>
      <w:r w:rsidRPr="00856FC4">
        <w:rPr>
          <w:rFonts w:ascii="Book Antiqua" w:hAnsi="Book Antiqua"/>
          <w:sz w:val="24"/>
          <w:szCs w:val="24"/>
        </w:rPr>
        <w:t xml:space="preserve">isease </w:t>
      </w:r>
    </w:p>
    <w:p w14:paraId="1C6A9E0A" w14:textId="77777777" w:rsidR="00886689" w:rsidRPr="00856FC4" w:rsidRDefault="00886689" w:rsidP="00856FC4">
      <w:pPr>
        <w:adjustRightInd w:val="0"/>
        <w:snapToGrid w:val="0"/>
        <w:spacing w:after="0" w:line="360" w:lineRule="auto"/>
        <w:jc w:val="both"/>
        <w:rPr>
          <w:rFonts w:ascii="Book Antiqua" w:hAnsi="Book Antiqua"/>
          <w:sz w:val="24"/>
          <w:szCs w:val="24"/>
        </w:rPr>
      </w:pPr>
    </w:p>
    <w:p w14:paraId="3E54BA08" w14:textId="77777777" w:rsidR="002E763E" w:rsidRDefault="002E763E" w:rsidP="002E763E">
      <w:pPr>
        <w:tabs>
          <w:tab w:val="left" w:pos="5850"/>
          <w:tab w:val="left" w:pos="8655"/>
        </w:tabs>
        <w:adjustRightInd w:val="0"/>
        <w:snapToGrid w:val="0"/>
        <w:spacing w:line="360" w:lineRule="auto"/>
        <w:rPr>
          <w:rFonts w:ascii="Book Antiqua" w:hAnsi="Book Antiqua" w:hint="eastAsia"/>
          <w:bCs/>
          <w:sz w:val="24"/>
          <w:szCs w:val="24"/>
          <w:lang w:eastAsia="zh-CN"/>
        </w:rPr>
      </w:pPr>
      <w:r w:rsidRPr="002E763E">
        <w:rPr>
          <w:rFonts w:ascii="Book Antiqua" w:hAnsi="Book Antiqua" w:hint="eastAsia"/>
          <w:b/>
          <w:sz w:val="24"/>
          <w:szCs w:val="24"/>
          <w:lang w:eastAsia="zh-CN"/>
        </w:rPr>
        <w:t>Citation</w:t>
      </w:r>
      <w:r w:rsidRPr="002E763E">
        <w:rPr>
          <w:rFonts w:ascii="Book Antiqua" w:hAnsi="Book Antiqua" w:hint="eastAsia"/>
          <w:b/>
          <w:sz w:val="24"/>
          <w:szCs w:val="24"/>
          <w:lang w:eastAsia="zh-CN"/>
        </w:rPr>
        <w:t>：</w:t>
      </w:r>
      <w:r>
        <w:rPr>
          <w:rFonts w:ascii="Book Antiqua" w:hAnsi="Book Antiqua" w:hint="eastAsia"/>
          <w:sz w:val="24"/>
          <w:szCs w:val="24"/>
          <w:lang w:eastAsia="zh-CN"/>
        </w:rPr>
        <w:t xml:space="preserve"> </w:t>
      </w:r>
      <w:proofErr w:type="spellStart"/>
      <w:r w:rsidRPr="00856FC4">
        <w:rPr>
          <w:rFonts w:ascii="Book Antiqua" w:hAnsi="Book Antiqua"/>
          <w:sz w:val="24"/>
          <w:szCs w:val="24"/>
        </w:rPr>
        <w:t>Ganesan</w:t>
      </w:r>
      <w:proofErr w:type="spellEnd"/>
      <w:r w:rsidRPr="00856FC4">
        <w:rPr>
          <w:rFonts w:ascii="Book Antiqua" w:hAnsi="Book Antiqua"/>
          <w:sz w:val="24"/>
          <w:szCs w:val="24"/>
        </w:rPr>
        <w:t xml:space="preserve"> M, </w:t>
      </w:r>
      <w:proofErr w:type="spellStart"/>
      <w:r w:rsidRPr="00856FC4">
        <w:rPr>
          <w:rFonts w:ascii="Book Antiqua" w:hAnsi="Book Antiqua"/>
          <w:sz w:val="24"/>
          <w:szCs w:val="24"/>
        </w:rPr>
        <w:t>Eikenberry</w:t>
      </w:r>
      <w:proofErr w:type="spellEnd"/>
      <w:r w:rsidRPr="00856FC4">
        <w:rPr>
          <w:rFonts w:ascii="Book Antiqua" w:hAnsi="Book Antiqua"/>
          <w:sz w:val="24"/>
          <w:szCs w:val="24"/>
        </w:rPr>
        <w:t xml:space="preserve"> A, </w:t>
      </w:r>
      <w:proofErr w:type="spellStart"/>
      <w:r w:rsidRPr="00856FC4">
        <w:rPr>
          <w:rFonts w:ascii="Book Antiqua" w:hAnsi="Book Antiqua"/>
          <w:sz w:val="24"/>
          <w:szCs w:val="24"/>
        </w:rPr>
        <w:t>Poluektova</w:t>
      </w:r>
      <w:proofErr w:type="spellEnd"/>
      <w:r w:rsidRPr="00856FC4">
        <w:rPr>
          <w:rFonts w:ascii="Book Antiqua" w:hAnsi="Book Antiqua"/>
          <w:sz w:val="24"/>
          <w:szCs w:val="24"/>
        </w:rPr>
        <w:t xml:space="preserve"> LY, </w:t>
      </w:r>
      <w:proofErr w:type="spellStart"/>
      <w:r w:rsidRPr="00856FC4">
        <w:rPr>
          <w:rFonts w:ascii="Book Antiqua" w:hAnsi="Book Antiqua"/>
          <w:sz w:val="24"/>
          <w:szCs w:val="24"/>
        </w:rPr>
        <w:t>Kharbanda</w:t>
      </w:r>
      <w:proofErr w:type="spellEnd"/>
      <w:r w:rsidRPr="00856FC4">
        <w:rPr>
          <w:rFonts w:ascii="Book Antiqua" w:hAnsi="Book Antiqua"/>
          <w:sz w:val="24"/>
          <w:szCs w:val="24"/>
        </w:rPr>
        <w:t xml:space="preserve"> KK, </w:t>
      </w:r>
      <w:proofErr w:type="spellStart"/>
      <w:r w:rsidRPr="00856FC4">
        <w:rPr>
          <w:rFonts w:ascii="Book Antiqua" w:hAnsi="Book Antiqua"/>
          <w:sz w:val="24"/>
          <w:szCs w:val="24"/>
        </w:rPr>
        <w:t>Osna</w:t>
      </w:r>
      <w:proofErr w:type="spellEnd"/>
      <w:r w:rsidRPr="00856FC4">
        <w:rPr>
          <w:rFonts w:ascii="Book Antiqua" w:hAnsi="Book Antiqua"/>
          <w:sz w:val="24"/>
          <w:szCs w:val="24"/>
        </w:rPr>
        <w:t xml:space="preserve"> NA. </w:t>
      </w:r>
      <w:proofErr w:type="gramStart"/>
      <w:r w:rsidRPr="00856FC4">
        <w:rPr>
          <w:rFonts w:ascii="Book Antiqua" w:eastAsia="Times New Roman" w:hAnsi="Book Antiqua" w:cs="Arial"/>
          <w:sz w:val="24"/>
          <w:szCs w:val="24"/>
          <w:lang w:val="en"/>
        </w:rPr>
        <w:t>Role of alcohol in pathogenesis of hepatitis B virus infection.</w:t>
      </w:r>
      <w:proofErr w:type="gramEnd"/>
      <w:r w:rsidRPr="00856FC4">
        <w:rPr>
          <w:rFonts w:ascii="Book Antiqua" w:eastAsia="Times New Roman" w:hAnsi="Book Antiqua" w:cs="Arial"/>
          <w:sz w:val="24"/>
          <w:szCs w:val="24"/>
          <w:lang w:val="en"/>
        </w:rPr>
        <w:t xml:space="preserve"> </w:t>
      </w:r>
      <w:r w:rsidRPr="00856FC4">
        <w:rPr>
          <w:rFonts w:ascii="Book Antiqua" w:hAnsi="Book Antiqua"/>
          <w:i/>
          <w:iCs/>
          <w:sz w:val="24"/>
          <w:szCs w:val="24"/>
        </w:rPr>
        <w:t xml:space="preserve">World J </w:t>
      </w:r>
      <w:proofErr w:type="spellStart"/>
      <w:r w:rsidRPr="00856FC4">
        <w:rPr>
          <w:rFonts w:ascii="Book Antiqua" w:hAnsi="Book Antiqua"/>
          <w:i/>
          <w:iCs/>
          <w:sz w:val="24"/>
          <w:szCs w:val="24"/>
        </w:rPr>
        <w:t>Gastroenterol</w:t>
      </w:r>
      <w:proofErr w:type="spellEnd"/>
      <w:r w:rsidRPr="00856FC4">
        <w:rPr>
          <w:rFonts w:ascii="Book Antiqua" w:hAnsi="Book Antiqua"/>
          <w:i/>
          <w:iCs/>
          <w:sz w:val="24"/>
          <w:szCs w:val="24"/>
        </w:rPr>
        <w:t xml:space="preserve"> </w:t>
      </w:r>
      <w:r w:rsidRPr="00856FC4">
        <w:rPr>
          <w:rFonts w:ascii="Book Antiqua" w:eastAsia="宋体" w:hAnsi="Book Antiqua"/>
          <w:iCs/>
          <w:sz w:val="24"/>
          <w:szCs w:val="24"/>
        </w:rPr>
        <w:t>2020;</w:t>
      </w:r>
      <w:r w:rsidRPr="00441AE9">
        <w:rPr>
          <w:rFonts w:ascii="Book Antiqua" w:hAnsi="Book Antiqua"/>
          <w:bCs/>
          <w:sz w:val="24"/>
          <w:szCs w:val="24"/>
        </w:rPr>
        <w:t xml:space="preserve"> </w:t>
      </w:r>
      <w:bookmarkStart w:id="11" w:name="_GoBack"/>
      <w:r w:rsidRPr="00441AE9">
        <w:rPr>
          <w:rFonts w:ascii="Book Antiqua" w:hAnsi="Book Antiqua"/>
          <w:bCs/>
          <w:sz w:val="24"/>
          <w:szCs w:val="24"/>
        </w:rPr>
        <w:t xml:space="preserve">26(9): </w:t>
      </w:r>
      <w:r>
        <w:rPr>
          <w:rFonts w:ascii="Book Antiqua" w:hAnsi="Book Antiqua"/>
          <w:bCs/>
          <w:sz w:val="24"/>
          <w:szCs w:val="24"/>
        </w:rPr>
        <w:t>883</w:t>
      </w:r>
      <w:r w:rsidRPr="00441AE9">
        <w:rPr>
          <w:rFonts w:ascii="Book Antiqua" w:hAnsi="Book Antiqua"/>
          <w:bCs/>
          <w:sz w:val="24"/>
          <w:szCs w:val="24"/>
        </w:rPr>
        <w:t>-</w:t>
      </w:r>
      <w:r>
        <w:rPr>
          <w:rFonts w:ascii="Book Antiqua" w:hAnsi="Book Antiqua"/>
          <w:bCs/>
          <w:sz w:val="24"/>
          <w:szCs w:val="24"/>
        </w:rPr>
        <w:t>903</w:t>
      </w:r>
      <w:r w:rsidRPr="00441AE9">
        <w:rPr>
          <w:rFonts w:ascii="Book Antiqua" w:hAnsi="Book Antiqua"/>
          <w:bCs/>
          <w:sz w:val="24"/>
          <w:szCs w:val="24"/>
        </w:rPr>
        <w:t xml:space="preserve"> </w:t>
      </w:r>
      <w:bookmarkEnd w:id="11"/>
      <w:r w:rsidRPr="00441AE9">
        <w:rPr>
          <w:rFonts w:ascii="Book Antiqua" w:hAnsi="Book Antiqua"/>
          <w:bCs/>
          <w:sz w:val="24"/>
          <w:szCs w:val="24"/>
        </w:rPr>
        <w:t xml:space="preserve"> </w:t>
      </w:r>
    </w:p>
    <w:p w14:paraId="48EF568B" w14:textId="77777777" w:rsidR="002E763E" w:rsidRDefault="002E763E" w:rsidP="002E763E">
      <w:pPr>
        <w:tabs>
          <w:tab w:val="left" w:pos="5850"/>
          <w:tab w:val="left" w:pos="8655"/>
        </w:tabs>
        <w:adjustRightInd w:val="0"/>
        <w:snapToGrid w:val="0"/>
        <w:spacing w:line="360" w:lineRule="auto"/>
        <w:rPr>
          <w:rFonts w:ascii="Book Antiqua" w:hAnsi="Book Antiqua" w:hint="eastAsia"/>
          <w:bCs/>
          <w:sz w:val="24"/>
          <w:szCs w:val="24"/>
          <w:lang w:eastAsia="zh-CN"/>
        </w:rPr>
      </w:pPr>
      <w:r w:rsidRPr="002E763E">
        <w:rPr>
          <w:rFonts w:ascii="Book Antiqua" w:hAnsi="Book Antiqua"/>
          <w:b/>
          <w:bCs/>
          <w:sz w:val="24"/>
          <w:szCs w:val="24"/>
        </w:rPr>
        <w:t>URL:</w:t>
      </w:r>
      <w:r w:rsidRPr="00441AE9">
        <w:rPr>
          <w:rFonts w:ascii="Book Antiqua" w:hAnsi="Book Antiqua"/>
          <w:bCs/>
          <w:sz w:val="24"/>
          <w:szCs w:val="24"/>
        </w:rPr>
        <w:t xml:space="preserve"> https://www.wjgnet.com/1007-9327/full/v26/i9/</w:t>
      </w:r>
      <w:r>
        <w:rPr>
          <w:rFonts w:ascii="Book Antiqua" w:hAnsi="Book Antiqua"/>
          <w:bCs/>
          <w:sz w:val="24"/>
          <w:szCs w:val="24"/>
        </w:rPr>
        <w:t>883</w:t>
      </w:r>
      <w:r w:rsidRPr="00441AE9">
        <w:rPr>
          <w:rFonts w:ascii="Book Antiqua" w:hAnsi="Book Antiqua"/>
          <w:bCs/>
          <w:sz w:val="24"/>
          <w:szCs w:val="24"/>
        </w:rPr>
        <w:t xml:space="preserve">.htm  </w:t>
      </w:r>
    </w:p>
    <w:p w14:paraId="1AA717D8" w14:textId="20D7DB67" w:rsidR="002E763E" w:rsidRPr="00856FC4" w:rsidRDefault="002E763E" w:rsidP="002E763E">
      <w:pPr>
        <w:tabs>
          <w:tab w:val="left" w:pos="5850"/>
          <w:tab w:val="left" w:pos="8655"/>
        </w:tabs>
        <w:adjustRightInd w:val="0"/>
        <w:snapToGrid w:val="0"/>
        <w:spacing w:line="360" w:lineRule="auto"/>
        <w:rPr>
          <w:rFonts w:ascii="Book Antiqua" w:eastAsia="Times New Roman" w:hAnsi="Book Antiqua" w:cs="Arial"/>
          <w:sz w:val="24"/>
          <w:szCs w:val="24"/>
          <w:lang w:val="en"/>
        </w:rPr>
      </w:pPr>
      <w:r w:rsidRPr="002E763E">
        <w:rPr>
          <w:rFonts w:ascii="Book Antiqua" w:hAnsi="Book Antiqua"/>
          <w:b/>
          <w:bCs/>
          <w:sz w:val="24"/>
          <w:szCs w:val="24"/>
        </w:rPr>
        <w:t>DOI:</w:t>
      </w:r>
      <w:r w:rsidRPr="00441AE9">
        <w:rPr>
          <w:rFonts w:ascii="Book Antiqua" w:hAnsi="Book Antiqua"/>
          <w:bCs/>
          <w:sz w:val="24"/>
          <w:szCs w:val="24"/>
        </w:rPr>
        <w:t xml:space="preserve"> https://dx.doi.org/10.3748/wjg.v26.i9.</w:t>
      </w:r>
      <w:r>
        <w:rPr>
          <w:rFonts w:ascii="Book Antiqua" w:hAnsi="Book Antiqua"/>
          <w:bCs/>
          <w:sz w:val="24"/>
          <w:szCs w:val="24"/>
        </w:rPr>
        <w:t>883</w:t>
      </w:r>
    </w:p>
    <w:p w14:paraId="24CDF398" w14:textId="77777777" w:rsidR="000B3F5F" w:rsidRPr="002E763E" w:rsidRDefault="000B3F5F" w:rsidP="00856FC4">
      <w:pPr>
        <w:adjustRightInd w:val="0"/>
        <w:snapToGrid w:val="0"/>
        <w:spacing w:after="0" w:line="360" w:lineRule="auto"/>
        <w:jc w:val="both"/>
        <w:rPr>
          <w:rFonts w:ascii="Book Antiqua" w:hAnsi="Book Antiqua"/>
          <w:sz w:val="24"/>
          <w:szCs w:val="24"/>
          <w:lang w:val="en"/>
        </w:rPr>
      </w:pPr>
    </w:p>
    <w:p w14:paraId="6CDCEAA0" w14:textId="1EFA5F8A" w:rsidR="005504BA" w:rsidRPr="00856FC4" w:rsidRDefault="005504BA" w:rsidP="00856FC4">
      <w:pPr>
        <w:adjustRightInd w:val="0"/>
        <w:snapToGrid w:val="0"/>
        <w:spacing w:after="0" w:line="360" w:lineRule="auto"/>
        <w:jc w:val="both"/>
        <w:rPr>
          <w:rFonts w:ascii="Book Antiqua" w:hAnsi="Book Antiqua"/>
          <w:sz w:val="24"/>
          <w:szCs w:val="24"/>
        </w:rPr>
      </w:pPr>
      <w:r w:rsidRPr="00856FC4">
        <w:rPr>
          <w:rFonts w:ascii="Book Antiqua" w:hAnsi="Book Antiqua"/>
          <w:b/>
          <w:sz w:val="24"/>
          <w:szCs w:val="24"/>
        </w:rPr>
        <w:t>Core tip:</w:t>
      </w:r>
      <w:r w:rsidRPr="00856FC4">
        <w:rPr>
          <w:rFonts w:ascii="Book Antiqua" w:hAnsi="Book Antiqua"/>
          <w:sz w:val="24"/>
          <w:szCs w:val="24"/>
        </w:rPr>
        <w:t xml:space="preserve"> </w:t>
      </w:r>
      <w:r w:rsidR="00A25C5A" w:rsidRPr="00856FC4">
        <w:rPr>
          <w:rFonts w:ascii="Book Antiqua" w:hAnsi="Book Antiqua"/>
          <w:sz w:val="24"/>
          <w:szCs w:val="24"/>
        </w:rPr>
        <w:t xml:space="preserve">In this review, we discussed the literature and some of our recent findings on the combined effects of alcohol and </w:t>
      </w:r>
      <w:r w:rsidR="00886689" w:rsidRPr="00856FC4">
        <w:rPr>
          <w:rFonts w:ascii="Book Antiqua" w:eastAsia="Times New Roman" w:hAnsi="Book Antiqua" w:cs="Arial"/>
          <w:sz w:val="24"/>
          <w:szCs w:val="24"/>
          <w:lang w:val="en"/>
        </w:rPr>
        <w:t>h</w:t>
      </w:r>
      <w:r w:rsidR="00186C5E" w:rsidRPr="00856FC4">
        <w:rPr>
          <w:rFonts w:ascii="Book Antiqua" w:eastAsia="Times New Roman" w:hAnsi="Book Antiqua" w:cs="Arial"/>
          <w:sz w:val="24"/>
          <w:szCs w:val="24"/>
          <w:lang w:val="en"/>
        </w:rPr>
        <w:t xml:space="preserve">epatitis B virus </w:t>
      </w:r>
      <w:r w:rsidR="00610059" w:rsidRPr="00856FC4">
        <w:rPr>
          <w:rFonts w:ascii="Book Antiqua" w:eastAsia="Times New Roman" w:hAnsi="Book Antiqua" w:cs="Arial"/>
          <w:sz w:val="24"/>
          <w:szCs w:val="24"/>
          <w:lang w:val="en"/>
        </w:rPr>
        <w:t>(</w:t>
      </w:r>
      <w:r w:rsidR="00A25C5A" w:rsidRPr="00856FC4">
        <w:rPr>
          <w:rFonts w:ascii="Book Antiqua" w:hAnsi="Book Antiqua"/>
          <w:sz w:val="24"/>
          <w:szCs w:val="24"/>
        </w:rPr>
        <w:t>HBV</w:t>
      </w:r>
      <w:r w:rsidR="00610059" w:rsidRPr="00856FC4">
        <w:rPr>
          <w:rFonts w:ascii="Book Antiqua" w:hAnsi="Book Antiqua"/>
          <w:sz w:val="24"/>
          <w:szCs w:val="24"/>
        </w:rPr>
        <w:t>)</w:t>
      </w:r>
      <w:r w:rsidR="00A25C5A" w:rsidRPr="00856FC4">
        <w:rPr>
          <w:rFonts w:ascii="Book Antiqua" w:hAnsi="Book Antiqua"/>
          <w:sz w:val="24"/>
          <w:szCs w:val="24"/>
        </w:rPr>
        <w:t xml:space="preserve">-infection in the progression of liver diseases, such as </w:t>
      </w:r>
      <w:proofErr w:type="spellStart"/>
      <w:r w:rsidR="00A25C5A" w:rsidRPr="00856FC4">
        <w:rPr>
          <w:rFonts w:ascii="Book Antiqua" w:hAnsi="Book Antiqua"/>
          <w:sz w:val="24"/>
          <w:szCs w:val="24"/>
        </w:rPr>
        <w:t>steatosis</w:t>
      </w:r>
      <w:proofErr w:type="spellEnd"/>
      <w:r w:rsidR="00A25C5A" w:rsidRPr="00856FC4">
        <w:rPr>
          <w:rFonts w:ascii="Book Antiqua" w:hAnsi="Book Antiqua"/>
          <w:sz w:val="24"/>
          <w:szCs w:val="24"/>
        </w:rPr>
        <w:t xml:space="preserve">, fibrosis, </w:t>
      </w:r>
      <w:proofErr w:type="gramStart"/>
      <w:r w:rsidR="00A25C5A" w:rsidRPr="00856FC4">
        <w:rPr>
          <w:rFonts w:ascii="Book Antiqua" w:hAnsi="Book Antiqua"/>
          <w:sz w:val="24"/>
          <w:szCs w:val="24"/>
        </w:rPr>
        <w:t>cirrhosis</w:t>
      </w:r>
      <w:proofErr w:type="gramEnd"/>
      <w:r w:rsidR="00A25C5A" w:rsidRPr="00856FC4">
        <w:rPr>
          <w:rFonts w:ascii="Book Antiqua" w:hAnsi="Book Antiqua"/>
          <w:sz w:val="24"/>
          <w:szCs w:val="24"/>
        </w:rPr>
        <w:t xml:space="preserve"> and </w:t>
      </w:r>
      <w:r w:rsidR="00610059" w:rsidRPr="00856FC4">
        <w:rPr>
          <w:rFonts w:ascii="Book Antiqua" w:hAnsi="Book Antiqua"/>
          <w:sz w:val="24"/>
          <w:szCs w:val="24"/>
        </w:rPr>
        <w:t>hepatocellular carcinoma</w:t>
      </w:r>
      <w:r w:rsidR="00A25C5A" w:rsidRPr="00856FC4">
        <w:rPr>
          <w:rFonts w:ascii="Book Antiqua" w:hAnsi="Book Antiqua"/>
          <w:sz w:val="24"/>
          <w:szCs w:val="24"/>
        </w:rPr>
        <w:t>. Worldwide, 1.5 billion people had chronic liver disease</w:t>
      </w:r>
      <w:r w:rsidR="00186C5E" w:rsidRPr="00856FC4">
        <w:rPr>
          <w:rFonts w:ascii="Book Antiqua" w:hAnsi="Book Antiqua"/>
          <w:sz w:val="24"/>
          <w:szCs w:val="24"/>
        </w:rPr>
        <w:t xml:space="preserve"> in 2017</w:t>
      </w:r>
      <w:r w:rsidR="00A25C5A" w:rsidRPr="00856FC4">
        <w:rPr>
          <w:rFonts w:ascii="Book Antiqua" w:hAnsi="Book Antiqua"/>
          <w:sz w:val="24"/>
          <w:szCs w:val="24"/>
        </w:rPr>
        <w:t xml:space="preserve">, most commonly resulting from HBV (29%) and alcoholic liver disease (2%). Clinical evidence supports the synergistic effect of alcohol and </w:t>
      </w:r>
      <w:r w:rsidR="00610059" w:rsidRPr="00856FC4">
        <w:rPr>
          <w:rFonts w:ascii="Book Antiqua" w:hAnsi="Book Antiqua"/>
          <w:sz w:val="24"/>
          <w:szCs w:val="24"/>
        </w:rPr>
        <w:t>HBV-</w:t>
      </w:r>
      <w:r w:rsidR="00A25C5A" w:rsidRPr="00856FC4">
        <w:rPr>
          <w:rFonts w:ascii="Book Antiqua" w:hAnsi="Book Antiqua"/>
          <w:sz w:val="24"/>
          <w:szCs w:val="24"/>
        </w:rPr>
        <w:t xml:space="preserve"> infection on progression of end-stage liver diseases. The possible mechanisms for the chronic liver diseases induced by the </w:t>
      </w:r>
      <w:r w:rsidR="00A25C5A" w:rsidRPr="00856FC4">
        <w:rPr>
          <w:rFonts w:ascii="Book Antiqua" w:hAnsi="Book Antiqua"/>
          <w:sz w:val="24"/>
          <w:szCs w:val="24"/>
        </w:rPr>
        <w:lastRenderedPageBreak/>
        <w:t xml:space="preserve">combination of alcohol and HBV-infection are increased HBV replication, oxidative stress, cell organelles stress </w:t>
      </w:r>
      <w:r w:rsidR="002D5D72" w:rsidRPr="00856FC4">
        <w:rPr>
          <w:rFonts w:ascii="Book Antiqua" w:hAnsi="Book Antiqua"/>
          <w:sz w:val="24"/>
          <w:szCs w:val="24"/>
        </w:rPr>
        <w:t>[</w:t>
      </w:r>
      <w:r w:rsidR="00A25C5A" w:rsidRPr="00856FC4">
        <w:rPr>
          <w:rFonts w:ascii="Book Antiqua" w:hAnsi="Book Antiqua"/>
          <w:sz w:val="24"/>
          <w:szCs w:val="24"/>
        </w:rPr>
        <w:t xml:space="preserve">such as </w:t>
      </w:r>
      <w:r w:rsidR="00572C84" w:rsidRPr="00856FC4">
        <w:rPr>
          <w:rFonts w:ascii="Book Antiqua" w:hAnsi="Book Antiqua"/>
          <w:sz w:val="24"/>
          <w:szCs w:val="24"/>
        </w:rPr>
        <w:t>endoplasmic re</w:t>
      </w:r>
      <w:r w:rsidR="00610059" w:rsidRPr="00856FC4">
        <w:rPr>
          <w:rFonts w:ascii="Book Antiqua" w:hAnsi="Book Antiqua"/>
          <w:sz w:val="24"/>
          <w:szCs w:val="24"/>
        </w:rPr>
        <w:t>ticulum</w:t>
      </w:r>
      <w:r w:rsidR="00A25C5A" w:rsidRPr="00856FC4">
        <w:rPr>
          <w:rFonts w:ascii="Book Antiqua" w:hAnsi="Book Antiqua"/>
          <w:sz w:val="24"/>
          <w:szCs w:val="24"/>
        </w:rPr>
        <w:t xml:space="preserve"> and Golgi stress</w:t>
      </w:r>
      <w:r w:rsidR="002D5D72" w:rsidRPr="00856FC4">
        <w:rPr>
          <w:rFonts w:ascii="Book Antiqua" w:hAnsi="Book Antiqua"/>
          <w:sz w:val="24"/>
          <w:szCs w:val="24"/>
        </w:rPr>
        <w:t>]</w:t>
      </w:r>
      <w:r w:rsidR="00A25C5A" w:rsidRPr="00856FC4">
        <w:rPr>
          <w:rFonts w:ascii="Book Antiqua" w:hAnsi="Book Antiqua"/>
          <w:sz w:val="24"/>
          <w:szCs w:val="24"/>
        </w:rPr>
        <w:t xml:space="preserve"> and importantly, weakened immune responses. Better understanding of these mechanisms will improve the treatment options for the HBV-alcoholic patients.</w:t>
      </w:r>
    </w:p>
    <w:p w14:paraId="7C214F10" w14:textId="56503E94" w:rsidR="00A454EB" w:rsidRPr="00856FC4" w:rsidRDefault="005504BA"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INTRODUCTION</w:t>
      </w:r>
    </w:p>
    <w:p w14:paraId="3056096E" w14:textId="298360C2"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Hepatitis B virus (HBV) infection is a</w:t>
      </w:r>
      <w:r w:rsidR="00330C62" w:rsidRPr="00856FC4">
        <w:rPr>
          <w:rFonts w:ascii="Book Antiqua" w:eastAsia="Times New Roman" w:hAnsi="Book Antiqua" w:cs="Arial"/>
          <w:sz w:val="24"/>
          <w:szCs w:val="24"/>
          <w:lang w:val="en"/>
        </w:rPr>
        <w:t>n</w:t>
      </w:r>
      <w:r w:rsidRPr="00856FC4">
        <w:rPr>
          <w:rFonts w:ascii="Book Antiqua" w:eastAsia="Times New Roman" w:hAnsi="Book Antiqua" w:cs="Arial"/>
          <w:sz w:val="24"/>
          <w:szCs w:val="24"/>
          <w:lang w:val="en"/>
        </w:rPr>
        <w:t xml:space="preserve"> </w:t>
      </w:r>
      <w:r w:rsidR="00241D84" w:rsidRPr="00856FC4">
        <w:rPr>
          <w:rFonts w:ascii="Book Antiqua" w:eastAsia="Times New Roman" w:hAnsi="Book Antiqua" w:cs="Arial"/>
          <w:sz w:val="24"/>
          <w:szCs w:val="24"/>
          <w:lang w:val="en"/>
        </w:rPr>
        <w:t xml:space="preserve">important </w:t>
      </w:r>
      <w:r w:rsidRPr="00856FC4">
        <w:rPr>
          <w:rFonts w:ascii="Book Antiqua" w:eastAsia="Times New Roman" w:hAnsi="Book Antiqua" w:cs="Arial"/>
          <w:sz w:val="24"/>
          <w:szCs w:val="24"/>
          <w:lang w:val="en"/>
        </w:rPr>
        <w:t xml:space="preserve">public health problem. Two billion </w:t>
      </w:r>
      <w:r w:rsidR="00330C62" w:rsidRPr="00856FC4">
        <w:rPr>
          <w:rFonts w:ascii="Book Antiqua" w:eastAsia="Times New Roman" w:hAnsi="Book Antiqua" w:cs="Arial"/>
          <w:sz w:val="24"/>
          <w:szCs w:val="24"/>
          <w:lang w:val="en"/>
        </w:rPr>
        <w:t xml:space="preserve">population </w:t>
      </w:r>
      <w:r w:rsidRPr="00856FC4">
        <w:rPr>
          <w:rFonts w:ascii="Book Antiqua" w:eastAsia="Times New Roman" w:hAnsi="Book Antiqua" w:cs="Arial"/>
          <w:sz w:val="24"/>
          <w:szCs w:val="24"/>
          <w:lang w:val="en"/>
        </w:rPr>
        <w:t xml:space="preserve">worldwide infected with HBV, including 257 million chronic </w:t>
      </w:r>
      <w:proofErr w:type="gramStart"/>
      <w:r w:rsidRPr="00856FC4">
        <w:rPr>
          <w:rFonts w:ascii="Book Antiqua" w:eastAsia="Times New Roman" w:hAnsi="Book Antiqua" w:cs="Arial"/>
          <w:sz w:val="24"/>
          <w:szCs w:val="24"/>
          <w:lang w:val="en"/>
        </w:rPr>
        <w:t>carriers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w:t>
      </w:r>
      <w:r w:rsidRPr="00856FC4">
        <w:rPr>
          <w:rFonts w:ascii="Book Antiqua" w:eastAsia="Times New Roman" w:hAnsi="Book Antiqua" w:cs="Arial"/>
          <w:sz w:val="24"/>
          <w:szCs w:val="24"/>
          <w:lang w:val="en"/>
        </w:rPr>
        <w:t xml:space="preserve">. The current number of chronic HBV infection cases in United States is 2.2 </w:t>
      </w:r>
      <w:proofErr w:type="gramStart"/>
      <w:r w:rsidRPr="00856FC4">
        <w:rPr>
          <w:rFonts w:ascii="Book Antiqua" w:eastAsia="Times New Roman" w:hAnsi="Book Antiqua" w:cs="Arial"/>
          <w:sz w:val="24"/>
          <w:szCs w:val="24"/>
          <w:lang w:val="en"/>
        </w:rPr>
        <w:t>million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w:t>
      </w:r>
      <w:r w:rsidRPr="00856FC4">
        <w:rPr>
          <w:rFonts w:ascii="Book Antiqua" w:eastAsia="Times New Roman" w:hAnsi="Book Antiqua" w:cs="Arial"/>
          <w:sz w:val="24"/>
          <w:szCs w:val="24"/>
          <w:lang w:val="en"/>
        </w:rPr>
        <w:t xml:space="preserve">. However, many people living with HBV are unaware that they are infected. Usually, patients with acute hepatitis B clear HBV from their blood and liver within 6 </w:t>
      </w:r>
      <w:proofErr w:type="gramStart"/>
      <w:r w:rsidRPr="00856FC4">
        <w:rPr>
          <w:rFonts w:ascii="Book Antiqua" w:eastAsia="Times New Roman" w:hAnsi="Book Antiqua" w:cs="Arial"/>
          <w:sz w:val="24"/>
          <w:szCs w:val="24"/>
          <w:lang w:val="en"/>
        </w:rPr>
        <w:t>mo</w:t>
      </w:r>
      <w:proofErr w:type="gramEnd"/>
      <w:r w:rsidRPr="00856FC4">
        <w:rPr>
          <w:rFonts w:ascii="Book Antiqua" w:eastAsia="Times New Roman" w:hAnsi="Book Antiqua" w:cs="Arial"/>
          <w:sz w:val="24"/>
          <w:szCs w:val="24"/>
          <w:lang w:val="en"/>
        </w:rPr>
        <w:t>. However, certain factors, such as alcohol abuse, make HBV to chronically persist which put patients at a higher risk for developing fibrosis, cirrhosis, and hepatocellular carcinoma (HCC</w:t>
      </w:r>
      <w:proofErr w:type="gramStart"/>
      <w:r w:rsidRPr="00856FC4">
        <w:rPr>
          <w:rFonts w:ascii="Book Antiqua" w:eastAsia="Times New Roman" w:hAnsi="Book Antiqua" w:cs="Arial"/>
          <w:sz w:val="24"/>
          <w:szCs w:val="24"/>
          <w:lang w:val="en"/>
        </w:rPr>
        <w:t>)</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3-5]</w:t>
      </w:r>
      <w:r w:rsidRPr="00856FC4">
        <w:rPr>
          <w:rFonts w:ascii="Book Antiqua" w:eastAsia="Times New Roman" w:hAnsi="Book Antiqua" w:cs="Arial"/>
          <w:sz w:val="24"/>
          <w:szCs w:val="24"/>
          <w:lang w:val="en"/>
        </w:rPr>
        <w:t xml:space="preserve">. The combination of HBV infection and alcohol abuse enhances liver injury </w:t>
      </w:r>
      <w:proofErr w:type="gramStart"/>
      <w:r w:rsidRPr="00856FC4">
        <w:rPr>
          <w:rFonts w:ascii="Book Antiqua" w:eastAsia="Times New Roman" w:hAnsi="Book Antiqua" w:cs="Arial"/>
          <w:sz w:val="24"/>
          <w:szCs w:val="24"/>
          <w:lang w:val="en"/>
        </w:rPr>
        <w:t>progression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6,7]</w:t>
      </w:r>
      <w:r w:rsidRPr="00856FC4">
        <w:rPr>
          <w:rFonts w:ascii="Book Antiqua" w:eastAsia="Times New Roman" w:hAnsi="Book Antiqua" w:cs="Arial"/>
          <w:sz w:val="24"/>
          <w:szCs w:val="24"/>
          <w:lang w:val="en"/>
        </w:rPr>
        <w:t xml:space="preserve">, especially to HCC, which is </w:t>
      </w:r>
      <w:r w:rsidR="00241D84" w:rsidRPr="00856FC4">
        <w:rPr>
          <w:rFonts w:ascii="Book Antiqua" w:eastAsia="Times New Roman" w:hAnsi="Book Antiqua" w:cs="Arial"/>
          <w:sz w:val="24"/>
          <w:szCs w:val="24"/>
          <w:lang w:val="en"/>
        </w:rPr>
        <w:t>5</w:t>
      </w:r>
      <w:r w:rsidR="00241D84" w:rsidRPr="00856FC4">
        <w:rPr>
          <w:rFonts w:ascii="Book Antiqua" w:eastAsia="Times New Roman" w:hAnsi="Book Antiqua" w:cs="Arial"/>
          <w:sz w:val="24"/>
          <w:szCs w:val="24"/>
          <w:vertAlign w:val="superscript"/>
          <w:lang w:val="en"/>
        </w:rPr>
        <w:t>th</w:t>
      </w:r>
      <w:r w:rsidRPr="00856FC4">
        <w:rPr>
          <w:rFonts w:ascii="Book Antiqua" w:eastAsia="Times New Roman" w:hAnsi="Book Antiqua" w:cs="Arial"/>
          <w:sz w:val="24"/>
          <w:szCs w:val="24"/>
          <w:lang w:val="en"/>
        </w:rPr>
        <w:t xml:space="preserve"> most common cancer type and </w:t>
      </w:r>
      <w:r w:rsidR="00241D84" w:rsidRPr="00856FC4">
        <w:rPr>
          <w:rFonts w:ascii="Book Antiqua" w:eastAsia="Times New Roman" w:hAnsi="Book Antiqua" w:cs="Arial"/>
          <w:sz w:val="24"/>
          <w:szCs w:val="24"/>
          <w:lang w:val="en"/>
        </w:rPr>
        <w:t>2</w:t>
      </w:r>
      <w:r w:rsidR="00241D84" w:rsidRPr="00856FC4">
        <w:rPr>
          <w:rFonts w:ascii="Book Antiqua" w:eastAsia="Times New Roman" w:hAnsi="Book Antiqua" w:cs="Arial"/>
          <w:sz w:val="24"/>
          <w:szCs w:val="24"/>
          <w:vertAlign w:val="superscript"/>
          <w:lang w:val="en"/>
        </w:rPr>
        <w:t>nd</w:t>
      </w:r>
      <w:r w:rsidR="00241D84" w:rsidRPr="00856FC4">
        <w:rPr>
          <w:rFonts w:ascii="Book Antiqua" w:eastAsia="Times New Roman" w:hAnsi="Book Antiqua" w:cs="Arial"/>
          <w:sz w:val="24"/>
          <w:szCs w:val="24"/>
          <w:lang w:val="en"/>
        </w:rPr>
        <w:t xml:space="preserve"> leading </w:t>
      </w:r>
      <w:r w:rsidRPr="00856FC4">
        <w:rPr>
          <w:rFonts w:ascii="Book Antiqua" w:eastAsia="Times New Roman" w:hAnsi="Book Antiqua" w:cs="Arial"/>
          <w:sz w:val="24"/>
          <w:szCs w:val="24"/>
          <w:lang w:val="en"/>
        </w:rPr>
        <w:t>cause of cancer death in world</w:t>
      </w:r>
      <w:r w:rsidR="007D6396" w:rsidRPr="007D6396">
        <w:rPr>
          <w:rFonts w:ascii="Book Antiqua" w:eastAsia="Times New Roman" w:hAnsi="Book Antiqua" w:cs="Arial"/>
          <w:noProof/>
          <w:sz w:val="24"/>
          <w:szCs w:val="24"/>
          <w:vertAlign w:val="superscript"/>
          <w:lang w:val="en"/>
        </w:rPr>
        <w:t>[5,8]</w:t>
      </w:r>
      <w:r w:rsidRPr="00856FC4">
        <w:rPr>
          <w:rFonts w:ascii="Book Antiqua" w:eastAsia="Times New Roman" w:hAnsi="Book Antiqua" w:cs="Arial"/>
          <w:sz w:val="24"/>
          <w:szCs w:val="24"/>
          <w:lang w:val="en"/>
        </w:rPr>
        <w:t>. The mechanisms underlying these detrimental effects of alcohol in HBV-infected patients are not fully understood and are less clear than with chronic hepatitis C virus (HCV) infection. Current treatment for chronic HBV patients is limited to antiviral medications, interferon</w:t>
      </w:r>
      <w:r w:rsidR="00E679F1" w:rsidRPr="00856FC4">
        <w:rPr>
          <w:rFonts w:ascii="Book Antiqua" w:eastAsia="Times New Roman" w:hAnsi="Book Antiqua" w:cs="Arial"/>
          <w:sz w:val="24"/>
          <w:szCs w:val="24"/>
          <w:lang w:val="en"/>
        </w:rPr>
        <w:t xml:space="preserve"> (IFN)</w:t>
      </w:r>
      <w:r w:rsidRPr="00856FC4">
        <w:rPr>
          <w:rFonts w:ascii="Book Antiqua" w:eastAsia="Times New Roman" w:hAnsi="Book Antiqua" w:cs="Arial"/>
          <w:sz w:val="24"/>
          <w:szCs w:val="24"/>
          <w:lang w:val="en"/>
        </w:rPr>
        <w:t xml:space="preserve"> injections, and liver transplants. These treatments do not fully cure the HBV infection but prevent its spread to uninfected people and decrease the chance of developing end-stage liver disease</w:t>
      </w:r>
      <w:r w:rsidR="006646FA"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However, these medications are often largely ineffective when chronic HBV infected patients have alcohol use disorders</w:t>
      </w:r>
      <w:r w:rsidR="0012518A" w:rsidRPr="00856FC4">
        <w:rPr>
          <w:rFonts w:ascii="Book Antiqua" w:eastAsia="Times New Roman" w:hAnsi="Book Antiqua" w:cs="Arial"/>
          <w:sz w:val="24"/>
          <w:szCs w:val="24"/>
          <w:lang w:val="en"/>
        </w:rPr>
        <w:t xml:space="preserve"> (AUD)</w:t>
      </w:r>
      <w:r w:rsidRPr="00856FC4">
        <w:rPr>
          <w:rFonts w:ascii="Book Antiqua" w:eastAsia="Times New Roman" w:hAnsi="Book Antiqua" w:cs="Arial"/>
          <w:sz w:val="24"/>
          <w:szCs w:val="24"/>
          <w:lang w:val="en"/>
        </w:rPr>
        <w:t>. Elucidation of the mechanisms behind the exacerbation of HBV pathogenesis by alcohol is crucial for the development of new drugs and treatment options in alcohol-abusing HBV patients. This article reviews the current literature concerning alcohol-mediated HBV persistence by exploring ethanol-induced immune system impairment, HBV replication, oxidative stress, endoplasmic reticulum</w:t>
      </w:r>
      <w:r w:rsidR="00572C84" w:rsidRPr="00856FC4">
        <w:rPr>
          <w:rFonts w:ascii="Book Antiqua" w:eastAsia="Times New Roman" w:hAnsi="Book Antiqua" w:cs="Arial"/>
          <w:sz w:val="24"/>
          <w:szCs w:val="24"/>
          <w:lang w:val="en"/>
        </w:rPr>
        <w:t xml:space="preserve"> </w:t>
      </w:r>
      <w:r w:rsidR="00572C84" w:rsidRPr="00856FC4">
        <w:rPr>
          <w:rFonts w:ascii="Book Antiqua" w:eastAsia="宋体" w:hAnsi="Book Antiqua" w:cs="宋体"/>
          <w:sz w:val="24"/>
          <w:szCs w:val="24"/>
          <w:lang w:val="en" w:eastAsia="zh-CN"/>
        </w:rPr>
        <w:t>(ER)</w:t>
      </w:r>
      <w:r w:rsidRPr="00856FC4">
        <w:rPr>
          <w:rFonts w:ascii="Book Antiqua" w:eastAsia="Times New Roman" w:hAnsi="Book Antiqua" w:cs="Arial"/>
          <w:sz w:val="24"/>
          <w:szCs w:val="24"/>
          <w:lang w:val="en"/>
        </w:rPr>
        <w:t xml:space="preserve"> stress, Golgi apparatus fragmentation, and a higher risk of the end-stage liver diseases. It also indicates the gaps in our knowledge base for future studies in this field.</w:t>
      </w:r>
    </w:p>
    <w:p w14:paraId="690E173D" w14:textId="77777777" w:rsidR="00F125AC" w:rsidRPr="00856FC4" w:rsidRDefault="00F125AC" w:rsidP="00856FC4">
      <w:pPr>
        <w:adjustRightInd w:val="0"/>
        <w:snapToGrid w:val="0"/>
        <w:spacing w:after="0" w:line="360" w:lineRule="auto"/>
        <w:jc w:val="both"/>
        <w:rPr>
          <w:rFonts w:ascii="Book Antiqua" w:eastAsia="Times New Roman" w:hAnsi="Book Antiqua" w:cs="Arial"/>
          <w:sz w:val="24"/>
          <w:szCs w:val="24"/>
          <w:lang w:val="en"/>
        </w:rPr>
      </w:pPr>
    </w:p>
    <w:p w14:paraId="7AD7E7DA" w14:textId="49F72AF2" w:rsidR="00A25C5A" w:rsidRPr="00856FC4" w:rsidRDefault="00A25C5A"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INCIDENCE OF HBV INFECTION</w:t>
      </w:r>
    </w:p>
    <w:p w14:paraId="47E6A1C9" w14:textId="3DBAE2ED"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The epidemiology of HBV infection is geographically diverse, with population prevalence, age, acquisition mode and chance of progression to chronic state being mutually </w:t>
      </w:r>
      <w:proofErr w:type="gramStart"/>
      <w:r w:rsidRPr="00856FC4">
        <w:rPr>
          <w:rFonts w:ascii="Book Antiqua" w:eastAsia="Times New Roman" w:hAnsi="Book Antiqua" w:cs="Arial"/>
          <w:sz w:val="24"/>
          <w:szCs w:val="24"/>
          <w:lang w:val="en"/>
        </w:rPr>
        <w:t>interdependent</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9]</w:t>
      </w:r>
      <w:r w:rsidRPr="00856FC4">
        <w:rPr>
          <w:rFonts w:ascii="Book Antiqua" w:eastAsia="Times New Roman" w:hAnsi="Book Antiqua" w:cs="Arial"/>
          <w:sz w:val="24"/>
          <w:szCs w:val="24"/>
          <w:lang w:val="en"/>
        </w:rPr>
        <w:t>. In U</w:t>
      </w:r>
      <w:r w:rsidR="00F125AC" w:rsidRPr="00856FC4">
        <w:rPr>
          <w:rFonts w:ascii="Book Antiqua" w:eastAsia="Times New Roman" w:hAnsi="Book Antiqua" w:cs="Arial"/>
          <w:sz w:val="24"/>
          <w:szCs w:val="24"/>
          <w:lang w:val="en"/>
        </w:rPr>
        <w:t>nited States</w:t>
      </w:r>
      <w:r w:rsidRPr="00856FC4">
        <w:rPr>
          <w:rFonts w:ascii="Book Antiqua" w:eastAsia="Times New Roman" w:hAnsi="Book Antiqua" w:cs="Arial"/>
          <w:sz w:val="24"/>
          <w:szCs w:val="24"/>
          <w:lang w:val="en"/>
        </w:rPr>
        <w:t xml:space="preserve">, about 22100 acute hepatitis B cases were reported in 2017. The prevalence of chronic HBV infection is categorized into low, intermediate and high prevalence areas based on the percent of HBV infection’s incidence: </w:t>
      </w:r>
      <w:r w:rsidR="00F125AC" w:rsidRPr="00856FC4">
        <w:rPr>
          <w:rFonts w:ascii="Book Antiqua" w:eastAsia="Times New Roman" w:hAnsi="Book Antiqua" w:cs="Arial"/>
          <w:sz w:val="24"/>
          <w:szCs w:val="24"/>
          <w:lang w:val="en"/>
        </w:rPr>
        <w:t>L</w:t>
      </w:r>
      <w:r w:rsidRPr="00856FC4">
        <w:rPr>
          <w:rFonts w:ascii="Book Antiqua" w:eastAsia="Times New Roman" w:hAnsi="Book Antiqua" w:cs="Arial"/>
          <w:sz w:val="24"/>
          <w:szCs w:val="24"/>
          <w:lang w:val="en"/>
        </w:rPr>
        <w:t>ess than 2</w:t>
      </w:r>
      <w:r w:rsidR="00F125A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is observed in low-prevalence areas (United States, Canada, </w:t>
      </w:r>
      <w:r w:rsidR="00F125AC" w:rsidRPr="00856FC4">
        <w:rPr>
          <w:rFonts w:ascii="Book Antiqua" w:eastAsia="Times New Roman" w:hAnsi="Book Antiqua" w:cs="Arial"/>
          <w:sz w:val="24"/>
          <w:szCs w:val="24"/>
          <w:lang w:val="en"/>
        </w:rPr>
        <w:t xml:space="preserve">and </w:t>
      </w:r>
      <w:r w:rsidRPr="00856FC4">
        <w:rPr>
          <w:rFonts w:ascii="Book Antiqua" w:eastAsia="Times New Roman" w:hAnsi="Book Antiqua" w:cs="Arial"/>
          <w:sz w:val="24"/>
          <w:szCs w:val="24"/>
          <w:lang w:val="en"/>
        </w:rPr>
        <w:t>Western Europe), 2</w:t>
      </w:r>
      <w:r w:rsidR="00F125AC"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to 7</w:t>
      </w:r>
      <w:r w:rsidR="00F125A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is in intermediate-prevalence areas (Mediterranean countries, Japan, Central Asia, Middle East, and parts of South America) and more than 8</w:t>
      </w:r>
      <w:r w:rsidR="00F125AC"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is in high-prevalence areas (Western Africa</w:t>
      </w:r>
      <w:r w:rsidR="00F125AC" w:rsidRPr="00856FC4">
        <w:rPr>
          <w:rFonts w:ascii="Book Antiqua" w:eastAsia="Times New Roman" w:hAnsi="Book Antiqua" w:cs="Arial"/>
          <w:sz w:val="24"/>
          <w:szCs w:val="24"/>
          <w:lang w:val="en"/>
        </w:rPr>
        <w:t xml:space="preserve"> and</w:t>
      </w:r>
      <w:r w:rsidRPr="00856FC4">
        <w:rPr>
          <w:rFonts w:ascii="Book Antiqua" w:eastAsia="Times New Roman" w:hAnsi="Book Antiqua" w:cs="Arial"/>
          <w:sz w:val="24"/>
          <w:szCs w:val="24"/>
          <w:lang w:val="en"/>
        </w:rPr>
        <w:t xml:space="preserve"> South Sudan)</w:t>
      </w:r>
      <w:r w:rsidR="007D6396" w:rsidRPr="007D6396">
        <w:rPr>
          <w:rFonts w:ascii="Book Antiqua" w:eastAsia="Times New Roman" w:hAnsi="Book Antiqua" w:cs="Arial"/>
          <w:noProof/>
          <w:sz w:val="24"/>
          <w:szCs w:val="24"/>
          <w:vertAlign w:val="superscript"/>
          <w:lang w:val="en"/>
        </w:rPr>
        <w:t>[9]</w:t>
      </w:r>
      <w:r w:rsidRPr="00856FC4">
        <w:rPr>
          <w:rFonts w:ascii="Book Antiqua" w:eastAsia="Times New Roman" w:hAnsi="Book Antiqua" w:cs="Arial"/>
          <w:sz w:val="24"/>
          <w:szCs w:val="24"/>
          <w:lang w:val="en"/>
        </w:rPr>
        <w:t xml:space="preserve">. </w:t>
      </w:r>
    </w:p>
    <w:p w14:paraId="41391586" w14:textId="77777777" w:rsidR="00F125AC" w:rsidRPr="00856FC4" w:rsidRDefault="00F125AC" w:rsidP="00856FC4">
      <w:pPr>
        <w:adjustRightInd w:val="0"/>
        <w:snapToGrid w:val="0"/>
        <w:spacing w:after="0" w:line="360" w:lineRule="auto"/>
        <w:jc w:val="both"/>
        <w:rPr>
          <w:rFonts w:ascii="Book Antiqua" w:eastAsia="Times New Roman" w:hAnsi="Book Antiqua" w:cs="Arial"/>
          <w:sz w:val="24"/>
          <w:szCs w:val="24"/>
          <w:lang w:val="en"/>
        </w:rPr>
      </w:pPr>
    </w:p>
    <w:p w14:paraId="43817E5D" w14:textId="38C7A299" w:rsidR="00A25C5A" w:rsidRPr="00856FC4" w:rsidRDefault="00A25C5A"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DEVELOPMENT OF END STAGE LIVER DISEASES IN CHRONIC HBV INFECTION</w:t>
      </w:r>
    </w:p>
    <w:p w14:paraId="59D992FF" w14:textId="06CCF96B"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The progression to </w:t>
      </w:r>
      <w:bookmarkStart w:id="12" w:name="_Hlk32412028"/>
      <w:r w:rsidRPr="00856FC4">
        <w:rPr>
          <w:rFonts w:ascii="Book Antiqua" w:eastAsia="Times New Roman" w:hAnsi="Book Antiqua" w:cs="Arial"/>
          <w:sz w:val="24"/>
          <w:szCs w:val="24"/>
          <w:lang w:val="en"/>
        </w:rPr>
        <w:t>chronic hepatitis B infection</w:t>
      </w:r>
      <w:bookmarkEnd w:id="12"/>
      <w:r w:rsidRPr="00856FC4">
        <w:rPr>
          <w:rFonts w:ascii="Book Antiqua" w:eastAsia="Times New Roman" w:hAnsi="Book Antiqua" w:cs="Arial"/>
          <w:sz w:val="24"/>
          <w:szCs w:val="24"/>
          <w:lang w:val="en"/>
        </w:rPr>
        <w:t xml:space="preserve"> </w:t>
      </w:r>
      <w:r w:rsidR="0036714E" w:rsidRPr="00856FC4">
        <w:rPr>
          <w:rFonts w:ascii="Book Antiqua" w:eastAsia="Times New Roman" w:hAnsi="Book Antiqua" w:cs="Arial"/>
          <w:sz w:val="24"/>
          <w:szCs w:val="24"/>
          <w:lang w:val="en"/>
        </w:rPr>
        <w:t xml:space="preserve">enhances </w:t>
      </w:r>
      <w:r w:rsidRPr="00856FC4">
        <w:rPr>
          <w:rFonts w:ascii="Book Antiqua" w:eastAsia="Times New Roman" w:hAnsi="Book Antiqua" w:cs="Arial"/>
          <w:sz w:val="24"/>
          <w:szCs w:val="24"/>
          <w:lang w:val="en"/>
        </w:rPr>
        <w:t xml:space="preserve">the risk for development </w:t>
      </w:r>
      <w:r w:rsidR="00DB1066" w:rsidRPr="00856FC4">
        <w:rPr>
          <w:rFonts w:ascii="Book Antiqua" w:eastAsia="Times New Roman" w:hAnsi="Book Antiqua" w:cs="Arial"/>
          <w:sz w:val="24"/>
          <w:szCs w:val="24"/>
          <w:lang w:val="en"/>
        </w:rPr>
        <w:t>end</w:t>
      </w:r>
      <w:r w:rsidR="00DA0AD8" w:rsidRPr="00856FC4">
        <w:rPr>
          <w:rFonts w:ascii="Book Antiqua" w:eastAsia="Times New Roman" w:hAnsi="Book Antiqua" w:cs="Arial"/>
          <w:sz w:val="24"/>
          <w:szCs w:val="24"/>
          <w:lang w:val="en"/>
        </w:rPr>
        <w:t>-</w:t>
      </w:r>
      <w:r w:rsidR="00DB1066" w:rsidRPr="00856FC4">
        <w:rPr>
          <w:rFonts w:ascii="Book Antiqua" w:eastAsia="Times New Roman" w:hAnsi="Book Antiqua" w:cs="Arial"/>
          <w:sz w:val="24"/>
          <w:szCs w:val="24"/>
          <w:lang w:val="en"/>
        </w:rPr>
        <w:t xml:space="preserve"> stage liver diseases</w:t>
      </w:r>
      <w:r w:rsidRPr="00856FC4">
        <w:rPr>
          <w:rFonts w:ascii="Book Antiqua" w:eastAsia="Times New Roman" w:hAnsi="Book Antiqua" w:cs="Arial"/>
          <w:sz w:val="24"/>
          <w:szCs w:val="24"/>
          <w:lang w:val="en"/>
        </w:rPr>
        <w:t xml:space="preserve"> </w:t>
      </w:r>
      <w:r w:rsidR="00DB1066" w:rsidRPr="00856FC4">
        <w:rPr>
          <w:rFonts w:ascii="Book Antiqua" w:eastAsia="Times New Roman" w:hAnsi="Book Antiqua" w:cs="Arial"/>
          <w:sz w:val="24"/>
          <w:szCs w:val="24"/>
          <w:lang w:val="en"/>
        </w:rPr>
        <w:t xml:space="preserve">leading </w:t>
      </w:r>
      <w:r w:rsidRPr="00856FC4">
        <w:rPr>
          <w:rFonts w:ascii="Book Antiqua" w:eastAsia="Times New Roman" w:hAnsi="Book Antiqua" w:cs="Arial"/>
          <w:sz w:val="24"/>
          <w:szCs w:val="24"/>
          <w:lang w:val="en"/>
        </w:rPr>
        <w:t xml:space="preserve">to increased </w:t>
      </w:r>
      <w:proofErr w:type="gramStart"/>
      <w:r w:rsidRPr="00856FC4">
        <w:rPr>
          <w:rFonts w:ascii="Book Antiqua" w:eastAsia="Times New Roman" w:hAnsi="Book Antiqua" w:cs="Arial"/>
          <w:sz w:val="24"/>
          <w:szCs w:val="24"/>
          <w:lang w:val="en"/>
        </w:rPr>
        <w:t>mortality</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4,5]</w:t>
      </w:r>
      <w:r w:rsidRPr="00856FC4">
        <w:rPr>
          <w:rFonts w:ascii="Book Antiqua" w:eastAsia="Times New Roman" w:hAnsi="Book Antiqua" w:cs="Arial"/>
          <w:sz w:val="24"/>
          <w:szCs w:val="24"/>
          <w:lang w:val="en"/>
        </w:rPr>
        <w:t xml:space="preserve">. The hepatic </w:t>
      </w:r>
      <w:proofErr w:type="spellStart"/>
      <w:r w:rsidRPr="00856FC4">
        <w:rPr>
          <w:rFonts w:ascii="Book Antiqua" w:eastAsia="Times New Roman" w:hAnsi="Book Antiqua" w:cs="Arial"/>
          <w:sz w:val="24"/>
          <w:szCs w:val="24"/>
          <w:lang w:val="en"/>
        </w:rPr>
        <w:t>steatosis</w:t>
      </w:r>
      <w:proofErr w:type="spellEnd"/>
      <w:r w:rsidRPr="00856FC4">
        <w:rPr>
          <w:rFonts w:ascii="Book Antiqua" w:eastAsia="Times New Roman" w:hAnsi="Book Antiqua" w:cs="Arial"/>
          <w:sz w:val="24"/>
          <w:szCs w:val="24"/>
          <w:lang w:val="en"/>
        </w:rPr>
        <w:t xml:space="preserve"> induced by HBV infection is mainly caused by </w:t>
      </w:r>
      <w:proofErr w:type="spellStart"/>
      <w:r w:rsidRPr="00856FC4">
        <w:rPr>
          <w:rFonts w:ascii="Book Antiqua" w:eastAsia="Times New Roman" w:hAnsi="Book Antiqua" w:cs="Arial"/>
          <w:sz w:val="24"/>
          <w:szCs w:val="24"/>
          <w:lang w:val="en"/>
        </w:rPr>
        <w:t>HBx</w:t>
      </w:r>
      <w:proofErr w:type="spellEnd"/>
      <w:r w:rsidRPr="00856FC4">
        <w:rPr>
          <w:rFonts w:ascii="Book Antiqua" w:eastAsia="Times New Roman" w:hAnsi="Book Antiqua" w:cs="Arial"/>
          <w:sz w:val="24"/>
          <w:szCs w:val="24"/>
          <w:lang w:val="en"/>
        </w:rPr>
        <w:t xml:space="preserve"> protein by increasing the mitochondrial reactive oxygen species (ROS) levels, oxidative stress and through the interaction with liver-enriched transcription factors, hepatocyte nuclear factor 3-β, CCAAT/enhancer-binding protein α, peroxisome proliferator-activated receptor α axis, and fatty acid–binding protein 1</w:t>
      </w:r>
      <w:r w:rsidR="007D6396" w:rsidRPr="007D6396">
        <w:rPr>
          <w:rFonts w:ascii="Book Antiqua" w:eastAsia="Times New Roman" w:hAnsi="Book Antiqua" w:cs="Arial"/>
          <w:noProof/>
          <w:sz w:val="24"/>
          <w:szCs w:val="24"/>
          <w:vertAlign w:val="superscript"/>
          <w:lang w:val="en"/>
        </w:rPr>
        <w:t>[10,11]</w:t>
      </w:r>
      <w:r w:rsidRPr="00856FC4">
        <w:rPr>
          <w:rFonts w:ascii="Book Antiqua" w:eastAsia="Times New Roman" w:hAnsi="Book Antiqua" w:cs="Arial"/>
          <w:sz w:val="24"/>
          <w:szCs w:val="24"/>
          <w:lang w:val="en"/>
        </w:rPr>
        <w:t>. Interaction between viral proteins</w:t>
      </w:r>
      <w:r w:rsidR="00DB1066" w:rsidRPr="00856FC4">
        <w:rPr>
          <w:rFonts w:ascii="Book Antiqua" w:eastAsia="Times New Roman" w:hAnsi="Book Antiqua" w:cs="Arial"/>
          <w:sz w:val="24"/>
          <w:szCs w:val="24"/>
          <w:lang w:val="en"/>
        </w:rPr>
        <w:t xml:space="preserve"> in the liver</w:t>
      </w:r>
      <w:r w:rsidRPr="00856FC4">
        <w:rPr>
          <w:rFonts w:ascii="Book Antiqua" w:eastAsia="Times New Roman" w:hAnsi="Book Antiqua" w:cs="Arial"/>
          <w:sz w:val="24"/>
          <w:szCs w:val="24"/>
          <w:lang w:val="en"/>
        </w:rPr>
        <w:t xml:space="preserve"> and immune system </w:t>
      </w:r>
      <w:r w:rsidR="00DB1066" w:rsidRPr="00856FC4">
        <w:rPr>
          <w:rFonts w:ascii="Book Antiqua" w:eastAsia="Times New Roman" w:hAnsi="Book Antiqua" w:cs="Arial"/>
          <w:sz w:val="24"/>
          <w:szCs w:val="24"/>
          <w:lang w:val="en"/>
        </w:rPr>
        <w:t xml:space="preserve">induces </w:t>
      </w:r>
      <w:r w:rsidRPr="00856FC4">
        <w:rPr>
          <w:rFonts w:ascii="Book Antiqua" w:eastAsia="Times New Roman" w:hAnsi="Book Antiqua" w:cs="Arial"/>
          <w:sz w:val="24"/>
          <w:szCs w:val="24"/>
          <w:lang w:val="en"/>
        </w:rPr>
        <w:t>hepatocyte damage</w:t>
      </w:r>
      <w:r w:rsidR="00DB1066" w:rsidRPr="00856FC4">
        <w:rPr>
          <w:rFonts w:ascii="Book Antiqua" w:eastAsia="Times New Roman" w:hAnsi="Book Antiqua" w:cs="Arial"/>
          <w:sz w:val="24"/>
          <w:szCs w:val="24"/>
          <w:lang w:val="en"/>
        </w:rPr>
        <w:t xml:space="preserve">, followed by </w:t>
      </w:r>
      <w:r w:rsidRPr="00856FC4">
        <w:rPr>
          <w:rFonts w:ascii="Book Antiqua" w:eastAsia="Times New Roman" w:hAnsi="Book Antiqua" w:cs="Arial"/>
          <w:sz w:val="24"/>
          <w:szCs w:val="24"/>
          <w:lang w:val="en"/>
        </w:rPr>
        <w:t xml:space="preserve">tissue </w:t>
      </w:r>
      <w:proofErr w:type="gramStart"/>
      <w:r w:rsidRPr="00856FC4">
        <w:rPr>
          <w:rFonts w:ascii="Book Antiqua" w:eastAsia="Times New Roman" w:hAnsi="Book Antiqua" w:cs="Arial"/>
          <w:sz w:val="24"/>
          <w:szCs w:val="24"/>
          <w:lang w:val="en"/>
        </w:rPr>
        <w:t>repair</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12]</w:t>
      </w:r>
      <w:r w:rsidRPr="00856FC4">
        <w:rPr>
          <w:rFonts w:ascii="Book Antiqua" w:eastAsia="Times New Roman" w:hAnsi="Book Antiqua" w:cs="Arial"/>
          <w:sz w:val="24"/>
          <w:szCs w:val="24"/>
          <w:lang w:val="en"/>
        </w:rPr>
        <w:t xml:space="preserve">. This repair </w:t>
      </w:r>
      <w:r w:rsidR="00DB1066" w:rsidRPr="00856FC4">
        <w:rPr>
          <w:rFonts w:ascii="Book Antiqua" w:eastAsia="Times New Roman" w:hAnsi="Book Antiqua" w:cs="Arial"/>
          <w:sz w:val="24"/>
          <w:szCs w:val="24"/>
          <w:lang w:val="en"/>
        </w:rPr>
        <w:t>process causes</w:t>
      </w:r>
      <w:r w:rsidRPr="00856FC4">
        <w:rPr>
          <w:rFonts w:ascii="Book Antiqua" w:eastAsia="Times New Roman" w:hAnsi="Book Antiqua" w:cs="Arial"/>
          <w:sz w:val="24"/>
          <w:szCs w:val="24"/>
          <w:lang w:val="en"/>
        </w:rPr>
        <w:t xml:space="preserve"> deposition of extracellular matrix leading to progressive liver fibrosis</w:t>
      </w:r>
      <w:r w:rsidR="00DB1066"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HBV X protein may also have </w:t>
      </w:r>
      <w:proofErr w:type="spellStart"/>
      <w:r w:rsidRPr="00856FC4">
        <w:rPr>
          <w:rFonts w:ascii="Book Antiqua" w:eastAsia="Times New Roman" w:hAnsi="Book Antiqua" w:cs="Arial"/>
          <w:sz w:val="24"/>
          <w:szCs w:val="24"/>
          <w:lang w:val="en"/>
        </w:rPr>
        <w:t>fibrogenic</w:t>
      </w:r>
      <w:proofErr w:type="spellEnd"/>
      <w:r w:rsidRPr="00856FC4">
        <w:rPr>
          <w:rFonts w:ascii="Book Antiqua" w:eastAsia="Times New Roman" w:hAnsi="Book Antiqua" w:cs="Arial"/>
          <w:sz w:val="24"/>
          <w:szCs w:val="24"/>
          <w:lang w:val="en"/>
        </w:rPr>
        <w:t xml:space="preserve"> and oncogenic effects on </w:t>
      </w:r>
      <w:proofErr w:type="gramStart"/>
      <w:r w:rsidRPr="00856FC4">
        <w:rPr>
          <w:rFonts w:ascii="Book Antiqua" w:eastAsia="Times New Roman" w:hAnsi="Book Antiqua" w:cs="Arial"/>
          <w:sz w:val="24"/>
          <w:szCs w:val="24"/>
          <w:lang w:val="en"/>
        </w:rPr>
        <w:t>liver</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13]</w:t>
      </w:r>
      <w:r w:rsidRPr="00856FC4">
        <w:rPr>
          <w:rFonts w:ascii="Book Antiqua" w:eastAsia="Times New Roman" w:hAnsi="Book Antiqua" w:cs="Arial"/>
          <w:sz w:val="24"/>
          <w:szCs w:val="24"/>
          <w:lang w:val="en"/>
        </w:rPr>
        <w:t xml:space="preserve">. Progression to advanced fibrosis can be </w:t>
      </w:r>
      <w:r w:rsidR="00DB1066" w:rsidRPr="00856FC4">
        <w:rPr>
          <w:rFonts w:ascii="Book Antiqua" w:eastAsia="Times New Roman" w:hAnsi="Book Antiqua" w:cs="Arial"/>
          <w:sz w:val="24"/>
          <w:szCs w:val="24"/>
          <w:lang w:val="en"/>
        </w:rPr>
        <w:t xml:space="preserve">either </w:t>
      </w:r>
      <w:r w:rsidRPr="00856FC4">
        <w:rPr>
          <w:rFonts w:ascii="Book Antiqua" w:eastAsia="Times New Roman" w:hAnsi="Book Antiqua" w:cs="Arial"/>
          <w:sz w:val="24"/>
          <w:szCs w:val="24"/>
          <w:lang w:val="en"/>
        </w:rPr>
        <w:t>rapid</w:t>
      </w:r>
      <w:r w:rsidR="00DB1066" w:rsidRPr="00856FC4">
        <w:rPr>
          <w:rFonts w:ascii="Book Antiqua" w:eastAsia="Times New Roman" w:hAnsi="Book Antiqua" w:cs="Arial"/>
          <w:sz w:val="24"/>
          <w:szCs w:val="24"/>
          <w:lang w:val="en"/>
        </w:rPr>
        <w:t xml:space="preserve"> or </w:t>
      </w:r>
      <w:r w:rsidRPr="00856FC4">
        <w:rPr>
          <w:rFonts w:ascii="Book Antiqua" w:eastAsia="Times New Roman" w:hAnsi="Book Antiqua" w:cs="Arial"/>
          <w:sz w:val="24"/>
          <w:szCs w:val="24"/>
          <w:lang w:val="en"/>
        </w:rPr>
        <w:t>slow, or sporadic</w:t>
      </w:r>
      <w:r w:rsidR="00DB1066" w:rsidRPr="00856FC4">
        <w:rPr>
          <w:rFonts w:ascii="Book Antiqua" w:eastAsia="Times New Roman" w:hAnsi="Book Antiqua" w:cs="Arial"/>
          <w:sz w:val="24"/>
          <w:szCs w:val="24"/>
          <w:lang w:val="en"/>
        </w:rPr>
        <w:t xml:space="preserve"> based on </w:t>
      </w:r>
      <w:r w:rsidRPr="00856FC4">
        <w:rPr>
          <w:rFonts w:ascii="Book Antiqua" w:eastAsia="Times New Roman" w:hAnsi="Book Antiqua" w:cs="Arial"/>
          <w:sz w:val="24"/>
          <w:szCs w:val="24"/>
          <w:lang w:val="en"/>
        </w:rPr>
        <w:t>disease sta</w:t>
      </w:r>
      <w:r w:rsidR="00DB1066" w:rsidRPr="00856FC4">
        <w:rPr>
          <w:rFonts w:ascii="Book Antiqua" w:eastAsia="Times New Roman" w:hAnsi="Book Antiqua" w:cs="Arial"/>
          <w:sz w:val="24"/>
          <w:szCs w:val="24"/>
          <w:lang w:val="en"/>
        </w:rPr>
        <w:t>ges</w:t>
      </w:r>
      <w:r w:rsidRPr="00856FC4">
        <w:rPr>
          <w:rFonts w:ascii="Book Antiqua" w:eastAsia="Times New Roman" w:hAnsi="Book Antiqua" w:cs="Arial"/>
          <w:sz w:val="24"/>
          <w:szCs w:val="24"/>
          <w:lang w:val="en"/>
        </w:rPr>
        <w:t xml:space="preserve"> and </w:t>
      </w:r>
      <w:r w:rsidR="00DB1066" w:rsidRPr="00856FC4">
        <w:rPr>
          <w:rFonts w:ascii="Book Antiqua" w:eastAsia="Times New Roman" w:hAnsi="Book Antiqua" w:cs="Arial"/>
          <w:sz w:val="24"/>
          <w:szCs w:val="24"/>
          <w:lang w:val="en"/>
        </w:rPr>
        <w:t xml:space="preserve">levels of </w:t>
      </w:r>
      <w:r w:rsidRPr="00856FC4">
        <w:rPr>
          <w:rFonts w:ascii="Book Antiqua" w:eastAsia="Times New Roman" w:hAnsi="Book Antiqua" w:cs="Arial"/>
          <w:sz w:val="24"/>
          <w:szCs w:val="24"/>
          <w:lang w:val="en"/>
        </w:rPr>
        <w:t xml:space="preserve">liver inflammation and </w:t>
      </w:r>
      <w:proofErr w:type="gramStart"/>
      <w:r w:rsidRPr="00856FC4">
        <w:rPr>
          <w:rFonts w:ascii="Book Antiqua" w:eastAsia="Times New Roman" w:hAnsi="Book Antiqua" w:cs="Arial"/>
          <w:sz w:val="24"/>
          <w:szCs w:val="24"/>
          <w:lang w:val="en"/>
        </w:rPr>
        <w:t>injury</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14]</w:t>
      </w:r>
      <w:r w:rsidRPr="00856FC4">
        <w:rPr>
          <w:rFonts w:ascii="Book Antiqua" w:eastAsia="Times New Roman" w:hAnsi="Book Antiqua" w:cs="Arial"/>
          <w:sz w:val="24"/>
          <w:szCs w:val="24"/>
          <w:lang w:val="en"/>
        </w:rPr>
        <w:t xml:space="preserve">. A recent study reported that elevated α-fetoprotein levels and </w:t>
      </w:r>
      <w:r w:rsidR="00FA2013" w:rsidRPr="00856FC4">
        <w:rPr>
          <w:rFonts w:ascii="Book Antiqua" w:eastAsia="Times New Roman" w:hAnsi="Book Antiqua" w:cs="Arial"/>
          <w:sz w:val="24"/>
          <w:szCs w:val="24"/>
          <w:lang w:val="en"/>
        </w:rPr>
        <w:t xml:space="preserve">hepatitis B e </w:t>
      </w:r>
      <w:proofErr w:type="gramStart"/>
      <w:r w:rsidR="00FA2013" w:rsidRPr="00856FC4">
        <w:rPr>
          <w:rFonts w:ascii="Book Antiqua" w:eastAsia="Times New Roman" w:hAnsi="Book Antiqua" w:cs="Arial"/>
          <w:sz w:val="24"/>
          <w:szCs w:val="24"/>
          <w:lang w:val="en"/>
        </w:rPr>
        <w:t>antigen (</w:t>
      </w:r>
      <w:proofErr w:type="spellStart"/>
      <w:r w:rsidRPr="00856FC4">
        <w:rPr>
          <w:rFonts w:ascii="Book Antiqua" w:eastAsia="Times New Roman" w:hAnsi="Book Antiqua" w:cs="Arial"/>
          <w:sz w:val="24"/>
          <w:szCs w:val="24"/>
          <w:lang w:val="en"/>
        </w:rPr>
        <w:t>H</w:t>
      </w:r>
      <w:r w:rsidR="00FA2013" w:rsidRPr="00856FC4">
        <w:rPr>
          <w:rFonts w:ascii="Book Antiqua" w:eastAsia="Times New Roman" w:hAnsi="Book Antiqua" w:cs="Arial"/>
          <w:sz w:val="24"/>
          <w:szCs w:val="24"/>
          <w:lang w:val="en"/>
        </w:rPr>
        <w:t>b</w:t>
      </w:r>
      <w:r w:rsidRPr="00856FC4">
        <w:rPr>
          <w:rFonts w:ascii="Book Antiqua" w:eastAsia="Times New Roman" w:hAnsi="Book Antiqua" w:cs="Arial"/>
          <w:sz w:val="24"/>
          <w:szCs w:val="24"/>
          <w:lang w:val="en"/>
        </w:rPr>
        <w:t>eAg</w:t>
      </w:r>
      <w:proofErr w:type="spellEnd"/>
      <w:r w:rsidR="00FA2013"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-negative hepatitis are</w:t>
      </w:r>
      <w:proofErr w:type="gramEnd"/>
      <w:r w:rsidRPr="00856FC4">
        <w:rPr>
          <w:rFonts w:ascii="Book Antiqua" w:eastAsia="Times New Roman" w:hAnsi="Book Antiqua" w:cs="Arial"/>
          <w:sz w:val="24"/>
          <w:szCs w:val="24"/>
          <w:lang w:val="en"/>
        </w:rPr>
        <w:t xml:space="preserve"> risk factors for liver fibrosis. In addition, these authors found that </w:t>
      </w:r>
      <w:r w:rsidR="0012518A" w:rsidRPr="00856FC4">
        <w:rPr>
          <w:rFonts w:ascii="Book Antiqua" w:eastAsia="Times New Roman" w:hAnsi="Book Antiqua" w:cs="Arial"/>
          <w:sz w:val="24"/>
          <w:szCs w:val="24"/>
          <w:lang w:val="en"/>
        </w:rPr>
        <w:t>interleukin</w:t>
      </w:r>
      <w:r w:rsidR="00E679F1" w:rsidRPr="00856FC4">
        <w:rPr>
          <w:rFonts w:ascii="Book Antiqua" w:eastAsia="Times New Roman" w:hAnsi="Book Antiqua" w:cs="Arial"/>
          <w:sz w:val="24"/>
          <w:szCs w:val="24"/>
          <w:lang w:val="en"/>
        </w:rPr>
        <w:t xml:space="preserve"> (IL)</w:t>
      </w:r>
      <w:r w:rsidRPr="00856FC4">
        <w:rPr>
          <w:rFonts w:ascii="Book Antiqua" w:eastAsia="Times New Roman" w:hAnsi="Book Antiqua" w:cs="Arial"/>
          <w:sz w:val="24"/>
          <w:szCs w:val="24"/>
          <w:lang w:val="en"/>
        </w:rPr>
        <w:t xml:space="preserve">-1β elevation is important for the progression of liver fibrosis during chronic HBV </w:t>
      </w:r>
      <w:proofErr w:type="gramStart"/>
      <w:r w:rsidRPr="00856FC4">
        <w:rPr>
          <w:rFonts w:ascii="Book Antiqua" w:eastAsia="Times New Roman" w:hAnsi="Book Antiqua" w:cs="Arial"/>
          <w:sz w:val="24"/>
          <w:szCs w:val="24"/>
          <w:lang w:val="en"/>
        </w:rPr>
        <w:t>infection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15]</w:t>
      </w:r>
      <w:r w:rsidRPr="00856FC4">
        <w:rPr>
          <w:rFonts w:ascii="Book Antiqua" w:eastAsia="Times New Roman" w:hAnsi="Book Antiqua" w:cs="Arial"/>
          <w:sz w:val="24"/>
          <w:szCs w:val="24"/>
          <w:lang w:val="en"/>
        </w:rPr>
        <w:t xml:space="preserve">. The </w:t>
      </w:r>
      <w:r w:rsidRPr="00856FC4">
        <w:rPr>
          <w:rFonts w:ascii="Book Antiqua" w:eastAsia="Times New Roman" w:hAnsi="Book Antiqua" w:cs="Arial"/>
          <w:sz w:val="24"/>
          <w:szCs w:val="24"/>
          <w:lang w:val="en"/>
        </w:rPr>
        <w:lastRenderedPageBreak/>
        <w:t>mean age of cirrhosis onset in chronic HBV infection acquired during childhood is about 40 years, and the complications become clinically evident 3</w:t>
      </w:r>
      <w:r w:rsidR="00503BAB" w:rsidRPr="00856FC4">
        <w:rPr>
          <w:rFonts w:ascii="Book Antiqua" w:eastAsia="Times New Roman" w:hAnsi="Book Antiqua" w:cs="Arial"/>
          <w:sz w:val="24"/>
          <w:szCs w:val="24"/>
          <w:lang w:val="en"/>
        </w:rPr>
        <w:t xml:space="preserve"> years to </w:t>
      </w:r>
      <w:r w:rsidRPr="00856FC4">
        <w:rPr>
          <w:rFonts w:ascii="Book Antiqua" w:eastAsia="Times New Roman" w:hAnsi="Book Antiqua" w:cs="Arial"/>
          <w:sz w:val="24"/>
          <w:szCs w:val="24"/>
          <w:lang w:val="en"/>
        </w:rPr>
        <w:t>5 years later</w:t>
      </w:r>
      <w:r w:rsidR="007D6396" w:rsidRPr="007D6396">
        <w:rPr>
          <w:rFonts w:ascii="Book Antiqua" w:eastAsia="Times New Roman" w:hAnsi="Book Antiqua" w:cs="Arial"/>
          <w:noProof/>
          <w:sz w:val="24"/>
          <w:szCs w:val="24"/>
          <w:vertAlign w:val="superscript"/>
          <w:lang w:val="en"/>
        </w:rPr>
        <w:t>[3,16]</w:t>
      </w:r>
      <w:r w:rsidRPr="00856FC4">
        <w:rPr>
          <w:rFonts w:ascii="Book Antiqua" w:eastAsia="Times New Roman" w:hAnsi="Book Antiqua" w:cs="Arial"/>
          <w:sz w:val="24"/>
          <w:szCs w:val="24"/>
          <w:lang w:val="en"/>
        </w:rPr>
        <w:t xml:space="preserve">. </w:t>
      </w:r>
      <w:r w:rsidR="003B4F27" w:rsidRPr="00856FC4">
        <w:rPr>
          <w:rFonts w:ascii="Book Antiqua" w:eastAsia="Times New Roman" w:hAnsi="Book Antiqua" w:cs="Arial"/>
          <w:sz w:val="24"/>
          <w:szCs w:val="24"/>
          <w:lang w:val="en"/>
        </w:rPr>
        <w:t xml:space="preserve">Cirrhosis development is </w:t>
      </w:r>
      <w:r w:rsidR="00F81F6B" w:rsidRPr="00856FC4">
        <w:rPr>
          <w:rFonts w:ascii="Book Antiqua" w:eastAsia="Times New Roman" w:hAnsi="Book Antiqua" w:cs="Arial"/>
          <w:sz w:val="24"/>
          <w:szCs w:val="24"/>
          <w:lang w:val="en"/>
        </w:rPr>
        <w:t>3-fold</w:t>
      </w:r>
      <w:r w:rsidR="003B4F27" w:rsidRPr="00856FC4">
        <w:rPr>
          <w:rFonts w:ascii="Book Antiqua" w:eastAsia="Times New Roman" w:hAnsi="Book Antiqua" w:cs="Arial"/>
          <w:sz w:val="24"/>
          <w:szCs w:val="24"/>
          <w:lang w:val="en"/>
        </w:rPr>
        <w:t xml:space="preserve"> </w:t>
      </w:r>
      <w:r w:rsidR="00D06221" w:rsidRPr="00856FC4">
        <w:rPr>
          <w:rFonts w:ascii="Book Antiqua" w:eastAsia="Times New Roman" w:hAnsi="Book Antiqua" w:cs="Arial"/>
          <w:sz w:val="24"/>
          <w:szCs w:val="24"/>
          <w:lang w:val="en"/>
        </w:rPr>
        <w:t xml:space="preserve">more frequent </w:t>
      </w:r>
      <w:r w:rsidR="003B4F27" w:rsidRPr="00856FC4">
        <w:rPr>
          <w:rFonts w:ascii="Book Antiqua" w:eastAsia="Times New Roman" w:hAnsi="Book Antiqua" w:cs="Arial"/>
          <w:sz w:val="24"/>
          <w:szCs w:val="24"/>
          <w:lang w:val="en"/>
        </w:rPr>
        <w:t>in chronic HBV patients</w:t>
      </w:r>
      <w:r w:rsidR="00D06221" w:rsidRPr="00856FC4">
        <w:rPr>
          <w:rFonts w:ascii="Book Antiqua" w:eastAsia="Times New Roman" w:hAnsi="Book Antiqua" w:cs="Arial"/>
          <w:sz w:val="24"/>
          <w:szCs w:val="24"/>
          <w:lang w:val="en"/>
        </w:rPr>
        <w:t xml:space="preserve"> with high viral load</w:t>
      </w:r>
      <w:r w:rsidR="003B4F27" w:rsidRPr="00856FC4">
        <w:rPr>
          <w:rFonts w:ascii="Book Antiqua" w:eastAsia="Times New Roman" w:hAnsi="Book Antiqua" w:cs="Arial"/>
          <w:sz w:val="24"/>
          <w:szCs w:val="24"/>
          <w:lang w:val="en"/>
        </w:rPr>
        <w:t xml:space="preserve"> than </w:t>
      </w:r>
      <w:r w:rsidR="00D06221" w:rsidRPr="00856FC4">
        <w:rPr>
          <w:rFonts w:ascii="Book Antiqua" w:eastAsia="Times New Roman" w:hAnsi="Book Antiqua" w:cs="Arial"/>
          <w:sz w:val="24"/>
          <w:szCs w:val="24"/>
          <w:lang w:val="en"/>
        </w:rPr>
        <w:t xml:space="preserve">in those </w:t>
      </w:r>
      <w:r w:rsidR="00F81F6B" w:rsidRPr="00856FC4">
        <w:rPr>
          <w:rFonts w:ascii="Book Antiqua" w:eastAsia="Times New Roman" w:hAnsi="Book Antiqua" w:cs="Arial"/>
          <w:sz w:val="24"/>
          <w:szCs w:val="24"/>
          <w:lang w:val="en"/>
        </w:rPr>
        <w:t xml:space="preserve">with low viral </w:t>
      </w:r>
      <w:proofErr w:type="gramStart"/>
      <w:r w:rsidR="00F81F6B" w:rsidRPr="00856FC4">
        <w:rPr>
          <w:rFonts w:ascii="Book Antiqua" w:eastAsia="Times New Roman" w:hAnsi="Book Antiqua" w:cs="Arial"/>
          <w:sz w:val="24"/>
          <w:szCs w:val="24"/>
          <w:lang w:val="en"/>
        </w:rPr>
        <w:t>load</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17-19]</w:t>
      </w:r>
      <w:r w:rsidR="00F81F6B"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w:t>
      </w:r>
      <w:proofErr w:type="spellStart"/>
      <w:r w:rsidRPr="00856FC4">
        <w:rPr>
          <w:rFonts w:ascii="Book Antiqua" w:eastAsia="Times New Roman" w:hAnsi="Book Antiqua" w:cs="Arial"/>
          <w:sz w:val="24"/>
          <w:szCs w:val="24"/>
          <w:lang w:val="en"/>
        </w:rPr>
        <w:t>HBeAg</w:t>
      </w:r>
      <w:proofErr w:type="spellEnd"/>
      <w:r w:rsidRPr="00856FC4">
        <w:rPr>
          <w:rFonts w:ascii="Book Antiqua" w:eastAsia="Times New Roman" w:hAnsi="Book Antiqua" w:cs="Arial"/>
          <w:sz w:val="24"/>
          <w:szCs w:val="24"/>
          <w:lang w:val="en"/>
        </w:rPr>
        <w:t xml:space="preserve">-positivity and elevated HBV DNA levels were reported as risk factors for the onset of liver cirrhosis in patients with chronic hepatitis </w:t>
      </w:r>
      <w:proofErr w:type="gramStart"/>
      <w:r w:rsidRPr="00856FC4">
        <w:rPr>
          <w:rFonts w:ascii="Book Antiqua" w:eastAsia="Times New Roman" w:hAnsi="Book Antiqua" w:cs="Arial"/>
          <w:sz w:val="24"/>
          <w:szCs w:val="24"/>
          <w:lang w:val="en"/>
        </w:rPr>
        <w:t>B</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20]</w:t>
      </w:r>
      <w:r w:rsidRPr="00856FC4">
        <w:rPr>
          <w:rFonts w:ascii="Book Antiqua" w:eastAsia="Times New Roman" w:hAnsi="Book Antiqua" w:cs="Arial"/>
          <w:sz w:val="24"/>
          <w:szCs w:val="24"/>
          <w:lang w:val="en"/>
        </w:rPr>
        <w:t xml:space="preserve">. Liver cirrhosis is a pre-malignant condition that </w:t>
      </w:r>
      <w:r w:rsidR="00D06221" w:rsidRPr="00856FC4">
        <w:rPr>
          <w:rFonts w:ascii="Book Antiqua" w:eastAsia="Times New Roman" w:hAnsi="Book Antiqua" w:cs="Arial"/>
          <w:sz w:val="24"/>
          <w:szCs w:val="24"/>
          <w:lang w:val="en"/>
        </w:rPr>
        <w:t xml:space="preserve">increase incidence </w:t>
      </w:r>
      <w:r w:rsidRPr="00856FC4">
        <w:rPr>
          <w:rFonts w:ascii="Book Antiqua" w:eastAsia="Times New Roman" w:hAnsi="Book Antiqua" w:cs="Arial"/>
          <w:sz w:val="24"/>
          <w:szCs w:val="24"/>
          <w:lang w:val="en"/>
        </w:rPr>
        <w:t xml:space="preserve">of genetic aberrations and cellular transformations. The chronic hepatic </w:t>
      </w:r>
      <w:proofErr w:type="gramStart"/>
      <w:r w:rsidRPr="00856FC4">
        <w:rPr>
          <w:rFonts w:ascii="Book Antiqua" w:eastAsia="Times New Roman" w:hAnsi="Book Antiqua" w:cs="Arial"/>
          <w:sz w:val="24"/>
          <w:szCs w:val="24"/>
          <w:lang w:val="en"/>
        </w:rPr>
        <w:t>inflammat</w:t>
      </w:r>
      <w:r w:rsidR="0036714E" w:rsidRPr="00856FC4">
        <w:rPr>
          <w:rFonts w:ascii="Book Antiqua" w:eastAsia="Times New Roman" w:hAnsi="Book Antiqua" w:cs="Arial"/>
          <w:sz w:val="24"/>
          <w:szCs w:val="24"/>
          <w:lang w:val="en"/>
        </w:rPr>
        <w:t xml:space="preserve">ion as well as </w:t>
      </w:r>
      <w:r w:rsidRPr="00856FC4">
        <w:rPr>
          <w:rFonts w:ascii="Book Antiqua" w:eastAsia="Times New Roman" w:hAnsi="Book Antiqua" w:cs="Arial"/>
          <w:sz w:val="24"/>
          <w:szCs w:val="24"/>
          <w:lang w:val="en"/>
        </w:rPr>
        <w:t xml:space="preserve">increased hepatocyte turnover </w:t>
      </w:r>
      <w:r w:rsidR="0036714E" w:rsidRPr="00856FC4">
        <w:rPr>
          <w:rFonts w:ascii="Book Antiqua" w:eastAsia="Times New Roman" w:hAnsi="Book Antiqua" w:cs="Arial"/>
          <w:sz w:val="24"/>
          <w:szCs w:val="24"/>
          <w:lang w:val="en"/>
        </w:rPr>
        <w:t xml:space="preserve">found </w:t>
      </w:r>
      <w:r w:rsidRPr="00856FC4">
        <w:rPr>
          <w:rFonts w:ascii="Book Antiqua" w:eastAsia="Times New Roman" w:hAnsi="Book Antiqua" w:cs="Arial"/>
          <w:sz w:val="24"/>
          <w:szCs w:val="24"/>
          <w:lang w:val="en"/>
        </w:rPr>
        <w:t xml:space="preserve">in cirrhosis </w:t>
      </w:r>
      <w:r w:rsidR="0036714E" w:rsidRPr="00856FC4">
        <w:rPr>
          <w:rFonts w:ascii="Book Antiqua" w:eastAsia="Times New Roman" w:hAnsi="Book Antiqua" w:cs="Arial"/>
          <w:sz w:val="24"/>
          <w:szCs w:val="24"/>
          <w:lang w:val="en"/>
        </w:rPr>
        <w:t>lead</w:t>
      </w:r>
      <w:proofErr w:type="gramEnd"/>
      <w:r w:rsidR="0036714E" w:rsidRPr="00856FC4">
        <w:rPr>
          <w:rFonts w:ascii="Book Antiqua" w:eastAsia="Times New Roman" w:hAnsi="Book Antiqua" w:cs="Arial"/>
          <w:sz w:val="24"/>
          <w:szCs w:val="24"/>
          <w:lang w:val="en"/>
        </w:rPr>
        <w:t xml:space="preserve"> to</w:t>
      </w:r>
      <w:r w:rsidRPr="00856FC4">
        <w:rPr>
          <w:rFonts w:ascii="Book Antiqua" w:eastAsia="Times New Roman" w:hAnsi="Book Antiqua" w:cs="Arial"/>
          <w:sz w:val="24"/>
          <w:szCs w:val="24"/>
          <w:lang w:val="en"/>
        </w:rPr>
        <w:t xml:space="preserve"> genetic mutations. </w:t>
      </w:r>
      <w:r w:rsidR="0036714E" w:rsidRPr="00856FC4">
        <w:rPr>
          <w:rFonts w:ascii="Book Antiqua" w:eastAsia="Times New Roman" w:hAnsi="Book Antiqua" w:cs="Arial"/>
          <w:sz w:val="24"/>
          <w:szCs w:val="24"/>
          <w:lang w:val="en"/>
        </w:rPr>
        <w:t>U</w:t>
      </w:r>
      <w:r w:rsidRPr="00856FC4">
        <w:rPr>
          <w:rFonts w:ascii="Book Antiqua" w:eastAsia="Times New Roman" w:hAnsi="Book Antiqua" w:cs="Arial"/>
          <w:sz w:val="24"/>
          <w:szCs w:val="24"/>
          <w:lang w:val="en"/>
        </w:rPr>
        <w:t xml:space="preserve">ncontrolled proliferation and the high rate of genetic </w:t>
      </w:r>
      <w:r w:rsidR="0036714E" w:rsidRPr="00856FC4">
        <w:rPr>
          <w:rFonts w:ascii="Book Antiqua" w:eastAsia="Times New Roman" w:hAnsi="Book Antiqua" w:cs="Arial"/>
          <w:sz w:val="24"/>
          <w:szCs w:val="24"/>
          <w:lang w:val="en"/>
        </w:rPr>
        <w:t>mutations promote</w:t>
      </w:r>
      <w:r w:rsidRPr="00856FC4">
        <w:rPr>
          <w:rFonts w:ascii="Book Antiqua" w:eastAsia="Times New Roman" w:hAnsi="Book Antiqua" w:cs="Arial"/>
          <w:sz w:val="24"/>
          <w:szCs w:val="24"/>
          <w:lang w:val="en"/>
        </w:rPr>
        <w:t xml:space="preserve"> progression to </w:t>
      </w:r>
      <w:r w:rsidR="0036714E" w:rsidRPr="00856FC4">
        <w:rPr>
          <w:rFonts w:ascii="Book Antiqua" w:eastAsia="Times New Roman" w:hAnsi="Book Antiqua" w:cs="Arial"/>
          <w:sz w:val="24"/>
          <w:szCs w:val="24"/>
          <w:lang w:val="en"/>
        </w:rPr>
        <w:t xml:space="preserve">liver </w:t>
      </w:r>
      <w:proofErr w:type="gramStart"/>
      <w:r w:rsidR="0036714E" w:rsidRPr="00856FC4">
        <w:rPr>
          <w:rFonts w:ascii="Book Antiqua" w:eastAsia="Times New Roman" w:hAnsi="Book Antiqua" w:cs="Arial"/>
          <w:sz w:val="24"/>
          <w:szCs w:val="24"/>
          <w:lang w:val="en"/>
        </w:rPr>
        <w:t>cancer</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21]</w:t>
      </w:r>
      <w:r w:rsidRPr="00856FC4">
        <w:rPr>
          <w:rFonts w:ascii="Book Antiqua" w:eastAsia="Times New Roman" w:hAnsi="Book Antiqua" w:cs="Arial"/>
          <w:sz w:val="24"/>
          <w:szCs w:val="24"/>
          <w:lang w:val="en"/>
        </w:rPr>
        <w:t xml:space="preserve">. HBV infection is one of the major risk factors for </w:t>
      </w:r>
      <w:r w:rsidR="00F81F6B" w:rsidRPr="00856FC4">
        <w:rPr>
          <w:rFonts w:ascii="Book Antiqua" w:eastAsia="Times New Roman" w:hAnsi="Book Antiqua" w:cs="Arial"/>
          <w:sz w:val="24"/>
          <w:szCs w:val="24"/>
          <w:lang w:val="en"/>
        </w:rPr>
        <w:t>the development of HCC</w:t>
      </w:r>
      <w:r w:rsidRPr="00856FC4">
        <w:rPr>
          <w:rFonts w:ascii="Book Antiqua" w:eastAsia="Times New Roman" w:hAnsi="Book Antiqua" w:cs="Arial"/>
          <w:sz w:val="24"/>
          <w:szCs w:val="24"/>
          <w:lang w:val="en"/>
        </w:rPr>
        <w:t>.</w:t>
      </w:r>
      <w:r w:rsidR="00163776" w:rsidRPr="00856FC4">
        <w:rPr>
          <w:rFonts w:ascii="Book Antiqua" w:eastAsia="Times New Roman" w:hAnsi="Book Antiqua" w:cs="Arial"/>
          <w:sz w:val="24"/>
          <w:szCs w:val="24"/>
          <w:lang w:val="en"/>
        </w:rPr>
        <w:t xml:space="preserve"> Below</w:t>
      </w:r>
      <w:r w:rsidR="001E44E0" w:rsidRPr="00856FC4">
        <w:rPr>
          <w:rFonts w:ascii="Book Antiqua" w:eastAsia="Times New Roman" w:hAnsi="Book Antiqua" w:cs="Arial"/>
          <w:sz w:val="24"/>
          <w:szCs w:val="24"/>
          <w:lang w:val="en"/>
        </w:rPr>
        <w:t xml:space="preserve">, we will overview the role of alcohol in progression of HBV-infection to end-stage liver disease. </w:t>
      </w:r>
    </w:p>
    <w:p w14:paraId="61127C9C" w14:textId="77777777" w:rsidR="00503BAB" w:rsidRPr="00856FC4" w:rsidRDefault="00503BAB" w:rsidP="00856FC4">
      <w:pPr>
        <w:adjustRightInd w:val="0"/>
        <w:snapToGrid w:val="0"/>
        <w:spacing w:after="0" w:line="360" w:lineRule="auto"/>
        <w:jc w:val="both"/>
        <w:rPr>
          <w:rFonts w:ascii="Book Antiqua" w:eastAsia="Times New Roman" w:hAnsi="Book Antiqua" w:cs="Arial"/>
          <w:sz w:val="24"/>
          <w:szCs w:val="24"/>
          <w:lang w:val="en"/>
        </w:rPr>
      </w:pPr>
    </w:p>
    <w:p w14:paraId="2B700E95" w14:textId="1C09FD64" w:rsidR="00A25C5A" w:rsidRPr="00856FC4" w:rsidRDefault="00A25C5A"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ROLE OF ETHANOL METABOLISM ON VIRAL HEPATITIS</w:t>
      </w:r>
    </w:p>
    <w:p w14:paraId="04EC22DB" w14:textId="3E41B9DB"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Alcohol abuse is another major health problem prevalent throughout the world. AUD is characterized by compulsive alcohol intake and a pessimistic mood when not using alcohol. The National Survey on Drug Use and Health found that 15.1 million adults and 623000 adolescents (age 12-17) had AUD. Only 6.7% of these adults and 5.2% of these adolescents received treatment. Furthermore, alcohol abuse poses an extraordinary economic burden. Excessive alcohol use cost the United States $249 billion per </w:t>
      </w:r>
      <w:proofErr w:type="gramStart"/>
      <w:r w:rsidRPr="00856FC4">
        <w:rPr>
          <w:rFonts w:ascii="Book Antiqua" w:eastAsia="Times New Roman" w:hAnsi="Book Antiqua" w:cs="Arial"/>
          <w:sz w:val="24"/>
          <w:szCs w:val="24"/>
          <w:lang w:val="en"/>
        </w:rPr>
        <w:t>year</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22]</w:t>
      </w:r>
      <w:r w:rsidRPr="00856FC4">
        <w:rPr>
          <w:rFonts w:ascii="Book Antiqua" w:eastAsia="Times New Roman" w:hAnsi="Book Antiqua" w:cs="Arial"/>
          <w:sz w:val="24"/>
          <w:szCs w:val="24"/>
          <w:lang w:val="en"/>
        </w:rPr>
        <w:t xml:space="preserve">, and </w:t>
      </w:r>
      <w:r w:rsidR="0012518A" w:rsidRPr="00856FC4">
        <w:rPr>
          <w:rFonts w:ascii="Book Antiqua" w:eastAsia="Times New Roman" w:hAnsi="Book Antiqua" w:cs="Arial"/>
          <w:sz w:val="24"/>
          <w:szCs w:val="24"/>
          <w:lang w:val="en"/>
        </w:rPr>
        <w:t>a</w:t>
      </w:r>
      <w:r w:rsidRPr="00856FC4">
        <w:rPr>
          <w:rFonts w:ascii="Book Antiqua" w:eastAsia="Times New Roman" w:hAnsi="Book Antiqua" w:cs="Arial"/>
          <w:sz w:val="24"/>
          <w:szCs w:val="24"/>
          <w:lang w:val="en"/>
        </w:rPr>
        <w:t>lcoholic liver disease (ALD) is an escalating global problem accounting for more than 3 million deaths annually</w:t>
      </w:r>
      <w:r w:rsidR="007D6396" w:rsidRPr="007D6396">
        <w:rPr>
          <w:rFonts w:ascii="Book Antiqua" w:eastAsia="Times New Roman" w:hAnsi="Book Antiqua" w:cs="Arial"/>
          <w:noProof/>
          <w:sz w:val="24"/>
          <w:szCs w:val="24"/>
          <w:vertAlign w:val="superscript"/>
          <w:lang w:val="en"/>
        </w:rPr>
        <w:t>[23]</w:t>
      </w:r>
      <w:r w:rsidRPr="00856FC4">
        <w:rPr>
          <w:rFonts w:ascii="Book Antiqua" w:eastAsia="Times New Roman" w:hAnsi="Book Antiqua" w:cs="Arial"/>
          <w:sz w:val="24"/>
          <w:szCs w:val="24"/>
          <w:lang w:val="en"/>
        </w:rPr>
        <w:t xml:space="preserve">. </w:t>
      </w:r>
    </w:p>
    <w:p w14:paraId="49F92EEB" w14:textId="563C6B05"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Chronic alcohol intake alters the architecture and compromises the functional capacity of the liver. Alcohol metabolism is catalyzed by alcohol dehydrogenase and cytochrome P450 2E1 (CYP2E1) to acetaldehyde and this major metabolite is the culprit for the majority of the toxic effects associated with alcohol </w:t>
      </w:r>
      <w:proofErr w:type="gramStart"/>
      <w:r w:rsidRPr="00856FC4">
        <w:rPr>
          <w:rFonts w:ascii="Book Antiqua" w:eastAsia="Times New Roman" w:hAnsi="Book Antiqua" w:cs="Arial"/>
          <w:sz w:val="24"/>
          <w:szCs w:val="24"/>
          <w:lang w:val="en"/>
        </w:rPr>
        <w:t>use</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24,25]</w:t>
      </w:r>
      <w:r w:rsidRPr="00856FC4">
        <w:rPr>
          <w:rFonts w:ascii="Book Antiqua" w:eastAsia="Times New Roman" w:hAnsi="Book Antiqua" w:cs="Arial"/>
          <w:sz w:val="24"/>
          <w:szCs w:val="24"/>
          <w:lang w:val="en"/>
        </w:rPr>
        <w:t xml:space="preserve">. Acetaldehyde is both highly toxic and </w:t>
      </w:r>
      <w:proofErr w:type="gramStart"/>
      <w:r w:rsidRPr="00856FC4">
        <w:rPr>
          <w:rFonts w:ascii="Book Antiqua" w:eastAsia="Times New Roman" w:hAnsi="Book Antiqua" w:cs="Arial"/>
          <w:sz w:val="24"/>
          <w:szCs w:val="24"/>
          <w:lang w:val="en"/>
        </w:rPr>
        <w:t>carcinogenic</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26]</w:t>
      </w:r>
      <w:r w:rsidRPr="00856FC4">
        <w:rPr>
          <w:rFonts w:ascii="Book Antiqua" w:eastAsia="Times New Roman" w:hAnsi="Book Antiqua" w:cs="Arial"/>
          <w:sz w:val="24"/>
          <w:szCs w:val="24"/>
          <w:lang w:val="en"/>
        </w:rPr>
        <w:t xml:space="preserve">. CYP2E1 is involved in the induction of ROS, which interact with fat molecules thereby causing lipid </w:t>
      </w:r>
      <w:proofErr w:type="gramStart"/>
      <w:r w:rsidRPr="00856FC4">
        <w:rPr>
          <w:rFonts w:ascii="Book Antiqua" w:eastAsia="Times New Roman" w:hAnsi="Book Antiqua" w:cs="Arial"/>
          <w:sz w:val="24"/>
          <w:szCs w:val="24"/>
          <w:lang w:val="en"/>
        </w:rPr>
        <w:t>peroxidation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27]</w:t>
      </w:r>
      <w:r w:rsidRPr="00856FC4">
        <w:rPr>
          <w:rFonts w:ascii="Book Antiqua" w:eastAsia="Times New Roman" w:hAnsi="Book Antiqua" w:cs="Arial"/>
          <w:sz w:val="24"/>
          <w:szCs w:val="24"/>
          <w:lang w:val="en"/>
        </w:rPr>
        <w:t xml:space="preserve">. In addition, both acetaldehyde and CYP2E1 induce oxidative </w:t>
      </w:r>
      <w:proofErr w:type="gramStart"/>
      <w:r w:rsidRPr="00856FC4">
        <w:rPr>
          <w:rFonts w:ascii="Book Antiqua" w:eastAsia="Times New Roman" w:hAnsi="Book Antiqua" w:cs="Arial"/>
          <w:sz w:val="24"/>
          <w:szCs w:val="24"/>
          <w:lang w:val="en"/>
        </w:rPr>
        <w:t>stress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28]</w:t>
      </w:r>
      <w:r w:rsidRPr="00856FC4">
        <w:rPr>
          <w:rFonts w:ascii="Book Antiqua" w:eastAsia="Times New Roman" w:hAnsi="Book Antiqua" w:cs="Arial"/>
          <w:sz w:val="24"/>
          <w:szCs w:val="24"/>
          <w:lang w:val="en"/>
        </w:rPr>
        <w:t xml:space="preserve">. Overall, the effect of alcohol </w:t>
      </w:r>
      <w:r w:rsidRPr="00856FC4">
        <w:rPr>
          <w:rFonts w:ascii="Book Antiqua" w:eastAsia="Times New Roman" w:hAnsi="Book Antiqua" w:cs="Arial"/>
          <w:sz w:val="24"/>
          <w:szCs w:val="24"/>
          <w:lang w:val="en"/>
        </w:rPr>
        <w:lastRenderedPageBreak/>
        <w:t xml:space="preserve">metabolism on protein function, DNA, changes to the immune system and oxidative stress </w:t>
      </w:r>
      <w:r w:rsidR="006F6372" w:rsidRPr="00856FC4">
        <w:rPr>
          <w:rFonts w:ascii="Book Antiqua" w:eastAsia="Times New Roman" w:hAnsi="Book Antiqua" w:cs="Arial"/>
          <w:sz w:val="24"/>
          <w:szCs w:val="24"/>
          <w:lang w:val="en"/>
        </w:rPr>
        <w:t>affect both</w:t>
      </w:r>
      <w:r w:rsidRPr="00856FC4">
        <w:rPr>
          <w:rFonts w:ascii="Book Antiqua" w:eastAsia="Times New Roman" w:hAnsi="Book Antiqua" w:cs="Arial"/>
          <w:sz w:val="24"/>
          <w:szCs w:val="24"/>
          <w:lang w:val="en"/>
        </w:rPr>
        <w:t xml:space="preserve"> </w:t>
      </w:r>
      <w:r w:rsidR="006F6372" w:rsidRPr="00856FC4">
        <w:rPr>
          <w:rFonts w:ascii="Book Antiqua" w:eastAsia="Times New Roman" w:hAnsi="Book Antiqua" w:cs="Arial"/>
          <w:sz w:val="24"/>
          <w:szCs w:val="24"/>
          <w:lang w:val="en"/>
        </w:rPr>
        <w:t>hepatocytes and other liver cells</w:t>
      </w:r>
      <w:r w:rsidRPr="00856FC4">
        <w:rPr>
          <w:rFonts w:ascii="Book Antiqua" w:eastAsia="Times New Roman" w:hAnsi="Book Antiqua" w:cs="Arial"/>
          <w:sz w:val="24"/>
          <w:szCs w:val="24"/>
          <w:lang w:val="en"/>
        </w:rPr>
        <w:t xml:space="preserve">. </w:t>
      </w:r>
      <w:r w:rsidR="006F6372" w:rsidRPr="00856FC4">
        <w:rPr>
          <w:rFonts w:ascii="Book Antiqua" w:eastAsia="Times New Roman" w:hAnsi="Book Antiqua" w:cs="Arial"/>
          <w:sz w:val="24"/>
          <w:szCs w:val="24"/>
          <w:lang w:val="en"/>
        </w:rPr>
        <w:t>They take place under both acute and chronic exposure</w:t>
      </w:r>
      <w:r w:rsidRPr="00856FC4">
        <w:rPr>
          <w:rFonts w:ascii="Book Antiqua" w:eastAsia="Times New Roman" w:hAnsi="Book Antiqua" w:cs="Arial"/>
          <w:sz w:val="24"/>
          <w:szCs w:val="24"/>
          <w:lang w:val="en"/>
        </w:rPr>
        <w:t xml:space="preserve"> </w:t>
      </w:r>
      <w:r w:rsidR="006F6372" w:rsidRPr="00856FC4">
        <w:rPr>
          <w:rFonts w:ascii="Book Antiqua" w:eastAsia="Times New Roman" w:hAnsi="Book Antiqua" w:cs="Arial"/>
          <w:sz w:val="24"/>
          <w:szCs w:val="24"/>
          <w:lang w:val="en"/>
        </w:rPr>
        <w:t xml:space="preserve">to </w:t>
      </w:r>
      <w:r w:rsidRPr="00856FC4">
        <w:rPr>
          <w:rFonts w:ascii="Book Antiqua" w:eastAsia="Times New Roman" w:hAnsi="Book Antiqua" w:cs="Arial"/>
          <w:sz w:val="24"/>
          <w:szCs w:val="24"/>
          <w:lang w:val="en"/>
        </w:rPr>
        <w:t xml:space="preserve">alcohol and </w:t>
      </w:r>
      <w:r w:rsidR="006F6372" w:rsidRPr="00856FC4">
        <w:rPr>
          <w:rFonts w:ascii="Book Antiqua" w:eastAsia="Times New Roman" w:hAnsi="Book Antiqua" w:cs="Arial"/>
          <w:sz w:val="24"/>
          <w:szCs w:val="24"/>
          <w:lang w:val="en"/>
        </w:rPr>
        <w:t>induce</w:t>
      </w:r>
      <w:r w:rsidRPr="00856FC4">
        <w:rPr>
          <w:rFonts w:ascii="Book Antiqua" w:eastAsia="Times New Roman" w:hAnsi="Book Antiqua" w:cs="Arial"/>
          <w:sz w:val="24"/>
          <w:szCs w:val="24"/>
          <w:lang w:val="en"/>
        </w:rPr>
        <w:t xml:space="preserve"> significant functional impairment</w:t>
      </w:r>
      <w:r w:rsidR="006F6372" w:rsidRPr="00856FC4">
        <w:rPr>
          <w:rFonts w:ascii="Book Antiqua" w:eastAsia="Times New Roman" w:hAnsi="Book Antiqua" w:cs="Arial"/>
          <w:sz w:val="24"/>
          <w:szCs w:val="24"/>
          <w:lang w:val="en"/>
        </w:rPr>
        <w:t>s</w:t>
      </w:r>
      <w:r w:rsidRPr="00856FC4">
        <w:rPr>
          <w:rFonts w:ascii="Book Antiqua" w:eastAsia="Times New Roman" w:hAnsi="Book Antiqua" w:cs="Arial"/>
          <w:sz w:val="24"/>
          <w:szCs w:val="24"/>
          <w:lang w:val="en"/>
        </w:rPr>
        <w:t xml:space="preserve"> </w:t>
      </w:r>
      <w:r w:rsidR="006F6372" w:rsidRPr="00856FC4">
        <w:rPr>
          <w:rFonts w:ascii="Book Antiqua" w:eastAsia="Times New Roman" w:hAnsi="Book Antiqua" w:cs="Arial"/>
          <w:sz w:val="24"/>
          <w:szCs w:val="24"/>
          <w:lang w:val="en"/>
        </w:rPr>
        <w:t>resulting</w:t>
      </w:r>
      <w:r w:rsidRPr="00856FC4">
        <w:rPr>
          <w:rFonts w:ascii="Book Antiqua" w:eastAsia="Times New Roman" w:hAnsi="Book Antiqua" w:cs="Arial"/>
          <w:sz w:val="24"/>
          <w:szCs w:val="24"/>
          <w:lang w:val="en"/>
        </w:rPr>
        <w:t xml:space="preserve"> </w:t>
      </w:r>
      <w:r w:rsidR="006F6372" w:rsidRPr="00856FC4">
        <w:rPr>
          <w:rFonts w:ascii="Book Antiqua" w:eastAsia="Times New Roman" w:hAnsi="Book Antiqua" w:cs="Arial"/>
          <w:sz w:val="24"/>
          <w:szCs w:val="24"/>
          <w:lang w:val="en"/>
        </w:rPr>
        <w:t xml:space="preserve">in </w:t>
      </w:r>
      <w:r w:rsidRPr="00856FC4">
        <w:rPr>
          <w:rFonts w:ascii="Book Antiqua" w:eastAsia="Times New Roman" w:hAnsi="Book Antiqua" w:cs="Arial"/>
          <w:sz w:val="24"/>
          <w:szCs w:val="24"/>
          <w:lang w:val="en"/>
        </w:rPr>
        <w:t xml:space="preserve">cell death, </w:t>
      </w:r>
      <w:proofErr w:type="spellStart"/>
      <w:r w:rsidRPr="00856FC4">
        <w:rPr>
          <w:rFonts w:ascii="Book Antiqua" w:eastAsia="Times New Roman" w:hAnsi="Book Antiqua" w:cs="Arial"/>
          <w:sz w:val="24"/>
          <w:szCs w:val="24"/>
          <w:lang w:val="en"/>
        </w:rPr>
        <w:t>tumorigenesis</w:t>
      </w:r>
      <w:proofErr w:type="spellEnd"/>
      <w:r w:rsidRPr="00856FC4">
        <w:rPr>
          <w:rFonts w:ascii="Book Antiqua" w:eastAsia="Times New Roman" w:hAnsi="Book Antiqua" w:cs="Arial"/>
          <w:sz w:val="24"/>
          <w:szCs w:val="24"/>
          <w:lang w:val="en"/>
        </w:rPr>
        <w:t xml:space="preserve">, altered </w:t>
      </w:r>
      <w:r w:rsidR="006F6372" w:rsidRPr="00856FC4">
        <w:rPr>
          <w:rFonts w:ascii="Book Antiqua" w:eastAsia="Times New Roman" w:hAnsi="Book Antiqua" w:cs="Arial"/>
          <w:sz w:val="24"/>
          <w:szCs w:val="24"/>
          <w:lang w:val="en"/>
        </w:rPr>
        <w:t xml:space="preserve">cell to cell </w:t>
      </w:r>
      <w:r w:rsidRPr="00856FC4">
        <w:rPr>
          <w:rFonts w:ascii="Book Antiqua" w:eastAsia="Times New Roman" w:hAnsi="Book Antiqua" w:cs="Arial"/>
          <w:sz w:val="24"/>
          <w:szCs w:val="24"/>
          <w:lang w:val="en"/>
        </w:rPr>
        <w:t xml:space="preserve">communication, and </w:t>
      </w:r>
      <w:r w:rsidR="006F6372" w:rsidRPr="00856FC4">
        <w:rPr>
          <w:rFonts w:ascii="Book Antiqua" w:eastAsia="Times New Roman" w:hAnsi="Book Antiqua" w:cs="Arial"/>
          <w:sz w:val="24"/>
          <w:szCs w:val="24"/>
          <w:lang w:val="en"/>
        </w:rPr>
        <w:t xml:space="preserve">become more prone to </w:t>
      </w:r>
      <w:r w:rsidRPr="00856FC4">
        <w:rPr>
          <w:rFonts w:ascii="Book Antiqua" w:eastAsia="Times New Roman" w:hAnsi="Book Antiqua" w:cs="Arial"/>
          <w:sz w:val="24"/>
          <w:szCs w:val="24"/>
          <w:lang w:val="en"/>
        </w:rPr>
        <w:t xml:space="preserve">viral </w:t>
      </w:r>
      <w:proofErr w:type="gramStart"/>
      <w:r w:rsidRPr="00856FC4">
        <w:rPr>
          <w:rFonts w:ascii="Book Antiqua" w:eastAsia="Times New Roman" w:hAnsi="Book Antiqua" w:cs="Arial"/>
          <w:sz w:val="24"/>
          <w:szCs w:val="24"/>
          <w:lang w:val="en"/>
        </w:rPr>
        <w:t>infections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29,30]</w:t>
      </w:r>
      <w:r w:rsidRPr="00856FC4">
        <w:rPr>
          <w:rFonts w:ascii="Book Antiqua" w:eastAsia="Times New Roman" w:hAnsi="Book Antiqua" w:cs="Arial"/>
          <w:sz w:val="24"/>
          <w:szCs w:val="24"/>
          <w:lang w:val="en"/>
        </w:rPr>
        <w:t>.</w:t>
      </w:r>
    </w:p>
    <w:p w14:paraId="7DDF9AF0" w14:textId="11E261C1"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Ethanol metabolism is often associated with viral hepatitis, because liver is a primary site for both </w:t>
      </w:r>
      <w:proofErr w:type="spellStart"/>
      <w:r w:rsidRPr="00856FC4">
        <w:rPr>
          <w:rFonts w:ascii="Book Antiqua" w:eastAsia="Times New Roman" w:hAnsi="Book Antiqua" w:cs="Arial"/>
          <w:sz w:val="24"/>
          <w:szCs w:val="24"/>
          <w:lang w:val="en"/>
        </w:rPr>
        <w:t>hepatotropic</w:t>
      </w:r>
      <w:proofErr w:type="spellEnd"/>
      <w:r w:rsidRPr="00856FC4">
        <w:rPr>
          <w:rFonts w:ascii="Book Antiqua" w:eastAsia="Times New Roman" w:hAnsi="Book Antiqua" w:cs="Arial"/>
          <w:sz w:val="24"/>
          <w:szCs w:val="24"/>
          <w:lang w:val="en"/>
        </w:rPr>
        <w:t xml:space="preserve"> viruses (HCV and HBV) replication and ethanol metabolism. ALD accompanied with the hepatitis virus accelerates the disease </w:t>
      </w:r>
      <w:proofErr w:type="gramStart"/>
      <w:r w:rsidRPr="00856FC4">
        <w:rPr>
          <w:rFonts w:ascii="Book Antiqua" w:eastAsia="Times New Roman" w:hAnsi="Book Antiqua" w:cs="Arial"/>
          <w:sz w:val="24"/>
          <w:szCs w:val="24"/>
          <w:lang w:val="en"/>
        </w:rPr>
        <w:t>course</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31]</w:t>
      </w:r>
      <w:r w:rsidRPr="00856FC4">
        <w:rPr>
          <w:rFonts w:ascii="Book Antiqua" w:eastAsia="Times New Roman" w:hAnsi="Book Antiqua" w:cs="Arial"/>
          <w:sz w:val="24"/>
          <w:szCs w:val="24"/>
          <w:lang w:val="en"/>
        </w:rPr>
        <w:t xml:space="preserve">. Synergic hepatotoxic effect caused by alcohol and HCV infection increased the risk of advanced liver disease, rapid progression of fibrosis, and higher prevalence of </w:t>
      </w:r>
      <w:proofErr w:type="gramStart"/>
      <w:r w:rsidRPr="00856FC4">
        <w:rPr>
          <w:rFonts w:ascii="Book Antiqua" w:eastAsia="Times New Roman" w:hAnsi="Book Antiqua" w:cs="Arial"/>
          <w:sz w:val="24"/>
          <w:szCs w:val="24"/>
          <w:lang w:val="en"/>
        </w:rPr>
        <w:t>HCC</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32,33]</w:t>
      </w:r>
      <w:r w:rsidRPr="00856FC4">
        <w:rPr>
          <w:rFonts w:ascii="Book Antiqua" w:eastAsia="Times New Roman" w:hAnsi="Book Antiqua" w:cs="Arial"/>
          <w:sz w:val="24"/>
          <w:szCs w:val="24"/>
          <w:lang w:val="en"/>
        </w:rPr>
        <w:t>. It has been reported that combination of HCV infection and daily alcohol intake (&gt;</w:t>
      </w:r>
      <w:r w:rsidR="00503BAB"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80</w:t>
      </w:r>
      <w:r w:rsidR="00503BAB"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g) increased the risk of HCC development &gt;</w:t>
      </w:r>
      <w:r w:rsidR="00503BAB"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100-</w:t>
      </w:r>
      <w:proofErr w:type="gramStart"/>
      <w:r w:rsidRPr="00856FC4">
        <w:rPr>
          <w:rFonts w:ascii="Book Antiqua" w:eastAsia="Times New Roman" w:hAnsi="Book Antiqua" w:cs="Arial"/>
          <w:sz w:val="24"/>
          <w:szCs w:val="24"/>
          <w:lang w:val="en"/>
        </w:rPr>
        <w:t>fold</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34]</w:t>
      </w:r>
      <w:r w:rsidRPr="00856FC4">
        <w:rPr>
          <w:rFonts w:ascii="Book Antiqua" w:eastAsia="Times New Roman" w:hAnsi="Book Antiqua" w:cs="Arial"/>
          <w:sz w:val="24"/>
          <w:szCs w:val="24"/>
          <w:lang w:val="en"/>
        </w:rPr>
        <w:t xml:space="preserve">. The incidence of HBV is higher among alcoholics than among the general </w:t>
      </w:r>
      <w:proofErr w:type="gramStart"/>
      <w:r w:rsidRPr="00856FC4">
        <w:rPr>
          <w:rFonts w:ascii="Book Antiqua" w:eastAsia="Times New Roman" w:hAnsi="Book Antiqua" w:cs="Arial"/>
          <w:sz w:val="24"/>
          <w:szCs w:val="24"/>
          <w:lang w:val="en"/>
        </w:rPr>
        <w:t>population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35,36]</w:t>
      </w:r>
      <w:r w:rsidRPr="00856FC4">
        <w:rPr>
          <w:rFonts w:ascii="Book Antiqua" w:eastAsia="Times New Roman" w:hAnsi="Book Antiqua" w:cs="Arial"/>
          <w:sz w:val="24"/>
          <w:szCs w:val="24"/>
          <w:lang w:val="en"/>
        </w:rPr>
        <w:t xml:space="preserve">. </w:t>
      </w:r>
      <w:r w:rsidR="006360DA" w:rsidRPr="00856FC4">
        <w:rPr>
          <w:rFonts w:ascii="Book Antiqua" w:eastAsia="Times New Roman" w:hAnsi="Book Antiqua" w:cs="Arial"/>
          <w:sz w:val="24"/>
          <w:szCs w:val="24"/>
          <w:lang w:val="en"/>
        </w:rPr>
        <w:t>Studies has been conducted on the combined effect of alcohol and viral hepatitis in the progression of liver diseases</w:t>
      </w:r>
      <w:r w:rsidR="00CE01D4" w:rsidRPr="00856FC4">
        <w:rPr>
          <w:rFonts w:ascii="Book Antiqua" w:eastAsia="Times New Roman" w:hAnsi="Book Antiqua" w:cs="Arial"/>
          <w:sz w:val="24"/>
          <w:szCs w:val="24"/>
          <w:lang w:val="en"/>
        </w:rPr>
        <w:t>,</w:t>
      </w:r>
      <w:r w:rsidR="006360DA" w:rsidRPr="00856FC4">
        <w:rPr>
          <w:rFonts w:ascii="Book Antiqua" w:eastAsia="Times New Roman" w:hAnsi="Book Antiqua" w:cs="Arial"/>
          <w:sz w:val="24"/>
          <w:szCs w:val="24"/>
          <w:lang w:val="en"/>
        </w:rPr>
        <w:t xml:space="preserve"> but</w:t>
      </w:r>
      <w:r w:rsidRPr="00856FC4">
        <w:rPr>
          <w:rFonts w:ascii="Book Antiqua" w:eastAsia="Times New Roman" w:hAnsi="Book Antiqua" w:cs="Arial"/>
          <w:sz w:val="24"/>
          <w:szCs w:val="24"/>
          <w:lang w:val="en"/>
        </w:rPr>
        <w:t xml:space="preserve"> the role of alcohol metabolism as risk factors </w:t>
      </w:r>
      <w:r w:rsidR="006360DA" w:rsidRPr="00856FC4">
        <w:rPr>
          <w:rFonts w:ascii="Book Antiqua" w:eastAsia="Times New Roman" w:hAnsi="Book Antiqua" w:cs="Arial"/>
          <w:sz w:val="24"/>
          <w:szCs w:val="24"/>
          <w:lang w:val="en"/>
        </w:rPr>
        <w:t xml:space="preserve">in pathogenesis of </w:t>
      </w:r>
      <w:r w:rsidRPr="00856FC4">
        <w:rPr>
          <w:rFonts w:ascii="Book Antiqua" w:eastAsia="Times New Roman" w:hAnsi="Book Antiqua" w:cs="Arial"/>
          <w:sz w:val="24"/>
          <w:szCs w:val="24"/>
          <w:lang w:val="en"/>
        </w:rPr>
        <w:t xml:space="preserve">HBV infection has not been </w:t>
      </w:r>
      <w:r w:rsidR="006360DA" w:rsidRPr="00856FC4">
        <w:rPr>
          <w:rFonts w:ascii="Book Antiqua" w:eastAsia="Times New Roman" w:hAnsi="Book Antiqua" w:cs="Arial"/>
          <w:sz w:val="24"/>
          <w:szCs w:val="24"/>
          <w:lang w:val="en"/>
        </w:rPr>
        <w:t>studied yet</w:t>
      </w:r>
      <w:r w:rsidR="007D6396" w:rsidRPr="007D6396">
        <w:rPr>
          <w:rFonts w:ascii="Book Antiqua" w:eastAsia="Times New Roman" w:hAnsi="Book Antiqua" w:cs="Arial"/>
          <w:noProof/>
          <w:sz w:val="24"/>
          <w:szCs w:val="24"/>
          <w:vertAlign w:val="superscript"/>
          <w:lang w:val="en"/>
        </w:rPr>
        <w:t>[30]</w:t>
      </w:r>
      <w:r w:rsidRPr="00856FC4">
        <w:rPr>
          <w:rFonts w:ascii="Book Antiqua" w:eastAsia="Times New Roman" w:hAnsi="Book Antiqua" w:cs="Arial"/>
          <w:sz w:val="24"/>
          <w:szCs w:val="24"/>
          <w:lang w:val="en"/>
        </w:rPr>
        <w:t>.</w:t>
      </w:r>
    </w:p>
    <w:p w14:paraId="0A0A9EDE" w14:textId="77777777" w:rsidR="00503BAB" w:rsidRPr="00856FC4" w:rsidRDefault="00503BAB"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p>
    <w:p w14:paraId="0F757737" w14:textId="44E572F5"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CLINICAL EVIDENCE OF HBV INFECTION ASSOCIATED LIVER DISEASES IN ALCOHOLICS</w:t>
      </w:r>
    </w:p>
    <w:p w14:paraId="286B43C3" w14:textId="48E44F59"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Alcohol abuse pattern has wide geographical distribution depending on alcohol drinking habits in various parts of the world. As reported, about 50% of HBV carriers drink alcohol and more than 10% are heavy drinkers in Korean </w:t>
      </w:r>
      <w:proofErr w:type="gramStart"/>
      <w:r w:rsidRPr="00856FC4">
        <w:rPr>
          <w:rFonts w:ascii="Book Antiqua" w:eastAsia="Times New Roman" w:hAnsi="Book Antiqua" w:cs="Arial"/>
          <w:sz w:val="24"/>
          <w:szCs w:val="24"/>
          <w:lang w:val="en"/>
        </w:rPr>
        <w:t>population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37]</w:t>
      </w:r>
      <w:r w:rsidRPr="00856FC4">
        <w:rPr>
          <w:rFonts w:ascii="Book Antiqua" w:eastAsia="Times New Roman" w:hAnsi="Book Antiqua" w:cs="Arial"/>
          <w:sz w:val="24"/>
          <w:szCs w:val="24"/>
          <w:lang w:val="en"/>
        </w:rPr>
        <w:t xml:space="preserve">. A study from Taiwan reported that alcohol drinking is linked to a lower prevalence of </w:t>
      </w:r>
      <w:r w:rsidR="00FA2013" w:rsidRPr="00856FC4">
        <w:rPr>
          <w:rFonts w:ascii="Book Antiqua" w:eastAsia="Times New Roman" w:hAnsi="Book Antiqua" w:cs="Arial"/>
          <w:sz w:val="24"/>
          <w:szCs w:val="24"/>
          <w:lang w:val="en"/>
        </w:rPr>
        <w:t>hepatitis B surface antigen (</w:t>
      </w:r>
      <w:proofErr w:type="spellStart"/>
      <w:r w:rsidRPr="00856FC4">
        <w:rPr>
          <w:rFonts w:ascii="Book Antiqua" w:eastAsia="Times New Roman" w:hAnsi="Book Antiqua" w:cs="Arial"/>
          <w:sz w:val="24"/>
          <w:szCs w:val="24"/>
          <w:lang w:val="en"/>
        </w:rPr>
        <w:t>H</w:t>
      </w:r>
      <w:r w:rsidR="00FA2013" w:rsidRPr="00856FC4">
        <w:rPr>
          <w:rFonts w:ascii="Book Antiqua" w:eastAsia="Times New Roman" w:hAnsi="Book Antiqua" w:cs="Arial"/>
          <w:sz w:val="24"/>
          <w:szCs w:val="24"/>
          <w:lang w:val="en"/>
        </w:rPr>
        <w:t>b</w:t>
      </w:r>
      <w:r w:rsidRPr="00856FC4">
        <w:rPr>
          <w:rFonts w:ascii="Book Antiqua" w:eastAsia="Times New Roman" w:hAnsi="Book Antiqua" w:cs="Arial"/>
          <w:sz w:val="24"/>
          <w:szCs w:val="24"/>
          <w:lang w:val="en"/>
        </w:rPr>
        <w:t>sAg</w:t>
      </w:r>
      <w:proofErr w:type="spellEnd"/>
      <w:r w:rsidR="00FA2013"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alone but to higher prevalence of </w:t>
      </w:r>
      <w:proofErr w:type="spellStart"/>
      <w:r w:rsidRPr="00856FC4">
        <w:rPr>
          <w:rFonts w:ascii="Book Antiqua" w:eastAsia="Times New Roman" w:hAnsi="Book Antiqua" w:cs="Arial"/>
          <w:sz w:val="24"/>
          <w:szCs w:val="24"/>
          <w:lang w:val="en"/>
        </w:rPr>
        <w:t>HBeAg</w:t>
      </w:r>
      <w:proofErr w:type="spellEnd"/>
      <w:r w:rsidRPr="00856FC4">
        <w:rPr>
          <w:rFonts w:ascii="Book Antiqua" w:eastAsia="Times New Roman" w:hAnsi="Book Antiqua" w:cs="Arial"/>
          <w:sz w:val="24"/>
          <w:szCs w:val="24"/>
          <w:lang w:val="en"/>
        </w:rPr>
        <w:t xml:space="preserve"> among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-positive drinkers compared with </w:t>
      </w:r>
      <w:proofErr w:type="gramStart"/>
      <w:r w:rsidRPr="00856FC4">
        <w:rPr>
          <w:rFonts w:ascii="Book Antiqua" w:eastAsia="Times New Roman" w:hAnsi="Book Antiqua" w:cs="Arial"/>
          <w:sz w:val="24"/>
          <w:szCs w:val="24"/>
          <w:lang w:val="en"/>
        </w:rPr>
        <w:t>nondrinkers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38]</w:t>
      </w:r>
      <w:r w:rsidRPr="00856FC4">
        <w:rPr>
          <w:rFonts w:ascii="Book Antiqua" w:eastAsia="Times New Roman" w:hAnsi="Book Antiqua" w:cs="Arial"/>
          <w:sz w:val="24"/>
          <w:szCs w:val="24"/>
          <w:lang w:val="en"/>
        </w:rPr>
        <w:t xml:space="preserve">. Recently, </w:t>
      </w:r>
      <w:r w:rsidR="00962C00" w:rsidRPr="00856FC4">
        <w:rPr>
          <w:rFonts w:ascii="Book Antiqua" w:eastAsia="Times New Roman" w:hAnsi="Book Antiqua" w:cs="Arial"/>
          <w:sz w:val="24"/>
          <w:szCs w:val="24"/>
          <w:lang w:val="en"/>
        </w:rPr>
        <w:t>Iida-Ueno</w:t>
      </w:r>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27]</w:t>
      </w:r>
      <w:r w:rsidRPr="00856FC4">
        <w:rPr>
          <w:rFonts w:ascii="Book Antiqua" w:eastAsia="Times New Roman" w:hAnsi="Book Antiqua" w:cs="Arial"/>
          <w:sz w:val="24"/>
          <w:szCs w:val="24"/>
          <w:lang w:val="en"/>
        </w:rPr>
        <w:t xml:space="preserve"> extensively reviewed the role of alcohol in the exacerbation of HBV infection and progression to end-stage liver diseases. </w:t>
      </w:r>
      <w:proofErr w:type="spellStart"/>
      <w:r w:rsidRPr="00856FC4">
        <w:rPr>
          <w:rFonts w:ascii="Book Antiqua" w:eastAsia="Times New Roman" w:hAnsi="Book Antiqua" w:cs="Arial"/>
          <w:sz w:val="24"/>
          <w:szCs w:val="24"/>
          <w:lang w:val="en"/>
        </w:rPr>
        <w:t>Marcellin</w:t>
      </w:r>
      <w:proofErr w:type="spellEnd"/>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39]</w:t>
      </w:r>
      <w:r w:rsidRPr="00856FC4">
        <w:rPr>
          <w:rFonts w:ascii="Book Antiqua" w:eastAsia="Times New Roman" w:hAnsi="Book Antiqua" w:cs="Arial"/>
          <w:sz w:val="24"/>
          <w:szCs w:val="24"/>
          <w:lang w:val="en"/>
        </w:rPr>
        <w:t xml:space="preserve"> found a strong association between alcohol consumption and mortality in HBV patients. Two prospective community-based cohort studies from Taiwan and Korea reported that alcohol consumption had an increased </w:t>
      </w:r>
      <w:r w:rsidRPr="00856FC4">
        <w:rPr>
          <w:rFonts w:ascii="Book Antiqua" w:eastAsia="Times New Roman" w:hAnsi="Book Antiqua" w:cs="Arial"/>
          <w:sz w:val="24"/>
          <w:szCs w:val="24"/>
          <w:lang w:val="en"/>
        </w:rPr>
        <w:lastRenderedPageBreak/>
        <w:t xml:space="preserve">risk of HCC in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-positive men when compared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-positive patients with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 negative patients without alcohol consumption, but relative risk was not significant</w:t>
      </w:r>
      <w:r w:rsidR="007D6396" w:rsidRPr="007D6396">
        <w:rPr>
          <w:rFonts w:ascii="Book Antiqua" w:eastAsia="Times New Roman" w:hAnsi="Book Antiqua" w:cs="Arial"/>
          <w:noProof/>
          <w:sz w:val="24"/>
          <w:szCs w:val="24"/>
          <w:vertAlign w:val="superscript"/>
          <w:lang w:val="en"/>
        </w:rPr>
        <w:t>[40,41]</w:t>
      </w:r>
      <w:r w:rsidRPr="00856FC4">
        <w:rPr>
          <w:rFonts w:ascii="Book Antiqua" w:eastAsia="Times New Roman" w:hAnsi="Book Antiqua" w:cs="Arial"/>
          <w:sz w:val="24"/>
          <w:szCs w:val="24"/>
          <w:lang w:val="en"/>
        </w:rPr>
        <w:t xml:space="preserve">. It has been shown that chronic HBV infection potentiated by co-factors, such as alcohol consumption, may act in synergy with the virus in determining an early onset and a more rapid progression of </w:t>
      </w:r>
      <w:proofErr w:type="gramStart"/>
      <w:r w:rsidRPr="00856FC4">
        <w:rPr>
          <w:rFonts w:ascii="Book Antiqua" w:eastAsia="Times New Roman" w:hAnsi="Book Antiqua" w:cs="Arial"/>
          <w:sz w:val="24"/>
          <w:szCs w:val="24"/>
          <w:lang w:val="en"/>
        </w:rPr>
        <w:t>HCC</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42,43]</w:t>
      </w:r>
      <w:r w:rsidRPr="00856FC4">
        <w:rPr>
          <w:rFonts w:ascii="Book Antiqua" w:eastAsia="Times New Roman" w:hAnsi="Book Antiqua" w:cs="Arial"/>
          <w:sz w:val="24"/>
          <w:szCs w:val="24"/>
          <w:lang w:val="en"/>
        </w:rPr>
        <w:t xml:space="preserve">. Furthermore, the risk of HCC development is 6-fold higher in alcohol </w:t>
      </w:r>
      <w:proofErr w:type="gramStart"/>
      <w:r w:rsidRPr="00856FC4">
        <w:rPr>
          <w:rFonts w:ascii="Book Antiqua" w:eastAsia="Times New Roman" w:hAnsi="Book Antiqua" w:cs="Arial"/>
          <w:sz w:val="24"/>
          <w:szCs w:val="24"/>
          <w:lang w:val="en"/>
        </w:rPr>
        <w:t>abusers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44]</w:t>
      </w:r>
      <w:r w:rsidRPr="00856FC4">
        <w:rPr>
          <w:rFonts w:ascii="Book Antiqua" w:eastAsia="Times New Roman" w:hAnsi="Book Antiqua" w:cs="Arial"/>
          <w:sz w:val="24"/>
          <w:szCs w:val="24"/>
          <w:lang w:val="en"/>
        </w:rPr>
        <w:t xml:space="preserve">. In addition, according to </w:t>
      </w:r>
      <w:proofErr w:type="spellStart"/>
      <w:r w:rsidRPr="00856FC4">
        <w:rPr>
          <w:rFonts w:ascii="Book Antiqua" w:eastAsia="Times New Roman" w:hAnsi="Book Antiqua" w:cs="Arial"/>
          <w:sz w:val="24"/>
          <w:szCs w:val="24"/>
          <w:lang w:val="en"/>
        </w:rPr>
        <w:t>Loomba</w:t>
      </w:r>
      <w:proofErr w:type="spellEnd"/>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45]</w:t>
      </w:r>
      <w:r w:rsidRPr="00856FC4">
        <w:rPr>
          <w:rFonts w:ascii="Book Antiqua" w:eastAsia="Times New Roman" w:hAnsi="Book Antiqua" w:cs="Arial"/>
          <w:sz w:val="24"/>
          <w:szCs w:val="24"/>
          <w:lang w:val="en"/>
        </w:rPr>
        <w:t xml:space="preserve"> both obesity and alcohol have synergistic effects in increasing the incidence of HCC in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–positive men. </w:t>
      </w:r>
      <w:r w:rsidR="004331A6" w:rsidRPr="00856FC4">
        <w:rPr>
          <w:rFonts w:ascii="Book Antiqua" w:eastAsia="Times New Roman" w:hAnsi="Book Antiqua" w:cs="Arial"/>
          <w:sz w:val="24"/>
          <w:szCs w:val="24"/>
          <w:lang w:val="en"/>
        </w:rPr>
        <w:t>It has been reported i</w:t>
      </w:r>
      <w:r w:rsidR="007E1E80" w:rsidRPr="00856FC4">
        <w:rPr>
          <w:rFonts w:ascii="Book Antiqua" w:eastAsia="Times New Roman" w:hAnsi="Book Antiqua" w:cs="Arial"/>
          <w:sz w:val="24"/>
          <w:szCs w:val="24"/>
          <w:lang w:val="en"/>
        </w:rPr>
        <w:t xml:space="preserve">n </w:t>
      </w:r>
      <w:r w:rsidR="00CE01D4" w:rsidRPr="00856FC4">
        <w:rPr>
          <w:rFonts w:ascii="Book Antiqua" w:eastAsia="Times New Roman" w:hAnsi="Book Antiqua" w:cs="Arial"/>
          <w:sz w:val="24"/>
          <w:szCs w:val="24"/>
          <w:lang w:val="en"/>
        </w:rPr>
        <w:t xml:space="preserve">cohort of </w:t>
      </w:r>
      <w:r w:rsidR="007E1E80" w:rsidRPr="00856FC4">
        <w:rPr>
          <w:rFonts w:ascii="Book Antiqua" w:eastAsia="Times New Roman" w:hAnsi="Book Antiqua" w:cs="Arial"/>
          <w:sz w:val="24"/>
          <w:szCs w:val="24"/>
          <w:lang w:val="en"/>
        </w:rPr>
        <w:t>Italian cirrhotic patients</w:t>
      </w:r>
      <w:r w:rsidR="004331A6" w:rsidRPr="00856FC4">
        <w:rPr>
          <w:rFonts w:ascii="Book Antiqua" w:eastAsia="Times New Roman" w:hAnsi="Book Antiqua" w:cs="Arial"/>
          <w:sz w:val="24"/>
          <w:szCs w:val="24"/>
          <w:lang w:val="en"/>
        </w:rPr>
        <w:t xml:space="preserve"> that </w:t>
      </w:r>
      <w:r w:rsidR="007E1E80" w:rsidRPr="00856FC4">
        <w:rPr>
          <w:rFonts w:ascii="Book Antiqua" w:eastAsia="Times New Roman" w:hAnsi="Book Antiqua" w:cs="Arial"/>
          <w:sz w:val="24"/>
          <w:szCs w:val="24"/>
          <w:lang w:val="en"/>
        </w:rPr>
        <w:t>t</w:t>
      </w:r>
      <w:r w:rsidRPr="00856FC4">
        <w:rPr>
          <w:rFonts w:ascii="Book Antiqua" w:eastAsia="Times New Roman" w:hAnsi="Book Antiqua" w:cs="Arial"/>
          <w:sz w:val="24"/>
          <w:szCs w:val="24"/>
          <w:lang w:val="en"/>
        </w:rPr>
        <w:t xml:space="preserve">he </w:t>
      </w:r>
      <w:r w:rsidR="007E1E80" w:rsidRPr="00856FC4">
        <w:rPr>
          <w:rFonts w:ascii="Book Antiqua" w:eastAsia="Times New Roman" w:hAnsi="Book Antiqua" w:cs="Arial"/>
          <w:sz w:val="24"/>
          <w:szCs w:val="24"/>
          <w:lang w:val="en"/>
        </w:rPr>
        <w:t xml:space="preserve">combined </w:t>
      </w:r>
      <w:r w:rsidRPr="00856FC4">
        <w:rPr>
          <w:rFonts w:ascii="Book Antiqua" w:eastAsia="Times New Roman" w:hAnsi="Book Antiqua" w:cs="Arial"/>
          <w:sz w:val="24"/>
          <w:szCs w:val="24"/>
          <w:lang w:val="en"/>
        </w:rPr>
        <w:t xml:space="preserve">effect of alcohol </w:t>
      </w:r>
      <w:r w:rsidR="007E1E80" w:rsidRPr="00856FC4">
        <w:rPr>
          <w:rFonts w:ascii="Book Antiqua" w:eastAsia="Times New Roman" w:hAnsi="Book Antiqua" w:cs="Arial"/>
          <w:sz w:val="24"/>
          <w:szCs w:val="24"/>
          <w:lang w:val="en"/>
        </w:rPr>
        <w:t>and</w:t>
      </w:r>
      <w:r w:rsidRPr="00856FC4">
        <w:rPr>
          <w:rFonts w:ascii="Book Antiqua" w:eastAsia="Times New Roman" w:hAnsi="Book Antiqua" w:cs="Arial"/>
          <w:sz w:val="24"/>
          <w:szCs w:val="24"/>
          <w:lang w:val="en"/>
        </w:rPr>
        <w:t xml:space="preserve"> HBV </w:t>
      </w:r>
      <w:r w:rsidR="004331A6" w:rsidRPr="00856FC4">
        <w:rPr>
          <w:rFonts w:ascii="Book Antiqua" w:eastAsia="Times New Roman" w:hAnsi="Book Antiqua" w:cs="Arial"/>
          <w:sz w:val="24"/>
          <w:szCs w:val="24"/>
          <w:lang w:val="en"/>
        </w:rPr>
        <w:t xml:space="preserve">was </w:t>
      </w:r>
      <w:r w:rsidR="00B50D10" w:rsidRPr="00856FC4">
        <w:rPr>
          <w:rFonts w:ascii="Book Antiqua" w:eastAsia="Times New Roman" w:hAnsi="Book Antiqua" w:cs="Arial"/>
          <w:sz w:val="24"/>
          <w:szCs w:val="24"/>
          <w:lang w:val="en"/>
        </w:rPr>
        <w:t xml:space="preserve">high </w:t>
      </w:r>
      <w:r w:rsidR="004331A6" w:rsidRPr="00856FC4">
        <w:rPr>
          <w:rFonts w:ascii="Book Antiqua" w:eastAsia="Times New Roman" w:hAnsi="Book Antiqua" w:cs="Arial"/>
          <w:sz w:val="24"/>
          <w:szCs w:val="24"/>
          <w:lang w:val="en"/>
        </w:rPr>
        <w:t>risk factor</w:t>
      </w:r>
      <w:r w:rsidR="00CE01D4" w:rsidRPr="00856FC4">
        <w:rPr>
          <w:rFonts w:ascii="Book Antiqua" w:eastAsia="Times New Roman" w:hAnsi="Book Antiqua" w:cs="Arial"/>
          <w:sz w:val="24"/>
          <w:szCs w:val="24"/>
          <w:lang w:val="en"/>
        </w:rPr>
        <w:t xml:space="preserve"> for HCC (18</w:t>
      </w:r>
      <w:r w:rsidR="00503BAB" w:rsidRPr="00856FC4">
        <w:rPr>
          <w:rFonts w:ascii="Book Antiqua" w:eastAsia="Times New Roman" w:hAnsi="Book Antiqua" w:cs="Arial"/>
          <w:sz w:val="24"/>
          <w:szCs w:val="24"/>
          <w:lang w:val="en"/>
        </w:rPr>
        <w:t>-</w:t>
      </w:r>
      <w:r w:rsidR="00CE01D4" w:rsidRPr="00856FC4">
        <w:rPr>
          <w:rFonts w:ascii="Book Antiqua" w:eastAsia="Times New Roman" w:hAnsi="Book Antiqua" w:cs="Arial"/>
          <w:sz w:val="24"/>
          <w:szCs w:val="24"/>
          <w:lang w:val="en"/>
        </w:rPr>
        <w:t>fold increase</w:t>
      </w:r>
      <w:r w:rsidR="00B50D10" w:rsidRPr="00856FC4">
        <w:rPr>
          <w:rFonts w:ascii="Book Antiqua" w:eastAsia="Times New Roman" w:hAnsi="Book Antiqua" w:cs="Arial"/>
          <w:sz w:val="24"/>
          <w:szCs w:val="24"/>
          <w:lang w:val="en"/>
        </w:rPr>
        <w:t xml:space="preserve">) than the HBV </w:t>
      </w:r>
      <w:proofErr w:type="gramStart"/>
      <w:r w:rsidR="00B50D10" w:rsidRPr="00856FC4">
        <w:rPr>
          <w:rFonts w:ascii="Book Antiqua" w:eastAsia="Times New Roman" w:hAnsi="Book Antiqua" w:cs="Arial"/>
          <w:sz w:val="24"/>
          <w:szCs w:val="24"/>
          <w:lang w:val="en"/>
        </w:rPr>
        <w:t>alone</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34,46]</w:t>
      </w:r>
      <w:r w:rsidRPr="00856FC4">
        <w:rPr>
          <w:rFonts w:ascii="Book Antiqua" w:eastAsia="Times New Roman" w:hAnsi="Book Antiqua" w:cs="Arial"/>
          <w:sz w:val="24"/>
          <w:szCs w:val="24"/>
          <w:lang w:val="en"/>
        </w:rPr>
        <w:t xml:space="preserve">. In addition, </w:t>
      </w:r>
      <w:r w:rsidR="00B50D10" w:rsidRPr="00856FC4">
        <w:rPr>
          <w:rFonts w:ascii="Book Antiqua" w:eastAsia="Times New Roman" w:hAnsi="Book Antiqua" w:cs="Arial"/>
          <w:sz w:val="24"/>
          <w:szCs w:val="24"/>
          <w:lang w:val="en"/>
        </w:rPr>
        <w:t xml:space="preserve">people who use alcohol </w:t>
      </w:r>
      <w:r w:rsidRPr="00856FC4">
        <w:rPr>
          <w:rFonts w:ascii="Book Antiqua" w:eastAsia="Times New Roman" w:hAnsi="Book Antiqua" w:cs="Arial"/>
          <w:sz w:val="24"/>
          <w:szCs w:val="24"/>
          <w:lang w:val="en"/>
        </w:rPr>
        <w:t xml:space="preserve">for at least 15 years </w:t>
      </w:r>
      <w:r w:rsidR="00CE01D4" w:rsidRPr="00856FC4">
        <w:rPr>
          <w:rFonts w:ascii="Book Antiqua" w:eastAsia="Times New Roman" w:hAnsi="Book Antiqua" w:cs="Arial"/>
          <w:sz w:val="24"/>
          <w:szCs w:val="24"/>
          <w:lang w:val="en"/>
        </w:rPr>
        <w:t xml:space="preserve">had enhanced </w:t>
      </w:r>
      <w:r w:rsidRPr="00856FC4">
        <w:rPr>
          <w:rFonts w:ascii="Book Antiqua" w:eastAsia="Times New Roman" w:hAnsi="Book Antiqua" w:cs="Arial"/>
          <w:sz w:val="24"/>
          <w:szCs w:val="24"/>
          <w:lang w:val="en"/>
        </w:rPr>
        <w:t xml:space="preserve">the risk of </w:t>
      </w:r>
      <w:r w:rsidR="00B50D10" w:rsidRPr="00856FC4">
        <w:rPr>
          <w:rFonts w:ascii="Book Antiqua" w:eastAsia="Times New Roman" w:hAnsi="Book Antiqua" w:cs="Arial"/>
          <w:sz w:val="24"/>
          <w:szCs w:val="24"/>
          <w:lang w:val="en"/>
        </w:rPr>
        <w:t xml:space="preserve">liver cancer </w:t>
      </w:r>
      <w:r w:rsidRPr="00856FC4">
        <w:rPr>
          <w:rFonts w:ascii="Book Antiqua" w:eastAsia="Times New Roman" w:hAnsi="Book Antiqua" w:cs="Arial"/>
          <w:sz w:val="24"/>
          <w:szCs w:val="24"/>
          <w:lang w:val="en"/>
        </w:rPr>
        <w:t xml:space="preserve">in chronic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 carriers for 3-4 </w:t>
      </w:r>
      <w:proofErr w:type="gramStart"/>
      <w:r w:rsidRPr="00856FC4">
        <w:rPr>
          <w:rFonts w:ascii="Book Antiqua" w:eastAsia="Times New Roman" w:hAnsi="Book Antiqua" w:cs="Arial"/>
          <w:sz w:val="24"/>
          <w:szCs w:val="24"/>
          <w:lang w:val="en"/>
        </w:rPr>
        <w:t>times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46]</w:t>
      </w:r>
      <w:r w:rsidRPr="00856FC4">
        <w:rPr>
          <w:rFonts w:ascii="Book Antiqua" w:eastAsia="Times New Roman" w:hAnsi="Book Antiqua" w:cs="Arial"/>
          <w:sz w:val="24"/>
          <w:szCs w:val="24"/>
          <w:lang w:val="en"/>
        </w:rPr>
        <w:t>.</w:t>
      </w:r>
    </w:p>
    <w:p w14:paraId="36134DF5" w14:textId="1498A1E4"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Alcohol also increases the risk of fibrosis in patients with coexisting </w:t>
      </w:r>
      <w:proofErr w:type="gramStart"/>
      <w:r w:rsidRPr="00856FC4">
        <w:rPr>
          <w:rFonts w:ascii="Book Antiqua" w:eastAsia="Times New Roman" w:hAnsi="Book Antiqua" w:cs="Arial"/>
          <w:sz w:val="24"/>
          <w:szCs w:val="24"/>
          <w:lang w:val="en"/>
        </w:rPr>
        <w:t>HBV</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47]</w:t>
      </w:r>
      <w:r w:rsidRPr="00856FC4">
        <w:rPr>
          <w:rFonts w:ascii="Book Antiqua" w:eastAsia="Times New Roman" w:hAnsi="Book Antiqua" w:cs="Arial"/>
          <w:sz w:val="24"/>
          <w:szCs w:val="24"/>
          <w:lang w:val="en"/>
        </w:rPr>
        <w:t xml:space="preserve">, as well as enhances liver </w:t>
      </w:r>
      <w:proofErr w:type="spellStart"/>
      <w:r w:rsidRPr="00856FC4">
        <w:rPr>
          <w:rFonts w:ascii="Book Antiqua" w:eastAsia="Times New Roman" w:hAnsi="Book Antiqua" w:cs="Arial"/>
          <w:sz w:val="24"/>
          <w:szCs w:val="24"/>
          <w:lang w:val="en"/>
        </w:rPr>
        <w:t>necroinflammatory</w:t>
      </w:r>
      <w:proofErr w:type="spellEnd"/>
      <w:r w:rsidRPr="00856FC4">
        <w:rPr>
          <w:rFonts w:ascii="Book Antiqua" w:eastAsia="Times New Roman" w:hAnsi="Book Antiqua" w:cs="Arial"/>
          <w:sz w:val="24"/>
          <w:szCs w:val="24"/>
          <w:lang w:val="en"/>
        </w:rPr>
        <w:t xml:space="preserve"> changes in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 positive patients</w:t>
      </w:r>
      <w:r w:rsidR="007D6396" w:rsidRPr="007D6396">
        <w:rPr>
          <w:rFonts w:ascii="Book Antiqua" w:eastAsia="Times New Roman" w:hAnsi="Book Antiqua" w:cs="Arial"/>
          <w:noProof/>
          <w:sz w:val="24"/>
          <w:szCs w:val="24"/>
          <w:vertAlign w:val="superscript"/>
          <w:lang w:val="en"/>
        </w:rPr>
        <w:t>[48]</w:t>
      </w:r>
      <w:r w:rsidRPr="00856FC4">
        <w:rPr>
          <w:rFonts w:ascii="Book Antiqua" w:eastAsia="Times New Roman" w:hAnsi="Book Antiqua" w:cs="Arial"/>
          <w:sz w:val="24"/>
          <w:szCs w:val="24"/>
          <w:lang w:val="en"/>
        </w:rPr>
        <w:t xml:space="preserve">. There is an increased alteration of liver tests in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 alcohol </w:t>
      </w:r>
      <w:proofErr w:type="gramStart"/>
      <w:r w:rsidRPr="00856FC4">
        <w:rPr>
          <w:rFonts w:ascii="Book Antiqua" w:eastAsia="Times New Roman" w:hAnsi="Book Antiqua" w:cs="Arial"/>
          <w:sz w:val="24"/>
          <w:szCs w:val="24"/>
          <w:lang w:val="en"/>
        </w:rPr>
        <w:t>abusers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49]</w:t>
      </w:r>
      <w:r w:rsidRPr="00856FC4">
        <w:rPr>
          <w:rFonts w:ascii="Book Antiqua" w:eastAsia="Times New Roman" w:hAnsi="Book Antiqua" w:cs="Arial"/>
          <w:sz w:val="24"/>
          <w:szCs w:val="24"/>
          <w:lang w:val="en"/>
        </w:rPr>
        <w:t xml:space="preserve">. In addition, self-resolved HBV infection (defined as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-negative and </w:t>
      </w:r>
      <w:proofErr w:type="spellStart"/>
      <w:r w:rsidRPr="00856FC4">
        <w:rPr>
          <w:rFonts w:ascii="Book Antiqua" w:eastAsia="Times New Roman" w:hAnsi="Book Antiqua" w:cs="Arial"/>
          <w:sz w:val="24"/>
          <w:szCs w:val="24"/>
          <w:lang w:val="en"/>
        </w:rPr>
        <w:t>HBcAb</w:t>
      </w:r>
      <w:proofErr w:type="spellEnd"/>
      <w:r w:rsidRPr="00856FC4">
        <w:rPr>
          <w:rFonts w:ascii="Book Antiqua" w:eastAsia="Times New Roman" w:hAnsi="Book Antiqua" w:cs="Arial"/>
          <w:sz w:val="24"/>
          <w:szCs w:val="24"/>
          <w:lang w:val="en"/>
        </w:rPr>
        <w:t xml:space="preserve">-positive) can be qualified as a risk factor for developing HCC in patients with alcoholic </w:t>
      </w:r>
      <w:proofErr w:type="gramStart"/>
      <w:r w:rsidRPr="00856FC4">
        <w:rPr>
          <w:rFonts w:ascii="Book Antiqua" w:eastAsia="Times New Roman" w:hAnsi="Book Antiqua" w:cs="Arial"/>
          <w:sz w:val="24"/>
          <w:szCs w:val="24"/>
          <w:lang w:val="en"/>
        </w:rPr>
        <w:t>cirrhosis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50]</w:t>
      </w:r>
      <w:r w:rsidRPr="00856FC4">
        <w:rPr>
          <w:rFonts w:ascii="Book Antiqua" w:eastAsia="Times New Roman" w:hAnsi="Book Antiqua" w:cs="Arial"/>
          <w:sz w:val="24"/>
          <w:szCs w:val="24"/>
          <w:lang w:val="en"/>
        </w:rPr>
        <w:t xml:space="preserve">. Interestingly, a recent study on liver disease progression in subjects with simultaneous presence of HBV/HCV dual infection and history of alcohol abuse suggests that females are at a higher risk of liver cirrhosis than </w:t>
      </w:r>
      <w:proofErr w:type="gramStart"/>
      <w:r w:rsidRPr="00856FC4">
        <w:rPr>
          <w:rFonts w:ascii="Book Antiqua" w:eastAsia="Times New Roman" w:hAnsi="Book Antiqua" w:cs="Arial"/>
          <w:sz w:val="24"/>
          <w:szCs w:val="24"/>
          <w:lang w:val="en"/>
        </w:rPr>
        <w:t>males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51]</w:t>
      </w:r>
      <w:r w:rsidRPr="00856FC4">
        <w:rPr>
          <w:rFonts w:ascii="Book Antiqua" w:eastAsia="Times New Roman" w:hAnsi="Book Antiqua" w:cs="Arial"/>
          <w:sz w:val="24"/>
          <w:szCs w:val="24"/>
          <w:lang w:val="en"/>
        </w:rPr>
        <w:t xml:space="preserve">. Future studies should focus on the unresolved issues, such as the </w:t>
      </w:r>
      <w:r w:rsidR="00B50D10" w:rsidRPr="00856FC4">
        <w:rPr>
          <w:rFonts w:ascii="Book Antiqua" w:eastAsia="Times New Roman" w:hAnsi="Book Antiqua" w:cs="Arial"/>
          <w:sz w:val="24"/>
          <w:szCs w:val="24"/>
          <w:lang w:val="en"/>
        </w:rPr>
        <w:t xml:space="preserve">influence </w:t>
      </w:r>
      <w:r w:rsidRPr="00856FC4">
        <w:rPr>
          <w:rFonts w:ascii="Book Antiqua" w:eastAsia="Times New Roman" w:hAnsi="Book Antiqua" w:cs="Arial"/>
          <w:sz w:val="24"/>
          <w:szCs w:val="24"/>
          <w:lang w:val="en"/>
        </w:rPr>
        <w:t xml:space="preserve">of alcohol in </w:t>
      </w:r>
      <w:r w:rsidR="001E5AFB" w:rsidRPr="00856FC4">
        <w:rPr>
          <w:rFonts w:ascii="Book Antiqua" w:eastAsia="Times New Roman" w:hAnsi="Book Antiqua" w:cs="Arial"/>
          <w:sz w:val="24"/>
          <w:szCs w:val="24"/>
          <w:lang w:val="en"/>
        </w:rPr>
        <w:t>inactive</w:t>
      </w:r>
      <w:r w:rsidR="001E5AFB" w:rsidRPr="00856FC4" w:rsidDel="00B50D10">
        <w:rPr>
          <w:rFonts w:ascii="Book Antiqua" w:eastAsia="Times New Roman" w:hAnsi="Book Antiqua" w:cs="Arial"/>
          <w:sz w:val="24"/>
          <w:szCs w:val="24"/>
          <w:lang w:val="en"/>
        </w:rPr>
        <w:t xml:space="preserve"> </w:t>
      </w:r>
      <w:proofErr w:type="spellStart"/>
      <w:r w:rsidR="00304B8E" w:rsidRPr="00856FC4">
        <w:rPr>
          <w:rFonts w:ascii="Book Antiqua" w:eastAsia="Times New Roman" w:hAnsi="Book Antiqua" w:cs="Arial"/>
          <w:sz w:val="24"/>
          <w:szCs w:val="24"/>
          <w:lang w:val="en"/>
        </w:rPr>
        <w:t>HB</w:t>
      </w:r>
      <w:r w:rsidRPr="00856FC4">
        <w:rPr>
          <w:rFonts w:ascii="Book Antiqua" w:eastAsia="Times New Roman" w:hAnsi="Book Antiqua" w:cs="Arial"/>
          <w:sz w:val="24"/>
          <w:szCs w:val="24"/>
          <w:lang w:val="en"/>
        </w:rPr>
        <w:t>sAg</w:t>
      </w:r>
      <w:proofErr w:type="spellEnd"/>
      <w:r w:rsidRPr="00856FC4">
        <w:rPr>
          <w:rFonts w:ascii="Book Antiqua" w:eastAsia="Times New Roman" w:hAnsi="Book Antiqua" w:cs="Arial"/>
          <w:sz w:val="24"/>
          <w:szCs w:val="24"/>
          <w:lang w:val="en"/>
        </w:rPr>
        <w:t xml:space="preserve"> carriers, immune tolerant or long-term viral</w:t>
      </w:r>
      <w:r w:rsidR="00304B8E" w:rsidRPr="00856FC4">
        <w:rPr>
          <w:rFonts w:ascii="Book Antiqua" w:eastAsia="Times New Roman" w:hAnsi="Book Antiqua" w:cs="Arial"/>
          <w:sz w:val="24"/>
          <w:szCs w:val="24"/>
          <w:lang w:val="en"/>
        </w:rPr>
        <w:t>ly</w:t>
      </w:r>
      <w:r w:rsidRPr="00856FC4">
        <w:rPr>
          <w:rFonts w:ascii="Book Antiqua" w:eastAsia="Times New Roman" w:hAnsi="Book Antiqua" w:cs="Arial"/>
          <w:sz w:val="24"/>
          <w:szCs w:val="24"/>
          <w:lang w:val="en"/>
        </w:rPr>
        <w:t xml:space="preserve"> suppressed patients for the risk of liver disease </w:t>
      </w:r>
      <w:proofErr w:type="gramStart"/>
      <w:r w:rsidRPr="00856FC4">
        <w:rPr>
          <w:rFonts w:ascii="Book Antiqua" w:eastAsia="Times New Roman" w:hAnsi="Book Antiqua" w:cs="Arial"/>
          <w:sz w:val="24"/>
          <w:szCs w:val="24"/>
          <w:lang w:val="en"/>
        </w:rPr>
        <w:t>progression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34]</w:t>
      </w:r>
      <w:r w:rsidRPr="00856FC4">
        <w:rPr>
          <w:rFonts w:ascii="Book Antiqua" w:eastAsia="Times New Roman" w:hAnsi="Book Antiqua" w:cs="Arial"/>
          <w:sz w:val="24"/>
          <w:szCs w:val="24"/>
          <w:lang w:val="en"/>
        </w:rPr>
        <w:t xml:space="preserve">. Importantly the mechanisms of synergistic effects between alcohol and HBV infection, which increases the risk of end-stage liver diseases should be the subject of extensive </w:t>
      </w:r>
      <w:proofErr w:type="gramStart"/>
      <w:r w:rsidRPr="00856FC4">
        <w:rPr>
          <w:rFonts w:ascii="Book Antiqua" w:eastAsia="Times New Roman" w:hAnsi="Book Antiqua" w:cs="Arial"/>
          <w:sz w:val="24"/>
          <w:szCs w:val="24"/>
          <w:lang w:val="en"/>
        </w:rPr>
        <w:t>research</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52]</w:t>
      </w:r>
      <w:r w:rsidRPr="00856FC4">
        <w:rPr>
          <w:rFonts w:ascii="Book Antiqua" w:eastAsia="Times New Roman" w:hAnsi="Book Antiqua" w:cs="Arial"/>
          <w:sz w:val="24"/>
          <w:szCs w:val="24"/>
          <w:lang w:val="en"/>
        </w:rPr>
        <w:t>.</w:t>
      </w:r>
    </w:p>
    <w:p w14:paraId="28FD09E6" w14:textId="77777777" w:rsidR="00503BAB" w:rsidRPr="00856FC4" w:rsidRDefault="00503BAB"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p>
    <w:p w14:paraId="5DFB515F" w14:textId="642DB13A"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HBV REPLICATION CYCLE AND ALCOHOL</w:t>
      </w:r>
    </w:p>
    <w:p w14:paraId="566A9D64" w14:textId="210F3E77" w:rsidR="0095607F"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Under normal circumstances, HBV behaves as a stealth virus, escaping the immune </w:t>
      </w:r>
      <w:proofErr w:type="gramStart"/>
      <w:r w:rsidRPr="00856FC4">
        <w:rPr>
          <w:rFonts w:ascii="Book Antiqua" w:eastAsia="Times New Roman" w:hAnsi="Book Antiqua" w:cs="Arial"/>
          <w:sz w:val="24"/>
          <w:szCs w:val="24"/>
          <w:lang w:val="en"/>
        </w:rPr>
        <w:t>response</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53,54]</w:t>
      </w:r>
      <w:r w:rsidRPr="00856FC4">
        <w:rPr>
          <w:rFonts w:ascii="Book Antiqua" w:eastAsia="Times New Roman" w:hAnsi="Book Antiqua" w:cs="Arial"/>
          <w:sz w:val="24"/>
          <w:szCs w:val="24"/>
          <w:lang w:val="en"/>
        </w:rPr>
        <w:t xml:space="preserve">. HBV is an enveloped DNA virus </w:t>
      </w:r>
      <w:r w:rsidR="009A66C0" w:rsidRPr="00856FC4">
        <w:rPr>
          <w:rFonts w:ascii="Book Antiqua" w:eastAsia="Times New Roman" w:hAnsi="Book Antiqua" w:cs="Arial"/>
          <w:sz w:val="24"/>
          <w:szCs w:val="24"/>
          <w:lang w:val="en"/>
        </w:rPr>
        <w:t xml:space="preserve">containing </w:t>
      </w:r>
      <w:r w:rsidRPr="00856FC4">
        <w:rPr>
          <w:rFonts w:ascii="Book Antiqua" w:eastAsia="Times New Roman" w:hAnsi="Book Antiqua" w:cs="Arial"/>
          <w:sz w:val="24"/>
          <w:szCs w:val="24"/>
          <w:lang w:val="en"/>
        </w:rPr>
        <w:t xml:space="preserve">a partially double-stranded relaxed circular DNA genome </w:t>
      </w:r>
      <w:r w:rsidR="009A66C0" w:rsidRPr="00856FC4">
        <w:rPr>
          <w:rFonts w:ascii="Book Antiqua" w:eastAsia="Times New Roman" w:hAnsi="Book Antiqua" w:cs="Arial"/>
          <w:sz w:val="24"/>
          <w:szCs w:val="24"/>
          <w:lang w:val="en"/>
        </w:rPr>
        <w:t xml:space="preserve">tropic </w:t>
      </w:r>
      <w:r w:rsidRPr="00856FC4">
        <w:rPr>
          <w:rFonts w:ascii="Book Antiqua" w:eastAsia="Times New Roman" w:hAnsi="Book Antiqua" w:cs="Arial"/>
          <w:sz w:val="24"/>
          <w:szCs w:val="24"/>
          <w:lang w:val="en"/>
        </w:rPr>
        <w:t xml:space="preserve">to </w:t>
      </w:r>
      <w:proofErr w:type="gramStart"/>
      <w:r w:rsidRPr="00856FC4">
        <w:rPr>
          <w:rFonts w:ascii="Book Antiqua" w:eastAsia="Times New Roman" w:hAnsi="Book Antiqua" w:cs="Arial"/>
          <w:sz w:val="24"/>
          <w:szCs w:val="24"/>
          <w:lang w:val="en"/>
        </w:rPr>
        <w:t>hepatocytes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55]</w:t>
      </w:r>
      <w:r w:rsidRPr="00856FC4">
        <w:rPr>
          <w:rFonts w:ascii="Book Antiqua" w:eastAsia="Times New Roman" w:hAnsi="Book Antiqua" w:cs="Arial"/>
          <w:sz w:val="24"/>
          <w:szCs w:val="24"/>
          <w:lang w:val="en"/>
        </w:rPr>
        <w:t xml:space="preserve">. </w:t>
      </w:r>
      <w:r w:rsidR="009A66C0" w:rsidRPr="00856FC4">
        <w:rPr>
          <w:rFonts w:ascii="Book Antiqua" w:eastAsia="Times New Roman" w:hAnsi="Book Antiqua" w:cs="Arial"/>
          <w:sz w:val="24"/>
          <w:szCs w:val="24"/>
          <w:lang w:val="en"/>
        </w:rPr>
        <w:t xml:space="preserve">The HBV replication cycle </w:t>
      </w:r>
      <w:r w:rsidR="009A66C0" w:rsidRPr="00856FC4">
        <w:rPr>
          <w:rFonts w:ascii="Book Antiqua" w:eastAsia="Times New Roman" w:hAnsi="Book Antiqua" w:cs="Arial"/>
          <w:sz w:val="24"/>
          <w:szCs w:val="24"/>
          <w:lang w:val="en"/>
        </w:rPr>
        <w:lastRenderedPageBreak/>
        <w:t xml:space="preserve">requires </w:t>
      </w:r>
      <w:r w:rsidRPr="00856FC4">
        <w:rPr>
          <w:rFonts w:ascii="Book Antiqua" w:eastAsia="Times New Roman" w:hAnsi="Book Antiqua" w:cs="Arial"/>
          <w:sz w:val="24"/>
          <w:szCs w:val="24"/>
          <w:lang w:val="en"/>
        </w:rPr>
        <w:t xml:space="preserve">binding and entry of the virus </w:t>
      </w:r>
      <w:r w:rsidR="009F0B7C" w:rsidRPr="00856FC4">
        <w:rPr>
          <w:rFonts w:ascii="Book Antiqua" w:eastAsia="Times New Roman" w:hAnsi="Book Antiqua" w:cs="Arial"/>
          <w:i/>
          <w:sz w:val="24"/>
          <w:szCs w:val="24"/>
          <w:lang w:val="en"/>
        </w:rPr>
        <w:t>via</w:t>
      </w:r>
      <w:r w:rsidRPr="00856FC4">
        <w:rPr>
          <w:rFonts w:ascii="Book Antiqua" w:eastAsia="Times New Roman" w:hAnsi="Book Antiqua" w:cs="Arial"/>
          <w:sz w:val="24"/>
          <w:szCs w:val="24"/>
          <w:lang w:val="en"/>
        </w:rPr>
        <w:t xml:space="preserve"> its receptors, cytosolic transport and </w:t>
      </w:r>
      <w:proofErr w:type="spellStart"/>
      <w:r w:rsidRPr="00856FC4">
        <w:rPr>
          <w:rFonts w:ascii="Book Antiqua" w:eastAsia="Times New Roman" w:hAnsi="Book Antiqua" w:cs="Arial"/>
          <w:sz w:val="24"/>
          <w:szCs w:val="24"/>
          <w:lang w:val="en"/>
        </w:rPr>
        <w:t>uncoating</w:t>
      </w:r>
      <w:proofErr w:type="spellEnd"/>
      <w:r w:rsidRPr="00856FC4">
        <w:rPr>
          <w:rFonts w:ascii="Book Antiqua" w:eastAsia="Times New Roman" w:hAnsi="Book Antiqua" w:cs="Arial"/>
          <w:sz w:val="24"/>
          <w:szCs w:val="24"/>
          <w:lang w:val="en"/>
        </w:rPr>
        <w:t xml:space="preserve"> of the </w:t>
      </w:r>
      <w:proofErr w:type="spellStart"/>
      <w:r w:rsidRPr="00856FC4">
        <w:rPr>
          <w:rFonts w:ascii="Book Antiqua" w:eastAsia="Times New Roman" w:hAnsi="Book Antiqua" w:cs="Arial"/>
          <w:sz w:val="24"/>
          <w:szCs w:val="24"/>
          <w:lang w:val="en"/>
        </w:rPr>
        <w:t>nucleocapsid</w:t>
      </w:r>
      <w:proofErr w:type="spellEnd"/>
      <w:r w:rsidRPr="00856FC4">
        <w:rPr>
          <w:rFonts w:ascii="Book Antiqua" w:eastAsia="Times New Roman" w:hAnsi="Book Antiqua" w:cs="Arial"/>
          <w:sz w:val="24"/>
          <w:szCs w:val="24"/>
          <w:lang w:val="en"/>
        </w:rPr>
        <w:t xml:space="preserve">, formation of </w:t>
      </w:r>
      <w:r w:rsidR="006706DE" w:rsidRPr="00856FC4">
        <w:rPr>
          <w:rFonts w:ascii="Book Antiqua" w:eastAsia="Times New Roman" w:hAnsi="Book Antiqua" w:cs="Arial"/>
          <w:sz w:val="24"/>
          <w:szCs w:val="24"/>
          <w:lang w:val="en"/>
        </w:rPr>
        <w:t>covalently closed circular DNA</w:t>
      </w:r>
      <w:r w:rsidRPr="00856FC4">
        <w:rPr>
          <w:rFonts w:ascii="Book Antiqua" w:eastAsia="Times New Roman" w:hAnsi="Book Antiqua" w:cs="Arial"/>
          <w:sz w:val="24"/>
          <w:szCs w:val="24"/>
          <w:lang w:val="en"/>
        </w:rPr>
        <w:t xml:space="preserve"> in the nucleus, the transcription and translation of virus-specific genes, assembly of capsids and initiation of reverse transcription, followed by budding and secretion of </w:t>
      </w:r>
      <w:proofErr w:type="spellStart"/>
      <w:r w:rsidRPr="00856FC4">
        <w:rPr>
          <w:rFonts w:ascii="Book Antiqua" w:eastAsia="Times New Roman" w:hAnsi="Book Antiqua" w:cs="Arial"/>
          <w:sz w:val="24"/>
          <w:szCs w:val="24"/>
          <w:lang w:val="en"/>
        </w:rPr>
        <w:t>virions</w:t>
      </w:r>
      <w:proofErr w:type="spellEnd"/>
      <w:r w:rsidRPr="00856FC4">
        <w:rPr>
          <w:rFonts w:ascii="Book Antiqua" w:eastAsia="Times New Roman" w:hAnsi="Book Antiqua" w:cs="Arial"/>
          <w:sz w:val="24"/>
          <w:szCs w:val="24"/>
          <w:lang w:val="en"/>
        </w:rPr>
        <w:t xml:space="preserve"> and sub-viral particles as shown in Figure 1. </w:t>
      </w:r>
    </w:p>
    <w:p w14:paraId="0D6D9F74" w14:textId="2F990CFA"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HBV replication cycle is a classical process, which is regulated by both host and viral </w:t>
      </w:r>
      <w:proofErr w:type="gramStart"/>
      <w:r w:rsidRPr="00856FC4">
        <w:rPr>
          <w:rFonts w:ascii="Book Antiqua" w:eastAsia="Times New Roman" w:hAnsi="Book Antiqua" w:cs="Arial"/>
          <w:sz w:val="24"/>
          <w:szCs w:val="24"/>
          <w:lang w:val="en"/>
        </w:rPr>
        <w:t>factors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55-57]</w:t>
      </w:r>
      <w:r w:rsidRPr="00856FC4">
        <w:rPr>
          <w:rFonts w:ascii="Book Antiqua" w:eastAsia="Times New Roman" w:hAnsi="Book Antiqua" w:cs="Arial"/>
          <w:sz w:val="24"/>
          <w:szCs w:val="24"/>
          <w:lang w:val="en"/>
        </w:rPr>
        <w:t xml:space="preserve">. Double-stranded DNA genome encodes only 7 viral proteins including DNA polymerase, capsid protein (Core), </w:t>
      </w:r>
      <w:proofErr w:type="spellStart"/>
      <w:r w:rsidRPr="00856FC4">
        <w:rPr>
          <w:rFonts w:ascii="Book Antiqua" w:eastAsia="Times New Roman" w:hAnsi="Book Antiqua" w:cs="Arial"/>
          <w:sz w:val="24"/>
          <w:szCs w:val="24"/>
          <w:lang w:val="en"/>
        </w:rPr>
        <w:t>HBeAg</w:t>
      </w:r>
      <w:proofErr w:type="spellEnd"/>
      <w:r w:rsidRPr="00856FC4">
        <w:rPr>
          <w:rFonts w:ascii="Book Antiqua" w:eastAsia="Times New Roman" w:hAnsi="Book Antiqua" w:cs="Arial"/>
          <w:sz w:val="24"/>
          <w:szCs w:val="24"/>
          <w:lang w:val="en"/>
        </w:rPr>
        <w:t>, X protein, and three envelope proteins: LHBs (L), MHBs (M) and SHBs (S)</w:t>
      </w:r>
      <w:r w:rsidR="007D6396" w:rsidRPr="007D6396">
        <w:rPr>
          <w:rFonts w:ascii="Book Antiqua" w:eastAsia="Times New Roman" w:hAnsi="Book Antiqua" w:cs="Arial"/>
          <w:noProof/>
          <w:sz w:val="24"/>
          <w:szCs w:val="24"/>
          <w:vertAlign w:val="superscript"/>
          <w:lang w:val="en"/>
        </w:rPr>
        <w:t>[57,58]</w:t>
      </w:r>
      <w:r w:rsidRPr="00856FC4">
        <w:rPr>
          <w:rFonts w:ascii="Book Antiqua" w:eastAsia="Times New Roman" w:hAnsi="Book Antiqua" w:cs="Arial"/>
          <w:sz w:val="24"/>
          <w:szCs w:val="24"/>
          <w:lang w:val="en"/>
        </w:rPr>
        <w:t xml:space="preserve">. A hallmark of all </w:t>
      </w:r>
      <w:proofErr w:type="spellStart"/>
      <w:r w:rsidRPr="00856FC4">
        <w:rPr>
          <w:rFonts w:ascii="Book Antiqua" w:eastAsia="Times New Roman" w:hAnsi="Book Antiqua" w:cs="Arial"/>
          <w:sz w:val="24"/>
          <w:szCs w:val="24"/>
          <w:lang w:val="en"/>
        </w:rPr>
        <w:t>Hepadnaviridae</w:t>
      </w:r>
      <w:proofErr w:type="spellEnd"/>
      <w:r w:rsidRPr="00856FC4">
        <w:rPr>
          <w:rFonts w:ascii="Book Antiqua" w:eastAsia="Times New Roman" w:hAnsi="Book Antiqua" w:cs="Arial"/>
          <w:sz w:val="24"/>
          <w:szCs w:val="24"/>
          <w:lang w:val="en"/>
        </w:rPr>
        <w:t xml:space="preserve"> is the secretion of surface proteins as sub-viral particles (for HBV,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 particles) in spherical or filamentous form and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 do not contain viral DNA and are non-</w:t>
      </w:r>
      <w:proofErr w:type="gramStart"/>
      <w:r w:rsidRPr="00856FC4">
        <w:rPr>
          <w:rFonts w:ascii="Book Antiqua" w:eastAsia="Times New Roman" w:hAnsi="Book Antiqua" w:cs="Arial"/>
          <w:sz w:val="24"/>
          <w:szCs w:val="24"/>
          <w:lang w:val="en"/>
        </w:rPr>
        <w:t>infectious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59]</w:t>
      </w:r>
      <w:r w:rsidRPr="00856FC4">
        <w:rPr>
          <w:rFonts w:ascii="Book Antiqua" w:eastAsia="Times New Roman" w:hAnsi="Book Antiqua" w:cs="Arial"/>
          <w:sz w:val="24"/>
          <w:szCs w:val="24"/>
          <w:lang w:val="en"/>
        </w:rPr>
        <w:t>.</w:t>
      </w:r>
    </w:p>
    <w:p w14:paraId="06153D8A" w14:textId="2B56992B"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Alcoholic patients often have higher levels of HBV markers. Under experimental conditions, Larkin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35]</w:t>
      </w:r>
      <w:r w:rsidRPr="00856FC4">
        <w:rPr>
          <w:rFonts w:ascii="Book Antiqua" w:eastAsia="Times New Roman" w:hAnsi="Book Antiqua" w:cs="Arial"/>
          <w:sz w:val="24"/>
          <w:szCs w:val="24"/>
          <w:lang w:val="en"/>
        </w:rPr>
        <w:t xml:space="preserve"> found that ethanol-fed mice had up to 7-fold higher levels of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 and HBV DNA </w:t>
      </w:r>
      <w:r w:rsidR="009A66C0" w:rsidRPr="00856FC4">
        <w:rPr>
          <w:rFonts w:ascii="Book Antiqua" w:eastAsia="Times New Roman" w:hAnsi="Book Antiqua" w:cs="Arial"/>
          <w:sz w:val="24"/>
          <w:szCs w:val="24"/>
          <w:lang w:val="en"/>
        </w:rPr>
        <w:t>compared to control diet</w:t>
      </w:r>
      <w:r w:rsidR="00A75846" w:rsidRPr="00856FC4">
        <w:rPr>
          <w:rFonts w:ascii="Book Antiqua" w:eastAsia="Times New Roman" w:hAnsi="Book Antiqua" w:cs="Arial"/>
          <w:sz w:val="24"/>
          <w:szCs w:val="24"/>
          <w:lang w:val="en"/>
        </w:rPr>
        <w:t>-</w:t>
      </w:r>
      <w:r w:rsidR="009A66C0" w:rsidRPr="00856FC4">
        <w:rPr>
          <w:rFonts w:ascii="Book Antiqua" w:eastAsia="Times New Roman" w:hAnsi="Book Antiqua" w:cs="Arial"/>
          <w:sz w:val="24"/>
          <w:szCs w:val="24"/>
          <w:lang w:val="en"/>
        </w:rPr>
        <w:t xml:space="preserve"> fed mice. HBV RNA levels were increased in alcohol</w:t>
      </w:r>
      <w:r w:rsidR="00A75846" w:rsidRPr="00856FC4">
        <w:rPr>
          <w:rFonts w:ascii="Book Antiqua" w:eastAsia="Times New Roman" w:hAnsi="Book Antiqua" w:cs="Arial"/>
          <w:sz w:val="24"/>
          <w:szCs w:val="24"/>
          <w:lang w:val="en"/>
        </w:rPr>
        <w:t>-</w:t>
      </w:r>
      <w:r w:rsidR="009A66C0" w:rsidRPr="00856FC4">
        <w:rPr>
          <w:rFonts w:ascii="Book Antiqua" w:eastAsia="Times New Roman" w:hAnsi="Book Antiqua" w:cs="Arial"/>
          <w:sz w:val="24"/>
          <w:szCs w:val="24"/>
          <w:lang w:val="en"/>
        </w:rPr>
        <w:t>fed mice</w:t>
      </w:r>
      <w:r w:rsidR="00A75846" w:rsidRPr="00856FC4">
        <w:rPr>
          <w:rFonts w:ascii="Book Antiqua" w:eastAsia="Times New Roman" w:hAnsi="Book Antiqua" w:cs="Arial"/>
          <w:sz w:val="24"/>
          <w:szCs w:val="24"/>
          <w:lang w:val="en"/>
        </w:rPr>
        <w:t>,</w:t>
      </w:r>
      <w:r w:rsidR="00832D3E" w:rsidRPr="00856FC4">
        <w:rPr>
          <w:rFonts w:ascii="Book Antiqua" w:eastAsia="Times New Roman" w:hAnsi="Book Antiqua" w:cs="Arial"/>
          <w:sz w:val="24"/>
          <w:szCs w:val="24"/>
          <w:lang w:val="en"/>
        </w:rPr>
        <w:t xml:space="preserve"> </w:t>
      </w:r>
      <w:r w:rsidR="00A75846" w:rsidRPr="00856FC4">
        <w:rPr>
          <w:rFonts w:ascii="Book Antiqua" w:eastAsia="Times New Roman" w:hAnsi="Book Antiqua" w:cs="Arial"/>
          <w:sz w:val="24"/>
          <w:szCs w:val="24"/>
          <w:lang w:val="en"/>
        </w:rPr>
        <w:t>also showing</w:t>
      </w:r>
      <w:r w:rsidR="00832D3E"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 xml:space="preserve">higher expression of core, surface, and X antigens in the liver. This is consistent with the higher HBV marker levels present among alcoholics and supports the idea that alcohol abuse increases HBV replication. The ability of HBV to evade and/or suppress the immune system also supports this idea, especially when the immune system is impaired by excessive alcohol consumption. Recently, based on </w:t>
      </w:r>
      <w:r w:rsidRPr="00856FC4">
        <w:rPr>
          <w:rFonts w:ascii="Book Antiqua" w:eastAsia="Times New Roman" w:hAnsi="Book Antiqua" w:cs="Arial"/>
          <w:i/>
          <w:sz w:val="24"/>
          <w:szCs w:val="24"/>
          <w:lang w:val="en"/>
        </w:rPr>
        <w:t>in vitro</w:t>
      </w:r>
      <w:r w:rsidRPr="00856FC4">
        <w:rPr>
          <w:rFonts w:ascii="Book Antiqua" w:eastAsia="Times New Roman" w:hAnsi="Book Antiqua" w:cs="Arial"/>
          <w:sz w:val="24"/>
          <w:szCs w:val="24"/>
          <w:lang w:val="en"/>
        </w:rPr>
        <w:t xml:space="preserve"> studies, we reported that ethanol metabolism increased the HBV RNA, </w:t>
      </w:r>
      <w:r w:rsidR="0012518A" w:rsidRPr="00856FC4">
        <w:rPr>
          <w:rFonts w:ascii="Book Antiqua" w:eastAsia="Times New Roman" w:hAnsi="Book Antiqua" w:cs="Arial"/>
          <w:sz w:val="24"/>
          <w:szCs w:val="24"/>
          <w:lang w:val="en"/>
        </w:rPr>
        <w:t>covalently closed circular DNA</w:t>
      </w:r>
      <w:r w:rsidRPr="00856FC4">
        <w:rPr>
          <w:rFonts w:ascii="Book Antiqua" w:eastAsia="Times New Roman" w:hAnsi="Book Antiqua" w:cs="Arial"/>
          <w:sz w:val="24"/>
          <w:szCs w:val="24"/>
          <w:lang w:val="en"/>
        </w:rPr>
        <w:t xml:space="preserve">, and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 in HBV transfected </w:t>
      </w:r>
      <w:proofErr w:type="gramStart"/>
      <w:r w:rsidRPr="00856FC4">
        <w:rPr>
          <w:rFonts w:ascii="Book Antiqua" w:eastAsia="Times New Roman" w:hAnsi="Book Antiqua" w:cs="Arial"/>
          <w:sz w:val="24"/>
          <w:szCs w:val="24"/>
          <w:lang w:val="en"/>
        </w:rPr>
        <w:t>cells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60]</w:t>
      </w:r>
      <w:r w:rsidRPr="00856FC4">
        <w:rPr>
          <w:rFonts w:ascii="Book Antiqua" w:eastAsia="Times New Roman" w:hAnsi="Book Antiqua" w:cs="Arial"/>
          <w:sz w:val="24"/>
          <w:szCs w:val="24"/>
          <w:lang w:val="en"/>
        </w:rPr>
        <w:t xml:space="preserve">. This report is in agreement with a previous study which demonstrated that ethanol significantly increased HBV replication in </w:t>
      </w:r>
      <w:proofErr w:type="gramStart"/>
      <w:r w:rsidRPr="00856FC4">
        <w:rPr>
          <w:rFonts w:ascii="Book Antiqua" w:eastAsia="Times New Roman" w:hAnsi="Book Antiqua" w:cs="Arial"/>
          <w:sz w:val="24"/>
          <w:szCs w:val="24"/>
          <w:lang w:val="en"/>
        </w:rPr>
        <w:t>mice</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61]</w:t>
      </w:r>
      <w:r w:rsidRPr="00856FC4">
        <w:rPr>
          <w:rFonts w:ascii="Book Antiqua" w:eastAsia="Times New Roman" w:hAnsi="Book Antiqua" w:cs="Arial"/>
          <w:sz w:val="24"/>
          <w:szCs w:val="24"/>
          <w:lang w:val="en"/>
        </w:rPr>
        <w:t xml:space="preserve">. The mechanism behind the ethanol- induced HBV replication may be related to increased CYP2E1 activity and subsequent oxidative stress induction. As shown by Min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62]</w:t>
      </w:r>
      <w:r w:rsidRPr="00856FC4">
        <w:rPr>
          <w:rFonts w:ascii="Book Antiqua" w:eastAsia="Times New Roman" w:hAnsi="Book Antiqua" w:cs="Arial"/>
          <w:sz w:val="24"/>
          <w:szCs w:val="24"/>
          <w:lang w:val="en"/>
        </w:rPr>
        <w:t xml:space="preserve"> ethanol-induced overexpression of CYP2E1 significantly increased the expression of HNF-4a, a major transcription factor for the HBV core promoter, thereby increasing the HBV replication in ethanol exposed HepAD38 cells. The same authors reported that alcohol per se stimulates the HBV </w:t>
      </w:r>
      <w:r w:rsidRPr="00856FC4">
        <w:rPr>
          <w:rFonts w:ascii="Book Antiqua" w:eastAsia="Times New Roman" w:hAnsi="Book Antiqua" w:cs="Arial"/>
          <w:sz w:val="24"/>
          <w:szCs w:val="24"/>
          <w:lang w:val="en"/>
        </w:rPr>
        <w:lastRenderedPageBreak/>
        <w:t xml:space="preserve">genome </w:t>
      </w:r>
      <w:r w:rsidR="00832D3E" w:rsidRPr="00856FC4">
        <w:rPr>
          <w:rFonts w:ascii="Book Antiqua" w:eastAsia="Times New Roman" w:hAnsi="Book Antiqua" w:cs="Arial"/>
          <w:sz w:val="24"/>
          <w:szCs w:val="24"/>
          <w:lang w:val="en"/>
        </w:rPr>
        <w:t xml:space="preserve">transcription by increasing the liver-specific transcription factors/nuclear receptors in an </w:t>
      </w:r>
      <w:r w:rsidR="00813E53" w:rsidRPr="00856FC4">
        <w:rPr>
          <w:rFonts w:ascii="Book Antiqua" w:eastAsia="Times New Roman" w:hAnsi="Book Antiqua" w:cs="Arial"/>
          <w:sz w:val="24"/>
          <w:szCs w:val="24"/>
          <w:lang w:val="en"/>
        </w:rPr>
        <w:t xml:space="preserve">oxidative stress-independent mechanism. In addition, </w:t>
      </w:r>
      <w:r w:rsidR="00A75846" w:rsidRPr="00856FC4">
        <w:rPr>
          <w:rFonts w:ascii="Book Antiqua" w:eastAsia="Times New Roman" w:hAnsi="Book Antiqua" w:cs="Arial"/>
          <w:sz w:val="24"/>
          <w:szCs w:val="24"/>
          <w:lang w:val="en"/>
        </w:rPr>
        <w:t>there are other</w:t>
      </w:r>
      <w:r w:rsidR="00813E53" w:rsidRPr="00856FC4">
        <w:rPr>
          <w:rFonts w:ascii="Book Antiqua" w:eastAsia="Times New Roman" w:hAnsi="Book Antiqua" w:cs="Arial"/>
          <w:sz w:val="24"/>
          <w:szCs w:val="24"/>
          <w:lang w:val="en"/>
        </w:rPr>
        <w:t xml:space="preserve"> factors</w:t>
      </w:r>
      <w:r w:rsidR="00A75846" w:rsidRPr="00856FC4">
        <w:rPr>
          <w:rFonts w:ascii="Book Antiqua" w:eastAsia="Times New Roman" w:hAnsi="Book Antiqua" w:cs="Arial"/>
          <w:sz w:val="24"/>
          <w:szCs w:val="24"/>
          <w:lang w:val="en"/>
        </w:rPr>
        <w:t>,</w:t>
      </w:r>
      <w:r w:rsidR="00813E53" w:rsidRPr="00856FC4">
        <w:rPr>
          <w:rFonts w:ascii="Book Antiqua" w:eastAsia="Times New Roman" w:hAnsi="Book Antiqua" w:cs="Arial"/>
          <w:sz w:val="24"/>
          <w:szCs w:val="24"/>
          <w:lang w:val="en"/>
        </w:rPr>
        <w:t xml:space="preserve"> </w:t>
      </w:r>
      <w:proofErr w:type="spellStart"/>
      <w:r w:rsidR="00813E53" w:rsidRPr="00856FC4">
        <w:rPr>
          <w:rFonts w:ascii="Book Antiqua" w:eastAsia="Times New Roman" w:hAnsi="Book Antiqua" w:cs="Arial"/>
          <w:sz w:val="24"/>
          <w:szCs w:val="24"/>
          <w:lang w:val="en"/>
        </w:rPr>
        <w:t>PPARa</w:t>
      </w:r>
      <w:proofErr w:type="spellEnd"/>
      <w:r w:rsidR="00813E53" w:rsidRPr="00856FC4">
        <w:rPr>
          <w:rFonts w:ascii="Book Antiqua" w:eastAsia="Times New Roman" w:hAnsi="Book Antiqua" w:cs="Arial"/>
          <w:sz w:val="24"/>
          <w:szCs w:val="24"/>
          <w:lang w:val="en"/>
        </w:rPr>
        <w:t xml:space="preserve">, </w:t>
      </w:r>
      <w:proofErr w:type="spellStart"/>
      <w:r w:rsidR="00813E53" w:rsidRPr="00856FC4">
        <w:rPr>
          <w:rFonts w:ascii="Book Antiqua" w:eastAsia="Times New Roman" w:hAnsi="Book Antiqua" w:cs="Arial"/>
          <w:sz w:val="24"/>
          <w:szCs w:val="24"/>
          <w:lang w:val="en"/>
        </w:rPr>
        <w:t>FXRa</w:t>
      </w:r>
      <w:proofErr w:type="spellEnd"/>
      <w:r w:rsidR="00503BAB" w:rsidRPr="00856FC4">
        <w:rPr>
          <w:rFonts w:ascii="Book Antiqua" w:eastAsia="Times New Roman" w:hAnsi="Book Antiqua" w:cs="Arial"/>
          <w:sz w:val="24"/>
          <w:szCs w:val="24"/>
          <w:lang w:val="en"/>
        </w:rPr>
        <w:t>,</w:t>
      </w:r>
      <w:r w:rsidR="00813E53" w:rsidRPr="00856FC4">
        <w:rPr>
          <w:rFonts w:ascii="Book Antiqua" w:eastAsia="Times New Roman" w:hAnsi="Book Antiqua" w:cs="Arial"/>
          <w:sz w:val="24"/>
          <w:szCs w:val="24"/>
          <w:lang w:val="en"/>
        </w:rPr>
        <w:t xml:space="preserve"> and PGC</w:t>
      </w:r>
      <w:r w:rsidR="00A75846" w:rsidRPr="00856FC4">
        <w:rPr>
          <w:rFonts w:ascii="Book Antiqua" w:eastAsia="Times New Roman" w:hAnsi="Book Antiqua" w:cs="Arial"/>
          <w:sz w:val="24"/>
          <w:szCs w:val="24"/>
          <w:lang w:val="en"/>
        </w:rPr>
        <w:t xml:space="preserve"> </w:t>
      </w:r>
      <w:r w:rsidR="00813E53" w:rsidRPr="00856FC4">
        <w:rPr>
          <w:rFonts w:ascii="Book Antiqua" w:eastAsia="Times New Roman" w:hAnsi="Book Antiqua" w:cs="Arial"/>
          <w:sz w:val="24"/>
          <w:szCs w:val="24"/>
          <w:lang w:val="en"/>
        </w:rPr>
        <w:t xml:space="preserve">involved in regulation of </w:t>
      </w:r>
      <w:r w:rsidRPr="00856FC4">
        <w:rPr>
          <w:rFonts w:ascii="Book Antiqua" w:eastAsia="Times New Roman" w:hAnsi="Book Antiqua" w:cs="Arial"/>
          <w:sz w:val="24"/>
          <w:szCs w:val="24"/>
          <w:lang w:val="en"/>
        </w:rPr>
        <w:t xml:space="preserve">HBV RNA </w:t>
      </w:r>
      <w:proofErr w:type="gramStart"/>
      <w:r w:rsidR="00813E53" w:rsidRPr="00856FC4">
        <w:rPr>
          <w:rFonts w:ascii="Book Antiqua" w:eastAsia="Times New Roman" w:hAnsi="Book Antiqua" w:cs="Arial"/>
          <w:sz w:val="24"/>
          <w:szCs w:val="24"/>
          <w:lang w:val="en"/>
        </w:rPr>
        <w:t>transcription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63,64]</w:t>
      </w:r>
      <w:r w:rsidRPr="00856FC4">
        <w:rPr>
          <w:rFonts w:ascii="Book Antiqua" w:eastAsia="Times New Roman" w:hAnsi="Book Antiqua" w:cs="Arial"/>
          <w:sz w:val="24"/>
          <w:szCs w:val="24"/>
          <w:lang w:val="en"/>
        </w:rPr>
        <w:t xml:space="preserve">. </w:t>
      </w:r>
      <w:r w:rsidR="00813E53" w:rsidRPr="00856FC4">
        <w:rPr>
          <w:rFonts w:ascii="Book Antiqua" w:eastAsia="Times New Roman" w:hAnsi="Book Antiqua" w:cs="Arial"/>
          <w:sz w:val="24"/>
          <w:szCs w:val="24"/>
          <w:lang w:val="en"/>
        </w:rPr>
        <w:t>They also bind to HBV core promoter</w:t>
      </w:r>
      <w:r w:rsidR="00A75846" w:rsidRPr="00856FC4">
        <w:rPr>
          <w:rFonts w:ascii="Book Antiqua" w:eastAsia="Times New Roman" w:hAnsi="Book Antiqua" w:cs="Arial"/>
          <w:sz w:val="24"/>
          <w:szCs w:val="24"/>
          <w:lang w:val="en"/>
        </w:rPr>
        <w:t>,</w:t>
      </w:r>
      <w:r w:rsidR="00813E53" w:rsidRPr="00856FC4">
        <w:rPr>
          <w:rFonts w:ascii="Book Antiqua" w:eastAsia="Times New Roman" w:hAnsi="Book Antiqua" w:cs="Arial"/>
          <w:sz w:val="24"/>
          <w:szCs w:val="24"/>
          <w:lang w:val="en"/>
        </w:rPr>
        <w:t xml:space="preserve"> thereby increasing the transcription of HBV </w:t>
      </w:r>
      <w:proofErr w:type="spellStart"/>
      <w:proofErr w:type="gramStart"/>
      <w:r w:rsidR="00813E53" w:rsidRPr="00856FC4">
        <w:rPr>
          <w:rFonts w:ascii="Book Antiqua" w:eastAsia="Times New Roman" w:hAnsi="Book Antiqua" w:cs="Arial"/>
          <w:sz w:val="24"/>
          <w:szCs w:val="24"/>
          <w:lang w:val="en"/>
        </w:rPr>
        <w:t>pgRNA</w:t>
      </w:r>
      <w:proofErr w:type="spellEnd"/>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65-67]</w:t>
      </w:r>
      <w:r w:rsidRPr="00856FC4">
        <w:rPr>
          <w:rFonts w:ascii="Book Antiqua" w:eastAsia="Times New Roman" w:hAnsi="Book Antiqua" w:cs="Arial"/>
          <w:sz w:val="24"/>
          <w:szCs w:val="24"/>
          <w:lang w:val="en"/>
        </w:rPr>
        <w:t xml:space="preserve">. </w:t>
      </w:r>
      <w:r w:rsidR="00813E53" w:rsidRPr="00856FC4">
        <w:rPr>
          <w:rFonts w:ascii="Book Antiqua" w:eastAsia="Times New Roman" w:hAnsi="Book Antiqua" w:cs="Arial"/>
          <w:sz w:val="24"/>
          <w:szCs w:val="24"/>
          <w:lang w:val="en"/>
        </w:rPr>
        <w:t xml:space="preserve">The above-mentioned mechanisms are attributed to ethanol-induced activation of HBV </w:t>
      </w:r>
      <w:proofErr w:type="gramStart"/>
      <w:r w:rsidR="00813E53" w:rsidRPr="00856FC4">
        <w:rPr>
          <w:rFonts w:ascii="Book Antiqua" w:eastAsia="Times New Roman" w:hAnsi="Book Antiqua" w:cs="Arial"/>
          <w:sz w:val="24"/>
          <w:szCs w:val="24"/>
          <w:lang w:val="en"/>
        </w:rPr>
        <w:t>transcription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62]</w:t>
      </w:r>
      <w:r w:rsidRPr="00856FC4">
        <w:rPr>
          <w:rFonts w:ascii="Book Antiqua" w:eastAsia="Times New Roman" w:hAnsi="Book Antiqua" w:cs="Arial"/>
          <w:sz w:val="24"/>
          <w:szCs w:val="24"/>
          <w:lang w:val="en"/>
        </w:rPr>
        <w:t xml:space="preserve">. Recently, Lin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68]</w:t>
      </w:r>
      <w:r w:rsidRPr="00856FC4">
        <w:rPr>
          <w:rFonts w:ascii="Book Antiqua" w:eastAsia="Times New Roman" w:hAnsi="Book Antiqua" w:cs="Arial"/>
          <w:sz w:val="24"/>
          <w:szCs w:val="24"/>
          <w:lang w:val="en"/>
        </w:rPr>
        <w:t xml:space="preserve"> showed that </w:t>
      </w:r>
      <w:r w:rsidR="00813E53" w:rsidRPr="00856FC4">
        <w:rPr>
          <w:rFonts w:ascii="Book Antiqua" w:eastAsia="Times New Roman" w:hAnsi="Book Antiqua" w:cs="Arial"/>
          <w:sz w:val="24"/>
          <w:szCs w:val="24"/>
          <w:lang w:val="en"/>
        </w:rPr>
        <w:t xml:space="preserve">alcoholic HBV </w:t>
      </w:r>
      <w:r w:rsidRPr="00856FC4">
        <w:rPr>
          <w:rFonts w:ascii="Book Antiqua" w:eastAsia="Times New Roman" w:hAnsi="Book Antiqua" w:cs="Arial"/>
          <w:sz w:val="24"/>
          <w:szCs w:val="24"/>
          <w:lang w:val="en"/>
        </w:rPr>
        <w:t>patients have high</w:t>
      </w:r>
      <w:r w:rsidR="0016656C" w:rsidRPr="00856FC4">
        <w:rPr>
          <w:rFonts w:ascii="Book Antiqua" w:eastAsia="Times New Roman" w:hAnsi="Book Antiqua" w:cs="Arial"/>
          <w:sz w:val="24"/>
          <w:szCs w:val="24"/>
          <w:lang w:val="en"/>
        </w:rPr>
        <w:t>er</w:t>
      </w:r>
      <w:r w:rsidRPr="00856FC4">
        <w:rPr>
          <w:rFonts w:ascii="Book Antiqua" w:eastAsia="Times New Roman" w:hAnsi="Book Antiqua" w:cs="Arial"/>
          <w:sz w:val="24"/>
          <w:szCs w:val="24"/>
          <w:lang w:val="en"/>
        </w:rPr>
        <w:t xml:space="preserve"> hepatitis B viral load. In addition, acetaldehyde affects the lipid composition of cellular membranes in lipid rafts, thereby influencing HBV </w:t>
      </w:r>
      <w:proofErr w:type="gramStart"/>
      <w:r w:rsidRPr="00856FC4">
        <w:rPr>
          <w:rFonts w:ascii="Book Antiqua" w:eastAsia="Times New Roman" w:hAnsi="Book Antiqua" w:cs="Arial"/>
          <w:sz w:val="24"/>
          <w:szCs w:val="24"/>
          <w:lang w:val="en"/>
        </w:rPr>
        <w:t>infectivity</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30,69]</w:t>
      </w:r>
      <w:r w:rsidRPr="00856FC4">
        <w:rPr>
          <w:rFonts w:ascii="Book Antiqua" w:eastAsia="Times New Roman" w:hAnsi="Book Antiqua" w:cs="Arial"/>
          <w:sz w:val="24"/>
          <w:szCs w:val="24"/>
          <w:lang w:val="en"/>
        </w:rPr>
        <w:t xml:space="preserve">. Thus, the increased HBV replication plays a role in establishment of chronic hepatitis and/or liver end-stage disease in alcohol abusing HBV patients. </w:t>
      </w:r>
    </w:p>
    <w:p w14:paraId="17E3AFC7" w14:textId="77777777" w:rsidR="00503BAB" w:rsidRPr="00856FC4" w:rsidRDefault="00503BAB"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p>
    <w:p w14:paraId="64713C8C" w14:textId="1AD1ABDE"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HBV PATHOGENESIS/IMMUNOPATHOGENESIS AND ALCOHOL</w:t>
      </w:r>
    </w:p>
    <w:p w14:paraId="672CA963" w14:textId="11E709A2"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The natural history of HBV has been subdivided into two types of infection. In adults, 90</w:t>
      </w:r>
      <w:r w:rsidR="00503BAB"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95% of HBV infections is acute where immune-competent people clear the viral infection </w:t>
      </w:r>
      <w:proofErr w:type="gramStart"/>
      <w:r w:rsidRPr="00856FC4">
        <w:rPr>
          <w:rFonts w:ascii="Book Antiqua" w:eastAsia="Times New Roman" w:hAnsi="Book Antiqua" w:cs="Arial"/>
          <w:sz w:val="24"/>
          <w:szCs w:val="24"/>
          <w:lang w:val="en"/>
        </w:rPr>
        <w:t>effectively</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70,71]</w:t>
      </w:r>
      <w:r w:rsidRPr="00856FC4">
        <w:rPr>
          <w:rFonts w:ascii="Book Antiqua" w:eastAsia="Times New Roman" w:hAnsi="Book Antiqua" w:cs="Arial"/>
          <w:sz w:val="24"/>
          <w:szCs w:val="24"/>
          <w:lang w:val="en"/>
        </w:rPr>
        <w:t xml:space="preserve">. Acute infection is </w:t>
      </w:r>
      <w:r w:rsidR="00EF1DC4" w:rsidRPr="00856FC4">
        <w:rPr>
          <w:rFonts w:ascii="Book Antiqua" w:eastAsia="Times New Roman" w:hAnsi="Book Antiqua" w:cs="Arial"/>
          <w:sz w:val="24"/>
          <w:szCs w:val="24"/>
          <w:lang w:val="en"/>
        </w:rPr>
        <w:t xml:space="preserve">characterized by </w:t>
      </w:r>
      <w:r w:rsidRPr="00856FC4">
        <w:rPr>
          <w:rFonts w:ascii="Book Antiqua" w:eastAsia="Times New Roman" w:hAnsi="Book Antiqua" w:cs="Arial"/>
          <w:sz w:val="24"/>
          <w:szCs w:val="24"/>
          <w:lang w:val="en"/>
        </w:rPr>
        <w:t xml:space="preserve">inflammation and necrosis of </w:t>
      </w:r>
      <w:r w:rsidR="000E7552" w:rsidRPr="00856FC4">
        <w:rPr>
          <w:rFonts w:ascii="Book Antiqua" w:eastAsia="Times New Roman" w:hAnsi="Book Antiqua" w:cs="Arial"/>
          <w:sz w:val="24"/>
          <w:szCs w:val="24"/>
          <w:lang w:val="en"/>
        </w:rPr>
        <w:t>hepatocytes and</w:t>
      </w:r>
      <w:r w:rsidRPr="00856FC4">
        <w:rPr>
          <w:rFonts w:ascii="Book Antiqua" w:eastAsia="Times New Roman" w:hAnsi="Book Antiqua" w:cs="Arial"/>
          <w:sz w:val="24"/>
          <w:szCs w:val="24"/>
          <w:lang w:val="en"/>
        </w:rPr>
        <w:t xml:space="preserve"> </w:t>
      </w:r>
      <w:r w:rsidR="00EF1DC4" w:rsidRPr="00856FC4">
        <w:rPr>
          <w:rFonts w:ascii="Book Antiqua" w:eastAsia="Times New Roman" w:hAnsi="Book Antiqua" w:cs="Arial"/>
          <w:sz w:val="24"/>
          <w:szCs w:val="24"/>
          <w:lang w:val="en"/>
        </w:rPr>
        <w:t xml:space="preserve">has low </w:t>
      </w:r>
      <w:r w:rsidR="000E7552" w:rsidRPr="00856FC4">
        <w:rPr>
          <w:rFonts w:ascii="Book Antiqua" w:eastAsia="Times New Roman" w:hAnsi="Book Antiqua" w:cs="Arial"/>
          <w:sz w:val="24"/>
          <w:szCs w:val="24"/>
          <w:lang w:val="en"/>
        </w:rPr>
        <w:t>mortality</w:t>
      </w:r>
      <w:r w:rsidR="00EF1DC4" w:rsidRPr="00856FC4">
        <w:rPr>
          <w:rFonts w:ascii="Book Antiqua" w:eastAsia="Times New Roman" w:hAnsi="Book Antiqua" w:cs="Arial"/>
          <w:sz w:val="24"/>
          <w:szCs w:val="24"/>
          <w:lang w:val="en"/>
        </w:rPr>
        <w:t xml:space="preserve"> rate (</w:t>
      </w:r>
      <w:r w:rsidRPr="00856FC4">
        <w:rPr>
          <w:rFonts w:ascii="Book Antiqua" w:eastAsia="Times New Roman" w:hAnsi="Book Antiqua" w:cs="Arial"/>
          <w:sz w:val="24"/>
          <w:szCs w:val="24"/>
          <w:lang w:val="en"/>
        </w:rPr>
        <w:t>0.5</w:t>
      </w:r>
      <w:r w:rsidR="00503BAB"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-1%</w:t>
      </w:r>
      <w:proofErr w:type="gramStart"/>
      <w:r w:rsidR="00EF1DC4" w:rsidRPr="00856FC4">
        <w:rPr>
          <w:rFonts w:ascii="Book Antiqua" w:eastAsia="Times New Roman" w:hAnsi="Book Antiqua" w:cs="Arial"/>
          <w:sz w:val="24"/>
          <w:szCs w:val="24"/>
          <w:lang w:val="en"/>
        </w:rPr>
        <w:t>)</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71]</w:t>
      </w:r>
      <w:r w:rsidRPr="00856FC4">
        <w:rPr>
          <w:rFonts w:ascii="Book Antiqua" w:eastAsia="Times New Roman" w:hAnsi="Book Antiqua" w:cs="Arial"/>
          <w:sz w:val="24"/>
          <w:szCs w:val="24"/>
          <w:lang w:val="en"/>
        </w:rPr>
        <w:t xml:space="preserve">. The </w:t>
      </w:r>
      <w:r w:rsidR="00EF1DC4" w:rsidRPr="00856FC4">
        <w:rPr>
          <w:rFonts w:ascii="Book Antiqua" w:eastAsia="Times New Roman" w:hAnsi="Book Antiqua" w:cs="Arial"/>
          <w:sz w:val="24"/>
          <w:szCs w:val="24"/>
          <w:lang w:val="en"/>
        </w:rPr>
        <w:t>persist</w:t>
      </w:r>
      <w:r w:rsidR="000E7552" w:rsidRPr="00856FC4">
        <w:rPr>
          <w:rFonts w:ascii="Book Antiqua" w:eastAsia="Times New Roman" w:hAnsi="Book Antiqua" w:cs="Arial"/>
          <w:sz w:val="24"/>
          <w:szCs w:val="24"/>
          <w:lang w:val="en"/>
        </w:rPr>
        <w:t>e</w:t>
      </w:r>
      <w:r w:rsidR="00EF1DC4" w:rsidRPr="00856FC4">
        <w:rPr>
          <w:rFonts w:ascii="Book Antiqua" w:eastAsia="Times New Roman" w:hAnsi="Book Antiqua" w:cs="Arial"/>
          <w:sz w:val="24"/>
          <w:szCs w:val="24"/>
          <w:lang w:val="en"/>
        </w:rPr>
        <w:t xml:space="preserve">nce of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 in blood for </w:t>
      </w:r>
      <w:r w:rsidR="000E7552" w:rsidRPr="00856FC4">
        <w:rPr>
          <w:rFonts w:ascii="Book Antiqua" w:eastAsia="Times New Roman" w:hAnsi="Book Antiqua" w:cs="Arial"/>
          <w:sz w:val="24"/>
          <w:szCs w:val="24"/>
          <w:lang w:val="en"/>
        </w:rPr>
        <w:t xml:space="preserve">longer </w:t>
      </w:r>
      <w:r w:rsidRPr="00856FC4">
        <w:rPr>
          <w:rFonts w:ascii="Book Antiqua" w:eastAsia="Times New Roman" w:hAnsi="Book Antiqua" w:cs="Arial"/>
          <w:sz w:val="24"/>
          <w:szCs w:val="24"/>
          <w:lang w:val="en"/>
        </w:rPr>
        <w:t xml:space="preserve">than </w:t>
      </w:r>
      <w:r w:rsidR="000E7552" w:rsidRPr="00856FC4">
        <w:rPr>
          <w:rFonts w:ascii="Book Antiqua" w:eastAsia="Times New Roman" w:hAnsi="Book Antiqua" w:cs="Arial"/>
          <w:sz w:val="24"/>
          <w:szCs w:val="24"/>
          <w:lang w:val="en"/>
        </w:rPr>
        <w:t xml:space="preserve">6 </w:t>
      </w:r>
      <w:r w:rsidRPr="00856FC4">
        <w:rPr>
          <w:rFonts w:ascii="Book Antiqua" w:eastAsia="Times New Roman" w:hAnsi="Book Antiqua" w:cs="Arial"/>
          <w:sz w:val="24"/>
          <w:szCs w:val="24"/>
          <w:lang w:val="en"/>
        </w:rPr>
        <w:t>months after the initial infection</w:t>
      </w:r>
      <w:r w:rsidR="00EF1DC4" w:rsidRPr="00856FC4">
        <w:rPr>
          <w:rFonts w:ascii="Book Antiqua" w:eastAsia="Times New Roman" w:hAnsi="Book Antiqua" w:cs="Arial"/>
          <w:sz w:val="24"/>
          <w:szCs w:val="24"/>
          <w:lang w:val="en"/>
        </w:rPr>
        <w:t xml:space="preserve"> is a sign of chronic hepatitis </w:t>
      </w:r>
      <w:proofErr w:type="gramStart"/>
      <w:r w:rsidR="00EF1DC4" w:rsidRPr="00856FC4">
        <w:rPr>
          <w:rFonts w:ascii="Book Antiqua" w:eastAsia="Times New Roman" w:hAnsi="Book Antiqua" w:cs="Arial"/>
          <w:sz w:val="24"/>
          <w:szCs w:val="24"/>
          <w:lang w:val="en"/>
        </w:rPr>
        <w:t>B</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70]</w:t>
      </w:r>
      <w:r w:rsidRPr="00856FC4">
        <w:rPr>
          <w:rFonts w:ascii="Book Antiqua" w:eastAsia="Times New Roman" w:hAnsi="Book Antiqua" w:cs="Arial"/>
          <w:sz w:val="24"/>
          <w:szCs w:val="24"/>
          <w:lang w:val="en"/>
        </w:rPr>
        <w:t xml:space="preserve">. </w:t>
      </w:r>
      <w:r w:rsidR="00EF1DC4" w:rsidRPr="00856FC4">
        <w:rPr>
          <w:rFonts w:ascii="Book Antiqua" w:eastAsia="Times New Roman" w:hAnsi="Book Antiqua" w:cs="Arial"/>
          <w:sz w:val="24"/>
          <w:szCs w:val="24"/>
          <w:lang w:val="en"/>
        </w:rPr>
        <w:t>T</w:t>
      </w:r>
      <w:r w:rsidRPr="00856FC4">
        <w:rPr>
          <w:rFonts w:ascii="Book Antiqua" w:eastAsia="Times New Roman" w:hAnsi="Book Antiqua" w:cs="Arial"/>
          <w:sz w:val="24"/>
          <w:szCs w:val="24"/>
          <w:lang w:val="en"/>
        </w:rPr>
        <w:t>h</w:t>
      </w:r>
      <w:r w:rsidR="00EF1DC4" w:rsidRPr="00856FC4">
        <w:rPr>
          <w:rFonts w:ascii="Book Antiqua" w:eastAsia="Times New Roman" w:hAnsi="Book Antiqua" w:cs="Arial"/>
          <w:sz w:val="24"/>
          <w:szCs w:val="24"/>
          <w:lang w:val="en"/>
        </w:rPr>
        <w:t>is</w:t>
      </w:r>
      <w:r w:rsidRPr="00856FC4">
        <w:rPr>
          <w:rFonts w:ascii="Book Antiqua" w:eastAsia="Times New Roman" w:hAnsi="Book Antiqua" w:cs="Arial"/>
          <w:sz w:val="24"/>
          <w:szCs w:val="24"/>
          <w:lang w:val="en"/>
        </w:rPr>
        <w:t xml:space="preserve"> infection is </w:t>
      </w:r>
      <w:r w:rsidR="00EF1DC4" w:rsidRPr="00856FC4">
        <w:rPr>
          <w:rFonts w:ascii="Book Antiqua" w:eastAsia="Times New Roman" w:hAnsi="Book Antiqua" w:cs="Arial"/>
          <w:sz w:val="24"/>
          <w:szCs w:val="24"/>
          <w:lang w:val="en"/>
        </w:rPr>
        <w:t xml:space="preserve">mainly </w:t>
      </w:r>
      <w:r w:rsidRPr="00856FC4">
        <w:rPr>
          <w:rFonts w:ascii="Book Antiqua" w:eastAsia="Times New Roman" w:hAnsi="Book Antiqua" w:cs="Arial"/>
          <w:sz w:val="24"/>
          <w:szCs w:val="24"/>
          <w:lang w:val="en"/>
        </w:rPr>
        <w:t>asymptomatic without any intense liver damage</w:t>
      </w:r>
      <w:r w:rsidR="00A75846" w:rsidRPr="00856FC4">
        <w:rPr>
          <w:rFonts w:ascii="Book Antiqua" w:eastAsia="Times New Roman" w:hAnsi="Book Antiqua" w:cs="Arial"/>
          <w:sz w:val="24"/>
          <w:szCs w:val="24"/>
          <w:lang w:val="en"/>
        </w:rPr>
        <w:t xml:space="preserve">, but </w:t>
      </w:r>
      <w:r w:rsidRPr="00856FC4">
        <w:rPr>
          <w:rFonts w:ascii="Book Antiqua" w:eastAsia="Times New Roman" w:hAnsi="Book Antiqua" w:cs="Arial"/>
          <w:sz w:val="24"/>
          <w:szCs w:val="24"/>
          <w:lang w:val="en"/>
        </w:rPr>
        <w:t xml:space="preserve">in some cases, it leads to chronic hepatitis, </w:t>
      </w:r>
      <w:r w:rsidR="00EF1DC4" w:rsidRPr="00856FC4">
        <w:rPr>
          <w:rFonts w:ascii="Book Antiqua" w:eastAsia="Times New Roman" w:hAnsi="Book Antiqua" w:cs="Arial"/>
          <w:sz w:val="24"/>
          <w:szCs w:val="24"/>
          <w:lang w:val="en"/>
        </w:rPr>
        <w:t xml:space="preserve">followed by </w:t>
      </w:r>
      <w:r w:rsidRPr="00856FC4">
        <w:rPr>
          <w:rFonts w:ascii="Book Antiqua" w:eastAsia="Times New Roman" w:hAnsi="Book Antiqua" w:cs="Arial"/>
          <w:sz w:val="24"/>
          <w:szCs w:val="24"/>
          <w:lang w:val="en"/>
        </w:rPr>
        <w:t>fibrosis, cirrhosis</w:t>
      </w:r>
      <w:r w:rsidR="00EF1DC4" w:rsidRPr="00856FC4">
        <w:rPr>
          <w:rFonts w:ascii="Book Antiqua" w:eastAsia="Times New Roman" w:hAnsi="Book Antiqua" w:cs="Arial"/>
          <w:sz w:val="24"/>
          <w:szCs w:val="24"/>
          <w:lang w:val="en"/>
        </w:rPr>
        <w:t xml:space="preserve"> development</w:t>
      </w:r>
      <w:r w:rsidRPr="00856FC4">
        <w:rPr>
          <w:rFonts w:ascii="Book Antiqua" w:eastAsia="Times New Roman" w:hAnsi="Book Antiqua" w:cs="Arial"/>
          <w:sz w:val="24"/>
          <w:szCs w:val="24"/>
          <w:lang w:val="en"/>
        </w:rPr>
        <w:t xml:space="preserve">, and HCC. </w:t>
      </w:r>
      <w:r w:rsidR="000E7552" w:rsidRPr="00856FC4">
        <w:rPr>
          <w:rFonts w:ascii="Book Antiqua" w:eastAsia="Times New Roman" w:hAnsi="Book Antiqua" w:cs="Arial"/>
          <w:sz w:val="24"/>
          <w:szCs w:val="24"/>
          <w:lang w:val="en"/>
        </w:rPr>
        <w:t xml:space="preserve">Majority of </w:t>
      </w:r>
      <w:r w:rsidRPr="00856FC4">
        <w:rPr>
          <w:rFonts w:ascii="Book Antiqua" w:eastAsia="Times New Roman" w:hAnsi="Book Antiqua" w:cs="Arial"/>
          <w:sz w:val="24"/>
          <w:szCs w:val="24"/>
          <w:lang w:val="en"/>
        </w:rPr>
        <w:t xml:space="preserve">infected children </w:t>
      </w:r>
      <w:r w:rsidR="000E7552" w:rsidRPr="00856FC4">
        <w:rPr>
          <w:rFonts w:ascii="Book Antiqua" w:eastAsia="Times New Roman" w:hAnsi="Book Antiqua" w:cs="Arial"/>
          <w:sz w:val="24"/>
          <w:szCs w:val="24"/>
          <w:lang w:val="en"/>
        </w:rPr>
        <w:t xml:space="preserve">aged </w:t>
      </w:r>
      <w:r w:rsidRPr="00856FC4">
        <w:rPr>
          <w:rFonts w:ascii="Book Antiqua" w:eastAsia="Times New Roman" w:hAnsi="Book Antiqua" w:cs="Arial"/>
          <w:sz w:val="24"/>
          <w:szCs w:val="24"/>
          <w:lang w:val="en"/>
        </w:rPr>
        <w:t xml:space="preserve">1-5 years, </w:t>
      </w:r>
      <w:r w:rsidR="000E7552" w:rsidRPr="00856FC4">
        <w:rPr>
          <w:rFonts w:ascii="Book Antiqua" w:eastAsia="Times New Roman" w:hAnsi="Book Antiqua" w:cs="Arial"/>
          <w:sz w:val="24"/>
          <w:szCs w:val="24"/>
          <w:lang w:val="en"/>
        </w:rPr>
        <w:t xml:space="preserve">are not able to </w:t>
      </w:r>
      <w:r w:rsidRPr="00856FC4">
        <w:rPr>
          <w:rFonts w:ascii="Book Antiqua" w:eastAsia="Times New Roman" w:hAnsi="Book Antiqua" w:cs="Arial"/>
          <w:sz w:val="24"/>
          <w:szCs w:val="24"/>
          <w:lang w:val="en"/>
        </w:rPr>
        <w:t xml:space="preserve">clear </w:t>
      </w:r>
      <w:r w:rsidR="000E7552" w:rsidRPr="00856FC4">
        <w:rPr>
          <w:rFonts w:ascii="Book Antiqua" w:eastAsia="Times New Roman" w:hAnsi="Book Antiqua" w:cs="Arial"/>
          <w:sz w:val="24"/>
          <w:szCs w:val="24"/>
          <w:lang w:val="en"/>
        </w:rPr>
        <w:t xml:space="preserve">HBV </w:t>
      </w:r>
      <w:r w:rsidRPr="00856FC4">
        <w:rPr>
          <w:rFonts w:ascii="Book Antiqua" w:eastAsia="Times New Roman" w:hAnsi="Book Antiqua" w:cs="Arial"/>
          <w:sz w:val="24"/>
          <w:szCs w:val="24"/>
          <w:lang w:val="en"/>
        </w:rPr>
        <w:t xml:space="preserve">and </w:t>
      </w:r>
      <w:r w:rsidR="000E7552" w:rsidRPr="00856FC4">
        <w:rPr>
          <w:rFonts w:ascii="Book Antiqua" w:eastAsia="Times New Roman" w:hAnsi="Book Antiqua" w:cs="Arial"/>
          <w:sz w:val="24"/>
          <w:szCs w:val="24"/>
          <w:lang w:val="en"/>
        </w:rPr>
        <w:t xml:space="preserve">represent the source of </w:t>
      </w:r>
      <w:r w:rsidRPr="00856FC4">
        <w:rPr>
          <w:rFonts w:ascii="Book Antiqua" w:eastAsia="Times New Roman" w:hAnsi="Book Antiqua" w:cs="Arial"/>
          <w:sz w:val="24"/>
          <w:szCs w:val="24"/>
          <w:lang w:val="en"/>
        </w:rPr>
        <w:t>chronic patients</w:t>
      </w:r>
      <w:r w:rsidR="007D6396" w:rsidRPr="007D6396">
        <w:rPr>
          <w:rFonts w:ascii="Book Antiqua" w:eastAsia="Times New Roman" w:hAnsi="Book Antiqua" w:cs="Arial"/>
          <w:noProof/>
          <w:sz w:val="24"/>
          <w:szCs w:val="24"/>
          <w:vertAlign w:val="superscript"/>
          <w:lang w:val="en"/>
        </w:rPr>
        <w:t>[71,72]</w:t>
      </w:r>
      <w:r w:rsidRPr="00856FC4">
        <w:rPr>
          <w:rFonts w:ascii="Book Antiqua" w:eastAsia="Times New Roman" w:hAnsi="Book Antiqua" w:cs="Arial"/>
          <w:sz w:val="24"/>
          <w:szCs w:val="24"/>
          <w:lang w:val="en"/>
        </w:rPr>
        <w:t>, whereas 5</w:t>
      </w:r>
      <w:r w:rsidR="00503BAB"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–10% of HBV-infected adults are prone to develop chronic HBV infection with the mortality rate of 15</w:t>
      </w:r>
      <w:r w:rsidR="009F0B7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-25% from cirrhosis and HCC</w:t>
      </w:r>
      <w:r w:rsidR="007D6396" w:rsidRPr="007D6396">
        <w:rPr>
          <w:rFonts w:ascii="Book Antiqua" w:eastAsia="Times New Roman" w:hAnsi="Book Antiqua" w:cs="Arial"/>
          <w:noProof/>
          <w:sz w:val="24"/>
          <w:szCs w:val="24"/>
          <w:vertAlign w:val="superscript"/>
          <w:lang w:val="en"/>
        </w:rPr>
        <w:t>[71,73]</w:t>
      </w:r>
      <w:r w:rsidRPr="00856FC4">
        <w:rPr>
          <w:rFonts w:ascii="Book Antiqua" w:eastAsia="Times New Roman" w:hAnsi="Book Antiqua" w:cs="Arial"/>
          <w:sz w:val="24"/>
          <w:szCs w:val="24"/>
          <w:lang w:val="en"/>
        </w:rPr>
        <w:t xml:space="preserve">. </w:t>
      </w:r>
    </w:p>
    <w:p w14:paraId="26F7DBBC" w14:textId="501DB54B" w:rsidR="00A25C5A" w:rsidRPr="00856FC4" w:rsidRDefault="0016656C"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Based on the virus-host interactions, t</w:t>
      </w:r>
      <w:r w:rsidR="00A25C5A" w:rsidRPr="00856FC4">
        <w:rPr>
          <w:rFonts w:ascii="Book Antiqua" w:eastAsia="Times New Roman" w:hAnsi="Book Antiqua" w:cs="Arial"/>
          <w:sz w:val="24"/>
          <w:szCs w:val="24"/>
          <w:lang w:val="en"/>
        </w:rPr>
        <w:t xml:space="preserve">he natural course of chronic HBV infection </w:t>
      </w:r>
      <w:r w:rsidRPr="00856FC4">
        <w:rPr>
          <w:rFonts w:ascii="Book Antiqua" w:eastAsia="Times New Roman" w:hAnsi="Book Antiqua" w:cs="Arial"/>
          <w:sz w:val="24"/>
          <w:szCs w:val="24"/>
          <w:lang w:val="en"/>
        </w:rPr>
        <w:t>is sub-divided into 4 stages</w:t>
      </w:r>
      <w:r w:rsidR="007D6396" w:rsidRPr="007D6396">
        <w:rPr>
          <w:rFonts w:ascii="Book Antiqua" w:eastAsia="Times New Roman" w:hAnsi="Book Antiqua" w:cs="Arial"/>
          <w:noProof/>
          <w:sz w:val="24"/>
          <w:szCs w:val="24"/>
          <w:vertAlign w:val="superscript"/>
          <w:lang w:val="en"/>
        </w:rPr>
        <w:t>[3,74]</w:t>
      </w:r>
      <w:r w:rsidR="00A75846" w:rsidRPr="00856FC4">
        <w:rPr>
          <w:rFonts w:ascii="Book Antiqua" w:eastAsia="Times New Roman" w:hAnsi="Book Antiqua" w:cs="Arial"/>
          <w:sz w:val="24"/>
          <w:szCs w:val="24"/>
          <w:lang w:val="en"/>
        </w:rPr>
        <w:t>:</w:t>
      </w:r>
      <w:r w:rsidR="007B6C72"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1</w:t>
      </w:r>
      <w:r w:rsidR="009F0B7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Immune-tolerant phase </w:t>
      </w:r>
      <w:r w:rsidR="00E227B1" w:rsidRPr="00856FC4">
        <w:rPr>
          <w:rFonts w:ascii="Book Antiqua" w:eastAsia="Times New Roman" w:hAnsi="Book Antiqua" w:cs="Arial"/>
          <w:sz w:val="24"/>
          <w:szCs w:val="24"/>
          <w:lang w:val="en"/>
        </w:rPr>
        <w:t xml:space="preserve">is characterized by </w:t>
      </w:r>
      <w:proofErr w:type="spellStart"/>
      <w:r w:rsidR="00A25C5A" w:rsidRPr="00856FC4">
        <w:rPr>
          <w:rFonts w:ascii="Book Antiqua" w:eastAsia="Times New Roman" w:hAnsi="Book Antiqua" w:cs="Arial"/>
          <w:sz w:val="24"/>
          <w:szCs w:val="24"/>
          <w:lang w:val="en"/>
        </w:rPr>
        <w:t>HBeAg</w:t>
      </w:r>
      <w:proofErr w:type="spellEnd"/>
      <w:r w:rsidR="00A25C5A" w:rsidRPr="00856FC4">
        <w:rPr>
          <w:rFonts w:ascii="Book Antiqua" w:eastAsia="Times New Roman" w:hAnsi="Book Antiqua" w:cs="Arial"/>
          <w:sz w:val="24"/>
          <w:szCs w:val="24"/>
          <w:lang w:val="en"/>
        </w:rPr>
        <w:t xml:space="preserve"> positivity, and </w:t>
      </w:r>
      <w:r w:rsidR="00E227B1" w:rsidRPr="00856FC4">
        <w:rPr>
          <w:rFonts w:ascii="Book Antiqua" w:eastAsia="Times New Roman" w:hAnsi="Book Antiqua" w:cs="Arial"/>
          <w:sz w:val="24"/>
          <w:szCs w:val="24"/>
          <w:lang w:val="en"/>
        </w:rPr>
        <w:t>high levels of serum HBV DNA due to active HBV replication</w:t>
      </w:r>
      <w:r w:rsidR="007D6396" w:rsidRPr="007D6396">
        <w:rPr>
          <w:rFonts w:ascii="Book Antiqua" w:eastAsia="Times New Roman" w:hAnsi="Book Antiqua" w:cs="Arial"/>
          <w:noProof/>
          <w:sz w:val="24"/>
          <w:szCs w:val="24"/>
          <w:vertAlign w:val="superscript"/>
          <w:lang w:val="en"/>
        </w:rPr>
        <w:t>[75,76]</w:t>
      </w:r>
      <w:r w:rsidR="00A25C5A" w:rsidRPr="00856FC4">
        <w:rPr>
          <w:rFonts w:ascii="Book Antiqua" w:eastAsia="Times New Roman" w:hAnsi="Book Antiqua" w:cs="Arial"/>
          <w:sz w:val="24"/>
          <w:szCs w:val="24"/>
          <w:lang w:val="en"/>
        </w:rPr>
        <w:t>. Mostly, children and yo</w:t>
      </w:r>
      <w:r w:rsidR="00A75846" w:rsidRPr="00856FC4">
        <w:rPr>
          <w:rFonts w:ascii="Book Antiqua" w:eastAsia="Times New Roman" w:hAnsi="Book Antiqua" w:cs="Arial"/>
          <w:sz w:val="24"/>
          <w:szCs w:val="24"/>
          <w:lang w:val="en"/>
        </w:rPr>
        <w:t xml:space="preserve">ung adults who are </w:t>
      </w:r>
      <w:proofErr w:type="spellStart"/>
      <w:r w:rsidR="00A75846" w:rsidRPr="00856FC4">
        <w:rPr>
          <w:rFonts w:ascii="Book Antiqua" w:eastAsia="Times New Roman" w:hAnsi="Book Antiqua" w:cs="Arial"/>
          <w:sz w:val="24"/>
          <w:szCs w:val="24"/>
          <w:lang w:val="en"/>
        </w:rPr>
        <w:t>HBs</w:t>
      </w:r>
      <w:r w:rsidR="00A25C5A" w:rsidRPr="00856FC4">
        <w:rPr>
          <w:rFonts w:ascii="Book Antiqua" w:eastAsia="Times New Roman" w:hAnsi="Book Antiqua" w:cs="Arial"/>
          <w:sz w:val="24"/>
          <w:szCs w:val="24"/>
          <w:lang w:val="en"/>
        </w:rPr>
        <w:t>Ag</w:t>
      </w:r>
      <w:proofErr w:type="spellEnd"/>
      <w:r w:rsidR="00A25C5A" w:rsidRPr="00856FC4">
        <w:rPr>
          <w:rFonts w:ascii="Book Antiqua" w:eastAsia="Times New Roman" w:hAnsi="Book Antiqua" w:cs="Arial"/>
          <w:sz w:val="24"/>
          <w:szCs w:val="24"/>
          <w:lang w:val="en"/>
        </w:rPr>
        <w:t xml:space="preserve"> positive for 10-30 years from the initial infection are in this </w:t>
      </w:r>
      <w:proofErr w:type="gramStart"/>
      <w:r w:rsidR="00A25C5A" w:rsidRPr="00856FC4">
        <w:rPr>
          <w:rFonts w:ascii="Book Antiqua" w:eastAsia="Times New Roman" w:hAnsi="Book Antiqua" w:cs="Arial"/>
          <w:sz w:val="24"/>
          <w:szCs w:val="24"/>
          <w:lang w:val="en"/>
        </w:rPr>
        <w:t>phase</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71]</w:t>
      </w:r>
      <w:r w:rsidR="009F0B7C" w:rsidRPr="00856FC4">
        <w:rPr>
          <w:rFonts w:ascii="Book Antiqua" w:eastAsia="Times New Roman" w:hAnsi="Book Antiqua" w:cs="Arial"/>
          <w:sz w:val="24"/>
          <w:szCs w:val="24"/>
          <w:lang w:val="en"/>
        </w:rPr>
        <w:t>;</w:t>
      </w:r>
      <w:r w:rsidR="00A25C5A"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2</w:t>
      </w:r>
      <w:r w:rsidR="009F0B7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sz w:val="24"/>
          <w:szCs w:val="24"/>
          <w:lang w:val="en"/>
        </w:rPr>
        <w:t>i</w:t>
      </w:r>
      <w:r w:rsidR="00A25C5A" w:rsidRPr="00856FC4">
        <w:rPr>
          <w:rFonts w:ascii="Book Antiqua" w:eastAsia="Times New Roman" w:hAnsi="Book Antiqua" w:cs="Arial"/>
          <w:sz w:val="24"/>
          <w:szCs w:val="24"/>
          <w:lang w:val="en"/>
        </w:rPr>
        <w:t>mmune clearance phase</w:t>
      </w:r>
      <w:r w:rsidR="00A75846" w:rsidRPr="00856FC4">
        <w:rPr>
          <w:rFonts w:ascii="Book Antiqua" w:eastAsia="Times New Roman" w:hAnsi="Book Antiqua" w:cs="Arial"/>
          <w:sz w:val="24"/>
          <w:szCs w:val="24"/>
          <w:lang w:val="en"/>
        </w:rPr>
        <w:t xml:space="preserve"> accompanied by</w:t>
      </w:r>
      <w:r w:rsidR="00A25C5A" w:rsidRPr="00856FC4">
        <w:rPr>
          <w:rFonts w:ascii="Book Antiqua" w:eastAsia="Times New Roman" w:hAnsi="Book Antiqua" w:cs="Arial"/>
          <w:sz w:val="24"/>
          <w:szCs w:val="24"/>
          <w:lang w:val="en"/>
        </w:rPr>
        <w:t xml:space="preserve"> elevated serum ALT levels and decreased HBV DNA load</w:t>
      </w:r>
      <w:r w:rsidR="009F0B7C" w:rsidRPr="00856FC4">
        <w:rPr>
          <w:rFonts w:ascii="Book Antiqua" w:eastAsia="Times New Roman" w:hAnsi="Book Antiqua" w:cs="Arial"/>
          <w:sz w:val="24"/>
          <w:szCs w:val="24"/>
          <w:lang w:val="en"/>
        </w:rPr>
        <w:t>;</w:t>
      </w:r>
      <w:r w:rsidR="00A25C5A"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sz w:val="24"/>
          <w:szCs w:val="24"/>
          <w:lang w:val="en"/>
        </w:rPr>
        <w:t>and (</w:t>
      </w:r>
      <w:r w:rsidRPr="00856FC4">
        <w:rPr>
          <w:rFonts w:ascii="Book Antiqua" w:eastAsia="Times New Roman" w:hAnsi="Book Antiqua" w:cs="Arial"/>
          <w:sz w:val="24"/>
          <w:szCs w:val="24"/>
          <w:lang w:val="en"/>
        </w:rPr>
        <w:t>3</w:t>
      </w:r>
      <w:r w:rsidR="009F0B7C" w:rsidRPr="00856FC4">
        <w:rPr>
          <w:rFonts w:ascii="Book Antiqua" w:eastAsia="Times New Roman" w:hAnsi="Book Antiqua" w:cs="Arial"/>
          <w:sz w:val="24"/>
          <w:szCs w:val="24"/>
          <w:lang w:val="en"/>
        </w:rPr>
        <w:t>) i</w:t>
      </w:r>
      <w:r w:rsidR="00A25C5A" w:rsidRPr="00856FC4">
        <w:rPr>
          <w:rFonts w:ascii="Book Antiqua" w:eastAsia="Times New Roman" w:hAnsi="Book Antiqua" w:cs="Arial"/>
          <w:sz w:val="24"/>
          <w:szCs w:val="24"/>
          <w:lang w:val="en"/>
        </w:rPr>
        <w:t xml:space="preserve">mmune-control </w:t>
      </w:r>
      <w:r w:rsidR="00A25C5A" w:rsidRPr="00856FC4">
        <w:rPr>
          <w:rFonts w:ascii="Book Antiqua" w:eastAsia="Times New Roman" w:hAnsi="Book Antiqua" w:cs="Arial"/>
          <w:sz w:val="24"/>
          <w:szCs w:val="24"/>
          <w:lang w:val="en"/>
        </w:rPr>
        <w:lastRenderedPageBreak/>
        <w:t xml:space="preserve">phase is characterized by low-replication, patients lose </w:t>
      </w:r>
      <w:proofErr w:type="spellStart"/>
      <w:r w:rsidR="00A25C5A" w:rsidRPr="00856FC4">
        <w:rPr>
          <w:rFonts w:ascii="Book Antiqua" w:eastAsia="Times New Roman" w:hAnsi="Book Antiqua" w:cs="Arial"/>
          <w:sz w:val="24"/>
          <w:szCs w:val="24"/>
          <w:lang w:val="en"/>
        </w:rPr>
        <w:t>HBeAg</w:t>
      </w:r>
      <w:proofErr w:type="spellEnd"/>
      <w:r w:rsidR="00A25C5A" w:rsidRPr="00856FC4">
        <w:rPr>
          <w:rFonts w:ascii="Book Antiqua" w:eastAsia="Times New Roman" w:hAnsi="Book Antiqua" w:cs="Arial"/>
          <w:sz w:val="24"/>
          <w:szCs w:val="24"/>
          <w:lang w:val="en"/>
        </w:rPr>
        <w:t xml:space="preserve"> with </w:t>
      </w:r>
      <w:proofErr w:type="spellStart"/>
      <w:r w:rsidR="00A25C5A" w:rsidRPr="00856FC4">
        <w:rPr>
          <w:rFonts w:ascii="Book Antiqua" w:eastAsia="Times New Roman" w:hAnsi="Book Antiqua" w:cs="Arial"/>
          <w:sz w:val="24"/>
          <w:szCs w:val="24"/>
          <w:lang w:val="en"/>
        </w:rPr>
        <w:t>seroconversion</w:t>
      </w:r>
      <w:proofErr w:type="spellEnd"/>
      <w:r w:rsidR="00A25C5A" w:rsidRPr="00856FC4">
        <w:rPr>
          <w:rFonts w:ascii="Book Antiqua" w:eastAsia="Times New Roman" w:hAnsi="Book Antiqua" w:cs="Arial"/>
          <w:sz w:val="24"/>
          <w:szCs w:val="24"/>
          <w:lang w:val="en"/>
        </w:rPr>
        <w:t xml:space="preserve"> to anti-</w:t>
      </w:r>
      <w:proofErr w:type="spellStart"/>
      <w:r w:rsidR="00A25C5A" w:rsidRPr="00856FC4">
        <w:rPr>
          <w:rFonts w:ascii="Book Antiqua" w:eastAsia="Times New Roman" w:hAnsi="Book Antiqua" w:cs="Arial"/>
          <w:sz w:val="24"/>
          <w:szCs w:val="24"/>
          <w:lang w:val="en"/>
        </w:rPr>
        <w:t>HBeAg</w:t>
      </w:r>
      <w:proofErr w:type="spellEnd"/>
      <w:r w:rsidR="00A25C5A" w:rsidRPr="00856FC4">
        <w:rPr>
          <w:rFonts w:ascii="Book Antiqua" w:eastAsia="Times New Roman" w:hAnsi="Book Antiqua" w:cs="Arial"/>
          <w:sz w:val="24"/>
          <w:szCs w:val="24"/>
          <w:lang w:val="en"/>
        </w:rPr>
        <w:t>, accompanied by liver disease</w:t>
      </w:r>
      <w:r w:rsidRPr="00856FC4">
        <w:rPr>
          <w:rFonts w:ascii="Book Antiqua" w:eastAsia="Times New Roman" w:hAnsi="Book Antiqua" w:cs="Arial"/>
          <w:sz w:val="24"/>
          <w:szCs w:val="24"/>
          <w:lang w:val="en"/>
        </w:rPr>
        <w:t xml:space="preserve"> remission</w:t>
      </w:r>
      <w:r w:rsidR="00A25C5A" w:rsidRPr="00856FC4">
        <w:rPr>
          <w:rFonts w:ascii="Book Antiqua" w:eastAsia="Times New Roman" w:hAnsi="Book Antiqua" w:cs="Arial"/>
          <w:sz w:val="24"/>
          <w:szCs w:val="24"/>
          <w:lang w:val="en"/>
        </w:rPr>
        <w:t xml:space="preserve">; </w:t>
      </w:r>
      <w:r w:rsidR="00A75846" w:rsidRPr="00856FC4">
        <w:rPr>
          <w:rFonts w:ascii="Book Antiqua" w:eastAsia="Times New Roman" w:hAnsi="Book Antiqua" w:cs="Arial"/>
          <w:sz w:val="24"/>
          <w:szCs w:val="24"/>
          <w:lang w:val="en"/>
        </w:rPr>
        <w:t>this</w:t>
      </w:r>
      <w:r w:rsidRPr="00856FC4">
        <w:rPr>
          <w:rFonts w:ascii="Book Antiqua" w:eastAsia="Times New Roman" w:hAnsi="Book Antiqua" w:cs="Arial"/>
          <w:sz w:val="24"/>
          <w:szCs w:val="24"/>
          <w:lang w:val="en"/>
        </w:rPr>
        <w:t xml:space="preserve"> is </w:t>
      </w:r>
      <w:r w:rsidR="00A25C5A" w:rsidRPr="00856FC4">
        <w:rPr>
          <w:rFonts w:ascii="Book Antiqua" w:eastAsia="Times New Roman" w:hAnsi="Book Antiqua" w:cs="Arial"/>
          <w:sz w:val="24"/>
          <w:szCs w:val="24"/>
          <w:lang w:val="en"/>
        </w:rPr>
        <w:t xml:space="preserve">typical for the inactive carrier state. </w:t>
      </w:r>
      <w:r w:rsidR="00A75846" w:rsidRPr="00856FC4">
        <w:rPr>
          <w:rFonts w:ascii="Book Antiqua" w:eastAsia="Times New Roman" w:hAnsi="Book Antiqua" w:cs="Arial"/>
          <w:sz w:val="24"/>
          <w:szCs w:val="24"/>
          <w:lang w:val="en"/>
        </w:rPr>
        <w:t xml:space="preserve">However, </w:t>
      </w:r>
      <w:r w:rsidRPr="00856FC4">
        <w:rPr>
          <w:rFonts w:ascii="Book Antiqua" w:eastAsia="Times New Roman" w:hAnsi="Book Antiqua" w:cs="Arial"/>
          <w:sz w:val="24"/>
          <w:szCs w:val="24"/>
          <w:lang w:val="en"/>
        </w:rPr>
        <w:t>about</w:t>
      </w:r>
      <w:r w:rsidR="00A25C5A" w:rsidRPr="00856FC4">
        <w:rPr>
          <w:rFonts w:ascii="Book Antiqua" w:eastAsia="Times New Roman" w:hAnsi="Book Antiqua" w:cs="Arial"/>
          <w:sz w:val="24"/>
          <w:szCs w:val="24"/>
          <w:lang w:val="en"/>
        </w:rPr>
        <w:t xml:space="preserve"> 20%–30% of </w:t>
      </w:r>
      <w:r w:rsidRPr="00856FC4">
        <w:rPr>
          <w:rFonts w:ascii="Book Antiqua" w:eastAsia="Times New Roman" w:hAnsi="Book Antiqua" w:cs="Arial"/>
          <w:sz w:val="24"/>
          <w:szCs w:val="24"/>
          <w:lang w:val="en"/>
        </w:rPr>
        <w:t xml:space="preserve">these patients </w:t>
      </w:r>
      <w:r w:rsidR="00A25C5A" w:rsidRPr="00856FC4">
        <w:rPr>
          <w:rFonts w:ascii="Book Antiqua" w:eastAsia="Times New Roman" w:hAnsi="Book Antiqua" w:cs="Arial"/>
          <w:sz w:val="24"/>
          <w:szCs w:val="24"/>
          <w:lang w:val="en"/>
        </w:rPr>
        <w:t xml:space="preserve">may have a viral relapse </w:t>
      </w:r>
      <w:r w:rsidRPr="00856FC4">
        <w:rPr>
          <w:rFonts w:ascii="Book Antiqua" w:eastAsia="Times New Roman" w:hAnsi="Book Antiqua" w:cs="Arial"/>
          <w:sz w:val="24"/>
          <w:szCs w:val="24"/>
          <w:lang w:val="en"/>
        </w:rPr>
        <w:t>followed by</w:t>
      </w:r>
      <w:r w:rsidR="00A25C5A" w:rsidRPr="00856FC4">
        <w:rPr>
          <w:rFonts w:ascii="Book Antiqua" w:eastAsia="Times New Roman" w:hAnsi="Book Antiqua" w:cs="Arial"/>
          <w:sz w:val="24"/>
          <w:szCs w:val="24"/>
          <w:lang w:val="en"/>
        </w:rPr>
        <w:t xml:space="preserve"> reactivation phase during follow-up</w:t>
      </w:r>
      <w:r w:rsidRPr="00856FC4">
        <w:rPr>
          <w:rFonts w:ascii="Book Antiqua" w:eastAsia="Times New Roman" w:hAnsi="Book Antiqua" w:cs="Arial"/>
          <w:sz w:val="24"/>
          <w:szCs w:val="24"/>
          <w:lang w:val="en"/>
        </w:rPr>
        <w:t xml:space="preserve"> </w:t>
      </w:r>
      <w:proofErr w:type="gramStart"/>
      <w:r w:rsidRPr="00856FC4">
        <w:rPr>
          <w:rFonts w:ascii="Book Antiqua" w:eastAsia="Times New Roman" w:hAnsi="Book Antiqua" w:cs="Arial"/>
          <w:sz w:val="24"/>
          <w:szCs w:val="24"/>
          <w:lang w:val="en"/>
        </w:rPr>
        <w:t>period</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75,76]</w:t>
      </w:r>
      <w:r w:rsidR="00A25C5A" w:rsidRPr="00856FC4">
        <w:rPr>
          <w:rFonts w:ascii="Book Antiqua" w:eastAsia="Times New Roman" w:hAnsi="Book Antiqua" w:cs="Arial"/>
          <w:sz w:val="24"/>
          <w:szCs w:val="24"/>
          <w:lang w:val="en"/>
        </w:rPr>
        <w:t>.</w:t>
      </w:r>
    </w:p>
    <w:p w14:paraId="092D1CA4" w14:textId="555DF0A3"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There are very limited reports available to support the role of alcohol in HBV pathogenesis in relation to HBV markers. For example, it has been reported that </w:t>
      </w:r>
      <w:r w:rsidR="007B6C72" w:rsidRPr="00856FC4">
        <w:rPr>
          <w:rFonts w:ascii="Book Antiqua" w:eastAsia="Times New Roman" w:hAnsi="Book Antiqua" w:cs="Arial"/>
          <w:sz w:val="24"/>
          <w:szCs w:val="24"/>
          <w:lang w:val="en"/>
        </w:rPr>
        <w:t xml:space="preserve">alcohol abused </w:t>
      </w:r>
      <w:r w:rsidRPr="00856FC4">
        <w:rPr>
          <w:rFonts w:ascii="Book Antiqua" w:eastAsia="Times New Roman" w:hAnsi="Book Antiqua" w:cs="Arial"/>
          <w:sz w:val="24"/>
          <w:szCs w:val="24"/>
          <w:lang w:val="en"/>
        </w:rPr>
        <w:t xml:space="preserve">cirrhotic patients with higher levels of serum HBV DNA </w:t>
      </w:r>
      <w:r w:rsidR="007B6C72" w:rsidRPr="00856FC4">
        <w:rPr>
          <w:rFonts w:ascii="Book Antiqua" w:eastAsia="Times New Roman" w:hAnsi="Book Antiqua" w:cs="Arial"/>
          <w:sz w:val="24"/>
          <w:szCs w:val="24"/>
          <w:lang w:val="en"/>
        </w:rPr>
        <w:t>are</w:t>
      </w:r>
      <w:r w:rsidR="00C228EC" w:rsidRPr="00856FC4">
        <w:rPr>
          <w:rFonts w:ascii="Book Antiqua" w:eastAsia="Times New Roman" w:hAnsi="Book Antiqua" w:cs="Arial"/>
          <w:sz w:val="24"/>
          <w:szCs w:val="24"/>
          <w:lang w:val="en"/>
        </w:rPr>
        <w:t xml:space="preserve"> </w:t>
      </w:r>
      <w:r w:rsidR="007B6C72" w:rsidRPr="00856FC4">
        <w:rPr>
          <w:rFonts w:ascii="Book Antiqua" w:eastAsia="Times New Roman" w:hAnsi="Book Antiqua" w:cs="Arial"/>
          <w:sz w:val="24"/>
          <w:szCs w:val="24"/>
          <w:lang w:val="en"/>
        </w:rPr>
        <w:t xml:space="preserve">more prone to </w:t>
      </w:r>
      <w:r w:rsidR="00C228EC" w:rsidRPr="00856FC4">
        <w:rPr>
          <w:rFonts w:ascii="Book Antiqua" w:eastAsia="Times New Roman" w:hAnsi="Book Antiqua" w:cs="Arial"/>
          <w:sz w:val="24"/>
          <w:szCs w:val="24"/>
          <w:lang w:val="en"/>
        </w:rPr>
        <w:t xml:space="preserve">liver cancer </w:t>
      </w:r>
      <w:r w:rsidRPr="00856FC4">
        <w:rPr>
          <w:rFonts w:ascii="Book Antiqua" w:eastAsia="Times New Roman" w:hAnsi="Book Antiqua" w:cs="Arial"/>
          <w:sz w:val="24"/>
          <w:szCs w:val="24"/>
          <w:lang w:val="en"/>
        </w:rPr>
        <w:t xml:space="preserve">than those with </w:t>
      </w:r>
      <w:r w:rsidR="007B6C72" w:rsidRPr="00856FC4">
        <w:rPr>
          <w:rFonts w:ascii="Book Antiqua" w:eastAsia="Times New Roman" w:hAnsi="Book Antiqua" w:cs="Arial"/>
          <w:sz w:val="24"/>
          <w:szCs w:val="24"/>
          <w:lang w:val="en"/>
        </w:rPr>
        <w:t xml:space="preserve">low </w:t>
      </w:r>
      <w:r w:rsidRPr="00856FC4">
        <w:rPr>
          <w:rFonts w:ascii="Book Antiqua" w:eastAsia="Times New Roman" w:hAnsi="Book Antiqua" w:cs="Arial"/>
          <w:sz w:val="24"/>
          <w:szCs w:val="24"/>
          <w:lang w:val="en"/>
        </w:rPr>
        <w:t>serum HBV DNA</w:t>
      </w:r>
      <w:r w:rsidR="007B6C72" w:rsidRPr="00856FC4">
        <w:rPr>
          <w:rFonts w:ascii="Book Antiqua" w:eastAsia="Times New Roman" w:hAnsi="Book Antiqua" w:cs="Arial"/>
          <w:sz w:val="24"/>
          <w:szCs w:val="24"/>
          <w:lang w:val="en"/>
        </w:rPr>
        <w:t xml:space="preserve">. An </w:t>
      </w:r>
      <w:r w:rsidRPr="00856FC4">
        <w:rPr>
          <w:rFonts w:ascii="Book Antiqua" w:eastAsia="Times New Roman" w:hAnsi="Book Antiqua" w:cs="Arial"/>
          <w:sz w:val="24"/>
          <w:szCs w:val="24"/>
          <w:lang w:val="en"/>
        </w:rPr>
        <w:t xml:space="preserve">increasing HBV DNA levels precipitate the progression of liver cirrhosis to </w:t>
      </w:r>
      <w:proofErr w:type="gramStart"/>
      <w:r w:rsidRPr="00856FC4">
        <w:rPr>
          <w:rFonts w:ascii="Book Antiqua" w:eastAsia="Times New Roman" w:hAnsi="Book Antiqua" w:cs="Arial"/>
          <w:sz w:val="24"/>
          <w:szCs w:val="24"/>
          <w:lang w:val="en"/>
        </w:rPr>
        <w:t>HCC</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77]</w:t>
      </w:r>
      <w:r w:rsidRPr="00856FC4">
        <w:rPr>
          <w:rFonts w:ascii="Book Antiqua" w:eastAsia="Times New Roman" w:hAnsi="Book Antiqua" w:cs="Arial"/>
          <w:sz w:val="24"/>
          <w:szCs w:val="24"/>
          <w:lang w:val="en"/>
        </w:rPr>
        <w:t xml:space="preserve">. In another study, the synergism between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 positivity and </w:t>
      </w:r>
      <w:r w:rsidR="007B6C72" w:rsidRPr="00856FC4">
        <w:rPr>
          <w:rFonts w:ascii="Book Antiqua" w:eastAsia="Times New Roman" w:hAnsi="Book Antiqua" w:cs="Arial"/>
          <w:sz w:val="24"/>
          <w:szCs w:val="24"/>
          <w:lang w:val="en"/>
        </w:rPr>
        <w:t xml:space="preserve">drinking were </w:t>
      </w:r>
      <w:r w:rsidRPr="00856FC4">
        <w:rPr>
          <w:rFonts w:ascii="Book Antiqua" w:eastAsia="Times New Roman" w:hAnsi="Book Antiqua" w:cs="Arial"/>
          <w:sz w:val="24"/>
          <w:szCs w:val="24"/>
          <w:lang w:val="en"/>
        </w:rPr>
        <w:t xml:space="preserve">reported, suggesting a stronger influence of viral infections and alcohol drinking on the risk of </w:t>
      </w:r>
      <w:r w:rsidR="007B6C72" w:rsidRPr="00856FC4">
        <w:rPr>
          <w:rFonts w:ascii="Book Antiqua" w:eastAsia="Times New Roman" w:hAnsi="Book Antiqua" w:cs="Arial"/>
          <w:sz w:val="24"/>
          <w:szCs w:val="24"/>
          <w:lang w:val="en"/>
        </w:rPr>
        <w:t xml:space="preserve">liver </w:t>
      </w:r>
      <w:proofErr w:type="gramStart"/>
      <w:r w:rsidR="007B6C72" w:rsidRPr="00856FC4">
        <w:rPr>
          <w:rFonts w:ascii="Book Antiqua" w:eastAsia="Times New Roman" w:hAnsi="Book Antiqua" w:cs="Arial"/>
          <w:sz w:val="24"/>
          <w:szCs w:val="24"/>
          <w:lang w:val="en"/>
        </w:rPr>
        <w:t>cancer</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78]</w:t>
      </w:r>
      <w:r w:rsidRPr="00856FC4">
        <w:rPr>
          <w:rFonts w:ascii="Book Antiqua" w:eastAsia="Times New Roman" w:hAnsi="Book Antiqua" w:cs="Arial"/>
          <w:sz w:val="24"/>
          <w:szCs w:val="24"/>
          <w:lang w:val="en"/>
        </w:rPr>
        <w:t xml:space="preserve">. In contrast, as reported by an older study, increased alcohol consumption is related to higher prevalence of </w:t>
      </w:r>
      <w:proofErr w:type="spellStart"/>
      <w:r w:rsidRPr="00856FC4">
        <w:rPr>
          <w:rFonts w:ascii="Book Antiqua" w:eastAsia="Times New Roman" w:hAnsi="Book Antiqua" w:cs="Arial"/>
          <w:sz w:val="24"/>
          <w:szCs w:val="24"/>
          <w:lang w:val="en"/>
        </w:rPr>
        <w:t>HBeAg</w:t>
      </w:r>
      <w:proofErr w:type="spellEnd"/>
      <w:r w:rsidRPr="00856FC4">
        <w:rPr>
          <w:rFonts w:ascii="Book Antiqua" w:eastAsia="Times New Roman" w:hAnsi="Book Antiqua" w:cs="Arial"/>
          <w:sz w:val="24"/>
          <w:szCs w:val="24"/>
          <w:lang w:val="en"/>
        </w:rPr>
        <w:t xml:space="preserve"> </w:t>
      </w:r>
      <w:proofErr w:type="spellStart"/>
      <w:r w:rsidRPr="00856FC4">
        <w:rPr>
          <w:rFonts w:ascii="Book Antiqua" w:eastAsia="Times New Roman" w:hAnsi="Book Antiqua" w:cs="Arial"/>
          <w:sz w:val="24"/>
          <w:szCs w:val="24"/>
          <w:lang w:val="en"/>
        </w:rPr>
        <w:t>seroconversion</w:t>
      </w:r>
      <w:proofErr w:type="spellEnd"/>
      <w:r w:rsidRPr="00856FC4">
        <w:rPr>
          <w:rFonts w:ascii="Book Antiqua" w:eastAsia="Times New Roman" w:hAnsi="Book Antiqua" w:cs="Arial"/>
          <w:sz w:val="24"/>
          <w:szCs w:val="24"/>
          <w:lang w:val="en"/>
        </w:rPr>
        <w:t xml:space="preserve"> to anti-</w:t>
      </w:r>
      <w:proofErr w:type="spellStart"/>
      <w:r w:rsidRPr="00856FC4">
        <w:rPr>
          <w:rFonts w:ascii="Book Antiqua" w:eastAsia="Times New Roman" w:hAnsi="Book Antiqua" w:cs="Arial"/>
          <w:sz w:val="24"/>
          <w:szCs w:val="24"/>
          <w:lang w:val="en"/>
        </w:rPr>
        <w:t>HBe</w:t>
      </w:r>
      <w:proofErr w:type="spellEnd"/>
      <w:r w:rsidRPr="00856FC4">
        <w:rPr>
          <w:rFonts w:ascii="Book Antiqua" w:eastAsia="Times New Roman" w:hAnsi="Book Antiqua" w:cs="Arial"/>
          <w:sz w:val="24"/>
          <w:szCs w:val="24"/>
          <w:lang w:val="en"/>
        </w:rPr>
        <w:t xml:space="preserve">, increased prevalence of </w:t>
      </w:r>
      <w:r w:rsidR="0012518A" w:rsidRPr="00856FC4">
        <w:rPr>
          <w:rFonts w:ascii="Book Antiqua" w:eastAsia="Times New Roman" w:hAnsi="Book Antiqua" w:cs="Arial"/>
          <w:sz w:val="24"/>
          <w:szCs w:val="24"/>
          <w:lang w:val="en"/>
        </w:rPr>
        <w:t>ALD</w:t>
      </w:r>
      <w:r w:rsidRPr="00856FC4">
        <w:rPr>
          <w:rFonts w:ascii="Book Antiqua" w:eastAsia="Times New Roman" w:hAnsi="Book Antiqua" w:cs="Arial"/>
          <w:sz w:val="24"/>
          <w:szCs w:val="24"/>
          <w:lang w:val="en"/>
        </w:rPr>
        <w:t xml:space="preserve"> and lower prevalence of chronic hepatitis</w:t>
      </w:r>
      <w:r w:rsidR="007D6396" w:rsidRPr="007D6396">
        <w:rPr>
          <w:rFonts w:ascii="Book Antiqua" w:eastAsia="Times New Roman" w:hAnsi="Book Antiqua" w:cs="Arial"/>
          <w:noProof/>
          <w:sz w:val="24"/>
          <w:szCs w:val="24"/>
          <w:vertAlign w:val="superscript"/>
          <w:lang w:val="en"/>
        </w:rPr>
        <w:t>[79]</w:t>
      </w:r>
      <w:r w:rsidRPr="00856FC4">
        <w:rPr>
          <w:rFonts w:ascii="Book Antiqua" w:eastAsia="Times New Roman" w:hAnsi="Book Antiqua" w:cs="Arial"/>
          <w:sz w:val="24"/>
          <w:szCs w:val="24"/>
          <w:lang w:val="en"/>
        </w:rPr>
        <w:t>. Furthermore, some early studies demonstrated more frequent presence of anti-HBs and anti-</w:t>
      </w:r>
      <w:proofErr w:type="spellStart"/>
      <w:r w:rsidRPr="00856FC4">
        <w:rPr>
          <w:rFonts w:ascii="Book Antiqua" w:eastAsia="Times New Roman" w:hAnsi="Book Antiqua" w:cs="Arial"/>
          <w:sz w:val="24"/>
          <w:szCs w:val="24"/>
          <w:lang w:val="en"/>
        </w:rPr>
        <w:t>HBc</w:t>
      </w:r>
      <w:proofErr w:type="spellEnd"/>
      <w:r w:rsidRPr="00856FC4">
        <w:rPr>
          <w:rFonts w:ascii="Book Antiqua" w:eastAsia="Times New Roman" w:hAnsi="Book Antiqua" w:cs="Arial"/>
          <w:sz w:val="24"/>
          <w:szCs w:val="24"/>
          <w:lang w:val="en"/>
        </w:rPr>
        <w:t xml:space="preserve"> antibodies in blood of alcoholics than in the non-</w:t>
      </w:r>
      <w:proofErr w:type="gramStart"/>
      <w:r w:rsidRPr="00856FC4">
        <w:rPr>
          <w:rFonts w:ascii="Book Antiqua" w:eastAsia="Times New Roman" w:hAnsi="Book Antiqua" w:cs="Arial"/>
          <w:sz w:val="24"/>
          <w:szCs w:val="24"/>
          <w:lang w:val="en"/>
        </w:rPr>
        <w:t>alcoholics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80-82]</w:t>
      </w:r>
      <w:r w:rsidRPr="00856FC4">
        <w:rPr>
          <w:rFonts w:ascii="Book Antiqua" w:eastAsia="Times New Roman" w:hAnsi="Book Antiqua" w:cs="Arial"/>
          <w:sz w:val="24"/>
          <w:szCs w:val="24"/>
          <w:lang w:val="en"/>
        </w:rPr>
        <w:t xml:space="preserve">. In addition, it has been shown that alcohol consumption increased liver </w:t>
      </w:r>
      <w:proofErr w:type="spellStart"/>
      <w:r w:rsidRPr="00856FC4">
        <w:rPr>
          <w:rFonts w:ascii="Book Antiqua" w:eastAsia="Times New Roman" w:hAnsi="Book Antiqua" w:cs="Arial"/>
          <w:sz w:val="24"/>
          <w:szCs w:val="24"/>
          <w:lang w:val="en"/>
        </w:rPr>
        <w:t>necro</w:t>
      </w:r>
      <w:proofErr w:type="spellEnd"/>
      <w:r w:rsidRPr="00856FC4">
        <w:rPr>
          <w:rFonts w:ascii="Book Antiqua" w:eastAsia="Times New Roman" w:hAnsi="Book Antiqua" w:cs="Arial"/>
          <w:sz w:val="24"/>
          <w:szCs w:val="24"/>
          <w:lang w:val="en"/>
        </w:rPr>
        <w:t xml:space="preserve">-inflammatory changes in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 positive </w:t>
      </w:r>
      <w:proofErr w:type="gramStart"/>
      <w:r w:rsidRPr="00856FC4">
        <w:rPr>
          <w:rFonts w:ascii="Book Antiqua" w:eastAsia="Times New Roman" w:hAnsi="Book Antiqua" w:cs="Arial"/>
          <w:sz w:val="24"/>
          <w:szCs w:val="24"/>
          <w:lang w:val="en"/>
        </w:rPr>
        <w:t>patients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48]</w:t>
      </w:r>
      <w:r w:rsidRPr="00856FC4">
        <w:rPr>
          <w:rFonts w:ascii="Book Antiqua" w:eastAsia="Times New Roman" w:hAnsi="Book Antiqua" w:cs="Arial"/>
          <w:sz w:val="24"/>
          <w:szCs w:val="24"/>
          <w:lang w:val="en"/>
        </w:rPr>
        <w:t xml:space="preserve"> and elevated liver tests</w:t>
      </w:r>
      <w:r w:rsidR="007D6396" w:rsidRPr="007D6396">
        <w:rPr>
          <w:rFonts w:ascii="Book Antiqua" w:eastAsia="Times New Roman" w:hAnsi="Book Antiqua" w:cs="Arial"/>
          <w:noProof/>
          <w:sz w:val="24"/>
          <w:szCs w:val="24"/>
          <w:vertAlign w:val="superscript"/>
          <w:lang w:val="en"/>
        </w:rPr>
        <w:t>[49]</w:t>
      </w:r>
      <w:r w:rsidRPr="00856FC4">
        <w:rPr>
          <w:rFonts w:ascii="Book Antiqua" w:eastAsia="Times New Roman" w:hAnsi="Book Antiqua" w:cs="Arial"/>
          <w:sz w:val="24"/>
          <w:szCs w:val="24"/>
          <w:lang w:val="en"/>
        </w:rPr>
        <w:t xml:space="preserve">. </w:t>
      </w:r>
    </w:p>
    <w:p w14:paraId="36016AC3" w14:textId="77777777" w:rsidR="009F0B7C" w:rsidRPr="00856FC4" w:rsidRDefault="009F0B7C"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p>
    <w:p w14:paraId="68263BA4" w14:textId="19B9C0AF"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ROLE OF ALCOHOL IN HBV INNATE IMMUNITY</w:t>
      </w:r>
    </w:p>
    <w:p w14:paraId="1DCAF42C" w14:textId="44D27C78"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Host cells activate innate immune response when they contact pathogen to prevent the spread of infection and to stimulate efficient adaptive immune </w:t>
      </w:r>
      <w:proofErr w:type="gramStart"/>
      <w:r w:rsidRPr="00856FC4">
        <w:rPr>
          <w:rFonts w:ascii="Book Antiqua" w:eastAsia="Times New Roman" w:hAnsi="Book Antiqua" w:cs="Arial"/>
          <w:sz w:val="24"/>
          <w:szCs w:val="24"/>
          <w:lang w:val="en"/>
        </w:rPr>
        <w:t>response</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71,83]</w:t>
      </w:r>
      <w:r w:rsidRPr="00856FC4">
        <w:rPr>
          <w:rFonts w:ascii="Book Antiqua" w:eastAsia="Times New Roman" w:hAnsi="Book Antiqua" w:cs="Arial"/>
          <w:sz w:val="24"/>
          <w:szCs w:val="24"/>
          <w:lang w:val="en"/>
        </w:rPr>
        <w:t xml:space="preserve">. Pattern-recognition receptors, through identifying the specific pathogen determinants </w:t>
      </w:r>
      <w:r w:rsidR="00FA56C9" w:rsidRPr="00856FC4">
        <w:rPr>
          <w:rFonts w:ascii="Book Antiqua" w:eastAsia="Times New Roman" w:hAnsi="Book Antiqua" w:cs="Arial"/>
          <w:sz w:val="24"/>
          <w:szCs w:val="24"/>
          <w:lang w:val="en"/>
        </w:rPr>
        <w:t xml:space="preserve">activate </w:t>
      </w:r>
      <w:r w:rsidRPr="00856FC4">
        <w:rPr>
          <w:rFonts w:ascii="Book Antiqua" w:eastAsia="Times New Roman" w:hAnsi="Book Antiqua" w:cs="Arial"/>
          <w:sz w:val="24"/>
          <w:szCs w:val="24"/>
          <w:lang w:val="en"/>
        </w:rPr>
        <w:t xml:space="preserve">innate </w:t>
      </w:r>
      <w:r w:rsidR="00FA56C9" w:rsidRPr="00856FC4">
        <w:rPr>
          <w:rFonts w:ascii="Book Antiqua" w:eastAsia="Times New Roman" w:hAnsi="Book Antiqua" w:cs="Arial"/>
          <w:sz w:val="24"/>
          <w:szCs w:val="24"/>
          <w:lang w:val="en"/>
        </w:rPr>
        <w:t xml:space="preserve">immunity to protect </w:t>
      </w:r>
      <w:r w:rsidRPr="00856FC4">
        <w:rPr>
          <w:rFonts w:ascii="Book Antiqua" w:eastAsia="Times New Roman" w:hAnsi="Book Antiqua" w:cs="Arial"/>
          <w:sz w:val="24"/>
          <w:szCs w:val="24"/>
          <w:lang w:val="en"/>
        </w:rPr>
        <w:t xml:space="preserve">against pathogens. </w:t>
      </w:r>
      <w:r w:rsidR="00FA56C9" w:rsidRPr="00856FC4">
        <w:rPr>
          <w:rFonts w:ascii="Book Antiqua" w:eastAsia="Times New Roman" w:hAnsi="Book Antiqua" w:cs="Arial"/>
          <w:sz w:val="24"/>
          <w:szCs w:val="24"/>
          <w:lang w:val="en"/>
        </w:rPr>
        <w:t>Viral</w:t>
      </w:r>
      <w:r w:rsidR="00EB6FD8" w:rsidRPr="00856FC4">
        <w:rPr>
          <w:rFonts w:ascii="Book Antiqua" w:eastAsia="Times New Roman" w:hAnsi="Book Antiqua" w:cs="Arial"/>
          <w:sz w:val="24"/>
          <w:szCs w:val="24"/>
          <w:lang w:val="en"/>
        </w:rPr>
        <w:t xml:space="preserve"> sensing</w:t>
      </w:r>
      <w:r w:rsidR="00FA56C9" w:rsidRPr="00856FC4">
        <w:rPr>
          <w:rFonts w:ascii="Book Antiqua" w:eastAsia="Times New Roman" w:hAnsi="Book Antiqua" w:cs="Arial"/>
          <w:sz w:val="24"/>
          <w:szCs w:val="24"/>
          <w:lang w:val="en"/>
        </w:rPr>
        <w:t xml:space="preserve">, induction of type I </w:t>
      </w:r>
      <w:r w:rsidR="00E679F1" w:rsidRPr="00856FC4">
        <w:rPr>
          <w:rFonts w:ascii="Book Antiqua" w:eastAsia="Times New Roman" w:hAnsi="Book Antiqua" w:cs="Arial"/>
          <w:sz w:val="24"/>
          <w:szCs w:val="24"/>
          <w:lang w:val="en"/>
        </w:rPr>
        <w:t>IFN</w:t>
      </w:r>
      <w:r w:rsidR="00EB6FD8" w:rsidRPr="00856FC4">
        <w:rPr>
          <w:rFonts w:ascii="Book Antiqua" w:eastAsia="Times New Roman" w:hAnsi="Book Antiqua" w:cs="Arial"/>
          <w:sz w:val="24"/>
          <w:szCs w:val="24"/>
          <w:lang w:val="en"/>
        </w:rPr>
        <w:t>s</w:t>
      </w:r>
      <w:r w:rsidR="00FA56C9" w:rsidRPr="00856FC4">
        <w:rPr>
          <w:rFonts w:ascii="Book Antiqua" w:eastAsia="Times New Roman" w:hAnsi="Book Antiqua" w:cs="Arial"/>
          <w:sz w:val="24"/>
          <w:szCs w:val="24"/>
          <w:lang w:val="en"/>
        </w:rPr>
        <w:t xml:space="preserve"> and production of different cytokines are performed </w:t>
      </w:r>
      <w:r w:rsidR="009F0B7C" w:rsidRPr="00856FC4">
        <w:rPr>
          <w:rFonts w:ascii="Book Antiqua" w:eastAsia="Times New Roman" w:hAnsi="Book Antiqua" w:cs="Arial"/>
          <w:i/>
          <w:sz w:val="24"/>
          <w:szCs w:val="24"/>
          <w:lang w:val="en"/>
        </w:rPr>
        <w:t>via</w:t>
      </w:r>
      <w:r w:rsidR="00FA56C9" w:rsidRPr="00856FC4">
        <w:rPr>
          <w:rFonts w:ascii="Book Antiqua" w:eastAsia="Times New Roman" w:hAnsi="Book Antiqua" w:cs="Arial"/>
          <w:sz w:val="24"/>
          <w:szCs w:val="24"/>
          <w:lang w:val="en"/>
        </w:rPr>
        <w:t xml:space="preserve"> t</w:t>
      </w:r>
      <w:r w:rsidRPr="00856FC4">
        <w:rPr>
          <w:rFonts w:ascii="Book Antiqua" w:eastAsia="Times New Roman" w:hAnsi="Book Antiqua" w:cs="Arial"/>
          <w:sz w:val="24"/>
          <w:szCs w:val="24"/>
          <w:lang w:val="en"/>
        </w:rPr>
        <w:t>oll-like receptors (TLRs), RNA helicases, RIG-I-like receptors, NOD-like receptors, melanoma differentiation-associated protein 5 and protein kinase R</w:t>
      </w:r>
      <w:r w:rsidR="00EB6FD8" w:rsidRPr="00856FC4">
        <w:rPr>
          <w:rFonts w:ascii="Book Antiqua" w:eastAsia="Times New Roman" w:hAnsi="Book Antiqua" w:cs="Arial"/>
          <w:sz w:val="24"/>
          <w:szCs w:val="24"/>
          <w:lang w:val="en"/>
        </w:rPr>
        <w:t>. Namely,</w:t>
      </w:r>
      <w:r w:rsidRPr="00856FC4">
        <w:rPr>
          <w:rFonts w:ascii="Book Antiqua" w:eastAsia="Times New Roman" w:hAnsi="Book Antiqua" w:cs="Arial"/>
          <w:sz w:val="24"/>
          <w:szCs w:val="24"/>
          <w:lang w:val="en"/>
        </w:rPr>
        <w:t xml:space="preserve"> TLR5</w:t>
      </w:r>
      <w:r w:rsidR="009F0B7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and TLR9 are receptors for viral DNA, TLR7 and TLR8 for single-stranded RNA, while TLR3 can bind double-stranded RNA</w:t>
      </w:r>
      <w:r w:rsidR="007D6396" w:rsidRPr="007D6396">
        <w:rPr>
          <w:rFonts w:ascii="Book Antiqua" w:eastAsia="Times New Roman" w:hAnsi="Book Antiqua" w:cs="Arial"/>
          <w:noProof/>
          <w:sz w:val="24"/>
          <w:szCs w:val="24"/>
          <w:vertAlign w:val="superscript"/>
          <w:lang w:val="en"/>
        </w:rPr>
        <w:t>[71,83-89]</w:t>
      </w:r>
      <w:r w:rsidRPr="00856FC4">
        <w:rPr>
          <w:rFonts w:ascii="Book Antiqua" w:eastAsia="Times New Roman" w:hAnsi="Book Antiqua" w:cs="Arial"/>
          <w:sz w:val="24"/>
          <w:szCs w:val="24"/>
          <w:lang w:val="en"/>
        </w:rPr>
        <w:t xml:space="preserve">. </w:t>
      </w:r>
    </w:p>
    <w:p w14:paraId="16DCBB3B" w14:textId="71A9EDB1" w:rsidR="00A25C5A" w:rsidRPr="00856FC4" w:rsidRDefault="005A741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lastRenderedPageBreak/>
        <w:t>P</w:t>
      </w:r>
      <w:r w:rsidR="00A25C5A" w:rsidRPr="00856FC4">
        <w:rPr>
          <w:rFonts w:ascii="Book Antiqua" w:eastAsia="Times New Roman" w:hAnsi="Book Antiqua" w:cs="Arial"/>
          <w:sz w:val="24"/>
          <w:szCs w:val="24"/>
          <w:lang w:val="en"/>
        </w:rPr>
        <w:t xml:space="preserve">roduction of </w:t>
      </w:r>
      <w:r w:rsidR="00E679F1" w:rsidRPr="00856FC4">
        <w:rPr>
          <w:rFonts w:ascii="Book Antiqua" w:eastAsia="Times New Roman" w:hAnsi="Book Antiqua" w:cs="Arial"/>
          <w:sz w:val="24"/>
          <w:szCs w:val="24"/>
          <w:lang w:val="en"/>
        </w:rPr>
        <w:t xml:space="preserve">IFN </w:t>
      </w:r>
      <w:r w:rsidR="00A25C5A" w:rsidRPr="00856FC4">
        <w:rPr>
          <w:rFonts w:ascii="Book Antiqua" w:eastAsia="Times New Roman" w:hAnsi="Book Antiqua" w:cs="Arial"/>
          <w:sz w:val="24"/>
          <w:szCs w:val="24"/>
          <w:lang w:val="en"/>
        </w:rPr>
        <w:t xml:space="preserve">type 1 -α/β and activation of </w:t>
      </w:r>
      <w:r w:rsidR="009F0B7C" w:rsidRPr="00856FC4">
        <w:rPr>
          <w:rFonts w:ascii="Book Antiqua" w:eastAsia="Times New Roman" w:hAnsi="Book Antiqua" w:cs="Arial"/>
          <w:sz w:val="24"/>
          <w:szCs w:val="24"/>
          <w:lang w:val="en"/>
        </w:rPr>
        <w:t>natural k</w:t>
      </w:r>
      <w:r w:rsidR="00A25C5A" w:rsidRPr="00856FC4">
        <w:rPr>
          <w:rFonts w:ascii="Book Antiqua" w:eastAsia="Times New Roman" w:hAnsi="Book Antiqua" w:cs="Arial"/>
          <w:sz w:val="24"/>
          <w:szCs w:val="24"/>
          <w:lang w:val="en"/>
        </w:rPr>
        <w:t>illers (NK) cells</w:t>
      </w:r>
      <w:r w:rsidRPr="00856FC4">
        <w:rPr>
          <w:rFonts w:ascii="Book Antiqua" w:eastAsia="Times New Roman" w:hAnsi="Book Antiqua" w:cs="Arial"/>
          <w:sz w:val="24"/>
          <w:szCs w:val="24"/>
          <w:lang w:val="en"/>
        </w:rPr>
        <w:t xml:space="preserve"> are induced at the initial phase of viral infections.</w:t>
      </w:r>
      <w:r w:rsidR="00A25C5A"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 xml:space="preserve">Infected </w:t>
      </w:r>
      <w:proofErr w:type="spellStart"/>
      <w:r w:rsidRPr="00856FC4">
        <w:rPr>
          <w:rFonts w:ascii="Book Antiqua" w:eastAsia="Times New Roman" w:hAnsi="Book Antiqua" w:cs="Arial"/>
          <w:sz w:val="24"/>
          <w:szCs w:val="24"/>
          <w:lang w:val="en"/>
        </w:rPr>
        <w:t>p</w:t>
      </w:r>
      <w:r w:rsidR="00A25C5A" w:rsidRPr="00856FC4">
        <w:rPr>
          <w:rFonts w:ascii="Book Antiqua" w:eastAsia="Times New Roman" w:hAnsi="Book Antiqua" w:cs="Arial"/>
          <w:sz w:val="24"/>
          <w:szCs w:val="24"/>
          <w:lang w:val="en"/>
        </w:rPr>
        <w:t>lasmacytoid</w:t>
      </w:r>
      <w:proofErr w:type="spellEnd"/>
      <w:r w:rsidR="00A25C5A" w:rsidRPr="00856FC4">
        <w:rPr>
          <w:rFonts w:ascii="Book Antiqua" w:eastAsia="Times New Roman" w:hAnsi="Book Antiqua" w:cs="Arial"/>
          <w:sz w:val="24"/>
          <w:szCs w:val="24"/>
          <w:lang w:val="en"/>
        </w:rPr>
        <w:t xml:space="preserve"> dendritic cells</w:t>
      </w:r>
      <w:r w:rsidR="00B07CD9" w:rsidRPr="00856FC4">
        <w:rPr>
          <w:rFonts w:ascii="Book Antiqua" w:eastAsia="Times New Roman" w:hAnsi="Book Antiqua" w:cs="Arial"/>
          <w:sz w:val="24"/>
          <w:szCs w:val="24"/>
          <w:lang w:val="en"/>
        </w:rPr>
        <w:t xml:space="preserve"> (</w:t>
      </w:r>
      <w:proofErr w:type="spellStart"/>
      <w:r w:rsidR="00B07CD9" w:rsidRPr="00856FC4">
        <w:rPr>
          <w:rFonts w:ascii="Book Antiqua" w:eastAsia="Times New Roman" w:hAnsi="Book Antiqua" w:cs="Arial"/>
          <w:sz w:val="24"/>
          <w:szCs w:val="24"/>
          <w:lang w:val="en"/>
        </w:rPr>
        <w:t>pDC</w:t>
      </w:r>
      <w:proofErr w:type="spellEnd"/>
      <w:r w:rsidR="00B07CD9"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are the main producers of IFN-α/β</w:t>
      </w:r>
      <w:r w:rsidR="00A25C5A" w:rsidRPr="00856FC4">
        <w:rPr>
          <w:rFonts w:ascii="Book Antiqua" w:eastAsia="Times New Roman" w:hAnsi="Book Antiqua" w:cs="Arial"/>
          <w:sz w:val="24"/>
          <w:szCs w:val="24"/>
          <w:lang w:val="en"/>
        </w:rPr>
        <w:t xml:space="preserve">, while </w:t>
      </w:r>
      <w:r w:rsidRPr="00856FC4">
        <w:rPr>
          <w:rFonts w:ascii="Book Antiqua" w:eastAsia="Times New Roman" w:hAnsi="Book Antiqua" w:cs="Arial"/>
          <w:sz w:val="24"/>
          <w:szCs w:val="24"/>
          <w:lang w:val="en"/>
        </w:rPr>
        <w:t xml:space="preserve">NK and </w:t>
      </w:r>
      <w:r w:rsidR="009F0B7C" w:rsidRPr="00856FC4">
        <w:rPr>
          <w:rFonts w:ascii="Book Antiqua" w:eastAsia="Times New Roman" w:hAnsi="Book Antiqua" w:cs="Arial"/>
          <w:sz w:val="24"/>
          <w:szCs w:val="24"/>
          <w:lang w:val="en"/>
        </w:rPr>
        <w:t>n</w:t>
      </w:r>
      <w:r w:rsidRPr="00856FC4">
        <w:rPr>
          <w:rFonts w:ascii="Book Antiqua" w:eastAsia="Times New Roman" w:hAnsi="Book Antiqua" w:cs="Arial"/>
          <w:sz w:val="24"/>
          <w:szCs w:val="24"/>
          <w:lang w:val="en"/>
        </w:rPr>
        <w:t xml:space="preserve">atural killer T (NKT) cells produce </w:t>
      </w:r>
      <w:r w:rsidR="00A25C5A" w:rsidRPr="00856FC4">
        <w:rPr>
          <w:rFonts w:ascii="Book Antiqua" w:eastAsia="Times New Roman" w:hAnsi="Book Antiqua" w:cs="Arial"/>
          <w:sz w:val="24"/>
          <w:szCs w:val="24"/>
          <w:lang w:val="en"/>
        </w:rPr>
        <w:t xml:space="preserve">IFN-γ. </w:t>
      </w:r>
      <w:r w:rsidRPr="00856FC4">
        <w:rPr>
          <w:rFonts w:ascii="Book Antiqua" w:eastAsia="Times New Roman" w:hAnsi="Book Antiqua" w:cs="Arial"/>
          <w:sz w:val="24"/>
          <w:szCs w:val="24"/>
          <w:lang w:val="en"/>
        </w:rPr>
        <w:t xml:space="preserve">In addition to </w:t>
      </w:r>
      <w:r w:rsidR="00A25C5A" w:rsidRPr="00856FC4">
        <w:rPr>
          <w:rFonts w:ascii="Book Antiqua" w:eastAsia="Times New Roman" w:hAnsi="Book Antiqua" w:cs="Arial"/>
          <w:sz w:val="24"/>
          <w:szCs w:val="24"/>
          <w:lang w:val="en"/>
        </w:rPr>
        <w:t xml:space="preserve">IFN-α/β, other cytokines, </w:t>
      </w:r>
      <w:r w:rsidRPr="00856FC4">
        <w:rPr>
          <w:rFonts w:ascii="Book Antiqua" w:eastAsia="Times New Roman" w:hAnsi="Book Antiqua" w:cs="Arial"/>
          <w:sz w:val="24"/>
          <w:szCs w:val="24"/>
          <w:lang w:val="en"/>
        </w:rPr>
        <w:t>like</w:t>
      </w:r>
      <w:r w:rsidR="00A25C5A" w:rsidRPr="00856FC4">
        <w:rPr>
          <w:rFonts w:ascii="Book Antiqua" w:eastAsia="Times New Roman" w:hAnsi="Book Antiqua" w:cs="Arial"/>
          <w:sz w:val="24"/>
          <w:szCs w:val="24"/>
          <w:lang w:val="en"/>
        </w:rPr>
        <w:t xml:space="preserve"> IL-12 and IL-18, </w:t>
      </w:r>
      <w:r w:rsidRPr="00856FC4">
        <w:rPr>
          <w:rFonts w:ascii="Book Antiqua" w:eastAsia="Times New Roman" w:hAnsi="Book Antiqua" w:cs="Arial"/>
          <w:sz w:val="24"/>
          <w:szCs w:val="24"/>
          <w:lang w:val="en"/>
        </w:rPr>
        <w:t xml:space="preserve">control </w:t>
      </w:r>
      <w:r w:rsidR="00A25C5A" w:rsidRPr="00856FC4">
        <w:rPr>
          <w:rFonts w:ascii="Book Antiqua" w:eastAsia="Times New Roman" w:hAnsi="Book Antiqua" w:cs="Arial"/>
          <w:sz w:val="24"/>
          <w:szCs w:val="24"/>
          <w:lang w:val="en"/>
        </w:rPr>
        <w:t xml:space="preserve">viral </w:t>
      </w:r>
      <w:proofErr w:type="gramStart"/>
      <w:r w:rsidR="00A25C5A" w:rsidRPr="00856FC4">
        <w:rPr>
          <w:rFonts w:ascii="Book Antiqua" w:eastAsia="Times New Roman" w:hAnsi="Book Antiqua" w:cs="Arial"/>
          <w:sz w:val="24"/>
          <w:szCs w:val="24"/>
          <w:lang w:val="en"/>
        </w:rPr>
        <w:t>replication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54,90-93]</w:t>
      </w:r>
      <w:r w:rsidR="00A25C5A" w:rsidRPr="00856FC4">
        <w:rPr>
          <w:rFonts w:ascii="Book Antiqua" w:eastAsia="Times New Roman" w:hAnsi="Book Antiqua" w:cs="Arial"/>
          <w:sz w:val="24"/>
          <w:szCs w:val="24"/>
          <w:lang w:val="en"/>
        </w:rPr>
        <w:t>.</w:t>
      </w:r>
    </w:p>
    <w:p w14:paraId="11ABFF07" w14:textId="6F374D42"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HBV is relatively inefficient at inducing the </w:t>
      </w:r>
      <w:r w:rsidR="00D868A3" w:rsidRPr="00856FC4">
        <w:rPr>
          <w:rFonts w:ascii="Book Antiqua" w:eastAsia="Times New Roman" w:hAnsi="Book Antiqua" w:cs="Arial"/>
          <w:sz w:val="24"/>
          <w:szCs w:val="24"/>
          <w:lang w:val="en"/>
        </w:rPr>
        <w:t>anti-viral cytokines, including</w:t>
      </w:r>
      <w:r w:rsidRPr="00856FC4">
        <w:rPr>
          <w:rFonts w:ascii="Book Antiqua" w:eastAsia="Times New Roman" w:hAnsi="Book Antiqua" w:cs="Arial"/>
          <w:sz w:val="24"/>
          <w:szCs w:val="24"/>
          <w:lang w:val="en"/>
        </w:rPr>
        <w:t xml:space="preserve"> IFN-α/β</w:t>
      </w:r>
      <w:r w:rsidR="005A014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This appears to be due to limited sensing of </w:t>
      </w:r>
      <w:r w:rsidR="00D868A3" w:rsidRPr="00856FC4">
        <w:rPr>
          <w:rFonts w:ascii="Book Antiqua" w:eastAsia="Times New Roman" w:hAnsi="Book Antiqua" w:cs="Arial"/>
          <w:sz w:val="24"/>
          <w:szCs w:val="24"/>
          <w:lang w:val="en"/>
        </w:rPr>
        <w:t xml:space="preserve">HBV </w:t>
      </w:r>
      <w:r w:rsidRPr="00856FC4">
        <w:rPr>
          <w:rFonts w:ascii="Book Antiqua" w:eastAsia="Times New Roman" w:hAnsi="Book Antiqua" w:cs="Arial"/>
          <w:sz w:val="24"/>
          <w:szCs w:val="24"/>
          <w:lang w:val="en"/>
        </w:rPr>
        <w:t>stealth virus</w:t>
      </w:r>
      <w:r w:rsidR="005A014C"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 xml:space="preserve">combined with active suppression of innate </w:t>
      </w:r>
      <w:proofErr w:type="gramStart"/>
      <w:r w:rsidRPr="00856FC4">
        <w:rPr>
          <w:rFonts w:ascii="Book Antiqua" w:eastAsia="Times New Roman" w:hAnsi="Book Antiqua" w:cs="Arial"/>
          <w:sz w:val="24"/>
          <w:szCs w:val="24"/>
          <w:lang w:val="en"/>
        </w:rPr>
        <w:t>immunity</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94,95]</w:t>
      </w:r>
      <w:r w:rsidRPr="00856FC4">
        <w:rPr>
          <w:rFonts w:ascii="Book Antiqua" w:eastAsia="Times New Roman" w:hAnsi="Book Antiqua" w:cs="Arial"/>
          <w:sz w:val="24"/>
          <w:szCs w:val="24"/>
          <w:lang w:val="en"/>
        </w:rPr>
        <w:t xml:space="preserve">. IFN-α/β induced interferon inducible genes (ISGs) are responsible for antiviral effects that minimize </w:t>
      </w:r>
      <w:proofErr w:type="spellStart"/>
      <w:r w:rsidRPr="00856FC4">
        <w:rPr>
          <w:rFonts w:ascii="Book Antiqua" w:eastAsia="Times New Roman" w:hAnsi="Book Antiqua" w:cs="Arial"/>
          <w:sz w:val="24"/>
          <w:szCs w:val="24"/>
          <w:lang w:val="en"/>
        </w:rPr>
        <w:t>pathogenetic</w:t>
      </w:r>
      <w:proofErr w:type="spellEnd"/>
      <w:r w:rsidRPr="00856FC4">
        <w:rPr>
          <w:rFonts w:ascii="Book Antiqua" w:eastAsia="Times New Roman" w:hAnsi="Book Antiqua" w:cs="Arial"/>
          <w:sz w:val="24"/>
          <w:szCs w:val="24"/>
          <w:lang w:val="en"/>
        </w:rPr>
        <w:t xml:space="preserve"> processes by limiting the viral production and </w:t>
      </w:r>
      <w:proofErr w:type="gramStart"/>
      <w:r w:rsidRPr="00856FC4">
        <w:rPr>
          <w:rFonts w:ascii="Book Antiqua" w:eastAsia="Times New Roman" w:hAnsi="Book Antiqua" w:cs="Arial"/>
          <w:sz w:val="24"/>
          <w:szCs w:val="24"/>
          <w:lang w:val="en"/>
        </w:rPr>
        <w:t>spread</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96,97]</w:t>
      </w:r>
      <w:r w:rsidRPr="00856FC4">
        <w:rPr>
          <w:rFonts w:ascii="Book Antiqua" w:eastAsia="Times New Roman" w:hAnsi="Book Antiqua" w:cs="Arial"/>
          <w:sz w:val="24"/>
          <w:szCs w:val="24"/>
          <w:lang w:val="en"/>
        </w:rPr>
        <w:t xml:space="preserve">. Studies </w:t>
      </w:r>
      <w:r w:rsidR="005A014C" w:rsidRPr="00856FC4">
        <w:rPr>
          <w:rFonts w:ascii="Book Antiqua" w:eastAsia="Times New Roman" w:hAnsi="Book Antiqua" w:cs="Arial"/>
          <w:sz w:val="24"/>
          <w:szCs w:val="24"/>
          <w:lang w:val="en"/>
        </w:rPr>
        <w:t xml:space="preserve">conducted on </w:t>
      </w:r>
      <w:r w:rsidRPr="00856FC4">
        <w:rPr>
          <w:rFonts w:ascii="Book Antiqua" w:eastAsia="Times New Roman" w:hAnsi="Book Antiqua" w:cs="Arial"/>
          <w:sz w:val="24"/>
          <w:szCs w:val="24"/>
          <w:lang w:val="en"/>
        </w:rPr>
        <w:t xml:space="preserve">acutely infected chimpanzees </w:t>
      </w:r>
      <w:r w:rsidR="005A014C" w:rsidRPr="00856FC4">
        <w:rPr>
          <w:rFonts w:ascii="Book Antiqua" w:eastAsia="Times New Roman" w:hAnsi="Book Antiqua" w:cs="Arial"/>
          <w:sz w:val="24"/>
          <w:szCs w:val="24"/>
          <w:lang w:val="en"/>
        </w:rPr>
        <w:t xml:space="preserve">as well as in </w:t>
      </w:r>
      <w:r w:rsidRPr="00856FC4">
        <w:rPr>
          <w:rFonts w:ascii="Book Antiqua" w:eastAsia="Times New Roman" w:hAnsi="Book Antiqua" w:cs="Arial"/>
          <w:sz w:val="24"/>
          <w:szCs w:val="24"/>
          <w:lang w:val="en"/>
        </w:rPr>
        <w:t xml:space="preserve">humans showed </w:t>
      </w:r>
      <w:r w:rsidR="005A014C" w:rsidRPr="00856FC4">
        <w:rPr>
          <w:rFonts w:ascii="Book Antiqua" w:eastAsia="Times New Roman" w:hAnsi="Book Antiqua" w:cs="Arial"/>
          <w:sz w:val="24"/>
          <w:szCs w:val="24"/>
          <w:lang w:val="en"/>
        </w:rPr>
        <w:t xml:space="preserve">decreased production of type-1 </w:t>
      </w:r>
      <w:proofErr w:type="spellStart"/>
      <w:r w:rsidR="005A014C" w:rsidRPr="00856FC4">
        <w:rPr>
          <w:rFonts w:ascii="Book Antiqua" w:eastAsia="Times New Roman" w:hAnsi="Book Antiqua" w:cs="Arial"/>
          <w:sz w:val="24"/>
          <w:szCs w:val="24"/>
          <w:lang w:val="en"/>
        </w:rPr>
        <w:t>interferons</w:t>
      </w:r>
      <w:proofErr w:type="spellEnd"/>
      <w:r w:rsidR="005A014C" w:rsidRPr="00856FC4">
        <w:rPr>
          <w:rFonts w:ascii="Book Antiqua" w:eastAsia="Times New Roman" w:hAnsi="Book Antiqua" w:cs="Arial"/>
          <w:sz w:val="24"/>
          <w:szCs w:val="24"/>
          <w:lang w:val="en"/>
        </w:rPr>
        <w:t xml:space="preserve"> and </w:t>
      </w:r>
      <w:proofErr w:type="gramStart"/>
      <w:r w:rsidRPr="00856FC4">
        <w:rPr>
          <w:rFonts w:ascii="Book Antiqua" w:eastAsia="Times New Roman" w:hAnsi="Book Antiqua" w:cs="Arial"/>
          <w:sz w:val="24"/>
          <w:szCs w:val="24"/>
          <w:lang w:val="en"/>
        </w:rPr>
        <w:t>ISG</w:t>
      </w:r>
      <w:r w:rsidR="005A014C" w:rsidRPr="00856FC4">
        <w:rPr>
          <w:rFonts w:ascii="Book Antiqua" w:eastAsia="Times New Roman" w:hAnsi="Book Antiqua" w:cs="Arial"/>
          <w:sz w:val="24"/>
          <w:szCs w:val="24"/>
          <w:lang w:val="en"/>
        </w:rPr>
        <w:t>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94,97-100]</w:t>
      </w:r>
      <w:r w:rsidRPr="00856FC4">
        <w:rPr>
          <w:rFonts w:ascii="Book Antiqua" w:eastAsia="Times New Roman" w:hAnsi="Book Antiqua" w:cs="Arial"/>
          <w:sz w:val="24"/>
          <w:szCs w:val="24"/>
          <w:lang w:val="en"/>
        </w:rPr>
        <w:t xml:space="preserve">. Interestingly, </w:t>
      </w:r>
      <w:proofErr w:type="spellStart"/>
      <w:r w:rsidRPr="00856FC4">
        <w:rPr>
          <w:rFonts w:ascii="Book Antiqua" w:eastAsia="Times New Roman" w:hAnsi="Book Antiqua" w:cs="Arial"/>
          <w:sz w:val="24"/>
          <w:szCs w:val="24"/>
          <w:lang w:val="en"/>
        </w:rPr>
        <w:t>McClary</w:t>
      </w:r>
      <w:proofErr w:type="spellEnd"/>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et al</w:t>
      </w:r>
      <w:r w:rsidR="007D6396" w:rsidRPr="007D6396">
        <w:rPr>
          <w:rFonts w:ascii="Book Antiqua" w:eastAsia="Times New Roman" w:hAnsi="Book Antiqua" w:cs="Arial"/>
          <w:noProof/>
          <w:sz w:val="24"/>
          <w:szCs w:val="24"/>
          <w:vertAlign w:val="superscript"/>
          <w:lang w:val="en"/>
        </w:rPr>
        <w:t>[101]</w:t>
      </w:r>
      <w:r w:rsidRPr="00856FC4">
        <w:rPr>
          <w:rFonts w:ascii="Book Antiqua" w:eastAsia="Times New Roman" w:hAnsi="Book Antiqua" w:cs="Arial"/>
          <w:sz w:val="24"/>
          <w:szCs w:val="24"/>
          <w:lang w:val="en"/>
        </w:rPr>
        <w:t xml:space="preserve"> using transgenic mouse model or </w:t>
      </w:r>
      <w:proofErr w:type="spellStart"/>
      <w:r w:rsidRPr="00856FC4">
        <w:rPr>
          <w:rFonts w:ascii="Book Antiqua" w:eastAsia="Times New Roman" w:hAnsi="Book Antiqua" w:cs="Arial"/>
          <w:sz w:val="24"/>
          <w:szCs w:val="24"/>
          <w:lang w:val="en"/>
        </w:rPr>
        <w:t>hepatoma</w:t>
      </w:r>
      <w:proofErr w:type="spellEnd"/>
      <w:r w:rsidRPr="00856FC4">
        <w:rPr>
          <w:rFonts w:ascii="Book Antiqua" w:eastAsia="Times New Roman" w:hAnsi="Book Antiqua" w:cs="Arial"/>
          <w:sz w:val="24"/>
          <w:szCs w:val="24"/>
          <w:lang w:val="en"/>
        </w:rPr>
        <w:t xml:space="preserve"> cell lines have shown that HBV replicates in IFN-γ knockouts and IFN-α/β receptor </w:t>
      </w:r>
      <w:r w:rsidR="00E679F1" w:rsidRPr="00856FC4">
        <w:rPr>
          <w:rFonts w:ascii="Book Antiqua" w:eastAsia="Times New Roman" w:hAnsi="Book Antiqua" w:cs="Arial"/>
          <w:sz w:val="24"/>
          <w:szCs w:val="24"/>
          <w:lang w:val="en"/>
        </w:rPr>
        <w:t>knockouts</w:t>
      </w:r>
      <w:r w:rsidRPr="00856FC4">
        <w:rPr>
          <w:rFonts w:ascii="Book Antiqua" w:eastAsia="Times New Roman" w:hAnsi="Book Antiqua" w:cs="Arial"/>
          <w:sz w:val="24"/>
          <w:szCs w:val="24"/>
          <w:lang w:val="en"/>
        </w:rPr>
        <w:t xml:space="preserve"> mice at levels higher than those observed in wild type mice, implying that baseline levels of these cytokines control HBV replication in the absence of inflammation. In support to the above study, </w:t>
      </w:r>
      <w:proofErr w:type="spellStart"/>
      <w:r w:rsidRPr="00856FC4">
        <w:rPr>
          <w:rFonts w:ascii="Book Antiqua" w:eastAsia="Times New Roman" w:hAnsi="Book Antiqua" w:cs="Arial"/>
          <w:sz w:val="24"/>
          <w:szCs w:val="24"/>
          <w:lang w:val="en"/>
        </w:rPr>
        <w:t>Lucif</w:t>
      </w:r>
      <w:r w:rsidR="00962C00" w:rsidRPr="00856FC4">
        <w:rPr>
          <w:rFonts w:ascii="Book Antiqua" w:eastAsia="Times New Roman" w:hAnsi="Book Antiqua" w:cs="Arial"/>
          <w:sz w:val="24"/>
          <w:szCs w:val="24"/>
          <w:lang w:val="en"/>
        </w:rPr>
        <w:t>ora</w:t>
      </w:r>
      <w:proofErr w:type="spellEnd"/>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102]</w:t>
      </w:r>
      <w:r w:rsidRPr="00856FC4">
        <w:rPr>
          <w:rFonts w:ascii="Book Antiqua" w:eastAsia="Times New Roman" w:hAnsi="Book Antiqua" w:cs="Arial"/>
          <w:sz w:val="24"/>
          <w:szCs w:val="24"/>
          <w:lang w:val="en"/>
        </w:rPr>
        <w:t xml:space="preserve"> demonstrated that HBV elicits a strong and specific innate antiviral response (production of IFN-β and activation of ISGs) that results in a non-</w:t>
      </w:r>
      <w:proofErr w:type="spellStart"/>
      <w:r w:rsidRPr="00856FC4">
        <w:rPr>
          <w:rFonts w:ascii="Book Antiqua" w:eastAsia="Times New Roman" w:hAnsi="Book Antiqua" w:cs="Arial"/>
          <w:sz w:val="24"/>
          <w:szCs w:val="24"/>
          <w:lang w:val="en"/>
        </w:rPr>
        <w:t>cytopathic</w:t>
      </w:r>
      <w:proofErr w:type="spellEnd"/>
      <w:r w:rsidRPr="00856FC4">
        <w:rPr>
          <w:rFonts w:ascii="Book Antiqua" w:eastAsia="Times New Roman" w:hAnsi="Book Antiqua" w:cs="Arial"/>
          <w:sz w:val="24"/>
          <w:szCs w:val="24"/>
          <w:lang w:val="en"/>
        </w:rPr>
        <w:t xml:space="preserve"> clearance of HBV DNA in </w:t>
      </w:r>
      <w:proofErr w:type="spellStart"/>
      <w:r w:rsidRPr="00856FC4">
        <w:rPr>
          <w:rFonts w:ascii="Book Antiqua" w:eastAsia="Times New Roman" w:hAnsi="Book Antiqua" w:cs="Arial"/>
          <w:sz w:val="24"/>
          <w:szCs w:val="24"/>
          <w:lang w:val="en"/>
        </w:rPr>
        <w:t>HepaRG</w:t>
      </w:r>
      <w:proofErr w:type="spellEnd"/>
      <w:r w:rsidRPr="00856FC4">
        <w:rPr>
          <w:rFonts w:ascii="Book Antiqua" w:eastAsia="Times New Roman" w:hAnsi="Book Antiqua" w:cs="Arial"/>
          <w:sz w:val="24"/>
          <w:szCs w:val="24"/>
          <w:lang w:val="en"/>
        </w:rPr>
        <w:t xml:space="preserve"> cells. In contrast, in a chimeric mouse model</w:t>
      </w:r>
      <w:r w:rsidR="005A014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w:t>
      </w:r>
      <w:r w:rsidR="005A014C" w:rsidRPr="00856FC4">
        <w:rPr>
          <w:rFonts w:ascii="Book Antiqua" w:eastAsia="Times New Roman" w:hAnsi="Book Antiqua" w:cs="Arial"/>
          <w:sz w:val="24"/>
          <w:szCs w:val="24"/>
          <w:lang w:val="en"/>
        </w:rPr>
        <w:t xml:space="preserve">HBV </w:t>
      </w:r>
      <w:r w:rsidRPr="00856FC4">
        <w:rPr>
          <w:rFonts w:ascii="Book Antiqua" w:eastAsia="Times New Roman" w:hAnsi="Book Antiqua" w:cs="Arial"/>
          <w:sz w:val="24"/>
          <w:szCs w:val="24"/>
          <w:lang w:val="en"/>
        </w:rPr>
        <w:t xml:space="preserve">inhibited the nuclear translocation of STAT1 </w:t>
      </w:r>
      <w:r w:rsidR="005A014C" w:rsidRPr="00856FC4">
        <w:rPr>
          <w:rFonts w:ascii="Book Antiqua" w:eastAsia="Times New Roman" w:hAnsi="Book Antiqua" w:cs="Arial"/>
          <w:sz w:val="24"/>
          <w:szCs w:val="24"/>
          <w:lang w:val="en"/>
        </w:rPr>
        <w:t>in response to</w:t>
      </w:r>
      <w:r w:rsidRPr="00856FC4">
        <w:rPr>
          <w:rFonts w:ascii="Book Antiqua" w:eastAsia="Times New Roman" w:hAnsi="Book Antiqua" w:cs="Arial"/>
          <w:sz w:val="24"/>
          <w:szCs w:val="24"/>
          <w:lang w:val="en"/>
        </w:rPr>
        <w:t xml:space="preserve"> IFNα, thereby </w:t>
      </w:r>
      <w:r w:rsidR="005A014C" w:rsidRPr="00856FC4">
        <w:rPr>
          <w:rFonts w:ascii="Book Antiqua" w:eastAsia="Times New Roman" w:hAnsi="Book Antiqua" w:cs="Arial"/>
          <w:sz w:val="24"/>
          <w:szCs w:val="24"/>
          <w:lang w:val="en"/>
        </w:rPr>
        <w:t>preventing</w:t>
      </w:r>
      <w:r w:rsidRPr="00856FC4">
        <w:rPr>
          <w:rFonts w:ascii="Book Antiqua" w:eastAsia="Times New Roman" w:hAnsi="Book Antiqua" w:cs="Arial"/>
          <w:sz w:val="24"/>
          <w:szCs w:val="24"/>
          <w:lang w:val="en"/>
        </w:rPr>
        <w:t xml:space="preserve"> ISG transcription in human </w:t>
      </w:r>
      <w:proofErr w:type="gramStart"/>
      <w:r w:rsidRPr="00856FC4">
        <w:rPr>
          <w:rFonts w:ascii="Book Antiqua" w:eastAsia="Times New Roman" w:hAnsi="Book Antiqua" w:cs="Arial"/>
          <w:sz w:val="24"/>
          <w:szCs w:val="24"/>
          <w:lang w:val="en"/>
        </w:rPr>
        <w:t>hepatocytes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103]</w:t>
      </w:r>
      <w:r w:rsidRPr="00856FC4">
        <w:rPr>
          <w:rFonts w:ascii="Book Antiqua" w:eastAsia="Times New Roman" w:hAnsi="Book Antiqua" w:cs="Arial"/>
          <w:sz w:val="24"/>
          <w:szCs w:val="24"/>
          <w:lang w:val="en"/>
        </w:rPr>
        <w:t xml:space="preserve">. The effect of ethanol on IFN-α/β innate responses and ISGs activation in HBV infection pathogenesis has not been investigated, but there are several studies which suggests that alcohol impairs IFN-α/β innate responses and anti-viral gene expressions in HCV </w:t>
      </w:r>
      <w:proofErr w:type="gramStart"/>
      <w:r w:rsidRPr="00856FC4">
        <w:rPr>
          <w:rFonts w:ascii="Book Antiqua" w:eastAsia="Times New Roman" w:hAnsi="Book Antiqua" w:cs="Arial"/>
          <w:sz w:val="24"/>
          <w:szCs w:val="24"/>
          <w:lang w:val="en"/>
        </w:rPr>
        <w:t>pathogenesis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24,104-106]</w:t>
      </w:r>
      <w:r w:rsidRPr="00856FC4">
        <w:rPr>
          <w:rFonts w:ascii="Book Antiqua" w:eastAsia="Times New Roman" w:hAnsi="Book Antiqua" w:cs="Arial"/>
          <w:sz w:val="24"/>
          <w:szCs w:val="24"/>
          <w:lang w:val="en"/>
        </w:rPr>
        <w:t>. Future studies should focus on understanding the effect of alcohol metabolism on IFN-α/β innate responses and ISGs activation during HBV infection pathogenesis as well as examine whether IFN-α/β therapy could be a useful strategy for HBV alcoholics.</w:t>
      </w:r>
    </w:p>
    <w:p w14:paraId="18026FA9" w14:textId="5EB92FD2"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HBV infection may elicit differential cytokine responses </w:t>
      </w:r>
      <w:r w:rsidR="005A014C" w:rsidRPr="00856FC4">
        <w:rPr>
          <w:rFonts w:ascii="Book Antiqua" w:eastAsia="Times New Roman" w:hAnsi="Book Antiqua" w:cs="Arial"/>
          <w:sz w:val="24"/>
          <w:szCs w:val="24"/>
          <w:lang w:val="en"/>
        </w:rPr>
        <w:t xml:space="preserve">among various liver </w:t>
      </w:r>
      <w:r w:rsidRPr="00856FC4">
        <w:rPr>
          <w:rFonts w:ascii="Book Antiqua" w:eastAsia="Times New Roman" w:hAnsi="Book Antiqua" w:cs="Arial"/>
          <w:sz w:val="24"/>
          <w:szCs w:val="24"/>
          <w:lang w:val="en"/>
        </w:rPr>
        <w:t xml:space="preserve">cell types </w:t>
      </w:r>
      <w:r w:rsidR="005A014C" w:rsidRPr="00856FC4">
        <w:rPr>
          <w:rFonts w:ascii="Book Antiqua" w:eastAsia="Times New Roman" w:hAnsi="Book Antiqua" w:cs="Arial"/>
          <w:sz w:val="24"/>
          <w:szCs w:val="24"/>
          <w:lang w:val="en"/>
        </w:rPr>
        <w:t>different from</w:t>
      </w:r>
      <w:r w:rsidRPr="00856FC4">
        <w:rPr>
          <w:rFonts w:ascii="Book Antiqua" w:eastAsia="Times New Roman" w:hAnsi="Book Antiqua" w:cs="Arial"/>
          <w:sz w:val="24"/>
          <w:szCs w:val="24"/>
          <w:lang w:val="en"/>
        </w:rPr>
        <w:t xml:space="preserve"> hepatocytes, depending on the stage or route of infection. </w:t>
      </w:r>
      <w:proofErr w:type="spellStart"/>
      <w:r w:rsidRPr="00856FC4">
        <w:rPr>
          <w:rFonts w:ascii="Book Antiqua" w:eastAsia="Times New Roman" w:hAnsi="Book Antiqua" w:cs="Arial"/>
          <w:sz w:val="24"/>
          <w:szCs w:val="24"/>
          <w:lang w:val="en"/>
        </w:rPr>
        <w:t>Guidotti</w:t>
      </w:r>
      <w:proofErr w:type="spellEnd"/>
      <w:r w:rsidRPr="00856FC4">
        <w:rPr>
          <w:rFonts w:ascii="Book Antiqua" w:eastAsia="Times New Roman" w:hAnsi="Book Antiqua" w:cs="Arial"/>
          <w:sz w:val="24"/>
          <w:szCs w:val="24"/>
          <w:lang w:val="en"/>
        </w:rPr>
        <w:t xml:space="preserve"> </w:t>
      </w:r>
      <w:r w:rsidR="00E679F1" w:rsidRPr="00856FC4">
        <w:rPr>
          <w:rFonts w:ascii="Book Antiqua" w:eastAsia="Times New Roman" w:hAnsi="Book Antiqua" w:cs="Arial"/>
          <w:i/>
          <w:sz w:val="24"/>
          <w:szCs w:val="24"/>
          <w:lang w:val="en"/>
        </w:rPr>
        <w:lastRenderedPageBreak/>
        <w:t xml:space="preserve">et </w:t>
      </w:r>
      <w:proofErr w:type="gramStart"/>
      <w:r w:rsidR="00E679F1"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107]</w:t>
      </w:r>
      <w:r w:rsidRPr="00856FC4">
        <w:rPr>
          <w:rFonts w:ascii="Book Antiqua" w:eastAsia="Times New Roman" w:hAnsi="Book Antiqua" w:cs="Arial"/>
          <w:sz w:val="24"/>
          <w:szCs w:val="24"/>
          <w:lang w:val="en"/>
        </w:rPr>
        <w:t xml:space="preserve"> elegantly </w:t>
      </w:r>
      <w:r w:rsidR="001C50E6" w:rsidRPr="00856FC4">
        <w:rPr>
          <w:rFonts w:ascii="Book Antiqua" w:eastAsia="Times New Roman" w:hAnsi="Book Antiqua" w:cs="Arial"/>
          <w:sz w:val="24"/>
          <w:szCs w:val="24"/>
          <w:lang w:val="en"/>
        </w:rPr>
        <w:t xml:space="preserve">demonstrated </w:t>
      </w:r>
      <w:r w:rsidRPr="00856FC4">
        <w:rPr>
          <w:rFonts w:ascii="Book Antiqua" w:eastAsia="Times New Roman" w:hAnsi="Book Antiqua" w:cs="Arial"/>
          <w:sz w:val="24"/>
          <w:szCs w:val="24"/>
          <w:lang w:val="en"/>
        </w:rPr>
        <w:t>that</w:t>
      </w:r>
      <w:r w:rsidR="001C50E6" w:rsidRPr="00856FC4">
        <w:rPr>
          <w:rFonts w:ascii="Book Antiqua" w:eastAsia="Times New Roman" w:hAnsi="Book Antiqua" w:cs="Arial"/>
          <w:sz w:val="24"/>
          <w:szCs w:val="24"/>
          <w:lang w:val="en"/>
        </w:rPr>
        <w:t xml:space="preserve"> HBV can be controlled by immune cells </w:t>
      </w:r>
      <w:r w:rsidRPr="00856FC4">
        <w:rPr>
          <w:rFonts w:ascii="Book Antiqua" w:eastAsia="Times New Roman" w:hAnsi="Book Antiqua" w:cs="Arial"/>
          <w:sz w:val="24"/>
          <w:szCs w:val="24"/>
          <w:lang w:val="en"/>
        </w:rPr>
        <w:t>in a non-</w:t>
      </w:r>
      <w:proofErr w:type="spellStart"/>
      <w:r w:rsidRPr="00856FC4">
        <w:rPr>
          <w:rFonts w:ascii="Book Antiqua" w:eastAsia="Times New Roman" w:hAnsi="Book Antiqua" w:cs="Arial"/>
          <w:sz w:val="24"/>
          <w:szCs w:val="24"/>
          <w:lang w:val="en"/>
        </w:rPr>
        <w:t>cytolytic</w:t>
      </w:r>
      <w:proofErr w:type="spellEnd"/>
      <w:r w:rsidRPr="00856FC4">
        <w:rPr>
          <w:rFonts w:ascii="Book Antiqua" w:eastAsia="Times New Roman" w:hAnsi="Book Antiqua" w:cs="Arial"/>
          <w:sz w:val="24"/>
          <w:szCs w:val="24"/>
          <w:lang w:val="en"/>
        </w:rPr>
        <w:t xml:space="preserve"> manner </w:t>
      </w:r>
      <w:r w:rsidR="001C50E6" w:rsidRPr="00856FC4">
        <w:rPr>
          <w:rFonts w:ascii="Book Antiqua" w:eastAsia="Times New Roman" w:hAnsi="Book Antiqua" w:cs="Arial"/>
          <w:sz w:val="24"/>
          <w:szCs w:val="24"/>
          <w:lang w:val="en"/>
        </w:rPr>
        <w:t xml:space="preserve">through </w:t>
      </w:r>
      <w:r w:rsidRPr="00856FC4">
        <w:rPr>
          <w:rFonts w:ascii="Book Antiqua" w:eastAsia="Times New Roman" w:hAnsi="Book Antiqua" w:cs="Arial"/>
          <w:sz w:val="24"/>
          <w:szCs w:val="24"/>
          <w:lang w:val="en"/>
        </w:rPr>
        <w:t xml:space="preserve">the </w:t>
      </w:r>
      <w:r w:rsidR="001C50E6" w:rsidRPr="00856FC4">
        <w:rPr>
          <w:rFonts w:ascii="Book Antiqua" w:eastAsia="Times New Roman" w:hAnsi="Book Antiqua" w:cs="Arial"/>
          <w:sz w:val="24"/>
          <w:szCs w:val="24"/>
          <w:lang w:val="en"/>
        </w:rPr>
        <w:t xml:space="preserve">release </w:t>
      </w:r>
      <w:r w:rsidRPr="00856FC4">
        <w:rPr>
          <w:rFonts w:ascii="Book Antiqua" w:eastAsia="Times New Roman" w:hAnsi="Book Antiqua" w:cs="Arial"/>
          <w:sz w:val="24"/>
          <w:szCs w:val="24"/>
          <w:lang w:val="en"/>
        </w:rPr>
        <w:t xml:space="preserve">of cytokines and other immune mediators. Both </w:t>
      </w:r>
      <w:r w:rsidRPr="00856FC4">
        <w:rPr>
          <w:rFonts w:ascii="Book Antiqua" w:eastAsia="Times New Roman" w:hAnsi="Book Antiqua" w:cs="Arial"/>
          <w:i/>
          <w:sz w:val="24"/>
          <w:szCs w:val="24"/>
          <w:lang w:val="en"/>
        </w:rPr>
        <w:t>in vitro</w:t>
      </w:r>
      <w:r w:rsidRPr="00856FC4">
        <w:rPr>
          <w:rFonts w:ascii="Book Antiqua" w:eastAsia="Times New Roman" w:hAnsi="Book Antiqua" w:cs="Arial"/>
          <w:sz w:val="24"/>
          <w:szCs w:val="24"/>
          <w:lang w:val="en"/>
        </w:rPr>
        <w:t xml:space="preserve"> and </w:t>
      </w:r>
      <w:r w:rsidRPr="00856FC4">
        <w:rPr>
          <w:rFonts w:ascii="Book Antiqua" w:eastAsia="Times New Roman" w:hAnsi="Book Antiqua" w:cs="Arial"/>
          <w:i/>
          <w:sz w:val="24"/>
          <w:szCs w:val="24"/>
          <w:lang w:val="en"/>
        </w:rPr>
        <w:t>in vivo</w:t>
      </w:r>
      <w:r w:rsidRPr="00856FC4">
        <w:rPr>
          <w:rFonts w:ascii="Book Antiqua" w:eastAsia="Times New Roman" w:hAnsi="Book Antiqua" w:cs="Arial"/>
          <w:sz w:val="24"/>
          <w:szCs w:val="24"/>
          <w:lang w:val="en"/>
        </w:rPr>
        <w:t xml:space="preserve"> studies showed that TNF-α, IL-12</w:t>
      </w:r>
      <w:r w:rsidR="00E679F1"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and IL-18 are involved in controlling HBV replication in addition to IFN-γ and IFN-α/β </w:t>
      </w:r>
      <w:proofErr w:type="gramStart"/>
      <w:r w:rsidRPr="00856FC4">
        <w:rPr>
          <w:rFonts w:ascii="Book Antiqua" w:eastAsia="Times New Roman" w:hAnsi="Book Antiqua" w:cs="Arial"/>
          <w:sz w:val="24"/>
          <w:szCs w:val="24"/>
          <w:lang w:val="en"/>
        </w:rPr>
        <w:t>induction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108-110]</w:t>
      </w:r>
      <w:r w:rsidRPr="00856FC4">
        <w:rPr>
          <w:rFonts w:ascii="Book Antiqua" w:eastAsia="Times New Roman" w:hAnsi="Book Antiqua" w:cs="Arial"/>
          <w:sz w:val="24"/>
          <w:szCs w:val="24"/>
          <w:lang w:val="en"/>
        </w:rPr>
        <w:t xml:space="preserve">. Several cytokines control HBV transcription through liver-enriched transcription </w:t>
      </w:r>
      <w:proofErr w:type="gramStart"/>
      <w:r w:rsidRPr="00856FC4">
        <w:rPr>
          <w:rFonts w:ascii="Book Antiqua" w:eastAsia="Times New Roman" w:hAnsi="Book Antiqua" w:cs="Arial"/>
          <w:sz w:val="24"/>
          <w:szCs w:val="24"/>
          <w:lang w:val="en"/>
        </w:rPr>
        <w:t>factors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111]</w:t>
      </w:r>
      <w:r w:rsidRPr="00856FC4">
        <w:rPr>
          <w:rFonts w:ascii="Book Antiqua" w:eastAsia="Times New Roman" w:hAnsi="Book Antiqua" w:cs="Arial"/>
          <w:sz w:val="24"/>
          <w:szCs w:val="24"/>
          <w:lang w:val="en"/>
        </w:rPr>
        <w:t xml:space="preserve">. It has been demonstrated that IL-4, IL-6, IL-1β, and </w:t>
      </w:r>
      <w:r w:rsidR="00592C0C" w:rsidRPr="00856FC4">
        <w:rPr>
          <w:rFonts w:ascii="Book Antiqua" w:eastAsia="Times New Roman" w:hAnsi="Book Antiqua" w:cs="Arial"/>
          <w:sz w:val="24"/>
          <w:szCs w:val="24"/>
          <w:lang w:val="en"/>
        </w:rPr>
        <w:t>transforming growth factor-</w:t>
      </w:r>
      <w:r w:rsidR="00592C0C" w:rsidRPr="00856FC4">
        <w:rPr>
          <w:rFonts w:ascii="Book Antiqua" w:eastAsia="Times New Roman" w:hAnsi="Book Antiqua" w:cs="Book Antiqua"/>
          <w:sz w:val="24"/>
          <w:szCs w:val="24"/>
          <w:lang w:val="en"/>
        </w:rPr>
        <w:t>β</w:t>
      </w:r>
      <w:r w:rsidR="00592C0C" w:rsidRPr="00856FC4">
        <w:rPr>
          <w:rFonts w:ascii="Book Antiqua" w:eastAsia="Times New Roman" w:hAnsi="Book Antiqua" w:cs="Arial"/>
          <w:sz w:val="24"/>
          <w:szCs w:val="24"/>
          <w:lang w:val="en"/>
        </w:rPr>
        <w:t xml:space="preserve"> (TGF-</w:t>
      </w:r>
      <w:r w:rsidR="00592C0C" w:rsidRPr="00856FC4">
        <w:rPr>
          <w:rFonts w:ascii="Book Antiqua" w:eastAsia="Times New Roman" w:hAnsi="Book Antiqua" w:cs="Book Antiqua"/>
          <w:sz w:val="24"/>
          <w:szCs w:val="24"/>
          <w:lang w:val="en"/>
        </w:rPr>
        <w:t>β</w:t>
      </w:r>
      <w:r w:rsidR="00592C0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were effective in diminishing HBV replication </w:t>
      </w:r>
      <w:proofErr w:type="gramStart"/>
      <w:r w:rsidRPr="00856FC4">
        <w:rPr>
          <w:rFonts w:ascii="Book Antiqua" w:eastAsia="Times New Roman" w:hAnsi="Book Antiqua" w:cs="Arial"/>
          <w:sz w:val="24"/>
          <w:szCs w:val="24"/>
          <w:lang w:val="en"/>
        </w:rPr>
        <w:t>markers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112-116]</w:t>
      </w:r>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via</w:t>
      </w:r>
      <w:r w:rsidRPr="00856FC4">
        <w:rPr>
          <w:rFonts w:ascii="Book Antiqua" w:eastAsia="Times New Roman" w:hAnsi="Book Antiqua" w:cs="Arial"/>
          <w:sz w:val="24"/>
          <w:szCs w:val="24"/>
          <w:lang w:val="en"/>
        </w:rPr>
        <w:t xml:space="preserve"> regulating HBV transcriptional activity. However, while all these cytokines are protective during acute HBV infection, their persistence in chronic infection may cause liver inflammation. </w:t>
      </w:r>
    </w:p>
    <w:p w14:paraId="15D539A2" w14:textId="40460568"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While the effect of alcohol in modulating these cytokines in HBV infection has not been investigated, </w:t>
      </w:r>
      <w:r w:rsidR="00E227B1" w:rsidRPr="00856FC4">
        <w:rPr>
          <w:rFonts w:ascii="Book Antiqua" w:eastAsia="Times New Roman" w:hAnsi="Book Antiqua" w:cs="Arial"/>
          <w:sz w:val="24"/>
          <w:szCs w:val="24"/>
          <w:lang w:val="en"/>
        </w:rPr>
        <w:t xml:space="preserve">but </w:t>
      </w:r>
      <w:r w:rsidRPr="00856FC4">
        <w:rPr>
          <w:rFonts w:ascii="Book Antiqua" w:eastAsia="Times New Roman" w:hAnsi="Book Antiqua" w:cs="Arial"/>
          <w:sz w:val="24"/>
          <w:szCs w:val="24"/>
          <w:lang w:val="en"/>
        </w:rPr>
        <w:t xml:space="preserve">it has been well documented that pro-inflammatory cytokines levels were </w:t>
      </w:r>
      <w:r w:rsidR="00E227B1" w:rsidRPr="00856FC4">
        <w:rPr>
          <w:rFonts w:ascii="Book Antiqua" w:eastAsia="Times New Roman" w:hAnsi="Book Antiqua" w:cs="Arial"/>
          <w:sz w:val="24"/>
          <w:szCs w:val="24"/>
          <w:lang w:val="en"/>
        </w:rPr>
        <w:t>increased and anti-inflammatory cytokines were decreased</w:t>
      </w:r>
      <w:r w:rsidRPr="00856FC4">
        <w:rPr>
          <w:rFonts w:ascii="Book Antiqua" w:eastAsia="Times New Roman" w:hAnsi="Book Antiqua" w:cs="Arial"/>
          <w:sz w:val="24"/>
          <w:szCs w:val="24"/>
          <w:lang w:val="en"/>
        </w:rPr>
        <w:t xml:space="preserve"> in ALD </w:t>
      </w:r>
      <w:proofErr w:type="gramStart"/>
      <w:r w:rsidRPr="00856FC4">
        <w:rPr>
          <w:rFonts w:ascii="Book Antiqua" w:eastAsia="Times New Roman" w:hAnsi="Book Antiqua" w:cs="Arial"/>
          <w:sz w:val="24"/>
          <w:szCs w:val="24"/>
          <w:lang w:val="en"/>
        </w:rPr>
        <w:t>patient</w:t>
      </w:r>
      <w:r w:rsidR="00E227B1" w:rsidRPr="00856FC4">
        <w:rPr>
          <w:rFonts w:ascii="Book Antiqua" w:eastAsia="Times New Roman" w:hAnsi="Book Antiqua" w:cs="Arial"/>
          <w:sz w:val="24"/>
          <w:szCs w:val="24"/>
          <w:lang w:val="en"/>
        </w:rPr>
        <w:t>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117,118]</w:t>
      </w:r>
      <w:r w:rsidRPr="00856FC4">
        <w:rPr>
          <w:rFonts w:ascii="Book Antiqua" w:eastAsia="Times New Roman" w:hAnsi="Book Antiqua" w:cs="Arial"/>
          <w:sz w:val="24"/>
          <w:szCs w:val="24"/>
          <w:lang w:val="en"/>
        </w:rPr>
        <w:t xml:space="preserve">. Taken together, it is reasonable to expect that alcohol could affect the anti-viral activity of these cytokines during acute infection and potentiate persistent liver inflammation in chronic HBV infection, thereby promoting progressive end-stage liver diseases. The excessive or persistent presence of immune mediators in tissues have been recognized to play important roles in the pathogenesis of human </w:t>
      </w:r>
      <w:proofErr w:type="gramStart"/>
      <w:r w:rsidRPr="00856FC4">
        <w:rPr>
          <w:rFonts w:ascii="Book Antiqua" w:eastAsia="Times New Roman" w:hAnsi="Book Antiqua" w:cs="Arial"/>
          <w:sz w:val="24"/>
          <w:szCs w:val="24"/>
          <w:lang w:val="en"/>
        </w:rPr>
        <w:t>diseases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117,118]</w:t>
      </w:r>
      <w:r w:rsidRPr="00856FC4">
        <w:rPr>
          <w:rFonts w:ascii="Book Antiqua" w:eastAsia="Times New Roman" w:hAnsi="Book Antiqua" w:cs="Arial"/>
          <w:sz w:val="24"/>
          <w:szCs w:val="24"/>
          <w:lang w:val="en"/>
        </w:rPr>
        <w:t>. It is very important to conduct future studies to understand and fill the gaps in our understanding of the role of alcohol in both acute and chronic HBV infection induced cytokine responses.</w:t>
      </w:r>
    </w:p>
    <w:p w14:paraId="0B2E7AAC" w14:textId="477F7874" w:rsidR="00A25C5A" w:rsidRPr="00856FC4" w:rsidRDefault="0074108D"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Being important innate immunity component, </w:t>
      </w:r>
      <w:r w:rsidR="00A25C5A" w:rsidRPr="00856FC4">
        <w:rPr>
          <w:rFonts w:ascii="Book Antiqua" w:eastAsia="Times New Roman" w:hAnsi="Book Antiqua" w:cs="Arial"/>
          <w:sz w:val="24"/>
          <w:szCs w:val="24"/>
          <w:lang w:val="en"/>
        </w:rPr>
        <w:t xml:space="preserve">NK cells </w:t>
      </w:r>
      <w:r w:rsidR="004B5BC1" w:rsidRPr="00856FC4">
        <w:rPr>
          <w:rFonts w:ascii="Book Antiqua" w:eastAsia="Times New Roman" w:hAnsi="Book Antiqua" w:cs="Arial"/>
          <w:sz w:val="24"/>
          <w:szCs w:val="24"/>
          <w:lang w:val="en"/>
        </w:rPr>
        <w:t xml:space="preserve">control viruses </w:t>
      </w:r>
      <w:r w:rsidR="009F0B7C" w:rsidRPr="00856FC4">
        <w:rPr>
          <w:rFonts w:ascii="Book Antiqua" w:eastAsia="Times New Roman" w:hAnsi="Book Antiqua" w:cs="Arial"/>
          <w:i/>
          <w:sz w:val="24"/>
          <w:szCs w:val="24"/>
          <w:lang w:val="en"/>
        </w:rPr>
        <w:t>via</w:t>
      </w:r>
      <w:r w:rsidR="004B5BC1" w:rsidRPr="00856FC4">
        <w:rPr>
          <w:rFonts w:ascii="Book Antiqua" w:eastAsia="Times New Roman" w:hAnsi="Book Antiqua" w:cs="Arial"/>
          <w:sz w:val="24"/>
          <w:szCs w:val="24"/>
          <w:lang w:val="en"/>
        </w:rPr>
        <w:t xml:space="preserve"> </w:t>
      </w:r>
      <w:r w:rsidR="00A25C5A" w:rsidRPr="00856FC4">
        <w:rPr>
          <w:rFonts w:ascii="Book Antiqua" w:eastAsia="Times New Roman" w:hAnsi="Book Antiqua" w:cs="Arial"/>
          <w:sz w:val="24"/>
          <w:szCs w:val="24"/>
          <w:lang w:val="en"/>
        </w:rPr>
        <w:t>direc</w:t>
      </w:r>
      <w:r w:rsidR="00CF4FD7" w:rsidRPr="00856FC4">
        <w:rPr>
          <w:rFonts w:ascii="Book Antiqua" w:eastAsia="Times New Roman" w:hAnsi="Book Antiqua" w:cs="Arial"/>
          <w:sz w:val="24"/>
          <w:szCs w:val="24"/>
          <w:lang w:val="en"/>
        </w:rPr>
        <w:t xml:space="preserve">t or indirect </w:t>
      </w:r>
      <w:proofErr w:type="spellStart"/>
      <w:r w:rsidR="00CF4FD7" w:rsidRPr="00856FC4">
        <w:rPr>
          <w:rFonts w:ascii="Book Antiqua" w:eastAsia="Times New Roman" w:hAnsi="Book Antiqua" w:cs="Arial"/>
          <w:sz w:val="24"/>
          <w:szCs w:val="24"/>
          <w:lang w:val="en"/>
        </w:rPr>
        <w:t>cytolytic</w:t>
      </w:r>
      <w:proofErr w:type="spellEnd"/>
      <w:r w:rsidR="00CF4FD7" w:rsidRPr="00856FC4">
        <w:rPr>
          <w:rFonts w:ascii="Book Antiqua" w:eastAsia="Times New Roman" w:hAnsi="Book Antiqua" w:cs="Arial"/>
          <w:sz w:val="24"/>
          <w:szCs w:val="24"/>
          <w:lang w:val="en"/>
        </w:rPr>
        <w:t xml:space="preserve"> effects, namely, </w:t>
      </w:r>
      <w:r w:rsidR="00A25C5A" w:rsidRPr="00856FC4">
        <w:rPr>
          <w:rFonts w:ascii="Book Antiqua" w:eastAsia="Times New Roman" w:hAnsi="Book Antiqua" w:cs="Arial"/>
          <w:sz w:val="24"/>
          <w:szCs w:val="24"/>
          <w:lang w:val="en"/>
        </w:rPr>
        <w:t xml:space="preserve">through </w:t>
      </w:r>
      <w:r w:rsidR="004B5BC1" w:rsidRPr="00856FC4">
        <w:rPr>
          <w:rFonts w:ascii="Book Antiqua" w:eastAsia="Times New Roman" w:hAnsi="Book Antiqua" w:cs="Arial"/>
          <w:sz w:val="24"/>
          <w:szCs w:val="24"/>
          <w:lang w:val="en"/>
        </w:rPr>
        <w:t xml:space="preserve">the release of </w:t>
      </w:r>
      <w:r w:rsidR="00A25C5A" w:rsidRPr="00856FC4">
        <w:rPr>
          <w:rFonts w:ascii="Book Antiqua" w:eastAsia="Times New Roman" w:hAnsi="Book Antiqua" w:cs="Arial"/>
          <w:sz w:val="24"/>
          <w:szCs w:val="24"/>
          <w:lang w:val="en"/>
        </w:rPr>
        <w:t>cytokines</w:t>
      </w:r>
      <w:r w:rsidR="004B5BC1" w:rsidRPr="00856FC4">
        <w:rPr>
          <w:rFonts w:ascii="Book Antiqua" w:eastAsia="Times New Roman" w:hAnsi="Book Antiqua" w:cs="Arial"/>
          <w:sz w:val="24"/>
          <w:szCs w:val="24"/>
          <w:lang w:val="en"/>
        </w:rPr>
        <w:t>,</w:t>
      </w:r>
      <w:r w:rsidR="00A25C5A" w:rsidRPr="00856FC4">
        <w:rPr>
          <w:rFonts w:ascii="Book Antiqua" w:eastAsia="Times New Roman" w:hAnsi="Book Antiqua" w:cs="Arial"/>
          <w:sz w:val="24"/>
          <w:szCs w:val="24"/>
          <w:lang w:val="en"/>
        </w:rPr>
        <w:t xml:space="preserve"> IFN-γ, TNF-α, TGF-β and IL-10</w:t>
      </w:r>
      <w:r w:rsidR="007D6396" w:rsidRPr="007D6396">
        <w:rPr>
          <w:rFonts w:ascii="Book Antiqua" w:eastAsia="Times New Roman" w:hAnsi="Book Antiqua" w:cs="Arial"/>
          <w:noProof/>
          <w:sz w:val="24"/>
          <w:szCs w:val="24"/>
          <w:vertAlign w:val="superscript"/>
          <w:lang w:val="en"/>
        </w:rPr>
        <w:t>[83,119]</w:t>
      </w:r>
      <w:r w:rsidR="00A25C5A" w:rsidRPr="00856FC4">
        <w:rPr>
          <w:rFonts w:ascii="Book Antiqua" w:eastAsia="Times New Roman" w:hAnsi="Book Antiqua" w:cs="Arial"/>
          <w:sz w:val="24"/>
          <w:szCs w:val="24"/>
          <w:lang w:val="en"/>
        </w:rPr>
        <w:t xml:space="preserve">. </w:t>
      </w:r>
      <w:r w:rsidR="00CB4A38" w:rsidRPr="00856FC4">
        <w:rPr>
          <w:rFonts w:ascii="Book Antiqua" w:eastAsia="Times New Roman" w:hAnsi="Book Antiqua" w:cs="Arial"/>
          <w:sz w:val="24"/>
          <w:szCs w:val="24"/>
          <w:lang w:val="en"/>
        </w:rPr>
        <w:t>In this regard,</w:t>
      </w:r>
      <w:r w:rsidR="002447C4" w:rsidRPr="00856FC4">
        <w:rPr>
          <w:rFonts w:ascii="Book Antiqua" w:eastAsia="Times New Roman" w:hAnsi="Book Antiqua" w:cs="Arial"/>
          <w:sz w:val="24"/>
          <w:szCs w:val="24"/>
          <w:lang w:val="en"/>
        </w:rPr>
        <w:t xml:space="preserve"> </w:t>
      </w:r>
      <w:r w:rsidR="00A25C5A" w:rsidRPr="00856FC4">
        <w:rPr>
          <w:rFonts w:ascii="Book Antiqua" w:eastAsia="Times New Roman" w:hAnsi="Book Antiqua" w:cs="Arial"/>
          <w:sz w:val="24"/>
          <w:szCs w:val="24"/>
          <w:lang w:val="en"/>
        </w:rPr>
        <w:t xml:space="preserve">NK cell </w:t>
      </w:r>
      <w:r w:rsidR="002C12A1" w:rsidRPr="00856FC4">
        <w:rPr>
          <w:rFonts w:ascii="Book Antiqua" w:eastAsia="Times New Roman" w:hAnsi="Book Antiqua" w:cs="Arial"/>
          <w:sz w:val="24"/>
          <w:szCs w:val="24"/>
          <w:lang w:val="en"/>
        </w:rPr>
        <w:t xml:space="preserve">can </w:t>
      </w:r>
      <w:r w:rsidR="00CB4A38" w:rsidRPr="00856FC4">
        <w:rPr>
          <w:rFonts w:ascii="Book Antiqua" w:eastAsia="Times New Roman" w:hAnsi="Book Antiqua" w:cs="Arial"/>
          <w:sz w:val="24"/>
          <w:szCs w:val="24"/>
          <w:lang w:val="en"/>
        </w:rPr>
        <w:t xml:space="preserve">directly </w:t>
      </w:r>
      <w:r w:rsidR="002C12A1" w:rsidRPr="00856FC4">
        <w:rPr>
          <w:rFonts w:ascii="Book Antiqua" w:eastAsia="Times New Roman" w:hAnsi="Book Antiqua" w:cs="Arial"/>
          <w:sz w:val="24"/>
          <w:szCs w:val="24"/>
          <w:lang w:val="en"/>
        </w:rPr>
        <w:t xml:space="preserve">lyse </w:t>
      </w:r>
      <w:r w:rsidR="00A25C5A" w:rsidRPr="00856FC4">
        <w:rPr>
          <w:rFonts w:ascii="Book Antiqua" w:eastAsia="Times New Roman" w:hAnsi="Book Antiqua" w:cs="Arial"/>
          <w:sz w:val="24"/>
          <w:szCs w:val="24"/>
          <w:lang w:val="en"/>
        </w:rPr>
        <w:t xml:space="preserve">infected hepatocytes through </w:t>
      </w:r>
      <w:proofErr w:type="spellStart"/>
      <w:r w:rsidR="00A25C5A" w:rsidRPr="00856FC4">
        <w:rPr>
          <w:rFonts w:ascii="Book Antiqua" w:eastAsia="Times New Roman" w:hAnsi="Book Antiqua" w:cs="Arial"/>
          <w:sz w:val="24"/>
          <w:szCs w:val="24"/>
          <w:lang w:val="en"/>
        </w:rPr>
        <w:t>granzyme</w:t>
      </w:r>
      <w:proofErr w:type="spellEnd"/>
      <w:r w:rsidR="00A25C5A" w:rsidRPr="00856FC4">
        <w:rPr>
          <w:rFonts w:ascii="Book Antiqua" w:eastAsia="Times New Roman" w:hAnsi="Book Antiqua" w:cs="Arial"/>
          <w:sz w:val="24"/>
          <w:szCs w:val="24"/>
          <w:lang w:val="en"/>
        </w:rPr>
        <w:t>/</w:t>
      </w:r>
      <w:proofErr w:type="spellStart"/>
      <w:r w:rsidR="00A25C5A" w:rsidRPr="00856FC4">
        <w:rPr>
          <w:rFonts w:ascii="Book Antiqua" w:eastAsia="Times New Roman" w:hAnsi="Book Antiqua" w:cs="Arial"/>
          <w:sz w:val="24"/>
          <w:szCs w:val="24"/>
          <w:lang w:val="en"/>
        </w:rPr>
        <w:t>perforin</w:t>
      </w:r>
      <w:proofErr w:type="spellEnd"/>
      <w:r w:rsidR="00A25C5A" w:rsidRPr="00856FC4">
        <w:rPr>
          <w:rFonts w:ascii="Book Antiqua" w:eastAsia="Times New Roman" w:hAnsi="Book Antiqua" w:cs="Arial"/>
          <w:sz w:val="24"/>
          <w:szCs w:val="24"/>
          <w:lang w:val="en"/>
        </w:rPr>
        <w:t xml:space="preserve"> or death receptor pathways</w:t>
      </w:r>
      <w:r w:rsidR="002C12A1" w:rsidRPr="00856FC4">
        <w:rPr>
          <w:rFonts w:ascii="Book Antiqua" w:eastAsia="Times New Roman" w:hAnsi="Book Antiqua" w:cs="Arial"/>
          <w:sz w:val="24"/>
          <w:szCs w:val="24"/>
          <w:lang w:val="en"/>
        </w:rPr>
        <w:t xml:space="preserve"> causing the death of infected </w:t>
      </w:r>
      <w:proofErr w:type="gramStart"/>
      <w:r w:rsidR="002C12A1" w:rsidRPr="00856FC4">
        <w:rPr>
          <w:rFonts w:ascii="Book Antiqua" w:eastAsia="Times New Roman" w:hAnsi="Book Antiqua" w:cs="Arial"/>
          <w:sz w:val="24"/>
          <w:szCs w:val="24"/>
          <w:lang w:val="en"/>
        </w:rPr>
        <w:t>hepatocytes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119,120]</w:t>
      </w:r>
      <w:r w:rsidR="00A25C5A" w:rsidRPr="00856FC4">
        <w:rPr>
          <w:rFonts w:ascii="Book Antiqua" w:eastAsia="Times New Roman" w:hAnsi="Book Antiqua" w:cs="Arial"/>
          <w:sz w:val="24"/>
          <w:szCs w:val="24"/>
          <w:lang w:val="en"/>
        </w:rPr>
        <w:t>. Non-</w:t>
      </w:r>
      <w:proofErr w:type="spellStart"/>
      <w:r w:rsidR="00A25C5A" w:rsidRPr="00856FC4">
        <w:rPr>
          <w:rFonts w:ascii="Book Antiqua" w:eastAsia="Times New Roman" w:hAnsi="Book Antiqua" w:cs="Arial"/>
          <w:sz w:val="24"/>
          <w:szCs w:val="24"/>
          <w:lang w:val="en"/>
        </w:rPr>
        <w:t>cytolytic</w:t>
      </w:r>
      <w:proofErr w:type="spellEnd"/>
      <w:r w:rsidR="00A25C5A" w:rsidRPr="00856FC4">
        <w:rPr>
          <w:rFonts w:ascii="Book Antiqua" w:eastAsia="Times New Roman" w:hAnsi="Book Antiqua" w:cs="Arial"/>
          <w:sz w:val="24"/>
          <w:szCs w:val="24"/>
          <w:lang w:val="en"/>
        </w:rPr>
        <w:t xml:space="preserve"> mechanisms of HBV clearance through cytokines like IFN-</w:t>
      </w:r>
      <w:proofErr w:type="gramStart"/>
      <w:r w:rsidR="00A25C5A" w:rsidRPr="00856FC4">
        <w:rPr>
          <w:rFonts w:ascii="Book Antiqua" w:eastAsia="Times New Roman" w:hAnsi="Book Antiqua" w:cs="Arial"/>
          <w:sz w:val="24"/>
          <w:szCs w:val="24"/>
          <w:lang w:val="en"/>
        </w:rPr>
        <w:t>γ</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121]</w:t>
      </w:r>
      <w:r w:rsidR="00A25C5A" w:rsidRPr="00856FC4">
        <w:rPr>
          <w:rFonts w:ascii="Book Antiqua" w:eastAsia="Times New Roman" w:hAnsi="Book Antiqua" w:cs="Arial"/>
          <w:sz w:val="24"/>
          <w:szCs w:val="24"/>
          <w:lang w:val="en"/>
        </w:rPr>
        <w:t xml:space="preserve"> </w:t>
      </w:r>
      <w:r w:rsidR="00CB4A38" w:rsidRPr="00856FC4">
        <w:rPr>
          <w:rFonts w:ascii="Book Antiqua" w:eastAsia="Times New Roman" w:hAnsi="Book Antiqua" w:cs="Arial"/>
          <w:sz w:val="24"/>
          <w:szCs w:val="24"/>
          <w:lang w:val="en"/>
        </w:rPr>
        <w:t xml:space="preserve">also control virus </w:t>
      </w:r>
      <w:r w:rsidR="00A25C5A" w:rsidRPr="00856FC4">
        <w:rPr>
          <w:rFonts w:ascii="Book Antiqua" w:eastAsia="Times New Roman" w:hAnsi="Book Antiqua" w:cs="Arial"/>
          <w:sz w:val="24"/>
          <w:szCs w:val="24"/>
          <w:lang w:val="en"/>
        </w:rPr>
        <w:t>in the infected liver</w:t>
      </w:r>
      <w:r w:rsidR="00CB4A38" w:rsidRPr="00856FC4">
        <w:rPr>
          <w:rFonts w:ascii="Book Antiqua" w:eastAsia="Times New Roman" w:hAnsi="Book Antiqua" w:cs="Arial"/>
          <w:sz w:val="24"/>
          <w:szCs w:val="24"/>
          <w:lang w:val="en"/>
        </w:rPr>
        <w:t xml:space="preserve"> without affecting cell integrity</w:t>
      </w:r>
      <w:r w:rsidR="007D6396" w:rsidRPr="007D6396">
        <w:rPr>
          <w:rFonts w:ascii="Book Antiqua" w:eastAsia="Times New Roman" w:hAnsi="Book Antiqua" w:cs="Arial"/>
          <w:noProof/>
          <w:sz w:val="24"/>
          <w:szCs w:val="24"/>
          <w:vertAlign w:val="superscript"/>
          <w:lang w:val="en"/>
        </w:rPr>
        <w:t>[119]</w:t>
      </w:r>
      <w:r w:rsidR="00A25C5A" w:rsidRPr="00856FC4">
        <w:rPr>
          <w:rFonts w:ascii="Book Antiqua" w:eastAsia="Times New Roman" w:hAnsi="Book Antiqua" w:cs="Arial"/>
          <w:sz w:val="24"/>
          <w:szCs w:val="24"/>
          <w:lang w:val="en"/>
        </w:rPr>
        <w:t xml:space="preserve">. </w:t>
      </w:r>
    </w:p>
    <w:p w14:paraId="4EE7890D" w14:textId="67E1E790"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The antiviral </w:t>
      </w:r>
      <w:r w:rsidR="001B33E2" w:rsidRPr="00856FC4">
        <w:rPr>
          <w:rFonts w:ascii="Book Antiqua" w:eastAsia="Times New Roman" w:hAnsi="Book Antiqua" w:cs="Arial"/>
          <w:sz w:val="24"/>
          <w:szCs w:val="24"/>
          <w:lang w:val="en"/>
        </w:rPr>
        <w:t xml:space="preserve">capacity </w:t>
      </w:r>
      <w:r w:rsidRPr="00856FC4">
        <w:rPr>
          <w:rFonts w:ascii="Book Antiqua" w:eastAsia="Times New Roman" w:hAnsi="Book Antiqua" w:cs="Arial"/>
          <w:sz w:val="24"/>
          <w:szCs w:val="24"/>
          <w:lang w:val="en"/>
        </w:rPr>
        <w:t xml:space="preserve">of NK cells </w:t>
      </w:r>
      <w:r w:rsidR="00CF4FD7" w:rsidRPr="00856FC4">
        <w:rPr>
          <w:rFonts w:ascii="Book Antiqua" w:eastAsia="Times New Roman" w:hAnsi="Book Antiqua" w:cs="Arial"/>
          <w:sz w:val="24"/>
          <w:szCs w:val="24"/>
          <w:lang w:val="en"/>
        </w:rPr>
        <w:t xml:space="preserve">in HBV-infection </w:t>
      </w:r>
      <w:r w:rsidRPr="00856FC4">
        <w:rPr>
          <w:rFonts w:ascii="Book Antiqua" w:eastAsia="Times New Roman" w:hAnsi="Book Antiqua" w:cs="Arial"/>
          <w:sz w:val="24"/>
          <w:szCs w:val="24"/>
          <w:lang w:val="en"/>
        </w:rPr>
        <w:t xml:space="preserve">has been extensively reviewed by two different </w:t>
      </w:r>
      <w:proofErr w:type="gramStart"/>
      <w:r w:rsidRPr="00856FC4">
        <w:rPr>
          <w:rFonts w:ascii="Book Antiqua" w:eastAsia="Times New Roman" w:hAnsi="Book Antiqua" w:cs="Arial"/>
          <w:sz w:val="24"/>
          <w:szCs w:val="24"/>
          <w:lang w:val="en"/>
        </w:rPr>
        <w:t>groups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119,120]</w:t>
      </w:r>
      <w:r w:rsidRPr="00856FC4">
        <w:rPr>
          <w:rFonts w:ascii="Book Antiqua" w:eastAsia="Times New Roman" w:hAnsi="Book Antiqua" w:cs="Arial"/>
          <w:sz w:val="24"/>
          <w:szCs w:val="24"/>
          <w:lang w:val="en"/>
        </w:rPr>
        <w:t xml:space="preserve">. </w:t>
      </w:r>
      <w:r w:rsidR="00CF4FD7" w:rsidRPr="00856FC4">
        <w:rPr>
          <w:rFonts w:ascii="Book Antiqua" w:eastAsia="Times New Roman" w:hAnsi="Book Antiqua" w:cs="Arial"/>
          <w:sz w:val="24"/>
          <w:szCs w:val="24"/>
          <w:lang w:val="en"/>
        </w:rPr>
        <w:t xml:space="preserve">In this regard, </w:t>
      </w:r>
      <w:r w:rsidRPr="00856FC4">
        <w:rPr>
          <w:rFonts w:ascii="Book Antiqua" w:eastAsia="Times New Roman" w:hAnsi="Book Antiqua" w:cs="Arial"/>
          <w:sz w:val="24"/>
          <w:szCs w:val="24"/>
          <w:lang w:val="en"/>
        </w:rPr>
        <w:t xml:space="preserve">NK cells efficiently inhibited HBV replication in a transgenic mice mouse model of HBV </w:t>
      </w:r>
      <w:proofErr w:type="gramStart"/>
      <w:r w:rsidRPr="00856FC4">
        <w:rPr>
          <w:rFonts w:ascii="Book Antiqua" w:eastAsia="Times New Roman" w:hAnsi="Book Antiqua" w:cs="Arial"/>
          <w:sz w:val="24"/>
          <w:szCs w:val="24"/>
          <w:lang w:val="en"/>
        </w:rPr>
        <w:t>infection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122]</w:t>
      </w:r>
      <w:r w:rsidR="00CF4FD7" w:rsidRPr="00856FC4">
        <w:rPr>
          <w:rFonts w:ascii="Book Antiqua" w:eastAsia="Times New Roman" w:hAnsi="Book Antiqua" w:cs="Arial"/>
          <w:sz w:val="24"/>
          <w:szCs w:val="24"/>
          <w:lang w:val="en"/>
        </w:rPr>
        <w:t xml:space="preserve"> and contributed to HBV</w:t>
      </w:r>
      <w:r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lastRenderedPageBreak/>
        <w:t xml:space="preserve">clearance </w:t>
      </w:r>
      <w:r w:rsidR="001B33E2" w:rsidRPr="00856FC4">
        <w:rPr>
          <w:rFonts w:ascii="Book Antiqua" w:eastAsia="Times New Roman" w:hAnsi="Book Antiqua" w:cs="Arial"/>
          <w:sz w:val="24"/>
          <w:szCs w:val="24"/>
          <w:lang w:val="en"/>
        </w:rPr>
        <w:t xml:space="preserve">using </w:t>
      </w:r>
      <w:r w:rsidRPr="00856FC4">
        <w:rPr>
          <w:rFonts w:ascii="Book Antiqua" w:eastAsia="Times New Roman" w:hAnsi="Book Antiqua" w:cs="Arial"/>
          <w:sz w:val="24"/>
          <w:szCs w:val="24"/>
          <w:lang w:val="en"/>
        </w:rPr>
        <w:t>acute HBV</w:t>
      </w:r>
      <w:r w:rsidR="001B33E2" w:rsidRPr="00856FC4">
        <w:rPr>
          <w:rFonts w:ascii="Book Antiqua" w:eastAsia="Times New Roman" w:hAnsi="Book Antiqua" w:cs="Arial"/>
          <w:sz w:val="24"/>
          <w:szCs w:val="24"/>
          <w:lang w:val="en"/>
        </w:rPr>
        <w:t xml:space="preserve"> mouse model</w:t>
      </w:r>
      <w:r w:rsidR="007D6396" w:rsidRPr="007D6396">
        <w:rPr>
          <w:rFonts w:ascii="Book Antiqua" w:eastAsia="Times New Roman" w:hAnsi="Book Antiqua" w:cs="Arial"/>
          <w:noProof/>
          <w:sz w:val="24"/>
          <w:szCs w:val="24"/>
          <w:vertAlign w:val="superscript"/>
          <w:lang w:val="en"/>
        </w:rPr>
        <w:t>[123]</w:t>
      </w:r>
      <w:r w:rsidRPr="00856FC4">
        <w:rPr>
          <w:rFonts w:ascii="Book Antiqua" w:eastAsia="Times New Roman" w:hAnsi="Book Antiqua" w:cs="Arial"/>
          <w:sz w:val="24"/>
          <w:szCs w:val="24"/>
          <w:lang w:val="en"/>
        </w:rPr>
        <w:t xml:space="preserve">. In chimpanzees, NK cells </w:t>
      </w:r>
      <w:r w:rsidR="001B33E2" w:rsidRPr="00856FC4">
        <w:rPr>
          <w:rFonts w:ascii="Book Antiqua" w:eastAsia="Times New Roman" w:hAnsi="Book Antiqua" w:cs="Arial"/>
          <w:sz w:val="24"/>
          <w:szCs w:val="24"/>
          <w:lang w:val="en"/>
        </w:rPr>
        <w:t xml:space="preserve">participated early in </w:t>
      </w:r>
      <w:r w:rsidRPr="00856FC4">
        <w:rPr>
          <w:rFonts w:ascii="Book Antiqua" w:eastAsia="Times New Roman" w:hAnsi="Book Antiqua" w:cs="Arial"/>
          <w:sz w:val="24"/>
          <w:szCs w:val="24"/>
          <w:lang w:val="en"/>
        </w:rPr>
        <w:t>non-</w:t>
      </w:r>
      <w:proofErr w:type="spellStart"/>
      <w:r w:rsidRPr="00856FC4">
        <w:rPr>
          <w:rFonts w:ascii="Book Antiqua" w:eastAsia="Times New Roman" w:hAnsi="Book Antiqua" w:cs="Arial"/>
          <w:sz w:val="24"/>
          <w:szCs w:val="24"/>
          <w:lang w:val="en"/>
        </w:rPr>
        <w:t>cytolytic</w:t>
      </w:r>
      <w:proofErr w:type="spellEnd"/>
      <w:r w:rsidRPr="00856FC4">
        <w:rPr>
          <w:rFonts w:ascii="Book Antiqua" w:eastAsia="Times New Roman" w:hAnsi="Book Antiqua" w:cs="Arial"/>
          <w:sz w:val="24"/>
          <w:szCs w:val="24"/>
          <w:lang w:val="en"/>
        </w:rPr>
        <w:t xml:space="preserve"> clearance of HBV-infected hepatocytes </w:t>
      </w:r>
      <w:r w:rsidR="001B33E2" w:rsidRPr="00856FC4">
        <w:rPr>
          <w:rFonts w:ascii="Book Antiqua" w:eastAsia="Times New Roman" w:hAnsi="Book Antiqua" w:cs="Arial"/>
          <w:sz w:val="24"/>
          <w:szCs w:val="24"/>
          <w:lang w:val="en"/>
        </w:rPr>
        <w:t xml:space="preserve">accompanied by increase in </w:t>
      </w:r>
      <w:r w:rsidRPr="00856FC4">
        <w:rPr>
          <w:rFonts w:ascii="Book Antiqua" w:eastAsia="Times New Roman" w:hAnsi="Book Antiqua" w:cs="Arial"/>
          <w:sz w:val="24"/>
          <w:szCs w:val="24"/>
          <w:lang w:val="en"/>
        </w:rPr>
        <w:t xml:space="preserve">intrahepatic </w:t>
      </w:r>
      <w:r w:rsidR="001B33E2" w:rsidRPr="00856FC4">
        <w:rPr>
          <w:rFonts w:ascii="Book Antiqua" w:eastAsia="Times New Roman" w:hAnsi="Book Antiqua" w:cs="Arial"/>
          <w:sz w:val="24"/>
          <w:szCs w:val="24"/>
          <w:lang w:val="en"/>
        </w:rPr>
        <w:t xml:space="preserve">content of </w:t>
      </w:r>
      <w:r w:rsidRPr="00856FC4">
        <w:rPr>
          <w:rFonts w:ascii="Book Antiqua" w:eastAsia="Times New Roman" w:hAnsi="Book Antiqua" w:cs="Arial"/>
          <w:sz w:val="24"/>
          <w:szCs w:val="24"/>
          <w:lang w:val="en"/>
        </w:rPr>
        <w:t>IFN-gamma and TNF-</w:t>
      </w:r>
      <w:proofErr w:type="gramStart"/>
      <w:r w:rsidR="001B33E2" w:rsidRPr="00856FC4">
        <w:rPr>
          <w:rFonts w:ascii="Book Antiqua" w:eastAsia="Times New Roman" w:hAnsi="Book Antiqua" w:cs="Arial"/>
          <w:sz w:val="24"/>
          <w:szCs w:val="24"/>
          <w:lang w:val="en"/>
        </w:rPr>
        <w:t>α</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107]</w:t>
      </w:r>
      <w:r w:rsidRPr="00856FC4">
        <w:rPr>
          <w:rFonts w:ascii="Book Antiqua" w:eastAsia="Times New Roman" w:hAnsi="Book Antiqua" w:cs="Arial"/>
          <w:sz w:val="24"/>
          <w:szCs w:val="24"/>
          <w:lang w:val="en"/>
        </w:rPr>
        <w:t xml:space="preserve">. However, subsequent experiments revealed a critical role for T cells rather than NK cells in HBV control in this </w:t>
      </w:r>
      <w:proofErr w:type="gramStart"/>
      <w:r w:rsidRPr="00856FC4">
        <w:rPr>
          <w:rFonts w:ascii="Book Antiqua" w:eastAsia="Times New Roman" w:hAnsi="Book Antiqua" w:cs="Arial"/>
          <w:sz w:val="24"/>
          <w:szCs w:val="24"/>
          <w:lang w:val="en"/>
        </w:rPr>
        <w:t>model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124]</w:t>
      </w:r>
      <w:r w:rsidRPr="00856FC4">
        <w:rPr>
          <w:rFonts w:ascii="Book Antiqua" w:eastAsia="Times New Roman" w:hAnsi="Book Antiqua" w:cs="Arial"/>
          <w:sz w:val="24"/>
          <w:szCs w:val="24"/>
          <w:lang w:val="en"/>
        </w:rPr>
        <w:t xml:space="preserve">. </w:t>
      </w:r>
      <w:r w:rsidR="00A319FB" w:rsidRPr="00856FC4">
        <w:rPr>
          <w:rFonts w:ascii="Book Antiqua" w:eastAsia="Times New Roman" w:hAnsi="Book Antiqua" w:cs="Arial"/>
          <w:sz w:val="24"/>
          <w:szCs w:val="24"/>
          <w:lang w:val="en"/>
        </w:rPr>
        <w:t>I</w:t>
      </w:r>
      <w:r w:rsidRPr="00856FC4">
        <w:rPr>
          <w:rFonts w:ascii="Book Antiqua" w:eastAsia="Times New Roman" w:hAnsi="Book Antiqua" w:cs="Arial"/>
          <w:sz w:val="24"/>
          <w:szCs w:val="24"/>
          <w:lang w:val="en"/>
        </w:rPr>
        <w:t xml:space="preserve">n the pre-clinical ramp-up phase of acute </w:t>
      </w:r>
      <w:r w:rsidR="00A319FB" w:rsidRPr="00856FC4">
        <w:rPr>
          <w:rFonts w:ascii="Book Antiqua" w:eastAsia="Times New Roman" w:hAnsi="Book Antiqua" w:cs="Arial"/>
          <w:sz w:val="24"/>
          <w:szCs w:val="24"/>
          <w:lang w:val="en"/>
        </w:rPr>
        <w:t xml:space="preserve">hepatitis B patients, it was observed </w:t>
      </w:r>
      <w:r w:rsidRPr="00856FC4">
        <w:rPr>
          <w:rFonts w:ascii="Book Antiqua" w:eastAsia="Times New Roman" w:hAnsi="Book Antiqua" w:cs="Arial"/>
          <w:sz w:val="24"/>
          <w:szCs w:val="24"/>
          <w:lang w:val="en"/>
        </w:rPr>
        <w:t xml:space="preserve">an increase in the number of circulating NK </w:t>
      </w:r>
      <w:proofErr w:type="gramStart"/>
      <w:r w:rsidRPr="00856FC4">
        <w:rPr>
          <w:rFonts w:ascii="Book Antiqua" w:eastAsia="Times New Roman" w:hAnsi="Book Antiqua" w:cs="Arial"/>
          <w:sz w:val="24"/>
          <w:szCs w:val="24"/>
          <w:lang w:val="en"/>
        </w:rPr>
        <w:t>cells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125,126]</w:t>
      </w:r>
      <w:r w:rsidR="00A319FB" w:rsidRPr="00856FC4">
        <w:rPr>
          <w:rFonts w:ascii="Book Antiqua" w:eastAsia="Times New Roman" w:hAnsi="Book Antiqua" w:cs="Arial"/>
          <w:sz w:val="24"/>
          <w:szCs w:val="24"/>
          <w:lang w:val="en"/>
        </w:rPr>
        <w:t>,</w:t>
      </w:r>
      <w:r w:rsidR="00793497" w:rsidRPr="00856FC4">
        <w:rPr>
          <w:rFonts w:ascii="Book Antiqua" w:eastAsia="Times New Roman" w:hAnsi="Book Antiqua" w:cs="Arial"/>
          <w:sz w:val="24"/>
          <w:szCs w:val="24"/>
          <w:lang w:val="en"/>
        </w:rPr>
        <w:t xml:space="preserve"> </w:t>
      </w:r>
      <w:r w:rsidR="00A319FB" w:rsidRPr="00856FC4">
        <w:rPr>
          <w:rFonts w:ascii="Book Antiqua" w:eastAsia="Times New Roman" w:hAnsi="Book Antiqua" w:cs="Arial"/>
          <w:sz w:val="24"/>
          <w:szCs w:val="24"/>
          <w:lang w:val="en"/>
        </w:rPr>
        <w:t xml:space="preserve">while </w:t>
      </w:r>
      <w:r w:rsidRPr="00856FC4">
        <w:rPr>
          <w:rFonts w:ascii="Book Antiqua" w:eastAsia="Times New Roman" w:hAnsi="Book Antiqua" w:cs="Arial"/>
          <w:sz w:val="24"/>
          <w:szCs w:val="24"/>
          <w:lang w:val="en"/>
        </w:rPr>
        <w:t>activation and effector function was suppressed</w:t>
      </w:r>
      <w:r w:rsidR="00A319FB" w:rsidRPr="00856FC4">
        <w:rPr>
          <w:rFonts w:ascii="Book Antiqua" w:eastAsia="Times New Roman" w:hAnsi="Book Antiqua" w:cs="Arial"/>
          <w:sz w:val="24"/>
          <w:szCs w:val="24"/>
          <w:lang w:val="en"/>
        </w:rPr>
        <w:t xml:space="preserve">; this led to </w:t>
      </w:r>
      <w:r w:rsidRPr="00856FC4">
        <w:rPr>
          <w:rFonts w:ascii="Book Antiqua" w:eastAsia="Times New Roman" w:hAnsi="Book Antiqua" w:cs="Arial"/>
          <w:sz w:val="24"/>
          <w:szCs w:val="24"/>
          <w:lang w:val="en"/>
        </w:rPr>
        <w:t>viral load increase</w:t>
      </w:r>
      <w:r w:rsidR="007D6396" w:rsidRPr="007D6396">
        <w:rPr>
          <w:rFonts w:ascii="Book Antiqua" w:eastAsia="Times New Roman" w:hAnsi="Book Antiqua" w:cs="Arial"/>
          <w:noProof/>
          <w:sz w:val="24"/>
          <w:szCs w:val="24"/>
          <w:vertAlign w:val="superscript"/>
          <w:lang w:val="en"/>
        </w:rPr>
        <w:t>[98]</w:t>
      </w:r>
      <w:r w:rsidRPr="00856FC4">
        <w:rPr>
          <w:rFonts w:ascii="Book Antiqua" w:eastAsia="Times New Roman" w:hAnsi="Book Antiqua" w:cs="Arial"/>
          <w:sz w:val="24"/>
          <w:szCs w:val="24"/>
          <w:lang w:val="en"/>
        </w:rPr>
        <w:t xml:space="preserve">. </w:t>
      </w:r>
      <w:r w:rsidR="00A319FB" w:rsidRPr="00856FC4">
        <w:rPr>
          <w:rFonts w:ascii="Book Antiqua" w:eastAsia="Times New Roman" w:hAnsi="Book Antiqua" w:cs="Arial"/>
          <w:sz w:val="24"/>
          <w:szCs w:val="24"/>
          <w:lang w:val="en"/>
        </w:rPr>
        <w:t xml:space="preserve">There was </w:t>
      </w:r>
      <w:proofErr w:type="spellStart"/>
      <w:r w:rsidR="00A319FB" w:rsidRPr="00856FC4">
        <w:rPr>
          <w:rFonts w:ascii="Book Antiqua" w:eastAsia="Times New Roman" w:hAnsi="Book Antiqua" w:cs="Arial"/>
          <w:sz w:val="24"/>
          <w:szCs w:val="24"/>
          <w:lang w:val="en"/>
        </w:rPr>
        <w:t>inversive</w:t>
      </w:r>
      <w:proofErr w:type="spellEnd"/>
      <w:r w:rsidR="00A319FB" w:rsidRPr="00856FC4">
        <w:rPr>
          <w:rFonts w:ascii="Book Antiqua" w:eastAsia="Times New Roman" w:hAnsi="Book Antiqua" w:cs="Arial"/>
          <w:sz w:val="24"/>
          <w:szCs w:val="24"/>
          <w:lang w:val="en"/>
        </w:rPr>
        <w:t xml:space="preserve"> correlation between low </w:t>
      </w:r>
      <w:r w:rsidRPr="00856FC4">
        <w:rPr>
          <w:rFonts w:ascii="Book Antiqua" w:eastAsia="Times New Roman" w:hAnsi="Book Antiqua" w:cs="Arial"/>
          <w:sz w:val="24"/>
          <w:szCs w:val="24"/>
          <w:lang w:val="en"/>
        </w:rPr>
        <w:t xml:space="preserve">NK cell activation and induction of the immunosuppressive cytokine IL-10, raising the possibility that HBV can actively evade immune </w:t>
      </w:r>
      <w:proofErr w:type="gramStart"/>
      <w:r w:rsidRPr="00856FC4">
        <w:rPr>
          <w:rFonts w:ascii="Book Antiqua" w:eastAsia="Times New Roman" w:hAnsi="Book Antiqua" w:cs="Arial"/>
          <w:sz w:val="24"/>
          <w:szCs w:val="24"/>
          <w:lang w:val="en"/>
        </w:rPr>
        <w:t>responses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98]</w:t>
      </w:r>
      <w:r w:rsidRPr="00856FC4">
        <w:rPr>
          <w:rFonts w:ascii="Book Antiqua" w:eastAsia="Times New Roman" w:hAnsi="Book Antiqua" w:cs="Arial"/>
          <w:sz w:val="24"/>
          <w:szCs w:val="24"/>
          <w:lang w:val="en"/>
        </w:rPr>
        <w:t>.</w:t>
      </w:r>
    </w:p>
    <w:p w14:paraId="3E410165" w14:textId="05A7F04E"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NK cells display varying changes in proportion, phenotype and/or function in different studies of chronic HBV infection. The defects in NK cells are reflected in many aspects: in chronic HBV patients: (</w:t>
      </w:r>
      <w:r w:rsidR="009F0B7C" w:rsidRPr="00856FC4">
        <w:rPr>
          <w:rFonts w:ascii="Book Antiqua" w:eastAsia="Times New Roman" w:hAnsi="Book Antiqua" w:cs="Arial"/>
          <w:sz w:val="24"/>
          <w:szCs w:val="24"/>
          <w:lang w:val="en"/>
        </w:rPr>
        <w:t>1</w:t>
      </w:r>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sz w:val="24"/>
          <w:szCs w:val="24"/>
          <w:lang w:val="en"/>
        </w:rPr>
        <w:t>T</w:t>
      </w:r>
      <w:r w:rsidRPr="00856FC4">
        <w:rPr>
          <w:rFonts w:ascii="Book Antiqua" w:eastAsia="Times New Roman" w:hAnsi="Book Antiqua" w:cs="Arial"/>
          <w:sz w:val="24"/>
          <w:szCs w:val="24"/>
          <w:lang w:val="en"/>
        </w:rPr>
        <w:t>he proportions of hepatic and peripheral NK cells are reduced with or without changes in their subsets</w:t>
      </w:r>
      <w:r w:rsidR="007D6396" w:rsidRPr="007D6396">
        <w:rPr>
          <w:rFonts w:ascii="Book Antiqua" w:eastAsia="Times New Roman" w:hAnsi="Book Antiqua" w:cs="Arial"/>
          <w:noProof/>
          <w:sz w:val="24"/>
          <w:szCs w:val="24"/>
          <w:vertAlign w:val="superscript"/>
          <w:lang w:val="en"/>
        </w:rPr>
        <w:t>[127-129]</w:t>
      </w:r>
      <w:r w:rsidRPr="00856FC4">
        <w:rPr>
          <w:rFonts w:ascii="Book Antiqua" w:eastAsia="Times New Roman" w:hAnsi="Book Antiqua" w:cs="Arial"/>
          <w:sz w:val="24"/>
          <w:szCs w:val="24"/>
          <w:lang w:val="en"/>
        </w:rPr>
        <w:t>; (</w:t>
      </w:r>
      <w:r w:rsidR="009F0B7C" w:rsidRPr="00856FC4">
        <w:rPr>
          <w:rFonts w:ascii="Book Antiqua" w:eastAsia="Times New Roman" w:hAnsi="Book Antiqua" w:cs="Arial"/>
          <w:sz w:val="24"/>
          <w:szCs w:val="24"/>
          <w:lang w:val="en"/>
        </w:rPr>
        <w:t>2</w:t>
      </w:r>
      <w:r w:rsidRPr="00856FC4">
        <w:rPr>
          <w:rFonts w:ascii="Book Antiqua" w:eastAsia="Times New Roman" w:hAnsi="Book Antiqua" w:cs="Arial"/>
          <w:sz w:val="24"/>
          <w:szCs w:val="24"/>
          <w:lang w:val="en"/>
        </w:rPr>
        <w:t>) there are changes in expression of activating or inhibitory receptors on NK cells</w:t>
      </w:r>
      <w:r w:rsidR="007D6396" w:rsidRPr="007D6396">
        <w:rPr>
          <w:rFonts w:ascii="Book Antiqua" w:eastAsia="Times New Roman" w:hAnsi="Book Antiqua" w:cs="Arial"/>
          <w:noProof/>
          <w:sz w:val="24"/>
          <w:szCs w:val="24"/>
          <w:vertAlign w:val="superscript"/>
          <w:lang w:val="en"/>
        </w:rPr>
        <w:t>[130,131]</w:t>
      </w:r>
      <w:r w:rsidRPr="00856FC4">
        <w:rPr>
          <w:rFonts w:ascii="Book Antiqua" w:eastAsia="Times New Roman" w:hAnsi="Book Antiqua" w:cs="Arial"/>
          <w:sz w:val="24"/>
          <w:szCs w:val="24"/>
          <w:lang w:val="en"/>
        </w:rPr>
        <w:t>; (</w:t>
      </w:r>
      <w:r w:rsidR="009F0B7C" w:rsidRPr="00856FC4">
        <w:rPr>
          <w:rFonts w:ascii="Book Antiqua" w:eastAsia="Times New Roman" w:hAnsi="Book Antiqua" w:cs="Arial"/>
          <w:sz w:val="24"/>
          <w:szCs w:val="24"/>
          <w:lang w:val="en"/>
        </w:rPr>
        <w:t>3</w:t>
      </w:r>
      <w:r w:rsidRPr="00856FC4">
        <w:rPr>
          <w:rFonts w:ascii="Book Antiqua" w:eastAsia="Times New Roman" w:hAnsi="Book Antiqua" w:cs="Arial"/>
          <w:sz w:val="24"/>
          <w:szCs w:val="24"/>
          <w:lang w:val="en"/>
        </w:rPr>
        <w:t xml:space="preserve">) there is an </w:t>
      </w:r>
      <w:r w:rsidR="00F0730F" w:rsidRPr="00856FC4">
        <w:rPr>
          <w:rFonts w:ascii="Book Antiqua" w:eastAsia="Times New Roman" w:hAnsi="Book Antiqua" w:cs="Arial"/>
          <w:sz w:val="24"/>
          <w:szCs w:val="24"/>
          <w:lang w:val="en"/>
        </w:rPr>
        <w:t xml:space="preserve">increase </w:t>
      </w:r>
      <w:r w:rsidRPr="00856FC4">
        <w:rPr>
          <w:rFonts w:ascii="Book Antiqua" w:eastAsia="Times New Roman" w:hAnsi="Book Antiqua" w:cs="Arial"/>
          <w:sz w:val="24"/>
          <w:szCs w:val="24"/>
          <w:lang w:val="en"/>
        </w:rPr>
        <w:t xml:space="preserve">of some molecules with </w:t>
      </w:r>
      <w:r w:rsidR="00F0730F" w:rsidRPr="00856FC4">
        <w:rPr>
          <w:rFonts w:ascii="Book Antiqua" w:eastAsia="Times New Roman" w:hAnsi="Book Antiqua" w:cs="Arial"/>
          <w:sz w:val="24"/>
          <w:szCs w:val="24"/>
          <w:lang w:val="en"/>
        </w:rPr>
        <w:t xml:space="preserve">negative </w:t>
      </w:r>
      <w:r w:rsidRPr="00856FC4">
        <w:rPr>
          <w:rFonts w:ascii="Book Antiqua" w:eastAsia="Times New Roman" w:hAnsi="Book Antiqua" w:cs="Arial"/>
          <w:sz w:val="24"/>
          <w:szCs w:val="24"/>
          <w:lang w:val="en"/>
        </w:rPr>
        <w:t xml:space="preserve">effects, such as T cell immunoglobulin and </w:t>
      </w:r>
      <w:proofErr w:type="spellStart"/>
      <w:r w:rsidRPr="00856FC4">
        <w:rPr>
          <w:rFonts w:ascii="Book Antiqua" w:eastAsia="Times New Roman" w:hAnsi="Book Antiqua" w:cs="Arial"/>
          <w:sz w:val="24"/>
          <w:szCs w:val="24"/>
          <w:lang w:val="en"/>
        </w:rPr>
        <w:t>mucin</w:t>
      </w:r>
      <w:proofErr w:type="spellEnd"/>
      <w:r w:rsidRPr="00856FC4">
        <w:rPr>
          <w:rFonts w:ascii="Book Antiqua" w:eastAsia="Times New Roman" w:hAnsi="Book Antiqua" w:cs="Arial"/>
          <w:sz w:val="24"/>
          <w:szCs w:val="24"/>
          <w:lang w:val="en"/>
        </w:rPr>
        <w:t xml:space="preserve"> domain containing molecule-3</w:t>
      </w:r>
      <w:r w:rsidR="007D6396" w:rsidRPr="007D6396">
        <w:rPr>
          <w:rFonts w:ascii="Book Antiqua" w:eastAsia="Times New Roman" w:hAnsi="Book Antiqua" w:cs="Arial"/>
          <w:noProof/>
          <w:sz w:val="24"/>
          <w:szCs w:val="24"/>
          <w:vertAlign w:val="superscript"/>
          <w:lang w:val="en"/>
        </w:rPr>
        <w:t>[132]</w:t>
      </w:r>
      <w:r w:rsidRPr="00856FC4">
        <w:rPr>
          <w:rFonts w:ascii="Book Antiqua" w:eastAsia="Times New Roman" w:hAnsi="Book Antiqua" w:cs="Arial"/>
          <w:sz w:val="24"/>
          <w:szCs w:val="24"/>
          <w:lang w:val="en"/>
        </w:rPr>
        <w:t>; (</w:t>
      </w:r>
      <w:r w:rsidR="009F0B7C" w:rsidRPr="00856FC4">
        <w:rPr>
          <w:rFonts w:ascii="Book Antiqua" w:eastAsia="Times New Roman" w:hAnsi="Book Antiqua" w:cs="Arial"/>
          <w:sz w:val="24"/>
          <w:szCs w:val="24"/>
          <w:lang w:val="en"/>
        </w:rPr>
        <w:t>4</w:t>
      </w:r>
      <w:r w:rsidRPr="00856FC4">
        <w:rPr>
          <w:rFonts w:ascii="Book Antiqua" w:eastAsia="Times New Roman" w:hAnsi="Book Antiqua" w:cs="Arial"/>
          <w:sz w:val="24"/>
          <w:szCs w:val="24"/>
          <w:lang w:val="en"/>
        </w:rPr>
        <w:t xml:space="preserve">) the </w:t>
      </w:r>
      <w:proofErr w:type="spellStart"/>
      <w:r w:rsidRPr="00856FC4">
        <w:rPr>
          <w:rFonts w:ascii="Book Antiqua" w:eastAsia="Times New Roman" w:hAnsi="Book Antiqua" w:cs="Arial"/>
          <w:sz w:val="24"/>
          <w:szCs w:val="24"/>
          <w:lang w:val="en"/>
        </w:rPr>
        <w:t>cytolytic</w:t>
      </w:r>
      <w:proofErr w:type="spellEnd"/>
      <w:r w:rsidRPr="00856FC4">
        <w:rPr>
          <w:rFonts w:ascii="Book Antiqua" w:eastAsia="Times New Roman" w:hAnsi="Book Antiqua" w:cs="Arial"/>
          <w:sz w:val="24"/>
          <w:szCs w:val="24"/>
          <w:lang w:val="en"/>
        </w:rPr>
        <w:t xml:space="preserve"> activity is maintained or even enhanced, which correlates with the severity of liver injury</w:t>
      </w:r>
      <w:r w:rsidR="007D6396" w:rsidRPr="007D6396">
        <w:rPr>
          <w:rFonts w:ascii="Book Antiqua" w:eastAsia="Times New Roman" w:hAnsi="Book Antiqua" w:cs="Arial"/>
          <w:noProof/>
          <w:sz w:val="24"/>
          <w:szCs w:val="24"/>
          <w:vertAlign w:val="superscript"/>
          <w:lang w:val="en"/>
        </w:rPr>
        <w:t>[128,129,131]</w:t>
      </w:r>
      <w:r w:rsidRPr="00856FC4">
        <w:rPr>
          <w:rFonts w:ascii="Book Antiqua" w:eastAsia="Times New Roman" w:hAnsi="Book Antiqua" w:cs="Arial"/>
          <w:sz w:val="24"/>
          <w:szCs w:val="24"/>
          <w:lang w:val="en"/>
        </w:rPr>
        <w:t>; and (</w:t>
      </w:r>
      <w:r w:rsidR="009F0B7C" w:rsidRPr="00856FC4">
        <w:rPr>
          <w:rFonts w:ascii="Book Antiqua" w:eastAsia="Times New Roman" w:hAnsi="Book Antiqua" w:cs="Arial"/>
          <w:sz w:val="24"/>
          <w:szCs w:val="24"/>
          <w:lang w:val="en"/>
        </w:rPr>
        <w:t>5</w:t>
      </w:r>
      <w:r w:rsidRPr="00856FC4">
        <w:rPr>
          <w:rFonts w:ascii="Book Antiqua" w:eastAsia="Times New Roman" w:hAnsi="Book Antiqua" w:cs="Arial"/>
          <w:sz w:val="24"/>
          <w:szCs w:val="24"/>
          <w:lang w:val="en"/>
        </w:rPr>
        <w:t xml:space="preserve">) there is </w:t>
      </w:r>
      <w:r w:rsidR="00F0730F" w:rsidRPr="00856FC4">
        <w:rPr>
          <w:rFonts w:ascii="Book Antiqua" w:eastAsia="Times New Roman" w:hAnsi="Book Antiqua" w:cs="Arial"/>
          <w:sz w:val="24"/>
          <w:szCs w:val="24"/>
          <w:lang w:val="en"/>
        </w:rPr>
        <w:t>defect in the production of cytokines</w:t>
      </w:r>
      <w:r w:rsidRPr="00856FC4">
        <w:rPr>
          <w:rFonts w:ascii="Book Antiqua" w:eastAsia="Times New Roman" w:hAnsi="Book Antiqua" w:cs="Arial"/>
          <w:sz w:val="24"/>
          <w:szCs w:val="24"/>
          <w:lang w:val="en"/>
        </w:rPr>
        <w:t xml:space="preserve">, </w:t>
      </w:r>
      <w:r w:rsidR="00F0730F" w:rsidRPr="00856FC4">
        <w:rPr>
          <w:rFonts w:ascii="Book Antiqua" w:eastAsia="Times New Roman" w:hAnsi="Book Antiqua" w:cs="Arial"/>
          <w:sz w:val="24"/>
          <w:szCs w:val="24"/>
          <w:lang w:val="en"/>
        </w:rPr>
        <w:t>like</w:t>
      </w:r>
      <w:r w:rsidRPr="00856FC4">
        <w:rPr>
          <w:rFonts w:ascii="Book Antiqua" w:eastAsia="Times New Roman" w:hAnsi="Book Antiqua" w:cs="Arial"/>
          <w:sz w:val="24"/>
          <w:szCs w:val="24"/>
          <w:lang w:val="en"/>
        </w:rPr>
        <w:t xml:space="preserve"> IFN-γ and TNF-α, making them </w:t>
      </w:r>
      <w:r w:rsidR="000D4BC0" w:rsidRPr="00856FC4">
        <w:rPr>
          <w:rFonts w:ascii="Book Antiqua" w:eastAsia="Times New Roman" w:hAnsi="Book Antiqua" w:cs="Arial"/>
          <w:sz w:val="24"/>
          <w:szCs w:val="24"/>
          <w:lang w:val="en"/>
        </w:rPr>
        <w:t>inefficient</w:t>
      </w:r>
      <w:r w:rsidR="00A319FB" w:rsidRPr="00856FC4">
        <w:rPr>
          <w:rFonts w:ascii="Book Antiqua" w:eastAsia="Times New Roman" w:hAnsi="Book Antiqua" w:cs="Arial"/>
          <w:sz w:val="24"/>
          <w:szCs w:val="24"/>
          <w:lang w:val="en"/>
        </w:rPr>
        <w:t xml:space="preserve"> </w:t>
      </w:r>
      <w:r w:rsidR="000D4BC0" w:rsidRPr="00856FC4">
        <w:rPr>
          <w:rFonts w:ascii="Book Antiqua" w:eastAsia="Times New Roman" w:hAnsi="Book Antiqua" w:cs="Arial"/>
          <w:sz w:val="24"/>
          <w:szCs w:val="24"/>
          <w:lang w:val="en"/>
        </w:rPr>
        <w:t xml:space="preserve">in promotion of </w:t>
      </w:r>
      <w:r w:rsidRPr="00856FC4">
        <w:rPr>
          <w:rFonts w:ascii="Book Antiqua" w:eastAsia="Times New Roman" w:hAnsi="Book Antiqua" w:cs="Arial"/>
          <w:sz w:val="24"/>
          <w:szCs w:val="24"/>
          <w:lang w:val="en"/>
        </w:rPr>
        <w:t>direct non-</w:t>
      </w:r>
      <w:proofErr w:type="spellStart"/>
      <w:r w:rsidRPr="00856FC4">
        <w:rPr>
          <w:rFonts w:ascii="Book Antiqua" w:eastAsia="Times New Roman" w:hAnsi="Book Antiqua" w:cs="Arial"/>
          <w:sz w:val="24"/>
          <w:szCs w:val="24"/>
          <w:lang w:val="en"/>
        </w:rPr>
        <w:t>cytolytic</w:t>
      </w:r>
      <w:proofErr w:type="spellEnd"/>
      <w:r w:rsidRPr="00856FC4">
        <w:rPr>
          <w:rFonts w:ascii="Book Antiqua" w:eastAsia="Times New Roman" w:hAnsi="Book Antiqua" w:cs="Arial"/>
          <w:sz w:val="24"/>
          <w:szCs w:val="24"/>
          <w:lang w:val="en"/>
        </w:rPr>
        <w:t xml:space="preserve"> antiviral </w:t>
      </w:r>
      <w:r w:rsidR="00E92A34" w:rsidRPr="00856FC4">
        <w:rPr>
          <w:rFonts w:ascii="Book Antiqua" w:eastAsia="Times New Roman" w:hAnsi="Book Antiqua" w:cs="Arial"/>
          <w:sz w:val="24"/>
          <w:szCs w:val="24"/>
          <w:lang w:val="en"/>
        </w:rPr>
        <w:t xml:space="preserve">roles </w:t>
      </w:r>
      <w:r w:rsidR="000D4BC0" w:rsidRPr="00856FC4">
        <w:rPr>
          <w:rFonts w:ascii="Book Antiqua" w:eastAsia="Times New Roman" w:hAnsi="Book Antiqua" w:cs="Arial"/>
          <w:sz w:val="24"/>
          <w:szCs w:val="24"/>
          <w:lang w:val="en"/>
        </w:rPr>
        <w:t xml:space="preserve">as well as in </w:t>
      </w:r>
      <w:r w:rsidRPr="00856FC4">
        <w:rPr>
          <w:rFonts w:ascii="Book Antiqua" w:eastAsia="Times New Roman" w:hAnsi="Book Antiqua" w:cs="Arial"/>
          <w:sz w:val="24"/>
          <w:szCs w:val="24"/>
          <w:lang w:val="en"/>
        </w:rPr>
        <w:t>T-cell responses</w:t>
      </w:r>
      <w:r w:rsidR="007D6396" w:rsidRPr="007D6396">
        <w:rPr>
          <w:rFonts w:ascii="Book Antiqua" w:eastAsia="Times New Roman" w:hAnsi="Book Antiqua" w:cs="Arial"/>
          <w:noProof/>
          <w:sz w:val="24"/>
          <w:szCs w:val="24"/>
          <w:vertAlign w:val="superscript"/>
          <w:lang w:val="en"/>
        </w:rPr>
        <w:t>[128,130-132]</w:t>
      </w:r>
      <w:r w:rsidRPr="00856FC4">
        <w:rPr>
          <w:rFonts w:ascii="Book Antiqua" w:eastAsia="Times New Roman" w:hAnsi="Book Antiqua" w:cs="Arial"/>
          <w:sz w:val="24"/>
          <w:szCs w:val="24"/>
          <w:lang w:val="en"/>
        </w:rPr>
        <w:t>.</w:t>
      </w:r>
    </w:p>
    <w:p w14:paraId="3BA82EFD" w14:textId="5BA591A1"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Activated NK cells play a role in early </w:t>
      </w:r>
      <w:r w:rsidR="000D4BC0" w:rsidRPr="00856FC4">
        <w:rPr>
          <w:rFonts w:ascii="Book Antiqua" w:eastAsia="Times New Roman" w:hAnsi="Book Antiqua" w:cs="Arial"/>
          <w:sz w:val="24"/>
          <w:szCs w:val="24"/>
          <w:lang w:val="en"/>
        </w:rPr>
        <w:t>HBV-infected hepatocyte clearance</w:t>
      </w:r>
      <w:r w:rsidRPr="00856FC4">
        <w:rPr>
          <w:rFonts w:ascii="Book Antiqua" w:eastAsia="Times New Roman" w:hAnsi="Book Antiqua" w:cs="Arial"/>
          <w:sz w:val="24"/>
          <w:szCs w:val="24"/>
          <w:lang w:val="en"/>
        </w:rPr>
        <w:t xml:space="preserve">. </w:t>
      </w:r>
      <w:r w:rsidR="000D4BC0" w:rsidRPr="00856FC4">
        <w:rPr>
          <w:rFonts w:ascii="Book Antiqua" w:eastAsia="Times New Roman" w:hAnsi="Book Antiqua" w:cs="Arial"/>
          <w:sz w:val="24"/>
          <w:szCs w:val="24"/>
          <w:lang w:val="en"/>
        </w:rPr>
        <w:t>However, w</w:t>
      </w:r>
      <w:r w:rsidRPr="00856FC4">
        <w:rPr>
          <w:rFonts w:ascii="Book Antiqua" w:eastAsia="Times New Roman" w:hAnsi="Book Antiqua" w:cs="Arial"/>
          <w:sz w:val="24"/>
          <w:szCs w:val="24"/>
          <w:lang w:val="en"/>
        </w:rPr>
        <w:t xml:space="preserve">ith the progression of chronic infection, </w:t>
      </w:r>
      <w:r w:rsidR="000D4BC0" w:rsidRPr="00856FC4">
        <w:rPr>
          <w:rFonts w:ascii="Book Antiqua" w:eastAsia="Times New Roman" w:hAnsi="Book Antiqua" w:cs="Arial"/>
          <w:sz w:val="24"/>
          <w:szCs w:val="24"/>
          <w:lang w:val="en"/>
        </w:rPr>
        <w:t xml:space="preserve">both </w:t>
      </w:r>
      <w:r w:rsidRPr="00856FC4">
        <w:rPr>
          <w:rFonts w:ascii="Book Antiqua" w:eastAsia="Times New Roman" w:hAnsi="Book Antiqua" w:cs="Arial"/>
          <w:sz w:val="24"/>
          <w:szCs w:val="24"/>
          <w:lang w:val="en"/>
        </w:rPr>
        <w:t xml:space="preserve">NK </w:t>
      </w:r>
      <w:r w:rsidR="000D4BC0" w:rsidRPr="00856FC4">
        <w:rPr>
          <w:rFonts w:ascii="Book Antiqua" w:eastAsia="Times New Roman" w:hAnsi="Book Antiqua" w:cs="Arial"/>
          <w:sz w:val="24"/>
          <w:szCs w:val="24"/>
          <w:lang w:val="en"/>
        </w:rPr>
        <w:t xml:space="preserve">and </w:t>
      </w:r>
      <w:r w:rsidRPr="00856FC4">
        <w:rPr>
          <w:rFonts w:ascii="Book Antiqua" w:eastAsia="Times New Roman" w:hAnsi="Book Antiqua" w:cs="Arial"/>
          <w:sz w:val="24"/>
          <w:szCs w:val="24"/>
          <w:lang w:val="en"/>
        </w:rPr>
        <w:t>T cells</w:t>
      </w:r>
      <w:r w:rsidR="000D4BC0" w:rsidRPr="00856FC4">
        <w:rPr>
          <w:rFonts w:ascii="Book Antiqua" w:eastAsia="Times New Roman" w:hAnsi="Book Antiqua" w:cs="Arial"/>
          <w:sz w:val="24"/>
          <w:szCs w:val="24"/>
          <w:lang w:val="en"/>
        </w:rPr>
        <w:t xml:space="preserve"> can be suppressed by </w:t>
      </w:r>
      <w:proofErr w:type="spellStart"/>
      <w:r w:rsidRPr="00856FC4">
        <w:rPr>
          <w:rFonts w:ascii="Book Antiqua" w:eastAsia="Times New Roman" w:hAnsi="Book Antiqua" w:cs="Arial"/>
          <w:sz w:val="24"/>
          <w:szCs w:val="24"/>
          <w:lang w:val="en"/>
        </w:rPr>
        <w:t>tolerogenic</w:t>
      </w:r>
      <w:proofErr w:type="spellEnd"/>
      <w:r w:rsidRPr="00856FC4">
        <w:rPr>
          <w:rFonts w:ascii="Book Antiqua" w:eastAsia="Times New Roman" w:hAnsi="Book Antiqua" w:cs="Arial"/>
          <w:sz w:val="24"/>
          <w:szCs w:val="24"/>
          <w:lang w:val="en"/>
        </w:rPr>
        <w:t xml:space="preserve"> effects of hepatic ligands and cytokines</w:t>
      </w:r>
      <w:r w:rsidR="000D4BC0" w:rsidRPr="00856FC4">
        <w:rPr>
          <w:rFonts w:ascii="Book Antiqua" w:eastAsia="Times New Roman" w:hAnsi="Book Antiqua" w:cs="Arial"/>
          <w:sz w:val="24"/>
          <w:szCs w:val="24"/>
          <w:lang w:val="en"/>
        </w:rPr>
        <w:t xml:space="preserve"> which </w:t>
      </w:r>
      <w:r w:rsidRPr="00856FC4">
        <w:rPr>
          <w:rFonts w:ascii="Book Antiqua" w:eastAsia="Times New Roman" w:hAnsi="Book Antiqua" w:cs="Arial"/>
          <w:sz w:val="24"/>
          <w:szCs w:val="24"/>
          <w:lang w:val="en"/>
        </w:rPr>
        <w:t xml:space="preserve">limit their antiviral </w:t>
      </w:r>
      <w:proofErr w:type="gramStart"/>
      <w:r w:rsidRPr="00856FC4">
        <w:rPr>
          <w:rFonts w:ascii="Book Antiqua" w:eastAsia="Times New Roman" w:hAnsi="Book Antiqua" w:cs="Arial"/>
          <w:sz w:val="24"/>
          <w:szCs w:val="24"/>
          <w:lang w:val="en"/>
        </w:rPr>
        <w:t>efficacy</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119,133]</w:t>
      </w:r>
      <w:r w:rsidRPr="00856FC4">
        <w:rPr>
          <w:rFonts w:ascii="Book Antiqua" w:eastAsia="Times New Roman" w:hAnsi="Book Antiqua" w:cs="Arial"/>
          <w:sz w:val="24"/>
          <w:szCs w:val="24"/>
          <w:lang w:val="en"/>
        </w:rPr>
        <w:t xml:space="preserve">. Further studies are needed for better understanding of the factors triggering and mediating the opposing roles of NK cells in chronic HBV infection which could allow these cells to be successfully exploited as therapeutic </w:t>
      </w:r>
      <w:proofErr w:type="gramStart"/>
      <w:r w:rsidRPr="00856FC4">
        <w:rPr>
          <w:rFonts w:ascii="Book Antiqua" w:eastAsia="Times New Roman" w:hAnsi="Book Antiqua" w:cs="Arial"/>
          <w:sz w:val="24"/>
          <w:szCs w:val="24"/>
          <w:lang w:val="en"/>
        </w:rPr>
        <w:t>targets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119]</w:t>
      </w:r>
      <w:r w:rsidRPr="00856FC4">
        <w:rPr>
          <w:rFonts w:ascii="Book Antiqua" w:eastAsia="Times New Roman" w:hAnsi="Book Antiqua" w:cs="Arial"/>
          <w:sz w:val="24"/>
          <w:szCs w:val="24"/>
          <w:lang w:val="en"/>
        </w:rPr>
        <w:t xml:space="preserve">. Importantly, the role of alcohol on NK cell responsiveness in the HBV- infected liver has not been addressed. As reported, NK cells are impaired by </w:t>
      </w:r>
      <w:proofErr w:type="gramStart"/>
      <w:r w:rsidRPr="00856FC4">
        <w:rPr>
          <w:rFonts w:ascii="Book Antiqua" w:eastAsia="Times New Roman" w:hAnsi="Book Antiqua" w:cs="Arial"/>
          <w:sz w:val="24"/>
          <w:szCs w:val="24"/>
          <w:lang w:val="en"/>
        </w:rPr>
        <w:t>alcohol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134]</w:t>
      </w:r>
      <w:r w:rsidRPr="00856FC4">
        <w:rPr>
          <w:rFonts w:ascii="Book Antiqua" w:eastAsia="Times New Roman" w:hAnsi="Book Antiqua" w:cs="Arial"/>
          <w:sz w:val="24"/>
          <w:szCs w:val="24"/>
          <w:lang w:val="en"/>
        </w:rPr>
        <w:t xml:space="preserve">, which ultimately affects antiviral activity of NK cells during acute HBV infection. Another possible mechanism is the alcohol-induced impairment of IFN-γ signaling which would </w:t>
      </w:r>
      <w:r w:rsidRPr="00856FC4">
        <w:rPr>
          <w:rFonts w:ascii="Book Antiqua" w:eastAsia="Times New Roman" w:hAnsi="Book Antiqua" w:cs="Arial"/>
          <w:sz w:val="24"/>
          <w:szCs w:val="24"/>
          <w:lang w:val="en"/>
        </w:rPr>
        <w:lastRenderedPageBreak/>
        <w:t xml:space="preserve">decrease the protective ISGs gene expression. We recently reported that ethanol metabolite, acetaldehyde impaired IFN-γ signaling </w:t>
      </w:r>
      <w:r w:rsidR="009F0B7C" w:rsidRPr="00856FC4">
        <w:rPr>
          <w:rFonts w:ascii="Book Antiqua" w:eastAsia="Times New Roman" w:hAnsi="Book Antiqua" w:cs="Arial"/>
          <w:i/>
          <w:sz w:val="24"/>
          <w:szCs w:val="24"/>
          <w:lang w:val="en"/>
        </w:rPr>
        <w:t>via</w:t>
      </w:r>
      <w:r w:rsidRPr="00856FC4">
        <w:rPr>
          <w:rFonts w:ascii="Book Antiqua" w:eastAsia="Times New Roman" w:hAnsi="Book Antiqua" w:cs="Arial"/>
          <w:sz w:val="24"/>
          <w:szCs w:val="24"/>
          <w:lang w:val="en"/>
        </w:rPr>
        <w:t xml:space="preserve"> the JAK-STAT1 pathway in HBV transfected </w:t>
      </w:r>
      <w:proofErr w:type="gramStart"/>
      <w:r w:rsidRPr="00856FC4">
        <w:rPr>
          <w:rFonts w:ascii="Book Antiqua" w:eastAsia="Times New Roman" w:hAnsi="Book Antiqua" w:cs="Arial"/>
          <w:sz w:val="24"/>
          <w:szCs w:val="24"/>
          <w:lang w:val="en"/>
        </w:rPr>
        <w:t>cells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60]</w:t>
      </w:r>
      <w:r w:rsidRPr="00856FC4">
        <w:rPr>
          <w:rFonts w:ascii="Book Antiqua" w:eastAsia="Times New Roman" w:hAnsi="Book Antiqua" w:cs="Arial"/>
          <w:sz w:val="24"/>
          <w:szCs w:val="24"/>
          <w:lang w:val="en"/>
        </w:rPr>
        <w:t>. Future studies in this topical area will improve our understanding of NK cell immunity in HBV-infected alcoholic patients.</w:t>
      </w:r>
    </w:p>
    <w:p w14:paraId="59690298" w14:textId="6C31E10E"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Dendritic cells (DCs), </w:t>
      </w:r>
      <w:r w:rsidR="000D4BC0" w:rsidRPr="00856FC4">
        <w:rPr>
          <w:rFonts w:ascii="Book Antiqua" w:eastAsia="Times New Roman" w:hAnsi="Book Antiqua" w:cs="Arial"/>
          <w:sz w:val="24"/>
          <w:szCs w:val="24"/>
          <w:lang w:val="en"/>
        </w:rPr>
        <w:t>(both conventional/myeloid DCs</w:t>
      </w:r>
      <w:r w:rsidR="009364AC" w:rsidRPr="00856FC4">
        <w:rPr>
          <w:rFonts w:ascii="Book Antiqua" w:eastAsia="Times New Roman" w:hAnsi="Book Antiqua" w:cs="Arial"/>
          <w:sz w:val="24"/>
          <w:szCs w:val="24"/>
          <w:lang w:val="en"/>
        </w:rPr>
        <w:t>,</w:t>
      </w:r>
      <w:r w:rsidR="000D4BC0" w:rsidRPr="00856FC4">
        <w:rPr>
          <w:rFonts w:ascii="Book Antiqua" w:eastAsia="Times New Roman" w:hAnsi="Book Antiqua" w:cs="Arial"/>
          <w:sz w:val="24"/>
          <w:szCs w:val="24"/>
          <w:lang w:val="en"/>
        </w:rPr>
        <w:t xml:space="preserve"> </w:t>
      </w:r>
      <w:proofErr w:type="spellStart"/>
      <w:r w:rsidR="000D4BC0" w:rsidRPr="00856FC4">
        <w:rPr>
          <w:rFonts w:ascii="Book Antiqua" w:eastAsia="Times New Roman" w:hAnsi="Book Antiqua" w:cs="Arial"/>
          <w:sz w:val="24"/>
          <w:szCs w:val="24"/>
          <w:lang w:val="en"/>
        </w:rPr>
        <w:t>mDCs</w:t>
      </w:r>
      <w:proofErr w:type="spellEnd"/>
      <w:r w:rsidR="000D4BC0" w:rsidRPr="00856FC4">
        <w:rPr>
          <w:rFonts w:ascii="Book Antiqua" w:eastAsia="Times New Roman" w:hAnsi="Book Antiqua" w:cs="Arial"/>
          <w:sz w:val="24"/>
          <w:szCs w:val="24"/>
          <w:lang w:val="en"/>
        </w:rPr>
        <w:t xml:space="preserve"> and </w:t>
      </w:r>
      <w:proofErr w:type="spellStart"/>
      <w:r w:rsidR="000D4BC0" w:rsidRPr="00856FC4">
        <w:rPr>
          <w:rFonts w:ascii="Book Antiqua" w:eastAsia="Times New Roman" w:hAnsi="Book Antiqua" w:cs="Arial"/>
          <w:sz w:val="24"/>
          <w:szCs w:val="24"/>
          <w:lang w:val="en"/>
        </w:rPr>
        <w:t>plasmacytoid</w:t>
      </w:r>
      <w:proofErr w:type="spellEnd"/>
      <w:r w:rsidR="000D4BC0" w:rsidRPr="00856FC4">
        <w:rPr>
          <w:rFonts w:ascii="Book Antiqua" w:eastAsia="Times New Roman" w:hAnsi="Book Antiqua" w:cs="Arial"/>
          <w:sz w:val="24"/>
          <w:szCs w:val="24"/>
          <w:lang w:val="en"/>
        </w:rPr>
        <w:t xml:space="preserve"> DCs</w:t>
      </w:r>
      <w:r w:rsidR="009364AC" w:rsidRPr="00856FC4">
        <w:rPr>
          <w:rFonts w:ascii="Book Antiqua" w:eastAsia="Times New Roman" w:hAnsi="Book Antiqua" w:cs="Arial"/>
          <w:sz w:val="24"/>
          <w:szCs w:val="24"/>
          <w:lang w:val="en"/>
        </w:rPr>
        <w:t>,</w:t>
      </w:r>
      <w:r w:rsidR="000D4BC0" w:rsidRPr="00856FC4">
        <w:rPr>
          <w:rFonts w:ascii="Book Antiqua" w:eastAsia="Times New Roman" w:hAnsi="Book Antiqua" w:cs="Arial"/>
          <w:sz w:val="24"/>
          <w:szCs w:val="24"/>
          <w:lang w:val="en"/>
        </w:rPr>
        <w:t xml:space="preserve"> </w:t>
      </w:r>
      <w:proofErr w:type="spellStart"/>
      <w:r w:rsidR="000D4BC0" w:rsidRPr="00856FC4">
        <w:rPr>
          <w:rFonts w:ascii="Book Antiqua" w:eastAsia="Times New Roman" w:hAnsi="Book Antiqua" w:cs="Arial"/>
          <w:sz w:val="24"/>
          <w:szCs w:val="24"/>
          <w:lang w:val="en"/>
        </w:rPr>
        <w:t>pDCs</w:t>
      </w:r>
      <w:proofErr w:type="spellEnd"/>
      <w:r w:rsidR="000D4BC0" w:rsidRPr="00856FC4">
        <w:rPr>
          <w:rFonts w:ascii="Book Antiqua" w:eastAsia="Times New Roman" w:hAnsi="Book Antiqua" w:cs="Arial"/>
          <w:sz w:val="24"/>
          <w:szCs w:val="24"/>
          <w:lang w:val="en"/>
        </w:rPr>
        <w:t>)</w:t>
      </w:r>
      <w:r w:rsidR="009364AC" w:rsidRPr="00856FC4">
        <w:rPr>
          <w:rFonts w:ascii="Book Antiqua" w:eastAsia="Times New Roman" w:hAnsi="Book Antiqua" w:cs="Arial"/>
          <w:sz w:val="24"/>
          <w:szCs w:val="24"/>
          <w:lang w:val="en"/>
        </w:rPr>
        <w:t xml:space="preserve"> </w:t>
      </w:r>
      <w:r w:rsidR="00854F5A" w:rsidRPr="00856FC4">
        <w:rPr>
          <w:rFonts w:ascii="Book Antiqua" w:eastAsia="Times New Roman" w:hAnsi="Book Antiqua" w:cs="Arial"/>
          <w:sz w:val="24"/>
          <w:szCs w:val="24"/>
          <w:lang w:val="en"/>
        </w:rPr>
        <w:t xml:space="preserve">effectively </w:t>
      </w:r>
      <w:r w:rsidR="000D4BC0" w:rsidRPr="00856FC4">
        <w:rPr>
          <w:rFonts w:ascii="Book Antiqua" w:eastAsia="Times New Roman" w:hAnsi="Book Antiqua" w:cs="Arial"/>
          <w:sz w:val="24"/>
          <w:szCs w:val="24"/>
          <w:lang w:val="en"/>
        </w:rPr>
        <w:t xml:space="preserve">connect </w:t>
      </w:r>
      <w:r w:rsidRPr="00856FC4">
        <w:rPr>
          <w:rFonts w:ascii="Book Antiqua" w:eastAsia="Times New Roman" w:hAnsi="Book Antiqua" w:cs="Arial"/>
          <w:sz w:val="24"/>
          <w:szCs w:val="24"/>
          <w:lang w:val="en"/>
        </w:rPr>
        <w:t xml:space="preserve">the </w:t>
      </w:r>
      <w:r w:rsidR="009364AC" w:rsidRPr="00856FC4">
        <w:rPr>
          <w:rFonts w:ascii="Book Antiqua" w:eastAsia="Times New Roman" w:hAnsi="Book Antiqua" w:cs="Arial"/>
          <w:sz w:val="24"/>
          <w:szCs w:val="24"/>
          <w:lang w:val="en"/>
        </w:rPr>
        <w:t xml:space="preserve">adaptive and </w:t>
      </w:r>
      <w:r w:rsidRPr="00856FC4">
        <w:rPr>
          <w:rFonts w:ascii="Book Antiqua" w:eastAsia="Times New Roman" w:hAnsi="Book Antiqua" w:cs="Arial"/>
          <w:sz w:val="24"/>
          <w:szCs w:val="24"/>
          <w:lang w:val="en"/>
        </w:rPr>
        <w:t xml:space="preserve">innate immune </w:t>
      </w:r>
      <w:proofErr w:type="gramStart"/>
      <w:r w:rsidRPr="00856FC4">
        <w:rPr>
          <w:rFonts w:ascii="Book Antiqua" w:eastAsia="Times New Roman" w:hAnsi="Book Antiqua" w:cs="Arial"/>
          <w:sz w:val="24"/>
          <w:szCs w:val="24"/>
          <w:lang w:val="en"/>
        </w:rPr>
        <w:t>responses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135]</w:t>
      </w:r>
      <w:r w:rsidRPr="00856FC4">
        <w:rPr>
          <w:rFonts w:ascii="Book Antiqua" w:eastAsia="Times New Roman" w:hAnsi="Book Antiqua" w:cs="Arial"/>
          <w:sz w:val="24"/>
          <w:szCs w:val="24"/>
          <w:lang w:val="en"/>
        </w:rPr>
        <w:t xml:space="preserve">. </w:t>
      </w:r>
      <w:r w:rsidR="009364AC" w:rsidRPr="00856FC4">
        <w:rPr>
          <w:rFonts w:ascii="Book Antiqua" w:eastAsia="Times New Roman" w:hAnsi="Book Antiqua" w:cs="Arial"/>
          <w:sz w:val="24"/>
          <w:szCs w:val="24"/>
          <w:lang w:val="en"/>
        </w:rPr>
        <w:t xml:space="preserve">Subpopulations of </w:t>
      </w:r>
      <w:r w:rsidRPr="00856FC4">
        <w:rPr>
          <w:rFonts w:ascii="Book Antiqua" w:eastAsia="Times New Roman" w:hAnsi="Book Antiqua" w:cs="Arial"/>
          <w:sz w:val="24"/>
          <w:szCs w:val="24"/>
          <w:lang w:val="en"/>
        </w:rPr>
        <w:t xml:space="preserve">DCs can be distinguished from other immune cells by </w:t>
      </w:r>
      <w:r w:rsidR="009364AC" w:rsidRPr="00856FC4">
        <w:rPr>
          <w:rFonts w:ascii="Book Antiqua" w:eastAsia="Times New Roman" w:hAnsi="Book Antiqua" w:cs="Arial"/>
          <w:sz w:val="24"/>
          <w:szCs w:val="24"/>
          <w:lang w:val="en"/>
        </w:rPr>
        <w:t xml:space="preserve">specific </w:t>
      </w:r>
      <w:r w:rsidRPr="00856FC4">
        <w:rPr>
          <w:rFonts w:ascii="Book Antiqua" w:eastAsia="Times New Roman" w:hAnsi="Book Antiqua" w:cs="Arial"/>
          <w:sz w:val="24"/>
          <w:szCs w:val="24"/>
          <w:lang w:val="en"/>
        </w:rPr>
        <w:t xml:space="preserve">surface </w:t>
      </w:r>
      <w:proofErr w:type="gramStart"/>
      <w:r w:rsidRPr="00856FC4">
        <w:rPr>
          <w:rFonts w:ascii="Book Antiqua" w:eastAsia="Times New Roman" w:hAnsi="Book Antiqua" w:cs="Arial"/>
          <w:sz w:val="24"/>
          <w:szCs w:val="24"/>
          <w:lang w:val="en"/>
        </w:rPr>
        <w:t>markers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136,137]</w:t>
      </w:r>
      <w:r w:rsidRPr="00856FC4">
        <w:rPr>
          <w:rFonts w:ascii="Book Antiqua" w:eastAsia="Times New Roman" w:hAnsi="Book Antiqua" w:cs="Arial"/>
          <w:sz w:val="24"/>
          <w:szCs w:val="24"/>
          <w:lang w:val="en"/>
        </w:rPr>
        <w:t xml:space="preserve">. </w:t>
      </w:r>
      <w:proofErr w:type="spellStart"/>
      <w:proofErr w:type="gramStart"/>
      <w:r w:rsidRPr="00856FC4">
        <w:rPr>
          <w:rFonts w:ascii="Book Antiqua" w:eastAsia="Times New Roman" w:hAnsi="Book Antiqua" w:cs="Arial"/>
          <w:sz w:val="24"/>
          <w:szCs w:val="24"/>
          <w:lang w:val="en"/>
        </w:rPr>
        <w:t>pDCs</w:t>
      </w:r>
      <w:proofErr w:type="spellEnd"/>
      <w:proofErr w:type="gramEnd"/>
      <w:r w:rsidRPr="00856FC4">
        <w:rPr>
          <w:rFonts w:ascii="Book Antiqua" w:eastAsia="Times New Roman" w:hAnsi="Book Antiqua" w:cs="Arial"/>
          <w:sz w:val="24"/>
          <w:szCs w:val="24"/>
          <w:lang w:val="en"/>
        </w:rPr>
        <w:t xml:space="preserve"> play a crucial role against viral infection by producing vast amounts of type I interferon</w:t>
      </w:r>
      <w:r w:rsidR="00DC07CB" w:rsidRPr="00856FC4">
        <w:rPr>
          <w:rFonts w:ascii="Book Antiqua" w:eastAsia="Times New Roman" w:hAnsi="Book Antiqua" w:cs="Arial"/>
          <w:sz w:val="24"/>
          <w:szCs w:val="24"/>
          <w:lang w:val="en"/>
        </w:rPr>
        <w:t xml:space="preserve"> </w:t>
      </w:r>
      <w:r w:rsidR="007D42C9" w:rsidRPr="00856FC4">
        <w:rPr>
          <w:rFonts w:ascii="Book Antiqua" w:eastAsia="Times New Roman" w:hAnsi="Book Antiqua" w:cs="Arial"/>
          <w:sz w:val="24"/>
          <w:szCs w:val="24"/>
          <w:lang w:val="en"/>
        </w:rPr>
        <w:t xml:space="preserve">due to up-regulated </w:t>
      </w:r>
      <w:r w:rsidR="00DC07CB" w:rsidRPr="00856FC4">
        <w:rPr>
          <w:rFonts w:ascii="Book Antiqua" w:eastAsia="Times New Roman" w:hAnsi="Book Antiqua" w:cs="Arial"/>
          <w:sz w:val="24"/>
          <w:szCs w:val="24"/>
          <w:lang w:val="en"/>
        </w:rPr>
        <w:t>TLR7 and TLR9 expression</w:t>
      </w:r>
      <w:r w:rsidR="007D6396" w:rsidRPr="007D6396">
        <w:rPr>
          <w:rFonts w:ascii="Book Antiqua" w:eastAsia="Times New Roman" w:hAnsi="Book Antiqua" w:cs="Arial"/>
          <w:noProof/>
          <w:sz w:val="24"/>
          <w:szCs w:val="24"/>
          <w:vertAlign w:val="superscript"/>
          <w:lang w:val="en"/>
        </w:rPr>
        <w:t>[138-140]</w:t>
      </w:r>
      <w:r w:rsidRPr="00856FC4">
        <w:rPr>
          <w:rFonts w:ascii="Book Antiqua" w:eastAsia="Times New Roman" w:hAnsi="Book Antiqua" w:cs="Arial"/>
          <w:sz w:val="24"/>
          <w:szCs w:val="24"/>
          <w:lang w:val="en"/>
        </w:rPr>
        <w:t xml:space="preserve">. It has also been reported that </w:t>
      </w:r>
      <w:proofErr w:type="spellStart"/>
      <w:r w:rsidRPr="00856FC4">
        <w:rPr>
          <w:rFonts w:ascii="Book Antiqua" w:eastAsia="Times New Roman" w:hAnsi="Book Antiqua" w:cs="Arial"/>
          <w:sz w:val="24"/>
          <w:szCs w:val="24"/>
          <w:lang w:val="en"/>
        </w:rPr>
        <w:t>pDCs</w:t>
      </w:r>
      <w:proofErr w:type="spellEnd"/>
      <w:r w:rsidRPr="00856FC4">
        <w:rPr>
          <w:rFonts w:ascii="Book Antiqua" w:eastAsia="Times New Roman" w:hAnsi="Book Antiqua" w:cs="Arial"/>
          <w:sz w:val="24"/>
          <w:szCs w:val="24"/>
          <w:lang w:val="en"/>
        </w:rPr>
        <w:t xml:space="preserve"> </w:t>
      </w:r>
      <w:r w:rsidR="009364AC" w:rsidRPr="00856FC4">
        <w:rPr>
          <w:rFonts w:ascii="Book Antiqua" w:eastAsia="Times New Roman" w:hAnsi="Book Antiqua" w:cs="Arial"/>
          <w:sz w:val="24"/>
          <w:szCs w:val="24"/>
          <w:lang w:val="en"/>
        </w:rPr>
        <w:t xml:space="preserve">increase </w:t>
      </w:r>
      <w:r w:rsidRPr="00856FC4">
        <w:rPr>
          <w:rFonts w:ascii="Book Antiqua" w:eastAsia="Times New Roman" w:hAnsi="Book Antiqua" w:cs="Arial"/>
          <w:sz w:val="24"/>
          <w:szCs w:val="24"/>
          <w:lang w:val="en"/>
        </w:rPr>
        <w:t>the co</w:t>
      </w:r>
      <w:r w:rsidR="009F0B7C" w:rsidRPr="00856FC4">
        <w:rPr>
          <w:rFonts w:ascii="Book Antiqua" w:eastAsia="宋体" w:hAnsi="Book Antiqua" w:cs="宋体"/>
          <w:sz w:val="24"/>
          <w:szCs w:val="24"/>
          <w:lang w:val="en" w:eastAsia="zh-CN"/>
        </w:rPr>
        <w:t>-</w:t>
      </w:r>
      <w:r w:rsidRPr="00856FC4">
        <w:rPr>
          <w:rFonts w:ascii="Book Antiqua" w:eastAsia="Times New Roman" w:hAnsi="Book Antiqua" w:cs="Arial"/>
          <w:sz w:val="24"/>
          <w:szCs w:val="24"/>
          <w:lang w:val="en"/>
        </w:rPr>
        <w:t xml:space="preserve">stimulatory and major histocompatibility complex (MHC) molecules </w:t>
      </w:r>
      <w:r w:rsidR="009364AC" w:rsidRPr="00856FC4">
        <w:rPr>
          <w:rFonts w:ascii="Book Antiqua" w:eastAsia="Times New Roman" w:hAnsi="Book Antiqua" w:cs="Arial"/>
          <w:sz w:val="24"/>
          <w:szCs w:val="24"/>
          <w:lang w:val="en"/>
        </w:rPr>
        <w:t xml:space="preserve">expression on target cells enabling </w:t>
      </w:r>
      <w:r w:rsidRPr="00856FC4">
        <w:rPr>
          <w:rFonts w:ascii="Book Antiqua" w:eastAsia="Times New Roman" w:hAnsi="Book Antiqua" w:cs="Arial"/>
          <w:sz w:val="24"/>
          <w:szCs w:val="24"/>
          <w:lang w:val="en"/>
        </w:rPr>
        <w:t xml:space="preserve">them to present antigen to T </w:t>
      </w:r>
      <w:proofErr w:type="gramStart"/>
      <w:r w:rsidRPr="00856FC4">
        <w:rPr>
          <w:rFonts w:ascii="Book Antiqua" w:eastAsia="Times New Roman" w:hAnsi="Book Antiqua" w:cs="Arial"/>
          <w:sz w:val="24"/>
          <w:szCs w:val="24"/>
          <w:lang w:val="en"/>
        </w:rPr>
        <w:t>cells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141]</w:t>
      </w:r>
      <w:r w:rsidRPr="00856FC4">
        <w:rPr>
          <w:rFonts w:ascii="Book Antiqua" w:eastAsia="Times New Roman" w:hAnsi="Book Antiqua" w:cs="Arial"/>
          <w:sz w:val="24"/>
          <w:szCs w:val="24"/>
          <w:lang w:val="en"/>
        </w:rPr>
        <w:t xml:space="preserve">. </w:t>
      </w:r>
    </w:p>
    <w:p w14:paraId="77D06BC2" w14:textId="52D7FD52"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Cui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142]</w:t>
      </w:r>
      <w:r w:rsidRPr="00856FC4">
        <w:rPr>
          <w:rFonts w:ascii="Book Antiqua" w:eastAsia="Times New Roman" w:hAnsi="Book Antiqua" w:cs="Arial"/>
          <w:sz w:val="24"/>
          <w:szCs w:val="24"/>
          <w:lang w:val="en"/>
        </w:rPr>
        <w:t xml:space="preserve"> elucidated three main ways of recognition of HBV antigens by DCs. First is that HBV DNA can be recognized by DCs through TLR9, second DCs internalize HBV DNA and third,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 can be internalized by DCs through the mannose </w:t>
      </w:r>
      <w:proofErr w:type="gramStart"/>
      <w:r w:rsidRPr="00856FC4">
        <w:rPr>
          <w:rFonts w:ascii="Book Antiqua" w:eastAsia="Times New Roman" w:hAnsi="Book Antiqua" w:cs="Arial"/>
          <w:sz w:val="24"/>
          <w:szCs w:val="24"/>
          <w:lang w:val="en"/>
        </w:rPr>
        <w:t>receptor.</w:t>
      </w:r>
      <w:proofErr w:type="gramEnd"/>
      <w:r w:rsidRPr="00856FC4">
        <w:rPr>
          <w:rFonts w:ascii="Book Antiqua" w:eastAsia="Times New Roman" w:hAnsi="Book Antiqua" w:cs="Arial"/>
          <w:sz w:val="24"/>
          <w:szCs w:val="24"/>
          <w:lang w:val="en"/>
        </w:rPr>
        <w:t xml:space="preserve"> DCs phagocytize HBV, process viral antigens to antigenic peptides and present them to CD4+ and CD8+ T </w:t>
      </w:r>
      <w:proofErr w:type="gramStart"/>
      <w:r w:rsidRPr="00856FC4">
        <w:rPr>
          <w:rFonts w:ascii="Book Antiqua" w:eastAsia="Times New Roman" w:hAnsi="Book Antiqua" w:cs="Arial"/>
          <w:sz w:val="24"/>
          <w:szCs w:val="24"/>
          <w:lang w:val="en"/>
        </w:rPr>
        <w:t>cells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143]</w:t>
      </w:r>
      <w:r w:rsidRPr="00856FC4">
        <w:rPr>
          <w:rFonts w:ascii="Book Antiqua" w:eastAsia="Times New Roman" w:hAnsi="Book Antiqua" w:cs="Arial"/>
          <w:sz w:val="24"/>
          <w:szCs w:val="24"/>
          <w:lang w:val="en"/>
        </w:rPr>
        <w:t>. DCs activate antibody</w:t>
      </w:r>
      <w:r w:rsidR="009F0B7C" w:rsidRPr="00856FC4">
        <w:rPr>
          <w:rFonts w:ascii="Book Antiqua" w:eastAsia="宋体" w:hAnsi="Book Antiqua" w:cs="宋体"/>
          <w:sz w:val="24"/>
          <w:szCs w:val="24"/>
          <w:lang w:val="en"/>
        </w:rPr>
        <w:t>-</w:t>
      </w:r>
      <w:r w:rsidRPr="00856FC4">
        <w:rPr>
          <w:rFonts w:ascii="Book Antiqua" w:eastAsia="Times New Roman" w:hAnsi="Book Antiqua" w:cs="Arial"/>
          <w:sz w:val="24"/>
          <w:szCs w:val="24"/>
          <w:lang w:val="en"/>
        </w:rPr>
        <w:t>dependent cytotoxicity cells and NK cells, which stimulate these cells to secrete immunosuppressive cytokines, IL</w:t>
      </w:r>
      <w:r w:rsidR="009F0B7C" w:rsidRPr="00856FC4">
        <w:rPr>
          <w:rFonts w:ascii="Book Antiqua" w:eastAsia="宋体" w:hAnsi="Book Antiqua" w:cs="宋体"/>
          <w:sz w:val="24"/>
          <w:szCs w:val="24"/>
          <w:lang w:val="en" w:eastAsia="zh-CN"/>
        </w:rPr>
        <w:t>-</w:t>
      </w:r>
      <w:r w:rsidRPr="00856FC4">
        <w:rPr>
          <w:rFonts w:ascii="Book Antiqua" w:eastAsia="Times New Roman" w:hAnsi="Book Antiqua" w:cs="Arial"/>
          <w:sz w:val="24"/>
          <w:szCs w:val="24"/>
          <w:lang w:val="en"/>
        </w:rPr>
        <w:t>10 and TGF-</w:t>
      </w:r>
      <w:r w:rsidRPr="00856FC4">
        <w:rPr>
          <w:rFonts w:ascii="Book Antiqua" w:eastAsia="Times New Roman" w:hAnsi="Book Antiqua" w:cs="Book Antiqua"/>
          <w:sz w:val="24"/>
          <w:szCs w:val="24"/>
          <w:lang w:val="en"/>
        </w:rPr>
        <w:t>β</w:t>
      </w:r>
      <w:r w:rsidRPr="00856FC4">
        <w:rPr>
          <w:rFonts w:ascii="Book Antiqua" w:eastAsia="Times New Roman" w:hAnsi="Book Antiqua" w:cs="Arial"/>
          <w:sz w:val="24"/>
          <w:szCs w:val="24"/>
          <w:lang w:val="en"/>
        </w:rPr>
        <w:t>, assisting in the induction of regulatory T cells (</w:t>
      </w:r>
      <w:proofErr w:type="spellStart"/>
      <w:r w:rsidRPr="00856FC4">
        <w:rPr>
          <w:rFonts w:ascii="Book Antiqua" w:eastAsia="Times New Roman" w:hAnsi="Book Antiqua" w:cs="Arial"/>
          <w:sz w:val="24"/>
          <w:szCs w:val="24"/>
          <w:lang w:val="en"/>
        </w:rPr>
        <w:t>Tregs</w:t>
      </w:r>
      <w:proofErr w:type="spellEnd"/>
      <w:r w:rsidRPr="00856FC4">
        <w:rPr>
          <w:rFonts w:ascii="Book Antiqua" w:eastAsia="Times New Roman" w:hAnsi="Book Antiqua" w:cs="Arial"/>
          <w:sz w:val="24"/>
          <w:szCs w:val="24"/>
          <w:lang w:val="en"/>
        </w:rPr>
        <w:t xml:space="preserve">) with the participation of </w:t>
      </w:r>
      <w:proofErr w:type="spellStart"/>
      <w:r w:rsidRPr="00856FC4">
        <w:rPr>
          <w:rFonts w:ascii="Book Antiqua" w:eastAsia="Times New Roman" w:hAnsi="Book Antiqua" w:cs="Arial"/>
          <w:sz w:val="24"/>
          <w:szCs w:val="24"/>
          <w:lang w:val="en"/>
        </w:rPr>
        <w:t>mDC</w:t>
      </w:r>
      <w:proofErr w:type="spellEnd"/>
      <w:r w:rsidRPr="00856FC4">
        <w:rPr>
          <w:rFonts w:ascii="Book Antiqua" w:eastAsia="Times New Roman" w:hAnsi="Book Antiqua" w:cs="Arial"/>
          <w:sz w:val="24"/>
          <w:szCs w:val="24"/>
          <w:lang w:val="en"/>
        </w:rPr>
        <w:t xml:space="preserve"> to destroy HBV</w:t>
      </w:r>
      <w:r w:rsidR="009F0B7C" w:rsidRPr="00856FC4">
        <w:rPr>
          <w:rFonts w:ascii="Book Antiqua" w:eastAsia="宋体" w:hAnsi="Book Antiqua" w:cs="宋体"/>
          <w:sz w:val="24"/>
          <w:szCs w:val="24"/>
          <w:lang w:val="en"/>
        </w:rPr>
        <w:t>-</w:t>
      </w:r>
      <w:r w:rsidRPr="00856FC4">
        <w:rPr>
          <w:rFonts w:ascii="Book Antiqua" w:eastAsia="Times New Roman" w:hAnsi="Book Antiqua" w:cs="Arial"/>
          <w:sz w:val="24"/>
          <w:szCs w:val="24"/>
          <w:lang w:val="en"/>
        </w:rPr>
        <w:t xml:space="preserve">infected </w:t>
      </w:r>
      <w:proofErr w:type="gramStart"/>
      <w:r w:rsidRPr="00856FC4">
        <w:rPr>
          <w:rFonts w:ascii="Book Antiqua" w:eastAsia="Times New Roman" w:hAnsi="Book Antiqua" w:cs="Arial"/>
          <w:sz w:val="24"/>
          <w:szCs w:val="24"/>
          <w:lang w:val="en"/>
        </w:rPr>
        <w:t>hepatocytes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144]</w:t>
      </w:r>
      <w:r w:rsidRPr="00856FC4">
        <w:rPr>
          <w:rFonts w:ascii="Book Antiqua" w:eastAsia="Times New Roman" w:hAnsi="Book Antiqua" w:cs="Arial"/>
          <w:sz w:val="24"/>
          <w:szCs w:val="24"/>
          <w:lang w:val="en"/>
        </w:rPr>
        <w:t xml:space="preserve">. To date, there have been no studies which investigated the effect of alcohol on DCs function in pathogenesis of HBV infection. </w:t>
      </w:r>
      <w:r w:rsidR="009D4BB8" w:rsidRPr="00856FC4">
        <w:rPr>
          <w:rFonts w:ascii="Book Antiqua" w:eastAsia="Times New Roman" w:hAnsi="Book Antiqua" w:cs="Arial"/>
          <w:sz w:val="24"/>
          <w:szCs w:val="24"/>
          <w:lang w:val="en"/>
        </w:rPr>
        <w:t xml:space="preserve">There are several reports support that alcohol consumption decrease the DCs functional ability which leads to impaired adaptive immunity and </w:t>
      </w:r>
      <w:r w:rsidR="00120BA3" w:rsidRPr="00856FC4">
        <w:rPr>
          <w:rFonts w:ascii="Book Antiqua" w:eastAsia="Times New Roman" w:hAnsi="Book Antiqua" w:cs="Arial"/>
          <w:sz w:val="24"/>
          <w:szCs w:val="24"/>
          <w:lang w:val="en"/>
        </w:rPr>
        <w:t xml:space="preserve">gives </w:t>
      </w:r>
      <w:r w:rsidR="009D4BB8" w:rsidRPr="00856FC4">
        <w:rPr>
          <w:rFonts w:ascii="Book Antiqua" w:eastAsia="Times New Roman" w:hAnsi="Book Antiqua" w:cs="Arial"/>
          <w:sz w:val="24"/>
          <w:szCs w:val="24"/>
          <w:lang w:val="en"/>
        </w:rPr>
        <w:t xml:space="preserve">more chances to </w:t>
      </w:r>
      <w:r w:rsidR="00120BA3" w:rsidRPr="00856FC4">
        <w:rPr>
          <w:rFonts w:ascii="Book Antiqua" w:eastAsia="Times New Roman" w:hAnsi="Book Antiqua" w:cs="Arial"/>
          <w:sz w:val="24"/>
          <w:szCs w:val="24"/>
          <w:lang w:val="en"/>
        </w:rPr>
        <w:t xml:space="preserve">detrimental events upon </w:t>
      </w:r>
      <w:r w:rsidR="009D4BB8" w:rsidRPr="00856FC4">
        <w:rPr>
          <w:rFonts w:ascii="Book Antiqua" w:eastAsia="Times New Roman" w:hAnsi="Book Antiqua" w:cs="Arial"/>
          <w:sz w:val="24"/>
          <w:szCs w:val="24"/>
          <w:lang w:val="en"/>
        </w:rPr>
        <w:t xml:space="preserve">pathogens </w:t>
      </w:r>
      <w:proofErr w:type="gramStart"/>
      <w:r w:rsidR="009D4BB8" w:rsidRPr="00856FC4">
        <w:rPr>
          <w:rFonts w:ascii="Book Antiqua" w:eastAsia="Times New Roman" w:hAnsi="Book Antiqua" w:cs="Arial"/>
          <w:sz w:val="24"/>
          <w:szCs w:val="24"/>
          <w:lang w:val="en"/>
        </w:rPr>
        <w:t>exposure</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145-148]</w:t>
      </w:r>
      <w:r w:rsidRPr="00856FC4">
        <w:rPr>
          <w:rFonts w:ascii="Book Antiqua" w:eastAsia="Times New Roman" w:hAnsi="Book Antiqua" w:cs="Arial"/>
          <w:sz w:val="24"/>
          <w:szCs w:val="24"/>
          <w:lang w:val="en"/>
        </w:rPr>
        <w:t>. It is possible that ethanol-induced dysfunction of DCs leads to reduction in their HBV antigen presentation property, thereby causing prolonged persistence of virus and progression to end-stage liver disease.</w:t>
      </w:r>
    </w:p>
    <w:p w14:paraId="6C3F3E1E" w14:textId="77777777" w:rsidR="009F0B7C" w:rsidRPr="00856FC4" w:rsidRDefault="009F0B7C"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p>
    <w:p w14:paraId="7CC488B7" w14:textId="01242344"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EFFECT OF ALCOHOL ON ADAPTIVE IMMUNITY IN HBV INFECTION</w:t>
      </w:r>
    </w:p>
    <w:p w14:paraId="1ABDD79C" w14:textId="56DF337D"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lastRenderedPageBreak/>
        <w:t xml:space="preserve">The adaptive immune response is responsible for viral clearance and disease pathogenesis during HBV </w:t>
      </w:r>
      <w:proofErr w:type="gramStart"/>
      <w:r w:rsidRPr="00856FC4">
        <w:rPr>
          <w:rFonts w:ascii="Book Antiqua" w:eastAsia="Times New Roman" w:hAnsi="Book Antiqua" w:cs="Arial"/>
          <w:sz w:val="24"/>
          <w:szCs w:val="24"/>
          <w:lang w:val="en"/>
        </w:rPr>
        <w:t>infection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54,149]</w:t>
      </w:r>
      <w:r w:rsidRPr="00856FC4">
        <w:rPr>
          <w:rFonts w:ascii="Book Antiqua" w:eastAsia="Times New Roman" w:hAnsi="Book Antiqua" w:cs="Arial"/>
          <w:sz w:val="24"/>
          <w:szCs w:val="24"/>
          <w:lang w:val="en"/>
        </w:rPr>
        <w:t xml:space="preserve">. </w:t>
      </w:r>
      <w:r w:rsidR="00AF04CB" w:rsidRPr="00856FC4">
        <w:rPr>
          <w:rFonts w:ascii="Book Antiqua" w:eastAsia="Times New Roman" w:hAnsi="Book Antiqua" w:cs="Arial"/>
          <w:sz w:val="24"/>
          <w:szCs w:val="24"/>
          <w:lang w:val="en"/>
        </w:rPr>
        <w:t xml:space="preserve">Cell-to-cell interactions may </w:t>
      </w:r>
      <w:r w:rsidRPr="00856FC4">
        <w:rPr>
          <w:rFonts w:ascii="Book Antiqua" w:eastAsia="Times New Roman" w:hAnsi="Book Antiqua" w:cs="Arial"/>
          <w:sz w:val="24"/>
          <w:szCs w:val="24"/>
          <w:lang w:val="en"/>
        </w:rPr>
        <w:t xml:space="preserve">play </w:t>
      </w:r>
      <w:r w:rsidR="00AF04CB" w:rsidRPr="00856FC4">
        <w:rPr>
          <w:rFonts w:ascii="Book Antiqua" w:eastAsia="Times New Roman" w:hAnsi="Book Antiqua" w:cs="Arial"/>
          <w:sz w:val="24"/>
          <w:szCs w:val="24"/>
          <w:lang w:val="en"/>
        </w:rPr>
        <w:t xml:space="preserve">either </w:t>
      </w:r>
      <w:r w:rsidRPr="00856FC4">
        <w:rPr>
          <w:rFonts w:ascii="Book Antiqua" w:eastAsia="Times New Roman" w:hAnsi="Book Antiqua" w:cs="Arial"/>
          <w:sz w:val="24"/>
          <w:szCs w:val="24"/>
          <w:lang w:val="en"/>
        </w:rPr>
        <w:t xml:space="preserve">protective or pathogenic roles, </w:t>
      </w:r>
      <w:r w:rsidR="00AF04CB" w:rsidRPr="00856FC4">
        <w:rPr>
          <w:rFonts w:ascii="Book Antiqua" w:eastAsia="Times New Roman" w:hAnsi="Book Antiqua" w:cs="Arial"/>
          <w:sz w:val="24"/>
          <w:szCs w:val="24"/>
          <w:lang w:val="en"/>
        </w:rPr>
        <w:t xml:space="preserve">and are important for </w:t>
      </w:r>
      <w:r w:rsidRPr="00856FC4">
        <w:rPr>
          <w:rFonts w:ascii="Book Antiqua" w:eastAsia="Times New Roman" w:hAnsi="Book Antiqua" w:cs="Arial"/>
          <w:sz w:val="24"/>
          <w:szCs w:val="24"/>
          <w:lang w:val="en"/>
        </w:rPr>
        <w:t xml:space="preserve">anti-viral adaptive immune response in HBV </w:t>
      </w:r>
      <w:proofErr w:type="gramStart"/>
      <w:r w:rsidRPr="00856FC4">
        <w:rPr>
          <w:rFonts w:ascii="Book Antiqua" w:eastAsia="Times New Roman" w:hAnsi="Book Antiqua" w:cs="Arial"/>
          <w:sz w:val="24"/>
          <w:szCs w:val="24"/>
          <w:lang w:val="en"/>
        </w:rPr>
        <w:t>infection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150]</w:t>
      </w:r>
      <w:r w:rsidRPr="00856FC4">
        <w:rPr>
          <w:rFonts w:ascii="Book Antiqua" w:eastAsia="Times New Roman" w:hAnsi="Book Antiqua" w:cs="Arial"/>
          <w:sz w:val="24"/>
          <w:szCs w:val="24"/>
          <w:lang w:val="en"/>
        </w:rPr>
        <w:t>. These immune cell</w:t>
      </w:r>
      <w:r w:rsidR="00AF04CB" w:rsidRPr="00856FC4">
        <w:rPr>
          <w:rFonts w:ascii="Book Antiqua" w:eastAsia="Times New Roman" w:hAnsi="Book Antiqua" w:cs="Arial"/>
          <w:sz w:val="24"/>
          <w:szCs w:val="24"/>
          <w:lang w:val="en"/>
        </w:rPr>
        <w:t>s</w:t>
      </w:r>
      <w:r w:rsidRPr="00856FC4">
        <w:rPr>
          <w:rFonts w:ascii="Book Antiqua" w:eastAsia="Times New Roman" w:hAnsi="Book Antiqua" w:cs="Arial"/>
          <w:sz w:val="24"/>
          <w:szCs w:val="24"/>
          <w:lang w:val="en"/>
        </w:rPr>
        <w:t xml:space="preserve"> are: </w:t>
      </w:r>
      <w:r w:rsidR="002442BC" w:rsidRPr="00856FC4">
        <w:rPr>
          <w:rFonts w:ascii="Book Antiqua" w:eastAsia="Times New Roman" w:hAnsi="Book Antiqua" w:cs="Arial"/>
          <w:sz w:val="24"/>
          <w:szCs w:val="24"/>
          <w:lang w:val="en"/>
        </w:rPr>
        <w:t>(1</w:t>
      </w:r>
      <w:r w:rsidRPr="00856FC4">
        <w:rPr>
          <w:rFonts w:ascii="Book Antiqua" w:eastAsia="Times New Roman" w:hAnsi="Book Antiqua" w:cs="Arial"/>
          <w:sz w:val="24"/>
          <w:szCs w:val="24"/>
          <w:lang w:val="en"/>
        </w:rPr>
        <w:t xml:space="preserve">) CD4+ T cells, </w:t>
      </w:r>
      <w:r w:rsidR="00AF04CB" w:rsidRPr="00856FC4">
        <w:rPr>
          <w:rFonts w:ascii="Book Antiqua" w:eastAsia="Times New Roman" w:hAnsi="Book Antiqua" w:cs="Arial"/>
          <w:sz w:val="24"/>
          <w:szCs w:val="24"/>
          <w:lang w:val="en"/>
        </w:rPr>
        <w:t xml:space="preserve">the </w:t>
      </w:r>
      <w:r w:rsidRPr="00856FC4">
        <w:rPr>
          <w:rFonts w:ascii="Book Antiqua" w:eastAsia="Times New Roman" w:hAnsi="Book Antiqua" w:cs="Arial"/>
          <w:sz w:val="24"/>
          <w:szCs w:val="24"/>
          <w:lang w:val="en"/>
        </w:rPr>
        <w:t>helper T cells</w:t>
      </w:r>
      <w:r w:rsidR="00AF04CB"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robust producers of cytokines </w:t>
      </w:r>
      <w:r w:rsidR="00AF04CB" w:rsidRPr="00856FC4">
        <w:rPr>
          <w:rFonts w:ascii="Book Antiqua" w:eastAsia="Times New Roman" w:hAnsi="Book Antiqua" w:cs="Arial"/>
          <w:sz w:val="24"/>
          <w:szCs w:val="24"/>
          <w:lang w:val="en"/>
        </w:rPr>
        <w:t xml:space="preserve">required </w:t>
      </w:r>
      <w:r w:rsidRPr="00856FC4">
        <w:rPr>
          <w:rFonts w:ascii="Book Antiqua" w:eastAsia="Times New Roman" w:hAnsi="Book Antiqua" w:cs="Arial"/>
          <w:sz w:val="24"/>
          <w:szCs w:val="24"/>
          <w:lang w:val="en"/>
        </w:rPr>
        <w:t>for the efficient development of effector cytotoxic CD8+ T cells and B cell antibody production</w:t>
      </w:r>
      <w:r w:rsidR="002442B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w:t>
      </w:r>
      <w:r w:rsidR="002442BC" w:rsidRPr="00856FC4">
        <w:rPr>
          <w:rFonts w:ascii="Book Antiqua" w:eastAsia="Times New Roman" w:hAnsi="Book Antiqua" w:cs="Arial"/>
          <w:sz w:val="24"/>
          <w:szCs w:val="24"/>
          <w:lang w:val="en"/>
        </w:rPr>
        <w:t>(2</w:t>
      </w:r>
      <w:r w:rsidRPr="00856FC4">
        <w:rPr>
          <w:rFonts w:ascii="Book Antiqua" w:eastAsia="Times New Roman" w:hAnsi="Book Antiqua" w:cs="Arial"/>
          <w:sz w:val="24"/>
          <w:szCs w:val="24"/>
          <w:lang w:val="en"/>
        </w:rPr>
        <w:t>) CD8+ T cells directly recogniz</w:t>
      </w:r>
      <w:r w:rsidR="00617C38" w:rsidRPr="00856FC4">
        <w:rPr>
          <w:rFonts w:ascii="Book Antiqua" w:eastAsia="Times New Roman" w:hAnsi="Book Antiqua" w:cs="Arial"/>
          <w:sz w:val="24"/>
          <w:szCs w:val="24"/>
          <w:lang w:val="en"/>
        </w:rPr>
        <w:t>ing</w:t>
      </w:r>
      <w:r w:rsidRPr="00856FC4">
        <w:rPr>
          <w:rFonts w:ascii="Book Antiqua" w:eastAsia="Times New Roman" w:hAnsi="Book Antiqua" w:cs="Arial"/>
          <w:sz w:val="24"/>
          <w:szCs w:val="24"/>
          <w:lang w:val="en"/>
        </w:rPr>
        <w:t xml:space="preserve"> virus-infected cells and </w:t>
      </w:r>
      <w:r w:rsidR="00617C38" w:rsidRPr="00856FC4">
        <w:rPr>
          <w:rFonts w:ascii="Book Antiqua" w:eastAsia="Times New Roman" w:hAnsi="Book Antiqua" w:cs="Arial"/>
          <w:sz w:val="24"/>
          <w:szCs w:val="24"/>
          <w:lang w:val="en"/>
        </w:rPr>
        <w:t xml:space="preserve">responsible for </w:t>
      </w:r>
      <w:r w:rsidRPr="00856FC4">
        <w:rPr>
          <w:rFonts w:ascii="Book Antiqua" w:eastAsia="Times New Roman" w:hAnsi="Book Antiqua" w:cs="Arial"/>
          <w:sz w:val="24"/>
          <w:szCs w:val="24"/>
          <w:lang w:val="en"/>
        </w:rPr>
        <w:t>HBV-infected hepatocytes</w:t>
      </w:r>
      <w:r w:rsidR="00617C38" w:rsidRPr="00856FC4">
        <w:rPr>
          <w:rFonts w:ascii="Book Antiqua" w:eastAsia="Times New Roman" w:hAnsi="Book Antiqua" w:cs="Arial"/>
          <w:sz w:val="24"/>
          <w:szCs w:val="24"/>
          <w:lang w:val="en"/>
        </w:rPr>
        <w:t xml:space="preserve"> clearance</w:t>
      </w:r>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via</w:t>
      </w:r>
      <w:r w:rsidR="00617C38" w:rsidRPr="00856FC4">
        <w:rPr>
          <w:rFonts w:ascii="Book Antiqua" w:eastAsia="Times New Roman" w:hAnsi="Book Antiqua" w:cs="Arial"/>
          <w:sz w:val="24"/>
          <w:szCs w:val="24"/>
          <w:lang w:val="en"/>
        </w:rPr>
        <w:t xml:space="preserve"> </w:t>
      </w:r>
      <w:proofErr w:type="spellStart"/>
      <w:r w:rsidRPr="00856FC4">
        <w:rPr>
          <w:rFonts w:ascii="Book Antiqua" w:eastAsia="Times New Roman" w:hAnsi="Book Antiqua" w:cs="Arial"/>
          <w:sz w:val="24"/>
          <w:szCs w:val="24"/>
          <w:lang w:val="en"/>
        </w:rPr>
        <w:t>cytolytic</w:t>
      </w:r>
      <w:proofErr w:type="spellEnd"/>
      <w:r w:rsidRPr="00856FC4">
        <w:rPr>
          <w:rFonts w:ascii="Book Antiqua" w:eastAsia="Times New Roman" w:hAnsi="Book Antiqua" w:cs="Arial"/>
          <w:sz w:val="24"/>
          <w:szCs w:val="24"/>
          <w:lang w:val="en"/>
        </w:rPr>
        <w:t xml:space="preserve"> and non-</w:t>
      </w:r>
      <w:proofErr w:type="spellStart"/>
      <w:r w:rsidRPr="00856FC4">
        <w:rPr>
          <w:rFonts w:ascii="Book Antiqua" w:eastAsia="Times New Roman" w:hAnsi="Book Antiqua" w:cs="Arial"/>
          <w:sz w:val="24"/>
          <w:szCs w:val="24"/>
          <w:lang w:val="en"/>
        </w:rPr>
        <w:t>cytolytic</w:t>
      </w:r>
      <w:proofErr w:type="spellEnd"/>
      <w:r w:rsidRPr="00856FC4">
        <w:rPr>
          <w:rFonts w:ascii="Book Antiqua" w:eastAsia="Times New Roman" w:hAnsi="Book Antiqua" w:cs="Arial"/>
          <w:sz w:val="24"/>
          <w:szCs w:val="24"/>
          <w:lang w:val="en"/>
        </w:rPr>
        <w:t xml:space="preserve"> mechanisms</w:t>
      </w:r>
      <w:r w:rsidR="007D6396" w:rsidRPr="007D6396">
        <w:rPr>
          <w:rFonts w:ascii="Book Antiqua" w:eastAsia="Times New Roman" w:hAnsi="Book Antiqua" w:cs="Arial"/>
          <w:noProof/>
          <w:sz w:val="24"/>
          <w:szCs w:val="24"/>
          <w:vertAlign w:val="superscript"/>
          <w:lang w:val="en"/>
        </w:rPr>
        <w:t>[151,152]</w:t>
      </w:r>
      <w:r w:rsidR="002442BC" w:rsidRPr="00856FC4">
        <w:rPr>
          <w:rFonts w:ascii="Book Antiqua" w:eastAsia="Times New Roman" w:hAnsi="Book Antiqua" w:cs="Arial"/>
          <w:sz w:val="24"/>
          <w:szCs w:val="24"/>
          <w:lang w:val="en"/>
        </w:rPr>
        <w:t>; and (3</w:t>
      </w:r>
      <w:r w:rsidRPr="00856FC4">
        <w:rPr>
          <w:rFonts w:ascii="Book Antiqua" w:eastAsia="Times New Roman" w:hAnsi="Book Antiqua" w:cs="Arial"/>
          <w:sz w:val="24"/>
          <w:szCs w:val="24"/>
          <w:lang w:val="en"/>
        </w:rPr>
        <w:t xml:space="preserve">) B cells </w:t>
      </w:r>
      <w:r w:rsidR="00617C38" w:rsidRPr="00856FC4">
        <w:rPr>
          <w:rFonts w:ascii="Book Antiqua" w:eastAsia="Times New Roman" w:hAnsi="Book Antiqua" w:cs="Arial"/>
          <w:sz w:val="24"/>
          <w:szCs w:val="24"/>
          <w:lang w:val="en"/>
        </w:rPr>
        <w:t xml:space="preserve">neutralizing </w:t>
      </w:r>
      <w:r w:rsidRPr="00856FC4">
        <w:rPr>
          <w:rFonts w:ascii="Book Antiqua" w:eastAsia="Times New Roman" w:hAnsi="Book Antiqua" w:cs="Arial"/>
          <w:sz w:val="24"/>
          <w:szCs w:val="24"/>
          <w:lang w:val="en"/>
        </w:rPr>
        <w:t xml:space="preserve">free viral particles </w:t>
      </w:r>
      <w:r w:rsidR="00617C38" w:rsidRPr="00856FC4">
        <w:rPr>
          <w:rFonts w:ascii="Book Antiqua" w:eastAsia="Times New Roman" w:hAnsi="Book Antiqua" w:cs="Arial"/>
          <w:sz w:val="24"/>
          <w:szCs w:val="24"/>
          <w:lang w:val="en"/>
        </w:rPr>
        <w:t xml:space="preserve">by antibodies </w:t>
      </w:r>
      <w:r w:rsidRPr="00856FC4">
        <w:rPr>
          <w:rFonts w:ascii="Book Antiqua" w:eastAsia="Times New Roman" w:hAnsi="Book Antiqua" w:cs="Arial"/>
          <w:sz w:val="24"/>
          <w:szCs w:val="24"/>
          <w:lang w:val="en"/>
        </w:rPr>
        <w:t>to prevent (re)</w:t>
      </w:r>
      <w:r w:rsidR="002442BC"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infection</w:t>
      </w:r>
      <w:r w:rsidR="007D6396" w:rsidRPr="007D6396">
        <w:rPr>
          <w:rFonts w:ascii="Book Antiqua" w:eastAsia="Times New Roman" w:hAnsi="Book Antiqua" w:cs="Arial"/>
          <w:noProof/>
          <w:sz w:val="24"/>
          <w:szCs w:val="24"/>
          <w:vertAlign w:val="superscript"/>
          <w:lang w:val="en"/>
        </w:rPr>
        <w:t>[153,154]</w:t>
      </w:r>
      <w:r w:rsidRPr="00856FC4">
        <w:rPr>
          <w:rFonts w:ascii="Book Antiqua" w:eastAsia="Times New Roman" w:hAnsi="Book Antiqua" w:cs="Arial"/>
          <w:sz w:val="24"/>
          <w:szCs w:val="24"/>
          <w:lang w:val="en"/>
        </w:rPr>
        <w:t xml:space="preserve"> and </w:t>
      </w:r>
      <w:r w:rsidR="00617C38" w:rsidRPr="00856FC4">
        <w:rPr>
          <w:rFonts w:ascii="Book Antiqua" w:eastAsia="Times New Roman" w:hAnsi="Book Antiqua" w:cs="Arial"/>
          <w:sz w:val="24"/>
          <w:szCs w:val="24"/>
          <w:lang w:val="en"/>
        </w:rPr>
        <w:t xml:space="preserve">affect participation of </w:t>
      </w:r>
      <w:r w:rsidRPr="00856FC4">
        <w:rPr>
          <w:rFonts w:ascii="Book Antiqua" w:eastAsia="Times New Roman" w:hAnsi="Book Antiqua" w:cs="Arial"/>
          <w:sz w:val="24"/>
          <w:szCs w:val="24"/>
          <w:lang w:val="en"/>
        </w:rPr>
        <w:t xml:space="preserve">helper T cell </w:t>
      </w:r>
      <w:r w:rsidR="00617C38" w:rsidRPr="00856FC4">
        <w:rPr>
          <w:rFonts w:ascii="Book Antiqua" w:eastAsia="Times New Roman" w:hAnsi="Book Antiqua" w:cs="Arial"/>
          <w:sz w:val="24"/>
          <w:szCs w:val="24"/>
          <w:lang w:val="en"/>
        </w:rPr>
        <w:t xml:space="preserve">in </w:t>
      </w:r>
      <w:r w:rsidRPr="00856FC4">
        <w:rPr>
          <w:rFonts w:ascii="Book Antiqua" w:eastAsia="Times New Roman" w:hAnsi="Book Antiqua" w:cs="Arial"/>
          <w:sz w:val="24"/>
          <w:szCs w:val="24"/>
          <w:lang w:val="en"/>
        </w:rPr>
        <w:t>HBV antigen</w:t>
      </w:r>
      <w:r w:rsidR="00617C38" w:rsidRPr="00856FC4">
        <w:rPr>
          <w:rFonts w:ascii="Book Antiqua" w:eastAsia="Times New Roman" w:hAnsi="Book Antiqua" w:cs="Arial"/>
          <w:sz w:val="24"/>
          <w:szCs w:val="24"/>
          <w:lang w:val="en"/>
        </w:rPr>
        <w:t xml:space="preserve"> presentation</w:t>
      </w:r>
      <w:r w:rsidR="007D6396" w:rsidRPr="007D6396">
        <w:rPr>
          <w:rFonts w:ascii="Book Antiqua" w:eastAsia="Times New Roman" w:hAnsi="Book Antiqua" w:cs="Arial"/>
          <w:noProof/>
          <w:sz w:val="24"/>
          <w:szCs w:val="24"/>
          <w:vertAlign w:val="superscript"/>
          <w:lang w:val="en"/>
        </w:rPr>
        <w:t>[150]</w:t>
      </w:r>
      <w:r w:rsidRPr="00856FC4">
        <w:rPr>
          <w:rFonts w:ascii="Book Antiqua" w:eastAsia="Times New Roman" w:hAnsi="Book Antiqua" w:cs="Arial"/>
          <w:sz w:val="24"/>
          <w:szCs w:val="24"/>
          <w:lang w:val="en"/>
        </w:rPr>
        <w:t xml:space="preserve">. </w:t>
      </w:r>
      <w:r w:rsidR="00617C38" w:rsidRPr="00856FC4">
        <w:rPr>
          <w:rFonts w:ascii="Book Antiqua" w:eastAsia="Times New Roman" w:hAnsi="Book Antiqua" w:cs="Arial"/>
          <w:sz w:val="24"/>
          <w:szCs w:val="24"/>
          <w:lang w:val="en"/>
        </w:rPr>
        <w:t xml:space="preserve">The development of </w:t>
      </w:r>
      <w:r w:rsidRPr="00856FC4">
        <w:rPr>
          <w:rFonts w:ascii="Book Antiqua" w:eastAsia="Times New Roman" w:hAnsi="Book Antiqua" w:cs="Arial"/>
          <w:sz w:val="24"/>
          <w:szCs w:val="24"/>
          <w:lang w:val="en"/>
        </w:rPr>
        <w:t xml:space="preserve">antiviral immune response is </w:t>
      </w:r>
      <w:r w:rsidR="00617C38" w:rsidRPr="00856FC4">
        <w:rPr>
          <w:rFonts w:ascii="Book Antiqua" w:eastAsia="Times New Roman" w:hAnsi="Book Antiqua" w:cs="Arial"/>
          <w:sz w:val="24"/>
          <w:szCs w:val="24"/>
          <w:lang w:val="en"/>
        </w:rPr>
        <w:t xml:space="preserve">typical for </w:t>
      </w:r>
      <w:r w:rsidRPr="00856FC4">
        <w:rPr>
          <w:rFonts w:ascii="Book Antiqua" w:eastAsia="Times New Roman" w:hAnsi="Book Antiqua" w:cs="Arial"/>
          <w:sz w:val="24"/>
          <w:szCs w:val="24"/>
          <w:lang w:val="en"/>
        </w:rPr>
        <w:t>acute HBV infection</w:t>
      </w:r>
      <w:r w:rsidR="00617C38" w:rsidRPr="00856FC4">
        <w:rPr>
          <w:rFonts w:ascii="Book Antiqua" w:eastAsia="Times New Roman" w:hAnsi="Book Antiqua" w:cs="Arial"/>
          <w:sz w:val="24"/>
          <w:szCs w:val="24"/>
          <w:lang w:val="en"/>
        </w:rPr>
        <w:t xml:space="preserve">, while </w:t>
      </w:r>
      <w:r w:rsidRPr="00856FC4">
        <w:rPr>
          <w:rFonts w:ascii="Book Antiqua" w:eastAsia="Times New Roman" w:hAnsi="Book Antiqua" w:cs="Arial"/>
          <w:sz w:val="24"/>
          <w:szCs w:val="24"/>
          <w:lang w:val="en"/>
        </w:rPr>
        <w:t xml:space="preserve">chronic HBV patients </w:t>
      </w:r>
      <w:r w:rsidR="00F26AEA" w:rsidRPr="00856FC4">
        <w:rPr>
          <w:rFonts w:ascii="Book Antiqua" w:eastAsia="Times New Roman" w:hAnsi="Book Antiqua" w:cs="Arial"/>
          <w:sz w:val="24"/>
          <w:szCs w:val="24"/>
          <w:lang w:val="en"/>
        </w:rPr>
        <w:t xml:space="preserve">do not generate </w:t>
      </w:r>
      <w:r w:rsidRPr="00856FC4">
        <w:rPr>
          <w:rFonts w:ascii="Book Antiqua" w:eastAsia="Times New Roman" w:hAnsi="Book Antiqua" w:cs="Arial"/>
          <w:sz w:val="24"/>
          <w:szCs w:val="24"/>
          <w:lang w:val="en"/>
        </w:rPr>
        <w:t xml:space="preserve">efficient antiviral </w:t>
      </w:r>
      <w:proofErr w:type="gramStart"/>
      <w:r w:rsidRPr="00856FC4">
        <w:rPr>
          <w:rFonts w:ascii="Book Antiqua" w:eastAsia="Times New Roman" w:hAnsi="Book Antiqua" w:cs="Arial"/>
          <w:sz w:val="24"/>
          <w:szCs w:val="24"/>
          <w:lang w:val="en"/>
        </w:rPr>
        <w:t>response</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149]</w:t>
      </w:r>
      <w:r w:rsidRPr="00856FC4">
        <w:rPr>
          <w:rFonts w:ascii="Book Antiqua" w:eastAsia="Times New Roman" w:hAnsi="Book Antiqua" w:cs="Arial"/>
          <w:sz w:val="24"/>
          <w:szCs w:val="24"/>
          <w:lang w:val="en"/>
        </w:rPr>
        <w:t>.</w:t>
      </w:r>
    </w:p>
    <w:p w14:paraId="3B9FF4AB" w14:textId="77777777" w:rsidR="007573B8" w:rsidRPr="00856FC4" w:rsidRDefault="007573B8" w:rsidP="00856FC4">
      <w:pPr>
        <w:adjustRightInd w:val="0"/>
        <w:snapToGrid w:val="0"/>
        <w:spacing w:after="0" w:line="360" w:lineRule="auto"/>
        <w:jc w:val="both"/>
        <w:rPr>
          <w:rFonts w:ascii="Book Antiqua" w:eastAsia="Times New Roman" w:hAnsi="Book Antiqua" w:cs="Arial"/>
          <w:sz w:val="24"/>
          <w:szCs w:val="24"/>
          <w:lang w:val="en"/>
        </w:rPr>
      </w:pPr>
    </w:p>
    <w:p w14:paraId="61369EC0" w14:textId="614DE3D7"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ROLE OF ALCOHOL ON B CELL RESPONSES IN HBV INFECTION</w:t>
      </w:r>
    </w:p>
    <w:p w14:paraId="077526B6" w14:textId="4F351536"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Minimal information is available regarding the specificity of B cell responses to HBV, although different antibodies are routinely used to distinguish between clinical phases of </w:t>
      </w:r>
      <w:proofErr w:type="gramStart"/>
      <w:r w:rsidRPr="00856FC4">
        <w:rPr>
          <w:rFonts w:ascii="Book Antiqua" w:eastAsia="Times New Roman" w:hAnsi="Book Antiqua" w:cs="Arial"/>
          <w:sz w:val="24"/>
          <w:szCs w:val="24"/>
          <w:lang w:val="en"/>
        </w:rPr>
        <w:t>infection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155]</w:t>
      </w:r>
      <w:r w:rsidRPr="00856FC4">
        <w:rPr>
          <w:rFonts w:ascii="Book Antiqua" w:eastAsia="Times New Roman" w:hAnsi="Book Antiqua" w:cs="Arial"/>
          <w:sz w:val="24"/>
          <w:szCs w:val="24"/>
          <w:lang w:val="en"/>
        </w:rPr>
        <w:t xml:space="preserve">. Recently, two different groups, extensively reviewed the role of B cell responses in acute and chronic HBV </w:t>
      </w:r>
      <w:proofErr w:type="gramStart"/>
      <w:r w:rsidRPr="00856FC4">
        <w:rPr>
          <w:rFonts w:ascii="Book Antiqua" w:eastAsia="Times New Roman" w:hAnsi="Book Antiqua" w:cs="Arial"/>
          <w:sz w:val="24"/>
          <w:szCs w:val="24"/>
          <w:lang w:val="en"/>
        </w:rPr>
        <w:t>infection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155,156]</w:t>
      </w:r>
      <w:r w:rsidRPr="00856FC4">
        <w:rPr>
          <w:rFonts w:ascii="Book Antiqua" w:eastAsia="Times New Roman" w:hAnsi="Book Antiqua" w:cs="Arial"/>
          <w:sz w:val="24"/>
          <w:szCs w:val="24"/>
          <w:lang w:val="en"/>
        </w:rPr>
        <w:t xml:space="preserve">. It has been reported that in chronic HBV patients, B cells are capable of producing polyclonal antibodies, which targeted a range of HBV antigens, including </w:t>
      </w:r>
      <w:proofErr w:type="spellStart"/>
      <w:r w:rsidRPr="00856FC4">
        <w:rPr>
          <w:rFonts w:ascii="Book Antiqua" w:eastAsia="Times New Roman" w:hAnsi="Book Antiqua" w:cs="Arial"/>
          <w:sz w:val="24"/>
          <w:szCs w:val="24"/>
          <w:lang w:val="en"/>
        </w:rPr>
        <w:t>HBcAg</w:t>
      </w:r>
      <w:proofErr w:type="spellEnd"/>
      <w:r w:rsidRPr="00856FC4">
        <w:rPr>
          <w:rFonts w:ascii="Book Antiqua" w:eastAsia="Times New Roman" w:hAnsi="Book Antiqua" w:cs="Arial"/>
          <w:sz w:val="24"/>
          <w:szCs w:val="24"/>
          <w:lang w:val="en"/>
        </w:rPr>
        <w:t xml:space="preserve">, </w:t>
      </w:r>
      <w:proofErr w:type="spellStart"/>
      <w:r w:rsidRPr="00856FC4">
        <w:rPr>
          <w:rFonts w:ascii="Book Antiqua" w:eastAsia="Times New Roman" w:hAnsi="Book Antiqua" w:cs="Arial"/>
          <w:sz w:val="24"/>
          <w:szCs w:val="24"/>
          <w:lang w:val="en"/>
        </w:rPr>
        <w:t>H</w:t>
      </w:r>
      <w:r w:rsidR="007573B8" w:rsidRPr="00856FC4">
        <w:rPr>
          <w:rFonts w:ascii="Book Antiqua" w:eastAsia="Times New Roman" w:hAnsi="Book Antiqua" w:cs="Arial"/>
          <w:sz w:val="24"/>
          <w:szCs w:val="24"/>
          <w:lang w:val="en"/>
        </w:rPr>
        <w:t>b</w:t>
      </w:r>
      <w:r w:rsidRPr="00856FC4">
        <w:rPr>
          <w:rFonts w:ascii="Book Antiqua" w:eastAsia="Times New Roman" w:hAnsi="Book Antiqua" w:cs="Arial"/>
          <w:sz w:val="24"/>
          <w:szCs w:val="24"/>
          <w:lang w:val="en"/>
        </w:rPr>
        <w:t>eAg</w:t>
      </w:r>
      <w:proofErr w:type="spellEnd"/>
      <w:r w:rsidR="007573B8"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and the large, medium and small forms of </w:t>
      </w:r>
      <w:proofErr w:type="spellStart"/>
      <w:proofErr w:type="gramStart"/>
      <w:r w:rsidRPr="00856FC4">
        <w:rPr>
          <w:rFonts w:ascii="Book Antiqua" w:eastAsia="Times New Roman" w:hAnsi="Book Antiqua" w:cs="Arial"/>
          <w:sz w:val="24"/>
          <w:szCs w:val="24"/>
          <w:lang w:val="en"/>
        </w:rPr>
        <w:t>HBsAg</w:t>
      </w:r>
      <w:proofErr w:type="spellEnd"/>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157]</w:t>
      </w:r>
      <w:r w:rsidRPr="00856FC4">
        <w:rPr>
          <w:rFonts w:ascii="Book Antiqua" w:eastAsia="Times New Roman" w:hAnsi="Book Antiqua" w:cs="Arial"/>
          <w:sz w:val="24"/>
          <w:szCs w:val="24"/>
          <w:lang w:val="en"/>
        </w:rPr>
        <w:t xml:space="preserve">. </w:t>
      </w:r>
      <w:bookmarkStart w:id="13" w:name="_Hlk31996550"/>
      <w:r w:rsidR="00AA4508" w:rsidRPr="00856FC4">
        <w:rPr>
          <w:rFonts w:ascii="Book Antiqua" w:eastAsia="Times New Roman" w:hAnsi="Book Antiqua" w:cs="Arial"/>
          <w:sz w:val="24"/>
          <w:szCs w:val="24"/>
          <w:lang w:val="en"/>
        </w:rPr>
        <w:t>Antibodies against HBV surface antigen and HBV core antigen are produced in acute HBV infection with different kinetics. Anti-HBs is considered as a marker of disease reso</w:t>
      </w:r>
      <w:r w:rsidR="007C5FBB" w:rsidRPr="00856FC4">
        <w:rPr>
          <w:rFonts w:ascii="Book Antiqua" w:eastAsia="Times New Roman" w:hAnsi="Book Antiqua" w:cs="Arial"/>
          <w:sz w:val="24"/>
          <w:szCs w:val="24"/>
          <w:lang w:val="en"/>
        </w:rPr>
        <w:t>lu</w:t>
      </w:r>
      <w:r w:rsidR="00AA4508" w:rsidRPr="00856FC4">
        <w:rPr>
          <w:rFonts w:ascii="Book Antiqua" w:eastAsia="Times New Roman" w:hAnsi="Book Antiqua" w:cs="Arial"/>
          <w:sz w:val="24"/>
          <w:szCs w:val="24"/>
          <w:lang w:val="en"/>
        </w:rPr>
        <w:t>tion whereas anti-</w:t>
      </w:r>
      <w:proofErr w:type="spellStart"/>
      <w:r w:rsidR="00AA4508" w:rsidRPr="00856FC4">
        <w:rPr>
          <w:rFonts w:ascii="Book Antiqua" w:eastAsia="Times New Roman" w:hAnsi="Book Antiqua" w:cs="Arial"/>
          <w:sz w:val="24"/>
          <w:szCs w:val="24"/>
          <w:lang w:val="en"/>
        </w:rPr>
        <w:t>HBc</w:t>
      </w:r>
      <w:proofErr w:type="spellEnd"/>
      <w:r w:rsidR="00AA4508" w:rsidRPr="00856FC4">
        <w:rPr>
          <w:rFonts w:ascii="Book Antiqua" w:eastAsia="Times New Roman" w:hAnsi="Book Antiqua" w:cs="Arial"/>
          <w:sz w:val="24"/>
          <w:szCs w:val="24"/>
          <w:lang w:val="en"/>
        </w:rPr>
        <w:t xml:space="preserve"> is marker of active </w:t>
      </w:r>
      <w:r w:rsidR="009D11CC" w:rsidRPr="00856FC4">
        <w:rPr>
          <w:rFonts w:ascii="Book Antiqua" w:eastAsia="Times New Roman" w:hAnsi="Book Antiqua" w:cs="Arial"/>
          <w:sz w:val="24"/>
          <w:szCs w:val="24"/>
          <w:lang w:val="en"/>
        </w:rPr>
        <w:t xml:space="preserve">or past </w:t>
      </w:r>
      <w:proofErr w:type="gramStart"/>
      <w:r w:rsidR="009D11CC" w:rsidRPr="00856FC4">
        <w:rPr>
          <w:rFonts w:ascii="Book Antiqua" w:eastAsia="Times New Roman" w:hAnsi="Book Antiqua" w:cs="Arial"/>
          <w:sz w:val="24"/>
          <w:szCs w:val="24"/>
          <w:lang w:val="en"/>
        </w:rPr>
        <w:t>infection</w:t>
      </w:r>
      <w:bookmarkEnd w:id="13"/>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158]</w:t>
      </w:r>
      <w:r w:rsidRPr="00856FC4">
        <w:rPr>
          <w:rFonts w:ascii="Book Antiqua" w:eastAsia="Times New Roman" w:hAnsi="Book Antiqua" w:cs="Arial"/>
          <w:sz w:val="24"/>
          <w:szCs w:val="24"/>
          <w:lang w:val="en"/>
        </w:rPr>
        <w:t>. Some studies showed that anti-</w:t>
      </w:r>
      <w:proofErr w:type="spellStart"/>
      <w:r w:rsidRPr="00856FC4">
        <w:rPr>
          <w:rFonts w:ascii="Book Antiqua" w:eastAsia="Times New Roman" w:hAnsi="Book Antiqua" w:cs="Arial"/>
          <w:sz w:val="24"/>
          <w:szCs w:val="24"/>
          <w:lang w:val="en"/>
        </w:rPr>
        <w:t>HBc</w:t>
      </w:r>
      <w:proofErr w:type="spellEnd"/>
      <w:r w:rsidRPr="00856FC4">
        <w:rPr>
          <w:rFonts w:ascii="Book Antiqua" w:eastAsia="Times New Roman" w:hAnsi="Book Antiqua" w:cs="Arial"/>
          <w:sz w:val="24"/>
          <w:szCs w:val="24"/>
          <w:lang w:val="en"/>
        </w:rPr>
        <w:t xml:space="preserve"> response has also been associated with acute liver </w:t>
      </w:r>
      <w:proofErr w:type="gramStart"/>
      <w:r w:rsidRPr="00856FC4">
        <w:rPr>
          <w:rFonts w:ascii="Book Antiqua" w:eastAsia="Times New Roman" w:hAnsi="Book Antiqua" w:cs="Arial"/>
          <w:sz w:val="24"/>
          <w:szCs w:val="24"/>
          <w:lang w:val="en"/>
        </w:rPr>
        <w:t>damage</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159,160]</w:t>
      </w:r>
      <w:r w:rsidRPr="00856FC4">
        <w:rPr>
          <w:rFonts w:ascii="Book Antiqua" w:eastAsia="Times New Roman" w:hAnsi="Book Antiqua" w:cs="Arial"/>
          <w:sz w:val="24"/>
          <w:szCs w:val="24"/>
          <w:lang w:val="en"/>
        </w:rPr>
        <w:t xml:space="preserve">. Antibodies targeting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 and </w:t>
      </w:r>
      <w:proofErr w:type="spellStart"/>
      <w:r w:rsidRPr="00856FC4">
        <w:rPr>
          <w:rFonts w:ascii="Book Antiqua" w:eastAsia="Times New Roman" w:hAnsi="Book Antiqua" w:cs="Arial"/>
          <w:sz w:val="24"/>
          <w:szCs w:val="24"/>
          <w:lang w:val="en"/>
        </w:rPr>
        <w:t>HBeAg</w:t>
      </w:r>
      <w:proofErr w:type="spellEnd"/>
      <w:r w:rsidRPr="00856FC4">
        <w:rPr>
          <w:rFonts w:ascii="Book Antiqua" w:eastAsia="Times New Roman" w:hAnsi="Book Antiqua" w:cs="Arial"/>
          <w:sz w:val="24"/>
          <w:szCs w:val="24"/>
          <w:lang w:val="en"/>
        </w:rPr>
        <w:t xml:space="preserve"> (anti-HBs and anti-</w:t>
      </w:r>
      <w:proofErr w:type="spellStart"/>
      <w:r w:rsidRPr="00856FC4">
        <w:rPr>
          <w:rFonts w:ascii="Book Antiqua" w:eastAsia="Times New Roman" w:hAnsi="Book Antiqua" w:cs="Arial"/>
          <w:sz w:val="24"/>
          <w:szCs w:val="24"/>
          <w:lang w:val="en"/>
        </w:rPr>
        <w:t>HBe</w:t>
      </w:r>
      <w:proofErr w:type="spellEnd"/>
      <w:r w:rsidRPr="00856FC4">
        <w:rPr>
          <w:rFonts w:ascii="Book Antiqua" w:eastAsia="Times New Roman" w:hAnsi="Book Antiqua" w:cs="Arial"/>
          <w:sz w:val="24"/>
          <w:szCs w:val="24"/>
          <w:lang w:val="en"/>
        </w:rPr>
        <w:t xml:space="preserve">) appear later in acute infection and are associated with favorable outcomes of </w:t>
      </w:r>
      <w:proofErr w:type="gramStart"/>
      <w:r w:rsidRPr="00856FC4">
        <w:rPr>
          <w:rFonts w:ascii="Book Antiqua" w:eastAsia="Times New Roman" w:hAnsi="Book Antiqua" w:cs="Arial"/>
          <w:sz w:val="24"/>
          <w:szCs w:val="24"/>
          <w:lang w:val="en"/>
        </w:rPr>
        <w:t>infection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161]</w:t>
      </w:r>
      <w:r w:rsidRPr="00856FC4">
        <w:rPr>
          <w:rFonts w:ascii="Book Antiqua" w:eastAsia="Times New Roman" w:hAnsi="Book Antiqua" w:cs="Arial"/>
          <w:sz w:val="24"/>
          <w:szCs w:val="24"/>
          <w:lang w:val="en"/>
        </w:rPr>
        <w:t>. The well-identified antiviral effector function of B cells is related to their differentiation into plasma cells, which produce neutralizing antibodies, preventing entry of the virus into target cells either through steric obstruction or through direct binding to the receptor-</w:t>
      </w:r>
      <w:r w:rsidRPr="00856FC4">
        <w:rPr>
          <w:rFonts w:ascii="Book Antiqua" w:eastAsia="Times New Roman" w:hAnsi="Book Antiqua" w:cs="Arial"/>
          <w:sz w:val="24"/>
          <w:szCs w:val="24"/>
          <w:lang w:val="en"/>
        </w:rPr>
        <w:lastRenderedPageBreak/>
        <w:t xml:space="preserve">binding site on </w:t>
      </w:r>
      <w:proofErr w:type="spellStart"/>
      <w:proofErr w:type="gramStart"/>
      <w:r w:rsidRPr="00856FC4">
        <w:rPr>
          <w:rFonts w:ascii="Book Antiqua" w:eastAsia="Times New Roman" w:hAnsi="Book Antiqua" w:cs="Arial"/>
          <w:sz w:val="24"/>
          <w:szCs w:val="24"/>
          <w:lang w:val="en"/>
        </w:rPr>
        <w:t>virions</w:t>
      </w:r>
      <w:proofErr w:type="spellEnd"/>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162,163]</w:t>
      </w:r>
      <w:r w:rsidRPr="00856FC4">
        <w:rPr>
          <w:rFonts w:ascii="Book Antiqua" w:eastAsia="Times New Roman" w:hAnsi="Book Antiqua" w:cs="Arial"/>
          <w:sz w:val="24"/>
          <w:szCs w:val="24"/>
          <w:lang w:val="en"/>
        </w:rPr>
        <w:t xml:space="preserve">. During HBV infection, only antibodies directed against the envelope protein (anti-HBs) have neutralizing activity, underscored by their ability to recognize and bind to key viral epitopes required for </w:t>
      </w:r>
      <w:proofErr w:type="gramStart"/>
      <w:r w:rsidRPr="00856FC4">
        <w:rPr>
          <w:rFonts w:ascii="Book Antiqua" w:eastAsia="Times New Roman" w:hAnsi="Book Antiqua" w:cs="Arial"/>
          <w:sz w:val="24"/>
          <w:szCs w:val="24"/>
          <w:lang w:val="en"/>
        </w:rPr>
        <w:t>infectivity</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164,165]</w:t>
      </w:r>
      <w:r w:rsidRPr="00856FC4">
        <w:rPr>
          <w:rFonts w:ascii="Book Antiqua" w:eastAsia="Times New Roman" w:hAnsi="Book Antiqua" w:cs="Arial"/>
          <w:sz w:val="24"/>
          <w:szCs w:val="24"/>
          <w:lang w:val="en"/>
        </w:rPr>
        <w:t xml:space="preserve">. The function of B cells is not only in production of neutralizing antibodies, but they also act as potent </w:t>
      </w:r>
      <w:r w:rsidR="00592C0C" w:rsidRPr="00856FC4">
        <w:rPr>
          <w:rFonts w:ascii="Book Antiqua" w:eastAsia="Times New Roman" w:hAnsi="Book Antiqua" w:cs="Arial"/>
          <w:sz w:val="24"/>
          <w:szCs w:val="24"/>
          <w:lang w:val="en"/>
        </w:rPr>
        <w:t>antigen presenting cells (APCs)</w:t>
      </w:r>
      <w:r w:rsidRPr="00856FC4">
        <w:rPr>
          <w:rFonts w:ascii="Book Antiqua" w:eastAsia="Times New Roman" w:hAnsi="Book Antiqua" w:cs="Arial"/>
          <w:sz w:val="24"/>
          <w:szCs w:val="24"/>
          <w:lang w:val="en"/>
        </w:rPr>
        <w:t>, specifically for helper T cells</w:t>
      </w:r>
      <w:r w:rsidR="007D6396" w:rsidRPr="007D6396">
        <w:rPr>
          <w:rFonts w:ascii="Book Antiqua" w:eastAsia="Times New Roman" w:hAnsi="Book Antiqua" w:cs="Arial"/>
          <w:noProof/>
          <w:sz w:val="24"/>
          <w:szCs w:val="24"/>
          <w:vertAlign w:val="superscript"/>
          <w:lang w:val="en"/>
        </w:rPr>
        <w:t>[166]</w:t>
      </w:r>
      <w:r w:rsidRPr="00856FC4">
        <w:rPr>
          <w:rFonts w:ascii="Book Antiqua" w:eastAsia="Times New Roman" w:hAnsi="Book Antiqua" w:cs="Arial"/>
          <w:sz w:val="24"/>
          <w:szCs w:val="24"/>
          <w:lang w:val="en"/>
        </w:rPr>
        <w:t xml:space="preserve">. During the flares of chronic hepatitis B, there is an enrichment of IL-10 producing B cells which modulate inflammatory events as well as HBV-specific T cell </w:t>
      </w:r>
      <w:proofErr w:type="gramStart"/>
      <w:r w:rsidRPr="00856FC4">
        <w:rPr>
          <w:rFonts w:ascii="Book Antiqua" w:eastAsia="Times New Roman" w:hAnsi="Book Antiqua" w:cs="Arial"/>
          <w:sz w:val="24"/>
          <w:szCs w:val="24"/>
          <w:lang w:val="en"/>
        </w:rPr>
        <w:t>responses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167]</w:t>
      </w:r>
      <w:r w:rsidRPr="00856FC4">
        <w:rPr>
          <w:rFonts w:ascii="Book Antiqua" w:eastAsia="Times New Roman" w:hAnsi="Book Antiqua" w:cs="Arial"/>
          <w:sz w:val="24"/>
          <w:szCs w:val="24"/>
          <w:lang w:val="en"/>
        </w:rPr>
        <w:t xml:space="preserve">. Again, there is a huge gap on the role of alcohol in terms of the regulation of B cells function and its input in HBV pathogenesis. It has been previously reported that alcohol decreased the B cell numbers and especially lowered the circulating B cell </w:t>
      </w:r>
      <w:proofErr w:type="gramStart"/>
      <w:r w:rsidRPr="00856FC4">
        <w:rPr>
          <w:rFonts w:ascii="Book Antiqua" w:eastAsia="Times New Roman" w:hAnsi="Book Antiqua" w:cs="Arial"/>
          <w:sz w:val="24"/>
          <w:szCs w:val="24"/>
          <w:lang w:val="en"/>
        </w:rPr>
        <w:t>levels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168-170]</w:t>
      </w:r>
      <w:r w:rsidRPr="00856FC4">
        <w:rPr>
          <w:rFonts w:ascii="Book Antiqua" w:eastAsia="Times New Roman" w:hAnsi="Book Antiqua" w:cs="Arial"/>
          <w:sz w:val="24"/>
          <w:szCs w:val="24"/>
          <w:lang w:val="en"/>
        </w:rPr>
        <w:t xml:space="preserve">. Alcohol-induced loss of peripheral B cells primarily affects certain subpopulations of cells, which develop into long-lived memory B cells critical in protection from the infection with same </w:t>
      </w:r>
      <w:proofErr w:type="gramStart"/>
      <w:r w:rsidRPr="00856FC4">
        <w:rPr>
          <w:rFonts w:ascii="Book Antiqua" w:eastAsia="Times New Roman" w:hAnsi="Book Antiqua" w:cs="Arial"/>
          <w:sz w:val="24"/>
          <w:szCs w:val="24"/>
          <w:lang w:val="en"/>
        </w:rPr>
        <w:t>pathogen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171]</w:t>
      </w:r>
      <w:r w:rsidRPr="00856FC4">
        <w:rPr>
          <w:rFonts w:ascii="Book Antiqua" w:eastAsia="Times New Roman" w:hAnsi="Book Antiqua" w:cs="Arial"/>
          <w:sz w:val="24"/>
          <w:szCs w:val="24"/>
          <w:lang w:val="en"/>
        </w:rPr>
        <w:t xml:space="preserve">. It is possible that alcohol may weaken the B cell immune responses by decreasing the level of B cells leading to reduction in antibodies against HBV antigens, thereby causing chronic HBV. </w:t>
      </w:r>
      <w:proofErr w:type="spellStart"/>
      <w:r w:rsidRPr="00856FC4">
        <w:rPr>
          <w:rFonts w:ascii="Book Antiqua" w:eastAsia="Times New Roman" w:hAnsi="Book Antiqua" w:cs="Arial"/>
          <w:sz w:val="24"/>
          <w:szCs w:val="24"/>
          <w:lang w:val="en"/>
        </w:rPr>
        <w:t>Geissler</w:t>
      </w:r>
      <w:proofErr w:type="spellEnd"/>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172]</w:t>
      </w:r>
      <w:r w:rsidRPr="00856FC4">
        <w:rPr>
          <w:rFonts w:ascii="Book Antiqua" w:eastAsia="Times New Roman" w:hAnsi="Book Antiqua" w:cs="Arial"/>
          <w:sz w:val="24"/>
          <w:szCs w:val="24"/>
          <w:lang w:val="en"/>
        </w:rPr>
        <w:t xml:space="preserve"> demonstrated that in female mice fed ethanol diet and immunized by DNA-based construct containing the pre-S2/S gene, the levels of anti-HBs were marginally reduced compared with those in control mice.</w:t>
      </w:r>
    </w:p>
    <w:p w14:paraId="005EA3DC" w14:textId="77777777" w:rsidR="007573B8" w:rsidRPr="00856FC4" w:rsidRDefault="007573B8" w:rsidP="00856FC4">
      <w:pPr>
        <w:adjustRightInd w:val="0"/>
        <w:snapToGrid w:val="0"/>
        <w:spacing w:after="0" w:line="360" w:lineRule="auto"/>
        <w:jc w:val="both"/>
        <w:rPr>
          <w:rFonts w:ascii="Book Antiqua" w:eastAsia="Times New Roman" w:hAnsi="Book Antiqua" w:cs="Arial"/>
          <w:sz w:val="24"/>
          <w:szCs w:val="24"/>
          <w:lang w:val="en"/>
        </w:rPr>
      </w:pPr>
    </w:p>
    <w:p w14:paraId="79EE4EF1" w14:textId="73BF84F0"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ROLE OF ALCOHOL ON CYTOTOXIC T-LYMPOCYTE RESPONSES IN HBV INFECTION</w:t>
      </w:r>
    </w:p>
    <w:p w14:paraId="46576E95" w14:textId="6C735831" w:rsidR="00A25C5A" w:rsidRPr="00856FC4" w:rsidRDefault="009D11CC"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Regarding </w:t>
      </w:r>
      <w:r w:rsidR="007C5F0D" w:rsidRPr="00856FC4">
        <w:rPr>
          <w:rFonts w:ascii="Book Antiqua" w:eastAsia="Times New Roman" w:hAnsi="Book Antiqua" w:cs="Arial"/>
          <w:sz w:val="24"/>
          <w:szCs w:val="24"/>
          <w:lang w:val="en"/>
        </w:rPr>
        <w:t>acute HBV</w:t>
      </w:r>
      <w:r w:rsidR="006D1E56" w:rsidRPr="00856FC4">
        <w:rPr>
          <w:rFonts w:ascii="Book Antiqua" w:eastAsia="Times New Roman" w:hAnsi="Book Antiqua" w:cs="Arial"/>
          <w:sz w:val="24"/>
          <w:szCs w:val="24"/>
          <w:lang w:val="en"/>
        </w:rPr>
        <w:t>-infection</w:t>
      </w:r>
      <w:r w:rsidR="007C5F0D" w:rsidRPr="00856FC4">
        <w:rPr>
          <w:rFonts w:ascii="Book Antiqua" w:eastAsia="Times New Roman" w:hAnsi="Book Antiqua" w:cs="Arial"/>
          <w:sz w:val="24"/>
          <w:szCs w:val="24"/>
          <w:lang w:val="en"/>
        </w:rPr>
        <w:t>, t</w:t>
      </w:r>
      <w:r w:rsidR="00A25C5A" w:rsidRPr="00856FC4">
        <w:rPr>
          <w:rFonts w:ascii="Book Antiqua" w:eastAsia="Times New Roman" w:hAnsi="Book Antiqua" w:cs="Arial"/>
          <w:sz w:val="24"/>
          <w:szCs w:val="24"/>
          <w:lang w:val="en"/>
        </w:rPr>
        <w:t>here is less information available on B-cell response</w:t>
      </w:r>
      <w:r w:rsidRPr="00856FC4">
        <w:rPr>
          <w:rFonts w:ascii="Book Antiqua" w:eastAsia="Times New Roman" w:hAnsi="Book Antiqua" w:cs="Arial"/>
          <w:sz w:val="24"/>
          <w:szCs w:val="24"/>
          <w:lang w:val="en"/>
        </w:rPr>
        <w:t xml:space="preserve"> but </w:t>
      </w:r>
      <w:r w:rsidR="00A25C5A" w:rsidRPr="00856FC4">
        <w:rPr>
          <w:rFonts w:ascii="Book Antiqua" w:eastAsia="Times New Roman" w:hAnsi="Book Antiqua" w:cs="Arial"/>
          <w:sz w:val="24"/>
          <w:szCs w:val="24"/>
          <w:lang w:val="en"/>
        </w:rPr>
        <w:t>HBV-specific CD4+</w:t>
      </w:r>
      <w:r w:rsidR="007C5F0D" w:rsidRPr="00856FC4">
        <w:rPr>
          <w:rFonts w:ascii="Book Antiqua" w:eastAsia="Times New Roman" w:hAnsi="Book Antiqua" w:cs="Arial"/>
          <w:sz w:val="24"/>
          <w:szCs w:val="24"/>
          <w:lang w:val="en"/>
        </w:rPr>
        <w:t xml:space="preserve"> </w:t>
      </w:r>
      <w:r w:rsidR="00A25C5A" w:rsidRPr="00856FC4">
        <w:rPr>
          <w:rFonts w:ascii="Book Antiqua" w:eastAsia="Times New Roman" w:hAnsi="Book Antiqua" w:cs="Arial"/>
          <w:sz w:val="24"/>
          <w:szCs w:val="24"/>
          <w:lang w:val="en"/>
        </w:rPr>
        <w:t xml:space="preserve">and CD8+ mediated responses </w:t>
      </w:r>
      <w:bookmarkStart w:id="14" w:name="_Hlk31995347"/>
      <w:r w:rsidR="00A25C5A" w:rsidRPr="00856FC4">
        <w:rPr>
          <w:rFonts w:ascii="Book Antiqua" w:eastAsia="Times New Roman" w:hAnsi="Book Antiqua" w:cs="Arial"/>
          <w:sz w:val="24"/>
          <w:szCs w:val="24"/>
          <w:lang w:val="en"/>
        </w:rPr>
        <w:t xml:space="preserve">become </w:t>
      </w:r>
      <w:r w:rsidR="006B4250" w:rsidRPr="00856FC4">
        <w:rPr>
          <w:rFonts w:ascii="Book Antiqua" w:eastAsia="Times New Roman" w:hAnsi="Book Antiqua" w:cs="Arial"/>
          <w:sz w:val="24"/>
          <w:szCs w:val="24"/>
          <w:lang w:val="en"/>
        </w:rPr>
        <w:t xml:space="preserve">normally measurable </w:t>
      </w:r>
      <w:r w:rsidR="006D1E56" w:rsidRPr="00856FC4">
        <w:rPr>
          <w:rFonts w:ascii="Book Antiqua" w:eastAsia="Times New Roman" w:hAnsi="Book Antiqua" w:cs="Arial"/>
          <w:sz w:val="24"/>
          <w:szCs w:val="24"/>
          <w:lang w:val="en"/>
        </w:rPr>
        <w:t>during</w:t>
      </w:r>
      <w:r w:rsidR="00A25C5A" w:rsidRPr="00856FC4">
        <w:rPr>
          <w:rFonts w:ascii="Book Antiqua" w:eastAsia="Times New Roman" w:hAnsi="Book Antiqua" w:cs="Arial"/>
          <w:sz w:val="24"/>
          <w:szCs w:val="24"/>
          <w:lang w:val="en"/>
        </w:rPr>
        <w:t xml:space="preserve"> the </w:t>
      </w:r>
      <w:r w:rsidR="006B4250" w:rsidRPr="00856FC4">
        <w:rPr>
          <w:rFonts w:ascii="Book Antiqua" w:eastAsia="Times New Roman" w:hAnsi="Book Antiqua" w:cs="Arial"/>
          <w:sz w:val="24"/>
          <w:szCs w:val="24"/>
          <w:lang w:val="en"/>
        </w:rPr>
        <w:t xml:space="preserve">period </w:t>
      </w:r>
      <w:r w:rsidR="00A25C5A" w:rsidRPr="00856FC4">
        <w:rPr>
          <w:rFonts w:ascii="Book Antiqua" w:eastAsia="Times New Roman" w:hAnsi="Book Antiqua" w:cs="Arial"/>
          <w:sz w:val="24"/>
          <w:szCs w:val="24"/>
          <w:lang w:val="en"/>
        </w:rPr>
        <w:t xml:space="preserve">of exponential </w:t>
      </w:r>
      <w:r w:rsidR="007C5F0D" w:rsidRPr="00856FC4">
        <w:rPr>
          <w:rFonts w:ascii="Book Antiqua" w:eastAsia="Times New Roman" w:hAnsi="Book Antiqua" w:cs="Arial"/>
          <w:sz w:val="24"/>
          <w:szCs w:val="24"/>
          <w:lang w:val="en"/>
        </w:rPr>
        <w:t xml:space="preserve">rise </w:t>
      </w:r>
      <w:r w:rsidR="00A25C5A" w:rsidRPr="00856FC4">
        <w:rPr>
          <w:rFonts w:ascii="Book Antiqua" w:eastAsia="Times New Roman" w:hAnsi="Book Antiqua" w:cs="Arial"/>
          <w:sz w:val="24"/>
          <w:szCs w:val="24"/>
          <w:lang w:val="en"/>
        </w:rPr>
        <w:t xml:space="preserve">in HBV </w:t>
      </w:r>
      <w:proofErr w:type="gramStart"/>
      <w:r w:rsidR="00A25C5A" w:rsidRPr="00856FC4">
        <w:rPr>
          <w:rFonts w:ascii="Book Antiqua" w:eastAsia="Times New Roman" w:hAnsi="Book Antiqua" w:cs="Arial"/>
          <w:sz w:val="24"/>
          <w:szCs w:val="24"/>
          <w:lang w:val="en"/>
        </w:rPr>
        <w:t>replication</w:t>
      </w:r>
      <w:bookmarkEnd w:id="14"/>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125,126]</w:t>
      </w:r>
      <w:r w:rsidR="00A25C5A" w:rsidRPr="00856FC4">
        <w:rPr>
          <w:rFonts w:ascii="Book Antiqua" w:eastAsia="Times New Roman" w:hAnsi="Book Antiqua" w:cs="Arial"/>
          <w:sz w:val="24"/>
          <w:szCs w:val="24"/>
          <w:lang w:val="en"/>
        </w:rPr>
        <w:t xml:space="preserve">. Capsid protein epitopes were specifically recognized by CD4+ T helper cells, whereas CD8+ T cells </w:t>
      </w:r>
      <w:r w:rsidR="000D52EE" w:rsidRPr="00856FC4">
        <w:rPr>
          <w:rFonts w:ascii="Book Antiqua" w:eastAsia="Times New Roman" w:hAnsi="Book Antiqua" w:cs="Arial"/>
          <w:sz w:val="24"/>
          <w:szCs w:val="24"/>
          <w:lang w:val="en"/>
        </w:rPr>
        <w:t xml:space="preserve">naturally </w:t>
      </w:r>
      <w:r w:rsidR="00A25C5A" w:rsidRPr="00856FC4">
        <w:rPr>
          <w:rFonts w:ascii="Book Antiqua" w:eastAsia="Times New Roman" w:hAnsi="Book Antiqua" w:cs="Arial"/>
          <w:sz w:val="24"/>
          <w:szCs w:val="24"/>
          <w:lang w:val="en"/>
        </w:rPr>
        <w:t xml:space="preserve">recognize epitopes </w:t>
      </w:r>
      <w:r w:rsidR="006B4250" w:rsidRPr="00856FC4">
        <w:rPr>
          <w:rFonts w:ascii="Book Antiqua" w:eastAsia="Times New Roman" w:hAnsi="Book Antiqua" w:cs="Arial"/>
          <w:sz w:val="24"/>
          <w:szCs w:val="24"/>
          <w:lang w:val="en"/>
        </w:rPr>
        <w:t>positioned</w:t>
      </w:r>
      <w:r w:rsidR="000D52EE" w:rsidRPr="00856FC4">
        <w:rPr>
          <w:rFonts w:ascii="Book Antiqua" w:eastAsia="Times New Roman" w:hAnsi="Book Antiqua" w:cs="Arial"/>
          <w:sz w:val="24"/>
          <w:szCs w:val="24"/>
          <w:lang w:val="en"/>
        </w:rPr>
        <w:t xml:space="preserve"> </w:t>
      </w:r>
      <w:r w:rsidR="00A25C5A" w:rsidRPr="00856FC4">
        <w:rPr>
          <w:rFonts w:ascii="Book Antiqua" w:eastAsia="Times New Roman" w:hAnsi="Book Antiqua" w:cs="Arial"/>
          <w:sz w:val="24"/>
          <w:szCs w:val="24"/>
          <w:lang w:val="en"/>
        </w:rPr>
        <w:t xml:space="preserve">within </w:t>
      </w:r>
      <w:r w:rsidR="002543F2" w:rsidRPr="00856FC4">
        <w:rPr>
          <w:rFonts w:ascii="Book Antiqua" w:eastAsia="Times New Roman" w:hAnsi="Book Antiqua" w:cs="Arial"/>
          <w:sz w:val="24"/>
          <w:szCs w:val="24"/>
          <w:lang w:val="en"/>
        </w:rPr>
        <w:t xml:space="preserve">diverse </w:t>
      </w:r>
      <w:r w:rsidR="00A25C5A" w:rsidRPr="00856FC4">
        <w:rPr>
          <w:rFonts w:ascii="Book Antiqua" w:eastAsia="Times New Roman" w:hAnsi="Book Antiqua" w:cs="Arial"/>
          <w:sz w:val="24"/>
          <w:szCs w:val="24"/>
          <w:lang w:val="en"/>
        </w:rPr>
        <w:t xml:space="preserve">HBV proteins. HBV-specific T cells are Th1 </w:t>
      </w:r>
      <w:r w:rsidR="006B4250" w:rsidRPr="00856FC4">
        <w:rPr>
          <w:rFonts w:ascii="Book Antiqua" w:eastAsia="Times New Roman" w:hAnsi="Book Antiqua" w:cs="Arial"/>
          <w:sz w:val="24"/>
          <w:szCs w:val="24"/>
          <w:lang w:val="en"/>
        </w:rPr>
        <w:t xml:space="preserve">focused </w:t>
      </w:r>
      <w:r w:rsidR="00A25C5A" w:rsidRPr="00856FC4">
        <w:rPr>
          <w:rFonts w:ascii="Book Antiqua" w:eastAsia="Times New Roman" w:hAnsi="Book Antiqua" w:cs="Arial"/>
          <w:sz w:val="24"/>
          <w:szCs w:val="24"/>
          <w:lang w:val="en"/>
        </w:rPr>
        <w:t xml:space="preserve">and </w:t>
      </w:r>
      <w:r w:rsidR="007C5F0D" w:rsidRPr="00856FC4">
        <w:rPr>
          <w:rFonts w:ascii="Book Antiqua" w:eastAsia="Times New Roman" w:hAnsi="Book Antiqua" w:cs="Arial"/>
          <w:sz w:val="24"/>
          <w:szCs w:val="24"/>
          <w:lang w:val="en"/>
        </w:rPr>
        <w:t>vigorous</w:t>
      </w:r>
      <w:r w:rsidR="006B4250" w:rsidRPr="00856FC4">
        <w:rPr>
          <w:rFonts w:ascii="Book Antiqua" w:eastAsia="Times New Roman" w:hAnsi="Book Antiqua" w:cs="Arial"/>
          <w:sz w:val="24"/>
          <w:szCs w:val="24"/>
          <w:lang w:val="en"/>
        </w:rPr>
        <w:t xml:space="preserve"> </w:t>
      </w:r>
      <w:r w:rsidR="00A25C5A" w:rsidRPr="00856FC4">
        <w:rPr>
          <w:rFonts w:ascii="Book Antiqua" w:eastAsia="Times New Roman" w:hAnsi="Book Antiqua" w:cs="Arial"/>
          <w:sz w:val="24"/>
          <w:szCs w:val="24"/>
          <w:lang w:val="en"/>
        </w:rPr>
        <w:t xml:space="preserve">in self-limiting acute infection </w:t>
      </w:r>
      <w:r w:rsidR="007C5F0D" w:rsidRPr="00856FC4">
        <w:rPr>
          <w:rFonts w:ascii="Book Antiqua" w:eastAsia="Times New Roman" w:hAnsi="Book Antiqua" w:cs="Arial"/>
          <w:sz w:val="24"/>
          <w:szCs w:val="24"/>
          <w:lang w:val="en"/>
        </w:rPr>
        <w:t>compared to</w:t>
      </w:r>
      <w:r w:rsidR="00A25C5A" w:rsidRPr="00856FC4">
        <w:rPr>
          <w:rFonts w:ascii="Book Antiqua" w:eastAsia="Times New Roman" w:hAnsi="Book Antiqua" w:cs="Arial"/>
          <w:sz w:val="24"/>
          <w:szCs w:val="24"/>
          <w:lang w:val="en"/>
        </w:rPr>
        <w:t xml:space="preserve"> chronic </w:t>
      </w:r>
      <w:proofErr w:type="gramStart"/>
      <w:r w:rsidR="00A25C5A" w:rsidRPr="00856FC4">
        <w:rPr>
          <w:rFonts w:ascii="Book Antiqua" w:eastAsia="Times New Roman" w:hAnsi="Book Antiqua" w:cs="Arial"/>
          <w:sz w:val="24"/>
          <w:szCs w:val="24"/>
          <w:lang w:val="en"/>
        </w:rPr>
        <w:t>infection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97,173-175]</w:t>
      </w:r>
      <w:r w:rsidR="00A25C5A" w:rsidRPr="00856FC4">
        <w:rPr>
          <w:rFonts w:ascii="Book Antiqua" w:eastAsia="Times New Roman" w:hAnsi="Book Antiqua" w:cs="Arial"/>
          <w:sz w:val="24"/>
          <w:szCs w:val="24"/>
          <w:lang w:val="en"/>
        </w:rPr>
        <w:t xml:space="preserve">. CD4+ T cell response to HBV is vigorous, and multi-specific in patients with acute hepatitis who ultimately clear the virus, but it is comparatively weak in persistently infected patients with chronic </w:t>
      </w:r>
      <w:proofErr w:type="gramStart"/>
      <w:r w:rsidR="00A25C5A" w:rsidRPr="00856FC4">
        <w:rPr>
          <w:rFonts w:ascii="Book Antiqua" w:eastAsia="Times New Roman" w:hAnsi="Book Antiqua" w:cs="Arial"/>
          <w:sz w:val="24"/>
          <w:szCs w:val="24"/>
          <w:lang w:val="en"/>
        </w:rPr>
        <w:t>hepatitis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176]</w:t>
      </w:r>
      <w:r w:rsidR="00A25C5A" w:rsidRPr="00856FC4">
        <w:rPr>
          <w:rFonts w:ascii="Book Antiqua" w:eastAsia="Times New Roman" w:hAnsi="Book Antiqua" w:cs="Arial"/>
          <w:sz w:val="24"/>
          <w:szCs w:val="24"/>
          <w:lang w:val="en"/>
        </w:rPr>
        <w:t xml:space="preserve">. Many studies provided </w:t>
      </w:r>
      <w:r w:rsidR="00A25C5A" w:rsidRPr="00856FC4">
        <w:rPr>
          <w:rFonts w:ascii="Book Antiqua" w:eastAsia="Times New Roman" w:hAnsi="Book Antiqua" w:cs="Arial"/>
          <w:sz w:val="24"/>
          <w:szCs w:val="24"/>
          <w:lang w:val="en"/>
        </w:rPr>
        <w:lastRenderedPageBreak/>
        <w:t xml:space="preserve">evidence for a strong relationship and association between CD4+ T cell response, acute hepatitis, and viral </w:t>
      </w:r>
      <w:proofErr w:type="gramStart"/>
      <w:r w:rsidR="00A25C5A" w:rsidRPr="00856FC4">
        <w:rPr>
          <w:rFonts w:ascii="Book Antiqua" w:eastAsia="Times New Roman" w:hAnsi="Book Antiqua" w:cs="Arial"/>
          <w:sz w:val="24"/>
          <w:szCs w:val="24"/>
          <w:lang w:val="en"/>
        </w:rPr>
        <w:t>clearance</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177-179]</w:t>
      </w:r>
      <w:r w:rsidR="00A25C5A" w:rsidRPr="00856FC4">
        <w:rPr>
          <w:rFonts w:ascii="Book Antiqua" w:eastAsia="Times New Roman" w:hAnsi="Book Antiqua" w:cs="Arial"/>
          <w:sz w:val="24"/>
          <w:szCs w:val="24"/>
          <w:lang w:val="en"/>
        </w:rPr>
        <w:t>. As also reported, there is no effect on viral clearance and liver disease when CD4+ T cells are depleted at the peak of HBV infection in chimpanzees</w:t>
      </w:r>
      <w:r w:rsidR="007D6396" w:rsidRPr="007D6396">
        <w:rPr>
          <w:rFonts w:ascii="Book Antiqua" w:eastAsia="Times New Roman" w:hAnsi="Book Antiqua" w:cs="Arial"/>
          <w:noProof/>
          <w:sz w:val="24"/>
          <w:szCs w:val="24"/>
          <w:vertAlign w:val="superscript"/>
          <w:lang w:val="en"/>
        </w:rPr>
        <w:t>[124]</w:t>
      </w:r>
      <w:r w:rsidR="00A25C5A" w:rsidRPr="00856FC4">
        <w:rPr>
          <w:rFonts w:ascii="Book Antiqua" w:eastAsia="Times New Roman" w:hAnsi="Book Antiqua" w:cs="Arial"/>
          <w:sz w:val="24"/>
          <w:szCs w:val="24"/>
          <w:lang w:val="en"/>
        </w:rPr>
        <w:t xml:space="preserve">, suggesting that CD4+ T cells do not directly participate in viral clearance and tissue damage. It is possible that CD4+ T cells indirectly control HBV infection by facilitating the induction and maintenance of the virus-specific B cell and CD8+ T cell </w:t>
      </w:r>
      <w:proofErr w:type="gramStart"/>
      <w:r w:rsidR="00A25C5A" w:rsidRPr="00856FC4">
        <w:rPr>
          <w:rFonts w:ascii="Book Antiqua" w:eastAsia="Times New Roman" w:hAnsi="Book Antiqua" w:cs="Arial"/>
          <w:sz w:val="24"/>
          <w:szCs w:val="24"/>
          <w:lang w:val="en"/>
        </w:rPr>
        <w:t>response</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54]</w:t>
      </w:r>
      <w:r w:rsidR="00A25C5A" w:rsidRPr="00856FC4">
        <w:rPr>
          <w:rFonts w:ascii="Book Antiqua" w:eastAsia="Times New Roman" w:hAnsi="Book Antiqua" w:cs="Arial"/>
          <w:sz w:val="24"/>
          <w:szCs w:val="24"/>
          <w:lang w:val="en"/>
        </w:rPr>
        <w:t xml:space="preserve">. </w:t>
      </w:r>
    </w:p>
    <w:p w14:paraId="09FE21B3" w14:textId="6F7134A4"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HBV-specific CD8+ T cell response acts as the principal effector mechanism of viral clearance and liver </w:t>
      </w:r>
      <w:proofErr w:type="gramStart"/>
      <w:r w:rsidRPr="00856FC4">
        <w:rPr>
          <w:rFonts w:ascii="Book Antiqua" w:eastAsia="Times New Roman" w:hAnsi="Book Antiqua" w:cs="Arial"/>
          <w:sz w:val="24"/>
          <w:szCs w:val="24"/>
          <w:lang w:val="en"/>
        </w:rPr>
        <w:t>inflammation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156]</w:t>
      </w:r>
      <w:r w:rsidRPr="00856FC4">
        <w:rPr>
          <w:rFonts w:ascii="Book Antiqua" w:eastAsia="Times New Roman" w:hAnsi="Book Antiqua" w:cs="Arial"/>
          <w:sz w:val="24"/>
          <w:szCs w:val="24"/>
          <w:lang w:val="en"/>
        </w:rPr>
        <w:t>. HBV-specific CD8+ T cells are enriched within the infected liver, lyse HBV infected hepatocytes</w:t>
      </w:r>
      <w:r w:rsidR="007D6396" w:rsidRPr="007D6396">
        <w:rPr>
          <w:rFonts w:ascii="Book Antiqua" w:eastAsia="Times New Roman" w:hAnsi="Book Antiqua" w:cs="Arial"/>
          <w:noProof/>
          <w:sz w:val="24"/>
          <w:szCs w:val="24"/>
          <w:vertAlign w:val="superscript"/>
          <w:lang w:val="en"/>
        </w:rPr>
        <w:t>[124,180]</w:t>
      </w:r>
      <w:r w:rsidRPr="00856FC4">
        <w:rPr>
          <w:rFonts w:ascii="Book Antiqua" w:eastAsia="Times New Roman" w:hAnsi="Book Antiqua" w:cs="Arial"/>
          <w:sz w:val="24"/>
          <w:szCs w:val="24"/>
          <w:lang w:val="en"/>
        </w:rPr>
        <w:t xml:space="preserve"> and secrete cytokines (mainly IFN-γ) that trigger a process of non-</w:t>
      </w:r>
      <w:proofErr w:type="spellStart"/>
      <w:r w:rsidRPr="00856FC4">
        <w:rPr>
          <w:rFonts w:ascii="Book Antiqua" w:eastAsia="Times New Roman" w:hAnsi="Book Antiqua" w:cs="Arial"/>
          <w:sz w:val="24"/>
          <w:szCs w:val="24"/>
          <w:lang w:val="en"/>
        </w:rPr>
        <w:t>cytolytic</w:t>
      </w:r>
      <w:proofErr w:type="spellEnd"/>
      <w:r w:rsidRPr="00856FC4">
        <w:rPr>
          <w:rFonts w:ascii="Book Antiqua" w:eastAsia="Times New Roman" w:hAnsi="Book Antiqua" w:cs="Arial"/>
          <w:sz w:val="24"/>
          <w:szCs w:val="24"/>
          <w:lang w:val="en"/>
        </w:rPr>
        <w:t xml:space="preserve"> HBV clearance</w:t>
      </w:r>
      <w:r w:rsidR="007D6396" w:rsidRPr="007D6396">
        <w:rPr>
          <w:rFonts w:ascii="Book Antiqua" w:eastAsia="Times New Roman" w:hAnsi="Book Antiqua" w:cs="Arial"/>
          <w:noProof/>
          <w:sz w:val="24"/>
          <w:szCs w:val="24"/>
          <w:vertAlign w:val="superscript"/>
          <w:lang w:val="en"/>
        </w:rPr>
        <w:t>[121]</w:t>
      </w:r>
      <w:r w:rsidRPr="00856FC4">
        <w:rPr>
          <w:rFonts w:ascii="Book Antiqua" w:eastAsia="Times New Roman" w:hAnsi="Book Antiqua" w:cs="Arial"/>
          <w:sz w:val="24"/>
          <w:szCs w:val="24"/>
          <w:lang w:val="en"/>
        </w:rPr>
        <w:t xml:space="preserve"> and recruitment of inflammatory immune cells</w:t>
      </w:r>
      <w:r w:rsidR="007D6396" w:rsidRPr="007D6396">
        <w:rPr>
          <w:rFonts w:ascii="Book Antiqua" w:eastAsia="Times New Roman" w:hAnsi="Book Antiqua" w:cs="Arial"/>
          <w:noProof/>
          <w:sz w:val="24"/>
          <w:szCs w:val="24"/>
          <w:vertAlign w:val="superscript"/>
          <w:lang w:val="en"/>
        </w:rPr>
        <w:t>[122,181]</w:t>
      </w:r>
      <w:r w:rsidRPr="00856FC4">
        <w:rPr>
          <w:rFonts w:ascii="Book Antiqua" w:eastAsia="Times New Roman" w:hAnsi="Book Antiqua" w:cs="Arial"/>
          <w:sz w:val="24"/>
          <w:szCs w:val="24"/>
          <w:lang w:val="en"/>
        </w:rPr>
        <w:t xml:space="preserve">. As mentioned earlier, like CD4+ T cells, CD8+ T cell response is detectable in </w:t>
      </w:r>
      <w:r w:rsidR="009D11CC" w:rsidRPr="00856FC4">
        <w:rPr>
          <w:rFonts w:ascii="Book Antiqua" w:eastAsia="Times New Roman" w:hAnsi="Book Antiqua" w:cs="Arial"/>
          <w:sz w:val="24"/>
          <w:szCs w:val="24"/>
          <w:lang w:val="en"/>
        </w:rPr>
        <w:t>acute</w:t>
      </w:r>
      <w:r w:rsidRPr="00856FC4">
        <w:rPr>
          <w:rFonts w:ascii="Book Antiqua" w:eastAsia="Times New Roman" w:hAnsi="Book Antiqua" w:cs="Arial"/>
          <w:sz w:val="24"/>
          <w:szCs w:val="24"/>
          <w:lang w:val="en"/>
        </w:rPr>
        <w:t xml:space="preserve"> HBV. But in chronically infected patients, the peripheral blood T cell response is weak and narrowly </w:t>
      </w:r>
      <w:proofErr w:type="gramStart"/>
      <w:r w:rsidRPr="00856FC4">
        <w:rPr>
          <w:rFonts w:ascii="Book Antiqua" w:eastAsia="Times New Roman" w:hAnsi="Book Antiqua" w:cs="Arial"/>
          <w:sz w:val="24"/>
          <w:szCs w:val="24"/>
          <w:lang w:val="en"/>
        </w:rPr>
        <w:t>focused</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182-184]</w:t>
      </w:r>
      <w:r w:rsidRPr="00856FC4">
        <w:rPr>
          <w:rFonts w:ascii="Book Antiqua" w:eastAsia="Times New Roman" w:hAnsi="Book Antiqua" w:cs="Arial"/>
          <w:sz w:val="24"/>
          <w:szCs w:val="24"/>
          <w:lang w:val="en"/>
        </w:rPr>
        <w:t xml:space="preserve">. </w:t>
      </w:r>
      <w:proofErr w:type="spellStart"/>
      <w:r w:rsidRPr="00856FC4">
        <w:rPr>
          <w:rFonts w:ascii="Book Antiqua" w:eastAsia="Times New Roman" w:hAnsi="Book Antiqua" w:cs="Arial"/>
          <w:sz w:val="24"/>
          <w:szCs w:val="24"/>
          <w:lang w:val="en"/>
        </w:rPr>
        <w:t>Maini</w:t>
      </w:r>
      <w:proofErr w:type="spellEnd"/>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185]</w:t>
      </w:r>
      <w:r w:rsidRPr="00856FC4">
        <w:rPr>
          <w:rFonts w:ascii="Book Antiqua" w:eastAsia="Times New Roman" w:hAnsi="Book Antiqua" w:cs="Arial"/>
          <w:sz w:val="24"/>
          <w:szCs w:val="24"/>
          <w:lang w:val="en"/>
        </w:rPr>
        <w:t xml:space="preserve"> examined a relationship between the number of intrahepatic HBV specific CD8+ T cells, extent of liver disease, and levels of HBV replication in chronically infected patients, demonstrating that inhibition of virus replication could be independent of liver damage and that the functionality of HBV-specific CD8+ T cells was more important than total number of T cells to control HBV replication. Experiments in chimpanzees have shown that the viral clearance and the onset of liver disease coincide with the accumulation of virus-specific CD8+ T cells and the induction of IFN-γ, as well as ISGs in the </w:t>
      </w:r>
      <w:proofErr w:type="gramStart"/>
      <w:r w:rsidRPr="00856FC4">
        <w:rPr>
          <w:rFonts w:ascii="Book Antiqua" w:eastAsia="Times New Roman" w:hAnsi="Book Antiqua" w:cs="Arial"/>
          <w:sz w:val="24"/>
          <w:szCs w:val="24"/>
          <w:lang w:val="en"/>
        </w:rPr>
        <w:t>liver</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107,124]</w:t>
      </w:r>
      <w:r w:rsidRPr="00856FC4">
        <w:rPr>
          <w:rFonts w:ascii="Book Antiqua" w:eastAsia="Times New Roman" w:hAnsi="Book Antiqua" w:cs="Arial"/>
          <w:sz w:val="24"/>
          <w:szCs w:val="24"/>
          <w:lang w:val="en"/>
        </w:rPr>
        <w:t xml:space="preserve">. </w:t>
      </w:r>
    </w:p>
    <w:p w14:paraId="6B2B0A35" w14:textId="61ED0D79"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In 2010, </w:t>
      </w:r>
      <w:proofErr w:type="spellStart"/>
      <w:r w:rsidRPr="00856FC4">
        <w:rPr>
          <w:rFonts w:ascii="Book Antiqua" w:eastAsia="Times New Roman" w:hAnsi="Book Antiqua" w:cs="Arial"/>
          <w:sz w:val="24"/>
          <w:szCs w:val="24"/>
          <w:lang w:val="en"/>
        </w:rPr>
        <w:t>Chisari</w:t>
      </w:r>
      <w:proofErr w:type="spellEnd"/>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573B8" w:rsidRPr="00856FC4">
        <w:rPr>
          <w:rFonts w:ascii="Book Antiqua" w:eastAsia="Times New Roman" w:hAnsi="Book Antiqua" w:cs="Arial"/>
          <w:sz w:val="24"/>
          <w:szCs w:val="24"/>
          <w:vertAlign w:val="superscript"/>
          <w:lang w:val="en"/>
        </w:rPr>
        <w:t>[</w:t>
      </w:r>
      <w:proofErr w:type="gramEnd"/>
      <w:r w:rsidR="007573B8" w:rsidRPr="00856FC4">
        <w:rPr>
          <w:rFonts w:ascii="Book Antiqua" w:eastAsia="Times New Roman" w:hAnsi="Book Antiqua" w:cs="Arial"/>
          <w:sz w:val="24"/>
          <w:szCs w:val="24"/>
          <w:vertAlign w:val="superscript"/>
          <w:lang w:val="en"/>
        </w:rPr>
        <w:t>5</w:t>
      </w:r>
      <w:r w:rsidR="00C54CE4">
        <w:rPr>
          <w:rFonts w:ascii="Book Antiqua" w:eastAsia="Times New Roman" w:hAnsi="Book Antiqua" w:cs="Arial"/>
          <w:sz w:val="24"/>
          <w:szCs w:val="24"/>
          <w:vertAlign w:val="superscript"/>
          <w:lang w:val="en"/>
        </w:rPr>
        <w:t>4</w:t>
      </w:r>
      <w:r w:rsidR="007573B8" w:rsidRPr="00856FC4">
        <w:rPr>
          <w:rFonts w:ascii="Book Antiqua" w:eastAsia="Times New Roman" w:hAnsi="Book Antiqua" w:cs="Arial"/>
          <w:sz w:val="24"/>
          <w:szCs w:val="24"/>
          <w:vertAlign w:val="superscript"/>
          <w:lang w:val="en"/>
        </w:rPr>
        <w:t>]</w:t>
      </w:r>
      <w:r w:rsidRPr="00856FC4">
        <w:rPr>
          <w:rFonts w:ascii="Book Antiqua" w:eastAsia="Times New Roman" w:hAnsi="Book Antiqua" w:cs="Arial"/>
          <w:sz w:val="24"/>
          <w:szCs w:val="24"/>
          <w:lang w:val="en"/>
        </w:rPr>
        <w:t xml:space="preserve"> clearly outlined the role of </w:t>
      </w:r>
      <w:r w:rsidR="00592C0C" w:rsidRPr="00856FC4">
        <w:rPr>
          <w:rFonts w:ascii="Book Antiqua" w:eastAsia="Times New Roman" w:hAnsi="Book Antiqua" w:cs="Arial"/>
          <w:sz w:val="24"/>
          <w:szCs w:val="24"/>
          <w:lang w:val="en"/>
        </w:rPr>
        <w:t>cytotoxic T lymphocyte (</w:t>
      </w:r>
      <w:r w:rsidRPr="00856FC4">
        <w:rPr>
          <w:rFonts w:ascii="Book Antiqua" w:eastAsia="Times New Roman" w:hAnsi="Book Antiqua" w:cs="Arial"/>
          <w:sz w:val="24"/>
          <w:szCs w:val="24"/>
          <w:lang w:val="en"/>
        </w:rPr>
        <w:t>CTL</w:t>
      </w:r>
      <w:r w:rsidR="00592C0C"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response in viral clearance by killing infected cells. Although CTL killing is an inefficient process, in order to kill the infected cells, a direct contact between CTLs and infected cells is required. Hence, it is not possible to kill all infected cells by CTLs because unlike HCV infection, HBV can infect as many as up to 1011 </w:t>
      </w:r>
      <w:proofErr w:type="gramStart"/>
      <w:r w:rsidRPr="00856FC4">
        <w:rPr>
          <w:rFonts w:ascii="Book Antiqua" w:eastAsia="Times New Roman" w:hAnsi="Book Antiqua" w:cs="Arial"/>
          <w:sz w:val="24"/>
          <w:szCs w:val="24"/>
          <w:lang w:val="en"/>
        </w:rPr>
        <w:t>hepatocytes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107,186]</w:t>
      </w:r>
      <w:r w:rsidRPr="00856FC4">
        <w:rPr>
          <w:rFonts w:ascii="Book Antiqua" w:eastAsia="Times New Roman" w:hAnsi="Book Antiqua" w:cs="Arial"/>
          <w:sz w:val="24"/>
          <w:szCs w:val="24"/>
          <w:lang w:val="en"/>
        </w:rPr>
        <w:t xml:space="preserve">. Therefore, although hepatitis in HBV infection is due to the </w:t>
      </w:r>
      <w:proofErr w:type="spellStart"/>
      <w:r w:rsidRPr="00856FC4">
        <w:rPr>
          <w:rFonts w:ascii="Book Antiqua" w:eastAsia="Times New Roman" w:hAnsi="Book Antiqua" w:cs="Arial"/>
          <w:sz w:val="24"/>
          <w:szCs w:val="24"/>
          <w:lang w:val="en"/>
        </w:rPr>
        <w:t>cytopathic</w:t>
      </w:r>
      <w:proofErr w:type="spellEnd"/>
      <w:r w:rsidRPr="00856FC4">
        <w:rPr>
          <w:rFonts w:ascii="Book Antiqua" w:eastAsia="Times New Roman" w:hAnsi="Book Antiqua" w:cs="Arial"/>
          <w:sz w:val="24"/>
          <w:szCs w:val="24"/>
          <w:lang w:val="en"/>
        </w:rPr>
        <w:t xml:space="preserve"> activity of the CTLs, viral clearance may require more efficient CTL functions than just killing. There are few studies which investigated the </w:t>
      </w:r>
      <w:proofErr w:type="spellStart"/>
      <w:r w:rsidRPr="00856FC4">
        <w:rPr>
          <w:rFonts w:ascii="Book Antiqua" w:eastAsia="Times New Roman" w:hAnsi="Book Antiqua" w:cs="Arial"/>
          <w:sz w:val="24"/>
          <w:szCs w:val="24"/>
          <w:lang w:val="en"/>
        </w:rPr>
        <w:t>pathogenetic</w:t>
      </w:r>
      <w:proofErr w:type="spellEnd"/>
      <w:r w:rsidRPr="00856FC4">
        <w:rPr>
          <w:rFonts w:ascii="Book Antiqua" w:eastAsia="Times New Roman" w:hAnsi="Book Antiqua" w:cs="Arial"/>
          <w:sz w:val="24"/>
          <w:szCs w:val="24"/>
          <w:lang w:val="en"/>
        </w:rPr>
        <w:t xml:space="preserve"> and non-</w:t>
      </w:r>
      <w:proofErr w:type="spellStart"/>
      <w:r w:rsidRPr="00856FC4">
        <w:rPr>
          <w:rFonts w:ascii="Book Antiqua" w:eastAsia="Times New Roman" w:hAnsi="Book Antiqua" w:cs="Arial"/>
          <w:sz w:val="24"/>
          <w:szCs w:val="24"/>
          <w:lang w:val="en"/>
        </w:rPr>
        <w:t>cytopathic</w:t>
      </w:r>
      <w:proofErr w:type="spellEnd"/>
      <w:r w:rsidRPr="00856FC4">
        <w:rPr>
          <w:rFonts w:ascii="Book Antiqua" w:eastAsia="Times New Roman" w:hAnsi="Book Antiqua" w:cs="Arial"/>
          <w:sz w:val="24"/>
          <w:szCs w:val="24"/>
          <w:lang w:val="en"/>
        </w:rPr>
        <w:t xml:space="preserve"> antiviral </w:t>
      </w:r>
      <w:r w:rsidRPr="00856FC4">
        <w:rPr>
          <w:rFonts w:ascii="Book Antiqua" w:eastAsia="Times New Roman" w:hAnsi="Book Antiqua" w:cs="Arial"/>
          <w:sz w:val="24"/>
          <w:szCs w:val="24"/>
          <w:lang w:val="en"/>
        </w:rPr>
        <w:lastRenderedPageBreak/>
        <w:t xml:space="preserve">functions of the CTL response in HBV transgenic mice that develop an acute </w:t>
      </w:r>
      <w:proofErr w:type="spellStart"/>
      <w:r w:rsidRPr="00856FC4">
        <w:rPr>
          <w:rFonts w:ascii="Book Antiqua" w:eastAsia="Times New Roman" w:hAnsi="Book Antiqua" w:cs="Arial"/>
          <w:sz w:val="24"/>
          <w:szCs w:val="24"/>
          <w:lang w:val="en"/>
        </w:rPr>
        <w:t>necroinflammatory</w:t>
      </w:r>
      <w:proofErr w:type="spellEnd"/>
      <w:r w:rsidRPr="00856FC4">
        <w:rPr>
          <w:rFonts w:ascii="Book Antiqua" w:eastAsia="Times New Roman" w:hAnsi="Book Antiqua" w:cs="Arial"/>
          <w:sz w:val="24"/>
          <w:szCs w:val="24"/>
          <w:lang w:val="en"/>
        </w:rPr>
        <w:t xml:space="preserve"> liver disease after adoptive transfer of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 specific CTL </w:t>
      </w:r>
      <w:proofErr w:type="gramStart"/>
      <w:r w:rsidRPr="00856FC4">
        <w:rPr>
          <w:rFonts w:ascii="Book Antiqua" w:eastAsia="Times New Roman" w:hAnsi="Book Antiqua" w:cs="Arial"/>
          <w:sz w:val="24"/>
          <w:szCs w:val="24"/>
          <w:lang w:val="en"/>
        </w:rPr>
        <w:t>clones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121,180,181]</w:t>
      </w:r>
      <w:r w:rsidRPr="00856FC4">
        <w:rPr>
          <w:rFonts w:ascii="Book Antiqua" w:eastAsia="Times New Roman" w:hAnsi="Book Antiqua" w:cs="Arial"/>
          <w:sz w:val="24"/>
          <w:szCs w:val="24"/>
          <w:lang w:val="en"/>
        </w:rPr>
        <w:t xml:space="preserve">. They found that CTLs rapidly enter the liver and recognize viral antigen which triggers two events: </w:t>
      </w:r>
      <w:r w:rsidR="007573B8"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1) </w:t>
      </w:r>
      <w:r w:rsidR="007573B8" w:rsidRPr="00856FC4">
        <w:rPr>
          <w:rFonts w:ascii="Book Antiqua" w:eastAsia="Times New Roman" w:hAnsi="Book Antiqua" w:cs="Arial"/>
          <w:sz w:val="24"/>
          <w:szCs w:val="24"/>
          <w:lang w:val="en"/>
        </w:rPr>
        <w:t>A</w:t>
      </w:r>
      <w:r w:rsidRPr="00856FC4">
        <w:rPr>
          <w:rFonts w:ascii="Book Antiqua" w:eastAsia="Times New Roman" w:hAnsi="Book Antiqua" w:cs="Arial"/>
          <w:sz w:val="24"/>
          <w:szCs w:val="24"/>
          <w:lang w:val="en"/>
        </w:rPr>
        <w:t xml:space="preserve">poptosis of the hepatocytes that are physically engaged with CTLs; </w:t>
      </w:r>
      <w:r w:rsidR="007573B8" w:rsidRPr="00856FC4">
        <w:rPr>
          <w:rFonts w:ascii="Book Antiqua" w:eastAsia="Times New Roman" w:hAnsi="Book Antiqua" w:cs="Arial"/>
          <w:sz w:val="24"/>
          <w:szCs w:val="24"/>
          <w:lang w:val="en"/>
        </w:rPr>
        <w:t>and (</w:t>
      </w:r>
      <w:r w:rsidRPr="00856FC4">
        <w:rPr>
          <w:rFonts w:ascii="Book Antiqua" w:eastAsia="Times New Roman" w:hAnsi="Book Antiqua" w:cs="Arial"/>
          <w:sz w:val="24"/>
          <w:szCs w:val="24"/>
          <w:lang w:val="en"/>
        </w:rPr>
        <w:t>2) secretion of IFN-γ which non-</w:t>
      </w:r>
      <w:proofErr w:type="spellStart"/>
      <w:r w:rsidRPr="00856FC4">
        <w:rPr>
          <w:rFonts w:ascii="Book Antiqua" w:eastAsia="Times New Roman" w:hAnsi="Book Antiqua" w:cs="Arial"/>
          <w:sz w:val="24"/>
          <w:szCs w:val="24"/>
          <w:lang w:val="en"/>
        </w:rPr>
        <w:t>cytopathically</w:t>
      </w:r>
      <w:proofErr w:type="spellEnd"/>
      <w:r w:rsidRPr="00856FC4">
        <w:rPr>
          <w:rFonts w:ascii="Book Antiqua" w:eastAsia="Times New Roman" w:hAnsi="Book Antiqua" w:cs="Arial"/>
          <w:sz w:val="24"/>
          <w:szCs w:val="24"/>
          <w:lang w:val="en"/>
        </w:rPr>
        <w:t xml:space="preserve"> inhibits HBV gene expression and replication in the rest of the </w:t>
      </w:r>
      <w:proofErr w:type="gramStart"/>
      <w:r w:rsidRPr="00856FC4">
        <w:rPr>
          <w:rFonts w:ascii="Book Antiqua" w:eastAsia="Times New Roman" w:hAnsi="Book Antiqua" w:cs="Arial"/>
          <w:sz w:val="24"/>
          <w:szCs w:val="24"/>
          <w:lang w:val="en"/>
        </w:rPr>
        <w:t>hepatocytes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121,187]</w:t>
      </w:r>
      <w:r w:rsidRPr="00856FC4">
        <w:rPr>
          <w:rFonts w:ascii="Book Antiqua" w:eastAsia="Times New Roman" w:hAnsi="Book Antiqua" w:cs="Arial"/>
          <w:sz w:val="24"/>
          <w:szCs w:val="24"/>
          <w:lang w:val="en"/>
        </w:rPr>
        <w:t xml:space="preserve">. It has also been reported that the </w:t>
      </w:r>
      <w:proofErr w:type="spellStart"/>
      <w:r w:rsidRPr="00856FC4">
        <w:rPr>
          <w:rFonts w:ascii="Book Antiqua" w:eastAsia="Times New Roman" w:hAnsi="Book Antiqua" w:cs="Arial"/>
          <w:sz w:val="24"/>
          <w:szCs w:val="24"/>
          <w:lang w:val="en"/>
        </w:rPr>
        <w:t>cytopathic</w:t>
      </w:r>
      <w:proofErr w:type="spellEnd"/>
      <w:r w:rsidRPr="00856FC4">
        <w:rPr>
          <w:rFonts w:ascii="Book Antiqua" w:eastAsia="Times New Roman" w:hAnsi="Book Antiqua" w:cs="Arial"/>
          <w:sz w:val="24"/>
          <w:szCs w:val="24"/>
          <w:lang w:val="en"/>
        </w:rPr>
        <w:t xml:space="preserve"> and antiviral functions of CTLs are completely independent from each </w:t>
      </w:r>
      <w:proofErr w:type="gramStart"/>
      <w:r w:rsidRPr="00856FC4">
        <w:rPr>
          <w:rFonts w:ascii="Book Antiqua" w:eastAsia="Times New Roman" w:hAnsi="Book Antiqua" w:cs="Arial"/>
          <w:sz w:val="24"/>
          <w:szCs w:val="24"/>
          <w:lang w:val="en"/>
        </w:rPr>
        <w:t>other</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121]</w:t>
      </w:r>
      <w:r w:rsidRPr="00856FC4">
        <w:rPr>
          <w:rFonts w:ascii="Book Antiqua" w:eastAsia="Times New Roman" w:hAnsi="Book Antiqua" w:cs="Arial"/>
          <w:sz w:val="24"/>
          <w:szCs w:val="24"/>
          <w:lang w:val="en"/>
        </w:rPr>
        <w:t xml:space="preserve">. All these results suggest that CD8+-dependent </w:t>
      </w:r>
      <w:proofErr w:type="spellStart"/>
      <w:r w:rsidRPr="00856FC4">
        <w:rPr>
          <w:rFonts w:ascii="Book Antiqua" w:eastAsia="Times New Roman" w:hAnsi="Book Antiqua" w:cs="Arial"/>
          <w:sz w:val="24"/>
          <w:szCs w:val="24"/>
          <w:lang w:val="en"/>
        </w:rPr>
        <w:t>cytopathic</w:t>
      </w:r>
      <w:proofErr w:type="spellEnd"/>
      <w:r w:rsidRPr="00856FC4">
        <w:rPr>
          <w:rFonts w:ascii="Book Antiqua" w:eastAsia="Times New Roman" w:hAnsi="Book Antiqua" w:cs="Arial"/>
          <w:sz w:val="24"/>
          <w:szCs w:val="24"/>
          <w:lang w:val="en"/>
        </w:rPr>
        <w:t xml:space="preserve"> and non-</w:t>
      </w:r>
      <w:proofErr w:type="spellStart"/>
      <w:r w:rsidRPr="00856FC4">
        <w:rPr>
          <w:rFonts w:ascii="Book Antiqua" w:eastAsia="Times New Roman" w:hAnsi="Book Antiqua" w:cs="Arial"/>
          <w:sz w:val="24"/>
          <w:szCs w:val="24"/>
          <w:lang w:val="en"/>
        </w:rPr>
        <w:t>cytopathic</w:t>
      </w:r>
      <w:proofErr w:type="spellEnd"/>
      <w:r w:rsidRPr="00856FC4">
        <w:rPr>
          <w:rFonts w:ascii="Book Antiqua" w:eastAsia="Times New Roman" w:hAnsi="Book Antiqua" w:cs="Arial"/>
          <w:sz w:val="24"/>
          <w:szCs w:val="24"/>
          <w:lang w:val="en"/>
        </w:rPr>
        <w:t xml:space="preserve"> clearance of HBV are effective in the limitation of HBV viral </w:t>
      </w:r>
      <w:proofErr w:type="gramStart"/>
      <w:r w:rsidRPr="00856FC4">
        <w:rPr>
          <w:rFonts w:ascii="Book Antiqua" w:eastAsia="Times New Roman" w:hAnsi="Book Antiqua" w:cs="Arial"/>
          <w:sz w:val="24"/>
          <w:szCs w:val="24"/>
          <w:lang w:val="en"/>
        </w:rPr>
        <w:t>infection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100,107,121,124]</w:t>
      </w:r>
      <w:r w:rsidRPr="00856FC4">
        <w:rPr>
          <w:rFonts w:ascii="Book Antiqua" w:eastAsia="Times New Roman" w:hAnsi="Book Antiqua" w:cs="Arial"/>
          <w:sz w:val="24"/>
          <w:szCs w:val="24"/>
          <w:lang w:val="en"/>
        </w:rPr>
        <w:t xml:space="preserve">. </w:t>
      </w:r>
      <w:r w:rsidR="0019451D" w:rsidRPr="00856FC4">
        <w:rPr>
          <w:rFonts w:ascii="Book Antiqua" w:eastAsia="Times New Roman" w:hAnsi="Book Antiqua" w:cs="Arial"/>
          <w:sz w:val="24"/>
          <w:szCs w:val="24"/>
          <w:lang w:val="en"/>
        </w:rPr>
        <w:t>Studies conducted in both animals and humans clearly showed that alcohol reduces the number of T</w:t>
      </w:r>
      <w:r w:rsidR="006D1E56" w:rsidRPr="00856FC4">
        <w:rPr>
          <w:rFonts w:ascii="Book Antiqua" w:eastAsia="Times New Roman" w:hAnsi="Book Antiqua" w:cs="Arial"/>
          <w:sz w:val="24"/>
          <w:szCs w:val="24"/>
          <w:lang w:val="en"/>
        </w:rPr>
        <w:t>-</w:t>
      </w:r>
      <w:r w:rsidR="0019451D" w:rsidRPr="00856FC4">
        <w:rPr>
          <w:rFonts w:ascii="Book Antiqua" w:eastAsia="Times New Roman" w:hAnsi="Book Antiqua" w:cs="Arial"/>
          <w:sz w:val="24"/>
          <w:szCs w:val="24"/>
          <w:lang w:val="en"/>
        </w:rPr>
        <w:t xml:space="preserve"> cells, changes the ratio of T</w:t>
      </w:r>
      <w:r w:rsidR="006D1E56" w:rsidRPr="00856FC4">
        <w:rPr>
          <w:rFonts w:ascii="Book Antiqua" w:eastAsia="Times New Roman" w:hAnsi="Book Antiqua" w:cs="Arial"/>
          <w:sz w:val="24"/>
          <w:szCs w:val="24"/>
          <w:lang w:val="en"/>
        </w:rPr>
        <w:t>-</w:t>
      </w:r>
      <w:r w:rsidR="0019451D" w:rsidRPr="00856FC4">
        <w:rPr>
          <w:rFonts w:ascii="Book Antiqua" w:eastAsia="Times New Roman" w:hAnsi="Book Antiqua" w:cs="Arial"/>
          <w:sz w:val="24"/>
          <w:szCs w:val="24"/>
          <w:lang w:val="en"/>
        </w:rPr>
        <w:t xml:space="preserve"> cell types, dec</w:t>
      </w:r>
      <w:r w:rsidR="006D1E56" w:rsidRPr="00856FC4">
        <w:rPr>
          <w:rFonts w:ascii="Book Antiqua" w:eastAsia="Times New Roman" w:hAnsi="Book Antiqua" w:cs="Arial"/>
          <w:sz w:val="24"/>
          <w:szCs w:val="24"/>
          <w:lang w:val="en"/>
        </w:rPr>
        <w:t>rease the T- cells activation and</w:t>
      </w:r>
      <w:r w:rsidR="0019451D" w:rsidRPr="00856FC4">
        <w:rPr>
          <w:rFonts w:ascii="Book Antiqua" w:eastAsia="Times New Roman" w:hAnsi="Book Antiqua" w:cs="Arial"/>
          <w:sz w:val="24"/>
          <w:szCs w:val="24"/>
          <w:lang w:val="en"/>
        </w:rPr>
        <w:t xml:space="preserve"> function and finally</w:t>
      </w:r>
      <w:r w:rsidR="006D1E56" w:rsidRPr="00856FC4">
        <w:rPr>
          <w:rFonts w:ascii="Book Antiqua" w:eastAsia="Times New Roman" w:hAnsi="Book Antiqua" w:cs="Arial"/>
          <w:sz w:val="24"/>
          <w:szCs w:val="24"/>
          <w:lang w:val="en"/>
        </w:rPr>
        <w:t>,</w:t>
      </w:r>
      <w:r w:rsidR="0019451D" w:rsidRPr="00856FC4">
        <w:rPr>
          <w:rFonts w:ascii="Book Antiqua" w:eastAsia="Times New Roman" w:hAnsi="Book Antiqua" w:cs="Arial"/>
          <w:sz w:val="24"/>
          <w:szCs w:val="24"/>
          <w:lang w:val="en"/>
        </w:rPr>
        <w:t xml:space="preserve"> promote the T</w:t>
      </w:r>
      <w:r w:rsidR="006D1E56" w:rsidRPr="00856FC4">
        <w:rPr>
          <w:rFonts w:ascii="Book Antiqua" w:eastAsia="Times New Roman" w:hAnsi="Book Antiqua" w:cs="Arial"/>
          <w:sz w:val="24"/>
          <w:szCs w:val="24"/>
          <w:lang w:val="en"/>
        </w:rPr>
        <w:t>-</w:t>
      </w:r>
      <w:r w:rsidR="0019451D" w:rsidRPr="00856FC4">
        <w:rPr>
          <w:rFonts w:ascii="Book Antiqua" w:eastAsia="Times New Roman" w:hAnsi="Book Antiqua" w:cs="Arial"/>
          <w:sz w:val="24"/>
          <w:szCs w:val="24"/>
          <w:lang w:val="en"/>
        </w:rPr>
        <w:t xml:space="preserve"> cell </w:t>
      </w:r>
      <w:proofErr w:type="gramStart"/>
      <w:r w:rsidR="0019451D" w:rsidRPr="00856FC4">
        <w:rPr>
          <w:rFonts w:ascii="Book Antiqua" w:eastAsia="Times New Roman" w:hAnsi="Book Antiqua" w:cs="Arial"/>
          <w:sz w:val="24"/>
          <w:szCs w:val="24"/>
          <w:lang w:val="en"/>
        </w:rPr>
        <w:t>apoptosis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171]</w:t>
      </w:r>
      <w:r w:rsidRPr="00856FC4">
        <w:rPr>
          <w:rFonts w:ascii="Book Antiqua" w:eastAsia="Times New Roman" w:hAnsi="Book Antiqua" w:cs="Arial"/>
          <w:sz w:val="24"/>
          <w:szCs w:val="24"/>
          <w:lang w:val="en"/>
        </w:rPr>
        <w:t xml:space="preserve">. </w:t>
      </w:r>
      <w:proofErr w:type="spellStart"/>
      <w:r w:rsidRPr="00856FC4">
        <w:rPr>
          <w:rFonts w:ascii="Book Antiqua" w:eastAsia="Times New Roman" w:hAnsi="Book Antiqua" w:cs="Arial"/>
          <w:sz w:val="24"/>
          <w:szCs w:val="24"/>
          <w:lang w:val="en"/>
        </w:rPr>
        <w:t>Geissler</w:t>
      </w:r>
      <w:proofErr w:type="spellEnd"/>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172]</w:t>
      </w:r>
      <w:r w:rsidRPr="00856FC4">
        <w:rPr>
          <w:rFonts w:ascii="Book Antiqua" w:eastAsia="Times New Roman" w:hAnsi="Book Antiqua" w:cs="Arial"/>
          <w:sz w:val="24"/>
          <w:szCs w:val="24"/>
          <w:lang w:val="en"/>
        </w:rPr>
        <w:t xml:space="preserve"> showed in a transgenic mouse model that ethanol-induced effects on CTL activity against the middle envelope protein (MHBs) as well as on T-cell proliferation and cytokine release may partially contribute to a higher incidence of persistent HBV infection in alcoholics. Again, there are no studies directly investigating the role of alcohol in the context of CTL responses in HBV infection. It is very important to study the association between alcohol and HBV adaptive immune response for understanding of the exact mechanisms of alcohol-induced impairment of various arms of the adaptive immunity. The clarity in this matter will be useful for the development of treatment strategy for the end stage liver diseases in alcoholic HBV patients.</w:t>
      </w:r>
    </w:p>
    <w:p w14:paraId="10AB80D1" w14:textId="77777777" w:rsidR="007573B8" w:rsidRPr="00856FC4" w:rsidRDefault="007573B8"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p>
    <w:p w14:paraId="6BE3E152" w14:textId="490757F5"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ROLE OF ALCOHOL IN HBV MHC CLASS I AND II ANTIGEN PRESENTATION</w:t>
      </w:r>
    </w:p>
    <w:p w14:paraId="2047FFCD" w14:textId="20D3E3C9"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MHC class I antigen presentation pathway plays important role in the detection of virally infected cells by CTLs. MHC class I molecules are expressed on the cell surface of all nucleated cells and present peptide fragments derived from intracellular proteins</w:t>
      </w:r>
      <w:r w:rsidR="007D6396" w:rsidRPr="007D6396">
        <w:rPr>
          <w:rFonts w:ascii="Book Antiqua" w:eastAsia="Times New Roman" w:hAnsi="Book Antiqua" w:cs="Arial"/>
          <w:noProof/>
          <w:sz w:val="24"/>
          <w:szCs w:val="24"/>
          <w:vertAlign w:val="superscript"/>
          <w:lang w:val="en"/>
        </w:rPr>
        <w:t>[188]</w:t>
      </w:r>
      <w:r w:rsidRPr="00856FC4">
        <w:rPr>
          <w:rFonts w:ascii="Book Antiqua" w:eastAsia="Times New Roman" w:hAnsi="Book Antiqua" w:cs="Arial"/>
          <w:sz w:val="24"/>
          <w:szCs w:val="24"/>
          <w:lang w:val="en"/>
        </w:rPr>
        <w:t xml:space="preserve">. As mentioned above, in HBV infection, </w:t>
      </w:r>
      <w:r w:rsidR="003C4B1C" w:rsidRPr="00856FC4">
        <w:rPr>
          <w:rFonts w:ascii="Book Antiqua" w:eastAsia="Times New Roman" w:hAnsi="Book Antiqua" w:cs="Arial"/>
          <w:sz w:val="24"/>
          <w:szCs w:val="24"/>
          <w:lang w:val="en"/>
        </w:rPr>
        <w:t>CTLs expressing specific T</w:t>
      </w:r>
      <w:r w:rsidR="00997957" w:rsidRPr="00856FC4">
        <w:rPr>
          <w:rFonts w:ascii="Book Antiqua" w:eastAsia="Times New Roman" w:hAnsi="Book Antiqua" w:cs="Arial"/>
          <w:sz w:val="24"/>
          <w:szCs w:val="24"/>
          <w:lang w:val="en"/>
        </w:rPr>
        <w:t>-</w:t>
      </w:r>
      <w:r w:rsidR="003C4B1C" w:rsidRPr="00856FC4">
        <w:rPr>
          <w:rFonts w:ascii="Book Antiqua" w:eastAsia="Times New Roman" w:hAnsi="Book Antiqua" w:cs="Arial"/>
          <w:sz w:val="24"/>
          <w:szCs w:val="24"/>
          <w:lang w:val="en"/>
        </w:rPr>
        <w:t xml:space="preserve"> cell receptors are responsible for elimination </w:t>
      </w:r>
      <w:r w:rsidRPr="00856FC4">
        <w:rPr>
          <w:rFonts w:ascii="Book Antiqua" w:eastAsia="Times New Roman" w:hAnsi="Book Antiqua" w:cs="Arial"/>
          <w:sz w:val="24"/>
          <w:szCs w:val="24"/>
          <w:lang w:val="en"/>
        </w:rPr>
        <w:t>of HBV-</w:t>
      </w:r>
      <w:r w:rsidR="003C4B1C" w:rsidRPr="00856FC4">
        <w:rPr>
          <w:rFonts w:ascii="Book Antiqua" w:eastAsia="Times New Roman" w:hAnsi="Book Antiqua" w:cs="Arial"/>
          <w:sz w:val="24"/>
          <w:szCs w:val="24"/>
          <w:lang w:val="en"/>
        </w:rPr>
        <w:t xml:space="preserve">presenting </w:t>
      </w:r>
      <w:r w:rsidRPr="00856FC4">
        <w:rPr>
          <w:rFonts w:ascii="Book Antiqua" w:eastAsia="Times New Roman" w:hAnsi="Book Antiqua" w:cs="Arial"/>
          <w:sz w:val="24"/>
          <w:szCs w:val="24"/>
          <w:lang w:val="en"/>
        </w:rPr>
        <w:t xml:space="preserve">hepatocytes. </w:t>
      </w:r>
      <w:r w:rsidR="00DF124D" w:rsidRPr="00856FC4">
        <w:rPr>
          <w:rFonts w:ascii="Book Antiqua" w:eastAsia="Times New Roman" w:hAnsi="Book Antiqua" w:cs="Arial"/>
          <w:sz w:val="24"/>
          <w:szCs w:val="24"/>
          <w:lang w:val="en"/>
        </w:rPr>
        <w:t xml:space="preserve">When the </w:t>
      </w:r>
      <w:r w:rsidR="00DF124D" w:rsidRPr="00856FC4">
        <w:rPr>
          <w:rFonts w:ascii="Book Antiqua" w:eastAsia="Times New Roman" w:hAnsi="Book Antiqua" w:cs="Arial"/>
          <w:sz w:val="24"/>
          <w:szCs w:val="24"/>
          <w:lang w:val="en"/>
        </w:rPr>
        <w:lastRenderedPageBreak/>
        <w:t>d</w:t>
      </w:r>
      <w:r w:rsidR="003C4B1C" w:rsidRPr="00856FC4">
        <w:rPr>
          <w:rFonts w:ascii="Book Antiqua" w:eastAsia="Times New Roman" w:hAnsi="Book Antiqua" w:cs="Arial"/>
          <w:sz w:val="24"/>
          <w:szCs w:val="24"/>
          <w:lang w:val="en"/>
        </w:rPr>
        <w:t xml:space="preserve">isplay </w:t>
      </w:r>
      <w:r w:rsidRPr="00856FC4">
        <w:rPr>
          <w:rFonts w:ascii="Book Antiqua" w:eastAsia="Times New Roman" w:hAnsi="Book Antiqua" w:cs="Arial"/>
          <w:sz w:val="24"/>
          <w:szCs w:val="24"/>
          <w:lang w:val="en"/>
        </w:rPr>
        <w:t>of viral peptide</w:t>
      </w:r>
      <w:r w:rsidR="00DF124D" w:rsidRPr="00856FC4">
        <w:rPr>
          <w:rFonts w:ascii="Book Antiqua" w:eastAsia="Times New Roman" w:hAnsi="Book Antiqua" w:cs="Arial"/>
          <w:sz w:val="24"/>
          <w:szCs w:val="24"/>
          <w:lang w:val="en"/>
        </w:rPr>
        <w:t>/MHC class I complex</w:t>
      </w:r>
      <w:r w:rsidR="003C4B1C"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 xml:space="preserve">on HBV-infected hepatocytes </w:t>
      </w:r>
      <w:r w:rsidR="00DF124D" w:rsidRPr="00856FC4">
        <w:rPr>
          <w:rFonts w:ascii="Book Antiqua" w:eastAsia="Times New Roman" w:hAnsi="Book Antiqua" w:cs="Arial"/>
          <w:sz w:val="24"/>
          <w:szCs w:val="24"/>
          <w:lang w:val="en"/>
        </w:rPr>
        <w:t>is altered, it may reduce CTL activation and thereby</w:t>
      </w:r>
      <w:r w:rsidR="00997957" w:rsidRPr="00856FC4">
        <w:rPr>
          <w:rFonts w:ascii="Book Antiqua" w:eastAsia="Times New Roman" w:hAnsi="Book Antiqua" w:cs="Arial"/>
          <w:sz w:val="24"/>
          <w:szCs w:val="24"/>
          <w:lang w:val="en"/>
        </w:rPr>
        <w:t>,</w:t>
      </w:r>
      <w:r w:rsidR="00DF124D" w:rsidRPr="00856FC4">
        <w:rPr>
          <w:rFonts w:ascii="Book Antiqua" w:eastAsia="Times New Roman" w:hAnsi="Book Antiqua" w:cs="Arial"/>
          <w:sz w:val="24"/>
          <w:szCs w:val="24"/>
          <w:lang w:val="en"/>
        </w:rPr>
        <w:t xml:space="preserve"> suppress HBV-infected hepatocyte </w:t>
      </w:r>
      <w:proofErr w:type="gramStart"/>
      <w:r w:rsidR="00DF124D" w:rsidRPr="00856FC4">
        <w:rPr>
          <w:rFonts w:ascii="Book Antiqua" w:eastAsia="Times New Roman" w:hAnsi="Book Antiqua" w:cs="Arial"/>
          <w:sz w:val="24"/>
          <w:szCs w:val="24"/>
          <w:lang w:val="en"/>
        </w:rPr>
        <w:t>clearance</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60]</w:t>
      </w:r>
      <w:r w:rsidRPr="00856FC4">
        <w:rPr>
          <w:rFonts w:ascii="Book Antiqua" w:eastAsia="Times New Roman" w:hAnsi="Book Antiqua" w:cs="Arial"/>
          <w:sz w:val="24"/>
          <w:szCs w:val="24"/>
          <w:lang w:val="en"/>
        </w:rPr>
        <w:t xml:space="preserve">. Hence, the presentation of HBV-viral peptide-MHC class I complex on hepatocytes surface is necessary for the effective elimination of HBV infected cells. </w:t>
      </w:r>
      <w:proofErr w:type="spellStart"/>
      <w:r w:rsidRPr="00D96939">
        <w:rPr>
          <w:rFonts w:ascii="Book Antiqua" w:eastAsia="Times New Roman" w:hAnsi="Book Antiqua" w:cs="Arial"/>
          <w:sz w:val="24"/>
          <w:szCs w:val="24"/>
          <w:lang w:val="en"/>
        </w:rPr>
        <w:t>Sastry</w:t>
      </w:r>
      <w:proofErr w:type="spellEnd"/>
      <w:r w:rsidRPr="00D96939">
        <w:rPr>
          <w:rFonts w:ascii="Book Antiqua" w:eastAsia="Times New Roman" w:hAnsi="Book Antiqua" w:cs="Arial"/>
          <w:sz w:val="24"/>
          <w:szCs w:val="24"/>
          <w:lang w:val="en"/>
        </w:rPr>
        <w:t xml:space="preserve"> </w:t>
      </w:r>
      <w:r w:rsidR="009F0B7C" w:rsidRPr="00D96939">
        <w:rPr>
          <w:rFonts w:ascii="Book Antiqua" w:eastAsia="Times New Roman" w:hAnsi="Book Antiqua" w:cs="Arial"/>
          <w:i/>
          <w:sz w:val="24"/>
          <w:szCs w:val="24"/>
          <w:lang w:val="en"/>
        </w:rPr>
        <w:t>et al</w:t>
      </w:r>
      <w:r w:rsidR="00C54CE4" w:rsidRPr="007D6396">
        <w:rPr>
          <w:rFonts w:ascii="Book Antiqua" w:eastAsia="Times New Roman" w:hAnsi="Book Antiqua" w:cs="Arial"/>
          <w:noProof/>
          <w:sz w:val="24"/>
          <w:szCs w:val="24"/>
          <w:vertAlign w:val="superscript"/>
          <w:lang w:val="en"/>
        </w:rPr>
        <w:t>[189</w:t>
      </w:r>
      <w:r w:rsidR="00C54CE4">
        <w:rPr>
          <w:rFonts w:ascii="Book Antiqua" w:eastAsia="Times New Roman" w:hAnsi="Book Antiqua" w:cs="Arial"/>
          <w:noProof/>
          <w:sz w:val="24"/>
          <w:szCs w:val="24"/>
          <w:vertAlign w:val="superscript"/>
          <w:lang w:val="en"/>
        </w:rPr>
        <w:t>]</w:t>
      </w:r>
      <w:r w:rsidRPr="00D96939">
        <w:rPr>
          <w:rFonts w:ascii="Book Antiqua" w:eastAsia="Times New Roman" w:hAnsi="Book Antiqua" w:cs="Arial"/>
          <w:sz w:val="24"/>
          <w:szCs w:val="24"/>
          <w:lang w:val="en"/>
        </w:rPr>
        <w:t xml:space="preserve"> and </w:t>
      </w:r>
      <w:proofErr w:type="spellStart"/>
      <w:r w:rsidRPr="00D96939">
        <w:rPr>
          <w:rFonts w:ascii="Book Antiqua" w:eastAsia="Times New Roman" w:hAnsi="Book Antiqua" w:cs="Arial"/>
          <w:sz w:val="24"/>
          <w:szCs w:val="24"/>
          <w:lang w:val="en"/>
        </w:rPr>
        <w:t>Khakpoor</w:t>
      </w:r>
      <w:proofErr w:type="spellEnd"/>
      <w:r w:rsidRPr="00D96939">
        <w:rPr>
          <w:rFonts w:ascii="Book Antiqua" w:eastAsia="Times New Roman" w:hAnsi="Book Antiqua" w:cs="Arial"/>
          <w:sz w:val="24"/>
          <w:szCs w:val="24"/>
          <w:lang w:val="en"/>
        </w:rPr>
        <w:t xml:space="preserve"> </w:t>
      </w:r>
      <w:r w:rsidR="009F0B7C" w:rsidRPr="00D96939">
        <w:rPr>
          <w:rFonts w:ascii="Book Antiqua" w:eastAsia="Times New Roman" w:hAnsi="Book Antiqua" w:cs="Arial"/>
          <w:i/>
          <w:sz w:val="24"/>
          <w:szCs w:val="24"/>
          <w:lang w:val="en"/>
        </w:rPr>
        <w:t>et al</w:t>
      </w:r>
      <w:r w:rsidR="00C54CE4" w:rsidRPr="00C54CE4">
        <w:rPr>
          <w:rFonts w:ascii="Book Antiqua" w:eastAsia="Times New Roman" w:hAnsi="Book Antiqua" w:cs="Arial"/>
          <w:sz w:val="24"/>
          <w:szCs w:val="24"/>
          <w:vertAlign w:val="superscript"/>
          <w:lang w:val="en"/>
        </w:rPr>
        <w:t>[</w:t>
      </w:r>
      <w:r w:rsidR="00C54CE4" w:rsidRPr="007D6396">
        <w:rPr>
          <w:rFonts w:ascii="Book Antiqua" w:eastAsia="Times New Roman" w:hAnsi="Book Antiqua" w:cs="Arial"/>
          <w:noProof/>
          <w:sz w:val="24"/>
          <w:szCs w:val="24"/>
          <w:vertAlign w:val="superscript"/>
          <w:lang w:val="en"/>
        </w:rPr>
        <w:t>190]</w:t>
      </w:r>
      <w:r w:rsidRPr="00856FC4">
        <w:rPr>
          <w:rFonts w:ascii="Book Antiqua" w:eastAsia="Times New Roman" w:hAnsi="Book Antiqua" w:cs="Arial"/>
          <w:sz w:val="24"/>
          <w:szCs w:val="24"/>
          <w:lang w:val="en"/>
        </w:rPr>
        <w:t xml:space="preserve"> reported that the recognition of different HBV viral peptides-MHC class I complex (HBV epitopes) are important for efficient immune therapeutic control of chronic HBV infection and that determination of these epitopes will be useful in delivering antiviral drugs or cytokines directly to virus-infected cells. As we mentioned earlier, MHC class I pathway is usually fueled by endogenous antigens whereas main source of Ag entering the MHC class II pathway is exogenous protein, which is </w:t>
      </w:r>
      <w:proofErr w:type="spellStart"/>
      <w:r w:rsidRPr="00856FC4">
        <w:rPr>
          <w:rFonts w:ascii="Book Antiqua" w:eastAsia="Times New Roman" w:hAnsi="Book Antiqua" w:cs="Arial"/>
          <w:sz w:val="24"/>
          <w:szCs w:val="24"/>
          <w:lang w:val="en"/>
        </w:rPr>
        <w:t>endocytosed</w:t>
      </w:r>
      <w:proofErr w:type="spellEnd"/>
      <w:r w:rsidRPr="00856FC4">
        <w:rPr>
          <w:rFonts w:ascii="Book Antiqua" w:eastAsia="Times New Roman" w:hAnsi="Book Antiqua" w:cs="Arial"/>
          <w:sz w:val="24"/>
          <w:szCs w:val="24"/>
          <w:lang w:val="en"/>
        </w:rPr>
        <w:t>/</w:t>
      </w:r>
      <w:proofErr w:type="spellStart"/>
      <w:r w:rsidRPr="00856FC4">
        <w:rPr>
          <w:rFonts w:ascii="Book Antiqua" w:eastAsia="Times New Roman" w:hAnsi="Book Antiqua" w:cs="Arial"/>
          <w:sz w:val="24"/>
          <w:szCs w:val="24"/>
          <w:lang w:val="en"/>
        </w:rPr>
        <w:t>phagocytosed</w:t>
      </w:r>
      <w:proofErr w:type="spellEnd"/>
      <w:r w:rsidRPr="00856FC4">
        <w:rPr>
          <w:rFonts w:ascii="Book Antiqua" w:eastAsia="Times New Roman" w:hAnsi="Book Antiqua" w:cs="Arial"/>
          <w:sz w:val="24"/>
          <w:szCs w:val="24"/>
          <w:lang w:val="en"/>
        </w:rPr>
        <w:t xml:space="preserve"> by professional </w:t>
      </w:r>
      <w:proofErr w:type="gramStart"/>
      <w:r w:rsidRPr="00856FC4">
        <w:rPr>
          <w:rFonts w:ascii="Book Antiqua" w:eastAsia="Times New Roman" w:hAnsi="Book Antiqua" w:cs="Arial"/>
          <w:sz w:val="24"/>
          <w:szCs w:val="24"/>
          <w:lang w:val="en"/>
        </w:rPr>
        <w:t>APCs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191]</w:t>
      </w:r>
      <w:r w:rsidRPr="00856FC4">
        <w:rPr>
          <w:rFonts w:ascii="Book Antiqua" w:eastAsia="Times New Roman" w:hAnsi="Book Antiqua" w:cs="Arial"/>
          <w:sz w:val="24"/>
          <w:szCs w:val="24"/>
          <w:lang w:val="en"/>
        </w:rPr>
        <w:t xml:space="preserve">. CD4+ T cell activation is triggered when the specific antigenic peptide is presented on MHC class II molecules. Exogenous antigens may also enter MHC class I pathway, which is called cross-presentation by DCs and macrophages. Furthermore, antigens expressed in the context of </w:t>
      </w:r>
      <w:proofErr w:type="spellStart"/>
      <w:r w:rsidRPr="00856FC4">
        <w:rPr>
          <w:rFonts w:ascii="Book Antiqua" w:eastAsia="Times New Roman" w:hAnsi="Book Antiqua" w:cs="Arial"/>
          <w:sz w:val="24"/>
          <w:szCs w:val="24"/>
          <w:lang w:val="en"/>
        </w:rPr>
        <w:t>HBsAg</w:t>
      </w:r>
      <w:proofErr w:type="spellEnd"/>
      <w:r w:rsidRPr="00856FC4">
        <w:rPr>
          <w:rFonts w:ascii="Book Antiqua" w:eastAsia="Times New Roman" w:hAnsi="Book Antiqua" w:cs="Arial"/>
          <w:sz w:val="24"/>
          <w:szCs w:val="24"/>
          <w:lang w:val="en"/>
        </w:rPr>
        <w:t xml:space="preserve"> virus-like particles can access MHC class I and class II pathways of primary DCs to elicit adaptive immune responses. In addition, Murata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192]</w:t>
      </w:r>
      <w:r w:rsidRPr="00856FC4">
        <w:rPr>
          <w:rFonts w:ascii="Book Antiqua" w:eastAsia="Times New Roman" w:hAnsi="Book Antiqua" w:cs="Arial"/>
          <w:sz w:val="24"/>
          <w:szCs w:val="24"/>
          <w:lang w:val="en"/>
        </w:rPr>
        <w:t xml:space="preserve"> reported that intrahepatic cross-presentation by DCs in the liver augments HBV-specific CD8+ T cell expansion, while concomitant or subsequent hepatocellular presentation of endogenously synthesized antigen is essential for expansion and </w:t>
      </w:r>
      <w:proofErr w:type="spellStart"/>
      <w:r w:rsidRPr="00856FC4">
        <w:rPr>
          <w:rFonts w:ascii="Book Antiqua" w:eastAsia="Times New Roman" w:hAnsi="Book Antiqua" w:cs="Arial"/>
          <w:sz w:val="24"/>
          <w:szCs w:val="24"/>
          <w:lang w:val="en"/>
        </w:rPr>
        <w:t>cytolytic</w:t>
      </w:r>
      <w:proofErr w:type="spellEnd"/>
      <w:r w:rsidRPr="00856FC4">
        <w:rPr>
          <w:rFonts w:ascii="Book Antiqua" w:eastAsia="Times New Roman" w:hAnsi="Book Antiqua" w:cs="Arial"/>
          <w:sz w:val="24"/>
          <w:szCs w:val="24"/>
          <w:lang w:val="en"/>
        </w:rPr>
        <w:t xml:space="preserve"> differentiation of HBV-specific CD8+ T cells induced by DC activation. There are two old studies which reported that strong MHC class II-restricted CD4+ T cell response to HBV core is associated with viral clearance in acute HBV </w:t>
      </w:r>
      <w:proofErr w:type="gramStart"/>
      <w:r w:rsidRPr="00856FC4">
        <w:rPr>
          <w:rFonts w:ascii="Book Antiqua" w:eastAsia="Times New Roman" w:hAnsi="Book Antiqua" w:cs="Arial"/>
          <w:sz w:val="24"/>
          <w:szCs w:val="24"/>
          <w:lang w:val="en"/>
        </w:rPr>
        <w:t>infection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177,193]</w:t>
      </w:r>
      <w:r w:rsidRPr="00856FC4">
        <w:rPr>
          <w:rFonts w:ascii="Book Antiqua" w:eastAsia="Times New Roman" w:hAnsi="Book Antiqua" w:cs="Arial"/>
          <w:sz w:val="24"/>
          <w:szCs w:val="24"/>
          <w:lang w:val="en"/>
        </w:rPr>
        <w:t xml:space="preserve">. There are limited number of studies investigating the role of alcohol on MHC class I and II presentation in HBV- infected cells. </w:t>
      </w:r>
      <w:proofErr w:type="spellStart"/>
      <w:r w:rsidRPr="00856FC4">
        <w:rPr>
          <w:rFonts w:ascii="Book Antiqua" w:eastAsia="Times New Roman" w:hAnsi="Book Antiqua" w:cs="Arial"/>
          <w:sz w:val="24"/>
          <w:szCs w:val="24"/>
          <w:lang w:val="en"/>
        </w:rPr>
        <w:t>Pasala</w:t>
      </w:r>
      <w:proofErr w:type="spellEnd"/>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171]</w:t>
      </w:r>
      <w:r w:rsidRPr="00856FC4">
        <w:rPr>
          <w:rFonts w:ascii="Book Antiqua" w:eastAsia="Times New Roman" w:hAnsi="Book Antiqua" w:cs="Arial"/>
          <w:sz w:val="24"/>
          <w:szCs w:val="24"/>
          <w:lang w:val="en"/>
        </w:rPr>
        <w:t xml:space="preserve"> reported that immune response to the HBV vaccination yielded a smaller immune response in patients who abuse alcohol compared with healthy patients. We have recently reported that </w:t>
      </w:r>
      <w:r w:rsidR="00DF124D" w:rsidRPr="00856FC4">
        <w:rPr>
          <w:rFonts w:ascii="Book Antiqua" w:eastAsia="Times New Roman" w:hAnsi="Book Antiqua" w:cs="Arial"/>
          <w:sz w:val="24"/>
          <w:szCs w:val="24"/>
          <w:lang w:val="en"/>
        </w:rPr>
        <w:t xml:space="preserve">in hepatocytes, the combination of HBV and ethanol metabolites impairs proteasome function as well as </w:t>
      </w:r>
      <w:r w:rsidRPr="00856FC4">
        <w:rPr>
          <w:rFonts w:ascii="Book Antiqua" w:eastAsia="Times New Roman" w:hAnsi="Book Antiqua" w:cs="Arial"/>
          <w:sz w:val="24"/>
          <w:szCs w:val="24"/>
          <w:lang w:val="en"/>
        </w:rPr>
        <w:t xml:space="preserve">IFN-γ-signaling </w:t>
      </w:r>
      <w:r w:rsidR="00D166B4" w:rsidRPr="00856FC4">
        <w:rPr>
          <w:rFonts w:ascii="Book Antiqua" w:eastAsia="Times New Roman" w:hAnsi="Book Antiqua" w:cs="Arial"/>
          <w:sz w:val="24"/>
          <w:szCs w:val="24"/>
          <w:lang w:val="en"/>
        </w:rPr>
        <w:t>through the</w:t>
      </w:r>
      <w:r w:rsidRPr="00856FC4">
        <w:rPr>
          <w:rFonts w:ascii="Book Antiqua" w:eastAsia="Times New Roman" w:hAnsi="Book Antiqua" w:cs="Arial"/>
          <w:sz w:val="24"/>
          <w:szCs w:val="24"/>
          <w:lang w:val="en"/>
        </w:rPr>
        <w:t xml:space="preserve"> Jak-STAT1 pathway</w:t>
      </w:r>
      <w:r w:rsidR="00D166B4" w:rsidRPr="00856FC4">
        <w:rPr>
          <w:rFonts w:ascii="Book Antiqua" w:eastAsia="Times New Roman" w:hAnsi="Book Antiqua" w:cs="Arial"/>
          <w:sz w:val="24"/>
          <w:szCs w:val="24"/>
          <w:lang w:val="en"/>
        </w:rPr>
        <w:t xml:space="preserve"> </w:t>
      </w:r>
      <w:r w:rsidR="00DF124D" w:rsidRPr="00856FC4">
        <w:rPr>
          <w:rFonts w:ascii="Book Antiqua" w:eastAsia="Times New Roman" w:hAnsi="Book Antiqua" w:cs="Arial"/>
          <w:sz w:val="24"/>
          <w:szCs w:val="24"/>
          <w:lang w:val="en"/>
        </w:rPr>
        <w:t>and suppresses</w:t>
      </w:r>
      <w:r w:rsidRPr="00856FC4">
        <w:rPr>
          <w:rFonts w:ascii="Book Antiqua" w:eastAsia="Times New Roman" w:hAnsi="Book Antiqua" w:cs="Arial"/>
          <w:sz w:val="24"/>
          <w:szCs w:val="24"/>
          <w:lang w:val="en"/>
        </w:rPr>
        <w:t xml:space="preserve"> HBV peptide cleavage by </w:t>
      </w:r>
      <w:proofErr w:type="spellStart"/>
      <w:r w:rsidRPr="00856FC4">
        <w:rPr>
          <w:rFonts w:ascii="Book Antiqua" w:eastAsia="Times New Roman" w:hAnsi="Book Antiqua" w:cs="Arial"/>
          <w:sz w:val="24"/>
          <w:szCs w:val="24"/>
          <w:lang w:val="en"/>
        </w:rPr>
        <w:t>immunoproteasome</w:t>
      </w:r>
      <w:proofErr w:type="spellEnd"/>
      <w:r w:rsidR="00DF124D" w:rsidRPr="00856FC4">
        <w:rPr>
          <w:rFonts w:ascii="Book Antiqua" w:eastAsia="Times New Roman" w:hAnsi="Book Antiqua" w:cs="Arial"/>
          <w:sz w:val="24"/>
          <w:szCs w:val="24"/>
          <w:lang w:val="en"/>
        </w:rPr>
        <w:t xml:space="preserve">. It also </w:t>
      </w:r>
      <w:proofErr w:type="spellStart"/>
      <w:r w:rsidR="00D166B4" w:rsidRPr="00856FC4">
        <w:rPr>
          <w:rFonts w:ascii="Book Antiqua" w:eastAsia="Times New Roman" w:hAnsi="Book Antiqua" w:cs="Arial"/>
          <w:sz w:val="24"/>
          <w:szCs w:val="24"/>
          <w:lang w:val="en"/>
        </w:rPr>
        <w:t>disactivates</w:t>
      </w:r>
      <w:proofErr w:type="spellEnd"/>
      <w:r w:rsidR="00D166B4" w:rsidRPr="00856FC4">
        <w:rPr>
          <w:rFonts w:ascii="Book Antiqua" w:eastAsia="Times New Roman" w:hAnsi="Book Antiqua" w:cs="Arial"/>
          <w:sz w:val="24"/>
          <w:szCs w:val="24"/>
          <w:lang w:val="en"/>
        </w:rPr>
        <w:t xml:space="preserve"> </w:t>
      </w:r>
      <w:r w:rsidRPr="00856FC4">
        <w:rPr>
          <w:rFonts w:ascii="Book Antiqua" w:eastAsia="Times New Roman" w:hAnsi="Book Antiqua" w:cs="Arial"/>
          <w:sz w:val="24"/>
          <w:szCs w:val="24"/>
          <w:lang w:val="en"/>
        </w:rPr>
        <w:t xml:space="preserve">protein loading complex components, TAP </w:t>
      </w:r>
      <w:r w:rsidRPr="00856FC4">
        <w:rPr>
          <w:rFonts w:ascii="Book Antiqua" w:eastAsia="Times New Roman" w:hAnsi="Book Antiqua" w:cs="Arial"/>
          <w:sz w:val="24"/>
          <w:szCs w:val="24"/>
          <w:lang w:val="en"/>
        </w:rPr>
        <w:lastRenderedPageBreak/>
        <w:t xml:space="preserve">and </w:t>
      </w:r>
      <w:proofErr w:type="spellStart"/>
      <w:r w:rsidRPr="00856FC4">
        <w:rPr>
          <w:rFonts w:ascii="Book Antiqua" w:eastAsia="Times New Roman" w:hAnsi="Book Antiqua" w:cs="Arial"/>
          <w:sz w:val="24"/>
          <w:szCs w:val="24"/>
          <w:lang w:val="en"/>
        </w:rPr>
        <w:t>tapasin</w:t>
      </w:r>
      <w:proofErr w:type="spellEnd"/>
      <w:r w:rsidRPr="00856FC4">
        <w:rPr>
          <w:rFonts w:ascii="Book Antiqua" w:eastAsia="Times New Roman" w:hAnsi="Book Antiqua" w:cs="Arial"/>
          <w:sz w:val="24"/>
          <w:szCs w:val="24"/>
          <w:lang w:val="en"/>
        </w:rPr>
        <w:t xml:space="preserve">, </w:t>
      </w:r>
      <w:r w:rsidR="00D166B4" w:rsidRPr="00856FC4">
        <w:rPr>
          <w:rFonts w:ascii="Book Antiqua" w:eastAsia="Times New Roman" w:hAnsi="Book Antiqua" w:cs="Arial"/>
          <w:sz w:val="24"/>
          <w:szCs w:val="24"/>
          <w:lang w:val="en"/>
        </w:rPr>
        <w:t xml:space="preserve">which are required for </w:t>
      </w:r>
      <w:r w:rsidRPr="00856FC4">
        <w:rPr>
          <w:rFonts w:ascii="Book Antiqua" w:eastAsia="Times New Roman" w:hAnsi="Book Antiqua" w:cs="Arial"/>
          <w:sz w:val="24"/>
          <w:szCs w:val="24"/>
          <w:lang w:val="en"/>
        </w:rPr>
        <w:t>HBV peptide-MHC class I trafficking to the membrane</w:t>
      </w:r>
      <w:r w:rsidR="00D166B4" w:rsidRPr="00856FC4">
        <w:rPr>
          <w:rFonts w:ascii="Book Antiqua" w:eastAsia="Times New Roman" w:hAnsi="Book Antiqua" w:cs="Arial"/>
          <w:sz w:val="24"/>
          <w:szCs w:val="24"/>
          <w:lang w:val="en"/>
        </w:rPr>
        <w:t>, finally, affecting the expression of HBV core peptide 18-27- MHC class I complex on cell surface</w:t>
      </w:r>
      <w:r w:rsidR="007D6396" w:rsidRPr="007D6396">
        <w:rPr>
          <w:rFonts w:ascii="Book Antiqua" w:eastAsia="Times New Roman" w:hAnsi="Book Antiqua" w:cs="Arial"/>
          <w:noProof/>
          <w:sz w:val="24"/>
          <w:szCs w:val="24"/>
          <w:vertAlign w:val="superscript"/>
          <w:lang w:val="en"/>
        </w:rPr>
        <w:t>[60]</w:t>
      </w:r>
      <w:r w:rsidRPr="00856FC4">
        <w:rPr>
          <w:rFonts w:ascii="Book Antiqua" w:eastAsia="Times New Roman" w:hAnsi="Book Antiqua" w:cs="Arial"/>
          <w:sz w:val="24"/>
          <w:szCs w:val="24"/>
          <w:lang w:val="en"/>
        </w:rPr>
        <w:t xml:space="preserve">. All these events may </w:t>
      </w:r>
      <w:r w:rsidR="00D166B4" w:rsidRPr="00856FC4">
        <w:rPr>
          <w:rFonts w:ascii="Book Antiqua" w:eastAsia="Times New Roman" w:hAnsi="Book Antiqua" w:cs="Arial"/>
          <w:sz w:val="24"/>
          <w:szCs w:val="24"/>
          <w:lang w:val="en"/>
        </w:rPr>
        <w:t xml:space="preserve">prevent CTLs </w:t>
      </w:r>
      <w:r w:rsidRPr="00856FC4">
        <w:rPr>
          <w:rFonts w:ascii="Book Antiqua" w:eastAsia="Times New Roman" w:hAnsi="Book Antiqua" w:cs="Arial"/>
          <w:sz w:val="24"/>
          <w:szCs w:val="24"/>
          <w:lang w:val="en"/>
        </w:rPr>
        <w:t>activation</w:t>
      </w:r>
      <w:r w:rsidR="00D166B4" w:rsidRPr="00856FC4">
        <w:rPr>
          <w:rFonts w:ascii="Book Antiqua" w:eastAsia="Times New Roman" w:hAnsi="Book Antiqua" w:cs="Arial"/>
          <w:sz w:val="24"/>
          <w:szCs w:val="24"/>
          <w:lang w:val="en"/>
        </w:rPr>
        <w:t xml:space="preserve"> </w:t>
      </w:r>
      <w:r w:rsidR="00997957" w:rsidRPr="00856FC4">
        <w:rPr>
          <w:rFonts w:ascii="Book Antiqua" w:eastAsia="Times New Roman" w:hAnsi="Book Antiqua" w:cs="Arial"/>
          <w:sz w:val="24"/>
          <w:szCs w:val="24"/>
          <w:lang w:val="en"/>
        </w:rPr>
        <w:t>to limit</w:t>
      </w:r>
      <w:r w:rsidR="00D166B4" w:rsidRPr="00856FC4">
        <w:rPr>
          <w:rFonts w:ascii="Book Antiqua" w:eastAsia="Times New Roman" w:hAnsi="Book Antiqua" w:cs="Arial"/>
          <w:sz w:val="24"/>
          <w:szCs w:val="24"/>
          <w:lang w:val="en"/>
        </w:rPr>
        <w:t xml:space="preserve"> their</w:t>
      </w:r>
      <w:r w:rsidRPr="00856FC4">
        <w:rPr>
          <w:rFonts w:ascii="Book Antiqua" w:eastAsia="Times New Roman" w:hAnsi="Book Antiqua" w:cs="Arial"/>
          <w:sz w:val="24"/>
          <w:szCs w:val="24"/>
          <w:lang w:val="en"/>
        </w:rPr>
        <w:t xml:space="preserve"> ability to </w:t>
      </w:r>
      <w:r w:rsidR="00D166B4" w:rsidRPr="00856FC4">
        <w:rPr>
          <w:rFonts w:ascii="Book Antiqua" w:eastAsia="Times New Roman" w:hAnsi="Book Antiqua" w:cs="Arial"/>
          <w:sz w:val="24"/>
          <w:szCs w:val="24"/>
          <w:lang w:val="en"/>
        </w:rPr>
        <w:t>identify</w:t>
      </w:r>
      <w:r w:rsidRPr="00856FC4">
        <w:rPr>
          <w:rFonts w:ascii="Book Antiqua" w:eastAsia="Times New Roman" w:hAnsi="Book Antiqua" w:cs="Arial"/>
          <w:sz w:val="24"/>
          <w:szCs w:val="24"/>
          <w:lang w:val="en"/>
        </w:rPr>
        <w:t>/</w:t>
      </w:r>
      <w:r w:rsidR="00D166B4" w:rsidRPr="00856FC4">
        <w:rPr>
          <w:rFonts w:ascii="Book Antiqua" w:eastAsia="Times New Roman" w:hAnsi="Book Antiqua" w:cs="Arial"/>
          <w:sz w:val="24"/>
          <w:szCs w:val="24"/>
          <w:lang w:val="en"/>
        </w:rPr>
        <w:t>clear</w:t>
      </w:r>
      <w:r w:rsidRPr="00856FC4">
        <w:rPr>
          <w:rFonts w:ascii="Book Antiqua" w:eastAsia="Times New Roman" w:hAnsi="Book Antiqua" w:cs="Arial"/>
          <w:sz w:val="24"/>
          <w:szCs w:val="24"/>
          <w:lang w:val="en"/>
        </w:rPr>
        <w:t xml:space="preserve"> HBV</w:t>
      </w:r>
      <w:r w:rsidR="00D166B4" w:rsidRPr="00856FC4">
        <w:rPr>
          <w:rFonts w:ascii="Book Antiqua" w:eastAsia="Times New Roman" w:hAnsi="Book Antiqua" w:cs="Arial"/>
          <w:sz w:val="24"/>
          <w:szCs w:val="24"/>
          <w:lang w:val="en"/>
        </w:rPr>
        <w:t>-infected</w:t>
      </w:r>
      <w:r w:rsidRPr="00856FC4">
        <w:rPr>
          <w:rFonts w:ascii="Book Antiqua" w:eastAsia="Times New Roman" w:hAnsi="Book Antiqua" w:cs="Arial"/>
          <w:sz w:val="24"/>
          <w:szCs w:val="24"/>
          <w:lang w:val="en"/>
        </w:rPr>
        <w:t xml:space="preserve"> hepatocytes resulting in liver inflammation and its progression to fibrosis and HCC. Importantly, future studies should be focused on the effects of ethanol on MHC-class II presentation, which is mainly catalyzed by effector cells, such as APCs. Overall, the combination of a weakened innate and adaptive immune response due to ethanol consumption could decrease the ability to clear HBV from the body, allowing the virus to persist chronically, followed by development of end - liver diseases, such as cirrhosis and HCC.</w:t>
      </w:r>
    </w:p>
    <w:p w14:paraId="64F970C5" w14:textId="77777777" w:rsidR="005B2B39" w:rsidRPr="00856FC4" w:rsidRDefault="005B2B39" w:rsidP="00856FC4">
      <w:pPr>
        <w:adjustRightInd w:val="0"/>
        <w:snapToGrid w:val="0"/>
        <w:spacing w:after="0" w:line="360" w:lineRule="auto"/>
        <w:jc w:val="both"/>
        <w:rPr>
          <w:rFonts w:ascii="Book Antiqua" w:eastAsia="Times New Roman" w:hAnsi="Book Antiqua" w:cs="Arial"/>
          <w:sz w:val="24"/>
          <w:szCs w:val="24"/>
          <w:lang w:val="en"/>
        </w:rPr>
      </w:pPr>
    </w:p>
    <w:p w14:paraId="3565427F" w14:textId="77777777" w:rsidR="0095607F"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ALCOHOL INDUCED IMPAIRMENT OF GUT-MICROBIOME AND HBV PATHOGENESIS</w:t>
      </w:r>
    </w:p>
    <w:p w14:paraId="2BADC2D9" w14:textId="33CFF7C9" w:rsidR="00A25C5A" w:rsidRPr="00856FC4" w:rsidRDefault="00662CB4"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The </w:t>
      </w:r>
      <w:r w:rsidR="00A25C5A" w:rsidRPr="00856FC4">
        <w:rPr>
          <w:rFonts w:ascii="Book Antiqua" w:eastAsia="Times New Roman" w:hAnsi="Book Antiqua" w:cs="Arial"/>
          <w:sz w:val="24"/>
          <w:szCs w:val="24"/>
          <w:lang w:val="en"/>
        </w:rPr>
        <w:t>unique intestinal blood supply containing microbe-derived products and metabolites</w:t>
      </w:r>
      <w:r w:rsidR="00F26AEA" w:rsidRPr="00856FC4">
        <w:rPr>
          <w:rFonts w:ascii="Book Antiqua" w:eastAsia="Times New Roman" w:hAnsi="Book Antiqua" w:cs="Arial"/>
          <w:sz w:val="24"/>
          <w:szCs w:val="24"/>
          <w:lang w:val="en"/>
        </w:rPr>
        <w:t xml:space="preserve"> affect the composition of hepatic immune cells, immune microenvironment and the regulation of antiviral immune responses</w:t>
      </w:r>
      <w:r w:rsidR="00A25C5A" w:rsidRPr="00856FC4">
        <w:rPr>
          <w:rFonts w:ascii="Book Antiqua" w:eastAsia="Times New Roman" w:hAnsi="Book Antiqua" w:cs="Arial"/>
          <w:sz w:val="24"/>
          <w:szCs w:val="24"/>
          <w:lang w:val="en"/>
        </w:rPr>
        <w:t xml:space="preserve">. The immune response </w:t>
      </w:r>
      <w:r w:rsidR="00F26AEA" w:rsidRPr="00856FC4">
        <w:rPr>
          <w:rFonts w:ascii="Book Antiqua" w:eastAsia="Times New Roman" w:hAnsi="Book Antiqua" w:cs="Arial"/>
          <w:sz w:val="24"/>
          <w:szCs w:val="24"/>
          <w:lang w:val="en"/>
        </w:rPr>
        <w:t xml:space="preserve">in the liver </w:t>
      </w:r>
      <w:r w:rsidR="00A25C5A" w:rsidRPr="00856FC4">
        <w:rPr>
          <w:rFonts w:ascii="Book Antiqua" w:eastAsia="Times New Roman" w:hAnsi="Book Antiqua" w:cs="Arial"/>
          <w:sz w:val="24"/>
          <w:szCs w:val="24"/>
          <w:lang w:val="en"/>
        </w:rPr>
        <w:t xml:space="preserve">is closely </w:t>
      </w:r>
      <w:r w:rsidR="00F26AEA" w:rsidRPr="00856FC4">
        <w:rPr>
          <w:rFonts w:ascii="Book Antiqua" w:eastAsia="Times New Roman" w:hAnsi="Book Antiqua" w:cs="Arial"/>
          <w:sz w:val="24"/>
          <w:szCs w:val="24"/>
          <w:lang w:val="en"/>
        </w:rPr>
        <w:t xml:space="preserve">controlled by </w:t>
      </w:r>
      <w:r w:rsidR="00A25C5A" w:rsidRPr="00856FC4">
        <w:rPr>
          <w:rFonts w:ascii="Book Antiqua" w:eastAsia="Times New Roman" w:hAnsi="Book Antiqua" w:cs="Arial"/>
          <w:sz w:val="24"/>
          <w:szCs w:val="24"/>
          <w:lang w:val="en"/>
        </w:rPr>
        <w:t xml:space="preserve">the intestinal commensal </w:t>
      </w:r>
      <w:proofErr w:type="spellStart"/>
      <w:r w:rsidR="00A25C5A" w:rsidRPr="00856FC4">
        <w:rPr>
          <w:rFonts w:ascii="Book Antiqua" w:eastAsia="Times New Roman" w:hAnsi="Book Antiqua" w:cs="Arial"/>
          <w:sz w:val="24"/>
          <w:szCs w:val="24"/>
          <w:lang w:val="en"/>
        </w:rPr>
        <w:t>microbiota</w:t>
      </w:r>
      <w:proofErr w:type="spellEnd"/>
      <w:r w:rsidR="00F26AEA" w:rsidRPr="00856FC4">
        <w:rPr>
          <w:rFonts w:ascii="Book Antiqua" w:eastAsia="Times New Roman" w:hAnsi="Book Antiqua" w:cs="Arial"/>
          <w:sz w:val="24"/>
          <w:szCs w:val="24"/>
          <w:lang w:val="en"/>
        </w:rPr>
        <w:t xml:space="preserve"> signals</w:t>
      </w:r>
      <w:r w:rsidR="00A25C5A" w:rsidRPr="00856FC4">
        <w:rPr>
          <w:rFonts w:ascii="Book Antiqua" w:eastAsia="Times New Roman" w:hAnsi="Book Antiqua" w:cs="Arial"/>
          <w:sz w:val="24"/>
          <w:szCs w:val="24"/>
          <w:lang w:val="en"/>
        </w:rPr>
        <w:t xml:space="preserve">. The host’s ability to clear HBV is correlated with the establishment of commensal </w:t>
      </w:r>
      <w:proofErr w:type="spellStart"/>
      <w:r w:rsidR="00A25C5A" w:rsidRPr="00856FC4">
        <w:rPr>
          <w:rFonts w:ascii="Book Antiqua" w:eastAsia="Times New Roman" w:hAnsi="Book Antiqua" w:cs="Arial"/>
          <w:sz w:val="24"/>
          <w:szCs w:val="24"/>
          <w:lang w:val="en"/>
        </w:rPr>
        <w:t>microbiota</w:t>
      </w:r>
      <w:proofErr w:type="spellEnd"/>
      <w:r w:rsidR="00A25C5A" w:rsidRPr="00856FC4">
        <w:rPr>
          <w:rFonts w:ascii="Book Antiqua" w:eastAsia="Times New Roman" w:hAnsi="Book Antiqua" w:cs="Arial"/>
          <w:sz w:val="24"/>
          <w:szCs w:val="24"/>
          <w:lang w:val="en"/>
        </w:rPr>
        <w:t xml:space="preserve">. Wu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194]</w:t>
      </w:r>
      <w:r w:rsidR="00A25C5A" w:rsidRPr="00856FC4">
        <w:rPr>
          <w:rFonts w:ascii="Book Antiqua" w:eastAsia="Times New Roman" w:hAnsi="Book Antiqua" w:cs="Arial"/>
          <w:sz w:val="24"/>
          <w:szCs w:val="24"/>
          <w:lang w:val="en"/>
        </w:rPr>
        <w:t xml:space="preserve"> using HBV- transfected mice, demonstrated the critical role of CD4+ T cells in </w:t>
      </w:r>
      <w:r w:rsidRPr="00856FC4">
        <w:rPr>
          <w:rFonts w:ascii="Book Antiqua" w:eastAsia="Times New Roman" w:hAnsi="Book Antiqua" w:cs="Arial"/>
          <w:sz w:val="24"/>
          <w:szCs w:val="24"/>
          <w:lang w:val="en"/>
        </w:rPr>
        <w:t xml:space="preserve">HBV clearance mediated by </w:t>
      </w:r>
      <w:r w:rsidR="00A25C5A" w:rsidRPr="00856FC4">
        <w:rPr>
          <w:rFonts w:ascii="Book Antiqua" w:eastAsia="Times New Roman" w:hAnsi="Book Antiqua" w:cs="Arial"/>
          <w:sz w:val="24"/>
          <w:szCs w:val="24"/>
          <w:lang w:val="en"/>
        </w:rPr>
        <w:t xml:space="preserve">commensal </w:t>
      </w:r>
      <w:proofErr w:type="spellStart"/>
      <w:r w:rsidR="00A25C5A" w:rsidRPr="00856FC4">
        <w:rPr>
          <w:rFonts w:ascii="Book Antiqua" w:eastAsia="Times New Roman" w:hAnsi="Book Antiqua" w:cs="Arial"/>
          <w:sz w:val="24"/>
          <w:szCs w:val="24"/>
          <w:lang w:val="en"/>
        </w:rPr>
        <w:t>microbiota</w:t>
      </w:r>
      <w:proofErr w:type="spellEnd"/>
      <w:r w:rsidR="00A25C5A" w:rsidRPr="00856FC4">
        <w:rPr>
          <w:rFonts w:ascii="Book Antiqua" w:eastAsia="Times New Roman" w:hAnsi="Book Antiqua" w:cs="Arial"/>
          <w:sz w:val="24"/>
          <w:szCs w:val="24"/>
          <w:lang w:val="en"/>
        </w:rPr>
        <w:t xml:space="preserve">. Both human and animal studies have shown that the intestinal barrier of the gastrointestinal tract has exceptionally high permeability as a result of alcohol abuse. The tight junctions between epithelial cells in the </w:t>
      </w:r>
      <w:r w:rsidR="00592C0C" w:rsidRPr="00856FC4">
        <w:rPr>
          <w:rFonts w:ascii="Book Antiqua" w:eastAsia="Times New Roman" w:hAnsi="Book Antiqua" w:cs="Arial"/>
          <w:sz w:val="24"/>
          <w:szCs w:val="24"/>
          <w:lang w:val="en"/>
        </w:rPr>
        <w:t>gastrointestinal</w:t>
      </w:r>
      <w:r w:rsidR="00A25C5A" w:rsidRPr="00856FC4">
        <w:rPr>
          <w:rFonts w:ascii="Book Antiqua" w:eastAsia="Times New Roman" w:hAnsi="Book Antiqua" w:cs="Arial"/>
          <w:sz w:val="24"/>
          <w:szCs w:val="24"/>
          <w:lang w:val="en"/>
        </w:rPr>
        <w:t xml:space="preserve"> tract are also disturbed as a result of alcohol abuse, allowing bacterial substances to leak into the </w:t>
      </w:r>
      <w:proofErr w:type="gramStart"/>
      <w:r w:rsidR="00A25C5A" w:rsidRPr="00856FC4">
        <w:rPr>
          <w:rFonts w:ascii="Book Antiqua" w:eastAsia="Times New Roman" w:hAnsi="Book Antiqua" w:cs="Arial"/>
          <w:sz w:val="24"/>
          <w:szCs w:val="24"/>
          <w:lang w:val="en"/>
        </w:rPr>
        <w:t>bloodstream</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195-197]</w:t>
      </w:r>
      <w:r w:rsidR="00A25C5A" w:rsidRPr="00856FC4">
        <w:rPr>
          <w:rFonts w:ascii="Book Antiqua" w:eastAsia="Times New Roman" w:hAnsi="Book Antiqua" w:cs="Arial"/>
          <w:sz w:val="24"/>
          <w:szCs w:val="24"/>
          <w:lang w:val="en"/>
        </w:rPr>
        <w:t>. It is possible that alcohol influenced bacterial composition</w:t>
      </w:r>
      <w:r w:rsidRPr="00856FC4">
        <w:rPr>
          <w:rFonts w:ascii="Book Antiqua" w:eastAsia="Times New Roman" w:hAnsi="Book Antiqua" w:cs="Arial"/>
          <w:sz w:val="24"/>
          <w:szCs w:val="24"/>
          <w:lang w:val="en"/>
        </w:rPr>
        <w:t xml:space="preserve"> due to</w:t>
      </w:r>
      <w:r w:rsidR="00A25C5A" w:rsidRPr="00856FC4">
        <w:rPr>
          <w:rFonts w:ascii="Book Antiqua" w:eastAsia="Times New Roman" w:hAnsi="Book Antiqua" w:cs="Arial"/>
          <w:sz w:val="24"/>
          <w:szCs w:val="24"/>
          <w:lang w:val="en"/>
        </w:rPr>
        <w:t xml:space="preserve"> depletion of beneficial commensal bacteria and </w:t>
      </w:r>
      <w:r w:rsidRPr="00856FC4">
        <w:rPr>
          <w:rFonts w:ascii="Book Antiqua" w:eastAsia="Times New Roman" w:hAnsi="Book Antiqua" w:cs="Arial"/>
          <w:sz w:val="24"/>
          <w:szCs w:val="24"/>
          <w:lang w:val="en"/>
        </w:rPr>
        <w:t xml:space="preserve">high pathogenic bacteria </w:t>
      </w:r>
      <w:proofErr w:type="gramStart"/>
      <w:r w:rsidR="00A25C5A" w:rsidRPr="00856FC4">
        <w:rPr>
          <w:rFonts w:ascii="Book Antiqua" w:eastAsia="Times New Roman" w:hAnsi="Book Antiqua" w:cs="Arial"/>
          <w:sz w:val="24"/>
          <w:szCs w:val="24"/>
          <w:lang w:val="en"/>
        </w:rPr>
        <w:t>colonization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198]</w:t>
      </w:r>
      <w:r w:rsidR="00A25C5A" w:rsidRPr="00856FC4">
        <w:rPr>
          <w:rFonts w:ascii="Book Antiqua" w:eastAsia="Times New Roman" w:hAnsi="Book Antiqua" w:cs="Arial"/>
          <w:sz w:val="24"/>
          <w:szCs w:val="24"/>
          <w:lang w:val="en"/>
        </w:rPr>
        <w:t xml:space="preserve">. All these changes could contribute to impairment in the HBV </w:t>
      </w:r>
      <w:r w:rsidRPr="00856FC4">
        <w:rPr>
          <w:rFonts w:ascii="Book Antiqua" w:eastAsia="Times New Roman" w:hAnsi="Book Antiqua" w:cs="Arial"/>
          <w:sz w:val="24"/>
          <w:szCs w:val="24"/>
          <w:lang w:val="en"/>
        </w:rPr>
        <w:t xml:space="preserve">clearance dependent on </w:t>
      </w:r>
      <w:r w:rsidR="00A25C5A" w:rsidRPr="00856FC4">
        <w:rPr>
          <w:rFonts w:ascii="Book Antiqua" w:eastAsia="Times New Roman" w:hAnsi="Book Antiqua" w:cs="Arial"/>
          <w:sz w:val="24"/>
          <w:szCs w:val="24"/>
          <w:lang w:val="en"/>
        </w:rPr>
        <w:t xml:space="preserve">the establishment of commensal </w:t>
      </w:r>
      <w:proofErr w:type="spellStart"/>
      <w:r w:rsidR="00A25C5A" w:rsidRPr="00856FC4">
        <w:rPr>
          <w:rFonts w:ascii="Book Antiqua" w:eastAsia="Times New Roman" w:hAnsi="Book Antiqua" w:cs="Arial"/>
          <w:sz w:val="24"/>
          <w:szCs w:val="24"/>
          <w:lang w:val="en"/>
        </w:rPr>
        <w:t>microbiota</w:t>
      </w:r>
      <w:proofErr w:type="spellEnd"/>
      <w:r w:rsidR="00A25C5A" w:rsidRPr="00856FC4">
        <w:rPr>
          <w:rFonts w:ascii="Book Antiqua" w:eastAsia="Times New Roman" w:hAnsi="Book Antiqua" w:cs="Arial"/>
          <w:sz w:val="24"/>
          <w:szCs w:val="24"/>
          <w:lang w:val="en"/>
        </w:rPr>
        <w:t xml:space="preserve">. </w:t>
      </w:r>
    </w:p>
    <w:p w14:paraId="4B4DDCDE" w14:textId="77777777" w:rsidR="005B2B39" w:rsidRPr="00856FC4" w:rsidRDefault="005B2B39" w:rsidP="00856FC4">
      <w:pPr>
        <w:adjustRightInd w:val="0"/>
        <w:snapToGrid w:val="0"/>
        <w:spacing w:after="0" w:line="360" w:lineRule="auto"/>
        <w:jc w:val="both"/>
        <w:rPr>
          <w:rFonts w:ascii="Book Antiqua" w:eastAsia="Times New Roman" w:hAnsi="Book Antiqua" w:cs="Arial"/>
          <w:sz w:val="24"/>
          <w:szCs w:val="24"/>
          <w:lang w:val="en"/>
        </w:rPr>
      </w:pPr>
    </w:p>
    <w:p w14:paraId="4418B681" w14:textId="3BC1A979"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lastRenderedPageBreak/>
        <w:t>ROLE OF ETHANOL AND HBV- INDUCED OXIDATIVE STRESS IN LIVER INJURY</w:t>
      </w:r>
    </w:p>
    <w:p w14:paraId="3C3509C7" w14:textId="51D112ED"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As mentioned earlier, ethanol metabolism in the liver can lead to an increase in the production of ROS, mainly hydrogen peroxide and superoxide </w:t>
      </w:r>
      <w:proofErr w:type="gramStart"/>
      <w:r w:rsidRPr="00856FC4">
        <w:rPr>
          <w:rFonts w:ascii="Book Antiqua" w:eastAsia="Times New Roman" w:hAnsi="Book Antiqua" w:cs="Arial"/>
          <w:sz w:val="24"/>
          <w:szCs w:val="24"/>
          <w:lang w:val="en"/>
        </w:rPr>
        <w:t>anion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27]</w:t>
      </w:r>
      <w:r w:rsidRPr="00856FC4">
        <w:rPr>
          <w:rFonts w:ascii="Book Antiqua" w:eastAsia="Times New Roman" w:hAnsi="Book Antiqua" w:cs="Arial"/>
          <w:sz w:val="24"/>
          <w:szCs w:val="24"/>
          <w:lang w:val="en"/>
        </w:rPr>
        <w:t xml:space="preserve">. Moderate drinking (&lt; 50 g/d) has been shown to increase the probabilities of developing oxidative stress three-fold, while heavy drinking (&gt; 50 g/d) has been shown to increase these odds by 13 to 24 </w:t>
      </w:r>
      <w:proofErr w:type="gramStart"/>
      <w:r w:rsidRPr="00856FC4">
        <w:rPr>
          <w:rFonts w:ascii="Book Antiqua" w:eastAsia="Times New Roman" w:hAnsi="Book Antiqua" w:cs="Arial"/>
          <w:sz w:val="24"/>
          <w:szCs w:val="24"/>
          <w:lang w:val="en"/>
        </w:rPr>
        <w:t>times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199]</w:t>
      </w:r>
      <w:r w:rsidRPr="00856FC4">
        <w:rPr>
          <w:rFonts w:ascii="Book Antiqua" w:eastAsia="Times New Roman" w:hAnsi="Book Antiqua" w:cs="Arial"/>
          <w:sz w:val="24"/>
          <w:szCs w:val="24"/>
          <w:lang w:val="en"/>
        </w:rPr>
        <w:t xml:space="preserve">. Few studies have investigated the role of alcohol-induced oxidative stress in HBV infection pathogenesis and associated liver injury. In addition, oxidative stress may play a key role in the progression of liver disease where alcohol consumption is associated with chronic hepatitis </w:t>
      </w:r>
      <w:proofErr w:type="gramStart"/>
      <w:r w:rsidRPr="00856FC4">
        <w:rPr>
          <w:rFonts w:ascii="Book Antiqua" w:eastAsia="Times New Roman" w:hAnsi="Book Antiqua" w:cs="Arial"/>
          <w:sz w:val="24"/>
          <w:szCs w:val="24"/>
          <w:lang w:val="en"/>
        </w:rPr>
        <w:t>B</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27]</w:t>
      </w:r>
      <w:r w:rsidRPr="00856FC4">
        <w:rPr>
          <w:rFonts w:ascii="Book Antiqua" w:eastAsia="Times New Roman" w:hAnsi="Book Antiqua" w:cs="Arial"/>
          <w:sz w:val="24"/>
          <w:szCs w:val="24"/>
          <w:lang w:val="en"/>
        </w:rPr>
        <w:t xml:space="preserve">. Ha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200]</w:t>
      </w:r>
      <w:r w:rsidRPr="00856FC4">
        <w:rPr>
          <w:rFonts w:ascii="Book Antiqua" w:eastAsia="Times New Roman" w:hAnsi="Book Antiqua" w:cs="Arial"/>
          <w:sz w:val="24"/>
          <w:szCs w:val="24"/>
          <w:lang w:val="en"/>
        </w:rPr>
        <w:t xml:space="preserve"> reported that even moderate ethanol consumption promotes oxidative stress and liver injury in </w:t>
      </w:r>
      <w:proofErr w:type="spellStart"/>
      <w:r w:rsidRPr="00856FC4">
        <w:rPr>
          <w:rFonts w:ascii="Book Antiqua" w:eastAsia="Times New Roman" w:hAnsi="Book Antiqua" w:cs="Arial"/>
          <w:sz w:val="24"/>
          <w:szCs w:val="24"/>
          <w:lang w:val="en"/>
        </w:rPr>
        <w:t>HBx</w:t>
      </w:r>
      <w:proofErr w:type="spellEnd"/>
      <w:r w:rsidRPr="00856FC4">
        <w:rPr>
          <w:rFonts w:ascii="Book Antiqua" w:eastAsia="Times New Roman" w:hAnsi="Book Antiqua" w:cs="Arial"/>
          <w:sz w:val="24"/>
          <w:szCs w:val="24"/>
          <w:lang w:val="en"/>
        </w:rPr>
        <w:t xml:space="preserve"> transgenic mice, implying that compromised antioxidant defense increases alcohol-associated liver injury. In addition, Min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62]</w:t>
      </w:r>
      <w:r w:rsidRPr="00856FC4">
        <w:rPr>
          <w:rFonts w:ascii="Book Antiqua" w:eastAsia="Times New Roman" w:hAnsi="Book Antiqua" w:cs="Arial"/>
          <w:sz w:val="24"/>
          <w:szCs w:val="24"/>
          <w:lang w:val="en"/>
        </w:rPr>
        <w:t xml:space="preserve"> found that CYP2E1-induced oxidative stress potentiates the ethanol-related transactivation of HBV. Recently, we reported the ethanol metabolite, acetaldehyde induces lipid peroxidation, and adduction of proteins with 4-hydroxynonenal and </w:t>
      </w:r>
      <w:proofErr w:type="spellStart"/>
      <w:r w:rsidRPr="00856FC4">
        <w:rPr>
          <w:rFonts w:ascii="Book Antiqua" w:eastAsia="Times New Roman" w:hAnsi="Book Antiqua" w:cs="Arial"/>
          <w:sz w:val="24"/>
          <w:szCs w:val="24"/>
          <w:lang w:val="en"/>
        </w:rPr>
        <w:t>malonaldehydes</w:t>
      </w:r>
      <w:proofErr w:type="spellEnd"/>
      <w:r w:rsidRPr="00856FC4">
        <w:rPr>
          <w:rFonts w:ascii="Book Antiqua" w:eastAsia="Times New Roman" w:hAnsi="Book Antiqua" w:cs="Arial"/>
          <w:sz w:val="24"/>
          <w:szCs w:val="24"/>
          <w:lang w:val="en"/>
        </w:rPr>
        <w:t xml:space="preserve"> (oxidative stress markers) suppress the proteasome activity, necessary for generation of antigenic peptides for MHC class I -restricted antigen presentation. This results in decreased presentation of HBV peptide-MHC class I complex for the recognition by CTLs and limits elimination of infected </w:t>
      </w:r>
      <w:proofErr w:type="gramStart"/>
      <w:r w:rsidRPr="00856FC4">
        <w:rPr>
          <w:rFonts w:ascii="Book Antiqua" w:eastAsia="Times New Roman" w:hAnsi="Book Antiqua" w:cs="Arial"/>
          <w:sz w:val="24"/>
          <w:szCs w:val="24"/>
          <w:lang w:val="en"/>
        </w:rPr>
        <w:t>cells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60]</w:t>
      </w:r>
      <w:r w:rsidRPr="00856FC4">
        <w:rPr>
          <w:rFonts w:ascii="Book Antiqua" w:eastAsia="Times New Roman" w:hAnsi="Book Antiqua" w:cs="Arial"/>
          <w:sz w:val="24"/>
          <w:szCs w:val="24"/>
          <w:lang w:val="en"/>
        </w:rPr>
        <w:t xml:space="preserve"> leading to persistence of HBV and subsequent end-stage liver diseases.</w:t>
      </w:r>
    </w:p>
    <w:p w14:paraId="74CADDDC" w14:textId="6C9D723B"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However, it is very difficult to dissect the role of alcohol- induced oxidative stress in HBV infection and associated liver injury since HBV has also been shown to cause oxidative </w:t>
      </w:r>
      <w:proofErr w:type="gramStart"/>
      <w:r w:rsidRPr="00856FC4">
        <w:rPr>
          <w:rFonts w:ascii="Book Antiqua" w:eastAsia="Times New Roman" w:hAnsi="Book Antiqua" w:cs="Arial"/>
          <w:sz w:val="24"/>
          <w:szCs w:val="24"/>
          <w:lang w:val="en"/>
        </w:rPr>
        <w:t>stress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201-203]</w:t>
      </w:r>
      <w:r w:rsidRPr="00856FC4">
        <w:rPr>
          <w:rFonts w:ascii="Book Antiqua" w:eastAsia="Times New Roman" w:hAnsi="Book Antiqua" w:cs="Arial"/>
          <w:sz w:val="24"/>
          <w:szCs w:val="24"/>
          <w:lang w:val="en"/>
        </w:rPr>
        <w:t xml:space="preserve">. In a study on 158 HBV patients and 42 healthy individuals, total oxidative stress levels were significantly higher for the patients infected with chronic HBV compared to the other </w:t>
      </w:r>
      <w:proofErr w:type="gramStart"/>
      <w:r w:rsidRPr="00856FC4">
        <w:rPr>
          <w:rFonts w:ascii="Book Antiqua" w:eastAsia="Times New Roman" w:hAnsi="Book Antiqua" w:cs="Arial"/>
          <w:sz w:val="24"/>
          <w:szCs w:val="24"/>
          <w:lang w:val="en"/>
        </w:rPr>
        <w:t>groups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204]</w:t>
      </w:r>
      <w:r w:rsidRPr="00856FC4">
        <w:rPr>
          <w:rFonts w:ascii="Book Antiqua" w:eastAsia="Times New Roman" w:hAnsi="Book Antiqua" w:cs="Arial"/>
          <w:sz w:val="24"/>
          <w:szCs w:val="24"/>
          <w:lang w:val="en"/>
        </w:rPr>
        <w:t xml:space="preserve">. Findings from a recent study consist of 296 chronic HBV patients suggesting that oxidative stress might be a useful indicator of the progression of HBV-induced liver disease in </w:t>
      </w:r>
      <w:proofErr w:type="gramStart"/>
      <w:r w:rsidRPr="00856FC4">
        <w:rPr>
          <w:rFonts w:ascii="Book Antiqua" w:eastAsia="Times New Roman" w:hAnsi="Book Antiqua" w:cs="Arial"/>
          <w:sz w:val="24"/>
          <w:szCs w:val="24"/>
          <w:lang w:val="en"/>
        </w:rPr>
        <w:t>patients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202]</w:t>
      </w:r>
      <w:r w:rsidRPr="00856FC4">
        <w:rPr>
          <w:rFonts w:ascii="Book Antiqua" w:eastAsia="Times New Roman" w:hAnsi="Book Antiqua" w:cs="Arial"/>
          <w:sz w:val="24"/>
          <w:szCs w:val="24"/>
          <w:lang w:val="en"/>
        </w:rPr>
        <w:t xml:space="preserve">. HBV has also been shown to induce oxidative stress in transgenic mice and human primary </w:t>
      </w:r>
      <w:proofErr w:type="gramStart"/>
      <w:r w:rsidRPr="00856FC4">
        <w:rPr>
          <w:rFonts w:ascii="Book Antiqua" w:eastAsia="Times New Roman" w:hAnsi="Book Antiqua" w:cs="Arial"/>
          <w:sz w:val="24"/>
          <w:szCs w:val="24"/>
          <w:lang w:val="en"/>
        </w:rPr>
        <w:t>hepatocytes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205,206]</w:t>
      </w:r>
      <w:r w:rsidRPr="00856FC4">
        <w:rPr>
          <w:rFonts w:ascii="Book Antiqua" w:eastAsia="Times New Roman" w:hAnsi="Book Antiqua" w:cs="Arial"/>
          <w:sz w:val="24"/>
          <w:szCs w:val="24"/>
          <w:lang w:val="en"/>
        </w:rPr>
        <w:t xml:space="preserve">. Also, </w:t>
      </w:r>
      <w:proofErr w:type="spellStart"/>
      <w:r w:rsidRPr="00856FC4">
        <w:rPr>
          <w:rFonts w:ascii="Book Antiqua" w:eastAsia="Times New Roman" w:hAnsi="Book Antiqua" w:cs="Arial"/>
          <w:sz w:val="24"/>
          <w:szCs w:val="24"/>
          <w:lang w:val="en"/>
        </w:rPr>
        <w:t>HBx</w:t>
      </w:r>
      <w:proofErr w:type="spellEnd"/>
      <w:r w:rsidRPr="00856FC4">
        <w:rPr>
          <w:rFonts w:ascii="Book Antiqua" w:eastAsia="Times New Roman" w:hAnsi="Book Antiqua" w:cs="Arial"/>
          <w:sz w:val="24"/>
          <w:szCs w:val="24"/>
          <w:lang w:val="en"/>
        </w:rPr>
        <w:t xml:space="preserve"> protein-induced ROS plays an important role in </w:t>
      </w:r>
      <w:proofErr w:type="spellStart"/>
      <w:r w:rsidRPr="00856FC4">
        <w:rPr>
          <w:rFonts w:ascii="Book Antiqua" w:eastAsia="Times New Roman" w:hAnsi="Book Antiqua" w:cs="Arial"/>
          <w:sz w:val="24"/>
          <w:szCs w:val="24"/>
          <w:lang w:val="en"/>
        </w:rPr>
        <w:t>autophagosome</w:t>
      </w:r>
      <w:proofErr w:type="spellEnd"/>
      <w:r w:rsidRPr="00856FC4">
        <w:rPr>
          <w:rFonts w:ascii="Book Antiqua" w:eastAsia="Times New Roman" w:hAnsi="Book Antiqua" w:cs="Arial"/>
          <w:sz w:val="24"/>
          <w:szCs w:val="24"/>
          <w:lang w:val="en"/>
        </w:rPr>
        <w:t xml:space="preserve"> formation and the </w:t>
      </w:r>
      <w:r w:rsidRPr="00856FC4">
        <w:rPr>
          <w:rFonts w:ascii="Book Antiqua" w:eastAsia="Times New Roman" w:hAnsi="Book Antiqua" w:cs="Arial"/>
          <w:sz w:val="24"/>
          <w:szCs w:val="24"/>
          <w:lang w:val="en"/>
        </w:rPr>
        <w:lastRenderedPageBreak/>
        <w:t xml:space="preserve">ensuing viral </w:t>
      </w:r>
      <w:proofErr w:type="gramStart"/>
      <w:r w:rsidRPr="00856FC4">
        <w:rPr>
          <w:rFonts w:ascii="Book Antiqua" w:eastAsia="Times New Roman" w:hAnsi="Book Antiqua" w:cs="Arial"/>
          <w:sz w:val="24"/>
          <w:szCs w:val="24"/>
          <w:lang w:val="en"/>
        </w:rPr>
        <w:t>replication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207]</w:t>
      </w:r>
      <w:r w:rsidRPr="00856FC4">
        <w:rPr>
          <w:rFonts w:ascii="Book Antiqua" w:eastAsia="Times New Roman" w:hAnsi="Book Antiqua" w:cs="Arial"/>
          <w:sz w:val="24"/>
          <w:szCs w:val="24"/>
          <w:lang w:val="en"/>
        </w:rPr>
        <w:t xml:space="preserve">. In addition, the development of HCC in </w:t>
      </w:r>
      <w:proofErr w:type="spellStart"/>
      <w:r w:rsidRPr="00856FC4">
        <w:rPr>
          <w:rFonts w:ascii="Book Antiqua" w:eastAsia="Times New Roman" w:hAnsi="Book Antiqua" w:cs="Arial"/>
          <w:sz w:val="24"/>
          <w:szCs w:val="24"/>
          <w:lang w:val="en"/>
        </w:rPr>
        <w:t>HBx</w:t>
      </w:r>
      <w:proofErr w:type="spellEnd"/>
      <w:r w:rsidRPr="00856FC4">
        <w:rPr>
          <w:rFonts w:ascii="Book Antiqua" w:eastAsia="Times New Roman" w:hAnsi="Book Antiqua" w:cs="Arial"/>
          <w:sz w:val="24"/>
          <w:szCs w:val="24"/>
          <w:lang w:val="en"/>
        </w:rPr>
        <w:t xml:space="preserve"> transgenic mice is preceded by oxidative </w:t>
      </w:r>
      <w:proofErr w:type="gramStart"/>
      <w:r w:rsidRPr="00856FC4">
        <w:rPr>
          <w:rFonts w:ascii="Book Antiqua" w:eastAsia="Times New Roman" w:hAnsi="Book Antiqua" w:cs="Arial"/>
          <w:sz w:val="24"/>
          <w:szCs w:val="24"/>
          <w:lang w:val="en"/>
        </w:rPr>
        <w:t>stress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208]</w:t>
      </w:r>
      <w:r w:rsidRPr="00856FC4">
        <w:rPr>
          <w:rFonts w:ascii="Book Antiqua" w:eastAsia="Times New Roman" w:hAnsi="Book Antiqua" w:cs="Arial"/>
          <w:sz w:val="24"/>
          <w:szCs w:val="24"/>
          <w:lang w:val="en"/>
        </w:rPr>
        <w:t xml:space="preserve">. Overall, both alcohol and HBV proteins induced ROS activated pathways (such as the mitogen-activated protein kinase pathway) that aid in the formation of chronic liver </w:t>
      </w:r>
      <w:proofErr w:type="gramStart"/>
      <w:r w:rsidRPr="00856FC4">
        <w:rPr>
          <w:rFonts w:ascii="Book Antiqua" w:eastAsia="Times New Roman" w:hAnsi="Book Antiqua" w:cs="Arial"/>
          <w:sz w:val="24"/>
          <w:szCs w:val="24"/>
          <w:lang w:val="en"/>
        </w:rPr>
        <w:t>disease</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200]</w:t>
      </w:r>
      <w:r w:rsidRPr="00856FC4">
        <w:rPr>
          <w:rFonts w:ascii="Book Antiqua" w:eastAsia="Times New Roman" w:hAnsi="Book Antiqua" w:cs="Arial"/>
          <w:sz w:val="24"/>
          <w:szCs w:val="24"/>
          <w:lang w:val="en"/>
        </w:rPr>
        <w:t>. Since, alcohol and HBV act as an individual factor in causing oxidative stress, there are no studies which investigated the combined effect alcohol- and HBV-induced oxidative stress in the pathogenesis of liver injury. Hence, it is very important to conduct more studies to find out the synergistic effect of alcohol- and HBV- induced oxidative stress in the progression of end stage liver disease.</w:t>
      </w:r>
    </w:p>
    <w:p w14:paraId="6C66D4D6" w14:textId="77777777" w:rsidR="005B2B39" w:rsidRPr="00856FC4" w:rsidRDefault="005B2B39"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p>
    <w:p w14:paraId="2522A71F" w14:textId="71D6221C"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 xml:space="preserve">ETHANOL AND HBV INDEPENDENTLY INDUCE </w:t>
      </w:r>
      <w:r w:rsidR="00572C84" w:rsidRPr="00856FC4">
        <w:rPr>
          <w:rFonts w:ascii="Book Antiqua" w:eastAsia="Times New Roman" w:hAnsi="Book Antiqua" w:cs="Arial"/>
          <w:b/>
          <w:sz w:val="24"/>
          <w:szCs w:val="24"/>
          <w:u w:val="single"/>
          <w:lang w:val="en"/>
        </w:rPr>
        <w:t>ER</w:t>
      </w:r>
      <w:r w:rsidRPr="00856FC4">
        <w:rPr>
          <w:rFonts w:ascii="Book Antiqua" w:eastAsia="Times New Roman" w:hAnsi="Book Antiqua" w:cs="Arial"/>
          <w:b/>
          <w:sz w:val="24"/>
          <w:szCs w:val="24"/>
          <w:u w:val="single"/>
          <w:lang w:val="en"/>
        </w:rPr>
        <w:t xml:space="preserve"> STRESS</w:t>
      </w:r>
    </w:p>
    <w:p w14:paraId="3D7210B3" w14:textId="4D27D7C3"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When the protein load exceeds the protein-folding capacity of the ER, the unfolded protein response (UPR) is induced as an attempt to decrease the load. A strong, prolonged UPR leads to ER stress. Both ethanol and HBV have been shown to induce the UPR and ER </w:t>
      </w:r>
      <w:proofErr w:type="gramStart"/>
      <w:r w:rsidRPr="00856FC4">
        <w:rPr>
          <w:rFonts w:ascii="Book Antiqua" w:eastAsia="Times New Roman" w:hAnsi="Book Antiqua" w:cs="Arial"/>
          <w:sz w:val="24"/>
          <w:szCs w:val="24"/>
          <w:lang w:val="en"/>
        </w:rPr>
        <w:t>stress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209-212]</w:t>
      </w:r>
      <w:r w:rsidRPr="00856FC4">
        <w:rPr>
          <w:rFonts w:ascii="Book Antiqua" w:eastAsia="Times New Roman" w:hAnsi="Book Antiqua" w:cs="Arial"/>
          <w:sz w:val="24"/>
          <w:szCs w:val="24"/>
          <w:lang w:val="en"/>
        </w:rPr>
        <w:t xml:space="preserve">. </w:t>
      </w:r>
    </w:p>
    <w:p w14:paraId="5BF784F5" w14:textId="76744A0F"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It is known that </w:t>
      </w:r>
      <w:r w:rsidR="0012518A" w:rsidRPr="00856FC4">
        <w:rPr>
          <w:rFonts w:ascii="Book Antiqua" w:eastAsia="Times New Roman" w:hAnsi="Book Antiqua" w:cs="Arial"/>
          <w:sz w:val="24"/>
          <w:szCs w:val="24"/>
          <w:lang w:val="en"/>
        </w:rPr>
        <w:t>ALD</w:t>
      </w:r>
      <w:r w:rsidRPr="00856FC4">
        <w:rPr>
          <w:rFonts w:ascii="Book Antiqua" w:eastAsia="Times New Roman" w:hAnsi="Book Antiqua" w:cs="Arial"/>
          <w:sz w:val="24"/>
          <w:szCs w:val="24"/>
          <w:lang w:val="en"/>
        </w:rPr>
        <w:t xml:space="preserve"> leads to an impaired ability of the liver to secrete serum proteins, such as serum albumin and clotting factor proteins. There is evidence to support that this impairment is caused by a malfunctioning ER, which makes sense because the ER is involved in folding and modification of proteins that will eventually be secreted. </w:t>
      </w:r>
      <w:proofErr w:type="spellStart"/>
      <w:r w:rsidRPr="00856FC4">
        <w:rPr>
          <w:rFonts w:ascii="Book Antiqua" w:eastAsia="Times New Roman" w:hAnsi="Book Antiqua" w:cs="Arial"/>
          <w:sz w:val="24"/>
          <w:szCs w:val="24"/>
          <w:lang w:val="en"/>
        </w:rPr>
        <w:t>Howarth</w:t>
      </w:r>
      <w:proofErr w:type="spellEnd"/>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213]</w:t>
      </w:r>
      <w:r w:rsidRPr="00856FC4">
        <w:rPr>
          <w:rFonts w:ascii="Book Antiqua" w:eastAsia="Times New Roman" w:hAnsi="Book Antiqua" w:cs="Arial"/>
          <w:sz w:val="24"/>
          <w:szCs w:val="24"/>
          <w:lang w:val="en"/>
        </w:rPr>
        <w:t xml:space="preserve"> reported that the exposure to ethanol metabolites caused ER fragmentation and increased expression of UPR genes in hepatocytes. The same group found that ethanol exposure caused ER morphological abnormalities, defects in hepatocyte secretion, and a strong UPR in </w:t>
      </w:r>
      <w:proofErr w:type="spellStart"/>
      <w:proofErr w:type="gramStart"/>
      <w:r w:rsidRPr="00856FC4">
        <w:rPr>
          <w:rFonts w:ascii="Book Antiqua" w:eastAsia="Times New Roman" w:hAnsi="Book Antiqua" w:cs="Arial"/>
          <w:sz w:val="24"/>
          <w:szCs w:val="24"/>
          <w:lang w:val="en"/>
        </w:rPr>
        <w:t>zebrafish</w:t>
      </w:r>
      <w:proofErr w:type="spellEnd"/>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213]</w:t>
      </w:r>
      <w:r w:rsidRPr="00856FC4">
        <w:rPr>
          <w:rFonts w:ascii="Book Antiqua" w:eastAsia="Times New Roman" w:hAnsi="Book Antiqua" w:cs="Arial"/>
          <w:sz w:val="24"/>
          <w:szCs w:val="24"/>
          <w:lang w:val="en"/>
        </w:rPr>
        <w:t xml:space="preserve">. Several investigators reported that acetaldehyde and its adducts cause ER </w:t>
      </w:r>
      <w:proofErr w:type="gramStart"/>
      <w:r w:rsidRPr="00856FC4">
        <w:rPr>
          <w:rFonts w:ascii="Book Antiqua" w:eastAsia="Times New Roman" w:hAnsi="Book Antiqua" w:cs="Arial"/>
          <w:sz w:val="24"/>
          <w:szCs w:val="24"/>
          <w:lang w:val="en"/>
        </w:rPr>
        <w:t>stress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214-218]</w:t>
      </w:r>
      <w:r w:rsidRPr="00856FC4">
        <w:rPr>
          <w:rFonts w:ascii="Book Antiqua" w:eastAsia="Times New Roman" w:hAnsi="Book Antiqua" w:cs="Arial"/>
          <w:sz w:val="24"/>
          <w:szCs w:val="24"/>
          <w:lang w:val="en"/>
        </w:rPr>
        <w:t>.</w:t>
      </w:r>
    </w:p>
    <w:p w14:paraId="41B4945A" w14:textId="0CC4431A"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HBV infection has also been shown to cause ER stress. Li </w:t>
      </w:r>
      <w:r w:rsidRPr="00856FC4">
        <w:rPr>
          <w:rFonts w:ascii="Book Antiqua" w:eastAsia="Times New Roman" w:hAnsi="Book Antiqua" w:cs="Arial"/>
          <w:i/>
          <w:sz w:val="24"/>
          <w:szCs w:val="24"/>
          <w:lang w:val="en"/>
        </w:rPr>
        <w:t xml:space="preserve">et </w:t>
      </w:r>
      <w:proofErr w:type="gramStart"/>
      <w:r w:rsidRPr="00856FC4">
        <w:rPr>
          <w:rFonts w:ascii="Book Antiqua" w:eastAsia="Times New Roman" w:hAnsi="Book Antiqua" w:cs="Arial"/>
          <w:i/>
          <w:sz w:val="24"/>
          <w:szCs w:val="24"/>
          <w:lang w:val="en"/>
        </w:rPr>
        <w:t>al</w:t>
      </w:r>
      <w:r w:rsidR="00962C00" w:rsidRPr="00856FC4">
        <w:rPr>
          <w:rFonts w:ascii="Book Antiqua" w:eastAsia="宋体" w:hAnsi="Book Antiqua" w:cs="宋体"/>
          <w:sz w:val="24"/>
          <w:szCs w:val="24"/>
          <w:vertAlign w:val="superscript"/>
          <w:lang w:val="en" w:eastAsia="zh-CN"/>
        </w:rPr>
        <w:t>[</w:t>
      </w:r>
      <w:proofErr w:type="gramEnd"/>
      <w:r w:rsidR="00962C00" w:rsidRPr="00856FC4">
        <w:rPr>
          <w:rFonts w:ascii="Book Antiqua" w:eastAsia="宋体" w:hAnsi="Book Antiqua" w:cs="宋体"/>
          <w:sz w:val="24"/>
          <w:szCs w:val="24"/>
          <w:vertAlign w:val="superscript"/>
          <w:lang w:val="en" w:eastAsia="zh-CN"/>
        </w:rPr>
        <w:t>21</w:t>
      </w:r>
      <w:r w:rsidR="00625DFA">
        <w:rPr>
          <w:rFonts w:ascii="Book Antiqua" w:eastAsia="宋体" w:hAnsi="Book Antiqua" w:cs="宋体"/>
          <w:sz w:val="24"/>
          <w:szCs w:val="24"/>
          <w:vertAlign w:val="superscript"/>
          <w:lang w:val="en" w:eastAsia="zh-CN"/>
        </w:rPr>
        <w:t>9</w:t>
      </w:r>
      <w:r w:rsidR="00962C00" w:rsidRPr="00856FC4">
        <w:rPr>
          <w:rFonts w:ascii="Book Antiqua" w:eastAsia="宋体" w:hAnsi="Book Antiqua" w:cs="宋体"/>
          <w:sz w:val="24"/>
          <w:szCs w:val="24"/>
          <w:vertAlign w:val="superscript"/>
          <w:lang w:val="en" w:eastAsia="zh-CN"/>
        </w:rPr>
        <w:t>]</w:t>
      </w:r>
      <w:r w:rsidRPr="00856FC4">
        <w:rPr>
          <w:rFonts w:ascii="Book Antiqua" w:eastAsia="Times New Roman" w:hAnsi="Book Antiqua" w:cs="Arial"/>
          <w:sz w:val="24"/>
          <w:szCs w:val="24"/>
          <w:lang w:val="en"/>
        </w:rPr>
        <w:t xml:space="preserve">, found that the UPR was induced in HBV-infected hepatocytes. However, only specific branches of the UPR were induced, while the branch leading to apoptosis was not affected. This allowed UPR and ER stress to persist while preventing </w:t>
      </w:r>
      <w:proofErr w:type="gramStart"/>
      <w:r w:rsidRPr="00856FC4">
        <w:rPr>
          <w:rFonts w:ascii="Book Antiqua" w:eastAsia="Times New Roman" w:hAnsi="Book Antiqua" w:cs="Arial"/>
          <w:sz w:val="24"/>
          <w:szCs w:val="24"/>
          <w:lang w:val="en"/>
        </w:rPr>
        <w:t>apoptosis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219]</w:t>
      </w:r>
      <w:r w:rsidRPr="00856FC4">
        <w:rPr>
          <w:rFonts w:ascii="Book Antiqua" w:eastAsia="Times New Roman" w:hAnsi="Book Antiqua" w:cs="Arial"/>
          <w:sz w:val="24"/>
          <w:szCs w:val="24"/>
          <w:lang w:val="en"/>
        </w:rPr>
        <w:t xml:space="preserve">. Kim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220]</w:t>
      </w:r>
      <w:r w:rsidRPr="00856FC4">
        <w:rPr>
          <w:rFonts w:ascii="Book Antiqua" w:eastAsia="Times New Roman" w:hAnsi="Book Antiqua" w:cs="Arial"/>
          <w:sz w:val="24"/>
          <w:szCs w:val="24"/>
          <w:lang w:val="en"/>
        </w:rPr>
        <w:t xml:space="preserve"> reported that </w:t>
      </w:r>
      <w:r w:rsidRPr="00856FC4">
        <w:rPr>
          <w:rFonts w:ascii="Book Antiqua" w:eastAsia="Times New Roman" w:hAnsi="Book Antiqua" w:cs="Arial"/>
          <w:sz w:val="24"/>
          <w:szCs w:val="24"/>
          <w:lang w:val="en"/>
        </w:rPr>
        <w:lastRenderedPageBreak/>
        <w:t xml:space="preserve">chronic HBV infection results in chronic ER stress. This chronic ER stress plays a major role in the pathogenesis of liver diseases, including viral hepatitis and liver cancer. </w:t>
      </w:r>
    </w:p>
    <w:p w14:paraId="32BBF1D6" w14:textId="789F8086" w:rsidR="00A25C5A" w:rsidRPr="00856FC4" w:rsidRDefault="00A25C5A"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Since both HBV and ethanol abuse </w:t>
      </w:r>
      <w:proofErr w:type="gramStart"/>
      <w:r w:rsidRPr="00856FC4">
        <w:rPr>
          <w:rFonts w:ascii="Book Antiqua" w:eastAsia="Times New Roman" w:hAnsi="Book Antiqua" w:cs="Arial"/>
          <w:sz w:val="24"/>
          <w:szCs w:val="24"/>
          <w:lang w:val="en"/>
        </w:rPr>
        <w:t>cause</w:t>
      </w:r>
      <w:proofErr w:type="gramEnd"/>
      <w:r w:rsidRPr="00856FC4">
        <w:rPr>
          <w:rFonts w:ascii="Book Antiqua" w:eastAsia="Times New Roman" w:hAnsi="Book Antiqua" w:cs="Arial"/>
          <w:sz w:val="24"/>
          <w:szCs w:val="24"/>
          <w:lang w:val="en"/>
        </w:rPr>
        <w:t xml:space="preserve"> ER stress, these stress responses may be additive or even synergistic. It has been reported that ER stress is synergistically induced by alcohol in the presence of environmental factors, drugs, or viral </w:t>
      </w:r>
      <w:proofErr w:type="gramStart"/>
      <w:r w:rsidRPr="00856FC4">
        <w:rPr>
          <w:rFonts w:ascii="Book Antiqua" w:eastAsia="Times New Roman" w:hAnsi="Book Antiqua" w:cs="Arial"/>
          <w:sz w:val="24"/>
          <w:szCs w:val="24"/>
          <w:lang w:val="en"/>
        </w:rPr>
        <w:t>infection</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221]</w:t>
      </w:r>
      <w:r w:rsidRPr="00856FC4">
        <w:rPr>
          <w:rFonts w:ascii="Book Antiqua" w:eastAsia="Times New Roman" w:hAnsi="Book Antiqua" w:cs="Arial"/>
          <w:sz w:val="24"/>
          <w:szCs w:val="24"/>
          <w:lang w:val="en"/>
        </w:rPr>
        <w:t xml:space="preserve">. The possible mechanism behind the alcohol- induced ER stress in HBV infection may be due to the alcohol-triggered viral replication (as we mentioned in the earlier section) by increasing HBV DNA, </w:t>
      </w:r>
      <w:proofErr w:type="spellStart"/>
      <w:r w:rsidRPr="00856FC4">
        <w:rPr>
          <w:rFonts w:ascii="Book Antiqua" w:eastAsia="Times New Roman" w:hAnsi="Book Antiqua" w:cs="Arial"/>
          <w:sz w:val="24"/>
          <w:szCs w:val="24"/>
          <w:lang w:val="en"/>
        </w:rPr>
        <w:t>H</w:t>
      </w:r>
      <w:r w:rsidR="00962C00" w:rsidRPr="00856FC4">
        <w:rPr>
          <w:rFonts w:ascii="Book Antiqua" w:eastAsia="Times New Roman" w:hAnsi="Book Antiqua" w:cs="Arial"/>
          <w:sz w:val="24"/>
          <w:szCs w:val="24"/>
          <w:lang w:val="en"/>
        </w:rPr>
        <w:t>b</w:t>
      </w:r>
      <w:r w:rsidRPr="00856FC4">
        <w:rPr>
          <w:rFonts w:ascii="Book Antiqua" w:eastAsia="Times New Roman" w:hAnsi="Book Antiqua" w:cs="Arial"/>
          <w:sz w:val="24"/>
          <w:szCs w:val="24"/>
          <w:lang w:val="en"/>
        </w:rPr>
        <w:t>sAg</w:t>
      </w:r>
      <w:proofErr w:type="spellEnd"/>
      <w:r w:rsidR="00962C00" w:rsidRPr="00856FC4">
        <w:rPr>
          <w:rFonts w:ascii="Book Antiqua" w:eastAsia="Times New Roman" w:hAnsi="Book Antiqua" w:cs="Arial"/>
          <w:sz w:val="24"/>
          <w:szCs w:val="24"/>
          <w:lang w:val="en"/>
        </w:rPr>
        <w:t>,</w:t>
      </w:r>
      <w:r w:rsidRPr="00856FC4">
        <w:rPr>
          <w:rFonts w:ascii="Book Antiqua" w:eastAsia="Times New Roman" w:hAnsi="Book Antiqua" w:cs="Arial"/>
          <w:sz w:val="24"/>
          <w:szCs w:val="24"/>
          <w:lang w:val="en"/>
        </w:rPr>
        <w:t xml:space="preserve"> and </w:t>
      </w:r>
      <w:proofErr w:type="spellStart"/>
      <w:r w:rsidRPr="00856FC4">
        <w:rPr>
          <w:rFonts w:ascii="Book Antiqua" w:eastAsia="Times New Roman" w:hAnsi="Book Antiqua" w:cs="Arial"/>
          <w:sz w:val="24"/>
          <w:szCs w:val="24"/>
          <w:lang w:val="en"/>
        </w:rPr>
        <w:t>HBx</w:t>
      </w:r>
      <w:proofErr w:type="spellEnd"/>
      <w:r w:rsidRPr="00856FC4">
        <w:rPr>
          <w:rFonts w:ascii="Book Antiqua" w:eastAsia="Times New Roman" w:hAnsi="Book Antiqua" w:cs="Arial"/>
          <w:sz w:val="24"/>
          <w:szCs w:val="24"/>
          <w:lang w:val="en"/>
        </w:rPr>
        <w:t xml:space="preserve"> protein. These viral components have been involved in the UPR activation and ER stress, playing a role in HBV </w:t>
      </w:r>
      <w:proofErr w:type="gramStart"/>
      <w:r w:rsidRPr="00856FC4">
        <w:rPr>
          <w:rFonts w:ascii="Book Antiqua" w:eastAsia="Times New Roman" w:hAnsi="Book Antiqua" w:cs="Arial"/>
          <w:sz w:val="24"/>
          <w:szCs w:val="24"/>
          <w:lang w:val="en"/>
        </w:rPr>
        <w:t>pathogenesis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212,220,222,223]</w:t>
      </w:r>
      <w:r w:rsidRPr="00856FC4">
        <w:rPr>
          <w:rFonts w:ascii="Book Antiqua" w:eastAsia="Times New Roman" w:hAnsi="Book Antiqua" w:cs="Arial"/>
          <w:sz w:val="24"/>
          <w:szCs w:val="24"/>
          <w:lang w:val="en"/>
        </w:rPr>
        <w:t xml:space="preserve">. It has been reported that alcohol and anti-HIV drugs induced the ER stress and liver </w:t>
      </w:r>
      <w:proofErr w:type="gramStart"/>
      <w:r w:rsidRPr="00856FC4">
        <w:rPr>
          <w:rFonts w:ascii="Book Antiqua" w:eastAsia="Times New Roman" w:hAnsi="Book Antiqua" w:cs="Arial"/>
          <w:sz w:val="24"/>
          <w:szCs w:val="24"/>
          <w:lang w:val="en"/>
        </w:rPr>
        <w:t>injury</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224]</w:t>
      </w:r>
      <w:r w:rsidRPr="00856FC4">
        <w:rPr>
          <w:rFonts w:ascii="Book Antiqua" w:eastAsia="Times New Roman" w:hAnsi="Book Antiqua" w:cs="Arial"/>
          <w:sz w:val="24"/>
          <w:szCs w:val="24"/>
          <w:lang w:val="en"/>
        </w:rPr>
        <w:t xml:space="preserve">. Importantly, for the effective elimination of HBV- infected cells by CTLs, the proteasome generated antigenic peptides should be loaded into MHC class I molecules and form peptide loading complex in the ER for the HBV peptide-MHC class I complex presentation on hepatocytes surface. We have recently reported that acetaldehyde suppressed the presentation of HBV peptide-MHC class I in HBV transfected cell, in part, due to the acetaldehyde-induced ER stress which leads to the impaired trafficking of this peptide complex in ER to Golgi then to the cell </w:t>
      </w:r>
      <w:proofErr w:type="gramStart"/>
      <w:r w:rsidRPr="00856FC4">
        <w:rPr>
          <w:rFonts w:ascii="Book Antiqua" w:eastAsia="Times New Roman" w:hAnsi="Book Antiqua" w:cs="Arial"/>
          <w:sz w:val="24"/>
          <w:szCs w:val="24"/>
          <w:lang w:val="en"/>
        </w:rPr>
        <w:t>surface</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60]</w:t>
      </w:r>
      <w:r w:rsidRPr="00856FC4">
        <w:rPr>
          <w:rFonts w:ascii="Book Antiqua" w:eastAsia="Times New Roman" w:hAnsi="Book Antiqua" w:cs="Arial"/>
          <w:sz w:val="24"/>
          <w:szCs w:val="24"/>
          <w:lang w:val="en"/>
        </w:rPr>
        <w:t>.</w:t>
      </w:r>
    </w:p>
    <w:p w14:paraId="0E5A23FF" w14:textId="77777777" w:rsidR="00962C00" w:rsidRPr="00856FC4" w:rsidRDefault="00962C00" w:rsidP="00856FC4">
      <w:pPr>
        <w:adjustRightInd w:val="0"/>
        <w:snapToGrid w:val="0"/>
        <w:spacing w:after="0" w:line="360" w:lineRule="auto"/>
        <w:ind w:firstLineChars="100" w:firstLine="240"/>
        <w:jc w:val="both"/>
        <w:rPr>
          <w:rFonts w:ascii="Book Antiqua" w:eastAsia="Times New Roman" w:hAnsi="Book Antiqua" w:cs="Arial"/>
          <w:sz w:val="24"/>
          <w:szCs w:val="24"/>
          <w:lang w:val="en"/>
        </w:rPr>
      </w:pPr>
    </w:p>
    <w:p w14:paraId="6F396DCA" w14:textId="3C5B930D"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ETHANOL INDUCES GOLGI FRAGMENTATION</w:t>
      </w:r>
    </w:p>
    <w:p w14:paraId="7089AAC1" w14:textId="73BE2326" w:rsidR="00A25C5A"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A stressed </w:t>
      </w:r>
      <w:r w:rsidR="00572C84" w:rsidRPr="00856FC4">
        <w:rPr>
          <w:rFonts w:ascii="Book Antiqua" w:eastAsia="Times New Roman" w:hAnsi="Book Antiqua" w:cs="Arial"/>
          <w:sz w:val="24"/>
          <w:szCs w:val="24"/>
          <w:lang w:val="en"/>
        </w:rPr>
        <w:t>ER</w:t>
      </w:r>
      <w:r w:rsidRPr="00856FC4">
        <w:rPr>
          <w:rFonts w:ascii="Book Antiqua" w:eastAsia="Times New Roman" w:hAnsi="Book Antiqua" w:cs="Arial"/>
          <w:sz w:val="24"/>
          <w:szCs w:val="24"/>
          <w:lang w:val="en"/>
        </w:rPr>
        <w:t xml:space="preserve"> often corresponds with a stressed Golgi apparatus since proteins from the ER are trafficked to the Golgi before they are secreted from the cell. There is no well-characterized system of Golgi stress markers as exists for the UPR proteins in ER, so the best way to determine the presence of Golgi stress is to view Golgi fragmentation morphologically. </w:t>
      </w:r>
      <w:proofErr w:type="spellStart"/>
      <w:r w:rsidRPr="00856FC4">
        <w:rPr>
          <w:rFonts w:ascii="Book Antiqua" w:eastAsia="Times New Roman" w:hAnsi="Book Antiqua" w:cs="Arial"/>
          <w:sz w:val="24"/>
          <w:szCs w:val="24"/>
          <w:lang w:val="en"/>
        </w:rPr>
        <w:t>Siddhanta</w:t>
      </w:r>
      <w:proofErr w:type="spellEnd"/>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225]</w:t>
      </w:r>
      <w:r w:rsidRPr="00856FC4">
        <w:rPr>
          <w:rFonts w:ascii="Book Antiqua" w:eastAsia="Times New Roman" w:hAnsi="Book Antiqua" w:cs="Arial"/>
          <w:sz w:val="24"/>
          <w:szCs w:val="24"/>
          <w:lang w:val="en"/>
        </w:rPr>
        <w:t xml:space="preserve"> demonstrated that ethanol exposure leads to Golgi fragmentation and fragmented Golgi cannot function properly. A malfunctioning of Golgi along with a malfunctioning ER impairs the ability of hepatocytes to secrete serum and membrane </w:t>
      </w:r>
      <w:proofErr w:type="gramStart"/>
      <w:r w:rsidRPr="00856FC4">
        <w:rPr>
          <w:rFonts w:ascii="Book Antiqua" w:eastAsia="Times New Roman" w:hAnsi="Book Antiqua" w:cs="Arial"/>
          <w:sz w:val="24"/>
          <w:szCs w:val="24"/>
          <w:lang w:val="en"/>
        </w:rPr>
        <w:t>proteins</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225]</w:t>
      </w:r>
      <w:r w:rsidRPr="00856FC4">
        <w:rPr>
          <w:rFonts w:ascii="Book Antiqua" w:eastAsia="Times New Roman" w:hAnsi="Book Antiqua" w:cs="Arial"/>
          <w:sz w:val="24"/>
          <w:szCs w:val="24"/>
          <w:lang w:val="en"/>
        </w:rPr>
        <w:t xml:space="preserve">. Recently </w:t>
      </w:r>
      <w:proofErr w:type="spellStart"/>
      <w:r w:rsidRPr="00856FC4">
        <w:rPr>
          <w:rFonts w:ascii="Book Antiqua" w:eastAsia="Times New Roman" w:hAnsi="Book Antiqua" w:cs="Arial"/>
          <w:sz w:val="24"/>
          <w:szCs w:val="24"/>
          <w:lang w:val="en"/>
        </w:rPr>
        <w:t>Petrosyan</w:t>
      </w:r>
      <w:proofErr w:type="spellEnd"/>
      <w:r w:rsidRPr="00856FC4">
        <w:rPr>
          <w:rFonts w:ascii="Book Antiqua" w:eastAsia="Times New Roman" w:hAnsi="Book Antiqua" w:cs="Arial"/>
          <w:sz w:val="24"/>
          <w:szCs w:val="24"/>
          <w:lang w:val="en"/>
        </w:rPr>
        <w:t xml:space="preserve"> </w:t>
      </w:r>
      <w:r w:rsidR="009F0B7C" w:rsidRPr="00856FC4">
        <w:rPr>
          <w:rFonts w:ascii="Book Antiqua" w:eastAsia="Times New Roman" w:hAnsi="Book Antiqua" w:cs="Arial"/>
          <w:i/>
          <w:sz w:val="24"/>
          <w:szCs w:val="24"/>
          <w:lang w:val="en"/>
        </w:rPr>
        <w:t xml:space="preserve">et </w:t>
      </w:r>
      <w:proofErr w:type="gramStart"/>
      <w:r w:rsidR="009F0B7C" w:rsidRPr="00856FC4">
        <w:rPr>
          <w:rFonts w:ascii="Book Antiqua" w:eastAsia="Times New Roman" w:hAnsi="Book Antiqua" w:cs="Arial"/>
          <w:i/>
          <w:sz w:val="24"/>
          <w:szCs w:val="24"/>
          <w:lang w:val="en"/>
        </w:rPr>
        <w:t>al</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226-228]</w:t>
      </w:r>
      <w:r w:rsidRPr="00856FC4">
        <w:rPr>
          <w:rFonts w:ascii="Book Antiqua" w:eastAsia="Times New Roman" w:hAnsi="Book Antiqua" w:cs="Arial"/>
          <w:sz w:val="24"/>
          <w:szCs w:val="24"/>
          <w:lang w:val="en"/>
        </w:rPr>
        <w:t xml:space="preserve"> revealed that abnormalities in the Golgi apparatus function is crucial for the development of alcoholic liver injury. They reported that ethanol-induced Golgi fragmentation and </w:t>
      </w:r>
      <w:r w:rsidRPr="00856FC4">
        <w:rPr>
          <w:rFonts w:ascii="Book Antiqua" w:eastAsia="Times New Roman" w:hAnsi="Book Antiqua" w:cs="Arial"/>
          <w:sz w:val="24"/>
          <w:szCs w:val="24"/>
          <w:lang w:val="en"/>
        </w:rPr>
        <w:lastRenderedPageBreak/>
        <w:t xml:space="preserve">disorganization of Golgi matrix proteins is one of the main contributors of Golgi scattering. They also found that alcohol-induced Golgi fragmentation alters the Golgi-to-plasma membrane trafficking. Interestingly, it has been reported that under viral infection, Golgi is partially </w:t>
      </w:r>
      <w:proofErr w:type="gramStart"/>
      <w:r w:rsidRPr="00856FC4">
        <w:rPr>
          <w:rFonts w:ascii="Book Antiqua" w:eastAsia="Times New Roman" w:hAnsi="Book Antiqua" w:cs="Arial"/>
          <w:sz w:val="24"/>
          <w:szCs w:val="24"/>
          <w:lang w:val="en"/>
        </w:rPr>
        <w:t>fragmented</w:t>
      </w:r>
      <w:r w:rsidR="007D6396" w:rsidRPr="007D6396">
        <w:rPr>
          <w:rFonts w:ascii="Book Antiqua" w:eastAsia="Times New Roman" w:hAnsi="Book Antiqua" w:cs="Arial"/>
          <w:noProof/>
          <w:sz w:val="24"/>
          <w:szCs w:val="24"/>
          <w:vertAlign w:val="superscript"/>
          <w:lang w:val="en"/>
        </w:rPr>
        <w:t>[</w:t>
      </w:r>
      <w:proofErr w:type="gramEnd"/>
      <w:r w:rsidR="007D6396" w:rsidRPr="007D6396">
        <w:rPr>
          <w:rFonts w:ascii="Book Antiqua" w:eastAsia="Times New Roman" w:hAnsi="Book Antiqua" w:cs="Arial"/>
          <w:noProof/>
          <w:sz w:val="24"/>
          <w:szCs w:val="24"/>
          <w:vertAlign w:val="superscript"/>
          <w:lang w:val="en"/>
        </w:rPr>
        <w:t>229]</w:t>
      </w:r>
      <w:r w:rsidRPr="00856FC4">
        <w:rPr>
          <w:rFonts w:ascii="Book Antiqua" w:eastAsia="Times New Roman" w:hAnsi="Book Antiqua" w:cs="Arial"/>
          <w:sz w:val="24"/>
          <w:szCs w:val="24"/>
          <w:lang w:val="en"/>
        </w:rPr>
        <w:t xml:space="preserve"> and that HCV also caused Golgi fragmentation</w:t>
      </w:r>
      <w:r w:rsidR="007D6396" w:rsidRPr="007D6396">
        <w:rPr>
          <w:rFonts w:ascii="Book Antiqua" w:eastAsia="Times New Roman" w:hAnsi="Book Antiqua" w:cs="Arial"/>
          <w:noProof/>
          <w:sz w:val="24"/>
          <w:szCs w:val="24"/>
          <w:vertAlign w:val="superscript"/>
          <w:lang w:val="en"/>
        </w:rPr>
        <w:t>[230]</w:t>
      </w:r>
      <w:r w:rsidRPr="00856FC4">
        <w:rPr>
          <w:rFonts w:ascii="Book Antiqua" w:eastAsia="Times New Roman" w:hAnsi="Book Antiqua" w:cs="Arial"/>
          <w:sz w:val="24"/>
          <w:szCs w:val="24"/>
          <w:lang w:val="en"/>
        </w:rPr>
        <w:t xml:space="preserve">. There are no studies conducted on the role of alcohol and HBV-induced Golgi fragmentation in HBV infection pathogenesis and subsequent progression of liver injury. </w:t>
      </w:r>
    </w:p>
    <w:p w14:paraId="310A13BB" w14:textId="77777777" w:rsidR="00962C00" w:rsidRPr="00856FC4" w:rsidRDefault="00962C00" w:rsidP="00856FC4">
      <w:pPr>
        <w:adjustRightInd w:val="0"/>
        <w:snapToGrid w:val="0"/>
        <w:spacing w:after="0" w:line="360" w:lineRule="auto"/>
        <w:jc w:val="both"/>
        <w:rPr>
          <w:rFonts w:ascii="Book Antiqua" w:eastAsia="Times New Roman" w:hAnsi="Book Antiqua" w:cs="Arial"/>
          <w:sz w:val="24"/>
          <w:szCs w:val="24"/>
          <w:lang w:val="en"/>
        </w:rPr>
      </w:pPr>
    </w:p>
    <w:p w14:paraId="6C68A10D" w14:textId="252D8CB6" w:rsidR="00A25C5A" w:rsidRPr="00856FC4" w:rsidRDefault="0092460E" w:rsidP="00856FC4">
      <w:pPr>
        <w:adjustRightInd w:val="0"/>
        <w:snapToGrid w:val="0"/>
        <w:spacing w:after="0" w:line="360" w:lineRule="auto"/>
        <w:jc w:val="both"/>
        <w:rPr>
          <w:rFonts w:ascii="Book Antiqua" w:eastAsia="Times New Roman" w:hAnsi="Book Antiqua" w:cs="Arial"/>
          <w:b/>
          <w:sz w:val="24"/>
          <w:szCs w:val="24"/>
          <w:u w:val="single"/>
          <w:lang w:val="en"/>
        </w:rPr>
      </w:pPr>
      <w:r w:rsidRPr="00856FC4">
        <w:rPr>
          <w:rFonts w:ascii="Book Antiqua" w:eastAsia="Times New Roman" w:hAnsi="Book Antiqua" w:cs="Arial"/>
          <w:b/>
          <w:sz w:val="24"/>
          <w:szCs w:val="24"/>
          <w:u w:val="single"/>
          <w:lang w:val="en"/>
        </w:rPr>
        <w:t>CONCLUSION</w:t>
      </w:r>
    </w:p>
    <w:p w14:paraId="65D853CC" w14:textId="034E6A78" w:rsidR="0092233D" w:rsidRPr="00856FC4" w:rsidRDefault="00A25C5A" w:rsidP="00856FC4">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t xml:space="preserve">The combination of HBV infection and alcohol abuse can provide detrimental consequences. To gain better understanding of the mechanisms behind this dangerous combination could save millions of lives. Many possible mechanisms explain the synergistic progression of </w:t>
      </w:r>
      <w:r w:rsidR="0095607F" w:rsidRPr="00856FC4">
        <w:rPr>
          <w:rFonts w:ascii="Book Antiqua" w:eastAsia="Times New Roman" w:hAnsi="Book Antiqua" w:cs="Arial"/>
          <w:sz w:val="24"/>
          <w:szCs w:val="24"/>
          <w:lang w:val="en"/>
        </w:rPr>
        <w:t xml:space="preserve">end-stage </w:t>
      </w:r>
      <w:r w:rsidRPr="00856FC4">
        <w:rPr>
          <w:rFonts w:ascii="Book Antiqua" w:eastAsia="Times New Roman" w:hAnsi="Book Antiqua" w:cs="Arial"/>
          <w:sz w:val="24"/>
          <w:szCs w:val="24"/>
          <w:lang w:val="en"/>
        </w:rPr>
        <w:t xml:space="preserve">liver disease and the development of </w:t>
      </w:r>
      <w:r w:rsidR="00D97437" w:rsidRPr="00856FC4">
        <w:rPr>
          <w:rFonts w:ascii="Book Antiqua" w:eastAsia="Times New Roman" w:hAnsi="Book Antiqua" w:cs="Arial"/>
          <w:sz w:val="24"/>
          <w:szCs w:val="24"/>
          <w:lang w:val="en"/>
        </w:rPr>
        <w:t>chronic hepatitis B infection</w:t>
      </w:r>
      <w:r w:rsidRPr="00856FC4">
        <w:rPr>
          <w:rFonts w:ascii="Book Antiqua" w:eastAsia="Times New Roman" w:hAnsi="Book Antiqua" w:cs="Arial"/>
          <w:sz w:val="24"/>
          <w:szCs w:val="24"/>
          <w:lang w:val="en"/>
        </w:rPr>
        <w:t xml:space="preserve"> in alcohol-abused patients</w:t>
      </w:r>
      <w:r w:rsidR="0092460E" w:rsidRPr="00856FC4">
        <w:rPr>
          <w:rFonts w:ascii="Book Antiqua" w:eastAsia="Times New Roman" w:hAnsi="Book Antiqua" w:cs="Arial"/>
          <w:sz w:val="24"/>
          <w:szCs w:val="24"/>
          <w:lang w:val="en"/>
        </w:rPr>
        <w:t xml:space="preserve"> (Figure 2)</w:t>
      </w:r>
      <w:r w:rsidRPr="00856FC4">
        <w:rPr>
          <w:rFonts w:ascii="Book Antiqua" w:eastAsia="Times New Roman" w:hAnsi="Book Antiqua" w:cs="Arial"/>
          <w:sz w:val="24"/>
          <w:szCs w:val="24"/>
          <w:lang w:val="en"/>
        </w:rPr>
        <w:t xml:space="preserve">. These factors include </w:t>
      </w:r>
      <w:bookmarkStart w:id="15" w:name="_Hlk32100276"/>
      <w:r w:rsidRPr="00856FC4">
        <w:rPr>
          <w:rFonts w:ascii="Book Antiqua" w:eastAsia="Times New Roman" w:hAnsi="Book Antiqua" w:cs="Arial"/>
          <w:sz w:val="24"/>
          <w:szCs w:val="24"/>
          <w:lang w:val="en"/>
        </w:rPr>
        <w:t>alcohol-induced increase in HBV replication, oxidative stress and suppressed immune response, which finally leads to fibrosis and HCC development. Other potential contributors to this rapid disease progression are ER and Golgi stress,</w:t>
      </w:r>
      <w:bookmarkEnd w:id="15"/>
      <w:r w:rsidRPr="00856FC4">
        <w:rPr>
          <w:rFonts w:ascii="Book Antiqua" w:eastAsia="Times New Roman" w:hAnsi="Book Antiqua" w:cs="Arial"/>
          <w:sz w:val="24"/>
          <w:szCs w:val="24"/>
          <w:lang w:val="en"/>
        </w:rPr>
        <w:t xml:space="preserve"> which are induced by each alcohol and HBV, but effects are synergized by the combination of both insults. While many potential mechanisms for the synergistic effects of HBV and alcohol abuse exist, most of them have not been explicitly studied and characterized. More research is required to understand the complex interactions between alcohol consumption and HBV infection. Once elucidated, these mechanisms could aid in the development of new treatments to prevent the progression of end-stage liver disease in alcohol abusing HBV patients.</w:t>
      </w:r>
    </w:p>
    <w:p w14:paraId="0233786A" w14:textId="77777777" w:rsidR="000D15F1" w:rsidRPr="00856FC4" w:rsidRDefault="000D15F1" w:rsidP="00856FC4">
      <w:pPr>
        <w:adjustRightInd w:val="0"/>
        <w:snapToGrid w:val="0"/>
        <w:spacing w:after="0" w:line="360" w:lineRule="auto"/>
        <w:jc w:val="both"/>
        <w:rPr>
          <w:rFonts w:ascii="Book Antiqua" w:hAnsi="Book Antiqua"/>
          <w:b/>
          <w:sz w:val="24"/>
          <w:szCs w:val="24"/>
        </w:rPr>
      </w:pPr>
    </w:p>
    <w:p w14:paraId="772368BE" w14:textId="4D057184" w:rsidR="007D6396" w:rsidRDefault="00DF2C03" w:rsidP="00856FC4">
      <w:pPr>
        <w:adjustRightInd w:val="0"/>
        <w:snapToGrid w:val="0"/>
        <w:spacing w:after="0" w:line="360" w:lineRule="auto"/>
        <w:jc w:val="both"/>
        <w:rPr>
          <w:rFonts w:ascii="Book Antiqua" w:hAnsi="Book Antiqua"/>
          <w:b/>
          <w:sz w:val="24"/>
          <w:szCs w:val="24"/>
        </w:rPr>
      </w:pPr>
      <w:r w:rsidRPr="00856FC4">
        <w:rPr>
          <w:rFonts w:ascii="Book Antiqua" w:hAnsi="Book Antiqua"/>
          <w:b/>
          <w:sz w:val="24"/>
          <w:szCs w:val="24"/>
        </w:rPr>
        <w:t>REFERENCES</w:t>
      </w:r>
    </w:p>
    <w:p w14:paraId="1353753C" w14:textId="0415A0D2" w:rsidR="007D6396" w:rsidRPr="00856FC4" w:rsidRDefault="007D6396" w:rsidP="007D6396">
      <w:pPr>
        <w:pStyle w:val="EndNoteBibliography"/>
        <w:adjustRightInd w:val="0"/>
        <w:snapToGrid w:val="0"/>
        <w:spacing w:line="360" w:lineRule="auto"/>
        <w:jc w:val="both"/>
        <w:rPr>
          <w:rFonts w:ascii="Book Antiqua" w:hAnsi="Book Antiqua"/>
          <w:noProof/>
          <w:sz w:val="24"/>
        </w:rPr>
      </w:pPr>
      <w:bookmarkStart w:id="16" w:name="_Hlk32098538"/>
      <w:r w:rsidRPr="00856FC4">
        <w:rPr>
          <w:rFonts w:ascii="Book Antiqua" w:hAnsi="Book Antiqua"/>
          <w:noProof/>
          <w:sz w:val="24"/>
        </w:rPr>
        <w:t xml:space="preserve">1 </w:t>
      </w:r>
      <w:r w:rsidRPr="00856FC4">
        <w:rPr>
          <w:rFonts w:ascii="Book Antiqua" w:hAnsi="Book Antiqua"/>
          <w:b/>
          <w:bCs/>
          <w:noProof/>
          <w:sz w:val="24"/>
        </w:rPr>
        <w:t>Westin J</w:t>
      </w:r>
      <w:r w:rsidRPr="00856FC4">
        <w:rPr>
          <w:rFonts w:ascii="Book Antiqua" w:hAnsi="Book Antiqua"/>
          <w:noProof/>
          <w:sz w:val="24"/>
        </w:rPr>
        <w:t xml:space="preserve">, Aleman S, Castedal M, Duberg AS, Eilard A, Fischler B, Kampmann C, Lindahl K, Lindh M, Norkrans G, Stenmark S, Weiland O, Wejstål R. Management of </w:t>
      </w:r>
      <w:r w:rsidRPr="00856FC4">
        <w:rPr>
          <w:rFonts w:ascii="Book Antiqua" w:hAnsi="Book Antiqua"/>
          <w:noProof/>
          <w:sz w:val="24"/>
        </w:rPr>
        <w:lastRenderedPageBreak/>
        <w:t xml:space="preserve">hepatitis B virus infection, updated Swedish guidelines. </w:t>
      </w:r>
      <w:r w:rsidRPr="00856FC4">
        <w:rPr>
          <w:rFonts w:ascii="Book Antiqua" w:hAnsi="Book Antiqua"/>
          <w:i/>
          <w:iCs/>
          <w:noProof/>
          <w:sz w:val="24"/>
        </w:rPr>
        <w:t>Infect Dis (Lond)</w:t>
      </w:r>
      <w:r w:rsidRPr="00856FC4">
        <w:rPr>
          <w:rFonts w:ascii="Book Antiqua" w:hAnsi="Book Antiqua"/>
          <w:noProof/>
          <w:sz w:val="24"/>
        </w:rPr>
        <w:t xml:space="preserve"> 2020; </w:t>
      </w:r>
      <w:r w:rsidRPr="00856FC4">
        <w:rPr>
          <w:rFonts w:ascii="Book Antiqua" w:hAnsi="Book Antiqua"/>
          <w:b/>
          <w:bCs/>
          <w:noProof/>
          <w:sz w:val="24"/>
        </w:rPr>
        <w:t>52</w:t>
      </w:r>
      <w:r w:rsidRPr="00856FC4">
        <w:rPr>
          <w:rFonts w:ascii="Book Antiqua" w:hAnsi="Book Antiqua"/>
          <w:noProof/>
          <w:sz w:val="24"/>
        </w:rPr>
        <w:t>: 1-22 [PMID: 31613181 DOI: 10.1080/23744235.2019.1675903]</w:t>
      </w:r>
    </w:p>
    <w:p w14:paraId="03C5311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 xml:space="preserve">2 </w:t>
      </w:r>
      <w:r w:rsidRPr="00856FC4">
        <w:rPr>
          <w:rFonts w:ascii="Book Antiqua" w:hAnsi="Book Antiqua"/>
          <w:b/>
          <w:bCs/>
          <w:noProof/>
          <w:sz w:val="24"/>
        </w:rPr>
        <w:t>Kowdley KV</w:t>
      </w:r>
      <w:r w:rsidRPr="00856FC4">
        <w:rPr>
          <w:rFonts w:ascii="Book Antiqua" w:hAnsi="Book Antiqua"/>
          <w:noProof/>
          <w:sz w:val="24"/>
        </w:rPr>
        <w:t xml:space="preserve">, Wang CC, Welch S, Roberts H, Brosgart CL. Prevalence of chronic hepatitis B among foreign-born persons living in the United States by country of origin. </w:t>
      </w:r>
      <w:r w:rsidRPr="00856FC4">
        <w:rPr>
          <w:rFonts w:ascii="Book Antiqua" w:hAnsi="Book Antiqua"/>
          <w:i/>
          <w:iCs/>
          <w:noProof/>
          <w:sz w:val="24"/>
        </w:rPr>
        <w:t>Hepatology</w:t>
      </w:r>
      <w:r w:rsidRPr="00856FC4">
        <w:rPr>
          <w:rFonts w:ascii="Book Antiqua" w:hAnsi="Book Antiqua"/>
          <w:noProof/>
          <w:sz w:val="24"/>
        </w:rPr>
        <w:t xml:space="preserve"> 2012; </w:t>
      </w:r>
      <w:r w:rsidRPr="00856FC4">
        <w:rPr>
          <w:rFonts w:ascii="Book Antiqua" w:hAnsi="Book Antiqua"/>
          <w:b/>
          <w:bCs/>
          <w:noProof/>
          <w:sz w:val="24"/>
        </w:rPr>
        <w:t>56</w:t>
      </w:r>
      <w:r w:rsidRPr="00856FC4">
        <w:rPr>
          <w:rFonts w:ascii="Book Antiqua" w:hAnsi="Book Antiqua"/>
          <w:noProof/>
          <w:sz w:val="24"/>
        </w:rPr>
        <w:t>: 422-433 [PMID: 22105832 DOI: 10.1002/hep.24804]</w:t>
      </w:r>
    </w:p>
    <w:p w14:paraId="3EF87B2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 xml:space="preserve">3 </w:t>
      </w:r>
      <w:r w:rsidRPr="00856FC4">
        <w:rPr>
          <w:rFonts w:ascii="Book Antiqua" w:hAnsi="Book Antiqua"/>
          <w:b/>
          <w:bCs/>
          <w:noProof/>
          <w:sz w:val="24"/>
        </w:rPr>
        <w:t>Terrault NA</w:t>
      </w:r>
      <w:r w:rsidRPr="00856FC4">
        <w:rPr>
          <w:rFonts w:ascii="Book Antiqua" w:hAnsi="Book Antiqua"/>
          <w:noProof/>
          <w:sz w:val="24"/>
        </w:rPr>
        <w:t xml:space="preserve">, Bzowej NH, Chang KM, Hwang JP, Jonas MM, Murad MH; American Association for the Study of Liver Diseases. AASLD guidelines for treatment of chronic hepatitis B. </w:t>
      </w:r>
      <w:r w:rsidRPr="00856FC4">
        <w:rPr>
          <w:rFonts w:ascii="Book Antiqua" w:hAnsi="Book Antiqua"/>
          <w:i/>
          <w:iCs/>
          <w:noProof/>
          <w:sz w:val="24"/>
        </w:rPr>
        <w:t>Hepatology</w:t>
      </w:r>
      <w:r w:rsidRPr="00856FC4">
        <w:rPr>
          <w:rFonts w:ascii="Book Antiqua" w:hAnsi="Book Antiqua"/>
          <w:noProof/>
          <w:sz w:val="24"/>
        </w:rPr>
        <w:t xml:space="preserve"> 2016; </w:t>
      </w:r>
      <w:r w:rsidRPr="00856FC4">
        <w:rPr>
          <w:rFonts w:ascii="Book Antiqua" w:hAnsi="Book Antiqua"/>
          <w:b/>
          <w:bCs/>
          <w:noProof/>
          <w:sz w:val="24"/>
        </w:rPr>
        <w:t>63</w:t>
      </w:r>
      <w:r w:rsidRPr="00856FC4">
        <w:rPr>
          <w:rFonts w:ascii="Book Antiqua" w:hAnsi="Book Antiqua"/>
          <w:noProof/>
          <w:sz w:val="24"/>
        </w:rPr>
        <w:t>: 261-283 [PMID: 26566064 DOI: 10.1002/hep.28156]</w:t>
      </w:r>
    </w:p>
    <w:p w14:paraId="5D9A159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 xml:space="preserve">4 </w:t>
      </w:r>
      <w:r w:rsidRPr="00856FC4">
        <w:rPr>
          <w:rFonts w:ascii="Book Antiqua" w:hAnsi="Book Antiqua"/>
          <w:b/>
          <w:bCs/>
          <w:noProof/>
          <w:sz w:val="24"/>
        </w:rPr>
        <w:t>Suliman I</w:t>
      </w:r>
      <w:r w:rsidRPr="00856FC4">
        <w:rPr>
          <w:rFonts w:ascii="Book Antiqua" w:hAnsi="Book Antiqua"/>
          <w:noProof/>
          <w:sz w:val="24"/>
        </w:rPr>
        <w:t xml:space="preserve">, Abdelgelil N, Kassamali F, Hassanein TI. The Effects of Hepatic Steatosis on the Natural History of HBV Infection. </w:t>
      </w:r>
      <w:r w:rsidRPr="00856FC4">
        <w:rPr>
          <w:rFonts w:ascii="Book Antiqua" w:hAnsi="Book Antiqua"/>
          <w:i/>
          <w:iCs/>
          <w:noProof/>
          <w:sz w:val="24"/>
        </w:rPr>
        <w:t>Clin Liver Dis</w:t>
      </w:r>
      <w:r w:rsidRPr="00856FC4">
        <w:rPr>
          <w:rFonts w:ascii="Book Antiqua" w:hAnsi="Book Antiqua"/>
          <w:noProof/>
          <w:sz w:val="24"/>
        </w:rPr>
        <w:t xml:space="preserve"> 2019; </w:t>
      </w:r>
      <w:r w:rsidRPr="00856FC4">
        <w:rPr>
          <w:rFonts w:ascii="Book Antiqua" w:hAnsi="Book Antiqua"/>
          <w:b/>
          <w:bCs/>
          <w:noProof/>
          <w:sz w:val="24"/>
        </w:rPr>
        <w:t>23</w:t>
      </w:r>
      <w:r w:rsidRPr="00856FC4">
        <w:rPr>
          <w:rFonts w:ascii="Book Antiqua" w:hAnsi="Book Antiqua"/>
          <w:noProof/>
          <w:sz w:val="24"/>
        </w:rPr>
        <w:t>: 433-450 [PMID: 31266618 DOI: 10.1016/j.cld.2019.05.001]</w:t>
      </w:r>
    </w:p>
    <w:p w14:paraId="7B3AE3B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 xml:space="preserve">5 </w:t>
      </w:r>
      <w:r w:rsidRPr="00856FC4">
        <w:rPr>
          <w:rFonts w:ascii="Book Antiqua" w:hAnsi="Book Antiqua"/>
          <w:b/>
          <w:bCs/>
          <w:noProof/>
          <w:sz w:val="24"/>
        </w:rPr>
        <w:t>Li TY</w:t>
      </w:r>
      <w:r w:rsidRPr="00856FC4">
        <w:rPr>
          <w:rFonts w:ascii="Book Antiqua" w:hAnsi="Book Antiqua"/>
          <w:noProof/>
          <w:sz w:val="24"/>
        </w:rPr>
        <w:t xml:space="preserve">, Yang Y, Zhou G, Tu ZK. Immune suppression in chronic hepatitis B infection associated liver disease: A review. </w:t>
      </w:r>
      <w:r w:rsidRPr="00856FC4">
        <w:rPr>
          <w:rFonts w:ascii="Book Antiqua" w:hAnsi="Book Antiqua"/>
          <w:i/>
          <w:iCs/>
          <w:noProof/>
          <w:sz w:val="24"/>
        </w:rPr>
        <w:t>World J Gastroenterol</w:t>
      </w:r>
      <w:r w:rsidRPr="00856FC4">
        <w:rPr>
          <w:rFonts w:ascii="Book Antiqua" w:hAnsi="Book Antiqua"/>
          <w:noProof/>
          <w:sz w:val="24"/>
        </w:rPr>
        <w:t xml:space="preserve"> 2019; </w:t>
      </w:r>
      <w:r w:rsidRPr="00856FC4">
        <w:rPr>
          <w:rFonts w:ascii="Book Antiqua" w:hAnsi="Book Antiqua"/>
          <w:b/>
          <w:bCs/>
          <w:noProof/>
          <w:sz w:val="24"/>
        </w:rPr>
        <w:t>25</w:t>
      </w:r>
      <w:r w:rsidRPr="00856FC4">
        <w:rPr>
          <w:rFonts w:ascii="Book Antiqua" w:hAnsi="Book Antiqua"/>
          <w:noProof/>
          <w:sz w:val="24"/>
        </w:rPr>
        <w:t>: 3527-3537 [PMID: 31367154 DOI: 10.3748/wjg.v25.i27.3527]</w:t>
      </w:r>
    </w:p>
    <w:p w14:paraId="1D3F0DF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 xml:space="preserve">6 </w:t>
      </w:r>
      <w:r w:rsidRPr="00856FC4">
        <w:rPr>
          <w:rFonts w:ascii="Book Antiqua" w:hAnsi="Book Antiqua"/>
          <w:b/>
          <w:bCs/>
          <w:noProof/>
          <w:sz w:val="24"/>
        </w:rPr>
        <w:t>El-Serag HB</w:t>
      </w:r>
      <w:r w:rsidRPr="00856FC4">
        <w:rPr>
          <w:rFonts w:ascii="Book Antiqua" w:hAnsi="Book Antiqua"/>
          <w:noProof/>
          <w:sz w:val="24"/>
        </w:rPr>
        <w:t xml:space="preserve">. Hepatocellular carcinoma. </w:t>
      </w:r>
      <w:r w:rsidRPr="00856FC4">
        <w:rPr>
          <w:rFonts w:ascii="Book Antiqua" w:hAnsi="Book Antiqua"/>
          <w:i/>
          <w:iCs/>
          <w:noProof/>
          <w:sz w:val="24"/>
        </w:rPr>
        <w:t>N Engl J Med</w:t>
      </w:r>
      <w:r w:rsidRPr="00856FC4">
        <w:rPr>
          <w:rFonts w:ascii="Book Antiqua" w:hAnsi="Book Antiqua"/>
          <w:noProof/>
          <w:sz w:val="24"/>
        </w:rPr>
        <w:t xml:space="preserve"> 2011; </w:t>
      </w:r>
      <w:r w:rsidRPr="00856FC4">
        <w:rPr>
          <w:rFonts w:ascii="Book Antiqua" w:hAnsi="Book Antiqua"/>
          <w:b/>
          <w:bCs/>
          <w:noProof/>
          <w:sz w:val="24"/>
        </w:rPr>
        <w:t>365</w:t>
      </w:r>
      <w:r w:rsidRPr="00856FC4">
        <w:rPr>
          <w:rFonts w:ascii="Book Antiqua" w:hAnsi="Book Antiqua"/>
          <w:noProof/>
          <w:sz w:val="24"/>
        </w:rPr>
        <w:t>: 1118-1127 [PMID: 21992124 DOI: 10.1056/NEJMra1001683]</w:t>
      </w:r>
    </w:p>
    <w:p w14:paraId="1706B96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 xml:space="preserve">7 </w:t>
      </w:r>
      <w:r w:rsidRPr="00856FC4">
        <w:rPr>
          <w:rFonts w:ascii="Book Antiqua" w:hAnsi="Book Antiqua"/>
          <w:b/>
          <w:bCs/>
          <w:noProof/>
          <w:sz w:val="24"/>
        </w:rPr>
        <w:t>Sayiner M</w:t>
      </w:r>
      <w:r w:rsidRPr="00856FC4">
        <w:rPr>
          <w:rFonts w:ascii="Book Antiqua" w:hAnsi="Book Antiqua"/>
          <w:noProof/>
          <w:sz w:val="24"/>
        </w:rPr>
        <w:t xml:space="preserve">, Golabi P, Younossi ZM. Disease Burden of Hepatocellular Carcinoma: A Global Perspective. </w:t>
      </w:r>
      <w:r w:rsidRPr="00856FC4">
        <w:rPr>
          <w:rFonts w:ascii="Book Antiqua" w:hAnsi="Book Antiqua"/>
          <w:i/>
          <w:iCs/>
          <w:noProof/>
          <w:sz w:val="24"/>
        </w:rPr>
        <w:t>Dig Dis Sci</w:t>
      </w:r>
      <w:r w:rsidRPr="00856FC4">
        <w:rPr>
          <w:rFonts w:ascii="Book Antiqua" w:hAnsi="Book Antiqua"/>
          <w:noProof/>
          <w:sz w:val="24"/>
        </w:rPr>
        <w:t xml:space="preserve"> 2019; </w:t>
      </w:r>
      <w:r w:rsidRPr="00856FC4">
        <w:rPr>
          <w:rFonts w:ascii="Book Antiqua" w:hAnsi="Book Antiqua"/>
          <w:b/>
          <w:bCs/>
          <w:noProof/>
          <w:sz w:val="24"/>
        </w:rPr>
        <w:t>64</w:t>
      </w:r>
      <w:r w:rsidRPr="00856FC4">
        <w:rPr>
          <w:rFonts w:ascii="Book Antiqua" w:hAnsi="Book Antiqua"/>
          <w:noProof/>
          <w:sz w:val="24"/>
        </w:rPr>
        <w:t>: 910-917 [PMID: 30835028 DOI: 10.1007/s10620-019-05537-2]</w:t>
      </w:r>
    </w:p>
    <w:p w14:paraId="7802AE7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 xml:space="preserve">8 </w:t>
      </w:r>
      <w:r w:rsidRPr="00856FC4">
        <w:rPr>
          <w:rFonts w:ascii="Book Antiqua" w:hAnsi="Book Antiqua"/>
          <w:b/>
          <w:bCs/>
          <w:noProof/>
          <w:sz w:val="24"/>
        </w:rPr>
        <w:t>El-Serag HB</w:t>
      </w:r>
      <w:r w:rsidRPr="00856FC4">
        <w:rPr>
          <w:rFonts w:ascii="Book Antiqua" w:hAnsi="Book Antiqua"/>
          <w:noProof/>
          <w:sz w:val="24"/>
        </w:rPr>
        <w:t xml:space="preserve">, Rudolph KL. Hepatocellular carcinoma: epidemiology and molecular carcinogenesis. </w:t>
      </w:r>
      <w:r w:rsidRPr="00856FC4">
        <w:rPr>
          <w:rFonts w:ascii="Book Antiqua" w:hAnsi="Book Antiqua"/>
          <w:i/>
          <w:iCs/>
          <w:noProof/>
          <w:sz w:val="24"/>
        </w:rPr>
        <w:t>Gastroenterology</w:t>
      </w:r>
      <w:r w:rsidRPr="00856FC4">
        <w:rPr>
          <w:rFonts w:ascii="Book Antiqua" w:hAnsi="Book Antiqua"/>
          <w:noProof/>
          <w:sz w:val="24"/>
        </w:rPr>
        <w:t xml:space="preserve"> 2007; </w:t>
      </w:r>
      <w:r w:rsidRPr="00856FC4">
        <w:rPr>
          <w:rFonts w:ascii="Book Antiqua" w:hAnsi="Book Antiqua"/>
          <w:b/>
          <w:bCs/>
          <w:noProof/>
          <w:sz w:val="24"/>
        </w:rPr>
        <w:t>132</w:t>
      </w:r>
      <w:r w:rsidRPr="00856FC4">
        <w:rPr>
          <w:rFonts w:ascii="Book Antiqua" w:hAnsi="Book Antiqua"/>
          <w:noProof/>
          <w:sz w:val="24"/>
        </w:rPr>
        <w:t>: 2557-2576 [PMID: 17570226 DOI: 10.1053/j.gastro.2007.04.061]</w:t>
      </w:r>
    </w:p>
    <w:p w14:paraId="19EC824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 xml:space="preserve">9 </w:t>
      </w:r>
      <w:r w:rsidRPr="00856FC4">
        <w:rPr>
          <w:rFonts w:ascii="Book Antiqua" w:hAnsi="Book Antiqua"/>
          <w:b/>
          <w:bCs/>
          <w:noProof/>
          <w:sz w:val="24"/>
        </w:rPr>
        <w:t>MacLachlan JH</w:t>
      </w:r>
      <w:r w:rsidRPr="00856FC4">
        <w:rPr>
          <w:rFonts w:ascii="Book Antiqua" w:hAnsi="Book Antiqua"/>
          <w:noProof/>
          <w:sz w:val="24"/>
        </w:rPr>
        <w:t xml:space="preserve">, Cowie BC. Hepatitis B virus epidemiology. </w:t>
      </w:r>
      <w:r w:rsidRPr="00856FC4">
        <w:rPr>
          <w:rFonts w:ascii="Book Antiqua" w:hAnsi="Book Antiqua"/>
          <w:i/>
          <w:iCs/>
          <w:noProof/>
          <w:sz w:val="24"/>
        </w:rPr>
        <w:t>Cold Spring Harb Perspect Med</w:t>
      </w:r>
      <w:r w:rsidRPr="00856FC4">
        <w:rPr>
          <w:rFonts w:ascii="Book Antiqua" w:hAnsi="Book Antiqua"/>
          <w:noProof/>
          <w:sz w:val="24"/>
        </w:rPr>
        <w:t xml:space="preserve"> 2015; </w:t>
      </w:r>
      <w:r w:rsidRPr="00856FC4">
        <w:rPr>
          <w:rFonts w:ascii="Book Antiqua" w:hAnsi="Book Antiqua"/>
          <w:b/>
          <w:bCs/>
          <w:noProof/>
          <w:sz w:val="24"/>
        </w:rPr>
        <w:t>5</w:t>
      </w:r>
      <w:r w:rsidRPr="00856FC4">
        <w:rPr>
          <w:rFonts w:ascii="Book Antiqua" w:hAnsi="Book Antiqua"/>
          <w:noProof/>
          <w:sz w:val="24"/>
        </w:rPr>
        <w:t>: a021410 [PMID: 25934461 DOI: 10.1101/cshperspect.a021410]</w:t>
      </w:r>
    </w:p>
    <w:p w14:paraId="214E65F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EF211F">
        <w:rPr>
          <w:rFonts w:ascii="Book Antiqua" w:hAnsi="Book Antiqua"/>
          <w:noProof/>
          <w:sz w:val="24"/>
        </w:rPr>
        <w:t xml:space="preserve">10 </w:t>
      </w:r>
      <w:r w:rsidRPr="00856FC4">
        <w:rPr>
          <w:rFonts w:ascii="Book Antiqua" w:hAnsi="Book Antiqua"/>
          <w:b/>
          <w:bCs/>
          <w:noProof/>
          <w:sz w:val="24"/>
        </w:rPr>
        <w:t>Kim KH</w:t>
      </w:r>
      <w:r w:rsidRPr="00856FC4">
        <w:rPr>
          <w:rFonts w:ascii="Book Antiqua" w:hAnsi="Book Antiqua"/>
          <w:noProof/>
          <w:sz w:val="24"/>
        </w:rPr>
        <w:t xml:space="preserve">, Shin HJ, Kim K, Choi HM, Rhee SH, Moon HB, Kim HH, Yang US, Yu DY, Cheong J. Hepatitis B virus X protein induces hepatic steatosis via transcriptional activation of SREBP1 and PPARgamma. </w:t>
      </w:r>
      <w:r w:rsidRPr="00856FC4">
        <w:rPr>
          <w:rFonts w:ascii="Book Antiqua" w:hAnsi="Book Antiqua"/>
          <w:i/>
          <w:iCs/>
          <w:noProof/>
          <w:sz w:val="24"/>
        </w:rPr>
        <w:t>Gastroenterology</w:t>
      </w:r>
      <w:r w:rsidRPr="00856FC4">
        <w:rPr>
          <w:rFonts w:ascii="Book Antiqua" w:hAnsi="Book Antiqua"/>
          <w:noProof/>
          <w:sz w:val="24"/>
        </w:rPr>
        <w:t xml:space="preserve"> 2007; </w:t>
      </w:r>
      <w:r w:rsidRPr="00856FC4">
        <w:rPr>
          <w:rFonts w:ascii="Book Antiqua" w:hAnsi="Book Antiqua"/>
          <w:b/>
          <w:bCs/>
          <w:noProof/>
          <w:sz w:val="24"/>
        </w:rPr>
        <w:t>132</w:t>
      </w:r>
      <w:r w:rsidRPr="00856FC4">
        <w:rPr>
          <w:rFonts w:ascii="Book Antiqua" w:hAnsi="Book Antiqua"/>
          <w:noProof/>
          <w:sz w:val="24"/>
        </w:rPr>
        <w:t>: 1955-1967 [PMID: 17484888 DOI: 10.1053/j.gastro.2007.03.039]</w:t>
      </w:r>
    </w:p>
    <w:p w14:paraId="57AA607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1</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Wu YL</w:t>
      </w:r>
      <w:r w:rsidRPr="00856FC4">
        <w:rPr>
          <w:rFonts w:ascii="Book Antiqua" w:hAnsi="Book Antiqua"/>
          <w:noProof/>
          <w:sz w:val="24"/>
        </w:rPr>
        <w:t xml:space="preserve">, Peng XE, Zhu YB, Yan XL, Chen WN, Lin X. Hepatitis B Virus X Protein Induces Hepatic Steatosis by Enhancing the Expression of Liver Fatty Acid Binding Protein. </w:t>
      </w:r>
      <w:r w:rsidRPr="00856FC4">
        <w:rPr>
          <w:rFonts w:ascii="Book Antiqua" w:hAnsi="Book Antiqua"/>
          <w:i/>
          <w:iCs/>
          <w:noProof/>
          <w:sz w:val="24"/>
        </w:rPr>
        <w:t>J Virol</w:t>
      </w:r>
      <w:r w:rsidRPr="00856FC4">
        <w:rPr>
          <w:rFonts w:ascii="Book Antiqua" w:hAnsi="Book Antiqua"/>
          <w:noProof/>
          <w:sz w:val="24"/>
        </w:rPr>
        <w:t xml:space="preserve"> 2016; </w:t>
      </w:r>
      <w:r w:rsidRPr="00856FC4">
        <w:rPr>
          <w:rFonts w:ascii="Book Antiqua" w:hAnsi="Book Antiqua"/>
          <w:b/>
          <w:bCs/>
          <w:noProof/>
          <w:sz w:val="24"/>
        </w:rPr>
        <w:t>90</w:t>
      </w:r>
      <w:r w:rsidRPr="00856FC4">
        <w:rPr>
          <w:rFonts w:ascii="Book Antiqua" w:hAnsi="Book Antiqua"/>
          <w:noProof/>
          <w:sz w:val="24"/>
        </w:rPr>
        <w:t>: 1729-1740 [PMID: 26637457 DOI: 10.1128/JVI.02604-15]</w:t>
      </w:r>
    </w:p>
    <w:p w14:paraId="3E44783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McMahon BJ</w:t>
      </w:r>
      <w:r w:rsidRPr="00856FC4">
        <w:rPr>
          <w:rFonts w:ascii="Book Antiqua" w:hAnsi="Book Antiqua"/>
          <w:noProof/>
          <w:sz w:val="24"/>
        </w:rPr>
        <w:t xml:space="preserve">. The natural history of chronic hepatitis B virus infection. </w:t>
      </w:r>
      <w:r w:rsidRPr="00856FC4">
        <w:rPr>
          <w:rFonts w:ascii="Book Antiqua" w:hAnsi="Book Antiqua"/>
          <w:i/>
          <w:iCs/>
          <w:noProof/>
          <w:sz w:val="24"/>
        </w:rPr>
        <w:t>Hepatology</w:t>
      </w:r>
      <w:r w:rsidRPr="00856FC4">
        <w:rPr>
          <w:rFonts w:ascii="Book Antiqua" w:hAnsi="Book Antiqua"/>
          <w:noProof/>
          <w:sz w:val="24"/>
        </w:rPr>
        <w:t xml:space="preserve"> 2009; </w:t>
      </w:r>
      <w:r w:rsidRPr="00856FC4">
        <w:rPr>
          <w:rFonts w:ascii="Book Antiqua" w:hAnsi="Book Antiqua"/>
          <w:b/>
          <w:bCs/>
          <w:noProof/>
          <w:sz w:val="24"/>
        </w:rPr>
        <w:t>49</w:t>
      </w:r>
      <w:r w:rsidRPr="00856FC4">
        <w:rPr>
          <w:rFonts w:ascii="Book Antiqua" w:hAnsi="Book Antiqua"/>
          <w:noProof/>
          <w:sz w:val="24"/>
        </w:rPr>
        <w:t>: S45-S55 [PMID: 19399792 DOI: 10.1002/hep.22898]</w:t>
      </w:r>
    </w:p>
    <w:p w14:paraId="63C5E4B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Guo GH</w:t>
      </w:r>
      <w:r w:rsidRPr="00856FC4">
        <w:rPr>
          <w:rFonts w:ascii="Book Antiqua" w:hAnsi="Book Antiqua"/>
          <w:noProof/>
          <w:sz w:val="24"/>
        </w:rPr>
        <w:t xml:space="preserve">, Tan DM, Zhu PA, Liu F. Hepatitis B virus X protein promotes proliferation and upregulates TGF-beta1 and CTGF in human hepatic stellate cell line, LX-2. </w:t>
      </w:r>
      <w:r w:rsidRPr="00856FC4">
        <w:rPr>
          <w:rFonts w:ascii="Book Antiqua" w:hAnsi="Book Antiqua"/>
          <w:i/>
          <w:iCs/>
          <w:noProof/>
          <w:sz w:val="24"/>
        </w:rPr>
        <w:t>Hepatobiliary Pancreat Dis Int</w:t>
      </w:r>
      <w:r w:rsidRPr="00856FC4">
        <w:rPr>
          <w:rFonts w:ascii="Book Antiqua" w:hAnsi="Book Antiqua"/>
          <w:noProof/>
          <w:sz w:val="24"/>
        </w:rPr>
        <w:t xml:space="preserve"> 2009; </w:t>
      </w:r>
      <w:r w:rsidRPr="00856FC4">
        <w:rPr>
          <w:rFonts w:ascii="Book Antiqua" w:hAnsi="Book Antiqua"/>
          <w:b/>
          <w:bCs/>
          <w:noProof/>
          <w:sz w:val="24"/>
        </w:rPr>
        <w:t>8</w:t>
      </w:r>
      <w:r w:rsidRPr="00856FC4">
        <w:rPr>
          <w:rFonts w:ascii="Book Antiqua" w:hAnsi="Book Antiqua"/>
          <w:noProof/>
          <w:sz w:val="24"/>
        </w:rPr>
        <w:t>: 59-64 [PMID: 19208517]</w:t>
      </w:r>
    </w:p>
    <w:p w14:paraId="39E567C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Parikh P</w:t>
      </w:r>
      <w:r w:rsidRPr="00856FC4">
        <w:rPr>
          <w:rFonts w:ascii="Book Antiqua" w:hAnsi="Book Antiqua"/>
          <w:noProof/>
          <w:sz w:val="24"/>
        </w:rPr>
        <w:t xml:space="preserve">, Ryan JD, Tsochatzis EA. Fibrosis assessment in patients with chronic hepatitis B virus (HBV) infection. </w:t>
      </w:r>
      <w:r w:rsidRPr="00856FC4">
        <w:rPr>
          <w:rFonts w:ascii="Book Antiqua" w:hAnsi="Book Antiqua"/>
          <w:i/>
          <w:iCs/>
          <w:noProof/>
          <w:sz w:val="24"/>
        </w:rPr>
        <w:t>Ann Transl Med</w:t>
      </w:r>
      <w:r w:rsidRPr="00856FC4">
        <w:rPr>
          <w:rFonts w:ascii="Book Antiqua" w:hAnsi="Book Antiqua"/>
          <w:noProof/>
          <w:sz w:val="24"/>
        </w:rPr>
        <w:t xml:space="preserve"> 2017; </w:t>
      </w:r>
      <w:r w:rsidRPr="00856FC4">
        <w:rPr>
          <w:rFonts w:ascii="Book Antiqua" w:hAnsi="Book Antiqua"/>
          <w:b/>
          <w:bCs/>
          <w:noProof/>
          <w:sz w:val="24"/>
        </w:rPr>
        <w:t>5</w:t>
      </w:r>
      <w:r w:rsidRPr="00856FC4">
        <w:rPr>
          <w:rFonts w:ascii="Book Antiqua" w:hAnsi="Book Antiqua"/>
          <w:noProof/>
          <w:sz w:val="24"/>
        </w:rPr>
        <w:t>: 40 [PMID: 28251119 DOI: 10.21037/atm.2017.01.28]</w:t>
      </w:r>
    </w:p>
    <w:p w14:paraId="30CA0DF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Wu JF</w:t>
      </w:r>
      <w:r w:rsidRPr="00856FC4">
        <w:rPr>
          <w:rFonts w:ascii="Book Antiqua" w:hAnsi="Book Antiqua"/>
          <w:noProof/>
          <w:sz w:val="24"/>
        </w:rPr>
        <w:t xml:space="preserve">, Song SH, Lee CS, Chen HL, Ni YH, Hsu HY, Wu TC, Chang MH. Clinical Predictors of Liver Fibrosis in Patients With Chronic Hepatitis B Virus Infection From Children to Adults. </w:t>
      </w:r>
      <w:r w:rsidRPr="00856FC4">
        <w:rPr>
          <w:rFonts w:ascii="Book Antiqua" w:hAnsi="Book Antiqua"/>
          <w:i/>
          <w:iCs/>
          <w:noProof/>
          <w:sz w:val="24"/>
        </w:rPr>
        <w:t>J Infect Dis</w:t>
      </w:r>
      <w:r w:rsidRPr="00856FC4">
        <w:rPr>
          <w:rFonts w:ascii="Book Antiqua" w:hAnsi="Book Antiqua"/>
          <w:noProof/>
          <w:sz w:val="24"/>
        </w:rPr>
        <w:t xml:space="preserve"> 2018; </w:t>
      </w:r>
      <w:r w:rsidRPr="00856FC4">
        <w:rPr>
          <w:rFonts w:ascii="Book Antiqua" w:hAnsi="Book Antiqua"/>
          <w:b/>
          <w:bCs/>
          <w:noProof/>
          <w:sz w:val="24"/>
        </w:rPr>
        <w:t>217</w:t>
      </w:r>
      <w:r w:rsidRPr="00856FC4">
        <w:rPr>
          <w:rFonts w:ascii="Book Antiqua" w:hAnsi="Book Antiqua"/>
          <w:noProof/>
          <w:sz w:val="24"/>
        </w:rPr>
        <w:t>: 1408-1416 [PMID: 29390144 DOI: 10.1093/infdis/jiy048]</w:t>
      </w:r>
    </w:p>
    <w:p w14:paraId="52866EB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Guan R</w:t>
      </w:r>
      <w:r w:rsidRPr="00856FC4">
        <w:rPr>
          <w:rFonts w:ascii="Book Antiqua" w:hAnsi="Book Antiqua"/>
          <w:noProof/>
          <w:sz w:val="24"/>
        </w:rPr>
        <w:t xml:space="preserve">, Lui HF. Treatment of hepatitis B in decompensated liver cirrhosis. </w:t>
      </w:r>
      <w:r w:rsidRPr="00856FC4">
        <w:rPr>
          <w:rFonts w:ascii="Book Antiqua" w:hAnsi="Book Antiqua"/>
          <w:i/>
          <w:iCs/>
          <w:noProof/>
          <w:sz w:val="24"/>
        </w:rPr>
        <w:t>Int J Hepatol</w:t>
      </w:r>
      <w:r w:rsidRPr="00856FC4">
        <w:rPr>
          <w:rFonts w:ascii="Book Antiqua" w:hAnsi="Book Antiqua"/>
          <w:noProof/>
          <w:sz w:val="24"/>
        </w:rPr>
        <w:t xml:space="preserve"> 2011; </w:t>
      </w:r>
      <w:r w:rsidRPr="00856FC4">
        <w:rPr>
          <w:rFonts w:ascii="Book Antiqua" w:hAnsi="Book Antiqua"/>
          <w:b/>
          <w:bCs/>
          <w:noProof/>
          <w:sz w:val="24"/>
        </w:rPr>
        <w:t>2011</w:t>
      </w:r>
      <w:r w:rsidRPr="00856FC4">
        <w:rPr>
          <w:rFonts w:ascii="Book Antiqua" w:hAnsi="Book Antiqua"/>
          <w:noProof/>
          <w:sz w:val="24"/>
        </w:rPr>
        <w:t>: 918017 [PMID: 21994876 DOI: 10.4061/2011/918017]</w:t>
      </w:r>
    </w:p>
    <w:p w14:paraId="0A51F58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Liaw YF</w:t>
      </w:r>
      <w:r w:rsidRPr="00856FC4">
        <w:rPr>
          <w:rFonts w:ascii="Book Antiqua" w:hAnsi="Book Antiqua"/>
          <w:noProof/>
          <w:sz w:val="24"/>
        </w:rPr>
        <w:t xml:space="preserve">, Tai DI, Chu CM, Chen TJ. The development of cirrhosis in patients with chronic type B hepatitis: a prospective study. </w:t>
      </w:r>
      <w:r w:rsidRPr="00856FC4">
        <w:rPr>
          <w:rFonts w:ascii="Book Antiqua" w:hAnsi="Book Antiqua"/>
          <w:i/>
          <w:iCs/>
          <w:noProof/>
          <w:sz w:val="24"/>
        </w:rPr>
        <w:t>Hepatology</w:t>
      </w:r>
      <w:r w:rsidRPr="00856FC4">
        <w:rPr>
          <w:rFonts w:ascii="Book Antiqua" w:hAnsi="Book Antiqua"/>
          <w:noProof/>
          <w:sz w:val="24"/>
        </w:rPr>
        <w:t xml:space="preserve"> 1988; </w:t>
      </w:r>
      <w:r w:rsidRPr="00856FC4">
        <w:rPr>
          <w:rFonts w:ascii="Book Antiqua" w:hAnsi="Book Antiqua"/>
          <w:b/>
          <w:bCs/>
          <w:noProof/>
          <w:sz w:val="24"/>
        </w:rPr>
        <w:t>8</w:t>
      </w:r>
      <w:r w:rsidRPr="00856FC4">
        <w:rPr>
          <w:rFonts w:ascii="Book Antiqua" w:hAnsi="Book Antiqua"/>
          <w:noProof/>
          <w:sz w:val="24"/>
        </w:rPr>
        <w:t>: 493-496 [PMID: 3371868 DOI: 10.1002/hep.1840080310]</w:t>
      </w:r>
    </w:p>
    <w:p w14:paraId="054481A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Sumi H</w:t>
      </w:r>
      <w:r w:rsidRPr="00856FC4">
        <w:rPr>
          <w:rFonts w:ascii="Book Antiqua" w:hAnsi="Book Antiqua"/>
          <w:noProof/>
          <w:sz w:val="24"/>
        </w:rPr>
        <w:t xml:space="preserve">, Yokosuka O, Seki N, Arai M, Imazeki F, Kurihara T, Kanda T, Fukai K, Kato M, Saisho H. Influence of hepatitis B virus genotypes on the progression of chronic type B liver disease. </w:t>
      </w:r>
      <w:r w:rsidRPr="00856FC4">
        <w:rPr>
          <w:rFonts w:ascii="Book Antiqua" w:hAnsi="Book Antiqua"/>
          <w:i/>
          <w:iCs/>
          <w:noProof/>
          <w:sz w:val="24"/>
        </w:rPr>
        <w:t>Hepatology</w:t>
      </w:r>
      <w:r w:rsidRPr="00856FC4">
        <w:rPr>
          <w:rFonts w:ascii="Book Antiqua" w:hAnsi="Book Antiqua"/>
          <w:noProof/>
          <w:sz w:val="24"/>
        </w:rPr>
        <w:t xml:space="preserve"> 2003; </w:t>
      </w:r>
      <w:r w:rsidRPr="00856FC4">
        <w:rPr>
          <w:rFonts w:ascii="Book Antiqua" w:hAnsi="Book Antiqua"/>
          <w:b/>
          <w:bCs/>
          <w:noProof/>
          <w:sz w:val="24"/>
        </w:rPr>
        <w:t>37</w:t>
      </w:r>
      <w:r w:rsidRPr="00856FC4">
        <w:rPr>
          <w:rFonts w:ascii="Book Antiqua" w:hAnsi="Book Antiqua"/>
          <w:noProof/>
          <w:sz w:val="24"/>
        </w:rPr>
        <w:t>: 19-26 [PMID: 12500184 DOI: 10.1053/jhep.2003.50036]</w:t>
      </w:r>
    </w:p>
    <w:p w14:paraId="302F909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19</w:t>
      </w:r>
      <w:r w:rsidRPr="00856FC4">
        <w:rPr>
          <w:rFonts w:ascii="Book Antiqua" w:hAnsi="Book Antiqua"/>
          <w:noProof/>
          <w:sz w:val="24"/>
        </w:rPr>
        <w:t xml:space="preserve"> </w:t>
      </w:r>
      <w:r w:rsidRPr="00856FC4">
        <w:rPr>
          <w:rFonts w:ascii="Book Antiqua" w:hAnsi="Book Antiqua"/>
          <w:b/>
          <w:bCs/>
          <w:noProof/>
          <w:sz w:val="24"/>
        </w:rPr>
        <w:t>Kanda T</w:t>
      </w:r>
      <w:r w:rsidRPr="00856FC4">
        <w:rPr>
          <w:rFonts w:ascii="Book Antiqua" w:hAnsi="Book Antiqua"/>
          <w:noProof/>
          <w:sz w:val="24"/>
        </w:rPr>
        <w:t xml:space="preserve">, Goto T, Hirotsu Y, Moriyama M, Omata M. Molecular Mechanisms Driving Progression of Liver Cirrhosis towards Hepatocellular Carcinoma in Chronic Hepatitis B and C Infections: A Review. </w:t>
      </w:r>
      <w:r w:rsidRPr="00856FC4">
        <w:rPr>
          <w:rFonts w:ascii="Book Antiqua" w:hAnsi="Book Antiqua"/>
          <w:i/>
          <w:iCs/>
          <w:noProof/>
          <w:sz w:val="24"/>
        </w:rPr>
        <w:t>Int J Mol Sci</w:t>
      </w:r>
      <w:r w:rsidRPr="00856FC4">
        <w:rPr>
          <w:rFonts w:ascii="Book Antiqua" w:hAnsi="Book Antiqua"/>
          <w:noProof/>
          <w:sz w:val="24"/>
        </w:rPr>
        <w:t xml:space="preserve"> 2019; </w:t>
      </w:r>
      <w:r w:rsidRPr="00856FC4">
        <w:rPr>
          <w:rFonts w:ascii="Book Antiqua" w:hAnsi="Book Antiqua"/>
          <w:b/>
          <w:bCs/>
          <w:noProof/>
          <w:sz w:val="24"/>
        </w:rPr>
        <w:t>20</w:t>
      </w:r>
      <w:r w:rsidRPr="00856FC4">
        <w:rPr>
          <w:rFonts w:ascii="Book Antiqua" w:hAnsi="Book Antiqua"/>
          <w:noProof/>
          <w:sz w:val="24"/>
        </w:rPr>
        <w:t>: [PMID: 30889843 DOI: 10.3390/ijms20061358]</w:t>
      </w:r>
    </w:p>
    <w:p w14:paraId="2BCA699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2</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Höner Zu Siederdissen C</w:t>
      </w:r>
      <w:r w:rsidRPr="00856FC4">
        <w:rPr>
          <w:rFonts w:ascii="Book Antiqua" w:hAnsi="Book Antiqua"/>
          <w:noProof/>
          <w:sz w:val="24"/>
        </w:rPr>
        <w:t xml:space="preserve">, Cornberg M. Management of HBV and HBV/HDV-Associated Liver Cirrhosis. </w:t>
      </w:r>
      <w:r w:rsidRPr="00856FC4">
        <w:rPr>
          <w:rFonts w:ascii="Book Antiqua" w:hAnsi="Book Antiqua"/>
          <w:i/>
          <w:iCs/>
          <w:noProof/>
          <w:sz w:val="24"/>
        </w:rPr>
        <w:t>Visc Med</w:t>
      </w:r>
      <w:r w:rsidRPr="00856FC4">
        <w:rPr>
          <w:rFonts w:ascii="Book Antiqua" w:hAnsi="Book Antiqua"/>
          <w:noProof/>
          <w:sz w:val="24"/>
        </w:rPr>
        <w:t xml:space="preserve"> 2016; </w:t>
      </w:r>
      <w:r w:rsidRPr="00856FC4">
        <w:rPr>
          <w:rFonts w:ascii="Book Antiqua" w:hAnsi="Book Antiqua"/>
          <w:b/>
          <w:bCs/>
          <w:noProof/>
          <w:sz w:val="24"/>
        </w:rPr>
        <w:t>32</w:t>
      </w:r>
      <w:r w:rsidRPr="00856FC4">
        <w:rPr>
          <w:rFonts w:ascii="Book Antiqua" w:hAnsi="Book Antiqua"/>
          <w:noProof/>
          <w:sz w:val="24"/>
        </w:rPr>
        <w:t>: 86-94 [PMID: 27413725 DOI: 10.1159/000445518]</w:t>
      </w:r>
    </w:p>
    <w:p w14:paraId="0F4187F2" w14:textId="787E9F8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Riccardo Nevola LR</w:t>
      </w:r>
      <w:r w:rsidRPr="00856FC4">
        <w:rPr>
          <w:rFonts w:ascii="Book Antiqua" w:hAnsi="Book Antiqua"/>
          <w:bCs/>
          <w:noProof/>
          <w:sz w:val="24"/>
        </w:rPr>
        <w:t>,</w:t>
      </w:r>
      <w:r w:rsidRPr="00856FC4">
        <w:rPr>
          <w:rFonts w:ascii="Book Antiqua" w:hAnsi="Book Antiqua"/>
          <w:noProof/>
          <w:sz w:val="24"/>
        </w:rPr>
        <w:t xml:space="preserve"> Giordano</w:t>
      </w:r>
      <w:r w:rsidR="0089279F">
        <w:rPr>
          <w:rFonts w:ascii="Book Antiqua" w:hAnsi="Book Antiqua"/>
          <w:noProof/>
          <w:sz w:val="24"/>
        </w:rPr>
        <w:t xml:space="preserve"> </w:t>
      </w:r>
      <w:r w:rsidR="0089279F" w:rsidRPr="00856FC4">
        <w:rPr>
          <w:rFonts w:ascii="Book Antiqua" w:hAnsi="Book Antiqua"/>
          <w:noProof/>
          <w:sz w:val="24"/>
        </w:rPr>
        <w:t>M</w:t>
      </w:r>
      <w:r w:rsidRPr="00856FC4">
        <w:rPr>
          <w:rFonts w:ascii="Book Antiqua" w:hAnsi="Book Antiqua"/>
          <w:noProof/>
          <w:sz w:val="24"/>
        </w:rPr>
        <w:t>, Marrone</w:t>
      </w:r>
      <w:r w:rsidR="0089279F" w:rsidRPr="0089279F">
        <w:rPr>
          <w:rFonts w:ascii="Book Antiqua" w:hAnsi="Book Antiqua"/>
          <w:noProof/>
          <w:sz w:val="24"/>
        </w:rPr>
        <w:t xml:space="preserve"> </w:t>
      </w:r>
      <w:r w:rsidR="0089279F" w:rsidRPr="00856FC4">
        <w:rPr>
          <w:rFonts w:ascii="Book Antiqua" w:hAnsi="Book Antiqua"/>
          <w:noProof/>
          <w:sz w:val="24"/>
        </w:rPr>
        <w:t>A</w:t>
      </w:r>
      <w:r w:rsidRPr="00856FC4">
        <w:rPr>
          <w:rFonts w:ascii="Book Antiqua" w:hAnsi="Book Antiqua"/>
          <w:noProof/>
          <w:sz w:val="24"/>
        </w:rPr>
        <w:t>, Adinolfi</w:t>
      </w:r>
      <w:r w:rsidR="0089279F" w:rsidRPr="0089279F">
        <w:rPr>
          <w:rFonts w:ascii="Book Antiqua" w:hAnsi="Book Antiqua"/>
          <w:noProof/>
          <w:sz w:val="24"/>
        </w:rPr>
        <w:t xml:space="preserve"> </w:t>
      </w:r>
      <w:r w:rsidR="0089279F" w:rsidRPr="00856FC4">
        <w:rPr>
          <w:rFonts w:ascii="Book Antiqua" w:hAnsi="Book Antiqua"/>
          <w:noProof/>
          <w:sz w:val="24"/>
        </w:rPr>
        <w:t>LE</w:t>
      </w:r>
      <w:r w:rsidR="00C54CE4">
        <w:rPr>
          <w:rFonts w:ascii="Book Antiqua" w:hAnsi="Book Antiqua"/>
          <w:noProof/>
          <w:sz w:val="24"/>
        </w:rPr>
        <w:t>.</w:t>
      </w:r>
      <w:r w:rsidRPr="00856FC4">
        <w:rPr>
          <w:rFonts w:ascii="Book Antiqua" w:hAnsi="Book Antiqua"/>
          <w:noProof/>
          <w:sz w:val="24"/>
        </w:rPr>
        <w:t xml:space="preserve"> Mechanisms and clinical behavior of hepatocellular carcinoma in HBV and HCV infection and alcoholic and non-alcoholic fatty liver disease. </w:t>
      </w:r>
      <w:r w:rsidRPr="00856FC4">
        <w:rPr>
          <w:rFonts w:ascii="Book Antiqua" w:hAnsi="Book Antiqua"/>
          <w:i/>
          <w:noProof/>
          <w:sz w:val="24"/>
        </w:rPr>
        <w:t>Hepatoma Research</w:t>
      </w:r>
      <w:r w:rsidRPr="00856FC4">
        <w:rPr>
          <w:rFonts w:ascii="Book Antiqua" w:hAnsi="Book Antiqua"/>
          <w:noProof/>
          <w:sz w:val="24"/>
        </w:rPr>
        <w:t xml:space="preserve"> 2018; </w:t>
      </w:r>
      <w:r w:rsidRPr="00856FC4">
        <w:rPr>
          <w:rFonts w:ascii="Book Antiqua" w:hAnsi="Book Antiqua"/>
          <w:b/>
          <w:noProof/>
          <w:sz w:val="24"/>
        </w:rPr>
        <w:t>4</w:t>
      </w:r>
      <w:r w:rsidRPr="00856FC4">
        <w:rPr>
          <w:rFonts w:ascii="Book Antiqua" w:hAnsi="Book Antiqua"/>
          <w:noProof/>
          <w:sz w:val="24"/>
        </w:rPr>
        <w:t>: 55 [DOI: 10.20517/2394-5079.2018.38]</w:t>
      </w:r>
    </w:p>
    <w:p w14:paraId="60090A5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Sacks JJ</w:t>
      </w:r>
      <w:r w:rsidRPr="00856FC4">
        <w:rPr>
          <w:rFonts w:ascii="Book Antiqua" w:hAnsi="Book Antiqua"/>
          <w:noProof/>
          <w:sz w:val="24"/>
        </w:rPr>
        <w:t xml:space="preserve">, Gonzales KR, Bouchery EE, Tomedi LE, Brewer RD. 2010 National and State Costs of Excessive Alcohol Consumption. </w:t>
      </w:r>
      <w:r w:rsidRPr="00856FC4">
        <w:rPr>
          <w:rFonts w:ascii="Book Antiqua" w:hAnsi="Book Antiqua"/>
          <w:i/>
          <w:iCs/>
          <w:noProof/>
          <w:sz w:val="24"/>
        </w:rPr>
        <w:t>Am J Prev Med</w:t>
      </w:r>
      <w:r w:rsidRPr="00856FC4">
        <w:rPr>
          <w:rFonts w:ascii="Book Antiqua" w:hAnsi="Book Antiqua"/>
          <w:noProof/>
          <w:sz w:val="24"/>
        </w:rPr>
        <w:t xml:space="preserve"> 2015; </w:t>
      </w:r>
      <w:r w:rsidRPr="00856FC4">
        <w:rPr>
          <w:rFonts w:ascii="Book Antiqua" w:hAnsi="Book Antiqua"/>
          <w:b/>
          <w:bCs/>
          <w:noProof/>
          <w:sz w:val="24"/>
        </w:rPr>
        <w:t>49</w:t>
      </w:r>
      <w:r w:rsidRPr="00856FC4">
        <w:rPr>
          <w:rFonts w:ascii="Book Antiqua" w:hAnsi="Book Antiqua"/>
          <w:noProof/>
          <w:sz w:val="24"/>
        </w:rPr>
        <w:t>: e73-e79 [PMID: 26477807 DOI: 10.1016/j.amepre.2015.05.031]</w:t>
      </w:r>
    </w:p>
    <w:p w14:paraId="55DE3A4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Riva A</w:t>
      </w:r>
      <w:r w:rsidRPr="00856FC4">
        <w:rPr>
          <w:rFonts w:ascii="Book Antiqua" w:hAnsi="Book Antiqua"/>
          <w:noProof/>
          <w:sz w:val="24"/>
        </w:rPr>
        <w:t xml:space="preserve">, Chokshi S. Immune checkpoint receptors: homeostatic regulators of immunity. </w:t>
      </w:r>
      <w:r w:rsidRPr="00856FC4">
        <w:rPr>
          <w:rFonts w:ascii="Book Antiqua" w:hAnsi="Book Antiqua"/>
          <w:i/>
          <w:iCs/>
          <w:noProof/>
          <w:sz w:val="24"/>
        </w:rPr>
        <w:t>Hepatol Int</w:t>
      </w:r>
      <w:r w:rsidRPr="00856FC4">
        <w:rPr>
          <w:rFonts w:ascii="Book Antiqua" w:hAnsi="Book Antiqua"/>
          <w:noProof/>
          <w:sz w:val="24"/>
        </w:rPr>
        <w:t xml:space="preserve"> 2018; </w:t>
      </w:r>
      <w:r w:rsidRPr="00856FC4">
        <w:rPr>
          <w:rFonts w:ascii="Book Antiqua" w:hAnsi="Book Antiqua"/>
          <w:b/>
          <w:bCs/>
          <w:noProof/>
          <w:sz w:val="24"/>
        </w:rPr>
        <w:t>12</w:t>
      </w:r>
      <w:r w:rsidRPr="00856FC4">
        <w:rPr>
          <w:rFonts w:ascii="Book Antiqua" w:hAnsi="Book Antiqua"/>
          <w:noProof/>
          <w:sz w:val="24"/>
        </w:rPr>
        <w:t>: 223-236 [PMID: 29740793 DOI: 10.1007/s12072-018-9867-9]</w:t>
      </w:r>
    </w:p>
    <w:p w14:paraId="496F19C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Ganesan M</w:t>
      </w:r>
      <w:r w:rsidRPr="00856FC4">
        <w:rPr>
          <w:rFonts w:ascii="Book Antiqua" w:hAnsi="Book Antiqua"/>
          <w:noProof/>
          <w:sz w:val="24"/>
        </w:rPr>
        <w:t xml:space="preserve">, Zhang J, Bronich T, Poluektova LI, Donohue TM Jr, Tuma DJ, Kharbanda KK, Osna NA. Acetaldehyde accelerates HCV-induced impairment of innate immunity by suppressing methylation reactions in liver cells. </w:t>
      </w:r>
      <w:r w:rsidRPr="00856FC4">
        <w:rPr>
          <w:rFonts w:ascii="Book Antiqua" w:hAnsi="Book Antiqua"/>
          <w:i/>
          <w:iCs/>
          <w:noProof/>
          <w:sz w:val="24"/>
        </w:rPr>
        <w:t>Am J Physiol Gastrointest Liver Physiol</w:t>
      </w:r>
      <w:r w:rsidRPr="00856FC4">
        <w:rPr>
          <w:rFonts w:ascii="Book Antiqua" w:hAnsi="Book Antiqua"/>
          <w:noProof/>
          <w:sz w:val="24"/>
        </w:rPr>
        <w:t xml:space="preserve"> 2015; </w:t>
      </w:r>
      <w:r w:rsidRPr="00856FC4">
        <w:rPr>
          <w:rFonts w:ascii="Book Antiqua" w:hAnsi="Book Antiqua"/>
          <w:b/>
          <w:bCs/>
          <w:noProof/>
          <w:sz w:val="24"/>
        </w:rPr>
        <w:t>309</w:t>
      </w:r>
      <w:r w:rsidRPr="00856FC4">
        <w:rPr>
          <w:rFonts w:ascii="Book Antiqua" w:hAnsi="Book Antiqua"/>
          <w:noProof/>
          <w:sz w:val="24"/>
        </w:rPr>
        <w:t>: G566-G577 [PMID: 26251470 DOI: 10.1152/ajpgi.00183.2015]</w:t>
      </w:r>
    </w:p>
    <w:p w14:paraId="463D9D0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Peana AT</w:t>
      </w:r>
      <w:r w:rsidRPr="00856FC4">
        <w:rPr>
          <w:rFonts w:ascii="Book Antiqua" w:hAnsi="Book Antiqua"/>
          <w:noProof/>
          <w:sz w:val="24"/>
        </w:rPr>
        <w:t xml:space="preserve">, Sánchez-Catalán MJ, Hipólito L, Rosas M, Porru S, Bennardini F, Romualdi P, Caputi FF, Candeletti S, Polache A, Granero L, Acquas E. Mystic Acetaldehyde: The Never-Ending Story on Alcoholism. </w:t>
      </w:r>
      <w:r w:rsidRPr="00856FC4">
        <w:rPr>
          <w:rFonts w:ascii="Book Antiqua" w:hAnsi="Book Antiqua"/>
          <w:i/>
          <w:iCs/>
          <w:noProof/>
          <w:sz w:val="24"/>
        </w:rPr>
        <w:t>Front Behav Neurosci</w:t>
      </w:r>
      <w:r w:rsidRPr="00856FC4">
        <w:rPr>
          <w:rFonts w:ascii="Book Antiqua" w:hAnsi="Book Antiqua"/>
          <w:noProof/>
          <w:sz w:val="24"/>
        </w:rPr>
        <w:t xml:space="preserve"> 2017; </w:t>
      </w:r>
      <w:r w:rsidRPr="00856FC4">
        <w:rPr>
          <w:rFonts w:ascii="Book Antiqua" w:hAnsi="Book Antiqua"/>
          <w:b/>
          <w:bCs/>
          <w:noProof/>
          <w:sz w:val="24"/>
        </w:rPr>
        <w:t>11</w:t>
      </w:r>
      <w:r w:rsidRPr="00856FC4">
        <w:rPr>
          <w:rFonts w:ascii="Book Antiqua" w:hAnsi="Book Antiqua"/>
          <w:noProof/>
          <w:sz w:val="24"/>
        </w:rPr>
        <w:t>: 81 [PMID: 28553209 DOI: 10.3389/fnbeh.2017.00081]</w:t>
      </w:r>
    </w:p>
    <w:p w14:paraId="44BEAB7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Testino G</w:t>
      </w:r>
      <w:r w:rsidRPr="00856FC4">
        <w:rPr>
          <w:rFonts w:ascii="Book Antiqua" w:hAnsi="Book Antiqua"/>
          <w:noProof/>
          <w:sz w:val="24"/>
        </w:rPr>
        <w:t xml:space="preserve">, Leone S, Borro P. Alcohol and hepatocellular carcinoma: a review and a point of view. </w:t>
      </w:r>
      <w:r w:rsidRPr="00856FC4">
        <w:rPr>
          <w:rFonts w:ascii="Book Antiqua" w:hAnsi="Book Antiqua"/>
          <w:i/>
          <w:iCs/>
          <w:noProof/>
          <w:sz w:val="24"/>
        </w:rPr>
        <w:t>World J Gastroenterol</w:t>
      </w:r>
      <w:r w:rsidRPr="00856FC4">
        <w:rPr>
          <w:rFonts w:ascii="Book Antiqua" w:hAnsi="Book Antiqua"/>
          <w:noProof/>
          <w:sz w:val="24"/>
        </w:rPr>
        <w:t xml:space="preserve"> 2014; </w:t>
      </w:r>
      <w:r w:rsidRPr="00856FC4">
        <w:rPr>
          <w:rFonts w:ascii="Book Antiqua" w:hAnsi="Book Antiqua"/>
          <w:b/>
          <w:bCs/>
          <w:noProof/>
          <w:sz w:val="24"/>
        </w:rPr>
        <w:t>20</w:t>
      </w:r>
      <w:r w:rsidRPr="00856FC4">
        <w:rPr>
          <w:rFonts w:ascii="Book Antiqua" w:hAnsi="Book Antiqua"/>
          <w:noProof/>
          <w:sz w:val="24"/>
        </w:rPr>
        <w:t>: 15943-15954 [PMID: 25473148 DOI: 10.3748/wjg.v20.i43.15943]</w:t>
      </w:r>
    </w:p>
    <w:p w14:paraId="61C44FA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Iida-Ueno A</w:t>
      </w:r>
      <w:r w:rsidRPr="00856FC4">
        <w:rPr>
          <w:rFonts w:ascii="Book Antiqua" w:hAnsi="Book Antiqua"/>
          <w:noProof/>
          <w:sz w:val="24"/>
        </w:rPr>
        <w:t xml:space="preserve">, Enomoto M, Tamori A, Kawada N. Hepatitis B virus infection and alcohol consumption. </w:t>
      </w:r>
      <w:r w:rsidRPr="00856FC4">
        <w:rPr>
          <w:rFonts w:ascii="Book Antiqua" w:hAnsi="Book Antiqua"/>
          <w:i/>
          <w:iCs/>
          <w:noProof/>
          <w:sz w:val="24"/>
        </w:rPr>
        <w:t>World J Gastroenterol</w:t>
      </w:r>
      <w:r w:rsidRPr="00856FC4">
        <w:rPr>
          <w:rFonts w:ascii="Book Antiqua" w:hAnsi="Book Antiqua"/>
          <w:noProof/>
          <w:sz w:val="24"/>
        </w:rPr>
        <w:t xml:space="preserve"> 2017; </w:t>
      </w:r>
      <w:r w:rsidRPr="00856FC4">
        <w:rPr>
          <w:rFonts w:ascii="Book Antiqua" w:hAnsi="Book Antiqua"/>
          <w:b/>
          <w:bCs/>
          <w:noProof/>
          <w:sz w:val="24"/>
        </w:rPr>
        <w:t>23</w:t>
      </w:r>
      <w:r w:rsidRPr="00856FC4">
        <w:rPr>
          <w:rFonts w:ascii="Book Antiqua" w:hAnsi="Book Antiqua"/>
          <w:noProof/>
          <w:sz w:val="24"/>
        </w:rPr>
        <w:t>: 2651-2659 [PMID: 28487602 DOI: 10.3748/wjg.v23.i15.2651]</w:t>
      </w:r>
    </w:p>
    <w:p w14:paraId="4331146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2</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Ramadori P</w:t>
      </w:r>
      <w:r w:rsidRPr="00856FC4">
        <w:rPr>
          <w:rFonts w:ascii="Book Antiqua" w:hAnsi="Book Antiqua"/>
          <w:noProof/>
          <w:sz w:val="24"/>
        </w:rPr>
        <w:t xml:space="preserve">, Cubero FJ, Liedtke C, Trautwein C, Nevzorova YA. Alcohol and Hepatocellular Carcinoma: Adding Fuel to the Flame. </w:t>
      </w:r>
      <w:r w:rsidRPr="00856FC4">
        <w:rPr>
          <w:rFonts w:ascii="Book Antiqua" w:hAnsi="Book Antiqua"/>
          <w:i/>
          <w:iCs/>
          <w:noProof/>
          <w:sz w:val="24"/>
        </w:rPr>
        <w:t>Cancers (Basel)</w:t>
      </w:r>
      <w:r w:rsidRPr="00856FC4">
        <w:rPr>
          <w:rFonts w:ascii="Book Antiqua" w:hAnsi="Book Antiqua"/>
          <w:noProof/>
          <w:sz w:val="24"/>
        </w:rPr>
        <w:t xml:space="preserve"> 2017; </w:t>
      </w:r>
      <w:r w:rsidRPr="00856FC4">
        <w:rPr>
          <w:rFonts w:ascii="Book Antiqua" w:hAnsi="Book Antiqua"/>
          <w:b/>
          <w:bCs/>
          <w:noProof/>
          <w:sz w:val="24"/>
        </w:rPr>
        <w:t>9</w:t>
      </w:r>
      <w:r w:rsidRPr="00856FC4">
        <w:rPr>
          <w:rFonts w:ascii="Book Antiqua" w:hAnsi="Book Antiqua"/>
          <w:noProof/>
          <w:sz w:val="24"/>
        </w:rPr>
        <w:t>: [PMID: 28946672 DOI: 10.3390/cancers9100130]</w:t>
      </w:r>
    </w:p>
    <w:p w14:paraId="4CE7D57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29</w:t>
      </w:r>
      <w:r w:rsidRPr="00856FC4">
        <w:rPr>
          <w:rFonts w:ascii="Book Antiqua" w:hAnsi="Book Antiqua"/>
          <w:noProof/>
          <w:sz w:val="24"/>
        </w:rPr>
        <w:t xml:space="preserve"> </w:t>
      </w:r>
      <w:r w:rsidRPr="00856FC4">
        <w:rPr>
          <w:rFonts w:ascii="Book Antiqua" w:hAnsi="Book Antiqua"/>
          <w:b/>
          <w:bCs/>
          <w:noProof/>
          <w:sz w:val="24"/>
        </w:rPr>
        <w:t>Ganne-Carrié N</w:t>
      </w:r>
      <w:r w:rsidRPr="00856FC4">
        <w:rPr>
          <w:rFonts w:ascii="Book Antiqua" w:hAnsi="Book Antiqua"/>
          <w:noProof/>
          <w:sz w:val="24"/>
        </w:rPr>
        <w:t xml:space="preserve">, Nahon P. Hepatocellular carcinoma in the setting of alcohol-related liver disease. </w:t>
      </w:r>
      <w:r w:rsidRPr="00856FC4">
        <w:rPr>
          <w:rFonts w:ascii="Book Antiqua" w:hAnsi="Book Antiqua"/>
          <w:i/>
          <w:iCs/>
          <w:noProof/>
          <w:sz w:val="24"/>
        </w:rPr>
        <w:t>J Hepatol</w:t>
      </w:r>
      <w:r w:rsidRPr="00856FC4">
        <w:rPr>
          <w:rFonts w:ascii="Book Antiqua" w:hAnsi="Book Antiqua"/>
          <w:noProof/>
          <w:sz w:val="24"/>
        </w:rPr>
        <w:t xml:space="preserve"> 2019; </w:t>
      </w:r>
      <w:r w:rsidRPr="00856FC4">
        <w:rPr>
          <w:rFonts w:ascii="Book Antiqua" w:hAnsi="Book Antiqua"/>
          <w:b/>
          <w:bCs/>
          <w:noProof/>
          <w:sz w:val="24"/>
        </w:rPr>
        <w:t>70</w:t>
      </w:r>
      <w:r w:rsidRPr="00856FC4">
        <w:rPr>
          <w:rFonts w:ascii="Book Antiqua" w:hAnsi="Book Antiqua"/>
          <w:noProof/>
          <w:sz w:val="24"/>
        </w:rPr>
        <w:t>: 284-293 [PMID: 30658729 DOI: 10.1016/j.jhep.2018.10.008]</w:t>
      </w:r>
    </w:p>
    <w:p w14:paraId="74F4CBE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30</w:t>
      </w:r>
      <w:r w:rsidRPr="00856FC4">
        <w:rPr>
          <w:rFonts w:ascii="Book Antiqua" w:hAnsi="Book Antiqua"/>
          <w:noProof/>
          <w:sz w:val="24"/>
        </w:rPr>
        <w:t xml:space="preserve"> </w:t>
      </w:r>
      <w:r w:rsidRPr="00856FC4">
        <w:rPr>
          <w:rFonts w:ascii="Book Antiqua" w:hAnsi="Book Antiqua"/>
          <w:b/>
          <w:bCs/>
          <w:noProof/>
          <w:sz w:val="24"/>
        </w:rPr>
        <w:t>Dolganiuc A</w:t>
      </w:r>
      <w:r w:rsidRPr="00856FC4">
        <w:rPr>
          <w:rFonts w:ascii="Book Antiqua" w:hAnsi="Book Antiqua"/>
          <w:noProof/>
          <w:sz w:val="24"/>
        </w:rPr>
        <w:t xml:space="preserve">. Alcohol and Viral Hepatitis: Role of Lipid Rafts. </w:t>
      </w:r>
      <w:r w:rsidRPr="00856FC4">
        <w:rPr>
          <w:rFonts w:ascii="Book Antiqua" w:hAnsi="Book Antiqua"/>
          <w:i/>
          <w:iCs/>
          <w:noProof/>
          <w:sz w:val="24"/>
        </w:rPr>
        <w:t>Alcohol Res</w:t>
      </w:r>
      <w:r w:rsidRPr="00856FC4">
        <w:rPr>
          <w:rFonts w:ascii="Book Antiqua" w:hAnsi="Book Antiqua"/>
          <w:noProof/>
          <w:sz w:val="24"/>
        </w:rPr>
        <w:t xml:space="preserve"> 2015; </w:t>
      </w:r>
      <w:r w:rsidRPr="00856FC4">
        <w:rPr>
          <w:rFonts w:ascii="Book Antiqua" w:hAnsi="Book Antiqua"/>
          <w:b/>
          <w:bCs/>
          <w:noProof/>
          <w:sz w:val="24"/>
        </w:rPr>
        <w:t>37</w:t>
      </w:r>
      <w:r w:rsidRPr="00856FC4">
        <w:rPr>
          <w:rFonts w:ascii="Book Antiqua" w:hAnsi="Book Antiqua"/>
          <w:noProof/>
          <w:sz w:val="24"/>
        </w:rPr>
        <w:t>: 299-309 [PMID: 26695752]</w:t>
      </w:r>
    </w:p>
    <w:p w14:paraId="6E3E89E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3</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Yuan JM</w:t>
      </w:r>
      <w:r w:rsidRPr="00856FC4">
        <w:rPr>
          <w:rFonts w:ascii="Book Antiqua" w:hAnsi="Book Antiqua"/>
          <w:noProof/>
          <w:sz w:val="24"/>
        </w:rPr>
        <w:t xml:space="preserve">, Govindarajan S, Arakawa K, Yu MC. Synergism of alcohol, diabetes, and viral hepatitis on the risk of hepatocellular carcinoma in blacks and whites in the U.S. </w:t>
      </w:r>
      <w:r w:rsidRPr="00856FC4">
        <w:rPr>
          <w:rFonts w:ascii="Book Antiqua" w:hAnsi="Book Antiqua"/>
          <w:i/>
          <w:iCs/>
          <w:noProof/>
          <w:sz w:val="24"/>
        </w:rPr>
        <w:t>Cancer</w:t>
      </w:r>
      <w:r w:rsidRPr="00856FC4">
        <w:rPr>
          <w:rFonts w:ascii="Book Antiqua" w:hAnsi="Book Antiqua"/>
          <w:noProof/>
          <w:sz w:val="24"/>
        </w:rPr>
        <w:t xml:space="preserve"> 2004; </w:t>
      </w:r>
      <w:r w:rsidRPr="00856FC4">
        <w:rPr>
          <w:rFonts w:ascii="Book Antiqua" w:hAnsi="Book Antiqua"/>
          <w:b/>
          <w:bCs/>
          <w:noProof/>
          <w:sz w:val="24"/>
        </w:rPr>
        <w:t>101</w:t>
      </w:r>
      <w:r w:rsidRPr="00856FC4">
        <w:rPr>
          <w:rFonts w:ascii="Book Antiqua" w:hAnsi="Book Antiqua"/>
          <w:noProof/>
          <w:sz w:val="24"/>
        </w:rPr>
        <w:t>: 1009-1017 [PMID: 15329910 DOI: 10.1002/cncr.20427]</w:t>
      </w:r>
    </w:p>
    <w:p w14:paraId="703D0C8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3</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Novo-Veleiro I</w:t>
      </w:r>
      <w:r w:rsidRPr="00856FC4">
        <w:rPr>
          <w:rFonts w:ascii="Book Antiqua" w:hAnsi="Book Antiqua"/>
          <w:noProof/>
          <w:sz w:val="24"/>
        </w:rPr>
        <w:t xml:space="preserve">, Alvela-Suárez L, Chamorro AJ, González-Sarmiento R, Laso FJ, Marcos M. Alcoholic liver disease and hepatitis C virus infection. </w:t>
      </w:r>
      <w:r w:rsidRPr="00856FC4">
        <w:rPr>
          <w:rFonts w:ascii="Book Antiqua" w:hAnsi="Book Antiqua"/>
          <w:i/>
          <w:iCs/>
          <w:noProof/>
          <w:sz w:val="24"/>
        </w:rPr>
        <w:t>World J Gastroenterol</w:t>
      </w:r>
      <w:r w:rsidRPr="00856FC4">
        <w:rPr>
          <w:rFonts w:ascii="Book Antiqua" w:hAnsi="Book Antiqua"/>
          <w:noProof/>
          <w:sz w:val="24"/>
        </w:rPr>
        <w:t xml:space="preserve"> 2016; </w:t>
      </w:r>
      <w:r w:rsidRPr="00856FC4">
        <w:rPr>
          <w:rFonts w:ascii="Book Antiqua" w:hAnsi="Book Antiqua"/>
          <w:b/>
          <w:bCs/>
          <w:noProof/>
          <w:sz w:val="24"/>
        </w:rPr>
        <w:t>22</w:t>
      </w:r>
      <w:r w:rsidRPr="00856FC4">
        <w:rPr>
          <w:rFonts w:ascii="Book Antiqua" w:hAnsi="Book Antiqua"/>
          <w:noProof/>
          <w:sz w:val="24"/>
        </w:rPr>
        <w:t>: 1411-1420 [PMID: 26819510 DOI: 10.3748/wjg.v22.i4.1411]</w:t>
      </w:r>
    </w:p>
    <w:p w14:paraId="7115838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3</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Shoreibah M</w:t>
      </w:r>
      <w:r w:rsidRPr="00856FC4">
        <w:rPr>
          <w:rFonts w:ascii="Book Antiqua" w:hAnsi="Book Antiqua"/>
          <w:noProof/>
          <w:sz w:val="24"/>
        </w:rPr>
        <w:t xml:space="preserve">, Anand BS, Singal AK. Alcoholic hepatitis and concomitant hepatitis C virus infection. </w:t>
      </w:r>
      <w:r w:rsidRPr="00856FC4">
        <w:rPr>
          <w:rFonts w:ascii="Book Antiqua" w:hAnsi="Book Antiqua"/>
          <w:i/>
          <w:iCs/>
          <w:noProof/>
          <w:sz w:val="24"/>
        </w:rPr>
        <w:t>World J Gastroenterol</w:t>
      </w:r>
      <w:r w:rsidRPr="00856FC4">
        <w:rPr>
          <w:rFonts w:ascii="Book Antiqua" w:hAnsi="Book Antiqua"/>
          <w:noProof/>
          <w:sz w:val="24"/>
        </w:rPr>
        <w:t xml:space="preserve"> 2014; </w:t>
      </w:r>
      <w:r w:rsidRPr="00856FC4">
        <w:rPr>
          <w:rFonts w:ascii="Book Antiqua" w:hAnsi="Book Antiqua"/>
          <w:b/>
          <w:bCs/>
          <w:noProof/>
          <w:sz w:val="24"/>
        </w:rPr>
        <w:t>20</w:t>
      </w:r>
      <w:r w:rsidRPr="00856FC4">
        <w:rPr>
          <w:rFonts w:ascii="Book Antiqua" w:hAnsi="Book Antiqua"/>
          <w:noProof/>
          <w:sz w:val="24"/>
        </w:rPr>
        <w:t>: 11929-11934 [PMID: 25232227 DOI: 10.3748/wjg.v20.i34.11929]</w:t>
      </w:r>
    </w:p>
    <w:p w14:paraId="6162F98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3</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Serfaty L</w:t>
      </w:r>
      <w:r w:rsidRPr="00856FC4">
        <w:rPr>
          <w:rFonts w:ascii="Book Antiqua" w:hAnsi="Book Antiqua"/>
          <w:noProof/>
          <w:sz w:val="24"/>
        </w:rPr>
        <w:t xml:space="preserve">. Clinical Implications of Concomitant Alcohol Use, Obesity, and Viral Hepatitis. </w:t>
      </w:r>
      <w:r w:rsidRPr="00856FC4">
        <w:rPr>
          <w:rFonts w:ascii="Book Antiqua" w:hAnsi="Book Antiqua"/>
          <w:i/>
          <w:iCs/>
          <w:noProof/>
          <w:sz w:val="24"/>
        </w:rPr>
        <w:t>Gastroenterology</w:t>
      </w:r>
      <w:r w:rsidRPr="00856FC4">
        <w:rPr>
          <w:rFonts w:ascii="Book Antiqua" w:hAnsi="Book Antiqua"/>
          <w:noProof/>
          <w:sz w:val="24"/>
        </w:rPr>
        <w:t xml:space="preserve"> 2016; </w:t>
      </w:r>
      <w:r w:rsidRPr="00856FC4">
        <w:rPr>
          <w:rFonts w:ascii="Book Antiqua" w:hAnsi="Book Antiqua"/>
          <w:b/>
          <w:bCs/>
          <w:noProof/>
          <w:sz w:val="24"/>
        </w:rPr>
        <w:t>150</w:t>
      </w:r>
      <w:r w:rsidRPr="00856FC4">
        <w:rPr>
          <w:rFonts w:ascii="Book Antiqua" w:hAnsi="Book Antiqua"/>
          <w:noProof/>
          <w:sz w:val="24"/>
        </w:rPr>
        <w:t>: 1718-1722 [PMID: 26873400 DOI: 10.1053/j.gastro.2016.02.001]</w:t>
      </w:r>
    </w:p>
    <w:p w14:paraId="2D0C82A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3</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Larkin J</w:t>
      </w:r>
      <w:r w:rsidRPr="00856FC4">
        <w:rPr>
          <w:rFonts w:ascii="Book Antiqua" w:hAnsi="Book Antiqua"/>
          <w:noProof/>
          <w:sz w:val="24"/>
        </w:rPr>
        <w:t xml:space="preserve">, Clayton MM, Liu J, Feitelson MA. Chronic ethanol consumption stimulates hepatitis B virus gene expression and replication in transgenic mice. </w:t>
      </w:r>
      <w:r w:rsidRPr="00856FC4">
        <w:rPr>
          <w:rFonts w:ascii="Book Antiqua" w:hAnsi="Book Antiqua"/>
          <w:i/>
          <w:iCs/>
          <w:noProof/>
          <w:sz w:val="24"/>
        </w:rPr>
        <w:t>Hepatology</w:t>
      </w:r>
      <w:r w:rsidRPr="00856FC4">
        <w:rPr>
          <w:rFonts w:ascii="Book Antiqua" w:hAnsi="Book Antiqua"/>
          <w:noProof/>
          <w:sz w:val="24"/>
        </w:rPr>
        <w:t xml:space="preserve"> 2001; </w:t>
      </w:r>
      <w:r w:rsidRPr="00856FC4">
        <w:rPr>
          <w:rFonts w:ascii="Book Antiqua" w:hAnsi="Book Antiqua"/>
          <w:b/>
          <w:bCs/>
          <w:noProof/>
          <w:sz w:val="24"/>
        </w:rPr>
        <w:t>34</w:t>
      </w:r>
      <w:r w:rsidRPr="00856FC4">
        <w:rPr>
          <w:rFonts w:ascii="Book Antiqua" w:hAnsi="Book Antiqua"/>
          <w:noProof/>
          <w:sz w:val="24"/>
        </w:rPr>
        <w:t>: 792-797 [PMID: 11584377 DOI: 10.1053/jhep.2001.27565]</w:t>
      </w:r>
    </w:p>
    <w:p w14:paraId="53FCC769"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3</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Wilkening S</w:t>
      </w:r>
      <w:r w:rsidRPr="00856FC4">
        <w:rPr>
          <w:rFonts w:ascii="Book Antiqua" w:hAnsi="Book Antiqua"/>
          <w:noProof/>
          <w:sz w:val="24"/>
        </w:rPr>
        <w:t xml:space="preserve">, Bader A. Influence of culture time on the expression of drug-metabolizing enzymes in primary human hepatocytes and hepatoma cell line HepG2. </w:t>
      </w:r>
      <w:r w:rsidRPr="00856FC4">
        <w:rPr>
          <w:rFonts w:ascii="Book Antiqua" w:hAnsi="Book Antiqua"/>
          <w:i/>
          <w:iCs/>
          <w:noProof/>
          <w:sz w:val="24"/>
        </w:rPr>
        <w:t>J Biochem Mol Toxicol</w:t>
      </w:r>
      <w:r w:rsidRPr="00856FC4">
        <w:rPr>
          <w:rFonts w:ascii="Book Antiqua" w:hAnsi="Book Antiqua"/>
          <w:noProof/>
          <w:sz w:val="24"/>
        </w:rPr>
        <w:t xml:space="preserve"> 2003; </w:t>
      </w:r>
      <w:r w:rsidRPr="00856FC4">
        <w:rPr>
          <w:rFonts w:ascii="Book Antiqua" w:hAnsi="Book Antiqua"/>
          <w:b/>
          <w:bCs/>
          <w:noProof/>
          <w:sz w:val="24"/>
        </w:rPr>
        <w:t>17</w:t>
      </w:r>
      <w:r w:rsidRPr="00856FC4">
        <w:rPr>
          <w:rFonts w:ascii="Book Antiqua" w:hAnsi="Book Antiqua"/>
          <w:noProof/>
          <w:sz w:val="24"/>
        </w:rPr>
        <w:t>: 207-213 [PMID: 12898644 DOI: 10.1002/jbt.10085]</w:t>
      </w:r>
    </w:p>
    <w:p w14:paraId="237AEE5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3</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Park B</w:t>
      </w:r>
      <w:r w:rsidRPr="00856FC4">
        <w:rPr>
          <w:rFonts w:ascii="Book Antiqua" w:hAnsi="Book Antiqua"/>
          <w:noProof/>
          <w:sz w:val="24"/>
        </w:rPr>
        <w:t xml:space="preserve">, Jung KW, Oh CM, Choi KS, Suh M, Jun JK. Factors associated with alcohol consumption in hepatitis B carriers: a nationwide study in the Republic of Korea. </w:t>
      </w:r>
      <w:r w:rsidRPr="00856FC4">
        <w:rPr>
          <w:rFonts w:ascii="Book Antiqua" w:hAnsi="Book Antiqua"/>
          <w:i/>
          <w:iCs/>
          <w:noProof/>
          <w:sz w:val="24"/>
        </w:rPr>
        <w:t>PLoS One</w:t>
      </w:r>
      <w:r w:rsidRPr="00856FC4">
        <w:rPr>
          <w:rFonts w:ascii="Book Antiqua" w:hAnsi="Book Antiqua"/>
          <w:noProof/>
          <w:sz w:val="24"/>
        </w:rPr>
        <w:t xml:space="preserve"> 2014; </w:t>
      </w:r>
      <w:r w:rsidRPr="00856FC4">
        <w:rPr>
          <w:rFonts w:ascii="Book Antiqua" w:hAnsi="Book Antiqua"/>
          <w:b/>
          <w:bCs/>
          <w:noProof/>
          <w:sz w:val="24"/>
        </w:rPr>
        <w:t>9</w:t>
      </w:r>
      <w:r w:rsidRPr="00856FC4">
        <w:rPr>
          <w:rFonts w:ascii="Book Antiqua" w:hAnsi="Book Antiqua"/>
          <w:noProof/>
          <w:sz w:val="24"/>
        </w:rPr>
        <w:t>: e110144 [PMID: 25387237 DOI: 10.1371/journal.pone.0110144]</w:t>
      </w:r>
    </w:p>
    <w:p w14:paraId="3E159E3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3</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Yang HI</w:t>
      </w:r>
      <w:r w:rsidRPr="00856FC4">
        <w:rPr>
          <w:rFonts w:ascii="Book Antiqua" w:hAnsi="Book Antiqua"/>
          <w:noProof/>
          <w:sz w:val="24"/>
        </w:rPr>
        <w:t xml:space="preserve">, Lu SN, Liaw YF, You SL, Sun CA, Wang LY, Hsiao CK, Chen PJ, Chen DS, Chen CJ; Taiwan Community-Based Cancer Screening Project Group. Hepatitis B e antigen and the risk of hepatocellular carcinoma. </w:t>
      </w:r>
      <w:r w:rsidRPr="00856FC4">
        <w:rPr>
          <w:rFonts w:ascii="Book Antiqua" w:hAnsi="Book Antiqua"/>
          <w:i/>
          <w:iCs/>
          <w:noProof/>
          <w:sz w:val="24"/>
        </w:rPr>
        <w:t>N Engl J Med</w:t>
      </w:r>
      <w:r w:rsidRPr="00856FC4">
        <w:rPr>
          <w:rFonts w:ascii="Book Antiqua" w:hAnsi="Book Antiqua"/>
          <w:noProof/>
          <w:sz w:val="24"/>
        </w:rPr>
        <w:t xml:space="preserve"> 2002; </w:t>
      </w:r>
      <w:r w:rsidRPr="00856FC4">
        <w:rPr>
          <w:rFonts w:ascii="Book Antiqua" w:hAnsi="Book Antiqua"/>
          <w:b/>
          <w:bCs/>
          <w:noProof/>
          <w:sz w:val="24"/>
        </w:rPr>
        <w:t>347</w:t>
      </w:r>
      <w:r w:rsidRPr="00856FC4">
        <w:rPr>
          <w:rFonts w:ascii="Book Antiqua" w:hAnsi="Book Antiqua"/>
          <w:noProof/>
          <w:sz w:val="24"/>
        </w:rPr>
        <w:t>: 168-174 [PMID: 12124405 DOI: 10.1056/NEJMoa013215]</w:t>
      </w:r>
    </w:p>
    <w:p w14:paraId="5E62DF4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39</w:t>
      </w:r>
      <w:r w:rsidRPr="00856FC4">
        <w:rPr>
          <w:rFonts w:ascii="Book Antiqua" w:hAnsi="Book Antiqua"/>
          <w:noProof/>
          <w:sz w:val="24"/>
        </w:rPr>
        <w:t xml:space="preserve"> </w:t>
      </w:r>
      <w:r w:rsidRPr="00856FC4">
        <w:rPr>
          <w:rFonts w:ascii="Book Antiqua" w:hAnsi="Book Antiqua"/>
          <w:b/>
          <w:bCs/>
          <w:noProof/>
          <w:sz w:val="24"/>
        </w:rPr>
        <w:t>Marcellin P</w:t>
      </w:r>
      <w:r w:rsidRPr="00856FC4">
        <w:rPr>
          <w:rFonts w:ascii="Book Antiqua" w:hAnsi="Book Antiqua"/>
          <w:noProof/>
          <w:sz w:val="24"/>
        </w:rPr>
        <w:t xml:space="preserve">, Pequignot F, Delarocque-Astagneau E, Zarski JP, Ganne N, Hillon P, Antona D, Bovet M, Mechain M, Asselah T, Desenclos JC, Jougla E. Mortality related to chronic hepatitis B and chronic hepatitis C in France: evidence for the role of HIV coinfection and alcohol consumption. </w:t>
      </w:r>
      <w:r w:rsidRPr="00856FC4">
        <w:rPr>
          <w:rFonts w:ascii="Book Antiqua" w:hAnsi="Book Antiqua"/>
          <w:i/>
          <w:iCs/>
          <w:noProof/>
          <w:sz w:val="24"/>
        </w:rPr>
        <w:t>J Hepatol</w:t>
      </w:r>
      <w:r w:rsidRPr="00856FC4">
        <w:rPr>
          <w:rFonts w:ascii="Book Antiqua" w:hAnsi="Book Antiqua"/>
          <w:noProof/>
          <w:sz w:val="24"/>
        </w:rPr>
        <w:t xml:space="preserve"> 2008; </w:t>
      </w:r>
      <w:r w:rsidRPr="00856FC4">
        <w:rPr>
          <w:rFonts w:ascii="Book Antiqua" w:hAnsi="Book Antiqua"/>
          <w:b/>
          <w:bCs/>
          <w:noProof/>
          <w:sz w:val="24"/>
        </w:rPr>
        <w:t>48</w:t>
      </w:r>
      <w:r w:rsidRPr="00856FC4">
        <w:rPr>
          <w:rFonts w:ascii="Book Antiqua" w:hAnsi="Book Antiqua"/>
          <w:noProof/>
          <w:sz w:val="24"/>
        </w:rPr>
        <w:t>: 200-207 [PMID: 18086507 DOI: 10.1016/j.jhep.2007.09.010]</w:t>
      </w:r>
    </w:p>
    <w:p w14:paraId="121C449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4</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Jee SH</w:t>
      </w:r>
      <w:r w:rsidRPr="00856FC4">
        <w:rPr>
          <w:rFonts w:ascii="Book Antiqua" w:hAnsi="Book Antiqua"/>
          <w:noProof/>
          <w:sz w:val="24"/>
        </w:rPr>
        <w:t xml:space="preserve">, Ohrr H, Sull JW, Samet JM. Cigarette smoking, alcohol drinking, hepatitis B, and risk for hepatocellular carcinoma in Korea. </w:t>
      </w:r>
      <w:r w:rsidRPr="00856FC4">
        <w:rPr>
          <w:rFonts w:ascii="Book Antiqua" w:hAnsi="Book Antiqua"/>
          <w:i/>
          <w:iCs/>
          <w:noProof/>
          <w:sz w:val="24"/>
        </w:rPr>
        <w:t>J Natl Cancer Inst</w:t>
      </w:r>
      <w:r w:rsidRPr="00856FC4">
        <w:rPr>
          <w:rFonts w:ascii="Book Antiqua" w:hAnsi="Book Antiqua"/>
          <w:noProof/>
          <w:sz w:val="24"/>
        </w:rPr>
        <w:t xml:space="preserve"> 2004; </w:t>
      </w:r>
      <w:r w:rsidRPr="00856FC4">
        <w:rPr>
          <w:rFonts w:ascii="Book Antiqua" w:hAnsi="Book Antiqua"/>
          <w:b/>
          <w:bCs/>
          <w:noProof/>
          <w:sz w:val="24"/>
        </w:rPr>
        <w:t>96</w:t>
      </w:r>
      <w:r w:rsidRPr="00856FC4">
        <w:rPr>
          <w:rFonts w:ascii="Book Antiqua" w:hAnsi="Book Antiqua"/>
          <w:noProof/>
          <w:sz w:val="24"/>
        </w:rPr>
        <w:t>: 1851-1856 [PMID: 15601641 DOI: 10.1093/jnci/djh334]</w:t>
      </w:r>
    </w:p>
    <w:p w14:paraId="6181201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4</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Wang LY</w:t>
      </w:r>
      <w:r w:rsidRPr="00856FC4">
        <w:rPr>
          <w:rFonts w:ascii="Book Antiqua" w:hAnsi="Book Antiqua"/>
          <w:noProof/>
          <w:sz w:val="24"/>
        </w:rPr>
        <w:t xml:space="preserve">, You SL, Lu SN, Ho HC, Wu MH, Sun CA, Yang HI, Chien-Jen C. Risk of hepatocellular carcinoma and habits of alcohol drinking, betel quid chewing and cigarette smoking: a cohort of 2416 HBsAg-seropositive and 9421 HBsAg-seronegative male residents in Taiwan. </w:t>
      </w:r>
      <w:r w:rsidRPr="00856FC4">
        <w:rPr>
          <w:rFonts w:ascii="Book Antiqua" w:hAnsi="Book Antiqua"/>
          <w:i/>
          <w:iCs/>
          <w:noProof/>
          <w:sz w:val="24"/>
        </w:rPr>
        <w:t>Cancer Causes Control</w:t>
      </w:r>
      <w:r w:rsidRPr="00856FC4">
        <w:rPr>
          <w:rFonts w:ascii="Book Antiqua" w:hAnsi="Book Antiqua"/>
          <w:noProof/>
          <w:sz w:val="24"/>
        </w:rPr>
        <w:t xml:space="preserve"> 2003; </w:t>
      </w:r>
      <w:r w:rsidRPr="00856FC4">
        <w:rPr>
          <w:rFonts w:ascii="Book Antiqua" w:hAnsi="Book Antiqua"/>
          <w:b/>
          <w:bCs/>
          <w:noProof/>
          <w:sz w:val="24"/>
        </w:rPr>
        <w:t>14</w:t>
      </w:r>
      <w:r w:rsidRPr="00856FC4">
        <w:rPr>
          <w:rFonts w:ascii="Book Antiqua" w:hAnsi="Book Antiqua"/>
          <w:noProof/>
          <w:sz w:val="24"/>
        </w:rPr>
        <w:t>: 241-250 [PMID: 12814203 DOI: 10.1023/a:1023636619477]</w:t>
      </w:r>
    </w:p>
    <w:p w14:paraId="31B9D3A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4</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El-Serag HB</w:t>
      </w:r>
      <w:r w:rsidRPr="00856FC4">
        <w:rPr>
          <w:rFonts w:ascii="Book Antiqua" w:hAnsi="Book Antiqua"/>
          <w:noProof/>
          <w:sz w:val="24"/>
        </w:rPr>
        <w:t xml:space="preserve">, Tran T, Everhart JE. Diabetes increases the risk of chronic liver disease and hepatocellular carcinoma. </w:t>
      </w:r>
      <w:r w:rsidRPr="00856FC4">
        <w:rPr>
          <w:rFonts w:ascii="Book Antiqua" w:hAnsi="Book Antiqua"/>
          <w:i/>
          <w:iCs/>
          <w:noProof/>
          <w:sz w:val="24"/>
        </w:rPr>
        <w:t>Gastroenterology</w:t>
      </w:r>
      <w:r w:rsidRPr="00856FC4">
        <w:rPr>
          <w:rFonts w:ascii="Book Antiqua" w:hAnsi="Book Antiqua"/>
          <w:noProof/>
          <w:sz w:val="24"/>
        </w:rPr>
        <w:t xml:space="preserve"> 2004; </w:t>
      </w:r>
      <w:r w:rsidRPr="00856FC4">
        <w:rPr>
          <w:rFonts w:ascii="Book Antiqua" w:hAnsi="Book Antiqua"/>
          <w:b/>
          <w:bCs/>
          <w:noProof/>
          <w:sz w:val="24"/>
        </w:rPr>
        <w:t>126</w:t>
      </w:r>
      <w:r w:rsidRPr="00856FC4">
        <w:rPr>
          <w:rFonts w:ascii="Book Antiqua" w:hAnsi="Book Antiqua"/>
          <w:noProof/>
          <w:sz w:val="24"/>
        </w:rPr>
        <w:t>: 460-468 [PMID: 14762783 DOI: 10.1053/j.gastro.2003.10.065]</w:t>
      </w:r>
    </w:p>
    <w:p w14:paraId="40F95C59"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4</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Yu MC</w:t>
      </w:r>
      <w:r w:rsidRPr="00856FC4">
        <w:rPr>
          <w:rFonts w:ascii="Book Antiqua" w:hAnsi="Book Antiqua"/>
          <w:noProof/>
          <w:sz w:val="24"/>
        </w:rPr>
        <w:t xml:space="preserve">, Yuan JM, Lu SC. Alcohol, cofactors and the genetics of hepatocellular carcinoma. </w:t>
      </w:r>
      <w:r w:rsidRPr="00856FC4">
        <w:rPr>
          <w:rFonts w:ascii="Book Antiqua" w:hAnsi="Book Antiqua"/>
          <w:i/>
          <w:iCs/>
          <w:noProof/>
          <w:sz w:val="24"/>
        </w:rPr>
        <w:t>J Gastroenterol Hepatol</w:t>
      </w:r>
      <w:r w:rsidRPr="00856FC4">
        <w:rPr>
          <w:rFonts w:ascii="Book Antiqua" w:hAnsi="Book Antiqua"/>
          <w:noProof/>
          <w:sz w:val="24"/>
        </w:rPr>
        <w:t xml:space="preserve"> 2008; </w:t>
      </w:r>
      <w:r w:rsidRPr="00856FC4">
        <w:rPr>
          <w:rFonts w:ascii="Book Antiqua" w:hAnsi="Book Antiqua"/>
          <w:b/>
          <w:bCs/>
          <w:noProof/>
          <w:sz w:val="24"/>
        </w:rPr>
        <w:t xml:space="preserve">23 </w:t>
      </w:r>
      <w:r w:rsidRPr="00856FC4">
        <w:rPr>
          <w:rFonts w:ascii="Book Antiqua" w:hAnsi="Book Antiqua"/>
          <w:bCs/>
          <w:noProof/>
          <w:sz w:val="24"/>
        </w:rPr>
        <w:t>Suppl 1</w:t>
      </w:r>
      <w:r w:rsidRPr="00856FC4">
        <w:rPr>
          <w:rFonts w:ascii="Book Antiqua" w:hAnsi="Book Antiqua"/>
          <w:noProof/>
          <w:sz w:val="24"/>
        </w:rPr>
        <w:t>: S92-S97 [PMID: 18336674 DOI: 10.1111/j.1440-1746.2007.05293.x]</w:t>
      </w:r>
    </w:p>
    <w:p w14:paraId="3958A26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4</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Marrero JA</w:t>
      </w:r>
      <w:r w:rsidRPr="00856FC4">
        <w:rPr>
          <w:rFonts w:ascii="Book Antiqua" w:hAnsi="Book Antiqua"/>
          <w:noProof/>
          <w:sz w:val="24"/>
        </w:rPr>
        <w:t xml:space="preserve">, Fontana RJ, Fu S, Conjeevaram HS, Su GL, Lok AS. Alcohol, tobacco and obesity are synergistic risk factors for hepatocellular carcinoma. </w:t>
      </w:r>
      <w:r w:rsidRPr="00856FC4">
        <w:rPr>
          <w:rFonts w:ascii="Book Antiqua" w:hAnsi="Book Antiqua"/>
          <w:i/>
          <w:iCs/>
          <w:noProof/>
          <w:sz w:val="24"/>
        </w:rPr>
        <w:t>J Hepatol</w:t>
      </w:r>
      <w:r w:rsidRPr="00856FC4">
        <w:rPr>
          <w:rFonts w:ascii="Book Antiqua" w:hAnsi="Book Antiqua"/>
          <w:noProof/>
          <w:sz w:val="24"/>
        </w:rPr>
        <w:t xml:space="preserve"> 2005; </w:t>
      </w:r>
      <w:r w:rsidRPr="00856FC4">
        <w:rPr>
          <w:rFonts w:ascii="Book Antiqua" w:hAnsi="Book Antiqua"/>
          <w:b/>
          <w:bCs/>
          <w:noProof/>
          <w:sz w:val="24"/>
        </w:rPr>
        <w:t>42</w:t>
      </w:r>
      <w:r w:rsidRPr="00856FC4">
        <w:rPr>
          <w:rFonts w:ascii="Book Antiqua" w:hAnsi="Book Antiqua"/>
          <w:noProof/>
          <w:sz w:val="24"/>
        </w:rPr>
        <w:t>: 218-224 [PMID: 15664247 DOI: 10.1016/j.jhep.2004.10.005]</w:t>
      </w:r>
    </w:p>
    <w:p w14:paraId="185AAAE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4</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Loomba R</w:t>
      </w:r>
      <w:r w:rsidRPr="00856FC4">
        <w:rPr>
          <w:rFonts w:ascii="Book Antiqua" w:hAnsi="Book Antiqua"/>
          <w:noProof/>
          <w:sz w:val="24"/>
        </w:rPr>
        <w:t xml:space="preserve">, Yang HI, Su J, Brenner D, Iloeje U, Chen CJ. Obesity and alcohol synergize to increase the risk of incident hepatocellular carcinoma in men. </w:t>
      </w:r>
      <w:r w:rsidRPr="00856FC4">
        <w:rPr>
          <w:rFonts w:ascii="Book Antiqua" w:hAnsi="Book Antiqua"/>
          <w:i/>
          <w:iCs/>
          <w:noProof/>
          <w:sz w:val="24"/>
        </w:rPr>
        <w:t>Clin Gastroenterol Hepatol</w:t>
      </w:r>
      <w:r w:rsidRPr="00856FC4">
        <w:rPr>
          <w:rFonts w:ascii="Book Antiqua" w:hAnsi="Book Antiqua"/>
          <w:noProof/>
          <w:sz w:val="24"/>
        </w:rPr>
        <w:t xml:space="preserve"> 2010; </w:t>
      </w:r>
      <w:r w:rsidRPr="00856FC4">
        <w:rPr>
          <w:rFonts w:ascii="Book Antiqua" w:hAnsi="Book Antiqua"/>
          <w:b/>
          <w:bCs/>
          <w:noProof/>
          <w:sz w:val="24"/>
        </w:rPr>
        <w:t>8</w:t>
      </w:r>
      <w:r w:rsidRPr="00856FC4">
        <w:rPr>
          <w:rFonts w:ascii="Book Antiqua" w:hAnsi="Book Antiqua"/>
          <w:noProof/>
          <w:sz w:val="24"/>
        </w:rPr>
        <w:t>: 891-898 [PMID: 20621202 DOI: 10.1016/j.cgh.2010.06.027]</w:t>
      </w:r>
    </w:p>
    <w:p w14:paraId="695BFC5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4</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Corrao G</w:t>
      </w:r>
      <w:r w:rsidRPr="00856FC4">
        <w:rPr>
          <w:rFonts w:ascii="Book Antiqua" w:hAnsi="Book Antiqua"/>
          <w:noProof/>
          <w:sz w:val="24"/>
        </w:rPr>
        <w:t xml:space="preserve">, Zambon A, Torchio P, Aricò S, La Vecchia C, di Orio F. Attributable risk for symptomatic liver cirrhosis in Italy. Collaborative Groups for the Study of Liver Diseases in Italy. </w:t>
      </w:r>
      <w:r w:rsidRPr="00856FC4">
        <w:rPr>
          <w:rFonts w:ascii="Book Antiqua" w:hAnsi="Book Antiqua"/>
          <w:i/>
          <w:iCs/>
          <w:noProof/>
          <w:sz w:val="24"/>
        </w:rPr>
        <w:t>J Hepatol</w:t>
      </w:r>
      <w:r w:rsidRPr="00856FC4">
        <w:rPr>
          <w:rFonts w:ascii="Book Antiqua" w:hAnsi="Book Antiqua"/>
          <w:noProof/>
          <w:sz w:val="24"/>
        </w:rPr>
        <w:t xml:space="preserve"> 1998; </w:t>
      </w:r>
      <w:r w:rsidRPr="00856FC4">
        <w:rPr>
          <w:rFonts w:ascii="Book Antiqua" w:hAnsi="Book Antiqua"/>
          <w:b/>
          <w:bCs/>
          <w:noProof/>
          <w:sz w:val="24"/>
        </w:rPr>
        <w:t>28</w:t>
      </w:r>
      <w:r w:rsidRPr="00856FC4">
        <w:rPr>
          <w:rFonts w:ascii="Book Antiqua" w:hAnsi="Book Antiqua"/>
          <w:noProof/>
          <w:sz w:val="24"/>
        </w:rPr>
        <w:t>: 608-614 [PMID: 9566829 DOI: 10.1016/s0168-8278(98)80284-5]</w:t>
      </w:r>
    </w:p>
    <w:p w14:paraId="08ECA94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4</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Stroffolini T</w:t>
      </w:r>
      <w:r w:rsidRPr="00856FC4">
        <w:rPr>
          <w:rFonts w:ascii="Book Antiqua" w:hAnsi="Book Antiqua"/>
          <w:noProof/>
          <w:sz w:val="24"/>
        </w:rPr>
        <w:t xml:space="preserve">, Cotticelli G, Medda E, Niosi M, Del Vecchio-Blanco C, Addolorato G, Petrelli E, Salerno MT, Picardi A, Bernardi M, Almasio P, Bellentani S, Surace LA, Loguercio C. Interaction of alcohol intake and cofactors on the risk of cirrhosis. </w:t>
      </w:r>
      <w:r w:rsidRPr="00856FC4">
        <w:rPr>
          <w:rFonts w:ascii="Book Antiqua" w:hAnsi="Book Antiqua"/>
          <w:i/>
          <w:iCs/>
          <w:noProof/>
          <w:sz w:val="24"/>
        </w:rPr>
        <w:t>Liver Int</w:t>
      </w:r>
      <w:r w:rsidRPr="00856FC4">
        <w:rPr>
          <w:rFonts w:ascii="Book Antiqua" w:hAnsi="Book Antiqua"/>
          <w:noProof/>
          <w:sz w:val="24"/>
        </w:rPr>
        <w:t xml:space="preserve"> 2010; </w:t>
      </w:r>
      <w:r w:rsidRPr="00856FC4">
        <w:rPr>
          <w:rFonts w:ascii="Book Antiqua" w:hAnsi="Book Antiqua"/>
          <w:b/>
          <w:bCs/>
          <w:noProof/>
          <w:sz w:val="24"/>
        </w:rPr>
        <w:t>30</w:t>
      </w:r>
      <w:r w:rsidRPr="00856FC4">
        <w:rPr>
          <w:rFonts w:ascii="Book Antiqua" w:hAnsi="Book Antiqua"/>
          <w:noProof/>
          <w:sz w:val="24"/>
        </w:rPr>
        <w:t>: 867-870 [PMID: 20492499 DOI: 10.1111/j.1478-3231.2010.02261.x]</w:t>
      </w:r>
    </w:p>
    <w:p w14:paraId="7A27563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4</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Murata T</w:t>
      </w:r>
      <w:r w:rsidRPr="00856FC4">
        <w:rPr>
          <w:rFonts w:ascii="Book Antiqua" w:hAnsi="Book Antiqua"/>
          <w:noProof/>
          <w:sz w:val="24"/>
        </w:rPr>
        <w:t xml:space="preserve">, Takanari H, Watanabe S, Tanaka T, Suzuki S. Enhancement of chronic viral hepatitic changes by alcohol intake in patients with persistent HBs-antigenemia. </w:t>
      </w:r>
      <w:r w:rsidRPr="00856FC4">
        <w:rPr>
          <w:rFonts w:ascii="Book Antiqua" w:hAnsi="Book Antiqua"/>
          <w:i/>
          <w:iCs/>
          <w:noProof/>
          <w:sz w:val="24"/>
        </w:rPr>
        <w:t>Am J Clin Pathol</w:t>
      </w:r>
      <w:r w:rsidRPr="00856FC4">
        <w:rPr>
          <w:rFonts w:ascii="Book Antiqua" w:hAnsi="Book Antiqua"/>
          <w:noProof/>
          <w:sz w:val="24"/>
        </w:rPr>
        <w:t xml:space="preserve"> 1990; </w:t>
      </w:r>
      <w:r w:rsidRPr="00856FC4">
        <w:rPr>
          <w:rFonts w:ascii="Book Antiqua" w:hAnsi="Book Antiqua"/>
          <w:b/>
          <w:bCs/>
          <w:noProof/>
          <w:sz w:val="24"/>
        </w:rPr>
        <w:t>94</w:t>
      </w:r>
      <w:r w:rsidRPr="00856FC4">
        <w:rPr>
          <w:rFonts w:ascii="Book Antiqua" w:hAnsi="Book Antiqua"/>
          <w:noProof/>
          <w:sz w:val="24"/>
        </w:rPr>
        <w:t>: 270-273 [PMID: 2396602 DOI: 10.1093/ajcp/94.3.270]</w:t>
      </w:r>
    </w:p>
    <w:p w14:paraId="52248AF9"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49</w:t>
      </w:r>
      <w:r w:rsidRPr="00856FC4">
        <w:rPr>
          <w:rFonts w:ascii="Book Antiqua" w:hAnsi="Book Antiqua"/>
          <w:noProof/>
          <w:sz w:val="24"/>
        </w:rPr>
        <w:t xml:space="preserve"> </w:t>
      </w:r>
      <w:r w:rsidRPr="00856FC4">
        <w:rPr>
          <w:rFonts w:ascii="Book Antiqua" w:hAnsi="Book Antiqua"/>
          <w:b/>
          <w:bCs/>
          <w:noProof/>
          <w:sz w:val="24"/>
        </w:rPr>
        <w:t>Nomura H</w:t>
      </w:r>
      <w:r w:rsidRPr="00856FC4">
        <w:rPr>
          <w:rFonts w:ascii="Book Antiqua" w:hAnsi="Book Antiqua"/>
          <w:noProof/>
          <w:sz w:val="24"/>
        </w:rPr>
        <w:t xml:space="preserve">, Kashiwagi S, Hayashi J, Kajiyama W, Ikematsu H, Noguchi A, Tani S, Goto M. An epidemiologic study of effects of alcohol in the liver in hepatitis B surface antigen carriers. </w:t>
      </w:r>
      <w:r w:rsidRPr="00856FC4">
        <w:rPr>
          <w:rFonts w:ascii="Book Antiqua" w:hAnsi="Book Antiqua"/>
          <w:i/>
          <w:iCs/>
          <w:noProof/>
          <w:sz w:val="24"/>
        </w:rPr>
        <w:t>Am J Epidemiol</w:t>
      </w:r>
      <w:r w:rsidRPr="00856FC4">
        <w:rPr>
          <w:rFonts w:ascii="Book Antiqua" w:hAnsi="Book Antiqua"/>
          <w:noProof/>
          <w:sz w:val="24"/>
        </w:rPr>
        <w:t xml:space="preserve"> 1988; </w:t>
      </w:r>
      <w:r w:rsidRPr="00856FC4">
        <w:rPr>
          <w:rFonts w:ascii="Book Antiqua" w:hAnsi="Book Antiqua"/>
          <w:b/>
          <w:bCs/>
          <w:noProof/>
          <w:sz w:val="24"/>
        </w:rPr>
        <w:t>128</w:t>
      </w:r>
      <w:r w:rsidRPr="00856FC4">
        <w:rPr>
          <w:rFonts w:ascii="Book Antiqua" w:hAnsi="Book Antiqua"/>
          <w:noProof/>
          <w:sz w:val="24"/>
        </w:rPr>
        <w:t>: 277-284 [PMID: 3394696 DOI: 10.1093/oxfordjournals.aje.a114968]</w:t>
      </w:r>
    </w:p>
    <w:p w14:paraId="5EF4557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50</w:t>
      </w:r>
      <w:r w:rsidRPr="00856FC4">
        <w:rPr>
          <w:rFonts w:ascii="Book Antiqua" w:hAnsi="Book Antiqua"/>
          <w:noProof/>
          <w:sz w:val="24"/>
        </w:rPr>
        <w:t xml:space="preserve"> </w:t>
      </w:r>
      <w:r w:rsidRPr="00856FC4">
        <w:rPr>
          <w:rFonts w:ascii="Book Antiqua" w:hAnsi="Book Antiqua"/>
          <w:b/>
          <w:bCs/>
          <w:noProof/>
          <w:sz w:val="24"/>
        </w:rPr>
        <w:t>Uetake S</w:t>
      </w:r>
      <w:r w:rsidRPr="00856FC4">
        <w:rPr>
          <w:rFonts w:ascii="Book Antiqua" w:hAnsi="Book Antiqua"/>
          <w:noProof/>
          <w:sz w:val="24"/>
        </w:rPr>
        <w:t xml:space="preserve">, Yamauchi M, Itoh S, Kawashima O, Takeda K, Ohata M. Analysis of risk factors for hepatocellular carcinoma in patients with HBs antigen- and anti-HCV antibody-negative alcoholic cirrhosis: clinical significance of prior hepatitis B virus infection. </w:t>
      </w:r>
      <w:r w:rsidRPr="00856FC4">
        <w:rPr>
          <w:rFonts w:ascii="Book Antiqua" w:hAnsi="Book Antiqua"/>
          <w:i/>
          <w:iCs/>
          <w:noProof/>
          <w:sz w:val="24"/>
        </w:rPr>
        <w:t>Alcohol Clin Exp Res</w:t>
      </w:r>
      <w:r w:rsidRPr="00856FC4">
        <w:rPr>
          <w:rFonts w:ascii="Book Antiqua" w:hAnsi="Book Antiqua"/>
          <w:noProof/>
          <w:sz w:val="24"/>
        </w:rPr>
        <w:t xml:space="preserve"> 2003; </w:t>
      </w:r>
      <w:r w:rsidRPr="00856FC4">
        <w:rPr>
          <w:rFonts w:ascii="Book Antiqua" w:hAnsi="Book Antiqua"/>
          <w:b/>
          <w:bCs/>
          <w:noProof/>
          <w:sz w:val="24"/>
        </w:rPr>
        <w:t>27</w:t>
      </w:r>
      <w:r w:rsidRPr="00856FC4">
        <w:rPr>
          <w:rFonts w:ascii="Book Antiqua" w:hAnsi="Book Antiqua"/>
          <w:noProof/>
          <w:sz w:val="24"/>
        </w:rPr>
        <w:t>: 47S-51S [PMID: 12960507 DOI: 10.1097/01.ALC.0000079449.47468.B0]</w:t>
      </w:r>
    </w:p>
    <w:p w14:paraId="5E7E818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5</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Stroffolini T</w:t>
      </w:r>
      <w:r w:rsidRPr="00856FC4">
        <w:rPr>
          <w:rFonts w:ascii="Book Antiqua" w:hAnsi="Book Antiqua"/>
          <w:noProof/>
          <w:sz w:val="24"/>
        </w:rPr>
        <w:t xml:space="preserve">, Sagnelli E, Andriulli A, Colloredo G, Furlan C, Gaeta GB, Morisco F, Pirisi M, Rosina F, Sagnelli C, Smedile A, Almasio PL; EPACRON study group. Sex difference in the interaction of alcohol intake, hepatitis B virus, and hepatitis C virus on the risk of cirrhosis. </w:t>
      </w:r>
      <w:r w:rsidRPr="00856FC4">
        <w:rPr>
          <w:rFonts w:ascii="Book Antiqua" w:hAnsi="Book Antiqua"/>
          <w:i/>
          <w:iCs/>
          <w:noProof/>
          <w:sz w:val="24"/>
        </w:rPr>
        <w:t>PLoS One</w:t>
      </w:r>
      <w:r w:rsidRPr="00856FC4">
        <w:rPr>
          <w:rFonts w:ascii="Book Antiqua" w:hAnsi="Book Antiqua"/>
          <w:noProof/>
          <w:sz w:val="24"/>
        </w:rPr>
        <w:t xml:space="preserve"> 2017; </w:t>
      </w:r>
      <w:r w:rsidRPr="00856FC4">
        <w:rPr>
          <w:rFonts w:ascii="Book Antiqua" w:hAnsi="Book Antiqua"/>
          <w:b/>
          <w:bCs/>
          <w:noProof/>
          <w:sz w:val="24"/>
        </w:rPr>
        <w:t>12</w:t>
      </w:r>
      <w:r w:rsidRPr="00856FC4">
        <w:rPr>
          <w:rFonts w:ascii="Book Antiqua" w:hAnsi="Book Antiqua"/>
          <w:noProof/>
          <w:sz w:val="24"/>
        </w:rPr>
        <w:t>: e0185710 [PMID: 29140988 DOI: 10.1371/journal.pone.0185710]</w:t>
      </w:r>
    </w:p>
    <w:p w14:paraId="363B073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5</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Matsushita H</w:t>
      </w:r>
      <w:r w:rsidRPr="00856FC4">
        <w:rPr>
          <w:rFonts w:ascii="Book Antiqua" w:hAnsi="Book Antiqua"/>
          <w:noProof/>
          <w:sz w:val="24"/>
        </w:rPr>
        <w:t xml:space="preserve">, Takaki A. Alcohol and hepatocellular carcinoma. </w:t>
      </w:r>
      <w:r w:rsidRPr="00856FC4">
        <w:rPr>
          <w:rFonts w:ascii="Book Antiqua" w:hAnsi="Book Antiqua"/>
          <w:i/>
          <w:iCs/>
          <w:noProof/>
          <w:sz w:val="24"/>
        </w:rPr>
        <w:t>BMJ Open Gastroenterol</w:t>
      </w:r>
      <w:r w:rsidRPr="00856FC4">
        <w:rPr>
          <w:rFonts w:ascii="Book Antiqua" w:hAnsi="Book Antiqua"/>
          <w:noProof/>
          <w:sz w:val="24"/>
        </w:rPr>
        <w:t xml:space="preserve"> 2019; </w:t>
      </w:r>
      <w:r w:rsidRPr="00856FC4">
        <w:rPr>
          <w:rFonts w:ascii="Book Antiqua" w:hAnsi="Book Antiqua"/>
          <w:b/>
          <w:bCs/>
          <w:noProof/>
          <w:sz w:val="24"/>
        </w:rPr>
        <w:t>6</w:t>
      </w:r>
      <w:r w:rsidRPr="00856FC4">
        <w:rPr>
          <w:rFonts w:ascii="Book Antiqua" w:hAnsi="Book Antiqua"/>
          <w:noProof/>
          <w:sz w:val="24"/>
        </w:rPr>
        <w:t>: e000260 [PMID: 31139422 DOI: 10.1136/bmjgast-2018-000260]</w:t>
      </w:r>
    </w:p>
    <w:p w14:paraId="119051D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5</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Ait-Goughoulte M</w:t>
      </w:r>
      <w:r w:rsidRPr="00856FC4">
        <w:rPr>
          <w:rFonts w:ascii="Book Antiqua" w:hAnsi="Book Antiqua"/>
          <w:noProof/>
          <w:sz w:val="24"/>
        </w:rPr>
        <w:t xml:space="preserve">, Lucifora J, Zoulim F, Durantel D. Innate antiviral immune responses to hepatitis B virus. </w:t>
      </w:r>
      <w:r w:rsidRPr="00856FC4">
        <w:rPr>
          <w:rFonts w:ascii="Book Antiqua" w:hAnsi="Book Antiqua"/>
          <w:i/>
          <w:iCs/>
          <w:noProof/>
          <w:sz w:val="24"/>
        </w:rPr>
        <w:t>Viruses</w:t>
      </w:r>
      <w:r w:rsidRPr="00856FC4">
        <w:rPr>
          <w:rFonts w:ascii="Book Antiqua" w:hAnsi="Book Antiqua"/>
          <w:noProof/>
          <w:sz w:val="24"/>
        </w:rPr>
        <w:t xml:space="preserve"> 2010; </w:t>
      </w:r>
      <w:r w:rsidRPr="00856FC4">
        <w:rPr>
          <w:rFonts w:ascii="Book Antiqua" w:hAnsi="Book Antiqua"/>
          <w:b/>
          <w:bCs/>
          <w:noProof/>
          <w:sz w:val="24"/>
        </w:rPr>
        <w:t>2</w:t>
      </w:r>
      <w:r w:rsidRPr="00856FC4">
        <w:rPr>
          <w:rFonts w:ascii="Book Antiqua" w:hAnsi="Book Antiqua"/>
          <w:noProof/>
          <w:sz w:val="24"/>
        </w:rPr>
        <w:t>: 1394-1410 [PMID: 21994686 DOI: 10.3390/v2071394]</w:t>
      </w:r>
    </w:p>
    <w:p w14:paraId="689FCFC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5</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Chisari FV</w:t>
      </w:r>
      <w:r w:rsidRPr="00856FC4">
        <w:rPr>
          <w:rFonts w:ascii="Book Antiqua" w:hAnsi="Book Antiqua"/>
          <w:noProof/>
          <w:sz w:val="24"/>
        </w:rPr>
        <w:t xml:space="preserve">, Isogawa M, Wieland SF. Pathogenesis of hepatitis B virus infection. </w:t>
      </w:r>
      <w:r w:rsidRPr="00856FC4">
        <w:rPr>
          <w:rFonts w:ascii="Book Antiqua" w:hAnsi="Book Antiqua"/>
          <w:i/>
          <w:iCs/>
          <w:noProof/>
          <w:sz w:val="24"/>
        </w:rPr>
        <w:t>Pathol Biol (Paris)</w:t>
      </w:r>
      <w:r w:rsidRPr="00856FC4">
        <w:rPr>
          <w:rFonts w:ascii="Book Antiqua" w:hAnsi="Book Antiqua"/>
          <w:noProof/>
          <w:sz w:val="24"/>
        </w:rPr>
        <w:t xml:space="preserve"> 2010; </w:t>
      </w:r>
      <w:r w:rsidRPr="00856FC4">
        <w:rPr>
          <w:rFonts w:ascii="Book Antiqua" w:hAnsi="Book Antiqua"/>
          <w:b/>
          <w:bCs/>
          <w:noProof/>
          <w:sz w:val="24"/>
        </w:rPr>
        <w:t>58</w:t>
      </w:r>
      <w:r w:rsidRPr="00856FC4">
        <w:rPr>
          <w:rFonts w:ascii="Book Antiqua" w:hAnsi="Book Antiqua"/>
          <w:noProof/>
          <w:sz w:val="24"/>
        </w:rPr>
        <w:t>: 258-266 [PMID: 20116937 DOI: 10.1016/j.patbio.2009.11.001]</w:t>
      </w:r>
    </w:p>
    <w:p w14:paraId="55F249F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5</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Jieliang Chen M</w:t>
      </w:r>
      <w:r w:rsidRPr="00856FC4">
        <w:rPr>
          <w:rFonts w:ascii="Book Antiqua" w:hAnsi="Book Antiqua"/>
          <w:bCs/>
          <w:noProof/>
          <w:sz w:val="24"/>
        </w:rPr>
        <w:t>,</w:t>
      </w:r>
      <w:r w:rsidRPr="00856FC4">
        <w:rPr>
          <w:rFonts w:ascii="Book Antiqua" w:hAnsi="Book Antiqua"/>
          <w:noProof/>
          <w:sz w:val="24"/>
        </w:rPr>
        <w:t xml:space="preserve"> Kuancheng Liu, Wen Zhang, Yaming Li, Xiaohui Zhou, Lu Bai, Zhenghong Yuan. New insights into hepatitis B virus biology and implications for novel antiviral strategies. </w:t>
      </w:r>
      <w:r w:rsidRPr="00856FC4">
        <w:rPr>
          <w:rFonts w:ascii="Book Antiqua" w:hAnsi="Book Antiqua"/>
          <w:i/>
          <w:noProof/>
          <w:sz w:val="24"/>
        </w:rPr>
        <w:t>Natl Sci Rev</w:t>
      </w:r>
      <w:r w:rsidRPr="00856FC4">
        <w:rPr>
          <w:rFonts w:ascii="Book Antiqua" w:hAnsi="Book Antiqua"/>
          <w:noProof/>
          <w:sz w:val="24"/>
        </w:rPr>
        <w:t xml:space="preserve"> 2015; </w:t>
      </w:r>
      <w:r w:rsidRPr="00856FC4">
        <w:rPr>
          <w:rFonts w:ascii="Book Antiqua" w:hAnsi="Book Antiqua"/>
          <w:b/>
          <w:noProof/>
          <w:sz w:val="24"/>
        </w:rPr>
        <w:t>2</w:t>
      </w:r>
      <w:r w:rsidRPr="00856FC4">
        <w:rPr>
          <w:rFonts w:ascii="Book Antiqua" w:hAnsi="Book Antiqua"/>
          <w:noProof/>
          <w:sz w:val="24"/>
        </w:rPr>
        <w:t>: 296–313 [DOI: 10.1093/nsr/nwv044]</w:t>
      </w:r>
    </w:p>
    <w:p w14:paraId="4B0BCE8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5</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Thomas E</w:t>
      </w:r>
      <w:r w:rsidRPr="00856FC4">
        <w:rPr>
          <w:rFonts w:ascii="Book Antiqua" w:hAnsi="Book Antiqua"/>
          <w:noProof/>
          <w:sz w:val="24"/>
        </w:rPr>
        <w:t xml:space="preserve">, Liang TJ. Experimental models of hepatitis B and C - new insights and progress. </w:t>
      </w:r>
      <w:r w:rsidRPr="00856FC4">
        <w:rPr>
          <w:rFonts w:ascii="Book Antiqua" w:hAnsi="Book Antiqua"/>
          <w:i/>
          <w:iCs/>
          <w:noProof/>
          <w:sz w:val="24"/>
        </w:rPr>
        <w:t>Nat Rev Gastroenterol Hepatol</w:t>
      </w:r>
      <w:r w:rsidRPr="00856FC4">
        <w:rPr>
          <w:rFonts w:ascii="Book Antiqua" w:hAnsi="Book Antiqua"/>
          <w:noProof/>
          <w:sz w:val="24"/>
        </w:rPr>
        <w:t xml:space="preserve"> 2016; </w:t>
      </w:r>
      <w:r w:rsidRPr="00856FC4">
        <w:rPr>
          <w:rFonts w:ascii="Book Antiqua" w:hAnsi="Book Antiqua"/>
          <w:b/>
          <w:bCs/>
          <w:noProof/>
          <w:sz w:val="24"/>
        </w:rPr>
        <w:t>13</w:t>
      </w:r>
      <w:r w:rsidRPr="00856FC4">
        <w:rPr>
          <w:rFonts w:ascii="Book Antiqua" w:hAnsi="Book Antiqua"/>
          <w:noProof/>
          <w:sz w:val="24"/>
        </w:rPr>
        <w:t>: 362-374 [PMID: 27075261 DOI: 10.1038/nrgastro.2016.37]</w:t>
      </w:r>
    </w:p>
    <w:p w14:paraId="1EFE4C4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5</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Mitra B</w:t>
      </w:r>
      <w:r w:rsidRPr="00856FC4">
        <w:rPr>
          <w:rFonts w:ascii="Book Antiqua" w:hAnsi="Book Antiqua"/>
          <w:noProof/>
          <w:sz w:val="24"/>
        </w:rPr>
        <w:t xml:space="preserve">, Thapa RJ, Guo H, Block TM. Host functions used by hepatitis B virus to complete its life cycle: Implications for developing host-targeting agents to treat chronic hepatitis B. </w:t>
      </w:r>
      <w:r w:rsidRPr="00856FC4">
        <w:rPr>
          <w:rFonts w:ascii="Book Antiqua" w:hAnsi="Book Antiqua"/>
          <w:i/>
          <w:iCs/>
          <w:noProof/>
          <w:sz w:val="24"/>
        </w:rPr>
        <w:t>Antiviral Res</w:t>
      </w:r>
      <w:r w:rsidRPr="00856FC4">
        <w:rPr>
          <w:rFonts w:ascii="Book Antiqua" w:hAnsi="Book Antiqua"/>
          <w:noProof/>
          <w:sz w:val="24"/>
        </w:rPr>
        <w:t xml:space="preserve"> 2018; </w:t>
      </w:r>
      <w:r w:rsidRPr="00856FC4">
        <w:rPr>
          <w:rFonts w:ascii="Book Antiqua" w:hAnsi="Book Antiqua"/>
          <w:b/>
          <w:bCs/>
          <w:noProof/>
          <w:sz w:val="24"/>
        </w:rPr>
        <w:t>158</w:t>
      </w:r>
      <w:r w:rsidRPr="00856FC4">
        <w:rPr>
          <w:rFonts w:ascii="Book Antiqua" w:hAnsi="Book Antiqua"/>
          <w:noProof/>
          <w:sz w:val="24"/>
        </w:rPr>
        <w:t>: 185-198 [PMID: 30145242 DOI: 10.1016/j.antiviral.2018.08.014]</w:t>
      </w:r>
    </w:p>
    <w:p w14:paraId="1CC0638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5</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Montalbano R</w:t>
      </w:r>
      <w:r w:rsidRPr="00856FC4">
        <w:rPr>
          <w:rFonts w:ascii="Book Antiqua" w:hAnsi="Book Antiqua"/>
          <w:noProof/>
          <w:sz w:val="24"/>
        </w:rPr>
        <w:t xml:space="preserve">, Honrath B, Wissniowski TT, Elxnat M, Roth S, Ocker M, Quint K, Churin Y, Roederfeld M, Schroeder D, Glebe D, Roeb E, Di Fazio P. Exogenous hepatitis B virus envelope proteins induce endoplasmic reticulum stress: involvement of cannabinoid axis in liver cancer cells. </w:t>
      </w:r>
      <w:r w:rsidRPr="00856FC4">
        <w:rPr>
          <w:rFonts w:ascii="Book Antiqua" w:hAnsi="Book Antiqua"/>
          <w:i/>
          <w:iCs/>
          <w:noProof/>
          <w:sz w:val="24"/>
        </w:rPr>
        <w:t>Oncotarget</w:t>
      </w:r>
      <w:r w:rsidRPr="00856FC4">
        <w:rPr>
          <w:rFonts w:ascii="Book Antiqua" w:hAnsi="Book Antiqua"/>
          <w:noProof/>
          <w:sz w:val="24"/>
        </w:rPr>
        <w:t xml:space="preserve"> 2016; </w:t>
      </w:r>
      <w:r w:rsidRPr="00856FC4">
        <w:rPr>
          <w:rFonts w:ascii="Book Antiqua" w:hAnsi="Book Antiqua"/>
          <w:b/>
          <w:bCs/>
          <w:noProof/>
          <w:sz w:val="24"/>
        </w:rPr>
        <w:t>7</w:t>
      </w:r>
      <w:r w:rsidRPr="00856FC4">
        <w:rPr>
          <w:rFonts w:ascii="Book Antiqua" w:hAnsi="Book Antiqua"/>
          <w:noProof/>
          <w:sz w:val="24"/>
        </w:rPr>
        <w:t>: 20312-20323 [PMID: 26967385 DOI: 10.18632/oncotarget.7950]</w:t>
      </w:r>
    </w:p>
    <w:p w14:paraId="1BB827C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59</w:t>
      </w:r>
      <w:r w:rsidRPr="00856FC4">
        <w:rPr>
          <w:rFonts w:ascii="Book Antiqua" w:hAnsi="Book Antiqua"/>
          <w:noProof/>
          <w:sz w:val="24"/>
        </w:rPr>
        <w:t xml:space="preserve"> </w:t>
      </w:r>
      <w:r w:rsidRPr="00856FC4">
        <w:rPr>
          <w:rFonts w:ascii="Book Antiqua" w:hAnsi="Book Antiqua"/>
          <w:b/>
          <w:bCs/>
          <w:noProof/>
          <w:sz w:val="24"/>
        </w:rPr>
        <w:t>Glebe D</w:t>
      </w:r>
      <w:r w:rsidRPr="00856FC4">
        <w:rPr>
          <w:rFonts w:ascii="Book Antiqua" w:hAnsi="Book Antiqua"/>
          <w:noProof/>
          <w:sz w:val="24"/>
        </w:rPr>
        <w:t xml:space="preserve">, König A. Molecular virology of hepatitis B virus and targets for antiviral intervention. </w:t>
      </w:r>
      <w:r w:rsidRPr="00856FC4">
        <w:rPr>
          <w:rFonts w:ascii="Book Antiqua" w:hAnsi="Book Antiqua"/>
          <w:i/>
          <w:iCs/>
          <w:noProof/>
          <w:sz w:val="24"/>
        </w:rPr>
        <w:t>Intervirology</w:t>
      </w:r>
      <w:r w:rsidRPr="00856FC4">
        <w:rPr>
          <w:rFonts w:ascii="Book Antiqua" w:hAnsi="Book Antiqua"/>
          <w:noProof/>
          <w:sz w:val="24"/>
        </w:rPr>
        <w:t xml:space="preserve"> 2014; </w:t>
      </w:r>
      <w:r w:rsidRPr="00856FC4">
        <w:rPr>
          <w:rFonts w:ascii="Book Antiqua" w:hAnsi="Book Antiqua"/>
          <w:b/>
          <w:bCs/>
          <w:noProof/>
          <w:sz w:val="24"/>
        </w:rPr>
        <w:t>57</w:t>
      </w:r>
      <w:r w:rsidRPr="00856FC4">
        <w:rPr>
          <w:rFonts w:ascii="Book Antiqua" w:hAnsi="Book Antiqua"/>
          <w:noProof/>
          <w:sz w:val="24"/>
        </w:rPr>
        <w:t>: 134-140 [PMID: 25034480 DOI: 10.1159/000360946]</w:t>
      </w:r>
    </w:p>
    <w:p w14:paraId="02DB24C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6</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Ganesan M</w:t>
      </w:r>
      <w:r w:rsidRPr="00856FC4">
        <w:rPr>
          <w:rFonts w:ascii="Book Antiqua" w:hAnsi="Book Antiqua"/>
          <w:noProof/>
          <w:sz w:val="24"/>
        </w:rPr>
        <w:t xml:space="preserve">, Krutik VM, Makarov E, Mathews S, Kharbanda KK, Poluektova LY, Casey CA, Osna NA. Acetaldehyde suppresses the display of HBV-MHC class I complexes on HBV-expressing hepatocytes. </w:t>
      </w:r>
      <w:r w:rsidRPr="00856FC4">
        <w:rPr>
          <w:rFonts w:ascii="Book Antiqua" w:hAnsi="Book Antiqua"/>
          <w:i/>
          <w:iCs/>
          <w:noProof/>
          <w:sz w:val="24"/>
        </w:rPr>
        <w:t>Am J Physiol Gastrointest Liver Physiol</w:t>
      </w:r>
      <w:r w:rsidRPr="00856FC4">
        <w:rPr>
          <w:rFonts w:ascii="Book Antiqua" w:hAnsi="Book Antiqua"/>
          <w:noProof/>
          <w:sz w:val="24"/>
        </w:rPr>
        <w:t xml:space="preserve"> 2019; </w:t>
      </w:r>
      <w:r w:rsidRPr="00856FC4">
        <w:rPr>
          <w:rFonts w:ascii="Book Antiqua" w:hAnsi="Book Antiqua"/>
          <w:b/>
          <w:bCs/>
          <w:noProof/>
          <w:sz w:val="24"/>
        </w:rPr>
        <w:t>317</w:t>
      </w:r>
      <w:r w:rsidRPr="00856FC4">
        <w:rPr>
          <w:rFonts w:ascii="Book Antiqua" w:hAnsi="Book Antiqua"/>
          <w:noProof/>
          <w:sz w:val="24"/>
        </w:rPr>
        <w:t>: G127-G140 [PMID: 31141391 DOI: 10.1152/ajpgi.00064.2019]</w:t>
      </w:r>
    </w:p>
    <w:p w14:paraId="2C1DFF0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6</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Li ZM</w:t>
      </w:r>
      <w:r w:rsidRPr="00856FC4">
        <w:rPr>
          <w:rFonts w:ascii="Book Antiqua" w:hAnsi="Book Antiqua"/>
          <w:noProof/>
          <w:sz w:val="24"/>
        </w:rPr>
        <w:t xml:space="preserve">, Kong CY, Zhang SL, Han B, Zhang ZY, Wang LS. Alcohol and HBV synergistically promote hepatic steatosis. </w:t>
      </w:r>
      <w:r w:rsidRPr="00856FC4">
        <w:rPr>
          <w:rFonts w:ascii="Book Antiqua" w:hAnsi="Book Antiqua"/>
          <w:i/>
          <w:iCs/>
          <w:noProof/>
          <w:sz w:val="24"/>
        </w:rPr>
        <w:t>Ann Hepatol</w:t>
      </w:r>
      <w:r w:rsidRPr="00856FC4">
        <w:rPr>
          <w:rFonts w:ascii="Book Antiqua" w:hAnsi="Book Antiqua"/>
          <w:noProof/>
          <w:sz w:val="24"/>
        </w:rPr>
        <w:t xml:space="preserve"> 2019; </w:t>
      </w:r>
      <w:r w:rsidRPr="00856FC4">
        <w:rPr>
          <w:rFonts w:ascii="Book Antiqua" w:hAnsi="Book Antiqua"/>
          <w:b/>
          <w:bCs/>
          <w:noProof/>
          <w:sz w:val="24"/>
        </w:rPr>
        <w:t>18</w:t>
      </w:r>
      <w:r w:rsidRPr="00856FC4">
        <w:rPr>
          <w:rFonts w:ascii="Book Antiqua" w:hAnsi="Book Antiqua"/>
          <w:noProof/>
          <w:sz w:val="24"/>
        </w:rPr>
        <w:t>: 913-917 [PMID: 31147179 DOI: 10.1016/j.aohep.2019.04.013]</w:t>
      </w:r>
    </w:p>
    <w:p w14:paraId="15CE174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6</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Min BY</w:t>
      </w:r>
      <w:r w:rsidRPr="00856FC4">
        <w:rPr>
          <w:rFonts w:ascii="Book Antiqua" w:hAnsi="Book Antiqua"/>
          <w:noProof/>
          <w:sz w:val="24"/>
        </w:rPr>
        <w:t xml:space="preserve">, Kim NY, Jang ES, Shin CM, Lee SH, Park YS, Hwang JH, Jeong SH, Kim N, Lee DH, Kim JW. Ethanol potentiates hepatitis B virus replication through oxidative stress-dependent and -independent transcriptional activation. </w:t>
      </w:r>
      <w:r w:rsidRPr="00856FC4">
        <w:rPr>
          <w:rFonts w:ascii="Book Antiqua" w:hAnsi="Book Antiqua"/>
          <w:i/>
          <w:iCs/>
          <w:noProof/>
          <w:sz w:val="24"/>
        </w:rPr>
        <w:t>Biochem Biophys Res Commun</w:t>
      </w:r>
      <w:r w:rsidRPr="00856FC4">
        <w:rPr>
          <w:rFonts w:ascii="Book Antiqua" w:hAnsi="Book Antiqua"/>
          <w:noProof/>
          <w:sz w:val="24"/>
        </w:rPr>
        <w:t xml:space="preserve"> 2013; </w:t>
      </w:r>
      <w:r w:rsidRPr="00856FC4">
        <w:rPr>
          <w:rFonts w:ascii="Book Antiqua" w:hAnsi="Book Antiqua"/>
          <w:b/>
          <w:bCs/>
          <w:noProof/>
          <w:sz w:val="24"/>
        </w:rPr>
        <w:t>431</w:t>
      </w:r>
      <w:r w:rsidRPr="00856FC4">
        <w:rPr>
          <w:rFonts w:ascii="Book Antiqua" w:hAnsi="Book Antiqua"/>
          <w:noProof/>
          <w:sz w:val="24"/>
        </w:rPr>
        <w:t>: 92-97 [PMID: 23274499 DOI: 10.1016/j.bbrc.2012.12.081]</w:t>
      </w:r>
    </w:p>
    <w:p w14:paraId="1E60A85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6</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Bar-Yishay I</w:t>
      </w:r>
      <w:r w:rsidRPr="00856FC4">
        <w:rPr>
          <w:rFonts w:ascii="Book Antiqua" w:hAnsi="Book Antiqua"/>
          <w:noProof/>
          <w:sz w:val="24"/>
        </w:rPr>
        <w:t xml:space="preserve">, Shaul Y, Shlomai A. Hepatocyte metabolic signalling pathways and regulation of hepatitis B virus expression. </w:t>
      </w:r>
      <w:r w:rsidRPr="00856FC4">
        <w:rPr>
          <w:rFonts w:ascii="Book Antiqua" w:hAnsi="Book Antiqua"/>
          <w:i/>
          <w:iCs/>
          <w:noProof/>
          <w:sz w:val="24"/>
        </w:rPr>
        <w:t>Liver Int</w:t>
      </w:r>
      <w:r w:rsidRPr="00856FC4">
        <w:rPr>
          <w:rFonts w:ascii="Book Antiqua" w:hAnsi="Book Antiqua"/>
          <w:noProof/>
          <w:sz w:val="24"/>
        </w:rPr>
        <w:t xml:space="preserve"> 2011; </w:t>
      </w:r>
      <w:r w:rsidRPr="00856FC4">
        <w:rPr>
          <w:rFonts w:ascii="Book Antiqua" w:hAnsi="Book Antiqua"/>
          <w:b/>
          <w:bCs/>
          <w:noProof/>
          <w:sz w:val="24"/>
        </w:rPr>
        <w:t>31</w:t>
      </w:r>
      <w:r w:rsidRPr="00856FC4">
        <w:rPr>
          <w:rFonts w:ascii="Book Antiqua" w:hAnsi="Book Antiqua"/>
          <w:noProof/>
          <w:sz w:val="24"/>
        </w:rPr>
        <w:t>: 282-290 [PMID: 21281428 DOI: 10.1111/j.1478-3231.2010.02423.x]</w:t>
      </w:r>
    </w:p>
    <w:p w14:paraId="7D26AA0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6</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Quasdorff M</w:t>
      </w:r>
      <w:r w:rsidRPr="00856FC4">
        <w:rPr>
          <w:rFonts w:ascii="Book Antiqua" w:hAnsi="Book Antiqua"/>
          <w:noProof/>
          <w:sz w:val="24"/>
        </w:rPr>
        <w:t xml:space="preserve">, Protzer U. Control of hepatitis B virus at the level of transcription. </w:t>
      </w:r>
      <w:r w:rsidRPr="00856FC4">
        <w:rPr>
          <w:rFonts w:ascii="Book Antiqua" w:hAnsi="Book Antiqua"/>
          <w:i/>
          <w:iCs/>
          <w:noProof/>
          <w:sz w:val="24"/>
        </w:rPr>
        <w:t>J Viral Hepat</w:t>
      </w:r>
      <w:r w:rsidRPr="00856FC4">
        <w:rPr>
          <w:rFonts w:ascii="Book Antiqua" w:hAnsi="Book Antiqua"/>
          <w:noProof/>
          <w:sz w:val="24"/>
        </w:rPr>
        <w:t xml:space="preserve"> 2010; </w:t>
      </w:r>
      <w:r w:rsidRPr="00856FC4">
        <w:rPr>
          <w:rFonts w:ascii="Book Antiqua" w:hAnsi="Book Antiqua"/>
          <w:b/>
          <w:bCs/>
          <w:noProof/>
          <w:sz w:val="24"/>
        </w:rPr>
        <w:t>17</w:t>
      </w:r>
      <w:r w:rsidRPr="00856FC4">
        <w:rPr>
          <w:rFonts w:ascii="Book Antiqua" w:hAnsi="Book Antiqua"/>
          <w:noProof/>
          <w:sz w:val="24"/>
        </w:rPr>
        <w:t>: 527-536 [PMID: 20546497 DOI: 10.1111/j.1365-2893.2010.01315.x]</w:t>
      </w:r>
    </w:p>
    <w:p w14:paraId="4F55D6F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6</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Ramière C</w:t>
      </w:r>
      <w:r w:rsidRPr="00856FC4">
        <w:rPr>
          <w:rFonts w:ascii="Book Antiqua" w:hAnsi="Book Antiqua"/>
          <w:noProof/>
          <w:sz w:val="24"/>
        </w:rPr>
        <w:t xml:space="preserve">, Scholtès C, Diaz O, Icard V, Perrin-Cocon L, Trabaud MA, Lotteau V, André P. Transactivation of the hepatitis B virus core promoter by the nuclear receptor FXRalpha. </w:t>
      </w:r>
      <w:r w:rsidRPr="00856FC4">
        <w:rPr>
          <w:rFonts w:ascii="Book Antiqua" w:hAnsi="Book Antiqua"/>
          <w:i/>
          <w:iCs/>
          <w:noProof/>
          <w:sz w:val="24"/>
        </w:rPr>
        <w:t>J Virol</w:t>
      </w:r>
      <w:r w:rsidRPr="00856FC4">
        <w:rPr>
          <w:rFonts w:ascii="Book Antiqua" w:hAnsi="Book Antiqua"/>
          <w:noProof/>
          <w:sz w:val="24"/>
        </w:rPr>
        <w:t xml:space="preserve"> 2008; </w:t>
      </w:r>
      <w:r w:rsidRPr="00856FC4">
        <w:rPr>
          <w:rFonts w:ascii="Book Antiqua" w:hAnsi="Book Antiqua"/>
          <w:b/>
          <w:bCs/>
          <w:noProof/>
          <w:sz w:val="24"/>
        </w:rPr>
        <w:t>82</w:t>
      </w:r>
      <w:r w:rsidRPr="00856FC4">
        <w:rPr>
          <w:rFonts w:ascii="Book Antiqua" w:hAnsi="Book Antiqua"/>
          <w:noProof/>
          <w:sz w:val="24"/>
        </w:rPr>
        <w:t>: 10832-10840 [PMID: 18768987 DOI: 10.1128/JVI.00883-08]</w:t>
      </w:r>
    </w:p>
    <w:p w14:paraId="2B2578E9"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6</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Shlomai A</w:t>
      </w:r>
      <w:r w:rsidRPr="00856FC4">
        <w:rPr>
          <w:rFonts w:ascii="Book Antiqua" w:hAnsi="Book Antiqua"/>
          <w:noProof/>
          <w:sz w:val="24"/>
        </w:rPr>
        <w:t xml:space="preserve">, Paran N, Shaul Y. PGC-1alpha controls hepatitis B virus through nutritional signals. </w:t>
      </w:r>
      <w:r w:rsidRPr="00856FC4">
        <w:rPr>
          <w:rFonts w:ascii="Book Antiqua" w:hAnsi="Book Antiqua"/>
          <w:i/>
          <w:iCs/>
          <w:noProof/>
          <w:sz w:val="24"/>
        </w:rPr>
        <w:t>Proc Natl Acad Sci USA</w:t>
      </w:r>
      <w:r w:rsidRPr="00856FC4">
        <w:rPr>
          <w:rFonts w:ascii="Book Antiqua" w:hAnsi="Book Antiqua"/>
          <w:noProof/>
          <w:sz w:val="24"/>
        </w:rPr>
        <w:t xml:space="preserve"> 2006; </w:t>
      </w:r>
      <w:r w:rsidRPr="00856FC4">
        <w:rPr>
          <w:rFonts w:ascii="Book Antiqua" w:hAnsi="Book Antiqua"/>
          <w:b/>
          <w:bCs/>
          <w:noProof/>
          <w:sz w:val="24"/>
        </w:rPr>
        <w:t>103</w:t>
      </w:r>
      <w:r w:rsidRPr="00856FC4">
        <w:rPr>
          <w:rFonts w:ascii="Book Antiqua" w:hAnsi="Book Antiqua"/>
          <w:noProof/>
          <w:sz w:val="24"/>
        </w:rPr>
        <w:t>: 16003-16008 [PMID: 17043229 DOI: 10.1073/pnas.0607837103]</w:t>
      </w:r>
    </w:p>
    <w:p w14:paraId="579C43A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6</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Yu X</w:t>
      </w:r>
      <w:r w:rsidRPr="00856FC4">
        <w:rPr>
          <w:rFonts w:ascii="Book Antiqua" w:hAnsi="Book Antiqua"/>
          <w:noProof/>
          <w:sz w:val="24"/>
        </w:rPr>
        <w:t xml:space="preserve">, Mertz JE. Differential regulation of the pre-C and pregenomic promoters of human hepatitis B virus by members of the nuclear receptor superfamily. </w:t>
      </w:r>
      <w:r w:rsidRPr="00856FC4">
        <w:rPr>
          <w:rFonts w:ascii="Book Antiqua" w:hAnsi="Book Antiqua"/>
          <w:i/>
          <w:iCs/>
          <w:noProof/>
          <w:sz w:val="24"/>
        </w:rPr>
        <w:t>J Virol</w:t>
      </w:r>
      <w:r w:rsidRPr="00856FC4">
        <w:rPr>
          <w:rFonts w:ascii="Book Antiqua" w:hAnsi="Book Antiqua"/>
          <w:noProof/>
          <w:sz w:val="24"/>
        </w:rPr>
        <w:t xml:space="preserve"> 1997; </w:t>
      </w:r>
      <w:r w:rsidRPr="00856FC4">
        <w:rPr>
          <w:rFonts w:ascii="Book Antiqua" w:hAnsi="Book Antiqua"/>
          <w:b/>
          <w:bCs/>
          <w:noProof/>
          <w:sz w:val="24"/>
        </w:rPr>
        <w:t>71</w:t>
      </w:r>
      <w:r w:rsidRPr="00856FC4">
        <w:rPr>
          <w:rFonts w:ascii="Book Antiqua" w:hAnsi="Book Antiqua"/>
          <w:noProof/>
          <w:sz w:val="24"/>
        </w:rPr>
        <w:t>: 9366-9374 [PMID: 9371596 DOI: 10.1128/JVI.71.12.9366-9374.1997]</w:t>
      </w:r>
    </w:p>
    <w:p w14:paraId="20DD5D87" w14:textId="42617D54"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6</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Lin</w:t>
      </w:r>
      <w:r w:rsidR="00625DFA" w:rsidRPr="00625DFA">
        <w:rPr>
          <w:rFonts w:ascii="Book Antiqua" w:hAnsi="Book Antiqua"/>
          <w:b/>
          <w:bCs/>
          <w:noProof/>
          <w:sz w:val="24"/>
        </w:rPr>
        <w:t xml:space="preserve"> </w:t>
      </w:r>
      <w:r w:rsidR="00625DFA" w:rsidRPr="00856FC4">
        <w:rPr>
          <w:rFonts w:ascii="Book Antiqua" w:hAnsi="Book Antiqua"/>
          <w:b/>
          <w:bCs/>
          <w:noProof/>
          <w:sz w:val="24"/>
        </w:rPr>
        <w:t>CW</w:t>
      </w:r>
      <w:r w:rsidR="00625DFA" w:rsidRPr="00C6136E">
        <w:rPr>
          <w:rFonts w:ascii="Book Antiqua" w:hAnsi="Book Antiqua"/>
          <w:bCs/>
          <w:noProof/>
          <w:sz w:val="24"/>
        </w:rPr>
        <w:t>,</w:t>
      </w:r>
      <w:r w:rsidRPr="00C6136E">
        <w:rPr>
          <w:rFonts w:ascii="Book Antiqua" w:hAnsi="Book Antiqua"/>
          <w:bCs/>
          <w:noProof/>
          <w:sz w:val="24"/>
        </w:rPr>
        <w:t xml:space="preserve"> </w:t>
      </w:r>
      <w:r w:rsidR="00C6136E" w:rsidRPr="00C6136E">
        <w:rPr>
          <w:rFonts w:ascii="Book Antiqua" w:hAnsi="Book Antiqua"/>
          <w:bCs/>
          <w:noProof/>
          <w:sz w:val="24"/>
        </w:rPr>
        <w:t xml:space="preserve">Hsu </w:t>
      </w:r>
      <w:r w:rsidRPr="00C6136E">
        <w:rPr>
          <w:rFonts w:ascii="Book Antiqua" w:hAnsi="Book Antiqua"/>
          <w:bCs/>
          <w:noProof/>
          <w:sz w:val="24"/>
        </w:rPr>
        <w:t>CC,</w:t>
      </w:r>
      <w:r w:rsidRPr="00856FC4">
        <w:rPr>
          <w:rFonts w:ascii="Book Antiqua" w:hAnsi="Book Antiqua"/>
          <w:noProof/>
          <w:sz w:val="24"/>
        </w:rPr>
        <w:t xml:space="preserve"> Perng</w:t>
      </w:r>
      <w:r w:rsidR="00C6136E" w:rsidRPr="00C6136E">
        <w:rPr>
          <w:rFonts w:ascii="Book Antiqua" w:hAnsi="Book Antiqua"/>
          <w:noProof/>
          <w:sz w:val="24"/>
        </w:rPr>
        <w:t xml:space="preserve"> </w:t>
      </w:r>
      <w:r w:rsidR="00C6136E" w:rsidRPr="00856FC4">
        <w:rPr>
          <w:rFonts w:ascii="Book Antiqua" w:hAnsi="Book Antiqua"/>
          <w:noProof/>
          <w:sz w:val="24"/>
        </w:rPr>
        <w:t>DS</w:t>
      </w:r>
      <w:r w:rsidRPr="00856FC4">
        <w:rPr>
          <w:rFonts w:ascii="Book Antiqua" w:hAnsi="Book Antiqua"/>
          <w:noProof/>
          <w:sz w:val="24"/>
        </w:rPr>
        <w:t>, Yeh</w:t>
      </w:r>
      <w:r w:rsidR="00C6136E" w:rsidRPr="00C6136E">
        <w:rPr>
          <w:rFonts w:ascii="Book Antiqua" w:hAnsi="Book Antiqua"/>
          <w:noProof/>
          <w:sz w:val="24"/>
        </w:rPr>
        <w:t xml:space="preserve"> </w:t>
      </w:r>
      <w:r w:rsidR="00C6136E" w:rsidRPr="00856FC4">
        <w:rPr>
          <w:rFonts w:ascii="Book Antiqua" w:hAnsi="Book Antiqua"/>
          <w:noProof/>
          <w:sz w:val="24"/>
        </w:rPr>
        <w:t>MM</w:t>
      </w:r>
      <w:r w:rsidRPr="00856FC4">
        <w:rPr>
          <w:rFonts w:ascii="Book Antiqua" w:hAnsi="Book Antiqua"/>
          <w:noProof/>
          <w:sz w:val="24"/>
        </w:rPr>
        <w:t>, Yang</w:t>
      </w:r>
      <w:r w:rsidR="00C6136E" w:rsidRPr="00C6136E">
        <w:rPr>
          <w:rFonts w:ascii="Book Antiqua" w:hAnsi="Book Antiqua"/>
          <w:noProof/>
          <w:sz w:val="24"/>
        </w:rPr>
        <w:t xml:space="preserve"> </w:t>
      </w:r>
      <w:r w:rsidR="00C6136E" w:rsidRPr="00856FC4">
        <w:rPr>
          <w:rFonts w:ascii="Book Antiqua" w:hAnsi="Book Antiqua"/>
          <w:noProof/>
          <w:sz w:val="24"/>
        </w:rPr>
        <w:t>SS</w:t>
      </w:r>
      <w:r w:rsidRPr="00856FC4">
        <w:rPr>
          <w:rFonts w:ascii="Book Antiqua" w:hAnsi="Book Antiqua"/>
          <w:noProof/>
          <w:sz w:val="24"/>
        </w:rPr>
        <w:t xml:space="preserve">. The Histological Assessment of Hepatitis B Viral Activity in Patients with Heavy Alcohol Consumption. </w:t>
      </w:r>
      <w:r w:rsidRPr="00856FC4">
        <w:rPr>
          <w:rFonts w:ascii="Book Antiqua" w:hAnsi="Book Antiqua"/>
          <w:i/>
          <w:noProof/>
          <w:sz w:val="24"/>
        </w:rPr>
        <w:t>J Liver</w:t>
      </w:r>
      <w:r w:rsidRPr="00856FC4">
        <w:rPr>
          <w:rFonts w:ascii="Book Antiqua" w:hAnsi="Book Antiqua"/>
          <w:noProof/>
          <w:sz w:val="24"/>
        </w:rPr>
        <w:t xml:space="preserve"> 2016; </w:t>
      </w:r>
      <w:r w:rsidRPr="00856FC4">
        <w:rPr>
          <w:rFonts w:ascii="Book Antiqua" w:hAnsi="Book Antiqua"/>
          <w:b/>
          <w:noProof/>
          <w:sz w:val="24"/>
        </w:rPr>
        <w:t>5</w:t>
      </w:r>
      <w:r w:rsidRPr="00856FC4">
        <w:rPr>
          <w:rFonts w:ascii="Book Antiqua" w:hAnsi="Book Antiqua"/>
          <w:noProof/>
          <w:sz w:val="24"/>
        </w:rPr>
        <w:t>: 204 [DOI: 10.4172/2167-0889.1000204]</w:t>
      </w:r>
    </w:p>
    <w:p w14:paraId="6759CC6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69</w:t>
      </w:r>
      <w:r w:rsidRPr="00856FC4">
        <w:rPr>
          <w:rFonts w:ascii="Book Antiqua" w:hAnsi="Book Antiqua"/>
          <w:noProof/>
          <w:sz w:val="24"/>
        </w:rPr>
        <w:t xml:space="preserve"> </w:t>
      </w:r>
      <w:r w:rsidRPr="00856FC4">
        <w:rPr>
          <w:rFonts w:ascii="Book Antiqua" w:hAnsi="Book Antiqua"/>
          <w:b/>
          <w:bCs/>
          <w:noProof/>
          <w:sz w:val="24"/>
        </w:rPr>
        <w:t>Dolganiuc A</w:t>
      </w:r>
      <w:r w:rsidRPr="00856FC4">
        <w:rPr>
          <w:rFonts w:ascii="Book Antiqua" w:hAnsi="Book Antiqua"/>
          <w:noProof/>
          <w:sz w:val="24"/>
        </w:rPr>
        <w:t xml:space="preserve">, Bakis G, Kodys K, Mandrekar P, Szabo G. Acute ethanol treatment modulates Toll-like receptor-4 association with lipid rafts. </w:t>
      </w:r>
      <w:r w:rsidRPr="00856FC4">
        <w:rPr>
          <w:rFonts w:ascii="Book Antiqua" w:hAnsi="Book Antiqua"/>
          <w:i/>
          <w:iCs/>
          <w:noProof/>
          <w:sz w:val="24"/>
        </w:rPr>
        <w:t>Alcohol Clin Exp Res</w:t>
      </w:r>
      <w:r w:rsidRPr="00856FC4">
        <w:rPr>
          <w:rFonts w:ascii="Book Antiqua" w:hAnsi="Book Antiqua"/>
          <w:noProof/>
          <w:sz w:val="24"/>
        </w:rPr>
        <w:t xml:space="preserve"> 2006; </w:t>
      </w:r>
      <w:r w:rsidRPr="00856FC4">
        <w:rPr>
          <w:rFonts w:ascii="Book Antiqua" w:hAnsi="Book Antiqua"/>
          <w:b/>
          <w:bCs/>
          <w:noProof/>
          <w:sz w:val="24"/>
        </w:rPr>
        <w:t>30</w:t>
      </w:r>
      <w:r w:rsidRPr="00856FC4">
        <w:rPr>
          <w:rFonts w:ascii="Book Antiqua" w:hAnsi="Book Antiqua"/>
          <w:noProof/>
          <w:sz w:val="24"/>
        </w:rPr>
        <w:t>: 76-85 [PMID: 16433734 DOI: 10.1111/j.1530-0277.2006.00003.x]</w:t>
      </w:r>
    </w:p>
    <w:p w14:paraId="7B0436E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7</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Lamontagne RJ</w:t>
      </w:r>
      <w:r w:rsidRPr="00856FC4">
        <w:rPr>
          <w:rFonts w:ascii="Book Antiqua" w:hAnsi="Book Antiqua"/>
          <w:noProof/>
          <w:sz w:val="24"/>
        </w:rPr>
        <w:t xml:space="preserve">, Bagga S, Bouchard MJ. Hepatitis B virus molecular biology and pathogenesis. </w:t>
      </w:r>
      <w:r w:rsidRPr="00856FC4">
        <w:rPr>
          <w:rFonts w:ascii="Book Antiqua" w:hAnsi="Book Antiqua"/>
          <w:i/>
          <w:iCs/>
          <w:noProof/>
          <w:sz w:val="24"/>
        </w:rPr>
        <w:t>Hepatoma Res</w:t>
      </w:r>
      <w:r w:rsidRPr="00856FC4">
        <w:rPr>
          <w:rFonts w:ascii="Book Antiqua" w:hAnsi="Book Antiqua"/>
          <w:noProof/>
          <w:sz w:val="24"/>
        </w:rPr>
        <w:t xml:space="preserve"> 2016; </w:t>
      </w:r>
      <w:r w:rsidRPr="00856FC4">
        <w:rPr>
          <w:rFonts w:ascii="Book Antiqua" w:hAnsi="Book Antiqua"/>
          <w:b/>
          <w:bCs/>
          <w:noProof/>
          <w:sz w:val="24"/>
        </w:rPr>
        <w:t>2</w:t>
      </w:r>
      <w:r w:rsidRPr="00856FC4">
        <w:rPr>
          <w:rFonts w:ascii="Book Antiqua" w:hAnsi="Book Antiqua"/>
          <w:noProof/>
          <w:sz w:val="24"/>
        </w:rPr>
        <w:t>: 163-186 [PMID: 28042609 DOI: 10.20517/2394-5079.2016.05]</w:t>
      </w:r>
    </w:p>
    <w:p w14:paraId="6BBB3CC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7</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Peeridogaheh H</w:t>
      </w:r>
      <w:r w:rsidRPr="00856FC4">
        <w:rPr>
          <w:rFonts w:ascii="Book Antiqua" w:hAnsi="Book Antiqua"/>
          <w:noProof/>
          <w:sz w:val="24"/>
        </w:rPr>
        <w:t xml:space="preserve">, Meshkat Z, Habibzadeh S, Arzanlou M, Shahi JM, Rostami S, Gerayli S, Teimourpour R. Current concepts on immunopathogenesis of hepatitis B </w:t>
      </w:r>
      <w:r w:rsidRPr="00856FC4">
        <w:rPr>
          <w:rFonts w:ascii="Book Antiqua" w:hAnsi="Book Antiqua"/>
          <w:noProof/>
          <w:sz w:val="24"/>
        </w:rPr>
        <w:lastRenderedPageBreak/>
        <w:t xml:space="preserve">virus infection. </w:t>
      </w:r>
      <w:r w:rsidRPr="00856FC4">
        <w:rPr>
          <w:rFonts w:ascii="Book Antiqua" w:hAnsi="Book Antiqua"/>
          <w:i/>
          <w:iCs/>
          <w:noProof/>
          <w:sz w:val="24"/>
        </w:rPr>
        <w:t>Virus Res</w:t>
      </w:r>
      <w:r w:rsidRPr="00856FC4">
        <w:rPr>
          <w:rFonts w:ascii="Book Antiqua" w:hAnsi="Book Antiqua"/>
          <w:noProof/>
          <w:sz w:val="24"/>
        </w:rPr>
        <w:t xml:space="preserve"> 2018; </w:t>
      </w:r>
      <w:r w:rsidRPr="00856FC4">
        <w:rPr>
          <w:rFonts w:ascii="Book Antiqua" w:hAnsi="Book Antiqua"/>
          <w:b/>
          <w:bCs/>
          <w:noProof/>
          <w:sz w:val="24"/>
        </w:rPr>
        <w:t>245</w:t>
      </w:r>
      <w:r w:rsidRPr="00856FC4">
        <w:rPr>
          <w:rFonts w:ascii="Book Antiqua" w:hAnsi="Book Antiqua"/>
          <w:noProof/>
          <w:sz w:val="24"/>
        </w:rPr>
        <w:t>: 29-43 [PMID: 29273341 DOI: 10.1016/j.virusres.2017.12.007]</w:t>
      </w:r>
    </w:p>
    <w:p w14:paraId="091821C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7</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Tseng TC</w:t>
      </w:r>
      <w:r w:rsidRPr="00856FC4">
        <w:rPr>
          <w:rFonts w:ascii="Book Antiqua" w:hAnsi="Book Antiqua"/>
          <w:noProof/>
          <w:sz w:val="24"/>
        </w:rPr>
        <w:t xml:space="preserve">, Huang LR. Immunopathogenesis of Hepatitis B Virus. </w:t>
      </w:r>
      <w:r w:rsidRPr="00856FC4">
        <w:rPr>
          <w:rFonts w:ascii="Book Antiqua" w:hAnsi="Book Antiqua"/>
          <w:i/>
          <w:iCs/>
          <w:noProof/>
          <w:sz w:val="24"/>
        </w:rPr>
        <w:t>J Infect Dis</w:t>
      </w:r>
      <w:r w:rsidRPr="00856FC4">
        <w:rPr>
          <w:rFonts w:ascii="Book Antiqua" w:hAnsi="Book Antiqua"/>
          <w:noProof/>
          <w:sz w:val="24"/>
        </w:rPr>
        <w:t xml:space="preserve"> 2017; </w:t>
      </w:r>
      <w:r w:rsidRPr="00856FC4">
        <w:rPr>
          <w:rFonts w:ascii="Book Antiqua" w:hAnsi="Book Antiqua"/>
          <w:b/>
          <w:bCs/>
          <w:noProof/>
          <w:sz w:val="24"/>
        </w:rPr>
        <w:t>216</w:t>
      </w:r>
      <w:r w:rsidRPr="00856FC4">
        <w:rPr>
          <w:rFonts w:ascii="Book Antiqua" w:hAnsi="Book Antiqua"/>
          <w:noProof/>
          <w:sz w:val="24"/>
        </w:rPr>
        <w:t>: S765-S770 [PMID: 29156047 DOI: 10.1093/infdis/jix356]</w:t>
      </w:r>
    </w:p>
    <w:p w14:paraId="7DD45D4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7</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Yim HJ</w:t>
      </w:r>
      <w:r w:rsidRPr="00856FC4">
        <w:rPr>
          <w:rFonts w:ascii="Book Antiqua" w:hAnsi="Book Antiqua"/>
          <w:noProof/>
          <w:sz w:val="24"/>
        </w:rPr>
        <w:t xml:space="preserve">, Lok AS. Natural history of chronic hepatitis B virus infection: what we knew in 1981 and what we know in 2005. </w:t>
      </w:r>
      <w:r w:rsidRPr="00856FC4">
        <w:rPr>
          <w:rFonts w:ascii="Book Antiqua" w:hAnsi="Book Antiqua"/>
          <w:i/>
          <w:iCs/>
          <w:noProof/>
          <w:sz w:val="24"/>
        </w:rPr>
        <w:t>Hepatology</w:t>
      </w:r>
      <w:r w:rsidRPr="00856FC4">
        <w:rPr>
          <w:rFonts w:ascii="Book Antiqua" w:hAnsi="Book Antiqua"/>
          <w:noProof/>
          <w:sz w:val="24"/>
        </w:rPr>
        <w:t xml:space="preserve"> 2006; </w:t>
      </w:r>
      <w:r w:rsidRPr="00856FC4">
        <w:rPr>
          <w:rFonts w:ascii="Book Antiqua" w:hAnsi="Book Antiqua"/>
          <w:b/>
          <w:bCs/>
          <w:noProof/>
          <w:sz w:val="24"/>
        </w:rPr>
        <w:t>43</w:t>
      </w:r>
      <w:r w:rsidRPr="00856FC4">
        <w:rPr>
          <w:rFonts w:ascii="Book Antiqua" w:hAnsi="Book Antiqua"/>
          <w:noProof/>
          <w:sz w:val="24"/>
        </w:rPr>
        <w:t>: S173-S181 [PMID: 16447285 DOI: 10.1002/hep.20956]</w:t>
      </w:r>
    </w:p>
    <w:p w14:paraId="570C51E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7</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Tu T</w:t>
      </w:r>
      <w:r w:rsidRPr="00856FC4">
        <w:rPr>
          <w:rFonts w:ascii="Book Antiqua" w:hAnsi="Book Antiqua"/>
          <w:noProof/>
          <w:sz w:val="24"/>
        </w:rPr>
        <w:t xml:space="preserve">, Budzinska MA, Shackel NA, Urban S. HBV DNA Integration: Molecular Mechanisms and Clinical Implications. </w:t>
      </w:r>
      <w:r w:rsidRPr="00856FC4">
        <w:rPr>
          <w:rFonts w:ascii="Book Antiqua" w:hAnsi="Book Antiqua"/>
          <w:i/>
          <w:iCs/>
          <w:noProof/>
          <w:sz w:val="24"/>
        </w:rPr>
        <w:t>Viruses</w:t>
      </w:r>
      <w:r w:rsidRPr="00856FC4">
        <w:rPr>
          <w:rFonts w:ascii="Book Antiqua" w:hAnsi="Book Antiqua"/>
          <w:noProof/>
          <w:sz w:val="24"/>
        </w:rPr>
        <w:t xml:space="preserve"> 2017; </w:t>
      </w:r>
      <w:r w:rsidRPr="00856FC4">
        <w:rPr>
          <w:rFonts w:ascii="Book Antiqua" w:hAnsi="Book Antiqua"/>
          <w:b/>
          <w:bCs/>
          <w:noProof/>
          <w:sz w:val="24"/>
        </w:rPr>
        <w:t>9</w:t>
      </w:r>
      <w:r w:rsidRPr="00856FC4">
        <w:rPr>
          <w:rFonts w:ascii="Book Antiqua" w:hAnsi="Book Antiqua"/>
          <w:noProof/>
          <w:sz w:val="24"/>
        </w:rPr>
        <w:t>: [PMID: 28394272 DOI: 10.3390/v9040075]</w:t>
      </w:r>
    </w:p>
    <w:p w14:paraId="0EAED95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7</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Liaw YF</w:t>
      </w:r>
      <w:r w:rsidRPr="00856FC4">
        <w:rPr>
          <w:rFonts w:ascii="Book Antiqua" w:hAnsi="Book Antiqua"/>
          <w:noProof/>
          <w:sz w:val="24"/>
        </w:rPr>
        <w:t xml:space="preserve">, Chu CM. Hepatitis B virus infection. </w:t>
      </w:r>
      <w:r w:rsidRPr="00856FC4">
        <w:rPr>
          <w:rFonts w:ascii="Book Antiqua" w:hAnsi="Book Antiqua"/>
          <w:i/>
          <w:iCs/>
          <w:noProof/>
          <w:sz w:val="24"/>
        </w:rPr>
        <w:t>Lancet</w:t>
      </w:r>
      <w:r w:rsidRPr="00856FC4">
        <w:rPr>
          <w:rFonts w:ascii="Book Antiqua" w:hAnsi="Book Antiqua"/>
          <w:noProof/>
          <w:sz w:val="24"/>
        </w:rPr>
        <w:t xml:space="preserve"> 2009; </w:t>
      </w:r>
      <w:r w:rsidRPr="00856FC4">
        <w:rPr>
          <w:rFonts w:ascii="Book Antiqua" w:hAnsi="Book Antiqua"/>
          <w:b/>
          <w:bCs/>
          <w:noProof/>
          <w:sz w:val="24"/>
        </w:rPr>
        <w:t>373</w:t>
      </w:r>
      <w:r w:rsidRPr="00856FC4">
        <w:rPr>
          <w:rFonts w:ascii="Book Antiqua" w:hAnsi="Book Antiqua"/>
          <w:noProof/>
          <w:sz w:val="24"/>
        </w:rPr>
        <w:t>: 582-592 [PMID: 19217993 DOI: 10.1016/S0140-6736(09)60207-5]</w:t>
      </w:r>
    </w:p>
    <w:p w14:paraId="64D5CBC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7</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Tseng TC</w:t>
      </w:r>
      <w:r w:rsidRPr="00856FC4">
        <w:rPr>
          <w:rFonts w:ascii="Book Antiqua" w:hAnsi="Book Antiqua"/>
          <w:noProof/>
          <w:sz w:val="24"/>
        </w:rPr>
        <w:t xml:space="preserve">, Kao JH. Clinical utility of quantitative HBsAg in natural history and nucleos(t)ide analogue treatment of chronic hepatitis B: new trick of old dog. </w:t>
      </w:r>
      <w:r w:rsidRPr="00856FC4">
        <w:rPr>
          <w:rFonts w:ascii="Book Antiqua" w:hAnsi="Book Antiqua"/>
          <w:i/>
          <w:iCs/>
          <w:noProof/>
          <w:sz w:val="24"/>
        </w:rPr>
        <w:t>J Gastroenterol</w:t>
      </w:r>
      <w:r w:rsidRPr="00856FC4">
        <w:rPr>
          <w:rFonts w:ascii="Book Antiqua" w:hAnsi="Book Antiqua"/>
          <w:noProof/>
          <w:sz w:val="24"/>
        </w:rPr>
        <w:t xml:space="preserve"> 2013; </w:t>
      </w:r>
      <w:r w:rsidRPr="00856FC4">
        <w:rPr>
          <w:rFonts w:ascii="Book Antiqua" w:hAnsi="Book Antiqua"/>
          <w:b/>
          <w:bCs/>
          <w:noProof/>
          <w:sz w:val="24"/>
        </w:rPr>
        <w:t>48</w:t>
      </w:r>
      <w:r w:rsidRPr="00856FC4">
        <w:rPr>
          <w:rFonts w:ascii="Book Antiqua" w:hAnsi="Book Antiqua"/>
          <w:noProof/>
          <w:sz w:val="24"/>
        </w:rPr>
        <w:t>: 13-21 [PMID: 23090000 DOI: 10.1007/s00535-012-0668-y]</w:t>
      </w:r>
    </w:p>
    <w:p w14:paraId="78F883C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7</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Lin CW</w:t>
      </w:r>
      <w:r w:rsidRPr="00856FC4">
        <w:rPr>
          <w:rFonts w:ascii="Book Antiqua" w:hAnsi="Book Antiqua"/>
          <w:noProof/>
          <w:sz w:val="24"/>
        </w:rPr>
        <w:t xml:space="preserve">, Lin CC, Mo LR, Chang CY, Perng DS, Hsu CC, Lo GH, Chen YS, Yen YC, Hu JT, Yu ML, Lee PH, Lin JT, Yang SS. Heavy alcohol consumption increases the incidence of hepatocellular carcinoma in hepatitis B virus-related cirrhosis. </w:t>
      </w:r>
      <w:r w:rsidRPr="00856FC4">
        <w:rPr>
          <w:rFonts w:ascii="Book Antiqua" w:hAnsi="Book Antiqua"/>
          <w:i/>
          <w:iCs/>
          <w:noProof/>
          <w:sz w:val="24"/>
        </w:rPr>
        <w:t>J Hepatol</w:t>
      </w:r>
      <w:r w:rsidRPr="00856FC4">
        <w:rPr>
          <w:rFonts w:ascii="Book Antiqua" w:hAnsi="Book Antiqua"/>
          <w:noProof/>
          <w:sz w:val="24"/>
        </w:rPr>
        <w:t xml:space="preserve"> 2013; </w:t>
      </w:r>
      <w:r w:rsidRPr="00856FC4">
        <w:rPr>
          <w:rFonts w:ascii="Book Antiqua" w:hAnsi="Book Antiqua"/>
          <w:b/>
          <w:bCs/>
          <w:noProof/>
          <w:sz w:val="24"/>
        </w:rPr>
        <w:t>58</w:t>
      </w:r>
      <w:r w:rsidRPr="00856FC4">
        <w:rPr>
          <w:rFonts w:ascii="Book Antiqua" w:hAnsi="Book Antiqua"/>
          <w:noProof/>
          <w:sz w:val="24"/>
        </w:rPr>
        <w:t>: 730-735 [PMID: 23220252 DOI: 10.1016/j.jhep.2012.11.045]</w:t>
      </w:r>
    </w:p>
    <w:p w14:paraId="70E5A491"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7</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Donato F</w:t>
      </w:r>
      <w:r w:rsidRPr="00856FC4">
        <w:rPr>
          <w:rFonts w:ascii="Book Antiqua" w:hAnsi="Book Antiqua"/>
          <w:noProof/>
          <w:sz w:val="24"/>
        </w:rPr>
        <w:t xml:space="preserve">, Tagger A, Chiesa R, Ribero ML, Tomasoni V, Fasola M, Gelatti U, Portera G, Boffetta P, Nardi G. Hepatitis B and C virus infection, alcohol drinking, and hepatocellular carcinoma: a case-control study in Italy. Brescia HCC Study. </w:t>
      </w:r>
      <w:r w:rsidRPr="00856FC4">
        <w:rPr>
          <w:rFonts w:ascii="Book Antiqua" w:hAnsi="Book Antiqua"/>
          <w:i/>
          <w:iCs/>
          <w:noProof/>
          <w:sz w:val="24"/>
        </w:rPr>
        <w:t>Hepatology</w:t>
      </w:r>
      <w:r w:rsidRPr="00856FC4">
        <w:rPr>
          <w:rFonts w:ascii="Book Antiqua" w:hAnsi="Book Antiqua"/>
          <w:noProof/>
          <w:sz w:val="24"/>
        </w:rPr>
        <w:t xml:space="preserve"> 1997; </w:t>
      </w:r>
      <w:r w:rsidRPr="00856FC4">
        <w:rPr>
          <w:rFonts w:ascii="Book Antiqua" w:hAnsi="Book Antiqua"/>
          <w:b/>
          <w:bCs/>
          <w:noProof/>
          <w:sz w:val="24"/>
        </w:rPr>
        <w:t>26</w:t>
      </w:r>
      <w:r w:rsidRPr="00856FC4">
        <w:rPr>
          <w:rFonts w:ascii="Book Antiqua" w:hAnsi="Book Antiqua"/>
          <w:noProof/>
          <w:sz w:val="24"/>
        </w:rPr>
        <w:t>: 579-584 [PMID: 9303486 DOI: 10.1002/hep.510260308]</w:t>
      </w:r>
    </w:p>
    <w:p w14:paraId="34E73EF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79</w:t>
      </w:r>
      <w:r w:rsidRPr="00856FC4">
        <w:rPr>
          <w:rFonts w:ascii="Book Antiqua" w:hAnsi="Book Antiqua"/>
          <w:noProof/>
          <w:sz w:val="24"/>
        </w:rPr>
        <w:t xml:space="preserve"> </w:t>
      </w:r>
      <w:r w:rsidRPr="00856FC4">
        <w:rPr>
          <w:rFonts w:ascii="Book Antiqua" w:hAnsi="Book Antiqua"/>
          <w:b/>
          <w:bCs/>
          <w:noProof/>
          <w:sz w:val="24"/>
        </w:rPr>
        <w:t>Itoh S</w:t>
      </w:r>
      <w:r w:rsidRPr="00856FC4">
        <w:rPr>
          <w:rFonts w:ascii="Book Antiqua" w:hAnsi="Book Antiqua"/>
          <w:noProof/>
          <w:sz w:val="24"/>
        </w:rPr>
        <w:t xml:space="preserve">, Shimoji K. Effects of alcohol on the liver in HBsAg carriers. </w:t>
      </w:r>
      <w:r w:rsidRPr="00856FC4">
        <w:rPr>
          <w:rFonts w:ascii="Book Antiqua" w:hAnsi="Book Antiqua"/>
          <w:i/>
          <w:iCs/>
          <w:noProof/>
          <w:sz w:val="24"/>
        </w:rPr>
        <w:t>Am J Gastroenterol</w:t>
      </w:r>
      <w:r w:rsidRPr="00856FC4">
        <w:rPr>
          <w:rFonts w:ascii="Book Antiqua" w:hAnsi="Book Antiqua"/>
          <w:noProof/>
          <w:sz w:val="24"/>
        </w:rPr>
        <w:t xml:space="preserve"> 1986; </w:t>
      </w:r>
      <w:r w:rsidRPr="00856FC4">
        <w:rPr>
          <w:rFonts w:ascii="Book Antiqua" w:hAnsi="Book Antiqua"/>
          <w:b/>
          <w:bCs/>
          <w:noProof/>
          <w:sz w:val="24"/>
        </w:rPr>
        <w:t>81</w:t>
      </w:r>
      <w:r w:rsidRPr="00856FC4">
        <w:rPr>
          <w:rFonts w:ascii="Book Antiqua" w:hAnsi="Book Antiqua"/>
          <w:noProof/>
          <w:sz w:val="24"/>
        </w:rPr>
        <w:t>: 779-782 [PMID: 3752040]</w:t>
      </w:r>
    </w:p>
    <w:p w14:paraId="26687AE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8</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Bassendine MF</w:t>
      </w:r>
      <w:r w:rsidRPr="00856FC4">
        <w:rPr>
          <w:rFonts w:ascii="Book Antiqua" w:hAnsi="Book Antiqua"/>
          <w:noProof/>
          <w:sz w:val="24"/>
        </w:rPr>
        <w:t xml:space="preserve">, Della Seta L, Salmeron J, Thomas HC, Sherlock S. Incidence of hepatitis B virus infection in alcoholic liver disease, HBsAg negative chronic active liver disease and primary liver cell cancer in Britain. </w:t>
      </w:r>
      <w:r w:rsidRPr="00856FC4">
        <w:rPr>
          <w:rFonts w:ascii="Book Antiqua" w:hAnsi="Book Antiqua"/>
          <w:i/>
          <w:iCs/>
          <w:noProof/>
          <w:sz w:val="24"/>
        </w:rPr>
        <w:t>Liver</w:t>
      </w:r>
      <w:r w:rsidRPr="00856FC4">
        <w:rPr>
          <w:rFonts w:ascii="Book Antiqua" w:hAnsi="Book Antiqua"/>
          <w:noProof/>
          <w:sz w:val="24"/>
        </w:rPr>
        <w:t xml:space="preserve"> 1983; </w:t>
      </w:r>
      <w:r w:rsidRPr="00856FC4">
        <w:rPr>
          <w:rFonts w:ascii="Book Antiqua" w:hAnsi="Book Antiqua"/>
          <w:b/>
          <w:bCs/>
          <w:noProof/>
          <w:sz w:val="24"/>
        </w:rPr>
        <w:t>3</w:t>
      </w:r>
      <w:r w:rsidRPr="00856FC4">
        <w:rPr>
          <w:rFonts w:ascii="Book Antiqua" w:hAnsi="Book Antiqua"/>
          <w:noProof/>
          <w:sz w:val="24"/>
        </w:rPr>
        <w:t>: 65-70 [PMID: 6877051 DOI: 10.1111/j.1600-0676.1983.tb00852.x]</w:t>
      </w:r>
    </w:p>
    <w:p w14:paraId="113FC79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8</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Fong TL</w:t>
      </w:r>
      <w:r w:rsidRPr="00856FC4">
        <w:rPr>
          <w:rFonts w:ascii="Book Antiqua" w:hAnsi="Book Antiqua"/>
          <w:noProof/>
          <w:sz w:val="24"/>
        </w:rPr>
        <w:t xml:space="preserve">, Govindarajan S, Valinluck B, Redeker AG. Status of hepatitis B virus DNA in alcoholic liver disease: a study of a large urban population in the United States. </w:t>
      </w:r>
      <w:r w:rsidRPr="00856FC4">
        <w:rPr>
          <w:rFonts w:ascii="Book Antiqua" w:hAnsi="Book Antiqua"/>
          <w:i/>
          <w:iCs/>
          <w:noProof/>
          <w:sz w:val="24"/>
        </w:rPr>
        <w:t>Hepatology</w:t>
      </w:r>
      <w:r w:rsidRPr="00856FC4">
        <w:rPr>
          <w:rFonts w:ascii="Book Antiqua" w:hAnsi="Book Antiqua"/>
          <w:noProof/>
          <w:sz w:val="24"/>
        </w:rPr>
        <w:t xml:space="preserve"> 1988; </w:t>
      </w:r>
      <w:r w:rsidRPr="00856FC4">
        <w:rPr>
          <w:rFonts w:ascii="Book Antiqua" w:hAnsi="Book Antiqua"/>
          <w:b/>
          <w:bCs/>
          <w:noProof/>
          <w:sz w:val="24"/>
        </w:rPr>
        <w:t>8</w:t>
      </w:r>
      <w:r w:rsidRPr="00856FC4">
        <w:rPr>
          <w:rFonts w:ascii="Book Antiqua" w:hAnsi="Book Antiqua"/>
          <w:noProof/>
          <w:sz w:val="24"/>
        </w:rPr>
        <w:t>: 1602-1604 [PMID: 3192173 DOI: 10.1002/hep.1840080621]</w:t>
      </w:r>
    </w:p>
    <w:p w14:paraId="56D88CE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8</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Yokosuka O</w:t>
      </w:r>
      <w:r w:rsidRPr="00856FC4">
        <w:rPr>
          <w:rFonts w:ascii="Book Antiqua" w:hAnsi="Book Antiqua"/>
          <w:noProof/>
          <w:sz w:val="24"/>
        </w:rPr>
        <w:t xml:space="preserve">, Omata M, Imazeki F, Ito Y, Okuda K. Hepatitis B virus RNA transcripts and DNA in chronic liver disease. </w:t>
      </w:r>
      <w:r w:rsidRPr="00856FC4">
        <w:rPr>
          <w:rFonts w:ascii="Book Antiqua" w:hAnsi="Book Antiqua"/>
          <w:i/>
          <w:iCs/>
          <w:noProof/>
          <w:sz w:val="24"/>
        </w:rPr>
        <w:t>N Engl J Med</w:t>
      </w:r>
      <w:r w:rsidRPr="00856FC4">
        <w:rPr>
          <w:rFonts w:ascii="Book Antiqua" w:hAnsi="Book Antiqua"/>
          <w:noProof/>
          <w:sz w:val="24"/>
        </w:rPr>
        <w:t xml:space="preserve"> 1986; </w:t>
      </w:r>
      <w:r w:rsidRPr="00856FC4">
        <w:rPr>
          <w:rFonts w:ascii="Book Antiqua" w:hAnsi="Book Antiqua"/>
          <w:b/>
          <w:bCs/>
          <w:noProof/>
          <w:sz w:val="24"/>
        </w:rPr>
        <w:t>315</w:t>
      </w:r>
      <w:r w:rsidRPr="00856FC4">
        <w:rPr>
          <w:rFonts w:ascii="Book Antiqua" w:hAnsi="Book Antiqua"/>
          <w:noProof/>
          <w:sz w:val="24"/>
        </w:rPr>
        <w:t>: 1187-1192 [PMID: 3762642 DOI: 10.1056/NEJM198611063151903]</w:t>
      </w:r>
    </w:p>
    <w:p w14:paraId="4CA2315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8</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Busca A</w:t>
      </w:r>
      <w:r w:rsidRPr="00856FC4">
        <w:rPr>
          <w:rFonts w:ascii="Book Antiqua" w:hAnsi="Book Antiqua"/>
          <w:noProof/>
          <w:sz w:val="24"/>
        </w:rPr>
        <w:t xml:space="preserve">, Kumar A. Innate immune responses in hepatitis B virus (HBV) infection. </w:t>
      </w:r>
      <w:r w:rsidRPr="00856FC4">
        <w:rPr>
          <w:rFonts w:ascii="Book Antiqua" w:hAnsi="Book Antiqua"/>
          <w:i/>
          <w:iCs/>
          <w:noProof/>
          <w:sz w:val="24"/>
        </w:rPr>
        <w:t>Virol J</w:t>
      </w:r>
      <w:r w:rsidRPr="00856FC4">
        <w:rPr>
          <w:rFonts w:ascii="Book Antiqua" w:hAnsi="Book Antiqua"/>
          <w:noProof/>
          <w:sz w:val="24"/>
        </w:rPr>
        <w:t xml:space="preserve"> 2014; </w:t>
      </w:r>
      <w:r w:rsidRPr="00856FC4">
        <w:rPr>
          <w:rFonts w:ascii="Book Antiqua" w:hAnsi="Book Antiqua"/>
          <w:b/>
          <w:bCs/>
          <w:noProof/>
          <w:sz w:val="24"/>
        </w:rPr>
        <w:t>11</w:t>
      </w:r>
      <w:r w:rsidRPr="00856FC4">
        <w:rPr>
          <w:rFonts w:ascii="Book Antiqua" w:hAnsi="Book Antiqua"/>
          <w:noProof/>
          <w:sz w:val="24"/>
        </w:rPr>
        <w:t>: 22 [PMID: 24507433 DOI: 10.1186/1743-422X-11-22]</w:t>
      </w:r>
    </w:p>
    <w:p w14:paraId="054CA68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8</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Kawai T</w:t>
      </w:r>
      <w:r w:rsidRPr="00856FC4">
        <w:rPr>
          <w:rFonts w:ascii="Book Antiqua" w:hAnsi="Book Antiqua"/>
          <w:noProof/>
          <w:sz w:val="24"/>
        </w:rPr>
        <w:t xml:space="preserve">, Akira S. Antiviral signaling through pattern recognition receptors. </w:t>
      </w:r>
      <w:r w:rsidRPr="00856FC4">
        <w:rPr>
          <w:rFonts w:ascii="Book Antiqua" w:hAnsi="Book Antiqua"/>
          <w:i/>
          <w:iCs/>
          <w:noProof/>
          <w:sz w:val="24"/>
        </w:rPr>
        <w:t>J Biochem</w:t>
      </w:r>
      <w:r w:rsidRPr="00856FC4">
        <w:rPr>
          <w:rFonts w:ascii="Book Antiqua" w:hAnsi="Book Antiqua"/>
          <w:noProof/>
          <w:sz w:val="24"/>
        </w:rPr>
        <w:t xml:space="preserve"> 2007; </w:t>
      </w:r>
      <w:r w:rsidRPr="00856FC4">
        <w:rPr>
          <w:rFonts w:ascii="Book Antiqua" w:hAnsi="Book Antiqua"/>
          <w:b/>
          <w:bCs/>
          <w:noProof/>
          <w:sz w:val="24"/>
        </w:rPr>
        <w:t>141</w:t>
      </w:r>
      <w:r w:rsidRPr="00856FC4">
        <w:rPr>
          <w:rFonts w:ascii="Book Antiqua" w:hAnsi="Book Antiqua"/>
          <w:noProof/>
          <w:sz w:val="24"/>
        </w:rPr>
        <w:t>: 137-145 [PMID: 17190786 DOI: 10.1093/jb/mvm032]</w:t>
      </w:r>
    </w:p>
    <w:p w14:paraId="689CAE61"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8</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Sato S</w:t>
      </w:r>
      <w:r w:rsidRPr="00856FC4">
        <w:rPr>
          <w:rFonts w:ascii="Book Antiqua" w:hAnsi="Book Antiqua"/>
          <w:noProof/>
          <w:sz w:val="24"/>
        </w:rPr>
        <w:t xml:space="preserve">, Li K, Kameyama T, Hayashi T, Ishida Y, Murakami S, Watanabe T, Iijima S, Sakurai Y, Watashi K, Tsutsumi S, Sato Y, Akita H, Wakita T, Rice CM, Harashima H, Kohara M, Tanaka Y, Takaoka A. The RNA sensor RIG-I dually functions as an innate sensor and direct antiviral factor for hepatitis B virus. </w:t>
      </w:r>
      <w:r w:rsidRPr="00856FC4">
        <w:rPr>
          <w:rFonts w:ascii="Book Antiqua" w:hAnsi="Book Antiqua"/>
          <w:i/>
          <w:iCs/>
          <w:noProof/>
          <w:sz w:val="24"/>
        </w:rPr>
        <w:t>Immunity</w:t>
      </w:r>
      <w:r w:rsidRPr="00856FC4">
        <w:rPr>
          <w:rFonts w:ascii="Book Antiqua" w:hAnsi="Book Antiqua"/>
          <w:noProof/>
          <w:sz w:val="24"/>
        </w:rPr>
        <w:t xml:space="preserve"> 2015; </w:t>
      </w:r>
      <w:r w:rsidRPr="00856FC4">
        <w:rPr>
          <w:rFonts w:ascii="Book Antiqua" w:hAnsi="Book Antiqua"/>
          <w:b/>
          <w:bCs/>
          <w:noProof/>
          <w:sz w:val="24"/>
        </w:rPr>
        <w:t>42</w:t>
      </w:r>
      <w:r w:rsidRPr="00856FC4">
        <w:rPr>
          <w:rFonts w:ascii="Book Antiqua" w:hAnsi="Book Antiqua"/>
          <w:noProof/>
          <w:sz w:val="24"/>
        </w:rPr>
        <w:t>: 123-132 [PMID: 25557055 DOI: 10.1016/j.immuni.2014.12.016]</w:t>
      </w:r>
    </w:p>
    <w:p w14:paraId="5DDAA151"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8</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Thompson AJ</w:t>
      </w:r>
      <w:r w:rsidRPr="00856FC4">
        <w:rPr>
          <w:rFonts w:ascii="Book Antiqua" w:hAnsi="Book Antiqua"/>
          <w:noProof/>
          <w:sz w:val="24"/>
        </w:rPr>
        <w:t xml:space="preserve">, Locarnini SA. Toll-like receptors, RIG-I-like RNA helicases and the antiviral innate immune response. </w:t>
      </w:r>
      <w:r w:rsidRPr="00856FC4">
        <w:rPr>
          <w:rFonts w:ascii="Book Antiqua" w:hAnsi="Book Antiqua"/>
          <w:i/>
          <w:iCs/>
          <w:noProof/>
          <w:sz w:val="24"/>
        </w:rPr>
        <w:t>Immunol Cell Biol</w:t>
      </w:r>
      <w:r w:rsidRPr="00856FC4">
        <w:rPr>
          <w:rFonts w:ascii="Book Antiqua" w:hAnsi="Book Antiqua"/>
          <w:noProof/>
          <w:sz w:val="24"/>
        </w:rPr>
        <w:t xml:space="preserve"> 2007; </w:t>
      </w:r>
      <w:r w:rsidRPr="00856FC4">
        <w:rPr>
          <w:rFonts w:ascii="Book Antiqua" w:hAnsi="Book Antiqua"/>
          <w:b/>
          <w:bCs/>
          <w:noProof/>
          <w:sz w:val="24"/>
        </w:rPr>
        <w:t>85</w:t>
      </w:r>
      <w:r w:rsidRPr="00856FC4">
        <w:rPr>
          <w:rFonts w:ascii="Book Antiqua" w:hAnsi="Book Antiqua"/>
          <w:noProof/>
          <w:sz w:val="24"/>
        </w:rPr>
        <w:t>: 435-445 [PMID: 17667934 DOI: 10.1038/sj.icb.7100100]</w:t>
      </w:r>
    </w:p>
    <w:p w14:paraId="276B97B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8</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Loo YM</w:t>
      </w:r>
      <w:r w:rsidRPr="00856FC4">
        <w:rPr>
          <w:rFonts w:ascii="Book Antiqua" w:hAnsi="Book Antiqua"/>
          <w:noProof/>
          <w:sz w:val="24"/>
        </w:rPr>
        <w:t xml:space="preserve">, Fornek J, Crochet N, Bajwa G, Perwitasari O, Martinez-Sobrido L, Akira S, Gill MA, García-Sastre A, Katze MG, Gale M Jr. Distinct RIG-I and MDA5 signaling by RNA viruses in innate immunity. </w:t>
      </w:r>
      <w:r w:rsidRPr="00856FC4">
        <w:rPr>
          <w:rFonts w:ascii="Book Antiqua" w:hAnsi="Book Antiqua"/>
          <w:i/>
          <w:iCs/>
          <w:noProof/>
          <w:sz w:val="24"/>
        </w:rPr>
        <w:t>J Virol</w:t>
      </w:r>
      <w:r w:rsidRPr="00856FC4">
        <w:rPr>
          <w:rFonts w:ascii="Book Antiqua" w:hAnsi="Book Antiqua"/>
          <w:noProof/>
          <w:sz w:val="24"/>
        </w:rPr>
        <w:t xml:space="preserve"> 2008; </w:t>
      </w:r>
      <w:r w:rsidRPr="00856FC4">
        <w:rPr>
          <w:rFonts w:ascii="Book Antiqua" w:hAnsi="Book Antiqua"/>
          <w:b/>
          <w:bCs/>
          <w:noProof/>
          <w:sz w:val="24"/>
        </w:rPr>
        <w:t>82</w:t>
      </w:r>
      <w:r w:rsidRPr="00856FC4">
        <w:rPr>
          <w:rFonts w:ascii="Book Antiqua" w:hAnsi="Book Antiqua"/>
          <w:noProof/>
          <w:sz w:val="24"/>
        </w:rPr>
        <w:t>: 335-345 [PMID: 17942531 DOI: 10.1128/JVI.01080-07]</w:t>
      </w:r>
    </w:p>
    <w:p w14:paraId="65A8018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8</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Wu J</w:t>
      </w:r>
      <w:r w:rsidRPr="00856FC4">
        <w:rPr>
          <w:rFonts w:ascii="Book Antiqua" w:hAnsi="Book Antiqua"/>
          <w:noProof/>
          <w:sz w:val="24"/>
        </w:rPr>
        <w:t xml:space="preserve">, Lu M, Meng Z, Trippler M, Broering R, Szczeponek A, Krux F, Dittmer U, Roggendorf M, Gerken G, Schlaak JF. Toll-like receptor-mediated control of HBV replication by nonparenchymal liver cells in mice. </w:t>
      </w:r>
      <w:r w:rsidRPr="00856FC4">
        <w:rPr>
          <w:rFonts w:ascii="Book Antiqua" w:hAnsi="Book Antiqua"/>
          <w:i/>
          <w:iCs/>
          <w:noProof/>
          <w:sz w:val="24"/>
        </w:rPr>
        <w:t>Hepatology</w:t>
      </w:r>
      <w:r w:rsidRPr="00856FC4">
        <w:rPr>
          <w:rFonts w:ascii="Book Antiqua" w:hAnsi="Book Antiqua"/>
          <w:noProof/>
          <w:sz w:val="24"/>
        </w:rPr>
        <w:t xml:space="preserve"> 2007; </w:t>
      </w:r>
      <w:r w:rsidRPr="00856FC4">
        <w:rPr>
          <w:rFonts w:ascii="Book Antiqua" w:hAnsi="Book Antiqua"/>
          <w:b/>
          <w:bCs/>
          <w:noProof/>
          <w:sz w:val="24"/>
        </w:rPr>
        <w:t>46</w:t>
      </w:r>
      <w:r w:rsidRPr="00856FC4">
        <w:rPr>
          <w:rFonts w:ascii="Book Antiqua" w:hAnsi="Book Antiqua"/>
          <w:noProof/>
          <w:sz w:val="24"/>
        </w:rPr>
        <w:t>: 1769-1778 [PMID: 17929296 DOI: 10.1002/hep.21897]</w:t>
      </w:r>
    </w:p>
    <w:p w14:paraId="79504F4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8</w:t>
      </w:r>
      <w:r w:rsidRPr="00856FC4">
        <w:rPr>
          <w:rFonts w:ascii="Book Antiqua" w:hAnsi="Book Antiqua"/>
          <w:noProof/>
          <w:sz w:val="24"/>
        </w:rPr>
        <w:t xml:space="preserve">9 </w:t>
      </w:r>
      <w:r w:rsidRPr="00856FC4">
        <w:rPr>
          <w:rFonts w:ascii="Book Antiqua" w:hAnsi="Book Antiqua"/>
          <w:b/>
          <w:bCs/>
          <w:noProof/>
          <w:sz w:val="24"/>
        </w:rPr>
        <w:t>Wu J</w:t>
      </w:r>
      <w:r w:rsidRPr="00856FC4">
        <w:rPr>
          <w:rFonts w:ascii="Book Antiqua" w:hAnsi="Book Antiqua"/>
          <w:noProof/>
          <w:sz w:val="24"/>
        </w:rPr>
        <w:t xml:space="preserve">, Meng Z, Jiang M, Pei R, Trippler M, Broering R, Bucchi A, Sowa JP, Dittmer U, Yang D, Roggendorf M, Gerken G, Lu M, Schlaak JF. Hepatitis B virus suppresses toll-like receptor-mediated innate immune responses in murine parenchymal and </w:t>
      </w:r>
      <w:r w:rsidRPr="00856FC4">
        <w:rPr>
          <w:rFonts w:ascii="Book Antiqua" w:hAnsi="Book Antiqua"/>
          <w:noProof/>
          <w:sz w:val="24"/>
        </w:rPr>
        <w:lastRenderedPageBreak/>
        <w:t xml:space="preserve">nonparenchymal liver cells. </w:t>
      </w:r>
      <w:r w:rsidRPr="00856FC4">
        <w:rPr>
          <w:rFonts w:ascii="Book Antiqua" w:hAnsi="Book Antiqua"/>
          <w:i/>
          <w:iCs/>
          <w:noProof/>
          <w:sz w:val="24"/>
        </w:rPr>
        <w:t>Hepatology</w:t>
      </w:r>
      <w:r w:rsidRPr="00856FC4">
        <w:rPr>
          <w:rFonts w:ascii="Book Antiqua" w:hAnsi="Book Antiqua"/>
          <w:noProof/>
          <w:sz w:val="24"/>
        </w:rPr>
        <w:t xml:space="preserve"> 2009; </w:t>
      </w:r>
      <w:r w:rsidRPr="00856FC4">
        <w:rPr>
          <w:rFonts w:ascii="Book Antiqua" w:hAnsi="Book Antiqua"/>
          <w:b/>
          <w:bCs/>
          <w:noProof/>
          <w:sz w:val="24"/>
        </w:rPr>
        <w:t>49</w:t>
      </w:r>
      <w:r w:rsidRPr="00856FC4">
        <w:rPr>
          <w:rFonts w:ascii="Book Antiqua" w:hAnsi="Book Antiqua"/>
          <w:noProof/>
          <w:sz w:val="24"/>
        </w:rPr>
        <w:t>: 1132-1140 [PMID: 19140219 DOI: 10.1002/hep.22751]</w:t>
      </w:r>
    </w:p>
    <w:p w14:paraId="18FEDE9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9</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Belloni L</w:t>
      </w:r>
      <w:r w:rsidRPr="00856FC4">
        <w:rPr>
          <w:rFonts w:ascii="Book Antiqua" w:hAnsi="Book Antiqua"/>
          <w:noProof/>
          <w:sz w:val="24"/>
        </w:rPr>
        <w:t xml:space="preserve">, Allweiss L, Guerrieri F, Pediconi N, Volz T, Pollicino T, Petersen J, Raimondo G, Dandri M, Levrero M. IFN-α inhibits HBV transcription and replication in cell culture and in humanized mice by targeting the epigenetic regulation of the nuclear cccDNA minichromosome. </w:t>
      </w:r>
      <w:r w:rsidRPr="00856FC4">
        <w:rPr>
          <w:rFonts w:ascii="Book Antiqua" w:hAnsi="Book Antiqua"/>
          <w:i/>
          <w:iCs/>
          <w:noProof/>
          <w:sz w:val="24"/>
        </w:rPr>
        <w:t>J Clin Invest</w:t>
      </w:r>
      <w:r w:rsidRPr="00856FC4">
        <w:rPr>
          <w:rFonts w:ascii="Book Antiqua" w:hAnsi="Book Antiqua"/>
          <w:noProof/>
          <w:sz w:val="24"/>
        </w:rPr>
        <w:t xml:space="preserve"> 2012; </w:t>
      </w:r>
      <w:r w:rsidRPr="00856FC4">
        <w:rPr>
          <w:rFonts w:ascii="Book Antiqua" w:hAnsi="Book Antiqua"/>
          <w:b/>
          <w:bCs/>
          <w:noProof/>
          <w:sz w:val="24"/>
        </w:rPr>
        <w:t>122</w:t>
      </w:r>
      <w:r w:rsidRPr="00856FC4">
        <w:rPr>
          <w:rFonts w:ascii="Book Antiqua" w:hAnsi="Book Antiqua"/>
          <w:noProof/>
          <w:sz w:val="24"/>
        </w:rPr>
        <w:t>: 529-537 [PMID: 22251702 DOI: 10.1172/JCI58847]</w:t>
      </w:r>
    </w:p>
    <w:p w14:paraId="04AF1C4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9</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Katze MG</w:t>
      </w:r>
      <w:r w:rsidRPr="00856FC4">
        <w:rPr>
          <w:rFonts w:ascii="Book Antiqua" w:hAnsi="Book Antiqua"/>
          <w:noProof/>
          <w:sz w:val="24"/>
        </w:rPr>
        <w:t xml:space="preserve">, He Y, Gale M Jr. Viruses and interferon: a fight for supremacy. </w:t>
      </w:r>
      <w:r w:rsidRPr="00856FC4">
        <w:rPr>
          <w:rFonts w:ascii="Book Antiqua" w:hAnsi="Book Antiqua"/>
          <w:i/>
          <w:iCs/>
          <w:noProof/>
          <w:sz w:val="24"/>
        </w:rPr>
        <w:t>Nat Rev Immunol</w:t>
      </w:r>
      <w:r w:rsidRPr="00856FC4">
        <w:rPr>
          <w:rFonts w:ascii="Book Antiqua" w:hAnsi="Book Antiqua"/>
          <w:noProof/>
          <w:sz w:val="24"/>
        </w:rPr>
        <w:t xml:space="preserve"> 2002; </w:t>
      </w:r>
      <w:r w:rsidRPr="00856FC4">
        <w:rPr>
          <w:rFonts w:ascii="Book Antiqua" w:hAnsi="Book Antiqua"/>
          <w:b/>
          <w:bCs/>
          <w:noProof/>
          <w:sz w:val="24"/>
        </w:rPr>
        <w:t>2</w:t>
      </w:r>
      <w:r w:rsidRPr="00856FC4">
        <w:rPr>
          <w:rFonts w:ascii="Book Antiqua" w:hAnsi="Book Antiqua"/>
          <w:noProof/>
          <w:sz w:val="24"/>
        </w:rPr>
        <w:t>: 675-687 [PMID: 12209136 DOI: 10.1038/nri888]</w:t>
      </w:r>
    </w:p>
    <w:p w14:paraId="4CDDAC0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9</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Pham AM</w:t>
      </w:r>
      <w:r w:rsidRPr="00856FC4">
        <w:rPr>
          <w:rFonts w:ascii="Book Antiqua" w:hAnsi="Book Antiqua"/>
          <w:noProof/>
          <w:sz w:val="24"/>
        </w:rPr>
        <w:t xml:space="preserve">, Santa Maria FG, Lahiri T, Friedman E, Marié IJ, Levy DE. PKR Transduces MDA5-Dependent Signals for Type I IFN Induction. </w:t>
      </w:r>
      <w:r w:rsidRPr="00856FC4">
        <w:rPr>
          <w:rFonts w:ascii="Book Antiqua" w:hAnsi="Book Antiqua"/>
          <w:i/>
          <w:iCs/>
          <w:noProof/>
          <w:sz w:val="24"/>
        </w:rPr>
        <w:t>PLoS Pathog</w:t>
      </w:r>
      <w:r w:rsidRPr="00856FC4">
        <w:rPr>
          <w:rFonts w:ascii="Book Antiqua" w:hAnsi="Book Antiqua"/>
          <w:noProof/>
          <w:sz w:val="24"/>
        </w:rPr>
        <w:t xml:space="preserve"> 2016; </w:t>
      </w:r>
      <w:r w:rsidRPr="00856FC4">
        <w:rPr>
          <w:rFonts w:ascii="Book Antiqua" w:hAnsi="Book Antiqua"/>
          <w:b/>
          <w:bCs/>
          <w:noProof/>
          <w:sz w:val="24"/>
        </w:rPr>
        <w:t>12</w:t>
      </w:r>
      <w:r w:rsidRPr="00856FC4">
        <w:rPr>
          <w:rFonts w:ascii="Book Antiqua" w:hAnsi="Book Antiqua"/>
          <w:noProof/>
          <w:sz w:val="24"/>
        </w:rPr>
        <w:t>: e1005489 [PMID: 26939124 DOI: 10.1371/journal.ppat.1005489]</w:t>
      </w:r>
    </w:p>
    <w:p w14:paraId="6F1E9F7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9</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Zheng M</w:t>
      </w:r>
      <w:r w:rsidRPr="00856FC4">
        <w:rPr>
          <w:rFonts w:ascii="Book Antiqua" w:hAnsi="Book Antiqua"/>
          <w:noProof/>
          <w:sz w:val="24"/>
        </w:rPr>
        <w:t xml:space="preserve">, Sun R, Wei H, Tian Z. NK Cells Help Induce Anti-Hepatitis B Virus CD8+ T Cell Immunity in Mice. </w:t>
      </w:r>
      <w:r w:rsidRPr="00856FC4">
        <w:rPr>
          <w:rFonts w:ascii="Book Antiqua" w:hAnsi="Book Antiqua"/>
          <w:i/>
          <w:iCs/>
          <w:noProof/>
          <w:sz w:val="24"/>
        </w:rPr>
        <w:t>J Immunol</w:t>
      </w:r>
      <w:r w:rsidRPr="00856FC4">
        <w:rPr>
          <w:rFonts w:ascii="Book Antiqua" w:hAnsi="Book Antiqua"/>
          <w:noProof/>
          <w:sz w:val="24"/>
        </w:rPr>
        <w:t xml:space="preserve"> 2016; </w:t>
      </w:r>
      <w:r w:rsidRPr="00856FC4">
        <w:rPr>
          <w:rFonts w:ascii="Book Antiqua" w:hAnsi="Book Antiqua"/>
          <w:b/>
          <w:bCs/>
          <w:noProof/>
          <w:sz w:val="24"/>
        </w:rPr>
        <w:t>196</w:t>
      </w:r>
      <w:r w:rsidRPr="00856FC4">
        <w:rPr>
          <w:rFonts w:ascii="Book Antiqua" w:hAnsi="Book Antiqua"/>
          <w:noProof/>
          <w:sz w:val="24"/>
        </w:rPr>
        <w:t>: 4122-4131 [PMID: 27183639 DOI: 10.4049/jimmunol.1500846]</w:t>
      </w:r>
    </w:p>
    <w:p w14:paraId="04D8F7F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9</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Maini MK</w:t>
      </w:r>
      <w:r w:rsidRPr="00856FC4">
        <w:rPr>
          <w:rFonts w:ascii="Book Antiqua" w:hAnsi="Book Antiqua"/>
          <w:noProof/>
          <w:sz w:val="24"/>
        </w:rPr>
        <w:t xml:space="preserve">, Gehring AJ. The role of innate immunity in the immunopathology and treatment of HBV infection. </w:t>
      </w:r>
      <w:r w:rsidRPr="00856FC4">
        <w:rPr>
          <w:rFonts w:ascii="Book Antiqua" w:hAnsi="Book Antiqua"/>
          <w:i/>
          <w:iCs/>
          <w:noProof/>
          <w:sz w:val="24"/>
        </w:rPr>
        <w:t>J Hepatol</w:t>
      </w:r>
      <w:r w:rsidRPr="00856FC4">
        <w:rPr>
          <w:rFonts w:ascii="Book Antiqua" w:hAnsi="Book Antiqua"/>
          <w:noProof/>
          <w:sz w:val="24"/>
        </w:rPr>
        <w:t xml:space="preserve"> 2016; </w:t>
      </w:r>
      <w:r w:rsidRPr="00856FC4">
        <w:rPr>
          <w:rFonts w:ascii="Book Antiqua" w:hAnsi="Book Antiqua"/>
          <w:b/>
          <w:bCs/>
          <w:noProof/>
          <w:sz w:val="24"/>
        </w:rPr>
        <w:t>64</w:t>
      </w:r>
      <w:r w:rsidRPr="00856FC4">
        <w:rPr>
          <w:rFonts w:ascii="Book Antiqua" w:hAnsi="Book Antiqua"/>
          <w:noProof/>
          <w:sz w:val="24"/>
        </w:rPr>
        <w:t>: S60-S70 [PMID: 27084038 DOI: 10.1016/j.jhep.2016.01.028]</w:t>
      </w:r>
    </w:p>
    <w:p w14:paraId="12ADA74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9</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Bertoletti A</w:t>
      </w:r>
      <w:r w:rsidRPr="00856FC4">
        <w:rPr>
          <w:rFonts w:ascii="Book Antiqua" w:hAnsi="Book Antiqua"/>
          <w:noProof/>
          <w:sz w:val="24"/>
        </w:rPr>
        <w:t xml:space="preserve">, Ferrari C. Innate and adaptive immune responses in chronic hepatitis B virus infections: towards restoration of immune control of viral infection. </w:t>
      </w:r>
      <w:r w:rsidRPr="00856FC4">
        <w:rPr>
          <w:rFonts w:ascii="Book Antiqua" w:hAnsi="Book Antiqua"/>
          <w:i/>
          <w:iCs/>
          <w:noProof/>
          <w:sz w:val="24"/>
        </w:rPr>
        <w:t>Gut</w:t>
      </w:r>
      <w:r w:rsidRPr="00856FC4">
        <w:rPr>
          <w:rFonts w:ascii="Book Antiqua" w:hAnsi="Book Antiqua"/>
          <w:noProof/>
          <w:sz w:val="24"/>
        </w:rPr>
        <w:t xml:space="preserve"> 2012; </w:t>
      </w:r>
      <w:r w:rsidRPr="00856FC4">
        <w:rPr>
          <w:rFonts w:ascii="Book Antiqua" w:hAnsi="Book Antiqua"/>
          <w:b/>
          <w:bCs/>
          <w:noProof/>
          <w:sz w:val="24"/>
        </w:rPr>
        <w:t>61</w:t>
      </w:r>
      <w:r w:rsidRPr="00856FC4">
        <w:rPr>
          <w:rFonts w:ascii="Book Antiqua" w:hAnsi="Book Antiqua"/>
          <w:noProof/>
          <w:sz w:val="24"/>
        </w:rPr>
        <w:t>: 1754-1764 [PMID: 22157327 DOI: 10.1136/gutjnl-2011-301073]</w:t>
      </w:r>
    </w:p>
    <w:p w14:paraId="2AF6515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9</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Samuel CE</w:t>
      </w:r>
      <w:r w:rsidRPr="00856FC4">
        <w:rPr>
          <w:rFonts w:ascii="Book Antiqua" w:hAnsi="Book Antiqua"/>
          <w:noProof/>
          <w:sz w:val="24"/>
        </w:rPr>
        <w:t xml:space="preserve">. Antiviral actions of interferon. Interferon-regulated cellular proteins and their surprisingly selective antiviral activities. </w:t>
      </w:r>
      <w:r w:rsidRPr="00856FC4">
        <w:rPr>
          <w:rFonts w:ascii="Book Antiqua" w:hAnsi="Book Antiqua"/>
          <w:i/>
          <w:iCs/>
          <w:noProof/>
          <w:sz w:val="24"/>
        </w:rPr>
        <w:t>Virology</w:t>
      </w:r>
      <w:r w:rsidRPr="00856FC4">
        <w:rPr>
          <w:rFonts w:ascii="Book Antiqua" w:hAnsi="Book Antiqua"/>
          <w:noProof/>
          <w:sz w:val="24"/>
        </w:rPr>
        <w:t xml:space="preserve"> 1991; </w:t>
      </w:r>
      <w:r w:rsidRPr="00856FC4">
        <w:rPr>
          <w:rFonts w:ascii="Book Antiqua" w:hAnsi="Book Antiqua"/>
          <w:b/>
          <w:bCs/>
          <w:noProof/>
          <w:sz w:val="24"/>
        </w:rPr>
        <w:t>183</w:t>
      </w:r>
      <w:r w:rsidRPr="00856FC4">
        <w:rPr>
          <w:rFonts w:ascii="Book Antiqua" w:hAnsi="Book Antiqua"/>
          <w:noProof/>
          <w:sz w:val="24"/>
        </w:rPr>
        <w:t>: 1-11 [PMID: 1711253 DOI: 10.1016/0042-6822(91)90112-o]</w:t>
      </w:r>
    </w:p>
    <w:p w14:paraId="469C341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9</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Wieland SF</w:t>
      </w:r>
      <w:r w:rsidRPr="00856FC4">
        <w:rPr>
          <w:rFonts w:ascii="Book Antiqua" w:hAnsi="Book Antiqua"/>
          <w:noProof/>
          <w:sz w:val="24"/>
        </w:rPr>
        <w:t xml:space="preserve">, Chisari FV. Stealth and cunning: hepatitis B and hepatitis C viruses. </w:t>
      </w:r>
      <w:r w:rsidRPr="00856FC4">
        <w:rPr>
          <w:rFonts w:ascii="Book Antiqua" w:hAnsi="Book Antiqua"/>
          <w:i/>
          <w:iCs/>
          <w:noProof/>
          <w:sz w:val="24"/>
        </w:rPr>
        <w:t>J Virol</w:t>
      </w:r>
      <w:r w:rsidRPr="00856FC4">
        <w:rPr>
          <w:rFonts w:ascii="Book Antiqua" w:hAnsi="Book Antiqua"/>
          <w:noProof/>
          <w:sz w:val="24"/>
        </w:rPr>
        <w:t xml:space="preserve"> 2005; </w:t>
      </w:r>
      <w:r w:rsidRPr="00856FC4">
        <w:rPr>
          <w:rFonts w:ascii="Book Antiqua" w:hAnsi="Book Antiqua"/>
          <w:b/>
          <w:bCs/>
          <w:noProof/>
          <w:sz w:val="24"/>
        </w:rPr>
        <w:t>79</w:t>
      </w:r>
      <w:r w:rsidRPr="00856FC4">
        <w:rPr>
          <w:rFonts w:ascii="Book Antiqua" w:hAnsi="Book Antiqua"/>
          <w:noProof/>
          <w:sz w:val="24"/>
        </w:rPr>
        <w:t>: 9369-9380 [PMID: 16014900 DOI: 10.1128/JVI.79.15.9369-9380.2005]</w:t>
      </w:r>
    </w:p>
    <w:p w14:paraId="7186AE31"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9</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Dunn C</w:t>
      </w:r>
      <w:r w:rsidRPr="00856FC4">
        <w:rPr>
          <w:rFonts w:ascii="Book Antiqua" w:hAnsi="Book Antiqua"/>
          <w:noProof/>
          <w:sz w:val="24"/>
        </w:rPr>
        <w:t xml:space="preserve">, Peppa D, Khanna P, Nebbia G, Jones M, Brendish N, Lascar RM, Brown D, Gilson RJ, Tedder RJ, Dusheiko GM, Jacobs M, Klenerman P, Maini MK. Temporal </w:t>
      </w:r>
      <w:r w:rsidRPr="00856FC4">
        <w:rPr>
          <w:rFonts w:ascii="Book Antiqua" w:hAnsi="Book Antiqua"/>
          <w:noProof/>
          <w:sz w:val="24"/>
        </w:rPr>
        <w:lastRenderedPageBreak/>
        <w:t xml:space="preserve">analysis of early immune responses in patients with acute hepatitis B virus infection. </w:t>
      </w:r>
      <w:r w:rsidRPr="00856FC4">
        <w:rPr>
          <w:rFonts w:ascii="Book Antiqua" w:hAnsi="Book Antiqua"/>
          <w:i/>
          <w:iCs/>
          <w:noProof/>
          <w:sz w:val="24"/>
        </w:rPr>
        <w:t>Gastroenterology</w:t>
      </w:r>
      <w:r w:rsidRPr="00856FC4">
        <w:rPr>
          <w:rFonts w:ascii="Book Antiqua" w:hAnsi="Book Antiqua"/>
          <w:noProof/>
          <w:sz w:val="24"/>
        </w:rPr>
        <w:t xml:space="preserve"> 2009; </w:t>
      </w:r>
      <w:r w:rsidRPr="00856FC4">
        <w:rPr>
          <w:rFonts w:ascii="Book Antiqua" w:hAnsi="Book Antiqua"/>
          <w:b/>
          <w:bCs/>
          <w:noProof/>
          <w:sz w:val="24"/>
        </w:rPr>
        <w:t>137</w:t>
      </w:r>
      <w:r w:rsidRPr="00856FC4">
        <w:rPr>
          <w:rFonts w:ascii="Book Antiqua" w:hAnsi="Book Antiqua"/>
          <w:noProof/>
          <w:sz w:val="24"/>
        </w:rPr>
        <w:t>: 1289-1300 [PMID: 19591831 DOI: 10.1053/j.gastro.2009.06.054]</w:t>
      </w:r>
    </w:p>
    <w:p w14:paraId="56D5803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99</w:t>
      </w:r>
      <w:r w:rsidRPr="00856FC4">
        <w:rPr>
          <w:rFonts w:ascii="Book Antiqua" w:hAnsi="Book Antiqua"/>
          <w:noProof/>
          <w:sz w:val="24"/>
        </w:rPr>
        <w:t xml:space="preserve"> </w:t>
      </w:r>
      <w:r w:rsidRPr="00856FC4">
        <w:rPr>
          <w:rFonts w:ascii="Book Antiqua" w:hAnsi="Book Antiqua"/>
          <w:b/>
          <w:bCs/>
          <w:noProof/>
          <w:sz w:val="24"/>
        </w:rPr>
        <w:t>Stacey AR</w:t>
      </w:r>
      <w:r w:rsidRPr="00856FC4">
        <w:rPr>
          <w:rFonts w:ascii="Book Antiqua" w:hAnsi="Book Antiqua"/>
          <w:noProof/>
          <w:sz w:val="24"/>
        </w:rPr>
        <w:t xml:space="preserve">, Norris PJ, Qin L, Haygreen EA, Taylor E, Heitman J, Lebedeva M, DeCamp A, Li D, Grove D, Self SG, Borrow P. Induction of a striking systemic cytokine cascade prior to peak viremia in acute human immunodeficiency virus type 1 infection, in contrast to more modest and delayed responses in acute hepatitis B and C virus infections. </w:t>
      </w:r>
      <w:r w:rsidRPr="00856FC4">
        <w:rPr>
          <w:rFonts w:ascii="Book Antiqua" w:hAnsi="Book Antiqua"/>
          <w:i/>
          <w:iCs/>
          <w:noProof/>
          <w:sz w:val="24"/>
        </w:rPr>
        <w:t>J Virol</w:t>
      </w:r>
      <w:r w:rsidRPr="00856FC4">
        <w:rPr>
          <w:rFonts w:ascii="Book Antiqua" w:hAnsi="Book Antiqua"/>
          <w:noProof/>
          <w:sz w:val="24"/>
        </w:rPr>
        <w:t xml:space="preserve"> 2009; </w:t>
      </w:r>
      <w:r w:rsidRPr="00856FC4">
        <w:rPr>
          <w:rFonts w:ascii="Book Antiqua" w:hAnsi="Book Antiqua"/>
          <w:b/>
          <w:bCs/>
          <w:noProof/>
          <w:sz w:val="24"/>
        </w:rPr>
        <w:t>83</w:t>
      </w:r>
      <w:r w:rsidRPr="00856FC4">
        <w:rPr>
          <w:rFonts w:ascii="Book Antiqua" w:hAnsi="Book Antiqua"/>
          <w:noProof/>
          <w:sz w:val="24"/>
        </w:rPr>
        <w:t>: 3719-3733 [PMID: 19176632 DOI: 10.1128/JVI.01844-08]</w:t>
      </w:r>
    </w:p>
    <w:p w14:paraId="57A4A5E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10</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Wieland S</w:t>
      </w:r>
      <w:r w:rsidRPr="00856FC4">
        <w:rPr>
          <w:rFonts w:ascii="Book Antiqua" w:hAnsi="Book Antiqua"/>
          <w:noProof/>
          <w:sz w:val="24"/>
        </w:rPr>
        <w:t xml:space="preserve">, Thimme R, Purcell RH, Chisari FV. Genomic analysis of the host response to hepatitis B virus infection. </w:t>
      </w:r>
      <w:r w:rsidRPr="00856FC4">
        <w:rPr>
          <w:rFonts w:ascii="Book Antiqua" w:hAnsi="Book Antiqua"/>
          <w:i/>
          <w:iCs/>
          <w:noProof/>
          <w:sz w:val="24"/>
        </w:rPr>
        <w:t>Proc Natl Acad Sci USA</w:t>
      </w:r>
      <w:r w:rsidRPr="00856FC4">
        <w:rPr>
          <w:rFonts w:ascii="Book Antiqua" w:hAnsi="Book Antiqua"/>
          <w:noProof/>
          <w:sz w:val="24"/>
        </w:rPr>
        <w:t xml:space="preserve"> 2004; </w:t>
      </w:r>
      <w:r w:rsidRPr="00856FC4">
        <w:rPr>
          <w:rFonts w:ascii="Book Antiqua" w:hAnsi="Book Antiqua"/>
          <w:b/>
          <w:bCs/>
          <w:noProof/>
          <w:sz w:val="24"/>
        </w:rPr>
        <w:t>101</w:t>
      </w:r>
      <w:r w:rsidRPr="00856FC4">
        <w:rPr>
          <w:rFonts w:ascii="Book Antiqua" w:hAnsi="Book Antiqua"/>
          <w:noProof/>
          <w:sz w:val="24"/>
        </w:rPr>
        <w:t>: 6669-6674 [PMID: 15100412 DOI: 10.1073/pnas.0401771101]</w:t>
      </w:r>
    </w:p>
    <w:p w14:paraId="627D8CA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10</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McClary H</w:t>
      </w:r>
      <w:r w:rsidRPr="00856FC4">
        <w:rPr>
          <w:rFonts w:ascii="Book Antiqua" w:hAnsi="Book Antiqua"/>
          <w:noProof/>
          <w:sz w:val="24"/>
        </w:rPr>
        <w:t xml:space="preserve">, Koch R, Chisari FV, Guidotti LG. Relative sensitivity of hepatitis B virus and other hepatotropic viruses to the antiviral effects of cytokines. </w:t>
      </w:r>
      <w:r w:rsidRPr="00856FC4">
        <w:rPr>
          <w:rFonts w:ascii="Book Antiqua" w:hAnsi="Book Antiqua"/>
          <w:i/>
          <w:iCs/>
          <w:noProof/>
          <w:sz w:val="24"/>
        </w:rPr>
        <w:t>J Virol</w:t>
      </w:r>
      <w:r w:rsidRPr="00856FC4">
        <w:rPr>
          <w:rFonts w:ascii="Book Antiqua" w:hAnsi="Book Antiqua"/>
          <w:noProof/>
          <w:sz w:val="24"/>
        </w:rPr>
        <w:t xml:space="preserve"> 2000; </w:t>
      </w:r>
      <w:r w:rsidRPr="00856FC4">
        <w:rPr>
          <w:rFonts w:ascii="Book Antiqua" w:hAnsi="Book Antiqua"/>
          <w:b/>
          <w:bCs/>
          <w:noProof/>
          <w:sz w:val="24"/>
        </w:rPr>
        <w:t>74</w:t>
      </w:r>
      <w:r w:rsidRPr="00856FC4">
        <w:rPr>
          <w:rFonts w:ascii="Book Antiqua" w:hAnsi="Book Antiqua"/>
          <w:noProof/>
          <w:sz w:val="24"/>
        </w:rPr>
        <w:t>: 2255-2264 [PMID: 10666256 DOI: 10.1128/jvi.74.5.2255-2264.2000]</w:t>
      </w:r>
    </w:p>
    <w:p w14:paraId="05898E3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10</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Lucifora J</w:t>
      </w:r>
      <w:r w:rsidRPr="00856FC4">
        <w:rPr>
          <w:rFonts w:ascii="Book Antiqua" w:hAnsi="Book Antiqua"/>
          <w:noProof/>
          <w:sz w:val="24"/>
        </w:rPr>
        <w:t xml:space="preserve">, Durantel D, Testoni B, Hantz O, Levrero M, Zoulim F. Control of hepatitis B virus replication by innate response of HepaRG cells. </w:t>
      </w:r>
      <w:r w:rsidRPr="00856FC4">
        <w:rPr>
          <w:rFonts w:ascii="Book Antiqua" w:hAnsi="Book Antiqua"/>
          <w:i/>
          <w:iCs/>
          <w:noProof/>
          <w:sz w:val="24"/>
        </w:rPr>
        <w:t>Hepatology</w:t>
      </w:r>
      <w:r w:rsidRPr="00856FC4">
        <w:rPr>
          <w:rFonts w:ascii="Book Antiqua" w:hAnsi="Book Antiqua"/>
          <w:noProof/>
          <w:sz w:val="24"/>
        </w:rPr>
        <w:t xml:space="preserve"> 2010; </w:t>
      </w:r>
      <w:r w:rsidRPr="00856FC4">
        <w:rPr>
          <w:rFonts w:ascii="Book Antiqua" w:hAnsi="Book Antiqua"/>
          <w:b/>
          <w:bCs/>
          <w:noProof/>
          <w:sz w:val="24"/>
        </w:rPr>
        <w:t>51</w:t>
      </w:r>
      <w:r w:rsidRPr="00856FC4">
        <w:rPr>
          <w:rFonts w:ascii="Book Antiqua" w:hAnsi="Book Antiqua"/>
          <w:noProof/>
          <w:sz w:val="24"/>
        </w:rPr>
        <w:t>: 63-72 [PMID: 19877170 DOI: 10.1002/hep.23230]</w:t>
      </w:r>
    </w:p>
    <w:p w14:paraId="092128D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10</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Lütgehetmann M</w:t>
      </w:r>
      <w:r w:rsidRPr="00856FC4">
        <w:rPr>
          <w:rFonts w:ascii="Book Antiqua" w:hAnsi="Book Antiqua"/>
          <w:noProof/>
          <w:sz w:val="24"/>
        </w:rPr>
        <w:t xml:space="preserve">, Bornscheuer T, Volz T, Allweiss L, Bockmann JH, Pollok JM, Lohse AW, Petersen J, Dandri M. Hepatitis B virus limits response of human hepatocytes to interferon-α in chimeric mice. </w:t>
      </w:r>
      <w:r w:rsidRPr="00856FC4">
        <w:rPr>
          <w:rFonts w:ascii="Book Antiqua" w:hAnsi="Book Antiqua"/>
          <w:i/>
          <w:iCs/>
          <w:noProof/>
          <w:sz w:val="24"/>
        </w:rPr>
        <w:t>Gastroenterology</w:t>
      </w:r>
      <w:r w:rsidRPr="00856FC4">
        <w:rPr>
          <w:rFonts w:ascii="Book Antiqua" w:hAnsi="Book Antiqua"/>
          <w:noProof/>
          <w:sz w:val="24"/>
        </w:rPr>
        <w:t xml:space="preserve"> 2011; </w:t>
      </w:r>
      <w:r w:rsidRPr="00856FC4">
        <w:rPr>
          <w:rFonts w:ascii="Book Antiqua" w:hAnsi="Book Antiqua"/>
          <w:b/>
          <w:bCs/>
          <w:noProof/>
          <w:sz w:val="24"/>
        </w:rPr>
        <w:t>140</w:t>
      </w:r>
      <w:r w:rsidRPr="00856FC4">
        <w:rPr>
          <w:rFonts w:ascii="Book Antiqua" w:hAnsi="Book Antiqua"/>
          <w:noProof/>
          <w:sz w:val="24"/>
        </w:rPr>
        <w:t>: 2074-2083, 2083.e1-2083.e2 [PMID: 21376046 DOI: 10.1053/j.gastro.2011.02.057]</w:t>
      </w:r>
    </w:p>
    <w:p w14:paraId="5827E88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10</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McCartney EM</w:t>
      </w:r>
      <w:r w:rsidRPr="00856FC4">
        <w:rPr>
          <w:rFonts w:ascii="Book Antiqua" w:hAnsi="Book Antiqua"/>
          <w:noProof/>
          <w:sz w:val="24"/>
        </w:rPr>
        <w:t xml:space="preserve">, Semendric L, Helbig KJ, Hinze S, Jones B, Weinman SA, Beard MR. Alcohol metabolism increases the replication of hepatitis C virus and attenuates the antiviral action of interferon. </w:t>
      </w:r>
      <w:r w:rsidRPr="00856FC4">
        <w:rPr>
          <w:rFonts w:ascii="Book Antiqua" w:hAnsi="Book Antiqua"/>
          <w:i/>
          <w:iCs/>
          <w:noProof/>
          <w:sz w:val="24"/>
        </w:rPr>
        <w:t>J Infect Dis</w:t>
      </w:r>
      <w:r w:rsidRPr="00856FC4">
        <w:rPr>
          <w:rFonts w:ascii="Book Antiqua" w:hAnsi="Book Antiqua"/>
          <w:noProof/>
          <w:sz w:val="24"/>
        </w:rPr>
        <w:t xml:space="preserve"> 2008; </w:t>
      </w:r>
      <w:r w:rsidRPr="00856FC4">
        <w:rPr>
          <w:rFonts w:ascii="Book Antiqua" w:hAnsi="Book Antiqua"/>
          <w:b/>
          <w:bCs/>
          <w:noProof/>
          <w:sz w:val="24"/>
        </w:rPr>
        <w:t>198</w:t>
      </w:r>
      <w:r w:rsidRPr="00856FC4">
        <w:rPr>
          <w:rFonts w:ascii="Book Antiqua" w:hAnsi="Book Antiqua"/>
          <w:noProof/>
          <w:sz w:val="24"/>
        </w:rPr>
        <w:t>: 1766-1775 [PMID: 18956976 DOI: 10.1086/593216]</w:t>
      </w:r>
    </w:p>
    <w:p w14:paraId="0E0FDCD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10</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Plumlee CR</w:t>
      </w:r>
      <w:r w:rsidRPr="00856FC4">
        <w:rPr>
          <w:rFonts w:ascii="Book Antiqua" w:hAnsi="Book Antiqua"/>
          <w:noProof/>
          <w:sz w:val="24"/>
        </w:rPr>
        <w:t xml:space="preserve">, Lazaro CA, Fausto N, Polyak SJ. Effect of ethanol on innate antiviral pathways and HCV replication in human liver cells. </w:t>
      </w:r>
      <w:r w:rsidRPr="00856FC4">
        <w:rPr>
          <w:rFonts w:ascii="Book Antiqua" w:hAnsi="Book Antiqua"/>
          <w:i/>
          <w:iCs/>
          <w:noProof/>
          <w:sz w:val="24"/>
        </w:rPr>
        <w:t>Virol J</w:t>
      </w:r>
      <w:r w:rsidRPr="00856FC4">
        <w:rPr>
          <w:rFonts w:ascii="Book Antiqua" w:hAnsi="Book Antiqua"/>
          <w:noProof/>
          <w:sz w:val="24"/>
        </w:rPr>
        <w:t xml:space="preserve"> 2005; </w:t>
      </w:r>
      <w:r w:rsidRPr="00856FC4">
        <w:rPr>
          <w:rFonts w:ascii="Book Antiqua" w:hAnsi="Book Antiqua"/>
          <w:b/>
          <w:bCs/>
          <w:noProof/>
          <w:sz w:val="24"/>
        </w:rPr>
        <w:t>2</w:t>
      </w:r>
      <w:r w:rsidRPr="00856FC4">
        <w:rPr>
          <w:rFonts w:ascii="Book Antiqua" w:hAnsi="Book Antiqua"/>
          <w:noProof/>
          <w:sz w:val="24"/>
        </w:rPr>
        <w:t>: 89 [PMID: 16324217 DOI: 10.1186/1743-422X-2-89]</w:t>
      </w:r>
    </w:p>
    <w:p w14:paraId="119798C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10</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Ganesan M</w:t>
      </w:r>
      <w:r w:rsidRPr="00856FC4">
        <w:rPr>
          <w:rFonts w:ascii="Book Antiqua" w:hAnsi="Book Antiqua"/>
          <w:noProof/>
          <w:sz w:val="24"/>
        </w:rPr>
        <w:t>, Poluektova LY, Tuma DJ, Kharbanda KK, Osna NA. Acetaldehyde Disrupts Interferon Alpha Signaling in Hepatitis C Virus-Infected Liver Cells by Up-</w:t>
      </w:r>
      <w:r w:rsidRPr="00856FC4">
        <w:rPr>
          <w:rFonts w:ascii="Book Antiqua" w:hAnsi="Book Antiqua"/>
          <w:noProof/>
          <w:sz w:val="24"/>
        </w:rPr>
        <w:lastRenderedPageBreak/>
        <w:t xml:space="preserve">Regulating USP18. </w:t>
      </w:r>
      <w:r w:rsidRPr="00856FC4">
        <w:rPr>
          <w:rFonts w:ascii="Book Antiqua" w:hAnsi="Book Antiqua"/>
          <w:i/>
          <w:iCs/>
          <w:noProof/>
          <w:sz w:val="24"/>
        </w:rPr>
        <w:t>Alcohol Clin Exp Res</w:t>
      </w:r>
      <w:r w:rsidRPr="00856FC4">
        <w:rPr>
          <w:rFonts w:ascii="Book Antiqua" w:hAnsi="Book Antiqua"/>
          <w:noProof/>
          <w:sz w:val="24"/>
        </w:rPr>
        <w:t xml:space="preserve"> 2016; </w:t>
      </w:r>
      <w:r w:rsidRPr="00856FC4">
        <w:rPr>
          <w:rFonts w:ascii="Book Antiqua" w:hAnsi="Book Antiqua"/>
          <w:b/>
          <w:bCs/>
          <w:noProof/>
          <w:sz w:val="24"/>
        </w:rPr>
        <w:t>40</w:t>
      </w:r>
      <w:r w:rsidRPr="00856FC4">
        <w:rPr>
          <w:rFonts w:ascii="Book Antiqua" w:hAnsi="Book Antiqua"/>
          <w:noProof/>
          <w:sz w:val="24"/>
        </w:rPr>
        <w:t>: 2329-2338 [PMID: 27716962 DOI: 10.1111/acer.13226]</w:t>
      </w:r>
    </w:p>
    <w:p w14:paraId="7FCD6D2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10</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Guidotti LG</w:t>
      </w:r>
      <w:r w:rsidRPr="00856FC4">
        <w:rPr>
          <w:rFonts w:ascii="Book Antiqua" w:hAnsi="Book Antiqua"/>
          <w:noProof/>
          <w:sz w:val="24"/>
        </w:rPr>
        <w:t xml:space="preserve">, Rochford R, Chung J, Shapiro M, Purcell R, Chisari FV. Viral clearance without destruction of infected cells during acute HBV infection. </w:t>
      </w:r>
      <w:r w:rsidRPr="00856FC4">
        <w:rPr>
          <w:rFonts w:ascii="Book Antiqua" w:hAnsi="Book Antiqua"/>
          <w:i/>
          <w:iCs/>
          <w:noProof/>
          <w:sz w:val="24"/>
        </w:rPr>
        <w:t>Science</w:t>
      </w:r>
      <w:r w:rsidRPr="00856FC4">
        <w:rPr>
          <w:rFonts w:ascii="Book Antiqua" w:hAnsi="Book Antiqua"/>
          <w:noProof/>
          <w:sz w:val="24"/>
        </w:rPr>
        <w:t xml:space="preserve"> 1999; </w:t>
      </w:r>
      <w:r w:rsidRPr="00856FC4">
        <w:rPr>
          <w:rFonts w:ascii="Book Antiqua" w:hAnsi="Book Antiqua"/>
          <w:b/>
          <w:bCs/>
          <w:noProof/>
          <w:sz w:val="24"/>
        </w:rPr>
        <w:t>284</w:t>
      </w:r>
      <w:r w:rsidRPr="00856FC4">
        <w:rPr>
          <w:rFonts w:ascii="Book Antiqua" w:hAnsi="Book Antiqua"/>
          <w:noProof/>
          <w:sz w:val="24"/>
        </w:rPr>
        <w:t>: 825-829 [PMID: 10221919 DOI: 10.1126/science.284.5415.825]</w:t>
      </w:r>
    </w:p>
    <w:p w14:paraId="06E2317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10</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Xia Y</w:t>
      </w:r>
      <w:r w:rsidRPr="00856FC4">
        <w:rPr>
          <w:rFonts w:ascii="Book Antiqua" w:hAnsi="Book Antiqua"/>
          <w:noProof/>
          <w:sz w:val="24"/>
        </w:rPr>
        <w:t xml:space="preserve">, Stadler D, Lucifora J, Reisinger F, Webb D, Hösel M, Michler T, Wisskirchen K, Cheng X, Zhang K, Chou WM, Wettengel JM, Malo A, Bohne F, Hoffmann D, Eyer F, Thimme R, Falk CS, Thasler WE, Heikenwalder M, Protzer U. Interferon-γ and Tumor Necrosis Factor-α Produced by T Cells Reduce the HBV Persistence Form, cccDNA, Without Cytolysis. </w:t>
      </w:r>
      <w:r w:rsidRPr="00856FC4">
        <w:rPr>
          <w:rFonts w:ascii="Book Antiqua" w:hAnsi="Book Antiqua"/>
          <w:i/>
          <w:iCs/>
          <w:noProof/>
          <w:sz w:val="24"/>
        </w:rPr>
        <w:t>Gastroenterology</w:t>
      </w:r>
      <w:r w:rsidRPr="00856FC4">
        <w:rPr>
          <w:rFonts w:ascii="Book Antiqua" w:hAnsi="Book Antiqua"/>
          <w:noProof/>
          <w:sz w:val="24"/>
        </w:rPr>
        <w:t xml:space="preserve"> 2016; </w:t>
      </w:r>
      <w:r w:rsidRPr="00856FC4">
        <w:rPr>
          <w:rFonts w:ascii="Book Antiqua" w:hAnsi="Book Antiqua"/>
          <w:b/>
          <w:bCs/>
          <w:noProof/>
          <w:sz w:val="24"/>
        </w:rPr>
        <w:t>150</w:t>
      </w:r>
      <w:r w:rsidRPr="00856FC4">
        <w:rPr>
          <w:rFonts w:ascii="Book Antiqua" w:hAnsi="Book Antiqua"/>
          <w:noProof/>
          <w:sz w:val="24"/>
        </w:rPr>
        <w:t>: 194-205 [PMID: 26416327 DOI: 10.1053/j.gastro.2015.09.026]</w:t>
      </w:r>
    </w:p>
    <w:p w14:paraId="2E914FA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09</w:t>
      </w:r>
      <w:r w:rsidRPr="00856FC4">
        <w:rPr>
          <w:rFonts w:ascii="Book Antiqua" w:hAnsi="Book Antiqua"/>
          <w:noProof/>
          <w:sz w:val="24"/>
        </w:rPr>
        <w:t xml:space="preserve"> </w:t>
      </w:r>
      <w:r w:rsidRPr="00856FC4">
        <w:rPr>
          <w:rFonts w:ascii="Book Antiqua" w:hAnsi="Book Antiqua"/>
          <w:b/>
          <w:bCs/>
          <w:noProof/>
          <w:sz w:val="24"/>
        </w:rPr>
        <w:t>Cavanaugh VJ</w:t>
      </w:r>
      <w:r w:rsidRPr="00856FC4">
        <w:rPr>
          <w:rFonts w:ascii="Book Antiqua" w:hAnsi="Book Antiqua"/>
          <w:noProof/>
          <w:sz w:val="24"/>
        </w:rPr>
        <w:t xml:space="preserve">, Guidotti LG, Chisari FV. Interleukin-12 inhibits hepatitis B virus replication in transgenic mice. </w:t>
      </w:r>
      <w:r w:rsidRPr="00856FC4">
        <w:rPr>
          <w:rFonts w:ascii="Book Antiqua" w:hAnsi="Book Antiqua"/>
          <w:i/>
          <w:iCs/>
          <w:noProof/>
          <w:sz w:val="24"/>
        </w:rPr>
        <w:t>J Virol</w:t>
      </w:r>
      <w:r w:rsidRPr="00856FC4">
        <w:rPr>
          <w:rFonts w:ascii="Book Antiqua" w:hAnsi="Book Antiqua"/>
          <w:noProof/>
          <w:sz w:val="24"/>
        </w:rPr>
        <w:t xml:space="preserve"> 1997; </w:t>
      </w:r>
      <w:r w:rsidRPr="00856FC4">
        <w:rPr>
          <w:rFonts w:ascii="Book Antiqua" w:hAnsi="Book Antiqua"/>
          <w:b/>
          <w:bCs/>
          <w:noProof/>
          <w:sz w:val="24"/>
        </w:rPr>
        <w:t>71</w:t>
      </w:r>
      <w:r w:rsidRPr="00856FC4">
        <w:rPr>
          <w:rFonts w:ascii="Book Antiqua" w:hAnsi="Book Antiqua"/>
          <w:noProof/>
          <w:sz w:val="24"/>
        </w:rPr>
        <w:t>: 3236-3243 [PMID: 9060687 DOI: 10.1128/JVI.71.4.3236-3243.1997]</w:t>
      </w:r>
    </w:p>
    <w:p w14:paraId="17AA22F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11</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Kimura K</w:t>
      </w:r>
      <w:r w:rsidRPr="00856FC4">
        <w:rPr>
          <w:rFonts w:ascii="Book Antiqua" w:hAnsi="Book Antiqua"/>
          <w:noProof/>
          <w:sz w:val="24"/>
        </w:rPr>
        <w:t xml:space="preserve">, Kakimi K, Wieland S, Guidotti LG, Chisari FV. Interleukin-18 inhibits hepatitis B virus replication in the livers of transgenic mice. </w:t>
      </w:r>
      <w:r w:rsidRPr="00856FC4">
        <w:rPr>
          <w:rFonts w:ascii="Book Antiqua" w:hAnsi="Book Antiqua"/>
          <w:i/>
          <w:iCs/>
          <w:noProof/>
          <w:sz w:val="24"/>
        </w:rPr>
        <w:t>J Virol</w:t>
      </w:r>
      <w:r w:rsidRPr="00856FC4">
        <w:rPr>
          <w:rFonts w:ascii="Book Antiqua" w:hAnsi="Book Antiqua"/>
          <w:noProof/>
          <w:sz w:val="24"/>
        </w:rPr>
        <w:t xml:space="preserve"> 2002; </w:t>
      </w:r>
      <w:r w:rsidRPr="00856FC4">
        <w:rPr>
          <w:rFonts w:ascii="Book Antiqua" w:hAnsi="Book Antiqua"/>
          <w:b/>
          <w:bCs/>
          <w:noProof/>
          <w:sz w:val="24"/>
        </w:rPr>
        <w:t>76</w:t>
      </w:r>
      <w:r w:rsidRPr="00856FC4">
        <w:rPr>
          <w:rFonts w:ascii="Book Antiqua" w:hAnsi="Book Antiqua"/>
          <w:noProof/>
          <w:sz w:val="24"/>
        </w:rPr>
        <w:t>: 10702-10707 [PMID: 12368312 DOI: 10.1128/jvi.76.21.10702-10707.2002]</w:t>
      </w:r>
    </w:p>
    <w:p w14:paraId="750D5C3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11</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Xia Y</w:t>
      </w:r>
      <w:r w:rsidRPr="00856FC4">
        <w:rPr>
          <w:rFonts w:ascii="Book Antiqua" w:hAnsi="Book Antiqua"/>
          <w:noProof/>
          <w:sz w:val="24"/>
        </w:rPr>
        <w:t xml:space="preserve">, Protzer U. Control of Hepatitis B Virus by Cytokines. </w:t>
      </w:r>
      <w:r w:rsidRPr="00856FC4">
        <w:rPr>
          <w:rFonts w:ascii="Book Antiqua" w:hAnsi="Book Antiqua"/>
          <w:i/>
          <w:iCs/>
          <w:noProof/>
          <w:sz w:val="24"/>
        </w:rPr>
        <w:t>Viruses</w:t>
      </w:r>
      <w:r w:rsidRPr="00856FC4">
        <w:rPr>
          <w:rFonts w:ascii="Book Antiqua" w:hAnsi="Book Antiqua"/>
          <w:noProof/>
          <w:sz w:val="24"/>
        </w:rPr>
        <w:t xml:space="preserve"> 2017; </w:t>
      </w:r>
      <w:r w:rsidRPr="00856FC4">
        <w:rPr>
          <w:rFonts w:ascii="Book Antiqua" w:hAnsi="Book Antiqua"/>
          <w:b/>
          <w:bCs/>
          <w:noProof/>
          <w:sz w:val="24"/>
        </w:rPr>
        <w:t>9</w:t>
      </w:r>
      <w:r w:rsidRPr="00856FC4">
        <w:rPr>
          <w:rFonts w:ascii="Book Antiqua" w:hAnsi="Book Antiqua"/>
          <w:noProof/>
          <w:sz w:val="24"/>
        </w:rPr>
        <w:t>: [PMID: 28117695 DOI: 10.3390/v9010018]</w:t>
      </w:r>
    </w:p>
    <w:p w14:paraId="1C987491"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11</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Bouezzedine F</w:t>
      </w:r>
      <w:r w:rsidRPr="00856FC4">
        <w:rPr>
          <w:rFonts w:ascii="Book Antiqua" w:hAnsi="Book Antiqua"/>
          <w:noProof/>
          <w:sz w:val="24"/>
        </w:rPr>
        <w:t xml:space="preserve">, Fardel O, Gripon P. Interleukin 6 inhibits HBV entry through NTCP down regulation. </w:t>
      </w:r>
      <w:r w:rsidRPr="00856FC4">
        <w:rPr>
          <w:rFonts w:ascii="Book Antiqua" w:hAnsi="Book Antiqua"/>
          <w:i/>
          <w:iCs/>
          <w:noProof/>
          <w:sz w:val="24"/>
        </w:rPr>
        <w:t>Virology</w:t>
      </w:r>
      <w:r w:rsidRPr="00856FC4">
        <w:rPr>
          <w:rFonts w:ascii="Book Antiqua" w:hAnsi="Book Antiqua"/>
          <w:noProof/>
          <w:sz w:val="24"/>
        </w:rPr>
        <w:t xml:space="preserve"> 2015; </w:t>
      </w:r>
      <w:r w:rsidRPr="00856FC4">
        <w:rPr>
          <w:rFonts w:ascii="Book Antiqua" w:hAnsi="Book Antiqua"/>
          <w:b/>
          <w:bCs/>
          <w:noProof/>
          <w:sz w:val="24"/>
        </w:rPr>
        <w:t>481</w:t>
      </w:r>
      <w:r w:rsidRPr="00856FC4">
        <w:rPr>
          <w:rFonts w:ascii="Book Antiqua" w:hAnsi="Book Antiqua"/>
          <w:noProof/>
          <w:sz w:val="24"/>
        </w:rPr>
        <w:t>: 34-42 [PMID: 25765005 DOI: 10.1016/j.virol.2015.02.026]</w:t>
      </w:r>
    </w:p>
    <w:p w14:paraId="1FBCA17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11</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Hong MH</w:t>
      </w:r>
      <w:r w:rsidRPr="00856FC4">
        <w:rPr>
          <w:rFonts w:ascii="Book Antiqua" w:hAnsi="Book Antiqua"/>
          <w:noProof/>
          <w:sz w:val="24"/>
        </w:rPr>
        <w:t xml:space="preserve">, Chou YC, Wu YC, Tsai KN, Hu CP, Jeng KS, Chen ML, Chang C. Transforming growth factor-β1 suppresses hepatitis B virus replication by the reduction of hepatocyte nuclear factor-4α expression. </w:t>
      </w:r>
      <w:r w:rsidRPr="00856FC4">
        <w:rPr>
          <w:rFonts w:ascii="Book Antiqua" w:hAnsi="Book Antiqua"/>
          <w:i/>
          <w:iCs/>
          <w:noProof/>
          <w:sz w:val="24"/>
        </w:rPr>
        <w:t>PLoS One</w:t>
      </w:r>
      <w:r w:rsidRPr="00856FC4">
        <w:rPr>
          <w:rFonts w:ascii="Book Antiqua" w:hAnsi="Book Antiqua"/>
          <w:noProof/>
          <w:sz w:val="24"/>
        </w:rPr>
        <w:t xml:space="preserve"> 2012; </w:t>
      </w:r>
      <w:r w:rsidRPr="00856FC4">
        <w:rPr>
          <w:rFonts w:ascii="Book Antiqua" w:hAnsi="Book Antiqua"/>
          <w:b/>
          <w:bCs/>
          <w:noProof/>
          <w:sz w:val="24"/>
        </w:rPr>
        <w:t>7</w:t>
      </w:r>
      <w:r w:rsidRPr="00856FC4">
        <w:rPr>
          <w:rFonts w:ascii="Book Antiqua" w:hAnsi="Book Antiqua"/>
          <w:noProof/>
          <w:sz w:val="24"/>
        </w:rPr>
        <w:t>: e30360 [PMID: 22276183 DOI: 10.1371/journal.pone.0030360]</w:t>
      </w:r>
    </w:p>
    <w:p w14:paraId="228A197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11</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Hösel M</w:t>
      </w:r>
      <w:r w:rsidRPr="00856FC4">
        <w:rPr>
          <w:rFonts w:ascii="Book Antiqua" w:hAnsi="Book Antiqua"/>
          <w:noProof/>
          <w:sz w:val="24"/>
        </w:rPr>
        <w:t xml:space="preserve">, Quasdorff M, Wiegmann K, Webb D, Zedler U, Broxtermann M, Tedjokusumo R, Esser K, Arzberger S, Kirschning CJ, Langenkamp A, Falk C, Büning H, Rose-John S, Protzer U. Not interferon, but interleukin-6 controls early gene expression </w:t>
      </w:r>
      <w:r w:rsidRPr="00856FC4">
        <w:rPr>
          <w:rFonts w:ascii="Book Antiqua" w:hAnsi="Book Antiqua"/>
          <w:noProof/>
          <w:sz w:val="24"/>
        </w:rPr>
        <w:lastRenderedPageBreak/>
        <w:t xml:space="preserve">in hepatitis B virus infection. </w:t>
      </w:r>
      <w:r w:rsidRPr="00856FC4">
        <w:rPr>
          <w:rFonts w:ascii="Book Antiqua" w:hAnsi="Book Antiqua"/>
          <w:i/>
          <w:iCs/>
          <w:noProof/>
          <w:sz w:val="24"/>
        </w:rPr>
        <w:t>Hepatology</w:t>
      </w:r>
      <w:r w:rsidRPr="00856FC4">
        <w:rPr>
          <w:rFonts w:ascii="Book Antiqua" w:hAnsi="Book Antiqua"/>
          <w:noProof/>
          <w:sz w:val="24"/>
        </w:rPr>
        <w:t xml:space="preserve"> 2009; </w:t>
      </w:r>
      <w:r w:rsidRPr="00856FC4">
        <w:rPr>
          <w:rFonts w:ascii="Book Antiqua" w:hAnsi="Book Antiqua"/>
          <w:b/>
          <w:bCs/>
          <w:noProof/>
          <w:sz w:val="24"/>
        </w:rPr>
        <w:t>50</w:t>
      </w:r>
      <w:r w:rsidRPr="00856FC4">
        <w:rPr>
          <w:rFonts w:ascii="Book Antiqua" w:hAnsi="Book Antiqua"/>
          <w:noProof/>
          <w:sz w:val="24"/>
        </w:rPr>
        <w:t>: 1773-1782 [PMID: 19937696 DOI: 10.1002/hep.23226]</w:t>
      </w:r>
    </w:p>
    <w:p w14:paraId="26FF7A31"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11</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Isorce N</w:t>
      </w:r>
      <w:r w:rsidRPr="00856FC4">
        <w:rPr>
          <w:rFonts w:ascii="Book Antiqua" w:hAnsi="Book Antiqua"/>
          <w:noProof/>
          <w:sz w:val="24"/>
        </w:rPr>
        <w:t xml:space="preserve">, Testoni B, Locatelli M, Fresquet J, Rivoire M, Luangsay S, Zoulim F, Durantel D. Antiviral activity of various interferons and pro-inflammatory cytokines in non-transformed cultured hepatocytes infected with hepatitis B virus. </w:t>
      </w:r>
      <w:r w:rsidRPr="00856FC4">
        <w:rPr>
          <w:rFonts w:ascii="Book Antiqua" w:hAnsi="Book Antiqua"/>
          <w:i/>
          <w:iCs/>
          <w:noProof/>
          <w:sz w:val="24"/>
        </w:rPr>
        <w:t>Antiviral Res</w:t>
      </w:r>
      <w:r w:rsidRPr="00856FC4">
        <w:rPr>
          <w:rFonts w:ascii="Book Antiqua" w:hAnsi="Book Antiqua"/>
          <w:noProof/>
          <w:sz w:val="24"/>
        </w:rPr>
        <w:t xml:space="preserve"> 2016; </w:t>
      </w:r>
      <w:r w:rsidRPr="00856FC4">
        <w:rPr>
          <w:rFonts w:ascii="Book Antiqua" w:hAnsi="Book Antiqua"/>
          <w:b/>
          <w:bCs/>
          <w:noProof/>
          <w:sz w:val="24"/>
        </w:rPr>
        <w:t>130</w:t>
      </w:r>
      <w:r w:rsidRPr="00856FC4">
        <w:rPr>
          <w:rFonts w:ascii="Book Antiqua" w:hAnsi="Book Antiqua"/>
          <w:noProof/>
          <w:sz w:val="24"/>
        </w:rPr>
        <w:t>: 36-45 [PMID: 26971407 DOI: 10.1016/j.antiviral.2016.03.008]</w:t>
      </w:r>
    </w:p>
    <w:p w14:paraId="31FF77B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11</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Lin SJ</w:t>
      </w:r>
      <w:r w:rsidRPr="00856FC4">
        <w:rPr>
          <w:rFonts w:ascii="Book Antiqua" w:hAnsi="Book Antiqua"/>
          <w:noProof/>
          <w:sz w:val="24"/>
        </w:rPr>
        <w:t xml:space="preserve">, Shu PY, Chang C, Ng AK, Hu CP. IL-4 suppresses the expression and the replication of hepatitis B virus in the hepatocellular carcinoma cell line Hep3B. </w:t>
      </w:r>
      <w:r w:rsidRPr="00856FC4">
        <w:rPr>
          <w:rFonts w:ascii="Book Antiqua" w:hAnsi="Book Antiqua"/>
          <w:i/>
          <w:iCs/>
          <w:noProof/>
          <w:sz w:val="24"/>
        </w:rPr>
        <w:t>J Immunol</w:t>
      </w:r>
      <w:r w:rsidRPr="00856FC4">
        <w:rPr>
          <w:rFonts w:ascii="Book Antiqua" w:hAnsi="Book Antiqua"/>
          <w:noProof/>
          <w:sz w:val="24"/>
        </w:rPr>
        <w:t xml:space="preserve"> 2003; </w:t>
      </w:r>
      <w:r w:rsidRPr="00856FC4">
        <w:rPr>
          <w:rFonts w:ascii="Book Antiqua" w:hAnsi="Book Antiqua"/>
          <w:b/>
          <w:bCs/>
          <w:noProof/>
          <w:sz w:val="24"/>
        </w:rPr>
        <w:t>171</w:t>
      </w:r>
      <w:r w:rsidRPr="00856FC4">
        <w:rPr>
          <w:rFonts w:ascii="Book Antiqua" w:hAnsi="Book Antiqua"/>
          <w:noProof/>
          <w:sz w:val="24"/>
        </w:rPr>
        <w:t>: 4708-4716 [PMID: 14568946 DOI: 10.4049/jimmunol.171.9.4708]</w:t>
      </w:r>
    </w:p>
    <w:p w14:paraId="30A0F0D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11</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McClain CJ</w:t>
      </w:r>
      <w:r w:rsidRPr="00856FC4">
        <w:rPr>
          <w:rFonts w:ascii="Book Antiqua" w:hAnsi="Book Antiqua"/>
          <w:noProof/>
          <w:sz w:val="24"/>
        </w:rPr>
        <w:t xml:space="preserve">, Barve S, Deaciuc I, Kugelmas M, Hill D. Cytokines in alcoholic liver disease. </w:t>
      </w:r>
      <w:r w:rsidRPr="00856FC4">
        <w:rPr>
          <w:rFonts w:ascii="Book Antiqua" w:hAnsi="Book Antiqua"/>
          <w:i/>
          <w:iCs/>
          <w:noProof/>
          <w:sz w:val="24"/>
        </w:rPr>
        <w:t>Semin Liver Dis</w:t>
      </w:r>
      <w:r w:rsidRPr="00856FC4">
        <w:rPr>
          <w:rFonts w:ascii="Book Antiqua" w:hAnsi="Book Antiqua"/>
          <w:noProof/>
          <w:sz w:val="24"/>
        </w:rPr>
        <w:t xml:space="preserve"> 1999; </w:t>
      </w:r>
      <w:r w:rsidRPr="00856FC4">
        <w:rPr>
          <w:rFonts w:ascii="Book Antiqua" w:hAnsi="Book Antiqua"/>
          <w:b/>
          <w:bCs/>
          <w:noProof/>
          <w:sz w:val="24"/>
        </w:rPr>
        <w:t>19</w:t>
      </w:r>
      <w:r w:rsidRPr="00856FC4">
        <w:rPr>
          <w:rFonts w:ascii="Book Antiqua" w:hAnsi="Book Antiqua"/>
          <w:noProof/>
          <w:sz w:val="24"/>
        </w:rPr>
        <w:t>: 205-219 [PMID: 10422201 DOI: 10.1055/s-2007-1007110]</w:t>
      </w:r>
    </w:p>
    <w:p w14:paraId="2943380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11</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Wang HJ</w:t>
      </w:r>
      <w:r w:rsidRPr="00856FC4">
        <w:rPr>
          <w:rFonts w:ascii="Book Antiqua" w:hAnsi="Book Antiqua"/>
          <w:noProof/>
          <w:sz w:val="24"/>
        </w:rPr>
        <w:t xml:space="preserve">, Gao B, Zakhari S, Nagy LE. Inflammation in alcoholic liver disease. </w:t>
      </w:r>
      <w:r w:rsidRPr="00856FC4">
        <w:rPr>
          <w:rFonts w:ascii="Book Antiqua" w:hAnsi="Book Antiqua"/>
          <w:i/>
          <w:iCs/>
          <w:noProof/>
          <w:sz w:val="24"/>
        </w:rPr>
        <w:t>Annu Rev Nutr</w:t>
      </w:r>
      <w:r w:rsidRPr="00856FC4">
        <w:rPr>
          <w:rFonts w:ascii="Book Antiqua" w:hAnsi="Book Antiqua"/>
          <w:noProof/>
          <w:sz w:val="24"/>
        </w:rPr>
        <w:t xml:space="preserve"> 2012; </w:t>
      </w:r>
      <w:r w:rsidRPr="00856FC4">
        <w:rPr>
          <w:rFonts w:ascii="Book Antiqua" w:hAnsi="Book Antiqua"/>
          <w:b/>
          <w:bCs/>
          <w:noProof/>
          <w:sz w:val="24"/>
        </w:rPr>
        <w:t>32</w:t>
      </w:r>
      <w:r w:rsidRPr="00856FC4">
        <w:rPr>
          <w:rFonts w:ascii="Book Antiqua" w:hAnsi="Book Antiqua"/>
          <w:noProof/>
          <w:sz w:val="24"/>
        </w:rPr>
        <w:t>: 343-368 [PMID: 22524187 DOI: 10.1146/annurev-nutr-072610-145138]</w:t>
      </w:r>
    </w:p>
    <w:p w14:paraId="12C91D91"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19</w:t>
      </w:r>
      <w:r w:rsidRPr="00856FC4">
        <w:rPr>
          <w:rFonts w:ascii="Book Antiqua" w:hAnsi="Book Antiqua"/>
          <w:noProof/>
          <w:sz w:val="24"/>
        </w:rPr>
        <w:t xml:space="preserve"> </w:t>
      </w:r>
      <w:r w:rsidRPr="00856FC4">
        <w:rPr>
          <w:rFonts w:ascii="Book Antiqua" w:hAnsi="Book Antiqua"/>
          <w:b/>
          <w:bCs/>
          <w:noProof/>
          <w:sz w:val="24"/>
        </w:rPr>
        <w:t>Maini MK</w:t>
      </w:r>
      <w:r w:rsidRPr="00856FC4">
        <w:rPr>
          <w:rFonts w:ascii="Book Antiqua" w:hAnsi="Book Antiqua"/>
          <w:noProof/>
          <w:sz w:val="24"/>
        </w:rPr>
        <w:t xml:space="preserve">, Peppa D. NK cells: a double-edged sword in chronic hepatitis B virus infection. </w:t>
      </w:r>
      <w:r w:rsidRPr="00856FC4">
        <w:rPr>
          <w:rFonts w:ascii="Book Antiqua" w:hAnsi="Book Antiqua"/>
          <w:i/>
          <w:iCs/>
          <w:noProof/>
          <w:sz w:val="24"/>
        </w:rPr>
        <w:t>Front Immunol</w:t>
      </w:r>
      <w:r w:rsidRPr="00856FC4">
        <w:rPr>
          <w:rFonts w:ascii="Book Antiqua" w:hAnsi="Book Antiqua"/>
          <w:noProof/>
          <w:sz w:val="24"/>
        </w:rPr>
        <w:t xml:space="preserve"> 2013; </w:t>
      </w:r>
      <w:r w:rsidRPr="00856FC4">
        <w:rPr>
          <w:rFonts w:ascii="Book Antiqua" w:hAnsi="Book Antiqua"/>
          <w:b/>
          <w:bCs/>
          <w:noProof/>
          <w:sz w:val="24"/>
        </w:rPr>
        <w:t>4</w:t>
      </w:r>
      <w:r w:rsidRPr="00856FC4">
        <w:rPr>
          <w:rFonts w:ascii="Book Antiqua" w:hAnsi="Book Antiqua"/>
          <w:noProof/>
          <w:sz w:val="24"/>
        </w:rPr>
        <w:t>: 57 [PMID: 23459859 DOI: 10.3389/fimmu.2013.00057]</w:t>
      </w:r>
    </w:p>
    <w:p w14:paraId="487FFFE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12</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Wu SF</w:t>
      </w:r>
      <w:r w:rsidRPr="00856FC4">
        <w:rPr>
          <w:rFonts w:ascii="Book Antiqua" w:hAnsi="Book Antiqua"/>
          <w:noProof/>
          <w:sz w:val="24"/>
        </w:rPr>
        <w:t xml:space="preserve">, Wang WJ, Gao YQ. Natural killer cells in hepatitis B virus infection. </w:t>
      </w:r>
      <w:r w:rsidRPr="00856FC4">
        <w:rPr>
          <w:rFonts w:ascii="Book Antiqua" w:hAnsi="Book Antiqua"/>
          <w:i/>
          <w:iCs/>
          <w:noProof/>
          <w:sz w:val="24"/>
        </w:rPr>
        <w:t>Braz J Infect Dis</w:t>
      </w:r>
      <w:r w:rsidRPr="00856FC4">
        <w:rPr>
          <w:rFonts w:ascii="Book Antiqua" w:hAnsi="Book Antiqua"/>
          <w:noProof/>
          <w:sz w:val="24"/>
        </w:rPr>
        <w:t xml:space="preserve"> 2015; </w:t>
      </w:r>
      <w:r w:rsidRPr="00856FC4">
        <w:rPr>
          <w:rFonts w:ascii="Book Antiqua" w:hAnsi="Book Antiqua"/>
          <w:b/>
          <w:bCs/>
          <w:noProof/>
          <w:sz w:val="24"/>
        </w:rPr>
        <w:t>19</w:t>
      </w:r>
      <w:r w:rsidRPr="00856FC4">
        <w:rPr>
          <w:rFonts w:ascii="Book Antiqua" w:hAnsi="Book Antiqua"/>
          <w:noProof/>
          <w:sz w:val="24"/>
        </w:rPr>
        <w:t>: 417-425 [PMID: 26119852 DOI: 10.1016/j.bjid.2015.05.006]</w:t>
      </w:r>
    </w:p>
    <w:p w14:paraId="7189B5B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12</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Guidotti LG</w:t>
      </w:r>
      <w:r w:rsidRPr="00856FC4">
        <w:rPr>
          <w:rFonts w:ascii="Book Antiqua" w:hAnsi="Book Antiqua"/>
          <w:noProof/>
          <w:sz w:val="24"/>
        </w:rPr>
        <w:t xml:space="preserve">, Ishikawa T, Hobbs MV, Matzke B, Schreiber R, Chisari FV. Intracellular inactivation of the hepatitis B virus by cytotoxic T lymphocytes. </w:t>
      </w:r>
      <w:r w:rsidRPr="00856FC4">
        <w:rPr>
          <w:rFonts w:ascii="Book Antiqua" w:hAnsi="Book Antiqua"/>
          <w:i/>
          <w:iCs/>
          <w:noProof/>
          <w:sz w:val="24"/>
        </w:rPr>
        <w:t>Immunity</w:t>
      </w:r>
      <w:r w:rsidRPr="00856FC4">
        <w:rPr>
          <w:rFonts w:ascii="Book Antiqua" w:hAnsi="Book Antiqua"/>
          <w:noProof/>
          <w:sz w:val="24"/>
        </w:rPr>
        <w:t xml:space="preserve"> 1996; </w:t>
      </w:r>
      <w:r w:rsidRPr="00856FC4">
        <w:rPr>
          <w:rFonts w:ascii="Book Antiqua" w:hAnsi="Book Antiqua"/>
          <w:b/>
          <w:bCs/>
          <w:noProof/>
          <w:sz w:val="24"/>
        </w:rPr>
        <w:t>4</w:t>
      </w:r>
      <w:r w:rsidRPr="00856FC4">
        <w:rPr>
          <w:rFonts w:ascii="Book Antiqua" w:hAnsi="Book Antiqua"/>
          <w:noProof/>
          <w:sz w:val="24"/>
        </w:rPr>
        <w:t>: 25-36 [PMID: 8574849 DOI: 10.1016/s1074-7613(00)80295-2]</w:t>
      </w:r>
    </w:p>
    <w:p w14:paraId="4B0CCAB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12</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Kakimi K</w:t>
      </w:r>
      <w:r w:rsidRPr="00856FC4">
        <w:rPr>
          <w:rFonts w:ascii="Book Antiqua" w:hAnsi="Book Antiqua"/>
          <w:noProof/>
          <w:sz w:val="24"/>
        </w:rPr>
        <w:t xml:space="preserve">, Guidotti LG, Koezuka Y, Chisari FV. Natural killer T cell activation inhibits hepatitis B virus replication in vivo. </w:t>
      </w:r>
      <w:r w:rsidRPr="00856FC4">
        <w:rPr>
          <w:rFonts w:ascii="Book Antiqua" w:hAnsi="Book Antiqua"/>
          <w:i/>
          <w:iCs/>
          <w:noProof/>
          <w:sz w:val="24"/>
        </w:rPr>
        <w:t>J Exp Med</w:t>
      </w:r>
      <w:r w:rsidRPr="00856FC4">
        <w:rPr>
          <w:rFonts w:ascii="Book Antiqua" w:hAnsi="Book Antiqua"/>
          <w:noProof/>
          <w:sz w:val="24"/>
        </w:rPr>
        <w:t xml:space="preserve"> 2000; </w:t>
      </w:r>
      <w:r w:rsidRPr="00856FC4">
        <w:rPr>
          <w:rFonts w:ascii="Book Antiqua" w:hAnsi="Book Antiqua"/>
          <w:b/>
          <w:bCs/>
          <w:noProof/>
          <w:sz w:val="24"/>
        </w:rPr>
        <w:t>192</w:t>
      </w:r>
      <w:r w:rsidRPr="00856FC4">
        <w:rPr>
          <w:rFonts w:ascii="Book Antiqua" w:hAnsi="Book Antiqua"/>
          <w:noProof/>
          <w:sz w:val="24"/>
        </w:rPr>
        <w:t>: 921-930 [PMID: 11015434 DOI: 10.1084/jem.192.7.921]</w:t>
      </w:r>
    </w:p>
    <w:p w14:paraId="44C92F3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12</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Yang PL</w:t>
      </w:r>
      <w:r w:rsidRPr="00856FC4">
        <w:rPr>
          <w:rFonts w:ascii="Book Antiqua" w:hAnsi="Book Antiqua"/>
          <w:noProof/>
          <w:sz w:val="24"/>
        </w:rPr>
        <w:t xml:space="preserve">, Althage A, Chung J, Chisari FV. Hydrodynamic injection of viral DNA: a mouse model of acute hepatitis B virus infection. </w:t>
      </w:r>
      <w:r w:rsidRPr="00856FC4">
        <w:rPr>
          <w:rFonts w:ascii="Book Antiqua" w:hAnsi="Book Antiqua"/>
          <w:i/>
          <w:iCs/>
          <w:noProof/>
          <w:sz w:val="24"/>
        </w:rPr>
        <w:t>Proc Natl Acad Sci U S A</w:t>
      </w:r>
      <w:r w:rsidRPr="00856FC4">
        <w:rPr>
          <w:rFonts w:ascii="Book Antiqua" w:hAnsi="Book Antiqua"/>
          <w:noProof/>
          <w:sz w:val="24"/>
        </w:rPr>
        <w:t xml:space="preserve"> 2002; </w:t>
      </w:r>
      <w:r w:rsidRPr="00856FC4">
        <w:rPr>
          <w:rFonts w:ascii="Book Antiqua" w:hAnsi="Book Antiqua"/>
          <w:b/>
          <w:bCs/>
          <w:noProof/>
          <w:sz w:val="24"/>
        </w:rPr>
        <w:t>99</w:t>
      </w:r>
      <w:r w:rsidRPr="00856FC4">
        <w:rPr>
          <w:rFonts w:ascii="Book Antiqua" w:hAnsi="Book Antiqua"/>
          <w:noProof/>
          <w:sz w:val="24"/>
        </w:rPr>
        <w:t>: 13825-13830 [PMID: 12374864 DOI: 10.1073/pnas.202398599]</w:t>
      </w:r>
    </w:p>
    <w:p w14:paraId="7525F47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12</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Thimme R</w:t>
      </w:r>
      <w:r w:rsidRPr="00856FC4">
        <w:rPr>
          <w:rFonts w:ascii="Book Antiqua" w:hAnsi="Book Antiqua"/>
          <w:noProof/>
          <w:sz w:val="24"/>
        </w:rPr>
        <w:t xml:space="preserve">, Wieland S, Steiger C, Ghrayeb J, Reimann KA, Purcell RH, Chisari FV. CD8(+) T cells mediate viral clearance and disease pathogenesis during acute hepatitis </w:t>
      </w:r>
      <w:r w:rsidRPr="00856FC4">
        <w:rPr>
          <w:rFonts w:ascii="Book Antiqua" w:hAnsi="Book Antiqua"/>
          <w:noProof/>
          <w:sz w:val="24"/>
        </w:rPr>
        <w:lastRenderedPageBreak/>
        <w:t xml:space="preserve">B virus infection. </w:t>
      </w:r>
      <w:r w:rsidRPr="00856FC4">
        <w:rPr>
          <w:rFonts w:ascii="Book Antiqua" w:hAnsi="Book Antiqua"/>
          <w:i/>
          <w:iCs/>
          <w:noProof/>
          <w:sz w:val="24"/>
        </w:rPr>
        <w:t>J Virol</w:t>
      </w:r>
      <w:r w:rsidRPr="00856FC4">
        <w:rPr>
          <w:rFonts w:ascii="Book Antiqua" w:hAnsi="Book Antiqua"/>
          <w:noProof/>
          <w:sz w:val="24"/>
        </w:rPr>
        <w:t xml:space="preserve"> 2003; </w:t>
      </w:r>
      <w:r w:rsidRPr="00856FC4">
        <w:rPr>
          <w:rFonts w:ascii="Book Antiqua" w:hAnsi="Book Antiqua"/>
          <w:b/>
          <w:bCs/>
          <w:noProof/>
          <w:sz w:val="24"/>
        </w:rPr>
        <w:t>77</w:t>
      </w:r>
      <w:r w:rsidRPr="00856FC4">
        <w:rPr>
          <w:rFonts w:ascii="Book Antiqua" w:hAnsi="Book Antiqua"/>
          <w:noProof/>
          <w:sz w:val="24"/>
        </w:rPr>
        <w:t>: 68-76 [PMID: 12477811 DOI: 10.1128/jvi.77.1.68-76.2003]</w:t>
      </w:r>
    </w:p>
    <w:p w14:paraId="4C1FCFF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12</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Fisicaro P</w:t>
      </w:r>
      <w:r w:rsidRPr="00856FC4">
        <w:rPr>
          <w:rFonts w:ascii="Book Antiqua" w:hAnsi="Book Antiqua"/>
          <w:noProof/>
          <w:sz w:val="24"/>
        </w:rPr>
        <w:t xml:space="preserve">, Valdatta C, Boni C, Massari M, Mori C, Zerbini A, Orlandini A, Sacchelli L, Missale G, Ferrari C. Early kinetics of innate and adaptive immune responses during hepatitis B virus infection. </w:t>
      </w:r>
      <w:r w:rsidRPr="00856FC4">
        <w:rPr>
          <w:rFonts w:ascii="Book Antiqua" w:hAnsi="Book Antiqua"/>
          <w:i/>
          <w:iCs/>
          <w:noProof/>
          <w:sz w:val="24"/>
        </w:rPr>
        <w:t>Gut</w:t>
      </w:r>
      <w:r w:rsidRPr="00856FC4">
        <w:rPr>
          <w:rFonts w:ascii="Book Antiqua" w:hAnsi="Book Antiqua"/>
          <w:noProof/>
          <w:sz w:val="24"/>
        </w:rPr>
        <w:t xml:space="preserve"> 2009; </w:t>
      </w:r>
      <w:r w:rsidRPr="00856FC4">
        <w:rPr>
          <w:rFonts w:ascii="Book Antiqua" w:hAnsi="Book Antiqua"/>
          <w:b/>
          <w:bCs/>
          <w:noProof/>
          <w:sz w:val="24"/>
        </w:rPr>
        <w:t>58</w:t>
      </w:r>
      <w:r w:rsidRPr="00856FC4">
        <w:rPr>
          <w:rFonts w:ascii="Book Antiqua" w:hAnsi="Book Antiqua"/>
          <w:noProof/>
          <w:sz w:val="24"/>
        </w:rPr>
        <w:t>: 974-982 [PMID: 19201769 DOI: 10.1136/gut.2008.163600]</w:t>
      </w:r>
    </w:p>
    <w:p w14:paraId="7B794D9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12</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Webster GJ</w:t>
      </w:r>
      <w:r w:rsidRPr="00856FC4">
        <w:rPr>
          <w:rFonts w:ascii="Book Antiqua" w:hAnsi="Book Antiqua"/>
          <w:noProof/>
          <w:sz w:val="24"/>
        </w:rPr>
        <w:t xml:space="preserve">, Reignat S, Maini MK, Whalley SA, Ogg GS, King A, Brown D, Amlot PL, Williams R, Vergani D, Dusheiko GM, Bertoletti A. Incubation phase of acute hepatitis B in man: dynamic of cellular immune mechanisms. </w:t>
      </w:r>
      <w:r w:rsidRPr="00856FC4">
        <w:rPr>
          <w:rFonts w:ascii="Book Antiqua" w:hAnsi="Book Antiqua"/>
          <w:i/>
          <w:iCs/>
          <w:noProof/>
          <w:sz w:val="24"/>
        </w:rPr>
        <w:t>Hepatology</w:t>
      </w:r>
      <w:r w:rsidRPr="00856FC4">
        <w:rPr>
          <w:rFonts w:ascii="Book Antiqua" w:hAnsi="Book Antiqua"/>
          <w:noProof/>
          <w:sz w:val="24"/>
        </w:rPr>
        <w:t xml:space="preserve"> 2000; </w:t>
      </w:r>
      <w:r w:rsidRPr="00856FC4">
        <w:rPr>
          <w:rFonts w:ascii="Book Antiqua" w:hAnsi="Book Antiqua"/>
          <w:b/>
          <w:bCs/>
          <w:noProof/>
          <w:sz w:val="24"/>
        </w:rPr>
        <w:t>32</w:t>
      </w:r>
      <w:r w:rsidRPr="00856FC4">
        <w:rPr>
          <w:rFonts w:ascii="Book Antiqua" w:hAnsi="Book Antiqua"/>
          <w:noProof/>
          <w:sz w:val="24"/>
        </w:rPr>
        <w:t>: 1117-1124 [PMID: 11050064 DOI: 10.1053/jhep.2000.19324]</w:t>
      </w:r>
    </w:p>
    <w:p w14:paraId="77A3133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12</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Li Y</w:t>
      </w:r>
      <w:r w:rsidRPr="00856FC4">
        <w:rPr>
          <w:rFonts w:ascii="Book Antiqua" w:hAnsi="Book Antiqua"/>
          <w:noProof/>
          <w:sz w:val="24"/>
        </w:rPr>
        <w:t xml:space="preserve">, Wang JJ, Gao S, Liu Q, Bai J, Zhao XQ, Hao YH, Ding HH, Zhu F, Yang DL, Zhao XP. Decreased peripheral natural killer cells activity in the immune activated stage of chronic hepatitis B. </w:t>
      </w:r>
      <w:r w:rsidRPr="00856FC4">
        <w:rPr>
          <w:rFonts w:ascii="Book Antiqua" w:hAnsi="Book Antiqua"/>
          <w:i/>
          <w:iCs/>
          <w:noProof/>
          <w:sz w:val="24"/>
        </w:rPr>
        <w:t>PLoS One</w:t>
      </w:r>
      <w:r w:rsidRPr="00856FC4">
        <w:rPr>
          <w:rFonts w:ascii="Book Antiqua" w:hAnsi="Book Antiqua"/>
          <w:noProof/>
          <w:sz w:val="24"/>
        </w:rPr>
        <w:t xml:space="preserve"> 2014; </w:t>
      </w:r>
      <w:r w:rsidRPr="00856FC4">
        <w:rPr>
          <w:rFonts w:ascii="Book Antiqua" w:hAnsi="Book Antiqua"/>
          <w:b/>
          <w:bCs/>
          <w:noProof/>
          <w:sz w:val="24"/>
        </w:rPr>
        <w:t>9</w:t>
      </w:r>
      <w:r w:rsidRPr="00856FC4">
        <w:rPr>
          <w:rFonts w:ascii="Book Antiqua" w:hAnsi="Book Antiqua"/>
          <w:noProof/>
          <w:sz w:val="24"/>
        </w:rPr>
        <w:t>: e86927 [PMID: 24520324 DOI: 10.1371/journal.pone.0086927]</w:t>
      </w:r>
    </w:p>
    <w:p w14:paraId="4625120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12</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Tjwa ET</w:t>
      </w:r>
      <w:r w:rsidRPr="00856FC4">
        <w:rPr>
          <w:rFonts w:ascii="Book Antiqua" w:hAnsi="Book Antiqua"/>
          <w:noProof/>
          <w:sz w:val="24"/>
        </w:rPr>
        <w:t xml:space="preserve">, van Oord GW, Hegmans JP, Janssen HL, Woltman AM. Viral load reduction improves activation and function of natural killer cells in patients with chronic hepatitis B. </w:t>
      </w:r>
      <w:r w:rsidRPr="00856FC4">
        <w:rPr>
          <w:rFonts w:ascii="Book Antiqua" w:hAnsi="Book Antiqua"/>
          <w:i/>
          <w:iCs/>
          <w:noProof/>
          <w:sz w:val="24"/>
        </w:rPr>
        <w:t>J Hepatol</w:t>
      </w:r>
      <w:r w:rsidRPr="00856FC4">
        <w:rPr>
          <w:rFonts w:ascii="Book Antiqua" w:hAnsi="Book Antiqua"/>
          <w:noProof/>
          <w:sz w:val="24"/>
        </w:rPr>
        <w:t xml:space="preserve"> 2011; </w:t>
      </w:r>
      <w:r w:rsidRPr="00856FC4">
        <w:rPr>
          <w:rFonts w:ascii="Book Antiqua" w:hAnsi="Book Antiqua"/>
          <w:b/>
          <w:bCs/>
          <w:noProof/>
          <w:sz w:val="24"/>
        </w:rPr>
        <w:t>54</w:t>
      </w:r>
      <w:r w:rsidRPr="00856FC4">
        <w:rPr>
          <w:rFonts w:ascii="Book Antiqua" w:hAnsi="Book Antiqua"/>
          <w:noProof/>
          <w:sz w:val="24"/>
        </w:rPr>
        <w:t>: 209-218 [PMID: 21095036 DOI: 10.1016/j.jhep.2010.07.009]</w:t>
      </w:r>
    </w:p>
    <w:p w14:paraId="17306EE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29</w:t>
      </w:r>
      <w:r w:rsidRPr="00856FC4">
        <w:rPr>
          <w:rFonts w:ascii="Book Antiqua" w:hAnsi="Book Antiqua"/>
          <w:noProof/>
          <w:sz w:val="24"/>
        </w:rPr>
        <w:t xml:space="preserve"> </w:t>
      </w:r>
      <w:r w:rsidRPr="00856FC4">
        <w:rPr>
          <w:rFonts w:ascii="Book Antiqua" w:hAnsi="Book Antiqua"/>
          <w:b/>
          <w:bCs/>
          <w:noProof/>
          <w:sz w:val="24"/>
        </w:rPr>
        <w:t>Zhang Z</w:t>
      </w:r>
      <w:r w:rsidRPr="00856FC4">
        <w:rPr>
          <w:rFonts w:ascii="Book Antiqua" w:hAnsi="Book Antiqua"/>
          <w:noProof/>
          <w:sz w:val="24"/>
        </w:rPr>
        <w:t xml:space="preserve">, Zhang S, Zou Z, Shi J, Zhao J, Fan R, Qin E, Li B, Li Z, Xu X, Fu J, Zhang J, Gao B, Tian Z, Wang FS. Hypercytolytic activity of hepatic natural killer cells correlates with liver injury in chronic hepatitis B patients. </w:t>
      </w:r>
      <w:r w:rsidRPr="00856FC4">
        <w:rPr>
          <w:rFonts w:ascii="Book Antiqua" w:hAnsi="Book Antiqua"/>
          <w:i/>
          <w:iCs/>
          <w:noProof/>
          <w:sz w:val="24"/>
        </w:rPr>
        <w:t>Hepatology</w:t>
      </w:r>
      <w:r w:rsidRPr="00856FC4">
        <w:rPr>
          <w:rFonts w:ascii="Book Antiqua" w:hAnsi="Book Antiqua"/>
          <w:noProof/>
          <w:sz w:val="24"/>
        </w:rPr>
        <w:t xml:space="preserve"> 2011; </w:t>
      </w:r>
      <w:r w:rsidRPr="00856FC4">
        <w:rPr>
          <w:rFonts w:ascii="Book Antiqua" w:hAnsi="Book Antiqua"/>
          <w:b/>
          <w:bCs/>
          <w:noProof/>
          <w:sz w:val="24"/>
        </w:rPr>
        <w:t>53</w:t>
      </w:r>
      <w:r w:rsidRPr="00856FC4">
        <w:rPr>
          <w:rFonts w:ascii="Book Antiqua" w:hAnsi="Book Antiqua"/>
          <w:noProof/>
          <w:sz w:val="24"/>
        </w:rPr>
        <w:t>: 73-85 [PMID: 21254163 DOI: 10.1002/hep.23977]</w:t>
      </w:r>
    </w:p>
    <w:p w14:paraId="381C6DA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13</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Li F</w:t>
      </w:r>
      <w:r w:rsidRPr="00856FC4">
        <w:rPr>
          <w:rFonts w:ascii="Book Antiqua" w:hAnsi="Book Antiqua"/>
          <w:noProof/>
          <w:sz w:val="24"/>
        </w:rPr>
        <w:t xml:space="preserve">, Wei H, Wei H, Gao Y, Xu L, Yin W, Sun R, Tian Z. Blocking the natural killer cell inhibitory receptor NKG2A increases activity of human natural killer cells and clears hepatitis B virus infection in mice. </w:t>
      </w:r>
      <w:r w:rsidRPr="00856FC4">
        <w:rPr>
          <w:rFonts w:ascii="Book Antiqua" w:hAnsi="Book Antiqua"/>
          <w:i/>
          <w:iCs/>
          <w:noProof/>
          <w:sz w:val="24"/>
        </w:rPr>
        <w:t>Gastroenterology</w:t>
      </w:r>
      <w:r w:rsidRPr="00856FC4">
        <w:rPr>
          <w:rFonts w:ascii="Book Antiqua" w:hAnsi="Book Antiqua"/>
          <w:noProof/>
          <w:sz w:val="24"/>
        </w:rPr>
        <w:t xml:space="preserve"> 2013; </w:t>
      </w:r>
      <w:r w:rsidRPr="00856FC4">
        <w:rPr>
          <w:rFonts w:ascii="Book Antiqua" w:hAnsi="Book Antiqua"/>
          <w:b/>
          <w:bCs/>
          <w:noProof/>
          <w:sz w:val="24"/>
        </w:rPr>
        <w:t>144</w:t>
      </w:r>
      <w:r w:rsidRPr="00856FC4">
        <w:rPr>
          <w:rFonts w:ascii="Book Antiqua" w:hAnsi="Book Antiqua"/>
          <w:noProof/>
          <w:sz w:val="24"/>
        </w:rPr>
        <w:t>: 392-401 [PMID: 23103614 DOI: 10.1053/j.gastro.2012.10.039]</w:t>
      </w:r>
    </w:p>
    <w:p w14:paraId="35A6E38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13</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Oliviero B</w:t>
      </w:r>
      <w:r w:rsidRPr="00856FC4">
        <w:rPr>
          <w:rFonts w:ascii="Book Antiqua" w:hAnsi="Book Antiqua"/>
          <w:noProof/>
          <w:sz w:val="24"/>
        </w:rPr>
        <w:t xml:space="preserve">, Varchetta S, Paudice E, Michelone G, Zaramella M, Mavilio D, De Filippi F, Bruno S, Mondelli MU. Natural killer cell functional dichotomy in chronic </w:t>
      </w:r>
      <w:r w:rsidRPr="00856FC4">
        <w:rPr>
          <w:rFonts w:ascii="Book Antiqua" w:hAnsi="Book Antiqua"/>
          <w:noProof/>
          <w:sz w:val="24"/>
        </w:rPr>
        <w:lastRenderedPageBreak/>
        <w:t xml:space="preserve">hepatitis B and chronic hepatitis C virus infections. </w:t>
      </w:r>
      <w:r w:rsidRPr="00856FC4">
        <w:rPr>
          <w:rFonts w:ascii="Book Antiqua" w:hAnsi="Book Antiqua"/>
          <w:i/>
          <w:iCs/>
          <w:noProof/>
          <w:sz w:val="24"/>
        </w:rPr>
        <w:t>Gastroenterology</w:t>
      </w:r>
      <w:r w:rsidRPr="00856FC4">
        <w:rPr>
          <w:rFonts w:ascii="Book Antiqua" w:hAnsi="Book Antiqua"/>
          <w:noProof/>
          <w:sz w:val="24"/>
        </w:rPr>
        <w:t xml:space="preserve"> 2009; </w:t>
      </w:r>
      <w:r w:rsidRPr="00856FC4">
        <w:rPr>
          <w:rFonts w:ascii="Book Antiqua" w:hAnsi="Book Antiqua"/>
          <w:b/>
          <w:bCs/>
          <w:noProof/>
          <w:sz w:val="24"/>
        </w:rPr>
        <w:t>137</w:t>
      </w:r>
      <w:r w:rsidRPr="00856FC4">
        <w:rPr>
          <w:rFonts w:ascii="Book Antiqua" w:hAnsi="Book Antiqua"/>
          <w:noProof/>
          <w:sz w:val="24"/>
        </w:rPr>
        <w:t>: 1151-1160, 1160.e1-1160.e7 [PMID: 19470388 DOI: 10.1053/j.gastro.2009.05.047]</w:t>
      </w:r>
    </w:p>
    <w:p w14:paraId="5E7284C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13</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Ju Y</w:t>
      </w:r>
      <w:r w:rsidRPr="00856FC4">
        <w:rPr>
          <w:rFonts w:ascii="Book Antiqua" w:hAnsi="Book Antiqua"/>
          <w:noProof/>
          <w:sz w:val="24"/>
        </w:rPr>
        <w:t xml:space="preserve">, Hou N, Meng J, Wang X, Zhang X, Zhao D, Liu Y, Zhu F, Zhang L, Sun W, Liang X, Gao L, Ma C. T cell immunoglobulin- and mucin-domain-containing molecule-3 (Tim-3) mediates natural killer cell suppression in chronic hepatitis B. </w:t>
      </w:r>
      <w:r w:rsidRPr="00856FC4">
        <w:rPr>
          <w:rFonts w:ascii="Book Antiqua" w:hAnsi="Book Antiqua"/>
          <w:i/>
          <w:iCs/>
          <w:noProof/>
          <w:sz w:val="24"/>
        </w:rPr>
        <w:t>J Hepatol</w:t>
      </w:r>
      <w:r w:rsidRPr="00856FC4">
        <w:rPr>
          <w:rFonts w:ascii="Book Antiqua" w:hAnsi="Book Antiqua"/>
          <w:noProof/>
          <w:sz w:val="24"/>
        </w:rPr>
        <w:t xml:space="preserve"> 2010; </w:t>
      </w:r>
      <w:r w:rsidRPr="00856FC4">
        <w:rPr>
          <w:rFonts w:ascii="Book Antiqua" w:hAnsi="Book Antiqua"/>
          <w:b/>
          <w:bCs/>
          <w:noProof/>
          <w:sz w:val="24"/>
        </w:rPr>
        <w:t>52</w:t>
      </w:r>
      <w:r w:rsidRPr="00856FC4">
        <w:rPr>
          <w:rFonts w:ascii="Book Antiqua" w:hAnsi="Book Antiqua"/>
          <w:noProof/>
          <w:sz w:val="24"/>
        </w:rPr>
        <w:t>: 322-329 [PMID: 20133006 DOI: 10.1016/j.jhep.2009.12.005]</w:t>
      </w:r>
    </w:p>
    <w:p w14:paraId="6A5DD4D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13</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Peppa D</w:t>
      </w:r>
      <w:r w:rsidRPr="00856FC4">
        <w:rPr>
          <w:rFonts w:ascii="Book Antiqua" w:hAnsi="Book Antiqua"/>
          <w:noProof/>
          <w:sz w:val="24"/>
        </w:rPr>
        <w:t xml:space="preserve">, Micco L, Javaid A, Kennedy PT, Schurich A, Dunn C, Pallant C, Ellis G, Khanna P, Dusheiko G, Gilson RJ, Maini MK. Blockade of immunosuppressive cytokines restores NK cell antiviral function in chronic hepatitis B virus infection. </w:t>
      </w:r>
      <w:r w:rsidRPr="00856FC4">
        <w:rPr>
          <w:rFonts w:ascii="Book Antiqua" w:hAnsi="Book Antiqua"/>
          <w:i/>
          <w:iCs/>
          <w:noProof/>
          <w:sz w:val="24"/>
        </w:rPr>
        <w:t>PLoS Pathog</w:t>
      </w:r>
      <w:r w:rsidRPr="00856FC4">
        <w:rPr>
          <w:rFonts w:ascii="Book Antiqua" w:hAnsi="Book Antiqua"/>
          <w:noProof/>
          <w:sz w:val="24"/>
        </w:rPr>
        <w:t xml:space="preserve"> 2010; </w:t>
      </w:r>
      <w:r w:rsidRPr="00856FC4">
        <w:rPr>
          <w:rFonts w:ascii="Book Antiqua" w:hAnsi="Book Antiqua"/>
          <w:b/>
          <w:bCs/>
          <w:noProof/>
          <w:sz w:val="24"/>
        </w:rPr>
        <w:t>6</w:t>
      </w:r>
      <w:r w:rsidRPr="00856FC4">
        <w:rPr>
          <w:rFonts w:ascii="Book Antiqua" w:hAnsi="Book Antiqua"/>
          <w:noProof/>
          <w:sz w:val="24"/>
        </w:rPr>
        <w:t>: e1001227 [PMID: 21187913 DOI: 10.1371/journal.ppat.1001227]</w:t>
      </w:r>
    </w:p>
    <w:p w14:paraId="2CBAF53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13</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Zhang P</w:t>
      </w:r>
      <w:r w:rsidRPr="00856FC4">
        <w:rPr>
          <w:rFonts w:ascii="Book Antiqua" w:hAnsi="Book Antiqua"/>
          <w:noProof/>
          <w:sz w:val="24"/>
        </w:rPr>
        <w:t xml:space="preserve">, Bagby GJ, Happel KI, Raasch CE, Nelson S. Alcohol abuse, immunosuppression, and pulmonary infection. </w:t>
      </w:r>
      <w:r w:rsidRPr="00856FC4">
        <w:rPr>
          <w:rFonts w:ascii="Book Antiqua" w:hAnsi="Book Antiqua"/>
          <w:i/>
          <w:iCs/>
          <w:noProof/>
          <w:sz w:val="24"/>
        </w:rPr>
        <w:t>Curr Drug Abuse Rev</w:t>
      </w:r>
      <w:r w:rsidRPr="00856FC4">
        <w:rPr>
          <w:rFonts w:ascii="Book Antiqua" w:hAnsi="Book Antiqua"/>
          <w:noProof/>
          <w:sz w:val="24"/>
        </w:rPr>
        <w:t xml:space="preserve"> 2008; </w:t>
      </w:r>
      <w:r w:rsidRPr="00856FC4">
        <w:rPr>
          <w:rFonts w:ascii="Book Antiqua" w:hAnsi="Book Antiqua"/>
          <w:b/>
          <w:bCs/>
          <w:noProof/>
          <w:sz w:val="24"/>
        </w:rPr>
        <w:t>1</w:t>
      </w:r>
      <w:r w:rsidRPr="00856FC4">
        <w:rPr>
          <w:rFonts w:ascii="Book Antiqua" w:hAnsi="Book Antiqua"/>
          <w:noProof/>
          <w:sz w:val="24"/>
        </w:rPr>
        <w:t>: 56-67 [PMID: 19630706 DOI: 10.2174/1874473710801010056]</w:t>
      </w:r>
    </w:p>
    <w:p w14:paraId="1B5D8F1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13</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Sun HH</w:t>
      </w:r>
      <w:r w:rsidRPr="00856FC4">
        <w:rPr>
          <w:rFonts w:ascii="Book Antiqua" w:hAnsi="Book Antiqua"/>
          <w:noProof/>
          <w:sz w:val="24"/>
        </w:rPr>
        <w:t xml:space="preserve">, Zhou DF, Zhou JY. The role of DCs in the immunopathogenesis of chronic HBV infection and the methods of inducing DCs maturation. </w:t>
      </w:r>
      <w:r w:rsidRPr="00856FC4">
        <w:rPr>
          <w:rFonts w:ascii="Book Antiqua" w:hAnsi="Book Antiqua"/>
          <w:i/>
          <w:iCs/>
          <w:noProof/>
          <w:sz w:val="24"/>
        </w:rPr>
        <w:t>J Med Virol</w:t>
      </w:r>
      <w:r w:rsidRPr="00856FC4">
        <w:rPr>
          <w:rFonts w:ascii="Book Antiqua" w:hAnsi="Book Antiqua"/>
          <w:noProof/>
          <w:sz w:val="24"/>
        </w:rPr>
        <w:t xml:space="preserve"> 2016; </w:t>
      </w:r>
      <w:r w:rsidRPr="00856FC4">
        <w:rPr>
          <w:rFonts w:ascii="Book Antiqua" w:hAnsi="Book Antiqua"/>
          <w:b/>
          <w:bCs/>
          <w:noProof/>
          <w:sz w:val="24"/>
        </w:rPr>
        <w:t>88</w:t>
      </w:r>
      <w:r w:rsidRPr="00856FC4">
        <w:rPr>
          <w:rFonts w:ascii="Book Antiqua" w:hAnsi="Book Antiqua"/>
          <w:noProof/>
          <w:sz w:val="24"/>
        </w:rPr>
        <w:t>: 13-20 [PMID: 26104380 DOI: 10.1002/jmv.24306]</w:t>
      </w:r>
    </w:p>
    <w:p w14:paraId="6F47AFA9"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13</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Cohn L</w:t>
      </w:r>
      <w:r w:rsidRPr="00856FC4">
        <w:rPr>
          <w:rFonts w:ascii="Book Antiqua" w:hAnsi="Book Antiqua"/>
          <w:noProof/>
          <w:sz w:val="24"/>
        </w:rPr>
        <w:t xml:space="preserve">, Delamarre L. Dendritic cell-targeted vaccines. </w:t>
      </w:r>
      <w:r w:rsidRPr="00856FC4">
        <w:rPr>
          <w:rFonts w:ascii="Book Antiqua" w:hAnsi="Book Antiqua"/>
          <w:i/>
          <w:iCs/>
          <w:noProof/>
          <w:sz w:val="24"/>
        </w:rPr>
        <w:t>Front Immunol</w:t>
      </w:r>
      <w:r w:rsidRPr="00856FC4">
        <w:rPr>
          <w:rFonts w:ascii="Book Antiqua" w:hAnsi="Book Antiqua"/>
          <w:noProof/>
          <w:sz w:val="24"/>
        </w:rPr>
        <w:t xml:space="preserve"> 2014; </w:t>
      </w:r>
      <w:r w:rsidRPr="00856FC4">
        <w:rPr>
          <w:rFonts w:ascii="Book Antiqua" w:hAnsi="Book Antiqua"/>
          <w:b/>
          <w:bCs/>
          <w:noProof/>
          <w:sz w:val="24"/>
        </w:rPr>
        <w:t>5</w:t>
      </w:r>
      <w:r w:rsidRPr="00856FC4">
        <w:rPr>
          <w:rFonts w:ascii="Book Antiqua" w:hAnsi="Book Antiqua"/>
          <w:noProof/>
          <w:sz w:val="24"/>
        </w:rPr>
        <w:t>: 255 [PMID: 24910635 DOI: 10.3389/fimmu.2014.00255]</w:t>
      </w:r>
    </w:p>
    <w:p w14:paraId="2C2AD0B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13</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Schlitzer A</w:t>
      </w:r>
      <w:r w:rsidRPr="00856FC4">
        <w:rPr>
          <w:rFonts w:ascii="Book Antiqua" w:hAnsi="Book Antiqua"/>
          <w:noProof/>
          <w:sz w:val="24"/>
        </w:rPr>
        <w:t xml:space="preserve">, McGovern N, Teo P, Zelante T, Atarashi K, Low D, Ho AW, See P, Shin A, Wasan PS, Hoeffel G, Malleret B, Heiseke A, Chew S, Jardine L, Purvis HA, Hilkens CM, Tam J, Poidinger M, Stanley ER, Krug AB, Renia L, Sivasankar B, Ng LG, Collin M, Ricciardi-Castagnoli P, Honda K, Haniffa M, Ginhoux F. IRF4 transcription factor-dependent CD11b+ dendritic cells in human and mouse control mucosal IL-17 cytokine responses. </w:t>
      </w:r>
      <w:r w:rsidRPr="00856FC4">
        <w:rPr>
          <w:rFonts w:ascii="Book Antiqua" w:hAnsi="Book Antiqua"/>
          <w:i/>
          <w:iCs/>
          <w:noProof/>
          <w:sz w:val="24"/>
        </w:rPr>
        <w:t>Immunity</w:t>
      </w:r>
      <w:r w:rsidRPr="00856FC4">
        <w:rPr>
          <w:rFonts w:ascii="Book Antiqua" w:hAnsi="Book Antiqua"/>
          <w:noProof/>
          <w:sz w:val="24"/>
        </w:rPr>
        <w:t xml:space="preserve"> 2013; </w:t>
      </w:r>
      <w:r w:rsidRPr="00856FC4">
        <w:rPr>
          <w:rFonts w:ascii="Book Antiqua" w:hAnsi="Book Antiqua"/>
          <w:b/>
          <w:bCs/>
          <w:noProof/>
          <w:sz w:val="24"/>
        </w:rPr>
        <w:t>38</w:t>
      </w:r>
      <w:r w:rsidRPr="00856FC4">
        <w:rPr>
          <w:rFonts w:ascii="Book Antiqua" w:hAnsi="Book Antiqua"/>
          <w:noProof/>
          <w:sz w:val="24"/>
        </w:rPr>
        <w:t>: 970-983 [PMID: 23706669 DOI: 10.1016/j.immuni.2013.04.011]</w:t>
      </w:r>
    </w:p>
    <w:p w14:paraId="0195F319"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13</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Kadowaki N</w:t>
      </w:r>
      <w:r w:rsidRPr="00856FC4">
        <w:rPr>
          <w:rFonts w:ascii="Book Antiqua" w:hAnsi="Book Antiqua"/>
          <w:noProof/>
          <w:sz w:val="24"/>
        </w:rPr>
        <w:t xml:space="preserve">. The divergence and interplay between pDC and mDC in humans. </w:t>
      </w:r>
      <w:r w:rsidRPr="00856FC4">
        <w:rPr>
          <w:rFonts w:ascii="Book Antiqua" w:hAnsi="Book Antiqua"/>
          <w:i/>
          <w:iCs/>
          <w:noProof/>
          <w:sz w:val="24"/>
        </w:rPr>
        <w:t>Front Biosci (Landmark Ed)</w:t>
      </w:r>
      <w:r w:rsidRPr="00856FC4">
        <w:rPr>
          <w:rFonts w:ascii="Book Antiqua" w:hAnsi="Book Antiqua"/>
          <w:noProof/>
          <w:sz w:val="24"/>
        </w:rPr>
        <w:t xml:space="preserve"> 2009; </w:t>
      </w:r>
      <w:r w:rsidRPr="00856FC4">
        <w:rPr>
          <w:rFonts w:ascii="Book Antiqua" w:hAnsi="Book Antiqua"/>
          <w:b/>
          <w:bCs/>
          <w:noProof/>
          <w:sz w:val="24"/>
        </w:rPr>
        <w:t>14</w:t>
      </w:r>
      <w:r w:rsidRPr="00856FC4">
        <w:rPr>
          <w:rFonts w:ascii="Book Antiqua" w:hAnsi="Book Antiqua"/>
          <w:noProof/>
          <w:sz w:val="24"/>
        </w:rPr>
        <w:t>: 808-817 [PMID: 19273101 DOI: 10.2741/3279]</w:t>
      </w:r>
    </w:p>
    <w:p w14:paraId="709BA7C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1</w:t>
      </w:r>
      <w:r>
        <w:rPr>
          <w:rFonts w:ascii="Book Antiqua" w:hAnsi="Book Antiqua"/>
          <w:noProof/>
          <w:sz w:val="24"/>
        </w:rPr>
        <w:t>39</w:t>
      </w:r>
      <w:r w:rsidRPr="00856FC4">
        <w:rPr>
          <w:rFonts w:ascii="Book Antiqua" w:hAnsi="Book Antiqua"/>
          <w:noProof/>
          <w:sz w:val="24"/>
        </w:rPr>
        <w:t xml:space="preserve"> </w:t>
      </w:r>
      <w:r w:rsidRPr="00856FC4">
        <w:rPr>
          <w:rFonts w:ascii="Book Antiqua" w:hAnsi="Book Antiqua"/>
          <w:b/>
          <w:bCs/>
          <w:noProof/>
          <w:sz w:val="24"/>
        </w:rPr>
        <w:t>Reizis B</w:t>
      </w:r>
      <w:r w:rsidRPr="00856FC4">
        <w:rPr>
          <w:rFonts w:ascii="Book Antiqua" w:hAnsi="Book Antiqua"/>
          <w:noProof/>
          <w:sz w:val="24"/>
        </w:rPr>
        <w:t xml:space="preserve">, Bunin A, Ghosh HS, Lewis KL, Sisirak V. Plasmacytoid dendritic cells: recent progress and open questions. </w:t>
      </w:r>
      <w:r w:rsidRPr="00856FC4">
        <w:rPr>
          <w:rFonts w:ascii="Book Antiqua" w:hAnsi="Book Antiqua"/>
          <w:i/>
          <w:iCs/>
          <w:noProof/>
          <w:sz w:val="24"/>
        </w:rPr>
        <w:t>Annu Rev Immunol</w:t>
      </w:r>
      <w:r w:rsidRPr="00856FC4">
        <w:rPr>
          <w:rFonts w:ascii="Book Antiqua" w:hAnsi="Book Antiqua"/>
          <w:noProof/>
          <w:sz w:val="24"/>
        </w:rPr>
        <w:t xml:space="preserve"> 2011; </w:t>
      </w:r>
      <w:r w:rsidRPr="00856FC4">
        <w:rPr>
          <w:rFonts w:ascii="Book Antiqua" w:hAnsi="Book Antiqua"/>
          <w:b/>
          <w:bCs/>
          <w:noProof/>
          <w:sz w:val="24"/>
        </w:rPr>
        <w:t>29</w:t>
      </w:r>
      <w:r w:rsidRPr="00856FC4">
        <w:rPr>
          <w:rFonts w:ascii="Book Antiqua" w:hAnsi="Book Antiqua"/>
          <w:noProof/>
          <w:sz w:val="24"/>
        </w:rPr>
        <w:t>: 163-183 [PMID: 21219184 DOI: 10.1146/annurev-immunol-031210-101345]</w:t>
      </w:r>
    </w:p>
    <w:p w14:paraId="1E81334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14</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Tibúrcio R</w:t>
      </w:r>
      <w:r w:rsidRPr="00856FC4">
        <w:rPr>
          <w:rFonts w:ascii="Book Antiqua" w:hAnsi="Book Antiqua"/>
          <w:noProof/>
          <w:sz w:val="24"/>
        </w:rPr>
        <w:t xml:space="preserve">, Nunes S, Nunes I, Rosa Ampuero M, Silva IB, Lima R, Machado Tavares N, Brodskyn C. Molecular Aspects of Dendritic Cell Activation in Leishmaniasis: An Immunobiological View. </w:t>
      </w:r>
      <w:r w:rsidRPr="00856FC4">
        <w:rPr>
          <w:rFonts w:ascii="Book Antiqua" w:hAnsi="Book Antiqua"/>
          <w:i/>
          <w:iCs/>
          <w:noProof/>
          <w:sz w:val="24"/>
        </w:rPr>
        <w:t>Front Immunol</w:t>
      </w:r>
      <w:r w:rsidRPr="00856FC4">
        <w:rPr>
          <w:rFonts w:ascii="Book Antiqua" w:hAnsi="Book Antiqua"/>
          <w:noProof/>
          <w:sz w:val="24"/>
        </w:rPr>
        <w:t xml:space="preserve"> 2019; </w:t>
      </w:r>
      <w:r w:rsidRPr="00856FC4">
        <w:rPr>
          <w:rFonts w:ascii="Book Antiqua" w:hAnsi="Book Antiqua"/>
          <w:b/>
          <w:bCs/>
          <w:noProof/>
          <w:sz w:val="24"/>
        </w:rPr>
        <w:t>10</w:t>
      </w:r>
      <w:r w:rsidRPr="00856FC4">
        <w:rPr>
          <w:rFonts w:ascii="Book Antiqua" w:hAnsi="Book Antiqua"/>
          <w:noProof/>
          <w:sz w:val="24"/>
        </w:rPr>
        <w:t>: 227 [PMID: 30873156 DOI: 10.3389/fimmu.2019.00227]</w:t>
      </w:r>
    </w:p>
    <w:p w14:paraId="5D98D4A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14</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Merad M</w:t>
      </w:r>
      <w:r w:rsidRPr="00856FC4">
        <w:rPr>
          <w:rFonts w:ascii="Book Antiqua" w:hAnsi="Book Antiqua"/>
          <w:noProof/>
          <w:sz w:val="24"/>
        </w:rPr>
        <w:t xml:space="preserve">, Sathe P, Helft J, Miller J, Mortha A. The dendritic cell lineage: ontogeny and function of dendritic cells and their subsets in the steady state and the inflamed setting. </w:t>
      </w:r>
      <w:r w:rsidRPr="00856FC4">
        <w:rPr>
          <w:rFonts w:ascii="Book Antiqua" w:hAnsi="Book Antiqua"/>
          <w:i/>
          <w:iCs/>
          <w:noProof/>
          <w:sz w:val="24"/>
        </w:rPr>
        <w:t>Annu Rev Immunol</w:t>
      </w:r>
      <w:r w:rsidRPr="00856FC4">
        <w:rPr>
          <w:rFonts w:ascii="Book Antiqua" w:hAnsi="Book Antiqua"/>
          <w:noProof/>
          <w:sz w:val="24"/>
        </w:rPr>
        <w:t xml:space="preserve"> 2013; </w:t>
      </w:r>
      <w:r w:rsidRPr="00856FC4">
        <w:rPr>
          <w:rFonts w:ascii="Book Antiqua" w:hAnsi="Book Antiqua"/>
          <w:b/>
          <w:bCs/>
          <w:noProof/>
          <w:sz w:val="24"/>
        </w:rPr>
        <w:t>31</w:t>
      </w:r>
      <w:r w:rsidRPr="00856FC4">
        <w:rPr>
          <w:rFonts w:ascii="Book Antiqua" w:hAnsi="Book Antiqua"/>
          <w:noProof/>
          <w:sz w:val="24"/>
        </w:rPr>
        <w:t>: 563-604 [PMID: 23516985 DOI: 10.1146/annurev-immunol-020711-074950]</w:t>
      </w:r>
    </w:p>
    <w:p w14:paraId="4B23DF4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14</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Cui GY</w:t>
      </w:r>
      <w:r w:rsidRPr="00856FC4">
        <w:rPr>
          <w:rFonts w:ascii="Book Antiqua" w:hAnsi="Book Antiqua"/>
          <w:noProof/>
          <w:sz w:val="24"/>
        </w:rPr>
        <w:t xml:space="preserve">, Diao HY. Recognition of HBV antigens and HBV DNA by dendritic cells. </w:t>
      </w:r>
      <w:r w:rsidRPr="00856FC4">
        <w:rPr>
          <w:rFonts w:ascii="Book Antiqua" w:hAnsi="Book Antiqua"/>
          <w:i/>
          <w:iCs/>
          <w:noProof/>
          <w:sz w:val="24"/>
        </w:rPr>
        <w:t>Hepatobiliary Pancreat Dis Int</w:t>
      </w:r>
      <w:r w:rsidRPr="00856FC4">
        <w:rPr>
          <w:rFonts w:ascii="Book Antiqua" w:hAnsi="Book Antiqua"/>
          <w:noProof/>
          <w:sz w:val="24"/>
        </w:rPr>
        <w:t xml:space="preserve"> 2010; </w:t>
      </w:r>
      <w:r w:rsidRPr="00856FC4">
        <w:rPr>
          <w:rFonts w:ascii="Book Antiqua" w:hAnsi="Book Antiqua"/>
          <w:b/>
          <w:bCs/>
          <w:noProof/>
          <w:sz w:val="24"/>
        </w:rPr>
        <w:t>9</w:t>
      </w:r>
      <w:r w:rsidRPr="00856FC4">
        <w:rPr>
          <w:rFonts w:ascii="Book Antiqua" w:hAnsi="Book Antiqua"/>
          <w:noProof/>
          <w:sz w:val="24"/>
        </w:rPr>
        <w:t>: 584-592 [PMID: 21134826]</w:t>
      </w:r>
    </w:p>
    <w:p w14:paraId="3A3A100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14</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Ma YJ</w:t>
      </w:r>
      <w:r w:rsidRPr="00856FC4">
        <w:rPr>
          <w:rFonts w:ascii="Book Antiqua" w:hAnsi="Book Antiqua"/>
          <w:noProof/>
          <w:sz w:val="24"/>
        </w:rPr>
        <w:t xml:space="preserve">, He M, Han JA, Yang L, Ji XY. A clinical study of HBsAg-activated dendritic cells and cytokine-induced killer cells during the treatment for chronic hepatitis B. </w:t>
      </w:r>
      <w:r w:rsidRPr="00856FC4">
        <w:rPr>
          <w:rFonts w:ascii="Book Antiqua" w:hAnsi="Book Antiqua"/>
          <w:i/>
          <w:iCs/>
          <w:noProof/>
          <w:sz w:val="24"/>
        </w:rPr>
        <w:t>Scand J Immunol</w:t>
      </w:r>
      <w:r w:rsidRPr="00856FC4">
        <w:rPr>
          <w:rFonts w:ascii="Book Antiqua" w:hAnsi="Book Antiqua"/>
          <w:noProof/>
          <w:sz w:val="24"/>
        </w:rPr>
        <w:t xml:space="preserve"> 2013; </w:t>
      </w:r>
      <w:r w:rsidRPr="00856FC4">
        <w:rPr>
          <w:rFonts w:ascii="Book Antiqua" w:hAnsi="Book Antiqua"/>
          <w:b/>
          <w:bCs/>
          <w:noProof/>
          <w:sz w:val="24"/>
        </w:rPr>
        <w:t>78</w:t>
      </w:r>
      <w:r w:rsidRPr="00856FC4">
        <w:rPr>
          <w:rFonts w:ascii="Book Antiqua" w:hAnsi="Book Antiqua"/>
          <w:noProof/>
          <w:sz w:val="24"/>
        </w:rPr>
        <w:t>: 387-393 [PMID: 23841728 DOI: 10.1111/sji.12097]</w:t>
      </w:r>
    </w:p>
    <w:p w14:paraId="608660F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14</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Zhang Z</w:t>
      </w:r>
      <w:r w:rsidRPr="00856FC4">
        <w:rPr>
          <w:rFonts w:ascii="Book Antiqua" w:hAnsi="Book Antiqua"/>
          <w:noProof/>
          <w:sz w:val="24"/>
        </w:rPr>
        <w:t xml:space="preserve">, Zhang JY, Wang LF, Wang FS. Immunopathogenesis and prognostic immune markers of chronic hepatitis B virus infection. </w:t>
      </w:r>
      <w:r w:rsidRPr="00856FC4">
        <w:rPr>
          <w:rFonts w:ascii="Book Antiqua" w:hAnsi="Book Antiqua"/>
          <w:i/>
          <w:iCs/>
          <w:noProof/>
          <w:sz w:val="24"/>
        </w:rPr>
        <w:t>J Gastroenterol Hepatol</w:t>
      </w:r>
      <w:r w:rsidRPr="00856FC4">
        <w:rPr>
          <w:rFonts w:ascii="Book Antiqua" w:hAnsi="Book Antiqua"/>
          <w:noProof/>
          <w:sz w:val="24"/>
        </w:rPr>
        <w:t xml:space="preserve"> 2012; </w:t>
      </w:r>
      <w:r w:rsidRPr="00856FC4">
        <w:rPr>
          <w:rFonts w:ascii="Book Antiqua" w:hAnsi="Book Antiqua"/>
          <w:b/>
          <w:bCs/>
          <w:noProof/>
          <w:sz w:val="24"/>
        </w:rPr>
        <w:t>27</w:t>
      </w:r>
      <w:r w:rsidRPr="00856FC4">
        <w:rPr>
          <w:rFonts w:ascii="Book Antiqua" w:hAnsi="Book Antiqua"/>
          <w:noProof/>
          <w:sz w:val="24"/>
        </w:rPr>
        <w:t>: 223-230 [PMID: 22004062 DOI: 10.1111/j.1440-1746.2011.06940.x]</w:t>
      </w:r>
    </w:p>
    <w:p w14:paraId="1E43D8C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14</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Heinz R</w:t>
      </w:r>
      <w:r w:rsidRPr="00856FC4">
        <w:rPr>
          <w:rFonts w:ascii="Book Antiqua" w:hAnsi="Book Antiqua"/>
          <w:noProof/>
          <w:sz w:val="24"/>
        </w:rPr>
        <w:t xml:space="preserve">, Waltenbaugh C. Ethanol consumption modifies dendritic cell antigen presentation in mice. </w:t>
      </w:r>
      <w:r w:rsidRPr="00856FC4">
        <w:rPr>
          <w:rFonts w:ascii="Book Antiqua" w:hAnsi="Book Antiqua"/>
          <w:i/>
          <w:iCs/>
          <w:noProof/>
          <w:sz w:val="24"/>
        </w:rPr>
        <w:t>Alcohol Clin Exp Res</w:t>
      </w:r>
      <w:r w:rsidRPr="00856FC4">
        <w:rPr>
          <w:rFonts w:ascii="Book Antiqua" w:hAnsi="Book Antiqua"/>
          <w:noProof/>
          <w:sz w:val="24"/>
        </w:rPr>
        <w:t xml:space="preserve"> 2007; </w:t>
      </w:r>
      <w:r w:rsidRPr="00856FC4">
        <w:rPr>
          <w:rFonts w:ascii="Book Antiqua" w:hAnsi="Book Antiqua"/>
          <w:b/>
          <w:bCs/>
          <w:noProof/>
          <w:sz w:val="24"/>
        </w:rPr>
        <w:t>31</w:t>
      </w:r>
      <w:r w:rsidRPr="00856FC4">
        <w:rPr>
          <w:rFonts w:ascii="Book Antiqua" w:hAnsi="Book Antiqua"/>
          <w:noProof/>
          <w:sz w:val="24"/>
        </w:rPr>
        <w:t>: 1759-1771 [PMID: 17850646 DOI: 10.1111/j.1530-0277.2007.00479.x]</w:t>
      </w:r>
    </w:p>
    <w:p w14:paraId="2BE0F2D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14</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Lau AH</w:t>
      </w:r>
      <w:r w:rsidRPr="00856FC4">
        <w:rPr>
          <w:rFonts w:ascii="Book Antiqua" w:hAnsi="Book Antiqua"/>
          <w:noProof/>
          <w:sz w:val="24"/>
        </w:rPr>
        <w:t xml:space="preserve">, Abe M, Thomson AW. Ethanol affects the generation, cosignaling molecule expression, and function of plasmacytoid and myeloid dendritic cell subsets in vitro and in vivo. </w:t>
      </w:r>
      <w:r w:rsidRPr="00856FC4">
        <w:rPr>
          <w:rFonts w:ascii="Book Antiqua" w:hAnsi="Book Antiqua"/>
          <w:i/>
          <w:iCs/>
          <w:noProof/>
          <w:sz w:val="24"/>
        </w:rPr>
        <w:t>J Leukoc Biol</w:t>
      </w:r>
      <w:r w:rsidRPr="00856FC4">
        <w:rPr>
          <w:rFonts w:ascii="Book Antiqua" w:hAnsi="Book Antiqua"/>
          <w:noProof/>
          <w:sz w:val="24"/>
        </w:rPr>
        <w:t xml:space="preserve"> 2006; </w:t>
      </w:r>
      <w:r w:rsidRPr="00856FC4">
        <w:rPr>
          <w:rFonts w:ascii="Book Antiqua" w:hAnsi="Book Antiqua"/>
          <w:b/>
          <w:bCs/>
          <w:noProof/>
          <w:sz w:val="24"/>
        </w:rPr>
        <w:t>79</w:t>
      </w:r>
      <w:r w:rsidRPr="00856FC4">
        <w:rPr>
          <w:rFonts w:ascii="Book Antiqua" w:hAnsi="Book Antiqua"/>
          <w:noProof/>
          <w:sz w:val="24"/>
        </w:rPr>
        <w:t>: 941-953 [PMID: 16478920 DOI: 10.1189/jlb.0905517]</w:t>
      </w:r>
    </w:p>
    <w:p w14:paraId="6FD1B93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14</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Feng D</w:t>
      </w:r>
      <w:r w:rsidRPr="00856FC4">
        <w:rPr>
          <w:rFonts w:ascii="Book Antiqua" w:hAnsi="Book Antiqua"/>
          <w:noProof/>
          <w:sz w:val="24"/>
        </w:rPr>
        <w:t xml:space="preserve">, Eken A, Ortiz V, Wands JR. Chronic alcohol-induced liver disease inhibits dendritic cell function. </w:t>
      </w:r>
      <w:r w:rsidRPr="00856FC4">
        <w:rPr>
          <w:rFonts w:ascii="Book Antiqua" w:hAnsi="Book Antiqua"/>
          <w:i/>
          <w:iCs/>
          <w:noProof/>
          <w:sz w:val="24"/>
        </w:rPr>
        <w:t>Liver Int</w:t>
      </w:r>
      <w:r w:rsidRPr="00856FC4">
        <w:rPr>
          <w:rFonts w:ascii="Book Antiqua" w:hAnsi="Book Antiqua"/>
          <w:noProof/>
          <w:sz w:val="24"/>
        </w:rPr>
        <w:t xml:space="preserve"> 2011; </w:t>
      </w:r>
      <w:r w:rsidRPr="00856FC4">
        <w:rPr>
          <w:rFonts w:ascii="Book Antiqua" w:hAnsi="Book Antiqua"/>
          <w:b/>
          <w:bCs/>
          <w:noProof/>
          <w:sz w:val="24"/>
        </w:rPr>
        <w:t>31</w:t>
      </w:r>
      <w:r w:rsidRPr="00856FC4">
        <w:rPr>
          <w:rFonts w:ascii="Book Antiqua" w:hAnsi="Book Antiqua"/>
          <w:noProof/>
          <w:sz w:val="24"/>
        </w:rPr>
        <w:t>: 950-963 [PMID: 21733084 DOI: 10.1111/j.1478-3231.2011.02514.x]</w:t>
      </w:r>
    </w:p>
    <w:p w14:paraId="5BBB3DE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14</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Thompson MG</w:t>
      </w:r>
      <w:r w:rsidRPr="00856FC4">
        <w:rPr>
          <w:rFonts w:ascii="Book Antiqua" w:hAnsi="Book Antiqua"/>
          <w:noProof/>
          <w:sz w:val="24"/>
        </w:rPr>
        <w:t xml:space="preserve">, Navarro F, Chitsike L, Ramirez L, Kovacs EJ, Watkins SK. Alcohol exposure differentially effects anti-tumor immunity in females by altering dendritic cell function. </w:t>
      </w:r>
      <w:r w:rsidRPr="00856FC4">
        <w:rPr>
          <w:rFonts w:ascii="Book Antiqua" w:hAnsi="Book Antiqua"/>
          <w:i/>
          <w:iCs/>
          <w:noProof/>
          <w:sz w:val="24"/>
        </w:rPr>
        <w:t>Alcohol</w:t>
      </w:r>
      <w:r w:rsidRPr="00856FC4">
        <w:rPr>
          <w:rFonts w:ascii="Book Antiqua" w:hAnsi="Book Antiqua"/>
          <w:noProof/>
          <w:sz w:val="24"/>
        </w:rPr>
        <w:t xml:space="preserve"> 2016; </w:t>
      </w:r>
      <w:r w:rsidRPr="00856FC4">
        <w:rPr>
          <w:rFonts w:ascii="Book Antiqua" w:hAnsi="Book Antiqua"/>
          <w:b/>
          <w:bCs/>
          <w:noProof/>
          <w:sz w:val="24"/>
        </w:rPr>
        <w:t>57</w:t>
      </w:r>
      <w:r w:rsidRPr="00856FC4">
        <w:rPr>
          <w:rFonts w:ascii="Book Antiqua" w:hAnsi="Book Antiqua"/>
          <w:noProof/>
          <w:sz w:val="24"/>
        </w:rPr>
        <w:t>: 1-8 [PMID: 27916138 DOI: 10.1016/j.alcohol.2016.10.007]</w:t>
      </w:r>
    </w:p>
    <w:p w14:paraId="3942DFB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49</w:t>
      </w:r>
      <w:r w:rsidRPr="00856FC4">
        <w:rPr>
          <w:rFonts w:ascii="Book Antiqua" w:hAnsi="Book Antiqua"/>
          <w:noProof/>
          <w:sz w:val="24"/>
        </w:rPr>
        <w:t xml:space="preserve"> </w:t>
      </w:r>
      <w:r w:rsidRPr="00856FC4">
        <w:rPr>
          <w:rFonts w:ascii="Book Antiqua" w:hAnsi="Book Antiqua"/>
          <w:b/>
          <w:bCs/>
          <w:noProof/>
          <w:sz w:val="24"/>
        </w:rPr>
        <w:t>Tan A</w:t>
      </w:r>
      <w:r w:rsidRPr="00856FC4">
        <w:rPr>
          <w:rFonts w:ascii="Book Antiqua" w:hAnsi="Book Antiqua"/>
          <w:noProof/>
          <w:sz w:val="24"/>
        </w:rPr>
        <w:t xml:space="preserve">, Koh S, Bertoletti A. Immune Response in Hepatitis B Virus Infection. </w:t>
      </w:r>
      <w:r w:rsidRPr="00856FC4">
        <w:rPr>
          <w:rFonts w:ascii="Book Antiqua" w:hAnsi="Book Antiqua"/>
          <w:i/>
          <w:iCs/>
          <w:noProof/>
          <w:sz w:val="24"/>
        </w:rPr>
        <w:t>Cold Spring Harb Perspect Med</w:t>
      </w:r>
      <w:r w:rsidRPr="00856FC4">
        <w:rPr>
          <w:rFonts w:ascii="Book Antiqua" w:hAnsi="Book Antiqua"/>
          <w:noProof/>
          <w:sz w:val="24"/>
        </w:rPr>
        <w:t xml:space="preserve"> 2015; </w:t>
      </w:r>
      <w:r w:rsidRPr="00856FC4">
        <w:rPr>
          <w:rFonts w:ascii="Book Antiqua" w:hAnsi="Book Antiqua"/>
          <w:b/>
          <w:bCs/>
          <w:noProof/>
          <w:sz w:val="24"/>
        </w:rPr>
        <w:t>5</w:t>
      </w:r>
      <w:r w:rsidRPr="00856FC4">
        <w:rPr>
          <w:rFonts w:ascii="Book Antiqua" w:hAnsi="Book Antiqua"/>
          <w:noProof/>
          <w:sz w:val="24"/>
        </w:rPr>
        <w:t>: a021428 [PMID: 26134480 DOI: 10.1101/cshperspect.a021428]</w:t>
      </w:r>
    </w:p>
    <w:p w14:paraId="558C978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15</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Bertoletti A</w:t>
      </w:r>
      <w:r w:rsidRPr="00856FC4">
        <w:rPr>
          <w:rFonts w:ascii="Book Antiqua" w:hAnsi="Book Antiqua"/>
          <w:noProof/>
          <w:sz w:val="24"/>
        </w:rPr>
        <w:t xml:space="preserve">, Tan AT, Gehring AJ. HBV-Specific Adaptive Immunity. </w:t>
      </w:r>
      <w:r w:rsidRPr="00856FC4">
        <w:rPr>
          <w:rFonts w:ascii="Book Antiqua" w:hAnsi="Book Antiqua"/>
          <w:i/>
          <w:iCs/>
          <w:noProof/>
          <w:sz w:val="24"/>
        </w:rPr>
        <w:t>Viruses</w:t>
      </w:r>
      <w:r w:rsidRPr="00856FC4">
        <w:rPr>
          <w:rFonts w:ascii="Book Antiqua" w:hAnsi="Book Antiqua"/>
          <w:noProof/>
          <w:sz w:val="24"/>
        </w:rPr>
        <w:t xml:space="preserve"> 2009; </w:t>
      </w:r>
      <w:r w:rsidRPr="00856FC4">
        <w:rPr>
          <w:rFonts w:ascii="Book Antiqua" w:hAnsi="Book Antiqua"/>
          <w:b/>
          <w:bCs/>
          <w:noProof/>
          <w:sz w:val="24"/>
        </w:rPr>
        <w:t>1</w:t>
      </w:r>
      <w:r w:rsidRPr="00856FC4">
        <w:rPr>
          <w:rFonts w:ascii="Book Antiqua" w:hAnsi="Book Antiqua"/>
          <w:noProof/>
          <w:sz w:val="24"/>
        </w:rPr>
        <w:t>: 91-103 [PMID: 21994540 DOI: 10.3390/v1020091]</w:t>
      </w:r>
    </w:p>
    <w:p w14:paraId="0D9D735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15</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Chisari FV</w:t>
      </w:r>
      <w:r w:rsidRPr="00856FC4">
        <w:rPr>
          <w:rFonts w:ascii="Book Antiqua" w:hAnsi="Book Antiqua"/>
          <w:noProof/>
          <w:sz w:val="24"/>
        </w:rPr>
        <w:t xml:space="preserve">. Cytotoxic T cells and viral hepatitis. </w:t>
      </w:r>
      <w:r w:rsidRPr="00856FC4">
        <w:rPr>
          <w:rFonts w:ascii="Book Antiqua" w:hAnsi="Book Antiqua"/>
          <w:i/>
          <w:iCs/>
          <w:noProof/>
          <w:sz w:val="24"/>
        </w:rPr>
        <w:t>J Clin Invest</w:t>
      </w:r>
      <w:r w:rsidRPr="00856FC4">
        <w:rPr>
          <w:rFonts w:ascii="Book Antiqua" w:hAnsi="Book Antiqua"/>
          <w:noProof/>
          <w:sz w:val="24"/>
        </w:rPr>
        <w:t xml:space="preserve"> 1997; </w:t>
      </w:r>
      <w:r w:rsidRPr="00856FC4">
        <w:rPr>
          <w:rFonts w:ascii="Book Antiqua" w:hAnsi="Book Antiqua"/>
          <w:b/>
          <w:bCs/>
          <w:noProof/>
          <w:sz w:val="24"/>
        </w:rPr>
        <w:t>99</w:t>
      </w:r>
      <w:r w:rsidRPr="00856FC4">
        <w:rPr>
          <w:rFonts w:ascii="Book Antiqua" w:hAnsi="Book Antiqua"/>
          <w:noProof/>
          <w:sz w:val="24"/>
        </w:rPr>
        <w:t>: 1472-1477 [PMID: 9119989 DOI: 10.1172/JCI119308]</w:t>
      </w:r>
    </w:p>
    <w:p w14:paraId="6C5F19B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15</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Guidotti LG</w:t>
      </w:r>
      <w:r w:rsidRPr="00856FC4">
        <w:rPr>
          <w:rFonts w:ascii="Book Antiqua" w:hAnsi="Book Antiqua"/>
          <w:noProof/>
          <w:sz w:val="24"/>
        </w:rPr>
        <w:t xml:space="preserve">, Chisari FV. To kill or to cure: options in host defense against viral infection. </w:t>
      </w:r>
      <w:r w:rsidRPr="00856FC4">
        <w:rPr>
          <w:rFonts w:ascii="Book Antiqua" w:hAnsi="Book Antiqua"/>
          <w:i/>
          <w:iCs/>
          <w:noProof/>
          <w:sz w:val="24"/>
        </w:rPr>
        <w:t>Curr Opin Immunol</w:t>
      </w:r>
      <w:r w:rsidRPr="00856FC4">
        <w:rPr>
          <w:rFonts w:ascii="Book Antiqua" w:hAnsi="Book Antiqua"/>
          <w:noProof/>
          <w:sz w:val="24"/>
        </w:rPr>
        <w:t xml:space="preserve"> 1996; </w:t>
      </w:r>
      <w:r w:rsidRPr="00856FC4">
        <w:rPr>
          <w:rFonts w:ascii="Book Antiqua" w:hAnsi="Book Antiqua"/>
          <w:b/>
          <w:bCs/>
          <w:noProof/>
          <w:sz w:val="24"/>
        </w:rPr>
        <w:t>8</w:t>
      </w:r>
      <w:r w:rsidRPr="00856FC4">
        <w:rPr>
          <w:rFonts w:ascii="Book Antiqua" w:hAnsi="Book Antiqua"/>
          <w:noProof/>
          <w:sz w:val="24"/>
        </w:rPr>
        <w:t>: 478-483 [PMID: 8794011 DOI: 10.1016/s0952-7915(96)80034-3]</w:t>
      </w:r>
    </w:p>
    <w:p w14:paraId="176A490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15</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Alberti A</w:t>
      </w:r>
      <w:r w:rsidRPr="00856FC4">
        <w:rPr>
          <w:rFonts w:ascii="Book Antiqua" w:hAnsi="Book Antiqua"/>
          <w:noProof/>
          <w:sz w:val="24"/>
        </w:rPr>
        <w:t xml:space="preserve">, Diana S, Sculard GH, Eddleston AL, Williams R. Detection of a new antibody system reacting with Dane particles in hepatitis B virus infection. </w:t>
      </w:r>
      <w:r w:rsidRPr="00856FC4">
        <w:rPr>
          <w:rFonts w:ascii="Book Antiqua" w:hAnsi="Book Antiqua"/>
          <w:i/>
          <w:iCs/>
          <w:noProof/>
          <w:sz w:val="24"/>
        </w:rPr>
        <w:t>Br Med J</w:t>
      </w:r>
      <w:r w:rsidRPr="00856FC4">
        <w:rPr>
          <w:rFonts w:ascii="Book Antiqua" w:hAnsi="Book Antiqua"/>
          <w:noProof/>
          <w:sz w:val="24"/>
        </w:rPr>
        <w:t xml:space="preserve"> 1978; </w:t>
      </w:r>
      <w:r w:rsidRPr="00856FC4">
        <w:rPr>
          <w:rFonts w:ascii="Book Antiqua" w:hAnsi="Book Antiqua"/>
          <w:b/>
          <w:bCs/>
          <w:noProof/>
          <w:sz w:val="24"/>
        </w:rPr>
        <w:t>2</w:t>
      </w:r>
      <w:r w:rsidRPr="00856FC4">
        <w:rPr>
          <w:rFonts w:ascii="Book Antiqua" w:hAnsi="Book Antiqua"/>
          <w:noProof/>
          <w:sz w:val="24"/>
        </w:rPr>
        <w:t>: 1056-1058 [PMID: 81702 DOI: 10.1136/bmj.2.6144.1056]</w:t>
      </w:r>
    </w:p>
    <w:p w14:paraId="6380CA1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15</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Grady GF</w:t>
      </w:r>
      <w:r w:rsidRPr="00856FC4">
        <w:rPr>
          <w:rFonts w:ascii="Book Antiqua" w:hAnsi="Book Antiqua"/>
          <w:noProof/>
          <w:sz w:val="24"/>
        </w:rPr>
        <w:t xml:space="preserve">, Lee VA, Prince AM, Gitnick GL, Fawaz KA, Vyas GN, Levitt MD, Senior JR, Galambos JT, Bynum TE, Singleton JW, Clowdus BF, Akdamar K, Aach RD, Winkelman EI, Schiff GM, Hersh T. Hepatitis B immune globulin for accidental exposures among medical personnel: final report of a multicenter controlled trial. </w:t>
      </w:r>
      <w:r w:rsidRPr="00856FC4">
        <w:rPr>
          <w:rFonts w:ascii="Book Antiqua" w:hAnsi="Book Antiqua"/>
          <w:i/>
          <w:iCs/>
          <w:noProof/>
          <w:sz w:val="24"/>
        </w:rPr>
        <w:t>J Infect Dis</w:t>
      </w:r>
      <w:r w:rsidRPr="00856FC4">
        <w:rPr>
          <w:rFonts w:ascii="Book Antiqua" w:hAnsi="Book Antiqua"/>
          <w:noProof/>
          <w:sz w:val="24"/>
        </w:rPr>
        <w:t xml:space="preserve"> 1978; </w:t>
      </w:r>
      <w:r w:rsidRPr="00856FC4">
        <w:rPr>
          <w:rFonts w:ascii="Book Antiqua" w:hAnsi="Book Antiqua"/>
          <w:b/>
          <w:bCs/>
          <w:noProof/>
          <w:sz w:val="24"/>
        </w:rPr>
        <w:t>138</w:t>
      </w:r>
      <w:r w:rsidRPr="00856FC4">
        <w:rPr>
          <w:rFonts w:ascii="Book Antiqua" w:hAnsi="Book Antiqua"/>
          <w:noProof/>
          <w:sz w:val="24"/>
        </w:rPr>
        <w:t>: 625-638 [PMID: 361899 DOI: 10.1093/infdis/138.5.625]</w:t>
      </w:r>
    </w:p>
    <w:p w14:paraId="5ED5BCC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15</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Maini MK</w:t>
      </w:r>
      <w:r w:rsidRPr="00856FC4">
        <w:rPr>
          <w:rFonts w:ascii="Book Antiqua" w:hAnsi="Book Antiqua"/>
          <w:noProof/>
          <w:sz w:val="24"/>
        </w:rPr>
        <w:t xml:space="preserve">, Burton AR. Restoring, releasing or replacing adaptive immunity in chronic hepatitis B. </w:t>
      </w:r>
      <w:r w:rsidRPr="00856FC4">
        <w:rPr>
          <w:rFonts w:ascii="Book Antiqua" w:hAnsi="Book Antiqua"/>
          <w:i/>
          <w:iCs/>
          <w:noProof/>
          <w:sz w:val="24"/>
        </w:rPr>
        <w:t>Nat Rev Gastroenterol Hepatol</w:t>
      </w:r>
      <w:r w:rsidRPr="00856FC4">
        <w:rPr>
          <w:rFonts w:ascii="Book Antiqua" w:hAnsi="Book Antiqua"/>
          <w:noProof/>
          <w:sz w:val="24"/>
        </w:rPr>
        <w:t xml:space="preserve"> 2019; </w:t>
      </w:r>
      <w:r w:rsidRPr="00856FC4">
        <w:rPr>
          <w:rFonts w:ascii="Book Antiqua" w:hAnsi="Book Antiqua"/>
          <w:b/>
          <w:bCs/>
          <w:noProof/>
          <w:sz w:val="24"/>
        </w:rPr>
        <w:t>16</w:t>
      </w:r>
      <w:r w:rsidRPr="00856FC4">
        <w:rPr>
          <w:rFonts w:ascii="Book Antiqua" w:hAnsi="Book Antiqua"/>
          <w:noProof/>
          <w:sz w:val="24"/>
        </w:rPr>
        <w:t>: 662-675 [PMID: 31548710 DOI: 10.1038/s41575-019-0196-9]</w:t>
      </w:r>
    </w:p>
    <w:p w14:paraId="48B90C9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15</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Bertoletti A</w:t>
      </w:r>
      <w:r w:rsidRPr="00856FC4">
        <w:rPr>
          <w:rFonts w:ascii="Book Antiqua" w:hAnsi="Book Antiqua"/>
          <w:noProof/>
          <w:sz w:val="24"/>
        </w:rPr>
        <w:t xml:space="preserve">, Ferrari C. Adaptive immunity in HBV infection. </w:t>
      </w:r>
      <w:r w:rsidRPr="00856FC4">
        <w:rPr>
          <w:rFonts w:ascii="Book Antiqua" w:hAnsi="Book Antiqua"/>
          <w:i/>
          <w:iCs/>
          <w:noProof/>
          <w:sz w:val="24"/>
        </w:rPr>
        <w:t>J Hepatol</w:t>
      </w:r>
      <w:r w:rsidRPr="00856FC4">
        <w:rPr>
          <w:rFonts w:ascii="Book Antiqua" w:hAnsi="Book Antiqua"/>
          <w:noProof/>
          <w:sz w:val="24"/>
        </w:rPr>
        <w:t xml:space="preserve"> 2016; </w:t>
      </w:r>
      <w:r w:rsidRPr="00856FC4">
        <w:rPr>
          <w:rFonts w:ascii="Book Antiqua" w:hAnsi="Book Antiqua"/>
          <w:b/>
          <w:bCs/>
          <w:noProof/>
          <w:sz w:val="24"/>
        </w:rPr>
        <w:t>64</w:t>
      </w:r>
      <w:r w:rsidRPr="00856FC4">
        <w:rPr>
          <w:rFonts w:ascii="Book Antiqua" w:hAnsi="Book Antiqua"/>
          <w:noProof/>
          <w:sz w:val="24"/>
        </w:rPr>
        <w:t>: S71-S83 [PMID: 27084039 DOI: 10.1016/j.jhep.2016.01.026]</w:t>
      </w:r>
    </w:p>
    <w:p w14:paraId="7E25E4C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15</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Gerlich WH</w:t>
      </w:r>
      <w:r w:rsidRPr="00856FC4">
        <w:rPr>
          <w:rFonts w:ascii="Book Antiqua" w:hAnsi="Book Antiqua"/>
          <w:noProof/>
          <w:sz w:val="24"/>
        </w:rPr>
        <w:t xml:space="preserve">. Medical virology of hepatitis B: how it began and where we are now. </w:t>
      </w:r>
      <w:r w:rsidRPr="00856FC4">
        <w:rPr>
          <w:rFonts w:ascii="Book Antiqua" w:hAnsi="Book Antiqua"/>
          <w:i/>
          <w:iCs/>
          <w:noProof/>
          <w:sz w:val="24"/>
        </w:rPr>
        <w:t>Virol J</w:t>
      </w:r>
      <w:r w:rsidRPr="00856FC4">
        <w:rPr>
          <w:rFonts w:ascii="Book Antiqua" w:hAnsi="Book Antiqua"/>
          <w:noProof/>
          <w:sz w:val="24"/>
        </w:rPr>
        <w:t xml:space="preserve"> 2013; </w:t>
      </w:r>
      <w:r w:rsidRPr="00856FC4">
        <w:rPr>
          <w:rFonts w:ascii="Book Antiqua" w:hAnsi="Book Antiqua"/>
          <w:b/>
          <w:bCs/>
          <w:noProof/>
          <w:sz w:val="24"/>
        </w:rPr>
        <w:t>10</w:t>
      </w:r>
      <w:r w:rsidRPr="00856FC4">
        <w:rPr>
          <w:rFonts w:ascii="Book Antiqua" w:hAnsi="Book Antiqua"/>
          <w:noProof/>
          <w:sz w:val="24"/>
        </w:rPr>
        <w:t>: 239 [PMID: 23870415 DOI: 10.1186/1743-422X-10-239]</w:t>
      </w:r>
    </w:p>
    <w:p w14:paraId="0EC7CA1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15</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Hoofnagle JH</w:t>
      </w:r>
      <w:r w:rsidRPr="00856FC4">
        <w:rPr>
          <w:rFonts w:ascii="Book Antiqua" w:hAnsi="Book Antiqua"/>
          <w:noProof/>
          <w:sz w:val="24"/>
        </w:rPr>
        <w:t xml:space="preserve">, Gerety RJ, Barker LF. Antibody to hepatitis-B-virus core in man. </w:t>
      </w:r>
      <w:r w:rsidRPr="00856FC4">
        <w:rPr>
          <w:rFonts w:ascii="Book Antiqua" w:hAnsi="Book Antiqua"/>
          <w:i/>
          <w:iCs/>
          <w:noProof/>
          <w:sz w:val="24"/>
        </w:rPr>
        <w:t>Lancet</w:t>
      </w:r>
      <w:r w:rsidRPr="00856FC4">
        <w:rPr>
          <w:rFonts w:ascii="Book Antiqua" w:hAnsi="Book Antiqua"/>
          <w:noProof/>
          <w:sz w:val="24"/>
        </w:rPr>
        <w:t xml:space="preserve"> 1973; </w:t>
      </w:r>
      <w:r w:rsidRPr="00856FC4">
        <w:rPr>
          <w:rFonts w:ascii="Book Antiqua" w:hAnsi="Book Antiqua"/>
          <w:b/>
          <w:bCs/>
          <w:noProof/>
          <w:sz w:val="24"/>
        </w:rPr>
        <w:t>2</w:t>
      </w:r>
      <w:r w:rsidRPr="00856FC4">
        <w:rPr>
          <w:rFonts w:ascii="Book Antiqua" w:hAnsi="Book Antiqua"/>
          <w:noProof/>
          <w:sz w:val="24"/>
        </w:rPr>
        <w:t>: 869-873 [PMID: 4126916 DOI: 10.1016/s0140-6736(73)92004-7]</w:t>
      </w:r>
    </w:p>
    <w:p w14:paraId="21A1B08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16</w:t>
      </w:r>
      <w:r>
        <w:rPr>
          <w:rFonts w:ascii="Book Antiqua" w:hAnsi="Book Antiqua"/>
          <w:noProof/>
          <w:sz w:val="24"/>
        </w:rPr>
        <w:t>9</w:t>
      </w:r>
      <w:r w:rsidRPr="00856FC4">
        <w:rPr>
          <w:rFonts w:ascii="Book Antiqua" w:hAnsi="Book Antiqua"/>
          <w:noProof/>
          <w:sz w:val="24"/>
        </w:rPr>
        <w:t xml:space="preserve"> </w:t>
      </w:r>
      <w:r w:rsidRPr="00856FC4">
        <w:rPr>
          <w:rFonts w:ascii="Book Antiqua" w:hAnsi="Book Antiqua"/>
          <w:b/>
          <w:bCs/>
          <w:noProof/>
          <w:sz w:val="24"/>
        </w:rPr>
        <w:t>Chen Z</w:t>
      </w:r>
      <w:r w:rsidRPr="00856FC4">
        <w:rPr>
          <w:rFonts w:ascii="Book Antiqua" w:hAnsi="Book Antiqua"/>
          <w:noProof/>
          <w:sz w:val="24"/>
        </w:rPr>
        <w:t xml:space="preserve">, Diaz G, Pollicino T, Zhao H, Engle RE, Schuck P, Shen CH, Zamboni F, Long Z, Kabat J, De Battista D, Bock KW, Moore IN, Wollenberg K, Soto C, Govindarajan S, Kwong PD, Kleiner DE, Purcell RH, Farci P. Role of humoral immunity against hepatitis B virus core antigen in the pathogenesis of acute liver failure. </w:t>
      </w:r>
      <w:r w:rsidRPr="00856FC4">
        <w:rPr>
          <w:rFonts w:ascii="Book Antiqua" w:hAnsi="Book Antiqua"/>
          <w:i/>
          <w:iCs/>
          <w:noProof/>
          <w:sz w:val="24"/>
        </w:rPr>
        <w:t>Proc Natl Acad Sci USA</w:t>
      </w:r>
      <w:r w:rsidRPr="00856FC4">
        <w:rPr>
          <w:rFonts w:ascii="Book Antiqua" w:hAnsi="Book Antiqua"/>
          <w:noProof/>
          <w:sz w:val="24"/>
        </w:rPr>
        <w:t xml:space="preserve"> 2018; </w:t>
      </w:r>
      <w:r w:rsidRPr="00856FC4">
        <w:rPr>
          <w:rFonts w:ascii="Book Antiqua" w:hAnsi="Book Antiqua"/>
          <w:b/>
          <w:bCs/>
          <w:noProof/>
          <w:sz w:val="24"/>
        </w:rPr>
        <w:t>115</w:t>
      </w:r>
      <w:r w:rsidRPr="00856FC4">
        <w:rPr>
          <w:rFonts w:ascii="Book Antiqua" w:hAnsi="Book Antiqua"/>
          <w:noProof/>
          <w:sz w:val="24"/>
        </w:rPr>
        <w:t>: E11369-E11378 [PMID: 30420516 DOI: 10.1073/pnas.1809028115]</w:t>
      </w:r>
    </w:p>
    <w:p w14:paraId="52FEC7E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16</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Farci P</w:t>
      </w:r>
      <w:r w:rsidRPr="00856FC4">
        <w:rPr>
          <w:rFonts w:ascii="Book Antiqua" w:hAnsi="Book Antiqua"/>
          <w:noProof/>
          <w:sz w:val="24"/>
        </w:rPr>
        <w:t xml:space="preserve">, Diaz G, Chen Z, Govindarajan S, Tice A, Agulto L, Pittaluga S, Boon D, Yu C, Engle RE, Haas M, Simon R, Purcell RH, Zamboni F. B cell gene signature with massive intrahepatic production of antibodies to hepatitis B core antigen in hepatitis B virus-associated acute liver failure. </w:t>
      </w:r>
      <w:r w:rsidRPr="00856FC4">
        <w:rPr>
          <w:rFonts w:ascii="Book Antiqua" w:hAnsi="Book Antiqua"/>
          <w:i/>
          <w:iCs/>
          <w:noProof/>
          <w:sz w:val="24"/>
        </w:rPr>
        <w:t>Proc Natl Acad Sci USA</w:t>
      </w:r>
      <w:r w:rsidRPr="00856FC4">
        <w:rPr>
          <w:rFonts w:ascii="Book Antiqua" w:hAnsi="Book Antiqua"/>
          <w:noProof/>
          <w:sz w:val="24"/>
        </w:rPr>
        <w:t xml:space="preserve"> 2010; </w:t>
      </w:r>
      <w:r w:rsidRPr="00856FC4">
        <w:rPr>
          <w:rFonts w:ascii="Book Antiqua" w:hAnsi="Book Antiqua"/>
          <w:b/>
          <w:bCs/>
          <w:noProof/>
          <w:sz w:val="24"/>
        </w:rPr>
        <w:t>107</w:t>
      </w:r>
      <w:r w:rsidRPr="00856FC4">
        <w:rPr>
          <w:rFonts w:ascii="Book Antiqua" w:hAnsi="Book Antiqua"/>
          <w:noProof/>
          <w:sz w:val="24"/>
        </w:rPr>
        <w:t>: 8766-8771 [PMID: 20421498 DOI: 10.1073/pnas.1003854107]</w:t>
      </w:r>
    </w:p>
    <w:p w14:paraId="1348732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16</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Yuen MF</w:t>
      </w:r>
      <w:r w:rsidRPr="00856FC4">
        <w:rPr>
          <w:rFonts w:ascii="Book Antiqua" w:hAnsi="Book Antiqua"/>
          <w:noProof/>
          <w:sz w:val="24"/>
        </w:rPr>
        <w:t xml:space="preserve">, Chen DS, Dusheiko GM, Janssen HLA, Lau DTY, Locarnini SA, Peters MG, Lai CL. Hepatitis B virus infection. </w:t>
      </w:r>
      <w:r w:rsidRPr="00856FC4">
        <w:rPr>
          <w:rFonts w:ascii="Book Antiqua" w:hAnsi="Book Antiqua"/>
          <w:i/>
          <w:iCs/>
          <w:noProof/>
          <w:sz w:val="24"/>
        </w:rPr>
        <w:t>Nat Rev Dis Primers</w:t>
      </w:r>
      <w:r w:rsidRPr="00856FC4">
        <w:rPr>
          <w:rFonts w:ascii="Book Antiqua" w:hAnsi="Book Antiqua"/>
          <w:noProof/>
          <w:sz w:val="24"/>
        </w:rPr>
        <w:t xml:space="preserve"> 2018; </w:t>
      </w:r>
      <w:r w:rsidRPr="00856FC4">
        <w:rPr>
          <w:rFonts w:ascii="Book Antiqua" w:hAnsi="Book Antiqua"/>
          <w:b/>
          <w:bCs/>
          <w:noProof/>
          <w:sz w:val="24"/>
        </w:rPr>
        <w:t>4</w:t>
      </w:r>
      <w:r w:rsidRPr="00856FC4">
        <w:rPr>
          <w:rFonts w:ascii="Book Antiqua" w:hAnsi="Book Antiqua"/>
          <w:noProof/>
          <w:sz w:val="24"/>
        </w:rPr>
        <w:t>: 18035 [PMID: 29877316 DOI: 10.1038/nrdp.2018.35]</w:t>
      </w:r>
    </w:p>
    <w:p w14:paraId="5D75EDB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16</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Corti D</w:t>
      </w:r>
      <w:r w:rsidRPr="00856FC4">
        <w:rPr>
          <w:rFonts w:ascii="Book Antiqua" w:hAnsi="Book Antiqua"/>
          <w:noProof/>
          <w:sz w:val="24"/>
        </w:rPr>
        <w:t xml:space="preserve">, Lanzavecchia A. Broadly neutralizing antiviral antibodies. </w:t>
      </w:r>
      <w:r w:rsidRPr="00856FC4">
        <w:rPr>
          <w:rFonts w:ascii="Book Antiqua" w:hAnsi="Book Antiqua"/>
          <w:i/>
          <w:iCs/>
          <w:noProof/>
          <w:sz w:val="24"/>
        </w:rPr>
        <w:t>Annu Rev Immunol</w:t>
      </w:r>
      <w:r w:rsidRPr="00856FC4">
        <w:rPr>
          <w:rFonts w:ascii="Book Antiqua" w:hAnsi="Book Antiqua"/>
          <w:noProof/>
          <w:sz w:val="24"/>
        </w:rPr>
        <w:t xml:space="preserve"> 2013; </w:t>
      </w:r>
      <w:r w:rsidRPr="00856FC4">
        <w:rPr>
          <w:rFonts w:ascii="Book Antiqua" w:hAnsi="Book Antiqua"/>
          <w:b/>
          <w:bCs/>
          <w:noProof/>
          <w:sz w:val="24"/>
        </w:rPr>
        <w:t>31</w:t>
      </w:r>
      <w:r w:rsidRPr="00856FC4">
        <w:rPr>
          <w:rFonts w:ascii="Book Antiqua" w:hAnsi="Book Antiqua"/>
          <w:noProof/>
          <w:sz w:val="24"/>
        </w:rPr>
        <w:t>: 705-742 [PMID: 23330954 DOI: 10.1146/annurev-immunol-032712-095916]</w:t>
      </w:r>
    </w:p>
    <w:p w14:paraId="102D63D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16</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Hangartner L</w:t>
      </w:r>
      <w:r w:rsidRPr="00856FC4">
        <w:rPr>
          <w:rFonts w:ascii="Book Antiqua" w:hAnsi="Book Antiqua"/>
          <w:noProof/>
          <w:sz w:val="24"/>
        </w:rPr>
        <w:t xml:space="preserve">, Zinkernagel RM, Hengartner H. Antiviral antibody responses: the two extremes of a wide spectrum. </w:t>
      </w:r>
      <w:r w:rsidRPr="00856FC4">
        <w:rPr>
          <w:rFonts w:ascii="Book Antiqua" w:hAnsi="Book Antiqua"/>
          <w:i/>
          <w:iCs/>
          <w:noProof/>
          <w:sz w:val="24"/>
        </w:rPr>
        <w:t>Nat Rev Immunol</w:t>
      </w:r>
      <w:r w:rsidRPr="00856FC4">
        <w:rPr>
          <w:rFonts w:ascii="Book Antiqua" w:hAnsi="Book Antiqua"/>
          <w:noProof/>
          <w:sz w:val="24"/>
        </w:rPr>
        <w:t xml:space="preserve"> 2006; </w:t>
      </w:r>
      <w:r w:rsidRPr="00856FC4">
        <w:rPr>
          <w:rFonts w:ascii="Book Antiqua" w:hAnsi="Book Antiqua"/>
          <w:b/>
          <w:bCs/>
          <w:noProof/>
          <w:sz w:val="24"/>
        </w:rPr>
        <w:t>6</w:t>
      </w:r>
      <w:r w:rsidRPr="00856FC4">
        <w:rPr>
          <w:rFonts w:ascii="Book Antiqua" w:hAnsi="Book Antiqua"/>
          <w:noProof/>
          <w:sz w:val="24"/>
        </w:rPr>
        <w:t>: 231-243 [PMID: 16498452 DOI: 10.1038/nri1783]</w:t>
      </w:r>
    </w:p>
    <w:p w14:paraId="385B16B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16</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Cerino A</w:t>
      </w:r>
      <w:r w:rsidRPr="00856FC4">
        <w:rPr>
          <w:rFonts w:ascii="Book Antiqua" w:hAnsi="Book Antiqua"/>
          <w:noProof/>
          <w:sz w:val="24"/>
        </w:rPr>
        <w:t xml:space="preserve">, Bremer CM, Glebe D, Mondelli MU. A Human Monoclonal Antibody against Hepatitis B Surface Antigen with Potent Neutralizing Activity. </w:t>
      </w:r>
      <w:r w:rsidRPr="00856FC4">
        <w:rPr>
          <w:rFonts w:ascii="Book Antiqua" w:hAnsi="Book Antiqua"/>
          <w:i/>
          <w:iCs/>
          <w:noProof/>
          <w:sz w:val="24"/>
        </w:rPr>
        <w:t>PLoS One</w:t>
      </w:r>
      <w:r w:rsidRPr="00856FC4">
        <w:rPr>
          <w:rFonts w:ascii="Book Antiqua" w:hAnsi="Book Antiqua"/>
          <w:noProof/>
          <w:sz w:val="24"/>
        </w:rPr>
        <w:t xml:space="preserve"> 2015; </w:t>
      </w:r>
      <w:r w:rsidRPr="00856FC4">
        <w:rPr>
          <w:rFonts w:ascii="Book Antiqua" w:hAnsi="Book Antiqua"/>
          <w:b/>
          <w:bCs/>
          <w:noProof/>
          <w:sz w:val="24"/>
        </w:rPr>
        <w:t>10</w:t>
      </w:r>
      <w:r w:rsidRPr="00856FC4">
        <w:rPr>
          <w:rFonts w:ascii="Book Antiqua" w:hAnsi="Book Antiqua"/>
          <w:noProof/>
          <w:sz w:val="24"/>
        </w:rPr>
        <w:t>: e0125704 [PMID: 25923526 DOI: 10.1371/journal.pone.0125704]</w:t>
      </w:r>
    </w:p>
    <w:p w14:paraId="1982BFB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16</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Glebe D</w:t>
      </w:r>
      <w:r w:rsidRPr="00856FC4">
        <w:rPr>
          <w:rFonts w:ascii="Book Antiqua" w:hAnsi="Book Antiqua"/>
          <w:noProof/>
          <w:sz w:val="24"/>
        </w:rPr>
        <w:t xml:space="preserve">, Aliakbari M, Krass P, Knoop EV, Valerius KP, Gerlich WH. Pre-s1 antigen-dependent infection of Tupaia hepatocyte cultures with human hepatitis B virus. </w:t>
      </w:r>
      <w:r w:rsidRPr="00856FC4">
        <w:rPr>
          <w:rFonts w:ascii="Book Antiqua" w:hAnsi="Book Antiqua"/>
          <w:i/>
          <w:iCs/>
          <w:noProof/>
          <w:sz w:val="24"/>
        </w:rPr>
        <w:t>J Virol</w:t>
      </w:r>
      <w:r w:rsidRPr="00856FC4">
        <w:rPr>
          <w:rFonts w:ascii="Book Antiqua" w:hAnsi="Book Antiqua"/>
          <w:noProof/>
          <w:sz w:val="24"/>
        </w:rPr>
        <w:t xml:space="preserve"> 2003; </w:t>
      </w:r>
      <w:r w:rsidRPr="00856FC4">
        <w:rPr>
          <w:rFonts w:ascii="Book Antiqua" w:hAnsi="Book Antiqua"/>
          <w:b/>
          <w:bCs/>
          <w:noProof/>
          <w:sz w:val="24"/>
        </w:rPr>
        <w:t>77</w:t>
      </w:r>
      <w:r w:rsidRPr="00856FC4">
        <w:rPr>
          <w:rFonts w:ascii="Book Antiqua" w:hAnsi="Book Antiqua"/>
          <w:noProof/>
          <w:sz w:val="24"/>
        </w:rPr>
        <w:t>: 9511-9521 [PMID: 12915565 DOI: 10.1128/jvi.77.17.9511-9521.2003]</w:t>
      </w:r>
    </w:p>
    <w:p w14:paraId="4800F45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16</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Milich DR</w:t>
      </w:r>
      <w:r w:rsidRPr="00856FC4">
        <w:rPr>
          <w:rFonts w:ascii="Book Antiqua" w:hAnsi="Book Antiqua"/>
          <w:noProof/>
          <w:sz w:val="24"/>
        </w:rPr>
        <w:t xml:space="preserve">, McLachlan A, Thornton GB, Hughes JL. Antibody production to the nucleocapsid and envelope of the hepatitis B virus primed by a single synthetic T cell site. </w:t>
      </w:r>
      <w:r w:rsidRPr="00856FC4">
        <w:rPr>
          <w:rFonts w:ascii="Book Antiqua" w:hAnsi="Book Antiqua"/>
          <w:i/>
          <w:iCs/>
          <w:noProof/>
          <w:sz w:val="24"/>
        </w:rPr>
        <w:t>Nature</w:t>
      </w:r>
      <w:r w:rsidRPr="00856FC4">
        <w:rPr>
          <w:rFonts w:ascii="Book Antiqua" w:hAnsi="Book Antiqua"/>
          <w:noProof/>
          <w:sz w:val="24"/>
        </w:rPr>
        <w:t xml:space="preserve"> 1987; </w:t>
      </w:r>
      <w:r w:rsidRPr="00856FC4">
        <w:rPr>
          <w:rFonts w:ascii="Book Antiqua" w:hAnsi="Book Antiqua"/>
          <w:b/>
          <w:bCs/>
          <w:noProof/>
          <w:sz w:val="24"/>
        </w:rPr>
        <w:t>329</w:t>
      </w:r>
      <w:r w:rsidRPr="00856FC4">
        <w:rPr>
          <w:rFonts w:ascii="Book Antiqua" w:hAnsi="Book Antiqua"/>
          <w:noProof/>
          <w:sz w:val="24"/>
        </w:rPr>
        <w:t>: 547-549 [PMID: 2443856 DOI: 10.1038/329547a0]</w:t>
      </w:r>
    </w:p>
    <w:p w14:paraId="67AB98C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16</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Das A</w:t>
      </w:r>
      <w:r w:rsidRPr="00856FC4">
        <w:rPr>
          <w:rFonts w:ascii="Book Antiqua" w:hAnsi="Book Antiqua"/>
          <w:noProof/>
          <w:sz w:val="24"/>
        </w:rPr>
        <w:t xml:space="preserve">, Ellis G, Pallant C, Lopes AR, Khanna P, Peppa D, Chen A, Blair P, Dusheiko G, Gill U, Kennedy PT, Brunetto M, Lampertico P, Mauri C, Maini MK. IL-10-producing regulatory B cells in the pathogenesis of chronic hepatitis B virus infection. </w:t>
      </w:r>
      <w:r w:rsidRPr="00856FC4">
        <w:rPr>
          <w:rFonts w:ascii="Book Antiqua" w:hAnsi="Book Antiqua"/>
          <w:i/>
          <w:iCs/>
          <w:noProof/>
          <w:sz w:val="24"/>
        </w:rPr>
        <w:t>J Immunol</w:t>
      </w:r>
      <w:r w:rsidRPr="00856FC4">
        <w:rPr>
          <w:rFonts w:ascii="Book Antiqua" w:hAnsi="Book Antiqua"/>
          <w:noProof/>
          <w:sz w:val="24"/>
        </w:rPr>
        <w:t xml:space="preserve"> 2012; </w:t>
      </w:r>
      <w:r w:rsidRPr="00856FC4">
        <w:rPr>
          <w:rFonts w:ascii="Book Antiqua" w:hAnsi="Book Antiqua"/>
          <w:b/>
          <w:bCs/>
          <w:noProof/>
          <w:sz w:val="24"/>
        </w:rPr>
        <w:t>189</w:t>
      </w:r>
      <w:r w:rsidRPr="00856FC4">
        <w:rPr>
          <w:rFonts w:ascii="Book Antiqua" w:hAnsi="Book Antiqua"/>
          <w:noProof/>
          <w:sz w:val="24"/>
        </w:rPr>
        <w:t>: 3925-3935 [PMID: 22972930 DOI: 10.4049/jimmunol.1103139]</w:t>
      </w:r>
    </w:p>
    <w:p w14:paraId="3D111A4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16</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Cook RT</w:t>
      </w:r>
      <w:r w:rsidRPr="00856FC4">
        <w:rPr>
          <w:rFonts w:ascii="Book Antiqua" w:hAnsi="Book Antiqua"/>
          <w:noProof/>
          <w:sz w:val="24"/>
        </w:rPr>
        <w:t xml:space="preserve">, Waldschmidt TJ, Cook BL, Labrecque DR, McLatchie K. Loss of the CD5+ and CD45RAhi B cell subsets in alcoholics. </w:t>
      </w:r>
      <w:r w:rsidRPr="00856FC4">
        <w:rPr>
          <w:rFonts w:ascii="Book Antiqua" w:hAnsi="Book Antiqua"/>
          <w:i/>
          <w:iCs/>
          <w:noProof/>
          <w:sz w:val="24"/>
        </w:rPr>
        <w:t>Clin Exp Immunol</w:t>
      </w:r>
      <w:r w:rsidRPr="00856FC4">
        <w:rPr>
          <w:rFonts w:ascii="Book Antiqua" w:hAnsi="Book Antiqua"/>
          <w:noProof/>
          <w:sz w:val="24"/>
        </w:rPr>
        <w:t xml:space="preserve"> 1996; </w:t>
      </w:r>
      <w:r w:rsidRPr="00856FC4">
        <w:rPr>
          <w:rFonts w:ascii="Book Antiqua" w:hAnsi="Book Antiqua"/>
          <w:b/>
          <w:bCs/>
          <w:noProof/>
          <w:sz w:val="24"/>
        </w:rPr>
        <w:t>103</w:t>
      </w:r>
      <w:r w:rsidRPr="00856FC4">
        <w:rPr>
          <w:rFonts w:ascii="Book Antiqua" w:hAnsi="Book Antiqua"/>
          <w:noProof/>
          <w:sz w:val="24"/>
        </w:rPr>
        <w:t>: 304-310 [PMID: 8565316 DOI: 10.1046/j.1365-2249.1996.d01-621.x]</w:t>
      </w:r>
    </w:p>
    <w:p w14:paraId="542B008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69</w:t>
      </w:r>
      <w:r w:rsidRPr="00856FC4">
        <w:rPr>
          <w:rFonts w:ascii="Book Antiqua" w:hAnsi="Book Antiqua"/>
          <w:noProof/>
          <w:sz w:val="24"/>
        </w:rPr>
        <w:t xml:space="preserve"> </w:t>
      </w:r>
      <w:r w:rsidRPr="00856FC4">
        <w:rPr>
          <w:rFonts w:ascii="Book Antiqua" w:hAnsi="Book Antiqua"/>
          <w:b/>
          <w:bCs/>
          <w:noProof/>
          <w:sz w:val="24"/>
        </w:rPr>
        <w:t>Zhang H</w:t>
      </w:r>
      <w:r w:rsidRPr="00856FC4">
        <w:rPr>
          <w:rFonts w:ascii="Book Antiqua" w:hAnsi="Book Antiqua"/>
          <w:noProof/>
          <w:sz w:val="24"/>
        </w:rPr>
        <w:t xml:space="preserve">, Meadows GG. Chronic alcohol consumption in mice increases the proportion of peripheral memory T cells by homeostatic proliferation. </w:t>
      </w:r>
      <w:r w:rsidRPr="00856FC4">
        <w:rPr>
          <w:rFonts w:ascii="Book Antiqua" w:hAnsi="Book Antiqua"/>
          <w:i/>
          <w:iCs/>
          <w:noProof/>
          <w:sz w:val="24"/>
        </w:rPr>
        <w:t>J Leukoc Biol</w:t>
      </w:r>
      <w:r w:rsidRPr="00856FC4">
        <w:rPr>
          <w:rFonts w:ascii="Book Antiqua" w:hAnsi="Book Antiqua"/>
          <w:noProof/>
          <w:sz w:val="24"/>
        </w:rPr>
        <w:t xml:space="preserve"> 2005; </w:t>
      </w:r>
      <w:r w:rsidRPr="00856FC4">
        <w:rPr>
          <w:rFonts w:ascii="Book Antiqua" w:hAnsi="Book Antiqua"/>
          <w:b/>
          <w:bCs/>
          <w:noProof/>
          <w:sz w:val="24"/>
        </w:rPr>
        <w:t>78</w:t>
      </w:r>
      <w:r w:rsidRPr="00856FC4">
        <w:rPr>
          <w:rFonts w:ascii="Book Antiqua" w:hAnsi="Book Antiqua"/>
          <w:noProof/>
          <w:sz w:val="24"/>
        </w:rPr>
        <w:t>: 1070-1080 [PMID: 16260584 DOI: 10.1189/jlb.0605317]</w:t>
      </w:r>
    </w:p>
    <w:p w14:paraId="10BFD48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17</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Matos LC</w:t>
      </w:r>
      <w:r w:rsidRPr="00856FC4">
        <w:rPr>
          <w:rFonts w:ascii="Book Antiqua" w:hAnsi="Book Antiqua"/>
          <w:noProof/>
          <w:sz w:val="24"/>
        </w:rPr>
        <w:t xml:space="preserve">, Batista P, Monteiro N, Ribeiro J, Cipriano MA, Henriques P, Girão F, Carvalho A. Lymphocyte subsets in alcoholic liver disease. </w:t>
      </w:r>
      <w:r w:rsidRPr="00856FC4">
        <w:rPr>
          <w:rFonts w:ascii="Book Antiqua" w:hAnsi="Book Antiqua"/>
          <w:i/>
          <w:iCs/>
          <w:noProof/>
          <w:sz w:val="24"/>
        </w:rPr>
        <w:t>World J Hepatol</w:t>
      </w:r>
      <w:r w:rsidRPr="00856FC4">
        <w:rPr>
          <w:rFonts w:ascii="Book Antiqua" w:hAnsi="Book Antiqua"/>
          <w:noProof/>
          <w:sz w:val="24"/>
        </w:rPr>
        <w:t xml:space="preserve"> 2013; </w:t>
      </w:r>
      <w:r w:rsidRPr="00856FC4">
        <w:rPr>
          <w:rFonts w:ascii="Book Antiqua" w:hAnsi="Book Antiqua"/>
          <w:b/>
          <w:bCs/>
          <w:noProof/>
          <w:sz w:val="24"/>
        </w:rPr>
        <w:t>5</w:t>
      </w:r>
      <w:r w:rsidRPr="00856FC4">
        <w:rPr>
          <w:rFonts w:ascii="Book Antiqua" w:hAnsi="Book Antiqua"/>
          <w:noProof/>
          <w:sz w:val="24"/>
        </w:rPr>
        <w:t>: 46-55 [PMID: 23646229 DOI: 10.4254/wjh.v5.i2.46]</w:t>
      </w:r>
    </w:p>
    <w:p w14:paraId="2A48C2D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17</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Pasala S</w:t>
      </w:r>
      <w:r w:rsidRPr="00856FC4">
        <w:rPr>
          <w:rFonts w:ascii="Book Antiqua" w:hAnsi="Book Antiqua"/>
          <w:noProof/>
          <w:sz w:val="24"/>
        </w:rPr>
        <w:t xml:space="preserve">, Barr T, Messaoudi I. Impact of Alcohol Abuse on the Adaptive Immune System. </w:t>
      </w:r>
      <w:r w:rsidRPr="00856FC4">
        <w:rPr>
          <w:rFonts w:ascii="Book Antiqua" w:hAnsi="Book Antiqua"/>
          <w:i/>
          <w:iCs/>
          <w:noProof/>
          <w:sz w:val="24"/>
        </w:rPr>
        <w:t>Alcohol Res</w:t>
      </w:r>
      <w:r w:rsidRPr="00856FC4">
        <w:rPr>
          <w:rFonts w:ascii="Book Antiqua" w:hAnsi="Book Antiqua"/>
          <w:noProof/>
          <w:sz w:val="24"/>
        </w:rPr>
        <w:t xml:space="preserve"> 2015; </w:t>
      </w:r>
      <w:r w:rsidRPr="00856FC4">
        <w:rPr>
          <w:rFonts w:ascii="Book Antiqua" w:hAnsi="Book Antiqua"/>
          <w:b/>
          <w:bCs/>
          <w:noProof/>
          <w:sz w:val="24"/>
        </w:rPr>
        <w:t>37</w:t>
      </w:r>
      <w:r w:rsidRPr="00856FC4">
        <w:rPr>
          <w:rFonts w:ascii="Book Antiqua" w:hAnsi="Book Antiqua"/>
          <w:noProof/>
          <w:sz w:val="24"/>
        </w:rPr>
        <w:t>: 185-197 [PMID: 26695744]</w:t>
      </w:r>
    </w:p>
    <w:p w14:paraId="44687C3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17</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Geissler M</w:t>
      </w:r>
      <w:r w:rsidRPr="00856FC4">
        <w:rPr>
          <w:rFonts w:ascii="Book Antiqua" w:hAnsi="Book Antiqua"/>
          <w:noProof/>
          <w:sz w:val="24"/>
        </w:rPr>
        <w:t xml:space="preserve">, Gesien A, Wands JR. Chronic ethanol effects on cellular immune responses to hepatitis B virus envelope protein: an immunologic mechanism for induction of persistent viral infection in alcoholics. </w:t>
      </w:r>
      <w:r w:rsidRPr="00856FC4">
        <w:rPr>
          <w:rFonts w:ascii="Book Antiqua" w:hAnsi="Book Antiqua"/>
          <w:i/>
          <w:iCs/>
          <w:noProof/>
          <w:sz w:val="24"/>
        </w:rPr>
        <w:t>Hepatology</w:t>
      </w:r>
      <w:r w:rsidRPr="00856FC4">
        <w:rPr>
          <w:rFonts w:ascii="Book Antiqua" w:hAnsi="Book Antiqua"/>
          <w:noProof/>
          <w:sz w:val="24"/>
        </w:rPr>
        <w:t xml:space="preserve"> 1997; </w:t>
      </w:r>
      <w:r w:rsidRPr="00856FC4">
        <w:rPr>
          <w:rFonts w:ascii="Book Antiqua" w:hAnsi="Book Antiqua"/>
          <w:b/>
          <w:bCs/>
          <w:noProof/>
          <w:sz w:val="24"/>
        </w:rPr>
        <w:t>26</w:t>
      </w:r>
      <w:r w:rsidRPr="00856FC4">
        <w:rPr>
          <w:rFonts w:ascii="Book Antiqua" w:hAnsi="Book Antiqua"/>
          <w:noProof/>
          <w:sz w:val="24"/>
        </w:rPr>
        <w:t>: 764-770 [PMID: 9303510 DOI: 10.1002/hep.510260332]</w:t>
      </w:r>
    </w:p>
    <w:p w14:paraId="777315D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17</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Bertoletti A</w:t>
      </w:r>
      <w:r w:rsidRPr="00856FC4">
        <w:rPr>
          <w:rFonts w:ascii="Book Antiqua" w:hAnsi="Book Antiqua"/>
          <w:noProof/>
          <w:sz w:val="24"/>
        </w:rPr>
        <w:t xml:space="preserve">, Ferrari C. Innate and adaptive immune responses in chronic hepatitis B virus infections: towards restoration of immune control of viral infection. </w:t>
      </w:r>
      <w:r w:rsidRPr="00856FC4">
        <w:rPr>
          <w:rFonts w:ascii="Book Antiqua" w:hAnsi="Book Antiqua"/>
          <w:i/>
          <w:iCs/>
          <w:noProof/>
          <w:sz w:val="24"/>
        </w:rPr>
        <w:t>Postgrad Med J</w:t>
      </w:r>
      <w:r w:rsidRPr="00856FC4">
        <w:rPr>
          <w:rFonts w:ascii="Book Antiqua" w:hAnsi="Book Antiqua"/>
          <w:noProof/>
          <w:sz w:val="24"/>
        </w:rPr>
        <w:t xml:space="preserve"> 2013; </w:t>
      </w:r>
      <w:r w:rsidRPr="00856FC4">
        <w:rPr>
          <w:rFonts w:ascii="Book Antiqua" w:hAnsi="Book Antiqua"/>
          <w:b/>
          <w:bCs/>
          <w:noProof/>
          <w:sz w:val="24"/>
        </w:rPr>
        <w:t>89</w:t>
      </w:r>
      <w:r w:rsidRPr="00856FC4">
        <w:rPr>
          <w:rFonts w:ascii="Book Antiqua" w:hAnsi="Book Antiqua"/>
          <w:noProof/>
          <w:sz w:val="24"/>
        </w:rPr>
        <w:t>: 294-304 [PMID: 23596257 DOI: 10.1136/postgradmedj-2011-301073rep]</w:t>
      </w:r>
    </w:p>
    <w:p w14:paraId="15199F3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17</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Bertoletti A</w:t>
      </w:r>
      <w:r w:rsidRPr="00856FC4">
        <w:rPr>
          <w:rFonts w:ascii="Book Antiqua" w:hAnsi="Book Antiqua"/>
          <w:noProof/>
          <w:sz w:val="24"/>
        </w:rPr>
        <w:t xml:space="preserve">, Maini MK, Ferrari C. The host-pathogen interaction during HBV infection: immunological controversies. </w:t>
      </w:r>
      <w:r w:rsidRPr="00856FC4">
        <w:rPr>
          <w:rFonts w:ascii="Book Antiqua" w:hAnsi="Book Antiqua"/>
          <w:i/>
          <w:iCs/>
          <w:noProof/>
          <w:sz w:val="24"/>
        </w:rPr>
        <w:t>Antivir Ther</w:t>
      </w:r>
      <w:r w:rsidRPr="00856FC4">
        <w:rPr>
          <w:rFonts w:ascii="Book Antiqua" w:hAnsi="Book Antiqua"/>
          <w:noProof/>
          <w:sz w:val="24"/>
        </w:rPr>
        <w:t xml:space="preserve"> 2010; </w:t>
      </w:r>
      <w:r w:rsidRPr="00856FC4">
        <w:rPr>
          <w:rFonts w:ascii="Book Antiqua" w:hAnsi="Book Antiqua"/>
          <w:b/>
          <w:bCs/>
          <w:noProof/>
          <w:sz w:val="24"/>
        </w:rPr>
        <w:t xml:space="preserve">15 </w:t>
      </w:r>
      <w:r w:rsidRPr="00856FC4">
        <w:rPr>
          <w:rFonts w:ascii="Book Antiqua" w:hAnsi="Book Antiqua"/>
          <w:bCs/>
          <w:noProof/>
          <w:sz w:val="24"/>
        </w:rPr>
        <w:t>Suppl</w:t>
      </w:r>
      <w:r w:rsidRPr="00856FC4">
        <w:rPr>
          <w:rFonts w:ascii="Book Antiqua" w:hAnsi="Book Antiqua"/>
          <w:b/>
          <w:bCs/>
          <w:noProof/>
          <w:sz w:val="24"/>
        </w:rPr>
        <w:t xml:space="preserve"> </w:t>
      </w:r>
      <w:r w:rsidRPr="00856FC4">
        <w:rPr>
          <w:rFonts w:ascii="Book Antiqua" w:hAnsi="Book Antiqua"/>
          <w:bCs/>
          <w:noProof/>
          <w:sz w:val="24"/>
        </w:rPr>
        <w:t>3</w:t>
      </w:r>
      <w:r w:rsidRPr="00856FC4">
        <w:rPr>
          <w:rFonts w:ascii="Book Antiqua" w:hAnsi="Book Antiqua"/>
          <w:noProof/>
          <w:sz w:val="24"/>
        </w:rPr>
        <w:t>: 15-24 [PMID: 21041900 DOI: 10.3851/IMP1620]</w:t>
      </w:r>
    </w:p>
    <w:p w14:paraId="12FEC19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17</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Rehermann B</w:t>
      </w:r>
      <w:r w:rsidRPr="00856FC4">
        <w:rPr>
          <w:rFonts w:ascii="Book Antiqua" w:hAnsi="Book Antiqua"/>
          <w:noProof/>
          <w:sz w:val="24"/>
        </w:rPr>
        <w:t xml:space="preserve">, Nascimbeni M. Immunology of hepatitis B virus and hepatitis C virus infection. </w:t>
      </w:r>
      <w:r w:rsidRPr="00856FC4">
        <w:rPr>
          <w:rFonts w:ascii="Book Antiqua" w:hAnsi="Book Antiqua"/>
          <w:i/>
          <w:iCs/>
          <w:noProof/>
          <w:sz w:val="24"/>
        </w:rPr>
        <w:t>Nat Rev Immunol</w:t>
      </w:r>
      <w:r w:rsidRPr="00856FC4">
        <w:rPr>
          <w:rFonts w:ascii="Book Antiqua" w:hAnsi="Book Antiqua"/>
          <w:noProof/>
          <w:sz w:val="24"/>
        </w:rPr>
        <w:t xml:space="preserve"> 2005; </w:t>
      </w:r>
      <w:r w:rsidRPr="00856FC4">
        <w:rPr>
          <w:rFonts w:ascii="Book Antiqua" w:hAnsi="Book Antiqua"/>
          <w:b/>
          <w:bCs/>
          <w:noProof/>
          <w:sz w:val="24"/>
        </w:rPr>
        <w:t>5</w:t>
      </w:r>
      <w:r w:rsidRPr="00856FC4">
        <w:rPr>
          <w:rFonts w:ascii="Book Antiqua" w:hAnsi="Book Antiqua"/>
          <w:noProof/>
          <w:sz w:val="24"/>
        </w:rPr>
        <w:t>: 215-229 [PMID: 15738952 DOI: 10.1038/nri1573]</w:t>
      </w:r>
    </w:p>
    <w:p w14:paraId="5255EDA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17</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Moss B</w:t>
      </w:r>
      <w:r w:rsidRPr="00856FC4">
        <w:rPr>
          <w:rFonts w:ascii="Book Antiqua" w:hAnsi="Book Antiqua"/>
          <w:noProof/>
          <w:sz w:val="24"/>
        </w:rPr>
        <w:t xml:space="preserve">, Smith GL, Gerin JL, Purcell RH. Live recombinant vaccinia virus protects chimpanzees against hepatitis B. </w:t>
      </w:r>
      <w:r w:rsidRPr="00856FC4">
        <w:rPr>
          <w:rFonts w:ascii="Book Antiqua" w:hAnsi="Book Antiqua"/>
          <w:i/>
          <w:iCs/>
          <w:noProof/>
          <w:sz w:val="24"/>
        </w:rPr>
        <w:t>Nature</w:t>
      </w:r>
      <w:r w:rsidRPr="00856FC4">
        <w:rPr>
          <w:rFonts w:ascii="Book Antiqua" w:hAnsi="Book Antiqua"/>
          <w:noProof/>
          <w:sz w:val="24"/>
        </w:rPr>
        <w:t xml:space="preserve"> 1984; </w:t>
      </w:r>
      <w:r w:rsidRPr="00856FC4">
        <w:rPr>
          <w:rFonts w:ascii="Book Antiqua" w:hAnsi="Book Antiqua"/>
          <w:b/>
          <w:bCs/>
          <w:noProof/>
          <w:sz w:val="24"/>
        </w:rPr>
        <w:t>311</w:t>
      </w:r>
      <w:r w:rsidRPr="00856FC4">
        <w:rPr>
          <w:rFonts w:ascii="Book Antiqua" w:hAnsi="Book Antiqua"/>
          <w:noProof/>
          <w:sz w:val="24"/>
        </w:rPr>
        <w:t>: 67-69 [PMID: 6472464 DOI: 10.1038/311067a0]</w:t>
      </w:r>
    </w:p>
    <w:p w14:paraId="458A650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17</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Ferrari C</w:t>
      </w:r>
      <w:r w:rsidRPr="00856FC4">
        <w:rPr>
          <w:rFonts w:ascii="Book Antiqua" w:hAnsi="Book Antiqua"/>
          <w:noProof/>
          <w:sz w:val="24"/>
        </w:rPr>
        <w:t xml:space="preserve">, Penna A, Bertoletti A, Valli A, Antoni AD, Giuberti T, Cavalli A, Petit MA, Fiaccadori F. Cellular immune response to hepatitis B virus-encoded antigens in acute and chronic hepatitis B virus infection. </w:t>
      </w:r>
      <w:r w:rsidRPr="00856FC4">
        <w:rPr>
          <w:rFonts w:ascii="Book Antiqua" w:hAnsi="Book Antiqua"/>
          <w:i/>
          <w:iCs/>
          <w:noProof/>
          <w:sz w:val="24"/>
        </w:rPr>
        <w:t>J Immunol</w:t>
      </w:r>
      <w:r w:rsidRPr="00856FC4">
        <w:rPr>
          <w:rFonts w:ascii="Book Antiqua" w:hAnsi="Book Antiqua"/>
          <w:noProof/>
          <w:sz w:val="24"/>
        </w:rPr>
        <w:t xml:space="preserve"> 1990; </w:t>
      </w:r>
      <w:r w:rsidRPr="00856FC4">
        <w:rPr>
          <w:rFonts w:ascii="Book Antiqua" w:hAnsi="Book Antiqua"/>
          <w:b/>
          <w:bCs/>
          <w:noProof/>
          <w:sz w:val="24"/>
        </w:rPr>
        <w:t>145</w:t>
      </w:r>
      <w:r w:rsidRPr="00856FC4">
        <w:rPr>
          <w:rFonts w:ascii="Book Antiqua" w:hAnsi="Book Antiqua"/>
          <w:noProof/>
          <w:sz w:val="24"/>
        </w:rPr>
        <w:t>: 3442-3449 [PMID: 2230128]</w:t>
      </w:r>
    </w:p>
    <w:p w14:paraId="6951823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17</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Jung MC</w:t>
      </w:r>
      <w:r w:rsidRPr="00856FC4">
        <w:rPr>
          <w:rFonts w:ascii="Book Antiqua" w:hAnsi="Book Antiqua"/>
          <w:noProof/>
          <w:sz w:val="24"/>
        </w:rPr>
        <w:t xml:space="preserve">, Spengler U, Schraut W, Hoffmann R, Zachoval R, Eisenburg J, Eichenlaub D, Riethmüller G, Paumgartner G, Ziegler-Heitbrock HW. Hepatitis B virus antigen-specific T-cell activation in patients with acute and chronic hepatitis B. </w:t>
      </w:r>
      <w:r w:rsidRPr="00856FC4">
        <w:rPr>
          <w:rFonts w:ascii="Book Antiqua" w:hAnsi="Book Antiqua"/>
          <w:i/>
          <w:iCs/>
          <w:noProof/>
          <w:sz w:val="24"/>
        </w:rPr>
        <w:t>J Hepatol</w:t>
      </w:r>
      <w:r w:rsidRPr="00856FC4">
        <w:rPr>
          <w:rFonts w:ascii="Book Antiqua" w:hAnsi="Book Antiqua"/>
          <w:noProof/>
          <w:sz w:val="24"/>
        </w:rPr>
        <w:t xml:space="preserve"> 1991; </w:t>
      </w:r>
      <w:r w:rsidRPr="00856FC4">
        <w:rPr>
          <w:rFonts w:ascii="Book Antiqua" w:hAnsi="Book Antiqua"/>
          <w:b/>
          <w:bCs/>
          <w:noProof/>
          <w:sz w:val="24"/>
        </w:rPr>
        <w:t>13</w:t>
      </w:r>
      <w:r w:rsidRPr="00856FC4">
        <w:rPr>
          <w:rFonts w:ascii="Book Antiqua" w:hAnsi="Book Antiqua"/>
          <w:noProof/>
          <w:sz w:val="24"/>
        </w:rPr>
        <w:t>: 310-317 [PMID: 1808224 DOI: 10.1016/0168-8278(91)90074-l]</w:t>
      </w:r>
    </w:p>
    <w:p w14:paraId="76FD9AA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w:t>
      </w:r>
      <w:r>
        <w:rPr>
          <w:rFonts w:ascii="Book Antiqua" w:hAnsi="Book Antiqua"/>
          <w:noProof/>
          <w:sz w:val="24"/>
        </w:rPr>
        <w:t>79</w:t>
      </w:r>
      <w:r w:rsidRPr="00856FC4">
        <w:rPr>
          <w:rFonts w:ascii="Book Antiqua" w:hAnsi="Book Antiqua"/>
          <w:noProof/>
          <w:sz w:val="24"/>
        </w:rPr>
        <w:t xml:space="preserve"> </w:t>
      </w:r>
      <w:r w:rsidRPr="00856FC4">
        <w:rPr>
          <w:rFonts w:ascii="Book Antiqua" w:hAnsi="Book Antiqua"/>
          <w:b/>
          <w:bCs/>
          <w:noProof/>
          <w:sz w:val="24"/>
        </w:rPr>
        <w:t>Tsui LV</w:t>
      </w:r>
      <w:r w:rsidRPr="00856FC4">
        <w:rPr>
          <w:rFonts w:ascii="Book Antiqua" w:hAnsi="Book Antiqua"/>
          <w:noProof/>
          <w:sz w:val="24"/>
        </w:rPr>
        <w:t xml:space="preserve">, Guidotti LG, Ishikawa T, Chisari FV. Posttranscriptional clearance of hepatitis B virus RNA by cytotoxic T lymphocyte-activated hepatocytes. </w:t>
      </w:r>
      <w:r w:rsidRPr="00856FC4">
        <w:rPr>
          <w:rFonts w:ascii="Book Antiqua" w:hAnsi="Book Antiqua"/>
          <w:i/>
          <w:iCs/>
          <w:noProof/>
          <w:sz w:val="24"/>
        </w:rPr>
        <w:t>Proc Natl Acad Sci USA</w:t>
      </w:r>
      <w:r w:rsidRPr="00856FC4">
        <w:rPr>
          <w:rFonts w:ascii="Book Antiqua" w:hAnsi="Book Antiqua"/>
          <w:noProof/>
          <w:sz w:val="24"/>
        </w:rPr>
        <w:t xml:space="preserve"> 1995; </w:t>
      </w:r>
      <w:r w:rsidRPr="00856FC4">
        <w:rPr>
          <w:rFonts w:ascii="Book Antiqua" w:hAnsi="Book Antiqua"/>
          <w:b/>
          <w:bCs/>
          <w:noProof/>
          <w:sz w:val="24"/>
        </w:rPr>
        <w:t>92</w:t>
      </w:r>
      <w:r w:rsidRPr="00856FC4">
        <w:rPr>
          <w:rFonts w:ascii="Book Antiqua" w:hAnsi="Book Antiqua"/>
          <w:noProof/>
          <w:sz w:val="24"/>
        </w:rPr>
        <w:t>: 12398-12402 [PMID: 8618909 DOI: 10.1073/pnas.92.26.12398]</w:t>
      </w:r>
    </w:p>
    <w:p w14:paraId="7A22B941"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18</w:t>
      </w:r>
      <w:r>
        <w:rPr>
          <w:rFonts w:ascii="Book Antiqua" w:hAnsi="Book Antiqua"/>
          <w:noProof/>
          <w:sz w:val="24"/>
        </w:rPr>
        <w:t>0</w:t>
      </w:r>
      <w:r w:rsidRPr="00856FC4">
        <w:rPr>
          <w:rFonts w:ascii="Book Antiqua" w:hAnsi="Book Antiqua"/>
          <w:noProof/>
          <w:sz w:val="24"/>
        </w:rPr>
        <w:t xml:space="preserve"> </w:t>
      </w:r>
      <w:r w:rsidRPr="00856FC4">
        <w:rPr>
          <w:rFonts w:ascii="Book Antiqua" w:hAnsi="Book Antiqua"/>
          <w:b/>
          <w:bCs/>
          <w:noProof/>
          <w:sz w:val="24"/>
        </w:rPr>
        <w:t>Moriyama T</w:t>
      </w:r>
      <w:r w:rsidRPr="00856FC4">
        <w:rPr>
          <w:rFonts w:ascii="Book Antiqua" w:hAnsi="Book Antiqua"/>
          <w:noProof/>
          <w:sz w:val="24"/>
        </w:rPr>
        <w:t xml:space="preserve">, Guilhot S, Klopchin K, Moss B, Pinkert CA, Palmiter RD, Brinster RL, Kanagawa O, Chisari FV. Immunobiology and pathogenesis of hepatocellular injury in hepatitis B virus transgenic mice. </w:t>
      </w:r>
      <w:r w:rsidRPr="00856FC4">
        <w:rPr>
          <w:rFonts w:ascii="Book Antiqua" w:hAnsi="Book Antiqua"/>
          <w:i/>
          <w:iCs/>
          <w:noProof/>
          <w:sz w:val="24"/>
        </w:rPr>
        <w:t>Science</w:t>
      </w:r>
      <w:r w:rsidRPr="00856FC4">
        <w:rPr>
          <w:rFonts w:ascii="Book Antiqua" w:hAnsi="Book Antiqua"/>
          <w:noProof/>
          <w:sz w:val="24"/>
        </w:rPr>
        <w:t xml:space="preserve"> 1990; </w:t>
      </w:r>
      <w:r w:rsidRPr="00856FC4">
        <w:rPr>
          <w:rFonts w:ascii="Book Antiqua" w:hAnsi="Book Antiqua"/>
          <w:b/>
          <w:bCs/>
          <w:noProof/>
          <w:sz w:val="24"/>
        </w:rPr>
        <w:t>248</w:t>
      </w:r>
      <w:r w:rsidRPr="00856FC4">
        <w:rPr>
          <w:rFonts w:ascii="Book Antiqua" w:hAnsi="Book Antiqua"/>
          <w:noProof/>
          <w:sz w:val="24"/>
        </w:rPr>
        <w:t>: 361-364 [PMID: 1691527 DOI: 10.1126/science.1691527]</w:t>
      </w:r>
    </w:p>
    <w:p w14:paraId="2129E2A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18</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Ando K</w:t>
      </w:r>
      <w:r w:rsidRPr="00856FC4">
        <w:rPr>
          <w:rFonts w:ascii="Book Antiqua" w:hAnsi="Book Antiqua"/>
          <w:noProof/>
          <w:sz w:val="24"/>
        </w:rPr>
        <w:t xml:space="preserve">, Moriyama T, Guidotti LG, Wirth S, Schreiber RD, Schlicht HJ, Huang SN, Chisari FV. Mechanisms of class I restricted immunopathology. A transgenic mouse model of fulminant hepatitis. </w:t>
      </w:r>
      <w:r w:rsidRPr="00856FC4">
        <w:rPr>
          <w:rFonts w:ascii="Book Antiqua" w:hAnsi="Book Antiqua"/>
          <w:i/>
          <w:iCs/>
          <w:noProof/>
          <w:sz w:val="24"/>
        </w:rPr>
        <w:t>J Exp Med</w:t>
      </w:r>
      <w:r w:rsidRPr="00856FC4">
        <w:rPr>
          <w:rFonts w:ascii="Book Antiqua" w:hAnsi="Book Antiqua"/>
          <w:noProof/>
          <w:sz w:val="24"/>
        </w:rPr>
        <w:t xml:space="preserve"> 1993; </w:t>
      </w:r>
      <w:r w:rsidRPr="00856FC4">
        <w:rPr>
          <w:rFonts w:ascii="Book Antiqua" w:hAnsi="Book Antiqua"/>
          <w:b/>
          <w:bCs/>
          <w:noProof/>
          <w:sz w:val="24"/>
        </w:rPr>
        <w:t>178</w:t>
      </w:r>
      <w:r w:rsidRPr="00856FC4">
        <w:rPr>
          <w:rFonts w:ascii="Book Antiqua" w:hAnsi="Book Antiqua"/>
          <w:noProof/>
          <w:sz w:val="24"/>
        </w:rPr>
        <w:t>: 1541-1554 [PMID: 8228807 DOI: 10.1084/jem.178.5.1541]</w:t>
      </w:r>
    </w:p>
    <w:p w14:paraId="5EE8299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18</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Bertoletti A</w:t>
      </w:r>
      <w:r w:rsidRPr="00856FC4">
        <w:rPr>
          <w:rFonts w:ascii="Book Antiqua" w:hAnsi="Book Antiqua"/>
          <w:noProof/>
          <w:sz w:val="24"/>
        </w:rPr>
        <w:t xml:space="preserve">, Ferrari C, Fiaccadori F, Penna A, Margolskee R, Schlicht HJ, Fowler P, Guilhot S, Chisari FV. HLA class I-restricted human cytotoxic T cells recognize endogenously synthesized hepatitis B virus nucleocapsid antigen. </w:t>
      </w:r>
      <w:r w:rsidRPr="00856FC4">
        <w:rPr>
          <w:rFonts w:ascii="Book Antiqua" w:hAnsi="Book Antiqua"/>
          <w:i/>
          <w:iCs/>
          <w:noProof/>
          <w:sz w:val="24"/>
        </w:rPr>
        <w:t>Proc Natl Acad Sci U S A</w:t>
      </w:r>
      <w:r w:rsidRPr="00856FC4">
        <w:rPr>
          <w:rFonts w:ascii="Book Antiqua" w:hAnsi="Book Antiqua"/>
          <w:noProof/>
          <w:sz w:val="24"/>
        </w:rPr>
        <w:t xml:space="preserve"> 1991; </w:t>
      </w:r>
      <w:r w:rsidRPr="00856FC4">
        <w:rPr>
          <w:rFonts w:ascii="Book Antiqua" w:hAnsi="Book Antiqua"/>
          <w:b/>
          <w:bCs/>
          <w:noProof/>
          <w:sz w:val="24"/>
        </w:rPr>
        <w:t>88</w:t>
      </w:r>
      <w:r w:rsidRPr="00856FC4">
        <w:rPr>
          <w:rFonts w:ascii="Book Antiqua" w:hAnsi="Book Antiqua"/>
          <w:noProof/>
          <w:sz w:val="24"/>
        </w:rPr>
        <w:t>: 10445-10449 [PMID: 1660137 DOI: 10.1073/pnas.88.23.10445]</w:t>
      </w:r>
    </w:p>
    <w:p w14:paraId="0B91077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18</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Penna A</w:t>
      </w:r>
      <w:r w:rsidRPr="00856FC4">
        <w:rPr>
          <w:rFonts w:ascii="Book Antiqua" w:hAnsi="Book Antiqua"/>
          <w:noProof/>
          <w:sz w:val="24"/>
        </w:rPr>
        <w:t xml:space="preserve">, Chisari FV, Bertoletti A, Missale G, Fowler P, Giuberti T, Fiaccadori F, Ferrari C. Cytotoxic T lymphocytes recognize an HLA-A2-restricted epitope within the </w:t>
      </w:r>
      <w:r w:rsidRPr="00856FC4">
        <w:rPr>
          <w:rFonts w:ascii="Book Antiqua" w:hAnsi="Book Antiqua"/>
          <w:noProof/>
          <w:sz w:val="24"/>
        </w:rPr>
        <w:lastRenderedPageBreak/>
        <w:t xml:space="preserve">hepatitis B virus nucleocapsid antigen. </w:t>
      </w:r>
      <w:r w:rsidRPr="00856FC4">
        <w:rPr>
          <w:rFonts w:ascii="Book Antiqua" w:hAnsi="Book Antiqua"/>
          <w:i/>
          <w:iCs/>
          <w:noProof/>
          <w:sz w:val="24"/>
        </w:rPr>
        <w:t>J Exp Med</w:t>
      </w:r>
      <w:r w:rsidRPr="00856FC4">
        <w:rPr>
          <w:rFonts w:ascii="Book Antiqua" w:hAnsi="Book Antiqua"/>
          <w:noProof/>
          <w:sz w:val="24"/>
        </w:rPr>
        <w:t xml:space="preserve"> 1991; </w:t>
      </w:r>
      <w:r w:rsidRPr="00856FC4">
        <w:rPr>
          <w:rFonts w:ascii="Book Antiqua" w:hAnsi="Book Antiqua"/>
          <w:b/>
          <w:bCs/>
          <w:noProof/>
          <w:sz w:val="24"/>
        </w:rPr>
        <w:t>174</w:t>
      </w:r>
      <w:r w:rsidRPr="00856FC4">
        <w:rPr>
          <w:rFonts w:ascii="Book Antiqua" w:hAnsi="Book Antiqua"/>
          <w:noProof/>
          <w:sz w:val="24"/>
        </w:rPr>
        <w:t>: 1565-1570 [PMID: 1720813 DOI: 10.1084/jem.174.6.1565]</w:t>
      </w:r>
    </w:p>
    <w:p w14:paraId="55D7FFC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18</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Rehermann B</w:t>
      </w:r>
      <w:r w:rsidRPr="00856FC4">
        <w:rPr>
          <w:rFonts w:ascii="Book Antiqua" w:hAnsi="Book Antiqua"/>
          <w:noProof/>
          <w:sz w:val="24"/>
        </w:rPr>
        <w:t xml:space="preserve">, Fowler P, Sidney J, Person J, Redeker A, Brown M, Moss B, Sette A, Chisari FV. The cytotoxic T lymphocyte response to multiple hepatitis B virus polymerase epitopes during and after acute viral hepatitis. </w:t>
      </w:r>
      <w:r w:rsidRPr="00856FC4">
        <w:rPr>
          <w:rFonts w:ascii="Book Antiqua" w:hAnsi="Book Antiqua"/>
          <w:i/>
          <w:iCs/>
          <w:noProof/>
          <w:sz w:val="24"/>
        </w:rPr>
        <w:t>J Exp Med</w:t>
      </w:r>
      <w:r w:rsidRPr="00856FC4">
        <w:rPr>
          <w:rFonts w:ascii="Book Antiqua" w:hAnsi="Book Antiqua"/>
          <w:noProof/>
          <w:sz w:val="24"/>
        </w:rPr>
        <w:t xml:space="preserve"> 1995; </w:t>
      </w:r>
      <w:r w:rsidRPr="00856FC4">
        <w:rPr>
          <w:rFonts w:ascii="Book Antiqua" w:hAnsi="Book Antiqua"/>
          <w:b/>
          <w:bCs/>
          <w:noProof/>
          <w:sz w:val="24"/>
        </w:rPr>
        <w:t>181</w:t>
      </w:r>
      <w:r w:rsidRPr="00856FC4">
        <w:rPr>
          <w:rFonts w:ascii="Book Antiqua" w:hAnsi="Book Antiqua"/>
          <w:noProof/>
          <w:sz w:val="24"/>
        </w:rPr>
        <w:t>: 1047-1058 [PMID: 7532675 DOI: 10.1084/jem.181.3.1047]</w:t>
      </w:r>
    </w:p>
    <w:p w14:paraId="5A7C3AD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18</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Maini MK</w:t>
      </w:r>
      <w:r w:rsidRPr="00856FC4">
        <w:rPr>
          <w:rFonts w:ascii="Book Antiqua" w:hAnsi="Book Antiqua"/>
          <w:noProof/>
          <w:sz w:val="24"/>
        </w:rPr>
        <w:t xml:space="preserve">, Boni C, Lee CK, Larrubia JR, Reignat S, Ogg GS, King AS, Herberg J, Gilson R, Alisa A, Williams R, Vergani D, Naoumov NV, Ferrari C, Bertoletti A. The role of virus-specific CD8(+) cells in liver damage and viral control during persistent hepatitis B virus infection. </w:t>
      </w:r>
      <w:r w:rsidRPr="00856FC4">
        <w:rPr>
          <w:rFonts w:ascii="Book Antiqua" w:hAnsi="Book Antiqua"/>
          <w:i/>
          <w:iCs/>
          <w:noProof/>
          <w:sz w:val="24"/>
        </w:rPr>
        <w:t>J Exp Med</w:t>
      </w:r>
      <w:r w:rsidRPr="00856FC4">
        <w:rPr>
          <w:rFonts w:ascii="Book Antiqua" w:hAnsi="Book Antiqua"/>
          <w:noProof/>
          <w:sz w:val="24"/>
        </w:rPr>
        <w:t xml:space="preserve"> 2000; </w:t>
      </w:r>
      <w:r w:rsidRPr="00856FC4">
        <w:rPr>
          <w:rFonts w:ascii="Book Antiqua" w:hAnsi="Book Antiqua"/>
          <w:b/>
          <w:bCs/>
          <w:noProof/>
          <w:sz w:val="24"/>
        </w:rPr>
        <w:t>191</w:t>
      </w:r>
      <w:r w:rsidRPr="00856FC4">
        <w:rPr>
          <w:rFonts w:ascii="Book Antiqua" w:hAnsi="Book Antiqua"/>
          <w:noProof/>
          <w:sz w:val="24"/>
        </w:rPr>
        <w:t>: 1269-1280 [PMID: 10770795 DOI: 10.1084/jem.191.8.1269]</w:t>
      </w:r>
    </w:p>
    <w:p w14:paraId="6AE9A01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18</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Asabe S</w:t>
      </w:r>
      <w:r w:rsidRPr="00856FC4">
        <w:rPr>
          <w:rFonts w:ascii="Book Antiqua" w:hAnsi="Book Antiqua"/>
          <w:noProof/>
          <w:sz w:val="24"/>
        </w:rPr>
        <w:t xml:space="preserve">, Wieland SF, Chattopadhyay PK, Roederer M, Engle RE, Purcell RH, Chisari FV. The size of the viral inoculum contributes to the outcome of hepatitis B virus infection. </w:t>
      </w:r>
      <w:r w:rsidRPr="00856FC4">
        <w:rPr>
          <w:rFonts w:ascii="Book Antiqua" w:hAnsi="Book Antiqua"/>
          <w:i/>
          <w:iCs/>
          <w:noProof/>
          <w:sz w:val="24"/>
        </w:rPr>
        <w:t>J Virol</w:t>
      </w:r>
      <w:r w:rsidRPr="00856FC4">
        <w:rPr>
          <w:rFonts w:ascii="Book Antiqua" w:hAnsi="Book Antiqua"/>
          <w:noProof/>
          <w:sz w:val="24"/>
        </w:rPr>
        <w:t xml:space="preserve"> 2009; </w:t>
      </w:r>
      <w:r w:rsidRPr="00856FC4">
        <w:rPr>
          <w:rFonts w:ascii="Book Antiqua" w:hAnsi="Book Antiqua"/>
          <w:b/>
          <w:bCs/>
          <w:noProof/>
          <w:sz w:val="24"/>
        </w:rPr>
        <w:t>83</w:t>
      </w:r>
      <w:r w:rsidRPr="00856FC4">
        <w:rPr>
          <w:rFonts w:ascii="Book Antiqua" w:hAnsi="Book Antiqua"/>
          <w:noProof/>
          <w:sz w:val="24"/>
        </w:rPr>
        <w:t>: 9652-9662 [PMID: 19625407 DOI: 10.1128/JVI.00867-09]</w:t>
      </w:r>
    </w:p>
    <w:p w14:paraId="1FAEB03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18</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Guidotti LG</w:t>
      </w:r>
      <w:r w:rsidRPr="00856FC4">
        <w:rPr>
          <w:rFonts w:ascii="Book Antiqua" w:hAnsi="Book Antiqua"/>
          <w:noProof/>
          <w:sz w:val="24"/>
        </w:rPr>
        <w:t xml:space="preserve">, Ando K, Hobbs MV, Ishikawa T, Runkel L, Schreiber RD, Chisari FV. Cytotoxic T lymphocytes inhibit hepatitis B virus gene expression by a noncytolytic mechanism in transgenic mice. </w:t>
      </w:r>
      <w:r w:rsidRPr="00856FC4">
        <w:rPr>
          <w:rFonts w:ascii="Book Antiqua" w:hAnsi="Book Antiqua"/>
          <w:i/>
          <w:iCs/>
          <w:noProof/>
          <w:sz w:val="24"/>
        </w:rPr>
        <w:t>Proc Natl Acad Sci USA</w:t>
      </w:r>
      <w:r w:rsidRPr="00856FC4">
        <w:rPr>
          <w:rFonts w:ascii="Book Antiqua" w:hAnsi="Book Antiqua"/>
          <w:noProof/>
          <w:sz w:val="24"/>
        </w:rPr>
        <w:t xml:space="preserve"> 1994; </w:t>
      </w:r>
      <w:r w:rsidRPr="00856FC4">
        <w:rPr>
          <w:rFonts w:ascii="Book Antiqua" w:hAnsi="Book Antiqua"/>
          <w:b/>
          <w:bCs/>
          <w:noProof/>
          <w:sz w:val="24"/>
        </w:rPr>
        <w:t>91</w:t>
      </w:r>
      <w:r w:rsidRPr="00856FC4">
        <w:rPr>
          <w:rFonts w:ascii="Book Antiqua" w:hAnsi="Book Antiqua"/>
          <w:noProof/>
          <w:sz w:val="24"/>
        </w:rPr>
        <w:t>: 3764-3768 [PMID: 8170985 DOI: 10.1073/pnas.91.9.3764]</w:t>
      </w:r>
    </w:p>
    <w:p w14:paraId="0BAA7078" w14:textId="77777777" w:rsidR="007D6396" w:rsidRDefault="007D6396" w:rsidP="007D6396">
      <w:pPr>
        <w:pStyle w:val="EndNoteBibliography"/>
        <w:adjustRightInd w:val="0"/>
        <w:snapToGrid w:val="0"/>
        <w:spacing w:line="360" w:lineRule="auto"/>
        <w:jc w:val="both"/>
        <w:rPr>
          <w:rFonts w:ascii="Book Antiqua" w:hAnsi="Book Antiqua"/>
          <w:noProof/>
          <w:sz w:val="24"/>
        </w:rPr>
      </w:pPr>
      <w:r w:rsidRPr="00EF211F">
        <w:rPr>
          <w:rFonts w:ascii="Book Antiqua" w:hAnsi="Book Antiqua"/>
          <w:bCs/>
          <w:noProof/>
          <w:sz w:val="24"/>
        </w:rPr>
        <w:t>188</w:t>
      </w:r>
      <w:r>
        <w:rPr>
          <w:rFonts w:ascii="Book Antiqua" w:hAnsi="Book Antiqua"/>
          <w:b/>
          <w:bCs/>
          <w:noProof/>
          <w:sz w:val="24"/>
        </w:rPr>
        <w:t xml:space="preserve"> </w:t>
      </w:r>
      <w:r w:rsidRPr="00856FC4">
        <w:rPr>
          <w:rFonts w:ascii="Book Antiqua" w:hAnsi="Book Antiqua"/>
          <w:b/>
          <w:bCs/>
          <w:noProof/>
          <w:sz w:val="24"/>
        </w:rPr>
        <w:t>Hewitt EW</w:t>
      </w:r>
      <w:r w:rsidRPr="00856FC4">
        <w:rPr>
          <w:rFonts w:ascii="Book Antiqua" w:hAnsi="Book Antiqua"/>
          <w:noProof/>
          <w:sz w:val="24"/>
        </w:rPr>
        <w:t xml:space="preserve">. The MHC class I antigen presentation pathway: strategies for viral immune evasion. </w:t>
      </w:r>
      <w:r w:rsidRPr="00856FC4">
        <w:rPr>
          <w:rFonts w:ascii="Book Antiqua" w:hAnsi="Book Antiqua"/>
          <w:i/>
          <w:iCs/>
          <w:noProof/>
          <w:sz w:val="24"/>
        </w:rPr>
        <w:t>Immunology</w:t>
      </w:r>
      <w:r w:rsidRPr="00856FC4">
        <w:rPr>
          <w:rFonts w:ascii="Book Antiqua" w:hAnsi="Book Antiqua"/>
          <w:noProof/>
          <w:sz w:val="24"/>
        </w:rPr>
        <w:t xml:space="preserve"> 2003; </w:t>
      </w:r>
      <w:r w:rsidRPr="00856FC4">
        <w:rPr>
          <w:rFonts w:ascii="Book Antiqua" w:hAnsi="Book Antiqua"/>
          <w:b/>
          <w:bCs/>
          <w:noProof/>
          <w:sz w:val="24"/>
        </w:rPr>
        <w:t>110</w:t>
      </w:r>
      <w:r w:rsidRPr="00856FC4">
        <w:rPr>
          <w:rFonts w:ascii="Book Antiqua" w:hAnsi="Book Antiqua"/>
          <w:noProof/>
          <w:sz w:val="24"/>
        </w:rPr>
        <w:t>: 163-169 [PMID: 14511229 DOI: 10.1046/j.1365-2567.2003.01738.x]</w:t>
      </w:r>
    </w:p>
    <w:p w14:paraId="24A95A33" w14:textId="77777777" w:rsidR="007D6396" w:rsidRPr="00E93B0E" w:rsidRDefault="007D6396" w:rsidP="007D6396">
      <w:pPr>
        <w:pStyle w:val="EndNoteBibliography"/>
        <w:adjustRightInd w:val="0"/>
        <w:snapToGrid w:val="0"/>
        <w:spacing w:line="360" w:lineRule="auto"/>
        <w:jc w:val="both"/>
        <w:rPr>
          <w:rFonts w:ascii="Book Antiqua" w:hAnsi="Book Antiqua"/>
          <w:noProof/>
          <w:sz w:val="24"/>
        </w:rPr>
      </w:pPr>
      <w:r w:rsidRPr="00E93B0E">
        <w:rPr>
          <w:rFonts w:ascii="Book Antiqua" w:hAnsi="Book Antiqua"/>
          <w:noProof/>
          <w:sz w:val="24"/>
        </w:rPr>
        <w:t>189</w:t>
      </w:r>
      <w:r>
        <w:rPr>
          <w:rFonts w:ascii="Book Antiqua" w:hAnsi="Book Antiqua"/>
          <w:noProof/>
          <w:sz w:val="24"/>
        </w:rPr>
        <w:t xml:space="preserve"> </w:t>
      </w:r>
      <w:r w:rsidRPr="00E93B0E">
        <w:rPr>
          <w:rFonts w:ascii="Book Antiqua" w:hAnsi="Book Antiqua"/>
          <w:b/>
          <w:noProof/>
          <w:sz w:val="24"/>
        </w:rPr>
        <w:t>Sastry KS</w:t>
      </w:r>
      <w:r w:rsidRPr="00E93B0E">
        <w:rPr>
          <w:rFonts w:ascii="Book Antiqua" w:hAnsi="Book Antiqua"/>
          <w:noProof/>
          <w:sz w:val="24"/>
        </w:rPr>
        <w:t>, Too CT, Kaur K, Gehring AJ, Low L, Javiad A, Pollicino T, Li L, Kennedy PT, Lopatin U, Macary PA, Bertoletti A. Targeting hepatitis B virus-infected cells with a T-cell receptor-like antibody. J Virol 2011; 85(5): 1935-1942 [PMID: 21159876 DOI: 10.1128/JVI.01990-10]</w:t>
      </w:r>
    </w:p>
    <w:p w14:paraId="0FF62F9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E93B0E">
        <w:rPr>
          <w:rFonts w:ascii="Book Antiqua" w:hAnsi="Book Antiqua"/>
          <w:noProof/>
          <w:sz w:val="24"/>
        </w:rPr>
        <w:t>190</w:t>
      </w:r>
      <w:r>
        <w:rPr>
          <w:rFonts w:ascii="Book Antiqua" w:hAnsi="Book Antiqua"/>
          <w:noProof/>
          <w:sz w:val="24"/>
        </w:rPr>
        <w:t xml:space="preserve"> </w:t>
      </w:r>
      <w:r w:rsidRPr="00E93B0E">
        <w:rPr>
          <w:rFonts w:ascii="Book Antiqua" w:hAnsi="Book Antiqua"/>
          <w:b/>
          <w:noProof/>
          <w:sz w:val="24"/>
        </w:rPr>
        <w:t>Khakpoor A</w:t>
      </w:r>
      <w:r w:rsidRPr="00E93B0E">
        <w:rPr>
          <w:rFonts w:ascii="Book Antiqua" w:hAnsi="Book Antiqua"/>
          <w:noProof/>
          <w:sz w:val="24"/>
        </w:rPr>
        <w:t>, Ni Y, Chen A, Ho ZZ, Oei V, Yang N, Giri R, Chow JX, Tan AT, Kennedy PT, Maini M, Urban S, Bertoletti A. Spatiotemporal Differences in Presentation of CD8 T Cell Epitopes during Hepatitis B Virus Infection. J Virol 2019; 93(4) [PMID: 30518652 DOI: 10.1128/JVI.01457-18]</w:t>
      </w:r>
    </w:p>
    <w:p w14:paraId="728D991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19</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Storni T</w:t>
      </w:r>
      <w:r w:rsidRPr="00856FC4">
        <w:rPr>
          <w:rFonts w:ascii="Book Antiqua" w:hAnsi="Book Antiqua"/>
          <w:noProof/>
          <w:sz w:val="24"/>
        </w:rPr>
        <w:t xml:space="preserve">, Bachmann MF. Loading of MHC class I and II presentation pathways by exogenous antigens: a quantitative in vivo comparison. </w:t>
      </w:r>
      <w:r w:rsidRPr="00856FC4">
        <w:rPr>
          <w:rFonts w:ascii="Book Antiqua" w:hAnsi="Book Antiqua"/>
          <w:i/>
          <w:iCs/>
          <w:noProof/>
          <w:sz w:val="24"/>
        </w:rPr>
        <w:t>J Immunol</w:t>
      </w:r>
      <w:r w:rsidRPr="00856FC4">
        <w:rPr>
          <w:rFonts w:ascii="Book Antiqua" w:hAnsi="Book Antiqua"/>
          <w:noProof/>
          <w:sz w:val="24"/>
        </w:rPr>
        <w:t xml:space="preserve"> 2004; </w:t>
      </w:r>
      <w:r w:rsidRPr="00856FC4">
        <w:rPr>
          <w:rFonts w:ascii="Book Antiqua" w:hAnsi="Book Antiqua"/>
          <w:b/>
          <w:bCs/>
          <w:noProof/>
          <w:sz w:val="24"/>
        </w:rPr>
        <w:t>172</w:t>
      </w:r>
      <w:r w:rsidRPr="00856FC4">
        <w:rPr>
          <w:rFonts w:ascii="Book Antiqua" w:hAnsi="Book Antiqua"/>
          <w:noProof/>
          <w:sz w:val="24"/>
        </w:rPr>
        <w:t>: 6129-6135 [PMID: 15128799 DOI: 10.4049/jimmunol.172.10.6129]</w:t>
      </w:r>
    </w:p>
    <w:p w14:paraId="3D37C9C6"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19</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Murata Y</w:t>
      </w:r>
      <w:r w:rsidRPr="00856FC4">
        <w:rPr>
          <w:rFonts w:ascii="Book Antiqua" w:hAnsi="Book Antiqua"/>
          <w:noProof/>
          <w:sz w:val="24"/>
        </w:rPr>
        <w:t>, Kawashima K, Sheikh K, Tanaka Y, Isogawa M. Intrahepatic Cross-Presentation and Hepatocellular Antigen Presentation Play Distinct Roles in the Induction of Hepatitis B Virus-Specific CD8</w:t>
      </w:r>
      <w:r w:rsidRPr="00856FC4">
        <w:rPr>
          <w:rFonts w:ascii="Book Antiqua" w:hAnsi="Book Antiqua"/>
          <w:noProof/>
          <w:sz w:val="24"/>
          <w:vertAlign w:val="superscript"/>
        </w:rPr>
        <w:t>+</w:t>
      </w:r>
      <w:r w:rsidRPr="00856FC4">
        <w:rPr>
          <w:rFonts w:ascii="Book Antiqua" w:hAnsi="Book Antiqua"/>
          <w:noProof/>
          <w:sz w:val="24"/>
        </w:rPr>
        <w:t xml:space="preserve"> T Cell Responses. </w:t>
      </w:r>
      <w:r w:rsidRPr="00856FC4">
        <w:rPr>
          <w:rFonts w:ascii="Book Antiqua" w:hAnsi="Book Antiqua"/>
          <w:i/>
          <w:iCs/>
          <w:noProof/>
          <w:sz w:val="24"/>
        </w:rPr>
        <w:t>J Virol</w:t>
      </w:r>
      <w:r w:rsidRPr="00856FC4">
        <w:rPr>
          <w:rFonts w:ascii="Book Antiqua" w:hAnsi="Book Antiqua"/>
          <w:noProof/>
          <w:sz w:val="24"/>
        </w:rPr>
        <w:t xml:space="preserve"> 2018; </w:t>
      </w:r>
      <w:r w:rsidRPr="00856FC4">
        <w:rPr>
          <w:rFonts w:ascii="Book Antiqua" w:hAnsi="Book Antiqua"/>
          <w:b/>
          <w:bCs/>
          <w:noProof/>
          <w:sz w:val="24"/>
        </w:rPr>
        <w:t>92</w:t>
      </w:r>
      <w:r w:rsidRPr="00856FC4">
        <w:rPr>
          <w:rFonts w:ascii="Book Antiqua" w:hAnsi="Book Antiqua"/>
          <w:noProof/>
          <w:sz w:val="24"/>
        </w:rPr>
        <w:t>: [PMID: 30089700 DOI: 10.1128/JVI.00920-18]</w:t>
      </w:r>
    </w:p>
    <w:p w14:paraId="20447B7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19</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Jung MC</w:t>
      </w:r>
      <w:r w:rsidRPr="00856FC4">
        <w:rPr>
          <w:rFonts w:ascii="Book Antiqua" w:hAnsi="Book Antiqua"/>
          <w:noProof/>
          <w:sz w:val="24"/>
        </w:rPr>
        <w:t xml:space="preserve">, Diepolder HM, Spengler U, Wierenga EA, Zachoval R, Hoffmann RM, Eichenlaub D, Frösner G, Will H, Pape GR. Activation of a heterogeneous hepatitis B (HB) core and e antigen-specific CD4+ T-cell population during seroconversion to anti-HBe and anti-HBs in hepatitis B virus infection. </w:t>
      </w:r>
      <w:r w:rsidRPr="00856FC4">
        <w:rPr>
          <w:rFonts w:ascii="Book Antiqua" w:hAnsi="Book Antiqua"/>
          <w:i/>
          <w:iCs/>
          <w:noProof/>
          <w:sz w:val="24"/>
        </w:rPr>
        <w:t>J Virol</w:t>
      </w:r>
      <w:r w:rsidRPr="00856FC4">
        <w:rPr>
          <w:rFonts w:ascii="Book Antiqua" w:hAnsi="Book Antiqua"/>
          <w:noProof/>
          <w:sz w:val="24"/>
        </w:rPr>
        <w:t xml:space="preserve"> 1995; </w:t>
      </w:r>
      <w:r w:rsidRPr="00856FC4">
        <w:rPr>
          <w:rFonts w:ascii="Book Antiqua" w:hAnsi="Book Antiqua"/>
          <w:b/>
          <w:bCs/>
          <w:noProof/>
          <w:sz w:val="24"/>
        </w:rPr>
        <w:t>69</w:t>
      </w:r>
      <w:r w:rsidRPr="00856FC4">
        <w:rPr>
          <w:rFonts w:ascii="Book Antiqua" w:hAnsi="Book Antiqua"/>
          <w:noProof/>
          <w:sz w:val="24"/>
        </w:rPr>
        <w:t>: 3358-3368 [PMID: 7538172 DOI:</w:t>
      </w:r>
      <w:r w:rsidRPr="00856FC4">
        <w:rPr>
          <w:rFonts w:ascii="Book Antiqua" w:hAnsi="Book Antiqua"/>
          <w:sz w:val="24"/>
        </w:rPr>
        <w:t xml:space="preserve"> </w:t>
      </w:r>
      <w:r w:rsidRPr="00856FC4">
        <w:rPr>
          <w:rFonts w:ascii="Book Antiqua" w:hAnsi="Book Antiqua"/>
          <w:noProof/>
          <w:sz w:val="24"/>
        </w:rPr>
        <w:t>10.1128/JVI.69.6.3358-3368.1995 ]</w:t>
      </w:r>
    </w:p>
    <w:p w14:paraId="7E42139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19</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Wu T</w:t>
      </w:r>
      <w:r w:rsidRPr="00856FC4">
        <w:rPr>
          <w:rFonts w:ascii="Book Antiqua" w:hAnsi="Book Antiqua"/>
          <w:noProof/>
          <w:sz w:val="24"/>
        </w:rPr>
        <w:t>, Li F, Chen Y, Wei H, Tian Z, Sun C, Sun R. CD4</w:t>
      </w:r>
      <w:r w:rsidRPr="00856FC4">
        <w:rPr>
          <w:rFonts w:ascii="Book Antiqua" w:hAnsi="Book Antiqua"/>
          <w:noProof/>
          <w:sz w:val="24"/>
          <w:vertAlign w:val="superscript"/>
        </w:rPr>
        <w:t>+</w:t>
      </w:r>
      <w:r w:rsidRPr="00856FC4">
        <w:rPr>
          <w:rFonts w:ascii="Book Antiqua" w:hAnsi="Book Antiqua"/>
          <w:noProof/>
          <w:sz w:val="24"/>
        </w:rPr>
        <w:t xml:space="preserve"> T Cells Play a Critical Role in Microbiota-Maintained Anti-HBV Immunity in a Mouse Model. </w:t>
      </w:r>
      <w:r w:rsidRPr="00856FC4">
        <w:rPr>
          <w:rFonts w:ascii="Book Antiqua" w:hAnsi="Book Antiqua"/>
          <w:i/>
          <w:iCs/>
          <w:noProof/>
          <w:sz w:val="24"/>
        </w:rPr>
        <w:t>Front Immunol</w:t>
      </w:r>
      <w:r w:rsidRPr="00856FC4">
        <w:rPr>
          <w:rFonts w:ascii="Book Antiqua" w:hAnsi="Book Antiqua"/>
          <w:noProof/>
          <w:sz w:val="24"/>
        </w:rPr>
        <w:t xml:space="preserve"> 2019; </w:t>
      </w:r>
      <w:r w:rsidRPr="00856FC4">
        <w:rPr>
          <w:rFonts w:ascii="Book Antiqua" w:hAnsi="Book Antiqua"/>
          <w:b/>
          <w:bCs/>
          <w:noProof/>
          <w:sz w:val="24"/>
        </w:rPr>
        <w:t>10</w:t>
      </w:r>
      <w:r w:rsidRPr="00856FC4">
        <w:rPr>
          <w:rFonts w:ascii="Book Antiqua" w:hAnsi="Book Antiqua"/>
          <w:noProof/>
          <w:sz w:val="24"/>
        </w:rPr>
        <w:t>: 927 [PMID: 31114580 DOI: 10.3389/fimmu.2019.00927]</w:t>
      </w:r>
    </w:p>
    <w:p w14:paraId="47F790D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19</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Bishehsari F</w:t>
      </w:r>
      <w:r w:rsidRPr="00856FC4">
        <w:rPr>
          <w:rFonts w:ascii="Book Antiqua" w:hAnsi="Book Antiqua"/>
          <w:noProof/>
          <w:sz w:val="24"/>
        </w:rPr>
        <w:t xml:space="preserve">, Magno E, Swanson G, Desai V, Voigt RM, Forsyth CB, Keshavarzian A. Alcohol and Gut-Derived Inflammation. </w:t>
      </w:r>
      <w:r w:rsidRPr="00856FC4">
        <w:rPr>
          <w:rFonts w:ascii="Book Antiqua" w:hAnsi="Book Antiqua"/>
          <w:i/>
          <w:iCs/>
          <w:noProof/>
          <w:sz w:val="24"/>
        </w:rPr>
        <w:t>Alcohol Res</w:t>
      </w:r>
      <w:r w:rsidRPr="00856FC4">
        <w:rPr>
          <w:rFonts w:ascii="Book Antiqua" w:hAnsi="Book Antiqua"/>
          <w:noProof/>
          <w:sz w:val="24"/>
        </w:rPr>
        <w:t xml:space="preserve"> 2017; </w:t>
      </w:r>
      <w:r w:rsidRPr="00856FC4">
        <w:rPr>
          <w:rFonts w:ascii="Book Antiqua" w:hAnsi="Book Antiqua"/>
          <w:b/>
          <w:bCs/>
          <w:noProof/>
          <w:sz w:val="24"/>
        </w:rPr>
        <w:t>38</w:t>
      </w:r>
      <w:r w:rsidRPr="00856FC4">
        <w:rPr>
          <w:rFonts w:ascii="Book Antiqua" w:hAnsi="Book Antiqua"/>
          <w:noProof/>
          <w:sz w:val="24"/>
        </w:rPr>
        <w:t>: 163-171 [PMID: 28988571]</w:t>
      </w:r>
    </w:p>
    <w:p w14:paraId="7F7CF02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19</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Lowe PP</w:t>
      </w:r>
      <w:r w:rsidRPr="00856FC4">
        <w:rPr>
          <w:rFonts w:ascii="Book Antiqua" w:hAnsi="Book Antiqua"/>
          <w:noProof/>
          <w:sz w:val="24"/>
        </w:rPr>
        <w:t xml:space="preserve">, Gyongyosi B, Satishchandran A, Iracheta-Vellve A, Cho Y, Ambade A, Szabo G. Reduced gut microbiome protects from alcohol-induced neuroinflammation and alters intestinal and brain inflammasome expression. </w:t>
      </w:r>
      <w:r w:rsidRPr="00856FC4">
        <w:rPr>
          <w:rFonts w:ascii="Book Antiqua" w:hAnsi="Book Antiqua"/>
          <w:i/>
          <w:iCs/>
          <w:noProof/>
          <w:sz w:val="24"/>
        </w:rPr>
        <w:t>J Neuroinflammation</w:t>
      </w:r>
      <w:r w:rsidRPr="00856FC4">
        <w:rPr>
          <w:rFonts w:ascii="Book Antiqua" w:hAnsi="Book Antiqua"/>
          <w:noProof/>
          <w:sz w:val="24"/>
        </w:rPr>
        <w:t xml:space="preserve"> 2018; </w:t>
      </w:r>
      <w:r w:rsidRPr="00856FC4">
        <w:rPr>
          <w:rFonts w:ascii="Book Antiqua" w:hAnsi="Book Antiqua"/>
          <w:b/>
          <w:bCs/>
          <w:noProof/>
          <w:sz w:val="24"/>
        </w:rPr>
        <w:t>15</w:t>
      </w:r>
      <w:r w:rsidRPr="00856FC4">
        <w:rPr>
          <w:rFonts w:ascii="Book Antiqua" w:hAnsi="Book Antiqua"/>
          <w:noProof/>
          <w:sz w:val="24"/>
        </w:rPr>
        <w:t>: 298 [PMID: 30368255 DOI: 10.1186/s12974-018-1328-9]</w:t>
      </w:r>
    </w:p>
    <w:p w14:paraId="77161D1F"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19</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Meroni M</w:t>
      </w:r>
      <w:r w:rsidRPr="00856FC4">
        <w:rPr>
          <w:rFonts w:ascii="Book Antiqua" w:hAnsi="Book Antiqua"/>
          <w:noProof/>
          <w:sz w:val="24"/>
        </w:rPr>
        <w:t xml:space="preserve">, Longo M, Dongiovanni P. Alcohol or Gut Microbiota: Who Is the Guilty? </w:t>
      </w:r>
      <w:r w:rsidRPr="00856FC4">
        <w:rPr>
          <w:rFonts w:ascii="Book Antiqua" w:hAnsi="Book Antiqua"/>
          <w:i/>
          <w:iCs/>
          <w:noProof/>
          <w:sz w:val="24"/>
        </w:rPr>
        <w:t>Int J Mol Sci</w:t>
      </w:r>
      <w:r w:rsidRPr="00856FC4">
        <w:rPr>
          <w:rFonts w:ascii="Book Antiqua" w:hAnsi="Book Antiqua"/>
          <w:noProof/>
          <w:sz w:val="24"/>
        </w:rPr>
        <w:t xml:space="preserve"> 2019; </w:t>
      </w:r>
      <w:r w:rsidRPr="00856FC4">
        <w:rPr>
          <w:rFonts w:ascii="Book Antiqua" w:hAnsi="Book Antiqua"/>
          <w:b/>
          <w:bCs/>
          <w:noProof/>
          <w:sz w:val="24"/>
        </w:rPr>
        <w:t>20</w:t>
      </w:r>
      <w:r w:rsidRPr="00856FC4">
        <w:rPr>
          <w:rFonts w:ascii="Book Antiqua" w:hAnsi="Book Antiqua"/>
          <w:noProof/>
          <w:sz w:val="24"/>
        </w:rPr>
        <w:t>: [PMID: 31540133 DOI: 10.3390/ijms20184568]</w:t>
      </w:r>
    </w:p>
    <w:p w14:paraId="2668325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19</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Fan X</w:t>
      </w:r>
      <w:r w:rsidRPr="00856FC4">
        <w:rPr>
          <w:rFonts w:ascii="Book Antiqua" w:hAnsi="Book Antiqua"/>
          <w:noProof/>
          <w:sz w:val="24"/>
        </w:rPr>
        <w:t xml:space="preserve">, Peters BA, Jacobs EJ, Gapstur SM, Purdue MP, Freedman ND, Alekseyenko AV, Wu J, Yang L, Pei Z, Hayes RB, Ahn J. Drinking alcohol is associated with variation in the human oral microbiome in a large study of American adults. </w:t>
      </w:r>
      <w:r w:rsidRPr="00856FC4">
        <w:rPr>
          <w:rFonts w:ascii="Book Antiqua" w:hAnsi="Book Antiqua"/>
          <w:i/>
          <w:iCs/>
          <w:noProof/>
          <w:sz w:val="24"/>
        </w:rPr>
        <w:t>Microbiome</w:t>
      </w:r>
      <w:r w:rsidRPr="00856FC4">
        <w:rPr>
          <w:rFonts w:ascii="Book Antiqua" w:hAnsi="Book Antiqua"/>
          <w:noProof/>
          <w:sz w:val="24"/>
        </w:rPr>
        <w:t xml:space="preserve"> 2018; </w:t>
      </w:r>
      <w:r w:rsidRPr="00856FC4">
        <w:rPr>
          <w:rFonts w:ascii="Book Antiqua" w:hAnsi="Book Antiqua"/>
          <w:b/>
          <w:bCs/>
          <w:noProof/>
          <w:sz w:val="24"/>
        </w:rPr>
        <w:t>6</w:t>
      </w:r>
      <w:r w:rsidRPr="00856FC4">
        <w:rPr>
          <w:rFonts w:ascii="Book Antiqua" w:hAnsi="Book Antiqua"/>
          <w:noProof/>
          <w:sz w:val="24"/>
        </w:rPr>
        <w:t>: 59 [PMID: 29685174 DOI: 10.1186/s40168-018-0448-x]</w:t>
      </w:r>
    </w:p>
    <w:p w14:paraId="0660D64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19</w:t>
      </w:r>
      <w:r>
        <w:rPr>
          <w:rFonts w:ascii="Book Antiqua" w:hAnsi="Book Antiqua"/>
          <w:noProof/>
          <w:sz w:val="24"/>
        </w:rPr>
        <w:t>9</w:t>
      </w:r>
      <w:r w:rsidRPr="00856FC4">
        <w:rPr>
          <w:rFonts w:ascii="Book Antiqua" w:hAnsi="Book Antiqua"/>
          <w:noProof/>
          <w:sz w:val="24"/>
        </w:rPr>
        <w:t xml:space="preserve"> </w:t>
      </w:r>
      <w:r w:rsidRPr="00856FC4">
        <w:rPr>
          <w:rFonts w:ascii="Book Antiqua" w:hAnsi="Book Antiqua"/>
          <w:b/>
          <w:bCs/>
          <w:noProof/>
          <w:sz w:val="24"/>
        </w:rPr>
        <w:t>Safdar K</w:t>
      </w:r>
      <w:r w:rsidRPr="00856FC4">
        <w:rPr>
          <w:rFonts w:ascii="Book Antiqua" w:hAnsi="Book Antiqua"/>
          <w:noProof/>
          <w:sz w:val="24"/>
        </w:rPr>
        <w:t xml:space="preserve">, Schiff ER. Alcohol and hepatitis C. </w:t>
      </w:r>
      <w:r w:rsidRPr="00856FC4">
        <w:rPr>
          <w:rFonts w:ascii="Book Antiqua" w:hAnsi="Book Antiqua"/>
          <w:i/>
          <w:iCs/>
          <w:noProof/>
          <w:sz w:val="24"/>
        </w:rPr>
        <w:t>Semin Liver Dis</w:t>
      </w:r>
      <w:r w:rsidRPr="00856FC4">
        <w:rPr>
          <w:rFonts w:ascii="Book Antiqua" w:hAnsi="Book Antiqua"/>
          <w:noProof/>
          <w:sz w:val="24"/>
        </w:rPr>
        <w:t xml:space="preserve"> 2004; </w:t>
      </w:r>
      <w:r w:rsidRPr="00856FC4">
        <w:rPr>
          <w:rFonts w:ascii="Book Antiqua" w:hAnsi="Book Antiqua"/>
          <w:b/>
          <w:bCs/>
          <w:noProof/>
          <w:sz w:val="24"/>
        </w:rPr>
        <w:t>24</w:t>
      </w:r>
      <w:r w:rsidRPr="00856FC4">
        <w:rPr>
          <w:rFonts w:ascii="Book Antiqua" w:hAnsi="Book Antiqua"/>
          <w:noProof/>
          <w:sz w:val="24"/>
        </w:rPr>
        <w:t>: 305-315 [PMID: 15349807 DOI: 10.1055/s-2004-832942]</w:t>
      </w:r>
    </w:p>
    <w:p w14:paraId="4C08457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Pr>
          <w:rFonts w:ascii="Book Antiqua" w:hAnsi="Book Antiqua"/>
          <w:noProof/>
          <w:sz w:val="24"/>
        </w:rPr>
        <w:t>200</w:t>
      </w:r>
      <w:r w:rsidRPr="00856FC4">
        <w:rPr>
          <w:rFonts w:ascii="Book Antiqua" w:hAnsi="Book Antiqua"/>
          <w:noProof/>
          <w:sz w:val="24"/>
        </w:rPr>
        <w:t xml:space="preserve"> </w:t>
      </w:r>
      <w:r w:rsidRPr="00856FC4">
        <w:rPr>
          <w:rFonts w:ascii="Book Antiqua" w:hAnsi="Book Antiqua"/>
          <w:b/>
          <w:bCs/>
          <w:noProof/>
          <w:sz w:val="24"/>
        </w:rPr>
        <w:t>Ha HL</w:t>
      </w:r>
      <w:r w:rsidRPr="00856FC4">
        <w:rPr>
          <w:rFonts w:ascii="Book Antiqua" w:hAnsi="Book Antiqua"/>
          <w:noProof/>
          <w:sz w:val="24"/>
        </w:rPr>
        <w:t xml:space="preserve">, Shin HJ, Feitelson MA, Yu DY. Oxidative stress and antioxidants in hepatic pathogenesis. </w:t>
      </w:r>
      <w:r w:rsidRPr="00856FC4">
        <w:rPr>
          <w:rFonts w:ascii="Book Antiqua" w:hAnsi="Book Antiqua"/>
          <w:i/>
          <w:iCs/>
          <w:noProof/>
          <w:sz w:val="24"/>
        </w:rPr>
        <w:t>World J Gastroenterol</w:t>
      </w:r>
      <w:r w:rsidRPr="00856FC4">
        <w:rPr>
          <w:rFonts w:ascii="Book Antiqua" w:hAnsi="Book Antiqua"/>
          <w:noProof/>
          <w:sz w:val="24"/>
        </w:rPr>
        <w:t xml:space="preserve"> 2010; </w:t>
      </w:r>
      <w:r w:rsidRPr="00856FC4">
        <w:rPr>
          <w:rFonts w:ascii="Book Antiqua" w:hAnsi="Book Antiqua"/>
          <w:b/>
          <w:bCs/>
          <w:noProof/>
          <w:sz w:val="24"/>
        </w:rPr>
        <w:t>16</w:t>
      </w:r>
      <w:r w:rsidRPr="00856FC4">
        <w:rPr>
          <w:rFonts w:ascii="Book Antiqua" w:hAnsi="Book Antiqua"/>
          <w:noProof/>
          <w:sz w:val="24"/>
        </w:rPr>
        <w:t>: 6035-6043 [PMID: 21182217 DOI: 10.3748/wjg.v16.i48.6035]</w:t>
      </w:r>
    </w:p>
    <w:p w14:paraId="745ED05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20</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Liu Y</w:t>
      </w:r>
      <w:r w:rsidRPr="00856FC4">
        <w:rPr>
          <w:rFonts w:ascii="Book Antiqua" w:hAnsi="Book Antiqua"/>
          <w:noProof/>
          <w:sz w:val="24"/>
        </w:rPr>
        <w:t xml:space="preserve">, Xu L, Lu B, Zhao M, Li L, Sun W, Qiu Z, Zhang B. LncRNA H19/microRNA-675/PPARα axis regulates liver cell injury and energy metabolism remodelling induced by hepatitis B X protein via Akt/mTOR signalling. </w:t>
      </w:r>
      <w:r w:rsidRPr="00856FC4">
        <w:rPr>
          <w:rFonts w:ascii="Book Antiqua" w:hAnsi="Book Antiqua"/>
          <w:i/>
          <w:iCs/>
          <w:noProof/>
          <w:sz w:val="24"/>
        </w:rPr>
        <w:t>Mol Immunol</w:t>
      </w:r>
      <w:r w:rsidRPr="00856FC4">
        <w:rPr>
          <w:rFonts w:ascii="Book Antiqua" w:hAnsi="Book Antiqua"/>
          <w:noProof/>
          <w:sz w:val="24"/>
        </w:rPr>
        <w:t xml:space="preserve"> 2019; </w:t>
      </w:r>
      <w:r w:rsidRPr="00856FC4">
        <w:rPr>
          <w:rFonts w:ascii="Book Antiqua" w:hAnsi="Book Antiqua"/>
          <w:b/>
          <w:bCs/>
          <w:noProof/>
          <w:sz w:val="24"/>
        </w:rPr>
        <w:t>116</w:t>
      </w:r>
      <w:r w:rsidRPr="00856FC4">
        <w:rPr>
          <w:rFonts w:ascii="Book Antiqua" w:hAnsi="Book Antiqua"/>
          <w:noProof/>
          <w:sz w:val="24"/>
        </w:rPr>
        <w:t>: 18-28 [PMID: 31574452 DOI: 10.1016/j.molimm.2019.09.006]</w:t>
      </w:r>
    </w:p>
    <w:p w14:paraId="746C2E3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20</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Xianyu J</w:t>
      </w:r>
      <w:r w:rsidRPr="00856FC4">
        <w:rPr>
          <w:rFonts w:ascii="Book Antiqua" w:hAnsi="Book Antiqua"/>
          <w:noProof/>
          <w:sz w:val="24"/>
        </w:rPr>
        <w:t xml:space="preserve">, Feng J, Yang Y, Tang J, Xie G, Fan L. Correlation of oxidative stress in patients with HBV-induced liver disease with HBV genotypes and drug resistance mutations. </w:t>
      </w:r>
      <w:r w:rsidRPr="00856FC4">
        <w:rPr>
          <w:rFonts w:ascii="Book Antiqua" w:hAnsi="Book Antiqua"/>
          <w:i/>
          <w:iCs/>
          <w:noProof/>
          <w:sz w:val="24"/>
        </w:rPr>
        <w:t>Clin Biochem</w:t>
      </w:r>
      <w:r w:rsidRPr="00856FC4">
        <w:rPr>
          <w:rFonts w:ascii="Book Antiqua" w:hAnsi="Book Antiqua"/>
          <w:noProof/>
          <w:sz w:val="24"/>
        </w:rPr>
        <w:t xml:space="preserve"> 2018; </w:t>
      </w:r>
      <w:r w:rsidRPr="00856FC4">
        <w:rPr>
          <w:rFonts w:ascii="Book Antiqua" w:hAnsi="Book Antiqua"/>
          <w:b/>
          <w:bCs/>
          <w:noProof/>
          <w:sz w:val="24"/>
        </w:rPr>
        <w:t>55</w:t>
      </w:r>
      <w:r w:rsidRPr="00856FC4">
        <w:rPr>
          <w:rFonts w:ascii="Book Antiqua" w:hAnsi="Book Antiqua"/>
          <w:noProof/>
          <w:sz w:val="24"/>
        </w:rPr>
        <w:t>: 21-27 [PMID: 29596793 DOI: 10.1016/j.clinbiochem.2018.03.014]</w:t>
      </w:r>
    </w:p>
    <w:p w14:paraId="7536CBA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20</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Yang J</w:t>
      </w:r>
      <w:r w:rsidRPr="00856FC4">
        <w:rPr>
          <w:rFonts w:ascii="Book Antiqua" w:hAnsi="Book Antiqua"/>
          <w:noProof/>
          <w:sz w:val="24"/>
        </w:rPr>
        <w:t xml:space="preserve">, Xiong Y, Zhou L, Huang Y, Chen W, Wang B. Soluble E-cadherin is associated with oxidative stress in patients with chronic HBV infection. </w:t>
      </w:r>
      <w:r w:rsidRPr="00856FC4">
        <w:rPr>
          <w:rFonts w:ascii="Book Antiqua" w:hAnsi="Book Antiqua"/>
          <w:i/>
          <w:iCs/>
          <w:noProof/>
          <w:sz w:val="24"/>
        </w:rPr>
        <w:t>J Med Virol</w:t>
      </w:r>
      <w:r w:rsidRPr="00856FC4">
        <w:rPr>
          <w:rFonts w:ascii="Book Antiqua" w:hAnsi="Book Antiqua"/>
          <w:noProof/>
          <w:sz w:val="24"/>
        </w:rPr>
        <w:t xml:space="preserve"> 2020; </w:t>
      </w:r>
      <w:r w:rsidRPr="00856FC4">
        <w:rPr>
          <w:rFonts w:ascii="Book Antiqua" w:hAnsi="Book Antiqua"/>
          <w:b/>
          <w:bCs/>
          <w:noProof/>
          <w:sz w:val="24"/>
        </w:rPr>
        <w:t>92</w:t>
      </w:r>
      <w:r w:rsidRPr="00856FC4">
        <w:rPr>
          <w:rFonts w:ascii="Book Antiqua" w:hAnsi="Book Antiqua"/>
          <w:noProof/>
          <w:sz w:val="24"/>
        </w:rPr>
        <w:t>: 34-44 [PMID: 31429942 DOI: 10.1002/jmv.25571]</w:t>
      </w:r>
    </w:p>
    <w:p w14:paraId="52308CE1"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20</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Duygu F</w:t>
      </w:r>
      <w:r w:rsidRPr="00856FC4">
        <w:rPr>
          <w:rFonts w:ascii="Book Antiqua" w:hAnsi="Book Antiqua"/>
          <w:noProof/>
          <w:sz w:val="24"/>
        </w:rPr>
        <w:t xml:space="preserve">, Karsen H, Aksoy N, Taskin A. Relationship of oxidative stress in hepatitis B infection activity with HBV DNA and fibrosis. </w:t>
      </w:r>
      <w:r w:rsidRPr="00856FC4">
        <w:rPr>
          <w:rFonts w:ascii="Book Antiqua" w:hAnsi="Book Antiqua"/>
          <w:i/>
          <w:iCs/>
          <w:noProof/>
          <w:sz w:val="24"/>
        </w:rPr>
        <w:t>Ann Lab Med</w:t>
      </w:r>
      <w:r w:rsidRPr="00856FC4">
        <w:rPr>
          <w:rFonts w:ascii="Book Antiqua" w:hAnsi="Book Antiqua"/>
          <w:noProof/>
          <w:sz w:val="24"/>
        </w:rPr>
        <w:t xml:space="preserve"> 2012; </w:t>
      </w:r>
      <w:r w:rsidRPr="00856FC4">
        <w:rPr>
          <w:rFonts w:ascii="Book Antiqua" w:hAnsi="Book Antiqua"/>
          <w:b/>
          <w:bCs/>
          <w:noProof/>
          <w:sz w:val="24"/>
        </w:rPr>
        <w:t>32</w:t>
      </w:r>
      <w:r w:rsidRPr="00856FC4">
        <w:rPr>
          <w:rFonts w:ascii="Book Antiqua" w:hAnsi="Book Antiqua"/>
          <w:noProof/>
          <w:sz w:val="24"/>
        </w:rPr>
        <w:t>: 113-118 [PMID: 22389877 DOI: 10.3343/alm.2012.32.2.113]</w:t>
      </w:r>
    </w:p>
    <w:p w14:paraId="2B997645"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20</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Hsieh YH</w:t>
      </w:r>
      <w:r w:rsidRPr="00856FC4">
        <w:rPr>
          <w:rFonts w:ascii="Book Antiqua" w:hAnsi="Book Antiqua"/>
          <w:noProof/>
          <w:sz w:val="24"/>
        </w:rPr>
        <w:t xml:space="preserve">, Su IJ, Wang HC, Chang WW, Lei HY, Lai MD, Chang WT, Huang W. Pre-S mutant surface antigens in chronic hepatitis B virus infection induce oxidative stress and DNA damage. </w:t>
      </w:r>
      <w:r w:rsidRPr="00856FC4">
        <w:rPr>
          <w:rFonts w:ascii="Book Antiqua" w:hAnsi="Book Antiqua"/>
          <w:i/>
          <w:iCs/>
          <w:noProof/>
          <w:sz w:val="24"/>
        </w:rPr>
        <w:t>Carcinogenesis</w:t>
      </w:r>
      <w:r w:rsidRPr="00856FC4">
        <w:rPr>
          <w:rFonts w:ascii="Book Antiqua" w:hAnsi="Book Antiqua"/>
          <w:noProof/>
          <w:sz w:val="24"/>
        </w:rPr>
        <w:t xml:space="preserve"> 2004; </w:t>
      </w:r>
      <w:r w:rsidRPr="00856FC4">
        <w:rPr>
          <w:rFonts w:ascii="Book Antiqua" w:hAnsi="Book Antiqua"/>
          <w:b/>
          <w:bCs/>
          <w:noProof/>
          <w:sz w:val="24"/>
        </w:rPr>
        <w:t>25</w:t>
      </w:r>
      <w:r w:rsidRPr="00856FC4">
        <w:rPr>
          <w:rFonts w:ascii="Book Antiqua" w:hAnsi="Book Antiqua"/>
          <w:noProof/>
          <w:sz w:val="24"/>
        </w:rPr>
        <w:t>: 2023-2032 [PMID: 15180947 DOI: 10.1093/carcin/bgh207]</w:t>
      </w:r>
    </w:p>
    <w:p w14:paraId="395B097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20</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Severi T</w:t>
      </w:r>
      <w:r w:rsidRPr="00856FC4">
        <w:rPr>
          <w:rFonts w:ascii="Book Antiqua" w:hAnsi="Book Antiqua"/>
          <w:noProof/>
          <w:sz w:val="24"/>
        </w:rPr>
        <w:t xml:space="preserve">, Ying C, Vermeesch JR, Cassiman D, Cnops L, Verslype C, Fevery J, Arckens L, Neyts J, van Pelt JF. Hepatitis B virus replication causes oxidative stress in HepAD38 liver cells. </w:t>
      </w:r>
      <w:r w:rsidRPr="00856FC4">
        <w:rPr>
          <w:rFonts w:ascii="Book Antiqua" w:hAnsi="Book Antiqua"/>
          <w:i/>
          <w:iCs/>
          <w:noProof/>
          <w:sz w:val="24"/>
        </w:rPr>
        <w:t>Mol Cell Biochem</w:t>
      </w:r>
      <w:r w:rsidRPr="00856FC4">
        <w:rPr>
          <w:rFonts w:ascii="Book Antiqua" w:hAnsi="Book Antiqua"/>
          <w:noProof/>
          <w:sz w:val="24"/>
        </w:rPr>
        <w:t xml:space="preserve"> 2006; </w:t>
      </w:r>
      <w:r w:rsidRPr="00856FC4">
        <w:rPr>
          <w:rFonts w:ascii="Book Antiqua" w:hAnsi="Book Antiqua"/>
          <w:b/>
          <w:bCs/>
          <w:noProof/>
          <w:sz w:val="24"/>
        </w:rPr>
        <w:t>290</w:t>
      </w:r>
      <w:r w:rsidRPr="00856FC4">
        <w:rPr>
          <w:rFonts w:ascii="Book Antiqua" w:hAnsi="Book Antiqua"/>
          <w:noProof/>
          <w:sz w:val="24"/>
        </w:rPr>
        <w:t>: 79-85 [PMID: 16960659 DOI: 10.1007/s11010-006-9167-x]</w:t>
      </w:r>
    </w:p>
    <w:p w14:paraId="7485D56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20</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Zhong L</w:t>
      </w:r>
      <w:r w:rsidRPr="00856FC4">
        <w:rPr>
          <w:rFonts w:ascii="Book Antiqua" w:hAnsi="Book Antiqua"/>
          <w:noProof/>
          <w:sz w:val="24"/>
        </w:rPr>
        <w:t>, Shu W, Dai W, Gao B, Xiong S. Reactive Oxygen Species-Mediated c-Jun NH</w:t>
      </w:r>
      <w:r w:rsidRPr="00856FC4">
        <w:rPr>
          <w:rFonts w:ascii="Book Antiqua" w:hAnsi="Book Antiqua"/>
          <w:noProof/>
          <w:sz w:val="24"/>
          <w:vertAlign w:val="subscript"/>
        </w:rPr>
        <w:t>2</w:t>
      </w:r>
      <w:r w:rsidRPr="00856FC4">
        <w:rPr>
          <w:rFonts w:ascii="Book Antiqua" w:hAnsi="Book Antiqua"/>
          <w:noProof/>
          <w:sz w:val="24"/>
        </w:rPr>
        <w:t xml:space="preserve">-Terminal Kinase Activation Contributes to Hepatitis B Virus X Protein-Induced </w:t>
      </w:r>
      <w:r w:rsidRPr="00856FC4">
        <w:rPr>
          <w:rFonts w:ascii="Book Antiqua" w:hAnsi="Book Antiqua"/>
          <w:noProof/>
          <w:sz w:val="24"/>
        </w:rPr>
        <w:lastRenderedPageBreak/>
        <w:t xml:space="preserve">Autophagy via Regulation of the Beclin-1/Bcl-2 Interaction. </w:t>
      </w:r>
      <w:r w:rsidRPr="00856FC4">
        <w:rPr>
          <w:rFonts w:ascii="Book Antiqua" w:hAnsi="Book Antiqua"/>
          <w:i/>
          <w:iCs/>
          <w:noProof/>
          <w:sz w:val="24"/>
        </w:rPr>
        <w:t>J Virol</w:t>
      </w:r>
      <w:r w:rsidRPr="00856FC4">
        <w:rPr>
          <w:rFonts w:ascii="Book Antiqua" w:hAnsi="Book Antiqua"/>
          <w:noProof/>
          <w:sz w:val="24"/>
        </w:rPr>
        <w:t xml:space="preserve"> 2017; </w:t>
      </w:r>
      <w:r w:rsidRPr="00856FC4">
        <w:rPr>
          <w:rFonts w:ascii="Book Antiqua" w:hAnsi="Book Antiqua"/>
          <w:b/>
          <w:bCs/>
          <w:noProof/>
          <w:sz w:val="24"/>
        </w:rPr>
        <w:t>91</w:t>
      </w:r>
      <w:r w:rsidRPr="00856FC4">
        <w:rPr>
          <w:rFonts w:ascii="Book Antiqua" w:hAnsi="Book Antiqua"/>
          <w:noProof/>
          <w:sz w:val="24"/>
        </w:rPr>
        <w:t>: [PMID: 28515304 DOI: 10.1128/JVI.00001-17]</w:t>
      </w:r>
    </w:p>
    <w:p w14:paraId="4D58570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20</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Ha HL</w:t>
      </w:r>
      <w:r w:rsidRPr="00856FC4">
        <w:rPr>
          <w:rFonts w:ascii="Book Antiqua" w:hAnsi="Book Antiqua"/>
          <w:noProof/>
          <w:sz w:val="24"/>
        </w:rPr>
        <w:t xml:space="preserve">, Yu DY. HBx-induced reactive oxygen species activates hepatocellular carcinogenesis via dysregulation of PTEN/Akt pathway. </w:t>
      </w:r>
      <w:r w:rsidRPr="00856FC4">
        <w:rPr>
          <w:rFonts w:ascii="Book Antiqua" w:hAnsi="Book Antiqua"/>
          <w:i/>
          <w:iCs/>
          <w:noProof/>
          <w:sz w:val="24"/>
        </w:rPr>
        <w:t>World J Gastroenterol</w:t>
      </w:r>
      <w:r w:rsidRPr="00856FC4">
        <w:rPr>
          <w:rFonts w:ascii="Book Antiqua" w:hAnsi="Book Antiqua"/>
          <w:noProof/>
          <w:sz w:val="24"/>
        </w:rPr>
        <w:t xml:space="preserve"> 2010; </w:t>
      </w:r>
      <w:r w:rsidRPr="00856FC4">
        <w:rPr>
          <w:rFonts w:ascii="Book Antiqua" w:hAnsi="Book Antiqua"/>
          <w:b/>
          <w:bCs/>
          <w:noProof/>
          <w:sz w:val="24"/>
        </w:rPr>
        <w:t>16</w:t>
      </w:r>
      <w:r w:rsidRPr="00856FC4">
        <w:rPr>
          <w:rFonts w:ascii="Book Antiqua" w:hAnsi="Book Antiqua"/>
          <w:noProof/>
          <w:sz w:val="24"/>
        </w:rPr>
        <w:t>: 4932-4937 [PMID: 20954279 DOI: 10.3748/wjg.v16.i39.4932]</w:t>
      </w:r>
    </w:p>
    <w:p w14:paraId="510EE75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20</w:t>
      </w:r>
      <w:r>
        <w:rPr>
          <w:rFonts w:ascii="Book Antiqua" w:hAnsi="Book Antiqua"/>
          <w:noProof/>
          <w:sz w:val="24"/>
        </w:rPr>
        <w:t>9</w:t>
      </w:r>
      <w:r w:rsidRPr="00856FC4">
        <w:rPr>
          <w:rFonts w:ascii="Book Antiqua" w:hAnsi="Book Antiqua"/>
          <w:noProof/>
          <w:sz w:val="24"/>
        </w:rPr>
        <w:t xml:space="preserve"> </w:t>
      </w:r>
      <w:r w:rsidRPr="00856FC4">
        <w:rPr>
          <w:rFonts w:ascii="Book Antiqua" w:hAnsi="Book Antiqua"/>
          <w:b/>
          <w:bCs/>
          <w:noProof/>
          <w:sz w:val="24"/>
        </w:rPr>
        <w:t>Choi YM</w:t>
      </w:r>
      <w:r w:rsidRPr="00856FC4">
        <w:rPr>
          <w:rFonts w:ascii="Book Antiqua" w:hAnsi="Book Antiqua"/>
          <w:noProof/>
          <w:sz w:val="24"/>
        </w:rPr>
        <w:t xml:space="preserve">, Lee SY, Kim BJ. Naturally Occurring Hepatitis B Virus Mutations Leading to Endoplasmic Reticulum Stress and Their Contribution to the Progression of Hepatocellular Carcinoma. </w:t>
      </w:r>
      <w:r w:rsidRPr="00856FC4">
        <w:rPr>
          <w:rFonts w:ascii="Book Antiqua" w:hAnsi="Book Antiqua"/>
          <w:i/>
          <w:iCs/>
          <w:noProof/>
          <w:sz w:val="24"/>
        </w:rPr>
        <w:t>Int J Mol Sci</w:t>
      </w:r>
      <w:r w:rsidRPr="00856FC4">
        <w:rPr>
          <w:rFonts w:ascii="Book Antiqua" w:hAnsi="Book Antiqua"/>
          <w:noProof/>
          <w:sz w:val="24"/>
        </w:rPr>
        <w:t xml:space="preserve"> 2019; </w:t>
      </w:r>
      <w:r w:rsidRPr="00856FC4">
        <w:rPr>
          <w:rFonts w:ascii="Book Antiqua" w:hAnsi="Book Antiqua"/>
          <w:b/>
          <w:bCs/>
          <w:noProof/>
          <w:sz w:val="24"/>
        </w:rPr>
        <w:t>20</w:t>
      </w:r>
      <w:r w:rsidRPr="00856FC4">
        <w:rPr>
          <w:rFonts w:ascii="Book Antiqua" w:hAnsi="Book Antiqua"/>
          <w:noProof/>
          <w:sz w:val="24"/>
        </w:rPr>
        <w:t>: [PMID: 30704071 DOI: 10.3390/ijms20030597]</w:t>
      </w:r>
    </w:p>
    <w:p w14:paraId="43CD682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10</w:t>
      </w:r>
      <w:r w:rsidRPr="00856FC4">
        <w:rPr>
          <w:rFonts w:ascii="Book Antiqua" w:hAnsi="Book Antiqua"/>
          <w:noProof/>
          <w:sz w:val="24"/>
        </w:rPr>
        <w:t xml:space="preserve"> </w:t>
      </w:r>
      <w:r w:rsidRPr="00856FC4">
        <w:rPr>
          <w:rFonts w:ascii="Book Antiqua" w:hAnsi="Book Antiqua"/>
          <w:b/>
          <w:bCs/>
          <w:noProof/>
          <w:sz w:val="24"/>
        </w:rPr>
        <w:t>George AK</w:t>
      </w:r>
      <w:r w:rsidRPr="00856FC4">
        <w:rPr>
          <w:rFonts w:ascii="Book Antiqua" w:hAnsi="Book Antiqua"/>
          <w:noProof/>
          <w:sz w:val="24"/>
        </w:rPr>
        <w:t xml:space="preserve">, Behera J, Kelly KE, Mondal NK, Richardson KP, Tyagi N. Exercise Mitigates Alcohol Induced Endoplasmic Reticulum Stress Mediated Cognitive Impairment through ATF6-Herp Signaling. </w:t>
      </w:r>
      <w:r w:rsidRPr="00856FC4">
        <w:rPr>
          <w:rFonts w:ascii="Book Antiqua" w:hAnsi="Book Antiqua"/>
          <w:i/>
          <w:iCs/>
          <w:noProof/>
          <w:sz w:val="24"/>
        </w:rPr>
        <w:t>Sci Rep</w:t>
      </w:r>
      <w:r w:rsidRPr="00856FC4">
        <w:rPr>
          <w:rFonts w:ascii="Book Antiqua" w:hAnsi="Book Antiqua"/>
          <w:noProof/>
          <w:sz w:val="24"/>
        </w:rPr>
        <w:t xml:space="preserve"> 2018; </w:t>
      </w:r>
      <w:r w:rsidRPr="00856FC4">
        <w:rPr>
          <w:rFonts w:ascii="Book Antiqua" w:hAnsi="Book Antiqua"/>
          <w:b/>
          <w:bCs/>
          <w:noProof/>
          <w:sz w:val="24"/>
        </w:rPr>
        <w:t>8</w:t>
      </w:r>
      <w:r w:rsidRPr="00856FC4">
        <w:rPr>
          <w:rFonts w:ascii="Book Antiqua" w:hAnsi="Book Antiqua"/>
          <w:noProof/>
          <w:sz w:val="24"/>
        </w:rPr>
        <w:t>: 5158 [PMID: 29581524 DOI: 10.1038/s41598-018-23568-z]</w:t>
      </w:r>
    </w:p>
    <w:p w14:paraId="3A220D9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21</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Ji C</w:t>
      </w:r>
      <w:r w:rsidRPr="00856FC4">
        <w:rPr>
          <w:rFonts w:ascii="Book Antiqua" w:hAnsi="Book Antiqua"/>
          <w:noProof/>
          <w:sz w:val="24"/>
        </w:rPr>
        <w:t xml:space="preserve">. New Insights into the Pathogenesis of Alcohol-Induced ER Stress and Liver Diseases. </w:t>
      </w:r>
      <w:r w:rsidRPr="00856FC4">
        <w:rPr>
          <w:rFonts w:ascii="Book Antiqua" w:hAnsi="Book Antiqua"/>
          <w:i/>
          <w:iCs/>
          <w:noProof/>
          <w:sz w:val="24"/>
        </w:rPr>
        <w:t>Int J Hepatol</w:t>
      </w:r>
      <w:r w:rsidRPr="00856FC4">
        <w:rPr>
          <w:rFonts w:ascii="Book Antiqua" w:hAnsi="Book Antiqua"/>
          <w:noProof/>
          <w:sz w:val="24"/>
        </w:rPr>
        <w:t xml:space="preserve"> 2014; </w:t>
      </w:r>
      <w:r w:rsidRPr="00856FC4">
        <w:rPr>
          <w:rFonts w:ascii="Book Antiqua" w:hAnsi="Book Antiqua"/>
          <w:b/>
          <w:bCs/>
          <w:noProof/>
          <w:sz w:val="24"/>
        </w:rPr>
        <w:t>2014</w:t>
      </w:r>
      <w:r w:rsidRPr="00856FC4">
        <w:rPr>
          <w:rFonts w:ascii="Book Antiqua" w:hAnsi="Book Antiqua"/>
          <w:noProof/>
          <w:sz w:val="24"/>
        </w:rPr>
        <w:t>: 513787 [PMID: 24868470 DOI: 10.1155/2014/513787]</w:t>
      </w:r>
    </w:p>
    <w:p w14:paraId="477131A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21</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Li Y</w:t>
      </w:r>
      <w:r w:rsidRPr="00856FC4">
        <w:rPr>
          <w:rFonts w:ascii="Book Antiqua" w:hAnsi="Book Antiqua"/>
          <w:noProof/>
          <w:sz w:val="24"/>
        </w:rPr>
        <w:t xml:space="preserve">, Xia Y, Cheng X, Kleiner DE, Hewitt SM, Sproch J, Li T, Zhuang H, Liang TJ. Hepatitis B Surface Antigen Activates Unfolded Protein Response in Forming Ground Glass Hepatocytes of Chronic Hepatitis B. </w:t>
      </w:r>
      <w:r w:rsidRPr="00856FC4">
        <w:rPr>
          <w:rFonts w:ascii="Book Antiqua" w:hAnsi="Book Antiqua"/>
          <w:i/>
          <w:iCs/>
          <w:noProof/>
          <w:sz w:val="24"/>
        </w:rPr>
        <w:t>Viruses</w:t>
      </w:r>
      <w:r w:rsidRPr="00856FC4">
        <w:rPr>
          <w:rFonts w:ascii="Book Antiqua" w:hAnsi="Book Antiqua"/>
          <w:noProof/>
          <w:sz w:val="24"/>
        </w:rPr>
        <w:t xml:space="preserve"> 2019; </w:t>
      </w:r>
      <w:r w:rsidRPr="00856FC4">
        <w:rPr>
          <w:rFonts w:ascii="Book Antiqua" w:hAnsi="Book Antiqua"/>
          <w:b/>
          <w:bCs/>
          <w:noProof/>
          <w:sz w:val="24"/>
        </w:rPr>
        <w:t>11</w:t>
      </w:r>
      <w:r w:rsidRPr="00856FC4">
        <w:rPr>
          <w:rFonts w:ascii="Book Antiqua" w:hAnsi="Book Antiqua"/>
          <w:noProof/>
          <w:sz w:val="24"/>
        </w:rPr>
        <w:t>: [PMID: 31027244 DOI: 10.3390/v11040386]</w:t>
      </w:r>
    </w:p>
    <w:p w14:paraId="5C89AF0D"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21</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Howarth DL</w:t>
      </w:r>
      <w:r w:rsidRPr="00856FC4">
        <w:rPr>
          <w:rFonts w:ascii="Book Antiqua" w:hAnsi="Book Antiqua"/>
          <w:noProof/>
          <w:sz w:val="24"/>
        </w:rPr>
        <w:t xml:space="preserve">, Vacaru AM, Tsedensodnom O, Mormone E, Nieto N, Costantini LM, Snapp EL, Sadler KC. Alcohol disrupts endoplasmic reticulum function and protein secretion in hepatocytes. </w:t>
      </w:r>
      <w:r w:rsidRPr="00856FC4">
        <w:rPr>
          <w:rFonts w:ascii="Book Antiqua" w:hAnsi="Book Antiqua"/>
          <w:i/>
          <w:iCs/>
          <w:noProof/>
          <w:sz w:val="24"/>
        </w:rPr>
        <w:t>Alcohol Clin Exp Res</w:t>
      </w:r>
      <w:r w:rsidRPr="00856FC4">
        <w:rPr>
          <w:rFonts w:ascii="Book Antiqua" w:hAnsi="Book Antiqua"/>
          <w:noProof/>
          <w:sz w:val="24"/>
        </w:rPr>
        <w:t xml:space="preserve"> 2012; </w:t>
      </w:r>
      <w:r w:rsidRPr="00856FC4">
        <w:rPr>
          <w:rFonts w:ascii="Book Antiqua" w:hAnsi="Book Antiqua"/>
          <w:b/>
          <w:bCs/>
          <w:noProof/>
          <w:sz w:val="24"/>
        </w:rPr>
        <w:t>36</w:t>
      </w:r>
      <w:r w:rsidRPr="00856FC4">
        <w:rPr>
          <w:rFonts w:ascii="Book Antiqua" w:hAnsi="Book Antiqua"/>
          <w:noProof/>
          <w:sz w:val="24"/>
        </w:rPr>
        <w:t>: 14-23 [PMID: 21790674 DOI: 10.1111/j.1530-0277.2011.01602.x]</w:t>
      </w:r>
    </w:p>
    <w:p w14:paraId="290D5D1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21</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Li SY</w:t>
      </w:r>
      <w:r w:rsidRPr="00856FC4">
        <w:rPr>
          <w:rFonts w:ascii="Book Antiqua" w:hAnsi="Book Antiqua"/>
          <w:noProof/>
          <w:sz w:val="24"/>
        </w:rPr>
        <w:t xml:space="preserve">, Gilbert SA, Li Q, Ren J. Aldehyde dehydrogenase-2 (ALDH2) ameliorates chronic alcohol ingestion-induced myocardial insulin resistance and endoplasmic reticulum stress. </w:t>
      </w:r>
      <w:r w:rsidRPr="00856FC4">
        <w:rPr>
          <w:rFonts w:ascii="Book Antiqua" w:hAnsi="Book Antiqua"/>
          <w:i/>
          <w:iCs/>
          <w:noProof/>
          <w:sz w:val="24"/>
        </w:rPr>
        <w:t>J Mol Cell Cardiol</w:t>
      </w:r>
      <w:r w:rsidRPr="00856FC4">
        <w:rPr>
          <w:rFonts w:ascii="Book Antiqua" w:hAnsi="Book Antiqua"/>
          <w:noProof/>
          <w:sz w:val="24"/>
        </w:rPr>
        <w:t xml:space="preserve"> 2009; </w:t>
      </w:r>
      <w:r w:rsidRPr="00856FC4">
        <w:rPr>
          <w:rFonts w:ascii="Book Antiqua" w:hAnsi="Book Antiqua"/>
          <w:b/>
          <w:bCs/>
          <w:noProof/>
          <w:sz w:val="24"/>
        </w:rPr>
        <w:t>47</w:t>
      </w:r>
      <w:r w:rsidRPr="00856FC4">
        <w:rPr>
          <w:rFonts w:ascii="Book Antiqua" w:hAnsi="Book Antiqua"/>
          <w:noProof/>
          <w:sz w:val="24"/>
        </w:rPr>
        <w:t>: 247-255 [PMID: 19344727 DOI: 10.1016/j.yjmcc.2009.03.017]</w:t>
      </w:r>
    </w:p>
    <w:p w14:paraId="00B90D42"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21</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Li SY</w:t>
      </w:r>
      <w:r w:rsidRPr="00856FC4">
        <w:rPr>
          <w:rFonts w:ascii="Book Antiqua" w:hAnsi="Book Antiqua"/>
          <w:noProof/>
          <w:sz w:val="24"/>
        </w:rPr>
        <w:t xml:space="preserve">, Ren J. Cardiac overexpression of alcohol dehydrogenase exacerbates chronic ethanol ingestion-induced myocardial dysfunction and hypertrophy: role of insulin </w:t>
      </w:r>
      <w:r w:rsidRPr="00856FC4">
        <w:rPr>
          <w:rFonts w:ascii="Book Antiqua" w:hAnsi="Book Antiqua"/>
          <w:noProof/>
          <w:sz w:val="24"/>
        </w:rPr>
        <w:lastRenderedPageBreak/>
        <w:t xml:space="preserve">signaling and ER stress. </w:t>
      </w:r>
      <w:r w:rsidRPr="00856FC4">
        <w:rPr>
          <w:rFonts w:ascii="Book Antiqua" w:hAnsi="Book Antiqua"/>
          <w:i/>
          <w:iCs/>
          <w:noProof/>
          <w:sz w:val="24"/>
        </w:rPr>
        <w:t>J Mol Cell Cardiol</w:t>
      </w:r>
      <w:r w:rsidRPr="00856FC4">
        <w:rPr>
          <w:rFonts w:ascii="Book Antiqua" w:hAnsi="Book Antiqua"/>
          <w:noProof/>
          <w:sz w:val="24"/>
        </w:rPr>
        <w:t xml:space="preserve"> 2008; </w:t>
      </w:r>
      <w:r w:rsidRPr="00856FC4">
        <w:rPr>
          <w:rFonts w:ascii="Book Antiqua" w:hAnsi="Book Antiqua"/>
          <w:b/>
          <w:bCs/>
          <w:noProof/>
          <w:sz w:val="24"/>
        </w:rPr>
        <w:t>44</w:t>
      </w:r>
      <w:r w:rsidRPr="00856FC4">
        <w:rPr>
          <w:rFonts w:ascii="Book Antiqua" w:hAnsi="Book Antiqua"/>
          <w:noProof/>
          <w:sz w:val="24"/>
        </w:rPr>
        <w:t>: 992-1001 [PMID: 18377926 DOI: 10.1016/j.yjmcc.2008.02.276]</w:t>
      </w:r>
    </w:p>
    <w:p w14:paraId="563E3E8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21</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Mills KR</w:t>
      </w:r>
      <w:r w:rsidRPr="00856FC4">
        <w:rPr>
          <w:rFonts w:ascii="Book Antiqua" w:hAnsi="Book Antiqua"/>
          <w:noProof/>
          <w:sz w:val="24"/>
        </w:rPr>
        <w:t xml:space="preserve">, Ward K, Martin F, Peters TJ. Peripheral neuropathy and myopathy in chronic alcoholism. </w:t>
      </w:r>
      <w:r w:rsidRPr="00856FC4">
        <w:rPr>
          <w:rFonts w:ascii="Book Antiqua" w:hAnsi="Book Antiqua"/>
          <w:i/>
          <w:iCs/>
          <w:noProof/>
          <w:sz w:val="24"/>
        </w:rPr>
        <w:t>Alcohol Alcohol</w:t>
      </w:r>
      <w:r w:rsidRPr="00856FC4">
        <w:rPr>
          <w:rFonts w:ascii="Book Antiqua" w:hAnsi="Book Antiqua"/>
          <w:noProof/>
          <w:sz w:val="24"/>
        </w:rPr>
        <w:t xml:space="preserve"> 1986; </w:t>
      </w:r>
      <w:r w:rsidRPr="00856FC4">
        <w:rPr>
          <w:rFonts w:ascii="Book Antiqua" w:hAnsi="Book Antiqua"/>
          <w:b/>
          <w:bCs/>
          <w:noProof/>
          <w:sz w:val="24"/>
        </w:rPr>
        <w:t>21</w:t>
      </w:r>
      <w:r w:rsidRPr="00856FC4">
        <w:rPr>
          <w:rFonts w:ascii="Book Antiqua" w:hAnsi="Book Antiqua"/>
          <w:noProof/>
          <w:sz w:val="24"/>
        </w:rPr>
        <w:t>: 357-362 [PMID: 3028439]</w:t>
      </w:r>
    </w:p>
    <w:p w14:paraId="2CF242B9"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21</w:t>
      </w:r>
      <w:r>
        <w:rPr>
          <w:rFonts w:ascii="Book Antiqua" w:hAnsi="Book Antiqua"/>
          <w:noProof/>
          <w:sz w:val="24"/>
        </w:rPr>
        <w:t>7</w:t>
      </w:r>
      <w:r w:rsidRPr="00856FC4">
        <w:rPr>
          <w:rFonts w:ascii="Book Antiqua" w:hAnsi="Book Antiqua"/>
          <w:b/>
          <w:bCs/>
          <w:noProof/>
          <w:sz w:val="24"/>
        </w:rPr>
        <w:t>Nishitani Y</w:t>
      </w:r>
      <w:r w:rsidRPr="00856FC4">
        <w:rPr>
          <w:rFonts w:ascii="Book Antiqua" w:hAnsi="Book Antiqua"/>
          <w:noProof/>
          <w:sz w:val="24"/>
        </w:rPr>
        <w:t xml:space="preserve">, Matsumoto H. Ethanol rapidly causes activation of JNK associated with ER stress under inhibition of ADH. </w:t>
      </w:r>
      <w:r w:rsidRPr="00856FC4">
        <w:rPr>
          <w:rFonts w:ascii="Book Antiqua" w:hAnsi="Book Antiqua"/>
          <w:i/>
          <w:iCs/>
          <w:noProof/>
          <w:sz w:val="24"/>
        </w:rPr>
        <w:t>FEBS Lett</w:t>
      </w:r>
      <w:r w:rsidRPr="00856FC4">
        <w:rPr>
          <w:rFonts w:ascii="Book Antiqua" w:hAnsi="Book Antiqua"/>
          <w:noProof/>
          <w:sz w:val="24"/>
        </w:rPr>
        <w:t xml:space="preserve"> 2006; </w:t>
      </w:r>
      <w:r w:rsidRPr="00856FC4">
        <w:rPr>
          <w:rFonts w:ascii="Book Antiqua" w:hAnsi="Book Antiqua"/>
          <w:b/>
          <w:bCs/>
          <w:noProof/>
          <w:sz w:val="24"/>
        </w:rPr>
        <w:t>580</w:t>
      </w:r>
      <w:r w:rsidRPr="00856FC4">
        <w:rPr>
          <w:rFonts w:ascii="Book Antiqua" w:hAnsi="Book Antiqua"/>
          <w:noProof/>
          <w:sz w:val="24"/>
        </w:rPr>
        <w:t>: 9-14 [PMID: 16343492 DOI: 10.1016/j.febslet.2005.11.030]</w:t>
      </w:r>
    </w:p>
    <w:p w14:paraId="64F68B8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21</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Sun YH</w:t>
      </w:r>
      <w:r w:rsidRPr="00856FC4">
        <w:rPr>
          <w:rFonts w:ascii="Book Antiqua" w:hAnsi="Book Antiqua"/>
          <w:noProof/>
          <w:sz w:val="24"/>
        </w:rPr>
        <w:t xml:space="preserve">, Li YQ, Feng SL, Li BX, Pan ZW, Xu CQ, Li TT, Yang BF. Calcium-sensing receptor activation contributed to apoptosis stimulates TRPC6 channel in rat neonatal ventricular myocytes. </w:t>
      </w:r>
      <w:r w:rsidRPr="00856FC4">
        <w:rPr>
          <w:rFonts w:ascii="Book Antiqua" w:hAnsi="Book Antiqua"/>
          <w:i/>
          <w:iCs/>
          <w:noProof/>
          <w:sz w:val="24"/>
        </w:rPr>
        <w:t>Biochem Biophys Res Commun</w:t>
      </w:r>
      <w:r w:rsidRPr="00856FC4">
        <w:rPr>
          <w:rFonts w:ascii="Book Antiqua" w:hAnsi="Book Antiqua"/>
          <w:noProof/>
          <w:sz w:val="24"/>
        </w:rPr>
        <w:t xml:space="preserve"> 2010; </w:t>
      </w:r>
      <w:r w:rsidRPr="00856FC4">
        <w:rPr>
          <w:rFonts w:ascii="Book Antiqua" w:hAnsi="Book Antiqua"/>
          <w:b/>
          <w:bCs/>
          <w:noProof/>
          <w:sz w:val="24"/>
        </w:rPr>
        <w:t>394</w:t>
      </w:r>
      <w:r w:rsidRPr="00856FC4">
        <w:rPr>
          <w:rFonts w:ascii="Book Antiqua" w:hAnsi="Book Antiqua"/>
          <w:noProof/>
          <w:sz w:val="24"/>
        </w:rPr>
        <w:t>: 955-961 [PMID: 20307499 DOI: 10.1016/j.bbrc.2010.03.096]</w:t>
      </w:r>
    </w:p>
    <w:p w14:paraId="6154599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21</w:t>
      </w:r>
      <w:r>
        <w:rPr>
          <w:rFonts w:ascii="Book Antiqua" w:hAnsi="Book Antiqua"/>
          <w:noProof/>
          <w:sz w:val="24"/>
        </w:rPr>
        <w:t>9</w:t>
      </w:r>
      <w:r w:rsidRPr="00856FC4">
        <w:rPr>
          <w:rFonts w:ascii="Book Antiqua" w:hAnsi="Book Antiqua"/>
          <w:noProof/>
          <w:sz w:val="24"/>
        </w:rPr>
        <w:t xml:space="preserve"> </w:t>
      </w:r>
      <w:r w:rsidRPr="00856FC4">
        <w:rPr>
          <w:rFonts w:ascii="Book Antiqua" w:hAnsi="Book Antiqua"/>
          <w:b/>
          <w:bCs/>
          <w:noProof/>
          <w:sz w:val="24"/>
        </w:rPr>
        <w:t>Li J</w:t>
      </w:r>
      <w:r w:rsidRPr="00856FC4">
        <w:rPr>
          <w:rFonts w:ascii="Book Antiqua" w:hAnsi="Book Antiqua"/>
          <w:noProof/>
          <w:sz w:val="24"/>
        </w:rPr>
        <w:t xml:space="preserve">, He J, Fu Y, Hu X, Sun LQ, Huang Y, Fan X. Hepatitis B virus X protein inhibits apoptosis by modulating endoplasmic reticulum stress response. </w:t>
      </w:r>
      <w:r w:rsidRPr="00856FC4">
        <w:rPr>
          <w:rFonts w:ascii="Book Antiqua" w:hAnsi="Book Antiqua"/>
          <w:i/>
          <w:iCs/>
          <w:noProof/>
          <w:sz w:val="24"/>
        </w:rPr>
        <w:t>Oncotarget</w:t>
      </w:r>
      <w:r w:rsidRPr="00856FC4">
        <w:rPr>
          <w:rFonts w:ascii="Book Antiqua" w:hAnsi="Book Antiqua"/>
          <w:noProof/>
          <w:sz w:val="24"/>
        </w:rPr>
        <w:t xml:space="preserve"> 2017; </w:t>
      </w:r>
      <w:r w:rsidRPr="00856FC4">
        <w:rPr>
          <w:rFonts w:ascii="Book Antiqua" w:hAnsi="Book Antiqua"/>
          <w:b/>
          <w:bCs/>
          <w:noProof/>
          <w:sz w:val="24"/>
        </w:rPr>
        <w:t>8</w:t>
      </w:r>
      <w:r w:rsidRPr="00856FC4">
        <w:rPr>
          <w:rFonts w:ascii="Book Antiqua" w:hAnsi="Book Antiqua"/>
          <w:noProof/>
          <w:sz w:val="24"/>
        </w:rPr>
        <w:t>: 96027-96034 [PMID: 29221184 DOI: 10.18632/oncotarget.21630]</w:t>
      </w:r>
    </w:p>
    <w:p w14:paraId="7BFEE17B"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20</w:t>
      </w:r>
      <w:r w:rsidRPr="00856FC4">
        <w:rPr>
          <w:rFonts w:ascii="Book Antiqua" w:hAnsi="Book Antiqua"/>
          <w:noProof/>
          <w:sz w:val="24"/>
        </w:rPr>
        <w:t xml:space="preserve"> </w:t>
      </w:r>
      <w:r w:rsidRPr="00856FC4">
        <w:rPr>
          <w:rFonts w:ascii="Book Antiqua" w:hAnsi="Book Antiqua"/>
          <w:b/>
          <w:bCs/>
          <w:noProof/>
          <w:sz w:val="24"/>
        </w:rPr>
        <w:t>Kim SY</w:t>
      </w:r>
      <w:r w:rsidRPr="00856FC4">
        <w:rPr>
          <w:rFonts w:ascii="Book Antiqua" w:hAnsi="Book Antiqua"/>
          <w:noProof/>
          <w:sz w:val="24"/>
        </w:rPr>
        <w:t xml:space="preserve">, Kyaw YY, Cheong J. Functional interaction of endoplasmic reticulum stress and hepatitis B virus in the pathogenesis of liver diseases. </w:t>
      </w:r>
      <w:r w:rsidRPr="00856FC4">
        <w:rPr>
          <w:rFonts w:ascii="Book Antiqua" w:hAnsi="Book Antiqua"/>
          <w:i/>
          <w:iCs/>
          <w:noProof/>
          <w:sz w:val="24"/>
        </w:rPr>
        <w:t>World J Gastroenterol</w:t>
      </w:r>
      <w:r w:rsidRPr="00856FC4">
        <w:rPr>
          <w:rFonts w:ascii="Book Antiqua" w:hAnsi="Book Antiqua"/>
          <w:noProof/>
          <w:sz w:val="24"/>
        </w:rPr>
        <w:t xml:space="preserve"> 2017; </w:t>
      </w:r>
      <w:r w:rsidRPr="00856FC4">
        <w:rPr>
          <w:rFonts w:ascii="Book Antiqua" w:hAnsi="Book Antiqua"/>
          <w:b/>
          <w:bCs/>
          <w:noProof/>
          <w:sz w:val="24"/>
        </w:rPr>
        <w:t>23</w:t>
      </w:r>
      <w:r w:rsidRPr="00856FC4">
        <w:rPr>
          <w:rFonts w:ascii="Book Antiqua" w:hAnsi="Book Antiqua"/>
          <w:noProof/>
          <w:sz w:val="24"/>
        </w:rPr>
        <w:t>: 7657-7665 [PMID: 29209107 DOI: 10.3748/wjg.v23.i43.7657]</w:t>
      </w:r>
    </w:p>
    <w:p w14:paraId="7C1D18C7"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22</w:t>
      </w:r>
      <w:r>
        <w:rPr>
          <w:rFonts w:ascii="Book Antiqua" w:hAnsi="Book Antiqua"/>
          <w:noProof/>
          <w:sz w:val="24"/>
        </w:rPr>
        <w:t>1</w:t>
      </w:r>
      <w:r w:rsidRPr="00856FC4">
        <w:rPr>
          <w:rFonts w:ascii="Book Antiqua" w:hAnsi="Book Antiqua"/>
          <w:noProof/>
          <w:sz w:val="24"/>
        </w:rPr>
        <w:t xml:space="preserve"> </w:t>
      </w:r>
      <w:r w:rsidRPr="00856FC4">
        <w:rPr>
          <w:rFonts w:ascii="Book Antiqua" w:hAnsi="Book Antiqua"/>
          <w:b/>
          <w:bCs/>
          <w:noProof/>
          <w:sz w:val="24"/>
        </w:rPr>
        <w:t>Ji C</w:t>
      </w:r>
      <w:r w:rsidRPr="00856FC4">
        <w:rPr>
          <w:rFonts w:ascii="Book Antiqua" w:hAnsi="Book Antiqua"/>
          <w:noProof/>
          <w:sz w:val="24"/>
        </w:rPr>
        <w:t xml:space="preserve">. Mechanisms of alcohol-induced endoplasmic reticulum stress and organ injuries. </w:t>
      </w:r>
      <w:r w:rsidRPr="00856FC4">
        <w:rPr>
          <w:rFonts w:ascii="Book Antiqua" w:hAnsi="Book Antiqua"/>
          <w:i/>
          <w:iCs/>
          <w:noProof/>
          <w:sz w:val="24"/>
        </w:rPr>
        <w:t>Biochem Res Int</w:t>
      </w:r>
      <w:r w:rsidRPr="00856FC4">
        <w:rPr>
          <w:rFonts w:ascii="Book Antiqua" w:hAnsi="Book Antiqua"/>
          <w:noProof/>
          <w:sz w:val="24"/>
        </w:rPr>
        <w:t xml:space="preserve"> 2012; </w:t>
      </w:r>
      <w:r w:rsidRPr="00856FC4">
        <w:rPr>
          <w:rFonts w:ascii="Book Antiqua" w:hAnsi="Book Antiqua"/>
          <w:b/>
          <w:bCs/>
          <w:noProof/>
          <w:sz w:val="24"/>
        </w:rPr>
        <w:t>2012</w:t>
      </w:r>
      <w:r w:rsidRPr="00856FC4">
        <w:rPr>
          <w:rFonts w:ascii="Book Antiqua" w:hAnsi="Book Antiqua"/>
          <w:noProof/>
          <w:sz w:val="24"/>
        </w:rPr>
        <w:t>: 216450 [PMID: 22110961 DOI: 10.1155/2012/216450]</w:t>
      </w:r>
    </w:p>
    <w:p w14:paraId="034C761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22</w:t>
      </w:r>
      <w:r>
        <w:rPr>
          <w:rFonts w:ascii="Book Antiqua" w:hAnsi="Book Antiqua"/>
          <w:noProof/>
          <w:sz w:val="24"/>
        </w:rPr>
        <w:t>2</w:t>
      </w:r>
      <w:r w:rsidRPr="00856FC4">
        <w:rPr>
          <w:rFonts w:ascii="Book Antiqua" w:hAnsi="Book Antiqua"/>
          <w:noProof/>
          <w:sz w:val="24"/>
        </w:rPr>
        <w:t xml:space="preserve"> </w:t>
      </w:r>
      <w:r w:rsidRPr="00856FC4">
        <w:rPr>
          <w:rFonts w:ascii="Book Antiqua" w:hAnsi="Book Antiqua"/>
          <w:b/>
          <w:bCs/>
          <w:noProof/>
          <w:sz w:val="24"/>
        </w:rPr>
        <w:t>Li B</w:t>
      </w:r>
      <w:r w:rsidRPr="00856FC4">
        <w:rPr>
          <w:rFonts w:ascii="Book Antiqua" w:hAnsi="Book Antiqua"/>
          <w:noProof/>
          <w:sz w:val="24"/>
        </w:rPr>
        <w:t xml:space="preserve">, Gao B, Ye L, Han X, Wang W, Kong L, Fang X, Zeng Y, Zheng H, Li S, Wu Z, Ye L. Hepatitis B virus X protein (HBx) activates ATF6 and IRE1-XBP1 pathways of unfolded protein response. </w:t>
      </w:r>
      <w:r w:rsidRPr="00856FC4">
        <w:rPr>
          <w:rFonts w:ascii="Book Antiqua" w:hAnsi="Book Antiqua"/>
          <w:i/>
          <w:iCs/>
          <w:noProof/>
          <w:sz w:val="24"/>
        </w:rPr>
        <w:t>Virus Res</w:t>
      </w:r>
      <w:r w:rsidRPr="00856FC4">
        <w:rPr>
          <w:rFonts w:ascii="Book Antiqua" w:hAnsi="Book Antiqua"/>
          <w:noProof/>
          <w:sz w:val="24"/>
        </w:rPr>
        <w:t xml:space="preserve"> 2007; </w:t>
      </w:r>
      <w:r w:rsidRPr="00856FC4">
        <w:rPr>
          <w:rFonts w:ascii="Book Antiqua" w:hAnsi="Book Antiqua"/>
          <w:b/>
          <w:bCs/>
          <w:noProof/>
          <w:sz w:val="24"/>
        </w:rPr>
        <w:t>124</w:t>
      </w:r>
      <w:r w:rsidRPr="00856FC4">
        <w:rPr>
          <w:rFonts w:ascii="Book Antiqua" w:hAnsi="Book Antiqua"/>
          <w:noProof/>
          <w:sz w:val="24"/>
        </w:rPr>
        <w:t>: 44-49 [PMID: 17092596 DOI: 10.1016/j.virusres.2006.09.011]</w:t>
      </w:r>
    </w:p>
    <w:p w14:paraId="275C1F10"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22</w:t>
      </w:r>
      <w:r>
        <w:rPr>
          <w:rFonts w:ascii="Book Antiqua" w:hAnsi="Book Antiqua"/>
          <w:noProof/>
          <w:sz w:val="24"/>
        </w:rPr>
        <w:t>3</w:t>
      </w:r>
      <w:r w:rsidRPr="00856FC4">
        <w:rPr>
          <w:rFonts w:ascii="Book Antiqua" w:hAnsi="Book Antiqua"/>
          <w:noProof/>
          <w:sz w:val="24"/>
        </w:rPr>
        <w:t xml:space="preserve"> </w:t>
      </w:r>
      <w:r w:rsidRPr="00856FC4">
        <w:rPr>
          <w:rFonts w:ascii="Book Antiqua" w:hAnsi="Book Antiqua"/>
          <w:b/>
          <w:bCs/>
          <w:noProof/>
          <w:sz w:val="24"/>
        </w:rPr>
        <w:t>Li X</w:t>
      </w:r>
      <w:r w:rsidRPr="00856FC4">
        <w:rPr>
          <w:rFonts w:ascii="Book Antiqua" w:hAnsi="Book Antiqua"/>
          <w:noProof/>
          <w:sz w:val="24"/>
        </w:rPr>
        <w:t xml:space="preserve">, Pan E, Zhu J, Xu L, Chen X, Li J, Liang L, Hu Y, Xia J, Chen J, Chen W, Hu J, Wang K, Tang N, Huang A. Cisplatin Enhances Hepatitis B Virus Replication and PGC-1α Expression through Endoplasmic Reticulum Stress. </w:t>
      </w:r>
      <w:r w:rsidRPr="00856FC4">
        <w:rPr>
          <w:rFonts w:ascii="Book Antiqua" w:hAnsi="Book Antiqua"/>
          <w:i/>
          <w:iCs/>
          <w:noProof/>
          <w:sz w:val="24"/>
        </w:rPr>
        <w:t>Sci Rep</w:t>
      </w:r>
      <w:r w:rsidRPr="00856FC4">
        <w:rPr>
          <w:rFonts w:ascii="Book Antiqua" w:hAnsi="Book Antiqua"/>
          <w:noProof/>
          <w:sz w:val="24"/>
        </w:rPr>
        <w:t xml:space="preserve"> 2018; </w:t>
      </w:r>
      <w:r w:rsidRPr="00856FC4">
        <w:rPr>
          <w:rFonts w:ascii="Book Antiqua" w:hAnsi="Book Antiqua"/>
          <w:b/>
          <w:bCs/>
          <w:noProof/>
          <w:sz w:val="24"/>
        </w:rPr>
        <w:t>8</w:t>
      </w:r>
      <w:r w:rsidRPr="00856FC4">
        <w:rPr>
          <w:rFonts w:ascii="Book Antiqua" w:hAnsi="Book Antiqua"/>
          <w:noProof/>
          <w:sz w:val="24"/>
        </w:rPr>
        <w:t>: 3496 [PMID: 29472690 DOI: 10.1038/s41598-018-21847-3]</w:t>
      </w:r>
    </w:p>
    <w:p w14:paraId="14206B3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lastRenderedPageBreak/>
        <w:t>22</w:t>
      </w:r>
      <w:r>
        <w:rPr>
          <w:rFonts w:ascii="Book Antiqua" w:hAnsi="Book Antiqua"/>
          <w:noProof/>
          <w:sz w:val="24"/>
        </w:rPr>
        <w:t>4</w:t>
      </w:r>
      <w:r w:rsidRPr="00856FC4">
        <w:rPr>
          <w:rFonts w:ascii="Book Antiqua" w:hAnsi="Book Antiqua"/>
          <w:noProof/>
          <w:sz w:val="24"/>
        </w:rPr>
        <w:t xml:space="preserve"> </w:t>
      </w:r>
      <w:r w:rsidRPr="00856FC4">
        <w:rPr>
          <w:rFonts w:ascii="Book Antiqua" w:hAnsi="Book Antiqua"/>
          <w:b/>
          <w:bCs/>
          <w:noProof/>
          <w:sz w:val="24"/>
        </w:rPr>
        <w:t>Han H</w:t>
      </w:r>
      <w:r w:rsidRPr="00856FC4">
        <w:rPr>
          <w:rFonts w:ascii="Book Antiqua" w:hAnsi="Book Antiqua"/>
          <w:noProof/>
          <w:sz w:val="24"/>
        </w:rPr>
        <w:t xml:space="preserve">, He Y, Hu J, Lau R, Lee H, Ji C. Disrupted ER-to-Golgi Trafficking Underlies Anti-HIV Drugs and Alcohol-Induced Cellular Stress and Hepatic Injury. </w:t>
      </w:r>
      <w:r w:rsidRPr="00856FC4">
        <w:rPr>
          <w:rFonts w:ascii="Book Antiqua" w:hAnsi="Book Antiqua"/>
          <w:i/>
          <w:iCs/>
          <w:noProof/>
          <w:sz w:val="24"/>
        </w:rPr>
        <w:t>Hepatol Commun</w:t>
      </w:r>
      <w:r w:rsidRPr="00856FC4">
        <w:rPr>
          <w:rFonts w:ascii="Book Antiqua" w:hAnsi="Book Antiqua"/>
          <w:noProof/>
          <w:sz w:val="24"/>
        </w:rPr>
        <w:t xml:space="preserve"> 2017; </w:t>
      </w:r>
      <w:r w:rsidRPr="00856FC4">
        <w:rPr>
          <w:rFonts w:ascii="Book Antiqua" w:hAnsi="Book Antiqua"/>
          <w:b/>
          <w:bCs/>
          <w:noProof/>
          <w:sz w:val="24"/>
        </w:rPr>
        <w:t>1</w:t>
      </w:r>
      <w:r w:rsidRPr="00856FC4">
        <w:rPr>
          <w:rFonts w:ascii="Book Antiqua" w:hAnsi="Book Antiqua"/>
          <w:noProof/>
          <w:sz w:val="24"/>
        </w:rPr>
        <w:t>: 122-139 [PMID: 28626835 DOI: 10.1002/hep4.1030]</w:t>
      </w:r>
    </w:p>
    <w:p w14:paraId="3ABD71D3"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22</w:t>
      </w:r>
      <w:r>
        <w:rPr>
          <w:rFonts w:ascii="Book Antiqua" w:hAnsi="Book Antiqua"/>
          <w:noProof/>
          <w:sz w:val="24"/>
        </w:rPr>
        <w:t>5</w:t>
      </w:r>
      <w:r w:rsidRPr="00856FC4">
        <w:rPr>
          <w:rFonts w:ascii="Book Antiqua" w:hAnsi="Book Antiqua"/>
          <w:noProof/>
          <w:sz w:val="24"/>
        </w:rPr>
        <w:t xml:space="preserve"> </w:t>
      </w:r>
      <w:r w:rsidRPr="00856FC4">
        <w:rPr>
          <w:rFonts w:ascii="Book Antiqua" w:hAnsi="Book Antiqua"/>
          <w:b/>
          <w:bCs/>
          <w:noProof/>
          <w:sz w:val="24"/>
        </w:rPr>
        <w:t>Siddhanta A</w:t>
      </w:r>
      <w:r w:rsidRPr="00856FC4">
        <w:rPr>
          <w:rFonts w:ascii="Book Antiqua" w:hAnsi="Book Antiqua"/>
          <w:noProof/>
          <w:sz w:val="24"/>
        </w:rPr>
        <w:t xml:space="preserve">, Radulescu A, Stankewich MC, Morrow JS, Shields D. Fragmentation of the Golgi apparatus. A role for beta III spectrin and synthesis of phosphatidylinositol 4,5-bisphosphate. </w:t>
      </w:r>
      <w:r w:rsidRPr="00856FC4">
        <w:rPr>
          <w:rFonts w:ascii="Book Antiqua" w:hAnsi="Book Antiqua"/>
          <w:i/>
          <w:iCs/>
          <w:noProof/>
          <w:sz w:val="24"/>
        </w:rPr>
        <w:t>J Biol Chem</w:t>
      </w:r>
      <w:r w:rsidRPr="00856FC4">
        <w:rPr>
          <w:rFonts w:ascii="Book Antiqua" w:hAnsi="Book Antiqua"/>
          <w:noProof/>
          <w:sz w:val="24"/>
        </w:rPr>
        <w:t xml:space="preserve"> 2003; </w:t>
      </w:r>
      <w:r w:rsidRPr="00856FC4">
        <w:rPr>
          <w:rFonts w:ascii="Book Antiqua" w:hAnsi="Book Antiqua"/>
          <w:b/>
          <w:bCs/>
          <w:noProof/>
          <w:sz w:val="24"/>
        </w:rPr>
        <w:t>278</w:t>
      </w:r>
      <w:r w:rsidRPr="00856FC4">
        <w:rPr>
          <w:rFonts w:ascii="Book Antiqua" w:hAnsi="Book Antiqua"/>
          <w:noProof/>
          <w:sz w:val="24"/>
        </w:rPr>
        <w:t>: 1957-1965 [PMID: 12411436 DOI: 10.1074/jbc.M209137200]</w:t>
      </w:r>
    </w:p>
    <w:p w14:paraId="10C46D8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22</w:t>
      </w:r>
      <w:r>
        <w:rPr>
          <w:rFonts w:ascii="Book Antiqua" w:hAnsi="Book Antiqua"/>
          <w:noProof/>
          <w:sz w:val="24"/>
        </w:rPr>
        <w:t>6</w:t>
      </w:r>
      <w:r w:rsidRPr="00856FC4">
        <w:rPr>
          <w:rFonts w:ascii="Book Antiqua" w:hAnsi="Book Antiqua"/>
          <w:noProof/>
          <w:sz w:val="24"/>
        </w:rPr>
        <w:t xml:space="preserve"> </w:t>
      </w:r>
      <w:r w:rsidRPr="00856FC4">
        <w:rPr>
          <w:rFonts w:ascii="Book Antiqua" w:hAnsi="Book Antiqua"/>
          <w:b/>
          <w:bCs/>
          <w:noProof/>
          <w:sz w:val="24"/>
        </w:rPr>
        <w:t>Casey CA</w:t>
      </w:r>
      <w:r w:rsidRPr="00856FC4">
        <w:rPr>
          <w:rFonts w:ascii="Book Antiqua" w:hAnsi="Book Antiqua"/>
          <w:noProof/>
          <w:sz w:val="24"/>
        </w:rPr>
        <w:t xml:space="preserve">, Thomes P, Manca S, Petrosyan A. Giantin Is Required for Post-Alcohol Recovery of Golgi in Liver Cells. </w:t>
      </w:r>
      <w:r w:rsidRPr="00856FC4">
        <w:rPr>
          <w:rFonts w:ascii="Book Antiqua" w:hAnsi="Book Antiqua"/>
          <w:i/>
          <w:iCs/>
          <w:noProof/>
          <w:sz w:val="24"/>
        </w:rPr>
        <w:t>Biomolecules</w:t>
      </w:r>
      <w:r w:rsidRPr="00856FC4">
        <w:rPr>
          <w:rFonts w:ascii="Book Antiqua" w:hAnsi="Book Antiqua"/>
          <w:noProof/>
          <w:sz w:val="24"/>
        </w:rPr>
        <w:t xml:space="preserve"> 2018; </w:t>
      </w:r>
      <w:r w:rsidRPr="00856FC4">
        <w:rPr>
          <w:rFonts w:ascii="Book Antiqua" w:hAnsi="Book Antiqua"/>
          <w:b/>
          <w:bCs/>
          <w:noProof/>
          <w:sz w:val="24"/>
        </w:rPr>
        <w:t>8</w:t>
      </w:r>
      <w:r w:rsidRPr="00856FC4">
        <w:rPr>
          <w:rFonts w:ascii="Book Antiqua" w:hAnsi="Book Antiqua"/>
          <w:noProof/>
          <w:sz w:val="24"/>
        </w:rPr>
        <w:t>: [PMID: 30453527 DOI: 10.3390/biom8040150]</w:t>
      </w:r>
    </w:p>
    <w:p w14:paraId="5AAA2DD4"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22</w:t>
      </w:r>
      <w:r>
        <w:rPr>
          <w:rFonts w:ascii="Book Antiqua" w:hAnsi="Book Antiqua"/>
          <w:noProof/>
          <w:sz w:val="24"/>
        </w:rPr>
        <w:t>7</w:t>
      </w:r>
      <w:r w:rsidRPr="00856FC4">
        <w:rPr>
          <w:rFonts w:ascii="Book Antiqua" w:hAnsi="Book Antiqua"/>
          <w:noProof/>
          <w:sz w:val="24"/>
        </w:rPr>
        <w:t xml:space="preserve"> </w:t>
      </w:r>
      <w:r w:rsidRPr="00856FC4">
        <w:rPr>
          <w:rFonts w:ascii="Book Antiqua" w:hAnsi="Book Antiqua"/>
          <w:b/>
          <w:bCs/>
          <w:noProof/>
          <w:sz w:val="24"/>
        </w:rPr>
        <w:t>Petrosyan A</w:t>
      </w:r>
      <w:r w:rsidRPr="00856FC4">
        <w:rPr>
          <w:rFonts w:ascii="Book Antiqua" w:hAnsi="Book Antiqua"/>
          <w:noProof/>
          <w:sz w:val="24"/>
        </w:rPr>
        <w:t xml:space="preserve">, Casey CA, Cheng PW. The role of Rab6a and phosphorylation of non-muscle myosin IIA tailpiece in alcohol-induced Golgi disorganization. </w:t>
      </w:r>
      <w:r w:rsidRPr="00856FC4">
        <w:rPr>
          <w:rFonts w:ascii="Book Antiqua" w:hAnsi="Book Antiqua"/>
          <w:i/>
          <w:iCs/>
          <w:noProof/>
          <w:sz w:val="24"/>
        </w:rPr>
        <w:t>Sci Rep</w:t>
      </w:r>
      <w:r w:rsidRPr="00856FC4">
        <w:rPr>
          <w:rFonts w:ascii="Book Antiqua" w:hAnsi="Book Antiqua"/>
          <w:noProof/>
          <w:sz w:val="24"/>
        </w:rPr>
        <w:t xml:space="preserve"> 2016; </w:t>
      </w:r>
      <w:r w:rsidRPr="00856FC4">
        <w:rPr>
          <w:rFonts w:ascii="Book Antiqua" w:hAnsi="Book Antiqua"/>
          <w:b/>
          <w:bCs/>
          <w:noProof/>
          <w:sz w:val="24"/>
        </w:rPr>
        <w:t>6</w:t>
      </w:r>
      <w:r w:rsidRPr="00856FC4">
        <w:rPr>
          <w:rFonts w:ascii="Book Antiqua" w:hAnsi="Book Antiqua"/>
          <w:noProof/>
          <w:sz w:val="24"/>
        </w:rPr>
        <w:t>: 31962 [PMID: 27535804 DOI: 10.1038/srep31962]</w:t>
      </w:r>
    </w:p>
    <w:p w14:paraId="4DAD05CA"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22</w:t>
      </w:r>
      <w:r>
        <w:rPr>
          <w:rFonts w:ascii="Book Antiqua" w:hAnsi="Book Antiqua"/>
          <w:noProof/>
          <w:sz w:val="24"/>
        </w:rPr>
        <w:t>8</w:t>
      </w:r>
      <w:r w:rsidRPr="00856FC4">
        <w:rPr>
          <w:rFonts w:ascii="Book Antiqua" w:hAnsi="Book Antiqua"/>
          <w:noProof/>
          <w:sz w:val="24"/>
        </w:rPr>
        <w:t xml:space="preserve"> </w:t>
      </w:r>
      <w:r w:rsidRPr="00856FC4">
        <w:rPr>
          <w:rFonts w:ascii="Book Antiqua" w:hAnsi="Book Antiqua"/>
          <w:b/>
          <w:bCs/>
          <w:noProof/>
          <w:sz w:val="24"/>
        </w:rPr>
        <w:t>Petrosyan A</w:t>
      </w:r>
      <w:r w:rsidRPr="00856FC4">
        <w:rPr>
          <w:rFonts w:ascii="Book Antiqua" w:hAnsi="Book Antiqua"/>
          <w:noProof/>
          <w:sz w:val="24"/>
        </w:rPr>
        <w:t xml:space="preserve">, Cheng PW, Clemens DL, Casey CA. Downregulation of the small GTPase SAR1A: a key event underlying alcohol-induced Golgi fragmentation in hepatocytes. </w:t>
      </w:r>
      <w:r w:rsidRPr="00856FC4">
        <w:rPr>
          <w:rFonts w:ascii="Book Antiqua" w:hAnsi="Book Antiqua"/>
          <w:i/>
          <w:iCs/>
          <w:noProof/>
          <w:sz w:val="24"/>
        </w:rPr>
        <w:t>Sci Rep</w:t>
      </w:r>
      <w:r w:rsidRPr="00856FC4">
        <w:rPr>
          <w:rFonts w:ascii="Book Antiqua" w:hAnsi="Book Antiqua"/>
          <w:noProof/>
          <w:sz w:val="24"/>
        </w:rPr>
        <w:t xml:space="preserve"> 2015; </w:t>
      </w:r>
      <w:r w:rsidRPr="00856FC4">
        <w:rPr>
          <w:rFonts w:ascii="Book Antiqua" w:hAnsi="Book Antiqua"/>
          <w:b/>
          <w:bCs/>
          <w:noProof/>
          <w:sz w:val="24"/>
        </w:rPr>
        <w:t>5</w:t>
      </w:r>
      <w:r w:rsidRPr="00856FC4">
        <w:rPr>
          <w:rFonts w:ascii="Book Antiqua" w:hAnsi="Book Antiqua"/>
          <w:noProof/>
          <w:sz w:val="24"/>
        </w:rPr>
        <w:t>: 17127 [PMID: 26607390 DOI: 10.1038/srep17127]</w:t>
      </w:r>
    </w:p>
    <w:p w14:paraId="01C4062E"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22</w:t>
      </w:r>
      <w:r>
        <w:rPr>
          <w:rFonts w:ascii="Book Antiqua" w:hAnsi="Book Antiqua"/>
          <w:noProof/>
          <w:sz w:val="24"/>
        </w:rPr>
        <w:t>9</w:t>
      </w:r>
      <w:r w:rsidRPr="00856FC4">
        <w:rPr>
          <w:rFonts w:ascii="Book Antiqua" w:hAnsi="Book Antiqua"/>
          <w:noProof/>
          <w:sz w:val="24"/>
        </w:rPr>
        <w:t xml:space="preserve"> </w:t>
      </w:r>
      <w:r w:rsidRPr="00856FC4">
        <w:rPr>
          <w:rFonts w:ascii="Book Antiqua" w:hAnsi="Book Antiqua"/>
          <w:b/>
          <w:bCs/>
          <w:noProof/>
          <w:sz w:val="24"/>
        </w:rPr>
        <w:t>Avitabile E</w:t>
      </w:r>
      <w:r w:rsidRPr="00856FC4">
        <w:rPr>
          <w:rFonts w:ascii="Book Antiqua" w:hAnsi="Book Antiqua"/>
          <w:noProof/>
          <w:sz w:val="24"/>
        </w:rPr>
        <w:t xml:space="preserve">, Di Gaeta S, Torrisi MR, Ward PL, Roizman B, Campadelli-Fiume G. Redistribution of microtubules and Golgi apparatus in herpes simplex virus-infected cells and their role in viral exocytosis. </w:t>
      </w:r>
      <w:r w:rsidRPr="00856FC4">
        <w:rPr>
          <w:rFonts w:ascii="Book Antiqua" w:hAnsi="Book Antiqua"/>
          <w:i/>
          <w:iCs/>
          <w:noProof/>
          <w:sz w:val="24"/>
        </w:rPr>
        <w:t>J Virol</w:t>
      </w:r>
      <w:r w:rsidRPr="00856FC4">
        <w:rPr>
          <w:rFonts w:ascii="Book Antiqua" w:hAnsi="Book Antiqua"/>
          <w:noProof/>
          <w:sz w:val="24"/>
        </w:rPr>
        <w:t xml:space="preserve"> 1995; </w:t>
      </w:r>
      <w:r w:rsidRPr="00856FC4">
        <w:rPr>
          <w:rFonts w:ascii="Book Antiqua" w:hAnsi="Book Antiqua"/>
          <w:b/>
          <w:bCs/>
          <w:noProof/>
          <w:sz w:val="24"/>
        </w:rPr>
        <w:t>69</w:t>
      </w:r>
      <w:r w:rsidRPr="00856FC4">
        <w:rPr>
          <w:rFonts w:ascii="Book Antiqua" w:hAnsi="Book Antiqua"/>
          <w:noProof/>
          <w:sz w:val="24"/>
        </w:rPr>
        <w:t>: 7472-7482 [PMID: 7494253 DOI: 10.1128/JVI.69.12.7472-7482.1995]</w:t>
      </w:r>
    </w:p>
    <w:p w14:paraId="582DC67C"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2</w:t>
      </w:r>
      <w:r>
        <w:rPr>
          <w:rFonts w:ascii="Book Antiqua" w:hAnsi="Book Antiqua"/>
          <w:noProof/>
          <w:sz w:val="24"/>
        </w:rPr>
        <w:t>30</w:t>
      </w:r>
      <w:r w:rsidRPr="00856FC4">
        <w:rPr>
          <w:rFonts w:ascii="Book Antiqua" w:hAnsi="Book Antiqua"/>
          <w:noProof/>
          <w:sz w:val="24"/>
        </w:rPr>
        <w:t xml:space="preserve"> </w:t>
      </w:r>
      <w:r w:rsidRPr="00856FC4">
        <w:rPr>
          <w:rFonts w:ascii="Book Antiqua" w:hAnsi="Book Antiqua"/>
          <w:b/>
          <w:bCs/>
          <w:noProof/>
          <w:sz w:val="24"/>
        </w:rPr>
        <w:t>Hansen MD</w:t>
      </w:r>
      <w:r w:rsidRPr="00856FC4">
        <w:rPr>
          <w:rFonts w:ascii="Book Antiqua" w:hAnsi="Book Antiqua"/>
          <w:noProof/>
          <w:sz w:val="24"/>
        </w:rPr>
        <w:t xml:space="preserve">, Johnsen IB, Stiberg KA, Sherstova T, Wakita T, Richard GM, Kandasamy RK, Meurs EF, Anthonsen MW. Hepatitis C virus triggers Golgi fragmentation and autophagy through the immunity-related GTPase M. </w:t>
      </w:r>
      <w:r w:rsidRPr="00856FC4">
        <w:rPr>
          <w:rFonts w:ascii="Book Antiqua" w:hAnsi="Book Antiqua"/>
          <w:i/>
          <w:iCs/>
          <w:noProof/>
          <w:sz w:val="24"/>
        </w:rPr>
        <w:t>Proc Natl Acad Sci USA</w:t>
      </w:r>
      <w:r w:rsidRPr="00856FC4">
        <w:rPr>
          <w:rFonts w:ascii="Book Antiqua" w:hAnsi="Book Antiqua"/>
          <w:noProof/>
          <w:sz w:val="24"/>
        </w:rPr>
        <w:t xml:space="preserve"> 2017; </w:t>
      </w:r>
      <w:r w:rsidRPr="00856FC4">
        <w:rPr>
          <w:rFonts w:ascii="Book Antiqua" w:hAnsi="Book Antiqua"/>
          <w:b/>
          <w:bCs/>
          <w:noProof/>
          <w:sz w:val="24"/>
        </w:rPr>
        <w:t>114</w:t>
      </w:r>
      <w:r w:rsidRPr="00856FC4">
        <w:rPr>
          <w:rFonts w:ascii="Book Antiqua" w:hAnsi="Book Antiqua"/>
          <w:noProof/>
          <w:sz w:val="24"/>
        </w:rPr>
        <w:t>: E3462-E3471 [PMID: 28389568 DOI: 10.1073/pnas.1616683114]</w:t>
      </w:r>
    </w:p>
    <w:p w14:paraId="6F247098" w14:textId="77777777" w:rsidR="007D6396" w:rsidRPr="00856FC4" w:rsidRDefault="007D6396" w:rsidP="007D6396">
      <w:pPr>
        <w:pStyle w:val="EndNoteBibliography"/>
        <w:adjustRightInd w:val="0"/>
        <w:snapToGrid w:val="0"/>
        <w:spacing w:line="360" w:lineRule="auto"/>
        <w:jc w:val="both"/>
        <w:rPr>
          <w:rFonts w:ascii="Book Antiqua" w:hAnsi="Book Antiqua"/>
          <w:noProof/>
          <w:sz w:val="24"/>
        </w:rPr>
      </w:pPr>
      <w:r w:rsidRPr="00856FC4">
        <w:rPr>
          <w:rFonts w:ascii="Book Antiqua" w:hAnsi="Book Antiqua"/>
          <w:noProof/>
          <w:sz w:val="24"/>
        </w:rPr>
        <w:t xml:space="preserve"> </w:t>
      </w:r>
      <w:r w:rsidRPr="00856FC4">
        <w:rPr>
          <w:rFonts w:ascii="Book Antiqua" w:hAnsi="Book Antiqua"/>
          <w:noProof/>
          <w:sz w:val="24"/>
        </w:rPr>
        <w:br w:type="page"/>
      </w:r>
    </w:p>
    <w:p w14:paraId="64005720" w14:textId="77777777" w:rsidR="007D6396" w:rsidRPr="00856FC4" w:rsidRDefault="007D6396" w:rsidP="007D6396">
      <w:pPr>
        <w:adjustRightInd w:val="0"/>
        <w:snapToGrid w:val="0"/>
        <w:spacing w:after="0" w:line="360" w:lineRule="auto"/>
        <w:jc w:val="both"/>
        <w:rPr>
          <w:rFonts w:ascii="Book Antiqua" w:hAnsi="Book Antiqua"/>
          <w:b/>
          <w:sz w:val="24"/>
          <w:szCs w:val="24"/>
        </w:rPr>
      </w:pPr>
      <w:r w:rsidRPr="00856FC4">
        <w:rPr>
          <w:rFonts w:ascii="Book Antiqua" w:hAnsi="Book Antiqua"/>
          <w:b/>
          <w:sz w:val="24"/>
          <w:szCs w:val="24"/>
        </w:rPr>
        <w:lastRenderedPageBreak/>
        <w:t>Footnotes</w:t>
      </w:r>
    </w:p>
    <w:p w14:paraId="7C1B53A4" w14:textId="77777777" w:rsidR="007D6396" w:rsidRPr="00856FC4" w:rsidRDefault="007D6396" w:rsidP="007D6396">
      <w:pPr>
        <w:adjustRightInd w:val="0"/>
        <w:snapToGrid w:val="0"/>
        <w:spacing w:after="0" w:line="360" w:lineRule="auto"/>
        <w:jc w:val="both"/>
        <w:rPr>
          <w:rFonts w:ascii="Book Antiqua" w:hAnsi="Book Antiqua"/>
          <w:sz w:val="24"/>
          <w:szCs w:val="24"/>
        </w:rPr>
      </w:pPr>
      <w:r w:rsidRPr="00856FC4">
        <w:rPr>
          <w:rFonts w:ascii="Book Antiqua" w:hAnsi="Book Antiqua"/>
          <w:b/>
          <w:sz w:val="24"/>
          <w:szCs w:val="24"/>
        </w:rPr>
        <w:t xml:space="preserve">Conflict-of-interest statement: </w:t>
      </w:r>
      <w:r w:rsidRPr="00856FC4">
        <w:rPr>
          <w:rFonts w:ascii="Book Antiqua" w:hAnsi="Book Antiqua"/>
          <w:sz w:val="24"/>
          <w:szCs w:val="24"/>
        </w:rPr>
        <w:t xml:space="preserve">No potential conflicts of interest. </w:t>
      </w:r>
    </w:p>
    <w:p w14:paraId="3F64C5CC" w14:textId="77777777" w:rsidR="007D6396" w:rsidRPr="00856FC4" w:rsidRDefault="007D6396" w:rsidP="007D6396">
      <w:pPr>
        <w:adjustRightInd w:val="0"/>
        <w:snapToGrid w:val="0"/>
        <w:spacing w:after="0" w:line="360" w:lineRule="auto"/>
        <w:jc w:val="both"/>
        <w:rPr>
          <w:rFonts w:ascii="Book Antiqua" w:hAnsi="Book Antiqua"/>
          <w:sz w:val="24"/>
          <w:szCs w:val="24"/>
        </w:rPr>
      </w:pPr>
    </w:p>
    <w:p w14:paraId="1804E978" w14:textId="2F44ADA7" w:rsidR="007D6396" w:rsidRPr="00856FC4" w:rsidRDefault="007D6396" w:rsidP="007D6396">
      <w:pPr>
        <w:adjustRightInd w:val="0"/>
        <w:snapToGrid w:val="0"/>
        <w:spacing w:after="0" w:line="360" w:lineRule="auto"/>
        <w:jc w:val="both"/>
        <w:rPr>
          <w:rFonts w:ascii="Book Antiqua" w:eastAsia="MS Mincho" w:hAnsi="Book Antiqua" w:cs="Times New Roman"/>
          <w:sz w:val="24"/>
          <w:szCs w:val="24"/>
          <w:lang w:val="es-ES_tradnl" w:eastAsia="ja-JP"/>
        </w:rPr>
      </w:pPr>
      <w:r w:rsidRPr="00856FC4">
        <w:rPr>
          <w:rFonts w:ascii="Book Antiqua" w:eastAsia="MS Mincho" w:hAnsi="Book Antiqua" w:cs="Times New Roman"/>
          <w:b/>
          <w:color w:val="000000"/>
          <w:sz w:val="24"/>
          <w:szCs w:val="24"/>
          <w:lang w:val="es-ES_tradnl" w:eastAsia="ja-JP"/>
        </w:rPr>
        <w:t>Open-Access:</w:t>
      </w:r>
      <w:r w:rsidRPr="00856FC4">
        <w:rPr>
          <w:rFonts w:ascii="Book Antiqua" w:eastAsia="MS Mincho" w:hAnsi="Book Antiqua" w:cs="Times New Roman"/>
          <w:color w:val="000000"/>
          <w:sz w:val="24"/>
          <w:szCs w:val="24"/>
          <w:lang w:val="es-ES_tradnl" w:eastAsia="ja-JP"/>
        </w:rPr>
        <w:t xml:space="preserve"> </w:t>
      </w:r>
      <w:r w:rsidR="009C1D74" w:rsidRPr="00C810E2">
        <w:rPr>
          <w:rFonts w:ascii="Book Antiqua" w:hAnsi="Book Antiqua"/>
          <w:color w:val="000000"/>
          <w:sz w:val="24"/>
          <w:szCs w:val="24"/>
        </w:rPr>
        <w:t xml:space="preserve">This article is an open-access </w:t>
      </w:r>
      <w:r w:rsidR="009C1D74" w:rsidRPr="00C810E2">
        <w:rPr>
          <w:rFonts w:ascii="Book Antiqua" w:hAnsi="Book Antiqua"/>
          <w:sz w:val="24"/>
          <w:szCs w:val="24"/>
        </w:rPr>
        <w:t xml:space="preserve">article that was selected </w:t>
      </w:r>
      <w:r w:rsidR="009C1D74"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009C1D74" w:rsidRPr="00C810E2">
        <w:rPr>
          <w:rFonts w:ascii="Book Antiqua" w:hAnsi="Book Antiqua"/>
          <w:color w:val="000000"/>
          <w:sz w:val="24"/>
          <w:szCs w:val="24"/>
        </w:rPr>
        <w:t>NonCommercial</w:t>
      </w:r>
      <w:proofErr w:type="spellEnd"/>
      <w:r w:rsidR="009C1D74"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7D6994" w14:textId="77777777" w:rsidR="007D6396" w:rsidRPr="00856FC4" w:rsidRDefault="007D6396" w:rsidP="007D6396">
      <w:pPr>
        <w:suppressAutoHyphens/>
        <w:adjustRightInd w:val="0"/>
        <w:snapToGrid w:val="0"/>
        <w:spacing w:after="0" w:line="360" w:lineRule="auto"/>
        <w:jc w:val="both"/>
        <w:rPr>
          <w:rFonts w:ascii="Book Antiqua" w:eastAsia="宋体" w:hAnsi="Book Antiqua" w:cs="Times New Roman"/>
          <w:bCs/>
          <w:color w:val="000000"/>
          <w:sz w:val="24"/>
          <w:szCs w:val="24"/>
          <w:lang w:eastAsia="zh-CN"/>
        </w:rPr>
      </w:pPr>
    </w:p>
    <w:p w14:paraId="59480318" w14:textId="77777777" w:rsidR="007D6396" w:rsidRPr="00856FC4" w:rsidRDefault="007D6396" w:rsidP="007D6396">
      <w:pPr>
        <w:adjustRightInd w:val="0"/>
        <w:snapToGrid w:val="0"/>
        <w:spacing w:after="0" w:line="360" w:lineRule="auto"/>
        <w:jc w:val="both"/>
        <w:rPr>
          <w:rFonts w:ascii="Book Antiqua" w:eastAsia="MS Mincho" w:hAnsi="Book Antiqua" w:cs="Times New Roman"/>
          <w:bCs/>
          <w:color w:val="000000"/>
          <w:sz w:val="24"/>
          <w:szCs w:val="24"/>
          <w:lang w:val="es-ES_tradnl" w:eastAsia="zh-CN"/>
        </w:rPr>
      </w:pPr>
      <w:r w:rsidRPr="00856FC4">
        <w:rPr>
          <w:rFonts w:ascii="Book Antiqua" w:eastAsia="MS Mincho" w:hAnsi="Book Antiqua" w:cs="Times New Roman"/>
          <w:b/>
          <w:bCs/>
          <w:color w:val="000000"/>
          <w:sz w:val="24"/>
          <w:szCs w:val="24"/>
          <w:lang w:val="es-ES_tradnl" w:eastAsia="pl-PL"/>
        </w:rPr>
        <w:t>Manuscript source:</w:t>
      </w:r>
      <w:r w:rsidRPr="00856FC4">
        <w:rPr>
          <w:rFonts w:ascii="Book Antiqua" w:eastAsia="MS Mincho" w:hAnsi="Book Antiqua" w:cs="Times New Roman"/>
          <w:b/>
          <w:bCs/>
          <w:color w:val="000000"/>
          <w:sz w:val="24"/>
          <w:szCs w:val="24"/>
          <w:lang w:val="es-ES_tradnl" w:eastAsia="zh-CN"/>
        </w:rPr>
        <w:t xml:space="preserve"> </w:t>
      </w:r>
      <w:r w:rsidRPr="00856FC4">
        <w:rPr>
          <w:rFonts w:ascii="Book Antiqua" w:eastAsia="MS Mincho" w:hAnsi="Book Antiqua" w:cs="Times New Roman"/>
          <w:bCs/>
          <w:color w:val="000000"/>
          <w:sz w:val="24"/>
          <w:szCs w:val="24"/>
          <w:lang w:val="es-ES_tradnl" w:eastAsia="pl-PL"/>
        </w:rPr>
        <w:t>Invited Manuscript</w:t>
      </w:r>
    </w:p>
    <w:p w14:paraId="3AAB8FA1" w14:textId="77777777" w:rsidR="007D6396" w:rsidRPr="00856FC4" w:rsidRDefault="007D6396" w:rsidP="007D6396">
      <w:pPr>
        <w:adjustRightInd w:val="0"/>
        <w:snapToGrid w:val="0"/>
        <w:spacing w:after="0" w:line="360" w:lineRule="auto"/>
        <w:jc w:val="both"/>
        <w:rPr>
          <w:rFonts w:ascii="Book Antiqua" w:hAnsi="Book Antiqua"/>
          <w:sz w:val="24"/>
          <w:szCs w:val="24"/>
          <w:lang w:val="es-ES_tradnl"/>
        </w:rPr>
      </w:pPr>
    </w:p>
    <w:p w14:paraId="62B1DA25" w14:textId="77777777" w:rsidR="007D6396" w:rsidRPr="00856FC4" w:rsidRDefault="007D6396" w:rsidP="007D6396">
      <w:pPr>
        <w:adjustRightInd w:val="0"/>
        <w:snapToGrid w:val="0"/>
        <w:spacing w:after="0" w:line="360" w:lineRule="auto"/>
        <w:jc w:val="both"/>
        <w:rPr>
          <w:rFonts w:ascii="Book Antiqua" w:eastAsia="宋体" w:hAnsi="Book Antiqua" w:cs="Times New Roman"/>
          <w:b/>
          <w:sz w:val="24"/>
          <w:szCs w:val="24"/>
          <w:lang w:val="es-ES_tradnl" w:eastAsia="zh-CN"/>
        </w:rPr>
      </w:pPr>
      <w:r w:rsidRPr="00856FC4">
        <w:rPr>
          <w:rFonts w:ascii="Book Antiqua" w:eastAsia="MS Mincho" w:hAnsi="Book Antiqua" w:cs="Times New Roman"/>
          <w:b/>
          <w:sz w:val="24"/>
          <w:szCs w:val="24"/>
          <w:lang w:val="es-ES_tradnl" w:eastAsia="ja-JP"/>
        </w:rPr>
        <w:t>Peer-review started:</w:t>
      </w:r>
      <w:r w:rsidRPr="00856FC4">
        <w:rPr>
          <w:rFonts w:ascii="Book Antiqua" w:eastAsia="宋体" w:hAnsi="Book Antiqua" w:cs="Times New Roman"/>
          <w:b/>
          <w:sz w:val="24"/>
          <w:szCs w:val="24"/>
          <w:lang w:val="es-ES_tradnl" w:eastAsia="zh-CN"/>
        </w:rPr>
        <w:t xml:space="preserve"> </w:t>
      </w:r>
      <w:r w:rsidRPr="00856FC4">
        <w:rPr>
          <w:rFonts w:ascii="Book Antiqua" w:eastAsia="宋体" w:hAnsi="Book Antiqua" w:cs="Times New Roman"/>
          <w:sz w:val="24"/>
          <w:szCs w:val="24"/>
          <w:lang w:val="es-ES_tradnl" w:eastAsia="zh-CN"/>
        </w:rPr>
        <w:t>December 5, 2019</w:t>
      </w:r>
      <w:r w:rsidRPr="00856FC4">
        <w:rPr>
          <w:rFonts w:ascii="Book Antiqua" w:eastAsia="MS Mincho" w:hAnsi="Book Antiqua" w:cs="Times New Roman"/>
          <w:b/>
          <w:sz w:val="24"/>
          <w:szCs w:val="24"/>
          <w:lang w:val="es-ES_tradnl" w:eastAsia="ja-JP"/>
        </w:rPr>
        <w:t xml:space="preserve"> </w:t>
      </w:r>
    </w:p>
    <w:p w14:paraId="5C0AA24B" w14:textId="77777777" w:rsidR="007D6396" w:rsidRPr="00856FC4" w:rsidRDefault="007D6396" w:rsidP="007D6396">
      <w:pPr>
        <w:adjustRightInd w:val="0"/>
        <w:snapToGrid w:val="0"/>
        <w:spacing w:after="0" w:line="360" w:lineRule="auto"/>
        <w:jc w:val="both"/>
        <w:rPr>
          <w:rFonts w:ascii="Book Antiqua" w:eastAsia="宋体" w:hAnsi="Book Antiqua" w:cs="Times New Roman"/>
          <w:b/>
          <w:sz w:val="24"/>
          <w:szCs w:val="24"/>
          <w:lang w:val="es-ES_tradnl" w:eastAsia="zh-CN"/>
        </w:rPr>
      </w:pPr>
      <w:r w:rsidRPr="00856FC4">
        <w:rPr>
          <w:rFonts w:ascii="Book Antiqua" w:eastAsia="MS Mincho" w:hAnsi="Book Antiqua" w:cs="Times New Roman"/>
          <w:b/>
          <w:sz w:val="24"/>
          <w:szCs w:val="24"/>
          <w:lang w:val="es-ES_tradnl" w:eastAsia="ja-JP"/>
        </w:rPr>
        <w:t>First decision:</w:t>
      </w:r>
      <w:r w:rsidRPr="00856FC4">
        <w:rPr>
          <w:rFonts w:ascii="Book Antiqua" w:eastAsia="宋体" w:hAnsi="Book Antiqua" w:cs="Times New Roman"/>
          <w:b/>
          <w:sz w:val="24"/>
          <w:szCs w:val="24"/>
          <w:lang w:val="es-ES_tradnl" w:eastAsia="zh-CN"/>
        </w:rPr>
        <w:t xml:space="preserve"> </w:t>
      </w:r>
      <w:r w:rsidRPr="00856FC4">
        <w:rPr>
          <w:rFonts w:ascii="Book Antiqua" w:eastAsia="宋体" w:hAnsi="Book Antiqua" w:cs="Times New Roman"/>
          <w:sz w:val="24"/>
          <w:szCs w:val="24"/>
          <w:lang w:val="es-ES_tradnl" w:eastAsia="zh-CN"/>
        </w:rPr>
        <w:t>December 30, 2019</w:t>
      </w:r>
    </w:p>
    <w:p w14:paraId="1F0103D2" w14:textId="0DBB1FFB" w:rsidR="007D6396" w:rsidRPr="00856FC4" w:rsidRDefault="007D6396" w:rsidP="007D6396">
      <w:pPr>
        <w:adjustRightInd w:val="0"/>
        <w:snapToGrid w:val="0"/>
        <w:spacing w:after="0" w:line="360" w:lineRule="auto"/>
        <w:jc w:val="both"/>
        <w:rPr>
          <w:rFonts w:ascii="Book Antiqua" w:eastAsia="MS Mincho" w:hAnsi="Book Antiqua" w:cs="Times New Roman"/>
          <w:b/>
          <w:sz w:val="24"/>
          <w:szCs w:val="24"/>
          <w:lang w:val="es-ES_tradnl" w:eastAsia="ja-JP"/>
        </w:rPr>
      </w:pPr>
      <w:r w:rsidRPr="00856FC4">
        <w:rPr>
          <w:rFonts w:ascii="Book Antiqua" w:eastAsia="MS Mincho" w:hAnsi="Book Antiqua" w:cs="Times New Roman"/>
          <w:b/>
          <w:sz w:val="24"/>
          <w:szCs w:val="24"/>
          <w:lang w:val="es-ES_tradnl" w:eastAsia="ja-JP"/>
        </w:rPr>
        <w:t>Article in press:</w:t>
      </w:r>
      <w:r w:rsidR="002E763E" w:rsidRPr="002E763E">
        <w:rPr>
          <w:rFonts w:ascii="Book Antiqua" w:eastAsia="MS Mincho" w:hAnsi="Book Antiqua" w:cs="Times New Roman"/>
          <w:bCs/>
          <w:sz w:val="24"/>
          <w:szCs w:val="24"/>
          <w:lang w:val="es-ES_tradnl" w:eastAsia="ja-JP"/>
        </w:rPr>
        <w:t xml:space="preserve"> </w:t>
      </w:r>
      <w:r w:rsidR="002E763E" w:rsidRPr="005A6A74">
        <w:rPr>
          <w:rFonts w:ascii="Book Antiqua" w:eastAsia="MS Mincho" w:hAnsi="Book Antiqua" w:cs="Times New Roman"/>
          <w:bCs/>
          <w:sz w:val="24"/>
          <w:szCs w:val="24"/>
          <w:lang w:val="es-ES_tradnl" w:eastAsia="ja-JP"/>
        </w:rPr>
        <w:t>February 15, 2020</w:t>
      </w:r>
    </w:p>
    <w:p w14:paraId="04FC4A56" w14:textId="77777777" w:rsidR="007D6396" w:rsidRPr="00856FC4" w:rsidRDefault="007D6396" w:rsidP="007D6396">
      <w:pPr>
        <w:adjustRightInd w:val="0"/>
        <w:snapToGrid w:val="0"/>
        <w:spacing w:after="0" w:line="360" w:lineRule="auto"/>
        <w:jc w:val="both"/>
        <w:rPr>
          <w:rFonts w:ascii="Book Antiqua" w:eastAsia="宋体" w:hAnsi="Book Antiqua" w:cs="Times New Roman"/>
          <w:color w:val="000000"/>
          <w:sz w:val="24"/>
          <w:szCs w:val="24"/>
          <w:lang w:val="es-ES_tradnl" w:eastAsia="zh-CN"/>
        </w:rPr>
      </w:pPr>
    </w:p>
    <w:p w14:paraId="5DBC7DD0" w14:textId="77777777" w:rsidR="007D6396" w:rsidRPr="00856FC4" w:rsidRDefault="007D6396" w:rsidP="007D6396">
      <w:pPr>
        <w:widowControl w:val="0"/>
        <w:adjustRightInd w:val="0"/>
        <w:snapToGrid w:val="0"/>
        <w:spacing w:after="0" w:line="360" w:lineRule="auto"/>
        <w:jc w:val="both"/>
        <w:rPr>
          <w:rFonts w:ascii="Book Antiqua" w:eastAsia="微软雅黑" w:hAnsi="Book Antiqua" w:cs="宋体"/>
          <w:sz w:val="24"/>
          <w:szCs w:val="24"/>
          <w:lang w:val="es-ES_tradnl" w:eastAsia="zh-CN"/>
        </w:rPr>
      </w:pPr>
      <w:r w:rsidRPr="00856FC4">
        <w:rPr>
          <w:rFonts w:ascii="Book Antiqua" w:eastAsia="MS Mincho" w:hAnsi="Book Antiqua" w:cs="宋体"/>
          <w:b/>
          <w:sz w:val="24"/>
          <w:szCs w:val="24"/>
          <w:lang w:val="es-ES_tradnl" w:eastAsia="zh-CN"/>
        </w:rPr>
        <w:t xml:space="preserve">Specialty type: </w:t>
      </w:r>
      <w:r w:rsidRPr="00856FC4">
        <w:rPr>
          <w:rFonts w:ascii="Book Antiqua" w:eastAsia="微软雅黑" w:hAnsi="Book Antiqua" w:cs="宋体"/>
          <w:sz w:val="24"/>
          <w:szCs w:val="24"/>
          <w:lang w:val="es-ES_tradnl" w:eastAsia="zh-CN"/>
        </w:rPr>
        <w:t>Gastroenterology and hepatology</w:t>
      </w:r>
    </w:p>
    <w:p w14:paraId="233373B9" w14:textId="77777777" w:rsidR="007D6396" w:rsidRPr="00856FC4" w:rsidRDefault="007D6396" w:rsidP="007D6396">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856FC4">
        <w:rPr>
          <w:rFonts w:ascii="Book Antiqua" w:eastAsia="MS Mincho" w:hAnsi="Book Antiqua" w:cs="宋体"/>
          <w:b/>
          <w:sz w:val="24"/>
          <w:szCs w:val="24"/>
          <w:lang w:val="es-ES_tradnl" w:eastAsia="zh-CN"/>
        </w:rPr>
        <w:t xml:space="preserve">Country of origin: </w:t>
      </w:r>
      <w:r w:rsidRPr="00856FC4">
        <w:rPr>
          <w:rFonts w:ascii="Book Antiqua" w:eastAsia="宋体" w:hAnsi="Book Antiqua" w:cs="Times New Roman"/>
          <w:sz w:val="24"/>
          <w:szCs w:val="24"/>
          <w:lang w:val="es-ES_tradnl" w:eastAsia="es-ES_tradnl"/>
        </w:rPr>
        <w:t>United States</w:t>
      </w:r>
    </w:p>
    <w:p w14:paraId="07EB4DE9" w14:textId="77777777" w:rsidR="007D6396" w:rsidRPr="00856FC4" w:rsidRDefault="007D6396" w:rsidP="007D6396">
      <w:pPr>
        <w:widowControl w:val="0"/>
        <w:adjustRightInd w:val="0"/>
        <w:snapToGrid w:val="0"/>
        <w:spacing w:after="0" w:line="360" w:lineRule="auto"/>
        <w:jc w:val="both"/>
        <w:rPr>
          <w:rFonts w:ascii="Book Antiqua" w:eastAsia="MS Mincho" w:hAnsi="Book Antiqua" w:cs="宋体"/>
          <w:b/>
          <w:sz w:val="24"/>
          <w:szCs w:val="24"/>
          <w:lang w:val="es-ES_tradnl" w:eastAsia="zh-CN"/>
        </w:rPr>
      </w:pPr>
      <w:r w:rsidRPr="00856FC4">
        <w:rPr>
          <w:rFonts w:ascii="Book Antiqua" w:eastAsia="MS Mincho" w:hAnsi="Book Antiqua" w:cs="宋体"/>
          <w:b/>
          <w:sz w:val="24"/>
          <w:szCs w:val="24"/>
          <w:lang w:val="es-ES_tradnl" w:eastAsia="zh-CN"/>
        </w:rPr>
        <w:t>Peer-review report classification</w:t>
      </w:r>
    </w:p>
    <w:p w14:paraId="6918A4FB" w14:textId="77777777" w:rsidR="007D6396" w:rsidRPr="00856FC4" w:rsidRDefault="007D6396" w:rsidP="007D6396">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856FC4">
        <w:rPr>
          <w:rFonts w:ascii="Book Antiqua" w:eastAsia="MS Mincho" w:hAnsi="Book Antiqua" w:cs="宋体"/>
          <w:sz w:val="24"/>
          <w:szCs w:val="24"/>
          <w:lang w:val="es-ES_tradnl" w:eastAsia="zh-CN"/>
        </w:rPr>
        <w:t>Grade A (Excellent): 0</w:t>
      </w:r>
    </w:p>
    <w:p w14:paraId="717E1A01" w14:textId="77777777" w:rsidR="007D6396" w:rsidRPr="00856FC4" w:rsidRDefault="007D6396" w:rsidP="007D6396">
      <w:pPr>
        <w:widowControl w:val="0"/>
        <w:adjustRightInd w:val="0"/>
        <w:snapToGrid w:val="0"/>
        <w:spacing w:after="0" w:line="360" w:lineRule="auto"/>
        <w:jc w:val="both"/>
        <w:rPr>
          <w:rFonts w:ascii="Book Antiqua" w:eastAsia="宋体" w:hAnsi="Book Antiqua" w:cs="宋体"/>
          <w:sz w:val="24"/>
          <w:szCs w:val="24"/>
          <w:lang w:val="es-ES_tradnl" w:eastAsia="zh-CN"/>
        </w:rPr>
      </w:pPr>
      <w:r w:rsidRPr="00856FC4">
        <w:rPr>
          <w:rFonts w:ascii="Book Antiqua" w:eastAsia="MS Mincho" w:hAnsi="Book Antiqua" w:cs="宋体"/>
          <w:sz w:val="24"/>
          <w:szCs w:val="24"/>
          <w:lang w:val="es-ES_tradnl" w:eastAsia="zh-CN"/>
        </w:rPr>
        <w:t xml:space="preserve">Grade B (Very good): </w:t>
      </w:r>
      <w:r w:rsidRPr="00856FC4">
        <w:rPr>
          <w:rFonts w:ascii="Book Antiqua" w:eastAsia="宋体" w:hAnsi="Book Antiqua" w:cs="宋体"/>
          <w:sz w:val="24"/>
          <w:szCs w:val="24"/>
          <w:lang w:val="es-ES_tradnl" w:eastAsia="zh-CN"/>
        </w:rPr>
        <w:t>B, B</w:t>
      </w:r>
    </w:p>
    <w:p w14:paraId="0DB89CFD" w14:textId="77777777" w:rsidR="007D6396" w:rsidRPr="00856FC4" w:rsidRDefault="007D6396" w:rsidP="007D6396">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856FC4">
        <w:rPr>
          <w:rFonts w:ascii="Book Antiqua" w:eastAsia="MS Mincho" w:hAnsi="Book Antiqua" w:cs="宋体"/>
          <w:sz w:val="24"/>
          <w:szCs w:val="24"/>
          <w:lang w:val="es-ES_tradnl" w:eastAsia="zh-CN"/>
        </w:rPr>
        <w:t>Grade C (Good): C, C</w:t>
      </w:r>
    </w:p>
    <w:p w14:paraId="7E6B5CDD" w14:textId="77777777" w:rsidR="007D6396" w:rsidRPr="00856FC4" w:rsidRDefault="007D6396" w:rsidP="007D6396">
      <w:pPr>
        <w:widowControl w:val="0"/>
        <w:adjustRightInd w:val="0"/>
        <w:snapToGrid w:val="0"/>
        <w:spacing w:after="0" w:line="360" w:lineRule="auto"/>
        <w:jc w:val="both"/>
        <w:rPr>
          <w:rFonts w:ascii="Book Antiqua" w:eastAsia="MS Mincho" w:hAnsi="Book Antiqua" w:cs="宋体"/>
          <w:sz w:val="24"/>
          <w:szCs w:val="24"/>
          <w:lang w:val="es-ES_tradnl" w:eastAsia="zh-CN"/>
        </w:rPr>
      </w:pPr>
      <w:r w:rsidRPr="00856FC4">
        <w:rPr>
          <w:rFonts w:ascii="Book Antiqua" w:eastAsia="MS Mincho" w:hAnsi="Book Antiqua" w:cs="宋体"/>
          <w:sz w:val="24"/>
          <w:szCs w:val="24"/>
          <w:lang w:val="es-ES_tradnl" w:eastAsia="zh-CN"/>
        </w:rPr>
        <w:t>Grade D (Fair): 0</w:t>
      </w:r>
    </w:p>
    <w:p w14:paraId="77D68B02" w14:textId="77777777" w:rsidR="007D6396" w:rsidRPr="00856FC4" w:rsidRDefault="007D6396" w:rsidP="007D6396">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856FC4">
        <w:rPr>
          <w:rFonts w:ascii="Book Antiqua" w:eastAsia="MS Mincho" w:hAnsi="Book Antiqua" w:cs="宋体"/>
          <w:sz w:val="24"/>
          <w:szCs w:val="24"/>
          <w:lang w:val="es-ES_tradnl" w:eastAsia="zh-CN"/>
        </w:rPr>
        <w:t>Grade E (Poor): 0</w:t>
      </w:r>
    </w:p>
    <w:p w14:paraId="7C9FCE53" w14:textId="77777777" w:rsidR="007D6396" w:rsidRPr="00856FC4" w:rsidRDefault="007D6396" w:rsidP="007D6396">
      <w:pPr>
        <w:adjustRightInd w:val="0"/>
        <w:snapToGrid w:val="0"/>
        <w:spacing w:after="0" w:line="360" w:lineRule="auto"/>
        <w:jc w:val="both"/>
        <w:rPr>
          <w:rFonts w:ascii="Book Antiqua" w:eastAsia="宋体" w:hAnsi="Book Antiqua" w:cs="Times New Roman"/>
          <w:b/>
          <w:sz w:val="24"/>
          <w:szCs w:val="24"/>
          <w:lang w:val="hu-HU" w:eastAsia="zh-CN"/>
        </w:rPr>
      </w:pPr>
    </w:p>
    <w:p w14:paraId="19BB3712" w14:textId="39C1F3A6" w:rsidR="007D6396" w:rsidRPr="002E763E" w:rsidRDefault="007D6396" w:rsidP="007D6396">
      <w:pPr>
        <w:adjustRightInd w:val="0"/>
        <w:snapToGrid w:val="0"/>
        <w:spacing w:after="0" w:line="360" w:lineRule="auto"/>
        <w:jc w:val="both"/>
        <w:rPr>
          <w:rFonts w:ascii="Book Antiqua" w:hAnsi="Book Antiqua" w:cs="Times New Roman" w:hint="eastAsia"/>
          <w:b/>
          <w:sz w:val="24"/>
          <w:szCs w:val="24"/>
          <w:lang w:val="es-ES_tradnl" w:eastAsia="zh-CN"/>
        </w:rPr>
      </w:pPr>
      <w:r w:rsidRPr="00856FC4">
        <w:rPr>
          <w:rFonts w:ascii="Book Antiqua" w:eastAsia="MS Mincho" w:hAnsi="Book Antiqua" w:cs="Times New Roman"/>
          <w:b/>
          <w:sz w:val="24"/>
          <w:szCs w:val="24"/>
          <w:lang w:val="es-ES_tradnl" w:eastAsia="ja-JP"/>
        </w:rPr>
        <w:t>P- Reviewer:</w:t>
      </w:r>
      <w:r w:rsidRPr="00856FC4">
        <w:rPr>
          <w:rFonts w:ascii="Book Antiqua" w:eastAsia="宋体" w:hAnsi="Book Antiqua" w:cs="Times New Roman"/>
          <w:b/>
          <w:sz w:val="24"/>
          <w:szCs w:val="24"/>
          <w:lang w:val="es-ES_tradnl" w:eastAsia="zh-CN"/>
        </w:rPr>
        <w:t xml:space="preserve"> </w:t>
      </w:r>
      <w:r w:rsidRPr="00856FC4">
        <w:rPr>
          <w:rFonts w:ascii="Book Antiqua" w:eastAsia="MS Mincho" w:hAnsi="Book Antiqua" w:cs="宋体"/>
          <w:color w:val="000000"/>
          <w:sz w:val="24"/>
          <w:szCs w:val="24"/>
          <w:lang w:val="es-ES_tradnl" w:eastAsia="ja-JP"/>
        </w:rPr>
        <w:t>Guo YM,</w:t>
      </w:r>
      <w:r w:rsidRPr="00856FC4">
        <w:rPr>
          <w:rFonts w:ascii="Book Antiqua" w:hAnsi="Book Antiqua"/>
          <w:sz w:val="24"/>
          <w:szCs w:val="24"/>
        </w:rPr>
        <w:t xml:space="preserve"> </w:t>
      </w:r>
      <w:r w:rsidRPr="00856FC4">
        <w:rPr>
          <w:rFonts w:ascii="Book Antiqua" w:eastAsia="MS Mincho" w:hAnsi="Book Antiqua" w:cs="宋体"/>
          <w:color w:val="000000"/>
          <w:sz w:val="24"/>
          <w:szCs w:val="24"/>
          <w:lang w:val="es-ES_tradnl" w:eastAsia="ja-JP"/>
        </w:rPr>
        <w:t>Kollmann D, Yuan Y, Zheng H</w:t>
      </w:r>
      <w:r w:rsidRPr="00856FC4">
        <w:rPr>
          <w:rFonts w:ascii="Book Antiqua" w:eastAsia="宋体" w:hAnsi="Book Antiqua" w:cs="宋体"/>
          <w:color w:val="000000"/>
          <w:sz w:val="24"/>
          <w:szCs w:val="24"/>
          <w:lang w:val="es-ES_tradnl" w:eastAsia="zh-CN"/>
        </w:rPr>
        <w:t xml:space="preserve"> </w:t>
      </w:r>
      <w:r w:rsidRPr="00856FC4">
        <w:rPr>
          <w:rFonts w:ascii="Book Antiqua" w:eastAsia="MS Mincho" w:hAnsi="Book Antiqua" w:cs="Times New Roman"/>
          <w:b/>
          <w:sz w:val="24"/>
          <w:szCs w:val="24"/>
          <w:lang w:val="es-ES_tradnl" w:eastAsia="ja-JP"/>
        </w:rPr>
        <w:t>S- Editor:</w:t>
      </w:r>
      <w:r w:rsidRPr="00856FC4">
        <w:rPr>
          <w:rFonts w:ascii="Book Antiqua" w:eastAsia="MS Mincho" w:hAnsi="Book Antiqua" w:cs="Times New Roman"/>
          <w:sz w:val="24"/>
          <w:szCs w:val="24"/>
          <w:lang w:val="es-ES_tradnl" w:eastAsia="ja-JP"/>
        </w:rPr>
        <w:t xml:space="preserve"> Tang JZ</w:t>
      </w:r>
      <w:r w:rsidRPr="00856FC4">
        <w:rPr>
          <w:rFonts w:ascii="Book Antiqua" w:eastAsia="MS Mincho" w:hAnsi="Book Antiqua" w:cs="Times New Roman"/>
          <w:b/>
          <w:sz w:val="24"/>
          <w:szCs w:val="24"/>
          <w:lang w:val="es-ES_tradnl" w:eastAsia="ja-JP"/>
        </w:rPr>
        <w:t xml:space="preserve"> L- Editor:</w:t>
      </w:r>
      <w:r w:rsidRPr="00856FC4">
        <w:rPr>
          <w:rFonts w:ascii="Book Antiqua" w:eastAsia="MS Mincho" w:hAnsi="Book Antiqua" w:cs="Times New Roman"/>
          <w:sz w:val="24"/>
          <w:szCs w:val="24"/>
          <w:lang w:val="es-ES_tradnl" w:eastAsia="ja-JP"/>
        </w:rPr>
        <w:t xml:space="preserve"> </w:t>
      </w:r>
      <w:r w:rsidRPr="00856FC4">
        <w:rPr>
          <w:rFonts w:ascii="Book Antiqua" w:eastAsia="MS Mincho" w:hAnsi="Book Antiqua" w:cs="Times New Roman"/>
          <w:b/>
          <w:sz w:val="24"/>
          <w:szCs w:val="24"/>
          <w:lang w:val="es-ES_tradnl" w:eastAsia="ja-JP"/>
        </w:rPr>
        <w:t>E- Editor:</w:t>
      </w:r>
      <w:r w:rsidR="002E763E" w:rsidRPr="002E763E">
        <w:rPr>
          <w:rFonts w:ascii="Book Antiqua" w:hAnsi="Book Antiqua" w:cs="Times New Roman" w:hint="eastAsia"/>
          <w:sz w:val="24"/>
          <w:szCs w:val="24"/>
          <w:lang w:val="es-ES_tradnl" w:eastAsia="zh-CN"/>
        </w:rPr>
        <w:t xml:space="preserve"> Ma YJ</w:t>
      </w:r>
    </w:p>
    <w:p w14:paraId="3E3C7D30" w14:textId="77777777" w:rsidR="007D6396" w:rsidRPr="00856FC4" w:rsidRDefault="007D6396" w:rsidP="007D6396">
      <w:pPr>
        <w:adjustRightInd w:val="0"/>
        <w:snapToGrid w:val="0"/>
        <w:spacing w:after="0" w:line="360" w:lineRule="auto"/>
        <w:jc w:val="both"/>
        <w:rPr>
          <w:rFonts w:ascii="Book Antiqua" w:hAnsi="Book Antiqua" w:cs="Calibri"/>
          <w:noProof/>
          <w:sz w:val="24"/>
          <w:szCs w:val="24"/>
          <w:lang w:val="es-ES_tradnl"/>
        </w:rPr>
      </w:pPr>
      <w:r w:rsidRPr="00856FC4">
        <w:rPr>
          <w:rFonts w:ascii="Book Antiqua" w:hAnsi="Book Antiqua"/>
          <w:noProof/>
          <w:sz w:val="24"/>
          <w:szCs w:val="24"/>
          <w:lang w:val="es-ES_tradnl"/>
        </w:rPr>
        <w:br w:type="page"/>
      </w:r>
    </w:p>
    <w:p w14:paraId="319B7780" w14:textId="77777777" w:rsidR="007D6396" w:rsidRPr="00856FC4" w:rsidRDefault="007D6396" w:rsidP="007D6396">
      <w:pPr>
        <w:adjustRightInd w:val="0"/>
        <w:snapToGrid w:val="0"/>
        <w:spacing w:after="0" w:line="360" w:lineRule="auto"/>
        <w:jc w:val="both"/>
        <w:rPr>
          <w:rFonts w:ascii="Book Antiqua" w:eastAsia="宋体" w:hAnsi="Book Antiqua" w:cs="Times New Roman"/>
          <w:b/>
          <w:sz w:val="24"/>
          <w:szCs w:val="24"/>
          <w:lang w:val="es-ES_tradnl" w:eastAsia="zh-CN"/>
        </w:rPr>
      </w:pPr>
      <w:r w:rsidRPr="00856FC4">
        <w:rPr>
          <w:rFonts w:ascii="Book Antiqua" w:eastAsia="MS Mincho" w:hAnsi="Book Antiqua" w:cs="Times New Roman"/>
          <w:b/>
          <w:sz w:val="24"/>
          <w:szCs w:val="24"/>
          <w:lang w:val="es-ES_tradnl" w:eastAsia="ja-JP"/>
        </w:rPr>
        <w:lastRenderedPageBreak/>
        <w:t>Figure Legends</w:t>
      </w:r>
    </w:p>
    <w:bookmarkEnd w:id="16"/>
    <w:p w14:paraId="344433E8" w14:textId="5EC69A2D" w:rsidR="007D6396" w:rsidRPr="00856FC4" w:rsidRDefault="007D6396" w:rsidP="007D6396">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noProof/>
          <w:sz w:val="24"/>
          <w:szCs w:val="24"/>
          <w:lang w:eastAsia="zh-CN"/>
        </w:rPr>
        <w:drawing>
          <wp:inline distT="0" distB="0" distL="0" distR="0" wp14:anchorId="6ECD06DC" wp14:editId="4A8D2A65">
            <wp:extent cx="4572000" cy="34244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805" cy="3439255"/>
                    </a:xfrm>
                    <a:prstGeom prst="rect">
                      <a:avLst/>
                    </a:prstGeom>
                    <a:noFill/>
                  </pic:spPr>
                </pic:pic>
              </a:graphicData>
            </a:graphic>
          </wp:inline>
        </w:drawing>
      </w:r>
    </w:p>
    <w:p w14:paraId="37880CEB" w14:textId="1DDBFAE0" w:rsidR="007D6396" w:rsidRPr="00856FC4" w:rsidRDefault="007D6396" w:rsidP="007D6396">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hAnsi="Book Antiqua"/>
          <w:b/>
          <w:sz w:val="24"/>
          <w:szCs w:val="24"/>
        </w:rPr>
        <w:t>Figure 1</w:t>
      </w:r>
      <w:r w:rsidRPr="00856FC4">
        <w:rPr>
          <w:rFonts w:ascii="Book Antiqua" w:hAnsi="Book Antiqua"/>
          <w:sz w:val="24"/>
          <w:szCs w:val="24"/>
        </w:rPr>
        <w:t xml:space="preserve"> </w:t>
      </w:r>
      <w:r w:rsidRPr="00856FC4">
        <w:rPr>
          <w:rFonts w:ascii="Book Antiqua" w:hAnsi="Book Antiqua"/>
          <w:b/>
          <w:sz w:val="24"/>
          <w:szCs w:val="24"/>
        </w:rPr>
        <w:t>Schematic presentation of hepatitis B virus replication cycle.</w:t>
      </w:r>
      <w:r w:rsidRPr="00856FC4">
        <w:rPr>
          <w:rFonts w:ascii="Book Antiqua" w:hAnsi="Book Antiqua"/>
          <w:sz w:val="24"/>
          <w:szCs w:val="24"/>
        </w:rPr>
        <w:t xml:space="preserve"> </w:t>
      </w:r>
      <w:r w:rsidRPr="00B21F27">
        <w:rPr>
          <w:rFonts w:ascii="Book Antiqua" w:hAnsi="Book Antiqua"/>
          <w:sz w:val="24"/>
          <w:szCs w:val="24"/>
        </w:rPr>
        <w:t>Hepatitis B virus</w:t>
      </w:r>
      <w:r w:rsidRPr="00856FC4">
        <w:rPr>
          <w:rFonts w:ascii="Book Antiqua" w:hAnsi="Book Antiqua"/>
          <w:sz w:val="24"/>
          <w:szCs w:val="24"/>
        </w:rPr>
        <w:t xml:space="preserve"> (HBV) enters hepatocytes </w:t>
      </w:r>
      <w:r w:rsidRPr="00856FC4">
        <w:rPr>
          <w:rFonts w:ascii="Book Antiqua" w:hAnsi="Book Antiqua"/>
          <w:i/>
          <w:sz w:val="24"/>
          <w:szCs w:val="24"/>
        </w:rPr>
        <w:t>via</w:t>
      </w:r>
      <w:r w:rsidRPr="00856FC4">
        <w:rPr>
          <w:rFonts w:ascii="Book Antiqua" w:hAnsi="Book Antiqua"/>
          <w:sz w:val="24"/>
          <w:szCs w:val="24"/>
        </w:rPr>
        <w:t xml:space="preserve"> hepatocyte-expressing receptors for viral entry, either sodium </w:t>
      </w:r>
      <w:proofErr w:type="spellStart"/>
      <w:r w:rsidRPr="00856FC4">
        <w:rPr>
          <w:rFonts w:ascii="Book Antiqua" w:hAnsi="Book Antiqua"/>
          <w:sz w:val="24"/>
          <w:szCs w:val="24"/>
        </w:rPr>
        <w:t>taurocholaenters</w:t>
      </w:r>
      <w:proofErr w:type="spellEnd"/>
      <w:r w:rsidRPr="00856FC4">
        <w:rPr>
          <w:rFonts w:ascii="Book Antiqua" w:hAnsi="Book Antiqua"/>
          <w:sz w:val="24"/>
          <w:szCs w:val="24"/>
        </w:rPr>
        <w:t xml:space="preserve"> hepatocytes co-transporting polypeptide or </w:t>
      </w:r>
      <w:proofErr w:type="spellStart"/>
      <w:r w:rsidRPr="00856FC4">
        <w:rPr>
          <w:rFonts w:ascii="Book Antiqua" w:hAnsi="Book Antiqua"/>
          <w:sz w:val="24"/>
          <w:szCs w:val="24"/>
        </w:rPr>
        <w:t>heparan</w:t>
      </w:r>
      <w:proofErr w:type="spellEnd"/>
      <w:r w:rsidRPr="00856FC4">
        <w:rPr>
          <w:rFonts w:ascii="Book Antiqua" w:hAnsi="Book Antiqua"/>
          <w:sz w:val="24"/>
          <w:szCs w:val="24"/>
        </w:rPr>
        <w:t xml:space="preserve"> sulfate proteoglycan. The next stage is </w:t>
      </w:r>
      <w:proofErr w:type="spellStart"/>
      <w:r w:rsidRPr="00856FC4">
        <w:rPr>
          <w:rFonts w:ascii="Book Antiqua" w:hAnsi="Book Antiqua"/>
          <w:sz w:val="24"/>
          <w:szCs w:val="24"/>
        </w:rPr>
        <w:t>uncoating</w:t>
      </w:r>
      <w:proofErr w:type="spellEnd"/>
      <w:r w:rsidRPr="00856FC4">
        <w:rPr>
          <w:rFonts w:ascii="Book Antiqua" w:hAnsi="Book Antiqua"/>
          <w:sz w:val="24"/>
          <w:szCs w:val="24"/>
        </w:rPr>
        <w:t xml:space="preserve"> of the </w:t>
      </w:r>
      <w:proofErr w:type="spellStart"/>
      <w:r w:rsidRPr="00856FC4">
        <w:rPr>
          <w:rFonts w:ascii="Book Antiqua" w:hAnsi="Book Antiqua"/>
          <w:sz w:val="24"/>
          <w:szCs w:val="24"/>
        </w:rPr>
        <w:t>nucleocapsid</w:t>
      </w:r>
      <w:proofErr w:type="spellEnd"/>
      <w:r w:rsidRPr="00856FC4">
        <w:rPr>
          <w:rFonts w:ascii="Book Antiqua" w:hAnsi="Book Antiqua"/>
          <w:sz w:val="24"/>
          <w:szCs w:val="24"/>
        </w:rPr>
        <w:t xml:space="preserve">, which takes place in cytosol and then formation of covalently closed circular DNA occurs in nucleus. Next, the transcription and translation of HBV specific genes take place and finally, the HBV </w:t>
      </w:r>
      <w:proofErr w:type="spellStart"/>
      <w:r w:rsidRPr="00856FC4">
        <w:rPr>
          <w:rFonts w:ascii="Book Antiqua" w:hAnsi="Book Antiqua"/>
          <w:sz w:val="24"/>
          <w:szCs w:val="24"/>
        </w:rPr>
        <w:t>virions</w:t>
      </w:r>
      <w:proofErr w:type="spellEnd"/>
      <w:r w:rsidRPr="00856FC4">
        <w:rPr>
          <w:rFonts w:ascii="Book Antiqua" w:hAnsi="Book Antiqua"/>
          <w:sz w:val="24"/>
          <w:szCs w:val="24"/>
        </w:rPr>
        <w:t xml:space="preserve"> are released to circulation. </w:t>
      </w:r>
      <w:r w:rsidRPr="00856FC4">
        <w:rPr>
          <w:rFonts w:ascii="Book Antiqua" w:eastAsia="Times New Roman" w:hAnsi="Book Antiqua" w:cs="Arial"/>
          <w:sz w:val="24"/>
          <w:szCs w:val="24"/>
          <w:lang w:val="en"/>
        </w:rPr>
        <w:t xml:space="preserve">X protein, and three envelope proteins: LHBs (L), MHBs (M) and SHBs (S). </w:t>
      </w:r>
      <w:r w:rsidRPr="00856FC4">
        <w:rPr>
          <w:rFonts w:ascii="Book Antiqua" w:hAnsi="Book Antiqua"/>
          <w:sz w:val="24"/>
          <w:szCs w:val="24"/>
        </w:rPr>
        <w:t xml:space="preserve">HBV: Hepatitis B virus; NTCP: Sodium </w:t>
      </w:r>
      <w:proofErr w:type="spellStart"/>
      <w:r w:rsidRPr="00856FC4">
        <w:rPr>
          <w:rFonts w:ascii="Book Antiqua" w:hAnsi="Book Antiqua"/>
          <w:sz w:val="24"/>
          <w:szCs w:val="24"/>
        </w:rPr>
        <w:t>taurocholaenters</w:t>
      </w:r>
      <w:proofErr w:type="spellEnd"/>
      <w:r w:rsidRPr="00856FC4">
        <w:rPr>
          <w:rFonts w:ascii="Book Antiqua" w:hAnsi="Book Antiqua"/>
          <w:sz w:val="24"/>
          <w:szCs w:val="24"/>
        </w:rPr>
        <w:t xml:space="preserve"> hepatocytes co-transporting polypeptide; </w:t>
      </w:r>
      <w:proofErr w:type="spellStart"/>
      <w:r w:rsidRPr="00856FC4">
        <w:rPr>
          <w:rFonts w:ascii="Book Antiqua" w:hAnsi="Book Antiqua"/>
          <w:sz w:val="24"/>
          <w:szCs w:val="24"/>
        </w:rPr>
        <w:t>cccDNA</w:t>
      </w:r>
      <w:proofErr w:type="spellEnd"/>
      <w:r w:rsidRPr="00856FC4">
        <w:rPr>
          <w:rFonts w:ascii="Book Antiqua" w:hAnsi="Book Antiqua"/>
          <w:sz w:val="24"/>
          <w:szCs w:val="24"/>
        </w:rPr>
        <w:t xml:space="preserve">: Covalently closed circular DNA; HSPG: </w:t>
      </w:r>
      <w:proofErr w:type="spellStart"/>
      <w:r w:rsidRPr="00856FC4">
        <w:rPr>
          <w:rFonts w:ascii="Book Antiqua" w:hAnsi="Book Antiqua"/>
          <w:sz w:val="24"/>
          <w:szCs w:val="24"/>
        </w:rPr>
        <w:t>Heparan</w:t>
      </w:r>
      <w:proofErr w:type="spellEnd"/>
      <w:r w:rsidRPr="00856FC4">
        <w:rPr>
          <w:rFonts w:ascii="Book Antiqua" w:hAnsi="Book Antiqua"/>
          <w:sz w:val="24"/>
          <w:szCs w:val="24"/>
        </w:rPr>
        <w:t xml:space="preserve"> sulfate proteoglycan; </w:t>
      </w:r>
      <w:proofErr w:type="spellStart"/>
      <w:r w:rsidRPr="00856FC4">
        <w:rPr>
          <w:rFonts w:ascii="Book Antiqua" w:hAnsi="Book Antiqua"/>
          <w:sz w:val="24"/>
          <w:szCs w:val="24"/>
        </w:rPr>
        <w:t>rcDNA</w:t>
      </w:r>
      <w:proofErr w:type="spellEnd"/>
      <w:r w:rsidRPr="00856FC4">
        <w:rPr>
          <w:rFonts w:ascii="Book Antiqua" w:hAnsi="Book Antiqua"/>
          <w:sz w:val="24"/>
          <w:szCs w:val="24"/>
        </w:rPr>
        <w:t xml:space="preserve">: </w:t>
      </w:r>
      <w:r w:rsidRPr="00856FC4">
        <w:rPr>
          <w:rFonts w:ascii="Book Antiqua" w:eastAsia="Times New Roman" w:hAnsi="Book Antiqua" w:cs="Arial"/>
          <w:sz w:val="24"/>
          <w:szCs w:val="24"/>
          <w:lang w:val="en"/>
        </w:rPr>
        <w:t xml:space="preserve">Relaxed circular DNA; ER: Endoplasmic reticulum; Pol: DNA polymerase; Core: Capsid protein; </w:t>
      </w:r>
      <w:proofErr w:type="spellStart"/>
      <w:r w:rsidRPr="00856FC4">
        <w:rPr>
          <w:rFonts w:ascii="Book Antiqua" w:eastAsia="Times New Roman" w:hAnsi="Book Antiqua" w:cs="Arial"/>
          <w:sz w:val="24"/>
          <w:szCs w:val="24"/>
          <w:lang w:val="en"/>
        </w:rPr>
        <w:t>H</w:t>
      </w:r>
      <w:r w:rsidR="00D96939">
        <w:rPr>
          <w:rFonts w:ascii="Book Antiqua" w:eastAsia="Times New Roman" w:hAnsi="Book Antiqua" w:cs="Arial"/>
          <w:sz w:val="24"/>
          <w:szCs w:val="24"/>
          <w:lang w:val="en"/>
        </w:rPr>
        <w:t>B</w:t>
      </w:r>
      <w:r w:rsidRPr="00856FC4">
        <w:rPr>
          <w:rFonts w:ascii="Book Antiqua" w:eastAsia="Times New Roman" w:hAnsi="Book Antiqua" w:cs="Arial"/>
          <w:sz w:val="24"/>
          <w:szCs w:val="24"/>
          <w:lang w:val="en"/>
        </w:rPr>
        <w:t>eAg</w:t>
      </w:r>
      <w:proofErr w:type="spellEnd"/>
      <w:r w:rsidRPr="00856FC4">
        <w:rPr>
          <w:rFonts w:ascii="Book Antiqua" w:eastAsia="Times New Roman" w:hAnsi="Book Antiqua" w:cs="Arial"/>
          <w:sz w:val="24"/>
          <w:szCs w:val="24"/>
          <w:lang w:val="en"/>
        </w:rPr>
        <w:t>: Hepatitis B e antigen.</w:t>
      </w:r>
      <w:r w:rsidRPr="00856FC4">
        <w:rPr>
          <w:rFonts w:ascii="Book Antiqua" w:eastAsia="Times New Roman" w:hAnsi="Book Antiqua" w:cs="Arial"/>
          <w:sz w:val="24"/>
          <w:szCs w:val="24"/>
          <w:highlight w:val="yellow"/>
          <w:lang w:val="en"/>
        </w:rPr>
        <w:t xml:space="preserve"> </w:t>
      </w:r>
    </w:p>
    <w:p w14:paraId="796471B4" w14:textId="77777777" w:rsidR="007D6396" w:rsidRPr="00856FC4" w:rsidRDefault="007D6396" w:rsidP="007D6396">
      <w:pPr>
        <w:adjustRightInd w:val="0"/>
        <w:snapToGrid w:val="0"/>
        <w:spacing w:after="0" w:line="360" w:lineRule="auto"/>
        <w:jc w:val="both"/>
        <w:rPr>
          <w:rFonts w:ascii="Book Antiqua" w:eastAsia="Times New Roman" w:hAnsi="Book Antiqua" w:cs="Arial"/>
          <w:sz w:val="24"/>
          <w:szCs w:val="24"/>
          <w:lang w:val="en"/>
        </w:rPr>
      </w:pPr>
      <w:r w:rsidRPr="00856FC4">
        <w:rPr>
          <w:rFonts w:ascii="Book Antiqua" w:eastAsia="Times New Roman" w:hAnsi="Book Antiqua" w:cs="Arial"/>
          <w:sz w:val="24"/>
          <w:szCs w:val="24"/>
          <w:lang w:val="en"/>
        </w:rPr>
        <w:br w:type="page"/>
      </w:r>
    </w:p>
    <w:p w14:paraId="1D6AFA88" w14:textId="77777777" w:rsidR="007D6396" w:rsidRPr="00856FC4" w:rsidRDefault="007D6396" w:rsidP="007D6396">
      <w:pPr>
        <w:adjustRightInd w:val="0"/>
        <w:snapToGrid w:val="0"/>
        <w:spacing w:after="0" w:line="360" w:lineRule="auto"/>
        <w:jc w:val="both"/>
        <w:rPr>
          <w:rFonts w:ascii="Book Antiqua" w:hAnsi="Book Antiqua"/>
          <w:b/>
          <w:sz w:val="24"/>
          <w:szCs w:val="24"/>
        </w:rPr>
      </w:pPr>
      <w:r w:rsidRPr="00856FC4">
        <w:rPr>
          <w:rFonts w:ascii="Book Antiqua" w:hAnsi="Book Antiqua"/>
          <w:noProof/>
          <w:sz w:val="24"/>
          <w:szCs w:val="24"/>
          <w:lang w:eastAsia="zh-CN"/>
        </w:rPr>
        <w:lastRenderedPageBreak/>
        <w:drawing>
          <wp:inline distT="0" distB="0" distL="0" distR="0" wp14:anchorId="24A043ED" wp14:editId="335AAFC5">
            <wp:extent cx="5943600" cy="3693795"/>
            <wp:effectExtent l="0" t="0" r="0" b="190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93795"/>
                    </a:xfrm>
                    <a:prstGeom prst="rect">
                      <a:avLst/>
                    </a:prstGeom>
                  </pic:spPr>
                </pic:pic>
              </a:graphicData>
            </a:graphic>
          </wp:inline>
        </w:drawing>
      </w:r>
    </w:p>
    <w:p w14:paraId="64E0C2DF" w14:textId="08B77CC4" w:rsidR="007D6396" w:rsidRDefault="007D6396" w:rsidP="007D6396">
      <w:pPr>
        <w:adjustRightInd w:val="0"/>
        <w:snapToGrid w:val="0"/>
        <w:spacing w:after="0" w:line="360" w:lineRule="auto"/>
        <w:jc w:val="both"/>
        <w:rPr>
          <w:rFonts w:ascii="Book Antiqua" w:hAnsi="Book Antiqua"/>
          <w:b/>
          <w:sz w:val="24"/>
          <w:szCs w:val="24"/>
        </w:rPr>
      </w:pPr>
      <w:r w:rsidRPr="00856FC4">
        <w:rPr>
          <w:rFonts w:ascii="Book Antiqua" w:hAnsi="Book Antiqua"/>
          <w:b/>
          <w:sz w:val="24"/>
          <w:szCs w:val="24"/>
        </w:rPr>
        <w:t>Figure 2</w:t>
      </w:r>
      <w:r w:rsidRPr="00856FC4">
        <w:rPr>
          <w:rFonts w:ascii="Book Antiqua" w:hAnsi="Book Antiqua"/>
          <w:sz w:val="24"/>
          <w:szCs w:val="24"/>
        </w:rPr>
        <w:t xml:space="preserve"> </w:t>
      </w:r>
      <w:r w:rsidRPr="00856FC4">
        <w:rPr>
          <w:rFonts w:ascii="Book Antiqua" w:hAnsi="Book Antiqua"/>
          <w:b/>
          <w:sz w:val="24"/>
          <w:szCs w:val="24"/>
        </w:rPr>
        <w:t>Mechanisms of alcohol and hepatitis B virus-infection induced liver injury.</w:t>
      </w:r>
      <w:r w:rsidRPr="00856FC4">
        <w:rPr>
          <w:rFonts w:ascii="Book Antiqua" w:hAnsi="Book Antiqua"/>
          <w:sz w:val="24"/>
          <w:szCs w:val="24"/>
        </w:rPr>
        <w:t xml:space="preserve"> Alcohol and hepatitis B virus together increase hepatitis B virus replication, oxidative stress, and cell organelle stress (endoplasmic reticulum and Golgi stress) which ultimately suppresses both adaptive and innate immune response, thereby leading to end- stage liver diseases. HBV: Hepatitis B virus; </w:t>
      </w:r>
      <w:r w:rsidRPr="00856FC4">
        <w:rPr>
          <w:rFonts w:ascii="Book Antiqua" w:eastAsia="Times New Roman" w:hAnsi="Book Antiqua" w:cs="Arial"/>
          <w:sz w:val="24"/>
          <w:szCs w:val="24"/>
          <w:lang w:val="en"/>
        </w:rPr>
        <w:t>ER: Endoplasmic reticulum; IFN: Interferon; IL: Interleukin; MHC: Major histocompatibility complex; NK: Natural killers.</w:t>
      </w:r>
    </w:p>
    <w:sectPr w:rsidR="007D639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062D4" w14:textId="77777777" w:rsidR="007F1759" w:rsidRDefault="007F1759" w:rsidP="00636412">
      <w:pPr>
        <w:spacing w:after="0" w:line="240" w:lineRule="auto"/>
      </w:pPr>
      <w:r>
        <w:separator/>
      </w:r>
    </w:p>
  </w:endnote>
  <w:endnote w:type="continuationSeparator" w:id="0">
    <w:p w14:paraId="59D8B39E" w14:textId="77777777" w:rsidR="007F1759" w:rsidRDefault="007F1759" w:rsidP="0063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2B0B3" w14:textId="099EE419" w:rsidR="009C1D74" w:rsidRDefault="009C1D74">
    <w:pPr>
      <w:pStyle w:val="ab"/>
      <w:jc w:val="right"/>
    </w:pPr>
  </w:p>
  <w:p w14:paraId="043D6DB3" w14:textId="77777777" w:rsidR="009C1D74" w:rsidRDefault="009C1D7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22B03" w14:textId="77777777" w:rsidR="007F1759" w:rsidRDefault="007F1759" w:rsidP="00636412">
      <w:pPr>
        <w:spacing w:after="0" w:line="240" w:lineRule="auto"/>
      </w:pPr>
      <w:r>
        <w:separator/>
      </w:r>
    </w:p>
  </w:footnote>
  <w:footnote w:type="continuationSeparator" w:id="0">
    <w:p w14:paraId="43B6C98B" w14:textId="77777777" w:rsidR="007F1759" w:rsidRDefault="007F1759" w:rsidP="006364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new2020&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ev02w99w5fruepw9gvdsp9ppw2ats9z22a&quot;&gt;My EndNote Library&lt;record-ids&gt;&lt;item&gt;1&lt;/item&gt;&lt;item&gt;7&lt;/item&gt;&lt;item&gt;12&lt;/item&gt;&lt;item&gt;16&lt;/item&gt;&lt;item&gt;17&lt;/item&gt;&lt;item&gt;19&lt;/item&gt;&lt;item&gt;20&lt;/item&gt;&lt;item&gt;23&lt;/item&gt;&lt;item&gt;25&lt;/item&gt;&lt;item&gt;30&lt;/item&gt;&lt;item&gt;31&lt;/item&gt;&lt;item&gt;32&lt;/item&gt;&lt;item&gt;37&lt;/item&gt;&lt;item&gt;39&lt;/item&gt;&lt;item&gt;43&lt;/item&gt;&lt;item&gt;44&lt;/item&gt;&lt;item&gt;51&lt;/item&gt;&lt;item&gt;53&lt;/item&gt;&lt;item&gt;56&lt;/item&gt;&lt;item&gt;58&lt;/item&gt;&lt;item&gt;59&lt;/item&gt;&lt;item&gt;60&lt;/item&gt;&lt;item&gt;63&lt;/item&gt;&lt;item&gt;64&lt;/item&gt;&lt;item&gt;65&lt;/item&gt;&lt;item&gt;69&lt;/item&gt;&lt;item&gt;70&lt;/item&gt;&lt;item&gt;76&lt;/item&gt;&lt;item&gt;78&lt;/item&gt;&lt;item&gt;79&lt;/item&gt;&lt;item&gt;82&lt;/item&gt;&lt;item&gt;85&lt;/item&gt;&lt;item&gt;86&lt;/item&gt;&lt;item&gt;88&lt;/item&gt;&lt;item&gt;89&lt;/item&gt;&lt;item&gt;94&lt;/item&gt;&lt;item&gt;96&lt;/item&gt;&lt;item&gt;97&lt;/item&gt;&lt;item&gt;100&lt;/item&gt;&lt;item&gt;103&lt;/item&gt;&lt;item&gt;105&lt;/item&gt;&lt;item&gt;106&lt;/item&gt;&lt;item&gt;107&lt;/item&gt;&lt;item&gt;108&lt;/item&gt;&lt;item&gt;109&lt;/item&gt;&lt;item&gt;110&lt;/item&gt;&lt;item&gt;111&lt;/item&gt;&lt;item&gt;112&lt;/item&gt;&lt;item&gt;113&lt;/item&gt;&lt;item&gt;114&lt;/item&gt;&lt;item&gt;115&lt;/item&gt;&lt;item&gt;116&lt;/item&gt;&lt;item&gt;117&lt;/item&gt;&lt;item&gt;119&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7&lt;/item&gt;&lt;item&gt;138&lt;/item&gt;&lt;item&gt;139&lt;/item&gt;&lt;item&gt;140&lt;/item&gt;&lt;item&gt;142&lt;/item&gt;&lt;item&gt;151&lt;/item&gt;&lt;item&gt;152&lt;/item&gt;&lt;item&gt;153&lt;/item&gt;&lt;item&gt;154&lt;/item&gt;&lt;item&gt;155&lt;/item&gt;&lt;item&gt;156&lt;/item&gt;&lt;item&gt;157&lt;/item&gt;&lt;item&gt;158&lt;/item&gt;&lt;item&gt;159&lt;/item&gt;&lt;item&gt;160&lt;/item&gt;&lt;item&gt;161&lt;/item&gt;&lt;item&gt;162&lt;/item&gt;&lt;item&gt;164&lt;/item&gt;&lt;item&gt;165&lt;/item&gt;&lt;item&gt;166&lt;/item&gt;&lt;item&gt;167&lt;/item&gt;&lt;item&gt;168&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90&lt;/item&gt;&lt;item&gt;192&lt;/item&gt;&lt;item&gt;193&lt;/item&gt;&lt;item&gt;194&lt;/item&gt;&lt;item&gt;195&lt;/item&gt;&lt;item&gt;196&lt;/item&gt;&lt;item&gt;197&lt;/item&gt;&lt;item&gt;198&lt;/item&gt;&lt;item&gt;200&lt;/item&gt;&lt;item&gt;201&lt;/item&gt;&lt;item&gt;202&lt;/item&gt;&lt;item&gt;203&lt;/item&gt;&lt;item&gt;204&lt;/item&gt;&lt;item&gt;206&lt;/item&gt;&lt;item&gt;207&lt;/item&gt;&lt;item&gt;208&lt;/item&gt;&lt;item&gt;209&lt;/item&gt;&lt;item&gt;212&lt;/item&gt;&lt;item&gt;213&lt;/item&gt;&lt;item&gt;217&lt;/item&gt;&lt;item&gt;218&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2&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4&lt;/item&gt;&lt;item&gt;275&lt;/item&gt;&lt;item&gt;276&lt;/item&gt;&lt;item&gt;277&lt;/item&gt;&lt;item&gt;281&lt;/item&gt;&lt;item&gt;282&lt;/item&gt;&lt;item&gt;283&lt;/item&gt;&lt;item&gt;285&lt;/item&gt;&lt;item&gt;286&lt;/item&gt;&lt;item&gt;287&lt;/item&gt;&lt;item&gt;288&lt;/item&gt;&lt;item&gt;290&lt;/item&gt;&lt;item&gt;291&lt;/item&gt;&lt;item&gt;292&lt;/item&gt;&lt;item&gt;293&lt;/item&gt;&lt;item&gt;294&lt;/item&gt;&lt;item&gt;296&lt;/item&gt;&lt;item&gt;297&lt;/item&gt;&lt;item&gt;298&lt;/item&gt;&lt;item&gt;299&lt;/item&gt;&lt;item&gt;300&lt;/item&gt;&lt;item&gt;301&lt;/item&gt;&lt;item&gt;302&lt;/item&gt;&lt;item&gt;303&lt;/item&gt;&lt;item&gt;304&lt;/item&gt;&lt;item&gt;305&lt;/item&gt;&lt;item&gt;306&lt;/item&gt;&lt;item&gt;307&lt;/item&gt;&lt;item&gt;309&lt;/item&gt;&lt;item&gt;310&lt;/item&gt;&lt;item&gt;311&lt;/item&gt;&lt;item&gt;312&lt;/item&gt;&lt;item&gt;313&lt;/item&gt;&lt;item&gt;314&lt;/item&gt;&lt;item&gt;315&lt;/item&gt;&lt;item&gt;317&lt;/item&gt;&lt;item&gt;319&lt;/item&gt;&lt;item&gt;320&lt;/item&gt;&lt;item&gt;321&lt;/item&gt;&lt;item&gt;322&lt;/item&gt;&lt;item&gt;323&lt;/item&gt;&lt;item&gt;324&lt;/item&gt;&lt;item&gt;325&lt;/item&gt;&lt;item&gt;326&lt;/item&gt;&lt;item&gt;327&lt;/item&gt;&lt;item&gt;331&lt;/item&gt;&lt;item&gt;332&lt;/item&gt;&lt;item&gt;333&lt;/item&gt;&lt;item&gt;334&lt;/item&gt;&lt;/record-ids&gt;&lt;/item&gt;&lt;/Libraries&gt;"/>
  </w:docVars>
  <w:rsids>
    <w:rsidRoot w:val="00A877EE"/>
    <w:rsid w:val="00023742"/>
    <w:rsid w:val="000421F3"/>
    <w:rsid w:val="000525BB"/>
    <w:rsid w:val="00054EFF"/>
    <w:rsid w:val="00057E87"/>
    <w:rsid w:val="0006486C"/>
    <w:rsid w:val="0007073F"/>
    <w:rsid w:val="00073D52"/>
    <w:rsid w:val="00085E8B"/>
    <w:rsid w:val="00087F97"/>
    <w:rsid w:val="000902F8"/>
    <w:rsid w:val="000B0A62"/>
    <w:rsid w:val="000B1E01"/>
    <w:rsid w:val="000B2C3B"/>
    <w:rsid w:val="000B3EE4"/>
    <w:rsid w:val="000B3F5F"/>
    <w:rsid w:val="000B7A1F"/>
    <w:rsid w:val="000C1C8F"/>
    <w:rsid w:val="000C4B97"/>
    <w:rsid w:val="000D15F1"/>
    <w:rsid w:val="000D4BC0"/>
    <w:rsid w:val="000D52EE"/>
    <w:rsid w:val="000D5C34"/>
    <w:rsid w:val="000E7552"/>
    <w:rsid w:val="000F41DB"/>
    <w:rsid w:val="000F4302"/>
    <w:rsid w:val="00110167"/>
    <w:rsid w:val="00120BA3"/>
    <w:rsid w:val="0012204F"/>
    <w:rsid w:val="0012518A"/>
    <w:rsid w:val="001274B6"/>
    <w:rsid w:val="00134640"/>
    <w:rsid w:val="00137384"/>
    <w:rsid w:val="00140B60"/>
    <w:rsid w:val="00142542"/>
    <w:rsid w:val="00150F6D"/>
    <w:rsid w:val="00163776"/>
    <w:rsid w:val="0016656C"/>
    <w:rsid w:val="00172922"/>
    <w:rsid w:val="00180042"/>
    <w:rsid w:val="001853D3"/>
    <w:rsid w:val="00186C5E"/>
    <w:rsid w:val="00187887"/>
    <w:rsid w:val="00191C97"/>
    <w:rsid w:val="00192D58"/>
    <w:rsid w:val="0019451D"/>
    <w:rsid w:val="001A510B"/>
    <w:rsid w:val="001A60C5"/>
    <w:rsid w:val="001B0818"/>
    <w:rsid w:val="001B1F10"/>
    <w:rsid w:val="001B33E2"/>
    <w:rsid w:val="001B4800"/>
    <w:rsid w:val="001C50E6"/>
    <w:rsid w:val="001C6C9F"/>
    <w:rsid w:val="001D45B8"/>
    <w:rsid w:val="001D74D1"/>
    <w:rsid w:val="001E14AE"/>
    <w:rsid w:val="001E14D1"/>
    <w:rsid w:val="001E44E0"/>
    <w:rsid w:val="001E5AFB"/>
    <w:rsid w:val="001E606E"/>
    <w:rsid w:val="001F1807"/>
    <w:rsid w:val="001F573F"/>
    <w:rsid w:val="00201C1A"/>
    <w:rsid w:val="00203C26"/>
    <w:rsid w:val="00212025"/>
    <w:rsid w:val="00212A8E"/>
    <w:rsid w:val="0022066C"/>
    <w:rsid w:val="002332BB"/>
    <w:rsid w:val="002350BB"/>
    <w:rsid w:val="00241D84"/>
    <w:rsid w:val="00242678"/>
    <w:rsid w:val="002442BC"/>
    <w:rsid w:val="002447C4"/>
    <w:rsid w:val="002543F2"/>
    <w:rsid w:val="0025445F"/>
    <w:rsid w:val="0025451F"/>
    <w:rsid w:val="00255EB2"/>
    <w:rsid w:val="0027169D"/>
    <w:rsid w:val="00277AEE"/>
    <w:rsid w:val="00282EAE"/>
    <w:rsid w:val="00287CA2"/>
    <w:rsid w:val="00294F86"/>
    <w:rsid w:val="00295B65"/>
    <w:rsid w:val="00296115"/>
    <w:rsid w:val="002A5337"/>
    <w:rsid w:val="002A5FBC"/>
    <w:rsid w:val="002B29DE"/>
    <w:rsid w:val="002C029D"/>
    <w:rsid w:val="002C12A1"/>
    <w:rsid w:val="002D5D72"/>
    <w:rsid w:val="002E2ED8"/>
    <w:rsid w:val="002E4F4D"/>
    <w:rsid w:val="002E763E"/>
    <w:rsid w:val="002F51AD"/>
    <w:rsid w:val="002F5815"/>
    <w:rsid w:val="002F5DCF"/>
    <w:rsid w:val="00302FA4"/>
    <w:rsid w:val="00304B8E"/>
    <w:rsid w:val="00312C94"/>
    <w:rsid w:val="003257BD"/>
    <w:rsid w:val="00326622"/>
    <w:rsid w:val="00330C62"/>
    <w:rsid w:val="00337E8D"/>
    <w:rsid w:val="00341E4D"/>
    <w:rsid w:val="003456BA"/>
    <w:rsid w:val="0034737A"/>
    <w:rsid w:val="0035370E"/>
    <w:rsid w:val="00361455"/>
    <w:rsid w:val="00362EF9"/>
    <w:rsid w:val="0036714E"/>
    <w:rsid w:val="00377B88"/>
    <w:rsid w:val="00382281"/>
    <w:rsid w:val="0038555F"/>
    <w:rsid w:val="00390A35"/>
    <w:rsid w:val="00395668"/>
    <w:rsid w:val="003957FB"/>
    <w:rsid w:val="003A52C4"/>
    <w:rsid w:val="003B4F27"/>
    <w:rsid w:val="003C06BC"/>
    <w:rsid w:val="003C447F"/>
    <w:rsid w:val="003C4B1C"/>
    <w:rsid w:val="003C601B"/>
    <w:rsid w:val="003D02E3"/>
    <w:rsid w:val="003D7550"/>
    <w:rsid w:val="003E28B5"/>
    <w:rsid w:val="003E35A4"/>
    <w:rsid w:val="003E5D5A"/>
    <w:rsid w:val="00405595"/>
    <w:rsid w:val="004265F3"/>
    <w:rsid w:val="0042732E"/>
    <w:rsid w:val="00427F16"/>
    <w:rsid w:val="004313C3"/>
    <w:rsid w:val="004315E9"/>
    <w:rsid w:val="00432D7A"/>
    <w:rsid w:val="004331A6"/>
    <w:rsid w:val="00436656"/>
    <w:rsid w:val="00442A8A"/>
    <w:rsid w:val="00444BC0"/>
    <w:rsid w:val="00450D42"/>
    <w:rsid w:val="00460FBB"/>
    <w:rsid w:val="00466197"/>
    <w:rsid w:val="00475E57"/>
    <w:rsid w:val="00495192"/>
    <w:rsid w:val="004A0123"/>
    <w:rsid w:val="004B0960"/>
    <w:rsid w:val="004B4F5B"/>
    <w:rsid w:val="004B5BC1"/>
    <w:rsid w:val="004B6A57"/>
    <w:rsid w:val="004C08FB"/>
    <w:rsid w:val="004E722C"/>
    <w:rsid w:val="004F00D1"/>
    <w:rsid w:val="004F4A29"/>
    <w:rsid w:val="004F717A"/>
    <w:rsid w:val="00503BAB"/>
    <w:rsid w:val="005076ED"/>
    <w:rsid w:val="005119BC"/>
    <w:rsid w:val="00516030"/>
    <w:rsid w:val="00516878"/>
    <w:rsid w:val="00522EB3"/>
    <w:rsid w:val="00525292"/>
    <w:rsid w:val="00525E34"/>
    <w:rsid w:val="0053253F"/>
    <w:rsid w:val="00533F58"/>
    <w:rsid w:val="0053431C"/>
    <w:rsid w:val="00535AA0"/>
    <w:rsid w:val="00543724"/>
    <w:rsid w:val="005504B1"/>
    <w:rsid w:val="005504BA"/>
    <w:rsid w:val="00554287"/>
    <w:rsid w:val="00554548"/>
    <w:rsid w:val="00554E3F"/>
    <w:rsid w:val="00556171"/>
    <w:rsid w:val="00564EB9"/>
    <w:rsid w:val="00572C84"/>
    <w:rsid w:val="00581256"/>
    <w:rsid w:val="00583A2B"/>
    <w:rsid w:val="00592C0C"/>
    <w:rsid w:val="00597F7D"/>
    <w:rsid w:val="005A014C"/>
    <w:rsid w:val="005A23A3"/>
    <w:rsid w:val="005A3293"/>
    <w:rsid w:val="005A6A74"/>
    <w:rsid w:val="005A741A"/>
    <w:rsid w:val="005B0B19"/>
    <w:rsid w:val="005B10C1"/>
    <w:rsid w:val="005B2B39"/>
    <w:rsid w:val="005D13F3"/>
    <w:rsid w:val="005D234E"/>
    <w:rsid w:val="005D2C35"/>
    <w:rsid w:val="005D3C11"/>
    <w:rsid w:val="005F14F3"/>
    <w:rsid w:val="005F1DBE"/>
    <w:rsid w:val="00603832"/>
    <w:rsid w:val="00603F79"/>
    <w:rsid w:val="00605897"/>
    <w:rsid w:val="00607F7C"/>
    <w:rsid w:val="00610059"/>
    <w:rsid w:val="0061362D"/>
    <w:rsid w:val="00617C38"/>
    <w:rsid w:val="00625DFA"/>
    <w:rsid w:val="00627C6B"/>
    <w:rsid w:val="00631B5D"/>
    <w:rsid w:val="00632D0A"/>
    <w:rsid w:val="006360DA"/>
    <w:rsid w:val="00636412"/>
    <w:rsid w:val="00636828"/>
    <w:rsid w:val="00643B1D"/>
    <w:rsid w:val="006465FD"/>
    <w:rsid w:val="00651204"/>
    <w:rsid w:val="00651CB2"/>
    <w:rsid w:val="00662CB4"/>
    <w:rsid w:val="006646FA"/>
    <w:rsid w:val="006706DE"/>
    <w:rsid w:val="00670FED"/>
    <w:rsid w:val="00673738"/>
    <w:rsid w:val="006745F6"/>
    <w:rsid w:val="00677C4C"/>
    <w:rsid w:val="00687F71"/>
    <w:rsid w:val="00693BE0"/>
    <w:rsid w:val="006A060D"/>
    <w:rsid w:val="006A6971"/>
    <w:rsid w:val="006B244B"/>
    <w:rsid w:val="006B4250"/>
    <w:rsid w:val="006C5453"/>
    <w:rsid w:val="006C6A97"/>
    <w:rsid w:val="006C7A6A"/>
    <w:rsid w:val="006C7D36"/>
    <w:rsid w:val="006D02C2"/>
    <w:rsid w:val="006D1E56"/>
    <w:rsid w:val="006E4524"/>
    <w:rsid w:val="006E6AF3"/>
    <w:rsid w:val="006F0E99"/>
    <w:rsid w:val="006F15BB"/>
    <w:rsid w:val="006F4827"/>
    <w:rsid w:val="006F6372"/>
    <w:rsid w:val="006F6515"/>
    <w:rsid w:val="006F778A"/>
    <w:rsid w:val="007056B3"/>
    <w:rsid w:val="007130C0"/>
    <w:rsid w:val="00720BD1"/>
    <w:rsid w:val="00721927"/>
    <w:rsid w:val="00731424"/>
    <w:rsid w:val="0073287A"/>
    <w:rsid w:val="0074108D"/>
    <w:rsid w:val="007573B8"/>
    <w:rsid w:val="007722A1"/>
    <w:rsid w:val="0077283E"/>
    <w:rsid w:val="00775F0C"/>
    <w:rsid w:val="00790BEB"/>
    <w:rsid w:val="00792B57"/>
    <w:rsid w:val="00793497"/>
    <w:rsid w:val="007965A6"/>
    <w:rsid w:val="00797951"/>
    <w:rsid w:val="007A0940"/>
    <w:rsid w:val="007A2BDB"/>
    <w:rsid w:val="007A61C0"/>
    <w:rsid w:val="007B6C72"/>
    <w:rsid w:val="007C26B2"/>
    <w:rsid w:val="007C4BCB"/>
    <w:rsid w:val="007C5F0D"/>
    <w:rsid w:val="007C5FBB"/>
    <w:rsid w:val="007C6F34"/>
    <w:rsid w:val="007C73CD"/>
    <w:rsid w:val="007D27B2"/>
    <w:rsid w:val="007D42C9"/>
    <w:rsid w:val="007D4655"/>
    <w:rsid w:val="007D6396"/>
    <w:rsid w:val="007E1E80"/>
    <w:rsid w:val="007E29D3"/>
    <w:rsid w:val="007F1759"/>
    <w:rsid w:val="007F68F7"/>
    <w:rsid w:val="008010D6"/>
    <w:rsid w:val="0080378B"/>
    <w:rsid w:val="00810109"/>
    <w:rsid w:val="0081280F"/>
    <w:rsid w:val="00813E53"/>
    <w:rsid w:val="00817D21"/>
    <w:rsid w:val="008202D8"/>
    <w:rsid w:val="00820947"/>
    <w:rsid w:val="00824678"/>
    <w:rsid w:val="00832D3E"/>
    <w:rsid w:val="00845699"/>
    <w:rsid w:val="0084693C"/>
    <w:rsid w:val="00846B85"/>
    <w:rsid w:val="00847800"/>
    <w:rsid w:val="0085270E"/>
    <w:rsid w:val="00854F5A"/>
    <w:rsid w:val="00856FC4"/>
    <w:rsid w:val="008666A1"/>
    <w:rsid w:val="0087242B"/>
    <w:rsid w:val="00872475"/>
    <w:rsid w:val="008730E4"/>
    <w:rsid w:val="0087379D"/>
    <w:rsid w:val="008769F2"/>
    <w:rsid w:val="00882A62"/>
    <w:rsid w:val="0088660F"/>
    <w:rsid w:val="00886689"/>
    <w:rsid w:val="0089279F"/>
    <w:rsid w:val="0089284A"/>
    <w:rsid w:val="00892889"/>
    <w:rsid w:val="008B73B8"/>
    <w:rsid w:val="008D36D6"/>
    <w:rsid w:val="008D53DD"/>
    <w:rsid w:val="008E1F73"/>
    <w:rsid w:val="008E3FF9"/>
    <w:rsid w:val="00905641"/>
    <w:rsid w:val="0092233D"/>
    <w:rsid w:val="00923BCF"/>
    <w:rsid w:val="0092460E"/>
    <w:rsid w:val="0092593A"/>
    <w:rsid w:val="009306AB"/>
    <w:rsid w:val="009364AC"/>
    <w:rsid w:val="009512AD"/>
    <w:rsid w:val="00952945"/>
    <w:rsid w:val="0095607F"/>
    <w:rsid w:val="00962C00"/>
    <w:rsid w:val="00964F98"/>
    <w:rsid w:val="009810E3"/>
    <w:rsid w:val="00984767"/>
    <w:rsid w:val="00986F96"/>
    <w:rsid w:val="00987EA1"/>
    <w:rsid w:val="00994482"/>
    <w:rsid w:val="00994A2E"/>
    <w:rsid w:val="00994B62"/>
    <w:rsid w:val="009954A7"/>
    <w:rsid w:val="00996F2E"/>
    <w:rsid w:val="00997957"/>
    <w:rsid w:val="009A66C0"/>
    <w:rsid w:val="009B09EF"/>
    <w:rsid w:val="009B0E3C"/>
    <w:rsid w:val="009B0F19"/>
    <w:rsid w:val="009B5F16"/>
    <w:rsid w:val="009C1D74"/>
    <w:rsid w:val="009C5F7E"/>
    <w:rsid w:val="009D11CC"/>
    <w:rsid w:val="009D4BB8"/>
    <w:rsid w:val="009D66C5"/>
    <w:rsid w:val="009D6D94"/>
    <w:rsid w:val="009E3BAD"/>
    <w:rsid w:val="009F0360"/>
    <w:rsid w:val="009F0B7C"/>
    <w:rsid w:val="009F4386"/>
    <w:rsid w:val="00A018B6"/>
    <w:rsid w:val="00A025FC"/>
    <w:rsid w:val="00A06C7E"/>
    <w:rsid w:val="00A21932"/>
    <w:rsid w:val="00A25C5A"/>
    <w:rsid w:val="00A319FB"/>
    <w:rsid w:val="00A329B8"/>
    <w:rsid w:val="00A33EBC"/>
    <w:rsid w:val="00A44190"/>
    <w:rsid w:val="00A454EB"/>
    <w:rsid w:val="00A45CEB"/>
    <w:rsid w:val="00A46FED"/>
    <w:rsid w:val="00A642C8"/>
    <w:rsid w:val="00A71077"/>
    <w:rsid w:val="00A75684"/>
    <w:rsid w:val="00A75846"/>
    <w:rsid w:val="00A877EE"/>
    <w:rsid w:val="00AA4508"/>
    <w:rsid w:val="00AB5F9D"/>
    <w:rsid w:val="00AC4906"/>
    <w:rsid w:val="00AC60DF"/>
    <w:rsid w:val="00AD6828"/>
    <w:rsid w:val="00AE78E7"/>
    <w:rsid w:val="00AF04CB"/>
    <w:rsid w:val="00AF3121"/>
    <w:rsid w:val="00AF5871"/>
    <w:rsid w:val="00B038A7"/>
    <w:rsid w:val="00B06C18"/>
    <w:rsid w:val="00B06E21"/>
    <w:rsid w:val="00B07CD9"/>
    <w:rsid w:val="00B168B0"/>
    <w:rsid w:val="00B21F27"/>
    <w:rsid w:val="00B25AEC"/>
    <w:rsid w:val="00B26FF6"/>
    <w:rsid w:val="00B311E6"/>
    <w:rsid w:val="00B404F2"/>
    <w:rsid w:val="00B50D10"/>
    <w:rsid w:val="00B5780F"/>
    <w:rsid w:val="00B70865"/>
    <w:rsid w:val="00B737C4"/>
    <w:rsid w:val="00BB3648"/>
    <w:rsid w:val="00BB42D9"/>
    <w:rsid w:val="00BC4B72"/>
    <w:rsid w:val="00BC5280"/>
    <w:rsid w:val="00BD1B00"/>
    <w:rsid w:val="00BD23A9"/>
    <w:rsid w:val="00BD4CAF"/>
    <w:rsid w:val="00BD50B8"/>
    <w:rsid w:val="00BD54BB"/>
    <w:rsid w:val="00BE1F6E"/>
    <w:rsid w:val="00BE38ED"/>
    <w:rsid w:val="00C13264"/>
    <w:rsid w:val="00C228EC"/>
    <w:rsid w:val="00C320E5"/>
    <w:rsid w:val="00C37582"/>
    <w:rsid w:val="00C415BD"/>
    <w:rsid w:val="00C42319"/>
    <w:rsid w:val="00C47B4E"/>
    <w:rsid w:val="00C54CE4"/>
    <w:rsid w:val="00C55828"/>
    <w:rsid w:val="00C6136E"/>
    <w:rsid w:val="00C64F30"/>
    <w:rsid w:val="00C77CF9"/>
    <w:rsid w:val="00C83082"/>
    <w:rsid w:val="00C90528"/>
    <w:rsid w:val="00C926FD"/>
    <w:rsid w:val="00C945B4"/>
    <w:rsid w:val="00C95C0B"/>
    <w:rsid w:val="00CB4A38"/>
    <w:rsid w:val="00CC0638"/>
    <w:rsid w:val="00CC34E1"/>
    <w:rsid w:val="00CD2EA9"/>
    <w:rsid w:val="00CE01D4"/>
    <w:rsid w:val="00CF2E8E"/>
    <w:rsid w:val="00CF4FD7"/>
    <w:rsid w:val="00D06210"/>
    <w:rsid w:val="00D06221"/>
    <w:rsid w:val="00D11963"/>
    <w:rsid w:val="00D166B4"/>
    <w:rsid w:val="00D22811"/>
    <w:rsid w:val="00D22D7B"/>
    <w:rsid w:val="00D379B2"/>
    <w:rsid w:val="00D473FC"/>
    <w:rsid w:val="00D47976"/>
    <w:rsid w:val="00D54677"/>
    <w:rsid w:val="00D600A5"/>
    <w:rsid w:val="00D63724"/>
    <w:rsid w:val="00D650D5"/>
    <w:rsid w:val="00D868A3"/>
    <w:rsid w:val="00D905B1"/>
    <w:rsid w:val="00D90D47"/>
    <w:rsid w:val="00D93EE8"/>
    <w:rsid w:val="00D96939"/>
    <w:rsid w:val="00D97437"/>
    <w:rsid w:val="00DA0AD8"/>
    <w:rsid w:val="00DA2F90"/>
    <w:rsid w:val="00DA5B8C"/>
    <w:rsid w:val="00DA64E0"/>
    <w:rsid w:val="00DB1066"/>
    <w:rsid w:val="00DB1950"/>
    <w:rsid w:val="00DB26E1"/>
    <w:rsid w:val="00DB3D52"/>
    <w:rsid w:val="00DC07CB"/>
    <w:rsid w:val="00DC0B49"/>
    <w:rsid w:val="00DD67EC"/>
    <w:rsid w:val="00DE2E19"/>
    <w:rsid w:val="00DE7C41"/>
    <w:rsid w:val="00DF0DB2"/>
    <w:rsid w:val="00DF124D"/>
    <w:rsid w:val="00DF2C03"/>
    <w:rsid w:val="00DF626A"/>
    <w:rsid w:val="00DF7AC9"/>
    <w:rsid w:val="00E02739"/>
    <w:rsid w:val="00E028BD"/>
    <w:rsid w:val="00E051FE"/>
    <w:rsid w:val="00E11728"/>
    <w:rsid w:val="00E21113"/>
    <w:rsid w:val="00E21D82"/>
    <w:rsid w:val="00E227B1"/>
    <w:rsid w:val="00E233EF"/>
    <w:rsid w:val="00E2392A"/>
    <w:rsid w:val="00E3428F"/>
    <w:rsid w:val="00E3734B"/>
    <w:rsid w:val="00E4405E"/>
    <w:rsid w:val="00E4546B"/>
    <w:rsid w:val="00E56155"/>
    <w:rsid w:val="00E62EC7"/>
    <w:rsid w:val="00E679F1"/>
    <w:rsid w:val="00E67FBE"/>
    <w:rsid w:val="00E74C64"/>
    <w:rsid w:val="00E83CB4"/>
    <w:rsid w:val="00E848AD"/>
    <w:rsid w:val="00E87F7B"/>
    <w:rsid w:val="00E92A34"/>
    <w:rsid w:val="00E93B74"/>
    <w:rsid w:val="00EB62B2"/>
    <w:rsid w:val="00EB6FD8"/>
    <w:rsid w:val="00EC1627"/>
    <w:rsid w:val="00EC50DA"/>
    <w:rsid w:val="00EE2603"/>
    <w:rsid w:val="00EE62F0"/>
    <w:rsid w:val="00EF1DC4"/>
    <w:rsid w:val="00EF3377"/>
    <w:rsid w:val="00F00CC1"/>
    <w:rsid w:val="00F02C2F"/>
    <w:rsid w:val="00F05722"/>
    <w:rsid w:val="00F0730F"/>
    <w:rsid w:val="00F121BD"/>
    <w:rsid w:val="00F125AC"/>
    <w:rsid w:val="00F13752"/>
    <w:rsid w:val="00F13E1B"/>
    <w:rsid w:val="00F23E74"/>
    <w:rsid w:val="00F26AEA"/>
    <w:rsid w:val="00F40AC6"/>
    <w:rsid w:val="00F429A0"/>
    <w:rsid w:val="00F4571C"/>
    <w:rsid w:val="00F55DBF"/>
    <w:rsid w:val="00F66F5B"/>
    <w:rsid w:val="00F81F6B"/>
    <w:rsid w:val="00F969F0"/>
    <w:rsid w:val="00FA2013"/>
    <w:rsid w:val="00FA26F4"/>
    <w:rsid w:val="00FA275F"/>
    <w:rsid w:val="00FA3424"/>
    <w:rsid w:val="00FA3AA8"/>
    <w:rsid w:val="00FA3E7A"/>
    <w:rsid w:val="00FA56C9"/>
    <w:rsid w:val="00FB0CAE"/>
    <w:rsid w:val="00FC0009"/>
    <w:rsid w:val="00FC5897"/>
    <w:rsid w:val="00FC64FA"/>
    <w:rsid w:val="00FE23A1"/>
    <w:rsid w:val="00FF0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F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7E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877EE"/>
    <w:rPr>
      <w:sz w:val="16"/>
      <w:szCs w:val="16"/>
    </w:rPr>
  </w:style>
  <w:style w:type="paragraph" w:styleId="a4">
    <w:name w:val="annotation text"/>
    <w:basedOn w:val="a"/>
    <w:link w:val="Char"/>
    <w:uiPriority w:val="99"/>
    <w:unhideWhenUsed/>
    <w:rsid w:val="00A877EE"/>
    <w:pPr>
      <w:spacing w:line="240" w:lineRule="auto"/>
    </w:pPr>
    <w:rPr>
      <w:sz w:val="20"/>
      <w:szCs w:val="20"/>
    </w:rPr>
  </w:style>
  <w:style w:type="character" w:customStyle="1" w:styleId="Char">
    <w:name w:val="批注文字 Char"/>
    <w:basedOn w:val="a0"/>
    <w:link w:val="a4"/>
    <w:uiPriority w:val="99"/>
    <w:rsid w:val="00A877EE"/>
    <w:rPr>
      <w:sz w:val="20"/>
      <w:szCs w:val="20"/>
    </w:rPr>
  </w:style>
  <w:style w:type="paragraph" w:styleId="a5">
    <w:name w:val="Balloon Text"/>
    <w:basedOn w:val="a"/>
    <w:link w:val="Char0"/>
    <w:uiPriority w:val="99"/>
    <w:semiHidden/>
    <w:unhideWhenUsed/>
    <w:rsid w:val="00A877EE"/>
    <w:pPr>
      <w:spacing w:after="0" w:line="240" w:lineRule="auto"/>
    </w:pPr>
    <w:rPr>
      <w:rFonts w:ascii="Segoe UI" w:hAnsi="Segoe UI" w:cs="Segoe UI"/>
      <w:sz w:val="18"/>
      <w:szCs w:val="18"/>
    </w:rPr>
  </w:style>
  <w:style w:type="character" w:customStyle="1" w:styleId="Char0">
    <w:name w:val="批注框文本 Char"/>
    <w:basedOn w:val="a0"/>
    <w:link w:val="a5"/>
    <w:uiPriority w:val="99"/>
    <w:semiHidden/>
    <w:rsid w:val="00A877EE"/>
    <w:rPr>
      <w:rFonts w:ascii="Segoe UI" w:hAnsi="Segoe UI" w:cs="Segoe UI"/>
      <w:sz w:val="18"/>
      <w:szCs w:val="18"/>
    </w:rPr>
  </w:style>
  <w:style w:type="paragraph" w:styleId="a6">
    <w:name w:val="annotation subject"/>
    <w:basedOn w:val="a4"/>
    <w:next w:val="a4"/>
    <w:link w:val="Char1"/>
    <w:uiPriority w:val="99"/>
    <w:semiHidden/>
    <w:unhideWhenUsed/>
    <w:rsid w:val="00E4546B"/>
    <w:rPr>
      <w:b/>
      <w:bCs/>
    </w:rPr>
  </w:style>
  <w:style w:type="character" w:customStyle="1" w:styleId="Char1">
    <w:name w:val="批注主题 Char"/>
    <w:basedOn w:val="Char"/>
    <w:link w:val="a6"/>
    <w:uiPriority w:val="99"/>
    <w:semiHidden/>
    <w:rsid w:val="00E4546B"/>
    <w:rPr>
      <w:b/>
      <w:bCs/>
      <w:sz w:val="20"/>
      <w:szCs w:val="20"/>
    </w:rPr>
  </w:style>
  <w:style w:type="character" w:styleId="a7">
    <w:name w:val="Hyperlink"/>
    <w:basedOn w:val="a0"/>
    <w:uiPriority w:val="99"/>
    <w:unhideWhenUsed/>
    <w:rsid w:val="00847800"/>
    <w:rPr>
      <w:color w:val="0000FF" w:themeColor="hyperlink"/>
      <w:u w:val="single"/>
    </w:rPr>
  </w:style>
  <w:style w:type="character" w:customStyle="1" w:styleId="UnresolvedMention1">
    <w:name w:val="Unresolved Mention1"/>
    <w:basedOn w:val="a0"/>
    <w:uiPriority w:val="99"/>
    <w:semiHidden/>
    <w:unhideWhenUsed/>
    <w:rsid w:val="00847800"/>
    <w:rPr>
      <w:color w:val="808080"/>
      <w:shd w:val="clear" w:color="auto" w:fill="E6E6E6"/>
    </w:rPr>
  </w:style>
  <w:style w:type="paragraph" w:customStyle="1" w:styleId="EndNoteBibliography">
    <w:name w:val="EndNote Bibliography"/>
    <w:basedOn w:val="a"/>
    <w:link w:val="EndNoteBibliographyChar"/>
    <w:rsid w:val="00EE62F0"/>
    <w:pPr>
      <w:spacing w:after="0" w:line="240" w:lineRule="auto"/>
    </w:pPr>
    <w:rPr>
      <w:rFonts w:ascii="Calibri" w:hAnsi="Calibri" w:cs="Calibri"/>
      <w:szCs w:val="24"/>
    </w:rPr>
  </w:style>
  <w:style w:type="character" w:customStyle="1" w:styleId="EndNoteBibliographyChar">
    <w:name w:val="EndNote Bibliography Char"/>
    <w:basedOn w:val="a0"/>
    <w:link w:val="EndNoteBibliography"/>
    <w:rsid w:val="00EE62F0"/>
    <w:rPr>
      <w:rFonts w:ascii="Calibri" w:hAnsi="Calibri" w:cs="Calibri"/>
      <w:szCs w:val="24"/>
    </w:rPr>
  </w:style>
  <w:style w:type="paragraph" w:styleId="a8">
    <w:name w:val="Revision"/>
    <w:hidden/>
    <w:uiPriority w:val="99"/>
    <w:semiHidden/>
    <w:rsid w:val="00EE62F0"/>
    <w:pPr>
      <w:spacing w:after="0" w:line="240" w:lineRule="auto"/>
    </w:pPr>
  </w:style>
  <w:style w:type="character" w:styleId="a9">
    <w:name w:val="FollowedHyperlink"/>
    <w:basedOn w:val="a0"/>
    <w:uiPriority w:val="99"/>
    <w:semiHidden/>
    <w:unhideWhenUsed/>
    <w:rsid w:val="00986F96"/>
    <w:rPr>
      <w:color w:val="800080" w:themeColor="followedHyperlink"/>
      <w:u w:val="single"/>
    </w:rPr>
  </w:style>
  <w:style w:type="paragraph" w:customStyle="1" w:styleId="EndNoteBibliographyTitle">
    <w:name w:val="EndNote Bibliography Title"/>
    <w:basedOn w:val="a"/>
    <w:link w:val="EndNoteBibliographyTitleChar"/>
    <w:rsid w:val="0092233D"/>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92233D"/>
    <w:rPr>
      <w:rFonts w:ascii="Calibri" w:hAnsi="Calibri" w:cs="Calibri"/>
      <w:noProof/>
    </w:rPr>
  </w:style>
  <w:style w:type="paragraph" w:customStyle="1" w:styleId="Default">
    <w:name w:val="Default"/>
    <w:rsid w:val="00607F7C"/>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Char2"/>
    <w:uiPriority w:val="99"/>
    <w:unhideWhenUsed/>
    <w:rsid w:val="00636412"/>
    <w:pPr>
      <w:tabs>
        <w:tab w:val="center" w:pos="4680"/>
        <w:tab w:val="right" w:pos="9360"/>
      </w:tabs>
      <w:spacing w:after="0" w:line="240" w:lineRule="auto"/>
    </w:pPr>
  </w:style>
  <w:style w:type="character" w:customStyle="1" w:styleId="Char2">
    <w:name w:val="页眉 Char"/>
    <w:basedOn w:val="a0"/>
    <w:link w:val="aa"/>
    <w:uiPriority w:val="99"/>
    <w:rsid w:val="00636412"/>
  </w:style>
  <w:style w:type="paragraph" w:styleId="ab">
    <w:name w:val="footer"/>
    <w:basedOn w:val="a"/>
    <w:link w:val="Char3"/>
    <w:uiPriority w:val="99"/>
    <w:unhideWhenUsed/>
    <w:rsid w:val="00636412"/>
    <w:pPr>
      <w:tabs>
        <w:tab w:val="center" w:pos="4680"/>
        <w:tab w:val="right" w:pos="9360"/>
      </w:tabs>
      <w:spacing w:after="0" w:line="240" w:lineRule="auto"/>
    </w:pPr>
  </w:style>
  <w:style w:type="character" w:customStyle="1" w:styleId="Char3">
    <w:name w:val="页脚 Char"/>
    <w:basedOn w:val="a0"/>
    <w:link w:val="ab"/>
    <w:uiPriority w:val="99"/>
    <w:rsid w:val="00636412"/>
  </w:style>
  <w:style w:type="paragraph" w:customStyle="1" w:styleId="p1">
    <w:name w:val="p1"/>
    <w:basedOn w:val="a"/>
    <w:rsid w:val="004315E9"/>
    <w:pPr>
      <w:spacing w:after="0" w:line="240" w:lineRule="auto"/>
    </w:pPr>
    <w:rPr>
      <w:rFonts w:ascii="Helvetica" w:hAnsi="Helvetica" w:cs="Times New Roman"/>
      <w:sz w:val="18"/>
      <w:szCs w:val="18"/>
      <w:lang w:eastAsia="zh-CN"/>
    </w:rPr>
  </w:style>
  <w:style w:type="paragraph" w:customStyle="1" w:styleId="1">
    <w:name w:val="正文1"/>
    <w:uiPriority w:val="99"/>
    <w:rsid w:val="004315E9"/>
    <w:pPr>
      <w:spacing w:after="0"/>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7E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877EE"/>
    <w:rPr>
      <w:sz w:val="16"/>
      <w:szCs w:val="16"/>
    </w:rPr>
  </w:style>
  <w:style w:type="paragraph" w:styleId="a4">
    <w:name w:val="annotation text"/>
    <w:basedOn w:val="a"/>
    <w:link w:val="Char"/>
    <w:uiPriority w:val="99"/>
    <w:unhideWhenUsed/>
    <w:rsid w:val="00A877EE"/>
    <w:pPr>
      <w:spacing w:line="240" w:lineRule="auto"/>
    </w:pPr>
    <w:rPr>
      <w:sz w:val="20"/>
      <w:szCs w:val="20"/>
    </w:rPr>
  </w:style>
  <w:style w:type="character" w:customStyle="1" w:styleId="Char">
    <w:name w:val="批注文字 Char"/>
    <w:basedOn w:val="a0"/>
    <w:link w:val="a4"/>
    <w:uiPriority w:val="99"/>
    <w:rsid w:val="00A877EE"/>
    <w:rPr>
      <w:sz w:val="20"/>
      <w:szCs w:val="20"/>
    </w:rPr>
  </w:style>
  <w:style w:type="paragraph" w:styleId="a5">
    <w:name w:val="Balloon Text"/>
    <w:basedOn w:val="a"/>
    <w:link w:val="Char0"/>
    <w:uiPriority w:val="99"/>
    <w:semiHidden/>
    <w:unhideWhenUsed/>
    <w:rsid w:val="00A877EE"/>
    <w:pPr>
      <w:spacing w:after="0" w:line="240" w:lineRule="auto"/>
    </w:pPr>
    <w:rPr>
      <w:rFonts w:ascii="Segoe UI" w:hAnsi="Segoe UI" w:cs="Segoe UI"/>
      <w:sz w:val="18"/>
      <w:szCs w:val="18"/>
    </w:rPr>
  </w:style>
  <w:style w:type="character" w:customStyle="1" w:styleId="Char0">
    <w:name w:val="批注框文本 Char"/>
    <w:basedOn w:val="a0"/>
    <w:link w:val="a5"/>
    <w:uiPriority w:val="99"/>
    <w:semiHidden/>
    <w:rsid w:val="00A877EE"/>
    <w:rPr>
      <w:rFonts w:ascii="Segoe UI" w:hAnsi="Segoe UI" w:cs="Segoe UI"/>
      <w:sz w:val="18"/>
      <w:szCs w:val="18"/>
    </w:rPr>
  </w:style>
  <w:style w:type="paragraph" w:styleId="a6">
    <w:name w:val="annotation subject"/>
    <w:basedOn w:val="a4"/>
    <w:next w:val="a4"/>
    <w:link w:val="Char1"/>
    <w:uiPriority w:val="99"/>
    <w:semiHidden/>
    <w:unhideWhenUsed/>
    <w:rsid w:val="00E4546B"/>
    <w:rPr>
      <w:b/>
      <w:bCs/>
    </w:rPr>
  </w:style>
  <w:style w:type="character" w:customStyle="1" w:styleId="Char1">
    <w:name w:val="批注主题 Char"/>
    <w:basedOn w:val="Char"/>
    <w:link w:val="a6"/>
    <w:uiPriority w:val="99"/>
    <w:semiHidden/>
    <w:rsid w:val="00E4546B"/>
    <w:rPr>
      <w:b/>
      <w:bCs/>
      <w:sz w:val="20"/>
      <w:szCs w:val="20"/>
    </w:rPr>
  </w:style>
  <w:style w:type="character" w:styleId="a7">
    <w:name w:val="Hyperlink"/>
    <w:basedOn w:val="a0"/>
    <w:uiPriority w:val="99"/>
    <w:unhideWhenUsed/>
    <w:rsid w:val="00847800"/>
    <w:rPr>
      <w:color w:val="0000FF" w:themeColor="hyperlink"/>
      <w:u w:val="single"/>
    </w:rPr>
  </w:style>
  <w:style w:type="character" w:customStyle="1" w:styleId="UnresolvedMention1">
    <w:name w:val="Unresolved Mention1"/>
    <w:basedOn w:val="a0"/>
    <w:uiPriority w:val="99"/>
    <w:semiHidden/>
    <w:unhideWhenUsed/>
    <w:rsid w:val="00847800"/>
    <w:rPr>
      <w:color w:val="808080"/>
      <w:shd w:val="clear" w:color="auto" w:fill="E6E6E6"/>
    </w:rPr>
  </w:style>
  <w:style w:type="paragraph" w:customStyle="1" w:styleId="EndNoteBibliography">
    <w:name w:val="EndNote Bibliography"/>
    <w:basedOn w:val="a"/>
    <w:link w:val="EndNoteBibliographyChar"/>
    <w:rsid w:val="00EE62F0"/>
    <w:pPr>
      <w:spacing w:after="0" w:line="240" w:lineRule="auto"/>
    </w:pPr>
    <w:rPr>
      <w:rFonts w:ascii="Calibri" w:hAnsi="Calibri" w:cs="Calibri"/>
      <w:szCs w:val="24"/>
    </w:rPr>
  </w:style>
  <w:style w:type="character" w:customStyle="1" w:styleId="EndNoteBibliographyChar">
    <w:name w:val="EndNote Bibliography Char"/>
    <w:basedOn w:val="a0"/>
    <w:link w:val="EndNoteBibliography"/>
    <w:rsid w:val="00EE62F0"/>
    <w:rPr>
      <w:rFonts w:ascii="Calibri" w:hAnsi="Calibri" w:cs="Calibri"/>
      <w:szCs w:val="24"/>
    </w:rPr>
  </w:style>
  <w:style w:type="paragraph" w:styleId="a8">
    <w:name w:val="Revision"/>
    <w:hidden/>
    <w:uiPriority w:val="99"/>
    <w:semiHidden/>
    <w:rsid w:val="00EE62F0"/>
    <w:pPr>
      <w:spacing w:after="0" w:line="240" w:lineRule="auto"/>
    </w:pPr>
  </w:style>
  <w:style w:type="character" w:styleId="a9">
    <w:name w:val="FollowedHyperlink"/>
    <w:basedOn w:val="a0"/>
    <w:uiPriority w:val="99"/>
    <w:semiHidden/>
    <w:unhideWhenUsed/>
    <w:rsid w:val="00986F96"/>
    <w:rPr>
      <w:color w:val="800080" w:themeColor="followedHyperlink"/>
      <w:u w:val="single"/>
    </w:rPr>
  </w:style>
  <w:style w:type="paragraph" w:customStyle="1" w:styleId="EndNoteBibliographyTitle">
    <w:name w:val="EndNote Bibliography Title"/>
    <w:basedOn w:val="a"/>
    <w:link w:val="EndNoteBibliographyTitleChar"/>
    <w:rsid w:val="0092233D"/>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92233D"/>
    <w:rPr>
      <w:rFonts w:ascii="Calibri" w:hAnsi="Calibri" w:cs="Calibri"/>
      <w:noProof/>
    </w:rPr>
  </w:style>
  <w:style w:type="paragraph" w:customStyle="1" w:styleId="Default">
    <w:name w:val="Default"/>
    <w:rsid w:val="00607F7C"/>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Char2"/>
    <w:uiPriority w:val="99"/>
    <w:unhideWhenUsed/>
    <w:rsid w:val="00636412"/>
    <w:pPr>
      <w:tabs>
        <w:tab w:val="center" w:pos="4680"/>
        <w:tab w:val="right" w:pos="9360"/>
      </w:tabs>
      <w:spacing w:after="0" w:line="240" w:lineRule="auto"/>
    </w:pPr>
  </w:style>
  <w:style w:type="character" w:customStyle="1" w:styleId="Char2">
    <w:name w:val="页眉 Char"/>
    <w:basedOn w:val="a0"/>
    <w:link w:val="aa"/>
    <w:uiPriority w:val="99"/>
    <w:rsid w:val="00636412"/>
  </w:style>
  <w:style w:type="paragraph" w:styleId="ab">
    <w:name w:val="footer"/>
    <w:basedOn w:val="a"/>
    <w:link w:val="Char3"/>
    <w:uiPriority w:val="99"/>
    <w:unhideWhenUsed/>
    <w:rsid w:val="00636412"/>
    <w:pPr>
      <w:tabs>
        <w:tab w:val="center" w:pos="4680"/>
        <w:tab w:val="right" w:pos="9360"/>
      </w:tabs>
      <w:spacing w:after="0" w:line="240" w:lineRule="auto"/>
    </w:pPr>
  </w:style>
  <w:style w:type="character" w:customStyle="1" w:styleId="Char3">
    <w:name w:val="页脚 Char"/>
    <w:basedOn w:val="a0"/>
    <w:link w:val="ab"/>
    <w:uiPriority w:val="99"/>
    <w:rsid w:val="00636412"/>
  </w:style>
  <w:style w:type="paragraph" w:customStyle="1" w:styleId="p1">
    <w:name w:val="p1"/>
    <w:basedOn w:val="a"/>
    <w:rsid w:val="004315E9"/>
    <w:pPr>
      <w:spacing w:after="0" w:line="240" w:lineRule="auto"/>
    </w:pPr>
    <w:rPr>
      <w:rFonts w:ascii="Helvetica" w:hAnsi="Helvetica" w:cs="Times New Roman"/>
      <w:sz w:val="18"/>
      <w:szCs w:val="18"/>
      <w:lang w:eastAsia="zh-CN"/>
    </w:rPr>
  </w:style>
  <w:style w:type="paragraph" w:customStyle="1" w:styleId="1">
    <w:name w:val="正文1"/>
    <w:uiPriority w:val="99"/>
    <w:rsid w:val="004315E9"/>
    <w:pPr>
      <w:spacing w:after="0"/>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730684">
      <w:bodyDiv w:val="1"/>
      <w:marLeft w:val="0"/>
      <w:marRight w:val="0"/>
      <w:marTop w:val="0"/>
      <w:marBottom w:val="0"/>
      <w:divBdr>
        <w:top w:val="none" w:sz="0" w:space="0" w:color="auto"/>
        <w:left w:val="none" w:sz="0" w:space="0" w:color="auto"/>
        <w:bottom w:val="none" w:sz="0" w:space="0" w:color="auto"/>
        <w:right w:val="none" w:sz="0" w:space="0" w:color="auto"/>
      </w:divBdr>
      <w:divsChild>
        <w:div w:id="1752392371">
          <w:marLeft w:val="0"/>
          <w:marRight w:val="0"/>
          <w:marTop w:val="0"/>
          <w:marBottom w:val="0"/>
          <w:divBdr>
            <w:top w:val="none" w:sz="0" w:space="0" w:color="auto"/>
            <w:left w:val="none" w:sz="0" w:space="0" w:color="auto"/>
            <w:bottom w:val="none" w:sz="0" w:space="0" w:color="auto"/>
            <w:right w:val="none" w:sz="0" w:space="0" w:color="auto"/>
          </w:divBdr>
          <w:divsChild>
            <w:div w:id="1816336041">
              <w:marLeft w:val="0"/>
              <w:marRight w:val="0"/>
              <w:marTop w:val="0"/>
              <w:marBottom w:val="0"/>
              <w:divBdr>
                <w:top w:val="none" w:sz="0" w:space="0" w:color="auto"/>
                <w:left w:val="none" w:sz="0" w:space="0" w:color="auto"/>
                <w:bottom w:val="none" w:sz="0" w:space="0" w:color="auto"/>
                <w:right w:val="none" w:sz="0" w:space="0" w:color="auto"/>
              </w:divBdr>
              <w:divsChild>
                <w:div w:id="635767778">
                  <w:marLeft w:val="0"/>
                  <w:marRight w:val="0"/>
                  <w:marTop w:val="0"/>
                  <w:marBottom w:val="0"/>
                  <w:divBdr>
                    <w:top w:val="none" w:sz="0" w:space="0" w:color="auto"/>
                    <w:left w:val="none" w:sz="0" w:space="0" w:color="auto"/>
                    <w:bottom w:val="none" w:sz="0" w:space="0" w:color="auto"/>
                    <w:right w:val="none" w:sz="0" w:space="0" w:color="auto"/>
                  </w:divBdr>
                  <w:divsChild>
                    <w:div w:id="1806703632">
                      <w:marLeft w:val="0"/>
                      <w:marRight w:val="0"/>
                      <w:marTop w:val="0"/>
                      <w:marBottom w:val="0"/>
                      <w:divBdr>
                        <w:top w:val="none" w:sz="0" w:space="0" w:color="auto"/>
                        <w:left w:val="none" w:sz="0" w:space="0" w:color="auto"/>
                        <w:bottom w:val="none" w:sz="0" w:space="0" w:color="auto"/>
                        <w:right w:val="none" w:sz="0" w:space="0" w:color="auto"/>
                      </w:divBdr>
                      <w:divsChild>
                        <w:div w:id="17724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50540-D352-4EEE-8C35-870FF212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16486</Words>
  <Characters>93974</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Osna, Natalia A</dc:creator>
  <cp:keywords/>
  <dc:description/>
  <cp:lastModifiedBy>马玉杰</cp:lastModifiedBy>
  <cp:revision>3</cp:revision>
  <dcterms:created xsi:type="dcterms:W3CDTF">2020-02-14T20:44:00Z</dcterms:created>
  <dcterms:modified xsi:type="dcterms:W3CDTF">2020-03-06T01:37:00Z</dcterms:modified>
</cp:coreProperties>
</file>